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E39" w:rsidRPr="002F0F79" w:rsidRDefault="003E6E39" w:rsidP="00075FD5">
      <w:pPr>
        <w:spacing w:after="0" w:line="288" w:lineRule="auto"/>
        <w:ind w:left="0" w:firstLine="0"/>
        <w:rPr>
          <w:b/>
          <w:bCs/>
          <w:color w:val="auto"/>
          <w:szCs w:val="24"/>
        </w:rPr>
      </w:pPr>
    </w:p>
    <w:p w:rsidR="006809BE" w:rsidRPr="002F0F79" w:rsidRDefault="006809BE" w:rsidP="00075FD5">
      <w:pPr>
        <w:spacing w:after="0" w:line="288" w:lineRule="auto"/>
        <w:ind w:left="0" w:firstLine="0"/>
        <w:rPr>
          <w:b/>
          <w:bCs/>
          <w:color w:val="auto"/>
          <w:szCs w:val="24"/>
        </w:rPr>
      </w:pPr>
    </w:p>
    <w:tbl>
      <w:tblPr>
        <w:tblW w:w="0" w:type="auto"/>
        <w:jc w:val="center"/>
        <w:tblLook w:val="04A0" w:firstRow="1" w:lastRow="0" w:firstColumn="1" w:lastColumn="0" w:noHBand="0" w:noVBand="1"/>
      </w:tblPr>
      <w:tblGrid>
        <w:gridCol w:w="9072"/>
      </w:tblGrid>
      <w:tr w:rsidR="00075FD5" w:rsidRPr="002F0F79" w:rsidTr="00075FD5">
        <w:trPr>
          <w:trHeight w:val="630"/>
          <w:jc w:val="center"/>
        </w:trPr>
        <w:tc>
          <w:tcPr>
            <w:tcW w:w="9072" w:type="dxa"/>
            <w:shd w:val="clear" w:color="auto" w:fill="auto"/>
          </w:tcPr>
          <w:p w:rsidR="00075FD5" w:rsidRPr="002F0F79" w:rsidRDefault="00075FD5" w:rsidP="00075FD5">
            <w:pPr>
              <w:spacing w:line="276" w:lineRule="auto"/>
              <w:jc w:val="center"/>
              <w:rPr>
                <w:b/>
                <w:szCs w:val="24"/>
              </w:rPr>
            </w:pPr>
          </w:p>
          <w:p w:rsidR="00075FD5" w:rsidRPr="002F0F79" w:rsidRDefault="00075FD5" w:rsidP="00075FD5">
            <w:pPr>
              <w:spacing w:line="276" w:lineRule="auto"/>
              <w:jc w:val="center"/>
              <w:rPr>
                <w:b/>
                <w:szCs w:val="24"/>
              </w:rPr>
            </w:pPr>
            <w:r w:rsidRPr="002F0F79">
              <w:rPr>
                <w:b/>
                <w:szCs w:val="24"/>
              </w:rPr>
              <w:t xml:space="preserve">Zespół Szkół Centrum Kształcenia Rolniczego </w:t>
            </w:r>
          </w:p>
          <w:p w:rsidR="00075FD5" w:rsidRPr="002F0F79" w:rsidRDefault="00075FD5" w:rsidP="00075FD5">
            <w:pPr>
              <w:spacing w:line="276" w:lineRule="auto"/>
              <w:jc w:val="center"/>
              <w:rPr>
                <w:b/>
                <w:szCs w:val="24"/>
              </w:rPr>
            </w:pPr>
            <w:r w:rsidRPr="002F0F79">
              <w:rPr>
                <w:b/>
                <w:szCs w:val="24"/>
              </w:rPr>
              <w:t>im. Wincentego Witosa</w:t>
            </w:r>
          </w:p>
          <w:p w:rsidR="00075FD5" w:rsidRPr="002F0F79" w:rsidRDefault="00075FD5" w:rsidP="00075FD5">
            <w:pPr>
              <w:spacing w:line="276" w:lineRule="auto"/>
              <w:jc w:val="center"/>
              <w:rPr>
                <w:b/>
                <w:szCs w:val="24"/>
              </w:rPr>
            </w:pPr>
            <w:r w:rsidRPr="002F0F79">
              <w:rPr>
                <w:b/>
                <w:szCs w:val="24"/>
              </w:rPr>
              <w:t>w Różańcu</w:t>
            </w:r>
          </w:p>
          <w:p w:rsidR="00075FD5" w:rsidRPr="002F0F79" w:rsidRDefault="00075FD5" w:rsidP="00075FD5">
            <w:pPr>
              <w:spacing w:line="276" w:lineRule="auto"/>
              <w:jc w:val="center"/>
              <w:rPr>
                <w:b/>
                <w:szCs w:val="24"/>
              </w:rPr>
            </w:pPr>
          </w:p>
        </w:tc>
      </w:tr>
    </w:tbl>
    <w:p w:rsidR="00075FD5" w:rsidRPr="002F0F79" w:rsidRDefault="00075FD5" w:rsidP="00075FD5">
      <w:pPr>
        <w:spacing w:line="276" w:lineRule="auto"/>
        <w:jc w:val="center"/>
        <w:rPr>
          <w:b/>
          <w:szCs w:val="24"/>
        </w:rPr>
      </w:pPr>
      <w:r w:rsidRPr="002F0F79">
        <w:rPr>
          <w:noProof/>
          <w:szCs w:val="24"/>
        </w:rPr>
        <w:drawing>
          <wp:inline distT="0" distB="0" distL="0" distR="0">
            <wp:extent cx="942975" cy="1104900"/>
            <wp:effectExtent l="19050" t="0" r="9525" b="0"/>
            <wp:docPr id="1" name="Obraz 1" descr="http://zsarozaniec.pl/obrazki/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sarozaniec.pl/obrazki/logo1.JPG"/>
                    <pic:cNvPicPr>
                      <a:picLocks noChangeAspect="1" noChangeArrowheads="1"/>
                    </pic:cNvPicPr>
                  </pic:nvPicPr>
                  <pic:blipFill>
                    <a:blip r:embed="rId9"/>
                    <a:srcRect/>
                    <a:stretch>
                      <a:fillRect/>
                    </a:stretch>
                  </pic:blipFill>
                  <pic:spPr bwMode="auto">
                    <a:xfrm>
                      <a:off x="0" y="0"/>
                      <a:ext cx="942975" cy="1104900"/>
                    </a:xfrm>
                    <a:prstGeom prst="rect">
                      <a:avLst/>
                    </a:prstGeom>
                    <a:noFill/>
                    <a:ln w="9525">
                      <a:noFill/>
                      <a:miter lim="800000"/>
                      <a:headEnd/>
                      <a:tailEnd/>
                    </a:ln>
                  </pic:spPr>
                </pic:pic>
              </a:graphicData>
            </a:graphic>
          </wp:inline>
        </w:drawing>
      </w:r>
    </w:p>
    <w:p w:rsidR="00075FD5" w:rsidRPr="002F0F79" w:rsidRDefault="00075FD5" w:rsidP="00075FD5">
      <w:pPr>
        <w:spacing w:line="276" w:lineRule="auto"/>
        <w:rPr>
          <w:szCs w:val="24"/>
        </w:rPr>
      </w:pPr>
    </w:p>
    <w:p w:rsidR="00075FD5" w:rsidRPr="002F0F79" w:rsidRDefault="00075FD5" w:rsidP="00075FD5">
      <w:pPr>
        <w:tabs>
          <w:tab w:val="left" w:pos="4996"/>
        </w:tabs>
        <w:spacing w:line="276" w:lineRule="auto"/>
        <w:rPr>
          <w:szCs w:val="24"/>
        </w:rPr>
      </w:pPr>
    </w:p>
    <w:p w:rsidR="00075FD5" w:rsidRPr="002F0F79" w:rsidRDefault="00075FD5" w:rsidP="00075FD5">
      <w:pPr>
        <w:spacing w:line="276" w:lineRule="auto"/>
        <w:jc w:val="center"/>
        <w:rPr>
          <w:szCs w:val="24"/>
        </w:rPr>
      </w:pPr>
    </w:p>
    <w:p w:rsidR="00075FD5" w:rsidRPr="002F0F79" w:rsidRDefault="00075FD5" w:rsidP="00075FD5">
      <w:pPr>
        <w:spacing w:line="276" w:lineRule="auto"/>
        <w:jc w:val="center"/>
        <w:rPr>
          <w:szCs w:val="24"/>
        </w:rPr>
      </w:pPr>
    </w:p>
    <w:tbl>
      <w:tblPr>
        <w:tblW w:w="9072" w:type="dxa"/>
        <w:tblInd w:w="-5" w:type="dxa"/>
        <w:tblLayout w:type="fixed"/>
        <w:tblLook w:val="00A0" w:firstRow="1" w:lastRow="0" w:firstColumn="1" w:lastColumn="0" w:noHBand="0" w:noVBand="0"/>
      </w:tblPr>
      <w:tblGrid>
        <w:gridCol w:w="9072"/>
      </w:tblGrid>
      <w:tr w:rsidR="00075FD5" w:rsidRPr="002F0F79" w:rsidTr="00075FD5">
        <w:tc>
          <w:tcPr>
            <w:tcW w:w="9072" w:type="dxa"/>
            <w:tcBorders>
              <w:top w:val="single" w:sz="4" w:space="0" w:color="000000"/>
              <w:left w:val="single" w:sz="4" w:space="0" w:color="000000"/>
              <w:bottom w:val="single" w:sz="4" w:space="0" w:color="000000"/>
              <w:right w:val="single" w:sz="4" w:space="0" w:color="000000"/>
            </w:tcBorders>
          </w:tcPr>
          <w:p w:rsidR="00075FD5" w:rsidRPr="002F0F79" w:rsidRDefault="00075FD5" w:rsidP="00075FD5">
            <w:pPr>
              <w:widowControl w:val="0"/>
              <w:spacing w:line="276" w:lineRule="auto"/>
              <w:jc w:val="center"/>
              <w:rPr>
                <w:b/>
                <w:szCs w:val="24"/>
              </w:rPr>
            </w:pPr>
            <w:r w:rsidRPr="002F0F79">
              <w:rPr>
                <w:b/>
                <w:szCs w:val="24"/>
              </w:rPr>
              <w:t>SPECYFIKACJA WARUNKÓWZAMÓWIENIA</w:t>
            </w:r>
          </w:p>
        </w:tc>
      </w:tr>
    </w:tbl>
    <w:p w:rsidR="00075FD5" w:rsidRPr="002F0F79" w:rsidRDefault="00075FD5" w:rsidP="00075FD5">
      <w:pPr>
        <w:spacing w:line="276" w:lineRule="auto"/>
        <w:jc w:val="center"/>
        <w:rPr>
          <w:bCs/>
          <w:szCs w:val="24"/>
        </w:rPr>
      </w:pPr>
    </w:p>
    <w:p w:rsidR="00075FD5" w:rsidRPr="002F0F79" w:rsidRDefault="00075FD5" w:rsidP="00075FD5">
      <w:pPr>
        <w:spacing w:line="276" w:lineRule="auto"/>
        <w:jc w:val="center"/>
        <w:rPr>
          <w:bCs/>
          <w:szCs w:val="24"/>
        </w:rPr>
      </w:pPr>
    </w:p>
    <w:p w:rsidR="00075FD5" w:rsidRPr="002F0F79" w:rsidRDefault="00075FD5" w:rsidP="00075FD5">
      <w:pPr>
        <w:spacing w:line="276" w:lineRule="auto"/>
        <w:jc w:val="center"/>
        <w:rPr>
          <w:bCs/>
          <w:szCs w:val="24"/>
        </w:rPr>
      </w:pPr>
      <w:r w:rsidRPr="002F0F79">
        <w:rPr>
          <w:bCs/>
          <w:szCs w:val="24"/>
        </w:rPr>
        <w:t>w postępowaniu o udzielenie zamówienia publicznego pn.:</w:t>
      </w:r>
    </w:p>
    <w:p w:rsidR="00075FD5" w:rsidRPr="002F0F79" w:rsidRDefault="00075FD5" w:rsidP="00075FD5">
      <w:pPr>
        <w:spacing w:line="276" w:lineRule="auto"/>
        <w:rPr>
          <w:bCs/>
          <w:szCs w:val="24"/>
        </w:rPr>
      </w:pPr>
    </w:p>
    <w:p w:rsidR="005813F8" w:rsidRDefault="005813F8" w:rsidP="005813F8">
      <w:pPr>
        <w:tabs>
          <w:tab w:val="left" w:pos="567"/>
        </w:tabs>
        <w:spacing w:line="276" w:lineRule="auto"/>
        <w:contextualSpacing/>
        <w:jc w:val="center"/>
        <w:rPr>
          <w:rFonts w:ascii="Cambria" w:hAnsi="Cambria"/>
          <w:b/>
          <w:i/>
          <w:iCs/>
          <w:sz w:val="28"/>
          <w:szCs w:val="28"/>
        </w:rPr>
      </w:pPr>
      <w:r w:rsidRPr="0097174C">
        <w:rPr>
          <w:rFonts w:ascii="Cambria" w:hAnsi="Cambria"/>
          <w:b/>
          <w:i/>
          <w:iCs/>
          <w:sz w:val="28"/>
          <w:szCs w:val="28"/>
        </w:rPr>
        <w:t>„</w:t>
      </w:r>
      <w:r w:rsidR="007D67F1" w:rsidRPr="007D67F1">
        <w:rPr>
          <w:b/>
          <w:szCs w:val="24"/>
        </w:rPr>
        <w:t xml:space="preserve">Budowa </w:t>
      </w:r>
      <w:r w:rsidR="00BB0BE3">
        <w:rPr>
          <w:b/>
          <w:szCs w:val="24"/>
        </w:rPr>
        <w:t>hali na maszyny rolnicze służące celom dydaktycznym</w:t>
      </w:r>
      <w:r w:rsidRPr="0097174C">
        <w:rPr>
          <w:rFonts w:ascii="Cambria" w:hAnsi="Cambria"/>
          <w:b/>
          <w:i/>
          <w:iCs/>
          <w:sz w:val="28"/>
          <w:szCs w:val="28"/>
        </w:rPr>
        <w:t>”</w:t>
      </w:r>
    </w:p>
    <w:p w:rsidR="005813F8" w:rsidRDefault="005813F8" w:rsidP="005813F8">
      <w:pPr>
        <w:tabs>
          <w:tab w:val="left" w:pos="567"/>
        </w:tabs>
        <w:spacing w:line="276" w:lineRule="auto"/>
        <w:contextualSpacing/>
        <w:jc w:val="center"/>
        <w:rPr>
          <w:rFonts w:ascii="Cambria" w:hAnsi="Cambria"/>
          <w:b/>
          <w:i/>
          <w:iCs/>
          <w:sz w:val="28"/>
          <w:szCs w:val="28"/>
        </w:rPr>
      </w:pPr>
    </w:p>
    <w:p w:rsidR="005813F8" w:rsidRDefault="005813F8" w:rsidP="005813F8">
      <w:pPr>
        <w:tabs>
          <w:tab w:val="left" w:pos="567"/>
        </w:tabs>
        <w:spacing w:line="276" w:lineRule="auto"/>
        <w:contextualSpacing/>
        <w:jc w:val="center"/>
        <w:rPr>
          <w:rFonts w:ascii="Cambria" w:hAnsi="Cambria"/>
          <w:b/>
          <w:i/>
          <w:iCs/>
          <w:sz w:val="28"/>
          <w:szCs w:val="28"/>
        </w:rPr>
      </w:pPr>
    </w:p>
    <w:p w:rsidR="000C3468" w:rsidRPr="00534D23" w:rsidRDefault="000C3468" w:rsidP="000C3468">
      <w:pPr>
        <w:tabs>
          <w:tab w:val="left" w:pos="567"/>
        </w:tabs>
        <w:spacing w:line="276" w:lineRule="auto"/>
        <w:contextualSpacing/>
        <w:jc w:val="center"/>
        <w:rPr>
          <w:szCs w:val="24"/>
        </w:rPr>
      </w:pPr>
      <w:r>
        <w:rPr>
          <w:rFonts w:asciiTheme="majorHAnsi" w:hAnsiTheme="majorHAnsi"/>
          <w:b/>
          <w:iCs/>
          <w:sz w:val="20"/>
          <w:szCs w:val="20"/>
        </w:rPr>
        <w:t xml:space="preserve">Znak sprawy:  </w:t>
      </w:r>
      <w:r w:rsidRPr="00D45B17">
        <w:rPr>
          <w:b/>
          <w:bCs/>
          <w:color w:val="auto"/>
          <w:szCs w:val="24"/>
        </w:rPr>
        <w:t>ZP</w:t>
      </w:r>
      <w:r>
        <w:rPr>
          <w:b/>
          <w:bCs/>
          <w:color w:val="auto"/>
          <w:szCs w:val="24"/>
        </w:rPr>
        <w:t>.</w:t>
      </w:r>
      <w:r w:rsidR="000614A2">
        <w:rPr>
          <w:b/>
          <w:bCs/>
          <w:color w:val="auto"/>
          <w:szCs w:val="24"/>
        </w:rPr>
        <w:t>7</w:t>
      </w:r>
      <w:r w:rsidR="007D67F1">
        <w:rPr>
          <w:b/>
          <w:bCs/>
          <w:color w:val="auto"/>
          <w:szCs w:val="24"/>
        </w:rPr>
        <w:t>/</w:t>
      </w:r>
      <w:r>
        <w:rPr>
          <w:b/>
          <w:bCs/>
          <w:color w:val="auto"/>
          <w:szCs w:val="24"/>
        </w:rPr>
        <w:t>202</w:t>
      </w:r>
      <w:r w:rsidR="007D67F1">
        <w:rPr>
          <w:b/>
          <w:bCs/>
          <w:color w:val="auto"/>
          <w:szCs w:val="24"/>
        </w:rPr>
        <w:t>6</w:t>
      </w:r>
    </w:p>
    <w:p w:rsidR="00D80919" w:rsidRPr="002F0F79" w:rsidRDefault="00D80919" w:rsidP="004509BE">
      <w:pPr>
        <w:spacing w:after="0" w:line="288" w:lineRule="auto"/>
        <w:ind w:left="0" w:firstLine="0"/>
        <w:rPr>
          <w:szCs w:val="24"/>
        </w:rPr>
      </w:pPr>
    </w:p>
    <w:p w:rsidR="00D80919" w:rsidRPr="002F0F79" w:rsidRDefault="00D80919" w:rsidP="004509BE">
      <w:pPr>
        <w:spacing w:after="0" w:line="288" w:lineRule="auto"/>
        <w:ind w:left="0" w:firstLine="0"/>
        <w:rPr>
          <w:szCs w:val="24"/>
        </w:rPr>
      </w:pPr>
    </w:p>
    <w:p w:rsidR="00E8453F" w:rsidRDefault="00E8453F" w:rsidP="004509BE">
      <w:pPr>
        <w:spacing w:after="0" w:line="288" w:lineRule="auto"/>
        <w:ind w:left="0" w:firstLine="0"/>
        <w:rPr>
          <w:szCs w:val="24"/>
        </w:rPr>
      </w:pPr>
    </w:p>
    <w:p w:rsidR="005813F8" w:rsidRDefault="005813F8" w:rsidP="004509BE">
      <w:pPr>
        <w:spacing w:after="0" w:line="288" w:lineRule="auto"/>
        <w:ind w:left="0" w:firstLine="0"/>
        <w:rPr>
          <w:szCs w:val="24"/>
        </w:rPr>
      </w:pPr>
    </w:p>
    <w:p w:rsidR="00581BAD" w:rsidRPr="002F0F79" w:rsidRDefault="00581BAD" w:rsidP="004509BE">
      <w:pPr>
        <w:spacing w:after="0" w:line="288" w:lineRule="auto"/>
        <w:ind w:left="0" w:firstLine="0"/>
        <w:rPr>
          <w:szCs w:val="24"/>
        </w:rPr>
      </w:pPr>
    </w:p>
    <w:p w:rsidR="00075FD5" w:rsidRPr="002F0F79" w:rsidRDefault="00075FD5" w:rsidP="00075FD5">
      <w:pPr>
        <w:pStyle w:val="pkt"/>
        <w:spacing w:before="0" w:after="0"/>
        <w:ind w:left="0" w:firstLine="0"/>
        <w:jc w:val="center"/>
        <w:rPr>
          <w:rFonts w:ascii="Times New Roman" w:hAnsi="Times New Roman"/>
          <w:b/>
          <w:bCs/>
          <w:iCs/>
          <w:sz w:val="24"/>
          <w:szCs w:val="24"/>
        </w:rPr>
      </w:pPr>
      <w:r w:rsidRPr="002F0F79">
        <w:rPr>
          <w:rFonts w:ascii="Times New Roman" w:hAnsi="Times New Roman"/>
          <w:b/>
          <w:bCs/>
          <w:iCs/>
          <w:sz w:val="24"/>
          <w:szCs w:val="24"/>
        </w:rPr>
        <w:t>ZATWIERDZAM</w:t>
      </w:r>
    </w:p>
    <w:p w:rsidR="000C3468" w:rsidRPr="0067573C" w:rsidRDefault="000C3468" w:rsidP="000C3468">
      <w:pPr>
        <w:pStyle w:val="pkt"/>
        <w:spacing w:before="0" w:after="0"/>
        <w:ind w:left="0" w:firstLine="0"/>
        <w:jc w:val="center"/>
        <w:rPr>
          <w:rFonts w:asciiTheme="majorHAnsi" w:hAnsiTheme="majorHAnsi"/>
          <w:b/>
          <w:bCs/>
          <w:iCs/>
          <w:sz w:val="24"/>
          <w:szCs w:val="24"/>
        </w:rPr>
      </w:pPr>
      <w:r>
        <w:rPr>
          <w:rFonts w:asciiTheme="majorHAnsi" w:hAnsiTheme="majorHAnsi"/>
          <w:b/>
          <w:bCs/>
          <w:iCs/>
          <w:sz w:val="24"/>
          <w:szCs w:val="24"/>
        </w:rPr>
        <w:t>Dyrektor Zespołu Szkół – Renata Majewska</w:t>
      </w:r>
    </w:p>
    <w:p w:rsidR="00075FD5" w:rsidRPr="002F0F79" w:rsidRDefault="00075FD5" w:rsidP="00075FD5">
      <w:pPr>
        <w:jc w:val="center"/>
        <w:rPr>
          <w:szCs w:val="24"/>
        </w:rPr>
      </w:pPr>
    </w:p>
    <w:p w:rsidR="00075FD5" w:rsidRPr="002F0F79" w:rsidRDefault="00075FD5" w:rsidP="00075FD5">
      <w:pPr>
        <w:jc w:val="center"/>
        <w:rPr>
          <w:szCs w:val="24"/>
        </w:rPr>
      </w:pPr>
    </w:p>
    <w:p w:rsidR="00075FD5" w:rsidRPr="002F0F79" w:rsidRDefault="00075FD5" w:rsidP="00075FD5">
      <w:pPr>
        <w:jc w:val="center"/>
        <w:rPr>
          <w:szCs w:val="24"/>
        </w:rPr>
      </w:pPr>
    </w:p>
    <w:p w:rsidR="00075FD5" w:rsidRPr="002F0F79" w:rsidRDefault="00075FD5" w:rsidP="00075FD5">
      <w:pPr>
        <w:jc w:val="center"/>
        <w:rPr>
          <w:szCs w:val="24"/>
        </w:rPr>
      </w:pPr>
    </w:p>
    <w:p w:rsidR="00075FD5" w:rsidRPr="002F0F79" w:rsidRDefault="00075FD5" w:rsidP="00075FD5">
      <w:pPr>
        <w:rPr>
          <w:szCs w:val="24"/>
        </w:rPr>
      </w:pPr>
    </w:p>
    <w:p w:rsidR="00075FD5" w:rsidRDefault="00075FD5" w:rsidP="00075FD5">
      <w:pPr>
        <w:rPr>
          <w:szCs w:val="24"/>
        </w:rPr>
      </w:pPr>
    </w:p>
    <w:p w:rsidR="00BB0BE3" w:rsidRPr="002F0F79" w:rsidRDefault="00BB0BE3" w:rsidP="00075FD5">
      <w:pPr>
        <w:rPr>
          <w:szCs w:val="24"/>
        </w:rPr>
      </w:pPr>
    </w:p>
    <w:p w:rsidR="00D11D8D" w:rsidRPr="002F0F79" w:rsidRDefault="00D11D8D" w:rsidP="00075FD5">
      <w:pPr>
        <w:rPr>
          <w:szCs w:val="24"/>
        </w:rPr>
      </w:pPr>
    </w:p>
    <w:p w:rsidR="00B50266" w:rsidRPr="002F0F79" w:rsidRDefault="00B50266" w:rsidP="00075FD5">
      <w:pPr>
        <w:rPr>
          <w:szCs w:val="24"/>
        </w:rPr>
      </w:pPr>
    </w:p>
    <w:p w:rsidR="00075FD5" w:rsidRDefault="00075FD5" w:rsidP="00075FD5">
      <w:pPr>
        <w:jc w:val="center"/>
        <w:rPr>
          <w:szCs w:val="24"/>
        </w:rPr>
      </w:pPr>
      <w:r w:rsidRPr="002F0F79">
        <w:rPr>
          <w:szCs w:val="24"/>
        </w:rPr>
        <w:t>Różaniec Pierwszy, dnia</w:t>
      </w:r>
      <w:r w:rsidR="007D67F1">
        <w:rPr>
          <w:szCs w:val="24"/>
        </w:rPr>
        <w:t xml:space="preserve"> 1</w:t>
      </w:r>
      <w:r w:rsidR="00BB0BE3">
        <w:rPr>
          <w:szCs w:val="24"/>
        </w:rPr>
        <w:t>2</w:t>
      </w:r>
      <w:r w:rsidRPr="002F0F79">
        <w:rPr>
          <w:szCs w:val="24"/>
        </w:rPr>
        <w:t>.0</w:t>
      </w:r>
      <w:r w:rsidR="00BB0BE3">
        <w:rPr>
          <w:szCs w:val="24"/>
        </w:rPr>
        <w:t>8</w:t>
      </w:r>
      <w:r w:rsidRPr="002F0F79">
        <w:rPr>
          <w:szCs w:val="24"/>
        </w:rPr>
        <w:t>.202</w:t>
      </w:r>
      <w:r w:rsidR="007D67F1">
        <w:rPr>
          <w:szCs w:val="24"/>
        </w:rPr>
        <w:t>6</w:t>
      </w:r>
      <w:r w:rsidRPr="002F0F79">
        <w:rPr>
          <w:szCs w:val="24"/>
        </w:rPr>
        <w:t>r.</w:t>
      </w:r>
    </w:p>
    <w:p w:rsidR="006B6288" w:rsidRPr="002F0F79" w:rsidRDefault="006B6288" w:rsidP="00075FD5">
      <w:pPr>
        <w:jc w:val="center"/>
        <w:rPr>
          <w:szCs w:val="24"/>
        </w:rPr>
      </w:pPr>
    </w:p>
    <w:p w:rsidR="002F52D6" w:rsidRPr="002F0F79" w:rsidRDefault="00D80919" w:rsidP="00075FD5">
      <w:pPr>
        <w:jc w:val="center"/>
        <w:rPr>
          <w:szCs w:val="24"/>
        </w:rPr>
      </w:pPr>
      <w:r w:rsidRPr="002F0F79">
        <w:rPr>
          <w:b/>
          <w:szCs w:val="24"/>
          <w:u w:val="single"/>
        </w:rPr>
        <w:lastRenderedPageBreak/>
        <w:t xml:space="preserve">ROZDZIAŁ I </w:t>
      </w:r>
    </w:p>
    <w:p w:rsidR="00D80919" w:rsidRPr="002F0F79" w:rsidRDefault="00D80919" w:rsidP="00653632">
      <w:pPr>
        <w:autoSpaceDE w:val="0"/>
        <w:autoSpaceDN w:val="0"/>
        <w:adjustRightInd w:val="0"/>
        <w:spacing w:after="0" w:line="288" w:lineRule="auto"/>
        <w:jc w:val="center"/>
        <w:rPr>
          <w:b/>
          <w:bCs/>
          <w:szCs w:val="24"/>
          <w:u w:val="single"/>
        </w:rPr>
      </w:pPr>
      <w:r w:rsidRPr="002F0F79">
        <w:rPr>
          <w:b/>
          <w:szCs w:val="24"/>
          <w:u w:val="single"/>
        </w:rPr>
        <w:t>NAZWA ORAZ ADRES ZAMAWIAJĄCEGO</w:t>
      </w:r>
    </w:p>
    <w:p w:rsidR="00D80919" w:rsidRPr="002F0F79" w:rsidRDefault="00D80919" w:rsidP="004509BE">
      <w:pPr>
        <w:autoSpaceDE w:val="0"/>
        <w:autoSpaceDN w:val="0"/>
        <w:adjustRightInd w:val="0"/>
        <w:spacing w:after="0" w:line="288" w:lineRule="auto"/>
        <w:rPr>
          <w:b/>
          <w:bCs/>
          <w:szCs w:val="24"/>
          <w:u w:val="single"/>
        </w:rPr>
      </w:pPr>
    </w:p>
    <w:p w:rsidR="00394760" w:rsidRPr="002F0F79" w:rsidRDefault="00394760" w:rsidP="002F0F79">
      <w:pPr>
        <w:numPr>
          <w:ilvl w:val="0"/>
          <w:numId w:val="19"/>
        </w:numPr>
        <w:autoSpaceDE w:val="0"/>
        <w:autoSpaceDN w:val="0"/>
        <w:adjustRightInd w:val="0"/>
        <w:spacing w:after="0" w:line="288" w:lineRule="auto"/>
        <w:ind w:left="284" w:hanging="284"/>
        <w:jc w:val="left"/>
        <w:rPr>
          <w:color w:val="auto"/>
          <w:szCs w:val="24"/>
        </w:rPr>
      </w:pPr>
      <w:r w:rsidRPr="002F0F79">
        <w:rPr>
          <w:b/>
          <w:bCs/>
          <w:color w:val="auto"/>
          <w:szCs w:val="24"/>
        </w:rPr>
        <w:t>Zespół Szkół Centrum Kształcenia Rolniczego im.W.Witosa</w:t>
      </w:r>
    </w:p>
    <w:p w:rsidR="00A45381" w:rsidRPr="002F0F79" w:rsidRDefault="00394760" w:rsidP="00A61425">
      <w:pPr>
        <w:autoSpaceDE w:val="0"/>
        <w:autoSpaceDN w:val="0"/>
        <w:adjustRightInd w:val="0"/>
        <w:spacing w:after="0" w:line="288" w:lineRule="auto"/>
        <w:ind w:left="284" w:firstLine="0"/>
        <w:jc w:val="left"/>
        <w:rPr>
          <w:color w:val="auto"/>
          <w:szCs w:val="24"/>
          <w:highlight w:val="yellow"/>
        </w:rPr>
      </w:pPr>
      <w:r w:rsidRPr="002F0F79">
        <w:rPr>
          <w:b/>
          <w:bCs/>
          <w:color w:val="auto"/>
          <w:szCs w:val="24"/>
        </w:rPr>
        <w:t>Różaniec Pierwszy 94, 23-420 Tarnogród</w:t>
      </w:r>
    </w:p>
    <w:p w:rsidR="00581BAD" w:rsidRPr="002F0F79" w:rsidRDefault="00A45381" w:rsidP="00A61425">
      <w:pPr>
        <w:spacing w:after="0" w:line="288" w:lineRule="auto"/>
        <w:ind w:left="284" w:right="57" w:firstLine="0"/>
        <w:jc w:val="left"/>
        <w:rPr>
          <w:bCs/>
          <w:color w:val="auto"/>
          <w:szCs w:val="24"/>
        </w:rPr>
      </w:pPr>
      <w:r w:rsidRPr="002F0F79">
        <w:rPr>
          <w:bCs/>
          <w:color w:val="auto"/>
          <w:szCs w:val="24"/>
        </w:rPr>
        <w:t xml:space="preserve">tel. (+48) </w:t>
      </w:r>
      <w:r w:rsidR="00394760" w:rsidRPr="002F0F79">
        <w:rPr>
          <w:bCs/>
          <w:color w:val="auto"/>
          <w:szCs w:val="24"/>
        </w:rPr>
        <w:t>846899346</w:t>
      </w:r>
      <w:r w:rsidR="00581BAD" w:rsidRPr="002F0F79">
        <w:rPr>
          <w:bCs/>
          <w:color w:val="auto"/>
          <w:szCs w:val="24"/>
        </w:rPr>
        <w:t xml:space="preserve">, fax. </w:t>
      </w:r>
      <w:r w:rsidRPr="002F0F79">
        <w:rPr>
          <w:bCs/>
          <w:color w:val="auto"/>
          <w:szCs w:val="24"/>
        </w:rPr>
        <w:t xml:space="preserve">(+48) </w:t>
      </w:r>
      <w:r w:rsidR="00394760" w:rsidRPr="002F0F79">
        <w:rPr>
          <w:bCs/>
          <w:color w:val="auto"/>
          <w:szCs w:val="24"/>
        </w:rPr>
        <w:t>846899382</w:t>
      </w:r>
    </w:p>
    <w:p w:rsidR="00B46B8E" w:rsidRPr="002F0F79" w:rsidRDefault="00A45381" w:rsidP="00A61425">
      <w:pPr>
        <w:spacing w:after="0" w:line="288" w:lineRule="auto"/>
        <w:ind w:left="284" w:right="57" w:firstLine="0"/>
        <w:jc w:val="left"/>
        <w:rPr>
          <w:bCs/>
          <w:color w:val="auto"/>
          <w:szCs w:val="24"/>
          <w:lang w:val="de-DE"/>
        </w:rPr>
      </w:pPr>
      <w:r w:rsidRPr="002F0F79">
        <w:rPr>
          <w:bCs/>
          <w:color w:val="auto"/>
          <w:szCs w:val="24"/>
          <w:lang w:val="de-DE"/>
        </w:rPr>
        <w:t xml:space="preserve">NIP </w:t>
      </w:r>
      <w:r w:rsidR="00394760" w:rsidRPr="002F0F79">
        <w:rPr>
          <w:bCs/>
          <w:color w:val="auto"/>
          <w:szCs w:val="24"/>
          <w:lang w:val="de-DE"/>
        </w:rPr>
        <w:t>918 10 39 877,</w:t>
      </w:r>
      <w:r w:rsidRPr="002F0F79">
        <w:rPr>
          <w:bCs/>
          <w:color w:val="auto"/>
          <w:szCs w:val="24"/>
          <w:lang w:val="de-DE"/>
        </w:rPr>
        <w:t xml:space="preserve"> REGON </w:t>
      </w:r>
      <w:r w:rsidR="00394760" w:rsidRPr="002F0F79">
        <w:rPr>
          <w:bCs/>
          <w:color w:val="auto"/>
          <w:szCs w:val="24"/>
          <w:lang w:val="de-DE"/>
        </w:rPr>
        <w:t>000098186</w:t>
      </w:r>
    </w:p>
    <w:p w:rsidR="00B46B8E" w:rsidRPr="002F0F79" w:rsidRDefault="00FA50B8" w:rsidP="00A61425">
      <w:pPr>
        <w:spacing w:after="0" w:line="288" w:lineRule="auto"/>
        <w:ind w:left="284" w:right="57" w:firstLine="0"/>
        <w:jc w:val="left"/>
        <w:rPr>
          <w:bCs/>
          <w:color w:val="auto"/>
          <w:szCs w:val="24"/>
        </w:rPr>
      </w:pPr>
      <w:r w:rsidRPr="002F0F79">
        <w:rPr>
          <w:bCs/>
          <w:color w:val="auto"/>
          <w:szCs w:val="24"/>
        </w:rPr>
        <w:t>Adres</w:t>
      </w:r>
      <w:r w:rsidR="00716125" w:rsidRPr="002F0F79">
        <w:rPr>
          <w:bCs/>
          <w:color w:val="auto"/>
          <w:szCs w:val="24"/>
        </w:rPr>
        <w:t>poczty</w:t>
      </w:r>
      <w:r w:rsidR="00125647" w:rsidRPr="002F0F79">
        <w:rPr>
          <w:bCs/>
          <w:color w:val="auto"/>
          <w:szCs w:val="24"/>
        </w:rPr>
        <w:t xml:space="preserve"> elektronicznej e</w:t>
      </w:r>
      <w:r w:rsidR="00B46B8E" w:rsidRPr="002F0F79">
        <w:rPr>
          <w:bCs/>
          <w:color w:val="auto"/>
          <w:szCs w:val="24"/>
        </w:rPr>
        <w:t xml:space="preserve">-mail: </w:t>
      </w:r>
      <w:hyperlink r:id="rId10" w:history="1">
        <w:r w:rsidR="00306027" w:rsidRPr="00F07A83">
          <w:rPr>
            <w:rStyle w:val="Hipercze"/>
            <w:bCs/>
            <w:szCs w:val="24"/>
          </w:rPr>
          <w:t>sekretariat@zsckrrozaniec.pl</w:t>
        </w:r>
      </w:hyperlink>
    </w:p>
    <w:p w:rsidR="00B46B8E" w:rsidRPr="002F0F79" w:rsidRDefault="00783FC5" w:rsidP="00A61425">
      <w:pPr>
        <w:spacing w:after="0" w:line="288" w:lineRule="auto"/>
        <w:ind w:left="284" w:right="57" w:firstLine="0"/>
        <w:jc w:val="left"/>
        <w:rPr>
          <w:bCs/>
          <w:szCs w:val="24"/>
        </w:rPr>
      </w:pPr>
      <w:r w:rsidRPr="002F0F79">
        <w:rPr>
          <w:bCs/>
          <w:color w:val="auto"/>
          <w:szCs w:val="24"/>
        </w:rPr>
        <w:t>A</w:t>
      </w:r>
      <w:r w:rsidR="00B46B8E" w:rsidRPr="002F0F79">
        <w:rPr>
          <w:bCs/>
          <w:color w:val="auto"/>
          <w:szCs w:val="24"/>
        </w:rPr>
        <w:t xml:space="preserve">dresstronyinternetowejZamawiającego: </w:t>
      </w:r>
      <w:hyperlink r:id="rId11" w:history="1">
        <w:r w:rsidR="0078025E" w:rsidRPr="00F539EC">
          <w:rPr>
            <w:rStyle w:val="Hipercze"/>
          </w:rPr>
          <w:t>https://www.gov.pl/web/zsckr-w-rozancu/zamowienia-publiczne</w:t>
        </w:r>
      </w:hyperlink>
    </w:p>
    <w:p w:rsidR="00964346" w:rsidRPr="002F0F79" w:rsidRDefault="00B50266" w:rsidP="00A61425">
      <w:pPr>
        <w:spacing w:after="0" w:line="288" w:lineRule="auto"/>
        <w:ind w:left="284" w:right="57" w:firstLine="0"/>
        <w:jc w:val="left"/>
        <w:rPr>
          <w:bCs/>
          <w:color w:val="auto"/>
          <w:szCs w:val="24"/>
        </w:rPr>
      </w:pPr>
      <w:r w:rsidRPr="002F0F79">
        <w:rPr>
          <w:bCs/>
          <w:color w:val="auto"/>
          <w:szCs w:val="24"/>
        </w:rPr>
        <w:t>C</w:t>
      </w:r>
      <w:r w:rsidR="007E6858" w:rsidRPr="002F0F79">
        <w:rPr>
          <w:bCs/>
          <w:color w:val="auto"/>
          <w:szCs w:val="24"/>
        </w:rPr>
        <w:t>zaspracy: poniedział</w:t>
      </w:r>
      <w:r w:rsidRPr="002F0F79">
        <w:rPr>
          <w:bCs/>
          <w:color w:val="auto"/>
          <w:szCs w:val="24"/>
        </w:rPr>
        <w:t xml:space="preserve">ek </w:t>
      </w:r>
      <w:r w:rsidR="00125647" w:rsidRPr="002F0F79">
        <w:rPr>
          <w:bCs/>
          <w:color w:val="auto"/>
          <w:szCs w:val="24"/>
        </w:rPr>
        <w:t>–</w:t>
      </w:r>
      <w:r w:rsidR="007E6858" w:rsidRPr="002F0F79">
        <w:rPr>
          <w:bCs/>
          <w:color w:val="auto"/>
          <w:szCs w:val="24"/>
        </w:rPr>
        <w:t xml:space="preserve"> piąt</w:t>
      </w:r>
      <w:r w:rsidRPr="002F0F79">
        <w:rPr>
          <w:bCs/>
          <w:color w:val="auto"/>
          <w:szCs w:val="24"/>
        </w:rPr>
        <w:t>ek</w:t>
      </w:r>
      <w:r w:rsidR="00125647" w:rsidRPr="002F0F79">
        <w:rPr>
          <w:bCs/>
          <w:color w:val="auto"/>
          <w:szCs w:val="24"/>
        </w:rPr>
        <w:t xml:space="preserve"> 0</w:t>
      </w:r>
      <w:r w:rsidR="00964346" w:rsidRPr="002F0F79">
        <w:rPr>
          <w:bCs/>
          <w:color w:val="auto"/>
          <w:szCs w:val="24"/>
        </w:rPr>
        <w:t>7.00</w:t>
      </w:r>
      <w:r w:rsidRPr="002F0F79">
        <w:rPr>
          <w:bCs/>
          <w:color w:val="auto"/>
          <w:szCs w:val="24"/>
        </w:rPr>
        <w:t>- 15.00  z wyłączeniem dni wolnych od pracy.</w:t>
      </w:r>
    </w:p>
    <w:p w:rsidR="00B50266" w:rsidRPr="002F0F79" w:rsidRDefault="00B50266" w:rsidP="00A61425">
      <w:pPr>
        <w:spacing w:after="0" w:line="288" w:lineRule="auto"/>
        <w:ind w:left="284" w:right="57" w:firstLine="0"/>
        <w:jc w:val="left"/>
        <w:rPr>
          <w:bCs/>
          <w:color w:val="auto"/>
          <w:szCs w:val="24"/>
        </w:rPr>
      </w:pPr>
    </w:p>
    <w:p w:rsidR="00700E1A" w:rsidRPr="004E0678" w:rsidRDefault="00F9620D" w:rsidP="002F0F79">
      <w:pPr>
        <w:pStyle w:val="Akapitzlist"/>
        <w:numPr>
          <w:ilvl w:val="0"/>
          <w:numId w:val="19"/>
        </w:numPr>
        <w:tabs>
          <w:tab w:val="left" w:pos="284"/>
        </w:tabs>
        <w:autoSpaceDE w:val="0"/>
        <w:autoSpaceDN w:val="0"/>
        <w:adjustRightInd w:val="0"/>
        <w:spacing w:after="0" w:line="288" w:lineRule="auto"/>
        <w:ind w:left="426" w:hanging="426"/>
        <w:jc w:val="left"/>
        <w:rPr>
          <w:b/>
          <w:bCs/>
          <w:szCs w:val="24"/>
          <w:u w:val="single"/>
        </w:rPr>
      </w:pPr>
      <w:r w:rsidRPr="004E0678">
        <w:rPr>
          <w:b/>
          <w:bCs/>
          <w:szCs w:val="24"/>
        </w:rPr>
        <w:t xml:space="preserve">Adres strony internetowej prowadzonego postępowania: </w:t>
      </w:r>
      <w:hyperlink r:id="rId12" w:history="1">
        <w:r w:rsidR="004E0678" w:rsidRPr="004E0678">
          <w:rPr>
            <w:rStyle w:val="Hipercze"/>
          </w:rPr>
          <w:t>https://ezamowienia.gov.pl/mp-client/search/list/ocds-148610-9fe6a918-9a0d-45f9-b2df-19cac5c9542d</w:t>
        </w:r>
      </w:hyperlink>
      <w:r w:rsidR="004E0678" w:rsidRPr="004E0678">
        <w:t xml:space="preserve"> </w:t>
      </w:r>
    </w:p>
    <w:p w:rsidR="00944321" w:rsidRPr="004E0678" w:rsidRDefault="00944321" w:rsidP="004E0678">
      <w:pPr>
        <w:pStyle w:val="Akapitzlist"/>
        <w:numPr>
          <w:ilvl w:val="0"/>
          <w:numId w:val="19"/>
        </w:numPr>
        <w:tabs>
          <w:tab w:val="left" w:pos="284"/>
        </w:tabs>
        <w:autoSpaceDE w:val="0"/>
        <w:autoSpaceDN w:val="0"/>
        <w:adjustRightInd w:val="0"/>
        <w:spacing w:after="0" w:line="288" w:lineRule="auto"/>
        <w:ind w:left="426" w:hanging="426"/>
        <w:rPr>
          <w:rStyle w:val="Normalny1"/>
          <w:b/>
          <w:bCs/>
          <w:szCs w:val="24"/>
        </w:rPr>
      </w:pPr>
      <w:r w:rsidRPr="007A028C">
        <w:rPr>
          <w:szCs w:val="24"/>
        </w:rPr>
        <w:t xml:space="preserve">Identyfikator (ID) postępowania na Platformie e-Zamówienia: </w:t>
      </w:r>
      <w:r w:rsidR="004E0678" w:rsidRPr="004E0678">
        <w:rPr>
          <w:szCs w:val="24"/>
        </w:rPr>
        <w:t>ocds-148610-9fe6a918-9a0d-45f9-b2df-19cac5c9542d</w:t>
      </w:r>
    </w:p>
    <w:p w:rsidR="00944321" w:rsidRPr="007A028C" w:rsidRDefault="00D332AB" w:rsidP="007A028C">
      <w:pPr>
        <w:pStyle w:val="Akapitzlist"/>
        <w:numPr>
          <w:ilvl w:val="0"/>
          <w:numId w:val="19"/>
        </w:numPr>
        <w:tabs>
          <w:tab w:val="left" w:pos="284"/>
        </w:tabs>
        <w:autoSpaceDE w:val="0"/>
        <w:autoSpaceDN w:val="0"/>
        <w:adjustRightInd w:val="0"/>
        <w:spacing w:after="0" w:line="288" w:lineRule="auto"/>
        <w:ind w:left="426" w:hanging="426"/>
        <w:jc w:val="left"/>
        <w:rPr>
          <w:b/>
          <w:bCs/>
          <w:szCs w:val="24"/>
          <w:u w:val="single"/>
        </w:rPr>
      </w:pPr>
      <w:r w:rsidRPr="007A028C">
        <w:rPr>
          <w:bCs/>
          <w:szCs w:val="24"/>
        </w:rPr>
        <w:t>Postępowanie</w:t>
      </w:r>
      <w:r w:rsidR="00944321" w:rsidRPr="007A028C">
        <w:rPr>
          <w:bCs/>
          <w:szCs w:val="24"/>
        </w:rPr>
        <w:t xml:space="preserve"> można wyszukać również ze strony głównej Platformy e-Zamówienia </w:t>
      </w:r>
    </w:p>
    <w:p w:rsidR="00944321" w:rsidRPr="002F0F79" w:rsidRDefault="00944321" w:rsidP="002F0F79">
      <w:pPr>
        <w:pStyle w:val="Akapitzlist"/>
        <w:numPr>
          <w:ilvl w:val="0"/>
          <w:numId w:val="19"/>
        </w:numPr>
        <w:tabs>
          <w:tab w:val="left" w:pos="284"/>
        </w:tabs>
        <w:autoSpaceDE w:val="0"/>
        <w:autoSpaceDN w:val="0"/>
        <w:adjustRightInd w:val="0"/>
        <w:spacing w:after="0" w:line="288" w:lineRule="auto"/>
        <w:ind w:left="426" w:hanging="426"/>
        <w:jc w:val="left"/>
        <w:rPr>
          <w:b/>
          <w:bCs/>
          <w:szCs w:val="24"/>
          <w:u w:val="single"/>
        </w:rPr>
      </w:pPr>
      <w:r w:rsidRPr="002F0F79">
        <w:rPr>
          <w:b/>
          <w:bCs/>
          <w:szCs w:val="24"/>
        </w:rPr>
        <w:t>Wskazanie osób uprawnionych do komunikowania się z Wykonawcami:</w:t>
      </w:r>
    </w:p>
    <w:p w:rsidR="00944321" w:rsidRPr="002F0F79" w:rsidRDefault="000C3468" w:rsidP="00944321">
      <w:pPr>
        <w:autoSpaceDE w:val="0"/>
        <w:autoSpaceDN w:val="0"/>
        <w:adjustRightInd w:val="0"/>
        <w:spacing w:after="0" w:line="288" w:lineRule="auto"/>
        <w:ind w:left="284" w:firstLine="0"/>
        <w:jc w:val="left"/>
        <w:rPr>
          <w:szCs w:val="24"/>
        </w:rPr>
      </w:pPr>
      <w:r>
        <w:rPr>
          <w:szCs w:val="24"/>
        </w:rPr>
        <w:t xml:space="preserve">Renata Majewska </w:t>
      </w:r>
      <w:r w:rsidR="00944321" w:rsidRPr="002F0F79">
        <w:rPr>
          <w:szCs w:val="24"/>
        </w:rPr>
        <w:t>- dyrektor szkoły.</w:t>
      </w:r>
    </w:p>
    <w:p w:rsidR="00F9620D" w:rsidRPr="002F0F79" w:rsidRDefault="00F9620D" w:rsidP="002F0F79">
      <w:pPr>
        <w:pStyle w:val="Akapitzlist"/>
        <w:numPr>
          <w:ilvl w:val="0"/>
          <w:numId w:val="19"/>
        </w:numPr>
        <w:tabs>
          <w:tab w:val="left" w:pos="284"/>
        </w:tabs>
        <w:autoSpaceDE w:val="0"/>
        <w:autoSpaceDN w:val="0"/>
        <w:adjustRightInd w:val="0"/>
        <w:spacing w:after="0" w:line="288" w:lineRule="auto"/>
        <w:ind w:left="426" w:hanging="426"/>
        <w:jc w:val="left"/>
        <w:rPr>
          <w:b/>
          <w:bCs/>
          <w:szCs w:val="24"/>
          <w:u w:val="single"/>
        </w:rPr>
      </w:pPr>
      <w:r w:rsidRPr="002F0F79">
        <w:rPr>
          <w:b/>
          <w:bCs/>
          <w:szCs w:val="24"/>
        </w:rPr>
        <w:t xml:space="preserve">Numer referencyjny </w:t>
      </w:r>
      <w:r w:rsidRPr="002F0F79">
        <w:rPr>
          <w:b/>
          <w:bCs/>
          <w:color w:val="auto"/>
          <w:szCs w:val="24"/>
        </w:rPr>
        <w:t>postępowania:</w:t>
      </w:r>
      <w:r w:rsidR="000C3468" w:rsidRPr="00D45B17">
        <w:rPr>
          <w:b/>
          <w:bCs/>
          <w:color w:val="auto"/>
          <w:szCs w:val="24"/>
        </w:rPr>
        <w:t>ZP</w:t>
      </w:r>
      <w:r w:rsidR="000C3468">
        <w:rPr>
          <w:b/>
          <w:bCs/>
          <w:color w:val="auto"/>
          <w:szCs w:val="24"/>
        </w:rPr>
        <w:t>.</w:t>
      </w:r>
      <w:r w:rsidR="00BB0BE3">
        <w:rPr>
          <w:b/>
          <w:bCs/>
          <w:color w:val="auto"/>
          <w:szCs w:val="24"/>
        </w:rPr>
        <w:t>7</w:t>
      </w:r>
      <w:r w:rsidR="007D67F1">
        <w:rPr>
          <w:b/>
          <w:bCs/>
          <w:color w:val="auto"/>
          <w:szCs w:val="24"/>
        </w:rPr>
        <w:t>/</w:t>
      </w:r>
      <w:r w:rsidR="000C3468">
        <w:rPr>
          <w:b/>
          <w:bCs/>
          <w:color w:val="auto"/>
          <w:szCs w:val="24"/>
        </w:rPr>
        <w:t>202</w:t>
      </w:r>
      <w:r w:rsidR="007D67F1">
        <w:rPr>
          <w:b/>
          <w:bCs/>
          <w:color w:val="auto"/>
          <w:szCs w:val="24"/>
        </w:rPr>
        <w:t>6</w:t>
      </w:r>
    </w:p>
    <w:p w:rsidR="00F9620D" w:rsidRPr="002F0F79" w:rsidRDefault="00F9620D" w:rsidP="004509BE">
      <w:pPr>
        <w:pStyle w:val="Akapitzlist"/>
        <w:tabs>
          <w:tab w:val="left" w:pos="284"/>
        </w:tabs>
        <w:autoSpaceDE w:val="0"/>
        <w:autoSpaceDN w:val="0"/>
        <w:adjustRightInd w:val="0"/>
        <w:spacing w:after="0" w:line="288" w:lineRule="auto"/>
        <w:ind w:left="284" w:firstLine="0"/>
        <w:rPr>
          <w:b/>
          <w:bCs/>
          <w:szCs w:val="24"/>
          <w:u w:val="single"/>
        </w:rPr>
      </w:pPr>
    </w:p>
    <w:p w:rsidR="00D45B17" w:rsidRPr="002F0F79" w:rsidRDefault="00D45B17" w:rsidP="004509BE">
      <w:pPr>
        <w:pStyle w:val="Akapitzlist"/>
        <w:tabs>
          <w:tab w:val="left" w:pos="284"/>
        </w:tabs>
        <w:autoSpaceDE w:val="0"/>
        <w:autoSpaceDN w:val="0"/>
        <w:adjustRightInd w:val="0"/>
        <w:spacing w:after="0" w:line="288" w:lineRule="auto"/>
        <w:ind w:left="284" w:firstLine="0"/>
        <w:rPr>
          <w:b/>
          <w:bCs/>
          <w:szCs w:val="24"/>
          <w:u w:val="single"/>
        </w:rPr>
      </w:pPr>
    </w:p>
    <w:p w:rsidR="00D45B17" w:rsidRPr="002F0F79" w:rsidRDefault="00D45B17" w:rsidP="004509BE">
      <w:pPr>
        <w:pStyle w:val="Akapitzlist"/>
        <w:tabs>
          <w:tab w:val="left" w:pos="284"/>
        </w:tabs>
        <w:autoSpaceDE w:val="0"/>
        <w:autoSpaceDN w:val="0"/>
        <w:adjustRightInd w:val="0"/>
        <w:spacing w:after="0" w:line="288" w:lineRule="auto"/>
        <w:ind w:left="284" w:firstLine="0"/>
        <w:rPr>
          <w:b/>
          <w:bCs/>
          <w:szCs w:val="24"/>
          <w:u w:val="single"/>
        </w:rPr>
      </w:pPr>
    </w:p>
    <w:p w:rsidR="00A61425" w:rsidRPr="002F0F79" w:rsidRDefault="00A61425" w:rsidP="00A61425">
      <w:pPr>
        <w:autoSpaceDE w:val="0"/>
        <w:autoSpaceDN w:val="0"/>
        <w:adjustRightInd w:val="0"/>
        <w:spacing w:after="0" w:line="288" w:lineRule="auto"/>
        <w:jc w:val="center"/>
        <w:rPr>
          <w:b/>
          <w:szCs w:val="24"/>
          <w:u w:val="single"/>
        </w:rPr>
      </w:pPr>
      <w:r w:rsidRPr="002F0F79">
        <w:rPr>
          <w:b/>
          <w:szCs w:val="24"/>
          <w:u w:val="single"/>
        </w:rPr>
        <w:t xml:space="preserve">ROZDZIAŁ II </w:t>
      </w:r>
    </w:p>
    <w:p w:rsidR="00EA6457" w:rsidRPr="002F0F79" w:rsidRDefault="00EA6457" w:rsidP="00A61425">
      <w:pPr>
        <w:autoSpaceDE w:val="0"/>
        <w:autoSpaceDN w:val="0"/>
        <w:adjustRightInd w:val="0"/>
        <w:spacing w:after="0" w:line="288" w:lineRule="auto"/>
        <w:jc w:val="center"/>
        <w:rPr>
          <w:b/>
          <w:szCs w:val="24"/>
          <w:u w:val="single"/>
        </w:rPr>
      </w:pPr>
      <w:r w:rsidRPr="002F0F79">
        <w:rPr>
          <w:b/>
          <w:szCs w:val="24"/>
          <w:u w:val="single"/>
        </w:rPr>
        <w:t xml:space="preserve"> TRYB UDZIELENIA ZAMÓWIENIA</w:t>
      </w:r>
    </w:p>
    <w:p w:rsidR="00A61425" w:rsidRPr="002F0F79" w:rsidRDefault="00A61425" w:rsidP="00A61425">
      <w:pPr>
        <w:autoSpaceDE w:val="0"/>
        <w:autoSpaceDN w:val="0"/>
        <w:adjustRightInd w:val="0"/>
        <w:spacing w:after="0" w:line="288" w:lineRule="auto"/>
        <w:jc w:val="center"/>
        <w:rPr>
          <w:b/>
          <w:bCs/>
          <w:szCs w:val="24"/>
          <w:u w:val="single"/>
        </w:rPr>
      </w:pPr>
    </w:p>
    <w:p w:rsidR="007A5C2F" w:rsidRPr="002F0F79" w:rsidRDefault="007A5C2F" w:rsidP="002F0F79">
      <w:pPr>
        <w:pStyle w:val="Akapitzlist"/>
        <w:numPr>
          <w:ilvl w:val="0"/>
          <w:numId w:val="65"/>
        </w:numPr>
        <w:autoSpaceDE w:val="0"/>
        <w:autoSpaceDN w:val="0"/>
        <w:adjustRightInd w:val="0"/>
        <w:spacing w:after="0" w:line="288" w:lineRule="auto"/>
        <w:rPr>
          <w:b/>
          <w:bCs/>
          <w:szCs w:val="24"/>
          <w:u w:val="single"/>
        </w:rPr>
      </w:pPr>
      <w:r w:rsidRPr="002F0F79">
        <w:rPr>
          <w:szCs w:val="24"/>
        </w:rPr>
        <w:t xml:space="preserve">Postępowanie o udzielenie zamówienia prowadzone jest </w:t>
      </w:r>
      <w:r w:rsidRPr="002F0F79">
        <w:rPr>
          <w:b/>
          <w:szCs w:val="24"/>
        </w:rPr>
        <w:t xml:space="preserve">w trybie podstawowym, na </w:t>
      </w:r>
      <w:r w:rsidR="00EA6457" w:rsidRPr="002F0F79">
        <w:rPr>
          <w:b/>
          <w:szCs w:val="24"/>
        </w:rPr>
        <w:t>podstawie art. 275 pkt</w:t>
      </w:r>
      <w:r w:rsidR="00D332AB">
        <w:rPr>
          <w:b/>
          <w:szCs w:val="24"/>
        </w:rPr>
        <w:t>.</w:t>
      </w:r>
      <w:r w:rsidR="00EA6457" w:rsidRPr="002F0F79">
        <w:rPr>
          <w:b/>
          <w:szCs w:val="24"/>
        </w:rPr>
        <w:t xml:space="preserve"> 1</w:t>
      </w:r>
      <w:r w:rsidRPr="002F0F79">
        <w:rPr>
          <w:szCs w:val="24"/>
        </w:rPr>
        <w:t xml:space="preserve"> ustawy z </w:t>
      </w:r>
      <w:r w:rsidR="00EA6457" w:rsidRPr="002F0F79">
        <w:rPr>
          <w:rFonts w:eastAsia="Arial Unicode MS"/>
          <w:color w:val="auto"/>
          <w:szCs w:val="24"/>
        </w:rPr>
        <w:t xml:space="preserve">dnia 11 września </w:t>
      </w:r>
      <w:r w:rsidRPr="002F0F79">
        <w:rPr>
          <w:rFonts w:eastAsia="Arial Unicode MS"/>
          <w:color w:val="auto"/>
          <w:szCs w:val="24"/>
        </w:rPr>
        <w:t>2019 r. Prawo zamówień publicznych</w:t>
      </w:r>
      <w:r w:rsidR="00F137DC" w:rsidRPr="002F0F79">
        <w:rPr>
          <w:rFonts w:eastAsia="Arial Unicode MS"/>
          <w:color w:val="auto"/>
          <w:szCs w:val="24"/>
        </w:rPr>
        <w:t xml:space="preserve"> (Dz. U.</w:t>
      </w:r>
      <w:r w:rsidR="00E03E09" w:rsidRPr="002F0F79">
        <w:rPr>
          <w:rFonts w:eastAsia="Arial Unicode MS"/>
          <w:color w:val="auto"/>
          <w:szCs w:val="24"/>
        </w:rPr>
        <w:t xml:space="preserve"> 202</w:t>
      </w:r>
      <w:r w:rsidR="00116F5D">
        <w:rPr>
          <w:rFonts w:eastAsia="Arial Unicode MS"/>
          <w:color w:val="auto"/>
          <w:szCs w:val="24"/>
        </w:rPr>
        <w:t>6</w:t>
      </w:r>
      <w:r w:rsidR="00E03E09" w:rsidRPr="002F0F79">
        <w:rPr>
          <w:rFonts w:eastAsia="Arial Unicode MS"/>
          <w:color w:val="auto"/>
          <w:szCs w:val="24"/>
        </w:rPr>
        <w:t xml:space="preserve"> r. poz. </w:t>
      </w:r>
      <w:r w:rsidR="00116F5D">
        <w:rPr>
          <w:rFonts w:eastAsia="Arial Unicode MS"/>
          <w:color w:val="auto"/>
          <w:szCs w:val="24"/>
        </w:rPr>
        <w:t>793</w:t>
      </w:r>
      <w:r w:rsidR="00EA6457" w:rsidRPr="002F0F79">
        <w:rPr>
          <w:rFonts w:eastAsia="Arial Unicode MS"/>
          <w:color w:val="auto"/>
          <w:szCs w:val="24"/>
        </w:rPr>
        <w:t xml:space="preserve"> z </w:t>
      </w:r>
      <w:proofErr w:type="spellStart"/>
      <w:r w:rsidR="00EA6457" w:rsidRPr="002F0F79">
        <w:rPr>
          <w:rFonts w:eastAsia="Arial Unicode MS"/>
          <w:color w:val="auto"/>
          <w:szCs w:val="24"/>
        </w:rPr>
        <w:t>póź</w:t>
      </w:r>
      <w:r w:rsidR="00FA50B8" w:rsidRPr="002F0F79">
        <w:rPr>
          <w:rFonts w:eastAsia="Arial Unicode MS"/>
          <w:color w:val="auto"/>
          <w:szCs w:val="24"/>
        </w:rPr>
        <w:t>n</w:t>
      </w:r>
      <w:proofErr w:type="spellEnd"/>
      <w:r w:rsidR="00EA6457" w:rsidRPr="002F0F79">
        <w:rPr>
          <w:rFonts w:eastAsia="Arial Unicode MS"/>
          <w:color w:val="auto"/>
          <w:szCs w:val="24"/>
        </w:rPr>
        <w:t xml:space="preserve">. </w:t>
      </w:r>
      <w:r w:rsidRPr="002F0F79">
        <w:rPr>
          <w:rFonts w:eastAsia="Arial Unicode MS"/>
          <w:color w:val="auto"/>
          <w:szCs w:val="24"/>
        </w:rPr>
        <w:t xml:space="preserve">zm.), zwanej dalej </w:t>
      </w:r>
      <w:r w:rsidR="00EA6457" w:rsidRPr="002F0F79">
        <w:rPr>
          <w:rFonts w:eastAsia="Arial Unicode MS"/>
          <w:color w:val="auto"/>
          <w:szCs w:val="24"/>
        </w:rPr>
        <w:t xml:space="preserve">ustawą </w:t>
      </w:r>
      <w:proofErr w:type="spellStart"/>
      <w:r w:rsidR="00EA6457" w:rsidRPr="002F0F79">
        <w:rPr>
          <w:rFonts w:eastAsia="Arial Unicode MS"/>
          <w:color w:val="auto"/>
          <w:szCs w:val="24"/>
        </w:rPr>
        <w:t>P</w:t>
      </w:r>
      <w:r w:rsidRPr="002F0F79">
        <w:rPr>
          <w:rFonts w:eastAsia="Arial Unicode MS"/>
          <w:color w:val="auto"/>
          <w:szCs w:val="24"/>
        </w:rPr>
        <w:t>zp</w:t>
      </w:r>
      <w:proofErr w:type="spellEnd"/>
      <w:r w:rsidRPr="002F0F79">
        <w:rPr>
          <w:rFonts w:eastAsia="Arial Unicode MS"/>
          <w:color w:val="auto"/>
          <w:szCs w:val="24"/>
        </w:rPr>
        <w:t>.</w:t>
      </w:r>
    </w:p>
    <w:p w:rsidR="00666890" w:rsidRPr="00896E9D" w:rsidRDefault="00EA6457" w:rsidP="002F0F79">
      <w:pPr>
        <w:pStyle w:val="Akapitzlist"/>
        <w:numPr>
          <w:ilvl w:val="0"/>
          <w:numId w:val="65"/>
        </w:numPr>
        <w:autoSpaceDE w:val="0"/>
        <w:autoSpaceDN w:val="0"/>
        <w:adjustRightInd w:val="0"/>
        <w:spacing w:after="0" w:line="288" w:lineRule="auto"/>
        <w:ind w:left="284" w:hanging="284"/>
        <w:rPr>
          <w:bCs/>
          <w:szCs w:val="24"/>
        </w:rPr>
      </w:pPr>
      <w:r w:rsidRPr="002F0F79">
        <w:rPr>
          <w:bCs/>
          <w:szCs w:val="24"/>
        </w:rPr>
        <w:t xml:space="preserve">Zamawiający </w:t>
      </w:r>
      <w:r w:rsidRPr="002F0F79">
        <w:rPr>
          <w:b/>
          <w:bCs/>
          <w:szCs w:val="24"/>
          <w:u w:val="single"/>
        </w:rPr>
        <w:t>nie przewiduje</w:t>
      </w:r>
      <w:r w:rsidRPr="002F0F79">
        <w:rPr>
          <w:bCs/>
          <w:szCs w:val="24"/>
        </w:rPr>
        <w:t xml:space="preserve"> wyboru najkorzystniejszej oferty z możliwością prowadzenia negocjacji.</w:t>
      </w:r>
      <w:r w:rsidR="00F137DC" w:rsidRPr="002F0F79">
        <w:rPr>
          <w:bCs/>
          <w:szCs w:val="24"/>
        </w:rPr>
        <w:t xml:space="preserve"> (art. </w:t>
      </w:r>
      <w:r w:rsidR="00F137DC" w:rsidRPr="00896E9D">
        <w:rPr>
          <w:bCs/>
          <w:szCs w:val="24"/>
        </w:rPr>
        <w:t>275 pkt</w:t>
      </w:r>
      <w:r w:rsidR="00D332AB" w:rsidRPr="00896E9D">
        <w:rPr>
          <w:bCs/>
          <w:szCs w:val="24"/>
        </w:rPr>
        <w:t>.</w:t>
      </w:r>
      <w:r w:rsidR="00F137DC" w:rsidRPr="00896E9D">
        <w:rPr>
          <w:bCs/>
          <w:szCs w:val="24"/>
        </w:rPr>
        <w:t xml:space="preserve"> 2 ustawy </w:t>
      </w:r>
      <w:proofErr w:type="spellStart"/>
      <w:r w:rsidR="00F137DC" w:rsidRPr="00896E9D">
        <w:rPr>
          <w:bCs/>
          <w:szCs w:val="24"/>
        </w:rPr>
        <w:t>Pzp</w:t>
      </w:r>
      <w:proofErr w:type="spellEnd"/>
      <w:r w:rsidR="00F137DC" w:rsidRPr="00896E9D">
        <w:rPr>
          <w:bCs/>
          <w:szCs w:val="24"/>
        </w:rPr>
        <w:t>).</w:t>
      </w:r>
    </w:p>
    <w:p w:rsidR="007A5C2F" w:rsidRPr="00896E9D" w:rsidRDefault="003F04C1" w:rsidP="002F0F79">
      <w:pPr>
        <w:pStyle w:val="Akapitzlist"/>
        <w:numPr>
          <w:ilvl w:val="0"/>
          <w:numId w:val="65"/>
        </w:numPr>
        <w:autoSpaceDE w:val="0"/>
        <w:autoSpaceDN w:val="0"/>
        <w:adjustRightInd w:val="0"/>
        <w:spacing w:after="0" w:line="288" w:lineRule="auto"/>
        <w:ind w:left="284" w:hanging="284"/>
        <w:rPr>
          <w:bCs/>
          <w:szCs w:val="24"/>
        </w:rPr>
      </w:pPr>
      <w:r w:rsidRPr="00896E9D">
        <w:rPr>
          <w:szCs w:val="24"/>
        </w:rPr>
        <w:t xml:space="preserve">Zamówienie jest </w:t>
      </w:r>
      <w:r w:rsidRPr="00896E9D">
        <w:rPr>
          <w:b/>
          <w:szCs w:val="24"/>
        </w:rPr>
        <w:t>finansowane z</w:t>
      </w:r>
      <w:r w:rsidR="00964346" w:rsidRPr="00896E9D">
        <w:rPr>
          <w:b/>
          <w:bCs/>
          <w:szCs w:val="24"/>
        </w:rPr>
        <w:t>e środków własnych</w:t>
      </w:r>
      <w:r w:rsidR="00DA59D9" w:rsidRPr="00896E9D">
        <w:rPr>
          <w:bCs/>
          <w:szCs w:val="24"/>
        </w:rPr>
        <w:t>.</w:t>
      </w:r>
    </w:p>
    <w:p w:rsidR="009D5DD0" w:rsidRPr="002F0F79" w:rsidRDefault="009D5DD0" w:rsidP="002F0F79">
      <w:pPr>
        <w:pStyle w:val="Akapitzlist"/>
        <w:numPr>
          <w:ilvl w:val="0"/>
          <w:numId w:val="65"/>
        </w:numPr>
        <w:autoSpaceDE w:val="0"/>
        <w:autoSpaceDN w:val="0"/>
        <w:adjustRightInd w:val="0"/>
        <w:spacing w:after="0" w:line="288" w:lineRule="auto"/>
        <w:ind w:left="284" w:hanging="284"/>
        <w:rPr>
          <w:bCs/>
          <w:szCs w:val="24"/>
        </w:rPr>
      </w:pPr>
      <w:r w:rsidRPr="002F0F79">
        <w:rPr>
          <w:bCs/>
          <w:szCs w:val="24"/>
        </w:rPr>
        <w:t xml:space="preserve">Zamawiający na podstawie art. 310 ustawy </w:t>
      </w:r>
      <w:proofErr w:type="spellStart"/>
      <w:r w:rsidRPr="002F0F79">
        <w:rPr>
          <w:bCs/>
          <w:szCs w:val="24"/>
        </w:rPr>
        <w:t>Pzp</w:t>
      </w:r>
      <w:proofErr w:type="spellEnd"/>
      <w:r w:rsidRPr="002F0F79">
        <w:rPr>
          <w:bCs/>
          <w:szCs w:val="24"/>
        </w:rPr>
        <w:t xml:space="preserve"> wskazuje, że może unieważnić postępowanie o udzielenie zamówienia, jeżeli środki, które Zamawiający zamierzał przeznaczyć na sfinansowanie całości lub części zamówienia nie zostały mu przyznane.  </w:t>
      </w:r>
    </w:p>
    <w:p w:rsidR="009D5DD0" w:rsidRPr="002F0F79" w:rsidRDefault="009D5DD0" w:rsidP="009D5DD0">
      <w:pPr>
        <w:pStyle w:val="Akapitzlist"/>
        <w:autoSpaceDE w:val="0"/>
        <w:autoSpaceDN w:val="0"/>
        <w:adjustRightInd w:val="0"/>
        <w:spacing w:after="0" w:line="288" w:lineRule="auto"/>
        <w:ind w:left="284" w:firstLine="0"/>
        <w:rPr>
          <w:bCs/>
          <w:szCs w:val="24"/>
        </w:rPr>
      </w:pPr>
    </w:p>
    <w:p w:rsidR="00836712" w:rsidRPr="002F0F79" w:rsidRDefault="00836712" w:rsidP="00836712">
      <w:pPr>
        <w:pStyle w:val="Akapitzlist"/>
        <w:autoSpaceDE w:val="0"/>
        <w:autoSpaceDN w:val="0"/>
        <w:adjustRightInd w:val="0"/>
        <w:spacing w:after="0" w:line="288" w:lineRule="auto"/>
        <w:ind w:left="284" w:firstLine="0"/>
        <w:rPr>
          <w:bCs/>
          <w:szCs w:val="24"/>
        </w:rPr>
      </w:pPr>
    </w:p>
    <w:p w:rsidR="00836712" w:rsidRPr="002F0F79" w:rsidRDefault="00836712" w:rsidP="002F0F79">
      <w:pPr>
        <w:pStyle w:val="Akapitzlist"/>
        <w:numPr>
          <w:ilvl w:val="0"/>
          <w:numId w:val="65"/>
        </w:numPr>
        <w:autoSpaceDE w:val="0"/>
        <w:autoSpaceDN w:val="0"/>
        <w:adjustRightInd w:val="0"/>
        <w:spacing w:after="0" w:line="288" w:lineRule="auto"/>
        <w:ind w:left="284" w:hanging="284"/>
        <w:rPr>
          <w:bCs/>
          <w:szCs w:val="24"/>
        </w:rPr>
      </w:pPr>
      <w:r w:rsidRPr="002F0F79">
        <w:rPr>
          <w:bCs/>
          <w:szCs w:val="24"/>
        </w:rPr>
        <w:t>Słownik.</w:t>
      </w:r>
    </w:p>
    <w:p w:rsidR="00836712" w:rsidRPr="002F0F79" w:rsidRDefault="00836712" w:rsidP="00836712">
      <w:pPr>
        <w:autoSpaceDE w:val="0"/>
        <w:autoSpaceDN w:val="0"/>
        <w:adjustRightInd w:val="0"/>
        <w:spacing w:after="0" w:line="288" w:lineRule="auto"/>
        <w:rPr>
          <w:bCs/>
          <w:szCs w:val="24"/>
        </w:rPr>
      </w:pPr>
      <w:r w:rsidRPr="002F0F79">
        <w:rPr>
          <w:bCs/>
          <w:szCs w:val="24"/>
        </w:rPr>
        <w:t>Użyte w niniejszej SWZ (oraz w załącznikach) terminy mają następujące znaczenie:</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„ustawa”</w:t>
      </w:r>
      <w:r w:rsidRPr="002F0F79">
        <w:rPr>
          <w:bCs/>
          <w:szCs w:val="24"/>
        </w:rPr>
        <w:t xml:space="preserve"> – ustawa z dnia 11 września 2019 r. Prawo zamówień publicznych </w:t>
      </w:r>
    </w:p>
    <w:p w:rsidR="00836712" w:rsidRPr="002F0F79" w:rsidRDefault="00836712" w:rsidP="00836712">
      <w:pPr>
        <w:pStyle w:val="Akapitzlist"/>
        <w:autoSpaceDE w:val="0"/>
        <w:autoSpaceDN w:val="0"/>
        <w:adjustRightInd w:val="0"/>
        <w:spacing w:after="0" w:line="288" w:lineRule="auto"/>
        <w:ind w:left="1004" w:firstLine="0"/>
        <w:rPr>
          <w:bCs/>
          <w:szCs w:val="24"/>
        </w:rPr>
      </w:pPr>
      <w:r w:rsidRPr="002F0F79">
        <w:rPr>
          <w:bCs/>
          <w:szCs w:val="24"/>
        </w:rPr>
        <w:t>(Dz. U. z 202</w:t>
      </w:r>
      <w:r w:rsidR="00116F5D">
        <w:rPr>
          <w:bCs/>
          <w:szCs w:val="24"/>
        </w:rPr>
        <w:t>6</w:t>
      </w:r>
      <w:r w:rsidRPr="002F0F79">
        <w:rPr>
          <w:bCs/>
          <w:szCs w:val="24"/>
        </w:rPr>
        <w:t xml:space="preserve"> r., poz. </w:t>
      </w:r>
      <w:r w:rsidR="00116F5D">
        <w:rPr>
          <w:bCs/>
          <w:szCs w:val="24"/>
        </w:rPr>
        <w:t>793</w:t>
      </w:r>
      <w:r w:rsidRPr="002F0F79">
        <w:rPr>
          <w:bCs/>
          <w:szCs w:val="24"/>
        </w:rPr>
        <w:t xml:space="preserve"> z </w:t>
      </w:r>
      <w:proofErr w:type="spellStart"/>
      <w:r w:rsidRPr="002F0F79">
        <w:rPr>
          <w:bCs/>
          <w:szCs w:val="24"/>
        </w:rPr>
        <w:t>późn</w:t>
      </w:r>
      <w:proofErr w:type="spellEnd"/>
      <w:r w:rsidRPr="002F0F79">
        <w:rPr>
          <w:bCs/>
          <w:szCs w:val="24"/>
        </w:rPr>
        <w:t>. zm.),</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„SWZ”</w:t>
      </w:r>
      <w:r w:rsidRPr="002F0F79">
        <w:rPr>
          <w:bCs/>
          <w:szCs w:val="24"/>
        </w:rPr>
        <w:t xml:space="preserve"> – niniejsza Specyfikacja Warunków Zamówienia,</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lastRenderedPageBreak/>
        <w:t>„zamówienie”</w:t>
      </w:r>
      <w:r w:rsidRPr="002F0F79">
        <w:rPr>
          <w:bCs/>
          <w:szCs w:val="24"/>
        </w:rPr>
        <w:t xml:space="preserve"> – zamówienie publiczne będące przedmiotem niniejszego postępowania,</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„postępowanie”</w:t>
      </w:r>
      <w:r w:rsidRPr="002F0F79">
        <w:rPr>
          <w:bCs/>
          <w:szCs w:val="24"/>
        </w:rPr>
        <w:t xml:space="preserve"> – postępowanie o udzielenie zamówienia publicznego, którego dotyczy niniejsza SWZ,</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„Zamawiający”</w:t>
      </w:r>
      <w:r w:rsidRPr="002F0F79">
        <w:rPr>
          <w:bCs/>
          <w:szCs w:val="24"/>
        </w:rPr>
        <w:t xml:space="preserve"> – Zespół Szkół Centrum Kształcenia Rolniczego im. Wincentego Witosa w Różańcu,</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„Wykonawca”</w:t>
      </w:r>
      <w:r w:rsidRPr="002F0F79">
        <w:rPr>
          <w:bCs/>
          <w:szCs w:val="24"/>
        </w:rPr>
        <w:t xml:space="preserve"> –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„Platforma e-zamówienia”</w:t>
      </w:r>
      <w:r w:rsidRPr="002F0F79">
        <w:rPr>
          <w:bCs/>
          <w:szCs w:val="24"/>
        </w:rPr>
        <w:t xml:space="preserve"> – ogólnodostępne i nieodpłatne narzędzie informatyczne do obsługi postępowań o udzielenie zamówienia publicznego w tym przedmiotowego postępowania, w szczególności do elektronicznego składania ofert dostępne pod adresem: </w:t>
      </w:r>
      <w:hyperlink r:id="rId13" w:history="1">
        <w:r w:rsidRPr="002F0F79">
          <w:rPr>
            <w:rStyle w:val="Hipercze"/>
            <w:bCs/>
            <w:szCs w:val="24"/>
          </w:rPr>
          <w:t>https://ezamowienia.gov.pl</w:t>
        </w:r>
      </w:hyperlink>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„kwalifikowany podpis elektroniczny”</w:t>
      </w:r>
      <w:r w:rsidRPr="002F0F79">
        <w:rPr>
          <w:bCs/>
          <w:szCs w:val="24"/>
        </w:rPr>
        <w:t xml:space="preserve"> – podpis wystawiony przez dostawcę kwalifikowanej usługi zaufania, będącego podmiotem świadczącym usługi certyfikacyjne - podpis elektroniczny, spełniający wymogi bezpieczeństwa określone w ustawie z dnia 5 września 2016 r. o usługach zaufania oraz identyfikacji elektronicznej (Dz. U. z 2021 r. poz. 1797 z </w:t>
      </w:r>
      <w:proofErr w:type="spellStart"/>
      <w:r w:rsidRPr="002F0F79">
        <w:rPr>
          <w:bCs/>
          <w:szCs w:val="24"/>
        </w:rPr>
        <w:t>późn</w:t>
      </w:r>
      <w:proofErr w:type="spellEnd"/>
      <w:r w:rsidRPr="002F0F79">
        <w:rPr>
          <w:bCs/>
          <w:szCs w:val="24"/>
        </w:rPr>
        <w:t xml:space="preserve">. zm.), </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„podpis zaufany”</w:t>
      </w:r>
      <w:r w:rsidRPr="002F0F79">
        <w:rPr>
          <w:bCs/>
          <w:szCs w:val="24"/>
        </w:rPr>
        <w:t xml:space="preserve"> – podpis elektroniczny, którego autentyczność i integralność są zapewniane przy użyciu pieczęci elektronicznej ministra właściwego do spraw informatyzacji, zawierający dane identyfikujące osobę tj. imię (imiona), nazwisko, PESEL, ustalone na podstawie środka identyfikacji elektronicznej, identyfikator środka identyfikacji elektronicznej, przy użyciu, którego został złożony, czas jego złożenia, </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„podpis osobisty”</w:t>
      </w:r>
      <w:r w:rsidRPr="002F0F79">
        <w:rPr>
          <w:bCs/>
          <w:szCs w:val="24"/>
        </w:rPr>
        <w:t xml:space="preserve"> – zaawansowany podpis elektroniczny w rozumieniu art. 3 pkt</w:t>
      </w:r>
      <w:r w:rsidR="003A156B" w:rsidRPr="002F0F79">
        <w:rPr>
          <w:bCs/>
          <w:szCs w:val="24"/>
        </w:rPr>
        <w:t>.</w:t>
      </w:r>
      <w:r w:rsidRPr="002F0F79">
        <w:rPr>
          <w:bCs/>
          <w:szCs w:val="24"/>
        </w:rPr>
        <w:t xml:space="preserve"> 11 rozporządzenia Parlamentu Europejskiego i Rady (UE) nr 910/2014 z 23 lipca 2014 r. w sprawie identyfikacji elektronicznej i usług zaufania w odniesieniu do transakcji elektronicznych na rynku wewnętrznym oraz uchylającego dyrektywę 1999/93/WE, weryfikowany za pomocą certyfikatu podpisu osobistego.</w:t>
      </w:r>
    </w:p>
    <w:p w:rsidR="00836712" w:rsidRPr="002F0F79" w:rsidRDefault="00836712" w:rsidP="00836712">
      <w:pPr>
        <w:pStyle w:val="Akapitzlist"/>
        <w:autoSpaceDE w:val="0"/>
        <w:autoSpaceDN w:val="0"/>
        <w:adjustRightInd w:val="0"/>
        <w:spacing w:after="0" w:line="288" w:lineRule="auto"/>
        <w:ind w:left="1004" w:firstLine="0"/>
        <w:rPr>
          <w:bCs/>
          <w:szCs w:val="24"/>
        </w:rPr>
      </w:pPr>
    </w:p>
    <w:p w:rsidR="00836712" w:rsidRPr="002F0F79" w:rsidRDefault="00836712" w:rsidP="002F0F79">
      <w:pPr>
        <w:pStyle w:val="Akapitzlist"/>
        <w:numPr>
          <w:ilvl w:val="0"/>
          <w:numId w:val="65"/>
        </w:numPr>
        <w:autoSpaceDE w:val="0"/>
        <w:autoSpaceDN w:val="0"/>
        <w:adjustRightInd w:val="0"/>
        <w:spacing w:after="0" w:line="288" w:lineRule="auto"/>
        <w:ind w:left="284" w:hanging="284"/>
        <w:rPr>
          <w:bCs/>
          <w:szCs w:val="24"/>
        </w:rPr>
      </w:pPr>
      <w:r w:rsidRPr="002F0F79">
        <w:rPr>
          <w:bCs/>
          <w:szCs w:val="24"/>
        </w:rPr>
        <w:t>Wykonawca powinien dokładnie zapoznać się z niniejszą SWZ i złożyć ofertę zgodnie z jej wymaganiami.</w:t>
      </w:r>
    </w:p>
    <w:p w:rsidR="00964346" w:rsidRPr="002F0F79" w:rsidRDefault="00964346" w:rsidP="004509BE">
      <w:pPr>
        <w:pStyle w:val="Akapitzlist"/>
        <w:autoSpaceDE w:val="0"/>
        <w:autoSpaceDN w:val="0"/>
        <w:adjustRightInd w:val="0"/>
        <w:spacing w:after="0" w:line="288" w:lineRule="auto"/>
        <w:ind w:left="0" w:firstLine="0"/>
        <w:rPr>
          <w:b/>
          <w:bCs/>
          <w:szCs w:val="24"/>
          <w:u w:val="single"/>
        </w:rPr>
      </w:pPr>
    </w:p>
    <w:p w:rsidR="002F52D6" w:rsidRPr="002F0F79" w:rsidRDefault="002F52D6" w:rsidP="004509BE">
      <w:pPr>
        <w:pStyle w:val="Akapitzlist"/>
        <w:autoSpaceDE w:val="0"/>
        <w:autoSpaceDN w:val="0"/>
        <w:adjustRightInd w:val="0"/>
        <w:spacing w:after="0" w:line="288" w:lineRule="auto"/>
        <w:ind w:left="0" w:firstLine="0"/>
        <w:rPr>
          <w:b/>
          <w:bCs/>
          <w:szCs w:val="24"/>
          <w:u w:val="single"/>
        </w:rPr>
      </w:pPr>
    </w:p>
    <w:p w:rsidR="002F52D6" w:rsidRPr="002F0F79" w:rsidRDefault="00C10D24" w:rsidP="002F52D6">
      <w:pPr>
        <w:autoSpaceDE w:val="0"/>
        <w:autoSpaceDN w:val="0"/>
        <w:adjustRightInd w:val="0"/>
        <w:spacing w:after="0" w:line="288" w:lineRule="auto"/>
        <w:ind w:left="0" w:firstLine="0"/>
        <w:jc w:val="center"/>
        <w:rPr>
          <w:b/>
          <w:color w:val="auto"/>
          <w:szCs w:val="24"/>
          <w:u w:val="single"/>
        </w:rPr>
      </w:pPr>
      <w:r w:rsidRPr="002F0F79">
        <w:rPr>
          <w:b/>
          <w:color w:val="auto"/>
          <w:szCs w:val="24"/>
          <w:u w:val="single"/>
        </w:rPr>
        <w:t>ROZDZIAŁ III</w:t>
      </w:r>
    </w:p>
    <w:p w:rsidR="00C10D24" w:rsidRPr="002F0F79" w:rsidRDefault="00C10D24" w:rsidP="002F52D6">
      <w:pPr>
        <w:autoSpaceDE w:val="0"/>
        <w:autoSpaceDN w:val="0"/>
        <w:adjustRightInd w:val="0"/>
        <w:spacing w:after="0" w:line="288" w:lineRule="auto"/>
        <w:ind w:left="0" w:firstLine="0"/>
        <w:jc w:val="center"/>
        <w:rPr>
          <w:b/>
          <w:color w:val="auto"/>
          <w:szCs w:val="24"/>
          <w:u w:val="single"/>
        </w:rPr>
      </w:pPr>
      <w:r w:rsidRPr="002F0F79">
        <w:rPr>
          <w:b/>
          <w:color w:val="auto"/>
          <w:szCs w:val="24"/>
          <w:u w:val="single"/>
        </w:rPr>
        <w:t>OPIS PRZEDMIOTU ZAMÓWIENIA</w:t>
      </w:r>
    </w:p>
    <w:p w:rsidR="002F52D6" w:rsidRPr="002F0F79" w:rsidRDefault="002F52D6" w:rsidP="002F52D6">
      <w:pPr>
        <w:autoSpaceDE w:val="0"/>
        <w:autoSpaceDN w:val="0"/>
        <w:adjustRightInd w:val="0"/>
        <w:spacing w:after="0" w:line="288" w:lineRule="auto"/>
        <w:ind w:left="0" w:firstLine="0"/>
        <w:jc w:val="center"/>
        <w:rPr>
          <w:b/>
          <w:color w:val="auto"/>
          <w:szCs w:val="24"/>
          <w:u w:val="single"/>
        </w:rPr>
      </w:pPr>
    </w:p>
    <w:p w:rsidR="005813F8" w:rsidRPr="005813F8" w:rsidRDefault="005631B4" w:rsidP="005813F8">
      <w:pPr>
        <w:tabs>
          <w:tab w:val="left" w:pos="567"/>
        </w:tabs>
        <w:spacing w:line="276" w:lineRule="auto"/>
        <w:contextualSpacing/>
        <w:jc w:val="center"/>
        <w:rPr>
          <w:rFonts w:ascii="Cambria" w:hAnsi="Cambria"/>
          <w:b/>
          <w:i/>
          <w:iCs/>
          <w:szCs w:val="24"/>
        </w:rPr>
      </w:pPr>
      <w:r>
        <w:rPr>
          <w:color w:val="auto"/>
          <w:szCs w:val="24"/>
        </w:rPr>
        <w:t>Przedmiotem zamówienia jest</w:t>
      </w:r>
      <w:r w:rsidR="00E8413F" w:rsidRPr="002F0F79">
        <w:rPr>
          <w:color w:val="auto"/>
          <w:szCs w:val="24"/>
        </w:rPr>
        <w:t xml:space="preserve">: </w:t>
      </w:r>
      <w:r w:rsidR="005813F8" w:rsidRPr="005813F8">
        <w:rPr>
          <w:rFonts w:ascii="Cambria" w:hAnsi="Cambria"/>
          <w:b/>
          <w:i/>
          <w:iCs/>
          <w:szCs w:val="24"/>
        </w:rPr>
        <w:t>„</w:t>
      </w:r>
      <w:r w:rsidR="007D67F1" w:rsidRPr="007D67F1">
        <w:rPr>
          <w:b/>
          <w:szCs w:val="24"/>
        </w:rPr>
        <w:t xml:space="preserve">Budowa </w:t>
      </w:r>
      <w:r w:rsidR="00BB0BE3">
        <w:rPr>
          <w:b/>
          <w:szCs w:val="24"/>
        </w:rPr>
        <w:t>hali na maszyny rolnicze służące celom dydaktycznym</w:t>
      </w:r>
      <w:r w:rsidR="005813F8" w:rsidRPr="005813F8">
        <w:rPr>
          <w:rFonts w:ascii="Cambria" w:hAnsi="Cambria"/>
          <w:b/>
          <w:i/>
          <w:iCs/>
          <w:szCs w:val="24"/>
        </w:rPr>
        <w:t>”</w:t>
      </w:r>
    </w:p>
    <w:p w:rsidR="000C3468" w:rsidRDefault="000C3468" w:rsidP="000C3468">
      <w:pPr>
        <w:tabs>
          <w:tab w:val="left" w:pos="567"/>
        </w:tabs>
        <w:spacing w:line="276" w:lineRule="auto"/>
        <w:contextualSpacing/>
        <w:jc w:val="center"/>
        <w:rPr>
          <w:rFonts w:ascii="Cambria" w:hAnsi="Cambria"/>
          <w:b/>
          <w:i/>
          <w:iCs/>
          <w:sz w:val="28"/>
          <w:szCs w:val="28"/>
        </w:rPr>
      </w:pPr>
    </w:p>
    <w:p w:rsidR="00DA59D9" w:rsidRPr="002F0F79" w:rsidRDefault="00DA59D9" w:rsidP="00DA59D9">
      <w:pPr>
        <w:tabs>
          <w:tab w:val="left" w:pos="567"/>
        </w:tabs>
        <w:spacing w:line="276" w:lineRule="auto"/>
        <w:contextualSpacing/>
        <w:jc w:val="left"/>
        <w:rPr>
          <w:b/>
          <w:i/>
          <w:iCs/>
          <w:szCs w:val="24"/>
        </w:rPr>
      </w:pPr>
    </w:p>
    <w:p w:rsidR="00FD0F61" w:rsidRPr="002F0F79" w:rsidRDefault="00FD0F61" w:rsidP="00DA59D9">
      <w:pPr>
        <w:spacing w:after="0" w:line="288" w:lineRule="auto"/>
        <w:ind w:left="0" w:firstLine="0"/>
        <w:rPr>
          <w:b/>
          <w:szCs w:val="24"/>
        </w:rPr>
      </w:pPr>
    </w:p>
    <w:p w:rsidR="007E0FCD" w:rsidRPr="002F0F79" w:rsidRDefault="007E0FCD" w:rsidP="00A61425">
      <w:pPr>
        <w:tabs>
          <w:tab w:val="num" w:pos="2148"/>
        </w:tabs>
        <w:spacing w:after="0" w:line="288" w:lineRule="auto"/>
        <w:ind w:left="0" w:firstLine="0"/>
        <w:rPr>
          <w:color w:val="FF0000"/>
          <w:szCs w:val="24"/>
        </w:rPr>
      </w:pPr>
    </w:p>
    <w:p w:rsidR="007D67F1" w:rsidRDefault="005813F8" w:rsidP="007D67F1">
      <w:pPr>
        <w:numPr>
          <w:ilvl w:val="0"/>
          <w:numId w:val="66"/>
        </w:numPr>
        <w:tabs>
          <w:tab w:val="left" w:pos="426"/>
        </w:tabs>
        <w:spacing w:after="0" w:line="288" w:lineRule="auto"/>
        <w:ind w:firstLine="0"/>
        <w:rPr>
          <w:color w:val="auto"/>
          <w:szCs w:val="24"/>
        </w:rPr>
      </w:pPr>
      <w:r w:rsidRPr="007D67F1">
        <w:rPr>
          <w:color w:val="auto"/>
          <w:szCs w:val="24"/>
        </w:rPr>
        <w:t>Przedmiot zamówienia</w:t>
      </w:r>
      <w:r w:rsidR="007D67F1" w:rsidRPr="007D67F1">
        <w:rPr>
          <w:color w:val="auto"/>
          <w:szCs w:val="24"/>
        </w:rPr>
        <w:t xml:space="preserve"> obejmuje </w:t>
      </w:r>
      <w:r w:rsidR="007D67F1" w:rsidRPr="007D67F1">
        <w:rPr>
          <w:rFonts w:eastAsia="Calibri"/>
          <w:color w:val="auto"/>
          <w:szCs w:val="24"/>
          <w:shd w:val="clear" w:color="auto" w:fill="FFFFFF"/>
          <w:lang w:eastAsia="en-US"/>
        </w:rPr>
        <w:t xml:space="preserve">wykonanie prac budowlanych zgodnie z </w:t>
      </w:r>
      <w:r w:rsidR="003A3E15">
        <w:rPr>
          <w:rFonts w:eastAsia="Calibri"/>
          <w:color w:val="auto"/>
          <w:szCs w:val="24"/>
          <w:shd w:val="clear" w:color="auto" w:fill="FFFFFF"/>
          <w:lang w:eastAsia="en-US"/>
        </w:rPr>
        <w:t>opisem</w:t>
      </w:r>
      <w:r w:rsidR="009A05E2">
        <w:rPr>
          <w:rFonts w:eastAsia="Calibri"/>
          <w:color w:val="auto"/>
          <w:szCs w:val="24"/>
          <w:shd w:val="clear" w:color="auto" w:fill="FFFFFF"/>
          <w:lang w:eastAsia="en-US"/>
        </w:rPr>
        <w:t xml:space="preserve"> technicznym</w:t>
      </w:r>
      <w:r w:rsidR="007D67F1" w:rsidRPr="007D67F1">
        <w:rPr>
          <w:rFonts w:eastAsia="Calibri"/>
          <w:color w:val="auto"/>
          <w:szCs w:val="24"/>
          <w:shd w:val="clear" w:color="auto" w:fill="FFFFFF"/>
          <w:lang w:eastAsia="en-US"/>
        </w:rPr>
        <w:t xml:space="preserve"> obejmujący</w:t>
      </w:r>
      <w:r w:rsidR="009A05E2">
        <w:rPr>
          <w:rFonts w:eastAsia="Calibri"/>
          <w:color w:val="auto"/>
          <w:szCs w:val="24"/>
          <w:shd w:val="clear" w:color="auto" w:fill="FFFFFF"/>
          <w:lang w:eastAsia="en-US"/>
        </w:rPr>
        <w:t>m</w:t>
      </w:r>
      <w:r w:rsidR="007D67F1" w:rsidRPr="007D67F1">
        <w:rPr>
          <w:rFonts w:eastAsia="Calibri"/>
          <w:color w:val="auto"/>
          <w:szCs w:val="24"/>
          <w:shd w:val="clear" w:color="auto" w:fill="FFFFFF"/>
          <w:lang w:eastAsia="en-US"/>
        </w:rPr>
        <w:t xml:space="preserve"> wykonanie nowe</w:t>
      </w:r>
      <w:r w:rsidR="003A3E15">
        <w:rPr>
          <w:rFonts w:eastAsia="Calibri"/>
          <w:color w:val="auto"/>
          <w:szCs w:val="24"/>
          <w:shd w:val="clear" w:color="auto" w:fill="FFFFFF"/>
          <w:lang w:eastAsia="en-US"/>
        </w:rPr>
        <w:t>j hali na maszyny rolnicze na</w:t>
      </w:r>
      <w:r w:rsidR="007D67F1" w:rsidRPr="007D67F1">
        <w:rPr>
          <w:rFonts w:eastAsia="Calibri"/>
          <w:color w:val="auto"/>
          <w:szCs w:val="24"/>
          <w:shd w:val="clear" w:color="auto" w:fill="FFFFFF"/>
          <w:lang w:eastAsia="en-US"/>
        </w:rPr>
        <w:t xml:space="preserve"> ter</w:t>
      </w:r>
      <w:r w:rsidR="003A3E15">
        <w:rPr>
          <w:rFonts w:eastAsia="Calibri"/>
          <w:color w:val="auto"/>
          <w:szCs w:val="24"/>
          <w:shd w:val="clear" w:color="auto" w:fill="FFFFFF"/>
          <w:lang w:eastAsia="en-US"/>
        </w:rPr>
        <w:t>enie</w:t>
      </w:r>
      <w:r w:rsidR="009021FA">
        <w:rPr>
          <w:rFonts w:eastAsia="Calibri"/>
          <w:color w:val="auto"/>
          <w:szCs w:val="24"/>
          <w:shd w:val="clear" w:color="auto" w:fill="FFFFFF"/>
          <w:lang w:eastAsia="en-US"/>
        </w:rPr>
        <w:t xml:space="preserve"> </w:t>
      </w:r>
      <w:r w:rsidR="007D67F1" w:rsidRPr="007D67F1">
        <w:rPr>
          <w:rFonts w:eastAsia="Calibri"/>
          <w:color w:val="auto"/>
          <w:szCs w:val="24"/>
          <w:shd w:val="clear" w:color="auto" w:fill="FFFFFF"/>
          <w:lang w:eastAsia="en-US"/>
        </w:rPr>
        <w:t>działki nr 990/23 przy Zespole Szkół Centrum Kształcenia Rolniczego im.W. Witosa w Różańcu</w:t>
      </w:r>
      <w:r w:rsidR="00A901FA">
        <w:rPr>
          <w:rFonts w:eastAsia="Calibri"/>
          <w:color w:val="auto"/>
          <w:szCs w:val="24"/>
          <w:shd w:val="clear" w:color="auto" w:fill="FFFFFF"/>
          <w:lang w:eastAsia="en-US"/>
        </w:rPr>
        <w:t>.</w:t>
      </w:r>
    </w:p>
    <w:p w:rsidR="007D67F1" w:rsidRPr="008C13DD" w:rsidRDefault="007D67F1" w:rsidP="007D67F1">
      <w:pPr>
        <w:pStyle w:val="Akapitzlist"/>
        <w:spacing w:after="0" w:line="240" w:lineRule="auto"/>
        <w:ind w:firstLine="0"/>
        <w:rPr>
          <w:color w:val="auto"/>
          <w:szCs w:val="24"/>
        </w:rPr>
      </w:pPr>
    </w:p>
    <w:p w:rsidR="00D7758D" w:rsidRPr="002F0F79" w:rsidRDefault="00FC7998" w:rsidP="00D7758D">
      <w:pPr>
        <w:spacing w:after="0" w:line="240" w:lineRule="auto"/>
        <w:contextualSpacing/>
        <w:rPr>
          <w:color w:val="auto"/>
          <w:szCs w:val="24"/>
        </w:rPr>
      </w:pPr>
      <w:r w:rsidRPr="002F0F79">
        <w:rPr>
          <w:color w:val="auto"/>
          <w:szCs w:val="24"/>
        </w:rPr>
        <w:t>Szczegółowy opis przedmiotu zamówienia znajduje się w załączniku nr 1 do SWZ</w:t>
      </w:r>
    </w:p>
    <w:p w:rsidR="00783FC5" w:rsidRPr="002F0F79" w:rsidRDefault="00783FC5" w:rsidP="00783FC5">
      <w:pPr>
        <w:spacing w:after="0" w:line="240" w:lineRule="auto"/>
        <w:ind w:left="360" w:firstLine="0"/>
        <w:contextualSpacing/>
        <w:rPr>
          <w:color w:val="auto"/>
          <w:szCs w:val="24"/>
        </w:rPr>
      </w:pPr>
    </w:p>
    <w:p w:rsidR="001706EE" w:rsidRDefault="00540DF7" w:rsidP="00540DF7">
      <w:pPr>
        <w:tabs>
          <w:tab w:val="left" w:pos="426"/>
        </w:tabs>
        <w:spacing w:after="0" w:line="240" w:lineRule="auto"/>
        <w:ind w:right="57"/>
        <w:rPr>
          <w:color w:val="auto"/>
          <w:szCs w:val="24"/>
        </w:rPr>
      </w:pPr>
      <w:r w:rsidRPr="002F0F79">
        <w:rPr>
          <w:color w:val="auto"/>
          <w:szCs w:val="24"/>
        </w:rPr>
        <w:t xml:space="preserve">Składają się na niego następujące dokumenty na </w:t>
      </w:r>
      <w:r w:rsidR="005631B4" w:rsidRPr="002F0F79">
        <w:rPr>
          <w:color w:val="auto"/>
          <w:szCs w:val="24"/>
        </w:rPr>
        <w:t>podstawie, których</w:t>
      </w:r>
      <w:r w:rsidRPr="002F0F79">
        <w:rPr>
          <w:color w:val="auto"/>
          <w:szCs w:val="24"/>
        </w:rPr>
        <w:t xml:space="preserve"> należy wykonać przedmiot zamówienia:</w:t>
      </w:r>
    </w:p>
    <w:p w:rsidR="002B2A44" w:rsidRPr="002F0F79" w:rsidRDefault="002B2A44" w:rsidP="00900873">
      <w:pPr>
        <w:tabs>
          <w:tab w:val="left" w:pos="426"/>
        </w:tabs>
        <w:spacing w:after="0" w:line="240" w:lineRule="auto"/>
        <w:ind w:left="0" w:right="57" w:firstLine="0"/>
        <w:rPr>
          <w:color w:val="auto"/>
          <w:szCs w:val="24"/>
        </w:rPr>
      </w:pPr>
    </w:p>
    <w:p w:rsidR="00900873" w:rsidRPr="004D3415" w:rsidRDefault="00900873" w:rsidP="002F0F79">
      <w:pPr>
        <w:pStyle w:val="Akapitzlist"/>
        <w:numPr>
          <w:ilvl w:val="0"/>
          <w:numId w:val="64"/>
        </w:numPr>
        <w:tabs>
          <w:tab w:val="left" w:pos="426"/>
        </w:tabs>
        <w:spacing w:after="0" w:line="240" w:lineRule="auto"/>
        <w:ind w:right="57"/>
        <w:rPr>
          <w:color w:val="auto"/>
          <w:szCs w:val="24"/>
        </w:rPr>
      </w:pPr>
      <w:r w:rsidRPr="004D3415">
        <w:rPr>
          <w:color w:val="auto"/>
          <w:szCs w:val="24"/>
        </w:rPr>
        <w:t>Opis przedmiotu zamówienia</w:t>
      </w:r>
    </w:p>
    <w:p w:rsidR="00900873" w:rsidRPr="004D3415" w:rsidRDefault="00900873" w:rsidP="00900873">
      <w:pPr>
        <w:pStyle w:val="Akapitzlist"/>
        <w:numPr>
          <w:ilvl w:val="0"/>
          <w:numId w:val="64"/>
        </w:numPr>
        <w:tabs>
          <w:tab w:val="left" w:pos="426"/>
        </w:tabs>
        <w:spacing w:after="0" w:line="240" w:lineRule="auto"/>
        <w:ind w:right="57"/>
        <w:rPr>
          <w:color w:val="auto"/>
          <w:szCs w:val="24"/>
        </w:rPr>
      </w:pPr>
      <w:r w:rsidRPr="004D3415">
        <w:rPr>
          <w:color w:val="auto"/>
          <w:szCs w:val="24"/>
        </w:rPr>
        <w:t>Dokumentacja projektowa</w:t>
      </w:r>
    </w:p>
    <w:p w:rsidR="001706EE" w:rsidRPr="004D3415" w:rsidRDefault="002B2A44" w:rsidP="002F0F79">
      <w:pPr>
        <w:pStyle w:val="Akapitzlist"/>
        <w:numPr>
          <w:ilvl w:val="0"/>
          <w:numId w:val="64"/>
        </w:numPr>
        <w:tabs>
          <w:tab w:val="left" w:pos="426"/>
        </w:tabs>
        <w:spacing w:after="0" w:line="240" w:lineRule="auto"/>
        <w:ind w:right="57"/>
        <w:rPr>
          <w:color w:val="auto"/>
          <w:szCs w:val="24"/>
        </w:rPr>
      </w:pPr>
      <w:r w:rsidRPr="004D3415">
        <w:rPr>
          <w:color w:val="auto"/>
          <w:szCs w:val="24"/>
        </w:rPr>
        <w:t>Specyfikacja</w:t>
      </w:r>
      <w:r w:rsidR="001706EE" w:rsidRPr="004D3415">
        <w:rPr>
          <w:color w:val="auto"/>
          <w:szCs w:val="24"/>
        </w:rPr>
        <w:t xml:space="preserve"> techniczn</w:t>
      </w:r>
      <w:r w:rsidRPr="004D3415">
        <w:rPr>
          <w:color w:val="auto"/>
          <w:szCs w:val="24"/>
        </w:rPr>
        <w:t>a</w:t>
      </w:r>
      <w:r w:rsidR="001706EE" w:rsidRPr="004D3415">
        <w:rPr>
          <w:color w:val="auto"/>
          <w:szCs w:val="24"/>
        </w:rPr>
        <w:t xml:space="preserve"> wykonania i odbioru robót budowlanych (</w:t>
      </w:r>
      <w:proofErr w:type="spellStart"/>
      <w:r w:rsidR="001706EE" w:rsidRPr="004D3415">
        <w:rPr>
          <w:color w:val="auto"/>
          <w:szCs w:val="24"/>
        </w:rPr>
        <w:t>STWiORB</w:t>
      </w:r>
      <w:proofErr w:type="spellEnd"/>
      <w:r w:rsidR="001706EE" w:rsidRPr="004D3415">
        <w:rPr>
          <w:color w:val="auto"/>
          <w:szCs w:val="24"/>
        </w:rPr>
        <w:t>)</w:t>
      </w:r>
    </w:p>
    <w:p w:rsidR="002B2A44" w:rsidRPr="004D3415" w:rsidRDefault="002B2A44" w:rsidP="004D3415">
      <w:pPr>
        <w:pStyle w:val="Akapitzlist"/>
        <w:numPr>
          <w:ilvl w:val="0"/>
          <w:numId w:val="64"/>
        </w:numPr>
        <w:tabs>
          <w:tab w:val="left" w:pos="426"/>
        </w:tabs>
        <w:spacing w:after="0" w:line="240" w:lineRule="auto"/>
        <w:ind w:right="57"/>
        <w:rPr>
          <w:color w:val="auto"/>
          <w:szCs w:val="24"/>
        </w:rPr>
      </w:pPr>
      <w:r w:rsidRPr="004D3415">
        <w:rPr>
          <w:color w:val="auto"/>
          <w:szCs w:val="24"/>
        </w:rPr>
        <w:t>P</w:t>
      </w:r>
      <w:r w:rsidR="001706EE" w:rsidRPr="004D3415">
        <w:rPr>
          <w:color w:val="auto"/>
          <w:szCs w:val="24"/>
        </w:rPr>
        <w:t>rzedmiar robót</w:t>
      </w:r>
      <w:r w:rsidR="00783FC5" w:rsidRPr="004D3415">
        <w:rPr>
          <w:color w:val="auto"/>
          <w:szCs w:val="24"/>
        </w:rPr>
        <w:t>.</w:t>
      </w:r>
    </w:p>
    <w:p w:rsidR="00783FC5" w:rsidRPr="002F0F79" w:rsidRDefault="00783FC5" w:rsidP="00A61425">
      <w:pPr>
        <w:tabs>
          <w:tab w:val="left" w:pos="426"/>
        </w:tabs>
        <w:spacing w:after="0" w:line="288" w:lineRule="auto"/>
        <w:ind w:left="720" w:firstLine="0"/>
        <w:contextualSpacing/>
        <w:rPr>
          <w:b/>
          <w:color w:val="auto"/>
          <w:szCs w:val="24"/>
        </w:rPr>
      </w:pPr>
    </w:p>
    <w:p w:rsidR="00055914" w:rsidRPr="002F0F79" w:rsidRDefault="00705DAE" w:rsidP="00A61425">
      <w:pPr>
        <w:tabs>
          <w:tab w:val="left" w:pos="284"/>
        </w:tabs>
        <w:spacing w:after="0" w:line="288" w:lineRule="auto"/>
        <w:ind w:left="0" w:right="57" w:firstLine="0"/>
        <w:rPr>
          <w:color w:val="auto"/>
          <w:szCs w:val="24"/>
        </w:rPr>
      </w:pPr>
      <w:r w:rsidRPr="002F0F79">
        <w:rPr>
          <w:color w:val="auto"/>
          <w:szCs w:val="24"/>
        </w:rPr>
        <w:tab/>
      </w:r>
      <w:r w:rsidR="007E0FCD" w:rsidRPr="002F0F79">
        <w:rPr>
          <w:color w:val="auto"/>
          <w:szCs w:val="24"/>
        </w:rPr>
        <w:t>W przypadku rozbieżności w ustaleniach powyższych dokumentów obowiązuje przyjęta powyżej hierarchia ich ważności.</w:t>
      </w:r>
    </w:p>
    <w:p w:rsidR="00055914" w:rsidRPr="002F0F79" w:rsidRDefault="00055914" w:rsidP="00055914">
      <w:pPr>
        <w:tabs>
          <w:tab w:val="left" w:pos="284"/>
        </w:tabs>
        <w:spacing w:after="0" w:line="288" w:lineRule="auto"/>
        <w:ind w:left="0" w:right="57" w:firstLine="0"/>
        <w:rPr>
          <w:bCs/>
          <w:color w:val="auto"/>
          <w:szCs w:val="24"/>
        </w:rPr>
      </w:pPr>
      <w:r w:rsidRPr="002F0F79">
        <w:rPr>
          <w:color w:val="auto"/>
          <w:szCs w:val="24"/>
        </w:rPr>
        <w:t xml:space="preserve">„Z uwagi na to, że </w:t>
      </w:r>
      <w:r w:rsidRPr="002F0F79">
        <w:rPr>
          <w:bCs/>
          <w:color w:val="auto"/>
          <w:szCs w:val="24"/>
        </w:rPr>
        <w:t>wynagrodzenie Wykonawcy wskazane w ofercie będzie miało charakter ryczałtowy</w:t>
      </w:r>
      <w:r w:rsidRPr="002F0F79">
        <w:rPr>
          <w:color w:val="auto"/>
          <w:szCs w:val="24"/>
        </w:rPr>
        <w:t>, Wykonawca przy wycenie oferty powinien opierać się na zakresie wskazanym w dokumentacji projektowej</w:t>
      </w:r>
      <w:r w:rsidR="00DD29EA">
        <w:rPr>
          <w:color w:val="auto"/>
          <w:szCs w:val="24"/>
        </w:rPr>
        <w:t xml:space="preserve"> </w:t>
      </w:r>
      <w:r w:rsidRPr="002F0F79">
        <w:rPr>
          <w:color w:val="auto"/>
          <w:szCs w:val="24"/>
        </w:rPr>
        <w:t xml:space="preserve">oraz </w:t>
      </w:r>
      <w:proofErr w:type="spellStart"/>
      <w:r w:rsidRPr="002F0F79">
        <w:rPr>
          <w:color w:val="auto"/>
          <w:szCs w:val="24"/>
        </w:rPr>
        <w:t>STWiORB</w:t>
      </w:r>
      <w:proofErr w:type="spellEnd"/>
      <w:r w:rsidRPr="002F0F79">
        <w:rPr>
          <w:color w:val="auto"/>
          <w:szCs w:val="24"/>
        </w:rPr>
        <w:t xml:space="preserve">. </w:t>
      </w:r>
      <w:r w:rsidRPr="002F0F79">
        <w:rPr>
          <w:b/>
          <w:bCs/>
          <w:color w:val="auto"/>
          <w:szCs w:val="24"/>
        </w:rPr>
        <w:t>Przedmiar robót ma charakter pomocniczy</w:t>
      </w:r>
      <w:r w:rsidRPr="002F0F79">
        <w:rPr>
          <w:color w:val="auto"/>
          <w:szCs w:val="24"/>
        </w:rPr>
        <w:t xml:space="preserve">. Wystąpienie w trakcie realizacji umowy robót nieujętych w przedmiarze lub robót w większej ilości w stosunku do przyjętej w przedmiarze nie będzie uprawniało Wykonawcy do żądania dodatkowego wynagrodzenia - jeżeli roboty te ujęte były w dokumentacji projektowej lub </w:t>
      </w:r>
      <w:proofErr w:type="spellStart"/>
      <w:r w:rsidRPr="002F0F79">
        <w:rPr>
          <w:color w:val="auto"/>
          <w:szCs w:val="24"/>
        </w:rPr>
        <w:t>STWiORB</w:t>
      </w:r>
      <w:proofErr w:type="spellEnd"/>
      <w:r w:rsidRPr="002F0F79">
        <w:rPr>
          <w:color w:val="auto"/>
          <w:szCs w:val="24"/>
        </w:rPr>
        <w:t>”.</w:t>
      </w:r>
    </w:p>
    <w:p w:rsidR="007E0FCD" w:rsidRPr="002F0F79" w:rsidRDefault="007E0FCD" w:rsidP="00A61425">
      <w:pPr>
        <w:tabs>
          <w:tab w:val="left" w:pos="284"/>
        </w:tabs>
        <w:spacing w:after="0" w:line="288" w:lineRule="auto"/>
        <w:ind w:left="0" w:right="57" w:firstLine="0"/>
        <w:rPr>
          <w:color w:val="auto"/>
          <w:szCs w:val="24"/>
        </w:rPr>
      </w:pPr>
    </w:p>
    <w:p w:rsidR="00055914" w:rsidRPr="002F0F79" w:rsidRDefault="00055914" w:rsidP="002F0F79">
      <w:pPr>
        <w:pStyle w:val="Akapitzlist"/>
        <w:numPr>
          <w:ilvl w:val="0"/>
          <w:numId w:val="66"/>
        </w:numPr>
        <w:tabs>
          <w:tab w:val="num" w:pos="426"/>
        </w:tabs>
        <w:spacing w:after="0" w:line="288" w:lineRule="auto"/>
        <w:ind w:left="284" w:hanging="284"/>
        <w:rPr>
          <w:b/>
          <w:color w:val="auto"/>
          <w:szCs w:val="24"/>
        </w:rPr>
      </w:pPr>
      <w:r w:rsidRPr="002F0F79">
        <w:rPr>
          <w:b/>
          <w:color w:val="auto"/>
          <w:szCs w:val="24"/>
        </w:rPr>
        <w:t xml:space="preserve">Rozwiązania równoważne </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W każdym przypadku użycia w opisie przedmiotu zamówienia norm, ocen technicznych, specyfikacji technicznych i systemów referencji technicznych, o których mowa w art. 101 ust. 1 pkt</w:t>
      </w:r>
      <w:r w:rsidR="003A156B" w:rsidRPr="002F0F79">
        <w:rPr>
          <w:color w:val="auto"/>
          <w:szCs w:val="24"/>
        </w:rPr>
        <w:t xml:space="preserve">. </w:t>
      </w:r>
      <w:r w:rsidRPr="002F0F79">
        <w:rPr>
          <w:color w:val="auto"/>
          <w:szCs w:val="24"/>
        </w:rPr>
        <w:t xml:space="preserve">2 oraz ust. 3 ustawy </w:t>
      </w:r>
      <w:proofErr w:type="spellStart"/>
      <w:r w:rsidRPr="002F0F79">
        <w:rPr>
          <w:color w:val="auto"/>
          <w:szCs w:val="24"/>
        </w:rPr>
        <w:t>Pzp</w:t>
      </w:r>
      <w:proofErr w:type="spellEnd"/>
      <w:r w:rsidRPr="002F0F79">
        <w:rPr>
          <w:color w:val="auto"/>
          <w:szCs w:val="24"/>
        </w:rPr>
        <w:t xml:space="preserve"> Wykonawca powinien przyjąć, że odniesieniu takiemu towarzyszą wyrazy „lub równoważne”. </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W przypadku użycia w dokumentacji projektowej odniesień do norm, europejskich ocen technicznych, aprobat, specyfikacji technicznych i systemów referencji technicznych Zamawiający dopuszcza rozwiązania równoważne opisywanym. Wykonawca analizując dokumentację projektową powinien założyć, że każdemu odniesieniu użytemu w</w:t>
      </w:r>
      <w:r w:rsidR="00125647" w:rsidRPr="002F0F79">
        <w:rPr>
          <w:color w:val="auto"/>
          <w:szCs w:val="24"/>
        </w:rPr>
        <w:t> </w:t>
      </w:r>
      <w:r w:rsidRPr="002F0F79">
        <w:rPr>
          <w:color w:val="auto"/>
          <w:szCs w:val="24"/>
        </w:rPr>
        <w:t>dokumentacji projektowej towarzyszy wyraz „lub równoważne".</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W przypadku, gdy w dokumentacji projektowej lub specyfikacji technicznej wykonania i</w:t>
      </w:r>
      <w:r w:rsidR="00125647" w:rsidRPr="002F0F79">
        <w:rPr>
          <w:color w:val="auto"/>
          <w:szCs w:val="24"/>
        </w:rPr>
        <w:t> </w:t>
      </w:r>
      <w:r w:rsidRPr="002F0F79">
        <w:rPr>
          <w:color w:val="auto"/>
          <w:szCs w:val="24"/>
        </w:rPr>
        <w:t>odbioru robót zostały użyte znaki towarowe, oznacza to, że są podane przykładowo i</w:t>
      </w:r>
      <w:r w:rsidR="00125647" w:rsidRPr="002F0F79">
        <w:rPr>
          <w:color w:val="auto"/>
          <w:szCs w:val="24"/>
        </w:rPr>
        <w:t> </w:t>
      </w:r>
      <w:r w:rsidRPr="002F0F79">
        <w:rPr>
          <w:color w:val="auto"/>
          <w:szCs w:val="24"/>
        </w:rPr>
        <w:t>określają jedynie minimalne oczekiwane parametry jakościowe oraz wymagany standard. Wykonawca może zastosować materiały lub urządzenia równoważne, lecz o parametrach technicznych i jakościowych podobnych lub lepszych, których zastosowanie w żaden sposób nie wpłynie negatywnie na prawidłowe funkcjonowanie rozwiązań przyjętych w</w:t>
      </w:r>
      <w:r w:rsidR="00125647" w:rsidRPr="002F0F79">
        <w:rPr>
          <w:color w:val="auto"/>
          <w:szCs w:val="24"/>
        </w:rPr>
        <w:t> </w:t>
      </w:r>
      <w:r w:rsidRPr="002F0F79">
        <w:rPr>
          <w:color w:val="auto"/>
          <w:szCs w:val="24"/>
        </w:rPr>
        <w:t xml:space="preserve">dokumentacji projektowej. Wykonawca, który zastosuje urządzenia lub materiały </w:t>
      </w:r>
      <w:r w:rsidRPr="002F0F79">
        <w:rPr>
          <w:color w:val="auto"/>
          <w:szCs w:val="24"/>
        </w:rPr>
        <w:lastRenderedPageBreak/>
        <w:t>równoważne będzie obowiązany wykazać w trakcie realizacji zamówienia, że zastosowane przez niego urządzenia i materiały spełniają wymagania określone przez Zamawiającego.</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 xml:space="preserve">Użycie w dokumentacji projektowej etykiety oznacza, że Zamawiający akceptuje wszystkie etykiety potwierdzające, że dane roboty budowlane, dostawy lub usługi spełniają równoważne wymagania określonej przez zamawiającego etykiety. W </w:t>
      </w:r>
      <w:r w:rsidR="005631B4" w:rsidRPr="002F0F79">
        <w:rPr>
          <w:color w:val="auto"/>
          <w:szCs w:val="24"/>
        </w:rPr>
        <w:t>przypadku, gdy</w:t>
      </w:r>
      <w:r w:rsidRPr="002F0F79">
        <w:rPr>
          <w:color w:val="auto"/>
          <w:szCs w:val="24"/>
        </w:rPr>
        <w:t xml:space="preserve"> Wykonawca z przyczyn od niego niezależnych nie może uzyskać określonej przez Zamawiającego etykiety lub równoważnej etykiety, Zamawiający, w terminie, przez siebie wyznaczonym akceptuje inne odpowiednie przedmiotowe środki dowodowe, w</w:t>
      </w:r>
      <w:r w:rsidR="00125647" w:rsidRPr="002F0F79">
        <w:rPr>
          <w:color w:val="auto"/>
          <w:szCs w:val="24"/>
        </w:rPr>
        <w:t> </w:t>
      </w:r>
      <w:r w:rsidRPr="002F0F79">
        <w:rPr>
          <w:color w:val="auto"/>
          <w:szCs w:val="24"/>
        </w:rPr>
        <w:t>szczególności dokumentację techniczną producenta, o ile dany Wykonawca udowodni, że</w:t>
      </w:r>
      <w:r w:rsidR="00125647" w:rsidRPr="002F0F79">
        <w:rPr>
          <w:color w:val="auto"/>
          <w:szCs w:val="24"/>
        </w:rPr>
        <w:t> </w:t>
      </w:r>
      <w:r w:rsidRPr="002F0F79">
        <w:rPr>
          <w:color w:val="auto"/>
          <w:szCs w:val="24"/>
        </w:rPr>
        <w:t>roboty budowlane, dostawy lub usługi, które mają zostać przez niego wykonane, spełniają wymagania określonej etykiety lub określone wymagania wskazane przez Zamawiającego.</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Użycie w dokumentacji projektowej wymogu posiadania certyfikatu wydanego przez jednostkę oceniającą zgodność lub sprawozdania z badań przeprowadzonych przez tę</w:t>
      </w:r>
      <w:r w:rsidR="00125647" w:rsidRPr="002F0F79">
        <w:rPr>
          <w:color w:val="auto"/>
          <w:szCs w:val="24"/>
        </w:rPr>
        <w:t> </w:t>
      </w:r>
      <w:r w:rsidR="005631B4" w:rsidRPr="002F0F79">
        <w:rPr>
          <w:color w:val="auto"/>
          <w:szCs w:val="24"/>
        </w:rPr>
        <w:t>jednostkę, jako</w:t>
      </w:r>
      <w:r w:rsidRPr="002F0F79">
        <w:rPr>
          <w:color w:val="auto"/>
          <w:szCs w:val="24"/>
        </w:rPr>
        <w:t xml:space="preserve"> środka dowodowego potwierdzającego zgodność z wymaganiami lub cechami określonymi w opisie przedmiotu zamówienia, kryteriach oceny ofert lub warunkach realizacji zamówienia oznacza, że Zamawiający akceptuje również certyfikaty wydane przez inne równoważne jednostki oceniające zgodność. Zamawiający akceptuje także inne odpowiednie środki dowodowe, w szczególności dokumentację techniczną producenta, w przypadku, gdy dany Wykonawca nie ma ani dostępu do certyfikatów lub sprawozdań z badań, </w:t>
      </w:r>
      <w:r w:rsidR="005631B4">
        <w:rPr>
          <w:color w:val="auto"/>
          <w:szCs w:val="24"/>
        </w:rPr>
        <w:t xml:space="preserve">ani możliwości ich uzyskania w </w:t>
      </w:r>
      <w:r w:rsidRPr="002F0F79">
        <w:rPr>
          <w:color w:val="auto"/>
          <w:szCs w:val="24"/>
        </w:rPr>
        <w:t>odpowiednim terminie, o ile ten brak dostępu nie może być przypisany danemu Wykonawcy, oraz pod warunkiem, że dany Wykonawca udowodni, że wykonywane przez niego roboty budowlane, dostawy lub usługi spełniają wymogi lub kryteria określone w opisie przedmiotu zamówienia, kryteriach oceny ofert lub wymagania związane z realizacją zamówienia.</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Jeżeli w opisie przedmiotu zamówienia ujęto zapis wynikający z KNR lub KNNR wskazujący na konieczność wykorzystywania przy realizacji zamówienia konkretnego sprzętu o konkretnych parametrach Zamawiający dopuszcza używanie innego sprzętu o ile zapewni to osiągnięcie zakładanych parametrów projektowych i nie spowoduje ryzyka niezgodności wykonanych prac z dokumentacją techniczną.</w:t>
      </w:r>
    </w:p>
    <w:p w:rsidR="00055914" w:rsidRPr="002F0F79" w:rsidRDefault="00055914" w:rsidP="00055914">
      <w:pPr>
        <w:pStyle w:val="Akapitzlist"/>
        <w:tabs>
          <w:tab w:val="num" w:pos="2148"/>
        </w:tabs>
        <w:spacing w:after="0" w:line="288" w:lineRule="auto"/>
        <w:ind w:left="284" w:firstLine="0"/>
        <w:rPr>
          <w:color w:val="auto"/>
          <w:szCs w:val="24"/>
        </w:rPr>
      </w:pPr>
    </w:p>
    <w:p w:rsidR="005068C3" w:rsidRPr="002F0F79" w:rsidRDefault="005068C3" w:rsidP="002F0F79">
      <w:pPr>
        <w:pStyle w:val="Akapitzlist"/>
        <w:numPr>
          <w:ilvl w:val="0"/>
          <w:numId w:val="66"/>
        </w:numPr>
        <w:spacing w:after="0" w:line="288" w:lineRule="auto"/>
        <w:ind w:left="284" w:hanging="284"/>
        <w:rPr>
          <w:color w:val="auto"/>
          <w:szCs w:val="24"/>
        </w:rPr>
      </w:pPr>
      <w:r w:rsidRPr="002F0F79">
        <w:rPr>
          <w:color w:val="auto"/>
          <w:szCs w:val="24"/>
        </w:rPr>
        <w:t xml:space="preserve">Zamawiający </w:t>
      </w:r>
      <w:r w:rsidR="009964DF" w:rsidRPr="002F0F79">
        <w:rPr>
          <w:color w:val="auto"/>
          <w:szCs w:val="24"/>
        </w:rPr>
        <w:t>umożliwia dokonanie</w:t>
      </w:r>
      <w:r w:rsidR="006655FB" w:rsidRPr="002F0F79">
        <w:rPr>
          <w:color w:val="auto"/>
          <w:szCs w:val="24"/>
        </w:rPr>
        <w:t xml:space="preserve"> przez</w:t>
      </w:r>
      <w:r w:rsidRPr="002F0F79">
        <w:rPr>
          <w:color w:val="auto"/>
          <w:szCs w:val="24"/>
        </w:rPr>
        <w:t xml:space="preserve"> Wykonaw</w:t>
      </w:r>
      <w:r w:rsidR="006655FB" w:rsidRPr="002F0F79">
        <w:rPr>
          <w:color w:val="auto"/>
          <w:szCs w:val="24"/>
        </w:rPr>
        <w:t>cę</w:t>
      </w:r>
      <w:r w:rsidR="00DA4B9D" w:rsidRPr="002F0F79">
        <w:rPr>
          <w:color w:val="auto"/>
          <w:szCs w:val="24"/>
        </w:rPr>
        <w:t xml:space="preserve"> wizji lokalnej</w:t>
      </w:r>
      <w:r w:rsidR="00A84DF8" w:rsidRPr="002F0F79">
        <w:rPr>
          <w:color w:val="auto"/>
          <w:szCs w:val="24"/>
        </w:rPr>
        <w:t xml:space="preserve"> istniejącego </w:t>
      </w:r>
      <w:r w:rsidRPr="002F0F79">
        <w:rPr>
          <w:color w:val="auto"/>
          <w:szCs w:val="24"/>
        </w:rPr>
        <w:t>terenu</w:t>
      </w:r>
      <w:r w:rsidR="006655FB" w:rsidRPr="002F0F79">
        <w:rPr>
          <w:color w:val="auto"/>
          <w:szCs w:val="24"/>
        </w:rPr>
        <w:t>planowanej inwestycji i</w:t>
      </w:r>
      <w:r w:rsidR="009964DF" w:rsidRPr="002F0F79">
        <w:rPr>
          <w:color w:val="auto"/>
          <w:szCs w:val="24"/>
        </w:rPr>
        <w:t xml:space="preserve"> uzyskania</w:t>
      </w:r>
      <w:r w:rsidR="006655FB" w:rsidRPr="002F0F79">
        <w:rPr>
          <w:color w:val="auto"/>
          <w:szCs w:val="24"/>
        </w:rPr>
        <w:t xml:space="preserve"> informacji dotyczących</w:t>
      </w:r>
      <w:r w:rsidR="00783FC5" w:rsidRPr="002F0F79">
        <w:rPr>
          <w:color w:val="auto"/>
          <w:szCs w:val="24"/>
        </w:rPr>
        <w:t xml:space="preserve"> ryzyka, trudności</w:t>
      </w:r>
      <w:r w:rsidR="00666890" w:rsidRPr="002F0F79">
        <w:rPr>
          <w:color w:val="auto"/>
          <w:szCs w:val="24"/>
        </w:rPr>
        <w:t> </w:t>
      </w:r>
      <w:r w:rsidRPr="002F0F79">
        <w:rPr>
          <w:color w:val="auto"/>
          <w:szCs w:val="24"/>
        </w:rPr>
        <w:t>innych okoliczności, jakie mogą mieć wpływ na ofertę lub mogą dotyczyć oferty. Wizytacja terenuplanowanej inwestycji nie będzie organizowana przez Zamawiającego. Jakiekolwiek koszty związane z wizytą i inspek</w:t>
      </w:r>
      <w:r w:rsidR="00A84DF8" w:rsidRPr="002F0F79">
        <w:rPr>
          <w:color w:val="auto"/>
          <w:szCs w:val="24"/>
        </w:rPr>
        <w:t xml:space="preserve">cją </w:t>
      </w:r>
      <w:r w:rsidRPr="002F0F79">
        <w:rPr>
          <w:color w:val="auto"/>
          <w:szCs w:val="24"/>
        </w:rPr>
        <w:t xml:space="preserve">terenuponosi Wykonawca. </w:t>
      </w:r>
    </w:p>
    <w:p w:rsidR="005068C3" w:rsidRPr="002F0F79" w:rsidRDefault="00AB18B4" w:rsidP="00A61425">
      <w:pPr>
        <w:spacing w:after="0" w:line="288" w:lineRule="auto"/>
        <w:ind w:left="284" w:firstLine="0"/>
        <w:contextualSpacing/>
        <w:rPr>
          <w:b/>
          <w:color w:val="auto"/>
          <w:szCs w:val="24"/>
          <w:u w:val="single"/>
        </w:rPr>
      </w:pPr>
      <w:r w:rsidRPr="002F0F79">
        <w:rPr>
          <w:b/>
          <w:color w:val="auto"/>
          <w:szCs w:val="24"/>
        </w:rPr>
        <w:t xml:space="preserve">Dokonanie wizji lokalnej przez Wykonawcę </w:t>
      </w:r>
      <w:r w:rsidR="004509BE" w:rsidRPr="002F0F79">
        <w:rPr>
          <w:b/>
          <w:color w:val="auto"/>
          <w:szCs w:val="24"/>
          <w:u w:val="single"/>
        </w:rPr>
        <w:t>nie jest obowiązkowe.</w:t>
      </w:r>
    </w:p>
    <w:p w:rsidR="00E66A59" w:rsidRPr="002F0F79" w:rsidRDefault="00E66A59" w:rsidP="004509BE">
      <w:pPr>
        <w:spacing w:after="0" w:line="288" w:lineRule="auto"/>
        <w:ind w:left="284" w:firstLine="0"/>
        <w:contextualSpacing/>
        <w:rPr>
          <w:b/>
          <w:color w:val="auto"/>
          <w:szCs w:val="24"/>
          <w:u w:val="single"/>
        </w:rPr>
      </w:pPr>
    </w:p>
    <w:p w:rsidR="005068C3" w:rsidRPr="002F0F79" w:rsidRDefault="005068C3" w:rsidP="002F0F79">
      <w:pPr>
        <w:numPr>
          <w:ilvl w:val="0"/>
          <w:numId w:val="66"/>
        </w:numPr>
        <w:tabs>
          <w:tab w:val="left" w:pos="0"/>
        </w:tabs>
        <w:spacing w:after="0" w:line="288" w:lineRule="auto"/>
        <w:ind w:left="284" w:hanging="284"/>
        <w:contextualSpacing/>
        <w:rPr>
          <w:b/>
          <w:color w:val="auto"/>
          <w:szCs w:val="24"/>
        </w:rPr>
      </w:pPr>
      <w:r w:rsidRPr="002F0F79">
        <w:rPr>
          <w:b/>
          <w:color w:val="auto"/>
          <w:szCs w:val="24"/>
        </w:rPr>
        <w:t>Okres gwarancji i rękojmi.</w:t>
      </w:r>
    </w:p>
    <w:p w:rsidR="00D83CBB" w:rsidRPr="004D3415" w:rsidRDefault="005068C3" w:rsidP="002F0F79">
      <w:pPr>
        <w:numPr>
          <w:ilvl w:val="0"/>
          <w:numId w:val="24"/>
        </w:numPr>
        <w:tabs>
          <w:tab w:val="left" w:pos="0"/>
          <w:tab w:val="left" w:pos="426"/>
        </w:tabs>
        <w:spacing w:after="0" w:line="288" w:lineRule="auto"/>
        <w:ind w:left="567" w:hanging="283"/>
        <w:contextualSpacing/>
        <w:rPr>
          <w:color w:val="auto"/>
          <w:szCs w:val="24"/>
        </w:rPr>
      </w:pPr>
      <w:r w:rsidRPr="00306027">
        <w:rPr>
          <w:color w:val="auto"/>
          <w:szCs w:val="24"/>
        </w:rPr>
        <w:t xml:space="preserve">Zamawiający wymaga, aby Wykonawca </w:t>
      </w:r>
      <w:r w:rsidR="00E80341" w:rsidRPr="00306027">
        <w:rPr>
          <w:b/>
          <w:color w:val="auto"/>
          <w:szCs w:val="24"/>
        </w:rPr>
        <w:t xml:space="preserve">udzielił </w:t>
      </w:r>
      <w:r w:rsidR="00272EF4" w:rsidRPr="00306027">
        <w:rPr>
          <w:b/>
          <w:color w:val="auto"/>
          <w:szCs w:val="24"/>
        </w:rPr>
        <w:t xml:space="preserve">gwarancji na </w:t>
      </w:r>
      <w:r w:rsidR="0020695A" w:rsidRPr="00306027">
        <w:rPr>
          <w:b/>
          <w:color w:val="auto"/>
          <w:szCs w:val="24"/>
        </w:rPr>
        <w:t xml:space="preserve">całość </w:t>
      </w:r>
      <w:r w:rsidRPr="00306027">
        <w:rPr>
          <w:b/>
          <w:color w:val="auto"/>
          <w:szCs w:val="24"/>
        </w:rPr>
        <w:t>przed</w:t>
      </w:r>
      <w:r w:rsidR="00E80341" w:rsidRPr="00306027">
        <w:rPr>
          <w:b/>
          <w:color w:val="auto"/>
          <w:szCs w:val="24"/>
        </w:rPr>
        <w:t>miot</w:t>
      </w:r>
      <w:r w:rsidR="0020695A" w:rsidRPr="00306027">
        <w:rPr>
          <w:b/>
          <w:color w:val="auto"/>
          <w:szCs w:val="24"/>
        </w:rPr>
        <w:t>u</w:t>
      </w:r>
      <w:r w:rsidR="00E80341" w:rsidRPr="00306027">
        <w:rPr>
          <w:b/>
          <w:color w:val="auto"/>
          <w:szCs w:val="24"/>
        </w:rPr>
        <w:t xml:space="preserve"> zamówienia na okres</w:t>
      </w:r>
      <w:r w:rsidR="00DD29EA">
        <w:rPr>
          <w:b/>
          <w:color w:val="auto"/>
          <w:szCs w:val="24"/>
        </w:rPr>
        <w:t xml:space="preserve"> </w:t>
      </w:r>
      <w:r w:rsidR="0020695A" w:rsidRPr="004D3415">
        <w:rPr>
          <w:b/>
          <w:color w:val="auto"/>
          <w:szCs w:val="24"/>
        </w:rPr>
        <w:t xml:space="preserve">minimum </w:t>
      </w:r>
      <w:r w:rsidR="00375374" w:rsidRPr="004D3415">
        <w:rPr>
          <w:b/>
          <w:color w:val="auto"/>
          <w:szCs w:val="24"/>
        </w:rPr>
        <w:t>60</w:t>
      </w:r>
      <w:r w:rsidR="0020695A" w:rsidRPr="004D3415">
        <w:rPr>
          <w:b/>
          <w:color w:val="auto"/>
          <w:szCs w:val="24"/>
        </w:rPr>
        <w:t xml:space="preserve"> miesięcy</w:t>
      </w:r>
      <w:r w:rsidR="0020695A" w:rsidRPr="004D3415">
        <w:rPr>
          <w:color w:val="auto"/>
          <w:szCs w:val="24"/>
        </w:rPr>
        <w:t>.</w:t>
      </w:r>
    </w:p>
    <w:p w:rsidR="0020695A" w:rsidRPr="002F0F79" w:rsidRDefault="0020695A" w:rsidP="002F0F79">
      <w:pPr>
        <w:numPr>
          <w:ilvl w:val="0"/>
          <w:numId w:val="24"/>
        </w:numPr>
        <w:tabs>
          <w:tab w:val="left" w:pos="0"/>
          <w:tab w:val="left" w:pos="426"/>
        </w:tabs>
        <w:spacing w:after="0" w:line="288" w:lineRule="auto"/>
        <w:ind w:left="567" w:hanging="283"/>
        <w:contextualSpacing/>
        <w:rPr>
          <w:color w:val="auto"/>
          <w:szCs w:val="24"/>
        </w:rPr>
      </w:pPr>
      <w:r w:rsidRPr="002F0F79">
        <w:rPr>
          <w:szCs w:val="24"/>
        </w:rPr>
        <w:t>Okres, na jaki Wykonawca udzieli gwarancji liczony będzie od dnia odbioru końcowego całości przedmiotu zamówienia przez Zamawiającego.</w:t>
      </w:r>
    </w:p>
    <w:p w:rsidR="0082636E" w:rsidRDefault="00D83CBB" w:rsidP="00D83CBB">
      <w:pPr>
        <w:tabs>
          <w:tab w:val="left" w:pos="0"/>
          <w:tab w:val="left" w:pos="426"/>
        </w:tabs>
        <w:spacing w:after="0" w:line="288" w:lineRule="auto"/>
        <w:ind w:left="567" w:firstLine="0"/>
        <w:contextualSpacing/>
        <w:rPr>
          <w:color w:val="auto"/>
          <w:szCs w:val="24"/>
        </w:rPr>
      </w:pPr>
      <w:r w:rsidRPr="002F0F79">
        <w:rPr>
          <w:szCs w:val="24"/>
        </w:rPr>
        <w:lastRenderedPageBreak/>
        <w:t xml:space="preserve">Okres gwarancji, </w:t>
      </w:r>
      <w:r w:rsidR="0020695A" w:rsidRPr="002F0F79">
        <w:rPr>
          <w:szCs w:val="24"/>
        </w:rPr>
        <w:t xml:space="preserve">należy wpisać w miesiącach do Formularza oferty stanowiącego </w:t>
      </w:r>
      <w:r w:rsidR="00FA2942" w:rsidRPr="002F0F79">
        <w:rPr>
          <w:b/>
          <w:color w:val="auto"/>
          <w:szCs w:val="24"/>
        </w:rPr>
        <w:t>Załącznik N</w:t>
      </w:r>
      <w:r w:rsidR="00921C59" w:rsidRPr="002F0F79">
        <w:rPr>
          <w:b/>
          <w:color w:val="auto"/>
          <w:szCs w:val="24"/>
        </w:rPr>
        <w:t xml:space="preserve">r </w:t>
      </w:r>
      <w:r w:rsidR="002B2A44" w:rsidRPr="002F0F79">
        <w:rPr>
          <w:b/>
          <w:color w:val="auto"/>
          <w:szCs w:val="24"/>
        </w:rPr>
        <w:t>2</w:t>
      </w:r>
      <w:r w:rsidR="0020695A" w:rsidRPr="002F0F79">
        <w:rPr>
          <w:b/>
          <w:color w:val="auto"/>
          <w:szCs w:val="24"/>
        </w:rPr>
        <w:t>do SWZ</w:t>
      </w:r>
      <w:r w:rsidR="0020695A" w:rsidRPr="002F0F79">
        <w:rPr>
          <w:color w:val="auto"/>
          <w:szCs w:val="24"/>
        </w:rPr>
        <w:t xml:space="preserve">. </w:t>
      </w:r>
    </w:p>
    <w:p w:rsidR="00E73206" w:rsidRPr="002F0F79" w:rsidRDefault="00E73206" w:rsidP="00E73206">
      <w:pPr>
        <w:tabs>
          <w:tab w:val="left" w:pos="0"/>
          <w:tab w:val="left" w:pos="426"/>
        </w:tabs>
        <w:spacing w:after="0" w:line="288" w:lineRule="auto"/>
        <w:ind w:left="567" w:firstLine="0"/>
        <w:contextualSpacing/>
        <w:rPr>
          <w:color w:val="auto"/>
          <w:szCs w:val="24"/>
        </w:rPr>
      </w:pPr>
      <w:r w:rsidRPr="004D3415">
        <w:rPr>
          <w:b/>
          <w:szCs w:val="24"/>
        </w:rPr>
        <w:t>Okres gwarancji nie stanowi kryterium oceny ofert.</w:t>
      </w:r>
    </w:p>
    <w:p w:rsidR="00E73206" w:rsidRPr="002F0F79" w:rsidRDefault="00E73206" w:rsidP="00E73206">
      <w:pPr>
        <w:tabs>
          <w:tab w:val="left" w:pos="0"/>
          <w:tab w:val="left" w:pos="426"/>
        </w:tabs>
        <w:spacing w:after="0" w:line="288" w:lineRule="auto"/>
        <w:ind w:left="567" w:firstLine="0"/>
        <w:contextualSpacing/>
        <w:rPr>
          <w:color w:val="auto"/>
          <w:szCs w:val="24"/>
        </w:rPr>
      </w:pPr>
    </w:p>
    <w:p w:rsidR="00E73206" w:rsidRPr="002F0F79" w:rsidRDefault="00E73206" w:rsidP="00E73206">
      <w:pPr>
        <w:tabs>
          <w:tab w:val="left" w:pos="0"/>
          <w:tab w:val="left" w:pos="426"/>
        </w:tabs>
        <w:spacing w:after="0" w:line="288" w:lineRule="auto"/>
        <w:ind w:left="567" w:firstLine="0"/>
        <w:contextualSpacing/>
        <w:rPr>
          <w:b/>
          <w:color w:val="auto"/>
          <w:szCs w:val="24"/>
        </w:rPr>
      </w:pPr>
      <w:r w:rsidRPr="002F0F79">
        <w:rPr>
          <w:b/>
          <w:color w:val="auto"/>
          <w:szCs w:val="24"/>
        </w:rPr>
        <w:t xml:space="preserve">W przypadku, gdy Wykonawca w ogóle nie wskaże w ofercie oferowanego okresu gwarancji Zamawiający przyjmie, że Wykonawca oferuje minimalny okres gwarancji wymagany przez Zamawiającego </w:t>
      </w:r>
      <w:r w:rsidRPr="004D3415">
        <w:rPr>
          <w:b/>
          <w:color w:val="auto"/>
          <w:szCs w:val="24"/>
        </w:rPr>
        <w:t>(tj. 60 miesięcy).</w:t>
      </w:r>
    </w:p>
    <w:p w:rsidR="00E73206" w:rsidRPr="002F0F79" w:rsidRDefault="00E73206" w:rsidP="00E73206">
      <w:pPr>
        <w:tabs>
          <w:tab w:val="left" w:pos="0"/>
          <w:tab w:val="left" w:pos="426"/>
        </w:tabs>
        <w:spacing w:after="0" w:line="288" w:lineRule="auto"/>
        <w:ind w:left="567" w:firstLine="0"/>
        <w:contextualSpacing/>
        <w:rPr>
          <w:b/>
          <w:color w:val="auto"/>
          <w:szCs w:val="24"/>
        </w:rPr>
      </w:pPr>
    </w:p>
    <w:p w:rsidR="00E73206" w:rsidRPr="002F0F79" w:rsidRDefault="00E73206" w:rsidP="00E73206">
      <w:pPr>
        <w:numPr>
          <w:ilvl w:val="0"/>
          <w:numId w:val="24"/>
        </w:numPr>
        <w:tabs>
          <w:tab w:val="left" w:pos="0"/>
          <w:tab w:val="left" w:pos="426"/>
        </w:tabs>
        <w:spacing w:after="0" w:line="288" w:lineRule="auto"/>
        <w:ind w:left="567" w:hanging="283"/>
        <w:contextualSpacing/>
        <w:rPr>
          <w:color w:val="auto"/>
          <w:szCs w:val="24"/>
        </w:rPr>
      </w:pPr>
      <w:r w:rsidRPr="002F0F79">
        <w:rPr>
          <w:color w:val="auto"/>
          <w:szCs w:val="24"/>
        </w:rPr>
        <w:t>Niezależnie od gwarancji Zamawiającemu przysługują uprawnienia z tytułu rękojmi zgodnie z zasadami określonymi w ustawie Kodeks Cywilny.</w:t>
      </w:r>
    </w:p>
    <w:p w:rsidR="00E73206" w:rsidRPr="002F0F79" w:rsidRDefault="00E73206" w:rsidP="00E73206">
      <w:pPr>
        <w:tabs>
          <w:tab w:val="left" w:pos="0"/>
          <w:tab w:val="left" w:pos="426"/>
        </w:tabs>
        <w:spacing w:after="0" w:line="288" w:lineRule="auto"/>
        <w:ind w:left="567" w:firstLine="0"/>
        <w:contextualSpacing/>
        <w:rPr>
          <w:color w:val="auto"/>
          <w:szCs w:val="24"/>
        </w:rPr>
      </w:pPr>
      <w:r w:rsidRPr="002F0F79">
        <w:rPr>
          <w:color w:val="auto"/>
          <w:szCs w:val="24"/>
        </w:rPr>
        <w:t xml:space="preserve">Okres rękojmi za wady w przedmiocie zamówienia wynosi </w:t>
      </w:r>
      <w:r w:rsidRPr="004D3415">
        <w:rPr>
          <w:color w:val="auto"/>
          <w:szCs w:val="24"/>
        </w:rPr>
        <w:t>5 lat</w:t>
      </w:r>
      <w:r w:rsidRPr="002F0F79">
        <w:rPr>
          <w:color w:val="auto"/>
          <w:szCs w:val="24"/>
        </w:rPr>
        <w:t xml:space="preserve"> i liczony będzie od dnia odbioru końcowego przedmiotu zamówienia przez Zamawiającego.</w:t>
      </w:r>
    </w:p>
    <w:p w:rsidR="006B6288" w:rsidRDefault="006B6288" w:rsidP="00D83CBB">
      <w:pPr>
        <w:tabs>
          <w:tab w:val="left" w:pos="0"/>
          <w:tab w:val="left" w:pos="426"/>
        </w:tabs>
        <w:spacing w:after="0" w:line="288" w:lineRule="auto"/>
        <w:ind w:left="567" w:firstLine="0"/>
        <w:contextualSpacing/>
        <w:rPr>
          <w:b/>
          <w:szCs w:val="24"/>
        </w:rPr>
      </w:pPr>
    </w:p>
    <w:p w:rsidR="00D83CBB" w:rsidRPr="002F0F79" w:rsidRDefault="00D83CBB" w:rsidP="00A61425">
      <w:pPr>
        <w:spacing w:after="0" w:line="288" w:lineRule="auto"/>
        <w:ind w:left="567" w:right="107" w:firstLine="0"/>
        <w:contextualSpacing/>
        <w:rPr>
          <w:color w:val="auto"/>
          <w:szCs w:val="24"/>
        </w:rPr>
      </w:pPr>
    </w:p>
    <w:p w:rsidR="005068C3" w:rsidRPr="002F0F79" w:rsidRDefault="005068C3" w:rsidP="004509BE">
      <w:pPr>
        <w:tabs>
          <w:tab w:val="left" w:pos="0"/>
          <w:tab w:val="left" w:pos="426"/>
        </w:tabs>
        <w:spacing w:after="0" w:line="288" w:lineRule="auto"/>
        <w:ind w:left="0" w:firstLine="0"/>
        <w:rPr>
          <w:color w:val="auto"/>
          <w:szCs w:val="24"/>
        </w:rPr>
      </w:pPr>
    </w:p>
    <w:p w:rsidR="005068C3" w:rsidRPr="002F0F79" w:rsidRDefault="005068C3" w:rsidP="002F0F79">
      <w:pPr>
        <w:numPr>
          <w:ilvl w:val="0"/>
          <w:numId w:val="66"/>
        </w:numPr>
        <w:tabs>
          <w:tab w:val="left" w:pos="0"/>
          <w:tab w:val="left" w:pos="284"/>
        </w:tabs>
        <w:spacing w:after="0" w:line="288" w:lineRule="auto"/>
        <w:ind w:left="284" w:hanging="284"/>
        <w:contextualSpacing/>
        <w:rPr>
          <w:color w:val="auto"/>
          <w:szCs w:val="24"/>
        </w:rPr>
      </w:pPr>
      <w:r w:rsidRPr="002F0F79">
        <w:rPr>
          <w:b/>
          <w:color w:val="auto"/>
          <w:szCs w:val="24"/>
        </w:rPr>
        <w:t>Podwykonawcy.</w:t>
      </w:r>
    </w:p>
    <w:p w:rsidR="00345731" w:rsidRPr="002F0F79" w:rsidRDefault="005068C3" w:rsidP="002F0F79">
      <w:pPr>
        <w:numPr>
          <w:ilvl w:val="0"/>
          <w:numId w:val="23"/>
        </w:numPr>
        <w:spacing w:after="0" w:line="288" w:lineRule="auto"/>
        <w:ind w:left="567" w:hanging="283"/>
        <w:contextualSpacing/>
        <w:rPr>
          <w:color w:val="auto"/>
          <w:szCs w:val="24"/>
        </w:rPr>
      </w:pPr>
      <w:r w:rsidRPr="002F0F79">
        <w:rPr>
          <w:color w:val="auto"/>
          <w:szCs w:val="24"/>
        </w:rPr>
        <w:t>Zamawiający dopuszcza udział Podwykonawców przy realizacji zamówienia.</w:t>
      </w:r>
    </w:p>
    <w:p w:rsidR="00345731" w:rsidRPr="002F0F79" w:rsidRDefault="00345731" w:rsidP="00A61425">
      <w:pPr>
        <w:spacing w:after="0" w:line="288" w:lineRule="auto"/>
        <w:ind w:left="567" w:firstLine="0"/>
        <w:contextualSpacing/>
        <w:rPr>
          <w:szCs w:val="24"/>
        </w:rPr>
      </w:pPr>
      <w:r w:rsidRPr="002F0F79">
        <w:rPr>
          <w:szCs w:val="24"/>
        </w:rPr>
        <w:t xml:space="preserve">Wymagania </w:t>
      </w:r>
      <w:r w:rsidRPr="002F0F79">
        <w:rPr>
          <w:szCs w:val="24"/>
        </w:rPr>
        <w:tab/>
        <w:t>dotyczące umowy o podwykonawstwo Zamawiający określiłw</w:t>
      </w:r>
      <w:r w:rsidR="00635121" w:rsidRPr="002F0F79">
        <w:rPr>
          <w:szCs w:val="24"/>
        </w:rPr>
        <w:t> </w:t>
      </w:r>
      <w:r w:rsidRPr="002F0F79">
        <w:rPr>
          <w:szCs w:val="24"/>
        </w:rPr>
        <w:t>projektowanych postanowieniach umowy</w:t>
      </w:r>
      <w:r w:rsidR="00DE47B5" w:rsidRPr="002F0F79">
        <w:rPr>
          <w:color w:val="auto"/>
          <w:szCs w:val="24"/>
        </w:rPr>
        <w:t>w sprawie zamówienia publicznego</w:t>
      </w:r>
      <w:r w:rsidR="005C59C9" w:rsidRPr="002F0F79">
        <w:rPr>
          <w:color w:val="auto"/>
          <w:szCs w:val="24"/>
        </w:rPr>
        <w:t>.</w:t>
      </w:r>
    </w:p>
    <w:p w:rsidR="00522076" w:rsidRPr="002F0F79" w:rsidRDefault="005068C3" w:rsidP="002F0F79">
      <w:pPr>
        <w:numPr>
          <w:ilvl w:val="0"/>
          <w:numId w:val="23"/>
        </w:numPr>
        <w:spacing w:after="0" w:line="288" w:lineRule="auto"/>
        <w:ind w:left="567" w:hanging="283"/>
        <w:contextualSpacing/>
        <w:rPr>
          <w:color w:val="auto"/>
          <w:szCs w:val="24"/>
        </w:rPr>
      </w:pPr>
      <w:r w:rsidRPr="002F0F79">
        <w:rPr>
          <w:color w:val="auto"/>
          <w:szCs w:val="24"/>
        </w:rPr>
        <w:t>W przypadku udziału Podwykonawców przy realizacji zamówienia, Zamawiają</w:t>
      </w:r>
      <w:r w:rsidR="00485AB0" w:rsidRPr="002F0F79">
        <w:rPr>
          <w:color w:val="auto"/>
          <w:szCs w:val="24"/>
        </w:rPr>
        <w:t>cy żąda wskazania w Formularzu o</w:t>
      </w:r>
      <w:r w:rsidRPr="002F0F79">
        <w:rPr>
          <w:color w:val="auto"/>
          <w:szCs w:val="24"/>
        </w:rPr>
        <w:t>ferty części zamówienia, których wykonanie Wykonawca zamierza powierzyć Podw</w:t>
      </w:r>
      <w:r w:rsidR="007D35C0" w:rsidRPr="002F0F79">
        <w:rPr>
          <w:color w:val="auto"/>
          <w:szCs w:val="24"/>
        </w:rPr>
        <w:t xml:space="preserve">ykonawcom wraz z podaniem wartości lub procentowej części zamówienia, jaka zostanie powierzona Podwykonawcom oraz podania nazw (firm)ewentualnych </w:t>
      </w:r>
      <w:r w:rsidR="005631B4" w:rsidRPr="002F0F79">
        <w:rPr>
          <w:color w:val="auto"/>
          <w:szCs w:val="24"/>
        </w:rPr>
        <w:t>Podwykonawców, jeżeli</w:t>
      </w:r>
      <w:r w:rsidR="007D35C0" w:rsidRPr="002F0F79">
        <w:rPr>
          <w:color w:val="auto"/>
          <w:szCs w:val="24"/>
        </w:rPr>
        <w:t xml:space="preserve"> są już znani</w:t>
      </w:r>
      <w:r w:rsidR="004D148A" w:rsidRPr="002F0F79">
        <w:rPr>
          <w:color w:val="auto"/>
          <w:szCs w:val="24"/>
        </w:rPr>
        <w:t xml:space="preserve"> w chwili </w:t>
      </w:r>
      <w:r w:rsidR="00025112" w:rsidRPr="002F0F79">
        <w:rPr>
          <w:color w:val="auto"/>
          <w:szCs w:val="24"/>
        </w:rPr>
        <w:t>składania oferty</w:t>
      </w:r>
      <w:r w:rsidR="007D35C0" w:rsidRPr="002F0F79">
        <w:rPr>
          <w:color w:val="auto"/>
          <w:szCs w:val="24"/>
        </w:rPr>
        <w:t>.</w:t>
      </w:r>
      <w:r w:rsidRPr="002F0F79">
        <w:rPr>
          <w:color w:val="auto"/>
          <w:szCs w:val="24"/>
        </w:rPr>
        <w:t xml:space="preserve"> Brak informacji o zamiarze powierzenia realizacji części zamówienia Podwykonawcom jest równoznaczny z samodzielną</w:t>
      </w:r>
      <w:r w:rsidR="00025112" w:rsidRPr="002F0F79">
        <w:rPr>
          <w:color w:val="auto"/>
          <w:szCs w:val="24"/>
        </w:rPr>
        <w:t>na ten moment</w:t>
      </w:r>
      <w:r w:rsidRPr="002F0F79">
        <w:rPr>
          <w:color w:val="auto"/>
          <w:szCs w:val="24"/>
        </w:rPr>
        <w:t>realizacją zamówienia przez Wykonawcę.</w:t>
      </w:r>
    </w:p>
    <w:p w:rsidR="005068C3" w:rsidRPr="002F0F79" w:rsidRDefault="002B2BA1" w:rsidP="002F0F79">
      <w:pPr>
        <w:numPr>
          <w:ilvl w:val="0"/>
          <w:numId w:val="23"/>
        </w:numPr>
        <w:spacing w:after="0" w:line="288" w:lineRule="auto"/>
        <w:ind w:left="567" w:hanging="283"/>
        <w:contextualSpacing/>
        <w:rPr>
          <w:color w:val="auto"/>
          <w:szCs w:val="24"/>
        </w:rPr>
      </w:pPr>
      <w:r w:rsidRPr="002F0F79">
        <w:rPr>
          <w:color w:val="auto"/>
          <w:szCs w:val="24"/>
        </w:rPr>
        <w:t xml:space="preserve">W przypadku, gdy Wykonawca samodzielnie spełnia warunki </w:t>
      </w:r>
      <w:r w:rsidR="00B36819" w:rsidRPr="002F0F79">
        <w:rPr>
          <w:color w:val="auto"/>
          <w:szCs w:val="24"/>
        </w:rPr>
        <w:t>udziału</w:t>
      </w:r>
      <w:r w:rsidRPr="002F0F79">
        <w:rPr>
          <w:color w:val="auto"/>
          <w:szCs w:val="24"/>
        </w:rPr>
        <w:t xml:space="preserve"> w postępowaniu, wskazanie zakresu zamówienia, którego wykonanie zamierza powierzyć Podwykonawcy ma charakter informacyjny i zmiana w tym zakresie na etapie realizacji umowy nie będzie stanowić istotnej zmiany </w:t>
      </w:r>
      <w:r w:rsidR="005631B4" w:rsidRPr="002F0F79">
        <w:rPr>
          <w:color w:val="auto"/>
          <w:szCs w:val="24"/>
        </w:rPr>
        <w:t>umowy, o której</w:t>
      </w:r>
      <w:r w:rsidRPr="002F0F79">
        <w:rPr>
          <w:color w:val="auto"/>
          <w:szCs w:val="24"/>
        </w:rPr>
        <w:t xml:space="preserve"> mowa w art. 454 ustawy </w:t>
      </w:r>
      <w:proofErr w:type="spellStart"/>
      <w:r w:rsidRPr="002F0F79">
        <w:rPr>
          <w:color w:val="auto"/>
          <w:szCs w:val="24"/>
        </w:rPr>
        <w:t>Pzp</w:t>
      </w:r>
      <w:proofErr w:type="spellEnd"/>
      <w:r w:rsidRPr="002F0F79">
        <w:rPr>
          <w:color w:val="auto"/>
          <w:szCs w:val="24"/>
        </w:rPr>
        <w:t xml:space="preserve">. </w:t>
      </w:r>
    </w:p>
    <w:p w:rsidR="006E45B9" w:rsidRPr="002F0F79" w:rsidRDefault="006E45B9" w:rsidP="002F0F79">
      <w:pPr>
        <w:pStyle w:val="Akapitzlist"/>
        <w:numPr>
          <w:ilvl w:val="0"/>
          <w:numId w:val="66"/>
        </w:numPr>
        <w:spacing w:after="0" w:line="288" w:lineRule="auto"/>
        <w:ind w:right="107"/>
        <w:rPr>
          <w:b/>
          <w:szCs w:val="24"/>
        </w:rPr>
      </w:pPr>
      <w:r w:rsidRPr="002F0F79">
        <w:rPr>
          <w:b/>
          <w:color w:val="auto"/>
          <w:szCs w:val="24"/>
        </w:rPr>
        <w:t xml:space="preserve">Wymagania w zakresie zatrudnienia na podstawie stosunku pracyw okolicznościach, o których mowa w art. 95 ustawy </w:t>
      </w:r>
      <w:proofErr w:type="spellStart"/>
      <w:r w:rsidRPr="002F0F79">
        <w:rPr>
          <w:b/>
          <w:color w:val="auto"/>
          <w:szCs w:val="24"/>
        </w:rPr>
        <w:t>Pzp</w:t>
      </w:r>
      <w:proofErr w:type="spellEnd"/>
      <w:r w:rsidRPr="002F0F79">
        <w:rPr>
          <w:b/>
          <w:color w:val="auto"/>
          <w:szCs w:val="24"/>
        </w:rPr>
        <w:t>.</w:t>
      </w:r>
    </w:p>
    <w:p w:rsidR="00EF7BD0" w:rsidRPr="002F0F79" w:rsidRDefault="00EF7BD0" w:rsidP="002F0F79">
      <w:pPr>
        <w:numPr>
          <w:ilvl w:val="0"/>
          <w:numId w:val="43"/>
        </w:numPr>
        <w:spacing w:after="0" w:line="288" w:lineRule="auto"/>
        <w:ind w:left="709" w:right="107" w:hanging="283"/>
        <w:contextualSpacing/>
        <w:rPr>
          <w:szCs w:val="24"/>
        </w:rPr>
      </w:pPr>
      <w:r w:rsidRPr="002F0F79">
        <w:rPr>
          <w:szCs w:val="24"/>
        </w:rPr>
        <w:t xml:space="preserve">Na podstawie art. 95 ustawy </w:t>
      </w:r>
      <w:proofErr w:type="spellStart"/>
      <w:r w:rsidRPr="002F0F79">
        <w:rPr>
          <w:szCs w:val="24"/>
        </w:rPr>
        <w:t>Pzp</w:t>
      </w:r>
      <w:proofErr w:type="spellEnd"/>
      <w:r w:rsidRPr="002F0F79">
        <w:rPr>
          <w:szCs w:val="24"/>
        </w:rPr>
        <w:t xml:space="preserve">. Zamawiający wymaga zatrudnienia przez Wykonawcę lub Podwykonawcę na podstawie stosunku pracy osób wykonujących roboty budowlane objęte przedmiotem zamówienia, w sposób określony w art. 22 § 1 ustawy z dnia 26 czerwca 1974 r. Kodeks pracy. Wymóg ten dotyczy osób, które wykonują czynności bezpośrednio związane z wykonywaniem robót budowlanych zgodnie z zakresem rzeczowym robót przewidzianym do wykonania niniejszego zamówienia, czyli tzw. robotników budowlanych </w:t>
      </w:r>
      <w:r w:rsidRPr="002F0F79">
        <w:rPr>
          <w:color w:val="000000" w:themeColor="text1"/>
          <w:szCs w:val="24"/>
        </w:rPr>
        <w:t xml:space="preserve">wykonujących pracę fizyczną. Wymóg nie </w:t>
      </w:r>
      <w:r w:rsidR="005631B4" w:rsidRPr="002F0F79">
        <w:rPr>
          <w:color w:val="000000" w:themeColor="text1"/>
          <w:szCs w:val="24"/>
        </w:rPr>
        <w:t>dotyczy, więc</w:t>
      </w:r>
      <w:r w:rsidRPr="002F0F79">
        <w:rPr>
          <w:color w:val="000000" w:themeColor="text1"/>
          <w:szCs w:val="24"/>
        </w:rPr>
        <w:t xml:space="preserve">, osób kierujących budową, wykonujących usługę geodezyjną, dostawców materiałów budowlanych, kierowców. </w:t>
      </w:r>
    </w:p>
    <w:p w:rsidR="00EF7BD0" w:rsidRPr="002F0F79" w:rsidRDefault="00EF7BD0" w:rsidP="002F0F79">
      <w:pPr>
        <w:numPr>
          <w:ilvl w:val="0"/>
          <w:numId w:val="43"/>
        </w:numPr>
        <w:spacing w:after="0" w:line="288" w:lineRule="auto"/>
        <w:ind w:left="709" w:right="107" w:hanging="283"/>
        <w:contextualSpacing/>
        <w:rPr>
          <w:szCs w:val="24"/>
        </w:rPr>
      </w:pPr>
      <w:r w:rsidRPr="002F0F79">
        <w:rPr>
          <w:color w:val="auto"/>
          <w:szCs w:val="24"/>
        </w:rPr>
        <w:t xml:space="preserve">Wykonawca zobowiązuje się przed podpisaniem umowy lub w terminie </w:t>
      </w:r>
      <w:r w:rsidR="00116F5D">
        <w:rPr>
          <w:color w:val="auto"/>
          <w:szCs w:val="24"/>
        </w:rPr>
        <w:t>7</w:t>
      </w:r>
      <w:r w:rsidRPr="002F0F79">
        <w:rPr>
          <w:color w:val="auto"/>
          <w:szCs w:val="24"/>
        </w:rPr>
        <w:t xml:space="preserve"> dni kalendarzowych od chwili powstania obowiązku zatrudnienia pracowników na </w:t>
      </w:r>
      <w:r w:rsidRPr="002F0F79">
        <w:rPr>
          <w:color w:val="auto"/>
          <w:szCs w:val="24"/>
        </w:rPr>
        <w:lastRenderedPageBreak/>
        <w:t xml:space="preserve">podstawie stosunku pracy i na każde żądanie Zamawiającego dostarczyć Zamawiającemu Wykaz osób przewidzianych do realizacji </w:t>
      </w:r>
      <w:r w:rsidR="005631B4" w:rsidRPr="002F0F79">
        <w:rPr>
          <w:color w:val="auto"/>
          <w:szCs w:val="24"/>
        </w:rPr>
        <w:t>zamówienia z</w:t>
      </w:r>
      <w:r w:rsidRPr="002F0F79">
        <w:rPr>
          <w:color w:val="auto"/>
          <w:szCs w:val="24"/>
        </w:rPr>
        <w:t xml:space="preserve"> uwzględnieniem imienia i nazwiska, stanowiska, rodzaju umowy o pracę oraz </w:t>
      </w:r>
      <w:r w:rsidR="005631B4" w:rsidRPr="002F0F79">
        <w:rPr>
          <w:color w:val="auto"/>
          <w:szCs w:val="24"/>
        </w:rPr>
        <w:t>okresu, na jaki</w:t>
      </w:r>
      <w:r w:rsidRPr="002F0F79">
        <w:rPr>
          <w:color w:val="auto"/>
          <w:szCs w:val="24"/>
        </w:rPr>
        <w:t xml:space="preserve"> umowa została zawarta (wzór wykazu stanowi załącznik Nr 7 do projektowanych postanowień umowy). Wykaz ten będzie stanowił integralną część umowy. Wyżej wymieniony obowiązek dotyczy także Podwykonawców. </w:t>
      </w:r>
    </w:p>
    <w:p w:rsidR="00EF7BD0" w:rsidRPr="002F0F79" w:rsidRDefault="00EF7BD0" w:rsidP="002F0F79">
      <w:pPr>
        <w:numPr>
          <w:ilvl w:val="0"/>
          <w:numId w:val="43"/>
        </w:numPr>
        <w:spacing w:after="0" w:line="288" w:lineRule="auto"/>
        <w:ind w:left="709" w:right="107" w:hanging="283"/>
        <w:contextualSpacing/>
        <w:rPr>
          <w:szCs w:val="24"/>
        </w:rPr>
      </w:pPr>
      <w:r w:rsidRPr="002F0F79">
        <w:rPr>
          <w:color w:val="auto"/>
          <w:szCs w:val="24"/>
        </w:rPr>
        <w:t xml:space="preserve">W trakcie realizacji zamówienia Zamawiający uprawniony jest do wykonywania czynności kontrolnych wobec Wykonawcy odnośnie spełniania przez Wykonawcę lub Podwykonawcę wymogu zatrudnienia na podstawie stosunku pracy osób wykonujących wskazane w punkcie 1 czynności. Zamawiający uprawniony </w:t>
      </w:r>
      <w:r w:rsidR="005631B4" w:rsidRPr="002F0F79">
        <w:rPr>
          <w:color w:val="auto"/>
          <w:szCs w:val="24"/>
        </w:rPr>
        <w:t>jest w</w:t>
      </w:r>
      <w:r w:rsidRPr="002F0F79">
        <w:rPr>
          <w:color w:val="auto"/>
          <w:szCs w:val="24"/>
        </w:rPr>
        <w:t xml:space="preserve"> szczególności do: </w:t>
      </w:r>
    </w:p>
    <w:p w:rsidR="00EF7BD0" w:rsidRPr="002F0F79" w:rsidRDefault="00EF7BD0" w:rsidP="002F0F79">
      <w:pPr>
        <w:numPr>
          <w:ilvl w:val="0"/>
          <w:numId w:val="47"/>
        </w:numPr>
        <w:spacing w:after="0" w:line="288" w:lineRule="auto"/>
        <w:ind w:left="993" w:hanging="284"/>
        <w:contextualSpacing/>
        <w:rPr>
          <w:color w:val="auto"/>
          <w:szCs w:val="24"/>
        </w:rPr>
      </w:pPr>
      <w:r w:rsidRPr="002F0F79">
        <w:rPr>
          <w:color w:val="auto"/>
          <w:szCs w:val="24"/>
        </w:rPr>
        <w:t>żądania oświadczeń i dokumentów w zakresie potwierdzenia spełniania ww. wymogów i dokonywania ich oceny,</w:t>
      </w:r>
    </w:p>
    <w:p w:rsidR="00EF7BD0" w:rsidRPr="002F0F79" w:rsidRDefault="00EF7BD0" w:rsidP="002F0F79">
      <w:pPr>
        <w:numPr>
          <w:ilvl w:val="0"/>
          <w:numId w:val="47"/>
        </w:numPr>
        <w:spacing w:after="0" w:line="288" w:lineRule="auto"/>
        <w:ind w:left="993" w:hanging="284"/>
        <w:contextualSpacing/>
        <w:rPr>
          <w:color w:val="auto"/>
          <w:szCs w:val="24"/>
        </w:rPr>
      </w:pPr>
      <w:r w:rsidRPr="002F0F79">
        <w:rPr>
          <w:color w:val="auto"/>
          <w:szCs w:val="24"/>
        </w:rPr>
        <w:t>żądania wyjaśnień w przypadku wątpliwości w zakresie potwierdzenia spełniania ww. wymogów,</w:t>
      </w:r>
    </w:p>
    <w:p w:rsidR="00EF7BD0" w:rsidRPr="002F0F79" w:rsidRDefault="00EF7BD0" w:rsidP="002F0F79">
      <w:pPr>
        <w:numPr>
          <w:ilvl w:val="0"/>
          <w:numId w:val="47"/>
        </w:numPr>
        <w:spacing w:after="0" w:line="288" w:lineRule="auto"/>
        <w:ind w:left="993" w:hanging="284"/>
        <w:contextualSpacing/>
        <w:rPr>
          <w:color w:val="auto"/>
          <w:szCs w:val="24"/>
        </w:rPr>
      </w:pPr>
      <w:r w:rsidRPr="002F0F79">
        <w:rPr>
          <w:color w:val="auto"/>
          <w:szCs w:val="24"/>
        </w:rPr>
        <w:t>przeprowadzania kontroli na miejscu wykonywania świadczenia.</w:t>
      </w:r>
    </w:p>
    <w:p w:rsidR="00EF7BD0" w:rsidRPr="002F0F79" w:rsidRDefault="00EF7BD0" w:rsidP="002F0F79">
      <w:pPr>
        <w:pStyle w:val="Akapitzlist"/>
        <w:numPr>
          <w:ilvl w:val="0"/>
          <w:numId w:val="48"/>
        </w:numPr>
        <w:spacing w:after="0" w:line="288" w:lineRule="auto"/>
        <w:ind w:left="709" w:hanging="283"/>
        <w:rPr>
          <w:color w:val="auto"/>
          <w:szCs w:val="24"/>
        </w:rPr>
      </w:pPr>
      <w:r w:rsidRPr="002F0F79">
        <w:rPr>
          <w:color w:val="auto"/>
          <w:szCs w:val="24"/>
        </w:rPr>
        <w:t xml:space="preserve">W trakcie realizacji zamówienia na każde wezwanie Zamawiającego w </w:t>
      </w:r>
      <w:r w:rsidR="005631B4" w:rsidRPr="002F0F79">
        <w:rPr>
          <w:color w:val="auto"/>
          <w:szCs w:val="24"/>
        </w:rPr>
        <w:t>wyznaczonym w</w:t>
      </w:r>
      <w:r w:rsidRPr="002F0F79">
        <w:rPr>
          <w:color w:val="auto"/>
          <w:szCs w:val="24"/>
        </w:rPr>
        <w:t xml:space="preserve"> tym wezwaniu terminie Wykonawca przedłoży Zamawiającemu określone przez niego, spośród wskazanych poniżej, dowody w celu potwierdzenia spełnienia wymogu zatrudnienia na podstawie stosunku pracy przez Wykonawcę lub Podwykonawcę osób wykonujących wskazane w punkcie 1 czynności w trakcie realizacji zamówienia:</w:t>
      </w:r>
    </w:p>
    <w:p w:rsidR="00543380" w:rsidRPr="002F0F79" w:rsidRDefault="00543380" w:rsidP="002F0F79">
      <w:pPr>
        <w:numPr>
          <w:ilvl w:val="0"/>
          <w:numId w:val="44"/>
        </w:numPr>
        <w:spacing w:after="0" w:line="288" w:lineRule="auto"/>
        <w:ind w:left="993" w:hanging="273"/>
        <w:contextualSpacing/>
        <w:rPr>
          <w:color w:val="auto"/>
          <w:szCs w:val="24"/>
        </w:rPr>
      </w:pPr>
      <w:r w:rsidRPr="002F0F79">
        <w:rPr>
          <w:color w:val="auto"/>
          <w:szCs w:val="24"/>
        </w:rPr>
        <w:t xml:space="preserve">oświadczenie Wykonawcy lub Podwykonawcy o zatrudnieniu na podstawie stosunku pracy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stosunku pracy wraz ze wskazaniem liczby tych osób, imion i nazwisk tych osób, stanowiska, rodzaju stosunku pracy i </w:t>
      </w:r>
      <w:r w:rsidR="005631B4" w:rsidRPr="002F0F79">
        <w:rPr>
          <w:color w:val="auto"/>
          <w:szCs w:val="24"/>
        </w:rPr>
        <w:t>okresu, na jaki</w:t>
      </w:r>
      <w:r w:rsidRPr="002F0F79">
        <w:rPr>
          <w:color w:val="auto"/>
          <w:szCs w:val="24"/>
        </w:rPr>
        <w:t xml:space="preserve"> umowa o pracę została zawarta oraz podpis osoby uprawnionej do złożenia oświadczenia w imieniu Wykonawcy lub Podwykonawcy,</w:t>
      </w:r>
    </w:p>
    <w:p w:rsidR="00EF7BD0" w:rsidRPr="002F0F79" w:rsidRDefault="00EF7BD0" w:rsidP="002F0F79">
      <w:pPr>
        <w:numPr>
          <w:ilvl w:val="0"/>
          <w:numId w:val="44"/>
        </w:numPr>
        <w:spacing w:after="0" w:line="288" w:lineRule="auto"/>
        <w:ind w:left="993" w:hanging="273"/>
        <w:contextualSpacing/>
        <w:rPr>
          <w:color w:val="auto"/>
          <w:szCs w:val="24"/>
        </w:rPr>
      </w:pPr>
      <w:r w:rsidRPr="002F0F79">
        <w:rPr>
          <w:color w:val="auto"/>
          <w:szCs w:val="24"/>
        </w:rPr>
        <w:t xml:space="preserve">poświadczoną za zgodność z oryginałem odpowiednio przez Wykonawcę lub Podwykonawcę kopię stosunku/stosunków pracy osób wykonujących w trakcie realizacji zamówienia czynności, których dotyczy ww. oświadczenie Wykonawcy lub Podwykonawcy (wraz z dokumentem regulującym zakres obowiązków, jeżeli został sporządzony). Kopia stosunku/stosunków pracy powinna zostać zanonimizowana w sposób zapewniający ochronę danych osobowych pracowników, zgodnie z przepisami w sprawie ochrony danych osobowych (tj. w szczególności bez adresów, nr PESEL pracowników). Imię i nazwisko pracownika nie podlega </w:t>
      </w:r>
      <w:proofErr w:type="spellStart"/>
      <w:r w:rsidRPr="002F0F79">
        <w:rPr>
          <w:color w:val="auto"/>
          <w:szCs w:val="24"/>
        </w:rPr>
        <w:t>anonimizacji</w:t>
      </w:r>
      <w:proofErr w:type="spellEnd"/>
      <w:r w:rsidRPr="002F0F79">
        <w:rPr>
          <w:color w:val="auto"/>
          <w:szCs w:val="24"/>
        </w:rPr>
        <w:t>. Informacje takie jak: data zawarcia stosunku pracy, rodzaj stosunku pracy oraz zakres obowiązków powinny być możliwe do zidentyfikowania.</w:t>
      </w:r>
    </w:p>
    <w:p w:rsidR="00EF7BD0" w:rsidRPr="002F0F79" w:rsidRDefault="00EF7BD0" w:rsidP="002F0F79">
      <w:pPr>
        <w:pStyle w:val="Akapitzlist"/>
        <w:numPr>
          <w:ilvl w:val="0"/>
          <w:numId w:val="49"/>
        </w:numPr>
        <w:spacing w:after="0" w:line="288" w:lineRule="auto"/>
        <w:ind w:left="709" w:right="107" w:hanging="283"/>
        <w:rPr>
          <w:color w:val="auto"/>
          <w:szCs w:val="24"/>
        </w:rPr>
      </w:pPr>
      <w:r w:rsidRPr="002F0F79">
        <w:rPr>
          <w:color w:val="auto"/>
          <w:szCs w:val="24"/>
        </w:rPr>
        <w:t xml:space="preserve">Z tytułu nie spełnienia przez Wykonawcę lub Podwykonawcę wymogu zatrudnienia na podstawie stosunku pracy osób wykonujących czynności wskazane w punkcie 1 Zamawiający przewiduje sankcje w postaci obowiązku zapłaty kary </w:t>
      </w:r>
      <w:r w:rsidRPr="002F0F79">
        <w:rPr>
          <w:color w:val="auto"/>
          <w:szCs w:val="24"/>
        </w:rPr>
        <w:lastRenderedPageBreak/>
        <w:t>umownejw</w:t>
      </w:r>
      <w:r w:rsidR="008D0FE2">
        <w:rPr>
          <w:color w:val="auto"/>
          <w:szCs w:val="24"/>
        </w:rPr>
        <w:t> </w:t>
      </w:r>
      <w:r w:rsidRPr="002F0F79">
        <w:rPr>
          <w:color w:val="auto"/>
          <w:szCs w:val="24"/>
        </w:rPr>
        <w:t>wysokości określonej w załączonych</w:t>
      </w:r>
      <w:r w:rsidRPr="002F0F79">
        <w:rPr>
          <w:bCs/>
          <w:color w:val="auto"/>
          <w:szCs w:val="24"/>
        </w:rPr>
        <w:t xml:space="preserve"> projektowanych postanowieniach</w:t>
      </w:r>
      <w:r w:rsidRPr="002F0F79">
        <w:rPr>
          <w:color w:val="auto"/>
          <w:szCs w:val="24"/>
        </w:rPr>
        <w:t xml:space="preserve">umowy. Niezłożenie przez Wykonawcę w wyznaczonym przez Zamawiającego terminie żądanych przez Zamawiającego dowodów w celu potwierdzenia spełnienia przez Wykonawcę lub Podwykonawcę wymogu zatrudnienia na podstawie stosunku pracy traktowane </w:t>
      </w:r>
      <w:r w:rsidR="005631B4" w:rsidRPr="002F0F79">
        <w:rPr>
          <w:color w:val="auto"/>
          <w:szCs w:val="24"/>
        </w:rPr>
        <w:t>będzie, jako</w:t>
      </w:r>
      <w:r w:rsidRPr="002F0F79">
        <w:rPr>
          <w:color w:val="auto"/>
          <w:szCs w:val="24"/>
        </w:rPr>
        <w:t xml:space="preserve"> niespełnienie przez Wykonawcę lub Podwykonawcę wymogu zatrudnienia na podstawie stosunku pracy osób wykonujących wskazane w punkcie 1 czynności. </w:t>
      </w:r>
    </w:p>
    <w:p w:rsidR="00EF7BD0" w:rsidRPr="002F0F79" w:rsidRDefault="00EF7BD0" w:rsidP="002F0F79">
      <w:pPr>
        <w:pStyle w:val="Akapitzlist"/>
        <w:numPr>
          <w:ilvl w:val="0"/>
          <w:numId w:val="49"/>
        </w:numPr>
        <w:spacing w:after="0" w:line="288" w:lineRule="auto"/>
        <w:ind w:left="709" w:right="107" w:hanging="283"/>
        <w:rPr>
          <w:color w:val="auto"/>
          <w:szCs w:val="24"/>
        </w:rPr>
      </w:pPr>
      <w:r w:rsidRPr="002F0F79">
        <w:rPr>
          <w:color w:val="auto"/>
          <w:szCs w:val="24"/>
        </w:rPr>
        <w:t xml:space="preserve">W przypadku uzasadnionych </w:t>
      </w:r>
      <w:r w:rsidR="005631B4" w:rsidRPr="002F0F79">
        <w:rPr>
          <w:color w:val="auto"/>
          <w:szCs w:val="24"/>
        </w:rPr>
        <w:t>wątpliwości, co</w:t>
      </w:r>
      <w:r w:rsidRPr="002F0F79">
        <w:rPr>
          <w:color w:val="auto"/>
          <w:szCs w:val="24"/>
        </w:rPr>
        <w:t xml:space="preserve"> do przestrzegania prawa pracy przez Wykonawcę lub Podwykonawcę, Zamawiający może zwrócić się o przeprowadzenie kontroli przez Państwową Inspekcję Pracy.</w:t>
      </w:r>
    </w:p>
    <w:p w:rsidR="004A0447" w:rsidRPr="002F0F79" w:rsidRDefault="00EF7BD0" w:rsidP="002F0F79">
      <w:pPr>
        <w:pStyle w:val="Akapitzlist"/>
        <w:numPr>
          <w:ilvl w:val="0"/>
          <w:numId w:val="49"/>
        </w:numPr>
        <w:spacing w:after="0" w:line="288" w:lineRule="auto"/>
        <w:ind w:left="709" w:right="107" w:hanging="283"/>
        <w:rPr>
          <w:color w:val="auto"/>
          <w:szCs w:val="24"/>
        </w:rPr>
      </w:pPr>
      <w:r w:rsidRPr="002F0F79">
        <w:rPr>
          <w:color w:val="auto"/>
          <w:szCs w:val="24"/>
        </w:rPr>
        <w:t xml:space="preserve">Wykonawca na każdym etapie realizacji umowy zobligowany jest do informowania Zamawiającego o zmianach dotyczących osób wykonujących czynności </w:t>
      </w:r>
      <w:r w:rsidR="005631B4" w:rsidRPr="002F0F79">
        <w:rPr>
          <w:color w:val="auto"/>
          <w:szCs w:val="24"/>
        </w:rPr>
        <w:t>wskazane w</w:t>
      </w:r>
      <w:r w:rsidRPr="002F0F79">
        <w:rPr>
          <w:color w:val="auto"/>
          <w:szCs w:val="24"/>
        </w:rPr>
        <w:t xml:space="preserve"> punkcie 1 i składania aktualnego wykazu osób, o którym mowa w punkcie 2. </w:t>
      </w:r>
    </w:p>
    <w:p w:rsidR="002F52D6" w:rsidRPr="002F0F79" w:rsidRDefault="002F52D6" w:rsidP="00A61425">
      <w:pPr>
        <w:spacing w:after="0" w:line="288" w:lineRule="auto"/>
        <w:ind w:right="107"/>
        <w:rPr>
          <w:color w:val="auto"/>
          <w:szCs w:val="24"/>
        </w:rPr>
      </w:pPr>
    </w:p>
    <w:p w:rsidR="005068C3" w:rsidRPr="002F0F79" w:rsidRDefault="005068C3" w:rsidP="002F0F79">
      <w:pPr>
        <w:numPr>
          <w:ilvl w:val="0"/>
          <w:numId w:val="66"/>
        </w:numPr>
        <w:spacing w:after="0" w:line="288" w:lineRule="auto"/>
        <w:ind w:left="426" w:right="107" w:hanging="426"/>
        <w:contextualSpacing/>
        <w:rPr>
          <w:b/>
          <w:szCs w:val="24"/>
        </w:rPr>
      </w:pPr>
      <w:r w:rsidRPr="002F0F79">
        <w:rPr>
          <w:b/>
          <w:color w:val="auto"/>
          <w:szCs w:val="24"/>
        </w:rPr>
        <w:t xml:space="preserve">Oznaczenie przedmiotu zamówienia wg Wspólnego Słownika Zamówień: </w:t>
      </w:r>
    </w:p>
    <w:p w:rsidR="005068C3" w:rsidRPr="00342F59" w:rsidRDefault="005068C3" w:rsidP="00A61425">
      <w:pPr>
        <w:spacing w:after="0" w:line="288" w:lineRule="auto"/>
        <w:ind w:left="851" w:hanging="284"/>
        <w:rPr>
          <w:color w:val="auto"/>
          <w:szCs w:val="24"/>
        </w:rPr>
      </w:pPr>
      <w:r w:rsidRPr="00342F59">
        <w:rPr>
          <w:color w:val="auto"/>
          <w:szCs w:val="24"/>
        </w:rPr>
        <w:t xml:space="preserve">Główny przedmiot zamówienia CPV:      </w:t>
      </w:r>
    </w:p>
    <w:p w:rsidR="005068C3" w:rsidRPr="00342F59" w:rsidRDefault="00FA50B8" w:rsidP="00CD2763">
      <w:pPr>
        <w:spacing w:after="0" w:line="288" w:lineRule="auto"/>
        <w:ind w:left="718" w:hanging="9"/>
        <w:rPr>
          <w:color w:val="auto"/>
          <w:szCs w:val="24"/>
        </w:rPr>
      </w:pPr>
      <w:r w:rsidRPr="00342F59">
        <w:rPr>
          <w:color w:val="auto"/>
          <w:szCs w:val="24"/>
        </w:rPr>
        <w:t>45</w:t>
      </w:r>
      <w:r w:rsidR="00342F59" w:rsidRPr="00342F59">
        <w:rPr>
          <w:color w:val="auto"/>
          <w:szCs w:val="24"/>
        </w:rPr>
        <w:t>111200</w:t>
      </w:r>
      <w:r w:rsidR="00C17E38">
        <w:rPr>
          <w:color w:val="auto"/>
          <w:szCs w:val="24"/>
        </w:rPr>
        <w:t xml:space="preserve"> </w:t>
      </w:r>
      <w:bookmarkStart w:id="0" w:name="_GoBack"/>
      <w:bookmarkEnd w:id="0"/>
      <w:r w:rsidR="00CC268C" w:rsidRPr="00342F59">
        <w:rPr>
          <w:color w:val="auto"/>
          <w:szCs w:val="24"/>
        </w:rPr>
        <w:t>–</w:t>
      </w:r>
      <w:r w:rsidR="00C17E38">
        <w:rPr>
          <w:color w:val="auto"/>
          <w:szCs w:val="24"/>
        </w:rPr>
        <w:t xml:space="preserve"> </w:t>
      </w:r>
      <w:r w:rsidR="00342F59" w:rsidRPr="00342F59">
        <w:rPr>
          <w:color w:val="auto"/>
          <w:szCs w:val="24"/>
        </w:rPr>
        <w:t>0</w:t>
      </w:r>
      <w:r w:rsidR="0061730E">
        <w:rPr>
          <w:color w:val="auto"/>
          <w:szCs w:val="24"/>
        </w:rPr>
        <w:t xml:space="preserve"> </w:t>
      </w:r>
      <w:r w:rsidR="00E74E89" w:rsidRPr="00342F59">
        <w:rPr>
          <w:color w:val="auto"/>
          <w:szCs w:val="24"/>
        </w:rPr>
        <w:t>Roboty</w:t>
      </w:r>
      <w:r w:rsidR="004E0678">
        <w:rPr>
          <w:color w:val="auto"/>
          <w:szCs w:val="24"/>
        </w:rPr>
        <w:t xml:space="preserve"> </w:t>
      </w:r>
      <w:r w:rsidR="00342F59" w:rsidRPr="00342F59">
        <w:rPr>
          <w:color w:val="auto"/>
          <w:szCs w:val="24"/>
        </w:rPr>
        <w:t>w zakresie przygotowania terenu pod budowę i roboty ziemne</w:t>
      </w:r>
    </w:p>
    <w:p w:rsidR="00ED135B" w:rsidRPr="00342F59" w:rsidRDefault="005068C3" w:rsidP="00A61425">
      <w:pPr>
        <w:spacing w:after="0" w:line="288" w:lineRule="auto"/>
        <w:ind w:left="851" w:hanging="284"/>
        <w:rPr>
          <w:color w:val="auto"/>
          <w:szCs w:val="24"/>
        </w:rPr>
      </w:pPr>
      <w:r w:rsidRPr="00342F59">
        <w:rPr>
          <w:color w:val="auto"/>
          <w:szCs w:val="24"/>
        </w:rPr>
        <w:t>Dodatkowe przedmioty zamówienia CPV:</w:t>
      </w:r>
    </w:p>
    <w:p w:rsidR="009A05E2" w:rsidRPr="00342F59" w:rsidRDefault="009A05E2" w:rsidP="00E01675">
      <w:pPr>
        <w:spacing w:after="0" w:line="288" w:lineRule="auto"/>
        <w:ind w:left="709" w:firstLine="0"/>
        <w:rPr>
          <w:color w:val="auto"/>
          <w:szCs w:val="24"/>
        </w:rPr>
      </w:pPr>
      <w:r w:rsidRPr="00342F59">
        <w:rPr>
          <w:color w:val="auto"/>
          <w:szCs w:val="24"/>
        </w:rPr>
        <w:t>45</w:t>
      </w:r>
      <w:r w:rsidR="00342F59" w:rsidRPr="00342F59">
        <w:rPr>
          <w:color w:val="auto"/>
          <w:szCs w:val="24"/>
        </w:rPr>
        <w:t>262311</w:t>
      </w:r>
      <w:r w:rsidR="00C20E4B" w:rsidRPr="00342F59">
        <w:rPr>
          <w:color w:val="auto"/>
          <w:szCs w:val="24"/>
        </w:rPr>
        <w:t xml:space="preserve"> – </w:t>
      </w:r>
      <w:r w:rsidR="00342F59" w:rsidRPr="00342F59">
        <w:rPr>
          <w:color w:val="auto"/>
          <w:szCs w:val="24"/>
        </w:rPr>
        <w:t>4 Betonowanie konstrukcji</w:t>
      </w:r>
    </w:p>
    <w:p w:rsidR="009A05E2" w:rsidRPr="00342F59" w:rsidRDefault="009A05E2" w:rsidP="009A05E2">
      <w:pPr>
        <w:spacing w:after="0" w:line="288" w:lineRule="auto"/>
        <w:ind w:left="851" w:hanging="284"/>
        <w:rPr>
          <w:color w:val="auto"/>
          <w:szCs w:val="24"/>
        </w:rPr>
      </w:pPr>
      <w:r w:rsidRPr="00342F59">
        <w:rPr>
          <w:color w:val="auto"/>
          <w:szCs w:val="24"/>
        </w:rPr>
        <w:t xml:space="preserve">   45</w:t>
      </w:r>
      <w:r w:rsidR="00342F59" w:rsidRPr="00342F59">
        <w:rPr>
          <w:color w:val="auto"/>
          <w:szCs w:val="24"/>
        </w:rPr>
        <w:t>223100</w:t>
      </w:r>
      <w:r w:rsidR="00C20E4B" w:rsidRPr="00342F59">
        <w:rPr>
          <w:color w:val="auto"/>
          <w:szCs w:val="24"/>
        </w:rPr>
        <w:t xml:space="preserve"> – </w:t>
      </w:r>
      <w:r w:rsidR="00342F59" w:rsidRPr="00342F59">
        <w:rPr>
          <w:color w:val="auto"/>
          <w:szCs w:val="24"/>
        </w:rPr>
        <w:t>7 Montaż konstrukcji metalowych</w:t>
      </w:r>
    </w:p>
    <w:p w:rsidR="00D61684" w:rsidRPr="00342F59" w:rsidRDefault="009A05E2" w:rsidP="00C20E4B">
      <w:pPr>
        <w:spacing w:after="0" w:line="288" w:lineRule="auto"/>
        <w:ind w:left="851" w:hanging="284"/>
        <w:rPr>
          <w:color w:val="auto"/>
          <w:szCs w:val="24"/>
        </w:rPr>
      </w:pPr>
      <w:r w:rsidRPr="00342F59">
        <w:rPr>
          <w:color w:val="auto"/>
          <w:szCs w:val="24"/>
        </w:rPr>
        <w:t xml:space="preserve">   45</w:t>
      </w:r>
      <w:r w:rsidR="00342F59" w:rsidRPr="00342F59">
        <w:rPr>
          <w:color w:val="auto"/>
          <w:szCs w:val="24"/>
        </w:rPr>
        <w:t>262500</w:t>
      </w:r>
      <w:r w:rsidR="00C20E4B" w:rsidRPr="00342F59">
        <w:rPr>
          <w:color w:val="auto"/>
          <w:szCs w:val="24"/>
        </w:rPr>
        <w:t xml:space="preserve"> – </w:t>
      </w:r>
      <w:r w:rsidR="00342F59" w:rsidRPr="00342F59">
        <w:rPr>
          <w:color w:val="auto"/>
          <w:szCs w:val="24"/>
        </w:rPr>
        <w:t>6 Roboty murarskie i murowe</w:t>
      </w:r>
    </w:p>
    <w:p w:rsidR="00342F59" w:rsidRPr="00342F59" w:rsidRDefault="00342F59" w:rsidP="00C20E4B">
      <w:pPr>
        <w:spacing w:after="0" w:line="288" w:lineRule="auto"/>
        <w:ind w:left="851" w:hanging="284"/>
        <w:rPr>
          <w:color w:val="auto"/>
          <w:szCs w:val="24"/>
        </w:rPr>
      </w:pPr>
      <w:r w:rsidRPr="00342F59">
        <w:rPr>
          <w:color w:val="auto"/>
          <w:szCs w:val="24"/>
        </w:rPr>
        <w:t xml:space="preserve">   45421000 – 4 Roboty w zakresie stolarki budowlanej</w:t>
      </w:r>
    </w:p>
    <w:p w:rsidR="00342F59" w:rsidRPr="002F0F79" w:rsidRDefault="00342F59" w:rsidP="00C20E4B">
      <w:pPr>
        <w:spacing w:after="0" w:line="288" w:lineRule="auto"/>
        <w:ind w:left="851" w:hanging="284"/>
        <w:rPr>
          <w:color w:val="auto"/>
          <w:szCs w:val="24"/>
        </w:rPr>
      </w:pPr>
      <w:r w:rsidRPr="00342F59">
        <w:rPr>
          <w:color w:val="auto"/>
          <w:szCs w:val="24"/>
        </w:rPr>
        <w:t xml:space="preserve">   45310000 – 3 Roboty instalacyjne elektryczne</w:t>
      </w:r>
    </w:p>
    <w:p w:rsidR="002F52D6" w:rsidRPr="002F0F79" w:rsidRDefault="002F52D6" w:rsidP="00A61425">
      <w:pPr>
        <w:spacing w:after="0" w:line="288" w:lineRule="auto"/>
        <w:ind w:left="851" w:hanging="284"/>
        <w:rPr>
          <w:color w:val="auto"/>
          <w:szCs w:val="24"/>
        </w:rPr>
      </w:pPr>
    </w:p>
    <w:p w:rsidR="00D87620" w:rsidRPr="002F0F79" w:rsidRDefault="001D51E3" w:rsidP="002F0F79">
      <w:pPr>
        <w:pStyle w:val="Akapitzlist"/>
        <w:numPr>
          <w:ilvl w:val="0"/>
          <w:numId w:val="66"/>
        </w:numPr>
        <w:autoSpaceDE w:val="0"/>
        <w:autoSpaceDN w:val="0"/>
        <w:adjustRightInd w:val="0"/>
        <w:spacing w:after="0" w:line="288" w:lineRule="auto"/>
        <w:ind w:left="426" w:hanging="426"/>
        <w:rPr>
          <w:b/>
          <w:color w:val="auto"/>
          <w:szCs w:val="24"/>
        </w:rPr>
      </w:pPr>
      <w:r w:rsidRPr="002F0F79">
        <w:rPr>
          <w:b/>
          <w:color w:val="auto"/>
          <w:szCs w:val="24"/>
        </w:rPr>
        <w:t>Informacje pozostałe</w:t>
      </w:r>
    </w:p>
    <w:p w:rsidR="00D87620" w:rsidRPr="002F0F79" w:rsidRDefault="00D87620"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dopuszcza</w:t>
      </w:r>
      <w:r w:rsidRPr="002F0F79">
        <w:rPr>
          <w:color w:val="auto"/>
          <w:szCs w:val="24"/>
        </w:rPr>
        <w:t xml:space="preserve"> składania ofert częściowych.  </w:t>
      </w:r>
    </w:p>
    <w:p w:rsidR="001D51E3" w:rsidRPr="002F0F79" w:rsidRDefault="001D51E3"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dopuszcza</w:t>
      </w:r>
      <w:r w:rsidRPr="002F0F79">
        <w:rPr>
          <w:color w:val="auto"/>
          <w:szCs w:val="24"/>
        </w:rPr>
        <w:t xml:space="preserve"> składania ofert wariantowych.</w:t>
      </w:r>
    </w:p>
    <w:p w:rsidR="00234DE2" w:rsidRPr="002F0F79" w:rsidRDefault="00234DE2"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00693BC5" w:rsidRPr="002F0F79">
        <w:rPr>
          <w:color w:val="auto"/>
          <w:szCs w:val="24"/>
        </w:rPr>
        <w:t>wymagań w zakresie zatrudnie</w:t>
      </w:r>
      <w:r w:rsidRPr="002F0F79">
        <w:rPr>
          <w:color w:val="auto"/>
          <w:szCs w:val="24"/>
        </w:rPr>
        <w:t>nia osób</w:t>
      </w:r>
      <w:r w:rsidR="00693BC5" w:rsidRPr="002F0F79">
        <w:rPr>
          <w:color w:val="auto"/>
          <w:szCs w:val="24"/>
        </w:rPr>
        <w:t>, o których mowa w art. 96 ust. 2 pkt</w:t>
      </w:r>
      <w:r w:rsidR="00D11D8D" w:rsidRPr="002F0F79">
        <w:rPr>
          <w:color w:val="auto"/>
          <w:szCs w:val="24"/>
        </w:rPr>
        <w:t>.</w:t>
      </w:r>
      <w:r w:rsidR="00693BC5" w:rsidRPr="002F0F79">
        <w:rPr>
          <w:color w:val="auto"/>
          <w:szCs w:val="24"/>
        </w:rPr>
        <w:t xml:space="preserve"> 2</w:t>
      </w:r>
      <w:r w:rsidRPr="002F0F79">
        <w:rPr>
          <w:color w:val="auto"/>
          <w:szCs w:val="24"/>
        </w:rPr>
        <w:t xml:space="preserve"> ustawy </w:t>
      </w:r>
      <w:proofErr w:type="spellStart"/>
      <w:r w:rsidRPr="002F0F79">
        <w:rPr>
          <w:color w:val="auto"/>
          <w:szCs w:val="24"/>
        </w:rPr>
        <w:t>Pzp</w:t>
      </w:r>
      <w:proofErr w:type="spellEnd"/>
      <w:r w:rsidRPr="002F0F79">
        <w:rPr>
          <w:color w:val="auto"/>
          <w:szCs w:val="24"/>
        </w:rPr>
        <w:t>.</w:t>
      </w:r>
    </w:p>
    <w:p w:rsidR="00693BC5" w:rsidRPr="002F0F79" w:rsidRDefault="00693BC5"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wymagań dotyczących zastrzeżenia możliwości ubiegania się o udzielenie zamówienia wyłącznie przez Wykonawców, o których mowa w art. 94 ustawy </w:t>
      </w:r>
      <w:proofErr w:type="spellStart"/>
      <w:r w:rsidRPr="002F0F79">
        <w:rPr>
          <w:color w:val="auto"/>
          <w:szCs w:val="24"/>
        </w:rPr>
        <w:t>Pzp</w:t>
      </w:r>
      <w:proofErr w:type="spellEnd"/>
      <w:r w:rsidRPr="002F0F79">
        <w:rPr>
          <w:color w:val="auto"/>
          <w:szCs w:val="24"/>
        </w:rPr>
        <w:t>.</w:t>
      </w:r>
    </w:p>
    <w:p w:rsidR="008A18FD" w:rsidRPr="002F0F79" w:rsidRDefault="008A18FD"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udzielenia zamówień, o których mowa wart. 214 ust. 1       pkt</w:t>
      </w:r>
      <w:r w:rsidR="00D11D8D" w:rsidRPr="002F0F79">
        <w:rPr>
          <w:color w:val="auto"/>
          <w:szCs w:val="24"/>
        </w:rPr>
        <w:t>.</w:t>
      </w:r>
      <w:r w:rsidRPr="002F0F79">
        <w:rPr>
          <w:color w:val="auto"/>
          <w:szCs w:val="24"/>
        </w:rPr>
        <w:t xml:space="preserve"> 7 i 8 ustawy </w:t>
      </w:r>
      <w:proofErr w:type="spellStart"/>
      <w:r w:rsidRPr="002F0F79">
        <w:rPr>
          <w:color w:val="auto"/>
          <w:szCs w:val="24"/>
        </w:rPr>
        <w:t>Pzp</w:t>
      </w:r>
      <w:proofErr w:type="spellEnd"/>
      <w:r w:rsidRPr="002F0F79">
        <w:rPr>
          <w:color w:val="auto"/>
          <w:szCs w:val="24"/>
        </w:rPr>
        <w:t>.</w:t>
      </w:r>
    </w:p>
    <w:p w:rsidR="006655FB" w:rsidRPr="002F0F79" w:rsidRDefault="006655FB"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dopuszcza</w:t>
      </w:r>
      <w:r w:rsidRPr="002F0F79">
        <w:rPr>
          <w:color w:val="auto"/>
          <w:szCs w:val="24"/>
        </w:rPr>
        <w:t xml:space="preserve"> prowadzenia rozliczeń między Zamawiającym a</w:t>
      </w:r>
      <w:r w:rsidR="008D0FE2">
        <w:rPr>
          <w:color w:val="auto"/>
          <w:szCs w:val="24"/>
        </w:rPr>
        <w:t> </w:t>
      </w:r>
      <w:r w:rsidRPr="002F0F79">
        <w:rPr>
          <w:color w:val="auto"/>
          <w:szCs w:val="24"/>
        </w:rPr>
        <w:t>Wykonawcą w walutach obcych. Rozliczenie między Wykona</w:t>
      </w:r>
      <w:r w:rsidR="00346285" w:rsidRPr="002F0F79">
        <w:rPr>
          <w:color w:val="auto"/>
          <w:szCs w:val="24"/>
        </w:rPr>
        <w:t xml:space="preserve">wcą </w:t>
      </w:r>
      <w:r w:rsidRPr="002F0F79">
        <w:rPr>
          <w:color w:val="auto"/>
          <w:szCs w:val="24"/>
        </w:rPr>
        <w:t>a</w:t>
      </w:r>
      <w:r w:rsidR="008D0FE2">
        <w:rPr>
          <w:color w:val="auto"/>
          <w:szCs w:val="24"/>
        </w:rPr>
        <w:t> </w:t>
      </w:r>
      <w:r w:rsidRPr="002F0F79">
        <w:rPr>
          <w:color w:val="auto"/>
          <w:szCs w:val="24"/>
        </w:rPr>
        <w:t xml:space="preserve">Zamawiającym prowadzone będzie w polskich złotych (PLN). </w:t>
      </w:r>
    </w:p>
    <w:p w:rsidR="004142F5" w:rsidRPr="002F0F79" w:rsidRDefault="004142F5"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dokonania zwrotu kosztów udziału w postępowaniu.</w:t>
      </w:r>
    </w:p>
    <w:p w:rsidR="00D87620" w:rsidRPr="002F0F79" w:rsidRDefault="00D87620"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zawarcia umowy ramowej.</w:t>
      </w:r>
    </w:p>
    <w:p w:rsidR="004142F5" w:rsidRPr="002F0F79" w:rsidRDefault="004142F5"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przeprowadzenia aukcji elektronicznej. </w:t>
      </w:r>
    </w:p>
    <w:p w:rsidR="004142F5" w:rsidRPr="002F0F79" w:rsidRDefault="004142F5" w:rsidP="002F0F79">
      <w:pPr>
        <w:numPr>
          <w:ilvl w:val="0"/>
          <w:numId w:val="25"/>
        </w:numPr>
        <w:spacing w:after="0" w:line="288" w:lineRule="auto"/>
        <w:ind w:left="851" w:right="107" w:hanging="425"/>
        <w:rPr>
          <w:color w:val="auto"/>
          <w:szCs w:val="24"/>
        </w:rPr>
      </w:pPr>
      <w:r w:rsidRPr="002F0F79">
        <w:rPr>
          <w:szCs w:val="24"/>
        </w:rPr>
        <w:t xml:space="preserve">Zamawiający </w:t>
      </w:r>
      <w:r w:rsidRPr="002F0F79">
        <w:rPr>
          <w:b/>
          <w:szCs w:val="24"/>
          <w:u w:val="single"/>
        </w:rPr>
        <w:t>nie przewiduje</w:t>
      </w:r>
      <w:r w:rsidRPr="002F0F79">
        <w:rPr>
          <w:szCs w:val="24"/>
        </w:rPr>
        <w:t xml:space="preserve"> wymogu lub możliwości złożenia ofert w postaci katalogów elektronicznych lub dołączenia katalogów elektronicznych do oferty.</w:t>
      </w:r>
    </w:p>
    <w:p w:rsidR="00D87620" w:rsidRPr="002F0F79" w:rsidRDefault="00D87620"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ustanowienia dynamicznego systemu zakupów</w:t>
      </w:r>
      <w:r w:rsidR="004142F5" w:rsidRPr="002F0F79">
        <w:rPr>
          <w:color w:val="auto"/>
          <w:szCs w:val="24"/>
        </w:rPr>
        <w:t>.</w:t>
      </w:r>
    </w:p>
    <w:p w:rsidR="00345731" w:rsidRPr="002F0F79" w:rsidRDefault="00345731" w:rsidP="002F0F79">
      <w:pPr>
        <w:numPr>
          <w:ilvl w:val="0"/>
          <w:numId w:val="25"/>
        </w:numPr>
        <w:spacing w:after="0" w:line="288" w:lineRule="auto"/>
        <w:ind w:left="851" w:right="107" w:hanging="425"/>
        <w:rPr>
          <w:color w:val="auto"/>
          <w:szCs w:val="24"/>
        </w:rPr>
      </w:pPr>
      <w:r w:rsidRPr="002F0F79">
        <w:rPr>
          <w:color w:val="auto"/>
          <w:szCs w:val="24"/>
        </w:rPr>
        <w:lastRenderedPageBreak/>
        <w:t xml:space="preserve">Zamawiający </w:t>
      </w:r>
      <w:r w:rsidRPr="002F0F79">
        <w:rPr>
          <w:b/>
          <w:color w:val="auto"/>
          <w:szCs w:val="24"/>
          <w:u w:val="single"/>
        </w:rPr>
        <w:t xml:space="preserve">nie </w:t>
      </w:r>
      <w:r w:rsidR="00897CD5" w:rsidRPr="002F0F79">
        <w:rPr>
          <w:b/>
          <w:color w:val="auto"/>
          <w:szCs w:val="24"/>
          <w:u w:val="single"/>
        </w:rPr>
        <w:t>wymaga</w:t>
      </w:r>
      <w:r w:rsidRPr="002F0F79">
        <w:rPr>
          <w:color w:val="auto"/>
          <w:szCs w:val="24"/>
        </w:rPr>
        <w:t xml:space="preserve"> obowiązku osobistego wykonania przez Wykonawcę kluczowych </w:t>
      </w:r>
      <w:r w:rsidR="00897CD5" w:rsidRPr="002F0F79">
        <w:rPr>
          <w:color w:val="auto"/>
          <w:szCs w:val="24"/>
        </w:rPr>
        <w:t xml:space="preserve">zadań zgodnie z art. 60 i art. 121 ustawy </w:t>
      </w:r>
      <w:proofErr w:type="spellStart"/>
      <w:r w:rsidR="00897CD5" w:rsidRPr="002F0F79">
        <w:rPr>
          <w:color w:val="auto"/>
          <w:szCs w:val="24"/>
        </w:rPr>
        <w:t>Pzp</w:t>
      </w:r>
      <w:proofErr w:type="spellEnd"/>
      <w:r w:rsidRPr="002F0F79">
        <w:rPr>
          <w:color w:val="auto"/>
          <w:szCs w:val="24"/>
        </w:rPr>
        <w:t>.</w:t>
      </w:r>
    </w:p>
    <w:p w:rsidR="007A5C2F" w:rsidRPr="002F0F79" w:rsidRDefault="00D87620"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możliwości udzielania zaliczek na poczet wykonania zamówienia. </w:t>
      </w:r>
    </w:p>
    <w:p w:rsidR="002A0F6B" w:rsidRPr="002F0F79" w:rsidRDefault="00E85C06"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zwołania zebrania wszystkich Wykonawców w celu wyjaśnie</w:t>
      </w:r>
      <w:r w:rsidR="004509BE" w:rsidRPr="002F0F79">
        <w:rPr>
          <w:color w:val="auto"/>
          <w:szCs w:val="24"/>
        </w:rPr>
        <w:t>nia treści SWZ.</w:t>
      </w:r>
    </w:p>
    <w:p w:rsidR="004570C0" w:rsidRPr="002F0F79" w:rsidRDefault="004570C0" w:rsidP="00A61425">
      <w:pPr>
        <w:spacing w:after="0" w:line="288" w:lineRule="auto"/>
        <w:ind w:left="851" w:right="107" w:firstLine="0"/>
        <w:rPr>
          <w:color w:val="auto"/>
          <w:szCs w:val="24"/>
        </w:rPr>
      </w:pPr>
    </w:p>
    <w:p w:rsidR="002F52D6" w:rsidRPr="002F0F79" w:rsidRDefault="000E63B9" w:rsidP="00A61425">
      <w:pPr>
        <w:spacing w:after="0" w:line="288" w:lineRule="auto"/>
        <w:jc w:val="center"/>
        <w:rPr>
          <w:b/>
          <w:szCs w:val="24"/>
          <w:u w:val="single"/>
        </w:rPr>
      </w:pPr>
      <w:r w:rsidRPr="002F0F79">
        <w:rPr>
          <w:b/>
          <w:szCs w:val="24"/>
          <w:u w:val="single"/>
        </w:rPr>
        <w:t>ROZDZIAŁ IV</w:t>
      </w:r>
    </w:p>
    <w:p w:rsidR="000E63B9" w:rsidRPr="002F0F79" w:rsidRDefault="000E63B9" w:rsidP="00A61425">
      <w:pPr>
        <w:spacing w:after="0" w:line="288" w:lineRule="auto"/>
        <w:jc w:val="center"/>
        <w:rPr>
          <w:b/>
          <w:szCs w:val="24"/>
        </w:rPr>
      </w:pPr>
      <w:r w:rsidRPr="002F0F79">
        <w:rPr>
          <w:b/>
          <w:szCs w:val="24"/>
          <w:u w:val="single"/>
        </w:rPr>
        <w:t>TERMIN WYKONANIA</w:t>
      </w:r>
      <w:r w:rsidR="004509BE" w:rsidRPr="002F0F79">
        <w:rPr>
          <w:b/>
          <w:szCs w:val="24"/>
          <w:u w:val="single"/>
        </w:rPr>
        <w:t xml:space="preserve"> ZAMÓWIENIA i WARUNKI PŁATNOŚCI</w:t>
      </w:r>
    </w:p>
    <w:p w:rsidR="002F52D6" w:rsidRPr="002F0F79" w:rsidRDefault="002F52D6" w:rsidP="00A61425">
      <w:pPr>
        <w:spacing w:after="0" w:line="288" w:lineRule="auto"/>
        <w:rPr>
          <w:b/>
          <w:szCs w:val="24"/>
        </w:rPr>
      </w:pPr>
    </w:p>
    <w:p w:rsidR="006B1571" w:rsidRPr="004D3415" w:rsidRDefault="006B1571" w:rsidP="002F0F79">
      <w:pPr>
        <w:pStyle w:val="Akapitzlist"/>
        <w:numPr>
          <w:ilvl w:val="0"/>
          <w:numId w:val="45"/>
        </w:numPr>
        <w:spacing w:after="0" w:line="288" w:lineRule="auto"/>
        <w:ind w:left="284" w:hanging="284"/>
        <w:rPr>
          <w:strike/>
          <w:color w:val="auto"/>
          <w:szCs w:val="24"/>
        </w:rPr>
      </w:pPr>
      <w:r w:rsidRPr="004D3415">
        <w:rPr>
          <w:color w:val="auto"/>
          <w:szCs w:val="24"/>
        </w:rPr>
        <w:t xml:space="preserve">Przedmiot zamówienia należy wykonać </w:t>
      </w:r>
      <w:r w:rsidRPr="004D3415">
        <w:rPr>
          <w:b/>
          <w:color w:val="auto"/>
          <w:szCs w:val="24"/>
          <w:u w:val="single"/>
        </w:rPr>
        <w:t>w terminie</w:t>
      </w:r>
      <w:r w:rsidR="00DD29EA" w:rsidRPr="004D3415">
        <w:rPr>
          <w:b/>
          <w:color w:val="auto"/>
          <w:szCs w:val="24"/>
          <w:u w:val="single"/>
        </w:rPr>
        <w:t xml:space="preserve"> </w:t>
      </w:r>
      <w:r w:rsidR="00C440CF" w:rsidRPr="004D3415">
        <w:rPr>
          <w:b/>
          <w:color w:val="auto"/>
          <w:szCs w:val="24"/>
          <w:u w:val="single"/>
        </w:rPr>
        <w:t xml:space="preserve">do </w:t>
      </w:r>
      <w:r w:rsidR="00DD29EA" w:rsidRPr="004D3415">
        <w:rPr>
          <w:b/>
          <w:color w:val="auto"/>
          <w:szCs w:val="24"/>
          <w:u w:val="single"/>
        </w:rPr>
        <w:t>20</w:t>
      </w:r>
      <w:r w:rsidR="00C440CF" w:rsidRPr="004D3415">
        <w:rPr>
          <w:b/>
          <w:color w:val="auto"/>
          <w:szCs w:val="24"/>
          <w:u w:val="single"/>
        </w:rPr>
        <w:t>.</w:t>
      </w:r>
      <w:r w:rsidR="00375374" w:rsidRPr="004D3415">
        <w:rPr>
          <w:b/>
          <w:color w:val="auto"/>
          <w:szCs w:val="24"/>
          <w:u w:val="single"/>
        </w:rPr>
        <w:t>1</w:t>
      </w:r>
      <w:r w:rsidR="00DD29EA" w:rsidRPr="004D3415">
        <w:rPr>
          <w:b/>
          <w:color w:val="auto"/>
          <w:szCs w:val="24"/>
          <w:u w:val="single"/>
        </w:rPr>
        <w:t>2</w:t>
      </w:r>
      <w:r w:rsidR="00C440CF" w:rsidRPr="004D3415">
        <w:rPr>
          <w:b/>
          <w:color w:val="auto"/>
          <w:szCs w:val="24"/>
          <w:u w:val="single"/>
        </w:rPr>
        <w:t>.202</w:t>
      </w:r>
      <w:r w:rsidR="005951AA" w:rsidRPr="004D3415">
        <w:rPr>
          <w:b/>
          <w:color w:val="auto"/>
          <w:szCs w:val="24"/>
          <w:u w:val="single"/>
        </w:rPr>
        <w:t>6</w:t>
      </w:r>
      <w:r w:rsidR="00C440CF" w:rsidRPr="004D3415">
        <w:rPr>
          <w:b/>
          <w:color w:val="auto"/>
          <w:szCs w:val="24"/>
          <w:u w:val="single"/>
        </w:rPr>
        <w:t>r.</w:t>
      </w:r>
    </w:p>
    <w:p w:rsidR="00313841" w:rsidRPr="002F0F79" w:rsidRDefault="00313841" w:rsidP="00313841">
      <w:pPr>
        <w:pStyle w:val="Akapitzlist"/>
        <w:spacing w:after="0" w:line="288" w:lineRule="auto"/>
        <w:ind w:left="284" w:firstLine="0"/>
        <w:rPr>
          <w:strike/>
          <w:color w:val="auto"/>
          <w:szCs w:val="24"/>
        </w:rPr>
      </w:pPr>
    </w:p>
    <w:p w:rsidR="00A33C95" w:rsidRPr="002F0F79" w:rsidRDefault="006B1571" w:rsidP="00A61425">
      <w:pPr>
        <w:spacing w:after="0" w:line="288" w:lineRule="auto"/>
        <w:ind w:left="284" w:firstLine="0"/>
        <w:rPr>
          <w:color w:val="auto"/>
          <w:szCs w:val="24"/>
        </w:rPr>
      </w:pPr>
      <w:r w:rsidRPr="002F0F79">
        <w:rPr>
          <w:color w:val="auto"/>
          <w:szCs w:val="24"/>
        </w:rPr>
        <w:t>Za dzień wykonania całego zamówienia uznaje się dzień odbioru końcowego tj. spisanie protokołu odbioru końcowego podpisanego przez p</w:t>
      </w:r>
      <w:r w:rsidR="004509BE" w:rsidRPr="002F0F79">
        <w:rPr>
          <w:color w:val="auto"/>
          <w:szCs w:val="24"/>
        </w:rPr>
        <w:t>rzedstawicieli obu stron umowy.</w:t>
      </w:r>
    </w:p>
    <w:p w:rsidR="000E63B9" w:rsidRPr="002F0F79" w:rsidRDefault="006B1571" w:rsidP="002F0F79">
      <w:pPr>
        <w:numPr>
          <w:ilvl w:val="0"/>
          <w:numId w:val="45"/>
        </w:numPr>
        <w:spacing w:after="0" w:line="288" w:lineRule="auto"/>
        <w:ind w:left="284" w:hanging="284"/>
        <w:contextualSpacing/>
        <w:rPr>
          <w:b/>
          <w:color w:val="auto"/>
          <w:szCs w:val="24"/>
        </w:rPr>
      </w:pPr>
      <w:r w:rsidRPr="002F0F79">
        <w:rPr>
          <w:b/>
          <w:color w:val="auto"/>
          <w:szCs w:val="24"/>
        </w:rPr>
        <w:t>Przekazanie W</w:t>
      </w:r>
      <w:r w:rsidR="004C041A" w:rsidRPr="002F0F79">
        <w:rPr>
          <w:b/>
          <w:color w:val="auto"/>
          <w:szCs w:val="24"/>
        </w:rPr>
        <w:t>ykonawcy placu budowy</w:t>
      </w:r>
      <w:r w:rsidRPr="002F0F79">
        <w:rPr>
          <w:b/>
          <w:color w:val="auto"/>
          <w:szCs w:val="24"/>
        </w:rPr>
        <w:t xml:space="preserve"> oraz rozpoczęcie r</w:t>
      </w:r>
      <w:r w:rsidR="00621FE9" w:rsidRPr="002F0F79">
        <w:rPr>
          <w:b/>
          <w:color w:val="auto"/>
          <w:szCs w:val="24"/>
        </w:rPr>
        <w:t>ealizacji robót nastąpi w</w:t>
      </w:r>
      <w:r w:rsidR="008D0FE2">
        <w:rPr>
          <w:b/>
          <w:color w:val="auto"/>
          <w:szCs w:val="24"/>
        </w:rPr>
        <w:t> </w:t>
      </w:r>
      <w:r w:rsidRPr="002F0F79">
        <w:rPr>
          <w:b/>
          <w:color w:val="auto"/>
          <w:szCs w:val="24"/>
        </w:rPr>
        <w:t xml:space="preserve">terminie </w:t>
      </w:r>
      <w:r w:rsidR="00313841" w:rsidRPr="002F0F79">
        <w:rPr>
          <w:b/>
          <w:color w:val="auto"/>
          <w:szCs w:val="24"/>
        </w:rPr>
        <w:t>trzech</w:t>
      </w:r>
      <w:r w:rsidRPr="002F0F79">
        <w:rPr>
          <w:b/>
          <w:color w:val="auto"/>
          <w:szCs w:val="24"/>
        </w:rPr>
        <w:t xml:space="preserve"> dni roboczych od daty </w:t>
      </w:r>
      <w:r w:rsidR="005631B4" w:rsidRPr="002F0F79">
        <w:rPr>
          <w:b/>
          <w:color w:val="auto"/>
          <w:szCs w:val="24"/>
        </w:rPr>
        <w:t>zawarcia umowy</w:t>
      </w:r>
      <w:r w:rsidRPr="002F0F79">
        <w:rPr>
          <w:b/>
          <w:color w:val="auto"/>
          <w:szCs w:val="24"/>
        </w:rPr>
        <w:t>.</w:t>
      </w:r>
    </w:p>
    <w:p w:rsidR="00B5797A" w:rsidRPr="002F0F79" w:rsidRDefault="000E63B9" w:rsidP="00A61425">
      <w:pPr>
        <w:spacing w:after="0" w:line="288" w:lineRule="auto"/>
        <w:ind w:left="284" w:firstLine="0"/>
        <w:contextualSpacing/>
        <w:rPr>
          <w:color w:val="auto"/>
          <w:szCs w:val="24"/>
        </w:rPr>
      </w:pPr>
      <w:r w:rsidRPr="002F0F79">
        <w:rPr>
          <w:color w:val="auto"/>
          <w:szCs w:val="24"/>
        </w:rPr>
        <w:t>Szczegółowe informacje dotyczące wynagrodzenia dla Wykonawcy i sposobu dokonywania rozliczeń finansowych między Zamawiającym a Wykonawcą określone zostały w</w:t>
      </w:r>
      <w:r w:rsidR="004C541E" w:rsidRPr="002F0F79">
        <w:rPr>
          <w:color w:val="auto"/>
          <w:szCs w:val="24"/>
        </w:rPr>
        <w:t>projektowanych postanowieniach umowy w sprawie zamówienia publicznego</w:t>
      </w:r>
      <w:r w:rsidR="00313841" w:rsidRPr="002F0F79">
        <w:rPr>
          <w:color w:val="auto"/>
          <w:szCs w:val="24"/>
        </w:rPr>
        <w:t xml:space="preserve"> stanowiących </w:t>
      </w:r>
      <w:r w:rsidR="00313841" w:rsidRPr="00375374">
        <w:rPr>
          <w:color w:val="auto"/>
          <w:szCs w:val="24"/>
        </w:rPr>
        <w:t xml:space="preserve">Załącznik Nr </w:t>
      </w:r>
      <w:r w:rsidR="00375374" w:rsidRPr="00375374">
        <w:rPr>
          <w:color w:val="auto"/>
          <w:szCs w:val="24"/>
        </w:rPr>
        <w:t>10</w:t>
      </w:r>
      <w:r w:rsidR="00313841" w:rsidRPr="002F0F79">
        <w:rPr>
          <w:color w:val="auto"/>
          <w:szCs w:val="24"/>
        </w:rPr>
        <w:t>do niniejszej SWZ.</w:t>
      </w:r>
    </w:p>
    <w:p w:rsidR="002F52D6" w:rsidRPr="002F0F79" w:rsidRDefault="002F52D6" w:rsidP="00A61425">
      <w:pPr>
        <w:spacing w:after="0" w:line="288" w:lineRule="auto"/>
        <w:ind w:left="284" w:firstLine="0"/>
        <w:contextualSpacing/>
        <w:rPr>
          <w:color w:val="auto"/>
          <w:szCs w:val="24"/>
        </w:rPr>
      </w:pPr>
    </w:p>
    <w:p w:rsidR="004C60F7" w:rsidRPr="002F0F79" w:rsidRDefault="004C60F7" w:rsidP="00A61425">
      <w:pPr>
        <w:autoSpaceDE w:val="0"/>
        <w:autoSpaceDN w:val="0"/>
        <w:adjustRightInd w:val="0"/>
        <w:spacing w:after="0" w:line="288" w:lineRule="auto"/>
        <w:ind w:left="284" w:firstLine="0"/>
        <w:contextualSpacing/>
        <w:rPr>
          <w:szCs w:val="24"/>
        </w:rPr>
      </w:pPr>
    </w:p>
    <w:p w:rsidR="002F52D6" w:rsidRPr="002F0F79" w:rsidRDefault="00737F67" w:rsidP="00A61425">
      <w:pPr>
        <w:spacing w:after="0" w:line="288" w:lineRule="auto"/>
        <w:jc w:val="center"/>
        <w:rPr>
          <w:b/>
          <w:szCs w:val="24"/>
          <w:u w:val="single"/>
        </w:rPr>
      </w:pPr>
      <w:r w:rsidRPr="002F0F79">
        <w:rPr>
          <w:b/>
          <w:szCs w:val="24"/>
          <w:u w:val="single"/>
        </w:rPr>
        <w:t>ROZDZIAŁ V</w:t>
      </w:r>
    </w:p>
    <w:p w:rsidR="00737F67" w:rsidRPr="002F0F79" w:rsidRDefault="00737F67" w:rsidP="00A61425">
      <w:pPr>
        <w:spacing w:after="0" w:line="288" w:lineRule="auto"/>
        <w:jc w:val="center"/>
        <w:rPr>
          <w:b/>
          <w:szCs w:val="24"/>
          <w:u w:val="single"/>
        </w:rPr>
      </w:pPr>
      <w:r w:rsidRPr="002F0F79">
        <w:rPr>
          <w:b/>
          <w:szCs w:val="24"/>
          <w:u w:val="single"/>
        </w:rPr>
        <w:t>WARUNKI UDZIAŁU W POSTĘPOWANIU</w:t>
      </w:r>
      <w:r w:rsidR="00062BE4" w:rsidRPr="002F0F79">
        <w:rPr>
          <w:b/>
          <w:szCs w:val="24"/>
          <w:u w:val="single"/>
        </w:rPr>
        <w:t xml:space="preserve"> I PODSTAWY WYKLUCZENIA</w:t>
      </w:r>
    </w:p>
    <w:p w:rsidR="002F52D6" w:rsidRPr="002F0F79" w:rsidRDefault="002F52D6" w:rsidP="00A61425">
      <w:pPr>
        <w:spacing w:after="0" w:line="288" w:lineRule="auto"/>
        <w:rPr>
          <w:b/>
          <w:szCs w:val="24"/>
        </w:rPr>
      </w:pPr>
    </w:p>
    <w:p w:rsidR="00A80D9F" w:rsidRPr="002F0F79" w:rsidRDefault="007A5C2F" w:rsidP="00A61425">
      <w:pPr>
        <w:numPr>
          <w:ilvl w:val="0"/>
          <w:numId w:val="11"/>
        </w:numPr>
        <w:autoSpaceDE w:val="0"/>
        <w:autoSpaceDN w:val="0"/>
        <w:adjustRightInd w:val="0"/>
        <w:spacing w:after="0" w:line="288" w:lineRule="auto"/>
        <w:ind w:left="284" w:hanging="284"/>
        <w:rPr>
          <w:color w:val="auto"/>
          <w:szCs w:val="24"/>
        </w:rPr>
      </w:pPr>
      <w:r w:rsidRPr="002F0F79">
        <w:rPr>
          <w:color w:val="auto"/>
          <w:szCs w:val="24"/>
        </w:rPr>
        <w:t>O udzielen</w:t>
      </w:r>
      <w:r w:rsidR="00737F67" w:rsidRPr="002F0F79">
        <w:rPr>
          <w:color w:val="auto"/>
          <w:szCs w:val="24"/>
        </w:rPr>
        <w:t>ie zamówienia mogą ubiegać się W</w:t>
      </w:r>
      <w:r w:rsidRPr="002F0F79">
        <w:rPr>
          <w:color w:val="auto"/>
          <w:szCs w:val="24"/>
        </w:rPr>
        <w:t>ykonawcy, którzy nie podlegaj</w:t>
      </w:r>
      <w:r w:rsidR="00737F67" w:rsidRPr="002F0F79">
        <w:rPr>
          <w:color w:val="auto"/>
          <w:szCs w:val="24"/>
        </w:rPr>
        <w:t>ą wykluczeniu</w:t>
      </w:r>
      <w:r w:rsidR="00062BE4" w:rsidRPr="002F0F79">
        <w:rPr>
          <w:color w:val="auto"/>
          <w:szCs w:val="24"/>
        </w:rPr>
        <w:t xml:space="preserve"> z udziału w postępowaniu w okolicznościach wskazanych</w:t>
      </w:r>
      <w:r w:rsidR="00A80D9F" w:rsidRPr="002F0F79">
        <w:rPr>
          <w:szCs w:val="24"/>
        </w:rPr>
        <w:t>:</w:t>
      </w:r>
    </w:p>
    <w:p w:rsidR="00E971AE" w:rsidRPr="002F0F79" w:rsidRDefault="00E971AE" w:rsidP="00A61425">
      <w:pPr>
        <w:autoSpaceDE w:val="0"/>
        <w:autoSpaceDN w:val="0"/>
        <w:adjustRightInd w:val="0"/>
        <w:spacing w:after="0" w:line="288" w:lineRule="auto"/>
        <w:ind w:left="284" w:firstLine="0"/>
        <w:rPr>
          <w:color w:val="auto"/>
          <w:szCs w:val="24"/>
        </w:rPr>
      </w:pPr>
    </w:p>
    <w:p w:rsidR="00A80D9F" w:rsidRPr="002F0F79" w:rsidRDefault="00A80D9F" w:rsidP="002F0F79">
      <w:pPr>
        <w:numPr>
          <w:ilvl w:val="0"/>
          <w:numId w:val="18"/>
        </w:numPr>
        <w:autoSpaceDE w:val="0"/>
        <w:autoSpaceDN w:val="0"/>
        <w:adjustRightInd w:val="0"/>
        <w:spacing w:after="0" w:line="288" w:lineRule="auto"/>
        <w:ind w:left="567" w:hanging="283"/>
        <w:rPr>
          <w:b/>
          <w:szCs w:val="24"/>
        </w:rPr>
      </w:pPr>
      <w:r w:rsidRPr="002F0F79">
        <w:rPr>
          <w:b/>
          <w:szCs w:val="24"/>
        </w:rPr>
        <w:t xml:space="preserve">w art. 108 ust. 1 ustawy </w:t>
      </w:r>
      <w:proofErr w:type="spellStart"/>
      <w:r w:rsidRPr="002F0F79">
        <w:rPr>
          <w:b/>
          <w:szCs w:val="24"/>
        </w:rPr>
        <w:t>Pzp</w:t>
      </w:r>
      <w:proofErr w:type="spellEnd"/>
      <w:r w:rsidR="00E971AE" w:rsidRPr="002F0F79">
        <w:rPr>
          <w:b/>
          <w:szCs w:val="24"/>
        </w:rPr>
        <w:t>.</w:t>
      </w:r>
      <w:r w:rsidR="00CE2D9E" w:rsidRPr="002F0F79">
        <w:rPr>
          <w:b/>
          <w:szCs w:val="24"/>
        </w:rPr>
        <w:t>,</w:t>
      </w:r>
    </w:p>
    <w:p w:rsidR="00A80D9F" w:rsidRPr="002F0F79" w:rsidRDefault="00A80D9F" w:rsidP="002F0F79">
      <w:pPr>
        <w:numPr>
          <w:ilvl w:val="0"/>
          <w:numId w:val="18"/>
        </w:numPr>
        <w:autoSpaceDE w:val="0"/>
        <w:autoSpaceDN w:val="0"/>
        <w:adjustRightInd w:val="0"/>
        <w:spacing w:after="0" w:line="288" w:lineRule="auto"/>
        <w:ind w:left="567" w:hanging="283"/>
        <w:rPr>
          <w:b/>
          <w:szCs w:val="24"/>
        </w:rPr>
      </w:pPr>
      <w:r w:rsidRPr="002F0F79">
        <w:rPr>
          <w:b/>
          <w:szCs w:val="24"/>
        </w:rPr>
        <w:t>w art. 109 ust. 1 pkt</w:t>
      </w:r>
      <w:r w:rsidR="003A156B" w:rsidRPr="002F0F79">
        <w:rPr>
          <w:b/>
          <w:szCs w:val="24"/>
        </w:rPr>
        <w:t>.</w:t>
      </w:r>
      <w:r w:rsidRPr="002F0F79">
        <w:rPr>
          <w:b/>
          <w:szCs w:val="24"/>
        </w:rPr>
        <w:t xml:space="preserve"> 1 i pkt</w:t>
      </w:r>
      <w:r w:rsidR="003A156B" w:rsidRPr="002F0F79">
        <w:rPr>
          <w:b/>
          <w:szCs w:val="24"/>
        </w:rPr>
        <w:t>.</w:t>
      </w:r>
      <w:r w:rsidRPr="002F0F79">
        <w:rPr>
          <w:b/>
          <w:szCs w:val="24"/>
        </w:rPr>
        <w:t xml:space="preserve"> 4 ustawy </w:t>
      </w:r>
      <w:proofErr w:type="spellStart"/>
      <w:r w:rsidRPr="002F0F79">
        <w:rPr>
          <w:b/>
          <w:szCs w:val="24"/>
        </w:rPr>
        <w:t>Pzp</w:t>
      </w:r>
      <w:proofErr w:type="spellEnd"/>
      <w:r w:rsidR="00E971AE" w:rsidRPr="002F0F79">
        <w:rPr>
          <w:b/>
          <w:szCs w:val="24"/>
        </w:rPr>
        <w:t>.</w:t>
      </w:r>
      <w:r w:rsidRPr="002F0F79">
        <w:rPr>
          <w:b/>
          <w:szCs w:val="24"/>
        </w:rPr>
        <w:t xml:space="preserve">, </w:t>
      </w:r>
    </w:p>
    <w:p w:rsidR="00A80D9F" w:rsidRPr="002F0F79" w:rsidRDefault="00A80D9F" w:rsidP="00A61425">
      <w:pPr>
        <w:autoSpaceDE w:val="0"/>
        <w:autoSpaceDN w:val="0"/>
        <w:adjustRightInd w:val="0"/>
        <w:spacing w:after="0" w:line="288" w:lineRule="auto"/>
        <w:ind w:left="1080" w:firstLine="0"/>
        <w:rPr>
          <w:szCs w:val="24"/>
        </w:rPr>
      </w:pPr>
    </w:p>
    <w:p w:rsidR="00A80D9F" w:rsidRPr="002F0F79" w:rsidRDefault="00A80D9F" w:rsidP="00A61425">
      <w:pPr>
        <w:autoSpaceDE w:val="0"/>
        <w:autoSpaceDN w:val="0"/>
        <w:adjustRightInd w:val="0"/>
        <w:spacing w:after="0" w:line="288" w:lineRule="auto"/>
        <w:ind w:left="284" w:firstLine="0"/>
        <w:rPr>
          <w:szCs w:val="24"/>
        </w:rPr>
      </w:pPr>
      <w:r w:rsidRPr="002F0F79">
        <w:rPr>
          <w:szCs w:val="24"/>
        </w:rPr>
        <w:t xml:space="preserve">z zastrzeżeniem art. 110 ust. 2 </w:t>
      </w:r>
      <w:r w:rsidR="00E971AE" w:rsidRPr="002F0F79">
        <w:rPr>
          <w:szCs w:val="24"/>
        </w:rPr>
        <w:t xml:space="preserve">ustawy </w:t>
      </w:r>
      <w:proofErr w:type="spellStart"/>
      <w:r w:rsidRPr="002F0F79">
        <w:rPr>
          <w:szCs w:val="24"/>
        </w:rPr>
        <w:t>Pzp</w:t>
      </w:r>
      <w:proofErr w:type="spellEnd"/>
      <w:r w:rsidRPr="002F0F79">
        <w:rPr>
          <w:szCs w:val="24"/>
        </w:rPr>
        <w:t>.</w:t>
      </w:r>
    </w:p>
    <w:p w:rsidR="00E67405" w:rsidRPr="002F0F79" w:rsidRDefault="00E67405" w:rsidP="002F0F79">
      <w:pPr>
        <w:pStyle w:val="Akapitzlist"/>
        <w:numPr>
          <w:ilvl w:val="0"/>
          <w:numId w:val="50"/>
        </w:numPr>
        <w:autoSpaceDE w:val="0"/>
        <w:autoSpaceDN w:val="0"/>
        <w:adjustRightInd w:val="0"/>
        <w:spacing w:after="0" w:line="288" w:lineRule="auto"/>
        <w:ind w:left="567" w:hanging="283"/>
        <w:rPr>
          <w:szCs w:val="24"/>
        </w:rPr>
      </w:pPr>
      <w:r w:rsidRPr="002F0F79">
        <w:rPr>
          <w:b/>
          <w:color w:val="auto"/>
          <w:szCs w:val="24"/>
        </w:rPr>
        <w:t xml:space="preserve">w art. 7 ust. 1 ustawy z dnia 13 kwietnia 2022 r. o szczególnych </w:t>
      </w:r>
      <w:r w:rsidR="005631B4" w:rsidRPr="002F0F79">
        <w:rPr>
          <w:b/>
          <w:color w:val="auto"/>
          <w:szCs w:val="24"/>
        </w:rPr>
        <w:t>rozwiązaniach w</w:t>
      </w:r>
      <w:r w:rsidRPr="002F0F79">
        <w:rPr>
          <w:b/>
          <w:color w:val="auto"/>
          <w:szCs w:val="24"/>
        </w:rPr>
        <w:t xml:space="preserve"> zakresie przeciwdziałania wspieraniu agresji na Ukrainę oraz służących ochronie bezpieczeństwa narodo</w:t>
      </w:r>
      <w:r w:rsidR="0078467D" w:rsidRPr="002F0F79">
        <w:rPr>
          <w:b/>
          <w:color w:val="auto"/>
          <w:szCs w:val="24"/>
        </w:rPr>
        <w:t>wego</w:t>
      </w:r>
      <w:r w:rsidR="0078467D" w:rsidRPr="002F0F79">
        <w:rPr>
          <w:color w:val="auto"/>
          <w:szCs w:val="24"/>
        </w:rPr>
        <w:t xml:space="preserve"> (Dz. U z 202</w:t>
      </w:r>
      <w:r w:rsidR="00A901FA">
        <w:rPr>
          <w:color w:val="auto"/>
          <w:szCs w:val="24"/>
        </w:rPr>
        <w:t>5</w:t>
      </w:r>
      <w:r w:rsidR="0078467D" w:rsidRPr="002F0F79">
        <w:rPr>
          <w:color w:val="auto"/>
          <w:szCs w:val="24"/>
        </w:rPr>
        <w:t xml:space="preserve"> r. poz. </w:t>
      </w:r>
      <w:r w:rsidR="00A901FA">
        <w:rPr>
          <w:color w:val="auto"/>
          <w:szCs w:val="24"/>
        </w:rPr>
        <w:t>514</w:t>
      </w:r>
      <w:r w:rsidR="00C440CF" w:rsidRPr="002F0F79">
        <w:rPr>
          <w:color w:val="auto"/>
          <w:szCs w:val="24"/>
        </w:rPr>
        <w:t xml:space="preserve"> z późń.zm.</w:t>
      </w:r>
      <w:r w:rsidR="0078467D" w:rsidRPr="002F0F79">
        <w:rPr>
          <w:color w:val="auto"/>
          <w:szCs w:val="24"/>
        </w:rPr>
        <w:t xml:space="preserve">) tj. </w:t>
      </w:r>
      <w:r w:rsidRPr="002F0F79">
        <w:rPr>
          <w:color w:val="auto"/>
          <w:szCs w:val="24"/>
        </w:rPr>
        <w:t xml:space="preserve">z </w:t>
      </w:r>
      <w:r w:rsidR="005631B4" w:rsidRPr="002F0F79">
        <w:rPr>
          <w:color w:val="auto"/>
          <w:szCs w:val="24"/>
        </w:rPr>
        <w:t>postępowania wyklucza</w:t>
      </w:r>
      <w:r w:rsidRPr="002F0F79">
        <w:rPr>
          <w:color w:val="auto"/>
          <w:szCs w:val="24"/>
        </w:rPr>
        <w:t xml:space="preserve"> się:</w:t>
      </w:r>
    </w:p>
    <w:p w:rsidR="00E67405" w:rsidRPr="002F0F79" w:rsidRDefault="00E67405" w:rsidP="002F0F79">
      <w:pPr>
        <w:pStyle w:val="Akapitzlist"/>
        <w:numPr>
          <w:ilvl w:val="0"/>
          <w:numId w:val="51"/>
        </w:numPr>
        <w:spacing w:after="0" w:line="288" w:lineRule="auto"/>
        <w:ind w:left="851" w:hanging="284"/>
        <w:rPr>
          <w:color w:val="auto"/>
          <w:szCs w:val="24"/>
        </w:rPr>
      </w:pPr>
      <w:r w:rsidRPr="002F0F79">
        <w:rPr>
          <w:color w:val="auto"/>
          <w:szCs w:val="24"/>
        </w:rPr>
        <w:t>wykonawcę oraz uczestnika konkursu wymienionego w wykazach określonych w</w:t>
      </w:r>
      <w:r w:rsidR="008D0FE2">
        <w:rPr>
          <w:color w:val="auto"/>
          <w:szCs w:val="24"/>
        </w:rPr>
        <w:t> </w:t>
      </w:r>
      <w:r w:rsidRPr="002F0F79">
        <w:rPr>
          <w:color w:val="auto"/>
          <w:szCs w:val="24"/>
        </w:rPr>
        <w:t>rozporządzeniu 765/2006 i rozporządzeniu 269/2014 albo wpisanego na listę na podstawie decyzji w sprawie wpisu na listę rozstrzygającej o zastosowaniu środka, o</w:t>
      </w:r>
      <w:r w:rsidR="008D0FE2">
        <w:rPr>
          <w:color w:val="auto"/>
          <w:szCs w:val="24"/>
        </w:rPr>
        <w:t> </w:t>
      </w:r>
      <w:r w:rsidRPr="002F0F79">
        <w:rPr>
          <w:color w:val="auto"/>
          <w:szCs w:val="24"/>
        </w:rPr>
        <w:t>którym mowa w art. 1 pkt</w:t>
      </w:r>
      <w:r w:rsidR="003A156B" w:rsidRPr="002F0F79">
        <w:rPr>
          <w:color w:val="auto"/>
          <w:szCs w:val="24"/>
        </w:rPr>
        <w:t>.</w:t>
      </w:r>
      <w:r w:rsidRPr="002F0F79">
        <w:rPr>
          <w:color w:val="auto"/>
          <w:szCs w:val="24"/>
        </w:rPr>
        <w:t xml:space="preserve"> 3 ustawy;</w:t>
      </w:r>
    </w:p>
    <w:p w:rsidR="00E67405" w:rsidRPr="002F0F79" w:rsidRDefault="00E67405" w:rsidP="002F0F79">
      <w:pPr>
        <w:pStyle w:val="Akapitzlist"/>
        <w:numPr>
          <w:ilvl w:val="0"/>
          <w:numId w:val="51"/>
        </w:numPr>
        <w:spacing w:after="0" w:line="288" w:lineRule="auto"/>
        <w:ind w:left="851" w:hanging="284"/>
        <w:rPr>
          <w:color w:val="auto"/>
          <w:szCs w:val="24"/>
        </w:rPr>
      </w:pPr>
      <w:r w:rsidRPr="002F0F79">
        <w:rPr>
          <w:color w:val="auto"/>
          <w:szCs w:val="24"/>
        </w:rPr>
        <w:t>wykonawcę oraz uczestnika konkursu, którego beneficjentem rzeczywistym w</w:t>
      </w:r>
      <w:r w:rsidR="008D0FE2">
        <w:rPr>
          <w:color w:val="auto"/>
          <w:szCs w:val="24"/>
        </w:rPr>
        <w:t> </w:t>
      </w:r>
      <w:r w:rsidRPr="002F0F79">
        <w:rPr>
          <w:color w:val="auto"/>
          <w:szCs w:val="24"/>
        </w:rPr>
        <w:t xml:space="preserve">rozumieniu ustawy z dnia 1 marca 2018 r. o przeciwdziałaniu praniu pieniędzy oraz finansowaniu terroryzmu (Dz. U. z 2022 r. poz. 593 i 655) jest osoba wymieniona </w:t>
      </w:r>
      <w:r w:rsidRPr="002F0F79">
        <w:rPr>
          <w:color w:val="auto"/>
          <w:szCs w:val="24"/>
        </w:rPr>
        <w:lastRenderedPageBreak/>
        <w:t>w</w:t>
      </w:r>
      <w:r w:rsidR="008D0FE2">
        <w:rPr>
          <w:color w:val="auto"/>
          <w:szCs w:val="24"/>
        </w:rPr>
        <w:t> </w:t>
      </w:r>
      <w:r w:rsidRPr="002F0F79">
        <w:rPr>
          <w:color w:val="auto"/>
          <w:szCs w:val="24"/>
        </w:rPr>
        <w:t>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w:t>
      </w:r>
      <w:r w:rsidR="008D0FE2">
        <w:rPr>
          <w:color w:val="auto"/>
          <w:szCs w:val="24"/>
        </w:rPr>
        <w:t>.</w:t>
      </w:r>
      <w:r w:rsidRPr="002F0F79">
        <w:rPr>
          <w:color w:val="auto"/>
          <w:szCs w:val="24"/>
        </w:rPr>
        <w:t xml:space="preserve"> 3 ustawy;</w:t>
      </w:r>
    </w:p>
    <w:p w:rsidR="00E971AE" w:rsidRPr="002F0F79" w:rsidRDefault="00E67405" w:rsidP="002F0F79">
      <w:pPr>
        <w:pStyle w:val="Akapitzlist"/>
        <w:numPr>
          <w:ilvl w:val="0"/>
          <w:numId w:val="51"/>
        </w:numPr>
        <w:spacing w:after="0" w:line="288" w:lineRule="auto"/>
        <w:ind w:left="851" w:hanging="284"/>
        <w:rPr>
          <w:color w:val="auto"/>
          <w:szCs w:val="24"/>
        </w:rPr>
      </w:pPr>
      <w:r w:rsidRPr="002F0F79">
        <w:rPr>
          <w:color w:val="auto"/>
          <w:szCs w:val="24"/>
        </w:rPr>
        <w:t>wykonawcę oraz uczestnika konkursu, którego jednostką dominującą w rozumieniu art. 3 ust. 1 pkt</w:t>
      </w:r>
      <w:r w:rsidR="003A156B" w:rsidRPr="002F0F79">
        <w:rPr>
          <w:color w:val="auto"/>
          <w:szCs w:val="24"/>
        </w:rPr>
        <w:t>.</w:t>
      </w:r>
      <w:r w:rsidRPr="002F0F79">
        <w:rPr>
          <w:color w:val="auto"/>
          <w:szCs w:val="24"/>
        </w:rPr>
        <w:t xml:space="preserve"> 37 ustawy z dnia 29 września 1994 r. o rachunkowości (Dz. U. z 2021 r. poz. 217, 2105 i 2106), jest podmiot wymieniony w wykazach określonych w</w:t>
      </w:r>
      <w:r w:rsidR="008D0FE2">
        <w:rPr>
          <w:color w:val="auto"/>
          <w:szCs w:val="24"/>
        </w:rPr>
        <w:t> </w:t>
      </w:r>
      <w:r w:rsidRPr="002F0F79">
        <w:rPr>
          <w:color w:val="auto"/>
          <w:szCs w:val="24"/>
        </w:rPr>
        <w:t>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w:t>
      </w:r>
      <w:r w:rsidR="003A156B" w:rsidRPr="002F0F79">
        <w:rPr>
          <w:color w:val="auto"/>
          <w:szCs w:val="24"/>
        </w:rPr>
        <w:t xml:space="preserve">. </w:t>
      </w:r>
      <w:r w:rsidRPr="002F0F79">
        <w:rPr>
          <w:color w:val="auto"/>
          <w:szCs w:val="24"/>
        </w:rPr>
        <w:t xml:space="preserve">3 ustawy. </w:t>
      </w:r>
    </w:p>
    <w:p w:rsidR="007A5C2F" w:rsidRPr="002F0F79" w:rsidRDefault="00E971AE" w:rsidP="00A61425">
      <w:pPr>
        <w:numPr>
          <w:ilvl w:val="0"/>
          <w:numId w:val="11"/>
        </w:numPr>
        <w:autoSpaceDE w:val="0"/>
        <w:autoSpaceDN w:val="0"/>
        <w:adjustRightInd w:val="0"/>
        <w:spacing w:after="0" w:line="288" w:lineRule="auto"/>
        <w:ind w:left="284" w:hanging="284"/>
        <w:rPr>
          <w:color w:val="auto"/>
          <w:szCs w:val="24"/>
        </w:rPr>
      </w:pPr>
      <w:r w:rsidRPr="002F0F79">
        <w:rPr>
          <w:color w:val="auto"/>
          <w:szCs w:val="24"/>
        </w:rPr>
        <w:t xml:space="preserve">O udzielenie zamówienia mogą ubiegać się Wykonawcy, którzy </w:t>
      </w:r>
      <w:r w:rsidR="007A5C2F" w:rsidRPr="002F0F79">
        <w:rPr>
          <w:color w:val="auto"/>
          <w:szCs w:val="24"/>
        </w:rPr>
        <w:t>spełniają określone przez Zamawiającego warunki ud</w:t>
      </w:r>
      <w:r w:rsidR="001C0F47" w:rsidRPr="002F0F79">
        <w:rPr>
          <w:color w:val="auto"/>
          <w:szCs w:val="24"/>
        </w:rPr>
        <w:t>ziału w postępowaniu dotyczące:</w:t>
      </w:r>
    </w:p>
    <w:p w:rsidR="0049310F" w:rsidRPr="002F0F79" w:rsidRDefault="0049310F" w:rsidP="002F0F79">
      <w:pPr>
        <w:numPr>
          <w:ilvl w:val="0"/>
          <w:numId w:val="17"/>
        </w:numPr>
        <w:autoSpaceDE w:val="0"/>
        <w:autoSpaceDN w:val="0"/>
        <w:adjustRightInd w:val="0"/>
        <w:spacing w:after="0" w:line="288" w:lineRule="auto"/>
        <w:ind w:left="567" w:hanging="283"/>
        <w:rPr>
          <w:b/>
          <w:color w:val="auto"/>
          <w:szCs w:val="24"/>
        </w:rPr>
      </w:pPr>
      <w:r w:rsidRPr="002F0F79">
        <w:rPr>
          <w:b/>
          <w:color w:val="auto"/>
          <w:szCs w:val="24"/>
        </w:rPr>
        <w:t>Z</w:t>
      </w:r>
      <w:r w:rsidR="007A5C2F" w:rsidRPr="002F0F79">
        <w:rPr>
          <w:b/>
          <w:color w:val="auto"/>
          <w:szCs w:val="24"/>
        </w:rPr>
        <w:t>dolności do wystę</w:t>
      </w:r>
      <w:bookmarkStart w:id="1" w:name="_Hlk59192025"/>
      <w:r w:rsidRPr="002F0F79">
        <w:rPr>
          <w:b/>
          <w:color w:val="auto"/>
          <w:szCs w:val="24"/>
        </w:rPr>
        <w:t>powania w obrocie gospodarczym.</w:t>
      </w:r>
    </w:p>
    <w:p w:rsidR="0049310F" w:rsidRPr="00887573" w:rsidRDefault="0049310F" w:rsidP="00A61425">
      <w:pPr>
        <w:autoSpaceDE w:val="0"/>
        <w:autoSpaceDN w:val="0"/>
        <w:adjustRightInd w:val="0"/>
        <w:spacing w:after="0" w:line="288" w:lineRule="auto"/>
        <w:ind w:left="567" w:firstLine="0"/>
        <w:rPr>
          <w:i/>
          <w:szCs w:val="24"/>
          <w:u w:val="single"/>
        </w:rPr>
      </w:pPr>
      <w:r w:rsidRPr="002F0F79">
        <w:rPr>
          <w:szCs w:val="24"/>
        </w:rPr>
        <w:t xml:space="preserve">Określenie warunków: </w:t>
      </w:r>
      <w:r w:rsidRPr="00887573">
        <w:rPr>
          <w:i/>
          <w:szCs w:val="24"/>
          <w:u w:val="single"/>
        </w:rPr>
        <w:t>Zamawi</w:t>
      </w:r>
      <w:r w:rsidR="004C041A" w:rsidRPr="00887573">
        <w:rPr>
          <w:i/>
          <w:szCs w:val="24"/>
          <w:u w:val="single"/>
        </w:rPr>
        <w:t>ający nie określa</w:t>
      </w:r>
      <w:r w:rsidRPr="00887573">
        <w:rPr>
          <w:i/>
          <w:szCs w:val="24"/>
          <w:u w:val="single"/>
        </w:rPr>
        <w:t xml:space="preserve"> warunku </w:t>
      </w:r>
      <w:r w:rsidR="00F4503C" w:rsidRPr="00887573">
        <w:rPr>
          <w:i/>
          <w:szCs w:val="24"/>
          <w:u w:val="single"/>
        </w:rPr>
        <w:t xml:space="preserve">udziału w </w:t>
      </w:r>
      <w:r w:rsidR="005631B4" w:rsidRPr="00887573">
        <w:rPr>
          <w:i/>
          <w:szCs w:val="24"/>
          <w:u w:val="single"/>
        </w:rPr>
        <w:t>postępowaniu w</w:t>
      </w:r>
      <w:r w:rsidR="004D3415">
        <w:rPr>
          <w:i/>
          <w:szCs w:val="24"/>
          <w:u w:val="single"/>
        </w:rPr>
        <w:t xml:space="preserve"> </w:t>
      </w:r>
      <w:r w:rsidRPr="00887573">
        <w:rPr>
          <w:i/>
          <w:szCs w:val="24"/>
          <w:u w:val="single"/>
        </w:rPr>
        <w:t>tym zakresie.</w:t>
      </w:r>
    </w:p>
    <w:bookmarkEnd w:id="1"/>
    <w:p w:rsidR="003A156B" w:rsidRPr="002F0F79" w:rsidRDefault="0049310F" w:rsidP="002F0F79">
      <w:pPr>
        <w:numPr>
          <w:ilvl w:val="0"/>
          <w:numId w:val="17"/>
        </w:numPr>
        <w:spacing w:after="0" w:line="288" w:lineRule="auto"/>
        <w:ind w:left="567" w:hanging="283"/>
        <w:rPr>
          <w:b/>
          <w:color w:val="auto"/>
          <w:szCs w:val="24"/>
        </w:rPr>
      </w:pPr>
      <w:r w:rsidRPr="002F0F79">
        <w:rPr>
          <w:b/>
          <w:color w:val="auto"/>
          <w:szCs w:val="24"/>
        </w:rPr>
        <w:t>U</w:t>
      </w:r>
      <w:r w:rsidR="007A5C2F" w:rsidRPr="002F0F79">
        <w:rPr>
          <w:b/>
          <w:color w:val="auto"/>
          <w:szCs w:val="24"/>
        </w:rPr>
        <w:t>p</w:t>
      </w:r>
      <w:r w:rsidR="004509BE" w:rsidRPr="002F0F79">
        <w:rPr>
          <w:b/>
          <w:color w:val="auto"/>
          <w:szCs w:val="24"/>
        </w:rPr>
        <w:t>r</w:t>
      </w:r>
      <w:r w:rsidR="007A5C2F" w:rsidRPr="002F0F79">
        <w:rPr>
          <w:b/>
          <w:color w:val="auto"/>
          <w:szCs w:val="24"/>
        </w:rPr>
        <w:t>awnień do prowadzenia określonej działalno</w:t>
      </w:r>
      <w:r w:rsidRPr="002F0F79">
        <w:rPr>
          <w:b/>
          <w:color w:val="auto"/>
          <w:szCs w:val="24"/>
        </w:rPr>
        <w:t>ści gospodarczej lub zawodowej,</w:t>
      </w:r>
    </w:p>
    <w:p w:rsidR="0049310F" w:rsidRPr="002F0F79" w:rsidRDefault="007A5C2F" w:rsidP="003A156B">
      <w:pPr>
        <w:spacing w:after="0" w:line="288" w:lineRule="auto"/>
        <w:ind w:left="567" w:firstLine="0"/>
        <w:rPr>
          <w:b/>
          <w:color w:val="auto"/>
          <w:szCs w:val="24"/>
        </w:rPr>
      </w:pPr>
      <w:r w:rsidRPr="002F0F79">
        <w:rPr>
          <w:b/>
          <w:color w:val="auto"/>
          <w:szCs w:val="24"/>
        </w:rPr>
        <w:t>o ile w</w:t>
      </w:r>
      <w:r w:rsidR="0049310F" w:rsidRPr="002F0F79">
        <w:rPr>
          <w:b/>
          <w:color w:val="auto"/>
          <w:szCs w:val="24"/>
        </w:rPr>
        <w:t>ynika to z odrębnych przepisów.</w:t>
      </w:r>
    </w:p>
    <w:p w:rsidR="00F4503C" w:rsidRPr="00887573" w:rsidRDefault="00F4503C" w:rsidP="00A61425">
      <w:pPr>
        <w:autoSpaceDE w:val="0"/>
        <w:autoSpaceDN w:val="0"/>
        <w:adjustRightInd w:val="0"/>
        <w:spacing w:after="0" w:line="288" w:lineRule="auto"/>
        <w:ind w:left="567" w:firstLine="0"/>
        <w:rPr>
          <w:i/>
          <w:szCs w:val="24"/>
          <w:u w:val="single"/>
        </w:rPr>
      </w:pPr>
      <w:r w:rsidRPr="002F0F79">
        <w:rPr>
          <w:szCs w:val="24"/>
        </w:rPr>
        <w:t xml:space="preserve">Określenie warunków: </w:t>
      </w:r>
      <w:r w:rsidR="004C041A" w:rsidRPr="00887573">
        <w:rPr>
          <w:i/>
          <w:szCs w:val="24"/>
          <w:u w:val="single"/>
        </w:rPr>
        <w:t>Zamawiający nie określa</w:t>
      </w:r>
      <w:r w:rsidRPr="00887573">
        <w:rPr>
          <w:i/>
          <w:szCs w:val="24"/>
          <w:u w:val="single"/>
        </w:rPr>
        <w:t xml:space="preserve"> warunku udz</w:t>
      </w:r>
      <w:r w:rsidR="004509BE" w:rsidRPr="00887573">
        <w:rPr>
          <w:i/>
          <w:szCs w:val="24"/>
          <w:u w:val="single"/>
        </w:rPr>
        <w:t xml:space="preserve">iału w </w:t>
      </w:r>
      <w:r w:rsidR="005631B4" w:rsidRPr="00887573">
        <w:rPr>
          <w:i/>
          <w:szCs w:val="24"/>
          <w:u w:val="single"/>
        </w:rPr>
        <w:t>postępowaniu w</w:t>
      </w:r>
      <w:r w:rsidRPr="00887573">
        <w:rPr>
          <w:i/>
          <w:szCs w:val="24"/>
          <w:u w:val="single"/>
        </w:rPr>
        <w:t>tym zakresie.</w:t>
      </w:r>
    </w:p>
    <w:p w:rsidR="0049310F" w:rsidRPr="002F0F79" w:rsidRDefault="0049310F" w:rsidP="002F0F79">
      <w:pPr>
        <w:numPr>
          <w:ilvl w:val="0"/>
          <w:numId w:val="17"/>
        </w:numPr>
        <w:spacing w:after="0" w:line="288" w:lineRule="auto"/>
        <w:ind w:left="567" w:hanging="283"/>
        <w:rPr>
          <w:color w:val="auto"/>
          <w:szCs w:val="24"/>
        </w:rPr>
      </w:pPr>
      <w:r w:rsidRPr="002F0F79">
        <w:rPr>
          <w:b/>
          <w:color w:val="auto"/>
          <w:szCs w:val="24"/>
        </w:rPr>
        <w:t>S</w:t>
      </w:r>
      <w:r w:rsidR="007A5C2F" w:rsidRPr="002F0F79">
        <w:rPr>
          <w:b/>
          <w:color w:val="auto"/>
          <w:szCs w:val="24"/>
        </w:rPr>
        <w:t>ytuacji ekonomicznej lub finansowej</w:t>
      </w:r>
      <w:r w:rsidRPr="002F0F79">
        <w:rPr>
          <w:color w:val="auto"/>
          <w:szCs w:val="24"/>
        </w:rPr>
        <w:t xml:space="preserve">. </w:t>
      </w:r>
    </w:p>
    <w:p w:rsidR="004C041A" w:rsidRPr="00887573" w:rsidRDefault="00F4503C" w:rsidP="00A61425">
      <w:pPr>
        <w:autoSpaceDE w:val="0"/>
        <w:autoSpaceDN w:val="0"/>
        <w:adjustRightInd w:val="0"/>
        <w:spacing w:after="0" w:line="288" w:lineRule="auto"/>
        <w:ind w:left="567" w:firstLine="0"/>
        <w:rPr>
          <w:i/>
          <w:szCs w:val="24"/>
          <w:u w:val="single"/>
        </w:rPr>
      </w:pPr>
      <w:r w:rsidRPr="002F0F79">
        <w:rPr>
          <w:szCs w:val="24"/>
        </w:rPr>
        <w:t xml:space="preserve">Określenie warunków: </w:t>
      </w:r>
      <w:r w:rsidR="004C041A" w:rsidRPr="00887573">
        <w:rPr>
          <w:i/>
          <w:szCs w:val="24"/>
          <w:u w:val="single"/>
        </w:rPr>
        <w:t>Zamawiający nie określa</w:t>
      </w:r>
      <w:r w:rsidRPr="00887573">
        <w:rPr>
          <w:i/>
          <w:szCs w:val="24"/>
          <w:u w:val="single"/>
        </w:rPr>
        <w:t xml:space="preserve"> warunku udziału w </w:t>
      </w:r>
      <w:r w:rsidR="005631B4" w:rsidRPr="00887573">
        <w:rPr>
          <w:i/>
          <w:szCs w:val="24"/>
          <w:u w:val="single"/>
        </w:rPr>
        <w:t>postępowaniu w</w:t>
      </w:r>
      <w:r w:rsidR="004570C0" w:rsidRPr="00887573">
        <w:rPr>
          <w:i/>
          <w:szCs w:val="24"/>
          <w:u w:val="single"/>
        </w:rPr>
        <w:t xml:space="preserve"> tym zakresie.</w:t>
      </w:r>
    </w:p>
    <w:p w:rsidR="0049310F" w:rsidRPr="002F0F79" w:rsidRDefault="0049310F" w:rsidP="00A61425">
      <w:pPr>
        <w:spacing w:after="0" w:line="288" w:lineRule="auto"/>
        <w:ind w:left="567" w:hanging="283"/>
        <w:rPr>
          <w:color w:val="auto"/>
          <w:szCs w:val="24"/>
        </w:rPr>
      </w:pPr>
    </w:p>
    <w:p w:rsidR="00446A6F" w:rsidRPr="002F0F79" w:rsidRDefault="0049310F" w:rsidP="002F0F79">
      <w:pPr>
        <w:numPr>
          <w:ilvl w:val="0"/>
          <w:numId w:val="17"/>
        </w:numPr>
        <w:spacing w:after="0" w:line="288" w:lineRule="auto"/>
        <w:ind w:left="567" w:hanging="283"/>
        <w:contextualSpacing/>
        <w:rPr>
          <w:iCs/>
          <w:color w:val="auto"/>
          <w:szCs w:val="24"/>
        </w:rPr>
      </w:pPr>
      <w:r w:rsidRPr="002F0F79">
        <w:rPr>
          <w:b/>
          <w:iCs/>
          <w:color w:val="auto"/>
          <w:szCs w:val="24"/>
        </w:rPr>
        <w:t>Z</w:t>
      </w:r>
      <w:r w:rsidR="007A5C2F" w:rsidRPr="002F0F79">
        <w:rPr>
          <w:b/>
          <w:iCs/>
          <w:color w:val="auto"/>
          <w:szCs w:val="24"/>
        </w:rPr>
        <w:t>dolności technicznej lub zawodowej</w:t>
      </w:r>
      <w:r w:rsidRPr="002F0F79">
        <w:rPr>
          <w:iCs/>
          <w:color w:val="auto"/>
          <w:szCs w:val="24"/>
        </w:rPr>
        <w:t>.</w:t>
      </w:r>
    </w:p>
    <w:p w:rsidR="00AB5720" w:rsidRPr="002F0F79" w:rsidRDefault="00446A6F" w:rsidP="00A61425">
      <w:pPr>
        <w:spacing w:after="0" w:line="288" w:lineRule="auto"/>
        <w:ind w:left="567" w:firstLine="0"/>
        <w:contextualSpacing/>
        <w:rPr>
          <w:i/>
          <w:szCs w:val="24"/>
        </w:rPr>
      </w:pPr>
      <w:r w:rsidRPr="002F0F79">
        <w:rPr>
          <w:szCs w:val="24"/>
        </w:rPr>
        <w:t>Określenie warunków:</w:t>
      </w:r>
      <w:r w:rsidRPr="002F0F79">
        <w:rPr>
          <w:i/>
          <w:szCs w:val="24"/>
        </w:rPr>
        <w:t>Zamawiający uzna warunek za spełniony, jeżeli Wykonawca wykaże, że:</w:t>
      </w:r>
      <w:bookmarkStart w:id="2" w:name="_Hlk51933796"/>
      <w:bookmarkStart w:id="3" w:name="_Hlk51063570"/>
    </w:p>
    <w:p w:rsidR="00E03D31" w:rsidRPr="004D3415" w:rsidRDefault="00FB57A8" w:rsidP="002F0F79">
      <w:pPr>
        <w:pStyle w:val="Akapitzlist"/>
        <w:numPr>
          <w:ilvl w:val="0"/>
          <w:numId w:val="26"/>
        </w:numPr>
        <w:spacing w:after="0" w:line="288" w:lineRule="auto"/>
        <w:ind w:left="851" w:right="105" w:hanging="284"/>
        <w:rPr>
          <w:iCs/>
          <w:color w:val="auto"/>
          <w:szCs w:val="24"/>
        </w:rPr>
      </w:pPr>
      <w:r w:rsidRPr="004D3415">
        <w:rPr>
          <w:color w:val="auto"/>
          <w:szCs w:val="24"/>
        </w:rPr>
        <w:t>w okresie ostatnich 5</w:t>
      </w:r>
      <w:r w:rsidR="00AB5720" w:rsidRPr="004D3415">
        <w:rPr>
          <w:color w:val="auto"/>
          <w:szCs w:val="24"/>
        </w:rPr>
        <w:t xml:space="preserve"> lat (liczonym wstecz od </w:t>
      </w:r>
      <w:r w:rsidR="005631B4" w:rsidRPr="004D3415">
        <w:rPr>
          <w:color w:val="auto"/>
          <w:szCs w:val="24"/>
        </w:rPr>
        <w:t>dnia, w którym</w:t>
      </w:r>
      <w:r w:rsidR="00AB5720" w:rsidRPr="004D3415">
        <w:rPr>
          <w:color w:val="auto"/>
          <w:szCs w:val="24"/>
        </w:rPr>
        <w:t xml:space="preserve"> upływa termin składania ofert), a jeżeli okres prowadzenia działalności jest krótszy – w tym</w:t>
      </w:r>
      <w:r w:rsidR="00EF43F0" w:rsidRPr="004D3415">
        <w:rPr>
          <w:color w:val="auto"/>
          <w:szCs w:val="24"/>
        </w:rPr>
        <w:t xml:space="preserve"> okresie wykonał</w:t>
      </w:r>
      <w:r w:rsidR="00AB5720" w:rsidRPr="004D3415">
        <w:rPr>
          <w:color w:val="auto"/>
          <w:szCs w:val="24"/>
        </w:rPr>
        <w:t xml:space="preserve"> należycie </w:t>
      </w:r>
      <w:r w:rsidR="000A065D" w:rsidRPr="004D3415">
        <w:rPr>
          <w:b/>
          <w:color w:val="auto"/>
          <w:szCs w:val="24"/>
        </w:rPr>
        <w:t xml:space="preserve">minimum dwie roboty </w:t>
      </w:r>
      <w:r w:rsidR="005631B4" w:rsidRPr="004D3415">
        <w:rPr>
          <w:b/>
          <w:color w:val="auto"/>
          <w:szCs w:val="24"/>
        </w:rPr>
        <w:t>budowlane</w:t>
      </w:r>
      <w:r w:rsidR="005631B4" w:rsidRPr="004D3415">
        <w:rPr>
          <w:color w:val="auto"/>
          <w:szCs w:val="24"/>
        </w:rPr>
        <w:t>, z których</w:t>
      </w:r>
      <w:r w:rsidR="00A4647A" w:rsidRPr="004D3415">
        <w:rPr>
          <w:color w:val="auto"/>
          <w:szCs w:val="24"/>
        </w:rPr>
        <w:t xml:space="preserve"> każda polegała na budowie lub przebudowie</w:t>
      </w:r>
      <w:r w:rsidR="00DE0BC8" w:rsidRPr="004D3415">
        <w:rPr>
          <w:color w:val="auto"/>
          <w:szCs w:val="24"/>
        </w:rPr>
        <w:t>,</w:t>
      </w:r>
      <w:r w:rsidR="00DD29EA" w:rsidRPr="004D3415">
        <w:rPr>
          <w:color w:val="auto"/>
          <w:szCs w:val="24"/>
        </w:rPr>
        <w:t xml:space="preserve"> </w:t>
      </w:r>
      <w:r w:rsidR="00DE0BC8" w:rsidRPr="004D3415">
        <w:rPr>
          <w:rFonts w:ascii="Cambria" w:eastAsia="Calibri" w:hAnsi="Cambria"/>
          <w:color w:val="auto"/>
          <w:szCs w:val="24"/>
          <w:lang w:eastAsia="en-US"/>
        </w:rPr>
        <w:t>remoncie lub modernizacji</w:t>
      </w:r>
      <w:r w:rsidR="00DD29EA" w:rsidRPr="004D3415">
        <w:rPr>
          <w:rFonts w:ascii="Cambria" w:eastAsia="Calibri" w:hAnsi="Cambria"/>
          <w:color w:val="auto"/>
          <w:szCs w:val="24"/>
          <w:lang w:eastAsia="en-US"/>
        </w:rPr>
        <w:t xml:space="preserve"> </w:t>
      </w:r>
      <w:r w:rsidR="00DE0BC8" w:rsidRPr="004D3415">
        <w:rPr>
          <w:rFonts w:ascii="Cambria" w:hAnsi="Cambria"/>
          <w:color w:val="auto"/>
          <w:szCs w:val="24"/>
        </w:rPr>
        <w:t>o zakresie zbliżonym do opisanego w OPZ</w:t>
      </w:r>
      <w:r w:rsidR="00375374" w:rsidRPr="004D3415">
        <w:rPr>
          <w:rFonts w:ascii="Cambria" w:hAnsi="Cambria"/>
          <w:color w:val="auto"/>
          <w:szCs w:val="24"/>
        </w:rPr>
        <w:t>.</w:t>
      </w:r>
    </w:p>
    <w:p w:rsidR="00EF1B5B" w:rsidRPr="00C474FB" w:rsidRDefault="00EF1B5B" w:rsidP="002F0F79">
      <w:pPr>
        <w:pStyle w:val="Akapitzlist"/>
        <w:numPr>
          <w:ilvl w:val="0"/>
          <w:numId w:val="26"/>
        </w:numPr>
        <w:spacing w:after="0" w:line="288" w:lineRule="auto"/>
        <w:ind w:left="851" w:right="105" w:hanging="284"/>
        <w:rPr>
          <w:color w:val="auto"/>
          <w:szCs w:val="24"/>
        </w:rPr>
      </w:pPr>
      <w:r w:rsidRPr="00375374">
        <w:rPr>
          <w:color w:val="auto"/>
          <w:szCs w:val="24"/>
        </w:rPr>
        <w:t xml:space="preserve">dysponuje osobami, które będą skierowane do realizacji zamówienia posiadającymi odpowiednie uprawnienia budowlane do </w:t>
      </w:r>
      <w:r w:rsidR="008B0215" w:rsidRPr="00375374">
        <w:rPr>
          <w:color w:val="auto"/>
          <w:szCs w:val="24"/>
        </w:rPr>
        <w:t xml:space="preserve">kierowania robotami budowlanymi </w:t>
      </w:r>
      <w:r w:rsidR="00964346" w:rsidRPr="00375374">
        <w:rPr>
          <w:color w:val="auto"/>
          <w:szCs w:val="24"/>
        </w:rPr>
        <w:t>w</w:t>
      </w:r>
      <w:r w:rsidR="003A156B" w:rsidRPr="00375374">
        <w:rPr>
          <w:color w:val="auto"/>
          <w:szCs w:val="24"/>
        </w:rPr>
        <w:t> </w:t>
      </w:r>
      <w:r w:rsidRPr="00375374">
        <w:rPr>
          <w:color w:val="auto"/>
          <w:szCs w:val="24"/>
        </w:rPr>
        <w:t xml:space="preserve">rozumieniu ustawy z dnia 7 lipca 1994 r. Prawo </w:t>
      </w:r>
      <w:r w:rsidR="005631B4" w:rsidRPr="00375374">
        <w:rPr>
          <w:color w:val="auto"/>
          <w:szCs w:val="24"/>
        </w:rPr>
        <w:t>budowlane, w</w:t>
      </w:r>
      <w:r w:rsidRPr="00375374">
        <w:rPr>
          <w:color w:val="auto"/>
          <w:szCs w:val="24"/>
        </w:rPr>
        <w:t xml:space="preserve"> tym:</w:t>
      </w:r>
    </w:p>
    <w:p w:rsidR="00FA7E38" w:rsidRPr="00C474FB" w:rsidRDefault="008B0215" w:rsidP="002F0F79">
      <w:pPr>
        <w:numPr>
          <w:ilvl w:val="0"/>
          <w:numId w:val="27"/>
        </w:numPr>
        <w:tabs>
          <w:tab w:val="left" w:pos="360"/>
        </w:tabs>
        <w:spacing w:after="0" w:line="288" w:lineRule="auto"/>
        <w:ind w:left="1134" w:hanging="283"/>
        <w:contextualSpacing/>
        <w:rPr>
          <w:i/>
          <w:color w:val="auto"/>
          <w:szCs w:val="24"/>
        </w:rPr>
      </w:pPr>
      <w:r w:rsidRPr="00C474FB">
        <w:rPr>
          <w:i/>
          <w:color w:val="auto"/>
          <w:szCs w:val="24"/>
        </w:rPr>
        <w:t>osobą, posiadającą uprawnienia do kierowania robotami budowlanymi</w:t>
      </w:r>
      <w:r w:rsidR="00DD29EA">
        <w:rPr>
          <w:i/>
          <w:color w:val="auto"/>
          <w:szCs w:val="24"/>
        </w:rPr>
        <w:t xml:space="preserve"> </w:t>
      </w:r>
      <w:r w:rsidRPr="00C474FB">
        <w:rPr>
          <w:i/>
          <w:color w:val="auto"/>
          <w:szCs w:val="24"/>
        </w:rPr>
        <w:t>w</w:t>
      </w:r>
      <w:r w:rsidR="003A156B" w:rsidRPr="00C474FB">
        <w:rPr>
          <w:i/>
          <w:color w:val="auto"/>
          <w:szCs w:val="24"/>
        </w:rPr>
        <w:t> </w:t>
      </w:r>
      <w:r w:rsidRPr="00C474FB">
        <w:rPr>
          <w:i/>
          <w:color w:val="auto"/>
          <w:szCs w:val="24"/>
        </w:rPr>
        <w:t xml:space="preserve">specjalności </w:t>
      </w:r>
      <w:r w:rsidR="00DE0BC8" w:rsidRPr="00C474FB">
        <w:rPr>
          <w:rFonts w:ascii="Cambria" w:hAnsi="Cambria"/>
          <w:i/>
          <w:color w:val="auto"/>
          <w:szCs w:val="24"/>
        </w:rPr>
        <w:t>konstrukcyjno – budowlanej</w:t>
      </w:r>
      <w:r w:rsidR="005631B4" w:rsidRPr="00C474FB">
        <w:rPr>
          <w:i/>
          <w:color w:val="auto"/>
          <w:szCs w:val="24"/>
        </w:rPr>
        <w:t>, których</w:t>
      </w:r>
      <w:r w:rsidR="00D55996" w:rsidRPr="00C474FB">
        <w:rPr>
          <w:i/>
          <w:color w:val="auto"/>
          <w:szCs w:val="24"/>
        </w:rPr>
        <w:t xml:space="preserve"> zakres uprawnia go do kierowania robotami objętymi przedmiot zamówienia</w:t>
      </w:r>
      <w:r w:rsidR="00EF1B5B" w:rsidRPr="00C474FB">
        <w:rPr>
          <w:i/>
          <w:color w:val="auto"/>
          <w:szCs w:val="24"/>
        </w:rPr>
        <w:t xml:space="preserve"> lub uprawnienia równoważne do powyższych, a wydane na podstawie wcześniej</w:t>
      </w:r>
      <w:r w:rsidRPr="00C474FB">
        <w:rPr>
          <w:i/>
          <w:color w:val="auto"/>
          <w:szCs w:val="24"/>
        </w:rPr>
        <w:t xml:space="preserve"> obowiązujących przepisów prawa </w:t>
      </w:r>
      <w:r w:rsidR="005631B4" w:rsidRPr="00C474FB">
        <w:rPr>
          <w:i/>
          <w:color w:val="auto"/>
          <w:szCs w:val="24"/>
        </w:rPr>
        <w:t>oraz posiadającą, co</w:t>
      </w:r>
      <w:r w:rsidR="00EF1B5B" w:rsidRPr="00C474FB">
        <w:rPr>
          <w:i/>
          <w:color w:val="auto"/>
          <w:szCs w:val="24"/>
        </w:rPr>
        <w:t xml:space="preserve"> najmniej </w:t>
      </w:r>
      <w:r w:rsidR="00FA50B8" w:rsidRPr="00C474FB">
        <w:rPr>
          <w:b/>
          <w:i/>
          <w:color w:val="auto"/>
          <w:szCs w:val="24"/>
        </w:rPr>
        <w:t>2</w:t>
      </w:r>
      <w:r w:rsidR="00EF1B5B" w:rsidRPr="00C474FB">
        <w:rPr>
          <w:b/>
          <w:i/>
          <w:color w:val="auto"/>
          <w:szCs w:val="24"/>
        </w:rPr>
        <w:t>-letnie doświadczenie</w:t>
      </w:r>
      <w:r w:rsidR="00EF1B5B" w:rsidRPr="00C474FB">
        <w:rPr>
          <w:i/>
          <w:color w:val="auto"/>
          <w:szCs w:val="24"/>
        </w:rPr>
        <w:t xml:space="preserve"> w uzyskanej specjalności, </w:t>
      </w:r>
    </w:p>
    <w:p w:rsidR="008B0215" w:rsidRPr="002F0F79" w:rsidRDefault="008B0215" w:rsidP="00A61425">
      <w:pPr>
        <w:tabs>
          <w:tab w:val="left" w:pos="360"/>
        </w:tabs>
        <w:spacing w:after="0" w:line="288" w:lineRule="auto"/>
        <w:ind w:left="1134" w:firstLine="0"/>
        <w:contextualSpacing/>
        <w:rPr>
          <w:i/>
          <w:color w:val="auto"/>
          <w:szCs w:val="24"/>
        </w:rPr>
      </w:pPr>
    </w:p>
    <w:p w:rsidR="00C42EB4" w:rsidRPr="002F0F79" w:rsidRDefault="004509BE" w:rsidP="00A61425">
      <w:pPr>
        <w:autoSpaceDE w:val="0"/>
        <w:autoSpaceDN w:val="0"/>
        <w:adjustRightInd w:val="0"/>
        <w:spacing w:after="0" w:line="288" w:lineRule="auto"/>
        <w:ind w:left="851" w:firstLine="0"/>
        <w:contextualSpacing/>
        <w:rPr>
          <w:color w:val="auto"/>
          <w:szCs w:val="24"/>
        </w:rPr>
      </w:pPr>
      <w:r w:rsidRPr="002F0F79">
        <w:rPr>
          <w:color w:val="auto"/>
          <w:szCs w:val="24"/>
        </w:rPr>
        <w:lastRenderedPageBreak/>
        <w:t>J</w:t>
      </w:r>
      <w:r w:rsidR="00C42EB4" w:rsidRPr="002F0F79">
        <w:rPr>
          <w:color w:val="auto"/>
          <w:szCs w:val="24"/>
        </w:rPr>
        <w:t>ednocze</w:t>
      </w:r>
      <w:r w:rsidR="00E76F10" w:rsidRPr="002F0F79">
        <w:rPr>
          <w:color w:val="auto"/>
          <w:szCs w:val="24"/>
        </w:rPr>
        <w:t>ś</w:t>
      </w:r>
      <w:r w:rsidR="00C42EB4" w:rsidRPr="002F0F79">
        <w:rPr>
          <w:color w:val="auto"/>
          <w:szCs w:val="24"/>
        </w:rPr>
        <w:t xml:space="preserve">nie Zamawiający zaznacza, iż zgodnie z </w:t>
      </w:r>
      <w:r w:rsidR="00C42EB4" w:rsidRPr="002F0F79">
        <w:rPr>
          <w:b/>
          <w:color w:val="auto"/>
          <w:szCs w:val="24"/>
        </w:rPr>
        <w:t>art. 12a – ustawy z dnia 7 lipca 1994 roku - Prawo Budowlane</w:t>
      </w:r>
      <w:r w:rsidR="00A612CC" w:rsidRPr="002F0F79">
        <w:rPr>
          <w:b/>
          <w:color w:val="auto"/>
          <w:szCs w:val="24"/>
        </w:rPr>
        <w:t xml:space="preserve"> [Dz. U.  202</w:t>
      </w:r>
      <w:r w:rsidR="00206191">
        <w:rPr>
          <w:b/>
          <w:color w:val="auto"/>
          <w:szCs w:val="24"/>
        </w:rPr>
        <w:t>5</w:t>
      </w:r>
      <w:r w:rsidR="00A612CC" w:rsidRPr="002F0F79">
        <w:rPr>
          <w:b/>
          <w:color w:val="auto"/>
          <w:szCs w:val="24"/>
        </w:rPr>
        <w:t xml:space="preserve"> r. poz. </w:t>
      </w:r>
      <w:r w:rsidR="00206191">
        <w:rPr>
          <w:b/>
          <w:color w:val="auto"/>
          <w:szCs w:val="24"/>
        </w:rPr>
        <w:t>418</w:t>
      </w:r>
      <w:r w:rsidR="00047DD2" w:rsidRPr="002F0F79">
        <w:rPr>
          <w:b/>
          <w:color w:val="auto"/>
          <w:szCs w:val="24"/>
        </w:rPr>
        <w:t xml:space="preserve"> z </w:t>
      </w:r>
      <w:proofErr w:type="spellStart"/>
      <w:r w:rsidR="00047DD2" w:rsidRPr="002F0F79">
        <w:rPr>
          <w:b/>
          <w:color w:val="auto"/>
          <w:szCs w:val="24"/>
        </w:rPr>
        <w:t>póź</w:t>
      </w:r>
      <w:r w:rsidR="00FA50B8" w:rsidRPr="002F0F79">
        <w:rPr>
          <w:b/>
          <w:color w:val="auto"/>
          <w:szCs w:val="24"/>
        </w:rPr>
        <w:t>n</w:t>
      </w:r>
      <w:proofErr w:type="spellEnd"/>
      <w:r w:rsidR="00047DD2" w:rsidRPr="002F0F79">
        <w:rPr>
          <w:b/>
          <w:color w:val="auto"/>
          <w:szCs w:val="24"/>
        </w:rPr>
        <w:t>. zm.</w:t>
      </w:r>
      <w:r w:rsidR="00C42EB4" w:rsidRPr="002F0F79">
        <w:rPr>
          <w:b/>
          <w:color w:val="auto"/>
          <w:szCs w:val="24"/>
        </w:rPr>
        <w:t>]</w:t>
      </w:r>
      <w:r w:rsidR="00C42EB4" w:rsidRPr="002F0F79">
        <w:rPr>
          <w:color w:val="auto"/>
          <w:szCs w:val="24"/>
        </w:rPr>
        <w:t xml:space="preserve"> samodzielne funkcje techniczne w budownictwie, określone w art. 12 ust. 1, mogą również wykonywać osoby, których odpowiednie kwalifikacje zawodowe zostały uznane na zasadach określonych w przepisach odrębnych.</w:t>
      </w:r>
    </w:p>
    <w:p w:rsidR="00C42EB4" w:rsidRPr="002F0F79" w:rsidRDefault="00C42EB4" w:rsidP="00A61425">
      <w:pPr>
        <w:autoSpaceDE w:val="0"/>
        <w:autoSpaceDN w:val="0"/>
        <w:adjustRightInd w:val="0"/>
        <w:spacing w:after="0" w:line="288" w:lineRule="auto"/>
        <w:ind w:left="851" w:firstLine="0"/>
        <w:contextualSpacing/>
        <w:rPr>
          <w:color w:val="auto"/>
          <w:szCs w:val="24"/>
        </w:rPr>
      </w:pPr>
      <w:r w:rsidRPr="002F0F79">
        <w:rPr>
          <w:color w:val="auto"/>
          <w:szCs w:val="24"/>
        </w:rPr>
        <w:t xml:space="preserve">Przez uprawnienia budowlane należy rozumieć uprawnienia do sprawowania samodzielnych funkcji technicznych w budownictwie, o których mowa w </w:t>
      </w:r>
      <w:r w:rsidRPr="002F0F79">
        <w:rPr>
          <w:b/>
          <w:color w:val="auto"/>
          <w:szCs w:val="24"/>
        </w:rPr>
        <w:t>ustawie z dnia 7 lipca 1994 roku - Prawo budowlane</w:t>
      </w:r>
      <w:r w:rsidR="00A612CC" w:rsidRPr="002F0F79">
        <w:rPr>
          <w:b/>
          <w:color w:val="auto"/>
          <w:szCs w:val="24"/>
        </w:rPr>
        <w:t xml:space="preserve"> [Dz. U.  202</w:t>
      </w:r>
      <w:r w:rsidR="00206191">
        <w:rPr>
          <w:b/>
          <w:color w:val="auto"/>
          <w:szCs w:val="24"/>
        </w:rPr>
        <w:t>5</w:t>
      </w:r>
      <w:r w:rsidR="00A612CC" w:rsidRPr="002F0F79">
        <w:rPr>
          <w:b/>
          <w:color w:val="auto"/>
          <w:szCs w:val="24"/>
        </w:rPr>
        <w:t xml:space="preserve"> r. poz. </w:t>
      </w:r>
      <w:r w:rsidR="00206191">
        <w:rPr>
          <w:b/>
          <w:color w:val="auto"/>
          <w:szCs w:val="24"/>
        </w:rPr>
        <w:t>418</w:t>
      </w:r>
      <w:r w:rsidR="00047DD2" w:rsidRPr="002F0F79">
        <w:rPr>
          <w:b/>
          <w:color w:val="auto"/>
          <w:szCs w:val="24"/>
        </w:rPr>
        <w:t xml:space="preserve"> z </w:t>
      </w:r>
      <w:proofErr w:type="spellStart"/>
      <w:r w:rsidR="00047DD2" w:rsidRPr="002F0F79">
        <w:rPr>
          <w:b/>
          <w:color w:val="auto"/>
          <w:szCs w:val="24"/>
        </w:rPr>
        <w:t>póź</w:t>
      </w:r>
      <w:r w:rsidR="00FA50B8" w:rsidRPr="002F0F79">
        <w:rPr>
          <w:b/>
          <w:color w:val="auto"/>
          <w:szCs w:val="24"/>
        </w:rPr>
        <w:t>n</w:t>
      </w:r>
      <w:proofErr w:type="spellEnd"/>
      <w:r w:rsidR="00047DD2" w:rsidRPr="002F0F79">
        <w:rPr>
          <w:b/>
          <w:color w:val="auto"/>
          <w:szCs w:val="24"/>
        </w:rPr>
        <w:t>. zm.</w:t>
      </w:r>
      <w:r w:rsidRPr="002F0F79">
        <w:rPr>
          <w:b/>
          <w:color w:val="auto"/>
          <w:szCs w:val="24"/>
        </w:rPr>
        <w:t>]</w:t>
      </w:r>
      <w:r w:rsidRPr="002F0F79">
        <w:rPr>
          <w:color w:val="auto"/>
          <w:szCs w:val="24"/>
        </w:rPr>
        <w:t xml:space="preserve">, przepisach wykonawczych do ustawy Prawo budowlane, a także odpowiadające im, uprawnienia budowlane, które zostały wydane na podstawie wcześniej obowiązujących, przepisów prawa oraz odpowiadające im uprawnienia wydane obywatelom Europejskiego Obszaru Gospodarczego oraz Konfederacji Szwajcarskiej, z zastrzeżeniem przepisów ustawy Prawo budowlane oraz </w:t>
      </w:r>
      <w:r w:rsidRPr="002F0F79">
        <w:rPr>
          <w:b/>
          <w:color w:val="auto"/>
          <w:szCs w:val="24"/>
          <w:u w:val="single"/>
        </w:rPr>
        <w:t xml:space="preserve">ustawy </w:t>
      </w:r>
      <w:r w:rsidR="00CD4079" w:rsidRPr="002F0F79">
        <w:rPr>
          <w:b/>
          <w:color w:val="auto"/>
          <w:szCs w:val="24"/>
          <w:u w:val="single"/>
        </w:rPr>
        <w:t>z dnia 22</w:t>
      </w:r>
      <w:r w:rsidR="007D6871" w:rsidRPr="002F0F79">
        <w:rPr>
          <w:b/>
          <w:color w:val="auto"/>
          <w:szCs w:val="24"/>
          <w:u w:val="single"/>
        </w:rPr>
        <w:t xml:space="preserve"> grudnia 2015</w:t>
      </w:r>
      <w:r w:rsidRPr="002F0F79">
        <w:rPr>
          <w:b/>
          <w:color w:val="auto"/>
          <w:szCs w:val="24"/>
          <w:u w:val="single"/>
        </w:rPr>
        <w:t xml:space="preserve"> r. o zasadach uznawania kwalifikacji zawodowych nabytych w państwach członkowskich Unii Europejskiej</w:t>
      </w:r>
      <w:r w:rsidR="007D6871" w:rsidRPr="002F0F79">
        <w:rPr>
          <w:b/>
          <w:color w:val="auto"/>
          <w:szCs w:val="24"/>
        </w:rPr>
        <w:t xml:space="preserve"> [Dz. U.  202</w:t>
      </w:r>
      <w:r w:rsidR="00D55996" w:rsidRPr="002F0F79">
        <w:rPr>
          <w:b/>
          <w:color w:val="auto"/>
          <w:szCs w:val="24"/>
        </w:rPr>
        <w:t>3</w:t>
      </w:r>
      <w:r w:rsidRPr="002F0F79">
        <w:rPr>
          <w:b/>
          <w:color w:val="auto"/>
          <w:szCs w:val="24"/>
        </w:rPr>
        <w:t>,</w:t>
      </w:r>
      <w:r w:rsidR="007D6871" w:rsidRPr="002F0F79">
        <w:rPr>
          <w:b/>
          <w:color w:val="auto"/>
          <w:szCs w:val="24"/>
        </w:rPr>
        <w:t xml:space="preserve"> poz. </w:t>
      </w:r>
      <w:r w:rsidR="00D55996" w:rsidRPr="002F0F79">
        <w:rPr>
          <w:b/>
          <w:color w:val="auto"/>
          <w:szCs w:val="24"/>
        </w:rPr>
        <w:t>334</w:t>
      </w:r>
      <w:r w:rsidR="00047DD2" w:rsidRPr="002F0F79">
        <w:rPr>
          <w:b/>
          <w:color w:val="auto"/>
          <w:szCs w:val="24"/>
        </w:rPr>
        <w:t xml:space="preserve"> z </w:t>
      </w:r>
      <w:proofErr w:type="spellStart"/>
      <w:r w:rsidR="00047DD2" w:rsidRPr="002F0F79">
        <w:rPr>
          <w:b/>
          <w:color w:val="auto"/>
          <w:szCs w:val="24"/>
        </w:rPr>
        <w:t>póź</w:t>
      </w:r>
      <w:r w:rsidR="00FA50B8" w:rsidRPr="002F0F79">
        <w:rPr>
          <w:b/>
          <w:color w:val="auto"/>
          <w:szCs w:val="24"/>
        </w:rPr>
        <w:t>n</w:t>
      </w:r>
      <w:proofErr w:type="spellEnd"/>
      <w:r w:rsidR="00047DD2" w:rsidRPr="002F0F79">
        <w:rPr>
          <w:b/>
          <w:color w:val="auto"/>
          <w:szCs w:val="24"/>
        </w:rPr>
        <w:t>. zm.</w:t>
      </w:r>
      <w:r w:rsidRPr="002F0F79">
        <w:rPr>
          <w:b/>
          <w:color w:val="auto"/>
          <w:szCs w:val="24"/>
        </w:rPr>
        <w:t>]</w:t>
      </w:r>
    </w:p>
    <w:p w:rsidR="00E971AE" w:rsidRPr="002F0F79" w:rsidRDefault="00E971AE" w:rsidP="002F0F79">
      <w:pPr>
        <w:pStyle w:val="Akapitzlist"/>
        <w:numPr>
          <w:ilvl w:val="0"/>
          <w:numId w:val="28"/>
        </w:numPr>
        <w:autoSpaceDE w:val="0"/>
        <w:autoSpaceDN w:val="0"/>
        <w:adjustRightInd w:val="0"/>
        <w:spacing w:after="0" w:line="288" w:lineRule="auto"/>
        <w:ind w:left="284" w:hanging="284"/>
        <w:rPr>
          <w:color w:val="auto"/>
          <w:szCs w:val="24"/>
        </w:rPr>
      </w:pPr>
      <w:r w:rsidRPr="002F0F79">
        <w:rPr>
          <w:color w:val="auto"/>
          <w:szCs w:val="24"/>
        </w:rPr>
        <w:t>Oceniając zdolność techniczną lub zawodową Zamawiający może, na każdym etapiepostępowania, uznać, że Wykonawca nie posiada wymaganych zdolności, jeżeli posiadanieprzez Wykonawcę sprzecznych interesów, w szczególności zaangażowanie zasobówtechnicznych lub zawodowych Wykonawcy w i</w:t>
      </w:r>
      <w:r w:rsidR="00637439" w:rsidRPr="002F0F79">
        <w:rPr>
          <w:color w:val="auto"/>
          <w:szCs w:val="24"/>
        </w:rPr>
        <w:t xml:space="preserve">nne przedsięwzięcia gospodarcze </w:t>
      </w:r>
      <w:r w:rsidRPr="002F0F79">
        <w:rPr>
          <w:color w:val="auto"/>
          <w:szCs w:val="24"/>
        </w:rPr>
        <w:t>Wykonawcymoże mieć negatywny wpływ na realizację zamówienia</w:t>
      </w:r>
      <w:r w:rsidR="00D55996" w:rsidRPr="002F0F79">
        <w:rPr>
          <w:color w:val="auto"/>
          <w:szCs w:val="24"/>
        </w:rPr>
        <w:t xml:space="preserve"> (art.116 ust.2 ustawy </w:t>
      </w:r>
      <w:proofErr w:type="spellStart"/>
      <w:r w:rsidR="00D55996" w:rsidRPr="002F0F79">
        <w:rPr>
          <w:color w:val="auto"/>
          <w:szCs w:val="24"/>
        </w:rPr>
        <w:t>Pzp</w:t>
      </w:r>
      <w:proofErr w:type="spellEnd"/>
      <w:r w:rsidR="00D55996" w:rsidRPr="002F0F79">
        <w:rPr>
          <w:color w:val="auto"/>
          <w:szCs w:val="24"/>
        </w:rPr>
        <w:t>).</w:t>
      </w:r>
    </w:p>
    <w:p w:rsidR="00E971AE" w:rsidRPr="002F0F79" w:rsidRDefault="00E971AE" w:rsidP="002F0F79">
      <w:pPr>
        <w:pStyle w:val="Akapitzlist"/>
        <w:numPr>
          <w:ilvl w:val="0"/>
          <w:numId w:val="28"/>
        </w:numPr>
        <w:autoSpaceDE w:val="0"/>
        <w:autoSpaceDN w:val="0"/>
        <w:adjustRightInd w:val="0"/>
        <w:spacing w:after="0" w:line="288" w:lineRule="auto"/>
        <w:ind w:left="284" w:hanging="284"/>
        <w:rPr>
          <w:color w:val="auto"/>
          <w:szCs w:val="24"/>
        </w:rPr>
      </w:pPr>
      <w:r w:rsidRPr="002F0F79">
        <w:rPr>
          <w:color w:val="auto"/>
          <w:szCs w:val="24"/>
        </w:rPr>
        <w:t>Wykluczenie Wykonawcy może nastąpić na każdym etapie postępowania o udzieleniezamówienia.</w:t>
      </w:r>
    </w:p>
    <w:p w:rsidR="00E971AE" w:rsidRPr="002F0F79" w:rsidRDefault="00E971AE" w:rsidP="002F0F79">
      <w:pPr>
        <w:pStyle w:val="Akapitzlist"/>
        <w:numPr>
          <w:ilvl w:val="0"/>
          <w:numId w:val="28"/>
        </w:numPr>
        <w:autoSpaceDE w:val="0"/>
        <w:autoSpaceDN w:val="0"/>
        <w:adjustRightInd w:val="0"/>
        <w:spacing w:after="0" w:line="288" w:lineRule="auto"/>
        <w:ind w:left="284" w:hanging="284"/>
        <w:rPr>
          <w:color w:val="auto"/>
          <w:szCs w:val="24"/>
        </w:rPr>
      </w:pPr>
      <w:r w:rsidRPr="002F0F79">
        <w:rPr>
          <w:color w:val="auto"/>
          <w:szCs w:val="24"/>
        </w:rPr>
        <w:t>W celu potwierdzenia braku podstaw wykluczenia oraz spełniania warunków udziałuw</w:t>
      </w:r>
      <w:r w:rsidR="00B75F90" w:rsidRPr="002F0F79">
        <w:rPr>
          <w:color w:val="auto"/>
          <w:szCs w:val="24"/>
        </w:rPr>
        <w:t> </w:t>
      </w:r>
      <w:r w:rsidRPr="002F0F79">
        <w:rPr>
          <w:color w:val="auto"/>
          <w:szCs w:val="24"/>
        </w:rPr>
        <w:t>postępowaniu Wykonawca składa podmiot</w:t>
      </w:r>
      <w:r w:rsidR="00E03D31" w:rsidRPr="002F0F79">
        <w:rPr>
          <w:color w:val="auto"/>
          <w:szCs w:val="24"/>
        </w:rPr>
        <w:t>owe środki dowodowe wymienione</w:t>
      </w:r>
      <w:r w:rsidR="00C17E38">
        <w:rPr>
          <w:color w:val="auto"/>
          <w:szCs w:val="24"/>
        </w:rPr>
        <w:t xml:space="preserve"> </w:t>
      </w:r>
      <w:r w:rsidR="001F4F59" w:rsidRPr="002F0F79">
        <w:rPr>
          <w:color w:val="auto"/>
          <w:szCs w:val="24"/>
        </w:rPr>
        <w:t>w</w:t>
      </w:r>
      <w:r w:rsidR="00B75F90" w:rsidRPr="002F0F79">
        <w:rPr>
          <w:color w:val="auto"/>
          <w:szCs w:val="24"/>
        </w:rPr>
        <w:t> </w:t>
      </w:r>
      <w:r w:rsidR="001F4F59" w:rsidRPr="002F0F79">
        <w:rPr>
          <w:color w:val="auto"/>
          <w:szCs w:val="24"/>
        </w:rPr>
        <w:t>Rozdziale VI</w:t>
      </w:r>
      <w:r w:rsidR="00C17E38">
        <w:rPr>
          <w:color w:val="auto"/>
          <w:szCs w:val="24"/>
        </w:rPr>
        <w:t xml:space="preserve"> </w:t>
      </w:r>
      <w:r w:rsidRPr="002F0F79">
        <w:rPr>
          <w:color w:val="auto"/>
          <w:szCs w:val="24"/>
        </w:rPr>
        <w:t xml:space="preserve">SWZ, na wezwanie </w:t>
      </w:r>
      <w:r w:rsidR="003418C0" w:rsidRPr="002F0F79">
        <w:rPr>
          <w:color w:val="auto"/>
          <w:szCs w:val="24"/>
        </w:rPr>
        <w:t xml:space="preserve">Zamawiającego </w:t>
      </w:r>
      <w:r w:rsidRPr="002F0F79">
        <w:rPr>
          <w:color w:val="auto"/>
          <w:szCs w:val="24"/>
        </w:rPr>
        <w:t xml:space="preserve">w trybie art. 274 ust. 1 </w:t>
      </w:r>
      <w:r w:rsidR="007744A4" w:rsidRPr="002F0F79">
        <w:rPr>
          <w:color w:val="auto"/>
          <w:szCs w:val="24"/>
        </w:rPr>
        <w:t xml:space="preserve">ustawy </w:t>
      </w:r>
      <w:proofErr w:type="spellStart"/>
      <w:r w:rsidR="007744A4" w:rsidRPr="002F0F79">
        <w:rPr>
          <w:color w:val="auto"/>
          <w:szCs w:val="24"/>
        </w:rPr>
        <w:t>Pzp</w:t>
      </w:r>
      <w:proofErr w:type="spellEnd"/>
      <w:r w:rsidRPr="002F0F79">
        <w:rPr>
          <w:color w:val="auto"/>
          <w:szCs w:val="24"/>
        </w:rPr>
        <w:t>.</w:t>
      </w:r>
    </w:p>
    <w:p w:rsidR="00E971AE" w:rsidRPr="002F0F79" w:rsidRDefault="00E971AE" w:rsidP="002F0F79">
      <w:pPr>
        <w:pStyle w:val="Akapitzlist"/>
        <w:numPr>
          <w:ilvl w:val="0"/>
          <w:numId w:val="28"/>
        </w:numPr>
        <w:autoSpaceDE w:val="0"/>
        <w:autoSpaceDN w:val="0"/>
        <w:adjustRightInd w:val="0"/>
        <w:spacing w:after="0" w:line="288" w:lineRule="auto"/>
        <w:ind w:left="284" w:hanging="284"/>
        <w:rPr>
          <w:color w:val="auto"/>
          <w:szCs w:val="24"/>
        </w:rPr>
      </w:pPr>
      <w:r w:rsidRPr="002F0F79">
        <w:rPr>
          <w:color w:val="auto"/>
          <w:szCs w:val="24"/>
        </w:rPr>
        <w:t>Ocena spełnienia warunków udziału w postępowaniu dokonana zostanie w oparciu o</w:t>
      </w:r>
      <w:r w:rsidR="00B75F90" w:rsidRPr="002F0F79">
        <w:rPr>
          <w:color w:val="auto"/>
          <w:szCs w:val="24"/>
        </w:rPr>
        <w:t> </w:t>
      </w:r>
      <w:r w:rsidRPr="002F0F79">
        <w:rPr>
          <w:color w:val="auto"/>
          <w:szCs w:val="24"/>
        </w:rPr>
        <w:t>złożonepodmiotowe środki dowodowe wg metody „spełnia/nie spełnia”.</w:t>
      </w:r>
    </w:p>
    <w:p w:rsidR="00E971AE" w:rsidRPr="002F0F79" w:rsidRDefault="00E971AE" w:rsidP="002F0F79">
      <w:pPr>
        <w:pStyle w:val="Akapitzlist"/>
        <w:numPr>
          <w:ilvl w:val="0"/>
          <w:numId w:val="28"/>
        </w:numPr>
        <w:autoSpaceDE w:val="0"/>
        <w:autoSpaceDN w:val="0"/>
        <w:adjustRightInd w:val="0"/>
        <w:spacing w:after="0" w:line="288" w:lineRule="auto"/>
        <w:ind w:left="284" w:hanging="284"/>
        <w:rPr>
          <w:color w:val="auto"/>
          <w:szCs w:val="24"/>
        </w:rPr>
      </w:pPr>
      <w:r w:rsidRPr="002F0F79">
        <w:rPr>
          <w:color w:val="auto"/>
          <w:szCs w:val="24"/>
        </w:rPr>
        <w:t xml:space="preserve">W przypadku Wykonawców wspólnie ubiegających się o udzielenie zamówienia </w:t>
      </w:r>
      <w:r w:rsidR="005631B4" w:rsidRPr="002F0F79">
        <w:rPr>
          <w:color w:val="auto"/>
          <w:szCs w:val="24"/>
        </w:rPr>
        <w:t>warunki</w:t>
      </w:r>
      <w:r w:rsidR="005631B4">
        <w:rPr>
          <w:color w:val="auto"/>
          <w:szCs w:val="24"/>
        </w:rPr>
        <w:t>, o których</w:t>
      </w:r>
      <w:r w:rsidRPr="002F0F79">
        <w:rPr>
          <w:color w:val="auto"/>
          <w:szCs w:val="24"/>
        </w:rPr>
        <w:t xml:space="preserve"> mowa </w:t>
      </w:r>
      <w:r w:rsidR="001F4F59" w:rsidRPr="002F0F79">
        <w:rPr>
          <w:color w:val="auto"/>
          <w:szCs w:val="24"/>
        </w:rPr>
        <w:t>po</w:t>
      </w:r>
      <w:r w:rsidRPr="002F0F79">
        <w:rPr>
          <w:color w:val="auto"/>
          <w:szCs w:val="24"/>
        </w:rPr>
        <w:t xml:space="preserve">wyżej w ust. 1 i 2 zostaną </w:t>
      </w:r>
      <w:r w:rsidR="005631B4" w:rsidRPr="002F0F79">
        <w:rPr>
          <w:color w:val="auto"/>
          <w:szCs w:val="24"/>
        </w:rPr>
        <w:t>spełnione, jeżeli</w:t>
      </w:r>
      <w:r w:rsidRPr="002F0F79">
        <w:rPr>
          <w:color w:val="auto"/>
          <w:szCs w:val="24"/>
        </w:rPr>
        <w:t>:</w:t>
      </w:r>
    </w:p>
    <w:p w:rsidR="00E971AE" w:rsidRPr="002F0F79" w:rsidRDefault="00E971AE" w:rsidP="002F0F79">
      <w:pPr>
        <w:pStyle w:val="Akapitzlist"/>
        <w:numPr>
          <w:ilvl w:val="0"/>
          <w:numId w:val="29"/>
        </w:numPr>
        <w:autoSpaceDE w:val="0"/>
        <w:autoSpaceDN w:val="0"/>
        <w:adjustRightInd w:val="0"/>
        <w:spacing w:after="0" w:line="288" w:lineRule="auto"/>
        <w:ind w:left="567" w:hanging="283"/>
        <w:rPr>
          <w:color w:val="auto"/>
          <w:szCs w:val="24"/>
        </w:rPr>
      </w:pPr>
      <w:r w:rsidRPr="002F0F79">
        <w:rPr>
          <w:color w:val="auto"/>
          <w:szCs w:val="24"/>
        </w:rPr>
        <w:t>żaden z Wykonawców występujących wspólnie nie będzie podlegać wykluczeniuz</w:t>
      </w:r>
      <w:r w:rsidR="00B75F90" w:rsidRPr="002F0F79">
        <w:rPr>
          <w:color w:val="auto"/>
          <w:szCs w:val="24"/>
        </w:rPr>
        <w:t> </w:t>
      </w:r>
      <w:r w:rsidR="00047DD2" w:rsidRPr="002F0F79">
        <w:rPr>
          <w:color w:val="auto"/>
          <w:szCs w:val="24"/>
        </w:rPr>
        <w:t xml:space="preserve">udziału w </w:t>
      </w:r>
      <w:r w:rsidRPr="002F0F79">
        <w:rPr>
          <w:color w:val="auto"/>
          <w:szCs w:val="24"/>
        </w:rPr>
        <w:t>postępowania,</w:t>
      </w:r>
    </w:p>
    <w:p w:rsidR="00E971AE" w:rsidRPr="002F0F79" w:rsidRDefault="00E971AE" w:rsidP="002F0F79">
      <w:pPr>
        <w:pStyle w:val="Akapitzlist"/>
        <w:numPr>
          <w:ilvl w:val="0"/>
          <w:numId w:val="29"/>
        </w:numPr>
        <w:autoSpaceDE w:val="0"/>
        <w:autoSpaceDN w:val="0"/>
        <w:adjustRightInd w:val="0"/>
        <w:spacing w:after="0" w:line="288" w:lineRule="auto"/>
        <w:ind w:left="567" w:hanging="283"/>
        <w:rPr>
          <w:color w:val="auto"/>
          <w:szCs w:val="24"/>
        </w:rPr>
      </w:pPr>
      <w:r w:rsidRPr="002F0F79">
        <w:rPr>
          <w:color w:val="auto"/>
          <w:szCs w:val="24"/>
        </w:rPr>
        <w:t>Wykonawcy łącznie spełnią warunki udzia</w:t>
      </w:r>
      <w:r w:rsidR="00047DD2" w:rsidRPr="002F0F79">
        <w:rPr>
          <w:color w:val="auto"/>
          <w:szCs w:val="24"/>
        </w:rPr>
        <w:t>łu w postępowaniu</w:t>
      </w:r>
      <w:r w:rsidRPr="002F0F79">
        <w:rPr>
          <w:color w:val="auto"/>
          <w:szCs w:val="24"/>
        </w:rPr>
        <w:t>.</w:t>
      </w:r>
    </w:p>
    <w:p w:rsidR="005F590B" w:rsidRPr="002F0F79" w:rsidRDefault="00E971AE" w:rsidP="002F0F79">
      <w:pPr>
        <w:pStyle w:val="Akapitzlist"/>
        <w:numPr>
          <w:ilvl w:val="0"/>
          <w:numId w:val="29"/>
        </w:numPr>
        <w:autoSpaceDE w:val="0"/>
        <w:autoSpaceDN w:val="0"/>
        <w:adjustRightInd w:val="0"/>
        <w:spacing w:after="0" w:line="288" w:lineRule="auto"/>
        <w:ind w:left="567" w:hanging="283"/>
        <w:rPr>
          <w:b/>
          <w:color w:val="auto"/>
          <w:szCs w:val="24"/>
        </w:rPr>
      </w:pPr>
      <w:r w:rsidRPr="002F0F79">
        <w:rPr>
          <w:b/>
          <w:color w:val="auto"/>
          <w:szCs w:val="24"/>
        </w:rPr>
        <w:t xml:space="preserve">W odniesieniu do warunków dotyczących </w:t>
      </w:r>
      <w:r w:rsidR="000C4736" w:rsidRPr="002F0F79">
        <w:rPr>
          <w:b/>
          <w:color w:val="auto"/>
          <w:szCs w:val="24"/>
        </w:rPr>
        <w:t xml:space="preserve">wykształcenia, </w:t>
      </w:r>
      <w:r w:rsidRPr="002F0F79">
        <w:rPr>
          <w:b/>
          <w:color w:val="auto"/>
          <w:szCs w:val="24"/>
        </w:rPr>
        <w:t>kwalifikacji zawodowych lub doświadczenia</w:t>
      </w:r>
      <w:r w:rsidR="005631B4" w:rsidRPr="002F0F79">
        <w:rPr>
          <w:b/>
          <w:color w:val="auto"/>
          <w:szCs w:val="24"/>
        </w:rPr>
        <w:t>, wskazanych</w:t>
      </w:r>
      <w:r w:rsidR="00BC0B63" w:rsidRPr="002F0F79">
        <w:rPr>
          <w:b/>
          <w:color w:val="auto"/>
          <w:szCs w:val="24"/>
        </w:rPr>
        <w:t xml:space="preserve"> w Rozdziale V ust. 2 pkt</w:t>
      </w:r>
      <w:r w:rsidR="00D61684" w:rsidRPr="002F0F79">
        <w:rPr>
          <w:b/>
          <w:color w:val="auto"/>
          <w:szCs w:val="24"/>
        </w:rPr>
        <w:t>.</w:t>
      </w:r>
      <w:r w:rsidR="00BC0B63" w:rsidRPr="002F0F79">
        <w:rPr>
          <w:b/>
          <w:color w:val="auto"/>
          <w:szCs w:val="24"/>
        </w:rPr>
        <w:t xml:space="preserve"> 4</w:t>
      </w:r>
      <w:r w:rsidR="006C1D88" w:rsidRPr="002F0F79">
        <w:rPr>
          <w:b/>
          <w:color w:val="auto"/>
          <w:szCs w:val="24"/>
        </w:rPr>
        <w:t>)</w:t>
      </w:r>
      <w:r w:rsidRPr="002F0F79">
        <w:rPr>
          <w:b/>
          <w:color w:val="auto"/>
          <w:szCs w:val="24"/>
        </w:rPr>
        <w:t xml:space="preserve"> lit. a) i lit. b) SWZ, Wykonawcy wspólnie ubiegający sięo udzielenie zamówienia mogą polegać na zdolnościach tych z Wykonawców, którzy</w:t>
      </w:r>
      <w:r w:rsidR="003418C0" w:rsidRPr="002F0F79">
        <w:rPr>
          <w:b/>
          <w:color w:val="auto"/>
          <w:szCs w:val="24"/>
        </w:rPr>
        <w:t>wykonają roboty budowlane</w:t>
      </w:r>
      <w:r w:rsidRPr="002F0F79">
        <w:rPr>
          <w:b/>
          <w:color w:val="auto"/>
          <w:szCs w:val="24"/>
        </w:rPr>
        <w:t xml:space="preserve">, do </w:t>
      </w:r>
      <w:r w:rsidR="005631B4" w:rsidRPr="002F0F79">
        <w:rPr>
          <w:b/>
          <w:color w:val="auto"/>
          <w:szCs w:val="24"/>
        </w:rPr>
        <w:t>realizacji, których</w:t>
      </w:r>
      <w:r w:rsidRPr="002F0F79">
        <w:rPr>
          <w:b/>
          <w:color w:val="auto"/>
          <w:szCs w:val="24"/>
        </w:rPr>
        <w:t xml:space="preserve"> te zdolności są wymagane – a wykazanych woświadczeniu</w:t>
      </w:r>
      <w:r w:rsidR="005631B4" w:rsidRPr="002F0F79">
        <w:rPr>
          <w:b/>
          <w:color w:val="auto"/>
          <w:szCs w:val="24"/>
        </w:rPr>
        <w:t>, z</w:t>
      </w:r>
      <w:r w:rsidR="000C4736" w:rsidRPr="002F0F79">
        <w:rPr>
          <w:b/>
          <w:color w:val="auto"/>
          <w:szCs w:val="24"/>
        </w:rPr>
        <w:t xml:space="preserve"> któr</w:t>
      </w:r>
      <w:r w:rsidR="003418C0" w:rsidRPr="002F0F79">
        <w:rPr>
          <w:b/>
          <w:color w:val="auto"/>
          <w:szCs w:val="24"/>
        </w:rPr>
        <w:t>ego będzie wynikać, które roboty budowlane</w:t>
      </w:r>
      <w:r w:rsidR="000C4736" w:rsidRPr="002F0F79">
        <w:rPr>
          <w:b/>
          <w:color w:val="auto"/>
          <w:szCs w:val="24"/>
        </w:rPr>
        <w:t xml:space="preserve"> wykonają poszczególni Wykonawcy - wg w</w:t>
      </w:r>
      <w:r w:rsidR="00CE6DE4" w:rsidRPr="002F0F79">
        <w:rPr>
          <w:b/>
          <w:color w:val="auto"/>
          <w:szCs w:val="24"/>
        </w:rPr>
        <w:t xml:space="preserve">zoru stanowiącego Załącznik Nr </w:t>
      </w:r>
      <w:r w:rsidR="000B53E7" w:rsidRPr="002F0F79">
        <w:rPr>
          <w:b/>
          <w:color w:val="auto"/>
          <w:szCs w:val="24"/>
        </w:rPr>
        <w:t>7</w:t>
      </w:r>
      <w:r w:rsidR="000C4736" w:rsidRPr="002F0F79">
        <w:rPr>
          <w:b/>
          <w:color w:val="auto"/>
          <w:szCs w:val="24"/>
        </w:rPr>
        <w:t xml:space="preserve"> do SWZ.</w:t>
      </w:r>
    </w:p>
    <w:p w:rsidR="00E971AE" w:rsidRPr="002F0F79" w:rsidRDefault="00E971AE" w:rsidP="002F0F79">
      <w:pPr>
        <w:pStyle w:val="Akapitzlist"/>
        <w:numPr>
          <w:ilvl w:val="0"/>
          <w:numId w:val="30"/>
        </w:numPr>
        <w:autoSpaceDE w:val="0"/>
        <w:autoSpaceDN w:val="0"/>
        <w:adjustRightInd w:val="0"/>
        <w:spacing w:after="0" w:line="288" w:lineRule="auto"/>
        <w:ind w:left="284" w:hanging="284"/>
        <w:rPr>
          <w:color w:val="auto"/>
          <w:szCs w:val="24"/>
        </w:rPr>
      </w:pPr>
      <w:r w:rsidRPr="002F0F79">
        <w:rPr>
          <w:color w:val="auto"/>
          <w:szCs w:val="24"/>
        </w:rPr>
        <w:t xml:space="preserve">Wykonawca może w celu potwierdzenia spełnienia warunków </w:t>
      </w:r>
      <w:r w:rsidR="00190054" w:rsidRPr="002F0F79">
        <w:rPr>
          <w:color w:val="auto"/>
          <w:szCs w:val="24"/>
        </w:rPr>
        <w:t xml:space="preserve">udziału w </w:t>
      </w:r>
      <w:r w:rsidR="005631B4" w:rsidRPr="002F0F79">
        <w:rPr>
          <w:color w:val="auto"/>
          <w:szCs w:val="24"/>
        </w:rPr>
        <w:t>postępowaniu, o których</w:t>
      </w:r>
      <w:r w:rsidR="00190054" w:rsidRPr="002F0F79">
        <w:rPr>
          <w:color w:val="auto"/>
          <w:szCs w:val="24"/>
        </w:rPr>
        <w:t xml:space="preserve"> mowa</w:t>
      </w:r>
      <w:r w:rsidRPr="002F0F79">
        <w:rPr>
          <w:color w:val="auto"/>
          <w:szCs w:val="24"/>
        </w:rPr>
        <w:t xml:space="preserve"> w</w:t>
      </w:r>
      <w:r w:rsidR="00190054" w:rsidRPr="002F0F79">
        <w:rPr>
          <w:color w:val="auto"/>
          <w:szCs w:val="24"/>
        </w:rPr>
        <w:t xml:space="preserve"> Rozdziale V</w:t>
      </w:r>
      <w:r w:rsidRPr="002F0F79">
        <w:rPr>
          <w:color w:val="auto"/>
          <w:szCs w:val="24"/>
        </w:rPr>
        <w:t xml:space="preserve"> ust. 2</w:t>
      </w:r>
      <w:r w:rsidR="00190054" w:rsidRPr="002F0F79">
        <w:rPr>
          <w:color w:val="auto"/>
          <w:szCs w:val="24"/>
        </w:rPr>
        <w:t>pkt 4</w:t>
      </w:r>
      <w:r w:rsidRPr="002F0F79">
        <w:rPr>
          <w:color w:val="auto"/>
          <w:szCs w:val="24"/>
        </w:rPr>
        <w:t xml:space="preserve"> SWZ polegać na zdolnościach technicznych lub </w:t>
      </w:r>
      <w:r w:rsidRPr="002F0F79">
        <w:rPr>
          <w:color w:val="auto"/>
          <w:szCs w:val="24"/>
        </w:rPr>
        <w:lastRenderedPageBreak/>
        <w:t>zawodowych lub sytuacji finansowe</w:t>
      </w:r>
      <w:r w:rsidR="00644515" w:rsidRPr="002F0F79">
        <w:rPr>
          <w:color w:val="auto"/>
          <w:szCs w:val="24"/>
        </w:rPr>
        <w:t xml:space="preserve">j </w:t>
      </w:r>
      <w:r w:rsidRPr="002F0F79">
        <w:rPr>
          <w:color w:val="auto"/>
          <w:szCs w:val="24"/>
        </w:rPr>
        <w:t>lub ekonomicznej podmiotów udostępniających zasoby, niezależnie od charakteru prawnegołączących go z nimi stosunków prawnych.</w:t>
      </w:r>
    </w:p>
    <w:p w:rsidR="00E971AE" w:rsidRPr="002F0F79" w:rsidRDefault="00E971AE" w:rsidP="002F0F79">
      <w:pPr>
        <w:pStyle w:val="Akapitzlist"/>
        <w:numPr>
          <w:ilvl w:val="0"/>
          <w:numId w:val="30"/>
        </w:numPr>
        <w:autoSpaceDE w:val="0"/>
        <w:autoSpaceDN w:val="0"/>
        <w:adjustRightInd w:val="0"/>
        <w:spacing w:after="0" w:line="288" w:lineRule="auto"/>
        <w:ind w:left="284" w:hanging="284"/>
        <w:rPr>
          <w:color w:val="auto"/>
          <w:szCs w:val="24"/>
        </w:rPr>
      </w:pPr>
      <w:r w:rsidRPr="002F0F79">
        <w:rPr>
          <w:color w:val="auto"/>
          <w:szCs w:val="24"/>
        </w:rPr>
        <w:t>Wykonawca, który polega na zdolnościach lub sytuacji podmiotów udostępniających zasoby</w:t>
      </w:r>
      <w:r w:rsidR="005631B4" w:rsidRPr="002F0F79">
        <w:rPr>
          <w:color w:val="auto"/>
          <w:szCs w:val="24"/>
        </w:rPr>
        <w:t>, musi</w:t>
      </w:r>
      <w:r w:rsidRPr="002F0F79">
        <w:rPr>
          <w:color w:val="auto"/>
          <w:szCs w:val="24"/>
        </w:rPr>
        <w:t xml:space="preserve"> udowodnić, że realizując zamówienie, będzie dysponował niezbędnymi zasobami tychpodmiotów, w szczególności przedstawiając w postaci elektronicznej zobowiązanie tychpodmiotów do oddania mu do dyspozycji niezbędnych zasobów na potrzeby realizacjizamówienia lub inny podmiotowy środek dowodowy potwierdzający, że Wykonawca realizujączamówienie, będzie dysponował niezbędnymi zasobami tych podmiotów.</w:t>
      </w:r>
    </w:p>
    <w:p w:rsidR="00E971AE" w:rsidRPr="002F0F79" w:rsidRDefault="00E971AE" w:rsidP="002F0F79">
      <w:pPr>
        <w:pStyle w:val="Akapitzlist"/>
        <w:numPr>
          <w:ilvl w:val="0"/>
          <w:numId w:val="30"/>
        </w:numPr>
        <w:autoSpaceDE w:val="0"/>
        <w:autoSpaceDN w:val="0"/>
        <w:adjustRightInd w:val="0"/>
        <w:spacing w:after="0" w:line="288" w:lineRule="auto"/>
        <w:ind w:left="426" w:hanging="426"/>
        <w:rPr>
          <w:color w:val="auto"/>
          <w:szCs w:val="24"/>
        </w:rPr>
      </w:pPr>
      <w:r w:rsidRPr="002F0F79">
        <w:rPr>
          <w:color w:val="auto"/>
          <w:szCs w:val="24"/>
        </w:rPr>
        <w:t>W celu oceny, czy Wykonawca polegając na zdolnościach lub sytuacji podmiotówudostępniających zasoby na zas</w:t>
      </w:r>
      <w:r w:rsidR="000874C7" w:rsidRPr="002F0F79">
        <w:rPr>
          <w:color w:val="auto"/>
          <w:szCs w:val="24"/>
        </w:rPr>
        <w:t xml:space="preserve">adach określonych w art. 118 ustawy </w:t>
      </w:r>
      <w:proofErr w:type="spellStart"/>
      <w:r w:rsidR="000874C7" w:rsidRPr="002F0F79">
        <w:rPr>
          <w:color w:val="auto"/>
          <w:szCs w:val="24"/>
        </w:rPr>
        <w:t>Pzp</w:t>
      </w:r>
      <w:proofErr w:type="spellEnd"/>
      <w:r w:rsidRPr="002F0F79">
        <w:rPr>
          <w:color w:val="auto"/>
          <w:szCs w:val="24"/>
        </w:rPr>
        <w:t xml:space="preserve">, będzie </w:t>
      </w:r>
      <w:r w:rsidR="00CF35D2">
        <w:rPr>
          <w:color w:val="auto"/>
          <w:szCs w:val="24"/>
        </w:rPr>
        <w:t xml:space="preserve">dysponowanie </w:t>
      </w:r>
      <w:r w:rsidRPr="002F0F79">
        <w:rPr>
          <w:color w:val="auto"/>
          <w:szCs w:val="24"/>
        </w:rPr>
        <w:t>zbędnymi zasobami w stopniu umożliwiającym należyte wykonanie zamówienia publicznegooraz oceny, czy stosunek łączący Wykonawcę z tymi podmiotami gwarantuje rzeczywistydostęp do ich zasobów, wymaga się przedstawienia wraz z ofertą dokumentów, które określająw szczególności:</w:t>
      </w:r>
    </w:p>
    <w:p w:rsidR="00E971AE" w:rsidRPr="002F0F79" w:rsidRDefault="00E971AE" w:rsidP="002F0F79">
      <w:pPr>
        <w:pStyle w:val="Akapitzlist"/>
        <w:numPr>
          <w:ilvl w:val="0"/>
          <w:numId w:val="31"/>
        </w:numPr>
        <w:autoSpaceDE w:val="0"/>
        <w:autoSpaceDN w:val="0"/>
        <w:adjustRightInd w:val="0"/>
        <w:spacing w:after="0" w:line="288" w:lineRule="auto"/>
        <w:rPr>
          <w:color w:val="auto"/>
          <w:szCs w:val="24"/>
        </w:rPr>
      </w:pPr>
      <w:r w:rsidRPr="002F0F79">
        <w:rPr>
          <w:color w:val="auto"/>
          <w:szCs w:val="24"/>
        </w:rPr>
        <w:t>zakres dostępnych Wykonawcy zasobów podmiotu udostępniającego zasoby,</w:t>
      </w:r>
    </w:p>
    <w:p w:rsidR="00E971AE" w:rsidRPr="002F0F79" w:rsidRDefault="00E971AE" w:rsidP="002F0F79">
      <w:pPr>
        <w:pStyle w:val="Akapitzlist"/>
        <w:numPr>
          <w:ilvl w:val="0"/>
          <w:numId w:val="31"/>
        </w:numPr>
        <w:autoSpaceDE w:val="0"/>
        <w:autoSpaceDN w:val="0"/>
        <w:adjustRightInd w:val="0"/>
        <w:spacing w:after="0" w:line="288" w:lineRule="auto"/>
        <w:rPr>
          <w:color w:val="auto"/>
          <w:szCs w:val="24"/>
        </w:rPr>
      </w:pPr>
      <w:r w:rsidRPr="002F0F79">
        <w:rPr>
          <w:color w:val="auto"/>
          <w:szCs w:val="24"/>
        </w:rPr>
        <w:t xml:space="preserve">sposób i okres udostępnienia Wykonawcy i wykorzystania przez niego zasobów </w:t>
      </w:r>
      <w:r w:rsidR="00D61684" w:rsidRPr="002F0F79">
        <w:rPr>
          <w:color w:val="auto"/>
          <w:szCs w:val="24"/>
        </w:rPr>
        <w:t xml:space="preserve">podmiotu </w:t>
      </w:r>
      <w:r w:rsidR="00CE1548" w:rsidRPr="002F0F79">
        <w:rPr>
          <w:color w:val="auto"/>
          <w:szCs w:val="24"/>
        </w:rPr>
        <w:t>udostępniają</w:t>
      </w:r>
      <w:r w:rsidRPr="002F0F79">
        <w:rPr>
          <w:color w:val="auto"/>
          <w:szCs w:val="24"/>
        </w:rPr>
        <w:t>cego te zasoby przy wykonywaniu zamówienia,</w:t>
      </w:r>
    </w:p>
    <w:p w:rsidR="005F590B" w:rsidRPr="002F0F79" w:rsidRDefault="00E971AE" w:rsidP="002F0F79">
      <w:pPr>
        <w:pStyle w:val="Akapitzlist"/>
        <w:numPr>
          <w:ilvl w:val="0"/>
          <w:numId w:val="31"/>
        </w:numPr>
        <w:autoSpaceDE w:val="0"/>
        <w:autoSpaceDN w:val="0"/>
        <w:adjustRightInd w:val="0"/>
        <w:spacing w:after="0" w:line="288" w:lineRule="auto"/>
        <w:rPr>
          <w:color w:val="auto"/>
          <w:szCs w:val="24"/>
        </w:rPr>
      </w:pPr>
      <w:r w:rsidRPr="002F0F79">
        <w:rPr>
          <w:color w:val="auto"/>
          <w:szCs w:val="24"/>
        </w:rPr>
        <w:t xml:space="preserve">czy i w jakim zakresie podmiot udostępniający zasoby, na </w:t>
      </w:r>
      <w:r w:rsidR="005631B4" w:rsidRPr="002F0F79">
        <w:rPr>
          <w:color w:val="auto"/>
          <w:szCs w:val="24"/>
        </w:rPr>
        <w:t>zdolnościach, którego</w:t>
      </w:r>
      <w:r w:rsidRPr="002F0F79">
        <w:rPr>
          <w:color w:val="auto"/>
          <w:szCs w:val="24"/>
        </w:rPr>
        <w:t xml:space="preserve"> Wykonawcapolega w odniesieniu do warunków udziału w postępowaniu dotyczących kwalifikacjizawodowych lub </w:t>
      </w:r>
      <w:r w:rsidR="003B6816" w:rsidRPr="002F0F79">
        <w:rPr>
          <w:color w:val="auto"/>
          <w:szCs w:val="24"/>
        </w:rPr>
        <w:t>doświadczenia, zrealizuje roboty budowlane</w:t>
      </w:r>
      <w:r w:rsidRPr="002F0F79">
        <w:rPr>
          <w:color w:val="auto"/>
          <w:szCs w:val="24"/>
        </w:rPr>
        <w:t>, których wskazane zdolności dotyczą.</w:t>
      </w:r>
    </w:p>
    <w:p w:rsidR="00E971AE" w:rsidRPr="002F0F79" w:rsidRDefault="000874C7" w:rsidP="002F0F79">
      <w:pPr>
        <w:pStyle w:val="Akapitzlist"/>
        <w:numPr>
          <w:ilvl w:val="0"/>
          <w:numId w:val="32"/>
        </w:numPr>
        <w:autoSpaceDE w:val="0"/>
        <w:autoSpaceDN w:val="0"/>
        <w:adjustRightInd w:val="0"/>
        <w:spacing w:after="0" w:line="288" w:lineRule="auto"/>
        <w:ind w:left="426" w:hanging="426"/>
        <w:rPr>
          <w:color w:val="auto"/>
          <w:szCs w:val="24"/>
        </w:rPr>
      </w:pPr>
      <w:r w:rsidRPr="002F0F79">
        <w:rPr>
          <w:color w:val="auto"/>
          <w:szCs w:val="24"/>
        </w:rPr>
        <w:t>Zamawiający oceni</w:t>
      </w:r>
      <w:r w:rsidR="00E971AE" w:rsidRPr="002F0F79">
        <w:rPr>
          <w:color w:val="auto"/>
          <w:szCs w:val="24"/>
        </w:rPr>
        <w:t>, czy udostępniane Wykonawcy przez podmioty udostępniające zasobyzdolności techniczne lub zawodowe, lub ich sytuacja finansowa lub ekonomiczna pozwalają nawykazanie przez Wykonawcę spełniania warunków udziału</w:t>
      </w:r>
      <w:r w:rsidRPr="002F0F79">
        <w:rPr>
          <w:color w:val="auto"/>
          <w:szCs w:val="24"/>
        </w:rPr>
        <w:t xml:space="preserve"> w postępowaniu, a także zbada</w:t>
      </w:r>
      <w:r w:rsidR="00E971AE" w:rsidRPr="002F0F79">
        <w:rPr>
          <w:color w:val="auto"/>
          <w:szCs w:val="24"/>
        </w:rPr>
        <w:t xml:space="preserve">, czy nie zachodzą wobec tego podmiotu podstawy wykluczenia, </w:t>
      </w:r>
      <w:r w:rsidR="005631B4" w:rsidRPr="002F0F79">
        <w:rPr>
          <w:color w:val="auto"/>
          <w:szCs w:val="24"/>
        </w:rPr>
        <w:t>które w</w:t>
      </w:r>
      <w:r w:rsidR="00CE1548" w:rsidRPr="002F0F79">
        <w:rPr>
          <w:color w:val="auto"/>
          <w:szCs w:val="24"/>
        </w:rPr>
        <w:t xml:space="preserve"> odn</w:t>
      </w:r>
      <w:r w:rsidR="00E971AE" w:rsidRPr="002F0F79">
        <w:rPr>
          <w:color w:val="auto"/>
          <w:szCs w:val="24"/>
        </w:rPr>
        <w:t xml:space="preserve">iesieniu do warunków dotyczących </w:t>
      </w:r>
      <w:r w:rsidRPr="002F0F79">
        <w:rPr>
          <w:color w:val="auto"/>
          <w:szCs w:val="24"/>
        </w:rPr>
        <w:t xml:space="preserve">wykształcenia, </w:t>
      </w:r>
      <w:r w:rsidR="00E971AE" w:rsidRPr="002F0F79">
        <w:rPr>
          <w:color w:val="auto"/>
          <w:szCs w:val="24"/>
        </w:rPr>
        <w:t>kwalifikacji zawodowych lub doświadczenia</w:t>
      </w:r>
      <w:r w:rsidR="005631B4" w:rsidRPr="002F0F79">
        <w:rPr>
          <w:color w:val="auto"/>
          <w:szCs w:val="24"/>
        </w:rPr>
        <w:t>, Wykonawcy</w:t>
      </w:r>
      <w:r w:rsidR="00E971AE" w:rsidRPr="002F0F79">
        <w:rPr>
          <w:color w:val="auto"/>
          <w:szCs w:val="24"/>
        </w:rPr>
        <w:t xml:space="preserve"> mogą polegać na zdolnościach podmiotów udostępniających zasoby, jeśli podmioty</w:t>
      </w:r>
      <w:r w:rsidR="00CE1548" w:rsidRPr="002F0F79">
        <w:rPr>
          <w:color w:val="auto"/>
          <w:szCs w:val="24"/>
        </w:rPr>
        <w:t xml:space="preserve"> t</w:t>
      </w:r>
      <w:r w:rsidR="003B6816" w:rsidRPr="002F0F79">
        <w:rPr>
          <w:color w:val="auto"/>
          <w:szCs w:val="24"/>
        </w:rPr>
        <w:t>e wykonają roboty budowlane</w:t>
      </w:r>
      <w:r w:rsidR="00D847F3" w:rsidRPr="002F0F79">
        <w:rPr>
          <w:color w:val="auto"/>
          <w:szCs w:val="24"/>
        </w:rPr>
        <w:t xml:space="preserve"> zgodne z przedmiotem niniejszego zamówienia</w:t>
      </w:r>
      <w:r w:rsidR="00E971AE" w:rsidRPr="002F0F79">
        <w:rPr>
          <w:color w:val="auto"/>
          <w:szCs w:val="24"/>
        </w:rPr>
        <w:t xml:space="preserve">, do </w:t>
      </w:r>
      <w:r w:rsidR="005631B4" w:rsidRPr="002F0F79">
        <w:rPr>
          <w:color w:val="auto"/>
          <w:szCs w:val="24"/>
        </w:rPr>
        <w:t>realizacji, których</w:t>
      </w:r>
      <w:r w:rsidR="00E971AE" w:rsidRPr="002F0F79">
        <w:rPr>
          <w:color w:val="auto"/>
          <w:szCs w:val="24"/>
        </w:rPr>
        <w:t xml:space="preserve"> te zdolności są wymagane.</w:t>
      </w:r>
    </w:p>
    <w:p w:rsidR="00E971AE" w:rsidRPr="002F0F79" w:rsidRDefault="00E971AE" w:rsidP="002F0F79">
      <w:pPr>
        <w:pStyle w:val="Akapitzlist"/>
        <w:numPr>
          <w:ilvl w:val="0"/>
          <w:numId w:val="32"/>
        </w:numPr>
        <w:autoSpaceDE w:val="0"/>
        <w:autoSpaceDN w:val="0"/>
        <w:adjustRightInd w:val="0"/>
        <w:spacing w:after="0" w:line="288" w:lineRule="auto"/>
        <w:ind w:left="426" w:hanging="426"/>
        <w:rPr>
          <w:color w:val="auto"/>
          <w:szCs w:val="24"/>
        </w:rPr>
      </w:pPr>
      <w:r w:rsidRPr="002F0F79">
        <w:rPr>
          <w:color w:val="auto"/>
          <w:szCs w:val="24"/>
        </w:rPr>
        <w:t>Jeżeli zdolności techniczne lub zawodowe, sytuacja finansowa lub ekonomiczna podmiotuudostępniającego zasoby nie potwierdzają spełnienia przez Wykonawcę warunków udziału wpostępowaniu lub zachodzą wobec tego podmiotu podstawy wykluczenia, Zamawiający żąda</w:t>
      </w:r>
      <w:r w:rsidR="005631B4" w:rsidRPr="002F0F79">
        <w:rPr>
          <w:color w:val="auto"/>
          <w:szCs w:val="24"/>
        </w:rPr>
        <w:t>, aby</w:t>
      </w:r>
      <w:r w:rsidRPr="002F0F79">
        <w:rPr>
          <w:color w:val="auto"/>
          <w:szCs w:val="24"/>
        </w:rPr>
        <w:t xml:space="preserve"> Wykonawca w terminie określonym przez Zamawiającego w wezwaniu: </w:t>
      </w:r>
      <w:r w:rsidR="005631B4" w:rsidRPr="002F0F79">
        <w:rPr>
          <w:color w:val="auto"/>
          <w:szCs w:val="24"/>
        </w:rPr>
        <w:t>zastąpił, tenpodmiot</w:t>
      </w:r>
      <w:r w:rsidRPr="002F0F79">
        <w:rPr>
          <w:color w:val="auto"/>
          <w:szCs w:val="24"/>
        </w:rPr>
        <w:t xml:space="preserve"> innym podmiotem lub podmiotami albo wykazał, że samodzielnie spełnia warunkiudziału w postępowaniu.</w:t>
      </w:r>
    </w:p>
    <w:p w:rsidR="00E971AE" w:rsidRPr="002F0F79" w:rsidRDefault="00E971AE" w:rsidP="002F0F79">
      <w:pPr>
        <w:pStyle w:val="Akapitzlist"/>
        <w:numPr>
          <w:ilvl w:val="0"/>
          <w:numId w:val="32"/>
        </w:numPr>
        <w:autoSpaceDE w:val="0"/>
        <w:autoSpaceDN w:val="0"/>
        <w:adjustRightInd w:val="0"/>
        <w:spacing w:after="0" w:line="288" w:lineRule="auto"/>
        <w:ind w:left="426" w:hanging="426"/>
        <w:rPr>
          <w:color w:val="auto"/>
          <w:szCs w:val="24"/>
        </w:rPr>
      </w:pPr>
      <w:r w:rsidRPr="002F0F79">
        <w:rPr>
          <w:color w:val="auto"/>
          <w:szCs w:val="24"/>
        </w:rPr>
        <w:t>Podmiot, który zobowiązał się do udostępnienia zasobów, odpowiada solidarnie z wykonawcą</w:t>
      </w:r>
      <w:r w:rsidR="005631B4" w:rsidRPr="002F0F79">
        <w:rPr>
          <w:color w:val="auto"/>
          <w:szCs w:val="24"/>
        </w:rPr>
        <w:t>, który</w:t>
      </w:r>
      <w:r w:rsidRPr="002F0F79">
        <w:rPr>
          <w:color w:val="auto"/>
          <w:szCs w:val="24"/>
        </w:rPr>
        <w:t xml:space="preserve"> polega na jego sytuacji finansowej lub ekonomicznej, za szkodę poniesioną przez</w:t>
      </w:r>
      <w:r w:rsidR="002B2EE7" w:rsidRPr="002F0F79">
        <w:rPr>
          <w:color w:val="auto"/>
          <w:szCs w:val="24"/>
        </w:rPr>
        <w:t>Z</w:t>
      </w:r>
      <w:r w:rsidRPr="002F0F79">
        <w:rPr>
          <w:color w:val="auto"/>
          <w:szCs w:val="24"/>
        </w:rPr>
        <w:t>amawiającego powstałą wskutek nieudostępn</w:t>
      </w:r>
      <w:r w:rsidR="00637439" w:rsidRPr="002F0F79">
        <w:rPr>
          <w:color w:val="auto"/>
          <w:szCs w:val="24"/>
        </w:rPr>
        <w:t xml:space="preserve">ienia tych zasobów, chyba, że za </w:t>
      </w:r>
      <w:r w:rsidRPr="002F0F79">
        <w:rPr>
          <w:color w:val="auto"/>
          <w:szCs w:val="24"/>
        </w:rPr>
        <w:t>nieudostępnienie zasobów podmiot ten nie ponosi winy.</w:t>
      </w:r>
    </w:p>
    <w:p w:rsidR="003B6816" w:rsidRPr="002F0F79" w:rsidRDefault="00E971AE" w:rsidP="002F0F79">
      <w:pPr>
        <w:pStyle w:val="Akapitzlist"/>
        <w:numPr>
          <w:ilvl w:val="0"/>
          <w:numId w:val="32"/>
        </w:numPr>
        <w:autoSpaceDE w:val="0"/>
        <w:autoSpaceDN w:val="0"/>
        <w:adjustRightInd w:val="0"/>
        <w:spacing w:after="0" w:line="288" w:lineRule="auto"/>
        <w:ind w:left="426" w:hanging="426"/>
        <w:rPr>
          <w:color w:val="auto"/>
          <w:szCs w:val="24"/>
        </w:rPr>
      </w:pPr>
      <w:r w:rsidRPr="002F0F79">
        <w:rPr>
          <w:color w:val="auto"/>
          <w:szCs w:val="24"/>
        </w:rPr>
        <w:t>Wykonawca nie może, po upływie terminu składania ofert, powoływać się na zdolnościpodmiotów udostępniających zasoby, jeżeli na etapie składania ofert nie polegał on w danym</w:t>
      </w:r>
      <w:r w:rsidR="007B1B5E" w:rsidRPr="002F0F79">
        <w:rPr>
          <w:color w:val="auto"/>
          <w:szCs w:val="24"/>
        </w:rPr>
        <w:t>zakresie</w:t>
      </w:r>
      <w:r w:rsidRPr="002F0F79">
        <w:rPr>
          <w:color w:val="auto"/>
          <w:szCs w:val="24"/>
        </w:rPr>
        <w:t xml:space="preserve"> na zdolnościach </w:t>
      </w:r>
      <w:r w:rsidR="005631B4" w:rsidRPr="002F0F79">
        <w:rPr>
          <w:color w:val="auto"/>
          <w:szCs w:val="24"/>
        </w:rPr>
        <w:t xml:space="preserve">podmiotów </w:t>
      </w:r>
      <w:r w:rsidR="005631B4">
        <w:rPr>
          <w:color w:val="auto"/>
          <w:szCs w:val="24"/>
        </w:rPr>
        <w:t>udostępniających</w:t>
      </w:r>
      <w:r w:rsidRPr="002F0F79">
        <w:rPr>
          <w:color w:val="auto"/>
          <w:szCs w:val="24"/>
        </w:rPr>
        <w:t xml:space="preserve"> zasoby.</w:t>
      </w:r>
    </w:p>
    <w:p w:rsidR="00E971AE" w:rsidRPr="002F0F79" w:rsidRDefault="002B2EE7" w:rsidP="00A61425">
      <w:pPr>
        <w:pStyle w:val="Akapitzlist"/>
        <w:autoSpaceDE w:val="0"/>
        <w:autoSpaceDN w:val="0"/>
        <w:adjustRightInd w:val="0"/>
        <w:spacing w:after="0" w:line="288" w:lineRule="auto"/>
        <w:ind w:left="426" w:firstLine="0"/>
        <w:rPr>
          <w:b/>
          <w:color w:val="auto"/>
          <w:szCs w:val="24"/>
        </w:rPr>
      </w:pPr>
      <w:r w:rsidRPr="002F0F79">
        <w:rPr>
          <w:color w:val="auto"/>
          <w:szCs w:val="24"/>
        </w:rPr>
        <w:lastRenderedPageBreak/>
        <w:t xml:space="preserve">Informację taką, o poleganiu bądź nie poleganiu na </w:t>
      </w:r>
      <w:r w:rsidR="00EA0D74" w:rsidRPr="002F0F79">
        <w:rPr>
          <w:color w:val="auto"/>
          <w:szCs w:val="24"/>
        </w:rPr>
        <w:t>zasobach innych podmiotów</w:t>
      </w:r>
      <w:r w:rsidRPr="002F0F79">
        <w:rPr>
          <w:color w:val="auto"/>
          <w:szCs w:val="24"/>
        </w:rPr>
        <w:t xml:space="preserve">, Wykonawca jest zobowiązany zamieścić </w:t>
      </w:r>
      <w:r w:rsidR="003B6816" w:rsidRPr="002F0F79">
        <w:rPr>
          <w:b/>
          <w:color w:val="auto"/>
          <w:szCs w:val="24"/>
        </w:rPr>
        <w:t xml:space="preserve">w Formularzu oferty stanowiącym Załącznik Nr </w:t>
      </w:r>
      <w:r w:rsidR="002B2A44" w:rsidRPr="002F0F79">
        <w:rPr>
          <w:b/>
          <w:color w:val="auto"/>
          <w:szCs w:val="24"/>
        </w:rPr>
        <w:t>2</w:t>
      </w:r>
      <w:r w:rsidRPr="002F0F79">
        <w:rPr>
          <w:b/>
          <w:color w:val="auto"/>
          <w:szCs w:val="24"/>
        </w:rPr>
        <w:t xml:space="preserve">do SWZ i załączyć </w:t>
      </w:r>
      <w:r w:rsidR="009263C7" w:rsidRPr="002F0F79">
        <w:rPr>
          <w:b/>
          <w:color w:val="auto"/>
          <w:szCs w:val="24"/>
        </w:rPr>
        <w:t>do oferty stosowne dokumenty.</w:t>
      </w:r>
    </w:p>
    <w:p w:rsidR="00EB7DA2" w:rsidRPr="002F0F79" w:rsidRDefault="00EB7DA2" w:rsidP="00A61425">
      <w:pPr>
        <w:autoSpaceDE w:val="0"/>
        <w:autoSpaceDN w:val="0"/>
        <w:adjustRightInd w:val="0"/>
        <w:spacing w:after="0" w:line="288" w:lineRule="auto"/>
        <w:ind w:left="0" w:firstLine="0"/>
        <w:rPr>
          <w:color w:val="auto"/>
          <w:szCs w:val="24"/>
        </w:rPr>
      </w:pPr>
    </w:p>
    <w:p w:rsidR="00195AD2" w:rsidRPr="002F0F79" w:rsidRDefault="00195AD2" w:rsidP="00A61425">
      <w:pPr>
        <w:autoSpaceDE w:val="0"/>
        <w:autoSpaceDN w:val="0"/>
        <w:adjustRightInd w:val="0"/>
        <w:spacing w:after="0" w:line="288" w:lineRule="auto"/>
        <w:ind w:left="0" w:firstLine="0"/>
        <w:rPr>
          <w:color w:val="auto"/>
          <w:szCs w:val="24"/>
        </w:rPr>
      </w:pPr>
    </w:p>
    <w:p w:rsidR="00195AD2" w:rsidRPr="002F0F79" w:rsidRDefault="00195AD2" w:rsidP="00A61425">
      <w:pPr>
        <w:autoSpaceDE w:val="0"/>
        <w:autoSpaceDN w:val="0"/>
        <w:adjustRightInd w:val="0"/>
        <w:spacing w:after="0" w:line="288" w:lineRule="auto"/>
        <w:ind w:left="0" w:firstLine="0"/>
        <w:rPr>
          <w:color w:val="auto"/>
          <w:szCs w:val="24"/>
        </w:rPr>
      </w:pPr>
    </w:p>
    <w:p w:rsidR="002F52D6" w:rsidRPr="002F0F79" w:rsidRDefault="001F4F59" w:rsidP="00A61425">
      <w:pPr>
        <w:autoSpaceDE w:val="0"/>
        <w:autoSpaceDN w:val="0"/>
        <w:adjustRightInd w:val="0"/>
        <w:spacing w:after="0" w:line="288" w:lineRule="auto"/>
        <w:ind w:left="0" w:firstLine="0"/>
        <w:jc w:val="center"/>
        <w:rPr>
          <w:b/>
          <w:color w:val="auto"/>
          <w:szCs w:val="24"/>
          <w:u w:val="single"/>
        </w:rPr>
      </w:pPr>
      <w:r w:rsidRPr="002F0F79">
        <w:rPr>
          <w:b/>
          <w:color w:val="auto"/>
          <w:szCs w:val="24"/>
          <w:u w:val="single"/>
        </w:rPr>
        <w:t>ROZDZIAŁ VI</w:t>
      </w:r>
    </w:p>
    <w:p w:rsidR="005F590B" w:rsidRPr="002F0F79" w:rsidRDefault="001F4F59" w:rsidP="00A61425">
      <w:pPr>
        <w:autoSpaceDE w:val="0"/>
        <w:autoSpaceDN w:val="0"/>
        <w:adjustRightInd w:val="0"/>
        <w:spacing w:after="0" w:line="288" w:lineRule="auto"/>
        <w:ind w:left="0" w:firstLine="0"/>
        <w:jc w:val="center"/>
        <w:rPr>
          <w:b/>
          <w:color w:val="auto"/>
          <w:szCs w:val="24"/>
          <w:u w:val="single"/>
        </w:rPr>
      </w:pPr>
      <w:r w:rsidRPr="002F0F79">
        <w:rPr>
          <w:b/>
          <w:color w:val="auto"/>
          <w:szCs w:val="24"/>
          <w:u w:val="single"/>
        </w:rPr>
        <w:t>WYKAZ PODMIOTOWYCH ŚRODKÓW DOWODOWYCH, POTWIERDZAJĄCYCH SPEŁNIANIE WARUNKÓW UDZIAŁU W POSTĘPOWANIU ORAZ BRAK PODSTAW DO WYKLUCZENIA</w:t>
      </w:r>
    </w:p>
    <w:p w:rsidR="002F52D6" w:rsidRPr="002F0F79" w:rsidRDefault="002F52D6" w:rsidP="00A61425">
      <w:pPr>
        <w:autoSpaceDE w:val="0"/>
        <w:autoSpaceDN w:val="0"/>
        <w:adjustRightInd w:val="0"/>
        <w:spacing w:after="0" w:line="288" w:lineRule="auto"/>
        <w:ind w:left="0" w:firstLine="0"/>
        <w:rPr>
          <w:b/>
          <w:color w:val="auto"/>
          <w:szCs w:val="24"/>
        </w:rPr>
      </w:pPr>
    </w:p>
    <w:p w:rsidR="006C1D88"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 xml:space="preserve">W celu wstępnej oceny spełnienia warunków udziału w postępowaniu oraz braku podstaw dowykluczenia z postępowania, </w:t>
      </w:r>
      <w:r w:rsidRPr="002F0F79">
        <w:rPr>
          <w:b/>
          <w:color w:val="auto"/>
          <w:szCs w:val="24"/>
        </w:rPr>
        <w:t>Wykonawcy wraz z ofertą składają aktualne na dzień składaniaofert oświadczenie</w:t>
      </w:r>
      <w:r w:rsidRPr="002F0F79">
        <w:rPr>
          <w:color w:val="auto"/>
          <w:szCs w:val="24"/>
        </w:rPr>
        <w:t>, o k</w:t>
      </w:r>
      <w:r w:rsidR="006C1D88" w:rsidRPr="002F0F79">
        <w:rPr>
          <w:color w:val="auto"/>
          <w:szCs w:val="24"/>
        </w:rPr>
        <w:t xml:space="preserve">tórym mowa w art. 125 ust. 1 ustawy </w:t>
      </w:r>
      <w:proofErr w:type="spellStart"/>
      <w:r w:rsidR="006C1D88" w:rsidRPr="002F0F79">
        <w:rPr>
          <w:color w:val="auto"/>
          <w:szCs w:val="24"/>
        </w:rPr>
        <w:t>Pzp</w:t>
      </w:r>
      <w:proofErr w:type="spellEnd"/>
      <w:r w:rsidRPr="002F0F79">
        <w:rPr>
          <w:b/>
          <w:color w:val="auto"/>
          <w:szCs w:val="24"/>
        </w:rPr>
        <w:t>.</w:t>
      </w:r>
      <w:r w:rsidRPr="002F0F79">
        <w:rPr>
          <w:color w:val="auto"/>
          <w:szCs w:val="24"/>
        </w:rPr>
        <w:t xml:space="preserve"> Oświadczenie tymczasowo zastępuje wymagane przez Zamawiającegopodmiotowe środki dowodowe.</w:t>
      </w:r>
    </w:p>
    <w:p w:rsidR="00E971AE"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Oświadczenie, o którym mowa w art. 12</w:t>
      </w:r>
      <w:r w:rsidR="006C1D88" w:rsidRPr="002F0F79">
        <w:rPr>
          <w:color w:val="auto"/>
          <w:szCs w:val="24"/>
        </w:rPr>
        <w:t xml:space="preserve">5 ust. 1 ustawy </w:t>
      </w:r>
      <w:proofErr w:type="spellStart"/>
      <w:r w:rsidR="006C1D88" w:rsidRPr="002F0F79">
        <w:rPr>
          <w:color w:val="auto"/>
          <w:szCs w:val="24"/>
        </w:rPr>
        <w:t>Pzp</w:t>
      </w:r>
      <w:proofErr w:type="spellEnd"/>
      <w:r w:rsidR="006C1D88" w:rsidRPr="002F0F79">
        <w:rPr>
          <w:color w:val="auto"/>
          <w:szCs w:val="24"/>
        </w:rPr>
        <w:t>.</w:t>
      </w:r>
      <w:r w:rsidRPr="002F0F79">
        <w:rPr>
          <w:color w:val="auto"/>
          <w:szCs w:val="24"/>
        </w:rPr>
        <w:t>, składa się, pod rygorem nieważności,w formie elektronicznej lub w postaci elektronicznej opatrzonej podpisem zaufanym lubpodpisem osobistym.</w:t>
      </w:r>
    </w:p>
    <w:p w:rsidR="00E971AE"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Obowiązek złożenia oświadczenia, o k</w:t>
      </w:r>
      <w:r w:rsidR="006C1D88" w:rsidRPr="002F0F79">
        <w:rPr>
          <w:color w:val="auto"/>
          <w:szCs w:val="24"/>
        </w:rPr>
        <w:t xml:space="preserve">tórym mowa w art. 125 ust. 1 ustawy </w:t>
      </w:r>
      <w:proofErr w:type="spellStart"/>
      <w:r w:rsidR="006C1D88" w:rsidRPr="002F0F79">
        <w:rPr>
          <w:color w:val="auto"/>
          <w:szCs w:val="24"/>
        </w:rPr>
        <w:t>Pzp</w:t>
      </w:r>
      <w:proofErr w:type="spellEnd"/>
      <w:r w:rsidR="006C1D88" w:rsidRPr="002F0F79">
        <w:rPr>
          <w:color w:val="auto"/>
          <w:szCs w:val="24"/>
        </w:rPr>
        <w:t>.</w:t>
      </w:r>
      <w:r w:rsidRPr="002F0F79">
        <w:rPr>
          <w:color w:val="auto"/>
          <w:szCs w:val="24"/>
        </w:rPr>
        <w:t>, w</w:t>
      </w:r>
      <w:r w:rsidR="00B75F90" w:rsidRPr="002F0F79">
        <w:rPr>
          <w:color w:val="auto"/>
          <w:szCs w:val="24"/>
        </w:rPr>
        <w:t> </w:t>
      </w:r>
      <w:r w:rsidR="008D0FE2">
        <w:rPr>
          <w:color w:val="auto"/>
          <w:szCs w:val="24"/>
        </w:rPr>
        <w:t xml:space="preserve">sposób </w:t>
      </w:r>
      <w:r w:rsidRPr="002F0F79">
        <w:rPr>
          <w:color w:val="auto"/>
          <w:szCs w:val="24"/>
        </w:rPr>
        <w:t xml:space="preserve">kreślony </w:t>
      </w:r>
      <w:r w:rsidR="006C1D88" w:rsidRPr="002F0F79">
        <w:rPr>
          <w:color w:val="auto"/>
          <w:szCs w:val="24"/>
        </w:rPr>
        <w:t>powyżej w pkt</w:t>
      </w:r>
      <w:r w:rsidR="00B75F90" w:rsidRPr="002F0F79">
        <w:rPr>
          <w:color w:val="auto"/>
          <w:szCs w:val="24"/>
        </w:rPr>
        <w:t>.</w:t>
      </w:r>
      <w:r w:rsidR="006C1D88" w:rsidRPr="002F0F79">
        <w:rPr>
          <w:color w:val="auto"/>
          <w:szCs w:val="24"/>
        </w:rPr>
        <w:t xml:space="preserve"> 1)</w:t>
      </w:r>
      <w:r w:rsidRPr="002F0F79">
        <w:rPr>
          <w:color w:val="auto"/>
          <w:szCs w:val="24"/>
        </w:rPr>
        <w:t xml:space="preserve"> dotyczy również oświadczenia składanego na wezwanie w trybie art. 128</w:t>
      </w:r>
      <w:r w:rsidR="009263C7" w:rsidRPr="002F0F79">
        <w:rPr>
          <w:color w:val="auto"/>
          <w:szCs w:val="24"/>
        </w:rPr>
        <w:t xml:space="preserve">ust. 1 ustawy </w:t>
      </w:r>
      <w:proofErr w:type="spellStart"/>
      <w:r w:rsidR="009263C7" w:rsidRPr="002F0F79">
        <w:rPr>
          <w:color w:val="auto"/>
          <w:szCs w:val="24"/>
        </w:rPr>
        <w:t>Pzp</w:t>
      </w:r>
      <w:proofErr w:type="spellEnd"/>
      <w:r w:rsidRPr="002F0F79">
        <w:rPr>
          <w:color w:val="auto"/>
          <w:szCs w:val="24"/>
        </w:rPr>
        <w:t>.</w:t>
      </w:r>
    </w:p>
    <w:p w:rsidR="00E971AE"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 xml:space="preserve">W przypadku wspólnego ubiegania się o zamówienie przez Wykonawców, oświadczenie,o którym mowa </w:t>
      </w:r>
      <w:r w:rsidR="009E6C31" w:rsidRPr="002F0F79">
        <w:rPr>
          <w:color w:val="auto"/>
          <w:szCs w:val="24"/>
        </w:rPr>
        <w:t>po</w:t>
      </w:r>
      <w:r w:rsidRPr="002F0F79">
        <w:rPr>
          <w:color w:val="auto"/>
          <w:szCs w:val="24"/>
        </w:rPr>
        <w:t>wyżej, składa każdy z Wykonawców. Oświadczenia te potwierdzają brakpodstaw wykluczenia oraz spełnianie warunków udziału w postępowaniu w zakresie, w jakimkażdy z Wykonawców wykazuje spełnianie w</w:t>
      </w:r>
      <w:r w:rsidR="009E6C31" w:rsidRPr="002F0F79">
        <w:rPr>
          <w:color w:val="auto"/>
          <w:szCs w:val="24"/>
        </w:rPr>
        <w:t xml:space="preserve">arunków udziału w postępowaniu – </w:t>
      </w:r>
      <w:r w:rsidR="009E6C31" w:rsidRPr="002F0F79">
        <w:rPr>
          <w:b/>
          <w:color w:val="auto"/>
          <w:szCs w:val="24"/>
        </w:rPr>
        <w:t>wg w</w:t>
      </w:r>
      <w:r w:rsidR="00CE6DE4" w:rsidRPr="002F0F79">
        <w:rPr>
          <w:b/>
          <w:color w:val="auto"/>
          <w:szCs w:val="24"/>
        </w:rPr>
        <w:t xml:space="preserve">zoru stanowiącego Załącznik Nr </w:t>
      </w:r>
      <w:r w:rsidR="000B53E7" w:rsidRPr="002F0F79">
        <w:rPr>
          <w:b/>
          <w:color w:val="auto"/>
          <w:szCs w:val="24"/>
        </w:rPr>
        <w:t xml:space="preserve">3 </w:t>
      </w:r>
      <w:r w:rsidR="009E6C31" w:rsidRPr="002F0F79">
        <w:rPr>
          <w:b/>
          <w:color w:val="auto"/>
          <w:szCs w:val="24"/>
        </w:rPr>
        <w:t>do SWZ.</w:t>
      </w:r>
    </w:p>
    <w:p w:rsidR="009E6C31"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 xml:space="preserve">Wykonawca, w przypadku polegania na zdolnościach </w:t>
      </w:r>
      <w:r w:rsidR="009E6C31" w:rsidRPr="002F0F79">
        <w:rPr>
          <w:color w:val="auto"/>
          <w:szCs w:val="24"/>
        </w:rPr>
        <w:t xml:space="preserve">lub sytuacji </w:t>
      </w:r>
      <w:r w:rsidRPr="002F0F79">
        <w:rPr>
          <w:color w:val="auto"/>
          <w:szCs w:val="24"/>
        </w:rPr>
        <w:t>podmiotów udostępniających zasoby</w:t>
      </w:r>
      <w:r w:rsidR="005631B4" w:rsidRPr="002F0F79">
        <w:rPr>
          <w:color w:val="auto"/>
          <w:szCs w:val="24"/>
        </w:rPr>
        <w:t>, przedstawia</w:t>
      </w:r>
      <w:r w:rsidRPr="002F0F79">
        <w:rPr>
          <w:color w:val="auto"/>
          <w:szCs w:val="24"/>
        </w:rPr>
        <w:t xml:space="preserve">, wraz z oświadczeniem, o którym mowa </w:t>
      </w:r>
      <w:r w:rsidR="009E6C31" w:rsidRPr="002F0F79">
        <w:rPr>
          <w:color w:val="auto"/>
          <w:szCs w:val="24"/>
        </w:rPr>
        <w:t>po</w:t>
      </w:r>
      <w:r w:rsidRPr="002F0F79">
        <w:rPr>
          <w:color w:val="auto"/>
          <w:szCs w:val="24"/>
        </w:rPr>
        <w:t>wyżej, także oświadczenie podmiotuudostępniającego zasoby, potwierdzające brak podstaw wykluczenia tego podmiotu orazodpowiednio spełnianie warunków udziału w postępowaniu, w zakresie, w jakim Wykonawca</w:t>
      </w:r>
      <w:r w:rsidR="009E6C31" w:rsidRPr="002F0F79">
        <w:rPr>
          <w:color w:val="auto"/>
          <w:szCs w:val="24"/>
        </w:rPr>
        <w:t xml:space="preserve">powołuje się na jego zasoby – </w:t>
      </w:r>
      <w:r w:rsidR="009E6C31" w:rsidRPr="002F0F79">
        <w:rPr>
          <w:b/>
          <w:color w:val="auto"/>
          <w:szCs w:val="24"/>
        </w:rPr>
        <w:t>wg</w:t>
      </w:r>
      <w:r w:rsidR="00B75F90" w:rsidRPr="002F0F79">
        <w:rPr>
          <w:b/>
          <w:color w:val="auto"/>
          <w:szCs w:val="24"/>
        </w:rPr>
        <w:t> </w:t>
      </w:r>
      <w:r w:rsidR="009E6C31" w:rsidRPr="002F0F79">
        <w:rPr>
          <w:b/>
          <w:color w:val="auto"/>
          <w:szCs w:val="24"/>
        </w:rPr>
        <w:t>w</w:t>
      </w:r>
      <w:r w:rsidR="00CE6DE4" w:rsidRPr="002F0F79">
        <w:rPr>
          <w:b/>
          <w:color w:val="auto"/>
          <w:szCs w:val="24"/>
        </w:rPr>
        <w:t xml:space="preserve">zoru stanowiącego Załącznik Nr </w:t>
      </w:r>
      <w:r w:rsidR="000B53E7" w:rsidRPr="002F0F79">
        <w:rPr>
          <w:b/>
          <w:color w:val="auto"/>
          <w:szCs w:val="24"/>
        </w:rPr>
        <w:t>4</w:t>
      </w:r>
      <w:r w:rsidR="009E6C31" w:rsidRPr="002F0F79">
        <w:rPr>
          <w:b/>
          <w:color w:val="auto"/>
          <w:szCs w:val="24"/>
        </w:rPr>
        <w:t xml:space="preserve"> do SWZ.</w:t>
      </w:r>
    </w:p>
    <w:p w:rsidR="0013407F"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 xml:space="preserve">Wykonawca, w przypadku zamiaru powierzenia wykonania części zamówieniaPodwykonawcy niebędącego podmiotem udostępniającym </w:t>
      </w:r>
      <w:r w:rsidR="005631B4" w:rsidRPr="002F0F79">
        <w:rPr>
          <w:color w:val="auto"/>
          <w:szCs w:val="24"/>
        </w:rPr>
        <w:t>zasoby, (jeżeli</w:t>
      </w:r>
      <w:r w:rsidRPr="002F0F79">
        <w:rPr>
          <w:color w:val="auto"/>
          <w:szCs w:val="24"/>
        </w:rPr>
        <w:t xml:space="preserve"> jest już znany</w:t>
      </w:r>
      <w:r w:rsidR="0013407F" w:rsidRPr="002F0F79">
        <w:rPr>
          <w:color w:val="auto"/>
          <w:szCs w:val="24"/>
        </w:rPr>
        <w:t xml:space="preserve"> na etapie składania oferty</w:t>
      </w:r>
      <w:r w:rsidR="005631B4" w:rsidRPr="002F0F79">
        <w:rPr>
          <w:color w:val="auto"/>
          <w:szCs w:val="24"/>
        </w:rPr>
        <w:t>), przedstawia</w:t>
      </w:r>
      <w:r w:rsidRPr="002F0F79">
        <w:rPr>
          <w:color w:val="auto"/>
          <w:szCs w:val="24"/>
        </w:rPr>
        <w:t xml:space="preserve">, wraz z oświadczeniem, o którym mowa </w:t>
      </w:r>
      <w:r w:rsidR="0013407F" w:rsidRPr="002F0F79">
        <w:rPr>
          <w:color w:val="auto"/>
          <w:szCs w:val="24"/>
        </w:rPr>
        <w:t>po</w:t>
      </w:r>
      <w:r w:rsidRPr="002F0F79">
        <w:rPr>
          <w:color w:val="auto"/>
          <w:szCs w:val="24"/>
        </w:rPr>
        <w:t>wyżej, także oświadczeniePodwykonawcy, potwierdzające brak podstaw wykluczenia tego Podwykonawcyz</w:t>
      </w:r>
      <w:r w:rsidR="0013407F" w:rsidRPr="002F0F79">
        <w:rPr>
          <w:color w:val="auto"/>
          <w:szCs w:val="24"/>
        </w:rPr>
        <w:t xml:space="preserve"> postępowania – </w:t>
      </w:r>
      <w:r w:rsidR="0013407F" w:rsidRPr="002F0F79">
        <w:rPr>
          <w:b/>
          <w:color w:val="auto"/>
          <w:szCs w:val="24"/>
        </w:rPr>
        <w:t>wg w</w:t>
      </w:r>
      <w:r w:rsidR="00CE6DE4" w:rsidRPr="002F0F79">
        <w:rPr>
          <w:b/>
          <w:color w:val="auto"/>
          <w:szCs w:val="24"/>
        </w:rPr>
        <w:t xml:space="preserve">zoru stanowiącego Załącznik Nr </w:t>
      </w:r>
      <w:r w:rsidR="000B53E7" w:rsidRPr="002F0F79">
        <w:rPr>
          <w:b/>
          <w:color w:val="auto"/>
          <w:szCs w:val="24"/>
        </w:rPr>
        <w:t>5</w:t>
      </w:r>
      <w:r w:rsidR="0013407F" w:rsidRPr="002F0F79">
        <w:rPr>
          <w:b/>
          <w:color w:val="auto"/>
          <w:szCs w:val="24"/>
        </w:rPr>
        <w:t xml:space="preserve"> do SWZ.</w:t>
      </w:r>
    </w:p>
    <w:p w:rsidR="00F752AB"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 xml:space="preserve">Oświadczenia podmiotów składających ofertę wspólnie, podmiotów udostępniających zasobyoraz Podwykonawców składane są w formie określonej </w:t>
      </w:r>
      <w:r w:rsidR="0013407F" w:rsidRPr="002F0F79">
        <w:rPr>
          <w:color w:val="auto"/>
          <w:szCs w:val="24"/>
        </w:rPr>
        <w:t>po</w:t>
      </w:r>
      <w:r w:rsidRPr="002F0F79">
        <w:rPr>
          <w:color w:val="auto"/>
          <w:szCs w:val="24"/>
        </w:rPr>
        <w:t>wyżej w pkt</w:t>
      </w:r>
      <w:r w:rsidR="00B75F90" w:rsidRPr="002F0F79">
        <w:rPr>
          <w:color w:val="auto"/>
          <w:szCs w:val="24"/>
        </w:rPr>
        <w:t>.</w:t>
      </w:r>
      <w:r w:rsidRPr="002F0F79">
        <w:rPr>
          <w:color w:val="auto"/>
          <w:szCs w:val="24"/>
        </w:rPr>
        <w:t xml:space="preserve"> 1).</w:t>
      </w:r>
    </w:p>
    <w:p w:rsidR="0073471D" w:rsidRPr="002F0F79" w:rsidRDefault="00E971AE" w:rsidP="002F0F79">
      <w:pPr>
        <w:pStyle w:val="Akapitzlist"/>
        <w:numPr>
          <w:ilvl w:val="0"/>
          <w:numId w:val="33"/>
        </w:numPr>
        <w:autoSpaceDE w:val="0"/>
        <w:autoSpaceDN w:val="0"/>
        <w:adjustRightInd w:val="0"/>
        <w:spacing w:after="0" w:line="288" w:lineRule="auto"/>
        <w:ind w:left="426" w:hanging="426"/>
        <w:rPr>
          <w:b/>
          <w:color w:val="auto"/>
          <w:szCs w:val="24"/>
        </w:rPr>
      </w:pPr>
      <w:r w:rsidRPr="002F0F79">
        <w:rPr>
          <w:b/>
          <w:color w:val="auto"/>
          <w:szCs w:val="24"/>
        </w:rPr>
        <w:t>Wykonawca, którego oferta zostanie najwyżej oceniona na podstawie kryteriów oceny ofertokreślonych w SWZ, przed udzieleniem zamówienia, na wezwanie</w:t>
      </w:r>
      <w:r w:rsidR="00FE1F5E" w:rsidRPr="002F0F79">
        <w:rPr>
          <w:b/>
          <w:color w:val="auto"/>
          <w:szCs w:val="24"/>
        </w:rPr>
        <w:t xml:space="preserve"> </w:t>
      </w:r>
      <w:r w:rsidR="00FE1F5E" w:rsidRPr="002F0F79">
        <w:rPr>
          <w:b/>
          <w:color w:val="auto"/>
          <w:szCs w:val="24"/>
        </w:rPr>
        <w:lastRenderedPageBreak/>
        <w:t>Zamawiającego</w:t>
      </w:r>
      <w:r w:rsidRPr="002F0F79">
        <w:rPr>
          <w:b/>
          <w:color w:val="auto"/>
          <w:szCs w:val="24"/>
        </w:rPr>
        <w:t>, o którym mowa w art. 274</w:t>
      </w:r>
      <w:r w:rsidR="00FE1F5E" w:rsidRPr="002F0F79">
        <w:rPr>
          <w:b/>
          <w:color w:val="auto"/>
          <w:szCs w:val="24"/>
        </w:rPr>
        <w:t xml:space="preserve">ust. 1 ustawy </w:t>
      </w:r>
      <w:proofErr w:type="spellStart"/>
      <w:r w:rsidR="00FE1F5E" w:rsidRPr="002F0F79">
        <w:rPr>
          <w:b/>
          <w:color w:val="auto"/>
          <w:szCs w:val="24"/>
        </w:rPr>
        <w:t>Pzp</w:t>
      </w:r>
      <w:proofErr w:type="spellEnd"/>
      <w:r w:rsidR="00FE1F5E" w:rsidRPr="002F0F79">
        <w:rPr>
          <w:b/>
          <w:color w:val="auto"/>
          <w:szCs w:val="24"/>
        </w:rPr>
        <w:t>.</w:t>
      </w:r>
      <w:r w:rsidRPr="002F0F79">
        <w:rPr>
          <w:b/>
          <w:color w:val="auto"/>
          <w:szCs w:val="24"/>
        </w:rPr>
        <w:t>, zobowiązany będzie do złożenia</w:t>
      </w:r>
      <w:r w:rsidR="00224BEF" w:rsidRPr="002F0F79">
        <w:rPr>
          <w:b/>
          <w:color w:val="auto"/>
          <w:szCs w:val="24"/>
        </w:rPr>
        <w:t xml:space="preserve"> w wyznaczonym terminie, nie krótszym niż 5 dni od dnia wezwania,</w:t>
      </w:r>
      <w:r w:rsidRPr="002F0F79">
        <w:rPr>
          <w:b/>
          <w:color w:val="auto"/>
          <w:szCs w:val="24"/>
        </w:rPr>
        <w:t xml:space="preserve"> następujących aktualnych na dzień złożeniapodmiotowych środków dowodowych:</w:t>
      </w:r>
    </w:p>
    <w:p w:rsidR="00895EE5" w:rsidRPr="002F0F79" w:rsidRDefault="008D0FE2" w:rsidP="002F0F79">
      <w:pPr>
        <w:pStyle w:val="Akapitzlist"/>
        <w:numPr>
          <w:ilvl w:val="0"/>
          <w:numId w:val="35"/>
        </w:numPr>
        <w:autoSpaceDE w:val="0"/>
        <w:autoSpaceDN w:val="0"/>
        <w:adjustRightInd w:val="0"/>
        <w:spacing w:after="0" w:line="288" w:lineRule="auto"/>
        <w:ind w:left="709" w:hanging="349"/>
        <w:rPr>
          <w:b/>
          <w:color w:val="auto"/>
          <w:szCs w:val="24"/>
        </w:rPr>
      </w:pPr>
      <w:r w:rsidRPr="002F0F79">
        <w:rPr>
          <w:b/>
          <w:color w:val="auto"/>
          <w:szCs w:val="24"/>
        </w:rPr>
        <w:t>N</w:t>
      </w:r>
      <w:r w:rsidR="00E971AE" w:rsidRPr="002F0F79">
        <w:rPr>
          <w:b/>
          <w:color w:val="auto"/>
          <w:szCs w:val="24"/>
        </w:rPr>
        <w:t>apotwierdzenie spełniania warunków udziału w postępowaniu:</w:t>
      </w:r>
    </w:p>
    <w:p w:rsidR="005A7739" w:rsidRPr="002F0F79" w:rsidRDefault="005A7739" w:rsidP="002F0F79">
      <w:pPr>
        <w:pStyle w:val="Akapitzlist"/>
        <w:numPr>
          <w:ilvl w:val="0"/>
          <w:numId w:val="36"/>
        </w:numPr>
        <w:autoSpaceDE w:val="0"/>
        <w:autoSpaceDN w:val="0"/>
        <w:adjustRightInd w:val="0"/>
        <w:spacing w:after="0" w:line="288" w:lineRule="auto"/>
        <w:ind w:left="993" w:hanging="284"/>
        <w:rPr>
          <w:color w:val="auto"/>
          <w:szCs w:val="24"/>
        </w:rPr>
      </w:pPr>
      <w:r w:rsidRPr="002F0F79">
        <w:rPr>
          <w:bCs/>
          <w:iCs/>
          <w:color w:val="auto"/>
          <w:szCs w:val="24"/>
        </w:rPr>
        <w:t>w</w:t>
      </w:r>
      <w:r w:rsidR="0080636E" w:rsidRPr="002F0F79">
        <w:rPr>
          <w:bCs/>
          <w:iCs/>
          <w:color w:val="auto"/>
          <w:szCs w:val="24"/>
        </w:rPr>
        <w:t>ykazu robót budowlanych wykonanych nie wcześniej niż w okresie ostatnich 5lat</w:t>
      </w:r>
      <w:r w:rsidRPr="002F0F79">
        <w:rPr>
          <w:color w:val="auto"/>
          <w:szCs w:val="24"/>
        </w:rPr>
        <w:t xml:space="preserve">(liczonym wstecz od </w:t>
      </w:r>
      <w:r w:rsidR="005631B4" w:rsidRPr="002F0F79">
        <w:rPr>
          <w:color w:val="auto"/>
          <w:szCs w:val="24"/>
        </w:rPr>
        <w:t>dnia, w którym</w:t>
      </w:r>
      <w:r w:rsidRPr="002F0F79">
        <w:rPr>
          <w:color w:val="auto"/>
          <w:szCs w:val="24"/>
        </w:rPr>
        <w:t xml:space="preserve"> upływa termin składania ofert)</w:t>
      </w:r>
      <w:r w:rsidRPr="002F0F79">
        <w:rPr>
          <w:bCs/>
          <w:iCs/>
          <w:color w:val="auto"/>
          <w:szCs w:val="24"/>
        </w:rPr>
        <w:t>, a jeżeli okresprowadzenia działalności jest krótszy – w tym okresie, wraz z podaniem ich</w:t>
      </w:r>
      <w:r w:rsidR="003C2EE8" w:rsidRPr="002F0F79">
        <w:rPr>
          <w:bCs/>
          <w:iCs/>
          <w:color w:val="auto"/>
          <w:szCs w:val="24"/>
        </w:rPr>
        <w:t xml:space="preserve"> rodzaju, wartości, daty i miejsca wykonania oraz podmiotów, na </w:t>
      </w:r>
      <w:r w:rsidR="005631B4" w:rsidRPr="002F0F79">
        <w:rPr>
          <w:bCs/>
          <w:iCs/>
          <w:color w:val="auto"/>
          <w:szCs w:val="24"/>
        </w:rPr>
        <w:t>rzecz, których</w:t>
      </w:r>
      <w:r w:rsidR="003C2EE8" w:rsidRPr="002F0F79">
        <w:rPr>
          <w:bCs/>
          <w:iCs/>
          <w:color w:val="auto"/>
          <w:szCs w:val="24"/>
        </w:rPr>
        <w:t xml:space="preserve"> roboty te zostały wykonane,</w:t>
      </w:r>
      <w:r w:rsidR="00547945" w:rsidRPr="002F0F79">
        <w:rPr>
          <w:bCs/>
          <w:iCs/>
          <w:color w:val="auto"/>
          <w:szCs w:val="24"/>
        </w:rPr>
        <w:t>(</w:t>
      </w:r>
      <w:r w:rsidR="00547945" w:rsidRPr="002F0F79">
        <w:rPr>
          <w:b/>
          <w:szCs w:val="24"/>
        </w:rPr>
        <w:t xml:space="preserve"> wg wzoru stanowiącego Załącznik Nr </w:t>
      </w:r>
      <w:r w:rsidR="000B53E7" w:rsidRPr="002F0F79">
        <w:rPr>
          <w:b/>
          <w:szCs w:val="24"/>
        </w:rPr>
        <w:t>8</w:t>
      </w:r>
      <w:r w:rsidR="00547945" w:rsidRPr="002F0F79">
        <w:rPr>
          <w:b/>
          <w:szCs w:val="24"/>
        </w:rPr>
        <w:t xml:space="preserve"> do SWZ)</w:t>
      </w:r>
      <w:r w:rsidRPr="002F0F79">
        <w:rPr>
          <w:bCs/>
          <w:iCs/>
          <w:color w:val="auto"/>
          <w:szCs w:val="24"/>
        </w:rPr>
        <w:t xml:space="preserve"> oraz załączeniem dowo</w:t>
      </w:r>
      <w:r w:rsidR="003C2EE8" w:rsidRPr="002F0F79">
        <w:rPr>
          <w:bCs/>
          <w:iCs/>
          <w:color w:val="auto"/>
          <w:szCs w:val="24"/>
        </w:rPr>
        <w:t>dów określających, czy te roboty budowlane</w:t>
      </w:r>
      <w:r w:rsidRPr="002F0F79">
        <w:rPr>
          <w:bCs/>
          <w:iCs/>
          <w:color w:val="auto"/>
          <w:szCs w:val="24"/>
        </w:rPr>
        <w:t xml:space="preserve"> zos</w:t>
      </w:r>
      <w:r w:rsidR="003C2EE8" w:rsidRPr="002F0F79">
        <w:rPr>
          <w:bCs/>
          <w:iCs/>
          <w:color w:val="auto"/>
          <w:szCs w:val="24"/>
        </w:rPr>
        <w:t xml:space="preserve">tały wykonane </w:t>
      </w:r>
      <w:r w:rsidRPr="002F0F79">
        <w:rPr>
          <w:bCs/>
          <w:iCs/>
          <w:color w:val="auto"/>
          <w:szCs w:val="24"/>
        </w:rPr>
        <w:t>należycie, przy czym dowodami, o których mowa, są referencje bądź inne dokumenty sporządzone prz</w:t>
      </w:r>
      <w:r w:rsidR="003C2EE8" w:rsidRPr="002F0F79">
        <w:rPr>
          <w:bCs/>
          <w:iCs/>
          <w:color w:val="auto"/>
          <w:szCs w:val="24"/>
        </w:rPr>
        <w:t xml:space="preserve">ez podmiot, na </w:t>
      </w:r>
      <w:r w:rsidR="005631B4" w:rsidRPr="002F0F79">
        <w:rPr>
          <w:bCs/>
          <w:iCs/>
          <w:color w:val="auto"/>
          <w:szCs w:val="24"/>
        </w:rPr>
        <w:t>rzecz, którego</w:t>
      </w:r>
      <w:r w:rsidR="003C2EE8" w:rsidRPr="002F0F79">
        <w:rPr>
          <w:bCs/>
          <w:iCs/>
          <w:color w:val="auto"/>
          <w:szCs w:val="24"/>
        </w:rPr>
        <w:t xml:space="preserve"> roboty budowlane zostały wykonane, </w:t>
      </w:r>
      <w:r w:rsidRPr="002F0F79">
        <w:rPr>
          <w:bCs/>
          <w:iCs/>
          <w:color w:val="auto"/>
          <w:szCs w:val="24"/>
        </w:rPr>
        <w:t>a jeżeli Wykonawca z przyczyn niezależnych od niego nie jest wstanie uzyskać tych dokumentów</w:t>
      </w:r>
      <w:r w:rsidR="003C2EE8" w:rsidRPr="002F0F79">
        <w:rPr>
          <w:bCs/>
          <w:iCs/>
          <w:color w:val="auto"/>
          <w:szCs w:val="24"/>
        </w:rPr>
        <w:t xml:space="preserve"> –</w:t>
      </w:r>
      <w:r w:rsidRPr="002F0F79">
        <w:rPr>
          <w:bCs/>
          <w:iCs/>
          <w:color w:val="auto"/>
          <w:szCs w:val="24"/>
        </w:rPr>
        <w:t xml:space="preserve"> inne </w:t>
      </w:r>
      <w:r w:rsidR="003C2EE8" w:rsidRPr="002F0F79">
        <w:rPr>
          <w:bCs/>
          <w:iCs/>
          <w:color w:val="auto"/>
          <w:szCs w:val="24"/>
        </w:rPr>
        <w:t xml:space="preserve">odpowiednie </w:t>
      </w:r>
      <w:r w:rsidRPr="002F0F79">
        <w:rPr>
          <w:bCs/>
          <w:iCs/>
          <w:color w:val="auto"/>
          <w:szCs w:val="24"/>
        </w:rPr>
        <w:t>dokumenty</w:t>
      </w:r>
      <w:r w:rsidRPr="002F0F79">
        <w:rPr>
          <w:color w:val="auto"/>
          <w:szCs w:val="24"/>
        </w:rPr>
        <w:t xml:space="preserve"> –</w:t>
      </w:r>
      <w:r w:rsidR="008276ED" w:rsidRPr="002F0F79">
        <w:rPr>
          <w:color w:val="auto"/>
          <w:szCs w:val="24"/>
        </w:rPr>
        <w:t xml:space="preserve">( w odniesieniu do rozdziału V punkt 2. </w:t>
      </w:r>
      <w:proofErr w:type="spellStart"/>
      <w:r w:rsidR="00B75F90" w:rsidRPr="002F0F79">
        <w:rPr>
          <w:color w:val="auto"/>
          <w:szCs w:val="24"/>
        </w:rPr>
        <w:t>p</w:t>
      </w:r>
      <w:r w:rsidR="008276ED" w:rsidRPr="002F0F79">
        <w:rPr>
          <w:color w:val="auto"/>
          <w:szCs w:val="24"/>
        </w:rPr>
        <w:t>pkt</w:t>
      </w:r>
      <w:proofErr w:type="spellEnd"/>
      <w:r w:rsidR="008276ED" w:rsidRPr="002F0F79">
        <w:rPr>
          <w:color w:val="auto"/>
          <w:szCs w:val="24"/>
        </w:rPr>
        <w:t xml:space="preserve"> 4a SWZ)</w:t>
      </w:r>
      <w:r w:rsidRPr="002F0F79">
        <w:rPr>
          <w:b/>
          <w:szCs w:val="24"/>
        </w:rPr>
        <w:t>.</w:t>
      </w:r>
    </w:p>
    <w:p w:rsidR="005A7739" w:rsidRPr="002F0F79" w:rsidRDefault="005A7739" w:rsidP="00A61425">
      <w:pPr>
        <w:pStyle w:val="Akapitzlist"/>
        <w:autoSpaceDE w:val="0"/>
        <w:autoSpaceDN w:val="0"/>
        <w:adjustRightInd w:val="0"/>
        <w:spacing w:after="0" w:line="288" w:lineRule="auto"/>
        <w:ind w:left="993" w:firstLine="0"/>
        <w:rPr>
          <w:color w:val="auto"/>
          <w:szCs w:val="24"/>
        </w:rPr>
      </w:pPr>
    </w:p>
    <w:p w:rsidR="00E971AE" w:rsidRPr="002F0F79" w:rsidRDefault="00E971AE" w:rsidP="00A61425">
      <w:pPr>
        <w:pStyle w:val="Akapitzlist"/>
        <w:autoSpaceDE w:val="0"/>
        <w:autoSpaceDN w:val="0"/>
        <w:adjustRightInd w:val="0"/>
        <w:spacing w:after="0" w:line="288" w:lineRule="auto"/>
        <w:ind w:left="993" w:firstLine="0"/>
        <w:rPr>
          <w:color w:val="auto"/>
          <w:szCs w:val="24"/>
        </w:rPr>
      </w:pPr>
      <w:r w:rsidRPr="002F0F79">
        <w:rPr>
          <w:color w:val="auto"/>
          <w:szCs w:val="24"/>
        </w:rPr>
        <w:t>W przypadku Wykonawców wspólnie ubiegających się o zamówienie wykaz wrazz</w:t>
      </w:r>
      <w:r w:rsidR="00B75F90" w:rsidRPr="002F0F79">
        <w:rPr>
          <w:color w:val="auto"/>
          <w:szCs w:val="24"/>
        </w:rPr>
        <w:t> </w:t>
      </w:r>
      <w:r w:rsidRPr="002F0F79">
        <w:rPr>
          <w:color w:val="auto"/>
          <w:szCs w:val="24"/>
        </w:rPr>
        <w:t>dowodami składa ten z Wykonawców, który wykazuje spełnianie warunku</w:t>
      </w:r>
      <w:r w:rsidR="001F6ADE" w:rsidRPr="002F0F79">
        <w:rPr>
          <w:color w:val="auto"/>
          <w:szCs w:val="24"/>
        </w:rPr>
        <w:t xml:space="preserve"> udziału w postępowaniu</w:t>
      </w:r>
      <w:r w:rsidRPr="002F0F79">
        <w:rPr>
          <w:color w:val="auto"/>
          <w:szCs w:val="24"/>
        </w:rPr>
        <w:t>.</w:t>
      </w:r>
    </w:p>
    <w:p w:rsidR="00454B0D" w:rsidRPr="002F0F79" w:rsidRDefault="00454B0D" w:rsidP="00A61425">
      <w:pPr>
        <w:pStyle w:val="Akapitzlist"/>
        <w:autoSpaceDE w:val="0"/>
        <w:autoSpaceDN w:val="0"/>
        <w:adjustRightInd w:val="0"/>
        <w:spacing w:after="0" w:line="288" w:lineRule="auto"/>
        <w:ind w:left="993" w:firstLine="0"/>
        <w:rPr>
          <w:color w:val="auto"/>
          <w:szCs w:val="24"/>
        </w:rPr>
      </w:pPr>
    </w:p>
    <w:p w:rsidR="00454B0D" w:rsidRPr="002F0F79" w:rsidRDefault="00454B0D" w:rsidP="00A61425">
      <w:pPr>
        <w:spacing w:after="0" w:line="288" w:lineRule="auto"/>
        <w:ind w:left="993" w:firstLine="0"/>
        <w:contextualSpacing/>
        <w:rPr>
          <w:bCs/>
          <w:iCs/>
          <w:color w:val="auto"/>
          <w:szCs w:val="24"/>
        </w:rPr>
      </w:pPr>
      <w:r w:rsidRPr="002F0F79">
        <w:rPr>
          <w:bCs/>
          <w:iCs/>
          <w:color w:val="auto"/>
          <w:szCs w:val="24"/>
        </w:rPr>
        <w:t xml:space="preserve">Jeżeli Wykonawca powołuje się na </w:t>
      </w:r>
      <w:r w:rsidR="002C0962" w:rsidRPr="002F0F79">
        <w:rPr>
          <w:bCs/>
          <w:iCs/>
          <w:color w:val="auto"/>
          <w:szCs w:val="24"/>
        </w:rPr>
        <w:t>doświadczenie w realizacji robót budowlanych</w:t>
      </w:r>
      <w:r w:rsidRPr="002F0F79">
        <w:rPr>
          <w:bCs/>
          <w:iCs/>
          <w:color w:val="auto"/>
          <w:szCs w:val="24"/>
        </w:rPr>
        <w:t>, wykonywanych wspólnie z</w:t>
      </w:r>
      <w:r w:rsidR="002C0962" w:rsidRPr="002F0F79">
        <w:rPr>
          <w:bCs/>
          <w:iCs/>
          <w:color w:val="auto"/>
          <w:szCs w:val="24"/>
        </w:rPr>
        <w:t xml:space="preserve"> innymi Wykonawcami, wykaz robót budowlanych</w:t>
      </w:r>
      <w:r w:rsidR="005631B4" w:rsidRPr="002F0F79">
        <w:rPr>
          <w:bCs/>
          <w:iCs/>
          <w:color w:val="auto"/>
          <w:szCs w:val="24"/>
        </w:rPr>
        <w:t>wykonanych</w:t>
      </w:r>
      <w:r w:rsidR="005631B4">
        <w:rPr>
          <w:bCs/>
          <w:iCs/>
          <w:color w:val="auto"/>
          <w:szCs w:val="24"/>
        </w:rPr>
        <w:t>, o którym</w:t>
      </w:r>
      <w:r w:rsidRPr="002F0F79">
        <w:rPr>
          <w:bCs/>
          <w:iCs/>
          <w:color w:val="auto"/>
          <w:szCs w:val="24"/>
        </w:rPr>
        <w:t xml:space="preserve"> mowa powyżej</w:t>
      </w:r>
      <w:r w:rsidR="002C0962" w:rsidRPr="002F0F79">
        <w:rPr>
          <w:bCs/>
          <w:iCs/>
          <w:color w:val="auto"/>
          <w:szCs w:val="24"/>
        </w:rPr>
        <w:t>, dotyczy robót budowlanych</w:t>
      </w:r>
      <w:r w:rsidRPr="002F0F79">
        <w:rPr>
          <w:bCs/>
          <w:iCs/>
          <w:color w:val="auto"/>
          <w:szCs w:val="24"/>
        </w:rPr>
        <w:t>, w których wykonaniu Wykonawc</w:t>
      </w:r>
      <w:r w:rsidR="002C0962" w:rsidRPr="002F0F79">
        <w:rPr>
          <w:bCs/>
          <w:iCs/>
          <w:color w:val="auto"/>
          <w:szCs w:val="24"/>
        </w:rPr>
        <w:t>a ten bezpośrednio uczestniczył</w:t>
      </w:r>
      <w:r w:rsidR="006C7BB1" w:rsidRPr="002F0F79">
        <w:rPr>
          <w:bCs/>
          <w:iCs/>
          <w:color w:val="auto"/>
          <w:szCs w:val="24"/>
        </w:rPr>
        <w:t>;</w:t>
      </w:r>
    </w:p>
    <w:p w:rsidR="00BA3B33" w:rsidRPr="002F0F79" w:rsidRDefault="00BA3B33" w:rsidP="00A61425">
      <w:pPr>
        <w:autoSpaceDE w:val="0"/>
        <w:autoSpaceDN w:val="0"/>
        <w:adjustRightInd w:val="0"/>
        <w:spacing w:after="0" w:line="288" w:lineRule="auto"/>
        <w:ind w:left="0" w:firstLine="0"/>
        <w:rPr>
          <w:color w:val="auto"/>
          <w:szCs w:val="24"/>
        </w:rPr>
      </w:pPr>
    </w:p>
    <w:p w:rsidR="008276ED" w:rsidRPr="002F0F79" w:rsidRDefault="00BA3B33" w:rsidP="002F0F79">
      <w:pPr>
        <w:pStyle w:val="Akapitzlist"/>
        <w:numPr>
          <w:ilvl w:val="0"/>
          <w:numId w:val="36"/>
        </w:numPr>
        <w:rPr>
          <w:color w:val="auto"/>
          <w:szCs w:val="24"/>
        </w:rPr>
      </w:pPr>
      <w:r w:rsidRPr="002F0F79">
        <w:rPr>
          <w:bCs/>
          <w:iCs/>
          <w:color w:val="auto"/>
          <w:szCs w:val="24"/>
        </w:rPr>
        <w:t>wykazu osób, skierowanych przez wykonawcę do realizacji zamówienia publicznego, w szczególn</w:t>
      </w:r>
      <w:r w:rsidR="006C7BB1" w:rsidRPr="002F0F79">
        <w:rPr>
          <w:bCs/>
          <w:iCs/>
          <w:color w:val="auto"/>
          <w:szCs w:val="24"/>
        </w:rPr>
        <w:t>ości odpowiedzialnych za kierowanie robotami budowlanymi</w:t>
      </w:r>
      <w:r w:rsidRPr="002F0F79">
        <w:rPr>
          <w:bCs/>
          <w:iCs/>
          <w:color w:val="auto"/>
          <w:szCs w:val="24"/>
        </w:rPr>
        <w:t xml:space="preserve">, wrazz informacjami na temat ich kwalifikacji zawodowych, uprawnień, doświadczeniai wykształcenia niezbędnych do wykonania zamówienia publicznego, a także zakresu wykonywanych przez nie czynności oraz informacją o podstawie do dysponowania tymi osobami, </w:t>
      </w:r>
      <w:r w:rsidR="005631B4" w:rsidRPr="002F0F79">
        <w:rPr>
          <w:szCs w:val="24"/>
        </w:rPr>
        <w:t>zawierającego, co</w:t>
      </w:r>
      <w:r w:rsidRPr="002F0F79">
        <w:rPr>
          <w:szCs w:val="24"/>
        </w:rPr>
        <w:t xml:space="preserve"> najmniej </w:t>
      </w:r>
      <w:r w:rsidRPr="002F0F79">
        <w:rPr>
          <w:color w:val="auto"/>
          <w:szCs w:val="24"/>
        </w:rPr>
        <w:t xml:space="preserve">osoby, które będą uczestniczyć w realizacji zamówienia posiadające odpowiednie uprawnienia budowlane do </w:t>
      </w:r>
      <w:r w:rsidR="006C7BB1" w:rsidRPr="002F0F79">
        <w:rPr>
          <w:color w:val="auto"/>
          <w:szCs w:val="24"/>
        </w:rPr>
        <w:t xml:space="preserve">kierowania robotami budowlanymi </w:t>
      </w:r>
      <w:r w:rsidRPr="002F0F79">
        <w:rPr>
          <w:color w:val="auto"/>
          <w:szCs w:val="24"/>
        </w:rPr>
        <w:t xml:space="preserve">w rozumieniu ustawy z dnia 7 lipca 1994 r. Prawo budowlane, </w:t>
      </w:r>
      <w:r w:rsidR="008276ED" w:rsidRPr="002F0F79">
        <w:rPr>
          <w:color w:val="auto"/>
          <w:szCs w:val="24"/>
        </w:rPr>
        <w:t xml:space="preserve">zgodnie z </w:t>
      </w:r>
      <w:r w:rsidR="008276ED" w:rsidRPr="002F0F79">
        <w:rPr>
          <w:b/>
          <w:color w:val="auto"/>
          <w:szCs w:val="24"/>
        </w:rPr>
        <w:t xml:space="preserve">Załącznik Nr </w:t>
      </w:r>
      <w:r w:rsidR="000B53E7" w:rsidRPr="002F0F79">
        <w:rPr>
          <w:b/>
          <w:color w:val="auto"/>
          <w:szCs w:val="24"/>
        </w:rPr>
        <w:t>9</w:t>
      </w:r>
      <w:r w:rsidR="008276ED" w:rsidRPr="002F0F79">
        <w:rPr>
          <w:b/>
          <w:color w:val="auto"/>
          <w:szCs w:val="24"/>
        </w:rPr>
        <w:t xml:space="preserve"> do SWZ </w:t>
      </w:r>
      <w:r w:rsidR="008276ED" w:rsidRPr="002F0F79">
        <w:rPr>
          <w:color w:val="auto"/>
          <w:szCs w:val="24"/>
        </w:rPr>
        <w:t xml:space="preserve"> –( w odniesieniu do rozdziału V punkt 2. </w:t>
      </w:r>
      <w:proofErr w:type="spellStart"/>
      <w:r w:rsidR="008276ED" w:rsidRPr="002F0F79">
        <w:rPr>
          <w:color w:val="auto"/>
          <w:szCs w:val="24"/>
        </w:rPr>
        <w:t>ppkt</w:t>
      </w:r>
      <w:proofErr w:type="spellEnd"/>
      <w:r w:rsidR="008276ED" w:rsidRPr="002F0F79">
        <w:rPr>
          <w:color w:val="auto"/>
          <w:szCs w:val="24"/>
        </w:rPr>
        <w:t>. 4b SWZ).</w:t>
      </w:r>
    </w:p>
    <w:p w:rsidR="008276ED" w:rsidRPr="002F0F79" w:rsidRDefault="008276ED" w:rsidP="008276ED">
      <w:pPr>
        <w:pStyle w:val="Akapitzlist"/>
        <w:autoSpaceDE w:val="0"/>
        <w:autoSpaceDN w:val="0"/>
        <w:adjustRightInd w:val="0"/>
        <w:spacing w:after="0" w:line="288" w:lineRule="auto"/>
        <w:ind w:left="993" w:firstLine="0"/>
        <w:rPr>
          <w:color w:val="auto"/>
          <w:szCs w:val="24"/>
        </w:rPr>
      </w:pPr>
    </w:p>
    <w:p w:rsidR="004509BE" w:rsidRPr="002F0F79" w:rsidRDefault="00E971AE" w:rsidP="008276ED">
      <w:pPr>
        <w:pStyle w:val="Akapitzlist"/>
        <w:autoSpaceDE w:val="0"/>
        <w:autoSpaceDN w:val="0"/>
        <w:adjustRightInd w:val="0"/>
        <w:spacing w:after="0" w:line="288" w:lineRule="auto"/>
        <w:ind w:left="993" w:firstLine="0"/>
        <w:rPr>
          <w:color w:val="auto"/>
          <w:szCs w:val="24"/>
        </w:rPr>
      </w:pPr>
      <w:r w:rsidRPr="002F0F79">
        <w:rPr>
          <w:color w:val="auto"/>
          <w:szCs w:val="24"/>
        </w:rPr>
        <w:t>W przypadku Wykonawców wspólnie ubiegających się o zamówienie dokument ten składap</w:t>
      </w:r>
      <w:r w:rsidR="004E7417" w:rsidRPr="002F0F79">
        <w:rPr>
          <w:color w:val="auto"/>
          <w:szCs w:val="24"/>
        </w:rPr>
        <w:t>rzynajmniej jeden z Wykonawców.</w:t>
      </w:r>
    </w:p>
    <w:p w:rsidR="008276ED" w:rsidRPr="002F0F79" w:rsidRDefault="008276ED" w:rsidP="008276ED">
      <w:pPr>
        <w:pStyle w:val="Akapitzlist"/>
        <w:autoSpaceDE w:val="0"/>
        <w:autoSpaceDN w:val="0"/>
        <w:adjustRightInd w:val="0"/>
        <w:spacing w:after="0" w:line="288" w:lineRule="auto"/>
        <w:ind w:left="993" w:firstLine="0"/>
        <w:rPr>
          <w:color w:val="auto"/>
          <w:szCs w:val="24"/>
        </w:rPr>
      </w:pPr>
    </w:p>
    <w:p w:rsidR="00791092" w:rsidRPr="002F0F79" w:rsidRDefault="00E971AE" w:rsidP="002F0F79">
      <w:pPr>
        <w:pStyle w:val="Akapitzlist"/>
        <w:numPr>
          <w:ilvl w:val="0"/>
          <w:numId w:val="33"/>
        </w:numPr>
        <w:autoSpaceDE w:val="0"/>
        <w:autoSpaceDN w:val="0"/>
        <w:adjustRightInd w:val="0"/>
        <w:spacing w:after="0" w:line="288" w:lineRule="auto"/>
        <w:ind w:left="284" w:hanging="284"/>
        <w:rPr>
          <w:b/>
          <w:color w:val="auto"/>
          <w:szCs w:val="24"/>
        </w:rPr>
      </w:pPr>
      <w:r w:rsidRPr="002F0F79">
        <w:rPr>
          <w:b/>
          <w:color w:val="auto"/>
          <w:szCs w:val="24"/>
        </w:rPr>
        <w:t>Inne dokum</w:t>
      </w:r>
      <w:r w:rsidR="00D21737" w:rsidRPr="002F0F79">
        <w:rPr>
          <w:b/>
          <w:color w:val="auto"/>
          <w:szCs w:val="24"/>
        </w:rPr>
        <w:t>enty niewymienione w Rozdziale VI</w:t>
      </w:r>
      <w:r w:rsidRPr="002F0F79">
        <w:rPr>
          <w:b/>
          <w:color w:val="auto"/>
          <w:szCs w:val="24"/>
        </w:rPr>
        <w:t xml:space="preserve"> ust. 1 i 2:</w:t>
      </w:r>
    </w:p>
    <w:p w:rsidR="00E70DFC" w:rsidRPr="002F0F79" w:rsidRDefault="00E971AE" w:rsidP="002F0F79">
      <w:pPr>
        <w:pStyle w:val="Akapitzlist"/>
        <w:numPr>
          <w:ilvl w:val="0"/>
          <w:numId w:val="37"/>
        </w:numPr>
        <w:autoSpaceDE w:val="0"/>
        <w:autoSpaceDN w:val="0"/>
        <w:adjustRightInd w:val="0"/>
        <w:spacing w:after="0" w:line="288" w:lineRule="auto"/>
        <w:ind w:left="709" w:hanging="283"/>
        <w:rPr>
          <w:color w:val="auto"/>
          <w:szCs w:val="24"/>
        </w:rPr>
      </w:pPr>
      <w:r w:rsidRPr="002F0F79">
        <w:rPr>
          <w:color w:val="auto"/>
          <w:szCs w:val="24"/>
        </w:rPr>
        <w:t>zobowiązanie podmiotów udostępniających zasoby lub inny podmiotowy środek dowodowypotwierdzający, że Wykonawca realizując zamówienie, będzie dysponował niezbędnymizasobami tych po</w:t>
      </w:r>
      <w:r w:rsidR="00AA08BE" w:rsidRPr="002F0F79">
        <w:rPr>
          <w:color w:val="auto"/>
          <w:szCs w:val="24"/>
        </w:rPr>
        <w:t>dmiotów, o których mowa w RozdzialeV</w:t>
      </w:r>
      <w:r w:rsidRPr="002F0F79">
        <w:rPr>
          <w:color w:val="auto"/>
          <w:szCs w:val="24"/>
        </w:rPr>
        <w:t xml:space="preserve"> ust. 9 SWZ, zawierającew szczególnośc</w:t>
      </w:r>
      <w:r w:rsidR="00E70DFC" w:rsidRPr="002F0F79">
        <w:rPr>
          <w:color w:val="auto"/>
          <w:szCs w:val="24"/>
        </w:rPr>
        <w:t>i informacje wymienione w Rozdziale V</w:t>
      </w:r>
      <w:r w:rsidRPr="002F0F79">
        <w:rPr>
          <w:color w:val="auto"/>
          <w:szCs w:val="24"/>
        </w:rPr>
        <w:t xml:space="preserve"> ust. 10 SWZ, </w:t>
      </w:r>
      <w:r w:rsidR="00E70DFC" w:rsidRPr="002F0F79">
        <w:rPr>
          <w:color w:val="auto"/>
          <w:szCs w:val="24"/>
        </w:rPr>
        <w:t xml:space="preserve"> </w:t>
      </w:r>
      <w:r w:rsidR="00E70DFC" w:rsidRPr="002F0F79">
        <w:rPr>
          <w:color w:val="auto"/>
          <w:szCs w:val="24"/>
        </w:rPr>
        <w:lastRenderedPageBreak/>
        <w:t>z</w:t>
      </w:r>
      <w:r w:rsidR="00B75F90" w:rsidRPr="002F0F79">
        <w:rPr>
          <w:color w:val="auto"/>
          <w:szCs w:val="24"/>
        </w:rPr>
        <w:t> </w:t>
      </w:r>
      <w:r w:rsidR="00E70DFC" w:rsidRPr="002F0F79">
        <w:rPr>
          <w:color w:val="auto"/>
          <w:szCs w:val="24"/>
        </w:rPr>
        <w:t xml:space="preserve">zastrzeżeniem Rozdziału Vust. 12 SWZ </w:t>
      </w:r>
      <w:r w:rsidR="00E70DFC" w:rsidRPr="002F0F79">
        <w:rPr>
          <w:bCs/>
          <w:iCs/>
          <w:color w:val="auto"/>
          <w:szCs w:val="24"/>
        </w:rPr>
        <w:t xml:space="preserve">– </w:t>
      </w:r>
      <w:r w:rsidR="00E70DFC" w:rsidRPr="002F0F79">
        <w:rPr>
          <w:b/>
          <w:bCs/>
          <w:iCs/>
          <w:color w:val="auto"/>
          <w:szCs w:val="24"/>
        </w:rPr>
        <w:t>wg wzoru</w:t>
      </w:r>
      <w:r w:rsidR="004509BE" w:rsidRPr="002F0F79">
        <w:rPr>
          <w:b/>
          <w:bCs/>
          <w:iCs/>
          <w:color w:val="auto"/>
          <w:szCs w:val="24"/>
        </w:rPr>
        <w:t xml:space="preserve"> oświadczenia stanowiącego Załą</w:t>
      </w:r>
      <w:r w:rsidR="004570C0" w:rsidRPr="002F0F79">
        <w:rPr>
          <w:b/>
          <w:bCs/>
          <w:iCs/>
          <w:color w:val="auto"/>
          <w:szCs w:val="24"/>
        </w:rPr>
        <w:t>c</w:t>
      </w:r>
      <w:r w:rsidR="00E70DFC" w:rsidRPr="002F0F79">
        <w:rPr>
          <w:b/>
          <w:bCs/>
          <w:iCs/>
          <w:color w:val="auto"/>
          <w:szCs w:val="24"/>
        </w:rPr>
        <w:t xml:space="preserve">znik Nr </w:t>
      </w:r>
      <w:r w:rsidR="00C850AE" w:rsidRPr="002F0F79">
        <w:rPr>
          <w:b/>
          <w:bCs/>
          <w:iCs/>
          <w:color w:val="auto"/>
          <w:szCs w:val="24"/>
        </w:rPr>
        <w:t>3</w:t>
      </w:r>
      <w:r w:rsidR="00E70DFC" w:rsidRPr="002F0F79">
        <w:rPr>
          <w:b/>
          <w:bCs/>
          <w:iCs/>
          <w:color w:val="auto"/>
          <w:szCs w:val="24"/>
        </w:rPr>
        <w:t xml:space="preserve"> do SWZ</w:t>
      </w:r>
      <w:r w:rsidR="002B7589" w:rsidRPr="002F0F79">
        <w:rPr>
          <w:b/>
          <w:bCs/>
          <w:iCs/>
          <w:color w:val="auto"/>
          <w:szCs w:val="24"/>
        </w:rPr>
        <w:t xml:space="preserve"> (oświadczenie składane jest wraz z </w:t>
      </w:r>
      <w:r w:rsidR="005631B4" w:rsidRPr="002F0F79">
        <w:rPr>
          <w:b/>
          <w:bCs/>
          <w:iCs/>
          <w:color w:val="auto"/>
          <w:szCs w:val="24"/>
        </w:rPr>
        <w:t>ofertą, – jeżeli</w:t>
      </w:r>
      <w:r w:rsidR="002B7589" w:rsidRPr="002F0F79">
        <w:rPr>
          <w:b/>
          <w:bCs/>
          <w:iCs/>
          <w:color w:val="auto"/>
          <w:szCs w:val="24"/>
        </w:rPr>
        <w:t xml:space="preserve"> dotyczy),</w:t>
      </w:r>
    </w:p>
    <w:p w:rsidR="00B82EAC" w:rsidRPr="002F0F79" w:rsidRDefault="00E971AE" w:rsidP="002F0F79">
      <w:pPr>
        <w:pStyle w:val="Akapitzlist"/>
        <w:numPr>
          <w:ilvl w:val="0"/>
          <w:numId w:val="37"/>
        </w:numPr>
        <w:autoSpaceDE w:val="0"/>
        <w:autoSpaceDN w:val="0"/>
        <w:adjustRightInd w:val="0"/>
        <w:spacing w:after="0" w:line="288" w:lineRule="auto"/>
        <w:rPr>
          <w:color w:val="auto"/>
          <w:szCs w:val="24"/>
        </w:rPr>
      </w:pPr>
      <w:r w:rsidRPr="002F0F79">
        <w:rPr>
          <w:color w:val="auto"/>
          <w:szCs w:val="24"/>
        </w:rPr>
        <w:t>oświadczenie, o k</w:t>
      </w:r>
      <w:r w:rsidR="00E70DFC" w:rsidRPr="002F0F79">
        <w:rPr>
          <w:color w:val="auto"/>
          <w:szCs w:val="24"/>
        </w:rPr>
        <w:t xml:space="preserve">tórym mowa w art. 117 ust. 4 ustawy </w:t>
      </w:r>
      <w:proofErr w:type="spellStart"/>
      <w:r w:rsidR="00E70DFC" w:rsidRPr="002F0F79">
        <w:rPr>
          <w:color w:val="auto"/>
          <w:szCs w:val="24"/>
        </w:rPr>
        <w:t>Pzp</w:t>
      </w:r>
      <w:proofErr w:type="spellEnd"/>
      <w:r w:rsidR="00E70DFC" w:rsidRPr="002F0F79">
        <w:rPr>
          <w:color w:val="auto"/>
          <w:szCs w:val="24"/>
        </w:rPr>
        <w:t>.</w:t>
      </w:r>
      <w:r w:rsidRPr="002F0F79">
        <w:rPr>
          <w:color w:val="auto"/>
          <w:szCs w:val="24"/>
        </w:rPr>
        <w:t>, Wykonawców wspólnie ubiegających sięo udzielenie zamówienia</w:t>
      </w:r>
      <w:r w:rsidR="00E70DFC" w:rsidRPr="002F0F79">
        <w:rPr>
          <w:color w:val="auto"/>
          <w:szCs w:val="24"/>
        </w:rPr>
        <w:t>, w zakresie określonym w Rozdziale V</w:t>
      </w:r>
      <w:r w:rsidRPr="002F0F79">
        <w:rPr>
          <w:color w:val="auto"/>
          <w:szCs w:val="24"/>
        </w:rPr>
        <w:t xml:space="preserve"> ust. 7 SWZ, z którego wynika</w:t>
      </w:r>
      <w:r w:rsidR="005631B4" w:rsidRPr="002F0F79">
        <w:rPr>
          <w:color w:val="auto"/>
          <w:szCs w:val="24"/>
        </w:rPr>
        <w:t>, które</w:t>
      </w:r>
      <w:r w:rsidR="00C850AE" w:rsidRPr="002F0F79">
        <w:rPr>
          <w:color w:val="auto"/>
          <w:szCs w:val="24"/>
        </w:rPr>
        <w:t xml:space="preserve"> roboty budowlane</w:t>
      </w:r>
      <w:r w:rsidRPr="002F0F79">
        <w:rPr>
          <w:color w:val="auto"/>
          <w:szCs w:val="24"/>
        </w:rPr>
        <w:t xml:space="preserve"> wykonają poszczególni Wykonawcy</w:t>
      </w:r>
      <w:r w:rsidR="00ED45AF" w:rsidRPr="002F0F79">
        <w:rPr>
          <w:color w:val="auto"/>
          <w:szCs w:val="24"/>
        </w:rPr>
        <w:t xml:space="preserve"> – </w:t>
      </w:r>
      <w:r w:rsidR="00ED45AF" w:rsidRPr="002F0F79">
        <w:rPr>
          <w:b/>
          <w:color w:val="auto"/>
          <w:szCs w:val="24"/>
        </w:rPr>
        <w:t>wg w</w:t>
      </w:r>
      <w:r w:rsidR="00C850AE" w:rsidRPr="002F0F79">
        <w:rPr>
          <w:b/>
          <w:color w:val="auto"/>
          <w:szCs w:val="24"/>
        </w:rPr>
        <w:t>zoru stanowiącego Załącznik Nr 4</w:t>
      </w:r>
      <w:r w:rsidR="00ED45AF" w:rsidRPr="002F0F79">
        <w:rPr>
          <w:b/>
          <w:color w:val="auto"/>
          <w:szCs w:val="24"/>
        </w:rPr>
        <w:t xml:space="preserve"> do SWZ</w:t>
      </w:r>
      <w:r w:rsidR="002B7589" w:rsidRPr="002F0F79">
        <w:rPr>
          <w:b/>
          <w:bCs/>
          <w:iCs/>
          <w:color w:val="auto"/>
          <w:szCs w:val="24"/>
        </w:rPr>
        <w:t>(oświadczenie składane jest wraz z</w:t>
      </w:r>
      <w:r w:rsidR="00375374">
        <w:rPr>
          <w:b/>
          <w:bCs/>
          <w:iCs/>
          <w:color w:val="auto"/>
          <w:szCs w:val="24"/>
        </w:rPr>
        <w:t> </w:t>
      </w:r>
      <w:r w:rsidR="005631B4" w:rsidRPr="002F0F79">
        <w:rPr>
          <w:b/>
          <w:bCs/>
          <w:iCs/>
          <w:color w:val="auto"/>
          <w:szCs w:val="24"/>
        </w:rPr>
        <w:t>ofertą, – jeżeli</w:t>
      </w:r>
      <w:r w:rsidR="002B7589" w:rsidRPr="002F0F79">
        <w:rPr>
          <w:b/>
          <w:bCs/>
          <w:iCs/>
          <w:color w:val="auto"/>
          <w:szCs w:val="24"/>
        </w:rPr>
        <w:t xml:space="preserve"> dotyczy).</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 xml:space="preserve">Jeżeli Wykonawca nie złożył oświadczenia, o którym mowa </w:t>
      </w:r>
      <w:r w:rsidR="00ED45AF" w:rsidRPr="002F0F79">
        <w:rPr>
          <w:color w:val="auto"/>
          <w:szCs w:val="24"/>
        </w:rPr>
        <w:t xml:space="preserve">w art. 125 ust. 1 ustawy </w:t>
      </w:r>
      <w:proofErr w:type="spellStart"/>
      <w:r w:rsidR="00ED45AF" w:rsidRPr="002F0F79">
        <w:rPr>
          <w:color w:val="auto"/>
          <w:szCs w:val="24"/>
        </w:rPr>
        <w:t>Pzp</w:t>
      </w:r>
      <w:proofErr w:type="spellEnd"/>
      <w:r w:rsidRPr="002F0F79">
        <w:rPr>
          <w:color w:val="auto"/>
          <w:szCs w:val="24"/>
        </w:rPr>
        <w:t>, podmiotowych</w:t>
      </w:r>
      <w:r w:rsidR="00DD29EA">
        <w:rPr>
          <w:color w:val="auto"/>
          <w:szCs w:val="24"/>
        </w:rPr>
        <w:t xml:space="preserve"> </w:t>
      </w:r>
      <w:r w:rsidRPr="002F0F79">
        <w:rPr>
          <w:color w:val="auto"/>
          <w:szCs w:val="24"/>
        </w:rPr>
        <w:t>środków dowodowych, innych dokumentów lub oświadczeń składanych w</w:t>
      </w:r>
      <w:r w:rsidR="00375374">
        <w:rPr>
          <w:color w:val="auto"/>
          <w:szCs w:val="24"/>
        </w:rPr>
        <w:t> </w:t>
      </w:r>
      <w:r w:rsidRPr="002F0F79">
        <w:rPr>
          <w:color w:val="auto"/>
          <w:szCs w:val="24"/>
        </w:rPr>
        <w:t>postępowaniu lub sąone niekompletne lub zawierają błędy, Zamaw</w:t>
      </w:r>
      <w:r w:rsidR="00ED45AF" w:rsidRPr="002F0F79">
        <w:rPr>
          <w:color w:val="auto"/>
          <w:szCs w:val="24"/>
        </w:rPr>
        <w:t xml:space="preserve">iający na podstawie art. 128 ustawy </w:t>
      </w:r>
      <w:proofErr w:type="spellStart"/>
      <w:r w:rsidR="00ED45AF" w:rsidRPr="002F0F79">
        <w:rPr>
          <w:color w:val="auto"/>
          <w:szCs w:val="24"/>
        </w:rPr>
        <w:t>Pzp</w:t>
      </w:r>
      <w:proofErr w:type="spellEnd"/>
      <w:r w:rsidR="006C7F43" w:rsidRPr="002F0F79">
        <w:rPr>
          <w:color w:val="auto"/>
          <w:szCs w:val="24"/>
        </w:rPr>
        <w:t>.</w:t>
      </w:r>
      <w:r w:rsidR="00DD29EA">
        <w:rPr>
          <w:color w:val="auto"/>
          <w:szCs w:val="24"/>
        </w:rPr>
        <w:t xml:space="preserve"> </w:t>
      </w:r>
      <w:r w:rsidR="00F30871" w:rsidRPr="002F0F79">
        <w:rPr>
          <w:color w:val="auto"/>
          <w:szCs w:val="24"/>
        </w:rPr>
        <w:t>W</w:t>
      </w:r>
      <w:r w:rsidRPr="002F0F79">
        <w:rPr>
          <w:color w:val="auto"/>
          <w:szCs w:val="24"/>
        </w:rPr>
        <w:t>zywa</w:t>
      </w:r>
      <w:r w:rsidR="00DD29EA">
        <w:rPr>
          <w:color w:val="auto"/>
          <w:szCs w:val="24"/>
        </w:rPr>
        <w:t xml:space="preserve"> </w:t>
      </w:r>
      <w:r w:rsidRPr="002F0F79">
        <w:rPr>
          <w:color w:val="auto"/>
          <w:szCs w:val="24"/>
        </w:rPr>
        <w:t>Wykonawcę odpowiednio do ich złożenia, poprawienia lub uzupełnienia w wyznaczonymterminie.</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 xml:space="preserve">Wykonawca składa podmiotowe środki dowodowe aktualne na dzień ich </w:t>
      </w:r>
      <w:r w:rsidR="005631B4" w:rsidRPr="002F0F79">
        <w:rPr>
          <w:color w:val="auto"/>
          <w:szCs w:val="24"/>
        </w:rPr>
        <w:t>złożenia, nawezwanie, o którym</w:t>
      </w:r>
      <w:r w:rsidRPr="002F0F79">
        <w:rPr>
          <w:color w:val="auto"/>
          <w:szCs w:val="24"/>
        </w:rPr>
        <w:t xml:space="preserve"> mowa </w:t>
      </w:r>
      <w:r w:rsidR="00ED45AF" w:rsidRPr="002F0F79">
        <w:rPr>
          <w:color w:val="auto"/>
          <w:szCs w:val="24"/>
        </w:rPr>
        <w:t xml:space="preserve">powyżej </w:t>
      </w:r>
      <w:r w:rsidRPr="002F0F79">
        <w:rPr>
          <w:color w:val="auto"/>
          <w:szCs w:val="24"/>
        </w:rPr>
        <w:t>w ust. 4.</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Zamawiający może żądać od Wykonawców wyjaśnień dotyczących treści oświadczenia</w:t>
      </w:r>
      <w:r w:rsidR="005631B4" w:rsidRPr="002F0F79">
        <w:rPr>
          <w:color w:val="auto"/>
          <w:szCs w:val="24"/>
        </w:rPr>
        <w:t>, o</w:t>
      </w:r>
      <w:r w:rsidR="00B75F90" w:rsidRPr="002F0F79">
        <w:rPr>
          <w:color w:val="auto"/>
          <w:szCs w:val="24"/>
        </w:rPr>
        <w:t> </w:t>
      </w:r>
      <w:r w:rsidRPr="002F0F79">
        <w:rPr>
          <w:color w:val="auto"/>
          <w:szCs w:val="24"/>
        </w:rPr>
        <w:t>którym mowa w art. 12</w:t>
      </w:r>
      <w:r w:rsidR="00ED45AF" w:rsidRPr="002F0F79">
        <w:rPr>
          <w:color w:val="auto"/>
          <w:szCs w:val="24"/>
        </w:rPr>
        <w:t xml:space="preserve">5 ust. 1 ustawy </w:t>
      </w:r>
      <w:proofErr w:type="spellStart"/>
      <w:r w:rsidR="00ED45AF" w:rsidRPr="002F0F79">
        <w:rPr>
          <w:color w:val="auto"/>
          <w:szCs w:val="24"/>
        </w:rPr>
        <w:t>Pzp</w:t>
      </w:r>
      <w:proofErr w:type="spellEnd"/>
      <w:r w:rsidRPr="002F0F79">
        <w:rPr>
          <w:color w:val="auto"/>
          <w:szCs w:val="24"/>
        </w:rPr>
        <w:t>, lub złożonych podmiotowych środków dowodowych lubinnych dokumentów lub oświadczeń składanych w</w:t>
      </w:r>
      <w:r w:rsidR="00375374">
        <w:rPr>
          <w:color w:val="auto"/>
          <w:szCs w:val="24"/>
        </w:rPr>
        <w:t> </w:t>
      </w:r>
      <w:r w:rsidRPr="002F0F79">
        <w:rPr>
          <w:color w:val="auto"/>
          <w:szCs w:val="24"/>
        </w:rPr>
        <w:t>postępowaniu.</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Jeżeli złożone przez Wykonawcę oświadczenie, o k</w:t>
      </w:r>
      <w:r w:rsidR="00ED45AF" w:rsidRPr="002F0F79">
        <w:rPr>
          <w:color w:val="auto"/>
          <w:szCs w:val="24"/>
        </w:rPr>
        <w:t xml:space="preserve">tórym mowa w art. 125 ust. 1 ustawy </w:t>
      </w:r>
      <w:proofErr w:type="spellStart"/>
      <w:r w:rsidR="00ED45AF" w:rsidRPr="002F0F79">
        <w:rPr>
          <w:color w:val="auto"/>
          <w:szCs w:val="24"/>
        </w:rPr>
        <w:t>Pzp</w:t>
      </w:r>
      <w:proofErr w:type="spellEnd"/>
      <w:r w:rsidRPr="002F0F79">
        <w:rPr>
          <w:color w:val="auto"/>
          <w:szCs w:val="24"/>
        </w:rPr>
        <w:t>, lub</w:t>
      </w:r>
      <w:r w:rsidR="00DD29EA">
        <w:rPr>
          <w:color w:val="auto"/>
          <w:szCs w:val="24"/>
        </w:rPr>
        <w:t xml:space="preserve"> </w:t>
      </w:r>
      <w:r w:rsidRPr="002F0F79">
        <w:rPr>
          <w:color w:val="auto"/>
          <w:szCs w:val="24"/>
        </w:rPr>
        <w:t>podmiotowe środki dowodowe budzą wątpliwości Zamawiającego, może on zwrócić siębezpośrednio do podmiotu, który jest w posiadaniu informacji lub dokumentów istotnych w tymzakresie dla oceny spełniania przez Wykonawcę warunków udziału w</w:t>
      </w:r>
      <w:r w:rsidR="00375374">
        <w:rPr>
          <w:color w:val="auto"/>
          <w:szCs w:val="24"/>
        </w:rPr>
        <w:t> </w:t>
      </w:r>
      <w:r w:rsidRPr="002F0F79">
        <w:rPr>
          <w:color w:val="auto"/>
          <w:szCs w:val="24"/>
        </w:rPr>
        <w:t>postępowaniu lub brakupodstaw wykluczenia, o przedstawienie takich informacji lub dokumentów.</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Jeżeli jest to niezbędne do zapewnienia odpowiedniego przebiegu postępowania o</w:t>
      </w:r>
      <w:r w:rsidR="00B75F90" w:rsidRPr="002F0F79">
        <w:rPr>
          <w:color w:val="auto"/>
          <w:szCs w:val="24"/>
        </w:rPr>
        <w:t> </w:t>
      </w:r>
      <w:r w:rsidRPr="002F0F79">
        <w:rPr>
          <w:color w:val="auto"/>
          <w:szCs w:val="24"/>
        </w:rPr>
        <w:t xml:space="preserve">udzieleniezamówienia, Zamawiający może na każdym etapie postępowania wezwać Wykonawców dozłożenia wszystkich lub niektórych podmiotowych środków dowodowych, </w:t>
      </w:r>
      <w:r w:rsidR="00ED45AF" w:rsidRPr="002F0F79">
        <w:rPr>
          <w:color w:val="auto"/>
          <w:szCs w:val="24"/>
        </w:rPr>
        <w:t xml:space="preserve">jeżeli wymagał ich złożenie w ogłoszeniu </w:t>
      </w:r>
      <w:r w:rsidR="0007016E" w:rsidRPr="002F0F79">
        <w:rPr>
          <w:color w:val="auto"/>
          <w:szCs w:val="24"/>
        </w:rPr>
        <w:t xml:space="preserve">o zamówieniu lub dokumentach zamówienia, </w:t>
      </w:r>
      <w:r w:rsidRPr="002F0F79">
        <w:rPr>
          <w:color w:val="auto"/>
          <w:szCs w:val="24"/>
        </w:rPr>
        <w:t>aktualnych na dzieńich złożenia.</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Jeżeli zachodzą uzasadnione podstawy do uznania, że złożone uprzednio podmiotowe środkidowodowe nie są już aktualne, Zamawiający może w każdym czasie wezwać Wykonawcę lubWykonawców do złożenia wszystkich lub niektórych podmiotowych środków dowodowych</w:t>
      </w:r>
      <w:r w:rsidR="005631B4" w:rsidRPr="002F0F79">
        <w:rPr>
          <w:color w:val="auto"/>
          <w:szCs w:val="24"/>
        </w:rPr>
        <w:t>, aktualnych</w:t>
      </w:r>
      <w:r w:rsidRPr="002F0F79">
        <w:rPr>
          <w:color w:val="auto"/>
          <w:szCs w:val="24"/>
        </w:rPr>
        <w:t xml:space="preserve"> na dzień ich złożenia.</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Zamawiający nie wzywa do złożenia podmiotowych środków dowodowych, jeżeli może jeuzyskać za pomocą bezpłatnych i ogólnodostępnych baz danych, w szczególności rejestrówpublicznych w rozumieniu ustawy z dnia 17 lutego 2005 r. o informatyzacji działalnościpodmiotów realizujących zadania publiczne, o ile Wykonawca wskazał w</w:t>
      </w:r>
      <w:r w:rsidR="00B75F90" w:rsidRPr="002F0F79">
        <w:rPr>
          <w:color w:val="auto"/>
          <w:szCs w:val="24"/>
        </w:rPr>
        <w:t> </w:t>
      </w:r>
      <w:r w:rsidRPr="002F0F79">
        <w:rPr>
          <w:color w:val="auto"/>
          <w:szCs w:val="24"/>
        </w:rPr>
        <w:t>oświadczeniu</w:t>
      </w:r>
      <w:r w:rsidR="005631B4" w:rsidRPr="002F0F79">
        <w:rPr>
          <w:color w:val="auto"/>
          <w:szCs w:val="24"/>
        </w:rPr>
        <w:t>, o</w:t>
      </w:r>
      <w:r w:rsidRPr="002F0F79">
        <w:rPr>
          <w:color w:val="auto"/>
          <w:szCs w:val="24"/>
        </w:rPr>
        <w:t xml:space="preserve"> k</w:t>
      </w:r>
      <w:r w:rsidR="0007016E" w:rsidRPr="002F0F79">
        <w:rPr>
          <w:color w:val="auto"/>
          <w:szCs w:val="24"/>
        </w:rPr>
        <w:t xml:space="preserve">tórym mowa w art. 125 ust. 1 ustawy </w:t>
      </w:r>
      <w:proofErr w:type="spellStart"/>
      <w:r w:rsidR="0007016E" w:rsidRPr="002F0F79">
        <w:rPr>
          <w:color w:val="auto"/>
          <w:szCs w:val="24"/>
        </w:rPr>
        <w:t>Pzp</w:t>
      </w:r>
      <w:proofErr w:type="spellEnd"/>
      <w:r w:rsidR="0007016E" w:rsidRPr="002F0F79">
        <w:rPr>
          <w:color w:val="auto"/>
          <w:szCs w:val="24"/>
        </w:rPr>
        <w:t>.</w:t>
      </w:r>
      <w:r w:rsidRPr="002F0F79">
        <w:rPr>
          <w:color w:val="auto"/>
          <w:szCs w:val="24"/>
        </w:rPr>
        <w:t>, dane umożliwiające dostęp do tych środków.</w:t>
      </w:r>
    </w:p>
    <w:p w:rsidR="00A61425" w:rsidRPr="002F0F79" w:rsidRDefault="009A44FB"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rFonts w:eastAsia="TimesNewRomanPS-ItalicMT"/>
          <w:bCs/>
          <w:iCs/>
          <w:szCs w:val="24"/>
        </w:rPr>
        <w:t>Wykonawca nie jest zobowiązany do złożenia podmiotowych środków dowodowych, które Zamawiający posiada, jeżeli Wykonawca wskaże te środki oraz potwierdzi ich prawidłowość i aktualność.</w:t>
      </w:r>
    </w:p>
    <w:p w:rsidR="00195AD2" w:rsidRPr="002F0F79" w:rsidRDefault="00195AD2" w:rsidP="00195AD2">
      <w:pPr>
        <w:pStyle w:val="Akapitzlist"/>
        <w:autoSpaceDE w:val="0"/>
        <w:autoSpaceDN w:val="0"/>
        <w:adjustRightInd w:val="0"/>
        <w:spacing w:after="0" w:line="288" w:lineRule="auto"/>
        <w:ind w:left="426" w:firstLine="0"/>
        <w:rPr>
          <w:color w:val="auto"/>
          <w:szCs w:val="24"/>
        </w:rPr>
      </w:pPr>
    </w:p>
    <w:p w:rsidR="002F52D6" w:rsidRPr="002F0F79" w:rsidRDefault="005A35BC" w:rsidP="00A61425">
      <w:pPr>
        <w:pStyle w:val="Akapitzlist"/>
        <w:autoSpaceDE w:val="0"/>
        <w:autoSpaceDN w:val="0"/>
        <w:adjustRightInd w:val="0"/>
        <w:spacing w:after="0" w:line="288" w:lineRule="auto"/>
        <w:ind w:left="426" w:firstLine="0"/>
        <w:jc w:val="center"/>
        <w:rPr>
          <w:color w:val="auto"/>
          <w:szCs w:val="24"/>
        </w:rPr>
      </w:pPr>
      <w:r w:rsidRPr="002F0F79">
        <w:rPr>
          <w:b/>
          <w:color w:val="auto"/>
          <w:szCs w:val="24"/>
          <w:u w:val="single"/>
        </w:rPr>
        <w:lastRenderedPageBreak/>
        <w:t>ROZDZIAŁ VII</w:t>
      </w:r>
    </w:p>
    <w:p w:rsidR="0073471D" w:rsidRPr="002F0F79" w:rsidRDefault="005A35BC" w:rsidP="00A61425">
      <w:pPr>
        <w:autoSpaceDE w:val="0"/>
        <w:autoSpaceDN w:val="0"/>
        <w:adjustRightInd w:val="0"/>
        <w:spacing w:after="0" w:line="288" w:lineRule="auto"/>
        <w:ind w:left="0" w:firstLine="0"/>
        <w:jc w:val="center"/>
        <w:rPr>
          <w:b/>
          <w:color w:val="auto"/>
          <w:szCs w:val="24"/>
          <w:u w:val="single"/>
        </w:rPr>
      </w:pPr>
      <w:r w:rsidRPr="002F0F79">
        <w:rPr>
          <w:b/>
          <w:color w:val="auto"/>
          <w:szCs w:val="24"/>
          <w:u w:val="single"/>
        </w:rPr>
        <w:t>FORMA DOKUMENTÓW</w:t>
      </w:r>
    </w:p>
    <w:p w:rsidR="002F52D6" w:rsidRPr="002F0F79" w:rsidRDefault="002F52D6" w:rsidP="00A61425">
      <w:pPr>
        <w:autoSpaceDE w:val="0"/>
        <w:autoSpaceDN w:val="0"/>
        <w:adjustRightInd w:val="0"/>
        <w:spacing w:after="0" w:line="288" w:lineRule="auto"/>
        <w:ind w:left="0" w:firstLine="0"/>
        <w:rPr>
          <w:b/>
          <w:color w:val="auto"/>
          <w:szCs w:val="24"/>
          <w:u w:val="single"/>
        </w:rPr>
      </w:pP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Wszystkie wymagane podmiotowe środki dowodowe oraz inne dokumenty lub oświadczenia powinny być sporządzone w języku polskim. Podmiotowe środki dowodowe oraz inne dokumenty lub oświadczenia, sporządzone w języku obcym muszą być złożone wraz z tłumaczeniem na język polski.</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Podmiotowe środki dowodowe, o których mowa w Rozdziale VI SWZ oraz inne dokumenty i oświadczenia składane są w formie elektronicznej lub w postaci elektronicznej opatrzonej</w:t>
      </w:r>
      <w:r w:rsidR="00F70833" w:rsidRPr="002F0F79">
        <w:rPr>
          <w:color w:val="auto"/>
          <w:szCs w:val="24"/>
        </w:rPr>
        <w:t xml:space="preserve"> kwalifikowanym podpisem elektronicznym,</w:t>
      </w:r>
      <w:r w:rsidRPr="002F0F79">
        <w:rPr>
          <w:color w:val="auto"/>
          <w:szCs w:val="24"/>
        </w:rPr>
        <w:t xml:space="preserve"> podpisem zaufanym lub podpisem osobistym.</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Zamawiający zgodnie z § 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wskazuje, że oferty, oświadczenia, o których mowa w art. 125 ust. 1 ustawy </w:t>
      </w:r>
      <w:proofErr w:type="spellStart"/>
      <w:r w:rsidRPr="002F0F79">
        <w:rPr>
          <w:color w:val="auto"/>
          <w:szCs w:val="24"/>
        </w:rPr>
        <w:t>Pzp</w:t>
      </w:r>
      <w:proofErr w:type="spellEnd"/>
      <w:r w:rsidRPr="002F0F79">
        <w:rPr>
          <w:color w:val="auto"/>
          <w:szCs w:val="24"/>
        </w:rPr>
        <w:t xml:space="preserve">., podmiotowe środki dowodowe, w tym oświadczenie, o którym mowa w art. 117       ust. 4 ustawy </w:t>
      </w:r>
      <w:proofErr w:type="spellStart"/>
      <w:r w:rsidRPr="002F0F79">
        <w:rPr>
          <w:color w:val="auto"/>
          <w:szCs w:val="24"/>
        </w:rPr>
        <w:t>Pzp</w:t>
      </w:r>
      <w:proofErr w:type="spellEnd"/>
      <w:r w:rsidRPr="002F0F79">
        <w:rPr>
          <w:color w:val="auto"/>
          <w:szCs w:val="24"/>
        </w:rPr>
        <w:t xml:space="preserve">., oraz zobowiązanie podmiotu udostępniającego zasoby, o którym mowa w art. 118 ust. 3 ustawy </w:t>
      </w:r>
      <w:proofErr w:type="spellStart"/>
      <w:r w:rsidRPr="002F0F79">
        <w:rPr>
          <w:color w:val="auto"/>
          <w:szCs w:val="24"/>
        </w:rPr>
        <w:t>Pzp</w:t>
      </w:r>
      <w:proofErr w:type="spellEnd"/>
      <w:r w:rsidRPr="002F0F79">
        <w:rPr>
          <w:color w:val="auto"/>
          <w:szCs w:val="24"/>
        </w:rPr>
        <w:t>., zwane dalej "zobowiązaniem podmiotu udostępniającego zasoby", pełnomocnictwo, sporządza się w postaci elektronicznej, w formatach danych określonych w przepisach wydanych na podstawie art. 18 ustawy z dnia 17 lutego 2005 r. o informatyzacji działalności podmiotów realizujących zadania publiczne (Dz. U. z 202</w:t>
      </w:r>
      <w:r w:rsidR="00615641" w:rsidRPr="002F0F79">
        <w:rPr>
          <w:color w:val="auto"/>
          <w:szCs w:val="24"/>
        </w:rPr>
        <w:t>1</w:t>
      </w:r>
      <w:r w:rsidR="007D6871" w:rsidRPr="002F0F79">
        <w:rPr>
          <w:color w:val="auto"/>
          <w:szCs w:val="24"/>
        </w:rPr>
        <w:t xml:space="preserve"> r. poz. </w:t>
      </w:r>
      <w:r w:rsidR="00615641" w:rsidRPr="002F0F79">
        <w:rPr>
          <w:color w:val="auto"/>
          <w:szCs w:val="24"/>
        </w:rPr>
        <w:t>2070</w:t>
      </w:r>
      <w:r w:rsidR="00D71FCC" w:rsidRPr="002F0F79">
        <w:rPr>
          <w:color w:val="auto"/>
          <w:szCs w:val="24"/>
        </w:rPr>
        <w:t xml:space="preserve"> z </w:t>
      </w:r>
      <w:proofErr w:type="spellStart"/>
      <w:r w:rsidR="00D71FCC" w:rsidRPr="002F0F79">
        <w:rPr>
          <w:color w:val="auto"/>
          <w:szCs w:val="24"/>
        </w:rPr>
        <w:t>póź</w:t>
      </w:r>
      <w:proofErr w:type="spellEnd"/>
      <w:r w:rsidR="00D71FCC" w:rsidRPr="002F0F79">
        <w:rPr>
          <w:color w:val="auto"/>
          <w:szCs w:val="24"/>
        </w:rPr>
        <w:t>. zm.</w:t>
      </w:r>
      <w:r w:rsidRPr="002F0F79">
        <w:rPr>
          <w:color w:val="auto"/>
          <w:szCs w:val="24"/>
        </w:rPr>
        <w:t xml:space="preserve">), z uwzględnieniem rodzaju przekazywanych danych, tj. zgodnie z § 18 Rozporządzenia Rady Ministrów z dnia 12 kwietnia 2012 r. w sprawie Krajowych Ram Interoperacyjności, minimalnych wymagań dla rejestrów publicznych i wymiany informacji w postaci elektronicznej oraz minimalnych wymagań dla systemów teleinformatycznych (tekst jedn. Dz. U. z 2017 poz. 2247 z </w:t>
      </w:r>
      <w:proofErr w:type="spellStart"/>
      <w:r w:rsidRPr="002F0F79">
        <w:rPr>
          <w:color w:val="auto"/>
          <w:szCs w:val="24"/>
        </w:rPr>
        <w:t>późn</w:t>
      </w:r>
      <w:proofErr w:type="spellEnd"/>
      <w:r w:rsidRPr="002F0F79">
        <w:rPr>
          <w:color w:val="auto"/>
          <w:szCs w:val="24"/>
        </w:rPr>
        <w:t xml:space="preserve">. </w:t>
      </w:r>
      <w:proofErr w:type="spellStart"/>
      <w:r w:rsidRPr="002F0F79">
        <w:rPr>
          <w:color w:val="auto"/>
          <w:szCs w:val="24"/>
        </w:rPr>
        <w:t>zm</w:t>
      </w:r>
      <w:proofErr w:type="spellEnd"/>
      <w:r w:rsidRPr="002F0F79">
        <w:rPr>
          <w:color w:val="auto"/>
          <w:szCs w:val="24"/>
        </w:rPr>
        <w:t>).</w:t>
      </w:r>
    </w:p>
    <w:p w:rsidR="009A5612"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Informacje, oświadczenia lub dokumenty, inne niż określon</w:t>
      </w:r>
      <w:r w:rsidR="00FA50B8" w:rsidRPr="002F0F79">
        <w:rPr>
          <w:color w:val="auto"/>
          <w:szCs w:val="24"/>
        </w:rPr>
        <w:t xml:space="preserve">e w ust. 3, przekazywane </w:t>
      </w:r>
      <w:r w:rsidRPr="002F0F79">
        <w:rPr>
          <w:color w:val="auto"/>
          <w:szCs w:val="24"/>
        </w:rPr>
        <w:t>w postępowaniu, sporządza się w postaci elektronicznej, w formatach danych określonych w przepisach wydanych na podstawie art. 18 ustawy z dnia 17 luteg</w:t>
      </w:r>
      <w:r w:rsidR="00FA50B8" w:rsidRPr="002F0F79">
        <w:rPr>
          <w:color w:val="auto"/>
          <w:szCs w:val="24"/>
        </w:rPr>
        <w:t>o 2005 r.</w:t>
      </w:r>
      <w:r w:rsidR="00C17E38">
        <w:rPr>
          <w:color w:val="auto"/>
          <w:szCs w:val="24"/>
        </w:rPr>
        <w:t xml:space="preserve"> </w:t>
      </w:r>
      <w:r w:rsidRPr="002F0F79">
        <w:rPr>
          <w:color w:val="auto"/>
          <w:szCs w:val="24"/>
        </w:rPr>
        <w:t>o informatyzacji działalności podmiotów realizujących zadania publiczne lub jako tekst wpisany bezpośrednio do wiadomości przekazywanej przy użyciu środków komunikacji elektronicznej, wskazanych przez Zamawiającego.</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W </w:t>
      </w:r>
      <w:r w:rsidR="005631B4" w:rsidRPr="002F0F79">
        <w:rPr>
          <w:color w:val="auto"/>
          <w:szCs w:val="24"/>
        </w:rPr>
        <w:t>przypadku, gdy</w:t>
      </w:r>
      <w:r w:rsidRPr="002F0F79">
        <w:rPr>
          <w:color w:val="auto"/>
          <w:szCs w:val="24"/>
        </w:rPr>
        <w:t xml:space="preserve">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w:t>
      </w:r>
      <w:proofErr w:type="spellStart"/>
      <w:r w:rsidRPr="002F0F79">
        <w:rPr>
          <w:color w:val="auto"/>
          <w:szCs w:val="24"/>
        </w:rPr>
        <w:t>Pzp</w:t>
      </w:r>
      <w:proofErr w:type="spellEnd"/>
      <w:r w:rsidRPr="002F0F79">
        <w:rPr>
          <w:color w:val="auto"/>
          <w:szCs w:val="24"/>
        </w:rPr>
        <w:t>.,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lastRenderedPageBreak/>
        <w:t xml:space="preserve">W </w:t>
      </w:r>
      <w:r w:rsidR="005631B4" w:rsidRPr="002F0F79">
        <w:rPr>
          <w:color w:val="auto"/>
          <w:szCs w:val="24"/>
        </w:rPr>
        <w:t>przypadku, gdy</w:t>
      </w:r>
      <w:r w:rsidRPr="002F0F79">
        <w:rPr>
          <w:color w:val="auto"/>
          <w:szCs w:val="24"/>
        </w:rPr>
        <w:t xml:space="preserve"> podmiotowe środki dowodowe, inne dokumenty, lub dokumenty potwierdzające umocowanie do reprezentowania, zostały wystawione przez upoważnione </w:t>
      </w:r>
      <w:r w:rsidR="005631B4" w:rsidRPr="002F0F79">
        <w:rPr>
          <w:color w:val="auto"/>
          <w:szCs w:val="24"/>
        </w:rPr>
        <w:t>podmioty, jako</w:t>
      </w:r>
      <w:r w:rsidRPr="002F0F79">
        <w:rPr>
          <w:color w:val="auto"/>
          <w:szCs w:val="24"/>
        </w:rPr>
        <w:t xml:space="preserve"> dokument w postaci papierowej, przekazuje się cyfrowe odwzorowanie tego dokumentu opatrzone kwalifikowanym podpisem elektronicznym, podpisem zaufanym lub podpisem osobistym, poświadczające zgodność cyfrowego </w:t>
      </w:r>
      <w:r w:rsidR="005631B4" w:rsidRPr="002F0F79">
        <w:rPr>
          <w:color w:val="auto"/>
          <w:szCs w:val="24"/>
        </w:rPr>
        <w:t>odwzorowania z</w:t>
      </w:r>
      <w:r w:rsidRPr="002F0F79">
        <w:rPr>
          <w:color w:val="auto"/>
          <w:szCs w:val="24"/>
        </w:rPr>
        <w:t xml:space="preserve"> dokumentem w postaci papierowej.</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Poświadczenia zgodności cyfrowego odwzorowania z dokumentem w postaci papierowej, o którym mowa powyżej w ust. </w:t>
      </w:r>
      <w:r w:rsidR="0012621B" w:rsidRPr="002F0F79">
        <w:rPr>
          <w:color w:val="auto"/>
          <w:szCs w:val="24"/>
        </w:rPr>
        <w:t>6</w:t>
      </w:r>
      <w:r w:rsidRPr="002F0F79">
        <w:rPr>
          <w:color w:val="auto"/>
          <w:szCs w:val="24"/>
        </w:rPr>
        <w:t>, dokonuje w przypadku:</w:t>
      </w:r>
    </w:p>
    <w:p w:rsidR="00861A2F" w:rsidRPr="002F0F79" w:rsidRDefault="00861A2F" w:rsidP="002F0F79">
      <w:pPr>
        <w:pStyle w:val="Akapitzlist"/>
        <w:numPr>
          <w:ilvl w:val="0"/>
          <w:numId w:val="39"/>
        </w:numPr>
        <w:autoSpaceDE w:val="0"/>
        <w:autoSpaceDN w:val="0"/>
        <w:adjustRightInd w:val="0"/>
        <w:spacing w:after="0" w:line="288" w:lineRule="auto"/>
        <w:rPr>
          <w:color w:val="auto"/>
          <w:szCs w:val="24"/>
        </w:rPr>
      </w:pPr>
      <w:r w:rsidRPr="002F0F79">
        <w:rPr>
          <w:color w:val="auto"/>
          <w:szCs w:val="24"/>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rsidR="00861A2F" w:rsidRPr="002F0F79" w:rsidRDefault="00861A2F" w:rsidP="002F0F79">
      <w:pPr>
        <w:pStyle w:val="Akapitzlist"/>
        <w:numPr>
          <w:ilvl w:val="0"/>
          <w:numId w:val="39"/>
        </w:numPr>
        <w:autoSpaceDE w:val="0"/>
        <w:autoSpaceDN w:val="0"/>
        <w:adjustRightInd w:val="0"/>
        <w:spacing w:after="0" w:line="288" w:lineRule="auto"/>
        <w:rPr>
          <w:color w:val="auto"/>
          <w:szCs w:val="24"/>
        </w:rPr>
      </w:pPr>
      <w:r w:rsidRPr="002F0F79">
        <w:rPr>
          <w:color w:val="auto"/>
          <w:szCs w:val="24"/>
        </w:rPr>
        <w:t>innych dokumentów - odpowiednio Wykonawca lub Wykonawca wspólnie ubiegający się o udzielenie zamówienia, w zakresie dokumentów, które każdego z nich dotyczą.</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Poświadczenia zgodności cyfrowego odwzorowania z dokumentem w postaci papierowej, o którym mowa powyżej w ust. </w:t>
      </w:r>
      <w:r w:rsidR="0012621B" w:rsidRPr="002F0F79">
        <w:rPr>
          <w:color w:val="auto"/>
          <w:szCs w:val="24"/>
        </w:rPr>
        <w:t>6</w:t>
      </w:r>
      <w:r w:rsidRPr="002F0F79">
        <w:rPr>
          <w:color w:val="auto"/>
          <w:szCs w:val="24"/>
        </w:rPr>
        <w:t>, może dokonać również notariusz.</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Podmiotowe środki dowodowe, w tym oświadczenie, o którym mowa w art. 117 ust. 4 ustawy </w:t>
      </w:r>
      <w:proofErr w:type="spellStart"/>
      <w:r w:rsidRPr="002F0F79">
        <w:rPr>
          <w:color w:val="auto"/>
          <w:szCs w:val="24"/>
        </w:rPr>
        <w:t>Pzp</w:t>
      </w:r>
      <w:proofErr w:type="spellEnd"/>
      <w:r w:rsidRPr="002F0F79">
        <w:rPr>
          <w:color w:val="auto"/>
          <w:szCs w:val="24"/>
        </w:rPr>
        <w:t>., oraz zobowiązanie podmiotu udostępniającego zasoby, niewystawione przez upoważnione podmioty, oraz pełnomocnictwo przekazuje się w postaci elektroniczneji</w:t>
      </w:r>
      <w:r w:rsidR="003C64EA" w:rsidRPr="002F0F79">
        <w:rPr>
          <w:color w:val="auto"/>
          <w:szCs w:val="24"/>
        </w:rPr>
        <w:t> </w:t>
      </w:r>
      <w:r w:rsidRPr="002F0F79">
        <w:rPr>
          <w:color w:val="auto"/>
          <w:szCs w:val="24"/>
        </w:rPr>
        <w:t>opatruje się kwalifikowanym podpisem elektronicznym, podpisem zaufanym lub podpisem osobistym.</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W </w:t>
      </w:r>
      <w:r w:rsidR="005631B4" w:rsidRPr="002F0F79">
        <w:rPr>
          <w:color w:val="auto"/>
          <w:szCs w:val="24"/>
        </w:rPr>
        <w:t>przypadku, gdy</w:t>
      </w:r>
      <w:r w:rsidRPr="002F0F79">
        <w:rPr>
          <w:color w:val="auto"/>
          <w:szCs w:val="24"/>
        </w:rPr>
        <w:t xml:space="preserve"> podmiotowe środki dowodowe, w tym oświadczenie, o którym mowa w</w:t>
      </w:r>
      <w:r w:rsidR="003C64EA" w:rsidRPr="002F0F79">
        <w:rPr>
          <w:color w:val="auto"/>
          <w:szCs w:val="24"/>
        </w:rPr>
        <w:t> </w:t>
      </w:r>
      <w:r w:rsidRPr="002F0F79">
        <w:rPr>
          <w:color w:val="auto"/>
          <w:szCs w:val="24"/>
        </w:rPr>
        <w:t xml:space="preserve">art. 117 ust. 4 ustawy </w:t>
      </w:r>
      <w:proofErr w:type="spellStart"/>
      <w:r w:rsidRPr="002F0F79">
        <w:rPr>
          <w:color w:val="auto"/>
          <w:szCs w:val="24"/>
        </w:rPr>
        <w:t>Pzp</w:t>
      </w:r>
      <w:proofErr w:type="spellEnd"/>
      <w:r w:rsidRPr="002F0F79">
        <w:rPr>
          <w:color w:val="auto"/>
          <w:szCs w:val="24"/>
        </w:rPr>
        <w:t xml:space="preserve">, oraz zobowiązanie podmiotu udostępniającego zasoby, niewystawione przez upoważnione podmioty lub pełnomocnictwo, zostały </w:t>
      </w:r>
      <w:r w:rsidR="005631B4" w:rsidRPr="002F0F79">
        <w:rPr>
          <w:color w:val="auto"/>
          <w:szCs w:val="24"/>
        </w:rPr>
        <w:t>sporządzone, jako</w:t>
      </w:r>
      <w:r w:rsidRPr="002F0F79">
        <w:rPr>
          <w:color w:val="auto"/>
          <w:szCs w:val="24"/>
        </w:rPr>
        <w:t xml:space="preserve">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Poświadczenia zgodności cyfrowego odwzorowania z dokumentem w postaci papierowej, o którym mowa powyżej w ust. 1</w:t>
      </w:r>
      <w:r w:rsidR="0012621B" w:rsidRPr="002F0F79">
        <w:rPr>
          <w:color w:val="auto"/>
          <w:szCs w:val="24"/>
        </w:rPr>
        <w:t>0</w:t>
      </w:r>
      <w:r w:rsidRPr="002F0F79">
        <w:rPr>
          <w:color w:val="auto"/>
          <w:szCs w:val="24"/>
        </w:rPr>
        <w:t>, dokonuje w przypadku:</w:t>
      </w:r>
    </w:p>
    <w:p w:rsidR="00861A2F" w:rsidRPr="002F0F79" w:rsidRDefault="00861A2F" w:rsidP="002F0F79">
      <w:pPr>
        <w:pStyle w:val="Akapitzlist"/>
        <w:numPr>
          <w:ilvl w:val="0"/>
          <w:numId w:val="40"/>
        </w:numPr>
        <w:autoSpaceDE w:val="0"/>
        <w:autoSpaceDN w:val="0"/>
        <w:adjustRightInd w:val="0"/>
        <w:spacing w:after="0" w:line="288" w:lineRule="auto"/>
        <w:rPr>
          <w:color w:val="auto"/>
          <w:szCs w:val="24"/>
        </w:rPr>
      </w:pPr>
      <w:r w:rsidRPr="002F0F79">
        <w:rPr>
          <w:color w:val="auto"/>
          <w:szCs w:val="24"/>
        </w:rPr>
        <w:t>podmiotowych środków dowodowych - odpowiednio Wykonawca, Wykonawca wspólnie ubiegający się o udzielenie zamówienia, podmiot udostępniający zasoby lub Podwykonawca, w zakresie podmiotowych środków dowodowych, które każdego</w:t>
      </w:r>
      <w:r w:rsidR="005631B4">
        <w:rPr>
          <w:color w:val="auto"/>
          <w:szCs w:val="24"/>
        </w:rPr>
        <w:t xml:space="preserve"> z</w:t>
      </w:r>
      <w:r w:rsidR="005631B4" w:rsidRPr="002F0F79">
        <w:rPr>
          <w:color w:val="auto"/>
          <w:szCs w:val="24"/>
        </w:rPr>
        <w:t xml:space="preserve"> nich</w:t>
      </w:r>
      <w:r w:rsidRPr="002F0F79">
        <w:rPr>
          <w:color w:val="auto"/>
          <w:szCs w:val="24"/>
        </w:rPr>
        <w:t xml:space="preserve"> dotyczą;</w:t>
      </w:r>
    </w:p>
    <w:p w:rsidR="00861A2F" w:rsidRPr="002F0F79" w:rsidRDefault="00861A2F" w:rsidP="002F0F79">
      <w:pPr>
        <w:pStyle w:val="Akapitzlist"/>
        <w:numPr>
          <w:ilvl w:val="0"/>
          <w:numId w:val="40"/>
        </w:numPr>
        <w:autoSpaceDE w:val="0"/>
        <w:autoSpaceDN w:val="0"/>
        <w:adjustRightInd w:val="0"/>
        <w:spacing w:after="0" w:line="288" w:lineRule="auto"/>
        <w:rPr>
          <w:color w:val="auto"/>
          <w:szCs w:val="24"/>
        </w:rPr>
      </w:pPr>
      <w:r w:rsidRPr="002F0F79">
        <w:rPr>
          <w:color w:val="auto"/>
          <w:szCs w:val="24"/>
        </w:rPr>
        <w:t xml:space="preserve">oświadczenia, o którym mowa w art. 117 ust. 4 ustawy </w:t>
      </w:r>
      <w:proofErr w:type="spellStart"/>
      <w:r w:rsidRPr="002F0F79">
        <w:rPr>
          <w:color w:val="auto"/>
          <w:szCs w:val="24"/>
        </w:rPr>
        <w:t>Pzp</w:t>
      </w:r>
      <w:proofErr w:type="spellEnd"/>
      <w:r w:rsidRPr="002F0F79">
        <w:rPr>
          <w:color w:val="auto"/>
          <w:szCs w:val="24"/>
        </w:rPr>
        <w:t>., lub zobowiązania podmiotu udostępniającego zasoby - odpowiednio Wykonawca lub Wykonawca wspólnie ubiegający się o udzielenie zamówienia;</w:t>
      </w:r>
    </w:p>
    <w:p w:rsidR="00861A2F" w:rsidRPr="002F0F79" w:rsidRDefault="00861A2F" w:rsidP="002F0F79">
      <w:pPr>
        <w:pStyle w:val="Akapitzlist"/>
        <w:numPr>
          <w:ilvl w:val="0"/>
          <w:numId w:val="40"/>
        </w:numPr>
        <w:autoSpaceDE w:val="0"/>
        <w:autoSpaceDN w:val="0"/>
        <w:adjustRightInd w:val="0"/>
        <w:spacing w:after="0" w:line="288" w:lineRule="auto"/>
        <w:rPr>
          <w:color w:val="auto"/>
          <w:szCs w:val="24"/>
        </w:rPr>
      </w:pPr>
      <w:r w:rsidRPr="002F0F79">
        <w:rPr>
          <w:color w:val="auto"/>
          <w:szCs w:val="24"/>
        </w:rPr>
        <w:t>pełnomocnictwa – mocodawca.</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Poświadczenia zgodności cyfrowego odwzorowania z dokumentem w postaci papierowej, o którym mowa powyżej w ust. 1</w:t>
      </w:r>
      <w:r w:rsidR="0012621B" w:rsidRPr="002F0F79">
        <w:rPr>
          <w:color w:val="auto"/>
          <w:szCs w:val="24"/>
        </w:rPr>
        <w:t>0</w:t>
      </w:r>
      <w:r w:rsidRPr="002F0F79">
        <w:rPr>
          <w:color w:val="auto"/>
          <w:szCs w:val="24"/>
        </w:rPr>
        <w:t>, może dokonać również notariusz.</w:t>
      </w:r>
    </w:p>
    <w:p w:rsidR="00F032DB"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Przez cyfrowe odwzorowanie, o którym mowa powyżej </w:t>
      </w:r>
      <w:r w:rsidR="00024872" w:rsidRPr="002F0F79">
        <w:rPr>
          <w:color w:val="auto"/>
          <w:szCs w:val="24"/>
        </w:rPr>
        <w:t xml:space="preserve">w ust. </w:t>
      </w:r>
      <w:r w:rsidR="0012621B" w:rsidRPr="002F0F79">
        <w:rPr>
          <w:color w:val="auto"/>
          <w:szCs w:val="24"/>
        </w:rPr>
        <w:t>6</w:t>
      </w:r>
      <w:r w:rsidR="00024872" w:rsidRPr="002F0F79">
        <w:rPr>
          <w:color w:val="auto"/>
          <w:szCs w:val="24"/>
        </w:rPr>
        <w:t>-</w:t>
      </w:r>
      <w:r w:rsidR="0012621B" w:rsidRPr="002F0F79">
        <w:rPr>
          <w:color w:val="auto"/>
          <w:szCs w:val="24"/>
        </w:rPr>
        <w:t>8</w:t>
      </w:r>
      <w:r w:rsidR="00024872" w:rsidRPr="002F0F79">
        <w:rPr>
          <w:color w:val="auto"/>
          <w:szCs w:val="24"/>
        </w:rPr>
        <w:t xml:space="preserve"> oraz ust. 1</w:t>
      </w:r>
      <w:r w:rsidR="0012621B" w:rsidRPr="002F0F79">
        <w:rPr>
          <w:color w:val="auto"/>
          <w:szCs w:val="24"/>
        </w:rPr>
        <w:t>0</w:t>
      </w:r>
      <w:r w:rsidRPr="002F0F79">
        <w:rPr>
          <w:color w:val="auto"/>
          <w:szCs w:val="24"/>
        </w:rPr>
        <w:t>-1</w:t>
      </w:r>
      <w:r w:rsidR="0012621B" w:rsidRPr="002F0F79">
        <w:rPr>
          <w:color w:val="auto"/>
          <w:szCs w:val="24"/>
        </w:rPr>
        <w:t>2</w:t>
      </w:r>
      <w:r w:rsidRPr="002F0F79">
        <w:rPr>
          <w:color w:val="auto"/>
          <w:szCs w:val="24"/>
        </w:rPr>
        <w:t xml:space="preserve">, należy rozumieć dokument elektroniczny będący kopią elektroniczną treści zapisanej w postaci </w:t>
      </w:r>
      <w:r w:rsidRPr="002F0F79">
        <w:rPr>
          <w:color w:val="auto"/>
          <w:szCs w:val="24"/>
        </w:rPr>
        <w:lastRenderedPageBreak/>
        <w:t>papierowej, umożliwiający zapoznanie się z tą treścią i jej zrozumienie, bez konieczności bezpośredniego dostępu do oryginału.</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Oferta oraz inne dokumenty i oświadczenia Wykonawcy lub innych podmiotóww</w:t>
      </w:r>
      <w:r w:rsidR="003C64EA" w:rsidRPr="002F0F79">
        <w:rPr>
          <w:color w:val="auto"/>
          <w:szCs w:val="24"/>
        </w:rPr>
        <w:t> </w:t>
      </w:r>
      <w:r w:rsidRPr="002F0F79">
        <w:rPr>
          <w:color w:val="auto"/>
          <w:szCs w:val="24"/>
        </w:rPr>
        <w:t>postępowaniu muszą być podpisane przez osoby upełnomocnione do reprezentowania Wykonawcy lub innych podmiotów zgodnie z formą reprezentacji określoną w rejestrze lub innym dokumencie właściwym dla danej formy organizacyjnej albo przez upełnomocnionego przedstawiciela. Jeżeli z pełnomocnictwa lub dokumentu określającego status prawny Wykonawcy lub innych podmiotów wynika, iż do reprezentowania Wykonawcy lub innych podmiotów upoważnionych jest łącznie kilka osób, oferta oraz inne dokumenty i oświadczenia składane w postępowaniu muszą być podpisane przez wszystkie wymagane osoby.</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Jeżeli w imieniu Wykonawcy działa osoba, której umocowanie do jego reprezentowania nie wynika z dokumentów, które Zamawiający może uzyskać za pomocą bezpłatnychi</w:t>
      </w:r>
      <w:r w:rsidR="003C64EA" w:rsidRPr="002F0F79">
        <w:rPr>
          <w:color w:val="auto"/>
          <w:szCs w:val="24"/>
        </w:rPr>
        <w:t> </w:t>
      </w:r>
      <w:r w:rsidRPr="002F0F79">
        <w:rPr>
          <w:color w:val="auto"/>
          <w:szCs w:val="24"/>
        </w:rPr>
        <w:t>ogólnodostępnych baz danych, Zamawiający żąda od Wykonawcy pełnomocnictwa lub innego dokume</w:t>
      </w:r>
      <w:r w:rsidR="008B6645" w:rsidRPr="002F0F79">
        <w:rPr>
          <w:color w:val="auto"/>
          <w:szCs w:val="24"/>
        </w:rPr>
        <w:t>ntu potwierdzającego umocowanie</w:t>
      </w:r>
      <w:r w:rsidRPr="002F0F79">
        <w:rPr>
          <w:color w:val="auto"/>
          <w:szCs w:val="24"/>
        </w:rPr>
        <w:t>do reprezentowania Wykonawcy.</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Przepis ust. 1</w:t>
      </w:r>
      <w:r w:rsidR="0012621B" w:rsidRPr="002F0F79">
        <w:rPr>
          <w:color w:val="auto"/>
          <w:szCs w:val="24"/>
        </w:rPr>
        <w:t>5</w:t>
      </w:r>
      <w:r w:rsidRPr="002F0F79">
        <w:rPr>
          <w:color w:val="auto"/>
          <w:szCs w:val="24"/>
        </w:rPr>
        <w:t xml:space="preserve"> stosuje się odpowiednio do osoby działającej w imieniu Wykonawców wspólnie ubiegających się o udzielenie zamówienia publicznego.</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Przepisy ust. 1</w:t>
      </w:r>
      <w:r w:rsidR="0012621B" w:rsidRPr="002F0F79">
        <w:rPr>
          <w:color w:val="auto"/>
          <w:szCs w:val="24"/>
        </w:rPr>
        <w:t>5</w:t>
      </w:r>
      <w:r w:rsidRPr="002F0F79">
        <w:rPr>
          <w:color w:val="auto"/>
          <w:szCs w:val="24"/>
        </w:rPr>
        <w:t xml:space="preserve"> stosuje się odpowiednio do osoby działającej w imieniu podmiotu udostępniającego zasoby na zasadach określonych w art. 118 ustawy </w:t>
      </w:r>
      <w:proofErr w:type="spellStart"/>
      <w:r w:rsidRPr="002F0F79">
        <w:rPr>
          <w:color w:val="auto"/>
          <w:szCs w:val="24"/>
        </w:rPr>
        <w:t>Pzp</w:t>
      </w:r>
      <w:proofErr w:type="spellEnd"/>
      <w:r w:rsidR="000130B3">
        <w:rPr>
          <w:color w:val="auto"/>
          <w:szCs w:val="24"/>
        </w:rPr>
        <w:t xml:space="preserve"> </w:t>
      </w:r>
      <w:r w:rsidRPr="002F0F79">
        <w:rPr>
          <w:color w:val="auto"/>
          <w:szCs w:val="24"/>
        </w:rPr>
        <w:t>lub Podwykonawcy niebędącego podmiotem udostępniającym zasoby na takich zasadach.</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Pełnomocnictwo przekazuje się w formach określonych </w:t>
      </w:r>
      <w:r w:rsidR="00024872" w:rsidRPr="002F0F79">
        <w:rPr>
          <w:color w:val="auto"/>
          <w:szCs w:val="24"/>
        </w:rPr>
        <w:t xml:space="preserve">w ust. 3, ust. </w:t>
      </w:r>
      <w:r w:rsidR="0012621B" w:rsidRPr="002F0F79">
        <w:rPr>
          <w:color w:val="auto"/>
          <w:szCs w:val="24"/>
        </w:rPr>
        <w:t>9</w:t>
      </w:r>
      <w:r w:rsidR="00024872" w:rsidRPr="002F0F79">
        <w:rPr>
          <w:color w:val="auto"/>
          <w:szCs w:val="24"/>
        </w:rPr>
        <w:t>, ust. 1</w:t>
      </w:r>
      <w:r w:rsidR="0012621B" w:rsidRPr="002F0F79">
        <w:rPr>
          <w:color w:val="auto"/>
          <w:szCs w:val="24"/>
        </w:rPr>
        <w:t>0</w:t>
      </w:r>
      <w:r w:rsidR="00024872" w:rsidRPr="002F0F79">
        <w:rPr>
          <w:color w:val="auto"/>
          <w:szCs w:val="24"/>
        </w:rPr>
        <w:t>, ust. 1</w:t>
      </w:r>
      <w:r w:rsidR="0012621B" w:rsidRPr="002F0F79">
        <w:rPr>
          <w:color w:val="auto"/>
          <w:szCs w:val="24"/>
        </w:rPr>
        <w:t>1</w:t>
      </w:r>
      <w:r w:rsidR="00024872" w:rsidRPr="002F0F79">
        <w:rPr>
          <w:color w:val="auto"/>
          <w:szCs w:val="24"/>
        </w:rPr>
        <w:t xml:space="preserve">             i ust. 1</w:t>
      </w:r>
      <w:r w:rsidR="0012621B" w:rsidRPr="002F0F79">
        <w:rPr>
          <w:color w:val="auto"/>
          <w:szCs w:val="24"/>
        </w:rPr>
        <w:t>2</w:t>
      </w:r>
      <w:r w:rsidRPr="002F0F79">
        <w:rPr>
          <w:color w:val="auto"/>
          <w:szCs w:val="24"/>
        </w:rPr>
        <w:t>.</w:t>
      </w:r>
    </w:p>
    <w:p w:rsidR="0065559E" w:rsidRPr="0071498A" w:rsidRDefault="00861A2F" w:rsidP="0071498A">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W zakresie nieuregulowanym niniejszą SWZ mają zastosowanie przepisy Rozporządzenia Prezesa Rady Ministrów z dnia 30 grudnia 2020 r. w sprawie sposobu sporządzaniai</w:t>
      </w:r>
      <w:r w:rsidR="003C64EA" w:rsidRPr="002F0F79">
        <w:rPr>
          <w:color w:val="auto"/>
          <w:szCs w:val="24"/>
        </w:rPr>
        <w:t> </w:t>
      </w:r>
      <w:r w:rsidRPr="002F0F79">
        <w:rPr>
          <w:color w:val="auto"/>
          <w:szCs w:val="24"/>
        </w:rPr>
        <w:t>przekazywania informacji oraz wymagań technicznych dla dokumentów elektronicznych oraz środków komunikacji elektronicznej w postępowaniu o udzielenie zamówienia publicznego lub konkursie (Dz. U. z 2020 poz. 2452) oraz Rozporządzenia Ministra Rozwoju, Pracy i Technologii z dnia 23 grudnia 2020 r. w sprawie podmiotowych środków dowodowych oraz innych dokumentów lub oświadczeń, jakich może żądać Zamawiający od Wykonawcy (Dz. U. 2020 poz. 2415).</w:t>
      </w:r>
    </w:p>
    <w:p w:rsidR="009A57FB" w:rsidRDefault="009A57FB" w:rsidP="00A61425">
      <w:pPr>
        <w:spacing w:after="0" w:line="288" w:lineRule="auto"/>
        <w:contextualSpacing/>
        <w:jc w:val="center"/>
        <w:rPr>
          <w:b/>
          <w:iCs/>
          <w:color w:val="auto"/>
          <w:szCs w:val="24"/>
          <w:u w:val="single"/>
        </w:rPr>
      </w:pPr>
    </w:p>
    <w:p w:rsidR="008D0FE2" w:rsidRDefault="008D0FE2" w:rsidP="00A61425">
      <w:pPr>
        <w:spacing w:after="0" w:line="288" w:lineRule="auto"/>
        <w:contextualSpacing/>
        <w:jc w:val="center"/>
        <w:rPr>
          <w:b/>
          <w:iCs/>
          <w:color w:val="auto"/>
          <w:szCs w:val="24"/>
          <w:u w:val="single"/>
        </w:rPr>
      </w:pPr>
    </w:p>
    <w:p w:rsidR="008D0FE2" w:rsidRPr="002F0F79" w:rsidRDefault="008D0FE2" w:rsidP="00A61425">
      <w:pPr>
        <w:spacing w:after="0" w:line="288" w:lineRule="auto"/>
        <w:contextualSpacing/>
        <w:jc w:val="center"/>
        <w:rPr>
          <w:b/>
          <w:iCs/>
          <w:color w:val="auto"/>
          <w:szCs w:val="24"/>
          <w:u w:val="single"/>
        </w:rPr>
      </w:pPr>
    </w:p>
    <w:p w:rsidR="002F52D6" w:rsidRPr="002F0F79" w:rsidRDefault="007256DE" w:rsidP="00A61425">
      <w:pPr>
        <w:spacing w:after="0" w:line="288" w:lineRule="auto"/>
        <w:contextualSpacing/>
        <w:jc w:val="center"/>
        <w:rPr>
          <w:b/>
          <w:iCs/>
          <w:color w:val="auto"/>
          <w:szCs w:val="24"/>
          <w:u w:val="single"/>
        </w:rPr>
      </w:pPr>
      <w:r w:rsidRPr="002F0F79">
        <w:rPr>
          <w:b/>
          <w:iCs/>
          <w:color w:val="auto"/>
          <w:szCs w:val="24"/>
          <w:u w:val="single"/>
        </w:rPr>
        <w:t>ROZDZIAŁ VIII</w:t>
      </w:r>
    </w:p>
    <w:p w:rsidR="007256DE" w:rsidRPr="002F0F79" w:rsidRDefault="007256DE" w:rsidP="00A61425">
      <w:pPr>
        <w:spacing w:after="0" w:line="288" w:lineRule="auto"/>
        <w:contextualSpacing/>
        <w:jc w:val="center"/>
        <w:rPr>
          <w:b/>
          <w:iCs/>
          <w:color w:val="auto"/>
          <w:szCs w:val="24"/>
          <w:u w:val="single"/>
        </w:rPr>
      </w:pPr>
      <w:r w:rsidRPr="002F0F79">
        <w:rPr>
          <w:b/>
          <w:iCs/>
          <w:color w:val="auto"/>
          <w:szCs w:val="24"/>
          <w:u w:val="single"/>
        </w:rPr>
        <w:t>WYKAZ PRZEDMIOTOWYCH ŚRODKÓW DOWODOWYCH POTWI</w:t>
      </w:r>
      <w:r w:rsidR="0096782C" w:rsidRPr="002F0F79">
        <w:rPr>
          <w:b/>
          <w:iCs/>
          <w:color w:val="auto"/>
          <w:szCs w:val="24"/>
          <w:u w:val="single"/>
        </w:rPr>
        <w:t>ERDZAJĄCYCH, ŻE OFEROWANE ROBOTY BUDOWLANE</w:t>
      </w:r>
      <w:r w:rsidRPr="002F0F79">
        <w:rPr>
          <w:b/>
          <w:iCs/>
          <w:color w:val="auto"/>
          <w:szCs w:val="24"/>
          <w:u w:val="single"/>
        </w:rPr>
        <w:t xml:space="preserve"> ODPOWIADAJĄ WYMAGANIOM ZAMAWIAJĄCEGO</w:t>
      </w:r>
    </w:p>
    <w:p w:rsidR="00F70833" w:rsidRPr="002F0F79" w:rsidRDefault="00F70833" w:rsidP="00A61425">
      <w:pPr>
        <w:spacing w:after="0" w:line="288" w:lineRule="auto"/>
        <w:contextualSpacing/>
        <w:jc w:val="center"/>
        <w:rPr>
          <w:b/>
          <w:iCs/>
          <w:color w:val="auto"/>
          <w:szCs w:val="24"/>
          <w:u w:val="single"/>
        </w:rPr>
      </w:pPr>
    </w:p>
    <w:p w:rsidR="00135059" w:rsidRPr="002F0F79" w:rsidRDefault="007256DE" w:rsidP="00A61425">
      <w:pPr>
        <w:spacing w:after="0" w:line="288" w:lineRule="auto"/>
        <w:contextualSpacing/>
        <w:rPr>
          <w:iCs/>
          <w:color w:val="auto"/>
          <w:szCs w:val="24"/>
        </w:rPr>
      </w:pPr>
      <w:r w:rsidRPr="002F0F79">
        <w:rPr>
          <w:iCs/>
          <w:color w:val="auto"/>
          <w:szCs w:val="24"/>
        </w:rPr>
        <w:t>Zamawiający nie wymaga</w:t>
      </w:r>
      <w:r w:rsidR="00F70833" w:rsidRPr="002F0F79">
        <w:rPr>
          <w:iCs/>
          <w:color w:val="auto"/>
          <w:szCs w:val="24"/>
        </w:rPr>
        <w:t xml:space="preserve"> od Wykonawcy</w:t>
      </w:r>
      <w:r w:rsidRPr="002F0F79">
        <w:rPr>
          <w:iCs/>
          <w:color w:val="auto"/>
          <w:szCs w:val="24"/>
        </w:rPr>
        <w:t xml:space="preserve"> złożenia wraz z ofertą</w:t>
      </w:r>
      <w:r w:rsidR="00F70833" w:rsidRPr="002F0F79">
        <w:rPr>
          <w:iCs/>
          <w:color w:val="auto"/>
          <w:szCs w:val="24"/>
        </w:rPr>
        <w:t xml:space="preserve"> przedmiotowych środków dowodowych.</w:t>
      </w:r>
    </w:p>
    <w:p w:rsidR="002F52D6" w:rsidRPr="002F0F79" w:rsidRDefault="002F52D6" w:rsidP="00A61425">
      <w:pPr>
        <w:spacing w:after="0" w:line="288" w:lineRule="auto"/>
        <w:contextualSpacing/>
        <w:rPr>
          <w:b/>
          <w:iCs/>
          <w:color w:val="auto"/>
          <w:szCs w:val="24"/>
          <w:u w:val="single"/>
        </w:rPr>
      </w:pPr>
    </w:p>
    <w:p w:rsidR="00A61425" w:rsidRPr="002F0F79" w:rsidRDefault="00A61425" w:rsidP="00A61425">
      <w:pPr>
        <w:spacing w:after="0" w:line="288" w:lineRule="auto"/>
        <w:contextualSpacing/>
        <w:jc w:val="center"/>
        <w:rPr>
          <w:b/>
          <w:iCs/>
          <w:color w:val="auto"/>
          <w:szCs w:val="24"/>
          <w:u w:val="single"/>
        </w:rPr>
      </w:pPr>
    </w:p>
    <w:p w:rsidR="002F52D6" w:rsidRPr="002F0F79" w:rsidRDefault="007256DE" w:rsidP="00A61425">
      <w:pPr>
        <w:spacing w:after="0" w:line="288" w:lineRule="auto"/>
        <w:contextualSpacing/>
        <w:jc w:val="center"/>
        <w:rPr>
          <w:b/>
          <w:iCs/>
          <w:color w:val="auto"/>
          <w:szCs w:val="24"/>
          <w:u w:val="single"/>
        </w:rPr>
      </w:pPr>
      <w:r w:rsidRPr="002F0F79">
        <w:rPr>
          <w:b/>
          <w:iCs/>
          <w:color w:val="auto"/>
          <w:szCs w:val="24"/>
          <w:u w:val="single"/>
        </w:rPr>
        <w:lastRenderedPageBreak/>
        <w:t>ROZDZIAŁ IX</w:t>
      </w:r>
    </w:p>
    <w:p w:rsidR="00E971AE" w:rsidRPr="002F0F79" w:rsidRDefault="007256DE" w:rsidP="00A61425">
      <w:pPr>
        <w:spacing w:after="0" w:line="288" w:lineRule="auto"/>
        <w:contextualSpacing/>
        <w:jc w:val="center"/>
        <w:rPr>
          <w:b/>
          <w:iCs/>
          <w:color w:val="auto"/>
          <w:szCs w:val="24"/>
          <w:u w:val="single"/>
        </w:rPr>
      </w:pPr>
      <w:r w:rsidRPr="002F0F79">
        <w:rPr>
          <w:b/>
          <w:iCs/>
          <w:color w:val="auto"/>
          <w:szCs w:val="24"/>
          <w:u w:val="single"/>
        </w:rPr>
        <w:t>WYKONAWCY WSPÓLNIE UBIEGAJĄCY SIĘ O</w:t>
      </w:r>
      <w:r w:rsidR="00580CC9" w:rsidRPr="002F0F79">
        <w:rPr>
          <w:b/>
          <w:iCs/>
          <w:color w:val="auto"/>
          <w:szCs w:val="24"/>
          <w:u w:val="single"/>
        </w:rPr>
        <w:t xml:space="preserve"> UDZIELENIE </w:t>
      </w:r>
      <w:r w:rsidRPr="002F0F79">
        <w:rPr>
          <w:b/>
          <w:iCs/>
          <w:color w:val="auto"/>
          <w:szCs w:val="24"/>
          <w:u w:val="single"/>
        </w:rPr>
        <w:t>ZAMÓWIENI</w:t>
      </w:r>
      <w:r w:rsidR="00580CC9" w:rsidRPr="002F0F79">
        <w:rPr>
          <w:b/>
          <w:iCs/>
          <w:color w:val="auto"/>
          <w:szCs w:val="24"/>
          <w:u w:val="single"/>
        </w:rPr>
        <w:t>A</w:t>
      </w:r>
    </w:p>
    <w:p w:rsidR="003800B6" w:rsidRPr="002F0F79" w:rsidRDefault="003800B6" w:rsidP="00A61425">
      <w:pPr>
        <w:spacing w:after="0" w:line="288" w:lineRule="auto"/>
        <w:contextualSpacing/>
        <w:jc w:val="center"/>
        <w:rPr>
          <w:b/>
          <w:iCs/>
          <w:color w:val="auto"/>
          <w:szCs w:val="24"/>
          <w:u w:val="single"/>
        </w:rPr>
      </w:pPr>
    </w:p>
    <w:p w:rsidR="00580CC9" w:rsidRPr="002F0F79" w:rsidRDefault="00580CC9"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bCs/>
          <w:iCs/>
          <w:color w:val="auto"/>
          <w:szCs w:val="24"/>
        </w:rPr>
        <w:t>Wykonawcy mogą wspólnie (konsorcjum, spółka cywilna) ubiegać się o udzielenie zamówienia.</w:t>
      </w:r>
    </w:p>
    <w:p w:rsidR="00580CC9" w:rsidRPr="002F0F79" w:rsidRDefault="00580CC9"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Wykonawcy wspólnie ubiegający się o udzielenie zamówienia ponoszą solidarną odpowiedzialność za wykonanie umowy i wniesienie zabezpieczenia należytego wykonania umowy.</w:t>
      </w:r>
    </w:p>
    <w:p w:rsidR="00580CC9" w:rsidRPr="002F0F79" w:rsidRDefault="00580CC9"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Ten sam Wykonawca może być członkiem tylko jednego konsorcjum.</w:t>
      </w:r>
    </w:p>
    <w:p w:rsidR="00580CC9" w:rsidRPr="002F0F79" w:rsidRDefault="00580CC9"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Wykonawcy wspólnie ubiegający się o udzielenie zamówienia zobowiązani są ustanowić pełnomocnika do reprezentowania ich w postępowaniu o udzielenie zamówienia publicznego albo reprezentowania w postępowaniu i zawa</w:t>
      </w:r>
      <w:r w:rsidR="00C6190C" w:rsidRPr="002F0F79">
        <w:rPr>
          <w:iCs/>
          <w:color w:val="auto"/>
          <w:szCs w:val="24"/>
        </w:rPr>
        <w:t xml:space="preserve">rcia umowy w sprawie zamówienia publicznego. </w:t>
      </w:r>
      <w:r w:rsidRPr="002F0F79">
        <w:rPr>
          <w:bCs/>
          <w:iCs/>
          <w:color w:val="auto"/>
          <w:szCs w:val="24"/>
        </w:rPr>
        <w:t>Pełnomocnictwo musi być dołączone do oferty.</w:t>
      </w:r>
    </w:p>
    <w:p w:rsidR="007256DE" w:rsidRPr="002F0F79" w:rsidRDefault="007256DE"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Pełnomocnictwo musi wynikać z umowy lub innej czynności prawnej, musi mieć formę elektroniczną pod rygorem nieważności oraz być podpisane kwalifikowanym podpisem elektronicznym, podpisem zaufanym lub podpisem osobistym, przez osobę do tego umocowaną.</w:t>
      </w:r>
    </w:p>
    <w:p w:rsidR="007256DE" w:rsidRPr="002F0F79" w:rsidRDefault="007256DE"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Pełnomocnictwo przekazuje si</w:t>
      </w:r>
      <w:r w:rsidR="00C6190C" w:rsidRPr="002F0F79">
        <w:rPr>
          <w:iCs/>
          <w:color w:val="auto"/>
          <w:szCs w:val="24"/>
        </w:rPr>
        <w:t>ę w formach określonych w Rozdziale VII</w:t>
      </w:r>
      <w:r w:rsidR="00861A2F" w:rsidRPr="002F0F79">
        <w:rPr>
          <w:iCs/>
          <w:color w:val="auto"/>
          <w:szCs w:val="24"/>
        </w:rPr>
        <w:t>.</w:t>
      </w:r>
    </w:p>
    <w:p w:rsidR="00E971AE" w:rsidRPr="002F0F79" w:rsidRDefault="007256DE"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Przepisy dotyczące Wykonawcy stosuje się odpowiednio do Wykonawców wspólnieubiegających się o udzielenie zamówienia.</w:t>
      </w:r>
    </w:p>
    <w:bookmarkEnd w:id="2"/>
    <w:bookmarkEnd w:id="3"/>
    <w:p w:rsidR="00AC2109" w:rsidRPr="002F0F79" w:rsidRDefault="00AC2109" w:rsidP="00A61425">
      <w:pPr>
        <w:spacing w:after="0" w:line="288" w:lineRule="auto"/>
        <w:ind w:left="0" w:firstLine="0"/>
        <w:contextualSpacing/>
        <w:rPr>
          <w:bCs/>
          <w:iCs/>
          <w:color w:val="FF0000"/>
          <w:szCs w:val="24"/>
          <w:u w:val="single"/>
        </w:rPr>
      </w:pPr>
    </w:p>
    <w:p w:rsidR="002F52D6" w:rsidRPr="002F0F79" w:rsidRDefault="00D96121" w:rsidP="00A61425">
      <w:pPr>
        <w:autoSpaceDE w:val="0"/>
        <w:autoSpaceDN w:val="0"/>
        <w:adjustRightInd w:val="0"/>
        <w:spacing w:after="0" w:line="288" w:lineRule="auto"/>
        <w:jc w:val="center"/>
        <w:rPr>
          <w:b/>
          <w:bCs/>
          <w:szCs w:val="24"/>
          <w:u w:val="single"/>
        </w:rPr>
      </w:pPr>
      <w:r w:rsidRPr="002F0F79">
        <w:rPr>
          <w:b/>
          <w:bCs/>
          <w:szCs w:val="24"/>
          <w:u w:val="single"/>
        </w:rPr>
        <w:t>ROZDZIAŁ X</w:t>
      </w:r>
    </w:p>
    <w:p w:rsidR="0017086B" w:rsidRPr="002F0F79" w:rsidRDefault="007A5C2F" w:rsidP="00A61425">
      <w:pPr>
        <w:autoSpaceDE w:val="0"/>
        <w:autoSpaceDN w:val="0"/>
        <w:adjustRightInd w:val="0"/>
        <w:spacing w:after="0" w:line="288" w:lineRule="auto"/>
        <w:jc w:val="center"/>
        <w:rPr>
          <w:b/>
          <w:bCs/>
          <w:szCs w:val="24"/>
        </w:rPr>
      </w:pPr>
      <w:r w:rsidRPr="002F0F79">
        <w:rPr>
          <w:b/>
          <w:bCs/>
          <w:szCs w:val="24"/>
          <w:u w:val="single"/>
        </w:rPr>
        <w:t>UMOWA</w:t>
      </w:r>
    </w:p>
    <w:p w:rsidR="00F30871" w:rsidRPr="002F0F79" w:rsidRDefault="00F30871" w:rsidP="00A61425">
      <w:pPr>
        <w:autoSpaceDE w:val="0"/>
        <w:autoSpaceDN w:val="0"/>
        <w:adjustRightInd w:val="0"/>
        <w:spacing w:after="0" w:line="288" w:lineRule="auto"/>
        <w:rPr>
          <w:b/>
          <w:bCs/>
          <w:szCs w:val="24"/>
        </w:rPr>
      </w:pPr>
    </w:p>
    <w:p w:rsidR="0017086B" w:rsidRPr="002F0F79" w:rsidRDefault="007A5C2F" w:rsidP="00A62068">
      <w:pPr>
        <w:pStyle w:val="Akapitzlist"/>
        <w:autoSpaceDE w:val="0"/>
        <w:autoSpaceDN w:val="0"/>
        <w:adjustRightInd w:val="0"/>
        <w:spacing w:after="0" w:line="288" w:lineRule="auto"/>
        <w:ind w:left="0" w:firstLine="0"/>
        <w:rPr>
          <w:b/>
          <w:szCs w:val="24"/>
          <w:highlight w:val="yellow"/>
        </w:rPr>
      </w:pPr>
      <w:r w:rsidRPr="002F0F79">
        <w:rPr>
          <w:szCs w:val="24"/>
        </w:rPr>
        <w:t>Projektowane postanowienia umowy w sprawie zamówienia publicznego, które zostaną wprowadzon</w:t>
      </w:r>
      <w:r w:rsidR="0017086B" w:rsidRPr="002F0F79">
        <w:rPr>
          <w:szCs w:val="24"/>
        </w:rPr>
        <w:t xml:space="preserve">e do treści tej umowy stanowią </w:t>
      </w:r>
      <w:r w:rsidR="0017086B" w:rsidRPr="002F0F79">
        <w:rPr>
          <w:b/>
          <w:szCs w:val="24"/>
        </w:rPr>
        <w:t>Z</w:t>
      </w:r>
      <w:r w:rsidRPr="002F0F79">
        <w:rPr>
          <w:b/>
          <w:szCs w:val="24"/>
        </w:rPr>
        <w:t xml:space="preserve">ałącznik </w:t>
      </w:r>
      <w:r w:rsidR="0017086B" w:rsidRPr="002F0F79">
        <w:rPr>
          <w:b/>
          <w:color w:val="auto"/>
          <w:szCs w:val="24"/>
        </w:rPr>
        <w:t>N</w:t>
      </w:r>
      <w:r w:rsidR="00806341" w:rsidRPr="002F0F79">
        <w:rPr>
          <w:b/>
          <w:color w:val="auto"/>
          <w:szCs w:val="24"/>
        </w:rPr>
        <w:t xml:space="preserve">r </w:t>
      </w:r>
      <w:r w:rsidR="000B53E7" w:rsidRPr="002F0F79">
        <w:rPr>
          <w:b/>
          <w:color w:val="auto"/>
          <w:szCs w:val="24"/>
        </w:rPr>
        <w:t>10</w:t>
      </w:r>
      <w:r w:rsidRPr="002F0F79">
        <w:rPr>
          <w:b/>
          <w:color w:val="auto"/>
          <w:szCs w:val="24"/>
        </w:rPr>
        <w:t xml:space="preserve"> do SWZ.</w:t>
      </w:r>
    </w:p>
    <w:p w:rsidR="007A5C2F" w:rsidRPr="002F0F79" w:rsidRDefault="0017086B" w:rsidP="00CB3A09">
      <w:pPr>
        <w:autoSpaceDE w:val="0"/>
        <w:autoSpaceDN w:val="0"/>
        <w:adjustRightInd w:val="0"/>
        <w:spacing w:after="0" w:line="288" w:lineRule="auto"/>
        <w:rPr>
          <w:b/>
          <w:szCs w:val="24"/>
        </w:rPr>
      </w:pPr>
      <w:r w:rsidRPr="002F0F79">
        <w:rPr>
          <w:color w:val="auto"/>
          <w:szCs w:val="24"/>
        </w:rPr>
        <w:t xml:space="preserve">Z Wykonawcą, którego oferta zostanie uznana przez Zamawiającego za ofertę najkorzystniejszą, </w:t>
      </w:r>
      <w:r w:rsidRPr="002F0F79">
        <w:rPr>
          <w:b/>
          <w:color w:val="auto"/>
          <w:szCs w:val="24"/>
        </w:rPr>
        <w:t>zostanie podpisana umowa w miejscu i terminie wskazanym przez Zamawiającego</w:t>
      </w:r>
      <w:r w:rsidRPr="002F0F79">
        <w:rPr>
          <w:color w:val="auto"/>
          <w:szCs w:val="24"/>
        </w:rPr>
        <w:t>.</w:t>
      </w:r>
    </w:p>
    <w:p w:rsidR="0017086B" w:rsidRPr="002F0F79" w:rsidRDefault="0017086B" w:rsidP="00A61425">
      <w:pPr>
        <w:pStyle w:val="Akapitzlist"/>
        <w:autoSpaceDE w:val="0"/>
        <w:autoSpaceDN w:val="0"/>
        <w:adjustRightInd w:val="0"/>
        <w:spacing w:after="0" w:line="288" w:lineRule="auto"/>
        <w:ind w:left="426" w:firstLine="0"/>
        <w:rPr>
          <w:b/>
          <w:szCs w:val="24"/>
        </w:rPr>
      </w:pPr>
    </w:p>
    <w:p w:rsidR="002F52D6" w:rsidRPr="002F0F79" w:rsidRDefault="00D96121" w:rsidP="00A61425">
      <w:pPr>
        <w:autoSpaceDE w:val="0"/>
        <w:autoSpaceDN w:val="0"/>
        <w:adjustRightInd w:val="0"/>
        <w:spacing w:after="0" w:line="288" w:lineRule="auto"/>
        <w:jc w:val="center"/>
        <w:rPr>
          <w:b/>
          <w:bCs/>
          <w:szCs w:val="24"/>
          <w:u w:val="single"/>
        </w:rPr>
      </w:pPr>
      <w:r w:rsidRPr="002F0F79">
        <w:rPr>
          <w:b/>
          <w:bCs/>
          <w:szCs w:val="24"/>
          <w:u w:val="single"/>
        </w:rPr>
        <w:t xml:space="preserve">ROZDZIAŁ </w:t>
      </w:r>
      <w:r w:rsidR="00445B73" w:rsidRPr="002F0F79">
        <w:rPr>
          <w:b/>
          <w:bCs/>
          <w:szCs w:val="24"/>
          <w:u w:val="single"/>
        </w:rPr>
        <w:t>X</w:t>
      </w:r>
      <w:r w:rsidRPr="002F0F79">
        <w:rPr>
          <w:b/>
          <w:bCs/>
          <w:szCs w:val="24"/>
          <w:u w:val="single"/>
        </w:rPr>
        <w:t>I</w:t>
      </w:r>
    </w:p>
    <w:p w:rsidR="007A5C2F" w:rsidRPr="002F0F79" w:rsidRDefault="007A5C2F" w:rsidP="00A61425">
      <w:pPr>
        <w:autoSpaceDE w:val="0"/>
        <w:autoSpaceDN w:val="0"/>
        <w:adjustRightInd w:val="0"/>
        <w:spacing w:after="0" w:line="288" w:lineRule="auto"/>
        <w:jc w:val="center"/>
        <w:rPr>
          <w:b/>
          <w:szCs w:val="24"/>
          <w:u w:val="single"/>
        </w:rPr>
      </w:pPr>
      <w:r w:rsidRPr="002F0F79">
        <w:rPr>
          <w:b/>
          <w:bCs/>
          <w:szCs w:val="24"/>
          <w:u w:val="single"/>
        </w:rPr>
        <w:t>INFORMACJE O ŚRODKACH KOMUNIKACJI ELEKTRONICZNEJ</w:t>
      </w:r>
      <w:r w:rsidR="00445B73" w:rsidRPr="002F0F79">
        <w:rPr>
          <w:b/>
          <w:szCs w:val="24"/>
          <w:u w:val="single"/>
        </w:rPr>
        <w:t xml:space="preserve">, PRZY </w:t>
      </w:r>
      <w:r w:rsidR="005631B4" w:rsidRPr="002F0F79">
        <w:rPr>
          <w:b/>
          <w:szCs w:val="24"/>
          <w:u w:val="single"/>
        </w:rPr>
        <w:t>UŻYCIU, KTÓRYCH</w:t>
      </w:r>
      <w:r w:rsidR="00445B73" w:rsidRPr="002F0F79">
        <w:rPr>
          <w:b/>
          <w:szCs w:val="24"/>
          <w:u w:val="single"/>
        </w:rPr>
        <w:t xml:space="preserve"> ZAMAWIAJĄCY BĘDZIE KOMUNIKOWAŁ SIĘ Z WYKONAWCAMI, ORAZ INFORMACJE O WYMAGANIACH TECHNICZNYCH I ORGANIZACYJNYCH SPORZĄDZANIA, WYSYŁANIA I ODBIERANIA KORESPONDENCJI ELEKTRONICZNEJ</w:t>
      </w:r>
    </w:p>
    <w:p w:rsidR="00CA2E8D" w:rsidRPr="002F0F79" w:rsidRDefault="00CA2E8D" w:rsidP="00A61425">
      <w:pPr>
        <w:autoSpaceDE w:val="0"/>
        <w:autoSpaceDN w:val="0"/>
        <w:adjustRightInd w:val="0"/>
        <w:spacing w:after="0" w:line="288" w:lineRule="auto"/>
        <w:jc w:val="center"/>
        <w:rPr>
          <w:b/>
          <w:szCs w:val="24"/>
          <w:u w:val="single"/>
        </w:rPr>
      </w:pPr>
    </w:p>
    <w:p w:rsidR="00D7677A" w:rsidRPr="002F0F79" w:rsidRDefault="00D7677A" w:rsidP="00D7677A">
      <w:pPr>
        <w:pStyle w:val="Akapitzlist"/>
        <w:widowControl w:val="0"/>
        <w:suppressAutoHyphens/>
        <w:spacing w:line="276" w:lineRule="auto"/>
        <w:ind w:left="0"/>
        <w:jc w:val="center"/>
        <w:outlineLvl w:val="3"/>
        <w:rPr>
          <w:b/>
          <w:szCs w:val="24"/>
        </w:rPr>
      </w:pPr>
      <w:r w:rsidRPr="002F0F79">
        <w:rPr>
          <w:b/>
          <w:szCs w:val="24"/>
        </w:rPr>
        <w:t>Wymagania ogólne</w:t>
      </w:r>
    </w:p>
    <w:p w:rsidR="00D7677A" w:rsidRPr="002F0F79" w:rsidRDefault="00D7677A" w:rsidP="00D7677A">
      <w:pPr>
        <w:pStyle w:val="Akapitzlist"/>
        <w:widowControl w:val="0"/>
        <w:suppressAutoHyphens/>
        <w:spacing w:line="276" w:lineRule="auto"/>
        <w:ind w:left="0"/>
        <w:jc w:val="center"/>
        <w:outlineLvl w:val="3"/>
        <w:rPr>
          <w:b/>
          <w:szCs w:val="24"/>
        </w:rPr>
      </w:pPr>
    </w:p>
    <w:p w:rsidR="00D7677A" w:rsidRPr="00F60EF8" w:rsidRDefault="00D7677A" w:rsidP="002F0F79">
      <w:pPr>
        <w:pStyle w:val="Akapitzlist"/>
        <w:numPr>
          <w:ilvl w:val="0"/>
          <w:numId w:val="67"/>
        </w:numPr>
        <w:spacing w:after="0" w:line="276" w:lineRule="auto"/>
        <w:ind w:left="426" w:hanging="426"/>
        <w:rPr>
          <w:szCs w:val="24"/>
        </w:rPr>
      </w:pPr>
      <w:r w:rsidRPr="00F60EF8">
        <w:rPr>
          <w:szCs w:val="24"/>
        </w:rPr>
        <w:t>W postępowaniu o udzielenie zamówienia publicznego komunikacja między Zamawiającym, a Wykonawcami odbywa się przy użyciu Platformy e-Zamówienia</w:t>
      </w:r>
      <w:r w:rsidR="00F60EF8">
        <w:rPr>
          <w:szCs w:val="24"/>
        </w:rPr>
        <w:t>.</w:t>
      </w:r>
    </w:p>
    <w:p w:rsidR="00195AD2" w:rsidRPr="002F0F79" w:rsidRDefault="00195AD2" w:rsidP="002F0F79">
      <w:pPr>
        <w:pStyle w:val="Akapitzlist"/>
        <w:numPr>
          <w:ilvl w:val="0"/>
          <w:numId w:val="67"/>
        </w:numPr>
        <w:spacing w:after="0" w:line="276" w:lineRule="auto"/>
        <w:ind w:left="426" w:hanging="426"/>
        <w:rPr>
          <w:szCs w:val="24"/>
        </w:rPr>
      </w:pPr>
      <w:r w:rsidRPr="002F0F79">
        <w:rPr>
          <w:szCs w:val="24"/>
        </w:rPr>
        <w:t>Korzystanie z Platformy e-Zamówienia jest bezpłatne.</w:t>
      </w:r>
    </w:p>
    <w:p w:rsidR="00195AD2" w:rsidRPr="002F0F79" w:rsidRDefault="00195AD2" w:rsidP="002F0F79">
      <w:pPr>
        <w:pStyle w:val="Akapitzlist"/>
        <w:numPr>
          <w:ilvl w:val="0"/>
          <w:numId w:val="67"/>
        </w:numPr>
        <w:spacing w:after="0" w:line="276" w:lineRule="auto"/>
        <w:ind w:left="426" w:hanging="426"/>
        <w:rPr>
          <w:szCs w:val="24"/>
        </w:rPr>
      </w:pPr>
      <w:r w:rsidRPr="002F0F79">
        <w:rPr>
          <w:szCs w:val="24"/>
        </w:rPr>
        <w:t>Zamawiający wyznacza następujące osoby do kontaktu z Wykonawcami:</w:t>
      </w:r>
    </w:p>
    <w:p w:rsidR="00195AD2" w:rsidRPr="002F0F79" w:rsidRDefault="00195AD2" w:rsidP="00195AD2">
      <w:pPr>
        <w:pStyle w:val="Akapitzlist"/>
        <w:widowControl w:val="0"/>
        <w:spacing w:line="276" w:lineRule="auto"/>
        <w:ind w:left="420"/>
        <w:outlineLvl w:val="3"/>
        <w:rPr>
          <w:szCs w:val="24"/>
        </w:rPr>
      </w:pPr>
      <w:r w:rsidRPr="002F0F79">
        <w:rPr>
          <w:b/>
          <w:szCs w:val="24"/>
        </w:rPr>
        <w:lastRenderedPageBreak/>
        <w:t xml:space="preserve">     Pan</w:t>
      </w:r>
      <w:r w:rsidR="00DE0BC8">
        <w:rPr>
          <w:b/>
          <w:szCs w:val="24"/>
        </w:rPr>
        <w:t>i Renata Majewska</w:t>
      </w:r>
      <w:r w:rsidRPr="002F0F79">
        <w:rPr>
          <w:szCs w:val="24"/>
        </w:rPr>
        <w:t xml:space="preserve">, tel. </w:t>
      </w:r>
      <w:r w:rsidRPr="002F0F79">
        <w:rPr>
          <w:bCs/>
          <w:color w:val="000000" w:themeColor="text1"/>
          <w:szCs w:val="24"/>
        </w:rPr>
        <w:t>84 689 93 82</w:t>
      </w:r>
      <w:r w:rsidRPr="002F0F79">
        <w:rPr>
          <w:szCs w:val="24"/>
        </w:rPr>
        <w:t xml:space="preserve">, e-mail: </w:t>
      </w:r>
      <w:hyperlink r:id="rId14" w:history="1">
        <w:r w:rsidR="00306027" w:rsidRPr="00F07A83">
          <w:rPr>
            <w:rStyle w:val="Hipercze"/>
            <w:szCs w:val="24"/>
          </w:rPr>
          <w:t>sekretariat@zsckrrozaniec.pl</w:t>
        </w:r>
      </w:hyperlink>
    </w:p>
    <w:p w:rsidR="00A62068" w:rsidRPr="002F0F79" w:rsidRDefault="00D7677A" w:rsidP="002F0F79">
      <w:pPr>
        <w:pStyle w:val="Akapitzlist"/>
        <w:numPr>
          <w:ilvl w:val="0"/>
          <w:numId w:val="67"/>
        </w:numPr>
        <w:spacing w:after="0" w:line="276" w:lineRule="auto"/>
        <w:ind w:left="426" w:hanging="426"/>
        <w:rPr>
          <w:szCs w:val="24"/>
        </w:rPr>
      </w:pPr>
      <w:r w:rsidRPr="002F0F79">
        <w:rPr>
          <w:szCs w:val="24"/>
        </w:rPr>
        <w:t xml:space="preserve">Wykonawca zamierzający wziąć udział w postępowaniu o udzielenie zamówienia publicznego musi posiadać konto podmiotu </w:t>
      </w:r>
      <w:r w:rsidRPr="002F0F79">
        <w:rPr>
          <w:i/>
          <w:iCs/>
          <w:szCs w:val="24"/>
        </w:rPr>
        <w:t>„Wykonawca”</w:t>
      </w:r>
      <w:r w:rsidRPr="002F0F79">
        <w:rPr>
          <w:szCs w:val="24"/>
        </w:rPr>
        <w:t xml:space="preserve"> na Platformie </w:t>
      </w:r>
    </w:p>
    <w:p w:rsidR="00A62068" w:rsidRPr="002F0F79" w:rsidRDefault="00D7677A" w:rsidP="00195AD2">
      <w:pPr>
        <w:pStyle w:val="Akapitzlist"/>
        <w:spacing w:after="0" w:line="276" w:lineRule="auto"/>
        <w:ind w:left="426" w:firstLine="0"/>
        <w:rPr>
          <w:szCs w:val="24"/>
        </w:rPr>
      </w:pPr>
      <w:r w:rsidRPr="002F0F79">
        <w:rPr>
          <w:szCs w:val="24"/>
        </w:rPr>
        <w:t xml:space="preserve">e-Zamówienia. Szczegółowe informacje na temat zakładania kont podmiotów oraz zasady i warunki korzystania z Platformy e-Zamówienia określa Regulamin Platformy </w:t>
      </w:r>
    </w:p>
    <w:p w:rsidR="00D7677A" w:rsidRPr="002F0F79" w:rsidRDefault="00D7677A" w:rsidP="00195AD2">
      <w:pPr>
        <w:pStyle w:val="Akapitzlist"/>
        <w:spacing w:after="0" w:line="276" w:lineRule="auto"/>
        <w:ind w:left="426" w:firstLine="0"/>
        <w:rPr>
          <w:szCs w:val="24"/>
        </w:rPr>
      </w:pPr>
      <w:r w:rsidRPr="002F0F79">
        <w:rPr>
          <w:szCs w:val="24"/>
        </w:rPr>
        <w:t xml:space="preserve">e-Zamówienia, </w:t>
      </w:r>
      <w:r w:rsidR="00CA2E8D" w:rsidRPr="002F0F79">
        <w:rPr>
          <w:szCs w:val="24"/>
        </w:rPr>
        <w:t xml:space="preserve">dostępny na stronie </w:t>
      </w:r>
      <w:r w:rsidRPr="002F0F79">
        <w:rPr>
          <w:szCs w:val="24"/>
        </w:rPr>
        <w:t xml:space="preserve">internetowej    </w:t>
      </w:r>
      <w:hyperlink r:id="rId15" w:anchor="regulamin-serwisu" w:history="1">
        <w:r w:rsidRPr="002F0F79">
          <w:rPr>
            <w:color w:val="5B9BD5" w:themeColor="accent1"/>
            <w:szCs w:val="24"/>
            <w:u w:val="single"/>
          </w:rPr>
          <w:t>https://ezamowienia.gov.pl/pl/regulamin/#regulamin-serwisu</w:t>
        </w:r>
      </w:hyperlink>
      <w:r w:rsidR="00700E1A" w:rsidRPr="002F0F79">
        <w:rPr>
          <w:szCs w:val="24"/>
        </w:rPr>
        <w:t xml:space="preserve"> oraz informacje   </w:t>
      </w:r>
      <w:r w:rsidRPr="002F0F79">
        <w:rPr>
          <w:szCs w:val="24"/>
        </w:rPr>
        <w:t>zamieszczone  w  zakładce „Centrum Pomocy”.</w:t>
      </w:r>
    </w:p>
    <w:p w:rsidR="00D7677A" w:rsidRPr="002F0F79" w:rsidRDefault="00D7677A" w:rsidP="002F0F79">
      <w:pPr>
        <w:pStyle w:val="Akapitzlist"/>
        <w:numPr>
          <w:ilvl w:val="0"/>
          <w:numId w:val="67"/>
        </w:numPr>
        <w:spacing w:after="0" w:line="276" w:lineRule="auto"/>
        <w:ind w:left="426" w:hanging="426"/>
        <w:rPr>
          <w:szCs w:val="24"/>
        </w:rPr>
      </w:pPr>
      <w:r w:rsidRPr="002F0F79">
        <w:rPr>
          <w:szCs w:val="24"/>
        </w:rPr>
        <w:t>Przeglądanie i pobieranie publicznej treści dokumentacji postępowania nie wymaga posiadania konta na Platformie e-Zamówienia ani logowania do Platformy                          e-Zamówienia.</w:t>
      </w:r>
    </w:p>
    <w:p w:rsidR="00D7677A" w:rsidRPr="002F0F79" w:rsidRDefault="00D7677A" w:rsidP="002F0F79">
      <w:pPr>
        <w:pStyle w:val="Akapitzlist"/>
        <w:numPr>
          <w:ilvl w:val="0"/>
          <w:numId w:val="67"/>
        </w:numPr>
        <w:spacing w:after="0" w:line="276" w:lineRule="auto"/>
        <w:ind w:left="426" w:hanging="426"/>
        <w:rPr>
          <w:szCs w:val="24"/>
        </w:rPr>
      </w:pPr>
      <w:r w:rsidRPr="002F0F79">
        <w:rPr>
          <w:szCs w:val="24"/>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Dokumenty elektroniczne, o których mowa w § 2 ust. 1 </w:t>
      </w:r>
      <w:r w:rsidR="005631B4" w:rsidRPr="002F0F79">
        <w:rPr>
          <w:szCs w:val="24"/>
        </w:rPr>
        <w:t xml:space="preserve">rozporządzenia, </w:t>
      </w:r>
      <w:r w:rsidRPr="002F0F79">
        <w:rPr>
          <w:szCs w:val="24"/>
        </w:rPr>
        <w:t>o którym mowa w pkt</w:t>
      </w:r>
      <w:r w:rsidR="00B75F90" w:rsidRPr="002F0F79">
        <w:rPr>
          <w:szCs w:val="24"/>
        </w:rPr>
        <w:t>.</w:t>
      </w:r>
      <w:r w:rsidRPr="002F0F79">
        <w:rPr>
          <w:szCs w:val="24"/>
        </w:rPr>
        <w:t xml:space="preserve"> 11.6 SWZ,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z uwzględnieniem rodzaju przekazywanych danych i przekazuje </w:t>
      </w:r>
      <w:r w:rsidR="005631B4" w:rsidRPr="002F0F79">
        <w:rPr>
          <w:szCs w:val="24"/>
        </w:rPr>
        <w:t>się, jako</w:t>
      </w:r>
      <w:r w:rsidRPr="002F0F79">
        <w:rPr>
          <w:szCs w:val="24"/>
        </w:rPr>
        <w:t xml:space="preserve"> załączniki. W przypadku formatów, o których mowa w art. 66 ust. 1 ustawy </w:t>
      </w:r>
      <w:proofErr w:type="spellStart"/>
      <w:r w:rsidRPr="002F0F79">
        <w:rPr>
          <w:szCs w:val="24"/>
        </w:rPr>
        <w:t>Pzp</w:t>
      </w:r>
      <w:proofErr w:type="spellEnd"/>
      <w:r w:rsidRPr="002F0F79">
        <w:rPr>
          <w:szCs w:val="24"/>
        </w:rPr>
        <w:t>, ww. regulacje nie będą miały bezpośredniego zastosowania.</w:t>
      </w:r>
    </w:p>
    <w:p w:rsidR="00D7677A" w:rsidRPr="002F0F79" w:rsidRDefault="00D7677A" w:rsidP="002F0F79">
      <w:pPr>
        <w:pStyle w:val="Akapitzlist"/>
        <w:numPr>
          <w:ilvl w:val="0"/>
          <w:numId w:val="67"/>
        </w:numPr>
        <w:spacing w:after="0" w:line="276" w:lineRule="auto"/>
        <w:rPr>
          <w:szCs w:val="24"/>
        </w:rPr>
      </w:pPr>
      <w:r w:rsidRPr="002F0F79">
        <w:rPr>
          <w:szCs w:val="24"/>
        </w:rPr>
        <w:t>Informacje, oświadczenia lub dokumenty, inne niż wymienione w § 2 ust. 1 rozporządzenia, o którym mowa w pkt</w:t>
      </w:r>
      <w:r w:rsidR="00B75F90" w:rsidRPr="002F0F79">
        <w:rPr>
          <w:szCs w:val="24"/>
        </w:rPr>
        <w:t>.</w:t>
      </w:r>
      <w:r w:rsidRPr="002F0F79">
        <w:rPr>
          <w:szCs w:val="24"/>
        </w:rPr>
        <w:t xml:space="preserve"> 11.6 SWZ, przekazywane w postępowaniu sporządza się w postaci elektronicznej:</w:t>
      </w:r>
    </w:p>
    <w:p w:rsidR="00D7677A" w:rsidRPr="002F0F79" w:rsidRDefault="00D7677A" w:rsidP="002F0F79">
      <w:pPr>
        <w:pStyle w:val="Akapitzlist"/>
        <w:numPr>
          <w:ilvl w:val="0"/>
          <w:numId w:val="55"/>
        </w:numPr>
        <w:spacing w:after="0" w:line="276" w:lineRule="auto"/>
        <w:ind w:left="993" w:hanging="284"/>
        <w:rPr>
          <w:szCs w:val="24"/>
        </w:rPr>
      </w:pPr>
      <w:r w:rsidRPr="002F0F79">
        <w:rPr>
          <w:szCs w:val="24"/>
        </w:rPr>
        <w:t xml:space="preserve">w formatach danych określonych w przepisach rozporządzenia Rady Ministrów w sprawie Krajowych Ram Interoperacyjności z uwzględnieniem rodzaju przekazywanych danych (i przekazuje się jako załącznik), </w:t>
      </w:r>
    </w:p>
    <w:p w:rsidR="00D7677A" w:rsidRPr="002F0F79" w:rsidRDefault="00D7677A" w:rsidP="00D7677A">
      <w:pPr>
        <w:pStyle w:val="Akapitzlist"/>
        <w:spacing w:after="0" w:line="276" w:lineRule="auto"/>
        <w:rPr>
          <w:szCs w:val="24"/>
        </w:rPr>
      </w:pPr>
      <w:r w:rsidRPr="002F0F79">
        <w:rPr>
          <w:szCs w:val="24"/>
        </w:rPr>
        <w:t>lub</w:t>
      </w:r>
    </w:p>
    <w:p w:rsidR="00D7677A" w:rsidRPr="002F0F79" w:rsidRDefault="00D7677A" w:rsidP="002F0F79">
      <w:pPr>
        <w:pStyle w:val="Akapitzlist"/>
        <w:numPr>
          <w:ilvl w:val="0"/>
          <w:numId w:val="55"/>
        </w:numPr>
        <w:spacing w:after="0" w:line="276" w:lineRule="auto"/>
        <w:ind w:left="993" w:hanging="284"/>
        <w:rPr>
          <w:szCs w:val="24"/>
        </w:rPr>
      </w:pPr>
      <w:r w:rsidRPr="002F0F79">
        <w:rPr>
          <w:szCs w:val="24"/>
        </w:rPr>
        <w:t xml:space="preserve">jako tekst wpisany bezpośrednio do wiadomości przekazywanej przy użyciu środków komunikacji elektronicznej (np. w treści wiadomości e-mail lub w treści </w:t>
      </w:r>
      <w:r w:rsidRPr="002F0F79">
        <w:rPr>
          <w:i/>
          <w:iCs/>
          <w:szCs w:val="24"/>
        </w:rPr>
        <w:t>„Formularza do komunikacji”</w:t>
      </w:r>
      <w:r w:rsidRPr="002F0F79">
        <w:rPr>
          <w:szCs w:val="24"/>
        </w:rPr>
        <w:t>).</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w:t>
      </w:r>
      <w:r w:rsidRPr="002F0F79">
        <w:rPr>
          <w:rFonts w:eastAsia="Calibri"/>
          <w:szCs w:val="24"/>
        </w:rPr>
        <w:t xml:space="preserve">(Dz. U. z 2020 r. poz. 1913), </w:t>
      </w:r>
      <w:r w:rsidRPr="002F0F79">
        <w:rPr>
          <w:szCs w:val="24"/>
        </w:rPr>
        <w:t xml:space="preserve">wykonawca, w celu utrzymania w poufności tych informacji, przekazuje je w wydzielonym i odpowiednio oznaczonym pliku, wraz z jednoczesnym zaznaczeniem w nazwie pliku </w:t>
      </w:r>
      <w:r w:rsidRPr="002F0F79">
        <w:rPr>
          <w:i/>
          <w:iCs/>
          <w:szCs w:val="24"/>
        </w:rPr>
        <w:t>„Dokument stanowiący tajemnicę przedsiębiorstwa”.</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Komunikacja w postępowaniu, </w:t>
      </w:r>
      <w:r w:rsidRPr="002F0F79">
        <w:rPr>
          <w:b/>
          <w:bCs/>
          <w:szCs w:val="24"/>
          <w:u w:val="single"/>
        </w:rPr>
        <w:t>z wyłączeniem składania ofert</w:t>
      </w:r>
      <w:r w:rsidRPr="002F0F79">
        <w:rPr>
          <w:b/>
          <w:bCs/>
          <w:szCs w:val="24"/>
        </w:rPr>
        <w:t xml:space="preserve"> (sposób składania ofert opisano w rozdziale 1</w:t>
      </w:r>
      <w:r w:rsidR="00CA2E8D" w:rsidRPr="002F0F79">
        <w:rPr>
          <w:b/>
          <w:bCs/>
          <w:szCs w:val="24"/>
        </w:rPr>
        <w:t>4</w:t>
      </w:r>
      <w:r w:rsidRPr="002F0F79">
        <w:rPr>
          <w:b/>
          <w:bCs/>
          <w:szCs w:val="24"/>
        </w:rPr>
        <w:t xml:space="preserve"> SWZ)</w:t>
      </w:r>
      <w:r w:rsidRPr="002F0F79">
        <w:rPr>
          <w:szCs w:val="24"/>
        </w:rPr>
        <w:t xml:space="preserve"> odbywa się drogą elektroniczną za pośrednictwem formularzy do komunikacji dostępnych w zakładce </w:t>
      </w:r>
      <w:r w:rsidRPr="002F0F79">
        <w:rPr>
          <w:i/>
          <w:iCs/>
          <w:szCs w:val="24"/>
        </w:rPr>
        <w:t xml:space="preserve">„Formularze”(„Formularze do </w:t>
      </w:r>
      <w:r w:rsidRPr="002F0F79">
        <w:rPr>
          <w:i/>
          <w:iCs/>
          <w:szCs w:val="24"/>
        </w:rPr>
        <w:lastRenderedPageBreak/>
        <w:t>komunikacji”).</w:t>
      </w:r>
      <w:r w:rsidRPr="002F0F79">
        <w:rPr>
          <w:szCs w:val="24"/>
        </w:rPr>
        <w:t xml:space="preserve"> Za pośrednictwem </w:t>
      </w:r>
      <w:r w:rsidRPr="002F0F79">
        <w:rPr>
          <w:i/>
          <w:iCs/>
          <w:szCs w:val="24"/>
        </w:rPr>
        <w:t xml:space="preserve">„Formularzy do komunikacji” </w:t>
      </w:r>
      <w:r w:rsidRPr="002F0F79">
        <w:rPr>
          <w:szCs w:val="24"/>
        </w:rPr>
        <w:t xml:space="preserve">odbywa się w szczególności przekazywanie wezwań i zawiadomień, zadawanie pytań i udzielanie odpowiedzi. Formularze do komunikacji umożliwiają również dołączenie załącznika do przesyłanej wiadomości (przycisk „dodaj załącznik”). </w:t>
      </w:r>
    </w:p>
    <w:p w:rsidR="00D7677A" w:rsidRPr="002F0F79" w:rsidRDefault="00D7677A" w:rsidP="002F0F79">
      <w:pPr>
        <w:pStyle w:val="Akapitzlist"/>
        <w:numPr>
          <w:ilvl w:val="0"/>
          <w:numId w:val="67"/>
        </w:numPr>
        <w:spacing w:after="0" w:line="276" w:lineRule="auto"/>
        <w:rPr>
          <w:szCs w:val="24"/>
        </w:rPr>
      </w:pPr>
      <w:r w:rsidRPr="002F0F79">
        <w:rPr>
          <w:szCs w:val="24"/>
        </w:rPr>
        <w:t>Możliwość korzystania w postępowaniu z „</w:t>
      </w:r>
      <w:r w:rsidRPr="002F0F79">
        <w:rPr>
          <w:i/>
          <w:iCs/>
          <w:szCs w:val="24"/>
        </w:rPr>
        <w:t>Formularzy do komunikacji”</w:t>
      </w:r>
      <w:r w:rsidRPr="002F0F79">
        <w:rPr>
          <w:szCs w:val="24"/>
        </w:rPr>
        <w:t xml:space="preserve"> w pełnym zakresie wymaga posiadania konta „Wykonawcy” na Platformie e-Zamówienia oraz zalogowania się na Platformie e-Zamówienia. Do korzystania z </w:t>
      </w:r>
      <w:r w:rsidRPr="002F0F79">
        <w:rPr>
          <w:i/>
          <w:iCs/>
          <w:szCs w:val="24"/>
        </w:rPr>
        <w:t xml:space="preserve">„Formularzy do komunikacji” </w:t>
      </w:r>
      <w:r w:rsidRPr="002F0F79">
        <w:rPr>
          <w:szCs w:val="24"/>
        </w:rPr>
        <w:t>służących do zadawania pytań dotyczących treści dokumentów zamówienia wystarczające jest posiadanie tzw. konta uproszczonego na Platformie e-Zamówienia.</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Wszystkie wysłane i odebrane w postępowaniu przez wykonawcę wiadomości widoczne są po zalogowaniu w podglądzie postępowania w zakładce </w:t>
      </w:r>
      <w:r w:rsidRPr="002F0F79">
        <w:rPr>
          <w:i/>
          <w:iCs/>
          <w:szCs w:val="24"/>
        </w:rPr>
        <w:t>„Komunikacja”.</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Maksymalny rozmiar plików przesyłanych za pośrednictwem </w:t>
      </w:r>
      <w:r w:rsidRPr="002F0F79">
        <w:rPr>
          <w:i/>
          <w:iCs/>
          <w:szCs w:val="24"/>
        </w:rPr>
        <w:t xml:space="preserve">„Formularzy do komunikacji” </w:t>
      </w:r>
      <w:r w:rsidRPr="002F0F79">
        <w:rPr>
          <w:szCs w:val="24"/>
        </w:rPr>
        <w:t>wynosi 150 MB (wielkość ta dotyczy plików przesyłanych jako załączniki do jednego formularza).</w:t>
      </w:r>
    </w:p>
    <w:p w:rsidR="00D7677A" w:rsidRPr="002F0F79" w:rsidRDefault="00D7677A" w:rsidP="002F0F79">
      <w:pPr>
        <w:pStyle w:val="Akapitzlist"/>
        <w:numPr>
          <w:ilvl w:val="0"/>
          <w:numId w:val="67"/>
        </w:numPr>
        <w:spacing w:after="0" w:line="276" w:lineRule="auto"/>
        <w:rPr>
          <w:szCs w:val="24"/>
        </w:rPr>
      </w:pPr>
      <w:r w:rsidRPr="002F0F79">
        <w:rPr>
          <w:szCs w:val="24"/>
        </w:rPr>
        <w:t>Minimalne wymagania techniczne dotyczące sprzętu używanego w celu korzystania z usług Platformy e-Zamówienia oraz informacje dotyczące specyfikacji połączenia określa § 12 Regulamin Platformy e-Zamówienia, a mianowicie:</w:t>
      </w:r>
    </w:p>
    <w:p w:rsidR="00D7677A" w:rsidRPr="002F0F79" w:rsidRDefault="00D7677A" w:rsidP="007071AA">
      <w:pPr>
        <w:spacing w:after="0" w:line="276" w:lineRule="auto"/>
        <w:rPr>
          <w:szCs w:val="24"/>
        </w:rPr>
      </w:pPr>
      <w:r w:rsidRPr="002F0F79">
        <w:rPr>
          <w:szCs w:val="24"/>
        </w:rPr>
        <w:t>W celu prawidłowego korzystania z usług Platformy e-Zamówienia wymagany jest:</w:t>
      </w:r>
    </w:p>
    <w:p w:rsidR="00D7677A" w:rsidRPr="002F0F79" w:rsidRDefault="00D7677A" w:rsidP="002F0F79">
      <w:pPr>
        <w:pStyle w:val="Akapitzlist"/>
        <w:numPr>
          <w:ilvl w:val="3"/>
          <w:numId w:val="54"/>
        </w:numPr>
        <w:tabs>
          <w:tab w:val="left" w:pos="993"/>
          <w:tab w:val="left" w:pos="1134"/>
        </w:tabs>
        <w:spacing w:after="0" w:line="276" w:lineRule="auto"/>
        <w:ind w:left="1843" w:hanging="283"/>
        <w:rPr>
          <w:szCs w:val="24"/>
        </w:rPr>
      </w:pPr>
      <w:r w:rsidRPr="002F0F79">
        <w:rPr>
          <w:szCs w:val="24"/>
        </w:rPr>
        <w:t>Komputer PC:         </w:t>
      </w:r>
    </w:p>
    <w:p w:rsidR="00D7677A" w:rsidRPr="002F0F79" w:rsidRDefault="00D7677A" w:rsidP="002F0F79">
      <w:pPr>
        <w:pStyle w:val="Akapitzlist"/>
        <w:numPr>
          <w:ilvl w:val="0"/>
          <w:numId w:val="56"/>
        </w:numPr>
        <w:tabs>
          <w:tab w:val="center" w:pos="1843"/>
        </w:tabs>
        <w:spacing w:after="0" w:line="276" w:lineRule="auto"/>
        <w:ind w:left="2127" w:hanging="284"/>
        <w:rPr>
          <w:szCs w:val="24"/>
          <w:lang w:val="en-US"/>
        </w:rPr>
      </w:pPr>
      <w:proofErr w:type="spellStart"/>
      <w:r w:rsidRPr="002F0F79">
        <w:rPr>
          <w:szCs w:val="24"/>
          <w:lang w:val="en-US"/>
        </w:rPr>
        <w:t>parametry</w:t>
      </w:r>
      <w:proofErr w:type="spellEnd"/>
      <w:r w:rsidRPr="002F0F79">
        <w:rPr>
          <w:szCs w:val="24"/>
          <w:lang w:val="en-US"/>
        </w:rPr>
        <w:t xml:space="preserve"> minimum: Intel Core2 Duo, 2 GB RAM, HD,</w:t>
      </w:r>
    </w:p>
    <w:p w:rsidR="00D7677A" w:rsidRPr="002F0F79" w:rsidRDefault="00D7677A" w:rsidP="002F0F79">
      <w:pPr>
        <w:pStyle w:val="Akapitzlist"/>
        <w:numPr>
          <w:ilvl w:val="0"/>
          <w:numId w:val="56"/>
        </w:numPr>
        <w:tabs>
          <w:tab w:val="center" w:pos="1843"/>
        </w:tabs>
        <w:spacing w:after="0" w:line="276" w:lineRule="auto"/>
        <w:ind w:left="2127" w:hanging="284"/>
        <w:rPr>
          <w:szCs w:val="24"/>
        </w:rPr>
      </w:pPr>
      <w:r w:rsidRPr="002F0F79">
        <w:rPr>
          <w:szCs w:val="24"/>
        </w:rPr>
        <w:t xml:space="preserve">zainstalowany jedne z poniższych systemów operacyjnych: MS Windows 7 lub nowszy, OSX/Mac OS 10.10, </w:t>
      </w:r>
      <w:proofErr w:type="spellStart"/>
      <w:r w:rsidRPr="002F0F79">
        <w:rPr>
          <w:szCs w:val="24"/>
        </w:rPr>
        <w:t>Ubuntu</w:t>
      </w:r>
      <w:proofErr w:type="spellEnd"/>
      <w:r w:rsidRPr="002F0F79">
        <w:rPr>
          <w:szCs w:val="24"/>
        </w:rPr>
        <w:t xml:space="preserve"> 14.04,</w:t>
      </w:r>
    </w:p>
    <w:p w:rsidR="00D7677A" w:rsidRPr="002F0F79" w:rsidRDefault="00D7677A" w:rsidP="002F0F79">
      <w:pPr>
        <w:pStyle w:val="Akapitzlist"/>
        <w:numPr>
          <w:ilvl w:val="0"/>
          <w:numId w:val="56"/>
        </w:numPr>
        <w:tabs>
          <w:tab w:val="center" w:pos="1843"/>
        </w:tabs>
        <w:spacing w:after="0" w:line="276" w:lineRule="auto"/>
        <w:ind w:left="2127" w:hanging="284"/>
        <w:rPr>
          <w:szCs w:val="24"/>
        </w:rPr>
      </w:pPr>
      <w:r w:rsidRPr="002F0F79">
        <w:rPr>
          <w:szCs w:val="24"/>
        </w:rPr>
        <w:t xml:space="preserve">zainstalowana jedna z poniższych przeglądarek: Chrome 66.0 lub nowsza, </w:t>
      </w:r>
      <w:proofErr w:type="spellStart"/>
      <w:r w:rsidRPr="002F0F79">
        <w:rPr>
          <w:szCs w:val="24"/>
        </w:rPr>
        <w:t>Firefox</w:t>
      </w:r>
      <w:proofErr w:type="spellEnd"/>
      <w:r w:rsidRPr="002F0F79">
        <w:rPr>
          <w:szCs w:val="24"/>
        </w:rPr>
        <w:t xml:space="preserve"> 59.0 lub nowszy, Safari 11.1 lub nowsza, Edge 14.0 i nowsze,</w:t>
      </w:r>
    </w:p>
    <w:p w:rsidR="00D7677A" w:rsidRPr="002F0F79" w:rsidRDefault="00D7677A" w:rsidP="00D7677A">
      <w:pPr>
        <w:spacing w:line="276" w:lineRule="auto"/>
        <w:ind w:left="1276" w:firstLine="284"/>
        <w:rPr>
          <w:szCs w:val="24"/>
        </w:rPr>
      </w:pPr>
      <w:r w:rsidRPr="002F0F79">
        <w:rPr>
          <w:szCs w:val="24"/>
        </w:rPr>
        <w:t>albo</w:t>
      </w:r>
    </w:p>
    <w:p w:rsidR="00D7677A" w:rsidRPr="002F0F79" w:rsidRDefault="00D7677A" w:rsidP="002F0F79">
      <w:pPr>
        <w:pStyle w:val="Akapitzlist"/>
        <w:numPr>
          <w:ilvl w:val="3"/>
          <w:numId w:val="54"/>
        </w:numPr>
        <w:spacing w:after="0" w:line="276" w:lineRule="auto"/>
        <w:ind w:left="1843" w:hanging="283"/>
        <w:rPr>
          <w:szCs w:val="24"/>
        </w:rPr>
      </w:pPr>
      <w:r w:rsidRPr="002F0F79">
        <w:rPr>
          <w:szCs w:val="24"/>
        </w:rPr>
        <w:t>Tablet/Telefon:</w:t>
      </w:r>
    </w:p>
    <w:p w:rsidR="00D7677A" w:rsidRPr="002F0F79" w:rsidRDefault="00D7677A" w:rsidP="002F0F79">
      <w:pPr>
        <w:pStyle w:val="Akapitzlist"/>
        <w:numPr>
          <w:ilvl w:val="0"/>
          <w:numId w:val="57"/>
        </w:numPr>
        <w:spacing w:after="0" w:line="276" w:lineRule="auto"/>
        <w:ind w:left="2127" w:hanging="284"/>
        <w:rPr>
          <w:szCs w:val="24"/>
        </w:rPr>
      </w:pPr>
      <w:r w:rsidRPr="002F0F79">
        <w:rPr>
          <w:szCs w:val="24"/>
        </w:rPr>
        <w:t xml:space="preserve">parametry minimum: 4 rdzenie procesora, 2GB RAM, Android 6.0 </w:t>
      </w:r>
      <w:proofErr w:type="spellStart"/>
      <w:r w:rsidRPr="002F0F79">
        <w:rPr>
          <w:szCs w:val="24"/>
        </w:rPr>
        <w:t>Marshmallow</w:t>
      </w:r>
      <w:proofErr w:type="spellEnd"/>
      <w:r w:rsidRPr="002F0F79">
        <w:rPr>
          <w:szCs w:val="24"/>
        </w:rPr>
        <w:t>, iOS 10.3,</w:t>
      </w:r>
    </w:p>
    <w:p w:rsidR="00D7677A" w:rsidRPr="002F0F79" w:rsidRDefault="00D7677A" w:rsidP="002F0F79">
      <w:pPr>
        <w:pStyle w:val="Akapitzlist"/>
        <w:numPr>
          <w:ilvl w:val="0"/>
          <w:numId w:val="57"/>
        </w:numPr>
        <w:spacing w:after="0" w:line="276" w:lineRule="auto"/>
        <w:ind w:left="2127" w:hanging="284"/>
        <w:rPr>
          <w:szCs w:val="24"/>
        </w:rPr>
      </w:pPr>
      <w:r w:rsidRPr="002F0F79">
        <w:rPr>
          <w:szCs w:val="24"/>
        </w:rPr>
        <w:t>przeglądarka Chrome 61 lub nowa</w:t>
      </w:r>
    </w:p>
    <w:p w:rsidR="00D7677A" w:rsidRPr="002F0F79" w:rsidRDefault="00D7677A" w:rsidP="002F0F79">
      <w:pPr>
        <w:pStyle w:val="Akapitzlist"/>
        <w:numPr>
          <w:ilvl w:val="0"/>
          <w:numId w:val="67"/>
        </w:numPr>
        <w:tabs>
          <w:tab w:val="left" w:pos="426"/>
        </w:tabs>
        <w:spacing w:after="0" w:line="276" w:lineRule="auto"/>
        <w:rPr>
          <w:szCs w:val="24"/>
        </w:rPr>
      </w:pPr>
      <w:r w:rsidRPr="002F0F79">
        <w:rPr>
          <w:szCs w:val="24"/>
        </w:rPr>
        <w:t xml:space="preserve">Dla skorzystania z pełnej funkcjonalności może być konieczne włączenie w przeglądarce obsługi protokołu bezpiecznej transmisji danych SSL, </w:t>
      </w:r>
      <w:r w:rsidRPr="002F0F79">
        <w:rPr>
          <w:szCs w:val="24"/>
        </w:rPr>
        <w:br/>
        <w:t xml:space="preserve">obsługi Java </w:t>
      </w:r>
      <w:proofErr w:type="spellStart"/>
      <w:r w:rsidRPr="002F0F79">
        <w:rPr>
          <w:szCs w:val="24"/>
        </w:rPr>
        <w:t>Script</w:t>
      </w:r>
      <w:proofErr w:type="spellEnd"/>
      <w:r w:rsidRPr="002F0F79">
        <w:rPr>
          <w:szCs w:val="24"/>
        </w:rPr>
        <w:t xml:space="preserve">, oraz </w:t>
      </w:r>
      <w:proofErr w:type="spellStart"/>
      <w:r w:rsidRPr="002F0F79">
        <w:rPr>
          <w:szCs w:val="24"/>
        </w:rPr>
        <w:t>cookies</w:t>
      </w:r>
      <w:proofErr w:type="spellEnd"/>
      <w:r w:rsidRPr="002F0F79">
        <w:rPr>
          <w:szCs w:val="24"/>
        </w:rPr>
        <w:t>;</w:t>
      </w:r>
    </w:p>
    <w:p w:rsidR="00D7677A" w:rsidRPr="002F0F79" w:rsidRDefault="00D7677A" w:rsidP="002F0F79">
      <w:pPr>
        <w:pStyle w:val="Akapitzlist"/>
        <w:numPr>
          <w:ilvl w:val="0"/>
          <w:numId w:val="67"/>
        </w:numPr>
        <w:tabs>
          <w:tab w:val="left" w:pos="426"/>
        </w:tabs>
        <w:spacing w:after="0" w:line="276" w:lineRule="auto"/>
        <w:rPr>
          <w:szCs w:val="24"/>
        </w:rPr>
      </w:pPr>
      <w:r w:rsidRPr="002F0F79">
        <w:rPr>
          <w:szCs w:val="24"/>
        </w:rPr>
        <w:t>Specyfikacja połączenia, formatu przesyłanych danych oraz kodowania i oznaczania czasu odbioru danych:</w:t>
      </w:r>
    </w:p>
    <w:p w:rsidR="00D7677A" w:rsidRPr="002F0F79" w:rsidRDefault="00D7677A" w:rsidP="002F0F79">
      <w:pPr>
        <w:pStyle w:val="Akapitzlist"/>
        <w:numPr>
          <w:ilvl w:val="0"/>
          <w:numId w:val="58"/>
        </w:numPr>
        <w:spacing w:after="0" w:line="276" w:lineRule="auto"/>
        <w:ind w:left="1843" w:hanging="283"/>
        <w:rPr>
          <w:szCs w:val="24"/>
        </w:rPr>
      </w:pPr>
      <w:r w:rsidRPr="002F0F79">
        <w:rPr>
          <w:szCs w:val="24"/>
        </w:rPr>
        <w:t>specyfikacja połączenia – formularze udostępnione są za pomocą protokołu TLS 1.2,</w:t>
      </w:r>
    </w:p>
    <w:p w:rsidR="00D7677A" w:rsidRPr="002F0F79" w:rsidRDefault="00D7677A" w:rsidP="002F0F79">
      <w:pPr>
        <w:pStyle w:val="Akapitzlist"/>
        <w:numPr>
          <w:ilvl w:val="0"/>
          <w:numId w:val="58"/>
        </w:numPr>
        <w:spacing w:after="0" w:line="276" w:lineRule="auto"/>
        <w:ind w:left="1843" w:hanging="283"/>
        <w:rPr>
          <w:szCs w:val="24"/>
        </w:rPr>
      </w:pPr>
      <w:r w:rsidRPr="002F0F79">
        <w:rPr>
          <w:szCs w:val="24"/>
        </w:rPr>
        <w:t xml:space="preserve">format danych oraz kodowanie: formularze dostępne są w formacie HTML </w:t>
      </w:r>
      <w:r w:rsidRPr="002F0F79">
        <w:rPr>
          <w:szCs w:val="24"/>
        </w:rPr>
        <w:br/>
        <w:t>z kodowaniem UTF-8,</w:t>
      </w:r>
    </w:p>
    <w:p w:rsidR="00D7677A" w:rsidRPr="002F0F79" w:rsidRDefault="00D7677A" w:rsidP="002F0F79">
      <w:pPr>
        <w:pStyle w:val="Akapitzlist"/>
        <w:numPr>
          <w:ilvl w:val="0"/>
          <w:numId w:val="58"/>
        </w:numPr>
        <w:spacing w:after="0" w:line="276" w:lineRule="auto"/>
        <w:ind w:left="1843" w:hanging="283"/>
        <w:rPr>
          <w:szCs w:val="24"/>
        </w:rPr>
      </w:pPr>
      <w:r w:rsidRPr="002F0F79">
        <w:rPr>
          <w:szCs w:val="24"/>
        </w:rPr>
        <w:t xml:space="preserve">oznaczenia czasu odbioru danych: wszelkie operacje opierają się o czas serwera </w:t>
      </w:r>
      <w:r w:rsidRPr="002F0F79">
        <w:rPr>
          <w:szCs w:val="24"/>
        </w:rPr>
        <w:br/>
        <w:t>i dane zapisywane są z dokładnością co do sekundy.</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W przypadku problemów technicznych i awarii związanych z funkcjonowaniem Platformy e-Zamówienia użytkownicy mogą skorzystać ze wsparcia technicznego dostępnego drogą </w:t>
      </w:r>
      <w:r w:rsidRPr="002F0F79">
        <w:rPr>
          <w:szCs w:val="24"/>
        </w:rPr>
        <w:lastRenderedPageBreak/>
        <w:t xml:space="preserve">elektroniczną poprzez formularz udostępniony na stronie internetowej </w:t>
      </w:r>
      <w:hyperlink r:id="rId16" w:history="1">
        <w:r w:rsidRPr="002F0F79">
          <w:rPr>
            <w:rStyle w:val="Hipercze"/>
            <w:color w:val="0070C0"/>
            <w:szCs w:val="24"/>
          </w:rPr>
          <w:t>https://ezamowienia.gov.pl</w:t>
        </w:r>
      </w:hyperlink>
      <w:r w:rsidRPr="002F0F79">
        <w:rPr>
          <w:szCs w:val="24"/>
        </w:rPr>
        <w:t xml:space="preserve"> w zakładce </w:t>
      </w:r>
      <w:r w:rsidRPr="002F0F79">
        <w:rPr>
          <w:i/>
          <w:iCs/>
          <w:szCs w:val="24"/>
        </w:rPr>
        <w:t>„Zgłoś problem”.</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W szczególnie uzasadnionych przypadkach uniemożliwiających komunikację Wykonawcy i Zamawiającego za pośrednictwem Platformy e-Zamówienia, Zamawiający dopuszcza komunikację za pomocą poczty elektronicznej na adres e-mai: </w:t>
      </w:r>
      <w:hyperlink r:id="rId17" w:history="1">
        <w:r w:rsidR="00A12525" w:rsidRPr="008207CD">
          <w:rPr>
            <w:rStyle w:val="Hipercze"/>
            <w:szCs w:val="24"/>
          </w:rPr>
          <w:t>zamowienia@zsckrrozaniec.pl</w:t>
        </w:r>
      </w:hyperlink>
      <w:r w:rsidR="00DD29EA">
        <w:t xml:space="preserve"> </w:t>
      </w:r>
      <w:r w:rsidR="00167904">
        <w:t xml:space="preserve">   </w:t>
      </w:r>
      <w:r w:rsidRPr="002F0F79">
        <w:rPr>
          <w:szCs w:val="24"/>
        </w:rPr>
        <w:t>(</w:t>
      </w:r>
      <w:r w:rsidRPr="002F0F79">
        <w:rPr>
          <w:b/>
          <w:bCs/>
          <w:szCs w:val="24"/>
        </w:rPr>
        <w:t>nie dotyczy składania ofert w postępowaniu).</w:t>
      </w:r>
    </w:p>
    <w:p w:rsidR="00D7677A" w:rsidRPr="002F0F79" w:rsidRDefault="00D7677A" w:rsidP="002F0F79">
      <w:pPr>
        <w:pStyle w:val="Akapitzlist"/>
        <w:numPr>
          <w:ilvl w:val="0"/>
          <w:numId w:val="67"/>
        </w:numPr>
        <w:spacing w:after="0" w:line="276" w:lineRule="auto"/>
        <w:rPr>
          <w:color w:val="000000" w:themeColor="text1"/>
          <w:szCs w:val="24"/>
        </w:rPr>
      </w:pPr>
      <w:r w:rsidRPr="002F0F79">
        <w:rPr>
          <w:szCs w:val="24"/>
        </w:rPr>
        <w:t>Przy porozumiewaniu się w ramach niniejszego postępowania Wykonawcy powinni posłu</w:t>
      </w:r>
      <w:r w:rsidR="00CA2E8D" w:rsidRPr="002F0F79">
        <w:rPr>
          <w:szCs w:val="24"/>
        </w:rPr>
        <w:t>giwać się znakiem postępowa</w:t>
      </w:r>
      <w:r w:rsidR="001F67AE" w:rsidRPr="002F0F79">
        <w:rPr>
          <w:szCs w:val="24"/>
        </w:rPr>
        <w:t>nia: ZP.</w:t>
      </w:r>
      <w:r w:rsidR="00A12525">
        <w:rPr>
          <w:szCs w:val="24"/>
        </w:rPr>
        <w:t>7</w:t>
      </w:r>
      <w:r w:rsidR="000059EF">
        <w:rPr>
          <w:szCs w:val="24"/>
        </w:rPr>
        <w:t>/</w:t>
      </w:r>
      <w:r w:rsidR="00306027">
        <w:rPr>
          <w:szCs w:val="24"/>
        </w:rPr>
        <w:t>202</w:t>
      </w:r>
      <w:r w:rsidR="000059EF">
        <w:rPr>
          <w:szCs w:val="24"/>
        </w:rPr>
        <w:t>6</w:t>
      </w:r>
    </w:p>
    <w:p w:rsidR="00A62068" w:rsidRPr="002F0F79" w:rsidRDefault="00A62068" w:rsidP="00A62068">
      <w:pPr>
        <w:pStyle w:val="Akapitzlist"/>
        <w:spacing w:after="0" w:line="276" w:lineRule="auto"/>
        <w:ind w:left="420" w:firstLine="0"/>
        <w:rPr>
          <w:szCs w:val="24"/>
        </w:rPr>
      </w:pPr>
    </w:p>
    <w:p w:rsidR="00A62068" w:rsidRPr="002F0F79" w:rsidRDefault="00A62068" w:rsidP="00A62068">
      <w:pPr>
        <w:pStyle w:val="Akapitzlist"/>
        <w:spacing w:after="0" w:line="276" w:lineRule="auto"/>
        <w:ind w:left="709" w:firstLine="0"/>
        <w:rPr>
          <w:rFonts w:eastAsia="SimSun"/>
          <w:bCs/>
          <w:szCs w:val="24"/>
          <w:lang w:eastAsia="zh-CN"/>
        </w:rPr>
      </w:pPr>
      <w:r w:rsidRPr="002F0F79">
        <w:rPr>
          <w:rFonts w:eastAsia="SimSun"/>
          <w:bCs/>
          <w:szCs w:val="24"/>
          <w:lang w:eastAsia="zh-CN"/>
        </w:rPr>
        <w:t>Zamawiający nie ponosi odpowiedzialności za błędy w transmisji danych, w tym błędy spowodowane awariami systemów teleinformatycznych, systemów zasilania lub też okolicznościami zależnymi od operatora zapewniającego transmisję danych.</w:t>
      </w:r>
    </w:p>
    <w:p w:rsidR="00A62068" w:rsidRPr="002F0F79" w:rsidRDefault="00A62068" w:rsidP="00A62068">
      <w:pPr>
        <w:pStyle w:val="Akapitzlist"/>
        <w:spacing w:after="0" w:line="276" w:lineRule="auto"/>
        <w:ind w:left="420" w:firstLine="0"/>
        <w:rPr>
          <w:color w:val="000000" w:themeColor="text1"/>
          <w:szCs w:val="24"/>
        </w:rPr>
      </w:pPr>
    </w:p>
    <w:p w:rsidR="00445B73" w:rsidRPr="002F0F79" w:rsidRDefault="00445B73" w:rsidP="00A61425">
      <w:pPr>
        <w:autoSpaceDE w:val="0"/>
        <w:autoSpaceDN w:val="0"/>
        <w:adjustRightInd w:val="0"/>
        <w:spacing w:after="0" w:line="288" w:lineRule="auto"/>
        <w:rPr>
          <w:b/>
          <w:szCs w:val="24"/>
          <w:u w:val="single"/>
        </w:rPr>
      </w:pPr>
    </w:p>
    <w:p w:rsidR="002F52D6" w:rsidRPr="00D332AB" w:rsidRDefault="00D97E04" w:rsidP="00A61425">
      <w:pPr>
        <w:tabs>
          <w:tab w:val="center" w:pos="0"/>
          <w:tab w:val="center" w:pos="567"/>
        </w:tabs>
        <w:spacing w:after="0" w:line="288" w:lineRule="auto"/>
        <w:jc w:val="center"/>
        <w:rPr>
          <w:b/>
          <w:color w:val="auto"/>
          <w:szCs w:val="24"/>
          <w:u w:val="single"/>
        </w:rPr>
      </w:pPr>
      <w:r w:rsidRPr="00D332AB">
        <w:rPr>
          <w:b/>
          <w:color w:val="auto"/>
          <w:szCs w:val="24"/>
          <w:u w:val="single"/>
        </w:rPr>
        <w:t>ROZDZIAŁ X</w:t>
      </w:r>
      <w:r w:rsidR="00D96121" w:rsidRPr="00D332AB">
        <w:rPr>
          <w:b/>
          <w:color w:val="auto"/>
          <w:szCs w:val="24"/>
          <w:u w:val="single"/>
        </w:rPr>
        <w:t>II</w:t>
      </w:r>
    </w:p>
    <w:p w:rsidR="00D97E04" w:rsidRPr="00F76602" w:rsidRDefault="004570C0" w:rsidP="00A61425">
      <w:pPr>
        <w:tabs>
          <w:tab w:val="center" w:pos="0"/>
          <w:tab w:val="center" w:pos="567"/>
        </w:tabs>
        <w:spacing w:after="0" w:line="288" w:lineRule="auto"/>
        <w:jc w:val="center"/>
        <w:rPr>
          <w:b/>
          <w:color w:val="auto"/>
          <w:szCs w:val="24"/>
          <w:u w:val="single"/>
        </w:rPr>
      </w:pPr>
      <w:r w:rsidRPr="00F76602">
        <w:rPr>
          <w:b/>
          <w:color w:val="auto"/>
          <w:szCs w:val="24"/>
          <w:u w:val="single"/>
        </w:rPr>
        <w:t>WYMAGANIA DOTYCZĄCE WADIUM</w:t>
      </w:r>
    </w:p>
    <w:p w:rsidR="002F52D6" w:rsidRPr="00F76602" w:rsidRDefault="002F52D6" w:rsidP="00A61425">
      <w:pPr>
        <w:tabs>
          <w:tab w:val="center" w:pos="0"/>
          <w:tab w:val="center" w:pos="567"/>
        </w:tabs>
        <w:spacing w:after="0" w:line="288" w:lineRule="auto"/>
        <w:rPr>
          <w:b/>
          <w:color w:val="auto"/>
          <w:szCs w:val="24"/>
          <w:u w:val="single"/>
        </w:rPr>
      </w:pPr>
    </w:p>
    <w:p w:rsidR="00D332AB" w:rsidRPr="004D3415" w:rsidRDefault="002F0F79" w:rsidP="002F0F79">
      <w:pPr>
        <w:pStyle w:val="Akapitzlist"/>
        <w:widowControl w:val="0"/>
        <w:numPr>
          <w:ilvl w:val="1"/>
          <w:numId w:val="66"/>
        </w:numPr>
        <w:suppressAutoHyphens/>
        <w:spacing w:after="0" w:line="276" w:lineRule="auto"/>
        <w:jc w:val="left"/>
        <w:outlineLvl w:val="3"/>
        <w:rPr>
          <w:rFonts w:eastAsia="SimSun"/>
          <w:bCs/>
          <w:color w:val="auto"/>
          <w:szCs w:val="24"/>
          <w:lang w:eastAsia="zh-CN"/>
        </w:rPr>
      </w:pPr>
      <w:r w:rsidRPr="004D3415">
        <w:rPr>
          <w:rFonts w:eastAsia="SimSun"/>
          <w:bCs/>
          <w:color w:val="auto"/>
          <w:szCs w:val="24"/>
          <w:lang w:eastAsia="zh-CN"/>
        </w:rPr>
        <w:t xml:space="preserve">Wykonawca jest zobowiązany wnieść wadium w wysokości: </w:t>
      </w:r>
      <w:r w:rsidR="004D3415">
        <w:rPr>
          <w:rFonts w:eastAsia="SimSun"/>
          <w:b/>
          <w:bCs/>
          <w:color w:val="auto"/>
          <w:szCs w:val="24"/>
          <w:lang w:eastAsia="zh-CN"/>
        </w:rPr>
        <w:t>29 992,76</w:t>
      </w:r>
      <w:r w:rsidRPr="004D3415">
        <w:rPr>
          <w:rFonts w:eastAsia="SimSun"/>
          <w:b/>
          <w:bCs/>
          <w:color w:val="auto"/>
          <w:szCs w:val="24"/>
          <w:lang w:eastAsia="zh-CN"/>
        </w:rPr>
        <w:t xml:space="preserve"> PLN</w:t>
      </w:r>
    </w:p>
    <w:p w:rsidR="002F0F79" w:rsidRPr="00306027" w:rsidRDefault="002F0F79" w:rsidP="00D332AB">
      <w:pPr>
        <w:pStyle w:val="Akapitzlist"/>
        <w:widowControl w:val="0"/>
        <w:suppressAutoHyphens/>
        <w:spacing w:after="0" w:line="276" w:lineRule="auto"/>
        <w:ind w:left="792" w:firstLine="0"/>
        <w:jc w:val="left"/>
        <w:outlineLvl w:val="3"/>
        <w:rPr>
          <w:rFonts w:eastAsia="SimSun"/>
          <w:bCs/>
          <w:color w:val="auto"/>
          <w:szCs w:val="24"/>
          <w:lang w:eastAsia="zh-CN"/>
        </w:rPr>
      </w:pPr>
      <w:r w:rsidRPr="00306027">
        <w:rPr>
          <w:rFonts w:eastAsia="SimSun"/>
          <w:bCs/>
          <w:color w:val="auto"/>
          <w:szCs w:val="24"/>
          <w:lang w:eastAsia="zh-CN"/>
        </w:rPr>
        <w:t xml:space="preserve">(słownie: </w:t>
      </w:r>
      <w:r w:rsidR="00F76602">
        <w:rPr>
          <w:rFonts w:eastAsia="SimSun"/>
          <w:bCs/>
          <w:color w:val="auto"/>
          <w:szCs w:val="24"/>
          <w:lang w:eastAsia="zh-CN"/>
        </w:rPr>
        <w:t>osiem tysięcy trzysta siedemdziesiąt pięć</w:t>
      </w:r>
      <w:r w:rsidR="00D332AB" w:rsidRPr="00306027">
        <w:rPr>
          <w:rFonts w:eastAsia="SimSun"/>
          <w:bCs/>
          <w:color w:val="auto"/>
          <w:szCs w:val="24"/>
          <w:lang w:eastAsia="zh-CN"/>
        </w:rPr>
        <w:t xml:space="preserve"> zł</w:t>
      </w:r>
      <w:r w:rsidR="00F76602">
        <w:rPr>
          <w:rFonts w:eastAsia="SimSun"/>
          <w:bCs/>
          <w:color w:val="auto"/>
          <w:szCs w:val="24"/>
          <w:lang w:eastAsia="zh-CN"/>
        </w:rPr>
        <w:t>otych 49</w:t>
      </w:r>
      <w:r w:rsidRPr="00306027">
        <w:rPr>
          <w:rFonts w:eastAsia="SimSun"/>
          <w:bCs/>
          <w:color w:val="auto"/>
          <w:szCs w:val="24"/>
          <w:lang w:eastAsia="zh-CN"/>
        </w:rPr>
        <w:t>/100).</w:t>
      </w:r>
    </w:p>
    <w:p w:rsidR="002F0F79" w:rsidRPr="00306027" w:rsidRDefault="002F0F79" w:rsidP="002F0F79">
      <w:pPr>
        <w:pStyle w:val="Akapitzlist"/>
        <w:widowControl w:val="0"/>
        <w:numPr>
          <w:ilvl w:val="1"/>
          <w:numId w:val="66"/>
        </w:numPr>
        <w:suppressAutoHyphens/>
        <w:spacing w:after="0" w:line="276" w:lineRule="auto"/>
        <w:jc w:val="left"/>
        <w:outlineLvl w:val="3"/>
        <w:rPr>
          <w:rFonts w:eastAsia="SimSun"/>
          <w:bCs/>
          <w:color w:val="auto"/>
          <w:szCs w:val="24"/>
          <w:lang w:eastAsia="zh-CN"/>
        </w:rPr>
      </w:pPr>
      <w:r w:rsidRPr="00306027">
        <w:rPr>
          <w:rFonts w:eastAsia="SimSun"/>
          <w:bCs/>
          <w:color w:val="auto"/>
          <w:szCs w:val="24"/>
          <w:lang w:eastAsia="zh-CN"/>
        </w:rPr>
        <w:t>Wadium może być wniesione w jednej lub kilku następujących formach:</w:t>
      </w:r>
    </w:p>
    <w:p w:rsidR="002F0F79" w:rsidRPr="00306027" w:rsidRDefault="002F0F79" w:rsidP="002F0F79">
      <w:pPr>
        <w:numPr>
          <w:ilvl w:val="2"/>
          <w:numId w:val="71"/>
        </w:numPr>
        <w:tabs>
          <w:tab w:val="left" w:pos="1134"/>
        </w:tabs>
        <w:suppressAutoHyphens/>
        <w:spacing w:after="0" w:line="276" w:lineRule="auto"/>
        <w:ind w:left="1134" w:hanging="425"/>
        <w:jc w:val="left"/>
        <w:rPr>
          <w:color w:val="auto"/>
          <w:szCs w:val="24"/>
        </w:rPr>
      </w:pPr>
      <w:r w:rsidRPr="00306027">
        <w:rPr>
          <w:color w:val="auto"/>
          <w:szCs w:val="24"/>
        </w:rPr>
        <w:t>pieniądzu;</w:t>
      </w:r>
    </w:p>
    <w:p w:rsidR="002F0F79" w:rsidRPr="00306027" w:rsidRDefault="002F0F79" w:rsidP="002F0F79">
      <w:pPr>
        <w:numPr>
          <w:ilvl w:val="2"/>
          <w:numId w:val="71"/>
        </w:numPr>
        <w:tabs>
          <w:tab w:val="left" w:pos="1134"/>
        </w:tabs>
        <w:suppressAutoHyphens/>
        <w:spacing w:after="0" w:line="276" w:lineRule="auto"/>
        <w:ind w:left="1134" w:hanging="425"/>
        <w:jc w:val="left"/>
        <w:rPr>
          <w:color w:val="auto"/>
          <w:szCs w:val="24"/>
        </w:rPr>
      </w:pPr>
      <w:r w:rsidRPr="00306027">
        <w:rPr>
          <w:color w:val="auto"/>
          <w:szCs w:val="24"/>
        </w:rPr>
        <w:t>gwarancjach bankowych;</w:t>
      </w:r>
    </w:p>
    <w:p w:rsidR="002F0F79" w:rsidRPr="00306027" w:rsidRDefault="002F0F79" w:rsidP="002F0F79">
      <w:pPr>
        <w:numPr>
          <w:ilvl w:val="2"/>
          <w:numId w:val="71"/>
        </w:numPr>
        <w:tabs>
          <w:tab w:val="left" w:pos="1134"/>
        </w:tabs>
        <w:suppressAutoHyphens/>
        <w:spacing w:after="0" w:line="276" w:lineRule="auto"/>
        <w:ind w:left="1134" w:hanging="425"/>
        <w:jc w:val="left"/>
        <w:rPr>
          <w:color w:val="auto"/>
          <w:szCs w:val="24"/>
        </w:rPr>
      </w:pPr>
      <w:r w:rsidRPr="00306027">
        <w:rPr>
          <w:color w:val="auto"/>
          <w:szCs w:val="24"/>
        </w:rPr>
        <w:t>gwarancjach ubezpieczeniowych;</w:t>
      </w:r>
    </w:p>
    <w:p w:rsidR="002F0F79" w:rsidRPr="002F0F79" w:rsidRDefault="002F0F79" w:rsidP="002F0F79">
      <w:pPr>
        <w:numPr>
          <w:ilvl w:val="2"/>
          <w:numId w:val="71"/>
        </w:numPr>
        <w:tabs>
          <w:tab w:val="left" w:pos="1134"/>
        </w:tabs>
        <w:suppressAutoHyphens/>
        <w:spacing w:after="0" w:line="276" w:lineRule="auto"/>
        <w:ind w:left="1134" w:hanging="425"/>
        <w:jc w:val="left"/>
        <w:rPr>
          <w:color w:val="auto"/>
          <w:szCs w:val="24"/>
        </w:rPr>
      </w:pPr>
      <w:r w:rsidRPr="002F0F79">
        <w:rPr>
          <w:color w:val="auto"/>
          <w:szCs w:val="24"/>
        </w:rPr>
        <w:t>poręczeniach udzielanych przez podmioty, o których mowa w art. 6b ust. 5 pkt. 2 ustawy z dnia 9 listopada 2000 r. o utworzeniu Polskiej Agencji Rozwoju Przedsiębiorczości.</w:t>
      </w:r>
    </w:p>
    <w:p w:rsidR="002F0F79" w:rsidRPr="002F0F79" w:rsidRDefault="002F0F79" w:rsidP="002F0F79">
      <w:pPr>
        <w:pStyle w:val="Akapitzlist"/>
        <w:widowControl w:val="0"/>
        <w:numPr>
          <w:ilvl w:val="1"/>
          <w:numId w:val="66"/>
        </w:numPr>
        <w:suppressAutoHyphens/>
        <w:spacing w:after="0" w:line="276" w:lineRule="auto"/>
        <w:jc w:val="left"/>
        <w:outlineLvl w:val="3"/>
        <w:rPr>
          <w:rFonts w:eastAsia="Calibri"/>
          <w:b/>
          <w:szCs w:val="24"/>
          <w:lang w:eastAsia="zh-CN"/>
        </w:rPr>
      </w:pPr>
      <w:r w:rsidRPr="002F0F79">
        <w:rPr>
          <w:rFonts w:eastAsia="SimSun"/>
          <w:bCs/>
          <w:color w:val="auto"/>
          <w:szCs w:val="24"/>
          <w:lang w:eastAsia="zh-CN"/>
        </w:rPr>
        <w:t xml:space="preserve">Wadium wnoszone w pieniądzu należy wpłacić przelewem na następujący </w:t>
      </w:r>
      <w:r w:rsidRPr="002F0F79">
        <w:rPr>
          <w:rFonts w:eastAsia="SimSun"/>
          <w:bCs/>
          <w:szCs w:val="24"/>
          <w:lang w:eastAsia="zh-CN"/>
        </w:rPr>
        <w:t>rachunek bankowy Zamawiającego:</w:t>
      </w:r>
      <w:r w:rsidRPr="002F0F79">
        <w:rPr>
          <w:rFonts w:eastAsia="SimSun"/>
          <w:bCs/>
          <w:vanish/>
          <w:szCs w:val="24"/>
          <w:lang w:eastAsia="zh-CN"/>
        </w:rPr>
        <w:tab/>
      </w:r>
    </w:p>
    <w:p w:rsidR="00D332AB" w:rsidRPr="004D0798" w:rsidRDefault="00D332AB" w:rsidP="00D332AB">
      <w:pPr>
        <w:spacing w:after="0" w:line="240" w:lineRule="auto"/>
        <w:ind w:left="360" w:firstLine="0"/>
        <w:rPr>
          <w:color w:val="auto"/>
          <w:szCs w:val="24"/>
        </w:rPr>
      </w:pPr>
      <w:r w:rsidRPr="004D0798">
        <w:rPr>
          <w:b/>
          <w:color w:val="auto"/>
          <w:szCs w:val="24"/>
        </w:rPr>
        <w:t xml:space="preserve">Narodowy Bank Polski Oddział Okręgowy w Lublinie  </w:t>
      </w:r>
    </w:p>
    <w:p w:rsidR="00D332AB" w:rsidRDefault="00D332AB" w:rsidP="00D332AB">
      <w:pPr>
        <w:suppressAutoHyphens/>
        <w:spacing w:after="0" w:line="240" w:lineRule="auto"/>
        <w:ind w:left="0" w:firstLine="709"/>
        <w:rPr>
          <w:rFonts w:eastAsia="Calibri"/>
          <w:b/>
          <w:bCs/>
          <w:szCs w:val="24"/>
        </w:rPr>
      </w:pPr>
      <w:r w:rsidRPr="00D332AB">
        <w:rPr>
          <w:b/>
          <w:color w:val="auto"/>
          <w:szCs w:val="24"/>
        </w:rPr>
        <w:t>Nr 38 1010 1339 0025 4113 9800 0000</w:t>
      </w:r>
      <w:r w:rsidR="002F0F79" w:rsidRPr="00D332AB">
        <w:rPr>
          <w:rFonts w:eastAsia="Calibri"/>
          <w:b/>
          <w:szCs w:val="24"/>
        </w:rPr>
        <w:t xml:space="preserve">, </w:t>
      </w:r>
      <w:r w:rsidR="002F0F79" w:rsidRPr="00D332AB">
        <w:rPr>
          <w:rFonts w:eastAsia="Calibri"/>
          <w:b/>
          <w:bCs/>
          <w:szCs w:val="24"/>
        </w:rPr>
        <w:t xml:space="preserve">z adnotacją </w:t>
      </w:r>
    </w:p>
    <w:p w:rsidR="002F0F79" w:rsidRDefault="002F0F79" w:rsidP="00D332AB">
      <w:pPr>
        <w:suppressAutoHyphens/>
        <w:spacing w:after="0" w:line="240" w:lineRule="auto"/>
        <w:ind w:left="0" w:firstLine="709"/>
        <w:rPr>
          <w:rFonts w:eastAsia="Calibri"/>
          <w:b/>
          <w:bCs/>
          <w:szCs w:val="24"/>
        </w:rPr>
      </w:pPr>
      <w:r w:rsidRPr="00D332AB">
        <w:rPr>
          <w:rFonts w:eastAsia="Calibri"/>
          <w:b/>
          <w:bCs/>
          <w:szCs w:val="24"/>
        </w:rPr>
        <w:t xml:space="preserve">„Wadium – Numer referencyjny: </w:t>
      </w:r>
      <w:r w:rsidRPr="00D332AB">
        <w:rPr>
          <w:b/>
          <w:bCs/>
          <w:color w:val="auto"/>
          <w:szCs w:val="24"/>
        </w:rPr>
        <w:t>ZP.</w:t>
      </w:r>
      <w:r w:rsidR="00A12525">
        <w:rPr>
          <w:b/>
          <w:bCs/>
          <w:color w:val="auto"/>
          <w:szCs w:val="24"/>
        </w:rPr>
        <w:t>7</w:t>
      </w:r>
      <w:r w:rsidR="000E70CD">
        <w:rPr>
          <w:b/>
          <w:bCs/>
          <w:color w:val="auto"/>
          <w:szCs w:val="24"/>
        </w:rPr>
        <w:t>/</w:t>
      </w:r>
      <w:r w:rsidRPr="00D332AB">
        <w:rPr>
          <w:b/>
          <w:bCs/>
          <w:color w:val="auto"/>
          <w:szCs w:val="24"/>
        </w:rPr>
        <w:t>202</w:t>
      </w:r>
      <w:r w:rsidR="000E70CD">
        <w:rPr>
          <w:b/>
          <w:bCs/>
          <w:color w:val="auto"/>
          <w:szCs w:val="24"/>
        </w:rPr>
        <w:t>6</w:t>
      </w:r>
      <w:r w:rsidRPr="00D332AB">
        <w:rPr>
          <w:rFonts w:eastAsia="Calibri"/>
          <w:b/>
          <w:bCs/>
          <w:szCs w:val="24"/>
        </w:rPr>
        <w:t>”.</w:t>
      </w:r>
    </w:p>
    <w:p w:rsidR="00A27A38" w:rsidRPr="00D332AB" w:rsidRDefault="00A27A38" w:rsidP="00D332AB">
      <w:pPr>
        <w:suppressAutoHyphens/>
        <w:spacing w:after="0" w:line="240" w:lineRule="auto"/>
        <w:ind w:left="0" w:firstLine="709"/>
        <w:rPr>
          <w:rFonts w:eastAsia="Calibri"/>
          <w:b/>
          <w:bCs/>
          <w:szCs w:val="24"/>
        </w:rPr>
      </w:pPr>
    </w:p>
    <w:p w:rsidR="002F0F79" w:rsidRPr="002F0F79" w:rsidRDefault="002F0F79" w:rsidP="002F0F79">
      <w:pPr>
        <w:pStyle w:val="Akapitzlist"/>
        <w:numPr>
          <w:ilvl w:val="1"/>
          <w:numId w:val="66"/>
        </w:numPr>
        <w:tabs>
          <w:tab w:val="left" w:pos="709"/>
        </w:tabs>
        <w:suppressAutoHyphens/>
        <w:spacing w:after="0" w:line="276" w:lineRule="auto"/>
        <w:jc w:val="left"/>
        <w:rPr>
          <w:rFonts w:eastAsia="SimSun"/>
          <w:color w:val="auto"/>
          <w:szCs w:val="24"/>
          <w:lang w:eastAsia="zh-CN"/>
        </w:rPr>
      </w:pPr>
      <w:r w:rsidRPr="002F0F79">
        <w:rPr>
          <w:rFonts w:eastAsia="SimSun"/>
          <w:color w:val="auto"/>
          <w:szCs w:val="24"/>
          <w:lang w:eastAsia="zh-CN"/>
        </w:rPr>
        <w:t>Za skuteczne wniesienie wadium w pieniądzu, Zamawiający uzna wadium, które zostanie zaksięgowane na rachunku bankowym Zamawiającego przed upływem terminu składania ofert.</w:t>
      </w:r>
    </w:p>
    <w:p w:rsidR="002F0F79" w:rsidRPr="002F0F79" w:rsidRDefault="002F0F79" w:rsidP="002F0F79">
      <w:pPr>
        <w:pStyle w:val="Akapitzlist"/>
        <w:numPr>
          <w:ilvl w:val="1"/>
          <w:numId w:val="66"/>
        </w:numPr>
        <w:tabs>
          <w:tab w:val="left" w:pos="709"/>
        </w:tabs>
        <w:suppressAutoHyphens/>
        <w:spacing w:after="0" w:line="276" w:lineRule="auto"/>
        <w:jc w:val="left"/>
        <w:rPr>
          <w:rFonts w:eastAsia="SimSun"/>
          <w:color w:val="auto"/>
          <w:szCs w:val="24"/>
          <w:lang w:eastAsia="zh-CN"/>
        </w:rPr>
      </w:pPr>
      <w:r w:rsidRPr="002F0F79">
        <w:rPr>
          <w:rFonts w:eastAsia="SimSun"/>
          <w:szCs w:val="24"/>
          <w:shd w:val="clear" w:color="auto" w:fill="FFFFFF"/>
          <w:lang w:eastAsia="zh-CN"/>
        </w:rPr>
        <w:t>Jeżeli wadium jest wnoszone w formie gwarancji lub poręczenia Wykonawca przekazuje Zamawiającemu oryginał gwarancji lub poręczenia, w postaci elektronicznej – przed upływem terminu składania ofert.</w:t>
      </w:r>
    </w:p>
    <w:p w:rsidR="002F0F79" w:rsidRPr="002F0F79" w:rsidRDefault="002F0F79" w:rsidP="002F0F79">
      <w:pPr>
        <w:pStyle w:val="Akapitzlist"/>
        <w:numPr>
          <w:ilvl w:val="1"/>
          <w:numId w:val="66"/>
        </w:numPr>
        <w:tabs>
          <w:tab w:val="left" w:pos="709"/>
        </w:tabs>
        <w:suppressAutoHyphens/>
        <w:spacing w:after="0" w:line="276" w:lineRule="auto"/>
        <w:jc w:val="left"/>
        <w:rPr>
          <w:rFonts w:eastAsia="SimSun"/>
          <w:color w:val="auto"/>
          <w:szCs w:val="24"/>
          <w:lang w:eastAsia="zh-CN"/>
        </w:rPr>
      </w:pPr>
      <w:r w:rsidRPr="002F0F79">
        <w:rPr>
          <w:rFonts w:eastAsia="SimSun"/>
          <w:color w:val="auto"/>
          <w:szCs w:val="24"/>
          <w:lang w:eastAsia="zh-CN"/>
        </w:rPr>
        <w:t>W przypadku wnoszenia wadium w formie gwarancji bankowej lub ubezpieczeniowej, lub poręczenia gwarancja lub poręczenie musi być nieodwołalne, bezwarunkowe i płatne na pierwsze pisemne żądanie Zamawiającego, sporządzone zgodnie z obowiązującymi przepisami i powinna zawierać następujące elementy:</w:t>
      </w:r>
    </w:p>
    <w:p w:rsidR="002F0F79" w:rsidRPr="002F0F79" w:rsidRDefault="002F0F79" w:rsidP="002F0F79">
      <w:pPr>
        <w:numPr>
          <w:ilvl w:val="0"/>
          <w:numId w:val="72"/>
        </w:numPr>
        <w:suppressAutoHyphens/>
        <w:autoSpaceDE w:val="0"/>
        <w:autoSpaceDN w:val="0"/>
        <w:adjustRightInd w:val="0"/>
        <w:spacing w:after="0" w:line="276" w:lineRule="auto"/>
        <w:ind w:left="993" w:hanging="284"/>
        <w:contextualSpacing/>
        <w:jc w:val="left"/>
        <w:rPr>
          <w:rFonts w:eastAsia="SimSun"/>
          <w:bCs/>
          <w:color w:val="auto"/>
          <w:szCs w:val="24"/>
          <w:lang w:eastAsia="en-US"/>
        </w:rPr>
      </w:pPr>
      <w:r w:rsidRPr="002F0F79">
        <w:rPr>
          <w:rFonts w:eastAsia="SimSun"/>
          <w:bCs/>
          <w:color w:val="auto"/>
          <w:szCs w:val="24"/>
          <w:lang w:eastAsia="en-US"/>
        </w:rPr>
        <w:t>nazwę: dającego zlecenie (Wykonawcy), Beneficjenta gwarancji/poręczenia (Zamawiającego), gwaranta lub poręczyciela oraz wskazanie ich siedzib,</w:t>
      </w:r>
    </w:p>
    <w:p w:rsidR="002F0F79" w:rsidRPr="002F0F79" w:rsidRDefault="002F0F79" w:rsidP="002F0F79">
      <w:pPr>
        <w:numPr>
          <w:ilvl w:val="0"/>
          <w:numId w:val="72"/>
        </w:numPr>
        <w:suppressAutoHyphens/>
        <w:autoSpaceDE w:val="0"/>
        <w:autoSpaceDN w:val="0"/>
        <w:adjustRightInd w:val="0"/>
        <w:spacing w:after="0" w:line="276" w:lineRule="auto"/>
        <w:ind w:left="993" w:hanging="284"/>
        <w:contextualSpacing/>
        <w:jc w:val="left"/>
        <w:rPr>
          <w:rFonts w:eastAsia="SimSun"/>
          <w:bCs/>
          <w:color w:val="auto"/>
          <w:szCs w:val="24"/>
          <w:lang w:eastAsia="en-US"/>
        </w:rPr>
      </w:pPr>
      <w:r w:rsidRPr="002F0F79">
        <w:rPr>
          <w:rFonts w:eastAsia="SimSun"/>
          <w:bCs/>
          <w:color w:val="auto"/>
          <w:szCs w:val="24"/>
          <w:lang w:eastAsia="en-US"/>
        </w:rPr>
        <w:t>kwotę wadium,</w:t>
      </w:r>
    </w:p>
    <w:p w:rsidR="002F0F79" w:rsidRPr="002F0F79" w:rsidRDefault="002F0F79" w:rsidP="002F0F79">
      <w:pPr>
        <w:numPr>
          <w:ilvl w:val="0"/>
          <w:numId w:val="72"/>
        </w:numPr>
        <w:suppressAutoHyphens/>
        <w:autoSpaceDE w:val="0"/>
        <w:autoSpaceDN w:val="0"/>
        <w:adjustRightInd w:val="0"/>
        <w:spacing w:after="0" w:line="276" w:lineRule="auto"/>
        <w:ind w:left="993" w:hanging="284"/>
        <w:contextualSpacing/>
        <w:jc w:val="left"/>
        <w:rPr>
          <w:rFonts w:eastAsia="SimSun"/>
          <w:bCs/>
          <w:color w:val="auto"/>
          <w:szCs w:val="24"/>
          <w:lang w:eastAsia="en-US"/>
        </w:rPr>
      </w:pPr>
      <w:r w:rsidRPr="002F0F79">
        <w:rPr>
          <w:rFonts w:eastAsia="SimSun"/>
          <w:bCs/>
          <w:color w:val="auto"/>
          <w:szCs w:val="24"/>
          <w:lang w:eastAsia="en-US"/>
        </w:rPr>
        <w:lastRenderedPageBreak/>
        <w:t>termin ważności gwarancji/poręczenia w formule: „od dnia …. do dnia …”,</w:t>
      </w:r>
    </w:p>
    <w:p w:rsidR="002F0F79" w:rsidRPr="002F0F79" w:rsidRDefault="002F0F79" w:rsidP="002F0F79">
      <w:pPr>
        <w:numPr>
          <w:ilvl w:val="0"/>
          <w:numId w:val="72"/>
        </w:numPr>
        <w:suppressAutoHyphens/>
        <w:autoSpaceDE w:val="0"/>
        <w:autoSpaceDN w:val="0"/>
        <w:adjustRightInd w:val="0"/>
        <w:spacing w:after="0" w:line="276" w:lineRule="auto"/>
        <w:ind w:left="993" w:hanging="284"/>
        <w:contextualSpacing/>
        <w:jc w:val="left"/>
        <w:rPr>
          <w:rFonts w:eastAsia="SimSun"/>
          <w:bCs/>
          <w:color w:val="auto"/>
          <w:szCs w:val="24"/>
          <w:lang w:eastAsia="en-US"/>
        </w:rPr>
      </w:pPr>
      <w:r w:rsidRPr="002F0F79">
        <w:rPr>
          <w:rFonts w:eastAsia="SimSun"/>
          <w:bCs/>
          <w:color w:val="auto"/>
          <w:szCs w:val="24"/>
          <w:lang w:eastAsia="en-US"/>
        </w:rPr>
        <w:t xml:space="preserve">zobowiązanie gwaranta/poręczyciela do zapłacenia kwoty wskazanej </w:t>
      </w:r>
      <w:r w:rsidRPr="002F0F79">
        <w:rPr>
          <w:rFonts w:eastAsia="SimSun"/>
          <w:bCs/>
          <w:color w:val="auto"/>
          <w:szCs w:val="24"/>
          <w:lang w:eastAsia="en-US"/>
        </w:rPr>
        <w:br/>
        <w:t>w gwarancji/poręczeniu na pierwsze żądanie Zamawiającego w sytuacjach zatrzymania wadium określonych w przepisach ustawy.</w:t>
      </w:r>
    </w:p>
    <w:p w:rsidR="002F0F79" w:rsidRPr="002F0F79" w:rsidRDefault="002F0F79" w:rsidP="002F0F79">
      <w:pPr>
        <w:pStyle w:val="Akapitzlist"/>
        <w:numPr>
          <w:ilvl w:val="1"/>
          <w:numId w:val="66"/>
        </w:numPr>
        <w:tabs>
          <w:tab w:val="left" w:pos="709"/>
        </w:tabs>
        <w:suppressAutoHyphens/>
        <w:spacing w:after="0" w:line="276" w:lineRule="auto"/>
        <w:jc w:val="left"/>
        <w:rPr>
          <w:rFonts w:eastAsia="SimSun"/>
          <w:color w:val="auto"/>
          <w:szCs w:val="24"/>
          <w:lang w:eastAsia="zh-CN"/>
        </w:rPr>
      </w:pPr>
      <w:r w:rsidRPr="002F0F79">
        <w:rPr>
          <w:rFonts w:eastAsia="SimSun"/>
          <w:szCs w:val="24"/>
          <w:shd w:val="clear" w:color="auto" w:fill="FFFFFF"/>
          <w:lang w:eastAsia="zh-CN"/>
        </w:rPr>
        <w:t>Wadium wnosi się przed upływem terminu składania ofert i utrzymuje nieprzerwanie do dnia upływu terminu związania ofertą, z wyjątkiem przypadków, o których mowa w</w:t>
      </w:r>
      <w:r w:rsidR="000E70CD">
        <w:rPr>
          <w:rFonts w:eastAsia="SimSun"/>
          <w:szCs w:val="24"/>
          <w:shd w:val="clear" w:color="auto" w:fill="FFFFFF"/>
          <w:lang w:eastAsia="zh-CN"/>
        </w:rPr>
        <w:t> </w:t>
      </w:r>
      <w:r w:rsidRPr="002F0F79">
        <w:rPr>
          <w:rFonts w:eastAsia="SimSun"/>
          <w:szCs w:val="24"/>
          <w:shd w:val="clear" w:color="auto" w:fill="FFFFFF"/>
          <w:lang w:eastAsia="zh-CN"/>
        </w:rPr>
        <w:t>art. 98 ust. 1 pkt</w:t>
      </w:r>
      <w:r w:rsidR="00D332AB">
        <w:rPr>
          <w:rFonts w:eastAsia="SimSun"/>
          <w:szCs w:val="24"/>
          <w:shd w:val="clear" w:color="auto" w:fill="FFFFFF"/>
          <w:lang w:eastAsia="zh-CN"/>
        </w:rPr>
        <w:t>.</w:t>
      </w:r>
      <w:r w:rsidRPr="002F0F79">
        <w:rPr>
          <w:rFonts w:eastAsia="SimSun"/>
          <w:szCs w:val="24"/>
          <w:shd w:val="clear" w:color="auto" w:fill="FFFFFF"/>
          <w:lang w:eastAsia="zh-CN"/>
        </w:rPr>
        <w:t xml:space="preserve"> 2 i 3 oraz ust. 2 ustawy </w:t>
      </w:r>
      <w:proofErr w:type="spellStart"/>
      <w:r w:rsidRPr="002F0F79">
        <w:rPr>
          <w:rFonts w:eastAsia="SimSun"/>
          <w:szCs w:val="24"/>
          <w:shd w:val="clear" w:color="auto" w:fill="FFFFFF"/>
          <w:lang w:eastAsia="zh-CN"/>
        </w:rPr>
        <w:t>Pzp</w:t>
      </w:r>
      <w:proofErr w:type="spellEnd"/>
      <w:r w:rsidRPr="002F0F79">
        <w:rPr>
          <w:rFonts w:eastAsia="SimSun"/>
          <w:szCs w:val="24"/>
          <w:shd w:val="clear" w:color="auto" w:fill="FFFFFF"/>
          <w:lang w:eastAsia="zh-CN"/>
        </w:rPr>
        <w:t>.</w:t>
      </w:r>
    </w:p>
    <w:p w:rsidR="002F0F79" w:rsidRPr="002F0F79" w:rsidRDefault="002F0F79" w:rsidP="002F0F79">
      <w:pPr>
        <w:pStyle w:val="Akapitzlist"/>
        <w:numPr>
          <w:ilvl w:val="1"/>
          <w:numId w:val="66"/>
        </w:numPr>
        <w:tabs>
          <w:tab w:val="left" w:pos="709"/>
        </w:tabs>
        <w:suppressAutoHyphens/>
        <w:spacing w:after="0" w:line="276" w:lineRule="auto"/>
        <w:jc w:val="left"/>
        <w:rPr>
          <w:rFonts w:eastAsia="SimSun"/>
          <w:color w:val="auto"/>
          <w:szCs w:val="24"/>
          <w:lang w:eastAsia="zh-CN"/>
        </w:rPr>
      </w:pPr>
      <w:r w:rsidRPr="002F0F79">
        <w:rPr>
          <w:rFonts w:eastAsia="SimSun"/>
          <w:color w:val="auto"/>
          <w:szCs w:val="24"/>
          <w:lang w:eastAsia="zh-CN"/>
        </w:rPr>
        <w:t xml:space="preserve">Zasady dokonywania zatrzymania i zwrotu wadium określono w przepisach art. 98 ustawy </w:t>
      </w:r>
      <w:proofErr w:type="spellStart"/>
      <w:r w:rsidRPr="002F0F79">
        <w:rPr>
          <w:rFonts w:eastAsia="SimSun"/>
          <w:color w:val="auto"/>
          <w:szCs w:val="24"/>
          <w:lang w:eastAsia="zh-CN"/>
        </w:rPr>
        <w:t>Pzp</w:t>
      </w:r>
      <w:proofErr w:type="spellEnd"/>
      <w:r w:rsidRPr="002F0F79">
        <w:rPr>
          <w:rFonts w:eastAsia="SimSun"/>
          <w:color w:val="auto"/>
          <w:szCs w:val="24"/>
          <w:lang w:eastAsia="zh-CN"/>
        </w:rPr>
        <w:t>.</w:t>
      </w:r>
    </w:p>
    <w:p w:rsidR="00D97E04" w:rsidRPr="002F0F79" w:rsidRDefault="00D97E04" w:rsidP="00A61425">
      <w:pPr>
        <w:spacing w:after="0" w:line="288" w:lineRule="auto"/>
        <w:ind w:left="0" w:right="107" w:firstLine="0"/>
        <w:rPr>
          <w:color w:val="auto"/>
          <w:szCs w:val="24"/>
        </w:rPr>
      </w:pPr>
    </w:p>
    <w:p w:rsidR="00D97E04" w:rsidRPr="002F0F79" w:rsidRDefault="00D97E04" w:rsidP="00A61425">
      <w:pPr>
        <w:spacing w:after="0" w:line="288" w:lineRule="auto"/>
        <w:ind w:left="720" w:right="107" w:firstLine="0"/>
        <w:contextualSpacing/>
        <w:rPr>
          <w:szCs w:val="24"/>
        </w:rPr>
      </w:pPr>
    </w:p>
    <w:p w:rsidR="002F52D6" w:rsidRPr="002F0F79" w:rsidRDefault="00D97E04" w:rsidP="00A61425">
      <w:pPr>
        <w:autoSpaceDE w:val="0"/>
        <w:autoSpaceDN w:val="0"/>
        <w:adjustRightInd w:val="0"/>
        <w:spacing w:after="0" w:line="288" w:lineRule="auto"/>
        <w:jc w:val="center"/>
        <w:rPr>
          <w:b/>
          <w:bCs/>
          <w:szCs w:val="24"/>
          <w:u w:val="single"/>
        </w:rPr>
      </w:pPr>
      <w:r w:rsidRPr="002F0F79">
        <w:rPr>
          <w:b/>
          <w:bCs/>
          <w:szCs w:val="24"/>
          <w:u w:val="single"/>
        </w:rPr>
        <w:t>ROZDZIAŁ XI</w:t>
      </w:r>
      <w:r w:rsidR="00D96121" w:rsidRPr="002F0F79">
        <w:rPr>
          <w:b/>
          <w:bCs/>
          <w:szCs w:val="24"/>
          <w:u w:val="single"/>
        </w:rPr>
        <w:t>II</w:t>
      </w:r>
    </w:p>
    <w:p w:rsidR="00D97E04" w:rsidRPr="002F0F79" w:rsidRDefault="004570C0" w:rsidP="00A61425">
      <w:pPr>
        <w:autoSpaceDE w:val="0"/>
        <w:autoSpaceDN w:val="0"/>
        <w:adjustRightInd w:val="0"/>
        <w:spacing w:after="0" w:line="288" w:lineRule="auto"/>
        <w:jc w:val="center"/>
        <w:rPr>
          <w:b/>
          <w:bCs/>
          <w:szCs w:val="24"/>
          <w:u w:val="single"/>
        </w:rPr>
      </w:pPr>
      <w:r w:rsidRPr="002F0F79">
        <w:rPr>
          <w:b/>
          <w:bCs/>
          <w:szCs w:val="24"/>
          <w:u w:val="single"/>
        </w:rPr>
        <w:t>TERMIN ZWIĄZANIA OFERTĄ</w:t>
      </w:r>
    </w:p>
    <w:p w:rsidR="002F52D6" w:rsidRPr="002F0F79" w:rsidRDefault="002F52D6" w:rsidP="00A61425">
      <w:pPr>
        <w:autoSpaceDE w:val="0"/>
        <w:autoSpaceDN w:val="0"/>
        <w:adjustRightInd w:val="0"/>
        <w:spacing w:after="0" w:line="288" w:lineRule="auto"/>
        <w:rPr>
          <w:b/>
          <w:bCs/>
          <w:szCs w:val="24"/>
          <w:u w:val="single"/>
        </w:rPr>
      </w:pPr>
    </w:p>
    <w:p w:rsidR="00D97E04" w:rsidRPr="002F0F79" w:rsidRDefault="00D97E04" w:rsidP="00A61425">
      <w:pPr>
        <w:numPr>
          <w:ilvl w:val="0"/>
          <w:numId w:val="9"/>
        </w:numPr>
        <w:autoSpaceDE w:val="0"/>
        <w:autoSpaceDN w:val="0"/>
        <w:adjustRightInd w:val="0"/>
        <w:spacing w:after="0" w:line="288" w:lineRule="auto"/>
        <w:ind w:left="426" w:hanging="426"/>
        <w:rPr>
          <w:color w:val="auto"/>
          <w:szCs w:val="24"/>
        </w:rPr>
      </w:pPr>
      <w:r w:rsidRPr="002F0F79">
        <w:rPr>
          <w:szCs w:val="24"/>
        </w:rPr>
        <w:t xml:space="preserve">Wykonawca jest związany ofertą </w:t>
      </w:r>
      <w:r w:rsidR="00FA50B8" w:rsidRPr="002F0F79">
        <w:rPr>
          <w:b/>
          <w:bCs/>
          <w:color w:val="auto"/>
          <w:szCs w:val="24"/>
        </w:rPr>
        <w:t>do dnia 30</w:t>
      </w:r>
      <w:r w:rsidR="00055597" w:rsidRPr="002F0F79">
        <w:rPr>
          <w:b/>
          <w:bCs/>
          <w:color w:val="auto"/>
          <w:szCs w:val="24"/>
        </w:rPr>
        <w:t>,</w:t>
      </w:r>
      <w:r w:rsidR="00E70099">
        <w:rPr>
          <w:b/>
          <w:bCs/>
          <w:color w:val="auto"/>
          <w:szCs w:val="24"/>
        </w:rPr>
        <w:t xml:space="preserve"> </w:t>
      </w:r>
      <w:r w:rsidR="006B65FD" w:rsidRPr="002F0F79">
        <w:rPr>
          <w:szCs w:val="24"/>
        </w:rPr>
        <w:t xml:space="preserve">od dnia upływu terminu składania </w:t>
      </w:r>
      <w:r w:rsidR="006B65FD" w:rsidRPr="002F0F79">
        <w:rPr>
          <w:color w:val="auto"/>
          <w:szCs w:val="24"/>
        </w:rPr>
        <w:t>ofert</w:t>
      </w:r>
      <w:r w:rsidR="00055597" w:rsidRPr="002F0F79">
        <w:rPr>
          <w:b/>
          <w:bCs/>
          <w:color w:val="auto"/>
          <w:szCs w:val="24"/>
        </w:rPr>
        <w:t xml:space="preserve"> przy czym pierwszym dniem terminu związania ofertą jest </w:t>
      </w:r>
      <w:r w:rsidR="00FA50B8" w:rsidRPr="002F0F79">
        <w:rPr>
          <w:b/>
          <w:bCs/>
          <w:color w:val="auto"/>
          <w:szCs w:val="24"/>
        </w:rPr>
        <w:t xml:space="preserve">dzień, </w:t>
      </w:r>
      <w:r w:rsidR="00055597" w:rsidRPr="002F0F79">
        <w:rPr>
          <w:b/>
          <w:bCs/>
          <w:color w:val="auto"/>
          <w:szCs w:val="24"/>
        </w:rPr>
        <w:t>w którym upływa termin składania ofert.</w:t>
      </w:r>
    </w:p>
    <w:p w:rsidR="00D97E04" w:rsidRPr="002F0F79" w:rsidRDefault="00D97E04" w:rsidP="00A61425">
      <w:pPr>
        <w:numPr>
          <w:ilvl w:val="0"/>
          <w:numId w:val="9"/>
        </w:numPr>
        <w:autoSpaceDE w:val="0"/>
        <w:autoSpaceDN w:val="0"/>
        <w:adjustRightInd w:val="0"/>
        <w:spacing w:after="0" w:line="288" w:lineRule="auto"/>
        <w:ind w:left="426" w:hanging="426"/>
        <w:rPr>
          <w:szCs w:val="24"/>
        </w:rPr>
      </w:pPr>
      <w:r w:rsidRPr="002F0F79">
        <w:rPr>
          <w:szCs w:val="24"/>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rsidR="00D97E04" w:rsidRPr="002F0F79" w:rsidRDefault="00D97E04" w:rsidP="00A61425">
      <w:pPr>
        <w:numPr>
          <w:ilvl w:val="0"/>
          <w:numId w:val="9"/>
        </w:numPr>
        <w:autoSpaceDE w:val="0"/>
        <w:autoSpaceDN w:val="0"/>
        <w:adjustRightInd w:val="0"/>
        <w:spacing w:after="0" w:line="288" w:lineRule="auto"/>
        <w:ind w:left="426" w:hanging="426"/>
        <w:rPr>
          <w:szCs w:val="24"/>
        </w:rPr>
      </w:pPr>
      <w:r w:rsidRPr="002F0F79">
        <w:rPr>
          <w:szCs w:val="24"/>
        </w:rPr>
        <w:t>Przed</w:t>
      </w:r>
      <w:r w:rsidR="00055597" w:rsidRPr="002F0F79">
        <w:rPr>
          <w:szCs w:val="24"/>
        </w:rPr>
        <w:t>łużenie terminu związania ofertą</w:t>
      </w:r>
      <w:r w:rsidRPr="002F0F79">
        <w:rPr>
          <w:szCs w:val="24"/>
        </w:rPr>
        <w:t>, o którym mowa w ust. 2, wymaga złożenia przez Wykonawcę pisemnego oświadczenia o wyrażeniu zgody na przed</w:t>
      </w:r>
      <w:r w:rsidR="00055597" w:rsidRPr="002F0F79">
        <w:rPr>
          <w:szCs w:val="24"/>
        </w:rPr>
        <w:t>łużenie terminu związania ofertą</w:t>
      </w:r>
      <w:r w:rsidRPr="002F0F79">
        <w:rPr>
          <w:szCs w:val="24"/>
        </w:rPr>
        <w:t>.</w:t>
      </w:r>
    </w:p>
    <w:p w:rsidR="007B003F" w:rsidRPr="002F0F79" w:rsidRDefault="007B003F" w:rsidP="00A61425">
      <w:pPr>
        <w:autoSpaceDE w:val="0"/>
        <w:autoSpaceDN w:val="0"/>
        <w:adjustRightInd w:val="0"/>
        <w:spacing w:after="0" w:line="288" w:lineRule="auto"/>
        <w:ind w:left="426" w:firstLine="0"/>
        <w:rPr>
          <w:szCs w:val="24"/>
        </w:rPr>
      </w:pPr>
    </w:p>
    <w:p w:rsidR="002F52D6" w:rsidRPr="002F0F79" w:rsidRDefault="00D96121" w:rsidP="00A61425">
      <w:pPr>
        <w:autoSpaceDE w:val="0"/>
        <w:autoSpaceDN w:val="0"/>
        <w:adjustRightInd w:val="0"/>
        <w:spacing w:after="0" w:line="288" w:lineRule="auto"/>
        <w:jc w:val="center"/>
        <w:rPr>
          <w:b/>
          <w:bCs/>
          <w:szCs w:val="24"/>
          <w:u w:val="single"/>
        </w:rPr>
      </w:pPr>
      <w:r w:rsidRPr="002F0F79">
        <w:rPr>
          <w:b/>
          <w:bCs/>
          <w:szCs w:val="24"/>
          <w:u w:val="single"/>
        </w:rPr>
        <w:t>ROZDZIAŁ XIV</w:t>
      </w:r>
    </w:p>
    <w:p w:rsidR="007A5C2F" w:rsidRPr="002F0F79" w:rsidRDefault="007A5C2F" w:rsidP="00A61425">
      <w:pPr>
        <w:autoSpaceDE w:val="0"/>
        <w:autoSpaceDN w:val="0"/>
        <w:adjustRightInd w:val="0"/>
        <w:spacing w:after="0" w:line="288" w:lineRule="auto"/>
        <w:jc w:val="center"/>
        <w:rPr>
          <w:b/>
          <w:bCs/>
          <w:szCs w:val="24"/>
          <w:u w:val="single"/>
        </w:rPr>
      </w:pPr>
      <w:r w:rsidRPr="002F0F79">
        <w:rPr>
          <w:b/>
          <w:bCs/>
          <w:szCs w:val="24"/>
          <w:u w:val="single"/>
        </w:rPr>
        <w:t>OPIS SPOSOBU PRZYGOTOWANIA OFERTY</w:t>
      </w:r>
    </w:p>
    <w:p w:rsidR="002F52D6" w:rsidRPr="002F0F79" w:rsidRDefault="002F52D6" w:rsidP="00A61425">
      <w:pPr>
        <w:autoSpaceDE w:val="0"/>
        <w:autoSpaceDN w:val="0"/>
        <w:adjustRightInd w:val="0"/>
        <w:spacing w:after="0" w:line="288" w:lineRule="auto"/>
        <w:jc w:val="center"/>
        <w:rPr>
          <w:b/>
          <w:bCs/>
          <w:szCs w:val="24"/>
        </w:rPr>
      </w:pPr>
    </w:p>
    <w:p w:rsidR="00B742B8" w:rsidRPr="002F0F79" w:rsidRDefault="00B742B8" w:rsidP="00A61425">
      <w:pPr>
        <w:numPr>
          <w:ilvl w:val="0"/>
          <w:numId w:val="10"/>
        </w:numPr>
        <w:autoSpaceDE w:val="0"/>
        <w:autoSpaceDN w:val="0"/>
        <w:adjustRightInd w:val="0"/>
        <w:spacing w:after="0" w:line="288" w:lineRule="auto"/>
        <w:ind w:left="426" w:hanging="426"/>
        <w:rPr>
          <w:szCs w:val="24"/>
        </w:rPr>
      </w:pPr>
      <w:r w:rsidRPr="002F0F79">
        <w:rPr>
          <w:szCs w:val="24"/>
        </w:rPr>
        <w:t>Wykonawca może złożyć tylko jedną ofertę.</w:t>
      </w:r>
    </w:p>
    <w:p w:rsidR="00B742B8" w:rsidRPr="002F0F79" w:rsidRDefault="00B742B8" w:rsidP="00A61425">
      <w:pPr>
        <w:numPr>
          <w:ilvl w:val="0"/>
          <w:numId w:val="10"/>
        </w:numPr>
        <w:autoSpaceDE w:val="0"/>
        <w:autoSpaceDN w:val="0"/>
        <w:adjustRightInd w:val="0"/>
        <w:spacing w:after="0" w:line="288" w:lineRule="auto"/>
        <w:ind w:left="426" w:hanging="426"/>
        <w:rPr>
          <w:szCs w:val="24"/>
        </w:rPr>
      </w:pPr>
      <w:r w:rsidRPr="002F0F79">
        <w:rPr>
          <w:szCs w:val="24"/>
        </w:rPr>
        <w:t>Ofertę należy przygotować ściśle według wymagań określonych w niniejszej SWZ.</w:t>
      </w:r>
    </w:p>
    <w:p w:rsidR="007A5C2F" w:rsidRPr="002F0F79" w:rsidRDefault="007A5C2F" w:rsidP="00A61425">
      <w:pPr>
        <w:numPr>
          <w:ilvl w:val="0"/>
          <w:numId w:val="10"/>
        </w:numPr>
        <w:autoSpaceDE w:val="0"/>
        <w:autoSpaceDN w:val="0"/>
        <w:adjustRightInd w:val="0"/>
        <w:spacing w:after="0" w:line="288" w:lineRule="auto"/>
        <w:ind w:left="426" w:hanging="426"/>
        <w:rPr>
          <w:szCs w:val="24"/>
        </w:rPr>
      </w:pPr>
      <w:r w:rsidRPr="002F0F79">
        <w:rPr>
          <w:szCs w:val="24"/>
        </w:rPr>
        <w:t xml:space="preserve">Oferta musi być sporządzona w języku polskim, </w:t>
      </w:r>
      <w:r w:rsidR="00B742B8" w:rsidRPr="002F0F79">
        <w:rPr>
          <w:szCs w:val="24"/>
        </w:rPr>
        <w:t xml:space="preserve">z zachowaniem formy elektronicznej lub </w:t>
      </w:r>
      <w:r w:rsidRPr="002F0F79">
        <w:rPr>
          <w:szCs w:val="24"/>
        </w:rPr>
        <w:t>w postaci</w:t>
      </w:r>
      <w:r w:rsidR="00B742B8" w:rsidRPr="002F0F79">
        <w:rPr>
          <w:szCs w:val="24"/>
        </w:rPr>
        <w:t xml:space="preserve"> elektronicznej opatrzonej</w:t>
      </w:r>
      <w:r w:rsidRPr="002F0F79">
        <w:rPr>
          <w:szCs w:val="24"/>
        </w:rPr>
        <w:t xml:space="preserve">podpisem </w:t>
      </w:r>
      <w:r w:rsidR="00B742B8" w:rsidRPr="002F0F79">
        <w:rPr>
          <w:szCs w:val="24"/>
        </w:rPr>
        <w:t>zaufanym lub podpisem osobistym, pod rygorem nieważności, przez osobę upoważnio</w:t>
      </w:r>
      <w:r w:rsidR="00024872" w:rsidRPr="002F0F79">
        <w:rPr>
          <w:szCs w:val="24"/>
        </w:rPr>
        <w:t>ną do reprezentowania Wykonawcy</w:t>
      </w:r>
      <w:r w:rsidR="002F552C" w:rsidRPr="002F0F79">
        <w:rPr>
          <w:szCs w:val="24"/>
        </w:rPr>
        <w:t xml:space="preserve">.          </w:t>
      </w:r>
    </w:p>
    <w:p w:rsidR="00CA2E8D" w:rsidRPr="002F0F79" w:rsidRDefault="004545F3" w:rsidP="00CA2E8D">
      <w:pPr>
        <w:numPr>
          <w:ilvl w:val="0"/>
          <w:numId w:val="10"/>
        </w:numPr>
        <w:autoSpaceDE w:val="0"/>
        <w:autoSpaceDN w:val="0"/>
        <w:adjustRightInd w:val="0"/>
        <w:spacing w:after="0" w:line="288" w:lineRule="auto"/>
        <w:ind w:left="426" w:hanging="426"/>
        <w:rPr>
          <w:szCs w:val="24"/>
        </w:rPr>
      </w:pPr>
      <w:r w:rsidRPr="002F0F79">
        <w:rPr>
          <w:szCs w:val="24"/>
        </w:rPr>
        <w:t>Wykonawca ponosi wszelkie koszty związane z przygotowaniem i złożeniem oferty.</w:t>
      </w:r>
    </w:p>
    <w:p w:rsidR="00390113" w:rsidRPr="002F0F79" w:rsidRDefault="00390113" w:rsidP="00390113">
      <w:pPr>
        <w:numPr>
          <w:ilvl w:val="0"/>
          <w:numId w:val="10"/>
        </w:numPr>
        <w:tabs>
          <w:tab w:val="num" w:pos="0"/>
        </w:tabs>
        <w:autoSpaceDE w:val="0"/>
        <w:autoSpaceDN w:val="0"/>
        <w:adjustRightInd w:val="0"/>
        <w:spacing w:after="0" w:line="288" w:lineRule="auto"/>
        <w:ind w:left="426" w:hanging="426"/>
        <w:rPr>
          <w:szCs w:val="24"/>
        </w:rPr>
      </w:pPr>
      <w:r w:rsidRPr="002F0F79">
        <w:rPr>
          <w:szCs w:val="24"/>
        </w:rPr>
        <w:t xml:space="preserve">Wykonawca składa ofertę poprzez Platformę e-Zamówienia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2F0F79">
        <w:rPr>
          <w:szCs w:val="24"/>
        </w:rPr>
        <w:t>drag&amp;drop</w:t>
      </w:r>
      <w:proofErr w:type="spellEnd"/>
      <w:r w:rsidRPr="002F0F79">
        <w:rPr>
          <w:szCs w:val="24"/>
        </w:rPr>
        <w:t xml:space="preserve"> („przeciągnij” i „upuść”) służące do dodawania plików.</w:t>
      </w:r>
    </w:p>
    <w:p w:rsidR="00390113" w:rsidRPr="002F0F79" w:rsidRDefault="00390113" w:rsidP="00390113">
      <w:pPr>
        <w:numPr>
          <w:ilvl w:val="0"/>
          <w:numId w:val="10"/>
        </w:numPr>
        <w:autoSpaceDE w:val="0"/>
        <w:autoSpaceDN w:val="0"/>
        <w:adjustRightInd w:val="0"/>
        <w:spacing w:after="0" w:line="288" w:lineRule="auto"/>
        <w:ind w:left="426"/>
        <w:rPr>
          <w:szCs w:val="24"/>
        </w:rPr>
      </w:pPr>
      <w:r w:rsidRPr="002F0F79">
        <w:rPr>
          <w:szCs w:val="24"/>
        </w:rPr>
        <w:t xml:space="preserve">Wykonawca dodaje wybrany z dysku i uprzednio podpisany „Formularz oferty – Załącznik Nr </w:t>
      </w:r>
      <w:r w:rsidR="000B53E7" w:rsidRPr="002F0F79">
        <w:rPr>
          <w:szCs w:val="24"/>
        </w:rPr>
        <w:t>2</w:t>
      </w:r>
      <w:r w:rsidRPr="002F0F79">
        <w:rPr>
          <w:szCs w:val="24"/>
        </w:rPr>
        <w:t xml:space="preserve"> do SWZ” w pierwszym polu („Wypełniony formularz oferty”). </w:t>
      </w:r>
    </w:p>
    <w:p w:rsidR="00390113" w:rsidRPr="002F0F79" w:rsidRDefault="00390113" w:rsidP="00390113">
      <w:pPr>
        <w:autoSpaceDE w:val="0"/>
        <w:autoSpaceDN w:val="0"/>
        <w:adjustRightInd w:val="0"/>
        <w:spacing w:after="0" w:line="288" w:lineRule="auto"/>
        <w:ind w:left="426" w:firstLine="0"/>
        <w:rPr>
          <w:szCs w:val="24"/>
        </w:rPr>
      </w:pPr>
      <w:r w:rsidRPr="002F0F79">
        <w:rPr>
          <w:szCs w:val="24"/>
        </w:rPr>
        <w:lastRenderedPageBreak/>
        <w:t>W kolejnym polu („Załączniki i inne dokumenty przedstawione w ofercie przez Wykonawcę”) Wykonawca dodaje pozostałe pliki stanowiące ofertę lub składane wraz z ofertą.</w:t>
      </w:r>
    </w:p>
    <w:p w:rsidR="00390113" w:rsidRPr="002F0F79" w:rsidRDefault="00390113" w:rsidP="00390113">
      <w:pPr>
        <w:autoSpaceDE w:val="0"/>
        <w:autoSpaceDN w:val="0"/>
        <w:adjustRightInd w:val="0"/>
        <w:spacing w:after="0" w:line="288" w:lineRule="auto"/>
        <w:ind w:left="426" w:firstLine="0"/>
        <w:rPr>
          <w:szCs w:val="24"/>
        </w:rPr>
      </w:pPr>
    </w:p>
    <w:p w:rsidR="00390113" w:rsidRPr="002F0F79" w:rsidRDefault="00390113" w:rsidP="00390113">
      <w:pPr>
        <w:autoSpaceDE w:val="0"/>
        <w:autoSpaceDN w:val="0"/>
        <w:adjustRightInd w:val="0"/>
        <w:spacing w:after="0" w:line="288" w:lineRule="auto"/>
        <w:ind w:left="426" w:firstLine="0"/>
        <w:rPr>
          <w:i/>
          <w:szCs w:val="24"/>
        </w:rPr>
      </w:pPr>
      <w:r w:rsidRPr="002F0F79">
        <w:rPr>
          <w:i/>
          <w:szCs w:val="24"/>
        </w:rPr>
        <w:t xml:space="preserve">W związku z tym, że Zamawiający udostępnia Wykonawcom własny „Formularz oferty" (tj. nie za pośrednictwem interaktywnego Formularza ofertowego, który umożliwia Platforma e-zamówienia), podczas czynności składania oferty może pojawić się komunikat o następującej treści: </w:t>
      </w:r>
    </w:p>
    <w:p w:rsidR="00390113" w:rsidRPr="002F0F79" w:rsidRDefault="00390113" w:rsidP="00390113">
      <w:pPr>
        <w:autoSpaceDE w:val="0"/>
        <w:autoSpaceDN w:val="0"/>
        <w:adjustRightInd w:val="0"/>
        <w:spacing w:after="0" w:line="288" w:lineRule="auto"/>
        <w:ind w:left="426" w:firstLine="0"/>
        <w:rPr>
          <w:i/>
          <w:szCs w:val="24"/>
        </w:rPr>
      </w:pPr>
      <w:r w:rsidRPr="002F0F79">
        <w:rPr>
          <w:i/>
          <w:szCs w:val="24"/>
        </w:rPr>
        <w:t xml:space="preserve">„Czy chcesz kontynuować? Postępowanie nie posiada opublikowanego formularza do tego etapu postępowania. Plik [w tym miejscu pojawia się nazwa pliku] nie jest poprawnym formularzem interaktywnym wygenerowanym na Platformie." </w:t>
      </w:r>
    </w:p>
    <w:p w:rsidR="00390113" w:rsidRPr="002F0F79" w:rsidRDefault="00390113" w:rsidP="00390113">
      <w:pPr>
        <w:autoSpaceDE w:val="0"/>
        <w:autoSpaceDN w:val="0"/>
        <w:adjustRightInd w:val="0"/>
        <w:spacing w:after="0" w:line="288" w:lineRule="auto"/>
        <w:ind w:left="426" w:firstLine="0"/>
        <w:rPr>
          <w:i/>
          <w:szCs w:val="24"/>
        </w:rPr>
      </w:pPr>
    </w:p>
    <w:p w:rsidR="00390113" w:rsidRPr="002F0F79" w:rsidRDefault="00390113" w:rsidP="00390113">
      <w:pPr>
        <w:autoSpaceDE w:val="0"/>
        <w:autoSpaceDN w:val="0"/>
        <w:adjustRightInd w:val="0"/>
        <w:spacing w:after="0" w:line="288" w:lineRule="auto"/>
        <w:ind w:left="426" w:firstLine="0"/>
        <w:rPr>
          <w:i/>
          <w:szCs w:val="24"/>
        </w:rPr>
      </w:pPr>
      <w:r w:rsidRPr="002F0F79">
        <w:rPr>
          <w:i/>
          <w:szCs w:val="24"/>
        </w:rPr>
        <w:t>W takim przypadku należy wybrać opcję „Tak, chcę kontynuować".</w:t>
      </w:r>
    </w:p>
    <w:p w:rsidR="00390113" w:rsidRPr="002F0F79" w:rsidRDefault="00390113" w:rsidP="00390113">
      <w:pPr>
        <w:autoSpaceDE w:val="0"/>
        <w:autoSpaceDN w:val="0"/>
        <w:adjustRightInd w:val="0"/>
        <w:spacing w:after="0" w:line="288" w:lineRule="auto"/>
        <w:ind w:left="426" w:firstLine="0"/>
        <w:rPr>
          <w:szCs w:val="24"/>
        </w:rPr>
      </w:pPr>
    </w:p>
    <w:p w:rsidR="00F032DB" w:rsidRPr="002F0F79" w:rsidRDefault="00F032DB" w:rsidP="00A61425">
      <w:pPr>
        <w:autoSpaceDE w:val="0"/>
        <w:autoSpaceDN w:val="0"/>
        <w:adjustRightInd w:val="0"/>
        <w:spacing w:after="0" w:line="288" w:lineRule="auto"/>
        <w:ind w:left="426" w:firstLine="0"/>
        <w:rPr>
          <w:szCs w:val="24"/>
        </w:rPr>
      </w:pPr>
    </w:p>
    <w:p w:rsidR="00F032DB" w:rsidRPr="002F0F79" w:rsidRDefault="007A5C2F" w:rsidP="00A61425">
      <w:pPr>
        <w:numPr>
          <w:ilvl w:val="0"/>
          <w:numId w:val="10"/>
        </w:numPr>
        <w:autoSpaceDE w:val="0"/>
        <w:autoSpaceDN w:val="0"/>
        <w:adjustRightInd w:val="0"/>
        <w:spacing w:after="0" w:line="288" w:lineRule="auto"/>
        <w:ind w:left="426" w:hanging="426"/>
        <w:rPr>
          <w:szCs w:val="24"/>
        </w:rPr>
      </w:pPr>
      <w:r w:rsidRPr="002F0F79">
        <w:rPr>
          <w:szCs w:val="24"/>
        </w:rPr>
        <w:t xml:space="preserve">Do przygotowania oferty konieczne jest posiadanie przez osobę upoważnioną do reprezentowania Wykonawcy kwalifikowanego podpisu elektronicznego, podpisu osobistego lub podpisu zaufanego. </w:t>
      </w:r>
    </w:p>
    <w:p w:rsidR="007A2C07" w:rsidRPr="002F0F79" w:rsidRDefault="007A2C07" w:rsidP="00A61425">
      <w:pPr>
        <w:autoSpaceDE w:val="0"/>
        <w:autoSpaceDN w:val="0"/>
        <w:adjustRightInd w:val="0"/>
        <w:spacing w:after="0" w:line="288" w:lineRule="auto"/>
        <w:ind w:left="426" w:firstLine="0"/>
        <w:rPr>
          <w:color w:val="FF0000"/>
          <w:szCs w:val="24"/>
        </w:rPr>
      </w:pPr>
    </w:p>
    <w:p w:rsidR="00F032DB" w:rsidRPr="002F0F79" w:rsidRDefault="00F032DB" w:rsidP="00A61425">
      <w:pPr>
        <w:numPr>
          <w:ilvl w:val="0"/>
          <w:numId w:val="10"/>
        </w:numPr>
        <w:autoSpaceDE w:val="0"/>
        <w:autoSpaceDN w:val="0"/>
        <w:adjustRightInd w:val="0"/>
        <w:spacing w:after="0" w:line="288" w:lineRule="auto"/>
        <w:ind w:left="426" w:hanging="426"/>
        <w:rPr>
          <w:color w:val="auto"/>
          <w:szCs w:val="24"/>
        </w:rPr>
      </w:pPr>
      <w:r w:rsidRPr="002F0F79">
        <w:rPr>
          <w:color w:val="auto"/>
          <w:szCs w:val="24"/>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rsidR="000564D9" w:rsidRPr="002F0F79" w:rsidRDefault="00CE4E81" w:rsidP="00A61425">
      <w:pPr>
        <w:numPr>
          <w:ilvl w:val="0"/>
          <w:numId w:val="10"/>
        </w:numPr>
        <w:autoSpaceDE w:val="0"/>
        <w:autoSpaceDN w:val="0"/>
        <w:adjustRightInd w:val="0"/>
        <w:spacing w:after="0" w:line="288" w:lineRule="auto"/>
        <w:ind w:left="426" w:hanging="426"/>
        <w:rPr>
          <w:color w:val="auto"/>
          <w:szCs w:val="24"/>
        </w:rPr>
      </w:pPr>
      <w:r w:rsidRPr="002F0F79">
        <w:rPr>
          <w:color w:val="auto"/>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polecenia </w:t>
      </w:r>
      <w:r w:rsidRPr="002F0F79">
        <w:rPr>
          <w:i/>
          <w:color w:val="auto"/>
          <w:szCs w:val="24"/>
        </w:rPr>
        <w:t>„Załącznik stanowiący tajemnicę przedsiębiorstwa”,</w:t>
      </w:r>
      <w:r w:rsidRPr="002F0F79">
        <w:rPr>
          <w:color w:val="auto"/>
          <w:szCs w:val="24"/>
        </w:rPr>
        <w:t xml:space="preserve"> a następnie wraz                z plikami stanowiącymi jawną</w:t>
      </w:r>
      <w:r w:rsidR="000B6F83" w:rsidRPr="002F0F79">
        <w:rPr>
          <w:color w:val="auto"/>
          <w:szCs w:val="24"/>
        </w:rPr>
        <w:t xml:space="preserve"> część </w:t>
      </w:r>
      <w:r w:rsidR="008763BC" w:rsidRPr="002F0F79">
        <w:rPr>
          <w:color w:val="auto"/>
          <w:szCs w:val="24"/>
        </w:rPr>
        <w:t>skompresować do jednego pliku archiwum (</w:t>
      </w:r>
      <w:r w:rsidR="00D93CF2" w:rsidRPr="002F0F79">
        <w:rPr>
          <w:color w:val="auto"/>
          <w:szCs w:val="24"/>
        </w:rPr>
        <w:t>.</w:t>
      </w:r>
      <w:r w:rsidR="008763BC" w:rsidRPr="002F0F79">
        <w:rPr>
          <w:color w:val="auto"/>
          <w:szCs w:val="24"/>
        </w:rPr>
        <w:t>zip)           i zaszyfrować</w:t>
      </w:r>
      <w:r w:rsidR="007A5C2F" w:rsidRPr="002F0F79">
        <w:rPr>
          <w:color w:val="auto"/>
          <w:szCs w:val="24"/>
        </w:rPr>
        <w:t xml:space="preserve">.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w:t>
      </w:r>
      <w:r w:rsidR="00B13F40" w:rsidRPr="002F0F79">
        <w:rPr>
          <w:color w:val="auto"/>
          <w:szCs w:val="24"/>
        </w:rPr>
        <w:t xml:space="preserve">ustawy </w:t>
      </w:r>
      <w:proofErr w:type="spellStart"/>
      <w:r w:rsidR="00B13F40" w:rsidRPr="002F0F79">
        <w:rPr>
          <w:color w:val="auto"/>
          <w:szCs w:val="24"/>
        </w:rPr>
        <w:t>P</w:t>
      </w:r>
      <w:r w:rsidR="007A5C2F" w:rsidRPr="002F0F79">
        <w:rPr>
          <w:color w:val="auto"/>
          <w:szCs w:val="24"/>
        </w:rPr>
        <w:t>zp</w:t>
      </w:r>
      <w:proofErr w:type="spellEnd"/>
      <w:r w:rsidR="007A5C2F" w:rsidRPr="002F0F79">
        <w:rPr>
          <w:color w:val="auto"/>
          <w:szCs w:val="24"/>
        </w:rPr>
        <w:t xml:space="preserve">. </w:t>
      </w:r>
    </w:p>
    <w:p w:rsidR="007A5C2F" w:rsidRPr="002F0F79" w:rsidRDefault="00DE2F54" w:rsidP="00A61425">
      <w:pPr>
        <w:numPr>
          <w:ilvl w:val="0"/>
          <w:numId w:val="10"/>
        </w:numPr>
        <w:autoSpaceDE w:val="0"/>
        <w:autoSpaceDN w:val="0"/>
        <w:adjustRightInd w:val="0"/>
        <w:spacing w:after="0" w:line="288" w:lineRule="auto"/>
        <w:ind w:left="426" w:hanging="426"/>
        <w:rPr>
          <w:szCs w:val="24"/>
        </w:rPr>
      </w:pPr>
      <w:r w:rsidRPr="002F0F79">
        <w:rPr>
          <w:b/>
          <w:szCs w:val="24"/>
        </w:rPr>
        <w:t>Ofertę należy sporządzić naFormularzu</w:t>
      </w:r>
      <w:r w:rsidR="007A5C2F" w:rsidRPr="002F0F79">
        <w:rPr>
          <w:b/>
          <w:szCs w:val="24"/>
        </w:rPr>
        <w:t xml:space="preserve"> Oferty</w:t>
      </w:r>
      <w:r w:rsidR="007A5C2F" w:rsidRPr="002F0F79">
        <w:rPr>
          <w:szCs w:val="24"/>
        </w:rPr>
        <w:t xml:space="preserve">, </w:t>
      </w:r>
      <w:bookmarkStart w:id="4" w:name="_Hlk59445782"/>
      <w:r w:rsidR="007A5C2F" w:rsidRPr="002F0F79">
        <w:rPr>
          <w:szCs w:val="24"/>
        </w:rPr>
        <w:t xml:space="preserve">którego wzór stanowi </w:t>
      </w:r>
      <w:r w:rsidR="000A4C50" w:rsidRPr="002F0F79">
        <w:rPr>
          <w:b/>
          <w:szCs w:val="24"/>
        </w:rPr>
        <w:t>Załącznik N</w:t>
      </w:r>
      <w:r w:rsidR="005F5330" w:rsidRPr="002F0F79">
        <w:rPr>
          <w:b/>
          <w:szCs w:val="24"/>
        </w:rPr>
        <w:t xml:space="preserve">r </w:t>
      </w:r>
      <w:r w:rsidR="000B53E7" w:rsidRPr="002F0F79">
        <w:rPr>
          <w:b/>
          <w:szCs w:val="24"/>
        </w:rPr>
        <w:t xml:space="preserve">2 </w:t>
      </w:r>
      <w:r w:rsidR="007A5C2F" w:rsidRPr="002F0F79">
        <w:rPr>
          <w:b/>
          <w:szCs w:val="24"/>
        </w:rPr>
        <w:t>do SWZ</w:t>
      </w:r>
      <w:r w:rsidR="007A5C2F" w:rsidRPr="002F0F79">
        <w:rPr>
          <w:szCs w:val="24"/>
        </w:rPr>
        <w:t xml:space="preserve">. </w:t>
      </w:r>
      <w:bookmarkEnd w:id="4"/>
      <w:r w:rsidR="007A5C2F" w:rsidRPr="002F0F79">
        <w:rPr>
          <w:szCs w:val="24"/>
        </w:rPr>
        <w:t>W przypa</w:t>
      </w:r>
      <w:r w:rsidRPr="002F0F79">
        <w:rPr>
          <w:szCs w:val="24"/>
        </w:rPr>
        <w:t xml:space="preserve">dku, gdy Wykonawca nie korzysta </w:t>
      </w:r>
      <w:r w:rsidR="007A5C2F" w:rsidRPr="002F0F79">
        <w:rPr>
          <w:szCs w:val="24"/>
        </w:rPr>
        <w:t xml:space="preserve">z przygotowanego przez </w:t>
      </w:r>
      <w:r w:rsidR="007A5C2F" w:rsidRPr="002F0F79">
        <w:rPr>
          <w:szCs w:val="24"/>
        </w:rPr>
        <w:lastRenderedPageBreak/>
        <w:t xml:space="preserve">Zamawiającego wzoru, w treści oferty należy zamieścić </w:t>
      </w:r>
      <w:r w:rsidR="006B0C11" w:rsidRPr="002F0F79">
        <w:rPr>
          <w:szCs w:val="24"/>
        </w:rPr>
        <w:t xml:space="preserve">co najmniej </w:t>
      </w:r>
      <w:r w:rsidR="007A5C2F" w:rsidRPr="002F0F79">
        <w:rPr>
          <w:szCs w:val="24"/>
        </w:rPr>
        <w:t>wszystkie informacje</w:t>
      </w:r>
      <w:r w:rsidR="000A4C50" w:rsidRPr="002F0F79">
        <w:rPr>
          <w:szCs w:val="24"/>
        </w:rPr>
        <w:t xml:space="preserve"> wymagane w Formularzu Oferty</w:t>
      </w:r>
      <w:r w:rsidR="007A5C2F" w:rsidRPr="002F0F79">
        <w:rPr>
          <w:szCs w:val="24"/>
        </w:rPr>
        <w:t xml:space="preserve">. </w:t>
      </w:r>
    </w:p>
    <w:p w:rsidR="00F032DB" w:rsidRPr="002F0F79" w:rsidRDefault="00F032DB" w:rsidP="00A61425">
      <w:pPr>
        <w:autoSpaceDE w:val="0"/>
        <w:autoSpaceDN w:val="0"/>
        <w:adjustRightInd w:val="0"/>
        <w:spacing w:after="0" w:line="288" w:lineRule="auto"/>
        <w:ind w:left="0" w:firstLine="0"/>
        <w:rPr>
          <w:szCs w:val="24"/>
        </w:rPr>
      </w:pPr>
    </w:p>
    <w:p w:rsidR="000564D9" w:rsidRPr="002F0F79" w:rsidRDefault="007A5C2F" w:rsidP="00A61425">
      <w:pPr>
        <w:numPr>
          <w:ilvl w:val="0"/>
          <w:numId w:val="10"/>
        </w:numPr>
        <w:autoSpaceDE w:val="0"/>
        <w:autoSpaceDN w:val="0"/>
        <w:adjustRightInd w:val="0"/>
        <w:spacing w:after="0" w:line="288" w:lineRule="auto"/>
        <w:ind w:left="426" w:hanging="426"/>
        <w:rPr>
          <w:b/>
          <w:szCs w:val="24"/>
        </w:rPr>
      </w:pPr>
      <w:r w:rsidRPr="002F0F79">
        <w:rPr>
          <w:b/>
          <w:szCs w:val="24"/>
        </w:rPr>
        <w:t xml:space="preserve">Do oferty należy dołączyć: </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 xml:space="preserve">pełnomocnictwo </w:t>
      </w:r>
      <w:r w:rsidR="000C659E" w:rsidRPr="002F0F79">
        <w:rPr>
          <w:szCs w:val="24"/>
        </w:rPr>
        <w:t xml:space="preserve">upoważniające </w:t>
      </w:r>
      <w:r w:rsidRPr="002F0F79">
        <w:rPr>
          <w:szCs w:val="24"/>
        </w:rPr>
        <w:t>do podpisania oferty,</w:t>
      </w:r>
      <w:r w:rsidR="000C659E" w:rsidRPr="002F0F79">
        <w:rPr>
          <w:szCs w:val="24"/>
        </w:rPr>
        <w:t xml:space="preserve"> jeżeli ofertę składa pełnomocnik, </w:t>
      </w:r>
      <w:r w:rsidRPr="002F0F79">
        <w:rPr>
          <w:szCs w:val="24"/>
        </w:rPr>
        <w:t xml:space="preserve"> o ile prawo do podpi</w:t>
      </w:r>
      <w:r w:rsidR="005B4B49" w:rsidRPr="002F0F79">
        <w:rPr>
          <w:szCs w:val="24"/>
        </w:rPr>
        <w:t xml:space="preserve">sania oferty </w:t>
      </w:r>
      <w:r w:rsidR="005B4B49" w:rsidRPr="002F0F79">
        <w:rPr>
          <w:color w:val="auto"/>
          <w:szCs w:val="24"/>
        </w:rPr>
        <w:t>nie wynika z dokumentów, które Zamawiający może uzyskać za pomocą bezpłatnych i ogólnodostępnych baz danych</w:t>
      </w:r>
      <w:r w:rsidRPr="002F0F79">
        <w:rPr>
          <w:szCs w:val="24"/>
        </w:rPr>
        <w:t xml:space="preserve">, </w:t>
      </w:r>
      <w:r w:rsidR="005B4B49" w:rsidRPr="002F0F79">
        <w:rPr>
          <w:szCs w:val="24"/>
        </w:rPr>
        <w:t xml:space="preserve">pełnomocnictwo składa się </w:t>
      </w:r>
      <w:r w:rsidRPr="002F0F79">
        <w:rPr>
          <w:szCs w:val="24"/>
        </w:rPr>
        <w:t>w for</w:t>
      </w:r>
      <w:r w:rsidR="000C659E" w:rsidRPr="002F0F79">
        <w:rPr>
          <w:szCs w:val="24"/>
        </w:rPr>
        <w:t>mie w</w:t>
      </w:r>
      <w:r w:rsidR="000564D9" w:rsidRPr="002F0F79">
        <w:rPr>
          <w:szCs w:val="24"/>
        </w:rPr>
        <w:t xml:space="preserve">skazanej w Rozdziale VII </w:t>
      </w:r>
      <w:r w:rsidRPr="002F0F79">
        <w:rPr>
          <w:szCs w:val="24"/>
        </w:rPr>
        <w:t xml:space="preserve"> SWZ,</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pełnomocnictwo do reprezentowania wszystkich Wykonawców wspólnie ubiegających się o udzielenie zamówienia, ewentualnie umowa o współdziałaniu, z której będzie wynikać przedmiotowe pełnomocnictwo. Pełnomocnik może być ustanowiony do reprezentowania Wykonawców w postępowaniu albo do reprezentowania w postępowaniu i zawarcia umowy.</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oświadczenie, o k</w:t>
      </w:r>
      <w:r w:rsidR="00CD7563" w:rsidRPr="002F0F79">
        <w:rPr>
          <w:szCs w:val="24"/>
        </w:rPr>
        <w:t xml:space="preserve">tórym mowa w art. 125 ust. 1 ustawy </w:t>
      </w:r>
      <w:proofErr w:type="spellStart"/>
      <w:r w:rsidR="00CD7563" w:rsidRPr="002F0F79">
        <w:rPr>
          <w:szCs w:val="24"/>
        </w:rPr>
        <w:t>Pzp</w:t>
      </w:r>
      <w:proofErr w:type="spellEnd"/>
      <w:r w:rsidR="00DC5A78" w:rsidRPr="002F0F79">
        <w:rPr>
          <w:szCs w:val="24"/>
        </w:rPr>
        <w:t>.</w:t>
      </w:r>
      <w:r w:rsidRPr="002F0F79">
        <w:rPr>
          <w:szCs w:val="24"/>
        </w:rPr>
        <w:t xml:space="preserve"> Wykonawcy / Wykonawców wspólnie ubiegających się o udzielen</w:t>
      </w:r>
      <w:r w:rsidR="00CD7563" w:rsidRPr="002F0F79">
        <w:rPr>
          <w:szCs w:val="24"/>
        </w:rPr>
        <w:t xml:space="preserve">ie zamówienia - </w:t>
      </w:r>
      <w:r w:rsidR="00CD7563" w:rsidRPr="002F0F79">
        <w:rPr>
          <w:b/>
          <w:color w:val="auto"/>
          <w:szCs w:val="24"/>
        </w:rPr>
        <w:t>wg w</w:t>
      </w:r>
      <w:r w:rsidR="005F5330" w:rsidRPr="002F0F79">
        <w:rPr>
          <w:b/>
          <w:color w:val="auto"/>
          <w:szCs w:val="24"/>
        </w:rPr>
        <w:t xml:space="preserve">zoru stanowiącego Załącznik Nr </w:t>
      </w:r>
      <w:r w:rsidR="000B53E7" w:rsidRPr="002F0F79">
        <w:rPr>
          <w:b/>
          <w:color w:val="auto"/>
          <w:szCs w:val="24"/>
        </w:rPr>
        <w:t>3</w:t>
      </w:r>
      <w:r w:rsidR="00CD7563" w:rsidRPr="002F0F79">
        <w:rPr>
          <w:b/>
          <w:color w:val="auto"/>
          <w:szCs w:val="24"/>
        </w:rPr>
        <w:t xml:space="preserve"> do SWZ</w:t>
      </w:r>
      <w:r w:rsidRPr="002F0F79">
        <w:rPr>
          <w:szCs w:val="24"/>
        </w:rPr>
        <w:t xml:space="preserve">oraz </w:t>
      </w:r>
      <w:r w:rsidR="00CD7563" w:rsidRPr="002F0F79">
        <w:rPr>
          <w:szCs w:val="24"/>
        </w:rPr>
        <w:t>podpisane przez osobę/-y</w:t>
      </w:r>
      <w:r w:rsidRPr="002F0F79">
        <w:rPr>
          <w:szCs w:val="24"/>
        </w:rPr>
        <w:t xml:space="preserve"> upoważnione do reprezentacji,</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oświadczenie, o k</w:t>
      </w:r>
      <w:r w:rsidR="00CD7563" w:rsidRPr="002F0F79">
        <w:rPr>
          <w:szCs w:val="24"/>
        </w:rPr>
        <w:t xml:space="preserve">tórym mowa w art. 125 ust. 1 ustawy </w:t>
      </w:r>
      <w:proofErr w:type="spellStart"/>
      <w:r w:rsidR="00CD7563" w:rsidRPr="002F0F79">
        <w:rPr>
          <w:szCs w:val="24"/>
        </w:rPr>
        <w:t>Pzp</w:t>
      </w:r>
      <w:proofErr w:type="spellEnd"/>
      <w:r w:rsidR="00DC5A78" w:rsidRPr="002F0F79">
        <w:rPr>
          <w:szCs w:val="24"/>
        </w:rPr>
        <w:t>.</w:t>
      </w:r>
      <w:r w:rsidRPr="002F0F79">
        <w:rPr>
          <w:szCs w:val="24"/>
        </w:rPr>
        <w:t xml:space="preserve"> P</w:t>
      </w:r>
      <w:r w:rsidR="00CD7563" w:rsidRPr="002F0F79">
        <w:rPr>
          <w:szCs w:val="24"/>
        </w:rPr>
        <w:t xml:space="preserve">odmiotu udostępniającego zasoby - </w:t>
      </w:r>
      <w:r w:rsidR="00CD7563" w:rsidRPr="002F0F79">
        <w:rPr>
          <w:b/>
          <w:color w:val="auto"/>
          <w:szCs w:val="24"/>
        </w:rPr>
        <w:t>wg w</w:t>
      </w:r>
      <w:r w:rsidR="005F5330" w:rsidRPr="002F0F79">
        <w:rPr>
          <w:b/>
          <w:color w:val="auto"/>
          <w:szCs w:val="24"/>
        </w:rPr>
        <w:t xml:space="preserve">zoru stanowiącego Załącznik Nr </w:t>
      </w:r>
      <w:r w:rsidR="000B53E7" w:rsidRPr="002F0F79">
        <w:rPr>
          <w:b/>
          <w:color w:val="auto"/>
          <w:szCs w:val="24"/>
        </w:rPr>
        <w:t>4</w:t>
      </w:r>
      <w:r w:rsidR="00CD7563" w:rsidRPr="002F0F79">
        <w:rPr>
          <w:b/>
          <w:color w:val="auto"/>
          <w:szCs w:val="24"/>
        </w:rPr>
        <w:t xml:space="preserve"> do SWZ</w:t>
      </w:r>
      <w:r w:rsidR="00CD7563" w:rsidRPr="002F0F79">
        <w:rPr>
          <w:szCs w:val="24"/>
        </w:rPr>
        <w:t>oraz podpisane przez osobę/-y</w:t>
      </w:r>
      <w:r w:rsidRPr="002F0F79">
        <w:rPr>
          <w:szCs w:val="24"/>
        </w:rPr>
        <w:t xml:space="preserve"> upoważnione do reprezentacji</w:t>
      </w:r>
      <w:r w:rsidR="009C1284" w:rsidRPr="002F0F79">
        <w:rPr>
          <w:szCs w:val="24"/>
        </w:rPr>
        <w:t xml:space="preserve"> Podmiotu</w:t>
      </w:r>
      <w:r w:rsidRPr="002F0F79">
        <w:rPr>
          <w:szCs w:val="24"/>
        </w:rPr>
        <w:t>,</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oświadczenie, o k</w:t>
      </w:r>
      <w:r w:rsidR="00CD7563" w:rsidRPr="002F0F79">
        <w:rPr>
          <w:szCs w:val="24"/>
        </w:rPr>
        <w:t xml:space="preserve">tórym mowa w art. 125 ust. 1 ustawy </w:t>
      </w:r>
      <w:proofErr w:type="spellStart"/>
      <w:r w:rsidR="00CD7563" w:rsidRPr="002F0F79">
        <w:rPr>
          <w:szCs w:val="24"/>
        </w:rPr>
        <w:t>Pzp</w:t>
      </w:r>
      <w:proofErr w:type="spellEnd"/>
      <w:r w:rsidR="00DC5A78" w:rsidRPr="002F0F79">
        <w:rPr>
          <w:szCs w:val="24"/>
        </w:rPr>
        <w:t>.</w:t>
      </w:r>
      <w:r w:rsidR="00CD7563" w:rsidRPr="002F0F79">
        <w:rPr>
          <w:szCs w:val="24"/>
        </w:rPr>
        <w:t xml:space="preserve"> Podwykonawcy - </w:t>
      </w:r>
      <w:r w:rsidR="00CD7563" w:rsidRPr="002F0F79">
        <w:rPr>
          <w:b/>
          <w:color w:val="auto"/>
          <w:szCs w:val="24"/>
        </w:rPr>
        <w:t>wg w</w:t>
      </w:r>
      <w:r w:rsidR="005F5330" w:rsidRPr="002F0F79">
        <w:rPr>
          <w:b/>
          <w:color w:val="auto"/>
          <w:szCs w:val="24"/>
        </w:rPr>
        <w:t xml:space="preserve">zoru stanowiącego Załącznik Nr </w:t>
      </w:r>
      <w:r w:rsidR="000B53E7" w:rsidRPr="002F0F79">
        <w:rPr>
          <w:b/>
          <w:color w:val="auto"/>
          <w:szCs w:val="24"/>
        </w:rPr>
        <w:t>5</w:t>
      </w:r>
      <w:r w:rsidR="00CD7563" w:rsidRPr="002F0F79">
        <w:rPr>
          <w:b/>
          <w:color w:val="auto"/>
          <w:szCs w:val="24"/>
        </w:rPr>
        <w:t xml:space="preserve"> do SWZ</w:t>
      </w:r>
      <w:r w:rsidR="00CD7563" w:rsidRPr="002F0F79">
        <w:rPr>
          <w:szCs w:val="24"/>
        </w:rPr>
        <w:t xml:space="preserve"> oraz podpisane przez osobę/-y</w:t>
      </w:r>
      <w:r w:rsidRPr="002F0F79">
        <w:rPr>
          <w:szCs w:val="24"/>
        </w:rPr>
        <w:t xml:space="preserve"> upoważnione do reprezentacji</w:t>
      </w:r>
      <w:r w:rsidR="009C1284" w:rsidRPr="002F0F79">
        <w:rPr>
          <w:szCs w:val="24"/>
        </w:rPr>
        <w:t xml:space="preserve"> Podwykonawcy</w:t>
      </w:r>
      <w:r w:rsidRPr="002F0F79">
        <w:rPr>
          <w:szCs w:val="24"/>
        </w:rPr>
        <w:t>,</w:t>
      </w:r>
    </w:p>
    <w:p w:rsidR="00DC5A78" w:rsidRPr="002F0F79" w:rsidRDefault="00A32786" w:rsidP="002F0F79">
      <w:pPr>
        <w:pStyle w:val="Akapitzlist"/>
        <w:numPr>
          <w:ilvl w:val="0"/>
          <w:numId w:val="42"/>
        </w:numPr>
        <w:autoSpaceDE w:val="0"/>
        <w:autoSpaceDN w:val="0"/>
        <w:adjustRightInd w:val="0"/>
        <w:spacing w:after="0" w:line="288" w:lineRule="auto"/>
        <w:rPr>
          <w:b/>
          <w:szCs w:val="24"/>
        </w:rPr>
      </w:pPr>
      <w:r w:rsidRPr="002F0F79">
        <w:rPr>
          <w:szCs w:val="24"/>
        </w:rPr>
        <w:t>zobowiązanie podmiotów udostępniających zasoby lub inny podmiotowy środek dowodowy potwierdzający, że Wykonawca realizując zamówienie, będzie dysponował niezbędnymi zasobami tych podmiotów, wyma</w:t>
      </w:r>
      <w:r w:rsidR="00DC5A78" w:rsidRPr="002F0F79">
        <w:rPr>
          <w:szCs w:val="24"/>
        </w:rPr>
        <w:t>gane postanowieniami Rozdziału V</w:t>
      </w:r>
      <w:r w:rsidRPr="002F0F79">
        <w:rPr>
          <w:szCs w:val="24"/>
        </w:rPr>
        <w:t xml:space="preserve">     ust. 9 SWZ, w przypadku, gdy Wykonawca polega na zdolnościach innych podmiotów w celu potwierdzenia spełniania warunków udziału w postępow</w:t>
      </w:r>
      <w:r w:rsidR="00DC5A78" w:rsidRPr="002F0F79">
        <w:rPr>
          <w:szCs w:val="24"/>
        </w:rPr>
        <w:t xml:space="preserve">aniu - </w:t>
      </w:r>
      <w:r w:rsidR="00DC5A78" w:rsidRPr="002F0F79">
        <w:rPr>
          <w:b/>
          <w:color w:val="auto"/>
          <w:szCs w:val="24"/>
        </w:rPr>
        <w:t>wg w</w:t>
      </w:r>
      <w:r w:rsidR="005F5330" w:rsidRPr="002F0F79">
        <w:rPr>
          <w:b/>
          <w:color w:val="auto"/>
          <w:szCs w:val="24"/>
        </w:rPr>
        <w:t xml:space="preserve">zoru stanowiącego Załącznik Nr </w:t>
      </w:r>
      <w:r w:rsidR="000B53E7" w:rsidRPr="002F0F79">
        <w:rPr>
          <w:b/>
          <w:color w:val="auto"/>
          <w:szCs w:val="24"/>
        </w:rPr>
        <w:t>6</w:t>
      </w:r>
      <w:r w:rsidR="00DC5A78" w:rsidRPr="002F0F79">
        <w:rPr>
          <w:b/>
          <w:color w:val="auto"/>
          <w:szCs w:val="24"/>
        </w:rPr>
        <w:t xml:space="preserve"> do SWZ.</w:t>
      </w:r>
    </w:p>
    <w:p w:rsidR="00DC5A78" w:rsidRPr="002F0F79" w:rsidRDefault="00A32786" w:rsidP="002F0F79">
      <w:pPr>
        <w:pStyle w:val="Akapitzlist"/>
        <w:numPr>
          <w:ilvl w:val="0"/>
          <w:numId w:val="42"/>
        </w:numPr>
        <w:autoSpaceDE w:val="0"/>
        <w:autoSpaceDN w:val="0"/>
        <w:adjustRightInd w:val="0"/>
        <w:spacing w:after="0" w:line="288" w:lineRule="auto"/>
        <w:rPr>
          <w:b/>
          <w:szCs w:val="24"/>
        </w:rPr>
      </w:pPr>
      <w:r w:rsidRPr="002F0F79">
        <w:rPr>
          <w:szCs w:val="24"/>
        </w:rPr>
        <w:t>oświadczenie, o k</w:t>
      </w:r>
      <w:r w:rsidR="00DC5A78" w:rsidRPr="002F0F79">
        <w:rPr>
          <w:szCs w:val="24"/>
        </w:rPr>
        <w:t xml:space="preserve">tórym mowa w art. 117 ust. 4 ustawy </w:t>
      </w:r>
      <w:proofErr w:type="spellStart"/>
      <w:r w:rsidR="00DC5A78" w:rsidRPr="002F0F79">
        <w:rPr>
          <w:szCs w:val="24"/>
        </w:rPr>
        <w:t>Pzp</w:t>
      </w:r>
      <w:proofErr w:type="spellEnd"/>
      <w:r w:rsidR="00DC5A78" w:rsidRPr="002F0F79">
        <w:rPr>
          <w:szCs w:val="24"/>
        </w:rPr>
        <w:t>.</w:t>
      </w:r>
      <w:r w:rsidRPr="002F0F79">
        <w:rPr>
          <w:szCs w:val="24"/>
        </w:rPr>
        <w:t>, Wykonawców wspólnie ubiegających się o udzielenie zamówienia, w zakresie okreś</w:t>
      </w:r>
      <w:r w:rsidR="00DC5A78" w:rsidRPr="002F0F79">
        <w:rPr>
          <w:szCs w:val="24"/>
        </w:rPr>
        <w:t>lonym w Rozdziale V</w:t>
      </w:r>
      <w:r w:rsidRPr="002F0F79">
        <w:rPr>
          <w:szCs w:val="24"/>
        </w:rPr>
        <w:t xml:space="preserve"> ust. 7 SWZ, z którego wynika, które usługi wykonają </w:t>
      </w:r>
      <w:r w:rsidR="00DC5A78" w:rsidRPr="002F0F79">
        <w:rPr>
          <w:szCs w:val="24"/>
        </w:rPr>
        <w:t xml:space="preserve">poszczególni Wykonawcy - </w:t>
      </w:r>
      <w:r w:rsidR="00DC5A78" w:rsidRPr="002F0F79">
        <w:rPr>
          <w:b/>
          <w:color w:val="auto"/>
          <w:szCs w:val="24"/>
        </w:rPr>
        <w:t>wg w</w:t>
      </w:r>
      <w:r w:rsidR="005F5330" w:rsidRPr="002F0F79">
        <w:rPr>
          <w:b/>
          <w:color w:val="auto"/>
          <w:szCs w:val="24"/>
        </w:rPr>
        <w:t xml:space="preserve">zoru stanowiącego Załącznik Nr </w:t>
      </w:r>
      <w:r w:rsidR="000B53E7" w:rsidRPr="002F0F79">
        <w:rPr>
          <w:b/>
          <w:color w:val="auto"/>
          <w:szCs w:val="24"/>
        </w:rPr>
        <w:t>7</w:t>
      </w:r>
      <w:r w:rsidR="00DC5A78" w:rsidRPr="002F0F79">
        <w:rPr>
          <w:b/>
          <w:color w:val="auto"/>
          <w:szCs w:val="24"/>
        </w:rPr>
        <w:t xml:space="preserve"> do SWZ.</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 xml:space="preserve">wadium – </w:t>
      </w:r>
      <w:r w:rsidR="00DC5A78" w:rsidRPr="002F0F79">
        <w:rPr>
          <w:szCs w:val="24"/>
        </w:rPr>
        <w:t>dokument</w:t>
      </w:r>
      <w:r w:rsidR="008C34B6" w:rsidRPr="002F0F79">
        <w:rPr>
          <w:szCs w:val="24"/>
        </w:rPr>
        <w:t xml:space="preserve"> (jeżeli jest wnoszone w formie gwarancji lub poręczenia),</w:t>
      </w:r>
    </w:p>
    <w:p w:rsidR="003E5C6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ewentualne zastrzeżone informacje stanowiące tajemnicę przedsiębiorstwa w</w:t>
      </w:r>
      <w:r w:rsidR="000E70CD">
        <w:rPr>
          <w:szCs w:val="24"/>
        </w:rPr>
        <w:t> </w:t>
      </w:r>
      <w:r w:rsidRPr="002F0F79">
        <w:rPr>
          <w:szCs w:val="24"/>
        </w:rPr>
        <w:t xml:space="preserve">rozumieniu przepisów o zwalczaniu nieuczciwej konkurencji wraz z </w:t>
      </w:r>
      <w:r w:rsidR="008C34B6" w:rsidRPr="002F0F79">
        <w:rPr>
          <w:szCs w:val="24"/>
        </w:rPr>
        <w:t xml:space="preserve">uzasadnieniem – </w:t>
      </w:r>
      <w:r w:rsidR="008C34B6" w:rsidRPr="002F0F79">
        <w:rPr>
          <w:color w:val="auto"/>
          <w:szCs w:val="24"/>
        </w:rPr>
        <w:t>zgodnie z RozdziałemXI</w:t>
      </w:r>
      <w:r w:rsidR="006031BC" w:rsidRPr="002F0F79">
        <w:rPr>
          <w:color w:val="auto"/>
          <w:szCs w:val="24"/>
        </w:rPr>
        <w:t>V ust. 9</w:t>
      </w:r>
      <w:r w:rsidRPr="002F0F79">
        <w:rPr>
          <w:color w:val="auto"/>
          <w:szCs w:val="24"/>
        </w:rPr>
        <w:t xml:space="preserve"> SWZ. Wykonawca </w:t>
      </w:r>
      <w:r w:rsidRPr="002F0F79">
        <w:rPr>
          <w:szCs w:val="24"/>
        </w:rPr>
        <w:t>nie może zastrzec informacji, o</w:t>
      </w:r>
      <w:r w:rsidR="000E70CD">
        <w:rPr>
          <w:szCs w:val="24"/>
        </w:rPr>
        <w:t> </w:t>
      </w:r>
      <w:r w:rsidRPr="002F0F79">
        <w:rPr>
          <w:szCs w:val="24"/>
        </w:rPr>
        <w:t xml:space="preserve">których mowa w art. 222 </w:t>
      </w:r>
      <w:r w:rsidR="008C34B6" w:rsidRPr="002F0F79">
        <w:rPr>
          <w:szCs w:val="24"/>
        </w:rPr>
        <w:t xml:space="preserve">ust. 5 ustawy </w:t>
      </w:r>
      <w:proofErr w:type="spellStart"/>
      <w:r w:rsidR="008C34B6" w:rsidRPr="002F0F79">
        <w:rPr>
          <w:szCs w:val="24"/>
        </w:rPr>
        <w:t>Pzp</w:t>
      </w:r>
      <w:proofErr w:type="spellEnd"/>
      <w:r w:rsidRPr="002F0F79">
        <w:rPr>
          <w:szCs w:val="24"/>
        </w:rPr>
        <w:t>.</w:t>
      </w:r>
    </w:p>
    <w:p w:rsidR="007A5C2F" w:rsidRPr="002F0F79" w:rsidRDefault="007A5C2F" w:rsidP="00A61425">
      <w:pPr>
        <w:autoSpaceDE w:val="0"/>
        <w:autoSpaceDN w:val="0"/>
        <w:adjustRightInd w:val="0"/>
        <w:spacing w:after="0" w:line="288" w:lineRule="auto"/>
        <w:ind w:left="0" w:firstLine="0"/>
        <w:rPr>
          <w:szCs w:val="24"/>
        </w:rPr>
      </w:pPr>
    </w:p>
    <w:p w:rsidR="002F52D6" w:rsidRPr="002F0F79" w:rsidRDefault="00D96121" w:rsidP="00A61425">
      <w:pPr>
        <w:autoSpaceDE w:val="0"/>
        <w:autoSpaceDN w:val="0"/>
        <w:adjustRightInd w:val="0"/>
        <w:spacing w:after="0" w:line="288" w:lineRule="auto"/>
        <w:jc w:val="center"/>
        <w:rPr>
          <w:b/>
          <w:bCs/>
          <w:szCs w:val="24"/>
          <w:u w:val="single"/>
        </w:rPr>
      </w:pPr>
      <w:r w:rsidRPr="002F0F79">
        <w:rPr>
          <w:b/>
          <w:bCs/>
          <w:szCs w:val="24"/>
          <w:u w:val="single"/>
        </w:rPr>
        <w:t>ROZDZIAŁ XV</w:t>
      </w:r>
    </w:p>
    <w:p w:rsidR="00A57B3A" w:rsidRPr="002F0F79" w:rsidRDefault="00A57B3A" w:rsidP="00A61425">
      <w:pPr>
        <w:autoSpaceDE w:val="0"/>
        <w:autoSpaceDN w:val="0"/>
        <w:adjustRightInd w:val="0"/>
        <w:spacing w:after="0" w:line="288" w:lineRule="auto"/>
        <w:jc w:val="center"/>
        <w:rPr>
          <w:b/>
          <w:bCs/>
          <w:szCs w:val="24"/>
          <w:u w:val="single"/>
        </w:rPr>
      </w:pPr>
      <w:r w:rsidRPr="002F0F79">
        <w:rPr>
          <w:b/>
          <w:bCs/>
          <w:szCs w:val="24"/>
          <w:u w:val="single"/>
        </w:rPr>
        <w:t xml:space="preserve">SPOSÓB ORAZ TERMIN SKŁADANIA </w:t>
      </w:r>
      <w:r w:rsidR="002B51B9" w:rsidRPr="002F0F79">
        <w:rPr>
          <w:b/>
          <w:bCs/>
          <w:szCs w:val="24"/>
          <w:u w:val="single"/>
        </w:rPr>
        <w:t xml:space="preserve">I OTWARCIA </w:t>
      </w:r>
      <w:r w:rsidRPr="002F0F79">
        <w:rPr>
          <w:b/>
          <w:bCs/>
          <w:szCs w:val="24"/>
          <w:u w:val="single"/>
        </w:rPr>
        <w:t>OFERT</w:t>
      </w:r>
    </w:p>
    <w:p w:rsidR="00A57B3A" w:rsidRPr="002F0F79" w:rsidRDefault="00A57B3A" w:rsidP="00A61425">
      <w:pPr>
        <w:autoSpaceDE w:val="0"/>
        <w:autoSpaceDN w:val="0"/>
        <w:adjustRightInd w:val="0"/>
        <w:spacing w:after="0" w:line="288" w:lineRule="auto"/>
        <w:rPr>
          <w:b/>
          <w:bCs/>
          <w:szCs w:val="24"/>
          <w:u w:val="single"/>
        </w:rPr>
      </w:pPr>
    </w:p>
    <w:p w:rsidR="002B51B9" w:rsidRPr="007A028C" w:rsidRDefault="002B51B9" w:rsidP="002B51B9">
      <w:pPr>
        <w:numPr>
          <w:ilvl w:val="0"/>
          <w:numId w:val="12"/>
        </w:numPr>
        <w:autoSpaceDE w:val="0"/>
        <w:autoSpaceDN w:val="0"/>
        <w:adjustRightInd w:val="0"/>
        <w:spacing w:after="0" w:line="288" w:lineRule="auto"/>
        <w:ind w:left="426" w:hanging="426"/>
        <w:rPr>
          <w:bCs/>
          <w:szCs w:val="24"/>
        </w:rPr>
      </w:pPr>
      <w:r w:rsidRPr="007A028C">
        <w:rPr>
          <w:b/>
          <w:szCs w:val="24"/>
        </w:rPr>
        <w:lastRenderedPageBreak/>
        <w:t>Wykonawca składa ofertę za pomocą Platformy e-Zamówienia dostępnej pod adresem:</w:t>
      </w:r>
      <w:r w:rsidR="004E0678" w:rsidRPr="004E0678">
        <w:rPr>
          <w:rFonts w:ascii="Arial" w:hAnsi="Arial" w:cs="Arial"/>
          <w:color w:val="4A4A4A"/>
          <w:shd w:val="clear" w:color="auto" w:fill="FFFFFF"/>
        </w:rPr>
        <w:t xml:space="preserve"> </w:t>
      </w:r>
      <w:hyperlink r:id="rId18" w:history="1">
        <w:r w:rsidR="004E0678" w:rsidRPr="00176F40">
          <w:rPr>
            <w:rStyle w:val="Hipercze"/>
          </w:rPr>
          <w:t>https://ezamowienia.gov.pl/mp-client/search/list/ocds-148610-9fe6a918-9a0d-45f9-b2df-19cac5c9542d</w:t>
        </w:r>
      </w:hyperlink>
      <w:r w:rsidR="004E0678">
        <w:t xml:space="preserve"> </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bCs/>
          <w:szCs w:val="24"/>
        </w:rPr>
        <w:t>Termin składania ofert:</w:t>
      </w:r>
      <w:r w:rsidR="000130B3">
        <w:rPr>
          <w:bCs/>
          <w:szCs w:val="24"/>
        </w:rPr>
        <w:t xml:space="preserve"> </w:t>
      </w:r>
      <w:r w:rsidR="00A12525">
        <w:rPr>
          <w:b/>
          <w:bCs/>
          <w:szCs w:val="24"/>
        </w:rPr>
        <w:t>0</w:t>
      </w:r>
      <w:r w:rsidR="00E70099">
        <w:rPr>
          <w:b/>
          <w:bCs/>
          <w:szCs w:val="24"/>
        </w:rPr>
        <w:t>9</w:t>
      </w:r>
      <w:r w:rsidR="009A57FB" w:rsidRPr="000059EF">
        <w:rPr>
          <w:b/>
          <w:bCs/>
          <w:szCs w:val="24"/>
        </w:rPr>
        <w:t>.</w:t>
      </w:r>
      <w:r w:rsidR="009A57FB" w:rsidRPr="002F0F79">
        <w:rPr>
          <w:b/>
          <w:bCs/>
          <w:szCs w:val="24"/>
        </w:rPr>
        <w:t>0</w:t>
      </w:r>
      <w:r w:rsidR="00A12525">
        <w:rPr>
          <w:b/>
          <w:bCs/>
          <w:szCs w:val="24"/>
        </w:rPr>
        <w:t>9</w:t>
      </w:r>
      <w:r w:rsidR="00DE0BC8">
        <w:rPr>
          <w:b/>
          <w:bCs/>
          <w:szCs w:val="24"/>
        </w:rPr>
        <w:t>.20</w:t>
      </w:r>
      <w:r w:rsidR="00F90793">
        <w:rPr>
          <w:b/>
          <w:bCs/>
          <w:szCs w:val="24"/>
        </w:rPr>
        <w:t>2</w:t>
      </w:r>
      <w:r w:rsidR="00FE7097">
        <w:rPr>
          <w:b/>
          <w:bCs/>
          <w:szCs w:val="24"/>
        </w:rPr>
        <w:t>6</w:t>
      </w:r>
      <w:r w:rsidRPr="002F0F79">
        <w:rPr>
          <w:b/>
          <w:bCs/>
          <w:szCs w:val="24"/>
        </w:rPr>
        <w:t>, godz</w:t>
      </w:r>
      <w:r w:rsidR="00F90793">
        <w:rPr>
          <w:b/>
          <w:bCs/>
          <w:szCs w:val="24"/>
        </w:rPr>
        <w:t xml:space="preserve">. </w:t>
      </w:r>
      <w:r w:rsidR="00306027">
        <w:rPr>
          <w:b/>
          <w:bCs/>
          <w:szCs w:val="24"/>
        </w:rPr>
        <w:t>1</w:t>
      </w:r>
      <w:r w:rsidR="000059EF">
        <w:rPr>
          <w:b/>
          <w:bCs/>
          <w:szCs w:val="24"/>
        </w:rPr>
        <w:t>0</w:t>
      </w:r>
      <w:r w:rsidR="00F90793">
        <w:rPr>
          <w:b/>
          <w:bCs/>
          <w:szCs w:val="24"/>
        </w:rPr>
        <w:t>:</w:t>
      </w:r>
      <w:r w:rsidR="009A57FB" w:rsidRPr="002F0F79">
        <w:rPr>
          <w:b/>
          <w:bCs/>
          <w:szCs w:val="24"/>
        </w:rPr>
        <w:t>00</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bCs/>
          <w:szCs w:val="24"/>
        </w:rPr>
        <w:t>Termin otwarcia ofert:</w:t>
      </w:r>
      <w:r w:rsidR="000130B3">
        <w:rPr>
          <w:bCs/>
          <w:szCs w:val="24"/>
        </w:rPr>
        <w:t xml:space="preserve"> </w:t>
      </w:r>
      <w:r w:rsidR="00A12525">
        <w:rPr>
          <w:b/>
          <w:bCs/>
          <w:szCs w:val="24"/>
        </w:rPr>
        <w:t>0</w:t>
      </w:r>
      <w:r w:rsidR="00E70099">
        <w:rPr>
          <w:b/>
          <w:bCs/>
          <w:szCs w:val="24"/>
        </w:rPr>
        <w:t>9</w:t>
      </w:r>
      <w:r w:rsidR="009A57FB" w:rsidRPr="002F0F79">
        <w:rPr>
          <w:b/>
          <w:bCs/>
          <w:szCs w:val="24"/>
        </w:rPr>
        <w:t>.0</w:t>
      </w:r>
      <w:r w:rsidR="00A12525">
        <w:rPr>
          <w:b/>
          <w:bCs/>
          <w:szCs w:val="24"/>
        </w:rPr>
        <w:t>9</w:t>
      </w:r>
      <w:r w:rsidR="009A57FB" w:rsidRPr="002F0F79">
        <w:rPr>
          <w:b/>
          <w:bCs/>
          <w:szCs w:val="24"/>
        </w:rPr>
        <w:t>.202</w:t>
      </w:r>
      <w:r w:rsidR="00FE7097">
        <w:rPr>
          <w:b/>
          <w:bCs/>
          <w:szCs w:val="24"/>
        </w:rPr>
        <w:t>6</w:t>
      </w:r>
      <w:r w:rsidR="009A57FB" w:rsidRPr="002F0F79">
        <w:rPr>
          <w:b/>
          <w:bCs/>
          <w:szCs w:val="24"/>
        </w:rPr>
        <w:t xml:space="preserve">, godz. </w:t>
      </w:r>
      <w:r w:rsidR="00306027">
        <w:rPr>
          <w:b/>
          <w:bCs/>
          <w:szCs w:val="24"/>
        </w:rPr>
        <w:t>1</w:t>
      </w:r>
      <w:r w:rsidR="000059EF">
        <w:rPr>
          <w:b/>
          <w:bCs/>
          <w:szCs w:val="24"/>
        </w:rPr>
        <w:t>0</w:t>
      </w:r>
      <w:r w:rsidR="00F90793">
        <w:rPr>
          <w:b/>
          <w:bCs/>
          <w:szCs w:val="24"/>
        </w:rPr>
        <w:t>:</w:t>
      </w:r>
      <w:r w:rsidR="009A57FB" w:rsidRPr="002F0F79">
        <w:rPr>
          <w:b/>
          <w:bCs/>
          <w:szCs w:val="24"/>
        </w:rPr>
        <w:t>30</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szCs w:val="24"/>
        </w:rPr>
        <w:t>Oferta może być złożona tylko do upływu terminu składania ofert.</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bCs/>
          <w:szCs w:val="24"/>
        </w:rPr>
        <w:t>Wykonawca może przed upływem terminu składania ofert wycofać ofertę. Wykonawca wycofuje ofertę w zakładce „Oferty/wnioski” używając przycisku „Wycofaj ofertę”.</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szCs w:val="24"/>
        </w:rPr>
        <w:t xml:space="preserve">Zamawiający, najpóźniej przed otwarciem ofert, udostępnia na stronie internetowej prowadzonego postępowania informację o kwocie, jaką zamierza przeznaczyć na sfinansowanie zamówienia. </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szCs w:val="24"/>
        </w:rPr>
        <w:t xml:space="preserve">Otwarcie ofert następuje poprzez użycie mechanizmu do odszyfrowania ofert </w:t>
      </w:r>
      <w:r w:rsidRPr="002F0F79">
        <w:rPr>
          <w:szCs w:val="24"/>
        </w:rPr>
        <w:br/>
        <w:t>dostępnego po zalogowaniu w zakładce „</w:t>
      </w:r>
      <w:r w:rsidRPr="002F0F79">
        <w:rPr>
          <w:i/>
          <w:iCs/>
          <w:szCs w:val="24"/>
        </w:rPr>
        <w:t>Oferty/wnioski”</w:t>
      </w:r>
      <w:r w:rsidRPr="002F0F79">
        <w:rPr>
          <w:szCs w:val="24"/>
        </w:rPr>
        <w:t>.</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bCs/>
          <w:szCs w:val="24"/>
        </w:rPr>
        <w:t>Zamawiający, niezwłocznie po otwarciu ofert, udostępnia na stronie internetowej prowadzonego postępowania informacje o:</w:t>
      </w:r>
    </w:p>
    <w:p w:rsidR="002B51B9" w:rsidRPr="002F0F79" w:rsidRDefault="002B51B9" w:rsidP="002F0F79">
      <w:pPr>
        <w:numPr>
          <w:ilvl w:val="0"/>
          <w:numId w:val="60"/>
        </w:numPr>
        <w:autoSpaceDE w:val="0"/>
        <w:autoSpaceDN w:val="0"/>
        <w:adjustRightInd w:val="0"/>
        <w:spacing w:after="0" w:line="288" w:lineRule="auto"/>
        <w:rPr>
          <w:bCs/>
          <w:szCs w:val="24"/>
        </w:rPr>
      </w:pPr>
      <w:r w:rsidRPr="002F0F79">
        <w:rPr>
          <w:bCs/>
          <w:szCs w:val="24"/>
        </w:rPr>
        <w:t>nazwach albo imionach i nazwiskach oraz siedzibach lub miejscach prowadzonej działalności gospodarczej albo miejscach zamieszkania wykonawców, których oferty zostały otwarte;</w:t>
      </w:r>
    </w:p>
    <w:p w:rsidR="002B51B9" w:rsidRPr="002F0F79" w:rsidRDefault="002B51B9" w:rsidP="002F0F79">
      <w:pPr>
        <w:numPr>
          <w:ilvl w:val="0"/>
          <w:numId w:val="60"/>
        </w:numPr>
        <w:autoSpaceDE w:val="0"/>
        <w:autoSpaceDN w:val="0"/>
        <w:adjustRightInd w:val="0"/>
        <w:spacing w:after="0" w:line="288" w:lineRule="auto"/>
        <w:rPr>
          <w:bCs/>
          <w:szCs w:val="24"/>
        </w:rPr>
      </w:pPr>
      <w:r w:rsidRPr="002F0F79">
        <w:rPr>
          <w:bCs/>
          <w:szCs w:val="24"/>
        </w:rPr>
        <w:t>cenach lub kosztach zawartych w ofertach.</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b/>
          <w:bCs/>
          <w:szCs w:val="24"/>
        </w:rPr>
        <w:t>Zamawiający odrzuca ofertę, jeżeli została złożona po terminie składania ofert, o</w:t>
      </w:r>
      <w:r w:rsidR="00256171" w:rsidRPr="002F0F79">
        <w:rPr>
          <w:b/>
          <w:bCs/>
          <w:szCs w:val="24"/>
        </w:rPr>
        <w:t> </w:t>
      </w:r>
      <w:r w:rsidRPr="002F0F79">
        <w:rPr>
          <w:b/>
          <w:bCs/>
          <w:szCs w:val="24"/>
        </w:rPr>
        <w:t>którym mowa w pkt. 2 SWZ.</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szCs w:val="24"/>
        </w:rPr>
        <w:t>W przypadku wystąpienia awarii systemu teleinformatycznego, która spowoduje brak możliwości otwarcia ofert w terminie określonym przez Zamawiającego, otwarcie ofert nastąpi niezwłocznie po usunięciu awarii.</w:t>
      </w:r>
    </w:p>
    <w:p w:rsidR="002B51B9" w:rsidRPr="002F0F79" w:rsidRDefault="002B51B9" w:rsidP="002B51B9">
      <w:pPr>
        <w:autoSpaceDE w:val="0"/>
        <w:autoSpaceDN w:val="0"/>
        <w:adjustRightInd w:val="0"/>
        <w:spacing w:after="0" w:line="288" w:lineRule="auto"/>
        <w:ind w:left="426" w:firstLine="0"/>
        <w:rPr>
          <w:bCs/>
          <w:szCs w:val="24"/>
        </w:rPr>
      </w:pPr>
    </w:p>
    <w:p w:rsidR="002F52D6" w:rsidRPr="002F0F79" w:rsidRDefault="00F36923" w:rsidP="00A61425">
      <w:pPr>
        <w:autoSpaceDE w:val="0"/>
        <w:autoSpaceDN w:val="0"/>
        <w:adjustRightInd w:val="0"/>
        <w:spacing w:after="0" w:line="288" w:lineRule="auto"/>
        <w:jc w:val="center"/>
        <w:rPr>
          <w:b/>
          <w:bCs/>
          <w:szCs w:val="24"/>
          <w:u w:val="single"/>
        </w:rPr>
      </w:pPr>
      <w:r w:rsidRPr="002F0F79">
        <w:rPr>
          <w:b/>
          <w:bCs/>
          <w:szCs w:val="24"/>
          <w:u w:val="single"/>
        </w:rPr>
        <w:t>ROZDZIAŁ XV</w:t>
      </w:r>
      <w:r w:rsidR="002B51B9" w:rsidRPr="002F0F79">
        <w:rPr>
          <w:b/>
          <w:bCs/>
          <w:szCs w:val="24"/>
          <w:u w:val="single"/>
        </w:rPr>
        <w:t>I</w:t>
      </w:r>
    </w:p>
    <w:p w:rsidR="00F36923" w:rsidRPr="002F0F79" w:rsidRDefault="004570C0" w:rsidP="00A61425">
      <w:pPr>
        <w:autoSpaceDE w:val="0"/>
        <w:autoSpaceDN w:val="0"/>
        <w:adjustRightInd w:val="0"/>
        <w:spacing w:after="0" w:line="288" w:lineRule="auto"/>
        <w:jc w:val="center"/>
        <w:rPr>
          <w:b/>
          <w:bCs/>
          <w:szCs w:val="24"/>
          <w:u w:val="single"/>
        </w:rPr>
      </w:pPr>
      <w:r w:rsidRPr="002F0F79">
        <w:rPr>
          <w:b/>
          <w:bCs/>
          <w:szCs w:val="24"/>
          <w:u w:val="single"/>
        </w:rPr>
        <w:t>SPOSÓB OBLICZENIA CENY</w:t>
      </w:r>
    </w:p>
    <w:p w:rsidR="002F52D6" w:rsidRPr="002F0F79" w:rsidRDefault="002F52D6" w:rsidP="00A61425">
      <w:pPr>
        <w:autoSpaceDE w:val="0"/>
        <w:autoSpaceDN w:val="0"/>
        <w:adjustRightInd w:val="0"/>
        <w:spacing w:after="0" w:line="288" w:lineRule="auto"/>
        <w:rPr>
          <w:b/>
          <w:bCs/>
          <w:szCs w:val="24"/>
          <w:u w:val="single"/>
        </w:rPr>
      </w:pPr>
    </w:p>
    <w:p w:rsidR="005F5925" w:rsidRPr="002F0F79" w:rsidRDefault="007A5C2F" w:rsidP="002A2B71">
      <w:pPr>
        <w:numPr>
          <w:ilvl w:val="0"/>
          <w:numId w:val="13"/>
        </w:numPr>
        <w:autoSpaceDE w:val="0"/>
        <w:autoSpaceDN w:val="0"/>
        <w:adjustRightInd w:val="0"/>
        <w:spacing w:after="0" w:line="288" w:lineRule="auto"/>
        <w:ind w:left="426" w:hanging="426"/>
        <w:rPr>
          <w:color w:val="auto"/>
          <w:szCs w:val="24"/>
        </w:rPr>
      </w:pPr>
      <w:r w:rsidRPr="002F0F79">
        <w:rPr>
          <w:color w:val="auto"/>
          <w:szCs w:val="24"/>
        </w:rPr>
        <w:t xml:space="preserve">Wykonawca poda cenę oferty w </w:t>
      </w:r>
      <w:r w:rsidRPr="002F0F79">
        <w:rPr>
          <w:b/>
          <w:color w:val="auto"/>
          <w:szCs w:val="24"/>
        </w:rPr>
        <w:t>Formularzu Ofert</w:t>
      </w:r>
      <w:r w:rsidR="00ED42DA" w:rsidRPr="002F0F79">
        <w:rPr>
          <w:b/>
          <w:color w:val="auto"/>
          <w:szCs w:val="24"/>
        </w:rPr>
        <w:t>y</w:t>
      </w:r>
      <w:r w:rsidRPr="002F0F79">
        <w:rPr>
          <w:color w:val="auto"/>
          <w:szCs w:val="24"/>
        </w:rPr>
        <w:t xml:space="preserve"> sporządzonym według wzoru stanowiącego </w:t>
      </w:r>
      <w:r w:rsidR="00F93A54" w:rsidRPr="002F0F79">
        <w:rPr>
          <w:b/>
          <w:color w:val="auto"/>
          <w:szCs w:val="24"/>
        </w:rPr>
        <w:t xml:space="preserve">Załącznik Nr </w:t>
      </w:r>
      <w:r w:rsidR="000B53E7" w:rsidRPr="002F0F79">
        <w:rPr>
          <w:b/>
          <w:color w:val="auto"/>
          <w:szCs w:val="24"/>
        </w:rPr>
        <w:t>2</w:t>
      </w:r>
      <w:r w:rsidRPr="002F0F79">
        <w:rPr>
          <w:b/>
          <w:color w:val="auto"/>
          <w:szCs w:val="24"/>
        </w:rPr>
        <w:t xml:space="preserve"> do SWZ</w:t>
      </w:r>
      <w:r w:rsidR="00ED42DA" w:rsidRPr="002F0F79">
        <w:rPr>
          <w:color w:val="auto"/>
          <w:szCs w:val="24"/>
        </w:rPr>
        <w:t>, jako cenę brutto</w:t>
      </w:r>
      <w:r w:rsidR="00E324EF" w:rsidRPr="002F0F79">
        <w:rPr>
          <w:color w:val="auto"/>
          <w:szCs w:val="24"/>
        </w:rPr>
        <w:t xml:space="preserve"> całości zamówienia</w:t>
      </w:r>
      <w:r w:rsidR="00ED42DA" w:rsidRPr="002F0F79">
        <w:rPr>
          <w:color w:val="auto"/>
          <w:szCs w:val="24"/>
        </w:rPr>
        <w:t xml:space="preserve">, wyrażoną cyfrowo i słownie </w:t>
      </w:r>
      <w:r w:rsidR="005E1975" w:rsidRPr="002F0F79">
        <w:rPr>
          <w:color w:val="auto"/>
          <w:szCs w:val="24"/>
        </w:rPr>
        <w:t>(</w:t>
      </w:r>
      <w:r w:rsidRPr="002F0F79">
        <w:rPr>
          <w:color w:val="auto"/>
          <w:szCs w:val="24"/>
        </w:rPr>
        <w:t>z uwzględnieniem kwoty podatku od towarów i usług VAT)</w:t>
      </w:r>
      <w:r w:rsidR="00F11492" w:rsidRPr="002F0F79">
        <w:rPr>
          <w:color w:val="auto"/>
          <w:szCs w:val="24"/>
        </w:rPr>
        <w:t>.</w:t>
      </w:r>
    </w:p>
    <w:p w:rsidR="007A5C2F" w:rsidRPr="002F0F79" w:rsidRDefault="007A5C2F" w:rsidP="002A2B71">
      <w:pPr>
        <w:numPr>
          <w:ilvl w:val="0"/>
          <w:numId w:val="13"/>
        </w:numPr>
        <w:autoSpaceDE w:val="0"/>
        <w:autoSpaceDN w:val="0"/>
        <w:adjustRightInd w:val="0"/>
        <w:spacing w:after="0" w:line="288" w:lineRule="auto"/>
        <w:ind w:left="426" w:hanging="426"/>
        <w:rPr>
          <w:color w:val="auto"/>
          <w:szCs w:val="24"/>
        </w:rPr>
      </w:pPr>
      <w:r w:rsidRPr="002F0F79">
        <w:rPr>
          <w:color w:val="auto"/>
          <w:szCs w:val="24"/>
        </w:rPr>
        <w:t>Cena oferty s</w:t>
      </w:r>
      <w:r w:rsidR="00ED42DA" w:rsidRPr="002F0F79">
        <w:rPr>
          <w:color w:val="auto"/>
          <w:szCs w:val="24"/>
        </w:rPr>
        <w:t>tanowi wynagrodzenie ryczałtowe (art. 632 ustawy Kodeks cywilny)</w:t>
      </w:r>
    </w:p>
    <w:p w:rsidR="007A5C2F" w:rsidRPr="002F0F79" w:rsidRDefault="007A5C2F" w:rsidP="002A2B71">
      <w:pPr>
        <w:numPr>
          <w:ilvl w:val="0"/>
          <w:numId w:val="13"/>
        </w:numPr>
        <w:autoSpaceDE w:val="0"/>
        <w:autoSpaceDN w:val="0"/>
        <w:adjustRightInd w:val="0"/>
        <w:spacing w:after="0" w:line="288" w:lineRule="auto"/>
        <w:ind w:left="426" w:hanging="426"/>
        <w:rPr>
          <w:color w:val="auto"/>
          <w:szCs w:val="24"/>
        </w:rPr>
      </w:pPr>
      <w:r w:rsidRPr="002F0F79">
        <w:rPr>
          <w:color w:val="auto"/>
          <w:szCs w:val="24"/>
        </w:rPr>
        <w:t>Cena musi być wyrażona w złotych polskich (PLN),</w:t>
      </w:r>
      <w:r w:rsidR="00ED42DA" w:rsidRPr="002F0F79">
        <w:rPr>
          <w:color w:val="auto"/>
          <w:szCs w:val="24"/>
        </w:rPr>
        <w:t xml:space="preserve"> z dokładnością do dwóch miejsc</w:t>
      </w:r>
      <w:r w:rsidRPr="002F0F79">
        <w:rPr>
          <w:color w:val="auto"/>
          <w:szCs w:val="24"/>
        </w:rPr>
        <w:t>po przecinku</w:t>
      </w:r>
      <w:r w:rsidR="00ED42DA" w:rsidRPr="002F0F79">
        <w:rPr>
          <w:color w:val="auto"/>
          <w:szCs w:val="24"/>
        </w:rPr>
        <w:t>, przy zachowaniu matematycznej zasady zaokrąglania liczb.</w:t>
      </w:r>
    </w:p>
    <w:p w:rsidR="00E324EF" w:rsidRPr="002F0F79" w:rsidRDefault="007A5C2F" w:rsidP="002A2B71">
      <w:pPr>
        <w:numPr>
          <w:ilvl w:val="0"/>
          <w:numId w:val="13"/>
        </w:numPr>
        <w:autoSpaceDE w:val="0"/>
        <w:autoSpaceDN w:val="0"/>
        <w:adjustRightInd w:val="0"/>
        <w:spacing w:after="0" w:line="288" w:lineRule="auto"/>
        <w:ind w:left="426" w:hanging="426"/>
        <w:rPr>
          <w:szCs w:val="24"/>
        </w:rPr>
      </w:pPr>
      <w:r w:rsidRPr="002F0F79">
        <w:rPr>
          <w:color w:val="auto"/>
          <w:szCs w:val="24"/>
        </w:rPr>
        <w:t>Wykon</w:t>
      </w:r>
      <w:r w:rsidR="00ED42DA" w:rsidRPr="002F0F79">
        <w:rPr>
          <w:color w:val="auto"/>
          <w:szCs w:val="24"/>
        </w:rPr>
        <w:t>awca poda w Formularzu Oferty</w:t>
      </w:r>
      <w:r w:rsidRPr="002F0F79">
        <w:rPr>
          <w:color w:val="auto"/>
          <w:szCs w:val="24"/>
        </w:rPr>
        <w:t xml:space="preserve"> sta</w:t>
      </w:r>
      <w:r w:rsidR="00E324EF" w:rsidRPr="002F0F79">
        <w:rPr>
          <w:color w:val="auto"/>
          <w:szCs w:val="24"/>
        </w:rPr>
        <w:t>wkę podatku od towarów i usług (VAT) wyrażoną w procentach,</w:t>
      </w:r>
      <w:r w:rsidRPr="002F0F79">
        <w:rPr>
          <w:color w:val="auto"/>
          <w:szCs w:val="24"/>
        </w:rPr>
        <w:t xml:space="preserve"> właściwą dla przedmiotu zamówienia, obowiązującą według stanu prawnego na dzień składania ofert</w:t>
      </w:r>
      <w:r w:rsidRPr="002F0F79">
        <w:rPr>
          <w:szCs w:val="24"/>
        </w:rPr>
        <w:t xml:space="preserve">. </w:t>
      </w:r>
    </w:p>
    <w:p w:rsidR="006D78E7" w:rsidRPr="002F0F79" w:rsidRDefault="00E324EF" w:rsidP="002A2B71">
      <w:pPr>
        <w:numPr>
          <w:ilvl w:val="0"/>
          <w:numId w:val="13"/>
        </w:numPr>
        <w:autoSpaceDE w:val="0"/>
        <w:autoSpaceDN w:val="0"/>
        <w:adjustRightInd w:val="0"/>
        <w:spacing w:after="0" w:line="288" w:lineRule="auto"/>
        <w:ind w:left="426" w:hanging="426"/>
        <w:rPr>
          <w:szCs w:val="24"/>
        </w:rPr>
      </w:pPr>
      <w:r w:rsidRPr="002F0F79">
        <w:rPr>
          <w:color w:val="auto"/>
          <w:szCs w:val="24"/>
        </w:rPr>
        <w:t>Cena oferty obejmuje wszystkie koszty związane z pełną realizacją i odbiorem przedmiotu zamówienia</w:t>
      </w:r>
      <w:r w:rsidR="00F11492" w:rsidRPr="002F0F79">
        <w:rPr>
          <w:color w:val="auto"/>
          <w:szCs w:val="24"/>
        </w:rPr>
        <w:t>szczegółowo opisanym w niniejszej SWZ.</w:t>
      </w:r>
    </w:p>
    <w:p w:rsidR="00EA202D" w:rsidRPr="002F0F79" w:rsidRDefault="00EA202D" w:rsidP="002A2B71">
      <w:pPr>
        <w:numPr>
          <w:ilvl w:val="0"/>
          <w:numId w:val="13"/>
        </w:numPr>
        <w:spacing w:after="0" w:line="288" w:lineRule="auto"/>
        <w:ind w:left="426" w:hanging="426"/>
        <w:rPr>
          <w:color w:val="auto"/>
          <w:szCs w:val="24"/>
        </w:rPr>
      </w:pPr>
      <w:r w:rsidRPr="002F0F79">
        <w:rPr>
          <w:szCs w:val="24"/>
          <w:lang w:eastAsia="ar-SA"/>
        </w:rPr>
        <w:t>Zgodnie z art. 3 ust. 1 pkt. 1 i ust. 2 ustawy z dnia 9 maja 2014 r. o</w:t>
      </w:r>
      <w:r w:rsidR="004570C0" w:rsidRPr="002F0F79">
        <w:rPr>
          <w:szCs w:val="24"/>
          <w:lang w:eastAsia="ar-SA"/>
        </w:rPr>
        <w:t xml:space="preserve"> informowaniu                 o </w:t>
      </w:r>
      <w:r w:rsidRPr="002F0F79">
        <w:rPr>
          <w:szCs w:val="24"/>
          <w:lang w:eastAsia="ar-SA"/>
        </w:rPr>
        <w:t>cenach towarów i usług, ceną jest warto</w:t>
      </w:r>
      <w:r w:rsidR="00256171" w:rsidRPr="002F0F79">
        <w:rPr>
          <w:szCs w:val="24"/>
          <w:lang w:eastAsia="ar-SA"/>
        </w:rPr>
        <w:t xml:space="preserve">ść wyrażona </w:t>
      </w:r>
      <w:r w:rsidR="004570C0" w:rsidRPr="002F0F79">
        <w:rPr>
          <w:szCs w:val="24"/>
          <w:lang w:eastAsia="ar-SA"/>
        </w:rPr>
        <w:t xml:space="preserve">w </w:t>
      </w:r>
      <w:r w:rsidRPr="002F0F79">
        <w:rPr>
          <w:szCs w:val="24"/>
          <w:lang w:eastAsia="ar-SA"/>
        </w:rPr>
        <w:t xml:space="preserve">jednostkach pieniężnych, którą kupujący jest obowiązany zapłacić przedsiębiorcy za towar lub usługę. W cenie uwzględnia się podatek od towarów i usług oraz podatek akcyzowy, jeżeli na podstawie </w:t>
      </w:r>
      <w:r w:rsidRPr="002F0F79">
        <w:rPr>
          <w:szCs w:val="24"/>
          <w:lang w:eastAsia="ar-SA"/>
        </w:rPr>
        <w:lastRenderedPageBreak/>
        <w:t>odrębnych przepisów sprzedaż towaru (usługi) podlega obciążeniu podatkiem od towarów i usług lub podatkiem akcyzowym. Przez cenę rozumie się również stawkę taryfową.</w:t>
      </w:r>
    </w:p>
    <w:p w:rsidR="00F752AB" w:rsidRPr="002F0F79" w:rsidRDefault="007A5C2F" w:rsidP="002A2B71">
      <w:pPr>
        <w:numPr>
          <w:ilvl w:val="0"/>
          <w:numId w:val="13"/>
        </w:numPr>
        <w:shd w:val="clear" w:color="auto" w:fill="FFFFFF" w:themeFill="background1"/>
        <w:autoSpaceDE w:val="0"/>
        <w:autoSpaceDN w:val="0"/>
        <w:adjustRightInd w:val="0"/>
        <w:spacing w:after="0" w:line="288" w:lineRule="auto"/>
        <w:ind w:left="426" w:hanging="426"/>
        <w:rPr>
          <w:szCs w:val="24"/>
        </w:rPr>
      </w:pPr>
      <w:r w:rsidRPr="002F0F79">
        <w:rPr>
          <w:szCs w:val="24"/>
        </w:rPr>
        <w:t xml:space="preserve">Rozliczenia między Zamawiającym a Wykonawcą będą prowadzone w złotych polskich (PLN). </w:t>
      </w:r>
    </w:p>
    <w:p w:rsidR="00330D77" w:rsidRPr="002F0F79" w:rsidRDefault="007A5C2F" w:rsidP="002A2B71">
      <w:pPr>
        <w:numPr>
          <w:ilvl w:val="0"/>
          <w:numId w:val="13"/>
        </w:numPr>
        <w:autoSpaceDE w:val="0"/>
        <w:autoSpaceDN w:val="0"/>
        <w:adjustRightInd w:val="0"/>
        <w:spacing w:after="0" w:line="288" w:lineRule="auto"/>
        <w:ind w:left="426" w:hanging="426"/>
        <w:rPr>
          <w:szCs w:val="24"/>
        </w:rPr>
      </w:pPr>
      <w:r w:rsidRPr="002F0F79">
        <w:rPr>
          <w:szCs w:val="24"/>
        </w:rPr>
        <w:t>W przypadku rozbi</w:t>
      </w:r>
      <w:r w:rsidR="00ED42DA" w:rsidRPr="002F0F79">
        <w:rPr>
          <w:szCs w:val="24"/>
        </w:rPr>
        <w:t>eżności pomiędzy ceną</w:t>
      </w:r>
      <w:r w:rsidRPr="002F0F79">
        <w:rPr>
          <w:szCs w:val="24"/>
        </w:rPr>
        <w:t xml:space="preserve"> podaną cyfrowo</w:t>
      </w:r>
      <w:r w:rsidR="00ED42DA" w:rsidRPr="002F0F79">
        <w:rPr>
          <w:szCs w:val="24"/>
        </w:rPr>
        <w:t>,</w:t>
      </w:r>
      <w:r w:rsidRPr="002F0F79">
        <w:rPr>
          <w:szCs w:val="24"/>
        </w:rPr>
        <w:t xml:space="preserve"> a </w:t>
      </w:r>
      <w:r w:rsidR="00ED42DA" w:rsidRPr="002F0F79">
        <w:rPr>
          <w:szCs w:val="24"/>
        </w:rPr>
        <w:t xml:space="preserve">ceną podaną </w:t>
      </w:r>
      <w:r w:rsidRPr="002F0F79">
        <w:rPr>
          <w:szCs w:val="24"/>
        </w:rPr>
        <w:t>słownie jako wartość właściwa z</w:t>
      </w:r>
      <w:r w:rsidR="00ED42DA" w:rsidRPr="002F0F79">
        <w:rPr>
          <w:szCs w:val="24"/>
        </w:rPr>
        <w:t>ostanie przyjęta cena</w:t>
      </w:r>
      <w:r w:rsidR="00A612CC" w:rsidRPr="002F0F79">
        <w:rPr>
          <w:szCs w:val="24"/>
        </w:rPr>
        <w:t xml:space="preserve"> podana słownie</w:t>
      </w:r>
      <w:r w:rsidRPr="002F0F79">
        <w:rPr>
          <w:szCs w:val="24"/>
        </w:rPr>
        <w:t>.</w:t>
      </w:r>
    </w:p>
    <w:p w:rsidR="007A5C2F" w:rsidRPr="002F0F79" w:rsidRDefault="00330D77" w:rsidP="002A2B71">
      <w:pPr>
        <w:numPr>
          <w:ilvl w:val="0"/>
          <w:numId w:val="13"/>
        </w:numPr>
        <w:autoSpaceDE w:val="0"/>
        <w:autoSpaceDN w:val="0"/>
        <w:adjustRightInd w:val="0"/>
        <w:spacing w:after="0" w:line="288" w:lineRule="auto"/>
        <w:ind w:left="426" w:hanging="426"/>
        <w:rPr>
          <w:szCs w:val="24"/>
        </w:rPr>
      </w:pPr>
      <w:r w:rsidRPr="002F0F79">
        <w:rPr>
          <w:color w:val="auto"/>
          <w:szCs w:val="24"/>
        </w:rPr>
        <w:t xml:space="preserve">Przyjmuje się, że za prawidłowo wyliczoną cenę ryczałtową za cały przedmiot zamówienia odpowiada Wykonawca, bez względu na sposób jej obliczenia, a wiążący jest zakres rzeczowy wynikający z dokumentacji projektowej, specyfikacji technicznej wykonania i odbioru robót oraz przedmiarów robót przekazanych przez Zamawiającego, jako załączniki do SWZ. </w:t>
      </w:r>
    </w:p>
    <w:p w:rsidR="009C5B21" w:rsidRPr="002F0F79" w:rsidRDefault="00424F09" w:rsidP="002A2B71">
      <w:pPr>
        <w:numPr>
          <w:ilvl w:val="0"/>
          <w:numId w:val="13"/>
        </w:numPr>
        <w:autoSpaceDE w:val="0"/>
        <w:autoSpaceDN w:val="0"/>
        <w:adjustRightInd w:val="0"/>
        <w:spacing w:after="0" w:line="288" w:lineRule="auto"/>
        <w:ind w:left="426" w:hanging="426"/>
        <w:rPr>
          <w:szCs w:val="24"/>
        </w:rPr>
      </w:pPr>
      <w:r w:rsidRPr="002F0F79">
        <w:rPr>
          <w:color w:val="auto"/>
          <w:szCs w:val="24"/>
        </w:rPr>
        <w:t xml:space="preserve">Zgodnie z art. 225 ustawy </w:t>
      </w:r>
      <w:proofErr w:type="spellStart"/>
      <w:r w:rsidRPr="002F0F79">
        <w:rPr>
          <w:color w:val="auto"/>
          <w:szCs w:val="24"/>
        </w:rPr>
        <w:t>Pzp</w:t>
      </w:r>
      <w:proofErr w:type="spellEnd"/>
      <w:r w:rsidRPr="002F0F79">
        <w:rPr>
          <w:color w:val="auto"/>
          <w:szCs w:val="24"/>
        </w:rPr>
        <w:t>, jeżeli zostanie złożona oferta, której wybór prowadziłby do powstania u Zamawiające</w:t>
      </w:r>
      <w:r w:rsidR="005305C5" w:rsidRPr="002F0F79">
        <w:rPr>
          <w:color w:val="auto"/>
          <w:szCs w:val="24"/>
        </w:rPr>
        <w:t>go obowiązku podatkowego zgo</w:t>
      </w:r>
      <w:r w:rsidR="00895D6A" w:rsidRPr="002F0F79">
        <w:rPr>
          <w:color w:val="auto"/>
          <w:szCs w:val="24"/>
        </w:rPr>
        <w:t>d</w:t>
      </w:r>
      <w:r w:rsidR="005305C5" w:rsidRPr="002F0F79">
        <w:rPr>
          <w:color w:val="auto"/>
          <w:szCs w:val="24"/>
        </w:rPr>
        <w:t>nie</w:t>
      </w:r>
      <w:r w:rsidR="009021FA">
        <w:rPr>
          <w:color w:val="auto"/>
          <w:szCs w:val="24"/>
        </w:rPr>
        <w:t xml:space="preserve"> </w:t>
      </w:r>
      <w:r w:rsidRPr="002F0F79">
        <w:rPr>
          <w:color w:val="auto"/>
          <w:szCs w:val="24"/>
        </w:rPr>
        <w:t xml:space="preserve">z przepisami </w:t>
      </w:r>
      <w:r w:rsidR="009C5B21" w:rsidRPr="002F0F79">
        <w:rPr>
          <w:color w:val="auto"/>
          <w:szCs w:val="24"/>
        </w:rPr>
        <w:t>ustawy</w:t>
      </w:r>
      <w:r w:rsidR="009021FA">
        <w:rPr>
          <w:color w:val="auto"/>
          <w:szCs w:val="24"/>
        </w:rPr>
        <w:t xml:space="preserve"> </w:t>
      </w:r>
      <w:r w:rsidRPr="002F0F79">
        <w:rPr>
          <w:color w:val="auto"/>
          <w:szCs w:val="24"/>
        </w:rPr>
        <w:t xml:space="preserve">o podatku od towarów i usług, </w:t>
      </w:r>
      <w:r w:rsidR="009C5B21" w:rsidRPr="002F0F79">
        <w:rPr>
          <w:color w:val="auto"/>
          <w:szCs w:val="24"/>
        </w:rPr>
        <w:t>dla celów zastosowania kryterium ceny Zamawiający doliczy do przedstawionej w tej ofercie ceny kwotę podatku od towarów i usług, którą</w:t>
      </w:r>
      <w:r w:rsidRPr="002F0F79">
        <w:rPr>
          <w:color w:val="auto"/>
          <w:szCs w:val="24"/>
        </w:rPr>
        <w:t xml:space="preserve"> miałby obowiązek rozliczyć zgodnie z tymi przepisami. </w:t>
      </w:r>
    </w:p>
    <w:p w:rsidR="009C5B21" w:rsidRPr="002F0F79" w:rsidRDefault="009C5B21" w:rsidP="002A2B71">
      <w:pPr>
        <w:numPr>
          <w:ilvl w:val="0"/>
          <w:numId w:val="13"/>
        </w:numPr>
        <w:autoSpaceDE w:val="0"/>
        <w:autoSpaceDN w:val="0"/>
        <w:adjustRightInd w:val="0"/>
        <w:spacing w:after="0" w:line="288" w:lineRule="auto"/>
        <w:ind w:left="426" w:hanging="426"/>
        <w:rPr>
          <w:szCs w:val="24"/>
        </w:rPr>
      </w:pPr>
      <w:r w:rsidRPr="002F0F79">
        <w:rPr>
          <w:color w:val="auto"/>
          <w:szCs w:val="24"/>
        </w:rPr>
        <w:t xml:space="preserve">W </w:t>
      </w:r>
      <w:r w:rsidR="005E1975" w:rsidRPr="002F0F79">
        <w:rPr>
          <w:color w:val="auto"/>
          <w:szCs w:val="24"/>
        </w:rPr>
        <w:t>Formularzu Oferty</w:t>
      </w:r>
      <w:r w:rsidRPr="002F0F79">
        <w:rPr>
          <w:color w:val="auto"/>
          <w:szCs w:val="24"/>
        </w:rPr>
        <w:t xml:space="preserve"> Wykonawca ma obowiązek poinformowania Zamawiającego, że wybór jego oferty będzie prowadził do powstania u Zamawiającego obowiązku podatkowego. Informacja ma </w:t>
      </w:r>
      <w:r w:rsidR="00ED3429" w:rsidRPr="002F0F79">
        <w:rPr>
          <w:color w:val="auto"/>
          <w:szCs w:val="24"/>
        </w:rPr>
        <w:t>zawierać</w:t>
      </w:r>
      <w:r w:rsidRPr="002F0F79">
        <w:rPr>
          <w:color w:val="auto"/>
          <w:szCs w:val="24"/>
        </w:rPr>
        <w:t xml:space="preserve"> wskazanie nazwy (rodzaju) towaru lub usługi, któryc</w:t>
      </w:r>
      <w:r w:rsidR="00ED3429" w:rsidRPr="002F0F79">
        <w:rPr>
          <w:color w:val="auto"/>
          <w:szCs w:val="24"/>
        </w:rPr>
        <w:t>h dostawa lub świadczenie będą</w:t>
      </w:r>
      <w:r w:rsidRPr="002F0F79">
        <w:rPr>
          <w:color w:val="auto"/>
          <w:szCs w:val="24"/>
        </w:rPr>
        <w:t xml:space="preserve"> prowadzić do powstania takiego obowiązku podatkowego</w:t>
      </w:r>
      <w:r w:rsidR="00ED3429" w:rsidRPr="002F0F79">
        <w:rPr>
          <w:color w:val="auto"/>
          <w:szCs w:val="24"/>
        </w:rPr>
        <w:t>,</w:t>
      </w:r>
      <w:r w:rsidRPr="002F0F79">
        <w:rPr>
          <w:color w:val="auto"/>
          <w:szCs w:val="24"/>
        </w:rPr>
        <w:t xml:space="preserve"> wskazanie wartości tego tow</w:t>
      </w:r>
      <w:r w:rsidR="00ED3429" w:rsidRPr="002F0F79">
        <w:rPr>
          <w:color w:val="auto"/>
          <w:szCs w:val="24"/>
        </w:rPr>
        <w:t>aru lub usług bez kwoty podatku oraz wskazanie stawki podatku od towarów i usług, która zgodnie z wiedzą Wykonawcy, będzie miała zastosowanie.</w:t>
      </w:r>
    </w:p>
    <w:p w:rsidR="00424F09" w:rsidRPr="002F0F79" w:rsidRDefault="00424F09" w:rsidP="00A61425">
      <w:pPr>
        <w:spacing w:after="0" w:line="288" w:lineRule="auto"/>
        <w:ind w:left="426" w:hanging="426"/>
        <w:rPr>
          <w:color w:val="auto"/>
          <w:szCs w:val="24"/>
        </w:rPr>
      </w:pPr>
    </w:p>
    <w:p w:rsidR="007A5C2F" w:rsidRPr="002F0F79" w:rsidRDefault="00ED3429" w:rsidP="00A61425">
      <w:pPr>
        <w:spacing w:after="0" w:line="288" w:lineRule="auto"/>
        <w:ind w:left="426" w:firstLine="0"/>
        <w:rPr>
          <w:color w:val="auto"/>
          <w:szCs w:val="24"/>
        </w:rPr>
      </w:pPr>
      <w:r w:rsidRPr="002F0F79">
        <w:rPr>
          <w:color w:val="auto"/>
          <w:szCs w:val="24"/>
        </w:rPr>
        <w:t>Brak informacji w Formularzu O</w:t>
      </w:r>
      <w:r w:rsidR="00424F09" w:rsidRPr="002F0F79">
        <w:rPr>
          <w:color w:val="auto"/>
          <w:szCs w:val="24"/>
        </w:rPr>
        <w:t>ferty jest równoznaczny</w:t>
      </w:r>
      <w:r w:rsidRPr="002F0F79">
        <w:rPr>
          <w:color w:val="auto"/>
          <w:szCs w:val="24"/>
        </w:rPr>
        <w:t>,</w:t>
      </w:r>
      <w:r w:rsidR="00424F09" w:rsidRPr="002F0F79">
        <w:rPr>
          <w:color w:val="auto"/>
          <w:szCs w:val="24"/>
        </w:rPr>
        <w:t xml:space="preserve"> iż wybór oferty nie będzie prowadzić do powstania u Zamawiającego obowiązku podatkowego zgodnie </w:t>
      </w:r>
      <w:r w:rsidRPr="002F0F79">
        <w:rPr>
          <w:color w:val="auto"/>
          <w:szCs w:val="24"/>
        </w:rPr>
        <w:t xml:space="preserve">z przepisami </w:t>
      </w:r>
      <w:r w:rsidR="00632D97" w:rsidRPr="002F0F79">
        <w:rPr>
          <w:color w:val="auto"/>
          <w:szCs w:val="24"/>
        </w:rPr>
        <w:t>o podatku od towarów i usług.</w:t>
      </w:r>
    </w:p>
    <w:p w:rsidR="00632D97" w:rsidRPr="002F0F79" w:rsidRDefault="00632D97" w:rsidP="00A61425">
      <w:pPr>
        <w:spacing w:after="0" w:line="288" w:lineRule="auto"/>
        <w:ind w:left="426" w:firstLine="0"/>
        <w:rPr>
          <w:color w:val="auto"/>
          <w:szCs w:val="24"/>
        </w:rPr>
      </w:pPr>
    </w:p>
    <w:p w:rsidR="002F52D6" w:rsidRPr="002F0F79" w:rsidRDefault="00F36923" w:rsidP="00A61425">
      <w:pPr>
        <w:autoSpaceDE w:val="0"/>
        <w:autoSpaceDN w:val="0"/>
        <w:adjustRightInd w:val="0"/>
        <w:spacing w:after="0" w:line="288" w:lineRule="auto"/>
        <w:jc w:val="center"/>
        <w:rPr>
          <w:b/>
          <w:bCs/>
          <w:szCs w:val="24"/>
          <w:u w:val="single"/>
        </w:rPr>
      </w:pPr>
      <w:r w:rsidRPr="002F0F79">
        <w:rPr>
          <w:b/>
          <w:bCs/>
          <w:szCs w:val="24"/>
          <w:u w:val="single"/>
        </w:rPr>
        <w:t>ROZDZIAŁ XVI</w:t>
      </w:r>
      <w:r w:rsidR="002B51B9" w:rsidRPr="002F0F79">
        <w:rPr>
          <w:b/>
          <w:bCs/>
          <w:szCs w:val="24"/>
          <w:u w:val="single"/>
        </w:rPr>
        <w:t>I</w:t>
      </w:r>
    </w:p>
    <w:p w:rsidR="00F36923" w:rsidRPr="002F0F79" w:rsidRDefault="00F36923" w:rsidP="00A61425">
      <w:pPr>
        <w:autoSpaceDE w:val="0"/>
        <w:autoSpaceDN w:val="0"/>
        <w:adjustRightInd w:val="0"/>
        <w:spacing w:after="0" w:line="288" w:lineRule="auto"/>
        <w:jc w:val="center"/>
        <w:rPr>
          <w:b/>
          <w:color w:val="auto"/>
          <w:szCs w:val="24"/>
          <w:u w:val="single"/>
        </w:rPr>
      </w:pPr>
      <w:r w:rsidRPr="00306027">
        <w:rPr>
          <w:b/>
          <w:bCs/>
          <w:szCs w:val="24"/>
          <w:u w:val="single"/>
        </w:rPr>
        <w:t xml:space="preserve">OPIS KRYTERIÓW </w:t>
      </w:r>
      <w:r w:rsidR="007A5C2F" w:rsidRPr="00306027">
        <w:rPr>
          <w:b/>
          <w:bCs/>
          <w:szCs w:val="24"/>
          <w:u w:val="single"/>
        </w:rPr>
        <w:t xml:space="preserve"> OCENY </w:t>
      </w:r>
      <w:r w:rsidRPr="00306027">
        <w:rPr>
          <w:b/>
          <w:bCs/>
          <w:szCs w:val="24"/>
          <w:u w:val="single"/>
        </w:rPr>
        <w:t xml:space="preserve"> OFERT, </w:t>
      </w:r>
      <w:r w:rsidRPr="00306027">
        <w:rPr>
          <w:b/>
          <w:color w:val="auto"/>
          <w:szCs w:val="24"/>
          <w:u w:val="single"/>
        </w:rPr>
        <w:t>WRAZ Z PODANIEM WAG TYCH KRYTERIÓW  I  SPOSOBU OCENY OFERT</w:t>
      </w:r>
    </w:p>
    <w:p w:rsidR="002F52D6" w:rsidRDefault="002F52D6" w:rsidP="00A61425">
      <w:pPr>
        <w:autoSpaceDE w:val="0"/>
        <w:autoSpaceDN w:val="0"/>
        <w:adjustRightInd w:val="0"/>
        <w:spacing w:after="0" w:line="288" w:lineRule="auto"/>
        <w:rPr>
          <w:b/>
          <w:bCs/>
          <w:szCs w:val="24"/>
          <w:u w:val="single"/>
        </w:rPr>
      </w:pPr>
    </w:p>
    <w:p w:rsidR="00E73206" w:rsidRPr="002F0F79" w:rsidRDefault="00E73206" w:rsidP="00A61425">
      <w:pPr>
        <w:autoSpaceDE w:val="0"/>
        <w:autoSpaceDN w:val="0"/>
        <w:adjustRightInd w:val="0"/>
        <w:spacing w:after="0" w:line="288" w:lineRule="auto"/>
        <w:rPr>
          <w:b/>
          <w:bCs/>
          <w:szCs w:val="24"/>
          <w:u w:val="single"/>
        </w:rPr>
      </w:pPr>
    </w:p>
    <w:p w:rsidR="00A27A38" w:rsidRPr="002F0F79" w:rsidRDefault="00A27A38" w:rsidP="00A27A38">
      <w:pPr>
        <w:numPr>
          <w:ilvl w:val="0"/>
          <w:numId w:val="46"/>
        </w:numPr>
        <w:spacing w:after="0" w:line="288" w:lineRule="auto"/>
        <w:ind w:right="107"/>
        <w:contextualSpacing/>
        <w:rPr>
          <w:szCs w:val="24"/>
        </w:rPr>
      </w:pPr>
      <w:r w:rsidRPr="002F0F79">
        <w:rPr>
          <w:szCs w:val="24"/>
        </w:rPr>
        <w:t>Przy wyborze najkorzystniejszej oferty Zamawiający dokona oceny ofert, które nie zostały odrzucone na podstawie poniższych  kryteriów oceny ofert:</w:t>
      </w:r>
    </w:p>
    <w:p w:rsidR="00A27A38" w:rsidRPr="002F0F79" w:rsidRDefault="00A27A38" w:rsidP="00A27A38">
      <w:pPr>
        <w:spacing w:after="0" w:line="288" w:lineRule="auto"/>
        <w:ind w:left="360" w:right="107" w:firstLine="0"/>
        <w:contextualSpacing/>
        <w:rPr>
          <w:szCs w:val="24"/>
        </w:rPr>
      </w:pPr>
    </w:p>
    <w:tbl>
      <w:tblPr>
        <w:tblStyle w:val="Tabela-Siatka"/>
        <w:tblW w:w="0" w:type="auto"/>
        <w:tblInd w:w="360" w:type="dxa"/>
        <w:tblLook w:val="04A0" w:firstRow="1" w:lastRow="0" w:firstColumn="1" w:lastColumn="0" w:noHBand="0" w:noVBand="1"/>
      </w:tblPr>
      <w:tblGrid>
        <w:gridCol w:w="735"/>
        <w:gridCol w:w="2777"/>
        <w:gridCol w:w="2875"/>
        <w:gridCol w:w="2661"/>
      </w:tblGrid>
      <w:tr w:rsidR="00A27A38" w:rsidRPr="002F0F79" w:rsidTr="00A901FA">
        <w:trPr>
          <w:trHeight w:val="426"/>
        </w:trPr>
        <w:tc>
          <w:tcPr>
            <w:tcW w:w="735" w:type="dxa"/>
            <w:vAlign w:val="center"/>
          </w:tcPr>
          <w:p w:rsidR="00A27A38" w:rsidRPr="002F0F79" w:rsidRDefault="00A27A38" w:rsidP="00A901FA">
            <w:pPr>
              <w:spacing w:after="0" w:line="288" w:lineRule="auto"/>
              <w:ind w:left="0" w:right="107" w:firstLine="0"/>
              <w:contextualSpacing/>
              <w:jc w:val="center"/>
              <w:rPr>
                <w:szCs w:val="24"/>
              </w:rPr>
            </w:pPr>
            <w:r w:rsidRPr="002F0F79">
              <w:rPr>
                <w:szCs w:val="24"/>
              </w:rPr>
              <w:t>L.p.</w:t>
            </w:r>
          </w:p>
        </w:tc>
        <w:tc>
          <w:tcPr>
            <w:tcW w:w="2777" w:type="dxa"/>
            <w:vAlign w:val="center"/>
          </w:tcPr>
          <w:p w:rsidR="00A27A38" w:rsidRPr="00E70099" w:rsidRDefault="00A27A38" w:rsidP="00A901FA">
            <w:pPr>
              <w:spacing w:after="0" w:line="288" w:lineRule="auto"/>
              <w:ind w:left="0" w:right="107" w:firstLine="0"/>
              <w:contextualSpacing/>
              <w:jc w:val="center"/>
              <w:rPr>
                <w:szCs w:val="24"/>
              </w:rPr>
            </w:pPr>
            <w:r w:rsidRPr="00E70099">
              <w:rPr>
                <w:szCs w:val="24"/>
              </w:rPr>
              <w:t>Nazwa kryterium</w:t>
            </w:r>
          </w:p>
        </w:tc>
        <w:tc>
          <w:tcPr>
            <w:tcW w:w="2875" w:type="dxa"/>
            <w:vAlign w:val="center"/>
          </w:tcPr>
          <w:p w:rsidR="00A27A38" w:rsidRPr="00E70099" w:rsidRDefault="00A27A38" w:rsidP="00A901FA">
            <w:pPr>
              <w:spacing w:after="0" w:line="288" w:lineRule="auto"/>
              <w:ind w:left="0" w:right="107" w:firstLine="0"/>
              <w:contextualSpacing/>
              <w:jc w:val="center"/>
              <w:rPr>
                <w:szCs w:val="24"/>
              </w:rPr>
            </w:pPr>
            <w:r w:rsidRPr="00E70099">
              <w:rPr>
                <w:szCs w:val="24"/>
              </w:rPr>
              <w:t>Znaczenie procentowe kryterium</w:t>
            </w:r>
          </w:p>
          <w:p w:rsidR="00A27A38" w:rsidRPr="00E70099" w:rsidRDefault="00A27A38" w:rsidP="00A901FA">
            <w:pPr>
              <w:spacing w:after="0" w:line="288" w:lineRule="auto"/>
              <w:ind w:left="0" w:right="107" w:firstLine="0"/>
              <w:contextualSpacing/>
              <w:jc w:val="center"/>
              <w:rPr>
                <w:szCs w:val="24"/>
              </w:rPr>
            </w:pPr>
          </w:p>
        </w:tc>
        <w:tc>
          <w:tcPr>
            <w:tcW w:w="2661" w:type="dxa"/>
            <w:vAlign w:val="center"/>
          </w:tcPr>
          <w:p w:rsidR="00A27A38" w:rsidRPr="00E70099" w:rsidRDefault="00A27A38" w:rsidP="00A901FA">
            <w:pPr>
              <w:spacing w:after="0" w:line="288" w:lineRule="auto"/>
              <w:ind w:left="0" w:right="107" w:firstLine="0"/>
              <w:contextualSpacing/>
              <w:jc w:val="center"/>
              <w:rPr>
                <w:szCs w:val="24"/>
              </w:rPr>
            </w:pPr>
            <w:r w:rsidRPr="00E70099">
              <w:rPr>
                <w:szCs w:val="24"/>
              </w:rPr>
              <w:t>Maksymalna liczba punktów, jakie może otrzymać oferta za dane kryterium</w:t>
            </w:r>
          </w:p>
        </w:tc>
      </w:tr>
      <w:tr w:rsidR="00A27A38" w:rsidRPr="002F0F79" w:rsidTr="00A901FA">
        <w:trPr>
          <w:trHeight w:val="841"/>
        </w:trPr>
        <w:tc>
          <w:tcPr>
            <w:tcW w:w="735" w:type="dxa"/>
            <w:vAlign w:val="center"/>
          </w:tcPr>
          <w:p w:rsidR="00A27A38" w:rsidRPr="002F0F79" w:rsidRDefault="00A27A38" w:rsidP="00A901FA">
            <w:pPr>
              <w:spacing w:after="0" w:line="288" w:lineRule="auto"/>
              <w:ind w:left="0" w:right="107" w:firstLine="0"/>
              <w:contextualSpacing/>
              <w:jc w:val="center"/>
              <w:rPr>
                <w:szCs w:val="24"/>
              </w:rPr>
            </w:pPr>
            <w:r w:rsidRPr="002F0F79">
              <w:rPr>
                <w:szCs w:val="24"/>
              </w:rPr>
              <w:t>1</w:t>
            </w:r>
          </w:p>
        </w:tc>
        <w:tc>
          <w:tcPr>
            <w:tcW w:w="2777" w:type="dxa"/>
            <w:vAlign w:val="center"/>
          </w:tcPr>
          <w:p w:rsidR="00A27A38" w:rsidRPr="00E70099" w:rsidRDefault="00A27A38" w:rsidP="00A901FA">
            <w:pPr>
              <w:spacing w:after="0" w:line="288" w:lineRule="auto"/>
              <w:ind w:left="0" w:right="107" w:firstLine="0"/>
              <w:contextualSpacing/>
              <w:jc w:val="center"/>
              <w:rPr>
                <w:szCs w:val="24"/>
              </w:rPr>
            </w:pPr>
            <w:r w:rsidRPr="00E70099">
              <w:rPr>
                <w:szCs w:val="24"/>
              </w:rPr>
              <w:t>Oferowana cena</w:t>
            </w:r>
          </w:p>
        </w:tc>
        <w:tc>
          <w:tcPr>
            <w:tcW w:w="2875" w:type="dxa"/>
            <w:vAlign w:val="center"/>
          </w:tcPr>
          <w:p w:rsidR="00A27A38" w:rsidRPr="00E70099" w:rsidRDefault="00A27A38" w:rsidP="00A901FA">
            <w:pPr>
              <w:spacing w:after="0" w:line="288" w:lineRule="auto"/>
              <w:ind w:left="0" w:right="107" w:firstLine="0"/>
              <w:contextualSpacing/>
              <w:jc w:val="center"/>
              <w:rPr>
                <w:szCs w:val="24"/>
              </w:rPr>
            </w:pPr>
            <w:r w:rsidRPr="00E70099">
              <w:rPr>
                <w:szCs w:val="24"/>
              </w:rPr>
              <w:t>100 %</w:t>
            </w:r>
          </w:p>
        </w:tc>
        <w:tc>
          <w:tcPr>
            <w:tcW w:w="2661" w:type="dxa"/>
            <w:vAlign w:val="center"/>
          </w:tcPr>
          <w:p w:rsidR="00A27A38" w:rsidRPr="00E70099" w:rsidRDefault="00A27A38" w:rsidP="00A901FA">
            <w:pPr>
              <w:spacing w:after="0" w:line="288" w:lineRule="auto"/>
              <w:ind w:left="0" w:right="107" w:firstLine="0"/>
              <w:contextualSpacing/>
              <w:jc w:val="center"/>
              <w:rPr>
                <w:szCs w:val="24"/>
              </w:rPr>
            </w:pPr>
            <w:r w:rsidRPr="00E70099">
              <w:rPr>
                <w:szCs w:val="24"/>
              </w:rPr>
              <w:t>100</w:t>
            </w:r>
          </w:p>
        </w:tc>
      </w:tr>
    </w:tbl>
    <w:p w:rsidR="00A27A38" w:rsidRPr="002F0F79" w:rsidRDefault="00A27A38" w:rsidP="00A27A38">
      <w:pPr>
        <w:spacing w:after="0" w:line="288" w:lineRule="auto"/>
        <w:ind w:left="360" w:right="107" w:firstLine="0"/>
        <w:contextualSpacing/>
        <w:rPr>
          <w:szCs w:val="24"/>
        </w:rPr>
      </w:pPr>
    </w:p>
    <w:p w:rsidR="00A27A38" w:rsidRPr="002F0F79" w:rsidRDefault="00A27A38" w:rsidP="00A27A38">
      <w:pPr>
        <w:spacing w:after="0" w:line="288" w:lineRule="auto"/>
        <w:ind w:left="360" w:right="107" w:firstLine="0"/>
        <w:contextualSpacing/>
        <w:rPr>
          <w:szCs w:val="24"/>
        </w:rPr>
      </w:pPr>
    </w:p>
    <w:p w:rsidR="00A27A38" w:rsidRPr="002F0F79" w:rsidRDefault="00A27A38" w:rsidP="00A27A38">
      <w:pPr>
        <w:spacing w:after="0" w:line="288" w:lineRule="auto"/>
        <w:ind w:left="360" w:right="107" w:firstLine="0"/>
        <w:rPr>
          <w:color w:val="auto"/>
          <w:szCs w:val="24"/>
        </w:rPr>
      </w:pPr>
      <w:r w:rsidRPr="002F0F79">
        <w:rPr>
          <w:color w:val="auto"/>
          <w:szCs w:val="24"/>
        </w:rPr>
        <w:t>Zamawiający dokona oceny przyznając punkty w ramach poszczególnych kryteriów oceny ofert, przyjmując zasadę, że 1% = 1 punkt.</w:t>
      </w:r>
    </w:p>
    <w:p w:rsidR="00A27A38" w:rsidRPr="002F0F79" w:rsidRDefault="00A27A38" w:rsidP="00A27A38">
      <w:pPr>
        <w:spacing w:after="0" w:line="288" w:lineRule="auto"/>
        <w:ind w:left="360" w:right="107" w:firstLine="0"/>
        <w:rPr>
          <w:color w:val="auto"/>
          <w:szCs w:val="24"/>
        </w:rPr>
      </w:pPr>
    </w:p>
    <w:p w:rsidR="00A27A38" w:rsidRPr="002F0F79" w:rsidRDefault="00A27A38" w:rsidP="00A27A38">
      <w:pPr>
        <w:spacing w:after="0" w:line="288" w:lineRule="auto"/>
        <w:ind w:left="360" w:right="107" w:firstLine="0"/>
        <w:rPr>
          <w:color w:val="auto"/>
          <w:szCs w:val="24"/>
        </w:rPr>
      </w:pPr>
    </w:p>
    <w:p w:rsidR="00A27A38" w:rsidRPr="002F0F79" w:rsidRDefault="00A27A38" w:rsidP="00A27A38">
      <w:pPr>
        <w:pStyle w:val="Akapitzlist"/>
        <w:numPr>
          <w:ilvl w:val="1"/>
          <w:numId w:val="68"/>
        </w:numPr>
        <w:tabs>
          <w:tab w:val="left" w:pos="709"/>
          <w:tab w:val="left" w:pos="1276"/>
          <w:tab w:val="left" w:pos="1418"/>
        </w:tabs>
        <w:suppressAutoHyphens/>
        <w:spacing w:before="20" w:after="40" w:line="276" w:lineRule="auto"/>
        <w:ind w:left="709" w:hanging="709"/>
        <w:rPr>
          <w:color w:val="000000" w:themeColor="text1"/>
          <w:szCs w:val="24"/>
        </w:rPr>
      </w:pPr>
      <w:r w:rsidRPr="002F0F79">
        <w:rPr>
          <w:color w:val="000000" w:themeColor="text1"/>
          <w:szCs w:val="24"/>
        </w:rPr>
        <w:t xml:space="preserve">Punkty za kryterium </w:t>
      </w:r>
      <w:r w:rsidRPr="002F0F79">
        <w:rPr>
          <w:b/>
          <w:color w:val="000000" w:themeColor="text1"/>
          <w:szCs w:val="24"/>
        </w:rPr>
        <w:t>„Cena”</w:t>
      </w:r>
      <w:r w:rsidRPr="002F0F79">
        <w:rPr>
          <w:color w:val="000000" w:themeColor="text1"/>
          <w:szCs w:val="24"/>
        </w:rPr>
        <w:t xml:space="preserve"> zostaną obliczone według wzoru:</w:t>
      </w:r>
    </w:p>
    <w:p w:rsidR="00A27A38" w:rsidRPr="002F0F79" w:rsidRDefault="00A27A38" w:rsidP="00A27A38">
      <w:pPr>
        <w:pStyle w:val="Bezodstpw"/>
        <w:rPr>
          <w:szCs w:val="24"/>
        </w:rPr>
      </w:pPr>
      <w:r w:rsidRPr="002F0F79">
        <w:rPr>
          <w:i/>
          <w:szCs w:val="24"/>
        </w:rPr>
        <w:tab/>
      </w:r>
      <w:r w:rsidRPr="002F0F79">
        <w:rPr>
          <w:i/>
          <w:szCs w:val="24"/>
        </w:rPr>
        <w:tab/>
      </w:r>
      <w:r w:rsidR="00C17E38">
        <w:rPr>
          <w:i/>
          <w:szCs w:val="24"/>
        </w:rPr>
        <w:t xml:space="preserve">                      </w:t>
      </w:r>
      <w:proofErr w:type="spellStart"/>
      <w:r w:rsidRPr="002F0F79">
        <w:rPr>
          <w:szCs w:val="24"/>
        </w:rPr>
        <w:t>C</w:t>
      </w:r>
      <w:r w:rsidRPr="002F0F79">
        <w:rPr>
          <w:szCs w:val="24"/>
          <w:vertAlign w:val="subscript"/>
        </w:rPr>
        <w:t>n</w:t>
      </w:r>
      <w:proofErr w:type="spellEnd"/>
    </w:p>
    <w:p w:rsidR="00A27A38" w:rsidRPr="002F0F79" w:rsidRDefault="00A27A38" w:rsidP="00A27A38">
      <w:pPr>
        <w:pStyle w:val="Bezodstpw"/>
        <w:rPr>
          <w:i/>
          <w:szCs w:val="24"/>
        </w:rPr>
      </w:pPr>
      <w:r w:rsidRPr="002F0F79">
        <w:rPr>
          <w:szCs w:val="24"/>
        </w:rPr>
        <w:t xml:space="preserve">                     C</w:t>
      </w:r>
      <w:r w:rsidRPr="002F0F79">
        <w:rPr>
          <w:i/>
          <w:szCs w:val="24"/>
        </w:rPr>
        <w:t xml:space="preserve"> = -----</w:t>
      </w:r>
      <w:r w:rsidRPr="002F0F79">
        <w:rPr>
          <w:szCs w:val="24"/>
        </w:rPr>
        <w:t>-------  x  100 pkt</w:t>
      </w:r>
      <w:r>
        <w:rPr>
          <w:szCs w:val="24"/>
        </w:rPr>
        <w:t>.</w:t>
      </w:r>
    </w:p>
    <w:p w:rsidR="00A27A38" w:rsidRPr="002F0F79" w:rsidRDefault="00A27A38" w:rsidP="00A27A38">
      <w:pPr>
        <w:pStyle w:val="Bezodstpw"/>
        <w:rPr>
          <w:szCs w:val="24"/>
        </w:rPr>
      </w:pPr>
      <w:r w:rsidRPr="002F0F79">
        <w:rPr>
          <w:i/>
          <w:szCs w:val="24"/>
        </w:rPr>
        <w:tab/>
      </w:r>
      <w:r w:rsidR="00C17E38">
        <w:rPr>
          <w:i/>
          <w:szCs w:val="24"/>
        </w:rPr>
        <w:t xml:space="preserve">                                  </w:t>
      </w:r>
      <w:proofErr w:type="spellStart"/>
      <w:r w:rsidRPr="002F0F79">
        <w:rPr>
          <w:szCs w:val="24"/>
        </w:rPr>
        <w:t>C</w:t>
      </w:r>
      <w:r w:rsidRPr="002F0F79">
        <w:rPr>
          <w:szCs w:val="24"/>
          <w:vertAlign w:val="subscript"/>
        </w:rPr>
        <w:t>b</w:t>
      </w:r>
      <w:proofErr w:type="spellEnd"/>
    </w:p>
    <w:p w:rsidR="00A27A38" w:rsidRPr="002F0F79" w:rsidRDefault="00A27A38" w:rsidP="00A27A38">
      <w:pPr>
        <w:tabs>
          <w:tab w:val="left" w:pos="709"/>
          <w:tab w:val="left" w:pos="1276"/>
          <w:tab w:val="left" w:pos="1418"/>
        </w:tabs>
        <w:suppressAutoHyphens/>
        <w:spacing w:line="276" w:lineRule="auto"/>
        <w:rPr>
          <w:b/>
          <w:color w:val="000000" w:themeColor="text1"/>
          <w:szCs w:val="24"/>
        </w:rPr>
      </w:pPr>
      <w:r w:rsidRPr="002F0F79">
        <w:rPr>
          <w:b/>
          <w:color w:val="000000" w:themeColor="text1"/>
          <w:szCs w:val="24"/>
        </w:rPr>
        <w:tab/>
      </w:r>
    </w:p>
    <w:p w:rsidR="00A27A38" w:rsidRPr="002F0F79" w:rsidRDefault="00A27A38" w:rsidP="00A27A38">
      <w:pPr>
        <w:tabs>
          <w:tab w:val="left" w:pos="709"/>
          <w:tab w:val="left" w:pos="1276"/>
          <w:tab w:val="left" w:pos="1418"/>
        </w:tabs>
        <w:suppressAutoHyphens/>
        <w:spacing w:line="276" w:lineRule="auto"/>
        <w:rPr>
          <w:color w:val="000000" w:themeColor="text1"/>
          <w:szCs w:val="24"/>
        </w:rPr>
      </w:pPr>
      <w:r w:rsidRPr="002F0F79">
        <w:rPr>
          <w:color w:val="000000" w:themeColor="text1"/>
          <w:szCs w:val="24"/>
        </w:rPr>
        <w:t>gdzie,</w:t>
      </w:r>
    </w:p>
    <w:p w:rsidR="00A27A38" w:rsidRPr="002F0F79" w:rsidRDefault="00A27A38" w:rsidP="00A27A38">
      <w:pPr>
        <w:pStyle w:val="Bezodstpw"/>
        <w:rPr>
          <w:szCs w:val="24"/>
        </w:rPr>
      </w:pPr>
      <w:r w:rsidRPr="002F0F79">
        <w:rPr>
          <w:szCs w:val="24"/>
        </w:rPr>
        <w:t>C - ilość punktów za kryterium cena,</w:t>
      </w:r>
    </w:p>
    <w:p w:rsidR="00A27A38" w:rsidRPr="002F0F79" w:rsidRDefault="00A27A38" w:rsidP="00A27A38">
      <w:pPr>
        <w:pStyle w:val="Bezodstpw"/>
        <w:rPr>
          <w:szCs w:val="24"/>
        </w:rPr>
      </w:pPr>
      <w:proofErr w:type="spellStart"/>
      <w:r w:rsidRPr="002F0F79">
        <w:rPr>
          <w:szCs w:val="24"/>
        </w:rPr>
        <w:t>Cn</w:t>
      </w:r>
      <w:proofErr w:type="spellEnd"/>
      <w:r w:rsidRPr="002F0F79">
        <w:rPr>
          <w:szCs w:val="24"/>
        </w:rPr>
        <w:t>- najniższa cena ofertowa spośród ofert nieodrzuconych,</w:t>
      </w:r>
    </w:p>
    <w:p w:rsidR="00A27A38" w:rsidRPr="002F0F79" w:rsidRDefault="00A27A38" w:rsidP="00A27A38">
      <w:pPr>
        <w:pStyle w:val="Bezodstpw"/>
        <w:rPr>
          <w:szCs w:val="24"/>
        </w:rPr>
      </w:pPr>
      <w:proofErr w:type="spellStart"/>
      <w:r w:rsidRPr="002F0F79">
        <w:rPr>
          <w:szCs w:val="24"/>
        </w:rPr>
        <w:t>Cb</w:t>
      </w:r>
      <w:proofErr w:type="spellEnd"/>
      <w:r w:rsidRPr="002F0F79">
        <w:rPr>
          <w:szCs w:val="24"/>
        </w:rPr>
        <w:t xml:space="preserve"> – cena oferty badanej.</w:t>
      </w:r>
    </w:p>
    <w:p w:rsidR="00A27A38" w:rsidRPr="002F0F79" w:rsidRDefault="00A27A38" w:rsidP="00A27A38">
      <w:pPr>
        <w:pStyle w:val="Bezodstpw"/>
        <w:rPr>
          <w:szCs w:val="24"/>
        </w:rPr>
      </w:pPr>
    </w:p>
    <w:p w:rsidR="00A27A38" w:rsidRPr="002F0F79" w:rsidRDefault="00A27A38" w:rsidP="00A27A38">
      <w:pPr>
        <w:pStyle w:val="Bezodstpw"/>
        <w:rPr>
          <w:szCs w:val="24"/>
        </w:rPr>
      </w:pPr>
    </w:p>
    <w:p w:rsidR="00A27A38" w:rsidRPr="002F0F79" w:rsidRDefault="00A27A38" w:rsidP="00A27A38">
      <w:pPr>
        <w:pStyle w:val="Bezodstpw"/>
        <w:rPr>
          <w:color w:val="auto"/>
          <w:szCs w:val="24"/>
        </w:rPr>
      </w:pPr>
      <w:r w:rsidRPr="002F0F79">
        <w:rPr>
          <w:szCs w:val="24"/>
        </w:rPr>
        <w:t xml:space="preserve">W kryterium </w:t>
      </w:r>
      <w:r w:rsidRPr="002F0F79">
        <w:rPr>
          <w:b/>
          <w:szCs w:val="24"/>
        </w:rPr>
        <w:t>„Cena”</w:t>
      </w:r>
      <w:r w:rsidRPr="002F0F79">
        <w:rPr>
          <w:szCs w:val="24"/>
        </w:rPr>
        <w:t xml:space="preserve">, oferta z najniższą ceną otrzyma </w:t>
      </w:r>
      <w:r w:rsidRPr="002F0F79">
        <w:rPr>
          <w:b/>
          <w:szCs w:val="24"/>
        </w:rPr>
        <w:t>100 punktów,</w:t>
      </w:r>
      <w:r w:rsidRPr="002F0F79">
        <w:rPr>
          <w:szCs w:val="24"/>
        </w:rPr>
        <w:t xml:space="preserve"> a pozostałe oferty po matematycznym przeliczeniu w odniesieniu do najniższej ceny odpowiednio mniej. </w:t>
      </w:r>
      <w:r w:rsidRPr="002F0F79">
        <w:rPr>
          <w:color w:val="auto"/>
          <w:szCs w:val="24"/>
        </w:rPr>
        <w:t xml:space="preserve">Uzyskana liczba punktów w ramach kryterium </w:t>
      </w:r>
      <w:r w:rsidRPr="002F0F79">
        <w:rPr>
          <w:szCs w:val="24"/>
        </w:rPr>
        <w:t>cena</w:t>
      </w:r>
      <w:r w:rsidRPr="002F0F79">
        <w:rPr>
          <w:color w:val="auto"/>
          <w:szCs w:val="24"/>
        </w:rPr>
        <w:t>zaokrąglana będzie do drugiego miejsca po przecinku.</w:t>
      </w:r>
    </w:p>
    <w:p w:rsidR="00A27A38" w:rsidRPr="002F0F79" w:rsidRDefault="00A27A38" w:rsidP="00A27A38">
      <w:pPr>
        <w:pStyle w:val="Bezodstpw"/>
        <w:rPr>
          <w:szCs w:val="24"/>
        </w:rPr>
      </w:pPr>
    </w:p>
    <w:p w:rsidR="00A27A38" w:rsidRPr="002F0F79" w:rsidRDefault="00A27A38" w:rsidP="00A27A38">
      <w:pPr>
        <w:spacing w:after="0" w:line="288" w:lineRule="auto"/>
        <w:ind w:left="0" w:right="57" w:firstLine="0"/>
        <w:rPr>
          <w:szCs w:val="24"/>
        </w:rPr>
      </w:pPr>
    </w:p>
    <w:p w:rsidR="00A27A38" w:rsidRPr="002F0F79" w:rsidRDefault="00A27A38" w:rsidP="00A27A38">
      <w:pPr>
        <w:numPr>
          <w:ilvl w:val="0"/>
          <w:numId w:val="52"/>
        </w:numPr>
        <w:tabs>
          <w:tab w:val="left" w:pos="0"/>
        </w:tabs>
        <w:spacing w:after="0" w:line="288" w:lineRule="auto"/>
        <w:ind w:left="284" w:hanging="284"/>
        <w:contextualSpacing/>
        <w:rPr>
          <w:szCs w:val="24"/>
        </w:rPr>
      </w:pPr>
      <w:r w:rsidRPr="002F0F79">
        <w:rPr>
          <w:szCs w:val="24"/>
        </w:rPr>
        <w:t>Oferta, z najniższą ceną zostanie uznana za najkorzystniejszą, pozostałe oferty zostaną sklasyfikowane zgodnie z ilością uzyskanych punktów. Realizacja zamówienia zostanie powierzona Wykonawcy, który uzyska najwyższą liczbę punktów.</w:t>
      </w:r>
    </w:p>
    <w:p w:rsidR="00A27A38" w:rsidRPr="002F0F79" w:rsidRDefault="00A27A38" w:rsidP="00A27A38">
      <w:pPr>
        <w:pStyle w:val="Akapitzlist"/>
        <w:spacing w:after="0" w:line="288" w:lineRule="auto"/>
        <w:ind w:left="284" w:firstLine="0"/>
        <w:rPr>
          <w:color w:val="auto"/>
          <w:szCs w:val="24"/>
        </w:rPr>
      </w:pPr>
    </w:p>
    <w:p w:rsidR="00A27A38" w:rsidRPr="002F0F79" w:rsidRDefault="00A27A38" w:rsidP="00A27A38">
      <w:pPr>
        <w:pStyle w:val="Akapitzlist"/>
        <w:numPr>
          <w:ilvl w:val="0"/>
          <w:numId w:val="52"/>
        </w:numPr>
        <w:spacing w:after="0" w:line="288" w:lineRule="auto"/>
        <w:ind w:left="284" w:hanging="284"/>
        <w:rPr>
          <w:color w:val="auto"/>
          <w:szCs w:val="24"/>
        </w:rPr>
      </w:pPr>
      <w:r w:rsidRPr="002F0F79">
        <w:rPr>
          <w:color w:val="auto"/>
          <w:szCs w:val="24"/>
        </w:rPr>
        <w:t>Jeżeli złożone oferty otrzymają taką samą liczbę punktów, będą to oferty o takiej samej cenie, Zamawiający wezwie Wykonawców, którzy złożyli te oferty - do złożeniaw wyznaczonym terminie ofert dodatkowych zawierających nową cenę.</w:t>
      </w:r>
    </w:p>
    <w:p w:rsidR="00A27A38" w:rsidRPr="002F0F79" w:rsidRDefault="00A27A38" w:rsidP="00A27A38">
      <w:pPr>
        <w:pStyle w:val="Akapitzlist"/>
        <w:spacing w:after="0" w:line="288" w:lineRule="auto"/>
        <w:ind w:left="284" w:firstLine="0"/>
        <w:rPr>
          <w:color w:val="auto"/>
          <w:szCs w:val="24"/>
        </w:rPr>
      </w:pPr>
    </w:p>
    <w:p w:rsidR="00A27A38" w:rsidRPr="002F0F79" w:rsidRDefault="00A27A38" w:rsidP="00A27A38">
      <w:pPr>
        <w:pStyle w:val="Akapitzlist"/>
        <w:numPr>
          <w:ilvl w:val="0"/>
          <w:numId w:val="52"/>
        </w:numPr>
        <w:spacing w:after="0" w:line="288" w:lineRule="auto"/>
        <w:ind w:left="284" w:hanging="284"/>
        <w:rPr>
          <w:color w:val="auto"/>
          <w:szCs w:val="24"/>
        </w:rPr>
      </w:pPr>
      <w:r w:rsidRPr="002F0F79">
        <w:rPr>
          <w:szCs w:val="24"/>
        </w:rPr>
        <w:t xml:space="preserve">Ocenie będą podlegać wyłącznie oferty nie podlegające odrzuceniu. </w:t>
      </w:r>
    </w:p>
    <w:p w:rsidR="00A27A38" w:rsidRPr="002F0F79" w:rsidRDefault="00A27A38" w:rsidP="00A27A38">
      <w:pPr>
        <w:pStyle w:val="Akapitzlist"/>
        <w:spacing w:after="0" w:line="288" w:lineRule="auto"/>
        <w:ind w:left="284" w:firstLine="0"/>
        <w:rPr>
          <w:color w:val="auto"/>
          <w:szCs w:val="24"/>
        </w:rPr>
      </w:pPr>
    </w:p>
    <w:p w:rsidR="00A27A38" w:rsidRPr="002F0F79" w:rsidRDefault="00A27A38" w:rsidP="00A27A38">
      <w:pPr>
        <w:pStyle w:val="Akapitzlist"/>
        <w:numPr>
          <w:ilvl w:val="0"/>
          <w:numId w:val="52"/>
        </w:numPr>
        <w:spacing w:after="0" w:line="288" w:lineRule="auto"/>
        <w:ind w:left="284" w:hanging="284"/>
        <w:rPr>
          <w:color w:val="auto"/>
          <w:szCs w:val="24"/>
        </w:rPr>
      </w:pPr>
      <w:r w:rsidRPr="002F0F79">
        <w:rPr>
          <w:szCs w:val="24"/>
        </w:rPr>
        <w:t xml:space="preserve">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 </w:t>
      </w:r>
    </w:p>
    <w:p w:rsidR="00A27A38" w:rsidRPr="002F0F79" w:rsidRDefault="00A27A38" w:rsidP="00A27A38">
      <w:pPr>
        <w:pStyle w:val="Akapitzlist"/>
        <w:spacing w:after="0" w:line="288" w:lineRule="auto"/>
        <w:ind w:left="284" w:firstLine="0"/>
        <w:rPr>
          <w:color w:val="auto"/>
          <w:szCs w:val="24"/>
        </w:rPr>
      </w:pPr>
    </w:p>
    <w:p w:rsidR="00A27A38" w:rsidRPr="002F0F79" w:rsidRDefault="00A27A38" w:rsidP="00A27A38">
      <w:pPr>
        <w:pStyle w:val="Akapitzlist"/>
        <w:numPr>
          <w:ilvl w:val="0"/>
          <w:numId w:val="52"/>
        </w:numPr>
        <w:spacing w:after="0" w:line="288" w:lineRule="auto"/>
        <w:ind w:left="284" w:hanging="284"/>
        <w:rPr>
          <w:color w:val="auto"/>
          <w:szCs w:val="24"/>
        </w:rPr>
      </w:pPr>
      <w:r w:rsidRPr="002F0F79">
        <w:rPr>
          <w:szCs w:val="24"/>
        </w:rPr>
        <w:t xml:space="preserve">Zamawiający wybiera najkorzystniejszą ofertę w terminie związania ofertą określonym w SWZ. </w:t>
      </w:r>
    </w:p>
    <w:p w:rsidR="00A27A38" w:rsidRPr="002F0F79" w:rsidRDefault="00A27A38" w:rsidP="00A27A38">
      <w:pPr>
        <w:pStyle w:val="Akapitzlist"/>
        <w:spacing w:after="0" w:line="288" w:lineRule="auto"/>
        <w:ind w:left="284" w:firstLine="0"/>
        <w:rPr>
          <w:color w:val="auto"/>
          <w:szCs w:val="24"/>
        </w:rPr>
      </w:pPr>
    </w:p>
    <w:p w:rsidR="00A27A38" w:rsidRPr="002F0F79" w:rsidRDefault="00A27A38" w:rsidP="00A27A38">
      <w:pPr>
        <w:pStyle w:val="Akapitzlist"/>
        <w:numPr>
          <w:ilvl w:val="0"/>
          <w:numId w:val="52"/>
        </w:numPr>
        <w:spacing w:after="0" w:line="288" w:lineRule="auto"/>
        <w:ind w:left="284" w:hanging="284"/>
        <w:rPr>
          <w:color w:val="auto"/>
          <w:szCs w:val="24"/>
        </w:rPr>
      </w:pPr>
      <w:r w:rsidRPr="002F0F79">
        <w:rPr>
          <w:szCs w:val="24"/>
        </w:rPr>
        <w:t>Jeżeli termin związania ofertą upłynie przed wyborem najkorzystniejszej oferty, Zamawiający wezwie Wykonawcę, którego oferta otrzymała najwyższą ocenę, do wyrażenia, w wyznaczonym przez Zamawiającego terminie, pisemnej zgody na wybór jego oferty.</w:t>
      </w:r>
    </w:p>
    <w:p w:rsidR="00A27A38" w:rsidRPr="002F0F79" w:rsidRDefault="00A27A38" w:rsidP="00A27A38">
      <w:pPr>
        <w:pStyle w:val="Akapitzlist"/>
        <w:spacing w:after="0" w:line="288" w:lineRule="auto"/>
        <w:ind w:left="284" w:firstLine="0"/>
        <w:rPr>
          <w:color w:val="auto"/>
          <w:szCs w:val="24"/>
        </w:rPr>
      </w:pPr>
    </w:p>
    <w:p w:rsidR="00A27A38" w:rsidRPr="002F0F79" w:rsidRDefault="00A27A38" w:rsidP="00A27A38">
      <w:pPr>
        <w:pStyle w:val="Akapitzlist"/>
        <w:numPr>
          <w:ilvl w:val="0"/>
          <w:numId w:val="52"/>
        </w:numPr>
        <w:spacing w:after="0" w:line="288" w:lineRule="auto"/>
        <w:ind w:left="284" w:hanging="284"/>
        <w:rPr>
          <w:color w:val="auto"/>
          <w:szCs w:val="24"/>
        </w:rPr>
      </w:pPr>
      <w:r w:rsidRPr="002F0F79">
        <w:rPr>
          <w:szCs w:val="24"/>
        </w:rPr>
        <w:t>W przypadku braku zgody, o której mowa w ustępie powyżej, oferta podlega odrzuceniu,      a Zamawiający zwraca się o wyrażenie takiej zgody do kolejnego Wykonawcy, którego oferta została najwyżej oceniona, chyba że zachodzą przesłanki do unieważnienia postępowania.</w:t>
      </w:r>
    </w:p>
    <w:p w:rsidR="00A27A38" w:rsidRDefault="00A27A38" w:rsidP="00256F34">
      <w:pPr>
        <w:spacing w:after="0" w:line="288" w:lineRule="auto"/>
        <w:ind w:left="360" w:right="107" w:firstLine="0"/>
        <w:contextualSpacing/>
        <w:rPr>
          <w:szCs w:val="24"/>
        </w:rPr>
      </w:pPr>
    </w:p>
    <w:p w:rsidR="004E7854" w:rsidRPr="002F0F79" w:rsidRDefault="004E7854" w:rsidP="00A61425">
      <w:pPr>
        <w:autoSpaceDE w:val="0"/>
        <w:autoSpaceDN w:val="0"/>
        <w:adjustRightInd w:val="0"/>
        <w:spacing w:after="0" w:line="288" w:lineRule="auto"/>
        <w:ind w:left="993" w:firstLine="0"/>
        <w:rPr>
          <w:szCs w:val="24"/>
        </w:rPr>
      </w:pPr>
    </w:p>
    <w:p w:rsidR="00B74F84" w:rsidRPr="002F0F79" w:rsidRDefault="00B74F84" w:rsidP="00B74F84">
      <w:pPr>
        <w:spacing w:after="0" w:line="288" w:lineRule="auto"/>
        <w:ind w:right="103"/>
        <w:jc w:val="center"/>
        <w:rPr>
          <w:b/>
          <w:szCs w:val="24"/>
          <w:u w:val="single"/>
        </w:rPr>
      </w:pPr>
      <w:r w:rsidRPr="002F0F79">
        <w:rPr>
          <w:b/>
          <w:szCs w:val="24"/>
          <w:u w:val="single"/>
        </w:rPr>
        <w:t>ROZDZIAŁ XVIII</w:t>
      </w:r>
    </w:p>
    <w:p w:rsidR="004E7854" w:rsidRPr="002F0F79" w:rsidRDefault="00B74F84" w:rsidP="00B74F84">
      <w:pPr>
        <w:autoSpaceDE w:val="0"/>
        <w:autoSpaceDN w:val="0"/>
        <w:adjustRightInd w:val="0"/>
        <w:spacing w:after="0" w:line="288" w:lineRule="auto"/>
        <w:ind w:left="993" w:firstLine="0"/>
        <w:jc w:val="center"/>
        <w:rPr>
          <w:b/>
          <w:szCs w:val="24"/>
          <w:u w:val="single"/>
        </w:rPr>
      </w:pPr>
      <w:r w:rsidRPr="002F0F79">
        <w:rPr>
          <w:b/>
          <w:szCs w:val="24"/>
          <w:u w:val="single"/>
        </w:rPr>
        <w:t>WYBÓR NAJKORZYSTNIEJSZEJ OFERTY</w:t>
      </w:r>
    </w:p>
    <w:p w:rsidR="00B74F84" w:rsidRPr="002F0F79" w:rsidRDefault="00B74F84" w:rsidP="00B74F84">
      <w:pPr>
        <w:autoSpaceDE w:val="0"/>
        <w:autoSpaceDN w:val="0"/>
        <w:adjustRightInd w:val="0"/>
        <w:spacing w:after="0" w:line="288" w:lineRule="auto"/>
        <w:ind w:left="993" w:firstLine="0"/>
        <w:jc w:val="center"/>
        <w:rPr>
          <w:b/>
          <w:szCs w:val="24"/>
          <w:u w:val="single"/>
        </w:rPr>
      </w:pPr>
    </w:p>
    <w:p w:rsidR="00B74F84" w:rsidRPr="002F0F79" w:rsidRDefault="00B74F84" w:rsidP="002F0F79">
      <w:pPr>
        <w:pStyle w:val="Akapitzlist"/>
        <w:numPr>
          <w:ilvl w:val="0"/>
          <w:numId w:val="61"/>
        </w:numPr>
        <w:shd w:val="clear" w:color="auto" w:fill="FFFFFF"/>
        <w:tabs>
          <w:tab w:val="clear" w:pos="2148"/>
          <w:tab w:val="num" w:pos="284"/>
        </w:tabs>
        <w:suppressAutoHyphens/>
        <w:spacing w:before="72" w:after="40" w:line="252" w:lineRule="auto"/>
        <w:ind w:left="448" w:hanging="448"/>
        <w:rPr>
          <w:rFonts w:eastAsia="SimSun"/>
          <w:szCs w:val="24"/>
          <w:lang w:eastAsia="zh-CN"/>
        </w:rPr>
      </w:pPr>
      <w:r w:rsidRPr="002F0F79">
        <w:rPr>
          <w:rFonts w:eastAsia="SimSun"/>
          <w:szCs w:val="24"/>
          <w:lang w:eastAsia="zh-CN"/>
        </w:rPr>
        <w:t>Zamawiający wybiera najkorzystniejszą ofertę w terminie związania ofertą.</w:t>
      </w:r>
    </w:p>
    <w:p w:rsidR="00B74F84" w:rsidRPr="002F0F79" w:rsidRDefault="00B74F84" w:rsidP="002F0F79">
      <w:pPr>
        <w:pStyle w:val="Akapitzlist"/>
        <w:numPr>
          <w:ilvl w:val="0"/>
          <w:numId w:val="61"/>
        </w:numPr>
        <w:shd w:val="clear" w:color="auto" w:fill="FFFFFF"/>
        <w:tabs>
          <w:tab w:val="clear" w:pos="2148"/>
          <w:tab w:val="num" w:pos="284"/>
        </w:tabs>
        <w:spacing w:before="72" w:after="40" w:line="252" w:lineRule="auto"/>
        <w:ind w:left="284" w:hanging="284"/>
        <w:rPr>
          <w:rFonts w:eastAsia="SimSun"/>
          <w:bCs/>
          <w:szCs w:val="24"/>
          <w:lang w:eastAsia="zh-CN"/>
        </w:rPr>
      </w:pPr>
      <w:r w:rsidRPr="002F0F79">
        <w:rPr>
          <w:rFonts w:eastAsia="SimSun"/>
          <w:bCs/>
          <w:szCs w:val="24"/>
          <w:lang w:eastAsia="zh-CN"/>
        </w:rPr>
        <w:t>Jeżeli termin związania ofertą upłynął przed wyborem najkorzystniejszej oferty, Zamawiający wzywa Wykonawcę, którego oferta otrzymała najwyższą ocenę, do wyrażenia, w wyznaczonym przez Zamawiającego terminie, pisemnej zgody na wybór jego oferty.</w:t>
      </w:r>
    </w:p>
    <w:p w:rsidR="00B74F84" w:rsidRPr="002F0F79" w:rsidRDefault="00B74F84" w:rsidP="002F0F79">
      <w:pPr>
        <w:pStyle w:val="Akapitzlist"/>
        <w:numPr>
          <w:ilvl w:val="0"/>
          <w:numId w:val="61"/>
        </w:numPr>
        <w:tabs>
          <w:tab w:val="clear" w:pos="2148"/>
          <w:tab w:val="num" w:pos="284"/>
        </w:tabs>
        <w:ind w:left="284" w:hanging="284"/>
        <w:rPr>
          <w:rFonts w:eastAsia="SimSun"/>
          <w:szCs w:val="24"/>
          <w:lang w:eastAsia="zh-CN"/>
        </w:rPr>
      </w:pPr>
      <w:r w:rsidRPr="002F0F79">
        <w:rPr>
          <w:rFonts w:eastAsia="SimSun"/>
          <w:szCs w:val="24"/>
          <w:lang w:eastAsia="zh-CN"/>
        </w:rPr>
        <w:t xml:space="preserve">Stosownie do art. 253 ust. 1 ustawy </w:t>
      </w:r>
      <w:proofErr w:type="spellStart"/>
      <w:r w:rsidRPr="002F0F79">
        <w:rPr>
          <w:rFonts w:eastAsia="SimSun"/>
          <w:szCs w:val="24"/>
          <w:lang w:eastAsia="zh-CN"/>
        </w:rPr>
        <w:t>Pzp</w:t>
      </w:r>
      <w:proofErr w:type="spellEnd"/>
      <w:r w:rsidRPr="002F0F79">
        <w:rPr>
          <w:rFonts w:eastAsia="SimSun"/>
          <w:szCs w:val="24"/>
          <w:lang w:eastAsia="zh-CN"/>
        </w:rPr>
        <w:t>, Zamawiający niezwłocznie po wyborze najkorzystniejszej oferty informuje równocześnie Wykonawców, którzy złożyli oferty, o:</w:t>
      </w:r>
    </w:p>
    <w:p w:rsidR="00B74F84" w:rsidRPr="002F0F79" w:rsidRDefault="00B74F84" w:rsidP="002F0F79">
      <w:pPr>
        <w:pStyle w:val="Akapitzlist"/>
        <w:numPr>
          <w:ilvl w:val="0"/>
          <w:numId w:val="63"/>
        </w:numPr>
        <w:tabs>
          <w:tab w:val="clear" w:pos="2148"/>
          <w:tab w:val="num" w:pos="1418"/>
        </w:tabs>
        <w:ind w:left="1418" w:hanging="567"/>
        <w:rPr>
          <w:rFonts w:eastAsia="SimSun"/>
          <w:szCs w:val="24"/>
          <w:lang w:eastAsia="zh-CN"/>
        </w:rPr>
      </w:pPr>
      <w:r w:rsidRPr="002F0F79">
        <w:rPr>
          <w:rFonts w:eastAsia="SimSun"/>
          <w:szCs w:val="24"/>
          <w:lang w:eastAsia="zh-CN"/>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rsidR="00B74F84" w:rsidRPr="002F0F79" w:rsidRDefault="00B74F84" w:rsidP="002F0F79">
      <w:pPr>
        <w:pStyle w:val="Akapitzlist"/>
        <w:numPr>
          <w:ilvl w:val="0"/>
          <w:numId w:val="63"/>
        </w:numPr>
        <w:tabs>
          <w:tab w:val="clear" w:pos="2148"/>
          <w:tab w:val="num" w:pos="1418"/>
        </w:tabs>
        <w:ind w:hanging="1297"/>
        <w:rPr>
          <w:rFonts w:eastAsia="SimSun"/>
          <w:szCs w:val="24"/>
          <w:lang w:eastAsia="zh-CN"/>
        </w:rPr>
      </w:pPr>
      <w:r w:rsidRPr="002F0F79">
        <w:rPr>
          <w:rFonts w:eastAsia="SimSun"/>
          <w:szCs w:val="24"/>
          <w:lang w:eastAsia="zh-CN"/>
        </w:rPr>
        <w:t>Wykonawcach, których oferty zostały odrzucone.</w:t>
      </w:r>
    </w:p>
    <w:p w:rsidR="007C224A" w:rsidRPr="002F0F79" w:rsidRDefault="007C224A" w:rsidP="007C224A">
      <w:pPr>
        <w:pStyle w:val="Akapitzlist"/>
        <w:ind w:left="2148" w:firstLine="0"/>
        <w:rPr>
          <w:rFonts w:eastAsia="SimSun"/>
          <w:szCs w:val="24"/>
          <w:lang w:eastAsia="zh-CN"/>
        </w:rPr>
      </w:pPr>
    </w:p>
    <w:p w:rsidR="00B74F84" w:rsidRPr="002F0F79" w:rsidRDefault="00B74F84" w:rsidP="007C224A">
      <w:pPr>
        <w:pStyle w:val="Akapitzlist"/>
        <w:ind w:left="284" w:firstLine="0"/>
        <w:rPr>
          <w:rFonts w:eastAsia="SimSun"/>
          <w:szCs w:val="24"/>
          <w:lang w:eastAsia="zh-CN"/>
        </w:rPr>
      </w:pPr>
      <w:r w:rsidRPr="002F0F79">
        <w:rPr>
          <w:rFonts w:eastAsia="SimSun"/>
          <w:szCs w:val="24"/>
          <w:lang w:eastAsia="zh-CN"/>
        </w:rPr>
        <w:t>podając uzasadnienie faktyczne i prawne.</w:t>
      </w:r>
    </w:p>
    <w:p w:rsidR="007C224A" w:rsidRPr="002F0F79" w:rsidRDefault="007C224A" w:rsidP="007C224A">
      <w:pPr>
        <w:pStyle w:val="Akapitzlist"/>
        <w:ind w:left="284" w:firstLine="0"/>
        <w:rPr>
          <w:rFonts w:eastAsia="SimSun"/>
          <w:szCs w:val="24"/>
          <w:lang w:eastAsia="zh-CN"/>
        </w:rPr>
      </w:pPr>
    </w:p>
    <w:p w:rsidR="007C224A" w:rsidRPr="002F0F79" w:rsidRDefault="00B74F84" w:rsidP="002F0F79">
      <w:pPr>
        <w:pStyle w:val="Akapitzlist"/>
        <w:numPr>
          <w:ilvl w:val="0"/>
          <w:numId w:val="61"/>
        </w:numPr>
        <w:shd w:val="clear" w:color="auto" w:fill="FFFFFF"/>
        <w:tabs>
          <w:tab w:val="clear" w:pos="2148"/>
          <w:tab w:val="num" w:pos="284"/>
        </w:tabs>
        <w:suppressAutoHyphens/>
        <w:spacing w:before="72" w:after="40" w:line="252" w:lineRule="auto"/>
        <w:ind w:left="448" w:hanging="448"/>
        <w:rPr>
          <w:rFonts w:eastAsia="SimSun"/>
          <w:szCs w:val="24"/>
          <w:lang w:eastAsia="zh-CN"/>
        </w:rPr>
      </w:pPr>
      <w:r w:rsidRPr="002F0F79">
        <w:rPr>
          <w:bCs/>
          <w:szCs w:val="24"/>
        </w:rPr>
        <w:t>Zamawiający udostępnia niezwłocznie informacje, o których mowa w pkt</w:t>
      </w:r>
      <w:r w:rsidR="00314584" w:rsidRPr="002F0F79">
        <w:rPr>
          <w:bCs/>
          <w:szCs w:val="24"/>
        </w:rPr>
        <w:t>.</w:t>
      </w:r>
      <w:r w:rsidR="007C224A" w:rsidRPr="002F0F79">
        <w:rPr>
          <w:szCs w:val="24"/>
        </w:rPr>
        <w:t xml:space="preserve">3 </w:t>
      </w:r>
      <w:r w:rsidRPr="002F0F79">
        <w:rPr>
          <w:bCs/>
          <w:szCs w:val="24"/>
        </w:rPr>
        <w:t>na stronie internetowej prowadzonego postępowania</w:t>
      </w:r>
      <w:r w:rsidR="007C224A" w:rsidRPr="002F0F79">
        <w:rPr>
          <w:bCs/>
          <w:szCs w:val="24"/>
        </w:rPr>
        <w:t>.</w:t>
      </w:r>
    </w:p>
    <w:p w:rsidR="004E7854" w:rsidRPr="002F0F79" w:rsidRDefault="004E7854" w:rsidP="00A61425">
      <w:pPr>
        <w:autoSpaceDE w:val="0"/>
        <w:autoSpaceDN w:val="0"/>
        <w:adjustRightInd w:val="0"/>
        <w:spacing w:after="0" w:line="288" w:lineRule="auto"/>
        <w:ind w:left="993" w:firstLine="0"/>
        <w:rPr>
          <w:szCs w:val="24"/>
        </w:rPr>
      </w:pPr>
    </w:p>
    <w:p w:rsidR="002F52D6" w:rsidRPr="002F0F79" w:rsidRDefault="002B51B9" w:rsidP="00A61425">
      <w:pPr>
        <w:spacing w:after="0" w:line="288" w:lineRule="auto"/>
        <w:ind w:right="103"/>
        <w:jc w:val="center"/>
        <w:rPr>
          <w:b/>
          <w:szCs w:val="24"/>
          <w:u w:val="single"/>
        </w:rPr>
      </w:pPr>
      <w:r w:rsidRPr="002F0F79">
        <w:rPr>
          <w:b/>
          <w:szCs w:val="24"/>
          <w:u w:val="single"/>
        </w:rPr>
        <w:t>ROZDZIAŁ XI</w:t>
      </w:r>
      <w:r w:rsidR="007C224A" w:rsidRPr="002F0F79">
        <w:rPr>
          <w:b/>
          <w:szCs w:val="24"/>
          <w:u w:val="single"/>
        </w:rPr>
        <w:t>X</w:t>
      </w:r>
    </w:p>
    <w:p w:rsidR="007A5C2F" w:rsidRPr="002F0F79" w:rsidRDefault="00F36923" w:rsidP="00A61425">
      <w:pPr>
        <w:spacing w:after="0" w:line="288" w:lineRule="auto"/>
        <w:ind w:right="103"/>
        <w:jc w:val="center"/>
        <w:rPr>
          <w:b/>
          <w:szCs w:val="24"/>
          <w:u w:val="single"/>
        </w:rPr>
      </w:pPr>
      <w:r w:rsidRPr="002F0F79">
        <w:rPr>
          <w:b/>
          <w:szCs w:val="24"/>
          <w:u w:val="single"/>
        </w:rPr>
        <w:t>INFORMACJE O FORMALNOŚCIACH, JAKIE MUSZĄ ZOSTAĆ DOPEŁNIONE PO WYBORZE OFERTY W CELU ZAWARCIA UMOWY W SPRAWIE ZAMÓWIENIA PUBLICZNEGO</w:t>
      </w:r>
    </w:p>
    <w:p w:rsidR="002F52D6" w:rsidRPr="002F0F79" w:rsidRDefault="002F52D6" w:rsidP="00A61425">
      <w:pPr>
        <w:spacing w:after="0" w:line="288" w:lineRule="auto"/>
        <w:ind w:right="103"/>
        <w:rPr>
          <w:szCs w:val="24"/>
          <w:u w:val="single"/>
        </w:rPr>
      </w:pPr>
    </w:p>
    <w:p w:rsidR="00F36923" w:rsidRPr="002F0F79" w:rsidRDefault="00803F86" w:rsidP="002A2B71">
      <w:pPr>
        <w:numPr>
          <w:ilvl w:val="0"/>
          <w:numId w:val="14"/>
        </w:numPr>
        <w:autoSpaceDE w:val="0"/>
        <w:autoSpaceDN w:val="0"/>
        <w:adjustRightInd w:val="0"/>
        <w:spacing w:after="0" w:line="288" w:lineRule="auto"/>
        <w:ind w:left="426" w:hanging="426"/>
        <w:rPr>
          <w:szCs w:val="24"/>
        </w:rPr>
      </w:pPr>
      <w:r w:rsidRPr="002F0F79">
        <w:rPr>
          <w:szCs w:val="24"/>
        </w:rPr>
        <w:t>Zamawiający zawiera umowę</w:t>
      </w:r>
      <w:r w:rsidR="00F36923" w:rsidRPr="002F0F79">
        <w:rPr>
          <w:szCs w:val="24"/>
        </w:rPr>
        <w:t xml:space="preserve"> w sprawie zamówienia publicznego, z uwzględnieniem art. 577 </w:t>
      </w:r>
      <w:r w:rsidRPr="002F0F79">
        <w:rPr>
          <w:szCs w:val="24"/>
        </w:rPr>
        <w:t xml:space="preserve">ustawy </w:t>
      </w:r>
      <w:proofErr w:type="spellStart"/>
      <w:r w:rsidRPr="002F0F79">
        <w:rPr>
          <w:szCs w:val="24"/>
        </w:rPr>
        <w:t>P</w:t>
      </w:r>
      <w:r w:rsidR="00F36923" w:rsidRPr="002F0F79">
        <w:rPr>
          <w:szCs w:val="24"/>
        </w:rPr>
        <w:t>zp</w:t>
      </w:r>
      <w:proofErr w:type="spellEnd"/>
      <w:r w:rsidR="00F36923" w:rsidRPr="002F0F79">
        <w:rPr>
          <w:szCs w:val="24"/>
        </w:rPr>
        <w:t xml:space="preserve">, w terminie </w:t>
      </w:r>
      <w:r w:rsidR="00F36923" w:rsidRPr="002F0F79">
        <w:rPr>
          <w:b/>
          <w:szCs w:val="24"/>
        </w:rPr>
        <w:t xml:space="preserve">nie krótszym </w:t>
      </w:r>
      <w:r w:rsidR="00314584" w:rsidRPr="002F0F79">
        <w:rPr>
          <w:b/>
          <w:szCs w:val="24"/>
        </w:rPr>
        <w:t>niż</w:t>
      </w:r>
      <w:r w:rsidR="00F36923" w:rsidRPr="002F0F79">
        <w:rPr>
          <w:b/>
          <w:szCs w:val="24"/>
        </w:rPr>
        <w:t xml:space="preserve"> 5 dni</w:t>
      </w:r>
      <w:r w:rsidR="00F36923" w:rsidRPr="002F0F79">
        <w:rPr>
          <w:szCs w:val="24"/>
        </w:rPr>
        <w:t xml:space="preserve"> od dnia przesłania zawiadomienia o wyborze najkorzystniejszej oferty, jeżeli zawiadomienie to zostało przesłane przy użyciu środków komunikacji elektronicznej, albo 10 dni, jeżeli zostało przesłane w inny sposób. </w:t>
      </w:r>
    </w:p>
    <w:p w:rsidR="00F36923" w:rsidRPr="002F0F79" w:rsidRDefault="00803F86" w:rsidP="002A2B71">
      <w:pPr>
        <w:numPr>
          <w:ilvl w:val="0"/>
          <w:numId w:val="14"/>
        </w:numPr>
        <w:autoSpaceDE w:val="0"/>
        <w:autoSpaceDN w:val="0"/>
        <w:adjustRightInd w:val="0"/>
        <w:spacing w:after="0" w:line="288" w:lineRule="auto"/>
        <w:ind w:left="426" w:hanging="426"/>
        <w:rPr>
          <w:szCs w:val="24"/>
        </w:rPr>
      </w:pPr>
      <w:r w:rsidRPr="002F0F79">
        <w:rPr>
          <w:szCs w:val="24"/>
        </w:rPr>
        <w:t>Zamawiający może zawrzeć umowę</w:t>
      </w:r>
      <w:r w:rsidR="00F36923" w:rsidRPr="002F0F79">
        <w:rPr>
          <w:szCs w:val="24"/>
        </w:rPr>
        <w:t xml:space="preserve"> w sprawie zamówienia publicznego przed upływem terminu, o któr</w:t>
      </w:r>
      <w:r w:rsidR="00716125" w:rsidRPr="002F0F79">
        <w:rPr>
          <w:szCs w:val="24"/>
        </w:rPr>
        <w:t>ym mowa w ust. 1, jeżeli w postę</w:t>
      </w:r>
      <w:r w:rsidR="00F36923" w:rsidRPr="002F0F79">
        <w:rPr>
          <w:szCs w:val="24"/>
        </w:rPr>
        <w:t>powaniu o udzielenie</w:t>
      </w:r>
      <w:r w:rsidRPr="002F0F79">
        <w:rPr>
          <w:szCs w:val="24"/>
        </w:rPr>
        <w:t xml:space="preserve"> zamówienia złożono tylko jedną ofertę</w:t>
      </w:r>
      <w:r w:rsidR="00F36923" w:rsidRPr="002F0F79">
        <w:rPr>
          <w:szCs w:val="24"/>
        </w:rPr>
        <w:t xml:space="preserve">. </w:t>
      </w:r>
    </w:p>
    <w:p w:rsidR="00F36923" w:rsidRPr="002F0F79" w:rsidRDefault="00BB39BA" w:rsidP="002A2B71">
      <w:pPr>
        <w:numPr>
          <w:ilvl w:val="0"/>
          <w:numId w:val="14"/>
        </w:numPr>
        <w:autoSpaceDE w:val="0"/>
        <w:autoSpaceDN w:val="0"/>
        <w:adjustRightInd w:val="0"/>
        <w:spacing w:after="0" w:line="288" w:lineRule="auto"/>
        <w:ind w:left="426" w:hanging="426"/>
        <w:rPr>
          <w:szCs w:val="24"/>
        </w:rPr>
      </w:pPr>
      <w:r w:rsidRPr="002F0F79">
        <w:rPr>
          <w:b/>
          <w:szCs w:val="24"/>
        </w:rPr>
        <w:t xml:space="preserve">Zawarcie umowy nastąpi na warunkach przetargu w miejscu i terminie wyznaczonym przez Zamawiającego, </w:t>
      </w:r>
      <w:r w:rsidRPr="002F0F79">
        <w:rPr>
          <w:szCs w:val="24"/>
        </w:rPr>
        <w:t>o czym</w:t>
      </w:r>
      <w:r w:rsidR="00F36923" w:rsidRPr="002F0F79">
        <w:rPr>
          <w:szCs w:val="24"/>
        </w:rPr>
        <w:t>W</w:t>
      </w:r>
      <w:r w:rsidRPr="002F0F79">
        <w:rPr>
          <w:szCs w:val="24"/>
        </w:rPr>
        <w:t>ykonawca, którego oferta zostanie</w:t>
      </w:r>
      <w:r w:rsidR="00F36923" w:rsidRPr="002F0F79">
        <w:rPr>
          <w:szCs w:val="24"/>
        </w:rPr>
        <w:t xml:space="preserve"> wybrana jako najkorzystniejsza, zostanie poinformowany przez Zamawiającego</w:t>
      </w:r>
      <w:r w:rsidRPr="002F0F79">
        <w:rPr>
          <w:szCs w:val="24"/>
        </w:rPr>
        <w:t>.</w:t>
      </w:r>
    </w:p>
    <w:p w:rsidR="00F36923" w:rsidRPr="002F0F79" w:rsidRDefault="00F36923" w:rsidP="002A2B71">
      <w:pPr>
        <w:numPr>
          <w:ilvl w:val="0"/>
          <w:numId w:val="14"/>
        </w:numPr>
        <w:autoSpaceDE w:val="0"/>
        <w:autoSpaceDN w:val="0"/>
        <w:adjustRightInd w:val="0"/>
        <w:spacing w:after="0" w:line="288" w:lineRule="auto"/>
        <w:ind w:left="426" w:hanging="426"/>
        <w:rPr>
          <w:szCs w:val="24"/>
        </w:rPr>
      </w:pPr>
      <w:r w:rsidRPr="002F0F79">
        <w:rPr>
          <w:szCs w:val="24"/>
        </w:rPr>
        <w:lastRenderedPageBreak/>
        <w:t>W</w:t>
      </w:r>
      <w:r w:rsidR="00BB39BA" w:rsidRPr="002F0F79">
        <w:rPr>
          <w:szCs w:val="24"/>
        </w:rPr>
        <w:t>ykonawca, o którym mowa w ust. 3</w:t>
      </w:r>
      <w:r w:rsidRPr="002F0F79">
        <w:rPr>
          <w:szCs w:val="24"/>
        </w:rPr>
        <w:t xml:space="preserve">, ma obowiązek zawrzeć umowę w sprawie zamówienia na warunkach określonych w projektowanych postanowieniach umowy, które </w:t>
      </w:r>
      <w:r w:rsidRPr="002F0F79">
        <w:rPr>
          <w:b/>
          <w:szCs w:val="24"/>
        </w:rPr>
        <w:t xml:space="preserve">stanowią </w:t>
      </w:r>
      <w:r w:rsidR="00806341" w:rsidRPr="002F0F79">
        <w:rPr>
          <w:b/>
          <w:szCs w:val="24"/>
        </w:rPr>
        <w:t xml:space="preserve">Załącznik Nr </w:t>
      </w:r>
      <w:r w:rsidR="000B53E7" w:rsidRPr="002F0F79">
        <w:rPr>
          <w:b/>
          <w:szCs w:val="24"/>
        </w:rPr>
        <w:t>10</w:t>
      </w:r>
      <w:r w:rsidRPr="002F0F79">
        <w:rPr>
          <w:b/>
          <w:szCs w:val="24"/>
        </w:rPr>
        <w:t xml:space="preserve"> do SWZ</w:t>
      </w:r>
      <w:r w:rsidRPr="002F0F79">
        <w:rPr>
          <w:szCs w:val="24"/>
        </w:rPr>
        <w:t xml:space="preserve">. Umowa zostanie uzupełniona o zapisy wynikające ze złożonej oferty. </w:t>
      </w:r>
    </w:p>
    <w:p w:rsidR="00BB39BA" w:rsidRPr="002F0F79" w:rsidRDefault="00BB39BA" w:rsidP="002A2B71">
      <w:pPr>
        <w:numPr>
          <w:ilvl w:val="0"/>
          <w:numId w:val="14"/>
        </w:numPr>
        <w:autoSpaceDE w:val="0"/>
        <w:autoSpaceDN w:val="0"/>
        <w:adjustRightInd w:val="0"/>
        <w:spacing w:after="0" w:line="288" w:lineRule="auto"/>
        <w:ind w:left="426" w:hanging="426"/>
        <w:rPr>
          <w:szCs w:val="24"/>
        </w:rPr>
      </w:pPr>
      <w:r w:rsidRPr="002F0F79">
        <w:rPr>
          <w:szCs w:val="24"/>
        </w:rPr>
        <w:t xml:space="preserve">Na podstawie art. 59 ustawy </w:t>
      </w:r>
      <w:proofErr w:type="spellStart"/>
      <w:r w:rsidRPr="002F0F79">
        <w:rPr>
          <w:szCs w:val="24"/>
        </w:rPr>
        <w:t>Pzp</w:t>
      </w:r>
      <w:proofErr w:type="spellEnd"/>
      <w:r w:rsidRPr="002F0F79">
        <w:rPr>
          <w:szCs w:val="24"/>
        </w:rPr>
        <w:t>, jeżeli zostanie wybrana oferta Wykonawców wspólnie ubiegających się o udziele</w:t>
      </w:r>
      <w:r w:rsidR="00D942BB" w:rsidRPr="002F0F79">
        <w:rPr>
          <w:szCs w:val="24"/>
        </w:rPr>
        <w:t>nie zamówienia, Zamawiający zażąda</w:t>
      </w:r>
      <w:r w:rsidRPr="002F0F79">
        <w:rPr>
          <w:szCs w:val="24"/>
        </w:rPr>
        <w:t xml:space="preserve"> przed zawarciem umowy w sprawie zamówienia publicznego, </w:t>
      </w:r>
      <w:r w:rsidR="00D942BB" w:rsidRPr="002F0F79">
        <w:rPr>
          <w:szCs w:val="24"/>
        </w:rPr>
        <w:t xml:space="preserve">kopii </w:t>
      </w:r>
      <w:r w:rsidRPr="002F0F79">
        <w:rPr>
          <w:szCs w:val="24"/>
        </w:rPr>
        <w:t>umowy regulującej współpracę tych Wykonawców.</w:t>
      </w:r>
    </w:p>
    <w:p w:rsidR="00BB39BA" w:rsidRPr="002F0F79" w:rsidRDefault="00BB39BA" w:rsidP="002A2B71">
      <w:pPr>
        <w:numPr>
          <w:ilvl w:val="0"/>
          <w:numId w:val="14"/>
        </w:numPr>
        <w:autoSpaceDE w:val="0"/>
        <w:autoSpaceDN w:val="0"/>
        <w:adjustRightInd w:val="0"/>
        <w:spacing w:after="0" w:line="288" w:lineRule="auto"/>
        <w:ind w:left="426" w:hanging="426"/>
        <w:rPr>
          <w:szCs w:val="24"/>
        </w:rPr>
      </w:pPr>
      <w:r w:rsidRPr="002F0F79">
        <w:rPr>
          <w:szCs w:val="24"/>
        </w:rPr>
        <w:t>Wykonawca przed podpisaniem umowy zobowiązany jest do wniesienia zabezpieczenia należytego wykonani</w:t>
      </w:r>
      <w:r w:rsidR="00D942BB" w:rsidRPr="002F0F79">
        <w:rPr>
          <w:szCs w:val="24"/>
        </w:rPr>
        <w:t>a umowy w wysokości podanej w S</w:t>
      </w:r>
      <w:r w:rsidRPr="002F0F79">
        <w:rPr>
          <w:szCs w:val="24"/>
        </w:rPr>
        <w:t>WZ.</w:t>
      </w:r>
      <w:r w:rsidR="004E7854" w:rsidRPr="002F0F79">
        <w:rPr>
          <w:szCs w:val="24"/>
        </w:rPr>
        <w:t>(jeśli doty</w:t>
      </w:r>
      <w:r w:rsidR="000B53E7" w:rsidRPr="002F0F79">
        <w:rPr>
          <w:szCs w:val="24"/>
        </w:rPr>
        <w:t>c</w:t>
      </w:r>
      <w:r w:rsidR="004E7854" w:rsidRPr="002F0F79">
        <w:rPr>
          <w:szCs w:val="24"/>
        </w:rPr>
        <w:t>zy)</w:t>
      </w:r>
    </w:p>
    <w:p w:rsidR="00CE2387" w:rsidRPr="002F0F79" w:rsidRDefault="00CE2387" w:rsidP="002A2B71">
      <w:pPr>
        <w:numPr>
          <w:ilvl w:val="0"/>
          <w:numId w:val="14"/>
        </w:numPr>
        <w:autoSpaceDE w:val="0"/>
        <w:autoSpaceDN w:val="0"/>
        <w:adjustRightInd w:val="0"/>
        <w:spacing w:after="0" w:line="288" w:lineRule="auto"/>
        <w:ind w:left="426" w:hanging="426"/>
        <w:rPr>
          <w:color w:val="auto"/>
          <w:szCs w:val="24"/>
        </w:rPr>
      </w:pPr>
      <w:r w:rsidRPr="002F0F79">
        <w:rPr>
          <w:color w:val="auto"/>
          <w:szCs w:val="24"/>
        </w:rPr>
        <w:t xml:space="preserve">Wykonawca </w:t>
      </w:r>
      <w:r w:rsidR="009C1284" w:rsidRPr="002F0F79">
        <w:rPr>
          <w:color w:val="auto"/>
          <w:szCs w:val="24"/>
        </w:rPr>
        <w:t xml:space="preserve">przed podpisaniem umowy </w:t>
      </w:r>
      <w:r w:rsidRPr="002F0F79">
        <w:rPr>
          <w:color w:val="auto"/>
          <w:szCs w:val="24"/>
        </w:rPr>
        <w:t>dostarczy i przekaże Zamawiającemu kosztorys ofertowy w wersji szczegółowej oraz harmonogram rzeczowo-finansowy, które będą stanowić załączniki do zawartej umowy. Kosztorys ofertowy stanowić będ</w:t>
      </w:r>
      <w:r w:rsidR="00A7191A" w:rsidRPr="002F0F79">
        <w:rPr>
          <w:color w:val="auto"/>
          <w:szCs w:val="24"/>
        </w:rPr>
        <w:t>zie</w:t>
      </w:r>
      <w:r w:rsidRPr="002F0F79">
        <w:rPr>
          <w:color w:val="auto"/>
          <w:szCs w:val="24"/>
        </w:rPr>
        <w:t xml:space="preserve"> funkcję pomocniczą.</w:t>
      </w:r>
    </w:p>
    <w:p w:rsidR="009C1284" w:rsidRPr="002F0F79" w:rsidRDefault="009C1284" w:rsidP="002A2B71">
      <w:pPr>
        <w:numPr>
          <w:ilvl w:val="0"/>
          <w:numId w:val="14"/>
        </w:numPr>
        <w:autoSpaceDE w:val="0"/>
        <w:autoSpaceDN w:val="0"/>
        <w:adjustRightInd w:val="0"/>
        <w:spacing w:after="0" w:line="288" w:lineRule="auto"/>
        <w:ind w:left="426" w:hanging="426"/>
        <w:rPr>
          <w:color w:val="auto"/>
          <w:szCs w:val="24"/>
        </w:rPr>
      </w:pPr>
      <w:r w:rsidRPr="002F0F79">
        <w:rPr>
          <w:color w:val="auto"/>
          <w:szCs w:val="24"/>
        </w:rPr>
        <w:t>Wykonawca przed podpisaniem umowy dostarczy i przekaże Zamawiającemu Wykaz osób</w:t>
      </w:r>
      <w:r w:rsidR="001D4AAE" w:rsidRPr="002F0F79">
        <w:rPr>
          <w:color w:val="auto"/>
          <w:szCs w:val="24"/>
        </w:rPr>
        <w:t xml:space="preserve"> zatrudnionych na podstawie umowy o pracę przewidzianych do realizacji zamówienia wg załącznika Nr </w:t>
      </w:r>
      <w:r w:rsidR="000B53E7" w:rsidRPr="002F0F79">
        <w:rPr>
          <w:color w:val="auto"/>
          <w:szCs w:val="24"/>
        </w:rPr>
        <w:t>8</w:t>
      </w:r>
      <w:r w:rsidR="001D4AAE" w:rsidRPr="002F0F79">
        <w:rPr>
          <w:color w:val="auto"/>
          <w:szCs w:val="24"/>
        </w:rPr>
        <w:t xml:space="preserve"> do umowy. </w:t>
      </w:r>
    </w:p>
    <w:p w:rsidR="00F36923" w:rsidRPr="002F0F79" w:rsidRDefault="00F36923" w:rsidP="002A2B71">
      <w:pPr>
        <w:numPr>
          <w:ilvl w:val="0"/>
          <w:numId w:val="14"/>
        </w:numPr>
        <w:autoSpaceDE w:val="0"/>
        <w:autoSpaceDN w:val="0"/>
        <w:adjustRightInd w:val="0"/>
        <w:spacing w:after="0" w:line="288" w:lineRule="auto"/>
        <w:ind w:left="426" w:hanging="426"/>
        <w:rPr>
          <w:szCs w:val="24"/>
        </w:rPr>
      </w:pPr>
      <w:r w:rsidRPr="002F0F79">
        <w:rPr>
          <w:color w:val="auto"/>
          <w:szCs w:val="24"/>
        </w:rPr>
        <w:t xml:space="preserve">Jeżeli Wykonawca, którego </w:t>
      </w:r>
      <w:r w:rsidRPr="002F0F79">
        <w:rPr>
          <w:szCs w:val="24"/>
        </w:rPr>
        <w:t>oferta została wybrana jak</w:t>
      </w:r>
      <w:r w:rsidR="00D942BB" w:rsidRPr="002F0F79">
        <w:rPr>
          <w:szCs w:val="24"/>
        </w:rPr>
        <w:t>o najkorzystniejsza, uchyla się</w:t>
      </w:r>
      <w:r w:rsidRPr="002F0F79">
        <w:rPr>
          <w:szCs w:val="24"/>
        </w:rPr>
        <w:t>od zawarcia umowy w sprawie zamówienia publi</w:t>
      </w:r>
      <w:r w:rsidR="00716125" w:rsidRPr="002F0F79">
        <w:rPr>
          <w:szCs w:val="24"/>
        </w:rPr>
        <w:t>cznego</w:t>
      </w:r>
      <w:r w:rsidR="00D942BB" w:rsidRPr="002F0F79">
        <w:rPr>
          <w:szCs w:val="24"/>
        </w:rPr>
        <w:t xml:space="preserve"> lub nie wnosi wymaganego zabezpieczenia należytego wykonania umowy,</w:t>
      </w:r>
      <w:r w:rsidR="00716125" w:rsidRPr="002F0F79">
        <w:rPr>
          <w:szCs w:val="24"/>
        </w:rPr>
        <w:t xml:space="preserve"> Zamawiający może dokonać</w:t>
      </w:r>
      <w:r w:rsidRPr="002F0F79">
        <w:rPr>
          <w:szCs w:val="24"/>
        </w:rPr>
        <w:t xml:space="preserve"> ponownego badania i oceny ofert s</w:t>
      </w:r>
      <w:r w:rsidR="00716125" w:rsidRPr="002F0F79">
        <w:rPr>
          <w:szCs w:val="24"/>
        </w:rPr>
        <w:t>pośród ofert pozostałych w postę</w:t>
      </w:r>
      <w:r w:rsidRPr="002F0F79">
        <w:rPr>
          <w:szCs w:val="24"/>
        </w:rPr>
        <w:t>powaniu W</w:t>
      </w:r>
      <w:r w:rsidR="00716125" w:rsidRPr="002F0F79">
        <w:rPr>
          <w:szCs w:val="24"/>
        </w:rPr>
        <w:t>ykonawcó</w:t>
      </w:r>
      <w:r w:rsidR="00F62443" w:rsidRPr="002F0F79">
        <w:rPr>
          <w:szCs w:val="24"/>
        </w:rPr>
        <w:t xml:space="preserve">w </w:t>
      </w:r>
      <w:r w:rsidR="00D942BB" w:rsidRPr="002F0F79">
        <w:rPr>
          <w:szCs w:val="24"/>
        </w:rPr>
        <w:t>oraz wybrać najkorzystniejszą ofertę</w:t>
      </w:r>
      <w:r w:rsidR="00716125" w:rsidRPr="002F0F79">
        <w:rPr>
          <w:szCs w:val="24"/>
        </w:rPr>
        <w:t xml:space="preserve"> albo unieważnić postę</w:t>
      </w:r>
      <w:r w:rsidRPr="002F0F79">
        <w:rPr>
          <w:szCs w:val="24"/>
        </w:rPr>
        <w:t xml:space="preserve">powanie. </w:t>
      </w:r>
    </w:p>
    <w:p w:rsidR="007A5C2F" w:rsidRPr="002F0F79" w:rsidRDefault="007A5C2F" w:rsidP="00A61425">
      <w:pPr>
        <w:autoSpaceDE w:val="0"/>
        <w:autoSpaceDN w:val="0"/>
        <w:adjustRightInd w:val="0"/>
        <w:spacing w:after="0" w:line="288" w:lineRule="auto"/>
        <w:ind w:left="1134" w:firstLine="0"/>
        <w:rPr>
          <w:szCs w:val="24"/>
        </w:rPr>
      </w:pPr>
    </w:p>
    <w:p w:rsidR="002F52D6" w:rsidRPr="002F0F79" w:rsidRDefault="002F52D6" w:rsidP="00A61425">
      <w:pPr>
        <w:spacing w:after="0" w:line="288" w:lineRule="auto"/>
        <w:ind w:right="107"/>
        <w:rPr>
          <w:b/>
          <w:color w:val="auto"/>
          <w:szCs w:val="24"/>
          <w:highlight w:val="yellow"/>
          <w:u w:val="single"/>
        </w:rPr>
      </w:pPr>
    </w:p>
    <w:p w:rsidR="002F52D6" w:rsidRPr="002F0F79" w:rsidRDefault="00D96121" w:rsidP="0029127F">
      <w:pPr>
        <w:spacing w:after="0" w:line="288" w:lineRule="auto"/>
        <w:ind w:right="107"/>
        <w:jc w:val="center"/>
        <w:rPr>
          <w:b/>
          <w:color w:val="auto"/>
          <w:szCs w:val="24"/>
          <w:u w:val="single"/>
        </w:rPr>
      </w:pPr>
      <w:r w:rsidRPr="002F0F79">
        <w:rPr>
          <w:b/>
          <w:color w:val="auto"/>
          <w:szCs w:val="24"/>
          <w:u w:val="single"/>
        </w:rPr>
        <w:t>ROZDZIAŁ XX</w:t>
      </w:r>
    </w:p>
    <w:p w:rsidR="007A5C2F" w:rsidRPr="002F0F79" w:rsidRDefault="00F36923" w:rsidP="0029127F">
      <w:pPr>
        <w:spacing w:after="0" w:line="288" w:lineRule="auto"/>
        <w:ind w:right="107"/>
        <w:jc w:val="center"/>
        <w:rPr>
          <w:b/>
          <w:color w:val="auto"/>
          <w:szCs w:val="24"/>
          <w:u w:val="single"/>
        </w:rPr>
      </w:pPr>
      <w:r w:rsidRPr="00A27A38">
        <w:rPr>
          <w:b/>
          <w:color w:val="auto"/>
          <w:szCs w:val="24"/>
          <w:u w:val="single"/>
        </w:rPr>
        <w:t>INFORMACJE DOTYCZĄCE ZABEZPIECZENIA NALEŻYTEGO  WYKONANIA</w:t>
      </w:r>
      <w:r w:rsidRPr="002F0F79">
        <w:rPr>
          <w:b/>
          <w:color w:val="auto"/>
          <w:szCs w:val="24"/>
          <w:u w:val="single"/>
        </w:rPr>
        <w:t xml:space="preserve">  UMOWY</w:t>
      </w:r>
    </w:p>
    <w:p w:rsidR="00912056" w:rsidRPr="002F0F79" w:rsidRDefault="00912056" w:rsidP="0029127F">
      <w:pPr>
        <w:spacing w:after="0" w:line="288" w:lineRule="auto"/>
        <w:ind w:right="107"/>
        <w:jc w:val="center"/>
        <w:rPr>
          <w:b/>
          <w:color w:val="auto"/>
          <w:szCs w:val="24"/>
          <w:u w:val="single"/>
        </w:rPr>
      </w:pPr>
    </w:p>
    <w:p w:rsidR="00606B8A" w:rsidRPr="00306027" w:rsidRDefault="00606B8A" w:rsidP="002F0F79">
      <w:pPr>
        <w:numPr>
          <w:ilvl w:val="0"/>
          <w:numId w:val="69"/>
        </w:numPr>
        <w:tabs>
          <w:tab w:val="num" w:pos="360"/>
        </w:tabs>
        <w:spacing w:after="0" w:line="240" w:lineRule="auto"/>
        <w:ind w:left="360"/>
        <w:rPr>
          <w:color w:val="auto"/>
          <w:szCs w:val="24"/>
        </w:rPr>
      </w:pPr>
      <w:r w:rsidRPr="00306027">
        <w:rPr>
          <w:color w:val="auto"/>
          <w:szCs w:val="24"/>
        </w:rPr>
        <w:t xml:space="preserve">Wykonawca przed zawarciem umowy zobowiązany jest do wniesienia zabezpieczenia należytego wykonania umowy w wysokości </w:t>
      </w:r>
      <w:r w:rsidRPr="00A27A38">
        <w:rPr>
          <w:b/>
          <w:color w:val="auto"/>
          <w:szCs w:val="24"/>
        </w:rPr>
        <w:t>5 % ceny całkowitej brutto podanej w</w:t>
      </w:r>
      <w:r w:rsidR="00A27A38">
        <w:rPr>
          <w:b/>
          <w:color w:val="auto"/>
          <w:szCs w:val="24"/>
        </w:rPr>
        <w:t> </w:t>
      </w:r>
      <w:r w:rsidRPr="00A27A38">
        <w:rPr>
          <w:b/>
          <w:color w:val="auto"/>
          <w:szCs w:val="24"/>
        </w:rPr>
        <w:t>ofercie</w:t>
      </w:r>
      <w:r w:rsidRPr="00306027">
        <w:rPr>
          <w:color w:val="auto"/>
          <w:szCs w:val="24"/>
        </w:rPr>
        <w:t>.</w:t>
      </w:r>
    </w:p>
    <w:p w:rsidR="00606B8A" w:rsidRPr="002F0F79" w:rsidRDefault="00606B8A" w:rsidP="002F0F79">
      <w:pPr>
        <w:numPr>
          <w:ilvl w:val="0"/>
          <w:numId w:val="69"/>
        </w:numPr>
        <w:tabs>
          <w:tab w:val="num" w:pos="360"/>
        </w:tabs>
        <w:spacing w:after="0" w:line="240" w:lineRule="auto"/>
        <w:ind w:left="360"/>
        <w:rPr>
          <w:color w:val="auto"/>
          <w:szCs w:val="24"/>
        </w:rPr>
      </w:pPr>
      <w:r w:rsidRPr="002F0F79">
        <w:rPr>
          <w:color w:val="auto"/>
          <w:szCs w:val="24"/>
        </w:rPr>
        <w:t>Zabezpieczenie służy pokryciu roszczeń z tytułu niewykonania lub nienależytego wykonania umowy</w:t>
      </w:r>
    </w:p>
    <w:p w:rsidR="00606B8A" w:rsidRPr="002F0F79" w:rsidRDefault="00606B8A" w:rsidP="002F0F79">
      <w:pPr>
        <w:numPr>
          <w:ilvl w:val="0"/>
          <w:numId w:val="69"/>
        </w:numPr>
        <w:tabs>
          <w:tab w:val="num" w:pos="360"/>
        </w:tabs>
        <w:spacing w:after="0" w:line="240" w:lineRule="auto"/>
        <w:ind w:left="360"/>
        <w:rPr>
          <w:color w:val="auto"/>
          <w:szCs w:val="24"/>
        </w:rPr>
      </w:pPr>
      <w:r w:rsidRPr="002F0F79">
        <w:rPr>
          <w:color w:val="auto"/>
          <w:szCs w:val="24"/>
        </w:rPr>
        <w:t xml:space="preserve">Zabezpieczenie należytego wykonania umowy może być wnoszone według wyboru Wykonawcy, w jednej lub kilku następujących formach: </w:t>
      </w:r>
    </w:p>
    <w:p w:rsidR="00606B8A" w:rsidRPr="002F0F79" w:rsidRDefault="00606B8A" w:rsidP="002F0F79">
      <w:pPr>
        <w:numPr>
          <w:ilvl w:val="1"/>
          <w:numId w:val="69"/>
        </w:numPr>
        <w:tabs>
          <w:tab w:val="num" w:pos="720"/>
        </w:tabs>
        <w:spacing w:after="0" w:line="240" w:lineRule="auto"/>
        <w:ind w:left="720"/>
        <w:rPr>
          <w:color w:val="auto"/>
          <w:szCs w:val="24"/>
        </w:rPr>
      </w:pPr>
      <w:r w:rsidRPr="002F0F79">
        <w:rPr>
          <w:color w:val="auto"/>
          <w:szCs w:val="24"/>
        </w:rPr>
        <w:t xml:space="preserve">pieniądzu, </w:t>
      </w:r>
    </w:p>
    <w:p w:rsidR="00606B8A" w:rsidRPr="002F0F79" w:rsidRDefault="00606B8A" w:rsidP="002F0F79">
      <w:pPr>
        <w:numPr>
          <w:ilvl w:val="1"/>
          <w:numId w:val="69"/>
        </w:numPr>
        <w:tabs>
          <w:tab w:val="num" w:pos="720"/>
        </w:tabs>
        <w:spacing w:after="0" w:line="240" w:lineRule="auto"/>
        <w:ind w:left="720"/>
        <w:rPr>
          <w:color w:val="auto"/>
          <w:szCs w:val="24"/>
        </w:rPr>
      </w:pPr>
      <w:r w:rsidRPr="002F0F79">
        <w:rPr>
          <w:color w:val="auto"/>
          <w:szCs w:val="24"/>
        </w:rPr>
        <w:t xml:space="preserve">poręczeniach bankowych lub poręczeniach spółdzielczej kasy oszczędnościowo-kredytowej, z tym, że zobowiązanie kasy jest zawsze zobowiązaniem pieniężnym, </w:t>
      </w:r>
    </w:p>
    <w:p w:rsidR="00606B8A" w:rsidRPr="002F0F79" w:rsidRDefault="00606B8A" w:rsidP="002F0F79">
      <w:pPr>
        <w:numPr>
          <w:ilvl w:val="1"/>
          <w:numId w:val="69"/>
        </w:numPr>
        <w:tabs>
          <w:tab w:val="num" w:pos="720"/>
        </w:tabs>
        <w:spacing w:after="0" w:line="240" w:lineRule="auto"/>
        <w:ind w:left="720"/>
        <w:rPr>
          <w:color w:val="auto"/>
          <w:szCs w:val="24"/>
        </w:rPr>
      </w:pPr>
      <w:r w:rsidRPr="002F0F79">
        <w:rPr>
          <w:color w:val="auto"/>
          <w:szCs w:val="24"/>
        </w:rPr>
        <w:t xml:space="preserve">gwarancjach bankowych, </w:t>
      </w:r>
    </w:p>
    <w:p w:rsidR="00606B8A" w:rsidRPr="002F0F79" w:rsidRDefault="00606B8A" w:rsidP="002F0F79">
      <w:pPr>
        <w:numPr>
          <w:ilvl w:val="1"/>
          <w:numId w:val="69"/>
        </w:numPr>
        <w:tabs>
          <w:tab w:val="num" w:pos="720"/>
        </w:tabs>
        <w:spacing w:after="0" w:line="240" w:lineRule="auto"/>
        <w:ind w:left="720"/>
        <w:rPr>
          <w:color w:val="auto"/>
          <w:szCs w:val="24"/>
        </w:rPr>
      </w:pPr>
      <w:r w:rsidRPr="002F0F79">
        <w:rPr>
          <w:color w:val="auto"/>
          <w:szCs w:val="24"/>
        </w:rPr>
        <w:t xml:space="preserve">gwarancjach ubezpieczeniowych, </w:t>
      </w:r>
    </w:p>
    <w:p w:rsidR="00606B8A" w:rsidRPr="002F0F79" w:rsidRDefault="00606B8A" w:rsidP="002F0F79">
      <w:pPr>
        <w:numPr>
          <w:ilvl w:val="1"/>
          <w:numId w:val="69"/>
        </w:numPr>
        <w:tabs>
          <w:tab w:val="num" w:pos="720"/>
        </w:tabs>
        <w:spacing w:after="0" w:line="240" w:lineRule="auto"/>
        <w:ind w:left="720"/>
        <w:rPr>
          <w:color w:val="auto"/>
          <w:szCs w:val="24"/>
        </w:rPr>
      </w:pPr>
      <w:r w:rsidRPr="002F0F79">
        <w:rPr>
          <w:color w:val="auto"/>
          <w:szCs w:val="24"/>
        </w:rPr>
        <w:t>poręczeniach udzielanych przez podmioty, o których mowa w art. 6 b ust. 5 pkt</w:t>
      </w:r>
      <w:r w:rsidR="00A07A4C">
        <w:rPr>
          <w:color w:val="auto"/>
          <w:szCs w:val="24"/>
        </w:rPr>
        <w:t>.</w:t>
      </w:r>
      <w:r w:rsidRPr="002F0F79">
        <w:rPr>
          <w:color w:val="auto"/>
          <w:szCs w:val="24"/>
        </w:rPr>
        <w:t xml:space="preserve"> 2 ustawy z dnia 9 listopada 2000 r. o utworzeniu Polskiej Agencji Rozwoju Przedsiębiorczości. </w:t>
      </w:r>
    </w:p>
    <w:p w:rsidR="00606B8A" w:rsidRPr="002F0F79" w:rsidRDefault="00606B8A" w:rsidP="002F0F79">
      <w:pPr>
        <w:numPr>
          <w:ilvl w:val="0"/>
          <w:numId w:val="69"/>
        </w:numPr>
        <w:tabs>
          <w:tab w:val="num" w:pos="360"/>
          <w:tab w:val="num" w:pos="426"/>
        </w:tabs>
        <w:spacing w:after="0" w:line="240" w:lineRule="auto"/>
        <w:ind w:hanging="2148"/>
        <w:rPr>
          <w:color w:val="auto"/>
          <w:szCs w:val="24"/>
        </w:rPr>
      </w:pPr>
      <w:r w:rsidRPr="002F0F79">
        <w:rPr>
          <w:color w:val="auto"/>
          <w:szCs w:val="24"/>
        </w:rPr>
        <w:t xml:space="preserve">W przypadku wnoszenia zabezpieczenia należytego wykonania umowy: </w:t>
      </w:r>
    </w:p>
    <w:p w:rsidR="004D0798" w:rsidRPr="004D0798" w:rsidRDefault="00606B8A" w:rsidP="002F0F79">
      <w:pPr>
        <w:numPr>
          <w:ilvl w:val="0"/>
          <w:numId w:val="70"/>
        </w:numPr>
        <w:spacing w:after="0" w:line="240" w:lineRule="auto"/>
        <w:rPr>
          <w:color w:val="auto"/>
          <w:szCs w:val="24"/>
        </w:rPr>
      </w:pPr>
      <w:r w:rsidRPr="004D0798">
        <w:rPr>
          <w:color w:val="auto"/>
          <w:szCs w:val="24"/>
        </w:rPr>
        <w:t xml:space="preserve">w pieniądzu - odpowiednią kwotę należy wpłacić przelewem na rachunek bankowy Zamawiającego w </w:t>
      </w:r>
      <w:r w:rsidR="004D0798" w:rsidRPr="004D0798">
        <w:rPr>
          <w:b/>
          <w:color w:val="auto"/>
          <w:szCs w:val="24"/>
        </w:rPr>
        <w:t xml:space="preserve">Narodowy Bank Polski Oddział Okręgowy w Lublinie </w:t>
      </w:r>
    </w:p>
    <w:p w:rsidR="00606B8A" w:rsidRPr="004D0798" w:rsidRDefault="00606B8A" w:rsidP="004D0798">
      <w:pPr>
        <w:spacing w:after="0" w:line="240" w:lineRule="auto"/>
        <w:ind w:left="720" w:firstLine="0"/>
        <w:rPr>
          <w:color w:val="auto"/>
          <w:szCs w:val="24"/>
        </w:rPr>
      </w:pPr>
      <w:r w:rsidRPr="004D0798">
        <w:rPr>
          <w:b/>
          <w:color w:val="auto"/>
          <w:szCs w:val="24"/>
        </w:rPr>
        <w:lastRenderedPageBreak/>
        <w:t xml:space="preserve">Nr </w:t>
      </w:r>
      <w:r w:rsidR="004D0798" w:rsidRPr="004D0798">
        <w:rPr>
          <w:b/>
          <w:color w:val="auto"/>
          <w:szCs w:val="24"/>
        </w:rPr>
        <w:t>381010 1339 0025 4113 9800 0000</w:t>
      </w:r>
      <w:r w:rsidRPr="004D0798">
        <w:rPr>
          <w:color w:val="auto"/>
          <w:szCs w:val="24"/>
        </w:rPr>
        <w:t xml:space="preserve">, </w:t>
      </w:r>
    </w:p>
    <w:p w:rsidR="00606B8A" w:rsidRPr="002F0F79" w:rsidRDefault="00606B8A" w:rsidP="002F0F79">
      <w:pPr>
        <w:numPr>
          <w:ilvl w:val="0"/>
          <w:numId w:val="70"/>
        </w:numPr>
        <w:spacing w:after="0" w:line="240" w:lineRule="auto"/>
        <w:rPr>
          <w:color w:val="auto"/>
          <w:szCs w:val="24"/>
        </w:rPr>
      </w:pPr>
      <w:r w:rsidRPr="002F0F79">
        <w:rPr>
          <w:color w:val="auto"/>
          <w:szCs w:val="24"/>
        </w:rPr>
        <w:t xml:space="preserve">w przypadku wniesienia zabezpieczenia w innej formie niż pieniądz dokument zabezpieczenia należy złożyć w siedzibie Zamawiającego najpóźniej w dniu podpisania umowy. </w:t>
      </w:r>
    </w:p>
    <w:p w:rsidR="00606B8A" w:rsidRPr="002F0F79" w:rsidRDefault="00606B8A" w:rsidP="002F0F79">
      <w:pPr>
        <w:numPr>
          <w:ilvl w:val="0"/>
          <w:numId w:val="69"/>
        </w:numPr>
        <w:tabs>
          <w:tab w:val="num" w:pos="426"/>
        </w:tabs>
        <w:spacing w:after="0" w:line="240" w:lineRule="auto"/>
        <w:ind w:left="426" w:right="57" w:hanging="426"/>
        <w:rPr>
          <w:b/>
          <w:color w:val="auto"/>
          <w:szCs w:val="24"/>
        </w:rPr>
      </w:pPr>
      <w:r w:rsidRPr="002F0F79">
        <w:rPr>
          <w:color w:val="auto"/>
          <w:szCs w:val="24"/>
        </w:rPr>
        <w:t>Jeżeli zabezpieczenie wniesiono w pieniądzu</w:t>
      </w:r>
      <w:r w:rsidR="00D332AB">
        <w:rPr>
          <w:color w:val="auto"/>
          <w:szCs w:val="24"/>
        </w:rPr>
        <w:t xml:space="preserve">, Zamawiający przechowuje je na </w:t>
      </w:r>
      <w:r w:rsidR="004D0798">
        <w:rPr>
          <w:color w:val="auto"/>
          <w:szCs w:val="24"/>
        </w:rPr>
        <w:t xml:space="preserve">nie </w:t>
      </w:r>
      <w:r w:rsidRPr="002F0F79">
        <w:rPr>
          <w:color w:val="auto"/>
          <w:szCs w:val="24"/>
        </w:rPr>
        <w:t>oprocentowanym rachunku bankowym. Zamawiający zwraca zabezpieczenie wniesione    w pieniądzu z rachunku bankowego, na którym było ono przechowywane, na rachunek bankowy Wykonawcy.</w:t>
      </w:r>
    </w:p>
    <w:p w:rsidR="00606B8A" w:rsidRPr="002F0F79" w:rsidRDefault="00606B8A" w:rsidP="002F0F79">
      <w:pPr>
        <w:numPr>
          <w:ilvl w:val="0"/>
          <w:numId w:val="69"/>
        </w:numPr>
        <w:tabs>
          <w:tab w:val="num" w:pos="426"/>
        </w:tabs>
        <w:spacing w:after="0" w:line="240" w:lineRule="auto"/>
        <w:ind w:left="426" w:right="57" w:hanging="426"/>
        <w:rPr>
          <w:b/>
          <w:color w:val="auto"/>
          <w:szCs w:val="24"/>
        </w:rPr>
      </w:pPr>
      <w:r w:rsidRPr="002F0F79">
        <w:rPr>
          <w:color w:val="auto"/>
          <w:szCs w:val="24"/>
        </w:rPr>
        <w:t xml:space="preserve">Zamawiający zwraca zabezpieczenie (70%) w terminie 30 dni od dnia wykonania zamówienia i uznania przez Zamawiającego za należycie wykonane. </w:t>
      </w:r>
    </w:p>
    <w:p w:rsidR="00606B8A" w:rsidRPr="002F0F79" w:rsidRDefault="00606B8A" w:rsidP="002F0F79">
      <w:pPr>
        <w:numPr>
          <w:ilvl w:val="0"/>
          <w:numId w:val="69"/>
        </w:numPr>
        <w:tabs>
          <w:tab w:val="num" w:pos="426"/>
        </w:tabs>
        <w:spacing w:after="0" w:line="240" w:lineRule="auto"/>
        <w:ind w:left="426" w:right="57" w:hanging="426"/>
        <w:rPr>
          <w:b/>
          <w:color w:val="auto"/>
          <w:szCs w:val="24"/>
        </w:rPr>
      </w:pPr>
      <w:r w:rsidRPr="002F0F79">
        <w:rPr>
          <w:szCs w:val="24"/>
        </w:rPr>
        <w:t xml:space="preserve">Zamawiający pozostawi na zabezpieczenie roszczeń z tytułu rękojmi za wady lub gwarancji kwotę nie przekraczającą 30% wysokości zabezpieczenia. </w:t>
      </w:r>
    </w:p>
    <w:p w:rsidR="00606B8A" w:rsidRPr="002F0F79" w:rsidRDefault="00606B8A" w:rsidP="002F0F79">
      <w:pPr>
        <w:numPr>
          <w:ilvl w:val="0"/>
          <w:numId w:val="69"/>
        </w:numPr>
        <w:tabs>
          <w:tab w:val="num" w:pos="426"/>
        </w:tabs>
        <w:spacing w:after="0" w:line="240" w:lineRule="auto"/>
        <w:ind w:left="426" w:hanging="426"/>
        <w:rPr>
          <w:color w:val="auto"/>
          <w:szCs w:val="24"/>
        </w:rPr>
      </w:pPr>
      <w:r w:rsidRPr="002F0F79">
        <w:rPr>
          <w:color w:val="auto"/>
          <w:szCs w:val="24"/>
        </w:rPr>
        <w:t xml:space="preserve">Kwota, o której mowa w ust. 7 jest zwracana nie później niż w 15. dniu po upływie okresu rękojmi za wady lub gwarancji. </w:t>
      </w:r>
    </w:p>
    <w:p w:rsidR="00606B8A" w:rsidRPr="002F0F79" w:rsidRDefault="00606B8A" w:rsidP="002F0F79">
      <w:pPr>
        <w:numPr>
          <w:ilvl w:val="0"/>
          <w:numId w:val="69"/>
        </w:numPr>
        <w:tabs>
          <w:tab w:val="num" w:pos="426"/>
        </w:tabs>
        <w:spacing w:after="0" w:line="240" w:lineRule="auto"/>
        <w:ind w:left="426" w:hanging="426"/>
        <w:rPr>
          <w:color w:val="auto"/>
          <w:szCs w:val="24"/>
        </w:rPr>
      </w:pPr>
      <w:r w:rsidRPr="002F0F79">
        <w:rPr>
          <w:color w:val="auto"/>
          <w:szCs w:val="24"/>
        </w:rPr>
        <w:t xml:space="preserve">W przypadku wniesienia zabezpieczenia w innej formie niż w pieniądzu dokument zabezpieczenia musi zawierać w swej treści zapisy określone w art. 452 ust. 9 ustawy </w:t>
      </w:r>
      <w:proofErr w:type="spellStart"/>
      <w:r w:rsidRPr="002F0F79">
        <w:rPr>
          <w:color w:val="auto"/>
          <w:szCs w:val="24"/>
        </w:rPr>
        <w:t>Pzp</w:t>
      </w:r>
      <w:proofErr w:type="spellEnd"/>
      <w:r w:rsidRPr="002F0F79">
        <w:rPr>
          <w:color w:val="auto"/>
          <w:szCs w:val="24"/>
        </w:rPr>
        <w:t>.</w:t>
      </w:r>
    </w:p>
    <w:p w:rsidR="00606B8A" w:rsidRPr="002F0F79" w:rsidRDefault="00606B8A" w:rsidP="002F0F79">
      <w:pPr>
        <w:numPr>
          <w:ilvl w:val="0"/>
          <w:numId w:val="69"/>
        </w:numPr>
        <w:tabs>
          <w:tab w:val="num" w:pos="426"/>
        </w:tabs>
        <w:spacing w:after="0" w:line="240" w:lineRule="auto"/>
        <w:ind w:left="426" w:hanging="426"/>
        <w:rPr>
          <w:color w:val="auto"/>
          <w:szCs w:val="24"/>
        </w:rPr>
      </w:pPr>
      <w:r w:rsidRPr="002F0F79">
        <w:rPr>
          <w:color w:val="auto"/>
          <w:szCs w:val="24"/>
        </w:rPr>
        <w:t>W przypadku, gdy Wykonawca wnosi zabezpieczenie w formie gwarancji bankowej lub gwarancji ubezpieczeniowej, z treści tych gwarancji musi w szczególności jednoznacznie wynikać zobowiązanie gwaranta (banku, zakładu ubezpieczeń) do zapłaty do wysokości określonej w gwarancji kwot, nieodwołalnie i bezwarunkowo, na pierwsze żądanie Zamawiającego zawierające oświadczenie, że zaistniały okoliczności związane z niewykonaniem lub nienależytym wykonaniem umowy albo niewykonaniem lub nienależytym wykonaniem obowiązków wynikających z tytułu rękojmi za wady lub gwarancji, bez potwierdzania tych okoliczności.</w:t>
      </w:r>
    </w:p>
    <w:p w:rsidR="007A5C2F" w:rsidRPr="002F0F79" w:rsidRDefault="007A5C2F" w:rsidP="00A61425">
      <w:pPr>
        <w:widowControl w:val="0"/>
        <w:autoSpaceDE w:val="0"/>
        <w:autoSpaceDN w:val="0"/>
        <w:adjustRightInd w:val="0"/>
        <w:spacing w:after="0" w:line="288" w:lineRule="auto"/>
        <w:ind w:left="1170" w:firstLine="0"/>
        <w:rPr>
          <w:color w:val="auto"/>
          <w:szCs w:val="24"/>
        </w:rPr>
      </w:pPr>
    </w:p>
    <w:p w:rsidR="002F52D6" w:rsidRPr="002F0F79" w:rsidRDefault="00D96121" w:rsidP="00A61425">
      <w:pPr>
        <w:spacing w:after="0" w:line="288" w:lineRule="auto"/>
        <w:ind w:right="103"/>
        <w:jc w:val="center"/>
        <w:rPr>
          <w:b/>
          <w:szCs w:val="24"/>
          <w:u w:val="single"/>
        </w:rPr>
      </w:pPr>
      <w:r w:rsidRPr="002F0F79">
        <w:rPr>
          <w:b/>
          <w:szCs w:val="24"/>
          <w:u w:val="single"/>
        </w:rPr>
        <w:t>ROZDZIAŁ X</w:t>
      </w:r>
      <w:r w:rsidR="00F36923" w:rsidRPr="002F0F79">
        <w:rPr>
          <w:b/>
          <w:szCs w:val="24"/>
          <w:u w:val="single"/>
        </w:rPr>
        <w:t>X</w:t>
      </w:r>
      <w:r w:rsidR="007C224A" w:rsidRPr="002F0F79">
        <w:rPr>
          <w:b/>
          <w:szCs w:val="24"/>
          <w:u w:val="single"/>
        </w:rPr>
        <w:t>I</w:t>
      </w:r>
    </w:p>
    <w:p w:rsidR="00F36923" w:rsidRPr="002F0F79" w:rsidRDefault="00F36923" w:rsidP="00A61425">
      <w:pPr>
        <w:spacing w:after="0" w:line="288" w:lineRule="auto"/>
        <w:ind w:right="103"/>
        <w:jc w:val="center"/>
        <w:rPr>
          <w:b/>
          <w:szCs w:val="24"/>
          <w:u w:val="single"/>
        </w:rPr>
      </w:pPr>
      <w:r w:rsidRPr="002F0F79">
        <w:rPr>
          <w:b/>
          <w:szCs w:val="24"/>
          <w:u w:val="single"/>
        </w:rPr>
        <w:t>POUCZENIE O ŚRODKACH OCHRONY PRAWNEJ PRZYSŁUGUJĄCYCH WYKONAWCY</w:t>
      </w:r>
    </w:p>
    <w:p w:rsidR="002F52D6" w:rsidRPr="002F0F79" w:rsidRDefault="002F52D6" w:rsidP="00A61425">
      <w:pPr>
        <w:spacing w:after="0" w:line="288" w:lineRule="auto"/>
        <w:ind w:right="103"/>
        <w:rPr>
          <w:b/>
          <w:szCs w:val="24"/>
          <w:u w:val="single"/>
        </w:rPr>
      </w:pPr>
    </w:p>
    <w:p w:rsidR="007A5C2F" w:rsidRPr="002F0F79" w:rsidRDefault="007A5C2F" w:rsidP="002A2B71">
      <w:pPr>
        <w:numPr>
          <w:ilvl w:val="0"/>
          <w:numId w:val="15"/>
        </w:numPr>
        <w:autoSpaceDE w:val="0"/>
        <w:autoSpaceDN w:val="0"/>
        <w:adjustRightInd w:val="0"/>
        <w:spacing w:after="0" w:line="288" w:lineRule="auto"/>
        <w:ind w:left="426" w:hanging="426"/>
        <w:rPr>
          <w:szCs w:val="24"/>
        </w:rPr>
      </w:pPr>
      <w:r w:rsidRPr="002F0F79">
        <w:rPr>
          <w:szCs w:val="24"/>
        </w:rPr>
        <w:t>Śro</w:t>
      </w:r>
      <w:r w:rsidR="00716125" w:rsidRPr="002F0F79">
        <w:rPr>
          <w:szCs w:val="24"/>
        </w:rPr>
        <w:t>dki ochrony prawnej przysługują</w:t>
      </w:r>
      <w:r w:rsidRPr="002F0F79">
        <w:rPr>
          <w:szCs w:val="24"/>
        </w:rPr>
        <w:t xml:space="preserve"> Wykonawcy</w:t>
      </w:r>
      <w:r w:rsidR="00E6678E" w:rsidRPr="002F0F79">
        <w:rPr>
          <w:szCs w:val="24"/>
        </w:rPr>
        <w:t xml:space="preserve"> oraz innemu podmiotowi</w:t>
      </w:r>
      <w:r w:rsidRPr="002F0F79">
        <w:rPr>
          <w:szCs w:val="24"/>
        </w:rPr>
        <w:t>, jeżeli ma lub miał interes w uzyskaniu zamówieni</w:t>
      </w:r>
      <w:r w:rsidR="00716125" w:rsidRPr="002F0F79">
        <w:rPr>
          <w:szCs w:val="24"/>
        </w:rPr>
        <w:t>a oraz poniósł lub może ponieść szkodę</w:t>
      </w:r>
      <w:r w:rsidRPr="002F0F79">
        <w:rPr>
          <w:szCs w:val="24"/>
        </w:rPr>
        <w:t xml:space="preserve"> w wyniku naruszenia</w:t>
      </w:r>
      <w:r w:rsidR="00716125" w:rsidRPr="002F0F79">
        <w:rPr>
          <w:szCs w:val="24"/>
        </w:rPr>
        <w:t xml:space="preserve"> przez Zamawiającego przepisów </w:t>
      </w:r>
      <w:r w:rsidR="00E6678E" w:rsidRPr="002F0F79">
        <w:rPr>
          <w:szCs w:val="24"/>
        </w:rPr>
        <w:t xml:space="preserve">ustawy </w:t>
      </w:r>
      <w:proofErr w:type="spellStart"/>
      <w:r w:rsidR="00716125" w:rsidRPr="002F0F79">
        <w:rPr>
          <w:szCs w:val="24"/>
        </w:rPr>
        <w:t>P</w:t>
      </w:r>
      <w:r w:rsidRPr="002F0F79">
        <w:rPr>
          <w:szCs w:val="24"/>
        </w:rPr>
        <w:t>zp</w:t>
      </w:r>
      <w:proofErr w:type="spellEnd"/>
      <w:r w:rsidRPr="002F0F79">
        <w:rPr>
          <w:szCs w:val="24"/>
        </w:rPr>
        <w:t xml:space="preserve">. </w:t>
      </w:r>
    </w:p>
    <w:p w:rsidR="007A5C2F" w:rsidRPr="002F0F79" w:rsidRDefault="007A5C2F" w:rsidP="002A2B71">
      <w:pPr>
        <w:numPr>
          <w:ilvl w:val="0"/>
          <w:numId w:val="15"/>
        </w:numPr>
        <w:autoSpaceDE w:val="0"/>
        <w:autoSpaceDN w:val="0"/>
        <w:adjustRightInd w:val="0"/>
        <w:spacing w:after="0" w:line="288" w:lineRule="auto"/>
        <w:ind w:left="426" w:hanging="426"/>
        <w:rPr>
          <w:szCs w:val="24"/>
        </w:rPr>
      </w:pPr>
      <w:r w:rsidRPr="002F0F79">
        <w:rPr>
          <w:szCs w:val="24"/>
        </w:rPr>
        <w:t xml:space="preserve">Odwołanie przysługuje na: </w:t>
      </w:r>
    </w:p>
    <w:p w:rsidR="007A5C2F" w:rsidRPr="002F0F79" w:rsidRDefault="00716125" w:rsidP="002A2B71">
      <w:pPr>
        <w:numPr>
          <w:ilvl w:val="1"/>
          <w:numId w:val="16"/>
        </w:numPr>
        <w:autoSpaceDE w:val="0"/>
        <w:autoSpaceDN w:val="0"/>
        <w:adjustRightInd w:val="0"/>
        <w:spacing w:after="0" w:line="288" w:lineRule="auto"/>
        <w:ind w:left="709" w:hanging="283"/>
        <w:rPr>
          <w:szCs w:val="24"/>
        </w:rPr>
      </w:pPr>
      <w:r w:rsidRPr="002F0F79">
        <w:rPr>
          <w:szCs w:val="24"/>
        </w:rPr>
        <w:t>niezgodną</w:t>
      </w:r>
      <w:r w:rsidR="007A5C2F" w:rsidRPr="002F0F79">
        <w:rPr>
          <w:szCs w:val="24"/>
        </w:rPr>
        <w:t xml:space="preserve"> z przepisami usta</w:t>
      </w:r>
      <w:r w:rsidRPr="002F0F79">
        <w:rPr>
          <w:szCs w:val="24"/>
        </w:rPr>
        <w:t>wy</w:t>
      </w:r>
      <w:r w:rsidR="00E6678E" w:rsidRPr="002F0F79">
        <w:rPr>
          <w:szCs w:val="24"/>
        </w:rPr>
        <w:t xml:space="preserve"> czynność Zamawiającego, podjętą</w:t>
      </w:r>
      <w:r w:rsidRPr="002F0F79">
        <w:rPr>
          <w:szCs w:val="24"/>
        </w:rPr>
        <w:t xml:space="preserve"> w postę</w:t>
      </w:r>
      <w:r w:rsidR="007A5C2F" w:rsidRPr="002F0F79">
        <w:rPr>
          <w:szCs w:val="24"/>
        </w:rPr>
        <w:t>powaniu o</w:t>
      </w:r>
      <w:r w:rsidR="00E62E01" w:rsidRPr="002F0F79">
        <w:rPr>
          <w:szCs w:val="24"/>
        </w:rPr>
        <w:t> </w:t>
      </w:r>
      <w:r w:rsidR="007A5C2F" w:rsidRPr="002F0F79">
        <w:rPr>
          <w:szCs w:val="24"/>
        </w:rPr>
        <w:t xml:space="preserve">udzielenie zamówienia, w tym na projektowane postanowienie umowy; </w:t>
      </w:r>
    </w:p>
    <w:p w:rsidR="007A5C2F" w:rsidRPr="002F0F79" w:rsidRDefault="00716125" w:rsidP="002A2B71">
      <w:pPr>
        <w:numPr>
          <w:ilvl w:val="1"/>
          <w:numId w:val="16"/>
        </w:numPr>
        <w:autoSpaceDE w:val="0"/>
        <w:autoSpaceDN w:val="0"/>
        <w:adjustRightInd w:val="0"/>
        <w:spacing w:after="0" w:line="288" w:lineRule="auto"/>
        <w:ind w:left="709" w:hanging="283"/>
        <w:rPr>
          <w:szCs w:val="24"/>
        </w:rPr>
      </w:pPr>
      <w:r w:rsidRPr="002F0F79">
        <w:rPr>
          <w:szCs w:val="24"/>
        </w:rPr>
        <w:t>zaniechanie czynności w postę</w:t>
      </w:r>
      <w:r w:rsidR="007A5C2F" w:rsidRPr="002F0F79">
        <w:rPr>
          <w:szCs w:val="24"/>
        </w:rPr>
        <w:t xml:space="preserve">powaniu o udzielenie zamówienia, do której Zamawiający był obowiązany na podstawie ustawy. </w:t>
      </w:r>
    </w:p>
    <w:p w:rsidR="007A5C2F" w:rsidRPr="002F0F79" w:rsidRDefault="00C63BF7" w:rsidP="002A2B71">
      <w:pPr>
        <w:numPr>
          <w:ilvl w:val="0"/>
          <w:numId w:val="15"/>
        </w:numPr>
        <w:autoSpaceDE w:val="0"/>
        <w:autoSpaceDN w:val="0"/>
        <w:adjustRightInd w:val="0"/>
        <w:spacing w:after="0" w:line="288" w:lineRule="auto"/>
        <w:ind w:left="426" w:hanging="426"/>
        <w:rPr>
          <w:szCs w:val="24"/>
        </w:rPr>
      </w:pPr>
      <w:r w:rsidRPr="002F0F79">
        <w:rPr>
          <w:szCs w:val="24"/>
        </w:rPr>
        <w:t>Odwołanie wnosi się</w:t>
      </w:r>
      <w:r w:rsidR="007A5C2F" w:rsidRPr="002F0F79">
        <w:rPr>
          <w:szCs w:val="24"/>
        </w:rPr>
        <w:t xml:space="preserve"> do Prezesa Krajowej Izby Odwoławczej w formie pisemnej albo w</w:t>
      </w:r>
      <w:r w:rsidR="00E62E01" w:rsidRPr="002F0F79">
        <w:rPr>
          <w:szCs w:val="24"/>
        </w:rPr>
        <w:t> </w:t>
      </w:r>
      <w:r w:rsidR="007A5C2F" w:rsidRPr="002F0F79">
        <w:rPr>
          <w:szCs w:val="24"/>
        </w:rPr>
        <w:t xml:space="preserve">formie elektronicznej albo w postaci elektronicznej opatrzone podpisem zaufanym. </w:t>
      </w:r>
    </w:p>
    <w:p w:rsidR="007A5C2F" w:rsidRPr="002F0F79" w:rsidRDefault="007A5C2F" w:rsidP="002A2B71">
      <w:pPr>
        <w:numPr>
          <w:ilvl w:val="0"/>
          <w:numId w:val="15"/>
        </w:numPr>
        <w:autoSpaceDE w:val="0"/>
        <w:autoSpaceDN w:val="0"/>
        <w:adjustRightInd w:val="0"/>
        <w:spacing w:after="0" w:line="288" w:lineRule="auto"/>
        <w:ind w:left="426" w:hanging="426"/>
        <w:rPr>
          <w:szCs w:val="24"/>
        </w:rPr>
      </w:pPr>
      <w:r w:rsidRPr="002F0F79">
        <w:rPr>
          <w:szCs w:val="24"/>
        </w:rPr>
        <w:t>Na orzeczenie Krajowej Izby Odwoławczej oraz postanowienie Prezesa Krajowej Izby Odwoławczej, o którym mo</w:t>
      </w:r>
      <w:r w:rsidR="00716125" w:rsidRPr="002F0F79">
        <w:rPr>
          <w:szCs w:val="24"/>
        </w:rPr>
        <w:t xml:space="preserve">wa w art. 519 ust. 1 </w:t>
      </w:r>
      <w:r w:rsidR="00C63BF7" w:rsidRPr="002F0F79">
        <w:rPr>
          <w:szCs w:val="24"/>
        </w:rPr>
        <w:t xml:space="preserve">ustawy </w:t>
      </w:r>
      <w:proofErr w:type="spellStart"/>
      <w:r w:rsidR="00716125" w:rsidRPr="002F0F79">
        <w:rPr>
          <w:szCs w:val="24"/>
        </w:rPr>
        <w:t>P</w:t>
      </w:r>
      <w:r w:rsidRPr="002F0F79">
        <w:rPr>
          <w:szCs w:val="24"/>
        </w:rPr>
        <w:t>zp</w:t>
      </w:r>
      <w:proofErr w:type="spellEnd"/>
      <w:r w:rsidR="00716125" w:rsidRPr="002F0F79">
        <w:rPr>
          <w:szCs w:val="24"/>
        </w:rPr>
        <w:t>, stronom oraz uczestnikom postę</w:t>
      </w:r>
      <w:r w:rsidRPr="002F0F79">
        <w:rPr>
          <w:szCs w:val="24"/>
        </w:rPr>
        <w:t>powania odwoławczego prz</w:t>
      </w:r>
      <w:r w:rsidR="00C63BF7" w:rsidRPr="002F0F79">
        <w:rPr>
          <w:szCs w:val="24"/>
        </w:rPr>
        <w:t>ysługuje skarga do są</w:t>
      </w:r>
      <w:r w:rsidR="00716125" w:rsidRPr="002F0F79">
        <w:rPr>
          <w:szCs w:val="24"/>
        </w:rPr>
        <w:t>du. Skargę wnosi się</w:t>
      </w:r>
      <w:r w:rsidRPr="002F0F79">
        <w:rPr>
          <w:szCs w:val="24"/>
        </w:rPr>
        <w:t xml:space="preserve"> do Sądu Okręgowego w Warszawie za pośrednictwem Prezesa Krajowej Izby Odwoławczej. </w:t>
      </w:r>
    </w:p>
    <w:p w:rsidR="007A5C2F" w:rsidRPr="002F0F79" w:rsidRDefault="007A5C2F" w:rsidP="002A2B71">
      <w:pPr>
        <w:numPr>
          <w:ilvl w:val="0"/>
          <w:numId w:val="15"/>
        </w:numPr>
        <w:autoSpaceDE w:val="0"/>
        <w:autoSpaceDN w:val="0"/>
        <w:adjustRightInd w:val="0"/>
        <w:spacing w:after="0" w:line="288" w:lineRule="auto"/>
        <w:ind w:left="426" w:hanging="426"/>
        <w:rPr>
          <w:szCs w:val="24"/>
        </w:rPr>
      </w:pPr>
      <w:r w:rsidRPr="002F0F79">
        <w:rPr>
          <w:szCs w:val="24"/>
        </w:rPr>
        <w:t xml:space="preserve">Szczegółowe informacje dotyczące środków ochrony prawnej określone są w Dziale IX </w:t>
      </w:r>
      <w:r w:rsidRPr="002F0F79">
        <w:rPr>
          <w:i/>
          <w:szCs w:val="24"/>
        </w:rPr>
        <w:t>„Środki ochrony prawnej”</w:t>
      </w:r>
      <w:r w:rsidR="00CF35D2">
        <w:rPr>
          <w:szCs w:val="24"/>
        </w:rPr>
        <w:t xml:space="preserve">  u</w:t>
      </w:r>
      <w:r w:rsidR="00C63BF7" w:rsidRPr="002F0F79">
        <w:rPr>
          <w:szCs w:val="24"/>
        </w:rPr>
        <w:t xml:space="preserve">stawy </w:t>
      </w:r>
      <w:proofErr w:type="spellStart"/>
      <w:r w:rsidR="00C63BF7" w:rsidRPr="002F0F79">
        <w:rPr>
          <w:szCs w:val="24"/>
        </w:rPr>
        <w:t>P</w:t>
      </w:r>
      <w:r w:rsidRPr="002F0F79">
        <w:rPr>
          <w:szCs w:val="24"/>
        </w:rPr>
        <w:t>zp</w:t>
      </w:r>
      <w:proofErr w:type="spellEnd"/>
      <w:r w:rsidRPr="002F0F79">
        <w:rPr>
          <w:szCs w:val="24"/>
        </w:rPr>
        <w:t xml:space="preserve">. </w:t>
      </w:r>
    </w:p>
    <w:p w:rsidR="00E62E01" w:rsidRPr="002F0F79" w:rsidRDefault="00E62E01" w:rsidP="00A61425">
      <w:pPr>
        <w:autoSpaceDE w:val="0"/>
        <w:autoSpaceDN w:val="0"/>
        <w:adjustRightInd w:val="0"/>
        <w:spacing w:after="0" w:line="288" w:lineRule="auto"/>
        <w:ind w:left="0" w:firstLine="0"/>
        <w:rPr>
          <w:b/>
          <w:bCs/>
          <w:color w:val="auto"/>
          <w:szCs w:val="24"/>
          <w:u w:val="single"/>
        </w:rPr>
      </w:pPr>
    </w:p>
    <w:p w:rsidR="002F52D6" w:rsidRPr="002F0F79" w:rsidRDefault="00A61572" w:rsidP="00A61425">
      <w:pPr>
        <w:autoSpaceDE w:val="0"/>
        <w:autoSpaceDN w:val="0"/>
        <w:adjustRightInd w:val="0"/>
        <w:spacing w:after="0" w:line="288" w:lineRule="auto"/>
        <w:ind w:left="0" w:firstLine="0"/>
        <w:jc w:val="center"/>
        <w:rPr>
          <w:b/>
          <w:bCs/>
          <w:color w:val="auto"/>
          <w:szCs w:val="24"/>
          <w:u w:val="single"/>
        </w:rPr>
      </w:pPr>
      <w:r w:rsidRPr="002F0F79">
        <w:rPr>
          <w:b/>
          <w:bCs/>
          <w:color w:val="auto"/>
          <w:szCs w:val="24"/>
          <w:u w:val="single"/>
        </w:rPr>
        <w:t>ROZDZIAŁ XX</w:t>
      </w:r>
      <w:r w:rsidR="002B51B9" w:rsidRPr="002F0F79">
        <w:rPr>
          <w:b/>
          <w:bCs/>
          <w:color w:val="auto"/>
          <w:szCs w:val="24"/>
          <w:u w:val="single"/>
        </w:rPr>
        <w:t>I</w:t>
      </w:r>
      <w:r w:rsidR="007C224A" w:rsidRPr="002F0F79">
        <w:rPr>
          <w:b/>
          <w:bCs/>
          <w:color w:val="auto"/>
          <w:szCs w:val="24"/>
          <w:u w:val="single"/>
        </w:rPr>
        <w:t>I</w:t>
      </w:r>
    </w:p>
    <w:p w:rsidR="00A61572" w:rsidRPr="002F0F79" w:rsidRDefault="00A61572" w:rsidP="00A61425">
      <w:pPr>
        <w:autoSpaceDE w:val="0"/>
        <w:autoSpaceDN w:val="0"/>
        <w:adjustRightInd w:val="0"/>
        <w:spacing w:after="0" w:line="288" w:lineRule="auto"/>
        <w:ind w:left="0" w:firstLine="0"/>
        <w:jc w:val="center"/>
        <w:rPr>
          <w:b/>
          <w:color w:val="auto"/>
          <w:szCs w:val="24"/>
          <w:u w:val="single"/>
        </w:rPr>
      </w:pPr>
      <w:r w:rsidRPr="002F0F79">
        <w:rPr>
          <w:b/>
          <w:bCs/>
          <w:color w:val="auto"/>
          <w:szCs w:val="24"/>
          <w:u w:val="single"/>
        </w:rPr>
        <w:lastRenderedPageBreak/>
        <w:t xml:space="preserve">OCHRONA DANYCH OSOBOWYCH – </w:t>
      </w:r>
      <w:r w:rsidRPr="002F0F79">
        <w:rPr>
          <w:b/>
          <w:color w:val="auto"/>
          <w:szCs w:val="24"/>
          <w:u w:val="single"/>
        </w:rPr>
        <w:t xml:space="preserve">KLAUZULA INFORMACYJNA </w:t>
      </w:r>
      <w:r w:rsidR="00E670F2" w:rsidRPr="002F0F79">
        <w:rPr>
          <w:b/>
          <w:color w:val="auto"/>
          <w:szCs w:val="24"/>
          <w:u w:val="single"/>
        </w:rPr>
        <w:t>RODO</w:t>
      </w:r>
    </w:p>
    <w:p w:rsidR="002F52D6" w:rsidRPr="002F0F79" w:rsidRDefault="002F52D6" w:rsidP="00A61425">
      <w:pPr>
        <w:autoSpaceDE w:val="0"/>
        <w:autoSpaceDN w:val="0"/>
        <w:adjustRightInd w:val="0"/>
        <w:spacing w:after="0" w:line="288" w:lineRule="auto"/>
        <w:ind w:left="0" w:firstLine="0"/>
        <w:rPr>
          <w:b/>
          <w:bCs/>
          <w:color w:val="auto"/>
          <w:szCs w:val="24"/>
          <w:u w:val="single"/>
        </w:rPr>
      </w:pPr>
    </w:p>
    <w:p w:rsidR="00A61572" w:rsidRPr="002F0F79" w:rsidRDefault="00A61572" w:rsidP="00A61425">
      <w:pPr>
        <w:spacing w:after="0" w:line="288" w:lineRule="auto"/>
        <w:ind w:left="0" w:right="107" w:firstLine="0"/>
        <w:contextualSpacing/>
        <w:rPr>
          <w:szCs w:val="24"/>
        </w:rPr>
      </w:pPr>
      <w:r w:rsidRPr="002F0F79">
        <w:rPr>
          <w:b/>
          <w:szCs w:val="24"/>
        </w:rPr>
        <w:t>Obowiązek informacyjny wynikający z art. 13 RODO w przypadku zbierania danych osobowych bezpośrednio od osoby fizycznej, której dane dotyczą, w celu związanym         z</w:t>
      </w:r>
      <w:r w:rsidR="00E62E01" w:rsidRPr="002F0F79">
        <w:rPr>
          <w:b/>
          <w:szCs w:val="24"/>
        </w:rPr>
        <w:t> </w:t>
      </w:r>
      <w:r w:rsidRPr="002F0F79">
        <w:rPr>
          <w:b/>
          <w:szCs w:val="24"/>
        </w:rPr>
        <w:t>postępowaniem o udzielenie zamówienia publicznego.</w:t>
      </w:r>
    </w:p>
    <w:p w:rsidR="00A61572" w:rsidRPr="002F0F79" w:rsidRDefault="00A61572" w:rsidP="00A61425">
      <w:pPr>
        <w:spacing w:after="0" w:line="288" w:lineRule="auto"/>
        <w:ind w:left="426" w:right="107" w:firstLine="0"/>
        <w:rPr>
          <w:b/>
          <w:color w:val="auto"/>
          <w:szCs w:val="24"/>
        </w:rPr>
      </w:pPr>
    </w:p>
    <w:p w:rsidR="00A61572" w:rsidRPr="002F0F79" w:rsidRDefault="00A61572" w:rsidP="00A61425">
      <w:pPr>
        <w:spacing w:after="0" w:line="288" w:lineRule="auto"/>
        <w:ind w:left="284" w:firstLine="0"/>
        <w:rPr>
          <w:szCs w:val="24"/>
        </w:rPr>
      </w:pPr>
      <w:r w:rsidRPr="002F0F79">
        <w:rPr>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administratorem Pani/Pana danych osobowych jest:</w:t>
      </w:r>
    </w:p>
    <w:p w:rsidR="00A7191A" w:rsidRPr="002F0F79" w:rsidRDefault="00A12525" w:rsidP="00A61425">
      <w:pPr>
        <w:spacing w:after="0" w:line="288" w:lineRule="auto"/>
        <w:ind w:left="567" w:right="57" w:firstLine="0"/>
        <w:rPr>
          <w:bCs/>
          <w:color w:val="auto"/>
          <w:szCs w:val="24"/>
        </w:rPr>
      </w:pPr>
      <w:r>
        <w:rPr>
          <w:bCs/>
          <w:color w:val="auto"/>
          <w:szCs w:val="24"/>
        </w:rPr>
        <w:t>Zespół Szkół Centrum Kształcenia Rolniczego im. Wincentego Witosa w Różańcu</w:t>
      </w:r>
    </w:p>
    <w:p w:rsidR="00A61572" w:rsidRPr="002F0F79" w:rsidRDefault="00A61572" w:rsidP="00A61425">
      <w:pPr>
        <w:spacing w:after="0" w:line="288" w:lineRule="auto"/>
        <w:ind w:left="567" w:right="57" w:firstLine="0"/>
        <w:rPr>
          <w:bCs/>
          <w:color w:val="auto"/>
          <w:szCs w:val="24"/>
        </w:rPr>
      </w:pPr>
      <w:r w:rsidRPr="002F0F79">
        <w:rPr>
          <w:bCs/>
          <w:color w:val="auto"/>
          <w:szCs w:val="24"/>
        </w:rPr>
        <w:t xml:space="preserve">tel. (+48) </w:t>
      </w:r>
      <w:r w:rsidR="00C36EE9" w:rsidRPr="002F0F79">
        <w:rPr>
          <w:bCs/>
          <w:color w:val="auto"/>
          <w:szCs w:val="24"/>
        </w:rPr>
        <w:t>846899346</w:t>
      </w:r>
    </w:p>
    <w:p w:rsidR="00A61572" w:rsidRPr="002F0F79" w:rsidRDefault="00A61572" w:rsidP="00A61425">
      <w:pPr>
        <w:spacing w:after="0" w:line="288" w:lineRule="auto"/>
        <w:ind w:left="567" w:right="57" w:firstLine="0"/>
        <w:rPr>
          <w:bCs/>
          <w:color w:val="auto"/>
          <w:szCs w:val="24"/>
        </w:rPr>
      </w:pPr>
      <w:r w:rsidRPr="002F0F79">
        <w:rPr>
          <w:bCs/>
          <w:color w:val="auto"/>
          <w:szCs w:val="24"/>
        </w:rPr>
        <w:t xml:space="preserve">fax. (+48) </w:t>
      </w:r>
      <w:r w:rsidR="00C36EE9" w:rsidRPr="002F0F79">
        <w:rPr>
          <w:bCs/>
          <w:color w:val="auto"/>
          <w:szCs w:val="24"/>
        </w:rPr>
        <w:t>846899382</w:t>
      </w:r>
    </w:p>
    <w:p w:rsidR="00A61572" w:rsidRPr="002F0F79" w:rsidRDefault="00A61572" w:rsidP="00A61425">
      <w:pPr>
        <w:spacing w:after="0" w:line="288" w:lineRule="auto"/>
        <w:ind w:left="567" w:right="57" w:firstLine="0"/>
        <w:rPr>
          <w:bCs/>
          <w:color w:val="auto"/>
          <w:szCs w:val="24"/>
          <w:lang w:val="de-DE"/>
        </w:rPr>
      </w:pPr>
      <w:proofErr w:type="spellStart"/>
      <w:r w:rsidRPr="002F0F79">
        <w:rPr>
          <w:bCs/>
          <w:color w:val="auto"/>
          <w:szCs w:val="24"/>
          <w:lang w:val="de-DE"/>
        </w:rPr>
        <w:t>e-mail</w:t>
      </w:r>
      <w:proofErr w:type="spellEnd"/>
      <w:r w:rsidRPr="002F0F79">
        <w:rPr>
          <w:bCs/>
          <w:color w:val="auto"/>
          <w:szCs w:val="24"/>
          <w:lang w:val="de-DE"/>
        </w:rPr>
        <w:t xml:space="preserve">: </w:t>
      </w:r>
      <w:hyperlink r:id="rId19" w:history="1">
        <w:r w:rsidR="007A028C" w:rsidRPr="00F539EC">
          <w:rPr>
            <w:rStyle w:val="Hipercze"/>
            <w:bCs/>
            <w:szCs w:val="24"/>
            <w:lang w:val="de-DE"/>
          </w:rPr>
          <w:t>sekretariat@zsckrrozaniec.pl</w:t>
        </w:r>
      </w:hyperlink>
    </w:p>
    <w:p w:rsidR="00A61572" w:rsidRPr="002F0F79" w:rsidRDefault="0061730E" w:rsidP="00A61425">
      <w:pPr>
        <w:spacing w:after="0" w:line="288" w:lineRule="auto"/>
        <w:ind w:left="567" w:right="57" w:firstLine="0"/>
        <w:rPr>
          <w:szCs w:val="24"/>
        </w:rPr>
      </w:pPr>
      <w:hyperlink r:id="rId20" w:history="1">
        <w:r w:rsidR="006C7703" w:rsidRPr="00F539EC">
          <w:rPr>
            <w:rStyle w:val="Hipercze"/>
          </w:rPr>
          <w:t>https://www.gov.pl/web/zsckr-w-rozancu/ochrona-danych-osobowych</w:t>
        </w:r>
      </w:hyperlink>
      <w:r w:rsidR="006C7703">
        <w:t xml:space="preserve">. </w:t>
      </w:r>
      <w:r w:rsidR="00A61572" w:rsidRPr="002F0F79">
        <w:rPr>
          <w:szCs w:val="24"/>
        </w:rPr>
        <w:t xml:space="preserve">W sprawach związanych z Pani/Pana danymi należy kontaktować się z inspektorem ochrony danych osobowych w </w:t>
      </w:r>
      <w:r w:rsidR="00C36EE9" w:rsidRPr="002F0F79">
        <w:rPr>
          <w:szCs w:val="24"/>
        </w:rPr>
        <w:t>ZSCKR im.W.</w:t>
      </w:r>
      <w:r w:rsidR="00A61425" w:rsidRPr="002F0F79">
        <w:rPr>
          <w:szCs w:val="24"/>
        </w:rPr>
        <w:t>Witosa w Różańcu</w:t>
      </w:r>
      <w:r w:rsidR="00A61572" w:rsidRPr="002F0F79">
        <w:rPr>
          <w:szCs w:val="24"/>
        </w:rPr>
        <w:t xml:space="preserve">, kontakt pisemny za pomocą poczty tradycyjnej: </w:t>
      </w:r>
      <w:r w:rsidR="00C36EE9" w:rsidRPr="002F0F79">
        <w:rPr>
          <w:szCs w:val="24"/>
        </w:rPr>
        <w:t>Różaniec Pierwszy 94, 23-420 Tarnogród</w:t>
      </w:r>
      <w:r w:rsidR="00A61572" w:rsidRPr="002F0F79">
        <w:rPr>
          <w:szCs w:val="24"/>
        </w:rPr>
        <w:t xml:space="preserve">, pocztą e-mail: </w:t>
      </w:r>
      <w:hyperlink r:id="rId21" w:history="1">
        <w:hyperlink r:id="rId22" w:history="1">
          <w:r w:rsidR="00E70099" w:rsidRPr="00E70099">
            <w:rPr>
              <w:rStyle w:val="Hipercze"/>
              <w:szCs w:val="24"/>
            </w:rPr>
            <w:t>zsarozanieciodo@op.pl</w:t>
          </w:r>
        </w:hyperlink>
        <w:r w:rsidR="00E70099" w:rsidRPr="00E70099">
          <w:rPr>
            <w:color w:val="0563C1" w:themeColor="hyperlink"/>
            <w:szCs w:val="24"/>
            <w:u w:val="single"/>
          </w:rPr>
          <w:t> </w:t>
        </w:r>
      </w:hyperlink>
      <w:r w:rsidR="00A61572" w:rsidRPr="009021FA">
        <w:rPr>
          <w:color w:val="auto"/>
          <w:szCs w:val="24"/>
        </w:rPr>
        <w:t>;</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Pani/Pana dane osobowe przetwarzane będą na podstawie art. 6 ust. 1 lit. c RODO w celu przeprowadzenia przedmiotowego postępowaniem o udzielenie zamówienia publicznego oraz zawarcia umowy, a podstawą prawną ich przetwarzania jest obowiązek prawny stosowania sformalizowanych procedur udzielania zamówień publicznych spoczywający na jednostkach sektora finansów publicznych;</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 xml:space="preserve">odbiorcami Pani/Pana danych osobowych będą osoby lub podmioty, którym udostępniona zostanie dokumentacja postępowania w oparciu o art. 18 oraz art. 74 ustawy z dnia 11 września 2019 r. – Prawo zamówień publicznych (Dz. U. </w:t>
      </w:r>
      <w:r w:rsidR="00213338" w:rsidRPr="002F0F79">
        <w:rPr>
          <w:szCs w:val="24"/>
        </w:rPr>
        <w:t>z 2021</w:t>
      </w:r>
      <w:r w:rsidRPr="002F0F79">
        <w:rPr>
          <w:szCs w:val="24"/>
        </w:rPr>
        <w:t xml:space="preserve"> r. poz. </w:t>
      </w:r>
      <w:r w:rsidR="00213338" w:rsidRPr="002F0F79">
        <w:rPr>
          <w:szCs w:val="24"/>
        </w:rPr>
        <w:t>1129</w:t>
      </w:r>
      <w:r w:rsidRPr="002F0F79">
        <w:rPr>
          <w:szCs w:val="24"/>
        </w:rPr>
        <w:t xml:space="preserve"> z </w:t>
      </w:r>
      <w:proofErr w:type="spellStart"/>
      <w:r w:rsidRPr="002F0F79">
        <w:rPr>
          <w:szCs w:val="24"/>
        </w:rPr>
        <w:t>póź</w:t>
      </w:r>
      <w:proofErr w:type="spellEnd"/>
      <w:r w:rsidRPr="002F0F79">
        <w:rPr>
          <w:szCs w:val="24"/>
        </w:rPr>
        <w:t xml:space="preserve">. zm.), zwanej dalej „ustawa </w:t>
      </w:r>
      <w:proofErr w:type="spellStart"/>
      <w:r w:rsidRPr="002F0F79">
        <w:rPr>
          <w:szCs w:val="24"/>
        </w:rPr>
        <w:t>Pzp</w:t>
      </w:r>
      <w:proofErr w:type="spellEnd"/>
      <w:r w:rsidRPr="002F0F79">
        <w:rPr>
          <w:szCs w:val="24"/>
        </w:rPr>
        <w:t>.”;</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 xml:space="preserve">Pani/Pana dane osobowe będą przechowywane, zgodnie z art. 78 ustawy </w:t>
      </w:r>
      <w:proofErr w:type="spellStart"/>
      <w:r w:rsidRPr="002F0F79">
        <w:rPr>
          <w:szCs w:val="24"/>
        </w:rPr>
        <w:t>Pzp</w:t>
      </w:r>
      <w:proofErr w:type="spellEnd"/>
      <w:r w:rsidRPr="002F0F79">
        <w:rPr>
          <w:szCs w:val="24"/>
        </w:rPr>
        <w:t>, przez okres 4 lat od dnia zakończenia postępowania o udzielenie zamówienia, a jeżeli okres obowiązywania umowy w sprawie zamówienia publicznego przekracza 4 lata, okres przechowywania obejmuje cały okres obowiązywania umowy;</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 xml:space="preserve">obowiązek podania przez Panią/Pana danych osobowych bezpośrednio Pani/Pana dotyczących jest wymogiem ustawowym określonym w przepisach ustawy </w:t>
      </w:r>
      <w:proofErr w:type="spellStart"/>
      <w:r w:rsidRPr="002F0F79">
        <w:rPr>
          <w:szCs w:val="24"/>
        </w:rPr>
        <w:t>Pzp</w:t>
      </w:r>
      <w:proofErr w:type="spellEnd"/>
      <w:r w:rsidRPr="002F0F79">
        <w:rPr>
          <w:szCs w:val="24"/>
        </w:rPr>
        <w:t xml:space="preserve">, związanym z udziałem w postępowaniu o udzielenie zamówienia publicznego; konsekwencje niepodania określonych danych wynikają z ustawy </w:t>
      </w:r>
      <w:proofErr w:type="spellStart"/>
      <w:r w:rsidRPr="002F0F79">
        <w:rPr>
          <w:szCs w:val="24"/>
        </w:rPr>
        <w:t>Pzp</w:t>
      </w:r>
      <w:proofErr w:type="spellEnd"/>
      <w:r w:rsidRPr="002F0F79">
        <w:rPr>
          <w:szCs w:val="24"/>
        </w:rPr>
        <w:t>;</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w odniesieniu do Pani/Pana danych osobowych decyzje nie będą podejmowane w sposób zautomatyzowany, stosowanie do art. 22 RODO;</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posiada Pani/Pan:</w:t>
      </w:r>
    </w:p>
    <w:p w:rsidR="00A61572" w:rsidRPr="002F0F79" w:rsidRDefault="00A61572" w:rsidP="002F0F79">
      <w:pPr>
        <w:numPr>
          <w:ilvl w:val="0"/>
          <w:numId w:val="20"/>
        </w:numPr>
        <w:spacing w:after="0" w:line="288" w:lineRule="auto"/>
        <w:ind w:left="851" w:hanging="284"/>
        <w:contextualSpacing/>
        <w:rPr>
          <w:szCs w:val="24"/>
        </w:rPr>
      </w:pPr>
      <w:r w:rsidRPr="002F0F79">
        <w:rPr>
          <w:szCs w:val="24"/>
        </w:rPr>
        <w:t>na podstawie art. 15 RODO prawo dostępu do danych osobowych Pani/Pana dotyczących;</w:t>
      </w:r>
    </w:p>
    <w:p w:rsidR="00A61572" w:rsidRPr="002F0F79" w:rsidRDefault="00A61572" w:rsidP="002F0F79">
      <w:pPr>
        <w:numPr>
          <w:ilvl w:val="0"/>
          <w:numId w:val="20"/>
        </w:numPr>
        <w:spacing w:after="0" w:line="288" w:lineRule="auto"/>
        <w:ind w:left="851" w:hanging="284"/>
        <w:contextualSpacing/>
        <w:rPr>
          <w:szCs w:val="24"/>
        </w:rPr>
      </w:pPr>
      <w:r w:rsidRPr="002F0F79">
        <w:rPr>
          <w:szCs w:val="24"/>
        </w:rPr>
        <w:lastRenderedPageBreak/>
        <w:t xml:space="preserve">na podstawie art. 16 RODO prawo do sprostowania Pani/Pana danych osobowych (skorzystanie z prawa do sprostowania nie może skutkować zmianą wyniku postępowania o udzielenie zamówienia publicznego ani zmianą postanowień umowy w zakresie niezgodnym z ustawą </w:t>
      </w:r>
      <w:proofErr w:type="spellStart"/>
      <w:r w:rsidRPr="002F0F79">
        <w:rPr>
          <w:szCs w:val="24"/>
        </w:rPr>
        <w:t>Pzp</w:t>
      </w:r>
      <w:proofErr w:type="spellEnd"/>
      <w:r w:rsidRPr="002F0F79">
        <w:rPr>
          <w:szCs w:val="24"/>
        </w:rPr>
        <w:t>. oraz nie może naruszać integralności protokołu oraz jego załączników);</w:t>
      </w:r>
    </w:p>
    <w:p w:rsidR="00A61572" w:rsidRPr="002F0F79" w:rsidRDefault="00A61572" w:rsidP="002F0F79">
      <w:pPr>
        <w:numPr>
          <w:ilvl w:val="0"/>
          <w:numId w:val="20"/>
        </w:numPr>
        <w:spacing w:after="0" w:line="288" w:lineRule="auto"/>
        <w:ind w:left="851" w:hanging="284"/>
        <w:contextualSpacing/>
        <w:rPr>
          <w:szCs w:val="24"/>
        </w:rPr>
      </w:pPr>
      <w:r w:rsidRPr="002F0F79">
        <w:rPr>
          <w:szCs w:val="24"/>
        </w:rPr>
        <w:t xml:space="preserve">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r w:rsidRPr="002F0F79">
        <w:rPr>
          <w:color w:val="auto"/>
          <w:szCs w:val="24"/>
        </w:rPr>
        <w:t>Wystąpienie z żądaniem nie ogranicza przetwarzania danych osobowych do czasu zakończenia postępowania o udzielenie zamówienia publicznego</w:t>
      </w:r>
      <w:r w:rsidRPr="002F0F79">
        <w:rPr>
          <w:szCs w:val="24"/>
        </w:rPr>
        <w:t>);</w:t>
      </w:r>
    </w:p>
    <w:p w:rsidR="00A61572" w:rsidRPr="002F0F79" w:rsidRDefault="00A61572" w:rsidP="002F0F79">
      <w:pPr>
        <w:numPr>
          <w:ilvl w:val="0"/>
          <w:numId w:val="20"/>
        </w:numPr>
        <w:spacing w:after="0" w:line="288" w:lineRule="auto"/>
        <w:ind w:left="851" w:hanging="284"/>
        <w:contextualSpacing/>
        <w:rPr>
          <w:szCs w:val="24"/>
        </w:rPr>
      </w:pPr>
      <w:r w:rsidRPr="002F0F79">
        <w:rPr>
          <w:szCs w:val="24"/>
        </w:rPr>
        <w:t>prawo do wniesienia skargi do Prezesa Urzędu Ochrony Danych Osobowych, gdy uzna Pani/Pan, że przetwarzanie danych osobowych Pani/Pana dotyczących narusza przepisy RODO;</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nie przysługuje Pani/Panu:</w:t>
      </w:r>
    </w:p>
    <w:p w:rsidR="00A61572" w:rsidRPr="002F0F79" w:rsidRDefault="00A61572" w:rsidP="002F0F79">
      <w:pPr>
        <w:numPr>
          <w:ilvl w:val="0"/>
          <w:numId w:val="21"/>
        </w:numPr>
        <w:spacing w:after="0" w:line="288" w:lineRule="auto"/>
        <w:ind w:left="851" w:hanging="284"/>
        <w:contextualSpacing/>
        <w:rPr>
          <w:szCs w:val="24"/>
        </w:rPr>
      </w:pPr>
      <w:r w:rsidRPr="002F0F79">
        <w:rPr>
          <w:szCs w:val="24"/>
        </w:rPr>
        <w:t>w związku z art. 17 ust. 3 lit. b, d lub e RODO prawo do usunięcia danych osobowych;</w:t>
      </w:r>
    </w:p>
    <w:p w:rsidR="00A61572" w:rsidRPr="002F0F79" w:rsidRDefault="00A61572" w:rsidP="002F0F79">
      <w:pPr>
        <w:numPr>
          <w:ilvl w:val="0"/>
          <w:numId w:val="21"/>
        </w:numPr>
        <w:spacing w:after="0" w:line="288" w:lineRule="auto"/>
        <w:ind w:left="851" w:hanging="284"/>
        <w:contextualSpacing/>
        <w:rPr>
          <w:szCs w:val="24"/>
        </w:rPr>
      </w:pPr>
      <w:r w:rsidRPr="002F0F79">
        <w:rPr>
          <w:szCs w:val="24"/>
        </w:rPr>
        <w:t>prawo do przenoszenia danych osobowych, o którym mowa w art. 20 RODO;</w:t>
      </w:r>
    </w:p>
    <w:p w:rsidR="00A61572" w:rsidRPr="002F0F79" w:rsidRDefault="00A61572" w:rsidP="002F0F79">
      <w:pPr>
        <w:numPr>
          <w:ilvl w:val="0"/>
          <w:numId w:val="21"/>
        </w:numPr>
        <w:spacing w:after="0" w:line="288" w:lineRule="auto"/>
        <w:ind w:left="851" w:hanging="284"/>
        <w:contextualSpacing/>
        <w:rPr>
          <w:szCs w:val="24"/>
        </w:rPr>
      </w:pPr>
      <w:r w:rsidRPr="002F0F79">
        <w:rPr>
          <w:szCs w:val="24"/>
        </w:rPr>
        <w:t xml:space="preserve">na podstawie art. 21 RODO prawo sprzeciwu, wobec przetwarzania danych osobowych, gdyż podstawą prawną przetwarzania Pani/Pana danych osobowych jest art. 6 ust. 1 lit. c RODO. </w:t>
      </w:r>
    </w:p>
    <w:p w:rsidR="00A61572" w:rsidRPr="002F0F79" w:rsidRDefault="00A61572" w:rsidP="00A61425">
      <w:pPr>
        <w:autoSpaceDE w:val="0"/>
        <w:autoSpaceDN w:val="0"/>
        <w:adjustRightInd w:val="0"/>
        <w:spacing w:after="0" w:line="288" w:lineRule="auto"/>
        <w:ind w:left="0" w:firstLine="0"/>
        <w:rPr>
          <w:szCs w:val="24"/>
        </w:rPr>
      </w:pPr>
    </w:p>
    <w:p w:rsidR="002F52D6" w:rsidRPr="002F0F79" w:rsidRDefault="00A61572" w:rsidP="00A61425">
      <w:pPr>
        <w:spacing w:after="0" w:line="288" w:lineRule="auto"/>
        <w:ind w:left="0" w:right="103" w:firstLine="0"/>
        <w:jc w:val="center"/>
        <w:rPr>
          <w:b/>
          <w:szCs w:val="24"/>
          <w:u w:val="single"/>
        </w:rPr>
      </w:pPr>
      <w:r w:rsidRPr="002F0F79">
        <w:rPr>
          <w:b/>
          <w:szCs w:val="24"/>
          <w:u w:val="single"/>
        </w:rPr>
        <w:t>ROZDZIAŁ XXI</w:t>
      </w:r>
      <w:r w:rsidR="00E670F2" w:rsidRPr="002F0F79">
        <w:rPr>
          <w:b/>
          <w:szCs w:val="24"/>
          <w:u w:val="single"/>
        </w:rPr>
        <w:t>II</w:t>
      </w:r>
    </w:p>
    <w:p w:rsidR="00055FC9" w:rsidRPr="002F0F79" w:rsidRDefault="00055FC9" w:rsidP="00A61425">
      <w:pPr>
        <w:spacing w:after="0" w:line="288" w:lineRule="auto"/>
        <w:ind w:left="0" w:right="103" w:firstLine="0"/>
        <w:jc w:val="center"/>
        <w:rPr>
          <w:b/>
          <w:szCs w:val="24"/>
        </w:rPr>
      </w:pPr>
      <w:r w:rsidRPr="002F0F79">
        <w:rPr>
          <w:b/>
          <w:szCs w:val="24"/>
          <w:u w:val="single"/>
        </w:rPr>
        <w:t>INFORMACJE KOŃCO</w:t>
      </w:r>
      <w:r w:rsidR="00632D97" w:rsidRPr="002F0F79">
        <w:rPr>
          <w:b/>
          <w:szCs w:val="24"/>
          <w:u w:val="single"/>
        </w:rPr>
        <w:t>WE</w:t>
      </w:r>
    </w:p>
    <w:p w:rsidR="002F52D6" w:rsidRPr="002F0F79" w:rsidRDefault="002F52D6" w:rsidP="00A61425">
      <w:pPr>
        <w:spacing w:after="0" w:line="288" w:lineRule="auto"/>
        <w:ind w:left="0" w:right="103" w:firstLine="0"/>
        <w:rPr>
          <w:b/>
          <w:szCs w:val="24"/>
        </w:rPr>
      </w:pPr>
    </w:p>
    <w:p w:rsidR="00055FC9" w:rsidRPr="002F0F79" w:rsidRDefault="00055FC9" w:rsidP="00A61425">
      <w:pPr>
        <w:spacing w:after="0" w:line="288" w:lineRule="auto"/>
        <w:ind w:left="426" w:right="107" w:firstLine="0"/>
        <w:rPr>
          <w:color w:val="auto"/>
          <w:szCs w:val="24"/>
        </w:rPr>
      </w:pPr>
      <w:r w:rsidRPr="002F0F79">
        <w:rPr>
          <w:color w:val="auto"/>
          <w:szCs w:val="24"/>
        </w:rPr>
        <w:t>Do spraw nieuregulowanych w niniejszej SWZ maja zas</w:t>
      </w:r>
      <w:r w:rsidR="00BF4A30" w:rsidRPr="002F0F79">
        <w:rPr>
          <w:color w:val="auto"/>
          <w:szCs w:val="24"/>
        </w:rPr>
        <w:t xml:space="preserve">tosowanie przepisy ustawy </w:t>
      </w:r>
      <w:r w:rsidRPr="002F0F79">
        <w:rPr>
          <w:color w:val="auto"/>
          <w:szCs w:val="24"/>
        </w:rPr>
        <w:t>z dnia 11 września 2019 r. – Prawo zamówień publiczn</w:t>
      </w:r>
      <w:r w:rsidR="00213338" w:rsidRPr="002F0F79">
        <w:rPr>
          <w:color w:val="auto"/>
          <w:szCs w:val="24"/>
        </w:rPr>
        <w:t>ych (Dz. U. 202</w:t>
      </w:r>
      <w:r w:rsidR="00A12525">
        <w:rPr>
          <w:color w:val="auto"/>
          <w:szCs w:val="24"/>
        </w:rPr>
        <w:t>6</w:t>
      </w:r>
      <w:r w:rsidR="00BF4A30" w:rsidRPr="002F0F79">
        <w:rPr>
          <w:color w:val="auto"/>
          <w:szCs w:val="24"/>
        </w:rPr>
        <w:t xml:space="preserve"> r.</w:t>
      </w:r>
      <w:r w:rsidRPr="002F0F79">
        <w:rPr>
          <w:color w:val="auto"/>
          <w:szCs w:val="24"/>
        </w:rPr>
        <w:t xml:space="preserve"> poz.</w:t>
      </w:r>
      <w:r w:rsidR="00A12525">
        <w:rPr>
          <w:color w:val="auto"/>
          <w:szCs w:val="24"/>
        </w:rPr>
        <w:t>793</w:t>
      </w:r>
      <w:r w:rsidRPr="002F0F79">
        <w:rPr>
          <w:color w:val="auto"/>
          <w:szCs w:val="24"/>
        </w:rPr>
        <w:t xml:space="preserve"> z </w:t>
      </w:r>
      <w:proofErr w:type="spellStart"/>
      <w:r w:rsidRPr="002F0F79">
        <w:rPr>
          <w:color w:val="auto"/>
          <w:szCs w:val="24"/>
        </w:rPr>
        <w:t>póź</w:t>
      </w:r>
      <w:r w:rsidR="00632D97" w:rsidRPr="002F0F79">
        <w:rPr>
          <w:color w:val="auto"/>
          <w:szCs w:val="24"/>
        </w:rPr>
        <w:t>n</w:t>
      </w:r>
      <w:proofErr w:type="spellEnd"/>
      <w:r w:rsidRPr="002F0F79">
        <w:rPr>
          <w:color w:val="auto"/>
          <w:szCs w:val="24"/>
        </w:rPr>
        <w:t>. zm.) oraz przepisy ustawy z dnia 23 kwietnia 1964 r.</w:t>
      </w:r>
      <w:r w:rsidR="00D71FCC" w:rsidRPr="002F0F79">
        <w:rPr>
          <w:color w:val="auto"/>
          <w:szCs w:val="24"/>
        </w:rPr>
        <w:t xml:space="preserve"> – Kodeks cywilny (Dz. U. z 202</w:t>
      </w:r>
      <w:r w:rsidR="00F137DC" w:rsidRPr="002F0F79">
        <w:rPr>
          <w:color w:val="auto"/>
          <w:szCs w:val="24"/>
        </w:rPr>
        <w:t>3</w:t>
      </w:r>
      <w:r w:rsidR="00615641" w:rsidRPr="002F0F79">
        <w:rPr>
          <w:color w:val="auto"/>
          <w:szCs w:val="24"/>
        </w:rPr>
        <w:t xml:space="preserve"> r. poz. 1</w:t>
      </w:r>
      <w:r w:rsidR="00F137DC" w:rsidRPr="002F0F79">
        <w:rPr>
          <w:color w:val="auto"/>
          <w:szCs w:val="24"/>
        </w:rPr>
        <w:t>610</w:t>
      </w:r>
      <w:r w:rsidRPr="002F0F79">
        <w:rPr>
          <w:color w:val="auto"/>
          <w:szCs w:val="24"/>
        </w:rPr>
        <w:t xml:space="preserve"> z </w:t>
      </w:r>
      <w:proofErr w:type="spellStart"/>
      <w:r w:rsidRPr="002F0F79">
        <w:rPr>
          <w:color w:val="auto"/>
          <w:szCs w:val="24"/>
        </w:rPr>
        <w:t>póź</w:t>
      </w:r>
      <w:r w:rsidR="00632D97" w:rsidRPr="002F0F79">
        <w:rPr>
          <w:color w:val="auto"/>
          <w:szCs w:val="24"/>
        </w:rPr>
        <w:t>n</w:t>
      </w:r>
      <w:proofErr w:type="spellEnd"/>
      <w:r w:rsidRPr="002F0F79">
        <w:rPr>
          <w:color w:val="auto"/>
          <w:szCs w:val="24"/>
        </w:rPr>
        <w:t>. zm.)</w:t>
      </w:r>
      <w:r w:rsidR="00BF4A30" w:rsidRPr="002F0F79">
        <w:rPr>
          <w:color w:val="auto"/>
          <w:szCs w:val="24"/>
        </w:rPr>
        <w:t>.</w:t>
      </w:r>
    </w:p>
    <w:p w:rsidR="00BC6DE5" w:rsidRDefault="00BC6DE5" w:rsidP="00A61425">
      <w:pPr>
        <w:spacing w:after="0" w:line="288" w:lineRule="auto"/>
        <w:ind w:left="0" w:right="103" w:firstLine="0"/>
        <w:rPr>
          <w:b/>
          <w:szCs w:val="24"/>
        </w:rPr>
      </w:pPr>
    </w:p>
    <w:p w:rsidR="00BC6DE5" w:rsidRPr="002F0F79" w:rsidRDefault="00BC6DE5" w:rsidP="00A61425">
      <w:pPr>
        <w:spacing w:after="0" w:line="288" w:lineRule="auto"/>
        <w:ind w:left="0" w:right="103" w:firstLine="0"/>
        <w:rPr>
          <w:b/>
          <w:szCs w:val="24"/>
        </w:rPr>
      </w:pPr>
    </w:p>
    <w:p w:rsidR="002F52D6" w:rsidRPr="002F0F79" w:rsidRDefault="00E670F2" w:rsidP="00A61425">
      <w:pPr>
        <w:spacing w:after="0" w:line="288" w:lineRule="auto"/>
        <w:ind w:left="0" w:right="103" w:firstLine="0"/>
        <w:jc w:val="center"/>
        <w:rPr>
          <w:b/>
          <w:szCs w:val="24"/>
          <w:u w:val="single"/>
        </w:rPr>
      </w:pPr>
      <w:r w:rsidRPr="002F0F79">
        <w:rPr>
          <w:b/>
          <w:szCs w:val="24"/>
          <w:u w:val="single"/>
        </w:rPr>
        <w:t>ROZDZIAŁ XXIV</w:t>
      </w:r>
    </w:p>
    <w:p w:rsidR="007A5C2F" w:rsidRPr="002F0F79" w:rsidRDefault="00A61572" w:rsidP="00A61425">
      <w:pPr>
        <w:spacing w:after="0" w:line="288" w:lineRule="auto"/>
        <w:ind w:left="0" w:right="103" w:firstLine="0"/>
        <w:jc w:val="center"/>
        <w:rPr>
          <w:b/>
          <w:szCs w:val="24"/>
          <w:u w:val="single"/>
        </w:rPr>
      </w:pPr>
      <w:r w:rsidRPr="002F0F79">
        <w:rPr>
          <w:b/>
          <w:szCs w:val="24"/>
          <w:u w:val="single"/>
        </w:rPr>
        <w:t xml:space="preserve">ZAŁĄCZNIKI  DO  SWZ  </w:t>
      </w:r>
      <w:r w:rsidR="00C93C54" w:rsidRPr="002F0F79">
        <w:rPr>
          <w:b/>
          <w:szCs w:val="24"/>
          <w:u w:val="single"/>
        </w:rPr>
        <w:t xml:space="preserve">OD NR 1 DO NR </w:t>
      </w:r>
      <w:r w:rsidR="009D6D92" w:rsidRPr="002F0F79">
        <w:rPr>
          <w:b/>
          <w:szCs w:val="24"/>
          <w:u w:val="single"/>
        </w:rPr>
        <w:t>10</w:t>
      </w:r>
    </w:p>
    <w:p w:rsidR="009D6D92" w:rsidRPr="002F0F79" w:rsidRDefault="009D6D92" w:rsidP="00A61425">
      <w:pPr>
        <w:spacing w:after="0" w:line="288" w:lineRule="auto"/>
        <w:ind w:left="0" w:right="103" w:firstLine="0"/>
        <w:jc w:val="center"/>
        <w:rPr>
          <w:b/>
          <w:szCs w:val="24"/>
          <w:u w:val="single"/>
        </w:rPr>
      </w:pPr>
    </w:p>
    <w:p w:rsidR="007A5C2F" w:rsidRPr="00176F84" w:rsidRDefault="00B06CC5" w:rsidP="00176F84">
      <w:pPr>
        <w:autoSpaceDE w:val="0"/>
        <w:autoSpaceDN w:val="0"/>
        <w:adjustRightInd w:val="0"/>
        <w:spacing w:after="0" w:line="288" w:lineRule="auto"/>
        <w:rPr>
          <w:color w:val="auto"/>
          <w:szCs w:val="24"/>
        </w:rPr>
      </w:pPr>
      <w:r w:rsidRPr="002F0F79">
        <w:rPr>
          <w:color w:val="auto"/>
          <w:szCs w:val="24"/>
        </w:rPr>
        <w:t xml:space="preserve">Załącznik Nr 1. – </w:t>
      </w:r>
      <w:r w:rsidR="00176F84">
        <w:rPr>
          <w:color w:val="auto"/>
          <w:szCs w:val="24"/>
        </w:rPr>
        <w:t>Opis przedmiotu zamówienia, d</w:t>
      </w:r>
      <w:r w:rsidR="009D6D92" w:rsidRPr="002F0F79">
        <w:rPr>
          <w:color w:val="auto"/>
          <w:szCs w:val="24"/>
        </w:rPr>
        <w:t>okumentacja projektowa, specyfikacje techniczne wykonania i odbioru robót budowlanych (</w:t>
      </w:r>
      <w:proofErr w:type="spellStart"/>
      <w:r w:rsidR="009D6D92" w:rsidRPr="002F0F79">
        <w:rPr>
          <w:color w:val="auto"/>
          <w:szCs w:val="24"/>
        </w:rPr>
        <w:t>STWiORB</w:t>
      </w:r>
      <w:proofErr w:type="spellEnd"/>
      <w:r w:rsidR="009D6D92" w:rsidRPr="002F0F79">
        <w:rPr>
          <w:color w:val="auto"/>
          <w:szCs w:val="24"/>
        </w:rPr>
        <w:t>), przedmiar robót</w:t>
      </w:r>
      <w:r w:rsidRPr="002F0F79">
        <w:rPr>
          <w:color w:val="auto"/>
          <w:szCs w:val="24"/>
        </w:rPr>
        <w:t>.</w:t>
      </w:r>
    </w:p>
    <w:p w:rsidR="009D6D92" w:rsidRPr="002F0F79" w:rsidRDefault="00B06CC5" w:rsidP="00F80776">
      <w:pPr>
        <w:tabs>
          <w:tab w:val="left" w:pos="1701"/>
        </w:tabs>
        <w:autoSpaceDE w:val="0"/>
        <w:autoSpaceDN w:val="0"/>
        <w:adjustRightInd w:val="0"/>
        <w:spacing w:after="0" w:line="288" w:lineRule="auto"/>
        <w:rPr>
          <w:color w:val="FF0000"/>
          <w:szCs w:val="24"/>
        </w:rPr>
      </w:pPr>
      <w:r w:rsidRPr="002F0F79">
        <w:rPr>
          <w:color w:val="auto"/>
          <w:szCs w:val="24"/>
        </w:rPr>
        <w:t xml:space="preserve">Załącznik Nr 2. – </w:t>
      </w:r>
      <w:r w:rsidR="009D6D92" w:rsidRPr="002F0F79">
        <w:rPr>
          <w:color w:val="auto"/>
          <w:szCs w:val="24"/>
        </w:rPr>
        <w:t>Wzór formularz</w:t>
      </w:r>
      <w:r w:rsidRPr="002F0F79">
        <w:rPr>
          <w:color w:val="auto"/>
          <w:szCs w:val="24"/>
        </w:rPr>
        <w:t>a o</w:t>
      </w:r>
      <w:r w:rsidR="009D6D92" w:rsidRPr="002F0F79">
        <w:rPr>
          <w:color w:val="auto"/>
          <w:szCs w:val="24"/>
        </w:rPr>
        <w:t>fert</w:t>
      </w:r>
      <w:r w:rsidRPr="002F0F79">
        <w:rPr>
          <w:color w:val="auto"/>
          <w:szCs w:val="24"/>
        </w:rPr>
        <w:t>owego.</w:t>
      </w:r>
    </w:p>
    <w:p w:rsidR="00176F84" w:rsidRDefault="00B06CC5" w:rsidP="00176F84">
      <w:pPr>
        <w:autoSpaceDE w:val="0"/>
        <w:autoSpaceDN w:val="0"/>
        <w:adjustRightInd w:val="0"/>
        <w:spacing w:after="0" w:line="288" w:lineRule="auto"/>
        <w:ind w:left="284" w:hanging="284"/>
        <w:rPr>
          <w:bCs/>
          <w:color w:val="auto"/>
          <w:szCs w:val="24"/>
        </w:rPr>
      </w:pPr>
      <w:r w:rsidRPr="002F0F79">
        <w:rPr>
          <w:color w:val="auto"/>
          <w:szCs w:val="24"/>
        </w:rPr>
        <w:t xml:space="preserve">Załącznik Nr 3. – </w:t>
      </w:r>
      <w:r w:rsidR="009D6D92" w:rsidRPr="002F0F79">
        <w:rPr>
          <w:color w:val="auto"/>
          <w:szCs w:val="24"/>
        </w:rPr>
        <w:t>Wzór</w:t>
      </w:r>
      <w:r w:rsidR="009D6D92" w:rsidRPr="002F0F79">
        <w:rPr>
          <w:bCs/>
          <w:color w:val="auto"/>
          <w:szCs w:val="24"/>
        </w:rPr>
        <w:t>oświadczeniaWykonawcy / Wykonawców wspólnie ubiegających się</w:t>
      </w:r>
    </w:p>
    <w:p w:rsidR="009D6D92" w:rsidRPr="002F0F79" w:rsidRDefault="009D6D92" w:rsidP="00176F84">
      <w:pPr>
        <w:autoSpaceDE w:val="0"/>
        <w:autoSpaceDN w:val="0"/>
        <w:adjustRightInd w:val="0"/>
        <w:spacing w:after="0" w:line="288" w:lineRule="auto"/>
        <w:ind w:left="284" w:hanging="284"/>
        <w:rPr>
          <w:bCs/>
          <w:color w:val="auto"/>
          <w:szCs w:val="24"/>
        </w:rPr>
      </w:pPr>
      <w:r w:rsidRPr="002F0F79">
        <w:rPr>
          <w:bCs/>
          <w:color w:val="auto"/>
          <w:szCs w:val="24"/>
        </w:rPr>
        <w:t>o</w:t>
      </w:r>
      <w:r w:rsidR="00176F84">
        <w:rPr>
          <w:bCs/>
          <w:color w:val="auto"/>
          <w:szCs w:val="24"/>
        </w:rPr>
        <w:t> </w:t>
      </w:r>
      <w:r w:rsidRPr="002F0F79">
        <w:rPr>
          <w:bCs/>
          <w:color w:val="auto"/>
          <w:szCs w:val="24"/>
        </w:rPr>
        <w:t xml:space="preserve">dzielenie zamówienia na podstawie art. 125 ust. 1 ustawy </w:t>
      </w:r>
      <w:proofErr w:type="spellStart"/>
      <w:r w:rsidRPr="002F0F79">
        <w:rPr>
          <w:bCs/>
          <w:color w:val="auto"/>
          <w:szCs w:val="24"/>
        </w:rPr>
        <w:t>Pzp</w:t>
      </w:r>
      <w:proofErr w:type="spellEnd"/>
      <w:r w:rsidR="00B06CC5" w:rsidRPr="002F0F79">
        <w:rPr>
          <w:bCs/>
          <w:color w:val="auto"/>
          <w:szCs w:val="24"/>
        </w:rPr>
        <w:t>.</w:t>
      </w:r>
    </w:p>
    <w:p w:rsidR="00B06CC5" w:rsidRPr="002F0F79" w:rsidRDefault="00B06CC5" w:rsidP="00F80776">
      <w:pPr>
        <w:autoSpaceDE w:val="0"/>
        <w:autoSpaceDN w:val="0"/>
        <w:adjustRightInd w:val="0"/>
        <w:spacing w:after="0" w:line="288" w:lineRule="auto"/>
        <w:ind w:left="284" w:hanging="284"/>
        <w:rPr>
          <w:color w:val="auto"/>
          <w:szCs w:val="24"/>
        </w:rPr>
      </w:pPr>
      <w:r w:rsidRPr="002F0F79">
        <w:rPr>
          <w:color w:val="auto"/>
          <w:szCs w:val="24"/>
        </w:rPr>
        <w:t xml:space="preserve">Załącznik Nr 4. – Wzór Oświadczenia Podmiotu udostępniającego zasoby na podstawie </w:t>
      </w:r>
    </w:p>
    <w:p w:rsidR="00450B1E" w:rsidRPr="002F0F79" w:rsidRDefault="00B06CC5" w:rsidP="00B06CC5">
      <w:pPr>
        <w:autoSpaceDE w:val="0"/>
        <w:autoSpaceDN w:val="0"/>
        <w:adjustRightInd w:val="0"/>
        <w:spacing w:after="0" w:line="288" w:lineRule="auto"/>
        <w:ind w:left="284" w:firstLine="0"/>
        <w:rPr>
          <w:color w:val="auto"/>
          <w:szCs w:val="24"/>
        </w:rPr>
      </w:pPr>
      <w:r w:rsidRPr="002F0F79">
        <w:rPr>
          <w:color w:val="auto"/>
          <w:szCs w:val="24"/>
        </w:rPr>
        <w:t xml:space="preserve">art. 125 ust 1 ustawy </w:t>
      </w:r>
      <w:proofErr w:type="spellStart"/>
      <w:r w:rsidRPr="002F0F79">
        <w:rPr>
          <w:color w:val="auto"/>
          <w:szCs w:val="24"/>
        </w:rPr>
        <w:t>Pzp</w:t>
      </w:r>
      <w:proofErr w:type="spellEnd"/>
      <w:r w:rsidR="00F80776" w:rsidRPr="002F0F79">
        <w:rPr>
          <w:color w:val="auto"/>
          <w:szCs w:val="24"/>
        </w:rPr>
        <w:t>.</w:t>
      </w:r>
    </w:p>
    <w:p w:rsidR="00F80776" w:rsidRPr="002F0F79" w:rsidRDefault="00F80776" w:rsidP="00176F84">
      <w:pPr>
        <w:tabs>
          <w:tab w:val="left" w:pos="1701"/>
        </w:tabs>
        <w:autoSpaceDE w:val="0"/>
        <w:autoSpaceDN w:val="0"/>
        <w:adjustRightInd w:val="0"/>
        <w:spacing w:after="0" w:line="288" w:lineRule="auto"/>
        <w:ind w:left="284" w:hanging="284"/>
        <w:rPr>
          <w:color w:val="auto"/>
          <w:szCs w:val="24"/>
        </w:rPr>
      </w:pPr>
      <w:r w:rsidRPr="002F0F79">
        <w:rPr>
          <w:color w:val="auto"/>
          <w:szCs w:val="24"/>
        </w:rPr>
        <w:lastRenderedPageBreak/>
        <w:t xml:space="preserve">Załącznik Nr 5. – Wzór Oświadczenia Podwykonawcy niebędącego podmiotem    </w:t>
      </w:r>
    </w:p>
    <w:p w:rsidR="00F80776" w:rsidRPr="002F0F79" w:rsidRDefault="00F80776" w:rsidP="00B06CC5">
      <w:pPr>
        <w:autoSpaceDE w:val="0"/>
        <w:autoSpaceDN w:val="0"/>
        <w:adjustRightInd w:val="0"/>
        <w:spacing w:after="0" w:line="288" w:lineRule="auto"/>
        <w:ind w:left="284" w:firstLine="0"/>
        <w:rPr>
          <w:color w:val="auto"/>
          <w:szCs w:val="24"/>
        </w:rPr>
      </w:pPr>
      <w:r w:rsidRPr="002F0F79">
        <w:rPr>
          <w:color w:val="auto"/>
          <w:szCs w:val="24"/>
        </w:rPr>
        <w:t xml:space="preserve">                         udostępniającym zasoby.</w:t>
      </w:r>
    </w:p>
    <w:p w:rsidR="004F4256" w:rsidRDefault="00F80776" w:rsidP="00F80776">
      <w:pPr>
        <w:autoSpaceDE w:val="0"/>
        <w:autoSpaceDN w:val="0"/>
        <w:adjustRightInd w:val="0"/>
        <w:spacing w:after="0" w:line="288" w:lineRule="auto"/>
        <w:ind w:left="0" w:firstLine="0"/>
        <w:rPr>
          <w:color w:val="auto"/>
          <w:szCs w:val="24"/>
        </w:rPr>
      </w:pPr>
      <w:r w:rsidRPr="002F0F79">
        <w:rPr>
          <w:color w:val="auto"/>
          <w:szCs w:val="24"/>
        </w:rPr>
        <w:t xml:space="preserve">Załącznik Nr 6. – </w:t>
      </w:r>
      <w:r w:rsidR="003D0007" w:rsidRPr="002F0F79">
        <w:rPr>
          <w:color w:val="auto"/>
          <w:szCs w:val="24"/>
        </w:rPr>
        <w:t>Wzór o</w:t>
      </w:r>
      <w:r w:rsidR="004139F3" w:rsidRPr="002F0F79">
        <w:rPr>
          <w:color w:val="auto"/>
          <w:szCs w:val="24"/>
        </w:rPr>
        <w:t>świadczeni</w:t>
      </w:r>
      <w:r w:rsidR="003D0007" w:rsidRPr="002F0F79">
        <w:rPr>
          <w:color w:val="auto"/>
          <w:szCs w:val="24"/>
        </w:rPr>
        <w:t>a</w:t>
      </w:r>
      <w:r w:rsidR="004139F3" w:rsidRPr="002F0F79">
        <w:rPr>
          <w:color w:val="auto"/>
          <w:szCs w:val="24"/>
        </w:rPr>
        <w:t xml:space="preserve"> – zobowiązanie podmiotu udostępniającego zasoby</w:t>
      </w:r>
      <w:r w:rsidRPr="002F0F79">
        <w:rPr>
          <w:color w:val="auto"/>
          <w:szCs w:val="24"/>
        </w:rPr>
        <w:t>.</w:t>
      </w:r>
    </w:p>
    <w:p w:rsidR="00F80776" w:rsidRPr="002F0F79" w:rsidRDefault="00F80776" w:rsidP="00F80776">
      <w:pPr>
        <w:autoSpaceDE w:val="0"/>
        <w:autoSpaceDN w:val="0"/>
        <w:adjustRightInd w:val="0"/>
        <w:spacing w:after="0" w:line="288" w:lineRule="auto"/>
        <w:ind w:left="0" w:firstLine="0"/>
        <w:rPr>
          <w:rFonts w:eastAsiaTheme="minorEastAsia"/>
          <w:bCs/>
          <w:color w:val="auto"/>
          <w:szCs w:val="24"/>
        </w:rPr>
      </w:pPr>
      <w:r w:rsidRPr="002F0F79">
        <w:rPr>
          <w:color w:val="auto"/>
          <w:szCs w:val="24"/>
        </w:rPr>
        <w:t>Załącznik Nr 7. – Wzór o</w:t>
      </w:r>
      <w:r w:rsidR="004139F3" w:rsidRPr="002F0F79">
        <w:rPr>
          <w:color w:val="auto"/>
          <w:szCs w:val="24"/>
        </w:rPr>
        <w:t>świadczeni</w:t>
      </w:r>
      <w:r w:rsidRPr="002F0F79">
        <w:rPr>
          <w:color w:val="auto"/>
          <w:szCs w:val="24"/>
        </w:rPr>
        <w:t>a</w:t>
      </w:r>
      <w:r w:rsidR="004139F3" w:rsidRPr="002F0F79">
        <w:rPr>
          <w:rFonts w:eastAsiaTheme="minorEastAsia"/>
          <w:bCs/>
          <w:color w:val="auto"/>
          <w:szCs w:val="24"/>
        </w:rPr>
        <w:t>d</w:t>
      </w:r>
      <w:r w:rsidR="002B5D4D" w:rsidRPr="002F0F79">
        <w:rPr>
          <w:rFonts w:eastAsiaTheme="minorEastAsia"/>
          <w:bCs/>
          <w:color w:val="auto"/>
          <w:szCs w:val="24"/>
        </w:rPr>
        <w:t>otyczące wskazania, które roboty budowlane</w:t>
      </w:r>
    </w:p>
    <w:p w:rsidR="004139F3" w:rsidRPr="002F0F79" w:rsidRDefault="004139F3" w:rsidP="00F80776">
      <w:pPr>
        <w:autoSpaceDE w:val="0"/>
        <w:autoSpaceDN w:val="0"/>
        <w:adjustRightInd w:val="0"/>
        <w:spacing w:after="0" w:line="288" w:lineRule="auto"/>
        <w:ind w:left="284" w:firstLine="0"/>
        <w:rPr>
          <w:color w:val="auto"/>
          <w:szCs w:val="24"/>
        </w:rPr>
      </w:pPr>
      <w:r w:rsidRPr="002F0F79">
        <w:rPr>
          <w:rFonts w:eastAsiaTheme="minorEastAsia"/>
          <w:bCs/>
          <w:color w:val="auto"/>
          <w:szCs w:val="24"/>
        </w:rPr>
        <w:t>wykonają poszczególni Wykonawcy</w:t>
      </w:r>
      <w:r w:rsidR="00F80776" w:rsidRPr="002F0F79">
        <w:rPr>
          <w:rFonts w:eastAsiaTheme="minorEastAsia"/>
          <w:bCs/>
          <w:color w:val="auto"/>
          <w:szCs w:val="24"/>
        </w:rPr>
        <w:t>.</w:t>
      </w:r>
    </w:p>
    <w:p w:rsidR="00F80776" w:rsidRPr="002F0F79" w:rsidRDefault="00F80776" w:rsidP="00F80776">
      <w:pPr>
        <w:autoSpaceDE w:val="0"/>
        <w:autoSpaceDN w:val="0"/>
        <w:adjustRightInd w:val="0"/>
        <w:spacing w:after="0" w:line="288" w:lineRule="auto"/>
        <w:ind w:left="0" w:firstLine="0"/>
        <w:rPr>
          <w:color w:val="auto"/>
          <w:szCs w:val="24"/>
        </w:rPr>
      </w:pPr>
      <w:r w:rsidRPr="002F0F79">
        <w:rPr>
          <w:color w:val="auto"/>
          <w:szCs w:val="24"/>
        </w:rPr>
        <w:t xml:space="preserve">Załącznik Nr 8. – </w:t>
      </w:r>
      <w:r w:rsidR="007A5C2F" w:rsidRPr="002F0F79">
        <w:rPr>
          <w:color w:val="auto"/>
          <w:szCs w:val="24"/>
        </w:rPr>
        <w:t>W</w:t>
      </w:r>
      <w:r w:rsidR="004139F3" w:rsidRPr="002F0F79">
        <w:rPr>
          <w:color w:val="auto"/>
          <w:szCs w:val="24"/>
        </w:rPr>
        <w:t>ykaz wykonanych</w:t>
      </w:r>
      <w:r w:rsidR="00C93C54" w:rsidRPr="002F0F79">
        <w:rPr>
          <w:color w:val="auto"/>
          <w:szCs w:val="24"/>
        </w:rPr>
        <w:t xml:space="preserve"> robót budowlanych</w:t>
      </w:r>
      <w:r w:rsidRPr="002F0F79">
        <w:rPr>
          <w:color w:val="auto"/>
          <w:szCs w:val="24"/>
        </w:rPr>
        <w:t>.</w:t>
      </w:r>
    </w:p>
    <w:p w:rsidR="00F80776" w:rsidRPr="002F0F79" w:rsidRDefault="00F80776" w:rsidP="00F80776">
      <w:pPr>
        <w:autoSpaceDE w:val="0"/>
        <w:autoSpaceDN w:val="0"/>
        <w:adjustRightInd w:val="0"/>
        <w:spacing w:after="0" w:line="288" w:lineRule="auto"/>
        <w:ind w:left="0" w:firstLine="0"/>
        <w:rPr>
          <w:color w:val="auto"/>
          <w:szCs w:val="24"/>
        </w:rPr>
      </w:pPr>
      <w:r w:rsidRPr="002F0F79">
        <w:rPr>
          <w:color w:val="auto"/>
          <w:szCs w:val="24"/>
        </w:rPr>
        <w:t xml:space="preserve">Załącznik Nr 9. – </w:t>
      </w:r>
      <w:r w:rsidR="004139F3" w:rsidRPr="002F0F79">
        <w:rPr>
          <w:color w:val="auto"/>
          <w:szCs w:val="24"/>
        </w:rPr>
        <w:t>Wykaz osób skierowanych do realizacji zamówienia</w:t>
      </w:r>
      <w:r w:rsidRPr="002F0F79">
        <w:rPr>
          <w:color w:val="auto"/>
          <w:szCs w:val="24"/>
        </w:rPr>
        <w:t>.</w:t>
      </w:r>
    </w:p>
    <w:p w:rsidR="0029127F" w:rsidRPr="002F0F79" w:rsidRDefault="00F80776" w:rsidP="00F80776">
      <w:pPr>
        <w:autoSpaceDE w:val="0"/>
        <w:autoSpaceDN w:val="0"/>
        <w:adjustRightInd w:val="0"/>
        <w:spacing w:after="0" w:line="288" w:lineRule="auto"/>
        <w:ind w:left="0" w:firstLine="0"/>
        <w:rPr>
          <w:color w:val="auto"/>
          <w:szCs w:val="24"/>
        </w:rPr>
      </w:pPr>
      <w:r w:rsidRPr="002F0F79">
        <w:rPr>
          <w:color w:val="auto"/>
          <w:szCs w:val="24"/>
        </w:rPr>
        <w:t xml:space="preserve">Załącznik Nr 10. – </w:t>
      </w:r>
      <w:r w:rsidR="006B73AC" w:rsidRPr="002F0F79">
        <w:rPr>
          <w:color w:val="auto"/>
          <w:szCs w:val="24"/>
        </w:rPr>
        <w:t>Projektowane postanowienia umowy w sprawie zamó</w:t>
      </w:r>
      <w:r w:rsidR="004C541E" w:rsidRPr="002F0F79">
        <w:rPr>
          <w:color w:val="auto"/>
          <w:szCs w:val="24"/>
        </w:rPr>
        <w:t>wie</w:t>
      </w:r>
      <w:r w:rsidR="004139F3" w:rsidRPr="002F0F79">
        <w:rPr>
          <w:color w:val="auto"/>
          <w:szCs w:val="24"/>
        </w:rPr>
        <w:t>nia publicznego</w:t>
      </w:r>
      <w:r w:rsidRPr="002F0F79">
        <w:rPr>
          <w:color w:val="auto"/>
          <w:szCs w:val="24"/>
        </w:rPr>
        <w:t>.</w:t>
      </w:r>
    </w:p>
    <w:sectPr w:rsidR="0029127F" w:rsidRPr="002F0F79" w:rsidSect="00075FD5">
      <w:headerReference w:type="even" r:id="rId23"/>
      <w:headerReference w:type="default" r:id="rId24"/>
      <w:footerReference w:type="default" r:id="rId25"/>
      <w:headerReference w:type="first" r:id="rId26"/>
      <w:pgSz w:w="11900" w:h="16840"/>
      <w:pgMar w:top="993" w:right="1292" w:bottom="1560" w:left="1416" w:header="51" w:footer="482"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30E" w:rsidRDefault="0061730E">
      <w:pPr>
        <w:spacing w:after="0" w:line="240" w:lineRule="auto"/>
      </w:pPr>
      <w:r>
        <w:separator/>
      </w:r>
    </w:p>
  </w:endnote>
  <w:endnote w:type="continuationSeparator" w:id="0">
    <w:p w:rsidR="0061730E" w:rsidRDefault="00617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tarSymbol">
    <w:altName w:val="Arial Unicode MS"/>
    <w:charset w:val="02"/>
    <w:family w:val="auto"/>
    <w:pitch w:val="default"/>
  </w:font>
  <w:font w:name="OpenSymbol">
    <w:altName w:val="Courier New"/>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Univers-PL">
    <w:altName w:val="Courier New"/>
    <w:charset w:val="EE"/>
    <w:family w:val="roman"/>
    <w:pitch w:val="variable"/>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ItalicMT">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1595607"/>
      <w:docPartObj>
        <w:docPartGallery w:val="Page Numbers (Bottom of Page)"/>
        <w:docPartUnique/>
      </w:docPartObj>
    </w:sdtPr>
    <w:sdtContent>
      <w:p w:rsidR="0061730E" w:rsidRPr="00FF225D" w:rsidRDefault="0061730E" w:rsidP="002239CF">
        <w:pPr>
          <w:pStyle w:val="Stopka"/>
          <w:ind w:left="0" w:firstLine="0"/>
          <w:jc w:val="center"/>
          <w:rPr>
            <w:b/>
            <w:sz w:val="16"/>
            <w:szCs w:val="16"/>
          </w:rPr>
        </w:pPr>
      </w:p>
      <w:p w:rsidR="0061730E" w:rsidRPr="00EE585D" w:rsidRDefault="0061730E" w:rsidP="00FF225D">
        <w:pPr>
          <w:tabs>
            <w:tab w:val="center" w:pos="4536"/>
            <w:tab w:val="right" w:pos="9072"/>
          </w:tabs>
          <w:spacing w:after="0" w:line="240" w:lineRule="auto"/>
          <w:ind w:left="0" w:firstLine="0"/>
          <w:jc w:val="center"/>
        </w:pPr>
        <w:r>
          <w:fldChar w:fldCharType="begin"/>
        </w:r>
        <w:r>
          <w:instrText>PAGE   \* MERGEFORMAT</w:instrText>
        </w:r>
        <w:r>
          <w:fldChar w:fldCharType="separate"/>
        </w:r>
        <w:r w:rsidR="00C17E38">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30E" w:rsidRDefault="0061730E">
      <w:pPr>
        <w:spacing w:after="0" w:line="240" w:lineRule="auto"/>
      </w:pPr>
      <w:r>
        <w:separator/>
      </w:r>
    </w:p>
  </w:footnote>
  <w:footnote w:type="continuationSeparator" w:id="0">
    <w:p w:rsidR="0061730E" w:rsidRDefault="006173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30E" w:rsidRDefault="0061730E">
    <w:pPr>
      <w:tabs>
        <w:tab w:val="center" w:pos="4536"/>
      </w:tabs>
      <w:spacing w:after="0" w:line="259" w:lineRule="auto"/>
      <w:ind w:left="0" w:firstLine="0"/>
      <w:jc w:val="left"/>
    </w:pPr>
    <w:r>
      <w:tab/>
      <w:t xml:space="preserve">- </w:t>
    </w:r>
    <w:r>
      <w:fldChar w:fldCharType="begin"/>
    </w:r>
    <w:r>
      <w:instrText xml:space="preserve"> PAGE   \* MERGEFORMAT </w:instrText>
    </w:r>
    <w:r>
      <w:fldChar w:fldCharType="separate"/>
    </w:r>
    <w:r>
      <w:t>1</w:t>
    </w:r>
    <w:r>
      <w:fldChar w:fldCharType="end"/>
    </w:r>
    <w:r>
      <w:t xml:space="preserve"> -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30E" w:rsidRDefault="0061730E">
    <w:pPr>
      <w:tabs>
        <w:tab w:val="center" w:pos="4536"/>
      </w:tabs>
      <w:spacing w:after="0" w:line="259" w:lineRule="auto"/>
      <w:ind w:left="0" w:firstLine="0"/>
      <w:jc w:val="left"/>
    </w:pPr>
    <w:r>
      <w:ptab w:relativeTo="margin" w:alignment="center" w:leader="none"/>
    </w:r>
    <w:r>
      <w:ptab w:relativeTo="margin" w:alignment="right" w:leader="non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30E" w:rsidRDefault="0061730E">
    <w:pPr>
      <w:tabs>
        <w:tab w:val="center" w:pos="4536"/>
      </w:tabs>
      <w:spacing w:after="0" w:line="259" w:lineRule="auto"/>
      <w:ind w:left="0" w:firstLine="0"/>
      <w:jc w:val="left"/>
    </w:pPr>
    <w:r>
      <w:tab/>
      <w:t xml:space="preserve">- </w:t>
    </w:r>
    <w:r>
      <w:fldChar w:fldCharType="begin"/>
    </w:r>
    <w:r>
      <w:instrText xml:space="preserve"> PAGE   \* MERGEFORMAT </w:instrText>
    </w:r>
    <w:r>
      <w:fldChar w:fldCharType="separate"/>
    </w:r>
    <w:r>
      <w:t>1</w:t>
    </w:r>
    <w:r>
      <w:fldChar w:fldCharType="end"/>
    </w:r>
    <w:r>
      <w:t xml:space="preserve"> -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EE6087A8"/>
    <w:lvl w:ilvl="0">
      <w:start w:val="1"/>
      <w:numFmt w:val="decimal"/>
      <w:pStyle w:val="Listanumerowana2"/>
      <w:lvlText w:val="%1."/>
      <w:lvlJc w:val="left"/>
      <w:pPr>
        <w:tabs>
          <w:tab w:val="num" w:pos="643"/>
        </w:tabs>
        <w:ind w:left="643" w:hanging="360"/>
      </w:pPr>
    </w:lvl>
  </w:abstractNum>
  <w:abstractNum w:abstractNumId="1">
    <w:nsid w:val="00000003"/>
    <w:multiLevelType w:val="multilevel"/>
    <w:tmpl w:val="CA8275BC"/>
    <w:name w:val="WW8Num3"/>
    <w:lvl w:ilvl="0">
      <w:start w:val="2"/>
      <w:numFmt w:val="decimal"/>
      <w:suff w:val="space"/>
      <w:lvlText w:val="%1."/>
      <w:lvlJc w:val="left"/>
      <w:pPr>
        <w:ind w:left="720" w:hanging="360"/>
      </w:pPr>
      <w:rPr>
        <w:rFonts w:ascii="Times New Roman" w:eastAsia="Times New Roman" w:hAnsi="Times New Roman" w:cs="Times New Roman" w:hint="default"/>
        <w:b/>
        <w:bCs w:val="0"/>
        <w:i w:val="0"/>
        <w:iCs w:val="0"/>
        <w:strike w:val="0"/>
        <w:dstrike w:val="0"/>
        <w:color w:val="000000"/>
        <w:spacing w:val="4"/>
        <w:kern w:val="1"/>
        <w:sz w:val="24"/>
        <w:szCs w:val="24"/>
        <w:highlight w:val="white"/>
        <w:em w:val="none"/>
        <w:lang w:val="pl-PL" w:eastAsia="pl-PL" w:bidi="ar-SA"/>
      </w:rPr>
    </w:lvl>
    <w:lvl w:ilvl="1">
      <w:start w:val="1"/>
      <w:numFmt w:val="decimal"/>
      <w:suff w:val="space"/>
      <w:lvlText w:val="1.%2."/>
      <w:lvlJc w:val="left"/>
      <w:pPr>
        <w:ind w:left="1080" w:hanging="360"/>
      </w:pPr>
      <w:rPr>
        <w:rFonts w:ascii="Arial" w:eastAsia="Times New Roman" w:hAnsi="Arial" w:cs="Times New Roman" w:hint="default"/>
        <w:b w:val="0"/>
        <w:bCs w:val="0"/>
        <w:i w:val="0"/>
        <w:iCs w:val="0"/>
        <w:strike w:val="0"/>
        <w:dstrike w:val="0"/>
        <w:color w:val="000000"/>
        <w:spacing w:val="4"/>
        <w:kern w:val="1"/>
        <w:sz w:val="22"/>
        <w:szCs w:val="22"/>
        <w:highlight w:val="white"/>
        <w:em w:val="none"/>
        <w:lang w:val="pl-PL" w:eastAsia="pl-PL" w:bidi="ar-SA"/>
      </w:rPr>
    </w:lvl>
    <w:lvl w:ilvl="2">
      <w:start w:val="1"/>
      <w:numFmt w:val="lowerLetter"/>
      <w:suff w:val="space"/>
      <w:lvlText w:val="%3)"/>
      <w:lvlJc w:val="left"/>
      <w:pPr>
        <w:ind w:left="1440" w:hanging="360"/>
      </w:pPr>
      <w:rPr>
        <w:rFonts w:ascii="Arial" w:eastAsia="Times New Roman" w:hAnsi="Arial" w:cs="Times New Roman" w:hint="default"/>
        <w:b w:val="0"/>
        <w:bCs w:val="0"/>
        <w:i w:val="0"/>
        <w:iCs w:val="0"/>
        <w:strike w:val="0"/>
        <w:dstrike w:val="0"/>
        <w:color w:val="000000"/>
        <w:spacing w:val="4"/>
        <w:kern w:val="1"/>
        <w:sz w:val="22"/>
        <w:szCs w:val="22"/>
        <w:highlight w:val="white"/>
        <w:em w:val="none"/>
        <w:lang w:val="pl-PL" w:eastAsia="pl-PL" w:bidi="ar-SA"/>
      </w:rPr>
    </w:lvl>
    <w:lvl w:ilvl="3">
      <w:start w:val="1"/>
      <w:numFmt w:val="decimal"/>
      <w:suff w:val="space"/>
      <w:lvlText w:val="1.%4."/>
      <w:lvlJc w:val="left"/>
      <w:pPr>
        <w:ind w:left="1800" w:hanging="360"/>
      </w:pPr>
      <w:rPr>
        <w:rFonts w:eastAsia="Times New Roman" w:cs="Arial" w:hint="default"/>
        <w:b/>
        <w:bCs/>
        <w:i w:val="0"/>
        <w:iCs w:val="0"/>
        <w:spacing w:val="-2"/>
        <w:kern w:val="1"/>
        <w:sz w:val="22"/>
        <w:szCs w:val="22"/>
        <w:highlight w:val="white"/>
        <w:lang w:val="pl-PL" w:eastAsia="pl-PL" w:bidi="ar-SA"/>
      </w:rPr>
    </w:lvl>
    <w:lvl w:ilvl="4">
      <w:start w:val="1"/>
      <w:numFmt w:val="lowerLetter"/>
      <w:lvlText w:val="%5)"/>
      <w:lvlJc w:val="left"/>
      <w:pPr>
        <w:tabs>
          <w:tab w:val="num" w:pos="2160"/>
        </w:tabs>
        <w:ind w:left="2160" w:hanging="360"/>
      </w:pPr>
      <w:rPr>
        <w:rFonts w:ascii="Arial" w:eastAsia="Times New Roman" w:hAnsi="Arial" w:cs="Times New Roman" w:hint="default"/>
        <w:b/>
        <w:bCs/>
        <w:i w:val="0"/>
        <w:iCs w:val="0"/>
        <w:strike w:val="0"/>
        <w:dstrike w:val="0"/>
        <w:color w:val="000000"/>
        <w:spacing w:val="4"/>
        <w:kern w:val="1"/>
        <w:sz w:val="22"/>
        <w:szCs w:val="22"/>
        <w:highlight w:val="white"/>
        <w:em w:val="none"/>
        <w:lang w:val="pl-PL" w:eastAsia="pl-PL" w:bidi="ar-SA"/>
      </w:rPr>
    </w:lvl>
    <w:lvl w:ilvl="5">
      <w:start w:val="1"/>
      <w:numFmt w:val="decimal"/>
      <w:lvlText w:val="1.%6."/>
      <w:lvlJc w:val="left"/>
      <w:pPr>
        <w:tabs>
          <w:tab w:val="num" w:pos="2520"/>
        </w:tabs>
        <w:ind w:left="2520" w:hanging="360"/>
      </w:pPr>
      <w:rPr>
        <w:rFonts w:hint="default"/>
      </w:rPr>
    </w:lvl>
    <w:lvl w:ilvl="6">
      <w:start w:val="1"/>
      <w:numFmt w:val="decimal"/>
      <w:lvlText w:val="1.%7."/>
      <w:lvlJc w:val="left"/>
      <w:pPr>
        <w:tabs>
          <w:tab w:val="num" w:pos="2880"/>
        </w:tabs>
        <w:ind w:left="2880" w:hanging="360"/>
      </w:pPr>
      <w:rPr>
        <w:rFonts w:hint="default"/>
      </w:rPr>
    </w:lvl>
    <w:lvl w:ilvl="7">
      <w:start w:val="1"/>
      <w:numFmt w:val="decimal"/>
      <w:lvlText w:val="1.%8."/>
      <w:lvlJc w:val="left"/>
      <w:pPr>
        <w:tabs>
          <w:tab w:val="num" w:pos="3240"/>
        </w:tabs>
        <w:ind w:left="3240" w:hanging="360"/>
      </w:pPr>
      <w:rPr>
        <w:rFonts w:hint="default"/>
      </w:rPr>
    </w:lvl>
    <w:lvl w:ilvl="8">
      <w:start w:val="1"/>
      <w:numFmt w:val="decimal"/>
      <w:lvlText w:val="1.%9."/>
      <w:lvlJc w:val="left"/>
      <w:pPr>
        <w:tabs>
          <w:tab w:val="num" w:pos="3600"/>
        </w:tabs>
        <w:ind w:left="3600" w:hanging="360"/>
      </w:pPr>
      <w:rPr>
        <w:rFonts w:hint="default"/>
      </w:r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rPr>
        <w:rFonts w:eastAsia="Arial" w:cs="Times New Roman"/>
        <w:b/>
        <w:bCs/>
        <w:i w:val="0"/>
        <w:iCs w:val="0"/>
        <w:strike w:val="0"/>
        <w:dstrike w:val="0"/>
        <w:color w:val="000000"/>
        <w:spacing w:val="4"/>
        <w:kern w:val="1"/>
        <w:sz w:val="24"/>
        <w:szCs w:val="24"/>
        <w:em w:val="none"/>
        <w:lang w:val="pl-PL" w:eastAsia="pl-PL" w:bidi="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name w:val="WW8Num5"/>
    <w:lvl w:ilvl="0">
      <w:start w:val="1"/>
      <w:numFmt w:val="bullet"/>
      <w:suff w:val="space"/>
      <w:lvlText w:val="-"/>
      <w:lvlJc w:val="left"/>
      <w:pPr>
        <w:tabs>
          <w:tab w:val="num" w:pos="0"/>
        </w:tabs>
        <w:ind w:left="720" w:hanging="360"/>
      </w:pPr>
      <w:rPr>
        <w:rFonts w:ascii="Segoe UI" w:hAnsi="Segoe UI" w:cs="StarSymbol"/>
        <w:color w:val="000000"/>
        <w:sz w:val="18"/>
        <w:szCs w:val="18"/>
        <w:shd w:val="clear" w:color="auto" w:fill="auto"/>
        <w:lang w:val="pl-PL" w:eastAsia="ar-SA" w:bidi="ar-SA"/>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4">
    <w:nsid w:val="00000032"/>
    <w:multiLevelType w:val="multilevel"/>
    <w:tmpl w:val="00000032"/>
    <w:name w:val="WW8Num50"/>
    <w:lvl w:ilvl="0">
      <w:start w:val="2"/>
      <w:numFmt w:val="decimal"/>
      <w:lvlText w:val="%1."/>
      <w:lvlJc w:val="left"/>
      <w:pPr>
        <w:tabs>
          <w:tab w:val="num" w:pos="0"/>
        </w:tabs>
        <w:ind w:left="720" w:hanging="360"/>
      </w:pPr>
      <w:rPr>
        <w:rFonts w:eastAsia="Calibri"/>
        <w:color w:val="00000A"/>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nsid w:val="00000033"/>
    <w:multiLevelType w:val="multilevel"/>
    <w:tmpl w:val="00000033"/>
    <w:name w:val="WW8Num5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nsid w:val="00000034"/>
    <w:multiLevelType w:val="multilevel"/>
    <w:tmpl w:val="00000034"/>
    <w:name w:val="WW8Num5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35"/>
    <w:multiLevelType w:val="multilevel"/>
    <w:tmpl w:val="00000035"/>
    <w:name w:val="WW8Num5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nsid w:val="00000036"/>
    <w:multiLevelType w:val="multilevel"/>
    <w:tmpl w:val="00000036"/>
    <w:name w:val="WW8Num54"/>
    <w:lvl w:ilvl="0">
      <w:start w:val="1"/>
      <w:numFmt w:val="bullet"/>
      <w:lvlText w:val=""/>
      <w:lvlJc w:val="left"/>
      <w:pPr>
        <w:tabs>
          <w:tab w:val="num" w:pos="0"/>
        </w:tabs>
        <w:ind w:left="774" w:hanging="360"/>
      </w:pPr>
      <w:rPr>
        <w:rFonts w:ascii="Symbol" w:hAnsi="Symbol" w:cs="Symbol"/>
      </w:rPr>
    </w:lvl>
    <w:lvl w:ilvl="1">
      <w:start w:val="1"/>
      <w:numFmt w:val="bullet"/>
      <w:lvlText w:val="o"/>
      <w:lvlJc w:val="left"/>
      <w:pPr>
        <w:tabs>
          <w:tab w:val="num" w:pos="0"/>
        </w:tabs>
        <w:ind w:left="1494" w:hanging="360"/>
      </w:pPr>
      <w:rPr>
        <w:rFonts w:ascii="Courier New" w:hAnsi="Courier New" w:cs="Courier New"/>
      </w:rPr>
    </w:lvl>
    <w:lvl w:ilvl="2">
      <w:start w:val="1"/>
      <w:numFmt w:val="bullet"/>
      <w:lvlText w:val=""/>
      <w:lvlJc w:val="left"/>
      <w:pPr>
        <w:tabs>
          <w:tab w:val="num" w:pos="0"/>
        </w:tabs>
        <w:ind w:left="2214" w:hanging="360"/>
      </w:pPr>
      <w:rPr>
        <w:rFonts w:ascii="Wingdings" w:hAnsi="Wingdings" w:cs="Wingdings"/>
      </w:rPr>
    </w:lvl>
    <w:lvl w:ilvl="3">
      <w:start w:val="1"/>
      <w:numFmt w:val="bullet"/>
      <w:lvlText w:val=""/>
      <w:lvlJc w:val="left"/>
      <w:pPr>
        <w:tabs>
          <w:tab w:val="num" w:pos="0"/>
        </w:tabs>
        <w:ind w:left="2934" w:hanging="360"/>
      </w:pPr>
      <w:rPr>
        <w:rFonts w:ascii="Symbol" w:hAnsi="Symbol" w:cs="Symbol"/>
      </w:rPr>
    </w:lvl>
    <w:lvl w:ilvl="4">
      <w:start w:val="1"/>
      <w:numFmt w:val="bullet"/>
      <w:lvlText w:val="o"/>
      <w:lvlJc w:val="left"/>
      <w:pPr>
        <w:tabs>
          <w:tab w:val="num" w:pos="0"/>
        </w:tabs>
        <w:ind w:left="3654" w:hanging="360"/>
      </w:pPr>
      <w:rPr>
        <w:rFonts w:ascii="Courier New" w:hAnsi="Courier New" w:cs="Courier New"/>
      </w:rPr>
    </w:lvl>
    <w:lvl w:ilvl="5">
      <w:start w:val="1"/>
      <w:numFmt w:val="bullet"/>
      <w:lvlText w:val=""/>
      <w:lvlJc w:val="left"/>
      <w:pPr>
        <w:tabs>
          <w:tab w:val="num" w:pos="0"/>
        </w:tabs>
        <w:ind w:left="4374" w:hanging="360"/>
      </w:pPr>
      <w:rPr>
        <w:rFonts w:ascii="Wingdings" w:hAnsi="Wingdings" w:cs="Wingdings"/>
      </w:rPr>
    </w:lvl>
    <w:lvl w:ilvl="6">
      <w:start w:val="1"/>
      <w:numFmt w:val="bullet"/>
      <w:lvlText w:val=""/>
      <w:lvlJc w:val="left"/>
      <w:pPr>
        <w:tabs>
          <w:tab w:val="num" w:pos="0"/>
        </w:tabs>
        <w:ind w:left="5094" w:hanging="360"/>
      </w:pPr>
      <w:rPr>
        <w:rFonts w:ascii="Symbol" w:hAnsi="Symbol" w:cs="Symbol"/>
      </w:rPr>
    </w:lvl>
    <w:lvl w:ilvl="7">
      <w:start w:val="1"/>
      <w:numFmt w:val="bullet"/>
      <w:lvlText w:val="o"/>
      <w:lvlJc w:val="left"/>
      <w:pPr>
        <w:tabs>
          <w:tab w:val="num" w:pos="0"/>
        </w:tabs>
        <w:ind w:left="5814" w:hanging="360"/>
      </w:pPr>
      <w:rPr>
        <w:rFonts w:ascii="Courier New" w:hAnsi="Courier New" w:cs="Courier New"/>
      </w:rPr>
    </w:lvl>
    <w:lvl w:ilvl="8">
      <w:start w:val="1"/>
      <w:numFmt w:val="bullet"/>
      <w:lvlText w:val=""/>
      <w:lvlJc w:val="left"/>
      <w:pPr>
        <w:tabs>
          <w:tab w:val="num" w:pos="0"/>
        </w:tabs>
        <w:ind w:left="6534" w:hanging="360"/>
      </w:pPr>
      <w:rPr>
        <w:rFonts w:ascii="Wingdings" w:hAnsi="Wingdings" w:cs="Wingdings"/>
      </w:rPr>
    </w:lvl>
  </w:abstractNum>
  <w:abstractNum w:abstractNumId="9">
    <w:nsid w:val="00000037"/>
    <w:multiLevelType w:val="multilevel"/>
    <w:tmpl w:val="00000037"/>
    <w:name w:val="WW8Num55"/>
    <w:lvl w:ilvl="0">
      <w:start w:val="2"/>
      <w:numFmt w:val="decimal"/>
      <w:lvlText w:val="%1."/>
      <w:lvlJc w:val="left"/>
      <w:pPr>
        <w:tabs>
          <w:tab w:val="num" w:pos="0"/>
        </w:tabs>
        <w:ind w:left="720" w:hanging="360"/>
      </w:pPr>
      <w:rPr>
        <w:rFonts w:eastAsia="Calibri"/>
        <w:color w:val="00000A"/>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nsid w:val="044D3BDA"/>
    <w:multiLevelType w:val="hybridMultilevel"/>
    <w:tmpl w:val="93BACEEA"/>
    <w:lvl w:ilvl="0" w:tplc="5B425F2C">
      <w:start w:val="1"/>
      <w:numFmt w:val="decimal"/>
      <w:lvlText w:val="%1)"/>
      <w:lvlJc w:val="left"/>
      <w:pPr>
        <w:ind w:left="928" w:hanging="360"/>
      </w:pPr>
      <w:rPr>
        <w:rFonts w:hint="default"/>
        <w:b/>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1">
    <w:nsid w:val="04DD43B3"/>
    <w:multiLevelType w:val="hybridMultilevel"/>
    <w:tmpl w:val="FF68ED9C"/>
    <w:lvl w:ilvl="0" w:tplc="04150019">
      <w:start w:val="1"/>
      <w:numFmt w:val="lowerLetter"/>
      <w:lvlText w:val="%1."/>
      <w:lvlJc w:val="left"/>
      <w:pPr>
        <w:tabs>
          <w:tab w:val="num" w:pos="2148"/>
        </w:tabs>
        <w:ind w:left="2148" w:hanging="360"/>
      </w:pPr>
      <w:rPr>
        <w:rFonts w:hint="default"/>
        <w:b w:val="0"/>
        <w:strike w:val="0"/>
        <w:color w:val="auto"/>
      </w:rPr>
    </w:lvl>
    <w:lvl w:ilvl="1" w:tplc="03CC2BCC">
      <w:start w:val="1"/>
      <w:numFmt w:val="bullet"/>
      <w:lvlText w:val="-"/>
      <w:lvlJc w:val="left"/>
      <w:pPr>
        <w:tabs>
          <w:tab w:val="num" w:pos="1440"/>
        </w:tabs>
        <w:ind w:left="1440" w:hanging="360"/>
      </w:pPr>
      <w:rPr>
        <w:rFonts w:ascii="Times New Roman" w:eastAsia="Times New Roman" w:hAnsi="Times New Roman" w:cs="Times New Roman" w:hint="default"/>
      </w:rPr>
    </w:lvl>
    <w:lvl w:ilvl="2" w:tplc="7BC26108">
      <w:start w:val="1"/>
      <w:numFmt w:val="decimal"/>
      <w:lvlText w:val="%3."/>
      <w:lvlJc w:val="left"/>
      <w:pPr>
        <w:tabs>
          <w:tab w:val="num" w:pos="2340"/>
        </w:tabs>
        <w:ind w:left="2340" w:hanging="360"/>
      </w:pPr>
      <w:rPr>
        <w:rFonts w:hint="default"/>
      </w:rPr>
    </w:lvl>
    <w:lvl w:ilvl="3" w:tplc="7D605EC6">
      <w:start w:val="6"/>
      <w:numFmt w:val="upperRoman"/>
      <w:lvlText w:val="%4."/>
      <w:lvlJc w:val="left"/>
      <w:pPr>
        <w:ind w:left="3240" w:hanging="720"/>
      </w:pPr>
      <w:rPr>
        <w:rFonts w:hint="default"/>
      </w:rPr>
    </w:lvl>
    <w:lvl w:ilvl="4" w:tplc="E6CCA440">
      <w:start w:val="1"/>
      <w:numFmt w:val="decimal"/>
      <w:lvlText w:val="%5)"/>
      <w:lvlJc w:val="left"/>
      <w:pPr>
        <w:ind w:left="3763"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05067540"/>
    <w:multiLevelType w:val="hybridMultilevel"/>
    <w:tmpl w:val="DD8E4E00"/>
    <w:lvl w:ilvl="0" w:tplc="3BE2C49C">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13">
    <w:nsid w:val="09AB041A"/>
    <w:multiLevelType w:val="multilevel"/>
    <w:tmpl w:val="1CB464B4"/>
    <w:lvl w:ilvl="0">
      <w:start w:val="4"/>
      <w:numFmt w:val="decimal"/>
      <w:lvlText w:val="%1."/>
      <w:lvlJc w:val="left"/>
      <w:pPr>
        <w:ind w:left="360" w:hanging="360"/>
      </w:pPr>
      <w:rPr>
        <w:rFonts w:cs="Times New Roman" w:hint="default"/>
      </w:rPr>
    </w:lvl>
    <w:lvl w:ilvl="1">
      <w:start w:val="5"/>
      <w:numFmt w:val="decimal"/>
      <w:lvlText w:val="%1.%2."/>
      <w:lvlJc w:val="left"/>
      <w:pPr>
        <w:ind w:left="720" w:hanging="720"/>
      </w:pPr>
      <w:rPr>
        <w:rFonts w:ascii="Cambria" w:hAnsi="Cambria" w:cs="Times New Roman" w:hint="default"/>
        <w:b/>
        <w:i w:val="0"/>
        <w:sz w:val="24"/>
        <w:szCs w:val="24"/>
      </w:rPr>
    </w:lvl>
    <w:lvl w:ilvl="2">
      <w:start w:val="1"/>
      <w:numFmt w:val="decimal"/>
      <w:lvlText w:val="%1.%2.%3."/>
      <w:lvlJc w:val="left"/>
      <w:pPr>
        <w:ind w:left="720" w:hanging="720"/>
      </w:pPr>
      <w:rPr>
        <w:rFonts w:cs="Times New Roman" w:hint="default"/>
        <w:b/>
        <w:bCs/>
        <w:sz w:val="24"/>
        <w:szCs w:val="24"/>
      </w:rPr>
    </w:lvl>
    <w:lvl w:ilvl="3">
      <w:start w:val="1"/>
      <w:numFmt w:val="lowerLetter"/>
      <w:lvlText w:val="%4)"/>
      <w:lvlJc w:val="left"/>
      <w:pPr>
        <w:ind w:left="360" w:hanging="360"/>
      </w:pPr>
      <w:rPr>
        <w:rFonts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0A8D691B"/>
    <w:multiLevelType w:val="hybridMultilevel"/>
    <w:tmpl w:val="F732BE48"/>
    <w:lvl w:ilvl="0" w:tplc="04150011">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nsid w:val="0B643DF3"/>
    <w:multiLevelType w:val="hybridMultilevel"/>
    <w:tmpl w:val="A6E2959E"/>
    <w:lvl w:ilvl="0" w:tplc="3DCC41AA">
      <w:start w:val="3"/>
      <w:numFmt w:val="decimal"/>
      <w:lvlText w:val="%1)"/>
      <w:lvlJc w:val="left"/>
      <w:pPr>
        <w:ind w:left="928"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1616846"/>
    <w:multiLevelType w:val="hybridMultilevel"/>
    <w:tmpl w:val="1FE26CBE"/>
    <w:lvl w:ilvl="0" w:tplc="CB10CDB4">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A1B2777"/>
    <w:multiLevelType w:val="hybridMultilevel"/>
    <w:tmpl w:val="49E8BA7C"/>
    <w:styleLink w:val="Styl21"/>
    <w:lvl w:ilvl="0" w:tplc="DCB80874">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nsid w:val="1AE91065"/>
    <w:multiLevelType w:val="hybridMultilevel"/>
    <w:tmpl w:val="580E83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BC92D34"/>
    <w:multiLevelType w:val="multilevel"/>
    <w:tmpl w:val="0415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D2E2957"/>
    <w:multiLevelType w:val="hybridMultilevel"/>
    <w:tmpl w:val="BAAC0D0A"/>
    <w:lvl w:ilvl="0" w:tplc="90DA6654">
      <w:start w:val="1"/>
      <w:numFmt w:val="decimal"/>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nsid w:val="1D2E3737"/>
    <w:multiLevelType w:val="multilevel"/>
    <w:tmpl w:val="4C1E76B4"/>
    <w:styleLink w:val="Styl31"/>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ascii="Times New Roman" w:eastAsia="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10912F0"/>
    <w:multiLevelType w:val="hybridMultilevel"/>
    <w:tmpl w:val="2C923882"/>
    <w:lvl w:ilvl="0" w:tplc="EEF25526">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43C501A"/>
    <w:multiLevelType w:val="hybridMultilevel"/>
    <w:tmpl w:val="B8BA3F56"/>
    <w:styleLink w:val="Styl41"/>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25">
    <w:nsid w:val="26374BE0"/>
    <w:multiLevelType w:val="hybridMultilevel"/>
    <w:tmpl w:val="456233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6485C0B"/>
    <w:multiLevelType w:val="multilevel"/>
    <w:tmpl w:val="E65CEEE8"/>
    <w:styleLink w:val="Styl1"/>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6.%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7">
    <w:nsid w:val="27034BD8"/>
    <w:multiLevelType w:val="hybridMultilevel"/>
    <w:tmpl w:val="6A629BD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nsid w:val="29305CB8"/>
    <w:multiLevelType w:val="multilevel"/>
    <w:tmpl w:val="54603EA0"/>
    <w:lvl w:ilvl="0">
      <w:start w:val="1"/>
      <w:numFmt w:val="decimal"/>
      <w:lvlText w:val="%1."/>
      <w:lvlJc w:val="left"/>
      <w:pPr>
        <w:ind w:left="1080" w:hanging="360"/>
      </w:pPr>
      <w:rPr>
        <w:rFonts w:hint="default"/>
        <w:b w:val="0"/>
        <w:bCs w:val="0"/>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9">
    <w:nsid w:val="2EA368DB"/>
    <w:multiLevelType w:val="hybridMultilevel"/>
    <w:tmpl w:val="E9D2C214"/>
    <w:lvl w:ilvl="0" w:tplc="DBEEF04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FA80978"/>
    <w:multiLevelType w:val="hybridMultilevel"/>
    <w:tmpl w:val="9D6263C4"/>
    <w:lvl w:ilvl="0" w:tplc="2004ABBC">
      <w:start w:val="1"/>
      <w:numFmt w:val="decimal"/>
      <w:lvlText w:val="%1."/>
      <w:lvlJc w:val="left"/>
      <w:pPr>
        <w:tabs>
          <w:tab w:val="num" w:pos="2148"/>
        </w:tabs>
        <w:ind w:left="2148" w:hanging="360"/>
      </w:pPr>
      <w:rPr>
        <w:rFonts w:hint="default"/>
        <w:b w:val="0"/>
        <w:strike w:val="0"/>
        <w:color w:val="auto"/>
      </w:rPr>
    </w:lvl>
    <w:lvl w:ilvl="1" w:tplc="03CC2BCC">
      <w:start w:val="1"/>
      <w:numFmt w:val="bullet"/>
      <w:lvlText w:val="-"/>
      <w:lvlJc w:val="left"/>
      <w:pPr>
        <w:tabs>
          <w:tab w:val="num" w:pos="1440"/>
        </w:tabs>
        <w:ind w:left="1440" w:hanging="360"/>
      </w:pPr>
      <w:rPr>
        <w:rFonts w:ascii="Times New Roman" w:eastAsia="Times New Roman" w:hAnsi="Times New Roman" w:cs="Times New Roman" w:hint="default"/>
      </w:rPr>
    </w:lvl>
    <w:lvl w:ilvl="2" w:tplc="7BC26108">
      <w:start w:val="1"/>
      <w:numFmt w:val="decimal"/>
      <w:lvlText w:val="%3."/>
      <w:lvlJc w:val="left"/>
      <w:pPr>
        <w:tabs>
          <w:tab w:val="num" w:pos="2340"/>
        </w:tabs>
        <w:ind w:left="2340" w:hanging="360"/>
      </w:pPr>
      <w:rPr>
        <w:rFonts w:hint="default"/>
      </w:rPr>
    </w:lvl>
    <w:lvl w:ilvl="3" w:tplc="7D605EC6">
      <w:start w:val="6"/>
      <w:numFmt w:val="upperRoman"/>
      <w:lvlText w:val="%4."/>
      <w:lvlJc w:val="left"/>
      <w:pPr>
        <w:ind w:left="3240" w:hanging="720"/>
      </w:pPr>
      <w:rPr>
        <w:rFonts w:hint="default"/>
      </w:rPr>
    </w:lvl>
    <w:lvl w:ilvl="4" w:tplc="E6CCA440">
      <w:start w:val="1"/>
      <w:numFmt w:val="decimal"/>
      <w:lvlText w:val="%5)"/>
      <w:lvlJc w:val="left"/>
      <w:pPr>
        <w:ind w:left="3763"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317A5DA4"/>
    <w:multiLevelType w:val="hybridMultilevel"/>
    <w:tmpl w:val="0A2476A6"/>
    <w:lvl w:ilvl="0" w:tplc="C360C722">
      <w:start w:val="8"/>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3">
    <w:nsid w:val="36260E65"/>
    <w:multiLevelType w:val="hybridMultilevel"/>
    <w:tmpl w:val="B5529B76"/>
    <w:lvl w:ilvl="0" w:tplc="04150011">
      <w:start w:val="1"/>
      <w:numFmt w:val="decimal"/>
      <w:lvlText w:val="%1)"/>
      <w:lvlJc w:val="left"/>
      <w:pPr>
        <w:ind w:left="568"/>
      </w:pPr>
      <w:rPr>
        <w:b w:val="0"/>
        <w:i w:val="0"/>
        <w:strike w:val="0"/>
        <w:dstrike w:val="0"/>
        <w:color w:val="000000"/>
        <w:sz w:val="24"/>
        <w:szCs w:val="24"/>
        <w:u w:val="none" w:color="000000"/>
        <w:bdr w:val="none" w:sz="0" w:space="0" w:color="auto"/>
        <w:shd w:val="clear" w:color="auto" w:fill="auto"/>
        <w:vertAlign w:val="baseline"/>
      </w:rPr>
    </w:lvl>
    <w:lvl w:ilvl="1" w:tplc="B778FA20">
      <w:start w:val="26"/>
      <w:numFmt w:val="upperRoman"/>
      <w:lvlText w:val="%2."/>
      <w:lvlJc w:val="left"/>
      <w:pPr>
        <w:ind w:left="14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B905C12">
      <w:start w:val="1"/>
      <w:numFmt w:val="bullet"/>
      <w:lvlText w:val="-"/>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D6632A">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6CE5E2">
      <w:start w:val="1"/>
      <w:numFmt w:val="bullet"/>
      <w:lvlText w:val="o"/>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D6A0C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323762">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EAC44A">
      <w:start w:val="1"/>
      <w:numFmt w:val="bullet"/>
      <w:lvlText w:val="o"/>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D08D1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3E336B1D"/>
    <w:multiLevelType w:val="multilevel"/>
    <w:tmpl w:val="5E7C0DD8"/>
    <w:name w:val="WW8Num2222"/>
    <w:lvl w:ilvl="0">
      <w:start w:val="1"/>
      <w:numFmt w:val="decimal"/>
      <w:lvlText w:val="%1)"/>
      <w:lvlJc w:val="left"/>
      <w:pPr>
        <w:tabs>
          <w:tab w:val="num" w:pos="720"/>
        </w:tabs>
        <w:ind w:left="720" w:hanging="360"/>
      </w:pPr>
      <w:rPr>
        <w:rFonts w:eastAsia="Times New Roman" w:cs="Arial" w:hint="default"/>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5">
    <w:nsid w:val="3EBB5E73"/>
    <w:multiLevelType w:val="hybridMultilevel"/>
    <w:tmpl w:val="4B1027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0D44037"/>
    <w:multiLevelType w:val="hybridMultilevel"/>
    <w:tmpl w:val="1FC4F512"/>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1411ADF"/>
    <w:multiLevelType w:val="multilevel"/>
    <w:tmpl w:val="A104C79E"/>
    <w:lvl w:ilvl="0">
      <w:start w:val="1"/>
      <w:numFmt w:val="decimal"/>
      <w:lvlText w:val="%1."/>
      <w:lvlJc w:val="left"/>
      <w:pPr>
        <w:ind w:left="1080" w:hanging="360"/>
      </w:pPr>
      <w:rPr>
        <w:rFonts w:hint="default"/>
        <w:b w:val="0"/>
        <w:bCs w:val="0"/>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8">
    <w:nsid w:val="42D36573"/>
    <w:multiLevelType w:val="multilevel"/>
    <w:tmpl w:val="1A0A5312"/>
    <w:lvl w:ilvl="0">
      <w:start w:val="5"/>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hint="default"/>
        <w:b/>
        <w:color w:val="auto"/>
      </w:rPr>
    </w:lvl>
    <w:lvl w:ilvl="2">
      <w:start w:val="1"/>
      <w:numFmt w:val="lowerLetter"/>
      <w:lvlText w:val="%3)"/>
      <w:lvlJc w:val="left"/>
      <w:pPr>
        <w:ind w:left="1224" w:hanging="504"/>
      </w:pPr>
      <w:rPr>
        <w:rFonts w:cs="Times New Roman" w:hint="default"/>
        <w:b w:val="0"/>
      </w:rPr>
    </w:lvl>
    <w:lvl w:ilvl="3">
      <w:start w:val="1"/>
      <w:numFmt w:val="decimal"/>
      <w:lvlText w:val="%1.%2.%3.%4."/>
      <w:lvlJc w:val="left"/>
      <w:pPr>
        <w:ind w:left="1728" w:hanging="648"/>
      </w:pPr>
      <w:rPr>
        <w:rFonts w:cs="Times New Roman" w:hint="default"/>
        <w:b w:val="0"/>
      </w:rPr>
    </w:lvl>
    <w:lvl w:ilvl="4">
      <w:start w:val="1"/>
      <w:numFmt w:val="decimal"/>
      <w:lvlText w:val="%1.%2.%3.%4.%5."/>
      <w:lvlJc w:val="left"/>
      <w:pPr>
        <w:ind w:left="2232" w:hanging="792"/>
      </w:pPr>
      <w:rPr>
        <w:rFonts w:cs="Times New Roman" w:hint="default"/>
        <w:b/>
      </w:rPr>
    </w:lvl>
    <w:lvl w:ilvl="5">
      <w:start w:val="1"/>
      <w:numFmt w:val="decimal"/>
      <w:lvlText w:val="%1.%2.%3.%4.%5.%6."/>
      <w:lvlJc w:val="left"/>
      <w:pPr>
        <w:ind w:left="2736" w:hanging="936"/>
      </w:pPr>
      <w:rPr>
        <w:rFonts w:cs="Times New Roman" w:hint="default"/>
        <w:b/>
      </w:rPr>
    </w:lvl>
    <w:lvl w:ilvl="6">
      <w:start w:val="1"/>
      <w:numFmt w:val="decimal"/>
      <w:lvlText w:val="%1.%2.%3.%4.%5.%6.%7."/>
      <w:lvlJc w:val="left"/>
      <w:pPr>
        <w:ind w:left="3240" w:hanging="1080"/>
      </w:pPr>
      <w:rPr>
        <w:rFonts w:cs="Times New Roman" w:hint="default"/>
        <w:b/>
      </w:rPr>
    </w:lvl>
    <w:lvl w:ilvl="7">
      <w:start w:val="1"/>
      <w:numFmt w:val="decimal"/>
      <w:lvlText w:val="%1.%2.%3.%4.%5.%6.%7.%8."/>
      <w:lvlJc w:val="left"/>
      <w:pPr>
        <w:ind w:left="3744" w:hanging="1224"/>
      </w:pPr>
      <w:rPr>
        <w:rFonts w:cs="Times New Roman" w:hint="default"/>
        <w:b/>
      </w:rPr>
    </w:lvl>
    <w:lvl w:ilvl="8">
      <w:start w:val="1"/>
      <w:numFmt w:val="decimal"/>
      <w:lvlText w:val="%1.%2.%3.%4.%5.%6.%7.%8.%9."/>
      <w:lvlJc w:val="left"/>
      <w:pPr>
        <w:ind w:left="4320" w:hanging="1440"/>
      </w:pPr>
      <w:rPr>
        <w:rFonts w:cs="Times New Roman" w:hint="default"/>
        <w:b/>
      </w:rPr>
    </w:lvl>
  </w:abstractNum>
  <w:abstractNum w:abstractNumId="39">
    <w:nsid w:val="434E4616"/>
    <w:multiLevelType w:val="hybridMultilevel"/>
    <w:tmpl w:val="32D2FEE0"/>
    <w:lvl w:ilvl="0" w:tplc="DBBA1798">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55F21C5"/>
    <w:multiLevelType w:val="hybridMultilevel"/>
    <w:tmpl w:val="52DE7510"/>
    <w:styleLink w:val="Styl11"/>
    <w:lvl w:ilvl="0" w:tplc="B212073E">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41">
    <w:nsid w:val="459D5ABF"/>
    <w:multiLevelType w:val="hybridMultilevel"/>
    <w:tmpl w:val="FAF40514"/>
    <w:lvl w:ilvl="0" w:tplc="269EFAFE">
      <w:start w:val="1"/>
      <w:numFmt w:val="decimal"/>
      <w:lvlText w:val="%1."/>
      <w:lvlJc w:val="left"/>
      <w:pPr>
        <w:ind w:left="1146" w:hanging="360"/>
      </w:pPr>
      <w:rPr>
        <w:b/>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2">
    <w:nsid w:val="45AE7342"/>
    <w:multiLevelType w:val="hybridMultilevel"/>
    <w:tmpl w:val="F2648300"/>
    <w:lvl w:ilvl="0" w:tplc="97AC16F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707179B"/>
    <w:multiLevelType w:val="hybridMultilevel"/>
    <w:tmpl w:val="9F425218"/>
    <w:lvl w:ilvl="0" w:tplc="E2BC089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7A00003"/>
    <w:multiLevelType w:val="hybridMultilevel"/>
    <w:tmpl w:val="7688CF82"/>
    <w:lvl w:ilvl="0" w:tplc="433245C6">
      <w:start w:val="1"/>
      <w:numFmt w:val="decimal"/>
      <w:lvlText w:val="%1."/>
      <w:lvlJc w:val="left"/>
      <w:pPr>
        <w:ind w:left="1070" w:hanging="360"/>
      </w:pPr>
      <w:rPr>
        <w:b w:val="0"/>
        <w:bCs w:val="0"/>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5">
    <w:nsid w:val="489954B2"/>
    <w:multiLevelType w:val="hybridMultilevel"/>
    <w:tmpl w:val="DE364A8A"/>
    <w:lvl w:ilvl="0" w:tplc="1520E728">
      <w:start w:val="4"/>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8D13BA1"/>
    <w:multiLevelType w:val="hybridMultilevel"/>
    <w:tmpl w:val="60808050"/>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490F070A"/>
    <w:multiLevelType w:val="multilevel"/>
    <w:tmpl w:val="DAF45594"/>
    <w:lvl w:ilvl="0">
      <w:start w:val="1"/>
      <w:numFmt w:val="decimal"/>
      <w:lvlText w:val="%1)"/>
      <w:lvlJc w:val="left"/>
      <w:pPr>
        <w:ind w:left="1080" w:hanging="360"/>
      </w:pPr>
      <w:rPr>
        <w:rFonts w:hint="default"/>
        <w:b/>
        <w:bCs/>
      </w:rPr>
    </w:lvl>
    <w:lvl w:ilvl="1">
      <w:start w:val="1"/>
      <w:numFmt w:val="decimal"/>
      <w:lvlText w:val="%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8">
    <w:nsid w:val="4CB748CD"/>
    <w:multiLevelType w:val="hybridMultilevel"/>
    <w:tmpl w:val="73527D18"/>
    <w:lvl w:ilvl="0" w:tplc="8780BB88">
      <w:start w:val="1"/>
      <w:numFmt w:val="bullet"/>
      <w:lvlText w:val=""/>
      <w:lvlJc w:val="left"/>
      <w:pPr>
        <w:ind w:left="360" w:hanging="360"/>
      </w:pPr>
      <w:rPr>
        <w:rFonts w:ascii="Wingdings" w:hAnsi="Wingdings" w:hint="default"/>
        <w:sz w:val="24"/>
        <w:szCs w:val="24"/>
      </w:rPr>
    </w:lvl>
    <w:lvl w:ilvl="1" w:tplc="04150003" w:tentative="1">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9">
    <w:nsid w:val="4DB2719A"/>
    <w:multiLevelType w:val="hybridMultilevel"/>
    <w:tmpl w:val="FE5A4632"/>
    <w:lvl w:ilvl="0" w:tplc="3BE2C4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4ED9174D"/>
    <w:multiLevelType w:val="multilevel"/>
    <w:tmpl w:val="DE7AB20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1">
    <w:nsid w:val="50690C18"/>
    <w:multiLevelType w:val="hybridMultilevel"/>
    <w:tmpl w:val="85EE59C8"/>
    <w:lvl w:ilvl="0" w:tplc="04150011">
      <w:start w:val="1"/>
      <w:numFmt w:val="decimal"/>
      <w:lvlText w:val="%1)"/>
      <w:lvlJc w:val="left"/>
      <w:pPr>
        <w:ind w:left="720" w:hanging="360"/>
      </w:pPr>
    </w:lvl>
    <w:lvl w:ilvl="1" w:tplc="957058F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50D82766"/>
    <w:multiLevelType w:val="multilevel"/>
    <w:tmpl w:val="E65CEEE8"/>
    <w:styleLink w:val="Styl3"/>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6.%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3">
    <w:nsid w:val="54480C56"/>
    <w:multiLevelType w:val="hybridMultilevel"/>
    <w:tmpl w:val="F41A1A50"/>
    <w:lvl w:ilvl="0" w:tplc="1CA07B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84A53AA"/>
    <w:multiLevelType w:val="hybridMultilevel"/>
    <w:tmpl w:val="945AE4E0"/>
    <w:lvl w:ilvl="0" w:tplc="900486F4">
      <w:start w:val="1"/>
      <w:numFmt w:val="decimal"/>
      <w:lvlText w:val="%1)"/>
      <w:lvlJc w:val="left"/>
      <w:pPr>
        <w:ind w:left="720" w:hanging="360"/>
      </w:pPr>
      <w:rPr>
        <w:rFonts w:hint="default"/>
        <w:b w:val="0"/>
        <w:i w:val="0"/>
        <w:strike w:val="0"/>
        <w:dstrike w:val="0"/>
        <w:color w:val="auto"/>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5A1A7318"/>
    <w:multiLevelType w:val="multilevel"/>
    <w:tmpl w:val="34808E02"/>
    <w:lvl w:ilvl="0">
      <w:start w:val="1"/>
      <w:numFmt w:val="decimal"/>
      <w:lvlText w:val="%1."/>
      <w:lvlJc w:val="left"/>
      <w:pPr>
        <w:ind w:left="360" w:hanging="360"/>
      </w:pPr>
      <w:rPr>
        <w:b w:val="0"/>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AC27DDB"/>
    <w:multiLevelType w:val="multilevel"/>
    <w:tmpl w:val="82D6CDEE"/>
    <w:name w:val="WW8Num22"/>
    <w:lvl w:ilvl="0">
      <w:start w:val="1"/>
      <w:numFmt w:val="decimal"/>
      <w:lvlText w:val="%1)"/>
      <w:lvlJc w:val="left"/>
      <w:pPr>
        <w:tabs>
          <w:tab w:val="num" w:pos="720"/>
        </w:tabs>
        <w:ind w:left="720" w:hanging="360"/>
      </w:pPr>
      <w:rPr>
        <w:rFonts w:eastAsia="Times New Roman" w:cs="Arial" w:hint="default"/>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7">
    <w:nsid w:val="5B9A5D29"/>
    <w:multiLevelType w:val="multilevel"/>
    <w:tmpl w:val="DE7AB20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8">
    <w:nsid w:val="5E070BE9"/>
    <w:multiLevelType w:val="hybridMultilevel"/>
    <w:tmpl w:val="1CF42244"/>
    <w:lvl w:ilvl="0" w:tplc="04150017">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59">
    <w:nsid w:val="5FBD0D76"/>
    <w:multiLevelType w:val="hybridMultilevel"/>
    <w:tmpl w:val="A4E8C13A"/>
    <w:lvl w:ilvl="0" w:tplc="5016C2CC">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nsid w:val="6033510C"/>
    <w:multiLevelType w:val="hybridMultilevel"/>
    <w:tmpl w:val="EBC23858"/>
    <w:lvl w:ilvl="0" w:tplc="098CB6F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61DF61CA"/>
    <w:multiLevelType w:val="hybridMultilevel"/>
    <w:tmpl w:val="A4BA0D94"/>
    <w:lvl w:ilvl="0" w:tplc="D908B0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62B200ED"/>
    <w:multiLevelType w:val="multilevel"/>
    <w:tmpl w:val="0415001D"/>
    <w:styleLink w:val="Sty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nsid w:val="62F5250D"/>
    <w:multiLevelType w:val="hybridMultilevel"/>
    <w:tmpl w:val="3C1C4DCE"/>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nsid w:val="63254772"/>
    <w:multiLevelType w:val="hybridMultilevel"/>
    <w:tmpl w:val="67B89E42"/>
    <w:lvl w:ilvl="0" w:tplc="0415000F">
      <w:start w:val="1"/>
      <w:numFmt w:val="decimal"/>
      <w:lvlText w:val="%1."/>
      <w:lvlJc w:val="left"/>
      <w:pPr>
        <w:ind w:left="360" w:hanging="360"/>
      </w:pPr>
    </w:lvl>
    <w:lvl w:ilvl="1" w:tplc="04150019">
      <w:start w:val="1"/>
      <w:numFmt w:val="lowerLetter"/>
      <w:lvlText w:val="%2."/>
      <w:lvlJc w:val="left"/>
      <w:pPr>
        <w:ind w:left="36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nsid w:val="63C8486F"/>
    <w:multiLevelType w:val="hybridMultilevel"/>
    <w:tmpl w:val="349CD428"/>
    <w:lvl w:ilvl="0" w:tplc="8E527B5E">
      <w:start w:val="1"/>
      <w:numFmt w:val="lowerLetter"/>
      <w:lvlText w:val="%1)"/>
      <w:lvlJc w:val="left"/>
      <w:pPr>
        <w:ind w:left="928" w:hanging="360"/>
      </w:pPr>
      <w:rPr>
        <w:b/>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66">
    <w:nsid w:val="63EF0B8E"/>
    <w:multiLevelType w:val="hybridMultilevel"/>
    <w:tmpl w:val="40764F4A"/>
    <w:lvl w:ilvl="0" w:tplc="318E7D04">
      <w:start w:val="1"/>
      <w:numFmt w:val="decimal"/>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64C92E14"/>
    <w:multiLevelType w:val="hybridMultilevel"/>
    <w:tmpl w:val="DBC838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664A619E"/>
    <w:multiLevelType w:val="multilevel"/>
    <w:tmpl w:val="38A46108"/>
    <w:lvl w:ilvl="0">
      <w:start w:val="1"/>
      <w:numFmt w:val="decimal"/>
      <w:lvlText w:val="%1."/>
      <w:lvlJc w:val="left"/>
      <w:rPr>
        <w:rFonts w:ascii="Cambria" w:eastAsia="Times New Roman" w:hAnsi="Cambria" w:cs="Times New Roman" w:hint="default"/>
        <w:b/>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67561BC6"/>
    <w:multiLevelType w:val="hybridMultilevel"/>
    <w:tmpl w:val="128CFD8A"/>
    <w:lvl w:ilvl="0" w:tplc="D9563C6E">
      <w:start w:val="1"/>
      <w:numFmt w:val="decimal"/>
      <w:lvlText w:val="%1."/>
      <w:lvlJc w:val="left"/>
      <w:pPr>
        <w:tabs>
          <w:tab w:val="num" w:pos="2148"/>
        </w:tabs>
        <w:ind w:left="2148" w:hanging="360"/>
      </w:pPr>
      <w:rPr>
        <w:rFonts w:hint="default"/>
        <w:b w:val="0"/>
      </w:rPr>
    </w:lvl>
    <w:lvl w:ilvl="1" w:tplc="04150017">
      <w:start w:val="1"/>
      <w:numFmt w:val="lowerLetter"/>
      <w:lvlText w:val="%2)"/>
      <w:lvlJc w:val="left"/>
      <w:pPr>
        <w:tabs>
          <w:tab w:val="num" w:pos="1440"/>
        </w:tabs>
        <w:ind w:left="1440" w:hanging="360"/>
      </w:pPr>
      <w:rPr>
        <w:rFonts w:hint="default"/>
      </w:rPr>
    </w:lvl>
    <w:lvl w:ilvl="2" w:tplc="4986FC7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nsid w:val="6C583476"/>
    <w:multiLevelType w:val="hybridMultilevel"/>
    <w:tmpl w:val="A4B8B0FC"/>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rPr>
        <w:rFonts w:cs="Times New Roman"/>
      </w:rPr>
    </w:lvl>
    <w:lvl w:ilvl="2" w:tplc="0415001B" w:tentative="1">
      <w:start w:val="1"/>
      <w:numFmt w:val="lowerRoman"/>
      <w:lvlText w:val="%3."/>
      <w:lvlJc w:val="right"/>
      <w:pPr>
        <w:ind w:left="3011" w:hanging="180"/>
      </w:pPr>
      <w:rPr>
        <w:rFonts w:cs="Times New Roman"/>
      </w:rPr>
    </w:lvl>
    <w:lvl w:ilvl="3" w:tplc="0415000F" w:tentative="1">
      <w:start w:val="1"/>
      <w:numFmt w:val="decimal"/>
      <w:lvlText w:val="%4."/>
      <w:lvlJc w:val="left"/>
      <w:pPr>
        <w:ind w:left="3731" w:hanging="360"/>
      </w:pPr>
      <w:rPr>
        <w:rFonts w:cs="Times New Roman"/>
      </w:rPr>
    </w:lvl>
    <w:lvl w:ilvl="4" w:tplc="04150019" w:tentative="1">
      <w:start w:val="1"/>
      <w:numFmt w:val="lowerLetter"/>
      <w:lvlText w:val="%5."/>
      <w:lvlJc w:val="left"/>
      <w:pPr>
        <w:ind w:left="4451" w:hanging="360"/>
      </w:pPr>
      <w:rPr>
        <w:rFonts w:cs="Times New Roman"/>
      </w:rPr>
    </w:lvl>
    <w:lvl w:ilvl="5" w:tplc="0415001B" w:tentative="1">
      <w:start w:val="1"/>
      <w:numFmt w:val="lowerRoman"/>
      <w:lvlText w:val="%6."/>
      <w:lvlJc w:val="right"/>
      <w:pPr>
        <w:ind w:left="5171" w:hanging="180"/>
      </w:pPr>
      <w:rPr>
        <w:rFonts w:cs="Times New Roman"/>
      </w:rPr>
    </w:lvl>
    <w:lvl w:ilvl="6" w:tplc="0415000F" w:tentative="1">
      <w:start w:val="1"/>
      <w:numFmt w:val="decimal"/>
      <w:lvlText w:val="%7."/>
      <w:lvlJc w:val="left"/>
      <w:pPr>
        <w:ind w:left="5891" w:hanging="360"/>
      </w:pPr>
      <w:rPr>
        <w:rFonts w:cs="Times New Roman"/>
      </w:rPr>
    </w:lvl>
    <w:lvl w:ilvl="7" w:tplc="04150019" w:tentative="1">
      <w:start w:val="1"/>
      <w:numFmt w:val="lowerLetter"/>
      <w:lvlText w:val="%8."/>
      <w:lvlJc w:val="left"/>
      <w:pPr>
        <w:ind w:left="6611" w:hanging="360"/>
      </w:pPr>
      <w:rPr>
        <w:rFonts w:cs="Times New Roman"/>
      </w:rPr>
    </w:lvl>
    <w:lvl w:ilvl="8" w:tplc="0415001B" w:tentative="1">
      <w:start w:val="1"/>
      <w:numFmt w:val="lowerRoman"/>
      <w:lvlText w:val="%9."/>
      <w:lvlJc w:val="right"/>
      <w:pPr>
        <w:ind w:left="7331" w:hanging="180"/>
      </w:pPr>
      <w:rPr>
        <w:rFonts w:cs="Times New Roman"/>
      </w:rPr>
    </w:lvl>
  </w:abstractNum>
  <w:abstractNum w:abstractNumId="71">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2">
    <w:nsid w:val="6E406936"/>
    <w:multiLevelType w:val="hybridMultilevel"/>
    <w:tmpl w:val="31E44F7A"/>
    <w:lvl w:ilvl="0" w:tplc="DF009288">
      <w:start w:val="5"/>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6F072B59"/>
    <w:multiLevelType w:val="hybridMultilevel"/>
    <w:tmpl w:val="56A8CB6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
    <w:nsid w:val="6F235A74"/>
    <w:multiLevelType w:val="multilevel"/>
    <w:tmpl w:val="D4F2FB44"/>
    <w:lvl w:ilvl="0">
      <w:start w:val="1"/>
      <w:numFmt w:val="decimal"/>
      <w:lvlText w:val="%1."/>
      <w:lvlJc w:val="left"/>
      <w:pPr>
        <w:ind w:left="2062" w:hanging="360"/>
      </w:pPr>
      <w:rPr>
        <w:rFonts w:hint="default"/>
        <w:b/>
        <w:bCs/>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5">
    <w:nsid w:val="7113338D"/>
    <w:multiLevelType w:val="multilevel"/>
    <w:tmpl w:val="0415001D"/>
    <w:styleLink w:val="Styl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nsid w:val="73C349DC"/>
    <w:multiLevelType w:val="hybridMultilevel"/>
    <w:tmpl w:val="74AC516E"/>
    <w:lvl w:ilvl="0" w:tplc="04150017">
      <w:start w:val="1"/>
      <w:numFmt w:val="lowerLetter"/>
      <w:lvlText w:val="%1)"/>
      <w:lvlJc w:val="left"/>
      <w:pPr>
        <w:ind w:left="1648" w:hanging="360"/>
      </w:p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77">
    <w:nsid w:val="75A75FBD"/>
    <w:multiLevelType w:val="hybridMultilevel"/>
    <w:tmpl w:val="212AAA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76F20685"/>
    <w:multiLevelType w:val="multilevel"/>
    <w:tmpl w:val="6DEA4476"/>
    <w:name w:val="WW8Num222"/>
    <w:lvl w:ilvl="0">
      <w:start w:val="1"/>
      <w:numFmt w:val="decimal"/>
      <w:lvlText w:val="%1)"/>
      <w:lvlJc w:val="left"/>
      <w:pPr>
        <w:tabs>
          <w:tab w:val="num" w:pos="720"/>
        </w:tabs>
        <w:ind w:left="720" w:hanging="360"/>
      </w:pPr>
      <w:rPr>
        <w:rFonts w:eastAsia="Times New Roman" w:cs="Arial" w:hint="default"/>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79">
    <w:nsid w:val="779608CC"/>
    <w:multiLevelType w:val="hybridMultilevel"/>
    <w:tmpl w:val="3A0098DE"/>
    <w:lvl w:ilvl="0" w:tplc="07583D6C">
      <w:start w:val="1"/>
      <w:numFmt w:val="decimal"/>
      <w:lvlText w:val="%1."/>
      <w:lvlJc w:val="left"/>
      <w:pPr>
        <w:ind w:left="1004" w:hanging="360"/>
      </w:pPr>
      <w:rPr>
        <w:strike w:val="0"/>
        <w:color w:val="auto"/>
        <w:sz w:val="24"/>
        <w:szCs w:val="24"/>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0">
    <w:nsid w:val="79796C8E"/>
    <w:multiLevelType w:val="multilevel"/>
    <w:tmpl w:val="FD96F252"/>
    <w:name w:val="WW8Num22222"/>
    <w:lvl w:ilvl="0">
      <w:start w:val="1"/>
      <w:numFmt w:val="decimal"/>
      <w:lvlText w:val="%1)"/>
      <w:lvlJc w:val="left"/>
      <w:pPr>
        <w:tabs>
          <w:tab w:val="num" w:pos="720"/>
        </w:tabs>
        <w:ind w:left="720" w:hanging="360"/>
      </w:pPr>
      <w:rPr>
        <w:rFonts w:eastAsia="Times New Roman" w:cs="Arial" w:hint="default"/>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81">
    <w:nsid w:val="7BF12FA0"/>
    <w:multiLevelType w:val="hybridMultilevel"/>
    <w:tmpl w:val="9146D3AC"/>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nsid w:val="7C86677E"/>
    <w:multiLevelType w:val="hybridMultilevel"/>
    <w:tmpl w:val="2F2652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7CD41F7A"/>
    <w:multiLevelType w:val="hybridMultilevel"/>
    <w:tmpl w:val="69382124"/>
    <w:lvl w:ilvl="0" w:tplc="B212073E">
      <w:start w:val="1"/>
      <w:numFmt w:val="bullet"/>
      <w:lvlText w:val=""/>
      <w:lvlJc w:val="left"/>
      <w:pPr>
        <w:ind w:left="1070" w:hanging="360"/>
      </w:pPr>
      <w:rPr>
        <w:rFonts w:ascii="Symbol" w:hAnsi="Symbol" w:hint="default"/>
        <w:b w:val="0"/>
        <w:bCs w:val="0"/>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84">
    <w:nsid w:val="7DA91322"/>
    <w:multiLevelType w:val="hybridMultilevel"/>
    <w:tmpl w:val="77BA9F4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5">
    <w:nsid w:val="7E816611"/>
    <w:multiLevelType w:val="hybridMultilevel"/>
    <w:tmpl w:val="619274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7EFC6C30"/>
    <w:multiLevelType w:val="hybridMultilevel"/>
    <w:tmpl w:val="3384B95E"/>
    <w:lvl w:ilvl="0" w:tplc="8B0E33D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6"/>
  </w:num>
  <w:num w:numId="2">
    <w:abstractNumId w:val="75"/>
  </w:num>
  <w:num w:numId="3">
    <w:abstractNumId w:val="52"/>
  </w:num>
  <w:num w:numId="4">
    <w:abstractNumId w:val="62"/>
  </w:num>
  <w:num w:numId="5">
    <w:abstractNumId w:val="40"/>
  </w:num>
  <w:num w:numId="6">
    <w:abstractNumId w:val="22"/>
  </w:num>
  <w:num w:numId="7">
    <w:abstractNumId w:val="24"/>
  </w:num>
  <w:num w:numId="8">
    <w:abstractNumId w:val="17"/>
  </w:num>
  <w:num w:numId="9">
    <w:abstractNumId w:val="66"/>
  </w:num>
  <w:num w:numId="10">
    <w:abstractNumId w:val="21"/>
  </w:num>
  <w:num w:numId="11">
    <w:abstractNumId w:val="74"/>
  </w:num>
  <w:num w:numId="12">
    <w:abstractNumId w:val="44"/>
  </w:num>
  <w:num w:numId="13">
    <w:abstractNumId w:val="28"/>
  </w:num>
  <w:num w:numId="14">
    <w:abstractNumId w:val="37"/>
  </w:num>
  <w:num w:numId="15">
    <w:abstractNumId w:val="16"/>
  </w:num>
  <w:num w:numId="16">
    <w:abstractNumId w:val="51"/>
  </w:num>
  <w:num w:numId="17">
    <w:abstractNumId w:val="10"/>
  </w:num>
  <w:num w:numId="18">
    <w:abstractNumId w:val="47"/>
  </w:num>
  <w:num w:numId="19">
    <w:abstractNumId w:val="41"/>
  </w:num>
  <w:num w:numId="20">
    <w:abstractNumId w:val="18"/>
  </w:num>
  <w:num w:numId="21">
    <w:abstractNumId w:val="32"/>
  </w:num>
  <w:num w:numId="22">
    <w:abstractNumId w:val="73"/>
  </w:num>
  <w:num w:numId="23">
    <w:abstractNumId w:val="59"/>
  </w:num>
  <w:num w:numId="24">
    <w:abstractNumId w:val="27"/>
  </w:num>
  <w:num w:numId="25">
    <w:abstractNumId w:val="33"/>
  </w:num>
  <w:num w:numId="26">
    <w:abstractNumId w:val="65"/>
  </w:num>
  <w:num w:numId="27">
    <w:abstractNumId w:val="48"/>
  </w:num>
  <w:num w:numId="28">
    <w:abstractNumId w:val="86"/>
  </w:num>
  <w:num w:numId="29">
    <w:abstractNumId w:val="35"/>
  </w:num>
  <w:num w:numId="30">
    <w:abstractNumId w:val="31"/>
  </w:num>
  <w:num w:numId="31">
    <w:abstractNumId w:val="25"/>
  </w:num>
  <w:num w:numId="32">
    <w:abstractNumId w:val="23"/>
  </w:num>
  <w:num w:numId="33">
    <w:abstractNumId w:val="77"/>
  </w:num>
  <w:num w:numId="34">
    <w:abstractNumId w:val="82"/>
  </w:num>
  <w:num w:numId="35">
    <w:abstractNumId w:val="19"/>
  </w:num>
  <w:num w:numId="36">
    <w:abstractNumId w:val="58"/>
  </w:num>
  <w:num w:numId="37">
    <w:abstractNumId w:val="53"/>
  </w:num>
  <w:num w:numId="38">
    <w:abstractNumId w:val="60"/>
  </w:num>
  <w:num w:numId="39">
    <w:abstractNumId w:val="42"/>
  </w:num>
  <w:num w:numId="40">
    <w:abstractNumId w:val="43"/>
  </w:num>
  <w:num w:numId="41">
    <w:abstractNumId w:val="61"/>
  </w:num>
  <w:num w:numId="42">
    <w:abstractNumId w:val="67"/>
  </w:num>
  <w:num w:numId="43">
    <w:abstractNumId w:val="54"/>
  </w:num>
  <w:num w:numId="44">
    <w:abstractNumId w:val="71"/>
  </w:num>
  <w:num w:numId="45">
    <w:abstractNumId w:val="79"/>
  </w:num>
  <w:num w:numId="46">
    <w:abstractNumId w:val="57"/>
  </w:num>
  <w:num w:numId="47">
    <w:abstractNumId w:val="29"/>
  </w:num>
  <w:num w:numId="48">
    <w:abstractNumId w:val="45"/>
  </w:num>
  <w:num w:numId="49">
    <w:abstractNumId w:val="72"/>
  </w:num>
  <w:num w:numId="50">
    <w:abstractNumId w:val="15"/>
  </w:num>
  <w:num w:numId="51">
    <w:abstractNumId w:val="76"/>
  </w:num>
  <w:num w:numId="52">
    <w:abstractNumId w:val="50"/>
  </w:num>
  <w:num w:numId="53">
    <w:abstractNumId w:val="36"/>
  </w:num>
  <w:num w:numId="54">
    <w:abstractNumId w:val="13"/>
  </w:num>
  <w:num w:numId="55">
    <w:abstractNumId w:val="85"/>
  </w:num>
  <w:num w:numId="56">
    <w:abstractNumId w:val="12"/>
  </w:num>
  <w:num w:numId="57">
    <w:abstractNumId w:val="49"/>
  </w:num>
  <w:num w:numId="58">
    <w:abstractNumId w:val="84"/>
  </w:num>
  <w:num w:numId="59">
    <w:abstractNumId w:val="14"/>
  </w:num>
  <w:num w:numId="60">
    <w:abstractNumId w:val="83"/>
  </w:num>
  <w:num w:numId="61">
    <w:abstractNumId w:val="30"/>
  </w:num>
  <w:num w:numId="62">
    <w:abstractNumId w:val="0"/>
  </w:num>
  <w:num w:numId="63">
    <w:abstractNumId w:val="11"/>
  </w:num>
  <w:num w:numId="64">
    <w:abstractNumId w:val="81"/>
  </w:num>
  <w:num w:numId="65">
    <w:abstractNumId w:val="20"/>
  </w:num>
  <w:num w:numId="66">
    <w:abstractNumId w:val="55"/>
  </w:num>
  <w:num w:numId="67">
    <w:abstractNumId w:val="64"/>
  </w:num>
  <w:num w:numId="68">
    <w:abstractNumId w:val="68"/>
  </w:num>
  <w:num w:numId="69">
    <w:abstractNumId w:val="69"/>
  </w:num>
  <w:num w:numId="70">
    <w:abstractNumId w:val="63"/>
  </w:num>
  <w:num w:numId="71">
    <w:abstractNumId w:val="38"/>
  </w:num>
  <w:num w:numId="72">
    <w:abstractNumId w:val="70"/>
  </w:num>
  <w:num w:numId="73">
    <w:abstractNumId w:val="39"/>
  </w:num>
  <w:num w:numId="74">
    <w:abstractNumId w:val="4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removePersonalInformation/>
  <w:removeDateAndTime/>
  <w:proofState w:spelling="clean"/>
  <w:defaultTabStop w:val="708"/>
  <w:hyphenationZone w:val="425"/>
  <w:drawingGridHorizontalSpacing w:val="120"/>
  <w:displayHorizontalDrawingGridEvery w:val="2"/>
  <w:characterSpacingControl w:val="doNotCompress"/>
  <w:hdrShapeDefaults>
    <o:shapedefaults v:ext="edit" spidmax="47105"/>
  </w:hdrShapeDefaults>
  <w:footnotePr>
    <w:footnote w:id="-1"/>
    <w:footnote w:id="0"/>
  </w:footnotePr>
  <w:endnotePr>
    <w:endnote w:id="-1"/>
    <w:endnote w:id="0"/>
  </w:endnotePr>
  <w:compat>
    <w:useFELayout/>
    <w:compatSetting w:name="compatibilityMode" w:uri="http://schemas.microsoft.com/office/word" w:val="12"/>
  </w:compat>
  <w:rsids>
    <w:rsidRoot w:val="007A016D"/>
    <w:rsid w:val="00000EB5"/>
    <w:rsid w:val="000016E1"/>
    <w:rsid w:val="0000171D"/>
    <w:rsid w:val="0000185B"/>
    <w:rsid w:val="00001A5D"/>
    <w:rsid w:val="00001F80"/>
    <w:rsid w:val="000026C7"/>
    <w:rsid w:val="00002FC1"/>
    <w:rsid w:val="0000425B"/>
    <w:rsid w:val="00004D9D"/>
    <w:rsid w:val="000059EF"/>
    <w:rsid w:val="00005D39"/>
    <w:rsid w:val="00005E4B"/>
    <w:rsid w:val="0000621D"/>
    <w:rsid w:val="0000649B"/>
    <w:rsid w:val="0000711A"/>
    <w:rsid w:val="00007548"/>
    <w:rsid w:val="000123FF"/>
    <w:rsid w:val="0001241A"/>
    <w:rsid w:val="000130B3"/>
    <w:rsid w:val="000137A9"/>
    <w:rsid w:val="00013897"/>
    <w:rsid w:val="00013AF1"/>
    <w:rsid w:val="00014294"/>
    <w:rsid w:val="000143B8"/>
    <w:rsid w:val="0001451C"/>
    <w:rsid w:val="00014721"/>
    <w:rsid w:val="00014B85"/>
    <w:rsid w:val="00017559"/>
    <w:rsid w:val="000176FD"/>
    <w:rsid w:val="000201CF"/>
    <w:rsid w:val="00020480"/>
    <w:rsid w:val="00020D8D"/>
    <w:rsid w:val="00021885"/>
    <w:rsid w:val="00021CCF"/>
    <w:rsid w:val="00021EB4"/>
    <w:rsid w:val="00022227"/>
    <w:rsid w:val="00022888"/>
    <w:rsid w:val="00022EF0"/>
    <w:rsid w:val="0002339E"/>
    <w:rsid w:val="00023480"/>
    <w:rsid w:val="00024872"/>
    <w:rsid w:val="00025112"/>
    <w:rsid w:val="0002560D"/>
    <w:rsid w:val="00026413"/>
    <w:rsid w:val="00026966"/>
    <w:rsid w:val="00026A26"/>
    <w:rsid w:val="000300FE"/>
    <w:rsid w:val="000301A3"/>
    <w:rsid w:val="000312B6"/>
    <w:rsid w:val="00032793"/>
    <w:rsid w:val="00032D91"/>
    <w:rsid w:val="00033BC6"/>
    <w:rsid w:val="00034113"/>
    <w:rsid w:val="00035E00"/>
    <w:rsid w:val="000360B2"/>
    <w:rsid w:val="0003622F"/>
    <w:rsid w:val="0003664C"/>
    <w:rsid w:val="0003693F"/>
    <w:rsid w:val="000375AB"/>
    <w:rsid w:val="00040B1D"/>
    <w:rsid w:val="00040C58"/>
    <w:rsid w:val="00040FA8"/>
    <w:rsid w:val="0004117C"/>
    <w:rsid w:val="0004290B"/>
    <w:rsid w:val="00042B0F"/>
    <w:rsid w:val="00043411"/>
    <w:rsid w:val="00043C1D"/>
    <w:rsid w:val="00043C8C"/>
    <w:rsid w:val="00044353"/>
    <w:rsid w:val="000444DD"/>
    <w:rsid w:val="000449E9"/>
    <w:rsid w:val="00046939"/>
    <w:rsid w:val="000470CB"/>
    <w:rsid w:val="000475F4"/>
    <w:rsid w:val="00047632"/>
    <w:rsid w:val="00047D82"/>
    <w:rsid w:val="00047DD2"/>
    <w:rsid w:val="00050113"/>
    <w:rsid w:val="00050D68"/>
    <w:rsid w:val="00051B4E"/>
    <w:rsid w:val="00052EE3"/>
    <w:rsid w:val="00053AC5"/>
    <w:rsid w:val="00054BD6"/>
    <w:rsid w:val="00055148"/>
    <w:rsid w:val="00055597"/>
    <w:rsid w:val="00055914"/>
    <w:rsid w:val="00055F00"/>
    <w:rsid w:val="00055FC9"/>
    <w:rsid w:val="0005622F"/>
    <w:rsid w:val="000564D9"/>
    <w:rsid w:val="00056FBE"/>
    <w:rsid w:val="000604AF"/>
    <w:rsid w:val="00060B12"/>
    <w:rsid w:val="00060EC3"/>
    <w:rsid w:val="000610C1"/>
    <w:rsid w:val="000614A2"/>
    <w:rsid w:val="00061AE0"/>
    <w:rsid w:val="00061B8D"/>
    <w:rsid w:val="00062756"/>
    <w:rsid w:val="00062971"/>
    <w:rsid w:val="000629C4"/>
    <w:rsid w:val="00062BE4"/>
    <w:rsid w:val="00062E4A"/>
    <w:rsid w:val="00062E80"/>
    <w:rsid w:val="00062FE7"/>
    <w:rsid w:val="000632D9"/>
    <w:rsid w:val="00063F64"/>
    <w:rsid w:val="00064C5E"/>
    <w:rsid w:val="00065256"/>
    <w:rsid w:val="00065A60"/>
    <w:rsid w:val="00067202"/>
    <w:rsid w:val="0007016E"/>
    <w:rsid w:val="000707A9"/>
    <w:rsid w:val="00070C77"/>
    <w:rsid w:val="00071892"/>
    <w:rsid w:val="00071E3C"/>
    <w:rsid w:val="00072947"/>
    <w:rsid w:val="00072AC3"/>
    <w:rsid w:val="00072ED4"/>
    <w:rsid w:val="00073343"/>
    <w:rsid w:val="000735EC"/>
    <w:rsid w:val="000741BC"/>
    <w:rsid w:val="00074912"/>
    <w:rsid w:val="00074BA4"/>
    <w:rsid w:val="00074C49"/>
    <w:rsid w:val="00074E99"/>
    <w:rsid w:val="00075093"/>
    <w:rsid w:val="00075221"/>
    <w:rsid w:val="00075299"/>
    <w:rsid w:val="00075FD5"/>
    <w:rsid w:val="000765D9"/>
    <w:rsid w:val="000767FD"/>
    <w:rsid w:val="00076B18"/>
    <w:rsid w:val="00076E9E"/>
    <w:rsid w:val="00076FA0"/>
    <w:rsid w:val="00077547"/>
    <w:rsid w:val="00077A3B"/>
    <w:rsid w:val="00077CDA"/>
    <w:rsid w:val="000803DB"/>
    <w:rsid w:val="00080A63"/>
    <w:rsid w:val="00080F27"/>
    <w:rsid w:val="000812F2"/>
    <w:rsid w:val="00081558"/>
    <w:rsid w:val="000825A2"/>
    <w:rsid w:val="00083269"/>
    <w:rsid w:val="00083646"/>
    <w:rsid w:val="000842E5"/>
    <w:rsid w:val="00084441"/>
    <w:rsid w:val="00085237"/>
    <w:rsid w:val="00085F8F"/>
    <w:rsid w:val="000867A2"/>
    <w:rsid w:val="00086B06"/>
    <w:rsid w:val="00086DE9"/>
    <w:rsid w:val="000870A9"/>
    <w:rsid w:val="0008720A"/>
    <w:rsid w:val="000874C7"/>
    <w:rsid w:val="00087567"/>
    <w:rsid w:val="0009163F"/>
    <w:rsid w:val="0009280C"/>
    <w:rsid w:val="00092AC6"/>
    <w:rsid w:val="0009367C"/>
    <w:rsid w:val="00094635"/>
    <w:rsid w:val="00096890"/>
    <w:rsid w:val="00097806"/>
    <w:rsid w:val="00097FB9"/>
    <w:rsid w:val="000A01EF"/>
    <w:rsid w:val="000A0312"/>
    <w:rsid w:val="000A065D"/>
    <w:rsid w:val="000A0ED6"/>
    <w:rsid w:val="000A102D"/>
    <w:rsid w:val="000A22D7"/>
    <w:rsid w:val="000A232D"/>
    <w:rsid w:val="000A264F"/>
    <w:rsid w:val="000A4C50"/>
    <w:rsid w:val="000A53F4"/>
    <w:rsid w:val="000A647E"/>
    <w:rsid w:val="000A691F"/>
    <w:rsid w:val="000A6AB7"/>
    <w:rsid w:val="000A742B"/>
    <w:rsid w:val="000A75BE"/>
    <w:rsid w:val="000A7A82"/>
    <w:rsid w:val="000B00A7"/>
    <w:rsid w:val="000B031B"/>
    <w:rsid w:val="000B08A7"/>
    <w:rsid w:val="000B1592"/>
    <w:rsid w:val="000B18EF"/>
    <w:rsid w:val="000B1EF3"/>
    <w:rsid w:val="000B28C0"/>
    <w:rsid w:val="000B294E"/>
    <w:rsid w:val="000B3AE6"/>
    <w:rsid w:val="000B4590"/>
    <w:rsid w:val="000B482E"/>
    <w:rsid w:val="000B486C"/>
    <w:rsid w:val="000B4B6C"/>
    <w:rsid w:val="000B53E7"/>
    <w:rsid w:val="000B556E"/>
    <w:rsid w:val="000B5747"/>
    <w:rsid w:val="000B5C96"/>
    <w:rsid w:val="000B63AD"/>
    <w:rsid w:val="000B692F"/>
    <w:rsid w:val="000B6F83"/>
    <w:rsid w:val="000B7E0E"/>
    <w:rsid w:val="000C02CA"/>
    <w:rsid w:val="000C02CB"/>
    <w:rsid w:val="000C0A2C"/>
    <w:rsid w:val="000C0AFF"/>
    <w:rsid w:val="000C0B3E"/>
    <w:rsid w:val="000C0E54"/>
    <w:rsid w:val="000C169D"/>
    <w:rsid w:val="000C1EB7"/>
    <w:rsid w:val="000C3468"/>
    <w:rsid w:val="000C374F"/>
    <w:rsid w:val="000C3A49"/>
    <w:rsid w:val="000C3BE6"/>
    <w:rsid w:val="000C457F"/>
    <w:rsid w:val="000C4736"/>
    <w:rsid w:val="000C5857"/>
    <w:rsid w:val="000C659E"/>
    <w:rsid w:val="000C6EBB"/>
    <w:rsid w:val="000C715B"/>
    <w:rsid w:val="000C7A00"/>
    <w:rsid w:val="000D0C00"/>
    <w:rsid w:val="000D0D6D"/>
    <w:rsid w:val="000D0DB4"/>
    <w:rsid w:val="000D1A17"/>
    <w:rsid w:val="000D1E30"/>
    <w:rsid w:val="000D2C36"/>
    <w:rsid w:val="000D4760"/>
    <w:rsid w:val="000D4EA5"/>
    <w:rsid w:val="000D4FCC"/>
    <w:rsid w:val="000D5449"/>
    <w:rsid w:val="000D5557"/>
    <w:rsid w:val="000D558A"/>
    <w:rsid w:val="000D584C"/>
    <w:rsid w:val="000D5A15"/>
    <w:rsid w:val="000D6621"/>
    <w:rsid w:val="000D6653"/>
    <w:rsid w:val="000D6DA2"/>
    <w:rsid w:val="000D7200"/>
    <w:rsid w:val="000D7BC8"/>
    <w:rsid w:val="000D7E7A"/>
    <w:rsid w:val="000E06F1"/>
    <w:rsid w:val="000E09C1"/>
    <w:rsid w:val="000E1903"/>
    <w:rsid w:val="000E1CBA"/>
    <w:rsid w:val="000E1F4D"/>
    <w:rsid w:val="000E376F"/>
    <w:rsid w:val="000E4283"/>
    <w:rsid w:val="000E4486"/>
    <w:rsid w:val="000E4654"/>
    <w:rsid w:val="000E4D8F"/>
    <w:rsid w:val="000E5AA8"/>
    <w:rsid w:val="000E5C83"/>
    <w:rsid w:val="000E63B9"/>
    <w:rsid w:val="000E64C3"/>
    <w:rsid w:val="000E6972"/>
    <w:rsid w:val="000E70CD"/>
    <w:rsid w:val="000E71D0"/>
    <w:rsid w:val="000E734A"/>
    <w:rsid w:val="000F03FB"/>
    <w:rsid w:val="000F1CFF"/>
    <w:rsid w:val="000F2FAB"/>
    <w:rsid w:val="000F326C"/>
    <w:rsid w:val="000F32DC"/>
    <w:rsid w:val="000F32EC"/>
    <w:rsid w:val="000F3958"/>
    <w:rsid w:val="000F40FF"/>
    <w:rsid w:val="000F513C"/>
    <w:rsid w:val="000F517B"/>
    <w:rsid w:val="000F563B"/>
    <w:rsid w:val="000F5EB7"/>
    <w:rsid w:val="000F6A27"/>
    <w:rsid w:val="0010206F"/>
    <w:rsid w:val="00102D10"/>
    <w:rsid w:val="001049A8"/>
    <w:rsid w:val="00105034"/>
    <w:rsid w:val="001064F7"/>
    <w:rsid w:val="001065DF"/>
    <w:rsid w:val="00107867"/>
    <w:rsid w:val="001102DE"/>
    <w:rsid w:val="001103A0"/>
    <w:rsid w:val="00112290"/>
    <w:rsid w:val="0011262B"/>
    <w:rsid w:val="00112FB6"/>
    <w:rsid w:val="0011306F"/>
    <w:rsid w:val="00113134"/>
    <w:rsid w:val="001131FC"/>
    <w:rsid w:val="001138DB"/>
    <w:rsid w:val="00113E5D"/>
    <w:rsid w:val="00114890"/>
    <w:rsid w:val="0011595E"/>
    <w:rsid w:val="00115BF3"/>
    <w:rsid w:val="001163C7"/>
    <w:rsid w:val="001165D0"/>
    <w:rsid w:val="001169FC"/>
    <w:rsid w:val="00116F5D"/>
    <w:rsid w:val="001179F7"/>
    <w:rsid w:val="00120307"/>
    <w:rsid w:val="00120892"/>
    <w:rsid w:val="00120FEF"/>
    <w:rsid w:val="001211C7"/>
    <w:rsid w:val="00121C15"/>
    <w:rsid w:val="00123EB9"/>
    <w:rsid w:val="00123ED0"/>
    <w:rsid w:val="0012457B"/>
    <w:rsid w:val="00124AF6"/>
    <w:rsid w:val="00125647"/>
    <w:rsid w:val="001259BC"/>
    <w:rsid w:val="0012621B"/>
    <w:rsid w:val="00126C39"/>
    <w:rsid w:val="00130645"/>
    <w:rsid w:val="00130AB3"/>
    <w:rsid w:val="00131B6A"/>
    <w:rsid w:val="00133162"/>
    <w:rsid w:val="0013407F"/>
    <w:rsid w:val="00134855"/>
    <w:rsid w:val="001349A6"/>
    <w:rsid w:val="00135059"/>
    <w:rsid w:val="001360F2"/>
    <w:rsid w:val="0013631F"/>
    <w:rsid w:val="0013644D"/>
    <w:rsid w:val="00137288"/>
    <w:rsid w:val="00140EB3"/>
    <w:rsid w:val="00141BA1"/>
    <w:rsid w:val="001422FB"/>
    <w:rsid w:val="00142A02"/>
    <w:rsid w:val="001432E4"/>
    <w:rsid w:val="0014347E"/>
    <w:rsid w:val="001436F9"/>
    <w:rsid w:val="00143821"/>
    <w:rsid w:val="00143F79"/>
    <w:rsid w:val="001440B5"/>
    <w:rsid w:val="00144653"/>
    <w:rsid w:val="00144B68"/>
    <w:rsid w:val="001455D8"/>
    <w:rsid w:val="00145962"/>
    <w:rsid w:val="00146663"/>
    <w:rsid w:val="00146B5E"/>
    <w:rsid w:val="00147254"/>
    <w:rsid w:val="001503F5"/>
    <w:rsid w:val="00150527"/>
    <w:rsid w:val="00150AD0"/>
    <w:rsid w:val="001515EF"/>
    <w:rsid w:val="00151A0D"/>
    <w:rsid w:val="001520B6"/>
    <w:rsid w:val="00152655"/>
    <w:rsid w:val="00153809"/>
    <w:rsid w:val="00155050"/>
    <w:rsid w:val="00157587"/>
    <w:rsid w:val="00157EC1"/>
    <w:rsid w:val="00160901"/>
    <w:rsid w:val="00160FE6"/>
    <w:rsid w:val="00161BBC"/>
    <w:rsid w:val="00161C24"/>
    <w:rsid w:val="00161CEB"/>
    <w:rsid w:val="00161FD9"/>
    <w:rsid w:val="00162297"/>
    <w:rsid w:val="00162A4D"/>
    <w:rsid w:val="001632FE"/>
    <w:rsid w:val="0016449A"/>
    <w:rsid w:val="001651E9"/>
    <w:rsid w:val="001653B7"/>
    <w:rsid w:val="001661FB"/>
    <w:rsid w:val="001666DD"/>
    <w:rsid w:val="0016689B"/>
    <w:rsid w:val="00166E6D"/>
    <w:rsid w:val="00167904"/>
    <w:rsid w:val="00167D4F"/>
    <w:rsid w:val="00167DDD"/>
    <w:rsid w:val="00170288"/>
    <w:rsid w:val="001706EE"/>
    <w:rsid w:val="00170740"/>
    <w:rsid w:val="0017086B"/>
    <w:rsid w:val="00170883"/>
    <w:rsid w:val="00172046"/>
    <w:rsid w:val="00172094"/>
    <w:rsid w:val="001724B8"/>
    <w:rsid w:val="0017354D"/>
    <w:rsid w:val="001740CC"/>
    <w:rsid w:val="00174171"/>
    <w:rsid w:val="00174F87"/>
    <w:rsid w:val="00175008"/>
    <w:rsid w:val="00175154"/>
    <w:rsid w:val="001769B1"/>
    <w:rsid w:val="00176DC4"/>
    <w:rsid w:val="00176F84"/>
    <w:rsid w:val="00177305"/>
    <w:rsid w:val="001775E8"/>
    <w:rsid w:val="00177856"/>
    <w:rsid w:val="001808ED"/>
    <w:rsid w:val="0018180F"/>
    <w:rsid w:val="00182D89"/>
    <w:rsid w:val="00182F74"/>
    <w:rsid w:val="00183146"/>
    <w:rsid w:val="00184D1B"/>
    <w:rsid w:val="0018522B"/>
    <w:rsid w:val="0018565D"/>
    <w:rsid w:val="00185BA5"/>
    <w:rsid w:val="001861BD"/>
    <w:rsid w:val="001866A5"/>
    <w:rsid w:val="00186BF2"/>
    <w:rsid w:val="001874B4"/>
    <w:rsid w:val="00190054"/>
    <w:rsid w:val="001915F0"/>
    <w:rsid w:val="00191D92"/>
    <w:rsid w:val="001925B5"/>
    <w:rsid w:val="0019356B"/>
    <w:rsid w:val="00194B16"/>
    <w:rsid w:val="0019528D"/>
    <w:rsid w:val="001955A1"/>
    <w:rsid w:val="00195822"/>
    <w:rsid w:val="00195AD2"/>
    <w:rsid w:val="00195D6F"/>
    <w:rsid w:val="001962F4"/>
    <w:rsid w:val="00196DBE"/>
    <w:rsid w:val="001A0187"/>
    <w:rsid w:val="001A0441"/>
    <w:rsid w:val="001A0ADF"/>
    <w:rsid w:val="001A0FCA"/>
    <w:rsid w:val="001A2007"/>
    <w:rsid w:val="001A21DD"/>
    <w:rsid w:val="001A2227"/>
    <w:rsid w:val="001A26E5"/>
    <w:rsid w:val="001A3F50"/>
    <w:rsid w:val="001A4E0F"/>
    <w:rsid w:val="001A5577"/>
    <w:rsid w:val="001A574B"/>
    <w:rsid w:val="001A7D45"/>
    <w:rsid w:val="001B0BA4"/>
    <w:rsid w:val="001B0BA9"/>
    <w:rsid w:val="001B0E4A"/>
    <w:rsid w:val="001B154D"/>
    <w:rsid w:val="001B1BD6"/>
    <w:rsid w:val="001B1CDC"/>
    <w:rsid w:val="001B2980"/>
    <w:rsid w:val="001B2AC9"/>
    <w:rsid w:val="001B2DA8"/>
    <w:rsid w:val="001B3323"/>
    <w:rsid w:val="001B357D"/>
    <w:rsid w:val="001B4928"/>
    <w:rsid w:val="001B4ABA"/>
    <w:rsid w:val="001B4C64"/>
    <w:rsid w:val="001B5471"/>
    <w:rsid w:val="001B5829"/>
    <w:rsid w:val="001B5C23"/>
    <w:rsid w:val="001B5FEA"/>
    <w:rsid w:val="001B67D5"/>
    <w:rsid w:val="001C0755"/>
    <w:rsid w:val="001C0F47"/>
    <w:rsid w:val="001C1FD8"/>
    <w:rsid w:val="001C2DDB"/>
    <w:rsid w:val="001C3FBA"/>
    <w:rsid w:val="001C424C"/>
    <w:rsid w:val="001C4CD0"/>
    <w:rsid w:val="001C5164"/>
    <w:rsid w:val="001C553F"/>
    <w:rsid w:val="001C5CCE"/>
    <w:rsid w:val="001C5E01"/>
    <w:rsid w:val="001C5F83"/>
    <w:rsid w:val="001C6199"/>
    <w:rsid w:val="001C746F"/>
    <w:rsid w:val="001C7BAD"/>
    <w:rsid w:val="001C7D37"/>
    <w:rsid w:val="001D0223"/>
    <w:rsid w:val="001D0363"/>
    <w:rsid w:val="001D05E5"/>
    <w:rsid w:val="001D1D96"/>
    <w:rsid w:val="001D3258"/>
    <w:rsid w:val="001D3DC3"/>
    <w:rsid w:val="001D4AAE"/>
    <w:rsid w:val="001D5157"/>
    <w:rsid w:val="001D51E3"/>
    <w:rsid w:val="001D5718"/>
    <w:rsid w:val="001D67A2"/>
    <w:rsid w:val="001D6819"/>
    <w:rsid w:val="001D7357"/>
    <w:rsid w:val="001E0052"/>
    <w:rsid w:val="001E1EA5"/>
    <w:rsid w:val="001E27BC"/>
    <w:rsid w:val="001E3069"/>
    <w:rsid w:val="001E3092"/>
    <w:rsid w:val="001E3296"/>
    <w:rsid w:val="001E4402"/>
    <w:rsid w:val="001E5392"/>
    <w:rsid w:val="001E5A97"/>
    <w:rsid w:val="001E5EEF"/>
    <w:rsid w:val="001E6161"/>
    <w:rsid w:val="001E7F08"/>
    <w:rsid w:val="001F0AE3"/>
    <w:rsid w:val="001F1472"/>
    <w:rsid w:val="001F1E0B"/>
    <w:rsid w:val="001F201C"/>
    <w:rsid w:val="001F2554"/>
    <w:rsid w:val="001F2750"/>
    <w:rsid w:val="001F2AAF"/>
    <w:rsid w:val="001F30FF"/>
    <w:rsid w:val="001F3498"/>
    <w:rsid w:val="001F3C90"/>
    <w:rsid w:val="001F41EC"/>
    <w:rsid w:val="001F4F59"/>
    <w:rsid w:val="001F5278"/>
    <w:rsid w:val="001F5D8A"/>
    <w:rsid w:val="001F67AE"/>
    <w:rsid w:val="001F6ADE"/>
    <w:rsid w:val="001F76C5"/>
    <w:rsid w:val="001F78BA"/>
    <w:rsid w:val="001F7C5C"/>
    <w:rsid w:val="00200838"/>
    <w:rsid w:val="00200E1A"/>
    <w:rsid w:val="002017C4"/>
    <w:rsid w:val="00202221"/>
    <w:rsid w:val="00202472"/>
    <w:rsid w:val="0020264F"/>
    <w:rsid w:val="00202914"/>
    <w:rsid w:val="00203072"/>
    <w:rsid w:val="002047A9"/>
    <w:rsid w:val="00204FE4"/>
    <w:rsid w:val="00206191"/>
    <w:rsid w:val="0020695A"/>
    <w:rsid w:val="002074D4"/>
    <w:rsid w:val="00207A2A"/>
    <w:rsid w:val="00207C52"/>
    <w:rsid w:val="00211429"/>
    <w:rsid w:val="00211E69"/>
    <w:rsid w:val="0021206D"/>
    <w:rsid w:val="00212860"/>
    <w:rsid w:val="00212E51"/>
    <w:rsid w:val="0021318B"/>
    <w:rsid w:val="0021323F"/>
    <w:rsid w:val="00213338"/>
    <w:rsid w:val="00213F73"/>
    <w:rsid w:val="00214018"/>
    <w:rsid w:val="002141F0"/>
    <w:rsid w:val="0021545E"/>
    <w:rsid w:val="00215A30"/>
    <w:rsid w:val="00216198"/>
    <w:rsid w:val="00216FAB"/>
    <w:rsid w:val="002171C9"/>
    <w:rsid w:val="00221652"/>
    <w:rsid w:val="00221999"/>
    <w:rsid w:val="00222247"/>
    <w:rsid w:val="002227ED"/>
    <w:rsid w:val="002239CF"/>
    <w:rsid w:val="00224335"/>
    <w:rsid w:val="00224BEF"/>
    <w:rsid w:val="00224F99"/>
    <w:rsid w:val="002251D4"/>
    <w:rsid w:val="00225306"/>
    <w:rsid w:val="00225690"/>
    <w:rsid w:val="002260DE"/>
    <w:rsid w:val="00226885"/>
    <w:rsid w:val="00230838"/>
    <w:rsid w:val="00230B4A"/>
    <w:rsid w:val="0023122D"/>
    <w:rsid w:val="00231403"/>
    <w:rsid w:val="00231D06"/>
    <w:rsid w:val="002331A1"/>
    <w:rsid w:val="002332DB"/>
    <w:rsid w:val="00233ABB"/>
    <w:rsid w:val="002348D3"/>
    <w:rsid w:val="00234B66"/>
    <w:rsid w:val="00234DE2"/>
    <w:rsid w:val="00236280"/>
    <w:rsid w:val="00237D0A"/>
    <w:rsid w:val="0024012E"/>
    <w:rsid w:val="00240712"/>
    <w:rsid w:val="00240D8B"/>
    <w:rsid w:val="00240ECF"/>
    <w:rsid w:val="002411E8"/>
    <w:rsid w:val="00241908"/>
    <w:rsid w:val="00241C97"/>
    <w:rsid w:val="002422F3"/>
    <w:rsid w:val="002430E2"/>
    <w:rsid w:val="0024405C"/>
    <w:rsid w:val="002441DC"/>
    <w:rsid w:val="002442FF"/>
    <w:rsid w:val="0024519C"/>
    <w:rsid w:val="002452BA"/>
    <w:rsid w:val="0024574B"/>
    <w:rsid w:val="00245DA4"/>
    <w:rsid w:val="002465F0"/>
    <w:rsid w:val="00247DE7"/>
    <w:rsid w:val="002501A4"/>
    <w:rsid w:val="00250572"/>
    <w:rsid w:val="00250EC6"/>
    <w:rsid w:val="002511AD"/>
    <w:rsid w:val="00252037"/>
    <w:rsid w:val="002520C4"/>
    <w:rsid w:val="00252407"/>
    <w:rsid w:val="002529CE"/>
    <w:rsid w:val="0025330E"/>
    <w:rsid w:val="002535C1"/>
    <w:rsid w:val="002544B1"/>
    <w:rsid w:val="0025474E"/>
    <w:rsid w:val="00255237"/>
    <w:rsid w:val="00256171"/>
    <w:rsid w:val="00256360"/>
    <w:rsid w:val="00256464"/>
    <w:rsid w:val="00256C24"/>
    <w:rsid w:val="00256F34"/>
    <w:rsid w:val="00257D7F"/>
    <w:rsid w:val="00260410"/>
    <w:rsid w:val="00260826"/>
    <w:rsid w:val="00260C9B"/>
    <w:rsid w:val="00260E52"/>
    <w:rsid w:val="00261420"/>
    <w:rsid w:val="002619C1"/>
    <w:rsid w:val="00261D13"/>
    <w:rsid w:val="00261E35"/>
    <w:rsid w:val="00262BA5"/>
    <w:rsid w:val="002630ED"/>
    <w:rsid w:val="00263788"/>
    <w:rsid w:val="0026456C"/>
    <w:rsid w:val="00264FD0"/>
    <w:rsid w:val="00266351"/>
    <w:rsid w:val="00267358"/>
    <w:rsid w:val="00267489"/>
    <w:rsid w:val="002679B8"/>
    <w:rsid w:val="00267FB0"/>
    <w:rsid w:val="002701FE"/>
    <w:rsid w:val="002703B4"/>
    <w:rsid w:val="0027087A"/>
    <w:rsid w:val="00270A40"/>
    <w:rsid w:val="00271616"/>
    <w:rsid w:val="002717E5"/>
    <w:rsid w:val="00271FB3"/>
    <w:rsid w:val="00272566"/>
    <w:rsid w:val="002727D0"/>
    <w:rsid w:val="00272EF4"/>
    <w:rsid w:val="0027307F"/>
    <w:rsid w:val="00273374"/>
    <w:rsid w:val="00273932"/>
    <w:rsid w:val="00273F37"/>
    <w:rsid w:val="0027403B"/>
    <w:rsid w:val="002743C4"/>
    <w:rsid w:val="00274C28"/>
    <w:rsid w:val="00274E34"/>
    <w:rsid w:val="0027517E"/>
    <w:rsid w:val="002755F3"/>
    <w:rsid w:val="00275726"/>
    <w:rsid w:val="0027689D"/>
    <w:rsid w:val="00277452"/>
    <w:rsid w:val="00277686"/>
    <w:rsid w:val="00277D88"/>
    <w:rsid w:val="00277FCA"/>
    <w:rsid w:val="00280287"/>
    <w:rsid w:val="00280FC8"/>
    <w:rsid w:val="00281E22"/>
    <w:rsid w:val="002820CE"/>
    <w:rsid w:val="00282293"/>
    <w:rsid w:val="002824E6"/>
    <w:rsid w:val="002825AA"/>
    <w:rsid w:val="00282AF2"/>
    <w:rsid w:val="00282B78"/>
    <w:rsid w:val="00283614"/>
    <w:rsid w:val="00283A67"/>
    <w:rsid w:val="002843DC"/>
    <w:rsid w:val="00284D49"/>
    <w:rsid w:val="002854B8"/>
    <w:rsid w:val="00285DFB"/>
    <w:rsid w:val="0028606B"/>
    <w:rsid w:val="00286122"/>
    <w:rsid w:val="00286704"/>
    <w:rsid w:val="00286852"/>
    <w:rsid w:val="00287168"/>
    <w:rsid w:val="002876DF"/>
    <w:rsid w:val="00287B0E"/>
    <w:rsid w:val="00287CEC"/>
    <w:rsid w:val="00290928"/>
    <w:rsid w:val="00290BEA"/>
    <w:rsid w:val="0029125F"/>
    <w:rsid w:val="0029127F"/>
    <w:rsid w:val="00291E47"/>
    <w:rsid w:val="00291FF9"/>
    <w:rsid w:val="00292C27"/>
    <w:rsid w:val="00293DD9"/>
    <w:rsid w:val="002948AE"/>
    <w:rsid w:val="00295BEF"/>
    <w:rsid w:val="002A0B9E"/>
    <w:rsid w:val="002A0D9A"/>
    <w:rsid w:val="002A0F6B"/>
    <w:rsid w:val="002A227E"/>
    <w:rsid w:val="002A2B71"/>
    <w:rsid w:val="002A2C20"/>
    <w:rsid w:val="002A4215"/>
    <w:rsid w:val="002A4281"/>
    <w:rsid w:val="002A43C3"/>
    <w:rsid w:val="002A58B1"/>
    <w:rsid w:val="002A6915"/>
    <w:rsid w:val="002A6CBB"/>
    <w:rsid w:val="002A73B0"/>
    <w:rsid w:val="002A767C"/>
    <w:rsid w:val="002A7B03"/>
    <w:rsid w:val="002B1258"/>
    <w:rsid w:val="002B13FE"/>
    <w:rsid w:val="002B15A6"/>
    <w:rsid w:val="002B216A"/>
    <w:rsid w:val="002B249E"/>
    <w:rsid w:val="002B2A44"/>
    <w:rsid w:val="002B2BA1"/>
    <w:rsid w:val="002B2EE7"/>
    <w:rsid w:val="002B3583"/>
    <w:rsid w:val="002B3844"/>
    <w:rsid w:val="002B3B51"/>
    <w:rsid w:val="002B3B81"/>
    <w:rsid w:val="002B4495"/>
    <w:rsid w:val="002B4626"/>
    <w:rsid w:val="002B4D66"/>
    <w:rsid w:val="002B4EE6"/>
    <w:rsid w:val="002B51B9"/>
    <w:rsid w:val="002B5A2F"/>
    <w:rsid w:val="002B5A49"/>
    <w:rsid w:val="002B5D4D"/>
    <w:rsid w:val="002B62A3"/>
    <w:rsid w:val="002B6CC6"/>
    <w:rsid w:val="002B73BB"/>
    <w:rsid w:val="002B7589"/>
    <w:rsid w:val="002C0962"/>
    <w:rsid w:val="002C0BBE"/>
    <w:rsid w:val="002C0D12"/>
    <w:rsid w:val="002C10C3"/>
    <w:rsid w:val="002C1877"/>
    <w:rsid w:val="002C1EFE"/>
    <w:rsid w:val="002C23F3"/>
    <w:rsid w:val="002C2E17"/>
    <w:rsid w:val="002C2FA5"/>
    <w:rsid w:val="002C52BB"/>
    <w:rsid w:val="002C5EF7"/>
    <w:rsid w:val="002C5FFD"/>
    <w:rsid w:val="002C617D"/>
    <w:rsid w:val="002C6938"/>
    <w:rsid w:val="002C6F4E"/>
    <w:rsid w:val="002C7405"/>
    <w:rsid w:val="002D12A8"/>
    <w:rsid w:val="002D1D55"/>
    <w:rsid w:val="002D3886"/>
    <w:rsid w:val="002D40A6"/>
    <w:rsid w:val="002D5571"/>
    <w:rsid w:val="002D5764"/>
    <w:rsid w:val="002D5C59"/>
    <w:rsid w:val="002D6E2E"/>
    <w:rsid w:val="002D741A"/>
    <w:rsid w:val="002D74A1"/>
    <w:rsid w:val="002D7EC4"/>
    <w:rsid w:val="002E0480"/>
    <w:rsid w:val="002E1ED0"/>
    <w:rsid w:val="002E23EA"/>
    <w:rsid w:val="002E2517"/>
    <w:rsid w:val="002E3320"/>
    <w:rsid w:val="002E3432"/>
    <w:rsid w:val="002E4646"/>
    <w:rsid w:val="002E4CA6"/>
    <w:rsid w:val="002E50EA"/>
    <w:rsid w:val="002E530C"/>
    <w:rsid w:val="002E5A9D"/>
    <w:rsid w:val="002E5D19"/>
    <w:rsid w:val="002E5E64"/>
    <w:rsid w:val="002E7C37"/>
    <w:rsid w:val="002F001B"/>
    <w:rsid w:val="002F01F0"/>
    <w:rsid w:val="002F0907"/>
    <w:rsid w:val="002F0C98"/>
    <w:rsid w:val="002F0F79"/>
    <w:rsid w:val="002F215A"/>
    <w:rsid w:val="002F296A"/>
    <w:rsid w:val="002F2CF5"/>
    <w:rsid w:val="002F3906"/>
    <w:rsid w:val="002F3E59"/>
    <w:rsid w:val="002F45A1"/>
    <w:rsid w:val="002F46F4"/>
    <w:rsid w:val="002F52D6"/>
    <w:rsid w:val="002F552C"/>
    <w:rsid w:val="002F5B71"/>
    <w:rsid w:val="002F6CF8"/>
    <w:rsid w:val="002F7ECF"/>
    <w:rsid w:val="00300DD7"/>
    <w:rsid w:val="00300F51"/>
    <w:rsid w:val="00300FFB"/>
    <w:rsid w:val="00301A8E"/>
    <w:rsid w:val="00301EC0"/>
    <w:rsid w:val="003026F5"/>
    <w:rsid w:val="003039AE"/>
    <w:rsid w:val="00303C37"/>
    <w:rsid w:val="00303F90"/>
    <w:rsid w:val="003042B7"/>
    <w:rsid w:val="003056A8"/>
    <w:rsid w:val="00305BE8"/>
    <w:rsid w:val="00306027"/>
    <w:rsid w:val="00306DAC"/>
    <w:rsid w:val="00307B2A"/>
    <w:rsid w:val="00307B81"/>
    <w:rsid w:val="00310D2E"/>
    <w:rsid w:val="0031115A"/>
    <w:rsid w:val="00311276"/>
    <w:rsid w:val="0031264C"/>
    <w:rsid w:val="003126B2"/>
    <w:rsid w:val="00312A0B"/>
    <w:rsid w:val="00312EE7"/>
    <w:rsid w:val="00312F44"/>
    <w:rsid w:val="0031310F"/>
    <w:rsid w:val="00313841"/>
    <w:rsid w:val="00313846"/>
    <w:rsid w:val="0031397F"/>
    <w:rsid w:val="00314584"/>
    <w:rsid w:val="00315DE2"/>
    <w:rsid w:val="00315EC6"/>
    <w:rsid w:val="00316839"/>
    <w:rsid w:val="00317041"/>
    <w:rsid w:val="003178B9"/>
    <w:rsid w:val="00317EF5"/>
    <w:rsid w:val="00317FD4"/>
    <w:rsid w:val="0032089E"/>
    <w:rsid w:val="00320FAB"/>
    <w:rsid w:val="00321163"/>
    <w:rsid w:val="00322384"/>
    <w:rsid w:val="0032264E"/>
    <w:rsid w:val="003236BA"/>
    <w:rsid w:val="00324290"/>
    <w:rsid w:val="003246D7"/>
    <w:rsid w:val="0032504E"/>
    <w:rsid w:val="0032660C"/>
    <w:rsid w:val="00326A35"/>
    <w:rsid w:val="00326BDB"/>
    <w:rsid w:val="0032708A"/>
    <w:rsid w:val="0032730F"/>
    <w:rsid w:val="00327652"/>
    <w:rsid w:val="00330CCB"/>
    <w:rsid w:val="00330D77"/>
    <w:rsid w:val="00330F60"/>
    <w:rsid w:val="0033105C"/>
    <w:rsid w:val="00331D35"/>
    <w:rsid w:val="003321CA"/>
    <w:rsid w:val="00333CCA"/>
    <w:rsid w:val="00334B03"/>
    <w:rsid w:val="00335482"/>
    <w:rsid w:val="0033665F"/>
    <w:rsid w:val="00336C22"/>
    <w:rsid w:val="003371EE"/>
    <w:rsid w:val="0033757C"/>
    <w:rsid w:val="00340031"/>
    <w:rsid w:val="003402E6"/>
    <w:rsid w:val="0034058B"/>
    <w:rsid w:val="003408EB"/>
    <w:rsid w:val="003418C0"/>
    <w:rsid w:val="00341ACE"/>
    <w:rsid w:val="00341B26"/>
    <w:rsid w:val="00341BEA"/>
    <w:rsid w:val="00341E77"/>
    <w:rsid w:val="00342B28"/>
    <w:rsid w:val="00342F59"/>
    <w:rsid w:val="00343299"/>
    <w:rsid w:val="00343CDE"/>
    <w:rsid w:val="00345143"/>
    <w:rsid w:val="003454AF"/>
    <w:rsid w:val="00345731"/>
    <w:rsid w:val="0034582E"/>
    <w:rsid w:val="00345FC0"/>
    <w:rsid w:val="00346285"/>
    <w:rsid w:val="003467D0"/>
    <w:rsid w:val="00346878"/>
    <w:rsid w:val="00346D06"/>
    <w:rsid w:val="003479FD"/>
    <w:rsid w:val="00347A0A"/>
    <w:rsid w:val="003504B5"/>
    <w:rsid w:val="0035136F"/>
    <w:rsid w:val="00351384"/>
    <w:rsid w:val="0035187F"/>
    <w:rsid w:val="00351AC1"/>
    <w:rsid w:val="00351FF1"/>
    <w:rsid w:val="00352AB4"/>
    <w:rsid w:val="003557CB"/>
    <w:rsid w:val="003560C4"/>
    <w:rsid w:val="00356C05"/>
    <w:rsid w:val="00356C4C"/>
    <w:rsid w:val="00357DF0"/>
    <w:rsid w:val="00360207"/>
    <w:rsid w:val="0036050F"/>
    <w:rsid w:val="00360A23"/>
    <w:rsid w:val="00360AFE"/>
    <w:rsid w:val="0036214D"/>
    <w:rsid w:val="0036223C"/>
    <w:rsid w:val="00362438"/>
    <w:rsid w:val="00363582"/>
    <w:rsid w:val="0036366C"/>
    <w:rsid w:val="003638FA"/>
    <w:rsid w:val="0036392E"/>
    <w:rsid w:val="003641DA"/>
    <w:rsid w:val="00364437"/>
    <w:rsid w:val="00364CAC"/>
    <w:rsid w:val="003659AA"/>
    <w:rsid w:val="00365E39"/>
    <w:rsid w:val="003674B7"/>
    <w:rsid w:val="00367D31"/>
    <w:rsid w:val="00370A45"/>
    <w:rsid w:val="00370B2A"/>
    <w:rsid w:val="003719B5"/>
    <w:rsid w:val="00374BCA"/>
    <w:rsid w:val="00375374"/>
    <w:rsid w:val="00376353"/>
    <w:rsid w:val="0037677E"/>
    <w:rsid w:val="003767BC"/>
    <w:rsid w:val="003775A3"/>
    <w:rsid w:val="00377BB7"/>
    <w:rsid w:val="00377C30"/>
    <w:rsid w:val="003800B6"/>
    <w:rsid w:val="00381DEB"/>
    <w:rsid w:val="00382F43"/>
    <w:rsid w:val="00383D7C"/>
    <w:rsid w:val="00384DDA"/>
    <w:rsid w:val="00385835"/>
    <w:rsid w:val="00386262"/>
    <w:rsid w:val="00386A9A"/>
    <w:rsid w:val="00387002"/>
    <w:rsid w:val="003873C7"/>
    <w:rsid w:val="00387992"/>
    <w:rsid w:val="00387EC1"/>
    <w:rsid w:val="00390113"/>
    <w:rsid w:val="00391565"/>
    <w:rsid w:val="00391AB5"/>
    <w:rsid w:val="00393760"/>
    <w:rsid w:val="00393DA5"/>
    <w:rsid w:val="00394760"/>
    <w:rsid w:val="0039561D"/>
    <w:rsid w:val="00395AFA"/>
    <w:rsid w:val="003969E9"/>
    <w:rsid w:val="00397494"/>
    <w:rsid w:val="00397589"/>
    <w:rsid w:val="003A0A81"/>
    <w:rsid w:val="003A156B"/>
    <w:rsid w:val="003A2EC1"/>
    <w:rsid w:val="003A3E15"/>
    <w:rsid w:val="003A3F12"/>
    <w:rsid w:val="003A3FC9"/>
    <w:rsid w:val="003A4263"/>
    <w:rsid w:val="003A7883"/>
    <w:rsid w:val="003A7ADF"/>
    <w:rsid w:val="003A7B48"/>
    <w:rsid w:val="003B0DAC"/>
    <w:rsid w:val="003B3446"/>
    <w:rsid w:val="003B41BA"/>
    <w:rsid w:val="003B437B"/>
    <w:rsid w:val="003B49FA"/>
    <w:rsid w:val="003B4E24"/>
    <w:rsid w:val="003B5257"/>
    <w:rsid w:val="003B5419"/>
    <w:rsid w:val="003B676C"/>
    <w:rsid w:val="003B6816"/>
    <w:rsid w:val="003B6BDD"/>
    <w:rsid w:val="003C0B01"/>
    <w:rsid w:val="003C0F5B"/>
    <w:rsid w:val="003C1331"/>
    <w:rsid w:val="003C151E"/>
    <w:rsid w:val="003C1FFD"/>
    <w:rsid w:val="003C213B"/>
    <w:rsid w:val="003C29C9"/>
    <w:rsid w:val="003C2B63"/>
    <w:rsid w:val="003C2EE8"/>
    <w:rsid w:val="003C3201"/>
    <w:rsid w:val="003C367A"/>
    <w:rsid w:val="003C38AB"/>
    <w:rsid w:val="003C3DDC"/>
    <w:rsid w:val="003C4335"/>
    <w:rsid w:val="003C49B6"/>
    <w:rsid w:val="003C4A1E"/>
    <w:rsid w:val="003C4D83"/>
    <w:rsid w:val="003C4D9A"/>
    <w:rsid w:val="003C5F39"/>
    <w:rsid w:val="003C619E"/>
    <w:rsid w:val="003C64EA"/>
    <w:rsid w:val="003C718C"/>
    <w:rsid w:val="003C73EE"/>
    <w:rsid w:val="003D0007"/>
    <w:rsid w:val="003D007E"/>
    <w:rsid w:val="003D1140"/>
    <w:rsid w:val="003D190C"/>
    <w:rsid w:val="003D27CF"/>
    <w:rsid w:val="003D29FD"/>
    <w:rsid w:val="003D37F3"/>
    <w:rsid w:val="003D3BED"/>
    <w:rsid w:val="003D3D2F"/>
    <w:rsid w:val="003D4206"/>
    <w:rsid w:val="003D43CD"/>
    <w:rsid w:val="003D4924"/>
    <w:rsid w:val="003D4BA0"/>
    <w:rsid w:val="003D5036"/>
    <w:rsid w:val="003D50FB"/>
    <w:rsid w:val="003D53DE"/>
    <w:rsid w:val="003D5AC8"/>
    <w:rsid w:val="003D5D58"/>
    <w:rsid w:val="003D5E24"/>
    <w:rsid w:val="003D6768"/>
    <w:rsid w:val="003D6BEB"/>
    <w:rsid w:val="003D6E7D"/>
    <w:rsid w:val="003D716E"/>
    <w:rsid w:val="003E03EB"/>
    <w:rsid w:val="003E1CC6"/>
    <w:rsid w:val="003E204F"/>
    <w:rsid w:val="003E2C6D"/>
    <w:rsid w:val="003E2D89"/>
    <w:rsid w:val="003E3297"/>
    <w:rsid w:val="003E3783"/>
    <w:rsid w:val="003E3839"/>
    <w:rsid w:val="003E3BCA"/>
    <w:rsid w:val="003E3F76"/>
    <w:rsid w:val="003E53D4"/>
    <w:rsid w:val="003E5A1A"/>
    <w:rsid w:val="003E5C66"/>
    <w:rsid w:val="003E6E39"/>
    <w:rsid w:val="003E70C9"/>
    <w:rsid w:val="003E728B"/>
    <w:rsid w:val="003E733D"/>
    <w:rsid w:val="003E7946"/>
    <w:rsid w:val="003E7A3B"/>
    <w:rsid w:val="003F04C1"/>
    <w:rsid w:val="003F1757"/>
    <w:rsid w:val="003F269F"/>
    <w:rsid w:val="003F3119"/>
    <w:rsid w:val="003F437C"/>
    <w:rsid w:val="003F462F"/>
    <w:rsid w:val="003F4EE3"/>
    <w:rsid w:val="003F5134"/>
    <w:rsid w:val="003F5734"/>
    <w:rsid w:val="003F77E5"/>
    <w:rsid w:val="0040038B"/>
    <w:rsid w:val="004007DF"/>
    <w:rsid w:val="00400F87"/>
    <w:rsid w:val="00401D9D"/>
    <w:rsid w:val="00401ECB"/>
    <w:rsid w:val="00402064"/>
    <w:rsid w:val="00402385"/>
    <w:rsid w:val="00402D74"/>
    <w:rsid w:val="00404822"/>
    <w:rsid w:val="0040542C"/>
    <w:rsid w:val="00405831"/>
    <w:rsid w:val="00410763"/>
    <w:rsid w:val="00410F6B"/>
    <w:rsid w:val="00411042"/>
    <w:rsid w:val="004111C1"/>
    <w:rsid w:val="00411295"/>
    <w:rsid w:val="00411917"/>
    <w:rsid w:val="004133A8"/>
    <w:rsid w:val="004139F3"/>
    <w:rsid w:val="00413C7C"/>
    <w:rsid w:val="004142F5"/>
    <w:rsid w:val="0041656F"/>
    <w:rsid w:val="00416C07"/>
    <w:rsid w:val="00416C17"/>
    <w:rsid w:val="00416CC0"/>
    <w:rsid w:val="0041737F"/>
    <w:rsid w:val="00417A72"/>
    <w:rsid w:val="00417ADB"/>
    <w:rsid w:val="00417CC7"/>
    <w:rsid w:val="00417FE8"/>
    <w:rsid w:val="004200E8"/>
    <w:rsid w:val="004204B8"/>
    <w:rsid w:val="0042087C"/>
    <w:rsid w:val="00420ABA"/>
    <w:rsid w:val="0042190A"/>
    <w:rsid w:val="004225A2"/>
    <w:rsid w:val="00422B7D"/>
    <w:rsid w:val="00423B95"/>
    <w:rsid w:val="0042422A"/>
    <w:rsid w:val="00424C0C"/>
    <w:rsid w:val="00424F09"/>
    <w:rsid w:val="0042551A"/>
    <w:rsid w:val="00425C13"/>
    <w:rsid w:val="0042647D"/>
    <w:rsid w:val="00427889"/>
    <w:rsid w:val="00427961"/>
    <w:rsid w:val="00430275"/>
    <w:rsid w:val="0043042C"/>
    <w:rsid w:val="00430D03"/>
    <w:rsid w:val="00431B46"/>
    <w:rsid w:val="00432248"/>
    <w:rsid w:val="00432E5C"/>
    <w:rsid w:val="00433251"/>
    <w:rsid w:val="004337C1"/>
    <w:rsid w:val="00433C6B"/>
    <w:rsid w:val="004340EA"/>
    <w:rsid w:val="0043441A"/>
    <w:rsid w:val="004349D7"/>
    <w:rsid w:val="00435068"/>
    <w:rsid w:val="00435777"/>
    <w:rsid w:val="00436125"/>
    <w:rsid w:val="0043664D"/>
    <w:rsid w:val="00436EFD"/>
    <w:rsid w:val="004377C8"/>
    <w:rsid w:val="00440179"/>
    <w:rsid w:val="004401D4"/>
    <w:rsid w:val="004407A5"/>
    <w:rsid w:val="00441F6A"/>
    <w:rsid w:val="0044221D"/>
    <w:rsid w:val="004428E8"/>
    <w:rsid w:val="00443AF4"/>
    <w:rsid w:val="00444E76"/>
    <w:rsid w:val="00445B73"/>
    <w:rsid w:val="0044639C"/>
    <w:rsid w:val="00446A6F"/>
    <w:rsid w:val="00446ACE"/>
    <w:rsid w:val="00446C90"/>
    <w:rsid w:val="00447141"/>
    <w:rsid w:val="0044738A"/>
    <w:rsid w:val="0044756E"/>
    <w:rsid w:val="004475F4"/>
    <w:rsid w:val="00447BCA"/>
    <w:rsid w:val="00447FF4"/>
    <w:rsid w:val="004509BE"/>
    <w:rsid w:val="00450B1E"/>
    <w:rsid w:val="00450BAE"/>
    <w:rsid w:val="00451719"/>
    <w:rsid w:val="00451E42"/>
    <w:rsid w:val="004520DF"/>
    <w:rsid w:val="0045355A"/>
    <w:rsid w:val="00453EDC"/>
    <w:rsid w:val="00453FE6"/>
    <w:rsid w:val="004540F5"/>
    <w:rsid w:val="0045431C"/>
    <w:rsid w:val="004545F3"/>
    <w:rsid w:val="004546F7"/>
    <w:rsid w:val="0045482E"/>
    <w:rsid w:val="00454A25"/>
    <w:rsid w:val="00454B0D"/>
    <w:rsid w:val="00455D85"/>
    <w:rsid w:val="004570C0"/>
    <w:rsid w:val="00457267"/>
    <w:rsid w:val="00457AAD"/>
    <w:rsid w:val="0046232A"/>
    <w:rsid w:val="004625C3"/>
    <w:rsid w:val="004631AC"/>
    <w:rsid w:val="004634CF"/>
    <w:rsid w:val="0046365B"/>
    <w:rsid w:val="0046374E"/>
    <w:rsid w:val="00463977"/>
    <w:rsid w:val="004639F9"/>
    <w:rsid w:val="00464929"/>
    <w:rsid w:val="00465F37"/>
    <w:rsid w:val="004660AA"/>
    <w:rsid w:val="00466A66"/>
    <w:rsid w:val="004678F5"/>
    <w:rsid w:val="004679F2"/>
    <w:rsid w:val="00470994"/>
    <w:rsid w:val="00470ADD"/>
    <w:rsid w:val="00470E30"/>
    <w:rsid w:val="00471E7F"/>
    <w:rsid w:val="00471FB2"/>
    <w:rsid w:val="00472143"/>
    <w:rsid w:val="004724CD"/>
    <w:rsid w:val="004725DA"/>
    <w:rsid w:val="00472C36"/>
    <w:rsid w:val="004733EB"/>
    <w:rsid w:val="004737F8"/>
    <w:rsid w:val="00473F15"/>
    <w:rsid w:val="004743CF"/>
    <w:rsid w:val="004754FC"/>
    <w:rsid w:val="0047597B"/>
    <w:rsid w:val="004765CA"/>
    <w:rsid w:val="004776D6"/>
    <w:rsid w:val="00477A6B"/>
    <w:rsid w:val="00477B6F"/>
    <w:rsid w:val="0048023D"/>
    <w:rsid w:val="004802FE"/>
    <w:rsid w:val="00480929"/>
    <w:rsid w:val="0048107D"/>
    <w:rsid w:val="00481D44"/>
    <w:rsid w:val="0048245D"/>
    <w:rsid w:val="00482C06"/>
    <w:rsid w:val="00482F01"/>
    <w:rsid w:val="004833A8"/>
    <w:rsid w:val="00485709"/>
    <w:rsid w:val="004857FF"/>
    <w:rsid w:val="00485AB0"/>
    <w:rsid w:val="00485F2B"/>
    <w:rsid w:val="004863B7"/>
    <w:rsid w:val="0048785C"/>
    <w:rsid w:val="00490C6B"/>
    <w:rsid w:val="004912C4"/>
    <w:rsid w:val="0049288C"/>
    <w:rsid w:val="0049310F"/>
    <w:rsid w:val="004932FE"/>
    <w:rsid w:val="00493C4F"/>
    <w:rsid w:val="004943F8"/>
    <w:rsid w:val="00494C21"/>
    <w:rsid w:val="00494CF4"/>
    <w:rsid w:val="00495879"/>
    <w:rsid w:val="00495CC0"/>
    <w:rsid w:val="00495CFE"/>
    <w:rsid w:val="00496696"/>
    <w:rsid w:val="00496CA8"/>
    <w:rsid w:val="00497289"/>
    <w:rsid w:val="00497889"/>
    <w:rsid w:val="004A0325"/>
    <w:rsid w:val="004A03A8"/>
    <w:rsid w:val="004A0447"/>
    <w:rsid w:val="004A173F"/>
    <w:rsid w:val="004A1A50"/>
    <w:rsid w:val="004A221C"/>
    <w:rsid w:val="004A2F3F"/>
    <w:rsid w:val="004A39D8"/>
    <w:rsid w:val="004A4607"/>
    <w:rsid w:val="004A4757"/>
    <w:rsid w:val="004A4ABE"/>
    <w:rsid w:val="004A4B2D"/>
    <w:rsid w:val="004A4C89"/>
    <w:rsid w:val="004A4CEC"/>
    <w:rsid w:val="004A532A"/>
    <w:rsid w:val="004A6390"/>
    <w:rsid w:val="004A669C"/>
    <w:rsid w:val="004A79A3"/>
    <w:rsid w:val="004B0D8D"/>
    <w:rsid w:val="004B14E3"/>
    <w:rsid w:val="004B1A38"/>
    <w:rsid w:val="004B1CBE"/>
    <w:rsid w:val="004B3826"/>
    <w:rsid w:val="004B3A62"/>
    <w:rsid w:val="004B3B6B"/>
    <w:rsid w:val="004B506B"/>
    <w:rsid w:val="004B5D2D"/>
    <w:rsid w:val="004B6901"/>
    <w:rsid w:val="004B6C31"/>
    <w:rsid w:val="004B76CC"/>
    <w:rsid w:val="004B78A0"/>
    <w:rsid w:val="004C00B3"/>
    <w:rsid w:val="004C031C"/>
    <w:rsid w:val="004C041A"/>
    <w:rsid w:val="004C0602"/>
    <w:rsid w:val="004C08C0"/>
    <w:rsid w:val="004C099A"/>
    <w:rsid w:val="004C172A"/>
    <w:rsid w:val="004C541E"/>
    <w:rsid w:val="004C5583"/>
    <w:rsid w:val="004C60F7"/>
    <w:rsid w:val="004C63EC"/>
    <w:rsid w:val="004C6AF8"/>
    <w:rsid w:val="004C6FF3"/>
    <w:rsid w:val="004C70C0"/>
    <w:rsid w:val="004C7490"/>
    <w:rsid w:val="004D0798"/>
    <w:rsid w:val="004D148A"/>
    <w:rsid w:val="004D22DF"/>
    <w:rsid w:val="004D23C9"/>
    <w:rsid w:val="004D338E"/>
    <w:rsid w:val="004D33B3"/>
    <w:rsid w:val="004D3415"/>
    <w:rsid w:val="004D39CD"/>
    <w:rsid w:val="004D47A3"/>
    <w:rsid w:val="004D4DD6"/>
    <w:rsid w:val="004D53AD"/>
    <w:rsid w:val="004D5EA8"/>
    <w:rsid w:val="004D72EA"/>
    <w:rsid w:val="004D7E63"/>
    <w:rsid w:val="004E0678"/>
    <w:rsid w:val="004E0929"/>
    <w:rsid w:val="004E0B19"/>
    <w:rsid w:val="004E206C"/>
    <w:rsid w:val="004E28A3"/>
    <w:rsid w:val="004E29CC"/>
    <w:rsid w:val="004E3256"/>
    <w:rsid w:val="004E37A5"/>
    <w:rsid w:val="004E390B"/>
    <w:rsid w:val="004E410B"/>
    <w:rsid w:val="004E43AB"/>
    <w:rsid w:val="004E45EC"/>
    <w:rsid w:val="004E4A7A"/>
    <w:rsid w:val="004E6348"/>
    <w:rsid w:val="004E6389"/>
    <w:rsid w:val="004E6606"/>
    <w:rsid w:val="004E67C4"/>
    <w:rsid w:val="004E7417"/>
    <w:rsid w:val="004E7854"/>
    <w:rsid w:val="004F205E"/>
    <w:rsid w:val="004F22A8"/>
    <w:rsid w:val="004F2915"/>
    <w:rsid w:val="004F30CC"/>
    <w:rsid w:val="004F3F8C"/>
    <w:rsid w:val="004F424F"/>
    <w:rsid w:val="004F4256"/>
    <w:rsid w:val="004F5013"/>
    <w:rsid w:val="004F5ADE"/>
    <w:rsid w:val="004F63D4"/>
    <w:rsid w:val="004F72B7"/>
    <w:rsid w:val="004F7330"/>
    <w:rsid w:val="004F762D"/>
    <w:rsid w:val="004F7CF8"/>
    <w:rsid w:val="00500101"/>
    <w:rsid w:val="0050033B"/>
    <w:rsid w:val="00500C7C"/>
    <w:rsid w:val="00500CBB"/>
    <w:rsid w:val="005013B2"/>
    <w:rsid w:val="005017DC"/>
    <w:rsid w:val="00501B14"/>
    <w:rsid w:val="00501DC7"/>
    <w:rsid w:val="00501E46"/>
    <w:rsid w:val="00503635"/>
    <w:rsid w:val="005068A7"/>
    <w:rsid w:val="005068C3"/>
    <w:rsid w:val="00506C4A"/>
    <w:rsid w:val="0050776E"/>
    <w:rsid w:val="005078FE"/>
    <w:rsid w:val="00507BFC"/>
    <w:rsid w:val="00510494"/>
    <w:rsid w:val="00510927"/>
    <w:rsid w:val="00511CE7"/>
    <w:rsid w:val="00512C50"/>
    <w:rsid w:val="00512F91"/>
    <w:rsid w:val="0051310B"/>
    <w:rsid w:val="00513206"/>
    <w:rsid w:val="005153EF"/>
    <w:rsid w:val="00515CA0"/>
    <w:rsid w:val="005160DF"/>
    <w:rsid w:val="00517473"/>
    <w:rsid w:val="00517670"/>
    <w:rsid w:val="005177BE"/>
    <w:rsid w:val="00517869"/>
    <w:rsid w:val="0051798F"/>
    <w:rsid w:val="00520079"/>
    <w:rsid w:val="00520620"/>
    <w:rsid w:val="00520C04"/>
    <w:rsid w:val="00520E91"/>
    <w:rsid w:val="00521884"/>
    <w:rsid w:val="00521F0A"/>
    <w:rsid w:val="00522076"/>
    <w:rsid w:val="00522C19"/>
    <w:rsid w:val="005230D1"/>
    <w:rsid w:val="00523203"/>
    <w:rsid w:val="00523C55"/>
    <w:rsid w:val="00524E54"/>
    <w:rsid w:val="00525003"/>
    <w:rsid w:val="005258F5"/>
    <w:rsid w:val="00526044"/>
    <w:rsid w:val="0052669B"/>
    <w:rsid w:val="005267BD"/>
    <w:rsid w:val="00527582"/>
    <w:rsid w:val="005305C5"/>
    <w:rsid w:val="00530BD1"/>
    <w:rsid w:val="00530D11"/>
    <w:rsid w:val="00530DA0"/>
    <w:rsid w:val="0053179F"/>
    <w:rsid w:val="00531A8E"/>
    <w:rsid w:val="00531B61"/>
    <w:rsid w:val="00533400"/>
    <w:rsid w:val="00533643"/>
    <w:rsid w:val="005337A3"/>
    <w:rsid w:val="0053414D"/>
    <w:rsid w:val="00534682"/>
    <w:rsid w:val="00534D23"/>
    <w:rsid w:val="00535482"/>
    <w:rsid w:val="005355D4"/>
    <w:rsid w:val="00537683"/>
    <w:rsid w:val="00537BC5"/>
    <w:rsid w:val="00540D64"/>
    <w:rsid w:val="00540DF7"/>
    <w:rsid w:val="00540E2F"/>
    <w:rsid w:val="00541071"/>
    <w:rsid w:val="005412CD"/>
    <w:rsid w:val="005414D0"/>
    <w:rsid w:val="00541AA1"/>
    <w:rsid w:val="00542FBA"/>
    <w:rsid w:val="00543380"/>
    <w:rsid w:val="00543A9F"/>
    <w:rsid w:val="00543ACF"/>
    <w:rsid w:val="005444B2"/>
    <w:rsid w:val="00544607"/>
    <w:rsid w:val="005452E9"/>
    <w:rsid w:val="00545411"/>
    <w:rsid w:val="00545524"/>
    <w:rsid w:val="00547721"/>
    <w:rsid w:val="00547945"/>
    <w:rsid w:val="00551580"/>
    <w:rsid w:val="00551D08"/>
    <w:rsid w:val="005526BF"/>
    <w:rsid w:val="00553312"/>
    <w:rsid w:val="00553725"/>
    <w:rsid w:val="00554652"/>
    <w:rsid w:val="00554EC7"/>
    <w:rsid w:val="00555619"/>
    <w:rsid w:val="005557DC"/>
    <w:rsid w:val="005557EC"/>
    <w:rsid w:val="00556988"/>
    <w:rsid w:val="00556C08"/>
    <w:rsid w:val="00556C5D"/>
    <w:rsid w:val="00556F59"/>
    <w:rsid w:val="00556FB5"/>
    <w:rsid w:val="005609B7"/>
    <w:rsid w:val="00560E8A"/>
    <w:rsid w:val="00560E9D"/>
    <w:rsid w:val="00561118"/>
    <w:rsid w:val="00561DC6"/>
    <w:rsid w:val="00562BC8"/>
    <w:rsid w:val="00562C2A"/>
    <w:rsid w:val="00562D87"/>
    <w:rsid w:val="005631B4"/>
    <w:rsid w:val="00563283"/>
    <w:rsid w:val="00563695"/>
    <w:rsid w:val="00563709"/>
    <w:rsid w:val="0056372A"/>
    <w:rsid w:val="00563BFC"/>
    <w:rsid w:val="00564E8F"/>
    <w:rsid w:val="00565384"/>
    <w:rsid w:val="005653C7"/>
    <w:rsid w:val="00565C3C"/>
    <w:rsid w:val="00566B8D"/>
    <w:rsid w:val="00566D06"/>
    <w:rsid w:val="00566FD5"/>
    <w:rsid w:val="0056794C"/>
    <w:rsid w:val="00567DF3"/>
    <w:rsid w:val="005702EB"/>
    <w:rsid w:val="00570B48"/>
    <w:rsid w:val="005716F3"/>
    <w:rsid w:val="0057222D"/>
    <w:rsid w:val="005722F7"/>
    <w:rsid w:val="00572FFA"/>
    <w:rsid w:val="00573502"/>
    <w:rsid w:val="00574516"/>
    <w:rsid w:val="005745F2"/>
    <w:rsid w:val="0057465D"/>
    <w:rsid w:val="00575201"/>
    <w:rsid w:val="005757E2"/>
    <w:rsid w:val="00575B71"/>
    <w:rsid w:val="005760E5"/>
    <w:rsid w:val="005778B4"/>
    <w:rsid w:val="005809A8"/>
    <w:rsid w:val="00580CC9"/>
    <w:rsid w:val="00580D3E"/>
    <w:rsid w:val="00580D8D"/>
    <w:rsid w:val="0058104E"/>
    <w:rsid w:val="005813F8"/>
    <w:rsid w:val="0058174D"/>
    <w:rsid w:val="00581BAD"/>
    <w:rsid w:val="00582DBD"/>
    <w:rsid w:val="00582F77"/>
    <w:rsid w:val="00583591"/>
    <w:rsid w:val="005836F4"/>
    <w:rsid w:val="0058379F"/>
    <w:rsid w:val="005837F4"/>
    <w:rsid w:val="00583B0D"/>
    <w:rsid w:val="00584027"/>
    <w:rsid w:val="005840E5"/>
    <w:rsid w:val="00585633"/>
    <w:rsid w:val="00585934"/>
    <w:rsid w:val="00585BCA"/>
    <w:rsid w:val="00585DDC"/>
    <w:rsid w:val="00586252"/>
    <w:rsid w:val="005870D9"/>
    <w:rsid w:val="00587838"/>
    <w:rsid w:val="00587D8D"/>
    <w:rsid w:val="00590910"/>
    <w:rsid w:val="005909F7"/>
    <w:rsid w:val="0059165F"/>
    <w:rsid w:val="00591E51"/>
    <w:rsid w:val="00591F00"/>
    <w:rsid w:val="005922B0"/>
    <w:rsid w:val="00593A5A"/>
    <w:rsid w:val="0059470A"/>
    <w:rsid w:val="005948FF"/>
    <w:rsid w:val="005951AA"/>
    <w:rsid w:val="0059652B"/>
    <w:rsid w:val="00596BDF"/>
    <w:rsid w:val="0059724C"/>
    <w:rsid w:val="005A1A14"/>
    <w:rsid w:val="005A1A3B"/>
    <w:rsid w:val="005A1F8C"/>
    <w:rsid w:val="005A2B84"/>
    <w:rsid w:val="005A2BCF"/>
    <w:rsid w:val="005A33BC"/>
    <w:rsid w:val="005A35BC"/>
    <w:rsid w:val="005A45CA"/>
    <w:rsid w:val="005A4F54"/>
    <w:rsid w:val="005A5406"/>
    <w:rsid w:val="005A6472"/>
    <w:rsid w:val="005A651D"/>
    <w:rsid w:val="005A683D"/>
    <w:rsid w:val="005A7739"/>
    <w:rsid w:val="005A7772"/>
    <w:rsid w:val="005B203D"/>
    <w:rsid w:val="005B2198"/>
    <w:rsid w:val="005B29FB"/>
    <w:rsid w:val="005B33A2"/>
    <w:rsid w:val="005B3685"/>
    <w:rsid w:val="005B3CA0"/>
    <w:rsid w:val="005B41E2"/>
    <w:rsid w:val="005B4B49"/>
    <w:rsid w:val="005B4F51"/>
    <w:rsid w:val="005B58D5"/>
    <w:rsid w:val="005C0855"/>
    <w:rsid w:val="005C0FF1"/>
    <w:rsid w:val="005C1B6A"/>
    <w:rsid w:val="005C3692"/>
    <w:rsid w:val="005C38A9"/>
    <w:rsid w:val="005C44B2"/>
    <w:rsid w:val="005C4AD7"/>
    <w:rsid w:val="005C54CD"/>
    <w:rsid w:val="005C59C9"/>
    <w:rsid w:val="005C7500"/>
    <w:rsid w:val="005D07D6"/>
    <w:rsid w:val="005D0E9F"/>
    <w:rsid w:val="005D1003"/>
    <w:rsid w:val="005D1066"/>
    <w:rsid w:val="005D139B"/>
    <w:rsid w:val="005D1503"/>
    <w:rsid w:val="005D3C85"/>
    <w:rsid w:val="005D3CDF"/>
    <w:rsid w:val="005D49EC"/>
    <w:rsid w:val="005D4B3B"/>
    <w:rsid w:val="005D5187"/>
    <w:rsid w:val="005D522C"/>
    <w:rsid w:val="005D6E57"/>
    <w:rsid w:val="005E0A48"/>
    <w:rsid w:val="005E1950"/>
    <w:rsid w:val="005E1975"/>
    <w:rsid w:val="005E1FED"/>
    <w:rsid w:val="005E397B"/>
    <w:rsid w:val="005E399B"/>
    <w:rsid w:val="005E40F3"/>
    <w:rsid w:val="005E4695"/>
    <w:rsid w:val="005E4DC6"/>
    <w:rsid w:val="005E4E77"/>
    <w:rsid w:val="005E4FAC"/>
    <w:rsid w:val="005E5685"/>
    <w:rsid w:val="005E58C5"/>
    <w:rsid w:val="005E5953"/>
    <w:rsid w:val="005E61D0"/>
    <w:rsid w:val="005F066A"/>
    <w:rsid w:val="005F0791"/>
    <w:rsid w:val="005F130C"/>
    <w:rsid w:val="005F2927"/>
    <w:rsid w:val="005F3287"/>
    <w:rsid w:val="005F39B4"/>
    <w:rsid w:val="005F4040"/>
    <w:rsid w:val="005F4608"/>
    <w:rsid w:val="005F490B"/>
    <w:rsid w:val="005F5330"/>
    <w:rsid w:val="005F590B"/>
    <w:rsid w:val="005F5925"/>
    <w:rsid w:val="005F612F"/>
    <w:rsid w:val="005F6A92"/>
    <w:rsid w:val="005F6CBC"/>
    <w:rsid w:val="005F7233"/>
    <w:rsid w:val="00600393"/>
    <w:rsid w:val="00600620"/>
    <w:rsid w:val="0060083F"/>
    <w:rsid w:val="006008B3"/>
    <w:rsid w:val="00601220"/>
    <w:rsid w:val="00601A44"/>
    <w:rsid w:val="00601F32"/>
    <w:rsid w:val="00603133"/>
    <w:rsid w:val="006031BC"/>
    <w:rsid w:val="00603A83"/>
    <w:rsid w:val="00603C8C"/>
    <w:rsid w:val="00606152"/>
    <w:rsid w:val="006062C7"/>
    <w:rsid w:val="0060661C"/>
    <w:rsid w:val="00606B8A"/>
    <w:rsid w:val="00607056"/>
    <w:rsid w:val="0060731A"/>
    <w:rsid w:val="00607A2C"/>
    <w:rsid w:val="006102AC"/>
    <w:rsid w:val="006108A8"/>
    <w:rsid w:val="00610C32"/>
    <w:rsid w:val="00611327"/>
    <w:rsid w:val="00612026"/>
    <w:rsid w:val="00612214"/>
    <w:rsid w:val="00612261"/>
    <w:rsid w:val="006122A4"/>
    <w:rsid w:val="00613BAF"/>
    <w:rsid w:val="00613E39"/>
    <w:rsid w:val="00614504"/>
    <w:rsid w:val="006145AB"/>
    <w:rsid w:val="00615641"/>
    <w:rsid w:val="00615AD1"/>
    <w:rsid w:val="0061607F"/>
    <w:rsid w:val="006161B1"/>
    <w:rsid w:val="0061730E"/>
    <w:rsid w:val="00617A26"/>
    <w:rsid w:val="00620135"/>
    <w:rsid w:val="00621523"/>
    <w:rsid w:val="00621848"/>
    <w:rsid w:val="00621FE9"/>
    <w:rsid w:val="00622954"/>
    <w:rsid w:val="00622E0D"/>
    <w:rsid w:val="00623D3F"/>
    <w:rsid w:val="006249B6"/>
    <w:rsid w:val="00625B69"/>
    <w:rsid w:val="00625C22"/>
    <w:rsid w:val="0062654D"/>
    <w:rsid w:val="00626A6F"/>
    <w:rsid w:val="00626CDA"/>
    <w:rsid w:val="00626D4C"/>
    <w:rsid w:val="006270B6"/>
    <w:rsid w:val="0062737F"/>
    <w:rsid w:val="00627E7E"/>
    <w:rsid w:val="00630149"/>
    <w:rsid w:val="006307BB"/>
    <w:rsid w:val="00630CF3"/>
    <w:rsid w:val="00631991"/>
    <w:rsid w:val="00631CD7"/>
    <w:rsid w:val="0063224D"/>
    <w:rsid w:val="00632D97"/>
    <w:rsid w:val="00633601"/>
    <w:rsid w:val="00633938"/>
    <w:rsid w:val="006342F9"/>
    <w:rsid w:val="006350E7"/>
    <w:rsid w:val="00635121"/>
    <w:rsid w:val="00635843"/>
    <w:rsid w:val="00635B26"/>
    <w:rsid w:val="00635FCC"/>
    <w:rsid w:val="00636846"/>
    <w:rsid w:val="00637439"/>
    <w:rsid w:val="00637461"/>
    <w:rsid w:val="00640722"/>
    <w:rsid w:val="0064091B"/>
    <w:rsid w:val="0064163A"/>
    <w:rsid w:val="00642193"/>
    <w:rsid w:val="0064227E"/>
    <w:rsid w:val="006425C2"/>
    <w:rsid w:val="00643897"/>
    <w:rsid w:val="00644515"/>
    <w:rsid w:val="00644EC8"/>
    <w:rsid w:val="006453E7"/>
    <w:rsid w:val="00645894"/>
    <w:rsid w:val="00645ECC"/>
    <w:rsid w:val="00646057"/>
    <w:rsid w:val="006461B4"/>
    <w:rsid w:val="006470A3"/>
    <w:rsid w:val="00650AFD"/>
    <w:rsid w:val="00650CB8"/>
    <w:rsid w:val="00651019"/>
    <w:rsid w:val="00651794"/>
    <w:rsid w:val="00651C25"/>
    <w:rsid w:val="00651D33"/>
    <w:rsid w:val="00653632"/>
    <w:rsid w:val="0065363F"/>
    <w:rsid w:val="006536E4"/>
    <w:rsid w:val="00653CB8"/>
    <w:rsid w:val="00654C2F"/>
    <w:rsid w:val="0065559E"/>
    <w:rsid w:val="006561A5"/>
    <w:rsid w:val="00656692"/>
    <w:rsid w:val="0065680D"/>
    <w:rsid w:val="00656B07"/>
    <w:rsid w:val="0065733C"/>
    <w:rsid w:val="00660DA0"/>
    <w:rsid w:val="006619C2"/>
    <w:rsid w:val="00661B84"/>
    <w:rsid w:val="0066221E"/>
    <w:rsid w:val="0066267A"/>
    <w:rsid w:val="00662A9D"/>
    <w:rsid w:val="006630CF"/>
    <w:rsid w:val="00664C43"/>
    <w:rsid w:val="006655FB"/>
    <w:rsid w:val="00666417"/>
    <w:rsid w:val="006664F0"/>
    <w:rsid w:val="006665A6"/>
    <w:rsid w:val="00666890"/>
    <w:rsid w:val="00666C1B"/>
    <w:rsid w:val="00666FDC"/>
    <w:rsid w:val="006677F9"/>
    <w:rsid w:val="00667BA4"/>
    <w:rsid w:val="00667CFF"/>
    <w:rsid w:val="00670431"/>
    <w:rsid w:val="00672981"/>
    <w:rsid w:val="00672EEF"/>
    <w:rsid w:val="006736E5"/>
    <w:rsid w:val="006771B1"/>
    <w:rsid w:val="00677223"/>
    <w:rsid w:val="006773B7"/>
    <w:rsid w:val="00680907"/>
    <w:rsid w:val="006809BE"/>
    <w:rsid w:val="00680D9B"/>
    <w:rsid w:val="00681092"/>
    <w:rsid w:val="0068149C"/>
    <w:rsid w:val="00681A72"/>
    <w:rsid w:val="00682F77"/>
    <w:rsid w:val="006830EA"/>
    <w:rsid w:val="006831EA"/>
    <w:rsid w:val="0068338B"/>
    <w:rsid w:val="006836BB"/>
    <w:rsid w:val="0068496D"/>
    <w:rsid w:val="00685F7C"/>
    <w:rsid w:val="00686190"/>
    <w:rsid w:val="0068686B"/>
    <w:rsid w:val="006877BF"/>
    <w:rsid w:val="006878AD"/>
    <w:rsid w:val="00691324"/>
    <w:rsid w:val="006917A9"/>
    <w:rsid w:val="006917CE"/>
    <w:rsid w:val="00691A43"/>
    <w:rsid w:val="00693142"/>
    <w:rsid w:val="00693A50"/>
    <w:rsid w:val="00693BC5"/>
    <w:rsid w:val="00693C36"/>
    <w:rsid w:val="00694B7F"/>
    <w:rsid w:val="00695460"/>
    <w:rsid w:val="006958AC"/>
    <w:rsid w:val="00695935"/>
    <w:rsid w:val="00695D59"/>
    <w:rsid w:val="00695F1A"/>
    <w:rsid w:val="0069609B"/>
    <w:rsid w:val="00696BB9"/>
    <w:rsid w:val="006971CA"/>
    <w:rsid w:val="006A020E"/>
    <w:rsid w:val="006A099A"/>
    <w:rsid w:val="006A1022"/>
    <w:rsid w:val="006A14C0"/>
    <w:rsid w:val="006A1E27"/>
    <w:rsid w:val="006A2761"/>
    <w:rsid w:val="006A3214"/>
    <w:rsid w:val="006A3C47"/>
    <w:rsid w:val="006A4008"/>
    <w:rsid w:val="006A4128"/>
    <w:rsid w:val="006A4DBE"/>
    <w:rsid w:val="006A5613"/>
    <w:rsid w:val="006A5B6B"/>
    <w:rsid w:val="006A7284"/>
    <w:rsid w:val="006A799F"/>
    <w:rsid w:val="006A7EB3"/>
    <w:rsid w:val="006A7F55"/>
    <w:rsid w:val="006B01CA"/>
    <w:rsid w:val="006B0232"/>
    <w:rsid w:val="006B08F4"/>
    <w:rsid w:val="006B0B01"/>
    <w:rsid w:val="006B0C11"/>
    <w:rsid w:val="006B1371"/>
    <w:rsid w:val="006B1571"/>
    <w:rsid w:val="006B2C51"/>
    <w:rsid w:val="006B3DE2"/>
    <w:rsid w:val="006B4229"/>
    <w:rsid w:val="006B4540"/>
    <w:rsid w:val="006B4A65"/>
    <w:rsid w:val="006B6288"/>
    <w:rsid w:val="006B64FA"/>
    <w:rsid w:val="006B65FD"/>
    <w:rsid w:val="006B69FE"/>
    <w:rsid w:val="006B6C02"/>
    <w:rsid w:val="006B73AC"/>
    <w:rsid w:val="006B7D77"/>
    <w:rsid w:val="006C0899"/>
    <w:rsid w:val="006C1D88"/>
    <w:rsid w:val="006C1DB3"/>
    <w:rsid w:val="006C3968"/>
    <w:rsid w:val="006C3A25"/>
    <w:rsid w:val="006C3FD2"/>
    <w:rsid w:val="006C4F94"/>
    <w:rsid w:val="006C5046"/>
    <w:rsid w:val="006C633E"/>
    <w:rsid w:val="006C6ED4"/>
    <w:rsid w:val="006C703D"/>
    <w:rsid w:val="006C7703"/>
    <w:rsid w:val="006C7833"/>
    <w:rsid w:val="006C7BB1"/>
    <w:rsid w:val="006C7F43"/>
    <w:rsid w:val="006D0B94"/>
    <w:rsid w:val="006D1C38"/>
    <w:rsid w:val="006D27C5"/>
    <w:rsid w:val="006D3BC2"/>
    <w:rsid w:val="006D3E6D"/>
    <w:rsid w:val="006D4579"/>
    <w:rsid w:val="006D48E0"/>
    <w:rsid w:val="006D4CBD"/>
    <w:rsid w:val="006D5747"/>
    <w:rsid w:val="006D588D"/>
    <w:rsid w:val="006D5B4C"/>
    <w:rsid w:val="006D623C"/>
    <w:rsid w:val="006D6AD5"/>
    <w:rsid w:val="006D71AA"/>
    <w:rsid w:val="006D78E7"/>
    <w:rsid w:val="006D7F95"/>
    <w:rsid w:val="006E0445"/>
    <w:rsid w:val="006E092D"/>
    <w:rsid w:val="006E0D9B"/>
    <w:rsid w:val="006E1930"/>
    <w:rsid w:val="006E2869"/>
    <w:rsid w:val="006E2F3F"/>
    <w:rsid w:val="006E3C91"/>
    <w:rsid w:val="006E3E62"/>
    <w:rsid w:val="006E418C"/>
    <w:rsid w:val="006E4322"/>
    <w:rsid w:val="006E45B9"/>
    <w:rsid w:val="006E5150"/>
    <w:rsid w:val="006E7103"/>
    <w:rsid w:val="006E7155"/>
    <w:rsid w:val="006F082E"/>
    <w:rsid w:val="006F1200"/>
    <w:rsid w:val="006F1747"/>
    <w:rsid w:val="006F17AE"/>
    <w:rsid w:val="006F3300"/>
    <w:rsid w:val="006F3847"/>
    <w:rsid w:val="006F3A52"/>
    <w:rsid w:val="006F3CF2"/>
    <w:rsid w:val="006F5420"/>
    <w:rsid w:val="006F5567"/>
    <w:rsid w:val="006F5632"/>
    <w:rsid w:val="006F77C6"/>
    <w:rsid w:val="006F77CD"/>
    <w:rsid w:val="007000FA"/>
    <w:rsid w:val="00700E1A"/>
    <w:rsid w:val="00701238"/>
    <w:rsid w:val="00701366"/>
    <w:rsid w:val="0070153B"/>
    <w:rsid w:val="007020A6"/>
    <w:rsid w:val="007022B3"/>
    <w:rsid w:val="0070234F"/>
    <w:rsid w:val="00702367"/>
    <w:rsid w:val="007027D8"/>
    <w:rsid w:val="00702928"/>
    <w:rsid w:val="00703CE9"/>
    <w:rsid w:val="0070409C"/>
    <w:rsid w:val="00704A60"/>
    <w:rsid w:val="007052BF"/>
    <w:rsid w:val="00705DAE"/>
    <w:rsid w:val="007061EF"/>
    <w:rsid w:val="00706577"/>
    <w:rsid w:val="00707029"/>
    <w:rsid w:val="007071AA"/>
    <w:rsid w:val="0070728F"/>
    <w:rsid w:val="007078AE"/>
    <w:rsid w:val="007101C0"/>
    <w:rsid w:val="007112EF"/>
    <w:rsid w:val="00711E4D"/>
    <w:rsid w:val="0071282B"/>
    <w:rsid w:val="00713662"/>
    <w:rsid w:val="00713700"/>
    <w:rsid w:val="007141AF"/>
    <w:rsid w:val="00714281"/>
    <w:rsid w:val="0071464B"/>
    <w:rsid w:val="007146D7"/>
    <w:rsid w:val="0071498A"/>
    <w:rsid w:val="00714F80"/>
    <w:rsid w:val="007158EE"/>
    <w:rsid w:val="00715DA9"/>
    <w:rsid w:val="00716125"/>
    <w:rsid w:val="007165E0"/>
    <w:rsid w:val="007170C3"/>
    <w:rsid w:val="00717830"/>
    <w:rsid w:val="00717DC5"/>
    <w:rsid w:val="007201DB"/>
    <w:rsid w:val="007207FE"/>
    <w:rsid w:val="00720D82"/>
    <w:rsid w:val="0072234E"/>
    <w:rsid w:val="00722522"/>
    <w:rsid w:val="00722D4D"/>
    <w:rsid w:val="00722DE3"/>
    <w:rsid w:val="00722E18"/>
    <w:rsid w:val="00722E7D"/>
    <w:rsid w:val="0072310D"/>
    <w:rsid w:val="00723DD7"/>
    <w:rsid w:val="007245D6"/>
    <w:rsid w:val="00725531"/>
    <w:rsid w:val="007256C5"/>
    <w:rsid w:val="007256DE"/>
    <w:rsid w:val="0072632E"/>
    <w:rsid w:val="007265F6"/>
    <w:rsid w:val="00727129"/>
    <w:rsid w:val="00727DB9"/>
    <w:rsid w:val="00730146"/>
    <w:rsid w:val="007302FF"/>
    <w:rsid w:val="007312C5"/>
    <w:rsid w:val="0073194C"/>
    <w:rsid w:val="00732AAE"/>
    <w:rsid w:val="007336E2"/>
    <w:rsid w:val="00734548"/>
    <w:rsid w:val="0073471D"/>
    <w:rsid w:val="00734924"/>
    <w:rsid w:val="00734CAF"/>
    <w:rsid w:val="00734D68"/>
    <w:rsid w:val="007355C2"/>
    <w:rsid w:val="00736706"/>
    <w:rsid w:val="00736AE0"/>
    <w:rsid w:val="00736B20"/>
    <w:rsid w:val="00737805"/>
    <w:rsid w:val="00737F50"/>
    <w:rsid w:val="00737F67"/>
    <w:rsid w:val="007405A4"/>
    <w:rsid w:val="00740707"/>
    <w:rsid w:val="00741165"/>
    <w:rsid w:val="007412DC"/>
    <w:rsid w:val="00743A34"/>
    <w:rsid w:val="00743F6E"/>
    <w:rsid w:val="00744D70"/>
    <w:rsid w:val="00746283"/>
    <w:rsid w:val="00746BE6"/>
    <w:rsid w:val="00746C7D"/>
    <w:rsid w:val="00746EBC"/>
    <w:rsid w:val="00746FA5"/>
    <w:rsid w:val="007472A3"/>
    <w:rsid w:val="00747638"/>
    <w:rsid w:val="00747798"/>
    <w:rsid w:val="00747F2C"/>
    <w:rsid w:val="00750C51"/>
    <w:rsid w:val="00752EA9"/>
    <w:rsid w:val="007532F8"/>
    <w:rsid w:val="00753B88"/>
    <w:rsid w:val="00753DA7"/>
    <w:rsid w:val="007543DD"/>
    <w:rsid w:val="00755139"/>
    <w:rsid w:val="00755DE3"/>
    <w:rsid w:val="00756308"/>
    <w:rsid w:val="00756B16"/>
    <w:rsid w:val="00756E0B"/>
    <w:rsid w:val="007577D3"/>
    <w:rsid w:val="00757B0B"/>
    <w:rsid w:val="00757E88"/>
    <w:rsid w:val="007609AD"/>
    <w:rsid w:val="00762160"/>
    <w:rsid w:val="00762671"/>
    <w:rsid w:val="007629E6"/>
    <w:rsid w:val="007641E7"/>
    <w:rsid w:val="00764202"/>
    <w:rsid w:val="00765648"/>
    <w:rsid w:val="00765C63"/>
    <w:rsid w:val="00765CDC"/>
    <w:rsid w:val="0076643D"/>
    <w:rsid w:val="007666EE"/>
    <w:rsid w:val="00766B01"/>
    <w:rsid w:val="00767499"/>
    <w:rsid w:val="007720FF"/>
    <w:rsid w:val="00773D7C"/>
    <w:rsid w:val="007744A4"/>
    <w:rsid w:val="007750A6"/>
    <w:rsid w:val="007755EB"/>
    <w:rsid w:val="007756BF"/>
    <w:rsid w:val="00775C94"/>
    <w:rsid w:val="00775FB3"/>
    <w:rsid w:val="00776662"/>
    <w:rsid w:val="00777028"/>
    <w:rsid w:val="007773DF"/>
    <w:rsid w:val="00777465"/>
    <w:rsid w:val="00777C5D"/>
    <w:rsid w:val="00777E08"/>
    <w:rsid w:val="0078025E"/>
    <w:rsid w:val="00780A20"/>
    <w:rsid w:val="00781CA7"/>
    <w:rsid w:val="00781D11"/>
    <w:rsid w:val="00781F66"/>
    <w:rsid w:val="00782FC4"/>
    <w:rsid w:val="00783E6E"/>
    <w:rsid w:val="00783FC5"/>
    <w:rsid w:val="0078460C"/>
    <w:rsid w:val="0078467D"/>
    <w:rsid w:val="00784D54"/>
    <w:rsid w:val="007851BE"/>
    <w:rsid w:val="00786067"/>
    <w:rsid w:val="00787139"/>
    <w:rsid w:val="00787226"/>
    <w:rsid w:val="007879C0"/>
    <w:rsid w:val="00790E92"/>
    <w:rsid w:val="00791092"/>
    <w:rsid w:val="00791225"/>
    <w:rsid w:val="007916BE"/>
    <w:rsid w:val="007929F1"/>
    <w:rsid w:val="00794320"/>
    <w:rsid w:val="0079495E"/>
    <w:rsid w:val="00795A6C"/>
    <w:rsid w:val="00796CE4"/>
    <w:rsid w:val="007978B7"/>
    <w:rsid w:val="007A016D"/>
    <w:rsid w:val="007A0249"/>
    <w:rsid w:val="007A028C"/>
    <w:rsid w:val="007A0A6D"/>
    <w:rsid w:val="007A1BA0"/>
    <w:rsid w:val="007A21CD"/>
    <w:rsid w:val="007A2534"/>
    <w:rsid w:val="007A2C07"/>
    <w:rsid w:val="007A2F22"/>
    <w:rsid w:val="007A32D0"/>
    <w:rsid w:val="007A362E"/>
    <w:rsid w:val="007A43A0"/>
    <w:rsid w:val="007A4CF4"/>
    <w:rsid w:val="007A4EAE"/>
    <w:rsid w:val="007A59DD"/>
    <w:rsid w:val="007A5C2F"/>
    <w:rsid w:val="007A5C7C"/>
    <w:rsid w:val="007A5E27"/>
    <w:rsid w:val="007A6CF1"/>
    <w:rsid w:val="007A79BC"/>
    <w:rsid w:val="007B003F"/>
    <w:rsid w:val="007B0650"/>
    <w:rsid w:val="007B0B2D"/>
    <w:rsid w:val="007B0F02"/>
    <w:rsid w:val="007B1616"/>
    <w:rsid w:val="007B17DE"/>
    <w:rsid w:val="007B1B5E"/>
    <w:rsid w:val="007B27FD"/>
    <w:rsid w:val="007B421F"/>
    <w:rsid w:val="007B4688"/>
    <w:rsid w:val="007B4E36"/>
    <w:rsid w:val="007B50D1"/>
    <w:rsid w:val="007B6034"/>
    <w:rsid w:val="007B6125"/>
    <w:rsid w:val="007B616D"/>
    <w:rsid w:val="007B65C5"/>
    <w:rsid w:val="007B6D5B"/>
    <w:rsid w:val="007B70B0"/>
    <w:rsid w:val="007B723A"/>
    <w:rsid w:val="007C05D1"/>
    <w:rsid w:val="007C108B"/>
    <w:rsid w:val="007C184B"/>
    <w:rsid w:val="007C18EC"/>
    <w:rsid w:val="007C1A15"/>
    <w:rsid w:val="007C1E1D"/>
    <w:rsid w:val="007C224A"/>
    <w:rsid w:val="007C39E0"/>
    <w:rsid w:val="007C5077"/>
    <w:rsid w:val="007C50C4"/>
    <w:rsid w:val="007C5795"/>
    <w:rsid w:val="007C5A39"/>
    <w:rsid w:val="007C6565"/>
    <w:rsid w:val="007C7338"/>
    <w:rsid w:val="007D0276"/>
    <w:rsid w:val="007D16A1"/>
    <w:rsid w:val="007D1BFC"/>
    <w:rsid w:val="007D23F5"/>
    <w:rsid w:val="007D315E"/>
    <w:rsid w:val="007D35C0"/>
    <w:rsid w:val="007D3608"/>
    <w:rsid w:val="007D46F0"/>
    <w:rsid w:val="007D50C5"/>
    <w:rsid w:val="007D60E0"/>
    <w:rsid w:val="007D63E7"/>
    <w:rsid w:val="007D65DF"/>
    <w:rsid w:val="007D67F1"/>
    <w:rsid w:val="007D6871"/>
    <w:rsid w:val="007D6EB3"/>
    <w:rsid w:val="007D6F99"/>
    <w:rsid w:val="007D737D"/>
    <w:rsid w:val="007D76F4"/>
    <w:rsid w:val="007E0896"/>
    <w:rsid w:val="007E0FCD"/>
    <w:rsid w:val="007E14B5"/>
    <w:rsid w:val="007E16A4"/>
    <w:rsid w:val="007E1E8D"/>
    <w:rsid w:val="007E2109"/>
    <w:rsid w:val="007E22DC"/>
    <w:rsid w:val="007E3358"/>
    <w:rsid w:val="007E3499"/>
    <w:rsid w:val="007E3B47"/>
    <w:rsid w:val="007E3CB0"/>
    <w:rsid w:val="007E4287"/>
    <w:rsid w:val="007E44C6"/>
    <w:rsid w:val="007E4C9A"/>
    <w:rsid w:val="007E5A56"/>
    <w:rsid w:val="007E6858"/>
    <w:rsid w:val="007E7605"/>
    <w:rsid w:val="007F0428"/>
    <w:rsid w:val="007F04AD"/>
    <w:rsid w:val="007F2695"/>
    <w:rsid w:val="007F31C0"/>
    <w:rsid w:val="007F3869"/>
    <w:rsid w:val="007F4B52"/>
    <w:rsid w:val="007F4C1E"/>
    <w:rsid w:val="007F4C5D"/>
    <w:rsid w:val="007F4C83"/>
    <w:rsid w:val="007F53B2"/>
    <w:rsid w:val="007F567D"/>
    <w:rsid w:val="007F580C"/>
    <w:rsid w:val="007F6313"/>
    <w:rsid w:val="007F6DD2"/>
    <w:rsid w:val="007F7427"/>
    <w:rsid w:val="008003D7"/>
    <w:rsid w:val="0080061C"/>
    <w:rsid w:val="008007AA"/>
    <w:rsid w:val="00801E05"/>
    <w:rsid w:val="00802283"/>
    <w:rsid w:val="008022BD"/>
    <w:rsid w:val="00802C69"/>
    <w:rsid w:val="0080387F"/>
    <w:rsid w:val="00803E60"/>
    <w:rsid w:val="00803F86"/>
    <w:rsid w:val="00804ECA"/>
    <w:rsid w:val="00805535"/>
    <w:rsid w:val="0080562A"/>
    <w:rsid w:val="00805686"/>
    <w:rsid w:val="00805D4A"/>
    <w:rsid w:val="00805E38"/>
    <w:rsid w:val="00805F4B"/>
    <w:rsid w:val="00806341"/>
    <w:rsid w:val="0080636E"/>
    <w:rsid w:val="00807008"/>
    <w:rsid w:val="008070A9"/>
    <w:rsid w:val="00807A76"/>
    <w:rsid w:val="0081146C"/>
    <w:rsid w:val="00811722"/>
    <w:rsid w:val="00811CAA"/>
    <w:rsid w:val="0081283E"/>
    <w:rsid w:val="008131F9"/>
    <w:rsid w:val="00813F37"/>
    <w:rsid w:val="00814351"/>
    <w:rsid w:val="00814473"/>
    <w:rsid w:val="00814F24"/>
    <w:rsid w:val="008166F9"/>
    <w:rsid w:val="00816CA8"/>
    <w:rsid w:val="00816E50"/>
    <w:rsid w:val="00816E54"/>
    <w:rsid w:val="00817296"/>
    <w:rsid w:val="0081764F"/>
    <w:rsid w:val="00817F91"/>
    <w:rsid w:val="008203CE"/>
    <w:rsid w:val="0082103B"/>
    <w:rsid w:val="00821E37"/>
    <w:rsid w:val="00822C9D"/>
    <w:rsid w:val="00823EB9"/>
    <w:rsid w:val="00823F6C"/>
    <w:rsid w:val="008242CE"/>
    <w:rsid w:val="00824680"/>
    <w:rsid w:val="00825C33"/>
    <w:rsid w:val="0082636E"/>
    <w:rsid w:val="008274C4"/>
    <w:rsid w:val="008276ED"/>
    <w:rsid w:val="00827C53"/>
    <w:rsid w:val="00827F3F"/>
    <w:rsid w:val="00830438"/>
    <w:rsid w:val="0083132A"/>
    <w:rsid w:val="008313A7"/>
    <w:rsid w:val="0083155C"/>
    <w:rsid w:val="008318D1"/>
    <w:rsid w:val="008319A2"/>
    <w:rsid w:val="00831AD8"/>
    <w:rsid w:val="00832329"/>
    <w:rsid w:val="008327B7"/>
    <w:rsid w:val="0083335B"/>
    <w:rsid w:val="00833A52"/>
    <w:rsid w:val="00833E01"/>
    <w:rsid w:val="0083473B"/>
    <w:rsid w:val="00834F45"/>
    <w:rsid w:val="008351C7"/>
    <w:rsid w:val="00835703"/>
    <w:rsid w:val="00835808"/>
    <w:rsid w:val="00835D40"/>
    <w:rsid w:val="00836201"/>
    <w:rsid w:val="00836712"/>
    <w:rsid w:val="00837946"/>
    <w:rsid w:val="00837F81"/>
    <w:rsid w:val="00840232"/>
    <w:rsid w:val="008408D2"/>
    <w:rsid w:val="00840A9A"/>
    <w:rsid w:val="00840E21"/>
    <w:rsid w:val="008411DF"/>
    <w:rsid w:val="00841627"/>
    <w:rsid w:val="0084376E"/>
    <w:rsid w:val="00843870"/>
    <w:rsid w:val="00844261"/>
    <w:rsid w:val="0084446D"/>
    <w:rsid w:val="008451BC"/>
    <w:rsid w:val="00845D89"/>
    <w:rsid w:val="008467E3"/>
    <w:rsid w:val="00847E19"/>
    <w:rsid w:val="008518CE"/>
    <w:rsid w:val="008523B4"/>
    <w:rsid w:val="00852473"/>
    <w:rsid w:val="00852763"/>
    <w:rsid w:val="00852A09"/>
    <w:rsid w:val="008530CA"/>
    <w:rsid w:val="00853943"/>
    <w:rsid w:val="00854ECC"/>
    <w:rsid w:val="00854F08"/>
    <w:rsid w:val="0085524B"/>
    <w:rsid w:val="00855D3E"/>
    <w:rsid w:val="008573E8"/>
    <w:rsid w:val="00857881"/>
    <w:rsid w:val="00857947"/>
    <w:rsid w:val="00860059"/>
    <w:rsid w:val="00860097"/>
    <w:rsid w:val="00860148"/>
    <w:rsid w:val="008601BB"/>
    <w:rsid w:val="00860402"/>
    <w:rsid w:val="0086049D"/>
    <w:rsid w:val="00860DB6"/>
    <w:rsid w:val="0086172E"/>
    <w:rsid w:val="00861A2F"/>
    <w:rsid w:val="008629C1"/>
    <w:rsid w:val="00862CF0"/>
    <w:rsid w:val="00862D42"/>
    <w:rsid w:val="008631DB"/>
    <w:rsid w:val="00864780"/>
    <w:rsid w:val="008656D3"/>
    <w:rsid w:val="0086735B"/>
    <w:rsid w:val="00867427"/>
    <w:rsid w:val="00867500"/>
    <w:rsid w:val="008677E1"/>
    <w:rsid w:val="00867943"/>
    <w:rsid w:val="008706BA"/>
    <w:rsid w:val="008728A3"/>
    <w:rsid w:val="00872B4D"/>
    <w:rsid w:val="00872DCE"/>
    <w:rsid w:val="0087356C"/>
    <w:rsid w:val="00873797"/>
    <w:rsid w:val="0087387F"/>
    <w:rsid w:val="00873A6E"/>
    <w:rsid w:val="00873C82"/>
    <w:rsid w:val="00874DC9"/>
    <w:rsid w:val="00875075"/>
    <w:rsid w:val="0087520D"/>
    <w:rsid w:val="00875848"/>
    <w:rsid w:val="008763BC"/>
    <w:rsid w:val="00876F82"/>
    <w:rsid w:val="00877CE5"/>
    <w:rsid w:val="00881D4E"/>
    <w:rsid w:val="008825DB"/>
    <w:rsid w:val="00882C36"/>
    <w:rsid w:val="00882D8F"/>
    <w:rsid w:val="00883572"/>
    <w:rsid w:val="008835FF"/>
    <w:rsid w:val="008837CB"/>
    <w:rsid w:val="00884CCC"/>
    <w:rsid w:val="0088519F"/>
    <w:rsid w:val="00885B53"/>
    <w:rsid w:val="00885CE2"/>
    <w:rsid w:val="0088649E"/>
    <w:rsid w:val="00886AC1"/>
    <w:rsid w:val="00886B24"/>
    <w:rsid w:val="00887573"/>
    <w:rsid w:val="00887A95"/>
    <w:rsid w:val="00887DC4"/>
    <w:rsid w:val="00887F80"/>
    <w:rsid w:val="00890AE7"/>
    <w:rsid w:val="00891497"/>
    <w:rsid w:val="008920C7"/>
    <w:rsid w:val="00892E37"/>
    <w:rsid w:val="008931BB"/>
    <w:rsid w:val="008931C1"/>
    <w:rsid w:val="008938EC"/>
    <w:rsid w:val="0089521B"/>
    <w:rsid w:val="00895D6A"/>
    <w:rsid w:val="00895ED2"/>
    <w:rsid w:val="00895EE5"/>
    <w:rsid w:val="00896D99"/>
    <w:rsid w:val="00896E9D"/>
    <w:rsid w:val="00897562"/>
    <w:rsid w:val="00897CD5"/>
    <w:rsid w:val="00897EF3"/>
    <w:rsid w:val="008A0EAC"/>
    <w:rsid w:val="008A14FF"/>
    <w:rsid w:val="008A15CF"/>
    <w:rsid w:val="008A18FD"/>
    <w:rsid w:val="008A1C50"/>
    <w:rsid w:val="008A1D67"/>
    <w:rsid w:val="008A1E2B"/>
    <w:rsid w:val="008A1ED4"/>
    <w:rsid w:val="008A280C"/>
    <w:rsid w:val="008A37A5"/>
    <w:rsid w:val="008A3854"/>
    <w:rsid w:val="008A3D76"/>
    <w:rsid w:val="008A46DF"/>
    <w:rsid w:val="008A4967"/>
    <w:rsid w:val="008A5E16"/>
    <w:rsid w:val="008A622A"/>
    <w:rsid w:val="008A6B24"/>
    <w:rsid w:val="008A7A2A"/>
    <w:rsid w:val="008B0215"/>
    <w:rsid w:val="008B0266"/>
    <w:rsid w:val="008B1015"/>
    <w:rsid w:val="008B13C1"/>
    <w:rsid w:val="008B15A0"/>
    <w:rsid w:val="008B18F5"/>
    <w:rsid w:val="008B1BB2"/>
    <w:rsid w:val="008B1C25"/>
    <w:rsid w:val="008B2C3F"/>
    <w:rsid w:val="008B3091"/>
    <w:rsid w:val="008B3D71"/>
    <w:rsid w:val="008B4548"/>
    <w:rsid w:val="008B48A0"/>
    <w:rsid w:val="008B4ED1"/>
    <w:rsid w:val="008B5566"/>
    <w:rsid w:val="008B59A4"/>
    <w:rsid w:val="008B5FFF"/>
    <w:rsid w:val="008B6645"/>
    <w:rsid w:val="008C0276"/>
    <w:rsid w:val="008C0586"/>
    <w:rsid w:val="008C13DD"/>
    <w:rsid w:val="008C1A7E"/>
    <w:rsid w:val="008C24FC"/>
    <w:rsid w:val="008C27EA"/>
    <w:rsid w:val="008C2ACE"/>
    <w:rsid w:val="008C34B6"/>
    <w:rsid w:val="008C3748"/>
    <w:rsid w:val="008C3AE9"/>
    <w:rsid w:val="008C3D68"/>
    <w:rsid w:val="008C4D1B"/>
    <w:rsid w:val="008C500C"/>
    <w:rsid w:val="008C5049"/>
    <w:rsid w:val="008C5AEC"/>
    <w:rsid w:val="008C5C3F"/>
    <w:rsid w:val="008C63E8"/>
    <w:rsid w:val="008C751E"/>
    <w:rsid w:val="008C7A4C"/>
    <w:rsid w:val="008D062A"/>
    <w:rsid w:val="008D0673"/>
    <w:rsid w:val="008D0DED"/>
    <w:rsid w:val="008D0EF2"/>
    <w:rsid w:val="008D0FE2"/>
    <w:rsid w:val="008D1569"/>
    <w:rsid w:val="008D1E08"/>
    <w:rsid w:val="008D2824"/>
    <w:rsid w:val="008D3BDB"/>
    <w:rsid w:val="008D408C"/>
    <w:rsid w:val="008D5C9C"/>
    <w:rsid w:val="008D5E07"/>
    <w:rsid w:val="008D6701"/>
    <w:rsid w:val="008D727D"/>
    <w:rsid w:val="008D755F"/>
    <w:rsid w:val="008E0125"/>
    <w:rsid w:val="008E03D7"/>
    <w:rsid w:val="008E05E2"/>
    <w:rsid w:val="008E0807"/>
    <w:rsid w:val="008E0D63"/>
    <w:rsid w:val="008E1C49"/>
    <w:rsid w:val="008E225E"/>
    <w:rsid w:val="008E262B"/>
    <w:rsid w:val="008E3059"/>
    <w:rsid w:val="008E4223"/>
    <w:rsid w:val="008E4AE9"/>
    <w:rsid w:val="008E4C1C"/>
    <w:rsid w:val="008E4FB9"/>
    <w:rsid w:val="008E5BC7"/>
    <w:rsid w:val="008E6686"/>
    <w:rsid w:val="008E6EE7"/>
    <w:rsid w:val="008E73AD"/>
    <w:rsid w:val="008F0A70"/>
    <w:rsid w:val="008F112C"/>
    <w:rsid w:val="008F122D"/>
    <w:rsid w:val="008F1A91"/>
    <w:rsid w:val="008F1EA3"/>
    <w:rsid w:val="008F1F4E"/>
    <w:rsid w:val="008F2BDB"/>
    <w:rsid w:val="008F38D8"/>
    <w:rsid w:val="008F3C4D"/>
    <w:rsid w:val="008F5445"/>
    <w:rsid w:val="008F5B68"/>
    <w:rsid w:val="008F5BB6"/>
    <w:rsid w:val="008F6BB4"/>
    <w:rsid w:val="008F6D37"/>
    <w:rsid w:val="008F7159"/>
    <w:rsid w:val="009005BD"/>
    <w:rsid w:val="00900873"/>
    <w:rsid w:val="009021FA"/>
    <w:rsid w:val="00902BD4"/>
    <w:rsid w:val="00902D16"/>
    <w:rsid w:val="00903290"/>
    <w:rsid w:val="00903CF6"/>
    <w:rsid w:val="00903D5D"/>
    <w:rsid w:val="00904E5A"/>
    <w:rsid w:val="0090516E"/>
    <w:rsid w:val="00905B54"/>
    <w:rsid w:val="00905BA8"/>
    <w:rsid w:val="00905CCF"/>
    <w:rsid w:val="009067BF"/>
    <w:rsid w:val="00906A5A"/>
    <w:rsid w:val="00906D18"/>
    <w:rsid w:val="009072CA"/>
    <w:rsid w:val="00907A10"/>
    <w:rsid w:val="00907BBB"/>
    <w:rsid w:val="00910CE3"/>
    <w:rsid w:val="00910E61"/>
    <w:rsid w:val="00911334"/>
    <w:rsid w:val="0091143A"/>
    <w:rsid w:val="00911A6D"/>
    <w:rsid w:val="00911C64"/>
    <w:rsid w:val="00912056"/>
    <w:rsid w:val="00913146"/>
    <w:rsid w:val="009135D5"/>
    <w:rsid w:val="00913E80"/>
    <w:rsid w:val="00914347"/>
    <w:rsid w:val="00914B11"/>
    <w:rsid w:val="009152D9"/>
    <w:rsid w:val="00915D01"/>
    <w:rsid w:val="00916A97"/>
    <w:rsid w:val="00916A9D"/>
    <w:rsid w:val="00916B92"/>
    <w:rsid w:val="00916CA2"/>
    <w:rsid w:val="00916E4C"/>
    <w:rsid w:val="00917B1E"/>
    <w:rsid w:val="00917DB0"/>
    <w:rsid w:val="00917E58"/>
    <w:rsid w:val="0092004E"/>
    <w:rsid w:val="00920E5E"/>
    <w:rsid w:val="00920FD7"/>
    <w:rsid w:val="009219BB"/>
    <w:rsid w:val="00921C59"/>
    <w:rsid w:val="009229E5"/>
    <w:rsid w:val="00922C91"/>
    <w:rsid w:val="00922CD0"/>
    <w:rsid w:val="0092310F"/>
    <w:rsid w:val="00923A2A"/>
    <w:rsid w:val="00923BBA"/>
    <w:rsid w:val="009241FA"/>
    <w:rsid w:val="00924529"/>
    <w:rsid w:val="00924E1F"/>
    <w:rsid w:val="0092505E"/>
    <w:rsid w:val="00925FA8"/>
    <w:rsid w:val="009263C7"/>
    <w:rsid w:val="00926EF1"/>
    <w:rsid w:val="009279F5"/>
    <w:rsid w:val="00930099"/>
    <w:rsid w:val="0093176C"/>
    <w:rsid w:val="00933564"/>
    <w:rsid w:val="009339DC"/>
    <w:rsid w:val="00933C80"/>
    <w:rsid w:val="009354DB"/>
    <w:rsid w:val="00935D8D"/>
    <w:rsid w:val="00935DD2"/>
    <w:rsid w:val="009361B4"/>
    <w:rsid w:val="009364B4"/>
    <w:rsid w:val="00936681"/>
    <w:rsid w:val="00937528"/>
    <w:rsid w:val="00937A0E"/>
    <w:rsid w:val="009409AA"/>
    <w:rsid w:val="00941724"/>
    <w:rsid w:val="0094209B"/>
    <w:rsid w:val="0094243F"/>
    <w:rsid w:val="00942D09"/>
    <w:rsid w:val="00942F7B"/>
    <w:rsid w:val="009430E2"/>
    <w:rsid w:val="00943C50"/>
    <w:rsid w:val="00943F2E"/>
    <w:rsid w:val="009440EA"/>
    <w:rsid w:val="00944321"/>
    <w:rsid w:val="00944BA2"/>
    <w:rsid w:val="00944BA8"/>
    <w:rsid w:val="00945400"/>
    <w:rsid w:val="009458DF"/>
    <w:rsid w:val="00945A87"/>
    <w:rsid w:val="00945B3F"/>
    <w:rsid w:val="00945C85"/>
    <w:rsid w:val="00945CAF"/>
    <w:rsid w:val="00945F51"/>
    <w:rsid w:val="00947C3A"/>
    <w:rsid w:val="009505AA"/>
    <w:rsid w:val="00950D35"/>
    <w:rsid w:val="00952388"/>
    <w:rsid w:val="00952D87"/>
    <w:rsid w:val="00953552"/>
    <w:rsid w:val="00953FA4"/>
    <w:rsid w:val="009541DB"/>
    <w:rsid w:val="009542CE"/>
    <w:rsid w:val="009548BF"/>
    <w:rsid w:val="00955439"/>
    <w:rsid w:val="009562D4"/>
    <w:rsid w:val="00956351"/>
    <w:rsid w:val="009578AC"/>
    <w:rsid w:val="00960648"/>
    <w:rsid w:val="00960A52"/>
    <w:rsid w:val="009612A3"/>
    <w:rsid w:val="009614F7"/>
    <w:rsid w:val="00961A6D"/>
    <w:rsid w:val="00961EFC"/>
    <w:rsid w:val="009620A7"/>
    <w:rsid w:val="00962A5D"/>
    <w:rsid w:val="00962E23"/>
    <w:rsid w:val="00962E71"/>
    <w:rsid w:val="009631AB"/>
    <w:rsid w:val="00963354"/>
    <w:rsid w:val="009639CA"/>
    <w:rsid w:val="00963AA0"/>
    <w:rsid w:val="00963FE9"/>
    <w:rsid w:val="00964346"/>
    <w:rsid w:val="009644FA"/>
    <w:rsid w:val="009652B1"/>
    <w:rsid w:val="009654CE"/>
    <w:rsid w:val="0096550E"/>
    <w:rsid w:val="00965C9E"/>
    <w:rsid w:val="00965D14"/>
    <w:rsid w:val="00966349"/>
    <w:rsid w:val="00966722"/>
    <w:rsid w:val="00966E26"/>
    <w:rsid w:val="0096782C"/>
    <w:rsid w:val="00967A7F"/>
    <w:rsid w:val="0097031F"/>
    <w:rsid w:val="0097076C"/>
    <w:rsid w:val="0097271C"/>
    <w:rsid w:val="00972FB7"/>
    <w:rsid w:val="00973594"/>
    <w:rsid w:val="00974356"/>
    <w:rsid w:val="00974C9B"/>
    <w:rsid w:val="00974F05"/>
    <w:rsid w:val="009753AE"/>
    <w:rsid w:val="00975DD7"/>
    <w:rsid w:val="009778C9"/>
    <w:rsid w:val="00980587"/>
    <w:rsid w:val="00980E46"/>
    <w:rsid w:val="0098124A"/>
    <w:rsid w:val="00981ACC"/>
    <w:rsid w:val="00982A84"/>
    <w:rsid w:val="009847B1"/>
    <w:rsid w:val="00985EF3"/>
    <w:rsid w:val="00990258"/>
    <w:rsid w:val="00990BD7"/>
    <w:rsid w:val="0099127C"/>
    <w:rsid w:val="009912D4"/>
    <w:rsid w:val="0099175C"/>
    <w:rsid w:val="0099184E"/>
    <w:rsid w:val="00991DB3"/>
    <w:rsid w:val="00992044"/>
    <w:rsid w:val="00992EDB"/>
    <w:rsid w:val="0099419B"/>
    <w:rsid w:val="0099572D"/>
    <w:rsid w:val="009957A7"/>
    <w:rsid w:val="009959DC"/>
    <w:rsid w:val="009964DF"/>
    <w:rsid w:val="00997C4F"/>
    <w:rsid w:val="009A0014"/>
    <w:rsid w:val="009A02E3"/>
    <w:rsid w:val="009A05E2"/>
    <w:rsid w:val="009A0D21"/>
    <w:rsid w:val="009A0F98"/>
    <w:rsid w:val="009A11C8"/>
    <w:rsid w:val="009A1279"/>
    <w:rsid w:val="009A24CD"/>
    <w:rsid w:val="009A25DD"/>
    <w:rsid w:val="009A2D34"/>
    <w:rsid w:val="009A3CB8"/>
    <w:rsid w:val="009A3F88"/>
    <w:rsid w:val="009A44FB"/>
    <w:rsid w:val="009A4BA7"/>
    <w:rsid w:val="009A5284"/>
    <w:rsid w:val="009A5612"/>
    <w:rsid w:val="009A57FB"/>
    <w:rsid w:val="009A5BA3"/>
    <w:rsid w:val="009A6612"/>
    <w:rsid w:val="009A6B2B"/>
    <w:rsid w:val="009A6B85"/>
    <w:rsid w:val="009A72EF"/>
    <w:rsid w:val="009A7F86"/>
    <w:rsid w:val="009B063F"/>
    <w:rsid w:val="009B0A2E"/>
    <w:rsid w:val="009B1AC5"/>
    <w:rsid w:val="009B20EA"/>
    <w:rsid w:val="009B2FDC"/>
    <w:rsid w:val="009B31DC"/>
    <w:rsid w:val="009B39EA"/>
    <w:rsid w:val="009B39FC"/>
    <w:rsid w:val="009B46EC"/>
    <w:rsid w:val="009B54AC"/>
    <w:rsid w:val="009B5829"/>
    <w:rsid w:val="009B64F9"/>
    <w:rsid w:val="009B6D3A"/>
    <w:rsid w:val="009B72AB"/>
    <w:rsid w:val="009C0785"/>
    <w:rsid w:val="009C0ABC"/>
    <w:rsid w:val="009C0ABF"/>
    <w:rsid w:val="009C1284"/>
    <w:rsid w:val="009C18A2"/>
    <w:rsid w:val="009C3293"/>
    <w:rsid w:val="009C352D"/>
    <w:rsid w:val="009C4A3B"/>
    <w:rsid w:val="009C4B05"/>
    <w:rsid w:val="009C55BC"/>
    <w:rsid w:val="009C5B21"/>
    <w:rsid w:val="009C604F"/>
    <w:rsid w:val="009C7680"/>
    <w:rsid w:val="009C7BBD"/>
    <w:rsid w:val="009D1DFA"/>
    <w:rsid w:val="009D26C5"/>
    <w:rsid w:val="009D29E5"/>
    <w:rsid w:val="009D2A26"/>
    <w:rsid w:val="009D2A2E"/>
    <w:rsid w:val="009D2CBB"/>
    <w:rsid w:val="009D2D5B"/>
    <w:rsid w:val="009D455F"/>
    <w:rsid w:val="009D4DDE"/>
    <w:rsid w:val="009D5501"/>
    <w:rsid w:val="009D581E"/>
    <w:rsid w:val="009D5B5A"/>
    <w:rsid w:val="009D5DD0"/>
    <w:rsid w:val="009D6277"/>
    <w:rsid w:val="009D62D9"/>
    <w:rsid w:val="009D633E"/>
    <w:rsid w:val="009D665F"/>
    <w:rsid w:val="009D66A3"/>
    <w:rsid w:val="009D6D92"/>
    <w:rsid w:val="009D7A5A"/>
    <w:rsid w:val="009E035E"/>
    <w:rsid w:val="009E0711"/>
    <w:rsid w:val="009E0C80"/>
    <w:rsid w:val="009E1CBE"/>
    <w:rsid w:val="009E22AA"/>
    <w:rsid w:val="009E2585"/>
    <w:rsid w:val="009E26F0"/>
    <w:rsid w:val="009E2D2D"/>
    <w:rsid w:val="009E2F9B"/>
    <w:rsid w:val="009E3557"/>
    <w:rsid w:val="009E37FB"/>
    <w:rsid w:val="009E46FD"/>
    <w:rsid w:val="009E5C3B"/>
    <w:rsid w:val="009E5CA6"/>
    <w:rsid w:val="009E6C31"/>
    <w:rsid w:val="009E73E7"/>
    <w:rsid w:val="009E7996"/>
    <w:rsid w:val="009F0553"/>
    <w:rsid w:val="009F073E"/>
    <w:rsid w:val="009F0914"/>
    <w:rsid w:val="009F11D7"/>
    <w:rsid w:val="009F1C20"/>
    <w:rsid w:val="009F23A1"/>
    <w:rsid w:val="009F2E77"/>
    <w:rsid w:val="009F337E"/>
    <w:rsid w:val="009F4256"/>
    <w:rsid w:val="009F45ED"/>
    <w:rsid w:val="009F5E00"/>
    <w:rsid w:val="009F6536"/>
    <w:rsid w:val="009F68B6"/>
    <w:rsid w:val="009F6B73"/>
    <w:rsid w:val="009F7469"/>
    <w:rsid w:val="00A010F2"/>
    <w:rsid w:val="00A0131A"/>
    <w:rsid w:val="00A01901"/>
    <w:rsid w:val="00A01A0A"/>
    <w:rsid w:val="00A01BA4"/>
    <w:rsid w:val="00A01D40"/>
    <w:rsid w:val="00A01F8B"/>
    <w:rsid w:val="00A0282E"/>
    <w:rsid w:val="00A02994"/>
    <w:rsid w:val="00A02B7E"/>
    <w:rsid w:val="00A02DFF"/>
    <w:rsid w:val="00A03EA1"/>
    <w:rsid w:val="00A0460B"/>
    <w:rsid w:val="00A047E8"/>
    <w:rsid w:val="00A06CED"/>
    <w:rsid w:val="00A07A4C"/>
    <w:rsid w:val="00A1042E"/>
    <w:rsid w:val="00A104EF"/>
    <w:rsid w:val="00A106EC"/>
    <w:rsid w:val="00A115FA"/>
    <w:rsid w:val="00A11BB8"/>
    <w:rsid w:val="00A124FE"/>
    <w:rsid w:val="00A12525"/>
    <w:rsid w:val="00A12C9D"/>
    <w:rsid w:val="00A12DF9"/>
    <w:rsid w:val="00A1387F"/>
    <w:rsid w:val="00A13E35"/>
    <w:rsid w:val="00A153EE"/>
    <w:rsid w:val="00A16313"/>
    <w:rsid w:val="00A173BE"/>
    <w:rsid w:val="00A17680"/>
    <w:rsid w:val="00A17893"/>
    <w:rsid w:val="00A17FC4"/>
    <w:rsid w:val="00A20B8D"/>
    <w:rsid w:val="00A21FB6"/>
    <w:rsid w:val="00A22482"/>
    <w:rsid w:val="00A22F6E"/>
    <w:rsid w:val="00A23AE1"/>
    <w:rsid w:val="00A24045"/>
    <w:rsid w:val="00A24752"/>
    <w:rsid w:val="00A24ED4"/>
    <w:rsid w:val="00A25B69"/>
    <w:rsid w:val="00A25D61"/>
    <w:rsid w:val="00A25FAF"/>
    <w:rsid w:val="00A27A38"/>
    <w:rsid w:val="00A302CE"/>
    <w:rsid w:val="00A3045B"/>
    <w:rsid w:val="00A30C01"/>
    <w:rsid w:val="00A30CC2"/>
    <w:rsid w:val="00A3186B"/>
    <w:rsid w:val="00A31E7E"/>
    <w:rsid w:val="00A32786"/>
    <w:rsid w:val="00A33C95"/>
    <w:rsid w:val="00A344A4"/>
    <w:rsid w:val="00A35080"/>
    <w:rsid w:val="00A35A8C"/>
    <w:rsid w:val="00A35CAA"/>
    <w:rsid w:val="00A35ECF"/>
    <w:rsid w:val="00A36760"/>
    <w:rsid w:val="00A371E1"/>
    <w:rsid w:val="00A40FB9"/>
    <w:rsid w:val="00A41262"/>
    <w:rsid w:val="00A41B02"/>
    <w:rsid w:val="00A41B1A"/>
    <w:rsid w:val="00A425F8"/>
    <w:rsid w:val="00A42C1F"/>
    <w:rsid w:val="00A430BB"/>
    <w:rsid w:val="00A435DB"/>
    <w:rsid w:val="00A43E0E"/>
    <w:rsid w:val="00A44281"/>
    <w:rsid w:val="00A44E90"/>
    <w:rsid w:val="00A45232"/>
    <w:rsid w:val="00A4537F"/>
    <w:rsid w:val="00A45381"/>
    <w:rsid w:val="00A46251"/>
    <w:rsid w:val="00A4647A"/>
    <w:rsid w:val="00A46AFF"/>
    <w:rsid w:val="00A46CD8"/>
    <w:rsid w:val="00A46D86"/>
    <w:rsid w:val="00A46E1A"/>
    <w:rsid w:val="00A474EC"/>
    <w:rsid w:val="00A47850"/>
    <w:rsid w:val="00A50A78"/>
    <w:rsid w:val="00A50E13"/>
    <w:rsid w:val="00A50E3B"/>
    <w:rsid w:val="00A51859"/>
    <w:rsid w:val="00A51FEE"/>
    <w:rsid w:val="00A52221"/>
    <w:rsid w:val="00A52432"/>
    <w:rsid w:val="00A52619"/>
    <w:rsid w:val="00A526E4"/>
    <w:rsid w:val="00A5276A"/>
    <w:rsid w:val="00A534FD"/>
    <w:rsid w:val="00A5358B"/>
    <w:rsid w:val="00A5393E"/>
    <w:rsid w:val="00A55887"/>
    <w:rsid w:val="00A56452"/>
    <w:rsid w:val="00A565B6"/>
    <w:rsid w:val="00A56732"/>
    <w:rsid w:val="00A56C10"/>
    <w:rsid w:val="00A5705E"/>
    <w:rsid w:val="00A57A9C"/>
    <w:rsid w:val="00A57B3A"/>
    <w:rsid w:val="00A57F8B"/>
    <w:rsid w:val="00A60E9B"/>
    <w:rsid w:val="00A612CC"/>
    <w:rsid w:val="00A61371"/>
    <w:rsid w:val="00A61425"/>
    <w:rsid w:val="00A61572"/>
    <w:rsid w:val="00A61D03"/>
    <w:rsid w:val="00A62009"/>
    <w:rsid w:val="00A62068"/>
    <w:rsid w:val="00A625D5"/>
    <w:rsid w:val="00A650D6"/>
    <w:rsid w:val="00A6536A"/>
    <w:rsid w:val="00A65F80"/>
    <w:rsid w:val="00A66100"/>
    <w:rsid w:val="00A66340"/>
    <w:rsid w:val="00A66BB3"/>
    <w:rsid w:val="00A67732"/>
    <w:rsid w:val="00A67C23"/>
    <w:rsid w:val="00A71255"/>
    <w:rsid w:val="00A712DF"/>
    <w:rsid w:val="00A713B7"/>
    <w:rsid w:val="00A7191A"/>
    <w:rsid w:val="00A71DAA"/>
    <w:rsid w:val="00A72450"/>
    <w:rsid w:val="00A72455"/>
    <w:rsid w:val="00A7599D"/>
    <w:rsid w:val="00A8031B"/>
    <w:rsid w:val="00A80417"/>
    <w:rsid w:val="00A80D9F"/>
    <w:rsid w:val="00A81059"/>
    <w:rsid w:val="00A8217B"/>
    <w:rsid w:val="00A82255"/>
    <w:rsid w:val="00A82653"/>
    <w:rsid w:val="00A83201"/>
    <w:rsid w:val="00A83C65"/>
    <w:rsid w:val="00A840D3"/>
    <w:rsid w:val="00A84552"/>
    <w:rsid w:val="00A84DF8"/>
    <w:rsid w:val="00A84E39"/>
    <w:rsid w:val="00A85A6C"/>
    <w:rsid w:val="00A901FA"/>
    <w:rsid w:val="00A9023A"/>
    <w:rsid w:val="00A90788"/>
    <w:rsid w:val="00A91B35"/>
    <w:rsid w:val="00A924E2"/>
    <w:rsid w:val="00A9278F"/>
    <w:rsid w:val="00A92C7E"/>
    <w:rsid w:val="00A92FA5"/>
    <w:rsid w:val="00A9302D"/>
    <w:rsid w:val="00A93AA8"/>
    <w:rsid w:val="00A94671"/>
    <w:rsid w:val="00A94A21"/>
    <w:rsid w:val="00A94BE0"/>
    <w:rsid w:val="00A958D7"/>
    <w:rsid w:val="00A95956"/>
    <w:rsid w:val="00A95E33"/>
    <w:rsid w:val="00A96116"/>
    <w:rsid w:val="00A96D39"/>
    <w:rsid w:val="00A976AB"/>
    <w:rsid w:val="00AA08BE"/>
    <w:rsid w:val="00AA0AAD"/>
    <w:rsid w:val="00AA2EE8"/>
    <w:rsid w:val="00AA4DE8"/>
    <w:rsid w:val="00AA6E0A"/>
    <w:rsid w:val="00AB18B4"/>
    <w:rsid w:val="00AB1B13"/>
    <w:rsid w:val="00AB29EA"/>
    <w:rsid w:val="00AB2F30"/>
    <w:rsid w:val="00AB3637"/>
    <w:rsid w:val="00AB367D"/>
    <w:rsid w:val="00AB38A2"/>
    <w:rsid w:val="00AB5720"/>
    <w:rsid w:val="00AB5939"/>
    <w:rsid w:val="00AB67AD"/>
    <w:rsid w:val="00AB68E4"/>
    <w:rsid w:val="00AB6AE5"/>
    <w:rsid w:val="00AB6B3B"/>
    <w:rsid w:val="00AB77D9"/>
    <w:rsid w:val="00AC06B4"/>
    <w:rsid w:val="00AC0EF3"/>
    <w:rsid w:val="00AC2109"/>
    <w:rsid w:val="00AC249E"/>
    <w:rsid w:val="00AC27ED"/>
    <w:rsid w:val="00AC3494"/>
    <w:rsid w:val="00AC3E3C"/>
    <w:rsid w:val="00AC3E74"/>
    <w:rsid w:val="00AC44A7"/>
    <w:rsid w:val="00AC45B7"/>
    <w:rsid w:val="00AC4B99"/>
    <w:rsid w:val="00AC61B4"/>
    <w:rsid w:val="00AD004E"/>
    <w:rsid w:val="00AD0AC6"/>
    <w:rsid w:val="00AD1AC4"/>
    <w:rsid w:val="00AD2202"/>
    <w:rsid w:val="00AD2407"/>
    <w:rsid w:val="00AD447D"/>
    <w:rsid w:val="00AD500E"/>
    <w:rsid w:val="00AD5FDD"/>
    <w:rsid w:val="00AD70A7"/>
    <w:rsid w:val="00AD751D"/>
    <w:rsid w:val="00AD7785"/>
    <w:rsid w:val="00AD7C2F"/>
    <w:rsid w:val="00AD7C7A"/>
    <w:rsid w:val="00AD7F72"/>
    <w:rsid w:val="00AE062C"/>
    <w:rsid w:val="00AE1AAB"/>
    <w:rsid w:val="00AE23AD"/>
    <w:rsid w:val="00AE29EF"/>
    <w:rsid w:val="00AE3751"/>
    <w:rsid w:val="00AE4340"/>
    <w:rsid w:val="00AE4A9E"/>
    <w:rsid w:val="00AE4BD4"/>
    <w:rsid w:val="00AE50F4"/>
    <w:rsid w:val="00AE53D3"/>
    <w:rsid w:val="00AE53FC"/>
    <w:rsid w:val="00AE5874"/>
    <w:rsid w:val="00AE58ED"/>
    <w:rsid w:val="00AE61B0"/>
    <w:rsid w:val="00AE65CD"/>
    <w:rsid w:val="00AE6CDB"/>
    <w:rsid w:val="00AE6F42"/>
    <w:rsid w:val="00AE7EAF"/>
    <w:rsid w:val="00AF00FF"/>
    <w:rsid w:val="00AF0886"/>
    <w:rsid w:val="00AF133B"/>
    <w:rsid w:val="00AF14F2"/>
    <w:rsid w:val="00AF1563"/>
    <w:rsid w:val="00AF169B"/>
    <w:rsid w:val="00AF2C6E"/>
    <w:rsid w:val="00AF356D"/>
    <w:rsid w:val="00AF35A6"/>
    <w:rsid w:val="00AF3BFB"/>
    <w:rsid w:val="00AF437E"/>
    <w:rsid w:val="00AF4509"/>
    <w:rsid w:val="00AF4836"/>
    <w:rsid w:val="00AF4CB0"/>
    <w:rsid w:val="00AF5691"/>
    <w:rsid w:val="00AF622F"/>
    <w:rsid w:val="00AF7D66"/>
    <w:rsid w:val="00B003AE"/>
    <w:rsid w:val="00B00C86"/>
    <w:rsid w:val="00B00CE3"/>
    <w:rsid w:val="00B00FE2"/>
    <w:rsid w:val="00B01299"/>
    <w:rsid w:val="00B027A3"/>
    <w:rsid w:val="00B02E29"/>
    <w:rsid w:val="00B04CB7"/>
    <w:rsid w:val="00B05273"/>
    <w:rsid w:val="00B05CE1"/>
    <w:rsid w:val="00B06CC5"/>
    <w:rsid w:val="00B10ADC"/>
    <w:rsid w:val="00B10C76"/>
    <w:rsid w:val="00B110AE"/>
    <w:rsid w:val="00B1182C"/>
    <w:rsid w:val="00B1216C"/>
    <w:rsid w:val="00B13219"/>
    <w:rsid w:val="00B133F0"/>
    <w:rsid w:val="00B13C58"/>
    <w:rsid w:val="00B13F40"/>
    <w:rsid w:val="00B148DF"/>
    <w:rsid w:val="00B14E65"/>
    <w:rsid w:val="00B158BA"/>
    <w:rsid w:val="00B162B1"/>
    <w:rsid w:val="00B17BB7"/>
    <w:rsid w:val="00B21187"/>
    <w:rsid w:val="00B21DC0"/>
    <w:rsid w:val="00B21EB2"/>
    <w:rsid w:val="00B2240E"/>
    <w:rsid w:val="00B229B3"/>
    <w:rsid w:val="00B231BD"/>
    <w:rsid w:val="00B233CB"/>
    <w:rsid w:val="00B234B9"/>
    <w:rsid w:val="00B24464"/>
    <w:rsid w:val="00B2456B"/>
    <w:rsid w:val="00B2562D"/>
    <w:rsid w:val="00B256B6"/>
    <w:rsid w:val="00B260A9"/>
    <w:rsid w:val="00B270EF"/>
    <w:rsid w:val="00B27DE3"/>
    <w:rsid w:val="00B27DF5"/>
    <w:rsid w:val="00B30469"/>
    <w:rsid w:val="00B3049C"/>
    <w:rsid w:val="00B31B61"/>
    <w:rsid w:val="00B33E36"/>
    <w:rsid w:val="00B33F4E"/>
    <w:rsid w:val="00B35949"/>
    <w:rsid w:val="00B363A3"/>
    <w:rsid w:val="00B36819"/>
    <w:rsid w:val="00B36C33"/>
    <w:rsid w:val="00B36F3B"/>
    <w:rsid w:val="00B40142"/>
    <w:rsid w:val="00B40B5D"/>
    <w:rsid w:val="00B40C8D"/>
    <w:rsid w:val="00B40DF0"/>
    <w:rsid w:val="00B41068"/>
    <w:rsid w:val="00B4133D"/>
    <w:rsid w:val="00B4206F"/>
    <w:rsid w:val="00B42A4B"/>
    <w:rsid w:val="00B435A3"/>
    <w:rsid w:val="00B436D3"/>
    <w:rsid w:val="00B44034"/>
    <w:rsid w:val="00B449D7"/>
    <w:rsid w:val="00B46AD0"/>
    <w:rsid w:val="00B46B8E"/>
    <w:rsid w:val="00B46D98"/>
    <w:rsid w:val="00B4720E"/>
    <w:rsid w:val="00B4738B"/>
    <w:rsid w:val="00B50266"/>
    <w:rsid w:val="00B505D3"/>
    <w:rsid w:val="00B5094C"/>
    <w:rsid w:val="00B50E12"/>
    <w:rsid w:val="00B51CA5"/>
    <w:rsid w:val="00B5291E"/>
    <w:rsid w:val="00B52B59"/>
    <w:rsid w:val="00B5447E"/>
    <w:rsid w:val="00B54ED2"/>
    <w:rsid w:val="00B5533E"/>
    <w:rsid w:val="00B554B8"/>
    <w:rsid w:val="00B55857"/>
    <w:rsid w:val="00B55D39"/>
    <w:rsid w:val="00B56C0D"/>
    <w:rsid w:val="00B57936"/>
    <w:rsid w:val="00B5797A"/>
    <w:rsid w:val="00B60075"/>
    <w:rsid w:val="00B604EA"/>
    <w:rsid w:val="00B60657"/>
    <w:rsid w:val="00B606D7"/>
    <w:rsid w:val="00B60C24"/>
    <w:rsid w:val="00B60C61"/>
    <w:rsid w:val="00B613BB"/>
    <w:rsid w:val="00B618DC"/>
    <w:rsid w:val="00B61BA4"/>
    <w:rsid w:val="00B6250F"/>
    <w:rsid w:val="00B62788"/>
    <w:rsid w:val="00B627BA"/>
    <w:rsid w:val="00B633B3"/>
    <w:rsid w:val="00B64252"/>
    <w:rsid w:val="00B668CB"/>
    <w:rsid w:val="00B671D3"/>
    <w:rsid w:val="00B675B7"/>
    <w:rsid w:val="00B70F8F"/>
    <w:rsid w:val="00B70FFD"/>
    <w:rsid w:val="00B71187"/>
    <w:rsid w:val="00B71562"/>
    <w:rsid w:val="00B71E35"/>
    <w:rsid w:val="00B72E1D"/>
    <w:rsid w:val="00B73D91"/>
    <w:rsid w:val="00B742B8"/>
    <w:rsid w:val="00B74F84"/>
    <w:rsid w:val="00B75300"/>
    <w:rsid w:val="00B755BF"/>
    <w:rsid w:val="00B75F90"/>
    <w:rsid w:val="00B761F9"/>
    <w:rsid w:val="00B77C6B"/>
    <w:rsid w:val="00B80287"/>
    <w:rsid w:val="00B804F2"/>
    <w:rsid w:val="00B81961"/>
    <w:rsid w:val="00B81D16"/>
    <w:rsid w:val="00B828DE"/>
    <w:rsid w:val="00B82EAC"/>
    <w:rsid w:val="00B832D1"/>
    <w:rsid w:val="00B83618"/>
    <w:rsid w:val="00B8383E"/>
    <w:rsid w:val="00B85FB2"/>
    <w:rsid w:val="00B87BD2"/>
    <w:rsid w:val="00B9011D"/>
    <w:rsid w:val="00B9020E"/>
    <w:rsid w:val="00B90E1E"/>
    <w:rsid w:val="00B9121B"/>
    <w:rsid w:val="00B9126F"/>
    <w:rsid w:val="00B91F2F"/>
    <w:rsid w:val="00B9275C"/>
    <w:rsid w:val="00B927D9"/>
    <w:rsid w:val="00B92CDB"/>
    <w:rsid w:val="00B9347F"/>
    <w:rsid w:val="00B94A61"/>
    <w:rsid w:val="00B94BCF"/>
    <w:rsid w:val="00B9537A"/>
    <w:rsid w:val="00B9561D"/>
    <w:rsid w:val="00B95F66"/>
    <w:rsid w:val="00B96151"/>
    <w:rsid w:val="00BA0CB9"/>
    <w:rsid w:val="00BA0E45"/>
    <w:rsid w:val="00BA23BC"/>
    <w:rsid w:val="00BA2618"/>
    <w:rsid w:val="00BA2B85"/>
    <w:rsid w:val="00BA2DBF"/>
    <w:rsid w:val="00BA3A87"/>
    <w:rsid w:val="00BA3B33"/>
    <w:rsid w:val="00BA3C63"/>
    <w:rsid w:val="00BA491F"/>
    <w:rsid w:val="00BA5039"/>
    <w:rsid w:val="00BA53AE"/>
    <w:rsid w:val="00BA5AFD"/>
    <w:rsid w:val="00BA678C"/>
    <w:rsid w:val="00BA6B11"/>
    <w:rsid w:val="00BA7746"/>
    <w:rsid w:val="00BB0BE3"/>
    <w:rsid w:val="00BB0E8C"/>
    <w:rsid w:val="00BB129C"/>
    <w:rsid w:val="00BB142C"/>
    <w:rsid w:val="00BB1823"/>
    <w:rsid w:val="00BB1F82"/>
    <w:rsid w:val="00BB3811"/>
    <w:rsid w:val="00BB39BA"/>
    <w:rsid w:val="00BB3E41"/>
    <w:rsid w:val="00BB3EB5"/>
    <w:rsid w:val="00BB4210"/>
    <w:rsid w:val="00BB463C"/>
    <w:rsid w:val="00BB4DBE"/>
    <w:rsid w:val="00BB51E1"/>
    <w:rsid w:val="00BB54F5"/>
    <w:rsid w:val="00BC0924"/>
    <w:rsid w:val="00BC0B63"/>
    <w:rsid w:val="00BC21FE"/>
    <w:rsid w:val="00BC26B8"/>
    <w:rsid w:val="00BC2ADD"/>
    <w:rsid w:val="00BC38D1"/>
    <w:rsid w:val="00BC3F4A"/>
    <w:rsid w:val="00BC6A88"/>
    <w:rsid w:val="00BC6CC0"/>
    <w:rsid w:val="00BC6DE5"/>
    <w:rsid w:val="00BC72B8"/>
    <w:rsid w:val="00BC77C3"/>
    <w:rsid w:val="00BD18BF"/>
    <w:rsid w:val="00BD1EA4"/>
    <w:rsid w:val="00BD1F5E"/>
    <w:rsid w:val="00BD2144"/>
    <w:rsid w:val="00BD29EF"/>
    <w:rsid w:val="00BD2D50"/>
    <w:rsid w:val="00BD2D95"/>
    <w:rsid w:val="00BD33A5"/>
    <w:rsid w:val="00BD3516"/>
    <w:rsid w:val="00BD3834"/>
    <w:rsid w:val="00BD397F"/>
    <w:rsid w:val="00BD3AA7"/>
    <w:rsid w:val="00BD3B6A"/>
    <w:rsid w:val="00BD3FFF"/>
    <w:rsid w:val="00BD5B7E"/>
    <w:rsid w:val="00BD5F55"/>
    <w:rsid w:val="00BD5FFE"/>
    <w:rsid w:val="00BD69A8"/>
    <w:rsid w:val="00BD6B94"/>
    <w:rsid w:val="00BD712C"/>
    <w:rsid w:val="00BD73CF"/>
    <w:rsid w:val="00BD79A2"/>
    <w:rsid w:val="00BE036C"/>
    <w:rsid w:val="00BE05C6"/>
    <w:rsid w:val="00BE277A"/>
    <w:rsid w:val="00BE2D1C"/>
    <w:rsid w:val="00BE3BBB"/>
    <w:rsid w:val="00BE40A1"/>
    <w:rsid w:val="00BE44C9"/>
    <w:rsid w:val="00BE45E9"/>
    <w:rsid w:val="00BE48CA"/>
    <w:rsid w:val="00BE4EE4"/>
    <w:rsid w:val="00BE5C1D"/>
    <w:rsid w:val="00BE5E3D"/>
    <w:rsid w:val="00BE5F24"/>
    <w:rsid w:val="00BE61EA"/>
    <w:rsid w:val="00BE6552"/>
    <w:rsid w:val="00BE7396"/>
    <w:rsid w:val="00BE7B8C"/>
    <w:rsid w:val="00BE7D69"/>
    <w:rsid w:val="00BF06B8"/>
    <w:rsid w:val="00BF2493"/>
    <w:rsid w:val="00BF2A92"/>
    <w:rsid w:val="00BF2C73"/>
    <w:rsid w:val="00BF402B"/>
    <w:rsid w:val="00BF486F"/>
    <w:rsid w:val="00BF4A30"/>
    <w:rsid w:val="00BF4D5F"/>
    <w:rsid w:val="00BF6167"/>
    <w:rsid w:val="00BF68B2"/>
    <w:rsid w:val="00BF74D0"/>
    <w:rsid w:val="00BF7900"/>
    <w:rsid w:val="00C00924"/>
    <w:rsid w:val="00C00CDE"/>
    <w:rsid w:val="00C01EDC"/>
    <w:rsid w:val="00C025CC"/>
    <w:rsid w:val="00C03693"/>
    <w:rsid w:val="00C04257"/>
    <w:rsid w:val="00C042DE"/>
    <w:rsid w:val="00C06FEE"/>
    <w:rsid w:val="00C07A6C"/>
    <w:rsid w:val="00C10D24"/>
    <w:rsid w:val="00C11612"/>
    <w:rsid w:val="00C11774"/>
    <w:rsid w:val="00C11988"/>
    <w:rsid w:val="00C11B6B"/>
    <w:rsid w:val="00C11E87"/>
    <w:rsid w:val="00C12576"/>
    <w:rsid w:val="00C12827"/>
    <w:rsid w:val="00C1287D"/>
    <w:rsid w:val="00C131D4"/>
    <w:rsid w:val="00C133CC"/>
    <w:rsid w:val="00C141F5"/>
    <w:rsid w:val="00C14BF8"/>
    <w:rsid w:val="00C152A6"/>
    <w:rsid w:val="00C154DE"/>
    <w:rsid w:val="00C15696"/>
    <w:rsid w:val="00C15794"/>
    <w:rsid w:val="00C15D73"/>
    <w:rsid w:val="00C15E6D"/>
    <w:rsid w:val="00C16309"/>
    <w:rsid w:val="00C16349"/>
    <w:rsid w:val="00C16495"/>
    <w:rsid w:val="00C165B6"/>
    <w:rsid w:val="00C16D84"/>
    <w:rsid w:val="00C16D9C"/>
    <w:rsid w:val="00C17E38"/>
    <w:rsid w:val="00C201EC"/>
    <w:rsid w:val="00C20E4B"/>
    <w:rsid w:val="00C222D8"/>
    <w:rsid w:val="00C235B1"/>
    <w:rsid w:val="00C23652"/>
    <w:rsid w:val="00C23666"/>
    <w:rsid w:val="00C24CCB"/>
    <w:rsid w:val="00C25141"/>
    <w:rsid w:val="00C25570"/>
    <w:rsid w:val="00C25769"/>
    <w:rsid w:val="00C25C64"/>
    <w:rsid w:val="00C26427"/>
    <w:rsid w:val="00C270E3"/>
    <w:rsid w:val="00C276F0"/>
    <w:rsid w:val="00C30B7D"/>
    <w:rsid w:val="00C3276E"/>
    <w:rsid w:val="00C32F2F"/>
    <w:rsid w:val="00C34B20"/>
    <w:rsid w:val="00C3532A"/>
    <w:rsid w:val="00C35C73"/>
    <w:rsid w:val="00C368FF"/>
    <w:rsid w:val="00C36EE9"/>
    <w:rsid w:val="00C37B66"/>
    <w:rsid w:val="00C42EB4"/>
    <w:rsid w:val="00C42F56"/>
    <w:rsid w:val="00C43297"/>
    <w:rsid w:val="00C43E51"/>
    <w:rsid w:val="00C440CF"/>
    <w:rsid w:val="00C45332"/>
    <w:rsid w:val="00C457FE"/>
    <w:rsid w:val="00C45F46"/>
    <w:rsid w:val="00C46C42"/>
    <w:rsid w:val="00C474FB"/>
    <w:rsid w:val="00C47B9D"/>
    <w:rsid w:val="00C5023E"/>
    <w:rsid w:val="00C50771"/>
    <w:rsid w:val="00C5200A"/>
    <w:rsid w:val="00C52023"/>
    <w:rsid w:val="00C5330B"/>
    <w:rsid w:val="00C5355D"/>
    <w:rsid w:val="00C538B5"/>
    <w:rsid w:val="00C53F9E"/>
    <w:rsid w:val="00C54DBC"/>
    <w:rsid w:val="00C55FDF"/>
    <w:rsid w:val="00C56194"/>
    <w:rsid w:val="00C5630F"/>
    <w:rsid w:val="00C56394"/>
    <w:rsid w:val="00C56870"/>
    <w:rsid w:val="00C56E16"/>
    <w:rsid w:val="00C57013"/>
    <w:rsid w:val="00C5731F"/>
    <w:rsid w:val="00C5757E"/>
    <w:rsid w:val="00C57E5D"/>
    <w:rsid w:val="00C60B04"/>
    <w:rsid w:val="00C60D0D"/>
    <w:rsid w:val="00C611DA"/>
    <w:rsid w:val="00C6190C"/>
    <w:rsid w:val="00C61B14"/>
    <w:rsid w:val="00C62C5A"/>
    <w:rsid w:val="00C62F16"/>
    <w:rsid w:val="00C634AC"/>
    <w:rsid w:val="00C63A22"/>
    <w:rsid w:val="00C63BF7"/>
    <w:rsid w:val="00C64224"/>
    <w:rsid w:val="00C645D8"/>
    <w:rsid w:val="00C648AC"/>
    <w:rsid w:val="00C64F62"/>
    <w:rsid w:val="00C653CB"/>
    <w:rsid w:val="00C65C2F"/>
    <w:rsid w:val="00C67C9D"/>
    <w:rsid w:val="00C700FC"/>
    <w:rsid w:val="00C7057C"/>
    <w:rsid w:val="00C70917"/>
    <w:rsid w:val="00C72248"/>
    <w:rsid w:val="00C7252F"/>
    <w:rsid w:val="00C72960"/>
    <w:rsid w:val="00C72F36"/>
    <w:rsid w:val="00C738B1"/>
    <w:rsid w:val="00C75BCA"/>
    <w:rsid w:val="00C75C54"/>
    <w:rsid w:val="00C75FAA"/>
    <w:rsid w:val="00C76468"/>
    <w:rsid w:val="00C76E8B"/>
    <w:rsid w:val="00C7759C"/>
    <w:rsid w:val="00C80120"/>
    <w:rsid w:val="00C808BC"/>
    <w:rsid w:val="00C80979"/>
    <w:rsid w:val="00C809C8"/>
    <w:rsid w:val="00C80C25"/>
    <w:rsid w:val="00C8107F"/>
    <w:rsid w:val="00C8159B"/>
    <w:rsid w:val="00C81F9E"/>
    <w:rsid w:val="00C82A92"/>
    <w:rsid w:val="00C83127"/>
    <w:rsid w:val="00C832FC"/>
    <w:rsid w:val="00C850AE"/>
    <w:rsid w:val="00C85EB5"/>
    <w:rsid w:val="00C863A0"/>
    <w:rsid w:val="00C87CCE"/>
    <w:rsid w:val="00C9144A"/>
    <w:rsid w:val="00C91FE4"/>
    <w:rsid w:val="00C9264B"/>
    <w:rsid w:val="00C93A28"/>
    <w:rsid w:val="00C93C54"/>
    <w:rsid w:val="00C93FDE"/>
    <w:rsid w:val="00C94170"/>
    <w:rsid w:val="00C94968"/>
    <w:rsid w:val="00C95004"/>
    <w:rsid w:val="00C9548A"/>
    <w:rsid w:val="00C95500"/>
    <w:rsid w:val="00C97D3F"/>
    <w:rsid w:val="00CA0C12"/>
    <w:rsid w:val="00CA243B"/>
    <w:rsid w:val="00CA2E8D"/>
    <w:rsid w:val="00CA3165"/>
    <w:rsid w:val="00CA3AD0"/>
    <w:rsid w:val="00CA3E1C"/>
    <w:rsid w:val="00CA3EFB"/>
    <w:rsid w:val="00CA45FB"/>
    <w:rsid w:val="00CA47A4"/>
    <w:rsid w:val="00CA5411"/>
    <w:rsid w:val="00CA5D1E"/>
    <w:rsid w:val="00CA7A37"/>
    <w:rsid w:val="00CB14DD"/>
    <w:rsid w:val="00CB1C34"/>
    <w:rsid w:val="00CB2678"/>
    <w:rsid w:val="00CB3A09"/>
    <w:rsid w:val="00CB3D51"/>
    <w:rsid w:val="00CB5575"/>
    <w:rsid w:val="00CB6065"/>
    <w:rsid w:val="00CB770A"/>
    <w:rsid w:val="00CB79A3"/>
    <w:rsid w:val="00CB7C60"/>
    <w:rsid w:val="00CC05EA"/>
    <w:rsid w:val="00CC0819"/>
    <w:rsid w:val="00CC0A9D"/>
    <w:rsid w:val="00CC0DD4"/>
    <w:rsid w:val="00CC1055"/>
    <w:rsid w:val="00CC1421"/>
    <w:rsid w:val="00CC1B21"/>
    <w:rsid w:val="00CC1DED"/>
    <w:rsid w:val="00CC268C"/>
    <w:rsid w:val="00CC277D"/>
    <w:rsid w:val="00CC2D8F"/>
    <w:rsid w:val="00CC32B4"/>
    <w:rsid w:val="00CC3F62"/>
    <w:rsid w:val="00CC4164"/>
    <w:rsid w:val="00CC4B2F"/>
    <w:rsid w:val="00CC4C6D"/>
    <w:rsid w:val="00CC543D"/>
    <w:rsid w:val="00CC5AA9"/>
    <w:rsid w:val="00CC6FFE"/>
    <w:rsid w:val="00CD016A"/>
    <w:rsid w:val="00CD0A42"/>
    <w:rsid w:val="00CD1556"/>
    <w:rsid w:val="00CD1844"/>
    <w:rsid w:val="00CD19AF"/>
    <w:rsid w:val="00CD2763"/>
    <w:rsid w:val="00CD3F94"/>
    <w:rsid w:val="00CD4079"/>
    <w:rsid w:val="00CD51D4"/>
    <w:rsid w:val="00CD5892"/>
    <w:rsid w:val="00CD5C51"/>
    <w:rsid w:val="00CD5D96"/>
    <w:rsid w:val="00CD5FD2"/>
    <w:rsid w:val="00CD6CA5"/>
    <w:rsid w:val="00CD6ECB"/>
    <w:rsid w:val="00CD7563"/>
    <w:rsid w:val="00CD78D6"/>
    <w:rsid w:val="00CD7B49"/>
    <w:rsid w:val="00CE0746"/>
    <w:rsid w:val="00CE1390"/>
    <w:rsid w:val="00CE1548"/>
    <w:rsid w:val="00CE18DB"/>
    <w:rsid w:val="00CE2387"/>
    <w:rsid w:val="00CE2687"/>
    <w:rsid w:val="00CE2D9E"/>
    <w:rsid w:val="00CE2EE0"/>
    <w:rsid w:val="00CE3940"/>
    <w:rsid w:val="00CE3A28"/>
    <w:rsid w:val="00CE41E7"/>
    <w:rsid w:val="00CE4E81"/>
    <w:rsid w:val="00CE50E1"/>
    <w:rsid w:val="00CE5C0E"/>
    <w:rsid w:val="00CE6304"/>
    <w:rsid w:val="00CE6DE4"/>
    <w:rsid w:val="00CE7B1C"/>
    <w:rsid w:val="00CF1564"/>
    <w:rsid w:val="00CF18CF"/>
    <w:rsid w:val="00CF196C"/>
    <w:rsid w:val="00CF1DEF"/>
    <w:rsid w:val="00CF2366"/>
    <w:rsid w:val="00CF35D2"/>
    <w:rsid w:val="00CF4059"/>
    <w:rsid w:val="00CF4E18"/>
    <w:rsid w:val="00CF5120"/>
    <w:rsid w:val="00CF6C0A"/>
    <w:rsid w:val="00CF70D5"/>
    <w:rsid w:val="00CF7DDF"/>
    <w:rsid w:val="00D001DB"/>
    <w:rsid w:val="00D00EB7"/>
    <w:rsid w:val="00D019B5"/>
    <w:rsid w:val="00D0220B"/>
    <w:rsid w:val="00D046D8"/>
    <w:rsid w:val="00D04869"/>
    <w:rsid w:val="00D04C33"/>
    <w:rsid w:val="00D04E9F"/>
    <w:rsid w:val="00D05CAD"/>
    <w:rsid w:val="00D05EE6"/>
    <w:rsid w:val="00D06290"/>
    <w:rsid w:val="00D07084"/>
    <w:rsid w:val="00D077BB"/>
    <w:rsid w:val="00D10392"/>
    <w:rsid w:val="00D1150D"/>
    <w:rsid w:val="00D11D8D"/>
    <w:rsid w:val="00D11F5A"/>
    <w:rsid w:val="00D12281"/>
    <w:rsid w:val="00D122EB"/>
    <w:rsid w:val="00D127A9"/>
    <w:rsid w:val="00D13033"/>
    <w:rsid w:val="00D13929"/>
    <w:rsid w:val="00D13F13"/>
    <w:rsid w:val="00D15231"/>
    <w:rsid w:val="00D156D5"/>
    <w:rsid w:val="00D15DA8"/>
    <w:rsid w:val="00D172A0"/>
    <w:rsid w:val="00D21737"/>
    <w:rsid w:val="00D21BA2"/>
    <w:rsid w:val="00D22219"/>
    <w:rsid w:val="00D22B32"/>
    <w:rsid w:val="00D22D1C"/>
    <w:rsid w:val="00D245EC"/>
    <w:rsid w:val="00D250F4"/>
    <w:rsid w:val="00D26370"/>
    <w:rsid w:val="00D27011"/>
    <w:rsid w:val="00D27BD0"/>
    <w:rsid w:val="00D27F1F"/>
    <w:rsid w:val="00D30401"/>
    <w:rsid w:val="00D30519"/>
    <w:rsid w:val="00D31E8E"/>
    <w:rsid w:val="00D32253"/>
    <w:rsid w:val="00D32B27"/>
    <w:rsid w:val="00D32F88"/>
    <w:rsid w:val="00D332AB"/>
    <w:rsid w:val="00D332B9"/>
    <w:rsid w:val="00D336D4"/>
    <w:rsid w:val="00D33781"/>
    <w:rsid w:val="00D33A86"/>
    <w:rsid w:val="00D33CD6"/>
    <w:rsid w:val="00D3448A"/>
    <w:rsid w:val="00D35452"/>
    <w:rsid w:val="00D35B9A"/>
    <w:rsid w:val="00D366EF"/>
    <w:rsid w:val="00D36803"/>
    <w:rsid w:val="00D36F50"/>
    <w:rsid w:val="00D37986"/>
    <w:rsid w:val="00D4057F"/>
    <w:rsid w:val="00D4086A"/>
    <w:rsid w:val="00D412E5"/>
    <w:rsid w:val="00D41364"/>
    <w:rsid w:val="00D42AE0"/>
    <w:rsid w:val="00D435E6"/>
    <w:rsid w:val="00D43825"/>
    <w:rsid w:val="00D43C22"/>
    <w:rsid w:val="00D452EA"/>
    <w:rsid w:val="00D45B17"/>
    <w:rsid w:val="00D463EA"/>
    <w:rsid w:val="00D4648D"/>
    <w:rsid w:val="00D465CD"/>
    <w:rsid w:val="00D46F7E"/>
    <w:rsid w:val="00D47687"/>
    <w:rsid w:val="00D47B5A"/>
    <w:rsid w:val="00D47E05"/>
    <w:rsid w:val="00D509B8"/>
    <w:rsid w:val="00D517D9"/>
    <w:rsid w:val="00D520F9"/>
    <w:rsid w:val="00D53760"/>
    <w:rsid w:val="00D5528C"/>
    <w:rsid w:val="00D55996"/>
    <w:rsid w:val="00D55FD9"/>
    <w:rsid w:val="00D56974"/>
    <w:rsid w:val="00D601E3"/>
    <w:rsid w:val="00D60692"/>
    <w:rsid w:val="00D61684"/>
    <w:rsid w:val="00D617D2"/>
    <w:rsid w:val="00D61CA9"/>
    <w:rsid w:val="00D6256C"/>
    <w:rsid w:val="00D628B5"/>
    <w:rsid w:val="00D62E2A"/>
    <w:rsid w:val="00D63B97"/>
    <w:rsid w:val="00D64551"/>
    <w:rsid w:val="00D65FBB"/>
    <w:rsid w:val="00D661F9"/>
    <w:rsid w:val="00D66E18"/>
    <w:rsid w:val="00D67712"/>
    <w:rsid w:val="00D70C9A"/>
    <w:rsid w:val="00D70EA5"/>
    <w:rsid w:val="00D71084"/>
    <w:rsid w:val="00D71454"/>
    <w:rsid w:val="00D71FBA"/>
    <w:rsid w:val="00D71FCC"/>
    <w:rsid w:val="00D72FC9"/>
    <w:rsid w:val="00D7314B"/>
    <w:rsid w:val="00D734A5"/>
    <w:rsid w:val="00D73BA8"/>
    <w:rsid w:val="00D745E9"/>
    <w:rsid w:val="00D745F1"/>
    <w:rsid w:val="00D74BEE"/>
    <w:rsid w:val="00D753AD"/>
    <w:rsid w:val="00D761CD"/>
    <w:rsid w:val="00D765D7"/>
    <w:rsid w:val="00D7677A"/>
    <w:rsid w:val="00D76C51"/>
    <w:rsid w:val="00D7758D"/>
    <w:rsid w:val="00D77C0A"/>
    <w:rsid w:val="00D77FDA"/>
    <w:rsid w:val="00D80617"/>
    <w:rsid w:val="00D80919"/>
    <w:rsid w:val="00D82A2B"/>
    <w:rsid w:val="00D83CBB"/>
    <w:rsid w:val="00D83FE5"/>
    <w:rsid w:val="00D84065"/>
    <w:rsid w:val="00D8434B"/>
    <w:rsid w:val="00D847F3"/>
    <w:rsid w:val="00D849D6"/>
    <w:rsid w:val="00D84B73"/>
    <w:rsid w:val="00D854E9"/>
    <w:rsid w:val="00D855E3"/>
    <w:rsid w:val="00D86099"/>
    <w:rsid w:val="00D870C4"/>
    <w:rsid w:val="00D8726F"/>
    <w:rsid w:val="00D873C8"/>
    <w:rsid w:val="00D87620"/>
    <w:rsid w:val="00D87F1D"/>
    <w:rsid w:val="00D900C7"/>
    <w:rsid w:val="00D903FC"/>
    <w:rsid w:val="00D91082"/>
    <w:rsid w:val="00D91177"/>
    <w:rsid w:val="00D9187B"/>
    <w:rsid w:val="00D91A5F"/>
    <w:rsid w:val="00D91A6D"/>
    <w:rsid w:val="00D92FF7"/>
    <w:rsid w:val="00D93199"/>
    <w:rsid w:val="00D9352C"/>
    <w:rsid w:val="00D93CF2"/>
    <w:rsid w:val="00D93D91"/>
    <w:rsid w:val="00D942BB"/>
    <w:rsid w:val="00D94451"/>
    <w:rsid w:val="00D94499"/>
    <w:rsid w:val="00D94C0D"/>
    <w:rsid w:val="00D96121"/>
    <w:rsid w:val="00D96A85"/>
    <w:rsid w:val="00D97C08"/>
    <w:rsid w:val="00D97E04"/>
    <w:rsid w:val="00DA090E"/>
    <w:rsid w:val="00DA1E33"/>
    <w:rsid w:val="00DA20E6"/>
    <w:rsid w:val="00DA29AF"/>
    <w:rsid w:val="00DA29D9"/>
    <w:rsid w:val="00DA3FE3"/>
    <w:rsid w:val="00DA41B9"/>
    <w:rsid w:val="00DA4449"/>
    <w:rsid w:val="00DA48EC"/>
    <w:rsid w:val="00DA4B9D"/>
    <w:rsid w:val="00DA4C00"/>
    <w:rsid w:val="00DA5535"/>
    <w:rsid w:val="00DA589E"/>
    <w:rsid w:val="00DA5995"/>
    <w:rsid w:val="00DA59D9"/>
    <w:rsid w:val="00DA5BC4"/>
    <w:rsid w:val="00DA5EC4"/>
    <w:rsid w:val="00DA6967"/>
    <w:rsid w:val="00DA6D00"/>
    <w:rsid w:val="00DA74E6"/>
    <w:rsid w:val="00DB05D8"/>
    <w:rsid w:val="00DB10FC"/>
    <w:rsid w:val="00DB13FC"/>
    <w:rsid w:val="00DB13FF"/>
    <w:rsid w:val="00DB1B9A"/>
    <w:rsid w:val="00DB1C80"/>
    <w:rsid w:val="00DB1D61"/>
    <w:rsid w:val="00DB212E"/>
    <w:rsid w:val="00DB24F1"/>
    <w:rsid w:val="00DB3377"/>
    <w:rsid w:val="00DB3507"/>
    <w:rsid w:val="00DB38FB"/>
    <w:rsid w:val="00DB47BE"/>
    <w:rsid w:val="00DB4B25"/>
    <w:rsid w:val="00DB5053"/>
    <w:rsid w:val="00DB555B"/>
    <w:rsid w:val="00DB55CF"/>
    <w:rsid w:val="00DB5B37"/>
    <w:rsid w:val="00DB6199"/>
    <w:rsid w:val="00DB6829"/>
    <w:rsid w:val="00DB6A9F"/>
    <w:rsid w:val="00DB6FEC"/>
    <w:rsid w:val="00DB7A9C"/>
    <w:rsid w:val="00DB7BA8"/>
    <w:rsid w:val="00DB7F36"/>
    <w:rsid w:val="00DC0513"/>
    <w:rsid w:val="00DC06AC"/>
    <w:rsid w:val="00DC26E5"/>
    <w:rsid w:val="00DC2C0D"/>
    <w:rsid w:val="00DC36A8"/>
    <w:rsid w:val="00DC3E9A"/>
    <w:rsid w:val="00DC50C4"/>
    <w:rsid w:val="00DC5322"/>
    <w:rsid w:val="00DC5481"/>
    <w:rsid w:val="00DC54AD"/>
    <w:rsid w:val="00DC5A78"/>
    <w:rsid w:val="00DC65AE"/>
    <w:rsid w:val="00DC6A44"/>
    <w:rsid w:val="00DC7B79"/>
    <w:rsid w:val="00DC7DE3"/>
    <w:rsid w:val="00DD0463"/>
    <w:rsid w:val="00DD1255"/>
    <w:rsid w:val="00DD1799"/>
    <w:rsid w:val="00DD1F66"/>
    <w:rsid w:val="00DD2037"/>
    <w:rsid w:val="00DD29EA"/>
    <w:rsid w:val="00DD2ABB"/>
    <w:rsid w:val="00DD3050"/>
    <w:rsid w:val="00DD36F8"/>
    <w:rsid w:val="00DD3EC2"/>
    <w:rsid w:val="00DD465B"/>
    <w:rsid w:val="00DD478D"/>
    <w:rsid w:val="00DD5969"/>
    <w:rsid w:val="00DD5D4F"/>
    <w:rsid w:val="00DD5DE5"/>
    <w:rsid w:val="00DD5F8B"/>
    <w:rsid w:val="00DD63DB"/>
    <w:rsid w:val="00DD66FA"/>
    <w:rsid w:val="00DD686F"/>
    <w:rsid w:val="00DD68B0"/>
    <w:rsid w:val="00DD68CE"/>
    <w:rsid w:val="00DD6CCB"/>
    <w:rsid w:val="00DD7997"/>
    <w:rsid w:val="00DD7E4F"/>
    <w:rsid w:val="00DD7F63"/>
    <w:rsid w:val="00DE0BC8"/>
    <w:rsid w:val="00DE14CF"/>
    <w:rsid w:val="00DE1506"/>
    <w:rsid w:val="00DE2728"/>
    <w:rsid w:val="00DE2F54"/>
    <w:rsid w:val="00DE3372"/>
    <w:rsid w:val="00DE3BFD"/>
    <w:rsid w:val="00DE43DB"/>
    <w:rsid w:val="00DE47B5"/>
    <w:rsid w:val="00DE485C"/>
    <w:rsid w:val="00DE4C2D"/>
    <w:rsid w:val="00DE524F"/>
    <w:rsid w:val="00DE58A7"/>
    <w:rsid w:val="00DE5DE0"/>
    <w:rsid w:val="00DE63E0"/>
    <w:rsid w:val="00DE65E6"/>
    <w:rsid w:val="00DF02B1"/>
    <w:rsid w:val="00DF14EF"/>
    <w:rsid w:val="00DF166B"/>
    <w:rsid w:val="00DF2080"/>
    <w:rsid w:val="00DF26AA"/>
    <w:rsid w:val="00DF4DD2"/>
    <w:rsid w:val="00DF4F74"/>
    <w:rsid w:val="00DF51CB"/>
    <w:rsid w:val="00DF5C4D"/>
    <w:rsid w:val="00DF5E61"/>
    <w:rsid w:val="00DF5F86"/>
    <w:rsid w:val="00DF5F95"/>
    <w:rsid w:val="00DF60FA"/>
    <w:rsid w:val="00DF616C"/>
    <w:rsid w:val="00DF7331"/>
    <w:rsid w:val="00E000E0"/>
    <w:rsid w:val="00E005A2"/>
    <w:rsid w:val="00E01675"/>
    <w:rsid w:val="00E01685"/>
    <w:rsid w:val="00E02301"/>
    <w:rsid w:val="00E0244E"/>
    <w:rsid w:val="00E02603"/>
    <w:rsid w:val="00E02A14"/>
    <w:rsid w:val="00E03D31"/>
    <w:rsid w:val="00E03E09"/>
    <w:rsid w:val="00E04A4B"/>
    <w:rsid w:val="00E0538C"/>
    <w:rsid w:val="00E05840"/>
    <w:rsid w:val="00E05AE1"/>
    <w:rsid w:val="00E060BB"/>
    <w:rsid w:val="00E06231"/>
    <w:rsid w:val="00E07277"/>
    <w:rsid w:val="00E07C00"/>
    <w:rsid w:val="00E108CD"/>
    <w:rsid w:val="00E10A7E"/>
    <w:rsid w:val="00E10E12"/>
    <w:rsid w:val="00E10EAB"/>
    <w:rsid w:val="00E1132A"/>
    <w:rsid w:val="00E117D9"/>
    <w:rsid w:val="00E1366C"/>
    <w:rsid w:val="00E14666"/>
    <w:rsid w:val="00E1483D"/>
    <w:rsid w:val="00E14B70"/>
    <w:rsid w:val="00E15B80"/>
    <w:rsid w:val="00E1752C"/>
    <w:rsid w:val="00E17585"/>
    <w:rsid w:val="00E176FC"/>
    <w:rsid w:val="00E206E8"/>
    <w:rsid w:val="00E20C08"/>
    <w:rsid w:val="00E223FF"/>
    <w:rsid w:val="00E22716"/>
    <w:rsid w:val="00E22B48"/>
    <w:rsid w:val="00E23279"/>
    <w:rsid w:val="00E235AD"/>
    <w:rsid w:val="00E23C3C"/>
    <w:rsid w:val="00E23FC9"/>
    <w:rsid w:val="00E260DA"/>
    <w:rsid w:val="00E26D43"/>
    <w:rsid w:val="00E26DB9"/>
    <w:rsid w:val="00E31141"/>
    <w:rsid w:val="00E314F9"/>
    <w:rsid w:val="00E322DF"/>
    <w:rsid w:val="00E32447"/>
    <w:rsid w:val="00E324EF"/>
    <w:rsid w:val="00E33459"/>
    <w:rsid w:val="00E3415F"/>
    <w:rsid w:val="00E3430B"/>
    <w:rsid w:val="00E35142"/>
    <w:rsid w:val="00E35329"/>
    <w:rsid w:val="00E3581F"/>
    <w:rsid w:val="00E36A4D"/>
    <w:rsid w:val="00E36D71"/>
    <w:rsid w:val="00E3772D"/>
    <w:rsid w:val="00E40E6D"/>
    <w:rsid w:val="00E410AE"/>
    <w:rsid w:val="00E41606"/>
    <w:rsid w:val="00E41944"/>
    <w:rsid w:val="00E41E9E"/>
    <w:rsid w:val="00E42AA8"/>
    <w:rsid w:val="00E42F22"/>
    <w:rsid w:val="00E431A1"/>
    <w:rsid w:val="00E4347C"/>
    <w:rsid w:val="00E43605"/>
    <w:rsid w:val="00E439A9"/>
    <w:rsid w:val="00E444AC"/>
    <w:rsid w:val="00E449B5"/>
    <w:rsid w:val="00E44E4D"/>
    <w:rsid w:val="00E451CA"/>
    <w:rsid w:val="00E454FC"/>
    <w:rsid w:val="00E456E4"/>
    <w:rsid w:val="00E45A97"/>
    <w:rsid w:val="00E465FE"/>
    <w:rsid w:val="00E50400"/>
    <w:rsid w:val="00E50529"/>
    <w:rsid w:val="00E5176A"/>
    <w:rsid w:val="00E51832"/>
    <w:rsid w:val="00E51E62"/>
    <w:rsid w:val="00E52246"/>
    <w:rsid w:val="00E523CE"/>
    <w:rsid w:val="00E52B6F"/>
    <w:rsid w:val="00E52C7C"/>
    <w:rsid w:val="00E530E2"/>
    <w:rsid w:val="00E53EA0"/>
    <w:rsid w:val="00E555DF"/>
    <w:rsid w:val="00E55A51"/>
    <w:rsid w:val="00E55EB0"/>
    <w:rsid w:val="00E56689"/>
    <w:rsid w:val="00E566FB"/>
    <w:rsid w:val="00E578D6"/>
    <w:rsid w:val="00E57BDC"/>
    <w:rsid w:val="00E60E59"/>
    <w:rsid w:val="00E6100F"/>
    <w:rsid w:val="00E61673"/>
    <w:rsid w:val="00E624CC"/>
    <w:rsid w:val="00E62E01"/>
    <w:rsid w:val="00E631B5"/>
    <w:rsid w:val="00E63550"/>
    <w:rsid w:val="00E636D0"/>
    <w:rsid w:val="00E64164"/>
    <w:rsid w:val="00E64186"/>
    <w:rsid w:val="00E643C8"/>
    <w:rsid w:val="00E657AA"/>
    <w:rsid w:val="00E665AE"/>
    <w:rsid w:val="00E6678E"/>
    <w:rsid w:val="00E66A59"/>
    <w:rsid w:val="00E670F2"/>
    <w:rsid w:val="00E67348"/>
    <w:rsid w:val="00E67405"/>
    <w:rsid w:val="00E70099"/>
    <w:rsid w:val="00E706FC"/>
    <w:rsid w:val="00E70DFC"/>
    <w:rsid w:val="00E71B91"/>
    <w:rsid w:val="00E722CC"/>
    <w:rsid w:val="00E7250F"/>
    <w:rsid w:val="00E72952"/>
    <w:rsid w:val="00E73206"/>
    <w:rsid w:val="00E73F95"/>
    <w:rsid w:val="00E746A6"/>
    <w:rsid w:val="00E747C6"/>
    <w:rsid w:val="00E74B3C"/>
    <w:rsid w:val="00E74E89"/>
    <w:rsid w:val="00E750D0"/>
    <w:rsid w:val="00E751E8"/>
    <w:rsid w:val="00E76056"/>
    <w:rsid w:val="00E761F6"/>
    <w:rsid w:val="00E76658"/>
    <w:rsid w:val="00E7666F"/>
    <w:rsid w:val="00E769FD"/>
    <w:rsid w:val="00E76F10"/>
    <w:rsid w:val="00E77043"/>
    <w:rsid w:val="00E8029D"/>
    <w:rsid w:val="00E80341"/>
    <w:rsid w:val="00E81510"/>
    <w:rsid w:val="00E81A44"/>
    <w:rsid w:val="00E81B12"/>
    <w:rsid w:val="00E81B1C"/>
    <w:rsid w:val="00E824CB"/>
    <w:rsid w:val="00E8250D"/>
    <w:rsid w:val="00E8263B"/>
    <w:rsid w:val="00E82BD4"/>
    <w:rsid w:val="00E82E11"/>
    <w:rsid w:val="00E833F4"/>
    <w:rsid w:val="00E83AE3"/>
    <w:rsid w:val="00E8413F"/>
    <w:rsid w:val="00E8453F"/>
    <w:rsid w:val="00E85624"/>
    <w:rsid w:val="00E85C06"/>
    <w:rsid w:val="00E87458"/>
    <w:rsid w:val="00E874F4"/>
    <w:rsid w:val="00E90014"/>
    <w:rsid w:val="00E901F9"/>
    <w:rsid w:val="00E90424"/>
    <w:rsid w:val="00E90F27"/>
    <w:rsid w:val="00E91B94"/>
    <w:rsid w:val="00E92232"/>
    <w:rsid w:val="00E92A2A"/>
    <w:rsid w:val="00E9319B"/>
    <w:rsid w:val="00E93F42"/>
    <w:rsid w:val="00E94147"/>
    <w:rsid w:val="00E94BBE"/>
    <w:rsid w:val="00E9517F"/>
    <w:rsid w:val="00E960D3"/>
    <w:rsid w:val="00E96D6E"/>
    <w:rsid w:val="00E96E87"/>
    <w:rsid w:val="00E971AE"/>
    <w:rsid w:val="00E97BA2"/>
    <w:rsid w:val="00EA008B"/>
    <w:rsid w:val="00EA0D74"/>
    <w:rsid w:val="00EA0ED1"/>
    <w:rsid w:val="00EA13B3"/>
    <w:rsid w:val="00EA1B29"/>
    <w:rsid w:val="00EA1C75"/>
    <w:rsid w:val="00EA202D"/>
    <w:rsid w:val="00EA378F"/>
    <w:rsid w:val="00EA3C69"/>
    <w:rsid w:val="00EA52D5"/>
    <w:rsid w:val="00EA53CF"/>
    <w:rsid w:val="00EA5C3E"/>
    <w:rsid w:val="00EA6457"/>
    <w:rsid w:val="00EA6FB8"/>
    <w:rsid w:val="00EA72DB"/>
    <w:rsid w:val="00EB028A"/>
    <w:rsid w:val="00EB0771"/>
    <w:rsid w:val="00EB0E4B"/>
    <w:rsid w:val="00EB1022"/>
    <w:rsid w:val="00EB10B6"/>
    <w:rsid w:val="00EB2053"/>
    <w:rsid w:val="00EB2142"/>
    <w:rsid w:val="00EB2E04"/>
    <w:rsid w:val="00EB31E2"/>
    <w:rsid w:val="00EB3876"/>
    <w:rsid w:val="00EB41E8"/>
    <w:rsid w:val="00EB599E"/>
    <w:rsid w:val="00EB6538"/>
    <w:rsid w:val="00EB6CA8"/>
    <w:rsid w:val="00EB6DD1"/>
    <w:rsid w:val="00EB79CF"/>
    <w:rsid w:val="00EB7AE0"/>
    <w:rsid w:val="00EB7CB9"/>
    <w:rsid w:val="00EB7DA2"/>
    <w:rsid w:val="00EC17AF"/>
    <w:rsid w:val="00EC198A"/>
    <w:rsid w:val="00EC1A31"/>
    <w:rsid w:val="00EC1BA4"/>
    <w:rsid w:val="00EC23D6"/>
    <w:rsid w:val="00EC27CD"/>
    <w:rsid w:val="00EC2C71"/>
    <w:rsid w:val="00EC33C1"/>
    <w:rsid w:val="00EC358F"/>
    <w:rsid w:val="00EC463B"/>
    <w:rsid w:val="00EC474F"/>
    <w:rsid w:val="00EC47FD"/>
    <w:rsid w:val="00EC4DDA"/>
    <w:rsid w:val="00EC4DFA"/>
    <w:rsid w:val="00EC5768"/>
    <w:rsid w:val="00EC6925"/>
    <w:rsid w:val="00ED0F3C"/>
    <w:rsid w:val="00ED135B"/>
    <w:rsid w:val="00ED2239"/>
    <w:rsid w:val="00ED2926"/>
    <w:rsid w:val="00ED3229"/>
    <w:rsid w:val="00ED3429"/>
    <w:rsid w:val="00ED42DA"/>
    <w:rsid w:val="00ED45AF"/>
    <w:rsid w:val="00ED556A"/>
    <w:rsid w:val="00ED56B2"/>
    <w:rsid w:val="00ED56E5"/>
    <w:rsid w:val="00ED60C7"/>
    <w:rsid w:val="00ED69D6"/>
    <w:rsid w:val="00ED7878"/>
    <w:rsid w:val="00ED7D72"/>
    <w:rsid w:val="00EE02E5"/>
    <w:rsid w:val="00EE0A70"/>
    <w:rsid w:val="00EE0E1C"/>
    <w:rsid w:val="00EE10A9"/>
    <w:rsid w:val="00EE1366"/>
    <w:rsid w:val="00EE1999"/>
    <w:rsid w:val="00EE1DD2"/>
    <w:rsid w:val="00EE25A8"/>
    <w:rsid w:val="00EE53F5"/>
    <w:rsid w:val="00EE557D"/>
    <w:rsid w:val="00EE585D"/>
    <w:rsid w:val="00EE598B"/>
    <w:rsid w:val="00EE5F33"/>
    <w:rsid w:val="00EE6226"/>
    <w:rsid w:val="00EE660A"/>
    <w:rsid w:val="00EE689F"/>
    <w:rsid w:val="00EF0F5B"/>
    <w:rsid w:val="00EF1B5B"/>
    <w:rsid w:val="00EF1E53"/>
    <w:rsid w:val="00EF1E56"/>
    <w:rsid w:val="00EF2673"/>
    <w:rsid w:val="00EF2859"/>
    <w:rsid w:val="00EF2B51"/>
    <w:rsid w:val="00EF33C8"/>
    <w:rsid w:val="00EF3914"/>
    <w:rsid w:val="00EF391D"/>
    <w:rsid w:val="00EF3EEF"/>
    <w:rsid w:val="00EF43F0"/>
    <w:rsid w:val="00EF44F5"/>
    <w:rsid w:val="00EF450C"/>
    <w:rsid w:val="00EF46D4"/>
    <w:rsid w:val="00EF4D57"/>
    <w:rsid w:val="00EF54CE"/>
    <w:rsid w:val="00EF65E1"/>
    <w:rsid w:val="00EF7514"/>
    <w:rsid w:val="00EF7BD0"/>
    <w:rsid w:val="00F003AD"/>
    <w:rsid w:val="00F006A2"/>
    <w:rsid w:val="00F00904"/>
    <w:rsid w:val="00F0102E"/>
    <w:rsid w:val="00F017D1"/>
    <w:rsid w:val="00F01E2F"/>
    <w:rsid w:val="00F02282"/>
    <w:rsid w:val="00F030A1"/>
    <w:rsid w:val="00F032DB"/>
    <w:rsid w:val="00F04E4D"/>
    <w:rsid w:val="00F05E3D"/>
    <w:rsid w:val="00F075BB"/>
    <w:rsid w:val="00F075C2"/>
    <w:rsid w:val="00F076BB"/>
    <w:rsid w:val="00F1034D"/>
    <w:rsid w:val="00F10994"/>
    <w:rsid w:val="00F10A43"/>
    <w:rsid w:val="00F10B41"/>
    <w:rsid w:val="00F10F9D"/>
    <w:rsid w:val="00F11492"/>
    <w:rsid w:val="00F11EEF"/>
    <w:rsid w:val="00F12324"/>
    <w:rsid w:val="00F1237F"/>
    <w:rsid w:val="00F12812"/>
    <w:rsid w:val="00F129A9"/>
    <w:rsid w:val="00F137DC"/>
    <w:rsid w:val="00F1451F"/>
    <w:rsid w:val="00F1468B"/>
    <w:rsid w:val="00F15317"/>
    <w:rsid w:val="00F15BB6"/>
    <w:rsid w:val="00F15CD1"/>
    <w:rsid w:val="00F16C63"/>
    <w:rsid w:val="00F17717"/>
    <w:rsid w:val="00F17CDF"/>
    <w:rsid w:val="00F21ED2"/>
    <w:rsid w:val="00F21F78"/>
    <w:rsid w:val="00F21FA2"/>
    <w:rsid w:val="00F225AC"/>
    <w:rsid w:val="00F2368B"/>
    <w:rsid w:val="00F2396C"/>
    <w:rsid w:val="00F24B4E"/>
    <w:rsid w:val="00F2522F"/>
    <w:rsid w:val="00F25819"/>
    <w:rsid w:val="00F25928"/>
    <w:rsid w:val="00F26622"/>
    <w:rsid w:val="00F26ADE"/>
    <w:rsid w:val="00F26C46"/>
    <w:rsid w:val="00F272C6"/>
    <w:rsid w:val="00F27578"/>
    <w:rsid w:val="00F27994"/>
    <w:rsid w:val="00F27BCE"/>
    <w:rsid w:val="00F27EA4"/>
    <w:rsid w:val="00F30871"/>
    <w:rsid w:val="00F31C98"/>
    <w:rsid w:val="00F32485"/>
    <w:rsid w:val="00F32C79"/>
    <w:rsid w:val="00F32ED2"/>
    <w:rsid w:val="00F32FD2"/>
    <w:rsid w:val="00F332E4"/>
    <w:rsid w:val="00F33932"/>
    <w:rsid w:val="00F347DC"/>
    <w:rsid w:val="00F34EDF"/>
    <w:rsid w:val="00F351B7"/>
    <w:rsid w:val="00F35623"/>
    <w:rsid w:val="00F36923"/>
    <w:rsid w:val="00F36968"/>
    <w:rsid w:val="00F36A05"/>
    <w:rsid w:val="00F3761B"/>
    <w:rsid w:val="00F37FBB"/>
    <w:rsid w:val="00F40044"/>
    <w:rsid w:val="00F404A8"/>
    <w:rsid w:val="00F4077D"/>
    <w:rsid w:val="00F40789"/>
    <w:rsid w:val="00F40A0A"/>
    <w:rsid w:val="00F41E61"/>
    <w:rsid w:val="00F42AF0"/>
    <w:rsid w:val="00F42CB2"/>
    <w:rsid w:val="00F436EE"/>
    <w:rsid w:val="00F43F31"/>
    <w:rsid w:val="00F43F41"/>
    <w:rsid w:val="00F4486F"/>
    <w:rsid w:val="00F4503C"/>
    <w:rsid w:val="00F46198"/>
    <w:rsid w:val="00F46277"/>
    <w:rsid w:val="00F46300"/>
    <w:rsid w:val="00F479AD"/>
    <w:rsid w:val="00F50410"/>
    <w:rsid w:val="00F51000"/>
    <w:rsid w:val="00F518F9"/>
    <w:rsid w:val="00F51BE3"/>
    <w:rsid w:val="00F5218F"/>
    <w:rsid w:val="00F52FD0"/>
    <w:rsid w:val="00F55298"/>
    <w:rsid w:val="00F55784"/>
    <w:rsid w:val="00F558E5"/>
    <w:rsid w:val="00F5632B"/>
    <w:rsid w:val="00F567F3"/>
    <w:rsid w:val="00F56B53"/>
    <w:rsid w:val="00F57AC6"/>
    <w:rsid w:val="00F57FB1"/>
    <w:rsid w:val="00F6035A"/>
    <w:rsid w:val="00F60EF8"/>
    <w:rsid w:val="00F6181D"/>
    <w:rsid w:val="00F62443"/>
    <w:rsid w:val="00F62446"/>
    <w:rsid w:val="00F63A4A"/>
    <w:rsid w:val="00F660BE"/>
    <w:rsid w:val="00F66B6C"/>
    <w:rsid w:val="00F673EB"/>
    <w:rsid w:val="00F6786D"/>
    <w:rsid w:val="00F701F8"/>
    <w:rsid w:val="00F703E1"/>
    <w:rsid w:val="00F704A1"/>
    <w:rsid w:val="00F7061A"/>
    <w:rsid w:val="00F70833"/>
    <w:rsid w:val="00F70A38"/>
    <w:rsid w:val="00F70A63"/>
    <w:rsid w:val="00F70E6F"/>
    <w:rsid w:val="00F72482"/>
    <w:rsid w:val="00F751EA"/>
    <w:rsid w:val="00F752AB"/>
    <w:rsid w:val="00F75783"/>
    <w:rsid w:val="00F75BE6"/>
    <w:rsid w:val="00F76602"/>
    <w:rsid w:val="00F77403"/>
    <w:rsid w:val="00F80776"/>
    <w:rsid w:val="00F80B9A"/>
    <w:rsid w:val="00F8166E"/>
    <w:rsid w:val="00F81928"/>
    <w:rsid w:val="00F82583"/>
    <w:rsid w:val="00F82724"/>
    <w:rsid w:val="00F82983"/>
    <w:rsid w:val="00F82B79"/>
    <w:rsid w:val="00F8365E"/>
    <w:rsid w:val="00F83800"/>
    <w:rsid w:val="00F839DF"/>
    <w:rsid w:val="00F843F2"/>
    <w:rsid w:val="00F85EE2"/>
    <w:rsid w:val="00F862B2"/>
    <w:rsid w:val="00F86654"/>
    <w:rsid w:val="00F869AF"/>
    <w:rsid w:val="00F869B0"/>
    <w:rsid w:val="00F86BB7"/>
    <w:rsid w:val="00F86C2F"/>
    <w:rsid w:val="00F86F29"/>
    <w:rsid w:val="00F871BA"/>
    <w:rsid w:val="00F906DE"/>
    <w:rsid w:val="00F90793"/>
    <w:rsid w:val="00F90F0C"/>
    <w:rsid w:val="00F916BA"/>
    <w:rsid w:val="00F917CF"/>
    <w:rsid w:val="00F919BD"/>
    <w:rsid w:val="00F91A3E"/>
    <w:rsid w:val="00F91B15"/>
    <w:rsid w:val="00F91DF8"/>
    <w:rsid w:val="00F91F53"/>
    <w:rsid w:val="00F92120"/>
    <w:rsid w:val="00F9360D"/>
    <w:rsid w:val="00F936DA"/>
    <w:rsid w:val="00F93A54"/>
    <w:rsid w:val="00F93BBA"/>
    <w:rsid w:val="00F940DA"/>
    <w:rsid w:val="00F95308"/>
    <w:rsid w:val="00F9596F"/>
    <w:rsid w:val="00F9620D"/>
    <w:rsid w:val="00F974E8"/>
    <w:rsid w:val="00F97F95"/>
    <w:rsid w:val="00FA057D"/>
    <w:rsid w:val="00FA107D"/>
    <w:rsid w:val="00FA1848"/>
    <w:rsid w:val="00FA2942"/>
    <w:rsid w:val="00FA4434"/>
    <w:rsid w:val="00FA4B5B"/>
    <w:rsid w:val="00FA5049"/>
    <w:rsid w:val="00FA50B8"/>
    <w:rsid w:val="00FA5396"/>
    <w:rsid w:val="00FA5D8F"/>
    <w:rsid w:val="00FA6C2D"/>
    <w:rsid w:val="00FA6D87"/>
    <w:rsid w:val="00FA6FAB"/>
    <w:rsid w:val="00FA7E38"/>
    <w:rsid w:val="00FB0148"/>
    <w:rsid w:val="00FB0EB9"/>
    <w:rsid w:val="00FB274F"/>
    <w:rsid w:val="00FB2C50"/>
    <w:rsid w:val="00FB337E"/>
    <w:rsid w:val="00FB3564"/>
    <w:rsid w:val="00FB3980"/>
    <w:rsid w:val="00FB3C81"/>
    <w:rsid w:val="00FB4B57"/>
    <w:rsid w:val="00FB506F"/>
    <w:rsid w:val="00FB579F"/>
    <w:rsid w:val="00FB57A8"/>
    <w:rsid w:val="00FC0918"/>
    <w:rsid w:val="00FC0E11"/>
    <w:rsid w:val="00FC0E94"/>
    <w:rsid w:val="00FC27F4"/>
    <w:rsid w:val="00FC29B2"/>
    <w:rsid w:val="00FC2EDB"/>
    <w:rsid w:val="00FC37D0"/>
    <w:rsid w:val="00FC38B9"/>
    <w:rsid w:val="00FC44B7"/>
    <w:rsid w:val="00FC450B"/>
    <w:rsid w:val="00FC4ACA"/>
    <w:rsid w:val="00FC55F4"/>
    <w:rsid w:val="00FC574E"/>
    <w:rsid w:val="00FC74D3"/>
    <w:rsid w:val="00FC7686"/>
    <w:rsid w:val="00FC7998"/>
    <w:rsid w:val="00FD0186"/>
    <w:rsid w:val="00FD01A3"/>
    <w:rsid w:val="00FD0F61"/>
    <w:rsid w:val="00FD17D4"/>
    <w:rsid w:val="00FD1B6E"/>
    <w:rsid w:val="00FD3159"/>
    <w:rsid w:val="00FD36A3"/>
    <w:rsid w:val="00FD37FF"/>
    <w:rsid w:val="00FD399A"/>
    <w:rsid w:val="00FD3CC5"/>
    <w:rsid w:val="00FD4B15"/>
    <w:rsid w:val="00FD589B"/>
    <w:rsid w:val="00FD593B"/>
    <w:rsid w:val="00FD5F53"/>
    <w:rsid w:val="00FD63FF"/>
    <w:rsid w:val="00FE0135"/>
    <w:rsid w:val="00FE0B26"/>
    <w:rsid w:val="00FE0EBD"/>
    <w:rsid w:val="00FE11A1"/>
    <w:rsid w:val="00FE13D1"/>
    <w:rsid w:val="00FE168E"/>
    <w:rsid w:val="00FE1F5E"/>
    <w:rsid w:val="00FE211C"/>
    <w:rsid w:val="00FE233E"/>
    <w:rsid w:val="00FE2518"/>
    <w:rsid w:val="00FE39D9"/>
    <w:rsid w:val="00FE3AEA"/>
    <w:rsid w:val="00FE3B5F"/>
    <w:rsid w:val="00FE3C60"/>
    <w:rsid w:val="00FE3D82"/>
    <w:rsid w:val="00FE48B7"/>
    <w:rsid w:val="00FE5C0B"/>
    <w:rsid w:val="00FE5D99"/>
    <w:rsid w:val="00FE7097"/>
    <w:rsid w:val="00FE7328"/>
    <w:rsid w:val="00FE75E0"/>
    <w:rsid w:val="00FE77C0"/>
    <w:rsid w:val="00FE7C93"/>
    <w:rsid w:val="00FF0633"/>
    <w:rsid w:val="00FF08A6"/>
    <w:rsid w:val="00FF0A47"/>
    <w:rsid w:val="00FF1443"/>
    <w:rsid w:val="00FF2025"/>
    <w:rsid w:val="00FF225D"/>
    <w:rsid w:val="00FF2A64"/>
    <w:rsid w:val="00FF2E64"/>
    <w:rsid w:val="00FF35FD"/>
    <w:rsid w:val="00FF3E31"/>
    <w:rsid w:val="00FF4234"/>
    <w:rsid w:val="00FF4314"/>
    <w:rsid w:val="00FF4397"/>
    <w:rsid w:val="00FF45D0"/>
    <w:rsid w:val="00FF611A"/>
    <w:rsid w:val="00FF65AA"/>
    <w:rsid w:val="00FF7C3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header" w:uiPriority="0" w:qFormat="1"/>
    <w:lsdException w:name="footer" w:qFormat="1"/>
    <w:lsdException w:name="caption" w:uiPriority="0" w:qFormat="1"/>
    <w:lsdException w:name="page number" w:uiPriority="0"/>
    <w:lsdException w:name="endnote text" w:qFormat="1"/>
    <w:lsdException w:name="List"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lsdException w:name="Hyperlink" w:uiPriority="0"/>
    <w:lsdException w:name="Strong" w:semiHidden="0" w:unhideWhenUsed="0" w:qFormat="1"/>
    <w:lsdException w:name="Emphasis" w:semiHidden="0" w:uiPriority="20" w:unhideWhenUsed="0" w:qFormat="1"/>
    <w:lsdException w:name="Normal (Web)" w:qFormat="1"/>
    <w:lsdException w:name="annotation subject" w:qFormat="1"/>
    <w:lsdException w:name="Balloon Text" w:uiPriority="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74F84"/>
    <w:pPr>
      <w:spacing w:after="5" w:line="248" w:lineRule="auto"/>
      <w:ind w:left="10" w:hanging="10"/>
      <w:jc w:val="both"/>
    </w:pPr>
    <w:rPr>
      <w:rFonts w:ascii="Times New Roman" w:eastAsia="Times New Roman" w:hAnsi="Times New Roman" w:cs="Times New Roman"/>
      <w:color w:val="000000"/>
      <w:sz w:val="24"/>
    </w:rPr>
  </w:style>
  <w:style w:type="paragraph" w:styleId="Nagwek1">
    <w:name w:val="heading 1"/>
    <w:next w:val="Normalny"/>
    <w:link w:val="Nagwek1Znak"/>
    <w:unhideWhenUsed/>
    <w:qFormat/>
    <w:rsid w:val="004E6606"/>
    <w:pPr>
      <w:keepNext/>
      <w:keepLines/>
      <w:spacing w:after="128"/>
      <w:ind w:right="162"/>
      <w:jc w:val="right"/>
      <w:outlineLvl w:val="0"/>
    </w:pPr>
    <w:rPr>
      <w:rFonts w:ascii="Times New Roman" w:eastAsia="Times New Roman" w:hAnsi="Times New Roman" w:cs="Times New Roman"/>
      <w:b/>
      <w:i/>
      <w:color w:val="000000"/>
      <w:sz w:val="24"/>
    </w:rPr>
  </w:style>
  <w:style w:type="paragraph" w:styleId="Nagwek2">
    <w:name w:val="heading 2"/>
    <w:basedOn w:val="Normalny"/>
    <w:next w:val="Normalny"/>
    <w:link w:val="Nagwek2Znak"/>
    <w:qFormat/>
    <w:rsid w:val="00631CD7"/>
    <w:pPr>
      <w:keepNext/>
      <w:spacing w:after="0" w:line="240" w:lineRule="auto"/>
      <w:ind w:left="0" w:firstLine="0"/>
      <w:jc w:val="left"/>
      <w:outlineLvl w:val="1"/>
    </w:pPr>
    <w:rPr>
      <w:color w:val="auto"/>
      <w:szCs w:val="24"/>
    </w:rPr>
  </w:style>
  <w:style w:type="paragraph" w:styleId="Nagwek3">
    <w:name w:val="heading 3"/>
    <w:basedOn w:val="Normalny"/>
    <w:next w:val="Normalny"/>
    <w:link w:val="Nagwek3Znak"/>
    <w:qFormat/>
    <w:rsid w:val="00631CD7"/>
    <w:pPr>
      <w:keepNext/>
      <w:spacing w:before="240" w:after="60" w:line="240" w:lineRule="auto"/>
      <w:ind w:left="0" w:firstLine="0"/>
      <w:jc w:val="left"/>
      <w:outlineLvl w:val="2"/>
    </w:pPr>
    <w:rPr>
      <w:rFonts w:ascii="Arial" w:hAnsi="Arial" w:cs="Arial"/>
      <w:b/>
      <w:bCs/>
      <w:color w:val="auto"/>
      <w:sz w:val="26"/>
      <w:szCs w:val="26"/>
    </w:rPr>
  </w:style>
  <w:style w:type="paragraph" w:styleId="Nagwek4">
    <w:name w:val="heading 4"/>
    <w:basedOn w:val="Normalny"/>
    <w:link w:val="Nagwek4Znak"/>
    <w:uiPriority w:val="9"/>
    <w:qFormat/>
    <w:rsid w:val="009A7F86"/>
    <w:pPr>
      <w:spacing w:beforeAutospacing="1" w:after="0" w:afterAutospacing="1" w:line="240" w:lineRule="auto"/>
      <w:ind w:left="0" w:firstLine="0"/>
      <w:jc w:val="left"/>
      <w:outlineLvl w:val="3"/>
    </w:pPr>
    <w:rPr>
      <w:b/>
      <w:bCs/>
      <w:color w:val="00000A"/>
      <w:szCs w:val="24"/>
    </w:rPr>
  </w:style>
  <w:style w:type="paragraph" w:styleId="Nagwek5">
    <w:name w:val="heading 5"/>
    <w:basedOn w:val="Normalny"/>
    <w:next w:val="Normalny"/>
    <w:link w:val="Nagwek5Znak"/>
    <w:uiPriority w:val="9"/>
    <w:semiHidden/>
    <w:unhideWhenUsed/>
    <w:qFormat/>
    <w:rsid w:val="00840E21"/>
    <w:pPr>
      <w:keepNext/>
      <w:keepLines/>
      <w:spacing w:before="200" w:after="0"/>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qFormat/>
    <w:rsid w:val="007A5C2F"/>
    <w:pPr>
      <w:keepNext/>
      <w:spacing w:after="0" w:line="240" w:lineRule="auto"/>
      <w:ind w:left="0" w:firstLine="0"/>
      <w:jc w:val="left"/>
      <w:outlineLvl w:val="5"/>
    </w:pPr>
    <w:rPr>
      <w:color w:val="auto"/>
      <w:sz w:val="20"/>
      <w:szCs w:val="20"/>
    </w:rPr>
  </w:style>
  <w:style w:type="paragraph" w:styleId="Nagwek7">
    <w:name w:val="heading 7"/>
    <w:basedOn w:val="Normalny"/>
    <w:next w:val="Normalny"/>
    <w:link w:val="Nagwek7Znak"/>
    <w:qFormat/>
    <w:rsid w:val="00631CD7"/>
    <w:pPr>
      <w:spacing w:before="240" w:after="60" w:line="240" w:lineRule="auto"/>
      <w:ind w:left="0" w:firstLine="0"/>
      <w:jc w:val="left"/>
      <w:outlineLvl w:val="6"/>
    </w:pPr>
    <w:rPr>
      <w:color w:val="auto"/>
      <w:szCs w:val="24"/>
    </w:rPr>
  </w:style>
  <w:style w:type="paragraph" w:styleId="Nagwek8">
    <w:name w:val="heading 8"/>
    <w:basedOn w:val="Normalny"/>
    <w:next w:val="Normalny"/>
    <w:link w:val="Nagwek8Znak"/>
    <w:qFormat/>
    <w:rsid w:val="007A5C2F"/>
    <w:pPr>
      <w:keepNext/>
      <w:spacing w:after="0" w:line="240" w:lineRule="auto"/>
      <w:ind w:left="240" w:firstLine="0"/>
      <w:outlineLvl w:val="7"/>
    </w:pPr>
    <w:rPr>
      <w:color w:val="auto"/>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qFormat/>
    <w:rsid w:val="004E6606"/>
    <w:rPr>
      <w:rFonts w:ascii="Times New Roman" w:eastAsia="Times New Roman" w:hAnsi="Times New Roman" w:cs="Times New Roman"/>
      <w:b/>
      <w:i/>
      <w:color w:val="000000"/>
      <w:sz w:val="24"/>
    </w:rPr>
  </w:style>
  <w:style w:type="table" w:customStyle="1" w:styleId="TableGrid">
    <w:name w:val="TableGrid"/>
    <w:rsid w:val="004E6606"/>
    <w:pPr>
      <w:spacing w:after="0" w:line="240" w:lineRule="auto"/>
    </w:pPr>
    <w:tblPr>
      <w:tblCellMar>
        <w:top w:w="0" w:type="dxa"/>
        <w:left w:w="0" w:type="dxa"/>
        <w:bottom w:w="0" w:type="dxa"/>
        <w:right w:w="0" w:type="dxa"/>
      </w:tblCellMar>
    </w:tblPr>
  </w:style>
  <w:style w:type="paragraph" w:styleId="Stopka">
    <w:name w:val="footer"/>
    <w:basedOn w:val="Normalny"/>
    <w:link w:val="StopkaZnak"/>
    <w:uiPriority w:val="99"/>
    <w:unhideWhenUsed/>
    <w:qFormat/>
    <w:rsid w:val="00526044"/>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526044"/>
    <w:rPr>
      <w:rFonts w:ascii="Times New Roman" w:eastAsia="Times New Roman" w:hAnsi="Times New Roman" w:cs="Times New Roman"/>
      <w:color w:val="000000"/>
      <w:sz w:val="24"/>
    </w:rPr>
  </w:style>
  <w:style w:type="paragraph" w:styleId="Bezodstpw">
    <w:name w:val="No Spacing"/>
    <w:link w:val="BezodstpwZnak"/>
    <w:uiPriority w:val="1"/>
    <w:qFormat/>
    <w:rsid w:val="002D5571"/>
    <w:pPr>
      <w:spacing w:after="0" w:line="240" w:lineRule="auto"/>
      <w:ind w:left="10" w:hanging="10"/>
      <w:jc w:val="both"/>
    </w:pPr>
    <w:rPr>
      <w:rFonts w:ascii="Times New Roman" w:eastAsia="Times New Roman" w:hAnsi="Times New Roman" w:cs="Times New Roman"/>
      <w:color w:val="000000"/>
      <w:sz w:val="24"/>
    </w:rPr>
  </w:style>
  <w:style w:type="paragraph" w:styleId="Akapitzlist">
    <w:name w:val="List Paragraph"/>
    <w:aliases w:val="L1,Numerowanie,Akapit z listą5,normalny tekst,Akapit z listą1,List Paragraph,Akapit z listą BS,CW_Lista,Kolorowa lista — akcent 11,T_SZ_List Paragraph,Jasna lista — akcent 51,Colorful List Accent 1,Akapit z listą4,sw tekst,Wypunktowanie"/>
    <w:basedOn w:val="Normalny"/>
    <w:link w:val="AkapitzlistZnak"/>
    <w:uiPriority w:val="34"/>
    <w:qFormat/>
    <w:rsid w:val="00A50E3B"/>
    <w:pPr>
      <w:ind w:left="720"/>
      <w:contextualSpacing/>
    </w:pPr>
  </w:style>
  <w:style w:type="character" w:styleId="Hipercze">
    <w:name w:val="Hyperlink"/>
    <w:basedOn w:val="Domylnaczcionkaakapitu"/>
    <w:unhideWhenUsed/>
    <w:rsid w:val="00913146"/>
    <w:rPr>
      <w:color w:val="0563C1" w:themeColor="hyperlink"/>
      <w:u w:val="single"/>
    </w:rPr>
  </w:style>
  <w:style w:type="paragraph" w:styleId="Tekstpodstawowy">
    <w:name w:val="Body Text"/>
    <w:aliases w:val=" Znak1,Znak1"/>
    <w:basedOn w:val="Normalny"/>
    <w:link w:val="TekstpodstawowyZnak"/>
    <w:qFormat/>
    <w:rsid w:val="00651C25"/>
    <w:pPr>
      <w:spacing w:after="0" w:line="240" w:lineRule="auto"/>
      <w:ind w:left="0" w:firstLine="0"/>
      <w:jc w:val="left"/>
    </w:pPr>
    <w:rPr>
      <w:color w:val="auto"/>
      <w:szCs w:val="20"/>
    </w:rPr>
  </w:style>
  <w:style w:type="character" w:customStyle="1" w:styleId="TekstpodstawowyZnak">
    <w:name w:val="Tekst podstawowy Znak"/>
    <w:aliases w:val=" Znak1 Znak,Znak1 Znak"/>
    <w:basedOn w:val="Domylnaczcionkaakapitu"/>
    <w:link w:val="Tekstpodstawowy"/>
    <w:rsid w:val="00651C25"/>
    <w:rPr>
      <w:rFonts w:ascii="Times New Roman" w:eastAsia="Times New Roman" w:hAnsi="Times New Roman" w:cs="Times New Roman"/>
      <w:sz w:val="24"/>
      <w:szCs w:val="20"/>
    </w:rPr>
  </w:style>
  <w:style w:type="paragraph" w:customStyle="1" w:styleId="Znak2ZnakZnakZnakZnakZnak">
    <w:name w:val="Znak2 Znak Znak Znak Znak Znak"/>
    <w:basedOn w:val="Normalny"/>
    <w:qFormat/>
    <w:rsid w:val="00FF0633"/>
    <w:pPr>
      <w:tabs>
        <w:tab w:val="left" w:pos="709"/>
      </w:tabs>
      <w:spacing w:after="0" w:line="240" w:lineRule="auto"/>
      <w:ind w:left="0" w:firstLine="0"/>
      <w:jc w:val="left"/>
    </w:pPr>
    <w:rPr>
      <w:rFonts w:ascii="Tahoma" w:hAnsi="Tahoma"/>
      <w:color w:val="auto"/>
      <w:szCs w:val="24"/>
    </w:rPr>
  </w:style>
  <w:style w:type="character" w:customStyle="1" w:styleId="Nagwek2Znak">
    <w:name w:val="Nagłówek 2 Znak"/>
    <w:basedOn w:val="Domylnaczcionkaakapitu"/>
    <w:link w:val="Nagwek2"/>
    <w:qFormat/>
    <w:rsid w:val="00631CD7"/>
    <w:rPr>
      <w:rFonts w:ascii="Times New Roman" w:eastAsia="Times New Roman" w:hAnsi="Times New Roman" w:cs="Times New Roman"/>
      <w:sz w:val="24"/>
      <w:szCs w:val="24"/>
    </w:rPr>
  </w:style>
  <w:style w:type="character" w:customStyle="1" w:styleId="Nagwek3Znak">
    <w:name w:val="Nagłówek 3 Znak"/>
    <w:basedOn w:val="Domylnaczcionkaakapitu"/>
    <w:link w:val="Nagwek3"/>
    <w:qFormat/>
    <w:rsid w:val="00631CD7"/>
    <w:rPr>
      <w:rFonts w:ascii="Arial" w:eastAsia="Times New Roman" w:hAnsi="Arial" w:cs="Arial"/>
      <w:b/>
      <w:bCs/>
      <w:sz w:val="26"/>
      <w:szCs w:val="26"/>
    </w:rPr>
  </w:style>
  <w:style w:type="character" w:customStyle="1" w:styleId="Nagwek7Znak">
    <w:name w:val="Nagłówek 7 Znak"/>
    <w:basedOn w:val="Domylnaczcionkaakapitu"/>
    <w:link w:val="Nagwek7"/>
    <w:rsid w:val="00631CD7"/>
    <w:rPr>
      <w:rFonts w:ascii="Times New Roman" w:eastAsia="Times New Roman" w:hAnsi="Times New Roman" w:cs="Times New Roman"/>
      <w:sz w:val="24"/>
      <w:szCs w:val="24"/>
    </w:rPr>
  </w:style>
  <w:style w:type="numbering" w:customStyle="1" w:styleId="Bezlisty1">
    <w:name w:val="Bez listy1"/>
    <w:next w:val="Bezlisty"/>
    <w:semiHidden/>
    <w:rsid w:val="00631CD7"/>
  </w:style>
  <w:style w:type="paragraph" w:styleId="Tekstpodstawowywcity">
    <w:name w:val="Body Text Indent"/>
    <w:basedOn w:val="Normalny"/>
    <w:link w:val="TekstpodstawowywcityZnak"/>
    <w:qFormat/>
    <w:rsid w:val="00631CD7"/>
    <w:pPr>
      <w:spacing w:after="120" w:line="240" w:lineRule="auto"/>
      <w:ind w:left="283" w:firstLine="0"/>
      <w:jc w:val="left"/>
    </w:pPr>
    <w:rPr>
      <w:color w:val="auto"/>
      <w:szCs w:val="24"/>
    </w:rPr>
  </w:style>
  <w:style w:type="character" w:customStyle="1" w:styleId="TekstpodstawowywcityZnak">
    <w:name w:val="Tekst podstawowy wcięty Znak"/>
    <w:basedOn w:val="Domylnaczcionkaakapitu"/>
    <w:link w:val="Tekstpodstawowywcity"/>
    <w:rsid w:val="00631CD7"/>
    <w:rPr>
      <w:rFonts w:ascii="Times New Roman" w:eastAsia="Times New Roman" w:hAnsi="Times New Roman" w:cs="Times New Roman"/>
      <w:sz w:val="24"/>
      <w:szCs w:val="24"/>
    </w:rPr>
  </w:style>
  <w:style w:type="paragraph" w:styleId="Tekstpodstawowy3">
    <w:name w:val="Body Text 3"/>
    <w:basedOn w:val="Normalny"/>
    <w:link w:val="Tekstpodstawowy3Znak"/>
    <w:qFormat/>
    <w:rsid w:val="00631CD7"/>
    <w:pPr>
      <w:spacing w:after="120" w:line="240" w:lineRule="auto"/>
      <w:ind w:left="0" w:firstLine="0"/>
      <w:jc w:val="left"/>
    </w:pPr>
    <w:rPr>
      <w:color w:val="auto"/>
      <w:sz w:val="16"/>
      <w:szCs w:val="16"/>
    </w:rPr>
  </w:style>
  <w:style w:type="character" w:customStyle="1" w:styleId="Tekstpodstawowy3Znak">
    <w:name w:val="Tekst podstawowy 3 Znak"/>
    <w:basedOn w:val="Domylnaczcionkaakapitu"/>
    <w:link w:val="Tekstpodstawowy3"/>
    <w:rsid w:val="00631CD7"/>
    <w:rPr>
      <w:rFonts w:ascii="Times New Roman" w:eastAsia="Times New Roman" w:hAnsi="Times New Roman" w:cs="Times New Roman"/>
      <w:sz w:val="16"/>
      <w:szCs w:val="16"/>
    </w:rPr>
  </w:style>
  <w:style w:type="paragraph" w:styleId="Tekstpodstawowy2">
    <w:name w:val="Body Text 2"/>
    <w:basedOn w:val="Normalny"/>
    <w:link w:val="Tekstpodstawowy2Znak"/>
    <w:qFormat/>
    <w:rsid w:val="00631CD7"/>
    <w:pPr>
      <w:spacing w:after="120" w:line="480" w:lineRule="auto"/>
      <w:ind w:left="0" w:firstLine="0"/>
      <w:jc w:val="left"/>
    </w:pPr>
    <w:rPr>
      <w:color w:val="auto"/>
      <w:szCs w:val="24"/>
    </w:rPr>
  </w:style>
  <w:style w:type="character" w:customStyle="1" w:styleId="Tekstpodstawowy2Znak">
    <w:name w:val="Tekst podstawowy 2 Znak"/>
    <w:basedOn w:val="Domylnaczcionkaakapitu"/>
    <w:link w:val="Tekstpodstawowy2"/>
    <w:rsid w:val="00631CD7"/>
    <w:rPr>
      <w:rFonts w:ascii="Times New Roman" w:eastAsia="Times New Roman" w:hAnsi="Times New Roman" w:cs="Times New Roman"/>
      <w:sz w:val="24"/>
      <w:szCs w:val="24"/>
    </w:rPr>
  </w:style>
  <w:style w:type="paragraph" w:styleId="Tytu">
    <w:name w:val="Title"/>
    <w:basedOn w:val="Normalny"/>
    <w:link w:val="TytuZnak"/>
    <w:qFormat/>
    <w:rsid w:val="00631CD7"/>
    <w:pPr>
      <w:spacing w:after="0" w:line="240" w:lineRule="auto"/>
      <w:ind w:left="0" w:firstLine="0"/>
      <w:jc w:val="center"/>
    </w:pPr>
    <w:rPr>
      <w:b/>
      <w:bCs/>
      <w:color w:val="auto"/>
      <w:sz w:val="28"/>
      <w:szCs w:val="24"/>
    </w:rPr>
  </w:style>
  <w:style w:type="character" w:customStyle="1" w:styleId="TytuZnak">
    <w:name w:val="Tytuł Znak"/>
    <w:basedOn w:val="Domylnaczcionkaakapitu"/>
    <w:link w:val="Tytu"/>
    <w:rsid w:val="00631CD7"/>
    <w:rPr>
      <w:rFonts w:ascii="Times New Roman" w:eastAsia="Times New Roman" w:hAnsi="Times New Roman" w:cs="Times New Roman"/>
      <w:b/>
      <w:bCs/>
      <w:sz w:val="28"/>
      <w:szCs w:val="24"/>
    </w:rPr>
  </w:style>
  <w:style w:type="paragraph" w:styleId="Tekstdymka">
    <w:name w:val="Balloon Text"/>
    <w:basedOn w:val="Normalny"/>
    <w:link w:val="TekstdymkaZnak"/>
    <w:semiHidden/>
    <w:qFormat/>
    <w:rsid w:val="00631CD7"/>
    <w:pPr>
      <w:spacing w:after="0" w:line="240" w:lineRule="auto"/>
      <w:ind w:left="0" w:firstLine="0"/>
      <w:jc w:val="left"/>
    </w:pPr>
    <w:rPr>
      <w:rFonts w:ascii="Tahoma" w:hAnsi="Tahoma" w:cs="Tahoma"/>
      <w:color w:val="auto"/>
      <w:sz w:val="16"/>
      <w:szCs w:val="16"/>
    </w:rPr>
  </w:style>
  <w:style w:type="character" w:customStyle="1" w:styleId="TekstdymkaZnak">
    <w:name w:val="Tekst dymka Znak"/>
    <w:basedOn w:val="Domylnaczcionkaakapitu"/>
    <w:link w:val="Tekstdymka"/>
    <w:semiHidden/>
    <w:qFormat/>
    <w:rsid w:val="00631CD7"/>
    <w:rPr>
      <w:rFonts w:ascii="Tahoma" w:eastAsia="Times New Roman" w:hAnsi="Tahoma" w:cs="Tahoma"/>
      <w:sz w:val="16"/>
      <w:szCs w:val="16"/>
    </w:rPr>
  </w:style>
  <w:style w:type="character" w:styleId="Numerstrony">
    <w:name w:val="page number"/>
    <w:basedOn w:val="Domylnaczcionkaakapitu"/>
    <w:rsid w:val="00631CD7"/>
  </w:style>
  <w:style w:type="table" w:styleId="Tabela-Siatka">
    <w:name w:val="Table Grid"/>
    <w:basedOn w:val="Standardowy"/>
    <w:rsid w:val="00631CD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aliases w:val="Nagłówek strony"/>
    <w:basedOn w:val="Normalny"/>
    <w:link w:val="NagwekZnak"/>
    <w:qFormat/>
    <w:rsid w:val="00631CD7"/>
    <w:pPr>
      <w:tabs>
        <w:tab w:val="center" w:pos="4536"/>
        <w:tab w:val="right" w:pos="9072"/>
      </w:tabs>
      <w:spacing w:after="0" w:line="240" w:lineRule="auto"/>
      <w:ind w:left="0" w:firstLine="0"/>
      <w:jc w:val="left"/>
    </w:pPr>
    <w:rPr>
      <w:color w:val="auto"/>
      <w:szCs w:val="24"/>
    </w:rPr>
  </w:style>
  <w:style w:type="character" w:customStyle="1" w:styleId="NagwekZnak">
    <w:name w:val="Nagłówek Znak"/>
    <w:aliases w:val="Nagłówek strony Znak"/>
    <w:basedOn w:val="Domylnaczcionkaakapitu"/>
    <w:link w:val="Nagwek"/>
    <w:qFormat/>
    <w:rsid w:val="00631CD7"/>
    <w:rPr>
      <w:rFonts w:ascii="Times New Roman" w:eastAsia="Times New Roman" w:hAnsi="Times New Roman" w:cs="Times New Roman"/>
      <w:sz w:val="24"/>
      <w:szCs w:val="24"/>
    </w:rPr>
  </w:style>
  <w:style w:type="paragraph" w:styleId="Tekstpodstawowywcity2">
    <w:name w:val="Body Text Indent 2"/>
    <w:basedOn w:val="Normalny"/>
    <w:link w:val="Tekstpodstawowywcity2Znak"/>
    <w:qFormat/>
    <w:rsid w:val="00631CD7"/>
    <w:pPr>
      <w:spacing w:after="120" w:line="480" w:lineRule="auto"/>
      <w:ind w:left="283" w:firstLine="0"/>
      <w:jc w:val="left"/>
    </w:pPr>
    <w:rPr>
      <w:color w:val="auto"/>
      <w:szCs w:val="24"/>
    </w:rPr>
  </w:style>
  <w:style w:type="character" w:customStyle="1" w:styleId="Tekstpodstawowywcity2Znak">
    <w:name w:val="Tekst podstawowy wcięty 2 Znak"/>
    <w:basedOn w:val="Domylnaczcionkaakapitu"/>
    <w:link w:val="Tekstpodstawowywcity2"/>
    <w:rsid w:val="00631CD7"/>
    <w:rPr>
      <w:rFonts w:ascii="Times New Roman" w:eastAsia="Times New Roman" w:hAnsi="Times New Roman" w:cs="Times New Roman"/>
      <w:sz w:val="24"/>
      <w:szCs w:val="24"/>
    </w:rPr>
  </w:style>
  <w:style w:type="paragraph" w:styleId="Tekstkomentarza">
    <w:name w:val="annotation text"/>
    <w:basedOn w:val="Normalny"/>
    <w:link w:val="TekstkomentarzaZnak"/>
    <w:semiHidden/>
    <w:qFormat/>
    <w:rsid w:val="00631CD7"/>
    <w:pPr>
      <w:spacing w:after="0" w:line="240" w:lineRule="auto"/>
      <w:ind w:left="0" w:firstLine="0"/>
      <w:jc w:val="left"/>
    </w:pPr>
    <w:rPr>
      <w:color w:val="auto"/>
      <w:sz w:val="20"/>
      <w:szCs w:val="24"/>
      <w:lang w:val="en-GB" w:eastAsia="en-GB"/>
    </w:rPr>
  </w:style>
  <w:style w:type="character" w:customStyle="1" w:styleId="TekstkomentarzaZnak">
    <w:name w:val="Tekst komentarza Znak"/>
    <w:basedOn w:val="Domylnaczcionkaakapitu"/>
    <w:link w:val="Tekstkomentarza"/>
    <w:semiHidden/>
    <w:rsid w:val="00631CD7"/>
    <w:rPr>
      <w:rFonts w:ascii="Times New Roman" w:eastAsia="Times New Roman" w:hAnsi="Times New Roman" w:cs="Times New Roman"/>
      <w:sz w:val="20"/>
      <w:szCs w:val="24"/>
      <w:lang w:val="en-GB" w:eastAsia="en-GB"/>
    </w:rPr>
  </w:style>
  <w:style w:type="paragraph" w:styleId="NormalnyWeb">
    <w:name w:val="Normal (Web)"/>
    <w:basedOn w:val="Normalny"/>
    <w:uiPriority w:val="99"/>
    <w:qFormat/>
    <w:rsid w:val="00631CD7"/>
    <w:pPr>
      <w:spacing w:after="0" w:line="240" w:lineRule="auto"/>
      <w:ind w:left="0" w:firstLine="0"/>
      <w:jc w:val="left"/>
    </w:pPr>
    <w:rPr>
      <w:color w:val="auto"/>
      <w:szCs w:val="24"/>
    </w:rPr>
  </w:style>
  <w:style w:type="character" w:customStyle="1" w:styleId="rvts15">
    <w:name w:val="rvts15"/>
    <w:rsid w:val="00631CD7"/>
    <w:rPr>
      <w:b/>
      <w:bCs/>
    </w:rPr>
  </w:style>
  <w:style w:type="paragraph" w:styleId="Tekstprzypisudolnego">
    <w:name w:val="footnote text"/>
    <w:basedOn w:val="Normalny"/>
    <w:link w:val="TekstprzypisudolnegoZnak"/>
    <w:uiPriority w:val="99"/>
    <w:unhideWhenUsed/>
    <w:qFormat/>
    <w:rsid w:val="00D745E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D745E9"/>
    <w:rPr>
      <w:rFonts w:ascii="Times New Roman" w:eastAsia="Times New Roman" w:hAnsi="Times New Roman" w:cs="Times New Roman"/>
      <w:color w:val="000000"/>
      <w:sz w:val="20"/>
      <w:szCs w:val="20"/>
    </w:rPr>
  </w:style>
  <w:style w:type="character" w:styleId="Odwoanieprzypisudolnego">
    <w:name w:val="footnote reference"/>
    <w:basedOn w:val="Domylnaczcionkaakapitu"/>
    <w:uiPriority w:val="99"/>
    <w:semiHidden/>
    <w:unhideWhenUsed/>
    <w:rsid w:val="00D745E9"/>
    <w:rPr>
      <w:vertAlign w:val="superscript"/>
    </w:rPr>
  </w:style>
  <w:style w:type="character" w:customStyle="1" w:styleId="Nagwek4Znak">
    <w:name w:val="Nagłówek 4 Znak"/>
    <w:basedOn w:val="Domylnaczcionkaakapitu"/>
    <w:link w:val="Nagwek4"/>
    <w:uiPriority w:val="9"/>
    <w:qFormat/>
    <w:rsid w:val="009A7F86"/>
    <w:rPr>
      <w:rFonts w:ascii="Times New Roman" w:eastAsia="Times New Roman" w:hAnsi="Times New Roman" w:cs="Times New Roman"/>
      <w:b/>
      <w:bCs/>
      <w:color w:val="00000A"/>
      <w:sz w:val="24"/>
      <w:szCs w:val="24"/>
    </w:rPr>
  </w:style>
  <w:style w:type="numbering" w:customStyle="1" w:styleId="Bezlisty2">
    <w:name w:val="Bez listy2"/>
    <w:next w:val="Bezlisty"/>
    <w:uiPriority w:val="99"/>
    <w:semiHidden/>
    <w:unhideWhenUsed/>
    <w:rsid w:val="009A7F86"/>
  </w:style>
  <w:style w:type="character" w:customStyle="1" w:styleId="d2">
    <w:name w:val="d2"/>
    <w:basedOn w:val="Domylnaczcionkaakapitu"/>
    <w:qFormat/>
    <w:rsid w:val="009A7F86"/>
  </w:style>
  <w:style w:type="character" w:customStyle="1" w:styleId="apple-converted-space">
    <w:name w:val="apple-converted-space"/>
    <w:basedOn w:val="Domylnaczcionkaakapitu"/>
    <w:qFormat/>
    <w:rsid w:val="009A7F86"/>
  </w:style>
  <w:style w:type="character" w:styleId="Pogrubienie">
    <w:name w:val="Strong"/>
    <w:basedOn w:val="Domylnaczcionkaakapitu"/>
    <w:uiPriority w:val="99"/>
    <w:qFormat/>
    <w:rsid w:val="009A7F86"/>
    <w:rPr>
      <w:b/>
      <w:bCs/>
    </w:rPr>
  </w:style>
  <w:style w:type="character" w:customStyle="1" w:styleId="dlcentertext">
    <w:name w:val="dlcenter_text"/>
    <w:basedOn w:val="Domylnaczcionkaakapitu"/>
    <w:qFormat/>
    <w:rsid w:val="009A7F86"/>
  </w:style>
  <w:style w:type="character" w:customStyle="1" w:styleId="kl99t79cj7">
    <w:name w:val="kl99t79cj7"/>
    <w:basedOn w:val="Domylnaczcionkaakapitu"/>
    <w:qFormat/>
    <w:rsid w:val="009A7F86"/>
  </w:style>
  <w:style w:type="character" w:customStyle="1" w:styleId="span8">
    <w:name w:val="span_8"/>
    <w:basedOn w:val="Domylnaczcionkaakapitu"/>
    <w:qFormat/>
    <w:rsid w:val="009A7F86"/>
  </w:style>
  <w:style w:type="character" w:customStyle="1" w:styleId="orderstatus">
    <w:name w:val="order_status"/>
    <w:basedOn w:val="Domylnaczcionkaakapitu"/>
    <w:qFormat/>
    <w:rsid w:val="009A7F86"/>
  </w:style>
  <w:style w:type="character" w:customStyle="1" w:styleId="czeinternetowe">
    <w:name w:val="Łącze internetowe"/>
    <w:basedOn w:val="Domylnaczcionkaakapitu"/>
    <w:uiPriority w:val="99"/>
    <w:unhideWhenUsed/>
    <w:rsid w:val="009A7F86"/>
    <w:rPr>
      <w:color w:val="0000FF"/>
      <w:u w:val="single"/>
    </w:rPr>
  </w:style>
  <w:style w:type="character" w:customStyle="1" w:styleId="product-tabattribute-title">
    <w:name w:val="product-tab__attribute-title"/>
    <w:basedOn w:val="Domylnaczcionkaakapitu"/>
    <w:qFormat/>
    <w:rsid w:val="009A7F86"/>
  </w:style>
  <w:style w:type="character" w:customStyle="1" w:styleId="product-tabattribute-value">
    <w:name w:val="product-tab__attribute-value"/>
    <w:basedOn w:val="Domylnaczcionkaakapitu"/>
    <w:qFormat/>
    <w:rsid w:val="009A7F86"/>
  </w:style>
  <w:style w:type="character" w:customStyle="1" w:styleId="series">
    <w:name w:val="series"/>
    <w:basedOn w:val="Domylnaczcionkaakapitu"/>
    <w:qFormat/>
    <w:rsid w:val="009A7F86"/>
  </w:style>
  <w:style w:type="character" w:customStyle="1" w:styleId="price">
    <w:name w:val="price"/>
    <w:basedOn w:val="Domylnaczcionkaakapitu"/>
    <w:qFormat/>
    <w:rsid w:val="009A7F86"/>
  </w:style>
  <w:style w:type="character" w:customStyle="1" w:styleId="product-itemattribute-decoration">
    <w:name w:val="product-item__attribute-decoration"/>
    <w:basedOn w:val="Domylnaczcionkaakapitu"/>
    <w:qFormat/>
    <w:rsid w:val="009A7F86"/>
  </w:style>
  <w:style w:type="character" w:customStyle="1" w:styleId="normtextmarked">
    <w:name w:val="normtextmarked"/>
    <w:basedOn w:val="Domylnaczcionkaakapitu"/>
    <w:qFormat/>
    <w:rsid w:val="009A7F86"/>
  </w:style>
  <w:style w:type="character" w:customStyle="1" w:styleId="fontbold">
    <w:name w:val="fontbold"/>
    <w:basedOn w:val="Domylnaczcionkaakapitu"/>
    <w:qFormat/>
    <w:rsid w:val="009A7F86"/>
  </w:style>
  <w:style w:type="character" w:customStyle="1" w:styleId="number-value">
    <w:name w:val="number-value"/>
    <w:basedOn w:val="Domylnaczcionkaakapitu"/>
    <w:qFormat/>
    <w:rsid w:val="009A7F86"/>
  </w:style>
  <w:style w:type="character" w:customStyle="1" w:styleId="number-unit">
    <w:name w:val="number-unit"/>
    <w:basedOn w:val="Domylnaczcionkaakapitu"/>
    <w:qFormat/>
    <w:rsid w:val="009A7F86"/>
  </w:style>
  <w:style w:type="character" w:customStyle="1" w:styleId="ListLabel1">
    <w:name w:val="ListLabel 1"/>
    <w:qFormat/>
    <w:rsid w:val="009A7F86"/>
    <w:rPr>
      <w:rFonts w:cs="Courier New"/>
    </w:rPr>
  </w:style>
  <w:style w:type="character" w:customStyle="1" w:styleId="ListLabel2">
    <w:name w:val="ListLabel 2"/>
    <w:qFormat/>
    <w:rsid w:val="009A7F86"/>
    <w:rPr>
      <w:rFonts w:cs="Courier New"/>
    </w:rPr>
  </w:style>
  <w:style w:type="character" w:customStyle="1" w:styleId="ListLabel3">
    <w:name w:val="ListLabel 3"/>
    <w:qFormat/>
    <w:rsid w:val="009A7F86"/>
    <w:rPr>
      <w:rFonts w:cs="Courier New"/>
    </w:rPr>
  </w:style>
  <w:style w:type="character" w:customStyle="1" w:styleId="ListLabel4">
    <w:name w:val="ListLabel 4"/>
    <w:qFormat/>
    <w:rsid w:val="009A7F86"/>
    <w:rPr>
      <w:rFonts w:eastAsia="Calibri" w:cs="Times New Roman"/>
      <w:sz w:val="24"/>
      <w:szCs w:val="24"/>
    </w:rPr>
  </w:style>
  <w:style w:type="character" w:customStyle="1" w:styleId="ListLabel5">
    <w:name w:val="ListLabel 5"/>
    <w:qFormat/>
    <w:rsid w:val="009A7F86"/>
    <w:rPr>
      <w:rFonts w:eastAsia="Calibri" w:cs="Times New Roman"/>
      <w:sz w:val="24"/>
      <w:szCs w:val="24"/>
    </w:rPr>
  </w:style>
  <w:style w:type="character" w:customStyle="1" w:styleId="ListLabel6">
    <w:name w:val="ListLabel 6"/>
    <w:qFormat/>
    <w:rsid w:val="009A7F86"/>
    <w:rPr>
      <w:sz w:val="20"/>
    </w:rPr>
  </w:style>
  <w:style w:type="character" w:customStyle="1" w:styleId="ListLabel7">
    <w:name w:val="ListLabel 7"/>
    <w:qFormat/>
    <w:rsid w:val="009A7F86"/>
    <w:rPr>
      <w:sz w:val="20"/>
    </w:rPr>
  </w:style>
  <w:style w:type="character" w:customStyle="1" w:styleId="ListLabel8">
    <w:name w:val="ListLabel 8"/>
    <w:qFormat/>
    <w:rsid w:val="009A7F86"/>
    <w:rPr>
      <w:sz w:val="20"/>
    </w:rPr>
  </w:style>
  <w:style w:type="character" w:customStyle="1" w:styleId="ListLabel9">
    <w:name w:val="ListLabel 9"/>
    <w:qFormat/>
    <w:rsid w:val="009A7F86"/>
    <w:rPr>
      <w:sz w:val="20"/>
    </w:rPr>
  </w:style>
  <w:style w:type="character" w:customStyle="1" w:styleId="ListLabel10">
    <w:name w:val="ListLabel 10"/>
    <w:qFormat/>
    <w:rsid w:val="009A7F86"/>
    <w:rPr>
      <w:sz w:val="20"/>
    </w:rPr>
  </w:style>
  <w:style w:type="character" w:customStyle="1" w:styleId="ListLabel11">
    <w:name w:val="ListLabel 11"/>
    <w:qFormat/>
    <w:rsid w:val="009A7F86"/>
    <w:rPr>
      <w:sz w:val="20"/>
    </w:rPr>
  </w:style>
  <w:style w:type="character" w:customStyle="1" w:styleId="ListLabel12">
    <w:name w:val="ListLabel 12"/>
    <w:qFormat/>
    <w:rsid w:val="009A7F86"/>
    <w:rPr>
      <w:sz w:val="20"/>
    </w:rPr>
  </w:style>
  <w:style w:type="character" w:customStyle="1" w:styleId="ListLabel13">
    <w:name w:val="ListLabel 13"/>
    <w:qFormat/>
    <w:rsid w:val="009A7F86"/>
    <w:rPr>
      <w:sz w:val="20"/>
    </w:rPr>
  </w:style>
  <w:style w:type="character" w:customStyle="1" w:styleId="ListLabel14">
    <w:name w:val="ListLabel 14"/>
    <w:qFormat/>
    <w:rsid w:val="009A7F86"/>
    <w:rPr>
      <w:sz w:val="20"/>
    </w:rPr>
  </w:style>
  <w:style w:type="character" w:customStyle="1" w:styleId="ListLabel15">
    <w:name w:val="ListLabel 15"/>
    <w:qFormat/>
    <w:rsid w:val="009A7F86"/>
    <w:rPr>
      <w:rFonts w:eastAsia="Calibri" w:cs="Times New Roman"/>
      <w:sz w:val="24"/>
      <w:szCs w:val="24"/>
    </w:rPr>
  </w:style>
  <w:style w:type="character" w:customStyle="1" w:styleId="ListLabel16">
    <w:name w:val="ListLabel 16"/>
    <w:qFormat/>
    <w:rsid w:val="009A7F86"/>
    <w:rPr>
      <w:rFonts w:eastAsia="Calibri" w:cs="Times New Roman"/>
      <w:sz w:val="24"/>
      <w:szCs w:val="24"/>
    </w:rPr>
  </w:style>
  <w:style w:type="character" w:customStyle="1" w:styleId="ListLabel17">
    <w:name w:val="ListLabel 17"/>
    <w:qFormat/>
    <w:rsid w:val="009A7F86"/>
    <w:rPr>
      <w:rFonts w:eastAsia="Calibri" w:cs="Times New Roman"/>
      <w:sz w:val="24"/>
      <w:szCs w:val="24"/>
    </w:rPr>
  </w:style>
  <w:style w:type="character" w:customStyle="1" w:styleId="ListLabel18">
    <w:name w:val="ListLabel 18"/>
    <w:qFormat/>
    <w:rsid w:val="009A7F86"/>
    <w:rPr>
      <w:rFonts w:eastAsia="Calibri" w:cs="Times New Roman"/>
      <w:sz w:val="24"/>
      <w:szCs w:val="24"/>
    </w:rPr>
  </w:style>
  <w:style w:type="character" w:customStyle="1" w:styleId="ListLabel19">
    <w:name w:val="ListLabel 19"/>
    <w:qFormat/>
    <w:rsid w:val="009A7F86"/>
    <w:rPr>
      <w:rFonts w:eastAsia="Calibri" w:cs="Times New Roman"/>
      <w:sz w:val="24"/>
      <w:szCs w:val="24"/>
    </w:rPr>
  </w:style>
  <w:style w:type="character" w:customStyle="1" w:styleId="ListLabel20">
    <w:name w:val="ListLabel 20"/>
    <w:qFormat/>
    <w:rsid w:val="009A7F86"/>
    <w:rPr>
      <w:rFonts w:eastAsia="Calibri" w:cs="Times New Roman"/>
      <w:sz w:val="24"/>
      <w:szCs w:val="24"/>
    </w:rPr>
  </w:style>
  <w:style w:type="character" w:customStyle="1" w:styleId="ListLabel21">
    <w:name w:val="ListLabel 21"/>
    <w:qFormat/>
    <w:rsid w:val="009A7F86"/>
    <w:rPr>
      <w:rFonts w:eastAsia="Calibri" w:cs="Times New Roman"/>
      <w:sz w:val="24"/>
      <w:szCs w:val="24"/>
    </w:rPr>
  </w:style>
  <w:style w:type="character" w:customStyle="1" w:styleId="ListLabel22">
    <w:name w:val="ListLabel 22"/>
    <w:qFormat/>
    <w:rsid w:val="009A7F86"/>
    <w:rPr>
      <w:rFonts w:eastAsia="Calibri" w:cs="Times New Roman"/>
      <w:sz w:val="24"/>
      <w:szCs w:val="24"/>
    </w:rPr>
  </w:style>
  <w:style w:type="character" w:customStyle="1" w:styleId="ListLabel23">
    <w:name w:val="ListLabel 23"/>
    <w:qFormat/>
    <w:rsid w:val="009A7F86"/>
    <w:rPr>
      <w:rFonts w:eastAsia="Calibri" w:cs="Times New Roman"/>
      <w:sz w:val="24"/>
      <w:szCs w:val="24"/>
    </w:rPr>
  </w:style>
  <w:style w:type="character" w:customStyle="1" w:styleId="ListLabel24">
    <w:name w:val="ListLabel 24"/>
    <w:qFormat/>
    <w:rsid w:val="009A7F86"/>
    <w:rPr>
      <w:rFonts w:cs="Wingdings"/>
    </w:rPr>
  </w:style>
  <w:style w:type="character" w:customStyle="1" w:styleId="ListLabel25">
    <w:name w:val="ListLabel 25"/>
    <w:qFormat/>
    <w:rsid w:val="009A7F86"/>
    <w:rPr>
      <w:rFonts w:cs="Courier New"/>
    </w:rPr>
  </w:style>
  <w:style w:type="character" w:customStyle="1" w:styleId="ListLabel26">
    <w:name w:val="ListLabel 26"/>
    <w:qFormat/>
    <w:rsid w:val="009A7F86"/>
    <w:rPr>
      <w:rFonts w:cs="Wingdings"/>
    </w:rPr>
  </w:style>
  <w:style w:type="character" w:customStyle="1" w:styleId="ListLabel27">
    <w:name w:val="ListLabel 27"/>
    <w:qFormat/>
    <w:rsid w:val="009A7F86"/>
    <w:rPr>
      <w:rFonts w:cs="Symbol"/>
    </w:rPr>
  </w:style>
  <w:style w:type="character" w:customStyle="1" w:styleId="ListLabel28">
    <w:name w:val="ListLabel 28"/>
    <w:qFormat/>
    <w:rsid w:val="009A7F86"/>
    <w:rPr>
      <w:rFonts w:cs="Courier New"/>
    </w:rPr>
  </w:style>
  <w:style w:type="character" w:customStyle="1" w:styleId="ListLabel29">
    <w:name w:val="ListLabel 29"/>
    <w:qFormat/>
    <w:rsid w:val="009A7F86"/>
    <w:rPr>
      <w:rFonts w:cs="Wingdings"/>
    </w:rPr>
  </w:style>
  <w:style w:type="character" w:customStyle="1" w:styleId="ListLabel30">
    <w:name w:val="ListLabel 30"/>
    <w:qFormat/>
    <w:rsid w:val="009A7F86"/>
    <w:rPr>
      <w:rFonts w:cs="Symbol"/>
    </w:rPr>
  </w:style>
  <w:style w:type="character" w:customStyle="1" w:styleId="ListLabel31">
    <w:name w:val="ListLabel 31"/>
    <w:qFormat/>
    <w:rsid w:val="009A7F86"/>
    <w:rPr>
      <w:rFonts w:cs="Courier New"/>
    </w:rPr>
  </w:style>
  <w:style w:type="character" w:customStyle="1" w:styleId="ListLabel32">
    <w:name w:val="ListLabel 32"/>
    <w:qFormat/>
    <w:rsid w:val="009A7F86"/>
    <w:rPr>
      <w:rFonts w:cs="Wingdings"/>
    </w:rPr>
  </w:style>
  <w:style w:type="character" w:customStyle="1" w:styleId="ListLabel33">
    <w:name w:val="ListLabel 33"/>
    <w:qFormat/>
    <w:rsid w:val="009A7F86"/>
    <w:rPr>
      <w:rFonts w:eastAsia="Calibri" w:cs="Times New Roman"/>
      <w:sz w:val="24"/>
      <w:szCs w:val="24"/>
    </w:rPr>
  </w:style>
  <w:style w:type="character" w:customStyle="1" w:styleId="ListLabel34">
    <w:name w:val="ListLabel 34"/>
    <w:qFormat/>
    <w:rsid w:val="009A7F86"/>
    <w:rPr>
      <w:rFonts w:eastAsia="Calibri" w:cs="Times New Roman"/>
      <w:sz w:val="24"/>
      <w:szCs w:val="24"/>
    </w:rPr>
  </w:style>
  <w:style w:type="character" w:customStyle="1" w:styleId="ListLabel35">
    <w:name w:val="ListLabel 35"/>
    <w:qFormat/>
    <w:rsid w:val="009A7F86"/>
    <w:rPr>
      <w:rFonts w:cs="Symbol"/>
      <w:sz w:val="20"/>
    </w:rPr>
  </w:style>
  <w:style w:type="character" w:customStyle="1" w:styleId="ListLabel36">
    <w:name w:val="ListLabel 36"/>
    <w:qFormat/>
    <w:rsid w:val="009A7F86"/>
    <w:rPr>
      <w:rFonts w:cs="Courier New"/>
      <w:sz w:val="20"/>
    </w:rPr>
  </w:style>
  <w:style w:type="character" w:customStyle="1" w:styleId="ListLabel37">
    <w:name w:val="ListLabel 37"/>
    <w:qFormat/>
    <w:rsid w:val="009A7F86"/>
    <w:rPr>
      <w:rFonts w:cs="Wingdings"/>
      <w:sz w:val="20"/>
    </w:rPr>
  </w:style>
  <w:style w:type="character" w:customStyle="1" w:styleId="ListLabel38">
    <w:name w:val="ListLabel 38"/>
    <w:qFormat/>
    <w:rsid w:val="009A7F86"/>
    <w:rPr>
      <w:rFonts w:cs="Wingdings"/>
      <w:sz w:val="20"/>
    </w:rPr>
  </w:style>
  <w:style w:type="character" w:customStyle="1" w:styleId="ListLabel39">
    <w:name w:val="ListLabel 39"/>
    <w:qFormat/>
    <w:rsid w:val="009A7F86"/>
    <w:rPr>
      <w:rFonts w:cs="Wingdings"/>
      <w:sz w:val="20"/>
    </w:rPr>
  </w:style>
  <w:style w:type="character" w:customStyle="1" w:styleId="ListLabel40">
    <w:name w:val="ListLabel 40"/>
    <w:qFormat/>
    <w:rsid w:val="009A7F86"/>
    <w:rPr>
      <w:rFonts w:cs="Wingdings"/>
      <w:sz w:val="20"/>
    </w:rPr>
  </w:style>
  <w:style w:type="character" w:customStyle="1" w:styleId="ListLabel41">
    <w:name w:val="ListLabel 41"/>
    <w:qFormat/>
    <w:rsid w:val="009A7F86"/>
    <w:rPr>
      <w:rFonts w:cs="Wingdings"/>
      <w:sz w:val="20"/>
    </w:rPr>
  </w:style>
  <w:style w:type="character" w:customStyle="1" w:styleId="ListLabel42">
    <w:name w:val="ListLabel 42"/>
    <w:qFormat/>
    <w:rsid w:val="009A7F86"/>
    <w:rPr>
      <w:rFonts w:cs="Wingdings"/>
      <w:sz w:val="20"/>
    </w:rPr>
  </w:style>
  <w:style w:type="character" w:customStyle="1" w:styleId="ListLabel43">
    <w:name w:val="ListLabel 43"/>
    <w:qFormat/>
    <w:rsid w:val="009A7F86"/>
    <w:rPr>
      <w:rFonts w:cs="Wingdings"/>
      <w:sz w:val="20"/>
    </w:rPr>
  </w:style>
  <w:style w:type="character" w:customStyle="1" w:styleId="ListLabel44">
    <w:name w:val="ListLabel 44"/>
    <w:qFormat/>
    <w:rsid w:val="009A7F86"/>
    <w:rPr>
      <w:rFonts w:eastAsia="Calibri" w:cs="Times New Roman"/>
      <w:sz w:val="24"/>
      <w:szCs w:val="24"/>
    </w:rPr>
  </w:style>
  <w:style w:type="character" w:customStyle="1" w:styleId="ListLabel45">
    <w:name w:val="ListLabel 45"/>
    <w:qFormat/>
    <w:rsid w:val="009A7F86"/>
    <w:rPr>
      <w:rFonts w:eastAsia="Calibri" w:cs="Times New Roman"/>
      <w:sz w:val="24"/>
      <w:szCs w:val="24"/>
    </w:rPr>
  </w:style>
  <w:style w:type="character" w:customStyle="1" w:styleId="ListLabel46">
    <w:name w:val="ListLabel 46"/>
    <w:qFormat/>
    <w:rsid w:val="009A7F86"/>
    <w:rPr>
      <w:rFonts w:eastAsia="Calibri" w:cs="Times New Roman"/>
      <w:sz w:val="24"/>
      <w:szCs w:val="24"/>
    </w:rPr>
  </w:style>
  <w:style w:type="character" w:customStyle="1" w:styleId="ListLabel47">
    <w:name w:val="ListLabel 47"/>
    <w:qFormat/>
    <w:rsid w:val="009A7F86"/>
    <w:rPr>
      <w:rFonts w:eastAsia="Calibri" w:cs="Times New Roman"/>
      <w:sz w:val="24"/>
      <w:szCs w:val="24"/>
    </w:rPr>
  </w:style>
  <w:style w:type="character" w:customStyle="1" w:styleId="ListLabel48">
    <w:name w:val="ListLabel 48"/>
    <w:qFormat/>
    <w:rsid w:val="009A7F86"/>
    <w:rPr>
      <w:rFonts w:eastAsia="Calibri" w:cs="Times New Roman"/>
      <w:sz w:val="24"/>
      <w:szCs w:val="24"/>
    </w:rPr>
  </w:style>
  <w:style w:type="character" w:customStyle="1" w:styleId="ListLabel49">
    <w:name w:val="ListLabel 49"/>
    <w:qFormat/>
    <w:rsid w:val="009A7F86"/>
    <w:rPr>
      <w:rFonts w:eastAsia="Calibri" w:cs="Times New Roman"/>
      <w:sz w:val="24"/>
      <w:szCs w:val="24"/>
    </w:rPr>
  </w:style>
  <w:style w:type="character" w:customStyle="1" w:styleId="ListLabel50">
    <w:name w:val="ListLabel 50"/>
    <w:qFormat/>
    <w:rsid w:val="009A7F86"/>
    <w:rPr>
      <w:rFonts w:eastAsia="Calibri" w:cs="Times New Roman"/>
      <w:sz w:val="24"/>
      <w:szCs w:val="24"/>
    </w:rPr>
  </w:style>
  <w:style w:type="character" w:customStyle="1" w:styleId="ListLabel51">
    <w:name w:val="ListLabel 51"/>
    <w:qFormat/>
    <w:rsid w:val="009A7F86"/>
    <w:rPr>
      <w:rFonts w:eastAsia="Calibri" w:cs="Times New Roman"/>
      <w:sz w:val="24"/>
      <w:szCs w:val="24"/>
    </w:rPr>
  </w:style>
  <w:style w:type="character" w:customStyle="1" w:styleId="ListLabel52">
    <w:name w:val="ListLabel 52"/>
    <w:qFormat/>
    <w:rsid w:val="009A7F86"/>
    <w:rPr>
      <w:rFonts w:eastAsia="Calibri" w:cs="Times New Roman"/>
      <w:sz w:val="24"/>
      <w:szCs w:val="24"/>
    </w:rPr>
  </w:style>
  <w:style w:type="character" w:customStyle="1" w:styleId="Znakiwypunktowania">
    <w:name w:val="Znaki wypunktowania"/>
    <w:qFormat/>
    <w:rsid w:val="009A7F86"/>
    <w:rPr>
      <w:rFonts w:ascii="OpenSymbol" w:eastAsia="OpenSymbol" w:hAnsi="OpenSymbol" w:cs="OpenSymbol"/>
    </w:rPr>
  </w:style>
  <w:style w:type="character" w:customStyle="1" w:styleId="Mocnowyrniony">
    <w:name w:val="Mocno wyróżniony"/>
    <w:qFormat/>
    <w:rsid w:val="009A7F86"/>
    <w:rPr>
      <w:b/>
      <w:bCs/>
    </w:rPr>
  </w:style>
  <w:style w:type="character" w:customStyle="1" w:styleId="ListLabel53">
    <w:name w:val="ListLabel 53"/>
    <w:qFormat/>
    <w:rsid w:val="009A7F86"/>
    <w:rPr>
      <w:rFonts w:cs="Wingdings"/>
    </w:rPr>
  </w:style>
  <w:style w:type="character" w:customStyle="1" w:styleId="ListLabel54">
    <w:name w:val="ListLabel 54"/>
    <w:qFormat/>
    <w:rsid w:val="009A7F86"/>
    <w:rPr>
      <w:rFonts w:cs="Courier New"/>
    </w:rPr>
  </w:style>
  <w:style w:type="character" w:customStyle="1" w:styleId="ListLabel55">
    <w:name w:val="ListLabel 55"/>
    <w:qFormat/>
    <w:rsid w:val="009A7F86"/>
    <w:rPr>
      <w:rFonts w:cs="Wingdings"/>
    </w:rPr>
  </w:style>
  <w:style w:type="character" w:customStyle="1" w:styleId="ListLabel56">
    <w:name w:val="ListLabel 56"/>
    <w:qFormat/>
    <w:rsid w:val="009A7F86"/>
    <w:rPr>
      <w:rFonts w:cs="Symbol"/>
    </w:rPr>
  </w:style>
  <w:style w:type="character" w:customStyle="1" w:styleId="ListLabel57">
    <w:name w:val="ListLabel 57"/>
    <w:qFormat/>
    <w:rsid w:val="009A7F86"/>
    <w:rPr>
      <w:rFonts w:cs="Courier New"/>
    </w:rPr>
  </w:style>
  <w:style w:type="character" w:customStyle="1" w:styleId="ListLabel58">
    <w:name w:val="ListLabel 58"/>
    <w:qFormat/>
    <w:rsid w:val="009A7F86"/>
    <w:rPr>
      <w:rFonts w:cs="Wingdings"/>
    </w:rPr>
  </w:style>
  <w:style w:type="character" w:customStyle="1" w:styleId="ListLabel59">
    <w:name w:val="ListLabel 59"/>
    <w:qFormat/>
    <w:rsid w:val="009A7F86"/>
    <w:rPr>
      <w:rFonts w:cs="Symbol"/>
    </w:rPr>
  </w:style>
  <w:style w:type="character" w:customStyle="1" w:styleId="ListLabel60">
    <w:name w:val="ListLabel 60"/>
    <w:qFormat/>
    <w:rsid w:val="009A7F86"/>
    <w:rPr>
      <w:rFonts w:cs="Courier New"/>
    </w:rPr>
  </w:style>
  <w:style w:type="character" w:customStyle="1" w:styleId="ListLabel61">
    <w:name w:val="ListLabel 61"/>
    <w:qFormat/>
    <w:rsid w:val="009A7F86"/>
    <w:rPr>
      <w:rFonts w:cs="Wingdings"/>
    </w:rPr>
  </w:style>
  <w:style w:type="character" w:customStyle="1" w:styleId="ListLabel62">
    <w:name w:val="ListLabel 62"/>
    <w:qFormat/>
    <w:rsid w:val="009A7F86"/>
    <w:rPr>
      <w:rFonts w:eastAsia="Calibri" w:cs="Times New Roman"/>
      <w:sz w:val="24"/>
      <w:szCs w:val="24"/>
    </w:rPr>
  </w:style>
  <w:style w:type="character" w:customStyle="1" w:styleId="ListLabel63">
    <w:name w:val="ListLabel 63"/>
    <w:qFormat/>
    <w:rsid w:val="009A7F86"/>
    <w:rPr>
      <w:rFonts w:eastAsia="Calibri" w:cs="Times New Roman"/>
      <w:sz w:val="24"/>
      <w:szCs w:val="24"/>
    </w:rPr>
  </w:style>
  <w:style w:type="character" w:customStyle="1" w:styleId="ListLabel64">
    <w:name w:val="ListLabel 64"/>
    <w:qFormat/>
    <w:rsid w:val="009A7F86"/>
    <w:rPr>
      <w:rFonts w:cs="Symbol"/>
      <w:sz w:val="24"/>
    </w:rPr>
  </w:style>
  <w:style w:type="character" w:customStyle="1" w:styleId="ListLabel65">
    <w:name w:val="ListLabel 65"/>
    <w:qFormat/>
    <w:rsid w:val="009A7F86"/>
    <w:rPr>
      <w:rFonts w:cs="Courier New"/>
      <w:sz w:val="20"/>
    </w:rPr>
  </w:style>
  <w:style w:type="character" w:customStyle="1" w:styleId="ListLabel66">
    <w:name w:val="ListLabel 66"/>
    <w:qFormat/>
    <w:rsid w:val="009A7F86"/>
    <w:rPr>
      <w:rFonts w:cs="Wingdings"/>
      <w:sz w:val="20"/>
    </w:rPr>
  </w:style>
  <w:style w:type="character" w:customStyle="1" w:styleId="ListLabel67">
    <w:name w:val="ListLabel 67"/>
    <w:qFormat/>
    <w:rsid w:val="009A7F86"/>
    <w:rPr>
      <w:rFonts w:cs="Wingdings"/>
      <w:sz w:val="20"/>
    </w:rPr>
  </w:style>
  <w:style w:type="character" w:customStyle="1" w:styleId="ListLabel68">
    <w:name w:val="ListLabel 68"/>
    <w:qFormat/>
    <w:rsid w:val="009A7F86"/>
    <w:rPr>
      <w:rFonts w:cs="Wingdings"/>
      <w:sz w:val="20"/>
    </w:rPr>
  </w:style>
  <w:style w:type="character" w:customStyle="1" w:styleId="ListLabel69">
    <w:name w:val="ListLabel 69"/>
    <w:qFormat/>
    <w:rsid w:val="009A7F86"/>
    <w:rPr>
      <w:rFonts w:cs="Wingdings"/>
      <w:sz w:val="20"/>
    </w:rPr>
  </w:style>
  <w:style w:type="character" w:customStyle="1" w:styleId="ListLabel70">
    <w:name w:val="ListLabel 70"/>
    <w:qFormat/>
    <w:rsid w:val="009A7F86"/>
    <w:rPr>
      <w:rFonts w:cs="Wingdings"/>
      <w:sz w:val="20"/>
    </w:rPr>
  </w:style>
  <w:style w:type="character" w:customStyle="1" w:styleId="ListLabel71">
    <w:name w:val="ListLabel 71"/>
    <w:qFormat/>
    <w:rsid w:val="009A7F86"/>
    <w:rPr>
      <w:rFonts w:cs="Wingdings"/>
      <w:sz w:val="20"/>
    </w:rPr>
  </w:style>
  <w:style w:type="character" w:customStyle="1" w:styleId="ListLabel72">
    <w:name w:val="ListLabel 72"/>
    <w:qFormat/>
    <w:rsid w:val="009A7F86"/>
    <w:rPr>
      <w:rFonts w:cs="Wingdings"/>
      <w:sz w:val="20"/>
    </w:rPr>
  </w:style>
  <w:style w:type="character" w:customStyle="1" w:styleId="ListLabel73">
    <w:name w:val="ListLabel 73"/>
    <w:qFormat/>
    <w:rsid w:val="009A7F86"/>
    <w:rPr>
      <w:rFonts w:eastAsia="Calibri" w:cs="Times New Roman"/>
      <w:sz w:val="24"/>
      <w:szCs w:val="24"/>
    </w:rPr>
  </w:style>
  <w:style w:type="character" w:customStyle="1" w:styleId="ListLabel74">
    <w:name w:val="ListLabel 74"/>
    <w:qFormat/>
    <w:rsid w:val="009A7F86"/>
    <w:rPr>
      <w:rFonts w:eastAsia="Calibri" w:cs="Times New Roman"/>
      <w:sz w:val="24"/>
      <w:szCs w:val="24"/>
    </w:rPr>
  </w:style>
  <w:style w:type="character" w:customStyle="1" w:styleId="ListLabel75">
    <w:name w:val="ListLabel 75"/>
    <w:qFormat/>
    <w:rsid w:val="009A7F86"/>
    <w:rPr>
      <w:rFonts w:eastAsia="Calibri" w:cs="Times New Roman"/>
      <w:sz w:val="24"/>
      <w:szCs w:val="24"/>
    </w:rPr>
  </w:style>
  <w:style w:type="character" w:customStyle="1" w:styleId="ListLabel76">
    <w:name w:val="ListLabel 76"/>
    <w:qFormat/>
    <w:rsid w:val="009A7F86"/>
    <w:rPr>
      <w:rFonts w:eastAsia="Calibri" w:cs="Times New Roman"/>
      <w:sz w:val="24"/>
      <w:szCs w:val="24"/>
    </w:rPr>
  </w:style>
  <w:style w:type="character" w:customStyle="1" w:styleId="ListLabel77">
    <w:name w:val="ListLabel 77"/>
    <w:qFormat/>
    <w:rsid w:val="009A7F86"/>
    <w:rPr>
      <w:rFonts w:eastAsia="Calibri" w:cs="Times New Roman"/>
      <w:sz w:val="24"/>
      <w:szCs w:val="24"/>
    </w:rPr>
  </w:style>
  <w:style w:type="character" w:customStyle="1" w:styleId="ListLabel78">
    <w:name w:val="ListLabel 78"/>
    <w:qFormat/>
    <w:rsid w:val="009A7F86"/>
    <w:rPr>
      <w:rFonts w:eastAsia="Calibri" w:cs="Times New Roman"/>
      <w:sz w:val="24"/>
      <w:szCs w:val="24"/>
    </w:rPr>
  </w:style>
  <w:style w:type="character" w:customStyle="1" w:styleId="ListLabel79">
    <w:name w:val="ListLabel 79"/>
    <w:qFormat/>
    <w:rsid w:val="009A7F86"/>
    <w:rPr>
      <w:rFonts w:eastAsia="Calibri" w:cs="Times New Roman"/>
      <w:sz w:val="24"/>
      <w:szCs w:val="24"/>
    </w:rPr>
  </w:style>
  <w:style w:type="character" w:customStyle="1" w:styleId="ListLabel80">
    <w:name w:val="ListLabel 80"/>
    <w:qFormat/>
    <w:rsid w:val="009A7F86"/>
    <w:rPr>
      <w:rFonts w:eastAsia="Calibri" w:cs="Times New Roman"/>
      <w:sz w:val="24"/>
      <w:szCs w:val="24"/>
    </w:rPr>
  </w:style>
  <w:style w:type="character" w:customStyle="1" w:styleId="ListLabel81">
    <w:name w:val="ListLabel 81"/>
    <w:qFormat/>
    <w:rsid w:val="009A7F86"/>
    <w:rPr>
      <w:rFonts w:eastAsia="Calibri" w:cs="Times New Roman"/>
      <w:sz w:val="24"/>
      <w:szCs w:val="24"/>
    </w:rPr>
  </w:style>
  <w:style w:type="paragraph" w:styleId="Lista">
    <w:name w:val="List"/>
    <w:basedOn w:val="Tekstpodstawowy"/>
    <w:qFormat/>
    <w:rsid w:val="009A7F86"/>
    <w:pPr>
      <w:spacing w:after="140" w:line="288" w:lineRule="auto"/>
    </w:pPr>
    <w:rPr>
      <w:rFonts w:cs="Arial"/>
      <w:color w:val="00000A"/>
      <w:szCs w:val="24"/>
    </w:rPr>
  </w:style>
  <w:style w:type="paragraph" w:styleId="Legenda">
    <w:name w:val="caption"/>
    <w:basedOn w:val="Normalny"/>
    <w:qFormat/>
    <w:rsid w:val="009A7F86"/>
    <w:pPr>
      <w:suppressLineNumbers/>
      <w:spacing w:before="120" w:after="120" w:line="240" w:lineRule="auto"/>
      <w:ind w:left="0" w:firstLine="0"/>
      <w:jc w:val="left"/>
    </w:pPr>
    <w:rPr>
      <w:rFonts w:cs="Arial"/>
      <w:i/>
      <w:iCs/>
      <w:color w:val="00000A"/>
      <w:szCs w:val="24"/>
    </w:rPr>
  </w:style>
  <w:style w:type="paragraph" w:customStyle="1" w:styleId="Indeks">
    <w:name w:val="Indeks"/>
    <w:basedOn w:val="Normalny"/>
    <w:qFormat/>
    <w:rsid w:val="009A7F86"/>
    <w:pPr>
      <w:suppressLineNumbers/>
      <w:spacing w:after="0" w:line="240" w:lineRule="auto"/>
      <w:ind w:left="0" w:firstLine="0"/>
      <w:jc w:val="left"/>
    </w:pPr>
    <w:rPr>
      <w:rFonts w:cs="Arial"/>
      <w:color w:val="00000A"/>
      <w:szCs w:val="24"/>
    </w:rPr>
  </w:style>
  <w:style w:type="paragraph" w:customStyle="1" w:styleId="ourpricedisplay">
    <w:name w:val="our_price_display"/>
    <w:basedOn w:val="Normalny"/>
    <w:qFormat/>
    <w:rsid w:val="009A7F86"/>
    <w:pPr>
      <w:spacing w:beforeAutospacing="1" w:after="0" w:afterAutospacing="1" w:line="240" w:lineRule="auto"/>
      <w:ind w:left="0" w:firstLine="0"/>
      <w:jc w:val="left"/>
    </w:pPr>
    <w:rPr>
      <w:color w:val="00000A"/>
      <w:szCs w:val="24"/>
    </w:rPr>
  </w:style>
  <w:style w:type="paragraph" w:customStyle="1" w:styleId="clearboth">
    <w:name w:val="clearboth"/>
    <w:basedOn w:val="Normalny"/>
    <w:qFormat/>
    <w:rsid w:val="009A7F86"/>
    <w:pPr>
      <w:spacing w:beforeAutospacing="1" w:after="0" w:afterAutospacing="1" w:line="240" w:lineRule="auto"/>
      <w:ind w:left="0" w:firstLine="0"/>
      <w:jc w:val="left"/>
    </w:pPr>
    <w:rPr>
      <w:color w:val="00000A"/>
      <w:szCs w:val="24"/>
    </w:rPr>
  </w:style>
  <w:style w:type="numbering" w:customStyle="1" w:styleId="Bezlisty3">
    <w:name w:val="Bez listy3"/>
    <w:next w:val="Bezlisty"/>
    <w:uiPriority w:val="99"/>
    <w:semiHidden/>
    <w:unhideWhenUsed/>
    <w:rsid w:val="004E410B"/>
  </w:style>
  <w:style w:type="numbering" w:customStyle="1" w:styleId="Bezlisty4">
    <w:name w:val="Bez listy4"/>
    <w:next w:val="Bezlisty"/>
    <w:uiPriority w:val="99"/>
    <w:semiHidden/>
    <w:unhideWhenUsed/>
    <w:rsid w:val="00EC463B"/>
  </w:style>
  <w:style w:type="paragraph" w:styleId="Tekstprzypisukocowego">
    <w:name w:val="endnote text"/>
    <w:basedOn w:val="Normalny"/>
    <w:link w:val="TekstprzypisukocowegoZnak"/>
    <w:uiPriority w:val="99"/>
    <w:semiHidden/>
    <w:qFormat/>
    <w:rsid w:val="00EC463B"/>
    <w:pPr>
      <w:spacing w:after="0" w:line="240" w:lineRule="auto"/>
      <w:ind w:left="0" w:firstLine="0"/>
      <w:jc w:val="left"/>
    </w:pPr>
    <w:rPr>
      <w:color w:val="auto"/>
      <w:sz w:val="20"/>
      <w:szCs w:val="20"/>
    </w:rPr>
  </w:style>
  <w:style w:type="character" w:customStyle="1" w:styleId="TekstprzypisukocowegoZnak">
    <w:name w:val="Tekst przypisu końcowego Znak"/>
    <w:basedOn w:val="Domylnaczcionkaakapitu"/>
    <w:link w:val="Tekstprzypisukocowego"/>
    <w:uiPriority w:val="99"/>
    <w:semiHidden/>
    <w:rsid w:val="00EC463B"/>
    <w:rPr>
      <w:rFonts w:ascii="Times New Roman" w:eastAsia="Times New Roman" w:hAnsi="Times New Roman" w:cs="Times New Roman"/>
      <w:sz w:val="20"/>
      <w:szCs w:val="20"/>
    </w:rPr>
  </w:style>
  <w:style w:type="character" w:styleId="Odwoanieprzypisukocowego">
    <w:name w:val="endnote reference"/>
    <w:uiPriority w:val="99"/>
    <w:semiHidden/>
    <w:rsid w:val="00EC463B"/>
    <w:rPr>
      <w:rFonts w:cs="Times New Roman"/>
      <w:vertAlign w:val="superscript"/>
    </w:rPr>
  </w:style>
  <w:style w:type="character" w:customStyle="1" w:styleId="hps">
    <w:name w:val="hps"/>
    <w:rsid w:val="00EC463B"/>
    <w:rPr>
      <w:rFonts w:cs="Times New Roman"/>
    </w:rPr>
  </w:style>
  <w:style w:type="character" w:customStyle="1" w:styleId="hpsatn">
    <w:name w:val="hps atn"/>
    <w:uiPriority w:val="99"/>
    <w:rsid w:val="00EC463B"/>
    <w:rPr>
      <w:rFonts w:cs="Times New Roman"/>
    </w:rPr>
  </w:style>
  <w:style w:type="character" w:customStyle="1" w:styleId="productshowdesc">
    <w:name w:val="product_show_desc"/>
    <w:uiPriority w:val="99"/>
    <w:rsid w:val="00EC463B"/>
    <w:rPr>
      <w:rFonts w:cs="Times New Roman"/>
    </w:rPr>
  </w:style>
  <w:style w:type="character" w:customStyle="1" w:styleId="owyr">
    <w:name w:val="owyr"/>
    <w:uiPriority w:val="99"/>
    <w:rsid w:val="00EC463B"/>
    <w:rPr>
      <w:rFonts w:cs="Times New Roman"/>
    </w:rPr>
  </w:style>
  <w:style w:type="numbering" w:customStyle="1" w:styleId="Bezlisty5">
    <w:name w:val="Bez listy5"/>
    <w:next w:val="Bezlisty"/>
    <w:semiHidden/>
    <w:rsid w:val="00256360"/>
  </w:style>
  <w:style w:type="numbering" w:customStyle="1" w:styleId="Styl1">
    <w:name w:val="Styl1"/>
    <w:uiPriority w:val="99"/>
    <w:rsid w:val="004A173F"/>
    <w:pPr>
      <w:numPr>
        <w:numId w:val="1"/>
      </w:numPr>
    </w:pPr>
  </w:style>
  <w:style w:type="numbering" w:customStyle="1" w:styleId="Styl2">
    <w:name w:val="Styl2"/>
    <w:uiPriority w:val="99"/>
    <w:rsid w:val="004A173F"/>
    <w:pPr>
      <w:numPr>
        <w:numId w:val="2"/>
      </w:numPr>
    </w:pPr>
  </w:style>
  <w:style w:type="numbering" w:customStyle="1" w:styleId="Styl3">
    <w:name w:val="Styl3"/>
    <w:uiPriority w:val="99"/>
    <w:rsid w:val="004A173F"/>
    <w:pPr>
      <w:numPr>
        <w:numId w:val="3"/>
      </w:numPr>
    </w:pPr>
  </w:style>
  <w:style w:type="numbering" w:customStyle="1" w:styleId="Styl4">
    <w:name w:val="Styl4"/>
    <w:uiPriority w:val="99"/>
    <w:rsid w:val="004A173F"/>
    <w:pPr>
      <w:numPr>
        <w:numId w:val="4"/>
      </w:numPr>
    </w:pPr>
  </w:style>
  <w:style w:type="numbering" w:customStyle="1" w:styleId="Bezlisty6">
    <w:name w:val="Bez listy6"/>
    <w:next w:val="Bezlisty"/>
    <w:uiPriority w:val="99"/>
    <w:semiHidden/>
    <w:unhideWhenUsed/>
    <w:rsid w:val="00BD397F"/>
  </w:style>
  <w:style w:type="numbering" w:customStyle="1" w:styleId="Bezlisty7">
    <w:name w:val="Bez listy7"/>
    <w:next w:val="Bezlisty"/>
    <w:uiPriority w:val="99"/>
    <w:semiHidden/>
    <w:unhideWhenUsed/>
    <w:rsid w:val="00734D68"/>
  </w:style>
  <w:style w:type="numbering" w:customStyle="1" w:styleId="Bezlisty8">
    <w:name w:val="Bez listy8"/>
    <w:next w:val="Bezlisty"/>
    <w:uiPriority w:val="99"/>
    <w:semiHidden/>
    <w:unhideWhenUsed/>
    <w:rsid w:val="00DB05D8"/>
  </w:style>
  <w:style w:type="character" w:styleId="Odwoaniedokomentarza">
    <w:name w:val="annotation reference"/>
    <w:basedOn w:val="Domylnaczcionkaakapitu"/>
    <w:uiPriority w:val="99"/>
    <w:semiHidden/>
    <w:unhideWhenUsed/>
    <w:rsid w:val="00DB05D8"/>
    <w:rPr>
      <w:sz w:val="16"/>
      <w:szCs w:val="16"/>
    </w:rPr>
  </w:style>
  <w:style w:type="paragraph" w:styleId="Tematkomentarza">
    <w:name w:val="annotation subject"/>
    <w:basedOn w:val="Tekstkomentarza"/>
    <w:next w:val="Tekstkomentarza"/>
    <w:link w:val="TematkomentarzaZnak"/>
    <w:uiPriority w:val="99"/>
    <w:semiHidden/>
    <w:unhideWhenUsed/>
    <w:qFormat/>
    <w:rsid w:val="00DB05D8"/>
    <w:rPr>
      <w:b/>
      <w:bCs/>
      <w:szCs w:val="20"/>
      <w:lang w:val="pl-PL" w:eastAsia="pl-PL"/>
    </w:rPr>
  </w:style>
  <w:style w:type="character" w:customStyle="1" w:styleId="TematkomentarzaZnak">
    <w:name w:val="Temat komentarza Znak"/>
    <w:basedOn w:val="TekstkomentarzaZnak"/>
    <w:link w:val="Tematkomentarza"/>
    <w:uiPriority w:val="99"/>
    <w:semiHidden/>
    <w:rsid w:val="00DB05D8"/>
    <w:rPr>
      <w:rFonts w:ascii="Times New Roman" w:eastAsia="Times New Roman" w:hAnsi="Times New Roman" w:cs="Times New Roman"/>
      <w:b/>
      <w:bCs/>
      <w:sz w:val="20"/>
      <w:szCs w:val="20"/>
      <w:lang w:val="en-GB" w:eastAsia="en-GB"/>
    </w:rPr>
  </w:style>
  <w:style w:type="character" w:customStyle="1" w:styleId="Bodytext2">
    <w:name w:val="Body text (2)_"/>
    <w:basedOn w:val="Domylnaczcionkaakapitu"/>
    <w:link w:val="Bodytext20"/>
    <w:rsid w:val="00DB05D8"/>
    <w:rPr>
      <w:rFonts w:ascii="Arial" w:eastAsia="Arial" w:hAnsi="Arial" w:cs="Arial"/>
      <w:sz w:val="19"/>
      <w:szCs w:val="19"/>
      <w:shd w:val="clear" w:color="auto" w:fill="FFFFFF"/>
    </w:rPr>
  </w:style>
  <w:style w:type="character" w:customStyle="1" w:styleId="Bodytext275pt">
    <w:name w:val="Body text (2) + 7.5 pt"/>
    <w:basedOn w:val="Bodytext2"/>
    <w:rsid w:val="00DB05D8"/>
    <w:rPr>
      <w:rFonts w:ascii="Arial" w:eastAsia="Arial" w:hAnsi="Arial" w:cs="Arial"/>
      <w:color w:val="000000"/>
      <w:spacing w:val="0"/>
      <w:w w:val="100"/>
      <w:position w:val="0"/>
      <w:sz w:val="15"/>
      <w:szCs w:val="15"/>
      <w:shd w:val="clear" w:color="auto" w:fill="FFFFFF"/>
      <w:lang w:val="pl-PL" w:eastAsia="pl-PL" w:bidi="pl-PL"/>
    </w:rPr>
  </w:style>
  <w:style w:type="paragraph" w:customStyle="1" w:styleId="Bodytext20">
    <w:name w:val="Body text (2)"/>
    <w:basedOn w:val="Normalny"/>
    <w:link w:val="Bodytext2"/>
    <w:qFormat/>
    <w:rsid w:val="00DB05D8"/>
    <w:pPr>
      <w:widowControl w:val="0"/>
      <w:shd w:val="clear" w:color="auto" w:fill="FFFFFF"/>
      <w:spacing w:after="0" w:line="221" w:lineRule="exact"/>
      <w:ind w:left="0" w:firstLine="0"/>
      <w:jc w:val="left"/>
    </w:pPr>
    <w:rPr>
      <w:rFonts w:ascii="Arial" w:eastAsia="Arial" w:hAnsi="Arial" w:cs="Arial"/>
      <w:color w:val="auto"/>
      <w:sz w:val="19"/>
      <w:szCs w:val="19"/>
    </w:rPr>
  </w:style>
  <w:style w:type="paragraph" w:customStyle="1" w:styleId="def">
    <w:name w:val="def"/>
    <w:basedOn w:val="Normalny"/>
    <w:qFormat/>
    <w:rsid w:val="00DB05D8"/>
    <w:pPr>
      <w:spacing w:before="100" w:beforeAutospacing="1" w:after="100" w:afterAutospacing="1" w:line="240" w:lineRule="auto"/>
      <w:ind w:left="0" w:firstLine="0"/>
      <w:jc w:val="left"/>
    </w:pPr>
    <w:rPr>
      <w:color w:val="auto"/>
      <w:szCs w:val="24"/>
    </w:rPr>
  </w:style>
  <w:style w:type="numbering" w:customStyle="1" w:styleId="Bezlisty9">
    <w:name w:val="Bez listy9"/>
    <w:next w:val="Bezlisty"/>
    <w:uiPriority w:val="99"/>
    <w:semiHidden/>
    <w:unhideWhenUsed/>
    <w:rsid w:val="00E454FC"/>
  </w:style>
  <w:style w:type="table" w:customStyle="1" w:styleId="Tabela-Siatka1">
    <w:name w:val="Tabela - Siatka1"/>
    <w:basedOn w:val="Standardowy"/>
    <w:next w:val="Tabela-Siatka"/>
    <w:uiPriority w:val="59"/>
    <w:rsid w:val="00E454F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0">
    <w:name w:val="Bez listy10"/>
    <w:next w:val="Bezlisty"/>
    <w:uiPriority w:val="99"/>
    <w:semiHidden/>
    <w:unhideWhenUsed/>
    <w:rsid w:val="00887DC4"/>
  </w:style>
  <w:style w:type="character" w:customStyle="1" w:styleId="def1">
    <w:name w:val="def1"/>
    <w:basedOn w:val="Domylnaczcionkaakapitu"/>
    <w:rsid w:val="00887DC4"/>
  </w:style>
  <w:style w:type="character" w:customStyle="1" w:styleId="tunery-red">
    <w:name w:val="tunery-red"/>
    <w:basedOn w:val="Domylnaczcionkaakapitu"/>
    <w:rsid w:val="00887DC4"/>
  </w:style>
  <w:style w:type="character" w:styleId="Uwydatnienie">
    <w:name w:val="Emphasis"/>
    <w:uiPriority w:val="20"/>
    <w:qFormat/>
    <w:rsid w:val="00887DC4"/>
    <w:rPr>
      <w:i/>
      <w:iCs/>
    </w:rPr>
  </w:style>
  <w:style w:type="numbering" w:customStyle="1" w:styleId="Bezlisty11">
    <w:name w:val="Bez listy11"/>
    <w:next w:val="Bezlisty"/>
    <w:uiPriority w:val="99"/>
    <w:semiHidden/>
    <w:unhideWhenUsed/>
    <w:rsid w:val="00FA6FAB"/>
  </w:style>
  <w:style w:type="character" w:customStyle="1" w:styleId="n67256colon">
    <w:name w:val="n67256colon"/>
    <w:basedOn w:val="Domylnaczcionkaakapitu"/>
    <w:rsid w:val="00D64551"/>
  </w:style>
  <w:style w:type="table" w:customStyle="1" w:styleId="Tabela-Siatka2">
    <w:name w:val="Tabela - Siatka2"/>
    <w:basedOn w:val="Standardowy"/>
    <w:next w:val="Tabela-Siatka"/>
    <w:rsid w:val="002F2C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
    <w:name w:val="Bez listy12"/>
    <w:next w:val="Bezlisty"/>
    <w:uiPriority w:val="99"/>
    <w:semiHidden/>
    <w:unhideWhenUsed/>
    <w:rsid w:val="00AB29EA"/>
  </w:style>
  <w:style w:type="numbering" w:customStyle="1" w:styleId="Bezlisty13">
    <w:name w:val="Bez listy13"/>
    <w:next w:val="Bezlisty"/>
    <w:uiPriority w:val="99"/>
    <w:semiHidden/>
    <w:unhideWhenUsed/>
    <w:rsid w:val="00161FD9"/>
  </w:style>
  <w:style w:type="table" w:customStyle="1" w:styleId="Tabela-Siatka21">
    <w:name w:val="Tabela - Siatka21"/>
    <w:basedOn w:val="Standardowy"/>
    <w:next w:val="Tabela-Siatka"/>
    <w:rsid w:val="001D67A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
    <w:name w:val="Bez listy14"/>
    <w:next w:val="Bezlisty"/>
    <w:uiPriority w:val="99"/>
    <w:semiHidden/>
    <w:unhideWhenUsed/>
    <w:rsid w:val="00BE44C9"/>
  </w:style>
  <w:style w:type="character" w:customStyle="1" w:styleId="UyteHipercze1">
    <w:name w:val="UżyteHiperłącze1"/>
    <w:basedOn w:val="Domylnaczcionkaakapitu"/>
    <w:uiPriority w:val="99"/>
    <w:semiHidden/>
    <w:unhideWhenUsed/>
    <w:rsid w:val="00BE44C9"/>
    <w:rPr>
      <w:color w:val="954F72"/>
      <w:u w:val="single"/>
    </w:rPr>
  </w:style>
  <w:style w:type="table" w:customStyle="1" w:styleId="TableGrid1">
    <w:name w:val="TableGrid1"/>
    <w:rsid w:val="00BE44C9"/>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11">
    <w:name w:val="Styl11"/>
    <w:uiPriority w:val="99"/>
    <w:rsid w:val="00BE44C9"/>
    <w:pPr>
      <w:numPr>
        <w:numId w:val="5"/>
      </w:numPr>
    </w:pPr>
  </w:style>
  <w:style w:type="numbering" w:customStyle="1" w:styleId="Styl31">
    <w:name w:val="Styl31"/>
    <w:uiPriority w:val="99"/>
    <w:rsid w:val="00BE44C9"/>
    <w:pPr>
      <w:numPr>
        <w:numId w:val="6"/>
      </w:numPr>
    </w:pPr>
  </w:style>
  <w:style w:type="numbering" w:customStyle="1" w:styleId="Styl41">
    <w:name w:val="Styl41"/>
    <w:uiPriority w:val="99"/>
    <w:rsid w:val="00BE44C9"/>
    <w:pPr>
      <w:numPr>
        <w:numId w:val="7"/>
      </w:numPr>
    </w:pPr>
  </w:style>
  <w:style w:type="numbering" w:customStyle="1" w:styleId="Styl21">
    <w:name w:val="Styl21"/>
    <w:uiPriority w:val="99"/>
    <w:rsid w:val="00BE44C9"/>
    <w:pPr>
      <w:numPr>
        <w:numId w:val="8"/>
      </w:numPr>
    </w:pPr>
  </w:style>
  <w:style w:type="character" w:styleId="UyteHipercze">
    <w:name w:val="FollowedHyperlink"/>
    <w:basedOn w:val="Domylnaczcionkaakapitu"/>
    <w:uiPriority w:val="99"/>
    <w:semiHidden/>
    <w:unhideWhenUsed/>
    <w:rsid w:val="00BE44C9"/>
    <w:rPr>
      <w:color w:val="954F72" w:themeColor="followedHyperlink"/>
      <w:u w:val="single"/>
    </w:rPr>
  </w:style>
  <w:style w:type="character" w:customStyle="1" w:styleId="AkapitzlistZnak">
    <w:name w:val="Akapit z listą Znak"/>
    <w:aliases w:val="L1 Znak,Numerowanie Znak,Akapit z listą5 Znak,normalny tekst Znak,Akapit z listą1 Znak,List Paragraph Znak,Akapit z listą BS Znak,CW_Lista Znak,Kolorowa lista — akcent 11 Znak,T_SZ_List Paragraph Znak,Jasna lista — akcent 51 Znak"/>
    <w:link w:val="Akapitzlist"/>
    <w:uiPriority w:val="34"/>
    <w:qFormat/>
    <w:rsid w:val="00C32F2F"/>
    <w:rPr>
      <w:rFonts w:ascii="Times New Roman" w:eastAsia="Times New Roman" w:hAnsi="Times New Roman" w:cs="Times New Roman"/>
      <w:color w:val="000000"/>
      <w:sz w:val="24"/>
    </w:rPr>
  </w:style>
  <w:style w:type="paragraph" w:styleId="Zwykytekst">
    <w:name w:val="Plain Text"/>
    <w:basedOn w:val="Normalny"/>
    <w:link w:val="ZwykytekstZnak"/>
    <w:uiPriority w:val="99"/>
    <w:semiHidden/>
    <w:unhideWhenUsed/>
    <w:rsid w:val="00610C32"/>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610C32"/>
    <w:rPr>
      <w:rFonts w:ascii="Consolas" w:eastAsia="Times New Roman" w:hAnsi="Consolas" w:cs="Times New Roman"/>
      <w:color w:val="000000"/>
      <w:sz w:val="21"/>
      <w:szCs w:val="21"/>
    </w:rPr>
  </w:style>
  <w:style w:type="character" w:customStyle="1" w:styleId="Nagwek5Znak">
    <w:name w:val="Nagłówek 5 Znak"/>
    <w:basedOn w:val="Domylnaczcionkaakapitu"/>
    <w:link w:val="Nagwek5"/>
    <w:uiPriority w:val="9"/>
    <w:semiHidden/>
    <w:rsid w:val="00840E21"/>
    <w:rPr>
      <w:rFonts w:asciiTheme="majorHAnsi" w:eastAsiaTheme="majorEastAsia" w:hAnsiTheme="majorHAnsi" w:cstheme="majorBidi"/>
      <w:color w:val="1F4D78" w:themeColor="accent1" w:themeShade="7F"/>
      <w:sz w:val="24"/>
    </w:rPr>
  </w:style>
  <w:style w:type="paragraph" w:styleId="Tekstpodstawowywcity3">
    <w:name w:val="Body Text Indent 3"/>
    <w:basedOn w:val="Normalny"/>
    <w:link w:val="Tekstpodstawowywcity3Znak"/>
    <w:unhideWhenUsed/>
    <w:rsid w:val="007A5C2F"/>
    <w:pPr>
      <w:spacing w:after="120"/>
      <w:ind w:left="283"/>
    </w:pPr>
    <w:rPr>
      <w:sz w:val="16"/>
      <w:szCs w:val="16"/>
    </w:rPr>
  </w:style>
  <w:style w:type="character" w:customStyle="1" w:styleId="Tekstpodstawowywcity3Znak">
    <w:name w:val="Tekst podstawowy wcięty 3 Znak"/>
    <w:basedOn w:val="Domylnaczcionkaakapitu"/>
    <w:link w:val="Tekstpodstawowywcity3"/>
    <w:rsid w:val="007A5C2F"/>
    <w:rPr>
      <w:rFonts w:ascii="Times New Roman" w:eastAsia="Times New Roman" w:hAnsi="Times New Roman" w:cs="Times New Roman"/>
      <w:color w:val="000000"/>
      <w:sz w:val="16"/>
      <w:szCs w:val="16"/>
    </w:rPr>
  </w:style>
  <w:style w:type="character" w:customStyle="1" w:styleId="Nagwek6Znak">
    <w:name w:val="Nagłówek 6 Znak"/>
    <w:basedOn w:val="Domylnaczcionkaakapitu"/>
    <w:link w:val="Nagwek6"/>
    <w:rsid w:val="007A5C2F"/>
    <w:rPr>
      <w:rFonts w:ascii="Times New Roman" w:eastAsia="Times New Roman" w:hAnsi="Times New Roman" w:cs="Times New Roman"/>
      <w:sz w:val="20"/>
      <w:szCs w:val="20"/>
    </w:rPr>
  </w:style>
  <w:style w:type="character" w:customStyle="1" w:styleId="Nagwek8Znak">
    <w:name w:val="Nagłówek 8 Znak"/>
    <w:basedOn w:val="Domylnaczcionkaakapitu"/>
    <w:link w:val="Nagwek8"/>
    <w:rsid w:val="007A5C2F"/>
    <w:rPr>
      <w:rFonts w:ascii="Times New Roman" w:eastAsia="Times New Roman" w:hAnsi="Times New Roman" w:cs="Times New Roman"/>
      <w:sz w:val="24"/>
      <w:szCs w:val="20"/>
    </w:rPr>
  </w:style>
  <w:style w:type="numbering" w:customStyle="1" w:styleId="Bezlisty15">
    <w:name w:val="Bez listy15"/>
    <w:next w:val="Bezlisty"/>
    <w:uiPriority w:val="99"/>
    <w:semiHidden/>
    <w:unhideWhenUsed/>
    <w:rsid w:val="007A5C2F"/>
  </w:style>
  <w:style w:type="paragraph" w:styleId="Podtytu">
    <w:name w:val="Subtitle"/>
    <w:basedOn w:val="Normalny"/>
    <w:link w:val="PodtytuZnak"/>
    <w:qFormat/>
    <w:rsid w:val="007A5C2F"/>
    <w:pPr>
      <w:spacing w:after="0" w:line="240" w:lineRule="auto"/>
      <w:ind w:left="0" w:firstLine="0"/>
      <w:jc w:val="left"/>
    </w:pPr>
    <w:rPr>
      <w:color w:val="auto"/>
      <w:szCs w:val="20"/>
    </w:rPr>
  </w:style>
  <w:style w:type="character" w:customStyle="1" w:styleId="PodtytuZnak">
    <w:name w:val="Podtytuł Znak"/>
    <w:basedOn w:val="Domylnaczcionkaakapitu"/>
    <w:link w:val="Podtytu"/>
    <w:rsid w:val="007A5C2F"/>
    <w:rPr>
      <w:rFonts w:ascii="Times New Roman" w:eastAsia="Times New Roman" w:hAnsi="Times New Roman" w:cs="Times New Roman"/>
      <w:sz w:val="24"/>
      <w:szCs w:val="20"/>
    </w:rPr>
  </w:style>
  <w:style w:type="table" w:customStyle="1" w:styleId="Tabela-Siatka3">
    <w:name w:val="Tabela - Siatka3"/>
    <w:basedOn w:val="Standardowy"/>
    <w:next w:val="Tabela-Siatka"/>
    <w:uiPriority w:val="59"/>
    <w:rsid w:val="007A5C2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iwz">
    <w:name w:val="siwz"/>
    <w:basedOn w:val="Normalny"/>
    <w:qFormat/>
    <w:rsid w:val="007A5C2F"/>
    <w:pPr>
      <w:spacing w:after="0" w:line="240" w:lineRule="auto"/>
      <w:ind w:left="0" w:firstLine="0"/>
      <w:contextualSpacing/>
    </w:pPr>
    <w:rPr>
      <w:bCs/>
      <w:iCs/>
      <w:color w:val="auto"/>
      <w:szCs w:val="20"/>
    </w:rPr>
  </w:style>
  <w:style w:type="paragraph" w:styleId="Spistreci1">
    <w:name w:val="toc 1"/>
    <w:basedOn w:val="Normalny"/>
    <w:next w:val="Normalny"/>
    <w:autoRedefine/>
    <w:uiPriority w:val="39"/>
    <w:unhideWhenUsed/>
    <w:rsid w:val="007A5C2F"/>
    <w:pPr>
      <w:spacing w:after="0" w:line="240" w:lineRule="auto"/>
      <w:ind w:left="0" w:firstLine="0"/>
      <w:jc w:val="left"/>
    </w:pPr>
    <w:rPr>
      <w:color w:val="auto"/>
      <w:szCs w:val="24"/>
    </w:rPr>
  </w:style>
  <w:style w:type="paragraph" w:styleId="Spistreci3">
    <w:name w:val="toc 3"/>
    <w:basedOn w:val="Normalny"/>
    <w:next w:val="Normalny"/>
    <w:autoRedefine/>
    <w:uiPriority w:val="39"/>
    <w:unhideWhenUsed/>
    <w:rsid w:val="007A5C2F"/>
    <w:pPr>
      <w:spacing w:after="0" w:line="240" w:lineRule="auto"/>
      <w:ind w:left="480" w:firstLine="0"/>
      <w:jc w:val="left"/>
    </w:pPr>
    <w:rPr>
      <w:color w:val="auto"/>
      <w:szCs w:val="24"/>
    </w:rPr>
  </w:style>
  <w:style w:type="paragraph" w:styleId="Nagwekspisutreci">
    <w:name w:val="TOC Heading"/>
    <w:basedOn w:val="Nagwek1"/>
    <w:next w:val="Normalny"/>
    <w:uiPriority w:val="39"/>
    <w:semiHidden/>
    <w:unhideWhenUsed/>
    <w:qFormat/>
    <w:rsid w:val="007A5C2F"/>
    <w:pPr>
      <w:spacing w:before="480" w:after="0" w:line="276" w:lineRule="auto"/>
      <w:ind w:right="0"/>
      <w:jc w:val="left"/>
      <w:outlineLvl w:val="9"/>
    </w:pPr>
    <w:rPr>
      <w:rFonts w:ascii="Cambria" w:hAnsi="Cambria"/>
      <w:bCs/>
      <w:i w:val="0"/>
      <w:color w:val="365F91"/>
      <w:sz w:val="28"/>
      <w:szCs w:val="28"/>
      <w:lang w:eastAsia="en-US"/>
    </w:rPr>
  </w:style>
  <w:style w:type="paragraph" w:customStyle="1" w:styleId="Default">
    <w:name w:val="Default"/>
    <w:rsid w:val="007A5C2F"/>
    <w:pPr>
      <w:suppressAutoHyphens/>
      <w:autoSpaceDE w:val="0"/>
      <w:spacing w:after="0" w:line="240" w:lineRule="auto"/>
    </w:pPr>
    <w:rPr>
      <w:rFonts w:ascii="Times New Roman" w:eastAsia="Calibri" w:hAnsi="Times New Roman" w:cs="Calibri"/>
      <w:color w:val="000000"/>
      <w:sz w:val="24"/>
      <w:szCs w:val="24"/>
      <w:lang w:eastAsia="ar-SA"/>
    </w:rPr>
  </w:style>
  <w:style w:type="paragraph" w:customStyle="1" w:styleId="Tekstpodstawowy32">
    <w:name w:val="Tekst podstawowy 32"/>
    <w:basedOn w:val="Normalny"/>
    <w:rsid w:val="007A5C2F"/>
    <w:pPr>
      <w:suppressAutoHyphens/>
      <w:spacing w:after="0" w:line="240" w:lineRule="auto"/>
      <w:ind w:left="0" w:firstLine="0"/>
      <w:jc w:val="left"/>
    </w:pPr>
    <w:rPr>
      <w:rFonts w:ascii="Arial" w:hAnsi="Arial" w:cs="Arial"/>
      <w:color w:val="auto"/>
      <w:sz w:val="20"/>
      <w:szCs w:val="20"/>
      <w:lang w:eastAsia="ar-SA"/>
    </w:rPr>
  </w:style>
  <w:style w:type="paragraph" w:customStyle="1" w:styleId="Standardowy1">
    <w:name w:val="Standardowy1"/>
    <w:rsid w:val="007A5C2F"/>
    <w:pPr>
      <w:suppressAutoHyphens/>
      <w:spacing w:after="0" w:line="240" w:lineRule="auto"/>
    </w:pPr>
    <w:rPr>
      <w:rFonts w:ascii="Times New Roman" w:eastAsia="Times New Roman" w:hAnsi="Times New Roman" w:cs="Times New Roman"/>
      <w:sz w:val="24"/>
      <w:szCs w:val="20"/>
      <w:lang w:eastAsia="ar-SA"/>
    </w:rPr>
  </w:style>
  <w:style w:type="paragraph" w:customStyle="1" w:styleId="biedro">
    <w:name w:val="biedro"/>
    <w:rsid w:val="007A5C2F"/>
    <w:pPr>
      <w:suppressAutoHyphens/>
      <w:spacing w:after="0" w:line="240" w:lineRule="auto"/>
      <w:jc w:val="both"/>
    </w:pPr>
    <w:rPr>
      <w:rFonts w:ascii="Arial" w:eastAsia="Times New Roman" w:hAnsi="Arial" w:cs="Arial"/>
      <w:sz w:val="24"/>
      <w:szCs w:val="24"/>
      <w:lang w:eastAsia="zh-CN"/>
    </w:rPr>
  </w:style>
  <w:style w:type="paragraph" w:customStyle="1" w:styleId="Tekstpodstawowy31">
    <w:name w:val="Tekst podstawowy 31"/>
    <w:basedOn w:val="Normalny"/>
    <w:rsid w:val="007A5C2F"/>
    <w:pPr>
      <w:suppressAutoHyphens/>
      <w:spacing w:before="60" w:after="60" w:line="240" w:lineRule="auto"/>
      <w:ind w:left="0" w:firstLine="0"/>
    </w:pPr>
    <w:rPr>
      <w:rFonts w:ascii="Verdana" w:hAnsi="Verdana" w:cs="Verdana"/>
      <w:b/>
      <w:bCs/>
      <w:color w:val="auto"/>
      <w:sz w:val="20"/>
      <w:szCs w:val="20"/>
      <w:lang w:eastAsia="zh-CN"/>
    </w:rPr>
  </w:style>
  <w:style w:type="paragraph" w:customStyle="1" w:styleId="Zwykytekst1">
    <w:name w:val="Zwykły tekst1"/>
    <w:basedOn w:val="Normalny"/>
    <w:rsid w:val="007A5C2F"/>
    <w:pPr>
      <w:suppressAutoHyphens/>
      <w:spacing w:after="0" w:line="240" w:lineRule="auto"/>
      <w:ind w:left="0" w:firstLine="0"/>
      <w:jc w:val="left"/>
    </w:pPr>
    <w:rPr>
      <w:rFonts w:ascii="Courier New" w:hAnsi="Courier New" w:cs="Courier New"/>
      <w:color w:val="auto"/>
      <w:sz w:val="20"/>
      <w:szCs w:val="20"/>
      <w:lang w:eastAsia="ar-SA"/>
    </w:rPr>
  </w:style>
  <w:style w:type="paragraph" w:customStyle="1" w:styleId="ReportText">
    <w:name w:val="Report Text"/>
    <w:uiPriority w:val="99"/>
    <w:rsid w:val="007A5C2F"/>
    <w:pPr>
      <w:suppressAutoHyphens/>
      <w:spacing w:after="120" w:line="260" w:lineRule="atLeast"/>
      <w:jc w:val="both"/>
    </w:pPr>
    <w:rPr>
      <w:rFonts w:ascii="Arial" w:eastAsia="Arial" w:hAnsi="Arial" w:cs="Arial"/>
      <w:sz w:val="20"/>
      <w:szCs w:val="20"/>
      <w:lang w:eastAsia="ar-SA"/>
    </w:rPr>
  </w:style>
  <w:style w:type="paragraph" w:customStyle="1" w:styleId="western">
    <w:name w:val="western"/>
    <w:basedOn w:val="Normalny"/>
    <w:rsid w:val="007A5C2F"/>
    <w:pPr>
      <w:spacing w:before="100" w:beforeAutospacing="1" w:after="119" w:line="240" w:lineRule="auto"/>
      <w:ind w:left="0" w:firstLine="0"/>
      <w:jc w:val="left"/>
    </w:pPr>
    <w:rPr>
      <w:color w:val="00000A"/>
      <w:szCs w:val="24"/>
    </w:rPr>
  </w:style>
  <w:style w:type="character" w:customStyle="1" w:styleId="Styl12pt">
    <w:name w:val="Styl 12 pt"/>
    <w:basedOn w:val="Domylnaczcionkaakapitu"/>
    <w:rsid w:val="007A5C2F"/>
    <w:rPr>
      <w:rFonts w:ascii="Arial" w:hAnsi="Arial" w:cs="Arial" w:hint="default"/>
      <w:sz w:val="20"/>
    </w:rPr>
  </w:style>
  <w:style w:type="character" w:customStyle="1" w:styleId="Teksttreci">
    <w:name w:val="Tekst treści_"/>
    <w:basedOn w:val="Domylnaczcionkaakapitu"/>
    <w:link w:val="Teksttreci0"/>
    <w:locked/>
    <w:rsid w:val="007A5C2F"/>
    <w:rPr>
      <w:rFonts w:ascii="Verdana" w:eastAsia="Verdana" w:hAnsi="Verdana" w:cs="Verdana"/>
      <w:sz w:val="18"/>
      <w:szCs w:val="18"/>
      <w:shd w:val="clear" w:color="auto" w:fill="FFFFFF"/>
    </w:rPr>
  </w:style>
  <w:style w:type="paragraph" w:customStyle="1" w:styleId="Teksttreci0">
    <w:name w:val="Tekst treści"/>
    <w:basedOn w:val="Normalny"/>
    <w:link w:val="Teksttreci"/>
    <w:rsid w:val="007A5C2F"/>
    <w:pPr>
      <w:widowControl w:val="0"/>
      <w:shd w:val="clear" w:color="auto" w:fill="FFFFFF"/>
      <w:spacing w:after="0" w:line="276" w:lineRule="auto"/>
      <w:ind w:left="0" w:firstLine="0"/>
      <w:jc w:val="left"/>
    </w:pPr>
    <w:rPr>
      <w:rFonts w:ascii="Verdana" w:eastAsia="Verdana" w:hAnsi="Verdana" w:cs="Verdana"/>
      <w:color w:val="auto"/>
      <w:sz w:val="18"/>
      <w:szCs w:val="18"/>
    </w:rPr>
  </w:style>
  <w:style w:type="character" w:customStyle="1" w:styleId="Teksttreci2">
    <w:name w:val="Tekst treści (2)_"/>
    <w:basedOn w:val="Domylnaczcionkaakapitu"/>
    <w:link w:val="Teksttreci20"/>
    <w:locked/>
    <w:rsid w:val="007A5C2F"/>
    <w:rPr>
      <w:rFonts w:ascii="Arial" w:eastAsia="Arial" w:hAnsi="Arial" w:cs="Arial"/>
      <w:i/>
      <w:iCs/>
      <w:sz w:val="18"/>
      <w:szCs w:val="18"/>
      <w:shd w:val="clear" w:color="auto" w:fill="FFFFFF"/>
    </w:rPr>
  </w:style>
  <w:style w:type="paragraph" w:customStyle="1" w:styleId="Teksttreci20">
    <w:name w:val="Tekst treści (2)"/>
    <w:basedOn w:val="Normalny"/>
    <w:link w:val="Teksttreci2"/>
    <w:rsid w:val="007A5C2F"/>
    <w:pPr>
      <w:widowControl w:val="0"/>
      <w:shd w:val="clear" w:color="auto" w:fill="FFFFFF"/>
      <w:spacing w:after="200" w:line="240" w:lineRule="auto"/>
      <w:ind w:left="0" w:firstLine="0"/>
    </w:pPr>
    <w:rPr>
      <w:rFonts w:ascii="Arial" w:eastAsia="Arial" w:hAnsi="Arial" w:cs="Arial"/>
      <w:i/>
      <w:iCs/>
      <w:color w:val="auto"/>
      <w:sz w:val="18"/>
      <w:szCs w:val="18"/>
    </w:rPr>
  </w:style>
  <w:style w:type="character" w:customStyle="1" w:styleId="Nierozpoznanawzmianka1">
    <w:name w:val="Nierozpoznana wzmianka1"/>
    <w:basedOn w:val="Domylnaczcionkaakapitu"/>
    <w:uiPriority w:val="99"/>
    <w:semiHidden/>
    <w:unhideWhenUsed/>
    <w:rsid w:val="007A5C2F"/>
    <w:rPr>
      <w:color w:val="605E5C"/>
      <w:shd w:val="clear" w:color="auto" w:fill="E1DFDD"/>
    </w:rPr>
  </w:style>
  <w:style w:type="paragraph" w:customStyle="1" w:styleId="Akapitzlist2">
    <w:name w:val="Akapit z listą2"/>
    <w:basedOn w:val="Normalny"/>
    <w:rsid w:val="007A5C2F"/>
    <w:pPr>
      <w:suppressAutoHyphens/>
      <w:spacing w:after="0" w:line="100" w:lineRule="atLeast"/>
      <w:ind w:left="708" w:firstLine="0"/>
      <w:jc w:val="left"/>
    </w:pPr>
    <w:rPr>
      <w:rFonts w:ascii="Arial" w:hAnsi="Arial" w:cs="Arial"/>
      <w:color w:val="auto"/>
      <w:szCs w:val="24"/>
      <w:lang w:eastAsia="ar-SA"/>
    </w:rPr>
  </w:style>
  <w:style w:type="paragraph" w:customStyle="1" w:styleId="Textbody">
    <w:name w:val="Text body"/>
    <w:basedOn w:val="Normalny"/>
    <w:uiPriority w:val="99"/>
    <w:rsid w:val="007A5C2F"/>
    <w:pPr>
      <w:suppressAutoHyphens/>
      <w:autoSpaceDN w:val="0"/>
      <w:spacing w:after="0" w:line="240" w:lineRule="auto"/>
      <w:ind w:left="0" w:firstLine="0"/>
      <w:textAlignment w:val="baseline"/>
    </w:pPr>
    <w:rPr>
      <w:color w:val="auto"/>
      <w:kern w:val="3"/>
      <w:szCs w:val="24"/>
    </w:rPr>
  </w:style>
  <w:style w:type="paragraph" w:customStyle="1" w:styleId="ZALACZNIKTEKST">
    <w:name w:val="ZALACZNIK_TEKST"/>
    <w:uiPriority w:val="99"/>
    <w:rsid w:val="007A5C2F"/>
    <w:pPr>
      <w:widowControl w:val="0"/>
      <w:autoSpaceDE w:val="0"/>
      <w:autoSpaceDN w:val="0"/>
      <w:adjustRightInd w:val="0"/>
      <w:spacing w:after="60" w:line="256" w:lineRule="atLeast"/>
      <w:ind w:left="113" w:right="113"/>
      <w:jc w:val="both"/>
    </w:pPr>
    <w:rPr>
      <w:rFonts w:ascii="Arial" w:eastAsia="Times New Roman" w:hAnsi="Arial" w:cs="Arial"/>
      <w:sz w:val="16"/>
      <w:szCs w:val="16"/>
    </w:rPr>
  </w:style>
  <w:style w:type="character" w:customStyle="1" w:styleId="Domylnaczcionkaakapitu1">
    <w:name w:val="Domyślna czcionka akapitu1"/>
    <w:rsid w:val="007B6125"/>
  </w:style>
  <w:style w:type="character" w:customStyle="1" w:styleId="Domylnaczcionkaakapitu2">
    <w:name w:val="Domyślna czcionka akapitu2"/>
    <w:rsid w:val="00A43E0E"/>
  </w:style>
  <w:style w:type="paragraph" w:styleId="Poprawka">
    <w:name w:val="Revision"/>
    <w:hidden/>
    <w:uiPriority w:val="99"/>
    <w:semiHidden/>
    <w:rsid w:val="008D3BDB"/>
    <w:pPr>
      <w:spacing w:after="0" w:line="240" w:lineRule="auto"/>
    </w:pPr>
    <w:rPr>
      <w:rFonts w:ascii="Times New Roman" w:eastAsia="Times New Roman" w:hAnsi="Times New Roman" w:cs="Times New Roman"/>
      <w:color w:val="000000"/>
      <w:sz w:val="24"/>
    </w:rPr>
  </w:style>
  <w:style w:type="paragraph" w:customStyle="1" w:styleId="44-">
    <w:name w:val="44-"/>
    <w:basedOn w:val="Normalny"/>
    <w:rsid w:val="00D42AE0"/>
    <w:pPr>
      <w:suppressAutoHyphens/>
      <w:spacing w:after="120" w:line="240" w:lineRule="auto"/>
      <w:ind w:left="284" w:hanging="284"/>
    </w:pPr>
    <w:rPr>
      <w:color w:val="auto"/>
      <w:kern w:val="2"/>
      <w:szCs w:val="20"/>
      <w:lang w:eastAsia="ar-SA"/>
    </w:rPr>
  </w:style>
  <w:style w:type="numbering" w:customStyle="1" w:styleId="Styl12">
    <w:name w:val="Styl12"/>
    <w:uiPriority w:val="99"/>
    <w:rsid w:val="006A7284"/>
  </w:style>
  <w:style w:type="numbering" w:customStyle="1" w:styleId="Styl22">
    <w:name w:val="Styl22"/>
    <w:uiPriority w:val="99"/>
    <w:rsid w:val="006A7284"/>
  </w:style>
  <w:style w:type="numbering" w:customStyle="1" w:styleId="Styl32">
    <w:name w:val="Styl32"/>
    <w:uiPriority w:val="99"/>
    <w:rsid w:val="006A7284"/>
  </w:style>
  <w:style w:type="numbering" w:customStyle="1" w:styleId="Styl42">
    <w:name w:val="Styl42"/>
    <w:uiPriority w:val="99"/>
    <w:rsid w:val="006A7284"/>
  </w:style>
  <w:style w:type="numbering" w:customStyle="1" w:styleId="Styl111">
    <w:name w:val="Styl111"/>
    <w:uiPriority w:val="99"/>
    <w:rsid w:val="006A7284"/>
  </w:style>
  <w:style w:type="numbering" w:customStyle="1" w:styleId="Styl311">
    <w:name w:val="Styl311"/>
    <w:uiPriority w:val="99"/>
    <w:rsid w:val="006A7284"/>
  </w:style>
  <w:style w:type="numbering" w:customStyle="1" w:styleId="Styl411">
    <w:name w:val="Styl411"/>
    <w:uiPriority w:val="99"/>
    <w:rsid w:val="006A7284"/>
  </w:style>
  <w:style w:type="numbering" w:customStyle="1" w:styleId="Styl211">
    <w:name w:val="Styl211"/>
    <w:uiPriority w:val="99"/>
    <w:rsid w:val="006A7284"/>
  </w:style>
  <w:style w:type="character" w:customStyle="1" w:styleId="Nierozpoznanawzmianka2">
    <w:name w:val="Nierozpoznana wzmianka2"/>
    <w:basedOn w:val="Domylnaczcionkaakapitu"/>
    <w:uiPriority w:val="99"/>
    <w:semiHidden/>
    <w:unhideWhenUsed/>
    <w:rsid w:val="00964346"/>
    <w:rPr>
      <w:color w:val="605E5C"/>
      <w:shd w:val="clear" w:color="auto" w:fill="E1DFDD"/>
    </w:rPr>
  </w:style>
  <w:style w:type="paragraph" w:customStyle="1" w:styleId="pkt">
    <w:name w:val="pkt"/>
    <w:basedOn w:val="Normalny"/>
    <w:qFormat/>
    <w:rsid w:val="00075FD5"/>
    <w:pPr>
      <w:autoSpaceDE w:val="0"/>
      <w:autoSpaceDN w:val="0"/>
      <w:spacing w:before="60" w:after="60" w:line="360" w:lineRule="auto"/>
      <w:ind w:left="851" w:hanging="295"/>
    </w:pPr>
    <w:rPr>
      <w:rFonts w:ascii="Univers-PL" w:hAnsi="Univers-PL"/>
      <w:color w:val="auto"/>
      <w:sz w:val="19"/>
      <w:szCs w:val="19"/>
      <w:u w:color="000000"/>
    </w:rPr>
  </w:style>
  <w:style w:type="character" w:customStyle="1" w:styleId="BezodstpwZnak">
    <w:name w:val="Bez odstępów Znak"/>
    <w:link w:val="Bezodstpw"/>
    <w:uiPriority w:val="1"/>
    <w:locked/>
    <w:rsid w:val="00912056"/>
    <w:rPr>
      <w:rFonts w:ascii="Times New Roman" w:eastAsia="Times New Roman" w:hAnsi="Times New Roman" w:cs="Times New Roman"/>
      <w:color w:val="000000"/>
      <w:sz w:val="24"/>
    </w:rPr>
  </w:style>
  <w:style w:type="paragraph" w:styleId="Listanumerowana2">
    <w:name w:val="List Number 2"/>
    <w:basedOn w:val="Normalny"/>
    <w:uiPriority w:val="99"/>
    <w:semiHidden/>
    <w:unhideWhenUsed/>
    <w:rsid w:val="00B74F84"/>
    <w:pPr>
      <w:numPr>
        <w:numId w:val="62"/>
      </w:numPr>
      <w:contextualSpacing/>
    </w:pPr>
  </w:style>
  <w:style w:type="paragraph" w:customStyle="1" w:styleId="Listanumerowana1">
    <w:name w:val="Lista numerowana1"/>
    <w:basedOn w:val="Normalny"/>
    <w:rsid w:val="004A6390"/>
    <w:pPr>
      <w:widowControl w:val="0"/>
      <w:suppressAutoHyphens/>
      <w:spacing w:before="120" w:after="60" w:line="288" w:lineRule="auto"/>
      <w:ind w:left="425" w:hanging="425"/>
      <w:jc w:val="left"/>
    </w:pPr>
    <w:rPr>
      <w:rFonts w:ascii="Times" w:hAnsi="Times" w:cs="Times"/>
      <w:b/>
      <w:color w:val="auto"/>
      <w:sz w:val="22"/>
      <w:lang w:eastAsia="zh-CN"/>
    </w:rPr>
  </w:style>
  <w:style w:type="character" w:customStyle="1" w:styleId="Normalny1">
    <w:name w:val="Normalny1"/>
    <w:basedOn w:val="Domylnaczcionkaakapitu"/>
    <w:rsid w:val="007A02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Nagwek1Znak">
    <w:name w:val="Styl21"/>
    <w:pPr>
      <w:numPr>
        <w:numId w:val="8"/>
      </w:numPr>
    </w:pPr>
  </w:style>
  <w:style w:type="numbering" w:customStyle="1" w:styleId="TableGrid">
    <w:name w:val="Styl31"/>
    <w:pPr>
      <w:numPr>
        <w:numId w:val="6"/>
      </w:numPr>
    </w:pPr>
  </w:style>
  <w:style w:type="numbering" w:customStyle="1" w:styleId="Stopka">
    <w:name w:val="Styl41"/>
    <w:pPr>
      <w:numPr>
        <w:numId w:val="7"/>
      </w:numPr>
    </w:pPr>
  </w:style>
  <w:style w:type="numbering" w:customStyle="1" w:styleId="StopkaZnak">
    <w:name w:val="Styl1"/>
    <w:pPr>
      <w:numPr>
        <w:numId w:val="1"/>
      </w:numPr>
    </w:pPr>
  </w:style>
  <w:style w:type="numbering" w:customStyle="1" w:styleId="Bezodstpw">
    <w:name w:val="Styl11"/>
    <w:pPr>
      <w:numPr>
        <w:numId w:val="5"/>
      </w:numPr>
    </w:pPr>
  </w:style>
  <w:style w:type="numbering" w:customStyle="1" w:styleId="Akapitzlist">
    <w:name w:val="Styl3"/>
    <w:pPr>
      <w:numPr>
        <w:numId w:val="3"/>
      </w:numPr>
    </w:pPr>
  </w:style>
  <w:style w:type="numbering" w:customStyle="1" w:styleId="Hipercze">
    <w:name w:val="Styl4"/>
    <w:pPr>
      <w:numPr>
        <w:numId w:val="4"/>
      </w:numPr>
    </w:pPr>
  </w:style>
  <w:style w:type="numbering" w:customStyle="1" w:styleId="Tekstpodstawowy">
    <w:name w:val="Styl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5246">
      <w:bodyDiv w:val="1"/>
      <w:marLeft w:val="0"/>
      <w:marRight w:val="0"/>
      <w:marTop w:val="0"/>
      <w:marBottom w:val="0"/>
      <w:divBdr>
        <w:top w:val="none" w:sz="0" w:space="0" w:color="auto"/>
        <w:left w:val="none" w:sz="0" w:space="0" w:color="auto"/>
        <w:bottom w:val="none" w:sz="0" w:space="0" w:color="auto"/>
        <w:right w:val="none" w:sz="0" w:space="0" w:color="auto"/>
      </w:divBdr>
    </w:div>
    <w:div w:id="36975595">
      <w:bodyDiv w:val="1"/>
      <w:marLeft w:val="0"/>
      <w:marRight w:val="0"/>
      <w:marTop w:val="0"/>
      <w:marBottom w:val="0"/>
      <w:divBdr>
        <w:top w:val="none" w:sz="0" w:space="0" w:color="auto"/>
        <w:left w:val="none" w:sz="0" w:space="0" w:color="auto"/>
        <w:bottom w:val="none" w:sz="0" w:space="0" w:color="auto"/>
        <w:right w:val="none" w:sz="0" w:space="0" w:color="auto"/>
      </w:divBdr>
    </w:div>
    <w:div w:id="45882652">
      <w:bodyDiv w:val="1"/>
      <w:marLeft w:val="0"/>
      <w:marRight w:val="0"/>
      <w:marTop w:val="0"/>
      <w:marBottom w:val="0"/>
      <w:divBdr>
        <w:top w:val="none" w:sz="0" w:space="0" w:color="auto"/>
        <w:left w:val="none" w:sz="0" w:space="0" w:color="auto"/>
        <w:bottom w:val="none" w:sz="0" w:space="0" w:color="auto"/>
        <w:right w:val="none" w:sz="0" w:space="0" w:color="auto"/>
      </w:divBdr>
    </w:div>
    <w:div w:id="92668632">
      <w:bodyDiv w:val="1"/>
      <w:marLeft w:val="0"/>
      <w:marRight w:val="0"/>
      <w:marTop w:val="0"/>
      <w:marBottom w:val="0"/>
      <w:divBdr>
        <w:top w:val="none" w:sz="0" w:space="0" w:color="auto"/>
        <w:left w:val="none" w:sz="0" w:space="0" w:color="auto"/>
        <w:bottom w:val="none" w:sz="0" w:space="0" w:color="auto"/>
        <w:right w:val="none" w:sz="0" w:space="0" w:color="auto"/>
      </w:divBdr>
    </w:div>
    <w:div w:id="119764821">
      <w:bodyDiv w:val="1"/>
      <w:marLeft w:val="0"/>
      <w:marRight w:val="0"/>
      <w:marTop w:val="0"/>
      <w:marBottom w:val="0"/>
      <w:divBdr>
        <w:top w:val="none" w:sz="0" w:space="0" w:color="auto"/>
        <w:left w:val="none" w:sz="0" w:space="0" w:color="auto"/>
        <w:bottom w:val="none" w:sz="0" w:space="0" w:color="auto"/>
        <w:right w:val="none" w:sz="0" w:space="0" w:color="auto"/>
      </w:divBdr>
    </w:div>
    <w:div w:id="144712568">
      <w:bodyDiv w:val="1"/>
      <w:marLeft w:val="0"/>
      <w:marRight w:val="0"/>
      <w:marTop w:val="0"/>
      <w:marBottom w:val="0"/>
      <w:divBdr>
        <w:top w:val="none" w:sz="0" w:space="0" w:color="auto"/>
        <w:left w:val="none" w:sz="0" w:space="0" w:color="auto"/>
        <w:bottom w:val="none" w:sz="0" w:space="0" w:color="auto"/>
        <w:right w:val="none" w:sz="0" w:space="0" w:color="auto"/>
      </w:divBdr>
      <w:divsChild>
        <w:div w:id="79521896">
          <w:marLeft w:val="0"/>
          <w:marRight w:val="0"/>
          <w:marTop w:val="0"/>
          <w:marBottom w:val="0"/>
          <w:divBdr>
            <w:top w:val="none" w:sz="0" w:space="0" w:color="auto"/>
            <w:left w:val="none" w:sz="0" w:space="0" w:color="auto"/>
            <w:bottom w:val="none" w:sz="0" w:space="0" w:color="auto"/>
            <w:right w:val="none" w:sz="0" w:space="0" w:color="auto"/>
          </w:divBdr>
          <w:divsChild>
            <w:div w:id="1599437899">
              <w:marLeft w:val="0"/>
              <w:marRight w:val="0"/>
              <w:marTop w:val="0"/>
              <w:marBottom w:val="0"/>
              <w:divBdr>
                <w:top w:val="none" w:sz="0" w:space="0" w:color="auto"/>
                <w:left w:val="none" w:sz="0" w:space="0" w:color="auto"/>
                <w:bottom w:val="single" w:sz="4" w:space="0" w:color="E7E7E7"/>
                <w:right w:val="none" w:sz="0" w:space="0" w:color="auto"/>
              </w:divBdr>
            </w:div>
            <w:div w:id="96953578">
              <w:marLeft w:val="0"/>
              <w:marRight w:val="0"/>
              <w:marTop w:val="0"/>
              <w:marBottom w:val="0"/>
              <w:divBdr>
                <w:top w:val="none" w:sz="0" w:space="0" w:color="auto"/>
                <w:left w:val="none" w:sz="0" w:space="0" w:color="auto"/>
                <w:bottom w:val="single" w:sz="4" w:space="0" w:color="E7E7E7"/>
                <w:right w:val="none" w:sz="0" w:space="0" w:color="auto"/>
              </w:divBdr>
            </w:div>
          </w:divsChild>
        </w:div>
        <w:div w:id="1629892334">
          <w:marLeft w:val="0"/>
          <w:marRight w:val="0"/>
          <w:marTop w:val="0"/>
          <w:marBottom w:val="0"/>
          <w:divBdr>
            <w:top w:val="none" w:sz="0" w:space="0" w:color="auto"/>
            <w:left w:val="none" w:sz="0" w:space="0" w:color="auto"/>
            <w:bottom w:val="none" w:sz="0" w:space="0" w:color="auto"/>
            <w:right w:val="none" w:sz="0" w:space="0" w:color="auto"/>
          </w:divBdr>
          <w:divsChild>
            <w:div w:id="165633502">
              <w:marLeft w:val="0"/>
              <w:marRight w:val="0"/>
              <w:marTop w:val="0"/>
              <w:marBottom w:val="0"/>
              <w:divBdr>
                <w:top w:val="none" w:sz="0" w:space="0" w:color="auto"/>
                <w:left w:val="none" w:sz="0" w:space="0" w:color="auto"/>
                <w:bottom w:val="single" w:sz="4" w:space="0" w:color="E7E7E7"/>
                <w:right w:val="none" w:sz="0" w:space="0" w:color="auto"/>
              </w:divBdr>
            </w:div>
            <w:div w:id="1069041164">
              <w:marLeft w:val="0"/>
              <w:marRight w:val="0"/>
              <w:marTop w:val="0"/>
              <w:marBottom w:val="0"/>
              <w:divBdr>
                <w:top w:val="none" w:sz="0" w:space="0" w:color="auto"/>
                <w:left w:val="none" w:sz="0" w:space="0" w:color="auto"/>
                <w:bottom w:val="single" w:sz="4" w:space="0" w:color="E7E7E7"/>
                <w:right w:val="none" w:sz="0" w:space="0" w:color="auto"/>
              </w:divBdr>
            </w:div>
          </w:divsChild>
        </w:div>
        <w:div w:id="838155667">
          <w:marLeft w:val="0"/>
          <w:marRight w:val="0"/>
          <w:marTop w:val="0"/>
          <w:marBottom w:val="0"/>
          <w:divBdr>
            <w:top w:val="none" w:sz="0" w:space="0" w:color="auto"/>
            <w:left w:val="none" w:sz="0" w:space="0" w:color="auto"/>
            <w:bottom w:val="none" w:sz="0" w:space="0" w:color="auto"/>
            <w:right w:val="none" w:sz="0" w:space="0" w:color="auto"/>
          </w:divBdr>
          <w:divsChild>
            <w:div w:id="1720742513">
              <w:marLeft w:val="0"/>
              <w:marRight w:val="0"/>
              <w:marTop w:val="0"/>
              <w:marBottom w:val="0"/>
              <w:divBdr>
                <w:top w:val="none" w:sz="0" w:space="0" w:color="auto"/>
                <w:left w:val="none" w:sz="0" w:space="0" w:color="auto"/>
                <w:bottom w:val="single" w:sz="4" w:space="0" w:color="E7E7E7"/>
                <w:right w:val="none" w:sz="0" w:space="0" w:color="auto"/>
              </w:divBdr>
            </w:div>
            <w:div w:id="194660875">
              <w:marLeft w:val="0"/>
              <w:marRight w:val="0"/>
              <w:marTop w:val="0"/>
              <w:marBottom w:val="0"/>
              <w:divBdr>
                <w:top w:val="none" w:sz="0" w:space="0" w:color="auto"/>
                <w:left w:val="none" w:sz="0" w:space="0" w:color="auto"/>
                <w:bottom w:val="single" w:sz="4" w:space="0" w:color="E7E7E7"/>
                <w:right w:val="none" w:sz="0" w:space="0" w:color="auto"/>
              </w:divBdr>
            </w:div>
          </w:divsChild>
        </w:div>
        <w:div w:id="846478416">
          <w:marLeft w:val="0"/>
          <w:marRight w:val="0"/>
          <w:marTop w:val="0"/>
          <w:marBottom w:val="0"/>
          <w:divBdr>
            <w:top w:val="none" w:sz="0" w:space="0" w:color="auto"/>
            <w:left w:val="none" w:sz="0" w:space="0" w:color="auto"/>
            <w:bottom w:val="none" w:sz="0" w:space="0" w:color="auto"/>
            <w:right w:val="none" w:sz="0" w:space="0" w:color="auto"/>
          </w:divBdr>
          <w:divsChild>
            <w:div w:id="1420714513">
              <w:marLeft w:val="0"/>
              <w:marRight w:val="0"/>
              <w:marTop w:val="0"/>
              <w:marBottom w:val="0"/>
              <w:divBdr>
                <w:top w:val="none" w:sz="0" w:space="0" w:color="auto"/>
                <w:left w:val="none" w:sz="0" w:space="0" w:color="auto"/>
                <w:bottom w:val="single" w:sz="4" w:space="0" w:color="E7E7E7"/>
                <w:right w:val="none" w:sz="0" w:space="0" w:color="auto"/>
              </w:divBdr>
            </w:div>
            <w:div w:id="1439327781">
              <w:marLeft w:val="0"/>
              <w:marRight w:val="0"/>
              <w:marTop w:val="0"/>
              <w:marBottom w:val="0"/>
              <w:divBdr>
                <w:top w:val="none" w:sz="0" w:space="0" w:color="auto"/>
                <w:left w:val="none" w:sz="0" w:space="0" w:color="auto"/>
                <w:bottom w:val="single" w:sz="4" w:space="0" w:color="E7E7E7"/>
                <w:right w:val="none" w:sz="0" w:space="0" w:color="auto"/>
              </w:divBdr>
            </w:div>
          </w:divsChild>
        </w:div>
        <w:div w:id="1008796822">
          <w:marLeft w:val="0"/>
          <w:marRight w:val="0"/>
          <w:marTop w:val="0"/>
          <w:marBottom w:val="0"/>
          <w:divBdr>
            <w:top w:val="none" w:sz="0" w:space="0" w:color="auto"/>
            <w:left w:val="none" w:sz="0" w:space="0" w:color="auto"/>
            <w:bottom w:val="none" w:sz="0" w:space="0" w:color="auto"/>
            <w:right w:val="none" w:sz="0" w:space="0" w:color="auto"/>
          </w:divBdr>
          <w:divsChild>
            <w:div w:id="1684168119">
              <w:marLeft w:val="0"/>
              <w:marRight w:val="0"/>
              <w:marTop w:val="0"/>
              <w:marBottom w:val="0"/>
              <w:divBdr>
                <w:top w:val="none" w:sz="0" w:space="0" w:color="auto"/>
                <w:left w:val="none" w:sz="0" w:space="0" w:color="auto"/>
                <w:bottom w:val="single" w:sz="4" w:space="0" w:color="E7E7E7"/>
                <w:right w:val="none" w:sz="0" w:space="0" w:color="auto"/>
              </w:divBdr>
            </w:div>
            <w:div w:id="1226835863">
              <w:marLeft w:val="0"/>
              <w:marRight w:val="0"/>
              <w:marTop w:val="0"/>
              <w:marBottom w:val="0"/>
              <w:divBdr>
                <w:top w:val="none" w:sz="0" w:space="0" w:color="auto"/>
                <w:left w:val="none" w:sz="0" w:space="0" w:color="auto"/>
                <w:bottom w:val="single" w:sz="4" w:space="0" w:color="E7E7E7"/>
                <w:right w:val="none" w:sz="0" w:space="0" w:color="auto"/>
              </w:divBdr>
            </w:div>
          </w:divsChild>
        </w:div>
        <w:div w:id="273679338">
          <w:marLeft w:val="0"/>
          <w:marRight w:val="0"/>
          <w:marTop w:val="0"/>
          <w:marBottom w:val="0"/>
          <w:divBdr>
            <w:top w:val="none" w:sz="0" w:space="0" w:color="auto"/>
            <w:left w:val="none" w:sz="0" w:space="0" w:color="auto"/>
            <w:bottom w:val="none" w:sz="0" w:space="0" w:color="auto"/>
            <w:right w:val="none" w:sz="0" w:space="0" w:color="auto"/>
          </w:divBdr>
          <w:divsChild>
            <w:div w:id="1357386243">
              <w:marLeft w:val="0"/>
              <w:marRight w:val="0"/>
              <w:marTop w:val="0"/>
              <w:marBottom w:val="0"/>
              <w:divBdr>
                <w:top w:val="none" w:sz="0" w:space="0" w:color="auto"/>
                <w:left w:val="none" w:sz="0" w:space="0" w:color="auto"/>
                <w:bottom w:val="single" w:sz="4" w:space="0" w:color="E7E7E7"/>
                <w:right w:val="none" w:sz="0" w:space="0" w:color="auto"/>
              </w:divBdr>
            </w:div>
            <w:div w:id="2003460543">
              <w:marLeft w:val="0"/>
              <w:marRight w:val="0"/>
              <w:marTop w:val="0"/>
              <w:marBottom w:val="0"/>
              <w:divBdr>
                <w:top w:val="none" w:sz="0" w:space="0" w:color="auto"/>
                <w:left w:val="none" w:sz="0" w:space="0" w:color="auto"/>
                <w:bottom w:val="single" w:sz="4" w:space="0" w:color="E7E7E7"/>
                <w:right w:val="none" w:sz="0" w:space="0" w:color="auto"/>
              </w:divBdr>
            </w:div>
          </w:divsChild>
        </w:div>
        <w:div w:id="273368664">
          <w:marLeft w:val="0"/>
          <w:marRight w:val="0"/>
          <w:marTop w:val="0"/>
          <w:marBottom w:val="0"/>
          <w:divBdr>
            <w:top w:val="none" w:sz="0" w:space="0" w:color="auto"/>
            <w:left w:val="none" w:sz="0" w:space="0" w:color="auto"/>
            <w:bottom w:val="none" w:sz="0" w:space="0" w:color="auto"/>
            <w:right w:val="none" w:sz="0" w:space="0" w:color="auto"/>
          </w:divBdr>
          <w:divsChild>
            <w:div w:id="625622164">
              <w:marLeft w:val="0"/>
              <w:marRight w:val="0"/>
              <w:marTop w:val="0"/>
              <w:marBottom w:val="0"/>
              <w:divBdr>
                <w:top w:val="none" w:sz="0" w:space="0" w:color="auto"/>
                <w:left w:val="none" w:sz="0" w:space="0" w:color="auto"/>
                <w:bottom w:val="single" w:sz="4" w:space="0" w:color="E7E7E7"/>
                <w:right w:val="none" w:sz="0" w:space="0" w:color="auto"/>
              </w:divBdr>
            </w:div>
            <w:div w:id="361711745">
              <w:marLeft w:val="0"/>
              <w:marRight w:val="0"/>
              <w:marTop w:val="0"/>
              <w:marBottom w:val="0"/>
              <w:divBdr>
                <w:top w:val="none" w:sz="0" w:space="0" w:color="auto"/>
                <w:left w:val="none" w:sz="0" w:space="0" w:color="auto"/>
                <w:bottom w:val="single" w:sz="4" w:space="0" w:color="E7E7E7"/>
                <w:right w:val="none" w:sz="0" w:space="0" w:color="auto"/>
              </w:divBdr>
            </w:div>
          </w:divsChild>
        </w:div>
        <w:div w:id="1652951504">
          <w:marLeft w:val="0"/>
          <w:marRight w:val="0"/>
          <w:marTop w:val="0"/>
          <w:marBottom w:val="0"/>
          <w:divBdr>
            <w:top w:val="none" w:sz="0" w:space="0" w:color="auto"/>
            <w:left w:val="none" w:sz="0" w:space="0" w:color="auto"/>
            <w:bottom w:val="none" w:sz="0" w:space="0" w:color="auto"/>
            <w:right w:val="none" w:sz="0" w:space="0" w:color="auto"/>
          </w:divBdr>
          <w:divsChild>
            <w:div w:id="910164096">
              <w:marLeft w:val="0"/>
              <w:marRight w:val="0"/>
              <w:marTop w:val="0"/>
              <w:marBottom w:val="0"/>
              <w:divBdr>
                <w:top w:val="none" w:sz="0" w:space="0" w:color="auto"/>
                <w:left w:val="none" w:sz="0" w:space="0" w:color="auto"/>
                <w:bottom w:val="single" w:sz="4" w:space="0" w:color="E7E7E7"/>
                <w:right w:val="none" w:sz="0" w:space="0" w:color="auto"/>
              </w:divBdr>
            </w:div>
            <w:div w:id="703093645">
              <w:marLeft w:val="0"/>
              <w:marRight w:val="0"/>
              <w:marTop w:val="0"/>
              <w:marBottom w:val="0"/>
              <w:divBdr>
                <w:top w:val="none" w:sz="0" w:space="0" w:color="auto"/>
                <w:left w:val="none" w:sz="0" w:space="0" w:color="auto"/>
                <w:bottom w:val="single" w:sz="4" w:space="0" w:color="E7E7E7"/>
                <w:right w:val="none" w:sz="0" w:space="0" w:color="auto"/>
              </w:divBdr>
            </w:div>
          </w:divsChild>
        </w:div>
        <w:div w:id="1207335662">
          <w:marLeft w:val="0"/>
          <w:marRight w:val="0"/>
          <w:marTop w:val="0"/>
          <w:marBottom w:val="0"/>
          <w:divBdr>
            <w:top w:val="none" w:sz="0" w:space="0" w:color="auto"/>
            <w:left w:val="none" w:sz="0" w:space="0" w:color="auto"/>
            <w:bottom w:val="none" w:sz="0" w:space="0" w:color="auto"/>
            <w:right w:val="none" w:sz="0" w:space="0" w:color="auto"/>
          </w:divBdr>
          <w:divsChild>
            <w:div w:id="1967927576">
              <w:marLeft w:val="0"/>
              <w:marRight w:val="0"/>
              <w:marTop w:val="0"/>
              <w:marBottom w:val="0"/>
              <w:divBdr>
                <w:top w:val="none" w:sz="0" w:space="0" w:color="auto"/>
                <w:left w:val="none" w:sz="0" w:space="0" w:color="auto"/>
                <w:bottom w:val="single" w:sz="4" w:space="0" w:color="E7E7E7"/>
                <w:right w:val="none" w:sz="0" w:space="0" w:color="auto"/>
              </w:divBdr>
            </w:div>
            <w:div w:id="1999527718">
              <w:marLeft w:val="0"/>
              <w:marRight w:val="0"/>
              <w:marTop w:val="0"/>
              <w:marBottom w:val="0"/>
              <w:divBdr>
                <w:top w:val="none" w:sz="0" w:space="0" w:color="auto"/>
                <w:left w:val="none" w:sz="0" w:space="0" w:color="auto"/>
                <w:bottom w:val="single" w:sz="4" w:space="0" w:color="E7E7E7"/>
                <w:right w:val="none" w:sz="0" w:space="0" w:color="auto"/>
              </w:divBdr>
            </w:div>
          </w:divsChild>
        </w:div>
        <w:div w:id="7295209">
          <w:marLeft w:val="0"/>
          <w:marRight w:val="0"/>
          <w:marTop w:val="0"/>
          <w:marBottom w:val="0"/>
          <w:divBdr>
            <w:top w:val="none" w:sz="0" w:space="0" w:color="auto"/>
            <w:left w:val="none" w:sz="0" w:space="0" w:color="auto"/>
            <w:bottom w:val="none" w:sz="0" w:space="0" w:color="auto"/>
            <w:right w:val="none" w:sz="0" w:space="0" w:color="auto"/>
          </w:divBdr>
          <w:divsChild>
            <w:div w:id="620915811">
              <w:marLeft w:val="0"/>
              <w:marRight w:val="0"/>
              <w:marTop w:val="0"/>
              <w:marBottom w:val="0"/>
              <w:divBdr>
                <w:top w:val="none" w:sz="0" w:space="0" w:color="auto"/>
                <w:left w:val="none" w:sz="0" w:space="0" w:color="auto"/>
                <w:bottom w:val="single" w:sz="4" w:space="0" w:color="E7E7E7"/>
                <w:right w:val="none" w:sz="0" w:space="0" w:color="auto"/>
              </w:divBdr>
            </w:div>
            <w:div w:id="862747300">
              <w:marLeft w:val="0"/>
              <w:marRight w:val="0"/>
              <w:marTop w:val="0"/>
              <w:marBottom w:val="0"/>
              <w:divBdr>
                <w:top w:val="none" w:sz="0" w:space="0" w:color="auto"/>
                <w:left w:val="none" w:sz="0" w:space="0" w:color="auto"/>
                <w:bottom w:val="single" w:sz="4" w:space="0" w:color="E7E7E7"/>
                <w:right w:val="none" w:sz="0" w:space="0" w:color="auto"/>
              </w:divBdr>
            </w:div>
          </w:divsChild>
        </w:div>
      </w:divsChild>
    </w:div>
    <w:div w:id="160893329">
      <w:bodyDiv w:val="1"/>
      <w:marLeft w:val="0"/>
      <w:marRight w:val="0"/>
      <w:marTop w:val="0"/>
      <w:marBottom w:val="0"/>
      <w:divBdr>
        <w:top w:val="none" w:sz="0" w:space="0" w:color="auto"/>
        <w:left w:val="none" w:sz="0" w:space="0" w:color="auto"/>
        <w:bottom w:val="none" w:sz="0" w:space="0" w:color="auto"/>
        <w:right w:val="none" w:sz="0" w:space="0" w:color="auto"/>
      </w:divBdr>
    </w:div>
    <w:div w:id="173153628">
      <w:bodyDiv w:val="1"/>
      <w:marLeft w:val="0"/>
      <w:marRight w:val="0"/>
      <w:marTop w:val="0"/>
      <w:marBottom w:val="0"/>
      <w:divBdr>
        <w:top w:val="none" w:sz="0" w:space="0" w:color="auto"/>
        <w:left w:val="none" w:sz="0" w:space="0" w:color="auto"/>
        <w:bottom w:val="none" w:sz="0" w:space="0" w:color="auto"/>
        <w:right w:val="none" w:sz="0" w:space="0" w:color="auto"/>
      </w:divBdr>
    </w:div>
    <w:div w:id="205918926">
      <w:bodyDiv w:val="1"/>
      <w:marLeft w:val="0"/>
      <w:marRight w:val="0"/>
      <w:marTop w:val="0"/>
      <w:marBottom w:val="0"/>
      <w:divBdr>
        <w:top w:val="none" w:sz="0" w:space="0" w:color="auto"/>
        <w:left w:val="none" w:sz="0" w:space="0" w:color="auto"/>
        <w:bottom w:val="none" w:sz="0" w:space="0" w:color="auto"/>
        <w:right w:val="none" w:sz="0" w:space="0" w:color="auto"/>
      </w:divBdr>
    </w:div>
    <w:div w:id="269091500">
      <w:bodyDiv w:val="1"/>
      <w:marLeft w:val="0"/>
      <w:marRight w:val="0"/>
      <w:marTop w:val="0"/>
      <w:marBottom w:val="0"/>
      <w:divBdr>
        <w:top w:val="none" w:sz="0" w:space="0" w:color="auto"/>
        <w:left w:val="none" w:sz="0" w:space="0" w:color="auto"/>
        <w:bottom w:val="none" w:sz="0" w:space="0" w:color="auto"/>
        <w:right w:val="none" w:sz="0" w:space="0" w:color="auto"/>
      </w:divBdr>
    </w:div>
    <w:div w:id="355544804">
      <w:bodyDiv w:val="1"/>
      <w:marLeft w:val="0"/>
      <w:marRight w:val="0"/>
      <w:marTop w:val="0"/>
      <w:marBottom w:val="0"/>
      <w:divBdr>
        <w:top w:val="none" w:sz="0" w:space="0" w:color="auto"/>
        <w:left w:val="none" w:sz="0" w:space="0" w:color="auto"/>
        <w:bottom w:val="none" w:sz="0" w:space="0" w:color="auto"/>
        <w:right w:val="none" w:sz="0" w:space="0" w:color="auto"/>
      </w:divBdr>
    </w:div>
    <w:div w:id="387462819">
      <w:bodyDiv w:val="1"/>
      <w:marLeft w:val="0"/>
      <w:marRight w:val="0"/>
      <w:marTop w:val="0"/>
      <w:marBottom w:val="0"/>
      <w:divBdr>
        <w:top w:val="none" w:sz="0" w:space="0" w:color="auto"/>
        <w:left w:val="none" w:sz="0" w:space="0" w:color="auto"/>
        <w:bottom w:val="none" w:sz="0" w:space="0" w:color="auto"/>
        <w:right w:val="none" w:sz="0" w:space="0" w:color="auto"/>
      </w:divBdr>
    </w:div>
    <w:div w:id="393478516">
      <w:bodyDiv w:val="1"/>
      <w:marLeft w:val="0"/>
      <w:marRight w:val="0"/>
      <w:marTop w:val="0"/>
      <w:marBottom w:val="0"/>
      <w:divBdr>
        <w:top w:val="none" w:sz="0" w:space="0" w:color="auto"/>
        <w:left w:val="none" w:sz="0" w:space="0" w:color="auto"/>
        <w:bottom w:val="none" w:sz="0" w:space="0" w:color="auto"/>
        <w:right w:val="none" w:sz="0" w:space="0" w:color="auto"/>
      </w:divBdr>
    </w:div>
    <w:div w:id="395594466">
      <w:bodyDiv w:val="1"/>
      <w:marLeft w:val="0"/>
      <w:marRight w:val="0"/>
      <w:marTop w:val="0"/>
      <w:marBottom w:val="0"/>
      <w:divBdr>
        <w:top w:val="none" w:sz="0" w:space="0" w:color="auto"/>
        <w:left w:val="none" w:sz="0" w:space="0" w:color="auto"/>
        <w:bottom w:val="none" w:sz="0" w:space="0" w:color="auto"/>
        <w:right w:val="none" w:sz="0" w:space="0" w:color="auto"/>
      </w:divBdr>
    </w:div>
    <w:div w:id="417405826">
      <w:bodyDiv w:val="1"/>
      <w:marLeft w:val="0"/>
      <w:marRight w:val="0"/>
      <w:marTop w:val="0"/>
      <w:marBottom w:val="0"/>
      <w:divBdr>
        <w:top w:val="none" w:sz="0" w:space="0" w:color="auto"/>
        <w:left w:val="none" w:sz="0" w:space="0" w:color="auto"/>
        <w:bottom w:val="none" w:sz="0" w:space="0" w:color="auto"/>
        <w:right w:val="none" w:sz="0" w:space="0" w:color="auto"/>
      </w:divBdr>
    </w:div>
    <w:div w:id="424230682">
      <w:bodyDiv w:val="1"/>
      <w:marLeft w:val="0"/>
      <w:marRight w:val="0"/>
      <w:marTop w:val="0"/>
      <w:marBottom w:val="0"/>
      <w:divBdr>
        <w:top w:val="none" w:sz="0" w:space="0" w:color="auto"/>
        <w:left w:val="none" w:sz="0" w:space="0" w:color="auto"/>
        <w:bottom w:val="none" w:sz="0" w:space="0" w:color="auto"/>
        <w:right w:val="none" w:sz="0" w:space="0" w:color="auto"/>
      </w:divBdr>
    </w:div>
    <w:div w:id="426538942">
      <w:bodyDiv w:val="1"/>
      <w:marLeft w:val="0"/>
      <w:marRight w:val="0"/>
      <w:marTop w:val="0"/>
      <w:marBottom w:val="0"/>
      <w:divBdr>
        <w:top w:val="none" w:sz="0" w:space="0" w:color="auto"/>
        <w:left w:val="none" w:sz="0" w:space="0" w:color="auto"/>
        <w:bottom w:val="none" w:sz="0" w:space="0" w:color="auto"/>
        <w:right w:val="none" w:sz="0" w:space="0" w:color="auto"/>
      </w:divBdr>
    </w:div>
    <w:div w:id="428046010">
      <w:bodyDiv w:val="1"/>
      <w:marLeft w:val="0"/>
      <w:marRight w:val="0"/>
      <w:marTop w:val="0"/>
      <w:marBottom w:val="0"/>
      <w:divBdr>
        <w:top w:val="none" w:sz="0" w:space="0" w:color="auto"/>
        <w:left w:val="none" w:sz="0" w:space="0" w:color="auto"/>
        <w:bottom w:val="none" w:sz="0" w:space="0" w:color="auto"/>
        <w:right w:val="none" w:sz="0" w:space="0" w:color="auto"/>
      </w:divBdr>
    </w:div>
    <w:div w:id="429745033">
      <w:bodyDiv w:val="1"/>
      <w:marLeft w:val="0"/>
      <w:marRight w:val="0"/>
      <w:marTop w:val="0"/>
      <w:marBottom w:val="0"/>
      <w:divBdr>
        <w:top w:val="none" w:sz="0" w:space="0" w:color="auto"/>
        <w:left w:val="none" w:sz="0" w:space="0" w:color="auto"/>
        <w:bottom w:val="none" w:sz="0" w:space="0" w:color="auto"/>
        <w:right w:val="none" w:sz="0" w:space="0" w:color="auto"/>
      </w:divBdr>
    </w:div>
    <w:div w:id="440299124">
      <w:bodyDiv w:val="1"/>
      <w:marLeft w:val="0"/>
      <w:marRight w:val="0"/>
      <w:marTop w:val="0"/>
      <w:marBottom w:val="0"/>
      <w:divBdr>
        <w:top w:val="none" w:sz="0" w:space="0" w:color="auto"/>
        <w:left w:val="none" w:sz="0" w:space="0" w:color="auto"/>
        <w:bottom w:val="none" w:sz="0" w:space="0" w:color="auto"/>
        <w:right w:val="none" w:sz="0" w:space="0" w:color="auto"/>
      </w:divBdr>
    </w:div>
    <w:div w:id="445471823">
      <w:bodyDiv w:val="1"/>
      <w:marLeft w:val="0"/>
      <w:marRight w:val="0"/>
      <w:marTop w:val="0"/>
      <w:marBottom w:val="0"/>
      <w:divBdr>
        <w:top w:val="none" w:sz="0" w:space="0" w:color="auto"/>
        <w:left w:val="none" w:sz="0" w:space="0" w:color="auto"/>
        <w:bottom w:val="none" w:sz="0" w:space="0" w:color="auto"/>
        <w:right w:val="none" w:sz="0" w:space="0" w:color="auto"/>
      </w:divBdr>
    </w:div>
    <w:div w:id="481509080">
      <w:bodyDiv w:val="1"/>
      <w:marLeft w:val="0"/>
      <w:marRight w:val="0"/>
      <w:marTop w:val="0"/>
      <w:marBottom w:val="0"/>
      <w:divBdr>
        <w:top w:val="none" w:sz="0" w:space="0" w:color="auto"/>
        <w:left w:val="none" w:sz="0" w:space="0" w:color="auto"/>
        <w:bottom w:val="none" w:sz="0" w:space="0" w:color="auto"/>
        <w:right w:val="none" w:sz="0" w:space="0" w:color="auto"/>
      </w:divBdr>
    </w:div>
    <w:div w:id="515385857">
      <w:bodyDiv w:val="1"/>
      <w:marLeft w:val="0"/>
      <w:marRight w:val="0"/>
      <w:marTop w:val="0"/>
      <w:marBottom w:val="0"/>
      <w:divBdr>
        <w:top w:val="none" w:sz="0" w:space="0" w:color="auto"/>
        <w:left w:val="none" w:sz="0" w:space="0" w:color="auto"/>
        <w:bottom w:val="none" w:sz="0" w:space="0" w:color="auto"/>
        <w:right w:val="none" w:sz="0" w:space="0" w:color="auto"/>
      </w:divBdr>
    </w:div>
    <w:div w:id="522403104">
      <w:bodyDiv w:val="1"/>
      <w:marLeft w:val="0"/>
      <w:marRight w:val="0"/>
      <w:marTop w:val="0"/>
      <w:marBottom w:val="0"/>
      <w:divBdr>
        <w:top w:val="none" w:sz="0" w:space="0" w:color="auto"/>
        <w:left w:val="none" w:sz="0" w:space="0" w:color="auto"/>
        <w:bottom w:val="none" w:sz="0" w:space="0" w:color="auto"/>
        <w:right w:val="none" w:sz="0" w:space="0" w:color="auto"/>
      </w:divBdr>
    </w:div>
    <w:div w:id="523402213">
      <w:bodyDiv w:val="1"/>
      <w:marLeft w:val="0"/>
      <w:marRight w:val="0"/>
      <w:marTop w:val="0"/>
      <w:marBottom w:val="0"/>
      <w:divBdr>
        <w:top w:val="none" w:sz="0" w:space="0" w:color="auto"/>
        <w:left w:val="none" w:sz="0" w:space="0" w:color="auto"/>
        <w:bottom w:val="none" w:sz="0" w:space="0" w:color="auto"/>
        <w:right w:val="none" w:sz="0" w:space="0" w:color="auto"/>
      </w:divBdr>
    </w:div>
    <w:div w:id="553657532">
      <w:bodyDiv w:val="1"/>
      <w:marLeft w:val="0"/>
      <w:marRight w:val="0"/>
      <w:marTop w:val="0"/>
      <w:marBottom w:val="0"/>
      <w:divBdr>
        <w:top w:val="none" w:sz="0" w:space="0" w:color="auto"/>
        <w:left w:val="none" w:sz="0" w:space="0" w:color="auto"/>
        <w:bottom w:val="none" w:sz="0" w:space="0" w:color="auto"/>
        <w:right w:val="none" w:sz="0" w:space="0" w:color="auto"/>
      </w:divBdr>
    </w:div>
    <w:div w:id="554202422">
      <w:bodyDiv w:val="1"/>
      <w:marLeft w:val="0"/>
      <w:marRight w:val="0"/>
      <w:marTop w:val="0"/>
      <w:marBottom w:val="0"/>
      <w:divBdr>
        <w:top w:val="none" w:sz="0" w:space="0" w:color="auto"/>
        <w:left w:val="none" w:sz="0" w:space="0" w:color="auto"/>
        <w:bottom w:val="none" w:sz="0" w:space="0" w:color="auto"/>
        <w:right w:val="none" w:sz="0" w:space="0" w:color="auto"/>
      </w:divBdr>
    </w:div>
    <w:div w:id="559560767">
      <w:bodyDiv w:val="1"/>
      <w:marLeft w:val="0"/>
      <w:marRight w:val="0"/>
      <w:marTop w:val="0"/>
      <w:marBottom w:val="0"/>
      <w:divBdr>
        <w:top w:val="none" w:sz="0" w:space="0" w:color="auto"/>
        <w:left w:val="none" w:sz="0" w:space="0" w:color="auto"/>
        <w:bottom w:val="none" w:sz="0" w:space="0" w:color="auto"/>
        <w:right w:val="none" w:sz="0" w:space="0" w:color="auto"/>
      </w:divBdr>
    </w:div>
    <w:div w:id="560481306">
      <w:bodyDiv w:val="1"/>
      <w:marLeft w:val="0"/>
      <w:marRight w:val="0"/>
      <w:marTop w:val="0"/>
      <w:marBottom w:val="0"/>
      <w:divBdr>
        <w:top w:val="none" w:sz="0" w:space="0" w:color="auto"/>
        <w:left w:val="none" w:sz="0" w:space="0" w:color="auto"/>
        <w:bottom w:val="none" w:sz="0" w:space="0" w:color="auto"/>
        <w:right w:val="none" w:sz="0" w:space="0" w:color="auto"/>
      </w:divBdr>
    </w:div>
    <w:div w:id="655844150">
      <w:bodyDiv w:val="1"/>
      <w:marLeft w:val="0"/>
      <w:marRight w:val="0"/>
      <w:marTop w:val="0"/>
      <w:marBottom w:val="0"/>
      <w:divBdr>
        <w:top w:val="none" w:sz="0" w:space="0" w:color="auto"/>
        <w:left w:val="none" w:sz="0" w:space="0" w:color="auto"/>
        <w:bottom w:val="none" w:sz="0" w:space="0" w:color="auto"/>
        <w:right w:val="none" w:sz="0" w:space="0" w:color="auto"/>
      </w:divBdr>
    </w:div>
    <w:div w:id="656812265">
      <w:bodyDiv w:val="1"/>
      <w:marLeft w:val="0"/>
      <w:marRight w:val="0"/>
      <w:marTop w:val="0"/>
      <w:marBottom w:val="0"/>
      <w:divBdr>
        <w:top w:val="none" w:sz="0" w:space="0" w:color="auto"/>
        <w:left w:val="none" w:sz="0" w:space="0" w:color="auto"/>
        <w:bottom w:val="none" w:sz="0" w:space="0" w:color="auto"/>
        <w:right w:val="none" w:sz="0" w:space="0" w:color="auto"/>
      </w:divBdr>
    </w:div>
    <w:div w:id="666984370">
      <w:bodyDiv w:val="1"/>
      <w:marLeft w:val="0"/>
      <w:marRight w:val="0"/>
      <w:marTop w:val="0"/>
      <w:marBottom w:val="0"/>
      <w:divBdr>
        <w:top w:val="none" w:sz="0" w:space="0" w:color="auto"/>
        <w:left w:val="none" w:sz="0" w:space="0" w:color="auto"/>
        <w:bottom w:val="none" w:sz="0" w:space="0" w:color="auto"/>
        <w:right w:val="none" w:sz="0" w:space="0" w:color="auto"/>
      </w:divBdr>
    </w:div>
    <w:div w:id="667248606">
      <w:bodyDiv w:val="1"/>
      <w:marLeft w:val="0"/>
      <w:marRight w:val="0"/>
      <w:marTop w:val="0"/>
      <w:marBottom w:val="0"/>
      <w:divBdr>
        <w:top w:val="none" w:sz="0" w:space="0" w:color="auto"/>
        <w:left w:val="none" w:sz="0" w:space="0" w:color="auto"/>
        <w:bottom w:val="none" w:sz="0" w:space="0" w:color="auto"/>
        <w:right w:val="none" w:sz="0" w:space="0" w:color="auto"/>
      </w:divBdr>
    </w:div>
    <w:div w:id="684282154">
      <w:bodyDiv w:val="1"/>
      <w:marLeft w:val="0"/>
      <w:marRight w:val="0"/>
      <w:marTop w:val="0"/>
      <w:marBottom w:val="0"/>
      <w:divBdr>
        <w:top w:val="none" w:sz="0" w:space="0" w:color="auto"/>
        <w:left w:val="none" w:sz="0" w:space="0" w:color="auto"/>
        <w:bottom w:val="none" w:sz="0" w:space="0" w:color="auto"/>
        <w:right w:val="none" w:sz="0" w:space="0" w:color="auto"/>
      </w:divBdr>
    </w:div>
    <w:div w:id="686906898">
      <w:bodyDiv w:val="1"/>
      <w:marLeft w:val="0"/>
      <w:marRight w:val="0"/>
      <w:marTop w:val="0"/>
      <w:marBottom w:val="0"/>
      <w:divBdr>
        <w:top w:val="none" w:sz="0" w:space="0" w:color="auto"/>
        <w:left w:val="none" w:sz="0" w:space="0" w:color="auto"/>
        <w:bottom w:val="none" w:sz="0" w:space="0" w:color="auto"/>
        <w:right w:val="none" w:sz="0" w:space="0" w:color="auto"/>
      </w:divBdr>
    </w:div>
    <w:div w:id="695885485">
      <w:bodyDiv w:val="1"/>
      <w:marLeft w:val="0"/>
      <w:marRight w:val="0"/>
      <w:marTop w:val="0"/>
      <w:marBottom w:val="0"/>
      <w:divBdr>
        <w:top w:val="none" w:sz="0" w:space="0" w:color="auto"/>
        <w:left w:val="none" w:sz="0" w:space="0" w:color="auto"/>
        <w:bottom w:val="none" w:sz="0" w:space="0" w:color="auto"/>
        <w:right w:val="none" w:sz="0" w:space="0" w:color="auto"/>
      </w:divBdr>
    </w:div>
    <w:div w:id="706222240">
      <w:bodyDiv w:val="1"/>
      <w:marLeft w:val="0"/>
      <w:marRight w:val="0"/>
      <w:marTop w:val="0"/>
      <w:marBottom w:val="0"/>
      <w:divBdr>
        <w:top w:val="none" w:sz="0" w:space="0" w:color="auto"/>
        <w:left w:val="none" w:sz="0" w:space="0" w:color="auto"/>
        <w:bottom w:val="none" w:sz="0" w:space="0" w:color="auto"/>
        <w:right w:val="none" w:sz="0" w:space="0" w:color="auto"/>
      </w:divBdr>
    </w:div>
    <w:div w:id="716317113">
      <w:bodyDiv w:val="1"/>
      <w:marLeft w:val="0"/>
      <w:marRight w:val="0"/>
      <w:marTop w:val="0"/>
      <w:marBottom w:val="0"/>
      <w:divBdr>
        <w:top w:val="none" w:sz="0" w:space="0" w:color="auto"/>
        <w:left w:val="none" w:sz="0" w:space="0" w:color="auto"/>
        <w:bottom w:val="none" w:sz="0" w:space="0" w:color="auto"/>
        <w:right w:val="none" w:sz="0" w:space="0" w:color="auto"/>
      </w:divBdr>
    </w:div>
    <w:div w:id="743840335">
      <w:bodyDiv w:val="1"/>
      <w:marLeft w:val="0"/>
      <w:marRight w:val="0"/>
      <w:marTop w:val="0"/>
      <w:marBottom w:val="0"/>
      <w:divBdr>
        <w:top w:val="none" w:sz="0" w:space="0" w:color="auto"/>
        <w:left w:val="none" w:sz="0" w:space="0" w:color="auto"/>
        <w:bottom w:val="none" w:sz="0" w:space="0" w:color="auto"/>
        <w:right w:val="none" w:sz="0" w:space="0" w:color="auto"/>
      </w:divBdr>
    </w:div>
    <w:div w:id="755907666">
      <w:bodyDiv w:val="1"/>
      <w:marLeft w:val="0"/>
      <w:marRight w:val="0"/>
      <w:marTop w:val="0"/>
      <w:marBottom w:val="0"/>
      <w:divBdr>
        <w:top w:val="none" w:sz="0" w:space="0" w:color="auto"/>
        <w:left w:val="none" w:sz="0" w:space="0" w:color="auto"/>
        <w:bottom w:val="none" w:sz="0" w:space="0" w:color="auto"/>
        <w:right w:val="none" w:sz="0" w:space="0" w:color="auto"/>
      </w:divBdr>
    </w:div>
    <w:div w:id="798457020">
      <w:bodyDiv w:val="1"/>
      <w:marLeft w:val="0"/>
      <w:marRight w:val="0"/>
      <w:marTop w:val="0"/>
      <w:marBottom w:val="0"/>
      <w:divBdr>
        <w:top w:val="none" w:sz="0" w:space="0" w:color="auto"/>
        <w:left w:val="none" w:sz="0" w:space="0" w:color="auto"/>
        <w:bottom w:val="none" w:sz="0" w:space="0" w:color="auto"/>
        <w:right w:val="none" w:sz="0" w:space="0" w:color="auto"/>
      </w:divBdr>
    </w:div>
    <w:div w:id="846332872">
      <w:bodyDiv w:val="1"/>
      <w:marLeft w:val="0"/>
      <w:marRight w:val="0"/>
      <w:marTop w:val="0"/>
      <w:marBottom w:val="0"/>
      <w:divBdr>
        <w:top w:val="none" w:sz="0" w:space="0" w:color="auto"/>
        <w:left w:val="none" w:sz="0" w:space="0" w:color="auto"/>
        <w:bottom w:val="none" w:sz="0" w:space="0" w:color="auto"/>
        <w:right w:val="none" w:sz="0" w:space="0" w:color="auto"/>
      </w:divBdr>
      <w:divsChild>
        <w:div w:id="1461723908">
          <w:marLeft w:val="0"/>
          <w:marRight w:val="0"/>
          <w:marTop w:val="0"/>
          <w:marBottom w:val="0"/>
          <w:divBdr>
            <w:top w:val="none" w:sz="0" w:space="0" w:color="auto"/>
            <w:left w:val="none" w:sz="0" w:space="0" w:color="auto"/>
            <w:bottom w:val="none" w:sz="0" w:space="0" w:color="auto"/>
            <w:right w:val="none" w:sz="0" w:space="0" w:color="auto"/>
          </w:divBdr>
        </w:div>
        <w:div w:id="1345551980">
          <w:marLeft w:val="0"/>
          <w:marRight w:val="0"/>
          <w:marTop w:val="0"/>
          <w:marBottom w:val="0"/>
          <w:divBdr>
            <w:top w:val="none" w:sz="0" w:space="0" w:color="auto"/>
            <w:left w:val="none" w:sz="0" w:space="0" w:color="auto"/>
            <w:bottom w:val="none" w:sz="0" w:space="0" w:color="auto"/>
            <w:right w:val="none" w:sz="0" w:space="0" w:color="auto"/>
          </w:divBdr>
        </w:div>
        <w:div w:id="651298377">
          <w:marLeft w:val="0"/>
          <w:marRight w:val="0"/>
          <w:marTop w:val="0"/>
          <w:marBottom w:val="0"/>
          <w:divBdr>
            <w:top w:val="none" w:sz="0" w:space="0" w:color="auto"/>
            <w:left w:val="none" w:sz="0" w:space="0" w:color="auto"/>
            <w:bottom w:val="none" w:sz="0" w:space="0" w:color="auto"/>
            <w:right w:val="none" w:sz="0" w:space="0" w:color="auto"/>
          </w:divBdr>
        </w:div>
        <w:div w:id="843126020">
          <w:marLeft w:val="0"/>
          <w:marRight w:val="0"/>
          <w:marTop w:val="0"/>
          <w:marBottom w:val="0"/>
          <w:divBdr>
            <w:top w:val="none" w:sz="0" w:space="0" w:color="auto"/>
            <w:left w:val="none" w:sz="0" w:space="0" w:color="auto"/>
            <w:bottom w:val="none" w:sz="0" w:space="0" w:color="auto"/>
            <w:right w:val="none" w:sz="0" w:space="0" w:color="auto"/>
          </w:divBdr>
        </w:div>
        <w:div w:id="920603391">
          <w:marLeft w:val="0"/>
          <w:marRight w:val="0"/>
          <w:marTop w:val="0"/>
          <w:marBottom w:val="0"/>
          <w:divBdr>
            <w:top w:val="none" w:sz="0" w:space="0" w:color="auto"/>
            <w:left w:val="none" w:sz="0" w:space="0" w:color="auto"/>
            <w:bottom w:val="none" w:sz="0" w:space="0" w:color="auto"/>
            <w:right w:val="none" w:sz="0" w:space="0" w:color="auto"/>
          </w:divBdr>
        </w:div>
        <w:div w:id="1183400325">
          <w:marLeft w:val="0"/>
          <w:marRight w:val="0"/>
          <w:marTop w:val="0"/>
          <w:marBottom w:val="0"/>
          <w:divBdr>
            <w:top w:val="none" w:sz="0" w:space="0" w:color="auto"/>
            <w:left w:val="none" w:sz="0" w:space="0" w:color="auto"/>
            <w:bottom w:val="none" w:sz="0" w:space="0" w:color="auto"/>
            <w:right w:val="none" w:sz="0" w:space="0" w:color="auto"/>
          </w:divBdr>
        </w:div>
        <w:div w:id="398790702">
          <w:marLeft w:val="0"/>
          <w:marRight w:val="0"/>
          <w:marTop w:val="0"/>
          <w:marBottom w:val="0"/>
          <w:divBdr>
            <w:top w:val="none" w:sz="0" w:space="0" w:color="auto"/>
            <w:left w:val="none" w:sz="0" w:space="0" w:color="auto"/>
            <w:bottom w:val="none" w:sz="0" w:space="0" w:color="auto"/>
            <w:right w:val="none" w:sz="0" w:space="0" w:color="auto"/>
          </w:divBdr>
        </w:div>
        <w:div w:id="1085415604">
          <w:marLeft w:val="0"/>
          <w:marRight w:val="0"/>
          <w:marTop w:val="0"/>
          <w:marBottom w:val="0"/>
          <w:divBdr>
            <w:top w:val="none" w:sz="0" w:space="0" w:color="auto"/>
            <w:left w:val="none" w:sz="0" w:space="0" w:color="auto"/>
            <w:bottom w:val="none" w:sz="0" w:space="0" w:color="auto"/>
            <w:right w:val="none" w:sz="0" w:space="0" w:color="auto"/>
          </w:divBdr>
        </w:div>
        <w:div w:id="414935296">
          <w:marLeft w:val="0"/>
          <w:marRight w:val="0"/>
          <w:marTop w:val="0"/>
          <w:marBottom w:val="0"/>
          <w:divBdr>
            <w:top w:val="none" w:sz="0" w:space="0" w:color="auto"/>
            <w:left w:val="none" w:sz="0" w:space="0" w:color="auto"/>
            <w:bottom w:val="none" w:sz="0" w:space="0" w:color="auto"/>
            <w:right w:val="none" w:sz="0" w:space="0" w:color="auto"/>
          </w:divBdr>
        </w:div>
        <w:div w:id="1382241828">
          <w:marLeft w:val="0"/>
          <w:marRight w:val="0"/>
          <w:marTop w:val="0"/>
          <w:marBottom w:val="0"/>
          <w:divBdr>
            <w:top w:val="none" w:sz="0" w:space="0" w:color="auto"/>
            <w:left w:val="none" w:sz="0" w:space="0" w:color="auto"/>
            <w:bottom w:val="none" w:sz="0" w:space="0" w:color="auto"/>
            <w:right w:val="none" w:sz="0" w:space="0" w:color="auto"/>
          </w:divBdr>
        </w:div>
      </w:divsChild>
    </w:div>
    <w:div w:id="940333890">
      <w:bodyDiv w:val="1"/>
      <w:marLeft w:val="0"/>
      <w:marRight w:val="0"/>
      <w:marTop w:val="0"/>
      <w:marBottom w:val="0"/>
      <w:divBdr>
        <w:top w:val="none" w:sz="0" w:space="0" w:color="auto"/>
        <w:left w:val="none" w:sz="0" w:space="0" w:color="auto"/>
        <w:bottom w:val="none" w:sz="0" w:space="0" w:color="auto"/>
        <w:right w:val="none" w:sz="0" w:space="0" w:color="auto"/>
      </w:divBdr>
    </w:div>
    <w:div w:id="1020669636">
      <w:bodyDiv w:val="1"/>
      <w:marLeft w:val="0"/>
      <w:marRight w:val="0"/>
      <w:marTop w:val="0"/>
      <w:marBottom w:val="0"/>
      <w:divBdr>
        <w:top w:val="none" w:sz="0" w:space="0" w:color="auto"/>
        <w:left w:val="none" w:sz="0" w:space="0" w:color="auto"/>
        <w:bottom w:val="none" w:sz="0" w:space="0" w:color="auto"/>
        <w:right w:val="none" w:sz="0" w:space="0" w:color="auto"/>
      </w:divBdr>
    </w:div>
    <w:div w:id="1036539305">
      <w:bodyDiv w:val="1"/>
      <w:marLeft w:val="0"/>
      <w:marRight w:val="0"/>
      <w:marTop w:val="0"/>
      <w:marBottom w:val="0"/>
      <w:divBdr>
        <w:top w:val="none" w:sz="0" w:space="0" w:color="auto"/>
        <w:left w:val="none" w:sz="0" w:space="0" w:color="auto"/>
        <w:bottom w:val="none" w:sz="0" w:space="0" w:color="auto"/>
        <w:right w:val="none" w:sz="0" w:space="0" w:color="auto"/>
      </w:divBdr>
    </w:div>
    <w:div w:id="1037899529">
      <w:bodyDiv w:val="1"/>
      <w:marLeft w:val="0"/>
      <w:marRight w:val="0"/>
      <w:marTop w:val="0"/>
      <w:marBottom w:val="0"/>
      <w:divBdr>
        <w:top w:val="none" w:sz="0" w:space="0" w:color="auto"/>
        <w:left w:val="none" w:sz="0" w:space="0" w:color="auto"/>
        <w:bottom w:val="none" w:sz="0" w:space="0" w:color="auto"/>
        <w:right w:val="none" w:sz="0" w:space="0" w:color="auto"/>
      </w:divBdr>
    </w:div>
    <w:div w:id="1052655593">
      <w:bodyDiv w:val="1"/>
      <w:marLeft w:val="0"/>
      <w:marRight w:val="0"/>
      <w:marTop w:val="0"/>
      <w:marBottom w:val="0"/>
      <w:divBdr>
        <w:top w:val="none" w:sz="0" w:space="0" w:color="auto"/>
        <w:left w:val="none" w:sz="0" w:space="0" w:color="auto"/>
        <w:bottom w:val="none" w:sz="0" w:space="0" w:color="auto"/>
        <w:right w:val="none" w:sz="0" w:space="0" w:color="auto"/>
      </w:divBdr>
    </w:div>
    <w:div w:id="1099792122">
      <w:bodyDiv w:val="1"/>
      <w:marLeft w:val="0"/>
      <w:marRight w:val="0"/>
      <w:marTop w:val="0"/>
      <w:marBottom w:val="0"/>
      <w:divBdr>
        <w:top w:val="none" w:sz="0" w:space="0" w:color="auto"/>
        <w:left w:val="none" w:sz="0" w:space="0" w:color="auto"/>
        <w:bottom w:val="none" w:sz="0" w:space="0" w:color="auto"/>
        <w:right w:val="none" w:sz="0" w:space="0" w:color="auto"/>
      </w:divBdr>
    </w:div>
    <w:div w:id="1102604590">
      <w:bodyDiv w:val="1"/>
      <w:marLeft w:val="0"/>
      <w:marRight w:val="0"/>
      <w:marTop w:val="0"/>
      <w:marBottom w:val="0"/>
      <w:divBdr>
        <w:top w:val="none" w:sz="0" w:space="0" w:color="auto"/>
        <w:left w:val="none" w:sz="0" w:space="0" w:color="auto"/>
        <w:bottom w:val="none" w:sz="0" w:space="0" w:color="auto"/>
        <w:right w:val="none" w:sz="0" w:space="0" w:color="auto"/>
      </w:divBdr>
    </w:div>
    <w:div w:id="1105543126">
      <w:bodyDiv w:val="1"/>
      <w:marLeft w:val="0"/>
      <w:marRight w:val="0"/>
      <w:marTop w:val="0"/>
      <w:marBottom w:val="0"/>
      <w:divBdr>
        <w:top w:val="none" w:sz="0" w:space="0" w:color="auto"/>
        <w:left w:val="none" w:sz="0" w:space="0" w:color="auto"/>
        <w:bottom w:val="none" w:sz="0" w:space="0" w:color="auto"/>
        <w:right w:val="none" w:sz="0" w:space="0" w:color="auto"/>
      </w:divBdr>
      <w:divsChild>
        <w:div w:id="1034306020">
          <w:marLeft w:val="0"/>
          <w:marRight w:val="0"/>
          <w:marTop w:val="0"/>
          <w:marBottom w:val="0"/>
          <w:divBdr>
            <w:top w:val="none" w:sz="0" w:space="0" w:color="auto"/>
            <w:left w:val="none" w:sz="0" w:space="0" w:color="auto"/>
            <w:bottom w:val="none" w:sz="0" w:space="0" w:color="auto"/>
            <w:right w:val="none" w:sz="0" w:space="0" w:color="auto"/>
          </w:divBdr>
        </w:div>
        <w:div w:id="1931696774">
          <w:marLeft w:val="0"/>
          <w:marRight w:val="0"/>
          <w:marTop w:val="0"/>
          <w:marBottom w:val="0"/>
          <w:divBdr>
            <w:top w:val="none" w:sz="0" w:space="0" w:color="auto"/>
            <w:left w:val="none" w:sz="0" w:space="0" w:color="auto"/>
            <w:bottom w:val="none" w:sz="0" w:space="0" w:color="auto"/>
            <w:right w:val="none" w:sz="0" w:space="0" w:color="auto"/>
          </w:divBdr>
        </w:div>
        <w:div w:id="1911033989">
          <w:marLeft w:val="0"/>
          <w:marRight w:val="0"/>
          <w:marTop w:val="0"/>
          <w:marBottom w:val="0"/>
          <w:divBdr>
            <w:top w:val="none" w:sz="0" w:space="0" w:color="auto"/>
            <w:left w:val="none" w:sz="0" w:space="0" w:color="auto"/>
            <w:bottom w:val="none" w:sz="0" w:space="0" w:color="auto"/>
            <w:right w:val="none" w:sz="0" w:space="0" w:color="auto"/>
          </w:divBdr>
        </w:div>
      </w:divsChild>
    </w:div>
    <w:div w:id="1148473344">
      <w:bodyDiv w:val="1"/>
      <w:marLeft w:val="0"/>
      <w:marRight w:val="0"/>
      <w:marTop w:val="0"/>
      <w:marBottom w:val="0"/>
      <w:divBdr>
        <w:top w:val="none" w:sz="0" w:space="0" w:color="auto"/>
        <w:left w:val="none" w:sz="0" w:space="0" w:color="auto"/>
        <w:bottom w:val="none" w:sz="0" w:space="0" w:color="auto"/>
        <w:right w:val="none" w:sz="0" w:space="0" w:color="auto"/>
      </w:divBdr>
    </w:div>
    <w:div w:id="1193961999">
      <w:bodyDiv w:val="1"/>
      <w:marLeft w:val="0"/>
      <w:marRight w:val="0"/>
      <w:marTop w:val="0"/>
      <w:marBottom w:val="0"/>
      <w:divBdr>
        <w:top w:val="none" w:sz="0" w:space="0" w:color="auto"/>
        <w:left w:val="none" w:sz="0" w:space="0" w:color="auto"/>
        <w:bottom w:val="none" w:sz="0" w:space="0" w:color="auto"/>
        <w:right w:val="none" w:sz="0" w:space="0" w:color="auto"/>
      </w:divBdr>
    </w:div>
    <w:div w:id="1221787734">
      <w:bodyDiv w:val="1"/>
      <w:marLeft w:val="0"/>
      <w:marRight w:val="0"/>
      <w:marTop w:val="0"/>
      <w:marBottom w:val="0"/>
      <w:divBdr>
        <w:top w:val="none" w:sz="0" w:space="0" w:color="auto"/>
        <w:left w:val="none" w:sz="0" w:space="0" w:color="auto"/>
        <w:bottom w:val="none" w:sz="0" w:space="0" w:color="auto"/>
        <w:right w:val="none" w:sz="0" w:space="0" w:color="auto"/>
      </w:divBdr>
    </w:div>
    <w:div w:id="1268586514">
      <w:bodyDiv w:val="1"/>
      <w:marLeft w:val="0"/>
      <w:marRight w:val="0"/>
      <w:marTop w:val="0"/>
      <w:marBottom w:val="0"/>
      <w:divBdr>
        <w:top w:val="none" w:sz="0" w:space="0" w:color="auto"/>
        <w:left w:val="none" w:sz="0" w:space="0" w:color="auto"/>
        <w:bottom w:val="none" w:sz="0" w:space="0" w:color="auto"/>
        <w:right w:val="none" w:sz="0" w:space="0" w:color="auto"/>
      </w:divBdr>
    </w:div>
    <w:div w:id="1280263179">
      <w:bodyDiv w:val="1"/>
      <w:marLeft w:val="0"/>
      <w:marRight w:val="0"/>
      <w:marTop w:val="0"/>
      <w:marBottom w:val="0"/>
      <w:divBdr>
        <w:top w:val="none" w:sz="0" w:space="0" w:color="auto"/>
        <w:left w:val="none" w:sz="0" w:space="0" w:color="auto"/>
        <w:bottom w:val="none" w:sz="0" w:space="0" w:color="auto"/>
        <w:right w:val="none" w:sz="0" w:space="0" w:color="auto"/>
      </w:divBdr>
    </w:div>
    <w:div w:id="1291588371">
      <w:bodyDiv w:val="1"/>
      <w:marLeft w:val="0"/>
      <w:marRight w:val="0"/>
      <w:marTop w:val="0"/>
      <w:marBottom w:val="0"/>
      <w:divBdr>
        <w:top w:val="none" w:sz="0" w:space="0" w:color="auto"/>
        <w:left w:val="none" w:sz="0" w:space="0" w:color="auto"/>
        <w:bottom w:val="none" w:sz="0" w:space="0" w:color="auto"/>
        <w:right w:val="none" w:sz="0" w:space="0" w:color="auto"/>
      </w:divBdr>
    </w:div>
    <w:div w:id="1502358160">
      <w:bodyDiv w:val="1"/>
      <w:marLeft w:val="0"/>
      <w:marRight w:val="0"/>
      <w:marTop w:val="0"/>
      <w:marBottom w:val="0"/>
      <w:divBdr>
        <w:top w:val="none" w:sz="0" w:space="0" w:color="auto"/>
        <w:left w:val="none" w:sz="0" w:space="0" w:color="auto"/>
        <w:bottom w:val="none" w:sz="0" w:space="0" w:color="auto"/>
        <w:right w:val="none" w:sz="0" w:space="0" w:color="auto"/>
      </w:divBdr>
    </w:div>
    <w:div w:id="1523864459">
      <w:bodyDiv w:val="1"/>
      <w:marLeft w:val="0"/>
      <w:marRight w:val="0"/>
      <w:marTop w:val="0"/>
      <w:marBottom w:val="0"/>
      <w:divBdr>
        <w:top w:val="none" w:sz="0" w:space="0" w:color="auto"/>
        <w:left w:val="none" w:sz="0" w:space="0" w:color="auto"/>
        <w:bottom w:val="none" w:sz="0" w:space="0" w:color="auto"/>
        <w:right w:val="none" w:sz="0" w:space="0" w:color="auto"/>
      </w:divBdr>
    </w:div>
    <w:div w:id="1559583259">
      <w:bodyDiv w:val="1"/>
      <w:marLeft w:val="0"/>
      <w:marRight w:val="0"/>
      <w:marTop w:val="0"/>
      <w:marBottom w:val="0"/>
      <w:divBdr>
        <w:top w:val="none" w:sz="0" w:space="0" w:color="auto"/>
        <w:left w:val="none" w:sz="0" w:space="0" w:color="auto"/>
        <w:bottom w:val="none" w:sz="0" w:space="0" w:color="auto"/>
        <w:right w:val="none" w:sz="0" w:space="0" w:color="auto"/>
      </w:divBdr>
    </w:div>
    <w:div w:id="1582760951">
      <w:bodyDiv w:val="1"/>
      <w:marLeft w:val="0"/>
      <w:marRight w:val="0"/>
      <w:marTop w:val="0"/>
      <w:marBottom w:val="0"/>
      <w:divBdr>
        <w:top w:val="none" w:sz="0" w:space="0" w:color="auto"/>
        <w:left w:val="none" w:sz="0" w:space="0" w:color="auto"/>
        <w:bottom w:val="none" w:sz="0" w:space="0" w:color="auto"/>
        <w:right w:val="none" w:sz="0" w:space="0" w:color="auto"/>
      </w:divBdr>
    </w:div>
    <w:div w:id="1600987092">
      <w:bodyDiv w:val="1"/>
      <w:marLeft w:val="0"/>
      <w:marRight w:val="0"/>
      <w:marTop w:val="0"/>
      <w:marBottom w:val="0"/>
      <w:divBdr>
        <w:top w:val="none" w:sz="0" w:space="0" w:color="auto"/>
        <w:left w:val="none" w:sz="0" w:space="0" w:color="auto"/>
        <w:bottom w:val="none" w:sz="0" w:space="0" w:color="auto"/>
        <w:right w:val="none" w:sz="0" w:space="0" w:color="auto"/>
      </w:divBdr>
    </w:div>
    <w:div w:id="1625038344">
      <w:bodyDiv w:val="1"/>
      <w:marLeft w:val="0"/>
      <w:marRight w:val="0"/>
      <w:marTop w:val="0"/>
      <w:marBottom w:val="0"/>
      <w:divBdr>
        <w:top w:val="none" w:sz="0" w:space="0" w:color="auto"/>
        <w:left w:val="none" w:sz="0" w:space="0" w:color="auto"/>
        <w:bottom w:val="none" w:sz="0" w:space="0" w:color="auto"/>
        <w:right w:val="none" w:sz="0" w:space="0" w:color="auto"/>
      </w:divBdr>
    </w:div>
    <w:div w:id="1707563783">
      <w:bodyDiv w:val="1"/>
      <w:marLeft w:val="0"/>
      <w:marRight w:val="0"/>
      <w:marTop w:val="0"/>
      <w:marBottom w:val="0"/>
      <w:divBdr>
        <w:top w:val="none" w:sz="0" w:space="0" w:color="auto"/>
        <w:left w:val="none" w:sz="0" w:space="0" w:color="auto"/>
        <w:bottom w:val="none" w:sz="0" w:space="0" w:color="auto"/>
        <w:right w:val="none" w:sz="0" w:space="0" w:color="auto"/>
      </w:divBdr>
    </w:div>
    <w:div w:id="1727755999">
      <w:bodyDiv w:val="1"/>
      <w:marLeft w:val="0"/>
      <w:marRight w:val="0"/>
      <w:marTop w:val="0"/>
      <w:marBottom w:val="0"/>
      <w:divBdr>
        <w:top w:val="none" w:sz="0" w:space="0" w:color="auto"/>
        <w:left w:val="none" w:sz="0" w:space="0" w:color="auto"/>
        <w:bottom w:val="none" w:sz="0" w:space="0" w:color="auto"/>
        <w:right w:val="none" w:sz="0" w:space="0" w:color="auto"/>
      </w:divBdr>
    </w:div>
    <w:div w:id="1791975618">
      <w:bodyDiv w:val="1"/>
      <w:marLeft w:val="0"/>
      <w:marRight w:val="0"/>
      <w:marTop w:val="0"/>
      <w:marBottom w:val="0"/>
      <w:divBdr>
        <w:top w:val="none" w:sz="0" w:space="0" w:color="auto"/>
        <w:left w:val="none" w:sz="0" w:space="0" w:color="auto"/>
        <w:bottom w:val="none" w:sz="0" w:space="0" w:color="auto"/>
        <w:right w:val="none" w:sz="0" w:space="0" w:color="auto"/>
      </w:divBdr>
    </w:div>
    <w:div w:id="1825201653">
      <w:bodyDiv w:val="1"/>
      <w:marLeft w:val="0"/>
      <w:marRight w:val="0"/>
      <w:marTop w:val="0"/>
      <w:marBottom w:val="0"/>
      <w:divBdr>
        <w:top w:val="none" w:sz="0" w:space="0" w:color="auto"/>
        <w:left w:val="none" w:sz="0" w:space="0" w:color="auto"/>
        <w:bottom w:val="none" w:sz="0" w:space="0" w:color="auto"/>
        <w:right w:val="none" w:sz="0" w:space="0" w:color="auto"/>
      </w:divBdr>
    </w:div>
    <w:div w:id="1846286514">
      <w:bodyDiv w:val="1"/>
      <w:marLeft w:val="0"/>
      <w:marRight w:val="0"/>
      <w:marTop w:val="0"/>
      <w:marBottom w:val="0"/>
      <w:divBdr>
        <w:top w:val="none" w:sz="0" w:space="0" w:color="auto"/>
        <w:left w:val="none" w:sz="0" w:space="0" w:color="auto"/>
        <w:bottom w:val="none" w:sz="0" w:space="0" w:color="auto"/>
        <w:right w:val="none" w:sz="0" w:space="0" w:color="auto"/>
      </w:divBdr>
    </w:div>
    <w:div w:id="1905675629">
      <w:bodyDiv w:val="1"/>
      <w:marLeft w:val="0"/>
      <w:marRight w:val="0"/>
      <w:marTop w:val="0"/>
      <w:marBottom w:val="0"/>
      <w:divBdr>
        <w:top w:val="none" w:sz="0" w:space="0" w:color="auto"/>
        <w:left w:val="none" w:sz="0" w:space="0" w:color="auto"/>
        <w:bottom w:val="none" w:sz="0" w:space="0" w:color="auto"/>
        <w:right w:val="none" w:sz="0" w:space="0" w:color="auto"/>
      </w:divBdr>
    </w:div>
    <w:div w:id="1905991102">
      <w:bodyDiv w:val="1"/>
      <w:marLeft w:val="0"/>
      <w:marRight w:val="0"/>
      <w:marTop w:val="0"/>
      <w:marBottom w:val="0"/>
      <w:divBdr>
        <w:top w:val="none" w:sz="0" w:space="0" w:color="auto"/>
        <w:left w:val="none" w:sz="0" w:space="0" w:color="auto"/>
        <w:bottom w:val="none" w:sz="0" w:space="0" w:color="auto"/>
        <w:right w:val="none" w:sz="0" w:space="0" w:color="auto"/>
      </w:divBdr>
    </w:div>
    <w:div w:id="1935046784">
      <w:bodyDiv w:val="1"/>
      <w:marLeft w:val="0"/>
      <w:marRight w:val="0"/>
      <w:marTop w:val="0"/>
      <w:marBottom w:val="0"/>
      <w:divBdr>
        <w:top w:val="none" w:sz="0" w:space="0" w:color="auto"/>
        <w:left w:val="none" w:sz="0" w:space="0" w:color="auto"/>
        <w:bottom w:val="none" w:sz="0" w:space="0" w:color="auto"/>
        <w:right w:val="none" w:sz="0" w:space="0" w:color="auto"/>
      </w:divBdr>
    </w:div>
    <w:div w:id="1966040588">
      <w:bodyDiv w:val="1"/>
      <w:marLeft w:val="0"/>
      <w:marRight w:val="0"/>
      <w:marTop w:val="0"/>
      <w:marBottom w:val="0"/>
      <w:divBdr>
        <w:top w:val="none" w:sz="0" w:space="0" w:color="auto"/>
        <w:left w:val="none" w:sz="0" w:space="0" w:color="auto"/>
        <w:bottom w:val="none" w:sz="0" w:space="0" w:color="auto"/>
        <w:right w:val="none" w:sz="0" w:space="0" w:color="auto"/>
      </w:divBdr>
    </w:div>
    <w:div w:id="1997300086">
      <w:bodyDiv w:val="1"/>
      <w:marLeft w:val="0"/>
      <w:marRight w:val="0"/>
      <w:marTop w:val="0"/>
      <w:marBottom w:val="0"/>
      <w:divBdr>
        <w:top w:val="none" w:sz="0" w:space="0" w:color="auto"/>
        <w:left w:val="none" w:sz="0" w:space="0" w:color="auto"/>
        <w:bottom w:val="none" w:sz="0" w:space="0" w:color="auto"/>
        <w:right w:val="none" w:sz="0" w:space="0" w:color="auto"/>
      </w:divBdr>
    </w:div>
    <w:div w:id="2011059422">
      <w:bodyDiv w:val="1"/>
      <w:marLeft w:val="0"/>
      <w:marRight w:val="0"/>
      <w:marTop w:val="0"/>
      <w:marBottom w:val="0"/>
      <w:divBdr>
        <w:top w:val="none" w:sz="0" w:space="0" w:color="auto"/>
        <w:left w:val="none" w:sz="0" w:space="0" w:color="auto"/>
        <w:bottom w:val="none" w:sz="0" w:space="0" w:color="auto"/>
        <w:right w:val="none" w:sz="0" w:space="0" w:color="auto"/>
      </w:divBdr>
    </w:div>
    <w:div w:id="2043438257">
      <w:bodyDiv w:val="1"/>
      <w:marLeft w:val="0"/>
      <w:marRight w:val="0"/>
      <w:marTop w:val="0"/>
      <w:marBottom w:val="0"/>
      <w:divBdr>
        <w:top w:val="none" w:sz="0" w:space="0" w:color="auto"/>
        <w:left w:val="none" w:sz="0" w:space="0" w:color="auto"/>
        <w:bottom w:val="none" w:sz="0" w:space="0" w:color="auto"/>
        <w:right w:val="none" w:sz="0" w:space="0" w:color="auto"/>
      </w:divBdr>
    </w:div>
    <w:div w:id="2061857305">
      <w:bodyDiv w:val="1"/>
      <w:marLeft w:val="0"/>
      <w:marRight w:val="0"/>
      <w:marTop w:val="0"/>
      <w:marBottom w:val="0"/>
      <w:divBdr>
        <w:top w:val="none" w:sz="0" w:space="0" w:color="auto"/>
        <w:left w:val="none" w:sz="0" w:space="0" w:color="auto"/>
        <w:bottom w:val="none" w:sz="0" w:space="0" w:color="auto"/>
        <w:right w:val="none" w:sz="0" w:space="0" w:color="auto"/>
      </w:divBdr>
    </w:div>
    <w:div w:id="2076005100">
      <w:bodyDiv w:val="1"/>
      <w:marLeft w:val="0"/>
      <w:marRight w:val="0"/>
      <w:marTop w:val="0"/>
      <w:marBottom w:val="0"/>
      <w:divBdr>
        <w:top w:val="none" w:sz="0" w:space="0" w:color="auto"/>
        <w:left w:val="none" w:sz="0" w:space="0" w:color="auto"/>
        <w:bottom w:val="none" w:sz="0" w:space="0" w:color="auto"/>
        <w:right w:val="none" w:sz="0" w:space="0" w:color="auto"/>
      </w:divBdr>
    </w:div>
    <w:div w:id="2082364282">
      <w:bodyDiv w:val="1"/>
      <w:marLeft w:val="0"/>
      <w:marRight w:val="0"/>
      <w:marTop w:val="0"/>
      <w:marBottom w:val="0"/>
      <w:divBdr>
        <w:top w:val="none" w:sz="0" w:space="0" w:color="auto"/>
        <w:left w:val="none" w:sz="0" w:space="0" w:color="auto"/>
        <w:bottom w:val="none" w:sz="0" w:space="0" w:color="auto"/>
        <w:right w:val="none" w:sz="0" w:space="0" w:color="auto"/>
      </w:divBdr>
    </w:div>
    <w:div w:id="21020234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zamowienia.gov.pl" TargetMode="External"/><Relationship Id="rId18" Type="http://schemas.openxmlformats.org/officeDocument/2006/relationships/hyperlink" Target="https://ezamowienia.gov.pl/mp-client/search/list/ocds-148610-9fe6a918-9a0d-45f9-b2df-19cac5c9542d"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sekretariat@zsckrrozaniec.pl" TargetMode="External"/><Relationship Id="rId7" Type="http://schemas.openxmlformats.org/officeDocument/2006/relationships/footnotes" Target="footnotes.xml"/><Relationship Id="rId12" Type="http://schemas.openxmlformats.org/officeDocument/2006/relationships/hyperlink" Target="https://ezamowienia.gov.pl/mp-client/search/list/ocds-148610-9fe6a918-9a0d-45f9-b2df-19cac5c9542d" TargetMode="External"/><Relationship Id="rId17" Type="http://schemas.openxmlformats.org/officeDocument/2006/relationships/hyperlink" Target="mailto:zamowienia@zsckrrozaniec.p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www.gov.pl/web/zsckr-w-rozancu/ochrona-danych-osobowyc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zsckr-w-rozancu/zamowienia-publiczne"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ezamowienia.gov.pl/pl/regulamin/"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mailto:sekretariat@zsckrrozaniec.pl" TargetMode="External"/><Relationship Id="rId19" Type="http://schemas.openxmlformats.org/officeDocument/2006/relationships/hyperlink" Target="mailto:sekretariat@zsckrrozaniec.p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ekretariat@zsckrrozaniec.pl" TargetMode="External"/><Relationship Id="rId22" Type="http://schemas.openxmlformats.org/officeDocument/2006/relationships/hyperlink" Target="mailto:zsarozanieciodo@op.pl" TargetMode="External"/><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CF0E1-0A07-49ED-A418-E5DEEB5AD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12019</Words>
  <Characters>72119</Characters>
  <Application>Microsoft Office Word</Application>
  <DocSecurity>0</DocSecurity>
  <Lines>600</Lines>
  <Paragraphs>167</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83971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2023-06-21T18:44:00Z</dcterms:created>
  <dcterms:modified xsi:type="dcterms:W3CDTF">2026-08-25T10:36:00Z</dcterms:modified>
</cp:coreProperties>
</file>