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4F402676" w:rsidR="00B44D8D" w:rsidRPr="00952FFB" w:rsidRDefault="00DA0D11" w:rsidP="00D5034B">
      <w:pPr>
        <w:pageBreakBefore/>
        <w:tabs>
          <w:tab w:val="left" w:pos="6060"/>
        </w:tabs>
        <w:spacing w:after="0" w:line="276" w:lineRule="auto"/>
        <w:jc w:val="right"/>
        <w:rPr>
          <w:rFonts w:ascii="Calibri" w:eastAsia="Times New Roman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952FFB" w:rsidRPr="00952FFB">
        <w:rPr>
          <w:rFonts w:ascii="Calibri" w:hAnsi="Calibri" w:cs="Calibri"/>
          <w:b/>
          <w:bCs/>
          <w:sz w:val="20"/>
          <w:szCs w:val="20"/>
        </w:rPr>
        <w:t>9</w:t>
      </w:r>
      <w:r w:rsidR="00DA72E6" w:rsidRPr="00952FFB">
        <w:rPr>
          <w:rFonts w:ascii="Calibri" w:hAnsi="Calibri" w:cs="Calibri"/>
          <w:b/>
          <w:bCs/>
          <w:sz w:val="20"/>
          <w:szCs w:val="20"/>
        </w:rPr>
        <w:t xml:space="preserve"> do S</w:t>
      </w:r>
      <w:r w:rsidR="00B44D8D" w:rsidRPr="00952FFB">
        <w:rPr>
          <w:rFonts w:ascii="Calibri" w:hAnsi="Calibri" w:cs="Calibri"/>
          <w:b/>
          <w:bCs/>
          <w:sz w:val="20"/>
          <w:szCs w:val="20"/>
        </w:rPr>
        <w:t>WZ</w:t>
      </w:r>
    </w:p>
    <w:p w14:paraId="6F9A8AA9" w14:textId="77777777" w:rsidR="0044312E" w:rsidRDefault="0044312E" w:rsidP="00D5034B">
      <w:pPr>
        <w:spacing w:after="0" w:line="276" w:lineRule="auto"/>
        <w:ind w:hanging="1"/>
        <w:jc w:val="center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51F28D1D" w14:textId="302752A7" w:rsidR="00B44D8D" w:rsidRPr="00952FFB" w:rsidRDefault="00710F4C" w:rsidP="00D5034B">
      <w:pPr>
        <w:spacing w:after="0" w:line="276" w:lineRule="auto"/>
        <w:ind w:hanging="1"/>
        <w:jc w:val="center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/>
          <w:bCs/>
          <w:sz w:val="20"/>
          <w:szCs w:val="20"/>
        </w:rPr>
        <w:t>Wzór</w:t>
      </w:r>
    </w:p>
    <w:p w14:paraId="51F28D1E" w14:textId="77777777" w:rsidR="00BF0B98" w:rsidRPr="00952FFB" w:rsidRDefault="00BF0B98" w:rsidP="00D5034B">
      <w:pPr>
        <w:pStyle w:val="Tekstpodstawowy"/>
        <w:spacing w:after="0" w:line="276" w:lineRule="auto"/>
        <w:jc w:val="right"/>
        <w:rPr>
          <w:rFonts w:ascii="Calibri" w:hAnsi="Calibri" w:cs="Calibri"/>
          <w:b/>
          <w:bCs/>
          <w:sz w:val="20"/>
        </w:rPr>
      </w:pPr>
    </w:p>
    <w:p w14:paraId="51F28D1F" w14:textId="77777777" w:rsidR="00BF0B98" w:rsidRPr="00952FFB" w:rsidRDefault="00BF0B98" w:rsidP="00D5034B">
      <w:pPr>
        <w:pStyle w:val="Tekstpodstawowy"/>
        <w:spacing w:after="0" w:line="276" w:lineRule="auto"/>
        <w:jc w:val="center"/>
        <w:rPr>
          <w:rFonts w:ascii="Calibri" w:hAnsi="Calibri" w:cs="Calibri"/>
          <w:b/>
          <w:sz w:val="20"/>
          <w:u w:val="single"/>
        </w:rPr>
      </w:pPr>
      <w:r w:rsidRPr="00952FFB">
        <w:rPr>
          <w:rFonts w:ascii="Calibri" w:hAnsi="Calibri" w:cs="Calibri"/>
          <w:b/>
          <w:sz w:val="20"/>
          <w:u w:val="single"/>
        </w:rPr>
        <w:t>U m o w a</w:t>
      </w:r>
      <w:r w:rsidR="00EE01F6" w:rsidRPr="00952FFB">
        <w:rPr>
          <w:rFonts w:ascii="Calibri" w:hAnsi="Calibri" w:cs="Calibri"/>
          <w:b/>
          <w:sz w:val="20"/>
          <w:u w:val="single"/>
        </w:rPr>
        <w:t xml:space="preserve"> </w:t>
      </w:r>
      <w:r w:rsidRPr="00952FFB">
        <w:rPr>
          <w:rFonts w:ascii="Calibri" w:hAnsi="Calibri" w:cs="Calibri"/>
          <w:b/>
          <w:sz w:val="20"/>
          <w:u w:val="single"/>
        </w:rPr>
        <w:t>nr ..........</w:t>
      </w:r>
    </w:p>
    <w:p w14:paraId="51F28D20" w14:textId="77777777" w:rsidR="00BF0B98" w:rsidRPr="00952FFB" w:rsidRDefault="00BF0B98" w:rsidP="00D5034B">
      <w:pPr>
        <w:pStyle w:val="Tytu"/>
        <w:spacing w:line="276" w:lineRule="auto"/>
        <w:rPr>
          <w:rFonts w:ascii="Calibri" w:hAnsi="Calibri" w:cs="Calibri"/>
          <w:b w:val="0"/>
          <w:bCs/>
          <w:sz w:val="20"/>
        </w:rPr>
      </w:pPr>
    </w:p>
    <w:p w14:paraId="51F28D21" w14:textId="1216F04B" w:rsidR="00DD1E19" w:rsidRPr="00952FFB" w:rsidRDefault="00DD1E19" w:rsidP="00D5034B">
      <w:pPr>
        <w:pStyle w:val="Standard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zawarta w dniu ………………….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roku w </w:t>
      </w:r>
      <w:r w:rsidR="006A3A5D">
        <w:rPr>
          <w:rFonts w:ascii="Calibri" w:hAnsi="Calibri" w:cs="Calibri"/>
          <w:b/>
          <w:bCs/>
          <w:sz w:val="20"/>
          <w:szCs w:val="20"/>
        </w:rPr>
        <w:t>………………</w:t>
      </w:r>
      <w:r w:rsidRPr="00952FFB">
        <w:rPr>
          <w:rFonts w:ascii="Calibri" w:hAnsi="Calibri" w:cs="Calibri"/>
          <w:sz w:val="20"/>
          <w:szCs w:val="20"/>
        </w:rPr>
        <w:t xml:space="preserve"> pomiędzy:</w:t>
      </w:r>
    </w:p>
    <w:p w14:paraId="51F28D23" w14:textId="37754F5C" w:rsidR="0023676E" w:rsidRPr="00952FFB" w:rsidRDefault="006A3A5D" w:rsidP="00D5034B">
      <w:pPr>
        <w:spacing w:line="276" w:lineRule="auto"/>
        <w:rPr>
          <w:rFonts w:ascii="Calibri" w:hAnsi="Calibri" w:cs="Calibri"/>
          <w:b/>
          <w:sz w:val="20"/>
          <w:szCs w:val="20"/>
        </w:rPr>
      </w:pPr>
      <w:bookmarkStart w:id="0" w:name="_Hlk70588618"/>
      <w:r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………………………………………………………………………..</w:t>
      </w:r>
    </w:p>
    <w:p w14:paraId="51F28D24" w14:textId="226F02FA" w:rsidR="00DD1E19" w:rsidRPr="00952FFB" w:rsidRDefault="00DD1E19" w:rsidP="00D5034B">
      <w:pPr>
        <w:spacing w:after="0" w:line="276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952FFB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…………………….., REGON: ……………….,</w:t>
      </w:r>
    </w:p>
    <w:bookmarkEnd w:id="0"/>
    <w:p w14:paraId="51F28D25" w14:textId="77777777" w:rsidR="00C81650" w:rsidRPr="00952FFB" w:rsidRDefault="00C81650" w:rsidP="00D5034B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6" w14:textId="77777777" w:rsidR="009F2777" w:rsidRPr="00952FFB" w:rsidRDefault="009F2777" w:rsidP="00D5034B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51F28D27" w14:textId="77777777" w:rsidR="009F2777" w:rsidRPr="00952FFB" w:rsidRDefault="009F2777" w:rsidP="00D5034B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952FFB" w:rsidRDefault="00DA72E6" w:rsidP="00D5034B">
      <w:pPr>
        <w:pStyle w:val="Tytu"/>
        <w:tabs>
          <w:tab w:val="left" w:pos="4080"/>
        </w:tabs>
        <w:spacing w:line="276" w:lineRule="auto"/>
        <w:jc w:val="left"/>
        <w:rPr>
          <w:rFonts w:ascii="Calibri" w:hAnsi="Calibri" w:cs="Calibri"/>
          <w:b w:val="0"/>
          <w:smallCaps/>
          <w:sz w:val="20"/>
        </w:rPr>
      </w:pPr>
      <w:r w:rsidRPr="00952FFB">
        <w:rPr>
          <w:rFonts w:ascii="Calibri" w:hAnsi="Calibri" w:cs="Calibri"/>
          <w:bCs/>
          <w:sz w:val="20"/>
        </w:rPr>
        <w:t>a</w:t>
      </w:r>
      <w:r w:rsidR="00EE01F6" w:rsidRPr="00952FFB">
        <w:rPr>
          <w:rFonts w:ascii="Calibri" w:hAnsi="Calibri" w:cs="Calibri"/>
          <w:bC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.........................................................................</w:t>
      </w:r>
      <w:r w:rsidR="00EE01F6" w:rsidRPr="00952FFB">
        <w:rPr>
          <w:rFonts w:ascii="Calibri" w:hAnsi="Calibri" w:cs="Calibri"/>
          <w:smallCap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NIP: .....................................................</w:t>
      </w:r>
    </w:p>
    <w:p w14:paraId="51F28D29" w14:textId="77777777" w:rsidR="00DA72E6" w:rsidRPr="00952FFB" w:rsidRDefault="00DA72E6" w:rsidP="00D5034B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A" w14:textId="77777777" w:rsidR="009F2777" w:rsidRPr="00952FFB" w:rsidRDefault="00DA72E6" w:rsidP="00D5034B">
      <w:pPr>
        <w:spacing w:after="0" w:line="276" w:lineRule="auto"/>
        <w:jc w:val="both"/>
        <w:outlineLvl w:val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-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zwany dalej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Wykonawcą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1EB41970" w14:textId="77777777" w:rsidR="00C8055D" w:rsidRDefault="00C8055D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2B" w14:textId="539BE52F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</w:t>
      </w:r>
    </w:p>
    <w:p w14:paraId="51F28D2D" w14:textId="16BF2BB0" w:rsidR="009A76A8" w:rsidRPr="00952FFB" w:rsidRDefault="00BF0B98" w:rsidP="00D5034B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wyniku udzielonego zamówienia publicznego w trybie 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podstawowym, na podstawie art. 275 pkt </w:t>
      </w:r>
      <w:r w:rsidR="007111EA">
        <w:rPr>
          <w:rFonts w:ascii="Calibri" w:hAnsi="Calibri" w:cs="Calibri"/>
          <w:bCs/>
          <w:sz w:val="20"/>
          <w:szCs w:val="20"/>
        </w:rPr>
        <w:t>1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ustawy </w:t>
      </w:r>
      <w:r w:rsidR="00DA0D11" w:rsidRPr="00952FFB">
        <w:rPr>
          <w:rFonts w:ascii="Calibri" w:hAnsi="Calibri" w:cs="Calibri"/>
          <w:bCs/>
          <w:sz w:val="20"/>
          <w:szCs w:val="20"/>
        </w:rPr>
        <w:br/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z dnia 11 września 2019 r. - Prawo zamówień </w:t>
      </w:r>
      <w:r w:rsidR="00DA72E6" w:rsidRPr="00281C7D">
        <w:rPr>
          <w:rFonts w:ascii="Calibri" w:hAnsi="Calibri" w:cs="Calibri"/>
          <w:bCs/>
          <w:sz w:val="20"/>
          <w:szCs w:val="20"/>
        </w:rPr>
        <w:t xml:space="preserve">publicznych (Dz. U. z </w:t>
      </w:r>
      <w:r w:rsidR="00D9307C" w:rsidRPr="00281C7D">
        <w:rPr>
          <w:rFonts w:ascii="Calibri" w:hAnsi="Calibri" w:cs="Calibri"/>
          <w:bCs/>
          <w:sz w:val="20"/>
          <w:szCs w:val="20"/>
        </w:rPr>
        <w:t>202</w:t>
      </w:r>
      <w:r w:rsidR="00710F4C" w:rsidRPr="00281C7D">
        <w:rPr>
          <w:rFonts w:ascii="Calibri" w:hAnsi="Calibri" w:cs="Calibri"/>
          <w:bCs/>
          <w:sz w:val="20"/>
          <w:szCs w:val="20"/>
        </w:rPr>
        <w:t>6</w:t>
      </w:r>
      <w:r w:rsidR="00DA72E6" w:rsidRPr="00281C7D">
        <w:rPr>
          <w:rFonts w:ascii="Calibri" w:hAnsi="Calibri" w:cs="Calibri"/>
          <w:bCs/>
          <w:sz w:val="20"/>
          <w:szCs w:val="20"/>
        </w:rPr>
        <w:t xml:space="preserve"> r., poz. </w:t>
      </w:r>
      <w:r w:rsidR="00710F4C" w:rsidRPr="00281C7D">
        <w:rPr>
          <w:rFonts w:ascii="Calibri" w:hAnsi="Calibri" w:cs="Calibri"/>
          <w:bCs/>
          <w:sz w:val="20"/>
          <w:szCs w:val="20"/>
        </w:rPr>
        <w:t>793</w:t>
      </w:r>
      <w:r w:rsidR="00DA72E6" w:rsidRPr="00281C7D">
        <w:rPr>
          <w:rFonts w:ascii="Calibri" w:hAnsi="Calibri" w:cs="Calibri"/>
          <w:bCs/>
          <w:sz w:val="20"/>
          <w:szCs w:val="20"/>
        </w:rPr>
        <w:t xml:space="preserve">) [zwanej dalej także „ustawa </w:t>
      </w:r>
      <w:proofErr w:type="spellStart"/>
      <w:r w:rsidR="00DA72E6" w:rsidRPr="00281C7D">
        <w:rPr>
          <w:rFonts w:ascii="Calibri" w:hAnsi="Calibri" w:cs="Calibri"/>
          <w:bCs/>
          <w:sz w:val="20"/>
          <w:szCs w:val="20"/>
        </w:rPr>
        <w:t>Pzp</w:t>
      </w:r>
      <w:proofErr w:type="spellEnd"/>
      <w:r w:rsidR="00DA72E6" w:rsidRPr="00281C7D">
        <w:rPr>
          <w:rFonts w:ascii="Calibri" w:hAnsi="Calibri" w:cs="Calibri"/>
          <w:bCs/>
          <w:sz w:val="20"/>
          <w:szCs w:val="20"/>
        </w:rPr>
        <w:t>”]</w:t>
      </w:r>
      <w:r w:rsidRPr="00281C7D">
        <w:rPr>
          <w:rFonts w:ascii="Calibri" w:hAnsi="Calibri" w:cs="Calibri"/>
          <w:bCs/>
          <w:sz w:val="20"/>
          <w:szCs w:val="20"/>
        </w:rPr>
        <w:t xml:space="preserve">, </w:t>
      </w:r>
      <w:r w:rsidRPr="00281C7D">
        <w:rPr>
          <w:rFonts w:ascii="Calibri" w:hAnsi="Calibri" w:cs="Calibri"/>
          <w:b/>
          <w:sz w:val="20"/>
          <w:szCs w:val="20"/>
        </w:rPr>
        <w:t>Zamawiający</w:t>
      </w:r>
      <w:r w:rsidR="00DA72E6" w:rsidRPr="00281C7D">
        <w:rPr>
          <w:rFonts w:ascii="Calibri" w:hAnsi="Calibri" w:cs="Calibri"/>
          <w:bCs/>
          <w:sz w:val="20"/>
          <w:szCs w:val="20"/>
        </w:rPr>
        <w:t xml:space="preserve"> zleca, </w:t>
      </w:r>
      <w:r w:rsidRPr="00281C7D">
        <w:rPr>
          <w:rFonts w:ascii="Calibri" w:hAnsi="Calibri" w:cs="Calibri"/>
          <w:bCs/>
          <w:sz w:val="20"/>
          <w:szCs w:val="20"/>
        </w:rPr>
        <w:t xml:space="preserve">a </w:t>
      </w:r>
      <w:r w:rsidRPr="00281C7D">
        <w:rPr>
          <w:rFonts w:ascii="Calibri" w:hAnsi="Calibri" w:cs="Calibri"/>
          <w:b/>
          <w:sz w:val="20"/>
          <w:szCs w:val="20"/>
        </w:rPr>
        <w:t>Wykonawca</w:t>
      </w:r>
      <w:r w:rsidRPr="00281C7D">
        <w:rPr>
          <w:rFonts w:ascii="Calibri" w:hAnsi="Calibri" w:cs="Calibri"/>
          <w:bCs/>
          <w:sz w:val="20"/>
          <w:szCs w:val="20"/>
        </w:rPr>
        <w:t xml:space="preserve"> przyjmuje do wykonania: </w:t>
      </w:r>
      <w:bookmarkStart w:id="1" w:name="_Hlk60466352"/>
      <w:r w:rsidR="00DA5E20" w:rsidRPr="00281C7D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260A8D" w:rsidRPr="00260A8D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="00DA5E20" w:rsidRPr="00281C7D">
        <w:rPr>
          <w:rFonts w:ascii="Calibri" w:hAnsi="Calibri" w:cs="Calibri"/>
          <w:b/>
          <w:color w:val="000000"/>
          <w:sz w:val="20"/>
          <w:szCs w:val="20"/>
        </w:rPr>
        <w:t>”</w:t>
      </w:r>
      <w:r w:rsidR="00AE6C64" w:rsidRPr="00281C7D">
        <w:rPr>
          <w:rFonts w:ascii="Calibri" w:hAnsi="Calibri" w:cs="Calibri"/>
          <w:b/>
          <w:color w:val="000000"/>
          <w:sz w:val="20"/>
          <w:szCs w:val="20"/>
        </w:rPr>
        <w:t>,</w:t>
      </w:r>
      <w:r w:rsidR="00AE6C64" w:rsidRPr="00952FF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BB4FB8" w:rsidRPr="00BB4FB8">
        <w:rPr>
          <w:rFonts w:ascii="Calibri" w:hAnsi="Calibri" w:cs="Calibri"/>
          <w:sz w:val="20"/>
        </w:rPr>
        <w:t>Zadanie dofinansowane z Europejskiego Funduszu Rozwoju Regionalnego w ramach Działania 2.6 Infrastruktura wodno-ściekowa Priorytetu 2 Fundusze Europejskie dla Środowiska Programu Fundusze Europejskie dla Świętokrzyskiego 2021-2027</w:t>
      </w:r>
      <w:r w:rsidR="008E3780" w:rsidRPr="00281C7D">
        <w:rPr>
          <w:rFonts w:ascii="Calibri" w:hAnsi="Calibri" w:cs="Calibri"/>
          <w:bCs/>
          <w:color w:val="000000"/>
          <w:sz w:val="20"/>
          <w:szCs w:val="20"/>
        </w:rPr>
        <w:t>.</w:t>
      </w:r>
    </w:p>
    <w:bookmarkEnd w:id="1"/>
    <w:p w14:paraId="0432C128" w14:textId="77777777" w:rsidR="00F604C6" w:rsidRDefault="00F604C6" w:rsidP="00D5034B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FCB2AA9" w14:textId="6177965F" w:rsidR="00782029" w:rsidRDefault="00BF0B98" w:rsidP="00D5034B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  <w:sz w:val="20"/>
          <w:szCs w:val="20"/>
        </w:rPr>
      </w:pPr>
      <w:r w:rsidRPr="00D077E9">
        <w:rPr>
          <w:rFonts w:ascii="Calibri" w:hAnsi="Calibri" w:cs="Calibri"/>
          <w:bCs/>
          <w:sz w:val="20"/>
          <w:szCs w:val="20"/>
        </w:rPr>
        <w:t xml:space="preserve">Zakres </w:t>
      </w:r>
      <w:r w:rsidR="00BF4310" w:rsidRPr="00D077E9">
        <w:rPr>
          <w:rFonts w:ascii="Calibri" w:hAnsi="Calibri" w:cs="Calibri"/>
          <w:bCs/>
          <w:sz w:val="20"/>
          <w:szCs w:val="20"/>
        </w:rPr>
        <w:t>P</w:t>
      </w:r>
      <w:r w:rsidRPr="00D077E9">
        <w:rPr>
          <w:rFonts w:ascii="Calibri" w:hAnsi="Calibri" w:cs="Calibri"/>
          <w:bCs/>
          <w:sz w:val="20"/>
          <w:szCs w:val="20"/>
        </w:rPr>
        <w:t xml:space="preserve">rzedmiotu umowy określa dokumentacja </w:t>
      </w:r>
      <w:r w:rsidR="00657F53" w:rsidRPr="00D077E9">
        <w:rPr>
          <w:rFonts w:ascii="Calibri" w:hAnsi="Calibri" w:cs="Calibri"/>
          <w:bCs/>
          <w:sz w:val="20"/>
          <w:szCs w:val="20"/>
        </w:rPr>
        <w:t>projekto</w:t>
      </w:r>
      <w:r w:rsidR="00657F53">
        <w:rPr>
          <w:rFonts w:ascii="Calibri" w:hAnsi="Calibri" w:cs="Calibri"/>
          <w:bCs/>
          <w:sz w:val="20"/>
          <w:szCs w:val="20"/>
        </w:rPr>
        <w:t>wa</w:t>
      </w:r>
      <w:r w:rsidR="0000635A">
        <w:rPr>
          <w:rFonts w:ascii="Calibri" w:hAnsi="Calibri" w:cs="Calibri"/>
          <w:bCs/>
          <w:sz w:val="20"/>
          <w:szCs w:val="20"/>
        </w:rPr>
        <w:t xml:space="preserve"> zawierająca m.in.</w:t>
      </w:r>
      <w:r w:rsidR="00D85E7B" w:rsidRPr="00D077E9">
        <w:rPr>
          <w:rFonts w:ascii="Calibri" w:hAnsi="Calibri" w:cs="Calibri"/>
          <w:bCs/>
          <w:sz w:val="20"/>
          <w:szCs w:val="20"/>
        </w:rPr>
        <w:t>:</w:t>
      </w:r>
    </w:p>
    <w:p w14:paraId="1961840F" w14:textId="77777777" w:rsidR="007E3ACA" w:rsidRPr="00106F49" w:rsidRDefault="007E3ACA" w:rsidP="00D5034B">
      <w:pPr>
        <w:numPr>
          <w:ilvl w:val="0"/>
          <w:numId w:val="48"/>
        </w:numPr>
        <w:spacing w:after="0" w:line="276" w:lineRule="auto"/>
        <w:ind w:left="426" w:hanging="284"/>
        <w:jc w:val="both"/>
        <w:rPr>
          <w:rFonts w:ascii="Calibri" w:hAnsi="Calibri" w:cs="Calibri"/>
          <w:sz w:val="20"/>
          <w:szCs w:val="20"/>
          <w:lang w:eastAsia="ar-SA"/>
        </w:rPr>
      </w:pPr>
      <w:r w:rsidRPr="00106F49">
        <w:rPr>
          <w:rFonts w:ascii="Calibri" w:hAnsi="Calibri" w:cs="Calibri"/>
          <w:sz w:val="20"/>
          <w:szCs w:val="20"/>
          <w:lang w:eastAsia="ar-SA"/>
        </w:rPr>
        <w:t xml:space="preserve">Projekt techniczny, </w:t>
      </w:r>
    </w:p>
    <w:p w14:paraId="4D13E2A7" w14:textId="19889F84" w:rsidR="007E3ACA" w:rsidRDefault="007E3ACA" w:rsidP="00D5034B">
      <w:pPr>
        <w:numPr>
          <w:ilvl w:val="0"/>
          <w:numId w:val="48"/>
        </w:numPr>
        <w:spacing w:after="0" w:line="276" w:lineRule="auto"/>
        <w:ind w:left="426" w:hanging="284"/>
        <w:jc w:val="both"/>
        <w:rPr>
          <w:rFonts w:ascii="Calibri" w:hAnsi="Calibri" w:cs="Calibri"/>
          <w:sz w:val="20"/>
          <w:szCs w:val="20"/>
          <w:lang w:eastAsia="ar-SA"/>
        </w:rPr>
      </w:pPr>
      <w:r w:rsidRPr="00106F49">
        <w:rPr>
          <w:rFonts w:ascii="Calibri" w:hAnsi="Calibri" w:cs="Calibri"/>
          <w:sz w:val="20"/>
          <w:szCs w:val="20"/>
          <w:lang w:eastAsia="ar-SA"/>
        </w:rPr>
        <w:t>specyfikacje techniczne wykonania i odbioru robót budowlanych</w:t>
      </w:r>
      <w:r w:rsidR="00780A97">
        <w:rPr>
          <w:rFonts w:ascii="Calibri" w:hAnsi="Calibri" w:cs="Calibri"/>
          <w:sz w:val="20"/>
          <w:szCs w:val="20"/>
          <w:lang w:eastAsia="ar-SA"/>
        </w:rPr>
        <w:t>,</w:t>
      </w:r>
    </w:p>
    <w:p w14:paraId="654A829A" w14:textId="1B2FA84F" w:rsidR="00780A97" w:rsidRPr="00106F49" w:rsidRDefault="00780A97" w:rsidP="00D5034B">
      <w:pPr>
        <w:numPr>
          <w:ilvl w:val="0"/>
          <w:numId w:val="48"/>
        </w:numPr>
        <w:spacing w:after="0" w:line="276" w:lineRule="auto"/>
        <w:ind w:left="426" w:hanging="284"/>
        <w:jc w:val="both"/>
        <w:rPr>
          <w:rFonts w:ascii="Calibri" w:hAnsi="Calibri" w:cs="Calibri"/>
          <w:sz w:val="20"/>
          <w:szCs w:val="20"/>
          <w:lang w:eastAsia="ar-SA"/>
        </w:rPr>
      </w:pPr>
      <w:r w:rsidRPr="00106F49">
        <w:rPr>
          <w:rFonts w:ascii="Calibri" w:hAnsi="Calibri" w:cs="Calibri"/>
          <w:sz w:val="20"/>
          <w:szCs w:val="20"/>
        </w:rPr>
        <w:t>Przedmiar</w:t>
      </w:r>
      <w:r w:rsidR="00673FA3">
        <w:rPr>
          <w:rFonts w:ascii="Calibri" w:hAnsi="Calibri" w:cs="Calibri"/>
          <w:sz w:val="20"/>
          <w:szCs w:val="20"/>
        </w:rPr>
        <w:t>y</w:t>
      </w:r>
      <w:r w:rsidRPr="00106F49">
        <w:rPr>
          <w:rFonts w:ascii="Calibri" w:hAnsi="Calibri" w:cs="Calibri"/>
          <w:sz w:val="20"/>
          <w:szCs w:val="20"/>
        </w:rPr>
        <w:t xml:space="preserve"> robót</w:t>
      </w:r>
      <w:r>
        <w:rPr>
          <w:rFonts w:ascii="Calibri" w:hAnsi="Calibri" w:cs="Calibri"/>
          <w:sz w:val="20"/>
          <w:szCs w:val="20"/>
        </w:rPr>
        <w:t>.</w:t>
      </w:r>
    </w:p>
    <w:p w14:paraId="5EA5A8BE" w14:textId="5121035F" w:rsidR="007E3ACA" w:rsidRDefault="00B03F20" w:rsidP="00D5034B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  <w:sz w:val="20"/>
          <w:szCs w:val="20"/>
        </w:rPr>
      </w:pPr>
      <w:r w:rsidRPr="00B03F20">
        <w:rPr>
          <w:rFonts w:ascii="Calibri" w:hAnsi="Calibri" w:cs="Calibri"/>
          <w:bCs/>
          <w:sz w:val="20"/>
          <w:szCs w:val="20"/>
        </w:rPr>
        <w:t xml:space="preserve">Przedmiary robót mają charakter pomocniczy i informacyjny i służą w szczególności do sporządzenia kosztorysu ofertowego oraz rozliczenia robót w przypadkach przewidzianych Umową. Zakres Przedmiotu Umowy określają w szczególności dokumentacja projektowa, </w:t>
      </w:r>
      <w:proofErr w:type="spellStart"/>
      <w:r w:rsidRPr="00B03F20">
        <w:rPr>
          <w:rFonts w:ascii="Calibri" w:hAnsi="Calibri" w:cs="Calibri"/>
          <w:bCs/>
          <w:sz w:val="20"/>
          <w:szCs w:val="20"/>
        </w:rPr>
        <w:t>STWiORB</w:t>
      </w:r>
      <w:proofErr w:type="spellEnd"/>
      <w:r w:rsidRPr="00B03F20">
        <w:rPr>
          <w:rFonts w:ascii="Calibri" w:hAnsi="Calibri" w:cs="Calibri"/>
          <w:bCs/>
          <w:sz w:val="20"/>
          <w:szCs w:val="20"/>
        </w:rPr>
        <w:t xml:space="preserve"> oraz pozostałe dokumenty zamówienia</w:t>
      </w:r>
    </w:p>
    <w:p w14:paraId="77D45050" w14:textId="77777777" w:rsidR="00B03F20" w:rsidRDefault="00B03F20" w:rsidP="00D5034B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51F28D30" w14:textId="003DC646" w:rsidR="007256F4" w:rsidRPr="00952FFB" w:rsidRDefault="007256F4" w:rsidP="00D5034B">
      <w:pPr>
        <w:numPr>
          <w:ilvl w:val="0"/>
          <w:numId w:val="7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eastAsia="Times New Roman" w:hAnsi="Calibri" w:cs="Calibri"/>
          <w:bCs/>
          <w:sz w:val="20"/>
          <w:szCs w:val="20"/>
        </w:rPr>
        <w:t xml:space="preserve"> oświadcza, że zapoznał się z </w:t>
      </w:r>
      <w:r w:rsidR="00DA0D11" w:rsidRPr="00952FFB">
        <w:rPr>
          <w:rFonts w:ascii="Calibri" w:eastAsia="Times New Roman" w:hAnsi="Calibri" w:cs="Calibri"/>
          <w:sz w:val="20"/>
          <w:szCs w:val="20"/>
        </w:rPr>
        <w:t>przedmiarem</w:t>
      </w:r>
      <w:r w:rsidRPr="00952FFB">
        <w:rPr>
          <w:rFonts w:ascii="Calibri" w:eastAsia="Times New Roman" w:hAnsi="Calibri" w:cs="Calibri"/>
          <w:bCs/>
          <w:sz w:val="20"/>
          <w:szCs w:val="20"/>
        </w:rPr>
        <w:t>, specyfikacją techniczną wykonania i odbioru robót budowlanych</w:t>
      </w:r>
      <w:r w:rsidR="00F05A26">
        <w:rPr>
          <w:rFonts w:ascii="Calibri" w:eastAsia="Times New Roman" w:hAnsi="Calibri" w:cs="Calibri"/>
          <w:bCs/>
          <w:sz w:val="20"/>
          <w:szCs w:val="20"/>
        </w:rPr>
        <w:t>, dokumentacją projektową</w:t>
      </w:r>
      <w:r w:rsidRPr="00952FFB">
        <w:rPr>
          <w:rFonts w:ascii="Calibri" w:eastAsia="Times New Roman" w:hAnsi="Calibri" w:cs="Calibri"/>
          <w:bCs/>
          <w:sz w:val="20"/>
          <w:szCs w:val="20"/>
        </w:rPr>
        <w:t xml:space="preserve"> i nie wnosi w tym zakresie żadnych zastrzeżeń uznając je za wystarczające do realizacji zamówienia.</w:t>
      </w:r>
    </w:p>
    <w:p w14:paraId="51F28D31" w14:textId="77777777" w:rsidR="007256F4" w:rsidRPr="00952FFB" w:rsidRDefault="007256F4" w:rsidP="00D5034B">
      <w:pPr>
        <w:numPr>
          <w:ilvl w:val="0"/>
          <w:numId w:val="7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1F28D32" w14:textId="11598180" w:rsidR="007256F4" w:rsidRPr="00952FFB" w:rsidRDefault="007256F4" w:rsidP="00D5034B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 w terminie </w:t>
      </w:r>
      <w:r w:rsidR="009D5C98">
        <w:rPr>
          <w:rFonts w:ascii="Calibri" w:eastAsia="Calibri" w:hAnsi="Calibri" w:cs="Calibri"/>
          <w:sz w:val="20"/>
          <w:szCs w:val="20"/>
        </w:rPr>
        <w:t>pięciu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5B05C9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(dalej harmonogram robót</w:t>
      </w:r>
      <w:r w:rsidR="00C6060B" w:rsidRPr="00952FFB">
        <w:rPr>
          <w:rFonts w:ascii="Calibri" w:eastAsia="Calibri" w:hAnsi="Calibri" w:cs="Calibri"/>
          <w:sz w:val="20"/>
          <w:szCs w:val="20"/>
        </w:rPr>
        <w:t xml:space="preserve"> lub harmonogram</w:t>
      </w:r>
      <w:r w:rsidR="00356C08" w:rsidRPr="00952FFB">
        <w:rPr>
          <w:rFonts w:ascii="Calibri" w:eastAsia="Calibri" w:hAnsi="Calibri" w:cs="Calibri"/>
          <w:sz w:val="20"/>
          <w:szCs w:val="20"/>
        </w:rPr>
        <w:t>)</w:t>
      </w:r>
      <w:r w:rsidRPr="00952FFB">
        <w:rPr>
          <w:rFonts w:ascii="Calibri" w:eastAsia="Calibri" w:hAnsi="Calibri" w:cs="Calibr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952FFB" w:rsidRDefault="007256F4" w:rsidP="00D5034B">
      <w:pPr>
        <w:numPr>
          <w:ilvl w:val="0"/>
          <w:numId w:val="30"/>
        </w:numPr>
        <w:spacing w:after="0" w:line="276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okres realizacji i zakres czynności przygotowawczych,</w:t>
      </w:r>
    </w:p>
    <w:p w14:paraId="51F28D34" w14:textId="77777777" w:rsidR="007256F4" w:rsidRPr="00952FFB" w:rsidRDefault="007256F4" w:rsidP="00D5034B">
      <w:pPr>
        <w:numPr>
          <w:ilvl w:val="0"/>
          <w:numId w:val="30"/>
        </w:numPr>
        <w:spacing w:after="0" w:line="276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51F28D35" w14:textId="5104C68A" w:rsidR="007256F4" w:rsidRPr="00952FFB" w:rsidRDefault="007256F4" w:rsidP="00D5034B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417AF4">
        <w:rPr>
          <w:rFonts w:ascii="Calibri" w:eastAsia="Calibri" w:hAnsi="Calibri" w:cs="Calibri"/>
          <w:sz w:val="20"/>
          <w:szCs w:val="20"/>
        </w:rPr>
        <w:t>30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dnia upływu terminu do jego sporządzenia.</w:t>
      </w:r>
    </w:p>
    <w:p w14:paraId="51F28D37" w14:textId="6F68DDBF" w:rsidR="007256F4" w:rsidRPr="00952FFB" w:rsidRDefault="007256F4" w:rsidP="00D5034B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lastRenderedPageBreak/>
        <w:t xml:space="preserve">Wszelkie zdarzenia i fakty zaistniałe w trakcie wykonywania prac a mające wpływ na harmonogram robót i zachowanie ww. terminów muszą być zgłaszane na piśmie Zamawiającemu w terminie do </w:t>
      </w:r>
      <w:r w:rsidR="00486F92">
        <w:rPr>
          <w:rFonts w:ascii="Calibri" w:eastAsia="Calibri" w:hAnsi="Calibri" w:cs="Calibri"/>
          <w:sz w:val="20"/>
          <w:szCs w:val="20"/>
        </w:rPr>
        <w:t>5</w:t>
      </w:r>
      <w:r w:rsidRPr="00952FFB">
        <w:rPr>
          <w:rFonts w:ascii="Calibri" w:eastAsia="Calibri" w:hAnsi="Calibri" w:cs="Calibri"/>
          <w:sz w:val="20"/>
          <w:szCs w:val="20"/>
        </w:rPr>
        <w:t xml:space="preserve">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7E8A8C97" w:rsidR="007256F4" w:rsidRPr="00952FFB" w:rsidRDefault="007256F4" w:rsidP="00D5034B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Wykonawca, wyłącznie na wniosek Zamawiającego, w przypadkach opóźnień w realizacji etapów inwestycji, opracuje w terminie </w:t>
      </w:r>
      <w:r w:rsidR="00486F92">
        <w:rPr>
          <w:rFonts w:ascii="Calibri" w:eastAsia="Calibri" w:hAnsi="Calibri" w:cs="Calibri"/>
          <w:sz w:val="20"/>
          <w:szCs w:val="20"/>
        </w:rPr>
        <w:t>1</w:t>
      </w:r>
      <w:r w:rsidRPr="00952FFB">
        <w:rPr>
          <w:rFonts w:ascii="Calibri" w:eastAsia="Calibri" w:hAnsi="Calibri" w:cs="Calibri"/>
          <w:sz w:val="20"/>
          <w:szCs w:val="20"/>
        </w:rPr>
        <w:t xml:space="preserve">5 dni, nowy, aktualny harmonogram i przedłoży go do zatwierdzenia Zamawiającemu, przy zachowaniu umownego terminu zakończenia robót. Niewykonanie tego obowiązku uprawnia Zamawiającego do odstąpienia od umowy w terminie </w:t>
      </w:r>
      <w:r w:rsidR="00486F92">
        <w:rPr>
          <w:rFonts w:ascii="Calibri" w:eastAsia="Calibri" w:hAnsi="Calibri" w:cs="Calibri"/>
          <w:sz w:val="20"/>
          <w:szCs w:val="20"/>
        </w:rPr>
        <w:t>3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9" w14:textId="5ADEB15F" w:rsidR="007256F4" w:rsidRPr="00952FFB" w:rsidRDefault="007256F4" w:rsidP="00D5034B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 przypadku zmiany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 xml:space="preserve">terminu końcowego robót; Przedmiotu </w:t>
      </w:r>
      <w:r w:rsidR="00ED648D" w:rsidRPr="00952FFB">
        <w:rPr>
          <w:rFonts w:ascii="Calibri" w:eastAsia="Calibri" w:hAnsi="Calibri" w:cs="Calibri"/>
          <w:sz w:val="20"/>
          <w:szCs w:val="20"/>
        </w:rPr>
        <w:t>u</w:t>
      </w:r>
      <w:r w:rsidRPr="00952FFB">
        <w:rPr>
          <w:rFonts w:ascii="Calibri" w:eastAsia="Calibri" w:hAnsi="Calibri" w:cs="Calibri"/>
          <w:sz w:val="20"/>
          <w:szCs w:val="20"/>
        </w:rPr>
        <w:t>mowy (w oparciu o dopus</w:t>
      </w:r>
      <w:r w:rsidR="00941E17" w:rsidRPr="00952FFB">
        <w:rPr>
          <w:rFonts w:ascii="Calibri" w:eastAsia="Calibri" w:hAnsi="Calibri" w:cs="Calibri"/>
          <w:sz w:val="20"/>
          <w:szCs w:val="20"/>
        </w:rPr>
        <w:t>zczalne zmiany wskazane w S</w:t>
      </w:r>
      <w:r w:rsidRPr="00952FFB">
        <w:rPr>
          <w:rFonts w:ascii="Calibri" w:eastAsia="Calibri" w:hAnsi="Calibri" w:cs="Calibri"/>
          <w:sz w:val="20"/>
          <w:szCs w:val="20"/>
        </w:rPr>
        <w:t xml:space="preserve">WZ) wykonawca opracuje w terminie </w:t>
      </w:r>
      <w:r w:rsidR="000F52D5">
        <w:rPr>
          <w:rFonts w:ascii="Calibri" w:eastAsia="Calibri" w:hAnsi="Calibri" w:cs="Calibri"/>
          <w:sz w:val="20"/>
          <w:szCs w:val="20"/>
        </w:rPr>
        <w:t>10</w:t>
      </w:r>
      <w:r w:rsidRPr="00952FFB">
        <w:rPr>
          <w:rFonts w:ascii="Calibri" w:eastAsia="Calibri" w:hAnsi="Calibri" w:cs="Calibri"/>
          <w:sz w:val="20"/>
          <w:szCs w:val="20"/>
        </w:rPr>
        <w:t xml:space="preserve"> dni, nowy aktualny harmonogram uwzględniający </w:t>
      </w:r>
      <w:r w:rsidR="00ED648D" w:rsidRPr="00952FFB">
        <w:rPr>
          <w:rFonts w:ascii="Calibri" w:eastAsia="Calibri" w:hAnsi="Calibri" w:cs="Calibri"/>
          <w:sz w:val="20"/>
          <w:szCs w:val="20"/>
        </w:rPr>
        <w:t>p</w:t>
      </w:r>
      <w:r w:rsidRPr="00952FFB">
        <w:rPr>
          <w:rFonts w:ascii="Calibri" w:eastAsia="Calibri" w:hAnsi="Calibri" w:cs="Calibri"/>
          <w:sz w:val="20"/>
          <w:szCs w:val="20"/>
        </w:rPr>
        <w:t>rzedmiotowe zmiany. (</w:t>
      </w:r>
      <w:r w:rsidR="00C6060B" w:rsidRPr="00952FFB">
        <w:rPr>
          <w:rFonts w:ascii="Calibri" w:eastAsia="Calibri" w:hAnsi="Calibri" w:cs="Calibri"/>
          <w:sz w:val="20"/>
          <w:szCs w:val="20"/>
        </w:rPr>
        <w:t>h</w:t>
      </w:r>
      <w:r w:rsidRPr="00952FFB">
        <w:rPr>
          <w:rFonts w:ascii="Calibri" w:eastAsia="Calibri" w:hAnsi="Calibri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umowy w terminie </w:t>
      </w:r>
      <w:r w:rsidR="000F52D5">
        <w:rPr>
          <w:rFonts w:ascii="Calibri" w:eastAsia="Calibri" w:hAnsi="Calibri" w:cs="Calibri"/>
          <w:sz w:val="20"/>
          <w:szCs w:val="20"/>
        </w:rPr>
        <w:t>2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A" w14:textId="77777777" w:rsidR="007256F4" w:rsidRPr="00952FFB" w:rsidRDefault="007256F4" w:rsidP="00D5034B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Każda zmiana harmonogramu wymaga formy pisemnej. </w:t>
      </w:r>
    </w:p>
    <w:p w14:paraId="0FEAF477" w14:textId="77777777" w:rsidR="00C8055D" w:rsidRDefault="00C8055D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3B" w14:textId="7E409D99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</w:p>
    <w:p w14:paraId="51F28D3C" w14:textId="77777777" w:rsidR="00984918" w:rsidRPr="00952FFB" w:rsidRDefault="00984918" w:rsidP="00D5034B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51F28D3D" w14:textId="23E643C5" w:rsidR="00984918" w:rsidRPr="00952FFB" w:rsidRDefault="00984918" w:rsidP="00D5034B">
      <w:pPr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Protokolarne przekazanie placu budowy nastąpi w terminie </w:t>
      </w:r>
      <w:r w:rsidR="00D84E3C">
        <w:rPr>
          <w:rFonts w:ascii="Calibri" w:hAnsi="Calibri" w:cs="Calibri"/>
          <w:sz w:val="20"/>
          <w:szCs w:val="20"/>
        </w:rPr>
        <w:t>do 5</w:t>
      </w:r>
      <w:r w:rsidRPr="00952FFB">
        <w:rPr>
          <w:rFonts w:ascii="Calibri" w:hAnsi="Calibri" w:cs="Calibri"/>
          <w:sz w:val="20"/>
          <w:szCs w:val="20"/>
        </w:rPr>
        <w:t xml:space="preserve"> dni od zatwierdzenia przez Zamawiającego harmonogramu, o którym mowa w</w:t>
      </w:r>
      <w:r w:rsidRPr="00727431">
        <w:rPr>
          <w:rFonts w:ascii="Calibri" w:hAnsi="Calibri" w:cs="Calibri"/>
          <w:sz w:val="20"/>
          <w:szCs w:val="20"/>
        </w:rPr>
        <w:t xml:space="preserve"> § 1</w:t>
      </w:r>
      <w:r w:rsidRPr="00952FFB">
        <w:rPr>
          <w:rFonts w:ascii="Calibri" w:hAnsi="Calibri" w:cs="Calibri"/>
          <w:sz w:val="20"/>
          <w:szCs w:val="20"/>
        </w:rPr>
        <w:t xml:space="preserve"> ust. 3.</w:t>
      </w:r>
    </w:p>
    <w:p w14:paraId="73489A2C" w14:textId="667B8D98" w:rsidR="009D5C98" w:rsidRPr="00CA4D01" w:rsidRDefault="007F184B" w:rsidP="00D5034B">
      <w:pPr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A4D01">
        <w:rPr>
          <w:rFonts w:ascii="Calibri" w:hAnsi="Calibri" w:cs="Calibri"/>
          <w:sz w:val="20"/>
          <w:szCs w:val="20"/>
        </w:rPr>
        <w:t xml:space="preserve">Zakończenie całości robót budowlanych stanowiących przedmiot umowy nastąpi w terminie </w:t>
      </w:r>
      <w:r w:rsidRPr="00CA4D01">
        <w:rPr>
          <w:rFonts w:ascii="Calibri" w:hAnsi="Calibri" w:cs="Calibri"/>
          <w:b/>
          <w:bCs/>
          <w:sz w:val="20"/>
          <w:szCs w:val="20"/>
        </w:rPr>
        <w:t>do 30.11.2026 r</w:t>
      </w:r>
      <w:r w:rsidRPr="00CA4D01">
        <w:rPr>
          <w:rFonts w:ascii="Calibri" w:hAnsi="Calibri" w:cs="Calibri"/>
          <w:sz w:val="20"/>
          <w:szCs w:val="20"/>
        </w:rPr>
        <w:t>., wraz z wykonaniem wszelkich obowiązków formalnoprawnych wymaganych dla realizowanego zakresu robót, w tym uzyskaniem – jeżeli będzie wymagane zgodnie z obowiązującymi przepisami prawa – pozwolenia na użytkowanie lub dokonaniem innych wymaganych prawem zgłoszeń, zawiadomień lub uzgodnień niezbędnych do rozpoczęcia użytkowania wykonanych obiektów, instalacji lub urządzeń</w:t>
      </w:r>
      <w:r w:rsidR="00F22A1B" w:rsidRPr="00CA4D01">
        <w:rPr>
          <w:rFonts w:ascii="Calibri" w:hAnsi="Calibri" w:cs="Calibri"/>
          <w:b/>
          <w:bCs/>
          <w:sz w:val="20"/>
          <w:szCs w:val="20"/>
        </w:rPr>
        <w:t>.</w:t>
      </w:r>
    </w:p>
    <w:p w14:paraId="51F28D3F" w14:textId="6FE92B60" w:rsidR="00984918" w:rsidRPr="00CA4D01" w:rsidRDefault="00924452" w:rsidP="00D5034B">
      <w:pPr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A4D01">
        <w:rPr>
          <w:rFonts w:ascii="Calibri" w:hAnsi="Calibri" w:cs="Calibri"/>
          <w:sz w:val="20"/>
          <w:szCs w:val="20"/>
        </w:rPr>
        <w:t>Przez zakończenie realizacji przedmiotu umowy w terminie wskazanym w ust. 2 rozumie się wykonanie wszystkich robót objętych przedmiotem umowy, skuteczne zgłoszenie Zamawiającemu ich zakończenia zgodnie z § 15 ust. 2 umowy oraz wykonanie wszelkich obowiązków formalnoprawnych, o których mowa w ust. 2</w:t>
      </w:r>
      <w:r w:rsidR="00087BA0" w:rsidRPr="00CA4D01">
        <w:rPr>
          <w:rFonts w:ascii="Calibri" w:hAnsi="Calibri" w:cs="Calibri"/>
          <w:sz w:val="20"/>
          <w:szCs w:val="20"/>
        </w:rPr>
        <w:t>.</w:t>
      </w:r>
    </w:p>
    <w:p w14:paraId="7FF2E313" w14:textId="77777777" w:rsidR="00C8055D" w:rsidRDefault="00C8055D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40" w14:textId="43B132B3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3</w:t>
      </w:r>
    </w:p>
    <w:p w14:paraId="51F28D41" w14:textId="0EAF43A2" w:rsidR="00BF0B98" w:rsidRPr="00952FFB" w:rsidRDefault="00BF0B98" w:rsidP="00D5034B">
      <w:pPr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 w terminie </w:t>
      </w:r>
      <w:r w:rsidR="00D24E09">
        <w:rPr>
          <w:rFonts w:ascii="Calibri" w:hAnsi="Calibri" w:cs="Calibri"/>
          <w:sz w:val="20"/>
          <w:szCs w:val="20"/>
        </w:rPr>
        <w:t>3</w:t>
      </w:r>
      <w:r w:rsidRPr="00952FFB">
        <w:rPr>
          <w:rFonts w:ascii="Calibri" w:hAnsi="Calibri" w:cs="Calibri"/>
          <w:sz w:val="20"/>
          <w:szCs w:val="20"/>
        </w:rPr>
        <w:t xml:space="preserve"> dni od daty ich ujawnienia.</w:t>
      </w:r>
    </w:p>
    <w:p w14:paraId="51F28D42" w14:textId="77777777" w:rsidR="00BF0B98" w:rsidRPr="00952FFB" w:rsidRDefault="00BF0B98" w:rsidP="00D5034B">
      <w:pPr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dstrike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projektowej. </w:t>
      </w:r>
    </w:p>
    <w:p w14:paraId="51F28D43" w14:textId="77777777" w:rsidR="00BF0B98" w:rsidRPr="00952FFB" w:rsidRDefault="00BF0B98" w:rsidP="00D5034B">
      <w:pPr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wobec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i osób trzecich.</w:t>
      </w:r>
    </w:p>
    <w:p w14:paraId="51F28D44" w14:textId="42427095" w:rsidR="00BF0B98" w:rsidRPr="00952FFB" w:rsidRDefault="00BF0B98" w:rsidP="00D5034B">
      <w:pPr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</w:t>
      </w:r>
      <w:r w:rsidR="00D24E09">
        <w:rPr>
          <w:rFonts w:ascii="Calibri" w:hAnsi="Calibri" w:cs="Calibri"/>
          <w:sz w:val="20"/>
          <w:szCs w:val="20"/>
        </w:rPr>
        <w:t>4</w:t>
      </w:r>
      <w:r w:rsidRPr="00952FFB">
        <w:rPr>
          <w:rFonts w:ascii="Calibri" w:hAnsi="Calibri" w:cs="Calibri"/>
          <w:sz w:val="20"/>
          <w:szCs w:val="20"/>
        </w:rPr>
        <w:t xml:space="preserve"> dniowym wyprzedzeniem umożliwiającym ich sprawdzenie przez Inspektora Nadzoru. Jeżeli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nie poinformuje o tym fakcie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952FFB" w:rsidRDefault="00BF0B98" w:rsidP="00D5034B">
      <w:pPr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952FFB" w:rsidRDefault="00BF0B98" w:rsidP="00D5034B">
      <w:pPr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pełną odpowiedzialność wobec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za roboty, które wykonuje przy pomocy podwykonawców.</w:t>
      </w:r>
    </w:p>
    <w:p w14:paraId="51F28D47" w14:textId="77777777" w:rsidR="00BF0B98" w:rsidRPr="00952FFB" w:rsidRDefault="00BF0B98" w:rsidP="00D5034B">
      <w:pPr>
        <w:pStyle w:val="Tytu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7.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952FFB">
        <w:rPr>
          <w:rFonts w:ascii="Calibri" w:hAnsi="Calibri" w:cs="Calibri"/>
          <w:b w:val="0"/>
          <w:bCs/>
          <w:sz w:val="20"/>
        </w:rPr>
        <w:t>437, 447, 464 i 465</w:t>
      </w:r>
      <w:r w:rsidRPr="00952FFB">
        <w:rPr>
          <w:rFonts w:ascii="Calibri" w:hAnsi="Calibri" w:cs="Calibri"/>
          <w:b w:val="0"/>
          <w:bCs/>
          <w:sz w:val="20"/>
        </w:rPr>
        <w:t xml:space="preserve"> ustawy PZP.</w:t>
      </w:r>
    </w:p>
    <w:p w14:paraId="51F28D48" w14:textId="77777777" w:rsidR="0099327A" w:rsidRPr="00952FFB" w:rsidRDefault="0099327A" w:rsidP="00D5034B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>1)</w:t>
      </w:r>
      <w:r w:rsidRPr="00952FFB">
        <w:rPr>
          <w:rFonts w:ascii="Calibri" w:hAnsi="Calibri" w:cs="Calibri"/>
          <w:b w:val="0"/>
          <w:bCs/>
          <w:sz w:val="20"/>
        </w:rPr>
        <w:tab/>
      </w:r>
      <w:r w:rsidRPr="00952FFB">
        <w:rPr>
          <w:rFonts w:ascii="Calibri" w:hAnsi="Calibri" w:cs="Calibri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</w:t>
      </w:r>
      <w:r w:rsidRPr="00952FFB">
        <w:rPr>
          <w:rFonts w:ascii="Calibri" w:hAnsi="Calibri" w:cs="Calibri"/>
          <w:b w:val="0"/>
          <w:sz w:val="20"/>
        </w:rPr>
        <w:lastRenderedPageBreak/>
        <w:t>zamawiającemu projektu tej umowy lub propozycji zmian wraz z przedłożoną zgodą wykonawcy na zawarcie umowy o podwykonawstwo lub dokonania zmian w zawartej umowie</w:t>
      </w:r>
      <w:r w:rsidRPr="00952FFB">
        <w:rPr>
          <w:rFonts w:ascii="Calibri" w:hAnsi="Calibri" w:cs="Calibri"/>
          <w:sz w:val="20"/>
        </w:rPr>
        <w:t xml:space="preserve"> </w:t>
      </w:r>
      <w:r w:rsidRPr="00952FFB">
        <w:rPr>
          <w:rFonts w:ascii="Calibri" w:hAnsi="Calibri" w:cs="Calibri"/>
          <w:b w:val="0"/>
          <w:sz w:val="20"/>
        </w:rPr>
        <w:t xml:space="preserve">której przedmiotem są roboty budowlane . </w:t>
      </w:r>
    </w:p>
    <w:p w14:paraId="51F28D49" w14:textId="77777777" w:rsidR="0099327A" w:rsidRPr="00952FFB" w:rsidRDefault="0099327A" w:rsidP="00D5034B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2)</w:t>
      </w:r>
      <w:r w:rsidRPr="00952FFB">
        <w:rPr>
          <w:rFonts w:ascii="Calibri" w:hAnsi="Calibri" w:cs="Calibr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952FFB" w:rsidRDefault="0099327A" w:rsidP="00D5034B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Cs/>
          <w:sz w:val="20"/>
        </w:rPr>
      </w:pPr>
      <w:r w:rsidRPr="00952FFB">
        <w:rPr>
          <w:rFonts w:ascii="Calibri" w:hAnsi="Calibri" w:cs="Calibri"/>
          <w:bCs/>
          <w:sz w:val="20"/>
        </w:rPr>
        <w:tab/>
        <w:t>roboty budowlane</w:t>
      </w:r>
    </w:p>
    <w:p w14:paraId="51F28D4B" w14:textId="77777777" w:rsidR="0099327A" w:rsidRPr="00952FFB" w:rsidRDefault="0099327A" w:rsidP="00D5034B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952FFB" w:rsidRDefault="0099327A" w:rsidP="00D5034B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zakres i wielkość kar umownych nie może być bardziej rygorystyczna niż te określone </w:t>
      </w:r>
      <w:r w:rsidRPr="00952FFB">
        <w:rPr>
          <w:rFonts w:cs="Calibr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952FFB" w:rsidRDefault="0099327A" w:rsidP="00D5034B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952FFB" w:rsidRDefault="0099327A" w:rsidP="00D5034B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993" w:hanging="284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termin realizacji, sposób spełnienia świadczenia oraz zmiany zawartej umowy musi być zgodny </w:t>
      </w:r>
      <w:r w:rsidRPr="00952FFB">
        <w:rPr>
          <w:rFonts w:cs="Calibri"/>
          <w:bCs/>
          <w:sz w:val="20"/>
          <w:szCs w:val="20"/>
        </w:rPr>
        <w:br/>
        <w:t>z wymogami określonymi w SWZ.</w:t>
      </w:r>
    </w:p>
    <w:p w14:paraId="51F28D4F" w14:textId="67A29757" w:rsidR="0099327A" w:rsidRPr="00952FFB" w:rsidRDefault="0099327A" w:rsidP="00D5034B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993" w:hanging="284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51F28D50" w14:textId="77777777" w:rsidR="0099327A" w:rsidRPr="00952FFB" w:rsidRDefault="0099327A" w:rsidP="00D5034B">
      <w:pPr>
        <w:pStyle w:val="Bezodstpw"/>
        <w:suppressAutoHyphens/>
        <w:spacing w:line="276" w:lineRule="auto"/>
        <w:ind w:left="709"/>
        <w:jc w:val="both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dostawy lub usługi</w:t>
      </w:r>
    </w:p>
    <w:p w14:paraId="51F28D51" w14:textId="77777777" w:rsidR="0099327A" w:rsidRPr="00952FFB" w:rsidRDefault="0099327A" w:rsidP="00D5034B">
      <w:pPr>
        <w:pStyle w:val="Bezodstpw"/>
        <w:numPr>
          <w:ilvl w:val="0"/>
          <w:numId w:val="37"/>
        </w:numPr>
        <w:suppressAutoHyphens/>
        <w:spacing w:line="276" w:lineRule="auto"/>
        <w:ind w:left="993" w:hanging="27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6394DC57" w:rsidR="0099327A" w:rsidRPr="00952FFB" w:rsidRDefault="0099327A" w:rsidP="00D5034B">
      <w:pPr>
        <w:pStyle w:val="Bezodstpw"/>
        <w:numPr>
          <w:ilvl w:val="0"/>
          <w:numId w:val="37"/>
        </w:numPr>
        <w:suppressAutoHyphens/>
        <w:spacing w:line="276" w:lineRule="auto"/>
        <w:ind w:left="993" w:hanging="27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Umowa musi zawierać w szczególności postanowienia dotyczące kwoty wynagrodzenia i zasad płatności za wykonane dostawy lub usługi</w:t>
      </w:r>
      <w:r w:rsidR="000A1302">
        <w:rPr>
          <w:rFonts w:cs="Calibri"/>
          <w:sz w:val="20"/>
          <w:szCs w:val="20"/>
        </w:rPr>
        <w:t>.</w:t>
      </w:r>
    </w:p>
    <w:p w14:paraId="51F28D53" w14:textId="77777777" w:rsidR="00BF0B98" w:rsidRPr="00952FFB" w:rsidRDefault="00BF0B98" w:rsidP="00D5034B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3)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952FFB">
        <w:rPr>
          <w:rFonts w:ascii="Calibri" w:hAnsi="Calibri" w:cs="Calibri"/>
          <w:b w:val="0"/>
          <w:sz w:val="20"/>
        </w:rPr>
        <w:t>Niezgłoszenie pisemnych zastrzeżeń</w:t>
      </w:r>
      <w:r w:rsidRPr="00952FFB">
        <w:rPr>
          <w:rFonts w:ascii="Calibri" w:hAnsi="Calibri" w:cs="Calibri"/>
          <w:b w:val="0"/>
          <w:bCs/>
          <w:sz w:val="20"/>
        </w:rPr>
        <w:t xml:space="preserve"> w terminie wskazanym </w:t>
      </w:r>
      <w:r w:rsidRPr="00952FFB">
        <w:rPr>
          <w:rFonts w:ascii="Calibri" w:hAnsi="Calibri" w:cs="Calibri"/>
          <w:b w:val="0"/>
          <w:sz w:val="20"/>
        </w:rPr>
        <w:t>uważa się projekt umowy za zaakceptowany.</w:t>
      </w:r>
    </w:p>
    <w:p w14:paraId="51F28D54" w14:textId="1635EDC5" w:rsidR="00430BAF" w:rsidRPr="00952FFB" w:rsidRDefault="00BF0B98" w:rsidP="00D5034B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sz w:val="20"/>
        </w:rPr>
        <w:t>4)</w:t>
      </w:r>
      <w:r w:rsidRPr="00952FFB">
        <w:rPr>
          <w:rFonts w:ascii="Calibri" w:hAnsi="Calibri" w:cs="Calibri"/>
          <w:b w:val="0"/>
          <w:sz w:val="20"/>
        </w:rPr>
        <w:tab/>
      </w:r>
      <w:r w:rsidR="006D028B" w:rsidRPr="00952FFB">
        <w:rPr>
          <w:rFonts w:ascii="Calibri" w:hAnsi="Calibri" w:cs="Calibr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dostawy i usługi w terminie 7 dni od dnia ich zawarcia. Powyższy obowiązek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nie dotyczy umów na dostawy i usługi o których mowa niniejszym punkcie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jeżeli: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ich wartość nie przekracza 0,5% wartości inwestycji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o ile nie przekracza kwoty 50.000 złotych</w:t>
      </w:r>
      <w:r w:rsidR="00CD3014" w:rsidRPr="00952FFB">
        <w:rPr>
          <w:rFonts w:ascii="Calibri" w:hAnsi="Calibri" w:cs="Calibri"/>
          <w:b w:val="0"/>
          <w:bCs/>
          <w:sz w:val="20"/>
        </w:rPr>
        <w:t>.</w:t>
      </w:r>
    </w:p>
    <w:p w14:paraId="51F28D55" w14:textId="77777777" w:rsidR="00BF0B98" w:rsidRPr="00952FFB" w:rsidRDefault="00CD3014" w:rsidP="00D5034B">
      <w:pPr>
        <w:pStyle w:val="Tytu"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 </w:t>
      </w:r>
      <w:r w:rsidR="00BF0B98" w:rsidRPr="00952FFB">
        <w:rPr>
          <w:rFonts w:ascii="Calibri" w:hAnsi="Calibri" w:cs="Calibri"/>
          <w:b w:val="0"/>
          <w:bCs/>
          <w:sz w:val="20"/>
        </w:rPr>
        <w:t>8.</w:t>
      </w:r>
      <w:r w:rsidR="00BF0B98" w:rsidRPr="00952FFB">
        <w:rPr>
          <w:rFonts w:ascii="Calibri" w:hAnsi="Calibri" w:cs="Calibri"/>
          <w:b w:val="0"/>
          <w:bCs/>
          <w:sz w:val="20"/>
        </w:rPr>
        <w:tab/>
        <w:t xml:space="preserve">Wykonawca ponosi pełną odpowiedzialność za realizację </w:t>
      </w:r>
      <w:r w:rsidR="00BF4310" w:rsidRPr="00952FFB">
        <w:rPr>
          <w:rFonts w:ascii="Calibri" w:hAnsi="Calibri" w:cs="Calibri"/>
          <w:b w:val="0"/>
          <w:bCs/>
          <w:sz w:val="20"/>
        </w:rPr>
        <w:t>P</w:t>
      </w:r>
      <w:r w:rsidR="00BF0B98" w:rsidRPr="00952FFB">
        <w:rPr>
          <w:rFonts w:ascii="Calibri" w:hAnsi="Calibri" w:cs="Calibri"/>
          <w:b w:val="0"/>
          <w:bCs/>
          <w:sz w:val="20"/>
        </w:rPr>
        <w:t>rzedmiotu zamówienia przez podwykonawcę.</w:t>
      </w:r>
    </w:p>
    <w:p w14:paraId="51F28D56" w14:textId="77777777" w:rsidR="00BF0B98" w:rsidRPr="00952FFB" w:rsidRDefault="00BF0B98" w:rsidP="00D5034B">
      <w:pPr>
        <w:pStyle w:val="Tytu"/>
        <w:spacing w:line="276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9.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EC2DB0" w:rsidRPr="00952FFB">
        <w:rPr>
          <w:rFonts w:ascii="Calibri" w:hAnsi="Calibri" w:cs="Calibri"/>
          <w:b w:val="0"/>
          <w:sz w:val="20"/>
        </w:rPr>
        <w:tab/>
      </w:r>
      <w:r w:rsidR="004D3F6E" w:rsidRPr="00952FFB">
        <w:rPr>
          <w:rFonts w:ascii="Calibri" w:hAnsi="Calibri" w:cs="Calibri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952FFB">
        <w:rPr>
          <w:rFonts w:ascii="Calibri" w:hAnsi="Calibri" w:cs="Calibri"/>
          <w:b w:val="0"/>
          <w:sz w:val="20"/>
        </w:rPr>
        <w:t>Pzp</w:t>
      </w:r>
      <w:proofErr w:type="spellEnd"/>
      <w:r w:rsidR="004D3F6E" w:rsidRPr="00952FFB">
        <w:rPr>
          <w:rFonts w:ascii="Calibri" w:hAnsi="Calibri" w:cs="Calibri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952FFB">
        <w:rPr>
          <w:rFonts w:ascii="Calibri" w:hAnsi="Calibri" w:cs="Calibri"/>
          <w:b w:val="0"/>
          <w:sz w:val="20"/>
        </w:rPr>
        <w:t>Pzp</w:t>
      </w:r>
      <w:proofErr w:type="spellEnd"/>
      <w:r w:rsidRPr="00952FFB">
        <w:rPr>
          <w:rFonts w:ascii="Calibri" w:hAnsi="Calibri" w:cs="Calibri"/>
          <w:b w:val="0"/>
          <w:sz w:val="20"/>
        </w:rPr>
        <w:t>.</w:t>
      </w:r>
    </w:p>
    <w:p w14:paraId="51F28D57" w14:textId="77777777" w:rsidR="00BF0B98" w:rsidRPr="00952FFB" w:rsidRDefault="00BF0B98" w:rsidP="00D5034B">
      <w:pPr>
        <w:pStyle w:val="Tytu"/>
        <w:numPr>
          <w:ilvl w:val="0"/>
          <w:numId w:val="24"/>
        </w:numPr>
        <w:spacing w:line="276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Podwykonawcą robót .................. będzie.............</w:t>
      </w:r>
    </w:p>
    <w:p w14:paraId="51F28D58" w14:textId="77777777" w:rsidR="004D3F6E" w:rsidRPr="00952FFB" w:rsidRDefault="004D3F6E" w:rsidP="00D5034B">
      <w:pPr>
        <w:pStyle w:val="Akapitzlist"/>
        <w:numPr>
          <w:ilvl w:val="0"/>
          <w:numId w:val="31"/>
        </w:numPr>
        <w:spacing w:after="0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9" w14:textId="77777777" w:rsidR="004D3F6E" w:rsidRPr="00952FFB" w:rsidRDefault="004D3F6E" w:rsidP="00D5034B">
      <w:pPr>
        <w:pStyle w:val="Akapitzlist"/>
        <w:numPr>
          <w:ilvl w:val="0"/>
          <w:numId w:val="31"/>
        </w:numPr>
        <w:spacing w:after="0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A" w14:textId="77777777" w:rsidR="004D3F6E" w:rsidRPr="00952FFB" w:rsidRDefault="004D3F6E" w:rsidP="00D5034B">
      <w:pPr>
        <w:numPr>
          <w:ilvl w:val="0"/>
          <w:numId w:val="31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podwykonawców. </w:t>
      </w:r>
    </w:p>
    <w:p w14:paraId="51F28D5B" w14:textId="77777777" w:rsidR="004D3F6E" w:rsidRPr="00952FFB" w:rsidRDefault="004D3F6E" w:rsidP="00D5034B">
      <w:pPr>
        <w:numPr>
          <w:ilvl w:val="0"/>
          <w:numId w:val="31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zakresie, w jakim: Zamawiający, na podstawie art. 95 ustawy </w:t>
      </w:r>
      <w:proofErr w:type="spellStart"/>
      <w:r w:rsidRPr="00952FFB">
        <w:rPr>
          <w:rFonts w:ascii="Calibri" w:hAnsi="Calibri" w:cs="Calibri"/>
          <w:sz w:val="20"/>
          <w:szCs w:val="20"/>
        </w:rPr>
        <w:t>Pzp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określił w SWZ wymagania zatrudnienia przez Wykonawcę lub podwykonawcę na podstawie umowy o pracę osób wykonujących czynności wchodzące w zakres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zamówienia:</w:t>
      </w:r>
    </w:p>
    <w:p w14:paraId="51F28D5C" w14:textId="113A6B60" w:rsidR="004D3F6E" w:rsidRPr="00952FFB" w:rsidRDefault="004D3F6E" w:rsidP="00D5034B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Przed zawarciem niniejszej Umowy i rozpoczęciem pracy nowo zgłaszanych pracowników do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 xml:space="preserve">Nie przedłożenie listy osób mających wykonywać </w:t>
      </w:r>
      <w:r w:rsidR="004F5E23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952FFB" w:rsidRDefault="004D3F6E" w:rsidP="00D5034B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952FFB" w:rsidRDefault="004D3F6E" w:rsidP="00D5034B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lastRenderedPageBreak/>
        <w:t xml:space="preserve">Na każde żądanie Zamawiającego, Wykonawca zobowiązany jest przedłożyć Zamawiającemu umowy </w:t>
      </w:r>
      <w:r w:rsidRPr="00952FFB">
        <w:rPr>
          <w:rFonts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952FFB" w:rsidRDefault="004D3F6E" w:rsidP="00D5034B">
      <w:pPr>
        <w:pStyle w:val="Tytu"/>
        <w:numPr>
          <w:ilvl w:val="0"/>
          <w:numId w:val="32"/>
        </w:numPr>
        <w:spacing w:line="276" w:lineRule="auto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sz w:val="20"/>
        </w:rPr>
        <w:t>Przedstawiciel Zamawiającego uprawniony jest do sprawdzania tożsamości Personelu Wykonawcy uczestniczącego w realizacji prac.</w:t>
      </w:r>
    </w:p>
    <w:p w14:paraId="7098936E" w14:textId="77777777" w:rsidR="00C8055D" w:rsidRDefault="00C8055D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60" w14:textId="23FE5F3E" w:rsidR="00BF0B98" w:rsidRPr="00952FFB" w:rsidRDefault="00BF0B98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4</w:t>
      </w:r>
    </w:p>
    <w:p w14:paraId="51F28D61" w14:textId="77777777" w:rsidR="00BF0B98" w:rsidRPr="00952FFB" w:rsidRDefault="00BF0B98" w:rsidP="00D5034B">
      <w:pPr>
        <w:numPr>
          <w:ilvl w:val="0"/>
          <w:numId w:val="9"/>
        </w:num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>Zamawiający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oświadcza, że powołał Nadzór Inwestorski zwany dalej – </w:t>
      </w:r>
      <w:r w:rsidRPr="00952FFB">
        <w:rPr>
          <w:rFonts w:ascii="Calibri" w:hAnsi="Calibri" w:cs="Calibri"/>
          <w:b/>
          <w:bCs/>
          <w:sz w:val="20"/>
          <w:szCs w:val="20"/>
        </w:rPr>
        <w:t>Inspektor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Nadzoru:</w:t>
      </w:r>
    </w:p>
    <w:p w14:paraId="51F28D62" w14:textId="77777777" w:rsidR="00BF3949" w:rsidRPr="00952FFB" w:rsidRDefault="00714FA8" w:rsidP="00D5034B">
      <w:p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…………………………….</w:t>
      </w:r>
    </w:p>
    <w:p w14:paraId="51F28D64" w14:textId="79AA8C3F" w:rsidR="00BF0B98" w:rsidRPr="00952FFB" w:rsidRDefault="00BF0B98" w:rsidP="00D5034B">
      <w:p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>202</w:t>
      </w:r>
      <w:r w:rsidR="006E2A05">
        <w:rPr>
          <w:rFonts w:ascii="Calibri" w:hAnsi="Calibri" w:cs="Calibri"/>
          <w:bCs/>
          <w:sz w:val="20"/>
          <w:szCs w:val="20"/>
          <w:lang w:eastAsia="pl-PL"/>
        </w:rPr>
        <w:t>6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r., poz. </w:t>
      </w:r>
      <w:r w:rsidR="006E2A05">
        <w:rPr>
          <w:rFonts w:ascii="Calibri" w:hAnsi="Calibri" w:cs="Calibri"/>
          <w:bCs/>
          <w:sz w:val="20"/>
          <w:szCs w:val="20"/>
          <w:lang w:eastAsia="pl-PL"/>
        </w:rPr>
        <w:t>524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 </w:t>
      </w:r>
      <w:r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z </w:t>
      </w:r>
      <w:proofErr w:type="spellStart"/>
      <w:r w:rsidRPr="00952FFB">
        <w:rPr>
          <w:rFonts w:ascii="Calibri" w:hAnsi="Calibri" w:cs="Calibri"/>
          <w:bCs/>
          <w:sz w:val="20"/>
          <w:szCs w:val="20"/>
          <w:lang w:eastAsia="pl-PL"/>
        </w:rPr>
        <w:t>późn</w:t>
      </w:r>
      <w:proofErr w:type="spellEnd"/>
      <w:r w:rsidRPr="00952FFB">
        <w:rPr>
          <w:rFonts w:ascii="Calibri" w:hAnsi="Calibri" w:cs="Calibri"/>
          <w:bCs/>
          <w:sz w:val="20"/>
          <w:szCs w:val="20"/>
          <w:lang w:eastAsia="pl-PL"/>
        </w:rPr>
        <w:t>. zm</w:t>
      </w:r>
      <w:r w:rsidRPr="00952FFB">
        <w:rPr>
          <w:rFonts w:ascii="Calibri" w:hAnsi="Calibri" w:cs="Calibri"/>
          <w:sz w:val="20"/>
          <w:szCs w:val="20"/>
        </w:rPr>
        <w:t>).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34B55BE3" w14:textId="7FD827A0" w:rsidR="00D24E09" w:rsidRDefault="00BF0B98" w:rsidP="00D5034B">
      <w:pPr>
        <w:pStyle w:val="Nagwek1"/>
        <w:numPr>
          <w:ilvl w:val="0"/>
          <w:numId w:val="9"/>
        </w:numPr>
        <w:spacing w:before="0" w:after="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Ustanowionym przez Wykonawcę</w:t>
      </w:r>
      <w:r w:rsidR="00D24E09">
        <w:rPr>
          <w:rFonts w:ascii="Calibri" w:hAnsi="Calibri" w:cs="Calibri"/>
          <w:sz w:val="20"/>
          <w:szCs w:val="20"/>
        </w:rPr>
        <w:t>:</w:t>
      </w:r>
    </w:p>
    <w:p w14:paraId="51F28D66" w14:textId="6970D5B0" w:rsidR="00E62156" w:rsidRDefault="00BF0B98" w:rsidP="00D5034B">
      <w:pPr>
        <w:pStyle w:val="Nagwek1"/>
        <w:numPr>
          <w:ilvl w:val="0"/>
          <w:numId w:val="43"/>
        </w:numPr>
        <w:spacing w:before="0" w:after="0" w:line="276" w:lineRule="auto"/>
        <w:ind w:left="709" w:hanging="283"/>
        <w:rPr>
          <w:rFonts w:ascii="Calibri" w:hAnsi="Calibri" w:cs="Calibri"/>
          <w:b w:val="0"/>
          <w:bCs w:val="0"/>
          <w:sz w:val="20"/>
          <w:szCs w:val="20"/>
        </w:rPr>
      </w:pPr>
      <w:r w:rsidRPr="00C3677F">
        <w:rPr>
          <w:rFonts w:ascii="Calibri" w:hAnsi="Calibri" w:cs="Calibri"/>
          <w:b w:val="0"/>
          <w:sz w:val="20"/>
          <w:szCs w:val="20"/>
        </w:rPr>
        <w:t>Kierownikiem budowy jest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 xml:space="preserve">: </w:t>
      </w:r>
      <w:r w:rsidR="00E62156" w:rsidRPr="00C3677F">
        <w:rPr>
          <w:rFonts w:ascii="Calibri" w:hAnsi="Calibri" w:cs="Calibri"/>
          <w:b w:val="0"/>
          <w:bCs w:val="0"/>
          <w:sz w:val="20"/>
          <w:szCs w:val="20"/>
        </w:rPr>
        <w:t>………………………………..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>, nr uprawnień</w:t>
      </w:r>
      <w:r w:rsidR="00C3677F">
        <w:rPr>
          <w:rFonts w:ascii="Calibri" w:hAnsi="Calibri" w:cs="Calibri"/>
          <w:b w:val="0"/>
          <w:bCs w:val="0"/>
          <w:sz w:val="20"/>
          <w:szCs w:val="20"/>
        </w:rPr>
        <w:t xml:space="preserve"> …………………….;</w:t>
      </w:r>
    </w:p>
    <w:p w14:paraId="787FE03D" w14:textId="3F17206A" w:rsidR="00C3677F" w:rsidRPr="00AA0E5C" w:rsidRDefault="00C3677F" w:rsidP="00D5034B">
      <w:pPr>
        <w:pStyle w:val="Akapitzlist"/>
        <w:numPr>
          <w:ilvl w:val="0"/>
          <w:numId w:val="43"/>
        </w:numPr>
        <w:spacing w:after="0"/>
        <w:ind w:left="709" w:hanging="283"/>
      </w:pPr>
      <w:r w:rsidRPr="00C3677F">
        <w:rPr>
          <w:rFonts w:cs="Calibri"/>
          <w:sz w:val="20"/>
          <w:szCs w:val="20"/>
        </w:rPr>
        <w:t>Kierownikiem robót jest: ……………………………….., nr uprawnień …………………….;</w:t>
      </w:r>
    </w:p>
    <w:p w14:paraId="51F28D67" w14:textId="43524E8D" w:rsidR="00BF0B98" w:rsidRDefault="00BF0B98" w:rsidP="00D5034B">
      <w:pPr>
        <w:pStyle w:val="Nagwek1"/>
        <w:tabs>
          <w:tab w:val="num" w:pos="426"/>
        </w:tabs>
        <w:spacing w:before="0" w:after="0" w:line="276" w:lineRule="auto"/>
        <w:ind w:left="426"/>
        <w:rPr>
          <w:rFonts w:ascii="Calibri" w:hAnsi="Calibri" w:cs="Calibri"/>
          <w:b w:val="0"/>
          <w:sz w:val="20"/>
          <w:szCs w:val="20"/>
        </w:rPr>
      </w:pPr>
      <w:r w:rsidRPr="00952FFB">
        <w:rPr>
          <w:rFonts w:ascii="Calibri" w:hAnsi="Calibri" w:cs="Calibr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952FFB">
        <w:rPr>
          <w:rFonts w:ascii="Calibri" w:hAnsi="Calibri" w:cs="Calibri"/>
          <w:b w:val="0"/>
          <w:sz w:val="20"/>
          <w:szCs w:val="20"/>
        </w:rPr>
        <w:t xml:space="preserve">(tekst jednolity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202</w:t>
      </w:r>
      <w:r w:rsidR="00D24E09">
        <w:rPr>
          <w:rFonts w:ascii="Calibri" w:hAnsi="Calibri" w:cs="Calibri"/>
          <w:b w:val="0"/>
          <w:bCs w:val="0"/>
          <w:sz w:val="20"/>
          <w:szCs w:val="20"/>
          <w:lang w:eastAsia="pl-PL"/>
        </w:rPr>
        <w:t>6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r., poz. </w:t>
      </w:r>
      <w:r w:rsidR="00D24E09">
        <w:rPr>
          <w:rFonts w:ascii="Calibri" w:hAnsi="Calibri" w:cs="Calibri"/>
          <w:b w:val="0"/>
          <w:bCs w:val="0"/>
          <w:sz w:val="20"/>
          <w:szCs w:val="20"/>
          <w:lang w:eastAsia="pl-PL"/>
        </w:rPr>
        <w:t>524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z </w:t>
      </w:r>
      <w:proofErr w:type="spellStart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późn</w:t>
      </w:r>
      <w:proofErr w:type="spellEnd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zm</w:t>
      </w:r>
      <w:proofErr w:type="spellEnd"/>
      <w:r w:rsidRPr="00952FFB">
        <w:rPr>
          <w:rFonts w:ascii="Calibri" w:hAnsi="Calibri" w:cs="Calibri"/>
          <w:b w:val="0"/>
          <w:sz w:val="20"/>
          <w:szCs w:val="20"/>
        </w:rPr>
        <w:t>).</w:t>
      </w:r>
      <w:r w:rsidR="001F6797" w:rsidRPr="00952FFB">
        <w:rPr>
          <w:rFonts w:ascii="Calibri" w:hAnsi="Calibri" w:cs="Calibri"/>
          <w:b w:val="0"/>
          <w:sz w:val="20"/>
          <w:szCs w:val="20"/>
        </w:rPr>
        <w:t xml:space="preserve"> – dalej</w:t>
      </w:r>
      <w:r w:rsidR="00EE01F6" w:rsidRPr="00952FFB">
        <w:rPr>
          <w:rFonts w:ascii="Calibri" w:hAnsi="Calibri" w:cs="Calibri"/>
          <w:b w:val="0"/>
          <w:sz w:val="20"/>
          <w:szCs w:val="20"/>
        </w:rPr>
        <w:t xml:space="preserve"> </w:t>
      </w:r>
      <w:r w:rsidR="001F6797" w:rsidRPr="00952FFB">
        <w:rPr>
          <w:rFonts w:ascii="Calibri" w:hAnsi="Calibri" w:cs="Calibri"/>
          <w:b w:val="0"/>
          <w:sz w:val="20"/>
          <w:szCs w:val="20"/>
        </w:rPr>
        <w:t>również ustawy PB</w:t>
      </w:r>
    </w:p>
    <w:p w14:paraId="0B7896FB" w14:textId="77777777" w:rsidR="00C8055D" w:rsidRDefault="00C8055D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68" w14:textId="285CCEDC" w:rsidR="00BF0B98" w:rsidRPr="00952FFB" w:rsidRDefault="00BF0B98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§5</w:t>
      </w:r>
    </w:p>
    <w:p w14:paraId="51F28D69" w14:textId="77777777" w:rsidR="00BF0B98" w:rsidRPr="00952FFB" w:rsidRDefault="00BF0B98" w:rsidP="00D5034B">
      <w:pPr>
        <w:numPr>
          <w:ilvl w:val="0"/>
          <w:numId w:val="10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51F28D6A" w14:textId="77777777" w:rsidR="00BF0B98" w:rsidRPr="00952FFB" w:rsidRDefault="00BF0B98" w:rsidP="00D5034B">
      <w:pPr>
        <w:spacing w:after="0" w:line="276" w:lineRule="auto"/>
        <w:ind w:firstLine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952FFB" w:rsidRDefault="00BF0B98" w:rsidP="00D5034B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przestrzegają przepisów BHP,</w:t>
      </w:r>
    </w:p>
    <w:p w14:paraId="51F28D6C" w14:textId="77777777" w:rsidR="00BF0B98" w:rsidRPr="00952FFB" w:rsidRDefault="00BF0B98" w:rsidP="00D5034B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prowadzą dokumentacji budowy zgodnie z Prawem budowlanym,</w:t>
      </w:r>
    </w:p>
    <w:p w14:paraId="51F28D6D" w14:textId="77777777" w:rsidR="00BF0B98" w:rsidRPr="00952FFB" w:rsidRDefault="00BF0B98" w:rsidP="00D5034B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wykonują robót budowlanych zgodnie z dokumentacja projektową</w:t>
      </w:r>
      <w:r w:rsidR="00AD3256" w:rsidRPr="00952FFB">
        <w:rPr>
          <w:rFonts w:ascii="Calibri" w:hAnsi="Calibri" w:cs="Calibri"/>
          <w:sz w:val="20"/>
          <w:szCs w:val="20"/>
        </w:rPr>
        <w:t xml:space="preserve"> - </w:t>
      </w:r>
      <w:r w:rsidRPr="00952FFB">
        <w:rPr>
          <w:rFonts w:ascii="Calibri" w:hAnsi="Calibri" w:cs="Calibri"/>
          <w:sz w:val="20"/>
          <w:szCs w:val="20"/>
        </w:rPr>
        <w:t>specyfikacjami technicznymi wykonania i odbioru robót budowlanych oraz zasadami wiedzy technicznej.</w:t>
      </w:r>
      <w:r w:rsidRPr="00952FFB">
        <w:rPr>
          <w:rFonts w:ascii="Calibri" w:hAnsi="Calibri" w:cs="Calibri"/>
          <w:sz w:val="20"/>
          <w:szCs w:val="20"/>
        </w:rPr>
        <w:tab/>
      </w:r>
    </w:p>
    <w:p w14:paraId="51F28D6E" w14:textId="77777777" w:rsidR="00BF0B98" w:rsidRPr="00952FFB" w:rsidRDefault="00BF0B98" w:rsidP="00D5034B">
      <w:pPr>
        <w:numPr>
          <w:ilvl w:val="0"/>
          <w:numId w:val="10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1F28D6F" w14:textId="77777777" w:rsidR="00BF0B98" w:rsidRPr="00952FFB" w:rsidRDefault="00BF0B98" w:rsidP="00D5034B">
      <w:pPr>
        <w:numPr>
          <w:ilvl w:val="0"/>
          <w:numId w:val="10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70" w14:textId="77777777" w:rsidR="00BF0B98" w:rsidRPr="00952FFB" w:rsidRDefault="00BF0B98" w:rsidP="00D5034B">
      <w:pPr>
        <w:numPr>
          <w:ilvl w:val="0"/>
          <w:numId w:val="10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1F28D71" w14:textId="77777777" w:rsidR="00705D19" w:rsidRPr="00952FFB" w:rsidRDefault="00BF0B98" w:rsidP="00D5034B">
      <w:pPr>
        <w:numPr>
          <w:ilvl w:val="0"/>
          <w:numId w:val="10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74B9478" w14:textId="77777777" w:rsidR="00C8055D" w:rsidRDefault="00C8055D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72" w14:textId="2C44D27B" w:rsidR="00BF0B98" w:rsidRPr="00952FFB" w:rsidRDefault="00BF0B98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6</w:t>
      </w:r>
    </w:p>
    <w:p w14:paraId="51F28D73" w14:textId="77777777" w:rsidR="0010761F" w:rsidRPr="00952FFB" w:rsidRDefault="0010761F" w:rsidP="00D5034B">
      <w:pPr>
        <w:numPr>
          <w:ilvl w:val="0"/>
          <w:numId w:val="12"/>
        </w:numPr>
        <w:tabs>
          <w:tab w:val="clear" w:pos="1560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ramach wymienionej w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§ 10 ust. 1 </w:t>
      </w:r>
      <w:r w:rsidRPr="00952FFB">
        <w:rPr>
          <w:rFonts w:ascii="Calibri" w:hAnsi="Calibri" w:cs="Calibri"/>
          <w:sz w:val="20"/>
          <w:szCs w:val="20"/>
        </w:rPr>
        <w:t xml:space="preserve">ceny brutto wykonania Przedmiotu umowy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:</w:t>
      </w:r>
    </w:p>
    <w:p w14:paraId="4F1E98E0" w14:textId="77777777" w:rsidR="0075577E" w:rsidRDefault="0010761F" w:rsidP="00D5034B">
      <w:pPr>
        <w:pStyle w:val="Akapitzlist"/>
        <w:numPr>
          <w:ilvl w:val="0"/>
          <w:numId w:val="4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4134F52F" w14:textId="77777777" w:rsidR="0075577E" w:rsidRDefault="0010761F" w:rsidP="00D5034B">
      <w:pPr>
        <w:pStyle w:val="Akapitzlist"/>
        <w:numPr>
          <w:ilvl w:val="0"/>
          <w:numId w:val="4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Przeprowadzi branżowe próby i odbiory techniczne i technologiczne.</w:t>
      </w:r>
    </w:p>
    <w:p w14:paraId="029BCF90" w14:textId="77777777" w:rsidR="0075577E" w:rsidRDefault="0010761F" w:rsidP="00D5034B">
      <w:pPr>
        <w:pStyle w:val="Akapitzlist"/>
        <w:numPr>
          <w:ilvl w:val="0"/>
          <w:numId w:val="4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Usunie z placu budowy pozostałe elementy po budowie, w tym,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14:paraId="226FA6B3" w14:textId="77777777" w:rsidR="0075577E" w:rsidRDefault="0010761F" w:rsidP="00D5034B">
      <w:pPr>
        <w:pStyle w:val="Akapitzlist"/>
        <w:numPr>
          <w:ilvl w:val="0"/>
          <w:numId w:val="4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lastRenderedPageBreak/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03A0B875" w14:textId="77777777" w:rsidR="0075577E" w:rsidRDefault="0010761F" w:rsidP="00D5034B">
      <w:pPr>
        <w:pStyle w:val="Akapitzlist"/>
        <w:numPr>
          <w:ilvl w:val="0"/>
          <w:numId w:val="4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Dokona zgłoszenia rozpoczęcia budowy do Powiatowego Nadzoru Budowlanego </w:t>
      </w:r>
      <w:r w:rsidRPr="0075577E">
        <w:rPr>
          <w:rFonts w:cs="Calibri"/>
          <w:color w:val="000000" w:themeColor="text1"/>
          <w:sz w:val="20"/>
          <w:szCs w:val="20"/>
        </w:rPr>
        <w:t xml:space="preserve">(jeśli dotyczy) </w:t>
      </w:r>
      <w:r w:rsidRPr="0075577E">
        <w:rPr>
          <w:rFonts w:cs="Calibri"/>
          <w:sz w:val="20"/>
          <w:szCs w:val="20"/>
        </w:rPr>
        <w:t>na podstawie dokumentów dostarczonych przez zamawiającego i przekaże potwierdzenie zamawiającemu.</w:t>
      </w:r>
    </w:p>
    <w:p w14:paraId="291AF3D4" w14:textId="77777777" w:rsidR="0075577E" w:rsidRDefault="0010761F" w:rsidP="00D5034B">
      <w:pPr>
        <w:pStyle w:val="Akapitzlist"/>
        <w:numPr>
          <w:ilvl w:val="0"/>
          <w:numId w:val="4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Zabezpieczy wodę i energię elektryczną na terenie budowy, stosownie do potrzeb budowy.</w:t>
      </w:r>
    </w:p>
    <w:p w14:paraId="51F28D7A" w14:textId="33FDC27D" w:rsidR="0010761F" w:rsidRPr="0075577E" w:rsidRDefault="0010761F" w:rsidP="00D5034B">
      <w:pPr>
        <w:pStyle w:val="Akapitzlist"/>
        <w:numPr>
          <w:ilvl w:val="0"/>
          <w:numId w:val="4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0B97A4DA" w14:textId="77777777" w:rsidR="00C8055D" w:rsidRDefault="00C8055D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7B" w14:textId="583530A2" w:rsidR="00BF0B98" w:rsidRPr="00952FFB" w:rsidRDefault="00BF0B98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7</w:t>
      </w:r>
    </w:p>
    <w:p w14:paraId="51F28D7C" w14:textId="77777777" w:rsidR="00BF0B98" w:rsidRPr="00AC357C" w:rsidRDefault="00BF0B98" w:rsidP="00D5034B">
      <w:pPr>
        <w:pStyle w:val="Akapitzlist"/>
        <w:numPr>
          <w:ilvl w:val="0"/>
          <w:numId w:val="42"/>
        </w:numPr>
        <w:spacing w:after="0"/>
        <w:ind w:left="426" w:hanging="426"/>
        <w:rPr>
          <w:rFonts w:cs="Calibri"/>
          <w:sz w:val="20"/>
          <w:szCs w:val="20"/>
        </w:rPr>
      </w:pPr>
      <w:r w:rsidRPr="00AC357C">
        <w:rPr>
          <w:rFonts w:cs="Calibri"/>
          <w:b/>
          <w:bCs/>
          <w:sz w:val="20"/>
          <w:szCs w:val="20"/>
        </w:rPr>
        <w:t xml:space="preserve">Wykonawca </w:t>
      </w:r>
      <w:r w:rsidRPr="00AC357C">
        <w:rPr>
          <w:rFonts w:cs="Calibri"/>
          <w:sz w:val="20"/>
          <w:szCs w:val="20"/>
        </w:rPr>
        <w:t>na własny koszt:</w:t>
      </w:r>
    </w:p>
    <w:p w14:paraId="51F28D7D" w14:textId="77777777" w:rsidR="00BF0B98" w:rsidRPr="00952FFB" w:rsidRDefault="00BF0B98" w:rsidP="00D5034B">
      <w:pPr>
        <w:numPr>
          <w:ilvl w:val="0"/>
          <w:numId w:val="13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Przygotuje zaplecze budowy tj. odpowiednie pomieszczenia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77777777" w:rsidR="002C4624" w:rsidRPr="00952FFB" w:rsidRDefault="00BF0B98" w:rsidP="00D5034B">
      <w:pPr>
        <w:numPr>
          <w:ilvl w:val="0"/>
          <w:numId w:val="13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952FFB">
        <w:rPr>
          <w:rFonts w:ascii="Calibri" w:hAnsi="Calibri" w:cs="Calibri"/>
          <w:sz w:val="20"/>
          <w:szCs w:val="20"/>
        </w:rPr>
        <w:t xml:space="preserve">t. 21a ustawy </w:t>
      </w:r>
      <w:r w:rsidR="002C4624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2C4624" w:rsidRPr="00952FFB">
        <w:rPr>
          <w:rFonts w:ascii="Calibri" w:hAnsi="Calibri" w:cs="Calibr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51F28D7F" w14:textId="77777777" w:rsidR="006D028B" w:rsidRPr="00952FFB" w:rsidRDefault="006D028B" w:rsidP="00D5034B">
      <w:pPr>
        <w:numPr>
          <w:ilvl w:val="0"/>
          <w:numId w:val="13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Zapewni dozór terenu budowy jak również ochronę znajdującego się na nim mienia</w:t>
      </w:r>
    </w:p>
    <w:p w14:paraId="5FE11024" w14:textId="77777777" w:rsidR="00C8055D" w:rsidRDefault="00C8055D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80" w14:textId="0B3A8A87" w:rsidR="00BF0B98" w:rsidRPr="00952FFB" w:rsidRDefault="00BF0B98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8</w:t>
      </w:r>
    </w:p>
    <w:p w14:paraId="51F28D81" w14:textId="77777777" w:rsidR="00BF0B98" w:rsidRPr="00952FFB" w:rsidRDefault="00BF0B98" w:rsidP="00D5034B">
      <w:pPr>
        <w:numPr>
          <w:ilvl w:val="0"/>
          <w:numId w:val="14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z materiałów własnych, </w:t>
      </w:r>
    </w:p>
    <w:p w14:paraId="51F28D82" w14:textId="0E0B734D" w:rsidR="006D028B" w:rsidRPr="00952FFB" w:rsidRDefault="00BF0B98" w:rsidP="00D5034B">
      <w:pPr>
        <w:numPr>
          <w:ilvl w:val="0"/>
          <w:numId w:val="14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</w:t>
      </w:r>
      <w:r w:rsidRPr="00952FFB">
        <w:rPr>
          <w:rFonts w:ascii="Calibri" w:hAnsi="Calibri" w:cs="Calibri"/>
          <w:sz w:val="20"/>
          <w:szCs w:val="20"/>
        </w:rPr>
        <w:br/>
        <w:t>w budownictwie zgodnie z ustawą z dnia 16 kwietnia 2004 roku o wyrobach budowl</w:t>
      </w:r>
      <w:r w:rsidR="00AF2A9B" w:rsidRPr="00952FFB">
        <w:rPr>
          <w:rFonts w:ascii="Calibri" w:hAnsi="Calibri" w:cs="Calibri"/>
          <w:sz w:val="20"/>
          <w:szCs w:val="20"/>
        </w:rPr>
        <w:t xml:space="preserve">anych (Dz. U. </w:t>
      </w:r>
      <w:r w:rsidR="006D028B" w:rsidRPr="00952FFB">
        <w:rPr>
          <w:rFonts w:ascii="Calibri" w:hAnsi="Calibri" w:cs="Calibri"/>
          <w:sz w:val="20"/>
          <w:szCs w:val="20"/>
        </w:rPr>
        <w:t>z 202</w:t>
      </w:r>
      <w:r w:rsidR="00187C69" w:rsidRPr="00952FFB">
        <w:rPr>
          <w:rFonts w:ascii="Calibri" w:hAnsi="Calibri" w:cs="Calibri"/>
          <w:sz w:val="20"/>
          <w:szCs w:val="20"/>
        </w:rPr>
        <w:t>1</w:t>
      </w:r>
      <w:r w:rsidR="006D028B" w:rsidRPr="00952FFB">
        <w:rPr>
          <w:rFonts w:ascii="Calibri" w:hAnsi="Calibri" w:cs="Calibri"/>
          <w:sz w:val="20"/>
          <w:szCs w:val="20"/>
        </w:rPr>
        <w:t xml:space="preserve"> r.</w:t>
      </w:r>
      <w:r w:rsidR="00AF2A9B" w:rsidRPr="00952FFB">
        <w:rPr>
          <w:rFonts w:ascii="Calibri" w:hAnsi="Calibri" w:cs="Calibri"/>
          <w:sz w:val="20"/>
          <w:szCs w:val="20"/>
        </w:rPr>
        <w:t xml:space="preserve">, poz. </w:t>
      </w:r>
      <w:r w:rsidR="00187C69" w:rsidRPr="00952FFB">
        <w:rPr>
          <w:rFonts w:ascii="Calibri" w:hAnsi="Calibri" w:cs="Calibri"/>
          <w:sz w:val="20"/>
          <w:szCs w:val="20"/>
        </w:rPr>
        <w:t>1213</w:t>
      </w:r>
      <w:r w:rsidR="00AF2A9B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952FFB">
        <w:rPr>
          <w:rFonts w:ascii="Calibri" w:hAnsi="Calibri" w:cs="Calibri"/>
          <w:sz w:val="20"/>
          <w:szCs w:val="20"/>
        </w:rPr>
        <w:t>późn</w:t>
      </w:r>
      <w:proofErr w:type="spellEnd"/>
      <w:r w:rsidRPr="00952FFB">
        <w:rPr>
          <w:rFonts w:ascii="Calibri" w:hAnsi="Calibri" w:cs="Calibri"/>
          <w:sz w:val="20"/>
          <w:szCs w:val="20"/>
        </w:rPr>
        <w:t>. zmianami) a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zgodnie z art.</w:t>
      </w:r>
      <w:r w:rsidR="00AE5650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10 ustawy </w:t>
      </w:r>
      <w:r w:rsidR="00D54AA6">
        <w:rPr>
          <w:rFonts w:ascii="Calibri" w:hAnsi="Calibri" w:cs="Calibri"/>
          <w:sz w:val="20"/>
          <w:szCs w:val="20"/>
        </w:rPr>
        <w:t>PB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oraz </w:t>
      </w:r>
      <w:r w:rsidR="00BF279D" w:rsidRPr="00952FFB">
        <w:rPr>
          <w:rFonts w:ascii="Calibri" w:hAnsi="Calibri" w:cs="Calibri"/>
          <w:sz w:val="20"/>
          <w:szCs w:val="20"/>
        </w:rPr>
        <w:t>przedmiaru</w:t>
      </w:r>
      <w:r w:rsidRPr="00952FFB">
        <w:rPr>
          <w:rFonts w:ascii="Calibri" w:hAnsi="Calibri" w:cs="Calibri"/>
          <w:sz w:val="20"/>
          <w:szCs w:val="20"/>
        </w:rPr>
        <w:t>, specyfikacji technicznej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wykonania i odbioru robót budowlanych.</w:t>
      </w:r>
    </w:p>
    <w:p w14:paraId="51F28D83" w14:textId="77777777" w:rsidR="00BF0B98" w:rsidRPr="00952FFB" w:rsidRDefault="00BF0B98" w:rsidP="00D5034B">
      <w:pPr>
        <w:numPr>
          <w:ilvl w:val="0"/>
          <w:numId w:val="14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Materiały i urządzenia muszą być zgodne z dokumentacją projektową</w:t>
      </w:r>
      <w:r w:rsidR="006D028B" w:rsidRPr="00952FFB">
        <w:rPr>
          <w:rFonts w:ascii="Calibri" w:hAnsi="Calibri" w:cs="Calibri"/>
          <w:sz w:val="20"/>
          <w:szCs w:val="20"/>
        </w:rPr>
        <w:t>.</w:t>
      </w:r>
    </w:p>
    <w:p w14:paraId="51F28D84" w14:textId="77777777" w:rsidR="006D028B" w:rsidRPr="00952FFB" w:rsidRDefault="006D028B" w:rsidP="00D5034B">
      <w:pPr>
        <w:numPr>
          <w:ilvl w:val="0"/>
          <w:numId w:val="14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zatwierdzone wykonawca będzie zobowiązany do ich demontażu.</w:t>
      </w:r>
    </w:p>
    <w:p w14:paraId="51F28D85" w14:textId="77777777" w:rsidR="00BF0B98" w:rsidRPr="00952FFB" w:rsidRDefault="00BF0B98" w:rsidP="00D5034B">
      <w:pPr>
        <w:numPr>
          <w:ilvl w:val="0"/>
          <w:numId w:val="14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uzasadnionych przypadkach na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Zamawiającego,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musi przedstawić dodatkowe badania laboratoryjne wbudowanych materiałów. Badania te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wykona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własny koszt.</w:t>
      </w:r>
    </w:p>
    <w:p w14:paraId="51F28D86" w14:textId="77777777" w:rsidR="007150F4" w:rsidRPr="00952FFB" w:rsidRDefault="00BF0B98" w:rsidP="00D5034B">
      <w:pPr>
        <w:numPr>
          <w:ilvl w:val="0"/>
          <w:numId w:val="14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(Inspektora Nadzoru) przed ich wbudowaniem.</w:t>
      </w:r>
    </w:p>
    <w:p w14:paraId="5E78473E" w14:textId="77777777" w:rsidR="00C8055D" w:rsidRDefault="00C8055D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87" w14:textId="598BACFD" w:rsidR="00BF0B98" w:rsidRPr="00952FFB" w:rsidRDefault="00BF0B98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9</w:t>
      </w:r>
    </w:p>
    <w:p w14:paraId="51F28D88" w14:textId="3F6060BF" w:rsidR="00BF0B98" w:rsidRPr="00952FFB" w:rsidRDefault="00BF0B98" w:rsidP="00D5034B">
      <w:pPr>
        <w:numPr>
          <w:ilvl w:val="0"/>
          <w:numId w:val="3"/>
        </w:numPr>
        <w:tabs>
          <w:tab w:val="clear" w:pos="720"/>
        </w:tabs>
        <w:suppressAutoHyphens/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Wykonawca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zobowiązuje </w:t>
      </w:r>
      <w:r w:rsidRPr="00952FFB">
        <w:rPr>
          <w:rFonts w:ascii="Calibri" w:eastAsia="Times New Roman" w:hAnsi="Calibri" w:cs="Calibri"/>
          <w:bCs/>
          <w:sz w:val="20"/>
          <w:szCs w:val="20"/>
          <w:lang w:eastAsia="ar-SA"/>
        </w:rPr>
        <w:t>się do posiadania polisy OC na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kwotę nie mniejszą niż </w:t>
      </w:r>
      <w:r w:rsidR="004C081D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 xml:space="preserve">wartość złożonej </w:t>
      </w:r>
      <w:r w:rsidR="00875ABD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oferty</w:t>
      </w:r>
      <w:r w:rsidR="00EE01F6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z tytułu szkód, które mogą zaistnieć w okresie od rozpoczęcia robót do przekazania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P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mowy </w:t>
      </w: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Zamawiającemu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9C38AE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6190D9FA" w14:textId="77777777" w:rsidR="0023398D" w:rsidRDefault="0023398D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89" w14:textId="06C2284E" w:rsidR="00D271A8" w:rsidRPr="00952FFB" w:rsidRDefault="00D271A8" w:rsidP="00D5034B">
      <w:pPr>
        <w:pStyle w:val="Bezodstpw"/>
        <w:spacing w:line="276" w:lineRule="auto"/>
        <w:jc w:val="center"/>
        <w:rPr>
          <w:rFonts w:cs="Calibri"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10</w:t>
      </w:r>
    </w:p>
    <w:p w14:paraId="51F28D8A" w14:textId="77777777" w:rsidR="00241D1A" w:rsidRPr="00952FFB" w:rsidRDefault="00D271A8" w:rsidP="00D5034B">
      <w:pPr>
        <w:numPr>
          <w:ilvl w:val="0"/>
          <w:numId w:val="28"/>
        </w:numPr>
        <w:tabs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Cena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brutto wykonania </w:t>
      </w:r>
      <w:r w:rsidR="004F5E23" w:rsidRPr="00952FFB">
        <w:rPr>
          <w:rFonts w:ascii="Calibri" w:hAnsi="Calibri" w:cs="Calibri"/>
          <w:b/>
          <w:bCs/>
          <w:sz w:val="20"/>
          <w:szCs w:val="20"/>
        </w:rPr>
        <w:t>P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b/>
          <w:bCs/>
          <w:sz w:val="20"/>
          <w:szCs w:val="20"/>
        </w:rPr>
        <w:t>u</w:t>
      </w:r>
      <w:r w:rsidRPr="00952FFB">
        <w:rPr>
          <w:rFonts w:ascii="Calibri" w:hAnsi="Calibri" w:cs="Calibri"/>
          <w:b/>
          <w:bCs/>
          <w:sz w:val="20"/>
          <w:szCs w:val="20"/>
        </w:rPr>
        <w:t>mowy wynosi</w:t>
      </w:r>
      <w:r w:rsidR="00241D1A" w:rsidRPr="00952FFB">
        <w:rPr>
          <w:rFonts w:ascii="Calibri" w:hAnsi="Calibri" w:cs="Calibri"/>
          <w:sz w:val="20"/>
          <w:szCs w:val="20"/>
        </w:rPr>
        <w:t>:</w:t>
      </w:r>
    </w:p>
    <w:p w14:paraId="0E10D978" w14:textId="11337F9C" w:rsidR="00C3677F" w:rsidRDefault="00187C69" w:rsidP="00D5034B">
      <w:pPr>
        <w:suppressAutoHyphens/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…………………………</w:t>
      </w:r>
      <w:r w:rsidR="00AC357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F310D" w:rsidRPr="00952FFB">
        <w:rPr>
          <w:rFonts w:ascii="Calibri" w:hAnsi="Calibri" w:cs="Calibri"/>
          <w:b/>
          <w:bCs/>
          <w:sz w:val="20"/>
          <w:szCs w:val="20"/>
        </w:rPr>
        <w:t>złotych</w:t>
      </w:r>
      <w:r w:rsidR="005F310D" w:rsidRPr="00952FFB">
        <w:rPr>
          <w:rFonts w:ascii="Calibri" w:hAnsi="Calibri" w:cs="Calibri"/>
          <w:sz w:val="20"/>
          <w:szCs w:val="20"/>
        </w:rPr>
        <w:t>, w tym podatek VAT (słownie: .......................................................)</w:t>
      </w:r>
      <w:r w:rsidR="00AC357C">
        <w:rPr>
          <w:rFonts w:ascii="Calibri" w:hAnsi="Calibri" w:cs="Calibri"/>
          <w:sz w:val="20"/>
          <w:szCs w:val="20"/>
        </w:rPr>
        <w:t xml:space="preserve">, </w:t>
      </w:r>
    </w:p>
    <w:p w14:paraId="1C7F02F7" w14:textId="77777777" w:rsidR="00B105DA" w:rsidRDefault="00777876" w:rsidP="00D5034B">
      <w:pPr>
        <w:numPr>
          <w:ilvl w:val="0"/>
          <w:numId w:val="28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952FFB">
        <w:rPr>
          <w:rFonts w:ascii="Calibri" w:hAnsi="Calibri" w:cs="Calibri"/>
          <w:sz w:val="20"/>
          <w:szCs w:val="20"/>
        </w:rPr>
        <w:t xml:space="preserve"> i zatwierdzonym harmonogramem</w:t>
      </w:r>
      <w:r w:rsidRPr="00952FFB">
        <w:rPr>
          <w:rFonts w:ascii="Calibri" w:hAnsi="Calibri" w:cs="Calibri"/>
          <w:sz w:val="20"/>
          <w:szCs w:val="20"/>
        </w:rPr>
        <w:t xml:space="preserve">. </w:t>
      </w:r>
    </w:p>
    <w:p w14:paraId="2FE1EBAA" w14:textId="77777777" w:rsidR="00B105DA" w:rsidRDefault="003B2114" w:rsidP="00D5034B">
      <w:pPr>
        <w:numPr>
          <w:ilvl w:val="0"/>
          <w:numId w:val="28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Style w:val="FontStyle32"/>
          <w:rFonts w:ascii="Calibri" w:hAnsi="Calibri" w:cs="Calibri"/>
          <w:sz w:val="20"/>
          <w:szCs w:val="20"/>
        </w:rPr>
        <w:lastRenderedPageBreak/>
        <w:t>Wynagrodzenie zawiera ryzyko ryczałtu i jest niezmienne przez cały okres realizacji Umowy</w:t>
      </w:r>
      <w:r w:rsidR="00714FA8" w:rsidRPr="00B105DA">
        <w:rPr>
          <w:rStyle w:val="FontStyle32"/>
          <w:rFonts w:ascii="Calibri" w:hAnsi="Calibri" w:cs="Calibri"/>
          <w:sz w:val="20"/>
          <w:szCs w:val="20"/>
        </w:rPr>
        <w:t xml:space="preserve"> </w:t>
      </w:r>
      <w:r w:rsidR="00714FA8" w:rsidRPr="00B105DA">
        <w:rPr>
          <w:rFonts w:ascii="Calibri" w:hAnsi="Calibri" w:cs="Calibri"/>
          <w:sz w:val="20"/>
          <w:szCs w:val="20"/>
        </w:rPr>
        <w:t xml:space="preserve">poza przypadkami określonymi w niniejszej umowie oraz przepisami prawa. </w:t>
      </w:r>
    </w:p>
    <w:p w14:paraId="44309A9F" w14:textId="77777777" w:rsidR="00B105DA" w:rsidRDefault="003B2114" w:rsidP="00D5034B">
      <w:pPr>
        <w:numPr>
          <w:ilvl w:val="0"/>
          <w:numId w:val="28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B105DA">
        <w:rPr>
          <w:rFonts w:ascii="Calibri" w:hAnsi="Calibri" w:cs="Calibri"/>
          <w:sz w:val="20"/>
          <w:szCs w:val="20"/>
          <w:vertAlign w:val="superscript"/>
        </w:rPr>
        <w:t>1</w:t>
      </w:r>
      <w:r w:rsidR="00EE01F6" w:rsidRPr="00B105DA">
        <w:rPr>
          <w:rFonts w:ascii="Calibri" w:hAnsi="Calibri" w:cs="Calibri"/>
          <w:sz w:val="20"/>
          <w:szCs w:val="20"/>
        </w:rPr>
        <w:t xml:space="preserve"> </w:t>
      </w:r>
      <w:r w:rsidRPr="00B105DA">
        <w:rPr>
          <w:rFonts w:ascii="Calibri" w:hAnsi="Calibri" w:cs="Calibri"/>
          <w:sz w:val="20"/>
          <w:szCs w:val="20"/>
        </w:rPr>
        <w:t>Kodeksu cywilnego.</w:t>
      </w:r>
    </w:p>
    <w:p w14:paraId="51F28D8F" w14:textId="28C261D9" w:rsidR="00777876" w:rsidRPr="00B105DA" w:rsidRDefault="00777876" w:rsidP="00D5034B">
      <w:pPr>
        <w:numPr>
          <w:ilvl w:val="0"/>
          <w:numId w:val="28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Fonts w:ascii="Calibri" w:hAnsi="Calibri" w:cs="Calibr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B105DA">
        <w:rPr>
          <w:rFonts w:ascii="Calibri" w:hAnsi="Calibri" w:cs="Calibri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 w14:paraId="51F28D90" w14:textId="77777777" w:rsidR="00777876" w:rsidRPr="00952FFB" w:rsidRDefault="00777876" w:rsidP="00D5034B">
      <w:pPr>
        <w:numPr>
          <w:ilvl w:val="0"/>
          <w:numId w:val="28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uzasadnionych przypadkach dopuszcza się wprowadzanie zmian w stosunku do dokumentacji:</w:t>
      </w:r>
    </w:p>
    <w:p w14:paraId="51F28D91" w14:textId="77777777" w:rsidR="00777876" w:rsidRPr="00952FFB" w:rsidRDefault="00777876" w:rsidP="00D5034B">
      <w:pPr>
        <w:numPr>
          <w:ilvl w:val="0"/>
          <w:numId w:val="29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F28D92" w14:textId="77777777" w:rsidR="00777876" w:rsidRPr="00952FFB" w:rsidRDefault="00777876" w:rsidP="00D5034B">
      <w:pPr>
        <w:numPr>
          <w:ilvl w:val="0"/>
          <w:numId w:val="29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51F28D93" w14:textId="77777777" w:rsidR="00777876" w:rsidRPr="00952FFB" w:rsidRDefault="00777876" w:rsidP="00D5034B">
      <w:pPr>
        <w:numPr>
          <w:ilvl w:val="0"/>
          <w:numId w:val="29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</w:t>
      </w:r>
      <w:r w:rsidR="00443C44" w:rsidRPr="00952FFB">
        <w:rPr>
          <w:rFonts w:ascii="Calibri" w:hAnsi="Calibri" w:cs="Calibri"/>
          <w:sz w:val="20"/>
          <w:szCs w:val="20"/>
        </w:rPr>
        <w:t xml:space="preserve">rzypadku, gdy określone w ust. </w:t>
      </w:r>
      <w:r w:rsidR="0012388A" w:rsidRPr="00952FFB">
        <w:rPr>
          <w:rFonts w:ascii="Calibri" w:hAnsi="Calibri" w:cs="Calibri"/>
          <w:sz w:val="20"/>
          <w:szCs w:val="20"/>
        </w:rPr>
        <w:t>6</w:t>
      </w:r>
      <w:r w:rsidRPr="00952FFB">
        <w:rPr>
          <w:rFonts w:ascii="Calibri" w:hAnsi="Calibri" w:cs="Calibri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1F28D94" w14:textId="77777777" w:rsidR="00714FA8" w:rsidRPr="00952FFB" w:rsidRDefault="00714FA8" w:rsidP="00D5034B">
      <w:pPr>
        <w:pStyle w:val="Akapitzlist"/>
        <w:numPr>
          <w:ilvl w:val="0"/>
          <w:numId w:val="28"/>
        </w:numPr>
        <w:tabs>
          <w:tab w:val="clear" w:pos="928"/>
          <w:tab w:val="num" w:pos="426"/>
        </w:tabs>
        <w:suppressAutoHyphens/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Wprowadza się następujące zasady dotyczące płatności wynagrodzenia należnego dla Wykonawcy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952FFB" w:rsidRDefault="00714FA8" w:rsidP="00D5034B">
      <w:pPr>
        <w:pStyle w:val="Akapitzlist"/>
        <w:numPr>
          <w:ilvl w:val="0"/>
          <w:numId w:val="34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952FFB">
        <w:rPr>
          <w:rFonts w:cs="Calibri"/>
          <w:sz w:val="20"/>
          <w:szCs w:val="20"/>
        </w:rPr>
        <w:t>split</w:t>
      </w:r>
      <w:proofErr w:type="spellEnd"/>
      <w:r w:rsidRPr="00952FFB">
        <w:rPr>
          <w:rFonts w:cs="Calibri"/>
          <w:sz w:val="20"/>
          <w:szCs w:val="20"/>
        </w:rPr>
        <w:t xml:space="preserve"> </w:t>
      </w:r>
      <w:proofErr w:type="spellStart"/>
      <w:r w:rsidRPr="00952FFB">
        <w:rPr>
          <w:rFonts w:cs="Calibri"/>
          <w:sz w:val="20"/>
          <w:szCs w:val="20"/>
        </w:rPr>
        <w:t>payment</w:t>
      </w:r>
      <w:proofErr w:type="spellEnd"/>
      <w:r w:rsidRPr="00952FFB">
        <w:rPr>
          <w:rFonts w:cs="Calibri"/>
          <w:sz w:val="20"/>
          <w:szCs w:val="20"/>
        </w:rPr>
        <w:t>) przewidzianego w przepisach ustawy o podatku od towarów i usług.</w:t>
      </w:r>
    </w:p>
    <w:p w14:paraId="51F28D96" w14:textId="5712829D" w:rsidR="00714FA8" w:rsidRPr="00952FFB" w:rsidRDefault="00714FA8" w:rsidP="00D5034B">
      <w:pPr>
        <w:pStyle w:val="Akapitzlist"/>
        <w:numPr>
          <w:ilvl w:val="0"/>
          <w:numId w:val="34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oświadcza, że rachunek bankowy na który będą dokonywane płatności to nr</w:t>
      </w:r>
      <w:r w:rsidR="0083004A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………………….</w:t>
      </w:r>
    </w:p>
    <w:p w14:paraId="51F28D97" w14:textId="77777777" w:rsidR="00714FA8" w:rsidRPr="00952FFB" w:rsidRDefault="00714FA8" w:rsidP="00D5034B">
      <w:pPr>
        <w:pStyle w:val="Akapitzlist"/>
        <w:numPr>
          <w:ilvl w:val="0"/>
          <w:numId w:val="35"/>
        </w:numPr>
        <w:suppressAutoHyphens/>
        <w:spacing w:after="0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952FFB" w:rsidRDefault="00714FA8" w:rsidP="00D5034B">
      <w:pPr>
        <w:pStyle w:val="Akapitzlist"/>
        <w:numPr>
          <w:ilvl w:val="0"/>
          <w:numId w:val="35"/>
        </w:numPr>
        <w:suppressAutoHyphens/>
        <w:spacing w:after="0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w ustawie o podatku od towarów i usług.</w:t>
      </w:r>
    </w:p>
    <w:p w14:paraId="51F28D99" w14:textId="77777777" w:rsidR="00714FA8" w:rsidRPr="00952FFB" w:rsidRDefault="00714FA8" w:rsidP="00D5034B">
      <w:pPr>
        <w:pStyle w:val="Akapitzlist"/>
        <w:numPr>
          <w:ilvl w:val="0"/>
          <w:numId w:val="34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952FFB" w:rsidRDefault="00714FA8" w:rsidP="00D5034B">
      <w:pPr>
        <w:pStyle w:val="Akapitzlist"/>
        <w:numPr>
          <w:ilvl w:val="0"/>
          <w:numId w:val="34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79861CB6" w14:textId="77777777" w:rsidR="00985A39" w:rsidRDefault="00985A39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9B" w14:textId="79C79AAF" w:rsidR="00445FA6" w:rsidRPr="009E4110" w:rsidRDefault="00445FA6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E4110">
        <w:rPr>
          <w:rFonts w:cs="Calibri"/>
          <w:b/>
          <w:sz w:val="20"/>
          <w:szCs w:val="20"/>
        </w:rPr>
        <w:t>§ 11</w:t>
      </w:r>
    </w:p>
    <w:p w14:paraId="26B4AEE6" w14:textId="62DD5C22" w:rsidR="0044312E" w:rsidRDefault="00E51F9B" w:rsidP="00E51F9B">
      <w:pPr>
        <w:numPr>
          <w:ilvl w:val="0"/>
          <w:numId w:val="38"/>
        </w:numPr>
        <w:suppressAutoHyphens/>
        <w:spacing w:after="0" w:line="276" w:lineRule="auto"/>
        <w:ind w:left="426" w:hanging="426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Zamawiający nie dopuszcza płatności częściowych, wykonawca uprawniony jest do wystawienia jednej faktury końcowej. </w:t>
      </w:r>
    </w:p>
    <w:p w14:paraId="51F28D9D" w14:textId="00DFD9D7" w:rsidR="00BF0B98" w:rsidRPr="00404A1D" w:rsidRDefault="00BF0B98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</w:p>
    <w:p w14:paraId="51F28D9E" w14:textId="4E1E2E5D" w:rsidR="009E0E82" w:rsidRPr="00404A1D" w:rsidRDefault="009E0E82" w:rsidP="00D5034B">
      <w:pPr>
        <w:numPr>
          <w:ilvl w:val="0"/>
          <w:numId w:val="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04A1D">
        <w:rPr>
          <w:rFonts w:ascii="Calibri" w:hAnsi="Calibri" w:cs="Calibri"/>
          <w:sz w:val="20"/>
          <w:szCs w:val="20"/>
        </w:rPr>
        <w:t xml:space="preserve">Zapłata nastąpi w terminie do 30 dni licząc od dnia doręczenia 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404A1D">
        <w:rPr>
          <w:rFonts w:ascii="Calibri" w:hAnsi="Calibri" w:cs="Calibri"/>
          <w:bCs/>
          <w:sz w:val="20"/>
          <w:szCs w:val="20"/>
        </w:rPr>
        <w:t>prawidłowo wystawionej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faktury wraz</w:t>
      </w:r>
      <w:r w:rsidR="00EE01F6" w:rsidRPr="00404A1D">
        <w:rPr>
          <w:rFonts w:ascii="Calibri" w:hAnsi="Calibri" w:cs="Calibri"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z protokołem odbioru robót końcowych z kompletnymi dokumentami odbiorowymi</w:t>
      </w:r>
      <w:r w:rsidR="0063517B">
        <w:rPr>
          <w:rFonts w:ascii="Calibri" w:hAnsi="Calibri" w:cs="Calibri"/>
          <w:sz w:val="20"/>
          <w:szCs w:val="20"/>
        </w:rPr>
        <w:t>.</w:t>
      </w:r>
      <w:r w:rsidRPr="00404A1D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404A1D">
        <w:rPr>
          <w:rFonts w:ascii="Calibri" w:hAnsi="Calibri" w:cs="Calibri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51F28D9F" w14:textId="77777777" w:rsidR="009E0E82" w:rsidRPr="00952FFB" w:rsidRDefault="009E0E82" w:rsidP="00D5034B">
      <w:pPr>
        <w:numPr>
          <w:ilvl w:val="0"/>
          <w:numId w:val="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952FFB" w:rsidRDefault="009E0E82" w:rsidP="00D5034B">
      <w:pPr>
        <w:numPr>
          <w:ilvl w:val="0"/>
          <w:numId w:val="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952FFB" w:rsidRDefault="009E0E82" w:rsidP="00D5034B">
      <w:pPr>
        <w:numPr>
          <w:ilvl w:val="0"/>
          <w:numId w:val="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W przypadku nieprzedstawienia przez wykonawcę dowodów zapłaty, o których mowa w ust. 3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952FFB" w:rsidRDefault="009E0E82" w:rsidP="00D5034B">
      <w:pPr>
        <w:pStyle w:val="w2zmart"/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lub dalszego podwykonawcę. </w:t>
      </w:r>
    </w:p>
    <w:p w14:paraId="51F28DA3" w14:textId="77777777" w:rsidR="009E0E82" w:rsidRPr="00952FFB" w:rsidRDefault="009E0E82" w:rsidP="00D5034B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Zamawiający przed dokonaniem płatności, o której mowa w ust. 5 zwróci się do Wykonawcy aby ten </w:t>
      </w:r>
      <w:r w:rsidRPr="00952FFB">
        <w:rPr>
          <w:rFonts w:ascii="Calibri" w:hAnsi="Calibri" w:cs="Calibr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952FFB" w:rsidRDefault="009E0E82" w:rsidP="00D5034B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1)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7777777" w:rsidR="009E0E82" w:rsidRPr="00952FFB" w:rsidRDefault="009E0E82" w:rsidP="00D5034B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1F28DA6" w14:textId="77777777" w:rsidR="009E0E82" w:rsidRPr="00952FFB" w:rsidRDefault="009E0E82" w:rsidP="00D5034B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7CEC0622" w14:textId="77777777" w:rsidR="009329CB" w:rsidRDefault="009329CB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6E36EA5B" w14:textId="64005C91" w:rsidR="005425F5" w:rsidRDefault="005425F5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  <w:r>
        <w:rPr>
          <w:rFonts w:cs="Calibri"/>
          <w:b/>
          <w:sz w:val="20"/>
          <w:szCs w:val="20"/>
        </w:rPr>
        <w:t>a</w:t>
      </w:r>
    </w:p>
    <w:p w14:paraId="24A6F554" w14:textId="77777777" w:rsidR="002E4F7F" w:rsidRPr="002E4F7F" w:rsidRDefault="002E4F7F" w:rsidP="00D5034B">
      <w:pPr>
        <w:widowControl w:val="0"/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 xml:space="preserve"> oraz środki techniczne umożliwiające prawidłowe wystawianie faktur ustrukturyzowanych.</w:t>
      </w:r>
    </w:p>
    <w:p w14:paraId="341E4AC5" w14:textId="77777777" w:rsidR="002E4F7F" w:rsidRPr="002E4F7F" w:rsidRDefault="002E4F7F" w:rsidP="00D5034B">
      <w:pPr>
        <w:widowControl w:val="0"/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>, pod warunkiem wystawienia faktury zgodnie z niniejszym paragrafem.</w:t>
      </w:r>
    </w:p>
    <w:p w14:paraId="09272456" w14:textId="77777777" w:rsidR="002E4F7F" w:rsidRPr="002E4F7F" w:rsidRDefault="002E4F7F" w:rsidP="00D5034B">
      <w:pPr>
        <w:widowControl w:val="0"/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Zamawiający jest jednostką samorządu terytorialnego, co Wykonawca/Sprzedawca przyjmuje do wiadomości i zobowiązuje się wystawiać faktury z uwzględnieniem zasad właściwych dla fakturowania jednostek samorządu terytorialnego, w tym ich jednostek organizacyjnych.</w:t>
      </w:r>
    </w:p>
    <w:p w14:paraId="3DA9B6A2" w14:textId="77777777" w:rsidR="002E4F7F" w:rsidRPr="002E4F7F" w:rsidRDefault="002E4F7F" w:rsidP="00D5034B">
      <w:pPr>
        <w:widowControl w:val="0"/>
        <w:numPr>
          <w:ilvl w:val="0"/>
          <w:numId w:val="46"/>
        </w:numPr>
        <w:tabs>
          <w:tab w:val="clear" w:pos="720"/>
          <w:tab w:val="num" w:pos="142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2E4F7F">
        <w:rPr>
          <w:rFonts w:ascii="Arial" w:hAnsi="Arial" w:cs="Arial"/>
        </w:rPr>
        <w:t xml:space="preserve"> </w:t>
      </w:r>
      <w:r w:rsidRPr="002E4F7F">
        <w:rPr>
          <w:rFonts w:ascii="Calibri" w:hAnsi="Calibri" w:cs="Calibri"/>
          <w:sz w:val="20"/>
          <w:szCs w:val="20"/>
        </w:rPr>
        <w:t>………………  zgodnie z obowiązującą strukturą logiczną faktury ustrukturyzowanej.</w:t>
      </w:r>
    </w:p>
    <w:p w14:paraId="32D031F4" w14:textId="77777777" w:rsidR="002E4F7F" w:rsidRPr="002E4F7F" w:rsidRDefault="002E4F7F" w:rsidP="00D5034B">
      <w:pPr>
        <w:widowControl w:val="0"/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781933F4" w14:textId="77777777" w:rsidR="002E4F7F" w:rsidRPr="002E4F7F" w:rsidRDefault="002E4F7F" w:rsidP="00D5034B">
      <w:pPr>
        <w:widowControl w:val="0"/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W razie niedostępności, awarii lub awarii całkowitej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79EB216E" w14:textId="77777777" w:rsidR="002E4F7F" w:rsidRPr="002E4F7F" w:rsidRDefault="002E4F7F" w:rsidP="00D5034B">
      <w:pPr>
        <w:widowControl w:val="0"/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5C381B51" w14:textId="77777777" w:rsidR="002E4F7F" w:rsidRPr="002E4F7F" w:rsidRDefault="002E4F7F" w:rsidP="00D5034B">
      <w:pPr>
        <w:widowControl w:val="0"/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7011E69C" w14:textId="77777777" w:rsidR="009329CB" w:rsidRDefault="009329CB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</w:p>
    <w:p w14:paraId="51F28DA7" w14:textId="05B446EF" w:rsidR="00BF0B98" w:rsidRPr="00952FFB" w:rsidRDefault="00BF0B98" w:rsidP="00D5034B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13</w:t>
      </w:r>
    </w:p>
    <w:p w14:paraId="51F28DA8" w14:textId="77777777" w:rsidR="00BF0B98" w:rsidRPr="00952FFB" w:rsidRDefault="00BF0B98" w:rsidP="00D5034B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podpisaniem umowy,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złoży u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dokument stwierdzający zabezpieczenie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zamówienia.</w:t>
      </w:r>
    </w:p>
    <w:p w14:paraId="51F28DA9" w14:textId="77777777" w:rsidR="00865313" w:rsidRPr="00952FFB" w:rsidRDefault="00BF0B98" w:rsidP="00D5034B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udziela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952FFB">
        <w:rPr>
          <w:rFonts w:ascii="Calibri" w:hAnsi="Calibri" w:cs="Calibri"/>
          <w:sz w:val="20"/>
          <w:szCs w:val="20"/>
        </w:rPr>
        <w:t xml:space="preserve">zabezpieczenia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 kwocie stanowiącej </w:t>
      </w:r>
      <w:r w:rsidR="006D028B" w:rsidRPr="00952FFB">
        <w:rPr>
          <w:rFonts w:ascii="Calibri" w:hAnsi="Calibri" w:cs="Calibri"/>
          <w:b/>
          <w:sz w:val="20"/>
          <w:szCs w:val="20"/>
        </w:rPr>
        <w:t>5</w:t>
      </w:r>
      <w:r w:rsidRPr="00952FFB">
        <w:rPr>
          <w:rFonts w:ascii="Calibri" w:hAnsi="Calibri" w:cs="Calibri"/>
          <w:b/>
          <w:sz w:val="20"/>
          <w:szCs w:val="20"/>
        </w:rPr>
        <w:t xml:space="preserve"> % </w:t>
      </w:r>
      <w:r w:rsidRPr="00952FFB">
        <w:rPr>
          <w:rFonts w:ascii="Calibri" w:hAnsi="Calibri" w:cs="Calibri"/>
          <w:sz w:val="20"/>
          <w:szCs w:val="20"/>
        </w:rPr>
        <w:t xml:space="preserve">ceny brutto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umowy, tj</w:t>
      </w:r>
      <w:r w:rsidR="006D028B" w:rsidRPr="00952FFB">
        <w:rPr>
          <w:rFonts w:ascii="Calibri" w:hAnsi="Calibri" w:cs="Calibri"/>
          <w:sz w:val="20"/>
          <w:szCs w:val="20"/>
        </w:rPr>
        <w:t>.</w:t>
      </w:r>
      <w:r w:rsidRPr="00952FFB">
        <w:rPr>
          <w:rFonts w:ascii="Calibri" w:hAnsi="Calibri" w:cs="Calibri"/>
          <w:sz w:val="20"/>
          <w:szCs w:val="20"/>
        </w:rPr>
        <w:t xml:space="preserve"> kwoty </w:t>
      </w:r>
    </w:p>
    <w:p w14:paraId="51F28DAA" w14:textId="77777777" w:rsidR="00865313" w:rsidRPr="00952FFB" w:rsidRDefault="00865313" w:rsidP="00D5034B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...................- PLN</w:t>
      </w:r>
      <w:r w:rsidRPr="00952FFB">
        <w:rPr>
          <w:rFonts w:ascii="Calibri" w:hAnsi="Calibri" w:cs="Calibr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952FFB" w:rsidRDefault="00BF0B98" w:rsidP="00D5034B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Zabezpieczeniem należytego wykonania przedmiotu umowy jest </w:t>
      </w:r>
      <w:r w:rsidRPr="00952FFB">
        <w:rPr>
          <w:rFonts w:ascii="Calibri" w:hAnsi="Calibri" w:cs="Calibr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952FFB" w:rsidRDefault="00BF0B98" w:rsidP="00D5034B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 xml:space="preserve">Część zabezpieczenia, gwarantująca wykonanie robót zgodnie z umową, w wysokości 70 % całości zabezpieczenia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52FFB">
        <w:rPr>
          <w:rFonts w:ascii="Calibri" w:hAnsi="Calibri" w:cs="Calibri"/>
          <w:sz w:val="20"/>
          <w:szCs w:val="20"/>
        </w:rPr>
        <w:t xml:space="preserve">w ciągu 30 dni po odbiorze końcowym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AD" w14:textId="77777777" w:rsidR="00BF0B98" w:rsidRPr="00952FFB" w:rsidRDefault="00BF0B98" w:rsidP="00D5034B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952FFB">
        <w:rPr>
          <w:rFonts w:ascii="Calibri" w:hAnsi="Calibri" w:cs="Calibri"/>
          <w:sz w:val="20"/>
          <w:szCs w:val="20"/>
        </w:rPr>
        <w:t>i gwarancji</w:t>
      </w:r>
      <w:r w:rsidRPr="00952FFB">
        <w:rPr>
          <w:rFonts w:ascii="Calibri" w:hAnsi="Calibri" w:cs="Calibri"/>
          <w:sz w:val="20"/>
          <w:szCs w:val="20"/>
        </w:rPr>
        <w:t xml:space="preserve">,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 ciągu 15 dni po upływie okresu rękojmi </w:t>
      </w:r>
      <w:r w:rsidR="00F04FC8" w:rsidRPr="00952FFB">
        <w:rPr>
          <w:rFonts w:ascii="Calibri" w:hAnsi="Calibri" w:cs="Calibri"/>
          <w:sz w:val="20"/>
          <w:szCs w:val="20"/>
        </w:rPr>
        <w:t>za wady i gwarancji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AE" w14:textId="77777777" w:rsidR="00BF0B98" w:rsidRPr="00952FFB" w:rsidRDefault="00BF0B98" w:rsidP="00D5034B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Zwrócona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na usunięcie ewentualnych wad, jeżeli nie dokonał tego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29591D8A" w14:textId="77777777" w:rsidR="009329CB" w:rsidRDefault="009329CB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B0" w14:textId="79C8D9D1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14</w:t>
      </w:r>
    </w:p>
    <w:p w14:paraId="51F28DB1" w14:textId="471F43B2" w:rsidR="00BF0B98" w:rsidRPr="00952FFB" w:rsidRDefault="00BF0B98" w:rsidP="00D5034B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wykonać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zgodnie z </w:t>
      </w:r>
      <w:r w:rsidR="00AC6BC0" w:rsidRPr="00952FFB">
        <w:rPr>
          <w:rFonts w:ascii="Calibri" w:hAnsi="Calibri" w:cs="Calibri"/>
          <w:sz w:val="20"/>
          <w:szCs w:val="20"/>
        </w:rPr>
        <w:t>przedmiarem</w:t>
      </w:r>
      <w:r w:rsidRPr="00952FFB">
        <w:rPr>
          <w:rFonts w:ascii="Calibri" w:hAnsi="Calibri" w:cs="Calibri"/>
          <w:sz w:val="20"/>
          <w:szCs w:val="20"/>
        </w:rPr>
        <w:t>, specyfikacją techniczną wykonan</w:t>
      </w:r>
      <w:r w:rsidR="00AC6BC0" w:rsidRPr="00952FFB">
        <w:rPr>
          <w:rFonts w:ascii="Calibri" w:hAnsi="Calibri" w:cs="Calibri"/>
          <w:sz w:val="20"/>
          <w:szCs w:val="20"/>
        </w:rPr>
        <w:t>ia i odbioru robót budowlanych,</w:t>
      </w:r>
      <w:r w:rsidRPr="00952FFB">
        <w:rPr>
          <w:rFonts w:ascii="Calibri" w:hAnsi="Calibri" w:cs="Calibr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22490A6" w14:textId="77777777" w:rsidR="009329CB" w:rsidRDefault="009329CB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B2" w14:textId="5ACEFF4A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15</w:t>
      </w:r>
    </w:p>
    <w:p w14:paraId="51F28DB3" w14:textId="77777777" w:rsidR="00BF0B98" w:rsidRPr="00952FFB" w:rsidRDefault="00BF0B98" w:rsidP="00D5034B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przygotuje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do odbioru końcowego </w:t>
      </w:r>
      <w:r w:rsidR="00A41963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i zawiadomi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 tym pisemnie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4" w14:textId="77777777" w:rsidR="00BF0B98" w:rsidRPr="00952FFB" w:rsidRDefault="00BF0B98" w:rsidP="00D5034B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Do zawiadomienia zakończenia robót </w:t>
      </w:r>
      <w:r w:rsidRPr="00952FFB">
        <w:rPr>
          <w:rFonts w:ascii="Calibri" w:hAnsi="Calibri" w:cs="Calibri"/>
          <w:b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załącza;</w:t>
      </w:r>
    </w:p>
    <w:p w14:paraId="51F28DB5" w14:textId="77777777" w:rsidR="00BF0B98" w:rsidRPr="00952FFB" w:rsidRDefault="00BF0B98" w:rsidP="00D5034B">
      <w:pPr>
        <w:numPr>
          <w:ilvl w:val="0"/>
          <w:numId w:val="22"/>
        </w:numPr>
        <w:tabs>
          <w:tab w:val="num" w:pos="426"/>
        </w:tabs>
        <w:autoSpaceDE w:val="0"/>
        <w:spacing w:after="0" w:line="276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dziennik budowy potwierdzaj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cy gotowo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ść </w:t>
      </w:r>
      <w:r w:rsidRPr="00952FFB">
        <w:rPr>
          <w:rFonts w:ascii="Calibri" w:eastAsia="Times-Roman" w:hAnsi="Calibri" w:cs="Calibri"/>
          <w:sz w:val="20"/>
          <w:szCs w:val="20"/>
        </w:rPr>
        <w:t xml:space="preserve">do odbioru potwierdzono wpisem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nadzoru.</w:t>
      </w:r>
    </w:p>
    <w:p w14:paraId="51F28DB6" w14:textId="77777777" w:rsidR="00BF0B98" w:rsidRPr="00952FFB" w:rsidRDefault="00BF0B98" w:rsidP="00D5034B">
      <w:pPr>
        <w:numPr>
          <w:ilvl w:val="0"/>
          <w:numId w:val="22"/>
        </w:numPr>
        <w:tabs>
          <w:tab w:val="num" w:pos="426"/>
        </w:tabs>
        <w:autoSpaceDE w:val="0"/>
        <w:spacing w:after="0" w:line="276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operat powykonawczy do sprawdzenia, który musi zawiera</w:t>
      </w:r>
      <w:r w:rsidRPr="00952FFB">
        <w:rPr>
          <w:rFonts w:ascii="Calibri" w:eastAsia="TTE1FA5458t00" w:hAnsi="Calibri" w:cs="Calibri"/>
          <w:sz w:val="20"/>
          <w:szCs w:val="20"/>
        </w:rPr>
        <w:t>ć</w:t>
      </w:r>
      <w:r w:rsidRPr="00952FFB">
        <w:rPr>
          <w:rFonts w:ascii="Calibri" w:eastAsia="Times-Roman" w:hAnsi="Calibri" w:cs="Calibri"/>
          <w:sz w:val="20"/>
          <w:szCs w:val="20"/>
        </w:rPr>
        <w:t>:</w:t>
      </w:r>
    </w:p>
    <w:p w14:paraId="51F28DB7" w14:textId="77777777" w:rsidR="00BF0B98" w:rsidRPr="00952FFB" w:rsidRDefault="00BF0B98" w:rsidP="00D5034B">
      <w:pPr>
        <w:numPr>
          <w:ilvl w:val="0"/>
          <w:numId w:val="23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dokumentacj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e </w:t>
      </w:r>
      <w:r w:rsidRPr="00952FFB">
        <w:rPr>
          <w:rFonts w:ascii="Calibri" w:eastAsia="Times-Roman" w:hAnsi="Calibri" w:cs="Calibri"/>
          <w:sz w:val="20"/>
          <w:szCs w:val="20"/>
        </w:rPr>
        <w:t>powykonawcz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>z naniesionymi zmianami podpisan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 xml:space="preserve">przez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nadzoru,</w:t>
      </w:r>
    </w:p>
    <w:p w14:paraId="51F28DB8" w14:textId="77777777" w:rsidR="00BF0B98" w:rsidRPr="00952FFB" w:rsidRDefault="00BF0B98" w:rsidP="00D5034B">
      <w:pPr>
        <w:numPr>
          <w:ilvl w:val="0"/>
          <w:numId w:val="23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wiadczenie kierownika budowy, że roboty zostały wykonane zgodnie z dokumentacj</w:t>
      </w:r>
      <w:r w:rsidRPr="00952FFB">
        <w:rPr>
          <w:rFonts w:ascii="Calibri" w:eastAsia="TTE1FA5458t00" w:hAnsi="Calibri" w:cs="Calibri"/>
          <w:sz w:val="20"/>
          <w:szCs w:val="20"/>
        </w:rPr>
        <w:t>a</w:t>
      </w:r>
      <w:r w:rsidRPr="00952FFB">
        <w:rPr>
          <w:rFonts w:ascii="Calibri" w:eastAsia="Times-Roman" w:hAnsi="Calibri" w:cs="Calibr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tni</w:t>
      </w:r>
      <w:r w:rsidRPr="00952FFB">
        <w:rPr>
          <w:rFonts w:ascii="Calibri" w:eastAsia="TTE1FA5458t00" w:hAnsi="Calibri" w:cs="Calibri"/>
          <w:sz w:val="20"/>
          <w:szCs w:val="20"/>
        </w:rPr>
        <w:t>ę</w:t>
      </w:r>
      <w:r w:rsidRPr="00952FFB">
        <w:rPr>
          <w:rFonts w:ascii="Calibri" w:eastAsia="Times-Roman" w:hAnsi="Calibri" w:cs="Calibri"/>
          <w:sz w:val="20"/>
          <w:szCs w:val="20"/>
        </w:rPr>
        <w:t>ty – 2 egz.,</w:t>
      </w:r>
    </w:p>
    <w:p w14:paraId="51F28DB9" w14:textId="77777777" w:rsidR="00BF0B98" w:rsidRPr="00952FFB" w:rsidRDefault="00BF0B98" w:rsidP="00D5034B">
      <w:pPr>
        <w:numPr>
          <w:ilvl w:val="0"/>
          <w:numId w:val="23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atesty, certyfikaty i aprobaty zgodno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ci na wbudowane materiały zgodnie ze specyfikacj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ą techniczną </w:t>
      </w:r>
      <w:r w:rsidRPr="00952FFB">
        <w:rPr>
          <w:rFonts w:ascii="Calibri" w:eastAsia="Times-Roman" w:hAnsi="Calibri" w:cs="Calibri"/>
          <w:sz w:val="20"/>
          <w:szCs w:val="20"/>
        </w:rPr>
        <w:t xml:space="preserve">wykonania i odbioru robót - 1 </w:t>
      </w:r>
      <w:proofErr w:type="spellStart"/>
      <w:r w:rsidRPr="00952FFB">
        <w:rPr>
          <w:rFonts w:ascii="Calibri" w:eastAsia="Times-Roman" w:hAnsi="Calibri" w:cs="Calibri"/>
          <w:sz w:val="20"/>
          <w:szCs w:val="20"/>
        </w:rPr>
        <w:t>egz</w:t>
      </w:r>
      <w:proofErr w:type="spellEnd"/>
      <w:r w:rsidRPr="00952FFB">
        <w:rPr>
          <w:rFonts w:ascii="Calibri" w:eastAsia="Times-Roman" w:hAnsi="Calibri" w:cs="Calibri"/>
          <w:sz w:val="20"/>
          <w:szCs w:val="20"/>
        </w:rPr>
        <w:t>,</w:t>
      </w:r>
    </w:p>
    <w:p w14:paraId="51F28DBA" w14:textId="77777777" w:rsidR="00BF0B98" w:rsidRDefault="00BF0B98" w:rsidP="00D5034B">
      <w:pPr>
        <w:numPr>
          <w:ilvl w:val="0"/>
          <w:numId w:val="23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pomiary geodezyjne zakończonej inwestycji.</w:t>
      </w:r>
    </w:p>
    <w:p w14:paraId="136D7AC6" w14:textId="14345566" w:rsidR="00B83738" w:rsidRPr="008D6628" w:rsidRDefault="00B83738" w:rsidP="00D5034B">
      <w:pPr>
        <w:numPr>
          <w:ilvl w:val="0"/>
          <w:numId w:val="23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b/>
          <w:bCs/>
          <w:sz w:val="20"/>
          <w:szCs w:val="20"/>
        </w:rPr>
      </w:pPr>
      <w:r w:rsidRPr="008D6628">
        <w:rPr>
          <w:rFonts w:eastAsia="Times-Roman" w:cs="Calibri"/>
          <w:b/>
          <w:bCs/>
          <w:sz w:val="20"/>
          <w:szCs w:val="20"/>
        </w:rPr>
        <w:t>pozwolenie na użytkowanie</w:t>
      </w:r>
      <w:r w:rsidR="008D6628" w:rsidRPr="008D6628">
        <w:rPr>
          <w:rFonts w:eastAsia="Times-Roman" w:cs="Calibri"/>
          <w:b/>
          <w:bCs/>
          <w:sz w:val="20"/>
          <w:szCs w:val="20"/>
        </w:rPr>
        <w:t>.</w:t>
      </w:r>
    </w:p>
    <w:p w14:paraId="51F28DBB" w14:textId="77777777" w:rsidR="00BF0B98" w:rsidRPr="00952FFB" w:rsidRDefault="00BF0B98" w:rsidP="00D5034B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Odbiór końcowy </w:t>
      </w:r>
      <w:r w:rsidR="00F202D0" w:rsidRPr="00952FFB">
        <w:rPr>
          <w:rFonts w:ascii="Calibri" w:hAnsi="Calibri" w:cs="Calibri"/>
          <w:sz w:val="20"/>
          <w:szCs w:val="20"/>
        </w:rPr>
        <w:t>rozpocznie się</w:t>
      </w:r>
      <w:r w:rsidRPr="00952FFB">
        <w:rPr>
          <w:rFonts w:ascii="Calibri" w:hAnsi="Calibri" w:cs="Calibri"/>
          <w:sz w:val="20"/>
          <w:szCs w:val="20"/>
        </w:rPr>
        <w:t xml:space="preserve"> w ciągu 14 dni od daty powiadomienia </w:t>
      </w:r>
      <w:r w:rsidRPr="00952FFB">
        <w:rPr>
          <w:rFonts w:ascii="Calibri" w:hAnsi="Calibri" w:cs="Calibri"/>
          <w:b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przez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="00A41963" w:rsidRPr="00952FFB">
        <w:rPr>
          <w:rFonts w:ascii="Calibri" w:hAnsi="Calibri" w:cs="Calibri"/>
          <w:b/>
          <w:bCs/>
          <w:sz w:val="20"/>
          <w:szCs w:val="20"/>
        </w:rPr>
        <w:br/>
      </w:r>
      <w:r w:rsidRPr="00952FFB">
        <w:rPr>
          <w:rFonts w:ascii="Calibri" w:hAnsi="Calibri" w:cs="Calibri"/>
          <w:bCs/>
          <w:sz w:val="20"/>
          <w:szCs w:val="20"/>
        </w:rPr>
        <w:t>i dostarczenia kompletu dokumentów o których mowa w ust. 2 niniejszego paragrafu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C" w14:textId="77777777" w:rsidR="00BF0B98" w:rsidRPr="00952FFB" w:rsidRDefault="00BF0B98" w:rsidP="00D5034B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zakończy czynności odbioru najpóźniej w ciągu 14 dni, licząc od daty rozpoczęcia odbioru, </w:t>
      </w:r>
      <w:r w:rsidR="008B6546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o ile nie nastąpi przerwanie czynności odbiorowych.</w:t>
      </w:r>
    </w:p>
    <w:p w14:paraId="51F28DBD" w14:textId="77777777" w:rsidR="00BF0B98" w:rsidRPr="00952FFB" w:rsidRDefault="00BF0B98" w:rsidP="00D5034B">
      <w:pPr>
        <w:numPr>
          <w:ilvl w:val="0"/>
          <w:numId w:val="16"/>
        </w:numPr>
        <w:tabs>
          <w:tab w:val="clear" w:pos="1080"/>
          <w:tab w:val="num" w:pos="426"/>
          <w:tab w:val="num" w:pos="786"/>
        </w:tabs>
        <w:spacing w:after="0" w:line="276" w:lineRule="auto"/>
        <w:ind w:hanging="108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952FFB" w:rsidRDefault="003B55C1" w:rsidP="00D5034B">
      <w:pPr>
        <w:tabs>
          <w:tab w:val="num" w:pos="426"/>
        </w:tabs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b/>
          <w:bCs/>
          <w:sz w:val="20"/>
          <w:szCs w:val="20"/>
        </w:rPr>
        <w:tab/>
        <w:t>istotne nadające się do usunięcia</w:t>
      </w:r>
      <w:r w:rsidRPr="00952FFB">
        <w:rPr>
          <w:rFonts w:ascii="Calibri" w:hAnsi="Calibri" w:cs="Calibri"/>
          <w:sz w:val="20"/>
          <w:szCs w:val="20"/>
        </w:rPr>
        <w:t xml:space="preserve"> – Zamawiający odmówi odbioru do czasu usunięcia wad lub braków, </w:t>
      </w:r>
    </w:p>
    <w:p w14:paraId="51F28DBF" w14:textId="77777777" w:rsidR="003B55C1" w:rsidRPr="00952FFB" w:rsidRDefault="003B55C1" w:rsidP="00D5034B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b/>
          <w:bCs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istotne nie nadające się do usunięcia</w:t>
      </w:r>
      <w:r w:rsidR="00EE01F6"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32E4A89B" w:rsidR="003B55C1" w:rsidRPr="00952FFB" w:rsidRDefault="003B55C1" w:rsidP="00D5034B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3) nieistotne nadające się do usunięcia – Zamawiający dokona odbioru z obowiązkiem usunięcia wad przez Wykonawcę </w:t>
      </w:r>
      <w:r w:rsidR="00862EEA" w:rsidRPr="00862EEA">
        <w:rPr>
          <w:rFonts w:ascii="Calibri" w:hAnsi="Calibri" w:cs="Calibri"/>
          <w:b/>
          <w:bCs/>
          <w:sz w:val="20"/>
          <w:szCs w:val="20"/>
        </w:rPr>
        <w:t xml:space="preserve">w terminie wyznaczonym przez Zamawiającego odpowiednim do charakteru stwierdzonych wad, jednak nie dłuższym niż </w:t>
      </w:r>
      <w:r w:rsidR="00862EEA">
        <w:rPr>
          <w:rFonts w:ascii="Calibri" w:hAnsi="Calibri" w:cs="Calibri"/>
          <w:b/>
          <w:bCs/>
          <w:sz w:val="20"/>
          <w:szCs w:val="20"/>
        </w:rPr>
        <w:t>14</w:t>
      </w:r>
      <w:r w:rsidR="00862EEA" w:rsidRPr="00862EEA">
        <w:rPr>
          <w:rFonts w:ascii="Calibri" w:hAnsi="Calibri" w:cs="Calibri"/>
          <w:b/>
          <w:bCs/>
          <w:sz w:val="20"/>
          <w:szCs w:val="20"/>
        </w:rPr>
        <w:t xml:space="preserve"> dni, chyba że technologia wykonania robót wymaga dłuższego okresu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(po przekroczeniu tego terminu Zamawiający będzie obciążał Wykonawcę karami umownymi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których mowa § 20 ust. 1 pkt. </w:t>
      </w:r>
      <w:r w:rsidR="00F04FC8" w:rsidRPr="00952FFB">
        <w:rPr>
          <w:rFonts w:ascii="Calibri" w:hAnsi="Calibri" w:cs="Calibri"/>
          <w:b/>
          <w:bCs/>
          <w:sz w:val="20"/>
          <w:szCs w:val="20"/>
        </w:rPr>
        <w:t>9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poniżej)</w:t>
      </w:r>
    </w:p>
    <w:p w14:paraId="51F28DC1" w14:textId="7C2E0E38" w:rsidR="003B55C1" w:rsidRPr="00952FFB" w:rsidRDefault="003B55C1" w:rsidP="00D5034B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>nieistotne nienadające się do</w:t>
      </w:r>
      <w:r w:rsidRPr="00952FFB">
        <w:rPr>
          <w:rFonts w:ascii="Calibri" w:hAnsi="Calibri" w:cs="Calibri"/>
          <w:sz w:val="20"/>
          <w:szCs w:val="20"/>
        </w:rPr>
        <w:t xml:space="preserve"> usunięcia – Zamawiający dokona o</w:t>
      </w:r>
      <w:r w:rsidR="000011C5">
        <w:rPr>
          <w:rFonts w:ascii="Calibri" w:hAnsi="Calibri" w:cs="Calibri"/>
          <w:sz w:val="20"/>
          <w:szCs w:val="20"/>
        </w:rPr>
        <w:t>d</w:t>
      </w:r>
      <w:r w:rsidRPr="00952FFB">
        <w:rPr>
          <w:rFonts w:ascii="Calibri" w:hAnsi="Calibri" w:cs="Calibri"/>
          <w:sz w:val="20"/>
          <w:szCs w:val="20"/>
        </w:rPr>
        <w:t>bioru wraz z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mowy. </w:t>
      </w:r>
    </w:p>
    <w:p w14:paraId="51F28DC2" w14:textId="77777777" w:rsidR="003B55C1" w:rsidRPr="00952FFB" w:rsidRDefault="003B55C1" w:rsidP="00D5034B">
      <w:pPr>
        <w:tabs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6.</w:t>
      </w:r>
      <w:r w:rsidRPr="00952FFB">
        <w:rPr>
          <w:rFonts w:ascii="Calibri" w:hAnsi="Calibri" w:cs="Calibri"/>
          <w:sz w:val="20"/>
          <w:szCs w:val="20"/>
        </w:rPr>
        <w:tab/>
        <w:t xml:space="preserve">Jeżeli w toku czynności odbioru zostanie stwierdzone, że Przedmiot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BC69F36" w14:textId="77777777" w:rsidR="00DC2B9A" w:rsidRDefault="00DC2B9A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3" w14:textId="7085E59D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16</w:t>
      </w:r>
    </w:p>
    <w:p w14:paraId="51F28DC4" w14:textId="77777777" w:rsidR="00BF0B98" w:rsidRPr="00952FFB" w:rsidRDefault="00BF0B98" w:rsidP="00D5034B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zakończeniu robót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zobowiązany jest uporządkować teren budowy, przywrócić stan pierwotny dróg, drogę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dojazdową na plac budowy i przekazać go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3D449675" w14:textId="77777777" w:rsidR="00DC2B9A" w:rsidRDefault="00DC2B9A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5" w14:textId="37FB42F6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17</w:t>
      </w:r>
    </w:p>
    <w:p w14:paraId="51F28DC6" w14:textId="6704C6E8" w:rsidR="00BF0B98" w:rsidRPr="00952FFB" w:rsidRDefault="00BF0B98" w:rsidP="00D5034B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złej jakości prac (</w:t>
      </w:r>
      <w:proofErr w:type="spellStart"/>
      <w:r w:rsidR="00DD71CE" w:rsidRPr="00DD71CE">
        <w:rPr>
          <w:rFonts w:ascii="Calibri" w:hAnsi="Calibri" w:cs="Calibri"/>
          <w:sz w:val="20"/>
          <w:szCs w:val="20"/>
        </w:rPr>
        <w:t>niezgodnie</w:t>
      </w:r>
      <w:r w:rsidR="00DD71CE">
        <w:rPr>
          <w:rFonts w:ascii="Calibri" w:hAnsi="Calibri" w:cs="Calibri"/>
          <w:sz w:val="20"/>
          <w:szCs w:val="20"/>
        </w:rPr>
        <w:t>j</w:t>
      </w:r>
      <w:proofErr w:type="spellEnd"/>
      <w:r w:rsidR="00DD71CE" w:rsidRPr="00DD71CE">
        <w:rPr>
          <w:rFonts w:ascii="Calibri" w:hAnsi="Calibri" w:cs="Calibri"/>
          <w:sz w:val="20"/>
          <w:szCs w:val="20"/>
        </w:rPr>
        <w:t xml:space="preserve"> z dokumentacją projektową, </w:t>
      </w:r>
      <w:proofErr w:type="spellStart"/>
      <w:r w:rsidR="00DD71CE" w:rsidRPr="00DD71CE">
        <w:rPr>
          <w:rFonts w:ascii="Calibri" w:hAnsi="Calibri" w:cs="Calibri"/>
          <w:sz w:val="20"/>
          <w:szCs w:val="20"/>
        </w:rPr>
        <w:t>STWiORB</w:t>
      </w:r>
      <w:proofErr w:type="spellEnd"/>
      <w:r w:rsidR="00DD71CE" w:rsidRPr="00DD71CE">
        <w:rPr>
          <w:rFonts w:ascii="Calibri" w:hAnsi="Calibri" w:cs="Calibri"/>
          <w:sz w:val="20"/>
          <w:szCs w:val="20"/>
        </w:rPr>
        <w:t>, zasadami wiedzy technicznej lub obowiązującymi przepisami</w:t>
      </w:r>
      <w:r w:rsidRPr="00952FFB">
        <w:rPr>
          <w:rFonts w:ascii="Calibri" w:hAnsi="Calibri" w:cs="Calibri"/>
          <w:sz w:val="20"/>
          <w:szCs w:val="20"/>
        </w:rPr>
        <w:t xml:space="preserve">), stwierdzonych dwukrotnym dowodem pisemnym (wpis do dziennika budowy lub powiadomienie na piśmie),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odstąpić od umowy w terminie natychmiastowym z przyczyn leżących po stronie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, a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1EF12586" w14:textId="77777777" w:rsidR="00DC2B9A" w:rsidRDefault="00DC2B9A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7" w14:textId="0B4CDE19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18</w:t>
      </w:r>
    </w:p>
    <w:p w14:paraId="51F28DC8" w14:textId="77777777" w:rsidR="00BF0B98" w:rsidRPr="00952FFB" w:rsidRDefault="00BF0B98" w:rsidP="00D5034B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względem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, jeżeli wykonany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952FFB" w:rsidRDefault="00BF0B98" w:rsidP="00D5034B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952FFB" w:rsidRDefault="00BF0B98" w:rsidP="00D5034B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wykryciu wady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jest zobowiązany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52FF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poinformuje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1F28DCB" w14:textId="77777777" w:rsidR="00BF0B98" w:rsidRPr="00952FFB" w:rsidRDefault="00BF0B98" w:rsidP="00D5034B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wyznacza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51F28DCC" w14:textId="77777777" w:rsidR="00BF0B98" w:rsidRPr="00952FFB" w:rsidRDefault="00BF0B98" w:rsidP="00D5034B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nie usunięcia, przez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innemu wykonawcy. </w:t>
      </w:r>
    </w:p>
    <w:p w14:paraId="51F28DCD" w14:textId="77777777" w:rsidR="00BF0B98" w:rsidRPr="00952FFB" w:rsidRDefault="00BF0B98" w:rsidP="00D5034B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Jeżeli wady uniemożliwiają użytkowanie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zgodnie z jego przeznaczeniem,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obniżyć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wynagrodzenie za ten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odpowiednio do utraconej wartości użytkowej, estetycznej i technicznej.</w:t>
      </w:r>
    </w:p>
    <w:p w14:paraId="4388F73C" w14:textId="77777777" w:rsidR="00DC2B9A" w:rsidRDefault="00DC2B9A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E" w14:textId="24394140" w:rsidR="00BF0B98" w:rsidRPr="00952FFB" w:rsidRDefault="00BF0B98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19</w:t>
      </w:r>
    </w:p>
    <w:p w14:paraId="0EF4335B" w14:textId="77777777" w:rsidR="00041B78" w:rsidRDefault="001E62D8" w:rsidP="00D5034B">
      <w:pPr>
        <w:pStyle w:val="Akapitzlist"/>
        <w:numPr>
          <w:ilvl w:val="0"/>
          <w:numId w:val="44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Na zasadach określonych w niniejszej umowie, niezależnie od udzielonej rękojmi na okres </w:t>
      </w:r>
      <w:r w:rsidRPr="00590C48">
        <w:rPr>
          <w:rFonts w:cs="Calibri"/>
          <w:b/>
          <w:bCs/>
          <w:sz w:val="20"/>
          <w:szCs w:val="20"/>
        </w:rPr>
        <w:t>60 miesięcy</w:t>
      </w:r>
      <w:r w:rsidRPr="00041B78">
        <w:rPr>
          <w:rFonts w:cs="Calibri"/>
          <w:sz w:val="20"/>
          <w:szCs w:val="20"/>
        </w:rPr>
        <w:t xml:space="preserve"> Wykonawca udziela Zamawiającemu </w:t>
      </w:r>
      <w:r w:rsidRPr="00590C48">
        <w:rPr>
          <w:rFonts w:cs="Calibri"/>
          <w:b/>
          <w:bCs/>
          <w:sz w:val="20"/>
          <w:szCs w:val="20"/>
        </w:rPr>
        <w:t>….. miesięcznej</w:t>
      </w:r>
      <w:r w:rsidRPr="00041B78">
        <w:rPr>
          <w:rFonts w:cs="Calibri"/>
          <w:sz w:val="20"/>
          <w:szCs w:val="20"/>
        </w:rPr>
        <w:t xml:space="preserve"> gwarancji jakości wykonanych prac</w:t>
      </w:r>
      <w:r w:rsidR="00FB498F" w:rsidRPr="00041B78">
        <w:rPr>
          <w:rFonts w:cs="Calibri"/>
          <w:sz w:val="20"/>
          <w:szCs w:val="20"/>
        </w:rPr>
        <w:t xml:space="preserve"> </w:t>
      </w:r>
      <w:r w:rsidR="00693C3A" w:rsidRPr="00041B78">
        <w:rPr>
          <w:rFonts w:cs="Calibri"/>
          <w:sz w:val="20"/>
          <w:szCs w:val="20"/>
        </w:rPr>
        <w:t>(zgodnie z deklaracją w złożonej ofercie)</w:t>
      </w:r>
      <w:r w:rsidR="00FA4506" w:rsidRPr="00041B78">
        <w:rPr>
          <w:rFonts w:cs="Calibri"/>
          <w:sz w:val="20"/>
          <w:szCs w:val="20"/>
        </w:rPr>
        <w:t>.</w:t>
      </w:r>
    </w:p>
    <w:p w14:paraId="370B7764" w14:textId="77777777" w:rsidR="00041B78" w:rsidRDefault="001E62D8" w:rsidP="00D5034B">
      <w:pPr>
        <w:pStyle w:val="Akapitzlist"/>
        <w:numPr>
          <w:ilvl w:val="0"/>
          <w:numId w:val="44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Uprawnienia z tytułu gwarancji nie naruszają uprawnień Zamawiającego z tytułu rękojmi.</w:t>
      </w:r>
    </w:p>
    <w:p w14:paraId="59C7AE63" w14:textId="77777777" w:rsidR="00041B78" w:rsidRDefault="001E62D8" w:rsidP="00D5034B">
      <w:pPr>
        <w:pStyle w:val="Akapitzlist"/>
        <w:numPr>
          <w:ilvl w:val="0"/>
          <w:numId w:val="44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Zamawiający może wykonywać uprawnienia z tytułu rękojmi za wady fizyczne rzeczy niezależnie od uprawnień wynikających z gwarancji.</w:t>
      </w:r>
    </w:p>
    <w:p w14:paraId="10339FBB" w14:textId="77777777" w:rsidR="00041B78" w:rsidRDefault="001E62D8" w:rsidP="00D5034B">
      <w:pPr>
        <w:pStyle w:val="Akapitzlist"/>
        <w:numPr>
          <w:ilvl w:val="0"/>
          <w:numId w:val="44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Jeżeli z jakiegokolwiek powodu Wykonawca nie usunie wady (usterki) lub nie wykona napraw </w:t>
      </w:r>
      <w:r w:rsidR="00BE20BD" w:rsidRPr="00041B78">
        <w:rPr>
          <w:rFonts w:cs="Calibri"/>
          <w:sz w:val="20"/>
          <w:szCs w:val="20"/>
        </w:rPr>
        <w:t>P</w:t>
      </w:r>
      <w:r w:rsidRPr="00041B78">
        <w:rPr>
          <w:rFonts w:cs="Calibr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  <w:bookmarkStart w:id="2" w:name="_Toc415435792"/>
    </w:p>
    <w:p w14:paraId="4D2F775F" w14:textId="5C32BA0B" w:rsidR="00DB276E" w:rsidRDefault="002B3C97" w:rsidP="00D5034B">
      <w:pPr>
        <w:pStyle w:val="Akapitzlist"/>
        <w:numPr>
          <w:ilvl w:val="0"/>
          <w:numId w:val="44"/>
        </w:numPr>
        <w:spacing w:after="0"/>
        <w:ind w:left="426" w:hanging="426"/>
        <w:jc w:val="both"/>
        <w:outlineLvl w:val="0"/>
        <w:rPr>
          <w:rFonts w:cs="Calibri"/>
          <w:b/>
          <w:bCs/>
          <w:sz w:val="20"/>
          <w:szCs w:val="20"/>
        </w:rPr>
      </w:pPr>
      <w:r w:rsidRPr="002B3C97">
        <w:rPr>
          <w:rFonts w:cs="Calibri"/>
          <w:b/>
          <w:bCs/>
          <w:sz w:val="20"/>
          <w:szCs w:val="20"/>
        </w:rPr>
        <w:t xml:space="preserve">W przypadku wystąpienia awarii uniemożliwiającej lub istotnie ograniczającej prawidłowe funkcjonowanie </w:t>
      </w:r>
      <w:r w:rsidR="000772B1" w:rsidRPr="00CA4D01">
        <w:rPr>
          <w:rFonts w:cs="Calibri"/>
          <w:b/>
          <w:bCs/>
          <w:sz w:val="20"/>
          <w:szCs w:val="20"/>
        </w:rPr>
        <w:t>przepompowni wody pitnej</w:t>
      </w:r>
      <w:r w:rsidRPr="00CA4D01">
        <w:rPr>
          <w:rFonts w:cs="Calibri"/>
          <w:b/>
          <w:bCs/>
          <w:sz w:val="20"/>
          <w:szCs w:val="20"/>
        </w:rPr>
        <w:t xml:space="preserve"> albo powodującej zagrożenie dla ciągłości dostaw wody przeznaczonej do spożycia</w:t>
      </w:r>
      <w:r w:rsidRPr="002B3C97">
        <w:rPr>
          <w:rFonts w:cs="Calibri"/>
          <w:b/>
          <w:bCs/>
          <w:sz w:val="20"/>
          <w:szCs w:val="20"/>
        </w:rPr>
        <w:t xml:space="preserve"> przez ludzi, Wykonawca zobowiązany jest przystąpić do usuwania awarii w terminie nie dłuższym niż 24 godziny od chwili skutecznego zgłoszenia przez Zamawiającego, a następnie prowadzić prace nieprzerwanie do czasu usunięcia awarii, z uwzględnieniem technologii wykonywania robót oraz zasad bezpieczeństwa</w:t>
      </w:r>
      <w:r>
        <w:rPr>
          <w:rFonts w:cs="Calibri"/>
          <w:b/>
          <w:bCs/>
          <w:sz w:val="20"/>
          <w:szCs w:val="20"/>
        </w:rPr>
        <w:t>.</w:t>
      </w:r>
    </w:p>
    <w:p w14:paraId="7266BC8C" w14:textId="073C411D" w:rsidR="009809AC" w:rsidRPr="002B3C97" w:rsidRDefault="009809AC" w:rsidP="00D5034B">
      <w:pPr>
        <w:pStyle w:val="Akapitzlist"/>
        <w:numPr>
          <w:ilvl w:val="0"/>
          <w:numId w:val="44"/>
        </w:numPr>
        <w:spacing w:after="0"/>
        <w:ind w:left="426" w:hanging="426"/>
        <w:jc w:val="both"/>
        <w:outlineLvl w:val="0"/>
        <w:rPr>
          <w:rFonts w:cs="Calibri"/>
          <w:b/>
          <w:bCs/>
          <w:sz w:val="20"/>
          <w:szCs w:val="20"/>
        </w:rPr>
      </w:pPr>
      <w:r w:rsidRPr="009809AC">
        <w:rPr>
          <w:rFonts w:cs="Calibri"/>
          <w:b/>
          <w:bCs/>
          <w:sz w:val="20"/>
          <w:szCs w:val="20"/>
        </w:rPr>
        <w:t>W przypadku nieprzystąpienia przez Wykonawcę do usuwania awarii w terminie określonym w ust. 5 Zamawiający, niezależnie od naliczenia kar umownych, ma prawo zlecić usunięcie awarii podmiotowi trzeciemu na koszt i ryzyko Wykonawcy, bez konieczności wyznaczania dodatkowego terminu, jeżeli zwłoka mogłaby spowodować zagrożenie dla bezpieczeństwa ludzi, mienia lub ciągłości dostaw wody.</w:t>
      </w:r>
    </w:p>
    <w:p w14:paraId="51F28DD3" w14:textId="640ADFAB" w:rsidR="001E62D8" w:rsidRPr="00041B78" w:rsidRDefault="001E62D8" w:rsidP="00D5034B">
      <w:pPr>
        <w:pStyle w:val="Akapitzlist"/>
        <w:numPr>
          <w:ilvl w:val="0"/>
          <w:numId w:val="44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Rękojmia za wady</w:t>
      </w:r>
      <w:bookmarkEnd w:id="2"/>
      <w:r w:rsidRPr="00041B78">
        <w:rPr>
          <w:rFonts w:cs="Calibri"/>
          <w:sz w:val="20"/>
          <w:szCs w:val="20"/>
        </w:rPr>
        <w:t>:</w:t>
      </w:r>
    </w:p>
    <w:p w14:paraId="51F28DD4" w14:textId="77777777" w:rsidR="001E62D8" w:rsidRPr="00952FFB" w:rsidRDefault="001E62D8" w:rsidP="00D5034B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D5" w14:textId="77777777" w:rsidR="001E62D8" w:rsidRPr="00952FFB" w:rsidRDefault="001E62D8" w:rsidP="00D5034B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Odpowiedzialność Wykonawcy z tytułu rękojmi powstaje z mocy prawa, ma charakter bezwzględny i jest niezależna od wiedzy oraz winy Wykonawcy.</w:t>
      </w:r>
    </w:p>
    <w:p w14:paraId="51F28DD6" w14:textId="77777777" w:rsidR="001E62D8" w:rsidRPr="00952FFB" w:rsidRDefault="001E62D8" w:rsidP="00D5034B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okresie trwania rękojmi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Wykonawca będzie usuwał wady swoim kosztem i staraniem.</w:t>
      </w:r>
    </w:p>
    <w:p w14:paraId="51F28DD7" w14:textId="49C07072" w:rsidR="001E62D8" w:rsidRPr="00952FFB" w:rsidRDefault="001E62D8" w:rsidP="00D5034B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Uprawnienia z tytułu rękojmi za wady fizyczne wygasają po upływie </w:t>
      </w:r>
      <w:r w:rsidRPr="00590C48">
        <w:rPr>
          <w:rFonts w:ascii="Calibri" w:hAnsi="Calibri" w:cs="Calibri"/>
          <w:b/>
          <w:bCs/>
          <w:sz w:val="20"/>
          <w:szCs w:val="20"/>
        </w:rPr>
        <w:t>60 m-</w:t>
      </w:r>
      <w:proofErr w:type="spellStart"/>
      <w:r w:rsidRPr="00590C48">
        <w:rPr>
          <w:rFonts w:ascii="Calibri" w:hAnsi="Calibri" w:cs="Calibri"/>
          <w:b/>
          <w:bCs/>
          <w:sz w:val="20"/>
          <w:szCs w:val="20"/>
        </w:rPr>
        <w:t>cy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licząc od dnia sporządzenia protokołu końcowego odbioru robót</w:t>
      </w:r>
      <w:r w:rsidR="004512A7">
        <w:rPr>
          <w:rFonts w:ascii="Calibri" w:hAnsi="Calibri" w:cs="Calibri"/>
          <w:sz w:val="20"/>
          <w:szCs w:val="20"/>
        </w:rPr>
        <w:t>.</w:t>
      </w:r>
    </w:p>
    <w:p w14:paraId="51F28DD8" w14:textId="77777777" w:rsidR="001E62D8" w:rsidRPr="00952FFB" w:rsidRDefault="001E62D8" w:rsidP="00D5034B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istnieniu wady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952FFB" w:rsidRDefault="001E62D8" w:rsidP="00D5034B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952FFB" w:rsidRDefault="001E62D8" w:rsidP="00D5034B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952FFB" w:rsidRDefault="001E62D8" w:rsidP="00D5034B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Zabezpieczenie roszczeń z tytułu rękojmi następuje na zasadach określonych w §13 niniejszej umowy.</w:t>
      </w:r>
    </w:p>
    <w:p w14:paraId="51F28DDC" w14:textId="61E23A7D" w:rsidR="001E62D8" w:rsidRPr="00041B78" w:rsidRDefault="001E62D8" w:rsidP="00D5034B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Gwarancja jakości:</w:t>
      </w:r>
    </w:p>
    <w:p w14:paraId="51F28DDD" w14:textId="76A6AA6A" w:rsidR="001E62D8" w:rsidRPr="00952FFB" w:rsidRDefault="001E62D8" w:rsidP="00D5034B">
      <w:pPr>
        <w:pStyle w:val="Akapitzlist"/>
        <w:numPr>
          <w:ilvl w:val="1"/>
          <w:numId w:val="26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Niezależnie od rękojmi Wykonawca udziela niniejszym Zamawiającemu </w:t>
      </w:r>
      <w:r w:rsidRPr="00590C48">
        <w:rPr>
          <w:rFonts w:cs="Calibri"/>
          <w:b/>
          <w:bCs/>
          <w:sz w:val="20"/>
          <w:szCs w:val="20"/>
        </w:rPr>
        <w:t>… miesięcznej</w:t>
      </w:r>
      <w:r w:rsidRPr="00952FFB">
        <w:rPr>
          <w:rFonts w:cs="Calibri"/>
          <w:sz w:val="20"/>
          <w:szCs w:val="20"/>
        </w:rPr>
        <w:t xml:space="preserve"> gwarancji jakości wykonania prac</w:t>
      </w:r>
      <w:r w:rsidR="00FA4506">
        <w:rPr>
          <w:rFonts w:cs="Calibri"/>
          <w:sz w:val="20"/>
          <w:szCs w:val="20"/>
        </w:rPr>
        <w:t xml:space="preserve"> oraz</w:t>
      </w:r>
      <w:r w:rsidRPr="00952FFB">
        <w:rPr>
          <w:rFonts w:cs="Calibri"/>
          <w:sz w:val="20"/>
          <w:szCs w:val="20"/>
        </w:rPr>
        <w:t>. Termin gwarancji będzie liczony od dnia podpisania protokołu końcowego odbioru robót.</w:t>
      </w:r>
    </w:p>
    <w:p w14:paraId="51F28DDE" w14:textId="77777777" w:rsidR="001E62D8" w:rsidRPr="00952FFB" w:rsidRDefault="001E62D8" w:rsidP="00D5034B">
      <w:pPr>
        <w:pStyle w:val="Akapitzlist"/>
        <w:numPr>
          <w:ilvl w:val="1"/>
          <w:numId w:val="26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952FFB" w:rsidRDefault="001E62D8" w:rsidP="00D5034B">
      <w:pPr>
        <w:pStyle w:val="Akapitzlist"/>
        <w:numPr>
          <w:ilvl w:val="1"/>
          <w:numId w:val="26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952FFB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Bieg gwarancji rozpoczyna się z dniem końcowym odbioru </w:t>
      </w:r>
      <w:r w:rsidR="00BE20BD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rzedmiotu umowy przez Zamawiającego.</w:t>
      </w:r>
    </w:p>
    <w:p w14:paraId="51F28DE1" w14:textId="77777777" w:rsidR="001E62D8" w:rsidRPr="00952FFB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952FFB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952FFB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952FFB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77777777" w:rsidR="001E62D8" w:rsidRPr="00952FFB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1F28DE6" w14:textId="77777777" w:rsidR="001E62D8" w:rsidRPr="00952FFB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952FFB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95737F8" w14:textId="4AA333EA" w:rsidR="00A95867" w:rsidRPr="001A717E" w:rsidRDefault="001E62D8" w:rsidP="00D5034B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01C6F48" w14:textId="77777777" w:rsidR="00DC2B9A" w:rsidRDefault="00DC2B9A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E9" w14:textId="7881A178" w:rsidR="00BF0B98" w:rsidRPr="00952FFB" w:rsidRDefault="00BF0B9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20</w:t>
      </w:r>
    </w:p>
    <w:p w14:paraId="51F28DEA" w14:textId="52C7B1CF" w:rsidR="00BF0B98" w:rsidRPr="00952FFB" w:rsidRDefault="00620D43" w:rsidP="00D5034B">
      <w:pPr>
        <w:pStyle w:val="Tekstpodstawowywcity2"/>
        <w:spacing w:after="0"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3E597C">
        <w:rPr>
          <w:rFonts w:cs="Calibri"/>
          <w:sz w:val="20"/>
        </w:rPr>
        <w:t>W przypadku niewykonania lub nienależytego wykonania umowy Zamawiającemu przysługuje możliwość naliczenia kar umownych w następujących przypadkach</w:t>
      </w:r>
      <w:r w:rsidR="00BF0B98" w:rsidRPr="00952FFB">
        <w:rPr>
          <w:rFonts w:ascii="Calibri" w:hAnsi="Calibri" w:cs="Calibri"/>
          <w:sz w:val="20"/>
          <w:szCs w:val="20"/>
        </w:rPr>
        <w:t>:</w:t>
      </w:r>
    </w:p>
    <w:p w14:paraId="51F28DEB" w14:textId="77777777" w:rsidR="00BF0B98" w:rsidRPr="00952FFB" w:rsidRDefault="00BF0B98" w:rsidP="00D5034B">
      <w:pPr>
        <w:numPr>
          <w:ilvl w:val="0"/>
          <w:numId w:val="18"/>
        </w:numPr>
        <w:tabs>
          <w:tab w:val="clear" w:pos="1560"/>
          <w:tab w:val="num" w:pos="426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zapłaci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EC" w14:textId="54BDC474" w:rsidR="00BF0B98" w:rsidRPr="00952FFB" w:rsidRDefault="00BF0B98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wykonaniu terminu końcowego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w wysokości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="000233A9" w:rsidRPr="00952FFB">
        <w:rPr>
          <w:rFonts w:ascii="Calibri" w:hAnsi="Calibri" w:cs="Calibri"/>
          <w:sz w:val="20"/>
          <w:szCs w:val="20"/>
        </w:rPr>
        <w:t>0,</w:t>
      </w:r>
      <w:r w:rsidR="00A84EEF">
        <w:rPr>
          <w:rFonts w:ascii="Calibri" w:hAnsi="Calibri" w:cs="Calibri"/>
          <w:sz w:val="20"/>
          <w:szCs w:val="20"/>
        </w:rPr>
        <w:t>2</w:t>
      </w:r>
      <w:r w:rsidRPr="00952FFB">
        <w:rPr>
          <w:rFonts w:ascii="Calibri" w:hAnsi="Calibri" w:cs="Calibri"/>
          <w:sz w:val="20"/>
          <w:szCs w:val="20"/>
        </w:rPr>
        <w:t xml:space="preserve"> % wynagrodzenia brutto określonego w § 10 ust. 1 umowy, za każdy dzień zwłoki;</w:t>
      </w:r>
    </w:p>
    <w:p w14:paraId="51F28DED" w14:textId="77777777" w:rsidR="00CC3D3D" w:rsidRPr="00952FFB" w:rsidRDefault="00CC3D3D" w:rsidP="00D5034B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cs="Calibri"/>
          <w:sz w:val="20"/>
          <w:szCs w:val="20"/>
        </w:rPr>
        <w:t xml:space="preserve">za zwłokę w przedłożeniu do zatwierdzenia nowego lub zmienionego harmonogramu </w:t>
      </w:r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51F28DEF" w14:textId="132E9482" w:rsidR="003C2569" w:rsidRPr="00952FFB" w:rsidRDefault="00CC3D3D" w:rsidP="00D5034B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>za przedłożenie kosztorysu ofertowego przed zawarciem umowy niezgodn</w:t>
      </w:r>
      <w:r w:rsidR="003C2569" w:rsidRPr="00952FFB">
        <w:rPr>
          <w:rFonts w:eastAsiaTheme="minorHAnsi" w:cs="Calibri"/>
          <w:sz w:val="20"/>
          <w:szCs w:val="20"/>
          <w:lang w:eastAsia="en-US"/>
        </w:rPr>
        <w:t>ego z wymaganiami opisanymi w S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952FFB">
        <w:rPr>
          <w:rFonts w:eastAsiaTheme="minorHAnsi" w:cs="Calibri"/>
          <w:sz w:val="20"/>
          <w:szCs w:val="20"/>
          <w:lang w:eastAsia="en-US"/>
        </w:rPr>
        <w:t>zwłoki</w:t>
      </w:r>
      <w:r w:rsidR="00CC18B7">
        <w:rPr>
          <w:rFonts w:eastAsiaTheme="minorHAnsi" w:cs="Calibri"/>
          <w:sz w:val="20"/>
          <w:szCs w:val="20"/>
          <w:lang w:eastAsia="en-US"/>
        </w:rPr>
        <w:t>;</w:t>
      </w:r>
    </w:p>
    <w:p w14:paraId="51F28DF1" w14:textId="77777777" w:rsidR="00CC3D3D" w:rsidRPr="00952FFB" w:rsidRDefault="00CC3D3D" w:rsidP="00D5034B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952FFB">
        <w:rPr>
          <w:rFonts w:eastAsiaTheme="minorHAnsi" w:cs="Calibri"/>
          <w:sz w:val="20"/>
          <w:szCs w:val="20"/>
          <w:lang w:eastAsia="en-US"/>
        </w:rPr>
        <w:t>P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rzedmiotu umowy </w:t>
      </w:r>
      <w:bookmarkStart w:id="3" w:name="_Hlk512668801"/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51F28DF2" w14:textId="019EA29A" w:rsidR="00BF0B98" w:rsidRPr="00952FFB" w:rsidRDefault="00BF0B98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3" w14:textId="7B5832B7" w:rsidR="00BF0B98" w:rsidRPr="00952FFB" w:rsidRDefault="00BF0B98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4" w14:textId="147F8684" w:rsidR="00BF0B98" w:rsidRPr="00952FFB" w:rsidRDefault="00BF0B98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5" w14:textId="4228061E" w:rsidR="00BF0B98" w:rsidRPr="00952FFB" w:rsidRDefault="00BF0B98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6" w14:textId="77777777" w:rsidR="00BF0B98" w:rsidRPr="001575BD" w:rsidRDefault="00BF0B98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usunięciu wad i usterek w okresie rękojmi </w:t>
      </w:r>
      <w:r w:rsidR="00F02CEE" w:rsidRPr="00952FFB">
        <w:rPr>
          <w:rFonts w:ascii="Calibri" w:hAnsi="Calibri" w:cs="Calibri"/>
          <w:sz w:val="20"/>
          <w:szCs w:val="20"/>
        </w:rPr>
        <w:t xml:space="preserve">i gwarancji </w:t>
      </w:r>
      <w:r w:rsidRPr="00952FFB">
        <w:rPr>
          <w:rFonts w:ascii="Calibri" w:hAnsi="Calibri" w:cs="Calibri"/>
          <w:sz w:val="20"/>
          <w:szCs w:val="20"/>
        </w:rPr>
        <w:t>w wysokości 0,2 % wynagrodzenia brutto określonego</w:t>
      </w:r>
      <w:r w:rsidR="00F02CEE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w § 10 ust. 1 umowy, za każdy dzień zwłoki liczonej od </w:t>
      </w:r>
      <w:r w:rsidRPr="001575BD">
        <w:rPr>
          <w:rFonts w:ascii="Calibri" w:hAnsi="Calibri" w:cs="Calibri"/>
          <w:sz w:val="20"/>
          <w:szCs w:val="20"/>
        </w:rPr>
        <w:t>daty wyznaczonej na usunięcie wad;</w:t>
      </w:r>
    </w:p>
    <w:p w14:paraId="51F28DF7" w14:textId="5617959C" w:rsidR="003C2569" w:rsidRPr="001575BD" w:rsidRDefault="00BF0B98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1575BD">
        <w:rPr>
          <w:rFonts w:ascii="Calibri" w:hAnsi="Calibri" w:cs="Calibri"/>
          <w:sz w:val="20"/>
          <w:szCs w:val="20"/>
        </w:rPr>
        <w:t>za każdy stwierdzony przypadek nienależytego wykonania robót opisany</w:t>
      </w:r>
      <w:r w:rsidR="00EE01F6" w:rsidRPr="001575BD">
        <w:rPr>
          <w:rFonts w:ascii="Calibri" w:hAnsi="Calibri" w:cs="Calibri"/>
          <w:sz w:val="20"/>
          <w:szCs w:val="20"/>
        </w:rPr>
        <w:t xml:space="preserve"> </w:t>
      </w:r>
      <w:r w:rsidRPr="001575BD">
        <w:rPr>
          <w:rFonts w:ascii="Calibri" w:hAnsi="Calibri" w:cs="Calibri"/>
          <w:sz w:val="20"/>
          <w:szCs w:val="20"/>
        </w:rPr>
        <w:t xml:space="preserve">w § 10 ust. </w:t>
      </w:r>
      <w:r w:rsidR="005A18BE" w:rsidRPr="001575BD">
        <w:rPr>
          <w:rFonts w:ascii="Calibri" w:hAnsi="Calibri" w:cs="Calibri"/>
          <w:sz w:val="20"/>
          <w:szCs w:val="20"/>
        </w:rPr>
        <w:t>5</w:t>
      </w:r>
      <w:r w:rsidRPr="001575BD">
        <w:rPr>
          <w:rFonts w:ascii="Calibri" w:hAnsi="Calibri" w:cs="Calibri"/>
          <w:sz w:val="20"/>
          <w:szCs w:val="20"/>
        </w:rPr>
        <w:t xml:space="preserve"> umowy w wysokości w wysokości 0,3 % wynagrodzenia brutto określonego w § 10 ust. 1 umowy</w:t>
      </w:r>
      <w:r w:rsidR="00B30C04" w:rsidRPr="001575BD">
        <w:rPr>
          <w:rFonts w:ascii="Calibri" w:hAnsi="Calibri" w:cs="Calibri"/>
          <w:sz w:val="20"/>
          <w:szCs w:val="20"/>
        </w:rPr>
        <w:t>;</w:t>
      </w:r>
    </w:p>
    <w:p w14:paraId="180E0D1E" w14:textId="1AA27F27" w:rsidR="00B30C04" w:rsidRPr="00952FFB" w:rsidRDefault="00B30C04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B30C04">
        <w:rPr>
          <w:rFonts w:ascii="Calibri" w:hAnsi="Calibri" w:cs="Calibri"/>
          <w:sz w:val="20"/>
          <w:szCs w:val="20"/>
        </w:rPr>
        <w:t>za każdy przypadek naruszenia obowiązku realizacji Przedmiotu Umowy przy pomocy osób  zatrudnionych na podstawie umowy o pracę, o którym mowa w § 3 ust. 1</w:t>
      </w:r>
      <w:r w:rsidR="00CC18B7">
        <w:rPr>
          <w:rFonts w:ascii="Calibri" w:hAnsi="Calibri" w:cs="Calibri"/>
          <w:sz w:val="20"/>
          <w:szCs w:val="20"/>
        </w:rPr>
        <w:t>2</w:t>
      </w:r>
      <w:r w:rsidRPr="00B30C04">
        <w:rPr>
          <w:rFonts w:ascii="Calibri" w:hAnsi="Calibri" w:cs="Calibri"/>
          <w:sz w:val="20"/>
          <w:szCs w:val="20"/>
        </w:rPr>
        <w:t xml:space="preserve"> - w wysokości 5.000 zł nie więcej niż 10% wynagrodzenia brutto określonego w § 10 ust. 1</w:t>
      </w:r>
      <w:r w:rsidR="00CC18B7">
        <w:rPr>
          <w:rFonts w:ascii="Calibri" w:hAnsi="Calibri" w:cs="Calibri"/>
          <w:sz w:val="20"/>
          <w:szCs w:val="20"/>
        </w:rPr>
        <w:t xml:space="preserve"> umowy;</w:t>
      </w:r>
    </w:p>
    <w:p w14:paraId="51F28DF8" w14:textId="60FF6DE6" w:rsidR="00BF0B98" w:rsidRPr="00952FFB" w:rsidRDefault="003C2569" w:rsidP="00D5034B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odstąpienie od Umowy przez Zamawiającego (niezależnie czy na podstawie umowy czy też na podstawie </w:t>
      </w:r>
      <w:r w:rsidR="00793F4B">
        <w:rPr>
          <w:rFonts w:ascii="Calibri" w:hAnsi="Calibri" w:cs="Calibri"/>
          <w:sz w:val="20"/>
          <w:szCs w:val="20"/>
        </w:rPr>
        <w:t>kodeksu cywilnego</w:t>
      </w:r>
      <w:r w:rsidRPr="00952FFB">
        <w:rPr>
          <w:rFonts w:ascii="Calibri" w:hAnsi="Calibri" w:cs="Calibri"/>
          <w:sz w:val="20"/>
          <w:szCs w:val="20"/>
        </w:rPr>
        <w:t>) z przyczyn zależnych od Wykonawcy w wysokości 20 %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.</w:t>
      </w:r>
    </w:p>
    <w:p w14:paraId="51F28DF9" w14:textId="77777777" w:rsidR="00BF0B98" w:rsidRPr="00952FFB" w:rsidRDefault="00BF0B98" w:rsidP="00D5034B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52FFB">
        <w:rPr>
          <w:rFonts w:ascii="Calibri" w:hAnsi="Calibri" w:cs="Calibri"/>
          <w:sz w:val="20"/>
          <w:szCs w:val="20"/>
        </w:rPr>
        <w:t xml:space="preserve">zapłaci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FA" w14:textId="77777777" w:rsidR="00BF0B98" w:rsidRPr="00952FFB" w:rsidRDefault="00BF0B98" w:rsidP="00D5034B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51F28DFB" w14:textId="77777777" w:rsidR="00BF0B98" w:rsidRPr="00952FFB" w:rsidRDefault="00BF0B98" w:rsidP="00D5034B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F28DFC" w14:textId="77777777" w:rsidR="00BF0B98" w:rsidRPr="00952FFB" w:rsidRDefault="00BF0B98" w:rsidP="00D5034B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F28DFD" w14:textId="77777777" w:rsidR="00BF0B98" w:rsidRPr="00952FFB" w:rsidRDefault="00BF0B98" w:rsidP="00D5034B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3BC73DDF" w14:textId="77777777" w:rsidR="007E7868" w:rsidRPr="00952FFB" w:rsidRDefault="007E7868" w:rsidP="00D5034B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Zamawiający jest uprawniony do potrącenia z bieżących należności Wykonawcy kar umownych bez dodatkowych oświadczeń.</w:t>
      </w:r>
    </w:p>
    <w:p w14:paraId="51F28DFE" w14:textId="659D774A" w:rsidR="001C3FE1" w:rsidRPr="00952FFB" w:rsidRDefault="007E7868" w:rsidP="00D5034B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Wykonawca upoważnia Zamawiającego do dokonywania potrąceń z wynagrodzenia przewidzianego niniejszą umową naliczonych kar umownych</w:t>
      </w:r>
      <w:r w:rsidR="00BF0B98" w:rsidRPr="00952FFB">
        <w:rPr>
          <w:rFonts w:ascii="Calibri" w:hAnsi="Calibri" w:cs="Calibri"/>
          <w:sz w:val="20"/>
          <w:szCs w:val="20"/>
        </w:rPr>
        <w:t>.</w:t>
      </w:r>
    </w:p>
    <w:p w14:paraId="51F28DFF" w14:textId="5A7A8204" w:rsidR="000233A9" w:rsidRPr="00952FFB" w:rsidRDefault="001C3FE1" w:rsidP="00D5034B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Ustala się górny limit kar umownych na poziomie do </w:t>
      </w:r>
      <w:r w:rsidR="00F83A01">
        <w:rPr>
          <w:rFonts w:ascii="Calibri" w:hAnsi="Calibri" w:cs="Calibri"/>
          <w:sz w:val="20"/>
          <w:szCs w:val="20"/>
        </w:rPr>
        <w:t>3</w:t>
      </w:r>
      <w:r w:rsidRPr="00952FFB">
        <w:rPr>
          <w:rFonts w:ascii="Calibri" w:hAnsi="Calibri" w:cs="Calibri"/>
          <w:sz w:val="20"/>
          <w:szCs w:val="20"/>
        </w:rPr>
        <w:t xml:space="preserve">0% wynagrodzenia brutto określonego w § </w:t>
      </w:r>
      <w:r w:rsidR="0012388A" w:rsidRPr="00952FFB">
        <w:rPr>
          <w:rFonts w:ascii="Calibri" w:hAnsi="Calibri" w:cs="Calibri"/>
          <w:sz w:val="20"/>
          <w:szCs w:val="20"/>
        </w:rPr>
        <w:t>10</w:t>
      </w:r>
      <w:r w:rsidRPr="00952FFB">
        <w:rPr>
          <w:rFonts w:ascii="Calibri" w:hAnsi="Calibri" w:cs="Calibri"/>
          <w:sz w:val="20"/>
          <w:szCs w:val="20"/>
        </w:rPr>
        <w:t xml:space="preserve"> ust. 1 umowy.</w:t>
      </w:r>
    </w:p>
    <w:p w14:paraId="51F28E00" w14:textId="77777777" w:rsidR="00BF0B98" w:rsidRPr="00952FFB" w:rsidRDefault="00BF0B98" w:rsidP="00D5034B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952FFB">
        <w:rPr>
          <w:rFonts w:ascii="Calibri" w:hAnsi="Calibri" w:cs="Calibri"/>
          <w:sz w:val="20"/>
          <w:szCs w:val="20"/>
        </w:rPr>
        <w:t>.</w:t>
      </w:r>
    </w:p>
    <w:p w14:paraId="7453B470" w14:textId="77777777" w:rsidR="00044DF6" w:rsidRDefault="00044DF6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01" w14:textId="23A46216" w:rsidR="00BF0B98" w:rsidRPr="00952FFB" w:rsidRDefault="00BF0B98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21</w:t>
      </w:r>
    </w:p>
    <w:p w14:paraId="51F28E02" w14:textId="77777777" w:rsidR="00AA2282" w:rsidRPr="00952FFB" w:rsidRDefault="00AA2282" w:rsidP="00D5034B">
      <w:pPr>
        <w:pStyle w:val="Tekstpodstawowywcity2"/>
        <w:numPr>
          <w:ilvl w:val="2"/>
          <w:numId w:val="13"/>
        </w:numPr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odstąpienia od umowy (przez Wykonawcę albo Zamawiającego)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powinien natychmiast wstrzymać i zabezpieczyć niezakończone roboty oraz plac budowy.</w:t>
      </w:r>
    </w:p>
    <w:p w14:paraId="51F28E03" w14:textId="77777777" w:rsidR="00AA2282" w:rsidRPr="00952FFB" w:rsidRDefault="00AA2282" w:rsidP="00D5034B">
      <w:pPr>
        <w:pStyle w:val="Tekstpodstawowywcity2"/>
        <w:numPr>
          <w:ilvl w:val="2"/>
          <w:numId w:val="13"/>
        </w:numPr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Zamawiającemu, </w:t>
      </w:r>
      <w:r w:rsidRPr="00952FFB">
        <w:rPr>
          <w:rFonts w:ascii="Calibri" w:hAnsi="Calibri" w:cs="Calibri"/>
          <w:sz w:val="20"/>
          <w:szCs w:val="20"/>
        </w:rPr>
        <w:t>niezależnie od przepisów Kodeksu cywilnego oraz okoliczności przewidzianych w § 1 ust. 3 i nast. umowy,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przysługuje prawo do odstąpienia od umowy w terminie 14 dni od wystąpienia którejkolwiek z przyczyn: </w:t>
      </w:r>
    </w:p>
    <w:p w14:paraId="51F28E04" w14:textId="620F4489" w:rsidR="00AA2282" w:rsidRPr="00952FFB" w:rsidRDefault="00AA2282" w:rsidP="00D5034B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sz w:val="20"/>
          <w:szCs w:val="20"/>
        </w:rPr>
        <w:tab/>
      </w:r>
      <w:r w:rsidR="001B6391" w:rsidRPr="001B6391">
        <w:rPr>
          <w:rFonts w:ascii="Calibri" w:hAnsi="Calibri" w:cs="Calibri"/>
          <w:sz w:val="20"/>
          <w:szCs w:val="20"/>
        </w:rPr>
        <w:t>w razie gdy Wykonawca nie rozpoczął realizacji Robót w terminie przewidzianym w harmonogramie</w:t>
      </w:r>
      <w:r w:rsidRPr="00952FFB">
        <w:rPr>
          <w:rFonts w:ascii="Calibri" w:hAnsi="Calibri" w:cs="Calibri"/>
          <w:sz w:val="20"/>
          <w:szCs w:val="20"/>
        </w:rPr>
        <w:t>;</w:t>
      </w:r>
    </w:p>
    <w:p w14:paraId="51F28E05" w14:textId="12DD6E9D" w:rsidR="00AA2282" w:rsidRPr="00952FFB" w:rsidRDefault="00AA2282" w:rsidP="00D5034B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952FFB">
        <w:rPr>
          <w:rFonts w:ascii="Calibri" w:hAnsi="Calibri" w:cs="Calibri"/>
          <w:sz w:val="20"/>
          <w:szCs w:val="20"/>
        </w:rPr>
        <w:br/>
        <w:t>10 dni;</w:t>
      </w:r>
    </w:p>
    <w:p w14:paraId="52E2D7BA" w14:textId="77777777" w:rsidR="001B6391" w:rsidRDefault="00AA2282" w:rsidP="00D5034B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3)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opóźnienie Wykonawcy w realizacji Przedmiotu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stosunku do Harmonogramu przekracza 10 dni;</w:t>
      </w:r>
    </w:p>
    <w:p w14:paraId="51F28E07" w14:textId="6935E018" w:rsidR="00AA2282" w:rsidRPr="00952FFB" w:rsidRDefault="00AA2282" w:rsidP="00D5034B">
      <w:pPr>
        <w:pStyle w:val="Tekstpodstawowywcity2"/>
        <w:spacing w:after="0"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51F28E08" w14:textId="77777777" w:rsidR="00AA2282" w:rsidRPr="00952FFB" w:rsidRDefault="00AA2282" w:rsidP="00D5034B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>4)</w:t>
      </w:r>
      <w:r w:rsidRPr="00952FFB">
        <w:rPr>
          <w:rFonts w:ascii="Calibri" w:hAnsi="Calibri" w:cs="Calibr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1F28E09" w14:textId="77777777" w:rsidR="00AA2282" w:rsidRPr="00952FFB" w:rsidRDefault="00AA2282" w:rsidP="00D5034B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5)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51F28E0A" w14:textId="46929669" w:rsidR="00AA2282" w:rsidRPr="00952FFB" w:rsidRDefault="00AA2282" w:rsidP="00D5034B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6)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narusza </w:t>
      </w:r>
      <w:r w:rsidR="00FF568D" w:rsidRPr="00FF568D">
        <w:rPr>
          <w:rFonts w:ascii="Calibri" w:hAnsi="Calibri" w:cs="Calibri"/>
          <w:sz w:val="20"/>
          <w:szCs w:val="20"/>
        </w:rPr>
        <w:t xml:space="preserve">istotne postanowienia niniejszej </w:t>
      </w:r>
      <w:r w:rsidR="00FF568D">
        <w:rPr>
          <w:rFonts w:ascii="Calibri" w:hAnsi="Calibri" w:cs="Calibri"/>
          <w:sz w:val="20"/>
          <w:szCs w:val="20"/>
        </w:rPr>
        <w:t>U</w:t>
      </w:r>
      <w:r w:rsidR="00FF568D" w:rsidRPr="00FF568D">
        <w:rPr>
          <w:rFonts w:ascii="Calibri" w:hAnsi="Calibri" w:cs="Calibri"/>
          <w:sz w:val="20"/>
          <w:szCs w:val="20"/>
        </w:rPr>
        <w:t>mowy i pomimo pisemnego wezwania nie usuwa naruszeń</w:t>
      </w:r>
      <w:r w:rsidRPr="00952FFB">
        <w:rPr>
          <w:rFonts w:ascii="Calibri" w:hAnsi="Calibri" w:cs="Calibri"/>
          <w:sz w:val="20"/>
          <w:szCs w:val="20"/>
        </w:rPr>
        <w:t xml:space="preserve"> (inne niż wskazane w ust. 2 pkt 1 – 6 powyżej) - w szczególności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 w:rsidR="00F83A01">
        <w:rPr>
          <w:rFonts w:ascii="Calibri" w:hAnsi="Calibri" w:cs="Calibri"/>
          <w:sz w:val="20"/>
          <w:szCs w:val="20"/>
        </w:rPr>
        <w:t>5</w:t>
      </w:r>
      <w:r w:rsidRPr="00952FFB">
        <w:rPr>
          <w:rFonts w:ascii="Calibri" w:hAnsi="Calibri" w:cs="Calibri"/>
          <w:sz w:val="20"/>
          <w:szCs w:val="20"/>
        </w:rPr>
        <w:t xml:space="preserve"> dni);</w:t>
      </w:r>
    </w:p>
    <w:p w14:paraId="51F28E0B" w14:textId="5DEE6B7D" w:rsidR="00AA2282" w:rsidRPr="00952FFB" w:rsidRDefault="00AA2282" w:rsidP="00D5034B">
      <w:pPr>
        <w:pStyle w:val="Tekstpodstawowywcity2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odstąpienia od Umowy, Wykonawcę oraz Zamawiającego obciążają następujące obowiązki szczegółowe:</w:t>
      </w:r>
    </w:p>
    <w:p w14:paraId="51F28E0C" w14:textId="77777777" w:rsidR="00AA2282" w:rsidRPr="00952FFB" w:rsidRDefault="00AA2282" w:rsidP="00D5034B">
      <w:pPr>
        <w:pStyle w:val="Tekstpodstawowywcity2"/>
        <w:numPr>
          <w:ilvl w:val="0"/>
          <w:numId w:val="33"/>
        </w:numPr>
        <w:tabs>
          <w:tab w:val="left" w:pos="1134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przypadku gdy Wykonawca nie przystąpi do sporządzenia protokołu inwentaryzacji prac w ww. terminie, Zamawiający ma prawo do jednostronnego sporządzenia protokołu;</w:t>
      </w:r>
    </w:p>
    <w:p w14:paraId="51F28E0D" w14:textId="77777777" w:rsidR="00AA2282" w:rsidRPr="00952FFB" w:rsidRDefault="00AA2282" w:rsidP="00D5034B">
      <w:pPr>
        <w:pStyle w:val="Tekstpodstawowywcity2"/>
        <w:numPr>
          <w:ilvl w:val="0"/>
          <w:numId w:val="33"/>
        </w:numPr>
        <w:tabs>
          <w:tab w:val="left" w:pos="1134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6A42F90" w14:textId="77777777" w:rsidR="00880B80" w:rsidRDefault="00AA2282" w:rsidP="00D5034B">
      <w:pPr>
        <w:pStyle w:val="Tekstpodstawowywcity2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2484F6A7" w14:textId="77777777" w:rsidR="00880B80" w:rsidRDefault="00AA2282" w:rsidP="00D5034B">
      <w:pPr>
        <w:pStyle w:val="Tekstpodstawowywcity2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7C9EA615" w14:textId="77777777" w:rsidR="00880B80" w:rsidRDefault="00AA2282" w:rsidP="00D5034B">
      <w:pPr>
        <w:pStyle w:val="Tekstpodstawowywcity2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protokole inwentaryzacji prac, o którym mowa w</w:t>
      </w:r>
      <w:r w:rsidR="005223EE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7D355B95" w14:textId="77777777" w:rsidR="00880B80" w:rsidRDefault="00AA2282" w:rsidP="00D5034B">
      <w:pPr>
        <w:pStyle w:val="Tekstpodstawowywcity2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</w:p>
    <w:p w14:paraId="46B1FAE5" w14:textId="77777777" w:rsidR="00880B80" w:rsidRDefault="00AA2282" w:rsidP="00D5034B">
      <w:pPr>
        <w:pStyle w:val="Tekstpodstawowywcity2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1E8CDDC1" w14:textId="77777777" w:rsidR="00880B80" w:rsidRDefault="00AA2282" w:rsidP="00D5034B">
      <w:pPr>
        <w:pStyle w:val="Tekstpodstawowywcity2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 powinno zawierać uzasadnienie.</w:t>
      </w:r>
    </w:p>
    <w:p w14:paraId="51F28E14" w14:textId="1D23FC39" w:rsidR="00AA2282" w:rsidRPr="00FD44BF" w:rsidRDefault="00AA2282" w:rsidP="00D5034B">
      <w:pPr>
        <w:pStyle w:val="Tekstpodstawowywcity2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lastRenderedPageBreak/>
        <w:t xml:space="preserve">W razie odstąpienia od umowy, </w:t>
      </w:r>
      <w:r w:rsidRPr="00880B80">
        <w:rPr>
          <w:rFonts w:ascii="Calibri" w:hAnsi="Calibri" w:cs="Calibri"/>
          <w:b/>
          <w:bCs/>
          <w:sz w:val="20"/>
          <w:szCs w:val="20"/>
        </w:rPr>
        <w:t>Zamawiający</w:t>
      </w:r>
      <w:r w:rsidRPr="00880B80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</w:t>
      </w:r>
      <w:r w:rsidRPr="00FD44BF">
        <w:rPr>
          <w:rFonts w:ascii="Calibri" w:hAnsi="Calibri" w:cs="Calibri"/>
          <w:sz w:val="20"/>
          <w:szCs w:val="20"/>
        </w:rPr>
        <w:t>nagrodzenia za wykonane roboty oraz protokolarnego przejęcia placu budowy.</w:t>
      </w:r>
    </w:p>
    <w:p w14:paraId="2E2BA4B7" w14:textId="77777777" w:rsidR="001C5EFA" w:rsidRDefault="001C5EFA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9E818E4" w14:textId="0DA0B5BA" w:rsidR="00027AA8" w:rsidRPr="00232A3D" w:rsidRDefault="00027AA8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232A3D">
        <w:rPr>
          <w:rFonts w:ascii="Calibri" w:hAnsi="Calibri" w:cs="Calibri"/>
          <w:b/>
          <w:bCs/>
          <w:sz w:val="20"/>
          <w:szCs w:val="20"/>
        </w:rPr>
        <w:t>§ 2</w:t>
      </w:r>
      <w:r w:rsidR="00F83A01" w:rsidRPr="00232A3D">
        <w:rPr>
          <w:rFonts w:ascii="Calibri" w:hAnsi="Calibri" w:cs="Calibri"/>
          <w:b/>
          <w:bCs/>
          <w:sz w:val="20"/>
          <w:szCs w:val="20"/>
        </w:rPr>
        <w:t>2</w:t>
      </w:r>
    </w:p>
    <w:p w14:paraId="08174841" w14:textId="277F74BE" w:rsidR="005D2CAB" w:rsidRPr="00232A3D" w:rsidRDefault="005D2CAB" w:rsidP="00D5034B">
      <w:pPr>
        <w:pStyle w:val="Akapitzlist"/>
        <w:numPr>
          <w:ilvl w:val="0"/>
          <w:numId w:val="58"/>
        </w:numPr>
        <w:ind w:left="426" w:hanging="426"/>
        <w:jc w:val="both"/>
        <w:rPr>
          <w:rFonts w:cs="Calibri"/>
          <w:sz w:val="20"/>
          <w:szCs w:val="20"/>
        </w:rPr>
      </w:pPr>
      <w:r w:rsidRPr="00232A3D">
        <w:rPr>
          <w:rFonts w:cs="Calibri"/>
          <w:sz w:val="20"/>
          <w:szCs w:val="20"/>
        </w:rPr>
        <w:t>Wynagrodzenie, o którym mowa w §10 ust. 1 może zostać odpowiednio zmienione na następujących zasadach:</w:t>
      </w:r>
    </w:p>
    <w:p w14:paraId="4E7AB51D" w14:textId="77777777" w:rsidR="005D2CAB" w:rsidRPr="00232A3D" w:rsidRDefault="005D2CAB" w:rsidP="00D5034B">
      <w:pPr>
        <w:pStyle w:val="Akapitzlist"/>
        <w:numPr>
          <w:ilvl w:val="0"/>
          <w:numId w:val="59"/>
        </w:numPr>
        <w:ind w:hanging="294"/>
        <w:jc w:val="both"/>
        <w:rPr>
          <w:rFonts w:cs="Calibri"/>
          <w:sz w:val="20"/>
          <w:szCs w:val="20"/>
        </w:rPr>
      </w:pPr>
      <w:r w:rsidRPr="00232A3D">
        <w:rPr>
          <w:rFonts w:cs="Calibri"/>
          <w:sz w:val="20"/>
          <w:szCs w:val="20"/>
        </w:rPr>
        <w:t>w przypadku zmiany cen materiałów lub kosztów związanych z realizacją zamówienia w stosunku do kosztów i cen zawartych w ofercie z zastrzeżeniem, że:</w:t>
      </w:r>
    </w:p>
    <w:p w14:paraId="1EA69016" w14:textId="77777777" w:rsidR="005D2CAB" w:rsidRPr="00232A3D" w:rsidRDefault="005D2CAB" w:rsidP="00D5034B">
      <w:pPr>
        <w:pStyle w:val="Akapitzlist"/>
        <w:numPr>
          <w:ilvl w:val="0"/>
          <w:numId w:val="60"/>
        </w:numPr>
        <w:ind w:left="993" w:hanging="284"/>
        <w:jc w:val="both"/>
        <w:rPr>
          <w:rFonts w:cs="Calibri"/>
          <w:sz w:val="20"/>
          <w:szCs w:val="20"/>
        </w:rPr>
      </w:pPr>
      <w:r w:rsidRPr="00232A3D">
        <w:rPr>
          <w:rFonts w:cs="Calibri"/>
          <w:sz w:val="20"/>
          <w:szCs w:val="20"/>
        </w:rPr>
        <w:t>poziom zmiany ceny materiałów lub kosztów uprawniający strony Umowy do żądania zmiany wynagrodzenia przekroczy  10%; (np. w przypadku wzrostu cen materiałów lub kosztów o 12% w danym kwartale wynagrodzenie zostanie zwaloryzowane o 2%)</w:t>
      </w:r>
    </w:p>
    <w:p w14:paraId="338CDDF1" w14:textId="77777777" w:rsidR="005D2CAB" w:rsidRPr="00232A3D" w:rsidRDefault="005D2CAB" w:rsidP="00D5034B">
      <w:pPr>
        <w:pStyle w:val="Akapitzlist"/>
        <w:numPr>
          <w:ilvl w:val="0"/>
          <w:numId w:val="60"/>
        </w:numPr>
        <w:ind w:left="993" w:hanging="284"/>
        <w:jc w:val="both"/>
        <w:rPr>
          <w:rFonts w:cs="Calibri"/>
          <w:sz w:val="20"/>
          <w:szCs w:val="20"/>
        </w:rPr>
      </w:pPr>
      <w:r w:rsidRPr="00232A3D">
        <w:rPr>
          <w:rFonts w:cs="Calibri"/>
          <w:sz w:val="20"/>
          <w:szCs w:val="20"/>
        </w:rPr>
        <w:t>początkowy termin uprawniający do żądania ustalenia zmiany wynagrodzenia nastąpi w pierwszym miesiącu po upływie 6 miesięcy od zawarcia Umowy;</w:t>
      </w:r>
    </w:p>
    <w:p w14:paraId="26959429" w14:textId="77777777" w:rsidR="005D2CAB" w:rsidRPr="004B77A1" w:rsidRDefault="005D2CAB" w:rsidP="00D5034B">
      <w:pPr>
        <w:pStyle w:val="Akapitzlist"/>
        <w:numPr>
          <w:ilvl w:val="0"/>
          <w:numId w:val="60"/>
        </w:numPr>
        <w:ind w:left="993" w:hanging="284"/>
        <w:jc w:val="both"/>
        <w:rPr>
          <w:rFonts w:cs="Calibri"/>
          <w:sz w:val="20"/>
          <w:szCs w:val="20"/>
        </w:rPr>
      </w:pPr>
      <w:r w:rsidRPr="00232A3D">
        <w:rPr>
          <w:rFonts w:cs="Calibri"/>
          <w:sz w:val="20"/>
          <w:szCs w:val="20"/>
        </w:rPr>
        <w:t xml:space="preserve">maksymalną wartość zmiany wynagrodzenia, jaką dopuszcza Zamawiający w efekcie zastosowania </w:t>
      </w:r>
      <w:r w:rsidRPr="004B77A1">
        <w:rPr>
          <w:rFonts w:cs="Calibri"/>
          <w:sz w:val="20"/>
          <w:szCs w:val="20"/>
        </w:rPr>
        <w:t>postanowień niniejszego punktu, wynosi 10% wartości ceny całkowitej podanej w ofercie Wykonawcy brutto.</w:t>
      </w:r>
    </w:p>
    <w:p w14:paraId="560DB019" w14:textId="77777777" w:rsidR="005D2CAB" w:rsidRPr="004B77A1" w:rsidRDefault="005D2CAB" w:rsidP="00D5034B">
      <w:pPr>
        <w:pStyle w:val="Akapitzlist"/>
        <w:numPr>
          <w:ilvl w:val="0"/>
          <w:numId w:val="59"/>
        </w:numPr>
        <w:ind w:hanging="294"/>
        <w:jc w:val="both"/>
        <w:rPr>
          <w:rFonts w:cs="Calibri"/>
          <w:sz w:val="20"/>
          <w:szCs w:val="20"/>
        </w:rPr>
      </w:pPr>
      <w:r w:rsidRPr="004B77A1">
        <w:rPr>
          <w:rFonts w:cs="Calibri"/>
          <w:sz w:val="20"/>
          <w:szCs w:val="20"/>
        </w:rPr>
        <w:t>zmiana cen materiałów lub kosztów uprawniająca Strony do żądania zmiany wynagrodzenia ustalana będzie na podstawie wskaźnika cen produkcji budowlano-montażowej, ogłaszanego w komunikacie Prezesa Głównego Urzędu Statystycznego. Wyliczenie wysokości zmiany wynagrodzenia odbywać się będzie w oparciu o kwartalny wskaźnik cen produkcji budowlano-montażowej liczony do poprzedniego kwartału publikowanego przez Prezesa GUS.</w:t>
      </w:r>
    </w:p>
    <w:p w14:paraId="0FE29D8C" w14:textId="35248BA3" w:rsidR="005D2CAB" w:rsidRPr="004B77A1" w:rsidRDefault="005D2CAB" w:rsidP="00D5034B">
      <w:pPr>
        <w:pStyle w:val="Akapitzlist"/>
        <w:numPr>
          <w:ilvl w:val="0"/>
          <w:numId w:val="59"/>
        </w:numPr>
        <w:ind w:hanging="294"/>
        <w:jc w:val="both"/>
        <w:rPr>
          <w:rFonts w:cs="Calibri"/>
          <w:sz w:val="20"/>
          <w:szCs w:val="20"/>
        </w:rPr>
      </w:pPr>
      <w:r w:rsidRPr="004B77A1">
        <w:rPr>
          <w:rFonts w:cs="Calibri"/>
          <w:sz w:val="20"/>
          <w:szCs w:val="20"/>
        </w:rPr>
        <w:t>zmiana wynagrodzenia będzie odnosiła się wyłącznie do części przedmiotu zamówienia niezrealizowanego oraz zrealizowanego w kwartale objętym waloryzacją, ale nie rozliczonego z uwagi na terminy, które będą wynikały z harmonogramu finansowo-rzeczowego</w:t>
      </w:r>
    </w:p>
    <w:p w14:paraId="7F20C009" w14:textId="77777777" w:rsidR="005D2CAB" w:rsidRPr="004B77A1" w:rsidRDefault="005D2CAB" w:rsidP="00D5034B">
      <w:pPr>
        <w:pStyle w:val="Akapitzlist"/>
        <w:numPr>
          <w:ilvl w:val="0"/>
          <w:numId w:val="58"/>
        </w:numPr>
        <w:ind w:left="426" w:hanging="426"/>
        <w:jc w:val="both"/>
        <w:rPr>
          <w:rFonts w:cs="Calibri"/>
          <w:sz w:val="20"/>
          <w:szCs w:val="20"/>
        </w:rPr>
      </w:pPr>
      <w:r w:rsidRPr="004B77A1">
        <w:rPr>
          <w:rFonts w:cs="Calibri"/>
          <w:sz w:val="20"/>
          <w:szCs w:val="20"/>
        </w:rPr>
        <w:t>Zmiana wynagrodzenia, w przypadkach określonych w niniejszym ustępie wymaga złożenia wniosku Strony wraz ze szczegółowym wyliczeniem wysokości wnioskowanej zmiany z podaniem podstawy faktycznej i prawnej oraz uzasadnienia. Na żądanie Zamawiającego, Wykonawca zobowiązany będzie do złożenia wyjaśnień, w terminie 14 dni od doręczenia żądania.</w:t>
      </w:r>
    </w:p>
    <w:p w14:paraId="36272BFB" w14:textId="3E12BC94" w:rsidR="00CE4E76" w:rsidRPr="005D2CAB" w:rsidRDefault="005D2CAB" w:rsidP="00D5034B">
      <w:pPr>
        <w:pStyle w:val="Akapitzlist"/>
        <w:numPr>
          <w:ilvl w:val="0"/>
          <w:numId w:val="58"/>
        </w:numPr>
        <w:ind w:left="426" w:hanging="426"/>
        <w:jc w:val="both"/>
        <w:rPr>
          <w:rFonts w:cs="Calibri"/>
          <w:sz w:val="20"/>
          <w:szCs w:val="20"/>
        </w:rPr>
      </w:pPr>
      <w:r w:rsidRPr="005D2CAB">
        <w:rPr>
          <w:rFonts w:cs="Calibri"/>
          <w:sz w:val="20"/>
          <w:szCs w:val="20"/>
        </w:rPr>
        <w:t>Wykonawca robót, którego wynagrodzenie zostało zmienione na zasadach określonych w ust. 1, zobowiązany jest do odpowiedniej zmiany wynagrodzenia przysługującego Podwykonawcy, z którym zwarł umowę, w zakresie odpowiadającym zmianom cen materiałów lub kosztów dotyczących zobowiązania Podwykonawcy, jeżeli okres obowiązywania tej umowy przekracza 6 miesięcy</w:t>
      </w:r>
      <w:r>
        <w:rPr>
          <w:rFonts w:cs="Calibri"/>
          <w:sz w:val="20"/>
          <w:szCs w:val="20"/>
        </w:rPr>
        <w:t>.</w:t>
      </w:r>
    </w:p>
    <w:p w14:paraId="6AF6F7FA" w14:textId="40BE954A" w:rsidR="00CE4E76" w:rsidRPr="00952FFB" w:rsidRDefault="00CE4E76" w:rsidP="00D5034B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>
        <w:rPr>
          <w:rFonts w:ascii="Calibri" w:hAnsi="Calibri" w:cs="Calibri"/>
          <w:b/>
          <w:bCs/>
          <w:sz w:val="20"/>
          <w:szCs w:val="20"/>
        </w:rPr>
        <w:t>3</w:t>
      </w:r>
    </w:p>
    <w:p w14:paraId="51F28E16" w14:textId="776707C1" w:rsidR="00473D33" w:rsidRPr="00952FFB" w:rsidRDefault="00473D33" w:rsidP="00D5034B">
      <w:pPr>
        <w:pStyle w:val="Tekstpodstawowywcity2"/>
        <w:numPr>
          <w:ilvl w:val="1"/>
          <w:numId w:val="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sprawach nieuregulowanych niniejszą umową znajdują zastosowanie przepisy Kodeksu Cywilnego</w:t>
      </w:r>
      <w:r w:rsidRPr="00952FFB">
        <w:rPr>
          <w:rFonts w:ascii="Calibri" w:hAnsi="Calibri" w:cs="Calibri"/>
          <w:b/>
          <w:sz w:val="20"/>
          <w:szCs w:val="20"/>
        </w:rPr>
        <w:t>,</w:t>
      </w:r>
      <w:r w:rsidRPr="00952FFB">
        <w:rPr>
          <w:rFonts w:ascii="Calibri" w:hAnsi="Calibri" w:cs="Calibri"/>
          <w:sz w:val="20"/>
          <w:szCs w:val="20"/>
        </w:rPr>
        <w:t xml:space="preserve"> ustawy z dnia 11 września 2019 r. Prawo zamówień publicznych (tekst jednolity </w:t>
      </w:r>
      <w:r w:rsidRPr="00952FFB">
        <w:rPr>
          <w:rFonts w:ascii="Calibri" w:hAnsi="Calibri" w:cs="Calibri"/>
          <w:bCs/>
          <w:sz w:val="20"/>
          <w:szCs w:val="20"/>
        </w:rPr>
        <w:t>Dz. U. z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180364" w:rsidRPr="00952FFB">
        <w:rPr>
          <w:rFonts w:ascii="Calibri" w:hAnsi="Calibri" w:cs="Calibri"/>
          <w:spacing w:val="-4"/>
          <w:sz w:val="20"/>
          <w:szCs w:val="20"/>
        </w:rPr>
        <w:t>202</w:t>
      </w:r>
      <w:r w:rsidR="00F83A01">
        <w:rPr>
          <w:rFonts w:ascii="Calibri" w:hAnsi="Calibri" w:cs="Calibri"/>
          <w:spacing w:val="-4"/>
          <w:sz w:val="20"/>
          <w:szCs w:val="20"/>
        </w:rPr>
        <w:t>6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r. poz. </w:t>
      </w:r>
      <w:r w:rsidR="00F83A01">
        <w:rPr>
          <w:rFonts w:ascii="Calibri" w:hAnsi="Calibri" w:cs="Calibri"/>
          <w:spacing w:val="-4"/>
          <w:sz w:val="20"/>
          <w:szCs w:val="20"/>
        </w:rPr>
        <w:t>793</w:t>
      </w:r>
      <w:r w:rsidRPr="00952FFB">
        <w:rPr>
          <w:rFonts w:ascii="Calibri" w:hAnsi="Calibri" w:cs="Calibri"/>
          <w:sz w:val="20"/>
          <w:szCs w:val="20"/>
        </w:rPr>
        <w:t xml:space="preserve">) oraz inne obowiązujące przepisy prawa. </w:t>
      </w:r>
    </w:p>
    <w:p w14:paraId="51F28E17" w14:textId="77777777" w:rsidR="00473D33" w:rsidRPr="00952FFB" w:rsidRDefault="00473D33" w:rsidP="00D5034B">
      <w:pPr>
        <w:pStyle w:val="Tekstpodstawowywcity2"/>
        <w:numPr>
          <w:ilvl w:val="1"/>
          <w:numId w:val="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51F28E18" w14:textId="77777777" w:rsidR="00473D33" w:rsidRPr="00952FFB" w:rsidRDefault="00473D33" w:rsidP="00D5034B">
      <w:pPr>
        <w:pStyle w:val="Tekstpodstawowywcity2"/>
        <w:numPr>
          <w:ilvl w:val="1"/>
          <w:numId w:val="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ewentualnych sporów rozstrzygać je będzie Sąd Powszechny właściwy dla siedziby </w:t>
      </w:r>
      <w:r w:rsidRPr="00952FFB">
        <w:rPr>
          <w:rFonts w:ascii="Calibri" w:hAnsi="Calibri" w:cs="Calibri"/>
          <w:b/>
          <w:sz w:val="20"/>
          <w:szCs w:val="20"/>
        </w:rPr>
        <w:t>Zamawiającego.</w:t>
      </w:r>
    </w:p>
    <w:p w14:paraId="2CC337AF" w14:textId="77777777" w:rsidR="001C5EFA" w:rsidRDefault="001C5EFA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19" w14:textId="7F27EEDD" w:rsidR="00473D33" w:rsidRPr="00952FFB" w:rsidRDefault="00473D33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CE4E76">
        <w:rPr>
          <w:rFonts w:ascii="Calibri" w:hAnsi="Calibri" w:cs="Calibri"/>
          <w:b/>
          <w:bCs/>
          <w:sz w:val="20"/>
          <w:szCs w:val="20"/>
        </w:rPr>
        <w:t>4</w:t>
      </w:r>
    </w:p>
    <w:p w14:paraId="51F28E1A" w14:textId="77777777" w:rsidR="00473D33" w:rsidRPr="00952FFB" w:rsidRDefault="00473D33" w:rsidP="00D5034B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0FBD4FD1" w14:textId="77777777" w:rsidR="001C5EFA" w:rsidRDefault="001C5EFA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1B" w14:textId="583BF89C" w:rsidR="00473D33" w:rsidRPr="00952FFB" w:rsidRDefault="00473D33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5</w:t>
      </w:r>
    </w:p>
    <w:p w14:paraId="51F28E1C" w14:textId="0023B41E" w:rsidR="00473D33" w:rsidRPr="00952FFB" w:rsidRDefault="00473D33" w:rsidP="00D5034B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952FFB">
        <w:rPr>
          <w:rFonts w:ascii="Calibri" w:hAnsi="Calibri" w:cs="Calibri"/>
          <w:b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i 1 dla </w:t>
      </w:r>
      <w:r w:rsidRPr="00952FFB">
        <w:rPr>
          <w:rFonts w:ascii="Calibri" w:hAnsi="Calibri" w:cs="Calibri"/>
          <w:b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E1D" w14:textId="58EA1C66" w:rsidR="00473D33" w:rsidRPr="00952FFB" w:rsidRDefault="00473D33" w:rsidP="00D5034B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6</w:t>
      </w:r>
    </w:p>
    <w:p w14:paraId="51F28E1E" w14:textId="77777777" w:rsidR="00473D33" w:rsidRPr="00952FFB" w:rsidRDefault="00473D33" w:rsidP="00D5034B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Integralną część niniejszej umowy stanowią:</w:t>
      </w:r>
    </w:p>
    <w:p w14:paraId="51F28E1F" w14:textId="77777777" w:rsidR="00473D33" w:rsidRPr="00952FFB" w:rsidRDefault="00473D33" w:rsidP="00D5034B">
      <w:pPr>
        <w:pStyle w:val="Tekstpodstawowywcity2"/>
        <w:numPr>
          <w:ilvl w:val="1"/>
          <w:numId w:val="21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Specyfikacja warunków zamówienia.</w:t>
      </w:r>
    </w:p>
    <w:p w14:paraId="51F28E20" w14:textId="77777777" w:rsidR="00473D33" w:rsidRPr="00952FFB" w:rsidRDefault="00473D33" w:rsidP="00D5034B">
      <w:pPr>
        <w:pStyle w:val="Tekstpodstawowywcity2"/>
        <w:numPr>
          <w:ilvl w:val="1"/>
          <w:numId w:val="21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Oferta wykonawcy</w:t>
      </w:r>
    </w:p>
    <w:p w14:paraId="51F28E21" w14:textId="77777777" w:rsidR="00473D33" w:rsidRPr="00952FFB" w:rsidRDefault="00473D33" w:rsidP="00D5034B">
      <w:pPr>
        <w:pStyle w:val="Tekstpodstawowywcity2"/>
        <w:numPr>
          <w:ilvl w:val="1"/>
          <w:numId w:val="21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Kosztorys ofertowy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</w:p>
    <w:p w14:paraId="51F28E22" w14:textId="77777777" w:rsidR="00473D33" w:rsidRPr="00952FFB" w:rsidRDefault="00473D33" w:rsidP="00D5034B">
      <w:pPr>
        <w:pStyle w:val="Tekstpodstawowywcity2"/>
        <w:numPr>
          <w:ilvl w:val="1"/>
          <w:numId w:val="21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Harmonogram finansowo – rzeczowy</w:t>
      </w:r>
    </w:p>
    <w:p w14:paraId="51F28E23" w14:textId="77777777" w:rsidR="00473D33" w:rsidRPr="00952FFB" w:rsidRDefault="00473D33" w:rsidP="00D5034B">
      <w:pPr>
        <w:pStyle w:val="Tekstpodstawowywcity2"/>
        <w:numPr>
          <w:ilvl w:val="1"/>
          <w:numId w:val="21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Karta gwarancyjna</w:t>
      </w:r>
    </w:p>
    <w:p w14:paraId="51F28E26" w14:textId="76B61DB8" w:rsidR="00473D33" w:rsidRPr="00952FFB" w:rsidRDefault="00F87CC3" w:rsidP="00D5034B">
      <w:pPr>
        <w:pStyle w:val="Tekstpodstawowy"/>
        <w:spacing w:after="0" w:line="276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>ZAMAWIAJĄCY:</w:t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  <w:t>WYKONAWCA:</w:t>
      </w:r>
    </w:p>
    <w:p w14:paraId="51F28E27" w14:textId="77777777" w:rsidR="00EA4D95" w:rsidRPr="00952FFB" w:rsidRDefault="00473D33" w:rsidP="00D5034B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br w:type="column"/>
      </w:r>
      <w:r w:rsidR="00EA4D95" w:rsidRPr="00952FFB">
        <w:rPr>
          <w:rFonts w:ascii="Calibri" w:hAnsi="Calibri" w:cs="Calibr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743A1B" w:rsidRDefault="00EA4D95" w:rsidP="00D5034B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743A1B">
        <w:rPr>
          <w:rFonts w:ascii="Calibri" w:hAnsi="Calibri" w:cs="Calibri"/>
          <w:sz w:val="20"/>
          <w:szCs w:val="20"/>
        </w:rPr>
        <w:t>wykonanych robót w okresie gwarancji</w:t>
      </w:r>
    </w:p>
    <w:p w14:paraId="24166F7E" w14:textId="3B86C922" w:rsidR="00F83A01" w:rsidRPr="00952FFB" w:rsidRDefault="00F83A01" w:rsidP="00D218F6">
      <w:pPr>
        <w:autoSpaceDE w:val="0"/>
        <w:autoSpaceDN w:val="0"/>
        <w:adjustRightInd w:val="0"/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743A1B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D218F6" w:rsidRPr="00D218F6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Pr="00743A1B">
        <w:rPr>
          <w:rFonts w:ascii="Calibri" w:hAnsi="Calibri" w:cs="Calibri"/>
          <w:b/>
          <w:color w:val="000000"/>
          <w:sz w:val="20"/>
          <w:szCs w:val="20"/>
        </w:rPr>
        <w:t>”</w:t>
      </w:r>
    </w:p>
    <w:p w14:paraId="0BC004F3" w14:textId="77777777" w:rsidR="00F83A01" w:rsidRDefault="00F83A01" w:rsidP="00D5034B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1F28E2A" w14:textId="77777777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1</w:t>
      </w:r>
    </w:p>
    <w:p w14:paraId="51F28E2B" w14:textId="77777777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Przedmiot i termin gwarancji</w:t>
      </w:r>
    </w:p>
    <w:p w14:paraId="6964BAB0" w14:textId="77777777" w:rsidR="00B4318A" w:rsidRDefault="00EA4D95" w:rsidP="00D5034B">
      <w:pPr>
        <w:pStyle w:val="Akapitzlist"/>
        <w:numPr>
          <w:ilvl w:val="0"/>
          <w:numId w:val="49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DC2B9A">
        <w:rPr>
          <w:rFonts w:cs="Calibri"/>
          <w:sz w:val="20"/>
          <w:szCs w:val="20"/>
        </w:rPr>
        <w:t xml:space="preserve">Gwarant odpowiada wobec Zamawiającego z tytułu niniejszej Karty Gwarancyjnej za cały </w:t>
      </w:r>
      <w:r w:rsidR="00ED648D" w:rsidRPr="00DC2B9A">
        <w:rPr>
          <w:rFonts w:cs="Calibri"/>
          <w:sz w:val="20"/>
          <w:szCs w:val="20"/>
        </w:rPr>
        <w:t>P</w:t>
      </w:r>
      <w:r w:rsidRPr="00DC2B9A">
        <w:rPr>
          <w:rFonts w:cs="Calibri"/>
          <w:sz w:val="20"/>
          <w:szCs w:val="20"/>
        </w:rPr>
        <w:t xml:space="preserve">rzedmiot </w:t>
      </w:r>
      <w:r w:rsidR="00ED648D" w:rsidRPr="00DC2B9A">
        <w:rPr>
          <w:rFonts w:cs="Calibri"/>
          <w:sz w:val="20"/>
          <w:szCs w:val="20"/>
        </w:rPr>
        <w:t>u</w:t>
      </w:r>
      <w:r w:rsidRPr="00DC2B9A">
        <w:rPr>
          <w:rFonts w:cs="Calibri"/>
          <w:sz w:val="20"/>
          <w:szCs w:val="20"/>
        </w:rPr>
        <w:t>mowy, w tym także za części realizowane przez podwykonawców.</w:t>
      </w:r>
    </w:p>
    <w:p w14:paraId="5FEB4E26" w14:textId="6121FAAB" w:rsidR="00B4318A" w:rsidRDefault="00EA4D95" w:rsidP="00D5034B">
      <w:pPr>
        <w:pStyle w:val="Akapitzlist"/>
        <w:numPr>
          <w:ilvl w:val="0"/>
          <w:numId w:val="49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W okresie gwarancji Wykonawca obowiązany jest do nieodpłatnego usuwania wad ujawnionych po odbiorze końcowym</w:t>
      </w:r>
      <w:r w:rsidR="00B4318A">
        <w:rPr>
          <w:rFonts w:cs="Calibri"/>
          <w:sz w:val="20"/>
          <w:szCs w:val="20"/>
        </w:rPr>
        <w:t>.</w:t>
      </w:r>
    </w:p>
    <w:p w14:paraId="5662124C" w14:textId="77777777" w:rsidR="00B4318A" w:rsidRDefault="00EA4D95" w:rsidP="00D5034B">
      <w:pPr>
        <w:pStyle w:val="Akapitzlist"/>
        <w:numPr>
          <w:ilvl w:val="0"/>
          <w:numId w:val="49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Gwarant jest odpowiedzialny wobec Zamawiającego za realizację wszystkich zobowiązań powstałych w wyniku wykonanej umowy.</w:t>
      </w:r>
    </w:p>
    <w:p w14:paraId="46EBEE89" w14:textId="77777777" w:rsidR="00B4318A" w:rsidRDefault="00EA4D95" w:rsidP="00D5034B">
      <w:pPr>
        <w:pStyle w:val="Akapitzlist"/>
        <w:numPr>
          <w:ilvl w:val="0"/>
          <w:numId w:val="49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Ilekroć w niniejszej Karcie Gwarancyjnej jest mowa o wadzie należy przez to rozumieć wadę fizyczną, o której mowa w art. 556</w:t>
      </w:r>
      <w:r w:rsidR="00E8276B" w:rsidRPr="00B4318A">
        <w:rPr>
          <w:rFonts w:cs="Calibri"/>
          <w:sz w:val="20"/>
          <w:szCs w:val="20"/>
          <w:vertAlign w:val="superscript"/>
        </w:rPr>
        <w:t>1</w:t>
      </w:r>
      <w:r w:rsidRPr="00B4318A">
        <w:rPr>
          <w:rFonts w:cs="Calibri"/>
          <w:sz w:val="20"/>
          <w:szCs w:val="20"/>
        </w:rPr>
        <w:t xml:space="preserve"> § 1 k.c.</w:t>
      </w:r>
    </w:p>
    <w:p w14:paraId="51F28E30" w14:textId="1B0FC457" w:rsidR="00EA4D95" w:rsidRPr="00B4318A" w:rsidRDefault="00EA4D95" w:rsidP="00D5034B">
      <w:pPr>
        <w:pStyle w:val="Akapitzlist"/>
        <w:numPr>
          <w:ilvl w:val="0"/>
          <w:numId w:val="49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 xml:space="preserve">Okres gwarancji wynosi </w:t>
      </w:r>
      <w:r w:rsidRPr="00B4318A">
        <w:rPr>
          <w:rFonts w:cs="Calibri"/>
          <w:b/>
          <w:sz w:val="20"/>
          <w:szCs w:val="20"/>
        </w:rPr>
        <w:t xml:space="preserve">…. </w:t>
      </w:r>
      <w:r w:rsidR="001E62D8" w:rsidRPr="00B4318A">
        <w:rPr>
          <w:rFonts w:cs="Calibri"/>
          <w:b/>
          <w:sz w:val="20"/>
          <w:szCs w:val="20"/>
        </w:rPr>
        <w:t>miesięcy</w:t>
      </w:r>
      <w:r w:rsidRPr="00B4318A">
        <w:rPr>
          <w:rFonts w:cs="Calibri"/>
          <w:sz w:val="20"/>
          <w:szCs w:val="20"/>
        </w:rPr>
        <w:t>, licząc od dnia odbioru końcowego</w:t>
      </w:r>
      <w:r w:rsidR="00B5201E" w:rsidRPr="00B4318A">
        <w:rPr>
          <w:rFonts w:cs="Calibri"/>
          <w:b/>
          <w:bCs/>
          <w:sz w:val="20"/>
          <w:szCs w:val="20"/>
        </w:rPr>
        <w:t>.</w:t>
      </w:r>
    </w:p>
    <w:p w14:paraId="58624714" w14:textId="77777777" w:rsidR="00B4318A" w:rsidRDefault="00B4318A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51F28E31" w14:textId="642AC8B2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2</w:t>
      </w:r>
    </w:p>
    <w:p w14:paraId="51F28E32" w14:textId="77777777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Obowiązki i uprawnienia stron</w:t>
      </w:r>
    </w:p>
    <w:p w14:paraId="51F28E33" w14:textId="5E86AEA0" w:rsidR="00EA4D95" w:rsidRPr="00B4318A" w:rsidRDefault="00EA4D95" w:rsidP="00D5034B">
      <w:pPr>
        <w:pStyle w:val="Akapitzlist"/>
        <w:numPr>
          <w:ilvl w:val="0"/>
          <w:numId w:val="50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W przypadku wystąpienia jakiejkolwiek wady w przedmiocie Umowy Zamawiający jest uprawniony do:</w:t>
      </w:r>
    </w:p>
    <w:p w14:paraId="2555DC41" w14:textId="77777777" w:rsidR="00B4318A" w:rsidRDefault="00EA4D95" w:rsidP="00D5034B">
      <w:pPr>
        <w:pStyle w:val="Akapitzlist"/>
        <w:numPr>
          <w:ilvl w:val="0"/>
          <w:numId w:val="5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 xml:space="preserve">żądania usunięcia wady przedmiotu Umowy, a w przypadku gdy dana rzecz wchodząca w zakres </w:t>
      </w:r>
      <w:r w:rsidR="00ED648D" w:rsidRPr="00B4318A">
        <w:rPr>
          <w:rFonts w:cs="Calibri"/>
          <w:sz w:val="20"/>
          <w:szCs w:val="20"/>
        </w:rPr>
        <w:t>P</w:t>
      </w:r>
      <w:r w:rsidRPr="00B4318A">
        <w:rPr>
          <w:rFonts w:cs="Calibri"/>
          <w:sz w:val="20"/>
          <w:szCs w:val="20"/>
        </w:rPr>
        <w:t xml:space="preserve">rzedmiotu </w:t>
      </w:r>
      <w:r w:rsidR="00ED648D" w:rsidRPr="00B4318A">
        <w:rPr>
          <w:rFonts w:cs="Calibri"/>
          <w:sz w:val="20"/>
          <w:szCs w:val="20"/>
        </w:rPr>
        <w:t>u</w:t>
      </w:r>
      <w:r w:rsidRPr="00B4318A">
        <w:rPr>
          <w:rFonts w:cs="Calibri"/>
          <w:sz w:val="20"/>
          <w:szCs w:val="20"/>
        </w:rPr>
        <w:t>mowy była już dwukrotnie naprawiana – do żądania wymiany tej rzeczy na nową, wolną od wad;</w:t>
      </w:r>
    </w:p>
    <w:p w14:paraId="0398BEA1" w14:textId="77777777" w:rsidR="00B4318A" w:rsidRDefault="00EA4D95" w:rsidP="00D5034B">
      <w:pPr>
        <w:pStyle w:val="Akapitzlist"/>
        <w:numPr>
          <w:ilvl w:val="0"/>
          <w:numId w:val="5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wskazania trybu usunięcia wady/wymiany rzeczy na wolną od wad;</w:t>
      </w:r>
    </w:p>
    <w:p w14:paraId="4E7B759C" w14:textId="77777777" w:rsidR="00B4318A" w:rsidRDefault="00EA4D95" w:rsidP="00D5034B">
      <w:pPr>
        <w:pStyle w:val="Akapitzlist"/>
        <w:numPr>
          <w:ilvl w:val="0"/>
          <w:numId w:val="5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żądania od Gwaranta kary umownej za nieterminowe usunięcie wad na zasadach określonych umową;</w:t>
      </w:r>
    </w:p>
    <w:p w14:paraId="51F28E37" w14:textId="387D4E57" w:rsidR="00EA4D95" w:rsidRPr="00B4318A" w:rsidRDefault="00EA4D95" w:rsidP="00D5034B">
      <w:pPr>
        <w:pStyle w:val="Akapitzlist"/>
        <w:numPr>
          <w:ilvl w:val="0"/>
          <w:numId w:val="51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żądania od Gwaranta odszkodowania za nieterminowe usunięcia wad lub wymiany rzeczy na wolną od wad</w:t>
      </w:r>
      <w:r w:rsidR="00EE01F6" w:rsidRPr="00B4318A">
        <w:rPr>
          <w:rFonts w:cs="Calibri"/>
          <w:sz w:val="20"/>
          <w:szCs w:val="20"/>
        </w:rPr>
        <w:t xml:space="preserve"> </w:t>
      </w:r>
      <w:r w:rsidRPr="00B4318A">
        <w:rPr>
          <w:rFonts w:cs="Calibri"/>
          <w:sz w:val="20"/>
          <w:szCs w:val="20"/>
        </w:rPr>
        <w:t>w wysokości przewyższającej kwotę kary umownej, o której mowa w § 20 ust.</w:t>
      </w:r>
      <w:r w:rsidR="005D11FD">
        <w:rPr>
          <w:rFonts w:cs="Calibri"/>
          <w:sz w:val="20"/>
          <w:szCs w:val="20"/>
        </w:rPr>
        <w:t xml:space="preserve"> </w:t>
      </w:r>
      <w:r w:rsidRPr="00B4318A">
        <w:rPr>
          <w:rFonts w:cs="Calibri"/>
          <w:sz w:val="20"/>
          <w:szCs w:val="20"/>
        </w:rPr>
        <w:t>1</w:t>
      </w:r>
      <w:r w:rsidR="00EE01F6" w:rsidRPr="00B4318A">
        <w:rPr>
          <w:rFonts w:cs="Calibri"/>
          <w:sz w:val="20"/>
          <w:szCs w:val="20"/>
        </w:rPr>
        <w:t xml:space="preserve"> </w:t>
      </w:r>
      <w:r w:rsidRPr="00B4318A">
        <w:rPr>
          <w:rFonts w:cs="Calibri"/>
          <w:sz w:val="20"/>
          <w:szCs w:val="20"/>
        </w:rPr>
        <w:t xml:space="preserve">pkt. </w:t>
      </w:r>
      <w:r w:rsidR="00714FA8" w:rsidRPr="00B4318A">
        <w:rPr>
          <w:rFonts w:cs="Calibri"/>
          <w:sz w:val="20"/>
          <w:szCs w:val="20"/>
        </w:rPr>
        <w:t>9</w:t>
      </w:r>
      <w:r w:rsidRPr="00B4318A">
        <w:rPr>
          <w:rFonts w:cs="Calibri"/>
          <w:sz w:val="20"/>
          <w:szCs w:val="20"/>
        </w:rPr>
        <w:t>) umowy</w:t>
      </w:r>
    </w:p>
    <w:p w14:paraId="7B439727" w14:textId="77777777" w:rsidR="00B4318A" w:rsidRDefault="00EA4D95" w:rsidP="00D5034B">
      <w:pPr>
        <w:pStyle w:val="Akapitzlist"/>
        <w:numPr>
          <w:ilvl w:val="0"/>
          <w:numId w:val="4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 xml:space="preserve">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B4318A">
        <w:rPr>
          <w:rFonts w:cs="Calibri"/>
          <w:sz w:val="20"/>
          <w:szCs w:val="20"/>
        </w:rPr>
        <w:t>P</w:t>
      </w:r>
      <w:r w:rsidRPr="00B4318A">
        <w:rPr>
          <w:rFonts w:cs="Calibri"/>
          <w:sz w:val="20"/>
          <w:szCs w:val="20"/>
        </w:rPr>
        <w:t>rzedmiotu umowy na wolną od wad;</w:t>
      </w:r>
    </w:p>
    <w:p w14:paraId="571659A9" w14:textId="22165809" w:rsidR="00CE4E76" w:rsidRDefault="00CE4E76" w:rsidP="00D5034B">
      <w:pPr>
        <w:pStyle w:val="Akapitzlist"/>
        <w:numPr>
          <w:ilvl w:val="0"/>
          <w:numId w:val="4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CE4E76">
        <w:rPr>
          <w:rFonts w:cs="Calibri"/>
          <w:sz w:val="20"/>
          <w:szCs w:val="20"/>
        </w:rPr>
        <w:t>W przypadku awarii uniemożliwiającej prawidłowe funkcjonowanie stacji uzdatniania wody lub powodującej zagrożenie dla ciągłości dostaw wody Gwarant zobowiązany jest przystąpić do usuwania awarii w terminie nie dłuższym niż 24 godziny od zgłoszenia przez Zamawiającego</w:t>
      </w:r>
      <w:r>
        <w:rPr>
          <w:rFonts w:cs="Calibri"/>
          <w:sz w:val="20"/>
          <w:szCs w:val="20"/>
        </w:rPr>
        <w:t>.</w:t>
      </w:r>
    </w:p>
    <w:p w14:paraId="51F28E39" w14:textId="1AC10E05" w:rsidR="00EA4D95" w:rsidRPr="00B4318A" w:rsidRDefault="00EA4D95" w:rsidP="00D5034B">
      <w:pPr>
        <w:pStyle w:val="Akapitzlist"/>
        <w:numPr>
          <w:ilvl w:val="0"/>
          <w:numId w:val="4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Nie podlegają z tytułu gwarancji wady powstałe na skutek:</w:t>
      </w:r>
    </w:p>
    <w:p w14:paraId="28492ADB" w14:textId="77777777" w:rsidR="00B4318A" w:rsidRDefault="00EA4D95" w:rsidP="00D5034B">
      <w:pPr>
        <w:pStyle w:val="Akapitzlist"/>
        <w:numPr>
          <w:ilvl w:val="0"/>
          <w:numId w:val="52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siły wyższej, pod pojęciem, których strony utrzymują: stan wojny, klęski żywiołowej, strajk generalny,</w:t>
      </w:r>
    </w:p>
    <w:p w14:paraId="21F30F0A" w14:textId="77777777" w:rsidR="00B4318A" w:rsidRDefault="00EA4D95" w:rsidP="00D5034B">
      <w:pPr>
        <w:pStyle w:val="Akapitzlist"/>
        <w:numPr>
          <w:ilvl w:val="0"/>
          <w:numId w:val="52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 xml:space="preserve">normalnego zużycia budowli lub jego części </w:t>
      </w:r>
    </w:p>
    <w:p w14:paraId="51F28E3C" w14:textId="064F0EAF" w:rsidR="00EA4D95" w:rsidRPr="00B4318A" w:rsidRDefault="00EA4D95" w:rsidP="00D5034B">
      <w:pPr>
        <w:pStyle w:val="Akapitzlist"/>
        <w:numPr>
          <w:ilvl w:val="0"/>
          <w:numId w:val="52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szkód wynikłych z winy Użytkownika.</w:t>
      </w:r>
    </w:p>
    <w:p w14:paraId="00FB034C" w14:textId="77777777" w:rsidR="00EB3C8F" w:rsidRDefault="00EA4D95" w:rsidP="00D5034B">
      <w:pPr>
        <w:pStyle w:val="Akapitzlist"/>
        <w:numPr>
          <w:ilvl w:val="0"/>
          <w:numId w:val="4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B4318A">
        <w:rPr>
          <w:rFonts w:cs="Calibri"/>
          <w:sz w:val="20"/>
          <w:szCs w:val="20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1F28E3E" w14:textId="19E4FE43" w:rsidR="00EA4D95" w:rsidRPr="00EB3C8F" w:rsidRDefault="00EA4D95" w:rsidP="00D5034B">
      <w:pPr>
        <w:pStyle w:val="Akapitzlist"/>
        <w:numPr>
          <w:ilvl w:val="0"/>
          <w:numId w:val="4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Wykonawca jest odpowiedzialny za wszelkie szkody i straty, które spowodował w czasie prac nad usuwaniem wad.</w:t>
      </w:r>
    </w:p>
    <w:p w14:paraId="1AF1A58D" w14:textId="77777777" w:rsidR="00F052D2" w:rsidRDefault="00F052D2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51F28E3F" w14:textId="76E06E3A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3</w:t>
      </w:r>
    </w:p>
    <w:p w14:paraId="51F28E40" w14:textId="77777777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Przeglądy gwarancyjne</w:t>
      </w:r>
    </w:p>
    <w:p w14:paraId="129F7143" w14:textId="77777777" w:rsidR="00EB3C8F" w:rsidRDefault="00EA4D95" w:rsidP="00D5034B">
      <w:pPr>
        <w:pStyle w:val="Akapitzlist"/>
        <w:numPr>
          <w:ilvl w:val="0"/>
          <w:numId w:val="53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Komisyjne przeglądy gwarancyjne odbywać się będą w połowie okresu gwarancji i na koniec ostatniego miesiąca obowiązywania niniejszej gwarancji.</w:t>
      </w:r>
    </w:p>
    <w:p w14:paraId="6F7E3247" w14:textId="77777777" w:rsidR="00EB3C8F" w:rsidRDefault="00EA4D95" w:rsidP="00D5034B">
      <w:pPr>
        <w:pStyle w:val="Akapitzlist"/>
        <w:numPr>
          <w:ilvl w:val="0"/>
          <w:numId w:val="53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Datę, godzinę i miejsce dokonania przeglądu gwarancyjnego wyznacza Zamawiający, zawiadamiając o nim Gwaranta na piśmie z co najmniej 14 dniowym wyprzedzeniem.</w:t>
      </w:r>
    </w:p>
    <w:p w14:paraId="22A78B7A" w14:textId="77777777" w:rsidR="00EB3C8F" w:rsidRDefault="00EA4D95" w:rsidP="00D5034B">
      <w:pPr>
        <w:pStyle w:val="Akapitzlist"/>
        <w:numPr>
          <w:ilvl w:val="0"/>
          <w:numId w:val="53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W skład komisji przeglądowej będą wchodziły osoby wyznaczone przez Zamawiającego oraz co najmniej 1 osoba wyznaczone przez Gwaranta.</w:t>
      </w:r>
    </w:p>
    <w:p w14:paraId="51F28E44" w14:textId="0554D622" w:rsidR="00EA4D95" w:rsidRPr="00EB3C8F" w:rsidRDefault="00EA4D95" w:rsidP="00D5034B">
      <w:pPr>
        <w:pStyle w:val="Akapitzlist"/>
        <w:numPr>
          <w:ilvl w:val="0"/>
          <w:numId w:val="53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8F60D5A" w14:textId="77777777" w:rsidR="00F052D2" w:rsidRDefault="00F052D2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51F28E46" w14:textId="4368DD13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4</w:t>
      </w:r>
    </w:p>
    <w:p w14:paraId="51F28E47" w14:textId="77777777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Wezwanie do usunięcia wady i tryby usuwania wad</w:t>
      </w:r>
    </w:p>
    <w:p w14:paraId="4562A4BF" w14:textId="77777777" w:rsidR="00EB3C8F" w:rsidRDefault="00EA4D95" w:rsidP="00D5034B">
      <w:pPr>
        <w:pStyle w:val="Akapitzlist"/>
        <w:numPr>
          <w:ilvl w:val="0"/>
          <w:numId w:val="54"/>
        </w:numPr>
        <w:suppressAutoHyphens/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0DAB5324" w14:textId="77777777" w:rsidR="00EB3C8F" w:rsidRDefault="00EA4D95" w:rsidP="00D5034B">
      <w:pPr>
        <w:pStyle w:val="Akapitzlist"/>
        <w:numPr>
          <w:ilvl w:val="0"/>
          <w:numId w:val="54"/>
        </w:numPr>
        <w:suppressAutoHyphens/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 xml:space="preserve">W przypadku stwierdzenia istnienia wady obciążającej </w:t>
      </w:r>
      <w:r w:rsidRPr="00EB3C8F">
        <w:rPr>
          <w:rFonts w:cs="Calibri"/>
          <w:b/>
          <w:bCs/>
          <w:sz w:val="20"/>
          <w:szCs w:val="20"/>
        </w:rPr>
        <w:t>Gwaranta</w:t>
      </w:r>
      <w:r w:rsidRPr="00EB3C8F">
        <w:rPr>
          <w:rFonts w:cs="Calibri"/>
          <w:sz w:val="20"/>
          <w:szCs w:val="20"/>
        </w:rPr>
        <w:t xml:space="preserve">, </w:t>
      </w:r>
      <w:r w:rsidRPr="00EB3C8F">
        <w:rPr>
          <w:rFonts w:cs="Calibri"/>
          <w:b/>
          <w:bCs/>
          <w:sz w:val="20"/>
          <w:szCs w:val="20"/>
        </w:rPr>
        <w:t>Zamawiający</w:t>
      </w:r>
      <w:r w:rsidRPr="00EB3C8F">
        <w:rPr>
          <w:rFonts w:cs="Calibri"/>
          <w:sz w:val="20"/>
          <w:szCs w:val="20"/>
        </w:rPr>
        <w:t xml:space="preserve"> wyznacza </w:t>
      </w:r>
      <w:r w:rsidRPr="00EB3C8F">
        <w:rPr>
          <w:rFonts w:cs="Calibri"/>
          <w:b/>
          <w:bCs/>
          <w:sz w:val="20"/>
          <w:szCs w:val="20"/>
        </w:rPr>
        <w:t>Gwarantowi</w:t>
      </w:r>
      <w:r w:rsidRPr="00EB3C8F">
        <w:rPr>
          <w:rFonts w:cs="Calibri"/>
          <w:sz w:val="20"/>
          <w:szCs w:val="20"/>
        </w:rPr>
        <w:t xml:space="preserve"> odpowiedni termin na jej usunięcie. Usunięcie wady stwierdza się protokolarnie</w:t>
      </w:r>
    </w:p>
    <w:p w14:paraId="38509171" w14:textId="77777777" w:rsidR="00EB3C8F" w:rsidRPr="00EB3C8F" w:rsidRDefault="00EA4D95" w:rsidP="00D5034B">
      <w:pPr>
        <w:pStyle w:val="Akapitzlist"/>
        <w:numPr>
          <w:ilvl w:val="0"/>
          <w:numId w:val="54"/>
        </w:numPr>
        <w:suppressAutoHyphens/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W razie nie usunięcia, przez</w:t>
      </w:r>
      <w:r w:rsidR="00EE01F6" w:rsidRPr="00EB3C8F">
        <w:rPr>
          <w:rFonts w:cs="Calibri"/>
          <w:sz w:val="20"/>
          <w:szCs w:val="20"/>
        </w:rPr>
        <w:t xml:space="preserve"> </w:t>
      </w:r>
      <w:r w:rsidRPr="00EB3C8F">
        <w:rPr>
          <w:rFonts w:cs="Calibri"/>
          <w:sz w:val="20"/>
          <w:szCs w:val="20"/>
        </w:rPr>
        <w:t xml:space="preserve">Gwaranta , w wyznaczonym przez Zamawiającego terminie ujawnionych wad wykonanych robót, </w:t>
      </w:r>
      <w:r w:rsidRPr="00EB3C8F">
        <w:rPr>
          <w:rFonts w:cs="Calibri"/>
          <w:b/>
          <w:bCs/>
          <w:sz w:val="20"/>
          <w:szCs w:val="20"/>
        </w:rPr>
        <w:t>Zamawiający</w:t>
      </w:r>
      <w:r w:rsidRPr="00EB3C8F">
        <w:rPr>
          <w:rFonts w:cs="Calibri"/>
          <w:sz w:val="20"/>
          <w:szCs w:val="20"/>
        </w:rPr>
        <w:t xml:space="preserve"> może zlecić ich usunięcie osobie trzeciej na koszt i ryzyko </w:t>
      </w:r>
      <w:r w:rsidRPr="00EB3C8F">
        <w:rPr>
          <w:rFonts w:cs="Calibri"/>
          <w:b/>
          <w:bCs/>
          <w:sz w:val="20"/>
          <w:szCs w:val="20"/>
        </w:rPr>
        <w:t>Gwaranta.</w:t>
      </w:r>
    </w:p>
    <w:p w14:paraId="49E34681" w14:textId="77777777" w:rsidR="00EB3C8F" w:rsidRDefault="00EA4D95" w:rsidP="00D5034B">
      <w:pPr>
        <w:pStyle w:val="Akapitzlist"/>
        <w:numPr>
          <w:ilvl w:val="0"/>
          <w:numId w:val="54"/>
        </w:numPr>
        <w:suppressAutoHyphens/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B6D0CFD" w14:textId="1DB52899" w:rsidR="00BF6837" w:rsidRPr="00EB3C8F" w:rsidRDefault="00EA4D95" w:rsidP="00D5034B">
      <w:pPr>
        <w:pStyle w:val="Akapitzlist"/>
        <w:numPr>
          <w:ilvl w:val="0"/>
          <w:numId w:val="54"/>
        </w:numPr>
        <w:suppressAutoHyphens/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5D37AF5C" w14:textId="77777777" w:rsidR="00F052D2" w:rsidRDefault="00F052D2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51F28E4D" w14:textId="026AFB4F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5</w:t>
      </w:r>
    </w:p>
    <w:p w14:paraId="51F28E4E" w14:textId="77777777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Komunikacja</w:t>
      </w:r>
    </w:p>
    <w:p w14:paraId="57D25AEE" w14:textId="77777777" w:rsidR="00EB3C8F" w:rsidRDefault="00EA4D95" w:rsidP="00D5034B">
      <w:pPr>
        <w:pStyle w:val="Akapitzlist"/>
        <w:numPr>
          <w:ilvl w:val="0"/>
          <w:numId w:val="55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>Wszelka komunikacja pomiędzy stronami wymaga zachowania formy pisemnej.</w:t>
      </w:r>
    </w:p>
    <w:p w14:paraId="4F822811" w14:textId="77777777" w:rsidR="00566DF1" w:rsidRDefault="00EA4D95" w:rsidP="00D5034B">
      <w:pPr>
        <w:pStyle w:val="Akapitzlist"/>
        <w:numPr>
          <w:ilvl w:val="0"/>
          <w:numId w:val="55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  <w:szCs w:val="20"/>
        </w:rPr>
        <w:t xml:space="preserve">Wszelkie pisma skierowane do Gwaranta należy wysyłać na adres: </w:t>
      </w:r>
      <w:r w:rsidRPr="00EB3C8F">
        <w:rPr>
          <w:rFonts w:cs="Calibri"/>
          <w:b/>
          <w:sz w:val="20"/>
          <w:szCs w:val="20"/>
          <w:u w:val="single"/>
        </w:rPr>
        <w:t>[adres Wykonawcy</w:t>
      </w:r>
      <w:r w:rsidRPr="00EB3C8F">
        <w:rPr>
          <w:rFonts w:cs="Calibri"/>
          <w:sz w:val="20"/>
          <w:szCs w:val="20"/>
        </w:rPr>
        <w:t>]</w:t>
      </w:r>
    </w:p>
    <w:p w14:paraId="03094D32" w14:textId="2A0C4420" w:rsidR="00EB3C8F" w:rsidRPr="00566DF1" w:rsidRDefault="00EA4D95" w:rsidP="00D5034B">
      <w:pPr>
        <w:pStyle w:val="Akapitzlist"/>
        <w:numPr>
          <w:ilvl w:val="0"/>
          <w:numId w:val="55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566DF1">
        <w:rPr>
          <w:rFonts w:cs="Calibri"/>
          <w:sz w:val="20"/>
        </w:rPr>
        <w:t>Wszelkie pisma skierowane do Zamawiającego należy wysyłać na adres:</w:t>
      </w:r>
      <w:r w:rsidRPr="00566DF1">
        <w:rPr>
          <w:rFonts w:cs="Calibri"/>
          <w:color w:val="FF0000"/>
          <w:sz w:val="20"/>
        </w:rPr>
        <w:t xml:space="preserve"> </w:t>
      </w:r>
      <w:r w:rsidR="009B078E" w:rsidRPr="00EB3C8F">
        <w:rPr>
          <w:rFonts w:cs="Calibri"/>
          <w:b/>
          <w:sz w:val="20"/>
          <w:szCs w:val="20"/>
          <w:u w:val="single"/>
        </w:rPr>
        <w:t xml:space="preserve">[adres </w:t>
      </w:r>
      <w:r w:rsidR="0024019D">
        <w:rPr>
          <w:rFonts w:cs="Calibri"/>
          <w:b/>
          <w:sz w:val="20"/>
          <w:szCs w:val="20"/>
          <w:u w:val="single"/>
        </w:rPr>
        <w:t>Zamawiającego</w:t>
      </w:r>
      <w:r w:rsidR="009B078E" w:rsidRPr="00EB3C8F">
        <w:rPr>
          <w:rFonts w:cs="Calibri"/>
          <w:sz w:val="20"/>
          <w:szCs w:val="20"/>
        </w:rPr>
        <w:t>]</w:t>
      </w:r>
      <w:r w:rsidR="00773E4A" w:rsidRPr="00566DF1">
        <w:rPr>
          <w:rFonts w:cs="Calibri"/>
          <w:b/>
          <w:bCs/>
          <w:sz w:val="20"/>
        </w:rPr>
        <w:t>.</w:t>
      </w:r>
    </w:p>
    <w:p w14:paraId="711140BA" w14:textId="77777777" w:rsidR="00566DF1" w:rsidRPr="00566DF1" w:rsidRDefault="00EA4D95" w:rsidP="00D5034B">
      <w:pPr>
        <w:pStyle w:val="Akapitzlist"/>
        <w:numPr>
          <w:ilvl w:val="0"/>
          <w:numId w:val="55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EB3C8F">
        <w:rPr>
          <w:rFonts w:cs="Calibri"/>
          <w:sz w:val="20"/>
        </w:rPr>
        <w:t>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E3967D" w:rsidR="00EA4D95" w:rsidRPr="00566DF1" w:rsidRDefault="00EA4D95" w:rsidP="00D5034B">
      <w:pPr>
        <w:pStyle w:val="Akapitzlist"/>
        <w:numPr>
          <w:ilvl w:val="0"/>
          <w:numId w:val="55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566DF1">
        <w:rPr>
          <w:rFonts w:cs="Calibri"/>
          <w:sz w:val="20"/>
          <w:szCs w:val="20"/>
        </w:rPr>
        <w:t xml:space="preserve">Gwarant jest obowiązany w terminie 7 dni od daty złożenia wniosku o upadłość lub likwidację powiadomić na piśmie o tym fakcie Zamawiającego. </w:t>
      </w:r>
    </w:p>
    <w:p w14:paraId="4049E702" w14:textId="77777777" w:rsidR="00743A1B" w:rsidRDefault="00743A1B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51F28E55" w14:textId="6E300460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6</w:t>
      </w:r>
    </w:p>
    <w:p w14:paraId="51F28E56" w14:textId="77777777" w:rsidR="00EA4D95" w:rsidRPr="00952FFB" w:rsidRDefault="00EA4D95" w:rsidP="00D5034B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Postanowienia końcowe</w:t>
      </w:r>
    </w:p>
    <w:p w14:paraId="4D6A2261" w14:textId="7BB5B98D" w:rsidR="00566DF1" w:rsidRDefault="00EA4D95" w:rsidP="00D5034B">
      <w:pPr>
        <w:pStyle w:val="Akapitzlist"/>
        <w:numPr>
          <w:ilvl w:val="0"/>
          <w:numId w:val="56"/>
        </w:numPr>
        <w:spacing w:after="0"/>
        <w:ind w:left="426" w:hanging="426"/>
        <w:rPr>
          <w:rFonts w:cs="Calibri"/>
          <w:sz w:val="20"/>
          <w:szCs w:val="20"/>
        </w:rPr>
      </w:pPr>
      <w:r w:rsidRPr="00566DF1">
        <w:rPr>
          <w:rFonts w:cs="Calibri"/>
          <w:sz w:val="20"/>
          <w:szCs w:val="20"/>
        </w:rPr>
        <w:t>W sprawach nieuregulowanych zastosowanie mają odpowiednie przepisy prawa polskiego, w szczególności Kodeksu cywilnego</w:t>
      </w:r>
      <w:r w:rsidR="00566DF1">
        <w:rPr>
          <w:rFonts w:cs="Calibri"/>
          <w:sz w:val="20"/>
          <w:szCs w:val="20"/>
        </w:rPr>
        <w:t>.</w:t>
      </w:r>
    </w:p>
    <w:p w14:paraId="47168716" w14:textId="77777777" w:rsidR="00566DF1" w:rsidRDefault="00EA4D95" w:rsidP="00D5034B">
      <w:pPr>
        <w:pStyle w:val="Akapitzlist"/>
        <w:numPr>
          <w:ilvl w:val="0"/>
          <w:numId w:val="56"/>
        </w:numPr>
        <w:spacing w:after="0"/>
        <w:ind w:left="426" w:hanging="426"/>
        <w:rPr>
          <w:rFonts w:cs="Calibri"/>
          <w:sz w:val="20"/>
          <w:szCs w:val="20"/>
        </w:rPr>
      </w:pPr>
      <w:r w:rsidRPr="00566DF1">
        <w:rPr>
          <w:rFonts w:cs="Calibri"/>
          <w:sz w:val="20"/>
          <w:szCs w:val="20"/>
        </w:rPr>
        <w:t>Integralną częścią niniejszej Karty Gwarancyjnej jest Umowa oraz inne dokumenty będące jej integralną częścią</w:t>
      </w:r>
      <w:r w:rsidR="00566DF1">
        <w:rPr>
          <w:rFonts w:cs="Calibri"/>
          <w:sz w:val="20"/>
          <w:szCs w:val="20"/>
        </w:rPr>
        <w:t>.</w:t>
      </w:r>
    </w:p>
    <w:p w14:paraId="0C2ACA85" w14:textId="77777777" w:rsidR="00566DF1" w:rsidRDefault="00EA4D95" w:rsidP="00D5034B">
      <w:pPr>
        <w:pStyle w:val="Akapitzlist"/>
        <w:numPr>
          <w:ilvl w:val="0"/>
          <w:numId w:val="56"/>
        </w:numPr>
        <w:spacing w:after="0"/>
        <w:ind w:left="426" w:hanging="426"/>
        <w:rPr>
          <w:rFonts w:cs="Calibri"/>
          <w:sz w:val="20"/>
          <w:szCs w:val="20"/>
        </w:rPr>
      </w:pPr>
      <w:r w:rsidRPr="00566DF1">
        <w:rPr>
          <w:rFonts w:cs="Calibri"/>
          <w:sz w:val="20"/>
          <w:szCs w:val="20"/>
        </w:rPr>
        <w:t>Wszelkie zmiany niniejszej Karty Gwarancyjnej wymagają formy pisemnej pod rygorem nieważności.</w:t>
      </w:r>
    </w:p>
    <w:p w14:paraId="51F28E5A" w14:textId="60CBF960" w:rsidR="00EA4D95" w:rsidRPr="00566DF1" w:rsidRDefault="00EA4D95" w:rsidP="00D5034B">
      <w:pPr>
        <w:pStyle w:val="Akapitzlist"/>
        <w:numPr>
          <w:ilvl w:val="0"/>
          <w:numId w:val="56"/>
        </w:numPr>
        <w:spacing w:after="0"/>
        <w:ind w:left="426" w:hanging="426"/>
        <w:rPr>
          <w:rFonts w:cs="Calibri"/>
          <w:sz w:val="20"/>
          <w:szCs w:val="20"/>
        </w:rPr>
      </w:pPr>
      <w:r w:rsidRPr="00566DF1">
        <w:rPr>
          <w:rFonts w:cs="Calibri"/>
          <w:sz w:val="20"/>
          <w:szCs w:val="20"/>
        </w:rPr>
        <w:t>Niniejszą Kartę Gwarancyjną sporządzono w trzech egzemplarzach na prawach oryginału, dwa egzemplarze dla Zamawiającego , jeden dla Gwaranta</w:t>
      </w:r>
    </w:p>
    <w:p w14:paraId="28221A5E" w14:textId="77777777" w:rsidR="00566DF1" w:rsidRDefault="00566DF1" w:rsidP="00D5034B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1F28E5C" w14:textId="60A80058" w:rsidR="00EA4D95" w:rsidRPr="00952FFB" w:rsidRDefault="00EA4D95" w:rsidP="00D5034B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Warunki gwarancji podpisali:</w:t>
      </w:r>
    </w:p>
    <w:p w14:paraId="16893A34" w14:textId="77777777" w:rsidR="00196A30" w:rsidRDefault="00196A30" w:rsidP="00D5034B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1F28E5E" w14:textId="21259D3A" w:rsidR="00EA4D95" w:rsidRPr="00952FFB" w:rsidRDefault="00EA4D95" w:rsidP="00D5034B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Udzielający gwarancji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  <w:t xml:space="preserve">Przyjmujący gwarancję </w:t>
      </w:r>
    </w:p>
    <w:p w14:paraId="51F28E61" w14:textId="0979CFCD" w:rsidR="00BF0B98" w:rsidRPr="00952FFB" w:rsidRDefault="00EA4D95" w:rsidP="00D5034B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Przedstawiciel Wykonawcy/Gwarant: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ab/>
      </w:r>
      <w:r w:rsidR="00EA395F">
        <w:rPr>
          <w:rFonts w:ascii="Calibri" w:hAnsi="Calibri" w:cs="Calibri"/>
          <w:b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Przedstawiciel Zamawiającego:</w:t>
      </w:r>
    </w:p>
    <w:sectPr w:rsidR="00BF0B98" w:rsidRPr="00952FFB" w:rsidSect="00D13A5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27" w:right="1134" w:bottom="1134" w:left="1134" w:header="142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781C3" w14:textId="77777777" w:rsidR="00AD3298" w:rsidRDefault="00AD3298">
      <w:pPr>
        <w:spacing w:after="0" w:line="240" w:lineRule="auto"/>
      </w:pPr>
      <w:r>
        <w:separator/>
      </w:r>
    </w:p>
  </w:endnote>
  <w:endnote w:type="continuationSeparator" w:id="0">
    <w:p w14:paraId="3472505E" w14:textId="77777777" w:rsidR="00AD3298" w:rsidRDefault="00AD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5FAF" w14:textId="77777777" w:rsidR="00DB62FD" w:rsidRPr="00F604C6" w:rsidRDefault="00DB62FD" w:rsidP="00DB62FD">
    <w:pPr>
      <w:pStyle w:val="Stopka"/>
      <w:jc w:val="right"/>
      <w:rPr>
        <w:rFonts w:ascii="Calibri" w:hAnsi="Calibri" w:cs="Calibri"/>
        <w:sz w:val="18"/>
        <w:szCs w:val="18"/>
      </w:rPr>
    </w:pPr>
    <w:r w:rsidRPr="00F604C6">
      <w:rPr>
        <w:rFonts w:ascii="Calibri" w:hAnsi="Calibri" w:cs="Calibri"/>
        <w:sz w:val="18"/>
        <w:szCs w:val="18"/>
      </w:rPr>
      <w:t xml:space="preserve">Strona </w:t>
    </w:r>
    <w:r w:rsidRPr="00F604C6">
      <w:rPr>
        <w:rFonts w:ascii="Calibri" w:hAnsi="Calibri" w:cs="Calibri"/>
        <w:b/>
        <w:bCs/>
        <w:sz w:val="18"/>
        <w:szCs w:val="18"/>
      </w:rPr>
      <w:fldChar w:fldCharType="begin"/>
    </w:r>
    <w:r w:rsidRPr="00F604C6">
      <w:rPr>
        <w:rFonts w:ascii="Calibri" w:hAnsi="Calibri" w:cs="Calibri"/>
        <w:b/>
        <w:bCs/>
        <w:sz w:val="18"/>
        <w:szCs w:val="18"/>
      </w:rPr>
      <w:instrText>PAGE</w:instrText>
    </w:r>
    <w:r w:rsidRPr="00F604C6">
      <w:rPr>
        <w:rFonts w:ascii="Calibri" w:hAnsi="Calibri" w:cs="Calibri"/>
        <w:b/>
        <w:bCs/>
        <w:sz w:val="18"/>
        <w:szCs w:val="18"/>
      </w:rPr>
      <w:fldChar w:fldCharType="separate"/>
    </w:r>
    <w:r w:rsidRPr="00F604C6">
      <w:rPr>
        <w:rFonts w:ascii="Calibri" w:hAnsi="Calibri" w:cs="Calibri"/>
        <w:b/>
        <w:bCs/>
        <w:sz w:val="18"/>
        <w:szCs w:val="18"/>
      </w:rPr>
      <w:t>3</w:t>
    </w:r>
    <w:r w:rsidRPr="00F604C6">
      <w:rPr>
        <w:rFonts w:ascii="Calibri" w:hAnsi="Calibri" w:cs="Calibri"/>
        <w:b/>
        <w:bCs/>
        <w:sz w:val="18"/>
        <w:szCs w:val="18"/>
      </w:rPr>
      <w:fldChar w:fldCharType="end"/>
    </w:r>
    <w:r w:rsidRPr="00F604C6">
      <w:rPr>
        <w:rFonts w:ascii="Calibri" w:hAnsi="Calibri" w:cs="Calibri"/>
        <w:sz w:val="18"/>
        <w:szCs w:val="18"/>
      </w:rPr>
      <w:t xml:space="preserve"> z </w:t>
    </w:r>
    <w:r w:rsidRPr="00F604C6">
      <w:rPr>
        <w:rFonts w:ascii="Calibri" w:hAnsi="Calibri" w:cs="Calibri"/>
        <w:b/>
        <w:bCs/>
        <w:sz w:val="18"/>
        <w:szCs w:val="18"/>
      </w:rPr>
      <w:fldChar w:fldCharType="begin"/>
    </w:r>
    <w:r w:rsidRPr="00F604C6">
      <w:rPr>
        <w:rFonts w:ascii="Calibri" w:hAnsi="Calibri" w:cs="Calibri"/>
        <w:b/>
        <w:bCs/>
        <w:sz w:val="18"/>
        <w:szCs w:val="18"/>
      </w:rPr>
      <w:instrText>NUMPAGES</w:instrText>
    </w:r>
    <w:r w:rsidRPr="00F604C6">
      <w:rPr>
        <w:rFonts w:ascii="Calibri" w:hAnsi="Calibri" w:cs="Calibri"/>
        <w:b/>
        <w:bCs/>
        <w:sz w:val="18"/>
        <w:szCs w:val="18"/>
      </w:rPr>
      <w:fldChar w:fldCharType="separate"/>
    </w:r>
    <w:r w:rsidRPr="00F604C6">
      <w:rPr>
        <w:rFonts w:ascii="Calibri" w:hAnsi="Calibri" w:cs="Calibri"/>
        <w:b/>
        <w:bCs/>
        <w:sz w:val="18"/>
        <w:szCs w:val="18"/>
      </w:rPr>
      <w:t>26</w:t>
    </w:r>
    <w:r w:rsidRPr="00F604C6">
      <w:rPr>
        <w:rFonts w:ascii="Calibri" w:hAnsi="Calibri" w:cs="Calibri"/>
        <w:b/>
        <w:bCs/>
        <w:sz w:val="18"/>
        <w:szCs w:val="18"/>
      </w:rPr>
      <w:fldChar w:fldCharType="end"/>
    </w:r>
  </w:p>
  <w:p w14:paraId="51F28E6B" w14:textId="2B583C7F" w:rsidR="00EE6290" w:rsidRPr="00F604C6" w:rsidRDefault="00EE6290" w:rsidP="00DB62FD">
    <w:pPr>
      <w:pStyle w:val="Stopka"/>
      <w:rPr>
        <w:rFonts w:ascii="Calibri" w:hAnsi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AB77" w14:textId="77777777" w:rsidR="00A51A1A" w:rsidRPr="0020125B" w:rsidRDefault="00A51A1A" w:rsidP="00A51A1A">
    <w:pPr>
      <w:pStyle w:val="Stopka"/>
    </w:pPr>
    <w:r>
      <w:rPr>
        <w:rStyle w:val="1801"/>
        <w:noProof/>
        <w:color w:val="000000"/>
      </w:rPr>
      <w:drawing>
        <wp:inline distT="0" distB="0" distL="0" distR="0" wp14:anchorId="7655B667" wp14:editId="514376D7">
          <wp:extent cx="5760720" cy="714139"/>
          <wp:effectExtent l="0" t="0" r="0" b="0"/>
          <wp:docPr id="1971359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2BDBC" w14:textId="77777777" w:rsidR="00A51A1A" w:rsidRDefault="00A51A1A" w:rsidP="00A51A1A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2ADC51CA" w14:textId="64D7285F" w:rsidR="00AE6C64" w:rsidRPr="00A51A1A" w:rsidRDefault="00AE6C64" w:rsidP="00A51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A9E18" w14:textId="77777777" w:rsidR="00AD3298" w:rsidRDefault="00AD3298">
      <w:pPr>
        <w:spacing w:after="0" w:line="240" w:lineRule="auto"/>
      </w:pPr>
      <w:r>
        <w:separator/>
      </w:r>
    </w:p>
  </w:footnote>
  <w:footnote w:type="continuationSeparator" w:id="0">
    <w:p w14:paraId="2A383E4B" w14:textId="77777777" w:rsidR="00AD3298" w:rsidRDefault="00AD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5DAE0" w14:textId="77777777" w:rsidR="006E2B35" w:rsidRDefault="006E2B35" w:rsidP="006E2B35">
    <w:pPr>
      <w:pStyle w:val="Nagwek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57685F10" wp14:editId="5A13BE87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5A04FF" w14:textId="77777777" w:rsidR="00D341A6" w:rsidRDefault="00D341A6" w:rsidP="006E2B35">
    <w:pPr>
      <w:pStyle w:val="Nagwek"/>
      <w:rPr>
        <w:rFonts w:asciiTheme="minorHAnsi" w:hAnsiTheme="minorHAnsi" w:cstheme="minorHAnsi"/>
        <w:sz w:val="18"/>
        <w:szCs w:val="18"/>
      </w:rPr>
    </w:pPr>
  </w:p>
  <w:p w14:paraId="4C178584" w14:textId="391D0ABC" w:rsidR="004C5988" w:rsidRPr="006E2B35" w:rsidRDefault="006E2B35" w:rsidP="006E2B3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155B53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049B" w14:textId="77777777" w:rsidR="00685663" w:rsidRDefault="00685663" w:rsidP="0068566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03F181F6" w14:textId="13F9E294" w:rsidR="00934E0F" w:rsidRPr="00685663" w:rsidRDefault="00934E0F" w:rsidP="00685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4AF03E3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3E38593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391E90D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EBD4D5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19B8F66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3BA37E4"/>
    <w:multiLevelType w:val="hybridMultilevel"/>
    <w:tmpl w:val="05341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8AC6771"/>
    <w:multiLevelType w:val="hybridMultilevel"/>
    <w:tmpl w:val="5CF6B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9A2450F"/>
    <w:multiLevelType w:val="hybridMultilevel"/>
    <w:tmpl w:val="0D5A71C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DA31FC7"/>
    <w:multiLevelType w:val="hybridMultilevel"/>
    <w:tmpl w:val="A74EE584"/>
    <w:lvl w:ilvl="0" w:tplc="2BB4112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AC155B"/>
    <w:multiLevelType w:val="singleLevel"/>
    <w:tmpl w:val="ED069F5C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705EC8"/>
    <w:multiLevelType w:val="hybridMultilevel"/>
    <w:tmpl w:val="1A7C7B5E"/>
    <w:lvl w:ilvl="0" w:tplc="48987F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71B608E"/>
    <w:multiLevelType w:val="hybridMultilevel"/>
    <w:tmpl w:val="DB98D7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296261D0"/>
    <w:multiLevelType w:val="multilevel"/>
    <w:tmpl w:val="673CDF2C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9" w15:restartNumberingAfterBreak="0">
    <w:nsid w:val="2B035121"/>
    <w:multiLevelType w:val="hybridMultilevel"/>
    <w:tmpl w:val="5BF07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D4D0BBF"/>
    <w:multiLevelType w:val="hybridMultilevel"/>
    <w:tmpl w:val="A5308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7A5662"/>
    <w:multiLevelType w:val="hybridMultilevel"/>
    <w:tmpl w:val="7638B6F4"/>
    <w:lvl w:ilvl="0" w:tplc="BA2A7D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07A715B"/>
    <w:multiLevelType w:val="hybridMultilevel"/>
    <w:tmpl w:val="2392D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3CA12AF"/>
    <w:multiLevelType w:val="hybridMultilevel"/>
    <w:tmpl w:val="7B749D02"/>
    <w:lvl w:ilvl="0" w:tplc="B288BE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4C775F7"/>
    <w:multiLevelType w:val="hybridMultilevel"/>
    <w:tmpl w:val="312E37EA"/>
    <w:lvl w:ilvl="0" w:tplc="8BB4DAC6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9" w15:restartNumberingAfterBreak="0">
    <w:nsid w:val="3B211E27"/>
    <w:multiLevelType w:val="hybridMultilevel"/>
    <w:tmpl w:val="13842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71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2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 w15:restartNumberingAfterBreak="0">
    <w:nsid w:val="48A63C5F"/>
    <w:multiLevelType w:val="hybridMultilevel"/>
    <w:tmpl w:val="8CF62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CF2F4E"/>
    <w:multiLevelType w:val="hybridMultilevel"/>
    <w:tmpl w:val="B5BEA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8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85502F2"/>
    <w:multiLevelType w:val="multilevel"/>
    <w:tmpl w:val="2B083C34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80" w15:restartNumberingAfterBreak="0">
    <w:nsid w:val="59537E76"/>
    <w:multiLevelType w:val="hybridMultilevel"/>
    <w:tmpl w:val="406E4B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B9647F9"/>
    <w:multiLevelType w:val="hybridMultilevel"/>
    <w:tmpl w:val="8196CC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8C5DE3"/>
    <w:multiLevelType w:val="hybridMultilevel"/>
    <w:tmpl w:val="7C7655EC"/>
    <w:lvl w:ilvl="0" w:tplc="B5EEF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 w15:restartNumberingAfterBreak="0">
    <w:nsid w:val="633948C6"/>
    <w:multiLevelType w:val="hybridMultilevel"/>
    <w:tmpl w:val="49B4E82E"/>
    <w:lvl w:ilvl="0" w:tplc="2BB41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EA9241B"/>
    <w:multiLevelType w:val="hybridMultilevel"/>
    <w:tmpl w:val="BB702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BE84BB7"/>
    <w:multiLevelType w:val="hybridMultilevel"/>
    <w:tmpl w:val="312E37EA"/>
    <w:lvl w:ilvl="0" w:tplc="FFFFFFFF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770521">
    <w:abstractNumId w:val="70"/>
  </w:num>
  <w:num w:numId="2" w16cid:durableId="1589390546">
    <w:abstractNumId w:val="68"/>
  </w:num>
  <w:num w:numId="3" w16cid:durableId="722365743">
    <w:abstractNumId w:val="0"/>
  </w:num>
  <w:num w:numId="4" w16cid:durableId="615068155">
    <w:abstractNumId w:val="9"/>
  </w:num>
  <w:num w:numId="5" w16cid:durableId="452597838">
    <w:abstractNumId w:val="82"/>
  </w:num>
  <w:num w:numId="6" w16cid:durableId="709183559">
    <w:abstractNumId w:val="54"/>
  </w:num>
  <w:num w:numId="7" w16cid:durableId="95175110">
    <w:abstractNumId w:val="45"/>
  </w:num>
  <w:num w:numId="8" w16cid:durableId="21368336">
    <w:abstractNumId w:val="52"/>
  </w:num>
  <w:num w:numId="9" w16cid:durableId="698169823">
    <w:abstractNumId w:val="91"/>
  </w:num>
  <w:num w:numId="10" w16cid:durableId="89861257">
    <w:abstractNumId w:val="41"/>
  </w:num>
  <w:num w:numId="11" w16cid:durableId="1452362242">
    <w:abstractNumId w:val="84"/>
  </w:num>
  <w:num w:numId="12" w16cid:durableId="1384712178">
    <w:abstractNumId w:val="60"/>
  </w:num>
  <w:num w:numId="13" w16cid:durableId="847133448">
    <w:abstractNumId w:val="80"/>
  </w:num>
  <w:num w:numId="14" w16cid:durableId="897861959">
    <w:abstractNumId w:val="89"/>
  </w:num>
  <w:num w:numId="15" w16cid:durableId="52387381">
    <w:abstractNumId w:val="55"/>
  </w:num>
  <w:num w:numId="16" w16cid:durableId="1131479886">
    <w:abstractNumId w:val="48"/>
  </w:num>
  <w:num w:numId="17" w16cid:durableId="1567111271">
    <w:abstractNumId w:val="51"/>
  </w:num>
  <w:num w:numId="18" w16cid:durableId="2020083734">
    <w:abstractNumId w:val="53"/>
  </w:num>
  <w:num w:numId="19" w16cid:durableId="14885525">
    <w:abstractNumId w:val="40"/>
  </w:num>
  <w:num w:numId="20" w16cid:durableId="1437403688">
    <w:abstractNumId w:val="72"/>
  </w:num>
  <w:num w:numId="21" w16cid:durableId="603343399">
    <w:abstractNumId w:val="61"/>
  </w:num>
  <w:num w:numId="22" w16cid:durableId="2074421754">
    <w:abstractNumId w:val="46"/>
  </w:num>
  <w:num w:numId="23" w16cid:durableId="694305540">
    <w:abstractNumId w:val="86"/>
  </w:num>
  <w:num w:numId="24" w16cid:durableId="982269882">
    <w:abstractNumId w:val="87"/>
  </w:num>
  <w:num w:numId="25" w16cid:durableId="613025681">
    <w:abstractNumId w:val="73"/>
  </w:num>
  <w:num w:numId="26" w16cid:durableId="32848229">
    <w:abstractNumId w:val="90"/>
  </w:num>
  <w:num w:numId="27" w16cid:durableId="14960703">
    <w:abstractNumId w:val="76"/>
  </w:num>
  <w:num w:numId="28" w16cid:durableId="1506358007">
    <w:abstractNumId w:val="12"/>
  </w:num>
  <w:num w:numId="29" w16cid:durableId="1639994418">
    <w:abstractNumId w:val="21"/>
  </w:num>
  <w:num w:numId="30" w16cid:durableId="1976060243">
    <w:abstractNumId w:val="71"/>
  </w:num>
  <w:num w:numId="31" w16cid:durableId="21589787">
    <w:abstractNumId w:val="77"/>
  </w:num>
  <w:num w:numId="32" w16cid:durableId="3929685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79002694">
    <w:abstractNumId w:val="78"/>
  </w:num>
  <w:num w:numId="34" w16cid:durableId="2133396940">
    <w:abstractNumId w:val="38"/>
  </w:num>
  <w:num w:numId="35" w16cid:durableId="810826014">
    <w:abstractNumId w:val="47"/>
  </w:num>
  <w:num w:numId="36" w16cid:durableId="417137650">
    <w:abstractNumId w:val="14"/>
    <w:lvlOverride w:ilvl="0">
      <w:startOverride w:val="1"/>
    </w:lvlOverride>
  </w:num>
  <w:num w:numId="37" w16cid:durableId="672531598">
    <w:abstractNumId w:val="50"/>
  </w:num>
  <w:num w:numId="38" w16cid:durableId="1753892525">
    <w:abstractNumId w:val="57"/>
  </w:num>
  <w:num w:numId="39" w16cid:durableId="936982902">
    <w:abstractNumId w:val="79"/>
  </w:num>
  <w:num w:numId="40" w16cid:durableId="1640765235">
    <w:abstractNumId w:val="66"/>
  </w:num>
  <w:num w:numId="41" w16cid:durableId="163709528">
    <w:abstractNumId w:val="59"/>
  </w:num>
  <w:num w:numId="42" w16cid:durableId="574168639">
    <w:abstractNumId w:val="49"/>
  </w:num>
  <w:num w:numId="43" w16cid:durableId="806167054">
    <w:abstractNumId w:val="67"/>
  </w:num>
  <w:num w:numId="44" w16cid:durableId="2076925309">
    <w:abstractNumId w:val="75"/>
  </w:num>
  <w:num w:numId="45" w16cid:durableId="617030598">
    <w:abstractNumId w:val="64"/>
  </w:num>
  <w:num w:numId="46" w16cid:durableId="3128043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54720443">
    <w:abstractNumId w:val="88"/>
  </w:num>
  <w:num w:numId="48" w16cid:durableId="2085058979">
    <w:abstractNumId w:val="5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23122401">
    <w:abstractNumId w:val="81"/>
  </w:num>
  <w:num w:numId="50" w16cid:durableId="1292780809">
    <w:abstractNumId w:val="65"/>
  </w:num>
  <w:num w:numId="51" w16cid:durableId="1813475226">
    <w:abstractNumId w:val="74"/>
  </w:num>
  <w:num w:numId="52" w16cid:durableId="481428649">
    <w:abstractNumId w:val="39"/>
  </w:num>
  <w:num w:numId="53" w16cid:durableId="994801981">
    <w:abstractNumId w:val="83"/>
  </w:num>
  <w:num w:numId="54" w16cid:durableId="1534997990">
    <w:abstractNumId w:val="43"/>
  </w:num>
  <w:num w:numId="55" w16cid:durableId="192235463">
    <w:abstractNumId w:val="85"/>
  </w:num>
  <w:num w:numId="56" w16cid:durableId="524174688">
    <w:abstractNumId w:val="63"/>
  </w:num>
  <w:num w:numId="57" w16cid:durableId="1197231687">
    <w:abstractNumId w:val="42"/>
  </w:num>
  <w:num w:numId="58" w16cid:durableId="127208164">
    <w:abstractNumId w:val="44"/>
  </w:num>
  <w:num w:numId="59" w16cid:durableId="1877621171">
    <w:abstractNumId w:val="69"/>
  </w:num>
  <w:num w:numId="60" w16cid:durableId="1471706610">
    <w:abstractNumId w:val="5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11C5"/>
    <w:rsid w:val="000023D5"/>
    <w:rsid w:val="0000635A"/>
    <w:rsid w:val="000110B7"/>
    <w:rsid w:val="000147E5"/>
    <w:rsid w:val="000233A9"/>
    <w:rsid w:val="00027AA8"/>
    <w:rsid w:val="000309BC"/>
    <w:rsid w:val="00035204"/>
    <w:rsid w:val="00036104"/>
    <w:rsid w:val="00041B78"/>
    <w:rsid w:val="00041CC8"/>
    <w:rsid w:val="00044DF6"/>
    <w:rsid w:val="00045281"/>
    <w:rsid w:val="000529C6"/>
    <w:rsid w:val="00053DB0"/>
    <w:rsid w:val="00054D56"/>
    <w:rsid w:val="000645D7"/>
    <w:rsid w:val="00073DD5"/>
    <w:rsid w:val="000772B1"/>
    <w:rsid w:val="00080AE3"/>
    <w:rsid w:val="0008150B"/>
    <w:rsid w:val="00083325"/>
    <w:rsid w:val="000848D1"/>
    <w:rsid w:val="00087BA0"/>
    <w:rsid w:val="000919F9"/>
    <w:rsid w:val="00091B82"/>
    <w:rsid w:val="00093967"/>
    <w:rsid w:val="000A01FD"/>
    <w:rsid w:val="000A0637"/>
    <w:rsid w:val="000A1302"/>
    <w:rsid w:val="000A17FB"/>
    <w:rsid w:val="000A303A"/>
    <w:rsid w:val="000D0B22"/>
    <w:rsid w:val="000D4F62"/>
    <w:rsid w:val="000D68F2"/>
    <w:rsid w:val="000E2AD9"/>
    <w:rsid w:val="000F345E"/>
    <w:rsid w:val="000F52D5"/>
    <w:rsid w:val="0010761F"/>
    <w:rsid w:val="0011298B"/>
    <w:rsid w:val="00113C50"/>
    <w:rsid w:val="00114CFD"/>
    <w:rsid w:val="00117167"/>
    <w:rsid w:val="00120FCB"/>
    <w:rsid w:val="00122A1E"/>
    <w:rsid w:val="0012388A"/>
    <w:rsid w:val="00130EB4"/>
    <w:rsid w:val="00135201"/>
    <w:rsid w:val="00135853"/>
    <w:rsid w:val="00135A4D"/>
    <w:rsid w:val="001377BB"/>
    <w:rsid w:val="00137892"/>
    <w:rsid w:val="00150B2D"/>
    <w:rsid w:val="0015508C"/>
    <w:rsid w:val="00155B53"/>
    <w:rsid w:val="001566AD"/>
    <w:rsid w:val="001575BD"/>
    <w:rsid w:val="00165850"/>
    <w:rsid w:val="00166C2B"/>
    <w:rsid w:val="00180364"/>
    <w:rsid w:val="0018561B"/>
    <w:rsid w:val="0018652C"/>
    <w:rsid w:val="00187C69"/>
    <w:rsid w:val="001922CB"/>
    <w:rsid w:val="0019666F"/>
    <w:rsid w:val="00196A30"/>
    <w:rsid w:val="001A1133"/>
    <w:rsid w:val="001A256C"/>
    <w:rsid w:val="001A44E5"/>
    <w:rsid w:val="001A717E"/>
    <w:rsid w:val="001B3157"/>
    <w:rsid w:val="001B6391"/>
    <w:rsid w:val="001C058C"/>
    <w:rsid w:val="001C0AC6"/>
    <w:rsid w:val="001C1B92"/>
    <w:rsid w:val="001C3FE1"/>
    <w:rsid w:val="001C5EFA"/>
    <w:rsid w:val="001D4B67"/>
    <w:rsid w:val="001D4D42"/>
    <w:rsid w:val="001D6D88"/>
    <w:rsid w:val="001E05EF"/>
    <w:rsid w:val="001E62D8"/>
    <w:rsid w:val="001E6BE3"/>
    <w:rsid w:val="001F048F"/>
    <w:rsid w:val="001F54B2"/>
    <w:rsid w:val="001F6797"/>
    <w:rsid w:val="001F67A8"/>
    <w:rsid w:val="00201B05"/>
    <w:rsid w:val="00204E4F"/>
    <w:rsid w:val="00205FCF"/>
    <w:rsid w:val="00207905"/>
    <w:rsid w:val="00214ABA"/>
    <w:rsid w:val="002150F1"/>
    <w:rsid w:val="00216C90"/>
    <w:rsid w:val="00227B71"/>
    <w:rsid w:val="00232A3D"/>
    <w:rsid w:val="0023398D"/>
    <w:rsid w:val="0023676E"/>
    <w:rsid w:val="0024019D"/>
    <w:rsid w:val="00241D1A"/>
    <w:rsid w:val="00244176"/>
    <w:rsid w:val="00244C27"/>
    <w:rsid w:val="00246C50"/>
    <w:rsid w:val="0024782F"/>
    <w:rsid w:val="002530DE"/>
    <w:rsid w:val="00257594"/>
    <w:rsid w:val="00260A8D"/>
    <w:rsid w:val="00264162"/>
    <w:rsid w:val="00281378"/>
    <w:rsid w:val="00281C7D"/>
    <w:rsid w:val="00294966"/>
    <w:rsid w:val="00295972"/>
    <w:rsid w:val="002A19B9"/>
    <w:rsid w:val="002A22B9"/>
    <w:rsid w:val="002A46CD"/>
    <w:rsid w:val="002B3C97"/>
    <w:rsid w:val="002B6B97"/>
    <w:rsid w:val="002C2B8A"/>
    <w:rsid w:val="002C4624"/>
    <w:rsid w:val="002D5E4F"/>
    <w:rsid w:val="002E0BCB"/>
    <w:rsid w:val="002E3CDD"/>
    <w:rsid w:val="002E4346"/>
    <w:rsid w:val="002E4F7F"/>
    <w:rsid w:val="002F410E"/>
    <w:rsid w:val="002F74BE"/>
    <w:rsid w:val="003001E9"/>
    <w:rsid w:val="003017A8"/>
    <w:rsid w:val="00304F9A"/>
    <w:rsid w:val="003055C4"/>
    <w:rsid w:val="003116FE"/>
    <w:rsid w:val="00344C32"/>
    <w:rsid w:val="00356C08"/>
    <w:rsid w:val="003654B1"/>
    <w:rsid w:val="0037534C"/>
    <w:rsid w:val="00377DCD"/>
    <w:rsid w:val="00385BF5"/>
    <w:rsid w:val="003907DF"/>
    <w:rsid w:val="00390B87"/>
    <w:rsid w:val="00395E1E"/>
    <w:rsid w:val="003A2D5D"/>
    <w:rsid w:val="003A3E7B"/>
    <w:rsid w:val="003A47C2"/>
    <w:rsid w:val="003B1D03"/>
    <w:rsid w:val="003B2114"/>
    <w:rsid w:val="003B5155"/>
    <w:rsid w:val="003B5562"/>
    <w:rsid w:val="003B55C1"/>
    <w:rsid w:val="003C2569"/>
    <w:rsid w:val="003C50C5"/>
    <w:rsid w:val="003D04AF"/>
    <w:rsid w:val="003D0BC9"/>
    <w:rsid w:val="003D1173"/>
    <w:rsid w:val="003D2209"/>
    <w:rsid w:val="003D3907"/>
    <w:rsid w:val="003D5E00"/>
    <w:rsid w:val="003D6460"/>
    <w:rsid w:val="003D6FFF"/>
    <w:rsid w:val="003E6BDB"/>
    <w:rsid w:val="003F590C"/>
    <w:rsid w:val="003F5D92"/>
    <w:rsid w:val="00400569"/>
    <w:rsid w:val="0040487E"/>
    <w:rsid w:val="00404A1D"/>
    <w:rsid w:val="00406636"/>
    <w:rsid w:val="00417AF4"/>
    <w:rsid w:val="00422981"/>
    <w:rsid w:val="00427FE6"/>
    <w:rsid w:val="00430BAF"/>
    <w:rsid w:val="00432C89"/>
    <w:rsid w:val="00435B04"/>
    <w:rsid w:val="0044312E"/>
    <w:rsid w:val="00443C44"/>
    <w:rsid w:val="00445FA6"/>
    <w:rsid w:val="004512A7"/>
    <w:rsid w:val="0046155A"/>
    <w:rsid w:val="00473D33"/>
    <w:rsid w:val="0047599B"/>
    <w:rsid w:val="00480B4A"/>
    <w:rsid w:val="004846E8"/>
    <w:rsid w:val="00486F92"/>
    <w:rsid w:val="004902C6"/>
    <w:rsid w:val="00490893"/>
    <w:rsid w:val="00497C66"/>
    <w:rsid w:val="004A4B54"/>
    <w:rsid w:val="004A51B5"/>
    <w:rsid w:val="004B4B8F"/>
    <w:rsid w:val="004B6BE9"/>
    <w:rsid w:val="004B77A1"/>
    <w:rsid w:val="004C0588"/>
    <w:rsid w:val="004C081D"/>
    <w:rsid w:val="004C2EAF"/>
    <w:rsid w:val="004C5988"/>
    <w:rsid w:val="004C6871"/>
    <w:rsid w:val="004D0F2C"/>
    <w:rsid w:val="004D2789"/>
    <w:rsid w:val="004D3F6E"/>
    <w:rsid w:val="004D7684"/>
    <w:rsid w:val="004E337D"/>
    <w:rsid w:val="004E3775"/>
    <w:rsid w:val="004E6464"/>
    <w:rsid w:val="004F10D1"/>
    <w:rsid w:val="004F3ED3"/>
    <w:rsid w:val="004F5E23"/>
    <w:rsid w:val="004F66FE"/>
    <w:rsid w:val="005100CD"/>
    <w:rsid w:val="00511109"/>
    <w:rsid w:val="005223EE"/>
    <w:rsid w:val="00530095"/>
    <w:rsid w:val="005314B6"/>
    <w:rsid w:val="005324E9"/>
    <w:rsid w:val="00533F03"/>
    <w:rsid w:val="00534674"/>
    <w:rsid w:val="005425F5"/>
    <w:rsid w:val="0055344B"/>
    <w:rsid w:val="005608B6"/>
    <w:rsid w:val="00561AE7"/>
    <w:rsid w:val="00564074"/>
    <w:rsid w:val="00566DF1"/>
    <w:rsid w:val="00570C77"/>
    <w:rsid w:val="005726FB"/>
    <w:rsid w:val="005741A4"/>
    <w:rsid w:val="00574C3B"/>
    <w:rsid w:val="00574DBD"/>
    <w:rsid w:val="00577063"/>
    <w:rsid w:val="00582DBE"/>
    <w:rsid w:val="00585061"/>
    <w:rsid w:val="005869D1"/>
    <w:rsid w:val="005875AF"/>
    <w:rsid w:val="00590C48"/>
    <w:rsid w:val="00592CD4"/>
    <w:rsid w:val="00593BAB"/>
    <w:rsid w:val="005948EB"/>
    <w:rsid w:val="005A03FC"/>
    <w:rsid w:val="005A18BE"/>
    <w:rsid w:val="005B05C9"/>
    <w:rsid w:val="005B6E96"/>
    <w:rsid w:val="005B7F7D"/>
    <w:rsid w:val="005C6C95"/>
    <w:rsid w:val="005D11FD"/>
    <w:rsid w:val="005D2CAB"/>
    <w:rsid w:val="005D3310"/>
    <w:rsid w:val="005D5EC3"/>
    <w:rsid w:val="005D5FDF"/>
    <w:rsid w:val="005E3F63"/>
    <w:rsid w:val="005E6068"/>
    <w:rsid w:val="005F266D"/>
    <w:rsid w:val="005F310D"/>
    <w:rsid w:val="005F71A3"/>
    <w:rsid w:val="00603958"/>
    <w:rsid w:val="00606F7D"/>
    <w:rsid w:val="00607347"/>
    <w:rsid w:val="00611FF5"/>
    <w:rsid w:val="006141C6"/>
    <w:rsid w:val="00620384"/>
    <w:rsid w:val="00620D43"/>
    <w:rsid w:val="006344D4"/>
    <w:rsid w:val="0063517B"/>
    <w:rsid w:val="006351B8"/>
    <w:rsid w:val="00642D1C"/>
    <w:rsid w:val="0064487B"/>
    <w:rsid w:val="00645F12"/>
    <w:rsid w:val="006524EA"/>
    <w:rsid w:val="006544F4"/>
    <w:rsid w:val="00654B88"/>
    <w:rsid w:val="00655FA1"/>
    <w:rsid w:val="00657F53"/>
    <w:rsid w:val="006644D9"/>
    <w:rsid w:val="00666B86"/>
    <w:rsid w:val="00670DED"/>
    <w:rsid w:val="00672698"/>
    <w:rsid w:val="00673FA3"/>
    <w:rsid w:val="006755E7"/>
    <w:rsid w:val="006764A9"/>
    <w:rsid w:val="00680D0D"/>
    <w:rsid w:val="00680F9C"/>
    <w:rsid w:val="00685663"/>
    <w:rsid w:val="00685E58"/>
    <w:rsid w:val="006873AF"/>
    <w:rsid w:val="0069062C"/>
    <w:rsid w:val="00692311"/>
    <w:rsid w:val="00693C3A"/>
    <w:rsid w:val="006A3A5D"/>
    <w:rsid w:val="006A49B1"/>
    <w:rsid w:val="006A7585"/>
    <w:rsid w:val="006B1803"/>
    <w:rsid w:val="006C4104"/>
    <w:rsid w:val="006D028B"/>
    <w:rsid w:val="006D102B"/>
    <w:rsid w:val="006D152B"/>
    <w:rsid w:val="006D162B"/>
    <w:rsid w:val="006D44A8"/>
    <w:rsid w:val="006D7AE7"/>
    <w:rsid w:val="006E0714"/>
    <w:rsid w:val="006E0E59"/>
    <w:rsid w:val="006E2A05"/>
    <w:rsid w:val="006E2B35"/>
    <w:rsid w:val="006E70E9"/>
    <w:rsid w:val="006F2FCE"/>
    <w:rsid w:val="006F3A5F"/>
    <w:rsid w:val="006F56BE"/>
    <w:rsid w:val="00702CE1"/>
    <w:rsid w:val="00705D19"/>
    <w:rsid w:val="00710F4C"/>
    <w:rsid w:val="007111EA"/>
    <w:rsid w:val="00714FA8"/>
    <w:rsid w:val="007150F4"/>
    <w:rsid w:val="00720DDA"/>
    <w:rsid w:val="00723EB1"/>
    <w:rsid w:val="007256F4"/>
    <w:rsid w:val="00727431"/>
    <w:rsid w:val="00730B2C"/>
    <w:rsid w:val="0073680B"/>
    <w:rsid w:val="00737D39"/>
    <w:rsid w:val="00743A1B"/>
    <w:rsid w:val="00745E04"/>
    <w:rsid w:val="0075577E"/>
    <w:rsid w:val="00755A58"/>
    <w:rsid w:val="007662C8"/>
    <w:rsid w:val="00766C7F"/>
    <w:rsid w:val="00773E4A"/>
    <w:rsid w:val="00775C8A"/>
    <w:rsid w:val="00776592"/>
    <w:rsid w:val="00777876"/>
    <w:rsid w:val="00780A97"/>
    <w:rsid w:val="00781151"/>
    <w:rsid w:val="00782029"/>
    <w:rsid w:val="00786BD1"/>
    <w:rsid w:val="00790844"/>
    <w:rsid w:val="00792729"/>
    <w:rsid w:val="00793F4B"/>
    <w:rsid w:val="007A0AFC"/>
    <w:rsid w:val="007B268D"/>
    <w:rsid w:val="007B3AF7"/>
    <w:rsid w:val="007B575C"/>
    <w:rsid w:val="007C3912"/>
    <w:rsid w:val="007C40CD"/>
    <w:rsid w:val="007C5F01"/>
    <w:rsid w:val="007D134E"/>
    <w:rsid w:val="007D6AB7"/>
    <w:rsid w:val="007E18B2"/>
    <w:rsid w:val="007E3A99"/>
    <w:rsid w:val="007E3ACA"/>
    <w:rsid w:val="007E7868"/>
    <w:rsid w:val="007F089A"/>
    <w:rsid w:val="007F184B"/>
    <w:rsid w:val="007F1E62"/>
    <w:rsid w:val="007F5C63"/>
    <w:rsid w:val="007F5F52"/>
    <w:rsid w:val="008169A4"/>
    <w:rsid w:val="00816A1B"/>
    <w:rsid w:val="00816C4C"/>
    <w:rsid w:val="0083004A"/>
    <w:rsid w:val="00831A51"/>
    <w:rsid w:val="008332D2"/>
    <w:rsid w:val="00833582"/>
    <w:rsid w:val="00862EEA"/>
    <w:rsid w:val="00865313"/>
    <w:rsid w:val="00874ECB"/>
    <w:rsid w:val="00875ABD"/>
    <w:rsid w:val="00876B4F"/>
    <w:rsid w:val="00880B80"/>
    <w:rsid w:val="00880CF6"/>
    <w:rsid w:val="00881AA5"/>
    <w:rsid w:val="00882D8D"/>
    <w:rsid w:val="0088378A"/>
    <w:rsid w:val="00884F5B"/>
    <w:rsid w:val="00887081"/>
    <w:rsid w:val="008930A3"/>
    <w:rsid w:val="008A3F4C"/>
    <w:rsid w:val="008A4325"/>
    <w:rsid w:val="008B6546"/>
    <w:rsid w:val="008C73CE"/>
    <w:rsid w:val="008D623B"/>
    <w:rsid w:val="008D6628"/>
    <w:rsid w:val="008E1314"/>
    <w:rsid w:val="008E3780"/>
    <w:rsid w:val="008E6639"/>
    <w:rsid w:val="008E68A8"/>
    <w:rsid w:val="008F655F"/>
    <w:rsid w:val="00901471"/>
    <w:rsid w:val="009022B9"/>
    <w:rsid w:val="00914D3A"/>
    <w:rsid w:val="009177C8"/>
    <w:rsid w:val="00917FAC"/>
    <w:rsid w:val="00923452"/>
    <w:rsid w:val="00923E61"/>
    <w:rsid w:val="00924452"/>
    <w:rsid w:val="009329CB"/>
    <w:rsid w:val="009329EC"/>
    <w:rsid w:val="009345F2"/>
    <w:rsid w:val="00934E0F"/>
    <w:rsid w:val="00941E17"/>
    <w:rsid w:val="00945587"/>
    <w:rsid w:val="00945B80"/>
    <w:rsid w:val="00946EED"/>
    <w:rsid w:val="00951008"/>
    <w:rsid w:val="00951B08"/>
    <w:rsid w:val="00952FFB"/>
    <w:rsid w:val="00967C00"/>
    <w:rsid w:val="00971062"/>
    <w:rsid w:val="00974040"/>
    <w:rsid w:val="009769F1"/>
    <w:rsid w:val="00976D80"/>
    <w:rsid w:val="009809AC"/>
    <w:rsid w:val="009819E5"/>
    <w:rsid w:val="00981A32"/>
    <w:rsid w:val="00984918"/>
    <w:rsid w:val="00985A39"/>
    <w:rsid w:val="0099327A"/>
    <w:rsid w:val="009933F5"/>
    <w:rsid w:val="00995236"/>
    <w:rsid w:val="009A07CE"/>
    <w:rsid w:val="009A1F30"/>
    <w:rsid w:val="009A292F"/>
    <w:rsid w:val="009A2A9E"/>
    <w:rsid w:val="009A5E7F"/>
    <w:rsid w:val="009A6973"/>
    <w:rsid w:val="009A76A8"/>
    <w:rsid w:val="009A7F29"/>
    <w:rsid w:val="009B00FB"/>
    <w:rsid w:val="009B0653"/>
    <w:rsid w:val="009B078E"/>
    <w:rsid w:val="009B11CE"/>
    <w:rsid w:val="009B375E"/>
    <w:rsid w:val="009B557F"/>
    <w:rsid w:val="009B55D6"/>
    <w:rsid w:val="009C25C8"/>
    <w:rsid w:val="009C30E1"/>
    <w:rsid w:val="009C33AC"/>
    <w:rsid w:val="009C38AE"/>
    <w:rsid w:val="009D0441"/>
    <w:rsid w:val="009D5C98"/>
    <w:rsid w:val="009D73DC"/>
    <w:rsid w:val="009E0E82"/>
    <w:rsid w:val="009E2967"/>
    <w:rsid w:val="009E4110"/>
    <w:rsid w:val="009F2777"/>
    <w:rsid w:val="009F765C"/>
    <w:rsid w:val="00A014CE"/>
    <w:rsid w:val="00A0270D"/>
    <w:rsid w:val="00A11089"/>
    <w:rsid w:val="00A1117A"/>
    <w:rsid w:val="00A11700"/>
    <w:rsid w:val="00A23877"/>
    <w:rsid w:val="00A238DA"/>
    <w:rsid w:val="00A32133"/>
    <w:rsid w:val="00A32E8C"/>
    <w:rsid w:val="00A3546E"/>
    <w:rsid w:val="00A41963"/>
    <w:rsid w:val="00A4198A"/>
    <w:rsid w:val="00A43B2D"/>
    <w:rsid w:val="00A46DF4"/>
    <w:rsid w:val="00A509CB"/>
    <w:rsid w:val="00A51A1A"/>
    <w:rsid w:val="00A5249F"/>
    <w:rsid w:val="00A56606"/>
    <w:rsid w:val="00A65193"/>
    <w:rsid w:val="00A66B97"/>
    <w:rsid w:val="00A72CEE"/>
    <w:rsid w:val="00A84EEF"/>
    <w:rsid w:val="00A85DE0"/>
    <w:rsid w:val="00A90234"/>
    <w:rsid w:val="00A95867"/>
    <w:rsid w:val="00A95A43"/>
    <w:rsid w:val="00A95CD3"/>
    <w:rsid w:val="00A96BA0"/>
    <w:rsid w:val="00A97E7A"/>
    <w:rsid w:val="00AA0E5C"/>
    <w:rsid w:val="00AA2282"/>
    <w:rsid w:val="00AA27B3"/>
    <w:rsid w:val="00AA7752"/>
    <w:rsid w:val="00AB0019"/>
    <w:rsid w:val="00AB3121"/>
    <w:rsid w:val="00AC03B3"/>
    <w:rsid w:val="00AC0CBE"/>
    <w:rsid w:val="00AC357C"/>
    <w:rsid w:val="00AC3764"/>
    <w:rsid w:val="00AC6BC0"/>
    <w:rsid w:val="00AD3256"/>
    <w:rsid w:val="00AD3298"/>
    <w:rsid w:val="00AE5650"/>
    <w:rsid w:val="00AE669C"/>
    <w:rsid w:val="00AE6C64"/>
    <w:rsid w:val="00AE7E7D"/>
    <w:rsid w:val="00AF1B99"/>
    <w:rsid w:val="00AF2A9B"/>
    <w:rsid w:val="00AF2C1D"/>
    <w:rsid w:val="00B03F20"/>
    <w:rsid w:val="00B105DA"/>
    <w:rsid w:val="00B10AC7"/>
    <w:rsid w:val="00B11FFF"/>
    <w:rsid w:val="00B12EE1"/>
    <w:rsid w:val="00B1488C"/>
    <w:rsid w:val="00B21DB7"/>
    <w:rsid w:val="00B22D52"/>
    <w:rsid w:val="00B301F7"/>
    <w:rsid w:val="00B30640"/>
    <w:rsid w:val="00B306A9"/>
    <w:rsid w:val="00B30C04"/>
    <w:rsid w:val="00B31911"/>
    <w:rsid w:val="00B4318A"/>
    <w:rsid w:val="00B44D8D"/>
    <w:rsid w:val="00B452BC"/>
    <w:rsid w:val="00B511D1"/>
    <w:rsid w:val="00B5201E"/>
    <w:rsid w:val="00B53279"/>
    <w:rsid w:val="00B57303"/>
    <w:rsid w:val="00B63413"/>
    <w:rsid w:val="00B66D57"/>
    <w:rsid w:val="00B67C9A"/>
    <w:rsid w:val="00B74274"/>
    <w:rsid w:val="00B76207"/>
    <w:rsid w:val="00B8059F"/>
    <w:rsid w:val="00B835D4"/>
    <w:rsid w:val="00B835DF"/>
    <w:rsid w:val="00B83738"/>
    <w:rsid w:val="00B90AA2"/>
    <w:rsid w:val="00B91074"/>
    <w:rsid w:val="00B91C70"/>
    <w:rsid w:val="00B96775"/>
    <w:rsid w:val="00B96DA9"/>
    <w:rsid w:val="00BB4FB8"/>
    <w:rsid w:val="00BD39AB"/>
    <w:rsid w:val="00BE20BD"/>
    <w:rsid w:val="00BE2A9E"/>
    <w:rsid w:val="00BE7DEF"/>
    <w:rsid w:val="00BF0B98"/>
    <w:rsid w:val="00BF2637"/>
    <w:rsid w:val="00BF279D"/>
    <w:rsid w:val="00BF3949"/>
    <w:rsid w:val="00BF4310"/>
    <w:rsid w:val="00BF6837"/>
    <w:rsid w:val="00C003E5"/>
    <w:rsid w:val="00C00E4E"/>
    <w:rsid w:val="00C02426"/>
    <w:rsid w:val="00C02CBE"/>
    <w:rsid w:val="00C02D84"/>
    <w:rsid w:val="00C14613"/>
    <w:rsid w:val="00C15D6C"/>
    <w:rsid w:val="00C20A8E"/>
    <w:rsid w:val="00C21113"/>
    <w:rsid w:val="00C3677F"/>
    <w:rsid w:val="00C50357"/>
    <w:rsid w:val="00C5306B"/>
    <w:rsid w:val="00C6060B"/>
    <w:rsid w:val="00C62A99"/>
    <w:rsid w:val="00C8055D"/>
    <w:rsid w:val="00C81650"/>
    <w:rsid w:val="00C85B73"/>
    <w:rsid w:val="00C92165"/>
    <w:rsid w:val="00C936C1"/>
    <w:rsid w:val="00CA0EBC"/>
    <w:rsid w:val="00CA4B47"/>
    <w:rsid w:val="00CA4D01"/>
    <w:rsid w:val="00CB0E19"/>
    <w:rsid w:val="00CB44E8"/>
    <w:rsid w:val="00CC18B7"/>
    <w:rsid w:val="00CC3D3D"/>
    <w:rsid w:val="00CC4F7C"/>
    <w:rsid w:val="00CD1E8A"/>
    <w:rsid w:val="00CD2F3F"/>
    <w:rsid w:val="00CD3014"/>
    <w:rsid w:val="00CE06B5"/>
    <w:rsid w:val="00CE4488"/>
    <w:rsid w:val="00CE4E76"/>
    <w:rsid w:val="00CF2106"/>
    <w:rsid w:val="00CF3D01"/>
    <w:rsid w:val="00D02496"/>
    <w:rsid w:val="00D04B72"/>
    <w:rsid w:val="00D077E9"/>
    <w:rsid w:val="00D13A53"/>
    <w:rsid w:val="00D16B36"/>
    <w:rsid w:val="00D210A3"/>
    <w:rsid w:val="00D218F6"/>
    <w:rsid w:val="00D22E83"/>
    <w:rsid w:val="00D2358E"/>
    <w:rsid w:val="00D24E09"/>
    <w:rsid w:val="00D26445"/>
    <w:rsid w:val="00D271A8"/>
    <w:rsid w:val="00D2768F"/>
    <w:rsid w:val="00D310BD"/>
    <w:rsid w:val="00D341A6"/>
    <w:rsid w:val="00D4242D"/>
    <w:rsid w:val="00D42F5E"/>
    <w:rsid w:val="00D451CC"/>
    <w:rsid w:val="00D5034B"/>
    <w:rsid w:val="00D54AA6"/>
    <w:rsid w:val="00D567FD"/>
    <w:rsid w:val="00D568E4"/>
    <w:rsid w:val="00D576AD"/>
    <w:rsid w:val="00D60D2B"/>
    <w:rsid w:val="00D625C7"/>
    <w:rsid w:val="00D63256"/>
    <w:rsid w:val="00D71D0F"/>
    <w:rsid w:val="00D72A0D"/>
    <w:rsid w:val="00D766C0"/>
    <w:rsid w:val="00D84E3C"/>
    <w:rsid w:val="00D85E7B"/>
    <w:rsid w:val="00D9307C"/>
    <w:rsid w:val="00D94877"/>
    <w:rsid w:val="00D963D8"/>
    <w:rsid w:val="00D96A07"/>
    <w:rsid w:val="00D978EB"/>
    <w:rsid w:val="00DA0D11"/>
    <w:rsid w:val="00DA0E11"/>
    <w:rsid w:val="00DA5E20"/>
    <w:rsid w:val="00DA72E6"/>
    <w:rsid w:val="00DB0E48"/>
    <w:rsid w:val="00DB1B08"/>
    <w:rsid w:val="00DB1C9A"/>
    <w:rsid w:val="00DB276E"/>
    <w:rsid w:val="00DB2AB9"/>
    <w:rsid w:val="00DB3D05"/>
    <w:rsid w:val="00DB62FD"/>
    <w:rsid w:val="00DC1554"/>
    <w:rsid w:val="00DC22AD"/>
    <w:rsid w:val="00DC2B9A"/>
    <w:rsid w:val="00DC69D1"/>
    <w:rsid w:val="00DC6C55"/>
    <w:rsid w:val="00DD0072"/>
    <w:rsid w:val="00DD1E19"/>
    <w:rsid w:val="00DD2DCC"/>
    <w:rsid w:val="00DD567D"/>
    <w:rsid w:val="00DD71CE"/>
    <w:rsid w:val="00DE07A8"/>
    <w:rsid w:val="00DF7BD8"/>
    <w:rsid w:val="00E042F4"/>
    <w:rsid w:val="00E05B82"/>
    <w:rsid w:val="00E121F2"/>
    <w:rsid w:val="00E1575B"/>
    <w:rsid w:val="00E32D1C"/>
    <w:rsid w:val="00E35AA6"/>
    <w:rsid w:val="00E40F41"/>
    <w:rsid w:val="00E51F9B"/>
    <w:rsid w:val="00E543A0"/>
    <w:rsid w:val="00E545C7"/>
    <w:rsid w:val="00E572EC"/>
    <w:rsid w:val="00E62156"/>
    <w:rsid w:val="00E750B8"/>
    <w:rsid w:val="00E76B48"/>
    <w:rsid w:val="00E808D7"/>
    <w:rsid w:val="00E8276B"/>
    <w:rsid w:val="00E82E7B"/>
    <w:rsid w:val="00E86693"/>
    <w:rsid w:val="00E86EAA"/>
    <w:rsid w:val="00E87326"/>
    <w:rsid w:val="00E950FB"/>
    <w:rsid w:val="00E956C2"/>
    <w:rsid w:val="00E97CCA"/>
    <w:rsid w:val="00EA2BDD"/>
    <w:rsid w:val="00EA395F"/>
    <w:rsid w:val="00EA4D95"/>
    <w:rsid w:val="00EB2236"/>
    <w:rsid w:val="00EB3C8F"/>
    <w:rsid w:val="00EB4A8F"/>
    <w:rsid w:val="00EC2DB0"/>
    <w:rsid w:val="00EC5E88"/>
    <w:rsid w:val="00EC6228"/>
    <w:rsid w:val="00EC6DE2"/>
    <w:rsid w:val="00ED2F84"/>
    <w:rsid w:val="00ED648D"/>
    <w:rsid w:val="00ED72A9"/>
    <w:rsid w:val="00EE01F6"/>
    <w:rsid w:val="00EE6290"/>
    <w:rsid w:val="00EF106B"/>
    <w:rsid w:val="00EF4ED2"/>
    <w:rsid w:val="00F0267A"/>
    <w:rsid w:val="00F02CEE"/>
    <w:rsid w:val="00F04FC8"/>
    <w:rsid w:val="00F052D2"/>
    <w:rsid w:val="00F05A26"/>
    <w:rsid w:val="00F07F02"/>
    <w:rsid w:val="00F147B3"/>
    <w:rsid w:val="00F202D0"/>
    <w:rsid w:val="00F220CF"/>
    <w:rsid w:val="00F22A1B"/>
    <w:rsid w:val="00F2379D"/>
    <w:rsid w:val="00F37A1C"/>
    <w:rsid w:val="00F418FD"/>
    <w:rsid w:val="00F434D0"/>
    <w:rsid w:val="00F45B42"/>
    <w:rsid w:val="00F522D5"/>
    <w:rsid w:val="00F57843"/>
    <w:rsid w:val="00F604C6"/>
    <w:rsid w:val="00F640F8"/>
    <w:rsid w:val="00F7568A"/>
    <w:rsid w:val="00F83168"/>
    <w:rsid w:val="00F83A01"/>
    <w:rsid w:val="00F87CC3"/>
    <w:rsid w:val="00F9079C"/>
    <w:rsid w:val="00F9269F"/>
    <w:rsid w:val="00F95E0E"/>
    <w:rsid w:val="00FA2EB8"/>
    <w:rsid w:val="00FA4506"/>
    <w:rsid w:val="00FB0919"/>
    <w:rsid w:val="00FB498F"/>
    <w:rsid w:val="00FB60BC"/>
    <w:rsid w:val="00FB6A05"/>
    <w:rsid w:val="00FC373A"/>
    <w:rsid w:val="00FC6818"/>
    <w:rsid w:val="00FD0FA9"/>
    <w:rsid w:val="00FD31A8"/>
    <w:rsid w:val="00FD44BF"/>
    <w:rsid w:val="00FD52B3"/>
    <w:rsid w:val="00FD612A"/>
    <w:rsid w:val="00FF0CD9"/>
    <w:rsid w:val="00FF525A"/>
    <w:rsid w:val="00FF568D"/>
    <w:rsid w:val="00FF6C1A"/>
    <w:rsid w:val="00FF74C2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B819676F-8817-4DD2-A545-4C4C1629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1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51A1A"/>
  </w:style>
  <w:style w:type="character" w:customStyle="1" w:styleId="Nagwek9Znak">
    <w:name w:val="Nagłówek 9 Znak"/>
    <w:rsid w:val="00FB498F"/>
    <w:rPr>
      <w:rFonts w:ascii="Times New Roman" w:eastAsia="Times New Roman" w:hAnsi="Times New Roman"/>
      <w:sz w:val="32"/>
    </w:rPr>
  </w:style>
  <w:style w:type="numbering" w:customStyle="1" w:styleId="WW8Num13">
    <w:name w:val="WW8Num13"/>
    <w:rsid w:val="00FB498F"/>
    <w:pPr>
      <w:numPr>
        <w:numId w:val="39"/>
      </w:numPr>
    </w:pPr>
  </w:style>
  <w:style w:type="table" w:customStyle="1" w:styleId="GridTable1Light-Accent2">
    <w:name w:val="Grid Table 1 Light - Accent 2"/>
    <w:basedOn w:val="Standardowy"/>
    <w:uiPriority w:val="99"/>
    <w:rsid w:val="00A958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paragraph" w:customStyle="1" w:styleId="pkt">
    <w:name w:val="pkt"/>
    <w:basedOn w:val="Normalny"/>
    <w:link w:val="pktZnak"/>
    <w:rsid w:val="00A9586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A9586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F98C93-ED4F-4ECD-8253-8AE4037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FA61DA-836D-4C98-80DF-D8E59E3A38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7937</Words>
  <Characters>47623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</dc:creator>
  <cp:lastModifiedBy>Tomasz </cp:lastModifiedBy>
  <cp:revision>6</cp:revision>
  <cp:lastPrinted>2023-08-08T09:24:00Z</cp:lastPrinted>
  <dcterms:created xsi:type="dcterms:W3CDTF">2026-08-13T09:19:00Z</dcterms:created>
  <dcterms:modified xsi:type="dcterms:W3CDTF">2026-08-19T09:52:00Z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