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8D1C" w14:textId="4F402676" w:rsidR="00B44D8D" w:rsidRPr="00952FFB" w:rsidRDefault="00DA0D11" w:rsidP="003B1D03">
      <w:pPr>
        <w:pageBreakBefore/>
        <w:tabs>
          <w:tab w:val="left" w:pos="6060"/>
        </w:tabs>
        <w:spacing w:after="0" w:line="360" w:lineRule="auto"/>
        <w:jc w:val="right"/>
        <w:rPr>
          <w:rFonts w:ascii="Calibri" w:eastAsia="Times New Roman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952FFB" w:rsidRPr="00952FFB">
        <w:rPr>
          <w:rFonts w:ascii="Calibri" w:hAnsi="Calibri" w:cs="Calibri"/>
          <w:b/>
          <w:bCs/>
          <w:sz w:val="20"/>
          <w:szCs w:val="20"/>
        </w:rPr>
        <w:t>9</w:t>
      </w:r>
      <w:r w:rsidR="00DA72E6" w:rsidRPr="00952FFB">
        <w:rPr>
          <w:rFonts w:ascii="Calibri" w:hAnsi="Calibri" w:cs="Calibri"/>
          <w:b/>
          <w:bCs/>
          <w:sz w:val="20"/>
          <w:szCs w:val="20"/>
        </w:rPr>
        <w:t xml:space="preserve"> do S</w:t>
      </w:r>
      <w:r w:rsidR="00B44D8D" w:rsidRPr="00952FFB">
        <w:rPr>
          <w:rFonts w:ascii="Calibri" w:hAnsi="Calibri" w:cs="Calibri"/>
          <w:b/>
          <w:bCs/>
          <w:sz w:val="20"/>
          <w:szCs w:val="20"/>
        </w:rPr>
        <w:t>WZ</w:t>
      </w:r>
    </w:p>
    <w:p w14:paraId="51F28D1D" w14:textId="5C331C9D" w:rsidR="00B44D8D" w:rsidRPr="00952FFB" w:rsidRDefault="00710F4C" w:rsidP="00710F4C">
      <w:pPr>
        <w:spacing w:after="0" w:line="360" w:lineRule="auto"/>
        <w:ind w:hanging="1"/>
        <w:jc w:val="center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/>
          <w:bCs/>
          <w:sz w:val="20"/>
          <w:szCs w:val="20"/>
        </w:rPr>
        <w:t>Wzór</w:t>
      </w:r>
    </w:p>
    <w:p w14:paraId="51F28D1E" w14:textId="77777777" w:rsidR="00BF0B98" w:rsidRPr="00952FFB" w:rsidRDefault="00BF0B98" w:rsidP="003B1D03">
      <w:pPr>
        <w:pStyle w:val="Tekstpodstawowy"/>
        <w:spacing w:after="0" w:line="360" w:lineRule="auto"/>
        <w:jc w:val="right"/>
        <w:rPr>
          <w:rFonts w:ascii="Calibri" w:hAnsi="Calibri" w:cs="Calibri"/>
          <w:b/>
          <w:bCs/>
          <w:sz w:val="20"/>
        </w:rPr>
      </w:pPr>
    </w:p>
    <w:p w14:paraId="51F28D1F" w14:textId="77777777" w:rsidR="00BF0B98" w:rsidRPr="00952FFB" w:rsidRDefault="00BF0B98" w:rsidP="00710F4C">
      <w:pPr>
        <w:pStyle w:val="Tekstpodstawowy"/>
        <w:spacing w:after="0" w:line="360" w:lineRule="auto"/>
        <w:jc w:val="center"/>
        <w:rPr>
          <w:rFonts w:ascii="Calibri" w:hAnsi="Calibri" w:cs="Calibri"/>
          <w:b/>
          <w:sz w:val="20"/>
          <w:u w:val="single"/>
        </w:rPr>
      </w:pPr>
      <w:r w:rsidRPr="00952FFB">
        <w:rPr>
          <w:rFonts w:ascii="Calibri" w:hAnsi="Calibri" w:cs="Calibri"/>
          <w:b/>
          <w:sz w:val="20"/>
          <w:u w:val="single"/>
        </w:rPr>
        <w:t>U m o w a</w:t>
      </w:r>
      <w:r w:rsidR="00EE01F6" w:rsidRPr="00952FFB">
        <w:rPr>
          <w:rFonts w:ascii="Calibri" w:hAnsi="Calibri" w:cs="Calibri"/>
          <w:b/>
          <w:sz w:val="20"/>
          <w:u w:val="single"/>
        </w:rPr>
        <w:t xml:space="preserve"> </w:t>
      </w:r>
      <w:r w:rsidRPr="00952FFB">
        <w:rPr>
          <w:rFonts w:ascii="Calibri" w:hAnsi="Calibri" w:cs="Calibri"/>
          <w:b/>
          <w:sz w:val="20"/>
          <w:u w:val="single"/>
        </w:rPr>
        <w:t>nr ..........</w:t>
      </w:r>
    </w:p>
    <w:p w14:paraId="51F28D20" w14:textId="77777777" w:rsidR="00BF0B98" w:rsidRPr="00952FFB" w:rsidRDefault="00BF0B98" w:rsidP="003B1D03">
      <w:pPr>
        <w:pStyle w:val="Tytu"/>
        <w:spacing w:line="360" w:lineRule="auto"/>
        <w:rPr>
          <w:rFonts w:ascii="Calibri" w:hAnsi="Calibri" w:cs="Calibri"/>
          <w:b w:val="0"/>
          <w:bCs/>
          <w:sz w:val="20"/>
        </w:rPr>
      </w:pPr>
    </w:p>
    <w:p w14:paraId="51F28D21" w14:textId="089D5ECD" w:rsidR="00DD1E19" w:rsidRPr="00952FFB" w:rsidRDefault="00DD1E19" w:rsidP="003B1D03">
      <w:pPr>
        <w:pStyle w:val="Standard"/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zawarta w dniu ………………….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roku w </w:t>
      </w:r>
      <w:r w:rsidR="00183CFF">
        <w:rPr>
          <w:rFonts w:ascii="Calibri" w:hAnsi="Calibri" w:cs="Calibri"/>
          <w:b/>
          <w:bCs/>
          <w:sz w:val="20"/>
          <w:szCs w:val="20"/>
        </w:rPr>
        <w:t>Wodzisławiu</w:t>
      </w:r>
      <w:r w:rsidRPr="00952FFB">
        <w:rPr>
          <w:rFonts w:ascii="Calibri" w:hAnsi="Calibri" w:cs="Calibri"/>
          <w:sz w:val="20"/>
          <w:szCs w:val="20"/>
        </w:rPr>
        <w:t xml:space="preserve"> pomiędzy:</w:t>
      </w:r>
    </w:p>
    <w:p w14:paraId="33BCC670" w14:textId="77777777" w:rsidR="00485FC9" w:rsidRPr="00C910E4" w:rsidRDefault="00485FC9" w:rsidP="00485FC9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bookmarkStart w:id="0" w:name="_Hlk70588618"/>
      <w:r w:rsidRPr="00C910E4">
        <w:rPr>
          <w:rFonts w:ascii="Calibri" w:hAnsi="Calibri" w:cs="Calibri"/>
          <w:b/>
          <w:bCs/>
          <w:sz w:val="20"/>
          <w:szCs w:val="20"/>
        </w:rPr>
        <w:t>Gmina Wodzisław</w:t>
      </w:r>
    </w:p>
    <w:p w14:paraId="6C158728" w14:textId="77777777" w:rsidR="00485FC9" w:rsidRDefault="00485FC9" w:rsidP="00485FC9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C910E4">
        <w:rPr>
          <w:rFonts w:ascii="Calibri" w:hAnsi="Calibri" w:cs="Calibri"/>
          <w:b/>
          <w:bCs/>
          <w:sz w:val="20"/>
          <w:szCs w:val="20"/>
        </w:rPr>
        <w:t>ul. Krakowska 6, 28-330 Wodzisław</w:t>
      </w:r>
    </w:p>
    <w:p w14:paraId="51F28D24" w14:textId="226F02FA" w:rsidR="00DD1E19" w:rsidRPr="00952FFB" w:rsidRDefault="00DD1E19" w:rsidP="003B1D03">
      <w:pPr>
        <w:spacing w:after="0" w:line="360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952FFB">
        <w:rPr>
          <w:rFonts w:ascii="Calibri" w:eastAsia="SimSun" w:hAnsi="Calibri" w:cs="Calibri"/>
          <w:b/>
          <w:sz w:val="20"/>
          <w:szCs w:val="20"/>
          <w:lang w:eastAsia="zh-CN"/>
        </w:rPr>
        <w:t>NIP: …………………….., REGON: ……………….,</w:t>
      </w:r>
    </w:p>
    <w:bookmarkEnd w:id="0"/>
    <w:p w14:paraId="51F28D25" w14:textId="77777777" w:rsidR="00C81650" w:rsidRPr="00952FFB" w:rsidRDefault="00C81650" w:rsidP="003B1D03">
      <w:pPr>
        <w:pStyle w:val="Standard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6" w14:textId="77777777" w:rsidR="009F2777" w:rsidRPr="00952FFB" w:rsidRDefault="009F2777" w:rsidP="003B1D03">
      <w:pPr>
        <w:suppressAutoHyphens/>
        <w:autoSpaceDN w:val="0"/>
        <w:spacing w:after="0" w:line="360" w:lineRule="auto"/>
        <w:jc w:val="both"/>
        <w:textAlignment w:val="baseline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14:paraId="51F28D27" w14:textId="77777777" w:rsidR="009F2777" w:rsidRPr="00952FFB" w:rsidRDefault="009F2777" w:rsidP="003B1D03">
      <w:pPr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>zwaną w dalszej części umowy „Zamawiającym”,</w:t>
      </w:r>
    </w:p>
    <w:p w14:paraId="51F28D28" w14:textId="77777777" w:rsidR="00DA72E6" w:rsidRPr="00952FFB" w:rsidRDefault="00DA72E6" w:rsidP="003B1D03">
      <w:pPr>
        <w:pStyle w:val="Tytu"/>
        <w:tabs>
          <w:tab w:val="left" w:pos="4080"/>
        </w:tabs>
        <w:spacing w:line="360" w:lineRule="auto"/>
        <w:jc w:val="left"/>
        <w:rPr>
          <w:rFonts w:ascii="Calibri" w:hAnsi="Calibri" w:cs="Calibri"/>
          <w:b w:val="0"/>
          <w:smallCaps/>
          <w:sz w:val="20"/>
        </w:rPr>
      </w:pPr>
      <w:r w:rsidRPr="00952FFB">
        <w:rPr>
          <w:rFonts w:ascii="Calibri" w:hAnsi="Calibri" w:cs="Calibri"/>
          <w:bCs/>
          <w:sz w:val="20"/>
        </w:rPr>
        <w:t>a</w:t>
      </w:r>
      <w:r w:rsidR="00EE01F6" w:rsidRPr="00952FFB">
        <w:rPr>
          <w:rFonts w:ascii="Calibri" w:hAnsi="Calibri" w:cs="Calibri"/>
          <w:bC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.........................................................................</w:t>
      </w:r>
      <w:r w:rsidR="00EE01F6" w:rsidRPr="00952FFB">
        <w:rPr>
          <w:rFonts w:ascii="Calibri" w:hAnsi="Calibri" w:cs="Calibri"/>
          <w:smallCap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NIP: .....................................................</w:t>
      </w:r>
    </w:p>
    <w:p w14:paraId="51F28D29" w14:textId="77777777" w:rsidR="00DA72E6" w:rsidRPr="00952FFB" w:rsidRDefault="00DA72E6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A" w14:textId="77777777" w:rsidR="009F2777" w:rsidRPr="00952FFB" w:rsidRDefault="00DA72E6" w:rsidP="003B1D03">
      <w:pPr>
        <w:spacing w:after="0" w:line="360" w:lineRule="auto"/>
        <w:jc w:val="both"/>
        <w:outlineLvl w:val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-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zwany dalej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Wykonawcą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2B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</w:t>
      </w:r>
    </w:p>
    <w:p w14:paraId="51F28D2D" w14:textId="385AEEFE" w:rsidR="009A76A8" w:rsidRDefault="00BF0B98" w:rsidP="006351B8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W wyniku udzielonego zamówienia publicznego w trybie 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podstawowym, na podstawie art. 275 pkt </w:t>
      </w:r>
      <w:r w:rsidR="007111EA">
        <w:rPr>
          <w:rFonts w:ascii="Calibri" w:hAnsi="Calibri" w:cs="Calibri"/>
          <w:bCs/>
          <w:sz w:val="20"/>
          <w:szCs w:val="20"/>
        </w:rPr>
        <w:t>1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ustawy </w:t>
      </w:r>
      <w:r w:rsidR="00DA0D11" w:rsidRPr="00952FFB">
        <w:rPr>
          <w:rFonts w:ascii="Calibri" w:hAnsi="Calibri" w:cs="Calibri"/>
          <w:bCs/>
          <w:sz w:val="20"/>
          <w:szCs w:val="20"/>
        </w:rPr>
        <w:br/>
      </w:r>
      <w:r w:rsidR="00DA72E6" w:rsidRPr="00952FFB">
        <w:rPr>
          <w:rFonts w:ascii="Calibri" w:hAnsi="Calibri" w:cs="Calibri"/>
          <w:bCs/>
          <w:sz w:val="20"/>
          <w:szCs w:val="20"/>
        </w:rPr>
        <w:t>z dnia 11 września 2019 r. - Prawo zamó</w:t>
      </w:r>
      <w:r w:rsidR="00DA72E6" w:rsidRPr="00BB185C">
        <w:rPr>
          <w:rFonts w:ascii="Calibri" w:hAnsi="Calibri" w:cs="Calibri"/>
          <w:bCs/>
          <w:sz w:val="20"/>
          <w:szCs w:val="20"/>
        </w:rPr>
        <w:t xml:space="preserve">wień publicznych (Dz. U. z </w:t>
      </w:r>
      <w:r w:rsidR="00D9307C" w:rsidRPr="00BB185C">
        <w:rPr>
          <w:rFonts w:ascii="Calibri" w:hAnsi="Calibri" w:cs="Calibri"/>
          <w:bCs/>
          <w:sz w:val="20"/>
          <w:szCs w:val="20"/>
        </w:rPr>
        <w:t>202</w:t>
      </w:r>
      <w:r w:rsidR="00710F4C" w:rsidRPr="00BB185C">
        <w:rPr>
          <w:rFonts w:ascii="Calibri" w:hAnsi="Calibri" w:cs="Calibri"/>
          <w:bCs/>
          <w:sz w:val="20"/>
          <w:szCs w:val="20"/>
        </w:rPr>
        <w:t>6</w:t>
      </w:r>
      <w:r w:rsidR="00DA72E6" w:rsidRPr="00BB185C">
        <w:rPr>
          <w:rFonts w:ascii="Calibri" w:hAnsi="Calibri" w:cs="Calibri"/>
          <w:bCs/>
          <w:sz w:val="20"/>
          <w:szCs w:val="20"/>
        </w:rPr>
        <w:t xml:space="preserve"> r., poz. </w:t>
      </w:r>
      <w:r w:rsidR="00710F4C" w:rsidRPr="00BB185C">
        <w:rPr>
          <w:rFonts w:ascii="Calibri" w:hAnsi="Calibri" w:cs="Calibri"/>
          <w:bCs/>
          <w:sz w:val="20"/>
          <w:szCs w:val="20"/>
        </w:rPr>
        <w:t>793</w:t>
      </w:r>
      <w:r w:rsidR="00DA72E6" w:rsidRPr="00BB185C">
        <w:rPr>
          <w:rFonts w:ascii="Calibri" w:hAnsi="Calibri" w:cs="Calibri"/>
          <w:bCs/>
          <w:sz w:val="20"/>
          <w:szCs w:val="20"/>
        </w:rPr>
        <w:t xml:space="preserve">) [zwanej dalej także „ustawa </w:t>
      </w:r>
      <w:proofErr w:type="spellStart"/>
      <w:r w:rsidR="00DA72E6" w:rsidRPr="00BB185C">
        <w:rPr>
          <w:rFonts w:ascii="Calibri" w:hAnsi="Calibri" w:cs="Calibri"/>
          <w:bCs/>
          <w:sz w:val="20"/>
          <w:szCs w:val="20"/>
        </w:rPr>
        <w:t>Pzp</w:t>
      </w:r>
      <w:proofErr w:type="spellEnd"/>
      <w:r w:rsidR="00DA72E6" w:rsidRPr="00BB185C">
        <w:rPr>
          <w:rFonts w:ascii="Calibri" w:hAnsi="Calibri" w:cs="Calibri"/>
          <w:bCs/>
          <w:sz w:val="20"/>
          <w:szCs w:val="20"/>
        </w:rPr>
        <w:t>”]</w:t>
      </w:r>
      <w:r w:rsidRPr="00BB185C">
        <w:rPr>
          <w:rFonts w:ascii="Calibri" w:hAnsi="Calibri" w:cs="Calibri"/>
          <w:bCs/>
          <w:sz w:val="20"/>
          <w:szCs w:val="20"/>
        </w:rPr>
        <w:t xml:space="preserve">, </w:t>
      </w:r>
      <w:r w:rsidRPr="00BB185C">
        <w:rPr>
          <w:rFonts w:ascii="Calibri" w:hAnsi="Calibri" w:cs="Calibri"/>
          <w:b/>
          <w:sz w:val="20"/>
          <w:szCs w:val="20"/>
        </w:rPr>
        <w:t>Zamawiający</w:t>
      </w:r>
      <w:r w:rsidR="00DA72E6" w:rsidRPr="00BB185C">
        <w:rPr>
          <w:rFonts w:ascii="Calibri" w:hAnsi="Calibri" w:cs="Calibri"/>
          <w:bCs/>
          <w:sz w:val="20"/>
          <w:szCs w:val="20"/>
        </w:rPr>
        <w:t xml:space="preserve"> zleca, </w:t>
      </w:r>
      <w:r w:rsidRPr="00BB185C">
        <w:rPr>
          <w:rFonts w:ascii="Calibri" w:hAnsi="Calibri" w:cs="Calibri"/>
          <w:bCs/>
          <w:sz w:val="20"/>
          <w:szCs w:val="20"/>
        </w:rPr>
        <w:t xml:space="preserve">a </w:t>
      </w:r>
      <w:r w:rsidRPr="00BB185C">
        <w:rPr>
          <w:rFonts w:ascii="Calibri" w:hAnsi="Calibri" w:cs="Calibri"/>
          <w:b/>
          <w:sz w:val="20"/>
          <w:szCs w:val="20"/>
        </w:rPr>
        <w:t>Wykonawca</w:t>
      </w:r>
      <w:r w:rsidRPr="00BB185C">
        <w:rPr>
          <w:rFonts w:ascii="Calibri" w:hAnsi="Calibri" w:cs="Calibri"/>
          <w:bCs/>
          <w:sz w:val="20"/>
          <w:szCs w:val="20"/>
        </w:rPr>
        <w:t xml:space="preserve"> przyjmuje do wykonania: </w:t>
      </w:r>
      <w:bookmarkStart w:id="1" w:name="_Hlk60466352"/>
      <w:r w:rsidR="00DA5E20" w:rsidRPr="00BB185C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C33160" w:rsidRPr="00C33160">
        <w:rPr>
          <w:rFonts w:ascii="Calibri" w:hAnsi="Calibri" w:cs="Calibri"/>
          <w:b/>
          <w:sz w:val="20"/>
          <w:szCs w:val="20"/>
        </w:rPr>
        <w:t>Zagospodarowanie rynku w Wodzisławiu poprzez zamontowanie małej architektury</w:t>
      </w:r>
      <w:r w:rsidR="00DA5E20" w:rsidRPr="00BB185C">
        <w:rPr>
          <w:rFonts w:ascii="Calibri" w:hAnsi="Calibri" w:cs="Calibri"/>
          <w:b/>
          <w:color w:val="000000"/>
          <w:sz w:val="20"/>
          <w:szCs w:val="20"/>
        </w:rPr>
        <w:t>”</w:t>
      </w:r>
      <w:r w:rsidR="008E3780" w:rsidRPr="00952FFB">
        <w:rPr>
          <w:rFonts w:ascii="Calibri" w:hAnsi="Calibri" w:cs="Calibri"/>
          <w:b/>
          <w:color w:val="000000"/>
          <w:sz w:val="20"/>
          <w:szCs w:val="20"/>
        </w:rPr>
        <w:t>.</w:t>
      </w:r>
    </w:p>
    <w:p w14:paraId="7D199935" w14:textId="334788B2" w:rsidR="00C33160" w:rsidRDefault="009C1AB8" w:rsidP="006351B8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C1AB8">
        <w:rPr>
          <w:rFonts w:ascii="Calibri" w:hAnsi="Calibri" w:cs="Calibri"/>
          <w:b/>
          <w:bCs/>
          <w:sz w:val="20"/>
          <w:szCs w:val="20"/>
        </w:rPr>
        <w:t>Zadanie współfinansowane z Europejskiego Funduszu Rozwoju Regionalnego w ramach Działania 6.4 „Rozwój Lokalny Kierowany przez Społeczność”, Priorytet 6 „Fundusze Europejskie dla wspólnot Lokalnych”, Programu Fundusze Europejskie dla Świętokrzyskiego 2021-2027 w ramach wdrażania Strategii Rozwoju Lokalnego Kierowanego przez Społeczność na lata 2023-2027 Lokalnej Grupy Działania „Ziemia Jędrzejowska – GRYF”</w:t>
      </w:r>
    </w:p>
    <w:p w14:paraId="55883A8C" w14:textId="77777777" w:rsidR="009C1AB8" w:rsidRPr="00952FFB" w:rsidRDefault="009C1AB8" w:rsidP="006351B8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bookmarkEnd w:id="1"/>
    <w:p w14:paraId="51F28D30" w14:textId="003DC646" w:rsidR="007256F4" w:rsidRPr="00952FFB" w:rsidRDefault="007256F4" w:rsidP="003B1D03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8B4915">
        <w:rPr>
          <w:rFonts w:ascii="Calibri" w:eastAsia="Times New Roman" w:hAnsi="Calibri" w:cs="Calibri"/>
          <w:b/>
          <w:bCs/>
          <w:sz w:val="20"/>
          <w:szCs w:val="20"/>
        </w:rPr>
        <w:t>Wykonawca</w:t>
      </w:r>
      <w:r w:rsidRPr="008B4915">
        <w:rPr>
          <w:rFonts w:ascii="Calibri" w:eastAsia="Times New Roman" w:hAnsi="Calibri" w:cs="Calibri"/>
          <w:bCs/>
          <w:sz w:val="20"/>
          <w:szCs w:val="20"/>
        </w:rPr>
        <w:t xml:space="preserve"> oświadcza, że zapoznał się z </w:t>
      </w:r>
      <w:r w:rsidR="00DA0D11" w:rsidRPr="008B4915">
        <w:rPr>
          <w:rFonts w:ascii="Calibri" w:eastAsia="Times New Roman" w:hAnsi="Calibri" w:cs="Calibri"/>
          <w:sz w:val="20"/>
          <w:szCs w:val="20"/>
        </w:rPr>
        <w:t>przedmiarem</w:t>
      </w:r>
      <w:r w:rsidRPr="00952FFB">
        <w:rPr>
          <w:rFonts w:ascii="Calibri" w:eastAsia="Times New Roman" w:hAnsi="Calibri" w:cs="Calibri"/>
          <w:bCs/>
          <w:sz w:val="20"/>
          <w:szCs w:val="20"/>
        </w:rPr>
        <w:t>, specyfikacją techniczną wykonania i odbioru robót budowlanych</w:t>
      </w:r>
      <w:r w:rsidR="00F05A26">
        <w:rPr>
          <w:rFonts w:ascii="Calibri" w:eastAsia="Times New Roman" w:hAnsi="Calibri" w:cs="Calibri"/>
          <w:bCs/>
          <w:sz w:val="20"/>
          <w:szCs w:val="20"/>
        </w:rPr>
        <w:t>, dokumentacją projektową</w:t>
      </w:r>
      <w:r w:rsidRPr="00952FFB">
        <w:rPr>
          <w:rFonts w:ascii="Calibri" w:eastAsia="Times New Roman" w:hAnsi="Calibri" w:cs="Calibri"/>
          <w:bCs/>
          <w:sz w:val="20"/>
          <w:szCs w:val="20"/>
        </w:rPr>
        <w:t xml:space="preserve"> i nie wnosi w tym zakresie żadnych zastrzeżeń uznając je za wystarczające do realizacji zamówienia.</w:t>
      </w:r>
    </w:p>
    <w:p w14:paraId="51F28D31" w14:textId="77777777" w:rsidR="007256F4" w:rsidRPr="00952FFB" w:rsidRDefault="007256F4" w:rsidP="003B1D03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1F28D32" w14:textId="11598180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 w terminie </w:t>
      </w:r>
      <w:r w:rsidR="009D5C98">
        <w:rPr>
          <w:rFonts w:ascii="Calibri" w:eastAsia="Calibri" w:hAnsi="Calibri" w:cs="Calibri"/>
          <w:sz w:val="20"/>
          <w:szCs w:val="20"/>
        </w:rPr>
        <w:t>pięciu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5B05C9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(dalej harmonogram robót</w:t>
      </w:r>
      <w:r w:rsidR="00C6060B" w:rsidRPr="00952FFB">
        <w:rPr>
          <w:rFonts w:ascii="Calibri" w:eastAsia="Calibri" w:hAnsi="Calibri" w:cs="Calibri"/>
          <w:sz w:val="20"/>
          <w:szCs w:val="20"/>
        </w:rPr>
        <w:t xml:space="preserve"> lub harmonogram</w:t>
      </w:r>
      <w:r w:rsidR="00356C08" w:rsidRPr="00952FFB">
        <w:rPr>
          <w:rFonts w:ascii="Calibri" w:eastAsia="Calibri" w:hAnsi="Calibri" w:cs="Calibri"/>
          <w:sz w:val="20"/>
          <w:szCs w:val="20"/>
        </w:rPr>
        <w:t>)</w:t>
      </w:r>
      <w:r w:rsidRPr="00952FFB">
        <w:rPr>
          <w:rFonts w:ascii="Calibri" w:eastAsia="Calibri" w:hAnsi="Calibri" w:cs="Calibri"/>
          <w:sz w:val="20"/>
          <w:szCs w:val="20"/>
        </w:rPr>
        <w:t xml:space="preserve"> z uwzględnieniem terminów wykonania, który zawierać będzie:</w:t>
      </w:r>
    </w:p>
    <w:p w14:paraId="51F28D33" w14:textId="77777777" w:rsidR="007256F4" w:rsidRPr="00952FFB" w:rsidRDefault="007256F4" w:rsidP="003B1D03">
      <w:pPr>
        <w:numPr>
          <w:ilvl w:val="0"/>
          <w:numId w:val="31"/>
        </w:numPr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okres realizacji i zakres czynności przygotowawczych,</w:t>
      </w:r>
    </w:p>
    <w:p w14:paraId="51F28D34" w14:textId="77777777" w:rsidR="007256F4" w:rsidRPr="00952FFB" w:rsidRDefault="007256F4" w:rsidP="003B1D03">
      <w:pPr>
        <w:numPr>
          <w:ilvl w:val="0"/>
          <w:numId w:val="31"/>
        </w:numPr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 xml:space="preserve">kosztorysów ofertowych) z podaniem ich zakresu i </w:t>
      </w:r>
      <w:r w:rsidRPr="00952FFB">
        <w:rPr>
          <w:rFonts w:ascii="Calibri" w:eastAsia="Calibri" w:hAnsi="Calibri" w:cs="Calibri"/>
          <w:sz w:val="20"/>
          <w:szCs w:val="20"/>
        </w:rPr>
        <w:lastRenderedPageBreak/>
        <w:t>wartości netto/brutto zgodnych z ofertą wraz z uwzględnieniem terminów i zakresu rzeczowo-finansowego przedmiotów odbioru częściowego i końcowego.</w:t>
      </w:r>
    </w:p>
    <w:p w14:paraId="51F28D35" w14:textId="68AFA45C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F05A26">
        <w:rPr>
          <w:rFonts w:ascii="Calibri" w:eastAsia="Calibri" w:hAnsi="Calibri" w:cs="Calibri"/>
          <w:sz w:val="20"/>
          <w:szCs w:val="20"/>
        </w:rPr>
        <w:t>1</w:t>
      </w:r>
      <w:r w:rsidR="00941E17" w:rsidRPr="00952FFB">
        <w:rPr>
          <w:rFonts w:ascii="Calibri" w:eastAsia="Calibri" w:hAnsi="Calibri" w:cs="Calibri"/>
          <w:sz w:val="20"/>
          <w:szCs w:val="20"/>
        </w:rPr>
        <w:t>0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dnia upływu terminu do jego sporządzenia.</w:t>
      </w:r>
    </w:p>
    <w:p w14:paraId="51F28D37" w14:textId="23EEA01F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</w:t>
      </w:r>
      <w:r w:rsidR="00F05A26">
        <w:rPr>
          <w:rFonts w:ascii="Calibri" w:eastAsia="Calibri" w:hAnsi="Calibri" w:cs="Calibri"/>
          <w:sz w:val="20"/>
          <w:szCs w:val="20"/>
        </w:rPr>
        <w:t>3</w:t>
      </w:r>
      <w:r w:rsidRPr="00952FFB">
        <w:rPr>
          <w:rFonts w:ascii="Calibri" w:eastAsia="Calibri" w:hAnsi="Calibri" w:cs="Calibri"/>
          <w:sz w:val="20"/>
          <w:szCs w:val="20"/>
        </w:rPr>
        <w:t xml:space="preserve">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51F28D38" w14:textId="4B9C1BCC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F05A26">
        <w:rPr>
          <w:rFonts w:ascii="Calibri" w:eastAsia="Calibri" w:hAnsi="Calibri" w:cs="Calibri"/>
          <w:sz w:val="20"/>
          <w:szCs w:val="20"/>
        </w:rPr>
        <w:t>1</w:t>
      </w:r>
      <w:r w:rsidRPr="00952FFB">
        <w:rPr>
          <w:rFonts w:ascii="Calibri" w:eastAsia="Calibri" w:hAnsi="Calibri" w:cs="Calibri"/>
          <w:sz w:val="20"/>
          <w:szCs w:val="20"/>
        </w:rPr>
        <w:t>0 dni od upływu terminu do przedłużenia zaktualizowanego harmonogramu robót.</w:t>
      </w:r>
    </w:p>
    <w:p w14:paraId="51F28D39" w14:textId="6F7597F5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W przypadku zmiany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 xml:space="preserve">terminu końcowego robót; Przedmiotu </w:t>
      </w:r>
      <w:r w:rsidR="00ED648D" w:rsidRPr="00952FFB">
        <w:rPr>
          <w:rFonts w:ascii="Calibri" w:eastAsia="Calibri" w:hAnsi="Calibri" w:cs="Calibri"/>
          <w:sz w:val="20"/>
          <w:szCs w:val="20"/>
        </w:rPr>
        <w:t>u</w:t>
      </w:r>
      <w:r w:rsidRPr="00952FFB">
        <w:rPr>
          <w:rFonts w:ascii="Calibri" w:eastAsia="Calibri" w:hAnsi="Calibri" w:cs="Calibri"/>
          <w:sz w:val="20"/>
          <w:szCs w:val="20"/>
        </w:rPr>
        <w:t>mowy (w oparciu o dopus</w:t>
      </w:r>
      <w:r w:rsidR="00941E17" w:rsidRPr="00952FFB">
        <w:rPr>
          <w:rFonts w:ascii="Calibri" w:eastAsia="Calibri" w:hAnsi="Calibri" w:cs="Calibri"/>
          <w:sz w:val="20"/>
          <w:szCs w:val="20"/>
        </w:rPr>
        <w:t>zczalne zmiany wskazane w S</w:t>
      </w:r>
      <w:r w:rsidRPr="00952FFB">
        <w:rPr>
          <w:rFonts w:ascii="Calibri" w:eastAsia="Calibri" w:hAnsi="Calibri" w:cs="Calibri"/>
          <w:sz w:val="20"/>
          <w:szCs w:val="20"/>
        </w:rPr>
        <w:t xml:space="preserve">WZ) wykonawca opracuje w terminie 5 dni, nowy aktualny harmonogram uwzględniający </w:t>
      </w:r>
      <w:r w:rsidR="00ED648D" w:rsidRPr="00952FFB">
        <w:rPr>
          <w:rFonts w:ascii="Calibri" w:eastAsia="Calibri" w:hAnsi="Calibri" w:cs="Calibri"/>
          <w:sz w:val="20"/>
          <w:szCs w:val="20"/>
        </w:rPr>
        <w:t>p</w:t>
      </w:r>
      <w:r w:rsidRPr="00952FFB">
        <w:rPr>
          <w:rFonts w:ascii="Calibri" w:eastAsia="Calibri" w:hAnsi="Calibri" w:cs="Calibri"/>
          <w:sz w:val="20"/>
          <w:szCs w:val="20"/>
        </w:rPr>
        <w:t>rzedmiotowe zmiany. (</w:t>
      </w:r>
      <w:r w:rsidR="00C6060B" w:rsidRPr="00952FFB">
        <w:rPr>
          <w:rFonts w:ascii="Calibri" w:eastAsia="Calibri" w:hAnsi="Calibri" w:cs="Calibri"/>
          <w:sz w:val="20"/>
          <w:szCs w:val="20"/>
        </w:rPr>
        <w:t>h</w:t>
      </w:r>
      <w:r w:rsidRPr="00952FFB">
        <w:rPr>
          <w:rFonts w:ascii="Calibri" w:eastAsia="Calibri" w:hAnsi="Calibri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umowy w terminie </w:t>
      </w:r>
      <w:r w:rsidR="00D84E3C">
        <w:rPr>
          <w:rFonts w:ascii="Calibri" w:eastAsia="Calibri" w:hAnsi="Calibri" w:cs="Calibri"/>
          <w:sz w:val="20"/>
          <w:szCs w:val="20"/>
        </w:rPr>
        <w:t>1</w:t>
      </w:r>
      <w:r w:rsidRPr="00952FFB">
        <w:rPr>
          <w:rFonts w:ascii="Calibri" w:eastAsia="Calibri" w:hAnsi="Calibri" w:cs="Calibri"/>
          <w:sz w:val="20"/>
          <w:szCs w:val="20"/>
        </w:rPr>
        <w:t>0 dni od upływu terminu do przedłużenia zaktualizowanego harmonogramu robót.</w:t>
      </w:r>
    </w:p>
    <w:p w14:paraId="51F28D3A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Każda zmiana harmonogramu wymaga formy pisemnej. </w:t>
      </w:r>
    </w:p>
    <w:p w14:paraId="51F28D3B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</w:p>
    <w:p w14:paraId="51F28D3C" w14:textId="77777777" w:rsidR="00984918" w:rsidRPr="00952FFB" w:rsidRDefault="00984918" w:rsidP="003B1D03">
      <w:pPr>
        <w:spacing w:after="0" w:line="36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51F28D3D" w14:textId="23E643C5" w:rsidR="00984918" w:rsidRPr="008B4915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Protokolarne przekazanie placu budowy nastąpi w terminie </w:t>
      </w:r>
      <w:r w:rsidR="00D84E3C">
        <w:rPr>
          <w:rFonts w:ascii="Calibri" w:hAnsi="Calibri" w:cs="Calibri"/>
          <w:sz w:val="20"/>
          <w:szCs w:val="20"/>
        </w:rPr>
        <w:t>do 5</w:t>
      </w:r>
      <w:r w:rsidRPr="00952FFB">
        <w:rPr>
          <w:rFonts w:ascii="Calibri" w:hAnsi="Calibri" w:cs="Calibri"/>
          <w:sz w:val="20"/>
          <w:szCs w:val="20"/>
        </w:rPr>
        <w:t xml:space="preserve"> dni od zatwierdzenia przez Zamawiającego harmonogramu, o </w:t>
      </w:r>
      <w:r w:rsidRPr="008B4915">
        <w:rPr>
          <w:rFonts w:ascii="Calibri" w:hAnsi="Calibri" w:cs="Calibri"/>
          <w:sz w:val="20"/>
          <w:szCs w:val="20"/>
        </w:rPr>
        <w:t>którym mowa w § 1 ust. 3.</w:t>
      </w:r>
    </w:p>
    <w:p w14:paraId="73489A2C" w14:textId="77777777" w:rsidR="009D5C98" w:rsidRPr="008B4915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B4915">
        <w:rPr>
          <w:rFonts w:ascii="Calibri" w:hAnsi="Calibri" w:cs="Calibri"/>
          <w:sz w:val="20"/>
          <w:szCs w:val="20"/>
        </w:rPr>
        <w:t>Zakończenie całości robót budowlanych stanowiących przedmiot umowy nastąpi w termini</w:t>
      </w:r>
      <w:r w:rsidR="009D5C98" w:rsidRPr="008B4915">
        <w:rPr>
          <w:rFonts w:ascii="Calibri" w:hAnsi="Calibri" w:cs="Calibri"/>
          <w:sz w:val="20"/>
          <w:szCs w:val="20"/>
        </w:rPr>
        <w:t>e:</w:t>
      </w:r>
    </w:p>
    <w:p w14:paraId="20CBF096" w14:textId="07E7E9E3" w:rsidR="00D24E09" w:rsidRPr="008B4915" w:rsidRDefault="002843E6" w:rsidP="00D24E09">
      <w:pPr>
        <w:suppressAutoHyphens/>
        <w:spacing w:after="0" w:line="360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2843E6">
        <w:rPr>
          <w:rFonts w:ascii="Calibri" w:hAnsi="Calibri" w:cs="Calibri"/>
          <w:b/>
          <w:bCs/>
          <w:sz w:val="20"/>
          <w:szCs w:val="20"/>
        </w:rPr>
        <w:t xml:space="preserve">2 </w:t>
      </w:r>
      <w:r w:rsidR="002F564A" w:rsidRPr="002843E6">
        <w:rPr>
          <w:rFonts w:ascii="Calibri" w:hAnsi="Calibri" w:cs="Calibri"/>
          <w:b/>
          <w:bCs/>
          <w:sz w:val="20"/>
          <w:szCs w:val="20"/>
        </w:rPr>
        <w:t>miesięcy</w:t>
      </w:r>
      <w:r w:rsidR="00D24E09" w:rsidRPr="002843E6">
        <w:rPr>
          <w:rFonts w:ascii="Calibri" w:hAnsi="Calibri" w:cs="Calibri"/>
          <w:b/>
          <w:bCs/>
          <w:sz w:val="20"/>
          <w:szCs w:val="20"/>
        </w:rPr>
        <w:t xml:space="preserve"> od dnia</w:t>
      </w:r>
      <w:r w:rsidR="00D24E09" w:rsidRPr="008B4915">
        <w:rPr>
          <w:rFonts w:ascii="Calibri" w:hAnsi="Calibri" w:cs="Calibri"/>
          <w:b/>
          <w:bCs/>
          <w:sz w:val="20"/>
          <w:szCs w:val="20"/>
        </w:rPr>
        <w:t xml:space="preserve"> zawarcia umowy, tj. do dnia …………… r. </w:t>
      </w:r>
      <w:r w:rsidR="008B4915" w:rsidRPr="008B4915">
        <w:rPr>
          <w:rFonts w:ascii="Calibri" w:hAnsi="Calibri" w:cs="Calibri"/>
          <w:b/>
          <w:bCs/>
          <w:sz w:val="20"/>
          <w:szCs w:val="20"/>
        </w:rPr>
        <w:t>(zgodnie z deklaracją w złożonej ofercie)</w:t>
      </w:r>
    </w:p>
    <w:p w14:paraId="51F28D3F" w14:textId="77777777" w:rsidR="00984918" w:rsidRPr="008B4915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B4915">
        <w:rPr>
          <w:rFonts w:ascii="Calibri" w:hAnsi="Calibri" w:cs="Calibri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8B4915">
        <w:rPr>
          <w:rFonts w:ascii="Calibri" w:hAnsi="Calibri" w:cs="Calibri"/>
          <w:bCs/>
          <w:sz w:val="20"/>
          <w:szCs w:val="20"/>
        </w:rPr>
        <w:t>§ 15 ust. 2 umowy.</w:t>
      </w:r>
    </w:p>
    <w:p w14:paraId="51F28D40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3</w:t>
      </w:r>
    </w:p>
    <w:p w14:paraId="51F28D41" w14:textId="0EAF43A2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o zauważonych wadach w dokumentacji projektowej w terminie </w:t>
      </w:r>
      <w:r w:rsidR="00D24E09">
        <w:rPr>
          <w:rFonts w:ascii="Calibri" w:hAnsi="Calibri" w:cs="Calibri"/>
          <w:sz w:val="20"/>
          <w:szCs w:val="20"/>
        </w:rPr>
        <w:t>3</w:t>
      </w:r>
      <w:r w:rsidRPr="00952FFB">
        <w:rPr>
          <w:rFonts w:ascii="Calibri" w:hAnsi="Calibri" w:cs="Calibri"/>
          <w:sz w:val="20"/>
          <w:szCs w:val="20"/>
        </w:rPr>
        <w:t xml:space="preserve"> dni od daty ich ujawnienia.</w:t>
      </w:r>
    </w:p>
    <w:p w14:paraId="51F28D42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dstrike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o zauważonych wadach w dokumentacji projektowej. </w:t>
      </w:r>
    </w:p>
    <w:p w14:paraId="51F28D43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wobec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i osób trzecich.</w:t>
      </w:r>
    </w:p>
    <w:p w14:paraId="51F28D44" w14:textId="42427095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lastRenderedPageBreak/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</w:t>
      </w:r>
      <w:r w:rsidR="00D24E09">
        <w:rPr>
          <w:rFonts w:ascii="Calibri" w:hAnsi="Calibri" w:cs="Calibri"/>
          <w:sz w:val="20"/>
          <w:szCs w:val="20"/>
        </w:rPr>
        <w:t>4</w:t>
      </w:r>
      <w:r w:rsidRPr="00952FFB">
        <w:rPr>
          <w:rFonts w:ascii="Calibri" w:hAnsi="Calibri" w:cs="Calibri"/>
          <w:sz w:val="20"/>
          <w:szCs w:val="20"/>
        </w:rPr>
        <w:t xml:space="preserve"> dniowym wyprzedzeniem umożliwiającym ich sprawdzenie przez Inspektora Nadzoru. Jeżeli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nie poinformuje o tym fakcie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F28D45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kodeksu cywilnego z zastrzeżeniem postanowień ustawy Prawo zamówień publicznych.</w:t>
      </w:r>
    </w:p>
    <w:p w14:paraId="51F28D46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pełną odpowiedzialność wobec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za roboty, które wykonuje przy pomocy podwykonawców.</w:t>
      </w:r>
    </w:p>
    <w:p w14:paraId="51F28D47" w14:textId="77777777" w:rsidR="00BF0B98" w:rsidRPr="00952FFB" w:rsidRDefault="00BF0B98" w:rsidP="003B1D03">
      <w:pPr>
        <w:pStyle w:val="Tytu"/>
        <w:tabs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7.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952FFB">
        <w:rPr>
          <w:rFonts w:ascii="Calibri" w:hAnsi="Calibri" w:cs="Calibri"/>
          <w:b w:val="0"/>
          <w:bCs/>
          <w:sz w:val="20"/>
        </w:rPr>
        <w:t>437, 447, 464 i 465</w:t>
      </w:r>
      <w:r w:rsidRPr="00952FFB">
        <w:rPr>
          <w:rFonts w:ascii="Calibri" w:hAnsi="Calibri" w:cs="Calibri"/>
          <w:b w:val="0"/>
          <w:bCs/>
          <w:sz w:val="20"/>
        </w:rPr>
        <w:t xml:space="preserve"> ustawy PZP.</w:t>
      </w:r>
    </w:p>
    <w:p w14:paraId="51F28D48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>1)</w:t>
      </w:r>
      <w:r w:rsidRPr="00952FFB">
        <w:rPr>
          <w:rFonts w:ascii="Calibri" w:hAnsi="Calibri" w:cs="Calibri"/>
          <w:b w:val="0"/>
          <w:bCs/>
          <w:sz w:val="20"/>
        </w:rPr>
        <w:tab/>
      </w:r>
      <w:r w:rsidRPr="00952FFB">
        <w:rPr>
          <w:rFonts w:ascii="Calibri" w:hAnsi="Calibri" w:cs="Calibr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952FFB">
        <w:rPr>
          <w:rFonts w:ascii="Calibri" w:hAnsi="Calibri" w:cs="Calibri"/>
          <w:sz w:val="20"/>
        </w:rPr>
        <w:t xml:space="preserve"> </w:t>
      </w:r>
      <w:r w:rsidRPr="00952FFB">
        <w:rPr>
          <w:rFonts w:ascii="Calibri" w:hAnsi="Calibri" w:cs="Calibri"/>
          <w:b w:val="0"/>
          <w:sz w:val="20"/>
        </w:rPr>
        <w:t xml:space="preserve">której przedmiotem są roboty budowlane . </w:t>
      </w:r>
    </w:p>
    <w:p w14:paraId="51F28D49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2)</w:t>
      </w:r>
      <w:r w:rsidRPr="00952FFB">
        <w:rPr>
          <w:rFonts w:ascii="Calibri" w:hAnsi="Calibri" w:cs="Calibri"/>
          <w:b w:val="0"/>
          <w:sz w:val="20"/>
        </w:rPr>
        <w:tab/>
        <w:t>Wymogi nałożone wobec treści zawieranych umów z podwykonawcami i dalszymi podwykonawcami, której przedmiotem są;</w:t>
      </w:r>
    </w:p>
    <w:p w14:paraId="51F28D4A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Cs/>
          <w:sz w:val="20"/>
        </w:rPr>
      </w:pPr>
      <w:r w:rsidRPr="00952FFB">
        <w:rPr>
          <w:rFonts w:ascii="Calibri" w:hAnsi="Calibri" w:cs="Calibri"/>
          <w:bCs/>
          <w:sz w:val="20"/>
        </w:rPr>
        <w:tab/>
        <w:t>roboty budowlane</w:t>
      </w:r>
    </w:p>
    <w:p w14:paraId="51F28D4B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4C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zakres i wielkość kar umownych nie może być bardziej rygorystyczna niż te określone </w:t>
      </w:r>
      <w:r w:rsidRPr="00952FFB">
        <w:rPr>
          <w:rFonts w:cs="Calibri"/>
          <w:sz w:val="20"/>
          <w:szCs w:val="20"/>
        </w:rPr>
        <w:br/>
        <w:t xml:space="preserve">w umowie podstawowej pomiędzy Zamawiającym i Wykonawcą, </w:t>
      </w:r>
    </w:p>
    <w:p w14:paraId="51F28D4D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1F28D4E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termin realizacji, sposób spełnienia świadczenia oraz zmiany zawartej umowy musi być zgodny </w:t>
      </w:r>
      <w:r w:rsidRPr="00952FFB">
        <w:rPr>
          <w:rFonts w:cs="Calibri"/>
          <w:bCs/>
          <w:sz w:val="20"/>
          <w:szCs w:val="20"/>
        </w:rPr>
        <w:br/>
        <w:t>z wymogami określonymi w SWZ.</w:t>
      </w:r>
    </w:p>
    <w:p w14:paraId="51F28D4F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zakazuje się wprowadzenia do umowy zapisów, które będą zwalniały wykonawcę </w:t>
      </w:r>
      <w:r w:rsidRPr="00952FFB">
        <w:rPr>
          <w:rFonts w:cs="Calibr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51F28D50" w14:textId="2B38392F" w:rsidR="0099327A" w:rsidRPr="00952FFB" w:rsidRDefault="0099327A" w:rsidP="003B1D03">
      <w:pPr>
        <w:pStyle w:val="Bezodstpw"/>
        <w:suppressAutoHyphens/>
        <w:spacing w:line="360" w:lineRule="auto"/>
        <w:ind w:left="709"/>
        <w:jc w:val="both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dostawy lub usługi</w:t>
      </w:r>
    </w:p>
    <w:p w14:paraId="51F28D51" w14:textId="77777777" w:rsidR="0099327A" w:rsidRPr="00952FFB" w:rsidRDefault="0099327A" w:rsidP="003B1D03">
      <w:pPr>
        <w:pStyle w:val="Bezodstpw"/>
        <w:numPr>
          <w:ilvl w:val="0"/>
          <w:numId w:val="38"/>
        </w:numPr>
        <w:suppressAutoHyphens/>
        <w:spacing w:line="360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52" w14:textId="77777777" w:rsidR="0099327A" w:rsidRPr="00952FFB" w:rsidRDefault="0099327A" w:rsidP="003B1D03">
      <w:pPr>
        <w:pStyle w:val="Bezodstpw"/>
        <w:numPr>
          <w:ilvl w:val="0"/>
          <w:numId w:val="38"/>
        </w:numPr>
        <w:suppressAutoHyphens/>
        <w:spacing w:line="360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51F28D53" w14:textId="77777777" w:rsidR="00BF0B98" w:rsidRPr="00952FFB" w:rsidRDefault="00BF0B98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3)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952FFB">
        <w:rPr>
          <w:rFonts w:ascii="Calibri" w:hAnsi="Calibri" w:cs="Calibri"/>
          <w:b w:val="0"/>
          <w:sz w:val="20"/>
        </w:rPr>
        <w:t>Niezgłoszenie pisemnych zastrzeżeń</w:t>
      </w:r>
      <w:r w:rsidRPr="00952FFB">
        <w:rPr>
          <w:rFonts w:ascii="Calibri" w:hAnsi="Calibri" w:cs="Calibri"/>
          <w:b w:val="0"/>
          <w:bCs/>
          <w:sz w:val="20"/>
        </w:rPr>
        <w:t xml:space="preserve"> w terminie wskazanym </w:t>
      </w:r>
      <w:r w:rsidRPr="00952FFB">
        <w:rPr>
          <w:rFonts w:ascii="Calibri" w:hAnsi="Calibri" w:cs="Calibri"/>
          <w:b w:val="0"/>
          <w:sz w:val="20"/>
        </w:rPr>
        <w:t>uważa się projekt umowy za zaakceptowany.</w:t>
      </w:r>
    </w:p>
    <w:p w14:paraId="51F28D54" w14:textId="1635EDC5" w:rsidR="00430BAF" w:rsidRPr="00952FFB" w:rsidRDefault="00BF0B98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sz w:val="20"/>
        </w:rPr>
        <w:lastRenderedPageBreak/>
        <w:t>4)</w:t>
      </w:r>
      <w:r w:rsidRPr="00952FFB">
        <w:rPr>
          <w:rFonts w:ascii="Calibri" w:hAnsi="Calibri" w:cs="Calibri"/>
          <w:b w:val="0"/>
          <w:sz w:val="20"/>
        </w:rPr>
        <w:tab/>
      </w:r>
      <w:r w:rsidR="006D028B" w:rsidRPr="00952FFB">
        <w:rPr>
          <w:rFonts w:ascii="Calibri" w:hAnsi="Calibri" w:cs="Calibri"/>
          <w:b w:val="0"/>
          <w:sz w:val="20"/>
        </w:rPr>
        <w:t>Wykonawca, podwykonawca lub dalszy podwykonawca zamówienia przedkłada zamawiającemu poświadczoną za zgodność z oryginałem kopię zawartej umowy o podwykonawstwo na roboty budowlane,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dostawy i usługi w terminie 7 dni od dnia ich zawarcia. Powyższy obowiązek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nie dotyczy umów na dostawy i usługi o których mowa niniejszym punkcie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jeżeli: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ich wartość nie przekracza 0,5% wartości inwestycji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o ile nie przekracza kwoty 50.000 złotych</w:t>
      </w:r>
      <w:r w:rsidR="00CD3014" w:rsidRPr="00952FFB">
        <w:rPr>
          <w:rFonts w:ascii="Calibri" w:hAnsi="Calibri" w:cs="Calibri"/>
          <w:b w:val="0"/>
          <w:bCs/>
          <w:sz w:val="20"/>
        </w:rPr>
        <w:t>.</w:t>
      </w:r>
    </w:p>
    <w:p w14:paraId="51F28D55" w14:textId="77777777" w:rsidR="00BF0B98" w:rsidRPr="00952FFB" w:rsidRDefault="00CD3014" w:rsidP="003B1D03">
      <w:pPr>
        <w:pStyle w:val="Tytu"/>
        <w:spacing w:line="360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 </w:t>
      </w:r>
      <w:r w:rsidR="00BF0B98" w:rsidRPr="00952FFB">
        <w:rPr>
          <w:rFonts w:ascii="Calibri" w:hAnsi="Calibri" w:cs="Calibri"/>
          <w:b w:val="0"/>
          <w:bCs/>
          <w:sz w:val="20"/>
        </w:rPr>
        <w:t>8.</w:t>
      </w:r>
      <w:r w:rsidR="00BF0B98" w:rsidRPr="00952FFB">
        <w:rPr>
          <w:rFonts w:ascii="Calibri" w:hAnsi="Calibri" w:cs="Calibri"/>
          <w:b w:val="0"/>
          <w:bCs/>
          <w:sz w:val="20"/>
        </w:rPr>
        <w:tab/>
        <w:t xml:space="preserve">Wykonawca ponosi pełną odpowiedzialność za realizację </w:t>
      </w:r>
      <w:r w:rsidR="00BF4310" w:rsidRPr="00952FFB">
        <w:rPr>
          <w:rFonts w:ascii="Calibri" w:hAnsi="Calibri" w:cs="Calibri"/>
          <w:b w:val="0"/>
          <w:bCs/>
          <w:sz w:val="20"/>
        </w:rPr>
        <w:t>P</w:t>
      </w:r>
      <w:r w:rsidR="00BF0B98" w:rsidRPr="00952FFB">
        <w:rPr>
          <w:rFonts w:ascii="Calibri" w:hAnsi="Calibri" w:cs="Calibri"/>
          <w:b w:val="0"/>
          <w:bCs/>
          <w:sz w:val="20"/>
        </w:rPr>
        <w:t>rzedmiotu zamówienia przez podwykonawcę.</w:t>
      </w:r>
    </w:p>
    <w:p w14:paraId="51F28D56" w14:textId="77777777" w:rsidR="00BF0B98" w:rsidRPr="00952FFB" w:rsidRDefault="00BF0B98" w:rsidP="003B1D03">
      <w:pPr>
        <w:pStyle w:val="Tytu"/>
        <w:spacing w:line="360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9.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EC2DB0" w:rsidRPr="00952FFB">
        <w:rPr>
          <w:rFonts w:ascii="Calibri" w:hAnsi="Calibri" w:cs="Calibri"/>
          <w:b w:val="0"/>
          <w:sz w:val="20"/>
        </w:rPr>
        <w:tab/>
      </w:r>
      <w:r w:rsidR="004D3F6E" w:rsidRPr="00952FFB">
        <w:rPr>
          <w:rFonts w:ascii="Calibri" w:hAnsi="Calibri" w:cs="Calibri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952FFB">
        <w:rPr>
          <w:rFonts w:ascii="Calibri" w:hAnsi="Calibri" w:cs="Calibri"/>
          <w:b w:val="0"/>
          <w:sz w:val="20"/>
        </w:rPr>
        <w:t>Pzp</w:t>
      </w:r>
      <w:proofErr w:type="spellEnd"/>
      <w:r w:rsidR="004D3F6E" w:rsidRPr="00952FFB">
        <w:rPr>
          <w:rFonts w:ascii="Calibri" w:hAnsi="Calibri" w:cs="Calibri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952FFB">
        <w:rPr>
          <w:rFonts w:ascii="Calibri" w:hAnsi="Calibri" w:cs="Calibri"/>
          <w:b w:val="0"/>
          <w:sz w:val="20"/>
        </w:rPr>
        <w:t>Pzp</w:t>
      </w:r>
      <w:proofErr w:type="spellEnd"/>
      <w:r w:rsidRPr="00952FFB">
        <w:rPr>
          <w:rFonts w:ascii="Calibri" w:hAnsi="Calibri" w:cs="Calibri"/>
          <w:b w:val="0"/>
          <w:sz w:val="20"/>
        </w:rPr>
        <w:t>.</w:t>
      </w:r>
    </w:p>
    <w:p w14:paraId="51F28D57" w14:textId="77777777" w:rsidR="00BF0B98" w:rsidRPr="00952FFB" w:rsidRDefault="00BF0B98" w:rsidP="003B1D03">
      <w:pPr>
        <w:pStyle w:val="Tytu"/>
        <w:numPr>
          <w:ilvl w:val="0"/>
          <w:numId w:val="24"/>
        </w:numPr>
        <w:spacing w:line="360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Podwykonawcą robót .................. będzie.............</w:t>
      </w:r>
    </w:p>
    <w:p w14:paraId="51F28D58" w14:textId="77777777" w:rsidR="004D3F6E" w:rsidRPr="00952FFB" w:rsidRDefault="004D3F6E" w:rsidP="003B1D03">
      <w:pPr>
        <w:pStyle w:val="Akapitzlist"/>
        <w:numPr>
          <w:ilvl w:val="0"/>
          <w:numId w:val="32"/>
        </w:numPr>
        <w:spacing w:after="0" w:line="360" w:lineRule="auto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9" w14:textId="77777777" w:rsidR="004D3F6E" w:rsidRPr="00952FFB" w:rsidRDefault="004D3F6E" w:rsidP="003B1D03">
      <w:pPr>
        <w:pStyle w:val="Akapitzlist"/>
        <w:numPr>
          <w:ilvl w:val="0"/>
          <w:numId w:val="32"/>
        </w:numPr>
        <w:spacing w:after="0" w:line="360" w:lineRule="auto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A" w14:textId="77777777" w:rsidR="004D3F6E" w:rsidRPr="00952FFB" w:rsidRDefault="004D3F6E" w:rsidP="003B1D03">
      <w:pPr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podwykonawców. </w:t>
      </w:r>
    </w:p>
    <w:p w14:paraId="51F28D5B" w14:textId="77777777" w:rsidR="004D3F6E" w:rsidRPr="00952FFB" w:rsidRDefault="004D3F6E" w:rsidP="003B1D03">
      <w:pPr>
        <w:numPr>
          <w:ilvl w:val="0"/>
          <w:numId w:val="32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zakresie, w jakim: Zamawiający, na podstawie art. 95 ustawy </w:t>
      </w:r>
      <w:proofErr w:type="spellStart"/>
      <w:r w:rsidRPr="00952FFB">
        <w:rPr>
          <w:rFonts w:ascii="Calibri" w:hAnsi="Calibri" w:cs="Calibri"/>
          <w:sz w:val="20"/>
          <w:szCs w:val="20"/>
        </w:rPr>
        <w:t>Pzp</w:t>
      </w:r>
      <w:proofErr w:type="spellEnd"/>
      <w:r w:rsidRPr="00952FFB">
        <w:rPr>
          <w:rFonts w:ascii="Calibri" w:hAnsi="Calibri" w:cs="Calibri"/>
          <w:sz w:val="20"/>
          <w:szCs w:val="20"/>
        </w:rPr>
        <w:t xml:space="preserve"> określił w SWZ wymagania zatrudnienia przez Wykonawcę lub podwykonawcę na podstawie umowy o pracę osób wykonujących czynności wchodzące w zakres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zamówienia:</w:t>
      </w:r>
    </w:p>
    <w:p w14:paraId="51F28D5C" w14:textId="113A6B60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Przed zawarciem niniejszej Umowy i rozpoczęciem pracy nowo zgłaszanych pracowników do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realizacji czynności, do których odnosi się Obowiązek Zatrudnienia osób na umowę o pracę,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 xml:space="preserve">Nie przedłożenie listy osób mających wykonywać </w:t>
      </w:r>
      <w:r w:rsidR="004F5E23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 zamówienia, upoważnia Zamawiającego i wyznaczonego przedstawiciela do niedopuszczenia tych osób do pracy;</w:t>
      </w:r>
    </w:p>
    <w:p w14:paraId="51F28D5D" w14:textId="77777777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zmiany składu osobowego Personelu Wykonawcy zapisy pkt.1 powyżej stosuje się odpowiednio;</w:t>
      </w:r>
    </w:p>
    <w:p w14:paraId="51F28D5E" w14:textId="77777777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Na każde żądanie Zamawiającego, Wykonawca zobowiązany jest przedłożyć Zamawiającemu umowy </w:t>
      </w:r>
      <w:r w:rsidRPr="00952FFB">
        <w:rPr>
          <w:rFonts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1F28D5F" w14:textId="77777777" w:rsidR="004D3F6E" w:rsidRPr="00952FFB" w:rsidRDefault="004D3F6E" w:rsidP="003B1D03">
      <w:pPr>
        <w:pStyle w:val="Tytu"/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sz w:val="20"/>
        </w:rPr>
        <w:t>Przedstawiciel Zamawiającego uprawniony jest do sprawdzania tożsamości Personelu Wykonawcy uczestniczącego w realizacji prac.</w:t>
      </w:r>
    </w:p>
    <w:p w14:paraId="51F28D60" w14:textId="7777777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4</w:t>
      </w:r>
    </w:p>
    <w:p w14:paraId="51F28D61" w14:textId="77777777" w:rsidR="00BF0B98" w:rsidRPr="00952FFB" w:rsidRDefault="00BF0B98" w:rsidP="003B1D03">
      <w:pPr>
        <w:numPr>
          <w:ilvl w:val="0"/>
          <w:numId w:val="9"/>
        </w:numPr>
        <w:spacing w:after="0" w:line="360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>Zamawiający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oświadcza, że powołał Nadzór Inwestorski zwany dalej – </w:t>
      </w:r>
      <w:r w:rsidRPr="00952FFB">
        <w:rPr>
          <w:rFonts w:ascii="Calibri" w:hAnsi="Calibri" w:cs="Calibri"/>
          <w:b/>
          <w:bCs/>
          <w:sz w:val="20"/>
          <w:szCs w:val="20"/>
        </w:rPr>
        <w:t>Inspektor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Nadzoru:</w:t>
      </w:r>
    </w:p>
    <w:p w14:paraId="51F28D62" w14:textId="77777777" w:rsidR="00BF3949" w:rsidRPr="00952FFB" w:rsidRDefault="00714FA8" w:rsidP="003B1D03">
      <w:pPr>
        <w:spacing w:after="0" w:line="360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lastRenderedPageBreak/>
        <w:t>…………………………….</w:t>
      </w:r>
    </w:p>
    <w:p w14:paraId="51F28D64" w14:textId="79AA8C3F" w:rsidR="00BF0B98" w:rsidRPr="00952FFB" w:rsidRDefault="00BF0B98" w:rsidP="003B1D03">
      <w:pPr>
        <w:spacing w:after="0" w:line="360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>202</w:t>
      </w:r>
      <w:r w:rsidR="006E2A05">
        <w:rPr>
          <w:rFonts w:ascii="Calibri" w:hAnsi="Calibri" w:cs="Calibri"/>
          <w:bCs/>
          <w:sz w:val="20"/>
          <w:szCs w:val="20"/>
          <w:lang w:eastAsia="pl-PL"/>
        </w:rPr>
        <w:t>6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r., poz. </w:t>
      </w:r>
      <w:r w:rsidR="006E2A05">
        <w:rPr>
          <w:rFonts w:ascii="Calibri" w:hAnsi="Calibri" w:cs="Calibri"/>
          <w:bCs/>
          <w:sz w:val="20"/>
          <w:szCs w:val="20"/>
          <w:lang w:eastAsia="pl-PL"/>
        </w:rPr>
        <w:t>524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 </w:t>
      </w:r>
      <w:r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z </w:t>
      </w:r>
      <w:proofErr w:type="spellStart"/>
      <w:r w:rsidRPr="00952FFB">
        <w:rPr>
          <w:rFonts w:ascii="Calibri" w:hAnsi="Calibri" w:cs="Calibri"/>
          <w:bCs/>
          <w:sz w:val="20"/>
          <w:szCs w:val="20"/>
          <w:lang w:eastAsia="pl-PL"/>
        </w:rPr>
        <w:t>późn</w:t>
      </w:r>
      <w:proofErr w:type="spellEnd"/>
      <w:r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. </w:t>
      </w:r>
      <w:proofErr w:type="spellStart"/>
      <w:r w:rsidRPr="00952FFB">
        <w:rPr>
          <w:rFonts w:ascii="Calibri" w:hAnsi="Calibri" w:cs="Calibri"/>
          <w:bCs/>
          <w:sz w:val="20"/>
          <w:szCs w:val="20"/>
          <w:lang w:eastAsia="pl-PL"/>
        </w:rPr>
        <w:t>zm</w:t>
      </w:r>
      <w:proofErr w:type="spellEnd"/>
      <w:r w:rsidRPr="00952FFB">
        <w:rPr>
          <w:rFonts w:ascii="Calibri" w:hAnsi="Calibri" w:cs="Calibri"/>
          <w:sz w:val="20"/>
          <w:szCs w:val="20"/>
        </w:rPr>
        <w:t>).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34B55BE3" w14:textId="7FD827A0" w:rsidR="00D24E09" w:rsidRDefault="00BF0B98" w:rsidP="00D24E09">
      <w:pPr>
        <w:pStyle w:val="Nagwek1"/>
        <w:numPr>
          <w:ilvl w:val="0"/>
          <w:numId w:val="9"/>
        </w:numPr>
        <w:spacing w:before="0" w:after="0" w:line="360" w:lineRule="auto"/>
        <w:ind w:left="426" w:hanging="426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Ustanowionym przez Wykonawcę</w:t>
      </w:r>
      <w:r w:rsidR="00D24E09">
        <w:rPr>
          <w:rFonts w:ascii="Calibri" w:hAnsi="Calibri" w:cs="Calibri"/>
          <w:sz w:val="20"/>
          <w:szCs w:val="20"/>
        </w:rPr>
        <w:t>:</w:t>
      </w:r>
    </w:p>
    <w:p w14:paraId="51F28D66" w14:textId="6970D5B0" w:rsidR="00E62156" w:rsidRDefault="00BF0B98" w:rsidP="003B1D03">
      <w:pPr>
        <w:pStyle w:val="Nagwek1"/>
        <w:numPr>
          <w:ilvl w:val="0"/>
          <w:numId w:val="44"/>
        </w:numPr>
        <w:spacing w:before="0" w:after="0" w:line="360" w:lineRule="auto"/>
        <w:ind w:left="709" w:hanging="283"/>
        <w:rPr>
          <w:rFonts w:ascii="Calibri" w:hAnsi="Calibri" w:cs="Calibri"/>
          <w:b w:val="0"/>
          <w:bCs w:val="0"/>
          <w:sz w:val="20"/>
          <w:szCs w:val="20"/>
        </w:rPr>
      </w:pPr>
      <w:r w:rsidRPr="00C3677F">
        <w:rPr>
          <w:rFonts w:ascii="Calibri" w:hAnsi="Calibri" w:cs="Calibri"/>
          <w:b w:val="0"/>
          <w:sz w:val="20"/>
          <w:szCs w:val="20"/>
        </w:rPr>
        <w:t>Kierownikiem budowy jest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 xml:space="preserve">: </w:t>
      </w:r>
      <w:r w:rsidR="00E62156" w:rsidRPr="00C3677F">
        <w:rPr>
          <w:rFonts w:ascii="Calibri" w:hAnsi="Calibri" w:cs="Calibri"/>
          <w:b w:val="0"/>
          <w:bCs w:val="0"/>
          <w:sz w:val="20"/>
          <w:szCs w:val="20"/>
        </w:rPr>
        <w:t>………………………………..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>, nr uprawnień</w:t>
      </w:r>
      <w:r w:rsidR="00C3677F">
        <w:rPr>
          <w:rFonts w:ascii="Calibri" w:hAnsi="Calibri" w:cs="Calibri"/>
          <w:b w:val="0"/>
          <w:bCs w:val="0"/>
          <w:sz w:val="20"/>
          <w:szCs w:val="20"/>
        </w:rPr>
        <w:t xml:space="preserve"> …………………….;</w:t>
      </w:r>
    </w:p>
    <w:p w14:paraId="51F28D67" w14:textId="43524E8D" w:rsidR="00BF0B98" w:rsidRDefault="00BF0B98" w:rsidP="003B1D03">
      <w:pPr>
        <w:pStyle w:val="Nagwek1"/>
        <w:tabs>
          <w:tab w:val="num" w:pos="426"/>
        </w:tabs>
        <w:spacing w:before="0" w:after="0" w:line="360" w:lineRule="auto"/>
        <w:ind w:left="426"/>
        <w:rPr>
          <w:rFonts w:ascii="Calibri" w:hAnsi="Calibri" w:cs="Calibri"/>
          <w:b w:val="0"/>
          <w:sz w:val="20"/>
          <w:szCs w:val="20"/>
        </w:rPr>
      </w:pPr>
      <w:r w:rsidRPr="00952FFB">
        <w:rPr>
          <w:rFonts w:ascii="Calibri" w:hAnsi="Calibri" w:cs="Calibri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952FFB">
        <w:rPr>
          <w:rFonts w:ascii="Calibri" w:hAnsi="Calibri" w:cs="Calibri"/>
          <w:b w:val="0"/>
          <w:sz w:val="20"/>
          <w:szCs w:val="20"/>
        </w:rPr>
        <w:t xml:space="preserve">(tekst jednolity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202</w:t>
      </w:r>
      <w:r w:rsidR="00D24E09">
        <w:rPr>
          <w:rFonts w:ascii="Calibri" w:hAnsi="Calibri" w:cs="Calibri"/>
          <w:b w:val="0"/>
          <w:bCs w:val="0"/>
          <w:sz w:val="20"/>
          <w:szCs w:val="20"/>
          <w:lang w:eastAsia="pl-PL"/>
        </w:rPr>
        <w:t>6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 r., poz. </w:t>
      </w:r>
      <w:r w:rsidR="00D24E09">
        <w:rPr>
          <w:rFonts w:ascii="Calibri" w:hAnsi="Calibri" w:cs="Calibri"/>
          <w:b w:val="0"/>
          <w:bCs w:val="0"/>
          <w:sz w:val="20"/>
          <w:szCs w:val="20"/>
          <w:lang w:eastAsia="pl-PL"/>
        </w:rPr>
        <w:t>524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z </w:t>
      </w:r>
      <w:proofErr w:type="spellStart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późn</w:t>
      </w:r>
      <w:proofErr w:type="spellEnd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. </w:t>
      </w:r>
      <w:proofErr w:type="spellStart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zm</w:t>
      </w:r>
      <w:proofErr w:type="spellEnd"/>
      <w:r w:rsidRPr="00952FFB">
        <w:rPr>
          <w:rFonts w:ascii="Calibri" w:hAnsi="Calibri" w:cs="Calibri"/>
          <w:b w:val="0"/>
          <w:sz w:val="20"/>
          <w:szCs w:val="20"/>
        </w:rPr>
        <w:t>).</w:t>
      </w:r>
      <w:r w:rsidR="001F6797" w:rsidRPr="00952FFB">
        <w:rPr>
          <w:rFonts w:ascii="Calibri" w:hAnsi="Calibri" w:cs="Calibri"/>
          <w:b w:val="0"/>
          <w:sz w:val="20"/>
          <w:szCs w:val="20"/>
        </w:rPr>
        <w:t xml:space="preserve"> – dalej</w:t>
      </w:r>
      <w:r w:rsidR="00EE01F6" w:rsidRPr="00952FFB">
        <w:rPr>
          <w:rFonts w:ascii="Calibri" w:hAnsi="Calibri" w:cs="Calibri"/>
          <w:b w:val="0"/>
          <w:sz w:val="20"/>
          <w:szCs w:val="20"/>
        </w:rPr>
        <w:t xml:space="preserve"> </w:t>
      </w:r>
      <w:r w:rsidR="001F6797" w:rsidRPr="00952FFB">
        <w:rPr>
          <w:rFonts w:ascii="Calibri" w:hAnsi="Calibri" w:cs="Calibri"/>
          <w:b w:val="0"/>
          <w:sz w:val="20"/>
          <w:szCs w:val="20"/>
        </w:rPr>
        <w:t>również ustawy PB</w:t>
      </w:r>
    </w:p>
    <w:p w14:paraId="51F28D68" w14:textId="7777777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§5</w:t>
      </w:r>
    </w:p>
    <w:p w14:paraId="51F28D69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51F28D6A" w14:textId="77777777" w:rsidR="00BF0B98" w:rsidRPr="00952FFB" w:rsidRDefault="00BF0B98" w:rsidP="003B1D03">
      <w:pPr>
        <w:spacing w:after="0" w:line="360" w:lineRule="auto"/>
        <w:ind w:firstLine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może zwrócić się o usunięcie określonych osób, gdy osoby te:</w:t>
      </w:r>
    </w:p>
    <w:p w14:paraId="51F28D6B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przestrzegają przepisów BHP,</w:t>
      </w:r>
    </w:p>
    <w:p w14:paraId="51F28D6C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prowadzą dokumentacji budowy zgodnie z Prawem budowlanym,</w:t>
      </w:r>
    </w:p>
    <w:p w14:paraId="51F28D6D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wykonują robót budowlanych zgodnie z dokumentacja projektową</w:t>
      </w:r>
      <w:r w:rsidR="00AD3256" w:rsidRPr="00952FFB">
        <w:rPr>
          <w:rFonts w:ascii="Calibri" w:hAnsi="Calibri" w:cs="Calibri"/>
          <w:sz w:val="20"/>
          <w:szCs w:val="20"/>
        </w:rPr>
        <w:t xml:space="preserve"> - </w:t>
      </w:r>
      <w:r w:rsidRPr="00952FFB">
        <w:rPr>
          <w:rFonts w:ascii="Calibri" w:hAnsi="Calibri" w:cs="Calibri"/>
          <w:sz w:val="20"/>
          <w:szCs w:val="20"/>
        </w:rPr>
        <w:t>specyfikacjami technicznymi wykonania i odbioru robót budowlanych oraz zasadami wiedzy technicznej.</w:t>
      </w:r>
      <w:r w:rsidRPr="00952FFB">
        <w:rPr>
          <w:rFonts w:ascii="Calibri" w:hAnsi="Calibri" w:cs="Calibri"/>
          <w:sz w:val="20"/>
          <w:szCs w:val="20"/>
        </w:rPr>
        <w:tab/>
      </w:r>
    </w:p>
    <w:p w14:paraId="51F28D6E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51F28D6F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70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1F28D71" w14:textId="77777777" w:rsidR="00705D19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51F28D72" w14:textId="7777777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6</w:t>
      </w:r>
    </w:p>
    <w:p w14:paraId="51F28D73" w14:textId="77777777" w:rsidR="0010761F" w:rsidRPr="00952FFB" w:rsidRDefault="0010761F" w:rsidP="003B1D03">
      <w:pPr>
        <w:numPr>
          <w:ilvl w:val="0"/>
          <w:numId w:val="12"/>
        </w:numPr>
        <w:tabs>
          <w:tab w:val="clear" w:pos="1560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ramach wymienionej w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§ 10 ust. 1 </w:t>
      </w:r>
      <w:r w:rsidRPr="00952FFB">
        <w:rPr>
          <w:rFonts w:ascii="Calibri" w:hAnsi="Calibri" w:cs="Calibri"/>
          <w:sz w:val="20"/>
          <w:szCs w:val="20"/>
        </w:rPr>
        <w:t xml:space="preserve">ceny brutto wykonania Przedmiotu umowy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:</w:t>
      </w:r>
    </w:p>
    <w:p w14:paraId="4F1E98E0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Zapewni pełną obsługę w zakresie wykonania pomiarów i dokumentacji po wykonawczej, wykona kosztorys powykonawczy z wykonanych robót, inwentaryzację oraz zapewni sprawne przeprowadzenie odbioru końcowego, który dokonuje komisja składająca się z inspektora nadzoru i kierownika budowy oraz pracowników Zamawiającego. </w:t>
      </w:r>
    </w:p>
    <w:p w14:paraId="4134F52F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Przeprowadzi branżowe próby i odbiory techniczne i technologiczne.</w:t>
      </w:r>
    </w:p>
    <w:p w14:paraId="029BCF90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Usunie z placu budowy pozostałe elementy po budowie, w tym, humus, nadmiar ziemi odspojonej, a także uporządkuje teren budowy, przywróci stan pierwotny dróg dojazdowych na plac budowy i przekaże go Zamawiającemu w terminie ustalonym dla odbioru końcowego robót. W przypadku stwierdzenia obecności </w:t>
      </w:r>
      <w:r w:rsidRPr="0075577E">
        <w:rPr>
          <w:rFonts w:cs="Calibri"/>
          <w:sz w:val="20"/>
          <w:szCs w:val="20"/>
        </w:rPr>
        <w:lastRenderedPageBreak/>
        <w:t xml:space="preserve">materiałów, które są klasyfikowane, jako odpad należy je zutylizować zgodnie z ustawą o odpadach, dokumenty potwierdzające przeprowadzoną utylizację przekazać Zamawiającemu za pośrednictwem inspektora nadzoru. </w:t>
      </w:r>
    </w:p>
    <w:p w14:paraId="226FA6B3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03A0B875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Dokona zgłoszenia rozpoczęcia budowy do Powiatowego Nadzoru Budowlanego </w:t>
      </w:r>
      <w:r w:rsidRPr="0075577E">
        <w:rPr>
          <w:rFonts w:cs="Calibri"/>
          <w:color w:val="000000" w:themeColor="text1"/>
          <w:sz w:val="20"/>
          <w:szCs w:val="20"/>
        </w:rPr>
        <w:t xml:space="preserve">(jeśli dotyczy) </w:t>
      </w:r>
      <w:r w:rsidRPr="0075577E">
        <w:rPr>
          <w:rFonts w:cs="Calibri"/>
          <w:sz w:val="20"/>
          <w:szCs w:val="20"/>
        </w:rPr>
        <w:t>na podstawie dokumentów dostarczonych przez zamawiającego i przekaże potwierdzenie zamawiającemu.</w:t>
      </w:r>
    </w:p>
    <w:p w14:paraId="291AF3D4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Zabezpieczy wodę i energię elektryczną na terenie budowy, stosownie do potrzeb budowy.</w:t>
      </w:r>
    </w:p>
    <w:p w14:paraId="51F28D7A" w14:textId="33FDC27D" w:rsidR="0010761F" w:rsidRP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Wykonawca wykona na własny koszt liczniki zużycia wody i energii oraz będzie ponosił koszty zużycia wody i energii w okresie realizacji robót.</w:t>
      </w:r>
    </w:p>
    <w:p w14:paraId="51F28D7B" w14:textId="37FF2816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7</w:t>
      </w:r>
    </w:p>
    <w:p w14:paraId="51F28D7C" w14:textId="77777777" w:rsidR="00BF0B98" w:rsidRPr="00AC357C" w:rsidRDefault="00BF0B98" w:rsidP="003B1D03">
      <w:pPr>
        <w:pStyle w:val="Akapitzlist"/>
        <w:numPr>
          <w:ilvl w:val="0"/>
          <w:numId w:val="43"/>
        </w:numPr>
        <w:spacing w:after="0" w:line="360" w:lineRule="auto"/>
        <w:ind w:left="426" w:hanging="426"/>
        <w:rPr>
          <w:rFonts w:cs="Calibri"/>
          <w:sz w:val="20"/>
          <w:szCs w:val="20"/>
        </w:rPr>
      </w:pPr>
      <w:r w:rsidRPr="00AC357C">
        <w:rPr>
          <w:rFonts w:cs="Calibri"/>
          <w:b/>
          <w:bCs/>
          <w:sz w:val="20"/>
          <w:szCs w:val="20"/>
        </w:rPr>
        <w:t xml:space="preserve">Wykonawca </w:t>
      </w:r>
      <w:r w:rsidRPr="00AC357C">
        <w:rPr>
          <w:rFonts w:cs="Calibri"/>
          <w:sz w:val="20"/>
          <w:szCs w:val="20"/>
        </w:rPr>
        <w:t>na własny koszt:</w:t>
      </w:r>
    </w:p>
    <w:p w14:paraId="51F28D7D" w14:textId="77777777" w:rsidR="00BF0B98" w:rsidRPr="00952FFB" w:rsidRDefault="00BF0B98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Przygotuje zaplecze budowy tj. odpowiednie pomieszczenia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51F28D7E" w14:textId="77777777" w:rsidR="002C4624" w:rsidRPr="00952FFB" w:rsidRDefault="00BF0B98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952FFB">
        <w:rPr>
          <w:rFonts w:ascii="Calibri" w:hAnsi="Calibri" w:cs="Calibri"/>
          <w:sz w:val="20"/>
          <w:szCs w:val="20"/>
        </w:rPr>
        <w:t xml:space="preserve">t. 21a ustawy </w:t>
      </w:r>
      <w:r w:rsidR="002C4624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="002C4624" w:rsidRPr="00952FFB">
        <w:rPr>
          <w:rFonts w:ascii="Calibri" w:hAnsi="Calibri" w:cs="Calibri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51F28D7F" w14:textId="77777777" w:rsidR="006D028B" w:rsidRPr="00952FFB" w:rsidRDefault="006D028B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Zapewni dozór terenu budowy jak również ochronę znajdującego się na nim mienia</w:t>
      </w:r>
    </w:p>
    <w:p w14:paraId="51F28D80" w14:textId="394AB5B8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8</w:t>
      </w:r>
    </w:p>
    <w:p w14:paraId="51F28D81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z materiałów własnych, </w:t>
      </w:r>
    </w:p>
    <w:p w14:paraId="51F28D82" w14:textId="0E0B734D" w:rsidR="006D028B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</w:t>
      </w:r>
      <w:r w:rsidRPr="00952FFB">
        <w:rPr>
          <w:rFonts w:ascii="Calibri" w:hAnsi="Calibri" w:cs="Calibri"/>
          <w:sz w:val="20"/>
          <w:szCs w:val="20"/>
        </w:rPr>
        <w:br/>
        <w:t>w budownictwie zgodnie z ustawą z dnia 16 kwietnia 2004 roku o wyrobach budowl</w:t>
      </w:r>
      <w:r w:rsidR="00AF2A9B" w:rsidRPr="00952FFB">
        <w:rPr>
          <w:rFonts w:ascii="Calibri" w:hAnsi="Calibri" w:cs="Calibri"/>
          <w:sz w:val="20"/>
          <w:szCs w:val="20"/>
        </w:rPr>
        <w:t xml:space="preserve">anych (Dz. U. </w:t>
      </w:r>
      <w:r w:rsidR="006D028B" w:rsidRPr="00952FFB">
        <w:rPr>
          <w:rFonts w:ascii="Calibri" w:hAnsi="Calibri" w:cs="Calibri"/>
          <w:sz w:val="20"/>
          <w:szCs w:val="20"/>
        </w:rPr>
        <w:t>z 202</w:t>
      </w:r>
      <w:r w:rsidR="00187C69" w:rsidRPr="00952FFB">
        <w:rPr>
          <w:rFonts w:ascii="Calibri" w:hAnsi="Calibri" w:cs="Calibri"/>
          <w:sz w:val="20"/>
          <w:szCs w:val="20"/>
        </w:rPr>
        <w:t>1</w:t>
      </w:r>
      <w:r w:rsidR="006D028B" w:rsidRPr="00952FFB">
        <w:rPr>
          <w:rFonts w:ascii="Calibri" w:hAnsi="Calibri" w:cs="Calibri"/>
          <w:sz w:val="20"/>
          <w:szCs w:val="20"/>
        </w:rPr>
        <w:t xml:space="preserve"> r.</w:t>
      </w:r>
      <w:r w:rsidR="00AF2A9B" w:rsidRPr="00952FFB">
        <w:rPr>
          <w:rFonts w:ascii="Calibri" w:hAnsi="Calibri" w:cs="Calibri"/>
          <w:sz w:val="20"/>
          <w:szCs w:val="20"/>
        </w:rPr>
        <w:t xml:space="preserve">, poz. </w:t>
      </w:r>
      <w:r w:rsidR="00187C69" w:rsidRPr="00952FFB">
        <w:rPr>
          <w:rFonts w:ascii="Calibri" w:hAnsi="Calibri" w:cs="Calibri"/>
          <w:sz w:val="20"/>
          <w:szCs w:val="20"/>
        </w:rPr>
        <w:t>1213</w:t>
      </w:r>
      <w:r w:rsidR="00AF2A9B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952FFB">
        <w:rPr>
          <w:rFonts w:ascii="Calibri" w:hAnsi="Calibri" w:cs="Calibri"/>
          <w:sz w:val="20"/>
          <w:szCs w:val="20"/>
        </w:rPr>
        <w:t>późn</w:t>
      </w:r>
      <w:proofErr w:type="spellEnd"/>
      <w:r w:rsidRPr="00952FFB">
        <w:rPr>
          <w:rFonts w:ascii="Calibri" w:hAnsi="Calibri" w:cs="Calibri"/>
          <w:sz w:val="20"/>
          <w:szCs w:val="20"/>
        </w:rPr>
        <w:t>. zmianami) a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zgodnie z art.</w:t>
      </w:r>
      <w:r w:rsidR="00AE5650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10 ustawy </w:t>
      </w:r>
      <w:r w:rsidR="00D54AA6">
        <w:rPr>
          <w:rFonts w:ascii="Calibri" w:hAnsi="Calibri" w:cs="Calibri"/>
          <w:sz w:val="20"/>
          <w:szCs w:val="20"/>
        </w:rPr>
        <w:t>PB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oraz </w:t>
      </w:r>
      <w:r w:rsidR="00BF279D" w:rsidRPr="00952FFB">
        <w:rPr>
          <w:rFonts w:ascii="Calibri" w:hAnsi="Calibri" w:cs="Calibri"/>
          <w:sz w:val="20"/>
          <w:szCs w:val="20"/>
        </w:rPr>
        <w:t>przedmiaru</w:t>
      </w:r>
      <w:r w:rsidRPr="00952FFB">
        <w:rPr>
          <w:rFonts w:ascii="Calibri" w:hAnsi="Calibri" w:cs="Calibri"/>
          <w:sz w:val="20"/>
          <w:szCs w:val="20"/>
        </w:rPr>
        <w:t>, specyfikacji technicznej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wykonania i odbioru robót budowlanych.</w:t>
      </w:r>
    </w:p>
    <w:p w14:paraId="51F28D83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Materiały i urządzenia muszą być zgodne z dokumentacją projektową</w:t>
      </w:r>
      <w:r w:rsidR="006D028B" w:rsidRPr="00952FFB">
        <w:rPr>
          <w:rFonts w:ascii="Calibri" w:hAnsi="Calibri" w:cs="Calibri"/>
          <w:sz w:val="20"/>
          <w:szCs w:val="20"/>
        </w:rPr>
        <w:t>.</w:t>
      </w:r>
    </w:p>
    <w:p w14:paraId="51F28D84" w14:textId="77777777" w:rsidR="006D028B" w:rsidRPr="00952FFB" w:rsidRDefault="006D028B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Każdy materiał i urządzenie przed jego wbudowaniem/montażem musi być zaakceptowany przez Inspektora Nadzoru a materiały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zatwierdzone wykonawca będzie zobowiązany do ich demontażu.</w:t>
      </w:r>
    </w:p>
    <w:p w14:paraId="51F28D85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uzasadnionych przypadkach na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Zamawiającego,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musi przedstawić dodatkowe badania laboratoryjne wbudowanych materiałów. Badania te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wykona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własny koszt.</w:t>
      </w:r>
    </w:p>
    <w:p w14:paraId="51F28D86" w14:textId="77777777" w:rsidR="007150F4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(Inspektora Nadzoru) przed ich wbudowaniem.</w:t>
      </w:r>
    </w:p>
    <w:p w14:paraId="51F28D87" w14:textId="5DE7B179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9</w:t>
      </w:r>
    </w:p>
    <w:p w14:paraId="51F28D88" w14:textId="3F6060BF" w:rsidR="00BF0B98" w:rsidRPr="00952FFB" w:rsidRDefault="00BF0B98" w:rsidP="003B1D03">
      <w:pPr>
        <w:numPr>
          <w:ilvl w:val="0"/>
          <w:numId w:val="3"/>
        </w:numPr>
        <w:tabs>
          <w:tab w:val="clear" w:pos="720"/>
        </w:tabs>
        <w:suppressAutoHyphens/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lastRenderedPageBreak/>
        <w:t>Wykonawca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zobowiązuje </w:t>
      </w:r>
      <w:r w:rsidRPr="00952FFB">
        <w:rPr>
          <w:rFonts w:ascii="Calibri" w:eastAsia="Times New Roman" w:hAnsi="Calibri" w:cs="Calibri"/>
          <w:bCs/>
          <w:sz w:val="20"/>
          <w:szCs w:val="20"/>
          <w:lang w:eastAsia="ar-SA"/>
        </w:rPr>
        <w:t>się do posiadania polisy OC na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kwotę nie mniejszą niż </w:t>
      </w:r>
      <w:r w:rsidR="004C081D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 xml:space="preserve">wartość złożonej </w:t>
      </w:r>
      <w:r w:rsidR="00875ABD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oferty</w:t>
      </w:r>
      <w:r w:rsidR="00EE01F6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z tytułu szkód, które mogą zaistnieć w okresie od rozpoczęcia robót do przekazania </w:t>
      </w:r>
      <w:r w:rsidR="004F5E23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P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mowy </w:t>
      </w:r>
      <w:r w:rsidRPr="00952FFB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Zamawiającemu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, w związku z określonymi zdarzeniami losowymi –</w:t>
      </w:r>
      <w:r w:rsidR="009C38AE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6190D9FA" w14:textId="77777777" w:rsidR="0023398D" w:rsidRDefault="0023398D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89" w14:textId="06C2284E" w:rsidR="00D271A8" w:rsidRPr="00952FFB" w:rsidRDefault="00D271A8" w:rsidP="003B1D03">
      <w:pPr>
        <w:pStyle w:val="Bezodstpw"/>
        <w:spacing w:line="360" w:lineRule="auto"/>
        <w:jc w:val="center"/>
        <w:rPr>
          <w:rFonts w:cs="Calibri"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10</w:t>
      </w:r>
    </w:p>
    <w:p w14:paraId="0E10D978" w14:textId="1959DE61" w:rsidR="00C3677F" w:rsidRPr="00C939D9" w:rsidRDefault="00D271A8" w:rsidP="00C939D9">
      <w:pPr>
        <w:numPr>
          <w:ilvl w:val="0"/>
          <w:numId w:val="29"/>
        </w:numPr>
        <w:tabs>
          <w:tab w:val="num" w:pos="709"/>
        </w:tabs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Cena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brutto wykonania </w:t>
      </w:r>
      <w:r w:rsidR="004F5E23" w:rsidRPr="00952FFB">
        <w:rPr>
          <w:rFonts w:ascii="Calibri" w:hAnsi="Calibri" w:cs="Calibri"/>
          <w:b/>
          <w:bCs/>
          <w:sz w:val="20"/>
          <w:szCs w:val="20"/>
        </w:rPr>
        <w:t>P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b/>
          <w:bCs/>
          <w:sz w:val="20"/>
          <w:szCs w:val="20"/>
        </w:rPr>
        <w:t>u</w:t>
      </w:r>
      <w:r w:rsidRPr="00952FFB">
        <w:rPr>
          <w:rFonts w:ascii="Calibri" w:hAnsi="Calibri" w:cs="Calibri"/>
          <w:b/>
          <w:bCs/>
          <w:sz w:val="20"/>
          <w:szCs w:val="20"/>
        </w:rPr>
        <w:t>mowy wynosi</w:t>
      </w:r>
      <w:r w:rsidR="00241D1A" w:rsidRPr="00952FFB">
        <w:rPr>
          <w:rFonts w:ascii="Calibri" w:hAnsi="Calibri" w:cs="Calibri"/>
          <w:sz w:val="20"/>
          <w:szCs w:val="20"/>
        </w:rPr>
        <w:t>:</w:t>
      </w:r>
      <w:r w:rsidR="00C939D9">
        <w:rPr>
          <w:rFonts w:ascii="Calibri" w:hAnsi="Calibri" w:cs="Calibri"/>
          <w:sz w:val="20"/>
          <w:szCs w:val="20"/>
        </w:rPr>
        <w:t xml:space="preserve"> </w:t>
      </w:r>
      <w:r w:rsidR="00187C69" w:rsidRPr="00C939D9">
        <w:rPr>
          <w:rFonts w:ascii="Calibri" w:hAnsi="Calibri" w:cs="Calibri"/>
          <w:sz w:val="20"/>
          <w:szCs w:val="20"/>
        </w:rPr>
        <w:t>…………………………</w:t>
      </w:r>
      <w:r w:rsidR="00AC357C" w:rsidRPr="00C939D9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F310D" w:rsidRPr="00C939D9">
        <w:rPr>
          <w:rFonts w:ascii="Calibri" w:hAnsi="Calibri" w:cs="Calibri"/>
          <w:b/>
          <w:bCs/>
          <w:sz w:val="20"/>
          <w:szCs w:val="20"/>
        </w:rPr>
        <w:t>złotych</w:t>
      </w:r>
      <w:r w:rsidR="005F310D" w:rsidRPr="00C939D9">
        <w:rPr>
          <w:rFonts w:ascii="Calibri" w:hAnsi="Calibri" w:cs="Calibri"/>
          <w:sz w:val="20"/>
          <w:szCs w:val="20"/>
        </w:rPr>
        <w:t>, w tym podatek VAT (słownie: .......................................................)</w:t>
      </w:r>
      <w:r w:rsidR="00AC357C" w:rsidRPr="00C939D9">
        <w:rPr>
          <w:rFonts w:ascii="Calibri" w:hAnsi="Calibri" w:cs="Calibri"/>
          <w:sz w:val="20"/>
          <w:szCs w:val="20"/>
        </w:rPr>
        <w:t xml:space="preserve">, </w:t>
      </w:r>
    </w:p>
    <w:p w14:paraId="1C7F02F7" w14:textId="77777777" w:rsidR="00B105DA" w:rsidRDefault="00777876" w:rsidP="00B105DA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952FFB">
        <w:rPr>
          <w:rFonts w:ascii="Calibri" w:hAnsi="Calibri" w:cs="Calibri"/>
          <w:sz w:val="20"/>
          <w:szCs w:val="20"/>
        </w:rPr>
        <w:t xml:space="preserve"> i zatwierdzonym harmonogramem</w:t>
      </w:r>
      <w:r w:rsidRPr="00952FFB">
        <w:rPr>
          <w:rFonts w:ascii="Calibri" w:hAnsi="Calibri" w:cs="Calibri"/>
          <w:sz w:val="20"/>
          <w:szCs w:val="20"/>
        </w:rPr>
        <w:t xml:space="preserve">. </w:t>
      </w:r>
    </w:p>
    <w:p w14:paraId="2FE1EBAA" w14:textId="77777777" w:rsidR="00B105DA" w:rsidRDefault="003B2114" w:rsidP="00B105DA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B105DA">
        <w:rPr>
          <w:rStyle w:val="FontStyle32"/>
          <w:rFonts w:ascii="Calibri" w:hAnsi="Calibri" w:cs="Calibri"/>
          <w:sz w:val="20"/>
          <w:szCs w:val="20"/>
        </w:rPr>
        <w:t>Wynagrodzenie zawiera ryzyko ryczałtu i jest niezmienne przez cały okres realizacji Umowy</w:t>
      </w:r>
      <w:r w:rsidR="00714FA8" w:rsidRPr="00B105DA">
        <w:rPr>
          <w:rStyle w:val="FontStyle32"/>
          <w:rFonts w:ascii="Calibri" w:hAnsi="Calibri" w:cs="Calibri"/>
          <w:sz w:val="20"/>
          <w:szCs w:val="20"/>
        </w:rPr>
        <w:t xml:space="preserve"> </w:t>
      </w:r>
      <w:r w:rsidR="00714FA8" w:rsidRPr="00B105DA">
        <w:rPr>
          <w:rFonts w:ascii="Calibri" w:hAnsi="Calibri" w:cs="Calibri"/>
          <w:sz w:val="20"/>
          <w:szCs w:val="20"/>
        </w:rPr>
        <w:t xml:space="preserve">poza przypadkami określonymi w niniejszej umowie oraz przepisami prawa. </w:t>
      </w:r>
    </w:p>
    <w:p w14:paraId="44309A9F" w14:textId="77777777" w:rsidR="00B105DA" w:rsidRDefault="003B2114" w:rsidP="00B105DA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B105DA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B105DA">
        <w:rPr>
          <w:rFonts w:ascii="Calibri" w:hAnsi="Calibri" w:cs="Calibri"/>
          <w:sz w:val="20"/>
          <w:szCs w:val="20"/>
          <w:vertAlign w:val="superscript"/>
        </w:rPr>
        <w:t>1</w:t>
      </w:r>
      <w:r w:rsidR="00EE01F6" w:rsidRPr="00B105DA">
        <w:rPr>
          <w:rFonts w:ascii="Calibri" w:hAnsi="Calibri" w:cs="Calibri"/>
          <w:sz w:val="20"/>
          <w:szCs w:val="20"/>
        </w:rPr>
        <w:t xml:space="preserve"> </w:t>
      </w:r>
      <w:r w:rsidRPr="00B105DA">
        <w:rPr>
          <w:rFonts w:ascii="Calibri" w:hAnsi="Calibri" w:cs="Calibri"/>
          <w:sz w:val="20"/>
          <w:szCs w:val="20"/>
        </w:rPr>
        <w:t>Kodeksu cywilnego.</w:t>
      </w:r>
    </w:p>
    <w:p w14:paraId="51F28D8F" w14:textId="28C261D9" w:rsidR="00777876" w:rsidRPr="00B105DA" w:rsidRDefault="00777876" w:rsidP="00B105DA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B105DA">
        <w:rPr>
          <w:rFonts w:ascii="Calibri" w:hAnsi="Calibri" w:cs="Calibr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B105DA">
        <w:rPr>
          <w:rFonts w:ascii="Calibri" w:hAnsi="Calibri" w:cs="Calibri"/>
          <w:sz w:val="20"/>
          <w:szCs w:val="20"/>
        </w:rPr>
        <w:t xml:space="preserve">zamawiający pomniejszy wynagrodzenie za te roboty wykorzystując do tego ceny rynkowe lub w przypadku ich braku sekocenbud i nałoży karę umowną zgodnie z zapisami umowy </w:t>
      </w:r>
    </w:p>
    <w:p w14:paraId="51F28D90" w14:textId="77777777" w:rsidR="00777876" w:rsidRPr="00952FFB" w:rsidRDefault="00777876" w:rsidP="003B1D03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uzasadnionych przypadkach dopuszcza się wprowadzanie zmian w stosunku do dokumentacji:</w:t>
      </w:r>
    </w:p>
    <w:p w14:paraId="51F28D91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51F28D92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51F28D93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</w:t>
      </w:r>
      <w:r w:rsidR="00443C44" w:rsidRPr="00952FFB">
        <w:rPr>
          <w:rFonts w:ascii="Calibri" w:hAnsi="Calibri" w:cs="Calibri"/>
          <w:sz w:val="20"/>
          <w:szCs w:val="20"/>
        </w:rPr>
        <w:t xml:space="preserve">rzypadku, gdy określone w ust. </w:t>
      </w:r>
      <w:r w:rsidR="0012388A" w:rsidRPr="00952FFB">
        <w:rPr>
          <w:rFonts w:ascii="Calibri" w:hAnsi="Calibri" w:cs="Calibri"/>
          <w:sz w:val="20"/>
          <w:szCs w:val="20"/>
        </w:rPr>
        <w:t>6</w:t>
      </w:r>
      <w:r w:rsidRPr="00952FFB">
        <w:rPr>
          <w:rFonts w:ascii="Calibri" w:hAnsi="Calibri" w:cs="Calibri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51F28D94" w14:textId="77777777" w:rsidR="00714FA8" w:rsidRPr="00952FFB" w:rsidRDefault="00714FA8" w:rsidP="003B1D03">
      <w:pPr>
        <w:pStyle w:val="Akapitzlist"/>
        <w:numPr>
          <w:ilvl w:val="0"/>
          <w:numId w:val="29"/>
        </w:numPr>
        <w:tabs>
          <w:tab w:val="clear" w:pos="928"/>
          <w:tab w:val="num" w:pos="426"/>
        </w:tabs>
        <w:suppressAutoHyphens/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Wprowadza się następujące zasady dotyczące płatności wynagrodzenia należnego dla Wykonawcy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z tytułu realizacji Umowy z zastosowaniem mechanizmu podzielonej płatności:</w:t>
      </w:r>
    </w:p>
    <w:p w14:paraId="51F28D95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952FFB">
        <w:rPr>
          <w:rFonts w:cs="Calibri"/>
          <w:sz w:val="20"/>
          <w:szCs w:val="20"/>
        </w:rPr>
        <w:t>split</w:t>
      </w:r>
      <w:proofErr w:type="spellEnd"/>
      <w:r w:rsidRPr="00952FFB">
        <w:rPr>
          <w:rFonts w:cs="Calibri"/>
          <w:sz w:val="20"/>
          <w:szCs w:val="20"/>
        </w:rPr>
        <w:t xml:space="preserve"> </w:t>
      </w:r>
      <w:proofErr w:type="spellStart"/>
      <w:r w:rsidRPr="00952FFB">
        <w:rPr>
          <w:rFonts w:cs="Calibri"/>
          <w:sz w:val="20"/>
          <w:szCs w:val="20"/>
        </w:rPr>
        <w:t>payment</w:t>
      </w:r>
      <w:proofErr w:type="spellEnd"/>
      <w:r w:rsidRPr="00952FFB">
        <w:rPr>
          <w:rFonts w:cs="Calibri"/>
          <w:sz w:val="20"/>
          <w:szCs w:val="20"/>
        </w:rPr>
        <w:t>) przewidzianego w przepisach ustawy o podatku od towarów i usług.</w:t>
      </w:r>
    </w:p>
    <w:p w14:paraId="51F28D96" w14:textId="5712829D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lastRenderedPageBreak/>
        <w:t>Wykonawca oświadcza, że rachunek bankowy na który będą dokonywane płatności to nr</w:t>
      </w:r>
      <w:r w:rsidR="0083004A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………………….</w:t>
      </w:r>
    </w:p>
    <w:p w14:paraId="51F28D97" w14:textId="77777777" w:rsidR="00714FA8" w:rsidRPr="00952FFB" w:rsidRDefault="00714FA8" w:rsidP="003B1D03">
      <w:pPr>
        <w:pStyle w:val="Akapitzlist"/>
        <w:numPr>
          <w:ilvl w:val="0"/>
          <w:numId w:val="36"/>
        </w:numPr>
        <w:suppressAutoHyphens/>
        <w:spacing w:after="0" w:line="360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umożliwiającym płatność w ramach mechanizmu podzielonej płatności, o którym mowa powyżej.</w:t>
      </w:r>
    </w:p>
    <w:p w14:paraId="51F28D98" w14:textId="77777777" w:rsidR="00714FA8" w:rsidRPr="00952FFB" w:rsidRDefault="00714FA8" w:rsidP="003B1D03">
      <w:pPr>
        <w:pStyle w:val="Akapitzlist"/>
        <w:numPr>
          <w:ilvl w:val="0"/>
          <w:numId w:val="36"/>
        </w:numPr>
        <w:suppressAutoHyphens/>
        <w:spacing w:after="0" w:line="360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w ustawie o podatku od towarów i usług.</w:t>
      </w:r>
    </w:p>
    <w:p w14:paraId="51F28D99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1F28D9A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51F28D9B" w14:textId="77777777" w:rsidR="00445FA6" w:rsidRPr="00952FFB" w:rsidRDefault="00445FA6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11</w:t>
      </w:r>
    </w:p>
    <w:p w14:paraId="17E7A19D" w14:textId="6DF91692" w:rsidR="00FB498F" w:rsidRPr="00FB498F" w:rsidRDefault="00FB498F" w:rsidP="0063517B">
      <w:p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FB498F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="0063517B" w:rsidRPr="0063517B">
        <w:rPr>
          <w:rFonts w:ascii="Calibri" w:hAnsi="Calibri" w:cs="Calibri"/>
          <w:b/>
          <w:bCs/>
          <w:sz w:val="20"/>
          <w:szCs w:val="20"/>
        </w:rPr>
        <w:t xml:space="preserve">nie </w:t>
      </w:r>
      <w:r w:rsidRPr="0063517B">
        <w:rPr>
          <w:rFonts w:ascii="Calibri" w:hAnsi="Calibri" w:cs="Calibri"/>
          <w:b/>
          <w:bCs/>
          <w:sz w:val="20"/>
          <w:szCs w:val="20"/>
        </w:rPr>
        <w:t>dopuszcza</w:t>
      </w:r>
      <w:r w:rsidRPr="00FB498F">
        <w:rPr>
          <w:rFonts w:ascii="Calibri" w:hAnsi="Calibri" w:cs="Calibri"/>
          <w:sz w:val="20"/>
          <w:szCs w:val="20"/>
        </w:rPr>
        <w:t xml:space="preserve"> </w:t>
      </w:r>
      <w:r w:rsidRPr="00B21DB7">
        <w:rPr>
          <w:rFonts w:ascii="Calibri" w:hAnsi="Calibri" w:cs="Calibri"/>
          <w:sz w:val="20"/>
          <w:szCs w:val="20"/>
        </w:rPr>
        <w:t>częściowe</w:t>
      </w:r>
      <w:r w:rsidR="00117B7D">
        <w:rPr>
          <w:rFonts w:ascii="Calibri" w:hAnsi="Calibri" w:cs="Calibri"/>
          <w:sz w:val="20"/>
          <w:szCs w:val="20"/>
        </w:rPr>
        <w:t>go</w:t>
      </w:r>
      <w:r w:rsidRPr="00B21DB7">
        <w:rPr>
          <w:rFonts w:ascii="Calibri" w:hAnsi="Calibri" w:cs="Calibri"/>
          <w:sz w:val="20"/>
          <w:szCs w:val="20"/>
        </w:rPr>
        <w:t xml:space="preserve"> fakturowani</w:t>
      </w:r>
      <w:r w:rsidR="00117B7D">
        <w:rPr>
          <w:rFonts w:ascii="Calibri" w:hAnsi="Calibri" w:cs="Calibri"/>
          <w:sz w:val="20"/>
          <w:szCs w:val="20"/>
        </w:rPr>
        <w:t>a</w:t>
      </w:r>
      <w:r w:rsidRPr="00B21DB7">
        <w:rPr>
          <w:rFonts w:ascii="Calibri" w:hAnsi="Calibri" w:cs="Calibri"/>
          <w:sz w:val="20"/>
          <w:szCs w:val="20"/>
        </w:rPr>
        <w:t xml:space="preserve"> robót.</w:t>
      </w:r>
    </w:p>
    <w:p w14:paraId="51F28D9D" w14:textId="77777777" w:rsidR="00BF0B98" w:rsidRPr="00404A1D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</w:p>
    <w:p w14:paraId="51F28D9E" w14:textId="11E7DEC5" w:rsidR="009E0E82" w:rsidRPr="00404A1D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404A1D">
        <w:rPr>
          <w:rFonts w:ascii="Calibri" w:hAnsi="Calibri" w:cs="Calibri"/>
          <w:sz w:val="20"/>
          <w:szCs w:val="20"/>
        </w:rPr>
        <w:t xml:space="preserve">Zapłata nastąpi w terminie do 30 dni licząc od dnia doręczenia 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404A1D">
        <w:rPr>
          <w:rFonts w:ascii="Calibri" w:hAnsi="Calibri" w:cs="Calibri"/>
          <w:bCs/>
          <w:sz w:val="20"/>
          <w:szCs w:val="20"/>
        </w:rPr>
        <w:t>prawidłowo wystawionej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faktury wraz</w:t>
      </w:r>
      <w:r w:rsidR="00EE01F6" w:rsidRPr="00404A1D">
        <w:rPr>
          <w:rFonts w:ascii="Calibri" w:hAnsi="Calibri" w:cs="Calibri"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z protokołem odbioru robót końcowych z kompletnymi dokumentami odbiorowymi</w:t>
      </w:r>
      <w:r w:rsidR="0063517B">
        <w:rPr>
          <w:rFonts w:ascii="Calibri" w:hAnsi="Calibri" w:cs="Calibri"/>
          <w:sz w:val="20"/>
          <w:szCs w:val="20"/>
        </w:rPr>
        <w:t>.</w:t>
      </w:r>
      <w:r w:rsidRPr="00404A1D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404A1D">
        <w:rPr>
          <w:rFonts w:ascii="Calibri" w:hAnsi="Calibri" w:cs="Calibri"/>
          <w:color w:val="000000" w:themeColor="text1"/>
          <w:sz w:val="20"/>
          <w:szCs w:val="20"/>
        </w:rPr>
        <w:t>Podstawą do wystawienia faktury za wykonane roboty jest podpisany protokół odbioru, potwierdzający ich wykonanie i odbiór bez stwierdzenia wad i usterek.</w:t>
      </w:r>
    </w:p>
    <w:p w14:paraId="51F28D9F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dzień zapłaty uznaje się dzień obciążenia rachunku Zamawiającego.</w:t>
      </w:r>
    </w:p>
    <w:p w14:paraId="51F28DA0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51F28DA1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nieprzedstawienia przez wykonawcę dowodów zapłaty, o których mowa w ust. 3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wstrzymuje się wypłatę należnego wynagrodzenia w części równej sumie kwot wynikających z nieprzedstawionych dowodów zapłaty.</w:t>
      </w:r>
    </w:p>
    <w:p w14:paraId="51F28DA2" w14:textId="77777777" w:rsidR="009E0E82" w:rsidRPr="00952FFB" w:rsidRDefault="009E0E82" w:rsidP="003B1D03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before="0" w:beforeAutospacing="0" w:after="0" w:afterAutospacing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lub dalszego podwykonawcę. </w:t>
      </w:r>
    </w:p>
    <w:p w14:paraId="51F28DA3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Zamawiający przed dokonaniem płatności, o której mowa w ust. 5 zwróci się do Wykonawcy aby ten </w:t>
      </w:r>
      <w:r w:rsidRPr="00952FFB">
        <w:rPr>
          <w:rFonts w:ascii="Calibri" w:hAnsi="Calibri" w:cs="Calibri"/>
          <w:sz w:val="20"/>
          <w:szCs w:val="20"/>
        </w:rPr>
        <w:br/>
        <w:t>w terminie 7 dni wniósł pisemne uwagi o powodach nie uregulowania zobowiązań wobec podwykonawcy. Wniesione uwagi mogą być podstawą:</w:t>
      </w:r>
    </w:p>
    <w:p w14:paraId="51F28DA4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1)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51F28DA5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2)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1F28DA6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3) dokonać bezpośredniej zapłaty wynagrodzenia podwykonawcy lub dalszemu podwykonawcy, jeżeli podwykonawca lub dalszy podwykonawca wykaże zasadność takiej zapłaty.</w:t>
      </w:r>
    </w:p>
    <w:p w14:paraId="6E36EA5B" w14:textId="1F232105" w:rsidR="005425F5" w:rsidRDefault="005425F5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  <w:r>
        <w:rPr>
          <w:rFonts w:cs="Calibri"/>
          <w:b/>
          <w:sz w:val="20"/>
          <w:szCs w:val="20"/>
        </w:rPr>
        <w:t>a</w:t>
      </w:r>
    </w:p>
    <w:p w14:paraId="24A6F554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 xml:space="preserve">Wykonawca/Sprzedawca oświadcza, że posiada albo będzie posiadał aktywny dostęp do </w:t>
      </w:r>
      <w:proofErr w:type="spellStart"/>
      <w:r w:rsidRPr="002E4F7F">
        <w:rPr>
          <w:rFonts w:ascii="Calibri" w:hAnsi="Calibri" w:cs="Calibri"/>
          <w:sz w:val="20"/>
          <w:szCs w:val="20"/>
        </w:rPr>
        <w:t>KSeF</w:t>
      </w:r>
      <w:proofErr w:type="spellEnd"/>
      <w:r w:rsidRPr="002E4F7F">
        <w:rPr>
          <w:rFonts w:ascii="Calibri" w:hAnsi="Calibri" w:cs="Calibri"/>
          <w:sz w:val="20"/>
          <w:szCs w:val="20"/>
        </w:rPr>
        <w:t xml:space="preserve"> oraz środki techniczne umożliwiające prawidłowe wystawianie faktur ustrukturyzowanych.</w:t>
      </w:r>
    </w:p>
    <w:p w14:paraId="341E4AC5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2E4F7F">
        <w:rPr>
          <w:rFonts w:ascii="Calibri" w:hAnsi="Calibri" w:cs="Calibri"/>
          <w:sz w:val="20"/>
          <w:szCs w:val="20"/>
        </w:rPr>
        <w:t>KSeF</w:t>
      </w:r>
      <w:proofErr w:type="spellEnd"/>
      <w:r w:rsidRPr="002E4F7F">
        <w:rPr>
          <w:rFonts w:ascii="Calibri" w:hAnsi="Calibri" w:cs="Calibri"/>
          <w:sz w:val="20"/>
          <w:szCs w:val="20"/>
        </w:rPr>
        <w:t>, pod warunkiem wystawienia faktury zgodnie z niniejszym paragrafem.</w:t>
      </w:r>
    </w:p>
    <w:p w14:paraId="09272456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Zamawiający jest jednostką samorządu terytorialnego, co Wykonawca/Sprzedawca przyjmuje do wiadomości i zobowiązuje się wystawiać faktury z uwzględnieniem zasad właściwych dla fakturowania jednostek samorządu terytorialnego, w tym ich jednostek organizacyjnych.</w:t>
      </w:r>
    </w:p>
    <w:p w14:paraId="3DA9B6A2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142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2E4F7F">
        <w:rPr>
          <w:rFonts w:ascii="Arial" w:hAnsi="Arial" w:cs="Arial"/>
        </w:rPr>
        <w:t xml:space="preserve"> </w:t>
      </w:r>
      <w:r w:rsidRPr="002E4F7F">
        <w:rPr>
          <w:rFonts w:ascii="Calibri" w:hAnsi="Calibri" w:cs="Calibri"/>
          <w:sz w:val="20"/>
          <w:szCs w:val="20"/>
        </w:rPr>
        <w:t>………………  zgodnie z obowiązującą strukturą logiczną faktury ustrukturyzowanej.</w:t>
      </w:r>
    </w:p>
    <w:p w14:paraId="32D031F4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781933F4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 xml:space="preserve">W razie niedostępności, awarii lub awarii całkowitej </w:t>
      </w:r>
      <w:proofErr w:type="spellStart"/>
      <w:r w:rsidRPr="002E4F7F">
        <w:rPr>
          <w:rFonts w:ascii="Calibri" w:hAnsi="Calibri" w:cs="Calibri"/>
          <w:sz w:val="20"/>
          <w:szCs w:val="20"/>
        </w:rPr>
        <w:t>KSeF</w:t>
      </w:r>
      <w:proofErr w:type="spellEnd"/>
      <w:r w:rsidRPr="002E4F7F">
        <w:rPr>
          <w:rFonts w:ascii="Calibri" w:hAnsi="Calibri" w:cs="Calibri"/>
          <w:sz w:val="20"/>
          <w:szCs w:val="20"/>
        </w:rPr>
        <w:t>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79EB216E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5C381B51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4B5166C5" w14:textId="77777777" w:rsidR="00117B7D" w:rsidRDefault="00117B7D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A7" w14:textId="07E3DAE6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13</w:t>
      </w:r>
    </w:p>
    <w:p w14:paraId="51F28DA8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podpisaniem umowy,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złoży u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dokument stwierdzający zabezpieczenie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zamówienia.</w:t>
      </w:r>
    </w:p>
    <w:p w14:paraId="51F28DA9" w14:textId="77777777" w:rsidR="00865313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udziela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952FFB">
        <w:rPr>
          <w:rFonts w:ascii="Calibri" w:hAnsi="Calibri" w:cs="Calibri"/>
          <w:sz w:val="20"/>
          <w:szCs w:val="20"/>
        </w:rPr>
        <w:t xml:space="preserve">zabezpieczenia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 kwocie stanowiącej </w:t>
      </w:r>
      <w:r w:rsidR="006D028B" w:rsidRPr="00952FFB">
        <w:rPr>
          <w:rFonts w:ascii="Calibri" w:hAnsi="Calibri" w:cs="Calibri"/>
          <w:b/>
          <w:sz w:val="20"/>
          <w:szCs w:val="20"/>
        </w:rPr>
        <w:t>5</w:t>
      </w:r>
      <w:r w:rsidRPr="00952FFB">
        <w:rPr>
          <w:rFonts w:ascii="Calibri" w:hAnsi="Calibri" w:cs="Calibri"/>
          <w:b/>
          <w:sz w:val="20"/>
          <w:szCs w:val="20"/>
        </w:rPr>
        <w:t xml:space="preserve"> % </w:t>
      </w:r>
      <w:r w:rsidRPr="00952FFB">
        <w:rPr>
          <w:rFonts w:ascii="Calibri" w:hAnsi="Calibri" w:cs="Calibri"/>
          <w:sz w:val="20"/>
          <w:szCs w:val="20"/>
        </w:rPr>
        <w:t xml:space="preserve">ceny brutto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umowy, tj</w:t>
      </w:r>
      <w:r w:rsidR="006D028B" w:rsidRPr="00952FFB">
        <w:rPr>
          <w:rFonts w:ascii="Calibri" w:hAnsi="Calibri" w:cs="Calibri"/>
          <w:sz w:val="20"/>
          <w:szCs w:val="20"/>
        </w:rPr>
        <w:t>.</w:t>
      </w:r>
      <w:r w:rsidRPr="00952FFB">
        <w:rPr>
          <w:rFonts w:ascii="Calibri" w:hAnsi="Calibri" w:cs="Calibri"/>
          <w:sz w:val="20"/>
          <w:szCs w:val="20"/>
        </w:rPr>
        <w:t xml:space="preserve"> kwoty </w:t>
      </w:r>
    </w:p>
    <w:p w14:paraId="51F28DAA" w14:textId="77777777" w:rsidR="00865313" w:rsidRPr="00952FFB" w:rsidRDefault="00865313" w:rsidP="003B1D03">
      <w:pPr>
        <w:spacing w:after="0"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...................- PLN</w:t>
      </w:r>
      <w:r w:rsidRPr="00952FFB">
        <w:rPr>
          <w:rFonts w:ascii="Calibri" w:hAnsi="Calibri" w:cs="Calibr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1F28DAB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Zabezpieczeniem należytego wykonania przedmiotu umowy jest </w:t>
      </w:r>
      <w:r w:rsidRPr="00952FFB">
        <w:rPr>
          <w:rFonts w:ascii="Calibri" w:hAnsi="Calibri" w:cs="Calibri"/>
          <w:bCs/>
          <w:sz w:val="20"/>
          <w:szCs w:val="20"/>
        </w:rPr>
        <w:t>........................................................................</w:t>
      </w:r>
    </w:p>
    <w:p w14:paraId="51F28DAC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 xml:space="preserve">Część zabezpieczenia, gwarantująca wykonanie robót zgodnie z umową, w wysokości 70 % całości zabezpieczenia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952FFB">
        <w:rPr>
          <w:rFonts w:ascii="Calibri" w:hAnsi="Calibri" w:cs="Calibri"/>
          <w:sz w:val="20"/>
          <w:szCs w:val="20"/>
        </w:rPr>
        <w:t xml:space="preserve">w ciągu 30 dni po odbiorze końcowym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AD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952FFB">
        <w:rPr>
          <w:rFonts w:ascii="Calibri" w:hAnsi="Calibri" w:cs="Calibri"/>
          <w:sz w:val="20"/>
          <w:szCs w:val="20"/>
        </w:rPr>
        <w:t>i gwarancji</w:t>
      </w:r>
      <w:r w:rsidRPr="00952FFB">
        <w:rPr>
          <w:rFonts w:ascii="Calibri" w:hAnsi="Calibri" w:cs="Calibri"/>
          <w:sz w:val="20"/>
          <w:szCs w:val="20"/>
        </w:rPr>
        <w:t xml:space="preserve">,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 ciągu 15 dni po upływie okresu rękojmi </w:t>
      </w:r>
      <w:r w:rsidR="00F04FC8" w:rsidRPr="00952FFB">
        <w:rPr>
          <w:rFonts w:ascii="Calibri" w:hAnsi="Calibri" w:cs="Calibri"/>
          <w:sz w:val="20"/>
          <w:szCs w:val="20"/>
        </w:rPr>
        <w:t>za wady i gwarancji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AE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Zwrócona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na usunięcie ewentualnych wad, jeżeli nie dokonał tego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0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14</w:t>
      </w:r>
    </w:p>
    <w:p w14:paraId="51F28DB1" w14:textId="40DA5AA0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wykonać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zgodnie z </w:t>
      </w:r>
      <w:r w:rsidR="002843E6">
        <w:rPr>
          <w:rFonts w:ascii="Calibri" w:hAnsi="Calibri" w:cs="Calibri"/>
          <w:sz w:val="20"/>
          <w:szCs w:val="20"/>
        </w:rPr>
        <w:t>dokumentacją projektową</w:t>
      </w:r>
      <w:r w:rsidRPr="00952FFB">
        <w:rPr>
          <w:rFonts w:ascii="Calibri" w:hAnsi="Calibri" w:cs="Calibri"/>
          <w:sz w:val="20"/>
          <w:szCs w:val="20"/>
        </w:rPr>
        <w:t>, specyfikacją techniczną wykonan</w:t>
      </w:r>
      <w:r w:rsidR="00AC6BC0" w:rsidRPr="00952FFB">
        <w:rPr>
          <w:rFonts w:ascii="Calibri" w:hAnsi="Calibri" w:cs="Calibri"/>
          <w:sz w:val="20"/>
          <w:szCs w:val="20"/>
        </w:rPr>
        <w:t>ia i odbioru robót budowlanych,</w:t>
      </w:r>
      <w:r w:rsidR="002843E6">
        <w:rPr>
          <w:rFonts w:ascii="Calibri" w:hAnsi="Calibri" w:cs="Calibri"/>
          <w:sz w:val="20"/>
          <w:szCs w:val="20"/>
        </w:rPr>
        <w:t xml:space="preserve"> przedmiarem,</w:t>
      </w:r>
      <w:r w:rsidRPr="00952FFB">
        <w:rPr>
          <w:rFonts w:ascii="Calibri" w:hAnsi="Calibri" w:cs="Calibr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51F28DB2" w14:textId="7F3C24E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15</w:t>
      </w:r>
    </w:p>
    <w:p w14:paraId="51F28DB3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przygotuje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do odbioru końcowego </w:t>
      </w:r>
      <w:r w:rsidR="00A41963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i zawiadomi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 tym pisemnie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4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Do zawiadomienia zakończenia robót </w:t>
      </w:r>
      <w:r w:rsidRPr="00952FFB">
        <w:rPr>
          <w:rFonts w:ascii="Calibri" w:hAnsi="Calibri" w:cs="Calibri"/>
          <w:b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załącza;</w:t>
      </w:r>
    </w:p>
    <w:p w14:paraId="51F28DB5" w14:textId="77777777" w:rsidR="00BF0B98" w:rsidRPr="00952FFB" w:rsidRDefault="00BF0B98" w:rsidP="003B1D03">
      <w:pPr>
        <w:numPr>
          <w:ilvl w:val="0"/>
          <w:numId w:val="22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dziennik budowy potwierdzaj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cy gotowo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ść </w:t>
      </w:r>
      <w:r w:rsidRPr="00952FFB">
        <w:rPr>
          <w:rFonts w:ascii="Calibri" w:eastAsia="Times-Roman" w:hAnsi="Calibri" w:cs="Calibri"/>
          <w:sz w:val="20"/>
          <w:szCs w:val="20"/>
        </w:rPr>
        <w:t xml:space="preserve">do odbioru potwierdzono wpisem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nadzoru.</w:t>
      </w:r>
    </w:p>
    <w:p w14:paraId="51F28DB6" w14:textId="77777777" w:rsidR="00BF0B98" w:rsidRPr="00952FFB" w:rsidRDefault="00BF0B98" w:rsidP="003B1D03">
      <w:pPr>
        <w:numPr>
          <w:ilvl w:val="0"/>
          <w:numId w:val="22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operat powykonawczy do sprawdzenia, który musi zawiera</w:t>
      </w:r>
      <w:r w:rsidRPr="00952FFB">
        <w:rPr>
          <w:rFonts w:ascii="Calibri" w:eastAsia="TTE1FA5458t00" w:hAnsi="Calibri" w:cs="Calibri"/>
          <w:sz w:val="20"/>
          <w:szCs w:val="20"/>
        </w:rPr>
        <w:t>ć</w:t>
      </w:r>
      <w:r w:rsidRPr="00952FFB">
        <w:rPr>
          <w:rFonts w:ascii="Calibri" w:eastAsia="Times-Roman" w:hAnsi="Calibri" w:cs="Calibri"/>
          <w:sz w:val="20"/>
          <w:szCs w:val="20"/>
        </w:rPr>
        <w:t>:</w:t>
      </w:r>
    </w:p>
    <w:p w14:paraId="51F28DB7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dokumentacj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e </w:t>
      </w:r>
      <w:r w:rsidRPr="00952FFB">
        <w:rPr>
          <w:rFonts w:ascii="Calibri" w:eastAsia="Times-Roman" w:hAnsi="Calibri" w:cs="Calibri"/>
          <w:sz w:val="20"/>
          <w:szCs w:val="20"/>
        </w:rPr>
        <w:t>powykonawcz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>z naniesionymi zmianami podpisan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 xml:space="preserve">przez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nadzoru,</w:t>
      </w:r>
    </w:p>
    <w:p w14:paraId="51F28DB8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wiadczenie kierownika budowy, że roboty zostały wykonane zgodnie z dokumentacj</w:t>
      </w:r>
      <w:r w:rsidRPr="00952FFB">
        <w:rPr>
          <w:rFonts w:ascii="Calibri" w:eastAsia="TTE1FA5458t00" w:hAnsi="Calibri" w:cs="Calibri"/>
          <w:sz w:val="20"/>
          <w:szCs w:val="20"/>
        </w:rPr>
        <w:t>a</w:t>
      </w:r>
      <w:r w:rsidRPr="00952FFB">
        <w:rPr>
          <w:rFonts w:ascii="Calibri" w:eastAsia="Times-Roman" w:hAnsi="Calibri" w:cs="Calibr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tni</w:t>
      </w:r>
      <w:r w:rsidRPr="00952FFB">
        <w:rPr>
          <w:rFonts w:ascii="Calibri" w:eastAsia="TTE1FA5458t00" w:hAnsi="Calibri" w:cs="Calibri"/>
          <w:sz w:val="20"/>
          <w:szCs w:val="20"/>
        </w:rPr>
        <w:t>ę</w:t>
      </w:r>
      <w:r w:rsidRPr="00952FFB">
        <w:rPr>
          <w:rFonts w:ascii="Calibri" w:eastAsia="Times-Roman" w:hAnsi="Calibri" w:cs="Calibri"/>
          <w:sz w:val="20"/>
          <w:szCs w:val="20"/>
        </w:rPr>
        <w:t>ty – 2 egz.,</w:t>
      </w:r>
    </w:p>
    <w:p w14:paraId="51F28DB9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atesty, certyfikaty i aprobaty zgodno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ci na wbudowane materiały zgodnie ze specyfikacj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ą techniczną </w:t>
      </w:r>
      <w:r w:rsidRPr="00952FFB">
        <w:rPr>
          <w:rFonts w:ascii="Calibri" w:eastAsia="Times-Roman" w:hAnsi="Calibri" w:cs="Calibri"/>
          <w:sz w:val="20"/>
          <w:szCs w:val="20"/>
        </w:rPr>
        <w:t xml:space="preserve">wykonania i odbioru robót - 1 </w:t>
      </w:r>
      <w:proofErr w:type="spellStart"/>
      <w:r w:rsidRPr="00952FFB">
        <w:rPr>
          <w:rFonts w:ascii="Calibri" w:eastAsia="Times-Roman" w:hAnsi="Calibri" w:cs="Calibri"/>
          <w:sz w:val="20"/>
          <w:szCs w:val="20"/>
        </w:rPr>
        <w:t>egz</w:t>
      </w:r>
      <w:proofErr w:type="spellEnd"/>
      <w:r w:rsidRPr="00952FFB">
        <w:rPr>
          <w:rFonts w:ascii="Calibri" w:eastAsia="Times-Roman" w:hAnsi="Calibri" w:cs="Calibri"/>
          <w:sz w:val="20"/>
          <w:szCs w:val="20"/>
        </w:rPr>
        <w:t>,</w:t>
      </w:r>
    </w:p>
    <w:p w14:paraId="51F28DBA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pomiary geodezyjne zakończonej inwestycji.</w:t>
      </w:r>
    </w:p>
    <w:p w14:paraId="51F28DBB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Odbiór końcowy </w:t>
      </w:r>
      <w:r w:rsidR="00F202D0" w:rsidRPr="00952FFB">
        <w:rPr>
          <w:rFonts w:ascii="Calibri" w:hAnsi="Calibri" w:cs="Calibri"/>
          <w:sz w:val="20"/>
          <w:szCs w:val="20"/>
        </w:rPr>
        <w:t>rozpocznie się</w:t>
      </w:r>
      <w:r w:rsidRPr="00952FFB">
        <w:rPr>
          <w:rFonts w:ascii="Calibri" w:hAnsi="Calibri" w:cs="Calibri"/>
          <w:sz w:val="20"/>
          <w:szCs w:val="20"/>
        </w:rPr>
        <w:t xml:space="preserve"> w ciągu 14 dni od daty powiadomienia </w:t>
      </w:r>
      <w:r w:rsidRPr="00952FFB">
        <w:rPr>
          <w:rFonts w:ascii="Calibri" w:hAnsi="Calibri" w:cs="Calibri"/>
          <w:b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przez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="00A41963" w:rsidRPr="00952FFB">
        <w:rPr>
          <w:rFonts w:ascii="Calibri" w:hAnsi="Calibri" w:cs="Calibri"/>
          <w:b/>
          <w:bCs/>
          <w:sz w:val="20"/>
          <w:szCs w:val="20"/>
        </w:rPr>
        <w:br/>
      </w:r>
      <w:r w:rsidRPr="00952FFB">
        <w:rPr>
          <w:rFonts w:ascii="Calibri" w:hAnsi="Calibri" w:cs="Calibri"/>
          <w:bCs/>
          <w:sz w:val="20"/>
          <w:szCs w:val="20"/>
        </w:rPr>
        <w:t>i dostarczenia kompletu dokumentów o których mowa w ust. 2 niniejszego paragrafu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C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zakończy czynności odbioru najpóźniej w ciągu 14 dni, licząc od daty rozpoczęcia odbioru, </w:t>
      </w:r>
      <w:r w:rsidR="008B6546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o ile nie nastąpi przerwanie czynności odbiorowych.</w:t>
      </w:r>
    </w:p>
    <w:p w14:paraId="51F28DBD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  <w:tab w:val="num" w:pos="786"/>
        </w:tabs>
        <w:spacing w:after="0" w:line="360" w:lineRule="auto"/>
        <w:ind w:hanging="108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 toku czynności odbioru zostaną stwierdzone wady lub braki:</w:t>
      </w:r>
    </w:p>
    <w:p w14:paraId="51F28DBE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b/>
          <w:bCs/>
          <w:sz w:val="20"/>
          <w:szCs w:val="20"/>
        </w:rPr>
        <w:tab/>
        <w:t>istotne nadające się do usunięcia</w:t>
      </w:r>
      <w:r w:rsidRPr="00952FFB">
        <w:rPr>
          <w:rFonts w:ascii="Calibri" w:hAnsi="Calibri" w:cs="Calibri"/>
          <w:sz w:val="20"/>
          <w:szCs w:val="20"/>
        </w:rPr>
        <w:t xml:space="preserve"> – Zamawiający odmówi odbioru do czasu usunięcia wad lub braków, </w:t>
      </w:r>
    </w:p>
    <w:p w14:paraId="51F28DBF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b/>
          <w:bCs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>istotne nie nadające się do usunięcia</w:t>
      </w:r>
      <w:r w:rsidR="00EE01F6"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1F28DC0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952FFB">
        <w:rPr>
          <w:rFonts w:ascii="Calibri" w:hAnsi="Calibri" w:cs="Calibri"/>
          <w:b/>
          <w:bCs/>
          <w:sz w:val="20"/>
          <w:szCs w:val="20"/>
        </w:rPr>
        <w:t>7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dni (po </w:t>
      </w:r>
      <w:r w:rsidRPr="00952FFB">
        <w:rPr>
          <w:rFonts w:ascii="Calibri" w:hAnsi="Calibri" w:cs="Calibri"/>
          <w:b/>
          <w:bCs/>
          <w:sz w:val="20"/>
          <w:szCs w:val="20"/>
        </w:rPr>
        <w:lastRenderedPageBreak/>
        <w:t>przekroczeniu tego terminu Zamawiający będzie obciążał Wykonawcę karami umownymi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których mowa § 20 ust. 1 pkt. </w:t>
      </w:r>
      <w:r w:rsidR="00F04FC8" w:rsidRPr="00952FFB">
        <w:rPr>
          <w:rFonts w:ascii="Calibri" w:hAnsi="Calibri" w:cs="Calibri"/>
          <w:b/>
          <w:bCs/>
          <w:sz w:val="20"/>
          <w:szCs w:val="20"/>
        </w:rPr>
        <w:t>9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poniżej)</w:t>
      </w:r>
    </w:p>
    <w:p w14:paraId="51F28DC1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>nieistotne nienadające się do</w:t>
      </w:r>
      <w:r w:rsidRPr="00952FFB">
        <w:rPr>
          <w:rFonts w:ascii="Calibri" w:hAnsi="Calibri" w:cs="Calibri"/>
          <w:sz w:val="20"/>
          <w:szCs w:val="20"/>
        </w:rPr>
        <w:t xml:space="preserve"> usunięcia – Zamawiający dokona obioru wraz z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uprawnieniem od żądania obniżenia wynagrodzenia stosownie do obniżenia wartości użytkowej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mowy. </w:t>
      </w:r>
    </w:p>
    <w:p w14:paraId="51F28DC2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6.</w:t>
      </w:r>
      <w:r w:rsidRPr="00952FFB">
        <w:rPr>
          <w:rFonts w:ascii="Calibri" w:hAnsi="Calibri" w:cs="Calibri"/>
          <w:sz w:val="20"/>
          <w:szCs w:val="20"/>
        </w:rPr>
        <w:tab/>
        <w:t xml:space="preserve">Jeżeli w toku czynności odbioru zostanie stwierdzone, że Przedmiot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1F28DC3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16</w:t>
      </w:r>
    </w:p>
    <w:p w14:paraId="51F28DC4" w14:textId="77777777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zakończeniu robót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zobowiązany jest uporządkować teren budowy, przywrócić stan pierwotny dróg, drogę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dojazdową na plac budowy i przekazać go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51F28DC5" w14:textId="56CAAC1C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17</w:t>
      </w:r>
    </w:p>
    <w:p w14:paraId="51F28DC6" w14:textId="1574CB86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odstąpić od umowy w terminie natychmiastowym z przyczyn leżących po stronie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, a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F28DC7" w14:textId="77777777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18</w:t>
      </w:r>
    </w:p>
    <w:p w14:paraId="51F28DC8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względem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, jeżeli wykonany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umowy ma wady zmniejszające jego wartość lub użyteczność.</w:t>
      </w:r>
    </w:p>
    <w:p w14:paraId="51F28DC9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1F28DCA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wykryciu wady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jest zobowiązany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952FFB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poinformuje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1F28DCB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wyznacza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51F28DCC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nie usunięcia, przez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innemu wykonawcy. </w:t>
      </w:r>
    </w:p>
    <w:p w14:paraId="51F28DCD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Jeżeli wady uniemożliwiają użytkowanie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zgodnie z jego przeznaczeniem,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obniżyć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wynagrodzenie za ten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odpowiednio do utraconej wartości użytkowej, estetycznej i technicznej.</w:t>
      </w:r>
    </w:p>
    <w:p w14:paraId="51F28DCE" w14:textId="77777777" w:rsidR="00BF0B98" w:rsidRPr="00952FFB" w:rsidRDefault="00BF0B98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19</w:t>
      </w:r>
    </w:p>
    <w:p w14:paraId="0EF4335B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 xml:space="preserve">Na zasadach określonych w niniejszej umowie, niezależnie od udzielonej rękojmi na okres </w:t>
      </w:r>
      <w:r w:rsidRPr="00590C48">
        <w:rPr>
          <w:rFonts w:cs="Calibri"/>
          <w:b/>
          <w:bCs/>
          <w:sz w:val="20"/>
          <w:szCs w:val="20"/>
        </w:rPr>
        <w:t>60 miesięcy</w:t>
      </w:r>
      <w:r w:rsidRPr="00041B78">
        <w:rPr>
          <w:rFonts w:cs="Calibri"/>
          <w:sz w:val="20"/>
          <w:szCs w:val="20"/>
        </w:rPr>
        <w:t xml:space="preserve"> Wykonawca udziela Zamawiającemu </w:t>
      </w:r>
      <w:r w:rsidRPr="00590C48">
        <w:rPr>
          <w:rFonts w:cs="Calibri"/>
          <w:b/>
          <w:bCs/>
          <w:sz w:val="20"/>
          <w:szCs w:val="20"/>
        </w:rPr>
        <w:t>….. miesięcznej</w:t>
      </w:r>
      <w:r w:rsidRPr="00041B78">
        <w:rPr>
          <w:rFonts w:cs="Calibri"/>
          <w:sz w:val="20"/>
          <w:szCs w:val="20"/>
        </w:rPr>
        <w:t xml:space="preserve"> gwarancji jakości wykonanych prac</w:t>
      </w:r>
      <w:r w:rsidR="00FB498F" w:rsidRPr="00041B78">
        <w:rPr>
          <w:rFonts w:cs="Calibri"/>
          <w:sz w:val="20"/>
          <w:szCs w:val="20"/>
        </w:rPr>
        <w:t xml:space="preserve"> </w:t>
      </w:r>
      <w:r w:rsidR="00693C3A" w:rsidRPr="00041B78">
        <w:rPr>
          <w:rFonts w:cs="Calibri"/>
          <w:sz w:val="20"/>
          <w:szCs w:val="20"/>
        </w:rPr>
        <w:t>(zgodnie z deklaracją w złożonej ofercie)</w:t>
      </w:r>
      <w:r w:rsidR="00FA4506" w:rsidRPr="00041B78">
        <w:rPr>
          <w:rFonts w:cs="Calibri"/>
          <w:sz w:val="20"/>
          <w:szCs w:val="20"/>
        </w:rPr>
        <w:t>.</w:t>
      </w:r>
    </w:p>
    <w:p w14:paraId="370B7764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lastRenderedPageBreak/>
        <w:t>Uprawnienia z tytułu gwarancji nie naruszają uprawnień Zamawiającego z tytułu rękojmi.</w:t>
      </w:r>
    </w:p>
    <w:p w14:paraId="59C7AE63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Zamawiający może wykonywać uprawnienia z tytułu rękojmi za wady fizyczne rzeczy niezależnie od uprawnień wynikających z gwarancji.</w:t>
      </w:r>
    </w:p>
    <w:p w14:paraId="10339FBB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 xml:space="preserve">Jeżeli z jakiegokolwiek powodu Wykonawca nie usunie wady (usterki) lub nie wykona napraw </w:t>
      </w:r>
      <w:r w:rsidR="00BE20BD" w:rsidRPr="00041B78">
        <w:rPr>
          <w:rFonts w:cs="Calibri"/>
          <w:sz w:val="20"/>
          <w:szCs w:val="20"/>
        </w:rPr>
        <w:t>P</w:t>
      </w:r>
      <w:r w:rsidRPr="00041B78">
        <w:rPr>
          <w:rFonts w:cs="Calibri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  <w:bookmarkStart w:id="2" w:name="_Toc415435792"/>
    </w:p>
    <w:p w14:paraId="51F28DD3" w14:textId="640ADFAB" w:rsidR="001E62D8" w:rsidRP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Rękojmia za wady</w:t>
      </w:r>
      <w:bookmarkEnd w:id="2"/>
      <w:r w:rsidRPr="00041B78">
        <w:rPr>
          <w:rFonts w:cs="Calibri"/>
          <w:sz w:val="20"/>
          <w:szCs w:val="20"/>
        </w:rPr>
        <w:t>:</w:t>
      </w:r>
    </w:p>
    <w:p w14:paraId="51F28DD4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D5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51F28DD6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okresie trwania rękojmi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Wykonawca będzie usuwał wady swoim kosztem i staraniem.</w:t>
      </w:r>
    </w:p>
    <w:p w14:paraId="51F28DD7" w14:textId="49C07072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Uprawnienia z tytułu rękojmi za wady fizyczne wygasają po upływie </w:t>
      </w:r>
      <w:r w:rsidRPr="00590C48">
        <w:rPr>
          <w:rFonts w:ascii="Calibri" w:hAnsi="Calibri" w:cs="Calibri"/>
          <w:b/>
          <w:bCs/>
          <w:sz w:val="20"/>
          <w:szCs w:val="20"/>
        </w:rPr>
        <w:t>60 m-</w:t>
      </w:r>
      <w:proofErr w:type="spellStart"/>
      <w:r w:rsidRPr="00590C48">
        <w:rPr>
          <w:rFonts w:ascii="Calibri" w:hAnsi="Calibri" w:cs="Calibri"/>
          <w:b/>
          <w:bCs/>
          <w:sz w:val="20"/>
          <w:szCs w:val="20"/>
        </w:rPr>
        <w:t>cy</w:t>
      </w:r>
      <w:proofErr w:type="spellEnd"/>
      <w:r w:rsidRPr="00952FFB">
        <w:rPr>
          <w:rFonts w:ascii="Calibri" w:hAnsi="Calibri" w:cs="Calibri"/>
          <w:sz w:val="20"/>
          <w:szCs w:val="20"/>
        </w:rPr>
        <w:t xml:space="preserve"> licząc od dnia sporządzenia protokołu końcowego odbioru robót</w:t>
      </w:r>
      <w:r w:rsidR="004512A7">
        <w:rPr>
          <w:rFonts w:ascii="Calibri" w:hAnsi="Calibri" w:cs="Calibri"/>
          <w:sz w:val="20"/>
          <w:szCs w:val="20"/>
        </w:rPr>
        <w:t>.</w:t>
      </w:r>
    </w:p>
    <w:p w14:paraId="51F28DD8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istnieniu wady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1F28DD9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F28DDA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Usunięcie wady powinno być stwierdzone protokołem podpisanym przez strony umowy.</w:t>
      </w:r>
    </w:p>
    <w:p w14:paraId="51F28DDB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Zabezpieczenie roszczeń z tytułu rękojmi następuje na zasadach określonych w §13 niniejszej umowy.</w:t>
      </w:r>
    </w:p>
    <w:p w14:paraId="51F28DDC" w14:textId="61E23A7D" w:rsidR="001E62D8" w:rsidRPr="00041B78" w:rsidRDefault="001E62D8" w:rsidP="003B1D03">
      <w:pPr>
        <w:pStyle w:val="Akapitzlist"/>
        <w:numPr>
          <w:ilvl w:val="0"/>
          <w:numId w:val="50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Gwarancja jakości:</w:t>
      </w:r>
    </w:p>
    <w:p w14:paraId="51F28DDD" w14:textId="73A069D3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Niezależnie od rękojmi Wykonawca udziela niniejszym Zamawiającemu </w:t>
      </w:r>
      <w:r w:rsidRPr="00590C48">
        <w:rPr>
          <w:rFonts w:cs="Calibri"/>
          <w:b/>
          <w:bCs/>
          <w:sz w:val="20"/>
          <w:szCs w:val="20"/>
        </w:rPr>
        <w:t>… miesięcznej</w:t>
      </w:r>
      <w:r w:rsidRPr="00952FFB">
        <w:rPr>
          <w:rFonts w:cs="Calibri"/>
          <w:sz w:val="20"/>
          <w:szCs w:val="20"/>
        </w:rPr>
        <w:t xml:space="preserve"> gwarancji jakości wykonania </w:t>
      </w:r>
      <w:r w:rsidR="002843E6">
        <w:rPr>
          <w:rFonts w:cs="Calibri"/>
          <w:sz w:val="20"/>
          <w:szCs w:val="20"/>
        </w:rPr>
        <w:t>robót budowlanych</w:t>
      </w:r>
      <w:r w:rsidRPr="00952FFB">
        <w:rPr>
          <w:rFonts w:cs="Calibri"/>
          <w:sz w:val="20"/>
          <w:szCs w:val="20"/>
        </w:rPr>
        <w:t>. Termin gwarancji będzie liczony od dnia podpisania protokołu końcowego odbioru robót.</w:t>
      </w:r>
    </w:p>
    <w:p w14:paraId="51F28DDE" w14:textId="77777777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Szczegółowe warunki gwarancji zostały określone we wzorze dokumentu gwarancyjnego stanowiącego załącznik do niniejszej umowy.</w:t>
      </w:r>
    </w:p>
    <w:p w14:paraId="51F28DDF" w14:textId="77777777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51F28DE0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Bieg gwarancji rozpoczyna się z dniem końcowym odbioru </w:t>
      </w:r>
      <w:r w:rsidR="00BE20BD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rzedmiotu umowy przez Zamawiającego.</w:t>
      </w:r>
    </w:p>
    <w:p w14:paraId="51F28DE1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1F28DE2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51F28DE3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będzie usuwał wady (usterki) w okresie odpowiedzialności swoim kosztem i staraniem.</w:t>
      </w:r>
    </w:p>
    <w:p w14:paraId="51F28DE4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lastRenderedPageBreak/>
        <w:t>Usunięcia wady (usterki) oraz dokonanie napraw będzie stwierdzone protokolarnie, po uprzednim zawiadomieniu przez Wykonawcę Zamawiającego o jej usunięciu lub dokonaniu.</w:t>
      </w:r>
    </w:p>
    <w:p w14:paraId="51F28DE5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1F28DE6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 w14:paraId="51F28DE7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795737F8" w14:textId="4AA333EA" w:rsidR="00A95867" w:rsidRPr="001A717E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51F28DE9" w14:textId="69ED2E0D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20</w:t>
      </w:r>
    </w:p>
    <w:p w14:paraId="51F28DEA" w14:textId="52C7B1CF" w:rsidR="00BF0B98" w:rsidRPr="00952FFB" w:rsidRDefault="00620D43" w:rsidP="003B1D03">
      <w:pPr>
        <w:pStyle w:val="Tekstpodstawowywcity2"/>
        <w:spacing w:after="0" w:line="360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3E597C">
        <w:rPr>
          <w:rFonts w:cs="Calibri"/>
          <w:sz w:val="20"/>
        </w:rPr>
        <w:t>W przypadku niewykonania lub nienależytego wykonania umowy Zamawiającemu przysługuje możliwość naliczenia kar umownych w następujących przypadkach</w:t>
      </w:r>
      <w:r w:rsidR="00BF0B98" w:rsidRPr="00952FFB">
        <w:rPr>
          <w:rFonts w:ascii="Calibri" w:hAnsi="Calibri" w:cs="Calibri"/>
          <w:sz w:val="20"/>
          <w:szCs w:val="20"/>
        </w:rPr>
        <w:t>:</w:t>
      </w:r>
    </w:p>
    <w:p w14:paraId="51F28DEB" w14:textId="77777777" w:rsidR="00BF0B98" w:rsidRPr="00952FFB" w:rsidRDefault="00BF0B98" w:rsidP="003B1D03">
      <w:pPr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zapłaci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EC" w14:textId="77777777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wykonaniu terminu końcowego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w wysokości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="000233A9" w:rsidRPr="00952FFB">
        <w:rPr>
          <w:rFonts w:ascii="Calibri" w:hAnsi="Calibri" w:cs="Calibri"/>
          <w:sz w:val="20"/>
          <w:szCs w:val="20"/>
        </w:rPr>
        <w:t>0,</w:t>
      </w:r>
      <w:r w:rsidR="008D623B" w:rsidRPr="00952FFB">
        <w:rPr>
          <w:rFonts w:ascii="Calibri" w:hAnsi="Calibri" w:cs="Calibri"/>
          <w:sz w:val="20"/>
          <w:szCs w:val="20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% wynagrodzenia brutto określonego w § 10 ust. 1 umowy, za każdy dzień zwłoki;</w:t>
      </w:r>
    </w:p>
    <w:p w14:paraId="51F28DED" w14:textId="77777777" w:rsidR="00CC3D3D" w:rsidRPr="00952FFB" w:rsidRDefault="00CC3D3D" w:rsidP="003B1D03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cs="Calibri"/>
          <w:sz w:val="20"/>
          <w:szCs w:val="20"/>
        </w:rPr>
        <w:t xml:space="preserve">za zwłokę w przedłożeniu do zatwierdzenia nowego lub zmienionego harmonogramu </w:t>
      </w:r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51F28DEF" w14:textId="132E9482" w:rsidR="003C2569" w:rsidRPr="00952FFB" w:rsidRDefault="00CC3D3D" w:rsidP="003B1D03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>za przedłożenie kosztorysu ofertowego przed zawarciem umowy niezgodn</w:t>
      </w:r>
      <w:r w:rsidR="003C2569" w:rsidRPr="00952FFB">
        <w:rPr>
          <w:rFonts w:eastAsiaTheme="minorHAnsi" w:cs="Calibri"/>
          <w:sz w:val="20"/>
          <w:szCs w:val="20"/>
          <w:lang w:eastAsia="en-US"/>
        </w:rPr>
        <w:t>ego z wymaganiami opisanymi w S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 w:rsidRPr="00952FFB">
        <w:rPr>
          <w:rFonts w:eastAsiaTheme="minorHAnsi" w:cs="Calibri"/>
          <w:sz w:val="20"/>
          <w:szCs w:val="20"/>
          <w:lang w:eastAsia="en-US"/>
        </w:rPr>
        <w:t>zwłoki</w:t>
      </w:r>
      <w:r w:rsidR="00CC18B7">
        <w:rPr>
          <w:rFonts w:eastAsiaTheme="minorHAnsi" w:cs="Calibri"/>
          <w:sz w:val="20"/>
          <w:szCs w:val="20"/>
          <w:lang w:eastAsia="en-US"/>
        </w:rPr>
        <w:t>;</w:t>
      </w:r>
    </w:p>
    <w:p w14:paraId="51F28DF1" w14:textId="77777777" w:rsidR="00CC3D3D" w:rsidRPr="00952FFB" w:rsidRDefault="00CC3D3D" w:rsidP="003B1D03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952FFB">
        <w:rPr>
          <w:rFonts w:eastAsiaTheme="minorHAnsi" w:cs="Calibri"/>
          <w:sz w:val="20"/>
          <w:szCs w:val="20"/>
          <w:lang w:eastAsia="en-US"/>
        </w:rPr>
        <w:t>P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rzedmiotu umowy </w:t>
      </w:r>
      <w:bookmarkStart w:id="3" w:name="_Hlk512668801"/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3"/>
    </w:p>
    <w:p w14:paraId="51F28DF2" w14:textId="019EA29A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3" w14:textId="7B5832B7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4" w14:textId="147F8684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5" w14:textId="4228061E" w:rsidR="00BF0B98" w:rsidRPr="00952FFB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6" w14:textId="77777777" w:rsidR="00BF0B98" w:rsidRPr="008B4915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usunięciu wad i usterek w okresie rękojmi </w:t>
      </w:r>
      <w:r w:rsidR="00F02CEE" w:rsidRPr="00952FFB">
        <w:rPr>
          <w:rFonts w:ascii="Calibri" w:hAnsi="Calibri" w:cs="Calibri"/>
          <w:sz w:val="20"/>
          <w:szCs w:val="20"/>
        </w:rPr>
        <w:t xml:space="preserve">i gwarancji </w:t>
      </w:r>
      <w:r w:rsidRPr="00952FFB">
        <w:rPr>
          <w:rFonts w:ascii="Calibri" w:hAnsi="Calibri" w:cs="Calibri"/>
          <w:sz w:val="20"/>
          <w:szCs w:val="20"/>
        </w:rPr>
        <w:t>w wysokości 0,2 % wynagrodzenia brutto określonego</w:t>
      </w:r>
      <w:r w:rsidR="00F02CEE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w § 10 ust. 1 umowy, za każdy dzień zwłoki liczonej </w:t>
      </w:r>
      <w:r w:rsidRPr="008B4915">
        <w:rPr>
          <w:rFonts w:ascii="Calibri" w:hAnsi="Calibri" w:cs="Calibri"/>
          <w:sz w:val="20"/>
          <w:szCs w:val="20"/>
        </w:rPr>
        <w:t>od daty wyznaczonej na usunięcie wad;</w:t>
      </w:r>
    </w:p>
    <w:p w14:paraId="51F28DF7" w14:textId="5617959C" w:rsidR="003C2569" w:rsidRPr="008B4915" w:rsidRDefault="00BF0B98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8B4915">
        <w:rPr>
          <w:rFonts w:ascii="Calibri" w:hAnsi="Calibri" w:cs="Calibri"/>
          <w:sz w:val="20"/>
          <w:szCs w:val="20"/>
        </w:rPr>
        <w:lastRenderedPageBreak/>
        <w:t>za każdy stwierdzony przypadek nienależytego wykonania robót opisany</w:t>
      </w:r>
      <w:r w:rsidR="00EE01F6" w:rsidRPr="008B4915">
        <w:rPr>
          <w:rFonts w:ascii="Calibri" w:hAnsi="Calibri" w:cs="Calibri"/>
          <w:sz w:val="20"/>
          <w:szCs w:val="20"/>
        </w:rPr>
        <w:t xml:space="preserve"> </w:t>
      </w:r>
      <w:r w:rsidRPr="008B4915">
        <w:rPr>
          <w:rFonts w:ascii="Calibri" w:hAnsi="Calibri" w:cs="Calibri"/>
          <w:sz w:val="20"/>
          <w:szCs w:val="20"/>
        </w:rPr>
        <w:t xml:space="preserve">w § 10 ust. </w:t>
      </w:r>
      <w:r w:rsidR="005A18BE" w:rsidRPr="008B4915">
        <w:rPr>
          <w:rFonts w:ascii="Calibri" w:hAnsi="Calibri" w:cs="Calibri"/>
          <w:sz w:val="20"/>
          <w:szCs w:val="20"/>
        </w:rPr>
        <w:t>5</w:t>
      </w:r>
      <w:r w:rsidRPr="008B4915">
        <w:rPr>
          <w:rFonts w:ascii="Calibri" w:hAnsi="Calibri" w:cs="Calibri"/>
          <w:sz w:val="20"/>
          <w:szCs w:val="20"/>
        </w:rPr>
        <w:t xml:space="preserve"> umowy w wysokości w wysokości 0,3 % wynagrodzenia brutto określonego w § 10 ust. 1 umowy</w:t>
      </w:r>
      <w:r w:rsidR="00B30C04" w:rsidRPr="008B4915">
        <w:rPr>
          <w:rFonts w:ascii="Calibri" w:hAnsi="Calibri" w:cs="Calibri"/>
          <w:sz w:val="20"/>
          <w:szCs w:val="20"/>
        </w:rPr>
        <w:t>;</w:t>
      </w:r>
    </w:p>
    <w:p w14:paraId="180E0D1E" w14:textId="1AA27F27" w:rsidR="00B30C04" w:rsidRPr="00952FFB" w:rsidRDefault="00B30C04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8B4915">
        <w:rPr>
          <w:rFonts w:ascii="Calibri" w:hAnsi="Calibri" w:cs="Calibri"/>
          <w:sz w:val="20"/>
          <w:szCs w:val="20"/>
        </w:rPr>
        <w:t>za każdy przypadek naruszenia obowiązku realizacji Przedmiotu Umowy przy pomocy osób  zatrudnionych na podstawie umowy o pracę, o którym mowa w § 3 ust. 1</w:t>
      </w:r>
      <w:r w:rsidR="00CC18B7" w:rsidRPr="008B4915">
        <w:rPr>
          <w:rFonts w:ascii="Calibri" w:hAnsi="Calibri" w:cs="Calibri"/>
          <w:sz w:val="20"/>
          <w:szCs w:val="20"/>
        </w:rPr>
        <w:t>2</w:t>
      </w:r>
      <w:r w:rsidRPr="008B4915">
        <w:rPr>
          <w:rFonts w:ascii="Calibri" w:hAnsi="Calibri" w:cs="Calibri"/>
          <w:sz w:val="20"/>
          <w:szCs w:val="20"/>
        </w:rPr>
        <w:t xml:space="preserve"> - w wysokości 5.000 zł </w:t>
      </w:r>
      <w:r w:rsidRPr="00B30C04">
        <w:rPr>
          <w:rFonts w:ascii="Calibri" w:hAnsi="Calibri" w:cs="Calibri"/>
          <w:sz w:val="20"/>
          <w:szCs w:val="20"/>
        </w:rPr>
        <w:t>nie więcej niż 10% wynagrodzenia brutto określonego w § 10 ust. 1</w:t>
      </w:r>
      <w:r w:rsidR="00CC18B7">
        <w:rPr>
          <w:rFonts w:ascii="Calibri" w:hAnsi="Calibri" w:cs="Calibri"/>
          <w:sz w:val="20"/>
          <w:szCs w:val="20"/>
        </w:rPr>
        <w:t xml:space="preserve"> umowy;</w:t>
      </w:r>
    </w:p>
    <w:p w14:paraId="51F28DF8" w14:textId="60FF6DE6" w:rsidR="00BF0B98" w:rsidRPr="00952FFB" w:rsidRDefault="003C2569" w:rsidP="003B1D03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odstąpienie od Umowy przez Zamawiającego (niezależnie czy na podstawie umowy czy też na podstawie </w:t>
      </w:r>
      <w:r w:rsidR="00793F4B">
        <w:rPr>
          <w:rFonts w:ascii="Calibri" w:hAnsi="Calibri" w:cs="Calibri"/>
          <w:sz w:val="20"/>
          <w:szCs w:val="20"/>
        </w:rPr>
        <w:t>kodeksu cywilnego</w:t>
      </w:r>
      <w:r w:rsidRPr="00952FFB">
        <w:rPr>
          <w:rFonts w:ascii="Calibri" w:hAnsi="Calibri" w:cs="Calibri"/>
          <w:sz w:val="20"/>
          <w:szCs w:val="20"/>
        </w:rPr>
        <w:t>) z przyczyn zależnych od Wykonawcy w wysokości 20 %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.</w:t>
      </w:r>
    </w:p>
    <w:p w14:paraId="51F28DF9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52FFB">
        <w:rPr>
          <w:rFonts w:ascii="Calibri" w:hAnsi="Calibri" w:cs="Calibri"/>
          <w:sz w:val="20"/>
          <w:szCs w:val="20"/>
        </w:rPr>
        <w:t xml:space="preserve">zapłaci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FA" w14:textId="77777777" w:rsidR="00BF0B98" w:rsidRPr="00952FFB" w:rsidRDefault="00BF0B98" w:rsidP="003B1D03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51F28DFB" w14:textId="77777777" w:rsidR="00BF0B98" w:rsidRPr="00952FFB" w:rsidRDefault="00BF0B98" w:rsidP="003B1D03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F28DFC" w14:textId="77777777" w:rsidR="00BF0B98" w:rsidRPr="00952FFB" w:rsidRDefault="00BF0B98" w:rsidP="003B1D03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51F28DFD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3BC73DDF" w14:textId="77777777" w:rsidR="007E7868" w:rsidRPr="00952FFB" w:rsidRDefault="007E786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Zamawiający jest uprawniony do potrącenia z bieżących należności Wykonawcy kar umownych bez dodatkowych oświadczeń.</w:t>
      </w:r>
    </w:p>
    <w:p w14:paraId="51F28DFE" w14:textId="659D774A" w:rsidR="001C3FE1" w:rsidRPr="00952FFB" w:rsidRDefault="007E786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Wykonawca upoważnia Zamawiającego do dokonywania potrąceń z wynagrodzenia przewidzianego niniejszą umową naliczonych kar umownych</w:t>
      </w:r>
      <w:r w:rsidR="00BF0B98" w:rsidRPr="00952FFB">
        <w:rPr>
          <w:rFonts w:ascii="Calibri" w:hAnsi="Calibri" w:cs="Calibri"/>
          <w:sz w:val="20"/>
          <w:szCs w:val="20"/>
        </w:rPr>
        <w:t>.</w:t>
      </w:r>
    </w:p>
    <w:p w14:paraId="51F28DFF" w14:textId="5A7A8204" w:rsidR="000233A9" w:rsidRPr="00952FFB" w:rsidRDefault="001C3FE1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Ustala się górny limit kar umownych na poziomie do </w:t>
      </w:r>
      <w:r w:rsidR="00F83A01">
        <w:rPr>
          <w:rFonts w:ascii="Calibri" w:hAnsi="Calibri" w:cs="Calibri"/>
          <w:sz w:val="20"/>
          <w:szCs w:val="20"/>
        </w:rPr>
        <w:t>3</w:t>
      </w:r>
      <w:r w:rsidRPr="00952FFB">
        <w:rPr>
          <w:rFonts w:ascii="Calibri" w:hAnsi="Calibri" w:cs="Calibri"/>
          <w:sz w:val="20"/>
          <w:szCs w:val="20"/>
        </w:rPr>
        <w:t xml:space="preserve">0% wynagrodzenia brutto określonego w § </w:t>
      </w:r>
      <w:r w:rsidR="0012388A" w:rsidRPr="00952FFB">
        <w:rPr>
          <w:rFonts w:ascii="Calibri" w:hAnsi="Calibri" w:cs="Calibri"/>
          <w:sz w:val="20"/>
          <w:szCs w:val="20"/>
        </w:rPr>
        <w:t>10</w:t>
      </w:r>
      <w:r w:rsidRPr="00952FFB">
        <w:rPr>
          <w:rFonts w:ascii="Calibri" w:hAnsi="Calibri" w:cs="Calibri"/>
          <w:sz w:val="20"/>
          <w:szCs w:val="20"/>
        </w:rPr>
        <w:t xml:space="preserve"> ust. 1 umowy.</w:t>
      </w:r>
    </w:p>
    <w:p w14:paraId="51F28E00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952FFB">
        <w:rPr>
          <w:rFonts w:ascii="Calibri" w:hAnsi="Calibri" w:cs="Calibri"/>
          <w:sz w:val="20"/>
          <w:szCs w:val="20"/>
        </w:rPr>
        <w:t>.</w:t>
      </w:r>
    </w:p>
    <w:p w14:paraId="51F28E01" w14:textId="23A46216" w:rsidR="00BF0B98" w:rsidRPr="00952FFB" w:rsidRDefault="00BF0B98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21</w:t>
      </w:r>
    </w:p>
    <w:p w14:paraId="51F28E02" w14:textId="77777777" w:rsidR="00AA2282" w:rsidRPr="00952FFB" w:rsidRDefault="00AA2282" w:rsidP="003B1D03">
      <w:pPr>
        <w:pStyle w:val="Tekstpodstawowywcity2"/>
        <w:numPr>
          <w:ilvl w:val="2"/>
          <w:numId w:val="13"/>
        </w:numPr>
        <w:spacing w:after="0" w:line="360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odstąpienia od umowy (przez Wykonawcę albo Zamawiającego)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powinien natychmiast wstrzymać i zabezpieczyć niezakończone roboty oraz plac budowy.</w:t>
      </w:r>
    </w:p>
    <w:p w14:paraId="51F28E03" w14:textId="77777777" w:rsidR="00AA2282" w:rsidRPr="00952FFB" w:rsidRDefault="00AA2282" w:rsidP="003B1D03">
      <w:pPr>
        <w:pStyle w:val="Tekstpodstawowywcity2"/>
        <w:numPr>
          <w:ilvl w:val="2"/>
          <w:numId w:val="13"/>
        </w:numPr>
        <w:spacing w:after="0" w:line="36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Zamawiającemu, </w:t>
      </w:r>
      <w:r w:rsidRPr="00952FFB">
        <w:rPr>
          <w:rFonts w:ascii="Calibri" w:hAnsi="Calibri" w:cs="Calibri"/>
          <w:sz w:val="20"/>
          <w:szCs w:val="20"/>
        </w:rPr>
        <w:t>niezależnie od przepisów Kodeksu cywilnego oraz okoliczności przewidzianych w § 1 ust. 3 i nast. umowy,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przysługuje prawo do odstąpienia od umowy w terminie 14 dni od wystąpienia którejkolwiek z przyczyn: </w:t>
      </w:r>
    </w:p>
    <w:p w14:paraId="51F28E04" w14:textId="620F4489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sz w:val="20"/>
          <w:szCs w:val="20"/>
        </w:rPr>
        <w:tab/>
      </w:r>
      <w:r w:rsidR="001B6391" w:rsidRPr="001B6391">
        <w:rPr>
          <w:rFonts w:ascii="Calibri" w:hAnsi="Calibri" w:cs="Calibri"/>
          <w:sz w:val="20"/>
          <w:szCs w:val="20"/>
        </w:rPr>
        <w:t>w razie gdy Wykonawca nie rozpoczął realizacji Robót w terminie przewidzianym w harmonogramie</w:t>
      </w:r>
      <w:r w:rsidRPr="00952FFB">
        <w:rPr>
          <w:rFonts w:ascii="Calibri" w:hAnsi="Calibri" w:cs="Calibri"/>
          <w:sz w:val="20"/>
          <w:szCs w:val="20"/>
        </w:rPr>
        <w:t>;</w:t>
      </w:r>
    </w:p>
    <w:p w14:paraId="51F28E05" w14:textId="12DD6E9D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952FFB">
        <w:rPr>
          <w:rFonts w:ascii="Calibri" w:hAnsi="Calibri" w:cs="Calibri"/>
          <w:sz w:val="20"/>
          <w:szCs w:val="20"/>
        </w:rPr>
        <w:br/>
        <w:t>10 dni;</w:t>
      </w:r>
    </w:p>
    <w:p w14:paraId="52E2D7BA" w14:textId="77777777" w:rsidR="001B6391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3)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opóźnienie Wykonawcy w realizacji Przedmiotu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stosunku do Harmonogramu przekracza 10 dni;</w:t>
      </w:r>
    </w:p>
    <w:p w14:paraId="51F28E07" w14:textId="6935E018" w:rsidR="00AA2282" w:rsidRPr="00952FFB" w:rsidRDefault="00AA2282" w:rsidP="003B1D03">
      <w:pPr>
        <w:pStyle w:val="Tekstpodstawowywcity2"/>
        <w:spacing w:after="0" w:line="36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 xml:space="preserve">przed odstąpieniem od umowy na podstawie przesłanek określonych w pkt. od 1 do 3 Zamawiający wezwie Wykonawcę aby w terminie 10 dni od daty wezwania doprowadził swoje działania do zgodnych z postanowieniami Umowy. </w:t>
      </w:r>
    </w:p>
    <w:p w14:paraId="51F28E08" w14:textId="77777777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4)</w:t>
      </w:r>
      <w:r w:rsidRPr="00952FFB">
        <w:rPr>
          <w:rFonts w:ascii="Calibri" w:hAnsi="Calibri" w:cs="Calibri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51F28E09" w14:textId="77777777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5)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51F28E0A" w14:textId="6C1C5B0A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6)</w:t>
      </w:r>
      <w:r w:rsidRPr="00952FFB">
        <w:rPr>
          <w:rFonts w:ascii="Calibri" w:hAnsi="Calibri" w:cs="Calibri"/>
          <w:sz w:val="20"/>
          <w:szCs w:val="20"/>
        </w:rPr>
        <w:tab/>
        <w:t>w razie gdy Wykonawca narusza jakiekolwiek postanowienia niniejszej Umowy (inne niż wskazane w ust. 2 pkt 1 – 6 powyżej) - w szczególności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 w:rsidR="00F83A01">
        <w:rPr>
          <w:rFonts w:ascii="Calibri" w:hAnsi="Calibri" w:cs="Calibri"/>
          <w:sz w:val="20"/>
          <w:szCs w:val="20"/>
        </w:rPr>
        <w:t>5</w:t>
      </w:r>
      <w:r w:rsidRPr="00952FFB">
        <w:rPr>
          <w:rFonts w:ascii="Calibri" w:hAnsi="Calibri" w:cs="Calibri"/>
          <w:sz w:val="20"/>
          <w:szCs w:val="20"/>
        </w:rPr>
        <w:t xml:space="preserve"> dni);</w:t>
      </w:r>
    </w:p>
    <w:p w14:paraId="51F28E0B" w14:textId="5DEE6B7D" w:rsidR="00AA2282" w:rsidRPr="00952FFB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odstąpienia od Umowy, Wykonawcę oraz Zamawiającego obciążają następujące obowiązki szczegółowe:</w:t>
      </w:r>
    </w:p>
    <w:p w14:paraId="51F28E0C" w14:textId="77777777" w:rsidR="00AA2282" w:rsidRPr="00952FFB" w:rsidRDefault="00AA2282" w:rsidP="003B1D03">
      <w:pPr>
        <w:pStyle w:val="Tekstpodstawowywcity2"/>
        <w:numPr>
          <w:ilvl w:val="0"/>
          <w:numId w:val="34"/>
        </w:numPr>
        <w:tabs>
          <w:tab w:val="left" w:pos="1134"/>
        </w:tabs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przypadku gdy Wykonawca nie przystąpi do sporządzenia protokołu inwentaryzacji prac w ww. terminie, Zamawiający ma prawo do jednostronnego sporządzenia protokołu;</w:t>
      </w:r>
    </w:p>
    <w:p w14:paraId="51F28E0D" w14:textId="77777777" w:rsidR="00AA2282" w:rsidRPr="00952FFB" w:rsidRDefault="00AA2282" w:rsidP="003B1D03">
      <w:pPr>
        <w:pStyle w:val="Tekstpodstawowywcity2"/>
        <w:numPr>
          <w:ilvl w:val="0"/>
          <w:numId w:val="34"/>
        </w:numPr>
        <w:tabs>
          <w:tab w:val="left" w:pos="1134"/>
        </w:tabs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6A42F90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2484F6A7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7C9EA61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protokole inwentaryzacji prac, o którym mowa w</w:t>
      </w:r>
      <w:r w:rsidR="005223EE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</w:t>
      </w:r>
      <w:r w:rsidRPr="00880B80">
        <w:rPr>
          <w:rFonts w:ascii="Calibri" w:hAnsi="Calibri" w:cs="Calibri"/>
          <w:sz w:val="20"/>
          <w:szCs w:val="20"/>
        </w:rPr>
        <w:lastRenderedPageBreak/>
        <w:t xml:space="preserve">własnym zakresie, na koszt i niebezpieczeństwo Wykonawcy, bez konieczności uzyskiwania upoważnienia sądu (wykonanie zastępcze). </w:t>
      </w:r>
    </w:p>
    <w:p w14:paraId="7D355B9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</w:p>
    <w:p w14:paraId="46B1FAE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1E8CDDC1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 powinno zawierać uzasadnienie.</w:t>
      </w:r>
    </w:p>
    <w:p w14:paraId="51F28E14" w14:textId="1D23FC39" w:rsidR="00AA2282" w:rsidRPr="00FD44BF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W razie odstąpienia od umowy, </w:t>
      </w:r>
      <w:r w:rsidRPr="00880B80">
        <w:rPr>
          <w:rFonts w:ascii="Calibri" w:hAnsi="Calibri" w:cs="Calibri"/>
          <w:b/>
          <w:bCs/>
          <w:sz w:val="20"/>
          <w:szCs w:val="20"/>
        </w:rPr>
        <w:t>Zamawiający</w:t>
      </w:r>
      <w:r w:rsidRPr="00880B80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</w:t>
      </w:r>
      <w:r w:rsidRPr="00FD44BF">
        <w:rPr>
          <w:rFonts w:ascii="Calibri" w:hAnsi="Calibri" w:cs="Calibri"/>
          <w:sz w:val="20"/>
          <w:szCs w:val="20"/>
        </w:rPr>
        <w:t>nagrodzenia za wykonane roboty oraz protokolarnego przejęcia placu budowy.</w:t>
      </w:r>
    </w:p>
    <w:p w14:paraId="79E818E4" w14:textId="019C7F50" w:rsidR="00027AA8" w:rsidRPr="00952FFB" w:rsidRDefault="00027AA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F83A01">
        <w:rPr>
          <w:rFonts w:ascii="Calibri" w:hAnsi="Calibri" w:cs="Calibri"/>
          <w:b/>
          <w:bCs/>
          <w:sz w:val="20"/>
          <w:szCs w:val="20"/>
        </w:rPr>
        <w:t>2</w:t>
      </w:r>
    </w:p>
    <w:p w14:paraId="51F28E16" w14:textId="776707C1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sprawach nieuregulowanych niniejszą umową znajdują zastosowanie przepisy Kodeksu Cywilnego</w:t>
      </w:r>
      <w:r w:rsidRPr="00952FFB">
        <w:rPr>
          <w:rFonts w:ascii="Calibri" w:hAnsi="Calibri" w:cs="Calibri"/>
          <w:b/>
          <w:sz w:val="20"/>
          <w:szCs w:val="20"/>
        </w:rPr>
        <w:t>,</w:t>
      </w:r>
      <w:r w:rsidRPr="00952FFB">
        <w:rPr>
          <w:rFonts w:ascii="Calibri" w:hAnsi="Calibri" w:cs="Calibri"/>
          <w:sz w:val="20"/>
          <w:szCs w:val="20"/>
        </w:rPr>
        <w:t xml:space="preserve"> ustawy z dnia 11 września 2019 r. Prawo zamówień publicznych (tekst jednolity </w:t>
      </w:r>
      <w:r w:rsidRPr="00952FFB">
        <w:rPr>
          <w:rFonts w:ascii="Calibri" w:hAnsi="Calibri" w:cs="Calibri"/>
          <w:bCs/>
          <w:sz w:val="20"/>
          <w:szCs w:val="20"/>
        </w:rPr>
        <w:t>Dz. U. z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180364" w:rsidRPr="00952FFB">
        <w:rPr>
          <w:rFonts w:ascii="Calibri" w:hAnsi="Calibri" w:cs="Calibri"/>
          <w:spacing w:val="-4"/>
          <w:sz w:val="20"/>
          <w:szCs w:val="20"/>
        </w:rPr>
        <w:t>202</w:t>
      </w:r>
      <w:r w:rsidR="00F83A01">
        <w:rPr>
          <w:rFonts w:ascii="Calibri" w:hAnsi="Calibri" w:cs="Calibri"/>
          <w:spacing w:val="-4"/>
          <w:sz w:val="20"/>
          <w:szCs w:val="20"/>
        </w:rPr>
        <w:t>6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r. poz. </w:t>
      </w:r>
      <w:r w:rsidR="00F83A01">
        <w:rPr>
          <w:rFonts w:ascii="Calibri" w:hAnsi="Calibri" w:cs="Calibri"/>
          <w:spacing w:val="-4"/>
          <w:sz w:val="20"/>
          <w:szCs w:val="20"/>
        </w:rPr>
        <w:t>793</w:t>
      </w:r>
      <w:r w:rsidRPr="00952FFB">
        <w:rPr>
          <w:rFonts w:ascii="Calibri" w:hAnsi="Calibri" w:cs="Calibri"/>
          <w:sz w:val="20"/>
          <w:szCs w:val="20"/>
        </w:rPr>
        <w:t xml:space="preserve">) oraz inne obowiązujące przepisy prawa. </w:t>
      </w:r>
    </w:p>
    <w:p w14:paraId="51F28E17" w14:textId="77777777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51F28E18" w14:textId="77777777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ewentualnych sporów rozstrzygać je będzie Sąd Powszechny właściwy dla siedziby </w:t>
      </w:r>
      <w:r w:rsidRPr="00952FFB">
        <w:rPr>
          <w:rFonts w:ascii="Calibri" w:hAnsi="Calibri" w:cs="Calibri"/>
          <w:b/>
          <w:sz w:val="20"/>
          <w:szCs w:val="20"/>
        </w:rPr>
        <w:t>Zamawiającego.</w:t>
      </w:r>
    </w:p>
    <w:p w14:paraId="51F28E19" w14:textId="75B60F95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4</w:t>
      </w:r>
    </w:p>
    <w:p w14:paraId="51F28E1A" w14:textId="77777777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51F28E1B" w14:textId="3C96CC2D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5</w:t>
      </w:r>
    </w:p>
    <w:p w14:paraId="51F28E1C" w14:textId="0023B41E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Umowa została sporządzona w trzech jednobrzmiących egzemplarzach, z czego 2 egzemplarze dla </w:t>
      </w:r>
      <w:r w:rsidRPr="00952FFB">
        <w:rPr>
          <w:rFonts w:ascii="Calibri" w:hAnsi="Calibri" w:cs="Calibri"/>
          <w:b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i 1 dla </w:t>
      </w:r>
      <w:r w:rsidRPr="00952FFB">
        <w:rPr>
          <w:rFonts w:ascii="Calibri" w:hAnsi="Calibri" w:cs="Calibri"/>
          <w:b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E1D" w14:textId="3F6E0CAC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6</w:t>
      </w:r>
    </w:p>
    <w:p w14:paraId="51F28E1E" w14:textId="77777777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Integralną część niniejszej umowy stanowią:</w:t>
      </w:r>
    </w:p>
    <w:p w14:paraId="51F28E1F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Specyfikacja warunków zamówienia.</w:t>
      </w:r>
    </w:p>
    <w:p w14:paraId="51F28E20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Oferta wykonawcy</w:t>
      </w:r>
    </w:p>
    <w:p w14:paraId="51F28E21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Kosztorys ofertowy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</w:p>
    <w:p w14:paraId="51F28E22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Harmonogram finansowo – rzeczowy</w:t>
      </w:r>
    </w:p>
    <w:p w14:paraId="51F28E23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Karta gwarancyjna</w:t>
      </w:r>
    </w:p>
    <w:p w14:paraId="1317A171" w14:textId="77777777" w:rsidR="00F87CC3" w:rsidRDefault="00F87CC3" w:rsidP="003B1D03">
      <w:pPr>
        <w:pStyle w:val="Tekstpodstawowy"/>
        <w:spacing w:after="0" w:line="360" w:lineRule="auto"/>
        <w:rPr>
          <w:rFonts w:ascii="Calibri" w:hAnsi="Calibri" w:cs="Calibri"/>
          <w:b/>
          <w:bCs/>
          <w:sz w:val="20"/>
        </w:rPr>
      </w:pPr>
    </w:p>
    <w:p w14:paraId="51F28E26" w14:textId="3D748776" w:rsidR="00473D33" w:rsidRPr="00952FFB" w:rsidRDefault="00F87CC3" w:rsidP="003B1D03">
      <w:pPr>
        <w:pStyle w:val="Tekstpodstawowy"/>
        <w:spacing w:after="0" w:line="36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>ZAMAWIAJĄCY:</w:t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  <w:t>WYKONAWCA:</w:t>
      </w:r>
    </w:p>
    <w:p w14:paraId="51F28E27" w14:textId="77777777" w:rsidR="00EA4D95" w:rsidRPr="00952FFB" w:rsidRDefault="00473D33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br w:type="column"/>
      </w:r>
      <w:r w:rsidR="00EA4D95" w:rsidRPr="00952FFB">
        <w:rPr>
          <w:rFonts w:ascii="Calibri" w:hAnsi="Calibri" w:cs="Calibri"/>
          <w:b/>
          <w:sz w:val="20"/>
          <w:szCs w:val="20"/>
        </w:rPr>
        <w:lastRenderedPageBreak/>
        <w:t>KARTA GWARANCYJNA</w:t>
      </w:r>
    </w:p>
    <w:p w14:paraId="51F28E28" w14:textId="77777777" w:rsidR="00EA4D95" w:rsidRPr="00F83800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F83800">
        <w:rPr>
          <w:rFonts w:ascii="Calibri" w:hAnsi="Calibri" w:cs="Calibri"/>
          <w:sz w:val="20"/>
          <w:szCs w:val="20"/>
        </w:rPr>
        <w:t>wykonanych robót w okresie gwarancji</w:t>
      </w:r>
    </w:p>
    <w:p w14:paraId="24166F7E" w14:textId="4854EB99" w:rsidR="00F83A01" w:rsidRPr="00952FFB" w:rsidRDefault="00F83A01" w:rsidP="00F83A01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F83800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844413" w:rsidRPr="00844413">
        <w:rPr>
          <w:rFonts w:ascii="Calibri" w:hAnsi="Calibri" w:cs="Calibri"/>
          <w:b/>
          <w:sz w:val="20"/>
          <w:szCs w:val="20"/>
        </w:rPr>
        <w:t>Zagospodarowanie rynku w Wodzisławiu poprzez zamontowanie małej architektury</w:t>
      </w:r>
      <w:r w:rsidRPr="00F83800">
        <w:rPr>
          <w:rFonts w:ascii="Calibri" w:hAnsi="Calibri" w:cs="Calibri"/>
          <w:b/>
          <w:color w:val="000000"/>
          <w:sz w:val="20"/>
          <w:szCs w:val="20"/>
        </w:rPr>
        <w:t>”</w:t>
      </w:r>
    </w:p>
    <w:p w14:paraId="70DDF993" w14:textId="77777777" w:rsidR="00844413" w:rsidRDefault="00844413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51F28E2A" w14:textId="5051E57E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1</w:t>
      </w:r>
    </w:p>
    <w:p w14:paraId="51F28E2B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Przedmiot i termin gwarancji</w:t>
      </w:r>
    </w:p>
    <w:p w14:paraId="51F28E2C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1. Gwarant odpowiada wobec Zamawiającego z tytułu niniejszej Karty Gwarancyjnej za cały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mowy, w tym także za części realizowane przez podwykonawców.</w:t>
      </w:r>
    </w:p>
    <w:p w14:paraId="51F28E2D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W okresie gwarancji Wykonawca obowiązany jest do nieodpłatnego usuwania wad ujawnionych po odbiorze końcowym</w:t>
      </w:r>
    </w:p>
    <w:p w14:paraId="51F28E2E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51F28E2F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§ 1 k.c.</w:t>
      </w:r>
    </w:p>
    <w:p w14:paraId="51F28E30" w14:textId="4E0562CA" w:rsidR="00EA4D95" w:rsidRPr="00B5201E" w:rsidRDefault="00EA4D95" w:rsidP="003B1D03">
      <w:pPr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Okres gwarancji wynosi </w:t>
      </w:r>
      <w:r w:rsidRPr="00952FFB">
        <w:rPr>
          <w:rFonts w:ascii="Calibri" w:hAnsi="Calibri" w:cs="Calibri"/>
          <w:b/>
          <w:sz w:val="20"/>
          <w:szCs w:val="20"/>
        </w:rPr>
        <w:t xml:space="preserve">…. </w:t>
      </w:r>
      <w:r w:rsidR="001E62D8" w:rsidRPr="00952FFB">
        <w:rPr>
          <w:rFonts w:ascii="Calibri" w:hAnsi="Calibri" w:cs="Calibri"/>
          <w:b/>
          <w:sz w:val="20"/>
          <w:szCs w:val="20"/>
        </w:rPr>
        <w:t>miesięcy</w:t>
      </w:r>
      <w:r w:rsidRPr="00952FFB">
        <w:rPr>
          <w:rFonts w:ascii="Calibri" w:hAnsi="Calibri" w:cs="Calibri"/>
          <w:sz w:val="20"/>
          <w:szCs w:val="20"/>
        </w:rPr>
        <w:t>, licząc od dnia odbioru końcowego</w:t>
      </w:r>
      <w:r w:rsidR="00B5201E">
        <w:rPr>
          <w:rFonts w:ascii="Calibri" w:hAnsi="Calibri" w:cs="Calibri"/>
          <w:b/>
          <w:bCs/>
          <w:sz w:val="20"/>
          <w:szCs w:val="20"/>
        </w:rPr>
        <w:t>.</w:t>
      </w:r>
    </w:p>
    <w:p w14:paraId="51F28E31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2</w:t>
      </w:r>
    </w:p>
    <w:p w14:paraId="51F28E32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Obowiązki i uprawnienia stron</w:t>
      </w:r>
    </w:p>
    <w:p w14:paraId="51F28E33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przypadku wystąpienia jakiejkolwiek wady w przedmiocie Umowy Zamawiający jest uprawniony do:</w:t>
      </w:r>
    </w:p>
    <w:p w14:paraId="51F28E3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a) żądania usunięcia wady przedmiotu Umowy, a w przypadku gdy dana rzecz wchodząca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była już dwukrotnie naprawiana – do żądania wymiany tej rzeczy na nową, wolną od wad;</w:t>
      </w:r>
    </w:p>
    <w:p w14:paraId="51F28E35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b) wskazania trybu usunięcia wady/wymiany rzeczy na wolną od wad;</w:t>
      </w:r>
    </w:p>
    <w:p w14:paraId="51F28E36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żądania od Gwaranta kary umownej za nieterminowe usunięcie wad na zasadach określonych umową;</w:t>
      </w:r>
    </w:p>
    <w:p w14:paraId="51F28E37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d) żądania od Gwaranta odszkodowania za nieterminowe usunięcia wad lub wymiany rzeczy na wolną od wad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wysokości przewyższającej kwotę kary umownej, o której mowa w § 20 ust.1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pkt. </w:t>
      </w:r>
      <w:r w:rsidR="00714FA8" w:rsidRPr="00952FFB">
        <w:rPr>
          <w:rFonts w:ascii="Calibri" w:hAnsi="Calibri" w:cs="Calibri"/>
          <w:sz w:val="20"/>
          <w:szCs w:val="20"/>
        </w:rPr>
        <w:t>9</w:t>
      </w:r>
      <w:r w:rsidRPr="00952FFB">
        <w:rPr>
          <w:rFonts w:ascii="Calibri" w:hAnsi="Calibri" w:cs="Calibri"/>
          <w:sz w:val="20"/>
          <w:szCs w:val="20"/>
        </w:rPr>
        <w:t>) umowy</w:t>
      </w:r>
    </w:p>
    <w:p w14:paraId="51F28E38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na wolną od wad;</w:t>
      </w:r>
    </w:p>
    <w:p w14:paraId="51F28E39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Nie podlegają z tytułu gwarancji wady powstałe na skutek:</w:t>
      </w:r>
    </w:p>
    <w:p w14:paraId="51F28E3A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a) siły wyższej, pod pojęciem, których strony utrzymują: stan wojny, klęski żywiołowej, strajk generalny,</w:t>
      </w:r>
    </w:p>
    <w:p w14:paraId="51F28E3B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b) normalnego zużycia budowli lub jego części </w:t>
      </w:r>
    </w:p>
    <w:p w14:paraId="51F28E3C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szkód wynikłych z winy Użytkownika.</w:t>
      </w:r>
    </w:p>
    <w:p w14:paraId="51F28E3D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51F28E3E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5. Wykonawca jest odpowiedzialny za wszelkie szkody i straty, które spowodował w czasie prac nad usuwaniem wad.</w:t>
      </w:r>
    </w:p>
    <w:p w14:paraId="51F28E3F" w14:textId="13C00B53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3</w:t>
      </w:r>
    </w:p>
    <w:p w14:paraId="51F28E40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Przeglądy gwarancyjne</w:t>
      </w:r>
    </w:p>
    <w:p w14:paraId="51F28E41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1. Komisyjne przeglądy gwarancyjne odbywać się będą w połowie okresu gwarancji i na koniec ostatniego miesiąca obowiązywania niniejszej gwarancji.</w:t>
      </w:r>
    </w:p>
    <w:p w14:paraId="51F28E42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51F28E43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51F28E4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1F28E46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4</w:t>
      </w:r>
    </w:p>
    <w:p w14:paraId="51F28E47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Wezwanie do usunięcia wady i tryby usuwania wad</w:t>
      </w:r>
    </w:p>
    <w:p w14:paraId="51F28E48" w14:textId="77777777" w:rsidR="00EA4D95" w:rsidRPr="00952FFB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1F28E49" w14:textId="77777777" w:rsidR="00EA4D95" w:rsidRPr="00952FFB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W przypadku stwierdzenia istnienia wady obciążającej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wyznacza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Gwarantowi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476E4C61" w14:textId="77777777" w:rsidR="00196A30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>W razie nie usunięcia, przez</w:t>
      </w:r>
      <w:r w:rsidR="00EE01F6"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Gwaranta , w wyznaczonym przez Zamawiającego terminie ujawnionych wad wykonanych robót,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może zlecić ich usunięcie osobie trzeciej na koszt i ryzyko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Gwaranta.</w:t>
      </w:r>
    </w:p>
    <w:p w14:paraId="68DB2269" w14:textId="77777777" w:rsidR="00196A30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B6D0CFD" w14:textId="4ADFBAAE" w:rsidR="00BF6837" w:rsidRPr="006E0E59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51F28E4D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5</w:t>
      </w:r>
    </w:p>
    <w:p w14:paraId="51F28E4E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Komunikacja</w:t>
      </w:r>
    </w:p>
    <w:p w14:paraId="51F28E4F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Wszelka komunikacja pomiędzy stronami wymaga zachowania formy pisemnej.</w:t>
      </w:r>
    </w:p>
    <w:p w14:paraId="51F28E50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Wszelkie pisma skierowane do Gwaranta należy wysyłać na adres: </w:t>
      </w:r>
      <w:r w:rsidRPr="00952FFB">
        <w:rPr>
          <w:rFonts w:ascii="Calibri" w:hAnsi="Calibri" w:cs="Calibri"/>
          <w:b/>
          <w:sz w:val="20"/>
          <w:szCs w:val="20"/>
          <w:u w:val="single"/>
        </w:rPr>
        <w:t>[adres Wykonawcy</w:t>
      </w:r>
      <w:r w:rsidRPr="00952FFB">
        <w:rPr>
          <w:rFonts w:ascii="Calibri" w:hAnsi="Calibri" w:cs="Calibri"/>
          <w:sz w:val="20"/>
          <w:szCs w:val="20"/>
        </w:rPr>
        <w:t>]</w:t>
      </w:r>
    </w:p>
    <w:p w14:paraId="1B833974" w14:textId="77E68F99" w:rsidR="00844413" w:rsidRDefault="00EA4D95" w:rsidP="003B1D03">
      <w:pPr>
        <w:pStyle w:val="Tekstpodstawowy31"/>
        <w:shd w:val="clear" w:color="auto" w:fill="FFFFFF"/>
        <w:tabs>
          <w:tab w:val="left" w:pos="709"/>
        </w:tabs>
        <w:spacing w:line="360" w:lineRule="auto"/>
        <w:rPr>
          <w:rFonts w:ascii="Calibri" w:hAnsi="Calibri" w:cs="Calibri"/>
          <w:b/>
          <w:bCs/>
          <w:sz w:val="20"/>
        </w:rPr>
      </w:pPr>
      <w:r w:rsidRPr="00952FFB">
        <w:rPr>
          <w:rFonts w:ascii="Calibri" w:hAnsi="Calibri" w:cs="Calibri"/>
          <w:sz w:val="20"/>
        </w:rPr>
        <w:t>3. Wszelkie pisma skierowane do Zamawiającego należy wysyłać na adres:</w:t>
      </w:r>
      <w:r w:rsidRPr="00952FFB">
        <w:rPr>
          <w:rFonts w:ascii="Calibri" w:hAnsi="Calibri" w:cs="Calibri"/>
          <w:color w:val="FF0000"/>
          <w:sz w:val="20"/>
        </w:rPr>
        <w:t xml:space="preserve"> </w:t>
      </w:r>
      <w:r w:rsidR="00844413" w:rsidRPr="00952FFB">
        <w:rPr>
          <w:rFonts w:ascii="Calibri" w:hAnsi="Calibri" w:cs="Calibri"/>
          <w:b/>
          <w:sz w:val="20"/>
          <w:u w:val="single"/>
        </w:rPr>
        <w:t xml:space="preserve">[adres </w:t>
      </w:r>
      <w:r w:rsidR="00844413">
        <w:rPr>
          <w:rFonts w:ascii="Calibri" w:hAnsi="Calibri" w:cs="Calibri"/>
          <w:b/>
          <w:sz w:val="20"/>
          <w:u w:val="single"/>
        </w:rPr>
        <w:t>Zamawiającego</w:t>
      </w:r>
      <w:r w:rsidR="00844413" w:rsidRPr="00952FFB">
        <w:rPr>
          <w:rFonts w:ascii="Calibri" w:hAnsi="Calibri" w:cs="Calibri"/>
          <w:sz w:val="20"/>
        </w:rPr>
        <w:t>]</w:t>
      </w:r>
      <w:r w:rsidR="00773E4A" w:rsidRPr="00952FFB">
        <w:rPr>
          <w:rFonts w:ascii="Calibri" w:hAnsi="Calibri" w:cs="Calibri"/>
          <w:b/>
          <w:bCs/>
          <w:sz w:val="20"/>
        </w:rPr>
        <w:t>.</w:t>
      </w:r>
    </w:p>
    <w:p w14:paraId="51F28E53" w14:textId="143FC85F" w:rsidR="00EA4D95" w:rsidRPr="00EA395F" w:rsidRDefault="00EA4D95" w:rsidP="003B1D03">
      <w:pPr>
        <w:pStyle w:val="Tekstpodstawowy31"/>
        <w:shd w:val="clear" w:color="auto" w:fill="FFFFFF"/>
        <w:tabs>
          <w:tab w:val="left" w:pos="709"/>
        </w:tabs>
        <w:spacing w:line="360" w:lineRule="auto"/>
        <w:rPr>
          <w:rFonts w:ascii="Calibri" w:hAnsi="Calibri" w:cs="Calibri"/>
          <w:b/>
          <w:bCs/>
          <w:sz w:val="20"/>
        </w:rPr>
      </w:pPr>
      <w:r w:rsidRPr="00952FFB">
        <w:rPr>
          <w:rFonts w:ascii="Calibri" w:hAnsi="Calibri" w:cs="Calibri"/>
          <w:sz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51F28E5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1F28E55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6</w:t>
      </w:r>
    </w:p>
    <w:p w14:paraId="51F28E56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Postanowienia końcowe</w:t>
      </w:r>
    </w:p>
    <w:p w14:paraId="51F28E57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51F28E58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2. Integralną częścią niniejszej Karty Gwarancyjnej jest Umowa oraz inne dokumenty będące jej integralną częścią</w:t>
      </w:r>
    </w:p>
    <w:p w14:paraId="51F28E59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Wszelkie zmiany niniejszej Karty Gwarancyjnej wymagają formy pisemnej pod rygorem nieważności.</w:t>
      </w:r>
    </w:p>
    <w:p w14:paraId="51F28E5A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51F28E5C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Warunki gwarancji podpisali:</w:t>
      </w:r>
    </w:p>
    <w:p w14:paraId="16893A34" w14:textId="77777777" w:rsidR="00196A30" w:rsidRDefault="00196A30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</w:p>
    <w:p w14:paraId="51F28E5E" w14:textId="21259D3A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Udzielający gwarancji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  <w:t xml:space="preserve">Przyjmujący gwarancję </w:t>
      </w:r>
    </w:p>
    <w:p w14:paraId="51F28E61" w14:textId="0979CFCD" w:rsidR="00BF0B98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Przedstawiciel Wykonawcy/Gwarant: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ab/>
      </w:r>
      <w:r w:rsidR="00EA395F">
        <w:rPr>
          <w:rFonts w:ascii="Calibri" w:hAnsi="Calibri" w:cs="Calibri"/>
          <w:b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>Przedstawiciel Zamawiającego:</w:t>
      </w:r>
    </w:p>
    <w:sectPr w:rsidR="00BF0B98" w:rsidRPr="00952FFB" w:rsidSect="00EB00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027" w:right="1134" w:bottom="1134" w:left="1134" w:header="426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5D5CC" w14:textId="77777777" w:rsidR="004C361D" w:rsidRDefault="004C361D">
      <w:pPr>
        <w:spacing w:after="0" w:line="240" w:lineRule="auto"/>
      </w:pPr>
      <w:r>
        <w:separator/>
      </w:r>
    </w:p>
  </w:endnote>
  <w:endnote w:type="continuationSeparator" w:id="0">
    <w:p w14:paraId="3BAA4F8F" w14:textId="77777777" w:rsidR="004C361D" w:rsidRDefault="004C3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85FAF" w14:textId="77777777" w:rsidR="00DB62FD" w:rsidRPr="00F604C6" w:rsidRDefault="00DB62FD" w:rsidP="00DB62FD">
    <w:pPr>
      <w:pStyle w:val="Stopka"/>
      <w:jc w:val="right"/>
      <w:rPr>
        <w:rFonts w:ascii="Calibri" w:hAnsi="Calibri" w:cs="Calibri"/>
        <w:sz w:val="18"/>
        <w:szCs w:val="18"/>
      </w:rPr>
    </w:pPr>
    <w:r w:rsidRPr="00F604C6">
      <w:rPr>
        <w:rFonts w:ascii="Calibri" w:hAnsi="Calibri" w:cs="Calibri"/>
        <w:sz w:val="18"/>
        <w:szCs w:val="18"/>
      </w:rPr>
      <w:t xml:space="preserve">Strona </w:t>
    </w:r>
    <w:r w:rsidRPr="00F604C6">
      <w:rPr>
        <w:rFonts w:ascii="Calibri" w:hAnsi="Calibri" w:cs="Calibri"/>
        <w:b/>
        <w:bCs/>
        <w:sz w:val="18"/>
        <w:szCs w:val="18"/>
      </w:rPr>
      <w:fldChar w:fldCharType="begin"/>
    </w:r>
    <w:r w:rsidRPr="00F604C6">
      <w:rPr>
        <w:rFonts w:ascii="Calibri" w:hAnsi="Calibri" w:cs="Calibri"/>
        <w:b/>
        <w:bCs/>
        <w:sz w:val="18"/>
        <w:szCs w:val="18"/>
      </w:rPr>
      <w:instrText>PAGE</w:instrText>
    </w:r>
    <w:r w:rsidRPr="00F604C6">
      <w:rPr>
        <w:rFonts w:ascii="Calibri" w:hAnsi="Calibri" w:cs="Calibri"/>
        <w:b/>
        <w:bCs/>
        <w:sz w:val="18"/>
        <w:szCs w:val="18"/>
      </w:rPr>
      <w:fldChar w:fldCharType="separate"/>
    </w:r>
    <w:r w:rsidRPr="00F604C6">
      <w:rPr>
        <w:rFonts w:ascii="Calibri" w:hAnsi="Calibri" w:cs="Calibri"/>
        <w:b/>
        <w:bCs/>
        <w:sz w:val="18"/>
        <w:szCs w:val="18"/>
      </w:rPr>
      <w:t>3</w:t>
    </w:r>
    <w:r w:rsidRPr="00F604C6">
      <w:rPr>
        <w:rFonts w:ascii="Calibri" w:hAnsi="Calibri" w:cs="Calibri"/>
        <w:b/>
        <w:bCs/>
        <w:sz w:val="18"/>
        <w:szCs w:val="18"/>
      </w:rPr>
      <w:fldChar w:fldCharType="end"/>
    </w:r>
    <w:r w:rsidRPr="00F604C6">
      <w:rPr>
        <w:rFonts w:ascii="Calibri" w:hAnsi="Calibri" w:cs="Calibri"/>
        <w:sz w:val="18"/>
        <w:szCs w:val="18"/>
      </w:rPr>
      <w:t xml:space="preserve"> z </w:t>
    </w:r>
    <w:r w:rsidRPr="00F604C6">
      <w:rPr>
        <w:rFonts w:ascii="Calibri" w:hAnsi="Calibri" w:cs="Calibri"/>
        <w:b/>
        <w:bCs/>
        <w:sz w:val="18"/>
        <w:szCs w:val="18"/>
      </w:rPr>
      <w:fldChar w:fldCharType="begin"/>
    </w:r>
    <w:r w:rsidRPr="00F604C6">
      <w:rPr>
        <w:rFonts w:ascii="Calibri" w:hAnsi="Calibri" w:cs="Calibri"/>
        <w:b/>
        <w:bCs/>
        <w:sz w:val="18"/>
        <w:szCs w:val="18"/>
      </w:rPr>
      <w:instrText>NUMPAGES</w:instrText>
    </w:r>
    <w:r w:rsidRPr="00F604C6">
      <w:rPr>
        <w:rFonts w:ascii="Calibri" w:hAnsi="Calibri" w:cs="Calibri"/>
        <w:b/>
        <w:bCs/>
        <w:sz w:val="18"/>
        <w:szCs w:val="18"/>
      </w:rPr>
      <w:fldChar w:fldCharType="separate"/>
    </w:r>
    <w:r w:rsidRPr="00F604C6">
      <w:rPr>
        <w:rFonts w:ascii="Calibri" w:hAnsi="Calibri" w:cs="Calibri"/>
        <w:b/>
        <w:bCs/>
        <w:sz w:val="18"/>
        <w:szCs w:val="18"/>
      </w:rPr>
      <w:t>26</w:t>
    </w:r>
    <w:r w:rsidRPr="00F604C6">
      <w:rPr>
        <w:rFonts w:ascii="Calibri" w:hAnsi="Calibri" w:cs="Calibri"/>
        <w:b/>
        <w:bCs/>
        <w:sz w:val="18"/>
        <w:szCs w:val="18"/>
      </w:rPr>
      <w:fldChar w:fldCharType="end"/>
    </w:r>
  </w:p>
  <w:p w14:paraId="51F28E6B" w14:textId="2B583C7F" w:rsidR="00EE6290" w:rsidRPr="00F604C6" w:rsidRDefault="00EE6290" w:rsidP="00DB62FD">
    <w:pPr>
      <w:pStyle w:val="Stopka"/>
      <w:rPr>
        <w:rFonts w:ascii="Calibri" w:hAnsi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AB77" w14:textId="77777777" w:rsidR="00A51A1A" w:rsidRPr="0020125B" w:rsidRDefault="00A51A1A" w:rsidP="00A51A1A">
    <w:pPr>
      <w:pStyle w:val="Stopka"/>
    </w:pPr>
    <w:r>
      <w:rPr>
        <w:rStyle w:val="1801"/>
        <w:noProof/>
        <w:color w:val="000000"/>
      </w:rPr>
      <w:drawing>
        <wp:inline distT="0" distB="0" distL="0" distR="0" wp14:anchorId="7655B667" wp14:editId="514376D7">
          <wp:extent cx="5760720" cy="714139"/>
          <wp:effectExtent l="0" t="0" r="0" b="0"/>
          <wp:docPr id="5205226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A2BDBC" w14:textId="77777777" w:rsidR="00A51A1A" w:rsidRDefault="00A51A1A" w:rsidP="00A51A1A">
    <w:pPr>
      <w:pStyle w:val="Stopka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Strona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z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26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14:paraId="2ADC51CA" w14:textId="64D7285F" w:rsidR="00AE6C64" w:rsidRPr="00A51A1A" w:rsidRDefault="00AE6C64" w:rsidP="00A51A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8AE6F" w14:textId="77777777" w:rsidR="004C361D" w:rsidRDefault="004C361D">
      <w:pPr>
        <w:spacing w:after="0" w:line="240" w:lineRule="auto"/>
      </w:pPr>
      <w:r>
        <w:separator/>
      </w:r>
    </w:p>
  </w:footnote>
  <w:footnote w:type="continuationSeparator" w:id="0">
    <w:p w14:paraId="375C1189" w14:textId="77777777" w:rsidR="004C361D" w:rsidRDefault="004C3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DB6B4" w14:textId="2AE41157" w:rsidR="00240EC4" w:rsidRPr="00240EC4" w:rsidRDefault="00240EC4" w:rsidP="00240EC4">
    <w:pPr>
      <w:pStyle w:val="Nagwek"/>
      <w:rPr>
        <w:noProof/>
      </w:rPr>
    </w:pPr>
    <w:r w:rsidRPr="00240EC4">
      <w:rPr>
        <w:noProof/>
      </w:rPr>
      <w:drawing>
        <wp:inline distT="0" distB="0" distL="0" distR="0" wp14:anchorId="21077424" wp14:editId="43B25141">
          <wp:extent cx="4895850" cy="447675"/>
          <wp:effectExtent l="0" t="0" r="0" b="9525"/>
          <wp:docPr id="47734063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EC4">
      <w:rPr>
        <w:noProof/>
      </w:rPr>
      <w:drawing>
        <wp:inline distT="0" distB="0" distL="0" distR="0" wp14:anchorId="35FF5787" wp14:editId="26997863">
          <wp:extent cx="495300" cy="495300"/>
          <wp:effectExtent l="0" t="0" r="0" b="0"/>
          <wp:docPr id="135703913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FDB89E" w14:textId="77777777" w:rsidR="00EB008B" w:rsidRDefault="00EB008B" w:rsidP="00EB008B">
    <w:pPr>
      <w:pStyle w:val="Nagwek"/>
      <w:rPr>
        <w:rFonts w:asciiTheme="minorHAnsi" w:hAnsiTheme="minorHAnsi" w:cstheme="minorHAnsi"/>
        <w:sz w:val="18"/>
        <w:szCs w:val="18"/>
      </w:rPr>
    </w:pPr>
  </w:p>
  <w:p w14:paraId="4CA04C35" w14:textId="77777777" w:rsidR="00EB008B" w:rsidRDefault="00EB008B" w:rsidP="00EB008B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 xml:space="preserve">ZP.271.1.14.2026 </w:t>
    </w:r>
  </w:p>
  <w:p w14:paraId="4C178584" w14:textId="77777777" w:rsidR="004C5988" w:rsidRPr="00EB008B" w:rsidRDefault="004C5988" w:rsidP="00EB00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049B" w14:textId="77777777" w:rsidR="00685663" w:rsidRDefault="00685663" w:rsidP="00685663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03F181F6" w14:textId="13F9E294" w:rsidR="00934E0F" w:rsidRPr="00685663" w:rsidRDefault="00934E0F" w:rsidP="006856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4AF03E3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3E38593A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391E90D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EBD4D5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19B8F66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8AA1FFE"/>
    <w:multiLevelType w:val="hybridMultilevel"/>
    <w:tmpl w:val="047EA30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86007F"/>
    <w:multiLevelType w:val="hybridMultilevel"/>
    <w:tmpl w:val="DBB07C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A31FC7"/>
    <w:multiLevelType w:val="hybridMultilevel"/>
    <w:tmpl w:val="F6AC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DAC155B"/>
    <w:multiLevelType w:val="singleLevel"/>
    <w:tmpl w:val="ED069F5C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</w:abstractNum>
  <w:abstractNum w:abstractNumId="50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705EC8"/>
    <w:multiLevelType w:val="hybridMultilevel"/>
    <w:tmpl w:val="1A7C7B5E"/>
    <w:lvl w:ilvl="0" w:tplc="48987F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0C7DD9"/>
    <w:multiLevelType w:val="multilevel"/>
    <w:tmpl w:val="9086C6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2B035121"/>
    <w:multiLevelType w:val="hybridMultilevel"/>
    <w:tmpl w:val="5BF07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D7A5662"/>
    <w:multiLevelType w:val="hybridMultilevel"/>
    <w:tmpl w:val="7638B6F4"/>
    <w:lvl w:ilvl="0" w:tplc="BA2A7D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3CA12AF"/>
    <w:multiLevelType w:val="hybridMultilevel"/>
    <w:tmpl w:val="7B749D02"/>
    <w:lvl w:ilvl="0" w:tplc="B288BE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4C775F7"/>
    <w:multiLevelType w:val="hybridMultilevel"/>
    <w:tmpl w:val="312E37EA"/>
    <w:lvl w:ilvl="0" w:tplc="8BB4DAC6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4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5" w15:restartNumberingAfterBreak="0">
    <w:nsid w:val="3FD17273"/>
    <w:multiLevelType w:val="hybridMultilevel"/>
    <w:tmpl w:val="2A5C7924"/>
    <w:lvl w:ilvl="0" w:tplc="3E9EAFE0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7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9" w15:restartNumberingAfterBreak="0">
    <w:nsid w:val="4ACF2F4E"/>
    <w:multiLevelType w:val="hybridMultilevel"/>
    <w:tmpl w:val="B5BEA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6B64C9"/>
    <w:multiLevelType w:val="hybridMultilevel"/>
    <w:tmpl w:val="769010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3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85502F2"/>
    <w:multiLevelType w:val="multilevel"/>
    <w:tmpl w:val="2B083C34"/>
    <w:styleLink w:val="WW8Num13"/>
    <w:lvl w:ilvl="0">
      <w:start w:val="1"/>
      <w:numFmt w:val="decimal"/>
      <w:lvlText w:val="%1."/>
      <w:lvlJc w:val="left"/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75" w15:restartNumberingAfterBreak="0">
    <w:nsid w:val="59537E76"/>
    <w:multiLevelType w:val="hybridMultilevel"/>
    <w:tmpl w:val="406E4B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E8C5DE3"/>
    <w:multiLevelType w:val="hybridMultilevel"/>
    <w:tmpl w:val="7C7655EC"/>
    <w:lvl w:ilvl="0" w:tplc="B5EEF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 w15:restartNumberingAfterBreak="0">
    <w:nsid w:val="688C15AC"/>
    <w:multiLevelType w:val="hybridMultilevel"/>
    <w:tmpl w:val="EF7E389A"/>
    <w:lvl w:ilvl="0" w:tplc="58D0747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77604A"/>
    <w:multiLevelType w:val="hybridMultilevel"/>
    <w:tmpl w:val="312E37EA"/>
    <w:lvl w:ilvl="0" w:tplc="FFFFFFFF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BE84BB7"/>
    <w:multiLevelType w:val="hybridMultilevel"/>
    <w:tmpl w:val="312E37EA"/>
    <w:lvl w:ilvl="0" w:tplc="FFFFFFFF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770521">
    <w:abstractNumId w:val="64"/>
  </w:num>
  <w:num w:numId="2" w16cid:durableId="1589390546">
    <w:abstractNumId w:val="63"/>
  </w:num>
  <w:num w:numId="3" w16cid:durableId="722365743">
    <w:abstractNumId w:val="0"/>
  </w:num>
  <w:num w:numId="4" w16cid:durableId="615068155">
    <w:abstractNumId w:val="9"/>
  </w:num>
  <w:num w:numId="5" w16cid:durableId="452597838">
    <w:abstractNumId w:val="76"/>
  </w:num>
  <w:num w:numId="6" w16cid:durableId="709183559">
    <w:abstractNumId w:val="53"/>
  </w:num>
  <w:num w:numId="7" w16cid:durableId="95175110">
    <w:abstractNumId w:val="43"/>
  </w:num>
  <w:num w:numId="8" w16cid:durableId="21368336">
    <w:abstractNumId w:val="51"/>
  </w:num>
  <w:num w:numId="9" w16cid:durableId="698169823">
    <w:abstractNumId w:val="85"/>
  </w:num>
  <w:num w:numId="10" w16cid:durableId="89861257">
    <w:abstractNumId w:val="40"/>
  </w:num>
  <w:num w:numId="11" w16cid:durableId="1452362242">
    <w:abstractNumId w:val="78"/>
  </w:num>
  <w:num w:numId="12" w16cid:durableId="1384712178">
    <w:abstractNumId w:val="57"/>
  </w:num>
  <w:num w:numId="13" w16cid:durableId="847133448">
    <w:abstractNumId w:val="75"/>
  </w:num>
  <w:num w:numId="14" w16cid:durableId="897861959">
    <w:abstractNumId w:val="83"/>
  </w:num>
  <w:num w:numId="15" w16cid:durableId="52387381">
    <w:abstractNumId w:val="54"/>
  </w:num>
  <w:num w:numId="16" w16cid:durableId="1131479886">
    <w:abstractNumId w:val="47"/>
  </w:num>
  <w:num w:numId="17" w16cid:durableId="1567111271">
    <w:abstractNumId w:val="50"/>
  </w:num>
  <w:num w:numId="18" w16cid:durableId="2020083734">
    <w:abstractNumId w:val="52"/>
  </w:num>
  <w:num w:numId="19" w16cid:durableId="14885525">
    <w:abstractNumId w:val="39"/>
  </w:num>
  <w:num w:numId="20" w16cid:durableId="1437403688">
    <w:abstractNumId w:val="67"/>
  </w:num>
  <w:num w:numId="21" w16cid:durableId="603343399">
    <w:abstractNumId w:val="58"/>
  </w:num>
  <w:num w:numId="22" w16cid:durableId="2074421754">
    <w:abstractNumId w:val="44"/>
  </w:num>
  <w:num w:numId="23" w16cid:durableId="694305540">
    <w:abstractNumId w:val="80"/>
  </w:num>
  <w:num w:numId="24" w16cid:durableId="982269882">
    <w:abstractNumId w:val="81"/>
  </w:num>
  <w:num w:numId="25" w16cid:durableId="1000742403">
    <w:abstractNumId w:val="24"/>
  </w:num>
  <w:num w:numId="26" w16cid:durableId="613025681">
    <w:abstractNumId w:val="68"/>
  </w:num>
  <w:num w:numId="27" w16cid:durableId="32848229">
    <w:abstractNumId w:val="84"/>
  </w:num>
  <w:num w:numId="28" w16cid:durableId="14960703">
    <w:abstractNumId w:val="70"/>
  </w:num>
  <w:num w:numId="29" w16cid:durableId="1506358007">
    <w:abstractNumId w:val="12"/>
  </w:num>
  <w:num w:numId="30" w16cid:durableId="1639994418">
    <w:abstractNumId w:val="21"/>
  </w:num>
  <w:num w:numId="31" w16cid:durableId="1976060243">
    <w:abstractNumId w:val="66"/>
  </w:num>
  <w:num w:numId="32" w16cid:durableId="21589787">
    <w:abstractNumId w:val="72"/>
  </w:num>
  <w:num w:numId="33" w16cid:durableId="3929685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79002694">
    <w:abstractNumId w:val="73"/>
  </w:num>
  <w:num w:numId="35" w16cid:durableId="2133396940">
    <w:abstractNumId w:val="38"/>
  </w:num>
  <w:num w:numId="36" w16cid:durableId="810826014">
    <w:abstractNumId w:val="46"/>
  </w:num>
  <w:num w:numId="37" w16cid:durableId="417137650">
    <w:abstractNumId w:val="14"/>
    <w:lvlOverride w:ilvl="0">
      <w:startOverride w:val="1"/>
    </w:lvlOverride>
  </w:num>
  <w:num w:numId="38" w16cid:durableId="672531598">
    <w:abstractNumId w:val="49"/>
  </w:num>
  <w:num w:numId="39" w16cid:durableId="1753892525">
    <w:abstractNumId w:val="55"/>
  </w:num>
  <w:num w:numId="40" w16cid:durableId="936982902">
    <w:abstractNumId w:val="74"/>
  </w:num>
  <w:num w:numId="41" w16cid:durableId="1640765235">
    <w:abstractNumId w:val="61"/>
  </w:num>
  <w:num w:numId="42" w16cid:durableId="163709528">
    <w:abstractNumId w:val="56"/>
  </w:num>
  <w:num w:numId="43" w16cid:durableId="574168639">
    <w:abstractNumId w:val="48"/>
  </w:num>
  <w:num w:numId="44" w16cid:durableId="806167054">
    <w:abstractNumId w:val="62"/>
  </w:num>
  <w:num w:numId="45" w16cid:durableId="2060281736">
    <w:abstractNumId w:val="65"/>
  </w:num>
  <w:num w:numId="46" w16cid:durableId="1638604930">
    <w:abstractNumId w:val="71"/>
  </w:num>
  <w:num w:numId="47" w16cid:durableId="1194727211">
    <w:abstractNumId w:val="45"/>
  </w:num>
  <w:num w:numId="48" w16cid:durableId="663246693">
    <w:abstractNumId w:val="42"/>
  </w:num>
  <w:num w:numId="49" w16cid:durableId="2076925309">
    <w:abstractNumId w:val="69"/>
  </w:num>
  <w:num w:numId="50" w16cid:durableId="617030598">
    <w:abstractNumId w:val="60"/>
  </w:num>
  <w:num w:numId="51" w16cid:durableId="3128043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90123430">
    <w:abstractNumId w:val="77"/>
  </w:num>
  <w:num w:numId="53" w16cid:durableId="203098443">
    <w:abstractNumId w:val="41"/>
  </w:num>
  <w:num w:numId="54" w16cid:durableId="1654720443">
    <w:abstractNumId w:val="82"/>
  </w:num>
  <w:num w:numId="55" w16cid:durableId="1240365042">
    <w:abstractNumId w:val="7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23D5"/>
    <w:rsid w:val="000110B7"/>
    <w:rsid w:val="000147E5"/>
    <w:rsid w:val="00021F63"/>
    <w:rsid w:val="000233A9"/>
    <w:rsid w:val="00027AA8"/>
    <w:rsid w:val="000309BC"/>
    <w:rsid w:val="00035204"/>
    <w:rsid w:val="00036104"/>
    <w:rsid w:val="00041B78"/>
    <w:rsid w:val="00041CC8"/>
    <w:rsid w:val="00044DF6"/>
    <w:rsid w:val="00045281"/>
    <w:rsid w:val="00053DB0"/>
    <w:rsid w:val="00054D56"/>
    <w:rsid w:val="000645D7"/>
    <w:rsid w:val="00073DD5"/>
    <w:rsid w:val="0008150B"/>
    <w:rsid w:val="00083325"/>
    <w:rsid w:val="000848D1"/>
    <w:rsid w:val="000919F9"/>
    <w:rsid w:val="00093967"/>
    <w:rsid w:val="000A01FD"/>
    <w:rsid w:val="000A17FB"/>
    <w:rsid w:val="000A303A"/>
    <w:rsid w:val="000D0B22"/>
    <w:rsid w:val="000D4F62"/>
    <w:rsid w:val="000D68F2"/>
    <w:rsid w:val="000F345E"/>
    <w:rsid w:val="0010761F"/>
    <w:rsid w:val="0011298B"/>
    <w:rsid w:val="00113C50"/>
    <w:rsid w:val="00114CFD"/>
    <w:rsid w:val="00117167"/>
    <w:rsid w:val="00117B7D"/>
    <w:rsid w:val="00120FCB"/>
    <w:rsid w:val="00122A1E"/>
    <w:rsid w:val="0012388A"/>
    <w:rsid w:val="00130EB4"/>
    <w:rsid w:val="00135201"/>
    <w:rsid w:val="00135853"/>
    <w:rsid w:val="00135A4D"/>
    <w:rsid w:val="001377BB"/>
    <w:rsid w:val="00137892"/>
    <w:rsid w:val="00150B2D"/>
    <w:rsid w:val="0015508C"/>
    <w:rsid w:val="001566AD"/>
    <w:rsid w:val="00165850"/>
    <w:rsid w:val="00166C2B"/>
    <w:rsid w:val="00180364"/>
    <w:rsid w:val="00182CEB"/>
    <w:rsid w:val="00183CFF"/>
    <w:rsid w:val="0018561B"/>
    <w:rsid w:val="0018652C"/>
    <w:rsid w:val="00187C69"/>
    <w:rsid w:val="001922CB"/>
    <w:rsid w:val="0019666F"/>
    <w:rsid w:val="00196A30"/>
    <w:rsid w:val="001A1133"/>
    <w:rsid w:val="001A256C"/>
    <w:rsid w:val="001A44E5"/>
    <w:rsid w:val="001A717E"/>
    <w:rsid w:val="001B3157"/>
    <w:rsid w:val="001B6391"/>
    <w:rsid w:val="001C0AC6"/>
    <w:rsid w:val="001C3FE1"/>
    <w:rsid w:val="001D4B67"/>
    <w:rsid w:val="001D4D42"/>
    <w:rsid w:val="001D6D88"/>
    <w:rsid w:val="001E05EF"/>
    <w:rsid w:val="001E62D8"/>
    <w:rsid w:val="001E6BE3"/>
    <w:rsid w:val="001F048F"/>
    <w:rsid w:val="001F54B2"/>
    <w:rsid w:val="001F6797"/>
    <w:rsid w:val="001F67A8"/>
    <w:rsid w:val="00200908"/>
    <w:rsid w:val="00201B05"/>
    <w:rsid w:val="00204E4F"/>
    <w:rsid w:val="00205FCF"/>
    <w:rsid w:val="00207905"/>
    <w:rsid w:val="002150F1"/>
    <w:rsid w:val="00216C90"/>
    <w:rsid w:val="00227B71"/>
    <w:rsid w:val="0023398D"/>
    <w:rsid w:val="0023676E"/>
    <w:rsid w:val="00237819"/>
    <w:rsid w:val="00240EC4"/>
    <w:rsid w:val="00241D1A"/>
    <w:rsid w:val="00244176"/>
    <w:rsid w:val="00244C27"/>
    <w:rsid w:val="00246C50"/>
    <w:rsid w:val="0024782F"/>
    <w:rsid w:val="002530DE"/>
    <w:rsid w:val="00257594"/>
    <w:rsid w:val="00264162"/>
    <w:rsid w:val="002843E6"/>
    <w:rsid w:val="00294966"/>
    <w:rsid w:val="00295972"/>
    <w:rsid w:val="002A19B9"/>
    <w:rsid w:val="002A22B9"/>
    <w:rsid w:val="002A46CD"/>
    <w:rsid w:val="002B6B97"/>
    <w:rsid w:val="002C2B8A"/>
    <w:rsid w:val="002C4624"/>
    <w:rsid w:val="002D5E4F"/>
    <w:rsid w:val="002E0BCB"/>
    <w:rsid w:val="002E4346"/>
    <w:rsid w:val="002E4F7F"/>
    <w:rsid w:val="002F410E"/>
    <w:rsid w:val="002F564A"/>
    <w:rsid w:val="002F74BE"/>
    <w:rsid w:val="003001E9"/>
    <w:rsid w:val="003017A8"/>
    <w:rsid w:val="0030350C"/>
    <w:rsid w:val="00304F9A"/>
    <w:rsid w:val="003055C4"/>
    <w:rsid w:val="003116FE"/>
    <w:rsid w:val="0032179D"/>
    <w:rsid w:val="00344C32"/>
    <w:rsid w:val="00356C08"/>
    <w:rsid w:val="003654B1"/>
    <w:rsid w:val="0037534C"/>
    <w:rsid w:val="00377DCD"/>
    <w:rsid w:val="00385BF5"/>
    <w:rsid w:val="00390B87"/>
    <w:rsid w:val="00395E1E"/>
    <w:rsid w:val="003A2D5D"/>
    <w:rsid w:val="003A3E7B"/>
    <w:rsid w:val="003A47C2"/>
    <w:rsid w:val="003B1D03"/>
    <w:rsid w:val="003B2114"/>
    <w:rsid w:val="003B5155"/>
    <w:rsid w:val="003B5562"/>
    <w:rsid w:val="003B55C1"/>
    <w:rsid w:val="003B7E24"/>
    <w:rsid w:val="003C2569"/>
    <w:rsid w:val="003C50C5"/>
    <w:rsid w:val="003D04AF"/>
    <w:rsid w:val="003D0BC9"/>
    <w:rsid w:val="003D1173"/>
    <w:rsid w:val="003D389D"/>
    <w:rsid w:val="003D5E00"/>
    <w:rsid w:val="003D6460"/>
    <w:rsid w:val="003D6FFF"/>
    <w:rsid w:val="003F590C"/>
    <w:rsid w:val="003F5D92"/>
    <w:rsid w:val="00400569"/>
    <w:rsid w:val="0040487E"/>
    <w:rsid w:val="00404A1D"/>
    <w:rsid w:val="00406636"/>
    <w:rsid w:val="004208AC"/>
    <w:rsid w:val="00422981"/>
    <w:rsid w:val="00430BAF"/>
    <w:rsid w:val="00432C89"/>
    <w:rsid w:val="00435B04"/>
    <w:rsid w:val="00443C44"/>
    <w:rsid w:val="00445FA6"/>
    <w:rsid w:val="004512A7"/>
    <w:rsid w:val="0046155A"/>
    <w:rsid w:val="00473D33"/>
    <w:rsid w:val="0047599B"/>
    <w:rsid w:val="00480B4A"/>
    <w:rsid w:val="004846E8"/>
    <w:rsid w:val="00485FC9"/>
    <w:rsid w:val="004902C6"/>
    <w:rsid w:val="00490893"/>
    <w:rsid w:val="00497C66"/>
    <w:rsid w:val="004A4B54"/>
    <w:rsid w:val="004A51B5"/>
    <w:rsid w:val="004B4B8F"/>
    <w:rsid w:val="004B6BE9"/>
    <w:rsid w:val="004C0588"/>
    <w:rsid w:val="004C081D"/>
    <w:rsid w:val="004C2EAF"/>
    <w:rsid w:val="004C361D"/>
    <w:rsid w:val="004C5988"/>
    <w:rsid w:val="004C6871"/>
    <w:rsid w:val="004D0F2C"/>
    <w:rsid w:val="004D3F6E"/>
    <w:rsid w:val="004D7684"/>
    <w:rsid w:val="004E337D"/>
    <w:rsid w:val="004E3775"/>
    <w:rsid w:val="004F10D1"/>
    <w:rsid w:val="004F3ED3"/>
    <w:rsid w:val="004F5E23"/>
    <w:rsid w:val="004F66FE"/>
    <w:rsid w:val="005100CD"/>
    <w:rsid w:val="00511109"/>
    <w:rsid w:val="005223EE"/>
    <w:rsid w:val="00530095"/>
    <w:rsid w:val="005314B6"/>
    <w:rsid w:val="00533F03"/>
    <w:rsid w:val="00534674"/>
    <w:rsid w:val="005425F5"/>
    <w:rsid w:val="00543434"/>
    <w:rsid w:val="0055344B"/>
    <w:rsid w:val="005608B6"/>
    <w:rsid w:val="00561AE7"/>
    <w:rsid w:val="00564074"/>
    <w:rsid w:val="00570C77"/>
    <w:rsid w:val="005726FB"/>
    <w:rsid w:val="005741A4"/>
    <w:rsid w:val="00574C3B"/>
    <w:rsid w:val="00574DBD"/>
    <w:rsid w:val="00577063"/>
    <w:rsid w:val="00585061"/>
    <w:rsid w:val="005869D1"/>
    <w:rsid w:val="005875AF"/>
    <w:rsid w:val="00590C48"/>
    <w:rsid w:val="00592CD4"/>
    <w:rsid w:val="00593BAB"/>
    <w:rsid w:val="005948EB"/>
    <w:rsid w:val="005A03FC"/>
    <w:rsid w:val="005A18BE"/>
    <w:rsid w:val="005B05C9"/>
    <w:rsid w:val="005B6E96"/>
    <w:rsid w:val="005B7F7D"/>
    <w:rsid w:val="005C6C95"/>
    <w:rsid w:val="005D3310"/>
    <w:rsid w:val="005D5EC3"/>
    <w:rsid w:val="005D5FDF"/>
    <w:rsid w:val="005E3F63"/>
    <w:rsid w:val="005F266D"/>
    <w:rsid w:val="005F310D"/>
    <w:rsid w:val="005F71A3"/>
    <w:rsid w:val="00603958"/>
    <w:rsid w:val="00606F7D"/>
    <w:rsid w:val="00607347"/>
    <w:rsid w:val="00611FF5"/>
    <w:rsid w:val="006141C6"/>
    <w:rsid w:val="00620384"/>
    <w:rsid w:val="00620D43"/>
    <w:rsid w:val="006344D4"/>
    <w:rsid w:val="0063517B"/>
    <w:rsid w:val="006351B8"/>
    <w:rsid w:val="00642D1C"/>
    <w:rsid w:val="0064487B"/>
    <w:rsid w:val="00645F12"/>
    <w:rsid w:val="006524EA"/>
    <w:rsid w:val="006544F4"/>
    <w:rsid w:val="00654B88"/>
    <w:rsid w:val="00655FA1"/>
    <w:rsid w:val="006644D9"/>
    <w:rsid w:val="00666B86"/>
    <w:rsid w:val="00670DED"/>
    <w:rsid w:val="00672698"/>
    <w:rsid w:val="006755E7"/>
    <w:rsid w:val="006764A9"/>
    <w:rsid w:val="00680D0D"/>
    <w:rsid w:val="00680F9C"/>
    <w:rsid w:val="00685663"/>
    <w:rsid w:val="00685E58"/>
    <w:rsid w:val="006873AF"/>
    <w:rsid w:val="0069062C"/>
    <w:rsid w:val="00692311"/>
    <w:rsid w:val="00693C3A"/>
    <w:rsid w:val="006A49B1"/>
    <w:rsid w:val="006A7585"/>
    <w:rsid w:val="006B1803"/>
    <w:rsid w:val="006D028B"/>
    <w:rsid w:val="006D102B"/>
    <w:rsid w:val="006D152B"/>
    <w:rsid w:val="006D162B"/>
    <w:rsid w:val="006D7AE7"/>
    <w:rsid w:val="006E0714"/>
    <w:rsid w:val="006E0E59"/>
    <w:rsid w:val="006E2A05"/>
    <w:rsid w:val="006E70E9"/>
    <w:rsid w:val="006F2FCE"/>
    <w:rsid w:val="006F3A5F"/>
    <w:rsid w:val="006F56BE"/>
    <w:rsid w:val="00702CE1"/>
    <w:rsid w:val="00705D19"/>
    <w:rsid w:val="00710F4C"/>
    <w:rsid w:val="007111EA"/>
    <w:rsid w:val="00714FA8"/>
    <w:rsid w:val="007150F4"/>
    <w:rsid w:val="00720DDA"/>
    <w:rsid w:val="00723EB1"/>
    <w:rsid w:val="007256F4"/>
    <w:rsid w:val="00727431"/>
    <w:rsid w:val="00730B2C"/>
    <w:rsid w:val="0073680B"/>
    <w:rsid w:val="00737D39"/>
    <w:rsid w:val="00745E04"/>
    <w:rsid w:val="0075577E"/>
    <w:rsid w:val="00755A58"/>
    <w:rsid w:val="00766C7F"/>
    <w:rsid w:val="00773E4A"/>
    <w:rsid w:val="00775C8A"/>
    <w:rsid w:val="00776592"/>
    <w:rsid w:val="00777876"/>
    <w:rsid w:val="00781151"/>
    <w:rsid w:val="00782029"/>
    <w:rsid w:val="00786BD1"/>
    <w:rsid w:val="00790844"/>
    <w:rsid w:val="00792729"/>
    <w:rsid w:val="00793F4B"/>
    <w:rsid w:val="007A0AFC"/>
    <w:rsid w:val="007B268D"/>
    <w:rsid w:val="007B3AF7"/>
    <w:rsid w:val="007B575C"/>
    <w:rsid w:val="007C1A07"/>
    <w:rsid w:val="007C3912"/>
    <w:rsid w:val="007C40CD"/>
    <w:rsid w:val="007C5F01"/>
    <w:rsid w:val="007D134E"/>
    <w:rsid w:val="007E18B2"/>
    <w:rsid w:val="007E3A99"/>
    <w:rsid w:val="007E7868"/>
    <w:rsid w:val="007F089A"/>
    <w:rsid w:val="007F1E62"/>
    <w:rsid w:val="007F5C63"/>
    <w:rsid w:val="007F5F52"/>
    <w:rsid w:val="00816A1B"/>
    <w:rsid w:val="0083004A"/>
    <w:rsid w:val="00831A51"/>
    <w:rsid w:val="008332D2"/>
    <w:rsid w:val="00833582"/>
    <w:rsid w:val="00844413"/>
    <w:rsid w:val="00865313"/>
    <w:rsid w:val="00874ECB"/>
    <w:rsid w:val="00875ABD"/>
    <w:rsid w:val="00876B4F"/>
    <w:rsid w:val="00880B80"/>
    <w:rsid w:val="00880CF6"/>
    <w:rsid w:val="00881AA5"/>
    <w:rsid w:val="00882D8D"/>
    <w:rsid w:val="0088378A"/>
    <w:rsid w:val="00884F5B"/>
    <w:rsid w:val="00887081"/>
    <w:rsid w:val="008930A3"/>
    <w:rsid w:val="008A3F4C"/>
    <w:rsid w:val="008A4325"/>
    <w:rsid w:val="008B4915"/>
    <w:rsid w:val="008B6546"/>
    <w:rsid w:val="008C73CE"/>
    <w:rsid w:val="008D623B"/>
    <w:rsid w:val="008E1314"/>
    <w:rsid w:val="008E3780"/>
    <w:rsid w:val="008E6639"/>
    <w:rsid w:val="008E68A8"/>
    <w:rsid w:val="008F548F"/>
    <w:rsid w:val="008F655F"/>
    <w:rsid w:val="00901471"/>
    <w:rsid w:val="009022B9"/>
    <w:rsid w:val="0091442A"/>
    <w:rsid w:val="00914D3A"/>
    <w:rsid w:val="009177C8"/>
    <w:rsid w:val="00917FAC"/>
    <w:rsid w:val="00923E61"/>
    <w:rsid w:val="009329EC"/>
    <w:rsid w:val="00933837"/>
    <w:rsid w:val="009345F2"/>
    <w:rsid w:val="00934E0F"/>
    <w:rsid w:val="00941E17"/>
    <w:rsid w:val="00945587"/>
    <w:rsid w:val="00945B80"/>
    <w:rsid w:val="00946EED"/>
    <w:rsid w:val="00951008"/>
    <w:rsid w:val="00951B08"/>
    <w:rsid w:val="00952FFB"/>
    <w:rsid w:val="00967C00"/>
    <w:rsid w:val="00971062"/>
    <w:rsid w:val="00974040"/>
    <w:rsid w:val="009769F1"/>
    <w:rsid w:val="00976D80"/>
    <w:rsid w:val="009819E5"/>
    <w:rsid w:val="00981A32"/>
    <w:rsid w:val="00984918"/>
    <w:rsid w:val="0098675E"/>
    <w:rsid w:val="0099327A"/>
    <w:rsid w:val="009933F5"/>
    <w:rsid w:val="00995236"/>
    <w:rsid w:val="009A07CE"/>
    <w:rsid w:val="009A1F30"/>
    <w:rsid w:val="009A292F"/>
    <w:rsid w:val="009A2A9E"/>
    <w:rsid w:val="009A5E7F"/>
    <w:rsid w:val="009A6973"/>
    <w:rsid w:val="009A76A8"/>
    <w:rsid w:val="009A7F29"/>
    <w:rsid w:val="009B00FB"/>
    <w:rsid w:val="009B0653"/>
    <w:rsid w:val="009B11CE"/>
    <w:rsid w:val="009B375E"/>
    <w:rsid w:val="009B557F"/>
    <w:rsid w:val="009B55D6"/>
    <w:rsid w:val="009C1AB8"/>
    <w:rsid w:val="009C25C8"/>
    <w:rsid w:val="009C30E1"/>
    <w:rsid w:val="009C33AC"/>
    <w:rsid w:val="009C38AE"/>
    <w:rsid w:val="009D0441"/>
    <w:rsid w:val="009D5C98"/>
    <w:rsid w:val="009D73DC"/>
    <w:rsid w:val="009E0E82"/>
    <w:rsid w:val="009E2967"/>
    <w:rsid w:val="009F2777"/>
    <w:rsid w:val="009F765C"/>
    <w:rsid w:val="00A014CE"/>
    <w:rsid w:val="00A0270D"/>
    <w:rsid w:val="00A1117A"/>
    <w:rsid w:val="00A11700"/>
    <w:rsid w:val="00A23877"/>
    <w:rsid w:val="00A238DA"/>
    <w:rsid w:val="00A32133"/>
    <w:rsid w:val="00A32E8C"/>
    <w:rsid w:val="00A3546E"/>
    <w:rsid w:val="00A41963"/>
    <w:rsid w:val="00A4198A"/>
    <w:rsid w:val="00A43B2D"/>
    <w:rsid w:val="00A46DF4"/>
    <w:rsid w:val="00A509CB"/>
    <w:rsid w:val="00A51A1A"/>
    <w:rsid w:val="00A5249F"/>
    <w:rsid w:val="00A56606"/>
    <w:rsid w:val="00A65193"/>
    <w:rsid w:val="00A66B97"/>
    <w:rsid w:val="00A72CEE"/>
    <w:rsid w:val="00A85DE0"/>
    <w:rsid w:val="00A90234"/>
    <w:rsid w:val="00A95867"/>
    <w:rsid w:val="00A95A43"/>
    <w:rsid w:val="00A96BA0"/>
    <w:rsid w:val="00A97E7A"/>
    <w:rsid w:val="00AA0E5C"/>
    <w:rsid w:val="00AA2282"/>
    <w:rsid w:val="00AA27B3"/>
    <w:rsid w:val="00AA7752"/>
    <w:rsid w:val="00AB0019"/>
    <w:rsid w:val="00AB3121"/>
    <w:rsid w:val="00AC03B3"/>
    <w:rsid w:val="00AC0CBE"/>
    <w:rsid w:val="00AC357C"/>
    <w:rsid w:val="00AC3764"/>
    <w:rsid w:val="00AC6BC0"/>
    <w:rsid w:val="00AD3256"/>
    <w:rsid w:val="00AE5650"/>
    <w:rsid w:val="00AE669C"/>
    <w:rsid w:val="00AE6C64"/>
    <w:rsid w:val="00AF1B99"/>
    <w:rsid w:val="00AF2A9B"/>
    <w:rsid w:val="00AF2C1D"/>
    <w:rsid w:val="00B105DA"/>
    <w:rsid w:val="00B10AC7"/>
    <w:rsid w:val="00B11FFF"/>
    <w:rsid w:val="00B1488C"/>
    <w:rsid w:val="00B21DB7"/>
    <w:rsid w:val="00B22D52"/>
    <w:rsid w:val="00B301F7"/>
    <w:rsid w:val="00B30640"/>
    <w:rsid w:val="00B30C04"/>
    <w:rsid w:val="00B44D8D"/>
    <w:rsid w:val="00B452BC"/>
    <w:rsid w:val="00B5201E"/>
    <w:rsid w:val="00B57303"/>
    <w:rsid w:val="00B63413"/>
    <w:rsid w:val="00B66D57"/>
    <w:rsid w:val="00B67C9A"/>
    <w:rsid w:val="00B74274"/>
    <w:rsid w:val="00B76207"/>
    <w:rsid w:val="00B8059F"/>
    <w:rsid w:val="00B9086F"/>
    <w:rsid w:val="00B90AA2"/>
    <w:rsid w:val="00B91C70"/>
    <w:rsid w:val="00B96775"/>
    <w:rsid w:val="00B96DA9"/>
    <w:rsid w:val="00BA2D0D"/>
    <w:rsid w:val="00BB185C"/>
    <w:rsid w:val="00BD39AB"/>
    <w:rsid w:val="00BE1949"/>
    <w:rsid w:val="00BE20BD"/>
    <w:rsid w:val="00BE2A9E"/>
    <w:rsid w:val="00BE7DEF"/>
    <w:rsid w:val="00BF0B98"/>
    <w:rsid w:val="00BF2637"/>
    <w:rsid w:val="00BF279D"/>
    <w:rsid w:val="00BF3949"/>
    <w:rsid w:val="00BF4310"/>
    <w:rsid w:val="00BF6837"/>
    <w:rsid w:val="00C00E4E"/>
    <w:rsid w:val="00C02426"/>
    <w:rsid w:val="00C02CBE"/>
    <w:rsid w:val="00C14613"/>
    <w:rsid w:val="00C15D6C"/>
    <w:rsid w:val="00C20A8E"/>
    <w:rsid w:val="00C21113"/>
    <w:rsid w:val="00C33160"/>
    <w:rsid w:val="00C3677F"/>
    <w:rsid w:val="00C46479"/>
    <w:rsid w:val="00C50357"/>
    <w:rsid w:val="00C5306B"/>
    <w:rsid w:val="00C6060B"/>
    <w:rsid w:val="00C62A99"/>
    <w:rsid w:val="00C81650"/>
    <w:rsid w:val="00C85B73"/>
    <w:rsid w:val="00C936C1"/>
    <w:rsid w:val="00C939D9"/>
    <w:rsid w:val="00CA0EBC"/>
    <w:rsid w:val="00CA4B47"/>
    <w:rsid w:val="00CB0E19"/>
    <w:rsid w:val="00CB2312"/>
    <w:rsid w:val="00CB44E8"/>
    <w:rsid w:val="00CC18B7"/>
    <w:rsid w:val="00CC3D3D"/>
    <w:rsid w:val="00CC4F7C"/>
    <w:rsid w:val="00CD1E8A"/>
    <w:rsid w:val="00CD2F3F"/>
    <w:rsid w:val="00CD3014"/>
    <w:rsid w:val="00CE06B5"/>
    <w:rsid w:val="00CE3110"/>
    <w:rsid w:val="00CE4488"/>
    <w:rsid w:val="00CF2106"/>
    <w:rsid w:val="00CF3D01"/>
    <w:rsid w:val="00D02496"/>
    <w:rsid w:val="00D077E9"/>
    <w:rsid w:val="00D16B36"/>
    <w:rsid w:val="00D210A3"/>
    <w:rsid w:val="00D2358E"/>
    <w:rsid w:val="00D24E09"/>
    <w:rsid w:val="00D26445"/>
    <w:rsid w:val="00D271A8"/>
    <w:rsid w:val="00D2768F"/>
    <w:rsid w:val="00D310BD"/>
    <w:rsid w:val="00D4242D"/>
    <w:rsid w:val="00D42F5E"/>
    <w:rsid w:val="00D451CC"/>
    <w:rsid w:val="00D54AA6"/>
    <w:rsid w:val="00D567FD"/>
    <w:rsid w:val="00D568E4"/>
    <w:rsid w:val="00D576AD"/>
    <w:rsid w:val="00D60D2B"/>
    <w:rsid w:val="00D625C7"/>
    <w:rsid w:val="00D63256"/>
    <w:rsid w:val="00D72A0D"/>
    <w:rsid w:val="00D766C0"/>
    <w:rsid w:val="00D84E3C"/>
    <w:rsid w:val="00D85E7B"/>
    <w:rsid w:val="00D9307C"/>
    <w:rsid w:val="00D963D8"/>
    <w:rsid w:val="00D96A07"/>
    <w:rsid w:val="00D978EB"/>
    <w:rsid w:val="00DA0D11"/>
    <w:rsid w:val="00DA5E20"/>
    <w:rsid w:val="00DA72E6"/>
    <w:rsid w:val="00DB1B08"/>
    <w:rsid w:val="00DB2AB9"/>
    <w:rsid w:val="00DB3D05"/>
    <w:rsid w:val="00DB62FD"/>
    <w:rsid w:val="00DC1554"/>
    <w:rsid w:val="00DC22AD"/>
    <w:rsid w:val="00DC69D1"/>
    <w:rsid w:val="00DC6C55"/>
    <w:rsid w:val="00DD0072"/>
    <w:rsid w:val="00DD1E19"/>
    <w:rsid w:val="00DD2DCC"/>
    <w:rsid w:val="00DD567D"/>
    <w:rsid w:val="00DE07A8"/>
    <w:rsid w:val="00DF7BD8"/>
    <w:rsid w:val="00E042F4"/>
    <w:rsid w:val="00E05B82"/>
    <w:rsid w:val="00E121F2"/>
    <w:rsid w:val="00E1575B"/>
    <w:rsid w:val="00E32D1C"/>
    <w:rsid w:val="00E35AA6"/>
    <w:rsid w:val="00E543A0"/>
    <w:rsid w:val="00E545C7"/>
    <w:rsid w:val="00E572EC"/>
    <w:rsid w:val="00E62156"/>
    <w:rsid w:val="00E62260"/>
    <w:rsid w:val="00E750B8"/>
    <w:rsid w:val="00E76B48"/>
    <w:rsid w:val="00E808D7"/>
    <w:rsid w:val="00E8276B"/>
    <w:rsid w:val="00E82E7B"/>
    <w:rsid w:val="00E86693"/>
    <w:rsid w:val="00E86EAA"/>
    <w:rsid w:val="00E956C2"/>
    <w:rsid w:val="00EA2BDD"/>
    <w:rsid w:val="00EA395F"/>
    <w:rsid w:val="00EA4D95"/>
    <w:rsid w:val="00EB008B"/>
    <w:rsid w:val="00EB2236"/>
    <w:rsid w:val="00EB4A8F"/>
    <w:rsid w:val="00EC2DB0"/>
    <w:rsid w:val="00EC5E88"/>
    <w:rsid w:val="00EC6DE2"/>
    <w:rsid w:val="00ED2F84"/>
    <w:rsid w:val="00ED648D"/>
    <w:rsid w:val="00ED72A9"/>
    <w:rsid w:val="00EE01F6"/>
    <w:rsid w:val="00EE6290"/>
    <w:rsid w:val="00EF106B"/>
    <w:rsid w:val="00EF4ED2"/>
    <w:rsid w:val="00F0267A"/>
    <w:rsid w:val="00F02CEE"/>
    <w:rsid w:val="00F04FC8"/>
    <w:rsid w:val="00F05A26"/>
    <w:rsid w:val="00F07F02"/>
    <w:rsid w:val="00F147B3"/>
    <w:rsid w:val="00F202D0"/>
    <w:rsid w:val="00F220CF"/>
    <w:rsid w:val="00F37A1C"/>
    <w:rsid w:val="00F418FD"/>
    <w:rsid w:val="00F434D0"/>
    <w:rsid w:val="00F45B42"/>
    <w:rsid w:val="00F522D5"/>
    <w:rsid w:val="00F57843"/>
    <w:rsid w:val="00F604C6"/>
    <w:rsid w:val="00F640F8"/>
    <w:rsid w:val="00F7568A"/>
    <w:rsid w:val="00F83168"/>
    <w:rsid w:val="00F83800"/>
    <w:rsid w:val="00F83A01"/>
    <w:rsid w:val="00F87CC3"/>
    <w:rsid w:val="00F9079C"/>
    <w:rsid w:val="00F9269F"/>
    <w:rsid w:val="00F95E0E"/>
    <w:rsid w:val="00FA2EB8"/>
    <w:rsid w:val="00FA4506"/>
    <w:rsid w:val="00FB0919"/>
    <w:rsid w:val="00FB498F"/>
    <w:rsid w:val="00FB60BC"/>
    <w:rsid w:val="00FB6A05"/>
    <w:rsid w:val="00FC6818"/>
    <w:rsid w:val="00FD0FA9"/>
    <w:rsid w:val="00FD31A8"/>
    <w:rsid w:val="00FD44BF"/>
    <w:rsid w:val="00FD52B3"/>
    <w:rsid w:val="00FD612A"/>
    <w:rsid w:val="00FF0CD9"/>
    <w:rsid w:val="00FF525A"/>
    <w:rsid w:val="00FF6C1A"/>
    <w:rsid w:val="00FF74C2"/>
    <w:rsid w:val="2D7BB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28D1C"/>
  <w15:docId w15:val="{B819676F-8817-4DD2-A545-4C4C1629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91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2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91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oprawka">
    <w:name w:val="Revision"/>
    <w:hidden/>
    <w:uiPriority w:val="99"/>
    <w:semiHidden/>
    <w:rsid w:val="006E70E9"/>
    <w:pPr>
      <w:spacing w:after="0" w:line="240" w:lineRule="auto"/>
    </w:pPr>
  </w:style>
  <w:style w:type="table" w:styleId="Tabela-Siatka">
    <w:name w:val="Table Grid"/>
    <w:basedOn w:val="Standardowy"/>
    <w:rsid w:val="00DD2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51A1A"/>
  </w:style>
  <w:style w:type="character" w:customStyle="1" w:styleId="Nagwek9Znak">
    <w:name w:val="Nagłówek 9 Znak"/>
    <w:rsid w:val="00FB498F"/>
    <w:rPr>
      <w:rFonts w:ascii="Times New Roman" w:eastAsia="Times New Roman" w:hAnsi="Times New Roman"/>
      <w:sz w:val="32"/>
    </w:rPr>
  </w:style>
  <w:style w:type="numbering" w:customStyle="1" w:styleId="WW8Num13">
    <w:name w:val="WW8Num13"/>
    <w:rsid w:val="00FB498F"/>
    <w:pPr>
      <w:numPr>
        <w:numId w:val="40"/>
      </w:numPr>
    </w:pPr>
  </w:style>
  <w:style w:type="table" w:customStyle="1" w:styleId="GridTable1Light-Accent2">
    <w:name w:val="Grid Table 1 Light - Accent 2"/>
    <w:basedOn w:val="Standardowy"/>
    <w:uiPriority w:val="99"/>
    <w:rsid w:val="00A958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paragraph" w:customStyle="1" w:styleId="pkt">
    <w:name w:val="pkt"/>
    <w:basedOn w:val="Normalny"/>
    <w:link w:val="pktZnak"/>
    <w:rsid w:val="00A9586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A9586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AFA61DA-836D-4C98-80DF-D8E59E3A3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F98C93-ED4F-4ECD-8253-8AE4037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66B977-75F8-41B5-B974-EF12F6ED4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6B7FD2-4383-430C-839F-C421372893D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7318</Words>
  <Characters>43911</Characters>
  <Application>Microsoft Office Word</Application>
  <DocSecurity>0</DocSecurity>
  <Lines>365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M</dc:creator>
  <cp:lastModifiedBy>Tomasz </cp:lastModifiedBy>
  <cp:revision>4</cp:revision>
  <cp:lastPrinted>2023-08-08T09:24:00Z</cp:lastPrinted>
  <dcterms:created xsi:type="dcterms:W3CDTF">2026-08-12T07:19:00Z</dcterms:created>
  <dcterms:modified xsi:type="dcterms:W3CDTF">2026-08-25T10:38:00Z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