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93" w:after="0"/>
        <w:ind w:hanging="0" w:start="8171" w:end="0"/>
        <w:jc w:val="start"/>
        <w:rPr>
          <w:i/>
          <w:sz w:val="22"/>
        </w:rPr>
      </w:pPr>
      <w:r>
        <w:rPr>
          <w:i/>
          <w:sz w:val="22"/>
        </w:rPr>
        <w:t>Załącznik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nr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1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do</w:t>
      </w:r>
      <w:r>
        <w:rPr>
          <w:i/>
          <w:spacing w:val="-4"/>
          <w:sz w:val="22"/>
        </w:rPr>
        <w:t xml:space="preserve"> </w:t>
      </w:r>
      <w:r>
        <w:rPr>
          <w:i/>
          <w:spacing w:val="-5"/>
          <w:sz w:val="22"/>
        </w:rPr>
        <w:t>SWZ</w:t>
      </w:r>
    </w:p>
    <w:p>
      <w:pPr>
        <w:pStyle w:val="Normal"/>
        <w:bidi w:val="0"/>
        <w:spacing w:before="13" w:after="0"/>
        <w:ind w:hanging="0" w:start="386" w:end="0"/>
        <w:jc w:val="start"/>
        <w:rPr>
          <w:b/>
          <w:sz w:val="22"/>
        </w:rPr>
      </w:pPr>
      <w:r>
        <w:rPr>
          <w:b/>
          <w:sz w:val="22"/>
        </w:rPr>
        <w:t>Znak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sprawy:</w:t>
      </w:r>
      <w:r>
        <w:rPr>
          <w:b/>
          <w:spacing w:val="40"/>
          <w:sz w:val="22"/>
        </w:rPr>
        <w:t xml:space="preserve"> Z</w:t>
      </w:r>
      <w:r>
        <w:rPr>
          <w:b/>
          <w:spacing w:val="-2"/>
          <w:sz w:val="22"/>
        </w:rPr>
        <w:t>PZOZ.01.08.2026</w:t>
      </w:r>
    </w:p>
    <w:p>
      <w:pPr>
        <w:pStyle w:val="Heading1"/>
        <w:tabs>
          <w:tab w:val="clear" w:pos="709"/>
          <w:tab w:val="left" w:pos="4104" w:leader="none"/>
          <w:tab w:val="left" w:pos="10465" w:leader="none"/>
        </w:tabs>
        <w:bidi w:val="0"/>
        <w:spacing w:before="277" w:after="0"/>
        <w:ind w:start="314" w:end="0"/>
        <w:jc w:val="start"/>
        <w:rPr/>
      </w:pPr>
      <w:r>
        <w:rPr>
          <w:color w:val="000000"/>
          <w:shd w:fill="D9D9D9" w:val="clear"/>
        </w:rPr>
        <w:tab/>
        <w:t>FORMULARZ</w:t>
      </w:r>
      <w:r>
        <w:rPr>
          <w:color w:val="000000"/>
          <w:spacing w:val="-16"/>
          <w:shd w:fill="D9D9D9" w:val="clear"/>
        </w:rPr>
        <w:t xml:space="preserve"> </w:t>
      </w:r>
      <w:r>
        <w:rPr>
          <w:color w:val="000000"/>
          <w:spacing w:val="-2"/>
          <w:shd w:fill="D9D9D9" w:val="clear"/>
        </w:rPr>
        <w:t>OFERTOWY</w:t>
      </w:r>
      <w:r>
        <w:rPr>
          <w:color w:val="000000"/>
          <w:shd w:fill="D9D9D9" w:val="clear"/>
        </w:rPr>
        <w:tab/>
      </w:r>
    </w:p>
    <w:p>
      <w:pPr>
        <w:pStyle w:val="Normal"/>
        <w:bidi w:val="0"/>
        <w:spacing w:before="244" w:after="0"/>
        <w:ind w:hanging="0" w:start="345" w:end="0"/>
        <w:jc w:val="start"/>
        <w:rPr>
          <w:sz w:val="24"/>
        </w:rPr>
      </w:pPr>
      <w:r>
        <w:rPr>
          <w:sz w:val="24"/>
        </w:rPr>
        <w:t>*Wykonawca: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.........................................................................................................................................</w:t>
      </w:r>
    </w:p>
    <w:p>
      <w:pPr>
        <w:pStyle w:val="Normal"/>
        <w:bidi w:val="0"/>
        <w:spacing w:before="120" w:after="0"/>
        <w:ind w:hanging="0" w:start="345" w:end="0"/>
        <w:jc w:val="start"/>
        <w:rPr>
          <w:sz w:val="24"/>
        </w:rPr>
      </w:pPr>
      <w:r>
        <w:rPr>
          <w:sz w:val="24"/>
        </w:rPr>
        <w:t>Adres: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</w:t>
      </w:r>
    </w:p>
    <w:p>
      <w:pPr>
        <w:pStyle w:val="Normal"/>
        <w:bidi w:val="0"/>
        <w:spacing w:before="120" w:after="0"/>
        <w:ind w:hanging="0" w:start="345" w:end="0"/>
        <w:jc w:val="start"/>
        <w:rPr>
          <w:sz w:val="24"/>
        </w:rPr>
      </w:pPr>
      <w:r>
        <w:rPr>
          <w:sz w:val="24"/>
        </w:rPr>
        <w:t>Nr</w:t>
      </w:r>
      <w:r>
        <w:rPr>
          <w:spacing w:val="-11"/>
          <w:sz w:val="24"/>
        </w:rPr>
        <w:t xml:space="preserve"> </w:t>
      </w:r>
      <w:r>
        <w:rPr>
          <w:sz w:val="24"/>
        </w:rPr>
        <w:t>KRS/CEIDG/inny: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……………………..…………………</w:t>
      </w:r>
    </w:p>
    <w:p>
      <w:pPr>
        <w:pStyle w:val="Normal"/>
        <w:tabs>
          <w:tab w:val="clear" w:pos="709"/>
          <w:tab w:val="left" w:pos="4217" w:leader="none"/>
        </w:tabs>
        <w:bidi w:val="0"/>
        <w:spacing w:before="120" w:after="0"/>
        <w:ind w:hanging="0" w:start="345" w:end="0"/>
        <w:jc w:val="start"/>
        <w:rPr>
          <w:sz w:val="24"/>
        </w:rPr>
      </w:pPr>
      <w:r>
        <w:rPr>
          <w:sz w:val="24"/>
        </w:rPr>
        <w:t>Tel.: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..............................................</w:t>
      </w:r>
      <w:r>
        <w:rPr>
          <w:sz w:val="24"/>
        </w:rPr>
        <w:tab/>
      </w:r>
    </w:p>
    <w:p>
      <w:pPr>
        <w:pStyle w:val="Normal"/>
        <w:bidi w:val="0"/>
        <w:spacing w:before="120" w:after="0"/>
        <w:ind w:hanging="0" w:start="345" w:end="0"/>
        <w:jc w:val="start"/>
        <w:rPr>
          <w:sz w:val="24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skrzynki</w:t>
      </w:r>
      <w:r>
        <w:rPr>
          <w:spacing w:val="-6"/>
          <w:sz w:val="24"/>
        </w:rPr>
        <w:t xml:space="preserve"> </w:t>
      </w:r>
      <w:r>
        <w:rPr>
          <w:sz w:val="24"/>
        </w:rPr>
        <w:t>ePUAP: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>
      <w:pPr>
        <w:pStyle w:val="Normal"/>
        <w:bidi w:val="0"/>
        <w:spacing w:before="118" w:after="0"/>
        <w:ind w:hanging="0" w:start="345" w:end="0"/>
        <w:jc w:val="start"/>
        <w:rPr>
          <w:sz w:val="24"/>
        </w:rPr>
      </w:pPr>
      <w:r>
        <w:rPr>
          <w:sz w:val="24"/>
        </w:rPr>
        <w:t>Adres</w:t>
      </w:r>
      <w:r>
        <w:rPr>
          <w:spacing w:val="-11"/>
          <w:sz w:val="24"/>
        </w:rPr>
        <w:t xml:space="preserve"> </w:t>
      </w:r>
      <w:r>
        <w:rPr>
          <w:sz w:val="24"/>
        </w:rPr>
        <w:t>e-mail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korespondencji: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</w:t>
      </w:r>
    </w:p>
    <w:p>
      <w:pPr>
        <w:pStyle w:val="Normal"/>
        <w:bidi w:val="0"/>
        <w:spacing w:before="120" w:after="0"/>
        <w:ind w:hanging="0" w:start="345" w:end="0"/>
        <w:jc w:val="start"/>
        <w:rPr>
          <w:sz w:val="24"/>
        </w:rPr>
      </w:pPr>
      <w:r>
        <w:rPr>
          <w:sz w:val="24"/>
        </w:rPr>
        <w:t>Województwo:</w:t>
      </w:r>
      <w:r>
        <w:rPr>
          <w:spacing w:val="-17"/>
          <w:sz w:val="24"/>
        </w:rPr>
        <w:t xml:space="preserve"> </w:t>
      </w:r>
      <w:r>
        <w:rPr>
          <w:sz w:val="24"/>
        </w:rPr>
        <w:t>….......................................,</w:t>
      </w:r>
      <w:r>
        <w:rPr>
          <w:spacing w:val="-15"/>
          <w:sz w:val="24"/>
        </w:rPr>
        <w:t xml:space="preserve"> </w:t>
      </w:r>
      <w:r>
        <w:rPr>
          <w:sz w:val="24"/>
        </w:rPr>
        <w:t>NIP:</w:t>
      </w:r>
      <w:r>
        <w:rPr>
          <w:spacing w:val="-14"/>
          <w:sz w:val="24"/>
        </w:rPr>
        <w:t xml:space="preserve"> </w:t>
      </w:r>
      <w:r>
        <w:rPr>
          <w:sz w:val="24"/>
        </w:rPr>
        <w:t>…..............................,</w:t>
      </w:r>
      <w:r>
        <w:rPr>
          <w:spacing w:val="-14"/>
          <w:sz w:val="24"/>
        </w:rPr>
        <w:t xml:space="preserve"> </w:t>
      </w:r>
      <w:r>
        <w:rPr>
          <w:sz w:val="24"/>
        </w:rPr>
        <w:t>REGON: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…...........................</w:t>
      </w:r>
    </w:p>
    <w:p>
      <w:pPr>
        <w:pStyle w:val="Normal"/>
        <w:bidi w:val="0"/>
        <w:spacing w:before="122" w:after="0"/>
        <w:ind w:hanging="0" w:start="370" w:end="0"/>
        <w:jc w:val="start"/>
        <w:rPr>
          <w:i/>
          <w:sz w:val="16"/>
        </w:rPr>
      </w:pPr>
      <w:r>
        <w:rPr>
          <w:i/>
          <w:spacing w:val="-10"/>
          <w:sz w:val="16"/>
        </w:rPr>
        <w:t>.</w:t>
      </w:r>
    </w:p>
    <w:p>
      <w:pPr>
        <w:pStyle w:val="Normal"/>
        <w:bidi w:val="0"/>
        <w:spacing w:before="0" w:after="0"/>
        <w:ind w:hanging="0" w:start="31" w:end="1373"/>
        <w:jc w:val="center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odpowiedzi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ogłoszenie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udzielenie</w:t>
      </w:r>
      <w:r>
        <w:rPr>
          <w:spacing w:val="-7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7"/>
          <w:sz w:val="24"/>
        </w:rPr>
        <w:t xml:space="preserve"> </w:t>
      </w:r>
      <w:r>
        <w:rPr>
          <w:sz w:val="24"/>
        </w:rPr>
        <w:t>publicznego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pn.:</w:t>
      </w:r>
    </w:p>
    <w:p>
      <w:pPr>
        <w:pStyle w:val="Normal"/>
        <w:bidi w:val="0"/>
        <w:spacing w:before="0" w:after="0"/>
        <w:ind w:hanging="0" w:start="31" w:end="1373"/>
        <w:jc w:val="center"/>
        <w:rPr>
          <w:sz w:val="24"/>
        </w:rPr>
      </w:pPr>
      <w:r>
        <w:rPr>
          <w:sz w:val="24"/>
        </w:rPr>
      </w:r>
    </w:p>
    <w:p>
      <w:pPr>
        <w:pStyle w:val="Heading1"/>
        <w:bidi w:val="0"/>
        <w:spacing w:lineRule="exact" w:line="322" w:before="1" w:after="0"/>
        <w:ind w:start="121" w:end="120"/>
        <w:rPr/>
      </w:pPr>
      <w:r>
        <w:rPr/>
        <w:t>„</w:t>
      </w:r>
      <w:r>
        <w:rPr/>
        <w:t>Dostawa</w:t>
      </w:r>
      <w:r>
        <w:rPr>
          <w:spacing w:val="-7"/>
        </w:rPr>
        <w:t xml:space="preserve"> </w:t>
      </w:r>
      <w:r>
        <w:rPr/>
        <w:t>sprzętu</w:t>
      </w:r>
      <w:r>
        <w:rPr>
          <w:spacing w:val="-5"/>
        </w:rPr>
        <w:t xml:space="preserve"> </w:t>
      </w:r>
      <w:r>
        <w:rPr/>
        <w:t>medycznego</w:t>
      </w:r>
      <w:r>
        <w:rPr>
          <w:spacing w:val="-4"/>
        </w:rPr>
        <w:t xml:space="preserve"> </w:t>
      </w:r>
      <w:r>
        <w:rPr/>
        <w:t>dla</w:t>
      </w:r>
      <w:r>
        <w:rPr>
          <w:spacing w:val="-4"/>
        </w:rPr>
        <w:t xml:space="preserve"> Z</w:t>
      </w:r>
      <w:r>
        <w:rPr/>
        <w:t>PZOZ</w:t>
      </w:r>
      <w:r>
        <w:rPr>
          <w:spacing w:val="-5"/>
        </w:rPr>
        <w:t xml:space="preserve"> </w:t>
      </w:r>
      <w:r>
        <w:rPr/>
        <w:t>w</w:t>
      </w:r>
      <w:r>
        <w:rPr>
          <w:spacing w:val="-5"/>
        </w:rPr>
        <w:t xml:space="preserve"> </w:t>
      </w:r>
      <w:r>
        <w:rPr>
          <w:spacing w:val="-2"/>
        </w:rPr>
        <w:t>Bierutowie</w:t>
      </w:r>
    </w:p>
    <w:p>
      <w:pPr>
        <w:pStyle w:val="Normal"/>
        <w:bidi w:val="0"/>
        <w:spacing w:before="0" w:after="0"/>
        <w:ind w:hanging="0" w:start="71" w:end="73"/>
        <w:jc w:val="center"/>
        <w:rPr>
          <w:b/>
          <w:sz w:val="28"/>
        </w:rPr>
      </w:pPr>
      <w:r>
        <w:rPr>
          <w:b/>
          <w:sz w:val="28"/>
        </w:rPr>
        <w:t>w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ramach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Projektu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grantowego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nr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FENX.06.01-IP.03-</w:t>
      </w:r>
      <w:r>
        <w:rPr>
          <w:b/>
          <w:spacing w:val="-2"/>
          <w:sz w:val="28"/>
        </w:rPr>
        <w:t>0001/23”</w:t>
        <w:br/>
      </w:r>
      <w:r>
        <w:rPr>
          <w:sz w:val="24"/>
        </w:rPr>
        <w:t xml:space="preserve">   składam</w:t>
      </w:r>
      <w:r>
        <w:rPr>
          <w:spacing w:val="-6"/>
          <w:sz w:val="24"/>
        </w:rPr>
        <w:t xml:space="preserve"> </w:t>
      </w:r>
      <w:r>
        <w:rPr>
          <w:sz w:val="24"/>
        </w:rPr>
        <w:t>niniejszą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ofertę.</w:t>
      </w:r>
    </w:p>
    <w:p>
      <w:pPr>
        <w:pStyle w:val="Normal"/>
        <w:bidi w:val="0"/>
        <w:spacing w:before="202" w:after="0"/>
        <w:ind w:hanging="0" w:start="345" w:end="0"/>
        <w:jc w:val="start"/>
        <w:rPr>
          <w:sz w:val="24"/>
        </w:rPr>
      </w:pPr>
      <w:r>
        <w:rPr>
          <w:sz w:val="24"/>
        </w:rPr>
        <w:t>Oferujemy wykonywanie przedmiotu zamówienia w zakresie określonym</w:t>
      </w:r>
      <w:r>
        <w:rPr>
          <w:spacing w:val="31"/>
          <w:sz w:val="24"/>
        </w:rPr>
        <w:t xml:space="preserve"> </w:t>
      </w:r>
      <w:r>
        <w:rPr>
          <w:sz w:val="24"/>
        </w:rPr>
        <w:t>Specyfikacją</w:t>
      </w:r>
      <w:r>
        <w:rPr>
          <w:spacing w:val="29"/>
          <w:sz w:val="24"/>
        </w:rPr>
        <w:t xml:space="preserve"> </w:t>
      </w:r>
      <w:r>
        <w:rPr>
          <w:sz w:val="24"/>
        </w:rPr>
        <w:t>Warunków Zamówienia (SWZ)</w:t>
        <w:br/>
        <w:br/>
        <w:tab/>
      </w:r>
      <w:r>
        <w:rPr>
          <w:color w:val="1C1C1C"/>
        </w:rPr>
        <w:t>1. Oferujemy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następującą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wartość</w:t>
      </w:r>
      <w:r>
        <w:rPr>
          <w:color w:val="1C1C1C"/>
          <w:spacing w:val="-10"/>
        </w:rPr>
        <w:t xml:space="preserve"> </w:t>
      </w:r>
      <w:r>
        <w:rPr>
          <w:color w:val="1C1C1C"/>
        </w:rPr>
        <w:t>za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wykonanie</w:t>
      </w:r>
      <w:r>
        <w:rPr>
          <w:color w:val="1C1C1C"/>
          <w:spacing w:val="-9"/>
        </w:rPr>
        <w:t xml:space="preserve"> </w:t>
      </w:r>
      <w:r>
        <w:rPr>
          <w:color w:val="1C1C1C"/>
        </w:rPr>
        <w:t>przedmiotu</w:t>
      </w:r>
      <w:r>
        <w:rPr>
          <w:color w:val="1C1C1C"/>
          <w:spacing w:val="-1"/>
        </w:rPr>
        <w:t xml:space="preserve"> </w:t>
      </w:r>
      <w:r>
        <w:rPr>
          <w:color w:val="1C1C1C"/>
          <w:spacing w:val="-2"/>
        </w:rPr>
        <w:t>zamówienia:</w:t>
      </w:r>
    </w:p>
    <w:p>
      <w:pPr>
        <w:pStyle w:val="BodyText"/>
        <w:bidi w:val="0"/>
        <w:spacing w:before="148" w:after="0"/>
        <w:jc w:val="start"/>
        <w:rPr>
          <w:sz w:val="20"/>
        </w:rPr>
      </w:pPr>
      <w:r>
        <w:rPr>
          <w:sz w:val="20"/>
        </w:rPr>
      </w:r>
    </w:p>
    <w:tbl>
      <w:tblPr>
        <w:tblW w:w="9833" w:type="dxa"/>
        <w:jc w:val="start"/>
        <w:tblInd w:w="404" w:type="dxa"/>
        <w:tblLayout w:type="fixed"/>
        <w:tblCellMar>
          <w:top w:w="0" w:type="dxa"/>
          <w:start w:w="5" w:type="dxa"/>
          <w:bottom w:w="0" w:type="dxa"/>
          <w:end w:w="5" w:type="dxa"/>
        </w:tblCellMar>
      </w:tblPr>
      <w:tblGrid>
        <w:gridCol w:w="450"/>
        <w:gridCol w:w="3200"/>
        <w:gridCol w:w="1016"/>
        <w:gridCol w:w="784"/>
        <w:gridCol w:w="799"/>
        <w:gridCol w:w="667"/>
        <w:gridCol w:w="301"/>
        <w:gridCol w:w="1032"/>
        <w:gridCol w:w="1584"/>
      </w:tblGrid>
      <w:tr>
        <w:trPr>
          <w:trHeight w:val="268" w:hRule="atLeast"/>
        </w:trPr>
        <w:tc>
          <w:tcPr>
            <w:tcW w:w="4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ind w:firstLine="456" w:start="1046" w:end="787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ind w:hanging="0" w:start="1046" w:end="787"/>
              <w:jc w:val="start"/>
              <w:rPr>
                <w:sz w:val="22"/>
              </w:rPr>
            </w:pPr>
            <w:r>
              <w:rPr>
                <w:spacing w:val="-2"/>
                <w:sz w:val="22"/>
              </w:rPr>
              <w:t>Asortyment (aparatura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medyczna)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auto" w:line="238"/>
              <w:ind w:firstLine="7" w:start="131" w:end="15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Cena jednostkowa </w:t>
            </w:r>
            <w:r>
              <w:rPr>
                <w:spacing w:val="-2"/>
                <w:sz w:val="22"/>
              </w:rPr>
              <w:t>brutto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auto" w:line="238"/>
              <w:ind w:firstLine="7" w:start="131" w:end="159"/>
              <w:jc w:val="center"/>
              <w:rPr>
                <w:sz w:val="22"/>
              </w:rPr>
            </w:pPr>
            <w:r>
              <w:rPr>
                <w:sz w:val="22"/>
              </w:rPr>
              <w:t>VAT</w:t>
            </w:r>
          </w:p>
          <w:p>
            <w:pPr>
              <w:pStyle w:val="TableParagraph"/>
              <w:bidi w:val="0"/>
              <w:spacing w:lineRule="auto" w:line="238"/>
              <w:ind w:firstLine="7" w:start="131" w:end="159"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before="10" w:after="0"/>
              <w:ind w:start="148" w:end="0"/>
              <w:jc w:val="star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Ilość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24" w:end="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Wartość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24" w:end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Termin dostawy w tygodniach</w:t>
            </w:r>
          </w:p>
        </w:tc>
      </w:tr>
      <w:tr>
        <w:trPr>
          <w:trHeight w:val="5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3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7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before="10" w:after="0"/>
              <w:ind w:start="22" w:end="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Netto</w:t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before="10" w:after="0"/>
              <w:ind w:hanging="0" w:start="0" w:end="0"/>
              <w:jc w:val="star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   </w:t>
            </w:r>
            <w:r>
              <w:rPr>
                <w:b/>
                <w:spacing w:val="-2"/>
                <w:sz w:val="22"/>
              </w:rPr>
              <w:t>Brutto</w:t>
            </w:r>
          </w:p>
        </w:tc>
        <w:tc>
          <w:tcPr>
            <w:tcW w:w="1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</w:r>
          </w:p>
        </w:tc>
      </w:tr>
      <w:tr>
        <w:trPr>
          <w:trHeight w:val="196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Lp.</w:t>
            </w:r>
          </w:p>
        </w:tc>
        <w:tc>
          <w:tcPr>
            <w:tcW w:w="64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2"/>
              </w:rPr>
            </w:pPr>
            <w:r>
              <w:rPr>
                <w:sz w:val="12"/>
              </w:rPr>
            </w:r>
          </w:p>
        </w:tc>
      </w:tr>
      <w:tr>
        <w:trPr>
          <w:trHeight w:val="319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8"/>
              <w:ind w:start="86" w:end="45"/>
              <w:jc w:val="star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8"/>
              <w:ind w:start="86" w:end="45"/>
              <w:jc w:val="start"/>
              <w:rPr>
                <w:sz w:val="22"/>
              </w:rPr>
            </w:pPr>
            <w:r>
              <w:rPr>
                <w:sz w:val="22"/>
              </w:rPr>
              <w:t>Aparat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szybkiej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diagnostyki-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różne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testy w tym CRP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4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Aparat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USG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wszechstronny</w:t>
            </w:r>
            <w:r>
              <w:rPr>
                <w:b/>
                <w:bCs/>
                <w:spacing w:val="-2"/>
                <w:sz w:val="22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w</w:t>
            </w:r>
            <w:r>
              <w:rPr>
                <w:b w:val="false"/>
                <w:bCs w:val="false"/>
                <w:spacing w:val="-8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tym</w:t>
            </w:r>
            <w:r>
              <w:rPr>
                <w:b w:val="false"/>
                <w:bCs w:val="false"/>
                <w:spacing w:val="-9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doppler</w:t>
            </w:r>
            <w:r>
              <w:rPr>
                <w:b w:val="false"/>
                <w:bCs w:val="false"/>
                <w:spacing w:val="27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z </w:t>
            </w:r>
            <w:r>
              <w:rPr>
                <w:b w:val="false"/>
                <w:bCs w:val="false"/>
                <w:spacing w:val="-2"/>
                <w:sz w:val="20"/>
              </w:rPr>
              <w:t>funkcjami</w:t>
            </w:r>
            <w:r>
              <w:rPr>
                <w:b w:val="false"/>
                <w:bCs w:val="false"/>
                <w:spacing w:val="-9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kardio</w:t>
            </w:r>
            <w:r>
              <w:rPr>
                <w:b w:val="false"/>
                <w:bCs w:val="false"/>
                <w:spacing w:val="-5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i</w:t>
            </w:r>
            <w:r>
              <w:rPr>
                <w:b w:val="false"/>
                <w:bCs w:val="false"/>
                <w:spacing w:val="-9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naczyniowymi</w:t>
            </w:r>
            <w:r>
              <w:rPr>
                <w:b w:val="false"/>
                <w:bCs w:val="false"/>
                <w:spacing w:val="30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oraz</w:t>
            </w:r>
            <w:r>
              <w:rPr>
                <w:b w:val="false"/>
                <w:bCs w:val="false"/>
                <w:spacing w:val="30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z</w:t>
            </w:r>
            <w:r>
              <w:rPr>
                <w:b w:val="false"/>
                <w:bCs w:val="false"/>
                <w:spacing w:val="-7"/>
                <w:sz w:val="20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0"/>
              </w:rPr>
              <w:t>funkcją do badania jamy brzusznej*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4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8"/>
              <w:ind w:firstLine="55" w:start="4" w:end="787"/>
              <w:jc w:val="start"/>
              <w:rPr>
                <w:sz w:val="22"/>
              </w:rPr>
            </w:pPr>
            <w:r>
              <w:rPr>
                <w:spacing w:val="-5"/>
                <w:sz w:val="22"/>
              </w:rPr>
              <w:t>Bilirubinometr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4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Waga</w:t>
            </w:r>
            <w:r>
              <w:rPr>
                <w:spacing w:val="-5"/>
                <w:sz w:val="22"/>
              </w:rPr>
              <w:t xml:space="preserve"> medyczna ze wzrostomierzem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4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115" w:end="0"/>
              <w:jc w:val="star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115" w:end="0"/>
              <w:jc w:val="start"/>
              <w:rPr>
                <w:sz w:val="22"/>
              </w:rPr>
            </w:pPr>
            <w:r>
              <w:rPr>
                <w:sz w:val="22"/>
              </w:rPr>
              <w:t>Holter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ciśnieniowy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3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8" w:before="0" w:after="0"/>
              <w:ind w:hanging="0" w:start="113" w:end="0"/>
              <w:jc w:val="star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8" w:before="0" w:after="0"/>
              <w:ind w:hanging="0" w:start="57" w:end="794"/>
              <w:jc w:val="start"/>
              <w:rPr>
                <w:sz w:val="22"/>
              </w:rPr>
            </w:pPr>
            <w:r>
              <w:rPr>
                <w:spacing w:val="-2"/>
                <w:sz w:val="22"/>
              </w:rPr>
              <w:t>Elektroniczna waga</w:t>
            </w:r>
            <w:r>
              <w:rPr>
                <w:spacing w:val="-5"/>
                <w:sz w:val="22"/>
              </w:rPr>
              <w:t xml:space="preserve">  dla  niemowląt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4" w:before="0" w:after="0"/>
              <w:ind w:hanging="0" w:start="113" w:end="0"/>
              <w:jc w:val="star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4" w:before="0" w:after="0"/>
              <w:ind w:hanging="0" w:start="57" w:end="0"/>
              <w:jc w:val="start"/>
              <w:rPr>
                <w:sz w:val="22"/>
              </w:rPr>
            </w:pPr>
            <w:r>
              <w:rPr>
                <w:spacing w:val="-2"/>
                <w:sz w:val="22"/>
              </w:rPr>
              <w:t>Spirometr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before="7" w:after="0"/>
              <w:jc w:val="center"/>
              <w:rPr/>
            </w:pPr>
            <w:r>
              <w:rPr/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7" w:before="0" w:after="0"/>
              <w:ind w:hanging="0" w:start="113" w:end="0"/>
              <w:jc w:val="star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Stół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badania</w:t>
            </w:r>
            <w:r>
              <w:rPr>
                <w:spacing w:val="-2"/>
                <w:sz w:val="22"/>
              </w:rPr>
              <w:t xml:space="preserve"> niemowląt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7" w:before="0" w:after="0"/>
              <w:ind w:hanging="0" w:start="113" w:end="0"/>
              <w:jc w:val="star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pacing w:val="-2"/>
                <w:sz w:val="22"/>
              </w:rPr>
              <w:t>Koncentrator tlenowy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pacing w:val="-5"/>
                <w:sz w:val="22"/>
              </w:rPr>
              <w:t>Dermatoskop</w:t>
            </w:r>
          </w:p>
        </w:tc>
        <w:tc>
          <w:tcPr>
            <w:tcW w:w="1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2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Otoskop</w:t>
            </w:r>
          </w:p>
        </w:tc>
        <w:tc>
          <w:tcPr>
            <w:tcW w:w="10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68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8" w:hRule="atLeast"/>
        </w:trPr>
        <w:tc>
          <w:tcPr>
            <w:tcW w:w="4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2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Termometr elektroniczny</w:t>
            </w:r>
          </w:p>
        </w:tc>
        <w:tc>
          <w:tcPr>
            <w:tcW w:w="10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68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6" w:hRule="atLeast"/>
        </w:trPr>
        <w:tc>
          <w:tcPr>
            <w:tcW w:w="4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2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Stetoskop ( zwykły, internistyczny, pediatryczny)</w:t>
            </w:r>
          </w:p>
        </w:tc>
        <w:tc>
          <w:tcPr>
            <w:tcW w:w="10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68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97" w:hRule="atLeast"/>
        </w:trPr>
        <w:tc>
          <w:tcPr>
            <w:tcW w:w="4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2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86" w:end="0"/>
              <w:jc w:val="start"/>
              <w:rPr>
                <w:sz w:val="22"/>
              </w:rPr>
            </w:pPr>
            <w:r>
              <w:rPr>
                <w:sz w:val="22"/>
              </w:rPr>
              <w:t>Aparat do pomiaru ciśnienia tętniczego krwi</w:t>
            </w:r>
          </w:p>
        </w:tc>
        <w:tc>
          <w:tcPr>
            <w:tcW w:w="10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spacing w:lineRule="exact" w:line="247"/>
              <w:ind w:start="35" w:end="24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68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03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bidi w:val="0"/>
              <w:jc w:val="start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708" w:right="708" w:gutter="0" w:header="468" w:top="800" w:footer="1195" w:bottom="1380"/>
          <w:pgNumType w:start="7" w:fmt="decimal"/>
          <w:formProt w:val="false"/>
          <w:textDirection w:val="lrTb"/>
          <w:docGrid w:type="default" w:linePitch="100" w:charSpace="4294938623"/>
        </w:sectPr>
      </w:pPr>
    </w:p>
    <w:p>
      <w:pPr>
        <w:pStyle w:val="Heading2"/>
        <w:tabs>
          <w:tab w:val="clear" w:pos="709"/>
          <w:tab w:val="left" w:pos="794" w:leader="none"/>
        </w:tabs>
        <w:bidi w:val="0"/>
        <w:spacing w:lineRule="auto" w:line="240" w:before="127" w:after="0"/>
        <w:ind w:hanging="0" w:start="0" w:end="0"/>
        <w:jc w:val="start"/>
        <w:rPr/>
      </w:pPr>
      <w:r>
        <w:rPr/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1588" w:leader="none"/>
        </w:tabs>
        <w:bidi w:val="0"/>
        <w:spacing w:lineRule="auto" w:line="240" w:before="274" w:after="0"/>
        <w:ind w:hanging="360" w:start="794" w:end="0"/>
        <w:jc w:val="start"/>
        <w:rPr>
          <w:spacing w:val="-2"/>
        </w:rPr>
      </w:pPr>
      <w:r>
        <w:rPr>
          <w:spacing w:val="-2"/>
        </w:rPr>
        <w:t>Zamówienie:</w:t>
      </w:r>
    </w:p>
    <w:p>
      <w:pPr>
        <w:pStyle w:val="Normal"/>
        <w:tabs>
          <w:tab w:val="clear" w:pos="709"/>
          <w:tab w:val="left" w:pos="3477" w:leader="none"/>
          <w:tab w:val="left" w:pos="5507" w:leader="none"/>
          <w:tab w:val="left" w:pos="6220" w:leader="none"/>
          <w:tab w:val="left" w:pos="8022" w:leader="none"/>
          <w:tab w:val="left" w:pos="8840" w:leader="none"/>
          <w:tab w:val="left" w:pos="10270" w:leader="none"/>
        </w:tabs>
        <w:bidi w:val="0"/>
        <w:spacing w:before="0" w:after="0"/>
        <w:ind w:hanging="0" w:start="797" w:end="0"/>
        <w:jc w:val="start"/>
        <w:rPr>
          <w:sz w:val="24"/>
        </w:rPr>
      </w:pPr>
      <w:r>
        <w:rPr>
          <w:spacing w:val="-2"/>
          <w:sz w:val="24"/>
        </w:rPr>
        <w:t>Zrealizujemy samodzielnie*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r>
        <w:rPr>
          <w:spacing w:val="-2"/>
          <w:sz w:val="24"/>
        </w:rPr>
        <w:t xml:space="preserve">zamówienie </w:t>
      </w:r>
      <w:r>
        <w:rPr>
          <w:spacing w:val="-10"/>
          <w:sz w:val="24"/>
        </w:rPr>
        <w:t xml:space="preserve">w </w:t>
      </w:r>
      <w:r>
        <w:rPr>
          <w:spacing w:val="-2"/>
          <w:sz w:val="24"/>
        </w:rPr>
        <w:t>zakresie</w:t>
      </w:r>
      <w:r>
        <w:rPr>
          <w:sz w:val="24"/>
        </w:rPr>
        <w:tab/>
      </w:r>
      <w:r>
        <w:rPr>
          <w:spacing w:val="-2"/>
          <w:sz w:val="24"/>
        </w:rPr>
        <w:t>części:</w:t>
      </w:r>
    </w:p>
    <w:p>
      <w:pPr>
        <w:pStyle w:val="Normal"/>
        <w:tabs>
          <w:tab w:val="clear" w:pos="709"/>
          <w:tab w:val="left" w:pos="6360" w:leader="none"/>
          <w:tab w:val="left" w:pos="7804" w:leader="none"/>
          <w:tab w:val="left" w:pos="8435" w:leader="none"/>
          <w:tab w:val="left" w:pos="9337" w:leader="none"/>
        </w:tabs>
        <w:bidi w:val="0"/>
        <w:spacing w:before="0" w:after="0"/>
        <w:ind w:hanging="0" w:start="797" w:end="0"/>
        <w:jc w:val="start"/>
        <w:rPr>
          <w:sz w:val="24"/>
        </w:rPr>
      </w:pPr>
      <w:r>
        <w:rPr>
          <w:spacing w:val="-2"/>
          <w:sz w:val="24"/>
        </w:rPr>
        <w:t xml:space="preserve">…………………………………… </w:t>
      </w:r>
      <w:r>
        <w:rPr>
          <w:spacing w:val="-2"/>
          <w:sz w:val="24"/>
        </w:rPr>
        <w:t xml:space="preserve">zrealizujemy </w:t>
      </w:r>
      <w:r>
        <w:rPr>
          <w:spacing w:val="-4"/>
          <w:sz w:val="24"/>
        </w:rPr>
        <w:t xml:space="preserve">przy </w:t>
      </w:r>
      <w:r>
        <w:rPr>
          <w:spacing w:val="-2"/>
          <w:sz w:val="24"/>
        </w:rPr>
        <w:t>udzial</w:t>
      </w:r>
      <w:r>
        <w:rPr>
          <w:spacing w:val="-2"/>
          <w:sz w:val="24"/>
        </w:rPr>
        <w:t xml:space="preserve">e  </w:t>
      </w:r>
      <w:r>
        <w:rPr>
          <w:spacing w:val="-2"/>
          <w:sz w:val="24"/>
        </w:rPr>
        <w:t>podwykonawcy:</w:t>
      </w:r>
    </w:p>
    <w:p>
      <w:pPr>
        <w:pStyle w:val="Normal"/>
        <w:bidi w:val="0"/>
        <w:spacing w:before="0" w:after="0"/>
        <w:ind w:hanging="0" w:start="797" w:end="0"/>
        <w:jc w:val="start"/>
        <w:rPr>
          <w:i/>
          <w:sz w:val="20"/>
        </w:rPr>
      </w:pPr>
      <w:r>
        <w:rPr>
          <w:sz w:val="24"/>
        </w:rPr>
        <w:t>……………………………………………………………………</w:t>
      </w:r>
      <w:r>
        <w:rPr>
          <w:sz w:val="24"/>
        </w:rPr>
        <w:t>.……</w:t>
      </w:r>
      <w:r>
        <w:rPr>
          <w:spacing w:val="32"/>
          <w:sz w:val="24"/>
        </w:rPr>
        <w:t xml:space="preserve"> </w:t>
        <w:br/>
      </w:r>
      <w:r>
        <w:rPr>
          <w:i/>
          <w:sz w:val="20"/>
        </w:rPr>
        <w:t>(podać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nazwę,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jeśli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znana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na etapie składania oferty)</w:t>
      </w:r>
    </w:p>
    <w:p>
      <w:pPr>
        <w:pStyle w:val="BodyText"/>
        <w:bidi w:val="0"/>
        <w:spacing w:before="15" w:after="0"/>
        <w:jc w:val="start"/>
        <w:rPr>
          <w:i/>
          <w:sz w:val="20"/>
        </w:rPr>
      </w:pPr>
      <w:r>
        <w:rPr>
          <w:i/>
          <w:sz w:val="20"/>
        </w:rPr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2140" w:leader="none"/>
        </w:tabs>
        <w:bidi w:val="0"/>
        <w:spacing w:lineRule="auto" w:line="240" w:before="1" w:after="0"/>
        <w:ind w:hanging="360" w:start="1070" w:end="364"/>
        <w:jc w:val="both"/>
        <w:rPr>
          <w:color w:val="1C1C1C"/>
        </w:rPr>
      </w:pPr>
      <w:r>
        <w:rPr>
          <w:color w:val="1C1C1C"/>
          <w:sz w:val="24"/>
        </w:rPr>
        <w:t>Na</w:t>
      </w:r>
      <w:r>
        <w:rPr>
          <w:color w:val="1C1C1C"/>
          <w:spacing w:val="-15"/>
          <w:sz w:val="24"/>
        </w:rPr>
        <w:t xml:space="preserve"> </w:t>
      </w:r>
      <w:r>
        <w:rPr>
          <w:color w:val="1C1C1C"/>
          <w:sz w:val="24"/>
        </w:rPr>
        <w:t>podstawie</w:t>
      </w:r>
      <w:r>
        <w:rPr>
          <w:color w:val="1C1C1C"/>
          <w:spacing w:val="-15"/>
          <w:sz w:val="24"/>
        </w:rPr>
        <w:t xml:space="preserve"> </w:t>
      </w:r>
      <w:r>
        <w:rPr>
          <w:color w:val="1C1C1C"/>
          <w:sz w:val="24"/>
        </w:rPr>
        <w:t>art.</w:t>
      </w:r>
      <w:r>
        <w:rPr>
          <w:color w:val="1C1C1C"/>
          <w:spacing w:val="-15"/>
          <w:sz w:val="24"/>
        </w:rPr>
        <w:t xml:space="preserve"> </w:t>
      </w:r>
      <w:r>
        <w:rPr>
          <w:color w:val="1C1C1C"/>
          <w:sz w:val="24"/>
        </w:rPr>
        <w:t>117</w:t>
      </w:r>
      <w:r>
        <w:rPr>
          <w:color w:val="1C1C1C"/>
          <w:spacing w:val="-15"/>
          <w:sz w:val="24"/>
        </w:rPr>
        <w:t xml:space="preserve"> </w:t>
      </w:r>
      <w:r>
        <w:rPr>
          <w:color w:val="1C1C1C"/>
          <w:sz w:val="24"/>
        </w:rPr>
        <w:t>ust.</w:t>
      </w:r>
      <w:r>
        <w:rPr>
          <w:color w:val="1C1C1C"/>
          <w:spacing w:val="-14"/>
          <w:sz w:val="24"/>
        </w:rPr>
        <w:t xml:space="preserve"> </w:t>
      </w:r>
      <w:r>
        <w:rPr>
          <w:color w:val="1C1C1C"/>
          <w:sz w:val="24"/>
        </w:rPr>
        <w:t>4</w:t>
      </w:r>
      <w:r>
        <w:rPr>
          <w:color w:val="1C1C1C"/>
          <w:spacing w:val="-14"/>
          <w:sz w:val="24"/>
        </w:rPr>
        <w:t xml:space="preserve"> </w:t>
      </w:r>
      <w:r>
        <w:rPr>
          <w:color w:val="1C1C1C"/>
          <w:sz w:val="24"/>
        </w:rPr>
        <w:t>ustawy</w:t>
      </w:r>
      <w:r>
        <w:rPr>
          <w:color w:val="1C1C1C"/>
          <w:spacing w:val="-14"/>
          <w:sz w:val="24"/>
        </w:rPr>
        <w:t xml:space="preserve"> </w:t>
      </w:r>
      <w:r>
        <w:rPr>
          <w:color w:val="1C1C1C"/>
          <w:sz w:val="24"/>
        </w:rPr>
        <w:t>Pzp,</w:t>
      </w:r>
      <w:r>
        <w:rPr>
          <w:color w:val="1C1C1C"/>
          <w:spacing w:val="-14"/>
          <w:sz w:val="24"/>
        </w:rPr>
        <w:t xml:space="preserve"> </w:t>
      </w:r>
      <w:r>
        <w:rPr>
          <w:color w:val="1C1C1C"/>
          <w:sz w:val="24"/>
        </w:rPr>
        <w:t>jako</w:t>
      </w:r>
      <w:r>
        <w:rPr>
          <w:color w:val="1C1C1C"/>
          <w:spacing w:val="-15"/>
          <w:sz w:val="24"/>
        </w:rPr>
        <w:t xml:space="preserve"> </w:t>
      </w:r>
      <w:r>
        <w:rPr>
          <w:color w:val="1C1C1C"/>
          <w:sz w:val="24"/>
        </w:rPr>
        <w:t>Wykonawcy</w:t>
      </w:r>
      <w:r>
        <w:rPr>
          <w:color w:val="1C1C1C"/>
          <w:spacing w:val="-14"/>
          <w:sz w:val="24"/>
        </w:rPr>
        <w:t xml:space="preserve"> </w:t>
      </w:r>
      <w:r>
        <w:rPr>
          <w:color w:val="1C1C1C"/>
          <w:sz w:val="24"/>
        </w:rPr>
        <w:t>wspólnie</w:t>
      </w:r>
      <w:r>
        <w:rPr>
          <w:color w:val="1C1C1C"/>
          <w:spacing w:val="-15"/>
          <w:sz w:val="24"/>
        </w:rPr>
        <w:t xml:space="preserve"> </w:t>
      </w:r>
      <w:r>
        <w:rPr>
          <w:color w:val="1C1C1C"/>
          <w:sz w:val="24"/>
        </w:rPr>
        <w:t>ubiegający</w:t>
      </w:r>
      <w:r>
        <w:rPr>
          <w:color w:val="1C1C1C"/>
          <w:spacing w:val="-14"/>
          <w:sz w:val="24"/>
        </w:rPr>
        <w:t xml:space="preserve"> </w:t>
      </w:r>
      <w:r>
        <w:rPr>
          <w:color w:val="1C1C1C"/>
          <w:sz w:val="24"/>
        </w:rPr>
        <w:t>się</w:t>
      </w:r>
      <w:r>
        <w:rPr>
          <w:color w:val="1C1C1C"/>
          <w:spacing w:val="-15"/>
          <w:sz w:val="24"/>
        </w:rPr>
        <w:t xml:space="preserve"> </w:t>
      </w:r>
      <w:r>
        <w:rPr>
          <w:color w:val="1C1C1C"/>
          <w:sz w:val="24"/>
        </w:rPr>
        <w:t>o</w:t>
      </w:r>
      <w:r>
        <w:rPr>
          <w:color w:val="1C1C1C"/>
          <w:spacing w:val="-14"/>
          <w:sz w:val="24"/>
        </w:rPr>
        <w:t xml:space="preserve"> </w:t>
      </w:r>
      <w:r>
        <w:rPr>
          <w:color w:val="1C1C1C"/>
          <w:sz w:val="24"/>
        </w:rPr>
        <w:t>udzielenie zamówienia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OŚWIADCZAM/-MY,</w:t>
      </w:r>
      <w:r>
        <w:rPr>
          <w:color w:val="1C1C1C"/>
          <w:spacing w:val="-10"/>
          <w:sz w:val="24"/>
        </w:rPr>
        <w:t xml:space="preserve"> </w:t>
      </w:r>
      <w:r>
        <w:rPr>
          <w:color w:val="1C1C1C"/>
          <w:sz w:val="24"/>
        </w:rPr>
        <w:t>iż</w:t>
      </w:r>
      <w:r>
        <w:rPr>
          <w:color w:val="1C1C1C"/>
          <w:spacing w:val="-10"/>
          <w:sz w:val="24"/>
        </w:rPr>
        <w:t xml:space="preserve"> </w:t>
      </w:r>
      <w:r>
        <w:rPr>
          <w:color w:val="1C1C1C"/>
          <w:sz w:val="24"/>
        </w:rPr>
        <w:t>następujący</w:t>
      </w:r>
      <w:r>
        <w:rPr>
          <w:color w:val="1C1C1C"/>
          <w:spacing w:val="-9"/>
          <w:sz w:val="24"/>
        </w:rPr>
        <w:t xml:space="preserve"> </w:t>
      </w:r>
      <w:r>
        <w:rPr>
          <w:color w:val="1C1C1C"/>
          <w:sz w:val="24"/>
        </w:rPr>
        <w:t>zakres</w:t>
      </w:r>
      <w:r>
        <w:rPr>
          <w:color w:val="1C1C1C"/>
          <w:spacing w:val="-9"/>
          <w:sz w:val="24"/>
        </w:rPr>
        <w:t xml:space="preserve"> </w:t>
      </w:r>
      <w:r>
        <w:rPr>
          <w:color w:val="1C1C1C"/>
          <w:sz w:val="24"/>
        </w:rPr>
        <w:t>zamówienia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zrealizują</w:t>
      </w:r>
      <w:r>
        <w:rPr>
          <w:color w:val="1C1C1C"/>
          <w:spacing w:val="-10"/>
          <w:sz w:val="24"/>
        </w:rPr>
        <w:t xml:space="preserve"> </w:t>
      </w:r>
      <w:r>
        <w:rPr>
          <w:color w:val="1C1C1C"/>
          <w:sz w:val="24"/>
        </w:rPr>
        <w:t>poszczególni Wykonawcy wspólnie ubiegający się o udzielenie zamówienia:</w:t>
      </w:r>
    </w:p>
    <w:p>
      <w:pPr>
        <w:pStyle w:val="Normal"/>
        <w:tabs>
          <w:tab w:val="clear" w:pos="709"/>
          <w:tab w:val="left" w:pos="5566" w:leader="none"/>
          <w:tab w:val="left" w:pos="9551" w:leader="none"/>
        </w:tabs>
        <w:bidi w:val="0"/>
        <w:spacing w:before="0" w:after="0"/>
        <w:ind w:hanging="0" w:start="797" w:end="1505"/>
        <w:jc w:val="both"/>
        <w:rPr>
          <w:color w:val="1C1C1C"/>
        </w:rPr>
      </w:pPr>
      <w:r>
        <w:rPr>
          <w:color w:val="1C1C1C"/>
          <w:sz w:val="24"/>
        </w:rPr>
        <w:t xml:space="preserve">Wykonawca (nazwa): </w:t>
      </w:r>
      <w:r>
        <w:rPr>
          <w:color w:val="1C1C1C"/>
          <w:sz w:val="24"/>
          <w:u w:val="single"/>
        </w:rPr>
        <w:tab/>
      </w:r>
      <w:r>
        <w:rPr>
          <w:color w:val="1C1C1C"/>
          <w:sz w:val="24"/>
        </w:rPr>
        <w:t xml:space="preserve">wykona: </w:t>
      </w:r>
      <w:r>
        <w:rPr>
          <w:color w:val="1C1C1C"/>
          <w:sz w:val="24"/>
          <w:u w:val="single"/>
        </w:rPr>
        <w:tab/>
      </w:r>
      <w:r>
        <w:rPr>
          <w:color w:val="1C1C1C"/>
          <w:spacing w:val="-6"/>
          <w:sz w:val="24"/>
        </w:rPr>
        <w:t xml:space="preserve">** </w:t>
      </w:r>
      <w:r>
        <w:rPr>
          <w:color w:val="1C1C1C"/>
          <w:sz w:val="24"/>
        </w:rPr>
        <w:t xml:space="preserve">Wykonawca (nazwa): </w:t>
      </w:r>
      <w:r>
        <w:rPr>
          <w:color w:val="1C1C1C"/>
          <w:sz w:val="24"/>
          <w:u w:val="single"/>
        </w:rPr>
        <w:tab/>
      </w:r>
      <w:r>
        <w:rPr>
          <w:color w:val="1C1C1C"/>
          <w:sz w:val="24"/>
        </w:rPr>
        <w:t xml:space="preserve">wykona: </w:t>
      </w:r>
      <w:r>
        <w:rPr>
          <w:color w:val="1C1C1C"/>
          <w:sz w:val="24"/>
          <w:u w:val="single"/>
        </w:rPr>
        <w:tab/>
      </w:r>
      <w:r>
        <w:rPr>
          <w:color w:val="1C1C1C"/>
          <w:spacing w:val="-5"/>
          <w:sz w:val="24"/>
        </w:rPr>
        <w:t>**</w:t>
      </w:r>
    </w:p>
    <w:p>
      <w:pPr>
        <w:pStyle w:val="Normal"/>
        <w:bidi w:val="0"/>
        <w:spacing w:lineRule="auto" w:line="242" w:before="172" w:after="0"/>
        <w:ind w:hanging="0" w:start="797" w:end="0"/>
        <w:jc w:val="start"/>
        <w:rPr>
          <w:sz w:val="20"/>
        </w:rPr>
      </w:pPr>
      <w:r>
        <w:rPr>
          <w:sz w:val="20"/>
        </w:rPr>
        <w:t>**</w:t>
      </w:r>
      <w:r>
        <w:rPr>
          <w:spacing w:val="27"/>
          <w:sz w:val="20"/>
        </w:rPr>
        <w:t xml:space="preserve"> </w:t>
      </w:r>
      <w:r>
        <w:rPr>
          <w:sz w:val="20"/>
        </w:rPr>
        <w:t>należy</w:t>
      </w:r>
      <w:r>
        <w:rPr>
          <w:spacing w:val="29"/>
          <w:sz w:val="20"/>
        </w:rPr>
        <w:t xml:space="preserve"> </w:t>
      </w:r>
      <w:r>
        <w:rPr>
          <w:sz w:val="20"/>
        </w:rPr>
        <w:t>dostosować</w:t>
      </w:r>
      <w:r>
        <w:rPr>
          <w:spacing w:val="29"/>
          <w:sz w:val="20"/>
        </w:rPr>
        <w:t xml:space="preserve"> </w:t>
      </w:r>
      <w:r>
        <w:rPr>
          <w:sz w:val="20"/>
        </w:rPr>
        <w:t>do</w:t>
      </w:r>
      <w:r>
        <w:rPr>
          <w:spacing w:val="29"/>
          <w:sz w:val="20"/>
        </w:rPr>
        <w:t xml:space="preserve"> </w:t>
      </w:r>
      <w:r>
        <w:rPr>
          <w:sz w:val="20"/>
        </w:rPr>
        <w:t>ilości</w:t>
      </w:r>
      <w:r>
        <w:rPr>
          <w:spacing w:val="28"/>
          <w:sz w:val="20"/>
        </w:rPr>
        <w:t xml:space="preserve"> </w:t>
      </w:r>
      <w:r>
        <w:rPr>
          <w:sz w:val="20"/>
        </w:rPr>
        <w:t>Wykonawców</w:t>
      </w:r>
      <w:r>
        <w:rPr>
          <w:spacing w:val="28"/>
          <w:sz w:val="20"/>
        </w:rPr>
        <w:t xml:space="preserve"> </w:t>
      </w:r>
      <w:r>
        <w:rPr>
          <w:sz w:val="20"/>
        </w:rPr>
        <w:t>w</w:t>
      </w:r>
      <w:r>
        <w:rPr>
          <w:spacing w:val="28"/>
          <w:sz w:val="20"/>
        </w:rPr>
        <w:t xml:space="preserve"> </w:t>
      </w:r>
      <w:r>
        <w:rPr>
          <w:sz w:val="20"/>
        </w:rPr>
        <w:t>konsorcjum/</w:t>
      </w:r>
      <w:r>
        <w:rPr>
          <w:spacing w:val="28"/>
          <w:sz w:val="20"/>
        </w:rPr>
        <w:t xml:space="preserve"> </w:t>
      </w:r>
      <w:r>
        <w:rPr>
          <w:sz w:val="20"/>
        </w:rPr>
        <w:t>wspólników</w:t>
      </w:r>
      <w:r>
        <w:rPr>
          <w:spacing w:val="28"/>
          <w:sz w:val="20"/>
        </w:rPr>
        <w:t xml:space="preserve"> </w:t>
      </w:r>
      <w:r>
        <w:rPr>
          <w:sz w:val="20"/>
        </w:rPr>
        <w:t>spółki</w:t>
      </w:r>
      <w:r>
        <w:rPr>
          <w:spacing w:val="28"/>
          <w:sz w:val="20"/>
        </w:rPr>
        <w:t xml:space="preserve"> </w:t>
      </w:r>
      <w:r>
        <w:rPr>
          <w:sz w:val="20"/>
        </w:rPr>
        <w:t>cywilnej;</w:t>
      </w:r>
      <w:r>
        <w:rPr>
          <w:spacing w:val="28"/>
          <w:sz w:val="20"/>
        </w:rPr>
        <w:t xml:space="preserve"> </w:t>
      </w:r>
      <w:r>
        <w:rPr>
          <w:sz w:val="20"/>
        </w:rPr>
        <w:t>wypełnić</w:t>
      </w:r>
      <w:r>
        <w:rPr>
          <w:spacing w:val="28"/>
          <w:sz w:val="20"/>
        </w:rPr>
        <w:t xml:space="preserve"> </w:t>
      </w:r>
      <w:r>
        <w:rPr>
          <w:sz w:val="20"/>
        </w:rPr>
        <w:t>jedynie</w:t>
      </w:r>
      <w:r>
        <w:rPr>
          <w:spacing w:val="28"/>
          <w:sz w:val="20"/>
        </w:rPr>
        <w:t xml:space="preserve"> </w:t>
      </w:r>
      <w:r>
        <w:rPr>
          <w:sz w:val="20"/>
        </w:rPr>
        <w:t>w przypadku Wykonawców wspólnie ubiegających się o udzielenie zamówienia w rozumieniu rozdziału X SWZ.</w:t>
      </w:r>
    </w:p>
    <w:p>
      <w:pPr>
        <w:pStyle w:val="BodyText"/>
        <w:bidi w:val="0"/>
        <w:spacing w:before="7" w:after="0"/>
        <w:jc w:val="star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2140" w:leader="none"/>
        </w:tabs>
        <w:bidi w:val="0"/>
        <w:spacing w:lineRule="auto" w:line="240" w:before="0" w:after="0"/>
        <w:ind w:hanging="360" w:start="1070" w:end="367"/>
        <w:jc w:val="both"/>
        <w:rPr>
          <w:b/>
          <w:sz w:val="24"/>
        </w:rPr>
      </w:pPr>
      <w:r>
        <w:rPr>
          <w:sz w:val="24"/>
        </w:rPr>
        <w:t xml:space="preserve">Wybór mojej/naszej oferty </w:t>
      </w:r>
      <w:r>
        <w:rPr>
          <w:sz w:val="24"/>
          <w:u w:val="single"/>
        </w:rPr>
        <w:t>będzie/nie będzie prowadził*</w:t>
      </w:r>
      <w:r>
        <w:rPr>
          <w:sz w:val="24"/>
        </w:rPr>
        <w:t xml:space="preserve"> do powstania u Zamawiającego obowiązku podatkowego zgodnie z przepisami o podatku od towarów i usług.*</w:t>
      </w:r>
    </w:p>
    <w:p>
      <w:pPr>
        <w:pStyle w:val="Normal"/>
        <w:bidi w:val="0"/>
        <w:spacing w:before="4" w:after="0"/>
        <w:ind w:hanging="0" w:start="797" w:end="0"/>
        <w:jc w:val="start"/>
        <w:rPr>
          <w:i/>
          <w:sz w:val="20"/>
        </w:rPr>
      </w:pPr>
      <w:r>
        <w:rPr>
          <w:i/>
          <w:sz w:val="20"/>
        </w:rPr>
        <w:t>*Skreślić niepotrzebne. W przypadku jeśli taki obowiązek powstanie po stronie Zamawiającego, Wykonawca składa dokumenty, o których mowa w rozdziale XVI pkt 11 SWZ.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2140" w:leader="none"/>
        </w:tabs>
        <w:bidi w:val="0"/>
        <w:spacing w:lineRule="auto" w:line="240" w:before="228" w:after="0"/>
        <w:ind w:hanging="360" w:start="1070" w:end="371"/>
        <w:jc w:val="both"/>
        <w:rPr>
          <w:b/>
          <w:sz w:val="24"/>
        </w:rPr>
      </w:pPr>
      <w:r>
        <w:rPr>
          <w:sz w:val="24"/>
        </w:rPr>
        <w:t>Oświadczam, że Wykonawca jest mikroprzedsiębiorstwem / małym przedsiębiorstwem / średnim przedsiębiorstwem / dużym przedsiębiorstwem / jednoosobową działalnością gospodarczą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/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osobą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nie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prowadzącą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działalności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gospodarczej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/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inne</w:t>
      </w:r>
    </w:p>
    <w:p>
      <w:pPr>
        <w:pStyle w:val="Normal"/>
        <w:tabs>
          <w:tab w:val="clear" w:pos="709"/>
          <w:tab w:val="left" w:pos="4841" w:leader="dot"/>
        </w:tabs>
        <w:bidi w:val="0"/>
        <w:spacing w:before="0" w:after="0"/>
        <w:ind w:hanging="0" w:start="1070" w:end="0"/>
        <w:jc w:val="both"/>
        <w:rPr>
          <w:sz w:val="24"/>
        </w:rPr>
      </w:pPr>
      <w:r>
        <w:rPr>
          <w:spacing w:val="-10"/>
          <w:sz w:val="24"/>
        </w:rPr>
        <w:t>…</w:t>
      </w:r>
      <w:r>
        <w:rPr>
          <w:sz w:val="24"/>
        </w:rPr>
        <w:tab/>
      </w:r>
      <w:r>
        <w:rPr>
          <w:spacing w:val="-2"/>
          <w:sz w:val="24"/>
        </w:rPr>
        <w:t>(wpisać)*/**</w:t>
      </w:r>
    </w:p>
    <w:p>
      <w:pPr>
        <w:pStyle w:val="Normal"/>
        <w:bidi w:val="0"/>
        <w:spacing w:before="11" w:after="0"/>
        <w:ind w:hanging="0" w:start="797" w:end="0"/>
        <w:jc w:val="start"/>
        <w:rPr>
          <w:i/>
          <w:sz w:val="20"/>
        </w:rPr>
      </w:pPr>
      <w:r>
        <w:rPr>
          <w:i/>
          <w:spacing w:val="-2"/>
          <w:sz w:val="20"/>
        </w:rPr>
        <w:t>*niepotrzebne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skreślić</w:t>
      </w:r>
    </w:p>
    <w:p>
      <w:pPr>
        <w:pStyle w:val="Normal"/>
        <w:bidi w:val="0"/>
        <w:spacing w:lineRule="auto" w:line="247" w:before="12" w:after="0"/>
        <w:ind w:hanging="0" w:start="797" w:end="0"/>
        <w:jc w:val="start"/>
        <w:rPr>
          <w:i/>
          <w:sz w:val="20"/>
        </w:rPr>
      </w:pPr>
      <w:r>
        <w:rPr>
          <w:i/>
          <w:sz w:val="20"/>
        </w:rPr>
        <w:t>**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przypadku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Wykonawców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wspólnie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ubiegających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się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zamówienie,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oświadczenie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powielić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złożyć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każdego Wykonawcy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osobno</w:t>
      </w:r>
    </w:p>
    <w:p>
      <w:pPr>
        <w:pStyle w:val="BodyText"/>
        <w:bidi w:val="0"/>
        <w:spacing w:before="6" w:after="0"/>
        <w:jc w:val="start"/>
        <w:rPr>
          <w:i/>
          <w:sz w:val="20"/>
        </w:rPr>
      </w:pPr>
      <w:r>
        <w:rPr>
          <w:i/>
          <w:sz w:val="20"/>
        </w:rPr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2140" w:leader="none"/>
        </w:tabs>
        <w:bidi w:val="0"/>
        <w:spacing w:lineRule="auto" w:line="240" w:before="0" w:after="0"/>
        <w:ind w:hanging="360" w:start="1070" w:end="364"/>
        <w:jc w:val="both"/>
        <w:rPr>
          <w:b/>
          <w:sz w:val="24"/>
        </w:rPr>
      </w:pPr>
      <w:r>
        <w:rPr>
          <w:sz w:val="24"/>
        </w:rPr>
        <w:t>Oświadczam, że wypełniłem obowiązki informacyjne przewidziane w art. 13 lub art. 14 RODO</w:t>
      </w:r>
      <w:r>
        <w:rPr>
          <w:sz w:val="24"/>
          <w:vertAlign w:val="superscript"/>
        </w:rPr>
        <w:t>1)</w:t>
      </w:r>
      <w:r>
        <w:rPr>
          <w:position w:val="0"/>
          <w:sz w:val="24"/>
          <w:vertAlign w:val="baseline"/>
        </w:rPr>
        <w:t xml:space="preserve"> wobec osób fizycznych, od których dane osobowe bezpośrednio lub pośrednio pozyskałem w celu ubiegania się o udzielenie zamówienia publicznego w niniejszym </w:t>
      </w:r>
      <w:r>
        <w:rPr>
          <w:spacing w:val="-2"/>
          <w:position w:val="0"/>
          <w:sz w:val="24"/>
          <w:vertAlign w:val="baseline"/>
        </w:rPr>
        <w:t>postępowaniu.</w:t>
      </w:r>
    </w:p>
    <w:p>
      <w:pPr>
        <w:pStyle w:val="Normal"/>
        <w:bidi w:val="0"/>
        <w:spacing w:before="4" w:after="0"/>
        <w:ind w:hanging="0" w:start="797" w:end="371"/>
        <w:jc w:val="both"/>
        <w:rPr>
          <w:i/>
          <w:sz w:val="20"/>
        </w:rPr>
      </w:pPr>
      <w:r>
        <w:rPr>
          <w:i/>
          <w:sz w:val="20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r>
        <w:rPr>
          <w:i/>
          <w:spacing w:val="-4"/>
          <w:sz w:val="20"/>
        </w:rPr>
        <w:t>str.</w:t>
      </w:r>
    </w:p>
    <w:p>
      <w:pPr>
        <w:pStyle w:val="Normal"/>
        <w:bidi w:val="0"/>
        <w:spacing w:before="47" w:after="0"/>
        <w:ind w:hanging="0" w:start="797" w:end="384"/>
        <w:jc w:val="both"/>
        <w:rPr>
          <w:i/>
          <w:sz w:val="20"/>
        </w:rPr>
      </w:pPr>
      <w:r>
        <w:rPr>
          <w:i/>
          <w:sz w:val="20"/>
        </w:rPr>
        <w:t>* W przypadku gdy Wykonawca nie przekazuje danych osobowych innych niż bezpośrednio jego dotyczących lub zachodzi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wyłączenie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stosowania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obowiązku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informacyjnego,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stosownie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13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ust.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lub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ust.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RODO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treści oświadczenia Wykonawca nie składa (usuwa treść oświadczenia przez jego wykreślenie).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2140" w:leader="none"/>
          <w:tab w:val="left" w:pos="6819" w:leader="dot"/>
        </w:tabs>
        <w:bidi w:val="0"/>
        <w:spacing w:lineRule="auto" w:line="240" w:before="168" w:after="0"/>
        <w:ind w:hanging="360" w:start="1070" w:end="362"/>
        <w:jc w:val="both"/>
        <w:rPr>
          <w:b/>
          <w:sz w:val="24"/>
        </w:rPr>
      </w:pPr>
      <w:r>
        <w:rPr>
          <w:sz w:val="24"/>
        </w:rPr>
        <w:t>Informacje stanowiące TAJEMNICĘ PRZEDSIĘBIORSTWA w rozumieniu przepisów 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kwietnia</w:t>
      </w:r>
      <w:r>
        <w:rPr>
          <w:spacing w:val="-4"/>
          <w:sz w:val="24"/>
        </w:rPr>
        <w:t xml:space="preserve"> </w:t>
      </w:r>
      <w:r>
        <w:rPr>
          <w:sz w:val="24"/>
        </w:rPr>
        <w:t>1993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zwalczaniu</w:t>
      </w:r>
      <w:r>
        <w:rPr>
          <w:spacing w:val="-5"/>
          <w:sz w:val="24"/>
        </w:rPr>
        <w:t xml:space="preserve"> </w:t>
      </w:r>
      <w:r>
        <w:rPr>
          <w:sz w:val="24"/>
        </w:rPr>
        <w:t>nieuczciwej</w:t>
      </w:r>
      <w:r>
        <w:rPr>
          <w:spacing w:val="-3"/>
          <w:sz w:val="24"/>
        </w:rPr>
        <w:t xml:space="preserve"> </w:t>
      </w:r>
      <w:r>
        <w:rPr>
          <w:sz w:val="24"/>
        </w:rPr>
        <w:t>konkurencji</w:t>
      </w:r>
      <w:r>
        <w:rPr>
          <w:spacing w:val="-3"/>
          <w:sz w:val="24"/>
        </w:rPr>
        <w:t xml:space="preserve"> </w:t>
      </w:r>
      <w:r>
        <w:rPr>
          <w:sz w:val="24"/>
        </w:rPr>
        <w:t>(t.</w:t>
      </w:r>
      <w:r>
        <w:rPr>
          <w:spacing w:val="-3"/>
          <w:sz w:val="24"/>
        </w:rPr>
        <w:t xml:space="preserve"> </w:t>
      </w:r>
      <w:r>
        <w:rPr>
          <w:sz w:val="24"/>
        </w:rPr>
        <w:t>j.</w:t>
      </w:r>
      <w:r>
        <w:rPr>
          <w:spacing w:val="-5"/>
          <w:sz w:val="24"/>
        </w:rPr>
        <w:t xml:space="preserve"> </w:t>
      </w:r>
      <w:r>
        <w:rPr>
          <w:sz w:val="24"/>
        </w:rPr>
        <w:t>Dz.</w:t>
      </w:r>
      <w:r>
        <w:rPr>
          <w:spacing w:val="-6"/>
          <w:sz w:val="24"/>
        </w:rPr>
        <w:t xml:space="preserve"> </w:t>
      </w:r>
      <w:r>
        <w:rPr>
          <w:sz w:val="24"/>
        </w:rPr>
        <w:t>U.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2026</w:t>
      </w:r>
      <w:r>
        <w:rPr>
          <w:spacing w:val="-6"/>
          <w:sz w:val="24"/>
        </w:rPr>
        <w:t xml:space="preserve"> </w:t>
      </w:r>
      <w:r>
        <w:rPr>
          <w:sz w:val="24"/>
        </w:rPr>
        <w:t>r., poz. 85 ) zawarte są w</w:t>
        <w:tab/>
        <w:t>i nie</w:t>
      </w:r>
      <w:r>
        <w:rPr>
          <w:spacing w:val="-1"/>
          <w:sz w:val="24"/>
        </w:rPr>
        <w:t xml:space="preserve"> </w:t>
      </w:r>
      <w:r>
        <w:rPr>
          <w:sz w:val="24"/>
        </w:rPr>
        <w:t>mogą</w:t>
      </w:r>
      <w:r>
        <w:rPr>
          <w:spacing w:val="-1"/>
          <w:sz w:val="24"/>
        </w:rPr>
        <w:t xml:space="preserve"> </w:t>
      </w:r>
      <w:r>
        <w:rPr>
          <w:sz w:val="24"/>
        </w:rPr>
        <w:t>być</w:t>
      </w:r>
      <w:r>
        <w:rPr>
          <w:spacing w:val="-1"/>
          <w:sz w:val="24"/>
        </w:rPr>
        <w:t xml:space="preserve"> </w:t>
      </w:r>
      <w:r>
        <w:rPr>
          <w:sz w:val="24"/>
        </w:rPr>
        <w:t>udostępniane. Na okoliczność tego</w:t>
      </w:r>
      <w:r>
        <w:rPr>
          <w:spacing w:val="-3"/>
          <w:sz w:val="24"/>
        </w:rPr>
        <w:t xml:space="preserve"> </w:t>
      </w:r>
      <w:r>
        <w:rPr>
          <w:sz w:val="24"/>
        </w:rPr>
        <w:t>wykazuję</w:t>
      </w:r>
      <w:r>
        <w:rPr>
          <w:spacing w:val="-3"/>
          <w:sz w:val="24"/>
        </w:rPr>
        <w:t xml:space="preserve"> </w:t>
      </w:r>
      <w:r>
        <w:rPr>
          <w:sz w:val="24"/>
        </w:rPr>
        <w:t>skuteczność</w:t>
      </w:r>
      <w:r>
        <w:rPr>
          <w:spacing w:val="-4"/>
          <w:sz w:val="24"/>
        </w:rPr>
        <w:t xml:space="preserve"> </w:t>
      </w:r>
      <w:r>
        <w:rPr>
          <w:sz w:val="24"/>
        </w:rPr>
        <w:t>takiego</w:t>
      </w:r>
      <w:r>
        <w:rPr>
          <w:spacing w:val="-3"/>
          <w:sz w:val="24"/>
        </w:rPr>
        <w:t xml:space="preserve"> </w:t>
      </w:r>
      <w:r>
        <w:rPr>
          <w:sz w:val="24"/>
        </w:rPr>
        <w:t>zastrzeżenia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oparciu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przepisy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34"/>
          <w:sz w:val="24"/>
        </w:rPr>
        <w:t xml:space="preserve"> </w:t>
      </w:r>
      <w:r>
        <w:rPr>
          <w:sz w:val="24"/>
        </w:rPr>
        <w:t>dnia 16</w:t>
      </w:r>
      <w:r>
        <w:rPr>
          <w:spacing w:val="-7"/>
          <w:sz w:val="24"/>
        </w:rPr>
        <w:t xml:space="preserve"> </w:t>
      </w:r>
      <w:r>
        <w:rPr>
          <w:sz w:val="24"/>
        </w:rPr>
        <w:t>kwietnia</w:t>
      </w:r>
      <w:r>
        <w:rPr>
          <w:spacing w:val="-8"/>
          <w:sz w:val="24"/>
        </w:rPr>
        <w:t xml:space="preserve"> </w:t>
      </w:r>
      <w:r>
        <w:rPr>
          <w:sz w:val="24"/>
        </w:rPr>
        <w:t>1993</w:t>
      </w:r>
      <w:r>
        <w:rPr>
          <w:spacing w:val="-7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zwalczaniu</w:t>
      </w:r>
      <w:r>
        <w:rPr>
          <w:spacing w:val="-7"/>
          <w:sz w:val="24"/>
        </w:rPr>
        <w:t xml:space="preserve"> </w:t>
      </w:r>
      <w:r>
        <w:rPr>
          <w:sz w:val="24"/>
        </w:rPr>
        <w:t>nieuczciwej</w:t>
      </w:r>
      <w:r>
        <w:rPr>
          <w:spacing w:val="-7"/>
          <w:sz w:val="24"/>
        </w:rPr>
        <w:t xml:space="preserve"> </w:t>
      </w:r>
      <w:r>
        <w:rPr>
          <w:sz w:val="24"/>
        </w:rPr>
        <w:t>konkurencji</w:t>
      </w:r>
      <w:r>
        <w:rPr>
          <w:spacing w:val="-7"/>
          <w:sz w:val="24"/>
        </w:rPr>
        <w:t xml:space="preserve"> </w:t>
      </w:r>
      <w:r>
        <w:rPr>
          <w:sz w:val="24"/>
        </w:rPr>
        <w:t>(t.</w:t>
      </w:r>
      <w:r>
        <w:rPr>
          <w:spacing w:val="-8"/>
          <w:sz w:val="24"/>
        </w:rPr>
        <w:t xml:space="preserve"> </w:t>
      </w:r>
      <w:r>
        <w:rPr>
          <w:sz w:val="24"/>
        </w:rPr>
        <w:t>j.</w:t>
      </w:r>
      <w:r>
        <w:rPr>
          <w:spacing w:val="-7"/>
          <w:sz w:val="24"/>
        </w:rPr>
        <w:t xml:space="preserve"> </w:t>
      </w:r>
      <w:r>
        <w:rPr>
          <w:sz w:val="24"/>
        </w:rPr>
        <w:t>Dz.</w:t>
      </w:r>
      <w:r>
        <w:rPr>
          <w:spacing w:val="-7"/>
          <w:sz w:val="24"/>
        </w:rPr>
        <w:t xml:space="preserve"> </w:t>
      </w:r>
      <w:r>
        <w:rPr>
          <w:sz w:val="24"/>
        </w:rPr>
        <w:t>U.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poz.</w:t>
      </w:r>
      <w:r>
        <w:rPr>
          <w:spacing w:val="-7"/>
          <w:sz w:val="24"/>
        </w:rPr>
        <w:t xml:space="preserve"> 85 </w:t>
      </w:r>
      <w:r>
        <w:rPr>
          <w:sz w:val="24"/>
        </w:rPr>
        <w:t xml:space="preserve">) w oparciu o następujące uzasadnienie </w:t>
      </w:r>
      <w:r>
        <w:rPr>
          <w:b/>
          <w:i/>
          <w:sz w:val="24"/>
        </w:rPr>
        <w:t>(Wykonawca zobowiązany jest do uzasadnienia okoliczności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zastrzeżenie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części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oferty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jako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tajemnicy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przedsiębiorstwa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w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sposób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obiektywny</w:t>
      </w:r>
      <w:r>
        <w:rPr>
          <w:spacing w:val="70"/>
          <w:w w:val="150"/>
          <w:sz w:val="24"/>
        </w:rPr>
        <w:t xml:space="preserve"> </w:t>
      </w:r>
      <w:r>
        <w:rPr>
          <w:b/>
          <w:i/>
          <w:spacing w:val="-10"/>
          <w:sz w:val="24"/>
        </w:rPr>
        <w:t xml:space="preserve">i </w:t>
      </w:r>
      <w:r>
        <w:rPr>
          <w:b/>
          <w:i/>
          <w:sz w:val="24"/>
        </w:rPr>
        <w:t>wyczerpujący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w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oparciu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przesłanki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wskazane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w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art.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11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ust.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ustawy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wskazanej</w:t>
      </w:r>
      <w:r>
        <w:rPr>
          <w:b/>
          <w:i/>
          <w:spacing w:val="-2"/>
          <w:sz w:val="24"/>
        </w:rPr>
        <w:t xml:space="preserve"> powyżej):</w:t>
      </w:r>
    </w:p>
    <w:p>
      <w:pPr>
        <w:pStyle w:val="Normal"/>
        <w:bidi w:val="0"/>
        <w:spacing w:before="0" w:after="0"/>
        <w:ind w:hanging="0" w:start="797" w:end="0"/>
        <w:jc w:val="star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  <w:r>
        <w:rPr>
          <w:spacing w:val="-2"/>
          <w:sz w:val="24"/>
        </w:rPr>
        <w:t>...</w:t>
      </w:r>
    </w:p>
    <w:p>
      <w:pPr>
        <w:pStyle w:val="Normal"/>
        <w:bidi w:val="0"/>
        <w:spacing w:before="0" w:after="0"/>
        <w:ind w:hanging="0" w:start="797" w:end="0"/>
        <w:jc w:val="start"/>
        <w:rPr>
          <w:sz w:val="24"/>
        </w:r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708" w:right="708" w:gutter="0" w:header="468" w:top="800" w:footer="1195" w:bottom="1380"/>
          <w:pgNumType w:fmt="decimal"/>
          <w:formProt w:val="false"/>
          <w:textDirection w:val="lrTb"/>
          <w:docGrid w:type="default" w:linePitch="100" w:charSpace="4294938623"/>
        </w:sectPr>
      </w:pPr>
      <w:r>
        <w:rPr>
          <w:spacing w:val="-2"/>
          <w:sz w:val="24"/>
        </w:rPr>
        <w:t>……………………………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2140" w:leader="none"/>
        </w:tabs>
        <w:bidi w:val="0"/>
        <w:spacing w:lineRule="auto" w:line="240" w:before="82" w:after="0"/>
        <w:ind w:hanging="360" w:start="1070" w:end="374"/>
        <w:jc w:val="both"/>
        <w:rPr>
          <w:b/>
          <w:sz w:val="24"/>
        </w:rPr>
      </w:pPr>
      <w:r>
        <w:rPr>
          <w:sz w:val="24"/>
        </w:rPr>
        <w:t>Oświadczenia i dokumenty potwierdzające brak podstaw do wykluczenia oraz spełnianie warunków udziału w postępowaniu może Zamawiający uzyskać za pomocą bezpłatnych i ogólnodostępnych</w:t>
      </w:r>
      <w:r>
        <w:rPr>
          <w:spacing w:val="-6"/>
          <w:sz w:val="24"/>
        </w:rPr>
        <w:t xml:space="preserve"> </w:t>
      </w:r>
      <w:r>
        <w:rPr>
          <w:sz w:val="24"/>
        </w:rPr>
        <w:t>baz</w:t>
      </w:r>
      <w:r>
        <w:rPr>
          <w:spacing w:val="-5"/>
          <w:sz w:val="24"/>
        </w:rPr>
        <w:t xml:space="preserve"> </w:t>
      </w:r>
      <w:r>
        <w:rPr>
          <w:sz w:val="24"/>
        </w:rPr>
        <w:t>danych,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5"/>
          <w:sz w:val="24"/>
        </w:rPr>
        <w:t xml:space="preserve"> </w:t>
      </w:r>
      <w:r>
        <w:rPr>
          <w:sz w:val="24"/>
        </w:rPr>
        <w:t>rejestrów</w:t>
      </w:r>
      <w:r>
        <w:rPr>
          <w:spacing w:val="-7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rozumieniu</w:t>
      </w:r>
      <w:r>
        <w:rPr>
          <w:spacing w:val="-5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z dnia 17 lutego 2005 r. o informatyzacji działalności podmiotów realizujących zadania publiczne (t. j. Dz. U. z 2025 r. poz. 1703 ze zm.)</w:t>
      </w:r>
    </w:p>
    <w:p>
      <w:pPr>
        <w:pStyle w:val="Normal"/>
        <w:bidi w:val="0"/>
        <w:spacing w:before="12" w:after="0"/>
        <w:ind w:hanging="0" w:start="797" w:end="0"/>
        <w:jc w:val="star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  <w:r>
        <w:rPr>
          <w:spacing w:val="-2"/>
          <w:sz w:val="24"/>
        </w:rPr>
        <w:t>.…………………………………………</w:t>
      </w:r>
    </w:p>
    <w:p>
      <w:pPr>
        <w:pStyle w:val="Normal"/>
        <w:bidi w:val="0"/>
        <w:spacing w:before="17" w:after="0"/>
        <w:ind w:hanging="0" w:start="797" w:end="0"/>
        <w:jc w:val="start"/>
        <w:rPr>
          <w:sz w:val="24"/>
        </w:rPr>
      </w:pPr>
      <w:r>
        <w:rPr>
          <w:spacing w:val="-2"/>
          <w:sz w:val="24"/>
        </w:rPr>
        <w:t>…………………………………</w:t>
      </w:r>
      <w:r>
        <w:rPr>
          <w:spacing w:val="-2"/>
          <w:sz w:val="24"/>
        </w:rPr>
        <w:t>.………</w:t>
      </w:r>
    </w:p>
    <w:p>
      <w:pPr>
        <w:pStyle w:val="Normal"/>
        <w:bidi w:val="0"/>
        <w:spacing w:before="9" w:after="0"/>
        <w:ind w:hanging="0" w:start="3238" w:end="0"/>
        <w:jc w:val="start"/>
        <w:rPr>
          <w:sz w:val="20"/>
        </w:rPr>
      </w:pPr>
      <w:r>
        <w:rPr>
          <w:sz w:val="20"/>
        </w:rPr>
        <w:t>(podać</w:t>
      </w:r>
      <w:r>
        <w:rPr>
          <w:spacing w:val="-11"/>
          <w:sz w:val="20"/>
        </w:rPr>
        <w:t xml:space="preserve"> </w:t>
      </w:r>
      <w:r>
        <w:rPr>
          <w:sz w:val="20"/>
        </w:rPr>
        <w:t>adresy</w:t>
      </w:r>
      <w:r>
        <w:rPr>
          <w:spacing w:val="-10"/>
          <w:sz w:val="20"/>
        </w:rPr>
        <w:t xml:space="preserve"> </w:t>
      </w:r>
      <w:r>
        <w:rPr>
          <w:sz w:val="20"/>
        </w:rPr>
        <w:t>stron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internetowych)</w:t>
      </w:r>
    </w:p>
    <w:p>
      <w:pPr>
        <w:pStyle w:val="BodyText"/>
        <w:bidi w:val="0"/>
        <w:jc w:val="start"/>
        <w:rPr>
          <w:sz w:val="20"/>
        </w:rPr>
      </w:pPr>
      <w:r>
        <w:rPr>
          <w:sz w:val="20"/>
        </w:rPr>
      </w:r>
    </w:p>
    <w:p>
      <w:pPr>
        <w:pStyle w:val="BodyText"/>
        <w:bidi w:val="0"/>
        <w:jc w:val="start"/>
        <w:rPr>
          <w:sz w:val="20"/>
        </w:rPr>
      </w:pPr>
      <w:r>
        <w:rPr>
          <w:sz w:val="20"/>
        </w:rPr>
      </w:r>
    </w:p>
    <w:p>
      <w:pPr>
        <w:pStyle w:val="BodyText"/>
        <w:bidi w:val="0"/>
        <w:jc w:val="start"/>
        <w:rPr>
          <w:sz w:val="20"/>
        </w:rPr>
      </w:pPr>
      <w:r>
        <w:rPr>
          <w:sz w:val="20"/>
        </w:rPr>
      </w:r>
    </w:p>
    <w:p>
      <w:pPr>
        <w:pStyle w:val="BodyText"/>
        <w:bidi w:val="0"/>
        <w:jc w:val="start"/>
        <w:rPr>
          <w:sz w:val="20"/>
        </w:rPr>
      </w:pPr>
      <w:r>
        <w:rPr>
          <w:sz w:val="20"/>
        </w:rPr>
      </w:r>
    </w:p>
    <w:p>
      <w:pPr>
        <w:pStyle w:val="BodyText"/>
        <w:bidi w:val="0"/>
        <w:jc w:val="start"/>
        <w:rPr>
          <w:sz w:val="20"/>
        </w:rPr>
      </w:pPr>
      <w:r>
        <w:rPr>
          <w:sz w:val="20"/>
        </w:rPr>
      </w:r>
    </w:p>
    <w:p>
      <w:pPr>
        <w:pStyle w:val="BodyText"/>
        <w:bidi w:val="0"/>
        <w:jc w:val="start"/>
        <w:rPr>
          <w:sz w:val="20"/>
        </w:rPr>
      </w:pPr>
      <w:r>
        <w:rPr>
          <w:sz w:val="20"/>
        </w:rPr>
      </w:r>
    </w:p>
    <w:p>
      <w:pPr>
        <w:pStyle w:val="BodyText"/>
        <w:bidi w:val="0"/>
        <w:spacing w:before="130" w:after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bidi w:val="0"/>
        <w:spacing w:before="0" w:after="0"/>
        <w:ind w:hanging="0" w:start="283" w:end="0"/>
        <w:jc w:val="start"/>
        <w:rPr>
          <w:b/>
          <w:i/>
          <w:sz w:val="20"/>
        </w:rPr>
      </w:pPr>
      <w:r>
        <w:rPr>
          <w:b/>
          <w:i/>
          <w:color w:val="A66400"/>
          <w:spacing w:val="-2"/>
          <w:sz w:val="20"/>
        </w:rPr>
        <w:t>Należy</w:t>
      </w:r>
      <w:r>
        <w:rPr>
          <w:b/>
          <w:i/>
          <w:color w:val="A66400"/>
          <w:spacing w:val="-5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podpisać:</w:t>
      </w:r>
      <w:r>
        <w:rPr>
          <w:b/>
          <w:i/>
          <w:color w:val="A66400"/>
          <w:spacing w:val="-5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kwalifikowanym</w:t>
      </w:r>
      <w:r>
        <w:rPr>
          <w:b/>
          <w:i/>
          <w:color w:val="A66400"/>
          <w:spacing w:val="-3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podpisem</w:t>
      </w:r>
      <w:r>
        <w:rPr>
          <w:b/>
          <w:i/>
          <w:color w:val="A66400"/>
          <w:spacing w:val="-5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elektronicznym lub</w:t>
      </w:r>
      <w:r>
        <w:rPr>
          <w:b/>
          <w:i/>
          <w:color w:val="A66400"/>
          <w:spacing w:val="-4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podpisem</w:t>
      </w:r>
      <w:r>
        <w:rPr>
          <w:b/>
          <w:i/>
          <w:color w:val="A66400"/>
          <w:spacing w:val="-5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zaufanym</w:t>
      </w:r>
      <w:r>
        <w:rPr>
          <w:b/>
          <w:i/>
          <w:color w:val="A66400"/>
          <w:spacing w:val="-4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lub</w:t>
      </w:r>
      <w:r>
        <w:rPr>
          <w:b/>
          <w:i/>
          <w:color w:val="A66400"/>
          <w:spacing w:val="-3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podpisem</w:t>
      </w:r>
      <w:r>
        <w:rPr>
          <w:b/>
          <w:i/>
          <w:color w:val="A66400"/>
          <w:spacing w:val="-5"/>
          <w:sz w:val="20"/>
        </w:rPr>
        <w:t xml:space="preserve"> </w:t>
      </w:r>
      <w:r>
        <w:rPr>
          <w:b/>
          <w:i/>
          <w:color w:val="A66400"/>
          <w:spacing w:val="-2"/>
          <w:sz w:val="20"/>
        </w:rPr>
        <w:t>osobistym</w:t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683" w:right="723" w:gutter="0" w:header="468" w:top="800" w:footer="1195" w:bottom="1380"/>
      <w:pgNumType w:fmt="decimal"/>
      <w:formProt w:val="false"/>
      <w:textDirection w:val="lrTb"/>
      <w:docGrid w:type="default" w:linePitch="1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6565265</wp:posOffset>
              </wp:positionH>
              <wp:positionV relativeFrom="page">
                <wp:posOffset>10260330</wp:posOffset>
              </wp:positionV>
              <wp:extent cx="316230" cy="139700"/>
              <wp:effectExtent l="0" t="0" r="0" b="0"/>
              <wp:wrapNone/>
              <wp:docPr id="3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0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03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6.95pt;margin-top:807.9pt;width:24.8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03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z</w:t>
                    </w:r>
                    <w:r>
                      <w:rPr>
                        <w:rFonts w:ascii="Calibri" w:hAnsi="Calibri"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t>3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773430</wp:posOffset>
              </wp:positionH>
              <wp:positionV relativeFrom="page">
                <wp:posOffset>9756775</wp:posOffset>
              </wp:positionV>
              <wp:extent cx="5831205" cy="621665"/>
              <wp:effectExtent l="0" t="0" r="0" b="0"/>
              <wp:wrapNone/>
              <wp:docPr id="4" name="Group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1280" cy="621720"/>
                        <a:chOff x="0" y="0"/>
                        <a:chExt cx="5831280" cy="621720"/>
                      </a:xfrm>
                    </wpg:grpSpPr>
                    <pic:pic xmlns:pic="http://schemas.openxmlformats.org/drawingml/2006/picture">
                      <pic:nvPicPr>
                        <pic:cNvPr id="5" name="Imag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07280" y="382320"/>
                          <a:ext cx="559764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3128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0" style="position:absolute;margin-left:60.9pt;margin-top:768.25pt;width:459.15pt;height:48.95pt" coordorigin="1218,15365" coordsize="9183,9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1387;top:15967;width:8814;height:61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1218;top:15365;width:9182;height:978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page">
                <wp:posOffset>6217285</wp:posOffset>
              </wp:positionH>
              <wp:positionV relativeFrom="page">
                <wp:posOffset>10273030</wp:posOffset>
              </wp:positionV>
              <wp:extent cx="386080" cy="114300"/>
              <wp:effectExtent l="0" t="0" r="0" b="0"/>
              <wp:wrapNone/>
              <wp:docPr id="7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5920" cy="11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180" w:before="0" w:after="0"/>
                            <w:ind w:hanging="0" w:start="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89.55pt;margin-top:808.9pt;width:30.35pt;height:8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180" w:before="0" w:after="0"/>
                      <w:ind w:hanging="0" w:start="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Strona</w:t>
                    </w:r>
                    <w:r>
                      <w:rPr>
                        <w:rFonts w:ascii="Calibri" w:hAnsi="Calibri"/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5" behindDoc="1" locked="0" layoutInCell="0" allowOverlap="1">
              <wp:simplePos x="0" y="0"/>
              <wp:positionH relativeFrom="page">
                <wp:posOffset>6217285</wp:posOffset>
              </wp:positionH>
              <wp:positionV relativeFrom="page">
                <wp:posOffset>10273030</wp:posOffset>
              </wp:positionV>
              <wp:extent cx="386080" cy="114300"/>
              <wp:effectExtent l="0" t="0" r="0" b="0"/>
              <wp:wrapNone/>
              <wp:docPr id="10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5920" cy="11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180" w:before="0" w:after="0"/>
                            <w:ind w:hanging="0" w:start="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89.55pt;margin-top:808.9pt;width:30.35pt;height:8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180" w:before="0" w:after="0"/>
                      <w:ind w:hanging="0" w:start="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Strona</w:t>
                    </w:r>
                    <w:r>
                      <w:rPr>
                        <w:rFonts w:ascii="Calibri" w:hAnsi="Calibri"/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distT="0" distB="0" distL="0" distR="0" simplePos="0" relativeHeight="17" behindDoc="1" locked="0" layoutInCell="0" allowOverlap="1">
              <wp:simplePos x="0" y="0"/>
              <wp:positionH relativeFrom="page">
                <wp:posOffset>773430</wp:posOffset>
              </wp:positionH>
              <wp:positionV relativeFrom="page">
                <wp:posOffset>9756775</wp:posOffset>
              </wp:positionV>
              <wp:extent cx="5831205" cy="621665"/>
              <wp:effectExtent l="0" t="0" r="0" b="0"/>
              <wp:wrapNone/>
              <wp:docPr id="11" name="Group 1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1280" cy="621720"/>
                        <a:chOff x="0" y="0"/>
                        <a:chExt cx="5831280" cy="621720"/>
                      </a:xfrm>
                    </wpg:grpSpPr>
                    <pic:pic xmlns:pic="http://schemas.openxmlformats.org/drawingml/2006/picture">
                      <pic:nvPicPr>
                        <pic:cNvPr id="12" name="Image 5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07280" y="382320"/>
                          <a:ext cx="559764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Image 6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3128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7" style="position:absolute;margin-left:60.9pt;margin-top:768.25pt;width:459.15pt;height:48.95pt" coordorigin="1218,15365" coordsize="9183,979">
              <v:shape id="shape_0" stroked="f" o:allowincell="f" style="position:absolute;left:1387;top:15967;width:8814;height:61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1218;top:15365;width:9182;height:978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distT="0" distB="0" distL="0" distR="0" simplePos="0" relativeHeight="18" behindDoc="1" locked="0" layoutInCell="0" allowOverlap="1">
              <wp:simplePos x="0" y="0"/>
              <wp:positionH relativeFrom="page">
                <wp:posOffset>6565265</wp:posOffset>
              </wp:positionH>
              <wp:positionV relativeFrom="page">
                <wp:posOffset>10260330</wp:posOffset>
              </wp:positionV>
              <wp:extent cx="316230" cy="139700"/>
              <wp:effectExtent l="0" t="0" r="0" b="0"/>
              <wp:wrapNone/>
              <wp:docPr id="14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0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03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 xml:space="preserve"> z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6.95pt;margin-top:807.9pt;width:24.8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03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2</w:t>
                    </w: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 xml:space="preserve"> z</w:t>
                    </w:r>
                    <w:r>
                      <w:rPr>
                        <w:rFonts w:ascii="Calibri" w:hAnsi="Calibri"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t>3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4" behindDoc="1" locked="0" layoutInCell="0" allowOverlap="1">
              <wp:simplePos x="0" y="0"/>
              <wp:positionH relativeFrom="page">
                <wp:posOffset>6217285</wp:posOffset>
              </wp:positionH>
              <wp:positionV relativeFrom="page">
                <wp:posOffset>10273030</wp:posOffset>
              </wp:positionV>
              <wp:extent cx="386080" cy="114300"/>
              <wp:effectExtent l="0" t="0" r="0" b="0"/>
              <wp:wrapNone/>
              <wp:docPr id="17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5920" cy="11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180" w:before="0" w:after="0"/>
                            <w:ind w:hanging="0" w:start="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89.55pt;margin-top:808.9pt;width:30.35pt;height:8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180" w:before="0" w:after="0"/>
                      <w:ind w:hanging="0" w:start="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Strona</w:t>
                    </w:r>
                    <w:r>
                      <w:rPr>
                        <w:rFonts w:ascii="Calibri" w:hAnsi="Calibri"/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distT="0" distB="0" distL="0" distR="0" simplePos="0" relativeHeight="26" behindDoc="1" locked="0" layoutInCell="0" allowOverlap="1">
              <wp:simplePos x="0" y="0"/>
              <wp:positionH relativeFrom="page">
                <wp:posOffset>773430</wp:posOffset>
              </wp:positionH>
              <wp:positionV relativeFrom="page">
                <wp:posOffset>9756775</wp:posOffset>
              </wp:positionV>
              <wp:extent cx="5831205" cy="621665"/>
              <wp:effectExtent l="0" t="0" r="0" b="0"/>
              <wp:wrapNone/>
              <wp:docPr id="18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1280" cy="621720"/>
                        <a:chOff x="0" y="0"/>
                        <a:chExt cx="5831280" cy="621720"/>
                      </a:xfrm>
                    </wpg:grpSpPr>
                    <pic:pic xmlns:pic="http://schemas.openxmlformats.org/drawingml/2006/picture">
                      <pic:nvPicPr>
                        <pic:cNvPr id="19" name="Image 15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07280" y="382320"/>
                          <a:ext cx="559764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" name="Image 16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3128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60.9pt;margin-top:768.25pt;width:459.15pt;height:48.95pt" coordorigin="1218,15365" coordsize="9183,979">
              <v:shape id="shape_0" stroked="f" o:allowincell="f" style="position:absolute;left:1387;top:15967;width:8814;height:61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1218;top:15365;width:9182;height:978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distT="0" distB="0" distL="0" distR="0" simplePos="0" relativeHeight="27" behindDoc="1" locked="0" layoutInCell="0" allowOverlap="1">
              <wp:simplePos x="0" y="0"/>
              <wp:positionH relativeFrom="page">
                <wp:posOffset>6565265</wp:posOffset>
              </wp:positionH>
              <wp:positionV relativeFrom="page">
                <wp:posOffset>10260330</wp:posOffset>
              </wp:positionV>
              <wp:extent cx="316230" cy="139700"/>
              <wp:effectExtent l="0" t="0" r="0" b="0"/>
              <wp:wrapNone/>
              <wp:docPr id="21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0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03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</w:rPr>
                            <w:t xml:space="preserve"> z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6.95pt;margin-top:807.9pt;width:24.8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03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>3</w:t>
                    </w:r>
                    <w:r>
                      <w:rPr>
                        <w:rFonts w:ascii="Calibri" w:hAnsi="Calibri"/>
                        <w:color w:val="000000"/>
                        <w:sz w:val="18"/>
                      </w:rPr>
                      <w:t xml:space="preserve"> z</w:t>
                    </w:r>
                    <w:r>
                      <w:rPr>
                        <w:rFonts w:ascii="Calibri" w:hAnsi="Calibri"/>
                        <w:color w:val="00000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t>3</w:t>
                    </w:r>
                    <w:r>
                      <w:rPr>
                        <w:rFonts w:ascii="Calibri" w:hAnsi="Calibri"/>
                        <w:color w:val="00000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6603365</wp:posOffset>
              </wp:positionH>
              <wp:positionV relativeFrom="page">
                <wp:posOffset>288925</wp:posOffset>
              </wp:positionV>
              <wp:extent cx="280035" cy="165735"/>
              <wp:effectExtent l="635" t="635" r="0" b="0"/>
              <wp:wrapNone/>
              <wp:docPr id="1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22"/>
                            </w:rPr>
                            <w:t>SWZ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9.95pt;margin-top:22.75pt;width:2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22"/>
                      </w:rPr>
                      <w:t>SWZ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284480</wp:posOffset>
              </wp:positionV>
              <wp:extent cx="1817370" cy="165735"/>
              <wp:effectExtent l="0" t="635" r="0" b="0"/>
              <wp:wrapNone/>
              <wp:docPr id="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znak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sprawy: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6"/>
                              <w:sz w:val="22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2"/>
                              <w:sz w:val="22"/>
                            </w:rPr>
                            <w:t>PZOZ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22"/>
                            </w:rPr>
                            <w:t>.01.08.2026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.55pt;margin-top:22.4pt;width:143.0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znak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sprawy: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6"/>
                        <w:sz w:val="22"/>
                      </w:rPr>
                      <w:t>Z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2"/>
                        <w:sz w:val="22"/>
                      </w:rPr>
                      <w:t>PZOZ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22"/>
                      </w:rPr>
                      <w:t>.01.08.2026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1" behindDoc="1" locked="0" layoutInCell="0" allowOverlap="1">
              <wp:simplePos x="0" y="0"/>
              <wp:positionH relativeFrom="page">
                <wp:posOffset>6603365</wp:posOffset>
              </wp:positionH>
              <wp:positionV relativeFrom="page">
                <wp:posOffset>288925</wp:posOffset>
              </wp:positionV>
              <wp:extent cx="280035" cy="165735"/>
              <wp:effectExtent l="635" t="635" r="0" b="0"/>
              <wp:wrapNone/>
              <wp:docPr id="8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22"/>
                            </w:rPr>
                            <w:t>SWZ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9.95pt;margin-top:22.75pt;width:2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22"/>
                      </w:rPr>
                      <w:t>SWZ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284480</wp:posOffset>
              </wp:positionV>
              <wp:extent cx="1817370" cy="165735"/>
              <wp:effectExtent l="0" t="635" r="0" b="0"/>
              <wp:wrapNone/>
              <wp:docPr id="9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znak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sprawy: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6"/>
                              <w:sz w:val="22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2"/>
                              <w:sz w:val="22"/>
                            </w:rPr>
                            <w:t>PZOZ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22"/>
                            </w:rPr>
                            <w:t>.01.08.2026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.55pt;margin-top:22.4pt;width:143.0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znak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sprawy: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6"/>
                        <w:sz w:val="22"/>
                      </w:rPr>
                      <w:t>Z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2"/>
                        <w:sz w:val="22"/>
                      </w:rPr>
                      <w:t>PZOZ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22"/>
                      </w:rPr>
                      <w:t>.01.08.2026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0" behindDoc="1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284480</wp:posOffset>
              </wp:positionV>
              <wp:extent cx="1817370" cy="165735"/>
              <wp:effectExtent l="0" t="635" r="0" b="0"/>
              <wp:wrapNone/>
              <wp:docPr id="15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22"/>
                            </w:rPr>
                            <w:t>znak sprawy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6"/>
                              <w:sz w:val="22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2"/>
                              <w:sz w:val="22"/>
                            </w:rPr>
                            <w:t>PZOZ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22"/>
                            </w:rPr>
                            <w:t>.01.08.2026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.55pt;margin-top:22.4pt;width:143.0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6"/>
                        <w:sz w:val="22"/>
                      </w:rPr>
                      <w:t>znak sprawy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6"/>
                        <w:sz w:val="22"/>
                      </w:rPr>
                      <w:t>Z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2"/>
                        <w:sz w:val="22"/>
                      </w:rPr>
                      <w:t>PZOZ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22"/>
                      </w:rPr>
                      <w:t>.01.08.2026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2" behindDoc="1" locked="0" layoutInCell="0" allowOverlap="1">
              <wp:simplePos x="0" y="0"/>
              <wp:positionH relativeFrom="page">
                <wp:posOffset>6603365</wp:posOffset>
              </wp:positionH>
              <wp:positionV relativeFrom="page">
                <wp:posOffset>288925</wp:posOffset>
              </wp:positionV>
              <wp:extent cx="280035" cy="165735"/>
              <wp:effectExtent l="635" t="635" r="0" b="0"/>
              <wp:wrapNone/>
              <wp:docPr id="16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22"/>
                            </w:rPr>
                            <w:t>SWZ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9.95pt;margin-top:22.75pt;width:2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22"/>
                      </w:rPr>
                      <w:t>SWZ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78" w:hanging="466"/>
      </w:pPr>
      <w:rPr>
        <w:rFonts w:ascii="Calibri" w:hAnsi="Calibri" w:eastAsia="Calibri" w:cs="Calibri"/>
        <w:b/>
        <w:bCs/>
        <w:i w:val="false"/>
        <w:iCs w:val="false"/>
        <w:spacing w:val="0"/>
        <w:w w:val="100"/>
        <w:sz w:val="22"/>
        <w:szCs w:val="22"/>
        <w:lang w:val="pl-PL" w:eastAsia="en-US" w:bidi="ar-SA"/>
      </w:rPr>
    </w:lvl>
    <w:lvl w:ilvl="1">
      <w:start w:val="2"/>
      <w:numFmt w:val="decimal"/>
      <w:lvlText w:val="%2."/>
      <w:lvlJc w:val="start"/>
      <w:pPr>
        <w:tabs>
          <w:tab w:val="num" w:pos="0"/>
        </w:tabs>
        <w:ind w:start="1934" w:hanging="360"/>
      </w:pPr>
      <w:rPr>
        <w:b w:val="false"/>
        <w:bCs w:val="false"/>
        <w:spacing w:val="0"/>
        <w:w w:val="100"/>
        <w:lang w:val="pl-PL" w:eastAsia="en-US" w:bidi="ar-SA"/>
      </w:rPr>
    </w:lvl>
    <w:lvl w:ilvl="2">
      <w:start w:val="1"/>
      <w:numFmt w:val="lowerLetter"/>
      <w:lvlText w:val="%3)"/>
      <w:lvlJc w:val="start"/>
      <w:pPr>
        <w:tabs>
          <w:tab w:val="num" w:pos="0"/>
        </w:tabs>
        <w:ind w:start="1500" w:hanging="360"/>
      </w:pPr>
      <w:rPr>
        <w:rFonts w:ascii="Calibri" w:hAnsi="Calibri" w:eastAsia="Calibri" w:cs="Calibri"/>
        <w:b w:val="false"/>
        <w:bCs w:val="false"/>
        <w:i w:val="false"/>
        <w:iCs w:val="false"/>
        <w:spacing w:val="-1"/>
        <w:w w:val="100"/>
        <w:sz w:val="22"/>
        <w:szCs w:val="22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00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1100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1360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1420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1500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start="7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type="paragraph" w:styleId="Heading2">
    <w:name w:val="heading 2"/>
    <w:basedOn w:val="Normal"/>
    <w:qFormat/>
    <w:pPr>
      <w:numPr>
        <w:ilvl w:val="0"/>
        <w:numId w:val="0"/>
      </w:numPr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ramkiuser">
    <w:name w:val="Zawartość ramki (user)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Gwkaistopkauser"/>
    <w:pPr/>
    <w:rPr/>
  </w:style>
  <w:style w:type="paragraph" w:styleId="Footer">
    <w:name w:val="footer"/>
    <w:basedOn w:val="Gwkaistopkauser"/>
    <w:pPr/>
    <w:rPr/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pl-PL" w:eastAsia="en-US" w:bidi="ar-SA"/>
    </w:rPr>
  </w:style>
  <w:style w:type="paragraph" w:styleId="ListParagraph">
    <w:name w:val="List Paragraph"/>
    <w:basedOn w:val="Normal"/>
    <w:qFormat/>
    <w:pPr>
      <w:ind w:hanging="360" w:start="1090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LibreOffice/26.2.5.2$Windows_X86_64 LibreOffice_project/cd7284b4cbbfeb507e630c1aac019f4157393acb</Application>
  <AppVersion>15.0000</AppVersion>
  <Pages>3</Pages>
  <Words>704</Words>
  <Characters>4862</Characters>
  <CharactersWithSpaces>5483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2026-08-24T10:21:46Z</dcterms:created>
  <dc:creator/>
  <dc:description/>
  <dc:language>pl-PL</dc:language>
  <cp:lastModifiedBy/>
  <dcterms:modified xsi:type="dcterms:W3CDTF">2026-08-24T11:42:46Z</dcterms:modified>
  <cp:revision>4</cp:revision>
  <dc:subject/>
  <dc:title/>
</cp:coreProperties>
</file>