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start"/>
        <w:rPr>
          <w:b/>
          <w:i/>
          <w:sz w:val="24"/>
        </w:rPr>
      </w:pPr>
      <w:r>
        <w:rPr>
          <w:b/>
          <w:i/>
          <w:sz w:val="24"/>
        </w:rPr>
      </w:r>
    </w:p>
    <w:p>
      <w:pPr>
        <w:pStyle w:val="Normal"/>
        <w:bidi w:val="0"/>
        <w:spacing w:before="1" w:after="0"/>
        <w:ind w:hanging="0" w:start="121" w:end="0"/>
        <w:jc w:val="center"/>
        <w:rPr>
          <w:b/>
          <w:i/>
          <w:sz w:val="24"/>
        </w:rPr>
      </w:pPr>
      <w:r>
        <w:rPr>
          <w:b w:val="false"/>
          <w:bCs w:val="false"/>
          <w:i/>
          <w:sz w:val="24"/>
        </w:rPr>
        <w:tab/>
        <w:tab/>
        <w:tab/>
        <w:tab/>
        <w:tab/>
        <w:tab/>
        <w:tab/>
        <w:tab/>
        <w:tab/>
        <w:t>Załącznik</w:t>
      </w:r>
      <w:r>
        <w:rPr>
          <w:b w:val="false"/>
          <w:bCs w:val="false"/>
          <w:i/>
          <w:spacing w:val="-3"/>
          <w:sz w:val="24"/>
        </w:rPr>
        <w:t xml:space="preserve"> </w:t>
      </w:r>
      <w:r>
        <w:rPr>
          <w:b w:val="false"/>
          <w:bCs w:val="false"/>
          <w:i/>
          <w:sz w:val="24"/>
        </w:rPr>
        <w:t>nr</w:t>
      </w:r>
      <w:r>
        <w:rPr>
          <w:b w:val="false"/>
          <w:bCs w:val="false"/>
          <w:i/>
          <w:spacing w:val="-1"/>
          <w:sz w:val="24"/>
        </w:rPr>
        <w:t xml:space="preserve"> </w:t>
      </w:r>
      <w:r>
        <w:rPr>
          <w:b w:val="false"/>
          <w:bCs w:val="false"/>
          <w:i/>
          <w:sz w:val="24"/>
        </w:rPr>
        <w:t xml:space="preserve">5 do </w:t>
      </w:r>
      <w:r>
        <w:rPr>
          <w:b w:val="false"/>
          <w:bCs w:val="false"/>
          <w:i/>
          <w:spacing w:val="-5"/>
          <w:sz w:val="24"/>
        </w:rPr>
        <w:t>SWZ</w:t>
      </w:r>
    </w:p>
    <w:p>
      <w:pPr>
        <w:pStyle w:val="Heading2"/>
        <w:bidi w:val="0"/>
        <w:spacing w:lineRule="auto" w:line="242"/>
        <w:ind w:hanging="1383" w:start="5115" w:end="3209"/>
        <w:jc w:val="start"/>
        <w:rPr/>
      </w:pPr>
      <w:r>
        <w:rPr/>
        <w:t>Oświadczenia</w:t>
      </w:r>
      <w:r>
        <w:rPr>
          <w:spacing w:val="-13"/>
        </w:rPr>
        <w:t xml:space="preserve"> </w:t>
      </w:r>
      <w:r>
        <w:rPr/>
        <w:t>o</w:t>
      </w:r>
      <w:r>
        <w:rPr>
          <w:spacing w:val="-14"/>
        </w:rPr>
        <w:t xml:space="preserve"> </w:t>
      </w:r>
      <w:r>
        <w:rPr/>
        <w:t>braku</w:t>
      </w:r>
      <w:r>
        <w:rPr>
          <w:spacing w:val="-11"/>
        </w:rPr>
        <w:t xml:space="preserve"> </w:t>
      </w:r>
      <w:r>
        <w:rPr/>
        <w:t>współpracy z Rosją</w:t>
      </w:r>
    </w:p>
    <w:p>
      <w:pPr>
        <w:pStyle w:val="BodyText"/>
        <w:bidi w:val="0"/>
        <w:ind w:start="646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Nazwa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adres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Wykonawcy</w:t>
      </w:r>
    </w:p>
    <w:p>
      <w:pPr>
        <w:pStyle w:val="Normal"/>
        <w:bidi w:val="0"/>
        <w:spacing w:lineRule="exact" w:line="252" w:before="2" w:after="0"/>
        <w:ind w:hanging="0" w:start="646" w:end="0"/>
        <w:jc w:val="start"/>
        <w:rPr>
          <w:sz w:val="22"/>
        </w:rPr>
      </w:pPr>
      <w:r>
        <w:rPr>
          <w:rFonts w:ascii="Times New Roman" w:hAnsi="Times New Roman"/>
          <w:spacing w:val="-2"/>
          <w:sz w:val="22"/>
          <w:szCs w:val="22"/>
        </w:rPr>
        <w:t>………………………………………………………………………………………</w:t>
      </w:r>
      <w:r>
        <w:rPr>
          <w:rFonts w:ascii="Times New Roman" w:hAnsi="Times New Roman"/>
          <w:spacing w:val="-2"/>
          <w:sz w:val="22"/>
          <w:szCs w:val="22"/>
        </w:rPr>
        <w:t>.</w:t>
      </w:r>
    </w:p>
    <w:p>
      <w:pPr>
        <w:pStyle w:val="Normal"/>
        <w:bidi w:val="0"/>
        <w:spacing w:lineRule="exact" w:line="252" w:before="0" w:after="0"/>
        <w:ind w:hanging="0" w:start="686" w:end="0"/>
        <w:jc w:val="start"/>
        <w:rPr>
          <w:sz w:val="22"/>
        </w:rPr>
      </w:pPr>
      <w:r>
        <w:rPr>
          <w:rFonts w:ascii="Times New Roman" w:hAnsi="Times New Roman"/>
          <w:spacing w:val="-2"/>
          <w:sz w:val="22"/>
          <w:szCs w:val="22"/>
        </w:rPr>
        <w:t>………………………………………………………………………………………</w:t>
      </w:r>
      <w:r>
        <w:rPr>
          <w:rFonts w:ascii="Times New Roman" w:hAnsi="Times New Roman"/>
          <w:spacing w:val="-2"/>
          <w:sz w:val="22"/>
          <w:szCs w:val="22"/>
        </w:rPr>
        <w:t>..</w:t>
      </w:r>
    </w:p>
    <w:p>
      <w:pPr>
        <w:pStyle w:val="BodyText"/>
        <w:bidi w:val="0"/>
        <w:spacing w:before="27" w:after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BodyText"/>
        <w:bidi w:val="0"/>
        <w:spacing w:lineRule="auto" w:line="276"/>
        <w:ind w:hanging="17" w:start="686" w:end="363"/>
        <w:jc w:val="both"/>
        <w:rPr/>
      </w:pPr>
      <w:r>
        <w:rPr>
          <w:rFonts w:ascii="Times New Roman" w:hAnsi="Times New Roman"/>
          <w:sz w:val="22"/>
          <w:szCs w:val="22"/>
        </w:rPr>
        <w:t>1. W związku z przepisem art. 1 pkt 3 ustawy z dnia 13 kwietnia 2022 r. o szczególnych rozwiązaniach w zakresie przeciwdziałania wspieraniu agresji na Ukrainę oraz służących ochronie bezpieczeństwa narodowego (Dz.U. z 2025 r. poz. 514), oświadczam, iż nie jestem podmiotem umieszczonym (lub powiązanym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nim)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na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liście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prowadzonej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przez</w:t>
      </w:r>
      <w:r>
        <w:rPr>
          <w:rFonts w:ascii="Times New Roman" w:hAnsi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ministra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właściwego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do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spraw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wewnętrznych.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Lista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została opublikowana w Biuletynie Informacji Publicznej Ministerstwa Spraw Wewnętrznych i Administracji pod linkiem: </w:t>
      </w:r>
      <w:hyperlink r:id="rId2">
        <w:r>
          <w:rPr>
            <w:rStyle w:val="Style8"/>
            <w:rFonts w:ascii="Times New Roman" w:hAnsi="Times New Roman"/>
            <w:sz w:val="22"/>
            <w:szCs w:val="22"/>
          </w:rPr>
          <w:t>https:/</w:t>
        </w:r>
      </w:hyperlink>
      <w:hyperlink r:id="rId3">
        <w:r>
          <w:rPr>
            <w:rStyle w:val="Style8"/>
            <w:rFonts w:ascii="Times New Roman" w:hAnsi="Times New Roman"/>
            <w:sz w:val="22"/>
            <w:szCs w:val="22"/>
          </w:rPr>
          <w:t>/www.gov.pl/web/mswia/lista-osob-i-podmiotow-objetychsankcjami.</w:t>
        </w:r>
      </w:hyperlink>
    </w:p>
    <w:p>
      <w:pPr>
        <w:pStyle w:val="Normal"/>
        <w:bidi w:val="0"/>
        <w:spacing w:lineRule="auto" w:line="276" w:before="1" w:after="0"/>
        <w:ind w:hanging="12" w:start="686" w:end="386"/>
        <w:jc w:val="both"/>
        <w:rPr>
          <w:sz w:val="20"/>
        </w:rPr>
      </w:pPr>
      <w:r>
        <w:rPr>
          <w:sz w:val="20"/>
        </w:rPr>
        <w:t>*</w:t>
      </w:r>
      <w:r>
        <w:rPr>
          <w:spacing w:val="-13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przypadku</w:t>
      </w:r>
      <w:r>
        <w:rPr>
          <w:spacing w:val="-11"/>
          <w:sz w:val="20"/>
        </w:rPr>
        <w:t xml:space="preserve"> </w:t>
      </w:r>
      <w:r>
        <w:rPr>
          <w:sz w:val="20"/>
        </w:rPr>
        <w:t>ofert</w:t>
      </w:r>
      <w:r>
        <w:rPr>
          <w:spacing w:val="-13"/>
          <w:sz w:val="20"/>
        </w:rPr>
        <w:t xml:space="preserve"> </w:t>
      </w:r>
      <w:r>
        <w:rPr>
          <w:sz w:val="20"/>
        </w:rPr>
        <w:t>wspólnych</w:t>
      </w:r>
      <w:r>
        <w:rPr>
          <w:spacing w:val="-11"/>
          <w:sz w:val="20"/>
        </w:rPr>
        <w:t xml:space="preserve"> </w:t>
      </w:r>
      <w:r>
        <w:rPr>
          <w:sz w:val="20"/>
        </w:rPr>
        <w:t>(konsorcjum</w:t>
      </w:r>
      <w:r>
        <w:rPr>
          <w:spacing w:val="-12"/>
          <w:sz w:val="20"/>
        </w:rPr>
        <w:t xml:space="preserve"> </w:t>
      </w:r>
      <w:r>
        <w:rPr>
          <w:sz w:val="20"/>
        </w:rPr>
        <w:t>lub</w:t>
      </w:r>
      <w:r>
        <w:rPr>
          <w:spacing w:val="-12"/>
          <w:sz w:val="20"/>
        </w:rPr>
        <w:t xml:space="preserve"> </w:t>
      </w:r>
      <w:r>
        <w:rPr>
          <w:sz w:val="20"/>
        </w:rPr>
        <w:t>spółki</w:t>
      </w:r>
      <w:r>
        <w:rPr>
          <w:spacing w:val="-13"/>
          <w:sz w:val="20"/>
        </w:rPr>
        <w:t xml:space="preserve"> </w:t>
      </w:r>
      <w:r>
        <w:rPr>
          <w:sz w:val="20"/>
        </w:rPr>
        <w:t>cywilnej)</w:t>
      </w:r>
      <w:r>
        <w:rPr>
          <w:spacing w:val="-11"/>
          <w:sz w:val="20"/>
        </w:rPr>
        <w:t xml:space="preserve"> </w:t>
      </w:r>
      <w:r>
        <w:rPr>
          <w:sz w:val="20"/>
        </w:rPr>
        <w:t>przedmiotowe</w:t>
      </w:r>
      <w:r>
        <w:rPr>
          <w:spacing w:val="-12"/>
          <w:sz w:val="20"/>
        </w:rPr>
        <w:t xml:space="preserve"> </w:t>
      </w:r>
      <w:r>
        <w:rPr>
          <w:sz w:val="20"/>
        </w:rPr>
        <w:t>oświadczenie</w:t>
      </w:r>
      <w:r>
        <w:rPr>
          <w:spacing w:val="-12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swoim</w:t>
      </w:r>
      <w:r>
        <w:rPr>
          <w:spacing w:val="-12"/>
          <w:sz w:val="20"/>
        </w:rPr>
        <w:t xml:space="preserve"> </w:t>
      </w:r>
      <w:r>
        <w:rPr>
          <w:sz w:val="20"/>
        </w:rPr>
        <w:t>imieniu</w:t>
      </w:r>
      <w:r>
        <w:rPr>
          <w:spacing w:val="-12"/>
          <w:sz w:val="20"/>
        </w:rPr>
        <w:t xml:space="preserve"> </w:t>
      </w:r>
      <w:r>
        <w:rPr>
          <w:sz w:val="20"/>
        </w:rPr>
        <w:t>składa każdy z Wykonawców.</w:t>
      </w:r>
    </w:p>
    <w:p>
      <w:pPr>
        <w:pStyle w:val="Normal"/>
        <w:bidi w:val="0"/>
        <w:spacing w:lineRule="auto" w:line="276" w:before="1" w:after="0"/>
        <w:ind w:hanging="12" w:start="686" w:end="386"/>
        <w:jc w:val="both"/>
        <w:rPr>
          <w:sz w:val="20"/>
        </w:rPr>
      </w:pPr>
      <w:r>
        <w:rPr>
          <w:rFonts w:ascii="Times New Roman" w:hAnsi="Times New Roman"/>
          <w:sz w:val="22"/>
          <w:szCs w:val="22"/>
        </w:rPr>
        <w:t xml:space="preserve">2. </w:t>
      </w:r>
      <w:r>
        <w:rPr>
          <w:rFonts w:cs="Arial" w:ascii="Times New Roman" w:hAnsi="Times New Roman"/>
          <w:iCs/>
          <w:sz w:val="22"/>
          <w:szCs w:val="22"/>
        </w:rPr>
        <w:t>Działając na podstawie art. 125 ust. 1 w zw. z art. 273 ust. 2 ustawy Prawo zamówień publicznych, oświadczam, że: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Segoe UI Symbol" w:ascii="Times New Roman" w:hAnsi="Times New Roman"/>
          <w:iCs/>
          <w:sz w:val="22"/>
          <w:szCs w:val="22"/>
        </w:rPr>
        <w:t>☐</w:t>
      </w:r>
      <w:r>
        <w:rPr>
          <w:rFonts w:cs="Arial" w:ascii="Times New Roman" w:hAnsi="Times New Roman"/>
          <w:iCs/>
          <w:sz w:val="22"/>
          <w:szCs w:val="22"/>
        </w:rPr>
        <w:t xml:space="preserve"> </w:t>
      </w:r>
      <w:r>
        <w:rPr>
          <w:rFonts w:cs="Arial" w:ascii="Times New Roman" w:hAnsi="Times New Roman"/>
          <w:iCs/>
          <w:sz w:val="22"/>
          <w:szCs w:val="22"/>
        </w:rPr>
        <w:t>nie powołuję się w niniejszym postępowaniu na certyfikat wykonawcy zamówień publicznych, o którym mowa w art. 124 ust. 2 ustawy Pzp;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Segoe UI Symbol" w:ascii="Times New Roman" w:hAnsi="Times New Roman"/>
          <w:iCs/>
          <w:sz w:val="22"/>
          <w:szCs w:val="22"/>
        </w:rPr>
        <w:t>☐</w:t>
      </w:r>
      <w:r>
        <w:rPr>
          <w:rFonts w:cs="Arial" w:ascii="Times New Roman" w:hAnsi="Times New Roman"/>
          <w:iCs/>
          <w:sz w:val="22"/>
          <w:szCs w:val="22"/>
        </w:rPr>
        <w:t xml:space="preserve"> </w:t>
      </w:r>
      <w:r>
        <w:rPr>
          <w:rFonts w:cs="Arial" w:ascii="Times New Roman" w:hAnsi="Times New Roman"/>
          <w:iCs/>
          <w:sz w:val="22"/>
          <w:szCs w:val="22"/>
        </w:rPr>
        <w:t>powołuję się w niniejszym postępowaniu na certyfikat wykonawcy zamówień publicznych, o którym mowa w art. 124 ust. 2 ustawy Pzp, w zakresie wskazanym poniżej.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 w:ascii="Times New Roman" w:hAnsi="Times New Roman"/>
          <w:iCs/>
          <w:sz w:val="22"/>
          <w:szCs w:val="22"/>
        </w:rPr>
        <w:t>Dane certyfikatu:</w:t>
      </w:r>
    </w:p>
    <w:p>
      <w:pPr>
        <w:pStyle w:val="Normal"/>
        <w:tabs>
          <w:tab w:val="clear" w:pos="709"/>
          <w:tab w:val="left" w:pos="1810" w:leader="none"/>
        </w:tabs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 w:ascii="Times New Roman" w:hAnsi="Times New Roman"/>
          <w:iCs/>
          <w:sz w:val="22"/>
          <w:szCs w:val="22"/>
        </w:rPr>
        <w:t>numer i oznaczenie certyfikatu: ............................................................</w:t>
      </w:r>
    </w:p>
    <w:p>
      <w:pPr>
        <w:pStyle w:val="Normal"/>
        <w:tabs>
          <w:tab w:val="clear" w:pos="709"/>
          <w:tab w:val="left" w:pos="1810" w:leader="none"/>
        </w:tabs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 w:ascii="Times New Roman" w:hAnsi="Times New Roman"/>
          <w:iCs/>
          <w:sz w:val="22"/>
          <w:szCs w:val="22"/>
        </w:rPr>
        <w:t>podmiot certyfikujący: ............................................................................</w:t>
      </w:r>
    </w:p>
    <w:p>
      <w:pPr>
        <w:pStyle w:val="Normal"/>
        <w:tabs>
          <w:tab w:val="clear" w:pos="709"/>
          <w:tab w:val="left" w:pos="1810" w:leader="none"/>
        </w:tabs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 w:ascii="Times New Roman" w:hAnsi="Times New Roman"/>
          <w:iCs/>
          <w:sz w:val="22"/>
          <w:szCs w:val="22"/>
        </w:rPr>
        <w:t>okres ważności certyfikatu: od ....................... do .......................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 w:ascii="Times New Roman" w:hAnsi="Times New Roman"/>
          <w:iCs/>
          <w:sz w:val="22"/>
          <w:szCs w:val="22"/>
        </w:rPr>
        <w:t>Rodzaj certyfikatu: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Segoe UI Symbol" w:ascii="Times New Roman" w:hAnsi="Times New Roman"/>
          <w:iCs/>
          <w:sz w:val="22"/>
          <w:szCs w:val="22"/>
        </w:rPr>
        <w:t>☐</w:t>
      </w:r>
      <w:r>
        <w:rPr>
          <w:rFonts w:cs="Arial" w:ascii="Times New Roman" w:hAnsi="Times New Roman"/>
          <w:iCs/>
          <w:sz w:val="22"/>
          <w:szCs w:val="22"/>
        </w:rPr>
        <w:t xml:space="preserve"> </w:t>
      </w:r>
      <w:r>
        <w:rPr>
          <w:rFonts w:cs="Arial" w:ascii="Times New Roman" w:hAnsi="Times New Roman"/>
          <w:iCs/>
          <w:sz w:val="22"/>
          <w:szCs w:val="22"/>
        </w:rPr>
        <w:t>dotyczący niepodlegania wykluczeniu;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Segoe UI Symbol" w:ascii="Times New Roman" w:hAnsi="Times New Roman"/>
          <w:iCs/>
          <w:sz w:val="22"/>
          <w:szCs w:val="22"/>
        </w:rPr>
        <w:t>☐</w:t>
      </w:r>
      <w:r>
        <w:rPr>
          <w:rFonts w:cs="Arial" w:ascii="Times New Roman" w:hAnsi="Times New Roman"/>
          <w:iCs/>
          <w:sz w:val="22"/>
          <w:szCs w:val="22"/>
        </w:rPr>
        <w:t xml:space="preserve"> </w:t>
      </w:r>
      <w:r>
        <w:rPr>
          <w:rFonts w:cs="Arial" w:ascii="Times New Roman" w:hAnsi="Times New Roman"/>
          <w:iCs/>
          <w:sz w:val="22"/>
          <w:szCs w:val="22"/>
        </w:rPr>
        <w:t>dotyczący zdolności wykonawcy do należytego wykonania zamówienia;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Segoe UI Symbol" w:ascii="Times New Roman" w:hAnsi="Times New Roman"/>
          <w:iCs/>
          <w:sz w:val="22"/>
          <w:szCs w:val="22"/>
        </w:rPr>
        <w:t>☐</w:t>
      </w:r>
      <w:r>
        <w:rPr>
          <w:rFonts w:cs="Arial" w:ascii="Times New Roman" w:hAnsi="Times New Roman"/>
          <w:iCs/>
          <w:sz w:val="22"/>
          <w:szCs w:val="22"/>
        </w:rPr>
        <w:t xml:space="preserve"> </w:t>
      </w:r>
      <w:r>
        <w:rPr>
          <w:rFonts w:cs="Arial" w:ascii="Times New Roman" w:hAnsi="Times New Roman"/>
          <w:iCs/>
          <w:sz w:val="22"/>
          <w:szCs w:val="22"/>
        </w:rPr>
        <w:t>wspólny certyfikat wykonawców wspólnie ubiegających się o udzielenie zamówienia.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 w:ascii="Times New Roman" w:hAnsi="Times New Roman"/>
          <w:iCs/>
          <w:sz w:val="22"/>
          <w:szCs w:val="22"/>
        </w:rPr>
        <w:t>W przypadku powołania się na certyfikat wykonawca wskazuje zakres, w jakim certyfikat potwierdza brak podstaw wykluczenia lub spełnianie warunków udziału w postępowaniu: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 w:ascii="Times New Roman" w:hAnsi="Times New Roman"/>
          <w:iCs/>
          <w:sz w:val="22"/>
          <w:szCs w:val="22"/>
        </w:rPr>
        <w:t>W przypadku wspólnego certyfikatu należy wskazać wykonawców objętych certyfikacją oraz zakres zdolności przypisany poszczególnym wykonawcom, jeżeli wynika to z certyfikatu lub informacji zawartych w bazie danych certyfikacji.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 w:ascii="Times New Roman" w:hAnsi="Times New Roman"/>
          <w:iCs/>
          <w:sz w:val="22"/>
          <w:szCs w:val="22"/>
        </w:rPr>
        <w:t>Oświadczam, że certyfikat, na który powołuję się w niniejszym postępowaniu, jest ważny oraz nie został zawieszony ani cofnięty.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 w:ascii="Times New Roman" w:hAnsi="Times New Roman"/>
          <w:iCs/>
          <w:sz w:val="22"/>
          <w:szCs w:val="22"/>
        </w:rPr>
        <w:t>Przyjmuję do wiadomości, że certyfikat zastępuje podmiotowe środki dowodowe wyłącznie w zakresie wynikającym z obowiązujących przepisów prawa oraz zakresu objętego ważnym certyfikatem.</w:t>
      </w:r>
    </w:p>
    <w:p>
      <w:pPr>
        <w:pStyle w:val="Normal"/>
        <w:bidi w:val="0"/>
        <w:spacing w:lineRule="auto" w:line="276" w:before="1" w:after="0"/>
        <w:ind w:hanging="12" w:start="686" w:end="386"/>
        <w:jc w:val="both"/>
        <w:rPr>
          <w:sz w:val="20"/>
        </w:rPr>
      </w:pPr>
      <w:r>
        <w:rPr>
          <w:rFonts w:cs="Arial" w:ascii="Times New Roman" w:hAnsi="Times New Roman"/>
          <w:iCs/>
          <w:sz w:val="22"/>
          <w:szCs w:val="22"/>
        </w:rPr>
        <w:t>Brak zaznaczenia którejkolwiek z powyższych opcji oznacza, że wykonawca nie powołuje się w niniejszym postępowaniu na certyfikat wykonawcy zamówień publicznych i będzie wykazywał spełnianie warunków udziału oraz brak podstaw wykluczenia na zasadach ogólnych przewidzianych w ustawie Pzp oraz SWZ. Nie stanowi to braku oświadczenia, o którym mowa w art. 125 ust. 1 ustawy Pzp.</w:t>
      </w:r>
    </w:p>
    <w:p>
      <w:pPr>
        <w:pStyle w:val="BodyText"/>
        <w:bidi w:val="0"/>
        <w:spacing w:before="58" w:after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bidi w:val="0"/>
        <w:spacing w:before="0" w:after="0"/>
        <w:ind w:hanging="0" w:start="890" w:end="0"/>
        <w:jc w:val="start"/>
        <w:rPr>
          <w:sz w:val="24"/>
        </w:rPr>
      </w:pPr>
      <w:r>
        <w:rPr>
          <w:rFonts w:ascii="Times New Roman" w:hAnsi="Times New Roman"/>
          <w:spacing w:val="-2"/>
          <w:sz w:val="22"/>
          <w:szCs w:val="22"/>
        </w:rPr>
        <w:t>........................................................</w:t>
      </w:r>
    </w:p>
    <w:p>
      <w:pPr>
        <w:pStyle w:val="BodyText"/>
        <w:bidi w:val="0"/>
        <w:spacing w:before="4" w:after="0"/>
        <w:ind w:start="895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(miejscowość</w:t>
      </w:r>
      <w:r>
        <w:rPr>
          <w:rFonts w:ascii="Times New Roman" w:hAnsi="Times New Roman"/>
          <w:spacing w:val="-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pacing w:val="-11"/>
          <w:sz w:val="22"/>
          <w:szCs w:val="22"/>
        </w:rPr>
        <w:t xml:space="preserve"> </w:t>
      </w:r>
      <w:r>
        <w:rPr>
          <w:rFonts w:ascii="Times New Roman" w:hAnsi="Times New Roman"/>
          <w:spacing w:val="-4"/>
          <w:sz w:val="22"/>
          <w:szCs w:val="22"/>
        </w:rPr>
        <w:t>data)</w:t>
      </w:r>
    </w:p>
    <w:p>
      <w:pPr>
        <w:pStyle w:val="Normal"/>
        <w:bidi w:val="0"/>
        <w:spacing w:before="249" w:after="0"/>
        <w:ind w:hanging="0" w:start="370" w:end="356"/>
        <w:jc w:val="start"/>
        <w:rPr>
          <w:b/>
          <w:i/>
          <w:sz w:val="20"/>
        </w:rPr>
      </w:pPr>
      <w:r>
        <w:rPr>
          <w:b/>
          <w:i/>
          <w:color w:val="FF0000"/>
          <w:sz w:val="20"/>
        </w:rPr>
        <w:t>Uwaga!</w:t>
      </w:r>
      <w:r>
        <w:rPr>
          <w:b/>
          <w:i/>
          <w:color w:val="FF0000"/>
          <w:spacing w:val="1"/>
          <w:sz w:val="20"/>
        </w:rPr>
        <w:t xml:space="preserve"> </w:t>
      </w:r>
      <w:r>
        <w:rPr>
          <w:b/>
          <w:i/>
          <w:color w:val="FF0000"/>
          <w:sz w:val="20"/>
        </w:rPr>
        <w:t>Oświadczenie</w:t>
      </w:r>
      <w:r>
        <w:rPr>
          <w:b/>
          <w:i/>
          <w:color w:val="FF0000"/>
          <w:spacing w:val="-12"/>
          <w:sz w:val="20"/>
        </w:rPr>
        <w:t xml:space="preserve"> </w:t>
      </w:r>
      <w:r>
        <w:rPr>
          <w:b/>
          <w:i/>
          <w:color w:val="FF0000"/>
          <w:sz w:val="20"/>
        </w:rPr>
        <w:t>należy</w:t>
      </w:r>
      <w:r>
        <w:rPr>
          <w:b/>
          <w:i/>
          <w:color w:val="FF0000"/>
          <w:spacing w:val="-13"/>
          <w:sz w:val="20"/>
        </w:rPr>
        <w:t xml:space="preserve"> </w:t>
      </w:r>
      <w:r>
        <w:rPr>
          <w:b/>
          <w:i/>
          <w:color w:val="FF0000"/>
          <w:sz w:val="20"/>
        </w:rPr>
        <w:t>podpisać:</w:t>
      </w:r>
      <w:r>
        <w:rPr>
          <w:b/>
          <w:i/>
          <w:color w:val="FF0000"/>
          <w:spacing w:val="-12"/>
          <w:sz w:val="20"/>
        </w:rPr>
        <w:t xml:space="preserve"> </w:t>
      </w:r>
      <w:r>
        <w:rPr>
          <w:b/>
          <w:i/>
          <w:color w:val="FF0000"/>
          <w:sz w:val="20"/>
        </w:rPr>
        <w:t>kwalifikowanym</w:t>
      </w:r>
      <w:r>
        <w:rPr>
          <w:b/>
          <w:i/>
          <w:color w:val="FF0000"/>
          <w:spacing w:val="-13"/>
          <w:sz w:val="20"/>
        </w:rPr>
        <w:t xml:space="preserve"> </w:t>
      </w:r>
      <w:r>
        <w:rPr>
          <w:b/>
          <w:i/>
          <w:color w:val="FF0000"/>
          <w:sz w:val="20"/>
        </w:rPr>
        <w:t>podpisem</w:t>
      </w:r>
      <w:r>
        <w:rPr>
          <w:b/>
          <w:i/>
          <w:color w:val="FF0000"/>
          <w:spacing w:val="-12"/>
          <w:sz w:val="20"/>
        </w:rPr>
        <w:t xml:space="preserve"> </w:t>
      </w:r>
      <w:r>
        <w:rPr>
          <w:b/>
          <w:i/>
          <w:color w:val="FF0000"/>
          <w:sz w:val="20"/>
        </w:rPr>
        <w:t>elektronicznym</w:t>
      </w:r>
      <w:r>
        <w:rPr>
          <w:b/>
          <w:i/>
          <w:color w:val="FF0000"/>
          <w:spacing w:val="19"/>
          <w:sz w:val="20"/>
        </w:rPr>
        <w:t xml:space="preserve"> </w:t>
      </w:r>
      <w:r>
        <w:rPr>
          <w:b/>
          <w:i/>
          <w:color w:val="FF0000"/>
          <w:sz w:val="20"/>
        </w:rPr>
        <w:t>lub</w:t>
      </w:r>
      <w:r>
        <w:rPr>
          <w:b/>
          <w:i/>
          <w:color w:val="FF0000"/>
          <w:spacing w:val="-13"/>
          <w:sz w:val="20"/>
        </w:rPr>
        <w:t xml:space="preserve"> </w:t>
      </w:r>
      <w:r>
        <w:rPr>
          <w:b/>
          <w:i/>
          <w:color w:val="FF0000"/>
          <w:sz w:val="20"/>
        </w:rPr>
        <w:t>podpisem</w:t>
      </w:r>
      <w:r>
        <w:rPr>
          <w:b/>
          <w:i/>
          <w:color w:val="FF0000"/>
          <w:spacing w:val="-12"/>
          <w:sz w:val="20"/>
        </w:rPr>
        <w:t xml:space="preserve"> </w:t>
      </w:r>
      <w:r>
        <w:rPr>
          <w:b/>
          <w:i/>
          <w:color w:val="FF0000"/>
          <w:sz w:val="20"/>
        </w:rPr>
        <w:t>zaufanym</w:t>
      </w:r>
      <w:r>
        <w:rPr>
          <w:b/>
          <w:i/>
          <w:color w:val="FF0000"/>
          <w:spacing w:val="-13"/>
          <w:sz w:val="20"/>
        </w:rPr>
        <w:t xml:space="preserve"> </w:t>
      </w:r>
      <w:r>
        <w:rPr>
          <w:b/>
          <w:i/>
          <w:color w:val="FF0000"/>
          <w:sz w:val="20"/>
        </w:rPr>
        <w:t>lub podpisem</w:t>
      </w:r>
      <w:r>
        <w:rPr>
          <w:b/>
          <w:i/>
          <w:color w:val="FF0000"/>
          <w:spacing w:val="-11"/>
          <w:sz w:val="20"/>
        </w:rPr>
        <w:t xml:space="preserve"> </w:t>
      </w:r>
      <w:r>
        <w:rPr>
          <w:b/>
          <w:i/>
          <w:color w:val="FF0000"/>
          <w:sz w:val="20"/>
        </w:rPr>
        <w:t>osobistym</w:t>
      </w:r>
    </w:p>
    <w:sectPr>
      <w:headerReference w:type="default" r:id="rId4"/>
      <w:footerReference w:type="default" r:id="rId5"/>
      <w:type w:val="nextPage"/>
      <w:pgSz w:w="11906" w:h="16838"/>
      <w:pgMar w:left="708" w:right="708" w:gutter="0" w:header="468" w:top="800" w:footer="1195" w:bottom="1380"/>
      <w:pgNumType w:fmt="decimal"/>
      <w:formProt w:val="false"/>
      <w:textDirection w:val="lrTb"/>
      <w:docGrid w:type="default" w:linePitch="1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bidi w:val="0"/>
      <w:spacing w:lineRule="auto" w:line="14" w:before="0" w:after="140"/>
      <w:jc w:val="star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6217285</wp:posOffset>
              </wp:positionH>
              <wp:positionV relativeFrom="page">
                <wp:posOffset>10273030</wp:posOffset>
              </wp:positionV>
              <wp:extent cx="386080" cy="114300"/>
              <wp:effectExtent l="0" t="0" r="0" b="0"/>
              <wp:wrapNone/>
              <wp:docPr id="3" name="Textbox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5920" cy="114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180" w:before="0" w:after="0"/>
                            <w:ind w:hanging="0" w:start="0" w:end="0"/>
                            <w:jc w:val="star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</w:rPr>
                            <w:t>Strona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89.55pt;margin-top:808.9pt;width:30.35pt;height:8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180" w:before="0" w:after="0"/>
                      <w:ind w:hanging="0" w:start="0" w:end="0"/>
                      <w:jc w:val="star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8"/>
                      </w:rPr>
                      <w:t>Strona</w:t>
                    </w:r>
                    <w:r>
                      <w:rPr>
                        <w:rFonts w:ascii="Calibri" w:hAnsi="Calibri"/>
                        <w:color w:val="000000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distT="0" distB="0" distL="0" distR="0" simplePos="0" relativeHeight="8" behindDoc="1" locked="0" layoutInCell="0" allowOverlap="1">
              <wp:simplePos x="0" y="0"/>
              <wp:positionH relativeFrom="page">
                <wp:posOffset>773430</wp:posOffset>
              </wp:positionH>
              <wp:positionV relativeFrom="page">
                <wp:posOffset>9756775</wp:posOffset>
              </wp:positionV>
              <wp:extent cx="5831205" cy="621665"/>
              <wp:effectExtent l="0" t="0" r="0" b="0"/>
              <wp:wrapNone/>
              <wp:docPr id="4" name="Group 2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1280" cy="621720"/>
                        <a:chOff x="0" y="0"/>
                        <a:chExt cx="5831280" cy="621720"/>
                      </a:xfrm>
                    </wpg:grpSpPr>
                    <pic:pic xmlns:pic="http://schemas.openxmlformats.org/drawingml/2006/picture">
                      <pic:nvPicPr>
                        <pic:cNvPr id="5" name="Image 3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107280" y="382320"/>
                          <a:ext cx="5597640" cy="3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Image 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831280" cy="62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20" style="position:absolute;margin-left:60.9pt;margin-top:768.25pt;width:459.15pt;height:48.95pt" coordorigin="1218,15365" coordsize="9183,9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left:1387;top:15967;width:8814;height:61;mso-wrap-style:none;v-text-anchor:middle;mso-position-horizontal-relative:page;mso-position-vertical-relative:page" type="_x0000_t75">
                <v:imagedata r:id="rId3" o:detectmouseclick="t"/>
                <v:stroke color="#3465a4" joinstyle="round" endcap="flat"/>
                <w10:wrap type="none"/>
              </v:shape>
              <v:shape id="shape_0" stroked="f" o:allowincell="f" style="position:absolute;left:1218;top:15365;width:9182;height:978;mso-wrap-style:none;v-text-anchor:middle;mso-position-horizontal-relative:page;mso-position-vertical-relative:page" type="_x0000_t75">
                <v:imagedata r:id="rId4" o:detectmouseclick="t"/>
                <v:stroke color="#3465a4" joinstyle="round" endcap="flat"/>
                <w10:wrap type="none"/>
              </v:shape>
            </v:group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bidi w:val="0"/>
      <w:spacing w:lineRule="auto" w:line="14" w:before="0" w:after="140"/>
      <w:jc w:val="star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667385</wp:posOffset>
              </wp:positionH>
              <wp:positionV relativeFrom="page">
                <wp:posOffset>284480</wp:posOffset>
              </wp:positionV>
              <wp:extent cx="1817370" cy="165735"/>
              <wp:effectExtent l="0" t="635" r="0" b="0"/>
              <wp:wrapNone/>
              <wp:docPr id="1" name="Textbox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72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45" w:before="0" w:after="0"/>
                            <w:ind w:hanging="0" w:start="20" w:end="0"/>
                            <w:jc w:val="star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2"/>
                            </w:rPr>
                            <w:t>znak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2"/>
                            </w:rPr>
                            <w:t>sprawy: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pacing w:val="-6"/>
                              <w:sz w:val="22"/>
                            </w:rPr>
                            <w:t>Z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pacing w:val="-2"/>
                              <w:sz w:val="22"/>
                            </w:rPr>
                            <w:t>PZOZ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22"/>
                            </w:rPr>
                            <w:t>.01.08.2026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2.55pt;margin-top:22.4pt;width:143.0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45" w:before="0" w:after="0"/>
                      <w:ind w:hanging="0" w:start="20" w:end="0"/>
                      <w:jc w:val="star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2"/>
                      </w:rPr>
                      <w:t>znak</w:t>
                    </w:r>
                    <w:r>
                      <w:rPr>
                        <w:rFonts w:ascii="Calibri" w:hAnsi="Calibri"/>
                        <w:color w:val="000000"/>
                        <w:spacing w:val="-7"/>
                        <w:sz w:val="2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22"/>
                      </w:rPr>
                      <w:t>sprawy: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2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spacing w:val="-6"/>
                        <w:sz w:val="22"/>
                      </w:rPr>
                      <w:t>Z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spacing w:val="-2"/>
                        <w:sz w:val="22"/>
                      </w:rPr>
                      <w:t>PZOZ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22"/>
                      </w:rPr>
                      <w:t>.01.08.2026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6603365</wp:posOffset>
              </wp:positionH>
              <wp:positionV relativeFrom="page">
                <wp:posOffset>288925</wp:posOffset>
              </wp:positionV>
              <wp:extent cx="280035" cy="165735"/>
              <wp:effectExtent l="635" t="635" r="0" b="0"/>
              <wp:wrapNone/>
              <wp:docPr id="2" name="Textbox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45" w:before="0" w:after="0"/>
                            <w:ind w:hanging="0" w:start="20" w:end="0"/>
                            <w:jc w:val="star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5"/>
                              <w:sz w:val="22"/>
                            </w:rPr>
                            <w:t>SWZ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19.95pt;margin-top:22.75pt;width:2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45" w:before="0" w:after="0"/>
                      <w:ind w:hanging="0" w:start="20" w:end="0"/>
                      <w:jc w:val="star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spacing w:val="-5"/>
                        <w:sz w:val="22"/>
                      </w:rPr>
                      <w:t>SWZ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2">
    <w:name w:val="heading 2"/>
    <w:basedOn w:val="Normal"/>
    <w:qFormat/>
    <w:pPr>
      <w:numPr>
        <w:ilvl w:val="0"/>
        <w:numId w:val="0"/>
      </w:numPr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ramkiuser">
    <w:name w:val="Zawartość ramki (user)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Gwkaistopkauser"/>
    <w:pPr/>
    <w:rPr/>
  </w:style>
  <w:style w:type="paragraph" w:styleId="Footer">
    <w:name w:val="footer"/>
    <w:basedOn w:val="Gwkaistopkauser"/>
    <w:pPr/>
    <w:rPr/>
  </w:style>
  <w:style w:type="paragraph" w:styleId="Zawartoramki">
    <w:name w:val="Zawartość ramki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v.pl/web/mswia/lista-osob-i-podmiotow-objetychsankcjami" TargetMode="External"/><Relationship Id="rId3" Type="http://schemas.openxmlformats.org/officeDocument/2006/relationships/hyperlink" Target="http://www.gov.pl/web/mswia/lista-osob-i-podmiotow-objetychsankcjami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1.png"/><Relationship Id="rId4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LibreOffice/26.2.5.2$Windows_X86_64 LibreOffice_project/cd7284b4cbbfeb507e630c1aac019f4157393acb</Application>
  <AppVersion>15.0000</AppVersion>
  <Pages>1</Pages>
  <Words>382</Words>
  <Characters>2849</Characters>
  <CharactersWithSpaces>3210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2026-08-24T10:50:34Z</dcterms:created>
  <dc:creator/>
  <dc:description/>
  <dc:language>pl-PL</dc:language>
  <cp:lastModifiedBy/>
  <dcterms:modified xsi:type="dcterms:W3CDTF">2026-08-24T11:49:18Z</dcterms:modified>
  <cp:revision>2</cp:revision>
  <dc:subject/>
  <dc:title/>
</cp:coreProperties>
</file>