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Times New Roman" w:hAnsi="Times New Roman"/>
          <w:b/>
          <w:sz w:val="24"/>
        </w:rPr>
        <w:t>ZAŁĄCZNIK NR 6 DO SWZ</w:t>
      </w:r>
    </w:p>
    <w:p>
      <w:pPr>
        <w:spacing w:after="100"/>
        <w:jc w:val="center"/>
      </w:pPr>
      <w:r>
        <w:rPr>
          <w:rFonts w:ascii="Times New Roman" w:hAnsi="Times New Roman"/>
          <w:b/>
          <w:sz w:val="30"/>
        </w:rPr>
        <w:t>OŚWIADCZENIE O AKTUALNOŚCI INFORMACJI ZAWARTYCH W OŚWIADCZENIU Z ART. 125 USTAWY PZP</w:t>
      </w:r>
    </w:p>
    <w:p>
      <w:pPr>
        <w:spacing w:after="240"/>
        <w:jc w:val="center"/>
      </w:pPr>
      <w:r>
        <w:rPr>
          <w:rFonts w:ascii="Times New Roman" w:hAnsi="Times New Roman"/>
          <w:b/>
          <w:sz w:val="22"/>
        </w:rPr>
        <w:t>„Modernizacja terenów zielonych Zakładu Opiekuńczo–Leczniczego SPZOZ w Głuchołazach – ETAP I – Ogrodzenie terenu”</w:t>
      </w:r>
    </w:p>
    <w:p>
      <w:pPr>
        <w:spacing w:after="80"/>
        <w:jc w:val="both"/>
      </w:pPr>
      <w:r>
        <w:rPr>
          <w:rFonts w:ascii="Times New Roman" w:hAnsi="Times New Roman"/>
          <w:b/>
          <w:sz w:val="22"/>
        </w:rPr>
        <w:t>Działając w imieniu Wykonawcy: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Nazwa / firma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Adres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NIP / REGON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oświadczam, że informacje zawarte w oświadczeniu złożonym na podstawie art. 125 ust. 1 ustawy Prawo zamówień publicznych pozostają aktualne w zakresie podstaw wykluczenia określonych przez Zamawiającego w Rozdziale 9 SWZ.</w:t>
      </w:r>
    </w:p>
    <w:p>
      <w:pPr>
        <w:spacing w:after="100"/>
        <w:jc w:val="both"/>
      </w:pPr>
      <w:r>
        <w:rPr>
          <w:rFonts w:ascii="Times New Roman" w:hAnsi="Times New Roman"/>
          <w:b w:val="0"/>
          <w:sz w:val="21"/>
        </w:rPr>
        <w:t>1. Wykonawca nie podlega wykluczeniu na podstawie art. 108 ust. 1 ustawy Pzp.</w:t>
      </w:r>
    </w:p>
    <w:p>
      <w:pPr>
        <w:spacing w:after="100"/>
        <w:jc w:val="both"/>
      </w:pPr>
      <w:r>
        <w:rPr>
          <w:rFonts w:ascii="Times New Roman" w:hAnsi="Times New Roman"/>
          <w:b w:val="0"/>
          <w:sz w:val="21"/>
        </w:rPr>
        <w:t>2. Wykonawca nie podlega wykluczeniu na podstawie art. 109 ust. 1 pkt 4 ustawy Pzp.</w:t>
      </w:r>
    </w:p>
    <w:p>
      <w:pPr>
        <w:spacing w:after="100"/>
        <w:jc w:val="both"/>
      </w:pPr>
      <w:r>
        <w:rPr>
          <w:rFonts w:ascii="Times New Roman" w:hAnsi="Times New Roman"/>
          <w:b w:val="0"/>
          <w:sz w:val="21"/>
        </w:rPr>
        <w:t>3. Wykonawca nie podlega wykluczeniu na podstawie przepisów ustawy z dnia 13 kwietnia 2022 r. dotyczących przeciwdziałania wspieraniu agresji na Ukrainę oraz służących ochronie bezpieczeństwa narodowego.</w:t>
      </w:r>
    </w:p>
    <w:p>
      <w:pPr>
        <w:spacing w:after="100"/>
        <w:jc w:val="both"/>
      </w:pPr>
      <w:r>
        <w:rPr>
          <w:rFonts w:ascii="Times New Roman" w:hAnsi="Times New Roman"/>
          <w:b w:val="0"/>
          <w:sz w:val="21"/>
        </w:rPr>
        <w:t>4. Wykonawca nie podlega wykluczeniu na podstawie odpowiednich przepisów rozporządzeń Unii Europejskiej dotyczących środków ograniczających.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Oświadczam, że wszystkie informacje podane w niniejszym oświadczeniu są aktualne i zgodne z prawdą.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Miejscowość i data: 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Podpis osoby uprawnionej: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Załącznik nr 6 do SWZ – Oświadczenie o aktualności informacji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