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75872F" w14:textId="77777777" w:rsidR="004B34EA" w:rsidRPr="00C15F1A" w:rsidRDefault="008B4E5E" w:rsidP="00F03B6D">
      <w:pPr>
        <w:spacing w:before="120" w:after="120" w:line="360" w:lineRule="auto"/>
        <w:jc w:val="center"/>
        <w:rPr>
          <w:b/>
          <w:sz w:val="22"/>
          <w:szCs w:val="22"/>
        </w:rPr>
      </w:pPr>
      <w:r w:rsidRPr="00C15F1A">
        <w:rPr>
          <w:b/>
          <w:sz w:val="22"/>
          <w:szCs w:val="22"/>
        </w:rPr>
        <w:t>SPECYFIKACJA WARUNKÓW ZAMÓWIENIA (zwana dalej swz)</w:t>
      </w:r>
    </w:p>
    <w:p w14:paraId="44D00591" w14:textId="1EEBD42B" w:rsidR="004B34EA" w:rsidRPr="00C15F1A" w:rsidRDefault="008B4E5E" w:rsidP="00DE4D1D">
      <w:pPr>
        <w:spacing w:line="360" w:lineRule="auto"/>
        <w:jc w:val="left"/>
        <w:rPr>
          <w:b/>
          <w:i/>
          <w:sz w:val="22"/>
          <w:szCs w:val="22"/>
        </w:rPr>
      </w:pPr>
      <w:r w:rsidRPr="00C15F1A">
        <w:rPr>
          <w:sz w:val="22"/>
          <w:szCs w:val="22"/>
        </w:rPr>
        <w:t xml:space="preserve">Województwo Małopolskie z siedzibą w Krakowie przy ul. Basztowej 22, zwane w dalszej części Zamawiającym, zaprasza do składania ofert w postępowaniu o udzielenie zamówienia publicznego pn.: </w:t>
      </w:r>
      <w:r w:rsidR="00B91A2D" w:rsidRPr="00C15F1A">
        <w:rPr>
          <w:b/>
          <w:sz w:val="22"/>
          <w:szCs w:val="22"/>
        </w:rPr>
        <w:t xml:space="preserve">Zapewnienie </w:t>
      </w:r>
      <w:r w:rsidR="0090670E" w:rsidRPr="00C15F1A">
        <w:rPr>
          <w:b/>
          <w:sz w:val="22"/>
          <w:szCs w:val="22"/>
        </w:rPr>
        <w:t xml:space="preserve">noclegów wraz ze śniadaniami i kolacjami dla wystawców wydarzenia pn. Festiwalu </w:t>
      </w:r>
      <w:r w:rsidR="002C403E">
        <w:rPr>
          <w:b/>
          <w:sz w:val="22"/>
          <w:szCs w:val="22"/>
        </w:rPr>
        <w:t>- Małopolska Przyszłości w 2026</w:t>
      </w:r>
      <w:r w:rsidR="0090670E" w:rsidRPr="00C15F1A">
        <w:rPr>
          <w:b/>
          <w:sz w:val="22"/>
          <w:szCs w:val="22"/>
        </w:rPr>
        <w:t xml:space="preserve"> r. </w:t>
      </w:r>
      <w:r w:rsidR="0090670E" w:rsidRPr="00F03B6D">
        <w:rPr>
          <w:sz w:val="22"/>
          <w:szCs w:val="22"/>
        </w:rPr>
        <w:t>zwany dalej Festiwalem.</w:t>
      </w:r>
    </w:p>
    <w:p w14:paraId="7B72704D" w14:textId="77777777" w:rsidR="004B34EA" w:rsidRPr="00C15F1A" w:rsidRDefault="008B4E5E" w:rsidP="00DE4D1D">
      <w:pPr>
        <w:pStyle w:val="Nagwek1"/>
        <w:rPr>
          <w:rFonts w:cs="Arial"/>
          <w:szCs w:val="22"/>
        </w:rPr>
      </w:pPr>
      <w:r w:rsidRPr="00C15F1A">
        <w:rPr>
          <w:rFonts w:cs="Arial"/>
          <w:szCs w:val="22"/>
        </w:rPr>
        <w:t>Informacje o Zamawiającym</w:t>
      </w:r>
    </w:p>
    <w:p w14:paraId="704B3800" w14:textId="77777777" w:rsidR="004B34EA" w:rsidRPr="00C15F1A" w:rsidRDefault="008B4E5E" w:rsidP="00DE4D1D">
      <w:pPr>
        <w:spacing w:line="360" w:lineRule="auto"/>
        <w:jc w:val="left"/>
        <w:rPr>
          <w:sz w:val="22"/>
          <w:szCs w:val="22"/>
        </w:rPr>
      </w:pPr>
      <w:r w:rsidRPr="00C15F1A">
        <w:rPr>
          <w:b/>
          <w:sz w:val="22"/>
          <w:szCs w:val="22"/>
        </w:rPr>
        <w:t>Województwo Małopolskie,</w:t>
      </w:r>
      <w:r w:rsidRPr="00C15F1A">
        <w:rPr>
          <w:sz w:val="22"/>
          <w:szCs w:val="22"/>
        </w:rPr>
        <w:t xml:space="preserve"> ul. Basztowa 22, 31-156 Kraków</w:t>
      </w:r>
    </w:p>
    <w:p w14:paraId="10B045EC" w14:textId="1349D8E1" w:rsidR="004B34EA" w:rsidRPr="00C15F1A" w:rsidRDefault="008B4E5E" w:rsidP="00DE4D1D">
      <w:pPr>
        <w:spacing w:line="360" w:lineRule="auto"/>
        <w:jc w:val="left"/>
        <w:rPr>
          <w:sz w:val="22"/>
          <w:szCs w:val="22"/>
        </w:rPr>
      </w:pPr>
      <w:r w:rsidRPr="00C15F1A">
        <w:rPr>
          <w:sz w:val="22"/>
          <w:szCs w:val="22"/>
        </w:rPr>
        <w:t xml:space="preserve">Numer telefonu: </w:t>
      </w:r>
      <w:r w:rsidR="00F03B6D">
        <w:rPr>
          <w:sz w:val="22"/>
          <w:szCs w:val="22"/>
        </w:rPr>
        <w:t>12 39 74 419</w:t>
      </w:r>
    </w:p>
    <w:p w14:paraId="55773431" w14:textId="650C339B" w:rsidR="004B34EA" w:rsidRDefault="008B4E5E" w:rsidP="00DE4D1D">
      <w:pPr>
        <w:spacing w:line="360" w:lineRule="auto"/>
        <w:jc w:val="left"/>
        <w:rPr>
          <w:rStyle w:val="Hipercze"/>
          <w:color w:val="auto"/>
          <w:sz w:val="22"/>
          <w:szCs w:val="22"/>
        </w:rPr>
      </w:pPr>
      <w:r w:rsidRPr="00C15F1A">
        <w:rPr>
          <w:sz w:val="22"/>
          <w:szCs w:val="22"/>
        </w:rPr>
        <w:t xml:space="preserve">Adres poczty elektronicznej: </w:t>
      </w:r>
      <w:hyperlink r:id="rId9" w:history="1">
        <w:r w:rsidR="00BA1F71" w:rsidRPr="00C15F1A">
          <w:rPr>
            <w:rStyle w:val="Hipercze"/>
            <w:color w:val="auto"/>
            <w:sz w:val="22"/>
            <w:szCs w:val="22"/>
          </w:rPr>
          <w:t>przetargi@umwm.malopolska.pl</w:t>
        </w:r>
      </w:hyperlink>
    </w:p>
    <w:p w14:paraId="434DBF4A" w14:textId="316E8B26" w:rsidR="00F03B6D" w:rsidRDefault="00F03B6D" w:rsidP="00DE4D1D">
      <w:pPr>
        <w:spacing w:line="360" w:lineRule="auto"/>
        <w:jc w:val="left"/>
        <w:rPr>
          <w:sz w:val="22"/>
          <w:szCs w:val="22"/>
        </w:rPr>
      </w:pPr>
      <w:r w:rsidRPr="00F03B6D">
        <w:rPr>
          <w:sz w:val="22"/>
          <w:szCs w:val="22"/>
        </w:rPr>
        <w:t xml:space="preserve">Adres strony internetowej prowadzonego postępowania: </w:t>
      </w:r>
      <w:hyperlink r:id="rId10" w:history="1">
        <w:r w:rsidRPr="000A4092">
          <w:rPr>
            <w:rStyle w:val="Hipercze"/>
            <w:color w:val="auto"/>
            <w:sz w:val="22"/>
            <w:szCs w:val="22"/>
          </w:rPr>
          <w:t>https://ezamowienia.gov.pl/</w:t>
        </w:r>
      </w:hyperlink>
    </w:p>
    <w:p w14:paraId="591A2440" w14:textId="3906573E" w:rsidR="00A32C0E" w:rsidRPr="00C15F1A" w:rsidRDefault="00A32C0E" w:rsidP="00DE4D1D">
      <w:pPr>
        <w:spacing w:line="360" w:lineRule="auto"/>
        <w:jc w:val="left"/>
        <w:rPr>
          <w:sz w:val="22"/>
          <w:szCs w:val="22"/>
        </w:rPr>
      </w:pPr>
      <w:r w:rsidRPr="00C15F1A">
        <w:rPr>
          <w:sz w:val="22"/>
          <w:szCs w:val="22"/>
        </w:rPr>
        <w:t xml:space="preserve">Główny adres: </w:t>
      </w:r>
      <w:hyperlink r:id="rId11" w:history="1">
        <w:r w:rsidR="00BA1F71" w:rsidRPr="00C15F1A">
          <w:rPr>
            <w:rStyle w:val="Hipercze"/>
            <w:color w:val="auto"/>
            <w:sz w:val="22"/>
            <w:szCs w:val="22"/>
          </w:rPr>
          <w:t>Małopolska https://www.malopolska.pl/</w:t>
        </w:r>
      </w:hyperlink>
    </w:p>
    <w:p w14:paraId="5AED8D08" w14:textId="77777777" w:rsidR="00F548C5" w:rsidRPr="00C15F1A" w:rsidRDefault="00B0082C" w:rsidP="00DE4D1D">
      <w:pPr>
        <w:spacing w:line="360" w:lineRule="auto"/>
        <w:jc w:val="left"/>
        <w:rPr>
          <w:rFonts w:eastAsiaTheme="minorHAnsi"/>
          <w:sz w:val="22"/>
          <w:szCs w:val="22"/>
          <w:u w:val="single"/>
          <w:lang w:eastAsia="en-US"/>
        </w:rPr>
      </w:pPr>
      <w:hyperlink r:id="rId12" w:history="1">
        <w:r w:rsidR="00F548C5" w:rsidRPr="00C15F1A">
          <w:rPr>
            <w:rFonts w:eastAsiaTheme="minorHAnsi"/>
            <w:sz w:val="22"/>
            <w:szCs w:val="22"/>
            <w:lang w:eastAsia="en-US"/>
          </w:rPr>
          <w:t xml:space="preserve">Adres profilu nabywcy (BIP): </w:t>
        </w:r>
        <w:r w:rsidR="00F548C5" w:rsidRPr="00C15F1A">
          <w:rPr>
            <w:rFonts w:eastAsiaTheme="minorHAnsi"/>
            <w:sz w:val="22"/>
            <w:szCs w:val="22"/>
            <w:u w:val="single"/>
            <w:lang w:eastAsia="en-US"/>
          </w:rPr>
          <w:t>https://bip.malopolska.pl/umwm/</w:t>
        </w:r>
      </w:hyperlink>
    </w:p>
    <w:p w14:paraId="66484751" w14:textId="77777777" w:rsidR="00F548C5" w:rsidRPr="00C15F1A" w:rsidRDefault="00F548C5" w:rsidP="00DE4D1D">
      <w:pPr>
        <w:pStyle w:val="Nagwek1"/>
        <w:rPr>
          <w:rFonts w:cs="Arial"/>
          <w:szCs w:val="22"/>
        </w:rPr>
      </w:pPr>
      <w:r w:rsidRPr="00C15F1A">
        <w:rPr>
          <w:rFonts w:cs="Arial"/>
          <w:szCs w:val="22"/>
        </w:rPr>
        <w:t>Adres strony internetowej, na której udostępniane będą zmiany i wyjaśnienia treści swz oraz inne dokumenty zamówienia bezpośrednio związane z postępowaniem o udzielenie zamówienia:</w:t>
      </w:r>
    </w:p>
    <w:p w14:paraId="4DC8F1DB" w14:textId="77777777" w:rsidR="00F03B6D" w:rsidRDefault="00F548C5" w:rsidP="00DE4D1D">
      <w:pPr>
        <w:pStyle w:val="Akapitzlist"/>
        <w:numPr>
          <w:ilvl w:val="0"/>
          <w:numId w:val="28"/>
        </w:numPr>
        <w:spacing w:line="360" w:lineRule="auto"/>
        <w:ind w:left="357" w:hanging="357"/>
        <w:jc w:val="left"/>
        <w:rPr>
          <w:sz w:val="22"/>
          <w:szCs w:val="22"/>
        </w:rPr>
      </w:pPr>
      <w:r w:rsidRPr="00C15F1A">
        <w:rPr>
          <w:sz w:val="22"/>
          <w:szCs w:val="22"/>
        </w:rPr>
        <w:t>Adres strony internetowej prowadzonego postępowania (link prowadzący bezpośrednio do widoku postępowani</w:t>
      </w:r>
      <w:bookmarkStart w:id="0" w:name="_GoBack"/>
      <w:bookmarkEnd w:id="0"/>
      <w:r w:rsidRPr="00C15F1A">
        <w:rPr>
          <w:sz w:val="22"/>
          <w:szCs w:val="22"/>
        </w:rPr>
        <w:t>a na Platformie e-Zamówienia):</w:t>
      </w:r>
    </w:p>
    <w:p w14:paraId="7DE4DF57" w14:textId="142877E8" w:rsidR="00F548C5" w:rsidRPr="00B0082C" w:rsidRDefault="00B0082C" w:rsidP="00F03B6D">
      <w:pPr>
        <w:pStyle w:val="Akapitzlist"/>
        <w:spacing w:line="360" w:lineRule="auto"/>
        <w:ind w:left="357"/>
        <w:jc w:val="left"/>
        <w:rPr>
          <w:b/>
          <w:sz w:val="22"/>
          <w:szCs w:val="22"/>
        </w:rPr>
      </w:pPr>
      <w:r w:rsidRPr="00B0082C">
        <w:rPr>
          <w:b/>
          <w:sz w:val="22"/>
          <w:szCs w:val="22"/>
        </w:rPr>
        <w:t>https://ezamowienia.gov.pl/mp-client/search/list/ocds-148610-f3387f59-07d8-4e8b-96b7-8c8956c448d4</w:t>
      </w:r>
    </w:p>
    <w:p w14:paraId="01C364BE" w14:textId="77777777" w:rsidR="00F548C5" w:rsidRPr="00C15F1A" w:rsidRDefault="00F548C5" w:rsidP="00DE4D1D">
      <w:pPr>
        <w:pStyle w:val="Akapitzlist"/>
        <w:spacing w:line="360" w:lineRule="auto"/>
        <w:ind w:left="357"/>
        <w:jc w:val="left"/>
        <w:rPr>
          <w:sz w:val="22"/>
          <w:szCs w:val="22"/>
        </w:rPr>
      </w:pPr>
      <w:r w:rsidRPr="00C15F1A">
        <w:rPr>
          <w:sz w:val="22"/>
          <w:szCs w:val="22"/>
        </w:rPr>
        <w:t>Postępowanie można wyszukać również ze strony głównej Platformy e-Zamówienia (przycisk „Przeglądaj postępowania/konkursy”).</w:t>
      </w:r>
    </w:p>
    <w:p w14:paraId="3FFC831F" w14:textId="77777777" w:rsidR="00F548C5" w:rsidRPr="00C15F1A" w:rsidRDefault="00F548C5" w:rsidP="00DE4D1D">
      <w:pPr>
        <w:pStyle w:val="Akapitzlist"/>
        <w:numPr>
          <w:ilvl w:val="0"/>
          <w:numId w:val="28"/>
        </w:numPr>
        <w:spacing w:line="360" w:lineRule="auto"/>
        <w:ind w:left="357" w:hanging="357"/>
        <w:jc w:val="left"/>
        <w:rPr>
          <w:sz w:val="22"/>
          <w:szCs w:val="22"/>
        </w:rPr>
      </w:pPr>
      <w:r w:rsidRPr="00C15F1A">
        <w:rPr>
          <w:sz w:val="22"/>
          <w:szCs w:val="22"/>
        </w:rPr>
        <w:t>Identyfikator (ID) postępowania na Platformie e-Zamówienia:</w:t>
      </w:r>
    </w:p>
    <w:p w14:paraId="553F1BA6" w14:textId="63F0EB0F" w:rsidR="00F548C5" w:rsidRPr="00C15F1A" w:rsidRDefault="00CD0430" w:rsidP="00DE4D1D">
      <w:pPr>
        <w:pStyle w:val="Akapitzlist"/>
        <w:spacing w:line="360" w:lineRule="auto"/>
        <w:ind w:left="357"/>
        <w:jc w:val="left"/>
        <w:rPr>
          <w:b/>
          <w:sz w:val="22"/>
          <w:szCs w:val="22"/>
          <w:lang w:val="en-CA"/>
        </w:rPr>
      </w:pPr>
      <w:r w:rsidRPr="00CD0430">
        <w:rPr>
          <w:b/>
          <w:sz w:val="22"/>
          <w:szCs w:val="22"/>
          <w:lang w:val="en-CA"/>
        </w:rPr>
        <w:t>ocds-148610-f3387f59-07d8-4e8b-96b7-8c8956c448d4</w:t>
      </w:r>
    </w:p>
    <w:p w14:paraId="7114828C" w14:textId="77777777" w:rsidR="004B34EA" w:rsidRPr="00C15F1A" w:rsidRDefault="008B4E5E" w:rsidP="00DE4D1D">
      <w:pPr>
        <w:pStyle w:val="Nagwek1"/>
        <w:rPr>
          <w:rFonts w:cs="Arial"/>
          <w:szCs w:val="22"/>
        </w:rPr>
      </w:pPr>
      <w:r w:rsidRPr="00C15F1A">
        <w:rPr>
          <w:rFonts w:cs="Arial"/>
          <w:szCs w:val="22"/>
        </w:rPr>
        <w:t>Tryb udzielenia zamówienia</w:t>
      </w:r>
    </w:p>
    <w:p w14:paraId="3AE12D7F" w14:textId="55A673A4" w:rsidR="004B34EA" w:rsidRPr="00C15F1A" w:rsidRDefault="008B4E5E" w:rsidP="00DE4D1D">
      <w:pPr>
        <w:spacing w:after="240" w:line="360" w:lineRule="auto"/>
        <w:jc w:val="left"/>
        <w:rPr>
          <w:sz w:val="22"/>
          <w:szCs w:val="22"/>
        </w:rPr>
      </w:pPr>
      <w:r w:rsidRPr="00C15F1A">
        <w:rPr>
          <w:sz w:val="22"/>
          <w:szCs w:val="22"/>
        </w:rPr>
        <w:t xml:space="preserve">Zamówienie publiczne udzielane jest </w:t>
      </w:r>
      <w:r w:rsidRPr="00C15F1A">
        <w:rPr>
          <w:b/>
          <w:sz w:val="22"/>
          <w:szCs w:val="22"/>
        </w:rPr>
        <w:t>w trybie podstawowym bez przeprowadzenia negocjacji zgodnie z art. 275 pkt 1</w:t>
      </w:r>
      <w:r w:rsidR="007C5BA3" w:rsidRPr="00C15F1A">
        <w:rPr>
          <w:b/>
          <w:sz w:val="22"/>
          <w:szCs w:val="22"/>
        </w:rPr>
        <w:t>)</w:t>
      </w:r>
      <w:r w:rsidRPr="00C15F1A">
        <w:rPr>
          <w:sz w:val="22"/>
          <w:szCs w:val="22"/>
        </w:rPr>
        <w:t xml:space="preserve"> </w:t>
      </w:r>
      <w:r w:rsidR="00354F01" w:rsidRPr="00C15F1A">
        <w:rPr>
          <w:b/>
          <w:sz w:val="22"/>
          <w:szCs w:val="22"/>
        </w:rPr>
        <w:t>z uwzględnieniem przepisów stosowanych przy udzielaniu zamówień na usługi społeczne i inne szczególne usługi zgodnie z art. 359 pkt 2</w:t>
      </w:r>
      <w:r w:rsidR="007C5BA3" w:rsidRPr="00C15F1A">
        <w:rPr>
          <w:b/>
          <w:sz w:val="22"/>
          <w:szCs w:val="22"/>
        </w:rPr>
        <w:t>)</w:t>
      </w:r>
      <w:r w:rsidR="00354F01" w:rsidRPr="00C15F1A">
        <w:rPr>
          <w:b/>
          <w:sz w:val="22"/>
          <w:szCs w:val="22"/>
        </w:rPr>
        <w:t xml:space="preserve"> </w:t>
      </w:r>
      <w:r w:rsidRPr="00C15F1A">
        <w:rPr>
          <w:sz w:val="22"/>
          <w:szCs w:val="22"/>
        </w:rPr>
        <w:t>ustawy z dnia 11 września 2019 r. Prawo zamówień publicznych (</w:t>
      </w:r>
      <w:r w:rsidR="0095469D" w:rsidRPr="00C15F1A">
        <w:rPr>
          <w:sz w:val="22"/>
          <w:szCs w:val="22"/>
        </w:rPr>
        <w:t xml:space="preserve">t.j. </w:t>
      </w:r>
      <w:r w:rsidRPr="00C15F1A">
        <w:rPr>
          <w:sz w:val="22"/>
          <w:szCs w:val="22"/>
        </w:rPr>
        <w:t xml:space="preserve">Dz.U. z </w:t>
      </w:r>
      <w:r w:rsidR="00DE4D1D" w:rsidRPr="00C15F1A">
        <w:rPr>
          <w:sz w:val="22"/>
          <w:szCs w:val="22"/>
        </w:rPr>
        <w:t>202</w:t>
      </w:r>
      <w:r w:rsidR="00F03B6D">
        <w:rPr>
          <w:sz w:val="22"/>
          <w:szCs w:val="22"/>
        </w:rPr>
        <w:t>6</w:t>
      </w:r>
      <w:r w:rsidRPr="00C15F1A">
        <w:rPr>
          <w:sz w:val="22"/>
          <w:szCs w:val="22"/>
        </w:rPr>
        <w:t xml:space="preserve"> poz. </w:t>
      </w:r>
      <w:r w:rsidR="00F03B6D">
        <w:rPr>
          <w:sz w:val="22"/>
          <w:szCs w:val="22"/>
        </w:rPr>
        <w:t>793</w:t>
      </w:r>
      <w:r w:rsidR="00F03B6D" w:rsidRPr="00C15F1A">
        <w:rPr>
          <w:sz w:val="22"/>
          <w:szCs w:val="22"/>
        </w:rPr>
        <w:t xml:space="preserve"> </w:t>
      </w:r>
      <w:r w:rsidR="0090670E" w:rsidRPr="00C15F1A">
        <w:rPr>
          <w:sz w:val="22"/>
          <w:szCs w:val="22"/>
        </w:rPr>
        <w:t>z póżn. zm.</w:t>
      </w:r>
      <w:r w:rsidRPr="00C15F1A">
        <w:rPr>
          <w:sz w:val="22"/>
          <w:szCs w:val="22"/>
        </w:rPr>
        <w:t>), zwaną dalej ustawą.</w:t>
      </w:r>
    </w:p>
    <w:p w14:paraId="6B9B25B2" w14:textId="77777777" w:rsidR="004B34EA" w:rsidRPr="00C15F1A" w:rsidRDefault="008B4E5E" w:rsidP="00DE4D1D">
      <w:pPr>
        <w:spacing w:line="360" w:lineRule="auto"/>
        <w:jc w:val="left"/>
        <w:rPr>
          <w:sz w:val="22"/>
          <w:szCs w:val="22"/>
        </w:rPr>
      </w:pPr>
      <w:r w:rsidRPr="00C15F1A">
        <w:rPr>
          <w:sz w:val="22"/>
          <w:szCs w:val="22"/>
        </w:rPr>
        <w:lastRenderedPageBreak/>
        <w:t>Zamawiający informuje, że nie przewiduje wyboru najkorzystniejszej oferty z możliwością prowadzenia negocjacji.</w:t>
      </w:r>
    </w:p>
    <w:p w14:paraId="3A01FF39" w14:textId="77777777" w:rsidR="004B34EA" w:rsidRPr="00C15F1A" w:rsidRDefault="008B4E5E" w:rsidP="00F03B6D">
      <w:pPr>
        <w:pStyle w:val="Nagwek1"/>
        <w:keepNext w:val="0"/>
        <w:keepLines w:val="0"/>
        <w:ind w:left="714" w:hanging="357"/>
        <w:rPr>
          <w:rFonts w:cs="Arial"/>
          <w:szCs w:val="22"/>
        </w:rPr>
      </w:pPr>
      <w:r w:rsidRPr="00C15F1A">
        <w:rPr>
          <w:rFonts w:cs="Arial"/>
          <w:szCs w:val="22"/>
        </w:rPr>
        <w:t>Opis przedmiotu zamówienia</w:t>
      </w:r>
    </w:p>
    <w:p w14:paraId="061CA00E" w14:textId="3BF52A0E" w:rsidR="00F03B6D" w:rsidRPr="00F03B6D" w:rsidRDefault="0090670E" w:rsidP="00F03B6D">
      <w:pPr>
        <w:pStyle w:val="Akapitzlist"/>
        <w:numPr>
          <w:ilvl w:val="0"/>
          <w:numId w:val="47"/>
        </w:numPr>
        <w:spacing w:line="360" w:lineRule="auto"/>
        <w:jc w:val="left"/>
        <w:rPr>
          <w:b/>
          <w:sz w:val="22"/>
        </w:rPr>
      </w:pPr>
      <w:r w:rsidRPr="00F03B6D">
        <w:rPr>
          <w:sz w:val="22"/>
        </w:rPr>
        <w:t>Przedmiotem zamówienia jest zapewnienie dwóch noclegów wraz ze dwoma śniadaniami i dwoma kolacjami dla maksymalnie 140 osób</w:t>
      </w:r>
      <w:r w:rsidR="003844F0" w:rsidRPr="00F03B6D">
        <w:rPr>
          <w:sz w:val="22"/>
        </w:rPr>
        <w:t xml:space="preserve"> </w:t>
      </w:r>
      <w:r w:rsidRPr="00F03B6D">
        <w:rPr>
          <w:sz w:val="22"/>
        </w:rPr>
        <w:t>dla wystawców wydarzenia pn. Festiwal  – Małopolska Przyszło</w:t>
      </w:r>
      <w:r w:rsidR="002C403E" w:rsidRPr="00F03B6D">
        <w:rPr>
          <w:sz w:val="22"/>
        </w:rPr>
        <w:t>ści w 2026 r. w dniach od 30 listopada</w:t>
      </w:r>
      <w:r w:rsidR="003844F0" w:rsidRPr="00F03B6D">
        <w:rPr>
          <w:sz w:val="22"/>
        </w:rPr>
        <w:t xml:space="preserve"> do</w:t>
      </w:r>
      <w:r w:rsidR="002C403E" w:rsidRPr="00F03B6D">
        <w:rPr>
          <w:sz w:val="22"/>
        </w:rPr>
        <w:t xml:space="preserve"> 2 grudnia 2026</w:t>
      </w:r>
      <w:r w:rsidRPr="00F03B6D">
        <w:rPr>
          <w:sz w:val="22"/>
        </w:rPr>
        <w:t xml:space="preserve"> r.</w:t>
      </w:r>
    </w:p>
    <w:p w14:paraId="61B378A3" w14:textId="11FF318D" w:rsidR="0090670E" w:rsidRPr="00F03B6D" w:rsidRDefault="0090670E" w:rsidP="00F03B6D">
      <w:pPr>
        <w:pStyle w:val="Akapitzlist"/>
        <w:numPr>
          <w:ilvl w:val="0"/>
          <w:numId w:val="47"/>
        </w:numPr>
        <w:spacing w:line="360" w:lineRule="auto"/>
        <w:jc w:val="left"/>
        <w:rPr>
          <w:b/>
          <w:sz w:val="22"/>
        </w:rPr>
      </w:pPr>
      <w:r w:rsidRPr="00F03B6D">
        <w:rPr>
          <w:sz w:val="22"/>
        </w:rPr>
        <w:t>W ramach zamówienia Wykonawca zapewni:</w:t>
      </w:r>
    </w:p>
    <w:p w14:paraId="19D1A66A" w14:textId="77777777" w:rsidR="00F03B6D" w:rsidRPr="00F03B6D" w:rsidRDefault="0090670E" w:rsidP="00F03B6D">
      <w:pPr>
        <w:pStyle w:val="Akapitzlist"/>
        <w:numPr>
          <w:ilvl w:val="0"/>
          <w:numId w:val="48"/>
        </w:numPr>
        <w:spacing w:line="360" w:lineRule="auto"/>
        <w:jc w:val="left"/>
        <w:rPr>
          <w:b/>
          <w:sz w:val="22"/>
        </w:rPr>
      </w:pPr>
      <w:r w:rsidRPr="00F03B6D">
        <w:rPr>
          <w:sz w:val="22"/>
        </w:rPr>
        <w:t>dwa noclegi wraz z dwoma śniadaniami i dwoma kolacjami w hotelu lub</w:t>
      </w:r>
      <w:r w:rsidR="00F03B6D">
        <w:rPr>
          <w:sz w:val="22"/>
        </w:rPr>
        <w:t xml:space="preserve"> hotelach, każdy o standardzie </w:t>
      </w:r>
      <w:r w:rsidRPr="00F03B6D">
        <w:rPr>
          <w:sz w:val="22"/>
        </w:rPr>
        <w:t>co najmniej trzygwiazdkowy</w:t>
      </w:r>
      <w:r w:rsidR="00F03B6D">
        <w:rPr>
          <w:sz w:val="22"/>
        </w:rPr>
        <w:t xml:space="preserve">m, na terenie miasta Krakowa w </w:t>
      </w:r>
      <w:r w:rsidRPr="00F03B6D">
        <w:rPr>
          <w:sz w:val="22"/>
        </w:rPr>
        <w:t>grani</w:t>
      </w:r>
      <w:r w:rsidR="00F03B6D">
        <w:rPr>
          <w:sz w:val="22"/>
        </w:rPr>
        <w:t>cach administracyjnych dzielnic:</w:t>
      </w:r>
      <w:r w:rsidRPr="00F03B6D">
        <w:rPr>
          <w:sz w:val="22"/>
        </w:rPr>
        <w:t xml:space="preserve"> Stare Miasto I i/lub Grzegórzki II i/lub Prądnik Czerwo</w:t>
      </w:r>
      <w:r w:rsidR="00F03B6D">
        <w:rPr>
          <w:sz w:val="22"/>
        </w:rPr>
        <w:t xml:space="preserve">ny III  i/lub Prądnik Biały IV </w:t>
      </w:r>
      <w:r w:rsidRPr="00F03B6D">
        <w:rPr>
          <w:sz w:val="22"/>
        </w:rPr>
        <w:t xml:space="preserve">i/lub Krowodrza V i/lub Podgórze XIII i/lub Bronowice VI i/lub </w:t>
      </w:r>
      <w:r w:rsidR="002C403E" w:rsidRPr="00F03B6D">
        <w:rPr>
          <w:sz w:val="22"/>
        </w:rPr>
        <w:t>Czyżyny XIV i/lub Bieńczyce XVI i/lub Mistrzejowice XV,</w:t>
      </w:r>
      <w:r w:rsidRPr="00F03B6D">
        <w:rPr>
          <w:sz w:val="22"/>
        </w:rPr>
        <w:t xml:space="preserve"> dla maksymalnie 140 osób stanowiących do 13 grup wg Załącznika Nr 1 do Szczegółowego Opisu Przedmiotu Zamówienia, będącego Załącznikiem Nr 1 do Umowy,</w:t>
      </w:r>
    </w:p>
    <w:p w14:paraId="430F44E1" w14:textId="77777777" w:rsidR="00F03B6D" w:rsidRPr="00F03B6D" w:rsidRDefault="00F03B6D" w:rsidP="00F03B6D">
      <w:pPr>
        <w:pStyle w:val="Akapitzlist"/>
        <w:numPr>
          <w:ilvl w:val="0"/>
          <w:numId w:val="48"/>
        </w:numPr>
        <w:spacing w:line="360" w:lineRule="auto"/>
        <w:jc w:val="left"/>
        <w:rPr>
          <w:b/>
          <w:sz w:val="22"/>
        </w:rPr>
      </w:pPr>
      <w:r>
        <w:rPr>
          <w:sz w:val="22"/>
        </w:rPr>
        <w:t xml:space="preserve">maksymalnie 60 </w:t>
      </w:r>
      <w:r w:rsidR="0090670E" w:rsidRPr="00F03B6D">
        <w:rPr>
          <w:sz w:val="22"/>
        </w:rPr>
        <w:t>miejsc parkingowych przy zapewnionym hotelu/hotelach lub w odległości do 500 metrów od danego zapewnionego hotelu, odległość liczona według najkrótszej trasy pieszej, mierzonej w metrach za pomocą portalu umożliwiającego pomiar o</w:t>
      </w:r>
      <w:r>
        <w:rPr>
          <w:sz w:val="22"/>
        </w:rPr>
        <w:t>dległości (np. Mapy Google)</w:t>
      </w:r>
      <w:r w:rsidR="0090670E" w:rsidRPr="00F03B6D">
        <w:rPr>
          <w:sz w:val="22"/>
        </w:rPr>
        <w:t>,</w:t>
      </w:r>
    </w:p>
    <w:p w14:paraId="7E68AAD3" w14:textId="77777777" w:rsidR="00AA45F2" w:rsidRPr="00AA45F2" w:rsidRDefault="0090670E" w:rsidP="00F03B6D">
      <w:pPr>
        <w:pStyle w:val="Akapitzlist"/>
        <w:numPr>
          <w:ilvl w:val="0"/>
          <w:numId w:val="48"/>
        </w:numPr>
        <w:spacing w:line="360" w:lineRule="auto"/>
        <w:jc w:val="left"/>
        <w:rPr>
          <w:b/>
          <w:sz w:val="22"/>
        </w:rPr>
      </w:pPr>
      <w:r w:rsidRPr="00F03B6D">
        <w:rPr>
          <w:sz w:val="22"/>
        </w:rPr>
        <w:t>zakwaterow</w:t>
      </w:r>
      <w:r w:rsidR="002C403E" w:rsidRPr="00F03B6D">
        <w:rPr>
          <w:sz w:val="22"/>
        </w:rPr>
        <w:t>anie wystawców nastąpi w dniu 30 listopada 2026</w:t>
      </w:r>
      <w:r w:rsidRPr="00F03B6D">
        <w:rPr>
          <w:sz w:val="22"/>
        </w:rPr>
        <w:t xml:space="preserve"> r. najpóźniej od godz</w:t>
      </w:r>
      <w:r w:rsidR="00F03B6D">
        <w:rPr>
          <w:sz w:val="22"/>
        </w:rPr>
        <w:t xml:space="preserve">iny 14.00, </w:t>
      </w:r>
      <w:r w:rsidR="002C403E" w:rsidRPr="00F03B6D">
        <w:rPr>
          <w:sz w:val="22"/>
        </w:rPr>
        <w:t>wymeldowanie dnia 2 grudnia 2026</w:t>
      </w:r>
      <w:r w:rsidRPr="00F03B6D">
        <w:rPr>
          <w:sz w:val="22"/>
        </w:rPr>
        <w:t xml:space="preserve"> r.,</w:t>
      </w:r>
    </w:p>
    <w:p w14:paraId="295AB253" w14:textId="77777777" w:rsidR="00AA45F2" w:rsidRPr="00AA45F2" w:rsidRDefault="009C407E" w:rsidP="00F03B6D">
      <w:pPr>
        <w:pStyle w:val="Akapitzlist"/>
        <w:numPr>
          <w:ilvl w:val="0"/>
          <w:numId w:val="48"/>
        </w:numPr>
        <w:spacing w:line="360" w:lineRule="auto"/>
        <w:jc w:val="left"/>
        <w:rPr>
          <w:b/>
          <w:sz w:val="22"/>
        </w:rPr>
      </w:pPr>
      <w:r w:rsidRPr="00AA45F2">
        <w:rPr>
          <w:sz w:val="22"/>
        </w:rPr>
        <w:t>zakwaterowanie dla maksymalnie 100 osób w pokojach jednoosobowych, każdy z węzłem sanitarnym (min</w:t>
      </w:r>
      <w:r w:rsidR="00AA45F2" w:rsidRPr="00AA45F2">
        <w:rPr>
          <w:sz w:val="22"/>
        </w:rPr>
        <w:t xml:space="preserve">. toaleta i łazienka) oraz dla </w:t>
      </w:r>
      <w:r w:rsidRPr="00AA45F2">
        <w:rPr>
          <w:sz w:val="22"/>
        </w:rPr>
        <w:t>maksymalnie 40 osób w pokojach dwuosobowych, każdy z węzłem sanitarnym (min. toaleta i łazienka),</w:t>
      </w:r>
    </w:p>
    <w:p w14:paraId="355AC053" w14:textId="3A855793" w:rsidR="00AA45F2" w:rsidRPr="00AA45F2" w:rsidRDefault="00AA45F2" w:rsidP="00AA45F2">
      <w:pPr>
        <w:pStyle w:val="Akapitzlist"/>
        <w:numPr>
          <w:ilvl w:val="0"/>
          <w:numId w:val="48"/>
        </w:numPr>
        <w:spacing w:line="360" w:lineRule="auto"/>
        <w:jc w:val="left"/>
        <w:rPr>
          <w:b/>
          <w:sz w:val="22"/>
        </w:rPr>
      </w:pPr>
      <w:r>
        <w:rPr>
          <w:sz w:val="22"/>
        </w:rPr>
        <w:t xml:space="preserve">zakwaterowanie w pokojach </w:t>
      </w:r>
      <w:r w:rsidR="009C407E" w:rsidRPr="00AA45F2">
        <w:rPr>
          <w:sz w:val="22"/>
        </w:rPr>
        <w:t>jednoosobowych dla maksymalnie 140 osób (jeśli dotyczy-zgodnie z ofertą Wykonawcy</w:t>
      </w:r>
      <w:r>
        <w:rPr>
          <w:sz w:val="22"/>
        </w:rPr>
        <w:t xml:space="preserve">. </w:t>
      </w:r>
      <w:r w:rsidRPr="00AA45F2">
        <w:rPr>
          <w:sz w:val="22"/>
        </w:rPr>
        <w:t xml:space="preserve">W przypadku deklaracji Wykonawcy zapewnienia pokojów jednoosobowych dla maksymalnie 140 osób, wymóg określony w </w:t>
      </w:r>
      <w:r>
        <w:rPr>
          <w:sz w:val="22"/>
        </w:rPr>
        <w:t xml:space="preserve">lit. d) </w:t>
      </w:r>
      <w:r w:rsidRPr="00AA45F2">
        <w:rPr>
          <w:sz w:val="22"/>
        </w:rPr>
        <w:t xml:space="preserve">zostaje zastąpiony wymogiem </w:t>
      </w:r>
      <w:r>
        <w:rPr>
          <w:sz w:val="22"/>
        </w:rPr>
        <w:t xml:space="preserve">wskazanym w lit. e) </w:t>
      </w:r>
      <w:r w:rsidR="009C407E" w:rsidRPr="00AA45F2">
        <w:rPr>
          <w:sz w:val="22"/>
        </w:rPr>
        <w:t>),</w:t>
      </w:r>
    </w:p>
    <w:p w14:paraId="0E175A5E" w14:textId="77777777" w:rsidR="00AA45F2" w:rsidRPr="00AA45F2" w:rsidRDefault="0090670E" w:rsidP="00F03B6D">
      <w:pPr>
        <w:pStyle w:val="Akapitzlist"/>
        <w:numPr>
          <w:ilvl w:val="0"/>
          <w:numId w:val="48"/>
        </w:numPr>
        <w:spacing w:line="360" w:lineRule="auto"/>
        <w:jc w:val="left"/>
        <w:rPr>
          <w:b/>
          <w:sz w:val="22"/>
        </w:rPr>
      </w:pPr>
      <w:r w:rsidRPr="00AA45F2">
        <w:rPr>
          <w:sz w:val="22"/>
        </w:rPr>
        <w:t>noclegi w maksymalnie 5 hotelach o standardzie co najmniej trzygwiazdkowym,</w:t>
      </w:r>
    </w:p>
    <w:p w14:paraId="3BEE8266" w14:textId="7BE3B2AF" w:rsidR="007277EE" w:rsidRPr="00671998" w:rsidRDefault="0090670E" w:rsidP="00671998">
      <w:pPr>
        <w:pStyle w:val="Akapitzlist"/>
        <w:numPr>
          <w:ilvl w:val="0"/>
          <w:numId w:val="48"/>
        </w:numPr>
        <w:spacing w:line="360" w:lineRule="auto"/>
        <w:jc w:val="left"/>
        <w:rPr>
          <w:sz w:val="22"/>
          <w:szCs w:val="22"/>
        </w:rPr>
      </w:pPr>
      <w:r w:rsidRPr="00AA45F2">
        <w:rPr>
          <w:sz w:val="22"/>
        </w:rPr>
        <w:t>Zamawiający</w:t>
      </w:r>
      <w:r w:rsidR="00105038" w:rsidRPr="00AA45F2">
        <w:rPr>
          <w:sz w:val="22"/>
        </w:rPr>
        <w:t>,</w:t>
      </w:r>
      <w:r w:rsidRPr="00AA45F2">
        <w:rPr>
          <w:sz w:val="22"/>
        </w:rPr>
        <w:t xml:space="preserve"> </w:t>
      </w:r>
      <w:r w:rsidR="00105038" w:rsidRPr="00AA45F2">
        <w:rPr>
          <w:sz w:val="22"/>
        </w:rPr>
        <w:t>w czasie zadeklarowanym przez Wykonawcę w ofe</w:t>
      </w:r>
      <w:r w:rsidR="003844F0" w:rsidRPr="00AA45F2">
        <w:rPr>
          <w:sz w:val="22"/>
        </w:rPr>
        <w:t xml:space="preserve">rcie przed terminem realizacji </w:t>
      </w:r>
      <w:r w:rsidR="00105038" w:rsidRPr="00AA45F2">
        <w:rPr>
          <w:sz w:val="22"/>
        </w:rPr>
        <w:t>zamówienia,</w:t>
      </w:r>
      <w:r w:rsidRPr="00AA45F2">
        <w:rPr>
          <w:sz w:val="22"/>
        </w:rPr>
        <w:t xml:space="preserve"> poinformuje Wykonawcę w formie elektronicznej, o ostatecznej liczbie osób, dla których Wykonawca zapewni dwa noclegi wraz z dwoma śniadaniami i dwoma kolacjami i ostatecznej liczbie zamawianych miejsc parkingowych. Zgłoszenie </w:t>
      </w:r>
      <w:r w:rsidRPr="00AA45F2">
        <w:rPr>
          <w:sz w:val="22"/>
        </w:rPr>
        <w:lastRenderedPageBreak/>
        <w:t>takie będzie stanowić podstawę do ostatecznego ustalenia wynagrodzenia Wykonawcy.</w:t>
      </w:r>
    </w:p>
    <w:p w14:paraId="42BF6E11" w14:textId="19285917" w:rsidR="00B91A2D" w:rsidRPr="00AA45F2" w:rsidRDefault="00B91A2D" w:rsidP="00AA45F2">
      <w:pPr>
        <w:pStyle w:val="Akapitzlist"/>
        <w:numPr>
          <w:ilvl w:val="0"/>
          <w:numId w:val="47"/>
        </w:numPr>
        <w:spacing w:line="360" w:lineRule="auto"/>
        <w:jc w:val="left"/>
        <w:rPr>
          <w:sz w:val="22"/>
          <w:szCs w:val="22"/>
        </w:rPr>
      </w:pPr>
      <w:r w:rsidRPr="00AA45F2">
        <w:rPr>
          <w:sz w:val="22"/>
          <w:szCs w:val="22"/>
        </w:rPr>
        <w:t xml:space="preserve">Ilekroć w </w:t>
      </w:r>
      <w:r w:rsidR="000A4092">
        <w:rPr>
          <w:sz w:val="22"/>
          <w:szCs w:val="22"/>
        </w:rPr>
        <w:t>dokumentach zamówienia</w:t>
      </w:r>
      <w:r w:rsidR="00AA76C7">
        <w:rPr>
          <w:sz w:val="22"/>
          <w:szCs w:val="22"/>
        </w:rPr>
        <w:t xml:space="preserve"> </w:t>
      </w:r>
      <w:r w:rsidRPr="00AA45F2">
        <w:rPr>
          <w:sz w:val="22"/>
          <w:szCs w:val="22"/>
        </w:rPr>
        <w:t>jest mowa o standardzie/kategoryzacji należy to rozumieć jako nadanie kategorii oznaczonej gwiazdkami zgodnie z ustawą z dnia 29 sierpnia 1997 r. o usługach hotelarskich oraz usługach pilotów wycieczek i przewodników turystycznych oraz rozporządzeniu wykonawczym do tej ustawy.</w:t>
      </w:r>
    </w:p>
    <w:p w14:paraId="44EE617C" w14:textId="77777777" w:rsidR="005A71C6" w:rsidRPr="00C15F1A" w:rsidRDefault="005A71C6" w:rsidP="00AA45F2">
      <w:pPr>
        <w:numPr>
          <w:ilvl w:val="0"/>
          <w:numId w:val="47"/>
        </w:numPr>
        <w:spacing w:line="360" w:lineRule="auto"/>
        <w:ind w:left="426"/>
        <w:contextualSpacing/>
        <w:jc w:val="left"/>
        <w:rPr>
          <w:sz w:val="22"/>
          <w:szCs w:val="22"/>
        </w:rPr>
      </w:pPr>
      <w:r w:rsidRPr="00C15F1A">
        <w:rPr>
          <w:sz w:val="22"/>
          <w:szCs w:val="22"/>
        </w:rPr>
        <w:t xml:space="preserve">Warunki realizacji oraz szczegółowy opis zamówienia zawarte są w projektowanych </w:t>
      </w:r>
      <w:r w:rsidRPr="00C15F1A">
        <w:rPr>
          <w:rFonts w:eastAsiaTheme="minorHAnsi"/>
          <w:sz w:val="22"/>
          <w:szCs w:val="22"/>
          <w:lang w:eastAsia="en-US"/>
        </w:rPr>
        <w:t>postanowieniach</w:t>
      </w:r>
      <w:r w:rsidRPr="00C15F1A">
        <w:rPr>
          <w:sz w:val="22"/>
          <w:szCs w:val="22"/>
        </w:rPr>
        <w:t xml:space="preserve"> umowy w sprawie zamówienia publicznego, które zostaną wprowadzone do treści tej umowy – wzorze umowy i stanowią </w:t>
      </w:r>
      <w:r w:rsidRPr="00AA45F2">
        <w:rPr>
          <w:sz w:val="22"/>
          <w:szCs w:val="22"/>
        </w:rPr>
        <w:t>załącznik nr 1C do swz</w:t>
      </w:r>
      <w:r w:rsidRPr="00C15F1A">
        <w:rPr>
          <w:sz w:val="22"/>
          <w:szCs w:val="22"/>
        </w:rPr>
        <w:t xml:space="preserve"> (zwane są dalej wzorem umowy). </w:t>
      </w:r>
    </w:p>
    <w:p w14:paraId="081EADB0" w14:textId="77777777" w:rsidR="0090670E" w:rsidRPr="00C15F1A" w:rsidRDefault="0090670E" w:rsidP="00AA45F2">
      <w:pPr>
        <w:numPr>
          <w:ilvl w:val="0"/>
          <w:numId w:val="47"/>
        </w:numPr>
        <w:spacing w:line="360" w:lineRule="auto"/>
        <w:ind w:left="426"/>
        <w:contextualSpacing/>
        <w:jc w:val="left"/>
        <w:rPr>
          <w:sz w:val="22"/>
          <w:szCs w:val="22"/>
        </w:rPr>
      </w:pPr>
      <w:r w:rsidRPr="00C15F1A">
        <w:rPr>
          <w:sz w:val="22"/>
          <w:szCs w:val="22"/>
        </w:rPr>
        <w:t>Szczegółowy opis przedmiotu zamówienia (SOPZ) stanowi załącznik nr 1D do swz, będzie on wprowadzony jako załączniki nr 1 do umowy w sprawie zamówienia publicznego</w:t>
      </w:r>
    </w:p>
    <w:p w14:paraId="1BF9F209" w14:textId="77777777" w:rsidR="005A71C6" w:rsidRPr="00C15F1A" w:rsidRDefault="005A71C6" w:rsidP="00AA45F2">
      <w:pPr>
        <w:numPr>
          <w:ilvl w:val="0"/>
          <w:numId w:val="47"/>
        </w:numPr>
        <w:spacing w:line="360" w:lineRule="auto"/>
        <w:ind w:left="426"/>
        <w:contextualSpacing/>
        <w:jc w:val="left"/>
        <w:rPr>
          <w:sz w:val="22"/>
          <w:szCs w:val="22"/>
        </w:rPr>
      </w:pPr>
      <w:r w:rsidRPr="00C15F1A">
        <w:rPr>
          <w:rFonts w:eastAsiaTheme="minorHAnsi"/>
          <w:sz w:val="22"/>
          <w:szCs w:val="22"/>
          <w:lang w:eastAsia="en-US"/>
        </w:rPr>
        <w:t>Zamawiający</w:t>
      </w:r>
      <w:r w:rsidRPr="00C15F1A">
        <w:rPr>
          <w:sz w:val="22"/>
          <w:szCs w:val="22"/>
        </w:rPr>
        <w:t xml:space="preserve"> stosownie do dyspozycji wynikającej z art. 95 ustawy określa, że nie wymaga zatrudnienia przez wykonawcę lub podwykonawcę na podstawie stosunku pracy osób wykonujących czynności w zakresie realizacji zamówienia.</w:t>
      </w:r>
    </w:p>
    <w:p w14:paraId="5EC7067B" w14:textId="6457CFB3" w:rsidR="0031011F" w:rsidRPr="002744F2" w:rsidRDefault="0090670E" w:rsidP="00AA45F2">
      <w:pPr>
        <w:numPr>
          <w:ilvl w:val="0"/>
          <w:numId w:val="47"/>
        </w:numPr>
        <w:spacing w:line="360" w:lineRule="auto"/>
        <w:ind w:left="426"/>
        <w:contextualSpacing/>
        <w:jc w:val="left"/>
        <w:rPr>
          <w:bCs/>
          <w:sz w:val="22"/>
          <w:szCs w:val="22"/>
        </w:rPr>
      </w:pPr>
      <w:r w:rsidRPr="00C15F1A">
        <w:rPr>
          <w:sz w:val="22"/>
          <w:szCs w:val="22"/>
        </w:rPr>
        <w:t xml:space="preserve">Zamówienie realizowane będzie w ramach projektu pn. </w:t>
      </w:r>
      <w:r w:rsidR="002744F2" w:rsidRPr="002744F2">
        <w:rPr>
          <w:bCs/>
          <w:sz w:val="22"/>
          <w:szCs w:val="22"/>
        </w:rPr>
        <w:t>„Małopolska. Więcej wiem” współfinansowanego przez Unię Europejską w ramach środków Europejskiego Funduszu Społecznego Plus z programu Fundusze Europejskie dla Małopolski na lata 2021-2027, Priorytet 6 Fundusze europejskie dla rynku pracy, edukacji i włączenia społecznego, Działanie 6.28 Nauka i innowacja w małopolskich szkołach, Typ projektu: A. Tworzenie oferty edukacyjnej dla szkół i placówek oświatowych przez małopolskie instytucje popularyzujące naukę i innowacje (np. typu fablab, centra popularyzujące wiedzę i naukę), nr projektu: FEMP.06.28-IP.01-1594/24.</w:t>
      </w:r>
    </w:p>
    <w:p w14:paraId="145073E7" w14:textId="77777777" w:rsidR="005A71C6" w:rsidRPr="00C15F1A" w:rsidRDefault="005A71C6" w:rsidP="00AA45F2">
      <w:pPr>
        <w:numPr>
          <w:ilvl w:val="0"/>
          <w:numId w:val="47"/>
        </w:numPr>
        <w:spacing w:line="360" w:lineRule="auto"/>
        <w:ind w:left="426"/>
        <w:contextualSpacing/>
        <w:jc w:val="left"/>
        <w:rPr>
          <w:sz w:val="22"/>
          <w:szCs w:val="22"/>
        </w:rPr>
      </w:pPr>
      <w:r w:rsidRPr="00C15F1A">
        <w:rPr>
          <w:sz w:val="22"/>
          <w:szCs w:val="22"/>
        </w:rPr>
        <w:t xml:space="preserve">Oznaczenie wg: </w:t>
      </w:r>
      <w:r w:rsidR="00DE12F6" w:rsidRPr="00C15F1A">
        <w:rPr>
          <w:sz w:val="22"/>
          <w:szCs w:val="22"/>
        </w:rPr>
        <w:t>55110000-4 Hotelarskie usługi noclegowe; 55300000-3 Usługi restauracyjne i dotyczące podawania posiłków</w:t>
      </w:r>
      <w:r w:rsidRPr="00C15F1A">
        <w:rPr>
          <w:sz w:val="22"/>
          <w:szCs w:val="22"/>
        </w:rPr>
        <w:t>.</w:t>
      </w:r>
    </w:p>
    <w:p w14:paraId="6D7B28E0" w14:textId="77777777" w:rsidR="00953995" w:rsidRPr="00C15F1A" w:rsidRDefault="00953995" w:rsidP="00AA45F2">
      <w:pPr>
        <w:numPr>
          <w:ilvl w:val="0"/>
          <w:numId w:val="47"/>
        </w:numPr>
        <w:spacing w:line="360" w:lineRule="auto"/>
        <w:ind w:left="426"/>
        <w:contextualSpacing/>
        <w:jc w:val="left"/>
        <w:rPr>
          <w:sz w:val="22"/>
          <w:szCs w:val="22"/>
        </w:rPr>
      </w:pPr>
      <w:r w:rsidRPr="00C15F1A">
        <w:rPr>
          <w:sz w:val="22"/>
          <w:szCs w:val="22"/>
        </w:rPr>
        <w:t xml:space="preserve">Zamawiający zamierza przeznaczyć na sfinansowanie zamówienia </w:t>
      </w:r>
      <w:r w:rsidR="00955BAB" w:rsidRPr="00C15F1A">
        <w:rPr>
          <w:sz w:val="22"/>
          <w:szCs w:val="22"/>
        </w:rPr>
        <w:t xml:space="preserve">kwotę </w:t>
      </w:r>
      <w:r w:rsidR="00060C48" w:rsidRPr="00D355DE">
        <w:rPr>
          <w:sz w:val="22"/>
          <w:szCs w:val="22"/>
        </w:rPr>
        <w:t>1</w:t>
      </w:r>
      <w:r w:rsidR="003D5575" w:rsidRPr="00D355DE">
        <w:rPr>
          <w:sz w:val="22"/>
          <w:szCs w:val="22"/>
        </w:rPr>
        <w:t>5</w:t>
      </w:r>
      <w:r w:rsidR="009C2AE3" w:rsidRPr="00D355DE">
        <w:rPr>
          <w:sz w:val="22"/>
          <w:szCs w:val="22"/>
        </w:rPr>
        <w:t>0</w:t>
      </w:r>
      <w:r w:rsidR="00DE12F6" w:rsidRPr="00D355DE">
        <w:rPr>
          <w:sz w:val="22"/>
          <w:szCs w:val="22"/>
        </w:rPr>
        <w:t> </w:t>
      </w:r>
      <w:r w:rsidR="00060C48" w:rsidRPr="00D355DE">
        <w:rPr>
          <w:sz w:val="22"/>
          <w:szCs w:val="22"/>
        </w:rPr>
        <w:t>0</w:t>
      </w:r>
      <w:r w:rsidRPr="00D355DE">
        <w:rPr>
          <w:sz w:val="22"/>
          <w:szCs w:val="22"/>
        </w:rPr>
        <w:t xml:space="preserve">00,00 zł </w:t>
      </w:r>
      <w:r w:rsidRPr="00C15F1A">
        <w:rPr>
          <w:sz w:val="22"/>
          <w:szCs w:val="22"/>
        </w:rPr>
        <w:t>brutto.</w:t>
      </w:r>
    </w:p>
    <w:p w14:paraId="28DC0FEA" w14:textId="77777777" w:rsidR="004B34EA" w:rsidRPr="00C15F1A" w:rsidRDefault="008B4E5E" w:rsidP="00DE4D1D">
      <w:pPr>
        <w:pStyle w:val="Nagwek1"/>
        <w:rPr>
          <w:rFonts w:cs="Arial"/>
          <w:szCs w:val="22"/>
        </w:rPr>
      </w:pPr>
      <w:r w:rsidRPr="00C15F1A">
        <w:rPr>
          <w:rFonts w:cs="Arial"/>
          <w:szCs w:val="22"/>
        </w:rPr>
        <w:t>Składanie ofert częściowych</w:t>
      </w:r>
    </w:p>
    <w:p w14:paraId="1D5B4546" w14:textId="77777777" w:rsidR="00162358" w:rsidRPr="00C15F1A" w:rsidRDefault="00162358" w:rsidP="00DE4D1D">
      <w:pPr>
        <w:numPr>
          <w:ilvl w:val="0"/>
          <w:numId w:val="10"/>
        </w:numPr>
        <w:pBdr>
          <w:top w:val="nil"/>
          <w:left w:val="nil"/>
          <w:bottom w:val="nil"/>
          <w:right w:val="nil"/>
          <w:between w:val="nil"/>
        </w:pBdr>
        <w:spacing w:line="360" w:lineRule="auto"/>
        <w:jc w:val="left"/>
        <w:rPr>
          <w:sz w:val="22"/>
          <w:szCs w:val="22"/>
        </w:rPr>
      </w:pPr>
      <w:r w:rsidRPr="00C15F1A">
        <w:rPr>
          <w:sz w:val="22"/>
          <w:szCs w:val="22"/>
        </w:rPr>
        <w:t>Zamawiający nie dopuszcza możliwości składania ofert częściowych.</w:t>
      </w:r>
    </w:p>
    <w:p w14:paraId="517D49EC" w14:textId="77777777" w:rsidR="00162358" w:rsidRPr="00C15F1A" w:rsidRDefault="00162358" w:rsidP="00DE4D1D">
      <w:pPr>
        <w:numPr>
          <w:ilvl w:val="0"/>
          <w:numId w:val="10"/>
        </w:numPr>
        <w:pBdr>
          <w:top w:val="nil"/>
          <w:left w:val="nil"/>
          <w:bottom w:val="nil"/>
          <w:right w:val="nil"/>
          <w:between w:val="nil"/>
        </w:pBdr>
        <w:spacing w:line="360" w:lineRule="auto"/>
        <w:jc w:val="left"/>
        <w:rPr>
          <w:sz w:val="22"/>
          <w:szCs w:val="22"/>
        </w:rPr>
      </w:pPr>
      <w:r w:rsidRPr="00C15F1A">
        <w:rPr>
          <w:sz w:val="22"/>
          <w:szCs w:val="22"/>
        </w:rPr>
        <w:t xml:space="preserve">W przypadku niniejszego postępowania Zamawiający odstąpił od podziału na części, ponieważ uznał, że nie zachodzi potrzeba udzielania niniejszego zamówienia w częściach. Podział zamówienia powodowałby nadmierne koszty wykonania zamówienia lub też wymagał nadmiernego jednoczesnego zaangażowania zasobów </w:t>
      </w:r>
      <w:r w:rsidRPr="00C15F1A">
        <w:rPr>
          <w:sz w:val="22"/>
          <w:szCs w:val="22"/>
        </w:rPr>
        <w:lastRenderedPageBreak/>
        <w:t>ludzkich do skoordynowania działań różnych wykonawców realizujących poszczególne części zamówienia, co mogłoby zagrozić właściwemu jego wykonaniu.</w:t>
      </w:r>
    </w:p>
    <w:p w14:paraId="4E89C51D" w14:textId="77777777" w:rsidR="00181A2E" w:rsidRPr="00C15F1A" w:rsidRDefault="00162358" w:rsidP="00DE4D1D">
      <w:pPr>
        <w:numPr>
          <w:ilvl w:val="0"/>
          <w:numId w:val="10"/>
        </w:numPr>
        <w:pBdr>
          <w:top w:val="nil"/>
          <w:left w:val="nil"/>
          <w:bottom w:val="nil"/>
          <w:right w:val="nil"/>
          <w:between w:val="nil"/>
        </w:pBdr>
        <w:spacing w:line="360" w:lineRule="auto"/>
        <w:jc w:val="left"/>
        <w:rPr>
          <w:sz w:val="22"/>
          <w:szCs w:val="22"/>
        </w:rPr>
      </w:pPr>
      <w:r w:rsidRPr="00C15F1A">
        <w:rPr>
          <w:sz w:val="22"/>
          <w:szCs w:val="22"/>
        </w:rPr>
        <w:t>Ponadto, niniejsze postępowanie jest jedną z części zamówienia, gdyż Zamawiający dokonał podziału zamówienia na części i przeprowadza na poszczególne części odrębne postępowania.</w:t>
      </w:r>
    </w:p>
    <w:p w14:paraId="165BD655" w14:textId="77777777" w:rsidR="004B34EA" w:rsidRPr="00C15F1A" w:rsidRDefault="008B4E5E" w:rsidP="00DE4D1D">
      <w:pPr>
        <w:pStyle w:val="Nagwek1"/>
        <w:rPr>
          <w:rFonts w:cs="Arial"/>
          <w:szCs w:val="22"/>
        </w:rPr>
      </w:pPr>
      <w:r w:rsidRPr="00C15F1A">
        <w:rPr>
          <w:rFonts w:cs="Arial"/>
          <w:szCs w:val="22"/>
        </w:rPr>
        <w:t>Termin wykonania zamówienia</w:t>
      </w:r>
    </w:p>
    <w:p w14:paraId="5C3A4AD3" w14:textId="5B56CBDD" w:rsidR="00DC4325" w:rsidRPr="00C15F1A" w:rsidRDefault="0090670E" w:rsidP="00DE4D1D">
      <w:pPr>
        <w:spacing w:line="360" w:lineRule="auto"/>
        <w:jc w:val="left"/>
        <w:rPr>
          <w:sz w:val="22"/>
          <w:szCs w:val="22"/>
        </w:rPr>
      </w:pPr>
      <w:r w:rsidRPr="00C15F1A">
        <w:rPr>
          <w:sz w:val="22"/>
          <w:szCs w:val="22"/>
        </w:rPr>
        <w:t xml:space="preserve">Zamówienie </w:t>
      </w:r>
      <w:r w:rsidR="003844F0">
        <w:rPr>
          <w:sz w:val="22"/>
          <w:szCs w:val="22"/>
        </w:rPr>
        <w:t xml:space="preserve">należy wykonać w terminie do 4 </w:t>
      </w:r>
      <w:r w:rsidRPr="00C15F1A">
        <w:rPr>
          <w:sz w:val="22"/>
          <w:szCs w:val="22"/>
        </w:rPr>
        <w:t>miesięcy od daty podpisania umowy z uwzględnieniem planowanego terminu zapewnien</w:t>
      </w:r>
      <w:r w:rsidR="003844F0">
        <w:rPr>
          <w:sz w:val="22"/>
          <w:szCs w:val="22"/>
        </w:rPr>
        <w:t xml:space="preserve">ia noclegów, śniadań i kolacji oraz </w:t>
      </w:r>
      <w:r w:rsidRPr="00C15F1A">
        <w:rPr>
          <w:sz w:val="22"/>
          <w:szCs w:val="22"/>
        </w:rPr>
        <w:t>miejsc parkingow</w:t>
      </w:r>
      <w:r w:rsidR="002744F2">
        <w:rPr>
          <w:sz w:val="22"/>
          <w:szCs w:val="22"/>
        </w:rPr>
        <w:t>ych dla wystawców tj. od dnia 30 listopada 2026 r. do dnia 2 grudnia 2026</w:t>
      </w:r>
      <w:r w:rsidRPr="00C15F1A">
        <w:rPr>
          <w:sz w:val="22"/>
          <w:szCs w:val="22"/>
        </w:rPr>
        <w:t xml:space="preserve"> r.</w:t>
      </w:r>
    </w:p>
    <w:p w14:paraId="43557996" w14:textId="77777777" w:rsidR="004B34EA" w:rsidRPr="00C15F1A" w:rsidRDefault="008B4E5E" w:rsidP="00DE4D1D">
      <w:pPr>
        <w:pStyle w:val="Nagwek1"/>
        <w:rPr>
          <w:rFonts w:cs="Arial"/>
          <w:szCs w:val="22"/>
        </w:rPr>
      </w:pPr>
      <w:r w:rsidRPr="00C15F1A">
        <w:rPr>
          <w:rFonts w:cs="Arial"/>
          <w:szCs w:val="22"/>
        </w:rPr>
        <w:t>Podstawy wykluczenia, o których mowa w art. 108 ust. 1 oraz informacje o warunkach udziału w postępowaniu</w:t>
      </w:r>
    </w:p>
    <w:p w14:paraId="41264FC6" w14:textId="77777777" w:rsidR="00762570" w:rsidRPr="00C15F1A" w:rsidRDefault="00762570" w:rsidP="00DE4D1D">
      <w:pPr>
        <w:numPr>
          <w:ilvl w:val="0"/>
          <w:numId w:val="18"/>
        </w:numPr>
        <w:spacing w:line="360" w:lineRule="auto"/>
        <w:jc w:val="left"/>
        <w:rPr>
          <w:rFonts w:eastAsiaTheme="minorHAnsi"/>
          <w:sz w:val="22"/>
          <w:szCs w:val="22"/>
          <w:lang w:eastAsia="en-US"/>
        </w:rPr>
      </w:pPr>
      <w:r w:rsidRPr="00C15F1A">
        <w:rPr>
          <w:rFonts w:eastAsiaTheme="minorHAnsi"/>
          <w:sz w:val="22"/>
          <w:szCs w:val="22"/>
          <w:lang w:eastAsia="en-US"/>
        </w:rPr>
        <w:t xml:space="preserve">O udzielenie zamówienia mogą ubiegać się wykonawcy, którzy: </w:t>
      </w:r>
    </w:p>
    <w:p w14:paraId="75CF486D" w14:textId="77777777" w:rsidR="00762570" w:rsidRPr="00C15F1A" w:rsidRDefault="00762570" w:rsidP="00AA45F2">
      <w:pPr>
        <w:numPr>
          <w:ilvl w:val="0"/>
          <w:numId w:val="31"/>
        </w:numPr>
        <w:spacing w:line="360" w:lineRule="auto"/>
        <w:ind w:left="714" w:hanging="357"/>
        <w:jc w:val="left"/>
        <w:rPr>
          <w:rFonts w:eastAsiaTheme="minorHAnsi"/>
          <w:sz w:val="22"/>
          <w:szCs w:val="22"/>
          <w:lang w:eastAsia="en-US"/>
        </w:rPr>
      </w:pPr>
      <w:r w:rsidRPr="00C15F1A">
        <w:rPr>
          <w:rFonts w:eastAsiaTheme="minorHAnsi"/>
          <w:sz w:val="22"/>
          <w:szCs w:val="22"/>
          <w:lang w:eastAsia="en-US"/>
        </w:rPr>
        <w:t xml:space="preserve">nie podlegają wykluczeniu z postępowania na podstawie </w:t>
      </w:r>
      <w:r w:rsidRPr="00C15F1A">
        <w:rPr>
          <w:rFonts w:eastAsiaTheme="minorHAnsi"/>
          <w:b/>
          <w:sz w:val="22"/>
          <w:szCs w:val="22"/>
          <w:lang w:eastAsia="en-US"/>
        </w:rPr>
        <w:t xml:space="preserve">art. 108 ust. 1 </w:t>
      </w:r>
      <w:r w:rsidRPr="00C15F1A">
        <w:rPr>
          <w:rFonts w:eastAsiaTheme="minorHAnsi"/>
          <w:sz w:val="22"/>
          <w:szCs w:val="22"/>
          <w:lang w:eastAsia="en-US"/>
        </w:rPr>
        <w:t>ustawy,</w:t>
      </w:r>
    </w:p>
    <w:p w14:paraId="2C1A7436" w14:textId="77777777" w:rsidR="0011721B" w:rsidRPr="00C15F1A" w:rsidRDefault="0011721B" w:rsidP="00AA45F2">
      <w:pPr>
        <w:numPr>
          <w:ilvl w:val="0"/>
          <w:numId w:val="31"/>
        </w:numPr>
        <w:spacing w:line="360" w:lineRule="auto"/>
        <w:ind w:left="714" w:hanging="357"/>
        <w:jc w:val="left"/>
        <w:rPr>
          <w:rFonts w:eastAsiaTheme="minorHAnsi"/>
          <w:sz w:val="22"/>
          <w:szCs w:val="22"/>
          <w:lang w:eastAsia="en-US"/>
        </w:rPr>
      </w:pPr>
      <w:r w:rsidRPr="00C15F1A">
        <w:rPr>
          <w:rFonts w:eastAsiaTheme="minorHAnsi"/>
          <w:sz w:val="22"/>
          <w:szCs w:val="22"/>
          <w:lang w:eastAsia="en-US"/>
        </w:rPr>
        <w:t xml:space="preserve">nie podlegają wykluczeniu z postępowania na podstawie </w:t>
      </w:r>
      <w:r w:rsidRPr="00C15F1A">
        <w:rPr>
          <w:rFonts w:eastAsiaTheme="minorHAnsi"/>
          <w:b/>
          <w:sz w:val="22"/>
          <w:szCs w:val="22"/>
          <w:lang w:eastAsia="en-US"/>
        </w:rPr>
        <w:t>art. 7 ust. 1</w:t>
      </w:r>
      <w:r w:rsidRPr="00C15F1A">
        <w:rPr>
          <w:rFonts w:eastAsiaTheme="minorHAnsi"/>
          <w:sz w:val="22"/>
          <w:szCs w:val="22"/>
          <w:lang w:eastAsia="en-US"/>
        </w:rPr>
        <w:t xml:space="preserve"> ustawy z dnia 13 kwietnia 2022 r. o szczególnych rozwiązaniach w zakresie przeciwdziałania wspieraniu agresji na Ukrainę oraz służących ochronie bezpieczeństwa narodowego,</w:t>
      </w:r>
    </w:p>
    <w:p w14:paraId="0DE903C7" w14:textId="77777777" w:rsidR="00762570" w:rsidRPr="00C15F1A" w:rsidRDefault="00762570" w:rsidP="00AA45F2">
      <w:pPr>
        <w:numPr>
          <w:ilvl w:val="0"/>
          <w:numId w:val="31"/>
        </w:numPr>
        <w:spacing w:line="360" w:lineRule="auto"/>
        <w:ind w:left="714" w:hanging="357"/>
        <w:jc w:val="left"/>
        <w:rPr>
          <w:rFonts w:eastAsiaTheme="minorHAnsi"/>
          <w:sz w:val="22"/>
          <w:szCs w:val="22"/>
          <w:lang w:eastAsia="en-US"/>
        </w:rPr>
      </w:pPr>
      <w:r w:rsidRPr="00C15F1A">
        <w:rPr>
          <w:rFonts w:eastAsiaTheme="minorHAnsi"/>
          <w:sz w:val="22"/>
          <w:szCs w:val="22"/>
          <w:lang w:eastAsia="en-US"/>
        </w:rPr>
        <w:t>spełniają warunek udziału w postępowaniu dotyczący zdolności technicznej lub zawodowej:</w:t>
      </w:r>
    </w:p>
    <w:p w14:paraId="28174BDB" w14:textId="53CC9D73" w:rsidR="00AA45F2" w:rsidRDefault="00762570" w:rsidP="00AA45F2">
      <w:pPr>
        <w:numPr>
          <w:ilvl w:val="0"/>
          <w:numId w:val="32"/>
        </w:numPr>
        <w:spacing w:line="360" w:lineRule="auto"/>
        <w:jc w:val="left"/>
        <w:rPr>
          <w:rFonts w:eastAsia="Times New Roman"/>
          <w:b/>
          <w:sz w:val="22"/>
          <w:szCs w:val="22"/>
          <w:lang w:eastAsia="en-US"/>
        </w:rPr>
      </w:pPr>
      <w:r w:rsidRPr="00C15F1A">
        <w:rPr>
          <w:rFonts w:eastAsiaTheme="minorHAnsi"/>
          <w:sz w:val="22"/>
          <w:szCs w:val="22"/>
          <w:lang w:eastAsia="en-US"/>
        </w:rPr>
        <w:t xml:space="preserve">warunek udziału w postępowaniu zostanie uznany za spełniony, gdy Wykonawca wykaże się doświadczeniem w należytym wykonaniu (lub w wykonywaniu – w przypadku świadczeń powtarzających się lub ciągłych) w okresie ostatnich 3 lat, a jeżeli okres prowadzenia działalności jest krótszy – w tym okresie, </w:t>
      </w:r>
      <w:r w:rsidRPr="00AA45F2">
        <w:rPr>
          <w:rFonts w:eastAsiaTheme="minorHAnsi"/>
          <w:b/>
          <w:sz w:val="22"/>
          <w:szCs w:val="22"/>
          <w:lang w:eastAsia="en-US"/>
        </w:rPr>
        <w:t>co najmniej</w:t>
      </w:r>
      <w:r w:rsidRPr="00C15F1A">
        <w:rPr>
          <w:rFonts w:eastAsiaTheme="minorHAnsi"/>
          <w:sz w:val="22"/>
          <w:szCs w:val="22"/>
          <w:lang w:eastAsia="en-US"/>
        </w:rPr>
        <w:t xml:space="preserve"> </w:t>
      </w:r>
      <w:r w:rsidR="00BB035E" w:rsidRPr="00C15F1A">
        <w:rPr>
          <w:rFonts w:eastAsiaTheme="minorHAnsi"/>
          <w:b/>
          <w:sz w:val="22"/>
          <w:szCs w:val="22"/>
          <w:lang w:eastAsia="en-US"/>
        </w:rPr>
        <w:t>1</w:t>
      </w:r>
      <w:r w:rsidRPr="00C15F1A">
        <w:rPr>
          <w:rFonts w:eastAsiaTheme="minorHAnsi"/>
          <w:sz w:val="22"/>
          <w:szCs w:val="22"/>
          <w:lang w:eastAsia="en-US"/>
        </w:rPr>
        <w:t xml:space="preserve"> (</w:t>
      </w:r>
      <w:r w:rsidR="00BB035E" w:rsidRPr="00C15F1A">
        <w:rPr>
          <w:rFonts w:eastAsiaTheme="minorHAnsi"/>
          <w:b/>
          <w:sz w:val="22"/>
          <w:szCs w:val="22"/>
          <w:lang w:eastAsia="en-US"/>
        </w:rPr>
        <w:t>jednej</w:t>
      </w:r>
      <w:r w:rsidRPr="00C15F1A">
        <w:rPr>
          <w:rFonts w:eastAsiaTheme="minorHAnsi"/>
          <w:b/>
          <w:sz w:val="22"/>
          <w:szCs w:val="22"/>
          <w:lang w:eastAsia="en-US"/>
        </w:rPr>
        <w:t>) usług</w:t>
      </w:r>
      <w:r w:rsidR="00BB035E" w:rsidRPr="00C15F1A">
        <w:rPr>
          <w:rFonts w:eastAsiaTheme="minorHAnsi"/>
          <w:b/>
          <w:sz w:val="22"/>
          <w:szCs w:val="22"/>
          <w:lang w:eastAsia="en-US"/>
        </w:rPr>
        <w:t>i</w:t>
      </w:r>
      <w:r w:rsidRPr="00C15F1A">
        <w:rPr>
          <w:rFonts w:eastAsiaTheme="minorHAnsi"/>
          <w:b/>
          <w:sz w:val="22"/>
          <w:szCs w:val="22"/>
          <w:lang w:eastAsia="en-US"/>
        </w:rPr>
        <w:t>,</w:t>
      </w:r>
      <w:r w:rsidRPr="00C15F1A">
        <w:rPr>
          <w:rFonts w:eastAsia="Times New Roman"/>
          <w:b/>
          <w:sz w:val="22"/>
          <w:szCs w:val="22"/>
          <w:lang w:eastAsia="en-US"/>
        </w:rPr>
        <w:t xml:space="preserve"> </w:t>
      </w:r>
      <w:r w:rsidRPr="00C15F1A">
        <w:rPr>
          <w:rFonts w:eastAsia="Times New Roman"/>
          <w:sz w:val="22"/>
          <w:szCs w:val="22"/>
          <w:lang w:eastAsia="en-US"/>
        </w:rPr>
        <w:t>odpowiadając</w:t>
      </w:r>
      <w:r w:rsidR="00BB035E" w:rsidRPr="00C15F1A">
        <w:rPr>
          <w:rFonts w:eastAsia="Times New Roman"/>
          <w:sz w:val="22"/>
          <w:szCs w:val="22"/>
          <w:lang w:eastAsia="en-US"/>
        </w:rPr>
        <w:t>ej</w:t>
      </w:r>
      <w:r w:rsidRPr="00C15F1A">
        <w:rPr>
          <w:rFonts w:eastAsia="Times New Roman"/>
          <w:sz w:val="22"/>
          <w:szCs w:val="22"/>
          <w:lang w:eastAsia="en-US"/>
        </w:rPr>
        <w:t xml:space="preserve"> swoim rodzajem i wartością usłudze stanowiącej przedmiot zamówienia.</w:t>
      </w:r>
    </w:p>
    <w:p w14:paraId="081A5B23" w14:textId="051BC0DA" w:rsidR="00762570" w:rsidRPr="00AA45F2" w:rsidRDefault="00762570" w:rsidP="00AA45F2">
      <w:pPr>
        <w:spacing w:line="360" w:lineRule="auto"/>
        <w:ind w:left="1074"/>
        <w:jc w:val="left"/>
        <w:rPr>
          <w:rFonts w:eastAsia="Times New Roman"/>
          <w:b/>
          <w:sz w:val="22"/>
          <w:szCs w:val="22"/>
          <w:lang w:eastAsia="en-US"/>
        </w:rPr>
      </w:pPr>
      <w:r w:rsidRPr="00AA45F2">
        <w:rPr>
          <w:rFonts w:eastAsiaTheme="minorHAnsi"/>
          <w:b/>
          <w:sz w:val="22"/>
          <w:szCs w:val="22"/>
          <w:lang w:eastAsia="en-US"/>
        </w:rPr>
        <w:t>Za usługę odpowiadającą swoim rodzajem i wartością usłudze stanowiącej przedmiot zamówienia</w:t>
      </w:r>
      <w:r w:rsidR="006B3D3E" w:rsidRPr="00AA45F2">
        <w:rPr>
          <w:rFonts w:eastAsiaTheme="minorHAnsi"/>
          <w:b/>
          <w:sz w:val="22"/>
          <w:szCs w:val="22"/>
          <w:lang w:eastAsia="en-US"/>
        </w:rPr>
        <w:t>,</w:t>
      </w:r>
      <w:r w:rsidR="00BB035E" w:rsidRPr="00AA45F2">
        <w:rPr>
          <w:rFonts w:eastAsiaTheme="minorHAnsi"/>
          <w:b/>
          <w:sz w:val="22"/>
          <w:szCs w:val="22"/>
          <w:lang w:eastAsia="en-US"/>
        </w:rPr>
        <w:t xml:space="preserve"> uważa się usługę polegającą na zapewnieniu </w:t>
      </w:r>
      <w:r w:rsidR="00F95C80" w:rsidRPr="00AA45F2">
        <w:rPr>
          <w:rFonts w:eastAsiaTheme="minorHAnsi"/>
          <w:b/>
          <w:sz w:val="22"/>
          <w:szCs w:val="22"/>
          <w:lang w:eastAsia="en-US"/>
        </w:rPr>
        <w:t xml:space="preserve">co najmniej jednego </w:t>
      </w:r>
      <w:r w:rsidR="00BB035E" w:rsidRPr="00AA45F2">
        <w:rPr>
          <w:rFonts w:eastAsiaTheme="minorHAnsi"/>
          <w:b/>
          <w:sz w:val="22"/>
          <w:szCs w:val="22"/>
          <w:lang w:eastAsia="en-US"/>
        </w:rPr>
        <w:t>nocleg</w:t>
      </w:r>
      <w:r w:rsidR="00F95C80" w:rsidRPr="00AA45F2">
        <w:rPr>
          <w:rFonts w:eastAsiaTheme="minorHAnsi"/>
          <w:b/>
          <w:sz w:val="22"/>
          <w:szCs w:val="22"/>
          <w:lang w:eastAsia="en-US"/>
        </w:rPr>
        <w:t>u</w:t>
      </w:r>
      <w:r w:rsidR="00BB035E" w:rsidRPr="00AA45F2">
        <w:rPr>
          <w:rFonts w:eastAsiaTheme="minorHAnsi"/>
          <w:b/>
          <w:sz w:val="22"/>
          <w:szCs w:val="22"/>
          <w:lang w:eastAsia="en-US"/>
        </w:rPr>
        <w:t xml:space="preserve"> wraz ze śniadani</w:t>
      </w:r>
      <w:r w:rsidR="009C58C0" w:rsidRPr="00AA45F2">
        <w:rPr>
          <w:rFonts w:eastAsiaTheme="minorHAnsi"/>
          <w:b/>
          <w:sz w:val="22"/>
          <w:szCs w:val="22"/>
          <w:lang w:eastAsia="en-US"/>
        </w:rPr>
        <w:t xml:space="preserve">em </w:t>
      </w:r>
      <w:r w:rsidR="00BB035E" w:rsidRPr="00AA45F2">
        <w:rPr>
          <w:rFonts w:eastAsiaTheme="minorHAnsi"/>
          <w:b/>
          <w:sz w:val="22"/>
          <w:szCs w:val="22"/>
          <w:lang w:eastAsia="en-US"/>
        </w:rPr>
        <w:t>i kolacj</w:t>
      </w:r>
      <w:r w:rsidR="00F95C80" w:rsidRPr="00AA45F2">
        <w:rPr>
          <w:rFonts w:eastAsiaTheme="minorHAnsi"/>
          <w:b/>
          <w:sz w:val="22"/>
          <w:szCs w:val="22"/>
          <w:lang w:eastAsia="en-US"/>
        </w:rPr>
        <w:t>ą</w:t>
      </w:r>
      <w:r w:rsidR="00AA45F2">
        <w:rPr>
          <w:rFonts w:eastAsiaTheme="minorHAnsi"/>
          <w:b/>
          <w:sz w:val="22"/>
          <w:szCs w:val="22"/>
          <w:lang w:eastAsia="en-US"/>
        </w:rPr>
        <w:t xml:space="preserve"> o wartości min. </w:t>
      </w:r>
      <w:r w:rsidR="00BB035E" w:rsidRPr="00AA45F2">
        <w:rPr>
          <w:rFonts w:eastAsiaTheme="minorHAnsi"/>
          <w:b/>
          <w:sz w:val="22"/>
          <w:szCs w:val="22"/>
          <w:lang w:eastAsia="en-US"/>
        </w:rPr>
        <w:t>40</w:t>
      </w:r>
      <w:r w:rsidR="00AA45F2">
        <w:rPr>
          <w:rFonts w:eastAsiaTheme="minorHAnsi"/>
          <w:b/>
          <w:sz w:val="22"/>
          <w:szCs w:val="22"/>
          <w:lang w:eastAsia="en-US"/>
        </w:rPr>
        <w:t> </w:t>
      </w:r>
      <w:r w:rsidR="00BB035E" w:rsidRPr="00AA45F2">
        <w:rPr>
          <w:rFonts w:eastAsiaTheme="minorHAnsi"/>
          <w:b/>
          <w:sz w:val="22"/>
          <w:szCs w:val="22"/>
          <w:lang w:eastAsia="en-US"/>
        </w:rPr>
        <w:t>000,00 zł brutto</w:t>
      </w:r>
      <w:r w:rsidR="006B3D3E" w:rsidRPr="00AA45F2">
        <w:rPr>
          <w:rFonts w:eastAsiaTheme="minorHAnsi"/>
          <w:b/>
          <w:sz w:val="22"/>
          <w:szCs w:val="22"/>
          <w:lang w:eastAsia="en-US"/>
        </w:rPr>
        <w:t>.</w:t>
      </w:r>
    </w:p>
    <w:p w14:paraId="53AD0C38" w14:textId="6CAFB64C" w:rsidR="00920BCA" w:rsidRPr="00AA45F2" w:rsidRDefault="00762570" w:rsidP="00AA45F2">
      <w:pPr>
        <w:widowControl w:val="0"/>
        <w:adjustRightInd w:val="0"/>
        <w:spacing w:line="360" w:lineRule="auto"/>
        <w:ind w:left="1074"/>
        <w:contextualSpacing/>
        <w:jc w:val="left"/>
        <w:textAlignment w:val="baseline"/>
        <w:rPr>
          <w:rFonts w:eastAsia="Times New Roman"/>
          <w:bCs/>
          <w:sz w:val="22"/>
          <w:szCs w:val="22"/>
          <w:lang w:eastAsia="en-US"/>
        </w:rPr>
      </w:pPr>
      <w:r w:rsidRPr="00AA45F2">
        <w:rPr>
          <w:rFonts w:eastAsia="Times New Roman"/>
          <w:bCs/>
          <w:sz w:val="22"/>
          <w:szCs w:val="22"/>
          <w:lang w:eastAsia="en-US"/>
        </w:rPr>
        <w:t xml:space="preserve">Przez usługę Zamawiający rozumie </w:t>
      </w:r>
      <w:r w:rsidR="00F4019A" w:rsidRPr="00AA45F2">
        <w:rPr>
          <w:rFonts w:eastAsia="Times New Roman"/>
          <w:bCs/>
          <w:sz w:val="22"/>
          <w:szCs w:val="22"/>
          <w:lang w:eastAsia="en-US"/>
        </w:rPr>
        <w:t xml:space="preserve">jedną </w:t>
      </w:r>
      <w:r w:rsidR="00AA45F2" w:rsidRPr="00AA45F2">
        <w:rPr>
          <w:rFonts w:eastAsia="Times New Roman"/>
          <w:bCs/>
          <w:sz w:val="22"/>
          <w:szCs w:val="22"/>
          <w:lang w:eastAsia="en-US"/>
        </w:rPr>
        <w:t>umowę.</w:t>
      </w:r>
    </w:p>
    <w:p w14:paraId="02C80298" w14:textId="19848E4D" w:rsidR="00762570" w:rsidRPr="00AA45F2" w:rsidRDefault="00762570" w:rsidP="00AA45F2">
      <w:pPr>
        <w:widowControl w:val="0"/>
        <w:adjustRightInd w:val="0"/>
        <w:spacing w:line="360" w:lineRule="auto"/>
        <w:ind w:left="1074"/>
        <w:contextualSpacing/>
        <w:jc w:val="left"/>
        <w:textAlignment w:val="baseline"/>
        <w:rPr>
          <w:rFonts w:eastAsiaTheme="minorHAnsi"/>
          <w:sz w:val="22"/>
          <w:szCs w:val="22"/>
          <w:lang w:eastAsia="en-US"/>
        </w:rPr>
      </w:pPr>
      <w:r w:rsidRPr="00C15F1A">
        <w:rPr>
          <w:rFonts w:eastAsiaTheme="minorHAnsi"/>
          <w:sz w:val="22"/>
          <w:szCs w:val="22"/>
          <w:lang w:eastAsia="en-US"/>
        </w:rPr>
        <w:t>Okresy wyrażone w latach lub miesiącach, o których mowa powyżej, liczy się wstecz od dnia, w którym upływa termin składania ofert w postępowaniu.</w:t>
      </w:r>
    </w:p>
    <w:p w14:paraId="4E18307F" w14:textId="77777777" w:rsidR="00762570" w:rsidRPr="00C15F1A" w:rsidRDefault="00762570" w:rsidP="00DE4D1D">
      <w:pPr>
        <w:numPr>
          <w:ilvl w:val="0"/>
          <w:numId w:val="18"/>
        </w:numPr>
        <w:spacing w:before="120" w:line="360" w:lineRule="auto"/>
        <w:jc w:val="left"/>
        <w:rPr>
          <w:rFonts w:eastAsiaTheme="minorHAnsi"/>
          <w:strike/>
          <w:sz w:val="22"/>
          <w:szCs w:val="22"/>
          <w:lang w:eastAsia="en-US"/>
        </w:rPr>
      </w:pPr>
      <w:r w:rsidRPr="00C15F1A">
        <w:rPr>
          <w:rFonts w:eastAsiaTheme="minorHAnsi"/>
          <w:sz w:val="22"/>
          <w:szCs w:val="22"/>
          <w:lang w:eastAsia="en-US"/>
        </w:rPr>
        <w:lastRenderedPageBreak/>
        <w:t xml:space="preserve">Wykonawca może w celu potwierdzenia spełniania warunków udziału w postępowaniu polegać na zdolnościach technicznych lub zawodowych podmiotów udostępniających zasoby na zasadach określonych w art. 118 ustawy. </w:t>
      </w:r>
    </w:p>
    <w:p w14:paraId="11096995" w14:textId="77777777" w:rsidR="00762570" w:rsidRPr="00C15F1A" w:rsidRDefault="00762570" w:rsidP="00DE4D1D">
      <w:pPr>
        <w:numPr>
          <w:ilvl w:val="0"/>
          <w:numId w:val="18"/>
        </w:numPr>
        <w:spacing w:line="360" w:lineRule="auto"/>
        <w:jc w:val="left"/>
        <w:rPr>
          <w:rFonts w:eastAsiaTheme="minorHAnsi"/>
          <w:sz w:val="22"/>
          <w:szCs w:val="22"/>
          <w:lang w:eastAsia="en-US"/>
        </w:rPr>
      </w:pPr>
      <w:r w:rsidRPr="00C15F1A">
        <w:rPr>
          <w:rFonts w:eastAsiaTheme="minorHAnsi"/>
          <w:sz w:val="22"/>
          <w:szCs w:val="22"/>
          <w:lang w:eastAsia="en-US"/>
        </w:rPr>
        <w:t>W odniesieniu do warunku dotyczącego doświadczenia, wykonawcy wspólnie ubiegający się o udzielenie zamówienia mogą polegać na zdolnościach tych z wykonawców, którzy wykonają usługi, do realizacji których te zdolności są wymagane.</w:t>
      </w:r>
    </w:p>
    <w:p w14:paraId="312443C2" w14:textId="77777777" w:rsidR="00762570" w:rsidRPr="00C15F1A" w:rsidRDefault="00762570" w:rsidP="00DE4D1D">
      <w:pPr>
        <w:numPr>
          <w:ilvl w:val="0"/>
          <w:numId w:val="18"/>
        </w:numPr>
        <w:spacing w:line="360" w:lineRule="auto"/>
        <w:jc w:val="left"/>
        <w:rPr>
          <w:rFonts w:eastAsiaTheme="minorHAnsi"/>
          <w:sz w:val="22"/>
          <w:szCs w:val="22"/>
          <w:lang w:eastAsia="en-US"/>
        </w:rPr>
      </w:pPr>
      <w:r w:rsidRPr="00C15F1A">
        <w:rPr>
          <w:rFonts w:eastAsiaTheme="minorHAnsi"/>
          <w:sz w:val="22"/>
          <w:szCs w:val="22"/>
          <w:lang w:eastAsia="en-US"/>
        </w:rPr>
        <w:t xml:space="preserve">W przypadku, o którym mowa w ust. 3, wykonawcy wspólnie ubiegający się o udzielenie zamówienia dołączają do oferty oświadczenie, z którego wynika, które usługi wykonają poszczególni wykonawcy (wzór oświadczenia stanowi </w:t>
      </w:r>
      <w:r w:rsidRPr="00C15F1A">
        <w:rPr>
          <w:rFonts w:eastAsiaTheme="minorHAnsi"/>
          <w:b/>
          <w:sz w:val="22"/>
          <w:szCs w:val="22"/>
          <w:lang w:eastAsia="en-US"/>
        </w:rPr>
        <w:t>załącznik nr 2A do swz</w:t>
      </w:r>
      <w:r w:rsidRPr="00C15F1A">
        <w:rPr>
          <w:rFonts w:eastAsiaTheme="minorHAnsi"/>
          <w:sz w:val="22"/>
          <w:szCs w:val="22"/>
          <w:lang w:eastAsia="en-US"/>
        </w:rPr>
        <w:t>).</w:t>
      </w:r>
    </w:p>
    <w:p w14:paraId="57484005" w14:textId="77777777" w:rsidR="00762570" w:rsidRPr="00C15F1A" w:rsidRDefault="00762570" w:rsidP="00DE4D1D">
      <w:pPr>
        <w:numPr>
          <w:ilvl w:val="0"/>
          <w:numId w:val="18"/>
        </w:numPr>
        <w:spacing w:line="360" w:lineRule="auto"/>
        <w:jc w:val="left"/>
        <w:rPr>
          <w:rFonts w:eastAsiaTheme="minorHAnsi"/>
          <w:sz w:val="22"/>
          <w:szCs w:val="22"/>
          <w:lang w:eastAsia="en-US"/>
        </w:rPr>
      </w:pPr>
      <w:r w:rsidRPr="00C15F1A">
        <w:rPr>
          <w:rFonts w:eastAsiaTheme="minorHAnsi"/>
          <w:sz w:val="22"/>
          <w:szCs w:val="22"/>
          <w:lang w:eastAsia="en-US"/>
        </w:rPr>
        <w:t>Wykonawcy wspólnie ubiegający się o udzielenie zamówienia ustanawiają pełnomocnika do reprezentowania ich w postępowaniu o udzielenie zamówienia albo do reprezentowania w postępowaniu i zawarcia umowy w sprawie zamówienia publicznego (do oferty należy załączyć odpowiednie pełnomocnictwo) chyba, że w przypadku spółki cywilnej, z umowy tej spółki wynika sposób jej reprezentowania (do stwierdzenia, czego niezbędne jest załączenie do oferty umowy spółki cywilnej). Wszelka korespondencja oraz rozliczenia dokonywane będą wyłącznie z podmiotem występującym, jako pełnomocnik pozostałych. Oferta musi być podpisana w taki sposób, by prawnie zobowiązywała wszystkie podmioty występujące wspólnie. Wykonawcy wspólnie ubiegający się o udzielenie zamówienia, ponoszą solidarną odpowiedzialność za wykonanie umowy.</w:t>
      </w:r>
    </w:p>
    <w:p w14:paraId="09CCD1CB" w14:textId="77777777" w:rsidR="004B34EA" w:rsidRPr="00C15F1A" w:rsidRDefault="008B4E5E" w:rsidP="00DE4D1D">
      <w:pPr>
        <w:pStyle w:val="Nagwek1"/>
        <w:rPr>
          <w:rFonts w:cs="Arial"/>
          <w:szCs w:val="22"/>
        </w:rPr>
      </w:pPr>
      <w:r w:rsidRPr="00C15F1A">
        <w:rPr>
          <w:rFonts w:cs="Arial"/>
          <w:szCs w:val="22"/>
        </w:rPr>
        <w:t>Informacja o podmiotowych</w:t>
      </w:r>
      <w:r w:rsidR="005D126F" w:rsidRPr="00C15F1A">
        <w:rPr>
          <w:rFonts w:cs="Arial"/>
          <w:szCs w:val="22"/>
        </w:rPr>
        <w:t xml:space="preserve"> i przedmiotowych</w:t>
      </w:r>
      <w:r w:rsidRPr="00C15F1A">
        <w:rPr>
          <w:rFonts w:cs="Arial"/>
          <w:szCs w:val="22"/>
        </w:rPr>
        <w:t xml:space="preserve"> środkach dowodowych oraz innych dokumentach lub oświadczeniach</w:t>
      </w:r>
      <w:r w:rsidR="00DB666A" w:rsidRPr="00C15F1A">
        <w:rPr>
          <w:rFonts w:cs="Arial"/>
          <w:szCs w:val="22"/>
        </w:rPr>
        <w:t>,</w:t>
      </w:r>
      <w:r w:rsidRPr="00C15F1A">
        <w:rPr>
          <w:rFonts w:cs="Arial"/>
          <w:szCs w:val="22"/>
        </w:rPr>
        <w:t xml:space="preserve"> jakich będzie żądał zamawiający od wykonawcy</w:t>
      </w:r>
    </w:p>
    <w:p w14:paraId="11990149" w14:textId="77777777" w:rsidR="004B34EA" w:rsidRPr="00C15F1A" w:rsidRDefault="008B4E5E" w:rsidP="00DE4D1D">
      <w:pPr>
        <w:pStyle w:val="Nagwek2"/>
        <w:rPr>
          <w:szCs w:val="22"/>
        </w:rPr>
      </w:pPr>
      <w:r w:rsidRPr="00C15F1A">
        <w:rPr>
          <w:szCs w:val="22"/>
        </w:rPr>
        <w:t>Dokumenty i oświadczenia składane wraz z ofertą</w:t>
      </w:r>
    </w:p>
    <w:p w14:paraId="35D30B43" w14:textId="77777777" w:rsidR="00C74C06" w:rsidRPr="00C15F1A" w:rsidRDefault="00C74C06" w:rsidP="00DE4D1D">
      <w:pPr>
        <w:pStyle w:val="Styl2SWZ"/>
        <w:numPr>
          <w:ilvl w:val="0"/>
          <w:numId w:val="33"/>
        </w:numPr>
        <w:spacing w:line="360" w:lineRule="auto"/>
        <w:contextualSpacing/>
        <w:jc w:val="left"/>
        <w:rPr>
          <w:sz w:val="22"/>
          <w:szCs w:val="22"/>
        </w:rPr>
      </w:pPr>
      <w:r w:rsidRPr="00C15F1A">
        <w:rPr>
          <w:sz w:val="22"/>
          <w:szCs w:val="22"/>
        </w:rPr>
        <w:t xml:space="preserve">Wykonawca dołącza do oferty składanej w odpowiedzi na ogłoszenie o zamówieniu, </w:t>
      </w:r>
      <w:r w:rsidRPr="00C15F1A">
        <w:rPr>
          <w:b/>
          <w:sz w:val="22"/>
          <w:szCs w:val="22"/>
        </w:rPr>
        <w:t>oświadczenie o niepodleganiu wykluczeniu</w:t>
      </w:r>
      <w:r w:rsidR="00CB3229" w:rsidRPr="00C15F1A">
        <w:rPr>
          <w:b/>
          <w:sz w:val="22"/>
          <w:szCs w:val="22"/>
        </w:rPr>
        <w:t>, spełnianiu warunków udziału w </w:t>
      </w:r>
      <w:r w:rsidRPr="00C15F1A">
        <w:rPr>
          <w:b/>
          <w:sz w:val="22"/>
          <w:szCs w:val="22"/>
        </w:rPr>
        <w:t>postępowaniu</w:t>
      </w:r>
      <w:r w:rsidRPr="00C15F1A">
        <w:rPr>
          <w:sz w:val="22"/>
          <w:szCs w:val="22"/>
        </w:rPr>
        <w:t xml:space="preserve">, w zakresie wskazanym przez Zamawiającego. Wzór oświadczenia stanowi </w:t>
      </w:r>
      <w:r w:rsidRPr="00C15F1A">
        <w:rPr>
          <w:b/>
          <w:sz w:val="22"/>
          <w:szCs w:val="22"/>
        </w:rPr>
        <w:t xml:space="preserve">załącznik nr </w:t>
      </w:r>
      <w:r w:rsidR="00BE4353" w:rsidRPr="00C15F1A">
        <w:rPr>
          <w:b/>
          <w:sz w:val="22"/>
          <w:szCs w:val="22"/>
        </w:rPr>
        <w:t>3</w:t>
      </w:r>
      <w:r w:rsidRPr="00C15F1A">
        <w:rPr>
          <w:b/>
          <w:sz w:val="22"/>
          <w:szCs w:val="22"/>
        </w:rPr>
        <w:t xml:space="preserve"> do swz</w:t>
      </w:r>
      <w:r w:rsidRPr="00C15F1A">
        <w:rPr>
          <w:sz w:val="22"/>
          <w:szCs w:val="22"/>
        </w:rPr>
        <w:t>.</w:t>
      </w:r>
    </w:p>
    <w:p w14:paraId="7C63D696" w14:textId="77777777" w:rsidR="00C74C06" w:rsidRPr="00C15F1A" w:rsidRDefault="00C74C06" w:rsidP="00DE4D1D">
      <w:pPr>
        <w:pStyle w:val="Styl2SWZ"/>
        <w:numPr>
          <w:ilvl w:val="0"/>
          <w:numId w:val="33"/>
        </w:numPr>
        <w:spacing w:line="360" w:lineRule="auto"/>
        <w:contextualSpacing/>
        <w:jc w:val="left"/>
        <w:rPr>
          <w:sz w:val="22"/>
          <w:szCs w:val="22"/>
        </w:rPr>
      </w:pPr>
      <w:r w:rsidRPr="00C15F1A">
        <w:rPr>
          <w:sz w:val="22"/>
          <w:szCs w:val="22"/>
        </w:rPr>
        <w:t xml:space="preserve">Oświadczenie, o którym mowa w ust. 1, </w:t>
      </w:r>
      <w:r w:rsidR="00B110DD" w:rsidRPr="00C15F1A">
        <w:rPr>
          <w:sz w:val="22"/>
          <w:szCs w:val="22"/>
        </w:rPr>
        <w:t xml:space="preserve">stanowi dowód potwierdzający </w:t>
      </w:r>
      <w:r w:rsidRPr="00C15F1A">
        <w:rPr>
          <w:sz w:val="22"/>
          <w:szCs w:val="22"/>
        </w:rPr>
        <w:t>brak podstaw wykluczenia, spełnianie warunków udziału</w:t>
      </w:r>
      <w:r w:rsidR="00B110DD" w:rsidRPr="00C15F1A">
        <w:rPr>
          <w:sz w:val="22"/>
          <w:szCs w:val="22"/>
        </w:rPr>
        <w:t xml:space="preserve"> w postępowaniu</w:t>
      </w:r>
      <w:r w:rsidRPr="00C15F1A">
        <w:rPr>
          <w:sz w:val="22"/>
          <w:szCs w:val="22"/>
        </w:rPr>
        <w:t xml:space="preserve"> na dzień składania ofert, tymczasowo zastępuj</w:t>
      </w:r>
      <w:r w:rsidR="00B110DD" w:rsidRPr="00C15F1A">
        <w:rPr>
          <w:sz w:val="22"/>
          <w:szCs w:val="22"/>
        </w:rPr>
        <w:t>e</w:t>
      </w:r>
      <w:r w:rsidRPr="00C15F1A">
        <w:rPr>
          <w:sz w:val="22"/>
          <w:szCs w:val="22"/>
        </w:rPr>
        <w:t xml:space="preserve"> wymagane przez Zamawiaj</w:t>
      </w:r>
      <w:r w:rsidR="00B5240E" w:rsidRPr="00C15F1A">
        <w:rPr>
          <w:sz w:val="22"/>
          <w:szCs w:val="22"/>
        </w:rPr>
        <w:t>ącego podmiotowe środki dowodowe</w:t>
      </w:r>
      <w:r w:rsidRPr="00C15F1A">
        <w:rPr>
          <w:sz w:val="22"/>
          <w:szCs w:val="22"/>
        </w:rPr>
        <w:t>.</w:t>
      </w:r>
    </w:p>
    <w:p w14:paraId="1D2C431D" w14:textId="77777777" w:rsidR="00C74C06" w:rsidRPr="00C15F1A" w:rsidRDefault="00C74C06" w:rsidP="00DE4D1D">
      <w:pPr>
        <w:pStyle w:val="Styl2SWZ"/>
        <w:numPr>
          <w:ilvl w:val="0"/>
          <w:numId w:val="33"/>
        </w:numPr>
        <w:spacing w:before="120" w:line="360" w:lineRule="auto"/>
        <w:contextualSpacing/>
        <w:jc w:val="left"/>
        <w:rPr>
          <w:sz w:val="22"/>
          <w:szCs w:val="22"/>
        </w:rPr>
      </w:pPr>
      <w:r w:rsidRPr="00C15F1A">
        <w:rPr>
          <w:sz w:val="22"/>
          <w:szCs w:val="22"/>
        </w:rPr>
        <w:t xml:space="preserve">W przypadku wspólnego ubiegania się o zamówienie przez wykonawców, oświadczenie, o którym mowa w ust. 1, składa każdy z wykonawców. Oświadczenia te potwierdzają </w:t>
      </w:r>
      <w:r w:rsidRPr="00C15F1A">
        <w:rPr>
          <w:sz w:val="22"/>
          <w:szCs w:val="22"/>
        </w:rPr>
        <w:lastRenderedPageBreak/>
        <w:t>brak podstaw wykluczenia oraz spełnianie warunków udziału w postępowaniu w zakresie, w jakim każdy z wykonawców wykazuje spełnianie warunków udziału w postępowaniu.</w:t>
      </w:r>
    </w:p>
    <w:p w14:paraId="46176482" w14:textId="77777777" w:rsidR="00C74C06" w:rsidRPr="00C15F1A" w:rsidRDefault="00C74C06" w:rsidP="00DE4D1D">
      <w:pPr>
        <w:pStyle w:val="Styl2SWZ"/>
        <w:numPr>
          <w:ilvl w:val="0"/>
          <w:numId w:val="33"/>
        </w:numPr>
        <w:spacing w:line="360" w:lineRule="auto"/>
        <w:contextualSpacing/>
        <w:jc w:val="left"/>
        <w:rPr>
          <w:sz w:val="22"/>
          <w:szCs w:val="22"/>
        </w:rPr>
      </w:pPr>
      <w:r w:rsidRPr="00C15F1A">
        <w:rPr>
          <w:sz w:val="22"/>
          <w:szCs w:val="22"/>
        </w:rPr>
        <w:t>Wykonawcy wspólnie ubiegający się o udzielenie zamówienia dołączają do oferty oświadczenie,</w:t>
      </w:r>
      <w:r w:rsidR="006B4430" w:rsidRPr="00C15F1A">
        <w:rPr>
          <w:rFonts w:eastAsiaTheme="minorHAnsi"/>
          <w:sz w:val="22"/>
          <w:szCs w:val="22"/>
          <w:lang w:eastAsia="en-US"/>
        </w:rPr>
        <w:t xml:space="preserve"> </w:t>
      </w:r>
      <w:r w:rsidR="006B4430" w:rsidRPr="00C15F1A">
        <w:rPr>
          <w:sz w:val="22"/>
          <w:szCs w:val="22"/>
        </w:rPr>
        <w:t>z którego wynika, które usługi wykonają poszczególni wykonawcy,</w:t>
      </w:r>
      <w:r w:rsidR="008062DE" w:rsidRPr="00C15F1A">
        <w:rPr>
          <w:sz w:val="22"/>
          <w:szCs w:val="22"/>
        </w:rPr>
        <w:t xml:space="preserve"> o którym mowa w pkt. 7</w:t>
      </w:r>
      <w:r w:rsidRPr="00C15F1A">
        <w:rPr>
          <w:sz w:val="22"/>
          <w:szCs w:val="22"/>
        </w:rPr>
        <w:t xml:space="preserve"> ust. 4</w:t>
      </w:r>
      <w:r w:rsidR="00364710" w:rsidRPr="00C15F1A">
        <w:rPr>
          <w:sz w:val="22"/>
          <w:szCs w:val="22"/>
        </w:rPr>
        <w:t xml:space="preserve"> swz</w:t>
      </w:r>
      <w:r w:rsidRPr="00C15F1A">
        <w:rPr>
          <w:sz w:val="22"/>
          <w:szCs w:val="22"/>
        </w:rPr>
        <w:t>.</w:t>
      </w:r>
    </w:p>
    <w:p w14:paraId="0A77B92E" w14:textId="77777777" w:rsidR="00C74C06" w:rsidRPr="00C15F1A" w:rsidRDefault="00C74C06" w:rsidP="00DE4D1D">
      <w:pPr>
        <w:pStyle w:val="Styl2SWZ"/>
        <w:numPr>
          <w:ilvl w:val="0"/>
          <w:numId w:val="33"/>
        </w:numPr>
        <w:spacing w:before="120" w:line="360" w:lineRule="auto"/>
        <w:contextualSpacing/>
        <w:jc w:val="left"/>
        <w:rPr>
          <w:sz w:val="22"/>
          <w:szCs w:val="22"/>
        </w:rPr>
      </w:pPr>
      <w:r w:rsidRPr="00C15F1A">
        <w:rPr>
          <w:sz w:val="22"/>
          <w:szCs w:val="22"/>
        </w:rPr>
        <w:t xml:space="preserve">Wykonawca, w przypadku polegania na zdolnościach </w:t>
      </w:r>
      <w:r w:rsidR="0042470B" w:rsidRPr="00C15F1A">
        <w:rPr>
          <w:sz w:val="22"/>
          <w:szCs w:val="22"/>
        </w:rPr>
        <w:t xml:space="preserve">lub sytuacji </w:t>
      </w:r>
      <w:r w:rsidRPr="00C15F1A">
        <w:rPr>
          <w:sz w:val="22"/>
          <w:szCs w:val="22"/>
        </w:rPr>
        <w:t xml:space="preserve">podmiotów udostępniających zasoby, przedstawia, wraz z oświadczeniem, o którym mowa w ust. 1, także </w:t>
      </w:r>
      <w:r w:rsidRPr="00C15F1A">
        <w:rPr>
          <w:b/>
          <w:bCs/>
          <w:sz w:val="22"/>
          <w:szCs w:val="22"/>
        </w:rPr>
        <w:t>oświadczenie podmiotu udostępniającego zasoby, potwierdzające brak podstaw wykluczenia tego podmiotu oraz spełnianie war</w:t>
      </w:r>
      <w:r w:rsidR="00CB3229" w:rsidRPr="00C15F1A">
        <w:rPr>
          <w:b/>
          <w:bCs/>
          <w:sz w:val="22"/>
          <w:szCs w:val="22"/>
        </w:rPr>
        <w:t>unków udziału w postępowaniu</w:t>
      </w:r>
      <w:r w:rsidR="00CB3229" w:rsidRPr="00C15F1A">
        <w:rPr>
          <w:sz w:val="22"/>
          <w:szCs w:val="22"/>
        </w:rPr>
        <w:t>, w </w:t>
      </w:r>
      <w:r w:rsidRPr="00C15F1A">
        <w:rPr>
          <w:sz w:val="22"/>
          <w:szCs w:val="22"/>
        </w:rPr>
        <w:t xml:space="preserve">zakresie, w jakim wykonawca powołuje się na jego zasoby. Wzór oświadczenia stanowi </w:t>
      </w:r>
      <w:r w:rsidRPr="00C15F1A">
        <w:rPr>
          <w:b/>
          <w:sz w:val="22"/>
          <w:szCs w:val="22"/>
        </w:rPr>
        <w:t xml:space="preserve">załącznik nr </w:t>
      </w:r>
      <w:r w:rsidR="00BE4353" w:rsidRPr="00C15F1A">
        <w:rPr>
          <w:b/>
          <w:sz w:val="22"/>
          <w:szCs w:val="22"/>
        </w:rPr>
        <w:t>3A</w:t>
      </w:r>
      <w:r w:rsidRPr="00C15F1A">
        <w:rPr>
          <w:b/>
          <w:sz w:val="22"/>
          <w:szCs w:val="22"/>
        </w:rPr>
        <w:t xml:space="preserve"> do swz</w:t>
      </w:r>
      <w:r w:rsidRPr="00C15F1A">
        <w:rPr>
          <w:sz w:val="22"/>
          <w:szCs w:val="22"/>
        </w:rPr>
        <w:t>.</w:t>
      </w:r>
    </w:p>
    <w:p w14:paraId="2E07C70B" w14:textId="77777777" w:rsidR="00C74C06" w:rsidRPr="00C15F1A" w:rsidRDefault="00C74C06" w:rsidP="00DE4D1D">
      <w:pPr>
        <w:pStyle w:val="Styl2SWZ"/>
        <w:numPr>
          <w:ilvl w:val="0"/>
          <w:numId w:val="33"/>
        </w:numPr>
        <w:spacing w:line="360" w:lineRule="auto"/>
        <w:contextualSpacing/>
        <w:jc w:val="left"/>
        <w:rPr>
          <w:sz w:val="22"/>
          <w:szCs w:val="22"/>
        </w:rPr>
      </w:pPr>
      <w:r w:rsidRPr="00C15F1A">
        <w:rPr>
          <w:sz w:val="22"/>
          <w:szCs w:val="22"/>
        </w:rPr>
        <w:t xml:space="preserve">Wykonawca, który polega na zdolnościach </w:t>
      </w:r>
      <w:r w:rsidR="00D978D6" w:rsidRPr="00C15F1A">
        <w:rPr>
          <w:sz w:val="22"/>
          <w:szCs w:val="22"/>
        </w:rPr>
        <w:t xml:space="preserve">lub sytuacji </w:t>
      </w:r>
      <w:r w:rsidRPr="00C15F1A">
        <w:rPr>
          <w:sz w:val="22"/>
          <w:szCs w:val="22"/>
        </w:rPr>
        <w:t xml:space="preserve">podmiotów udostępniających zasoby na zasadach określonych w art. 118 ustawy składa wraz z ofertą, </w:t>
      </w:r>
      <w:r w:rsidRPr="00C15F1A">
        <w:rPr>
          <w:b/>
          <w:bCs/>
          <w:sz w:val="22"/>
          <w:szCs w:val="22"/>
        </w:rPr>
        <w:t>zobowiązanie podmiotu udostępniającego zasoby do oddania mu do dyspozycji niezbędnych zasobów na potrzeby realizacji zamówienia</w:t>
      </w:r>
      <w:r w:rsidRPr="00C15F1A">
        <w:rPr>
          <w:sz w:val="22"/>
          <w:szCs w:val="22"/>
        </w:rPr>
        <w:t xml:space="preserve"> lub inny podmiotowy środek dowodowy potwierdzający, że wykonawca realizując zamówienie, będzie dysponował niezbędnymi zasobami tych podmiotów. Zamawiający zaleca złożenie zobowiązania wg wzoru stanowiącego </w:t>
      </w:r>
      <w:r w:rsidRPr="00C15F1A">
        <w:rPr>
          <w:b/>
          <w:sz w:val="22"/>
          <w:szCs w:val="22"/>
        </w:rPr>
        <w:t xml:space="preserve">załącznik nr </w:t>
      </w:r>
      <w:r w:rsidR="00F059D0" w:rsidRPr="00C15F1A">
        <w:rPr>
          <w:b/>
          <w:sz w:val="22"/>
          <w:szCs w:val="22"/>
        </w:rPr>
        <w:t>2</w:t>
      </w:r>
      <w:r w:rsidR="00DE0536" w:rsidRPr="00C15F1A">
        <w:rPr>
          <w:b/>
          <w:sz w:val="22"/>
          <w:szCs w:val="22"/>
        </w:rPr>
        <w:t>B</w:t>
      </w:r>
      <w:r w:rsidRPr="00C15F1A">
        <w:rPr>
          <w:b/>
          <w:sz w:val="22"/>
          <w:szCs w:val="22"/>
        </w:rPr>
        <w:t xml:space="preserve"> do swz</w:t>
      </w:r>
      <w:r w:rsidRPr="00C15F1A">
        <w:rPr>
          <w:sz w:val="22"/>
          <w:szCs w:val="22"/>
        </w:rPr>
        <w:t>.</w:t>
      </w:r>
    </w:p>
    <w:p w14:paraId="7B6BC6B6" w14:textId="77777777" w:rsidR="00C74C06" w:rsidRPr="00C15F1A" w:rsidRDefault="00C74C06" w:rsidP="00DE4D1D">
      <w:pPr>
        <w:pStyle w:val="Styl2SWZ"/>
        <w:numPr>
          <w:ilvl w:val="0"/>
          <w:numId w:val="33"/>
        </w:numPr>
        <w:spacing w:line="360" w:lineRule="auto"/>
        <w:contextualSpacing/>
        <w:jc w:val="left"/>
        <w:rPr>
          <w:sz w:val="22"/>
          <w:szCs w:val="22"/>
        </w:rPr>
      </w:pPr>
      <w:r w:rsidRPr="00C15F1A">
        <w:rPr>
          <w:sz w:val="22"/>
          <w:szCs w:val="22"/>
        </w:rPr>
        <w:t>W celu potwierdzenia, że osoba działająca w imieniu wykonawcy jest umocowana do jego reprezentowania, Zamawiający wymaga od wykonawcy złożenia wraz z ofertą odpisu lub informacji z Krajowego Rejestru Sądowego, Cent</w:t>
      </w:r>
      <w:r w:rsidR="00CB3229" w:rsidRPr="00C15F1A">
        <w:rPr>
          <w:sz w:val="22"/>
          <w:szCs w:val="22"/>
        </w:rPr>
        <w:t>ralnej Ewidencji i Informacji o </w:t>
      </w:r>
      <w:r w:rsidRPr="00C15F1A">
        <w:rPr>
          <w:sz w:val="22"/>
          <w:szCs w:val="22"/>
        </w:rPr>
        <w:t>Działalności Gospodarczej lub innego właściwego rejestru.</w:t>
      </w:r>
    </w:p>
    <w:p w14:paraId="70B32C86" w14:textId="77777777" w:rsidR="00C74C06" w:rsidRPr="00C15F1A" w:rsidRDefault="00C74C06" w:rsidP="00DE4D1D">
      <w:pPr>
        <w:pStyle w:val="Styl2SWZ"/>
        <w:numPr>
          <w:ilvl w:val="0"/>
          <w:numId w:val="33"/>
        </w:numPr>
        <w:spacing w:line="360" w:lineRule="auto"/>
        <w:contextualSpacing/>
        <w:jc w:val="left"/>
        <w:rPr>
          <w:sz w:val="22"/>
          <w:szCs w:val="22"/>
        </w:rPr>
      </w:pPr>
      <w:r w:rsidRPr="00C15F1A">
        <w:rPr>
          <w:sz w:val="22"/>
          <w:szCs w:val="22"/>
        </w:rPr>
        <w:t>Wykonawca nie jest zobowiązany do złożenia dokumentów, o których mowa w ust. 7, jeżeli Zamawiający może je uzyskać za pomocą bezpłatnych i ogólnodostępnych baz danych, o ile wykonawca wskazał dane umożliwiające dostęp do tych dokumentów.</w:t>
      </w:r>
    </w:p>
    <w:p w14:paraId="24C00CFD" w14:textId="77777777" w:rsidR="00C74C06" w:rsidRPr="00C15F1A" w:rsidRDefault="00C74C06" w:rsidP="00DE4D1D">
      <w:pPr>
        <w:pStyle w:val="Styl2SWZ"/>
        <w:numPr>
          <w:ilvl w:val="0"/>
          <w:numId w:val="33"/>
        </w:numPr>
        <w:spacing w:line="360" w:lineRule="auto"/>
        <w:contextualSpacing/>
        <w:jc w:val="left"/>
        <w:rPr>
          <w:sz w:val="22"/>
          <w:szCs w:val="22"/>
        </w:rPr>
      </w:pPr>
      <w:r w:rsidRPr="00C15F1A">
        <w:rPr>
          <w:sz w:val="22"/>
          <w:szCs w:val="22"/>
        </w:rPr>
        <w:t xml:space="preserve">Jeżeli w imieniu wykonawcy działa osoba, której umocowanie do jego reprezentowania nie wynika z dokumentów, o których mowa w ust. 7, Zamawiający żąda od wykonawcy </w:t>
      </w:r>
      <w:r w:rsidRPr="00C15F1A">
        <w:rPr>
          <w:b/>
          <w:bCs/>
          <w:sz w:val="22"/>
          <w:szCs w:val="22"/>
        </w:rPr>
        <w:t>pełnomocnictwa lub innego dokumentu potwierdzającego umocowanie do reprezentowania wykonawcy</w:t>
      </w:r>
      <w:r w:rsidRPr="00C15F1A">
        <w:rPr>
          <w:sz w:val="22"/>
          <w:szCs w:val="22"/>
        </w:rPr>
        <w:t>.</w:t>
      </w:r>
    </w:p>
    <w:p w14:paraId="76BF0692" w14:textId="77777777" w:rsidR="00C74C06" w:rsidRPr="00C15F1A" w:rsidRDefault="00C74C06" w:rsidP="00DE4D1D">
      <w:pPr>
        <w:pStyle w:val="Styl2SWZ"/>
        <w:numPr>
          <w:ilvl w:val="0"/>
          <w:numId w:val="33"/>
        </w:numPr>
        <w:spacing w:line="360" w:lineRule="auto"/>
        <w:contextualSpacing/>
        <w:jc w:val="left"/>
        <w:rPr>
          <w:sz w:val="22"/>
          <w:szCs w:val="22"/>
        </w:rPr>
      </w:pPr>
      <w:r w:rsidRPr="00C15F1A">
        <w:rPr>
          <w:sz w:val="22"/>
          <w:szCs w:val="22"/>
        </w:rPr>
        <w:t>Zapis ust. 9 stosuje się odpowiednio do osoby działającej w imieniu wykonawców wspólnie ubiegających się o udzielenie zamówienia publicznego.</w:t>
      </w:r>
    </w:p>
    <w:p w14:paraId="196C05E1" w14:textId="77777777" w:rsidR="00C74C06" w:rsidRPr="00C15F1A" w:rsidRDefault="00C74C06" w:rsidP="00DE4D1D">
      <w:pPr>
        <w:pStyle w:val="Styl2SWZ"/>
        <w:numPr>
          <w:ilvl w:val="0"/>
          <w:numId w:val="33"/>
        </w:numPr>
        <w:spacing w:line="360" w:lineRule="auto"/>
        <w:contextualSpacing/>
        <w:jc w:val="left"/>
        <w:rPr>
          <w:sz w:val="22"/>
          <w:szCs w:val="22"/>
        </w:rPr>
      </w:pPr>
      <w:r w:rsidRPr="00C15F1A">
        <w:rPr>
          <w:sz w:val="22"/>
          <w:szCs w:val="22"/>
        </w:rPr>
        <w:t xml:space="preserve">Zapis ust. 7 – 9 stosuje się odpowiednio do osoby działającej w imieniu podmiotu udostępniającego zasoby na zasadach określonych w </w:t>
      </w:r>
      <w:hyperlink r:id="rId13" w:anchor="/document/18903829?unitId=art(118)&amp;cm=DOCUMENT" w:history="1">
        <w:r w:rsidRPr="00C15F1A">
          <w:rPr>
            <w:sz w:val="22"/>
            <w:szCs w:val="22"/>
          </w:rPr>
          <w:t>art. 118</w:t>
        </w:r>
      </w:hyperlink>
      <w:r w:rsidRPr="00C15F1A">
        <w:rPr>
          <w:sz w:val="22"/>
          <w:szCs w:val="22"/>
        </w:rPr>
        <w:t xml:space="preserve"> ustawy.</w:t>
      </w:r>
    </w:p>
    <w:p w14:paraId="4FD355F6" w14:textId="0DE08B83" w:rsidR="008052E6" w:rsidRDefault="00C74C06" w:rsidP="00AA45F2">
      <w:pPr>
        <w:pStyle w:val="Styl2SWZ"/>
        <w:numPr>
          <w:ilvl w:val="0"/>
          <w:numId w:val="33"/>
        </w:numPr>
        <w:spacing w:line="360" w:lineRule="auto"/>
        <w:contextualSpacing/>
        <w:jc w:val="left"/>
        <w:rPr>
          <w:sz w:val="22"/>
          <w:szCs w:val="22"/>
        </w:rPr>
      </w:pPr>
      <w:r w:rsidRPr="00C15F1A">
        <w:rPr>
          <w:sz w:val="22"/>
          <w:szCs w:val="22"/>
        </w:rPr>
        <w:t xml:space="preserve">Wszelkie pełnomocnictwa winny być załączone do oferty w formie oryginału lub urzędowo poświadczonego odpisu pełnomocnictwa (notarialnie – art. 96 ustawy z 14 </w:t>
      </w:r>
      <w:r w:rsidRPr="00C15F1A">
        <w:rPr>
          <w:sz w:val="22"/>
          <w:szCs w:val="22"/>
        </w:rPr>
        <w:lastRenderedPageBreak/>
        <w:t>lutego 1991 r. – Prawo o notariacie /tekst jednolity Dz. U. z 20</w:t>
      </w:r>
      <w:r w:rsidR="00CB3229" w:rsidRPr="00C15F1A">
        <w:rPr>
          <w:sz w:val="22"/>
          <w:szCs w:val="22"/>
        </w:rPr>
        <w:t>2</w:t>
      </w:r>
      <w:r w:rsidR="00AA45F2">
        <w:rPr>
          <w:sz w:val="22"/>
          <w:szCs w:val="22"/>
        </w:rPr>
        <w:t>6</w:t>
      </w:r>
      <w:r w:rsidRPr="00C15F1A">
        <w:rPr>
          <w:sz w:val="22"/>
          <w:szCs w:val="22"/>
        </w:rPr>
        <w:t xml:space="preserve"> poz. </w:t>
      </w:r>
      <w:r w:rsidR="00AA45F2">
        <w:rPr>
          <w:sz w:val="22"/>
          <w:szCs w:val="22"/>
        </w:rPr>
        <w:t>614</w:t>
      </w:r>
      <w:r w:rsidRPr="00C15F1A">
        <w:rPr>
          <w:sz w:val="22"/>
          <w:szCs w:val="22"/>
        </w:rPr>
        <w:t>/)</w:t>
      </w:r>
      <w:r w:rsidR="008E045C" w:rsidRPr="00C15F1A">
        <w:rPr>
          <w:sz w:val="22"/>
          <w:szCs w:val="22"/>
        </w:rPr>
        <w:t>,</w:t>
      </w:r>
      <w:r w:rsidR="008E045C" w:rsidRPr="00C15F1A">
        <w:rPr>
          <w:rFonts w:eastAsiaTheme="minorHAnsi"/>
          <w:sz w:val="22"/>
          <w:szCs w:val="22"/>
          <w:lang w:eastAsia="en-US"/>
        </w:rPr>
        <w:t xml:space="preserve"> </w:t>
      </w:r>
      <w:r w:rsidR="008E045C" w:rsidRPr="00C15F1A">
        <w:rPr>
          <w:sz w:val="22"/>
          <w:szCs w:val="22"/>
        </w:rPr>
        <w:t>z zastrzeżeniem innych zasad opisanych w niniejszej swz lub wynikających z przepisów prawa powszechnie obowiązującego</w:t>
      </w:r>
      <w:r w:rsidRPr="00C15F1A">
        <w:rPr>
          <w:sz w:val="22"/>
          <w:szCs w:val="22"/>
        </w:rPr>
        <w:t>.</w:t>
      </w:r>
    </w:p>
    <w:p w14:paraId="40FC9459" w14:textId="77777777" w:rsidR="00AA45F2" w:rsidRDefault="00AA45F2" w:rsidP="00AA45F2">
      <w:pPr>
        <w:pStyle w:val="Styl2SWZ"/>
        <w:numPr>
          <w:ilvl w:val="0"/>
          <w:numId w:val="33"/>
        </w:numPr>
        <w:spacing w:line="360" w:lineRule="auto"/>
        <w:contextualSpacing/>
        <w:jc w:val="left"/>
        <w:rPr>
          <w:sz w:val="22"/>
          <w:szCs w:val="22"/>
        </w:rPr>
      </w:pPr>
      <w:r w:rsidRPr="00AA45F2">
        <w:rPr>
          <w:sz w:val="22"/>
          <w:szCs w:val="22"/>
        </w:rPr>
        <w:t>Zamawiający wymaga złożenia przez Wykonawcę wraz z ofertą oświadczenia, że Wykonawca nie podlega wykluczeniu z postępowania na podstawie art. 7 ust. 1 ustawy</w:t>
      </w:r>
      <w:r>
        <w:rPr>
          <w:sz w:val="22"/>
          <w:szCs w:val="22"/>
        </w:rPr>
        <w:t xml:space="preserve"> </w:t>
      </w:r>
      <w:r w:rsidRPr="00AA45F2">
        <w:rPr>
          <w:sz w:val="22"/>
          <w:szCs w:val="22"/>
        </w:rPr>
        <w:t>z dnia 13 kwietnia 2022 r. o szczególnych rozwiązaniach w zakresie przeciwdziałania wspieraniu agresji na Ukrainę oraz służących ochronie bezpieczeństwa narodowego, zgodnie z którym: z postępowania o udzielenie zamówienia publicznego lub konkursu prowadzonego na podstawie ustawy z dnia 11 września 2019 r. – Prawo zamówień publicznych wyklucza się:</w:t>
      </w:r>
    </w:p>
    <w:p w14:paraId="34D3E9AF" w14:textId="77777777" w:rsidR="00AA45F2" w:rsidRDefault="00AA45F2" w:rsidP="00AA45F2">
      <w:pPr>
        <w:pStyle w:val="Styl2SWZ"/>
        <w:numPr>
          <w:ilvl w:val="0"/>
          <w:numId w:val="49"/>
        </w:numPr>
        <w:spacing w:line="360" w:lineRule="auto"/>
        <w:contextualSpacing/>
        <w:jc w:val="left"/>
        <w:rPr>
          <w:sz w:val="22"/>
          <w:szCs w:val="22"/>
        </w:rPr>
      </w:pPr>
      <w:r w:rsidRPr="00AA45F2">
        <w:rPr>
          <w:sz w:val="22"/>
          <w:szCs w:val="22"/>
        </w:rPr>
        <w:t>wykonawcę oraz uczestnika konkursu wymienionego w wykazach określonych w rozporządzeniu 765/2006 i rozporządzeniu 269/2014 albo wpisanego na listę na podstawie decyzji w sprawie wpisu na listę rozstrzygającej o zastosowaniu środka, o którym mowa w art. 1 pkt 3;</w:t>
      </w:r>
    </w:p>
    <w:p w14:paraId="40B89FC3" w14:textId="77777777" w:rsidR="00AA45F2" w:rsidRDefault="00AA45F2" w:rsidP="00AA45F2">
      <w:pPr>
        <w:pStyle w:val="Styl2SWZ"/>
        <w:numPr>
          <w:ilvl w:val="0"/>
          <w:numId w:val="49"/>
        </w:numPr>
        <w:spacing w:line="360" w:lineRule="auto"/>
        <w:contextualSpacing/>
        <w:jc w:val="left"/>
        <w:rPr>
          <w:sz w:val="22"/>
          <w:szCs w:val="22"/>
        </w:rPr>
      </w:pPr>
      <w:r w:rsidRPr="00AA45F2">
        <w:rPr>
          <w:sz w:val="22"/>
          <w:szCs w:val="22"/>
        </w:rPr>
        <w:t>wykonawcę oraz uczestnika konkursu, którego beneficjentem rzeczywistym w rozumieniu ustawy z dnia 1 marca 2018 r. o przeciwdziałaniu praniu pieniędzy oraz finansowaniu terroryzmu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05D5D6BB" w14:textId="77777777" w:rsidR="00AA45F2" w:rsidRPr="00AA45F2" w:rsidRDefault="00AA45F2" w:rsidP="00AA45F2">
      <w:pPr>
        <w:pStyle w:val="Styl2SWZ"/>
        <w:numPr>
          <w:ilvl w:val="0"/>
          <w:numId w:val="49"/>
        </w:numPr>
        <w:spacing w:line="360" w:lineRule="auto"/>
        <w:contextualSpacing/>
        <w:jc w:val="left"/>
        <w:rPr>
          <w:sz w:val="22"/>
          <w:szCs w:val="22"/>
        </w:rPr>
      </w:pPr>
      <w:r w:rsidRPr="00AA45F2">
        <w:rPr>
          <w:sz w:val="22"/>
          <w:szCs w:val="22"/>
        </w:rPr>
        <w:t>wykonawcę oraz uczestnika konkursu, którego jednostką dominującą w rozumieniu art. 3 ust. 1 pkt 37 ustawy z dnia 29 września 1994 r. o rachunkowości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779B8412" w14:textId="77777777" w:rsidR="00AA45F2" w:rsidRPr="00AA45F2" w:rsidRDefault="00AA45F2" w:rsidP="00AA45F2">
      <w:pPr>
        <w:pStyle w:val="Styl2SWZ"/>
        <w:numPr>
          <w:ilvl w:val="0"/>
          <w:numId w:val="0"/>
        </w:numPr>
        <w:spacing w:line="360" w:lineRule="auto"/>
        <w:ind w:left="357" w:firstLine="360"/>
        <w:contextualSpacing/>
        <w:jc w:val="left"/>
        <w:rPr>
          <w:sz w:val="22"/>
          <w:szCs w:val="22"/>
        </w:rPr>
      </w:pPr>
      <w:r w:rsidRPr="00AA45F2">
        <w:rPr>
          <w:sz w:val="22"/>
          <w:szCs w:val="22"/>
        </w:rPr>
        <w:t>- oświadczenie jest ujęte w załączniku nr 3 do swz.</w:t>
      </w:r>
    </w:p>
    <w:p w14:paraId="242692F6" w14:textId="77777777" w:rsidR="00AA45F2" w:rsidRPr="00AA45F2" w:rsidRDefault="00AA45F2" w:rsidP="00AA45F2">
      <w:pPr>
        <w:pStyle w:val="Styl2SWZ"/>
        <w:numPr>
          <w:ilvl w:val="0"/>
          <w:numId w:val="33"/>
        </w:numPr>
        <w:spacing w:line="360" w:lineRule="auto"/>
        <w:contextualSpacing/>
        <w:jc w:val="left"/>
        <w:rPr>
          <w:sz w:val="22"/>
          <w:szCs w:val="22"/>
        </w:rPr>
      </w:pPr>
      <w:r w:rsidRPr="00AA45F2">
        <w:rPr>
          <w:sz w:val="22"/>
          <w:szCs w:val="22"/>
        </w:rPr>
        <w:t>W przypadku wspólnego ubiegania się o zamówienie przez wykonawców, oświadczenie, o którym mowa w ust. 13, składa każdy z wykonawców.</w:t>
      </w:r>
    </w:p>
    <w:p w14:paraId="5B8102A3" w14:textId="7C96E2FE" w:rsidR="00AA45F2" w:rsidRPr="00AA45F2" w:rsidRDefault="00AA45F2" w:rsidP="00AA45F2">
      <w:pPr>
        <w:pStyle w:val="Styl2SWZ"/>
        <w:numPr>
          <w:ilvl w:val="0"/>
          <w:numId w:val="33"/>
        </w:numPr>
        <w:spacing w:line="360" w:lineRule="auto"/>
        <w:contextualSpacing/>
        <w:jc w:val="left"/>
        <w:rPr>
          <w:sz w:val="22"/>
          <w:szCs w:val="22"/>
        </w:rPr>
      </w:pPr>
      <w:r w:rsidRPr="00AA45F2">
        <w:rPr>
          <w:sz w:val="22"/>
          <w:szCs w:val="22"/>
        </w:rPr>
        <w:t>Wykonawca, który polega na zdolnościach lub sytuacji podmiotów udostępniających zasoby na zasadach określonych w art. 118 ustawy, przedstawia, wraz z oświadczeniem, o którym mowa w ust. 13, także oświadczenie, o którym mowa w ust. 13 podmiotu udostępniającego zasoby</w:t>
      </w:r>
      <w:r w:rsidR="008D2CCD">
        <w:rPr>
          <w:sz w:val="22"/>
          <w:szCs w:val="22"/>
        </w:rPr>
        <w:t xml:space="preserve"> </w:t>
      </w:r>
      <w:r w:rsidR="008D2CCD" w:rsidRPr="00AA45F2">
        <w:rPr>
          <w:sz w:val="22"/>
          <w:szCs w:val="22"/>
        </w:rPr>
        <w:t>- oświadczenie jest ujęte w załączniku nr 3</w:t>
      </w:r>
      <w:r w:rsidR="008D2CCD">
        <w:rPr>
          <w:sz w:val="22"/>
          <w:szCs w:val="22"/>
        </w:rPr>
        <w:t>A</w:t>
      </w:r>
      <w:r w:rsidR="008D2CCD" w:rsidRPr="00AA45F2">
        <w:rPr>
          <w:sz w:val="22"/>
          <w:szCs w:val="22"/>
        </w:rPr>
        <w:t xml:space="preserve"> do swz</w:t>
      </w:r>
      <w:r w:rsidRPr="00AA45F2">
        <w:rPr>
          <w:sz w:val="22"/>
          <w:szCs w:val="22"/>
        </w:rPr>
        <w:t>.</w:t>
      </w:r>
    </w:p>
    <w:p w14:paraId="7995A23E" w14:textId="77777777" w:rsidR="004B34EA" w:rsidRPr="00C15F1A" w:rsidRDefault="008B4E5E" w:rsidP="00DE4D1D">
      <w:pPr>
        <w:pStyle w:val="Nagwek2"/>
        <w:rPr>
          <w:szCs w:val="22"/>
        </w:rPr>
      </w:pPr>
      <w:r w:rsidRPr="00C15F1A">
        <w:rPr>
          <w:szCs w:val="22"/>
        </w:rPr>
        <w:lastRenderedPageBreak/>
        <w:t>Podmiotowe środki dowodowe składane na wezwanie Zamawiającego</w:t>
      </w:r>
    </w:p>
    <w:p w14:paraId="7C7E2998" w14:textId="77777777" w:rsidR="00C74C06" w:rsidRPr="00C15F1A" w:rsidRDefault="00C74C06" w:rsidP="00DE4D1D">
      <w:pPr>
        <w:spacing w:line="360" w:lineRule="auto"/>
        <w:jc w:val="left"/>
        <w:rPr>
          <w:sz w:val="22"/>
          <w:szCs w:val="22"/>
        </w:rPr>
      </w:pPr>
      <w:r w:rsidRPr="00C15F1A">
        <w:rPr>
          <w:sz w:val="22"/>
          <w:szCs w:val="22"/>
        </w:rPr>
        <w:t>Zamawiający wezwie wykonawcę, którego oferta została najwyżej oceniona, do złożenia w wyznaczonym terminie</w:t>
      </w:r>
      <w:r w:rsidR="00CE2E62" w:rsidRPr="00C15F1A">
        <w:rPr>
          <w:sz w:val="22"/>
          <w:szCs w:val="22"/>
        </w:rPr>
        <w:t>,</w:t>
      </w:r>
      <w:r w:rsidR="00CE2E62" w:rsidRPr="00C15F1A">
        <w:t xml:space="preserve"> </w:t>
      </w:r>
      <w:r w:rsidR="00CE2E62" w:rsidRPr="00C15F1A">
        <w:rPr>
          <w:sz w:val="22"/>
          <w:szCs w:val="22"/>
        </w:rPr>
        <w:t>nie krótszym niż 5 dni od dnia wezwania, podmiotowych środków dowodowych, aktualnych na dzień ich złożenia</w:t>
      </w:r>
      <w:r w:rsidRPr="00C15F1A">
        <w:rPr>
          <w:sz w:val="22"/>
          <w:szCs w:val="22"/>
        </w:rPr>
        <w:t>:</w:t>
      </w:r>
    </w:p>
    <w:p w14:paraId="0F0E9CD7" w14:textId="77777777" w:rsidR="00C74C06" w:rsidRPr="00C15F1A" w:rsidRDefault="00C74C06" w:rsidP="00DE4D1D">
      <w:pPr>
        <w:pStyle w:val="Akapitzlist"/>
        <w:numPr>
          <w:ilvl w:val="3"/>
          <w:numId w:val="9"/>
        </w:numPr>
        <w:spacing w:line="360" w:lineRule="auto"/>
        <w:ind w:left="357" w:hanging="357"/>
        <w:jc w:val="left"/>
        <w:rPr>
          <w:sz w:val="22"/>
          <w:szCs w:val="22"/>
        </w:rPr>
      </w:pPr>
      <w:r w:rsidRPr="00C15F1A">
        <w:rPr>
          <w:sz w:val="22"/>
          <w:szCs w:val="22"/>
        </w:rPr>
        <w:t>Na potwierdzenie spełniania warunków udziału w postępowaniu:</w:t>
      </w:r>
    </w:p>
    <w:p w14:paraId="3EA397E2" w14:textId="77777777" w:rsidR="00C74C06" w:rsidRPr="00C15F1A" w:rsidRDefault="00C74C06" w:rsidP="00DE4D1D">
      <w:pPr>
        <w:pStyle w:val="Akapitzlist"/>
        <w:numPr>
          <w:ilvl w:val="0"/>
          <w:numId w:val="20"/>
        </w:numPr>
        <w:spacing w:line="360" w:lineRule="auto"/>
        <w:jc w:val="left"/>
        <w:rPr>
          <w:sz w:val="22"/>
          <w:szCs w:val="22"/>
        </w:rPr>
      </w:pPr>
      <w:r w:rsidRPr="00C15F1A">
        <w:rPr>
          <w:sz w:val="22"/>
          <w:szCs w:val="22"/>
        </w:rPr>
        <w:t xml:space="preserve">w celu potwierdzenia spełniania przez wykonawcę warunków udziału w </w:t>
      </w:r>
      <w:r w:rsidR="00FC16BA" w:rsidRPr="00C15F1A">
        <w:rPr>
          <w:sz w:val="22"/>
          <w:szCs w:val="22"/>
        </w:rPr>
        <w:t xml:space="preserve">postępowaniu </w:t>
      </w:r>
      <w:r w:rsidRPr="00C15F1A">
        <w:rPr>
          <w:sz w:val="22"/>
          <w:szCs w:val="22"/>
        </w:rPr>
        <w:t>dotyczących zdolności technicznej lub zawodowej, Zamawiający żąda następujących podmiotowych środków dowodowych:</w:t>
      </w:r>
    </w:p>
    <w:p w14:paraId="25068049" w14:textId="77777777" w:rsidR="00C74C06" w:rsidRPr="00C15F1A" w:rsidRDefault="00C74C06" w:rsidP="00DE4D1D">
      <w:pPr>
        <w:pStyle w:val="Akapitzlist"/>
        <w:numPr>
          <w:ilvl w:val="0"/>
          <w:numId w:val="21"/>
        </w:numPr>
        <w:tabs>
          <w:tab w:val="left" w:pos="993"/>
        </w:tabs>
        <w:spacing w:line="360" w:lineRule="auto"/>
        <w:ind w:left="993" w:hanging="284"/>
        <w:contextualSpacing w:val="0"/>
        <w:jc w:val="left"/>
        <w:rPr>
          <w:sz w:val="22"/>
          <w:szCs w:val="22"/>
        </w:rPr>
      </w:pPr>
      <w:r w:rsidRPr="00C15F1A">
        <w:rPr>
          <w:b/>
          <w:sz w:val="22"/>
          <w:szCs w:val="22"/>
        </w:rPr>
        <w:t>wykazu usług wykonanych</w:t>
      </w:r>
      <w:r w:rsidRPr="00C15F1A">
        <w:rPr>
          <w:sz w:val="22"/>
          <w:szCs w:val="22"/>
        </w:rPr>
        <w:t xml:space="preserve">, a w przypadku świadczeń powtarzających się lub ciągłych również wykonywanych, w okresie ostatnich 3 lat, a jeżeli okres prowadzenia działalności jest krótszy – w tym okresie, wraz z podaniem ich </w:t>
      </w:r>
      <w:r w:rsidR="00CC5149" w:rsidRPr="00C15F1A">
        <w:rPr>
          <w:sz w:val="22"/>
          <w:szCs w:val="22"/>
        </w:rPr>
        <w:t xml:space="preserve">wartości, </w:t>
      </w:r>
      <w:r w:rsidRPr="00C15F1A">
        <w:rPr>
          <w:sz w:val="22"/>
          <w:szCs w:val="22"/>
        </w:rPr>
        <w:t xml:space="preserve">przedmiotu, dat wykonania i podmiotów, na rzecz których usługi zostały wykonane lub są wykonywane, oraz </w:t>
      </w:r>
      <w:r w:rsidRPr="00C15F1A">
        <w:rPr>
          <w:b/>
          <w:bCs/>
          <w:sz w:val="22"/>
          <w:szCs w:val="22"/>
        </w:rPr>
        <w:t>załączeniem dowodów określających, czy te usługi zostały wykonane lub są wykonywane n</w:t>
      </w:r>
      <w:r w:rsidR="00644CC7" w:rsidRPr="00C15F1A">
        <w:rPr>
          <w:b/>
          <w:bCs/>
          <w:sz w:val="22"/>
          <w:szCs w:val="22"/>
        </w:rPr>
        <w:t>ależycie</w:t>
      </w:r>
      <w:r w:rsidR="00644CC7" w:rsidRPr="00C15F1A">
        <w:rPr>
          <w:sz w:val="22"/>
          <w:szCs w:val="22"/>
        </w:rPr>
        <w:t>, przy czym dowodami, o </w:t>
      </w:r>
      <w:r w:rsidRPr="00C15F1A">
        <w:rPr>
          <w:sz w:val="22"/>
          <w:szCs w:val="22"/>
        </w:rPr>
        <w:t xml:space="preserve">których mowa, są referencje bądź inne dokumenty sporządzone przez podmiot, na rzecz którego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t>
      </w:r>
      <w:r w:rsidR="00A11D5C" w:rsidRPr="00C15F1A">
        <w:rPr>
          <w:sz w:val="22"/>
          <w:szCs w:val="22"/>
        </w:rPr>
        <w:t>w okresie ostatnich 3 miesięcy.</w:t>
      </w:r>
      <w:r w:rsidR="00A11D5C" w:rsidRPr="00C15F1A">
        <w:rPr>
          <w:sz w:val="22"/>
          <w:szCs w:val="22"/>
        </w:rPr>
        <w:br/>
      </w:r>
      <w:r w:rsidRPr="00C15F1A">
        <w:rPr>
          <w:b/>
          <w:sz w:val="22"/>
          <w:szCs w:val="22"/>
        </w:rPr>
        <w:t>Wykaz usług wykonanych stanowi</w:t>
      </w:r>
      <w:r w:rsidRPr="00C15F1A">
        <w:rPr>
          <w:sz w:val="22"/>
          <w:szCs w:val="22"/>
        </w:rPr>
        <w:t xml:space="preserve"> </w:t>
      </w:r>
      <w:r w:rsidRPr="00C15F1A">
        <w:rPr>
          <w:b/>
          <w:sz w:val="22"/>
          <w:szCs w:val="22"/>
        </w:rPr>
        <w:t xml:space="preserve">załącznik nr </w:t>
      </w:r>
      <w:r w:rsidR="00BE4353" w:rsidRPr="00C15F1A">
        <w:rPr>
          <w:b/>
          <w:sz w:val="22"/>
          <w:szCs w:val="22"/>
        </w:rPr>
        <w:t>4</w:t>
      </w:r>
      <w:r w:rsidRPr="00C15F1A">
        <w:rPr>
          <w:b/>
          <w:sz w:val="22"/>
          <w:szCs w:val="22"/>
        </w:rPr>
        <w:t xml:space="preserve"> do swz</w:t>
      </w:r>
      <w:r w:rsidR="00A11D5C" w:rsidRPr="00C15F1A">
        <w:rPr>
          <w:b/>
          <w:sz w:val="22"/>
          <w:szCs w:val="22"/>
        </w:rPr>
        <w:t>.</w:t>
      </w:r>
    </w:p>
    <w:p w14:paraId="0574396E" w14:textId="77777777" w:rsidR="00C74C06" w:rsidRPr="00C15F1A" w:rsidRDefault="00C74C06" w:rsidP="00DE4D1D">
      <w:pPr>
        <w:pStyle w:val="Akapitzlist"/>
        <w:numPr>
          <w:ilvl w:val="0"/>
          <w:numId w:val="19"/>
        </w:numPr>
        <w:spacing w:line="360" w:lineRule="auto"/>
        <w:jc w:val="left"/>
        <w:rPr>
          <w:sz w:val="22"/>
          <w:szCs w:val="22"/>
        </w:rPr>
      </w:pPr>
      <w:r w:rsidRPr="00C15F1A">
        <w:rPr>
          <w:sz w:val="22"/>
          <w:szCs w:val="22"/>
        </w:rPr>
        <w:t>Okresy wyrażone w latach lub miesiącach, o których mowa powyżej, liczy się wstecz od dnia</w:t>
      </w:r>
      <w:r w:rsidR="00DB666A" w:rsidRPr="00C15F1A">
        <w:rPr>
          <w:sz w:val="22"/>
          <w:szCs w:val="22"/>
        </w:rPr>
        <w:t>,</w:t>
      </w:r>
      <w:r w:rsidRPr="00C15F1A">
        <w:rPr>
          <w:sz w:val="22"/>
          <w:szCs w:val="22"/>
        </w:rPr>
        <w:t xml:space="preserve"> w którym upływa termin składania ofert w postępowaniu.</w:t>
      </w:r>
    </w:p>
    <w:p w14:paraId="56CBDA52" w14:textId="77777777" w:rsidR="00C74C06" w:rsidRPr="00C15F1A" w:rsidRDefault="00C74C06" w:rsidP="00DE4D1D">
      <w:pPr>
        <w:pStyle w:val="Akapitzlist"/>
        <w:numPr>
          <w:ilvl w:val="0"/>
          <w:numId w:val="19"/>
        </w:numPr>
        <w:spacing w:line="360" w:lineRule="auto"/>
        <w:jc w:val="left"/>
        <w:rPr>
          <w:sz w:val="22"/>
          <w:szCs w:val="22"/>
        </w:rPr>
      </w:pPr>
      <w:r w:rsidRPr="00C15F1A">
        <w:rPr>
          <w:sz w:val="22"/>
          <w:szCs w:val="22"/>
        </w:rPr>
        <w:t>Jeżeli wykonawca powołuje się na doświadczenie w realizacji usług wykonywanych wspólnie z innymi wykonaw</w:t>
      </w:r>
      <w:r w:rsidR="00644CC7" w:rsidRPr="00C15F1A">
        <w:rPr>
          <w:sz w:val="22"/>
          <w:szCs w:val="22"/>
        </w:rPr>
        <w:t>cami, wykaz usług wykonanych, o </w:t>
      </w:r>
      <w:r w:rsidRPr="00C15F1A">
        <w:rPr>
          <w:sz w:val="22"/>
          <w:szCs w:val="22"/>
        </w:rPr>
        <w:t>którym mowa powyżej dotyczy usług, w których wykonaniu wykonawca ten bezpośrednio uczestniczył, a w przypadku świadczeń powtarzających się lub ciągłych, w których wykonywaniu bezpośrednio uczestniczył lub uczestniczy;</w:t>
      </w:r>
    </w:p>
    <w:p w14:paraId="3783647F" w14:textId="77777777" w:rsidR="001F4CB2" w:rsidRPr="001F4CB2" w:rsidRDefault="001F4CB2" w:rsidP="000A4092">
      <w:pPr>
        <w:pStyle w:val="Akapitzlist"/>
        <w:numPr>
          <w:ilvl w:val="3"/>
          <w:numId w:val="9"/>
        </w:numPr>
        <w:spacing w:line="360" w:lineRule="auto"/>
        <w:ind w:left="360"/>
        <w:jc w:val="left"/>
        <w:rPr>
          <w:sz w:val="22"/>
          <w:szCs w:val="22"/>
        </w:rPr>
      </w:pPr>
      <w:r w:rsidRPr="001F4CB2">
        <w:rPr>
          <w:sz w:val="22"/>
          <w:szCs w:val="22"/>
        </w:rPr>
        <w:t>Wykonawca zamiast odpowiednich podmiotowych środków dowodowych wymaganych na potwierdzenie spełniania warunków udziału w postępowaniu może złożyć certyfikat wykonawcy zamówień publicznych, o którym mowa w art. 124 ust. 2 ustawy Pzp, potwierdzający udzielenie certyfikacji w zakresie zdolności do należytego wykonania zamówienia.</w:t>
      </w:r>
    </w:p>
    <w:p w14:paraId="46B33527" w14:textId="77777777" w:rsidR="001F4CB2" w:rsidRPr="001F4CB2" w:rsidRDefault="001F4CB2" w:rsidP="001F4CB2">
      <w:pPr>
        <w:pStyle w:val="Akapitzlist"/>
        <w:numPr>
          <w:ilvl w:val="3"/>
          <w:numId w:val="9"/>
        </w:numPr>
        <w:spacing w:line="360" w:lineRule="auto"/>
        <w:jc w:val="left"/>
        <w:rPr>
          <w:sz w:val="22"/>
          <w:szCs w:val="22"/>
        </w:rPr>
      </w:pPr>
      <w:r w:rsidRPr="001F4CB2">
        <w:rPr>
          <w:sz w:val="22"/>
          <w:szCs w:val="22"/>
        </w:rPr>
        <w:lastRenderedPageBreak/>
        <w:t>W oświadczeniu składanym wraz z ofertą (o którym mowa w pkt. 8.1 ust. 1 swz), wykonawca wskazuje, czy będzie posługiwał się certyfikatem, o którym mowa w art. 124 ust. 2 ustawy Pzp (zaznaczając właściwe np. x). W przypadku gdy wykonawca będzie posługiwał się tym certyfikatem, w oświadczeniu podaje numer i oznaczenie tego certyfikatu, nazwę podmiotu certyfikującego, który wydał ten certyfikat, okres ważności certyfikacji wykonawcy zamówienia publicznego oraz wskazuje, w zakresie których warunków udziału w postępowaniu będzie posługiwał się tym certyfikatem</w:t>
      </w:r>
    </w:p>
    <w:p w14:paraId="640AEAEA" w14:textId="77777777" w:rsidR="001F4CB2" w:rsidRPr="001F4CB2" w:rsidRDefault="001F4CB2" w:rsidP="001F4CB2">
      <w:pPr>
        <w:pStyle w:val="Akapitzlist"/>
        <w:numPr>
          <w:ilvl w:val="3"/>
          <w:numId w:val="9"/>
        </w:numPr>
        <w:spacing w:line="360" w:lineRule="auto"/>
        <w:jc w:val="left"/>
        <w:rPr>
          <w:sz w:val="22"/>
          <w:szCs w:val="22"/>
        </w:rPr>
      </w:pPr>
      <w:r w:rsidRPr="001F4CB2">
        <w:rPr>
          <w:sz w:val="22"/>
          <w:szCs w:val="22"/>
        </w:rPr>
        <w:t>Certyfikat zastępuje odpowiednie podmiotowe środki dowodowe wyłącznie w zakresie, w jakim z jego treści wynika potwierdzenie spełniania warunków udziału w postępowaniu wymaganych przez Zamawiającego w niniejszym postępowaniu. Jeżeli certyfikat obejmuje wyłącznie część warunków udziału w postępowaniu, wykonawca jest obowiązany wykazać pozostały zakres zgodnie z wymaganiami określonymi w swz.</w:t>
      </w:r>
    </w:p>
    <w:p w14:paraId="11E2F35E" w14:textId="77777777" w:rsidR="001F4CB2" w:rsidRPr="001F4CB2" w:rsidRDefault="001F4CB2" w:rsidP="001F4CB2">
      <w:pPr>
        <w:pStyle w:val="Akapitzlist"/>
        <w:numPr>
          <w:ilvl w:val="3"/>
          <w:numId w:val="9"/>
        </w:numPr>
        <w:spacing w:line="360" w:lineRule="auto"/>
        <w:jc w:val="left"/>
        <w:rPr>
          <w:sz w:val="22"/>
          <w:szCs w:val="22"/>
        </w:rPr>
      </w:pPr>
      <w:r w:rsidRPr="001F4CB2">
        <w:rPr>
          <w:sz w:val="22"/>
          <w:szCs w:val="22"/>
        </w:rPr>
        <w:t>Zamawiający oceni czy przedstawiony certyfikat potwierdza spełnianie wymagań określonych w niniejszej swz, uwzględniając zakres certyfikacji, okres jej ważności, status certyfikacji ujawniony w bazie certyfikacji oraz zgodność certyfikatu z wymaganiami określonymi w niniejszej swz.</w:t>
      </w:r>
    </w:p>
    <w:p w14:paraId="4A9F2741" w14:textId="77777777" w:rsidR="001F4CB2" w:rsidRPr="001F4CB2" w:rsidRDefault="001F4CB2" w:rsidP="001F4CB2">
      <w:pPr>
        <w:pStyle w:val="Akapitzlist"/>
        <w:numPr>
          <w:ilvl w:val="3"/>
          <w:numId w:val="9"/>
        </w:numPr>
        <w:spacing w:line="360" w:lineRule="auto"/>
        <w:jc w:val="left"/>
        <w:rPr>
          <w:sz w:val="22"/>
          <w:szCs w:val="22"/>
        </w:rPr>
      </w:pPr>
      <w:r w:rsidRPr="001F4CB2">
        <w:rPr>
          <w:sz w:val="22"/>
          <w:szCs w:val="22"/>
        </w:rPr>
        <w:t>W przypadku zawieszenia ważności certyfikacji wykonawcy na podstawie art. 12 ust. 1 ustawy z dnia 5 sierpnia 2025 r. o certyfikacji wykonawców zamówień publicznych, Zamawiający wezwie wykonawcę do złożenia, w wyznaczonym terminie nie krótszym niż 5 dni licząc od dnia wezwania, podmiotowych środków dowodowych w zakresie, w jakim złożony certyfikat, o którym mowa w art. 124 ust. 2 ustawy Pzp, miał potwierdzać spełnianie warunków udziału w postępowaniu na potrzeby prowadzonego postępowania o udzielenie zamówienia. Przepisy art. 128 ust. 2-5 ustawy Pzp stosuje się odpowiednio.</w:t>
      </w:r>
    </w:p>
    <w:p w14:paraId="56B1B4BD" w14:textId="77777777" w:rsidR="001F4CB2" w:rsidRPr="001F4CB2" w:rsidRDefault="001F4CB2" w:rsidP="001F4CB2">
      <w:pPr>
        <w:pStyle w:val="Akapitzlist"/>
        <w:numPr>
          <w:ilvl w:val="3"/>
          <w:numId w:val="9"/>
        </w:numPr>
        <w:spacing w:line="360" w:lineRule="auto"/>
        <w:jc w:val="left"/>
        <w:rPr>
          <w:sz w:val="22"/>
          <w:szCs w:val="22"/>
        </w:rPr>
      </w:pPr>
      <w:r w:rsidRPr="001F4CB2">
        <w:rPr>
          <w:sz w:val="22"/>
          <w:szCs w:val="22"/>
        </w:rPr>
        <w:t>Złożenie certyfikatu nie ogranicza uprawnień Zamawiającego do żądania wyjaśnień w przypadkach przewidzianych przepisami ustawy Pzp oraz ustawy o certyfikacji wykonawców zamówień publicznych, w szczególności w razie powzięcia uzasadnionych wątpliwości co  do zakresu certyfikacji, jej aktualności albo zgodności certyfikatu z wymaganiami niniejszego postępowania.</w:t>
      </w:r>
    </w:p>
    <w:p w14:paraId="5A2713EB" w14:textId="7A6FA57A" w:rsidR="001F4CB2" w:rsidRDefault="001F4CB2" w:rsidP="001F4CB2">
      <w:pPr>
        <w:pStyle w:val="Akapitzlist"/>
        <w:numPr>
          <w:ilvl w:val="3"/>
          <w:numId w:val="9"/>
        </w:numPr>
        <w:spacing w:line="360" w:lineRule="auto"/>
        <w:jc w:val="left"/>
        <w:rPr>
          <w:sz w:val="22"/>
          <w:szCs w:val="22"/>
        </w:rPr>
      </w:pPr>
      <w:r w:rsidRPr="001F4CB2">
        <w:rPr>
          <w:sz w:val="22"/>
          <w:szCs w:val="22"/>
        </w:rPr>
        <w:t>W przypadku wspólnego ubiegania się o udzielenie zamówienia przez wykonawców lub gdy wykonawca polega na zdolnościach lub sytuacji podmiotu udostępniającego zasoby na zasadach określonych w art. 118 ustawy Pzp, przepisy dotyczące certyfikatu wykonawcy stosuje się odpowiednio do wykonawcy wspólnie ubiegającego się o udzielenie zamówienia albo podmiotu udostępniającego zasoby – w zakresie, w jakim certyfikat ma potwierdzać spełnianie warunków udziału w postępowaniu.</w:t>
      </w:r>
    </w:p>
    <w:p w14:paraId="7BFFC192" w14:textId="2B0164D6" w:rsidR="00644CC7" w:rsidRPr="00C15F1A" w:rsidRDefault="00C74C06" w:rsidP="00DE4D1D">
      <w:pPr>
        <w:pStyle w:val="Akapitzlist"/>
        <w:numPr>
          <w:ilvl w:val="3"/>
          <w:numId w:val="9"/>
        </w:numPr>
        <w:spacing w:line="360" w:lineRule="auto"/>
        <w:ind w:left="357" w:hanging="357"/>
        <w:jc w:val="left"/>
        <w:rPr>
          <w:sz w:val="22"/>
          <w:szCs w:val="22"/>
        </w:rPr>
      </w:pPr>
      <w:r w:rsidRPr="00C15F1A">
        <w:rPr>
          <w:sz w:val="22"/>
          <w:szCs w:val="22"/>
        </w:rPr>
        <w:lastRenderedPageBreak/>
        <w:t xml:space="preserve">Zamawiający nie wezwie do złożenia podmiotowych środków dowodowych, jeżeli może je uzyskać za pomocą bezpłatnych i ogólnodostępnych baz danych, w szczególności rejestrów publicznych w rozumieniu </w:t>
      </w:r>
      <w:hyperlink r:id="rId14" w:anchor="/document/17181936?cm=DOCUMENT" w:history="1">
        <w:r w:rsidRPr="00C15F1A">
          <w:rPr>
            <w:rStyle w:val="Hipercze"/>
            <w:i/>
            <w:color w:val="auto"/>
            <w:sz w:val="22"/>
            <w:szCs w:val="22"/>
            <w:u w:val="none"/>
          </w:rPr>
          <w:t>ustawy</w:t>
        </w:r>
      </w:hyperlink>
      <w:r w:rsidRPr="00C15F1A">
        <w:rPr>
          <w:i/>
          <w:sz w:val="22"/>
          <w:szCs w:val="22"/>
        </w:rPr>
        <w:t xml:space="preserve"> z dnia 17 lutego 2005 r. o informatyzacji działalności podmiotów realizujących zadania publiczne</w:t>
      </w:r>
      <w:r w:rsidRPr="00C15F1A">
        <w:rPr>
          <w:sz w:val="22"/>
          <w:szCs w:val="22"/>
        </w:rPr>
        <w:t xml:space="preserve">, o ile wykonawca wskazał </w:t>
      </w:r>
      <w:r w:rsidR="00A11D5C" w:rsidRPr="00C15F1A">
        <w:rPr>
          <w:sz w:val="22"/>
          <w:szCs w:val="22"/>
        </w:rPr>
        <w:t>w </w:t>
      </w:r>
      <w:r w:rsidRPr="00C15F1A">
        <w:rPr>
          <w:sz w:val="22"/>
          <w:szCs w:val="22"/>
        </w:rPr>
        <w:t>oświ</w:t>
      </w:r>
      <w:r w:rsidR="008062DE" w:rsidRPr="00C15F1A">
        <w:rPr>
          <w:sz w:val="22"/>
          <w:szCs w:val="22"/>
        </w:rPr>
        <w:t>adczeniu, o którym mowa w pkt. 8</w:t>
      </w:r>
      <w:r w:rsidRPr="00C15F1A">
        <w:rPr>
          <w:sz w:val="22"/>
          <w:szCs w:val="22"/>
        </w:rPr>
        <w:t>.1) ust. 1 swz</w:t>
      </w:r>
      <w:r w:rsidR="00FC6D13">
        <w:rPr>
          <w:sz w:val="22"/>
          <w:szCs w:val="22"/>
        </w:rPr>
        <w:t xml:space="preserve"> lub w formularzu oferty</w:t>
      </w:r>
      <w:r w:rsidRPr="00C15F1A">
        <w:rPr>
          <w:sz w:val="22"/>
          <w:szCs w:val="22"/>
        </w:rPr>
        <w:t>, dane umożliwiające dostęp do tych środków.</w:t>
      </w:r>
    </w:p>
    <w:p w14:paraId="1DB1E66B" w14:textId="77777777" w:rsidR="00C74C06" w:rsidRPr="00C15F1A" w:rsidRDefault="00C74C06" w:rsidP="00DE4D1D">
      <w:pPr>
        <w:pStyle w:val="Akapitzlist"/>
        <w:numPr>
          <w:ilvl w:val="3"/>
          <w:numId w:val="9"/>
        </w:numPr>
        <w:spacing w:line="360" w:lineRule="auto"/>
        <w:ind w:left="357" w:hanging="357"/>
        <w:jc w:val="left"/>
        <w:rPr>
          <w:sz w:val="22"/>
          <w:szCs w:val="22"/>
        </w:rPr>
      </w:pPr>
      <w:r w:rsidRPr="00C15F1A">
        <w:rPr>
          <w:sz w:val="22"/>
          <w:szCs w:val="22"/>
        </w:rPr>
        <w:t>Wykonawca nie jest zobowiązany do złożenia podmiotowych środków dowodowych, które Zamawiający posiada, jeżeli wykonawca wskaże te środki oraz potwierdzi ich prawidłowość i aktualność.</w:t>
      </w:r>
    </w:p>
    <w:p w14:paraId="4CE14B65" w14:textId="77777777" w:rsidR="004B34EA" w:rsidRPr="00C15F1A" w:rsidRDefault="008B4E5E" w:rsidP="00DE4D1D">
      <w:pPr>
        <w:pStyle w:val="Nagwek2"/>
        <w:rPr>
          <w:szCs w:val="22"/>
        </w:rPr>
      </w:pPr>
      <w:r w:rsidRPr="00C15F1A">
        <w:rPr>
          <w:szCs w:val="22"/>
        </w:rPr>
        <w:t>Forma składanych podmiotowych środków dowodowych, innych dokumentów lub oświadczeń</w:t>
      </w:r>
    </w:p>
    <w:p w14:paraId="7A164831" w14:textId="77777777" w:rsidR="00BF7524" w:rsidRPr="00C15F1A" w:rsidRDefault="00BF7524" w:rsidP="00DE4D1D">
      <w:pPr>
        <w:numPr>
          <w:ilvl w:val="0"/>
          <w:numId w:val="6"/>
        </w:numPr>
        <w:pBdr>
          <w:top w:val="nil"/>
          <w:left w:val="nil"/>
          <w:bottom w:val="nil"/>
          <w:right w:val="nil"/>
          <w:between w:val="nil"/>
        </w:pBdr>
        <w:spacing w:line="360" w:lineRule="auto"/>
        <w:jc w:val="left"/>
        <w:rPr>
          <w:sz w:val="22"/>
          <w:szCs w:val="22"/>
        </w:rPr>
      </w:pPr>
      <w:r w:rsidRPr="00C15F1A">
        <w:rPr>
          <w:sz w:val="22"/>
          <w:szCs w:val="22"/>
        </w:rPr>
        <w:t>Oświadczenie, o którym mowa w pkt 8.1) ust. 1 swz składa się pod rygorem nieważności w formie elektronicznej lub w postaci elektronicznej opatrzonej podpisem zaufanym lub podpisem osobistym.</w:t>
      </w:r>
    </w:p>
    <w:p w14:paraId="43DC6C39" w14:textId="77777777" w:rsidR="004B34EA" w:rsidRPr="00C15F1A" w:rsidRDefault="008B4E5E" w:rsidP="00DE4D1D">
      <w:pPr>
        <w:numPr>
          <w:ilvl w:val="0"/>
          <w:numId w:val="6"/>
        </w:numPr>
        <w:pBdr>
          <w:top w:val="nil"/>
          <w:left w:val="nil"/>
          <w:bottom w:val="nil"/>
          <w:right w:val="nil"/>
          <w:between w:val="nil"/>
        </w:pBdr>
        <w:spacing w:line="360" w:lineRule="auto"/>
        <w:jc w:val="left"/>
        <w:rPr>
          <w:sz w:val="22"/>
          <w:szCs w:val="22"/>
        </w:rPr>
      </w:pPr>
      <w:r w:rsidRPr="00C15F1A">
        <w:rPr>
          <w:sz w:val="22"/>
          <w:szCs w:val="22"/>
        </w:rPr>
        <w:t>Podmiotowe środki dowodowe oraz inne dokumenty lub oświadczenia, o których mowa w </w:t>
      </w:r>
      <w:r w:rsidRPr="00C15F1A">
        <w:rPr>
          <w:i/>
          <w:sz w:val="22"/>
          <w:szCs w:val="22"/>
        </w:rPr>
        <w:t>rozporządzeniu w sprawie podmiotowych środków dowodowych oraz innych dokumentów lub oświadczeń, jakich może żądać zam</w:t>
      </w:r>
      <w:r w:rsidR="00644CC7" w:rsidRPr="00C15F1A">
        <w:rPr>
          <w:i/>
          <w:sz w:val="22"/>
          <w:szCs w:val="22"/>
        </w:rPr>
        <w:t>awiający od wykonawcy (Dz. U. z </w:t>
      </w:r>
      <w:r w:rsidRPr="00C15F1A">
        <w:rPr>
          <w:i/>
          <w:sz w:val="22"/>
          <w:szCs w:val="22"/>
        </w:rPr>
        <w:t>2020 r. poz. 2415),</w:t>
      </w:r>
      <w:r w:rsidRPr="00C15F1A">
        <w:rPr>
          <w:sz w:val="22"/>
          <w:szCs w:val="22"/>
        </w:rPr>
        <w:t xml:space="preserve"> składa się w formie </w:t>
      </w:r>
      <w:r w:rsidR="006E3083" w:rsidRPr="00C15F1A">
        <w:rPr>
          <w:sz w:val="22"/>
          <w:szCs w:val="22"/>
        </w:rPr>
        <w:t>przewidzianej w tym Rozporządzeniu</w:t>
      </w:r>
      <w:r w:rsidRPr="00C15F1A">
        <w:rPr>
          <w:sz w:val="22"/>
          <w:szCs w:val="22"/>
        </w:rPr>
        <w:t>, w zakresie i w sposób określony w przepisach wydanych na podstawie art. 70 ustawy.</w:t>
      </w:r>
    </w:p>
    <w:p w14:paraId="7A309A40" w14:textId="44DAA9C8" w:rsidR="004B34EA" w:rsidRPr="00C15F1A" w:rsidRDefault="008B4E5E" w:rsidP="00DE4D1D">
      <w:pPr>
        <w:numPr>
          <w:ilvl w:val="0"/>
          <w:numId w:val="6"/>
        </w:numPr>
        <w:pBdr>
          <w:top w:val="nil"/>
          <w:left w:val="nil"/>
          <w:bottom w:val="nil"/>
          <w:right w:val="nil"/>
          <w:between w:val="nil"/>
        </w:pBdr>
        <w:spacing w:line="360" w:lineRule="auto"/>
        <w:jc w:val="left"/>
        <w:rPr>
          <w:sz w:val="22"/>
          <w:szCs w:val="22"/>
        </w:rPr>
      </w:pPr>
      <w:r w:rsidRPr="00C15F1A">
        <w:rPr>
          <w:sz w:val="22"/>
          <w:szCs w:val="22"/>
        </w:rPr>
        <w:t>Oferty, oświadczenia o niepodleganiu wykluczeniu</w:t>
      </w:r>
      <w:r w:rsidR="00644CC7" w:rsidRPr="00C15F1A">
        <w:rPr>
          <w:sz w:val="22"/>
          <w:szCs w:val="22"/>
        </w:rPr>
        <w:t>, spełnianiu warunków udziału w </w:t>
      </w:r>
      <w:r w:rsidRPr="00C15F1A">
        <w:rPr>
          <w:sz w:val="22"/>
          <w:szCs w:val="22"/>
        </w:rPr>
        <w:t xml:space="preserve">postępowaniu, podmiotowe środki dowodowe, w tym oświadczenie wykonawców wspólnie ubiegających się o udzielenie zamówienia, z którego wynika, które usługi wykonają poszczególni wykonawcy, oraz zobowiązanie podmiotu udostępniającego zasoby, o którym mowa w art. 118 ust. 3 ustawy, zwane dalej zobowiązaniem podmiotu udostępniającego zasoby, przedmiotowe środki dowodowe, pełnomocnictwo sporządza się w postaci elektronicznej, w formatach danych określonych w przepisach wydanych na podstawie art. 18 </w:t>
      </w:r>
      <w:r w:rsidRPr="00C15F1A">
        <w:rPr>
          <w:i/>
          <w:sz w:val="22"/>
          <w:szCs w:val="22"/>
        </w:rPr>
        <w:t>ustawy z dnia 17 lutego 2005 r. o informatyzacji działalności podmiotów realizujących zadania publiczne</w:t>
      </w:r>
      <w:r w:rsidRPr="00C15F1A">
        <w:rPr>
          <w:sz w:val="22"/>
          <w:szCs w:val="22"/>
        </w:rPr>
        <w:t>,</w:t>
      </w:r>
      <w:r w:rsidR="00644CC7" w:rsidRPr="00C15F1A">
        <w:rPr>
          <w:sz w:val="22"/>
          <w:szCs w:val="22"/>
        </w:rPr>
        <w:t xml:space="preserve"> z </w:t>
      </w:r>
      <w:r w:rsidRPr="00C15F1A">
        <w:rPr>
          <w:sz w:val="22"/>
          <w:szCs w:val="22"/>
        </w:rPr>
        <w:t>uwzględnieniem rodzaju przekazywanych danych.</w:t>
      </w:r>
    </w:p>
    <w:p w14:paraId="359A7765" w14:textId="77777777" w:rsidR="004B34EA" w:rsidRPr="00C15F1A" w:rsidRDefault="008B4E5E" w:rsidP="00DE4D1D">
      <w:pPr>
        <w:numPr>
          <w:ilvl w:val="0"/>
          <w:numId w:val="6"/>
        </w:numPr>
        <w:pBdr>
          <w:top w:val="nil"/>
          <w:left w:val="nil"/>
          <w:bottom w:val="nil"/>
          <w:right w:val="nil"/>
          <w:between w:val="nil"/>
        </w:pBdr>
        <w:spacing w:line="360" w:lineRule="auto"/>
        <w:jc w:val="left"/>
        <w:rPr>
          <w:sz w:val="22"/>
          <w:szCs w:val="22"/>
        </w:rPr>
      </w:pPr>
      <w:r w:rsidRPr="00C15F1A">
        <w:rPr>
          <w:sz w:val="22"/>
          <w:szCs w:val="22"/>
        </w:rPr>
        <w:t xml:space="preserve">Informacje, oświadczenia lub dokumenty, inne niż określone w ust. </w:t>
      </w:r>
      <w:r w:rsidR="002F6678" w:rsidRPr="00C15F1A">
        <w:rPr>
          <w:sz w:val="22"/>
          <w:szCs w:val="22"/>
        </w:rPr>
        <w:t>3</w:t>
      </w:r>
      <w:r w:rsidRPr="00C15F1A">
        <w:rPr>
          <w:sz w:val="22"/>
          <w:szCs w:val="22"/>
        </w:rPr>
        <w:t xml:space="preserve">, przekazywane w postępowaniu, sporządza się w postaci elektronicznej, w formatach danych określonych w przepisach wydanych na podstawie art. 18 </w:t>
      </w:r>
      <w:r w:rsidRPr="00C15F1A">
        <w:rPr>
          <w:i/>
          <w:sz w:val="22"/>
          <w:szCs w:val="22"/>
        </w:rPr>
        <w:t>ustawy z dnia 17 lutego 2005 r. o informatyzacji działalności podmiotów realizujących zadania publiczne</w:t>
      </w:r>
      <w:r w:rsidRPr="00C15F1A">
        <w:rPr>
          <w:sz w:val="22"/>
          <w:szCs w:val="22"/>
        </w:rPr>
        <w:t xml:space="preserve"> lub jako tekst wpisany bezpośrednio do wiadomości przekazywanej przy użyciu środków komunikacji elektron</w:t>
      </w:r>
      <w:r w:rsidR="008B4D4C" w:rsidRPr="00C15F1A">
        <w:rPr>
          <w:sz w:val="22"/>
          <w:szCs w:val="22"/>
        </w:rPr>
        <w:t>icznej, o których mowa w pkt 9</w:t>
      </w:r>
      <w:r w:rsidRPr="00C15F1A">
        <w:rPr>
          <w:sz w:val="22"/>
          <w:szCs w:val="22"/>
        </w:rPr>
        <w:t>) swz.</w:t>
      </w:r>
    </w:p>
    <w:p w14:paraId="01E33822" w14:textId="77777777" w:rsidR="004B34EA" w:rsidRPr="00C15F1A" w:rsidRDefault="008B4E5E" w:rsidP="00DE4D1D">
      <w:pPr>
        <w:numPr>
          <w:ilvl w:val="0"/>
          <w:numId w:val="6"/>
        </w:numPr>
        <w:pBdr>
          <w:top w:val="nil"/>
          <w:left w:val="nil"/>
          <w:bottom w:val="nil"/>
          <w:right w:val="nil"/>
          <w:between w:val="nil"/>
        </w:pBdr>
        <w:spacing w:line="360" w:lineRule="auto"/>
        <w:jc w:val="left"/>
        <w:rPr>
          <w:sz w:val="22"/>
          <w:szCs w:val="22"/>
        </w:rPr>
      </w:pPr>
      <w:r w:rsidRPr="00C15F1A">
        <w:rPr>
          <w:sz w:val="22"/>
          <w:szCs w:val="22"/>
        </w:rPr>
        <w:lastRenderedPageBreak/>
        <w:t>Dokumenty elektroniczne przekazuje się w postępowaniu przy użyciu środków komunikacji elek</w:t>
      </w:r>
      <w:r w:rsidR="008B4D4C" w:rsidRPr="00C15F1A">
        <w:rPr>
          <w:sz w:val="22"/>
          <w:szCs w:val="22"/>
        </w:rPr>
        <w:t>tronicznej wskazanych w pkt. 9</w:t>
      </w:r>
      <w:r w:rsidRPr="00C15F1A">
        <w:rPr>
          <w:sz w:val="22"/>
          <w:szCs w:val="22"/>
        </w:rPr>
        <w:t>) swz.</w:t>
      </w:r>
    </w:p>
    <w:p w14:paraId="04ED2D0C" w14:textId="77777777" w:rsidR="004B34EA" w:rsidRPr="00C15F1A" w:rsidRDefault="008B4E5E" w:rsidP="00DE4D1D">
      <w:pPr>
        <w:numPr>
          <w:ilvl w:val="0"/>
          <w:numId w:val="6"/>
        </w:numPr>
        <w:pBdr>
          <w:top w:val="nil"/>
          <w:left w:val="nil"/>
          <w:bottom w:val="nil"/>
          <w:right w:val="nil"/>
          <w:between w:val="nil"/>
        </w:pBdr>
        <w:spacing w:line="360" w:lineRule="auto"/>
        <w:jc w:val="left"/>
        <w:rPr>
          <w:sz w:val="22"/>
          <w:szCs w:val="22"/>
        </w:rPr>
      </w:pPr>
      <w:r w:rsidRPr="00C15F1A">
        <w:rPr>
          <w:sz w:val="22"/>
          <w:szCs w:val="22"/>
        </w:rPr>
        <w:t>Podmiotowe środki dowodowe, przedmiotowe środki dowodowe oraz inne dokumenty lub oświadczenia, sporządzone w języku obcym przekazuje się wraz z tłumaczeniem na język polski.</w:t>
      </w:r>
    </w:p>
    <w:p w14:paraId="19E5DDC9" w14:textId="77777777" w:rsidR="004B34EA" w:rsidRPr="00C15F1A" w:rsidRDefault="008B4E5E" w:rsidP="00DE4D1D">
      <w:pPr>
        <w:numPr>
          <w:ilvl w:val="0"/>
          <w:numId w:val="6"/>
        </w:numPr>
        <w:pBdr>
          <w:top w:val="nil"/>
          <w:left w:val="nil"/>
          <w:bottom w:val="nil"/>
          <w:right w:val="nil"/>
          <w:between w:val="nil"/>
        </w:pBdr>
        <w:spacing w:line="360" w:lineRule="auto"/>
        <w:jc w:val="left"/>
        <w:rPr>
          <w:sz w:val="22"/>
          <w:szCs w:val="22"/>
        </w:rPr>
      </w:pPr>
      <w:r w:rsidRPr="00C15F1A">
        <w:rPr>
          <w:sz w:val="22"/>
          <w:szCs w:val="22"/>
        </w:rPr>
        <w:t>W przypadku</w:t>
      </w:r>
      <w:r w:rsidR="002A46EB" w:rsidRPr="00C15F1A">
        <w:rPr>
          <w:sz w:val="22"/>
          <w:szCs w:val="22"/>
        </w:rPr>
        <w:t>,</w:t>
      </w:r>
      <w:r w:rsidRPr="00C15F1A">
        <w:rPr>
          <w:sz w:val="22"/>
          <w:szCs w:val="22"/>
        </w:rPr>
        <w:t xml:space="preserve">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art. 118 ustawy, zwane dalej „dokumentami potwierdzającymi umocowanie do reprezentowania”, zostały wystawione przez upoważnione podmioty inne niż wykonawca, wykonawca wspólnie ubiegający się o udzielenie zamówienia, podmiot udostępniający zasoby, zwane dalej „upoważnionymi podmiotami”, jako dokument elektroniczny, przekazuje się ten dokument.</w:t>
      </w:r>
    </w:p>
    <w:p w14:paraId="227A29E0" w14:textId="77777777" w:rsidR="004B34EA" w:rsidRPr="00C15F1A" w:rsidRDefault="008B4E5E" w:rsidP="00DE4D1D">
      <w:pPr>
        <w:numPr>
          <w:ilvl w:val="0"/>
          <w:numId w:val="6"/>
        </w:numPr>
        <w:pBdr>
          <w:top w:val="nil"/>
          <w:left w:val="nil"/>
          <w:bottom w:val="nil"/>
          <w:right w:val="nil"/>
          <w:between w:val="nil"/>
        </w:pBdr>
        <w:spacing w:line="360" w:lineRule="auto"/>
        <w:jc w:val="left"/>
        <w:rPr>
          <w:sz w:val="22"/>
          <w:szCs w:val="22"/>
        </w:rPr>
      </w:pPr>
      <w:r w:rsidRPr="00C15F1A">
        <w:rPr>
          <w:sz w:val="22"/>
          <w:szCs w:val="22"/>
        </w:rPr>
        <w:t>W przypadku</w:t>
      </w:r>
      <w:r w:rsidR="002A46EB" w:rsidRPr="00C15F1A">
        <w:rPr>
          <w:sz w:val="22"/>
          <w:szCs w:val="22"/>
        </w:rPr>
        <w:t>,</w:t>
      </w:r>
      <w:r w:rsidRPr="00C15F1A">
        <w:rPr>
          <w:sz w:val="22"/>
          <w:szCs w:val="22"/>
        </w:rPr>
        <w:t xml:space="preserve"> gdy podmiotowe środki dowodowe, przedmiotowe środki dowodowe, inne dokumenty, lub dokumenty potwierdzające umocowanie do reprezentowania, zostały wystawione przez upoważnione podmioty</w:t>
      </w:r>
      <w:r w:rsidR="002A46EB" w:rsidRPr="00C15F1A">
        <w:rPr>
          <w:sz w:val="22"/>
          <w:szCs w:val="22"/>
        </w:rPr>
        <w:t>,</w:t>
      </w:r>
      <w:r w:rsidRPr="00C15F1A">
        <w:rPr>
          <w:sz w:val="22"/>
          <w:szCs w:val="22"/>
        </w:rPr>
        <w:t xml:space="preserve">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43A53401" w14:textId="77777777" w:rsidR="004B34EA" w:rsidRPr="00C15F1A" w:rsidRDefault="008B4E5E" w:rsidP="00DE4D1D">
      <w:pPr>
        <w:numPr>
          <w:ilvl w:val="0"/>
          <w:numId w:val="6"/>
        </w:numPr>
        <w:pBdr>
          <w:top w:val="nil"/>
          <w:left w:val="nil"/>
          <w:bottom w:val="nil"/>
          <w:right w:val="nil"/>
          <w:between w:val="nil"/>
        </w:pBdr>
        <w:spacing w:line="360" w:lineRule="auto"/>
        <w:jc w:val="left"/>
        <w:rPr>
          <w:sz w:val="22"/>
          <w:szCs w:val="22"/>
        </w:rPr>
      </w:pPr>
      <w:r w:rsidRPr="00C15F1A">
        <w:rPr>
          <w:sz w:val="22"/>
          <w:szCs w:val="22"/>
        </w:rPr>
        <w:t xml:space="preserve">Poświadczenia zgodności cyfrowego odwzorowania z dokumentem w postaci papierowej, o którym mowa w ust. </w:t>
      </w:r>
      <w:r w:rsidR="00E6327E" w:rsidRPr="00C15F1A">
        <w:rPr>
          <w:sz w:val="22"/>
          <w:szCs w:val="22"/>
        </w:rPr>
        <w:t>8</w:t>
      </w:r>
      <w:r w:rsidRPr="00C15F1A">
        <w:rPr>
          <w:sz w:val="22"/>
          <w:szCs w:val="22"/>
        </w:rPr>
        <w:t>, dokonuje w przypadku:</w:t>
      </w:r>
    </w:p>
    <w:p w14:paraId="33C8E058" w14:textId="77777777" w:rsidR="004B34EA" w:rsidRPr="00C15F1A" w:rsidRDefault="008B4E5E" w:rsidP="00DE4D1D">
      <w:pPr>
        <w:numPr>
          <w:ilvl w:val="0"/>
          <w:numId w:val="8"/>
        </w:numPr>
        <w:pBdr>
          <w:top w:val="nil"/>
          <w:left w:val="nil"/>
          <w:bottom w:val="nil"/>
          <w:right w:val="nil"/>
          <w:between w:val="nil"/>
        </w:pBdr>
        <w:spacing w:line="360" w:lineRule="auto"/>
        <w:jc w:val="left"/>
        <w:rPr>
          <w:sz w:val="22"/>
          <w:szCs w:val="22"/>
        </w:rPr>
      </w:pPr>
      <w:r w:rsidRPr="00C15F1A">
        <w:rPr>
          <w:sz w:val="22"/>
          <w:szCs w:val="22"/>
        </w:rPr>
        <w:t>podmiotowych środków dowodowych oraz dokumentów potwierdzających umocowanie do reprezentowania – odpowiednio wykonawca, wykonawca wspólnie ubiegający się o udzielenie zamówienia lub podmiot udostępniający zasoby, w</w:t>
      </w:r>
      <w:r w:rsidR="00644CC7" w:rsidRPr="00C15F1A">
        <w:rPr>
          <w:sz w:val="22"/>
          <w:szCs w:val="22"/>
        </w:rPr>
        <w:t> </w:t>
      </w:r>
      <w:r w:rsidRPr="00C15F1A">
        <w:rPr>
          <w:sz w:val="22"/>
          <w:szCs w:val="22"/>
        </w:rPr>
        <w:t>zakresie podmiotowych środków dowodowych lub dokumentów potwierdzających umocowanie do reprezentowania, które każdego z nich dotyczą;</w:t>
      </w:r>
    </w:p>
    <w:p w14:paraId="3C536730" w14:textId="77777777" w:rsidR="004B34EA" w:rsidRPr="00C15F1A" w:rsidRDefault="008B4E5E" w:rsidP="00DE4D1D">
      <w:pPr>
        <w:numPr>
          <w:ilvl w:val="0"/>
          <w:numId w:val="8"/>
        </w:numPr>
        <w:pBdr>
          <w:top w:val="nil"/>
          <w:left w:val="nil"/>
          <w:bottom w:val="nil"/>
          <w:right w:val="nil"/>
          <w:between w:val="nil"/>
        </w:pBdr>
        <w:spacing w:line="360" w:lineRule="auto"/>
        <w:jc w:val="left"/>
        <w:rPr>
          <w:sz w:val="22"/>
          <w:szCs w:val="22"/>
        </w:rPr>
      </w:pPr>
      <w:r w:rsidRPr="00C15F1A">
        <w:rPr>
          <w:sz w:val="22"/>
          <w:szCs w:val="22"/>
        </w:rPr>
        <w:t>innych dokumentów – odpowiednio wykonawca lub wykonawca wspólnie ubiegający się o udzielenie zamówienia, w zakresie dokumentów, które każdego z nich dotyczą.</w:t>
      </w:r>
    </w:p>
    <w:p w14:paraId="66AA6065" w14:textId="77777777" w:rsidR="004B34EA" w:rsidRPr="00C15F1A" w:rsidRDefault="008B4E5E" w:rsidP="00DE4D1D">
      <w:pPr>
        <w:numPr>
          <w:ilvl w:val="0"/>
          <w:numId w:val="6"/>
        </w:numPr>
        <w:pBdr>
          <w:top w:val="nil"/>
          <w:left w:val="nil"/>
          <w:bottom w:val="nil"/>
          <w:right w:val="nil"/>
          <w:between w:val="nil"/>
        </w:pBdr>
        <w:spacing w:line="360" w:lineRule="auto"/>
        <w:jc w:val="left"/>
        <w:rPr>
          <w:sz w:val="22"/>
          <w:szCs w:val="22"/>
        </w:rPr>
      </w:pPr>
      <w:r w:rsidRPr="00C15F1A">
        <w:rPr>
          <w:sz w:val="22"/>
          <w:szCs w:val="22"/>
        </w:rPr>
        <w:t xml:space="preserve">Poświadczenia zgodności cyfrowego odwzorowania z dokumentem w postaci papierowej, o którym mowa w ust. </w:t>
      </w:r>
      <w:r w:rsidR="00E6327E" w:rsidRPr="00C15F1A">
        <w:rPr>
          <w:sz w:val="22"/>
          <w:szCs w:val="22"/>
        </w:rPr>
        <w:t>8</w:t>
      </w:r>
      <w:r w:rsidRPr="00C15F1A">
        <w:rPr>
          <w:sz w:val="22"/>
          <w:szCs w:val="22"/>
        </w:rPr>
        <w:t xml:space="preserve"> i ust. 1</w:t>
      </w:r>
      <w:r w:rsidR="00E6327E" w:rsidRPr="00C15F1A">
        <w:rPr>
          <w:sz w:val="22"/>
          <w:szCs w:val="22"/>
        </w:rPr>
        <w:t>3</w:t>
      </w:r>
      <w:r w:rsidRPr="00C15F1A">
        <w:rPr>
          <w:sz w:val="22"/>
          <w:szCs w:val="22"/>
        </w:rPr>
        <w:t>, może dokonać również notariusz.</w:t>
      </w:r>
    </w:p>
    <w:p w14:paraId="3140F93B" w14:textId="77777777" w:rsidR="004B34EA" w:rsidRPr="00C15F1A" w:rsidRDefault="008B4E5E" w:rsidP="00DE4D1D">
      <w:pPr>
        <w:numPr>
          <w:ilvl w:val="0"/>
          <w:numId w:val="6"/>
        </w:numPr>
        <w:pBdr>
          <w:top w:val="nil"/>
          <w:left w:val="nil"/>
          <w:bottom w:val="nil"/>
          <w:right w:val="nil"/>
          <w:between w:val="nil"/>
        </w:pBdr>
        <w:spacing w:line="360" w:lineRule="auto"/>
        <w:jc w:val="left"/>
        <w:rPr>
          <w:sz w:val="22"/>
          <w:szCs w:val="22"/>
        </w:rPr>
      </w:pPr>
      <w:r w:rsidRPr="00C15F1A">
        <w:rPr>
          <w:sz w:val="22"/>
          <w:szCs w:val="22"/>
        </w:rPr>
        <w:t>Przez cyfrowe odwzorowanie, należy rozumieć dokument elektroniczny będący kopią elektroniczną treści zapisanej w postaci papierowej, umożliwiający zapoznanie się z tą treścią i jej zrozumienie, bez konieczności bezpośredniego dostępu do oryginału.</w:t>
      </w:r>
    </w:p>
    <w:p w14:paraId="24A60D8C" w14:textId="77777777" w:rsidR="004B34EA" w:rsidRPr="00C15F1A" w:rsidRDefault="008B4E5E" w:rsidP="00DE4D1D">
      <w:pPr>
        <w:numPr>
          <w:ilvl w:val="0"/>
          <w:numId w:val="6"/>
        </w:numPr>
        <w:pBdr>
          <w:top w:val="nil"/>
          <w:left w:val="nil"/>
          <w:bottom w:val="nil"/>
          <w:right w:val="nil"/>
          <w:between w:val="nil"/>
        </w:pBdr>
        <w:spacing w:line="360" w:lineRule="auto"/>
        <w:jc w:val="left"/>
        <w:rPr>
          <w:sz w:val="22"/>
          <w:szCs w:val="22"/>
        </w:rPr>
      </w:pPr>
      <w:r w:rsidRPr="00C15F1A">
        <w:rPr>
          <w:sz w:val="22"/>
          <w:szCs w:val="22"/>
        </w:rPr>
        <w:lastRenderedPageBreak/>
        <w:t xml:space="preserve">Podmiotowe środki dowodowe, w tym oświadczenie wykonawców wspólnie ubiegających się o udzielenie zamówienia, z którego wynika, które usługi wykonają poszczególni wykonawcy, oraz zobowiązanie podmiotu udostępniającego zasoby, przedmiotowe </w:t>
      </w:r>
      <w:r w:rsidR="00644CC7" w:rsidRPr="00C15F1A">
        <w:rPr>
          <w:sz w:val="22"/>
          <w:szCs w:val="22"/>
        </w:rPr>
        <w:t xml:space="preserve">środki dowodowe, niewystawione </w:t>
      </w:r>
      <w:r w:rsidRPr="00C15F1A">
        <w:rPr>
          <w:sz w:val="22"/>
          <w:szCs w:val="22"/>
        </w:rPr>
        <w:t>przez upoważnione podmioty, oraz pełnomocnictwo przekazuje się w postaci elektronicznej i opatruje się kwalifikowanym podpisem elektronicznym, podpisem zaufanym lub podpisem osobistym.</w:t>
      </w:r>
    </w:p>
    <w:p w14:paraId="116287C8" w14:textId="77777777" w:rsidR="004B34EA" w:rsidRPr="00C15F1A" w:rsidRDefault="008B4E5E" w:rsidP="00DE4D1D">
      <w:pPr>
        <w:numPr>
          <w:ilvl w:val="0"/>
          <w:numId w:val="6"/>
        </w:numPr>
        <w:pBdr>
          <w:top w:val="nil"/>
          <w:left w:val="nil"/>
          <w:bottom w:val="nil"/>
          <w:right w:val="nil"/>
          <w:between w:val="nil"/>
        </w:pBdr>
        <w:spacing w:line="360" w:lineRule="auto"/>
        <w:jc w:val="left"/>
        <w:rPr>
          <w:sz w:val="22"/>
          <w:szCs w:val="22"/>
        </w:rPr>
      </w:pPr>
      <w:r w:rsidRPr="00C15F1A">
        <w:rPr>
          <w:sz w:val="22"/>
          <w:szCs w:val="22"/>
        </w:rPr>
        <w:t xml:space="preserve">W przypadku gdy podmiotowe środki dowodowe, w tym oświadczenie wykonawców wspólnie ubiegający się o udzielenie zamówienia, z którego wynika, które usługi wykonają poszczególni wykonawcy, oraz zobowiązanie podmiotu udostępniającego zasoby, przedmiotowe środki dowodowe, niewystawione przez upoważnione podmioty  lub pełnomocnictwo, zostały sporządzone jako </w:t>
      </w:r>
      <w:r w:rsidR="00644CC7" w:rsidRPr="00C15F1A">
        <w:rPr>
          <w:sz w:val="22"/>
          <w:szCs w:val="22"/>
        </w:rPr>
        <w:t>dokument w postaci papierowej i </w:t>
      </w:r>
      <w:r w:rsidRPr="00C15F1A">
        <w:rPr>
          <w:sz w:val="22"/>
          <w:szCs w:val="22"/>
        </w:rPr>
        <w:t>opatrzone własnoręcznym podpisem, przekazuje się cyfrowe odwzorowanie tego dokumentu opatrzone kwalifikowanym podpisem elektronicznym, podpisem zaufanym lub podpisem osobistym, poświadczającym zgodność cyfrowego odwzorowania z dokumentem w postaci papierowej.</w:t>
      </w:r>
    </w:p>
    <w:p w14:paraId="0BFFC7EB" w14:textId="77777777" w:rsidR="004B34EA" w:rsidRPr="00C15F1A" w:rsidRDefault="008B4E5E" w:rsidP="00DE4D1D">
      <w:pPr>
        <w:numPr>
          <w:ilvl w:val="0"/>
          <w:numId w:val="6"/>
        </w:numPr>
        <w:pBdr>
          <w:top w:val="nil"/>
          <w:left w:val="nil"/>
          <w:bottom w:val="nil"/>
          <w:right w:val="nil"/>
          <w:between w:val="nil"/>
        </w:pBdr>
        <w:spacing w:line="360" w:lineRule="auto"/>
        <w:jc w:val="left"/>
        <w:rPr>
          <w:sz w:val="22"/>
          <w:szCs w:val="22"/>
        </w:rPr>
      </w:pPr>
      <w:r w:rsidRPr="00C15F1A">
        <w:rPr>
          <w:sz w:val="22"/>
          <w:szCs w:val="22"/>
        </w:rPr>
        <w:t>Poświadczenia zgodności cyfrowego odwzorowania z dokumentem w postaci papierowej, o którym mowa w ust. 1</w:t>
      </w:r>
      <w:r w:rsidR="000A5F1A" w:rsidRPr="00C15F1A">
        <w:rPr>
          <w:sz w:val="22"/>
          <w:szCs w:val="22"/>
        </w:rPr>
        <w:t>3</w:t>
      </w:r>
      <w:r w:rsidRPr="00C15F1A">
        <w:rPr>
          <w:sz w:val="22"/>
          <w:szCs w:val="22"/>
        </w:rPr>
        <w:t>, dokonuje w przypadku:</w:t>
      </w:r>
    </w:p>
    <w:p w14:paraId="6EA5480D" w14:textId="77777777" w:rsidR="004B34EA" w:rsidRPr="00C15F1A" w:rsidRDefault="008B4E5E" w:rsidP="00DE4D1D">
      <w:pPr>
        <w:numPr>
          <w:ilvl w:val="0"/>
          <w:numId w:val="13"/>
        </w:numPr>
        <w:pBdr>
          <w:top w:val="nil"/>
          <w:left w:val="nil"/>
          <w:bottom w:val="nil"/>
          <w:right w:val="nil"/>
          <w:between w:val="nil"/>
        </w:pBdr>
        <w:spacing w:line="360" w:lineRule="auto"/>
        <w:jc w:val="left"/>
        <w:rPr>
          <w:sz w:val="22"/>
          <w:szCs w:val="22"/>
        </w:rPr>
      </w:pPr>
      <w:r w:rsidRPr="00C15F1A">
        <w:rPr>
          <w:sz w:val="22"/>
          <w:szCs w:val="22"/>
        </w:rPr>
        <w:t>podmiotowych środków dowodowych – odpowiednio wykonawca, wykonawca wspólnie ubiegający się o udzielenie zamówienia lub podmiot udostępniający zasoby, w zakresie podmiotowych środków dowodowych, które każdego z nich dotyczą;</w:t>
      </w:r>
    </w:p>
    <w:p w14:paraId="55CA1814" w14:textId="77777777" w:rsidR="004B34EA" w:rsidRPr="00C15F1A" w:rsidRDefault="008B4E5E" w:rsidP="00DE4D1D">
      <w:pPr>
        <w:numPr>
          <w:ilvl w:val="0"/>
          <w:numId w:val="13"/>
        </w:numPr>
        <w:pBdr>
          <w:top w:val="nil"/>
          <w:left w:val="nil"/>
          <w:bottom w:val="nil"/>
          <w:right w:val="nil"/>
          <w:between w:val="nil"/>
        </w:pBdr>
        <w:spacing w:line="360" w:lineRule="auto"/>
        <w:jc w:val="left"/>
        <w:rPr>
          <w:sz w:val="22"/>
          <w:szCs w:val="22"/>
        </w:rPr>
      </w:pPr>
      <w:r w:rsidRPr="00C15F1A">
        <w:rPr>
          <w:sz w:val="22"/>
          <w:szCs w:val="22"/>
        </w:rPr>
        <w:t>przedmiotowego środka dowodowego, oświadczenia wykonawców wspólnie ubiegających się o udzielenie zamówienia, z którego wynika, które usługi wykonają poszczególni wykonawcy, lub zobowiązania podmiotu udostępniającego zasoby – odpowiednio wykonawca lub wykonawca wspólnie ubiegający się o udzielenie zamówienia;</w:t>
      </w:r>
    </w:p>
    <w:p w14:paraId="450A8CC2" w14:textId="77777777" w:rsidR="004B34EA" w:rsidRPr="00C15F1A" w:rsidRDefault="008B4E5E" w:rsidP="00DE4D1D">
      <w:pPr>
        <w:numPr>
          <w:ilvl w:val="0"/>
          <w:numId w:val="13"/>
        </w:numPr>
        <w:pBdr>
          <w:top w:val="nil"/>
          <w:left w:val="nil"/>
          <w:bottom w:val="nil"/>
          <w:right w:val="nil"/>
          <w:between w:val="nil"/>
        </w:pBdr>
        <w:spacing w:line="360" w:lineRule="auto"/>
        <w:jc w:val="left"/>
        <w:rPr>
          <w:sz w:val="22"/>
          <w:szCs w:val="22"/>
        </w:rPr>
      </w:pPr>
      <w:r w:rsidRPr="00C15F1A">
        <w:rPr>
          <w:sz w:val="22"/>
          <w:szCs w:val="22"/>
        </w:rPr>
        <w:t>pełnomocnictwa – mocodawca.</w:t>
      </w:r>
    </w:p>
    <w:p w14:paraId="40C6D1FB" w14:textId="77777777" w:rsidR="004B34EA" w:rsidRPr="00C15F1A" w:rsidRDefault="008B4E5E" w:rsidP="00DE4D1D">
      <w:pPr>
        <w:numPr>
          <w:ilvl w:val="0"/>
          <w:numId w:val="6"/>
        </w:numPr>
        <w:pBdr>
          <w:top w:val="nil"/>
          <w:left w:val="nil"/>
          <w:bottom w:val="nil"/>
          <w:right w:val="nil"/>
          <w:between w:val="nil"/>
        </w:pBdr>
        <w:spacing w:line="360" w:lineRule="auto"/>
        <w:jc w:val="left"/>
        <w:rPr>
          <w:sz w:val="22"/>
          <w:szCs w:val="22"/>
        </w:rPr>
      </w:pPr>
      <w:r w:rsidRPr="00C15F1A">
        <w:rPr>
          <w:sz w:val="22"/>
          <w:szCs w:val="22"/>
        </w:rPr>
        <w:t>W przypadku przekazywania w postępowaniu dokumentu elektronicznego w formacie poddającym dane kompresji, opatrzenie pliku zawierającego skompresowane dokumenty kwalifikowanym podpisem elektronicznym, jest równoznaczne z opatrzeniem wszystkich dokumentów zawartych w tym pliku odpowiednio kwalifikowanym podpisem elektronicznym, podpisem zaufanym lub podpisem osobistym, jest ró</w:t>
      </w:r>
      <w:r w:rsidR="00644CC7" w:rsidRPr="00C15F1A">
        <w:rPr>
          <w:sz w:val="22"/>
          <w:szCs w:val="22"/>
        </w:rPr>
        <w:t>wnoznaczne z </w:t>
      </w:r>
      <w:r w:rsidRPr="00C15F1A">
        <w:rPr>
          <w:sz w:val="22"/>
          <w:szCs w:val="22"/>
        </w:rPr>
        <w:t>opatrzeniem wszystkich dokumentów zawartych w tym pliku odpowiednio kwalifikowanym, podpisem elektronicznym, podpisem zaufanym lub podpisem osobistym.</w:t>
      </w:r>
    </w:p>
    <w:p w14:paraId="26726C6B" w14:textId="77777777" w:rsidR="004B34EA" w:rsidRPr="00C15F1A" w:rsidRDefault="008B4E5E" w:rsidP="00DE4D1D">
      <w:pPr>
        <w:pStyle w:val="Nagwek1"/>
        <w:rPr>
          <w:rFonts w:cs="Arial"/>
          <w:szCs w:val="22"/>
        </w:rPr>
      </w:pPr>
      <w:r w:rsidRPr="00C15F1A">
        <w:rPr>
          <w:rFonts w:cs="Arial"/>
          <w:szCs w:val="22"/>
        </w:rPr>
        <w:lastRenderedPageBreak/>
        <w:t>Informacje o środkach komunikacji elektronicznej, przy użyciu których zamawiający będzie komunikował się z wykonawcami, oraz informacje o wymaganiach technicznych i organizacyjnych sporządzania, wysyłania i odbierania korespondencji elektronicznej</w:t>
      </w:r>
    </w:p>
    <w:p w14:paraId="0EB5FD5F" w14:textId="77777777" w:rsidR="008B4D4C" w:rsidRPr="00C15F1A" w:rsidRDefault="008B4D4C" w:rsidP="00DE4D1D">
      <w:pPr>
        <w:pStyle w:val="Styl2SWZ"/>
        <w:numPr>
          <w:ilvl w:val="3"/>
          <w:numId w:val="6"/>
        </w:numPr>
        <w:spacing w:line="360" w:lineRule="auto"/>
        <w:ind w:left="357" w:hanging="357"/>
        <w:jc w:val="left"/>
        <w:rPr>
          <w:sz w:val="22"/>
          <w:szCs w:val="22"/>
        </w:rPr>
      </w:pPr>
      <w:r w:rsidRPr="00C15F1A">
        <w:rPr>
          <w:sz w:val="22"/>
          <w:szCs w:val="22"/>
        </w:rPr>
        <w:t xml:space="preserve">Komunikacja między Zamawiającym a wykonawcami odbywa się przy użyciu: </w:t>
      </w:r>
    </w:p>
    <w:p w14:paraId="76C5D756" w14:textId="77777777" w:rsidR="008B4D4C" w:rsidRPr="00C15F1A" w:rsidRDefault="008B4D4C" w:rsidP="00DE4D1D">
      <w:pPr>
        <w:pStyle w:val="Akapitzlist"/>
        <w:spacing w:line="360" w:lineRule="auto"/>
        <w:ind w:left="360"/>
        <w:jc w:val="left"/>
        <w:rPr>
          <w:sz w:val="22"/>
          <w:szCs w:val="22"/>
        </w:rPr>
      </w:pPr>
      <w:r w:rsidRPr="00C15F1A">
        <w:rPr>
          <w:sz w:val="22"/>
          <w:szCs w:val="22"/>
        </w:rPr>
        <w:t xml:space="preserve">Platformy e-Zamówienia, </w:t>
      </w:r>
      <w:hyperlink r:id="rId15" w:history="1">
        <w:r w:rsidRPr="00C15F1A">
          <w:rPr>
            <w:rStyle w:val="Hipercze"/>
            <w:color w:val="auto"/>
            <w:sz w:val="22"/>
            <w:szCs w:val="22"/>
            <w:u w:val="none"/>
          </w:rPr>
          <w:t xml:space="preserve">która jest dostępna pod adresem </w:t>
        </w:r>
        <w:r w:rsidRPr="00C15F1A">
          <w:rPr>
            <w:rStyle w:val="Hipercze"/>
            <w:color w:val="auto"/>
            <w:sz w:val="22"/>
            <w:szCs w:val="22"/>
          </w:rPr>
          <w:t>https://ezamowienia.gov.pl</w:t>
        </w:r>
      </w:hyperlink>
      <w:r w:rsidR="00A83F85" w:rsidRPr="00C15F1A">
        <w:rPr>
          <w:rStyle w:val="Hipercze"/>
          <w:color w:val="auto"/>
          <w:sz w:val="22"/>
          <w:szCs w:val="22"/>
        </w:rPr>
        <w:t>/</w:t>
      </w:r>
    </w:p>
    <w:p w14:paraId="1EE2F66E" w14:textId="77777777" w:rsidR="008B4D4C" w:rsidRPr="00C15F1A" w:rsidRDefault="008B4D4C" w:rsidP="00DE4D1D">
      <w:pPr>
        <w:pStyle w:val="Styl2SWZ"/>
        <w:numPr>
          <w:ilvl w:val="3"/>
          <w:numId w:val="6"/>
        </w:numPr>
        <w:spacing w:line="360" w:lineRule="auto"/>
        <w:ind w:left="357" w:hanging="357"/>
        <w:jc w:val="left"/>
        <w:rPr>
          <w:sz w:val="22"/>
          <w:szCs w:val="22"/>
        </w:rPr>
      </w:pPr>
      <w:r w:rsidRPr="00C15F1A">
        <w:rPr>
          <w:sz w:val="22"/>
          <w:szCs w:val="22"/>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w:t>
      </w:r>
      <w:hyperlink r:id="rId16" w:history="1">
        <w:r w:rsidRPr="00C15F1A">
          <w:rPr>
            <w:rStyle w:val="Hipercze"/>
            <w:color w:val="auto"/>
            <w:sz w:val="22"/>
            <w:szCs w:val="22"/>
            <w:u w:val="none"/>
          </w:rPr>
          <w:t xml:space="preserve">dostępny na stronie internetowej </w:t>
        </w:r>
        <w:r w:rsidRPr="00C15F1A">
          <w:rPr>
            <w:rStyle w:val="Hipercze"/>
            <w:color w:val="auto"/>
            <w:sz w:val="22"/>
            <w:szCs w:val="22"/>
          </w:rPr>
          <w:t>https://ezamowienia.gov.pl</w:t>
        </w:r>
      </w:hyperlink>
      <w:r w:rsidR="00A83F85" w:rsidRPr="00C15F1A">
        <w:rPr>
          <w:rStyle w:val="Hipercze"/>
          <w:color w:val="auto"/>
          <w:sz w:val="22"/>
          <w:szCs w:val="22"/>
        </w:rPr>
        <w:t>/</w:t>
      </w:r>
      <w:r w:rsidRPr="00C15F1A">
        <w:rPr>
          <w:sz w:val="22"/>
          <w:szCs w:val="22"/>
        </w:rPr>
        <w:t xml:space="preserve"> oraz informacje zamieszczone w zakładce „Centrum Pomocy”.</w:t>
      </w:r>
    </w:p>
    <w:p w14:paraId="04149AEE" w14:textId="77777777" w:rsidR="008B4D4C" w:rsidRPr="00C15F1A" w:rsidRDefault="008B4D4C" w:rsidP="00DE4D1D">
      <w:pPr>
        <w:pStyle w:val="Styl2SWZ"/>
        <w:numPr>
          <w:ilvl w:val="3"/>
          <w:numId w:val="6"/>
        </w:numPr>
        <w:spacing w:line="360" w:lineRule="auto"/>
        <w:ind w:left="357" w:hanging="357"/>
        <w:jc w:val="left"/>
        <w:rPr>
          <w:sz w:val="22"/>
          <w:szCs w:val="22"/>
        </w:rPr>
      </w:pPr>
      <w:r w:rsidRPr="00C15F1A">
        <w:rPr>
          <w:sz w:val="22"/>
          <w:szCs w:val="22"/>
        </w:rPr>
        <w:t>Korzystanie z Platformy e-Zamówienia jest bezpłatne.</w:t>
      </w:r>
    </w:p>
    <w:p w14:paraId="25883C15" w14:textId="77777777" w:rsidR="008B4D4C" w:rsidRPr="00C15F1A" w:rsidRDefault="008B4D4C" w:rsidP="00DE4D1D">
      <w:pPr>
        <w:pStyle w:val="Styl2SWZ"/>
        <w:numPr>
          <w:ilvl w:val="3"/>
          <w:numId w:val="6"/>
        </w:numPr>
        <w:spacing w:line="360" w:lineRule="auto"/>
        <w:ind w:left="357" w:hanging="357"/>
        <w:jc w:val="left"/>
        <w:rPr>
          <w:sz w:val="22"/>
          <w:szCs w:val="22"/>
        </w:rPr>
      </w:pPr>
      <w:r w:rsidRPr="00C15F1A">
        <w:rPr>
          <w:sz w:val="22"/>
          <w:szCs w:val="22"/>
        </w:rPr>
        <w:t>Przeglądanie i pobieranie publicznej treści dokumentacji postępowania nie wymaga posiadania konta na Platformie e-Zamówienia ani logowania.</w:t>
      </w:r>
    </w:p>
    <w:p w14:paraId="7675BE21" w14:textId="77777777" w:rsidR="008B4D4C" w:rsidRPr="00C15F1A" w:rsidRDefault="008B4D4C" w:rsidP="00DE4D1D">
      <w:pPr>
        <w:pStyle w:val="Styl2SWZ"/>
        <w:numPr>
          <w:ilvl w:val="3"/>
          <w:numId w:val="6"/>
        </w:numPr>
        <w:spacing w:line="360" w:lineRule="auto"/>
        <w:ind w:left="357" w:hanging="357"/>
        <w:jc w:val="left"/>
        <w:rPr>
          <w:sz w:val="22"/>
          <w:szCs w:val="22"/>
        </w:rPr>
      </w:pPr>
      <w:r w:rsidRPr="00C15F1A">
        <w:rPr>
          <w:sz w:val="22"/>
          <w:szCs w:val="22"/>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1E0BE34A" w14:textId="77777777" w:rsidR="008B4D4C" w:rsidRPr="00C15F1A" w:rsidRDefault="008B4D4C" w:rsidP="00DE4D1D">
      <w:pPr>
        <w:pStyle w:val="Styl2SWZ"/>
        <w:numPr>
          <w:ilvl w:val="3"/>
          <w:numId w:val="6"/>
        </w:numPr>
        <w:spacing w:line="360" w:lineRule="auto"/>
        <w:ind w:left="357" w:hanging="357"/>
        <w:jc w:val="left"/>
        <w:rPr>
          <w:sz w:val="22"/>
          <w:szCs w:val="22"/>
        </w:rPr>
      </w:pPr>
      <w:r w:rsidRPr="00C15F1A">
        <w:rPr>
          <w:sz w:val="22"/>
          <w:szCs w:val="22"/>
        </w:rPr>
        <w:t>Dokumenty elektroniczne</w:t>
      </w:r>
      <w:r w:rsidRPr="00C15F1A">
        <w:rPr>
          <w:rStyle w:val="Odwoanieprzypisudolnego"/>
          <w:rFonts w:ascii="Arial" w:hAnsi="Arial" w:cs="Arial"/>
          <w:sz w:val="22"/>
          <w:szCs w:val="22"/>
        </w:rPr>
        <w:footnoteReference w:id="1"/>
      </w:r>
      <w:r w:rsidRPr="00C15F1A">
        <w:rPr>
          <w:sz w:val="22"/>
          <w:szCs w:val="22"/>
        </w:rPr>
        <w:t>,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w:t>
      </w:r>
      <w:r w:rsidRPr="00C15F1A">
        <w:rPr>
          <w:sz w:val="22"/>
          <w:szCs w:val="22"/>
        </w:rPr>
        <w:br/>
        <w:t>W przypadku formatów, o których mowa w art. 66 ust. 1 ustawy, ww. regulacje nie będą miały bezpośredniego zastosowania.</w:t>
      </w:r>
    </w:p>
    <w:p w14:paraId="491B458E" w14:textId="77777777" w:rsidR="008B4D4C" w:rsidRPr="00C15F1A" w:rsidRDefault="008B4D4C" w:rsidP="00DE4D1D">
      <w:pPr>
        <w:pStyle w:val="Styl2SWZ"/>
        <w:numPr>
          <w:ilvl w:val="3"/>
          <w:numId w:val="6"/>
        </w:numPr>
        <w:spacing w:line="360" w:lineRule="auto"/>
        <w:ind w:left="357" w:hanging="357"/>
        <w:jc w:val="left"/>
        <w:rPr>
          <w:sz w:val="22"/>
          <w:szCs w:val="22"/>
        </w:rPr>
      </w:pPr>
      <w:r w:rsidRPr="00C15F1A">
        <w:rPr>
          <w:sz w:val="22"/>
          <w:szCs w:val="22"/>
        </w:rPr>
        <w:t>Informacje, oświadczenia lub dokumenty, inne niż wymienione w § 2 ust. 1 rozporządzenia Prezesa Rady Ministrów w sprawie wymagań dla dokumentów elektronicznych, przekazywane w postępowaniu sporządza się w postaci elektronicznej:</w:t>
      </w:r>
    </w:p>
    <w:p w14:paraId="364830DA" w14:textId="77777777" w:rsidR="008B4D4C" w:rsidRPr="00C15F1A" w:rsidRDefault="008B4D4C" w:rsidP="00DE4D1D">
      <w:pPr>
        <w:pStyle w:val="Akapitzlist"/>
        <w:numPr>
          <w:ilvl w:val="0"/>
          <w:numId w:val="26"/>
        </w:numPr>
        <w:spacing w:line="360" w:lineRule="auto"/>
        <w:jc w:val="left"/>
        <w:rPr>
          <w:sz w:val="22"/>
          <w:szCs w:val="22"/>
        </w:rPr>
      </w:pPr>
      <w:r w:rsidRPr="00C15F1A">
        <w:rPr>
          <w:sz w:val="22"/>
          <w:szCs w:val="22"/>
        </w:rPr>
        <w:t>w formatach danych określonych w przepisach rozporządzenia Rady Ministrów w sprawie Krajowych Ram Interoperacyjności (i przekazuje się</w:t>
      </w:r>
      <w:r w:rsidR="002A46EB" w:rsidRPr="00C15F1A">
        <w:rPr>
          <w:sz w:val="22"/>
          <w:szCs w:val="22"/>
        </w:rPr>
        <w:t xml:space="preserve">, </w:t>
      </w:r>
      <w:r w:rsidRPr="00C15F1A">
        <w:rPr>
          <w:sz w:val="22"/>
          <w:szCs w:val="22"/>
        </w:rPr>
        <w:t>jako załącznik), lub</w:t>
      </w:r>
    </w:p>
    <w:p w14:paraId="0A86F3FD" w14:textId="77777777" w:rsidR="008B4D4C" w:rsidRPr="00C15F1A" w:rsidRDefault="008B4D4C" w:rsidP="00DE4D1D">
      <w:pPr>
        <w:pStyle w:val="Akapitzlist"/>
        <w:numPr>
          <w:ilvl w:val="0"/>
          <w:numId w:val="26"/>
        </w:numPr>
        <w:spacing w:line="360" w:lineRule="auto"/>
        <w:jc w:val="left"/>
        <w:rPr>
          <w:sz w:val="22"/>
          <w:szCs w:val="22"/>
        </w:rPr>
      </w:pPr>
      <w:r w:rsidRPr="00C15F1A">
        <w:rPr>
          <w:sz w:val="22"/>
          <w:szCs w:val="22"/>
        </w:rPr>
        <w:lastRenderedPageBreak/>
        <w:t>jako tekst wpisany bezpośrednio do wiadomości przekazywanej przy użyciu środków komunikacji elektronicznej (np. w treści wiadomości e-mail lub w treści „Formularza do komunikacji”).</w:t>
      </w:r>
    </w:p>
    <w:p w14:paraId="764AEDC0" w14:textId="634EF5D4" w:rsidR="008B4D4C" w:rsidRPr="00C15F1A" w:rsidRDefault="008B4D4C" w:rsidP="00DE4D1D">
      <w:pPr>
        <w:pStyle w:val="Styl2SWZ"/>
        <w:numPr>
          <w:ilvl w:val="3"/>
          <w:numId w:val="6"/>
        </w:numPr>
        <w:spacing w:line="360" w:lineRule="auto"/>
        <w:ind w:left="357" w:hanging="357"/>
        <w:jc w:val="left"/>
        <w:rPr>
          <w:sz w:val="22"/>
          <w:szCs w:val="22"/>
        </w:rPr>
      </w:pPr>
      <w:r w:rsidRPr="00C15F1A">
        <w:rPr>
          <w:sz w:val="22"/>
          <w:szCs w:val="22"/>
        </w:rPr>
        <w:t>Jeżeli dokumenty elektroniczne, przekazywane przy użyciu środków komunikacji elektronicznej, zawierają informacje stanowiące tajemnicę przedsiębiorstwa w rozumieniu przepisów ustawy z dnia 16 kwietnia 1993 r. o zwalczaniu nieuczciwej konkurencji (</w:t>
      </w:r>
      <w:r w:rsidR="00FC6D13">
        <w:rPr>
          <w:sz w:val="22"/>
          <w:szCs w:val="22"/>
        </w:rPr>
        <w:t xml:space="preserve">tj. </w:t>
      </w:r>
      <w:r w:rsidRPr="00C15F1A">
        <w:rPr>
          <w:sz w:val="22"/>
          <w:szCs w:val="22"/>
        </w:rPr>
        <w:t>Dz. U. z 202</w:t>
      </w:r>
      <w:r w:rsidR="001F4CB2">
        <w:rPr>
          <w:sz w:val="22"/>
          <w:szCs w:val="22"/>
        </w:rPr>
        <w:t>6</w:t>
      </w:r>
      <w:r w:rsidRPr="00C15F1A">
        <w:rPr>
          <w:sz w:val="22"/>
          <w:szCs w:val="22"/>
        </w:rPr>
        <w:t xml:space="preserve"> r. poz. </w:t>
      </w:r>
      <w:r w:rsidR="001F4CB2">
        <w:rPr>
          <w:sz w:val="22"/>
          <w:szCs w:val="22"/>
        </w:rPr>
        <w:t>85</w:t>
      </w:r>
      <w:r w:rsidRPr="00C15F1A">
        <w:rPr>
          <w:sz w:val="22"/>
          <w:szCs w:val="22"/>
        </w:rPr>
        <w:t>) wykonawca, w celu utrzymania w poufności tych informacji, przekazuje je w wydzielonym i odpowiednio oznaczonym pliku, wraz z jednoczesnym zaznaczeniem w nazwie pliku „Dokument stanowiący tajemnicę przedsiębiorstwa”.</w:t>
      </w:r>
    </w:p>
    <w:p w14:paraId="338FCB79" w14:textId="77777777" w:rsidR="008B4D4C" w:rsidRPr="00C15F1A" w:rsidRDefault="008B4D4C" w:rsidP="00DE4D1D">
      <w:pPr>
        <w:pStyle w:val="Styl2SWZ"/>
        <w:numPr>
          <w:ilvl w:val="3"/>
          <w:numId w:val="6"/>
        </w:numPr>
        <w:spacing w:line="360" w:lineRule="auto"/>
        <w:ind w:left="357" w:hanging="357"/>
        <w:jc w:val="left"/>
        <w:rPr>
          <w:sz w:val="22"/>
          <w:szCs w:val="22"/>
        </w:rPr>
      </w:pPr>
      <w:r w:rsidRPr="00C15F1A">
        <w:rPr>
          <w:sz w:val="22"/>
          <w:szCs w:val="22"/>
        </w:rPr>
        <w:t>Komunikacja w postępowaniu</w:t>
      </w:r>
      <w:r w:rsidRPr="00C15F1A">
        <w:rPr>
          <w:b/>
          <w:sz w:val="22"/>
          <w:szCs w:val="22"/>
        </w:rPr>
        <w:t xml:space="preserve">, </w:t>
      </w:r>
      <w:r w:rsidRPr="00C15F1A">
        <w:rPr>
          <w:b/>
          <w:sz w:val="22"/>
          <w:szCs w:val="22"/>
          <w:u w:val="single"/>
        </w:rPr>
        <w:t>z wyłączeniem składania ofert w postępowaniu</w:t>
      </w:r>
      <w:r w:rsidRPr="00C15F1A">
        <w:rPr>
          <w:sz w:val="22"/>
          <w:szCs w:val="22"/>
        </w:rPr>
        <w: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Pzp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w:t>
      </w:r>
    </w:p>
    <w:p w14:paraId="2E7DAA03" w14:textId="77777777" w:rsidR="008B4D4C" w:rsidRPr="00C15F1A" w:rsidRDefault="008B4D4C" w:rsidP="00DE4D1D">
      <w:pPr>
        <w:pStyle w:val="Styl2SWZ"/>
        <w:numPr>
          <w:ilvl w:val="3"/>
          <w:numId w:val="6"/>
        </w:numPr>
        <w:spacing w:line="360" w:lineRule="auto"/>
        <w:ind w:left="357" w:hanging="357"/>
        <w:jc w:val="left"/>
        <w:rPr>
          <w:sz w:val="22"/>
          <w:szCs w:val="22"/>
        </w:rPr>
      </w:pPr>
      <w:r w:rsidRPr="00C15F1A">
        <w:rPr>
          <w:sz w:val="22"/>
          <w:szCs w:val="22"/>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25F012C1" w14:textId="77777777" w:rsidR="008B4D4C" w:rsidRPr="00C15F1A" w:rsidRDefault="008B4D4C" w:rsidP="00DE4D1D">
      <w:pPr>
        <w:pStyle w:val="Styl2SWZ"/>
        <w:numPr>
          <w:ilvl w:val="3"/>
          <w:numId w:val="6"/>
        </w:numPr>
        <w:spacing w:line="360" w:lineRule="auto"/>
        <w:ind w:left="357" w:hanging="357"/>
        <w:jc w:val="left"/>
        <w:rPr>
          <w:sz w:val="22"/>
          <w:szCs w:val="22"/>
        </w:rPr>
      </w:pPr>
      <w:r w:rsidRPr="00C15F1A">
        <w:rPr>
          <w:sz w:val="22"/>
          <w:szCs w:val="22"/>
        </w:rPr>
        <w:t>Wszystkie wysłane i odebrane w postępowaniu przez wykonawcę wiadomości widoczne są po zalogowaniu w podglądzie postępowania w zakładce „Komunikacja”.</w:t>
      </w:r>
    </w:p>
    <w:p w14:paraId="060C2B8B" w14:textId="77777777" w:rsidR="008B4D4C" w:rsidRPr="00C15F1A" w:rsidRDefault="008B4D4C" w:rsidP="00DE4D1D">
      <w:pPr>
        <w:pStyle w:val="Styl2SWZ"/>
        <w:numPr>
          <w:ilvl w:val="3"/>
          <w:numId w:val="6"/>
        </w:numPr>
        <w:spacing w:line="360" w:lineRule="auto"/>
        <w:ind w:left="357" w:hanging="357"/>
        <w:jc w:val="left"/>
        <w:rPr>
          <w:sz w:val="22"/>
          <w:szCs w:val="22"/>
        </w:rPr>
      </w:pPr>
      <w:r w:rsidRPr="00C15F1A">
        <w:rPr>
          <w:sz w:val="22"/>
          <w:szCs w:val="22"/>
        </w:rPr>
        <w:t xml:space="preserve">Maksymalny rozmiar plików przesyłanych za pośrednictwem „Formularzy do komunikacji” wynosi  </w:t>
      </w:r>
      <w:r w:rsidR="00DC222B" w:rsidRPr="00C15F1A">
        <w:rPr>
          <w:sz w:val="22"/>
          <w:szCs w:val="22"/>
        </w:rPr>
        <w:t xml:space="preserve">25 </w:t>
      </w:r>
      <w:r w:rsidRPr="00C15F1A">
        <w:rPr>
          <w:sz w:val="22"/>
          <w:szCs w:val="22"/>
        </w:rPr>
        <w:t>MB (wielkość ta dotyczy plików przesyłanych</w:t>
      </w:r>
      <w:r w:rsidR="002A46EB" w:rsidRPr="00C15F1A">
        <w:rPr>
          <w:sz w:val="22"/>
          <w:szCs w:val="22"/>
        </w:rPr>
        <w:t>,</w:t>
      </w:r>
      <w:r w:rsidRPr="00C15F1A">
        <w:rPr>
          <w:sz w:val="22"/>
          <w:szCs w:val="22"/>
        </w:rPr>
        <w:t xml:space="preserve"> jako załączniki do jednego formularza).</w:t>
      </w:r>
    </w:p>
    <w:p w14:paraId="1BEF142B" w14:textId="77777777" w:rsidR="008B4D4C" w:rsidRPr="00C15F1A" w:rsidRDefault="008B4D4C" w:rsidP="00DE4D1D">
      <w:pPr>
        <w:pStyle w:val="Styl2SWZ"/>
        <w:numPr>
          <w:ilvl w:val="3"/>
          <w:numId w:val="6"/>
        </w:numPr>
        <w:spacing w:line="360" w:lineRule="auto"/>
        <w:ind w:left="357" w:hanging="357"/>
        <w:jc w:val="left"/>
        <w:rPr>
          <w:sz w:val="22"/>
          <w:szCs w:val="22"/>
        </w:rPr>
      </w:pPr>
      <w:r w:rsidRPr="00C15F1A">
        <w:rPr>
          <w:sz w:val="22"/>
          <w:szCs w:val="22"/>
        </w:rPr>
        <w:lastRenderedPageBreak/>
        <w:t>Minimalne wymagania techniczne dotyczące sprzętu używanego w celu korzystania z usług Platformy e-Zamówienia oraz informacje dotyczące specyfikacji połączenia określa Regulamin Platformy e-Zamówienia.</w:t>
      </w:r>
    </w:p>
    <w:p w14:paraId="3DE57097" w14:textId="77777777" w:rsidR="008B4D4C" w:rsidRPr="00C15F1A" w:rsidRDefault="008B4D4C" w:rsidP="00DE4D1D">
      <w:pPr>
        <w:pStyle w:val="Styl2SWZ"/>
        <w:numPr>
          <w:ilvl w:val="3"/>
          <w:numId w:val="6"/>
        </w:numPr>
        <w:spacing w:line="360" w:lineRule="auto"/>
        <w:ind w:left="357" w:hanging="357"/>
        <w:jc w:val="left"/>
        <w:rPr>
          <w:sz w:val="22"/>
          <w:szCs w:val="22"/>
        </w:rPr>
      </w:pPr>
      <w:r w:rsidRPr="00C15F1A">
        <w:rPr>
          <w:sz w:val="22"/>
          <w:szCs w:val="22"/>
        </w:rPr>
        <w:t>W przypadku problemów technicznych i awarii związanych z funkcjonowaniem Platformy e-Zamówienia użytkownicy mogą skorzystać ze wsparcia technicznego d</w:t>
      </w:r>
      <w:r w:rsidR="003F4125" w:rsidRPr="00C15F1A">
        <w:rPr>
          <w:sz w:val="22"/>
          <w:szCs w:val="22"/>
        </w:rPr>
        <w:t>ostępnego pod numerem telefonu</w:t>
      </w:r>
      <w:r w:rsidRPr="00C15F1A">
        <w:rPr>
          <w:sz w:val="22"/>
          <w:szCs w:val="22"/>
        </w:rPr>
        <w:t xml:space="preserve"> </w:t>
      </w:r>
      <w:r w:rsidR="00DC222B" w:rsidRPr="00C15F1A">
        <w:rPr>
          <w:sz w:val="22"/>
          <w:szCs w:val="22"/>
        </w:rPr>
        <w:t xml:space="preserve">(22) 458 77 99 </w:t>
      </w:r>
      <w:r w:rsidRPr="00C15F1A">
        <w:rPr>
          <w:sz w:val="22"/>
          <w:szCs w:val="22"/>
        </w:rPr>
        <w:t xml:space="preserve">lub drogą elektroniczną poprzez formularz udostępniony na </w:t>
      </w:r>
      <w:hyperlink r:id="rId17" w:history="1">
        <w:r w:rsidRPr="00C15F1A">
          <w:rPr>
            <w:rStyle w:val="Hipercze"/>
            <w:color w:val="auto"/>
            <w:sz w:val="22"/>
            <w:szCs w:val="22"/>
          </w:rPr>
          <w:t>stronie internetowej https://ezamowienia.gov.pl</w:t>
        </w:r>
      </w:hyperlink>
      <w:r w:rsidR="00A83F85" w:rsidRPr="00C15F1A">
        <w:rPr>
          <w:rStyle w:val="Hipercze"/>
          <w:color w:val="auto"/>
          <w:sz w:val="22"/>
          <w:szCs w:val="22"/>
        </w:rPr>
        <w:t>/</w:t>
      </w:r>
      <w:r w:rsidRPr="00C15F1A">
        <w:rPr>
          <w:sz w:val="22"/>
          <w:szCs w:val="22"/>
        </w:rPr>
        <w:t xml:space="preserve"> w zakładce „Zgłoś problem”.</w:t>
      </w:r>
    </w:p>
    <w:p w14:paraId="261D28D3" w14:textId="77777777" w:rsidR="008B4D4C" w:rsidRPr="00C15F1A" w:rsidRDefault="008B4D4C" w:rsidP="00DE4D1D">
      <w:pPr>
        <w:pStyle w:val="Styl2SWZ"/>
        <w:numPr>
          <w:ilvl w:val="3"/>
          <w:numId w:val="6"/>
        </w:numPr>
        <w:spacing w:line="360" w:lineRule="auto"/>
        <w:ind w:left="357" w:hanging="357"/>
        <w:jc w:val="left"/>
        <w:rPr>
          <w:sz w:val="22"/>
          <w:szCs w:val="22"/>
        </w:rPr>
      </w:pPr>
      <w:r w:rsidRPr="00C15F1A">
        <w:rPr>
          <w:sz w:val="22"/>
          <w:szCs w:val="22"/>
        </w:rPr>
        <w:t xml:space="preserve">W szczególnie uzasadnionych przypadkach uniemożliwiających komunikację wykonawcy i Zamawiającego za pośrednictwem Platformy e-Zamówienia, Zamawiający dopuszcza komunikację za pomocą poczty elektronicznej na adres e-mail: </w:t>
      </w:r>
      <w:hyperlink r:id="rId18" w:history="1">
        <w:r w:rsidRPr="00C15F1A">
          <w:rPr>
            <w:sz w:val="22"/>
            <w:szCs w:val="22"/>
          </w:rPr>
          <w:t>przetargi@umwm.malopolska.pl</w:t>
        </w:r>
      </w:hyperlink>
      <w:r w:rsidRPr="00C15F1A">
        <w:rPr>
          <w:sz w:val="22"/>
          <w:szCs w:val="22"/>
        </w:rPr>
        <w:t xml:space="preserve"> </w:t>
      </w:r>
      <w:r w:rsidRPr="00C15F1A">
        <w:rPr>
          <w:b/>
          <w:sz w:val="22"/>
          <w:szCs w:val="22"/>
        </w:rPr>
        <w:t>(</w:t>
      </w:r>
      <w:r w:rsidRPr="00C15F1A">
        <w:rPr>
          <w:b/>
          <w:sz w:val="22"/>
          <w:szCs w:val="22"/>
          <w:u w:val="single"/>
        </w:rPr>
        <w:t>nie dotyczy składania ofert w postępowaniu</w:t>
      </w:r>
      <w:r w:rsidRPr="00C15F1A">
        <w:rPr>
          <w:sz w:val="22"/>
          <w:szCs w:val="22"/>
        </w:rPr>
        <w:t>).</w:t>
      </w:r>
    </w:p>
    <w:p w14:paraId="47B3E392" w14:textId="77777777" w:rsidR="004B34EA" w:rsidRPr="00C15F1A" w:rsidRDefault="008B4E5E" w:rsidP="00DE4D1D">
      <w:pPr>
        <w:pStyle w:val="Nagwek1"/>
        <w:rPr>
          <w:rFonts w:cs="Arial"/>
          <w:szCs w:val="22"/>
        </w:rPr>
      </w:pPr>
      <w:r w:rsidRPr="00C15F1A">
        <w:rPr>
          <w:rFonts w:cs="Arial"/>
          <w:szCs w:val="22"/>
        </w:rPr>
        <w:t>Wskazanie osób uprawnionych do komunikowania się z wykonawcami</w:t>
      </w:r>
    </w:p>
    <w:p w14:paraId="5B2E255D" w14:textId="4B45EF17" w:rsidR="004B34EA" w:rsidRPr="00C15F1A" w:rsidRDefault="008B4E5E" w:rsidP="00DE4D1D">
      <w:pPr>
        <w:spacing w:line="360" w:lineRule="auto"/>
        <w:jc w:val="left"/>
        <w:rPr>
          <w:sz w:val="22"/>
          <w:szCs w:val="22"/>
        </w:rPr>
      </w:pPr>
      <w:r w:rsidRPr="00C15F1A">
        <w:rPr>
          <w:sz w:val="22"/>
          <w:szCs w:val="22"/>
        </w:rPr>
        <w:t>Osobą uprawnioną do porozumiewania się z wykonawcami jest:</w:t>
      </w:r>
      <w:r w:rsidR="001F4CB2">
        <w:rPr>
          <w:sz w:val="22"/>
          <w:szCs w:val="22"/>
        </w:rPr>
        <w:br/>
      </w:r>
      <w:r w:rsidR="001F4CB2">
        <w:rPr>
          <w:b/>
          <w:sz w:val="22"/>
          <w:szCs w:val="22"/>
        </w:rPr>
        <w:t>Maciej Łysikowski,</w:t>
      </w:r>
      <w:r w:rsidR="001F4CB2" w:rsidRPr="00C15F1A">
        <w:rPr>
          <w:sz w:val="22"/>
          <w:szCs w:val="22"/>
        </w:rPr>
        <w:t xml:space="preserve"> </w:t>
      </w:r>
      <w:r w:rsidR="003836F9" w:rsidRPr="00C15F1A">
        <w:rPr>
          <w:sz w:val="22"/>
          <w:szCs w:val="22"/>
        </w:rPr>
        <w:t>tel.</w:t>
      </w:r>
      <w:r w:rsidRPr="00C15F1A">
        <w:rPr>
          <w:sz w:val="22"/>
          <w:szCs w:val="22"/>
        </w:rPr>
        <w:t xml:space="preserve"> </w:t>
      </w:r>
      <w:r w:rsidR="001F4CB2">
        <w:rPr>
          <w:sz w:val="22"/>
          <w:szCs w:val="22"/>
        </w:rPr>
        <w:t>12 39 74 419</w:t>
      </w:r>
      <w:r w:rsidR="001F4CB2" w:rsidRPr="00C15F1A">
        <w:rPr>
          <w:sz w:val="22"/>
          <w:szCs w:val="22"/>
        </w:rPr>
        <w:t xml:space="preserve">, </w:t>
      </w:r>
      <w:r w:rsidRPr="00C15F1A">
        <w:rPr>
          <w:sz w:val="22"/>
          <w:szCs w:val="22"/>
        </w:rPr>
        <w:t xml:space="preserve">Zespół Zamówień Publicznych, Departament </w:t>
      </w:r>
      <w:r w:rsidR="001F4CB2">
        <w:rPr>
          <w:sz w:val="22"/>
          <w:szCs w:val="22"/>
        </w:rPr>
        <w:t>Prawny</w:t>
      </w:r>
      <w:r w:rsidRPr="00C15F1A">
        <w:rPr>
          <w:sz w:val="22"/>
          <w:szCs w:val="22"/>
        </w:rPr>
        <w:t>.</w:t>
      </w:r>
    </w:p>
    <w:p w14:paraId="145C4C03" w14:textId="77777777" w:rsidR="004B34EA" w:rsidRPr="00C15F1A" w:rsidRDefault="008B4E5E" w:rsidP="00DE4D1D">
      <w:pPr>
        <w:pStyle w:val="Nagwek1"/>
        <w:rPr>
          <w:rFonts w:cs="Arial"/>
          <w:szCs w:val="22"/>
        </w:rPr>
      </w:pPr>
      <w:r w:rsidRPr="00C15F1A">
        <w:rPr>
          <w:rFonts w:cs="Arial"/>
          <w:szCs w:val="22"/>
        </w:rPr>
        <w:t>Termin związania ofertą</w:t>
      </w:r>
    </w:p>
    <w:p w14:paraId="33DCBFCB" w14:textId="4AF6410E" w:rsidR="004B34EA" w:rsidRPr="00C15F1A" w:rsidRDefault="008B4E5E" w:rsidP="00DE4D1D">
      <w:pPr>
        <w:spacing w:line="360" w:lineRule="auto"/>
        <w:jc w:val="left"/>
        <w:rPr>
          <w:sz w:val="22"/>
          <w:szCs w:val="22"/>
        </w:rPr>
      </w:pPr>
      <w:r w:rsidRPr="00C15F1A">
        <w:rPr>
          <w:sz w:val="22"/>
          <w:szCs w:val="22"/>
        </w:rPr>
        <w:t xml:space="preserve">Termin związania ofertą upływa </w:t>
      </w:r>
      <w:r w:rsidR="00556D35">
        <w:rPr>
          <w:b/>
          <w:sz w:val="22"/>
          <w:szCs w:val="22"/>
        </w:rPr>
        <w:t xml:space="preserve">01.10.2026 </w:t>
      </w:r>
      <w:r w:rsidRPr="00C15F1A">
        <w:rPr>
          <w:b/>
          <w:sz w:val="22"/>
          <w:szCs w:val="22"/>
        </w:rPr>
        <w:t>r.</w:t>
      </w:r>
    </w:p>
    <w:p w14:paraId="36B6AB22" w14:textId="77777777" w:rsidR="004B34EA" w:rsidRPr="00C15F1A" w:rsidRDefault="008B4E5E" w:rsidP="00DE4D1D">
      <w:pPr>
        <w:pStyle w:val="Nagwek1"/>
        <w:rPr>
          <w:rFonts w:cs="Arial"/>
          <w:szCs w:val="22"/>
        </w:rPr>
      </w:pPr>
      <w:r w:rsidRPr="00C15F1A">
        <w:rPr>
          <w:rFonts w:cs="Arial"/>
          <w:szCs w:val="22"/>
        </w:rPr>
        <w:t>Opis sposobu przygotowania oferty</w:t>
      </w:r>
    </w:p>
    <w:p w14:paraId="18D00FC5" w14:textId="77777777" w:rsidR="00062001" w:rsidRPr="00C15F1A" w:rsidRDefault="00062001" w:rsidP="00DE4D1D">
      <w:pPr>
        <w:numPr>
          <w:ilvl w:val="0"/>
          <w:numId w:val="34"/>
        </w:numPr>
        <w:spacing w:line="360" w:lineRule="auto"/>
        <w:jc w:val="left"/>
        <w:rPr>
          <w:rFonts w:eastAsiaTheme="minorHAnsi"/>
          <w:sz w:val="22"/>
          <w:szCs w:val="22"/>
          <w:lang w:eastAsia="en-US"/>
        </w:rPr>
      </w:pPr>
      <w:r w:rsidRPr="00C15F1A">
        <w:rPr>
          <w:rFonts w:eastAsiaTheme="minorHAnsi"/>
          <w:sz w:val="22"/>
          <w:szCs w:val="22"/>
          <w:lang w:eastAsia="en-US"/>
        </w:rPr>
        <w:t>Na ofertę składają się następujące dokumenty:</w:t>
      </w:r>
    </w:p>
    <w:p w14:paraId="00F9B8EF" w14:textId="77777777" w:rsidR="00062001" w:rsidRPr="00C15F1A" w:rsidRDefault="00062001" w:rsidP="00DE4D1D">
      <w:pPr>
        <w:numPr>
          <w:ilvl w:val="0"/>
          <w:numId w:val="3"/>
        </w:numPr>
        <w:pBdr>
          <w:top w:val="nil"/>
          <w:left w:val="nil"/>
          <w:bottom w:val="nil"/>
          <w:right w:val="nil"/>
          <w:between w:val="nil"/>
        </w:pBdr>
        <w:spacing w:line="360" w:lineRule="auto"/>
        <w:ind w:left="567" w:hanging="283"/>
        <w:jc w:val="left"/>
        <w:rPr>
          <w:rFonts w:eastAsiaTheme="minorHAnsi"/>
          <w:sz w:val="22"/>
          <w:szCs w:val="22"/>
          <w:lang w:eastAsia="en-US"/>
        </w:rPr>
      </w:pPr>
      <w:r w:rsidRPr="00C15F1A">
        <w:rPr>
          <w:sz w:val="22"/>
          <w:szCs w:val="22"/>
        </w:rPr>
        <w:t>Wypełniony</w:t>
      </w:r>
      <w:r w:rsidRPr="00C15F1A">
        <w:rPr>
          <w:rFonts w:eastAsiaTheme="minorHAnsi"/>
          <w:sz w:val="22"/>
          <w:szCs w:val="22"/>
          <w:lang w:eastAsia="en-US"/>
        </w:rPr>
        <w:t xml:space="preserve"> i podpisany </w:t>
      </w:r>
      <w:r w:rsidRPr="00C15F1A">
        <w:rPr>
          <w:rFonts w:eastAsiaTheme="minorHAnsi"/>
          <w:b/>
          <w:bCs/>
          <w:sz w:val="22"/>
          <w:szCs w:val="22"/>
          <w:lang w:eastAsia="en-US"/>
        </w:rPr>
        <w:t>formularz oferty –</w:t>
      </w:r>
      <w:r w:rsidRPr="00C15F1A">
        <w:rPr>
          <w:rFonts w:eastAsiaTheme="minorHAnsi"/>
          <w:sz w:val="22"/>
          <w:szCs w:val="22"/>
          <w:lang w:eastAsia="en-US"/>
        </w:rPr>
        <w:t xml:space="preserve"> </w:t>
      </w:r>
      <w:r w:rsidRPr="00C15F1A">
        <w:rPr>
          <w:rFonts w:eastAsiaTheme="minorHAnsi"/>
          <w:b/>
          <w:sz w:val="22"/>
          <w:szCs w:val="22"/>
          <w:lang w:eastAsia="en-US"/>
        </w:rPr>
        <w:t>załącznik nr 2 do swz.</w:t>
      </w:r>
    </w:p>
    <w:p w14:paraId="07385D6D" w14:textId="77777777" w:rsidR="009B7300" w:rsidRPr="00C15F1A" w:rsidRDefault="00062001" w:rsidP="009B7300">
      <w:pPr>
        <w:numPr>
          <w:ilvl w:val="0"/>
          <w:numId w:val="34"/>
        </w:numPr>
        <w:spacing w:line="360" w:lineRule="auto"/>
        <w:jc w:val="left"/>
        <w:rPr>
          <w:rFonts w:eastAsiaTheme="minorHAnsi"/>
          <w:sz w:val="22"/>
          <w:szCs w:val="22"/>
          <w:lang w:eastAsia="en-US"/>
        </w:rPr>
      </w:pPr>
      <w:r w:rsidRPr="00C15F1A">
        <w:rPr>
          <w:rFonts w:eastAsia="Times New Roman"/>
          <w:sz w:val="22"/>
          <w:szCs w:val="22"/>
        </w:rPr>
        <w:t xml:space="preserve">W </w:t>
      </w:r>
      <w:r w:rsidRPr="00C15F1A">
        <w:rPr>
          <w:rFonts w:eastAsiaTheme="minorHAnsi"/>
          <w:sz w:val="22"/>
          <w:szCs w:val="22"/>
          <w:lang w:eastAsia="en-US"/>
        </w:rPr>
        <w:t>formularzu</w:t>
      </w:r>
      <w:r w:rsidRPr="00C15F1A">
        <w:rPr>
          <w:rFonts w:eastAsia="Times New Roman"/>
          <w:sz w:val="22"/>
          <w:szCs w:val="22"/>
        </w:rPr>
        <w:t xml:space="preserve"> oferty </w:t>
      </w:r>
      <w:r w:rsidRPr="00C15F1A">
        <w:rPr>
          <w:rFonts w:eastAsia="Times New Roman"/>
          <w:b/>
          <w:bCs/>
          <w:sz w:val="22"/>
          <w:szCs w:val="22"/>
        </w:rPr>
        <w:t>oprócz</w:t>
      </w:r>
      <w:r w:rsidRPr="00C15F1A">
        <w:rPr>
          <w:rFonts w:eastAsia="Times New Roman"/>
          <w:sz w:val="22"/>
          <w:szCs w:val="22"/>
        </w:rPr>
        <w:t> </w:t>
      </w:r>
      <w:r w:rsidRPr="00C15F1A">
        <w:rPr>
          <w:rFonts w:eastAsia="Times New Roman"/>
          <w:b/>
          <w:bCs/>
          <w:iCs/>
          <w:sz w:val="22"/>
          <w:szCs w:val="22"/>
        </w:rPr>
        <w:t>ceny wykonania zamówienia (ceny oferty brutto)</w:t>
      </w:r>
      <w:r w:rsidR="009B7300" w:rsidRPr="00C15F1A">
        <w:rPr>
          <w:rFonts w:eastAsia="Times New Roman"/>
          <w:sz w:val="22"/>
          <w:szCs w:val="22"/>
        </w:rPr>
        <w:t>, należy podać:</w:t>
      </w:r>
    </w:p>
    <w:p w14:paraId="650C204B" w14:textId="77777777" w:rsidR="00062001" w:rsidRPr="00C15F1A" w:rsidRDefault="00062001" w:rsidP="009B7300">
      <w:pPr>
        <w:numPr>
          <w:ilvl w:val="0"/>
          <w:numId w:val="26"/>
        </w:numPr>
        <w:spacing w:line="360" w:lineRule="auto"/>
        <w:jc w:val="left"/>
        <w:rPr>
          <w:rFonts w:eastAsiaTheme="minorHAnsi"/>
          <w:sz w:val="22"/>
          <w:szCs w:val="22"/>
          <w:lang w:eastAsia="en-US"/>
        </w:rPr>
      </w:pPr>
      <w:r w:rsidRPr="00C15F1A">
        <w:rPr>
          <w:rFonts w:eastAsiaTheme="minorHAnsi"/>
          <w:sz w:val="22"/>
          <w:szCs w:val="22"/>
          <w:lang w:eastAsia="en-US"/>
        </w:rPr>
        <w:t xml:space="preserve">W formularzu oferty należy wskazać również </w:t>
      </w:r>
      <w:r w:rsidRPr="00C15F1A">
        <w:rPr>
          <w:rFonts w:eastAsiaTheme="minorHAnsi"/>
          <w:b/>
          <w:sz w:val="22"/>
          <w:szCs w:val="22"/>
          <w:lang w:eastAsia="en-US"/>
        </w:rPr>
        <w:t>warunki wykonania zamówienia</w:t>
      </w:r>
      <w:r w:rsidRPr="00C15F1A">
        <w:rPr>
          <w:rFonts w:eastAsiaTheme="minorHAnsi"/>
          <w:sz w:val="22"/>
          <w:szCs w:val="22"/>
          <w:lang w:eastAsia="en-US"/>
        </w:rPr>
        <w:t>, takie jak:</w:t>
      </w:r>
    </w:p>
    <w:p w14:paraId="1D3FC16D" w14:textId="50EA0950" w:rsidR="009B7300" w:rsidRPr="00C15F1A" w:rsidRDefault="009B7300" w:rsidP="009B7300">
      <w:pPr>
        <w:pStyle w:val="Akapitzlist"/>
        <w:numPr>
          <w:ilvl w:val="1"/>
          <w:numId w:val="26"/>
        </w:numPr>
        <w:spacing w:line="360" w:lineRule="auto"/>
        <w:jc w:val="left"/>
        <w:rPr>
          <w:sz w:val="22"/>
          <w:szCs w:val="22"/>
        </w:rPr>
      </w:pPr>
      <w:r w:rsidRPr="00C15F1A">
        <w:rPr>
          <w:sz w:val="22"/>
          <w:szCs w:val="22"/>
        </w:rPr>
        <w:t>nazwa oraz adres (ulica i nr lokalu, dzielnica</w:t>
      </w:r>
      <w:r w:rsidR="00FF1C80">
        <w:rPr>
          <w:sz w:val="22"/>
          <w:szCs w:val="22"/>
        </w:rPr>
        <w:t xml:space="preserve"> Miasta Krakowa</w:t>
      </w:r>
      <w:r w:rsidRPr="00C15F1A">
        <w:rPr>
          <w:sz w:val="22"/>
          <w:szCs w:val="22"/>
        </w:rPr>
        <w:t xml:space="preserve">, liczba gwiazdek) miejsc/miejsca (hotelu o standardzie co najmniej trzygwiazdkowym na dzień składania ofert) w których zostaną zakwaterowani wystawcy Festiwalu – Małopolska Przyszłości, zlokalizowane w granicach administracyjnych dzielnicy Stare Miasto I i/lub Grzegórzki II i/lub Prądnik Czerwony III i/lub Prądnik Biały IV i/lub Krowodrza V i/lub Podgórze XIII i/lub Bronowice VI i/lub </w:t>
      </w:r>
      <w:r w:rsidR="0098082D">
        <w:rPr>
          <w:sz w:val="22"/>
          <w:szCs w:val="22"/>
        </w:rPr>
        <w:t>Czyżyny XIV i/lub Bieńczyce XVI i/lub Mistrzejowice XV.</w:t>
      </w:r>
      <w:r w:rsidRPr="00C15F1A">
        <w:rPr>
          <w:sz w:val="22"/>
          <w:szCs w:val="22"/>
        </w:rPr>
        <w:t xml:space="preserve"> Wykonawca może zaoferować maksymalnie 5 miejsc na terenie miasta Krakowa.</w:t>
      </w:r>
    </w:p>
    <w:p w14:paraId="31EC46D1" w14:textId="77777777" w:rsidR="009B7300" w:rsidRPr="00C15F1A" w:rsidRDefault="009B7300" w:rsidP="004F111F">
      <w:pPr>
        <w:spacing w:line="360" w:lineRule="auto"/>
        <w:ind w:left="720" w:firstLine="360"/>
        <w:jc w:val="left"/>
        <w:rPr>
          <w:sz w:val="22"/>
          <w:szCs w:val="22"/>
        </w:rPr>
      </w:pPr>
      <w:r w:rsidRPr="00C15F1A">
        <w:rPr>
          <w:sz w:val="22"/>
          <w:szCs w:val="22"/>
        </w:rPr>
        <w:lastRenderedPageBreak/>
        <w:t>UWAGA!</w:t>
      </w:r>
    </w:p>
    <w:p w14:paraId="5065A00F" w14:textId="2CB04791" w:rsidR="009B7300" w:rsidRPr="00C15F1A" w:rsidRDefault="009B7300" w:rsidP="004F111F">
      <w:pPr>
        <w:spacing w:line="360" w:lineRule="auto"/>
        <w:ind w:left="1080"/>
        <w:jc w:val="left"/>
        <w:rPr>
          <w:sz w:val="22"/>
          <w:szCs w:val="22"/>
        </w:rPr>
      </w:pPr>
      <w:r w:rsidRPr="00C15F1A">
        <w:rPr>
          <w:sz w:val="22"/>
          <w:szCs w:val="22"/>
        </w:rPr>
        <w:t>Nie podanie w Formularzu oferty: nazwy lub adresu (ulica, nr lokalu,) miejsca/miejsc, w którym zostaną z</w:t>
      </w:r>
      <w:r w:rsidR="00AA76C7">
        <w:rPr>
          <w:sz w:val="22"/>
          <w:szCs w:val="22"/>
        </w:rPr>
        <w:t>akwaterowani wystawcy Festiwalu</w:t>
      </w:r>
      <w:r w:rsidRPr="00C15F1A">
        <w:rPr>
          <w:sz w:val="22"/>
          <w:szCs w:val="22"/>
        </w:rPr>
        <w:t xml:space="preserve"> – Małopolska Przyszłości, i/lub podanie hotelu/hoteli o standardzie </w:t>
      </w:r>
      <w:r w:rsidR="009C58C0" w:rsidRPr="00C15F1A">
        <w:rPr>
          <w:sz w:val="22"/>
          <w:szCs w:val="22"/>
        </w:rPr>
        <w:t>niższym</w:t>
      </w:r>
      <w:r w:rsidRPr="00C15F1A">
        <w:rPr>
          <w:sz w:val="22"/>
          <w:szCs w:val="22"/>
        </w:rPr>
        <w:t xml:space="preserve"> niż trzygwiazdkowy i/lub podanie lokalizacji hoteli poza granicami administracyjnymi dzielnicy </w:t>
      </w:r>
      <w:r w:rsidR="00671998">
        <w:rPr>
          <w:sz w:val="22"/>
          <w:szCs w:val="22"/>
        </w:rPr>
        <w:t xml:space="preserve">Miasta Kraków: </w:t>
      </w:r>
      <w:r w:rsidRPr="00C15F1A">
        <w:rPr>
          <w:sz w:val="22"/>
          <w:szCs w:val="22"/>
        </w:rPr>
        <w:t>Stare Miasto I i/lub Grzegórzki II i/lub Prądnik Czerw</w:t>
      </w:r>
      <w:r w:rsidR="004F111F">
        <w:rPr>
          <w:sz w:val="22"/>
          <w:szCs w:val="22"/>
        </w:rPr>
        <w:t>ony III  i/lub Prądnik Biały IV</w:t>
      </w:r>
      <w:r w:rsidRPr="00C15F1A">
        <w:rPr>
          <w:sz w:val="22"/>
          <w:szCs w:val="22"/>
        </w:rPr>
        <w:t xml:space="preserve"> i/lub Krowodrza V i/lub Podgórze XIII i/lub Bronowice VI i/lub Czyżyny XIV i/lub Bieńczyce XVI </w:t>
      </w:r>
      <w:r w:rsidR="0098082D">
        <w:rPr>
          <w:sz w:val="22"/>
          <w:szCs w:val="22"/>
        </w:rPr>
        <w:t xml:space="preserve">i/lub Mistrzejowice XV </w:t>
      </w:r>
      <w:r w:rsidRPr="00C15F1A">
        <w:rPr>
          <w:sz w:val="22"/>
          <w:szCs w:val="22"/>
        </w:rPr>
        <w:t>i/lub podanie hotelu/hoteli w odległości większej niż 500 metrów od przystanku komunikacji publicznej (tramwaj lub autobus), i/lub podanie więcej niż 5 lokalizacji spowoduje odrzucenie oferty Wykonawcy, z zastrzeżeniem art. 223 ustawy</w:t>
      </w:r>
    </w:p>
    <w:p w14:paraId="65BA3B02" w14:textId="4A927E51" w:rsidR="009B7300" w:rsidRPr="00C15F1A" w:rsidRDefault="009B7300" w:rsidP="00A16F98">
      <w:pPr>
        <w:pStyle w:val="Akapitzlist"/>
        <w:numPr>
          <w:ilvl w:val="1"/>
          <w:numId w:val="26"/>
        </w:numPr>
        <w:spacing w:line="360" w:lineRule="auto"/>
        <w:jc w:val="left"/>
        <w:rPr>
          <w:sz w:val="22"/>
          <w:szCs w:val="22"/>
        </w:rPr>
      </w:pPr>
      <w:r w:rsidRPr="00C15F1A">
        <w:rPr>
          <w:sz w:val="22"/>
          <w:szCs w:val="22"/>
        </w:rPr>
        <w:t>Deklaracja zapewnienia pokoi jednoosobowych dla maksymalnie 140 osób w hotelach łącznie, o którym mowa pkt 5 SOPZ.</w:t>
      </w:r>
    </w:p>
    <w:p w14:paraId="3476BA95" w14:textId="1A406F25" w:rsidR="009B7300" w:rsidRPr="00C15F1A" w:rsidRDefault="009B7300" w:rsidP="00A16F98">
      <w:pPr>
        <w:pStyle w:val="Akapitzlist"/>
        <w:numPr>
          <w:ilvl w:val="1"/>
          <w:numId w:val="26"/>
        </w:numPr>
        <w:spacing w:line="360" w:lineRule="auto"/>
        <w:jc w:val="left"/>
        <w:rPr>
          <w:sz w:val="22"/>
          <w:szCs w:val="22"/>
        </w:rPr>
      </w:pPr>
      <w:r w:rsidRPr="00C15F1A">
        <w:rPr>
          <w:sz w:val="22"/>
          <w:szCs w:val="22"/>
        </w:rPr>
        <w:t>Termin na zgłoszenie przez Zamawiającego ostatecznej liczby osób, którym zapewnione zapewnioną dwa noclegi wraz z dwoma śniadaniami i dwoma kolacjami oraz na zgłoszenie ostatecznej liczby zapewnionych miejsc parkingowych, o którym mowa pkt 1 i 2 SOPZ</w:t>
      </w:r>
      <w:r w:rsidR="004F111F">
        <w:rPr>
          <w:sz w:val="22"/>
          <w:szCs w:val="22"/>
        </w:rPr>
        <w:t>.</w:t>
      </w:r>
    </w:p>
    <w:p w14:paraId="49E0AD76" w14:textId="77777777" w:rsidR="00D64AED" w:rsidRPr="00C15F1A" w:rsidRDefault="00D64AED" w:rsidP="009B7300">
      <w:pPr>
        <w:numPr>
          <w:ilvl w:val="0"/>
          <w:numId w:val="34"/>
        </w:numPr>
        <w:spacing w:line="360" w:lineRule="auto"/>
        <w:jc w:val="left"/>
        <w:rPr>
          <w:sz w:val="22"/>
          <w:szCs w:val="22"/>
        </w:rPr>
      </w:pPr>
      <w:r w:rsidRPr="00C15F1A">
        <w:rPr>
          <w:sz w:val="22"/>
          <w:szCs w:val="22"/>
        </w:rPr>
        <w:t>Do oferty wykonawca dołącza dokumenty i</w:t>
      </w:r>
      <w:r w:rsidR="00023DFE" w:rsidRPr="00C15F1A">
        <w:rPr>
          <w:sz w:val="22"/>
          <w:szCs w:val="22"/>
        </w:rPr>
        <w:t xml:space="preserve"> oświadczenia wymienione w pkt 8</w:t>
      </w:r>
      <w:r w:rsidRPr="00C15F1A">
        <w:rPr>
          <w:sz w:val="22"/>
          <w:szCs w:val="22"/>
        </w:rPr>
        <w:t>.1) swz.</w:t>
      </w:r>
    </w:p>
    <w:p w14:paraId="4B6B5EB5" w14:textId="77777777" w:rsidR="004B34EA" w:rsidRPr="00C15F1A" w:rsidRDefault="008B4E5E" w:rsidP="009B7300">
      <w:pPr>
        <w:numPr>
          <w:ilvl w:val="0"/>
          <w:numId w:val="34"/>
        </w:numPr>
        <w:spacing w:line="360" w:lineRule="auto"/>
        <w:jc w:val="left"/>
        <w:rPr>
          <w:sz w:val="22"/>
          <w:szCs w:val="22"/>
        </w:rPr>
      </w:pPr>
      <w:r w:rsidRPr="00C15F1A">
        <w:rPr>
          <w:rFonts w:eastAsia="Times New Roman"/>
          <w:sz w:val="22"/>
          <w:szCs w:val="22"/>
        </w:rPr>
        <w:t>Pozostałe</w:t>
      </w:r>
      <w:r w:rsidRPr="00C15F1A">
        <w:rPr>
          <w:sz w:val="22"/>
          <w:szCs w:val="22"/>
        </w:rPr>
        <w:t xml:space="preserve"> informacje dotyczące przygotowania oferty:</w:t>
      </w:r>
    </w:p>
    <w:p w14:paraId="711D3399" w14:textId="77777777" w:rsidR="004B34EA" w:rsidRPr="00C15F1A" w:rsidRDefault="008B4E5E" w:rsidP="00624F20">
      <w:pPr>
        <w:numPr>
          <w:ilvl w:val="0"/>
          <w:numId w:val="46"/>
        </w:numPr>
        <w:pBdr>
          <w:top w:val="nil"/>
          <w:left w:val="nil"/>
          <w:bottom w:val="nil"/>
          <w:right w:val="nil"/>
          <w:between w:val="nil"/>
        </w:pBdr>
        <w:spacing w:line="360" w:lineRule="auto"/>
        <w:ind w:left="567" w:hanging="283"/>
        <w:jc w:val="left"/>
        <w:rPr>
          <w:sz w:val="22"/>
          <w:szCs w:val="22"/>
        </w:rPr>
      </w:pPr>
      <w:r w:rsidRPr="00C15F1A">
        <w:rPr>
          <w:sz w:val="22"/>
          <w:szCs w:val="22"/>
        </w:rPr>
        <w:t xml:space="preserve">Wykonawca może złożyć jedną ofertę. </w:t>
      </w:r>
    </w:p>
    <w:p w14:paraId="0851595D" w14:textId="77777777" w:rsidR="004B34EA" w:rsidRPr="00C15F1A" w:rsidRDefault="008B4E5E" w:rsidP="00624F20">
      <w:pPr>
        <w:numPr>
          <w:ilvl w:val="0"/>
          <w:numId w:val="46"/>
        </w:numPr>
        <w:pBdr>
          <w:top w:val="nil"/>
          <w:left w:val="nil"/>
          <w:bottom w:val="nil"/>
          <w:right w:val="nil"/>
          <w:between w:val="nil"/>
        </w:pBdr>
        <w:spacing w:line="360" w:lineRule="auto"/>
        <w:ind w:left="567" w:hanging="283"/>
        <w:jc w:val="left"/>
        <w:rPr>
          <w:sz w:val="22"/>
          <w:szCs w:val="22"/>
        </w:rPr>
      </w:pPr>
      <w:r w:rsidRPr="00C15F1A">
        <w:rPr>
          <w:sz w:val="22"/>
          <w:szCs w:val="22"/>
        </w:rPr>
        <w:t>Oferta (każdy dokument składający się na ofertę) winna być podpisana kwalifikowanym podpisem elektronicznym, podpisem zaufanym lub podpisem osobistym przez osoby uprawnione lub upoważnione do reprezentowania wykonawcy.</w:t>
      </w:r>
    </w:p>
    <w:p w14:paraId="33DE041A" w14:textId="77777777" w:rsidR="004B34EA" w:rsidRPr="00C15F1A" w:rsidRDefault="008B4E5E" w:rsidP="00624F20">
      <w:pPr>
        <w:numPr>
          <w:ilvl w:val="0"/>
          <w:numId w:val="46"/>
        </w:numPr>
        <w:pBdr>
          <w:top w:val="nil"/>
          <w:left w:val="nil"/>
          <w:bottom w:val="nil"/>
          <w:right w:val="nil"/>
          <w:between w:val="nil"/>
        </w:pBdr>
        <w:spacing w:line="360" w:lineRule="auto"/>
        <w:ind w:left="567" w:hanging="283"/>
        <w:jc w:val="left"/>
        <w:rPr>
          <w:sz w:val="22"/>
          <w:szCs w:val="22"/>
        </w:rPr>
      </w:pPr>
      <w:r w:rsidRPr="00C15F1A">
        <w:rPr>
          <w:sz w:val="22"/>
          <w:szCs w:val="22"/>
        </w:rPr>
        <w:t xml:space="preserve">Szczegółowe zasady składania ofert oraz dokumentów składanych </w:t>
      </w:r>
      <w:r w:rsidR="00023DFE" w:rsidRPr="00C15F1A">
        <w:rPr>
          <w:sz w:val="22"/>
          <w:szCs w:val="22"/>
        </w:rPr>
        <w:t>z ofertą zawiera pkt 13) oraz 8.1) i 8</w:t>
      </w:r>
      <w:r w:rsidRPr="00C15F1A">
        <w:rPr>
          <w:sz w:val="22"/>
          <w:szCs w:val="22"/>
        </w:rPr>
        <w:t>.3) swz.</w:t>
      </w:r>
    </w:p>
    <w:p w14:paraId="67501F93" w14:textId="77777777" w:rsidR="004B34EA" w:rsidRPr="00C15F1A" w:rsidRDefault="008B4E5E" w:rsidP="00DE4D1D">
      <w:pPr>
        <w:pStyle w:val="Nagwek1"/>
        <w:rPr>
          <w:rFonts w:cs="Arial"/>
          <w:szCs w:val="22"/>
        </w:rPr>
      </w:pPr>
      <w:r w:rsidRPr="00C15F1A">
        <w:rPr>
          <w:rFonts w:cs="Arial"/>
          <w:szCs w:val="22"/>
        </w:rPr>
        <w:t>Sposób oraz termin składania ofert</w:t>
      </w:r>
    </w:p>
    <w:p w14:paraId="07D84B35" w14:textId="576F33E2" w:rsidR="004B34EA" w:rsidRPr="00C15F1A" w:rsidRDefault="008B4E5E" w:rsidP="00DE4D1D">
      <w:pPr>
        <w:numPr>
          <w:ilvl w:val="0"/>
          <w:numId w:val="4"/>
        </w:numPr>
        <w:pBdr>
          <w:top w:val="nil"/>
          <w:left w:val="nil"/>
          <w:bottom w:val="nil"/>
          <w:right w:val="nil"/>
          <w:between w:val="nil"/>
        </w:pBdr>
        <w:spacing w:line="360" w:lineRule="auto"/>
        <w:jc w:val="left"/>
        <w:rPr>
          <w:sz w:val="22"/>
          <w:szCs w:val="22"/>
        </w:rPr>
      </w:pPr>
      <w:r w:rsidRPr="00C15F1A">
        <w:rPr>
          <w:sz w:val="22"/>
          <w:szCs w:val="22"/>
        </w:rPr>
        <w:t xml:space="preserve">Oferty należy składać nie później niż </w:t>
      </w:r>
      <w:r w:rsidRPr="00C15F1A">
        <w:rPr>
          <w:b/>
          <w:sz w:val="22"/>
          <w:szCs w:val="22"/>
        </w:rPr>
        <w:t xml:space="preserve">do dnia </w:t>
      </w:r>
      <w:r w:rsidR="000D506C">
        <w:rPr>
          <w:b/>
          <w:sz w:val="22"/>
          <w:szCs w:val="22"/>
        </w:rPr>
        <w:t>02.09.2026 r. do godz. 10:00.</w:t>
      </w:r>
    </w:p>
    <w:p w14:paraId="0FC9ECF3" w14:textId="77777777" w:rsidR="008B4D4C" w:rsidRPr="00C15F1A" w:rsidRDefault="008B4D4C" w:rsidP="00DE4D1D">
      <w:pPr>
        <w:pStyle w:val="Akapitzlist"/>
        <w:numPr>
          <w:ilvl w:val="0"/>
          <w:numId w:val="4"/>
        </w:numPr>
        <w:spacing w:line="360" w:lineRule="auto"/>
        <w:jc w:val="left"/>
        <w:rPr>
          <w:sz w:val="22"/>
          <w:szCs w:val="22"/>
        </w:rPr>
      </w:pPr>
      <w:r w:rsidRPr="00C15F1A">
        <w:rPr>
          <w:sz w:val="22"/>
          <w:szCs w:val="22"/>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9" w:history="1">
        <w:r w:rsidR="00023DFE" w:rsidRPr="00C15F1A">
          <w:rPr>
            <w:rStyle w:val="Hipercze"/>
            <w:color w:val="auto"/>
            <w:sz w:val="22"/>
            <w:szCs w:val="22"/>
            <w:u w:val="none"/>
          </w:rPr>
          <w:t>e-Zamówienia</w:t>
        </w:r>
        <w:r w:rsidR="00023DFE" w:rsidRPr="00C15F1A">
          <w:rPr>
            <w:rStyle w:val="Hipercze"/>
            <w:color w:val="auto"/>
            <w:sz w:val="22"/>
            <w:szCs w:val="22"/>
          </w:rPr>
          <w:t xml:space="preserve"> https://ezamowienia.gov.pl</w:t>
        </w:r>
      </w:hyperlink>
      <w:r w:rsidR="007E4711" w:rsidRPr="00C15F1A">
        <w:rPr>
          <w:rStyle w:val="Hipercze"/>
          <w:color w:val="auto"/>
          <w:sz w:val="22"/>
          <w:szCs w:val="22"/>
        </w:rPr>
        <w:t>/</w:t>
      </w:r>
      <w:r w:rsidRPr="00C15F1A">
        <w:rPr>
          <w:sz w:val="22"/>
          <w:szCs w:val="22"/>
        </w:rPr>
        <w:t xml:space="preserve"> oraz zakładka „Centrum Pomocy”.</w:t>
      </w:r>
    </w:p>
    <w:p w14:paraId="5093DEB3" w14:textId="77777777" w:rsidR="008B4D4C" w:rsidRPr="00C15F1A" w:rsidRDefault="008B4D4C" w:rsidP="00DE4D1D">
      <w:pPr>
        <w:pStyle w:val="Akapitzlist"/>
        <w:numPr>
          <w:ilvl w:val="0"/>
          <w:numId w:val="4"/>
        </w:numPr>
        <w:spacing w:line="360" w:lineRule="auto"/>
        <w:jc w:val="left"/>
        <w:rPr>
          <w:b/>
          <w:sz w:val="22"/>
          <w:szCs w:val="22"/>
        </w:rPr>
      </w:pPr>
      <w:r w:rsidRPr="00C15F1A">
        <w:rPr>
          <w:b/>
          <w:sz w:val="22"/>
          <w:szCs w:val="22"/>
        </w:rPr>
        <w:lastRenderedPageBreak/>
        <w:t>Wykonawca przygotowuje ofertę korzystając z „Formularza oferty – załącznika nr 2 do swz” udostępnion</w:t>
      </w:r>
      <w:r w:rsidR="00D70329" w:rsidRPr="00C15F1A">
        <w:rPr>
          <w:b/>
          <w:sz w:val="22"/>
          <w:szCs w:val="22"/>
        </w:rPr>
        <w:t>ego</w:t>
      </w:r>
      <w:r w:rsidRPr="00C15F1A">
        <w:rPr>
          <w:b/>
          <w:sz w:val="22"/>
          <w:szCs w:val="22"/>
        </w:rPr>
        <w:t xml:space="preserve"> przez Zamawiającego na Platformie e-Zamówienia i zamieszczonego w podglądzie postępowania w zakładce „Informacje podstawowe”. Zamawiający nie posługuje się interaktywnym formularzem ofertowym przewidzianym przez Platformę e-Zamówienia.</w:t>
      </w:r>
    </w:p>
    <w:p w14:paraId="53D34A40" w14:textId="77777777" w:rsidR="008B4D4C" w:rsidRPr="00C15F1A" w:rsidRDefault="008B4D4C" w:rsidP="00DE4D1D">
      <w:pPr>
        <w:pStyle w:val="Akapitzlist"/>
        <w:numPr>
          <w:ilvl w:val="0"/>
          <w:numId w:val="4"/>
        </w:numPr>
        <w:spacing w:line="360" w:lineRule="auto"/>
        <w:jc w:val="left"/>
        <w:rPr>
          <w:sz w:val="22"/>
          <w:szCs w:val="22"/>
        </w:rPr>
      </w:pPr>
      <w:r w:rsidRPr="00C15F1A">
        <w:rPr>
          <w:sz w:val="22"/>
          <w:szCs w:val="22"/>
        </w:rPr>
        <w:t>Wykonawca winien pobrać „Formularz oferty – załącznik nr 2 do swz” i uzupełnić danymi wymaganymi przez Zamawiającego oraz podpisać odpowiednim rodzajem podpisu elektronicznego, zgodnie z ust. 8.</w:t>
      </w:r>
    </w:p>
    <w:p w14:paraId="6BD44F31" w14:textId="77777777" w:rsidR="008B4D4C" w:rsidRPr="00C15F1A" w:rsidRDefault="008B4D4C" w:rsidP="00DE4D1D">
      <w:pPr>
        <w:pStyle w:val="Akapitzlist"/>
        <w:numPr>
          <w:ilvl w:val="0"/>
          <w:numId w:val="4"/>
        </w:numPr>
        <w:spacing w:line="360" w:lineRule="auto"/>
        <w:jc w:val="left"/>
        <w:rPr>
          <w:sz w:val="22"/>
          <w:szCs w:val="22"/>
        </w:rPr>
      </w:pPr>
      <w:r w:rsidRPr="00C15F1A">
        <w:rPr>
          <w:sz w:val="22"/>
          <w:szCs w:val="22"/>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4AEEF1C0" w14:textId="4ABECA2D" w:rsidR="008B4D4C" w:rsidRPr="00C15F1A" w:rsidRDefault="008B4D4C" w:rsidP="00DE4D1D">
      <w:pPr>
        <w:pStyle w:val="Akapitzlist"/>
        <w:numPr>
          <w:ilvl w:val="0"/>
          <w:numId w:val="4"/>
        </w:numPr>
        <w:spacing w:line="360" w:lineRule="auto"/>
        <w:jc w:val="left"/>
        <w:rPr>
          <w:sz w:val="22"/>
          <w:szCs w:val="22"/>
        </w:rPr>
      </w:pPr>
      <w:r w:rsidRPr="00C15F1A">
        <w:rPr>
          <w:sz w:val="22"/>
          <w:szCs w:val="22"/>
        </w:rPr>
        <w:t xml:space="preserve">Wykonawca dodaje </w:t>
      </w:r>
      <w:r w:rsidR="00AA5247">
        <w:rPr>
          <w:sz w:val="22"/>
          <w:szCs w:val="22"/>
        </w:rPr>
        <w:t xml:space="preserve">wybrany z dysku i </w:t>
      </w:r>
      <w:r w:rsidRPr="00C15F1A">
        <w:rPr>
          <w:sz w:val="22"/>
          <w:szCs w:val="22"/>
        </w:rPr>
        <w:t>uprzednio podpisany „Formularz oferty” w pierwszym polu („Wypełniony formularz oferty”). W kolejnym polu („Załączniki i inne dokumenty przedstawione w ofercie przez Wykonawcę”) wykonawca dodaje pozostałe pliki stanowiące ofertę lub składane wraz z ofertą.</w:t>
      </w:r>
    </w:p>
    <w:p w14:paraId="4BBD42C4" w14:textId="77777777" w:rsidR="008B4D4C" w:rsidRPr="00C15F1A" w:rsidRDefault="008B4D4C" w:rsidP="00DE4D1D">
      <w:pPr>
        <w:pStyle w:val="Akapitzlist"/>
        <w:numPr>
          <w:ilvl w:val="0"/>
          <w:numId w:val="4"/>
        </w:numPr>
        <w:spacing w:line="360" w:lineRule="auto"/>
        <w:jc w:val="left"/>
        <w:rPr>
          <w:sz w:val="22"/>
          <w:szCs w:val="22"/>
        </w:rPr>
      </w:pPr>
      <w:r w:rsidRPr="00C15F1A">
        <w:rPr>
          <w:sz w:val="22"/>
          <w:szCs w:val="22"/>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36B7483F" w14:textId="77777777" w:rsidR="008B4D4C" w:rsidRPr="00C15F1A" w:rsidRDefault="008B4D4C" w:rsidP="00DE4D1D">
      <w:pPr>
        <w:pStyle w:val="Akapitzlist"/>
        <w:numPr>
          <w:ilvl w:val="0"/>
          <w:numId w:val="4"/>
        </w:numPr>
        <w:spacing w:line="360" w:lineRule="auto"/>
        <w:jc w:val="left"/>
        <w:rPr>
          <w:sz w:val="22"/>
          <w:szCs w:val="22"/>
        </w:rPr>
      </w:pPr>
      <w:r w:rsidRPr="00C15F1A">
        <w:rPr>
          <w:sz w:val="22"/>
          <w:szCs w:val="22"/>
        </w:rPr>
        <w:t>Formularz oferty 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p>
    <w:p w14:paraId="305B7A12" w14:textId="77777777" w:rsidR="008B4D4C" w:rsidRPr="00C15F1A" w:rsidRDefault="008B4D4C" w:rsidP="00DE4D1D">
      <w:pPr>
        <w:pStyle w:val="Akapitzlist"/>
        <w:numPr>
          <w:ilvl w:val="0"/>
          <w:numId w:val="4"/>
        </w:numPr>
        <w:spacing w:line="360" w:lineRule="auto"/>
        <w:jc w:val="left"/>
        <w:rPr>
          <w:sz w:val="22"/>
          <w:szCs w:val="22"/>
        </w:rPr>
      </w:pPr>
      <w:r w:rsidRPr="00C15F1A">
        <w:rPr>
          <w:sz w:val="22"/>
          <w:szCs w:val="22"/>
        </w:rPr>
        <w:t xml:space="preserve">Pozostałe dokumenty wchodzące w skład oferty lub składane wraz z ofertą, które są zgodne z ustawą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w:t>
      </w:r>
      <w:r w:rsidRPr="00C15F1A">
        <w:rPr>
          <w:sz w:val="22"/>
          <w:szCs w:val="22"/>
        </w:rPr>
        <w:lastRenderedPageBreak/>
        <w:t>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4066CE92" w14:textId="77777777" w:rsidR="008B4D4C" w:rsidRPr="00C15F1A" w:rsidRDefault="008B4D4C" w:rsidP="00DE4D1D">
      <w:pPr>
        <w:pStyle w:val="Akapitzlist"/>
        <w:numPr>
          <w:ilvl w:val="0"/>
          <w:numId w:val="4"/>
        </w:numPr>
        <w:spacing w:line="360" w:lineRule="auto"/>
        <w:jc w:val="left"/>
        <w:rPr>
          <w:sz w:val="22"/>
          <w:szCs w:val="22"/>
        </w:rPr>
      </w:pPr>
      <w:r w:rsidRPr="00C15F1A">
        <w:rPr>
          <w:sz w:val="22"/>
          <w:szCs w:val="22"/>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430F7C33" w14:textId="77777777" w:rsidR="008B4D4C" w:rsidRPr="00C15F1A" w:rsidRDefault="008B4D4C" w:rsidP="00DE4D1D">
      <w:pPr>
        <w:pStyle w:val="Akapitzlist"/>
        <w:numPr>
          <w:ilvl w:val="0"/>
          <w:numId w:val="4"/>
        </w:numPr>
        <w:spacing w:line="360" w:lineRule="auto"/>
        <w:jc w:val="left"/>
        <w:rPr>
          <w:sz w:val="22"/>
          <w:szCs w:val="22"/>
        </w:rPr>
      </w:pPr>
      <w:r w:rsidRPr="00C15F1A">
        <w:rPr>
          <w:sz w:val="22"/>
          <w:szCs w:val="22"/>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441C7D1B" w14:textId="77777777" w:rsidR="008B4D4C" w:rsidRPr="00C15F1A" w:rsidRDefault="008B4D4C" w:rsidP="00DE4D1D">
      <w:pPr>
        <w:pStyle w:val="Akapitzlist"/>
        <w:numPr>
          <w:ilvl w:val="0"/>
          <w:numId w:val="4"/>
        </w:numPr>
        <w:spacing w:line="360" w:lineRule="auto"/>
        <w:jc w:val="left"/>
        <w:rPr>
          <w:sz w:val="22"/>
          <w:szCs w:val="22"/>
        </w:rPr>
      </w:pPr>
      <w:r w:rsidRPr="00C15F1A">
        <w:rPr>
          <w:sz w:val="22"/>
          <w:szCs w:val="22"/>
        </w:rPr>
        <w:t>Oferta może być złożona tylko do upływu terminu składania ofert.</w:t>
      </w:r>
    </w:p>
    <w:p w14:paraId="13F840B7" w14:textId="77777777" w:rsidR="008B4D4C" w:rsidRPr="00C15F1A" w:rsidRDefault="008B4D4C" w:rsidP="00DE4D1D">
      <w:pPr>
        <w:pStyle w:val="Akapitzlist"/>
        <w:numPr>
          <w:ilvl w:val="0"/>
          <w:numId w:val="4"/>
        </w:numPr>
        <w:spacing w:line="360" w:lineRule="auto"/>
        <w:jc w:val="left"/>
        <w:rPr>
          <w:sz w:val="22"/>
          <w:szCs w:val="22"/>
        </w:rPr>
      </w:pPr>
      <w:r w:rsidRPr="00C15F1A">
        <w:rPr>
          <w:sz w:val="22"/>
          <w:szCs w:val="22"/>
        </w:rPr>
        <w:t>Wykonawca może przed upływem terminu składania ofert wycofać ofertę. Wykonawca wycofuje ofertę w zakładce „Oferty/wnioski” używając przycisku „Wycofaj ofertę”.</w:t>
      </w:r>
    </w:p>
    <w:p w14:paraId="35D76008" w14:textId="77777777" w:rsidR="008B4D4C" w:rsidRPr="00C15F1A" w:rsidRDefault="008B4D4C" w:rsidP="00DE4D1D">
      <w:pPr>
        <w:pStyle w:val="Akapitzlist"/>
        <w:numPr>
          <w:ilvl w:val="0"/>
          <w:numId w:val="4"/>
        </w:numPr>
        <w:spacing w:line="360" w:lineRule="auto"/>
        <w:jc w:val="left"/>
        <w:rPr>
          <w:sz w:val="22"/>
          <w:szCs w:val="22"/>
        </w:rPr>
      </w:pPr>
      <w:r w:rsidRPr="00C15F1A">
        <w:rPr>
          <w:sz w:val="22"/>
          <w:szCs w:val="22"/>
        </w:rPr>
        <w:t>Maksymalny łączny rozmiar plików stanowiących ofertę lub składanych wraz z ofertą to 250 MB.</w:t>
      </w:r>
    </w:p>
    <w:p w14:paraId="228BEB8C" w14:textId="77777777" w:rsidR="008B4D4C" w:rsidRPr="00C15F1A" w:rsidRDefault="008B4D4C" w:rsidP="00DE4D1D">
      <w:pPr>
        <w:pStyle w:val="Akapitzlist"/>
        <w:numPr>
          <w:ilvl w:val="0"/>
          <w:numId w:val="4"/>
        </w:numPr>
        <w:spacing w:line="360" w:lineRule="auto"/>
        <w:jc w:val="left"/>
        <w:rPr>
          <w:b/>
          <w:sz w:val="22"/>
          <w:szCs w:val="22"/>
        </w:rPr>
      </w:pPr>
      <w:r w:rsidRPr="00C15F1A">
        <w:rPr>
          <w:b/>
          <w:sz w:val="22"/>
          <w:szCs w:val="22"/>
        </w:rPr>
        <w:t>Ofertę należy sporządzić w języku polskim.</w:t>
      </w:r>
    </w:p>
    <w:p w14:paraId="6CD82F20" w14:textId="77777777" w:rsidR="008B4D4C" w:rsidRPr="00C15F1A" w:rsidRDefault="008B4D4C" w:rsidP="00DE4D1D">
      <w:pPr>
        <w:pStyle w:val="Akapitzlist"/>
        <w:numPr>
          <w:ilvl w:val="0"/>
          <w:numId w:val="4"/>
        </w:numPr>
        <w:spacing w:line="360" w:lineRule="auto"/>
        <w:jc w:val="left"/>
        <w:rPr>
          <w:b/>
          <w:sz w:val="22"/>
          <w:szCs w:val="22"/>
        </w:rPr>
      </w:pPr>
      <w:r w:rsidRPr="00C15F1A">
        <w:rPr>
          <w:b/>
          <w:sz w:val="22"/>
          <w:szCs w:val="22"/>
        </w:rPr>
        <w:t>Ofertę składa się, pod rygorem nieważności, w formie elektronicznej lub w postaci elektronicznej opatrzonej podpisem zaufanym lub podpisem osobistym.</w:t>
      </w:r>
    </w:p>
    <w:p w14:paraId="3C94D397" w14:textId="77777777" w:rsidR="004B34EA" w:rsidRPr="00C15F1A" w:rsidRDefault="008B4E5E" w:rsidP="00DE4D1D">
      <w:pPr>
        <w:pStyle w:val="Nagwek1"/>
        <w:rPr>
          <w:rFonts w:cs="Arial"/>
          <w:szCs w:val="22"/>
        </w:rPr>
      </w:pPr>
      <w:r w:rsidRPr="00C15F1A">
        <w:rPr>
          <w:rFonts w:cs="Arial"/>
          <w:szCs w:val="22"/>
        </w:rPr>
        <w:t>Termin otwarcia ofert</w:t>
      </w:r>
    </w:p>
    <w:p w14:paraId="3486102A" w14:textId="4E833BF3" w:rsidR="004B34EA" w:rsidRPr="00C15F1A" w:rsidRDefault="008B4E5E" w:rsidP="00DE4D1D">
      <w:pPr>
        <w:numPr>
          <w:ilvl w:val="0"/>
          <w:numId w:val="5"/>
        </w:numPr>
        <w:pBdr>
          <w:top w:val="nil"/>
          <w:left w:val="nil"/>
          <w:bottom w:val="nil"/>
          <w:right w:val="nil"/>
          <w:between w:val="nil"/>
        </w:pBdr>
        <w:spacing w:line="360" w:lineRule="auto"/>
        <w:jc w:val="left"/>
        <w:rPr>
          <w:sz w:val="22"/>
          <w:szCs w:val="22"/>
        </w:rPr>
      </w:pPr>
      <w:r w:rsidRPr="00C15F1A">
        <w:rPr>
          <w:sz w:val="22"/>
          <w:szCs w:val="22"/>
        </w:rPr>
        <w:t xml:space="preserve">Otwarcie ofert nastąpi </w:t>
      </w:r>
      <w:r w:rsidRPr="00C15F1A">
        <w:rPr>
          <w:b/>
          <w:sz w:val="22"/>
          <w:szCs w:val="22"/>
        </w:rPr>
        <w:t xml:space="preserve">w dniu </w:t>
      </w:r>
      <w:r w:rsidR="000D506C">
        <w:rPr>
          <w:b/>
          <w:sz w:val="22"/>
          <w:szCs w:val="22"/>
        </w:rPr>
        <w:t>02.09.2026 r. o godz. 10:05.</w:t>
      </w:r>
    </w:p>
    <w:p w14:paraId="1626D99A" w14:textId="77777777" w:rsidR="004B34EA" w:rsidRPr="00C15F1A" w:rsidRDefault="008B4E5E" w:rsidP="00DE4D1D">
      <w:pPr>
        <w:numPr>
          <w:ilvl w:val="0"/>
          <w:numId w:val="5"/>
        </w:numPr>
        <w:pBdr>
          <w:top w:val="nil"/>
          <w:left w:val="nil"/>
          <w:bottom w:val="nil"/>
          <w:right w:val="nil"/>
          <w:between w:val="nil"/>
        </w:pBdr>
        <w:spacing w:line="360" w:lineRule="auto"/>
        <w:jc w:val="left"/>
        <w:rPr>
          <w:sz w:val="22"/>
          <w:szCs w:val="22"/>
        </w:rPr>
      </w:pPr>
      <w:r w:rsidRPr="00C15F1A">
        <w:rPr>
          <w:sz w:val="22"/>
          <w:szCs w:val="22"/>
        </w:rPr>
        <w:t>Otwarcie ofert następuje</w:t>
      </w:r>
      <w:r w:rsidR="00023DFE" w:rsidRPr="00C15F1A">
        <w:rPr>
          <w:sz w:val="22"/>
          <w:szCs w:val="22"/>
        </w:rPr>
        <w:t xml:space="preserve"> przez Platformę e-Z</w:t>
      </w:r>
      <w:r w:rsidR="00AB0ED4" w:rsidRPr="00C15F1A">
        <w:rPr>
          <w:sz w:val="22"/>
          <w:szCs w:val="22"/>
        </w:rPr>
        <w:t>amówienia.</w:t>
      </w:r>
    </w:p>
    <w:p w14:paraId="6B76A137" w14:textId="77777777" w:rsidR="004B34EA" w:rsidRPr="00C15F1A" w:rsidRDefault="008B4E5E" w:rsidP="00DE4D1D">
      <w:pPr>
        <w:numPr>
          <w:ilvl w:val="0"/>
          <w:numId w:val="5"/>
        </w:numPr>
        <w:pBdr>
          <w:top w:val="nil"/>
          <w:left w:val="nil"/>
          <w:bottom w:val="nil"/>
          <w:right w:val="nil"/>
          <w:between w:val="nil"/>
        </w:pBdr>
        <w:spacing w:line="360" w:lineRule="auto"/>
        <w:jc w:val="left"/>
        <w:rPr>
          <w:sz w:val="22"/>
          <w:szCs w:val="22"/>
        </w:rPr>
      </w:pPr>
      <w:r w:rsidRPr="00C15F1A">
        <w:rPr>
          <w:sz w:val="22"/>
          <w:szCs w:val="22"/>
        </w:rPr>
        <w:t xml:space="preserve">Ponieważ otwarcie ofert będzie następować przy użyciu systemu teleinformatycznego to Zamawiający informuje, że w przypadku awarii tego systemu powodującej brak możliwości otwarcia ofert w terminie określonym powyżej, otwarcie ofert nastąpi niezwłocznie po usunięciu awarii. </w:t>
      </w:r>
    </w:p>
    <w:p w14:paraId="4113A4A1" w14:textId="77777777" w:rsidR="004B34EA" w:rsidRPr="00C15F1A" w:rsidRDefault="008B4E5E" w:rsidP="00DE4D1D">
      <w:pPr>
        <w:numPr>
          <w:ilvl w:val="0"/>
          <w:numId w:val="5"/>
        </w:numPr>
        <w:pBdr>
          <w:top w:val="nil"/>
          <w:left w:val="nil"/>
          <w:bottom w:val="nil"/>
          <w:right w:val="nil"/>
          <w:between w:val="nil"/>
        </w:pBdr>
        <w:spacing w:line="360" w:lineRule="auto"/>
        <w:jc w:val="left"/>
        <w:rPr>
          <w:sz w:val="22"/>
          <w:szCs w:val="22"/>
        </w:rPr>
      </w:pPr>
      <w:r w:rsidRPr="00C15F1A">
        <w:rPr>
          <w:sz w:val="22"/>
          <w:szCs w:val="22"/>
        </w:rPr>
        <w:t>Zamawiający poinformuje o zmianie terminu otwarcia ofert na stronie internetowej prowadzonego postępowania.</w:t>
      </w:r>
    </w:p>
    <w:p w14:paraId="299F92D3" w14:textId="77777777" w:rsidR="004B34EA" w:rsidRPr="00C15F1A" w:rsidRDefault="008B4E5E" w:rsidP="00DE4D1D">
      <w:pPr>
        <w:numPr>
          <w:ilvl w:val="0"/>
          <w:numId w:val="5"/>
        </w:numPr>
        <w:pBdr>
          <w:top w:val="nil"/>
          <w:left w:val="nil"/>
          <w:bottom w:val="nil"/>
          <w:right w:val="nil"/>
          <w:between w:val="nil"/>
        </w:pBdr>
        <w:spacing w:line="360" w:lineRule="auto"/>
        <w:jc w:val="left"/>
        <w:rPr>
          <w:sz w:val="22"/>
          <w:szCs w:val="22"/>
        </w:rPr>
      </w:pPr>
      <w:r w:rsidRPr="00C15F1A">
        <w:rPr>
          <w:sz w:val="22"/>
          <w:szCs w:val="22"/>
        </w:rPr>
        <w:lastRenderedPageBreak/>
        <w:t>Zamawiający, najpóźniej przed otwarciem ofert, udostępni na stronie internetowej prowadzonego postępowania informację o kwocie, jaką zamierza przeznaczyć na sfinansowanie zamówienia.</w:t>
      </w:r>
    </w:p>
    <w:p w14:paraId="69D0766D" w14:textId="77777777" w:rsidR="004B34EA" w:rsidRPr="00C15F1A" w:rsidRDefault="008B4E5E" w:rsidP="00DE4D1D">
      <w:pPr>
        <w:numPr>
          <w:ilvl w:val="0"/>
          <w:numId w:val="5"/>
        </w:numPr>
        <w:pBdr>
          <w:top w:val="nil"/>
          <w:left w:val="nil"/>
          <w:bottom w:val="nil"/>
          <w:right w:val="nil"/>
          <w:between w:val="nil"/>
        </w:pBdr>
        <w:spacing w:line="360" w:lineRule="auto"/>
        <w:jc w:val="left"/>
        <w:rPr>
          <w:sz w:val="22"/>
          <w:szCs w:val="22"/>
        </w:rPr>
      </w:pPr>
      <w:r w:rsidRPr="00C15F1A">
        <w:rPr>
          <w:sz w:val="22"/>
          <w:szCs w:val="22"/>
        </w:rPr>
        <w:t xml:space="preserve">Niezwłocznie po otwarciu ofert Zamawiający udostępni na stronie internetowej prowadzonego postępowania informacje o: </w:t>
      </w:r>
    </w:p>
    <w:p w14:paraId="7D5C2243" w14:textId="77777777" w:rsidR="004B34EA" w:rsidRPr="00C15F1A" w:rsidRDefault="008B4E5E" w:rsidP="00DE4D1D">
      <w:pPr>
        <w:numPr>
          <w:ilvl w:val="0"/>
          <w:numId w:val="7"/>
        </w:numPr>
        <w:pBdr>
          <w:top w:val="nil"/>
          <w:left w:val="nil"/>
          <w:bottom w:val="nil"/>
          <w:right w:val="nil"/>
          <w:between w:val="nil"/>
        </w:pBdr>
        <w:spacing w:line="360" w:lineRule="auto"/>
        <w:jc w:val="left"/>
        <w:rPr>
          <w:sz w:val="22"/>
          <w:szCs w:val="22"/>
        </w:rPr>
      </w:pPr>
      <w:r w:rsidRPr="00C15F1A">
        <w:rPr>
          <w:sz w:val="22"/>
          <w:szCs w:val="22"/>
        </w:rPr>
        <w:t>nazwach albo imionach i nazwiskach oraz siedzibach lub miejscach prowadzonej działalności gospodarczej albo miejscach zamieszkania wykonawców, których oferty zostały otwarte,</w:t>
      </w:r>
    </w:p>
    <w:p w14:paraId="529B6F68" w14:textId="77777777" w:rsidR="004B34EA" w:rsidRPr="00C15F1A" w:rsidRDefault="008B4E5E" w:rsidP="00DE4D1D">
      <w:pPr>
        <w:numPr>
          <w:ilvl w:val="0"/>
          <w:numId w:val="7"/>
        </w:numPr>
        <w:pBdr>
          <w:top w:val="nil"/>
          <w:left w:val="nil"/>
          <w:bottom w:val="nil"/>
          <w:right w:val="nil"/>
          <w:between w:val="nil"/>
        </w:pBdr>
        <w:spacing w:line="360" w:lineRule="auto"/>
        <w:jc w:val="left"/>
        <w:rPr>
          <w:sz w:val="22"/>
          <w:szCs w:val="22"/>
        </w:rPr>
      </w:pPr>
      <w:r w:rsidRPr="00C15F1A">
        <w:rPr>
          <w:sz w:val="22"/>
          <w:szCs w:val="22"/>
        </w:rPr>
        <w:t>cenach lub kosztach zawartych w ofertach.</w:t>
      </w:r>
    </w:p>
    <w:p w14:paraId="300DC76B" w14:textId="54F22B2F" w:rsidR="004B34EA" w:rsidRPr="00C15F1A" w:rsidRDefault="008B4E5E" w:rsidP="00DE4D1D">
      <w:pPr>
        <w:numPr>
          <w:ilvl w:val="0"/>
          <w:numId w:val="5"/>
        </w:numPr>
        <w:pBdr>
          <w:top w:val="nil"/>
          <w:left w:val="nil"/>
          <w:bottom w:val="nil"/>
          <w:right w:val="nil"/>
          <w:between w:val="nil"/>
        </w:pBdr>
        <w:spacing w:line="360" w:lineRule="auto"/>
        <w:jc w:val="left"/>
        <w:rPr>
          <w:sz w:val="22"/>
          <w:szCs w:val="22"/>
        </w:rPr>
      </w:pPr>
      <w:r w:rsidRPr="00C15F1A">
        <w:rPr>
          <w:sz w:val="22"/>
          <w:szCs w:val="22"/>
        </w:rPr>
        <w:t xml:space="preserve">Zamawiający nie przewiduje </w:t>
      </w:r>
      <w:r w:rsidR="00AA5247">
        <w:rPr>
          <w:sz w:val="22"/>
          <w:szCs w:val="22"/>
        </w:rPr>
        <w:t>publicznej sesji</w:t>
      </w:r>
      <w:r w:rsidR="00E7665E" w:rsidRPr="00C15F1A">
        <w:rPr>
          <w:sz w:val="22"/>
          <w:szCs w:val="22"/>
        </w:rPr>
        <w:t xml:space="preserve"> z</w:t>
      </w:r>
      <w:r w:rsidRPr="00C15F1A">
        <w:rPr>
          <w:sz w:val="22"/>
          <w:szCs w:val="22"/>
        </w:rPr>
        <w:t xml:space="preserve"> otwarcia ofert.</w:t>
      </w:r>
    </w:p>
    <w:p w14:paraId="1BA81729" w14:textId="77777777" w:rsidR="004B34EA" w:rsidRPr="00C15F1A" w:rsidRDefault="008B4E5E" w:rsidP="00DE4D1D">
      <w:pPr>
        <w:pStyle w:val="Nagwek1"/>
        <w:rPr>
          <w:rFonts w:cs="Arial"/>
          <w:szCs w:val="22"/>
        </w:rPr>
      </w:pPr>
      <w:r w:rsidRPr="00C15F1A">
        <w:rPr>
          <w:rFonts w:cs="Arial"/>
          <w:szCs w:val="22"/>
        </w:rPr>
        <w:t>Sposób obliczenia ceny</w:t>
      </w:r>
    </w:p>
    <w:p w14:paraId="1A8D37B8" w14:textId="2F15CF8F" w:rsidR="004959FD" w:rsidRPr="00C15F1A" w:rsidRDefault="004959FD" w:rsidP="00DE4D1D">
      <w:pPr>
        <w:pStyle w:val="Styl2SWZ"/>
        <w:numPr>
          <w:ilvl w:val="3"/>
          <w:numId w:val="25"/>
        </w:numPr>
        <w:spacing w:line="360" w:lineRule="auto"/>
        <w:ind w:left="357" w:hanging="357"/>
        <w:jc w:val="left"/>
        <w:rPr>
          <w:sz w:val="22"/>
          <w:szCs w:val="22"/>
        </w:rPr>
      </w:pPr>
      <w:r w:rsidRPr="00C15F1A">
        <w:rPr>
          <w:sz w:val="22"/>
          <w:szCs w:val="22"/>
        </w:rPr>
        <w:t xml:space="preserve">Cenę wykonania zamówienia należy obliczyć i podać </w:t>
      </w:r>
      <w:r w:rsidR="00552E05" w:rsidRPr="00C15F1A">
        <w:rPr>
          <w:sz w:val="22"/>
          <w:szCs w:val="22"/>
        </w:rPr>
        <w:t>w pkt 3,</w:t>
      </w:r>
      <w:r w:rsidRPr="00C15F1A">
        <w:rPr>
          <w:sz w:val="22"/>
          <w:szCs w:val="22"/>
        </w:rPr>
        <w:t xml:space="preserve"> zamieszczonej w formularzu oferty</w:t>
      </w:r>
      <w:r w:rsidR="00552E05" w:rsidRPr="00C15F1A">
        <w:rPr>
          <w:sz w:val="22"/>
          <w:szCs w:val="22"/>
        </w:rPr>
        <w:t xml:space="preserve"> – załączniku nr 2 do swz.</w:t>
      </w:r>
    </w:p>
    <w:p w14:paraId="18740320" w14:textId="6C3D00BD" w:rsidR="004959FD" w:rsidRDefault="004959FD" w:rsidP="002714BF">
      <w:pPr>
        <w:pStyle w:val="Styl2SWZ"/>
        <w:numPr>
          <w:ilvl w:val="0"/>
          <w:numId w:val="0"/>
        </w:numPr>
        <w:spacing w:line="360" w:lineRule="auto"/>
        <w:ind w:left="357"/>
        <w:jc w:val="left"/>
        <w:rPr>
          <w:sz w:val="22"/>
          <w:szCs w:val="22"/>
        </w:rPr>
      </w:pPr>
      <w:r w:rsidRPr="00C15F1A">
        <w:rPr>
          <w:sz w:val="22"/>
          <w:szCs w:val="22"/>
        </w:rPr>
        <w:t>Wartość ta zostanie wykorzystana dla porównania ofert w celu wyboru oferty najkorzystniejszej i jednocześnie będzie stanowiła maksymalną wartość umowy</w:t>
      </w:r>
      <w:r w:rsidRPr="00AA76C7">
        <w:rPr>
          <w:sz w:val="22"/>
          <w:szCs w:val="22"/>
        </w:rPr>
        <w:t>. Strony umowy będą rozliczać się na podstawie cen</w:t>
      </w:r>
      <w:r w:rsidR="00A22216" w:rsidRPr="00AA76C7">
        <w:rPr>
          <w:sz w:val="22"/>
          <w:szCs w:val="22"/>
        </w:rPr>
        <w:t>y</w:t>
      </w:r>
      <w:r w:rsidRPr="00AA76C7">
        <w:rPr>
          <w:sz w:val="22"/>
          <w:szCs w:val="22"/>
        </w:rPr>
        <w:t xml:space="preserve"> jednostkow</w:t>
      </w:r>
      <w:r w:rsidR="00A22216" w:rsidRPr="00AA76C7">
        <w:rPr>
          <w:sz w:val="22"/>
          <w:szCs w:val="22"/>
        </w:rPr>
        <w:t>ej</w:t>
      </w:r>
      <w:r w:rsidRPr="00AA76C7">
        <w:rPr>
          <w:sz w:val="22"/>
          <w:szCs w:val="22"/>
        </w:rPr>
        <w:t>, zgodnie z umową.</w:t>
      </w:r>
      <w:r w:rsidR="000A4092">
        <w:rPr>
          <w:sz w:val="22"/>
          <w:szCs w:val="22"/>
        </w:rPr>
        <w:t xml:space="preserve"> </w:t>
      </w:r>
    </w:p>
    <w:p w14:paraId="7B523FFA" w14:textId="07BFED90" w:rsidR="003F3A77" w:rsidRPr="00C15F1A" w:rsidRDefault="003F3A77" w:rsidP="002714BF">
      <w:pPr>
        <w:pStyle w:val="Styl2SWZ"/>
        <w:numPr>
          <w:ilvl w:val="0"/>
          <w:numId w:val="0"/>
        </w:numPr>
        <w:spacing w:line="360" w:lineRule="auto"/>
        <w:ind w:left="357"/>
        <w:jc w:val="left"/>
        <w:rPr>
          <w:sz w:val="22"/>
          <w:szCs w:val="22"/>
        </w:rPr>
      </w:pPr>
      <w:r>
        <w:rPr>
          <w:rFonts w:eastAsiaTheme="minorHAnsi"/>
          <w:color w:val="000000" w:themeColor="text1"/>
          <w:sz w:val="22"/>
          <w:szCs w:val="22"/>
          <w:lang w:eastAsia="en-US"/>
        </w:rPr>
        <w:t>Wykonawca</w:t>
      </w:r>
      <w:r w:rsidRPr="003F3A77">
        <w:rPr>
          <w:rFonts w:eastAsiaTheme="minorHAnsi"/>
          <w:color w:val="000000" w:themeColor="text1"/>
          <w:sz w:val="22"/>
          <w:szCs w:val="22"/>
          <w:lang w:val="x-none" w:eastAsia="en-US"/>
        </w:rPr>
        <w:t xml:space="preserve"> na etapie podpisania umowy</w:t>
      </w:r>
      <w:r w:rsidR="00AA76C7">
        <w:rPr>
          <w:rFonts w:eastAsiaTheme="minorHAnsi"/>
          <w:color w:val="000000" w:themeColor="text1"/>
          <w:sz w:val="22"/>
          <w:szCs w:val="22"/>
          <w:lang w:val="x-none" w:eastAsia="en-US"/>
        </w:rPr>
        <w:t xml:space="preserve"> zobowiązany jest do podania w </w:t>
      </w:r>
      <w:r w:rsidRPr="003F3A77">
        <w:rPr>
          <w:rFonts w:eastAsiaTheme="minorHAnsi"/>
          <w:color w:val="000000" w:themeColor="text1"/>
          <w:sz w:val="22"/>
          <w:szCs w:val="22"/>
          <w:lang w:val="x-none" w:eastAsia="en-US"/>
        </w:rPr>
        <w:t>§ 4 ust.</w:t>
      </w:r>
      <w:r w:rsidR="00AA76C7">
        <w:rPr>
          <w:rFonts w:eastAsiaTheme="minorHAnsi"/>
          <w:color w:val="000000" w:themeColor="text1"/>
          <w:sz w:val="22"/>
          <w:szCs w:val="22"/>
          <w:lang w:val="x-none" w:eastAsia="en-US"/>
        </w:rPr>
        <w:t xml:space="preserve"> 2 i 3 umowy odpowiednio: ceny </w:t>
      </w:r>
      <w:r w:rsidRPr="003F3A77">
        <w:rPr>
          <w:rFonts w:eastAsiaTheme="minorHAnsi"/>
          <w:color w:val="000000" w:themeColor="text1"/>
          <w:sz w:val="22"/>
          <w:szCs w:val="22"/>
          <w:lang w:val="x-none" w:eastAsia="en-US"/>
        </w:rPr>
        <w:t>jednostkowej za zapewnienie dwóch noclegów wraz z  dwoma śniadaniami i dwoma kolacjami dla jednego uczestni</w:t>
      </w:r>
      <w:r w:rsidR="00AA76C7">
        <w:rPr>
          <w:rFonts w:eastAsiaTheme="minorHAnsi"/>
          <w:color w:val="000000" w:themeColor="text1"/>
          <w:sz w:val="22"/>
          <w:szCs w:val="22"/>
          <w:lang w:val="x-none" w:eastAsia="en-US"/>
        </w:rPr>
        <w:t xml:space="preserve">ka, o którym mowa w § 2 ust. 2 </w:t>
      </w:r>
      <w:r w:rsidRPr="003F3A77">
        <w:rPr>
          <w:rFonts w:eastAsiaTheme="minorHAnsi"/>
          <w:color w:val="000000" w:themeColor="text1"/>
          <w:sz w:val="22"/>
          <w:szCs w:val="22"/>
          <w:lang w:val="x-none" w:eastAsia="en-US"/>
        </w:rPr>
        <w:t>umowy oraz podania ceny jednostkowej brutto za zapewnienie jednego miejsca parkingowego, o którym mowa w § 2 ust. 3 .</w:t>
      </w:r>
    </w:p>
    <w:p w14:paraId="35A8A038" w14:textId="77777777" w:rsidR="004959FD" w:rsidRPr="00C15F1A" w:rsidRDefault="004959FD" w:rsidP="00DE4D1D">
      <w:pPr>
        <w:pStyle w:val="Styl2SWZ"/>
        <w:numPr>
          <w:ilvl w:val="3"/>
          <w:numId w:val="25"/>
        </w:numPr>
        <w:spacing w:line="360" w:lineRule="auto"/>
        <w:ind w:left="357" w:hanging="357"/>
        <w:jc w:val="left"/>
        <w:rPr>
          <w:sz w:val="22"/>
          <w:szCs w:val="22"/>
        </w:rPr>
      </w:pPr>
      <w:r w:rsidRPr="00C15F1A">
        <w:rPr>
          <w:sz w:val="22"/>
          <w:szCs w:val="22"/>
        </w:rPr>
        <w:t>Wszystkie ceny podane w</w:t>
      </w:r>
      <w:r w:rsidR="00582FF0" w:rsidRPr="00C15F1A">
        <w:rPr>
          <w:sz w:val="22"/>
          <w:szCs w:val="22"/>
        </w:rPr>
        <w:t xml:space="preserve"> ofercie</w:t>
      </w:r>
      <w:r w:rsidRPr="00C15F1A">
        <w:rPr>
          <w:sz w:val="22"/>
          <w:szCs w:val="22"/>
        </w:rPr>
        <w:t xml:space="preserve"> muszą być cenami brutto (razem z podatkiem VAT). </w:t>
      </w:r>
    </w:p>
    <w:p w14:paraId="211743A9" w14:textId="77777777" w:rsidR="004959FD" w:rsidRPr="00C15F1A" w:rsidRDefault="004959FD" w:rsidP="00DE4D1D">
      <w:pPr>
        <w:pStyle w:val="Styl2SWZ"/>
        <w:numPr>
          <w:ilvl w:val="3"/>
          <w:numId w:val="25"/>
        </w:numPr>
        <w:spacing w:line="360" w:lineRule="auto"/>
        <w:ind w:left="357" w:hanging="357"/>
        <w:jc w:val="left"/>
        <w:rPr>
          <w:sz w:val="22"/>
          <w:szCs w:val="22"/>
        </w:rPr>
      </w:pPr>
      <w:r w:rsidRPr="00C15F1A">
        <w:rPr>
          <w:sz w:val="22"/>
          <w:szCs w:val="22"/>
        </w:rPr>
        <w:t>Ceny winny uwzględniać wszystkie koszty związane z wykonaniem zamówienia, w tym cła, podatki i inne opłaty. Wykonawcy zobowiązani są do bardzo starannego zapoznania się z przedmiotem zamówienia, warunkami wykonania i wszystkimi czynnikami mogącymi mieć wpływ na cenę zamówienia</w:t>
      </w:r>
      <w:r w:rsidR="008809A1" w:rsidRPr="00C15F1A">
        <w:rPr>
          <w:sz w:val="22"/>
          <w:szCs w:val="22"/>
        </w:rPr>
        <w:t>.</w:t>
      </w:r>
    </w:p>
    <w:p w14:paraId="148B7088" w14:textId="77777777" w:rsidR="004959FD" w:rsidRPr="00C15F1A" w:rsidRDefault="004959FD" w:rsidP="00DE4D1D">
      <w:pPr>
        <w:pStyle w:val="Styl2SWZ"/>
        <w:numPr>
          <w:ilvl w:val="3"/>
          <w:numId w:val="25"/>
        </w:numPr>
        <w:spacing w:line="360" w:lineRule="auto"/>
        <w:ind w:left="357" w:hanging="357"/>
        <w:jc w:val="left"/>
        <w:rPr>
          <w:sz w:val="22"/>
          <w:szCs w:val="22"/>
        </w:rPr>
      </w:pPr>
      <w:r w:rsidRPr="00C15F1A">
        <w:rPr>
          <w:sz w:val="22"/>
          <w:szCs w:val="22"/>
        </w:rPr>
        <w:t>Wszystkie ceny podane w ofercie winny być podane w złotych polskich, do dwóch miejsc po przecinku.</w:t>
      </w:r>
    </w:p>
    <w:p w14:paraId="4468C57B" w14:textId="77777777" w:rsidR="002F6FA1" w:rsidRPr="00C15F1A" w:rsidRDefault="002F6FA1" w:rsidP="00DE4D1D">
      <w:pPr>
        <w:pStyle w:val="Styl2SWZ"/>
        <w:numPr>
          <w:ilvl w:val="3"/>
          <w:numId w:val="25"/>
        </w:numPr>
        <w:spacing w:line="360" w:lineRule="auto"/>
        <w:ind w:left="357" w:hanging="357"/>
        <w:jc w:val="left"/>
        <w:rPr>
          <w:sz w:val="22"/>
          <w:szCs w:val="22"/>
        </w:rPr>
      </w:pPr>
      <w:r w:rsidRPr="00C15F1A">
        <w:rPr>
          <w:sz w:val="22"/>
          <w:szCs w:val="22"/>
        </w:rPr>
        <w:t xml:space="preserve">W przypadku podania przez Wykonawcę </w:t>
      </w:r>
      <w:r w:rsidR="002D1D61" w:rsidRPr="00C15F1A">
        <w:rPr>
          <w:sz w:val="22"/>
          <w:szCs w:val="22"/>
        </w:rPr>
        <w:t xml:space="preserve">ceny brutto wykonania zamówienia lub </w:t>
      </w:r>
      <w:r w:rsidRPr="00C15F1A">
        <w:rPr>
          <w:sz w:val="22"/>
          <w:szCs w:val="22"/>
        </w:rPr>
        <w:t xml:space="preserve">ceny/cen jednostkowych </w:t>
      </w:r>
      <w:r w:rsidR="00820DD1" w:rsidRPr="00C15F1A">
        <w:rPr>
          <w:sz w:val="22"/>
          <w:szCs w:val="22"/>
        </w:rPr>
        <w:t xml:space="preserve">brutto </w:t>
      </w:r>
      <w:r w:rsidRPr="00C15F1A">
        <w:rPr>
          <w:sz w:val="22"/>
          <w:szCs w:val="22"/>
        </w:rPr>
        <w:t xml:space="preserve">o więcej niż dwóch miejscach po przecinku, Zamawiający dokona zaokrąglenia zaoferowanej </w:t>
      </w:r>
      <w:r w:rsidR="00820DD1" w:rsidRPr="00C15F1A">
        <w:rPr>
          <w:sz w:val="22"/>
          <w:szCs w:val="22"/>
        </w:rPr>
        <w:t xml:space="preserve">przez Wykonawcę ceny brutto wykonania zamówienia lub </w:t>
      </w:r>
      <w:r w:rsidRPr="00C15F1A">
        <w:rPr>
          <w:sz w:val="22"/>
          <w:szCs w:val="22"/>
        </w:rPr>
        <w:t xml:space="preserve">ceny/cen jednostkowych </w:t>
      </w:r>
      <w:r w:rsidR="00820DD1" w:rsidRPr="00C15F1A">
        <w:rPr>
          <w:sz w:val="22"/>
          <w:szCs w:val="22"/>
        </w:rPr>
        <w:t xml:space="preserve">brutto </w:t>
      </w:r>
      <w:r w:rsidRPr="00C15F1A">
        <w:rPr>
          <w:sz w:val="22"/>
          <w:szCs w:val="22"/>
        </w:rPr>
        <w:t xml:space="preserve">według następującej zasady: </w:t>
      </w:r>
    </w:p>
    <w:p w14:paraId="026CE2BE" w14:textId="77777777" w:rsidR="00DC3A98" w:rsidRPr="00C15F1A" w:rsidRDefault="00DC3A98" w:rsidP="00DE4D1D">
      <w:pPr>
        <w:pStyle w:val="Styl2SWZ"/>
        <w:numPr>
          <w:ilvl w:val="4"/>
          <w:numId w:val="25"/>
        </w:numPr>
        <w:spacing w:line="360" w:lineRule="auto"/>
        <w:ind w:left="1134"/>
        <w:jc w:val="left"/>
        <w:rPr>
          <w:sz w:val="22"/>
          <w:szCs w:val="22"/>
        </w:rPr>
      </w:pPr>
      <w:r w:rsidRPr="00C15F1A">
        <w:rPr>
          <w:sz w:val="22"/>
          <w:szCs w:val="22"/>
        </w:rPr>
        <w:t>w przypadku zaokrąglania liczby do drugiego miejsca po przecinku</w:t>
      </w:r>
      <w:r w:rsidR="00F44E99" w:rsidRPr="00C15F1A">
        <w:rPr>
          <w:sz w:val="22"/>
          <w:szCs w:val="22"/>
        </w:rPr>
        <w:t>,</w:t>
      </w:r>
      <w:r w:rsidRPr="00C15F1A">
        <w:rPr>
          <w:sz w:val="22"/>
          <w:szCs w:val="22"/>
        </w:rPr>
        <w:t xml:space="preserve"> Zamawiający weźmie pod uwagę kolejną cyfrę na trzecim miejscu po przecinku (i jeśli jest nią </w:t>
      </w:r>
      <w:r w:rsidRPr="00C15F1A">
        <w:rPr>
          <w:sz w:val="22"/>
          <w:szCs w:val="22"/>
        </w:rPr>
        <w:lastRenderedPageBreak/>
        <w:t>0,1,2,3 lub 4, to pozostawi bez zmiany, jeśli natomiast 5,6,7,8 lub 9 – wtedy zaokrągli w górę), natomiast cyfry na miejscu czwartym, piątym itp. zostaną odcięte.</w:t>
      </w:r>
    </w:p>
    <w:p w14:paraId="26434B72" w14:textId="77777777" w:rsidR="004B34EA" w:rsidRPr="00C15F1A" w:rsidRDefault="008B4E5E" w:rsidP="00DE4D1D">
      <w:pPr>
        <w:pStyle w:val="Nagwek1"/>
        <w:rPr>
          <w:rFonts w:cs="Arial"/>
          <w:szCs w:val="22"/>
        </w:rPr>
      </w:pPr>
      <w:r w:rsidRPr="00C15F1A">
        <w:rPr>
          <w:rFonts w:cs="Arial"/>
          <w:szCs w:val="22"/>
        </w:rPr>
        <w:t>Opis kryteriów oceny ofert wraz z podaniem wag tych kryteriów i sposobu oceny ofert</w:t>
      </w:r>
    </w:p>
    <w:p w14:paraId="135ACB2A" w14:textId="77777777" w:rsidR="008E33A2" w:rsidRPr="00C15F1A" w:rsidRDefault="008B4E5E" w:rsidP="00DE4D1D">
      <w:pPr>
        <w:numPr>
          <w:ilvl w:val="0"/>
          <w:numId w:val="14"/>
        </w:numPr>
        <w:pBdr>
          <w:top w:val="nil"/>
          <w:left w:val="nil"/>
          <w:bottom w:val="nil"/>
          <w:right w:val="nil"/>
          <w:between w:val="nil"/>
        </w:pBdr>
        <w:spacing w:after="120" w:line="360" w:lineRule="auto"/>
        <w:jc w:val="left"/>
        <w:rPr>
          <w:sz w:val="22"/>
          <w:szCs w:val="22"/>
        </w:rPr>
      </w:pPr>
      <w:r w:rsidRPr="00C15F1A">
        <w:rPr>
          <w:sz w:val="22"/>
          <w:szCs w:val="22"/>
        </w:rPr>
        <w:t>Oferty będą oceniane według poniższych kryteriów:</w:t>
      </w:r>
    </w:p>
    <w:tbl>
      <w:tblPr>
        <w:tblStyle w:val="Tabela-Siatka11"/>
        <w:tblW w:w="9065" w:type="dxa"/>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6" w:space="0" w:color="808080" w:themeColor="background1" w:themeShade="80"/>
          <w:insideV w:val="single" w:sz="6" w:space="0" w:color="808080" w:themeColor="background1" w:themeShade="80"/>
        </w:tblBorders>
        <w:tblLayout w:type="fixed"/>
        <w:tblLook w:val="04A0" w:firstRow="1" w:lastRow="0" w:firstColumn="1" w:lastColumn="0" w:noHBand="0" w:noVBand="1"/>
        <w:tblCaption w:val="Tabela zawierająca wyszczególnienie kryteriów oceny ofert wraz z przypisanymi im wagami"/>
        <w:tblDescription w:val="Tabela zawiera trzy kolumny. Pierwszy wiersz zawiera nagłówek. W pierwszej kolumnie podawane są kolejne liczby porządkowe, w drugiej kolumnie opisane są kryteria oceny ofert, w trzeciej kolumnie podane są wagi danego kryterium"/>
      </w:tblPr>
      <w:tblGrid>
        <w:gridCol w:w="564"/>
        <w:gridCol w:w="5479"/>
        <w:gridCol w:w="3022"/>
      </w:tblGrid>
      <w:tr w:rsidR="00C15F1A" w:rsidRPr="00C15F1A" w14:paraId="67015BB3" w14:textId="77777777" w:rsidTr="008809A1">
        <w:trPr>
          <w:tblHeader/>
          <w:jc w:val="center"/>
        </w:trPr>
        <w:tc>
          <w:tcPr>
            <w:tcW w:w="564" w:type="dxa"/>
            <w:vAlign w:val="center"/>
          </w:tcPr>
          <w:p w14:paraId="1D30C1EF" w14:textId="77777777" w:rsidR="00B26443" w:rsidRPr="00C15F1A" w:rsidRDefault="00B26443" w:rsidP="00DE4D1D">
            <w:pPr>
              <w:spacing w:before="60" w:after="60" w:line="360" w:lineRule="auto"/>
              <w:jc w:val="center"/>
              <w:rPr>
                <w:rFonts w:cs="Arial"/>
                <w:b/>
                <w:color w:val="auto"/>
                <w:sz w:val="22"/>
              </w:rPr>
            </w:pPr>
            <w:r w:rsidRPr="00C15F1A">
              <w:rPr>
                <w:rFonts w:cs="Arial"/>
                <w:b/>
                <w:color w:val="auto"/>
                <w:sz w:val="22"/>
              </w:rPr>
              <w:t>Lp.</w:t>
            </w:r>
          </w:p>
        </w:tc>
        <w:tc>
          <w:tcPr>
            <w:tcW w:w="5479" w:type="dxa"/>
            <w:vAlign w:val="center"/>
          </w:tcPr>
          <w:p w14:paraId="728C9FB9" w14:textId="77777777" w:rsidR="00B26443" w:rsidRPr="00C15F1A" w:rsidRDefault="00B26443" w:rsidP="00DE4D1D">
            <w:pPr>
              <w:spacing w:before="60" w:after="60" w:line="360" w:lineRule="auto"/>
              <w:jc w:val="center"/>
              <w:rPr>
                <w:rFonts w:cs="Arial"/>
                <w:b/>
                <w:color w:val="auto"/>
                <w:sz w:val="22"/>
              </w:rPr>
            </w:pPr>
            <w:r w:rsidRPr="00C15F1A">
              <w:rPr>
                <w:rFonts w:cs="Arial"/>
                <w:b/>
                <w:color w:val="auto"/>
                <w:sz w:val="22"/>
              </w:rPr>
              <w:t>Kryterium</w:t>
            </w:r>
          </w:p>
        </w:tc>
        <w:tc>
          <w:tcPr>
            <w:tcW w:w="3022" w:type="dxa"/>
            <w:vAlign w:val="center"/>
          </w:tcPr>
          <w:p w14:paraId="17D87B5D" w14:textId="77777777" w:rsidR="00B26443" w:rsidRPr="00C15F1A" w:rsidRDefault="00B26443" w:rsidP="00DE4D1D">
            <w:pPr>
              <w:spacing w:before="60" w:after="60" w:line="360" w:lineRule="auto"/>
              <w:jc w:val="center"/>
              <w:rPr>
                <w:rFonts w:cs="Arial"/>
                <w:b/>
                <w:color w:val="auto"/>
                <w:sz w:val="22"/>
              </w:rPr>
            </w:pPr>
            <w:r w:rsidRPr="00C15F1A">
              <w:rPr>
                <w:rFonts w:cs="Arial"/>
                <w:b/>
                <w:color w:val="auto"/>
                <w:sz w:val="22"/>
              </w:rPr>
              <w:t>Waga kryterium (pkt)</w:t>
            </w:r>
          </w:p>
        </w:tc>
      </w:tr>
      <w:tr w:rsidR="00C15F1A" w:rsidRPr="00C15F1A" w14:paraId="358B6CE4" w14:textId="77777777" w:rsidTr="008809A1">
        <w:trPr>
          <w:jc w:val="center"/>
        </w:trPr>
        <w:tc>
          <w:tcPr>
            <w:tcW w:w="564" w:type="dxa"/>
            <w:vAlign w:val="center"/>
          </w:tcPr>
          <w:p w14:paraId="3A27D5B8" w14:textId="77777777" w:rsidR="00B26443" w:rsidRPr="00C15F1A" w:rsidRDefault="00B26443" w:rsidP="00DE4D1D">
            <w:pPr>
              <w:spacing w:before="60" w:after="60" w:line="360" w:lineRule="auto"/>
              <w:jc w:val="center"/>
              <w:rPr>
                <w:rFonts w:cs="Arial"/>
                <w:color w:val="auto"/>
                <w:sz w:val="22"/>
              </w:rPr>
            </w:pPr>
            <w:r w:rsidRPr="00C15F1A">
              <w:rPr>
                <w:rFonts w:cs="Arial"/>
                <w:color w:val="auto"/>
                <w:sz w:val="22"/>
              </w:rPr>
              <w:t>1</w:t>
            </w:r>
          </w:p>
        </w:tc>
        <w:tc>
          <w:tcPr>
            <w:tcW w:w="5479" w:type="dxa"/>
            <w:vAlign w:val="center"/>
          </w:tcPr>
          <w:p w14:paraId="253EB8B4" w14:textId="77777777" w:rsidR="00B26443" w:rsidRPr="00C15F1A" w:rsidRDefault="00B26443" w:rsidP="00DE4D1D">
            <w:pPr>
              <w:spacing w:before="60" w:after="60" w:line="360" w:lineRule="auto"/>
              <w:rPr>
                <w:rFonts w:cs="Arial"/>
                <w:color w:val="auto"/>
                <w:sz w:val="22"/>
              </w:rPr>
            </w:pPr>
            <w:r w:rsidRPr="00C15F1A">
              <w:rPr>
                <w:rFonts w:cs="Arial"/>
                <w:color w:val="auto"/>
                <w:sz w:val="22"/>
              </w:rPr>
              <w:t>Cena brutto wykonania zamówienia</w:t>
            </w:r>
          </w:p>
        </w:tc>
        <w:tc>
          <w:tcPr>
            <w:tcW w:w="3022" w:type="dxa"/>
            <w:vAlign w:val="center"/>
          </w:tcPr>
          <w:p w14:paraId="7240A874" w14:textId="77777777" w:rsidR="00B26443" w:rsidRPr="00C15F1A" w:rsidRDefault="008809A1" w:rsidP="00DE4D1D">
            <w:pPr>
              <w:spacing w:before="60" w:after="60" w:line="360" w:lineRule="auto"/>
              <w:jc w:val="center"/>
              <w:rPr>
                <w:rFonts w:cs="Arial"/>
                <w:color w:val="auto"/>
                <w:sz w:val="22"/>
              </w:rPr>
            </w:pPr>
            <w:r w:rsidRPr="00C15F1A">
              <w:rPr>
                <w:rFonts w:cs="Arial"/>
                <w:color w:val="auto"/>
                <w:sz w:val="22"/>
              </w:rPr>
              <w:t>6</w:t>
            </w:r>
            <w:r w:rsidR="00B26443" w:rsidRPr="00C15F1A">
              <w:rPr>
                <w:rFonts w:cs="Arial"/>
                <w:color w:val="auto"/>
                <w:sz w:val="22"/>
              </w:rPr>
              <w:t>0 pkt</w:t>
            </w:r>
          </w:p>
        </w:tc>
      </w:tr>
      <w:tr w:rsidR="00C15F1A" w:rsidRPr="00C15F1A" w14:paraId="0A98734C" w14:textId="77777777" w:rsidTr="008809A1">
        <w:trPr>
          <w:jc w:val="center"/>
        </w:trPr>
        <w:tc>
          <w:tcPr>
            <w:tcW w:w="564" w:type="dxa"/>
            <w:vAlign w:val="center"/>
          </w:tcPr>
          <w:p w14:paraId="40DD3F52" w14:textId="77777777" w:rsidR="00B26443" w:rsidRPr="00C15F1A" w:rsidRDefault="00B26443" w:rsidP="00DE4D1D">
            <w:pPr>
              <w:spacing w:before="60" w:after="60" w:line="360" w:lineRule="auto"/>
              <w:jc w:val="center"/>
              <w:rPr>
                <w:rFonts w:cs="Arial"/>
                <w:color w:val="auto"/>
                <w:sz w:val="22"/>
              </w:rPr>
            </w:pPr>
            <w:r w:rsidRPr="00C15F1A">
              <w:rPr>
                <w:rFonts w:cs="Arial"/>
                <w:color w:val="auto"/>
                <w:sz w:val="22"/>
              </w:rPr>
              <w:t>2</w:t>
            </w:r>
          </w:p>
        </w:tc>
        <w:tc>
          <w:tcPr>
            <w:tcW w:w="5479" w:type="dxa"/>
            <w:vAlign w:val="center"/>
          </w:tcPr>
          <w:p w14:paraId="02D2F420" w14:textId="04C0CD3A" w:rsidR="00B26443" w:rsidRPr="00C15F1A" w:rsidRDefault="008809A1" w:rsidP="00A9318E">
            <w:pPr>
              <w:spacing w:before="60" w:after="60" w:line="360" w:lineRule="auto"/>
              <w:rPr>
                <w:rFonts w:cs="Arial"/>
                <w:color w:val="auto"/>
                <w:sz w:val="22"/>
              </w:rPr>
            </w:pPr>
            <w:r w:rsidRPr="00C15F1A">
              <w:rPr>
                <w:rFonts w:cs="Arial"/>
                <w:color w:val="auto"/>
                <w:sz w:val="22"/>
              </w:rPr>
              <w:t>Zapewnienie pokoi jednoosobowych dla maksymalnie 140 osób w hotelu/hotelach</w:t>
            </w:r>
          </w:p>
        </w:tc>
        <w:tc>
          <w:tcPr>
            <w:tcW w:w="3022" w:type="dxa"/>
            <w:vAlign w:val="center"/>
          </w:tcPr>
          <w:p w14:paraId="71EC201A" w14:textId="77777777" w:rsidR="00B26443" w:rsidRPr="00C15F1A" w:rsidRDefault="008809A1" w:rsidP="00DE4D1D">
            <w:pPr>
              <w:spacing w:before="60" w:after="60" w:line="360" w:lineRule="auto"/>
              <w:jc w:val="center"/>
              <w:rPr>
                <w:rFonts w:cs="Arial"/>
                <w:color w:val="auto"/>
                <w:sz w:val="22"/>
              </w:rPr>
            </w:pPr>
            <w:r w:rsidRPr="00C15F1A">
              <w:rPr>
                <w:rFonts w:cs="Arial"/>
                <w:color w:val="auto"/>
                <w:sz w:val="22"/>
              </w:rPr>
              <w:t>3</w:t>
            </w:r>
            <w:r w:rsidR="00D03F7C" w:rsidRPr="00C15F1A">
              <w:rPr>
                <w:rFonts w:cs="Arial"/>
                <w:color w:val="auto"/>
                <w:sz w:val="22"/>
              </w:rPr>
              <w:t>0</w:t>
            </w:r>
            <w:r w:rsidR="00624F20" w:rsidRPr="00C15F1A">
              <w:rPr>
                <w:rFonts w:cs="Arial"/>
                <w:color w:val="auto"/>
                <w:sz w:val="22"/>
              </w:rPr>
              <w:t xml:space="preserve"> </w:t>
            </w:r>
            <w:r w:rsidR="00D03F7C" w:rsidRPr="00C15F1A">
              <w:rPr>
                <w:rFonts w:cs="Arial"/>
                <w:color w:val="auto"/>
                <w:sz w:val="22"/>
              </w:rPr>
              <w:t xml:space="preserve">pkt </w:t>
            </w:r>
          </w:p>
        </w:tc>
      </w:tr>
      <w:tr w:rsidR="008809A1" w:rsidRPr="00C15F1A" w14:paraId="5C419645" w14:textId="77777777" w:rsidTr="008809A1">
        <w:trPr>
          <w:jc w:val="center"/>
        </w:trPr>
        <w:tc>
          <w:tcPr>
            <w:tcW w:w="564" w:type="dxa"/>
            <w:vAlign w:val="center"/>
          </w:tcPr>
          <w:p w14:paraId="158BD9BE" w14:textId="77777777" w:rsidR="008809A1" w:rsidRPr="00C15F1A" w:rsidRDefault="008809A1" w:rsidP="00DE4D1D">
            <w:pPr>
              <w:spacing w:before="60" w:after="60" w:line="360" w:lineRule="auto"/>
              <w:jc w:val="center"/>
              <w:rPr>
                <w:color w:val="auto"/>
                <w:sz w:val="22"/>
              </w:rPr>
            </w:pPr>
            <w:r w:rsidRPr="00C15F1A">
              <w:rPr>
                <w:color w:val="auto"/>
                <w:sz w:val="22"/>
              </w:rPr>
              <w:t>3</w:t>
            </w:r>
          </w:p>
        </w:tc>
        <w:tc>
          <w:tcPr>
            <w:tcW w:w="5479" w:type="dxa"/>
            <w:vAlign w:val="center"/>
          </w:tcPr>
          <w:p w14:paraId="312D0B2B" w14:textId="77777777" w:rsidR="008809A1" w:rsidRPr="00C15F1A" w:rsidRDefault="008809A1" w:rsidP="00A9318E">
            <w:pPr>
              <w:spacing w:before="60" w:after="60" w:line="360" w:lineRule="auto"/>
              <w:rPr>
                <w:color w:val="auto"/>
                <w:sz w:val="22"/>
              </w:rPr>
            </w:pPr>
            <w:r w:rsidRPr="00C15F1A">
              <w:rPr>
                <w:color w:val="auto"/>
                <w:sz w:val="22"/>
              </w:rPr>
              <w:t>Termin na zgłoszenie przez Zamawiającego ostatecznej liczby osób, którym zapewnione zapewnioną dwa nocleg wraz z dwoma śniadaniami i dwoma kolacjami oraz ostatecznej liczby zapewnionych miejsc parkingowych</w:t>
            </w:r>
          </w:p>
        </w:tc>
        <w:tc>
          <w:tcPr>
            <w:tcW w:w="3022" w:type="dxa"/>
            <w:vAlign w:val="center"/>
          </w:tcPr>
          <w:p w14:paraId="28122C7E" w14:textId="4CE4188B" w:rsidR="008809A1" w:rsidRPr="00657C5C" w:rsidRDefault="00657C5C" w:rsidP="00657C5C">
            <w:pPr>
              <w:spacing w:before="60" w:after="60" w:line="360" w:lineRule="auto"/>
              <w:jc w:val="center"/>
              <w:rPr>
                <w:sz w:val="22"/>
              </w:rPr>
            </w:pPr>
            <w:r>
              <w:rPr>
                <w:sz w:val="22"/>
              </w:rPr>
              <w:t>10 pkt</w:t>
            </w:r>
          </w:p>
        </w:tc>
      </w:tr>
    </w:tbl>
    <w:p w14:paraId="28B98ECD" w14:textId="6FDA3584" w:rsidR="00B26443" w:rsidRPr="00657C5C" w:rsidRDefault="00B26443" w:rsidP="00657C5C">
      <w:pPr>
        <w:pStyle w:val="Akapitzlist"/>
        <w:numPr>
          <w:ilvl w:val="0"/>
          <w:numId w:val="25"/>
        </w:numPr>
        <w:spacing w:before="120" w:line="360" w:lineRule="auto"/>
        <w:jc w:val="left"/>
        <w:rPr>
          <w:rFonts w:eastAsiaTheme="minorHAnsi"/>
          <w:sz w:val="22"/>
          <w:szCs w:val="22"/>
          <w:lang w:eastAsia="en-US"/>
        </w:rPr>
      </w:pPr>
      <w:r w:rsidRPr="00657C5C">
        <w:rPr>
          <w:rFonts w:eastAsiaTheme="minorHAnsi"/>
          <w:sz w:val="22"/>
          <w:szCs w:val="22"/>
          <w:lang w:eastAsia="en-US"/>
        </w:rPr>
        <w:t>Sposób oceny ofert:</w:t>
      </w:r>
    </w:p>
    <w:p w14:paraId="71A80F6F" w14:textId="77777777" w:rsidR="00B26443" w:rsidRPr="00C15F1A" w:rsidRDefault="00B26443" w:rsidP="00DE4D1D">
      <w:pPr>
        <w:keepNext/>
        <w:numPr>
          <w:ilvl w:val="0"/>
          <w:numId w:val="40"/>
        </w:numPr>
        <w:spacing w:after="120" w:line="360" w:lineRule="auto"/>
        <w:ind w:left="714" w:hanging="357"/>
        <w:jc w:val="left"/>
        <w:rPr>
          <w:rFonts w:eastAsia="Times New Roman"/>
          <w:sz w:val="22"/>
          <w:szCs w:val="22"/>
          <w:lang w:eastAsia="en-US"/>
        </w:rPr>
      </w:pPr>
      <w:r w:rsidRPr="00C15F1A">
        <w:rPr>
          <w:rFonts w:eastAsia="Times New Roman"/>
          <w:sz w:val="22"/>
          <w:szCs w:val="22"/>
          <w:lang w:eastAsia="en-US"/>
        </w:rPr>
        <w:t>Ocena ofert w kryterium „Cena brutto wykonania zamówienia” zostanie dokonana według wzoru:</w:t>
      </w:r>
    </w:p>
    <w:p w14:paraId="576501AB" w14:textId="77777777" w:rsidR="00B26443" w:rsidRPr="00C15F1A" w:rsidRDefault="00B26443" w:rsidP="00DE4D1D">
      <w:pPr>
        <w:spacing w:line="360" w:lineRule="auto"/>
        <w:ind w:left="360"/>
        <w:jc w:val="left"/>
        <w:rPr>
          <w:rFonts w:eastAsiaTheme="minorEastAsia"/>
          <w:sz w:val="22"/>
          <w:szCs w:val="22"/>
          <w:lang w:eastAsia="en-US"/>
        </w:rPr>
      </w:pPr>
      <m:oMathPara>
        <m:oMath>
          <m:r>
            <m:rPr>
              <m:sty m:val="p"/>
            </m:rPr>
            <w:rPr>
              <w:rFonts w:ascii="Cambria Math" w:eastAsiaTheme="minorHAnsi" w:hAnsi="Cambria Math"/>
              <w:sz w:val="22"/>
              <w:szCs w:val="22"/>
              <w:lang w:eastAsia="en-US"/>
            </w:rPr>
            <m:t>Cena=</m:t>
          </m:r>
          <m:f>
            <m:fPr>
              <m:ctrlPr>
                <w:rPr>
                  <w:rFonts w:ascii="Cambria Math" w:eastAsiaTheme="minorHAnsi" w:hAnsi="Cambria Math"/>
                  <w:sz w:val="22"/>
                  <w:szCs w:val="22"/>
                  <w:lang w:eastAsia="en-US"/>
                </w:rPr>
              </m:ctrlPr>
            </m:fPr>
            <m:num>
              <m:eqArr>
                <m:eqArrPr>
                  <m:ctrlPr>
                    <w:rPr>
                      <w:rFonts w:ascii="Cambria Math" w:eastAsia="Times New Roman" w:hAnsi="Cambria Math"/>
                      <w:sz w:val="22"/>
                      <w:szCs w:val="22"/>
                      <w:lang w:eastAsia="en-US"/>
                    </w:rPr>
                  </m:ctrlPr>
                </m:eqArrPr>
                <m:e>
                  <m:r>
                    <m:rPr>
                      <m:sty m:val="p"/>
                    </m:rPr>
                    <w:rPr>
                      <w:rFonts w:ascii="Cambria Math" w:eastAsia="Times New Roman" w:hAnsi="Cambria Math"/>
                      <w:sz w:val="22"/>
                      <w:szCs w:val="22"/>
                      <w:lang w:eastAsia="en-US"/>
                    </w:rPr>
                    <m:t xml:space="preserve">Najniższa cena brutto wykonania zamówienia </m:t>
                  </m:r>
                </m:e>
                <m:e>
                  <m:r>
                    <m:rPr>
                      <m:sty m:val="p"/>
                    </m:rPr>
                    <w:rPr>
                      <w:rFonts w:ascii="Cambria Math" w:eastAsia="Times New Roman" w:hAnsi="Cambria Math"/>
                      <w:sz w:val="22"/>
                      <w:szCs w:val="22"/>
                      <w:lang w:eastAsia="en-US"/>
                    </w:rPr>
                    <m:t>spośród ofert niepodlegających odrzuceniu</m:t>
                  </m:r>
                </m:e>
              </m:eqArr>
            </m:num>
            <m:den>
              <m:r>
                <m:rPr>
                  <m:sty m:val="p"/>
                </m:rPr>
                <w:rPr>
                  <w:rFonts w:ascii="Cambria Math" w:eastAsiaTheme="minorHAnsi" w:hAnsi="Cambria Math"/>
                  <w:sz w:val="22"/>
                  <w:szCs w:val="22"/>
                  <w:lang w:eastAsia="en-US"/>
                </w:rPr>
                <m:t>Cena brutto wykonania zamówienia oferty ocenianej</m:t>
              </m:r>
            </m:den>
          </m:f>
          <m:r>
            <m:rPr>
              <m:sty m:val="p"/>
            </m:rPr>
            <w:rPr>
              <w:rFonts w:ascii="Cambria Math" w:eastAsiaTheme="minorHAnsi" w:hAnsi="Cambria Math"/>
              <w:sz w:val="22"/>
              <w:szCs w:val="22"/>
              <w:lang w:eastAsia="en-US"/>
            </w:rPr>
            <m:t xml:space="preserve"> x 60 pkt</m:t>
          </m:r>
        </m:oMath>
      </m:oMathPara>
    </w:p>
    <w:p w14:paraId="20F24196" w14:textId="2B1DD89B" w:rsidR="00B26443" w:rsidRPr="00C15F1A" w:rsidRDefault="00B26443" w:rsidP="00657C5C">
      <w:pPr>
        <w:keepNext/>
        <w:numPr>
          <w:ilvl w:val="0"/>
          <w:numId w:val="40"/>
        </w:numPr>
        <w:spacing w:before="240" w:line="360" w:lineRule="auto"/>
        <w:jc w:val="left"/>
        <w:rPr>
          <w:rFonts w:eastAsiaTheme="minorHAnsi"/>
          <w:sz w:val="22"/>
          <w:szCs w:val="22"/>
          <w:lang w:eastAsia="en-US"/>
        </w:rPr>
      </w:pPr>
      <w:r w:rsidRPr="00C15F1A">
        <w:rPr>
          <w:rFonts w:eastAsiaTheme="minorHAnsi"/>
          <w:sz w:val="22"/>
          <w:szCs w:val="22"/>
          <w:lang w:eastAsia="en-US"/>
        </w:rPr>
        <w:t xml:space="preserve">Ocena ofert w kryterium </w:t>
      </w:r>
      <w:r w:rsidRPr="00C15F1A">
        <w:rPr>
          <w:rFonts w:eastAsiaTheme="minorHAnsi"/>
          <w:b/>
          <w:sz w:val="22"/>
          <w:szCs w:val="22"/>
          <w:lang w:eastAsia="en-US"/>
        </w:rPr>
        <w:t>„</w:t>
      </w:r>
      <w:r w:rsidR="006017C2" w:rsidRPr="00C15F1A">
        <w:rPr>
          <w:rFonts w:eastAsiaTheme="minorHAnsi"/>
          <w:b/>
          <w:sz w:val="22"/>
          <w:szCs w:val="22"/>
          <w:lang w:eastAsia="en-US"/>
        </w:rPr>
        <w:t>Zapewnienie pokoi jednoosobowych dla maksymalnie 140 osób w hotelu/hotelach</w:t>
      </w:r>
      <w:r w:rsidRPr="00C15F1A">
        <w:rPr>
          <w:rFonts w:eastAsiaTheme="minorHAnsi"/>
          <w:b/>
          <w:sz w:val="22"/>
          <w:szCs w:val="22"/>
          <w:lang w:eastAsia="en-US"/>
        </w:rPr>
        <w:t xml:space="preserve">”, </w:t>
      </w:r>
      <w:r w:rsidRPr="00C15F1A">
        <w:rPr>
          <w:rFonts w:eastAsiaTheme="minorHAnsi"/>
          <w:sz w:val="22"/>
          <w:szCs w:val="22"/>
          <w:lang w:eastAsia="en-US"/>
        </w:rPr>
        <w:t>zostanie dokonana zgodnie z zasadą:</w:t>
      </w:r>
    </w:p>
    <w:p w14:paraId="08CAED4A" w14:textId="77777777" w:rsidR="00B26443" w:rsidRPr="00C15F1A" w:rsidRDefault="00B26443" w:rsidP="006017C2">
      <w:pPr>
        <w:numPr>
          <w:ilvl w:val="1"/>
          <w:numId w:val="41"/>
        </w:numPr>
        <w:spacing w:after="160" w:line="360" w:lineRule="auto"/>
        <w:ind w:left="993" w:hanging="426"/>
        <w:contextualSpacing/>
        <w:jc w:val="left"/>
        <w:rPr>
          <w:rFonts w:eastAsiaTheme="minorHAnsi"/>
          <w:sz w:val="22"/>
          <w:szCs w:val="22"/>
          <w:lang w:eastAsia="en-US"/>
        </w:rPr>
      </w:pPr>
      <w:r w:rsidRPr="00C15F1A">
        <w:rPr>
          <w:rFonts w:eastAsiaTheme="minorHAnsi"/>
          <w:sz w:val="22"/>
          <w:szCs w:val="22"/>
          <w:lang w:eastAsia="en-US"/>
        </w:rPr>
        <w:t xml:space="preserve">jeżeli </w:t>
      </w:r>
      <w:r w:rsidR="006017C2" w:rsidRPr="00C15F1A">
        <w:rPr>
          <w:rFonts w:eastAsiaTheme="minorHAnsi"/>
          <w:sz w:val="22"/>
          <w:szCs w:val="22"/>
          <w:lang w:eastAsia="en-US"/>
        </w:rPr>
        <w:t>w Formularzu oferty W</w:t>
      </w:r>
      <w:r w:rsidRPr="00C15F1A">
        <w:rPr>
          <w:rFonts w:eastAsiaTheme="minorHAnsi"/>
          <w:sz w:val="22"/>
          <w:szCs w:val="22"/>
          <w:lang w:eastAsia="en-US"/>
        </w:rPr>
        <w:t xml:space="preserve">ykonawca zaoferuje </w:t>
      </w:r>
      <w:r w:rsidR="006017C2" w:rsidRPr="00C15F1A">
        <w:rPr>
          <w:rFonts w:eastAsiaTheme="minorHAnsi"/>
          <w:sz w:val="22"/>
          <w:szCs w:val="22"/>
          <w:lang w:eastAsia="en-US"/>
        </w:rPr>
        <w:t>zapewnienie pokoi jednoosobowych dla maksymalnie 140 osób w hotelu/hotelach poprzez zaznaczenie odpowiedzi TAK - jego oferta otrzyma 3</w:t>
      </w:r>
      <w:r w:rsidRPr="00C15F1A">
        <w:rPr>
          <w:rFonts w:eastAsiaTheme="minorHAnsi"/>
          <w:sz w:val="22"/>
          <w:szCs w:val="22"/>
          <w:lang w:eastAsia="en-US"/>
        </w:rPr>
        <w:t>0 pkt.</w:t>
      </w:r>
    </w:p>
    <w:p w14:paraId="6BFDE288" w14:textId="696F7E24" w:rsidR="00D03F7C" w:rsidRPr="00657C5C" w:rsidRDefault="006017C2" w:rsidP="00657C5C">
      <w:pPr>
        <w:numPr>
          <w:ilvl w:val="1"/>
          <w:numId w:val="41"/>
        </w:numPr>
        <w:spacing w:after="120" w:line="360" w:lineRule="auto"/>
        <w:ind w:left="993" w:hanging="426"/>
        <w:contextualSpacing/>
        <w:jc w:val="left"/>
        <w:rPr>
          <w:rFonts w:eastAsiaTheme="minorHAnsi"/>
          <w:sz w:val="22"/>
          <w:szCs w:val="22"/>
          <w:lang w:eastAsia="en-US"/>
        </w:rPr>
      </w:pPr>
      <w:r w:rsidRPr="00C15F1A">
        <w:rPr>
          <w:rFonts w:eastAsiaTheme="minorHAnsi"/>
          <w:sz w:val="22"/>
          <w:szCs w:val="22"/>
          <w:lang w:eastAsia="en-US"/>
        </w:rPr>
        <w:t>jeżeli w Formularzu oferty Wykonawca nie zaoferuje zapewnieni</w:t>
      </w:r>
      <w:r w:rsidR="00657C5C">
        <w:rPr>
          <w:rFonts w:eastAsiaTheme="minorHAnsi"/>
          <w:sz w:val="22"/>
          <w:szCs w:val="22"/>
          <w:lang w:eastAsia="en-US"/>
        </w:rPr>
        <w:t>a</w:t>
      </w:r>
      <w:r w:rsidRPr="00C15F1A">
        <w:rPr>
          <w:rFonts w:eastAsiaTheme="minorHAnsi"/>
          <w:sz w:val="22"/>
          <w:szCs w:val="22"/>
          <w:lang w:eastAsia="en-US"/>
        </w:rPr>
        <w:t xml:space="preserve"> pokoi jednoosobowych dla maksymalnie 140 osób w hotelu/hotelach poprzez </w:t>
      </w:r>
      <w:r w:rsidRPr="00657C5C">
        <w:rPr>
          <w:rFonts w:eastAsiaTheme="minorHAnsi"/>
          <w:sz w:val="22"/>
          <w:szCs w:val="22"/>
          <w:lang w:eastAsia="en-US"/>
        </w:rPr>
        <w:t>zaznaczenie odpowiedzi NIE - jego oferta otrzyma 0 pkt</w:t>
      </w:r>
      <w:r w:rsidR="00D03F7C" w:rsidRPr="00657C5C">
        <w:rPr>
          <w:rFonts w:eastAsiaTheme="minorHAnsi"/>
          <w:sz w:val="22"/>
          <w:szCs w:val="22"/>
          <w:lang w:eastAsia="en-US"/>
        </w:rPr>
        <w:t>.</w:t>
      </w:r>
    </w:p>
    <w:p w14:paraId="05E87385" w14:textId="79991869" w:rsidR="006017C2" w:rsidRPr="00657C5C" w:rsidRDefault="006017C2" w:rsidP="00657C5C">
      <w:pPr>
        <w:spacing w:after="120" w:line="360" w:lineRule="auto"/>
        <w:ind w:left="567"/>
        <w:rPr>
          <w:b/>
          <w:sz w:val="22"/>
          <w:szCs w:val="22"/>
        </w:rPr>
      </w:pPr>
      <w:r w:rsidRPr="00657C5C">
        <w:rPr>
          <w:b/>
          <w:sz w:val="22"/>
          <w:szCs w:val="22"/>
        </w:rPr>
        <w:t xml:space="preserve">W przypadku braku zaznaczenia odpowiedzi lub zaznaczenie obu odpowiedzi lub podania innej niż zaproponowane przez Zamawiającego odpowiedzi, Zamawiający </w:t>
      </w:r>
      <w:r w:rsidRPr="00657C5C">
        <w:rPr>
          <w:b/>
          <w:sz w:val="22"/>
          <w:szCs w:val="22"/>
        </w:rPr>
        <w:lastRenderedPageBreak/>
        <w:t>przyjmie, iż Wykonawca nie zapewni pokoi jednoosobowych dla maksymaln</w:t>
      </w:r>
      <w:r w:rsidR="00657C5C">
        <w:rPr>
          <w:b/>
          <w:sz w:val="22"/>
          <w:szCs w:val="22"/>
        </w:rPr>
        <w:t xml:space="preserve">ie 140 osób w hotelu/hotelach, </w:t>
      </w:r>
      <w:r w:rsidRPr="00657C5C">
        <w:rPr>
          <w:b/>
          <w:sz w:val="22"/>
          <w:szCs w:val="22"/>
        </w:rPr>
        <w:t>a oferta otrzyma 0 pkt</w:t>
      </w:r>
      <w:r w:rsidR="00657C5C">
        <w:rPr>
          <w:b/>
          <w:sz w:val="22"/>
          <w:szCs w:val="22"/>
        </w:rPr>
        <w:t xml:space="preserve"> w tym kryterium</w:t>
      </w:r>
      <w:r w:rsidRPr="00657C5C">
        <w:rPr>
          <w:b/>
          <w:sz w:val="22"/>
          <w:szCs w:val="22"/>
        </w:rPr>
        <w:t>.</w:t>
      </w:r>
    </w:p>
    <w:p w14:paraId="41A46F63" w14:textId="155406A9" w:rsidR="006017C2" w:rsidRPr="00657C5C" w:rsidRDefault="006017C2" w:rsidP="006017C2">
      <w:pPr>
        <w:pStyle w:val="Akapitzlist"/>
        <w:numPr>
          <w:ilvl w:val="0"/>
          <w:numId w:val="40"/>
        </w:numPr>
        <w:spacing w:line="360" w:lineRule="auto"/>
        <w:rPr>
          <w:b/>
          <w:sz w:val="22"/>
          <w:szCs w:val="22"/>
        </w:rPr>
      </w:pPr>
      <w:r w:rsidRPr="00657C5C">
        <w:rPr>
          <w:sz w:val="22"/>
          <w:szCs w:val="22"/>
        </w:rPr>
        <w:t>Ocena ofert w kryterium</w:t>
      </w:r>
      <w:r w:rsidR="003844F0" w:rsidRPr="00657C5C">
        <w:rPr>
          <w:b/>
          <w:sz w:val="22"/>
          <w:szCs w:val="22"/>
        </w:rPr>
        <w:t xml:space="preserve"> „Termin na</w:t>
      </w:r>
      <w:r w:rsidRPr="00657C5C">
        <w:rPr>
          <w:b/>
          <w:sz w:val="22"/>
          <w:szCs w:val="22"/>
        </w:rPr>
        <w:t xml:space="preserve"> zgłoszenie przez Zamawiającego ostatecznej liczby osób, którym zapewnione zostaną dwa nocleg wraz z dwoma śniadaniami i dwoma kolacjami oraz ostatecznej liczby zapewnionych miejsc parkingowych”, </w:t>
      </w:r>
      <w:r w:rsidRPr="00657C5C">
        <w:rPr>
          <w:sz w:val="22"/>
          <w:szCs w:val="22"/>
        </w:rPr>
        <w:t>zostanie dokonana zgodnie z zasadą</w:t>
      </w:r>
      <w:r w:rsidRPr="00657C5C">
        <w:rPr>
          <w:b/>
          <w:sz w:val="22"/>
          <w:szCs w:val="22"/>
        </w:rPr>
        <w:t>:</w:t>
      </w:r>
    </w:p>
    <w:p w14:paraId="5C51FA09" w14:textId="3122126E" w:rsidR="006017C2" w:rsidRPr="00657C5C" w:rsidRDefault="006017C2" w:rsidP="006017C2">
      <w:pPr>
        <w:pStyle w:val="Akapitzlist"/>
        <w:numPr>
          <w:ilvl w:val="1"/>
          <w:numId w:val="13"/>
        </w:numPr>
        <w:spacing w:line="360" w:lineRule="auto"/>
        <w:rPr>
          <w:sz w:val="22"/>
          <w:szCs w:val="22"/>
        </w:rPr>
      </w:pPr>
      <w:r w:rsidRPr="00657C5C">
        <w:rPr>
          <w:sz w:val="22"/>
          <w:szCs w:val="22"/>
        </w:rPr>
        <w:t xml:space="preserve">jeżeli w Formularzu oferty Wykonawca zaznaczy odpowiedź </w:t>
      </w:r>
      <w:r w:rsidR="009C58C0" w:rsidRPr="00657C5C">
        <w:rPr>
          <w:sz w:val="22"/>
          <w:szCs w:val="22"/>
        </w:rPr>
        <w:t>–</w:t>
      </w:r>
      <w:r w:rsidRPr="00657C5C">
        <w:rPr>
          <w:sz w:val="22"/>
          <w:szCs w:val="22"/>
        </w:rPr>
        <w:t xml:space="preserve"> </w:t>
      </w:r>
      <w:r w:rsidR="009C58C0" w:rsidRPr="00657C5C">
        <w:rPr>
          <w:sz w:val="22"/>
          <w:szCs w:val="22"/>
        </w:rPr>
        <w:t xml:space="preserve">do </w:t>
      </w:r>
      <w:r w:rsidRPr="00657C5C">
        <w:rPr>
          <w:sz w:val="22"/>
          <w:szCs w:val="22"/>
        </w:rPr>
        <w:t xml:space="preserve">2 dni robocze przed planowanym </w:t>
      </w:r>
      <w:r w:rsidR="00657C5C">
        <w:rPr>
          <w:sz w:val="22"/>
          <w:szCs w:val="22"/>
        </w:rPr>
        <w:t xml:space="preserve">terminem realizacji zamówienia </w:t>
      </w:r>
      <w:r w:rsidRPr="00657C5C">
        <w:rPr>
          <w:sz w:val="22"/>
          <w:szCs w:val="22"/>
        </w:rPr>
        <w:t>- oferta otrzyma 10 punktów,</w:t>
      </w:r>
    </w:p>
    <w:p w14:paraId="4FF219A3" w14:textId="1B0FC0BA" w:rsidR="006017C2" w:rsidRPr="00657C5C" w:rsidRDefault="006017C2" w:rsidP="006017C2">
      <w:pPr>
        <w:pStyle w:val="Akapitzlist"/>
        <w:numPr>
          <w:ilvl w:val="1"/>
          <w:numId w:val="13"/>
        </w:numPr>
        <w:spacing w:line="360" w:lineRule="auto"/>
        <w:rPr>
          <w:sz w:val="22"/>
          <w:szCs w:val="22"/>
        </w:rPr>
      </w:pPr>
      <w:r w:rsidRPr="00657C5C">
        <w:rPr>
          <w:sz w:val="22"/>
          <w:szCs w:val="22"/>
        </w:rPr>
        <w:t xml:space="preserve">jeżeli w Formularzu oferty Wykonawca zaznaczy odpowiedź - 3 dni robocze przed planowanym </w:t>
      </w:r>
      <w:r w:rsidR="00657C5C">
        <w:rPr>
          <w:sz w:val="22"/>
          <w:szCs w:val="22"/>
        </w:rPr>
        <w:t xml:space="preserve">terminem realizacji zamówienia </w:t>
      </w:r>
      <w:r w:rsidRPr="00657C5C">
        <w:rPr>
          <w:sz w:val="22"/>
          <w:szCs w:val="22"/>
        </w:rPr>
        <w:t>- oferta otrzyma 5 punktów</w:t>
      </w:r>
      <w:r w:rsidR="00657C5C">
        <w:rPr>
          <w:sz w:val="22"/>
          <w:szCs w:val="22"/>
        </w:rPr>
        <w:t>,</w:t>
      </w:r>
    </w:p>
    <w:p w14:paraId="15CE7169" w14:textId="1FF4D07A" w:rsidR="006017C2" w:rsidRPr="00657C5C" w:rsidRDefault="006017C2" w:rsidP="006017C2">
      <w:pPr>
        <w:pStyle w:val="Akapitzlist"/>
        <w:numPr>
          <w:ilvl w:val="1"/>
          <w:numId w:val="13"/>
        </w:numPr>
        <w:spacing w:line="360" w:lineRule="auto"/>
        <w:rPr>
          <w:sz w:val="22"/>
          <w:szCs w:val="22"/>
        </w:rPr>
      </w:pPr>
      <w:r w:rsidRPr="00657C5C">
        <w:rPr>
          <w:sz w:val="22"/>
          <w:szCs w:val="22"/>
        </w:rPr>
        <w:t xml:space="preserve">jeżeli w Formularzu oferty Wykonawca zaznaczy odpowiedź - 4 dni robocze przed planowanym </w:t>
      </w:r>
      <w:r w:rsidR="00657C5C">
        <w:rPr>
          <w:sz w:val="22"/>
          <w:szCs w:val="22"/>
        </w:rPr>
        <w:t>terminem realizacji zamówienia -</w:t>
      </w:r>
      <w:r w:rsidRPr="00657C5C">
        <w:rPr>
          <w:sz w:val="22"/>
          <w:szCs w:val="22"/>
        </w:rPr>
        <w:t xml:space="preserve"> oferta otrzyma 0 punktów</w:t>
      </w:r>
      <w:r w:rsidR="00657C5C">
        <w:rPr>
          <w:sz w:val="22"/>
          <w:szCs w:val="22"/>
        </w:rPr>
        <w:t>.</w:t>
      </w:r>
    </w:p>
    <w:p w14:paraId="2BE191E7" w14:textId="7D6AA8B1" w:rsidR="006017C2" w:rsidRPr="00657C5C" w:rsidRDefault="006017C2" w:rsidP="00657C5C">
      <w:pPr>
        <w:spacing w:line="360" w:lineRule="auto"/>
        <w:ind w:left="720"/>
        <w:rPr>
          <w:b/>
          <w:sz w:val="22"/>
          <w:szCs w:val="22"/>
        </w:rPr>
      </w:pPr>
      <w:r w:rsidRPr="00657C5C">
        <w:rPr>
          <w:b/>
          <w:sz w:val="22"/>
          <w:szCs w:val="22"/>
        </w:rPr>
        <w:t>W przypadku braku zaznaczenia odpowiedniej odpowiedzi lub zaznaczenie dwóch lub trzech odpowiedzi lub podania innej niż zaproponowane przez Zamawiającego odpowiedzi, Zamawiający przyjmie, iż zgłoszenie przez Zamawiającego ostatecznej liczby osób, którym zostaną zapewnione dwa noclegi wraz z dwoma śniadaniami i dwoma kolacjami oraz ostatecznej liczby zapewnionych miejsc parkingowych nastąpi na 4 dni robocze przed planowanym terminem realizacji zamówienia, a oferta otrzyma 0 pkt</w:t>
      </w:r>
      <w:r w:rsidR="00A97FAD">
        <w:rPr>
          <w:b/>
          <w:sz w:val="22"/>
          <w:szCs w:val="22"/>
        </w:rPr>
        <w:t xml:space="preserve"> w tym kryterium</w:t>
      </w:r>
      <w:r w:rsidRPr="00657C5C">
        <w:rPr>
          <w:b/>
          <w:sz w:val="22"/>
          <w:szCs w:val="22"/>
        </w:rPr>
        <w:t>.</w:t>
      </w:r>
    </w:p>
    <w:p w14:paraId="20775C5B" w14:textId="118F245F" w:rsidR="00A16F98" w:rsidRPr="00C15F1A" w:rsidRDefault="00A16F98" w:rsidP="00657C5C">
      <w:pPr>
        <w:spacing w:after="120" w:line="360" w:lineRule="auto"/>
        <w:ind w:left="720"/>
        <w:rPr>
          <w:b/>
        </w:rPr>
      </w:pPr>
      <w:r w:rsidRPr="00657C5C">
        <w:rPr>
          <w:b/>
          <w:sz w:val="22"/>
          <w:szCs w:val="22"/>
        </w:rPr>
        <w:t>W prz</w:t>
      </w:r>
      <w:r w:rsidR="00C15F1A" w:rsidRPr="00657C5C">
        <w:rPr>
          <w:b/>
          <w:sz w:val="22"/>
          <w:szCs w:val="22"/>
        </w:rPr>
        <w:t xml:space="preserve">ypadku zaoferowania terminu na </w:t>
      </w:r>
      <w:r w:rsidRPr="00657C5C">
        <w:rPr>
          <w:b/>
          <w:sz w:val="22"/>
          <w:szCs w:val="22"/>
        </w:rPr>
        <w:t>zgłoszenie przez Zamawiającego ostatecznej liczby osób, którym zapewnione zostaną dwa nocleg wraz z dwoma śniadaniami i dwoma kolacjami oraz ostatecznej liczby zapewniony</w:t>
      </w:r>
      <w:r w:rsidR="009C58C0" w:rsidRPr="00657C5C">
        <w:rPr>
          <w:b/>
          <w:sz w:val="22"/>
          <w:szCs w:val="22"/>
        </w:rPr>
        <w:t>ch miejsc parkingowych powyżej 4</w:t>
      </w:r>
      <w:r w:rsidR="00657C5C">
        <w:rPr>
          <w:b/>
          <w:sz w:val="22"/>
          <w:szCs w:val="22"/>
        </w:rPr>
        <w:t xml:space="preserve"> dni roboczych oferta W</w:t>
      </w:r>
      <w:r w:rsidRPr="00657C5C">
        <w:rPr>
          <w:b/>
          <w:sz w:val="22"/>
          <w:szCs w:val="22"/>
        </w:rPr>
        <w:t>ykonawcy zostanie odrzucona.</w:t>
      </w:r>
    </w:p>
    <w:p w14:paraId="2E9F41AA" w14:textId="67185288" w:rsidR="00B26443" w:rsidRPr="00657C5C" w:rsidRDefault="00B26443" w:rsidP="00657C5C">
      <w:pPr>
        <w:pStyle w:val="Akapitzlist"/>
        <w:numPr>
          <w:ilvl w:val="0"/>
          <w:numId w:val="25"/>
        </w:numPr>
        <w:spacing w:line="360" w:lineRule="auto"/>
        <w:jc w:val="left"/>
        <w:rPr>
          <w:rFonts w:eastAsiaTheme="minorHAnsi"/>
          <w:sz w:val="22"/>
          <w:szCs w:val="22"/>
          <w:lang w:eastAsia="en-US"/>
        </w:rPr>
      </w:pPr>
      <w:r w:rsidRPr="00657C5C">
        <w:rPr>
          <w:rFonts w:eastAsiaTheme="minorHAnsi"/>
          <w:sz w:val="22"/>
          <w:szCs w:val="22"/>
          <w:lang w:eastAsia="en-US"/>
        </w:rPr>
        <w:t>Obliczenia punktacji, zgodnie z wyżej wskazanymi kryteriami, będą dokonywane z dokładnością do dwóch miejsc po przecinku.</w:t>
      </w:r>
    </w:p>
    <w:p w14:paraId="2EA6DC4B" w14:textId="77777777" w:rsidR="00B26443" w:rsidRPr="00C15F1A" w:rsidRDefault="00B26443" w:rsidP="00657C5C">
      <w:pPr>
        <w:numPr>
          <w:ilvl w:val="0"/>
          <w:numId w:val="25"/>
        </w:numPr>
        <w:spacing w:after="160" w:line="360" w:lineRule="auto"/>
        <w:contextualSpacing/>
        <w:jc w:val="left"/>
        <w:rPr>
          <w:rFonts w:eastAsiaTheme="minorHAnsi"/>
          <w:sz w:val="22"/>
          <w:szCs w:val="22"/>
          <w:lang w:eastAsia="en-US"/>
        </w:rPr>
      </w:pPr>
      <w:r w:rsidRPr="00C15F1A">
        <w:rPr>
          <w:rFonts w:eastAsiaTheme="minorHAnsi"/>
          <w:sz w:val="22"/>
          <w:szCs w:val="22"/>
          <w:lang w:eastAsia="en-US"/>
        </w:rPr>
        <w:t>Jako najkorzystniejsza zostanie uznana oferta, która nie podlega odrzuceniu oraz uzyska najwyższą łączną ocenę w wyżej wymienionych kryteriach oceny ofert.</w:t>
      </w:r>
    </w:p>
    <w:p w14:paraId="525DF24D" w14:textId="77777777" w:rsidR="004B34EA" w:rsidRPr="00C15F1A" w:rsidRDefault="008B4E5E" w:rsidP="00DE4D1D">
      <w:pPr>
        <w:pStyle w:val="Nagwek1"/>
        <w:rPr>
          <w:rFonts w:cs="Arial"/>
          <w:szCs w:val="22"/>
        </w:rPr>
      </w:pPr>
      <w:r w:rsidRPr="00C15F1A">
        <w:rPr>
          <w:rFonts w:cs="Arial"/>
          <w:szCs w:val="22"/>
        </w:rPr>
        <w:t>Informacja o przewidywanych zamówieniach, o któ</w:t>
      </w:r>
      <w:r w:rsidR="00B22A2E" w:rsidRPr="00C15F1A">
        <w:rPr>
          <w:rFonts w:cs="Arial"/>
          <w:szCs w:val="22"/>
        </w:rPr>
        <w:t>rych mowa w art. 214 ust. 1 pkt </w:t>
      </w:r>
      <w:r w:rsidRPr="00C15F1A">
        <w:rPr>
          <w:rFonts w:cs="Arial"/>
          <w:szCs w:val="22"/>
        </w:rPr>
        <w:t>7</w:t>
      </w:r>
    </w:p>
    <w:p w14:paraId="792551A1" w14:textId="77777777" w:rsidR="004B34EA" w:rsidRPr="00C15F1A" w:rsidRDefault="008B4E5E" w:rsidP="00DE4D1D">
      <w:pPr>
        <w:pBdr>
          <w:top w:val="nil"/>
          <w:left w:val="nil"/>
          <w:bottom w:val="nil"/>
          <w:right w:val="nil"/>
          <w:between w:val="nil"/>
        </w:pBdr>
        <w:spacing w:line="360" w:lineRule="auto"/>
        <w:jc w:val="left"/>
        <w:rPr>
          <w:sz w:val="22"/>
          <w:szCs w:val="22"/>
        </w:rPr>
      </w:pPr>
      <w:r w:rsidRPr="00C15F1A">
        <w:rPr>
          <w:sz w:val="22"/>
          <w:szCs w:val="22"/>
        </w:rPr>
        <w:t>Zamawiający nie przewiduje udzielania zamówień, o których mowa w art. 214 ust. 1 pkt 7 ustawy.</w:t>
      </w:r>
    </w:p>
    <w:p w14:paraId="27B98FA4" w14:textId="77777777" w:rsidR="004B34EA" w:rsidRPr="00C15F1A" w:rsidRDefault="008B4E5E" w:rsidP="00DE4D1D">
      <w:pPr>
        <w:pStyle w:val="Nagwek1"/>
        <w:rPr>
          <w:rFonts w:cs="Arial"/>
          <w:szCs w:val="22"/>
        </w:rPr>
      </w:pPr>
      <w:r w:rsidRPr="00C15F1A">
        <w:rPr>
          <w:rFonts w:cs="Arial"/>
          <w:szCs w:val="22"/>
        </w:rPr>
        <w:lastRenderedPageBreak/>
        <w:t>Wymagania dotyczące wadium</w:t>
      </w:r>
    </w:p>
    <w:p w14:paraId="14C84DB0" w14:textId="77777777" w:rsidR="00E60353" w:rsidRPr="00C15F1A" w:rsidRDefault="001C6CDA" w:rsidP="00DE4D1D">
      <w:pPr>
        <w:spacing w:line="360" w:lineRule="auto"/>
        <w:jc w:val="left"/>
        <w:rPr>
          <w:sz w:val="22"/>
          <w:szCs w:val="22"/>
        </w:rPr>
      </w:pPr>
      <w:r w:rsidRPr="00C15F1A">
        <w:rPr>
          <w:sz w:val="22"/>
          <w:szCs w:val="22"/>
        </w:rPr>
        <w:t>Zamawiający nie wymaga wniesienia wadium.</w:t>
      </w:r>
    </w:p>
    <w:p w14:paraId="63591ADF" w14:textId="77777777" w:rsidR="004B34EA" w:rsidRPr="00C15F1A" w:rsidRDefault="008B4E5E" w:rsidP="00DE4D1D">
      <w:pPr>
        <w:pStyle w:val="Nagwek1"/>
        <w:rPr>
          <w:rFonts w:cs="Arial"/>
          <w:szCs w:val="22"/>
        </w:rPr>
      </w:pPr>
      <w:r w:rsidRPr="00C15F1A">
        <w:rPr>
          <w:rFonts w:cs="Arial"/>
          <w:szCs w:val="22"/>
        </w:rPr>
        <w:t>Informacje dotyczące zabezpieczenia należytego wykonania umowy</w:t>
      </w:r>
    </w:p>
    <w:p w14:paraId="6C68D738" w14:textId="77777777" w:rsidR="00CE5A2C" w:rsidRPr="00C15F1A" w:rsidRDefault="00CE5A2C" w:rsidP="00DE4D1D">
      <w:pPr>
        <w:spacing w:line="360" w:lineRule="auto"/>
        <w:jc w:val="left"/>
        <w:rPr>
          <w:sz w:val="22"/>
          <w:szCs w:val="22"/>
        </w:rPr>
      </w:pPr>
      <w:r w:rsidRPr="00C15F1A">
        <w:rPr>
          <w:sz w:val="22"/>
          <w:szCs w:val="22"/>
        </w:rPr>
        <w:t>Zamawiający nie wymaga wniesienia zabezpieczenia należytego wykonania umowy.</w:t>
      </w:r>
    </w:p>
    <w:p w14:paraId="0D156300" w14:textId="77777777" w:rsidR="004B34EA" w:rsidRPr="00C15F1A" w:rsidRDefault="008B4E5E" w:rsidP="00DE4D1D">
      <w:pPr>
        <w:pStyle w:val="Nagwek1"/>
        <w:rPr>
          <w:rFonts w:cs="Arial"/>
          <w:szCs w:val="22"/>
        </w:rPr>
      </w:pPr>
      <w:r w:rsidRPr="00C15F1A">
        <w:rPr>
          <w:rFonts w:cs="Arial"/>
          <w:szCs w:val="22"/>
        </w:rPr>
        <w:t>Projektowane postanowienia umowy w sprawie zamówienia publicznego, które zostaną wprowadzone do treści tej umowy</w:t>
      </w:r>
    </w:p>
    <w:p w14:paraId="0883C0F5" w14:textId="77777777" w:rsidR="004B34EA" w:rsidRPr="00C15F1A" w:rsidRDefault="008B4E5E" w:rsidP="00DE4D1D">
      <w:pPr>
        <w:numPr>
          <w:ilvl w:val="0"/>
          <w:numId w:val="15"/>
        </w:numPr>
        <w:pBdr>
          <w:top w:val="nil"/>
          <w:left w:val="nil"/>
          <w:bottom w:val="nil"/>
          <w:right w:val="nil"/>
          <w:between w:val="nil"/>
        </w:pBdr>
        <w:spacing w:line="360" w:lineRule="auto"/>
        <w:jc w:val="left"/>
        <w:rPr>
          <w:sz w:val="22"/>
          <w:szCs w:val="22"/>
        </w:rPr>
      </w:pPr>
      <w:r w:rsidRPr="00C15F1A">
        <w:rPr>
          <w:sz w:val="22"/>
          <w:szCs w:val="22"/>
        </w:rPr>
        <w:t>Projektowane postanowienia umowy w sprawie zamówienia publicznego, które zostaną wprowadzone do treści tej umowy – wzór umowy</w:t>
      </w:r>
      <w:r w:rsidR="00B91134" w:rsidRPr="00C15F1A">
        <w:rPr>
          <w:sz w:val="22"/>
          <w:szCs w:val="22"/>
        </w:rPr>
        <w:t>,</w:t>
      </w:r>
      <w:r w:rsidRPr="00C15F1A">
        <w:rPr>
          <w:sz w:val="22"/>
          <w:szCs w:val="22"/>
        </w:rPr>
        <w:t xml:space="preserve"> zawarte są w załączniku nr 1C</w:t>
      </w:r>
      <w:r w:rsidR="00566521" w:rsidRPr="00C15F1A">
        <w:rPr>
          <w:sz w:val="22"/>
          <w:szCs w:val="22"/>
        </w:rPr>
        <w:t xml:space="preserve"> do swz</w:t>
      </w:r>
      <w:r w:rsidRPr="00C15F1A">
        <w:rPr>
          <w:sz w:val="22"/>
          <w:szCs w:val="22"/>
        </w:rPr>
        <w:t>.</w:t>
      </w:r>
    </w:p>
    <w:p w14:paraId="418E3532" w14:textId="77777777" w:rsidR="004B34EA" w:rsidRPr="00C15F1A" w:rsidRDefault="008B4E5E" w:rsidP="00DE4D1D">
      <w:pPr>
        <w:numPr>
          <w:ilvl w:val="0"/>
          <w:numId w:val="15"/>
        </w:numPr>
        <w:pBdr>
          <w:top w:val="nil"/>
          <w:left w:val="nil"/>
          <w:bottom w:val="nil"/>
          <w:right w:val="nil"/>
          <w:between w:val="nil"/>
        </w:pBdr>
        <w:spacing w:line="360" w:lineRule="auto"/>
        <w:jc w:val="left"/>
        <w:rPr>
          <w:sz w:val="22"/>
          <w:szCs w:val="22"/>
        </w:rPr>
      </w:pPr>
      <w:bookmarkStart w:id="1" w:name="_heading=h.gjdgxs" w:colFirst="0" w:colLast="0"/>
      <w:bookmarkEnd w:id="1"/>
      <w:r w:rsidRPr="00C15F1A">
        <w:rPr>
          <w:sz w:val="22"/>
          <w:szCs w:val="22"/>
        </w:rPr>
        <w:t>Zamawiający może dokonać zmian umowy bez przeprowadzania nowego postępowania o udzielenie zamówienia publicznego na podstawie przesłanek, o których mowa w art. 455 ustawy i ponadto</w:t>
      </w:r>
      <w:r w:rsidR="003F440A" w:rsidRPr="00C15F1A">
        <w:rPr>
          <w:sz w:val="22"/>
          <w:szCs w:val="22"/>
        </w:rPr>
        <w:t xml:space="preserve"> </w:t>
      </w:r>
      <w:r w:rsidRPr="00C15F1A">
        <w:rPr>
          <w:sz w:val="22"/>
          <w:szCs w:val="22"/>
        </w:rPr>
        <w:t>dopuszcza zmiany postanowień zawartej umowy w stosunku do treści oferty, na podstawie której dokonano wyboru Wykonawcy, na zasadach określonych we wzorze umowy stanowiącym</w:t>
      </w:r>
      <w:r w:rsidR="008E33A2" w:rsidRPr="00C15F1A">
        <w:rPr>
          <w:sz w:val="22"/>
          <w:szCs w:val="22"/>
        </w:rPr>
        <w:t xml:space="preserve"> </w:t>
      </w:r>
      <w:r w:rsidRPr="00C15F1A">
        <w:rPr>
          <w:sz w:val="22"/>
          <w:szCs w:val="22"/>
        </w:rPr>
        <w:t>załącznik nr 1C</w:t>
      </w:r>
      <w:r w:rsidR="00566521" w:rsidRPr="00C15F1A">
        <w:rPr>
          <w:sz w:val="22"/>
          <w:szCs w:val="22"/>
        </w:rPr>
        <w:t xml:space="preserve"> do swz.</w:t>
      </w:r>
    </w:p>
    <w:p w14:paraId="079B8FDE" w14:textId="77777777" w:rsidR="004B34EA" w:rsidRPr="00C15F1A" w:rsidRDefault="008B4E5E" w:rsidP="00DE4D1D">
      <w:pPr>
        <w:pStyle w:val="Nagwek1"/>
        <w:rPr>
          <w:rFonts w:cs="Arial"/>
          <w:szCs w:val="22"/>
        </w:rPr>
      </w:pPr>
      <w:r w:rsidRPr="00C15F1A">
        <w:rPr>
          <w:rFonts w:cs="Arial"/>
          <w:szCs w:val="22"/>
        </w:rPr>
        <w:t>Informacje o formalnościach, jakie muszą zostać dopełnione po wyborze oferty w celu zawarcia umowy w sprawie zamówienia publicznego</w:t>
      </w:r>
    </w:p>
    <w:p w14:paraId="75EADCCF" w14:textId="77777777" w:rsidR="004B34EA" w:rsidRPr="00C15F1A" w:rsidRDefault="008B4E5E" w:rsidP="00DE4D1D">
      <w:pPr>
        <w:numPr>
          <w:ilvl w:val="0"/>
          <w:numId w:val="11"/>
        </w:numPr>
        <w:pBdr>
          <w:top w:val="nil"/>
          <w:left w:val="nil"/>
          <w:bottom w:val="nil"/>
          <w:right w:val="nil"/>
          <w:between w:val="nil"/>
        </w:pBdr>
        <w:spacing w:line="360" w:lineRule="auto"/>
        <w:jc w:val="left"/>
        <w:rPr>
          <w:sz w:val="22"/>
          <w:szCs w:val="22"/>
        </w:rPr>
      </w:pPr>
      <w:r w:rsidRPr="00C15F1A">
        <w:rPr>
          <w:sz w:val="22"/>
          <w:szCs w:val="22"/>
        </w:rPr>
        <w:t>O wyborze najkorzystniejszej oferty Zamawiający poinformuje niezwłocznie wykonawców, którzy złożyli oferty, na zasadach i w trybie art. 253 ustawy.</w:t>
      </w:r>
    </w:p>
    <w:p w14:paraId="4E25F4FF" w14:textId="77777777" w:rsidR="004B34EA" w:rsidRPr="00C15F1A" w:rsidRDefault="008B4E5E" w:rsidP="00DE4D1D">
      <w:pPr>
        <w:numPr>
          <w:ilvl w:val="0"/>
          <w:numId w:val="11"/>
        </w:numPr>
        <w:pBdr>
          <w:top w:val="nil"/>
          <w:left w:val="nil"/>
          <w:bottom w:val="nil"/>
          <w:right w:val="nil"/>
          <w:between w:val="nil"/>
        </w:pBdr>
        <w:spacing w:line="360" w:lineRule="auto"/>
        <w:jc w:val="left"/>
        <w:rPr>
          <w:sz w:val="22"/>
          <w:szCs w:val="22"/>
        </w:rPr>
      </w:pPr>
      <w:r w:rsidRPr="00C15F1A">
        <w:rPr>
          <w:sz w:val="22"/>
          <w:szCs w:val="22"/>
        </w:rPr>
        <w:t>Umowa zostanie zawarta na warunkach określonych w projektowanych postanowieniach umowy w sprawie zamówienia publicznego – wzorze umowy stanowiącym załącznik nr 1C</w:t>
      </w:r>
      <w:r w:rsidR="004774EC" w:rsidRPr="00C15F1A">
        <w:rPr>
          <w:sz w:val="22"/>
          <w:szCs w:val="22"/>
        </w:rPr>
        <w:t xml:space="preserve"> </w:t>
      </w:r>
      <w:r w:rsidR="00566521" w:rsidRPr="00C15F1A">
        <w:rPr>
          <w:sz w:val="22"/>
          <w:szCs w:val="22"/>
        </w:rPr>
        <w:t>do swz.</w:t>
      </w:r>
    </w:p>
    <w:p w14:paraId="2134C7F6" w14:textId="77777777" w:rsidR="004B34EA" w:rsidRPr="00C15F1A" w:rsidRDefault="008B4E5E" w:rsidP="00DE4D1D">
      <w:pPr>
        <w:numPr>
          <w:ilvl w:val="0"/>
          <w:numId w:val="11"/>
        </w:numPr>
        <w:pBdr>
          <w:top w:val="nil"/>
          <w:left w:val="nil"/>
          <w:bottom w:val="nil"/>
          <w:right w:val="nil"/>
          <w:between w:val="nil"/>
        </w:pBdr>
        <w:spacing w:line="360" w:lineRule="auto"/>
        <w:jc w:val="left"/>
        <w:rPr>
          <w:sz w:val="22"/>
          <w:szCs w:val="22"/>
        </w:rPr>
      </w:pPr>
      <w:r w:rsidRPr="00C15F1A">
        <w:rPr>
          <w:sz w:val="22"/>
          <w:szCs w:val="22"/>
        </w:rPr>
        <w:t>Przed zawarciem umowy Wykonawca zobowiązany jest do przedłożenia Zamawiającemu następujących dokumentów:</w:t>
      </w:r>
    </w:p>
    <w:p w14:paraId="00E7DC5F" w14:textId="77777777" w:rsidR="004B34EA" w:rsidRPr="00C15F1A" w:rsidRDefault="008B4E5E" w:rsidP="00DE4D1D">
      <w:pPr>
        <w:numPr>
          <w:ilvl w:val="0"/>
          <w:numId w:val="16"/>
        </w:numPr>
        <w:pBdr>
          <w:top w:val="nil"/>
          <w:left w:val="nil"/>
          <w:bottom w:val="nil"/>
          <w:right w:val="nil"/>
          <w:between w:val="nil"/>
        </w:pBdr>
        <w:spacing w:line="360" w:lineRule="auto"/>
        <w:jc w:val="left"/>
        <w:rPr>
          <w:sz w:val="22"/>
          <w:szCs w:val="22"/>
        </w:rPr>
      </w:pPr>
      <w:r w:rsidRPr="00C15F1A">
        <w:rPr>
          <w:sz w:val="22"/>
          <w:szCs w:val="22"/>
        </w:rPr>
        <w:t>pełnomocnictw, chyba</w:t>
      </w:r>
      <w:r w:rsidR="002A46EB" w:rsidRPr="00C15F1A">
        <w:rPr>
          <w:sz w:val="22"/>
          <w:szCs w:val="22"/>
        </w:rPr>
        <w:t xml:space="preserve"> </w:t>
      </w:r>
      <w:r w:rsidRPr="00C15F1A">
        <w:rPr>
          <w:sz w:val="22"/>
          <w:szCs w:val="22"/>
        </w:rPr>
        <w:t xml:space="preserve">że </w:t>
      </w:r>
      <w:r w:rsidR="002A46EB" w:rsidRPr="00C15F1A">
        <w:rPr>
          <w:sz w:val="22"/>
          <w:szCs w:val="22"/>
        </w:rPr>
        <w:t xml:space="preserve">w </w:t>
      </w:r>
      <w:r w:rsidRPr="00C15F1A">
        <w:rPr>
          <w:sz w:val="22"/>
          <w:szCs w:val="22"/>
        </w:rPr>
        <w:t>dokumentach postępowania znajdują się dokumenty lub pełnomocnictwa upoważaniające osoby lub osobę do podpisania umowy w sprawie udzielenia zamówienia publicznego w imieniu wykonawcy lub w imieniu wykonawców wspólnie ubiegających się o udzielenie zamówienia publicznego,</w:t>
      </w:r>
    </w:p>
    <w:p w14:paraId="59FDDE3C" w14:textId="77777777" w:rsidR="004B34EA" w:rsidRPr="00C15F1A" w:rsidRDefault="008B4E5E" w:rsidP="00DE4D1D">
      <w:pPr>
        <w:numPr>
          <w:ilvl w:val="0"/>
          <w:numId w:val="16"/>
        </w:numPr>
        <w:pBdr>
          <w:top w:val="nil"/>
          <w:left w:val="nil"/>
          <w:bottom w:val="nil"/>
          <w:right w:val="nil"/>
          <w:between w:val="nil"/>
        </w:pBdr>
        <w:spacing w:line="360" w:lineRule="auto"/>
        <w:jc w:val="left"/>
        <w:rPr>
          <w:sz w:val="22"/>
          <w:szCs w:val="22"/>
        </w:rPr>
      </w:pPr>
      <w:r w:rsidRPr="00C15F1A">
        <w:rPr>
          <w:sz w:val="22"/>
          <w:szCs w:val="22"/>
        </w:rPr>
        <w:t>umowy regulującej współpracę wykonaw</w:t>
      </w:r>
      <w:r w:rsidR="00023DFE" w:rsidRPr="00C15F1A">
        <w:rPr>
          <w:sz w:val="22"/>
          <w:szCs w:val="22"/>
        </w:rPr>
        <w:t>ców wspólnie ubiegających się o </w:t>
      </w:r>
      <w:r w:rsidRPr="00C15F1A">
        <w:rPr>
          <w:sz w:val="22"/>
          <w:szCs w:val="22"/>
        </w:rPr>
        <w:t>zamówienie.</w:t>
      </w:r>
    </w:p>
    <w:p w14:paraId="7B4386B3" w14:textId="77777777" w:rsidR="004B34EA" w:rsidRPr="00C15F1A" w:rsidRDefault="008B4E5E" w:rsidP="00DE4D1D">
      <w:pPr>
        <w:numPr>
          <w:ilvl w:val="0"/>
          <w:numId w:val="11"/>
        </w:numPr>
        <w:pBdr>
          <w:top w:val="nil"/>
          <w:left w:val="nil"/>
          <w:bottom w:val="nil"/>
          <w:right w:val="nil"/>
          <w:between w:val="nil"/>
        </w:pBdr>
        <w:spacing w:line="360" w:lineRule="auto"/>
        <w:jc w:val="left"/>
        <w:rPr>
          <w:sz w:val="22"/>
          <w:szCs w:val="22"/>
        </w:rPr>
      </w:pPr>
      <w:r w:rsidRPr="00C15F1A">
        <w:rPr>
          <w:sz w:val="22"/>
          <w:szCs w:val="22"/>
        </w:rPr>
        <w:t>Wybrany wykonawca zostanie powiadomiony o miejscu i terminie zawarcia umowy jak również o wszelkich ewentualnych dodatkowych formalnościach, jakie winny zostać dopełnione w celu zawarcia umowy.</w:t>
      </w:r>
    </w:p>
    <w:p w14:paraId="689383B3" w14:textId="77777777" w:rsidR="002E7EB8" w:rsidRPr="00C15F1A" w:rsidRDefault="002E7EB8" w:rsidP="00624F20">
      <w:pPr>
        <w:numPr>
          <w:ilvl w:val="0"/>
          <w:numId w:val="11"/>
        </w:numPr>
        <w:pBdr>
          <w:top w:val="nil"/>
          <w:left w:val="nil"/>
          <w:bottom w:val="nil"/>
          <w:right w:val="nil"/>
          <w:between w:val="nil"/>
        </w:pBdr>
        <w:spacing w:line="360" w:lineRule="auto"/>
        <w:jc w:val="left"/>
        <w:rPr>
          <w:sz w:val="22"/>
          <w:szCs w:val="22"/>
        </w:rPr>
      </w:pPr>
      <w:r w:rsidRPr="00C15F1A">
        <w:rPr>
          <w:sz w:val="22"/>
          <w:szCs w:val="22"/>
        </w:rPr>
        <w:lastRenderedPageBreak/>
        <w:t xml:space="preserve">Zamawiający wymaga aby wybrany wykonawca, przed podpisem umowy </w:t>
      </w:r>
      <w:r w:rsidR="003D7CE6" w:rsidRPr="00C15F1A">
        <w:rPr>
          <w:sz w:val="22"/>
          <w:szCs w:val="22"/>
        </w:rPr>
        <w:t>przedłoży</w:t>
      </w:r>
      <w:r w:rsidRPr="00C15F1A">
        <w:rPr>
          <w:sz w:val="22"/>
          <w:szCs w:val="22"/>
        </w:rPr>
        <w:t xml:space="preserve"> zamawiającemu informację o którym mowa w </w:t>
      </w:r>
      <w:r w:rsidR="00624F20" w:rsidRPr="00C15F1A">
        <w:rPr>
          <w:sz w:val="22"/>
          <w:szCs w:val="22"/>
        </w:rPr>
        <w:t xml:space="preserve">§ </w:t>
      </w:r>
      <w:r w:rsidRPr="00C15F1A">
        <w:rPr>
          <w:sz w:val="22"/>
          <w:szCs w:val="22"/>
        </w:rPr>
        <w:t xml:space="preserve">1 ust 5 wzoru umowy  z zastrzeżeniem </w:t>
      </w:r>
      <w:r w:rsidR="00624F20" w:rsidRPr="00C15F1A">
        <w:rPr>
          <w:sz w:val="22"/>
          <w:szCs w:val="22"/>
        </w:rPr>
        <w:t>§ </w:t>
      </w:r>
      <w:r w:rsidRPr="00C15F1A">
        <w:rPr>
          <w:sz w:val="22"/>
          <w:szCs w:val="22"/>
        </w:rPr>
        <w:t>1 ust 6.</w:t>
      </w:r>
    </w:p>
    <w:p w14:paraId="7E3061D6" w14:textId="77777777" w:rsidR="004B34EA" w:rsidRPr="00C15F1A" w:rsidRDefault="008B4E5E" w:rsidP="00DE4D1D">
      <w:pPr>
        <w:pStyle w:val="Nagwek1"/>
        <w:rPr>
          <w:rFonts w:cs="Arial"/>
          <w:szCs w:val="22"/>
        </w:rPr>
      </w:pPr>
      <w:r w:rsidRPr="00C15F1A">
        <w:rPr>
          <w:rFonts w:cs="Arial"/>
          <w:szCs w:val="22"/>
        </w:rPr>
        <w:t>Pozostałe informacje niezbędne dla prowadzonego postępowania</w:t>
      </w:r>
    </w:p>
    <w:p w14:paraId="21263998" w14:textId="77777777" w:rsidR="004B34EA" w:rsidRPr="00C15F1A" w:rsidRDefault="008B4E5E" w:rsidP="00DE4D1D">
      <w:pPr>
        <w:numPr>
          <w:ilvl w:val="0"/>
          <w:numId w:val="12"/>
        </w:numPr>
        <w:pBdr>
          <w:top w:val="nil"/>
          <w:left w:val="nil"/>
          <w:bottom w:val="nil"/>
          <w:right w:val="nil"/>
          <w:between w:val="nil"/>
        </w:pBdr>
        <w:spacing w:line="360" w:lineRule="auto"/>
        <w:jc w:val="left"/>
        <w:rPr>
          <w:sz w:val="22"/>
          <w:szCs w:val="22"/>
        </w:rPr>
      </w:pPr>
      <w:r w:rsidRPr="00C15F1A">
        <w:rPr>
          <w:sz w:val="22"/>
          <w:szCs w:val="22"/>
        </w:rPr>
        <w:t>Zamawiający nie wymaga i nie dopuszcza składania ofert wariantowych.</w:t>
      </w:r>
    </w:p>
    <w:p w14:paraId="527C3098" w14:textId="77777777" w:rsidR="004B34EA" w:rsidRPr="00C15F1A" w:rsidRDefault="008B4E5E" w:rsidP="00DE4D1D">
      <w:pPr>
        <w:numPr>
          <w:ilvl w:val="0"/>
          <w:numId w:val="12"/>
        </w:numPr>
        <w:pBdr>
          <w:top w:val="nil"/>
          <w:left w:val="nil"/>
          <w:bottom w:val="nil"/>
          <w:right w:val="nil"/>
          <w:between w:val="nil"/>
        </w:pBdr>
        <w:spacing w:line="360" w:lineRule="auto"/>
        <w:jc w:val="left"/>
        <w:rPr>
          <w:sz w:val="22"/>
          <w:szCs w:val="22"/>
        </w:rPr>
      </w:pPr>
      <w:r w:rsidRPr="00C15F1A">
        <w:rPr>
          <w:sz w:val="22"/>
          <w:szCs w:val="22"/>
        </w:rPr>
        <w:t>Zamawiający nie prowadzi postępowania w celu zawarcia umowy ramowej.</w:t>
      </w:r>
    </w:p>
    <w:p w14:paraId="01610FCA" w14:textId="77777777" w:rsidR="004B34EA" w:rsidRPr="00C15F1A" w:rsidRDefault="008B4E5E" w:rsidP="00DE4D1D">
      <w:pPr>
        <w:numPr>
          <w:ilvl w:val="0"/>
          <w:numId w:val="12"/>
        </w:numPr>
        <w:pBdr>
          <w:top w:val="nil"/>
          <w:left w:val="nil"/>
          <w:bottom w:val="nil"/>
          <w:right w:val="nil"/>
          <w:between w:val="nil"/>
        </w:pBdr>
        <w:spacing w:line="360" w:lineRule="auto"/>
        <w:jc w:val="left"/>
        <w:rPr>
          <w:sz w:val="22"/>
          <w:szCs w:val="22"/>
        </w:rPr>
      </w:pPr>
      <w:r w:rsidRPr="00C15F1A">
        <w:rPr>
          <w:sz w:val="22"/>
          <w:szCs w:val="22"/>
        </w:rPr>
        <w:t xml:space="preserve">Zamawiający nie przewiduje możliwości ani nie wymaga złożenia oferty po odbyciu przez wykonawcę wizji lokalnej lub sprawdzenia przez niego dokumentów niezbędnych do realizacji zamówienia dostępnych na miejscu u Zamawiającego. </w:t>
      </w:r>
    </w:p>
    <w:p w14:paraId="03A76053" w14:textId="77777777" w:rsidR="004B34EA" w:rsidRPr="00C15F1A" w:rsidRDefault="008B4E5E" w:rsidP="00DE4D1D">
      <w:pPr>
        <w:numPr>
          <w:ilvl w:val="0"/>
          <w:numId w:val="12"/>
        </w:numPr>
        <w:pBdr>
          <w:top w:val="nil"/>
          <w:left w:val="nil"/>
          <w:bottom w:val="nil"/>
          <w:right w:val="nil"/>
          <w:between w:val="nil"/>
        </w:pBdr>
        <w:spacing w:line="360" w:lineRule="auto"/>
        <w:jc w:val="left"/>
        <w:rPr>
          <w:sz w:val="22"/>
          <w:szCs w:val="22"/>
        </w:rPr>
      </w:pPr>
      <w:r w:rsidRPr="00C15F1A">
        <w:rPr>
          <w:sz w:val="22"/>
          <w:szCs w:val="22"/>
        </w:rPr>
        <w:t>Zamawiający nie przewiduje rozliczania w walutach obcych, rozliczenia będą dokonywane w złotych polskich.</w:t>
      </w:r>
    </w:p>
    <w:p w14:paraId="4726FC83" w14:textId="77777777" w:rsidR="004B34EA" w:rsidRPr="00C15F1A" w:rsidRDefault="008B4E5E" w:rsidP="00DE4D1D">
      <w:pPr>
        <w:numPr>
          <w:ilvl w:val="0"/>
          <w:numId w:val="12"/>
        </w:numPr>
        <w:pBdr>
          <w:top w:val="nil"/>
          <w:left w:val="nil"/>
          <w:bottom w:val="nil"/>
          <w:right w:val="nil"/>
          <w:between w:val="nil"/>
        </w:pBdr>
        <w:spacing w:line="360" w:lineRule="auto"/>
        <w:jc w:val="left"/>
        <w:rPr>
          <w:sz w:val="22"/>
          <w:szCs w:val="22"/>
        </w:rPr>
      </w:pPr>
      <w:r w:rsidRPr="00C15F1A">
        <w:rPr>
          <w:sz w:val="22"/>
          <w:szCs w:val="22"/>
        </w:rPr>
        <w:t>Zamawiający nie przewiduje wyboru najkorzystniejszej oferty z zastosowaniem aukcji elektronicznej.</w:t>
      </w:r>
    </w:p>
    <w:p w14:paraId="3DB200F1" w14:textId="77777777" w:rsidR="004B34EA" w:rsidRPr="00C15F1A" w:rsidRDefault="008B4E5E" w:rsidP="00DE4D1D">
      <w:pPr>
        <w:numPr>
          <w:ilvl w:val="0"/>
          <w:numId w:val="12"/>
        </w:numPr>
        <w:pBdr>
          <w:top w:val="nil"/>
          <w:left w:val="nil"/>
          <w:bottom w:val="nil"/>
          <w:right w:val="nil"/>
          <w:between w:val="nil"/>
        </w:pBdr>
        <w:spacing w:line="360" w:lineRule="auto"/>
        <w:jc w:val="left"/>
        <w:rPr>
          <w:sz w:val="22"/>
          <w:szCs w:val="22"/>
        </w:rPr>
      </w:pPr>
      <w:r w:rsidRPr="00C15F1A">
        <w:rPr>
          <w:sz w:val="22"/>
          <w:szCs w:val="22"/>
        </w:rPr>
        <w:t>Zamawiający nie przewiduje zwrotu kosztów udziału w postępowaniu.</w:t>
      </w:r>
    </w:p>
    <w:p w14:paraId="70DB05D9" w14:textId="77777777" w:rsidR="004B34EA" w:rsidRPr="00C15F1A" w:rsidRDefault="008B4E5E" w:rsidP="00DE4D1D">
      <w:pPr>
        <w:numPr>
          <w:ilvl w:val="0"/>
          <w:numId w:val="12"/>
        </w:numPr>
        <w:pBdr>
          <w:top w:val="nil"/>
          <w:left w:val="nil"/>
          <w:bottom w:val="nil"/>
          <w:right w:val="nil"/>
          <w:between w:val="nil"/>
        </w:pBdr>
        <w:spacing w:line="360" w:lineRule="auto"/>
        <w:jc w:val="left"/>
        <w:rPr>
          <w:sz w:val="22"/>
          <w:szCs w:val="22"/>
        </w:rPr>
      </w:pPr>
      <w:r w:rsidRPr="00C15F1A">
        <w:rPr>
          <w:sz w:val="22"/>
          <w:szCs w:val="22"/>
        </w:rPr>
        <w:t>Zamawiający nie zastrzega obowiązku osobistego wykonania przez wykonawcę kluczowych zadań, zgodnie z art. 60 i art. 121 ustawy.</w:t>
      </w:r>
    </w:p>
    <w:p w14:paraId="1D7C500B" w14:textId="77777777" w:rsidR="004B34EA" w:rsidRPr="00C15F1A" w:rsidRDefault="008B4E5E" w:rsidP="00DE4D1D">
      <w:pPr>
        <w:numPr>
          <w:ilvl w:val="0"/>
          <w:numId w:val="12"/>
        </w:numPr>
        <w:pBdr>
          <w:top w:val="nil"/>
          <w:left w:val="nil"/>
          <w:bottom w:val="nil"/>
          <w:right w:val="nil"/>
          <w:between w:val="nil"/>
        </w:pBdr>
        <w:spacing w:line="360" w:lineRule="auto"/>
        <w:jc w:val="left"/>
        <w:rPr>
          <w:sz w:val="22"/>
          <w:szCs w:val="22"/>
        </w:rPr>
      </w:pPr>
      <w:r w:rsidRPr="00C15F1A">
        <w:rPr>
          <w:sz w:val="22"/>
          <w:szCs w:val="22"/>
        </w:rPr>
        <w:t>Zamawiający nie wymaga i nie dopuszcza złożenia ofert w postaci katalogów elektronicznych lub dołączenia katalogów elektronicznych do oferty, w sytuacji określonej w art. 93 ustawy.</w:t>
      </w:r>
    </w:p>
    <w:p w14:paraId="4517735D" w14:textId="77777777" w:rsidR="004B34EA" w:rsidRPr="00C15F1A" w:rsidRDefault="008B4E5E" w:rsidP="00DE4D1D">
      <w:pPr>
        <w:numPr>
          <w:ilvl w:val="0"/>
          <w:numId w:val="12"/>
        </w:numPr>
        <w:pBdr>
          <w:top w:val="nil"/>
          <w:left w:val="nil"/>
          <w:bottom w:val="nil"/>
          <w:right w:val="nil"/>
          <w:between w:val="nil"/>
        </w:pBdr>
        <w:spacing w:line="360" w:lineRule="auto"/>
        <w:jc w:val="left"/>
        <w:rPr>
          <w:sz w:val="22"/>
          <w:szCs w:val="22"/>
        </w:rPr>
      </w:pPr>
      <w:r w:rsidRPr="00C15F1A">
        <w:rPr>
          <w:sz w:val="22"/>
          <w:szCs w:val="22"/>
        </w:rPr>
        <w:t>Wykonawca może powierzyć wykonanie części zamówienia podwykonawcy. Zamawiający nie wymaga wskazania przez wykonawcę, w ofercie, części zamówienia, których wykonanie zamierza powierzyć podwykonawcom, ani podania nazw ewentualnych podwykonawców, jeżeli są już znani.</w:t>
      </w:r>
    </w:p>
    <w:p w14:paraId="2FB1878F" w14:textId="77777777" w:rsidR="004B34EA" w:rsidRPr="00C15F1A" w:rsidRDefault="008B4E5E" w:rsidP="00DE4D1D">
      <w:pPr>
        <w:numPr>
          <w:ilvl w:val="0"/>
          <w:numId w:val="12"/>
        </w:numPr>
        <w:pBdr>
          <w:top w:val="nil"/>
          <w:left w:val="nil"/>
          <w:bottom w:val="nil"/>
          <w:right w:val="nil"/>
          <w:between w:val="nil"/>
        </w:pBdr>
        <w:spacing w:line="360" w:lineRule="auto"/>
        <w:jc w:val="left"/>
        <w:rPr>
          <w:sz w:val="22"/>
          <w:szCs w:val="22"/>
        </w:rPr>
      </w:pPr>
      <w:r w:rsidRPr="00C15F1A">
        <w:rPr>
          <w:sz w:val="22"/>
          <w:szCs w:val="22"/>
        </w:rPr>
        <w:t>Zamawiający nie przewiduje podstaw wykluczenia, o których mowa w art. 109 ust. 1 ustawy.</w:t>
      </w:r>
    </w:p>
    <w:p w14:paraId="48AA4B72" w14:textId="77777777" w:rsidR="004B34EA" w:rsidRPr="00C15F1A" w:rsidRDefault="008B4E5E" w:rsidP="00DE4D1D">
      <w:pPr>
        <w:pStyle w:val="Nagwek1"/>
        <w:rPr>
          <w:rFonts w:cs="Arial"/>
          <w:szCs w:val="22"/>
        </w:rPr>
      </w:pPr>
      <w:r w:rsidRPr="00C15F1A">
        <w:rPr>
          <w:rFonts w:cs="Arial"/>
          <w:szCs w:val="22"/>
        </w:rPr>
        <w:t>Informacje dotyczące przetwarzania danych osobowych zgodnie z RODO:</w:t>
      </w:r>
    </w:p>
    <w:p w14:paraId="481D2DBA" w14:textId="77777777" w:rsidR="004B34EA" w:rsidRPr="00C15F1A" w:rsidRDefault="008B4E5E" w:rsidP="00DE4D1D">
      <w:pPr>
        <w:numPr>
          <w:ilvl w:val="0"/>
          <w:numId w:val="27"/>
        </w:numPr>
        <w:pBdr>
          <w:top w:val="nil"/>
          <w:left w:val="nil"/>
          <w:bottom w:val="nil"/>
          <w:right w:val="nil"/>
          <w:between w:val="nil"/>
        </w:pBdr>
        <w:spacing w:line="360" w:lineRule="auto"/>
        <w:jc w:val="left"/>
        <w:rPr>
          <w:sz w:val="22"/>
          <w:szCs w:val="22"/>
        </w:rPr>
      </w:pPr>
      <w:r w:rsidRPr="00C15F1A">
        <w:rPr>
          <w:sz w:val="22"/>
          <w:szCs w:val="22"/>
        </w:rPr>
        <w:t>Klauzule informacyjne z art. 13 i 14 RODO ujęte są w załącznikach nr 1A i nr 1B do swz.</w:t>
      </w:r>
    </w:p>
    <w:p w14:paraId="22702631" w14:textId="754723A3" w:rsidR="004B34EA" w:rsidRPr="00C15F1A" w:rsidRDefault="008B4E5E" w:rsidP="00DE4D1D">
      <w:pPr>
        <w:numPr>
          <w:ilvl w:val="0"/>
          <w:numId w:val="27"/>
        </w:numPr>
        <w:pBdr>
          <w:top w:val="nil"/>
          <w:left w:val="nil"/>
          <w:bottom w:val="nil"/>
          <w:right w:val="nil"/>
          <w:between w:val="nil"/>
        </w:pBdr>
        <w:spacing w:line="360" w:lineRule="auto"/>
        <w:jc w:val="left"/>
        <w:rPr>
          <w:b/>
          <w:sz w:val="22"/>
          <w:szCs w:val="22"/>
        </w:rPr>
      </w:pPr>
      <w:r w:rsidRPr="00C15F1A">
        <w:rPr>
          <w:sz w:val="22"/>
          <w:szCs w:val="22"/>
        </w:rPr>
        <w:t>Zamawiający wymaga złożenia przez Wykonawcę wraz z ofertą oświadczenia o wypełnieniu obowiązków informacyjnych, przewidzianych w art. 13 oraz jeśli dotyczy art. 14 RODO – oświadczeni</w:t>
      </w:r>
      <w:r w:rsidR="00FE5D6E" w:rsidRPr="00C15F1A">
        <w:rPr>
          <w:sz w:val="22"/>
          <w:szCs w:val="22"/>
        </w:rPr>
        <w:t xml:space="preserve">e jest ujęte w Formularzu </w:t>
      </w:r>
      <w:r w:rsidR="00165ACD" w:rsidRPr="00C15F1A">
        <w:rPr>
          <w:sz w:val="22"/>
          <w:szCs w:val="22"/>
        </w:rPr>
        <w:t>ofert</w:t>
      </w:r>
      <w:r w:rsidR="00165ACD">
        <w:rPr>
          <w:sz w:val="22"/>
          <w:szCs w:val="22"/>
        </w:rPr>
        <w:t>y</w:t>
      </w:r>
      <w:r w:rsidRPr="00C15F1A">
        <w:rPr>
          <w:sz w:val="22"/>
          <w:szCs w:val="22"/>
        </w:rPr>
        <w:t>.</w:t>
      </w:r>
    </w:p>
    <w:p w14:paraId="4375F5AD" w14:textId="77777777" w:rsidR="004B34EA" w:rsidRPr="00C15F1A" w:rsidRDefault="008B4E5E" w:rsidP="00DE4D1D">
      <w:pPr>
        <w:pStyle w:val="Nagwek1"/>
        <w:rPr>
          <w:rFonts w:cs="Arial"/>
          <w:szCs w:val="22"/>
        </w:rPr>
      </w:pPr>
      <w:r w:rsidRPr="00C15F1A">
        <w:rPr>
          <w:rFonts w:cs="Arial"/>
          <w:szCs w:val="22"/>
        </w:rPr>
        <w:lastRenderedPageBreak/>
        <w:t>Pouczenie o środkach ochrony prawnej przysługujących wykonawcy</w:t>
      </w:r>
    </w:p>
    <w:p w14:paraId="1F5EB974" w14:textId="77777777" w:rsidR="004B34EA" w:rsidRPr="00C15F1A" w:rsidRDefault="008B4E5E" w:rsidP="00DE4D1D">
      <w:pPr>
        <w:numPr>
          <w:ilvl w:val="0"/>
          <w:numId w:val="17"/>
        </w:numPr>
        <w:pBdr>
          <w:top w:val="nil"/>
          <w:left w:val="nil"/>
          <w:bottom w:val="nil"/>
          <w:right w:val="nil"/>
          <w:between w:val="nil"/>
        </w:pBdr>
        <w:spacing w:line="360" w:lineRule="auto"/>
        <w:jc w:val="left"/>
        <w:rPr>
          <w:sz w:val="22"/>
          <w:szCs w:val="22"/>
        </w:rPr>
      </w:pPr>
      <w:r w:rsidRPr="00C15F1A">
        <w:rPr>
          <w:sz w:val="22"/>
          <w:szCs w:val="22"/>
        </w:rPr>
        <w:t>Wykonawcy oraz innemu podmiotowi, jeżeli ma lub miał interes w uzyskaniu zamówienia oraz poniósł lub może ponieść szkodę w wyniku naruszenia przez Zamawiającego przepisów ustawy przysługują środki ochrony prawnej.</w:t>
      </w:r>
    </w:p>
    <w:p w14:paraId="0FFD552F" w14:textId="4452D1DE" w:rsidR="004B34EA" w:rsidRPr="00C15F1A" w:rsidRDefault="008B4E5E" w:rsidP="00DE4D1D">
      <w:pPr>
        <w:numPr>
          <w:ilvl w:val="0"/>
          <w:numId w:val="17"/>
        </w:numPr>
        <w:pBdr>
          <w:top w:val="nil"/>
          <w:left w:val="nil"/>
          <w:bottom w:val="nil"/>
          <w:right w:val="nil"/>
          <w:between w:val="nil"/>
        </w:pBdr>
        <w:spacing w:line="360" w:lineRule="auto"/>
        <w:jc w:val="left"/>
        <w:rPr>
          <w:sz w:val="22"/>
          <w:szCs w:val="22"/>
        </w:rPr>
      </w:pPr>
      <w:r w:rsidRPr="00C15F1A">
        <w:rPr>
          <w:sz w:val="22"/>
          <w:szCs w:val="22"/>
        </w:rPr>
        <w:t>Środki ochrony prawnej wobec ogłoszenia wszczynającego postępowanie o udzielenie zamówienia oraz dokumentów zamówienia przysługują również organizacjom wpisanym na listę, o której mowa w art. 469 pkt 15 ustawy, oraz Rzecznikowi Mał</w:t>
      </w:r>
      <w:r w:rsidR="003844F0">
        <w:rPr>
          <w:sz w:val="22"/>
          <w:szCs w:val="22"/>
        </w:rPr>
        <w:t>ych i Średnich Przedsiębiorców.</w:t>
      </w:r>
    </w:p>
    <w:p w14:paraId="04B9AED7" w14:textId="77777777" w:rsidR="004B34EA" w:rsidRPr="00C15F1A" w:rsidRDefault="008B4E5E" w:rsidP="00DE4D1D">
      <w:pPr>
        <w:numPr>
          <w:ilvl w:val="0"/>
          <w:numId w:val="17"/>
        </w:numPr>
        <w:pBdr>
          <w:top w:val="nil"/>
          <w:left w:val="nil"/>
          <w:bottom w:val="nil"/>
          <w:right w:val="nil"/>
          <w:between w:val="nil"/>
        </w:pBdr>
        <w:spacing w:line="360" w:lineRule="auto"/>
        <w:jc w:val="left"/>
        <w:rPr>
          <w:sz w:val="22"/>
          <w:szCs w:val="22"/>
        </w:rPr>
      </w:pPr>
      <w:r w:rsidRPr="00C15F1A">
        <w:rPr>
          <w:sz w:val="22"/>
          <w:szCs w:val="22"/>
        </w:rPr>
        <w:t>Przepisy dotyczące środków ochrony prawnej są określone w dziale IX ustawy.</w:t>
      </w:r>
    </w:p>
    <w:p w14:paraId="62751B83" w14:textId="77777777" w:rsidR="004B34EA" w:rsidRPr="00C15F1A" w:rsidRDefault="008B4E5E" w:rsidP="00DE4D1D">
      <w:pPr>
        <w:numPr>
          <w:ilvl w:val="0"/>
          <w:numId w:val="17"/>
        </w:numPr>
        <w:pBdr>
          <w:top w:val="nil"/>
          <w:left w:val="nil"/>
          <w:bottom w:val="nil"/>
          <w:right w:val="nil"/>
          <w:between w:val="nil"/>
        </w:pBdr>
        <w:spacing w:line="360" w:lineRule="auto"/>
        <w:jc w:val="left"/>
        <w:rPr>
          <w:sz w:val="22"/>
          <w:szCs w:val="22"/>
        </w:rPr>
      </w:pPr>
      <w:r w:rsidRPr="00C15F1A">
        <w:rPr>
          <w:sz w:val="22"/>
          <w:szCs w:val="22"/>
        </w:rPr>
        <w:t>Odwołanie przysługuje na niezgodną z przepisami ustawy czynność Zamawiającego, podjętą w postępowaniu o udzielenie zamówienia, w tym na projektowane postanowienie umowy oraz zaniechanie czynności w postępowaniu o udzielenie zamówienia, do której Zamawiający był obowiązany na podstawie ustawy.</w:t>
      </w:r>
    </w:p>
    <w:p w14:paraId="41AD4D47" w14:textId="77777777" w:rsidR="004B34EA" w:rsidRPr="00C15F1A" w:rsidRDefault="008B4E5E" w:rsidP="00DE4D1D">
      <w:pPr>
        <w:numPr>
          <w:ilvl w:val="0"/>
          <w:numId w:val="17"/>
        </w:numPr>
        <w:pBdr>
          <w:top w:val="nil"/>
          <w:left w:val="nil"/>
          <w:bottom w:val="nil"/>
          <w:right w:val="nil"/>
          <w:between w:val="nil"/>
        </w:pBdr>
        <w:spacing w:line="360" w:lineRule="auto"/>
        <w:jc w:val="left"/>
        <w:rPr>
          <w:sz w:val="22"/>
          <w:szCs w:val="22"/>
        </w:rPr>
      </w:pPr>
      <w:r w:rsidRPr="00C15F1A">
        <w:rPr>
          <w:sz w:val="22"/>
          <w:szCs w:val="22"/>
        </w:rPr>
        <w:t>Na orzeczenie Izby oraz postanowienie Prezesa Izby, o którym mowa w art. 519 ust. 1 ustawy, stronom oraz uczestnikom postępowania odwoławczego przysługuje skarga do sądu.</w:t>
      </w:r>
    </w:p>
    <w:p w14:paraId="307A6AB8" w14:textId="77777777" w:rsidR="004B34EA" w:rsidRPr="00C15F1A" w:rsidRDefault="008B4E5E" w:rsidP="00DE4D1D">
      <w:pPr>
        <w:pStyle w:val="Nagwek1"/>
        <w:rPr>
          <w:rFonts w:cs="Arial"/>
          <w:szCs w:val="22"/>
        </w:rPr>
      </w:pPr>
      <w:r w:rsidRPr="00C15F1A">
        <w:rPr>
          <w:rFonts w:cs="Arial"/>
          <w:szCs w:val="22"/>
        </w:rPr>
        <w:t>Załączniki do swz:</w:t>
      </w:r>
    </w:p>
    <w:p w14:paraId="635CEB16" w14:textId="77777777" w:rsidR="004B34EA" w:rsidRPr="00C15F1A" w:rsidRDefault="008B4E5E" w:rsidP="00DE4D1D">
      <w:pPr>
        <w:spacing w:line="360" w:lineRule="auto"/>
        <w:ind w:left="1985" w:hanging="1985"/>
        <w:jc w:val="left"/>
        <w:rPr>
          <w:sz w:val="22"/>
          <w:szCs w:val="22"/>
        </w:rPr>
      </w:pPr>
      <w:r w:rsidRPr="00C15F1A">
        <w:rPr>
          <w:sz w:val="22"/>
          <w:szCs w:val="22"/>
        </w:rPr>
        <w:t>Załącznik nr 1A i 1B</w:t>
      </w:r>
      <w:r w:rsidRPr="00C15F1A">
        <w:rPr>
          <w:sz w:val="22"/>
          <w:szCs w:val="22"/>
        </w:rPr>
        <w:tab/>
        <w:t>Klauzule informacyjne z art. 13 i art. 14 RODO</w:t>
      </w:r>
    </w:p>
    <w:p w14:paraId="7EB38773" w14:textId="77777777" w:rsidR="004B34EA" w:rsidRPr="00C15F1A" w:rsidRDefault="008B4E5E" w:rsidP="00DE4D1D">
      <w:pPr>
        <w:spacing w:line="360" w:lineRule="auto"/>
        <w:ind w:left="1985" w:hanging="1985"/>
        <w:jc w:val="left"/>
        <w:rPr>
          <w:sz w:val="22"/>
          <w:szCs w:val="22"/>
        </w:rPr>
      </w:pPr>
      <w:r w:rsidRPr="00C15F1A">
        <w:rPr>
          <w:sz w:val="22"/>
          <w:szCs w:val="22"/>
        </w:rPr>
        <w:t>Załącznik nr 1C</w:t>
      </w:r>
      <w:r w:rsidRPr="00C15F1A">
        <w:rPr>
          <w:sz w:val="22"/>
          <w:szCs w:val="22"/>
        </w:rPr>
        <w:tab/>
        <w:t>Projektowane postanowienia umowy w sprawie zamówienia publicznego, które zostaną wprowadzone do treści tej umowy – wzór umowy</w:t>
      </w:r>
    </w:p>
    <w:p w14:paraId="48604C86" w14:textId="77777777" w:rsidR="006017C2" w:rsidRPr="00C15F1A" w:rsidRDefault="006017C2" w:rsidP="00DE4D1D">
      <w:pPr>
        <w:spacing w:line="360" w:lineRule="auto"/>
        <w:ind w:left="1985" w:hanging="1985"/>
        <w:jc w:val="left"/>
        <w:rPr>
          <w:sz w:val="22"/>
          <w:szCs w:val="22"/>
        </w:rPr>
      </w:pPr>
      <w:r w:rsidRPr="00C15F1A">
        <w:rPr>
          <w:sz w:val="22"/>
          <w:szCs w:val="22"/>
        </w:rPr>
        <w:t>Załącznik nr 1D</w:t>
      </w:r>
      <w:r w:rsidRPr="00C15F1A">
        <w:rPr>
          <w:sz w:val="22"/>
          <w:szCs w:val="22"/>
        </w:rPr>
        <w:tab/>
        <w:t>Szczegółowy opis przedmiotu zamówienia</w:t>
      </w:r>
    </w:p>
    <w:p w14:paraId="3164935D" w14:textId="77777777" w:rsidR="004B34EA" w:rsidRPr="00C15F1A" w:rsidRDefault="008B4E5E" w:rsidP="00DE4D1D">
      <w:pPr>
        <w:spacing w:line="360" w:lineRule="auto"/>
        <w:ind w:left="1985" w:hanging="1985"/>
        <w:jc w:val="left"/>
        <w:rPr>
          <w:sz w:val="22"/>
          <w:szCs w:val="22"/>
        </w:rPr>
      </w:pPr>
      <w:r w:rsidRPr="00C15F1A">
        <w:rPr>
          <w:sz w:val="22"/>
          <w:szCs w:val="22"/>
        </w:rPr>
        <w:t>Załącznik nr 2</w:t>
      </w:r>
      <w:r w:rsidRPr="00C15F1A">
        <w:rPr>
          <w:sz w:val="22"/>
          <w:szCs w:val="22"/>
        </w:rPr>
        <w:tab/>
        <w:t>Formularz oferty</w:t>
      </w:r>
    </w:p>
    <w:p w14:paraId="7A7612B9" w14:textId="77777777" w:rsidR="00B51A32" w:rsidRPr="00C15F1A" w:rsidRDefault="00663565" w:rsidP="00DE4D1D">
      <w:pPr>
        <w:spacing w:line="360" w:lineRule="auto"/>
        <w:ind w:left="1985" w:hanging="1985"/>
        <w:jc w:val="left"/>
        <w:rPr>
          <w:sz w:val="22"/>
          <w:szCs w:val="22"/>
        </w:rPr>
      </w:pPr>
      <w:r w:rsidRPr="00C15F1A">
        <w:rPr>
          <w:sz w:val="22"/>
          <w:szCs w:val="22"/>
        </w:rPr>
        <w:t>Załącznik nr 2</w:t>
      </w:r>
      <w:r w:rsidR="00D70329" w:rsidRPr="00C15F1A">
        <w:rPr>
          <w:sz w:val="22"/>
          <w:szCs w:val="22"/>
        </w:rPr>
        <w:t>A</w:t>
      </w:r>
      <w:r w:rsidR="00B51A32" w:rsidRPr="00C15F1A">
        <w:rPr>
          <w:sz w:val="22"/>
          <w:szCs w:val="22"/>
        </w:rPr>
        <w:tab/>
        <w:t xml:space="preserve">Oświadczenie wykonawców wspólnie </w:t>
      </w:r>
      <w:r w:rsidR="00780C3B" w:rsidRPr="00C15F1A">
        <w:rPr>
          <w:sz w:val="22"/>
          <w:szCs w:val="22"/>
        </w:rPr>
        <w:t>ubiegających się o udzielenie zamówienia</w:t>
      </w:r>
      <w:r w:rsidR="002A46EB" w:rsidRPr="00C15F1A">
        <w:rPr>
          <w:sz w:val="22"/>
          <w:szCs w:val="22"/>
        </w:rPr>
        <w:t>,</w:t>
      </w:r>
      <w:r w:rsidR="00FE1CCD" w:rsidRPr="00C15F1A">
        <w:rPr>
          <w:rFonts w:eastAsiaTheme="minorHAnsi"/>
          <w:sz w:val="22"/>
          <w:szCs w:val="22"/>
          <w:lang w:eastAsia="en-US"/>
        </w:rPr>
        <w:t xml:space="preserve"> </w:t>
      </w:r>
      <w:r w:rsidR="00FE1CCD" w:rsidRPr="00C15F1A">
        <w:rPr>
          <w:sz w:val="22"/>
          <w:szCs w:val="22"/>
        </w:rPr>
        <w:t>z którego wynika, które usługi wykonają poszczególni wykonawcy</w:t>
      </w:r>
    </w:p>
    <w:p w14:paraId="1EB94F66" w14:textId="77777777" w:rsidR="006050D1" w:rsidRPr="00C15F1A" w:rsidRDefault="00663565" w:rsidP="00DE4D1D">
      <w:pPr>
        <w:spacing w:line="360" w:lineRule="auto"/>
        <w:ind w:left="1985" w:hanging="1985"/>
        <w:jc w:val="left"/>
        <w:rPr>
          <w:sz w:val="22"/>
          <w:szCs w:val="22"/>
        </w:rPr>
      </w:pPr>
      <w:r w:rsidRPr="00C15F1A">
        <w:rPr>
          <w:sz w:val="22"/>
          <w:szCs w:val="22"/>
        </w:rPr>
        <w:t>Załącznik nr 2</w:t>
      </w:r>
      <w:r w:rsidR="00D70329" w:rsidRPr="00C15F1A">
        <w:rPr>
          <w:sz w:val="22"/>
          <w:szCs w:val="22"/>
        </w:rPr>
        <w:t>B</w:t>
      </w:r>
      <w:r w:rsidR="006050D1" w:rsidRPr="00C15F1A">
        <w:rPr>
          <w:sz w:val="22"/>
          <w:szCs w:val="22"/>
        </w:rPr>
        <w:t xml:space="preserve"> </w:t>
      </w:r>
      <w:r w:rsidR="006050D1" w:rsidRPr="00C15F1A">
        <w:rPr>
          <w:sz w:val="22"/>
          <w:szCs w:val="22"/>
        </w:rPr>
        <w:tab/>
        <w:t>Wzór zobowiązania podmiotu udostępniającego</w:t>
      </w:r>
      <w:r w:rsidRPr="00C15F1A">
        <w:rPr>
          <w:sz w:val="22"/>
          <w:szCs w:val="22"/>
        </w:rPr>
        <w:t xml:space="preserve"> zasoby</w:t>
      </w:r>
    </w:p>
    <w:p w14:paraId="4627D033" w14:textId="77777777" w:rsidR="00C74C06" w:rsidRPr="00C15F1A" w:rsidRDefault="00C74C06" w:rsidP="00DE4D1D">
      <w:pPr>
        <w:spacing w:line="360" w:lineRule="auto"/>
        <w:ind w:left="1985" w:hanging="1985"/>
        <w:jc w:val="left"/>
        <w:rPr>
          <w:sz w:val="22"/>
          <w:szCs w:val="22"/>
        </w:rPr>
      </w:pPr>
      <w:r w:rsidRPr="00C15F1A">
        <w:rPr>
          <w:sz w:val="22"/>
          <w:szCs w:val="22"/>
        </w:rPr>
        <w:t>Załącznik nr 3</w:t>
      </w:r>
      <w:r w:rsidRPr="00C15F1A">
        <w:rPr>
          <w:sz w:val="22"/>
          <w:szCs w:val="22"/>
        </w:rPr>
        <w:tab/>
        <w:t>Oświadczenie wykonawcy o niepodleganiu wykluczeniu, spełnianiu warunków udziału w postępowaniu</w:t>
      </w:r>
    </w:p>
    <w:p w14:paraId="006B0DB2" w14:textId="77777777" w:rsidR="00B51A32" w:rsidRPr="00C15F1A" w:rsidRDefault="00B51A32" w:rsidP="00DE4D1D">
      <w:pPr>
        <w:spacing w:line="360" w:lineRule="auto"/>
        <w:ind w:left="1985" w:hanging="1985"/>
        <w:jc w:val="left"/>
        <w:rPr>
          <w:sz w:val="22"/>
          <w:szCs w:val="22"/>
        </w:rPr>
      </w:pPr>
      <w:r w:rsidRPr="00C15F1A">
        <w:rPr>
          <w:sz w:val="22"/>
          <w:szCs w:val="22"/>
        </w:rPr>
        <w:t xml:space="preserve">Załącznik nr 3A </w:t>
      </w:r>
      <w:r w:rsidRPr="00C15F1A">
        <w:rPr>
          <w:sz w:val="22"/>
          <w:szCs w:val="22"/>
        </w:rPr>
        <w:tab/>
        <w:t>Oświadczenie podmiotu udostępniającego zasoby o niepodleganiu wykluczeniu, spełnianiu warunków udziału w postępowaniu</w:t>
      </w:r>
    </w:p>
    <w:p w14:paraId="0FBB84F6" w14:textId="629476BC" w:rsidR="004B34EA" w:rsidRPr="00C15F1A" w:rsidRDefault="00C74C06" w:rsidP="001F7088">
      <w:pPr>
        <w:spacing w:line="360" w:lineRule="auto"/>
        <w:ind w:left="1985" w:hanging="1985"/>
        <w:jc w:val="left"/>
        <w:rPr>
          <w:sz w:val="22"/>
          <w:szCs w:val="22"/>
        </w:rPr>
      </w:pPr>
      <w:r w:rsidRPr="00C15F1A">
        <w:rPr>
          <w:sz w:val="22"/>
          <w:szCs w:val="22"/>
        </w:rPr>
        <w:t xml:space="preserve">Załącznik nr </w:t>
      </w:r>
      <w:r w:rsidR="00B51A32" w:rsidRPr="00C15F1A">
        <w:rPr>
          <w:sz w:val="22"/>
          <w:szCs w:val="22"/>
        </w:rPr>
        <w:t>4</w:t>
      </w:r>
      <w:r w:rsidRPr="00C15F1A">
        <w:rPr>
          <w:sz w:val="22"/>
          <w:szCs w:val="22"/>
        </w:rPr>
        <w:t xml:space="preserve"> </w:t>
      </w:r>
      <w:r w:rsidRPr="00C15F1A">
        <w:rPr>
          <w:sz w:val="22"/>
          <w:szCs w:val="22"/>
        </w:rPr>
        <w:tab/>
        <w:t>Wykaz usług wykonanych</w:t>
      </w:r>
    </w:p>
    <w:p w14:paraId="27E88F09" w14:textId="56A338DC" w:rsidR="0074055C" w:rsidRPr="00C15F1A" w:rsidRDefault="0074055C" w:rsidP="00DE4D1D">
      <w:pPr>
        <w:spacing w:line="360" w:lineRule="auto"/>
        <w:jc w:val="left"/>
        <w:rPr>
          <w:rFonts w:eastAsiaTheme="majorEastAsia"/>
          <w:b/>
          <w:sz w:val="22"/>
          <w:szCs w:val="22"/>
        </w:rPr>
      </w:pPr>
      <w:r w:rsidRPr="00C15F1A">
        <w:rPr>
          <w:sz w:val="22"/>
          <w:szCs w:val="22"/>
        </w:rPr>
        <w:br w:type="page"/>
      </w:r>
    </w:p>
    <w:p w14:paraId="1FC4128E" w14:textId="77777777" w:rsidR="00047D7A" w:rsidRPr="00C15F1A" w:rsidRDefault="00047D7A" w:rsidP="00DE4D1D">
      <w:pPr>
        <w:keepNext/>
        <w:keepLines/>
        <w:spacing w:before="240" w:line="360" w:lineRule="auto"/>
        <w:jc w:val="right"/>
        <w:outlineLvl w:val="0"/>
        <w:rPr>
          <w:rFonts w:eastAsia="Times New Roman"/>
          <w:b/>
          <w:sz w:val="22"/>
          <w:szCs w:val="22"/>
          <w:lang w:eastAsia="en-US"/>
        </w:rPr>
      </w:pPr>
      <w:r w:rsidRPr="00C15F1A">
        <w:rPr>
          <w:rFonts w:eastAsia="Times New Roman"/>
          <w:b/>
          <w:sz w:val="22"/>
          <w:szCs w:val="22"/>
          <w:lang w:eastAsia="en-US"/>
        </w:rPr>
        <w:lastRenderedPageBreak/>
        <w:t>Załącznik nr 1A do swz</w:t>
      </w:r>
    </w:p>
    <w:p w14:paraId="24132F66" w14:textId="77777777" w:rsidR="00047D7A" w:rsidRPr="00C15F1A" w:rsidRDefault="00047D7A" w:rsidP="00DE4D1D">
      <w:pPr>
        <w:spacing w:after="360" w:line="360" w:lineRule="auto"/>
        <w:contextualSpacing/>
        <w:jc w:val="center"/>
        <w:rPr>
          <w:rFonts w:eastAsiaTheme="majorEastAsia"/>
          <w:b/>
          <w:caps/>
          <w:spacing w:val="-10"/>
          <w:sz w:val="22"/>
          <w:szCs w:val="22"/>
          <w:lang w:eastAsia="en-US"/>
        </w:rPr>
      </w:pPr>
      <w:r w:rsidRPr="00C15F1A">
        <w:rPr>
          <w:rFonts w:eastAsiaTheme="majorEastAsia"/>
          <w:b/>
          <w:caps/>
          <w:spacing w:val="-10"/>
          <w:sz w:val="22"/>
          <w:szCs w:val="22"/>
          <w:lang w:eastAsia="en-US"/>
        </w:rPr>
        <w:t xml:space="preserve">KLAUZULA INFORMACYJNA NA PODSTAWIE ARTYKUŁU 13 RODO </w:t>
      </w:r>
    </w:p>
    <w:p w14:paraId="0F0E153A" w14:textId="77777777" w:rsidR="00047D7A" w:rsidRPr="00C15F1A" w:rsidRDefault="00047D7A" w:rsidP="00DE4D1D">
      <w:pPr>
        <w:spacing w:after="360" w:line="360" w:lineRule="auto"/>
        <w:contextualSpacing/>
        <w:jc w:val="center"/>
        <w:rPr>
          <w:rFonts w:eastAsiaTheme="majorEastAsia"/>
          <w:b/>
          <w:caps/>
          <w:spacing w:val="-10"/>
          <w:sz w:val="22"/>
          <w:szCs w:val="22"/>
          <w:lang w:eastAsia="en-US"/>
        </w:rPr>
      </w:pPr>
      <w:r w:rsidRPr="00C15F1A">
        <w:rPr>
          <w:rFonts w:eastAsiaTheme="majorEastAsia"/>
          <w:b/>
          <w:caps/>
          <w:spacing w:val="-10"/>
          <w:sz w:val="22"/>
          <w:szCs w:val="22"/>
          <w:lang w:eastAsia="en-US"/>
        </w:rPr>
        <w:t xml:space="preserve">(rozporządzeniA o ochronie danych osobowych) </w:t>
      </w:r>
      <w:r w:rsidRPr="00C15F1A">
        <w:rPr>
          <w:rFonts w:eastAsiaTheme="majorEastAsia"/>
          <w:caps/>
          <w:spacing w:val="-10"/>
          <w:sz w:val="22"/>
          <w:szCs w:val="22"/>
          <w:vertAlign w:val="superscript"/>
          <w:lang w:eastAsia="en-US"/>
        </w:rPr>
        <w:footnoteReference w:id="2"/>
      </w:r>
    </w:p>
    <w:p w14:paraId="2A511C40" w14:textId="77777777" w:rsidR="00047D7A" w:rsidRPr="00C15F1A" w:rsidRDefault="00047D7A" w:rsidP="00DE4D1D">
      <w:pPr>
        <w:spacing w:after="360" w:line="360" w:lineRule="auto"/>
        <w:contextualSpacing/>
        <w:jc w:val="center"/>
        <w:rPr>
          <w:rFonts w:eastAsiaTheme="majorEastAsia"/>
          <w:caps/>
          <w:spacing w:val="-10"/>
          <w:sz w:val="22"/>
          <w:szCs w:val="22"/>
          <w:lang w:eastAsia="en-US"/>
        </w:rPr>
      </w:pPr>
      <w:r w:rsidRPr="00C15F1A">
        <w:rPr>
          <w:rFonts w:eastAsiaTheme="majorEastAsia"/>
          <w:caps/>
          <w:spacing w:val="-10"/>
          <w:sz w:val="22"/>
          <w:szCs w:val="22"/>
          <w:lang w:eastAsia="en-US"/>
        </w:rPr>
        <w:t>ZAWIERA INFORMACJE O WARUNKACH PRZETWARZANIA DANYCH OSOBOWYCH,</w:t>
      </w:r>
    </w:p>
    <w:p w14:paraId="04B59659" w14:textId="77777777" w:rsidR="00047D7A" w:rsidRPr="00C15F1A" w:rsidRDefault="00047D7A" w:rsidP="00DE4D1D">
      <w:pPr>
        <w:spacing w:after="360" w:line="360" w:lineRule="auto"/>
        <w:jc w:val="center"/>
        <w:rPr>
          <w:rFonts w:eastAsiaTheme="majorEastAsia"/>
          <w:caps/>
          <w:spacing w:val="-10"/>
          <w:sz w:val="22"/>
          <w:szCs w:val="22"/>
          <w:lang w:eastAsia="en-US"/>
        </w:rPr>
      </w:pPr>
      <w:r w:rsidRPr="00C15F1A">
        <w:rPr>
          <w:rFonts w:eastAsiaTheme="majorEastAsia"/>
          <w:caps/>
          <w:spacing w:val="-10"/>
          <w:sz w:val="22"/>
          <w:szCs w:val="22"/>
          <w:lang w:eastAsia="en-US"/>
        </w:rPr>
        <w:t>GDY DANE TE ZBIERANE SĄ OD OSOBY, KTÓREJ DOTYCZĄ.</w:t>
      </w:r>
    </w:p>
    <w:tbl>
      <w:tblPr>
        <w:tblStyle w:val="Tabela-Siatka1"/>
        <w:tblW w:w="1034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Caption w:val="Tabela zawiera klauzulę informacyjną z artykułu 13  RODO w formie pytań i odpowiedzi."/>
      </w:tblPr>
      <w:tblGrid>
        <w:gridCol w:w="2747"/>
        <w:gridCol w:w="7598"/>
      </w:tblGrid>
      <w:tr w:rsidR="00C15F1A" w:rsidRPr="00C15F1A" w14:paraId="359412CD" w14:textId="77777777" w:rsidTr="000A06AC">
        <w:trPr>
          <w:trHeight w:val="1015"/>
          <w:tblHeader/>
          <w:jc w:val="center"/>
        </w:trPr>
        <w:tc>
          <w:tcPr>
            <w:tcW w:w="2747" w:type="dxa"/>
            <w:shd w:val="clear" w:color="auto" w:fill="D9D9D9" w:themeFill="background1" w:themeFillShade="D9"/>
            <w:vAlign w:val="center"/>
          </w:tcPr>
          <w:p w14:paraId="455598AB" w14:textId="77777777" w:rsidR="00047D7A" w:rsidRPr="00C15F1A" w:rsidRDefault="00047D7A" w:rsidP="00DE4D1D">
            <w:pPr>
              <w:spacing w:line="360" w:lineRule="auto"/>
              <w:ind w:left="317"/>
              <w:contextualSpacing/>
              <w:jc w:val="left"/>
              <w:rPr>
                <w:rFonts w:cs="Arial"/>
                <w:b/>
                <w:color w:val="auto"/>
                <w:sz w:val="22"/>
              </w:rPr>
            </w:pPr>
            <w:r w:rsidRPr="00C15F1A">
              <w:rPr>
                <w:rFonts w:cs="Arial"/>
                <w:b/>
                <w:color w:val="auto"/>
                <w:sz w:val="22"/>
              </w:rPr>
              <w:t>PYTANIE DO ADMINISTRATORA DANYCH OSOBOWYCH:</w:t>
            </w:r>
          </w:p>
        </w:tc>
        <w:tc>
          <w:tcPr>
            <w:tcW w:w="7598" w:type="dxa"/>
            <w:shd w:val="clear" w:color="auto" w:fill="D9D9D9" w:themeFill="background1" w:themeFillShade="D9"/>
            <w:vAlign w:val="center"/>
          </w:tcPr>
          <w:p w14:paraId="7FCEA4C5" w14:textId="77777777" w:rsidR="00047D7A" w:rsidRPr="00C15F1A" w:rsidRDefault="00047D7A" w:rsidP="00DE4D1D">
            <w:pPr>
              <w:spacing w:line="360" w:lineRule="auto"/>
              <w:jc w:val="left"/>
              <w:rPr>
                <w:rFonts w:cs="Arial"/>
                <w:b/>
                <w:color w:val="auto"/>
                <w:sz w:val="22"/>
              </w:rPr>
            </w:pPr>
            <w:r w:rsidRPr="00C15F1A">
              <w:rPr>
                <w:rFonts w:cs="Arial"/>
                <w:b/>
                <w:color w:val="auto"/>
                <w:sz w:val="22"/>
              </w:rPr>
              <w:t>ODPOWIEDŹ:</w:t>
            </w:r>
          </w:p>
        </w:tc>
      </w:tr>
      <w:tr w:rsidR="00C15F1A" w:rsidRPr="00C15F1A" w14:paraId="3966555F" w14:textId="77777777" w:rsidTr="000A06AC">
        <w:trPr>
          <w:trHeight w:val="1210"/>
          <w:jc w:val="center"/>
        </w:trPr>
        <w:tc>
          <w:tcPr>
            <w:tcW w:w="2747" w:type="dxa"/>
            <w:shd w:val="clear" w:color="auto" w:fill="F2F2F2" w:themeFill="background1" w:themeFillShade="F2"/>
          </w:tcPr>
          <w:p w14:paraId="0CA2186B" w14:textId="77777777" w:rsidR="00047D7A" w:rsidRPr="00C15F1A" w:rsidRDefault="00047D7A" w:rsidP="00DE4D1D">
            <w:pPr>
              <w:numPr>
                <w:ilvl w:val="0"/>
                <w:numId w:val="36"/>
              </w:numPr>
              <w:spacing w:before="120" w:after="120" w:line="360" w:lineRule="auto"/>
              <w:ind w:left="318" w:hanging="295"/>
              <w:contextualSpacing/>
              <w:jc w:val="left"/>
              <w:rPr>
                <w:rFonts w:cs="Arial"/>
                <w:b/>
                <w:color w:val="auto"/>
                <w:sz w:val="22"/>
              </w:rPr>
            </w:pPr>
            <w:r w:rsidRPr="00C15F1A">
              <w:rPr>
                <w:rFonts w:cs="Arial"/>
                <w:b/>
                <w:color w:val="auto"/>
                <w:sz w:val="22"/>
              </w:rPr>
              <w:t>Kto jest administratorem moich danych osobowych?</w:t>
            </w:r>
          </w:p>
        </w:tc>
        <w:tc>
          <w:tcPr>
            <w:tcW w:w="7598" w:type="dxa"/>
          </w:tcPr>
          <w:p w14:paraId="418F8176" w14:textId="77777777" w:rsidR="00047D7A" w:rsidRPr="00C15F1A" w:rsidRDefault="00047D7A" w:rsidP="00DE4D1D">
            <w:pPr>
              <w:spacing w:after="120" w:line="360" w:lineRule="auto"/>
              <w:jc w:val="left"/>
              <w:rPr>
                <w:rFonts w:cs="Arial"/>
                <w:color w:val="auto"/>
                <w:sz w:val="22"/>
              </w:rPr>
            </w:pPr>
            <w:r w:rsidRPr="00C15F1A">
              <w:rPr>
                <w:rFonts w:cs="Arial"/>
                <w:color w:val="auto"/>
                <w:sz w:val="22"/>
              </w:rPr>
              <w:t>Administratorem Pani/Pana danych osobowych jest Województwo Małopolskie, z siedzibą w Krakowie, ul. Basztowa 22, 31-156 Kraków, adres do korespondencji ul. Racławicka 56, 30-017 Kraków.</w:t>
            </w:r>
          </w:p>
        </w:tc>
      </w:tr>
      <w:tr w:rsidR="00C15F1A" w:rsidRPr="00C15F1A" w14:paraId="1401C408" w14:textId="77777777" w:rsidTr="000A06AC">
        <w:trPr>
          <w:trHeight w:val="1249"/>
          <w:jc w:val="center"/>
        </w:trPr>
        <w:tc>
          <w:tcPr>
            <w:tcW w:w="2747" w:type="dxa"/>
            <w:shd w:val="clear" w:color="auto" w:fill="F2F2F2" w:themeFill="background1" w:themeFillShade="F2"/>
          </w:tcPr>
          <w:p w14:paraId="25E5FE9F" w14:textId="77777777" w:rsidR="00047D7A" w:rsidRPr="00C15F1A" w:rsidRDefault="00047D7A" w:rsidP="00DE4D1D">
            <w:pPr>
              <w:numPr>
                <w:ilvl w:val="0"/>
                <w:numId w:val="36"/>
              </w:numPr>
              <w:spacing w:before="120" w:after="120" w:line="360" w:lineRule="auto"/>
              <w:ind w:left="318" w:hanging="295"/>
              <w:contextualSpacing/>
              <w:jc w:val="left"/>
              <w:rPr>
                <w:rFonts w:cs="Arial"/>
                <w:b/>
                <w:color w:val="auto"/>
                <w:sz w:val="22"/>
              </w:rPr>
            </w:pPr>
            <w:r w:rsidRPr="00C15F1A">
              <w:rPr>
                <w:rFonts w:cs="Arial"/>
                <w:b/>
                <w:color w:val="auto"/>
                <w:sz w:val="22"/>
              </w:rPr>
              <w:t>Z kim można kontaktować się w sprawach związanych z przetwarzaniem moich danych osobowych?</w:t>
            </w:r>
          </w:p>
        </w:tc>
        <w:tc>
          <w:tcPr>
            <w:tcW w:w="7598" w:type="dxa"/>
          </w:tcPr>
          <w:p w14:paraId="0365DCD4" w14:textId="77777777" w:rsidR="00047D7A" w:rsidRPr="00C15F1A" w:rsidRDefault="00047D7A" w:rsidP="00DE4D1D">
            <w:pPr>
              <w:spacing w:after="120" w:line="360" w:lineRule="auto"/>
              <w:jc w:val="left"/>
              <w:rPr>
                <w:rFonts w:cs="Arial"/>
                <w:color w:val="auto"/>
                <w:sz w:val="22"/>
              </w:rPr>
            </w:pPr>
            <w:r w:rsidRPr="00C15F1A">
              <w:rPr>
                <w:rFonts w:eastAsia="Times New Roman" w:cs="Arial"/>
                <w:color w:val="auto"/>
                <w:sz w:val="22"/>
              </w:rPr>
              <w:t xml:space="preserve">Dane kontaktowe Inspektora Ochrony Danych – adres </w:t>
            </w:r>
            <w:r w:rsidRPr="00C15F1A">
              <w:rPr>
                <w:rFonts w:cs="Arial"/>
                <w:color w:val="auto"/>
                <w:sz w:val="22"/>
              </w:rPr>
              <w:t>do korespondencji</w:t>
            </w:r>
            <w:r w:rsidRPr="00C15F1A">
              <w:rPr>
                <w:rFonts w:eastAsia="Times New Roman" w:cs="Arial"/>
                <w:color w:val="auto"/>
                <w:sz w:val="22"/>
              </w:rPr>
              <w:t xml:space="preserve">: Inspektor Ochrony Danych UMWM, Urząd Marszałkowski Województwa Małopolskiego, ul. Racławicka 56, 30-017 Kraków; email: </w:t>
            </w:r>
            <w:hyperlink r:id="rId20" w:history="1">
              <w:r w:rsidRPr="00C15F1A">
                <w:rPr>
                  <w:rFonts w:eastAsia="Times New Roman" w:cs="Arial"/>
                  <w:color w:val="auto"/>
                  <w:sz w:val="22"/>
                  <w:u w:val="single"/>
                </w:rPr>
                <w:t>iodo@umwm.malopolska.pl</w:t>
              </w:r>
            </w:hyperlink>
            <w:r w:rsidRPr="00C15F1A">
              <w:rPr>
                <w:rFonts w:eastAsia="Times New Roman" w:cs="Arial"/>
                <w:color w:val="auto"/>
                <w:sz w:val="22"/>
              </w:rPr>
              <w:t>.</w:t>
            </w:r>
            <w:r w:rsidRPr="00C15F1A">
              <w:rPr>
                <w:rFonts w:cs="Arial"/>
                <w:color w:val="auto"/>
                <w:sz w:val="22"/>
              </w:rPr>
              <w:t xml:space="preserve"> </w:t>
            </w:r>
          </w:p>
          <w:p w14:paraId="75D553EE" w14:textId="77777777" w:rsidR="00047D7A" w:rsidRPr="00C15F1A" w:rsidRDefault="00047D7A" w:rsidP="00DE4D1D">
            <w:pPr>
              <w:spacing w:before="120" w:line="360" w:lineRule="auto"/>
              <w:jc w:val="left"/>
              <w:rPr>
                <w:rFonts w:cs="Arial"/>
                <w:color w:val="auto"/>
                <w:sz w:val="22"/>
              </w:rPr>
            </w:pPr>
          </w:p>
        </w:tc>
      </w:tr>
      <w:tr w:rsidR="00C15F1A" w:rsidRPr="00C15F1A" w14:paraId="032688E9" w14:textId="77777777" w:rsidTr="000A06AC">
        <w:trPr>
          <w:trHeight w:val="1609"/>
          <w:jc w:val="center"/>
        </w:trPr>
        <w:tc>
          <w:tcPr>
            <w:tcW w:w="2747" w:type="dxa"/>
            <w:shd w:val="clear" w:color="auto" w:fill="F2F2F2" w:themeFill="background1" w:themeFillShade="F2"/>
          </w:tcPr>
          <w:p w14:paraId="22CA100B" w14:textId="77777777" w:rsidR="00047D7A" w:rsidRPr="00C15F1A" w:rsidRDefault="00047D7A" w:rsidP="00DE4D1D">
            <w:pPr>
              <w:numPr>
                <w:ilvl w:val="0"/>
                <w:numId w:val="36"/>
              </w:numPr>
              <w:spacing w:before="120" w:after="120" w:line="360" w:lineRule="auto"/>
              <w:ind w:left="318" w:hanging="295"/>
              <w:contextualSpacing/>
              <w:jc w:val="left"/>
              <w:rPr>
                <w:rFonts w:cs="Arial"/>
                <w:b/>
                <w:color w:val="auto"/>
                <w:sz w:val="22"/>
              </w:rPr>
            </w:pPr>
            <w:r w:rsidRPr="00C15F1A">
              <w:rPr>
                <w:rFonts w:cs="Arial"/>
                <w:b/>
                <w:color w:val="auto"/>
                <w:sz w:val="22"/>
              </w:rPr>
              <w:t>W jakim celu i na jakiej podstawie będą przetwarzane moje dane osobowe?</w:t>
            </w:r>
          </w:p>
        </w:tc>
        <w:tc>
          <w:tcPr>
            <w:tcW w:w="7598" w:type="dxa"/>
          </w:tcPr>
          <w:p w14:paraId="3CD6451F" w14:textId="5DEB0F55" w:rsidR="00047D7A" w:rsidRPr="00C15F1A" w:rsidRDefault="00047D7A">
            <w:pPr>
              <w:spacing w:after="120" w:line="360" w:lineRule="auto"/>
              <w:jc w:val="left"/>
              <w:rPr>
                <w:rFonts w:cs="Arial"/>
                <w:color w:val="auto"/>
                <w:sz w:val="22"/>
              </w:rPr>
            </w:pPr>
            <w:r w:rsidRPr="00C15F1A">
              <w:rPr>
                <w:rFonts w:cs="Arial"/>
                <w:color w:val="auto"/>
                <w:sz w:val="22"/>
              </w:rPr>
              <w:t xml:space="preserve">Administrator będzie przetwarzać Pani/Pana dane na podstawie art. 6 ust. 1 lit. c) RODO oraz art. 2 w zw. z art. 4 pkt. 1 ustawy Prawo zamówień publicznych oraz art. 44 ust 4 ustawy o finansach publicznych, w celu związanym z postępowaniem o udzielenie zamówienia publicznego </w:t>
            </w:r>
            <w:r w:rsidR="008D47A4" w:rsidRPr="00C15F1A">
              <w:rPr>
                <w:rFonts w:cs="Arial"/>
                <w:i/>
                <w:color w:val="auto"/>
                <w:sz w:val="22"/>
              </w:rPr>
              <w:t>EK-IX.272</w:t>
            </w:r>
            <w:r w:rsidR="001F3162">
              <w:rPr>
                <w:rFonts w:cs="Arial"/>
                <w:i/>
                <w:color w:val="auto"/>
                <w:sz w:val="22"/>
              </w:rPr>
              <w:t>.14</w:t>
            </w:r>
            <w:r w:rsidR="001172FD">
              <w:rPr>
                <w:rFonts w:cs="Arial"/>
                <w:i/>
                <w:color w:val="auto"/>
                <w:sz w:val="22"/>
              </w:rPr>
              <w:t>.2026</w:t>
            </w:r>
            <w:r w:rsidRPr="00C15F1A">
              <w:rPr>
                <w:rFonts w:cs="Arial"/>
                <w:i/>
                <w:color w:val="auto"/>
                <w:sz w:val="22"/>
              </w:rPr>
              <w:t xml:space="preserve"> </w:t>
            </w:r>
            <w:r w:rsidR="000B397C" w:rsidRPr="00C15F1A">
              <w:rPr>
                <w:rFonts w:eastAsia="Times New Roman" w:cs="Arial"/>
                <w:b/>
                <w:i/>
                <w:color w:val="auto"/>
                <w:sz w:val="22"/>
              </w:rPr>
              <w:t xml:space="preserve">Zapewnienie </w:t>
            </w:r>
            <w:r w:rsidR="0090670E" w:rsidRPr="00C15F1A">
              <w:rPr>
                <w:rFonts w:eastAsia="Times New Roman" w:cs="Arial"/>
                <w:b/>
                <w:i/>
                <w:color w:val="auto"/>
                <w:sz w:val="22"/>
              </w:rPr>
              <w:t xml:space="preserve">noclegów wraz ze śniadaniami i kolacjami dla wystawców wydarzenia pn. Festiwalu </w:t>
            </w:r>
            <w:r w:rsidR="001172FD">
              <w:rPr>
                <w:rFonts w:eastAsia="Times New Roman" w:cs="Arial"/>
                <w:b/>
                <w:i/>
                <w:color w:val="auto"/>
                <w:sz w:val="22"/>
              </w:rPr>
              <w:t xml:space="preserve"> - Małopolska Przyszłości w 2026</w:t>
            </w:r>
            <w:r w:rsidR="0090670E" w:rsidRPr="00C15F1A">
              <w:rPr>
                <w:rFonts w:eastAsia="Times New Roman" w:cs="Arial"/>
                <w:b/>
                <w:i/>
                <w:color w:val="auto"/>
                <w:sz w:val="22"/>
              </w:rPr>
              <w:t xml:space="preserve"> r</w:t>
            </w:r>
            <w:r w:rsidR="001F3162">
              <w:rPr>
                <w:rFonts w:eastAsia="Times New Roman" w:cs="Arial"/>
                <w:b/>
                <w:i/>
                <w:color w:val="auto"/>
                <w:sz w:val="22"/>
              </w:rPr>
              <w:t>.</w:t>
            </w:r>
            <w:r w:rsidRPr="00C15F1A">
              <w:rPr>
                <w:rFonts w:cs="Arial"/>
                <w:i/>
                <w:color w:val="auto"/>
                <w:sz w:val="22"/>
              </w:rPr>
              <w:t>, pr</w:t>
            </w:r>
            <w:r w:rsidRPr="00C15F1A">
              <w:rPr>
                <w:rFonts w:cs="Arial"/>
                <w:color w:val="auto"/>
                <w:sz w:val="22"/>
              </w:rPr>
              <w:t>owadzonym w trybie podstawowym bez przeprowadzenia ne</w:t>
            </w:r>
            <w:r w:rsidR="00851562" w:rsidRPr="00C15F1A">
              <w:rPr>
                <w:rFonts w:cs="Arial"/>
                <w:color w:val="auto"/>
                <w:sz w:val="22"/>
              </w:rPr>
              <w:t>gocjacji zgodnie z art. 275 pkt </w:t>
            </w:r>
            <w:r w:rsidRPr="00C15F1A">
              <w:rPr>
                <w:rFonts w:cs="Arial"/>
                <w:color w:val="auto"/>
                <w:sz w:val="22"/>
              </w:rPr>
              <w:t>1</w:t>
            </w:r>
            <w:r w:rsidR="00851562" w:rsidRPr="00C15F1A">
              <w:rPr>
                <w:rFonts w:cs="Arial"/>
                <w:color w:val="auto"/>
                <w:sz w:val="22"/>
              </w:rPr>
              <w:t>)</w:t>
            </w:r>
            <w:r w:rsidRPr="00C15F1A">
              <w:rPr>
                <w:rFonts w:cs="Arial"/>
                <w:color w:val="auto"/>
                <w:sz w:val="22"/>
              </w:rPr>
              <w:t xml:space="preserve"> z uwzględnieniem przepisów stosowanych przy udzielaniu zamówień na usługi społeczne i inne </w:t>
            </w:r>
            <w:r w:rsidRPr="00C15F1A">
              <w:rPr>
                <w:rFonts w:cs="Arial"/>
                <w:color w:val="auto"/>
                <w:sz w:val="22"/>
              </w:rPr>
              <w:lastRenderedPageBreak/>
              <w:t>szczególne usługi zgodnie z art. 359 pkt 2</w:t>
            </w:r>
            <w:r w:rsidR="00851562" w:rsidRPr="00C15F1A">
              <w:rPr>
                <w:rFonts w:cs="Arial"/>
                <w:color w:val="auto"/>
                <w:sz w:val="22"/>
              </w:rPr>
              <w:t>)</w:t>
            </w:r>
            <w:r w:rsidRPr="00C15F1A">
              <w:rPr>
                <w:rFonts w:cs="Arial"/>
                <w:color w:val="auto"/>
                <w:sz w:val="22"/>
              </w:rPr>
              <w:t xml:space="preserve"> ustawy z dnia 11 września 2019 r. Prawo zamówień publicznych (</w:t>
            </w:r>
            <w:r w:rsidR="008A4F84" w:rsidRPr="00C15F1A">
              <w:rPr>
                <w:rFonts w:cs="Arial"/>
                <w:color w:val="auto"/>
                <w:sz w:val="22"/>
              </w:rPr>
              <w:t xml:space="preserve">t.j. </w:t>
            </w:r>
            <w:r w:rsidR="000D653F" w:rsidRPr="00C15F1A">
              <w:rPr>
                <w:rFonts w:cs="Arial"/>
                <w:color w:val="auto"/>
                <w:sz w:val="22"/>
              </w:rPr>
              <w:t>Dz. U. z 202</w:t>
            </w:r>
            <w:r w:rsidR="001F3162">
              <w:rPr>
                <w:rFonts w:cs="Arial"/>
                <w:color w:val="auto"/>
                <w:sz w:val="22"/>
              </w:rPr>
              <w:t>6</w:t>
            </w:r>
            <w:r w:rsidRPr="00C15F1A">
              <w:rPr>
                <w:rFonts w:cs="Arial"/>
                <w:color w:val="auto"/>
                <w:sz w:val="22"/>
              </w:rPr>
              <w:t xml:space="preserve"> poz.</w:t>
            </w:r>
            <w:r w:rsidR="000D653F" w:rsidRPr="00C15F1A">
              <w:rPr>
                <w:rFonts w:cs="Arial"/>
                <w:color w:val="auto"/>
                <w:sz w:val="22"/>
              </w:rPr>
              <w:t xml:space="preserve"> </w:t>
            </w:r>
            <w:r w:rsidR="001F3162">
              <w:rPr>
                <w:rFonts w:cs="Arial"/>
                <w:color w:val="auto"/>
                <w:sz w:val="22"/>
              </w:rPr>
              <w:t>793</w:t>
            </w:r>
            <w:r w:rsidR="001F3162" w:rsidRPr="00C15F1A">
              <w:rPr>
                <w:rFonts w:cs="Arial"/>
                <w:color w:val="auto"/>
                <w:sz w:val="22"/>
              </w:rPr>
              <w:t xml:space="preserve"> </w:t>
            </w:r>
            <w:r w:rsidR="0090670E" w:rsidRPr="00C15F1A">
              <w:rPr>
                <w:rFonts w:cs="Arial"/>
                <w:color w:val="auto"/>
                <w:sz w:val="22"/>
              </w:rPr>
              <w:t>z póżn. zm.</w:t>
            </w:r>
            <w:r w:rsidR="000D653F" w:rsidRPr="00C15F1A">
              <w:rPr>
                <w:rFonts w:cs="Arial"/>
                <w:color w:val="auto"/>
                <w:sz w:val="22"/>
              </w:rPr>
              <w:t>)</w:t>
            </w:r>
          </w:p>
        </w:tc>
      </w:tr>
      <w:tr w:rsidR="00C15F1A" w:rsidRPr="00C15F1A" w14:paraId="47525FA5" w14:textId="77777777" w:rsidTr="000A06AC">
        <w:trPr>
          <w:trHeight w:val="1146"/>
          <w:jc w:val="center"/>
        </w:trPr>
        <w:tc>
          <w:tcPr>
            <w:tcW w:w="2747" w:type="dxa"/>
            <w:shd w:val="clear" w:color="auto" w:fill="F2F2F2" w:themeFill="background1" w:themeFillShade="F2"/>
          </w:tcPr>
          <w:p w14:paraId="785F1388" w14:textId="77777777" w:rsidR="00047D7A" w:rsidRPr="00C15F1A" w:rsidRDefault="00047D7A" w:rsidP="00DE4D1D">
            <w:pPr>
              <w:numPr>
                <w:ilvl w:val="0"/>
                <w:numId w:val="36"/>
              </w:numPr>
              <w:spacing w:before="120" w:after="120" w:line="360" w:lineRule="auto"/>
              <w:ind w:left="318" w:hanging="295"/>
              <w:contextualSpacing/>
              <w:jc w:val="left"/>
              <w:rPr>
                <w:rFonts w:cs="Arial"/>
                <w:b/>
                <w:color w:val="auto"/>
                <w:sz w:val="22"/>
              </w:rPr>
            </w:pPr>
            <w:r w:rsidRPr="00C15F1A">
              <w:rPr>
                <w:rFonts w:cs="Arial"/>
                <w:b/>
                <w:color w:val="auto"/>
                <w:sz w:val="22"/>
              </w:rPr>
              <w:lastRenderedPageBreak/>
              <w:t>Czy podanie moich danych osobowych jest konieczne i jakie są konsekwencje nie podania danych?</w:t>
            </w:r>
          </w:p>
        </w:tc>
        <w:tc>
          <w:tcPr>
            <w:tcW w:w="7598" w:type="dxa"/>
          </w:tcPr>
          <w:p w14:paraId="727D2DC9" w14:textId="77777777" w:rsidR="00047D7A" w:rsidRPr="00C15F1A" w:rsidRDefault="00047D7A" w:rsidP="00DE4D1D">
            <w:pPr>
              <w:spacing w:before="120" w:after="120" w:line="360" w:lineRule="auto"/>
              <w:jc w:val="left"/>
              <w:rPr>
                <w:rFonts w:cs="Arial"/>
                <w:color w:val="auto"/>
                <w:sz w:val="22"/>
              </w:rPr>
            </w:pPr>
            <w:r w:rsidRPr="00C15F1A">
              <w:rPr>
                <w:rFonts w:cs="Arial"/>
                <w:color w:val="auto"/>
                <w:sz w:val="22"/>
              </w:rPr>
              <w:t xml:space="preserve">Obowiązek podania przez Panią/Pana danych, o których mowa </w:t>
            </w:r>
            <w:r w:rsidRPr="00C15F1A">
              <w:rPr>
                <w:rFonts w:eastAsia="Times New Roman" w:cs="Arial"/>
                <w:color w:val="auto"/>
                <w:sz w:val="22"/>
              </w:rPr>
              <w:t>jest wymogiem ustawowym określonym w przepisach ustawy Pzp, związanym z udziałem w postępowaniu o udzielenie zamówienia publicznego.</w:t>
            </w:r>
            <w:r w:rsidRPr="00C15F1A">
              <w:rPr>
                <w:rFonts w:cs="Arial"/>
                <w:color w:val="auto"/>
                <w:sz w:val="22"/>
              </w:rPr>
              <w:t xml:space="preserve"> Konsekwencje niepodania </w:t>
            </w:r>
            <w:r w:rsidRPr="00C15F1A">
              <w:rPr>
                <w:rFonts w:eastAsia="Times New Roman" w:cs="Arial"/>
                <w:color w:val="auto"/>
                <w:sz w:val="22"/>
              </w:rPr>
              <w:t>określonych danych wynikają z ustawy Pzp</w:t>
            </w:r>
            <w:r w:rsidRPr="00C15F1A">
              <w:rPr>
                <w:rFonts w:cs="Arial"/>
                <w:color w:val="auto"/>
                <w:sz w:val="22"/>
              </w:rPr>
              <w:t>.</w:t>
            </w:r>
          </w:p>
        </w:tc>
      </w:tr>
      <w:tr w:rsidR="00C15F1A" w:rsidRPr="00C15F1A" w14:paraId="09DFC369" w14:textId="77777777" w:rsidTr="000A06AC">
        <w:trPr>
          <w:trHeight w:val="794"/>
          <w:jc w:val="center"/>
        </w:trPr>
        <w:tc>
          <w:tcPr>
            <w:tcW w:w="2747" w:type="dxa"/>
            <w:shd w:val="clear" w:color="auto" w:fill="F2F2F2" w:themeFill="background1" w:themeFillShade="F2"/>
          </w:tcPr>
          <w:p w14:paraId="3E2C1EE0" w14:textId="77777777" w:rsidR="00047D7A" w:rsidRPr="00C15F1A" w:rsidRDefault="00047D7A" w:rsidP="00DE4D1D">
            <w:pPr>
              <w:numPr>
                <w:ilvl w:val="0"/>
                <w:numId w:val="36"/>
              </w:numPr>
              <w:spacing w:before="120" w:after="120" w:line="360" w:lineRule="auto"/>
              <w:ind w:left="318" w:hanging="295"/>
              <w:contextualSpacing/>
              <w:jc w:val="left"/>
              <w:rPr>
                <w:rFonts w:cs="Arial"/>
                <w:b/>
                <w:color w:val="auto"/>
                <w:sz w:val="22"/>
              </w:rPr>
            </w:pPr>
            <w:r w:rsidRPr="00C15F1A">
              <w:rPr>
                <w:rFonts w:cs="Arial"/>
                <w:b/>
                <w:color w:val="auto"/>
                <w:sz w:val="22"/>
              </w:rPr>
              <w:t>Przez jaki okres będą przechowywane moje dane osobowe?</w:t>
            </w:r>
          </w:p>
        </w:tc>
        <w:tc>
          <w:tcPr>
            <w:tcW w:w="7598" w:type="dxa"/>
          </w:tcPr>
          <w:p w14:paraId="2030C419" w14:textId="2E7EC68D" w:rsidR="000A06AC" w:rsidRPr="00C15F1A" w:rsidRDefault="000A4092" w:rsidP="000A4092">
            <w:pPr>
              <w:spacing w:line="360" w:lineRule="auto"/>
              <w:jc w:val="left"/>
              <w:rPr>
                <w:rFonts w:eastAsia="Times New Roman" w:cs="Arial"/>
                <w:color w:val="auto"/>
                <w:sz w:val="22"/>
              </w:rPr>
            </w:pPr>
            <w:r>
              <w:rPr>
                <w:rFonts w:eastAsia="Times New Roman" w:cs="Arial"/>
                <w:color w:val="auto"/>
                <w:sz w:val="22"/>
              </w:rPr>
              <w:t xml:space="preserve"> </w:t>
            </w:r>
            <w:r w:rsidRPr="000A4092">
              <w:rPr>
                <w:rFonts w:eastAsia="Times New Roman" w:cs="Arial"/>
                <w:color w:val="auto"/>
                <w:sz w:val="22"/>
              </w:rPr>
              <w:t>Pani/Pana dane osobowe będą przechowywane do momentu zakończenia realizacji projektu i jego rozliczenia, a także zakończenia okresu trwałości dla projektu i okresu archiwizacyjnego w zależności od tego, która z tych dat nastąpi później.</w:t>
            </w:r>
          </w:p>
        </w:tc>
      </w:tr>
      <w:tr w:rsidR="00C15F1A" w:rsidRPr="00C15F1A" w14:paraId="334CD276" w14:textId="77777777" w:rsidTr="000A06AC">
        <w:trPr>
          <w:trHeight w:val="1258"/>
          <w:jc w:val="center"/>
        </w:trPr>
        <w:tc>
          <w:tcPr>
            <w:tcW w:w="2747" w:type="dxa"/>
            <w:shd w:val="clear" w:color="auto" w:fill="F2F2F2" w:themeFill="background1" w:themeFillShade="F2"/>
          </w:tcPr>
          <w:p w14:paraId="68583BD4" w14:textId="77777777" w:rsidR="00047D7A" w:rsidRPr="00C15F1A" w:rsidRDefault="00047D7A" w:rsidP="00DE4D1D">
            <w:pPr>
              <w:numPr>
                <w:ilvl w:val="0"/>
                <w:numId w:val="36"/>
              </w:numPr>
              <w:spacing w:before="120" w:after="120" w:line="360" w:lineRule="auto"/>
              <w:ind w:left="318" w:hanging="295"/>
              <w:contextualSpacing/>
              <w:jc w:val="left"/>
              <w:rPr>
                <w:rFonts w:cs="Arial"/>
                <w:b/>
                <w:color w:val="auto"/>
                <w:sz w:val="22"/>
              </w:rPr>
            </w:pPr>
            <w:r w:rsidRPr="00C15F1A">
              <w:rPr>
                <w:rFonts w:cs="Arial"/>
                <w:b/>
                <w:color w:val="auto"/>
                <w:sz w:val="22"/>
              </w:rPr>
              <w:t>Jakie prawa mi przysługują w związku z przetwarzaniem moich danych osobowych?</w:t>
            </w:r>
          </w:p>
        </w:tc>
        <w:tc>
          <w:tcPr>
            <w:tcW w:w="7598" w:type="dxa"/>
          </w:tcPr>
          <w:p w14:paraId="1BFC260F" w14:textId="77777777" w:rsidR="00047D7A" w:rsidRPr="00C15F1A" w:rsidRDefault="002E086E" w:rsidP="00DE4D1D">
            <w:pPr>
              <w:spacing w:before="120" w:after="120" w:line="360" w:lineRule="auto"/>
              <w:jc w:val="left"/>
              <w:rPr>
                <w:rFonts w:cs="Arial"/>
                <w:color w:val="auto"/>
                <w:sz w:val="22"/>
              </w:rPr>
            </w:pPr>
            <w:r w:rsidRPr="00C15F1A">
              <w:rPr>
                <w:rFonts w:cs="Arial"/>
                <w:color w:val="auto"/>
                <w:sz w:val="22"/>
              </w:rPr>
              <w:t xml:space="preserve">Podczas przetwarzania danych osobowych ma Pan/Pani możliwość skorzystania z praw określonych w art. 15-21 RODO, na zasadach określonych w tych przepisach. Ponadto, może Pani/Pan wnieść skargę do organu nadzorczego, </w:t>
            </w:r>
            <w:r w:rsidR="000A06AC" w:rsidRPr="00C15F1A">
              <w:rPr>
                <w:rFonts w:cs="Arial"/>
                <w:color w:val="auto"/>
                <w:sz w:val="22"/>
              </w:rPr>
              <w:t>którym</w:t>
            </w:r>
            <w:r w:rsidRPr="00C15F1A">
              <w:rPr>
                <w:rFonts w:cs="Arial"/>
                <w:color w:val="auto"/>
                <w:sz w:val="22"/>
              </w:rPr>
              <w:t xml:space="preserve"> w Polsce jest </w:t>
            </w:r>
            <w:r w:rsidRPr="00C15F1A">
              <w:rPr>
                <w:rFonts w:eastAsia="Times New Roman" w:cs="Arial"/>
                <w:color w:val="auto"/>
                <w:sz w:val="22"/>
              </w:rPr>
              <w:t>Prezes</w:t>
            </w:r>
            <w:r w:rsidR="00047D7A" w:rsidRPr="00C15F1A">
              <w:rPr>
                <w:rFonts w:eastAsia="Times New Roman" w:cs="Arial"/>
                <w:color w:val="auto"/>
                <w:sz w:val="22"/>
              </w:rPr>
              <w:t xml:space="preserve"> </w:t>
            </w:r>
            <w:r w:rsidR="000A06AC" w:rsidRPr="00C15F1A">
              <w:rPr>
                <w:rFonts w:eastAsia="Times New Roman" w:cs="Arial"/>
                <w:color w:val="auto"/>
                <w:sz w:val="22"/>
              </w:rPr>
              <w:t>Urzędu Ochrony Danych Osobowych</w:t>
            </w:r>
            <w:r w:rsidR="00047D7A" w:rsidRPr="00C15F1A">
              <w:rPr>
                <w:rFonts w:cs="Arial"/>
                <w:color w:val="auto"/>
                <w:sz w:val="22"/>
              </w:rPr>
              <w:t>.</w:t>
            </w:r>
          </w:p>
        </w:tc>
      </w:tr>
      <w:tr w:rsidR="00C15F1A" w:rsidRPr="00C15F1A" w14:paraId="707E77AC" w14:textId="77777777" w:rsidTr="000A06AC">
        <w:trPr>
          <w:trHeight w:val="1666"/>
          <w:jc w:val="center"/>
        </w:trPr>
        <w:tc>
          <w:tcPr>
            <w:tcW w:w="2747" w:type="dxa"/>
            <w:shd w:val="clear" w:color="auto" w:fill="F2F2F2" w:themeFill="background1" w:themeFillShade="F2"/>
          </w:tcPr>
          <w:p w14:paraId="2532B782" w14:textId="77777777" w:rsidR="00047D7A" w:rsidRPr="00C15F1A" w:rsidRDefault="00047D7A" w:rsidP="00DE4D1D">
            <w:pPr>
              <w:numPr>
                <w:ilvl w:val="0"/>
                <w:numId w:val="36"/>
              </w:numPr>
              <w:spacing w:before="120" w:after="120" w:line="360" w:lineRule="auto"/>
              <w:ind w:left="318" w:hanging="295"/>
              <w:contextualSpacing/>
              <w:jc w:val="left"/>
              <w:rPr>
                <w:rFonts w:cs="Arial"/>
                <w:b/>
                <w:color w:val="auto"/>
                <w:sz w:val="22"/>
              </w:rPr>
            </w:pPr>
            <w:r w:rsidRPr="00C15F1A">
              <w:rPr>
                <w:rFonts w:cs="Arial"/>
                <w:b/>
                <w:color w:val="auto"/>
                <w:sz w:val="22"/>
              </w:rPr>
              <w:t>Komu mogą zostać przekazane moje dane osobowe? (wskazanie odbiorców danych)</w:t>
            </w:r>
          </w:p>
        </w:tc>
        <w:tc>
          <w:tcPr>
            <w:tcW w:w="7598" w:type="dxa"/>
          </w:tcPr>
          <w:p w14:paraId="25B6CA5F" w14:textId="77777777" w:rsidR="00047D7A" w:rsidRPr="00C15F1A" w:rsidRDefault="00047D7A" w:rsidP="00DE4D1D">
            <w:pPr>
              <w:spacing w:line="360" w:lineRule="auto"/>
              <w:jc w:val="left"/>
              <w:rPr>
                <w:rFonts w:eastAsia="Times New Roman" w:cs="Arial"/>
                <w:color w:val="auto"/>
                <w:sz w:val="22"/>
              </w:rPr>
            </w:pPr>
            <w:r w:rsidRPr="00C15F1A">
              <w:rPr>
                <w:rFonts w:eastAsia="Times New Roman" w:cs="Arial"/>
                <w:color w:val="auto"/>
                <w:sz w:val="22"/>
              </w:rPr>
              <w:t>Pani/Pana dane osobowe mogą zostać ujawnione podmiotom upoważnionym na podstawie przepisów prawa. Ponadto Pani/Pana dane osobowe mogą zostać także ujawnione podmiotom przetwarzającym, w związku z realizacją umów, w ramach których zostało im powierzone przetwarzanie danych osobowych (np. dostawcom usług IT) a także nieograniczonej liczbie odbiorców w mediach: prasie, radiu, telewizji lub Internecie.</w:t>
            </w:r>
          </w:p>
        </w:tc>
      </w:tr>
      <w:tr w:rsidR="00C15F1A" w:rsidRPr="00C15F1A" w14:paraId="34DF9DBF" w14:textId="77777777" w:rsidTr="000A06AC">
        <w:trPr>
          <w:trHeight w:val="1686"/>
          <w:jc w:val="center"/>
        </w:trPr>
        <w:tc>
          <w:tcPr>
            <w:tcW w:w="2747" w:type="dxa"/>
            <w:shd w:val="clear" w:color="auto" w:fill="F2F2F2" w:themeFill="background1" w:themeFillShade="F2"/>
          </w:tcPr>
          <w:p w14:paraId="3EC20788" w14:textId="77777777" w:rsidR="00047D7A" w:rsidRPr="00C15F1A" w:rsidRDefault="00047D7A" w:rsidP="00DE4D1D">
            <w:pPr>
              <w:numPr>
                <w:ilvl w:val="0"/>
                <w:numId w:val="36"/>
              </w:numPr>
              <w:spacing w:before="120" w:after="120" w:line="360" w:lineRule="auto"/>
              <w:ind w:left="318" w:hanging="295"/>
              <w:contextualSpacing/>
              <w:jc w:val="left"/>
              <w:rPr>
                <w:rFonts w:cs="Arial"/>
                <w:b/>
                <w:color w:val="auto"/>
                <w:sz w:val="22"/>
              </w:rPr>
            </w:pPr>
            <w:r w:rsidRPr="00C15F1A">
              <w:rPr>
                <w:rFonts w:cs="Arial"/>
                <w:b/>
                <w:color w:val="auto"/>
                <w:sz w:val="22"/>
              </w:rPr>
              <w:lastRenderedPageBreak/>
              <w:t>Czy moje dane będą podlegały zautomatyzowanemu podejmowaniu decyzji (w tym profilowaniu)?</w:t>
            </w:r>
          </w:p>
        </w:tc>
        <w:tc>
          <w:tcPr>
            <w:tcW w:w="7598" w:type="dxa"/>
          </w:tcPr>
          <w:p w14:paraId="34A7C499" w14:textId="77777777" w:rsidR="00047D7A" w:rsidRPr="00C15F1A" w:rsidRDefault="00047D7A" w:rsidP="00DE4D1D">
            <w:pPr>
              <w:spacing w:before="120" w:after="120" w:line="360" w:lineRule="auto"/>
              <w:jc w:val="left"/>
              <w:rPr>
                <w:rFonts w:cs="Arial"/>
                <w:bCs/>
                <w:color w:val="auto"/>
                <w:sz w:val="22"/>
              </w:rPr>
            </w:pPr>
            <w:r w:rsidRPr="00C15F1A">
              <w:rPr>
                <w:rFonts w:cs="Arial"/>
                <w:color w:val="auto"/>
                <w:sz w:val="22"/>
              </w:rPr>
              <w:t>Pani</w:t>
            </w:r>
            <w:r w:rsidRPr="00C15F1A">
              <w:rPr>
                <w:rFonts w:cs="Arial"/>
                <w:bCs/>
                <w:color w:val="auto"/>
                <w:sz w:val="22"/>
              </w:rPr>
              <w:t>/Pana dane nie będą podlegały zautomat</w:t>
            </w:r>
            <w:r w:rsidR="000A06AC" w:rsidRPr="00C15F1A">
              <w:rPr>
                <w:rFonts w:cs="Arial"/>
                <w:bCs/>
                <w:color w:val="auto"/>
                <w:sz w:val="22"/>
              </w:rPr>
              <w:t>yzowanemu podejmowaniu decyzji, w tym profilowaniu.</w:t>
            </w:r>
          </w:p>
          <w:p w14:paraId="232DF368" w14:textId="77777777" w:rsidR="00047D7A" w:rsidRPr="00C15F1A" w:rsidRDefault="00047D7A" w:rsidP="00DE4D1D">
            <w:pPr>
              <w:spacing w:before="120" w:line="360" w:lineRule="auto"/>
              <w:jc w:val="left"/>
              <w:rPr>
                <w:rFonts w:cs="Arial"/>
                <w:color w:val="auto"/>
                <w:sz w:val="22"/>
              </w:rPr>
            </w:pPr>
          </w:p>
        </w:tc>
      </w:tr>
    </w:tbl>
    <w:p w14:paraId="5B9DFF03" w14:textId="77777777" w:rsidR="00047D7A" w:rsidRPr="00C15F1A" w:rsidRDefault="00047D7A" w:rsidP="00DE4D1D">
      <w:pPr>
        <w:spacing w:line="360" w:lineRule="auto"/>
        <w:jc w:val="left"/>
        <w:rPr>
          <w:rFonts w:eastAsia="Times New Roman"/>
          <w:b/>
          <w:bCs/>
          <w:iCs/>
          <w:sz w:val="22"/>
          <w:szCs w:val="22"/>
          <w:lang w:eastAsia="en-US"/>
        </w:rPr>
      </w:pPr>
    </w:p>
    <w:p w14:paraId="574D0163" w14:textId="77777777" w:rsidR="00047D7A" w:rsidRPr="00C15F1A" w:rsidRDefault="00047D7A" w:rsidP="00DE4D1D">
      <w:pPr>
        <w:spacing w:line="360" w:lineRule="auto"/>
        <w:jc w:val="left"/>
        <w:rPr>
          <w:rFonts w:eastAsia="Times New Roman"/>
          <w:b/>
          <w:bCs/>
          <w:iCs/>
          <w:sz w:val="22"/>
          <w:szCs w:val="22"/>
          <w:lang w:eastAsia="en-US"/>
        </w:rPr>
        <w:sectPr w:rsidR="00047D7A" w:rsidRPr="00C15F1A" w:rsidSect="00EA65B5">
          <w:headerReference w:type="default" r:id="rId21"/>
          <w:footerReference w:type="default" r:id="rId22"/>
          <w:headerReference w:type="first" r:id="rId23"/>
          <w:footerReference w:type="first" r:id="rId24"/>
          <w:pgSz w:w="11907" w:h="16840"/>
          <w:pgMar w:top="1418" w:right="1418" w:bottom="1418" w:left="1418" w:header="284" w:footer="578" w:gutter="0"/>
          <w:cols w:space="708"/>
          <w:titlePg/>
          <w:docGrid w:linePitch="272"/>
        </w:sectPr>
      </w:pPr>
    </w:p>
    <w:p w14:paraId="403B2801" w14:textId="77777777" w:rsidR="00047D7A" w:rsidRPr="00C15F1A" w:rsidRDefault="00047D7A" w:rsidP="00DE4D1D">
      <w:pPr>
        <w:keepNext/>
        <w:keepLines/>
        <w:spacing w:before="240" w:line="360" w:lineRule="auto"/>
        <w:jc w:val="right"/>
        <w:outlineLvl w:val="0"/>
        <w:rPr>
          <w:rFonts w:eastAsia="Times New Roman"/>
          <w:b/>
          <w:sz w:val="22"/>
          <w:szCs w:val="22"/>
          <w:lang w:eastAsia="en-US"/>
        </w:rPr>
      </w:pPr>
      <w:r w:rsidRPr="00C15F1A">
        <w:rPr>
          <w:rFonts w:eastAsia="Times New Roman"/>
          <w:b/>
          <w:sz w:val="22"/>
          <w:szCs w:val="22"/>
          <w:lang w:eastAsia="en-US"/>
        </w:rPr>
        <w:lastRenderedPageBreak/>
        <w:t>Załącznik nr 1B do swz</w:t>
      </w:r>
    </w:p>
    <w:p w14:paraId="387A7D90" w14:textId="77777777" w:rsidR="00047D7A" w:rsidRPr="00C15F1A" w:rsidRDefault="00047D7A" w:rsidP="00DE4D1D">
      <w:pPr>
        <w:spacing w:after="360" w:line="360" w:lineRule="auto"/>
        <w:contextualSpacing/>
        <w:jc w:val="center"/>
        <w:rPr>
          <w:rFonts w:eastAsiaTheme="majorEastAsia"/>
          <w:b/>
          <w:caps/>
          <w:spacing w:val="-10"/>
          <w:sz w:val="22"/>
          <w:szCs w:val="22"/>
          <w:lang w:eastAsia="en-US"/>
        </w:rPr>
      </w:pPr>
      <w:r w:rsidRPr="00C15F1A">
        <w:rPr>
          <w:rFonts w:eastAsiaTheme="majorEastAsia"/>
          <w:b/>
          <w:caps/>
          <w:spacing w:val="-10"/>
          <w:sz w:val="22"/>
          <w:szCs w:val="22"/>
          <w:lang w:eastAsia="en-US"/>
        </w:rPr>
        <w:t>KLAUZULA INFORMACYJNA NA PODSTAWIE ARTYKUŁU 14 RODO</w:t>
      </w:r>
    </w:p>
    <w:p w14:paraId="4E2FD6ED" w14:textId="77777777" w:rsidR="00047D7A" w:rsidRPr="00C15F1A" w:rsidRDefault="00047D7A" w:rsidP="00DE4D1D">
      <w:pPr>
        <w:spacing w:after="360" w:line="360" w:lineRule="auto"/>
        <w:contextualSpacing/>
        <w:jc w:val="center"/>
        <w:rPr>
          <w:rFonts w:eastAsiaTheme="majorEastAsia"/>
          <w:b/>
          <w:caps/>
          <w:spacing w:val="-10"/>
          <w:sz w:val="22"/>
          <w:szCs w:val="22"/>
          <w:lang w:eastAsia="en-US"/>
        </w:rPr>
      </w:pPr>
      <w:r w:rsidRPr="00C15F1A">
        <w:rPr>
          <w:rFonts w:eastAsiaTheme="majorEastAsia"/>
          <w:b/>
          <w:caps/>
          <w:spacing w:val="-10"/>
          <w:sz w:val="22"/>
          <w:szCs w:val="22"/>
          <w:lang w:eastAsia="en-US"/>
        </w:rPr>
        <w:t xml:space="preserve">(rozporządzeniA o ochronie danych osobowych) </w:t>
      </w:r>
      <w:r w:rsidRPr="00C15F1A">
        <w:rPr>
          <w:rFonts w:eastAsiaTheme="majorEastAsia"/>
          <w:caps/>
          <w:spacing w:val="-10"/>
          <w:sz w:val="22"/>
          <w:szCs w:val="22"/>
          <w:vertAlign w:val="superscript"/>
          <w:lang w:eastAsia="en-US"/>
        </w:rPr>
        <w:footnoteReference w:id="3"/>
      </w:r>
    </w:p>
    <w:p w14:paraId="1C55253B" w14:textId="77777777" w:rsidR="00047D7A" w:rsidRPr="00C15F1A" w:rsidRDefault="00047D7A" w:rsidP="00DE4D1D">
      <w:pPr>
        <w:spacing w:after="360" w:line="360" w:lineRule="auto"/>
        <w:contextualSpacing/>
        <w:jc w:val="center"/>
        <w:rPr>
          <w:rFonts w:eastAsiaTheme="majorEastAsia"/>
          <w:caps/>
          <w:spacing w:val="-10"/>
          <w:sz w:val="22"/>
          <w:szCs w:val="22"/>
          <w:lang w:eastAsia="en-US"/>
        </w:rPr>
      </w:pPr>
      <w:r w:rsidRPr="00C15F1A">
        <w:rPr>
          <w:rFonts w:eastAsiaTheme="majorEastAsia"/>
          <w:caps/>
          <w:spacing w:val="-10"/>
          <w:sz w:val="22"/>
          <w:szCs w:val="22"/>
          <w:lang w:eastAsia="en-US"/>
        </w:rPr>
        <w:t>ZAWIERA INFORMACJE O WARUNKACH PRZETWARZANIA DANYCH OSOBOWYCH,</w:t>
      </w:r>
    </w:p>
    <w:p w14:paraId="098207D4" w14:textId="77777777" w:rsidR="00047D7A" w:rsidRPr="00C15F1A" w:rsidRDefault="00047D7A" w:rsidP="00DE4D1D">
      <w:pPr>
        <w:spacing w:after="240" w:line="360" w:lineRule="auto"/>
        <w:contextualSpacing/>
        <w:jc w:val="center"/>
        <w:rPr>
          <w:rFonts w:eastAsiaTheme="majorEastAsia"/>
          <w:caps/>
          <w:spacing w:val="-10"/>
          <w:sz w:val="22"/>
          <w:szCs w:val="22"/>
          <w:lang w:eastAsia="en-US"/>
        </w:rPr>
      </w:pPr>
      <w:r w:rsidRPr="00C15F1A">
        <w:rPr>
          <w:rFonts w:eastAsiaTheme="majorEastAsia"/>
          <w:caps/>
          <w:spacing w:val="-10"/>
          <w:sz w:val="22"/>
          <w:szCs w:val="22"/>
          <w:lang w:eastAsia="en-US"/>
        </w:rPr>
        <w:t>GDY DANE TE ZBIERANE SĄ Z INNYCH ŹRÓDEŁ NIŻ OD OSOBY, KTÓREJ DOTYCZĄ.</w:t>
      </w:r>
    </w:p>
    <w:tbl>
      <w:tblPr>
        <w:tblStyle w:val="Tabela-Siatka1"/>
        <w:tblW w:w="10349" w:type="dxa"/>
        <w:jc w:val="center"/>
        <w:tblLook w:val="04A0" w:firstRow="1" w:lastRow="0" w:firstColumn="1" w:lastColumn="0" w:noHBand="0" w:noVBand="1"/>
        <w:tblCaption w:val="Tabela zawiera klauzulę informacyjną z art. 14 RODO w formie pytań i odpowiedzi."/>
      </w:tblPr>
      <w:tblGrid>
        <w:gridCol w:w="2978"/>
        <w:gridCol w:w="7371"/>
      </w:tblGrid>
      <w:tr w:rsidR="00C15F1A" w:rsidRPr="00C15F1A" w14:paraId="2BF5FF64" w14:textId="77777777" w:rsidTr="00BD08FF">
        <w:trPr>
          <w:trHeight w:val="690"/>
          <w:tblHeader/>
          <w:jc w:val="center"/>
        </w:trPr>
        <w:tc>
          <w:tcPr>
            <w:tcW w:w="2978" w:type="dxa"/>
            <w:shd w:val="clear" w:color="auto" w:fill="D9D9D9" w:themeFill="background1" w:themeFillShade="D9"/>
            <w:vAlign w:val="center"/>
          </w:tcPr>
          <w:p w14:paraId="5C72F6C1" w14:textId="77777777" w:rsidR="00047D7A" w:rsidRPr="00C15F1A" w:rsidRDefault="00047D7A" w:rsidP="00DE4D1D">
            <w:pPr>
              <w:spacing w:line="360" w:lineRule="auto"/>
              <w:ind w:left="317"/>
              <w:contextualSpacing/>
              <w:jc w:val="center"/>
              <w:rPr>
                <w:rFonts w:cs="Arial"/>
                <w:b/>
                <w:color w:val="auto"/>
                <w:sz w:val="22"/>
              </w:rPr>
            </w:pPr>
            <w:r w:rsidRPr="00C15F1A">
              <w:rPr>
                <w:rFonts w:cs="Arial"/>
                <w:b/>
                <w:color w:val="auto"/>
                <w:sz w:val="22"/>
              </w:rPr>
              <w:t>PYTANIE DO ADMINISTRATORA DANYCH OSOBOWYCH:</w:t>
            </w:r>
          </w:p>
        </w:tc>
        <w:tc>
          <w:tcPr>
            <w:tcW w:w="7371" w:type="dxa"/>
            <w:shd w:val="clear" w:color="auto" w:fill="D9D9D9" w:themeFill="background1" w:themeFillShade="D9"/>
            <w:vAlign w:val="center"/>
          </w:tcPr>
          <w:p w14:paraId="4171206E" w14:textId="77777777" w:rsidR="00047D7A" w:rsidRPr="00C15F1A" w:rsidRDefault="00047D7A" w:rsidP="00DE4D1D">
            <w:pPr>
              <w:spacing w:line="360" w:lineRule="auto"/>
              <w:jc w:val="center"/>
              <w:rPr>
                <w:rFonts w:cs="Arial"/>
                <w:b/>
                <w:color w:val="auto"/>
                <w:sz w:val="22"/>
              </w:rPr>
            </w:pPr>
            <w:r w:rsidRPr="00C15F1A">
              <w:rPr>
                <w:rFonts w:cs="Arial"/>
                <w:b/>
                <w:color w:val="auto"/>
                <w:sz w:val="22"/>
              </w:rPr>
              <w:t>ODPOWIEDŹ:</w:t>
            </w:r>
          </w:p>
        </w:tc>
      </w:tr>
      <w:tr w:rsidR="00C15F1A" w:rsidRPr="00C15F1A" w14:paraId="34224A8F" w14:textId="77777777" w:rsidTr="00BD08FF">
        <w:trPr>
          <w:trHeight w:val="1304"/>
          <w:jc w:val="center"/>
        </w:trPr>
        <w:tc>
          <w:tcPr>
            <w:tcW w:w="2978" w:type="dxa"/>
            <w:shd w:val="clear" w:color="auto" w:fill="F2F2F2" w:themeFill="background1" w:themeFillShade="F2"/>
          </w:tcPr>
          <w:p w14:paraId="17537A98" w14:textId="77777777" w:rsidR="00047D7A" w:rsidRPr="00C15F1A" w:rsidRDefault="00047D7A" w:rsidP="00DE4D1D">
            <w:pPr>
              <w:numPr>
                <w:ilvl w:val="0"/>
                <w:numId w:val="37"/>
              </w:numPr>
              <w:spacing w:before="120" w:after="120" w:line="360" w:lineRule="auto"/>
              <w:ind w:left="318" w:hanging="261"/>
              <w:contextualSpacing/>
              <w:jc w:val="left"/>
              <w:rPr>
                <w:rFonts w:cs="Arial"/>
                <w:b/>
                <w:color w:val="auto"/>
                <w:sz w:val="22"/>
              </w:rPr>
            </w:pPr>
            <w:r w:rsidRPr="00C15F1A">
              <w:rPr>
                <w:rFonts w:cs="Arial"/>
                <w:b/>
                <w:color w:val="auto"/>
                <w:sz w:val="22"/>
              </w:rPr>
              <w:t>Kto jest administratorem moich danych osobowych?</w:t>
            </w:r>
          </w:p>
        </w:tc>
        <w:tc>
          <w:tcPr>
            <w:tcW w:w="7371" w:type="dxa"/>
          </w:tcPr>
          <w:p w14:paraId="7892D5D5" w14:textId="77777777" w:rsidR="00047D7A" w:rsidRPr="00C15F1A" w:rsidRDefault="00047D7A" w:rsidP="00DE4D1D">
            <w:pPr>
              <w:spacing w:after="120" w:line="360" w:lineRule="auto"/>
              <w:jc w:val="left"/>
              <w:rPr>
                <w:rFonts w:cs="Arial"/>
                <w:color w:val="auto"/>
                <w:sz w:val="22"/>
              </w:rPr>
            </w:pPr>
            <w:r w:rsidRPr="00C15F1A">
              <w:rPr>
                <w:rFonts w:cs="Arial"/>
                <w:color w:val="auto"/>
                <w:sz w:val="22"/>
              </w:rPr>
              <w:t>Administratorem Pani/Pana danych osobowych jest Województwo Małopolskie, z siedzibą w Krakowie, ul. Basztowa 22, 31-156 Kraków, adres do korespondencji ul. Racławicka 56, 30-017 Kraków.</w:t>
            </w:r>
          </w:p>
        </w:tc>
      </w:tr>
      <w:tr w:rsidR="00C15F1A" w:rsidRPr="00C15F1A" w14:paraId="686FAD09" w14:textId="77777777" w:rsidTr="00BD08FF">
        <w:trPr>
          <w:trHeight w:val="1901"/>
          <w:jc w:val="center"/>
        </w:trPr>
        <w:tc>
          <w:tcPr>
            <w:tcW w:w="2978" w:type="dxa"/>
            <w:shd w:val="clear" w:color="auto" w:fill="F2F2F2" w:themeFill="background1" w:themeFillShade="F2"/>
          </w:tcPr>
          <w:p w14:paraId="2293254B" w14:textId="77777777" w:rsidR="00047D7A" w:rsidRPr="00C15F1A" w:rsidRDefault="00047D7A" w:rsidP="00DE4D1D">
            <w:pPr>
              <w:numPr>
                <w:ilvl w:val="0"/>
                <w:numId w:val="37"/>
              </w:numPr>
              <w:spacing w:before="120" w:after="120" w:line="360" w:lineRule="auto"/>
              <w:ind w:left="318" w:hanging="261"/>
              <w:contextualSpacing/>
              <w:jc w:val="left"/>
              <w:rPr>
                <w:rFonts w:cs="Arial"/>
                <w:b/>
                <w:color w:val="auto"/>
                <w:sz w:val="22"/>
              </w:rPr>
            </w:pPr>
            <w:r w:rsidRPr="00C15F1A">
              <w:rPr>
                <w:rFonts w:cs="Arial"/>
                <w:b/>
                <w:color w:val="auto"/>
                <w:sz w:val="22"/>
              </w:rPr>
              <w:t>Z kim można kontaktować się w sprawach związanych z przetwarzaniem moich danych osobowych?</w:t>
            </w:r>
          </w:p>
        </w:tc>
        <w:tc>
          <w:tcPr>
            <w:tcW w:w="7371" w:type="dxa"/>
          </w:tcPr>
          <w:p w14:paraId="020A83D1" w14:textId="77777777" w:rsidR="00047D7A" w:rsidRPr="00C15F1A" w:rsidRDefault="00047D7A" w:rsidP="00DE4D1D">
            <w:pPr>
              <w:spacing w:after="120" w:line="360" w:lineRule="auto"/>
              <w:jc w:val="left"/>
              <w:rPr>
                <w:rFonts w:cs="Arial"/>
                <w:color w:val="auto"/>
                <w:sz w:val="22"/>
              </w:rPr>
            </w:pPr>
            <w:r w:rsidRPr="00C15F1A">
              <w:rPr>
                <w:rFonts w:eastAsia="Times New Roman" w:cs="Arial"/>
                <w:color w:val="auto"/>
                <w:sz w:val="22"/>
              </w:rPr>
              <w:t xml:space="preserve">Dane kontaktowe Inspektora Ochrony Danych – adres </w:t>
            </w:r>
            <w:r w:rsidRPr="00C15F1A">
              <w:rPr>
                <w:rFonts w:cs="Arial"/>
                <w:color w:val="auto"/>
                <w:sz w:val="22"/>
              </w:rPr>
              <w:t>do korespondencji</w:t>
            </w:r>
            <w:r w:rsidRPr="00C15F1A">
              <w:rPr>
                <w:rFonts w:eastAsia="Times New Roman" w:cs="Arial"/>
                <w:color w:val="auto"/>
                <w:sz w:val="22"/>
              </w:rPr>
              <w:t xml:space="preserve">: Inspektor Ochrony Danych UMWM, Urząd Marszałkowski Województwa Małopolskiego, ul. Racławicka 56, 30-017 Kraków; email: </w:t>
            </w:r>
            <w:hyperlink r:id="rId25" w:history="1">
              <w:r w:rsidRPr="00C15F1A">
                <w:rPr>
                  <w:rFonts w:eastAsia="Times New Roman" w:cs="Arial"/>
                  <w:color w:val="auto"/>
                  <w:sz w:val="22"/>
                  <w:u w:val="single"/>
                </w:rPr>
                <w:t>iodo@umwm.malopolska.pl</w:t>
              </w:r>
            </w:hyperlink>
            <w:r w:rsidRPr="00C15F1A">
              <w:rPr>
                <w:rFonts w:eastAsia="Times New Roman" w:cs="Arial"/>
                <w:color w:val="auto"/>
                <w:sz w:val="22"/>
              </w:rPr>
              <w:t>.</w:t>
            </w:r>
            <w:r w:rsidRPr="00C15F1A">
              <w:rPr>
                <w:rFonts w:cs="Arial"/>
                <w:color w:val="auto"/>
                <w:sz w:val="22"/>
              </w:rPr>
              <w:t xml:space="preserve">  </w:t>
            </w:r>
          </w:p>
        </w:tc>
      </w:tr>
      <w:tr w:rsidR="00C15F1A" w:rsidRPr="00C15F1A" w14:paraId="2F10C6ED" w14:textId="77777777" w:rsidTr="00BD08FF">
        <w:trPr>
          <w:trHeight w:val="1063"/>
          <w:jc w:val="center"/>
        </w:trPr>
        <w:tc>
          <w:tcPr>
            <w:tcW w:w="2978" w:type="dxa"/>
            <w:shd w:val="clear" w:color="auto" w:fill="F2F2F2" w:themeFill="background1" w:themeFillShade="F2"/>
          </w:tcPr>
          <w:p w14:paraId="1F4E1062" w14:textId="77777777" w:rsidR="00047D7A" w:rsidRPr="00C15F1A" w:rsidRDefault="00047D7A" w:rsidP="00DE4D1D">
            <w:pPr>
              <w:numPr>
                <w:ilvl w:val="0"/>
                <w:numId w:val="37"/>
              </w:numPr>
              <w:spacing w:before="120" w:after="120" w:line="360" w:lineRule="auto"/>
              <w:ind w:left="318" w:hanging="261"/>
              <w:contextualSpacing/>
              <w:jc w:val="left"/>
              <w:rPr>
                <w:rFonts w:cs="Arial"/>
                <w:b/>
                <w:color w:val="auto"/>
                <w:sz w:val="22"/>
              </w:rPr>
            </w:pPr>
            <w:r w:rsidRPr="00C15F1A">
              <w:rPr>
                <w:rFonts w:cs="Arial"/>
                <w:b/>
                <w:color w:val="auto"/>
                <w:sz w:val="22"/>
              </w:rPr>
              <w:t xml:space="preserve">Jakie jest źródło  moich danych osobowych (skąd są pozyskiwane)? </w:t>
            </w:r>
          </w:p>
        </w:tc>
        <w:tc>
          <w:tcPr>
            <w:tcW w:w="7371" w:type="dxa"/>
          </w:tcPr>
          <w:p w14:paraId="10D74F7A" w14:textId="77777777" w:rsidR="00047D7A" w:rsidRPr="00C15F1A" w:rsidRDefault="00047D7A" w:rsidP="00DE4D1D">
            <w:pPr>
              <w:spacing w:line="360" w:lineRule="auto"/>
              <w:jc w:val="left"/>
              <w:rPr>
                <w:rFonts w:cs="Arial"/>
                <w:color w:val="auto"/>
                <w:sz w:val="22"/>
              </w:rPr>
            </w:pPr>
            <w:r w:rsidRPr="00C15F1A">
              <w:rPr>
                <w:rFonts w:cs="Arial"/>
                <w:color w:val="auto"/>
                <w:sz w:val="22"/>
              </w:rPr>
              <w:t>Pani/Pana dane osobowe pochodzą od Wykonawcy.</w:t>
            </w:r>
          </w:p>
        </w:tc>
      </w:tr>
      <w:tr w:rsidR="00C15F1A" w:rsidRPr="00C15F1A" w14:paraId="1230E6E1" w14:textId="77777777" w:rsidTr="00BD08FF">
        <w:trPr>
          <w:trHeight w:val="1277"/>
          <w:jc w:val="center"/>
        </w:trPr>
        <w:tc>
          <w:tcPr>
            <w:tcW w:w="2978" w:type="dxa"/>
            <w:shd w:val="clear" w:color="auto" w:fill="F2F2F2" w:themeFill="background1" w:themeFillShade="F2"/>
          </w:tcPr>
          <w:p w14:paraId="31AC3024" w14:textId="77777777" w:rsidR="00047D7A" w:rsidRPr="00C15F1A" w:rsidRDefault="00047D7A" w:rsidP="00DE4D1D">
            <w:pPr>
              <w:numPr>
                <w:ilvl w:val="0"/>
                <w:numId w:val="37"/>
              </w:numPr>
              <w:spacing w:before="120" w:after="120" w:line="360" w:lineRule="auto"/>
              <w:ind w:left="318" w:hanging="261"/>
              <w:contextualSpacing/>
              <w:jc w:val="left"/>
              <w:rPr>
                <w:rFonts w:cs="Arial"/>
                <w:b/>
                <w:color w:val="auto"/>
                <w:sz w:val="22"/>
              </w:rPr>
            </w:pPr>
            <w:r w:rsidRPr="00C15F1A">
              <w:rPr>
                <w:rFonts w:cs="Arial"/>
                <w:b/>
                <w:color w:val="auto"/>
                <w:sz w:val="22"/>
              </w:rPr>
              <w:t>W jakim celu i na jakiej podstawie będą przetwarzane moje dane osobowe?</w:t>
            </w:r>
          </w:p>
        </w:tc>
        <w:tc>
          <w:tcPr>
            <w:tcW w:w="7371" w:type="dxa"/>
          </w:tcPr>
          <w:p w14:paraId="35BF97D7" w14:textId="2F22A39C" w:rsidR="00047D7A" w:rsidRPr="00C15F1A" w:rsidRDefault="00047D7A">
            <w:pPr>
              <w:spacing w:after="120" w:line="360" w:lineRule="auto"/>
              <w:jc w:val="left"/>
              <w:rPr>
                <w:rFonts w:cs="Arial"/>
                <w:color w:val="auto"/>
                <w:sz w:val="22"/>
              </w:rPr>
            </w:pPr>
            <w:r w:rsidRPr="00C15F1A">
              <w:rPr>
                <w:rFonts w:cs="Arial"/>
                <w:color w:val="auto"/>
                <w:sz w:val="22"/>
              </w:rPr>
              <w:t xml:space="preserve">Administrator będzie przetwarzać Pani/Pana dane na podstawie art. 6 ust. 1 lit. c) RODO oraz art. 2 w zw. z art. 4 pkt. 1 ustawy Prawo zamówień publicznych oraz art. 44 ust 4 ustawy o finansach publicznych, w celu związanym z postępowaniem o udzielenie zamówienia publicznego </w:t>
            </w:r>
            <w:r w:rsidR="004E33F7" w:rsidRPr="00C15F1A">
              <w:rPr>
                <w:rFonts w:cs="Arial"/>
                <w:i/>
                <w:color w:val="auto"/>
                <w:sz w:val="22"/>
              </w:rPr>
              <w:t>EK-IX.272</w:t>
            </w:r>
            <w:r w:rsidR="001F3162">
              <w:rPr>
                <w:rFonts w:cs="Arial"/>
                <w:i/>
                <w:color w:val="auto"/>
                <w:sz w:val="22"/>
              </w:rPr>
              <w:t>.14.</w:t>
            </w:r>
            <w:r w:rsidR="001172FD">
              <w:rPr>
                <w:rFonts w:cs="Arial"/>
                <w:i/>
                <w:color w:val="auto"/>
                <w:sz w:val="22"/>
              </w:rPr>
              <w:t>2026</w:t>
            </w:r>
            <w:r w:rsidR="000B397C" w:rsidRPr="00C15F1A">
              <w:rPr>
                <w:rFonts w:cs="Arial"/>
                <w:i/>
                <w:color w:val="auto"/>
                <w:sz w:val="22"/>
              </w:rPr>
              <w:t xml:space="preserve"> Zapewnienie </w:t>
            </w:r>
            <w:r w:rsidR="0090670E" w:rsidRPr="00C15F1A">
              <w:rPr>
                <w:rFonts w:cs="Arial"/>
                <w:i/>
                <w:color w:val="auto"/>
                <w:sz w:val="22"/>
              </w:rPr>
              <w:t xml:space="preserve">noclegów wraz ze śniadaniami i kolacjami dla wystawców wydarzenia pn. Festiwalu </w:t>
            </w:r>
            <w:r w:rsidR="001172FD">
              <w:rPr>
                <w:rFonts w:cs="Arial"/>
                <w:i/>
                <w:color w:val="auto"/>
                <w:sz w:val="22"/>
              </w:rPr>
              <w:t xml:space="preserve"> - Małopolska Przyszłości w 2026</w:t>
            </w:r>
            <w:r w:rsidR="0090670E" w:rsidRPr="00C15F1A">
              <w:rPr>
                <w:rFonts w:cs="Arial"/>
                <w:i/>
                <w:color w:val="auto"/>
                <w:sz w:val="22"/>
              </w:rPr>
              <w:t xml:space="preserve"> r.</w:t>
            </w:r>
            <w:r w:rsidRPr="00C15F1A">
              <w:rPr>
                <w:rFonts w:cs="Arial"/>
                <w:i/>
                <w:color w:val="auto"/>
                <w:sz w:val="22"/>
              </w:rPr>
              <w:t xml:space="preserve">, </w:t>
            </w:r>
            <w:r w:rsidRPr="00C15F1A">
              <w:rPr>
                <w:rFonts w:cs="Arial"/>
                <w:color w:val="auto"/>
                <w:sz w:val="22"/>
              </w:rPr>
              <w:t>prowadzonym w trybie podstawowym bez przeprowadzenia negocjacji zgodnie z art. 275 pkt 1</w:t>
            </w:r>
            <w:r w:rsidR="00851562" w:rsidRPr="00C15F1A">
              <w:rPr>
                <w:rFonts w:cs="Arial"/>
                <w:color w:val="auto"/>
                <w:sz w:val="22"/>
              </w:rPr>
              <w:t>)</w:t>
            </w:r>
            <w:r w:rsidRPr="00C15F1A">
              <w:rPr>
                <w:rFonts w:cs="Arial"/>
                <w:color w:val="auto"/>
                <w:sz w:val="22"/>
              </w:rPr>
              <w:t xml:space="preserve"> z uwzględnieniem przepisów stosowanych przy udzielaniu zamówień na </w:t>
            </w:r>
            <w:r w:rsidRPr="00C15F1A">
              <w:rPr>
                <w:rFonts w:cs="Arial"/>
                <w:color w:val="auto"/>
                <w:sz w:val="22"/>
              </w:rPr>
              <w:lastRenderedPageBreak/>
              <w:t>usługi społeczne i inne szczególne usługi zgodnie z art. 359 pkt 2</w:t>
            </w:r>
            <w:r w:rsidR="00851562" w:rsidRPr="00C15F1A">
              <w:rPr>
                <w:rFonts w:cs="Arial"/>
                <w:color w:val="auto"/>
                <w:sz w:val="22"/>
              </w:rPr>
              <w:t>)</w:t>
            </w:r>
            <w:r w:rsidRPr="00C15F1A">
              <w:rPr>
                <w:rFonts w:cs="Arial"/>
                <w:color w:val="auto"/>
                <w:sz w:val="22"/>
              </w:rPr>
              <w:t xml:space="preserve"> ustawy z dnia 11 września 2019 r. Prawo zamówień publicznych (</w:t>
            </w:r>
            <w:r w:rsidR="008A4F84" w:rsidRPr="00C15F1A">
              <w:rPr>
                <w:rFonts w:cs="Arial"/>
                <w:color w:val="auto"/>
                <w:sz w:val="22"/>
              </w:rPr>
              <w:t xml:space="preserve">t.j. </w:t>
            </w:r>
            <w:r w:rsidRPr="00C15F1A">
              <w:rPr>
                <w:rFonts w:cs="Arial"/>
                <w:color w:val="auto"/>
                <w:sz w:val="22"/>
              </w:rPr>
              <w:t>Dz. U.</w:t>
            </w:r>
            <w:r w:rsidR="000D653F" w:rsidRPr="00C15F1A">
              <w:rPr>
                <w:rFonts w:cs="Arial"/>
                <w:color w:val="auto"/>
                <w:sz w:val="22"/>
              </w:rPr>
              <w:t xml:space="preserve"> z 202</w:t>
            </w:r>
            <w:r w:rsidR="001F3162">
              <w:rPr>
                <w:rFonts w:cs="Arial"/>
                <w:color w:val="auto"/>
                <w:sz w:val="22"/>
              </w:rPr>
              <w:t>6</w:t>
            </w:r>
            <w:r w:rsidR="000D653F" w:rsidRPr="00C15F1A">
              <w:rPr>
                <w:rFonts w:cs="Arial"/>
                <w:color w:val="auto"/>
                <w:sz w:val="22"/>
              </w:rPr>
              <w:t xml:space="preserve"> poz. </w:t>
            </w:r>
            <w:r w:rsidR="001F3162">
              <w:rPr>
                <w:rFonts w:cs="Arial"/>
                <w:color w:val="auto"/>
                <w:sz w:val="22"/>
              </w:rPr>
              <w:t>793</w:t>
            </w:r>
            <w:r w:rsidR="0090670E" w:rsidRPr="00C15F1A">
              <w:rPr>
                <w:rFonts w:cs="Arial"/>
                <w:color w:val="auto"/>
                <w:sz w:val="22"/>
              </w:rPr>
              <w:t xml:space="preserve"> z póżn. zm.</w:t>
            </w:r>
            <w:r w:rsidR="000D653F" w:rsidRPr="00C15F1A">
              <w:rPr>
                <w:rFonts w:cs="Arial"/>
                <w:color w:val="auto"/>
                <w:sz w:val="22"/>
              </w:rPr>
              <w:t>)</w:t>
            </w:r>
          </w:p>
        </w:tc>
      </w:tr>
      <w:tr w:rsidR="00C15F1A" w:rsidRPr="00C15F1A" w14:paraId="028F8BE8" w14:textId="77777777" w:rsidTr="00BD08FF">
        <w:trPr>
          <w:trHeight w:val="931"/>
          <w:jc w:val="center"/>
        </w:trPr>
        <w:tc>
          <w:tcPr>
            <w:tcW w:w="2978" w:type="dxa"/>
            <w:shd w:val="clear" w:color="auto" w:fill="F2F2F2" w:themeFill="background1" w:themeFillShade="F2"/>
          </w:tcPr>
          <w:p w14:paraId="7915FC0F" w14:textId="77777777" w:rsidR="00047D7A" w:rsidRPr="00C15F1A" w:rsidRDefault="00047D7A" w:rsidP="00DE4D1D">
            <w:pPr>
              <w:numPr>
                <w:ilvl w:val="0"/>
                <w:numId w:val="37"/>
              </w:numPr>
              <w:spacing w:before="120" w:after="120" w:line="360" w:lineRule="auto"/>
              <w:ind w:left="318" w:hanging="261"/>
              <w:contextualSpacing/>
              <w:jc w:val="left"/>
              <w:rPr>
                <w:rFonts w:cs="Arial"/>
                <w:b/>
                <w:color w:val="auto"/>
                <w:sz w:val="22"/>
              </w:rPr>
            </w:pPr>
            <w:r w:rsidRPr="00C15F1A">
              <w:rPr>
                <w:rFonts w:cs="Arial"/>
                <w:b/>
                <w:color w:val="auto"/>
                <w:sz w:val="22"/>
              </w:rPr>
              <w:lastRenderedPageBreak/>
              <w:t>Jakie kategorie moich danych osobowych są przetwarzane (jaki jest zakres przetwarzanych danych)?</w:t>
            </w:r>
          </w:p>
        </w:tc>
        <w:tc>
          <w:tcPr>
            <w:tcW w:w="7371" w:type="dxa"/>
          </w:tcPr>
          <w:p w14:paraId="5B73BFBD" w14:textId="77777777" w:rsidR="00047D7A" w:rsidRPr="00C15F1A" w:rsidRDefault="00047D7A" w:rsidP="00DE4D1D">
            <w:pPr>
              <w:shd w:val="clear" w:color="auto" w:fill="FFFFFF" w:themeFill="background1"/>
              <w:spacing w:before="120" w:line="360" w:lineRule="auto"/>
              <w:jc w:val="left"/>
              <w:rPr>
                <w:rFonts w:cs="Arial"/>
                <w:color w:val="auto"/>
                <w:sz w:val="22"/>
                <w:highlight w:val="yellow"/>
              </w:rPr>
            </w:pPr>
            <w:r w:rsidRPr="00C15F1A">
              <w:rPr>
                <w:rFonts w:cs="Arial"/>
                <w:color w:val="auto"/>
                <w:sz w:val="22"/>
              </w:rPr>
              <w:t>Administrator będzie przetwarzać następujące kategorie Pani/Pana danych: dane zawarte w złożonej ofercie - imię i nazwisko oraz dane kontaktowe (nr tel. stacjonarnego i komórkowego, nr faxu, e-mail) oraz inne kategorie danych pozyskane w związku z przeprowadzaniem postępowania o udzielenie zamówienia publicznego, min. informację z Krajowego Rejestru Karnego.</w:t>
            </w:r>
          </w:p>
        </w:tc>
      </w:tr>
      <w:tr w:rsidR="00C15F1A" w:rsidRPr="00C15F1A" w14:paraId="3348165F" w14:textId="77777777" w:rsidTr="00BD08FF">
        <w:trPr>
          <w:trHeight w:val="1120"/>
          <w:jc w:val="center"/>
        </w:trPr>
        <w:tc>
          <w:tcPr>
            <w:tcW w:w="2978" w:type="dxa"/>
            <w:shd w:val="clear" w:color="auto" w:fill="F2F2F2" w:themeFill="background1" w:themeFillShade="F2"/>
          </w:tcPr>
          <w:p w14:paraId="57F6F961" w14:textId="77777777" w:rsidR="00047D7A" w:rsidRPr="00C15F1A" w:rsidRDefault="00047D7A" w:rsidP="00DE4D1D">
            <w:pPr>
              <w:numPr>
                <w:ilvl w:val="0"/>
                <w:numId w:val="37"/>
              </w:numPr>
              <w:spacing w:before="120" w:after="120" w:line="360" w:lineRule="auto"/>
              <w:ind w:left="318" w:hanging="261"/>
              <w:contextualSpacing/>
              <w:jc w:val="left"/>
              <w:rPr>
                <w:rFonts w:cs="Arial"/>
                <w:b/>
                <w:color w:val="auto"/>
                <w:sz w:val="22"/>
              </w:rPr>
            </w:pPr>
            <w:r w:rsidRPr="00C15F1A">
              <w:rPr>
                <w:rFonts w:cs="Arial"/>
                <w:b/>
                <w:color w:val="auto"/>
                <w:sz w:val="22"/>
              </w:rPr>
              <w:t>Przez jaki okres będą przechowywane moje dane osobowe?</w:t>
            </w:r>
          </w:p>
        </w:tc>
        <w:tc>
          <w:tcPr>
            <w:tcW w:w="7371" w:type="dxa"/>
          </w:tcPr>
          <w:p w14:paraId="38C9DDA0" w14:textId="2BB9D766" w:rsidR="00047D7A" w:rsidRPr="00C15F1A" w:rsidRDefault="000A4092" w:rsidP="00DE4D1D">
            <w:pPr>
              <w:spacing w:before="120" w:after="120" w:line="360" w:lineRule="auto"/>
              <w:jc w:val="left"/>
              <w:rPr>
                <w:rFonts w:cs="Arial"/>
                <w:color w:val="auto"/>
                <w:sz w:val="22"/>
              </w:rPr>
            </w:pPr>
            <w:r>
              <w:rPr>
                <w:rFonts w:eastAsia="Times New Roman" w:cs="Arial"/>
                <w:color w:val="auto"/>
                <w:sz w:val="22"/>
              </w:rPr>
              <w:t xml:space="preserve"> </w:t>
            </w:r>
            <w:r w:rsidRPr="000A4092">
              <w:rPr>
                <w:rFonts w:eastAsia="Times New Roman" w:cs="Arial"/>
                <w:color w:val="auto"/>
                <w:sz w:val="22"/>
              </w:rPr>
              <w:t>Pani/Pana dane osobowe będą przechowywane do momentu zakończenia realizacji projektu i jego rozliczenia, a także zakończenia okresu trwałości dla projektu i okresu archiwizacyjnego w zależności od tego, która z tych dat nastąpi później.</w:t>
            </w:r>
          </w:p>
        </w:tc>
      </w:tr>
      <w:tr w:rsidR="00C15F1A" w:rsidRPr="00C15F1A" w14:paraId="138B0CAD" w14:textId="77777777" w:rsidTr="00BD08FF">
        <w:trPr>
          <w:trHeight w:val="1401"/>
          <w:jc w:val="center"/>
        </w:trPr>
        <w:tc>
          <w:tcPr>
            <w:tcW w:w="2978" w:type="dxa"/>
            <w:shd w:val="clear" w:color="auto" w:fill="F2F2F2" w:themeFill="background1" w:themeFillShade="F2"/>
          </w:tcPr>
          <w:p w14:paraId="6F8F0CC8" w14:textId="77777777" w:rsidR="00047D7A" w:rsidRPr="00C15F1A" w:rsidRDefault="00047D7A" w:rsidP="00DE4D1D">
            <w:pPr>
              <w:numPr>
                <w:ilvl w:val="0"/>
                <w:numId w:val="37"/>
              </w:numPr>
              <w:spacing w:before="120" w:after="120" w:line="360" w:lineRule="auto"/>
              <w:ind w:left="318" w:hanging="261"/>
              <w:jc w:val="left"/>
              <w:rPr>
                <w:rFonts w:cs="Arial"/>
                <w:b/>
                <w:color w:val="auto"/>
                <w:sz w:val="22"/>
              </w:rPr>
            </w:pPr>
            <w:r w:rsidRPr="00C15F1A">
              <w:rPr>
                <w:rFonts w:cs="Arial"/>
                <w:b/>
                <w:color w:val="auto"/>
                <w:sz w:val="22"/>
              </w:rPr>
              <w:t>Jakie prawa mi przysługują w związku z przetwarzaniem moich danych osobowych?</w:t>
            </w:r>
          </w:p>
        </w:tc>
        <w:tc>
          <w:tcPr>
            <w:tcW w:w="7371" w:type="dxa"/>
          </w:tcPr>
          <w:p w14:paraId="5DEA3F6D" w14:textId="77777777" w:rsidR="00047D7A" w:rsidRPr="00C15F1A" w:rsidRDefault="00047D7A" w:rsidP="00DE4D1D">
            <w:pPr>
              <w:spacing w:before="120" w:after="120" w:line="360" w:lineRule="auto"/>
              <w:rPr>
                <w:rFonts w:cs="Arial"/>
                <w:color w:val="auto"/>
                <w:sz w:val="22"/>
              </w:rPr>
            </w:pPr>
            <w:r w:rsidRPr="00C15F1A">
              <w:rPr>
                <w:rFonts w:cs="Arial"/>
                <w:color w:val="auto"/>
                <w:sz w:val="22"/>
              </w:rPr>
              <w:t>Posiada Pani/Pan prawo:</w:t>
            </w:r>
          </w:p>
          <w:p w14:paraId="7E9032A7" w14:textId="77777777" w:rsidR="00047D7A" w:rsidRPr="00C15F1A" w:rsidRDefault="00047D7A" w:rsidP="00DE4D1D">
            <w:pPr>
              <w:numPr>
                <w:ilvl w:val="0"/>
                <w:numId w:val="35"/>
              </w:numPr>
              <w:spacing w:after="150" w:line="360" w:lineRule="auto"/>
              <w:ind w:left="709" w:hanging="283"/>
              <w:contextualSpacing/>
              <w:rPr>
                <w:rFonts w:eastAsia="Times New Roman" w:cs="Arial"/>
                <w:color w:val="auto"/>
                <w:sz w:val="22"/>
              </w:rPr>
            </w:pPr>
            <w:r w:rsidRPr="00C15F1A">
              <w:rPr>
                <w:rFonts w:eastAsia="Times New Roman" w:cs="Arial"/>
                <w:color w:val="auto"/>
                <w:sz w:val="22"/>
              </w:rPr>
              <w:t>na podstawie art. 15 RODO prawo dostępu do danych osobowych Pani/Pana dotyczących;</w:t>
            </w:r>
          </w:p>
          <w:p w14:paraId="7CF42CBF" w14:textId="77777777" w:rsidR="00047D7A" w:rsidRPr="00C15F1A" w:rsidRDefault="00047D7A" w:rsidP="00DE4D1D">
            <w:pPr>
              <w:numPr>
                <w:ilvl w:val="0"/>
                <w:numId w:val="35"/>
              </w:numPr>
              <w:spacing w:after="150" w:line="360" w:lineRule="auto"/>
              <w:ind w:left="709" w:hanging="283"/>
              <w:contextualSpacing/>
              <w:rPr>
                <w:rFonts w:eastAsia="Times New Roman" w:cs="Arial"/>
                <w:color w:val="auto"/>
                <w:sz w:val="22"/>
              </w:rPr>
            </w:pPr>
            <w:r w:rsidRPr="00C15F1A">
              <w:rPr>
                <w:rFonts w:eastAsia="Times New Roman" w:cs="Arial"/>
                <w:color w:val="auto"/>
                <w:sz w:val="22"/>
              </w:rPr>
              <w:t>na podstawie art. 16 RODO prawo do sprostowania Pani/Pana danych osobowych</w:t>
            </w:r>
            <w:r w:rsidRPr="00C15F1A">
              <w:rPr>
                <w:rFonts w:eastAsia="Times New Roman" w:cs="Arial"/>
                <w:color w:val="auto"/>
                <w:sz w:val="22"/>
                <w:vertAlign w:val="superscript"/>
              </w:rPr>
              <w:endnoteReference w:id="1"/>
            </w:r>
            <w:r w:rsidRPr="00C15F1A">
              <w:rPr>
                <w:rFonts w:eastAsia="Times New Roman" w:cs="Arial"/>
                <w:color w:val="auto"/>
                <w:sz w:val="22"/>
              </w:rPr>
              <w:t>*;</w:t>
            </w:r>
          </w:p>
          <w:p w14:paraId="3E6593CC" w14:textId="77777777" w:rsidR="00047D7A" w:rsidRPr="00C15F1A" w:rsidRDefault="00047D7A" w:rsidP="00DE4D1D">
            <w:pPr>
              <w:numPr>
                <w:ilvl w:val="0"/>
                <w:numId w:val="35"/>
              </w:numPr>
              <w:spacing w:after="150" w:line="360" w:lineRule="auto"/>
              <w:ind w:left="709" w:hanging="283"/>
              <w:contextualSpacing/>
              <w:rPr>
                <w:rFonts w:eastAsia="Times New Roman" w:cs="Arial"/>
                <w:color w:val="auto"/>
                <w:sz w:val="22"/>
              </w:rPr>
            </w:pPr>
            <w:r w:rsidRPr="00C15F1A">
              <w:rPr>
                <w:rFonts w:eastAsia="Times New Roman" w:cs="Arial"/>
                <w:color w:val="auto"/>
                <w:sz w:val="22"/>
              </w:rPr>
              <w:t>na podstawie art. 18 RODO prawo żądania od administratora ograniczenia przetwarzania danych osobowych z zastrzeżeniem przypadków, o których mowa w art. 18 ust. 2 RODO*</w:t>
            </w:r>
            <w:r w:rsidRPr="00C15F1A">
              <w:rPr>
                <w:rFonts w:eastAsia="Times New Roman" w:cs="Arial"/>
                <w:color w:val="auto"/>
                <w:sz w:val="22"/>
                <w:vertAlign w:val="superscript"/>
              </w:rPr>
              <w:endnoteReference w:id="2"/>
            </w:r>
            <w:r w:rsidRPr="00C15F1A">
              <w:rPr>
                <w:rFonts w:eastAsia="Times New Roman" w:cs="Arial"/>
                <w:color w:val="auto"/>
                <w:sz w:val="22"/>
              </w:rPr>
              <w:t xml:space="preserve">*;  </w:t>
            </w:r>
          </w:p>
          <w:p w14:paraId="59E3CF0D" w14:textId="77777777" w:rsidR="00047D7A" w:rsidRPr="00C15F1A" w:rsidRDefault="00047D7A" w:rsidP="00DE4D1D">
            <w:pPr>
              <w:numPr>
                <w:ilvl w:val="0"/>
                <w:numId w:val="35"/>
              </w:numPr>
              <w:spacing w:before="120" w:after="120" w:line="360" w:lineRule="auto"/>
              <w:ind w:left="709" w:hanging="283"/>
              <w:contextualSpacing/>
              <w:rPr>
                <w:rFonts w:cs="Arial"/>
                <w:color w:val="auto"/>
                <w:sz w:val="22"/>
              </w:rPr>
            </w:pPr>
            <w:r w:rsidRPr="00C15F1A">
              <w:rPr>
                <w:rFonts w:eastAsia="Times New Roman" w:cs="Arial"/>
                <w:color w:val="auto"/>
                <w:sz w:val="22"/>
              </w:rPr>
              <w:t>prawo do wniesienia skargi do Prezesa Urzędu Ochrony Danych Osobowych, gdy uzna Pani/Pan, że przetwarzanie danych osobowych Pani/Pana dotyczących narusza przepisy RODO</w:t>
            </w:r>
            <w:r w:rsidRPr="00C15F1A">
              <w:rPr>
                <w:rFonts w:cs="Arial"/>
                <w:color w:val="auto"/>
                <w:sz w:val="22"/>
              </w:rPr>
              <w:t>.</w:t>
            </w:r>
          </w:p>
        </w:tc>
      </w:tr>
      <w:tr w:rsidR="00C15F1A" w:rsidRPr="00C15F1A" w14:paraId="43951CD6" w14:textId="77777777" w:rsidTr="00BD08FF">
        <w:trPr>
          <w:trHeight w:val="1873"/>
          <w:jc w:val="center"/>
        </w:trPr>
        <w:tc>
          <w:tcPr>
            <w:tcW w:w="2978" w:type="dxa"/>
            <w:shd w:val="clear" w:color="auto" w:fill="F2F2F2" w:themeFill="background1" w:themeFillShade="F2"/>
          </w:tcPr>
          <w:p w14:paraId="5872125A" w14:textId="77777777" w:rsidR="00047D7A" w:rsidRPr="00C15F1A" w:rsidRDefault="00047D7A" w:rsidP="00DE4D1D">
            <w:pPr>
              <w:numPr>
                <w:ilvl w:val="0"/>
                <w:numId w:val="37"/>
              </w:numPr>
              <w:spacing w:before="120" w:after="120" w:line="360" w:lineRule="auto"/>
              <w:ind w:left="318" w:hanging="260"/>
              <w:contextualSpacing/>
              <w:jc w:val="left"/>
              <w:rPr>
                <w:rFonts w:cs="Arial"/>
                <w:b/>
                <w:color w:val="auto"/>
                <w:sz w:val="22"/>
              </w:rPr>
            </w:pPr>
            <w:r w:rsidRPr="00C15F1A">
              <w:rPr>
                <w:rFonts w:cs="Arial"/>
                <w:b/>
                <w:color w:val="auto"/>
                <w:sz w:val="22"/>
              </w:rPr>
              <w:t>Komu mogą zostać przekazane moje dane osobowe?</w:t>
            </w:r>
          </w:p>
          <w:p w14:paraId="2B36E7CE" w14:textId="77777777" w:rsidR="00047D7A" w:rsidRPr="00C15F1A" w:rsidRDefault="00047D7A" w:rsidP="00DE4D1D">
            <w:pPr>
              <w:spacing w:before="120" w:after="120" w:line="360" w:lineRule="auto"/>
              <w:ind w:left="318"/>
              <w:contextualSpacing/>
              <w:rPr>
                <w:rFonts w:cs="Arial"/>
                <w:b/>
                <w:color w:val="auto"/>
                <w:sz w:val="22"/>
              </w:rPr>
            </w:pPr>
            <w:r w:rsidRPr="00C15F1A">
              <w:rPr>
                <w:rFonts w:cs="Arial"/>
                <w:b/>
                <w:color w:val="auto"/>
                <w:sz w:val="22"/>
              </w:rPr>
              <w:t>(wskazanie odbiorców danych)</w:t>
            </w:r>
          </w:p>
        </w:tc>
        <w:tc>
          <w:tcPr>
            <w:tcW w:w="7371" w:type="dxa"/>
          </w:tcPr>
          <w:p w14:paraId="74678CE5" w14:textId="77777777" w:rsidR="00047D7A" w:rsidRPr="00C15F1A" w:rsidRDefault="00047D7A" w:rsidP="00DE4D1D">
            <w:pPr>
              <w:spacing w:before="120" w:after="120" w:line="360" w:lineRule="auto"/>
              <w:rPr>
                <w:rFonts w:cs="Arial"/>
                <w:color w:val="auto"/>
                <w:sz w:val="22"/>
              </w:rPr>
            </w:pPr>
            <w:r w:rsidRPr="00C15F1A">
              <w:rPr>
                <w:rFonts w:cs="Arial"/>
                <w:color w:val="auto"/>
                <w:sz w:val="22"/>
              </w:rPr>
              <w:t xml:space="preserve">Pani/Pana dane osobowe mogą zostać ujawnione podmiotom upoważnionym na podstawie przepisów prawa. Ponadto Pani/Pana dane osobowe mogą zostać także ujawnione podmiotom przetwarzającym, w związku z realizacją umów, w ramach których zostało im powierzone </w:t>
            </w:r>
            <w:r w:rsidRPr="00C15F1A">
              <w:rPr>
                <w:rFonts w:cs="Arial"/>
                <w:color w:val="auto"/>
                <w:sz w:val="22"/>
              </w:rPr>
              <w:lastRenderedPageBreak/>
              <w:t>przetwarzanie danych osobowych (np. dostawcom usług IT) a także nieograniczonej liczbie odbiorców w mediach: prasie, radiu, telewizji lub Internecie.</w:t>
            </w:r>
          </w:p>
        </w:tc>
      </w:tr>
      <w:tr w:rsidR="00C15F1A" w:rsidRPr="00C15F1A" w14:paraId="5D789D8B" w14:textId="77777777" w:rsidTr="00BD08FF">
        <w:trPr>
          <w:trHeight w:val="1731"/>
          <w:jc w:val="center"/>
        </w:trPr>
        <w:tc>
          <w:tcPr>
            <w:tcW w:w="2978" w:type="dxa"/>
            <w:shd w:val="clear" w:color="auto" w:fill="F2F2F2" w:themeFill="background1" w:themeFillShade="F2"/>
          </w:tcPr>
          <w:p w14:paraId="4A800A18" w14:textId="77777777" w:rsidR="00047D7A" w:rsidRPr="00C15F1A" w:rsidRDefault="00047D7A" w:rsidP="00DE4D1D">
            <w:pPr>
              <w:numPr>
                <w:ilvl w:val="0"/>
                <w:numId w:val="37"/>
              </w:numPr>
              <w:spacing w:before="120" w:after="120" w:line="360" w:lineRule="auto"/>
              <w:ind w:left="318" w:hanging="261"/>
              <w:contextualSpacing/>
              <w:jc w:val="left"/>
              <w:rPr>
                <w:rFonts w:cs="Arial"/>
                <w:b/>
                <w:color w:val="auto"/>
                <w:sz w:val="22"/>
              </w:rPr>
            </w:pPr>
            <w:r w:rsidRPr="00C15F1A">
              <w:rPr>
                <w:rFonts w:cs="Arial"/>
                <w:b/>
                <w:color w:val="auto"/>
                <w:sz w:val="22"/>
              </w:rPr>
              <w:lastRenderedPageBreak/>
              <w:t>Czy moje dane będą podlegały zautomatyzowanemu podejmowaniu decyzji (w tym profilowaniu)?</w:t>
            </w:r>
          </w:p>
        </w:tc>
        <w:tc>
          <w:tcPr>
            <w:tcW w:w="7371" w:type="dxa"/>
          </w:tcPr>
          <w:p w14:paraId="2D101815" w14:textId="77777777" w:rsidR="00047D7A" w:rsidRPr="00C15F1A" w:rsidRDefault="000A06AC" w:rsidP="00DE4D1D">
            <w:pPr>
              <w:spacing w:before="120" w:line="360" w:lineRule="auto"/>
              <w:ind w:left="34"/>
              <w:rPr>
                <w:rFonts w:cs="Arial"/>
                <w:color w:val="auto"/>
                <w:sz w:val="22"/>
              </w:rPr>
            </w:pPr>
            <w:r w:rsidRPr="00C15F1A">
              <w:rPr>
                <w:rFonts w:cs="Arial"/>
                <w:color w:val="auto"/>
                <w:sz w:val="22"/>
              </w:rPr>
              <w:t>Pani/Pana dane nie będą podlegały zautomatyzowanemu podejmowaniu decyzji, w tym profilowaniu.</w:t>
            </w:r>
          </w:p>
        </w:tc>
      </w:tr>
    </w:tbl>
    <w:p w14:paraId="086D13ED" w14:textId="77777777" w:rsidR="008B4E5E" w:rsidRPr="00C15F1A" w:rsidRDefault="008B4E5E" w:rsidP="001F3162">
      <w:pPr>
        <w:pStyle w:val="Nagwek1"/>
        <w:numPr>
          <w:ilvl w:val="0"/>
          <w:numId w:val="0"/>
        </w:numPr>
        <w:rPr>
          <w:rFonts w:cs="Arial"/>
          <w:i/>
          <w:szCs w:val="22"/>
          <w:lang w:val="x-none"/>
        </w:rPr>
      </w:pPr>
    </w:p>
    <w:sectPr w:rsidR="008B4E5E" w:rsidRPr="00C15F1A" w:rsidSect="00047D7A">
      <w:headerReference w:type="default" r:id="rId26"/>
      <w:footerReference w:type="default" r:id="rId27"/>
      <w:pgSz w:w="11907" w:h="16840"/>
      <w:pgMar w:top="1418" w:right="1418" w:bottom="1418" w:left="1418" w:header="284" w:footer="57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1F1F87" w14:textId="77777777" w:rsidR="00827EB1" w:rsidRDefault="00827EB1">
      <w:r>
        <w:separator/>
      </w:r>
    </w:p>
  </w:endnote>
  <w:endnote w:type="continuationSeparator" w:id="0">
    <w:p w14:paraId="66CC17DA" w14:textId="77777777" w:rsidR="00827EB1" w:rsidRDefault="00827EB1">
      <w:r>
        <w:continuationSeparator/>
      </w:r>
    </w:p>
  </w:endnote>
  <w:endnote w:id="1">
    <w:p w14:paraId="1195962B" w14:textId="77777777" w:rsidR="007277EE" w:rsidRPr="00A04C86" w:rsidRDefault="007277EE" w:rsidP="00047D7A">
      <w:pPr>
        <w:tabs>
          <w:tab w:val="left" w:pos="615"/>
        </w:tabs>
        <w:ind w:right="23"/>
        <w:rPr>
          <w:b/>
          <w:i/>
          <w:sz w:val="18"/>
          <w:vertAlign w:val="superscript"/>
        </w:rPr>
      </w:pPr>
      <w:r w:rsidRPr="00A04C86">
        <w:rPr>
          <w:rFonts w:cstheme="minorHAnsi"/>
          <w:sz w:val="18"/>
        </w:rPr>
        <w:t>****</w:t>
      </w:r>
      <w:r w:rsidRPr="00A04C86">
        <w:rPr>
          <w:rFonts w:cstheme="minorHAnsi"/>
          <w:sz w:val="18"/>
        </w:rPr>
        <w:tab/>
      </w:r>
      <w:r w:rsidRPr="00A04C86">
        <w:rPr>
          <w:rFonts w:cstheme="minorHAnsi"/>
          <w:b/>
          <w:i/>
          <w:sz w:val="18"/>
        </w:rPr>
        <w:t xml:space="preserve">Wyjaśnienie: </w:t>
      </w:r>
      <w:r w:rsidRPr="00A04C86">
        <w:rPr>
          <w:rFonts w:cstheme="minorHAnsi"/>
          <w:i/>
          <w:sz w:val="18"/>
        </w:rPr>
        <w:t>skorzystanie z prawa do sprostowania nie może skutkować zmianą</w:t>
      </w:r>
      <w:r w:rsidRPr="00A04C86">
        <w:rPr>
          <w:rFonts w:cstheme="minorHAnsi"/>
          <w:b/>
          <w:i/>
          <w:sz w:val="18"/>
        </w:rPr>
        <w:t xml:space="preserve"> </w:t>
      </w:r>
      <w:r w:rsidRPr="00A04C86">
        <w:rPr>
          <w:rFonts w:cstheme="minorHAnsi"/>
          <w:i/>
          <w:sz w:val="18"/>
        </w:rPr>
        <w:t>wyniku postępowania o udzielenie zamówienia publicznego ani zmianą postanowień umowy w zakresie niezgodnym z ustawą Pzp oraz nie może naruszać integralności protokołu oraz jego załączników.</w:t>
      </w:r>
    </w:p>
  </w:endnote>
  <w:endnote w:id="2">
    <w:p w14:paraId="32AEAE7D" w14:textId="77777777" w:rsidR="007277EE" w:rsidRPr="00A04C86" w:rsidRDefault="007277EE" w:rsidP="00047D7A">
      <w:pPr>
        <w:pStyle w:val="Tekstprzypisukocowego"/>
        <w:rPr>
          <w:sz w:val="18"/>
        </w:rPr>
      </w:pPr>
      <w:r w:rsidRPr="00A04C86">
        <w:rPr>
          <w:rFonts w:cstheme="minorHAnsi"/>
          <w:sz w:val="18"/>
        </w:rPr>
        <w:t>****</w:t>
      </w:r>
      <w:r w:rsidRPr="00A04C86">
        <w:rPr>
          <w:rFonts w:cstheme="minorHAnsi"/>
          <w:sz w:val="18"/>
        </w:rPr>
        <w:tab/>
      </w:r>
      <w:r w:rsidRPr="00A04C86">
        <w:rPr>
          <w:rFonts w:cstheme="minorHAnsi"/>
          <w:b/>
          <w:i/>
          <w:sz w:val="18"/>
        </w:rPr>
        <w:t xml:space="preserve">Wyjaśnienie: </w:t>
      </w:r>
      <w:r w:rsidRPr="00A04C86">
        <w:rPr>
          <w:rFonts w:cstheme="minorHAnsi"/>
          <w:i/>
          <w:sz w:val="18"/>
        </w:rPr>
        <w:t>prawo do ograniczenia przetwarzania nie ma zastosowania w odniesieniu</w:t>
      </w:r>
      <w:r w:rsidRPr="00A04C86">
        <w:rPr>
          <w:rFonts w:cstheme="minorHAnsi"/>
          <w:b/>
          <w:i/>
          <w:sz w:val="18"/>
        </w:rPr>
        <w:t xml:space="preserve"> </w:t>
      </w:r>
      <w:r w:rsidRPr="00A04C86">
        <w:rPr>
          <w:rFonts w:cstheme="minorHAnsi"/>
          <w:i/>
          <w:sz w:val="18"/>
        </w:rPr>
        <w:t>do przechowywania, w celu zapewnienia korzystania ze środków ochrony prawnej lub w celu ochrony praw innej osoby fizycznej lub prawnej, lub z uwagi na ważne względy interesu publicznego Unii Europejskiej lub państwa członkowskiego.</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Math">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211690888"/>
      <w:docPartObj>
        <w:docPartGallery w:val="Page Numbers (Bottom of Page)"/>
        <w:docPartUnique/>
      </w:docPartObj>
    </w:sdtPr>
    <w:sdtEndPr/>
    <w:sdtContent>
      <w:sdt>
        <w:sdtPr>
          <w:rPr>
            <w:sz w:val="16"/>
            <w:szCs w:val="16"/>
          </w:rPr>
          <w:id w:val="-1282104215"/>
          <w:docPartObj>
            <w:docPartGallery w:val="Page Numbers (Top of Page)"/>
            <w:docPartUnique/>
          </w:docPartObj>
        </w:sdtPr>
        <w:sdtEndPr/>
        <w:sdtContent>
          <w:p w14:paraId="05672F2E" w14:textId="385F5B99" w:rsidR="007277EE" w:rsidRPr="00FD4AC9" w:rsidRDefault="007277EE" w:rsidP="00BD08FF">
            <w:pPr>
              <w:pStyle w:val="Stopka"/>
              <w:jc w:val="center"/>
              <w:rPr>
                <w:sz w:val="16"/>
                <w:szCs w:val="16"/>
              </w:rPr>
            </w:pPr>
            <w:r w:rsidRPr="00FD4AC9">
              <w:rPr>
                <w:sz w:val="16"/>
                <w:szCs w:val="16"/>
              </w:rPr>
              <w:t xml:space="preserve">Strona </w:t>
            </w:r>
            <w:r w:rsidRPr="00FD4AC9">
              <w:rPr>
                <w:bCs/>
                <w:sz w:val="16"/>
                <w:szCs w:val="16"/>
              </w:rPr>
              <w:fldChar w:fldCharType="begin"/>
            </w:r>
            <w:r w:rsidRPr="00FD4AC9">
              <w:rPr>
                <w:bCs/>
                <w:sz w:val="16"/>
                <w:szCs w:val="16"/>
              </w:rPr>
              <w:instrText>PAGE</w:instrText>
            </w:r>
            <w:r w:rsidRPr="00FD4AC9">
              <w:rPr>
                <w:bCs/>
                <w:sz w:val="16"/>
                <w:szCs w:val="16"/>
              </w:rPr>
              <w:fldChar w:fldCharType="separate"/>
            </w:r>
            <w:r w:rsidR="00B0082C">
              <w:rPr>
                <w:bCs/>
                <w:noProof/>
                <w:sz w:val="16"/>
                <w:szCs w:val="16"/>
              </w:rPr>
              <w:t>21</w:t>
            </w:r>
            <w:r w:rsidRPr="00FD4AC9">
              <w:rPr>
                <w:bCs/>
                <w:sz w:val="16"/>
                <w:szCs w:val="16"/>
              </w:rPr>
              <w:fldChar w:fldCharType="end"/>
            </w:r>
            <w:r w:rsidRPr="00FD4AC9">
              <w:rPr>
                <w:sz w:val="16"/>
                <w:szCs w:val="16"/>
              </w:rPr>
              <w:t xml:space="preserve"> z</w:t>
            </w:r>
            <w:r>
              <w:rPr>
                <w:sz w:val="16"/>
                <w:szCs w:val="16"/>
              </w:rPr>
              <w:t xml:space="preserve"> </w:t>
            </w:r>
            <w:r w:rsidRPr="00FD4AC9">
              <w:rPr>
                <w:bCs/>
                <w:sz w:val="16"/>
                <w:szCs w:val="16"/>
              </w:rPr>
              <w:fldChar w:fldCharType="begin"/>
            </w:r>
            <w:r w:rsidRPr="00FD4AC9">
              <w:rPr>
                <w:bCs/>
                <w:sz w:val="16"/>
                <w:szCs w:val="16"/>
              </w:rPr>
              <w:instrText>NUMPAGES</w:instrText>
            </w:r>
            <w:r w:rsidRPr="00FD4AC9">
              <w:rPr>
                <w:bCs/>
                <w:sz w:val="16"/>
                <w:szCs w:val="16"/>
              </w:rPr>
              <w:fldChar w:fldCharType="separate"/>
            </w:r>
            <w:r w:rsidR="00B0082C">
              <w:rPr>
                <w:bCs/>
                <w:noProof/>
                <w:sz w:val="16"/>
                <w:szCs w:val="16"/>
              </w:rPr>
              <w:t>30</w:t>
            </w:r>
            <w:r w:rsidRPr="00FD4AC9">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6716876"/>
      <w:docPartObj>
        <w:docPartGallery w:val="Page Numbers (Bottom of Page)"/>
        <w:docPartUnique/>
      </w:docPartObj>
    </w:sdtPr>
    <w:sdtEndPr/>
    <w:sdtContent>
      <w:sdt>
        <w:sdtPr>
          <w:id w:val="-2023854190"/>
          <w:docPartObj>
            <w:docPartGallery w:val="Page Numbers (Top of Page)"/>
            <w:docPartUnique/>
          </w:docPartObj>
        </w:sdtPr>
        <w:sdtEndPr/>
        <w:sdtContent>
          <w:p w14:paraId="7E81DED2" w14:textId="7AE59CC9" w:rsidR="007277EE" w:rsidRDefault="007277EE" w:rsidP="00F03B6D">
            <w:pPr>
              <w:pStyle w:val="Stopka"/>
              <w:jc w:val="center"/>
            </w:pPr>
            <w:r w:rsidRPr="00C66511">
              <w:t xml:space="preserve">Strona </w:t>
            </w:r>
            <w:r w:rsidRPr="00C66511">
              <w:rPr>
                <w:bCs/>
                <w:sz w:val="24"/>
                <w:szCs w:val="24"/>
              </w:rPr>
              <w:fldChar w:fldCharType="begin"/>
            </w:r>
            <w:r w:rsidRPr="00C66511">
              <w:rPr>
                <w:bCs/>
              </w:rPr>
              <w:instrText>PAGE</w:instrText>
            </w:r>
            <w:r w:rsidRPr="00C66511">
              <w:rPr>
                <w:bCs/>
                <w:sz w:val="24"/>
                <w:szCs w:val="24"/>
              </w:rPr>
              <w:fldChar w:fldCharType="separate"/>
            </w:r>
            <w:r w:rsidR="00B0082C">
              <w:rPr>
                <w:bCs/>
                <w:noProof/>
              </w:rPr>
              <w:t>1</w:t>
            </w:r>
            <w:r w:rsidRPr="00C66511">
              <w:rPr>
                <w:bCs/>
                <w:sz w:val="24"/>
                <w:szCs w:val="24"/>
              </w:rPr>
              <w:fldChar w:fldCharType="end"/>
            </w:r>
            <w:r w:rsidRPr="00C66511">
              <w:t xml:space="preserve"> z </w:t>
            </w:r>
            <w:r w:rsidRPr="00C66511">
              <w:rPr>
                <w:bCs/>
                <w:sz w:val="24"/>
                <w:szCs w:val="24"/>
              </w:rPr>
              <w:fldChar w:fldCharType="begin"/>
            </w:r>
            <w:r w:rsidRPr="00C66511">
              <w:rPr>
                <w:bCs/>
              </w:rPr>
              <w:instrText>NUMPAGES</w:instrText>
            </w:r>
            <w:r w:rsidRPr="00C66511">
              <w:rPr>
                <w:bCs/>
                <w:sz w:val="24"/>
                <w:szCs w:val="24"/>
              </w:rPr>
              <w:fldChar w:fldCharType="separate"/>
            </w:r>
            <w:r w:rsidR="00B0082C">
              <w:rPr>
                <w:bCs/>
                <w:noProof/>
              </w:rPr>
              <w:t>30</w:t>
            </w:r>
            <w:r w:rsidRPr="00C66511">
              <w:rPr>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16890" w14:textId="7936BD23" w:rsidR="007277EE" w:rsidRDefault="007277EE">
    <w:pPr>
      <w:pBdr>
        <w:top w:val="nil"/>
        <w:left w:val="nil"/>
        <w:bottom w:val="nil"/>
        <w:right w:val="nil"/>
        <w:between w:val="nil"/>
      </w:pBdr>
      <w:tabs>
        <w:tab w:val="center" w:pos="4536"/>
        <w:tab w:val="right" w:pos="9072"/>
      </w:tabs>
      <w:jc w:val="center"/>
      <w:rPr>
        <w:color w:val="000000"/>
      </w:rPr>
    </w:pPr>
    <w:r>
      <w:rPr>
        <w:color w:val="000000"/>
      </w:rPr>
      <w:t xml:space="preserve">Strona </w:t>
    </w:r>
    <w:r>
      <w:rPr>
        <w:color w:val="000000"/>
      </w:rPr>
      <w:fldChar w:fldCharType="begin"/>
    </w:r>
    <w:r>
      <w:rPr>
        <w:color w:val="000000"/>
      </w:rPr>
      <w:instrText>PAGE</w:instrText>
    </w:r>
    <w:r>
      <w:rPr>
        <w:color w:val="000000"/>
      </w:rPr>
      <w:fldChar w:fldCharType="separate"/>
    </w:r>
    <w:r w:rsidR="00B0082C">
      <w:rPr>
        <w:noProof/>
        <w:color w:val="000000"/>
      </w:rPr>
      <w:t>29</w:t>
    </w:r>
    <w:r>
      <w:rPr>
        <w:color w:val="000000"/>
      </w:rPr>
      <w:fldChar w:fldCharType="end"/>
    </w:r>
    <w:r>
      <w:rPr>
        <w:color w:val="000000"/>
      </w:rPr>
      <w:t xml:space="preserve"> z </w:t>
    </w:r>
    <w:r>
      <w:rPr>
        <w:color w:val="000000"/>
      </w:rPr>
      <w:fldChar w:fldCharType="begin"/>
    </w:r>
    <w:r>
      <w:rPr>
        <w:color w:val="000000"/>
      </w:rPr>
      <w:instrText>NUMPAGES</w:instrText>
    </w:r>
    <w:r>
      <w:rPr>
        <w:color w:val="000000"/>
      </w:rPr>
      <w:fldChar w:fldCharType="separate"/>
    </w:r>
    <w:r w:rsidR="00B0082C">
      <w:rPr>
        <w:noProof/>
        <w:color w:val="000000"/>
      </w:rPr>
      <w:t>30</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74E410" w14:textId="77777777" w:rsidR="00827EB1" w:rsidRDefault="00827EB1">
      <w:r>
        <w:separator/>
      </w:r>
    </w:p>
  </w:footnote>
  <w:footnote w:type="continuationSeparator" w:id="0">
    <w:p w14:paraId="02226201" w14:textId="77777777" w:rsidR="00827EB1" w:rsidRDefault="00827EB1">
      <w:r>
        <w:continuationSeparator/>
      </w:r>
    </w:p>
  </w:footnote>
  <w:footnote w:id="1">
    <w:p w14:paraId="152820F4" w14:textId="77777777" w:rsidR="007277EE" w:rsidRPr="00665DCB" w:rsidRDefault="007277EE" w:rsidP="008B4D4C">
      <w:pPr>
        <w:pStyle w:val="Tekstprzypisudolnego"/>
        <w:rPr>
          <w:color w:val="7030A0"/>
        </w:rPr>
      </w:pPr>
      <w:r w:rsidRPr="005A020C">
        <w:rPr>
          <w:rStyle w:val="Odwoanieprzypisudolnego"/>
        </w:rPr>
        <w:footnoteRef/>
      </w:r>
      <w:r w:rsidRPr="005A020C">
        <w:t xml:space="preserve"> Wykaz poszczególnych dokumentów i oświadczeń składanych w postępowaniu oraz ich forma, sposób sporządzania i przekazywania zostały określone przez Zamawiającego </w:t>
      </w:r>
      <w:r w:rsidRPr="008B4D4C">
        <w:t>w pkt. 8</w:t>
      </w:r>
      <w:r w:rsidRPr="005A020C">
        <w:t xml:space="preserve"> niniejszej </w:t>
      </w:r>
      <w:r w:rsidRPr="00665DCB">
        <w:rPr>
          <w:color w:val="000000" w:themeColor="text1"/>
        </w:rPr>
        <w:t>swz</w:t>
      </w:r>
      <w:r w:rsidRPr="005A020C">
        <w:t>.</w:t>
      </w:r>
    </w:p>
  </w:footnote>
  <w:footnote w:id="2">
    <w:p w14:paraId="3F84EE3C" w14:textId="77777777" w:rsidR="007277EE" w:rsidRPr="00445A1E" w:rsidRDefault="007277EE" w:rsidP="00047D7A">
      <w:pPr>
        <w:pStyle w:val="Tekstprzypisudolnego"/>
        <w:spacing w:before="120"/>
        <w:ind w:left="142" w:hanging="142"/>
        <w:jc w:val="left"/>
        <w:rPr>
          <w:sz w:val="18"/>
          <w:szCs w:val="18"/>
        </w:rPr>
      </w:pPr>
      <w:r w:rsidRPr="00445A1E">
        <w:rPr>
          <w:rStyle w:val="Odwoanieprzypisudolnego"/>
          <w:sz w:val="18"/>
          <w:szCs w:val="18"/>
        </w:rPr>
        <w:footnoteRef/>
      </w:r>
      <w:r>
        <w:rPr>
          <w:sz w:val="18"/>
          <w:szCs w:val="18"/>
        </w:rPr>
        <w:t xml:space="preserve"> </w:t>
      </w:r>
      <w:r w:rsidRPr="00445A1E">
        <w:rPr>
          <w:sz w:val="18"/>
          <w:szCs w:val="18"/>
        </w:rPr>
        <w:t>Rozporządzenie Parlamentu Europejskiego i Rady (UE) 2016/679 z 27.04.2016 r. w sprawie ochrony osób fizycznych w związku z przetwarzaniem danych osobowych i w sprawie swobodnego przepływu takich danych oraz uchylenia dyrektywy 95/46/WE (ogólne rozporządzenie o ochronie danych).</w:t>
      </w:r>
    </w:p>
  </w:footnote>
  <w:footnote w:id="3">
    <w:p w14:paraId="69B440C4" w14:textId="77777777" w:rsidR="007277EE" w:rsidRPr="00FA156C" w:rsidRDefault="007277EE" w:rsidP="00047D7A">
      <w:pPr>
        <w:pStyle w:val="Tekstprzypisudolnego"/>
        <w:spacing w:before="120"/>
        <w:ind w:left="142" w:hanging="142"/>
        <w:rPr>
          <w:sz w:val="18"/>
          <w:szCs w:val="18"/>
        </w:rPr>
      </w:pPr>
      <w:r w:rsidRPr="00FA156C">
        <w:rPr>
          <w:rStyle w:val="Odwoanieprzypisudolnego"/>
          <w:sz w:val="18"/>
          <w:szCs w:val="18"/>
        </w:rPr>
        <w:footnoteRef/>
      </w:r>
      <w:r>
        <w:rPr>
          <w:sz w:val="18"/>
          <w:szCs w:val="18"/>
        </w:rPr>
        <w:t xml:space="preserve"> </w:t>
      </w:r>
      <w:r w:rsidRPr="00FA156C">
        <w:rPr>
          <w:sz w:val="18"/>
          <w:szCs w:val="18"/>
        </w:rPr>
        <w:t>Rozporządzenie Parlamentu Europejskiego i Rady (UE) 2016/679 z 27.04.2016 r. w sprawie ochrony osób fizycznych w związku z przetwarzaniem danych osobowych i w sprawie swobodnego przepływu takich danych oraz uchylenia dyrektywy 95/46/WE (ogólne rozporządzenie o ochronie danych).</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F7CC7A" w14:textId="18D0A632" w:rsidR="007277EE" w:rsidRDefault="007277EE" w:rsidP="0090670E">
    <w:pPr>
      <w:tabs>
        <w:tab w:val="left" w:pos="3495"/>
      </w:tabs>
    </w:pPr>
    <w:r>
      <w:rPr>
        <w:b/>
        <w:noProof/>
        <w:sz w:val="22"/>
      </w:rPr>
      <w:drawing>
        <wp:inline distT="0" distB="0" distL="0" distR="0" wp14:anchorId="36071C2E" wp14:editId="6334D427">
          <wp:extent cx="5761355" cy="62166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621665"/>
                  </a:xfrm>
                  <a:prstGeom prst="rect">
                    <a:avLst/>
                  </a:prstGeom>
                  <a:noFill/>
                </pic:spPr>
              </pic:pic>
            </a:graphicData>
          </a:graphic>
        </wp:inline>
      </w:drawing>
    </w:r>
  </w:p>
  <w:p w14:paraId="7F5EEF4E" w14:textId="4F71BCC0" w:rsidR="007277EE" w:rsidRPr="00BD58E1" w:rsidRDefault="007277EE" w:rsidP="00BD58E1">
    <w:pPr>
      <w:tabs>
        <w:tab w:val="center" w:pos="4536"/>
        <w:tab w:val="right" w:pos="9072"/>
      </w:tabs>
      <w:jc w:val="center"/>
      <w:rPr>
        <w:rFonts w:ascii="Calibri" w:eastAsia="Calibri" w:hAnsi="Calibri" w:cs="Tahoma"/>
        <w:sz w:val="18"/>
        <w:szCs w:val="18"/>
        <w:lang w:eastAsia="en-US"/>
      </w:rPr>
    </w:pPr>
    <w:r>
      <w:rPr>
        <w:rFonts w:ascii="Calibri" w:eastAsia="Calibri" w:hAnsi="Calibri"/>
        <w:sz w:val="18"/>
        <w:szCs w:val="18"/>
        <w:lang w:eastAsia="en-US"/>
      </w:rPr>
      <w:t>„</w:t>
    </w:r>
    <w:r w:rsidRPr="00BD58E1">
      <w:rPr>
        <w:rFonts w:ascii="Calibri" w:eastAsia="Calibri" w:hAnsi="Calibri"/>
        <w:sz w:val="18"/>
        <w:szCs w:val="18"/>
        <w:lang w:eastAsia="en-US"/>
      </w:rPr>
      <w:t>Małopolska. Więcej wiem”</w:t>
    </w:r>
  </w:p>
  <w:p w14:paraId="780F8063" w14:textId="77777777" w:rsidR="007277EE" w:rsidRPr="00BD58E1" w:rsidRDefault="007277EE" w:rsidP="00F03B6D">
    <w:pPr>
      <w:pBdr>
        <w:bottom w:val="single" w:sz="4" w:space="1" w:color="auto"/>
      </w:pBdr>
      <w:tabs>
        <w:tab w:val="center" w:pos="4536"/>
        <w:tab w:val="right" w:pos="9072"/>
      </w:tabs>
      <w:spacing w:after="120"/>
      <w:jc w:val="center"/>
      <w:rPr>
        <w:rFonts w:ascii="Calibri" w:eastAsia="Calibri" w:hAnsi="Calibri" w:cs="Tahoma"/>
        <w:sz w:val="18"/>
        <w:szCs w:val="18"/>
        <w:lang w:eastAsia="en-US"/>
      </w:rPr>
    </w:pPr>
    <w:r w:rsidRPr="00BD58E1">
      <w:rPr>
        <w:rFonts w:ascii="Calibri" w:eastAsia="Calibri" w:hAnsi="Calibri"/>
        <w:sz w:val="18"/>
        <w:szCs w:val="18"/>
        <w:lang w:eastAsia="en-US"/>
      </w:rPr>
      <w:t xml:space="preserve">Projekt </w:t>
    </w:r>
    <w:r w:rsidRPr="00BD58E1">
      <w:rPr>
        <w:rFonts w:ascii="Calibri" w:eastAsia="Calibri" w:hAnsi="Calibri" w:cs="Tahoma"/>
        <w:sz w:val="18"/>
        <w:szCs w:val="18"/>
        <w:lang w:eastAsia="en-US"/>
      </w:rPr>
      <w:t>współfinansowany ze środków Unii Europejskiej w ramach Europejskiego Funduszu Społecznego Plus</w:t>
    </w:r>
  </w:p>
  <w:p w14:paraId="74156E06" w14:textId="2B5EA419" w:rsidR="007277EE" w:rsidRPr="00F03B6D" w:rsidRDefault="007277EE" w:rsidP="00F03B6D">
    <w:pPr>
      <w:pStyle w:val="Nagwek"/>
      <w:spacing w:after="120"/>
      <w:jc w:val="right"/>
      <w:rPr>
        <w:b/>
      </w:rPr>
    </w:pPr>
    <w:r w:rsidRPr="00F03B6D">
      <w:rPr>
        <w:b/>
      </w:rPr>
      <w:t>Znak sprawy: EK-IX.272.14.2026</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AE7F4C" w14:textId="42D05329" w:rsidR="007277EE" w:rsidRPr="00BD58E1" w:rsidRDefault="007277EE" w:rsidP="00BD58E1">
    <w:pPr>
      <w:pStyle w:val="Nagwek"/>
      <w:jc w:val="center"/>
      <w:rPr>
        <w:rFonts w:ascii="Calibri" w:eastAsia="Calibri" w:hAnsi="Calibri" w:cs="Tahoma"/>
        <w:sz w:val="18"/>
        <w:szCs w:val="18"/>
        <w:lang w:eastAsia="en-US"/>
      </w:rPr>
    </w:pPr>
    <w:r>
      <w:rPr>
        <w:noProof/>
      </w:rPr>
      <w:drawing>
        <wp:inline distT="0" distB="0" distL="0" distR="0" wp14:anchorId="43AF50D6" wp14:editId="7EE41672">
          <wp:extent cx="5760085" cy="621528"/>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621528"/>
                  </a:xfrm>
                  <a:prstGeom prst="rect">
                    <a:avLst/>
                  </a:prstGeom>
                  <a:noFill/>
                </pic:spPr>
              </pic:pic>
            </a:graphicData>
          </a:graphic>
        </wp:inline>
      </w:drawing>
    </w:r>
    <w:r>
      <w:rPr>
        <w:rFonts w:ascii="Calibri" w:eastAsia="Calibri" w:hAnsi="Calibri"/>
        <w:sz w:val="18"/>
        <w:szCs w:val="18"/>
        <w:lang w:eastAsia="en-US"/>
      </w:rPr>
      <w:t>”</w:t>
    </w:r>
    <w:r w:rsidRPr="00BD58E1">
      <w:rPr>
        <w:rFonts w:ascii="Calibri" w:eastAsia="Calibri" w:hAnsi="Calibri"/>
        <w:sz w:val="18"/>
        <w:szCs w:val="18"/>
        <w:lang w:eastAsia="en-US"/>
      </w:rPr>
      <w:t>Małopolska. Więcej wiem”</w:t>
    </w:r>
  </w:p>
  <w:p w14:paraId="18566732" w14:textId="77777777" w:rsidR="007277EE" w:rsidRPr="00BD58E1" w:rsidRDefault="007277EE" w:rsidP="00BD58E1">
    <w:pPr>
      <w:pBdr>
        <w:bottom w:val="single" w:sz="4" w:space="1" w:color="auto"/>
      </w:pBdr>
      <w:tabs>
        <w:tab w:val="center" w:pos="4536"/>
        <w:tab w:val="right" w:pos="9072"/>
      </w:tabs>
      <w:jc w:val="center"/>
      <w:rPr>
        <w:rFonts w:ascii="Calibri" w:eastAsia="Calibri" w:hAnsi="Calibri" w:cs="Tahoma"/>
        <w:sz w:val="18"/>
        <w:szCs w:val="18"/>
        <w:lang w:eastAsia="en-US"/>
      </w:rPr>
    </w:pPr>
    <w:r w:rsidRPr="00BD58E1">
      <w:rPr>
        <w:rFonts w:ascii="Calibri" w:eastAsia="Calibri" w:hAnsi="Calibri"/>
        <w:sz w:val="18"/>
        <w:szCs w:val="18"/>
        <w:lang w:eastAsia="en-US"/>
      </w:rPr>
      <w:t xml:space="preserve">Projekt </w:t>
    </w:r>
    <w:r w:rsidRPr="00BD58E1">
      <w:rPr>
        <w:rFonts w:ascii="Calibri" w:eastAsia="Calibri" w:hAnsi="Calibri" w:cs="Tahoma"/>
        <w:sz w:val="18"/>
        <w:szCs w:val="18"/>
        <w:lang w:eastAsia="en-US"/>
      </w:rPr>
      <w:t>współfinansowany ze środków Unii Europejskiej w ramach Europejskiego Funduszu Społecznego Plus</w:t>
    </w:r>
  </w:p>
  <w:p w14:paraId="45C1A1CF" w14:textId="77777777" w:rsidR="007277EE" w:rsidRPr="00BD58E1" w:rsidRDefault="007277EE" w:rsidP="00F03B6D">
    <w:pPr>
      <w:pBdr>
        <w:bottom w:val="single" w:sz="4" w:space="1" w:color="auto"/>
      </w:pBdr>
      <w:tabs>
        <w:tab w:val="center" w:pos="4536"/>
      </w:tabs>
      <w:spacing w:after="120"/>
      <w:jc w:val="left"/>
      <w:rPr>
        <w:rFonts w:ascii="Calibri" w:eastAsia="Calibri" w:hAnsi="Calibri" w:cs="Tahoma"/>
        <w:b/>
        <w:sz w:val="2"/>
        <w:szCs w:val="2"/>
        <w:lang w:eastAsia="en-US"/>
      </w:rPr>
    </w:pPr>
    <w:r w:rsidRPr="00BD58E1">
      <w:rPr>
        <w:rFonts w:ascii="Calibri" w:eastAsia="Calibri" w:hAnsi="Calibri" w:cs="Tahoma"/>
        <w:b/>
        <w:sz w:val="2"/>
        <w:szCs w:val="2"/>
        <w:lang w:eastAsia="en-US"/>
      </w:rPr>
      <w:tab/>
    </w:r>
    <w:r w:rsidRPr="00BD58E1">
      <w:rPr>
        <w:rFonts w:ascii="Calibri" w:eastAsia="Calibri" w:hAnsi="Calibri" w:cs="Tahoma"/>
        <w:b/>
        <w:sz w:val="2"/>
        <w:szCs w:val="2"/>
        <w:lang w:eastAsia="en-US"/>
      </w:rPr>
      <w:tab/>
    </w:r>
  </w:p>
  <w:p w14:paraId="3CC9BC17" w14:textId="43DAB63D" w:rsidR="007277EE" w:rsidRPr="00F03B6D" w:rsidRDefault="007277EE" w:rsidP="00F03B6D">
    <w:pPr>
      <w:pStyle w:val="Nagwek"/>
      <w:tabs>
        <w:tab w:val="left" w:pos="3135"/>
      </w:tabs>
      <w:spacing w:after="120"/>
      <w:jc w:val="right"/>
      <w:rPr>
        <w:b/>
      </w:rPr>
    </w:pPr>
    <w:r w:rsidRPr="00F03B6D">
      <w:rPr>
        <w:b/>
      </w:rPr>
      <w:t>Znak sprawy: EK-IX.272.14.2026</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75E3D2" w14:textId="77777777" w:rsidR="007277EE" w:rsidRDefault="007277EE" w:rsidP="001F3162">
    <w:pPr>
      <w:tabs>
        <w:tab w:val="left" w:pos="3495"/>
      </w:tabs>
    </w:pPr>
    <w:r>
      <w:rPr>
        <w:b/>
        <w:noProof/>
        <w:sz w:val="22"/>
      </w:rPr>
      <w:drawing>
        <wp:inline distT="0" distB="0" distL="0" distR="0" wp14:anchorId="3202CC6B" wp14:editId="30690215">
          <wp:extent cx="5761355" cy="62166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621665"/>
                  </a:xfrm>
                  <a:prstGeom prst="rect">
                    <a:avLst/>
                  </a:prstGeom>
                  <a:noFill/>
                </pic:spPr>
              </pic:pic>
            </a:graphicData>
          </a:graphic>
        </wp:inline>
      </w:drawing>
    </w:r>
  </w:p>
  <w:p w14:paraId="0BB1E96D" w14:textId="77777777" w:rsidR="007277EE" w:rsidRPr="00BD58E1" w:rsidRDefault="007277EE" w:rsidP="001F3162">
    <w:pPr>
      <w:tabs>
        <w:tab w:val="center" w:pos="4536"/>
        <w:tab w:val="right" w:pos="9072"/>
      </w:tabs>
      <w:jc w:val="center"/>
      <w:rPr>
        <w:rFonts w:ascii="Calibri" w:eastAsia="Calibri" w:hAnsi="Calibri" w:cs="Tahoma"/>
        <w:sz w:val="18"/>
        <w:szCs w:val="18"/>
        <w:lang w:eastAsia="en-US"/>
      </w:rPr>
    </w:pPr>
    <w:r>
      <w:rPr>
        <w:rFonts w:ascii="Calibri" w:eastAsia="Calibri" w:hAnsi="Calibri"/>
        <w:sz w:val="18"/>
        <w:szCs w:val="18"/>
        <w:lang w:eastAsia="en-US"/>
      </w:rPr>
      <w:t>„</w:t>
    </w:r>
    <w:r w:rsidRPr="00BD58E1">
      <w:rPr>
        <w:rFonts w:ascii="Calibri" w:eastAsia="Calibri" w:hAnsi="Calibri"/>
        <w:sz w:val="18"/>
        <w:szCs w:val="18"/>
        <w:lang w:eastAsia="en-US"/>
      </w:rPr>
      <w:t>Małopolska. Więcej wiem”</w:t>
    </w:r>
  </w:p>
  <w:p w14:paraId="4354B112" w14:textId="77777777" w:rsidR="007277EE" w:rsidRPr="00BD58E1" w:rsidRDefault="007277EE" w:rsidP="001F3162">
    <w:pPr>
      <w:pBdr>
        <w:bottom w:val="single" w:sz="4" w:space="1" w:color="auto"/>
      </w:pBdr>
      <w:tabs>
        <w:tab w:val="center" w:pos="4536"/>
        <w:tab w:val="right" w:pos="9072"/>
      </w:tabs>
      <w:spacing w:after="120"/>
      <w:jc w:val="center"/>
      <w:rPr>
        <w:rFonts w:ascii="Calibri" w:eastAsia="Calibri" w:hAnsi="Calibri" w:cs="Tahoma"/>
        <w:sz w:val="18"/>
        <w:szCs w:val="18"/>
        <w:lang w:eastAsia="en-US"/>
      </w:rPr>
    </w:pPr>
    <w:r w:rsidRPr="00BD58E1">
      <w:rPr>
        <w:rFonts w:ascii="Calibri" w:eastAsia="Calibri" w:hAnsi="Calibri"/>
        <w:sz w:val="18"/>
        <w:szCs w:val="18"/>
        <w:lang w:eastAsia="en-US"/>
      </w:rPr>
      <w:t xml:space="preserve">Projekt </w:t>
    </w:r>
    <w:r w:rsidRPr="00BD58E1">
      <w:rPr>
        <w:rFonts w:ascii="Calibri" w:eastAsia="Calibri" w:hAnsi="Calibri" w:cs="Tahoma"/>
        <w:sz w:val="18"/>
        <w:szCs w:val="18"/>
        <w:lang w:eastAsia="en-US"/>
      </w:rPr>
      <w:t>współfinansowany ze środków Unii Europejskiej w ramach Europejskiego Funduszu Społecznego Plus</w:t>
    </w:r>
  </w:p>
  <w:p w14:paraId="7BC32A31" w14:textId="3A820089" w:rsidR="007277EE" w:rsidRPr="00C66511" w:rsidRDefault="007277EE" w:rsidP="000A4092">
    <w:pPr>
      <w:pStyle w:val="Nagwek"/>
      <w:jc w:val="right"/>
    </w:pPr>
    <w:r w:rsidRPr="00F03B6D">
      <w:rPr>
        <w:b/>
      </w:rPr>
      <w:t>Znak sprawy: EK-IX.272.14.2026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04326D5E"/>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0135010B"/>
    <w:multiLevelType w:val="hybridMultilevel"/>
    <w:tmpl w:val="4A60D494"/>
    <w:lvl w:ilvl="0" w:tplc="7F904262">
      <w:start w:val="1"/>
      <w:numFmt w:val="bullet"/>
      <w:lvlText w:val=""/>
      <w:lvlJc w:val="left"/>
      <w:pPr>
        <w:ind w:left="1407" w:hanging="360"/>
      </w:pPr>
      <w:rPr>
        <w:rFonts w:ascii="Symbol" w:hAnsi="Symbol" w:hint="default"/>
      </w:rPr>
    </w:lvl>
    <w:lvl w:ilvl="1" w:tplc="04150003" w:tentative="1">
      <w:start w:val="1"/>
      <w:numFmt w:val="bullet"/>
      <w:lvlText w:val="o"/>
      <w:lvlJc w:val="left"/>
      <w:pPr>
        <w:ind w:left="2127" w:hanging="360"/>
      </w:pPr>
      <w:rPr>
        <w:rFonts w:ascii="Courier New" w:hAnsi="Courier New" w:cs="Courier New" w:hint="default"/>
      </w:rPr>
    </w:lvl>
    <w:lvl w:ilvl="2" w:tplc="04150005" w:tentative="1">
      <w:start w:val="1"/>
      <w:numFmt w:val="bullet"/>
      <w:lvlText w:val=""/>
      <w:lvlJc w:val="left"/>
      <w:pPr>
        <w:ind w:left="2847" w:hanging="360"/>
      </w:pPr>
      <w:rPr>
        <w:rFonts w:ascii="Wingdings" w:hAnsi="Wingdings" w:hint="default"/>
      </w:rPr>
    </w:lvl>
    <w:lvl w:ilvl="3" w:tplc="04150001" w:tentative="1">
      <w:start w:val="1"/>
      <w:numFmt w:val="bullet"/>
      <w:lvlText w:val=""/>
      <w:lvlJc w:val="left"/>
      <w:pPr>
        <w:ind w:left="3567" w:hanging="360"/>
      </w:pPr>
      <w:rPr>
        <w:rFonts w:ascii="Symbol" w:hAnsi="Symbol" w:hint="default"/>
      </w:rPr>
    </w:lvl>
    <w:lvl w:ilvl="4" w:tplc="04150003" w:tentative="1">
      <w:start w:val="1"/>
      <w:numFmt w:val="bullet"/>
      <w:lvlText w:val="o"/>
      <w:lvlJc w:val="left"/>
      <w:pPr>
        <w:ind w:left="4287" w:hanging="360"/>
      </w:pPr>
      <w:rPr>
        <w:rFonts w:ascii="Courier New" w:hAnsi="Courier New" w:cs="Courier New" w:hint="default"/>
      </w:rPr>
    </w:lvl>
    <w:lvl w:ilvl="5" w:tplc="04150005" w:tentative="1">
      <w:start w:val="1"/>
      <w:numFmt w:val="bullet"/>
      <w:lvlText w:val=""/>
      <w:lvlJc w:val="left"/>
      <w:pPr>
        <w:ind w:left="5007" w:hanging="360"/>
      </w:pPr>
      <w:rPr>
        <w:rFonts w:ascii="Wingdings" w:hAnsi="Wingdings" w:hint="default"/>
      </w:rPr>
    </w:lvl>
    <w:lvl w:ilvl="6" w:tplc="04150001" w:tentative="1">
      <w:start w:val="1"/>
      <w:numFmt w:val="bullet"/>
      <w:lvlText w:val=""/>
      <w:lvlJc w:val="left"/>
      <w:pPr>
        <w:ind w:left="5727" w:hanging="360"/>
      </w:pPr>
      <w:rPr>
        <w:rFonts w:ascii="Symbol" w:hAnsi="Symbol" w:hint="default"/>
      </w:rPr>
    </w:lvl>
    <w:lvl w:ilvl="7" w:tplc="04150003" w:tentative="1">
      <w:start w:val="1"/>
      <w:numFmt w:val="bullet"/>
      <w:lvlText w:val="o"/>
      <w:lvlJc w:val="left"/>
      <w:pPr>
        <w:ind w:left="6447" w:hanging="360"/>
      </w:pPr>
      <w:rPr>
        <w:rFonts w:ascii="Courier New" w:hAnsi="Courier New" w:cs="Courier New" w:hint="default"/>
      </w:rPr>
    </w:lvl>
    <w:lvl w:ilvl="8" w:tplc="04150005" w:tentative="1">
      <w:start w:val="1"/>
      <w:numFmt w:val="bullet"/>
      <w:lvlText w:val=""/>
      <w:lvlJc w:val="left"/>
      <w:pPr>
        <w:ind w:left="7167" w:hanging="360"/>
      </w:pPr>
      <w:rPr>
        <w:rFonts w:ascii="Wingdings" w:hAnsi="Wingdings" w:hint="default"/>
      </w:rPr>
    </w:lvl>
  </w:abstractNum>
  <w:abstractNum w:abstractNumId="2" w15:restartNumberingAfterBreak="0">
    <w:nsid w:val="05792733"/>
    <w:multiLevelType w:val="hybridMultilevel"/>
    <w:tmpl w:val="9A2E615A"/>
    <w:lvl w:ilvl="0" w:tplc="A772440E">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9A813D9"/>
    <w:multiLevelType w:val="multilevel"/>
    <w:tmpl w:val="5A62D410"/>
    <w:lvl w:ilvl="0">
      <w:start w:val="1"/>
      <w:numFmt w:val="decimal"/>
      <w:lvlText w:val="%1."/>
      <w:lvlJc w:val="left"/>
      <w:pPr>
        <w:ind w:left="360" w:hanging="360"/>
      </w:pPr>
      <w:rPr>
        <w:rFonts w:ascii="Arial" w:eastAsia="Arial" w:hAnsi="Arial" w:cs="Arial"/>
        <w:b w:val="0"/>
        <w:i w:val="0"/>
        <w:color w:val="000000"/>
        <w:sz w:val="22"/>
        <w:szCs w:val="20"/>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DDD1136"/>
    <w:multiLevelType w:val="hybridMultilevel"/>
    <w:tmpl w:val="82A0D854"/>
    <w:lvl w:ilvl="0" w:tplc="0415000F">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E2B39AC"/>
    <w:multiLevelType w:val="multilevel"/>
    <w:tmpl w:val="033A10E4"/>
    <w:lvl w:ilvl="0">
      <w:start w:val="1"/>
      <w:numFmt w:val="decimal"/>
      <w:lvlText w:val="%1."/>
      <w:lvlJc w:val="left"/>
      <w:pPr>
        <w:ind w:left="360" w:hanging="360"/>
      </w:pPr>
      <w:rPr>
        <w:rFonts w:ascii="Arial" w:eastAsia="Arial" w:hAnsi="Arial" w:cs="Arial"/>
        <w:b w:val="0"/>
        <w:i w:val="0"/>
        <w:color w:val="000000"/>
        <w:sz w:val="22"/>
        <w:szCs w:val="20"/>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0EAF14D4"/>
    <w:multiLevelType w:val="multilevel"/>
    <w:tmpl w:val="42680544"/>
    <w:lvl w:ilvl="0">
      <w:start w:val="1"/>
      <w:numFmt w:val="decimal"/>
      <w:lvlText w:val="%1."/>
      <w:lvlJc w:val="left"/>
      <w:pPr>
        <w:ind w:left="360" w:hanging="360"/>
      </w:pPr>
      <w:rPr>
        <w:rFonts w:ascii="Arial" w:eastAsia="Arial" w:hAnsi="Arial" w:cs="Arial"/>
        <w:b w:val="0"/>
        <w:i w:val="0"/>
        <w:color w:val="000000"/>
        <w:sz w:val="22"/>
        <w:szCs w:val="20"/>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13CF12FD"/>
    <w:multiLevelType w:val="hybridMultilevel"/>
    <w:tmpl w:val="F4B428F0"/>
    <w:lvl w:ilvl="0" w:tplc="07627E94">
      <w:start w:val="1"/>
      <w:numFmt w:val="decimal"/>
      <w:lvlText w:val="%1)"/>
      <w:lvlJc w:val="left"/>
      <w:pPr>
        <w:ind w:left="754" w:hanging="360"/>
      </w:pPr>
      <w:rPr>
        <w:color w:val="auto"/>
      </w:rPr>
    </w:lvl>
    <w:lvl w:ilvl="1" w:tplc="04150019" w:tentative="1">
      <w:start w:val="1"/>
      <w:numFmt w:val="lowerLetter"/>
      <w:lvlText w:val="%2."/>
      <w:lvlJc w:val="left"/>
      <w:pPr>
        <w:ind w:left="1474" w:hanging="360"/>
      </w:pPr>
    </w:lvl>
    <w:lvl w:ilvl="2" w:tplc="0415001B" w:tentative="1">
      <w:start w:val="1"/>
      <w:numFmt w:val="lowerRoman"/>
      <w:lvlText w:val="%3."/>
      <w:lvlJc w:val="right"/>
      <w:pPr>
        <w:ind w:left="2194" w:hanging="180"/>
      </w:pPr>
    </w:lvl>
    <w:lvl w:ilvl="3" w:tplc="0415000F" w:tentative="1">
      <w:start w:val="1"/>
      <w:numFmt w:val="decimal"/>
      <w:lvlText w:val="%4."/>
      <w:lvlJc w:val="left"/>
      <w:pPr>
        <w:ind w:left="2914" w:hanging="360"/>
      </w:pPr>
    </w:lvl>
    <w:lvl w:ilvl="4" w:tplc="04150019" w:tentative="1">
      <w:start w:val="1"/>
      <w:numFmt w:val="lowerLetter"/>
      <w:lvlText w:val="%5."/>
      <w:lvlJc w:val="left"/>
      <w:pPr>
        <w:ind w:left="3634" w:hanging="360"/>
      </w:pPr>
    </w:lvl>
    <w:lvl w:ilvl="5" w:tplc="0415001B" w:tentative="1">
      <w:start w:val="1"/>
      <w:numFmt w:val="lowerRoman"/>
      <w:lvlText w:val="%6."/>
      <w:lvlJc w:val="right"/>
      <w:pPr>
        <w:ind w:left="4354" w:hanging="180"/>
      </w:pPr>
    </w:lvl>
    <w:lvl w:ilvl="6" w:tplc="0415000F" w:tentative="1">
      <w:start w:val="1"/>
      <w:numFmt w:val="decimal"/>
      <w:lvlText w:val="%7."/>
      <w:lvlJc w:val="left"/>
      <w:pPr>
        <w:ind w:left="5074" w:hanging="360"/>
      </w:pPr>
    </w:lvl>
    <w:lvl w:ilvl="7" w:tplc="04150019" w:tentative="1">
      <w:start w:val="1"/>
      <w:numFmt w:val="lowerLetter"/>
      <w:lvlText w:val="%8."/>
      <w:lvlJc w:val="left"/>
      <w:pPr>
        <w:ind w:left="5794" w:hanging="360"/>
      </w:pPr>
    </w:lvl>
    <w:lvl w:ilvl="8" w:tplc="0415001B" w:tentative="1">
      <w:start w:val="1"/>
      <w:numFmt w:val="lowerRoman"/>
      <w:lvlText w:val="%9."/>
      <w:lvlJc w:val="right"/>
      <w:pPr>
        <w:ind w:left="6514" w:hanging="180"/>
      </w:pPr>
    </w:lvl>
  </w:abstractNum>
  <w:abstractNum w:abstractNumId="8" w15:restartNumberingAfterBreak="0">
    <w:nsid w:val="158D6515"/>
    <w:multiLevelType w:val="multilevel"/>
    <w:tmpl w:val="E478503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5E06D6D"/>
    <w:multiLevelType w:val="hybridMultilevel"/>
    <w:tmpl w:val="CD00F0C6"/>
    <w:lvl w:ilvl="0" w:tplc="04150017">
      <w:start w:val="1"/>
      <w:numFmt w:val="lowerLetter"/>
      <w:lvlText w:val="%1)"/>
      <w:lvlJc w:val="left"/>
      <w:pPr>
        <w:ind w:left="928"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1" w15:restartNumberingAfterBreak="0">
    <w:nsid w:val="1BEB2BB3"/>
    <w:multiLevelType w:val="hybridMultilevel"/>
    <w:tmpl w:val="F2704FD2"/>
    <w:lvl w:ilvl="0" w:tplc="0EA8C220">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2" w15:restartNumberingAfterBreak="0">
    <w:nsid w:val="1D5574FC"/>
    <w:multiLevelType w:val="hybridMultilevel"/>
    <w:tmpl w:val="AA6C9F3E"/>
    <w:lvl w:ilvl="0" w:tplc="921E03BC">
      <w:start w:val="1"/>
      <w:numFmt w:val="lowerLetter"/>
      <w:lvlText w:val="%1)"/>
      <w:lvlJc w:val="left"/>
      <w:pPr>
        <w:ind w:left="717" w:hanging="360"/>
      </w:pPr>
      <w:rPr>
        <w:rFonts w:hint="default"/>
        <w:b w:val="0"/>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3" w15:restartNumberingAfterBreak="0">
    <w:nsid w:val="219B77E0"/>
    <w:multiLevelType w:val="multilevel"/>
    <w:tmpl w:val="E478503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46D16D8"/>
    <w:multiLevelType w:val="hybridMultilevel"/>
    <w:tmpl w:val="99D64530"/>
    <w:lvl w:ilvl="0" w:tplc="04F206B4">
      <w:start w:val="1"/>
      <w:numFmt w:val="decimal"/>
      <w:pStyle w:val="Nagwek3"/>
      <w:lvlText w:val="9.%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59A3CED"/>
    <w:multiLevelType w:val="hybridMultilevel"/>
    <w:tmpl w:val="6F2C614E"/>
    <w:lvl w:ilvl="0" w:tplc="7E04ED4A">
      <w:start w:val="2"/>
      <w:numFmt w:val="decimal"/>
      <w:lvlText w:val="%1."/>
      <w:lvlJc w:val="left"/>
      <w:pPr>
        <w:ind w:left="357" w:hanging="357"/>
      </w:pPr>
      <w:rPr>
        <w:rFonts w:ascii="Arial" w:hAnsi="Arial" w:cs="Times New Roman" w:hint="default"/>
        <w:b w:val="0"/>
        <w:i w:val="0"/>
        <w:strike w:val="0"/>
        <w:color w:val="auto"/>
        <w:sz w:val="22"/>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EC0133"/>
    <w:multiLevelType w:val="hybridMultilevel"/>
    <w:tmpl w:val="86387280"/>
    <w:lvl w:ilvl="0" w:tplc="04150011">
      <w:start w:val="1"/>
      <w:numFmt w:val="decimal"/>
      <w:lvlText w:val="%1)"/>
      <w:lvlJc w:val="left"/>
      <w:pPr>
        <w:ind w:left="720" w:hanging="360"/>
      </w:pPr>
    </w:lvl>
    <w:lvl w:ilvl="1" w:tplc="F67A2D96">
      <w:start w:val="1"/>
      <w:numFmt w:val="lowerLetter"/>
      <w:lvlText w:val="%2)"/>
      <w:lvlJc w:val="left"/>
      <w:pPr>
        <w:ind w:left="1170" w:hanging="9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7CC65D8"/>
    <w:multiLevelType w:val="multilevel"/>
    <w:tmpl w:val="A1A0EEB0"/>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502"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C021111"/>
    <w:multiLevelType w:val="multilevel"/>
    <w:tmpl w:val="6C0C86E2"/>
    <w:lvl w:ilvl="0">
      <w:start w:val="1"/>
      <w:numFmt w:val="decimal"/>
      <w:lvlText w:val="%1."/>
      <w:lvlJc w:val="left"/>
      <w:pPr>
        <w:ind w:left="360" w:hanging="360"/>
      </w:pPr>
      <w:rPr>
        <w:rFonts w:ascii="Arial" w:eastAsia="Arial" w:hAnsi="Arial" w:cs="Arial"/>
        <w:b w:val="0"/>
        <w:i w:val="0"/>
        <w:color w:val="000000"/>
        <w:sz w:val="22"/>
        <w:szCs w:val="20"/>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2F227179"/>
    <w:multiLevelType w:val="hybridMultilevel"/>
    <w:tmpl w:val="58AA05E8"/>
    <w:lvl w:ilvl="0" w:tplc="FD4CE996">
      <w:start w:val="1"/>
      <w:numFmt w:val="decimal"/>
      <w:lvlText w:val="%1."/>
      <w:lvlJc w:val="left"/>
      <w:pPr>
        <w:ind w:left="357" w:hanging="357"/>
      </w:pPr>
      <w:rPr>
        <w:rFonts w:ascii="Arial" w:hAnsi="Arial" w:cs="Times New Roman" w:hint="default"/>
        <w:b w:val="0"/>
        <w:i w:val="0"/>
        <w:strike w:val="0"/>
        <w:color w:val="auto"/>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4781A20"/>
    <w:multiLevelType w:val="hybridMultilevel"/>
    <w:tmpl w:val="86387280"/>
    <w:lvl w:ilvl="0" w:tplc="04150011">
      <w:start w:val="1"/>
      <w:numFmt w:val="decimal"/>
      <w:lvlText w:val="%1)"/>
      <w:lvlJc w:val="left"/>
      <w:pPr>
        <w:ind w:left="720" w:hanging="360"/>
      </w:pPr>
    </w:lvl>
    <w:lvl w:ilvl="1" w:tplc="F67A2D96">
      <w:start w:val="1"/>
      <w:numFmt w:val="lowerLetter"/>
      <w:lvlText w:val="%2)"/>
      <w:lvlJc w:val="left"/>
      <w:pPr>
        <w:ind w:left="1170" w:hanging="9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AAF0A11"/>
    <w:multiLevelType w:val="multilevel"/>
    <w:tmpl w:val="CC6AA668"/>
    <w:lvl w:ilvl="0">
      <w:start w:val="1"/>
      <w:numFmt w:val="decimal"/>
      <w:lvlText w:val="%1)"/>
      <w:lvlJc w:val="left"/>
      <w:pPr>
        <w:ind w:left="720" w:hanging="360"/>
      </w:pPr>
    </w:lvl>
    <w:lvl w:ilvl="1">
      <w:start w:val="1"/>
      <w:numFmt w:val="lowerLetter"/>
      <w:lvlText w:val="%2)"/>
      <w:lvlJc w:val="left"/>
      <w:pPr>
        <w:ind w:left="941" w:hanging="9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2C24AAA"/>
    <w:multiLevelType w:val="multilevel"/>
    <w:tmpl w:val="60040C7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45D76EB"/>
    <w:multiLevelType w:val="hybridMultilevel"/>
    <w:tmpl w:val="AB928578"/>
    <w:lvl w:ilvl="0" w:tplc="04150001">
      <w:start w:val="1"/>
      <w:numFmt w:val="bullet"/>
      <w:lvlText w:val=""/>
      <w:lvlJc w:val="left"/>
      <w:pPr>
        <w:ind w:left="1353" w:hanging="360"/>
      </w:pPr>
      <w:rPr>
        <w:rFonts w:ascii="Symbol" w:hAnsi="Symbol" w:hint="default"/>
        <w:color w:val="auto"/>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24" w15:restartNumberingAfterBreak="0">
    <w:nsid w:val="448314CA"/>
    <w:multiLevelType w:val="hybridMultilevel"/>
    <w:tmpl w:val="402426C8"/>
    <w:lvl w:ilvl="0" w:tplc="31B086BE">
      <w:start w:val="1"/>
      <w:numFmt w:val="decimal"/>
      <w:lvlText w:val="%1."/>
      <w:lvlJc w:val="left"/>
      <w:pPr>
        <w:ind w:left="360" w:hanging="360"/>
      </w:pPr>
      <w:rPr>
        <w:rFonts w:ascii="Arial" w:hAnsi="Arial" w:cs="Times New Roman" w:hint="default"/>
        <w:b w:val="0"/>
        <w:i w:val="0"/>
        <w:color w:val="000000"/>
        <w:sz w:val="20"/>
        <w:szCs w:val="20"/>
      </w:rPr>
    </w:lvl>
    <w:lvl w:ilvl="1" w:tplc="0415000F">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45285C7A"/>
    <w:multiLevelType w:val="hybridMultilevel"/>
    <w:tmpl w:val="B162901A"/>
    <w:lvl w:ilvl="0" w:tplc="AE3A5D86">
      <w:start w:val="1"/>
      <w:numFmt w:val="decimal"/>
      <w:lvlText w:val="%1."/>
      <w:lvlJc w:val="left"/>
      <w:pPr>
        <w:ind w:left="357" w:hanging="357"/>
      </w:pPr>
      <w:rPr>
        <w:rFonts w:ascii="Arial" w:hAnsi="Arial" w:cs="Times New Roman" w:hint="default"/>
        <w:b w:val="0"/>
        <w:i w:val="0"/>
        <w:strike w:val="0"/>
        <w:color w:val="auto"/>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60C7A71"/>
    <w:multiLevelType w:val="hybridMultilevel"/>
    <w:tmpl w:val="A25E9B38"/>
    <w:lvl w:ilvl="0" w:tplc="4CB41A5C">
      <w:start w:val="1"/>
      <w:numFmt w:val="lowerLetter"/>
      <w:lvlText w:val="%1)"/>
      <w:lvlJc w:val="left"/>
      <w:pPr>
        <w:ind w:left="1074" w:hanging="360"/>
      </w:pPr>
      <w:rPr>
        <w:rFonts w:eastAsiaTheme="minorHAnsi" w:cstheme="minorBidi" w:hint="default"/>
        <w:b w:val="0"/>
        <w:color w:val="000000" w:themeColor="text1"/>
      </w:rPr>
    </w:lvl>
    <w:lvl w:ilvl="1" w:tplc="496C4A90">
      <w:start w:val="1"/>
      <w:numFmt w:val="upperLetter"/>
      <w:lvlText w:val="%2)"/>
      <w:lvlJc w:val="left"/>
      <w:pPr>
        <w:ind w:left="1794" w:hanging="360"/>
      </w:pPr>
      <w:rPr>
        <w:rFonts w:hint="default"/>
      </w:r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27" w15:restartNumberingAfterBreak="0">
    <w:nsid w:val="48413B06"/>
    <w:multiLevelType w:val="hybridMultilevel"/>
    <w:tmpl w:val="F3F46D00"/>
    <w:lvl w:ilvl="0" w:tplc="01BA8BDA">
      <w:start w:val="1"/>
      <w:numFmt w:val="decimal"/>
      <w:lvlText w:val="%1."/>
      <w:lvlJc w:val="left"/>
      <w:pPr>
        <w:ind w:left="360" w:hanging="360"/>
      </w:pPr>
      <w:rPr>
        <w:rFonts w:ascii="Arial" w:hAnsi="Arial" w:cs="Times New Roman" w:hint="default"/>
        <w:b w:val="0"/>
        <w:i w:val="0"/>
        <w:color w:val="000000"/>
        <w:sz w:val="22"/>
      </w:rPr>
    </w:lvl>
    <w:lvl w:ilvl="1" w:tplc="0415000F">
      <w:start w:val="1"/>
      <w:numFmt w:val="decimal"/>
      <w:lvlText w:val="%2."/>
      <w:lvlJc w:val="left"/>
      <w:pPr>
        <w:ind w:left="1080" w:hanging="360"/>
      </w:pPr>
    </w:lvl>
    <w:lvl w:ilvl="2" w:tplc="0415001B">
      <w:start w:val="1"/>
      <w:numFmt w:val="lowerRoman"/>
      <w:lvlText w:val="%3."/>
      <w:lvlJc w:val="right"/>
      <w:pPr>
        <w:ind w:left="1800" w:hanging="180"/>
      </w:pPr>
    </w:lvl>
    <w:lvl w:ilvl="3" w:tplc="7EA2AEFE">
      <w:start w:val="1"/>
      <w:numFmt w:val="decimal"/>
      <w:lvlText w:val="%4."/>
      <w:lvlJc w:val="left"/>
      <w:pPr>
        <w:ind w:left="2520" w:hanging="360"/>
      </w:pPr>
      <w:rPr>
        <w:sz w:val="22"/>
      </w:rPr>
    </w:lvl>
    <w:lvl w:ilvl="4" w:tplc="04150019">
      <w:start w:val="1"/>
      <w:numFmt w:val="lowerLetter"/>
      <w:lvlText w:val="%5."/>
      <w:lvlJc w:val="left"/>
      <w:pPr>
        <w:ind w:left="3240" w:hanging="360"/>
      </w:pPr>
    </w:lvl>
    <w:lvl w:ilvl="5" w:tplc="FD58B972">
      <w:start w:val="10"/>
      <w:numFmt w:val="decimal"/>
      <w:lvlText w:val="%6"/>
      <w:lvlJc w:val="left"/>
      <w:pPr>
        <w:ind w:left="4140" w:hanging="360"/>
      </w:pPr>
      <w:rPr>
        <w:rFonts w:hint="default"/>
      </w:r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48E949C9"/>
    <w:multiLevelType w:val="hybridMultilevel"/>
    <w:tmpl w:val="8954FB30"/>
    <w:lvl w:ilvl="0" w:tplc="2ABCB9D4">
      <w:start w:val="1"/>
      <w:numFmt w:val="decimal"/>
      <w:lvlText w:val="%1)"/>
      <w:lvlJc w:val="left"/>
      <w:pPr>
        <w:ind w:left="720" w:hanging="360"/>
      </w:pPr>
      <w:rPr>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9C83AFE"/>
    <w:multiLevelType w:val="hybridMultilevel"/>
    <w:tmpl w:val="8E98ED6E"/>
    <w:lvl w:ilvl="0" w:tplc="51E429FA">
      <w:start w:val="1"/>
      <w:numFmt w:val="lowerLetter"/>
      <w:lvlText w:val="%1)"/>
      <w:lvlJc w:val="left"/>
      <w:pPr>
        <w:ind w:left="644" w:hanging="360"/>
      </w:pPr>
      <w:rPr>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15:restartNumberingAfterBreak="0">
    <w:nsid w:val="50D54DA8"/>
    <w:multiLevelType w:val="multilevel"/>
    <w:tmpl w:val="417E0D88"/>
    <w:lvl w:ilvl="0">
      <w:start w:val="1"/>
      <w:numFmt w:val="decimal"/>
      <w:lvlText w:val="%1."/>
      <w:lvlJc w:val="left"/>
      <w:pPr>
        <w:ind w:left="360" w:hanging="360"/>
      </w:pPr>
      <w:rPr>
        <w:rFonts w:ascii="Arial" w:eastAsia="Arial" w:hAnsi="Arial" w:cs="Arial"/>
        <w:b w:val="0"/>
        <w:i w:val="0"/>
        <w:color w:val="000000"/>
        <w:sz w:val="22"/>
        <w:szCs w:val="20"/>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5476024C"/>
    <w:multiLevelType w:val="hybridMultilevel"/>
    <w:tmpl w:val="8BFCB378"/>
    <w:lvl w:ilvl="0" w:tplc="F446B6AE">
      <w:start w:val="1"/>
      <w:numFmt w:val="decimal"/>
      <w:pStyle w:val="Nagwek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80E5862"/>
    <w:multiLevelType w:val="hybridMultilevel"/>
    <w:tmpl w:val="808E484A"/>
    <w:lvl w:ilvl="0" w:tplc="0A2A4E7C">
      <w:start w:val="1"/>
      <w:numFmt w:val="decimal"/>
      <w:pStyle w:val="Nagwek2"/>
      <w:lvlText w:val="8.%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828475C"/>
    <w:multiLevelType w:val="multilevel"/>
    <w:tmpl w:val="D902DBFA"/>
    <w:lvl w:ilvl="0">
      <w:start w:val="1"/>
      <w:numFmt w:val="decimal"/>
      <w:lvlText w:val="%1."/>
      <w:lvlJc w:val="left"/>
      <w:pPr>
        <w:ind w:left="360" w:hanging="360"/>
      </w:pPr>
      <w:rPr>
        <w:rFonts w:ascii="Arial" w:eastAsia="Arial" w:hAnsi="Arial" w:cs="Arial"/>
        <w:b w:val="0"/>
        <w:i w:val="0"/>
        <w:color w:val="000000"/>
        <w:sz w:val="22"/>
        <w:szCs w:val="20"/>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5A6E0430"/>
    <w:multiLevelType w:val="multilevel"/>
    <w:tmpl w:val="5EBE0860"/>
    <w:lvl w:ilvl="0">
      <w:start w:val="1"/>
      <w:numFmt w:val="decimal"/>
      <w:lvlText w:val="%1."/>
      <w:lvlJc w:val="left"/>
      <w:pPr>
        <w:ind w:left="360" w:hanging="360"/>
      </w:pPr>
      <w:rPr>
        <w:rFonts w:ascii="Arial" w:eastAsia="Arial" w:hAnsi="Arial" w:cs="Arial"/>
        <w:b w:val="0"/>
        <w:i w:val="0"/>
        <w:color w:val="000000"/>
        <w:sz w:val="22"/>
        <w:szCs w:val="20"/>
      </w:rPr>
    </w:lvl>
    <w:lvl w:ilvl="1">
      <w:start w:val="1"/>
      <w:numFmt w:val="decimal"/>
      <w:lvlText w:val="%2."/>
      <w:lvlJc w:val="left"/>
      <w:pPr>
        <w:ind w:left="1080" w:hanging="360"/>
      </w:pPr>
    </w:lvl>
    <w:lvl w:ilvl="2">
      <w:start w:val="1"/>
      <w:numFmt w:val="bullet"/>
      <w:lvlText w:val=""/>
      <w:lvlJc w:val="left"/>
      <w:pPr>
        <w:ind w:left="1800" w:hanging="180"/>
      </w:pPr>
      <w:rPr>
        <w:rFonts w:ascii="Symbol" w:hAnsi="Symbol" w:hint="default"/>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5C5F650F"/>
    <w:multiLevelType w:val="multilevel"/>
    <w:tmpl w:val="7D3015E8"/>
    <w:lvl w:ilvl="0">
      <w:start w:val="1"/>
      <w:numFmt w:val="decimal"/>
      <w:lvlText w:val="%1)"/>
      <w:lvlJc w:val="left"/>
      <w:pPr>
        <w:ind w:left="720" w:hanging="360"/>
      </w:pPr>
    </w:lvl>
    <w:lvl w:ilvl="1">
      <w:start w:val="1"/>
      <w:numFmt w:val="lowerLetter"/>
      <w:lvlText w:val="%2)"/>
      <w:lvlJc w:val="left"/>
      <w:pPr>
        <w:ind w:left="1170" w:hanging="9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FD83D1C"/>
    <w:multiLevelType w:val="hybridMultilevel"/>
    <w:tmpl w:val="2D06B4C4"/>
    <w:lvl w:ilvl="0" w:tplc="04150017">
      <w:start w:val="1"/>
      <w:numFmt w:val="lowerLetter"/>
      <w:lvlText w:val="%1)"/>
      <w:lvlJc w:val="left"/>
      <w:pPr>
        <w:ind w:left="1713" w:hanging="360"/>
      </w:pPr>
    </w:lvl>
    <w:lvl w:ilvl="1" w:tplc="04150017">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37" w15:restartNumberingAfterBreak="0">
    <w:nsid w:val="6847279A"/>
    <w:multiLevelType w:val="multilevel"/>
    <w:tmpl w:val="756AF1EC"/>
    <w:lvl w:ilvl="0">
      <w:start w:val="1"/>
      <w:numFmt w:val="decimal"/>
      <w:lvlText w:val="%1."/>
      <w:lvlJc w:val="left"/>
      <w:pPr>
        <w:ind w:left="357" w:hanging="357"/>
      </w:pPr>
      <w:rPr>
        <w:rFonts w:ascii="Arial" w:eastAsia="Arial" w:hAnsi="Arial" w:cs="Arial"/>
        <w:b w:val="0"/>
        <w:i w:val="0"/>
        <w:color w:val="000000"/>
        <w:sz w:val="22"/>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sz w:val="22"/>
        <w:szCs w:val="22"/>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9CE4E5A"/>
    <w:multiLevelType w:val="multilevel"/>
    <w:tmpl w:val="E2EAE338"/>
    <w:lvl w:ilvl="0">
      <w:start w:val="1"/>
      <w:numFmt w:val="decimal"/>
      <w:lvlText w:val="%1."/>
      <w:lvlJc w:val="left"/>
      <w:pPr>
        <w:ind w:left="360" w:hanging="360"/>
      </w:pPr>
      <w:rPr>
        <w:rFonts w:ascii="Arial" w:eastAsia="Arial" w:hAnsi="Arial" w:cs="Arial"/>
        <w:b w:val="0"/>
        <w:i w:val="0"/>
        <w:color w:val="000000"/>
        <w:sz w:val="22"/>
        <w:szCs w:val="20"/>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6FCD6556"/>
    <w:multiLevelType w:val="multilevel"/>
    <w:tmpl w:val="E478503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0C57793"/>
    <w:multiLevelType w:val="multilevel"/>
    <w:tmpl w:val="2BF0F046"/>
    <w:lvl w:ilvl="0">
      <w:start w:val="1"/>
      <w:numFmt w:val="decimal"/>
      <w:pStyle w:val="Styl2SWZ"/>
      <w:lvlText w:val="%1)"/>
      <w:lvlJc w:val="left"/>
      <w:pPr>
        <w:ind w:left="360" w:hanging="360"/>
      </w:pPr>
      <w:rPr>
        <w:b/>
        <w:i w:val="0"/>
        <w:color w:val="00000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15:restartNumberingAfterBreak="0">
    <w:nsid w:val="70FE10C4"/>
    <w:multiLevelType w:val="hybridMultilevel"/>
    <w:tmpl w:val="1D1AB8B0"/>
    <w:lvl w:ilvl="0" w:tplc="BDDC5988">
      <w:start w:val="1"/>
      <w:numFmt w:val="decimal"/>
      <w:lvlText w:val="%1)"/>
      <w:lvlJc w:val="left"/>
      <w:pPr>
        <w:ind w:left="360" w:hanging="360"/>
      </w:pPr>
      <w:rPr>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21B513D"/>
    <w:multiLevelType w:val="multilevel"/>
    <w:tmpl w:val="71F8D01C"/>
    <w:lvl w:ilvl="0">
      <w:start w:val="1"/>
      <w:numFmt w:val="decimal"/>
      <w:lvlText w:val="%1."/>
      <w:lvlJc w:val="left"/>
      <w:pPr>
        <w:ind w:left="360" w:hanging="360"/>
      </w:pPr>
      <w:rPr>
        <w:rFonts w:ascii="Arial" w:eastAsia="Arial" w:hAnsi="Arial" w:cs="Arial"/>
        <w:b w:val="0"/>
        <w:i w:val="0"/>
        <w:color w:val="000000"/>
        <w:sz w:val="22"/>
        <w:szCs w:val="20"/>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15:restartNumberingAfterBreak="0">
    <w:nsid w:val="7244690F"/>
    <w:multiLevelType w:val="hybridMultilevel"/>
    <w:tmpl w:val="58923C72"/>
    <w:lvl w:ilvl="0" w:tplc="04150017">
      <w:start w:val="1"/>
      <w:numFmt w:val="lowerLetter"/>
      <w:lvlText w:val="%1)"/>
      <w:lvlJc w:val="left"/>
      <w:pPr>
        <w:ind w:left="2433" w:hanging="360"/>
      </w:pPr>
    </w:lvl>
    <w:lvl w:ilvl="1" w:tplc="04150019" w:tentative="1">
      <w:start w:val="1"/>
      <w:numFmt w:val="lowerLetter"/>
      <w:lvlText w:val="%2."/>
      <w:lvlJc w:val="left"/>
      <w:pPr>
        <w:ind w:left="3153" w:hanging="360"/>
      </w:pPr>
    </w:lvl>
    <w:lvl w:ilvl="2" w:tplc="0415001B" w:tentative="1">
      <w:start w:val="1"/>
      <w:numFmt w:val="lowerRoman"/>
      <w:lvlText w:val="%3."/>
      <w:lvlJc w:val="right"/>
      <w:pPr>
        <w:ind w:left="3873" w:hanging="180"/>
      </w:pPr>
    </w:lvl>
    <w:lvl w:ilvl="3" w:tplc="0415000F" w:tentative="1">
      <w:start w:val="1"/>
      <w:numFmt w:val="decimal"/>
      <w:lvlText w:val="%4."/>
      <w:lvlJc w:val="left"/>
      <w:pPr>
        <w:ind w:left="4593" w:hanging="360"/>
      </w:pPr>
    </w:lvl>
    <w:lvl w:ilvl="4" w:tplc="04150019" w:tentative="1">
      <w:start w:val="1"/>
      <w:numFmt w:val="lowerLetter"/>
      <w:lvlText w:val="%5."/>
      <w:lvlJc w:val="left"/>
      <w:pPr>
        <w:ind w:left="5313" w:hanging="360"/>
      </w:pPr>
    </w:lvl>
    <w:lvl w:ilvl="5" w:tplc="0415001B" w:tentative="1">
      <w:start w:val="1"/>
      <w:numFmt w:val="lowerRoman"/>
      <w:lvlText w:val="%6."/>
      <w:lvlJc w:val="right"/>
      <w:pPr>
        <w:ind w:left="6033" w:hanging="180"/>
      </w:pPr>
    </w:lvl>
    <w:lvl w:ilvl="6" w:tplc="0415000F" w:tentative="1">
      <w:start w:val="1"/>
      <w:numFmt w:val="decimal"/>
      <w:lvlText w:val="%7."/>
      <w:lvlJc w:val="left"/>
      <w:pPr>
        <w:ind w:left="6753" w:hanging="360"/>
      </w:pPr>
    </w:lvl>
    <w:lvl w:ilvl="7" w:tplc="04150019" w:tentative="1">
      <w:start w:val="1"/>
      <w:numFmt w:val="lowerLetter"/>
      <w:lvlText w:val="%8."/>
      <w:lvlJc w:val="left"/>
      <w:pPr>
        <w:ind w:left="7473" w:hanging="360"/>
      </w:pPr>
    </w:lvl>
    <w:lvl w:ilvl="8" w:tplc="0415001B" w:tentative="1">
      <w:start w:val="1"/>
      <w:numFmt w:val="lowerRoman"/>
      <w:lvlText w:val="%9."/>
      <w:lvlJc w:val="right"/>
      <w:pPr>
        <w:ind w:left="8193" w:hanging="180"/>
      </w:pPr>
    </w:lvl>
  </w:abstractNum>
  <w:abstractNum w:abstractNumId="44" w15:restartNumberingAfterBreak="0">
    <w:nsid w:val="74070BE1"/>
    <w:multiLevelType w:val="hybridMultilevel"/>
    <w:tmpl w:val="EA020A26"/>
    <w:lvl w:ilvl="0" w:tplc="D1BA89D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47C7B08"/>
    <w:multiLevelType w:val="multilevel"/>
    <w:tmpl w:val="487C3462"/>
    <w:lvl w:ilvl="0">
      <w:start w:val="1"/>
      <w:numFmt w:val="lowerLetter"/>
      <w:pStyle w:val="Styl1SWZ"/>
      <w:lvlText w:val="%1)"/>
      <w:lvlJc w:val="left"/>
      <w:pPr>
        <w:ind w:left="92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E7B771A"/>
    <w:multiLevelType w:val="multilevel"/>
    <w:tmpl w:val="CDDAD36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7F0A72BD"/>
    <w:multiLevelType w:val="hybridMultilevel"/>
    <w:tmpl w:val="97E474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5"/>
  </w:num>
  <w:num w:numId="2">
    <w:abstractNumId w:val="40"/>
  </w:num>
  <w:num w:numId="3">
    <w:abstractNumId w:val="39"/>
  </w:num>
  <w:num w:numId="4">
    <w:abstractNumId w:val="18"/>
  </w:num>
  <w:num w:numId="5">
    <w:abstractNumId w:val="38"/>
  </w:num>
  <w:num w:numId="6">
    <w:abstractNumId w:val="37"/>
  </w:num>
  <w:num w:numId="7">
    <w:abstractNumId w:val="22"/>
  </w:num>
  <w:num w:numId="8">
    <w:abstractNumId w:val="35"/>
  </w:num>
  <w:num w:numId="9">
    <w:abstractNumId w:val="17"/>
  </w:num>
  <w:num w:numId="10">
    <w:abstractNumId w:val="3"/>
  </w:num>
  <w:num w:numId="11">
    <w:abstractNumId w:val="5"/>
  </w:num>
  <w:num w:numId="12">
    <w:abstractNumId w:val="6"/>
  </w:num>
  <w:num w:numId="13">
    <w:abstractNumId w:val="21"/>
  </w:num>
  <w:num w:numId="14">
    <w:abstractNumId w:val="34"/>
  </w:num>
  <w:num w:numId="15">
    <w:abstractNumId w:val="33"/>
  </w:num>
  <w:num w:numId="16">
    <w:abstractNumId w:val="46"/>
  </w:num>
  <w:num w:numId="17">
    <w:abstractNumId w:val="30"/>
  </w:num>
  <w:num w:numId="18">
    <w:abstractNumId w:val="15"/>
    <w:lvlOverride w:ilvl="0">
      <w:startOverride w:val="1"/>
    </w:lvlOverride>
  </w:num>
  <w:num w:numId="19">
    <w:abstractNumId w:val="23"/>
  </w:num>
  <w:num w:numId="20">
    <w:abstractNumId w:val="16"/>
  </w:num>
  <w:num w:numId="21">
    <w:abstractNumId w:val="9"/>
  </w:num>
  <w:num w:numId="22">
    <w:abstractNumId w:val="31"/>
  </w:num>
  <w:num w:numId="23">
    <w:abstractNumId w:val="32"/>
  </w:num>
  <w:num w:numId="24">
    <w:abstractNumId w:val="14"/>
  </w:num>
  <w:num w:numId="25">
    <w:abstractNumId w:val="27"/>
  </w:num>
  <w:num w:numId="26">
    <w:abstractNumId w:val="20"/>
  </w:num>
  <w:num w:numId="27">
    <w:abstractNumId w:val="42"/>
  </w:num>
  <w:num w:numId="28">
    <w:abstractNumId w:val="47"/>
  </w:num>
  <w:num w:numId="29">
    <w:abstractNumId w:val="0"/>
  </w:num>
  <w:num w:numId="30">
    <w:abstractNumId w:val="2"/>
  </w:num>
  <w:num w:numId="31">
    <w:abstractNumId w:val="28"/>
  </w:num>
  <w:num w:numId="32">
    <w:abstractNumId w:val="26"/>
  </w:num>
  <w:num w:numId="33">
    <w:abstractNumId w:val="25"/>
  </w:num>
  <w:num w:numId="34">
    <w:abstractNumId w:val="19"/>
  </w:num>
  <w:num w:numId="35">
    <w:abstractNumId w:val="10"/>
  </w:num>
  <w:num w:numId="36">
    <w:abstractNumId w:val="7"/>
  </w:num>
  <w:num w:numId="37">
    <w:abstractNumId w:val="41"/>
  </w:num>
  <w:num w:numId="38">
    <w:abstractNumId w:val="12"/>
  </w:num>
  <w:num w:numId="39">
    <w:abstractNumId w:val="24"/>
  </w:num>
  <w:num w:numId="40">
    <w:abstractNumId w:val="44"/>
  </w:num>
  <w:num w:numId="41">
    <w:abstractNumId w:val="36"/>
  </w:num>
  <w:num w:numId="42">
    <w:abstractNumId w:val="1"/>
  </w:num>
  <w:num w:numId="43">
    <w:abstractNumId w:val="43"/>
  </w:num>
  <w:num w:numId="44">
    <w:abstractNumId w:val="31"/>
  </w:num>
  <w:num w:numId="45">
    <w:abstractNumId w:val="13"/>
  </w:num>
  <w:num w:numId="46">
    <w:abstractNumId w:val="8"/>
  </w:num>
  <w:num w:numId="47">
    <w:abstractNumId w:val="4"/>
  </w:num>
  <w:num w:numId="48">
    <w:abstractNumId w:val="29"/>
  </w:num>
  <w:num w:numId="49">
    <w:abstractNumId w:val="1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4EA"/>
    <w:rsid w:val="00000732"/>
    <w:rsid w:val="00002442"/>
    <w:rsid w:val="00004FF0"/>
    <w:rsid w:val="00005A91"/>
    <w:rsid w:val="00005D1E"/>
    <w:rsid w:val="0002117B"/>
    <w:rsid w:val="00021289"/>
    <w:rsid w:val="0002296C"/>
    <w:rsid w:val="00023DFE"/>
    <w:rsid w:val="00025AB7"/>
    <w:rsid w:val="00034A35"/>
    <w:rsid w:val="0003605D"/>
    <w:rsid w:val="0003610A"/>
    <w:rsid w:val="00043DDB"/>
    <w:rsid w:val="00047D7A"/>
    <w:rsid w:val="00047F14"/>
    <w:rsid w:val="00052AD1"/>
    <w:rsid w:val="0005354F"/>
    <w:rsid w:val="000538DC"/>
    <w:rsid w:val="000601AE"/>
    <w:rsid w:val="00060C48"/>
    <w:rsid w:val="00061E98"/>
    <w:rsid w:val="00062001"/>
    <w:rsid w:val="00063396"/>
    <w:rsid w:val="000659C2"/>
    <w:rsid w:val="00066B79"/>
    <w:rsid w:val="00077446"/>
    <w:rsid w:val="00087C23"/>
    <w:rsid w:val="000926A8"/>
    <w:rsid w:val="00094B4D"/>
    <w:rsid w:val="000A06AC"/>
    <w:rsid w:val="000A3252"/>
    <w:rsid w:val="000A4092"/>
    <w:rsid w:val="000A479E"/>
    <w:rsid w:val="000A5F1A"/>
    <w:rsid w:val="000A6AAB"/>
    <w:rsid w:val="000A7B97"/>
    <w:rsid w:val="000A7F41"/>
    <w:rsid w:val="000B3757"/>
    <w:rsid w:val="000B397C"/>
    <w:rsid w:val="000B3985"/>
    <w:rsid w:val="000B6F45"/>
    <w:rsid w:val="000D0F7B"/>
    <w:rsid w:val="000D1FA8"/>
    <w:rsid w:val="000D3084"/>
    <w:rsid w:val="000D49B0"/>
    <w:rsid w:val="000D506C"/>
    <w:rsid w:val="000D5A64"/>
    <w:rsid w:val="000D653F"/>
    <w:rsid w:val="000E36E5"/>
    <w:rsid w:val="000E4100"/>
    <w:rsid w:val="000E7098"/>
    <w:rsid w:val="000F08CA"/>
    <w:rsid w:val="000F1BBF"/>
    <w:rsid w:val="000F1D02"/>
    <w:rsid w:val="000F288E"/>
    <w:rsid w:val="000F2949"/>
    <w:rsid w:val="000F2A12"/>
    <w:rsid w:val="000F47CB"/>
    <w:rsid w:val="000F5161"/>
    <w:rsid w:val="000F566D"/>
    <w:rsid w:val="00105038"/>
    <w:rsid w:val="00105D22"/>
    <w:rsid w:val="00113FD4"/>
    <w:rsid w:val="001145C8"/>
    <w:rsid w:val="0011721B"/>
    <w:rsid w:val="001172FD"/>
    <w:rsid w:val="0012299B"/>
    <w:rsid w:val="00124A5C"/>
    <w:rsid w:val="00126702"/>
    <w:rsid w:val="0012673B"/>
    <w:rsid w:val="00126D20"/>
    <w:rsid w:val="00130184"/>
    <w:rsid w:val="001315C9"/>
    <w:rsid w:val="00131AA1"/>
    <w:rsid w:val="00131CF7"/>
    <w:rsid w:val="0013260B"/>
    <w:rsid w:val="00133094"/>
    <w:rsid w:val="00134606"/>
    <w:rsid w:val="00136C57"/>
    <w:rsid w:val="00137BF4"/>
    <w:rsid w:val="00141EFE"/>
    <w:rsid w:val="00150068"/>
    <w:rsid w:val="00151E7F"/>
    <w:rsid w:val="00162358"/>
    <w:rsid w:val="00165183"/>
    <w:rsid w:val="00165ACD"/>
    <w:rsid w:val="00167365"/>
    <w:rsid w:val="00170B1D"/>
    <w:rsid w:val="00170BB8"/>
    <w:rsid w:val="00177363"/>
    <w:rsid w:val="00181A2E"/>
    <w:rsid w:val="00181CC3"/>
    <w:rsid w:val="00194054"/>
    <w:rsid w:val="00197620"/>
    <w:rsid w:val="00197809"/>
    <w:rsid w:val="00197AF4"/>
    <w:rsid w:val="00197E25"/>
    <w:rsid w:val="001A073D"/>
    <w:rsid w:val="001A11D2"/>
    <w:rsid w:val="001A150E"/>
    <w:rsid w:val="001A509A"/>
    <w:rsid w:val="001B26B7"/>
    <w:rsid w:val="001B2CB5"/>
    <w:rsid w:val="001B39A8"/>
    <w:rsid w:val="001B64BD"/>
    <w:rsid w:val="001C286D"/>
    <w:rsid w:val="001C3B0D"/>
    <w:rsid w:val="001C4D3F"/>
    <w:rsid w:val="001C671F"/>
    <w:rsid w:val="001C6C16"/>
    <w:rsid w:val="001C6CDA"/>
    <w:rsid w:val="001D0385"/>
    <w:rsid w:val="001D4F44"/>
    <w:rsid w:val="001D7218"/>
    <w:rsid w:val="001E0447"/>
    <w:rsid w:val="001E48A7"/>
    <w:rsid w:val="001E55D2"/>
    <w:rsid w:val="001E7E10"/>
    <w:rsid w:val="001F26EA"/>
    <w:rsid w:val="001F3162"/>
    <w:rsid w:val="001F4CB2"/>
    <w:rsid w:val="001F7088"/>
    <w:rsid w:val="001F72B4"/>
    <w:rsid w:val="0020003A"/>
    <w:rsid w:val="002120A1"/>
    <w:rsid w:val="00213994"/>
    <w:rsid w:val="0021426E"/>
    <w:rsid w:val="00214BF3"/>
    <w:rsid w:val="002154C4"/>
    <w:rsid w:val="002207FE"/>
    <w:rsid w:val="00221DBA"/>
    <w:rsid w:val="00224A2D"/>
    <w:rsid w:val="00224AE6"/>
    <w:rsid w:val="00224CAD"/>
    <w:rsid w:val="00225E42"/>
    <w:rsid w:val="0022622D"/>
    <w:rsid w:val="00226964"/>
    <w:rsid w:val="0023128B"/>
    <w:rsid w:val="0023459C"/>
    <w:rsid w:val="002363AB"/>
    <w:rsid w:val="00236AB7"/>
    <w:rsid w:val="00237EA5"/>
    <w:rsid w:val="0024038F"/>
    <w:rsid w:val="00244D5D"/>
    <w:rsid w:val="00245727"/>
    <w:rsid w:val="00247ADA"/>
    <w:rsid w:val="0025678C"/>
    <w:rsid w:val="00261228"/>
    <w:rsid w:val="00262494"/>
    <w:rsid w:val="002651C4"/>
    <w:rsid w:val="00270EA0"/>
    <w:rsid w:val="002714BF"/>
    <w:rsid w:val="0027356A"/>
    <w:rsid w:val="002744F2"/>
    <w:rsid w:val="002829CC"/>
    <w:rsid w:val="002A161C"/>
    <w:rsid w:val="002A46EB"/>
    <w:rsid w:val="002A48A8"/>
    <w:rsid w:val="002A5982"/>
    <w:rsid w:val="002A5F6D"/>
    <w:rsid w:val="002B728D"/>
    <w:rsid w:val="002B766B"/>
    <w:rsid w:val="002B784A"/>
    <w:rsid w:val="002B7DC8"/>
    <w:rsid w:val="002C0353"/>
    <w:rsid w:val="002C403E"/>
    <w:rsid w:val="002C669C"/>
    <w:rsid w:val="002C7822"/>
    <w:rsid w:val="002D1CAF"/>
    <w:rsid w:val="002D1D61"/>
    <w:rsid w:val="002D2DE6"/>
    <w:rsid w:val="002D503D"/>
    <w:rsid w:val="002D6FAF"/>
    <w:rsid w:val="002E06BF"/>
    <w:rsid w:val="002E086E"/>
    <w:rsid w:val="002E1AE3"/>
    <w:rsid w:val="002E4A7F"/>
    <w:rsid w:val="002E7EB8"/>
    <w:rsid w:val="002F2762"/>
    <w:rsid w:val="002F6678"/>
    <w:rsid w:val="002F6BD7"/>
    <w:rsid w:val="002F6FA1"/>
    <w:rsid w:val="003010B5"/>
    <w:rsid w:val="00306632"/>
    <w:rsid w:val="00306B66"/>
    <w:rsid w:val="00307C66"/>
    <w:rsid w:val="0031011F"/>
    <w:rsid w:val="003124F3"/>
    <w:rsid w:val="00313E56"/>
    <w:rsid w:val="00314969"/>
    <w:rsid w:val="00316304"/>
    <w:rsid w:val="003207DB"/>
    <w:rsid w:val="00326215"/>
    <w:rsid w:val="00342679"/>
    <w:rsid w:val="00343AFC"/>
    <w:rsid w:val="00343E26"/>
    <w:rsid w:val="003449B9"/>
    <w:rsid w:val="00346B7F"/>
    <w:rsid w:val="00350CB6"/>
    <w:rsid w:val="00354738"/>
    <w:rsid w:val="00354F01"/>
    <w:rsid w:val="003605F7"/>
    <w:rsid w:val="00364710"/>
    <w:rsid w:val="003651B6"/>
    <w:rsid w:val="003677A5"/>
    <w:rsid w:val="00375AA0"/>
    <w:rsid w:val="0038300B"/>
    <w:rsid w:val="003836F9"/>
    <w:rsid w:val="003844F0"/>
    <w:rsid w:val="003868A5"/>
    <w:rsid w:val="003A68EA"/>
    <w:rsid w:val="003B6255"/>
    <w:rsid w:val="003C18AB"/>
    <w:rsid w:val="003C7EA1"/>
    <w:rsid w:val="003D0B65"/>
    <w:rsid w:val="003D5575"/>
    <w:rsid w:val="003D5DFC"/>
    <w:rsid w:val="003D74EA"/>
    <w:rsid w:val="003D7CE6"/>
    <w:rsid w:val="003E160B"/>
    <w:rsid w:val="003E5561"/>
    <w:rsid w:val="003F1DA8"/>
    <w:rsid w:val="003F3A77"/>
    <w:rsid w:val="003F4125"/>
    <w:rsid w:val="003F4132"/>
    <w:rsid w:val="003F440A"/>
    <w:rsid w:val="003F4565"/>
    <w:rsid w:val="003F6BA5"/>
    <w:rsid w:val="00401CA7"/>
    <w:rsid w:val="004123A6"/>
    <w:rsid w:val="004123BD"/>
    <w:rsid w:val="004159EB"/>
    <w:rsid w:val="00415DAB"/>
    <w:rsid w:val="004164D8"/>
    <w:rsid w:val="004225DB"/>
    <w:rsid w:val="004240D2"/>
    <w:rsid w:val="0042470B"/>
    <w:rsid w:val="00431C02"/>
    <w:rsid w:val="00431D5D"/>
    <w:rsid w:val="00431EFB"/>
    <w:rsid w:val="004363E3"/>
    <w:rsid w:val="00436BE4"/>
    <w:rsid w:val="00440BE5"/>
    <w:rsid w:val="00441003"/>
    <w:rsid w:val="004425F9"/>
    <w:rsid w:val="00447454"/>
    <w:rsid w:val="00451755"/>
    <w:rsid w:val="00451924"/>
    <w:rsid w:val="0046011B"/>
    <w:rsid w:val="00463CF6"/>
    <w:rsid w:val="00464AB8"/>
    <w:rsid w:val="00464F17"/>
    <w:rsid w:val="00464F33"/>
    <w:rsid w:val="00465ABA"/>
    <w:rsid w:val="004671D5"/>
    <w:rsid w:val="00471556"/>
    <w:rsid w:val="004774EC"/>
    <w:rsid w:val="004871FF"/>
    <w:rsid w:val="00487C02"/>
    <w:rsid w:val="0049394C"/>
    <w:rsid w:val="004959FD"/>
    <w:rsid w:val="004A0404"/>
    <w:rsid w:val="004A17BF"/>
    <w:rsid w:val="004A3519"/>
    <w:rsid w:val="004A69EE"/>
    <w:rsid w:val="004B218E"/>
    <w:rsid w:val="004B2196"/>
    <w:rsid w:val="004B277D"/>
    <w:rsid w:val="004B34EA"/>
    <w:rsid w:val="004B5C04"/>
    <w:rsid w:val="004C1499"/>
    <w:rsid w:val="004C2C01"/>
    <w:rsid w:val="004C56E7"/>
    <w:rsid w:val="004C7B5D"/>
    <w:rsid w:val="004D1EAD"/>
    <w:rsid w:val="004D208E"/>
    <w:rsid w:val="004D212E"/>
    <w:rsid w:val="004D33D3"/>
    <w:rsid w:val="004D4AAD"/>
    <w:rsid w:val="004D63B9"/>
    <w:rsid w:val="004D7EC4"/>
    <w:rsid w:val="004E33F7"/>
    <w:rsid w:val="004E357E"/>
    <w:rsid w:val="004E778B"/>
    <w:rsid w:val="004F0231"/>
    <w:rsid w:val="004F111F"/>
    <w:rsid w:val="004F1186"/>
    <w:rsid w:val="00502394"/>
    <w:rsid w:val="00502947"/>
    <w:rsid w:val="005033C1"/>
    <w:rsid w:val="00505AFA"/>
    <w:rsid w:val="0051238C"/>
    <w:rsid w:val="00512B86"/>
    <w:rsid w:val="00512F4C"/>
    <w:rsid w:val="005132CC"/>
    <w:rsid w:val="00514A4D"/>
    <w:rsid w:val="005151A6"/>
    <w:rsid w:val="005210E3"/>
    <w:rsid w:val="00523CFB"/>
    <w:rsid w:val="00525FEC"/>
    <w:rsid w:val="00531597"/>
    <w:rsid w:val="00534ADA"/>
    <w:rsid w:val="00540A3B"/>
    <w:rsid w:val="0054749A"/>
    <w:rsid w:val="00552BDB"/>
    <w:rsid w:val="00552E05"/>
    <w:rsid w:val="00556D35"/>
    <w:rsid w:val="00561D28"/>
    <w:rsid w:val="00566521"/>
    <w:rsid w:val="00573B74"/>
    <w:rsid w:val="00580AEB"/>
    <w:rsid w:val="00581136"/>
    <w:rsid w:val="00581255"/>
    <w:rsid w:val="00581A39"/>
    <w:rsid w:val="00582FF0"/>
    <w:rsid w:val="005840D3"/>
    <w:rsid w:val="005853F8"/>
    <w:rsid w:val="00591A16"/>
    <w:rsid w:val="00593256"/>
    <w:rsid w:val="00595E3C"/>
    <w:rsid w:val="00596C4E"/>
    <w:rsid w:val="005A1478"/>
    <w:rsid w:val="005A67D2"/>
    <w:rsid w:val="005A71C6"/>
    <w:rsid w:val="005A7650"/>
    <w:rsid w:val="005C0552"/>
    <w:rsid w:val="005C2A16"/>
    <w:rsid w:val="005C4123"/>
    <w:rsid w:val="005C6DB3"/>
    <w:rsid w:val="005C7EFB"/>
    <w:rsid w:val="005D126F"/>
    <w:rsid w:val="005D1650"/>
    <w:rsid w:val="005D3003"/>
    <w:rsid w:val="005D457D"/>
    <w:rsid w:val="005D4696"/>
    <w:rsid w:val="005D5826"/>
    <w:rsid w:val="005D7145"/>
    <w:rsid w:val="005E4087"/>
    <w:rsid w:val="005E491F"/>
    <w:rsid w:val="00600429"/>
    <w:rsid w:val="006017C2"/>
    <w:rsid w:val="00601ADE"/>
    <w:rsid w:val="00603D32"/>
    <w:rsid w:val="006050D1"/>
    <w:rsid w:val="00605435"/>
    <w:rsid w:val="00613AEE"/>
    <w:rsid w:val="00616087"/>
    <w:rsid w:val="00616A6D"/>
    <w:rsid w:val="0062440B"/>
    <w:rsid w:val="00624F20"/>
    <w:rsid w:val="00631A26"/>
    <w:rsid w:val="00632797"/>
    <w:rsid w:val="00632D28"/>
    <w:rsid w:val="00636161"/>
    <w:rsid w:val="00642D6E"/>
    <w:rsid w:val="00644CC7"/>
    <w:rsid w:val="0064533E"/>
    <w:rsid w:val="00652060"/>
    <w:rsid w:val="006526B2"/>
    <w:rsid w:val="006540A1"/>
    <w:rsid w:val="006542DE"/>
    <w:rsid w:val="00654EF8"/>
    <w:rsid w:val="00657C5C"/>
    <w:rsid w:val="00662692"/>
    <w:rsid w:val="00663565"/>
    <w:rsid w:val="00667DE2"/>
    <w:rsid w:val="00671998"/>
    <w:rsid w:val="00674046"/>
    <w:rsid w:val="00677393"/>
    <w:rsid w:val="0068098D"/>
    <w:rsid w:val="00680E4B"/>
    <w:rsid w:val="00683103"/>
    <w:rsid w:val="00685F76"/>
    <w:rsid w:val="00686869"/>
    <w:rsid w:val="0068799A"/>
    <w:rsid w:val="006925CF"/>
    <w:rsid w:val="00692AC5"/>
    <w:rsid w:val="00692DC2"/>
    <w:rsid w:val="006956B7"/>
    <w:rsid w:val="006959EF"/>
    <w:rsid w:val="006A1346"/>
    <w:rsid w:val="006A6940"/>
    <w:rsid w:val="006B3D3E"/>
    <w:rsid w:val="006B3DBB"/>
    <w:rsid w:val="006B4430"/>
    <w:rsid w:val="006C14E4"/>
    <w:rsid w:val="006C4122"/>
    <w:rsid w:val="006C543E"/>
    <w:rsid w:val="006C6303"/>
    <w:rsid w:val="006D63A7"/>
    <w:rsid w:val="006E3083"/>
    <w:rsid w:val="006E3576"/>
    <w:rsid w:val="006E4373"/>
    <w:rsid w:val="006F3386"/>
    <w:rsid w:val="006F7F61"/>
    <w:rsid w:val="00702451"/>
    <w:rsid w:val="007070A3"/>
    <w:rsid w:val="00707C27"/>
    <w:rsid w:val="00711082"/>
    <w:rsid w:val="00713121"/>
    <w:rsid w:val="0071317E"/>
    <w:rsid w:val="0071661C"/>
    <w:rsid w:val="00721B54"/>
    <w:rsid w:val="00721E8C"/>
    <w:rsid w:val="00727485"/>
    <w:rsid w:val="007277A1"/>
    <w:rsid w:val="007277EE"/>
    <w:rsid w:val="0073251F"/>
    <w:rsid w:val="00733DAD"/>
    <w:rsid w:val="0074055C"/>
    <w:rsid w:val="00741A32"/>
    <w:rsid w:val="00741C21"/>
    <w:rsid w:val="007423F8"/>
    <w:rsid w:val="00747F0A"/>
    <w:rsid w:val="0075366E"/>
    <w:rsid w:val="0075639B"/>
    <w:rsid w:val="0076038A"/>
    <w:rsid w:val="007619EE"/>
    <w:rsid w:val="00762570"/>
    <w:rsid w:val="00762FC2"/>
    <w:rsid w:val="00764E53"/>
    <w:rsid w:val="00771465"/>
    <w:rsid w:val="0077154B"/>
    <w:rsid w:val="00777CDD"/>
    <w:rsid w:val="00780438"/>
    <w:rsid w:val="00780C3B"/>
    <w:rsid w:val="00785D55"/>
    <w:rsid w:val="00793A4A"/>
    <w:rsid w:val="007A2D98"/>
    <w:rsid w:val="007A4CE3"/>
    <w:rsid w:val="007A501B"/>
    <w:rsid w:val="007B1252"/>
    <w:rsid w:val="007B12B4"/>
    <w:rsid w:val="007B2928"/>
    <w:rsid w:val="007B2E5C"/>
    <w:rsid w:val="007B3E5D"/>
    <w:rsid w:val="007B476A"/>
    <w:rsid w:val="007B56A1"/>
    <w:rsid w:val="007C2582"/>
    <w:rsid w:val="007C3A86"/>
    <w:rsid w:val="007C5BA3"/>
    <w:rsid w:val="007E17CD"/>
    <w:rsid w:val="007E27D8"/>
    <w:rsid w:val="007E4711"/>
    <w:rsid w:val="007E5109"/>
    <w:rsid w:val="007F19A8"/>
    <w:rsid w:val="007F1A67"/>
    <w:rsid w:val="007F5C42"/>
    <w:rsid w:val="007F7B49"/>
    <w:rsid w:val="00800C37"/>
    <w:rsid w:val="00804D8E"/>
    <w:rsid w:val="008052E6"/>
    <w:rsid w:val="008062DE"/>
    <w:rsid w:val="00807514"/>
    <w:rsid w:val="008133A5"/>
    <w:rsid w:val="008145D5"/>
    <w:rsid w:val="008148B7"/>
    <w:rsid w:val="0081679B"/>
    <w:rsid w:val="00820DD1"/>
    <w:rsid w:val="00821F04"/>
    <w:rsid w:val="00826CC7"/>
    <w:rsid w:val="00827EB1"/>
    <w:rsid w:val="00831D17"/>
    <w:rsid w:val="008354FE"/>
    <w:rsid w:val="00835D1E"/>
    <w:rsid w:val="00836F9A"/>
    <w:rsid w:val="00843FE5"/>
    <w:rsid w:val="0084597A"/>
    <w:rsid w:val="00851562"/>
    <w:rsid w:val="008600EA"/>
    <w:rsid w:val="008612F9"/>
    <w:rsid w:val="00871F7F"/>
    <w:rsid w:val="00873BFE"/>
    <w:rsid w:val="008768DE"/>
    <w:rsid w:val="00876FEA"/>
    <w:rsid w:val="008809A1"/>
    <w:rsid w:val="0088242B"/>
    <w:rsid w:val="00896ECB"/>
    <w:rsid w:val="00896ED3"/>
    <w:rsid w:val="00896EFB"/>
    <w:rsid w:val="008A041A"/>
    <w:rsid w:val="008A4F84"/>
    <w:rsid w:val="008B4D4C"/>
    <w:rsid w:val="008B4E5E"/>
    <w:rsid w:val="008C191E"/>
    <w:rsid w:val="008C336A"/>
    <w:rsid w:val="008C5D07"/>
    <w:rsid w:val="008C672C"/>
    <w:rsid w:val="008C6D93"/>
    <w:rsid w:val="008C7634"/>
    <w:rsid w:val="008D109B"/>
    <w:rsid w:val="008D2CCD"/>
    <w:rsid w:val="008D47A4"/>
    <w:rsid w:val="008E045C"/>
    <w:rsid w:val="008E2AEE"/>
    <w:rsid w:val="008E33A2"/>
    <w:rsid w:val="008E4E44"/>
    <w:rsid w:val="008E608C"/>
    <w:rsid w:val="008F1118"/>
    <w:rsid w:val="008F19CE"/>
    <w:rsid w:val="008F45D8"/>
    <w:rsid w:val="008F5AD9"/>
    <w:rsid w:val="009056B3"/>
    <w:rsid w:val="0090670E"/>
    <w:rsid w:val="00910254"/>
    <w:rsid w:val="009149D1"/>
    <w:rsid w:val="0091668E"/>
    <w:rsid w:val="00920BCA"/>
    <w:rsid w:val="009312B0"/>
    <w:rsid w:val="00932084"/>
    <w:rsid w:val="00940CC0"/>
    <w:rsid w:val="00947C07"/>
    <w:rsid w:val="009501B4"/>
    <w:rsid w:val="00950F57"/>
    <w:rsid w:val="00952F6A"/>
    <w:rsid w:val="00953995"/>
    <w:rsid w:val="00953C0B"/>
    <w:rsid w:val="0095469D"/>
    <w:rsid w:val="00955BAB"/>
    <w:rsid w:val="0095726B"/>
    <w:rsid w:val="009578E2"/>
    <w:rsid w:val="00957CD5"/>
    <w:rsid w:val="0096750B"/>
    <w:rsid w:val="00972F03"/>
    <w:rsid w:val="00975290"/>
    <w:rsid w:val="00975448"/>
    <w:rsid w:val="0098082D"/>
    <w:rsid w:val="0098599B"/>
    <w:rsid w:val="00991ED6"/>
    <w:rsid w:val="009A1665"/>
    <w:rsid w:val="009A1B92"/>
    <w:rsid w:val="009A5026"/>
    <w:rsid w:val="009A62B1"/>
    <w:rsid w:val="009A6373"/>
    <w:rsid w:val="009A6F4A"/>
    <w:rsid w:val="009A6F7B"/>
    <w:rsid w:val="009B0B41"/>
    <w:rsid w:val="009B230E"/>
    <w:rsid w:val="009B5824"/>
    <w:rsid w:val="009B5852"/>
    <w:rsid w:val="009B5C2E"/>
    <w:rsid w:val="009B7300"/>
    <w:rsid w:val="009C227A"/>
    <w:rsid w:val="009C2AE3"/>
    <w:rsid w:val="009C407E"/>
    <w:rsid w:val="009C58C0"/>
    <w:rsid w:val="009C5C01"/>
    <w:rsid w:val="009C6D8B"/>
    <w:rsid w:val="009D1DDA"/>
    <w:rsid w:val="009D3C5B"/>
    <w:rsid w:val="009D71FF"/>
    <w:rsid w:val="009D7D0A"/>
    <w:rsid w:val="009E1F1A"/>
    <w:rsid w:val="009E283C"/>
    <w:rsid w:val="009E47BC"/>
    <w:rsid w:val="009E525B"/>
    <w:rsid w:val="009E7348"/>
    <w:rsid w:val="009F76FC"/>
    <w:rsid w:val="009F78EA"/>
    <w:rsid w:val="00A0127D"/>
    <w:rsid w:val="00A02157"/>
    <w:rsid w:val="00A0228A"/>
    <w:rsid w:val="00A0235E"/>
    <w:rsid w:val="00A07090"/>
    <w:rsid w:val="00A07989"/>
    <w:rsid w:val="00A11D5C"/>
    <w:rsid w:val="00A15D1D"/>
    <w:rsid w:val="00A16F98"/>
    <w:rsid w:val="00A17C28"/>
    <w:rsid w:val="00A22216"/>
    <w:rsid w:val="00A24A35"/>
    <w:rsid w:val="00A2532C"/>
    <w:rsid w:val="00A26302"/>
    <w:rsid w:val="00A26A93"/>
    <w:rsid w:val="00A32C0E"/>
    <w:rsid w:val="00A410A8"/>
    <w:rsid w:val="00A44F23"/>
    <w:rsid w:val="00A5209B"/>
    <w:rsid w:val="00A523D3"/>
    <w:rsid w:val="00A54033"/>
    <w:rsid w:val="00A5491B"/>
    <w:rsid w:val="00A57E06"/>
    <w:rsid w:val="00A57F4F"/>
    <w:rsid w:val="00A63D2A"/>
    <w:rsid w:val="00A647C9"/>
    <w:rsid w:val="00A75A16"/>
    <w:rsid w:val="00A82403"/>
    <w:rsid w:val="00A83F85"/>
    <w:rsid w:val="00A8437A"/>
    <w:rsid w:val="00A913B0"/>
    <w:rsid w:val="00A9318E"/>
    <w:rsid w:val="00A947BD"/>
    <w:rsid w:val="00A950B6"/>
    <w:rsid w:val="00A95E9E"/>
    <w:rsid w:val="00A96CC7"/>
    <w:rsid w:val="00A979DA"/>
    <w:rsid w:val="00A97FAD"/>
    <w:rsid w:val="00AA4248"/>
    <w:rsid w:val="00AA45F2"/>
    <w:rsid w:val="00AA5247"/>
    <w:rsid w:val="00AA6723"/>
    <w:rsid w:val="00AA695E"/>
    <w:rsid w:val="00AA76C7"/>
    <w:rsid w:val="00AA78E2"/>
    <w:rsid w:val="00AB02C6"/>
    <w:rsid w:val="00AB0ED4"/>
    <w:rsid w:val="00AB17B5"/>
    <w:rsid w:val="00AB3F3F"/>
    <w:rsid w:val="00AB4809"/>
    <w:rsid w:val="00AB5E47"/>
    <w:rsid w:val="00AB6763"/>
    <w:rsid w:val="00AB6D46"/>
    <w:rsid w:val="00AC4514"/>
    <w:rsid w:val="00AC6C46"/>
    <w:rsid w:val="00AD382E"/>
    <w:rsid w:val="00AE059F"/>
    <w:rsid w:val="00AE7171"/>
    <w:rsid w:val="00AF169F"/>
    <w:rsid w:val="00AF3FFA"/>
    <w:rsid w:val="00AF4965"/>
    <w:rsid w:val="00AF75B2"/>
    <w:rsid w:val="00B0082C"/>
    <w:rsid w:val="00B00BCC"/>
    <w:rsid w:val="00B02796"/>
    <w:rsid w:val="00B05234"/>
    <w:rsid w:val="00B0722C"/>
    <w:rsid w:val="00B07358"/>
    <w:rsid w:val="00B110DD"/>
    <w:rsid w:val="00B20D60"/>
    <w:rsid w:val="00B22A2E"/>
    <w:rsid w:val="00B26443"/>
    <w:rsid w:val="00B26C6F"/>
    <w:rsid w:val="00B32BAB"/>
    <w:rsid w:val="00B34263"/>
    <w:rsid w:val="00B34883"/>
    <w:rsid w:val="00B35889"/>
    <w:rsid w:val="00B41B73"/>
    <w:rsid w:val="00B42889"/>
    <w:rsid w:val="00B44773"/>
    <w:rsid w:val="00B47E6B"/>
    <w:rsid w:val="00B51A32"/>
    <w:rsid w:val="00B5240E"/>
    <w:rsid w:val="00B52E31"/>
    <w:rsid w:val="00B543C5"/>
    <w:rsid w:val="00B55195"/>
    <w:rsid w:val="00B554C6"/>
    <w:rsid w:val="00B55ADE"/>
    <w:rsid w:val="00B56C69"/>
    <w:rsid w:val="00B62291"/>
    <w:rsid w:val="00B65555"/>
    <w:rsid w:val="00B709EB"/>
    <w:rsid w:val="00B80CFE"/>
    <w:rsid w:val="00B8205B"/>
    <w:rsid w:val="00B835A4"/>
    <w:rsid w:val="00B86D10"/>
    <w:rsid w:val="00B91134"/>
    <w:rsid w:val="00B91A2D"/>
    <w:rsid w:val="00B92FF5"/>
    <w:rsid w:val="00B965C6"/>
    <w:rsid w:val="00B96708"/>
    <w:rsid w:val="00B96D2F"/>
    <w:rsid w:val="00B97881"/>
    <w:rsid w:val="00BA1BA3"/>
    <w:rsid w:val="00BA1F71"/>
    <w:rsid w:val="00BA4B68"/>
    <w:rsid w:val="00BA5703"/>
    <w:rsid w:val="00BA6491"/>
    <w:rsid w:val="00BB035E"/>
    <w:rsid w:val="00BB0CAE"/>
    <w:rsid w:val="00BB5CDC"/>
    <w:rsid w:val="00BD08FF"/>
    <w:rsid w:val="00BD1710"/>
    <w:rsid w:val="00BD548E"/>
    <w:rsid w:val="00BD58E1"/>
    <w:rsid w:val="00BE0C87"/>
    <w:rsid w:val="00BE0EDF"/>
    <w:rsid w:val="00BE28DC"/>
    <w:rsid w:val="00BE4353"/>
    <w:rsid w:val="00BF2600"/>
    <w:rsid w:val="00BF7524"/>
    <w:rsid w:val="00C01684"/>
    <w:rsid w:val="00C019CF"/>
    <w:rsid w:val="00C04D1F"/>
    <w:rsid w:val="00C05845"/>
    <w:rsid w:val="00C079E4"/>
    <w:rsid w:val="00C12B87"/>
    <w:rsid w:val="00C15F1A"/>
    <w:rsid w:val="00C15F93"/>
    <w:rsid w:val="00C167C0"/>
    <w:rsid w:val="00C264DA"/>
    <w:rsid w:val="00C27CC6"/>
    <w:rsid w:val="00C30CE2"/>
    <w:rsid w:val="00C35FE4"/>
    <w:rsid w:val="00C371F9"/>
    <w:rsid w:val="00C37241"/>
    <w:rsid w:val="00C37D97"/>
    <w:rsid w:val="00C40941"/>
    <w:rsid w:val="00C412FC"/>
    <w:rsid w:val="00C44119"/>
    <w:rsid w:val="00C45126"/>
    <w:rsid w:val="00C52394"/>
    <w:rsid w:val="00C528BD"/>
    <w:rsid w:val="00C63F31"/>
    <w:rsid w:val="00C640C9"/>
    <w:rsid w:val="00C649B5"/>
    <w:rsid w:val="00C66511"/>
    <w:rsid w:val="00C71DCE"/>
    <w:rsid w:val="00C72216"/>
    <w:rsid w:val="00C73A7C"/>
    <w:rsid w:val="00C74701"/>
    <w:rsid w:val="00C74C06"/>
    <w:rsid w:val="00C812C5"/>
    <w:rsid w:val="00C82CEB"/>
    <w:rsid w:val="00C92F46"/>
    <w:rsid w:val="00C93AEE"/>
    <w:rsid w:val="00C93C59"/>
    <w:rsid w:val="00CA0027"/>
    <w:rsid w:val="00CA42A7"/>
    <w:rsid w:val="00CB3229"/>
    <w:rsid w:val="00CC1FF5"/>
    <w:rsid w:val="00CC3A5A"/>
    <w:rsid w:val="00CC50BF"/>
    <w:rsid w:val="00CC5149"/>
    <w:rsid w:val="00CC6877"/>
    <w:rsid w:val="00CD0430"/>
    <w:rsid w:val="00CE2E62"/>
    <w:rsid w:val="00CE5A2C"/>
    <w:rsid w:val="00CE6113"/>
    <w:rsid w:val="00CE67F4"/>
    <w:rsid w:val="00CF062A"/>
    <w:rsid w:val="00CF3287"/>
    <w:rsid w:val="00CF412C"/>
    <w:rsid w:val="00CF47FF"/>
    <w:rsid w:val="00CF74A5"/>
    <w:rsid w:val="00D03F7C"/>
    <w:rsid w:val="00D049AB"/>
    <w:rsid w:val="00D11449"/>
    <w:rsid w:val="00D13A70"/>
    <w:rsid w:val="00D165D9"/>
    <w:rsid w:val="00D16F5D"/>
    <w:rsid w:val="00D17386"/>
    <w:rsid w:val="00D20BF3"/>
    <w:rsid w:val="00D2285D"/>
    <w:rsid w:val="00D26620"/>
    <w:rsid w:val="00D32C50"/>
    <w:rsid w:val="00D355DE"/>
    <w:rsid w:val="00D37349"/>
    <w:rsid w:val="00D37649"/>
    <w:rsid w:val="00D37FA3"/>
    <w:rsid w:val="00D454D7"/>
    <w:rsid w:val="00D468B7"/>
    <w:rsid w:val="00D52707"/>
    <w:rsid w:val="00D5741E"/>
    <w:rsid w:val="00D57E1D"/>
    <w:rsid w:val="00D60809"/>
    <w:rsid w:val="00D6088A"/>
    <w:rsid w:val="00D64AED"/>
    <w:rsid w:val="00D64F27"/>
    <w:rsid w:val="00D651C2"/>
    <w:rsid w:val="00D70329"/>
    <w:rsid w:val="00D7302B"/>
    <w:rsid w:val="00D745D2"/>
    <w:rsid w:val="00D762E8"/>
    <w:rsid w:val="00D84903"/>
    <w:rsid w:val="00D85081"/>
    <w:rsid w:val="00D9135B"/>
    <w:rsid w:val="00D91780"/>
    <w:rsid w:val="00D92878"/>
    <w:rsid w:val="00D94CC8"/>
    <w:rsid w:val="00D978D6"/>
    <w:rsid w:val="00DA515B"/>
    <w:rsid w:val="00DA62D2"/>
    <w:rsid w:val="00DB0512"/>
    <w:rsid w:val="00DB2227"/>
    <w:rsid w:val="00DB3FBD"/>
    <w:rsid w:val="00DB4DFE"/>
    <w:rsid w:val="00DB666A"/>
    <w:rsid w:val="00DB6AE4"/>
    <w:rsid w:val="00DC0CAF"/>
    <w:rsid w:val="00DC1C98"/>
    <w:rsid w:val="00DC222B"/>
    <w:rsid w:val="00DC2D86"/>
    <w:rsid w:val="00DC3A98"/>
    <w:rsid w:val="00DC42E0"/>
    <w:rsid w:val="00DC4325"/>
    <w:rsid w:val="00DC545C"/>
    <w:rsid w:val="00DD3B1A"/>
    <w:rsid w:val="00DD6251"/>
    <w:rsid w:val="00DE0536"/>
    <w:rsid w:val="00DE12F6"/>
    <w:rsid w:val="00DE13A3"/>
    <w:rsid w:val="00DE1ECD"/>
    <w:rsid w:val="00DE3B96"/>
    <w:rsid w:val="00DE421D"/>
    <w:rsid w:val="00DE4520"/>
    <w:rsid w:val="00DE4D1D"/>
    <w:rsid w:val="00DE59C7"/>
    <w:rsid w:val="00E0348D"/>
    <w:rsid w:val="00E0670F"/>
    <w:rsid w:val="00E06B65"/>
    <w:rsid w:val="00E07C10"/>
    <w:rsid w:val="00E1165F"/>
    <w:rsid w:val="00E128FA"/>
    <w:rsid w:val="00E12CF7"/>
    <w:rsid w:val="00E13CE7"/>
    <w:rsid w:val="00E14EDD"/>
    <w:rsid w:val="00E15995"/>
    <w:rsid w:val="00E15E98"/>
    <w:rsid w:val="00E15F1F"/>
    <w:rsid w:val="00E21B52"/>
    <w:rsid w:val="00E21C49"/>
    <w:rsid w:val="00E269A3"/>
    <w:rsid w:val="00E31EB8"/>
    <w:rsid w:val="00E31FC1"/>
    <w:rsid w:val="00E35525"/>
    <w:rsid w:val="00E40A3F"/>
    <w:rsid w:val="00E47278"/>
    <w:rsid w:val="00E55244"/>
    <w:rsid w:val="00E56E71"/>
    <w:rsid w:val="00E60353"/>
    <w:rsid w:val="00E60C4E"/>
    <w:rsid w:val="00E61AA4"/>
    <w:rsid w:val="00E6327E"/>
    <w:rsid w:val="00E7283A"/>
    <w:rsid w:val="00E7665E"/>
    <w:rsid w:val="00E80556"/>
    <w:rsid w:val="00E8273F"/>
    <w:rsid w:val="00E82B1E"/>
    <w:rsid w:val="00E83178"/>
    <w:rsid w:val="00E8371B"/>
    <w:rsid w:val="00E8739A"/>
    <w:rsid w:val="00E8779D"/>
    <w:rsid w:val="00E90296"/>
    <w:rsid w:val="00E91508"/>
    <w:rsid w:val="00EA203F"/>
    <w:rsid w:val="00EA2FFD"/>
    <w:rsid w:val="00EA4778"/>
    <w:rsid w:val="00EA47E7"/>
    <w:rsid w:val="00EA65B5"/>
    <w:rsid w:val="00EB3F63"/>
    <w:rsid w:val="00EB4646"/>
    <w:rsid w:val="00EC7378"/>
    <w:rsid w:val="00EC7E51"/>
    <w:rsid w:val="00EE0225"/>
    <w:rsid w:val="00EE0618"/>
    <w:rsid w:val="00EE1EF1"/>
    <w:rsid w:val="00EE5E8A"/>
    <w:rsid w:val="00EE7473"/>
    <w:rsid w:val="00EF0F36"/>
    <w:rsid w:val="00EF271B"/>
    <w:rsid w:val="00EF380C"/>
    <w:rsid w:val="00F0377D"/>
    <w:rsid w:val="00F03B6D"/>
    <w:rsid w:val="00F047D8"/>
    <w:rsid w:val="00F050B4"/>
    <w:rsid w:val="00F059D0"/>
    <w:rsid w:val="00F11620"/>
    <w:rsid w:val="00F11943"/>
    <w:rsid w:val="00F13812"/>
    <w:rsid w:val="00F147FA"/>
    <w:rsid w:val="00F17017"/>
    <w:rsid w:val="00F20CFA"/>
    <w:rsid w:val="00F24F72"/>
    <w:rsid w:val="00F274B9"/>
    <w:rsid w:val="00F3780B"/>
    <w:rsid w:val="00F4019A"/>
    <w:rsid w:val="00F42238"/>
    <w:rsid w:val="00F4361C"/>
    <w:rsid w:val="00F448F1"/>
    <w:rsid w:val="00F44E99"/>
    <w:rsid w:val="00F4630F"/>
    <w:rsid w:val="00F508CC"/>
    <w:rsid w:val="00F51256"/>
    <w:rsid w:val="00F51DCD"/>
    <w:rsid w:val="00F52D25"/>
    <w:rsid w:val="00F53FE0"/>
    <w:rsid w:val="00F542A1"/>
    <w:rsid w:val="00F548C5"/>
    <w:rsid w:val="00F60B86"/>
    <w:rsid w:val="00F615C2"/>
    <w:rsid w:val="00F6197C"/>
    <w:rsid w:val="00F65061"/>
    <w:rsid w:val="00F76F46"/>
    <w:rsid w:val="00F77F22"/>
    <w:rsid w:val="00F8187E"/>
    <w:rsid w:val="00F904D5"/>
    <w:rsid w:val="00F95C80"/>
    <w:rsid w:val="00F9637C"/>
    <w:rsid w:val="00FA0ABB"/>
    <w:rsid w:val="00FA36CD"/>
    <w:rsid w:val="00FA4794"/>
    <w:rsid w:val="00FA5799"/>
    <w:rsid w:val="00FB37D6"/>
    <w:rsid w:val="00FB4E9C"/>
    <w:rsid w:val="00FC12D2"/>
    <w:rsid w:val="00FC16BA"/>
    <w:rsid w:val="00FC35C3"/>
    <w:rsid w:val="00FC3EF7"/>
    <w:rsid w:val="00FC53EB"/>
    <w:rsid w:val="00FC5FE5"/>
    <w:rsid w:val="00FC6D13"/>
    <w:rsid w:val="00FD04AD"/>
    <w:rsid w:val="00FE1236"/>
    <w:rsid w:val="00FE1C93"/>
    <w:rsid w:val="00FE1CCD"/>
    <w:rsid w:val="00FE2125"/>
    <w:rsid w:val="00FE2BEE"/>
    <w:rsid w:val="00FE5D6E"/>
    <w:rsid w:val="00FF13DB"/>
    <w:rsid w:val="00FF1C80"/>
    <w:rsid w:val="00FF1E4D"/>
    <w:rsid w:val="00FF275F"/>
    <w:rsid w:val="00FF2E10"/>
    <w:rsid w:val="00FF51FA"/>
    <w:rsid w:val="00FF67C5"/>
    <w:rsid w:val="00FF6DC5"/>
    <w:rsid w:val="00FF729A"/>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7CB72D2"/>
  <w15:docId w15:val="{34CD2B0B-723C-4483-944A-61BBEB91B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pl-PL" w:eastAsia="pl-PL"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BA1F71"/>
    <w:pPr>
      <w:keepNext/>
      <w:keepLines/>
      <w:numPr>
        <w:numId w:val="22"/>
      </w:numPr>
      <w:spacing w:before="240" w:after="120" w:line="360" w:lineRule="auto"/>
      <w:jc w:val="left"/>
      <w:outlineLvl w:val="0"/>
    </w:pPr>
    <w:rPr>
      <w:rFonts w:eastAsiaTheme="majorEastAsia" w:cstheme="majorBidi"/>
      <w:b/>
      <w:sz w:val="22"/>
      <w:szCs w:val="32"/>
    </w:rPr>
  </w:style>
  <w:style w:type="paragraph" w:styleId="Nagwek2">
    <w:name w:val="heading 2"/>
    <w:basedOn w:val="Normalny"/>
    <w:next w:val="Normalny"/>
    <w:rsid w:val="008062DE"/>
    <w:pPr>
      <w:keepNext/>
      <w:keepLines/>
      <w:numPr>
        <w:numId w:val="23"/>
      </w:numPr>
      <w:spacing w:before="120" w:after="120" w:line="360" w:lineRule="auto"/>
      <w:jc w:val="left"/>
      <w:outlineLvl w:val="1"/>
    </w:pPr>
    <w:rPr>
      <w:b/>
      <w:sz w:val="22"/>
      <w:szCs w:val="36"/>
    </w:rPr>
  </w:style>
  <w:style w:type="paragraph" w:styleId="Nagwek3">
    <w:name w:val="heading 3"/>
    <w:basedOn w:val="Normalny"/>
    <w:next w:val="Normalny"/>
    <w:link w:val="Nagwek3Znak"/>
    <w:uiPriority w:val="9"/>
    <w:unhideWhenUsed/>
    <w:qFormat/>
    <w:rsid w:val="008062DE"/>
    <w:pPr>
      <w:keepNext/>
      <w:keepLines/>
      <w:numPr>
        <w:numId w:val="24"/>
      </w:numPr>
      <w:spacing w:before="120" w:after="120" w:line="360" w:lineRule="auto"/>
      <w:jc w:val="left"/>
      <w:outlineLvl w:val="2"/>
    </w:pPr>
    <w:rPr>
      <w:rFonts w:eastAsiaTheme="majorEastAsia" w:cstheme="majorBidi"/>
      <w:b/>
      <w:sz w:val="22"/>
      <w:szCs w:val="24"/>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sz w:val="22"/>
      <w:szCs w:val="22"/>
    </w:rPr>
  </w:style>
  <w:style w:type="paragraph" w:styleId="Nagwek6">
    <w:name w:val="heading 6"/>
    <w:basedOn w:val="Normalny"/>
    <w:next w:val="Normalny"/>
    <w:pPr>
      <w:keepNext/>
      <w:keepLines/>
      <w:spacing w:before="200" w:after="40"/>
      <w:outlineLvl w:val="5"/>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keepNext/>
      <w:keepLines/>
      <w:spacing w:before="480" w:after="120"/>
    </w:pPr>
    <w:rPr>
      <w:b/>
      <w:sz w:val="72"/>
      <w:szCs w:val="72"/>
    </w:rPr>
  </w:style>
  <w:style w:type="paragraph" w:styleId="Nagwek">
    <w:name w:val="header"/>
    <w:basedOn w:val="Normalny"/>
    <w:link w:val="NagwekZnak"/>
    <w:uiPriority w:val="99"/>
    <w:unhideWhenUsed/>
    <w:rsid w:val="002663DE"/>
    <w:pPr>
      <w:tabs>
        <w:tab w:val="center" w:pos="4536"/>
        <w:tab w:val="right" w:pos="9072"/>
      </w:tabs>
    </w:pPr>
  </w:style>
  <w:style w:type="character" w:customStyle="1" w:styleId="NagwekZnak">
    <w:name w:val="Nagłówek Znak"/>
    <w:basedOn w:val="Domylnaczcionkaakapitu"/>
    <w:link w:val="Nagwek"/>
    <w:uiPriority w:val="99"/>
    <w:rsid w:val="002663DE"/>
  </w:style>
  <w:style w:type="paragraph" w:styleId="Stopka">
    <w:name w:val="footer"/>
    <w:basedOn w:val="Normalny"/>
    <w:link w:val="StopkaZnak"/>
    <w:uiPriority w:val="99"/>
    <w:unhideWhenUsed/>
    <w:rsid w:val="002663DE"/>
    <w:pPr>
      <w:tabs>
        <w:tab w:val="center" w:pos="4536"/>
        <w:tab w:val="right" w:pos="9072"/>
      </w:tabs>
    </w:pPr>
  </w:style>
  <w:style w:type="character" w:customStyle="1" w:styleId="StopkaZnak">
    <w:name w:val="Stopka Znak"/>
    <w:basedOn w:val="Domylnaczcionkaakapitu"/>
    <w:link w:val="Stopka"/>
    <w:uiPriority w:val="99"/>
    <w:rsid w:val="002663DE"/>
  </w:style>
  <w:style w:type="character" w:customStyle="1" w:styleId="Nagwek1Znak">
    <w:name w:val="Nagłówek 1 Znak"/>
    <w:basedOn w:val="Domylnaczcionkaakapitu"/>
    <w:link w:val="Nagwek1"/>
    <w:uiPriority w:val="9"/>
    <w:rsid w:val="00BA1F71"/>
    <w:rPr>
      <w:rFonts w:eastAsiaTheme="majorEastAsia" w:cstheme="majorBidi"/>
      <w:b/>
      <w:sz w:val="22"/>
      <w:szCs w:val="32"/>
    </w:rPr>
  </w:style>
  <w:style w:type="paragraph" w:customStyle="1" w:styleId="Styl1SWZ">
    <w:name w:val="Styl1SWZ"/>
    <w:basedOn w:val="Nagwek1"/>
    <w:link w:val="Styl1SWZZnak"/>
    <w:qFormat/>
    <w:rsid w:val="0034658F"/>
    <w:pPr>
      <w:numPr>
        <w:numId w:val="1"/>
      </w:numPr>
      <w:spacing w:before="120"/>
    </w:pPr>
    <w:rPr>
      <w:b w:val="0"/>
      <w:color w:val="000000" w:themeColor="text1"/>
    </w:rPr>
  </w:style>
  <w:style w:type="character" w:styleId="Hipercze">
    <w:name w:val="Hyperlink"/>
    <w:basedOn w:val="Domylnaczcionkaakapitu"/>
    <w:uiPriority w:val="99"/>
    <w:unhideWhenUsed/>
    <w:rsid w:val="0034658F"/>
    <w:rPr>
      <w:color w:val="0563C1" w:themeColor="hyperlink"/>
      <w:u w:val="single"/>
    </w:rPr>
  </w:style>
  <w:style w:type="character" w:customStyle="1" w:styleId="Styl1SWZZnak">
    <w:name w:val="Styl1SWZ Znak"/>
    <w:basedOn w:val="Nagwek1Znak"/>
    <w:link w:val="Styl1SWZ"/>
    <w:rsid w:val="0034658F"/>
    <w:rPr>
      <w:rFonts w:eastAsiaTheme="majorEastAsia" w:cstheme="majorBidi"/>
      <w:b w:val="0"/>
      <w:color w:val="000000" w:themeColor="text1"/>
      <w:sz w:val="22"/>
      <w:szCs w:val="32"/>
    </w:rPr>
  </w:style>
  <w:style w:type="paragraph" w:styleId="Akapitzlist">
    <w:name w:val="List Paragraph"/>
    <w:aliases w:val="CW_Lista,Podsis rysunku,L1,Numerowanie,Akapit z listą5,maz_wyliczenie,opis dzialania,K-P_odwolanie,A_wyliczenie,Akapit z listą5CxSpLast,BulletC,Tekst punktowanie,Akapit z listą 1,List Paragraph,Table of contents numbered,sw tekst"/>
    <w:basedOn w:val="Normalny"/>
    <w:link w:val="AkapitzlistZnak"/>
    <w:uiPriority w:val="34"/>
    <w:qFormat/>
    <w:rsid w:val="004A2D5C"/>
    <w:pPr>
      <w:ind w:left="720"/>
      <w:contextualSpacing/>
    </w:pPr>
  </w:style>
  <w:style w:type="paragraph" w:styleId="Bezodstpw">
    <w:name w:val="No Spacing"/>
    <w:uiPriority w:val="1"/>
    <w:qFormat/>
    <w:rsid w:val="008C6DC7"/>
  </w:style>
  <w:style w:type="paragraph" w:customStyle="1" w:styleId="Styl2SWZ">
    <w:name w:val="Styl2SWZ"/>
    <w:basedOn w:val="Normalny"/>
    <w:link w:val="Styl2SWZZnak"/>
    <w:qFormat/>
    <w:rsid w:val="008C6DC7"/>
    <w:pPr>
      <w:numPr>
        <w:numId w:val="2"/>
      </w:numPr>
    </w:pPr>
  </w:style>
  <w:style w:type="character" w:customStyle="1" w:styleId="Styl2SWZZnak">
    <w:name w:val="Styl2SWZ Znak"/>
    <w:basedOn w:val="Domylnaczcionkaakapitu"/>
    <w:link w:val="Styl2SWZ"/>
    <w:rsid w:val="008C6DC7"/>
  </w:style>
  <w:style w:type="character" w:customStyle="1" w:styleId="alb">
    <w:name w:val="a_lb"/>
    <w:basedOn w:val="Domylnaczcionkaakapitu"/>
    <w:rsid w:val="001B51AB"/>
  </w:style>
  <w:style w:type="character" w:customStyle="1" w:styleId="fn-ref">
    <w:name w:val="fn-ref"/>
    <w:basedOn w:val="Domylnaczcionkaakapitu"/>
    <w:rsid w:val="00596413"/>
  </w:style>
  <w:style w:type="character" w:styleId="UyteHipercze">
    <w:name w:val="FollowedHyperlink"/>
    <w:basedOn w:val="Domylnaczcionkaakapitu"/>
    <w:uiPriority w:val="99"/>
    <w:semiHidden/>
    <w:unhideWhenUsed/>
    <w:rsid w:val="007C4760"/>
    <w:rPr>
      <w:color w:val="954F72" w:themeColor="followedHyperlink"/>
      <w:u w:val="single"/>
    </w:rPr>
  </w:style>
  <w:style w:type="numbering" w:customStyle="1" w:styleId="Styl1">
    <w:name w:val="Styl1"/>
    <w:uiPriority w:val="99"/>
    <w:rsid w:val="0005706E"/>
  </w:style>
  <w:style w:type="table" w:styleId="Tabela-Siatka">
    <w:name w:val="Table Grid"/>
    <w:basedOn w:val="Standardowy"/>
    <w:uiPriority w:val="39"/>
    <w:rsid w:val="00000C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rsid w:val="00644CC7"/>
    <w:rPr>
      <w:rFonts w:eastAsiaTheme="majorEastAsia" w:cstheme="majorBidi"/>
      <w:b/>
      <w:sz w:val="22"/>
      <w:szCs w:val="24"/>
    </w:rPr>
  </w:style>
  <w:style w:type="paragraph" w:styleId="Tekstpodstawowywcity">
    <w:name w:val="Body Text Indent"/>
    <w:basedOn w:val="Normalny"/>
    <w:link w:val="TekstpodstawowywcityZnak"/>
    <w:uiPriority w:val="99"/>
    <w:semiHidden/>
    <w:unhideWhenUsed/>
    <w:rsid w:val="00410648"/>
    <w:pPr>
      <w:spacing w:after="120"/>
      <w:ind w:left="283"/>
    </w:pPr>
  </w:style>
  <w:style w:type="character" w:customStyle="1" w:styleId="TekstpodstawowywcityZnak">
    <w:name w:val="Tekst podstawowy wcięty Znak"/>
    <w:basedOn w:val="Domylnaczcionkaakapitu"/>
    <w:link w:val="Tekstpodstawowywcity"/>
    <w:uiPriority w:val="99"/>
    <w:semiHidden/>
    <w:rsid w:val="00410648"/>
  </w:style>
  <w:style w:type="paragraph" w:styleId="Tekstpodstawowy3">
    <w:name w:val="Body Text 3"/>
    <w:basedOn w:val="Normalny"/>
    <w:link w:val="Tekstpodstawowy3Znak"/>
    <w:uiPriority w:val="99"/>
    <w:semiHidden/>
    <w:unhideWhenUsed/>
    <w:rsid w:val="003874B2"/>
    <w:pPr>
      <w:spacing w:after="120"/>
    </w:pPr>
    <w:rPr>
      <w:sz w:val="16"/>
      <w:szCs w:val="16"/>
    </w:rPr>
  </w:style>
  <w:style w:type="character" w:customStyle="1" w:styleId="Tekstpodstawowy3Znak">
    <w:name w:val="Tekst podstawowy 3 Znak"/>
    <w:basedOn w:val="Domylnaczcionkaakapitu"/>
    <w:link w:val="Tekstpodstawowy3"/>
    <w:uiPriority w:val="99"/>
    <w:semiHidden/>
    <w:rsid w:val="003874B2"/>
    <w:rPr>
      <w:sz w:val="16"/>
      <w:szCs w:val="16"/>
    </w:rPr>
  </w:style>
  <w:style w:type="paragraph" w:styleId="NormalnyWeb">
    <w:name w:val="Normal (Web)"/>
    <w:basedOn w:val="Normalny"/>
    <w:uiPriority w:val="99"/>
    <w:semiHidden/>
    <w:unhideWhenUsed/>
    <w:rsid w:val="00302308"/>
    <w:pPr>
      <w:spacing w:before="100" w:beforeAutospacing="1" w:after="100" w:afterAutospacing="1"/>
      <w:jc w:val="left"/>
    </w:pPr>
    <w:rPr>
      <w:rFonts w:ascii="Times New Roman" w:eastAsia="Times New Roman" w:hAnsi="Times New Roman" w:cs="Times New Roman"/>
      <w:sz w:val="24"/>
      <w:szCs w:val="24"/>
    </w:rPr>
  </w:style>
  <w:style w:type="character" w:styleId="Uwydatnienie">
    <w:name w:val="Emphasis"/>
    <w:basedOn w:val="Domylnaczcionkaakapitu"/>
    <w:uiPriority w:val="20"/>
    <w:qFormat/>
    <w:rsid w:val="00F3007E"/>
    <w:rPr>
      <w:i/>
      <w:iCs/>
    </w:rPr>
  </w:style>
  <w:style w:type="table" w:styleId="Tabelasiatki1jasna">
    <w:name w:val="Grid Table 1 Light"/>
    <w:basedOn w:val="Standardowy"/>
    <w:uiPriority w:val="46"/>
    <w:rsid w:val="0065580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kstprzypisudolnego">
    <w:name w:val="footnote text"/>
    <w:basedOn w:val="Normalny"/>
    <w:link w:val="TekstprzypisudolnegoZnak"/>
    <w:uiPriority w:val="99"/>
    <w:semiHidden/>
    <w:unhideWhenUsed/>
    <w:rsid w:val="004B236F"/>
  </w:style>
  <w:style w:type="character" w:customStyle="1" w:styleId="TekstprzypisudolnegoZnak">
    <w:name w:val="Tekst przypisu dolnego Znak"/>
    <w:basedOn w:val="Domylnaczcionkaakapitu"/>
    <w:link w:val="Tekstprzypisudolnego"/>
    <w:uiPriority w:val="99"/>
    <w:semiHidden/>
    <w:rsid w:val="004B236F"/>
    <w:rPr>
      <w:szCs w:val="20"/>
    </w:rPr>
  </w:style>
  <w:style w:type="character" w:styleId="Odwoanieprzypisudolnego">
    <w:name w:val="footnote reference"/>
    <w:aliases w:val="przypisy dolne,Footnote Reference Number"/>
    <w:uiPriority w:val="99"/>
    <w:unhideWhenUsed/>
    <w:rsid w:val="004B236F"/>
    <w:rPr>
      <w:rFonts w:ascii="Times New Roman" w:hAnsi="Times New Roman" w:cs="Times New Roman" w:hint="default"/>
      <w:vertAlign w:val="superscript"/>
    </w:rPr>
  </w:style>
  <w:style w:type="paragraph" w:styleId="Tekstkomentarza">
    <w:name w:val="annotation text"/>
    <w:basedOn w:val="Normalny"/>
    <w:link w:val="TekstkomentarzaZnak"/>
    <w:uiPriority w:val="99"/>
    <w:unhideWhenUsed/>
    <w:rsid w:val="005F4335"/>
    <w:pPr>
      <w:jc w:val="left"/>
    </w:pPr>
    <w:rPr>
      <w:rFonts w:eastAsia="Times New Roman" w:cs="Times New Roman"/>
      <w:b/>
      <w:lang w:val="en-US"/>
    </w:rPr>
  </w:style>
  <w:style w:type="character" w:customStyle="1" w:styleId="TekstkomentarzaZnak">
    <w:name w:val="Tekst komentarza Znak"/>
    <w:basedOn w:val="Domylnaczcionkaakapitu"/>
    <w:link w:val="Tekstkomentarza"/>
    <w:uiPriority w:val="99"/>
    <w:rsid w:val="005F4335"/>
    <w:rPr>
      <w:rFonts w:eastAsia="Times New Roman" w:cs="Times New Roman"/>
      <w:b/>
      <w:color w:val="auto"/>
      <w:szCs w:val="20"/>
      <w:lang w:val="en-US"/>
    </w:rPr>
  </w:style>
  <w:style w:type="character" w:styleId="Odwoaniedokomentarza">
    <w:name w:val="annotation reference"/>
    <w:unhideWhenUsed/>
    <w:rsid w:val="005F4335"/>
    <w:rPr>
      <w:rFonts w:ascii="Times New Roman" w:hAnsi="Times New Roman" w:cs="Times New Roman" w:hint="default"/>
      <w:sz w:val="16"/>
    </w:rPr>
  </w:style>
  <w:style w:type="paragraph" w:styleId="Tekstdymka">
    <w:name w:val="Balloon Text"/>
    <w:basedOn w:val="Normalny"/>
    <w:link w:val="TekstdymkaZnak"/>
    <w:uiPriority w:val="99"/>
    <w:semiHidden/>
    <w:unhideWhenUsed/>
    <w:rsid w:val="005F4335"/>
    <w:rPr>
      <w:rFonts w:ascii="Segoe UI" w:hAnsi="Segoe UI" w:cs="Segoe UI"/>
      <w:sz w:val="18"/>
      <w:szCs w:val="18"/>
    </w:rPr>
  </w:style>
  <w:style w:type="character" w:customStyle="1" w:styleId="TekstdymkaZnak">
    <w:name w:val="Tekst dymka Znak"/>
    <w:basedOn w:val="Domylnaczcionkaakapitu"/>
    <w:link w:val="Tekstdymka"/>
    <w:uiPriority w:val="99"/>
    <w:semiHidden/>
    <w:rsid w:val="005F4335"/>
    <w:rPr>
      <w:rFonts w:ascii="Segoe UI" w:hAnsi="Segoe UI" w:cs="Segoe UI"/>
      <w:sz w:val="18"/>
      <w:szCs w:val="18"/>
    </w:rPr>
  </w:style>
  <w:style w:type="table" w:styleId="Zwykatabela1">
    <w:name w:val="Plain Table 1"/>
    <w:basedOn w:val="Standardowy"/>
    <w:uiPriority w:val="41"/>
    <w:rsid w:val="00BA58A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kapitzlistZnak">
    <w:name w:val="Akapit z listą Znak"/>
    <w:aliases w:val="CW_Lista Znak,Podsis rysunku Znak,L1 Znak,Numerowanie Znak,Akapit z listą5 Znak,maz_wyliczenie Znak,opis dzialania Znak,K-P_odwolanie Znak,A_wyliczenie Znak,Akapit z listą5CxSpLast Znak,BulletC Znak,Tekst punktowanie Znak"/>
    <w:link w:val="Akapitzlist"/>
    <w:uiPriority w:val="34"/>
    <w:qFormat/>
    <w:locked/>
    <w:rsid w:val="00803A31"/>
  </w:style>
  <w:style w:type="paragraph" w:styleId="Tematkomentarza">
    <w:name w:val="annotation subject"/>
    <w:basedOn w:val="Tekstkomentarza"/>
    <w:next w:val="Tekstkomentarza"/>
    <w:link w:val="TematkomentarzaZnak"/>
    <w:uiPriority w:val="99"/>
    <w:semiHidden/>
    <w:unhideWhenUsed/>
    <w:rsid w:val="00C11B90"/>
    <w:pPr>
      <w:jc w:val="both"/>
    </w:pPr>
    <w:rPr>
      <w:rFonts w:eastAsiaTheme="minorHAnsi" w:cstheme="minorBidi"/>
      <w:bCs/>
      <w:color w:val="000000" w:themeColor="text1"/>
      <w:lang w:val="pl-PL"/>
    </w:rPr>
  </w:style>
  <w:style w:type="character" w:customStyle="1" w:styleId="TematkomentarzaZnak">
    <w:name w:val="Temat komentarza Znak"/>
    <w:basedOn w:val="TekstkomentarzaZnak"/>
    <w:link w:val="Tematkomentarza"/>
    <w:uiPriority w:val="99"/>
    <w:semiHidden/>
    <w:rsid w:val="00C11B90"/>
    <w:rPr>
      <w:rFonts w:eastAsia="Times New Roman" w:cs="Times New Roman"/>
      <w:b/>
      <w:bCs/>
      <w:color w:val="auto"/>
      <w:szCs w:val="20"/>
      <w:lang w:val="en-US"/>
    </w:rPr>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3">
    <w:name w:val="3"/>
    <w:basedOn w:val="TableNormal"/>
    <w:tblPr>
      <w:tblStyleRowBandSize w:val="1"/>
      <w:tblStyleColBandSize w:val="1"/>
      <w:tblCellMar>
        <w:left w:w="108" w:type="dxa"/>
        <w:right w:w="108"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paragraph" w:customStyle="1" w:styleId="gwpb7559b80gmail-msolistparagraph">
    <w:name w:val="gwpb7559b80_gmail-msolistparagraph"/>
    <w:basedOn w:val="Normalny"/>
    <w:rsid w:val="00EE0618"/>
    <w:pPr>
      <w:spacing w:before="100" w:beforeAutospacing="1" w:after="100" w:afterAutospacing="1"/>
      <w:jc w:val="left"/>
    </w:pPr>
    <w:rPr>
      <w:rFonts w:ascii="Times New Roman" w:eastAsia="Times New Roman" w:hAnsi="Times New Roman" w:cs="Times New Roman"/>
      <w:sz w:val="24"/>
      <w:szCs w:val="24"/>
    </w:rPr>
  </w:style>
  <w:style w:type="paragraph" w:customStyle="1" w:styleId="gwpb7559b80msonormal">
    <w:name w:val="gwpb7559b80_msonormal"/>
    <w:basedOn w:val="Normalny"/>
    <w:rsid w:val="00EE0618"/>
    <w:pPr>
      <w:spacing w:before="100" w:beforeAutospacing="1" w:after="100" w:afterAutospacing="1"/>
      <w:jc w:val="left"/>
    </w:pPr>
    <w:rPr>
      <w:rFonts w:ascii="Times New Roman" w:eastAsia="Times New Roman" w:hAnsi="Times New Roman" w:cs="Times New Roman"/>
      <w:sz w:val="24"/>
      <w:szCs w:val="24"/>
    </w:rPr>
  </w:style>
  <w:style w:type="paragraph" w:styleId="Tekstprzypisukocowego">
    <w:name w:val="endnote text"/>
    <w:basedOn w:val="Normalny"/>
    <w:link w:val="TekstprzypisukocowegoZnak"/>
    <w:uiPriority w:val="99"/>
    <w:semiHidden/>
    <w:unhideWhenUsed/>
    <w:rsid w:val="00896ECB"/>
  </w:style>
  <w:style w:type="character" w:customStyle="1" w:styleId="TekstprzypisukocowegoZnak">
    <w:name w:val="Tekst przypisu końcowego Znak"/>
    <w:basedOn w:val="Domylnaczcionkaakapitu"/>
    <w:link w:val="Tekstprzypisukocowego"/>
    <w:uiPriority w:val="99"/>
    <w:semiHidden/>
    <w:rsid w:val="00896ECB"/>
  </w:style>
  <w:style w:type="character" w:styleId="Odwoanieprzypisukocowego">
    <w:name w:val="endnote reference"/>
    <w:basedOn w:val="Domylnaczcionkaakapitu"/>
    <w:uiPriority w:val="99"/>
    <w:semiHidden/>
    <w:unhideWhenUsed/>
    <w:rsid w:val="00896ECB"/>
    <w:rPr>
      <w:vertAlign w:val="superscript"/>
    </w:rPr>
  </w:style>
  <w:style w:type="paragraph" w:styleId="Lista">
    <w:name w:val="List"/>
    <w:basedOn w:val="Normalny"/>
    <w:uiPriority w:val="99"/>
    <w:unhideWhenUsed/>
    <w:rsid w:val="00677393"/>
    <w:pPr>
      <w:ind w:left="283" w:hanging="283"/>
      <w:contextualSpacing/>
    </w:pPr>
  </w:style>
  <w:style w:type="paragraph" w:styleId="Lista2">
    <w:name w:val="List 2"/>
    <w:basedOn w:val="Normalny"/>
    <w:uiPriority w:val="99"/>
    <w:unhideWhenUsed/>
    <w:rsid w:val="00677393"/>
    <w:pPr>
      <w:ind w:left="566" w:hanging="283"/>
      <w:contextualSpacing/>
    </w:pPr>
  </w:style>
  <w:style w:type="paragraph" w:styleId="Lista3">
    <w:name w:val="List 3"/>
    <w:basedOn w:val="Normalny"/>
    <w:uiPriority w:val="99"/>
    <w:unhideWhenUsed/>
    <w:rsid w:val="00677393"/>
    <w:pPr>
      <w:ind w:left="849" w:hanging="283"/>
      <w:contextualSpacing/>
    </w:pPr>
  </w:style>
  <w:style w:type="paragraph" w:styleId="Lista4">
    <w:name w:val="List 4"/>
    <w:basedOn w:val="Normalny"/>
    <w:uiPriority w:val="99"/>
    <w:unhideWhenUsed/>
    <w:rsid w:val="00677393"/>
    <w:pPr>
      <w:ind w:left="1132" w:hanging="283"/>
      <w:contextualSpacing/>
    </w:pPr>
  </w:style>
  <w:style w:type="paragraph" w:styleId="Listapunktowana3">
    <w:name w:val="List Bullet 3"/>
    <w:basedOn w:val="Normalny"/>
    <w:uiPriority w:val="99"/>
    <w:unhideWhenUsed/>
    <w:rsid w:val="00677393"/>
    <w:pPr>
      <w:numPr>
        <w:numId w:val="29"/>
      </w:numPr>
      <w:contextualSpacing/>
    </w:pPr>
  </w:style>
  <w:style w:type="paragraph" w:styleId="Lista-kontynuacja">
    <w:name w:val="List Continue"/>
    <w:basedOn w:val="Normalny"/>
    <w:uiPriority w:val="99"/>
    <w:unhideWhenUsed/>
    <w:rsid w:val="00677393"/>
    <w:pPr>
      <w:spacing w:after="120"/>
      <w:ind w:left="283"/>
      <w:contextualSpacing/>
    </w:pPr>
  </w:style>
  <w:style w:type="paragraph" w:styleId="Lista-kontynuacja2">
    <w:name w:val="List Continue 2"/>
    <w:basedOn w:val="Normalny"/>
    <w:uiPriority w:val="99"/>
    <w:unhideWhenUsed/>
    <w:rsid w:val="00677393"/>
    <w:pPr>
      <w:spacing w:after="120"/>
      <w:ind w:left="566"/>
      <w:contextualSpacing/>
    </w:pPr>
  </w:style>
  <w:style w:type="paragraph" w:styleId="Tekstpodstawowy">
    <w:name w:val="Body Text"/>
    <w:basedOn w:val="Normalny"/>
    <w:link w:val="TekstpodstawowyZnak"/>
    <w:uiPriority w:val="99"/>
    <w:unhideWhenUsed/>
    <w:rsid w:val="00677393"/>
    <w:pPr>
      <w:spacing w:after="120"/>
    </w:pPr>
  </w:style>
  <w:style w:type="character" w:customStyle="1" w:styleId="TekstpodstawowyZnak">
    <w:name w:val="Tekst podstawowy Znak"/>
    <w:basedOn w:val="Domylnaczcionkaakapitu"/>
    <w:link w:val="Tekstpodstawowy"/>
    <w:uiPriority w:val="99"/>
    <w:rsid w:val="00677393"/>
  </w:style>
  <w:style w:type="paragraph" w:styleId="Tekstpodstawowyzwciciem">
    <w:name w:val="Body Text First Indent"/>
    <w:basedOn w:val="Tekstpodstawowy"/>
    <w:link w:val="TekstpodstawowyzwciciemZnak"/>
    <w:uiPriority w:val="99"/>
    <w:unhideWhenUsed/>
    <w:rsid w:val="00677393"/>
    <w:pPr>
      <w:spacing w:after="0"/>
      <w:ind w:firstLine="360"/>
    </w:pPr>
  </w:style>
  <w:style w:type="character" w:customStyle="1" w:styleId="TekstpodstawowyzwciciemZnak">
    <w:name w:val="Tekst podstawowy z wcięciem Znak"/>
    <w:basedOn w:val="TekstpodstawowyZnak"/>
    <w:link w:val="Tekstpodstawowyzwciciem"/>
    <w:uiPriority w:val="99"/>
    <w:rsid w:val="00677393"/>
  </w:style>
  <w:style w:type="paragraph" w:styleId="Tekstpodstawowyzwciciem2">
    <w:name w:val="Body Text First Indent 2"/>
    <w:basedOn w:val="Tekstpodstawowywcity"/>
    <w:link w:val="Tekstpodstawowyzwciciem2Znak"/>
    <w:uiPriority w:val="99"/>
    <w:unhideWhenUsed/>
    <w:rsid w:val="00677393"/>
    <w:pPr>
      <w:spacing w:after="0"/>
      <w:ind w:left="360" w:firstLine="360"/>
    </w:pPr>
  </w:style>
  <w:style w:type="character" w:customStyle="1" w:styleId="Tekstpodstawowyzwciciem2Znak">
    <w:name w:val="Tekst podstawowy z wcięciem 2 Znak"/>
    <w:basedOn w:val="TekstpodstawowywcityZnak"/>
    <w:link w:val="Tekstpodstawowyzwciciem2"/>
    <w:uiPriority w:val="99"/>
    <w:rsid w:val="00677393"/>
  </w:style>
  <w:style w:type="paragraph" w:styleId="Nagweknotatki">
    <w:name w:val="Note Heading"/>
    <w:basedOn w:val="Normalny"/>
    <w:next w:val="Normalny"/>
    <w:link w:val="NagweknotatkiZnak"/>
    <w:uiPriority w:val="99"/>
    <w:unhideWhenUsed/>
    <w:rsid w:val="00677393"/>
  </w:style>
  <w:style w:type="character" w:customStyle="1" w:styleId="NagweknotatkiZnak">
    <w:name w:val="Nagłówek notatki Znak"/>
    <w:basedOn w:val="Domylnaczcionkaakapitu"/>
    <w:link w:val="Nagweknotatki"/>
    <w:uiPriority w:val="99"/>
    <w:rsid w:val="00677393"/>
  </w:style>
  <w:style w:type="table" w:customStyle="1" w:styleId="Tabela-Siatka1">
    <w:name w:val="Tabela - Siatka1"/>
    <w:basedOn w:val="Standardowy"/>
    <w:next w:val="Tabela-Siatka"/>
    <w:uiPriority w:val="39"/>
    <w:rsid w:val="00047D7A"/>
    <w:rPr>
      <w:rFonts w:eastAsiaTheme="minorHAnsi" w:cstheme="minorBidi"/>
      <w:color w:val="000000" w:themeColor="text1"/>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47D7A"/>
    <w:pPr>
      <w:autoSpaceDE w:val="0"/>
      <w:autoSpaceDN w:val="0"/>
      <w:adjustRightInd w:val="0"/>
      <w:jc w:val="left"/>
    </w:pPr>
    <w:rPr>
      <w:rFonts w:eastAsia="Times New Roman"/>
      <w:color w:val="000000"/>
      <w:sz w:val="24"/>
      <w:szCs w:val="24"/>
      <w:lang w:val="en-US" w:eastAsia="en-US"/>
    </w:rPr>
  </w:style>
  <w:style w:type="table" w:customStyle="1" w:styleId="Tabela-Siatka11">
    <w:name w:val="Tabela - Siatka11"/>
    <w:basedOn w:val="Standardowy"/>
    <w:next w:val="Tabela-Siatka"/>
    <w:uiPriority w:val="39"/>
    <w:rsid w:val="00B26443"/>
    <w:rPr>
      <w:rFonts w:eastAsiaTheme="minorHAnsi" w:cstheme="minorBidi"/>
      <w:color w:val="000000" w:themeColor="text1"/>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5578779">
      <w:bodyDiv w:val="1"/>
      <w:marLeft w:val="0"/>
      <w:marRight w:val="0"/>
      <w:marTop w:val="0"/>
      <w:marBottom w:val="0"/>
      <w:divBdr>
        <w:top w:val="none" w:sz="0" w:space="0" w:color="auto"/>
        <w:left w:val="none" w:sz="0" w:space="0" w:color="auto"/>
        <w:bottom w:val="none" w:sz="0" w:space="0" w:color="auto"/>
        <w:right w:val="none" w:sz="0" w:space="0" w:color="auto"/>
      </w:divBdr>
    </w:div>
    <w:div w:id="610361043">
      <w:bodyDiv w:val="1"/>
      <w:marLeft w:val="0"/>
      <w:marRight w:val="0"/>
      <w:marTop w:val="0"/>
      <w:marBottom w:val="0"/>
      <w:divBdr>
        <w:top w:val="none" w:sz="0" w:space="0" w:color="auto"/>
        <w:left w:val="none" w:sz="0" w:space="0" w:color="auto"/>
        <w:bottom w:val="none" w:sz="0" w:space="0" w:color="auto"/>
        <w:right w:val="none" w:sz="0" w:space="0" w:color="auto"/>
      </w:divBdr>
    </w:div>
    <w:div w:id="617684257">
      <w:bodyDiv w:val="1"/>
      <w:marLeft w:val="0"/>
      <w:marRight w:val="0"/>
      <w:marTop w:val="0"/>
      <w:marBottom w:val="0"/>
      <w:divBdr>
        <w:top w:val="none" w:sz="0" w:space="0" w:color="auto"/>
        <w:left w:val="none" w:sz="0" w:space="0" w:color="auto"/>
        <w:bottom w:val="none" w:sz="0" w:space="0" w:color="auto"/>
        <w:right w:val="none" w:sz="0" w:space="0" w:color="auto"/>
      </w:divBdr>
    </w:div>
    <w:div w:id="752312388">
      <w:bodyDiv w:val="1"/>
      <w:marLeft w:val="0"/>
      <w:marRight w:val="0"/>
      <w:marTop w:val="0"/>
      <w:marBottom w:val="0"/>
      <w:divBdr>
        <w:top w:val="none" w:sz="0" w:space="0" w:color="auto"/>
        <w:left w:val="none" w:sz="0" w:space="0" w:color="auto"/>
        <w:bottom w:val="none" w:sz="0" w:space="0" w:color="auto"/>
        <w:right w:val="none" w:sz="0" w:space="0" w:color="auto"/>
      </w:divBdr>
    </w:div>
    <w:div w:id="1230455450">
      <w:bodyDiv w:val="1"/>
      <w:marLeft w:val="0"/>
      <w:marRight w:val="0"/>
      <w:marTop w:val="0"/>
      <w:marBottom w:val="0"/>
      <w:divBdr>
        <w:top w:val="none" w:sz="0" w:space="0" w:color="auto"/>
        <w:left w:val="none" w:sz="0" w:space="0" w:color="auto"/>
        <w:bottom w:val="none" w:sz="0" w:space="0" w:color="auto"/>
        <w:right w:val="none" w:sz="0" w:space="0" w:color="auto"/>
      </w:divBdr>
    </w:div>
    <w:div w:id="1285774264">
      <w:bodyDiv w:val="1"/>
      <w:marLeft w:val="0"/>
      <w:marRight w:val="0"/>
      <w:marTop w:val="0"/>
      <w:marBottom w:val="0"/>
      <w:divBdr>
        <w:top w:val="none" w:sz="0" w:space="0" w:color="auto"/>
        <w:left w:val="none" w:sz="0" w:space="0" w:color="auto"/>
        <w:bottom w:val="none" w:sz="0" w:space="0" w:color="auto"/>
        <w:right w:val="none" w:sz="0" w:space="0" w:color="auto"/>
      </w:divBdr>
    </w:div>
    <w:div w:id="1377894795">
      <w:bodyDiv w:val="1"/>
      <w:marLeft w:val="0"/>
      <w:marRight w:val="0"/>
      <w:marTop w:val="0"/>
      <w:marBottom w:val="0"/>
      <w:divBdr>
        <w:top w:val="none" w:sz="0" w:space="0" w:color="auto"/>
        <w:left w:val="none" w:sz="0" w:space="0" w:color="auto"/>
        <w:bottom w:val="none" w:sz="0" w:space="0" w:color="auto"/>
        <w:right w:val="none" w:sz="0" w:space="0" w:color="auto"/>
      </w:divBdr>
    </w:div>
    <w:div w:id="1590693558">
      <w:bodyDiv w:val="1"/>
      <w:marLeft w:val="0"/>
      <w:marRight w:val="0"/>
      <w:marTop w:val="0"/>
      <w:marBottom w:val="0"/>
      <w:divBdr>
        <w:top w:val="none" w:sz="0" w:space="0" w:color="auto"/>
        <w:left w:val="none" w:sz="0" w:space="0" w:color="auto"/>
        <w:bottom w:val="none" w:sz="0" w:space="0" w:color="auto"/>
        <w:right w:val="none" w:sz="0" w:space="0" w:color="auto"/>
      </w:divBdr>
    </w:div>
    <w:div w:id="1678456256">
      <w:bodyDiv w:val="1"/>
      <w:marLeft w:val="0"/>
      <w:marRight w:val="0"/>
      <w:marTop w:val="0"/>
      <w:marBottom w:val="0"/>
      <w:divBdr>
        <w:top w:val="none" w:sz="0" w:space="0" w:color="auto"/>
        <w:left w:val="none" w:sz="0" w:space="0" w:color="auto"/>
        <w:bottom w:val="none" w:sz="0" w:space="0" w:color="auto"/>
        <w:right w:val="none" w:sz="0" w:space="0" w:color="auto"/>
      </w:divBdr>
    </w:div>
    <w:div w:id="1700860946">
      <w:bodyDiv w:val="1"/>
      <w:marLeft w:val="0"/>
      <w:marRight w:val="0"/>
      <w:marTop w:val="0"/>
      <w:marBottom w:val="0"/>
      <w:divBdr>
        <w:top w:val="none" w:sz="0" w:space="0" w:color="auto"/>
        <w:left w:val="none" w:sz="0" w:space="0" w:color="auto"/>
        <w:bottom w:val="none" w:sz="0" w:space="0" w:color="auto"/>
        <w:right w:val="none" w:sz="0" w:space="0" w:color="auto"/>
      </w:divBdr>
    </w:div>
    <w:div w:id="17337762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ip.lex.pl/" TargetMode="External"/><Relationship Id="rId18" Type="http://schemas.openxmlformats.org/officeDocument/2006/relationships/hyperlink" Target="mailto:przetargi@umwm.malopolska.pl" TargetMode="External"/><Relationship Id="rId26"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file:///C:\Users\maciej.lysikowski\Desktop\Wzory%20dost&#281;pnych%20dokument&#243;w\SWZ\Adres%20profilu%20nabywcy%20(BIP):%20https:\bip.malopolska.pl\umwm\" TargetMode="External"/><Relationship Id="rId17" Type="http://schemas.openxmlformats.org/officeDocument/2006/relationships/hyperlink" Target="https://ezamowienia.gov.pl/" TargetMode="External"/><Relationship Id="rId25" Type="http://schemas.openxmlformats.org/officeDocument/2006/relationships/hyperlink" Target="mailto:iodo@umwm.malopolska.pl" TargetMode="External"/><Relationship Id="rId2" Type="http://schemas.openxmlformats.org/officeDocument/2006/relationships/customXml" Target="../customXml/item2.xml"/><Relationship Id="rId16" Type="http://schemas.openxmlformats.org/officeDocument/2006/relationships/hyperlink" Target="https://ezamowienia.gov.pl/" TargetMode="External"/><Relationship Id="rId20" Type="http://schemas.openxmlformats.org/officeDocument/2006/relationships/hyperlink" Target="mailto:iodo@umwm.malopolska.p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lopolska.pl/"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ezamowienia.gov.pl/"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ezamowienia.gov.pl/" TargetMode="External"/><Relationship Id="rId19" Type="http://schemas.openxmlformats.org/officeDocument/2006/relationships/hyperlink" Target="file:///\\umwm.malopolska.pl\fs\zespolowe\kz\kz.viii\kdp.v\dokumenty.mm.i\17\2023\KREACJE%202023%20-%20postepowanie\2.%20Przetarg%20kreacje\SIWZ%20-%20konsultacje\6.02\e-Zam&#243;wienia%20https:\ezamowienia.gov.pl" TargetMode="External"/><Relationship Id="rId4" Type="http://schemas.openxmlformats.org/officeDocument/2006/relationships/styles" Target="styles.xml"/><Relationship Id="rId9" Type="http://schemas.openxmlformats.org/officeDocument/2006/relationships/hyperlink" Target="mailto:przetargi@umwm.malopolska.pl" TargetMode="External"/><Relationship Id="rId14" Type="http://schemas.openxmlformats.org/officeDocument/2006/relationships/hyperlink" Target="https://sip.lex.pl/" TargetMode="External"/><Relationship Id="rId22" Type="http://schemas.openxmlformats.org/officeDocument/2006/relationships/footer" Target="footer1.xml"/><Relationship Id="rId27"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sR4kgkT2SHEZBBTQjjFedZdWhQA==">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DECDB4D-EC7D-4051-AF5C-ADBF638F4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30</Pages>
  <Words>8779</Words>
  <Characters>52678</Characters>
  <Application>Microsoft Office Word</Application>
  <DocSecurity>0</DocSecurity>
  <Lines>438</Lines>
  <Paragraphs>122</Paragraphs>
  <ScaleCrop>false</ScaleCrop>
  <HeadingPairs>
    <vt:vector size="2" baseType="variant">
      <vt:variant>
        <vt:lpstr>Tytuł</vt:lpstr>
      </vt:variant>
      <vt:variant>
        <vt:i4>1</vt:i4>
      </vt:variant>
    </vt:vector>
  </HeadingPairs>
  <TitlesOfParts>
    <vt:vector size="1" baseType="lpstr">
      <vt:lpstr>Specyfikacja warunków zamówienia</vt:lpstr>
    </vt:vector>
  </TitlesOfParts>
  <Company>UMWM</Company>
  <LinksUpToDate>false</LinksUpToDate>
  <CharactersWithSpaces>61335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warunków zamówienia</dc:title>
  <dc:subject/>
  <dc:creator>urzad@umwm.malopolska.pl</dc:creator>
  <cp:keywords/>
  <dc:description/>
  <cp:lastModifiedBy>Łysikowski, Maciej</cp:lastModifiedBy>
  <cp:revision>6</cp:revision>
  <cp:lastPrinted>2025-02-17T12:58:00Z</cp:lastPrinted>
  <dcterms:created xsi:type="dcterms:W3CDTF">2026-08-13T11:50:00Z</dcterms:created>
  <dcterms:modified xsi:type="dcterms:W3CDTF">2026-08-24T11:05:00Z</dcterms:modified>
</cp:coreProperties>
</file>