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A73B3" w14:textId="75EE95E1" w:rsidR="008E1FC2" w:rsidRDefault="008E1FC2" w:rsidP="000D6EE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5FF685BC" wp14:editId="7D87D912">
            <wp:simplePos x="0" y="0"/>
            <wp:positionH relativeFrom="margin">
              <wp:posOffset>-114300</wp:posOffset>
            </wp:positionH>
            <wp:positionV relativeFrom="paragraph">
              <wp:posOffset>-12065</wp:posOffset>
            </wp:positionV>
            <wp:extent cx="3166110" cy="761365"/>
            <wp:effectExtent l="0" t="0" r="0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599A2" w14:textId="5FF2853E" w:rsidR="008E1FC2" w:rsidRDefault="008E1FC2" w:rsidP="000D6EEA">
      <w:pPr>
        <w:jc w:val="right"/>
        <w:rPr>
          <w:rFonts w:ascii="Times New Roman" w:hAnsi="Times New Roman" w:cs="Times New Roman"/>
          <w:bCs/>
        </w:rPr>
      </w:pPr>
    </w:p>
    <w:p w14:paraId="3A039C37" w14:textId="5BA0A782" w:rsidR="008E1FC2" w:rsidRDefault="008E1FC2" w:rsidP="008E1FC2">
      <w:pPr>
        <w:tabs>
          <w:tab w:val="left" w:pos="2775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378CC4F2" w14:textId="77777777" w:rsidR="008E1FC2" w:rsidRDefault="008E1FC2" w:rsidP="000D6EEA">
      <w:pPr>
        <w:jc w:val="right"/>
        <w:rPr>
          <w:rFonts w:ascii="Times New Roman" w:hAnsi="Times New Roman" w:cs="Times New Roman"/>
          <w:bCs/>
        </w:rPr>
      </w:pPr>
    </w:p>
    <w:p w14:paraId="7DB72939" w14:textId="14058194" w:rsidR="000D6EEA" w:rsidRPr="00771D2C" w:rsidRDefault="000D6EEA" w:rsidP="000D6EEA">
      <w:pPr>
        <w:jc w:val="right"/>
        <w:rPr>
          <w:rFonts w:ascii="Times New Roman" w:hAnsi="Times New Roman" w:cs="Times New Roman"/>
          <w:bCs/>
        </w:rPr>
      </w:pPr>
      <w:r w:rsidRPr="00771D2C">
        <w:rPr>
          <w:rFonts w:ascii="Times New Roman" w:hAnsi="Times New Roman" w:cs="Times New Roman"/>
          <w:bCs/>
        </w:rPr>
        <w:t xml:space="preserve">Załącznik nr </w:t>
      </w:r>
      <w:r w:rsidR="00771D2C" w:rsidRPr="00771D2C">
        <w:rPr>
          <w:rFonts w:ascii="Times New Roman" w:hAnsi="Times New Roman" w:cs="Times New Roman"/>
          <w:bCs/>
        </w:rPr>
        <w:t>1</w:t>
      </w:r>
      <w:r w:rsidR="00785A29" w:rsidRPr="00771D2C">
        <w:rPr>
          <w:rFonts w:ascii="Times New Roman" w:hAnsi="Times New Roman" w:cs="Times New Roman"/>
          <w:bCs/>
        </w:rPr>
        <w:t>a</w:t>
      </w:r>
      <w:r w:rsidRPr="00771D2C">
        <w:rPr>
          <w:rFonts w:ascii="Times New Roman" w:hAnsi="Times New Roman" w:cs="Times New Roman"/>
          <w:bCs/>
        </w:rPr>
        <w:t xml:space="preserve"> do SWZ</w:t>
      </w:r>
    </w:p>
    <w:p w14:paraId="76B56617" w14:textId="3B265ADD" w:rsidR="003C1161" w:rsidRDefault="00785A29" w:rsidP="008C7D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9500765"/>
      <w:r>
        <w:rPr>
          <w:rFonts w:ascii="Times New Roman" w:hAnsi="Times New Roman" w:cs="Times New Roman"/>
          <w:b/>
          <w:bCs/>
          <w:sz w:val="32"/>
          <w:szCs w:val="32"/>
        </w:rPr>
        <w:t xml:space="preserve">SZCZEGÓŁOWA SPECYFIKACJA OFEROWANEGO SPRZĘTU </w:t>
      </w:r>
      <w:r w:rsidR="00771D2C">
        <w:rPr>
          <w:rFonts w:ascii="Times New Roman" w:hAnsi="Times New Roman" w:cs="Times New Roman"/>
          <w:b/>
          <w:bCs/>
          <w:sz w:val="32"/>
          <w:szCs w:val="32"/>
        </w:rPr>
        <w:t>–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B3E04">
        <w:rPr>
          <w:rFonts w:ascii="Times New Roman" w:hAnsi="Times New Roman" w:cs="Times New Roman"/>
          <w:b/>
          <w:bCs/>
          <w:sz w:val="32"/>
          <w:szCs w:val="32"/>
        </w:rPr>
        <w:t xml:space="preserve">FABRYCZNIE NOWY </w:t>
      </w:r>
      <w:r>
        <w:rPr>
          <w:rFonts w:ascii="Times New Roman" w:hAnsi="Times New Roman" w:cs="Times New Roman"/>
          <w:b/>
          <w:bCs/>
          <w:sz w:val="32"/>
          <w:szCs w:val="32"/>
        </w:rPr>
        <w:t>CIĄGNIK</w:t>
      </w:r>
    </w:p>
    <w:p w14:paraId="0A0A9635" w14:textId="77777777" w:rsidR="00771D2C" w:rsidRPr="00066455" w:rsidRDefault="00771D2C" w:rsidP="00771D2C">
      <w:pPr>
        <w:pStyle w:val="NormalnyWeb"/>
        <w:spacing w:before="120" w:after="120"/>
        <w:rPr>
          <w:rFonts w:ascii="Times New Roman" w:hAnsi="Times New Roman" w:cs="Times New Roman"/>
          <w:color w:val="000000"/>
        </w:rPr>
      </w:pPr>
      <w:r w:rsidRPr="00066455">
        <w:rPr>
          <w:rFonts w:ascii="Times New Roman" w:hAnsi="Times New Roman" w:cs="Times New Roman"/>
          <w:color w:val="000000"/>
        </w:rPr>
        <w:t>Producent /Marka: ……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</w:t>
      </w:r>
    </w:p>
    <w:p w14:paraId="53313157" w14:textId="315AF14D" w:rsidR="00771D2C" w:rsidRPr="00066455" w:rsidRDefault="00771D2C" w:rsidP="00771D2C">
      <w:pPr>
        <w:pStyle w:val="NormalnyWeb"/>
        <w:spacing w:before="120" w:after="120"/>
        <w:rPr>
          <w:rFonts w:ascii="Times New Roman" w:hAnsi="Times New Roman" w:cs="Times New Roman"/>
          <w:color w:val="000000"/>
        </w:rPr>
      </w:pPr>
      <w:r w:rsidRPr="00066455">
        <w:rPr>
          <w:rFonts w:ascii="Times New Roman" w:hAnsi="Times New Roman" w:cs="Times New Roman"/>
          <w:color w:val="000000"/>
        </w:rPr>
        <w:t>Model: …………………………</w:t>
      </w:r>
      <w:r>
        <w:rPr>
          <w:rFonts w:ascii="Times New Roman" w:hAnsi="Times New Roman" w:cs="Times New Roman"/>
          <w:color w:val="000000"/>
        </w:rPr>
        <w:t>………………………………………………………</w:t>
      </w:r>
    </w:p>
    <w:p w14:paraId="61C0CA8D" w14:textId="77777777" w:rsidR="00771D2C" w:rsidRPr="00D750B3" w:rsidRDefault="00771D2C" w:rsidP="008C7D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ela-Siatka1"/>
        <w:tblW w:w="9222" w:type="dxa"/>
        <w:tblLook w:val="04A0" w:firstRow="1" w:lastRow="0" w:firstColumn="1" w:lastColumn="0" w:noHBand="0" w:noVBand="1"/>
      </w:tblPr>
      <w:tblGrid>
        <w:gridCol w:w="677"/>
        <w:gridCol w:w="4988"/>
        <w:gridCol w:w="3557"/>
      </w:tblGrid>
      <w:tr w:rsidR="00771D2C" w:rsidRPr="00771D2C" w14:paraId="020D6B36" w14:textId="77777777" w:rsidTr="00B05F73">
        <w:trPr>
          <w:trHeight w:val="1429"/>
        </w:trPr>
        <w:tc>
          <w:tcPr>
            <w:tcW w:w="677" w:type="dxa"/>
            <w:shd w:val="clear" w:color="auto" w:fill="A6A6A6" w:themeFill="background1" w:themeFillShade="A6"/>
          </w:tcPr>
          <w:p w14:paraId="46CE3F6D" w14:textId="77777777" w:rsidR="00771D2C" w:rsidRPr="00771D2C" w:rsidRDefault="00771D2C" w:rsidP="00771D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59500849"/>
            <w:bookmarkEnd w:id="0"/>
          </w:p>
          <w:p w14:paraId="71640672" w14:textId="77777777" w:rsidR="00771D2C" w:rsidRPr="00771D2C" w:rsidRDefault="00771D2C" w:rsidP="00771D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D2C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988" w:type="dxa"/>
            <w:shd w:val="clear" w:color="auto" w:fill="A6A6A6" w:themeFill="background1" w:themeFillShade="A6"/>
          </w:tcPr>
          <w:p w14:paraId="27CE30BC" w14:textId="77777777" w:rsidR="00B05F73" w:rsidRPr="00B05F73" w:rsidRDefault="00B05F73" w:rsidP="00771D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58390E" w14:textId="77777777" w:rsidR="00771D2C" w:rsidRPr="00771D2C" w:rsidRDefault="00771D2C" w:rsidP="00771D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D2C">
              <w:rPr>
                <w:rFonts w:ascii="Times New Roman" w:hAnsi="Times New Roman" w:cs="Times New Roman"/>
                <w:b/>
                <w:bCs/>
              </w:rPr>
              <w:t>WYMAGANE PARAMETRY TECHNICZNE DLA CIĄGNIKA</w:t>
            </w:r>
          </w:p>
        </w:tc>
        <w:tc>
          <w:tcPr>
            <w:tcW w:w="3557" w:type="dxa"/>
            <w:shd w:val="clear" w:color="auto" w:fill="A6A6A6" w:themeFill="background1" w:themeFillShade="A6"/>
          </w:tcPr>
          <w:p w14:paraId="2C305565" w14:textId="77777777" w:rsidR="00B05F73" w:rsidRPr="00B05F73" w:rsidRDefault="00B05F73" w:rsidP="00771D2C">
            <w:pPr>
              <w:tabs>
                <w:tab w:val="left" w:pos="570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75"/>
                <w:tab w:val="left" w:pos="10830"/>
                <w:tab w:val="left" w:pos="11400"/>
                <w:tab w:val="left" w:pos="11970"/>
                <w:tab w:val="left" w:pos="12540"/>
              </w:tabs>
              <w:jc w:val="center"/>
              <w:rPr>
                <w:rFonts w:ascii="Times New Roman" w:hAnsi="Times New Roman" w:cs="Times New Roman"/>
                <w:b/>
                <w:caps/>
                <w:color w:val="000000"/>
              </w:rPr>
            </w:pPr>
          </w:p>
          <w:p w14:paraId="0243B3EB" w14:textId="77777777" w:rsidR="00771D2C" w:rsidRPr="00B05F73" w:rsidRDefault="00771D2C" w:rsidP="00771D2C">
            <w:pPr>
              <w:tabs>
                <w:tab w:val="left" w:pos="570"/>
                <w:tab w:val="left" w:pos="1140"/>
                <w:tab w:val="left" w:pos="1710"/>
                <w:tab w:val="left" w:pos="2280"/>
                <w:tab w:val="left" w:pos="2850"/>
                <w:tab w:val="left" w:pos="3420"/>
                <w:tab w:val="left" w:pos="3990"/>
                <w:tab w:val="left" w:pos="4560"/>
                <w:tab w:val="left" w:pos="5130"/>
                <w:tab w:val="left" w:pos="5700"/>
                <w:tab w:val="left" w:pos="6270"/>
                <w:tab w:val="left" w:pos="6840"/>
                <w:tab w:val="left" w:pos="7410"/>
                <w:tab w:val="left" w:pos="7980"/>
                <w:tab w:val="left" w:pos="8550"/>
                <w:tab w:val="left" w:pos="9120"/>
                <w:tab w:val="left" w:pos="9690"/>
                <w:tab w:val="left" w:pos="10275"/>
                <w:tab w:val="left" w:pos="10830"/>
                <w:tab w:val="left" w:pos="11400"/>
                <w:tab w:val="left" w:pos="11970"/>
                <w:tab w:val="left" w:pos="12540"/>
              </w:tabs>
              <w:jc w:val="center"/>
              <w:rPr>
                <w:rFonts w:ascii="Times New Roman" w:hAnsi="Times New Roman" w:cs="Times New Roman"/>
                <w:b/>
                <w:caps/>
                <w:color w:val="000000"/>
              </w:rPr>
            </w:pPr>
            <w:r w:rsidRPr="00B05F73">
              <w:rPr>
                <w:rFonts w:ascii="Times New Roman" w:hAnsi="Times New Roman" w:cs="Times New Roman"/>
                <w:b/>
                <w:caps/>
                <w:color w:val="000000"/>
              </w:rPr>
              <w:t>PARAMETRY OFEROWANE PRZEZ WYKONAWCĘ</w:t>
            </w:r>
          </w:p>
          <w:p w14:paraId="7A59E5B5" w14:textId="77777777" w:rsidR="00771D2C" w:rsidRPr="00771D2C" w:rsidRDefault="00771D2C" w:rsidP="00771D2C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B05F73">
              <w:rPr>
                <w:rFonts w:ascii="Times New Roman" w:hAnsi="Times New Roman" w:cs="Times New Roman"/>
                <w:caps/>
                <w:color w:val="000000"/>
              </w:rPr>
              <w:t>(zgodne z minimalnymi warunkami zamawiającego)</w:t>
            </w:r>
            <w:r w:rsidRPr="00B05F7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  <w:p w14:paraId="1E2CB717" w14:textId="77777777" w:rsidR="00771D2C" w:rsidRPr="00771D2C" w:rsidRDefault="00771D2C" w:rsidP="00771D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1"/>
      <w:tr w:rsidR="00771D2C" w:rsidRPr="00771D2C" w14:paraId="7CB69028" w14:textId="77777777" w:rsidTr="00771D2C">
        <w:trPr>
          <w:trHeight w:val="220"/>
        </w:trPr>
        <w:tc>
          <w:tcPr>
            <w:tcW w:w="677" w:type="dxa"/>
            <w:vAlign w:val="center"/>
          </w:tcPr>
          <w:p w14:paraId="57D6B2B5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88" w:type="dxa"/>
          </w:tcPr>
          <w:p w14:paraId="6292BD85" w14:textId="4E279611" w:rsidR="00771D2C" w:rsidRPr="00771D2C" w:rsidRDefault="002B3E04" w:rsidP="00B0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71D2C"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ok produkcji </w:t>
            </w:r>
          </w:p>
        </w:tc>
        <w:tc>
          <w:tcPr>
            <w:tcW w:w="3557" w:type="dxa"/>
          </w:tcPr>
          <w:p w14:paraId="327D7A26" w14:textId="77777777" w:rsidR="00771D2C" w:rsidRPr="00771D2C" w:rsidRDefault="00771D2C" w:rsidP="00771D2C">
            <w:pPr>
              <w:rPr>
                <w:rFonts w:ascii="Times New Roman" w:hAnsi="Times New Roman" w:cs="Times New Roman"/>
              </w:rPr>
            </w:pPr>
          </w:p>
        </w:tc>
      </w:tr>
      <w:tr w:rsidR="00771D2C" w:rsidRPr="00771D2C" w14:paraId="62F154C1" w14:textId="77777777" w:rsidTr="00771D2C">
        <w:trPr>
          <w:trHeight w:val="237"/>
        </w:trPr>
        <w:tc>
          <w:tcPr>
            <w:tcW w:w="677" w:type="dxa"/>
            <w:vAlign w:val="center"/>
          </w:tcPr>
          <w:p w14:paraId="02C549B8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88" w:type="dxa"/>
          </w:tcPr>
          <w:p w14:paraId="65A9BCA2" w14:textId="28E34C35" w:rsidR="00771D2C" w:rsidRPr="00771D2C" w:rsidRDefault="002B3E04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silnika</w:t>
            </w:r>
          </w:p>
        </w:tc>
        <w:tc>
          <w:tcPr>
            <w:tcW w:w="3557" w:type="dxa"/>
          </w:tcPr>
          <w:p w14:paraId="3BB673D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31A5520A" w14:textId="77777777" w:rsidTr="00771D2C">
        <w:trPr>
          <w:trHeight w:val="237"/>
        </w:trPr>
        <w:tc>
          <w:tcPr>
            <w:tcW w:w="677" w:type="dxa"/>
            <w:vAlign w:val="center"/>
          </w:tcPr>
          <w:p w14:paraId="5F4D62C1" w14:textId="5109AFB1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6D25C82" w14:textId="3B86F632" w:rsidR="00771D2C" w:rsidRPr="00771D2C" w:rsidRDefault="002B3E04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cylindrów</w:t>
            </w:r>
          </w:p>
        </w:tc>
        <w:tc>
          <w:tcPr>
            <w:tcW w:w="3557" w:type="dxa"/>
          </w:tcPr>
          <w:p w14:paraId="3F33AB43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7071B22D" w14:textId="77777777" w:rsidTr="00771D2C">
        <w:trPr>
          <w:trHeight w:val="237"/>
        </w:trPr>
        <w:tc>
          <w:tcPr>
            <w:tcW w:w="677" w:type="dxa"/>
            <w:vAlign w:val="center"/>
          </w:tcPr>
          <w:p w14:paraId="2E491DEE" w14:textId="4A8A961B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460DF433" w14:textId="5886CE14" w:rsidR="00771D2C" w:rsidRPr="00771D2C" w:rsidRDefault="002B3E04" w:rsidP="00396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  <w:r w:rsidR="00396DB5">
              <w:rPr>
                <w:rFonts w:ascii="Times New Roman" w:hAnsi="Times New Roman" w:cs="Times New Roman"/>
                <w:sz w:val="24"/>
                <w:szCs w:val="24"/>
              </w:rPr>
              <w:t>skokowa min. 6800 cm3</w:t>
            </w:r>
          </w:p>
        </w:tc>
        <w:tc>
          <w:tcPr>
            <w:tcW w:w="3557" w:type="dxa"/>
          </w:tcPr>
          <w:p w14:paraId="205E1FF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94E6393" w14:textId="77777777" w:rsidTr="00771D2C">
        <w:trPr>
          <w:trHeight w:val="237"/>
        </w:trPr>
        <w:tc>
          <w:tcPr>
            <w:tcW w:w="677" w:type="dxa"/>
            <w:vAlign w:val="center"/>
          </w:tcPr>
          <w:p w14:paraId="54CD50F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3A743A1" w14:textId="216E5114" w:rsidR="00771D2C" w:rsidRPr="00771D2C" w:rsidRDefault="004D670A" w:rsidP="002B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Moc maksymalna</w:t>
            </w:r>
            <w:r w:rsidR="00396DB5" w:rsidRPr="005B4C8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368BB" w:rsidRPr="005B4C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396DB5" w:rsidRPr="005B4C8B"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</w:p>
        </w:tc>
        <w:tc>
          <w:tcPr>
            <w:tcW w:w="3557" w:type="dxa"/>
          </w:tcPr>
          <w:p w14:paraId="22DA7106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1665538E" w14:textId="77777777" w:rsidTr="00771D2C">
        <w:trPr>
          <w:trHeight w:val="237"/>
        </w:trPr>
        <w:tc>
          <w:tcPr>
            <w:tcW w:w="677" w:type="dxa"/>
            <w:vAlign w:val="center"/>
          </w:tcPr>
          <w:p w14:paraId="7F4EF80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138D5D5D" w14:textId="22771E58" w:rsidR="00771D2C" w:rsidRPr="00771D2C" w:rsidRDefault="00771D2C" w:rsidP="002B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Norma emisji spalin </w:t>
            </w:r>
            <w:proofErr w:type="spellStart"/>
            <w:r w:rsidR="005309AA" w:rsidRPr="00D45392">
              <w:rPr>
                <w:rFonts w:ascii="Times New Roman" w:hAnsi="Times New Roman" w:cs="Times New Roman"/>
              </w:rPr>
              <w:t>Stage</w:t>
            </w:r>
            <w:proofErr w:type="spellEnd"/>
            <w:r w:rsidR="005309AA" w:rsidRPr="00D45392">
              <w:rPr>
                <w:rFonts w:ascii="Times New Roman" w:hAnsi="Times New Roman" w:cs="Times New Roman"/>
              </w:rPr>
              <w:t xml:space="preserve"> V</w:t>
            </w:r>
          </w:p>
        </w:tc>
        <w:tc>
          <w:tcPr>
            <w:tcW w:w="3557" w:type="dxa"/>
          </w:tcPr>
          <w:p w14:paraId="31437D5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956BE5E" w14:textId="77777777" w:rsidTr="00542A1A">
        <w:trPr>
          <w:trHeight w:val="344"/>
        </w:trPr>
        <w:tc>
          <w:tcPr>
            <w:tcW w:w="677" w:type="dxa"/>
            <w:vAlign w:val="center"/>
          </w:tcPr>
          <w:p w14:paraId="48431F24" w14:textId="77777777" w:rsidR="00771D2C" w:rsidRPr="00396DB5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D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88" w:type="dxa"/>
          </w:tcPr>
          <w:p w14:paraId="520E7687" w14:textId="3D4F66BC" w:rsidR="00771D2C" w:rsidRPr="00771D2C" w:rsidRDefault="002B3E04" w:rsidP="00542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n</w:t>
            </w:r>
            <w:r w:rsidR="00771D2C" w:rsidRPr="00771D2C">
              <w:rPr>
                <w:rFonts w:ascii="Times New Roman" w:hAnsi="Times New Roman" w:cs="Times New Roman"/>
                <w:sz w:val="24"/>
                <w:szCs w:val="24"/>
              </w:rPr>
              <w:t>apęd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771D2C"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7" w:type="dxa"/>
          </w:tcPr>
          <w:p w14:paraId="0FE5F9B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542A1A" w:rsidRPr="00771D2C" w14:paraId="2F753A7E" w14:textId="77777777" w:rsidTr="00542A1A">
        <w:trPr>
          <w:trHeight w:val="562"/>
        </w:trPr>
        <w:tc>
          <w:tcPr>
            <w:tcW w:w="677" w:type="dxa"/>
            <w:vAlign w:val="center"/>
          </w:tcPr>
          <w:p w14:paraId="41E1F784" w14:textId="77777777" w:rsidR="00542A1A" w:rsidRPr="00771D2C" w:rsidRDefault="00542A1A" w:rsidP="00771D2C"/>
        </w:tc>
        <w:tc>
          <w:tcPr>
            <w:tcW w:w="4988" w:type="dxa"/>
          </w:tcPr>
          <w:p w14:paraId="14E153BB" w14:textId="686891AE" w:rsidR="00542A1A" w:rsidRDefault="00542A1A" w:rsidP="00542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Oś</w:t>
            </w: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 przednia z niezależnym, samopoziomującym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zawieszeniem oraz z hamulcami</w:t>
            </w:r>
          </w:p>
        </w:tc>
        <w:tc>
          <w:tcPr>
            <w:tcW w:w="3557" w:type="dxa"/>
          </w:tcPr>
          <w:p w14:paraId="2355D912" w14:textId="77777777" w:rsidR="00542A1A" w:rsidRPr="00771D2C" w:rsidRDefault="00542A1A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1A" w:rsidRPr="00771D2C" w14:paraId="15364730" w14:textId="77777777" w:rsidTr="00542A1A">
        <w:trPr>
          <w:trHeight w:val="557"/>
        </w:trPr>
        <w:tc>
          <w:tcPr>
            <w:tcW w:w="677" w:type="dxa"/>
            <w:vAlign w:val="center"/>
          </w:tcPr>
          <w:p w14:paraId="12FDFBBF" w14:textId="77777777" w:rsidR="00542A1A" w:rsidRPr="00771D2C" w:rsidRDefault="00542A1A" w:rsidP="00771D2C"/>
        </w:tc>
        <w:tc>
          <w:tcPr>
            <w:tcW w:w="4988" w:type="dxa"/>
          </w:tcPr>
          <w:p w14:paraId="34AF7919" w14:textId="310A03E5" w:rsidR="00542A1A" w:rsidRDefault="00542A1A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lokada przedniego mechanizmu różnicowego manualna lub mechanizm samoblokujący</w:t>
            </w:r>
          </w:p>
        </w:tc>
        <w:tc>
          <w:tcPr>
            <w:tcW w:w="3557" w:type="dxa"/>
          </w:tcPr>
          <w:p w14:paraId="4AC57C16" w14:textId="77777777" w:rsidR="00542A1A" w:rsidRPr="00771D2C" w:rsidRDefault="00542A1A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1A" w:rsidRPr="00771D2C" w14:paraId="7CBCF0FA" w14:textId="77777777" w:rsidTr="00542A1A">
        <w:trPr>
          <w:trHeight w:val="409"/>
        </w:trPr>
        <w:tc>
          <w:tcPr>
            <w:tcW w:w="677" w:type="dxa"/>
            <w:vAlign w:val="center"/>
          </w:tcPr>
          <w:p w14:paraId="5C5A8F86" w14:textId="77777777" w:rsidR="00542A1A" w:rsidRPr="00771D2C" w:rsidRDefault="00542A1A" w:rsidP="00771D2C"/>
        </w:tc>
        <w:tc>
          <w:tcPr>
            <w:tcW w:w="4988" w:type="dxa"/>
          </w:tcPr>
          <w:p w14:paraId="1940F4EE" w14:textId="2332FF03" w:rsidR="00542A1A" w:rsidRPr="00771D2C" w:rsidRDefault="00542A1A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lokada tylnego mechanizmu różnicowego</w:t>
            </w:r>
          </w:p>
        </w:tc>
        <w:tc>
          <w:tcPr>
            <w:tcW w:w="3557" w:type="dxa"/>
          </w:tcPr>
          <w:p w14:paraId="6C00FB7E" w14:textId="77777777" w:rsidR="00542A1A" w:rsidRPr="00771D2C" w:rsidRDefault="00542A1A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F562FD1" w14:textId="77777777" w:rsidTr="00771D2C">
        <w:trPr>
          <w:trHeight w:val="82"/>
        </w:trPr>
        <w:tc>
          <w:tcPr>
            <w:tcW w:w="677" w:type="dxa"/>
            <w:vAlign w:val="center"/>
          </w:tcPr>
          <w:p w14:paraId="3FD20C7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88" w:type="dxa"/>
          </w:tcPr>
          <w:p w14:paraId="783515C8" w14:textId="328DDD50" w:rsidR="00771D2C" w:rsidRPr="00771D2C" w:rsidRDefault="002B3E04" w:rsidP="002B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Rozstaw osi</w:t>
            </w:r>
            <w:r w:rsidR="00396DB5">
              <w:rPr>
                <w:rFonts w:ascii="Times New Roman" w:hAnsi="Times New Roman" w:cs="Times New Roman"/>
                <w:sz w:val="24"/>
                <w:szCs w:val="24"/>
              </w:rPr>
              <w:t xml:space="preserve"> max. 2800 mm</w:t>
            </w:r>
          </w:p>
        </w:tc>
        <w:tc>
          <w:tcPr>
            <w:tcW w:w="3557" w:type="dxa"/>
          </w:tcPr>
          <w:p w14:paraId="279190B8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A455830" w14:textId="77777777" w:rsidTr="00771D2C">
        <w:trPr>
          <w:trHeight w:val="220"/>
        </w:trPr>
        <w:tc>
          <w:tcPr>
            <w:tcW w:w="677" w:type="dxa"/>
            <w:vAlign w:val="center"/>
          </w:tcPr>
          <w:p w14:paraId="58754E0D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88" w:type="dxa"/>
          </w:tcPr>
          <w:p w14:paraId="27401C92" w14:textId="1D66FB26" w:rsidR="00771D2C" w:rsidRPr="00771D2C" w:rsidRDefault="00771D2C" w:rsidP="002B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</w:rPr>
              <w:t xml:space="preserve">Szerokość ciągnika </w:t>
            </w:r>
            <w:r w:rsidR="00396DB5">
              <w:rPr>
                <w:rFonts w:ascii="Times New Roman" w:hAnsi="Times New Roman" w:cs="Times New Roman"/>
              </w:rPr>
              <w:t>max. 2,55 m</w:t>
            </w:r>
          </w:p>
        </w:tc>
        <w:tc>
          <w:tcPr>
            <w:tcW w:w="3557" w:type="dxa"/>
          </w:tcPr>
          <w:p w14:paraId="6194CA5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1349FD60" w14:textId="77777777" w:rsidTr="00771D2C">
        <w:trPr>
          <w:trHeight w:val="288"/>
        </w:trPr>
        <w:tc>
          <w:tcPr>
            <w:tcW w:w="677" w:type="dxa"/>
            <w:vAlign w:val="center"/>
          </w:tcPr>
          <w:p w14:paraId="015528BF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88" w:type="dxa"/>
          </w:tcPr>
          <w:p w14:paraId="3B08CBCD" w14:textId="06394D81" w:rsidR="00771D2C" w:rsidRPr="00771D2C" w:rsidRDefault="00396DB5" w:rsidP="002B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42A1A">
              <w:rPr>
                <w:rFonts w:ascii="Times New Roman" w:hAnsi="Times New Roman" w:cs="Times New Roman"/>
                <w:sz w:val="24"/>
                <w:szCs w:val="24"/>
              </w:rPr>
              <w:t>krzyni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71D2C"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 biegów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bezstopniowa</w:t>
            </w:r>
          </w:p>
        </w:tc>
        <w:tc>
          <w:tcPr>
            <w:tcW w:w="3557" w:type="dxa"/>
          </w:tcPr>
          <w:p w14:paraId="5B7F5BF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4F924BAE" w14:textId="77777777" w:rsidTr="00771D2C">
        <w:trPr>
          <w:trHeight w:val="213"/>
        </w:trPr>
        <w:tc>
          <w:tcPr>
            <w:tcW w:w="677" w:type="dxa"/>
            <w:vAlign w:val="center"/>
          </w:tcPr>
          <w:p w14:paraId="188A183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04D0466F" w14:textId="3DF00E7C" w:rsidR="00771D2C" w:rsidRPr="00771D2C" w:rsidRDefault="00542A1A" w:rsidP="00396DB5">
            <w:pPr>
              <w:spacing w:line="278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396DB5">
              <w:rPr>
                <w:rFonts w:ascii="Times New Roman" w:hAnsi="Times New Roman" w:cs="Times New Roman"/>
              </w:rPr>
              <w:t>rędkość</w:t>
            </w:r>
            <w:r w:rsidR="00771D2C" w:rsidRPr="00771D2C">
              <w:rPr>
                <w:rFonts w:ascii="Times New Roman" w:hAnsi="Times New Roman" w:cs="Times New Roman"/>
              </w:rPr>
              <w:t xml:space="preserve"> minimalna </w:t>
            </w:r>
            <w:r w:rsidR="00396DB5">
              <w:rPr>
                <w:rFonts w:ascii="Times New Roman" w:hAnsi="Times New Roman" w:cs="Times New Roman"/>
              </w:rPr>
              <w:t>jazdy</w:t>
            </w:r>
          </w:p>
        </w:tc>
        <w:tc>
          <w:tcPr>
            <w:tcW w:w="3557" w:type="dxa"/>
          </w:tcPr>
          <w:p w14:paraId="452AD03D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2088A176" w14:textId="77777777" w:rsidTr="00771D2C">
        <w:trPr>
          <w:trHeight w:val="213"/>
        </w:trPr>
        <w:tc>
          <w:tcPr>
            <w:tcW w:w="677" w:type="dxa"/>
            <w:vAlign w:val="center"/>
          </w:tcPr>
          <w:p w14:paraId="3A6E3844" w14:textId="77777777" w:rsidR="00771D2C" w:rsidRPr="00771D2C" w:rsidRDefault="00771D2C" w:rsidP="00771D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1714B51" w14:textId="31A2972D" w:rsidR="00771D2C" w:rsidRPr="00771D2C" w:rsidRDefault="00542A1A" w:rsidP="00542A1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DB5">
              <w:rPr>
                <w:rFonts w:ascii="Times New Roman" w:hAnsi="Times New Roman" w:cs="Times New Roman"/>
              </w:rPr>
              <w:t>Prędkość maksymalna</w:t>
            </w:r>
            <w:r w:rsidR="00771D2C" w:rsidRPr="00396DB5">
              <w:rPr>
                <w:rFonts w:ascii="Times New Roman" w:hAnsi="Times New Roman" w:cs="Times New Roman"/>
              </w:rPr>
              <w:t xml:space="preserve"> </w:t>
            </w:r>
            <w:r w:rsidR="00396DB5">
              <w:rPr>
                <w:rFonts w:ascii="Times New Roman" w:hAnsi="Times New Roman" w:cs="Times New Roman"/>
              </w:rPr>
              <w:t>jazdy</w:t>
            </w:r>
          </w:p>
        </w:tc>
        <w:tc>
          <w:tcPr>
            <w:tcW w:w="3557" w:type="dxa"/>
          </w:tcPr>
          <w:p w14:paraId="6263284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4853CC04" w14:textId="77777777" w:rsidTr="00771D2C">
        <w:trPr>
          <w:trHeight w:val="299"/>
        </w:trPr>
        <w:tc>
          <w:tcPr>
            <w:tcW w:w="677" w:type="dxa"/>
            <w:vAlign w:val="center"/>
          </w:tcPr>
          <w:p w14:paraId="34A6E2C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88" w:type="dxa"/>
          </w:tcPr>
          <w:p w14:paraId="01573EB2" w14:textId="77777777" w:rsidR="00771D2C" w:rsidRPr="00771D2C" w:rsidRDefault="00771D2C" w:rsidP="00771D2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71D2C">
              <w:rPr>
                <w:rFonts w:ascii="Times New Roman" w:hAnsi="Times New Roman" w:cs="Times New Roman"/>
              </w:rPr>
              <w:t>Rewers elektrohydrauliczny lub elektroniczny, umożliwiający z</w:t>
            </w:r>
            <w:r w:rsidRPr="00771D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mianę kierunku jazdy do przodu/do tyłu bez użycia sprzęgła:</w:t>
            </w:r>
          </w:p>
        </w:tc>
        <w:tc>
          <w:tcPr>
            <w:tcW w:w="3557" w:type="dxa"/>
          </w:tcPr>
          <w:p w14:paraId="0B0CE7F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4427568D" w14:textId="77777777" w:rsidTr="00771D2C">
        <w:trPr>
          <w:trHeight w:val="224"/>
        </w:trPr>
        <w:tc>
          <w:tcPr>
            <w:tcW w:w="677" w:type="dxa"/>
            <w:vAlign w:val="center"/>
          </w:tcPr>
          <w:p w14:paraId="51C69B5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4B415D20" w14:textId="77777777" w:rsidR="00771D2C" w:rsidRPr="00771D2C" w:rsidRDefault="00771D2C" w:rsidP="00771D2C">
            <w:pPr>
              <w:spacing w:line="278" w:lineRule="auto"/>
              <w:ind w:left="720" w:hanging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71D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Przy kierownicy</w:t>
            </w:r>
          </w:p>
        </w:tc>
        <w:tc>
          <w:tcPr>
            <w:tcW w:w="3557" w:type="dxa"/>
          </w:tcPr>
          <w:p w14:paraId="259E614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03BF13B5" w14:textId="77777777" w:rsidTr="00771D2C">
        <w:trPr>
          <w:trHeight w:val="220"/>
        </w:trPr>
        <w:tc>
          <w:tcPr>
            <w:tcW w:w="677" w:type="dxa"/>
            <w:vAlign w:val="center"/>
          </w:tcPr>
          <w:p w14:paraId="3430383D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8EA4DE8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</w:rPr>
              <w:t>Na dżojstiku do sterowania hydrauliką ciągnika</w:t>
            </w:r>
          </w:p>
        </w:tc>
        <w:tc>
          <w:tcPr>
            <w:tcW w:w="3557" w:type="dxa"/>
          </w:tcPr>
          <w:p w14:paraId="0FBB9DA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10C9E843" w14:textId="77777777" w:rsidTr="00771D2C">
        <w:trPr>
          <w:trHeight w:val="220"/>
        </w:trPr>
        <w:tc>
          <w:tcPr>
            <w:tcW w:w="677" w:type="dxa"/>
            <w:vAlign w:val="center"/>
          </w:tcPr>
          <w:p w14:paraId="5463A8D8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88" w:type="dxa"/>
          </w:tcPr>
          <w:p w14:paraId="0E51591D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Instalacja hamulcowa do przyczepy:</w:t>
            </w:r>
          </w:p>
        </w:tc>
        <w:tc>
          <w:tcPr>
            <w:tcW w:w="3557" w:type="dxa"/>
          </w:tcPr>
          <w:p w14:paraId="61D45D9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9FAFD30" w14:textId="77777777" w:rsidTr="00771D2C">
        <w:trPr>
          <w:trHeight w:val="232"/>
        </w:trPr>
        <w:tc>
          <w:tcPr>
            <w:tcW w:w="677" w:type="dxa"/>
            <w:vAlign w:val="center"/>
          </w:tcPr>
          <w:p w14:paraId="2CE00F55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2AB9042D" w14:textId="77777777" w:rsidR="00771D2C" w:rsidRPr="00771D2C" w:rsidRDefault="00771D2C" w:rsidP="00771D2C">
            <w:pPr>
              <w:spacing w:line="278" w:lineRule="auto"/>
              <w:ind w:left="720" w:hanging="720"/>
              <w:contextualSpacing/>
              <w:rPr>
                <w:rFonts w:ascii="Times New Roman" w:hAnsi="Times New Roman" w:cs="Times New Roman"/>
              </w:rPr>
            </w:pPr>
            <w:r w:rsidRPr="00771D2C">
              <w:rPr>
                <w:rFonts w:ascii="Times New Roman" w:hAnsi="Times New Roman" w:cs="Times New Roman"/>
              </w:rPr>
              <w:t>Pneumatyczna dwuobwodowa</w:t>
            </w:r>
          </w:p>
        </w:tc>
        <w:tc>
          <w:tcPr>
            <w:tcW w:w="3557" w:type="dxa"/>
          </w:tcPr>
          <w:p w14:paraId="16E1F31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17FC62D8" w14:textId="77777777" w:rsidTr="00771D2C">
        <w:trPr>
          <w:trHeight w:val="220"/>
        </w:trPr>
        <w:tc>
          <w:tcPr>
            <w:tcW w:w="677" w:type="dxa"/>
            <w:vAlign w:val="center"/>
          </w:tcPr>
          <w:p w14:paraId="5CD004C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3537D0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</w:rPr>
              <w:t>Hydrauliczna dwuobwodowa</w:t>
            </w:r>
          </w:p>
        </w:tc>
        <w:tc>
          <w:tcPr>
            <w:tcW w:w="3557" w:type="dxa"/>
          </w:tcPr>
          <w:p w14:paraId="24EFC39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4CE37BEF" w14:textId="77777777" w:rsidTr="00771D2C">
        <w:trPr>
          <w:trHeight w:val="404"/>
        </w:trPr>
        <w:tc>
          <w:tcPr>
            <w:tcW w:w="677" w:type="dxa"/>
            <w:vAlign w:val="center"/>
          </w:tcPr>
          <w:p w14:paraId="4868BE2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88" w:type="dxa"/>
          </w:tcPr>
          <w:p w14:paraId="7553B528" w14:textId="7221E5F1" w:rsidR="00771D2C" w:rsidRPr="00771D2C" w:rsidRDefault="00771D2C" w:rsidP="00396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</w:rPr>
              <w:t>Masa własna ciągni</w:t>
            </w:r>
            <w:r w:rsidR="00396DB5">
              <w:rPr>
                <w:rFonts w:ascii="Times New Roman" w:hAnsi="Times New Roman" w:cs="Times New Roman"/>
              </w:rPr>
              <w:t>ka bez dodatkowych obciążników</w:t>
            </w:r>
          </w:p>
        </w:tc>
        <w:tc>
          <w:tcPr>
            <w:tcW w:w="3557" w:type="dxa"/>
          </w:tcPr>
          <w:p w14:paraId="2759BB5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73DB115D" w14:textId="77777777" w:rsidTr="00771D2C">
        <w:trPr>
          <w:trHeight w:val="220"/>
        </w:trPr>
        <w:tc>
          <w:tcPr>
            <w:tcW w:w="677" w:type="dxa"/>
            <w:vAlign w:val="center"/>
          </w:tcPr>
          <w:p w14:paraId="4E165E4F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88" w:type="dxa"/>
          </w:tcPr>
          <w:p w14:paraId="4B2CD86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Hydraulika</w:t>
            </w:r>
          </w:p>
        </w:tc>
        <w:tc>
          <w:tcPr>
            <w:tcW w:w="3557" w:type="dxa"/>
          </w:tcPr>
          <w:p w14:paraId="12771A93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413BB9BB" w14:textId="77777777" w:rsidTr="00771D2C">
        <w:trPr>
          <w:trHeight w:val="232"/>
        </w:trPr>
        <w:tc>
          <w:tcPr>
            <w:tcW w:w="677" w:type="dxa"/>
            <w:vAlign w:val="center"/>
          </w:tcPr>
          <w:p w14:paraId="363603A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5137535E" w14:textId="77777777" w:rsidR="00771D2C" w:rsidRPr="00771D2C" w:rsidRDefault="00771D2C" w:rsidP="00771D2C">
            <w:pPr>
              <w:spacing w:line="278" w:lineRule="auto"/>
              <w:ind w:left="720" w:hanging="720"/>
              <w:contextualSpacing/>
              <w:rPr>
                <w:rFonts w:ascii="Times New Roman" w:hAnsi="Times New Roman" w:cs="Times New Roman"/>
              </w:rPr>
            </w:pPr>
            <w:r w:rsidRPr="00771D2C">
              <w:rPr>
                <w:rFonts w:ascii="Times New Roman" w:hAnsi="Times New Roman" w:cs="Times New Roman"/>
              </w:rPr>
              <w:t>4 niezależne pary gniazd z tyłu ciągnika</w:t>
            </w:r>
          </w:p>
        </w:tc>
        <w:tc>
          <w:tcPr>
            <w:tcW w:w="3557" w:type="dxa"/>
          </w:tcPr>
          <w:p w14:paraId="52862958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6CA500E" w14:textId="77777777" w:rsidTr="00771D2C">
        <w:trPr>
          <w:trHeight w:val="232"/>
        </w:trPr>
        <w:tc>
          <w:tcPr>
            <w:tcW w:w="677" w:type="dxa"/>
            <w:vAlign w:val="center"/>
          </w:tcPr>
          <w:p w14:paraId="2B51185F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120BB64" w14:textId="77777777" w:rsidR="00771D2C" w:rsidRPr="00771D2C" w:rsidRDefault="00771D2C" w:rsidP="00771D2C">
            <w:pPr>
              <w:spacing w:line="278" w:lineRule="auto"/>
              <w:ind w:left="35"/>
              <w:contextualSpacing/>
              <w:rPr>
                <w:rFonts w:ascii="Times New Roman" w:hAnsi="Times New Roman" w:cs="Times New Roman"/>
              </w:rPr>
            </w:pPr>
            <w:r w:rsidRPr="00771D2C">
              <w:rPr>
                <w:rFonts w:ascii="Times New Roman" w:hAnsi="Times New Roman" w:cs="Times New Roman"/>
              </w:rPr>
              <w:t>1 niezależna para gniazd hydraulicznych na przednim TUZ</w:t>
            </w:r>
          </w:p>
        </w:tc>
        <w:tc>
          <w:tcPr>
            <w:tcW w:w="3557" w:type="dxa"/>
          </w:tcPr>
          <w:p w14:paraId="3FC1E516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2F8CA9F0" w14:textId="77777777" w:rsidTr="00771D2C">
        <w:trPr>
          <w:trHeight w:val="232"/>
        </w:trPr>
        <w:tc>
          <w:tcPr>
            <w:tcW w:w="677" w:type="dxa"/>
            <w:vAlign w:val="center"/>
          </w:tcPr>
          <w:p w14:paraId="7A6E23D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E60F6FE" w14:textId="77777777" w:rsidR="00771D2C" w:rsidRPr="00771D2C" w:rsidRDefault="00771D2C" w:rsidP="00771D2C">
            <w:pPr>
              <w:spacing w:line="278" w:lineRule="auto"/>
              <w:ind w:firstLine="35"/>
              <w:contextualSpacing/>
              <w:rPr>
                <w:rFonts w:ascii="Times New Roman" w:hAnsi="Times New Roman" w:cs="Times New Roman"/>
              </w:rPr>
            </w:pPr>
            <w:r w:rsidRPr="00771D2C">
              <w:rPr>
                <w:rFonts w:ascii="Times New Roman" w:hAnsi="Times New Roman" w:cs="Times New Roman"/>
              </w:rPr>
              <w:t>3 sekcyjny hydrauliczny rozdzielacz w części środkowej ciągnika, do zasilania przedniego TUZ oraz przedniej pary zaworów, sterowany elektronicznym dżojstikiem w podłokietniku fotela operatora;</w:t>
            </w:r>
          </w:p>
        </w:tc>
        <w:tc>
          <w:tcPr>
            <w:tcW w:w="3557" w:type="dxa"/>
          </w:tcPr>
          <w:p w14:paraId="18F0680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22946C0E" w14:textId="77777777" w:rsidTr="00771D2C">
        <w:trPr>
          <w:trHeight w:val="276"/>
        </w:trPr>
        <w:tc>
          <w:tcPr>
            <w:tcW w:w="677" w:type="dxa"/>
            <w:vAlign w:val="center"/>
          </w:tcPr>
          <w:p w14:paraId="42602C7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7E958CC4" w14:textId="77777777" w:rsidR="00771D2C" w:rsidRPr="00771D2C" w:rsidRDefault="00771D2C" w:rsidP="00771D2C">
            <w:pPr>
              <w:spacing w:line="278" w:lineRule="auto"/>
              <w:ind w:left="35"/>
              <w:contextualSpacing/>
              <w:rPr>
                <w:rFonts w:ascii="Times New Roman" w:hAnsi="Times New Roman" w:cs="Times New Roman"/>
              </w:rPr>
            </w:pPr>
            <w:r w:rsidRPr="00771D2C">
              <w:rPr>
                <w:rFonts w:ascii="Times New Roman" w:hAnsi="Times New Roman" w:cs="Times New Roman"/>
              </w:rPr>
              <w:t>Dodatkowy zbiornik oleju hydraulicznego do otwierania siłownika przyczepy wywrotki</w:t>
            </w:r>
          </w:p>
        </w:tc>
        <w:tc>
          <w:tcPr>
            <w:tcW w:w="3557" w:type="dxa"/>
          </w:tcPr>
          <w:p w14:paraId="4A46315D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1F6C8FA6" w14:textId="77777777" w:rsidTr="00771D2C">
        <w:trPr>
          <w:trHeight w:val="211"/>
        </w:trPr>
        <w:tc>
          <w:tcPr>
            <w:tcW w:w="677" w:type="dxa"/>
          </w:tcPr>
          <w:p w14:paraId="3302135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71AD525D" w14:textId="77777777" w:rsidR="00771D2C" w:rsidRPr="00771D2C" w:rsidRDefault="00771D2C" w:rsidP="00771D2C">
            <w:pPr>
              <w:spacing w:line="278" w:lineRule="auto"/>
              <w:ind w:left="35" w:hanging="35"/>
              <w:contextualSpacing/>
              <w:rPr>
                <w:rFonts w:ascii="Times New Roman" w:hAnsi="Times New Roman" w:cs="Times New Roman"/>
              </w:rPr>
            </w:pPr>
            <w:r w:rsidRPr="00771D2C">
              <w:rPr>
                <w:rFonts w:ascii="Times New Roman" w:hAnsi="Times New Roman" w:cs="Times New Roman"/>
              </w:rPr>
              <w:t>Przygotowanie pod układ Power Beyond</w:t>
            </w:r>
          </w:p>
        </w:tc>
        <w:tc>
          <w:tcPr>
            <w:tcW w:w="3557" w:type="dxa"/>
          </w:tcPr>
          <w:p w14:paraId="213D9E7E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086C9B62" w14:textId="77777777" w:rsidTr="00771D2C">
        <w:trPr>
          <w:trHeight w:val="211"/>
        </w:trPr>
        <w:tc>
          <w:tcPr>
            <w:tcW w:w="677" w:type="dxa"/>
          </w:tcPr>
          <w:p w14:paraId="22CF8B2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0F1930D5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</w:rPr>
              <w:t>Wydajność pompy hydraulicznej min. 150 l/min</w:t>
            </w:r>
          </w:p>
        </w:tc>
        <w:tc>
          <w:tcPr>
            <w:tcW w:w="3557" w:type="dxa"/>
          </w:tcPr>
          <w:p w14:paraId="5473059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DE3F7A5" w14:textId="77777777" w:rsidTr="00771D2C">
        <w:trPr>
          <w:trHeight w:val="211"/>
        </w:trPr>
        <w:tc>
          <w:tcPr>
            <w:tcW w:w="677" w:type="dxa"/>
          </w:tcPr>
          <w:p w14:paraId="4991C4BC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88" w:type="dxa"/>
          </w:tcPr>
          <w:p w14:paraId="78353AB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WOM:</w:t>
            </w:r>
          </w:p>
        </w:tc>
        <w:tc>
          <w:tcPr>
            <w:tcW w:w="3557" w:type="dxa"/>
          </w:tcPr>
          <w:p w14:paraId="2D1B215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2019DB55" w14:textId="77777777" w:rsidTr="00771D2C">
        <w:trPr>
          <w:trHeight w:val="310"/>
        </w:trPr>
        <w:tc>
          <w:tcPr>
            <w:tcW w:w="677" w:type="dxa"/>
          </w:tcPr>
          <w:p w14:paraId="5DA0690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DE93323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Tylny WOM 540/1000/1000E </w:t>
            </w:r>
            <w:proofErr w:type="spellStart"/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obr</w:t>
            </w:r>
            <w:proofErr w:type="spellEnd"/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/min., możliwość sterowania WOM na tylnym błotniku</w:t>
            </w:r>
          </w:p>
        </w:tc>
        <w:tc>
          <w:tcPr>
            <w:tcW w:w="3557" w:type="dxa"/>
          </w:tcPr>
          <w:p w14:paraId="265BB58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33A4E065" w14:textId="77777777" w:rsidTr="00771D2C">
        <w:trPr>
          <w:trHeight w:val="265"/>
        </w:trPr>
        <w:tc>
          <w:tcPr>
            <w:tcW w:w="677" w:type="dxa"/>
          </w:tcPr>
          <w:p w14:paraId="1B0014C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D2A32BE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Przedni WOM 1000 </w:t>
            </w:r>
            <w:proofErr w:type="spellStart"/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obr</w:t>
            </w:r>
            <w:proofErr w:type="spellEnd"/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./min.</w:t>
            </w:r>
          </w:p>
        </w:tc>
        <w:tc>
          <w:tcPr>
            <w:tcW w:w="3557" w:type="dxa"/>
          </w:tcPr>
          <w:p w14:paraId="06E9870E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278847BC" w14:textId="77777777" w:rsidTr="00771D2C">
        <w:trPr>
          <w:trHeight w:val="236"/>
        </w:trPr>
        <w:tc>
          <w:tcPr>
            <w:tcW w:w="677" w:type="dxa"/>
          </w:tcPr>
          <w:p w14:paraId="5741596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88" w:type="dxa"/>
          </w:tcPr>
          <w:p w14:paraId="010EE48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Tylny TUZ: </w:t>
            </w:r>
          </w:p>
        </w:tc>
        <w:tc>
          <w:tcPr>
            <w:tcW w:w="3557" w:type="dxa"/>
          </w:tcPr>
          <w:p w14:paraId="33613C4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4712D541" w14:textId="77777777" w:rsidTr="00771D2C">
        <w:trPr>
          <w:trHeight w:val="236"/>
        </w:trPr>
        <w:tc>
          <w:tcPr>
            <w:tcW w:w="677" w:type="dxa"/>
          </w:tcPr>
          <w:p w14:paraId="3234C0FD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2CDC8942" w14:textId="77777777" w:rsidR="00771D2C" w:rsidRPr="00771D2C" w:rsidRDefault="00771D2C" w:rsidP="00771D2C">
            <w:pPr>
              <w:tabs>
                <w:tab w:val="right" w:pos="5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Zaczep kat.3N lub kat.3</w:t>
            </w:r>
          </w:p>
        </w:tc>
        <w:tc>
          <w:tcPr>
            <w:tcW w:w="3557" w:type="dxa"/>
          </w:tcPr>
          <w:p w14:paraId="238A74E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01F8A24B" w14:textId="77777777" w:rsidTr="00771D2C">
        <w:trPr>
          <w:trHeight w:val="236"/>
        </w:trPr>
        <w:tc>
          <w:tcPr>
            <w:tcW w:w="677" w:type="dxa"/>
          </w:tcPr>
          <w:p w14:paraId="388BF41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C1F236A" w14:textId="197F42FE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Hydrauliczne cięgło górne, kat.</w:t>
            </w:r>
            <w:r w:rsidR="00396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3N lub kat.3, możliwość sterowania na tylnym błotniku ciągnika</w:t>
            </w:r>
          </w:p>
        </w:tc>
        <w:tc>
          <w:tcPr>
            <w:tcW w:w="3557" w:type="dxa"/>
          </w:tcPr>
          <w:p w14:paraId="019E814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08151253" w14:textId="77777777" w:rsidTr="00771D2C">
        <w:trPr>
          <w:trHeight w:val="236"/>
        </w:trPr>
        <w:tc>
          <w:tcPr>
            <w:tcW w:w="677" w:type="dxa"/>
          </w:tcPr>
          <w:p w14:paraId="3A76BF6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7899E068" w14:textId="2D9513CC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Maksymalny udźwig na </w:t>
            </w:r>
            <w:r w:rsidRPr="00E7314B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hakach </w:t>
            </w:r>
            <w:r w:rsidR="001368BB" w:rsidRPr="00E7314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min. </w:t>
            </w:r>
            <w:r w:rsidRPr="00E7314B">
              <w:rPr>
                <w:rFonts w:ascii="Times New Roman" w:hAnsi="Times New Roman" w:cs="Times New Roman"/>
                <w:sz w:val="24"/>
                <w:szCs w:val="24"/>
              </w:rPr>
              <w:t>7500 kg</w:t>
            </w:r>
          </w:p>
        </w:tc>
        <w:tc>
          <w:tcPr>
            <w:tcW w:w="3557" w:type="dxa"/>
          </w:tcPr>
          <w:p w14:paraId="4242EEA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0C6BB83C" w14:textId="77777777" w:rsidTr="00771D2C">
        <w:trPr>
          <w:trHeight w:val="236"/>
        </w:trPr>
        <w:tc>
          <w:tcPr>
            <w:tcW w:w="677" w:type="dxa"/>
          </w:tcPr>
          <w:p w14:paraId="2B6C9F8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0131637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Możliwość sterowania TUZ na tylnym błotniku</w:t>
            </w:r>
          </w:p>
        </w:tc>
        <w:tc>
          <w:tcPr>
            <w:tcW w:w="3557" w:type="dxa"/>
          </w:tcPr>
          <w:p w14:paraId="5EC1F9D6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0A58798" w14:textId="77777777" w:rsidTr="00771D2C">
        <w:trPr>
          <w:trHeight w:val="236"/>
        </w:trPr>
        <w:tc>
          <w:tcPr>
            <w:tcW w:w="677" w:type="dxa"/>
          </w:tcPr>
          <w:p w14:paraId="1B8798DC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88" w:type="dxa"/>
          </w:tcPr>
          <w:p w14:paraId="3BFFF93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Przedni TUZ: </w:t>
            </w:r>
          </w:p>
        </w:tc>
        <w:tc>
          <w:tcPr>
            <w:tcW w:w="3557" w:type="dxa"/>
          </w:tcPr>
          <w:p w14:paraId="66080C1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2BE60EBE" w14:textId="77777777" w:rsidTr="00771D2C">
        <w:trPr>
          <w:trHeight w:val="234"/>
        </w:trPr>
        <w:tc>
          <w:tcPr>
            <w:tcW w:w="677" w:type="dxa"/>
          </w:tcPr>
          <w:p w14:paraId="494FCF5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15D27036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Zaczep kat.3N lub kat.3</w:t>
            </w:r>
          </w:p>
        </w:tc>
        <w:tc>
          <w:tcPr>
            <w:tcW w:w="3557" w:type="dxa"/>
          </w:tcPr>
          <w:p w14:paraId="45278A2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08787412" w14:textId="77777777" w:rsidTr="00771D2C">
        <w:trPr>
          <w:trHeight w:val="234"/>
        </w:trPr>
        <w:tc>
          <w:tcPr>
            <w:tcW w:w="677" w:type="dxa"/>
          </w:tcPr>
          <w:p w14:paraId="33D05BD3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5B5F8E75" w14:textId="4239C83D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Cięgło górne, kat.</w:t>
            </w:r>
            <w:r w:rsidR="00396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3N lub kat.3</w:t>
            </w:r>
          </w:p>
        </w:tc>
        <w:tc>
          <w:tcPr>
            <w:tcW w:w="3557" w:type="dxa"/>
          </w:tcPr>
          <w:p w14:paraId="7BE9126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46CB4BAD" w14:textId="77777777" w:rsidTr="00771D2C">
        <w:trPr>
          <w:trHeight w:val="234"/>
        </w:trPr>
        <w:tc>
          <w:tcPr>
            <w:tcW w:w="677" w:type="dxa"/>
          </w:tcPr>
          <w:p w14:paraId="10099BA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5BA40EB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Maksymalny udźwig na hakach min. 4000 kg</w:t>
            </w:r>
          </w:p>
        </w:tc>
        <w:tc>
          <w:tcPr>
            <w:tcW w:w="3557" w:type="dxa"/>
          </w:tcPr>
          <w:p w14:paraId="3FD6125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6ED1B384" w14:textId="77777777" w:rsidTr="00771D2C">
        <w:trPr>
          <w:trHeight w:val="275"/>
        </w:trPr>
        <w:tc>
          <w:tcPr>
            <w:tcW w:w="677" w:type="dxa"/>
          </w:tcPr>
          <w:p w14:paraId="002315B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5D0526EF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Gniazdo zasilające 12 V do osprzętu</w:t>
            </w:r>
          </w:p>
        </w:tc>
        <w:tc>
          <w:tcPr>
            <w:tcW w:w="3557" w:type="dxa"/>
          </w:tcPr>
          <w:p w14:paraId="29B378A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74BC110B" w14:textId="77777777" w:rsidTr="00771D2C">
        <w:trPr>
          <w:trHeight w:val="237"/>
        </w:trPr>
        <w:tc>
          <w:tcPr>
            <w:tcW w:w="677" w:type="dxa"/>
          </w:tcPr>
          <w:p w14:paraId="7DE0D1ED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88" w:type="dxa"/>
          </w:tcPr>
          <w:p w14:paraId="34E25E6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Koła: </w:t>
            </w:r>
          </w:p>
        </w:tc>
        <w:tc>
          <w:tcPr>
            <w:tcW w:w="3557" w:type="dxa"/>
          </w:tcPr>
          <w:p w14:paraId="6B4D094F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4C1B05D4" w14:textId="77777777" w:rsidTr="00771D2C">
        <w:trPr>
          <w:trHeight w:val="287"/>
        </w:trPr>
        <w:tc>
          <w:tcPr>
            <w:tcW w:w="677" w:type="dxa"/>
          </w:tcPr>
          <w:p w14:paraId="6DE6D884" w14:textId="77777777" w:rsidR="00771D2C" w:rsidRPr="00771D2C" w:rsidRDefault="00771D2C" w:rsidP="0077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4C0D342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Felgi kół spawane, pełne</w:t>
            </w:r>
          </w:p>
        </w:tc>
        <w:tc>
          <w:tcPr>
            <w:tcW w:w="3557" w:type="dxa"/>
          </w:tcPr>
          <w:p w14:paraId="319724F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2C" w:rsidRPr="00771D2C" w14:paraId="2769EAEE" w14:textId="77777777" w:rsidTr="00771D2C">
        <w:trPr>
          <w:trHeight w:val="293"/>
        </w:trPr>
        <w:tc>
          <w:tcPr>
            <w:tcW w:w="677" w:type="dxa"/>
          </w:tcPr>
          <w:p w14:paraId="43BB7C85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0AA4C061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Opony przód co najmniej 540/65 R30</w:t>
            </w:r>
          </w:p>
        </w:tc>
        <w:tc>
          <w:tcPr>
            <w:tcW w:w="3557" w:type="dxa"/>
          </w:tcPr>
          <w:p w14:paraId="6D74F658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753739DB" w14:textId="77777777" w:rsidTr="00771D2C">
        <w:trPr>
          <w:trHeight w:val="306"/>
        </w:trPr>
        <w:tc>
          <w:tcPr>
            <w:tcW w:w="677" w:type="dxa"/>
          </w:tcPr>
          <w:p w14:paraId="256661D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3C328A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Opony tył co najmniej 650/65 R42</w:t>
            </w:r>
          </w:p>
        </w:tc>
        <w:tc>
          <w:tcPr>
            <w:tcW w:w="3557" w:type="dxa"/>
          </w:tcPr>
          <w:p w14:paraId="50FA6794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4124F4F4" w14:textId="77777777" w:rsidTr="00771D2C">
        <w:trPr>
          <w:trHeight w:val="293"/>
        </w:trPr>
        <w:tc>
          <w:tcPr>
            <w:tcW w:w="677" w:type="dxa"/>
          </w:tcPr>
          <w:p w14:paraId="62B38ED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1D7C2A9F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</w:rPr>
              <w:t>Bieżnik opon kostkowy</w:t>
            </w:r>
          </w:p>
        </w:tc>
        <w:tc>
          <w:tcPr>
            <w:tcW w:w="3557" w:type="dxa"/>
          </w:tcPr>
          <w:p w14:paraId="3F7BDF0B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78831308" w14:textId="77777777" w:rsidTr="00771D2C">
        <w:trPr>
          <w:trHeight w:val="293"/>
        </w:trPr>
        <w:tc>
          <w:tcPr>
            <w:tcW w:w="677" w:type="dxa"/>
          </w:tcPr>
          <w:p w14:paraId="41D5FCCC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88" w:type="dxa"/>
          </w:tcPr>
          <w:p w14:paraId="494FF4E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Błotniki:</w:t>
            </w:r>
          </w:p>
        </w:tc>
        <w:tc>
          <w:tcPr>
            <w:tcW w:w="3557" w:type="dxa"/>
          </w:tcPr>
          <w:p w14:paraId="1B721C41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42BD8EF1" w14:textId="77777777" w:rsidTr="00771D2C">
        <w:trPr>
          <w:trHeight w:val="293"/>
        </w:trPr>
        <w:tc>
          <w:tcPr>
            <w:tcW w:w="677" w:type="dxa"/>
          </w:tcPr>
          <w:p w14:paraId="577E02F4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18443DF5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Błotniki przednie skrętne</w:t>
            </w:r>
          </w:p>
        </w:tc>
        <w:tc>
          <w:tcPr>
            <w:tcW w:w="3557" w:type="dxa"/>
          </w:tcPr>
          <w:p w14:paraId="0D09A863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7B5E84D2" w14:textId="77777777" w:rsidTr="00771D2C">
        <w:trPr>
          <w:trHeight w:val="293"/>
        </w:trPr>
        <w:tc>
          <w:tcPr>
            <w:tcW w:w="677" w:type="dxa"/>
          </w:tcPr>
          <w:p w14:paraId="7D219D9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0DA6EB12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Błotniki tylne poszerzane </w:t>
            </w:r>
          </w:p>
        </w:tc>
        <w:tc>
          <w:tcPr>
            <w:tcW w:w="3557" w:type="dxa"/>
          </w:tcPr>
          <w:p w14:paraId="5794BCEC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54D62FDC" w14:textId="77777777" w:rsidTr="00771D2C">
        <w:trPr>
          <w:trHeight w:val="306"/>
        </w:trPr>
        <w:tc>
          <w:tcPr>
            <w:tcW w:w="677" w:type="dxa"/>
          </w:tcPr>
          <w:p w14:paraId="741A5EC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88" w:type="dxa"/>
          </w:tcPr>
          <w:p w14:paraId="32B2F58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Zaczep do przyczep: </w:t>
            </w:r>
          </w:p>
        </w:tc>
        <w:tc>
          <w:tcPr>
            <w:tcW w:w="3557" w:type="dxa"/>
          </w:tcPr>
          <w:p w14:paraId="1680F70F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1A97D0AD" w14:textId="77777777" w:rsidTr="00771D2C">
        <w:trPr>
          <w:trHeight w:val="673"/>
        </w:trPr>
        <w:tc>
          <w:tcPr>
            <w:tcW w:w="677" w:type="dxa"/>
          </w:tcPr>
          <w:p w14:paraId="37F6F0E6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1784899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Zaczep transportowy kulowy K80, na prowadnicy umożliwiającej zmianę wysokości położenia zaczepu, min. 8 położeń</w:t>
            </w:r>
          </w:p>
        </w:tc>
        <w:tc>
          <w:tcPr>
            <w:tcW w:w="3557" w:type="dxa"/>
          </w:tcPr>
          <w:p w14:paraId="529E2344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1C3834E9" w14:textId="77777777" w:rsidTr="00771D2C">
        <w:trPr>
          <w:trHeight w:val="293"/>
        </w:trPr>
        <w:tc>
          <w:tcPr>
            <w:tcW w:w="677" w:type="dxa"/>
          </w:tcPr>
          <w:p w14:paraId="4D2D486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5D3E684F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Zaczep rolniczy</w:t>
            </w:r>
          </w:p>
        </w:tc>
        <w:tc>
          <w:tcPr>
            <w:tcW w:w="3557" w:type="dxa"/>
          </w:tcPr>
          <w:p w14:paraId="3E348BF2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2F8EBC70" w14:textId="77777777" w:rsidTr="00771D2C">
        <w:trPr>
          <w:trHeight w:val="440"/>
        </w:trPr>
        <w:tc>
          <w:tcPr>
            <w:tcW w:w="677" w:type="dxa"/>
          </w:tcPr>
          <w:p w14:paraId="33528AD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88" w:type="dxa"/>
          </w:tcPr>
          <w:p w14:paraId="00A42D7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Zbiornik paliwa min. 250 l z metalową osłoną dna zbiornika</w:t>
            </w:r>
          </w:p>
        </w:tc>
        <w:tc>
          <w:tcPr>
            <w:tcW w:w="3557" w:type="dxa"/>
          </w:tcPr>
          <w:p w14:paraId="356FD1AE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14DCD512" w14:textId="77777777" w:rsidTr="00771D2C">
        <w:trPr>
          <w:trHeight w:val="453"/>
        </w:trPr>
        <w:tc>
          <w:tcPr>
            <w:tcW w:w="677" w:type="dxa"/>
          </w:tcPr>
          <w:p w14:paraId="11DFE025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88" w:type="dxa"/>
          </w:tcPr>
          <w:p w14:paraId="54A69B8B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Układ podgrzewania paliwa zasilany z instalacji ciągnika 12V, umieszczony na filtrze paliwa</w:t>
            </w:r>
          </w:p>
        </w:tc>
        <w:tc>
          <w:tcPr>
            <w:tcW w:w="3557" w:type="dxa"/>
          </w:tcPr>
          <w:p w14:paraId="16AA14DE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1B900336" w14:textId="77777777" w:rsidTr="00771D2C">
        <w:trPr>
          <w:trHeight w:val="404"/>
        </w:trPr>
        <w:tc>
          <w:tcPr>
            <w:tcW w:w="677" w:type="dxa"/>
          </w:tcPr>
          <w:p w14:paraId="76E6BDF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88" w:type="dxa"/>
          </w:tcPr>
          <w:p w14:paraId="0D11E5C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</w:rPr>
              <w:t>Układ chłodzenia z wentylatorem rewersyjnym umożliwiającym pracę w warunkach dużego zapylenia</w:t>
            </w:r>
          </w:p>
        </w:tc>
        <w:tc>
          <w:tcPr>
            <w:tcW w:w="3557" w:type="dxa"/>
          </w:tcPr>
          <w:p w14:paraId="02A8B653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42322F4F" w14:textId="77777777" w:rsidTr="00771D2C">
        <w:trPr>
          <w:trHeight w:val="293"/>
        </w:trPr>
        <w:tc>
          <w:tcPr>
            <w:tcW w:w="677" w:type="dxa"/>
          </w:tcPr>
          <w:p w14:paraId="7ED7EB3B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88" w:type="dxa"/>
          </w:tcPr>
          <w:p w14:paraId="3C68349D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Oświetlenie robocze:</w:t>
            </w:r>
          </w:p>
        </w:tc>
        <w:tc>
          <w:tcPr>
            <w:tcW w:w="3557" w:type="dxa"/>
          </w:tcPr>
          <w:p w14:paraId="04B74062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038D6C66" w14:textId="77777777" w:rsidTr="00771D2C">
        <w:trPr>
          <w:trHeight w:val="673"/>
        </w:trPr>
        <w:tc>
          <w:tcPr>
            <w:tcW w:w="677" w:type="dxa"/>
          </w:tcPr>
          <w:p w14:paraId="1A4DC7D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4F72F6F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Lampy robocze w dachu umożliwiające pracę w nocy - min. 4 z przodu i 4 z tyłu dachu i 2 po bokach</w:t>
            </w:r>
          </w:p>
        </w:tc>
        <w:tc>
          <w:tcPr>
            <w:tcW w:w="3557" w:type="dxa"/>
          </w:tcPr>
          <w:p w14:paraId="09E389FF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768F4627" w14:textId="77777777" w:rsidTr="00771D2C">
        <w:trPr>
          <w:trHeight w:val="306"/>
        </w:trPr>
        <w:tc>
          <w:tcPr>
            <w:tcW w:w="677" w:type="dxa"/>
          </w:tcPr>
          <w:p w14:paraId="6384396D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29C0986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Obrotowe światło sygnalizacyjne na dachu</w:t>
            </w:r>
          </w:p>
        </w:tc>
        <w:tc>
          <w:tcPr>
            <w:tcW w:w="3557" w:type="dxa"/>
          </w:tcPr>
          <w:p w14:paraId="17264E59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06434F16" w14:textId="77777777" w:rsidTr="00771D2C">
        <w:trPr>
          <w:trHeight w:val="293"/>
        </w:trPr>
        <w:tc>
          <w:tcPr>
            <w:tcW w:w="677" w:type="dxa"/>
          </w:tcPr>
          <w:p w14:paraId="71834DC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554C0F87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Oświetlenie stopni wejściowych do kabiny</w:t>
            </w:r>
          </w:p>
        </w:tc>
        <w:tc>
          <w:tcPr>
            <w:tcW w:w="3557" w:type="dxa"/>
          </w:tcPr>
          <w:p w14:paraId="61FCA374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5B1EA4A5" w14:textId="77777777" w:rsidTr="00771D2C">
        <w:trPr>
          <w:trHeight w:val="293"/>
        </w:trPr>
        <w:tc>
          <w:tcPr>
            <w:tcW w:w="677" w:type="dxa"/>
          </w:tcPr>
          <w:p w14:paraId="5F3DBDA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88" w:type="dxa"/>
          </w:tcPr>
          <w:p w14:paraId="5EA0C3FF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Kabina kierowcy:  </w:t>
            </w:r>
          </w:p>
        </w:tc>
        <w:tc>
          <w:tcPr>
            <w:tcW w:w="3557" w:type="dxa"/>
          </w:tcPr>
          <w:p w14:paraId="588BE6CD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6D4BBC1A" w14:textId="77777777" w:rsidTr="00771D2C">
        <w:trPr>
          <w:trHeight w:val="306"/>
        </w:trPr>
        <w:tc>
          <w:tcPr>
            <w:tcW w:w="677" w:type="dxa"/>
          </w:tcPr>
          <w:p w14:paraId="419F3F2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1546CCFB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Kabina z amortyzacją</w:t>
            </w:r>
          </w:p>
        </w:tc>
        <w:tc>
          <w:tcPr>
            <w:tcW w:w="3557" w:type="dxa"/>
          </w:tcPr>
          <w:p w14:paraId="58327ECA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068B15D0" w14:textId="77777777" w:rsidTr="00771D2C">
        <w:trPr>
          <w:trHeight w:val="293"/>
        </w:trPr>
        <w:tc>
          <w:tcPr>
            <w:tcW w:w="677" w:type="dxa"/>
          </w:tcPr>
          <w:p w14:paraId="0D7C33F9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70E29B1D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Wentylacja, ogrzewanie, klimatyzacja</w:t>
            </w:r>
          </w:p>
        </w:tc>
        <w:tc>
          <w:tcPr>
            <w:tcW w:w="3557" w:type="dxa"/>
          </w:tcPr>
          <w:p w14:paraId="4065A89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5463113E" w14:textId="77777777" w:rsidTr="00771D2C">
        <w:trPr>
          <w:trHeight w:val="440"/>
        </w:trPr>
        <w:tc>
          <w:tcPr>
            <w:tcW w:w="677" w:type="dxa"/>
          </w:tcPr>
          <w:p w14:paraId="20D0704E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77712C76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Fotel kierowcy z amortyzacją pneumatyczną oraz z pasem bezpieczeństwa</w:t>
            </w:r>
          </w:p>
        </w:tc>
        <w:tc>
          <w:tcPr>
            <w:tcW w:w="3557" w:type="dxa"/>
          </w:tcPr>
          <w:p w14:paraId="4BC399B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52A7CE07" w14:textId="77777777" w:rsidTr="00771D2C">
        <w:trPr>
          <w:trHeight w:val="453"/>
        </w:trPr>
        <w:tc>
          <w:tcPr>
            <w:tcW w:w="677" w:type="dxa"/>
          </w:tcPr>
          <w:p w14:paraId="77995DCC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51B058FD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Fotel pasażera z pasem bezpieczeństwa (homologacja fabryczna na 2 osoby)</w:t>
            </w:r>
          </w:p>
        </w:tc>
        <w:tc>
          <w:tcPr>
            <w:tcW w:w="3557" w:type="dxa"/>
          </w:tcPr>
          <w:p w14:paraId="7552C1BE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1BE371F1" w14:textId="77777777" w:rsidTr="00771D2C">
        <w:trPr>
          <w:trHeight w:val="440"/>
        </w:trPr>
        <w:tc>
          <w:tcPr>
            <w:tcW w:w="677" w:type="dxa"/>
          </w:tcPr>
          <w:p w14:paraId="0A97B652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793A0EC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Kolumna kierownicza regulowana w dwóch płaszczyznach</w:t>
            </w:r>
          </w:p>
        </w:tc>
        <w:tc>
          <w:tcPr>
            <w:tcW w:w="3557" w:type="dxa"/>
          </w:tcPr>
          <w:p w14:paraId="4354C6F9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7FB6221A" w14:textId="77777777" w:rsidTr="00771D2C">
        <w:trPr>
          <w:trHeight w:val="293"/>
        </w:trPr>
        <w:tc>
          <w:tcPr>
            <w:tcW w:w="677" w:type="dxa"/>
          </w:tcPr>
          <w:p w14:paraId="7F96D87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58FBCDC9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Roleta przeciwsłoneczna przedniej i tylnej szyby </w:t>
            </w:r>
          </w:p>
        </w:tc>
        <w:tc>
          <w:tcPr>
            <w:tcW w:w="3557" w:type="dxa"/>
          </w:tcPr>
          <w:p w14:paraId="4F126F76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4FA0CAEA" w14:textId="77777777" w:rsidTr="00771D2C">
        <w:trPr>
          <w:trHeight w:val="453"/>
        </w:trPr>
        <w:tc>
          <w:tcPr>
            <w:tcW w:w="677" w:type="dxa"/>
          </w:tcPr>
          <w:p w14:paraId="09474E6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0F97DB81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Fabryczne radio z zestawem głośnomówiącym do telefonu i gniazdem USB</w:t>
            </w:r>
          </w:p>
        </w:tc>
        <w:tc>
          <w:tcPr>
            <w:tcW w:w="3557" w:type="dxa"/>
          </w:tcPr>
          <w:p w14:paraId="4FCC90AB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0A795264" w14:textId="77777777" w:rsidTr="00771D2C">
        <w:trPr>
          <w:trHeight w:val="293"/>
        </w:trPr>
        <w:tc>
          <w:tcPr>
            <w:tcW w:w="677" w:type="dxa"/>
          </w:tcPr>
          <w:p w14:paraId="6695464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07B4FDE3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Gniazdo zapalniczki wewnątrz kabiny</w:t>
            </w:r>
          </w:p>
        </w:tc>
        <w:tc>
          <w:tcPr>
            <w:tcW w:w="3557" w:type="dxa"/>
          </w:tcPr>
          <w:p w14:paraId="457CB1E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4670D2B0" w14:textId="77777777" w:rsidTr="00771D2C">
        <w:trPr>
          <w:trHeight w:val="293"/>
        </w:trPr>
        <w:tc>
          <w:tcPr>
            <w:tcW w:w="677" w:type="dxa"/>
          </w:tcPr>
          <w:p w14:paraId="6B5A7621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0872CBD9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Wycieraczki przednia i tylna</w:t>
            </w:r>
          </w:p>
        </w:tc>
        <w:tc>
          <w:tcPr>
            <w:tcW w:w="3557" w:type="dxa"/>
          </w:tcPr>
          <w:p w14:paraId="3703010D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223C11C8" w14:textId="77777777" w:rsidTr="00771D2C">
        <w:trPr>
          <w:trHeight w:val="453"/>
        </w:trPr>
        <w:tc>
          <w:tcPr>
            <w:tcW w:w="677" w:type="dxa"/>
          </w:tcPr>
          <w:p w14:paraId="714F8280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124E5D2B" w14:textId="0B7547E1" w:rsidR="00771D2C" w:rsidRPr="00771D2C" w:rsidRDefault="00771D2C" w:rsidP="002B3E04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Poziom hałasu w kabinie na poziomie uszu operatora </w:t>
            </w:r>
          </w:p>
        </w:tc>
        <w:tc>
          <w:tcPr>
            <w:tcW w:w="3557" w:type="dxa"/>
          </w:tcPr>
          <w:p w14:paraId="6358E70D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5DBA5793" w14:textId="77777777" w:rsidTr="00771D2C">
        <w:trPr>
          <w:trHeight w:val="293"/>
        </w:trPr>
        <w:tc>
          <w:tcPr>
            <w:tcW w:w="677" w:type="dxa"/>
          </w:tcPr>
          <w:p w14:paraId="7582F707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C4BAB6C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 xml:space="preserve">Fabryczny </w:t>
            </w:r>
            <w:proofErr w:type="spellStart"/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immobilizer</w:t>
            </w:r>
            <w:proofErr w:type="spellEnd"/>
          </w:p>
        </w:tc>
        <w:tc>
          <w:tcPr>
            <w:tcW w:w="3557" w:type="dxa"/>
          </w:tcPr>
          <w:p w14:paraId="3DFC2D05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2E87E8E4" w14:textId="77777777" w:rsidTr="00771D2C">
        <w:trPr>
          <w:trHeight w:val="440"/>
        </w:trPr>
        <w:tc>
          <w:tcPr>
            <w:tcW w:w="677" w:type="dxa"/>
          </w:tcPr>
          <w:p w14:paraId="50BE895A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8A83190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71D2C">
              <w:rPr>
                <w:rFonts w:ascii="Times New Roman" w:hAnsi="Times New Roman" w:cs="Times New Roman"/>
                <w:sz w:val="24"/>
                <w:szCs w:val="24"/>
              </w:rPr>
              <w:t>Przerywacz obwodu akumulatora wbudowany w stacyjce</w:t>
            </w:r>
          </w:p>
        </w:tc>
        <w:tc>
          <w:tcPr>
            <w:tcW w:w="3557" w:type="dxa"/>
          </w:tcPr>
          <w:p w14:paraId="2782426C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71D2C" w:rsidRPr="00771D2C" w14:paraId="0B537605" w14:textId="77777777" w:rsidTr="00771D2C">
        <w:trPr>
          <w:trHeight w:val="624"/>
        </w:trPr>
        <w:tc>
          <w:tcPr>
            <w:tcW w:w="677" w:type="dxa"/>
          </w:tcPr>
          <w:p w14:paraId="2EFE3F08" w14:textId="77777777" w:rsidR="00771D2C" w:rsidRPr="00771D2C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AC4E554" w14:textId="77777777" w:rsidR="00771D2C" w:rsidRPr="002D28DE" w:rsidRDefault="00771D2C" w:rsidP="0077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8DE">
              <w:rPr>
                <w:rFonts w:ascii="Times New Roman" w:hAnsi="Times New Roman" w:cs="Times New Roman"/>
                <w:sz w:val="24"/>
                <w:szCs w:val="24"/>
              </w:rPr>
              <w:t xml:space="preserve">Fabryczny system </w:t>
            </w:r>
            <w:proofErr w:type="spellStart"/>
            <w:r w:rsidRPr="002D28DE">
              <w:rPr>
                <w:rFonts w:ascii="Times New Roman" w:hAnsi="Times New Roman" w:cs="Times New Roman"/>
                <w:sz w:val="24"/>
                <w:szCs w:val="24"/>
              </w:rPr>
              <w:t>telematyczny</w:t>
            </w:r>
            <w:proofErr w:type="spellEnd"/>
            <w:r w:rsidRPr="002D28DE">
              <w:rPr>
                <w:rFonts w:ascii="Times New Roman" w:hAnsi="Times New Roman" w:cs="Times New Roman"/>
                <w:sz w:val="24"/>
                <w:szCs w:val="24"/>
              </w:rPr>
              <w:t xml:space="preserve"> umożliwiający monitorowanie pracy ciągnika (abonament w cenie ciągnika na min. 7 lat pracy)</w:t>
            </w:r>
          </w:p>
        </w:tc>
        <w:tc>
          <w:tcPr>
            <w:tcW w:w="3557" w:type="dxa"/>
          </w:tcPr>
          <w:p w14:paraId="1E9EB60A" w14:textId="77777777" w:rsidR="00771D2C" w:rsidRPr="00771D2C" w:rsidRDefault="00771D2C" w:rsidP="00771D2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2D28DE" w:rsidRPr="00771D2C" w14:paraId="5F836ADA" w14:textId="77777777" w:rsidTr="003C1ED1">
        <w:trPr>
          <w:trHeight w:val="404"/>
        </w:trPr>
        <w:tc>
          <w:tcPr>
            <w:tcW w:w="677" w:type="dxa"/>
          </w:tcPr>
          <w:p w14:paraId="38341353" w14:textId="77777777" w:rsidR="002D28DE" w:rsidRPr="005B4C8B" w:rsidRDefault="002D28DE" w:rsidP="003C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C8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88" w:type="dxa"/>
          </w:tcPr>
          <w:p w14:paraId="40D63A35" w14:textId="77777777" w:rsidR="002D28DE" w:rsidRPr="002D28DE" w:rsidRDefault="002D28DE" w:rsidP="003C1E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8DE">
              <w:rPr>
                <w:rFonts w:ascii="Times New Roman" w:hAnsi="Times New Roman" w:cs="Times New Roman"/>
                <w:sz w:val="24"/>
                <w:szCs w:val="24"/>
              </w:rPr>
              <w:t>Gwarancja na ciągnik 7 lat z limitem nie mniej niż 5250 h</w:t>
            </w:r>
          </w:p>
        </w:tc>
        <w:tc>
          <w:tcPr>
            <w:tcW w:w="3557" w:type="dxa"/>
          </w:tcPr>
          <w:p w14:paraId="7583E209" w14:textId="77777777" w:rsidR="002D28DE" w:rsidRPr="00771D2C" w:rsidRDefault="002D28DE" w:rsidP="003C1ED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2D28DE" w:rsidRPr="002D28DE" w14:paraId="077A840D" w14:textId="77777777" w:rsidTr="003C1ED1">
        <w:trPr>
          <w:trHeight w:val="404"/>
        </w:trPr>
        <w:tc>
          <w:tcPr>
            <w:tcW w:w="677" w:type="dxa"/>
          </w:tcPr>
          <w:p w14:paraId="4FA72980" w14:textId="4B2B3A99" w:rsidR="002D28DE" w:rsidRPr="005B4C8B" w:rsidRDefault="002D28DE" w:rsidP="003C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C8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88" w:type="dxa"/>
          </w:tcPr>
          <w:p w14:paraId="437A57C6" w14:textId="77777777" w:rsidR="002D28DE" w:rsidRPr="005B4C8B" w:rsidRDefault="002D28DE" w:rsidP="002D28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C8B">
              <w:rPr>
                <w:rFonts w:ascii="Times New Roman" w:hAnsi="Times New Roman"/>
                <w:sz w:val="24"/>
                <w:szCs w:val="24"/>
                <w:u w:val="single"/>
              </w:rPr>
              <w:t>Szkolenie z obsługi ciągnika:</w:t>
            </w:r>
          </w:p>
          <w:p w14:paraId="5AEFFA73" w14:textId="47862C62" w:rsidR="002D28DE" w:rsidRPr="005B4C8B" w:rsidRDefault="002D28DE" w:rsidP="002D28DE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B4C8B">
              <w:rPr>
                <w:rFonts w:ascii="Times New Roman" w:hAnsi="Times New Roman"/>
                <w:sz w:val="24"/>
                <w:szCs w:val="24"/>
              </w:rPr>
              <w:t>Oferent w ramach wynagrodzenia zobowiązany jest do przeprowadzenia szkolenia w zakresie bieżącej obsługi ciągnika. Szkolenie należy przeprowadzić na terenie Zamawiającego podczas uruchomienia</w:t>
            </w:r>
          </w:p>
        </w:tc>
        <w:tc>
          <w:tcPr>
            <w:tcW w:w="3557" w:type="dxa"/>
          </w:tcPr>
          <w:p w14:paraId="4367FDA5" w14:textId="77777777" w:rsidR="002D28DE" w:rsidRPr="002D28DE" w:rsidRDefault="002D28DE" w:rsidP="003C1ED1">
            <w:pPr>
              <w:rPr>
                <w:rFonts w:ascii="Times New Roman" w:hAnsi="Times New Roman" w:cs="Times New Roman"/>
                <w:b/>
                <w:bCs/>
                <w:color w:val="EE0000"/>
                <w:sz w:val="32"/>
                <w:szCs w:val="32"/>
              </w:rPr>
            </w:pPr>
          </w:p>
        </w:tc>
      </w:tr>
      <w:tr w:rsidR="00771D2C" w:rsidRPr="002D28DE" w14:paraId="793C8DAB" w14:textId="77777777" w:rsidTr="00771D2C">
        <w:trPr>
          <w:trHeight w:val="404"/>
        </w:trPr>
        <w:tc>
          <w:tcPr>
            <w:tcW w:w="677" w:type="dxa"/>
          </w:tcPr>
          <w:p w14:paraId="1BE35C3C" w14:textId="7DF278AD" w:rsidR="00771D2C" w:rsidRPr="002D28DE" w:rsidRDefault="00771D2C" w:rsidP="00771D2C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B4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28DE" w:rsidRPr="005B4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4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88" w:type="dxa"/>
          </w:tcPr>
          <w:p w14:paraId="748FBE7A" w14:textId="77777777" w:rsidR="002D28DE" w:rsidRPr="005B4C8B" w:rsidRDefault="002D28DE" w:rsidP="002D28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C8B">
              <w:rPr>
                <w:rFonts w:ascii="Times New Roman" w:hAnsi="Times New Roman"/>
                <w:sz w:val="24"/>
                <w:szCs w:val="24"/>
                <w:u w:val="single"/>
              </w:rPr>
              <w:t>Wymagania dodatkowe związane z przedmiotem zamówienia:</w:t>
            </w:r>
          </w:p>
          <w:p w14:paraId="498B3712" w14:textId="77777777" w:rsidR="002D28DE" w:rsidRPr="005B4C8B" w:rsidRDefault="002D28DE" w:rsidP="002D28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C8B">
              <w:rPr>
                <w:rFonts w:ascii="Times New Roman" w:hAnsi="Times New Roman"/>
                <w:sz w:val="24"/>
                <w:szCs w:val="24"/>
              </w:rPr>
              <w:t>- dostawa urządzenia do siedziby Zamawiającego,</w:t>
            </w:r>
          </w:p>
          <w:p w14:paraId="7C562908" w14:textId="7CCC84FA" w:rsidR="00771D2C" w:rsidRPr="005B4C8B" w:rsidRDefault="002D28DE" w:rsidP="002D28D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B4C8B">
              <w:rPr>
                <w:rFonts w:ascii="Times New Roman" w:hAnsi="Times New Roman"/>
                <w:sz w:val="24"/>
                <w:szCs w:val="24"/>
              </w:rPr>
              <w:t>- wykonawca musi posiadać odpowiednie zaplecze w postaci autoryzowanego serwisu stacjonarnego (warsztat naprawczy w promieniu 60 km) oraz serwisu mobilnego zapewniającego serwis gwarancyjny i pogwarancyjny z czasem reakcji nie dłuższym niż 72 h (dni robocze) licząc od godziny zgłoszenia usterki</w:t>
            </w:r>
          </w:p>
        </w:tc>
        <w:tc>
          <w:tcPr>
            <w:tcW w:w="3557" w:type="dxa"/>
          </w:tcPr>
          <w:p w14:paraId="107123CD" w14:textId="77777777" w:rsidR="00771D2C" w:rsidRPr="002D28DE" w:rsidRDefault="00771D2C" w:rsidP="00771D2C">
            <w:pPr>
              <w:rPr>
                <w:rFonts w:ascii="Times New Roman" w:hAnsi="Times New Roman" w:cs="Times New Roman"/>
                <w:b/>
                <w:bCs/>
                <w:color w:val="EE0000"/>
                <w:sz w:val="32"/>
                <w:szCs w:val="32"/>
              </w:rPr>
            </w:pPr>
          </w:p>
        </w:tc>
      </w:tr>
    </w:tbl>
    <w:p w14:paraId="201C768E" w14:textId="77777777" w:rsidR="00771D2C" w:rsidRPr="00771D2C" w:rsidRDefault="00771D2C" w:rsidP="00771D2C">
      <w:pPr>
        <w:jc w:val="both"/>
        <w:rPr>
          <w:rFonts w:cs="Times New Roman"/>
          <w:b/>
          <w:u w:val="single"/>
        </w:rPr>
      </w:pPr>
    </w:p>
    <w:p w14:paraId="7EFCDC5B" w14:textId="77777777" w:rsidR="00771D2C" w:rsidRPr="00C1498B" w:rsidRDefault="00771D2C" w:rsidP="00771D2C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FF0000"/>
          <w:sz w:val="18"/>
          <w:szCs w:val="18"/>
        </w:rPr>
      </w:pPr>
      <w:r w:rsidRPr="00C1498B">
        <w:rPr>
          <w:rFonts w:ascii="Open Sans" w:hAnsi="Open Sans" w:cs="Open Sans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</w:t>
      </w:r>
    </w:p>
    <w:p w14:paraId="71172612" w14:textId="459E86CB" w:rsidR="00DE45A3" w:rsidRPr="00771D2C" w:rsidRDefault="00771D2C" w:rsidP="00771D2C">
      <w:pPr>
        <w:rPr>
          <w:rFonts w:ascii="Times New Roman" w:hAnsi="Times New Roman" w:cs="Times New Roman"/>
          <w:sz w:val="32"/>
          <w:szCs w:val="32"/>
        </w:rPr>
      </w:pPr>
      <w:r w:rsidRPr="00C1498B">
        <w:rPr>
          <w:rFonts w:ascii="Open Sans" w:hAnsi="Open Sans" w:cs="Open Sans"/>
          <w:b/>
          <w:i/>
          <w:color w:val="FF0000"/>
          <w:sz w:val="18"/>
          <w:szCs w:val="18"/>
        </w:rPr>
        <w:t>Zamawiający zaleca zapisanie dokumentu w formacie PDF.</w:t>
      </w:r>
    </w:p>
    <w:sectPr w:rsidR="00DE45A3" w:rsidRPr="00771D2C" w:rsidSect="003A5E0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F325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76FA2"/>
    <w:multiLevelType w:val="hybridMultilevel"/>
    <w:tmpl w:val="E2D49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C62C8"/>
    <w:multiLevelType w:val="hybridMultilevel"/>
    <w:tmpl w:val="C72EA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F262C"/>
    <w:multiLevelType w:val="hybridMultilevel"/>
    <w:tmpl w:val="E6FCF440"/>
    <w:lvl w:ilvl="0" w:tplc="88C2219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6D12C9"/>
    <w:multiLevelType w:val="hybridMultilevel"/>
    <w:tmpl w:val="111C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C6258"/>
    <w:multiLevelType w:val="hybridMultilevel"/>
    <w:tmpl w:val="0BAACC44"/>
    <w:lvl w:ilvl="0" w:tplc="0415000F">
      <w:start w:val="1"/>
      <w:numFmt w:val="decimal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" w15:restartNumberingAfterBreak="0">
    <w:nsid w:val="107505BA"/>
    <w:multiLevelType w:val="hybridMultilevel"/>
    <w:tmpl w:val="7E38B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B1F46"/>
    <w:multiLevelType w:val="hybridMultilevel"/>
    <w:tmpl w:val="F072F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D17A9"/>
    <w:multiLevelType w:val="hybridMultilevel"/>
    <w:tmpl w:val="E00C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47E60"/>
    <w:multiLevelType w:val="hybridMultilevel"/>
    <w:tmpl w:val="09543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F03DE"/>
    <w:multiLevelType w:val="hybridMultilevel"/>
    <w:tmpl w:val="ED06B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3361D"/>
    <w:multiLevelType w:val="hybridMultilevel"/>
    <w:tmpl w:val="8A267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2493A"/>
    <w:multiLevelType w:val="hybridMultilevel"/>
    <w:tmpl w:val="CB762B7C"/>
    <w:lvl w:ilvl="0" w:tplc="AAC6EA8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9170A"/>
    <w:multiLevelType w:val="hybridMultilevel"/>
    <w:tmpl w:val="34B8DA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4331AF"/>
    <w:multiLevelType w:val="hybridMultilevel"/>
    <w:tmpl w:val="88F6BE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A00BCD"/>
    <w:multiLevelType w:val="hybridMultilevel"/>
    <w:tmpl w:val="B8029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57B1D"/>
    <w:multiLevelType w:val="hybridMultilevel"/>
    <w:tmpl w:val="D7CC3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93300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33ABA"/>
    <w:multiLevelType w:val="hybridMultilevel"/>
    <w:tmpl w:val="4ED46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F165C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A5A0D"/>
    <w:multiLevelType w:val="hybridMultilevel"/>
    <w:tmpl w:val="C464B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C1DD1"/>
    <w:multiLevelType w:val="hybridMultilevel"/>
    <w:tmpl w:val="1B201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F14B8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B5645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F68E6"/>
    <w:multiLevelType w:val="hybridMultilevel"/>
    <w:tmpl w:val="31B43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B0BD7"/>
    <w:multiLevelType w:val="hybridMultilevel"/>
    <w:tmpl w:val="B66E4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E28EE"/>
    <w:multiLevelType w:val="hybridMultilevel"/>
    <w:tmpl w:val="C2BA0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E5B85"/>
    <w:multiLevelType w:val="hybridMultilevel"/>
    <w:tmpl w:val="7312E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97FEE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63CC7"/>
    <w:multiLevelType w:val="hybridMultilevel"/>
    <w:tmpl w:val="9EF82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616406"/>
    <w:multiLevelType w:val="hybridMultilevel"/>
    <w:tmpl w:val="F4CAB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06E7E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41545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B55E8"/>
    <w:multiLevelType w:val="hybridMultilevel"/>
    <w:tmpl w:val="DC487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91B3B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A3CC3"/>
    <w:multiLevelType w:val="hybridMultilevel"/>
    <w:tmpl w:val="A852F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6546C"/>
    <w:multiLevelType w:val="hybridMultilevel"/>
    <w:tmpl w:val="EC8EC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74E3F"/>
    <w:multiLevelType w:val="hybridMultilevel"/>
    <w:tmpl w:val="104ED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811E6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81D1D"/>
    <w:multiLevelType w:val="hybridMultilevel"/>
    <w:tmpl w:val="6194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30D91"/>
    <w:multiLevelType w:val="hybridMultilevel"/>
    <w:tmpl w:val="3724B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5"/>
  </w:num>
  <w:num w:numId="4">
    <w:abstractNumId w:val="29"/>
  </w:num>
  <w:num w:numId="5">
    <w:abstractNumId w:val="40"/>
  </w:num>
  <w:num w:numId="6">
    <w:abstractNumId w:val="18"/>
  </w:num>
  <w:num w:numId="7">
    <w:abstractNumId w:val="7"/>
  </w:num>
  <w:num w:numId="8">
    <w:abstractNumId w:val="37"/>
  </w:num>
  <w:num w:numId="9">
    <w:abstractNumId w:val="3"/>
  </w:num>
  <w:num w:numId="10">
    <w:abstractNumId w:val="4"/>
  </w:num>
  <w:num w:numId="11">
    <w:abstractNumId w:val="32"/>
  </w:num>
  <w:num w:numId="12">
    <w:abstractNumId w:val="19"/>
  </w:num>
  <w:num w:numId="13">
    <w:abstractNumId w:val="33"/>
  </w:num>
  <w:num w:numId="14">
    <w:abstractNumId w:val="26"/>
  </w:num>
  <w:num w:numId="15">
    <w:abstractNumId w:val="30"/>
  </w:num>
  <w:num w:numId="16">
    <w:abstractNumId w:val="11"/>
  </w:num>
  <w:num w:numId="17">
    <w:abstractNumId w:val="35"/>
  </w:num>
  <w:num w:numId="18">
    <w:abstractNumId w:val="21"/>
  </w:num>
  <w:num w:numId="19">
    <w:abstractNumId w:val="1"/>
  </w:num>
  <w:num w:numId="20">
    <w:abstractNumId w:val="17"/>
  </w:num>
  <w:num w:numId="21">
    <w:abstractNumId w:val="28"/>
  </w:num>
  <w:num w:numId="22">
    <w:abstractNumId w:val="34"/>
  </w:num>
  <w:num w:numId="23">
    <w:abstractNumId w:val="31"/>
  </w:num>
  <w:num w:numId="24">
    <w:abstractNumId w:val="22"/>
  </w:num>
  <w:num w:numId="25">
    <w:abstractNumId w:val="38"/>
  </w:num>
  <w:num w:numId="26">
    <w:abstractNumId w:val="6"/>
  </w:num>
  <w:num w:numId="27">
    <w:abstractNumId w:val="8"/>
  </w:num>
  <w:num w:numId="28">
    <w:abstractNumId w:val="10"/>
  </w:num>
  <w:num w:numId="29">
    <w:abstractNumId w:val="2"/>
  </w:num>
  <w:num w:numId="30">
    <w:abstractNumId w:val="23"/>
  </w:num>
  <w:num w:numId="31">
    <w:abstractNumId w:val="39"/>
  </w:num>
  <w:num w:numId="32">
    <w:abstractNumId w:val="0"/>
  </w:num>
  <w:num w:numId="33">
    <w:abstractNumId w:val="13"/>
  </w:num>
  <w:num w:numId="34">
    <w:abstractNumId w:val="14"/>
  </w:num>
  <w:num w:numId="35">
    <w:abstractNumId w:val="15"/>
  </w:num>
  <w:num w:numId="36">
    <w:abstractNumId w:val="12"/>
  </w:num>
  <w:num w:numId="37">
    <w:abstractNumId w:val="24"/>
  </w:num>
  <w:num w:numId="38">
    <w:abstractNumId w:val="36"/>
  </w:num>
  <w:num w:numId="39">
    <w:abstractNumId w:val="9"/>
  </w:num>
  <w:num w:numId="40">
    <w:abstractNumId w:val="25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E932400-E85D-4AEB-A855-221AC28F01C2}"/>
  </w:docVars>
  <w:rsids>
    <w:rsidRoot w:val="008C7D56"/>
    <w:rsid w:val="00004621"/>
    <w:rsid w:val="00007ACC"/>
    <w:rsid w:val="00012133"/>
    <w:rsid w:val="00017DB7"/>
    <w:rsid w:val="00021475"/>
    <w:rsid w:val="00036142"/>
    <w:rsid w:val="00055AD9"/>
    <w:rsid w:val="0006462B"/>
    <w:rsid w:val="00073CA7"/>
    <w:rsid w:val="0007487D"/>
    <w:rsid w:val="00076B1A"/>
    <w:rsid w:val="00082D69"/>
    <w:rsid w:val="000A28A8"/>
    <w:rsid w:val="000B6478"/>
    <w:rsid w:val="000C39F1"/>
    <w:rsid w:val="000D6EEA"/>
    <w:rsid w:val="000D794C"/>
    <w:rsid w:val="000E3060"/>
    <w:rsid w:val="001368BB"/>
    <w:rsid w:val="001654F4"/>
    <w:rsid w:val="0017082F"/>
    <w:rsid w:val="001D7602"/>
    <w:rsid w:val="001E5166"/>
    <w:rsid w:val="001F0B39"/>
    <w:rsid w:val="00216DAA"/>
    <w:rsid w:val="002441A2"/>
    <w:rsid w:val="00244DAA"/>
    <w:rsid w:val="0025230E"/>
    <w:rsid w:val="002526C2"/>
    <w:rsid w:val="0026086A"/>
    <w:rsid w:val="00271E1D"/>
    <w:rsid w:val="00272D12"/>
    <w:rsid w:val="002852B2"/>
    <w:rsid w:val="00285A23"/>
    <w:rsid w:val="002B3E04"/>
    <w:rsid w:val="002D28DE"/>
    <w:rsid w:val="002D6124"/>
    <w:rsid w:val="002F62C5"/>
    <w:rsid w:val="003061F1"/>
    <w:rsid w:val="00350BB1"/>
    <w:rsid w:val="003603C5"/>
    <w:rsid w:val="00363751"/>
    <w:rsid w:val="00396DB5"/>
    <w:rsid w:val="003971EF"/>
    <w:rsid w:val="003A5E0E"/>
    <w:rsid w:val="003B5B31"/>
    <w:rsid w:val="003B721F"/>
    <w:rsid w:val="003C1161"/>
    <w:rsid w:val="003E3159"/>
    <w:rsid w:val="0044505A"/>
    <w:rsid w:val="004456AD"/>
    <w:rsid w:val="00445D8C"/>
    <w:rsid w:val="004D670A"/>
    <w:rsid w:val="00516ED2"/>
    <w:rsid w:val="00517149"/>
    <w:rsid w:val="005309AA"/>
    <w:rsid w:val="00532B92"/>
    <w:rsid w:val="00542A1A"/>
    <w:rsid w:val="005468D1"/>
    <w:rsid w:val="005877FE"/>
    <w:rsid w:val="005967A0"/>
    <w:rsid w:val="00596D0B"/>
    <w:rsid w:val="005B3373"/>
    <w:rsid w:val="005B4C8B"/>
    <w:rsid w:val="005C4B75"/>
    <w:rsid w:val="005D1322"/>
    <w:rsid w:val="006006D0"/>
    <w:rsid w:val="0061036A"/>
    <w:rsid w:val="00616109"/>
    <w:rsid w:val="00625762"/>
    <w:rsid w:val="00644114"/>
    <w:rsid w:val="00647CE5"/>
    <w:rsid w:val="006703EF"/>
    <w:rsid w:val="00681BFC"/>
    <w:rsid w:val="00682F0D"/>
    <w:rsid w:val="006B0B62"/>
    <w:rsid w:val="006B49AF"/>
    <w:rsid w:val="006C563B"/>
    <w:rsid w:val="006F5915"/>
    <w:rsid w:val="0070514A"/>
    <w:rsid w:val="00717389"/>
    <w:rsid w:val="00736611"/>
    <w:rsid w:val="00745A09"/>
    <w:rsid w:val="00771D2C"/>
    <w:rsid w:val="00774345"/>
    <w:rsid w:val="00785A29"/>
    <w:rsid w:val="0079191B"/>
    <w:rsid w:val="00792111"/>
    <w:rsid w:val="00796CF8"/>
    <w:rsid w:val="007B6F01"/>
    <w:rsid w:val="007C3A93"/>
    <w:rsid w:val="007C7EDF"/>
    <w:rsid w:val="007E2DD7"/>
    <w:rsid w:val="00826234"/>
    <w:rsid w:val="0083023C"/>
    <w:rsid w:val="0083090C"/>
    <w:rsid w:val="00865A72"/>
    <w:rsid w:val="008727EF"/>
    <w:rsid w:val="008743BA"/>
    <w:rsid w:val="00881F1A"/>
    <w:rsid w:val="00886372"/>
    <w:rsid w:val="00887757"/>
    <w:rsid w:val="00891308"/>
    <w:rsid w:val="008C7D56"/>
    <w:rsid w:val="008D3E73"/>
    <w:rsid w:val="008E1FC2"/>
    <w:rsid w:val="00952A94"/>
    <w:rsid w:val="00980457"/>
    <w:rsid w:val="009C418C"/>
    <w:rsid w:val="00A06407"/>
    <w:rsid w:val="00A146BC"/>
    <w:rsid w:val="00A24A01"/>
    <w:rsid w:val="00A273F3"/>
    <w:rsid w:val="00A501F5"/>
    <w:rsid w:val="00A662B9"/>
    <w:rsid w:val="00A92478"/>
    <w:rsid w:val="00AE7AB2"/>
    <w:rsid w:val="00B02C25"/>
    <w:rsid w:val="00B05F73"/>
    <w:rsid w:val="00B17ED9"/>
    <w:rsid w:val="00B248DA"/>
    <w:rsid w:val="00B25DD5"/>
    <w:rsid w:val="00B47902"/>
    <w:rsid w:val="00B81C7A"/>
    <w:rsid w:val="00BE26DA"/>
    <w:rsid w:val="00C066F1"/>
    <w:rsid w:val="00C13707"/>
    <w:rsid w:val="00C751DB"/>
    <w:rsid w:val="00CA5A4B"/>
    <w:rsid w:val="00CA603A"/>
    <w:rsid w:val="00CB4E30"/>
    <w:rsid w:val="00CC55D8"/>
    <w:rsid w:val="00CD1CDE"/>
    <w:rsid w:val="00D04AAB"/>
    <w:rsid w:val="00D25527"/>
    <w:rsid w:val="00D63646"/>
    <w:rsid w:val="00D64109"/>
    <w:rsid w:val="00D750B3"/>
    <w:rsid w:val="00D9281E"/>
    <w:rsid w:val="00D9457E"/>
    <w:rsid w:val="00D94B9A"/>
    <w:rsid w:val="00DB3F2A"/>
    <w:rsid w:val="00DB717A"/>
    <w:rsid w:val="00DD7294"/>
    <w:rsid w:val="00DE45A3"/>
    <w:rsid w:val="00DF4B2E"/>
    <w:rsid w:val="00E37425"/>
    <w:rsid w:val="00E657BD"/>
    <w:rsid w:val="00E67CC8"/>
    <w:rsid w:val="00E7314B"/>
    <w:rsid w:val="00E854EC"/>
    <w:rsid w:val="00EB7C63"/>
    <w:rsid w:val="00ED4F4C"/>
    <w:rsid w:val="00EF0C14"/>
    <w:rsid w:val="00EF796D"/>
    <w:rsid w:val="00F15AB5"/>
    <w:rsid w:val="00F4645F"/>
    <w:rsid w:val="00F56CAA"/>
    <w:rsid w:val="00F622BA"/>
    <w:rsid w:val="00F94B5D"/>
    <w:rsid w:val="00FC78F1"/>
    <w:rsid w:val="00FD42D4"/>
    <w:rsid w:val="00FE0182"/>
    <w:rsid w:val="00FF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C8B2"/>
  <w15:docId w15:val="{7F6F3332-43EC-4998-9D28-C13E165D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9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7D56"/>
    <w:pPr>
      <w:ind w:left="720"/>
      <w:contextualSpacing/>
    </w:pPr>
  </w:style>
  <w:style w:type="paragraph" w:customStyle="1" w:styleId="Default">
    <w:name w:val="Default"/>
    <w:rsid w:val="005D13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standardContextual"/>
    </w:rPr>
  </w:style>
  <w:style w:type="character" w:styleId="Numerwiersza">
    <w:name w:val="line number"/>
    <w:basedOn w:val="Domylnaczcionkaakapitu"/>
    <w:uiPriority w:val="99"/>
    <w:semiHidden/>
    <w:unhideWhenUsed/>
    <w:rsid w:val="00EF0C14"/>
  </w:style>
  <w:style w:type="paragraph" w:styleId="NormalnyWeb">
    <w:name w:val="Normal (Web)"/>
    <w:basedOn w:val="Normalny"/>
    <w:uiPriority w:val="99"/>
    <w:rsid w:val="00771D2C"/>
    <w:pPr>
      <w:spacing w:before="100" w:after="100" w:line="240" w:lineRule="auto"/>
    </w:pPr>
    <w:rPr>
      <w:rFonts w:ascii="Verdana" w:eastAsia="Times New Roman" w:hAnsi="Verdana" w:cs="Calibri"/>
      <w:kern w:val="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771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32400-E85D-4AEB-A855-221AC28F01C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DBC7F0F-1C62-4CAA-9EE8-B6AA940B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670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Necko</dc:creator>
  <cp:keywords/>
  <dc:description/>
  <cp:lastModifiedBy>AnetaP</cp:lastModifiedBy>
  <cp:revision>37</cp:revision>
  <cp:lastPrinted>2026-06-24T12:05:00Z</cp:lastPrinted>
  <dcterms:created xsi:type="dcterms:W3CDTF">2023-11-28T06:26:00Z</dcterms:created>
  <dcterms:modified xsi:type="dcterms:W3CDTF">2026-08-26T07:18:00Z</dcterms:modified>
</cp:coreProperties>
</file>