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0E83" w14:textId="336174D5" w:rsidR="00C03CF4" w:rsidRPr="009800BF" w:rsidRDefault="00C03CF4" w:rsidP="00C03CF4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right"/>
        <w:outlineLvl w:val="2"/>
        <w:rPr>
          <w:rFonts w:ascii="Tahoma" w:eastAsia="Times New Roman" w:hAnsi="Tahoma" w:cs="Tahoma"/>
          <w:bCs/>
          <w:kern w:val="0"/>
          <w:sz w:val="24"/>
          <w:szCs w:val="24"/>
          <w:lang w:eastAsia="pl-PL"/>
          <w14:ligatures w14:val="none"/>
        </w:rPr>
      </w:pPr>
      <w:r w:rsidRPr="009800BF">
        <w:rPr>
          <w:rFonts w:ascii="Tahoma" w:eastAsia="Times New Roman" w:hAnsi="Tahoma" w:cs="Tahoma"/>
          <w:bCs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CA568D">
        <w:rPr>
          <w:rFonts w:ascii="Tahoma" w:eastAsia="Times New Roman" w:hAnsi="Tahoma" w:cs="Tahoma"/>
          <w:bCs/>
          <w:kern w:val="0"/>
          <w:sz w:val="24"/>
          <w:szCs w:val="24"/>
          <w:lang w:eastAsia="pl-PL"/>
          <w14:ligatures w14:val="none"/>
        </w:rPr>
        <w:t>….</w:t>
      </w:r>
      <w:r w:rsidRPr="009800BF">
        <w:rPr>
          <w:rFonts w:ascii="Tahoma" w:eastAsia="Times New Roman" w:hAnsi="Tahoma" w:cs="Tahoma"/>
          <w:bCs/>
          <w:kern w:val="0"/>
          <w:sz w:val="24"/>
          <w:szCs w:val="24"/>
          <w:lang w:eastAsia="pl-PL"/>
          <w14:ligatures w14:val="none"/>
        </w:rPr>
        <w:t xml:space="preserve"> do SWZ – wzór umowy</w:t>
      </w:r>
    </w:p>
    <w:p w14:paraId="22BE7F99" w14:textId="77777777" w:rsidR="00C03CF4" w:rsidRPr="00CA568D" w:rsidRDefault="00C03CF4" w:rsidP="00CA568D">
      <w:pPr>
        <w:autoSpaceDE w:val="0"/>
        <w:autoSpaceDN w:val="0"/>
        <w:spacing w:after="0" w:line="240" w:lineRule="auto"/>
        <w:rPr>
          <w:rFonts w:ascii="Thoma" w:eastAsia="Times New Roman" w:hAnsi="Thoma" w:cs="Tahoma"/>
          <w:b/>
          <w:bCs/>
          <w:kern w:val="0"/>
          <w:sz w:val="24"/>
          <w:szCs w:val="24"/>
          <w:lang w:eastAsia="pl-PL"/>
          <w14:ligatures w14:val="none"/>
        </w:rPr>
      </w:pPr>
    </w:p>
    <w:p w14:paraId="1B68C310" w14:textId="77777777" w:rsidR="00CA568D" w:rsidRPr="00CA568D" w:rsidRDefault="00CA568D" w:rsidP="00CA568D">
      <w:pPr>
        <w:autoSpaceDE w:val="0"/>
        <w:autoSpaceDN w:val="0"/>
        <w:spacing w:after="0" w:line="240" w:lineRule="auto"/>
        <w:jc w:val="center"/>
        <w:rPr>
          <w:rFonts w:ascii="Thoma" w:hAnsi="Thoma" w:cstheme="minorHAnsi"/>
          <w:b/>
          <w:bCs/>
          <w:sz w:val="24"/>
          <w:szCs w:val="24"/>
          <w:lang w:eastAsia="pl-PL"/>
        </w:rPr>
      </w:pPr>
      <w:proofErr w:type="gramStart"/>
      <w:r w:rsidRPr="00CA568D">
        <w:rPr>
          <w:rFonts w:ascii="Thoma" w:hAnsi="Thoma" w:cstheme="minorHAnsi"/>
          <w:b/>
          <w:bCs/>
          <w:sz w:val="24"/>
          <w:szCs w:val="24"/>
          <w:lang w:eastAsia="pl-PL"/>
        </w:rPr>
        <w:t>UMOWA  Nr</w:t>
      </w:r>
      <w:proofErr w:type="gramEnd"/>
      <w:r w:rsidRPr="00CA568D">
        <w:rPr>
          <w:rFonts w:ascii="Thoma" w:hAnsi="Thoma" w:cstheme="minorHAnsi"/>
          <w:b/>
          <w:bCs/>
          <w:sz w:val="24"/>
          <w:szCs w:val="24"/>
          <w:lang w:eastAsia="pl-PL"/>
        </w:rPr>
        <w:t xml:space="preserve"> PiA.24.2. …… .2026 </w:t>
      </w:r>
    </w:p>
    <w:p w14:paraId="1D0FFCE1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</w:p>
    <w:p w14:paraId="096502D5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>Dnia……….... została zawarta umowa pomiędzy:</w:t>
      </w:r>
    </w:p>
    <w:p w14:paraId="032A569C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b/>
          <w:sz w:val="24"/>
          <w:szCs w:val="24"/>
        </w:rPr>
      </w:pPr>
      <w:r w:rsidRPr="00CA568D">
        <w:rPr>
          <w:rFonts w:ascii="Thoma" w:hAnsi="Thoma" w:cstheme="minorHAnsi"/>
          <w:b/>
          <w:sz w:val="24"/>
          <w:szCs w:val="24"/>
        </w:rPr>
        <w:t xml:space="preserve">Gminą Osielsko </w:t>
      </w:r>
    </w:p>
    <w:p w14:paraId="0A495F1D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b/>
          <w:sz w:val="24"/>
          <w:szCs w:val="24"/>
        </w:rPr>
      </w:pPr>
      <w:r w:rsidRPr="00CA568D">
        <w:rPr>
          <w:rFonts w:ascii="Thoma" w:hAnsi="Thoma" w:cstheme="minorHAnsi"/>
          <w:b/>
          <w:sz w:val="24"/>
          <w:szCs w:val="24"/>
        </w:rPr>
        <w:t>ul. Szosa Gdańska 55A, 86-031 Osielsko</w:t>
      </w:r>
    </w:p>
    <w:p w14:paraId="3BD2971B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b/>
          <w:sz w:val="24"/>
          <w:szCs w:val="24"/>
        </w:rPr>
      </w:pPr>
      <w:r w:rsidRPr="00CA568D">
        <w:rPr>
          <w:rFonts w:ascii="Thoma" w:hAnsi="Thoma" w:cstheme="minorHAnsi"/>
          <w:b/>
          <w:sz w:val="24"/>
          <w:szCs w:val="24"/>
        </w:rPr>
        <w:t>NIP:554-28-32-610</w:t>
      </w:r>
    </w:p>
    <w:p w14:paraId="18FBC0CA" w14:textId="4359729D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 xml:space="preserve">zwaną dalej </w:t>
      </w:r>
      <w:r w:rsidRPr="00CA568D">
        <w:rPr>
          <w:rFonts w:ascii="Thoma" w:hAnsi="Thoma" w:cstheme="minorHAnsi"/>
          <w:b/>
          <w:sz w:val="24"/>
          <w:szCs w:val="24"/>
        </w:rPr>
        <w:t>Zamawiającym</w:t>
      </w:r>
      <w:r w:rsidRPr="00CA568D">
        <w:rPr>
          <w:rFonts w:ascii="Thoma" w:hAnsi="Thoma" w:cstheme="minorHAnsi"/>
          <w:sz w:val="24"/>
          <w:szCs w:val="24"/>
        </w:rPr>
        <w:t xml:space="preserve"> reprezentowaną przez:</w:t>
      </w:r>
    </w:p>
    <w:p w14:paraId="0D1FD5B6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b/>
          <w:sz w:val="24"/>
          <w:szCs w:val="24"/>
        </w:rPr>
      </w:pPr>
      <w:r w:rsidRPr="00CA568D">
        <w:rPr>
          <w:rFonts w:ascii="Thoma" w:hAnsi="Thoma" w:cstheme="minorHAnsi"/>
          <w:b/>
          <w:sz w:val="24"/>
          <w:szCs w:val="24"/>
        </w:rPr>
        <w:t xml:space="preserve">mgr inż. Karol Głowacki – Dyrektor Gminnego Zakładu Komunalnego w Żołędowie </w:t>
      </w:r>
    </w:p>
    <w:p w14:paraId="19564FCE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b/>
          <w:sz w:val="24"/>
          <w:szCs w:val="24"/>
        </w:rPr>
      </w:pPr>
      <w:r w:rsidRPr="00CA568D">
        <w:rPr>
          <w:rFonts w:ascii="Thoma" w:hAnsi="Thoma" w:cstheme="minorHAnsi"/>
          <w:b/>
          <w:sz w:val="24"/>
          <w:szCs w:val="24"/>
        </w:rPr>
        <w:t>ul. Jastrzębia 62, 86-031 Żołędowo</w:t>
      </w:r>
    </w:p>
    <w:p w14:paraId="1F405D84" w14:textId="77777777" w:rsidR="00CA568D" w:rsidRPr="00CA568D" w:rsidRDefault="00CA568D" w:rsidP="00CA568D">
      <w:pPr>
        <w:spacing w:after="0" w:line="240" w:lineRule="auto"/>
        <w:rPr>
          <w:rFonts w:ascii="Thoma" w:hAnsi="Thoma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  <w:lang w:eastAsia="pl-PL"/>
        </w:rPr>
        <w:t>przy kontrasygnacie Głównego Księgowego</w:t>
      </w:r>
    </w:p>
    <w:p w14:paraId="035055F7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>a ……………………………………………………</w:t>
      </w:r>
    </w:p>
    <w:p w14:paraId="3BFEA35F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 xml:space="preserve">zwany dalej </w:t>
      </w:r>
      <w:r w:rsidRPr="00CA568D">
        <w:rPr>
          <w:rFonts w:ascii="Thoma" w:hAnsi="Thoma" w:cstheme="minorHAnsi"/>
          <w:b/>
          <w:sz w:val="24"/>
          <w:szCs w:val="24"/>
        </w:rPr>
        <w:t>Wykonawcą</w:t>
      </w:r>
    </w:p>
    <w:p w14:paraId="32CE47A9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>reprezentowanym przez:</w:t>
      </w:r>
    </w:p>
    <w:p w14:paraId="2E9FE833" w14:textId="77777777" w:rsidR="00CA568D" w:rsidRPr="00CA568D" w:rsidRDefault="00CA568D" w:rsidP="00CA568D">
      <w:pPr>
        <w:spacing w:after="0" w:line="240" w:lineRule="auto"/>
        <w:rPr>
          <w:rFonts w:ascii="Thoma" w:hAnsi="Thoma" w:cstheme="minorHAnsi"/>
          <w:sz w:val="24"/>
          <w:szCs w:val="24"/>
        </w:rPr>
      </w:pPr>
      <w:r w:rsidRPr="00CA568D">
        <w:rPr>
          <w:rFonts w:ascii="Thoma" w:hAnsi="Thoma" w:cstheme="minorHAnsi"/>
          <w:sz w:val="24"/>
          <w:szCs w:val="24"/>
        </w:rPr>
        <w:t>………………………………………………………</w:t>
      </w:r>
    </w:p>
    <w:p w14:paraId="60599DB6" w14:textId="77777777" w:rsidR="00C03CF4" w:rsidRPr="009800BF" w:rsidRDefault="00C03CF4" w:rsidP="00C03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</w:p>
    <w:p w14:paraId="6904353E" w14:textId="76E010DB" w:rsidR="00C03CF4" w:rsidRPr="009800BF" w:rsidRDefault="00C03CF4" w:rsidP="00C03CF4">
      <w:p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800BF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 rezultacie dokonania przez Zamawiającego wyboru oferty Wykonawcy w trybie podstawowym bez przeprowadzenia negocjacji nr </w:t>
      </w:r>
      <w:r w:rsidR="00CA568D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……………………</w:t>
      </w:r>
      <w:proofErr w:type="gramStart"/>
      <w:r w:rsidR="00CA568D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CA568D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.</w:t>
      </w:r>
      <w:r w:rsidRPr="009800BF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została zawarta umowa o następującej treści:</w:t>
      </w:r>
    </w:p>
    <w:p w14:paraId="17B19509" w14:textId="77777777" w:rsidR="00925C0B" w:rsidRDefault="00925C0B" w:rsidP="00925C0B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23DBEF7" w14:textId="370D6391" w:rsidR="00C03CF4" w:rsidRPr="009800BF" w:rsidRDefault="00C03CF4" w:rsidP="00925C0B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§ 1</w:t>
      </w:r>
    </w:p>
    <w:p w14:paraId="35D3DA0E" w14:textId="77777777" w:rsidR="00C03CF4" w:rsidRPr="009800BF" w:rsidRDefault="00C03CF4" w:rsidP="00C03CF4">
      <w:pPr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Przedmiot umowy</w:t>
      </w:r>
    </w:p>
    <w:p w14:paraId="576BAC2D" w14:textId="054BD372" w:rsidR="002E3BBA" w:rsidRDefault="00C03CF4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Przedmiotem umowy jest</w:t>
      </w:r>
      <w:r w:rsidRPr="002E3BBA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EA20B8" w:rsidRPr="002E3BBA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 xml:space="preserve">zakup i dostawa </w:t>
      </w:r>
      <w:r w:rsidR="00CA568D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>Ciągnika rolniczego wraz z osprzętem</w:t>
      </w:r>
      <w:r w:rsidR="00EA20B8" w:rsidRPr="002E3BBA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marki ………, model</w:t>
      </w:r>
      <w:r w:rsid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/ typ</w:t>
      </w:r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</w:t>
      </w:r>
      <w:proofErr w:type="gramStart"/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., rok produkcji </w:t>
      </w:r>
      <w:proofErr w:type="gramStart"/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2E3BBA"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.</w:t>
      </w:r>
    </w:p>
    <w:p w14:paraId="550CB423" w14:textId="77777777" w:rsidR="002E3BBA" w:rsidRDefault="00EA20B8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EA20B8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Wykonawca zobowiązuje się do realizacji przedmiotu Umowy zgodnie 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Pr="00EA20B8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 obowiązującymi przepisami, normami oraz warunkami określonymi w niniejszej Umowie.</w:t>
      </w:r>
    </w:p>
    <w:p w14:paraId="3731C8FB" w14:textId="77777777" w:rsidR="002E3BBA" w:rsidRDefault="00EA20B8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zobowiązany jest na własny koszt dostarczyć przedmiot Umowy do Gminnego Zakładu Komunalnego w Żołędowie w dni robocze w godzinach od 8:00 do 13:00.</w:t>
      </w:r>
    </w:p>
    <w:p w14:paraId="13DA305E" w14:textId="77777777" w:rsidR="002E3BBA" w:rsidRDefault="00EA20B8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Wraz z przedmiotem umowy Wykonawca dostarczy Zamawiającemu niezbędne dokumenty wymagane do rejestracji pojazdu. </w:t>
      </w:r>
    </w:p>
    <w:p w14:paraId="611F2CBB" w14:textId="5A0373EF" w:rsidR="002E3BBA" w:rsidRDefault="00EA20B8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gwarantuje, że będąc</w:t>
      </w:r>
      <w:r w:rsid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a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przedmiotem Umowy </w:t>
      </w:r>
      <w:r w:rsidR="00CA11B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ciągnik z osprzętem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              </w:t>
      </w:r>
      <w:r w:rsid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jest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przystosowan</w:t>
      </w:r>
      <w:r w:rsidR="00CA11B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y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i dopuszczon</w:t>
      </w:r>
      <w:r w:rsidR="00CA11B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y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do ruchu po drogach publicznych.</w:t>
      </w:r>
    </w:p>
    <w:p w14:paraId="427D6B1F" w14:textId="3131E98C" w:rsidR="002E3BBA" w:rsidRDefault="00C03CF4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Szczegółowy zakres zamówienia został określony w </w:t>
      </w:r>
      <w:r w:rsidR="00CA11B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rozdziale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II Specyfikacji Warunków Zamówienia stanowiącej</w:t>
      </w:r>
      <w:r w:rsidRPr="002E3BBA">
        <w:rPr>
          <w:rFonts w:ascii="Tahoma" w:hAnsi="Tahoma" w:cs="Tahoma"/>
          <w:sz w:val="24"/>
          <w:szCs w:val="24"/>
        </w:rPr>
        <w:t xml:space="preserve"> </w:t>
      </w: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integralną część niniejszej umowy.</w:t>
      </w:r>
    </w:p>
    <w:p w14:paraId="0697FD1B" w14:textId="77777777" w:rsidR="002E3BBA" w:rsidRDefault="00EA20B8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oświadcza, że przedmiot zamówienia jest fabrycznie nowy, wolny od wad fizycznych i prawnych oraz roszczeń osób trzecich.</w:t>
      </w:r>
    </w:p>
    <w:p w14:paraId="7129A24B" w14:textId="4966F8FF" w:rsidR="00C03CF4" w:rsidRPr="002E3BBA" w:rsidRDefault="00C03CF4" w:rsidP="002E3BBA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2E3BBA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oświadcza, że zadanie wykona / nie wykona / siłami własnymi bez udziału podwykonawców /z udziałem podwykonawców.</w:t>
      </w:r>
    </w:p>
    <w:p w14:paraId="274B951C" w14:textId="77777777" w:rsidR="0083244B" w:rsidRPr="009800BF" w:rsidRDefault="0083244B">
      <w:pPr>
        <w:rPr>
          <w:rFonts w:ascii="Tahoma" w:hAnsi="Tahoma" w:cs="Tahoma"/>
          <w:sz w:val="24"/>
          <w:szCs w:val="24"/>
        </w:rPr>
      </w:pPr>
    </w:p>
    <w:p w14:paraId="320A6733" w14:textId="3348FD06" w:rsidR="00C03CF4" w:rsidRPr="009800BF" w:rsidRDefault="00C03CF4" w:rsidP="00C03CF4">
      <w:pPr>
        <w:pStyle w:val="Tekstpodstawowywcity"/>
        <w:spacing w:before="0" w:line="240" w:lineRule="auto"/>
        <w:ind w:left="0"/>
        <w:jc w:val="center"/>
        <w:rPr>
          <w:rFonts w:ascii="Tahoma" w:hAnsi="Tahoma" w:cs="Tahoma"/>
        </w:rPr>
      </w:pPr>
      <w:r w:rsidRPr="009800BF">
        <w:rPr>
          <w:rFonts w:ascii="Tahoma" w:hAnsi="Tahoma" w:cs="Tahoma"/>
        </w:rPr>
        <w:t>§ 2</w:t>
      </w:r>
    </w:p>
    <w:p w14:paraId="5425DBF4" w14:textId="77777777" w:rsidR="00C03CF4" w:rsidRPr="009800BF" w:rsidRDefault="00C03CF4" w:rsidP="00C03CF4">
      <w:pPr>
        <w:pStyle w:val="Tekstpodstawowywcity"/>
        <w:spacing w:before="0" w:line="240" w:lineRule="auto"/>
        <w:ind w:left="0"/>
        <w:jc w:val="center"/>
        <w:rPr>
          <w:rFonts w:ascii="Tahoma" w:hAnsi="Tahoma" w:cs="Tahoma"/>
        </w:rPr>
      </w:pPr>
      <w:r w:rsidRPr="009800BF">
        <w:rPr>
          <w:rFonts w:ascii="Tahoma" w:hAnsi="Tahoma" w:cs="Tahoma"/>
        </w:rPr>
        <w:t>Termin realizacji umowy</w:t>
      </w:r>
    </w:p>
    <w:p w14:paraId="4B7403F8" w14:textId="77777777" w:rsidR="00C03CF4" w:rsidRPr="009800BF" w:rsidRDefault="00C03CF4" w:rsidP="00C03CF4">
      <w:pPr>
        <w:pStyle w:val="Tekstpodstawowywcity"/>
        <w:spacing w:before="0" w:line="240" w:lineRule="auto"/>
        <w:ind w:left="0"/>
        <w:jc w:val="center"/>
        <w:rPr>
          <w:rFonts w:ascii="Tahoma" w:hAnsi="Tahoma" w:cs="Tahoma"/>
        </w:rPr>
      </w:pPr>
    </w:p>
    <w:p w14:paraId="3CC92340" w14:textId="6DE2B203" w:rsidR="00C03CF4" w:rsidRPr="00013148" w:rsidRDefault="00C03CF4" w:rsidP="002E3BBA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Tahoma" w:hAnsi="Tahoma" w:cs="Tahoma"/>
          <w:b/>
          <w:sz w:val="24"/>
          <w:szCs w:val="24"/>
        </w:rPr>
      </w:pPr>
      <w:r w:rsidRPr="00013148">
        <w:rPr>
          <w:rFonts w:ascii="Tahoma" w:hAnsi="Tahoma" w:cs="Tahoma"/>
          <w:sz w:val="24"/>
          <w:szCs w:val="24"/>
        </w:rPr>
        <w:t xml:space="preserve">Termin wykonania przedmiotu zamówienia: </w:t>
      </w:r>
      <w:r w:rsidR="000B5833">
        <w:rPr>
          <w:rFonts w:ascii="Tahoma" w:hAnsi="Tahoma" w:cs="Tahoma"/>
          <w:b/>
          <w:sz w:val="24"/>
          <w:szCs w:val="24"/>
        </w:rPr>
        <w:t>5</w:t>
      </w:r>
      <w:r w:rsidR="002E3BBA" w:rsidRPr="00013148">
        <w:rPr>
          <w:rFonts w:ascii="Tahoma" w:hAnsi="Tahoma" w:cs="Tahoma"/>
          <w:b/>
          <w:sz w:val="24"/>
          <w:szCs w:val="24"/>
        </w:rPr>
        <w:t xml:space="preserve"> dni od podpisania umowy</w:t>
      </w:r>
    </w:p>
    <w:p w14:paraId="7BE90F5A" w14:textId="3FE5A307" w:rsidR="00407357" w:rsidRPr="002E3BBA" w:rsidRDefault="00407357" w:rsidP="002E3BBA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13148">
        <w:rPr>
          <w:rFonts w:ascii="Tahoma" w:hAnsi="Tahoma" w:cs="Tahoma"/>
          <w:sz w:val="24"/>
          <w:szCs w:val="24"/>
        </w:rPr>
        <w:t>Za dzień wykonania przedmiotu umowy przez Wykonawcę, uważa się dzień przekazania i przejęcia przedmiotu zamówienia przez Zamawiającego i podpisania przez obie</w:t>
      </w:r>
      <w:r w:rsidRPr="002E3BBA">
        <w:rPr>
          <w:rFonts w:ascii="Tahoma" w:hAnsi="Tahoma" w:cs="Tahoma"/>
          <w:sz w:val="24"/>
          <w:szCs w:val="24"/>
        </w:rPr>
        <w:t xml:space="preserve"> strony protokołu zdawczo – odbiorczego.</w:t>
      </w:r>
    </w:p>
    <w:p w14:paraId="4361B17D" w14:textId="32DDA3FE" w:rsidR="00407357" w:rsidRPr="002E3BBA" w:rsidRDefault="00407357" w:rsidP="00407357">
      <w:pPr>
        <w:widowControl w:val="0"/>
        <w:numPr>
          <w:ilvl w:val="0"/>
          <w:numId w:val="26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2E3BBA">
        <w:rPr>
          <w:rFonts w:ascii="Tahoma" w:hAnsi="Tahoma" w:cs="Tahoma"/>
          <w:sz w:val="24"/>
          <w:szCs w:val="24"/>
        </w:rPr>
        <w:lastRenderedPageBreak/>
        <w:t>Koszty związane z przetrzymywaniem przedmiotu umowy do chwili odbioru ponosi Wykonawca.</w:t>
      </w:r>
    </w:p>
    <w:p w14:paraId="3572FFE8" w14:textId="77777777" w:rsidR="00EA20B8" w:rsidRPr="00EA20B8" w:rsidRDefault="00EA20B8" w:rsidP="00407357">
      <w:pPr>
        <w:pStyle w:val="Akapitzlist"/>
        <w:ind w:left="284"/>
        <w:jc w:val="both"/>
        <w:rPr>
          <w:rFonts w:ascii="Tahoma" w:hAnsi="Tahoma" w:cs="Tahoma"/>
          <w:b/>
          <w:sz w:val="24"/>
          <w:szCs w:val="24"/>
        </w:rPr>
      </w:pPr>
    </w:p>
    <w:p w14:paraId="56DBDDA6" w14:textId="2719FBA1" w:rsidR="00407357" w:rsidRPr="00C92641" w:rsidRDefault="00407357" w:rsidP="00407357">
      <w:pPr>
        <w:spacing w:after="0" w:line="240" w:lineRule="auto"/>
        <w:jc w:val="center"/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  <w:t>§ </w:t>
      </w:r>
      <w:r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  <w:t>3</w:t>
      </w:r>
    </w:p>
    <w:p w14:paraId="4BD30D55" w14:textId="77777777" w:rsidR="00407357" w:rsidRDefault="00407357" w:rsidP="00407357">
      <w:pPr>
        <w:spacing w:after="0" w:line="240" w:lineRule="auto"/>
        <w:jc w:val="center"/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  <w:t>Wynagrodzenie i zapłata wynagrodzenia</w:t>
      </w:r>
    </w:p>
    <w:p w14:paraId="7AB36286" w14:textId="77777777" w:rsidR="00407357" w:rsidRPr="00C92641" w:rsidRDefault="00407357" w:rsidP="00407357">
      <w:pPr>
        <w:spacing w:after="0" w:line="240" w:lineRule="auto"/>
        <w:jc w:val="center"/>
        <w:rPr>
          <w:rFonts w:ascii="Tahoma" w:eastAsia="Calibri" w:hAnsi="Tahoma" w:cs="Tahoma"/>
          <w:bCs/>
          <w:kern w:val="0"/>
          <w:sz w:val="24"/>
          <w:szCs w:val="24"/>
          <w:lang w:eastAsia="pl-PL"/>
          <w14:ligatures w14:val="none"/>
        </w:rPr>
      </w:pPr>
    </w:p>
    <w:p w14:paraId="4ED7970E" w14:textId="77777777" w:rsidR="00407357" w:rsidRPr="00681D64" w:rsidRDefault="00407357" w:rsidP="00407357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Wynagrodzenie Wykonawcy wyraża się następującą kwotą:</w:t>
      </w:r>
    </w:p>
    <w:p w14:paraId="3FCACEF9" w14:textId="77777777" w:rsidR="00407357" w:rsidRPr="00681D64" w:rsidRDefault="00407357" w:rsidP="00407357">
      <w:pPr>
        <w:spacing w:after="0" w:line="240" w:lineRule="auto"/>
        <w:ind w:left="283"/>
        <w:jc w:val="both"/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</w:pPr>
      <w:r w:rsidRPr="00681D64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 xml:space="preserve">Ogółem </w:t>
      </w:r>
      <w:proofErr w:type="gramStart"/>
      <w:r w:rsidRPr="00681D64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>brutto:  …</w:t>
      </w:r>
      <w:proofErr w:type="gramEnd"/>
      <w:r w:rsidRPr="00681D64">
        <w:rPr>
          <w:rFonts w:ascii="Tahoma" w:eastAsia="Times New Roman" w:hAnsi="Tahoma" w:cs="Tahoma"/>
          <w:b/>
          <w:bCs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62730CF5" w14:textId="77777777" w:rsidR="00407357" w:rsidRPr="00681D64" w:rsidRDefault="00407357" w:rsidP="00407357">
      <w:pPr>
        <w:spacing w:after="0" w:line="240" w:lineRule="auto"/>
        <w:ind w:left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proofErr w:type="gramStart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netto:   </w:t>
      </w:r>
      <w:proofErr w:type="gramEnd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………………… zł,</w:t>
      </w:r>
    </w:p>
    <w:p w14:paraId="72C4FF6C" w14:textId="77777777" w:rsidR="00407357" w:rsidRPr="00681D64" w:rsidRDefault="00407357" w:rsidP="00407357">
      <w:pPr>
        <w:spacing w:after="0" w:line="240" w:lineRule="auto"/>
        <w:ind w:left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VAT …</w:t>
      </w:r>
      <w:proofErr w:type="gramStart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.%, ……………………. zł</w:t>
      </w:r>
    </w:p>
    <w:p w14:paraId="0A87CC12" w14:textId="77777777" w:rsidR="00407357" w:rsidRPr="00681D64" w:rsidRDefault="00407357" w:rsidP="00407357">
      <w:pPr>
        <w:spacing w:after="0" w:line="240" w:lineRule="auto"/>
        <w:ind w:left="283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słownie </w:t>
      </w:r>
      <w:proofErr w:type="gramStart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brutto:  …</w:t>
      </w:r>
      <w:proofErr w:type="gramEnd"/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………………………………………………………………</w:t>
      </w:r>
    </w:p>
    <w:p w14:paraId="16AC8F81" w14:textId="77777777" w:rsidR="00407357" w:rsidRPr="00681D64" w:rsidRDefault="00407357" w:rsidP="00407357">
      <w:pPr>
        <w:numPr>
          <w:ilvl w:val="0"/>
          <w:numId w:val="5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Wynagrodzenie, o którym mowa w ust. 1, jest w formie ryczałtu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i</w:t>
      </w:r>
      <w:r w:rsidRPr="00681D64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nie podlega indeksacji z tytułu inflacji. </w:t>
      </w:r>
    </w:p>
    <w:p w14:paraId="750A0DD8" w14:textId="77777777" w:rsidR="00407357" w:rsidRPr="00C92641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Wynagrodzenie, o którym mowa w ust 1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,</w:t>
      </w: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obejmuje wszystkie koszty związane</w:t>
      </w: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br/>
        <w:t xml:space="preserve">z realizacją 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zamówienia</w:t>
      </w: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, w tym ryzyko Wykonawcy z tytułu oszacowania wszelkich kosztów związanych z realizacją przedmiotu umowy, a także oddziaływania innych czynników mających lub mogących mieć wpływ na koszty.</w:t>
      </w:r>
    </w:p>
    <w:p w14:paraId="1DC20A56" w14:textId="77777777" w:rsidR="00407357" w:rsidRPr="00C92641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Niedoszacowanie, pominięcie oraz brak rozpoznania zakresu przedmiotu umowy nie może być podstawą do żądania zmiany wynagrodzenia ryczałtowego określonego w ust. 1 niniejszego paragrafu.</w:t>
      </w:r>
    </w:p>
    <w:p w14:paraId="38134A41" w14:textId="77777777" w:rsidR="00407357" w:rsidRPr="00C92641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Wykonawca oświadcza, że jest podatnikiem podatku VAT, uprawnionym do wystawienia faktury VAT. Numer NIP </w:t>
      </w:r>
      <w:r w:rsidRPr="00681D64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……………</w:t>
      </w:r>
    </w:p>
    <w:p w14:paraId="57145E41" w14:textId="77777777" w:rsidR="00407357" w:rsidRPr="00C92641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Rozliczenie finansowe przedmiotu umowy nastąpi jedną fakturą końcową.</w:t>
      </w:r>
    </w:p>
    <w:p w14:paraId="3E8E2981" w14:textId="13EABDA7" w:rsidR="00407357" w:rsidRPr="00407357" w:rsidRDefault="00407357" w:rsidP="00CA11B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Wystawienie faktury może nastąpić dopiero po sporządzeniu protokołu odbioru.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64666A4" w14:textId="27029393" w:rsidR="00407357" w:rsidRPr="00C92641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Płatność będzie dokonana przelewem na rachunek bankowy nr </w:t>
      </w:r>
      <w:r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l-PL"/>
          <w14:ligatures w14:val="none"/>
        </w:rPr>
        <w:t>…………….</w:t>
      </w: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 w terminie </w:t>
      </w:r>
      <w:r w:rsidR="00016BA2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14</w:t>
      </w: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 dni od daty otrzymania przez Zamawiającego faktury wraz z zatwierdzonym protokołem odbioru.</w:t>
      </w:r>
    </w:p>
    <w:p w14:paraId="65DC8142" w14:textId="77777777" w:rsidR="00407357" w:rsidRDefault="00407357" w:rsidP="0040735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Za nieterminowe płatności faktur, Wykonawca ma prawo naliczyć odsetki ustawowe.</w:t>
      </w:r>
    </w:p>
    <w:p w14:paraId="5757BF74" w14:textId="77777777" w:rsidR="00407357" w:rsidRDefault="00407357" w:rsidP="00407357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4B44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W przypadku wykonania prac przez podwykonawców, warunkiem zapłaty wynagrodzenia Wykonawcy jest dostarczenie wraz z prawidłowo wystawioną fakturą VAT oświadczenia Podwykonawcy, że otrzymał należne wynagrodzenie za wykonane prace. Wraz z oświadczeniem Podwykonawcy, Wykonawca złoży Zamawiającemu dokumenty potwierdzające dokonanie wymaganych płatności na rzecz Podwykonawcy. W szczególności potwierdzone za zgodność z oryginałem faktury Podwykonawcy i dowody zapłaty.</w:t>
      </w:r>
    </w:p>
    <w:p w14:paraId="5C58B65B" w14:textId="77777777" w:rsidR="00407357" w:rsidRDefault="00407357" w:rsidP="00407357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4B44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W przypadku nieprzedstawienia przez Wykonawcę wszystkich dowodów zapłaty wstrzymuje się odpowiednio wypłatę należnego wynagrodzenia za odebrane prace - w części równej sumie kwot wynikających z nieprzedstawionych dowodów zapłaty.</w:t>
      </w:r>
    </w:p>
    <w:p w14:paraId="5258AC81" w14:textId="77777777" w:rsidR="00407357" w:rsidRPr="004B445E" w:rsidRDefault="00407357" w:rsidP="00407357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4B44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Zmiana numeru rachunku Wykonawcy, określonego ust. 8, może nastąpić wyłącznie na pisemny wniosek Wykonawcy i wymaga każdorazowo sporządzenia aneksu do niniejszej umowy.</w:t>
      </w:r>
    </w:p>
    <w:p w14:paraId="2EDEBCD6" w14:textId="77777777" w:rsidR="00407357" w:rsidRDefault="00407357" w:rsidP="00407357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</w:pP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Wykonawca oświadcza, że wskazany w umowie rachunek płatności, na którego konto Zamawiający ma obowiązek zapłaty za przedmiot umowy, jest rachunkiem firmowym Wykonawcy i został do niego utworzony wydzielony rachunek VAT. Zapłata</w:t>
      </w:r>
      <w:r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należności</w:t>
      </w:r>
      <w:r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92641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za wykonanie przedmiotu niniejszej umowy będzie dokonana tzw. mechanizmem podzielonej płatności.</w:t>
      </w:r>
    </w:p>
    <w:p w14:paraId="7CDADA32" w14:textId="77777777" w:rsidR="00CA11B4" w:rsidRPr="00CA11B4" w:rsidRDefault="00CA11B4" w:rsidP="00CA11B4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CA11B4">
        <w:rPr>
          <w:rFonts w:ascii="Tahoma" w:hAnsi="Tahoma" w:cs="Tahoma"/>
          <w:sz w:val="24"/>
          <w:szCs w:val="24"/>
        </w:rPr>
        <w:t>Od dnia, w którym stosowanie faktur ustrukturyzowanych stanie się dla Zleceniobiorcy obowiązkowe, faktury będą wystawiane i doręczane przy użyciu Krajowego Systemu e-Faktur z uwzględnieniem postanowień niniejszego paragrafu.</w:t>
      </w:r>
    </w:p>
    <w:p w14:paraId="72F19CCF" w14:textId="77777777" w:rsidR="00CA11B4" w:rsidRPr="00CA11B4" w:rsidRDefault="00CA11B4" w:rsidP="00CA11B4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CA11B4">
        <w:rPr>
          <w:rFonts w:ascii="Tahoma" w:hAnsi="Tahoma" w:cs="Tahoma"/>
          <w:sz w:val="24"/>
          <w:szCs w:val="24"/>
        </w:rPr>
        <w:lastRenderedPageBreak/>
        <w:t>Faktury ustrukturyzowane wystawiane przez Zleceniobiorcę i będą zawierać następujące dane Zleceniodawcy:</w:t>
      </w:r>
    </w:p>
    <w:p w14:paraId="3A1999BA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 xml:space="preserve">Wykonawca będzie wystawiał i przesyłał faktury Vat za pośrednictwem systemu </w:t>
      </w:r>
      <w:proofErr w:type="spellStart"/>
      <w:r w:rsidRPr="000B5833">
        <w:rPr>
          <w:rFonts w:ascii="Tahoma" w:hAnsi="Tahoma" w:cs="Tahoma"/>
          <w:sz w:val="24"/>
          <w:szCs w:val="24"/>
        </w:rPr>
        <w:t>KSeF</w:t>
      </w:r>
      <w:proofErr w:type="spellEnd"/>
      <w:r w:rsidRPr="000B5833">
        <w:rPr>
          <w:rFonts w:ascii="Tahoma" w:hAnsi="Tahoma" w:cs="Tahoma"/>
          <w:sz w:val="24"/>
          <w:szCs w:val="24"/>
        </w:rPr>
        <w:t>.</w:t>
      </w:r>
    </w:p>
    <w:p w14:paraId="032B3709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Podmiot nr 2</w:t>
      </w:r>
    </w:p>
    <w:p w14:paraId="2BEB0C2B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Nabywca: JST</w:t>
      </w:r>
    </w:p>
    <w:p w14:paraId="733E946E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Gmina Osielsko</w:t>
      </w:r>
    </w:p>
    <w:p w14:paraId="42D12364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ul. Szosa Gdańska 55 A</w:t>
      </w:r>
    </w:p>
    <w:p w14:paraId="6C478EAA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86-031 Osielsko</w:t>
      </w:r>
    </w:p>
    <w:p w14:paraId="1038F9B6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NIP: 554-28-32-610</w:t>
      </w:r>
    </w:p>
    <w:p w14:paraId="74D06899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Podmiot nr 3</w:t>
      </w:r>
    </w:p>
    <w:p w14:paraId="7A49993C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Odbiorca: JST (określić jej rolę jako 8)</w:t>
      </w:r>
    </w:p>
    <w:p w14:paraId="7488831D" w14:textId="77777777" w:rsidR="00CA11B4" w:rsidRPr="000B5833" w:rsidRDefault="00CA11B4" w:rsidP="00CA11B4">
      <w:pPr>
        <w:tabs>
          <w:tab w:val="left" w:pos="6120"/>
        </w:tabs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 xml:space="preserve">Gminny Zakład Komunalny </w:t>
      </w:r>
    </w:p>
    <w:p w14:paraId="341AD42A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w Żołędowie</w:t>
      </w:r>
    </w:p>
    <w:p w14:paraId="044A2701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ul. Jastrzębia 62</w:t>
      </w:r>
    </w:p>
    <w:p w14:paraId="2BC6F960" w14:textId="77777777" w:rsidR="00CA11B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86-031 Osielsko</w:t>
      </w:r>
    </w:p>
    <w:p w14:paraId="4E0E76DC" w14:textId="1A21AF35" w:rsidR="00C03CF4" w:rsidRPr="000B5833" w:rsidRDefault="00CA11B4" w:rsidP="00CA11B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0B5833">
        <w:rPr>
          <w:rFonts w:ascii="Tahoma" w:hAnsi="Tahoma" w:cs="Tahoma"/>
          <w:sz w:val="24"/>
          <w:szCs w:val="24"/>
        </w:rPr>
        <w:t>NIP: 953-00-00-171</w:t>
      </w:r>
    </w:p>
    <w:p w14:paraId="488BEE39" w14:textId="77777777" w:rsidR="00407357" w:rsidRDefault="00407357" w:rsidP="00407357">
      <w:pPr>
        <w:spacing w:after="0"/>
        <w:ind w:left="3540" w:firstLine="708"/>
        <w:jc w:val="both"/>
        <w:rPr>
          <w:rFonts w:ascii="Tahoma" w:hAnsi="Tahoma" w:cs="Tahoma"/>
          <w:sz w:val="24"/>
          <w:szCs w:val="24"/>
        </w:rPr>
      </w:pPr>
      <w:r w:rsidRPr="00407357">
        <w:rPr>
          <w:rFonts w:ascii="Tahoma" w:hAnsi="Tahoma" w:cs="Tahoma"/>
          <w:sz w:val="24"/>
          <w:szCs w:val="24"/>
        </w:rPr>
        <w:t xml:space="preserve">§ </w:t>
      </w:r>
      <w:r>
        <w:rPr>
          <w:rFonts w:ascii="Tahoma" w:hAnsi="Tahoma" w:cs="Tahoma"/>
          <w:sz w:val="24"/>
          <w:szCs w:val="24"/>
        </w:rPr>
        <w:t>4</w:t>
      </w:r>
    </w:p>
    <w:p w14:paraId="70D2C48E" w14:textId="08806C89" w:rsidR="00407357" w:rsidRDefault="00407357" w:rsidP="0040735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Odbiór przedmiotu umowy</w:t>
      </w:r>
    </w:p>
    <w:p w14:paraId="6E789DCC" w14:textId="77777777" w:rsidR="00407357" w:rsidRDefault="00407357" w:rsidP="00407357">
      <w:pPr>
        <w:spacing w:after="0"/>
        <w:jc w:val="both"/>
        <w:rPr>
          <w:rFonts w:ascii="Tahoma" w:eastAsia="Calibri" w:hAnsi="Tahoma" w:cs="Tahoma"/>
          <w:bCs/>
          <w:sz w:val="24"/>
          <w:szCs w:val="24"/>
        </w:rPr>
      </w:pPr>
    </w:p>
    <w:p w14:paraId="729AE445" w14:textId="77777777" w:rsidR="00407357" w:rsidRDefault="00407357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>
        <w:rPr>
          <w:rFonts w:ascii="Tahoma" w:eastAsia="Calibri" w:hAnsi="Tahoma" w:cs="Tahoma"/>
          <w:bCs/>
          <w:sz w:val="24"/>
          <w:szCs w:val="24"/>
        </w:rPr>
        <w:t xml:space="preserve">Wykonawca </w:t>
      </w:r>
      <w:r w:rsidRPr="003631E7">
        <w:rPr>
          <w:rFonts w:ascii="Tahoma" w:eastAsia="Calibri" w:hAnsi="Tahoma" w:cs="Tahoma"/>
          <w:bCs/>
          <w:sz w:val="24"/>
          <w:szCs w:val="24"/>
        </w:rPr>
        <w:t>ubezpieczy przedmiot Umowy na czas transportu</w:t>
      </w:r>
      <w:r>
        <w:rPr>
          <w:rFonts w:ascii="Tahoma" w:eastAsia="Calibri" w:hAnsi="Tahoma" w:cs="Tahoma"/>
          <w:bCs/>
          <w:sz w:val="24"/>
          <w:szCs w:val="24"/>
        </w:rPr>
        <w:t xml:space="preserve"> do Zamawiającego do dnia protokołu odbioru.</w:t>
      </w:r>
    </w:p>
    <w:p w14:paraId="3ACEBED0" w14:textId="77777777" w:rsidR="005D5715" w:rsidRDefault="00407357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>
        <w:rPr>
          <w:rFonts w:ascii="Tahoma" w:eastAsia="Calibri" w:hAnsi="Tahoma" w:cs="Tahoma"/>
          <w:bCs/>
          <w:sz w:val="24"/>
          <w:szCs w:val="24"/>
        </w:rPr>
        <w:t xml:space="preserve">Wykonawca zawiadomi Zamawiającego o terminie dostawy i gotowości do odbioru min. 3 dni przed planowaną dostawą. </w:t>
      </w:r>
    </w:p>
    <w:p w14:paraId="0D7FC893" w14:textId="77777777" w:rsidR="005D5715" w:rsidRDefault="00407357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>
        <w:rPr>
          <w:rFonts w:ascii="Tahoma" w:eastAsia="Calibri" w:hAnsi="Tahoma" w:cs="Tahoma"/>
          <w:bCs/>
          <w:sz w:val="24"/>
          <w:szCs w:val="24"/>
        </w:rPr>
        <w:t xml:space="preserve">Zamawiający przystąpi do odbioru </w:t>
      </w:r>
      <w:r w:rsidR="005D5715" w:rsidRPr="005D5715">
        <w:rPr>
          <w:rFonts w:ascii="Tahoma" w:eastAsia="Calibri" w:hAnsi="Tahoma" w:cs="Tahoma"/>
          <w:bCs/>
          <w:sz w:val="24"/>
          <w:szCs w:val="24"/>
        </w:rPr>
        <w:t xml:space="preserve">techniczno-jakościowego </w:t>
      </w:r>
      <w:r w:rsidR="005D5715">
        <w:rPr>
          <w:rFonts w:ascii="Tahoma" w:eastAsia="Calibri" w:hAnsi="Tahoma" w:cs="Tahoma"/>
          <w:bCs/>
          <w:sz w:val="24"/>
          <w:szCs w:val="24"/>
        </w:rPr>
        <w:t xml:space="preserve">niezwłocznie po dostarczeniu przedmiotu Umowy. </w:t>
      </w:r>
    </w:p>
    <w:p w14:paraId="47B8F392" w14:textId="77777777" w:rsidR="005D5715" w:rsidRPr="005D5715" w:rsidRDefault="005D5715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D5715">
        <w:rPr>
          <w:rFonts w:ascii="Tahoma" w:hAnsi="Tahoma" w:cs="Tahoma"/>
          <w:sz w:val="24"/>
          <w:szCs w:val="24"/>
          <w:lang w:eastAsia="pl-PL"/>
        </w:rPr>
        <w:t>W przypadku stwierdzenia podczas odbioru techniczno-</w:t>
      </w:r>
      <w:proofErr w:type="gramStart"/>
      <w:r w:rsidRPr="005D5715">
        <w:rPr>
          <w:rFonts w:ascii="Tahoma" w:hAnsi="Tahoma" w:cs="Tahoma"/>
          <w:sz w:val="24"/>
          <w:szCs w:val="24"/>
          <w:lang w:eastAsia="pl-PL"/>
        </w:rPr>
        <w:t>jakościowego  wad</w:t>
      </w:r>
      <w:proofErr w:type="gramEnd"/>
      <w:r w:rsidRPr="005D5715">
        <w:rPr>
          <w:rFonts w:ascii="Tahoma" w:hAnsi="Tahoma" w:cs="Tahoma"/>
          <w:sz w:val="24"/>
          <w:szCs w:val="24"/>
          <w:lang w:eastAsia="pl-PL"/>
        </w:rPr>
        <w:t xml:space="preserve">, Wykonawca zobowiązuje się do ich niezwłocznego </w:t>
      </w:r>
      <w:proofErr w:type="gramStart"/>
      <w:r w:rsidRPr="005D5715">
        <w:rPr>
          <w:rFonts w:ascii="Tahoma" w:hAnsi="Tahoma" w:cs="Tahoma"/>
          <w:sz w:val="24"/>
          <w:szCs w:val="24"/>
          <w:lang w:eastAsia="pl-PL"/>
        </w:rPr>
        <w:t>usunięcia  lub</w:t>
      </w:r>
      <w:proofErr w:type="gramEnd"/>
      <w:r w:rsidRPr="005D5715">
        <w:rPr>
          <w:rFonts w:ascii="Tahoma" w:hAnsi="Tahoma" w:cs="Tahoma"/>
          <w:sz w:val="24"/>
          <w:szCs w:val="24"/>
          <w:lang w:eastAsia="pl-PL"/>
        </w:rPr>
        <w:t xml:space="preserve"> do wymiany części. W takim przypadku zostanie sporządzony </w:t>
      </w:r>
      <w:r w:rsidRPr="005D5715">
        <w:rPr>
          <w:rFonts w:ascii="Tahoma" w:hAnsi="Tahoma" w:cs="Tahoma"/>
          <w:sz w:val="24"/>
          <w:szCs w:val="24"/>
          <w:u w:val="single"/>
          <w:lang w:eastAsia="pl-PL"/>
        </w:rPr>
        <w:t>protokół o stwierdzonych wadach</w:t>
      </w:r>
      <w:r w:rsidRPr="005D5715">
        <w:rPr>
          <w:rFonts w:ascii="Tahoma" w:hAnsi="Tahoma" w:cs="Tahoma"/>
          <w:sz w:val="24"/>
          <w:szCs w:val="24"/>
          <w:lang w:eastAsia="pl-PL"/>
        </w:rPr>
        <w:t>.</w:t>
      </w:r>
    </w:p>
    <w:p w14:paraId="1491163C" w14:textId="734706D4" w:rsidR="005A52D7" w:rsidRPr="005A52D7" w:rsidRDefault="005A52D7" w:rsidP="005A52D7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A52D7">
        <w:rPr>
          <w:rFonts w:ascii="Tahoma" w:hAnsi="Tahoma" w:cs="Tahoma"/>
          <w:sz w:val="24"/>
          <w:szCs w:val="24"/>
        </w:rPr>
        <w:t>Zamawiający zastrzega sobie możliwość braku odbioru/zwrotu dostarczonego sprzętu</w:t>
      </w:r>
      <w:r w:rsidRPr="005A52D7">
        <w:rPr>
          <w:rFonts w:ascii="Tahoma" w:eastAsia="Calibri" w:hAnsi="Tahoma" w:cs="Tahoma"/>
          <w:bCs/>
          <w:sz w:val="24"/>
          <w:szCs w:val="24"/>
        </w:rPr>
        <w:t xml:space="preserve"> </w:t>
      </w:r>
      <w:r w:rsidRPr="005A52D7">
        <w:rPr>
          <w:rFonts w:ascii="Tahoma" w:hAnsi="Tahoma" w:cs="Tahoma"/>
          <w:sz w:val="24"/>
          <w:szCs w:val="24"/>
        </w:rPr>
        <w:t xml:space="preserve">niespełniającego wymogów jakościowych, opisanych w formularzu ofertowym i SWZ. W przypadku stwierdzenia, że dostarczone wyposażenie nie spełnia wymagań zamawiającego określonych w SWZ i załącznikach </w:t>
      </w:r>
      <w:proofErr w:type="gramStart"/>
      <w:r w:rsidRPr="005A52D7">
        <w:rPr>
          <w:rFonts w:ascii="Tahoma" w:hAnsi="Tahoma" w:cs="Tahoma"/>
          <w:sz w:val="24"/>
          <w:szCs w:val="24"/>
        </w:rPr>
        <w:t>lub,</w:t>
      </w:r>
      <w:proofErr w:type="gramEnd"/>
      <w:r w:rsidRPr="005A52D7">
        <w:rPr>
          <w:rFonts w:ascii="Tahoma" w:hAnsi="Tahoma" w:cs="Tahoma"/>
          <w:sz w:val="24"/>
          <w:szCs w:val="24"/>
        </w:rPr>
        <w:t xml:space="preserve"> dostarczony sprzęt nie odpowiada przedmiotowi zamówienia pod względem jakości, trwałości oraz parametrów technicznych, Wykonawca wymieni je na nowy, prawidłowy, na własny koszt w terminie 14 dni od zgłoszenia przez Zamawiającego</w:t>
      </w:r>
      <w:r w:rsidRPr="005A52D7">
        <w:rPr>
          <w:rFonts w:ascii="Calibri" w:hAnsi="Calibri" w:cs="Calibri"/>
        </w:rPr>
        <w:t xml:space="preserve">. </w:t>
      </w:r>
    </w:p>
    <w:p w14:paraId="372BBD61" w14:textId="73A084CD" w:rsidR="005A52D7" w:rsidRPr="005A52D7" w:rsidRDefault="005A52D7" w:rsidP="005A52D7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D5715">
        <w:rPr>
          <w:rFonts w:ascii="Tahoma" w:hAnsi="Tahoma" w:cs="Tahoma"/>
          <w:sz w:val="24"/>
          <w:szCs w:val="24"/>
          <w:lang w:eastAsia="pl-PL"/>
        </w:rPr>
        <w:t xml:space="preserve">W przypadku stwierdzenia podczas odbioru techniczno-jakościowego, że dostarczony przedmiot Umowy nie odpowiada opisowi zawartemu w </w:t>
      </w:r>
      <w:r w:rsidR="000B5833">
        <w:rPr>
          <w:rFonts w:ascii="Tahoma" w:hAnsi="Tahoma" w:cs="Tahoma"/>
          <w:b/>
          <w:bCs/>
          <w:sz w:val="24"/>
          <w:szCs w:val="24"/>
          <w:lang w:eastAsia="pl-PL"/>
        </w:rPr>
        <w:t>rozdziale</w:t>
      </w:r>
      <w:r w:rsidRPr="005D5715">
        <w:rPr>
          <w:rFonts w:ascii="Tahoma" w:hAnsi="Tahoma" w:cs="Tahoma"/>
          <w:b/>
          <w:bCs/>
          <w:sz w:val="24"/>
          <w:szCs w:val="24"/>
          <w:lang w:eastAsia="pl-PL"/>
        </w:rPr>
        <w:t xml:space="preserve"> II SWZ</w:t>
      </w:r>
      <w:r w:rsidRPr="005D5715">
        <w:rPr>
          <w:rFonts w:ascii="Tahoma" w:hAnsi="Tahoma" w:cs="Tahoma"/>
          <w:sz w:val="24"/>
          <w:szCs w:val="24"/>
          <w:lang w:eastAsia="pl-PL"/>
        </w:rPr>
        <w:t xml:space="preserve">, Wykonawca zobowiązuje się do niezwłocznego przywrócenia stanu zgodnego z Umową. W takim przypadku zostanie sporządzony </w:t>
      </w:r>
      <w:r w:rsidRPr="005D5715">
        <w:rPr>
          <w:rFonts w:ascii="Tahoma" w:hAnsi="Tahoma" w:cs="Tahoma"/>
          <w:sz w:val="24"/>
          <w:szCs w:val="24"/>
          <w:u w:val="single"/>
          <w:lang w:eastAsia="pl-PL"/>
        </w:rPr>
        <w:t xml:space="preserve">protokół o stwierdzonych odstępstwach od opisu zawartego w </w:t>
      </w:r>
      <w:r w:rsidR="000B5833">
        <w:rPr>
          <w:rFonts w:ascii="Tahoma" w:hAnsi="Tahoma" w:cs="Tahoma"/>
          <w:b/>
          <w:bCs/>
          <w:sz w:val="24"/>
          <w:szCs w:val="24"/>
          <w:u w:val="single"/>
          <w:lang w:eastAsia="pl-PL"/>
        </w:rPr>
        <w:t>rozdziale</w:t>
      </w:r>
      <w:r w:rsidRPr="005D5715">
        <w:rPr>
          <w:rFonts w:ascii="Tahoma" w:hAnsi="Tahoma" w:cs="Tahoma"/>
          <w:b/>
          <w:bCs/>
          <w:sz w:val="24"/>
          <w:szCs w:val="24"/>
          <w:u w:val="single"/>
          <w:lang w:eastAsia="pl-PL"/>
        </w:rPr>
        <w:t xml:space="preserve"> II SWZ</w:t>
      </w:r>
      <w:r w:rsidRPr="005D5715">
        <w:rPr>
          <w:rFonts w:ascii="Tahoma" w:hAnsi="Tahoma" w:cs="Tahoma"/>
          <w:sz w:val="24"/>
          <w:szCs w:val="24"/>
          <w:lang w:eastAsia="pl-PL"/>
        </w:rPr>
        <w:t>.</w:t>
      </w:r>
    </w:p>
    <w:p w14:paraId="38D70944" w14:textId="77777777" w:rsidR="005D5715" w:rsidRPr="005D5715" w:rsidRDefault="005D5715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D5715">
        <w:rPr>
          <w:rFonts w:ascii="Tahoma" w:hAnsi="Tahoma" w:cs="Tahoma"/>
          <w:sz w:val="24"/>
          <w:szCs w:val="24"/>
          <w:lang w:eastAsia="pl-PL"/>
        </w:rPr>
        <w:t xml:space="preserve">Przejęcie przez Zamawiającego przedmiotu Umowy nastąpi po skutecznym </w:t>
      </w:r>
      <w:r w:rsidRPr="005D5715">
        <w:rPr>
          <w:rFonts w:ascii="Tahoma" w:hAnsi="Tahoma" w:cs="Tahoma"/>
          <w:spacing w:val="-4"/>
          <w:sz w:val="24"/>
          <w:szCs w:val="24"/>
          <w:lang w:eastAsia="pl-PL"/>
        </w:rPr>
        <w:t xml:space="preserve">jej dostarczeniu, na podstawie </w:t>
      </w:r>
      <w:r w:rsidRPr="005D5715">
        <w:rPr>
          <w:rFonts w:ascii="Tahoma" w:hAnsi="Tahoma" w:cs="Tahoma"/>
          <w:spacing w:val="-4"/>
          <w:sz w:val="24"/>
          <w:szCs w:val="24"/>
          <w:u w:val="single"/>
          <w:lang w:eastAsia="pl-PL"/>
        </w:rPr>
        <w:t>protokołu odbioru techniczno-jakościowego</w:t>
      </w:r>
      <w:r w:rsidRPr="005D5715">
        <w:rPr>
          <w:rFonts w:ascii="Tahoma" w:hAnsi="Tahoma" w:cs="Tahoma"/>
          <w:spacing w:val="-4"/>
          <w:sz w:val="24"/>
          <w:szCs w:val="24"/>
          <w:lang w:eastAsia="pl-PL"/>
        </w:rPr>
        <w:t xml:space="preserve"> podpisanego obustronnie</w:t>
      </w:r>
      <w:r w:rsidRPr="005D5715">
        <w:rPr>
          <w:rFonts w:ascii="Tahoma" w:hAnsi="Tahoma" w:cs="Tahoma"/>
          <w:sz w:val="24"/>
          <w:szCs w:val="24"/>
          <w:lang w:eastAsia="pl-PL"/>
        </w:rPr>
        <w:t xml:space="preserve"> przez osoby do tego upoważnione. </w:t>
      </w:r>
    </w:p>
    <w:p w14:paraId="685FB9AE" w14:textId="77777777" w:rsidR="005D5715" w:rsidRPr="005D5715" w:rsidRDefault="005D5715" w:rsidP="005D5715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D5715">
        <w:rPr>
          <w:rFonts w:ascii="Tahoma" w:hAnsi="Tahoma" w:cs="Tahoma"/>
          <w:sz w:val="24"/>
          <w:szCs w:val="24"/>
          <w:lang w:eastAsia="pl-PL"/>
        </w:rPr>
        <w:t xml:space="preserve">Protokoły, o których mowa sporządzone zostaną w trzech egzemplarzach, dwa dla Zamawiającego i jeden dla Wykonawcy. </w:t>
      </w:r>
    </w:p>
    <w:p w14:paraId="6BC4EDA1" w14:textId="6016549B" w:rsidR="00407357" w:rsidRPr="00415FC3" w:rsidRDefault="005D5715" w:rsidP="00C03CF4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ahoma" w:eastAsia="Calibri" w:hAnsi="Tahoma" w:cs="Tahoma"/>
          <w:bCs/>
          <w:sz w:val="24"/>
          <w:szCs w:val="24"/>
        </w:rPr>
      </w:pPr>
      <w:r w:rsidRPr="005D5715">
        <w:rPr>
          <w:rFonts w:ascii="Tahoma" w:hAnsi="Tahoma" w:cs="Tahoma"/>
          <w:spacing w:val="-2"/>
          <w:sz w:val="24"/>
          <w:szCs w:val="24"/>
          <w:lang w:eastAsia="pl-PL"/>
        </w:rPr>
        <w:t>Z chwilą wydania Zamawiającemu przedmiotu Umowy, przechodzą na niego wszelkie korzyści i obciążenia</w:t>
      </w:r>
      <w:r w:rsidRPr="005D5715">
        <w:rPr>
          <w:rFonts w:ascii="Tahoma" w:hAnsi="Tahoma" w:cs="Tahoma"/>
          <w:sz w:val="24"/>
          <w:szCs w:val="24"/>
          <w:lang w:eastAsia="pl-PL"/>
        </w:rPr>
        <w:t xml:space="preserve"> z nim związane.</w:t>
      </w:r>
    </w:p>
    <w:p w14:paraId="6F2433C5" w14:textId="77777777" w:rsidR="00415FC3" w:rsidRDefault="00415FC3" w:rsidP="005D5715">
      <w:pPr>
        <w:spacing w:after="0"/>
        <w:ind w:left="3540" w:firstLine="708"/>
        <w:jc w:val="both"/>
        <w:rPr>
          <w:rFonts w:ascii="Tahoma" w:hAnsi="Tahoma" w:cs="Tahoma"/>
          <w:sz w:val="24"/>
          <w:szCs w:val="24"/>
        </w:rPr>
      </w:pPr>
    </w:p>
    <w:p w14:paraId="49483045" w14:textId="53B8AF26" w:rsidR="005D5715" w:rsidRDefault="005D5715" w:rsidP="005D5715">
      <w:pPr>
        <w:spacing w:after="0"/>
        <w:ind w:left="3540" w:firstLine="708"/>
        <w:jc w:val="both"/>
        <w:rPr>
          <w:rFonts w:ascii="Tahoma" w:hAnsi="Tahoma" w:cs="Tahoma"/>
          <w:sz w:val="24"/>
          <w:szCs w:val="24"/>
        </w:rPr>
      </w:pPr>
      <w:r w:rsidRPr="005D5715">
        <w:rPr>
          <w:rFonts w:ascii="Tahoma" w:hAnsi="Tahoma" w:cs="Tahoma"/>
          <w:sz w:val="24"/>
          <w:szCs w:val="24"/>
        </w:rPr>
        <w:t xml:space="preserve">§ </w:t>
      </w:r>
      <w:r>
        <w:rPr>
          <w:rFonts w:ascii="Tahoma" w:hAnsi="Tahoma" w:cs="Tahoma"/>
          <w:sz w:val="24"/>
          <w:szCs w:val="24"/>
        </w:rPr>
        <w:t>5</w:t>
      </w:r>
    </w:p>
    <w:p w14:paraId="5E749EC9" w14:textId="77777777" w:rsidR="00F871BB" w:rsidRDefault="00F871BB" w:rsidP="00F871BB">
      <w:pPr>
        <w:spacing w:before="120" w:line="240" w:lineRule="auto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Umowy o podwykonawstwo</w:t>
      </w:r>
    </w:p>
    <w:p w14:paraId="37E4862D" w14:textId="77777777" w:rsidR="00F871BB" w:rsidRPr="00F871BB" w:rsidRDefault="00F871BB" w:rsidP="00F871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/>
          <w:bCs/>
          <w:sz w:val="24"/>
          <w:szCs w:val="24"/>
        </w:rPr>
      </w:pPr>
      <w:r w:rsidRPr="00F871BB">
        <w:rPr>
          <w:rFonts w:ascii="Tahoma" w:hAnsi="Tahoma" w:cs="Tahoma"/>
          <w:spacing w:val="-2"/>
          <w:sz w:val="24"/>
          <w:szCs w:val="24"/>
          <w:lang w:eastAsia="pl-PL"/>
        </w:rPr>
        <w:t>Powierzenie wykonania części przedmiotu Umowy podwykonawcom, nie zwalnia Wykonawcy z odpowiedzialności</w:t>
      </w:r>
      <w:r w:rsidRPr="00F871BB">
        <w:rPr>
          <w:rFonts w:ascii="Tahoma" w:hAnsi="Tahoma" w:cs="Tahoma"/>
          <w:sz w:val="24"/>
          <w:szCs w:val="24"/>
          <w:lang w:eastAsia="pl-PL"/>
        </w:rPr>
        <w:t xml:space="preserve"> za należyte wykonanie Umowy i zobowiązań wynikających z jej warunków. Wykonawca jest odpowiedzialny za działania, uchybienia i zaniedbania Podwykonawcy, w takim zakresie, jak gdyby były one działaniami, uchybieniami lub zaniedbaniami samego Wykonawcy.</w:t>
      </w:r>
    </w:p>
    <w:p w14:paraId="3310184E" w14:textId="77777777" w:rsidR="00F871BB" w:rsidRPr="00F871BB" w:rsidRDefault="00F871BB" w:rsidP="00F871B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/>
          <w:bCs/>
          <w:sz w:val="24"/>
          <w:szCs w:val="24"/>
        </w:rPr>
      </w:pPr>
      <w:r w:rsidRPr="00F871BB">
        <w:rPr>
          <w:rFonts w:ascii="Tahoma" w:hAnsi="Tahoma" w:cs="Tahoma"/>
          <w:sz w:val="24"/>
          <w:szCs w:val="24"/>
        </w:rPr>
        <w:t xml:space="preserve">Wykonawca przedstawi Zamawiającemu umowy zawierane z Podwykonawcą            w terminie do 7 dni od </w:t>
      </w:r>
      <w:proofErr w:type="gramStart"/>
      <w:r w:rsidRPr="00F871BB">
        <w:rPr>
          <w:rFonts w:ascii="Tahoma" w:hAnsi="Tahoma" w:cs="Tahoma"/>
          <w:sz w:val="24"/>
          <w:szCs w:val="24"/>
        </w:rPr>
        <w:t>podpisania,</w:t>
      </w:r>
      <w:proofErr w:type="gramEnd"/>
      <w:r w:rsidRPr="00F871BB">
        <w:rPr>
          <w:rFonts w:ascii="Tahoma" w:hAnsi="Tahoma" w:cs="Tahoma"/>
          <w:sz w:val="24"/>
          <w:szCs w:val="24"/>
        </w:rPr>
        <w:t xml:space="preserve"> oraz przekaże kopie tych umów poświadczone przez Wykonawcę oraz przez Podwykonawcę. </w:t>
      </w:r>
    </w:p>
    <w:p w14:paraId="14FDA6B7" w14:textId="7AC2B147" w:rsidR="00407357" w:rsidRPr="00415FC3" w:rsidRDefault="00F871BB" w:rsidP="00C03CF4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b/>
          <w:bCs/>
          <w:sz w:val="24"/>
          <w:szCs w:val="24"/>
        </w:rPr>
      </w:pPr>
      <w:r w:rsidRPr="00F871BB">
        <w:rPr>
          <w:rFonts w:ascii="Tahoma" w:hAnsi="Tahoma" w:cs="Tahoma"/>
          <w:sz w:val="24"/>
          <w:szCs w:val="24"/>
        </w:rPr>
        <w:t>Wykonawca dostarczy również na żądanie Zamawiającego poświadczone kopie wpisu do ewidencji działalności gospodarczej lub KRS Podwykonawcy.</w:t>
      </w:r>
    </w:p>
    <w:p w14:paraId="7E1C7738" w14:textId="2FCA4F5A" w:rsidR="00F871BB" w:rsidRPr="009800BF" w:rsidRDefault="00F871BB" w:rsidP="00F871BB">
      <w:pPr>
        <w:pStyle w:val="Bezodstpw"/>
        <w:jc w:val="center"/>
        <w:rPr>
          <w:rFonts w:ascii="Tahoma" w:hAnsi="Tahoma" w:cs="Tahoma"/>
          <w:bCs/>
          <w:szCs w:val="24"/>
          <w:lang w:eastAsia="pl-PL"/>
        </w:rPr>
      </w:pPr>
      <w:r w:rsidRPr="009800BF">
        <w:rPr>
          <w:rFonts w:ascii="Tahoma" w:hAnsi="Tahoma" w:cs="Tahoma"/>
          <w:bCs/>
          <w:szCs w:val="24"/>
          <w:lang w:eastAsia="pl-PL"/>
        </w:rPr>
        <w:t xml:space="preserve">§ </w:t>
      </w:r>
      <w:r>
        <w:rPr>
          <w:rFonts w:ascii="Tahoma" w:hAnsi="Tahoma" w:cs="Tahoma"/>
          <w:bCs/>
          <w:szCs w:val="24"/>
          <w:lang w:eastAsia="pl-PL"/>
        </w:rPr>
        <w:t>6</w:t>
      </w:r>
    </w:p>
    <w:p w14:paraId="25168E9D" w14:textId="2D3D59FD" w:rsidR="00F871BB" w:rsidRDefault="00F871BB" w:rsidP="00F871BB">
      <w:pPr>
        <w:pStyle w:val="Bezodstpw"/>
        <w:jc w:val="center"/>
        <w:rPr>
          <w:rFonts w:ascii="Tahoma" w:hAnsi="Tahoma" w:cs="Tahoma"/>
          <w:bCs/>
          <w:szCs w:val="24"/>
          <w:lang w:eastAsia="pl-PL"/>
        </w:rPr>
      </w:pPr>
      <w:r w:rsidRPr="009800BF">
        <w:rPr>
          <w:rFonts w:ascii="Tahoma" w:hAnsi="Tahoma" w:cs="Tahoma"/>
          <w:bCs/>
          <w:szCs w:val="24"/>
          <w:lang w:eastAsia="pl-PL"/>
        </w:rPr>
        <w:t xml:space="preserve">Przedstawiciele </w:t>
      </w:r>
      <w:r>
        <w:rPr>
          <w:rFonts w:ascii="Tahoma" w:hAnsi="Tahoma" w:cs="Tahoma"/>
          <w:bCs/>
          <w:szCs w:val="24"/>
          <w:lang w:eastAsia="pl-PL"/>
        </w:rPr>
        <w:t>S</w:t>
      </w:r>
      <w:r w:rsidRPr="009800BF">
        <w:rPr>
          <w:rFonts w:ascii="Tahoma" w:hAnsi="Tahoma" w:cs="Tahoma"/>
          <w:bCs/>
          <w:szCs w:val="24"/>
          <w:lang w:eastAsia="pl-PL"/>
        </w:rPr>
        <w:t>tron</w:t>
      </w:r>
    </w:p>
    <w:p w14:paraId="6D69ECD5" w14:textId="77777777" w:rsidR="00F871BB" w:rsidRPr="009800BF" w:rsidRDefault="00F871BB" w:rsidP="00F871BB">
      <w:pPr>
        <w:pStyle w:val="Bezodstpw"/>
        <w:jc w:val="center"/>
        <w:rPr>
          <w:rFonts w:ascii="Tahoma" w:hAnsi="Tahoma" w:cs="Tahoma"/>
          <w:bCs/>
          <w:szCs w:val="24"/>
          <w:lang w:eastAsia="pl-PL"/>
        </w:rPr>
      </w:pPr>
    </w:p>
    <w:p w14:paraId="13AF9261" w14:textId="77777777" w:rsidR="00F871BB" w:rsidRPr="009800BF" w:rsidRDefault="00F871BB" w:rsidP="00F871BB">
      <w:pPr>
        <w:pStyle w:val="Standard"/>
        <w:numPr>
          <w:ilvl w:val="0"/>
          <w:numId w:val="4"/>
        </w:numPr>
        <w:autoSpaceDE w:val="0"/>
        <w:ind w:left="284" w:hanging="284"/>
        <w:jc w:val="both"/>
        <w:rPr>
          <w:rFonts w:ascii="Tahoma" w:hAnsi="Tahoma" w:cs="Tahoma"/>
          <w:color w:val="000000"/>
        </w:rPr>
      </w:pPr>
      <w:r w:rsidRPr="009800BF">
        <w:rPr>
          <w:rFonts w:ascii="Tahoma" w:hAnsi="Tahoma" w:cs="Tahoma"/>
          <w:color w:val="000000"/>
        </w:rPr>
        <w:t xml:space="preserve">Przedstawicielem Zamawiającego jest: </w:t>
      </w:r>
      <w:proofErr w:type="gramStart"/>
      <w:r>
        <w:rPr>
          <w:rFonts w:ascii="Tahoma" w:hAnsi="Tahoma" w:cs="Tahoma"/>
          <w:color w:val="000000"/>
        </w:rPr>
        <w:t>…….</w:t>
      </w:r>
      <w:proofErr w:type="gramEnd"/>
      <w:r>
        <w:rPr>
          <w:rFonts w:ascii="Tahoma" w:hAnsi="Tahoma" w:cs="Tahoma"/>
          <w:color w:val="000000"/>
        </w:rPr>
        <w:t>. tel. …</w:t>
      </w:r>
      <w:proofErr w:type="gramStart"/>
      <w:r>
        <w:rPr>
          <w:rFonts w:ascii="Tahoma" w:hAnsi="Tahoma" w:cs="Tahoma"/>
          <w:color w:val="000000"/>
        </w:rPr>
        <w:t>…….</w:t>
      </w:r>
      <w:proofErr w:type="gramEnd"/>
      <w:r>
        <w:rPr>
          <w:rFonts w:ascii="Tahoma" w:hAnsi="Tahoma" w:cs="Tahoma"/>
          <w:color w:val="000000"/>
        </w:rPr>
        <w:t>, mail: ……….</w:t>
      </w:r>
    </w:p>
    <w:p w14:paraId="060E61F0" w14:textId="33D4AAB2" w:rsidR="00407357" w:rsidRPr="00DB406D" w:rsidRDefault="00F871BB" w:rsidP="00C03CF4">
      <w:pPr>
        <w:pStyle w:val="Standard"/>
        <w:numPr>
          <w:ilvl w:val="0"/>
          <w:numId w:val="4"/>
        </w:numPr>
        <w:autoSpaceDE w:val="0"/>
        <w:ind w:left="284" w:hanging="284"/>
        <w:jc w:val="both"/>
        <w:rPr>
          <w:rFonts w:ascii="Tahoma" w:hAnsi="Tahoma" w:cs="Tahoma"/>
          <w:color w:val="000000"/>
        </w:rPr>
      </w:pPr>
      <w:r w:rsidRPr="009800BF">
        <w:rPr>
          <w:rFonts w:ascii="Tahoma" w:hAnsi="Tahoma" w:cs="Tahoma"/>
          <w:color w:val="000000"/>
        </w:rPr>
        <w:t xml:space="preserve">Przedstawicielem Wykonawcy jest: </w:t>
      </w:r>
      <w:proofErr w:type="gramStart"/>
      <w:r>
        <w:rPr>
          <w:rFonts w:ascii="Tahoma" w:hAnsi="Tahoma" w:cs="Tahoma"/>
          <w:color w:val="000000"/>
        </w:rPr>
        <w:t>…….</w:t>
      </w:r>
      <w:proofErr w:type="gramEnd"/>
      <w:r>
        <w:rPr>
          <w:rFonts w:ascii="Tahoma" w:hAnsi="Tahoma" w:cs="Tahoma"/>
          <w:color w:val="000000"/>
        </w:rPr>
        <w:t>. tel. …</w:t>
      </w:r>
      <w:proofErr w:type="gramStart"/>
      <w:r>
        <w:rPr>
          <w:rFonts w:ascii="Tahoma" w:hAnsi="Tahoma" w:cs="Tahoma"/>
          <w:color w:val="000000"/>
        </w:rPr>
        <w:t>…….</w:t>
      </w:r>
      <w:proofErr w:type="gramEnd"/>
      <w:r>
        <w:rPr>
          <w:rFonts w:ascii="Tahoma" w:hAnsi="Tahoma" w:cs="Tahoma"/>
          <w:color w:val="000000"/>
        </w:rPr>
        <w:t>, mail: ……….</w:t>
      </w:r>
    </w:p>
    <w:p w14:paraId="537C1297" w14:textId="77777777" w:rsidR="00415FC3" w:rsidRDefault="00415FC3" w:rsidP="00F871BB">
      <w:pPr>
        <w:tabs>
          <w:tab w:val="left" w:pos="284"/>
        </w:tabs>
        <w:ind w:left="284"/>
        <w:jc w:val="center"/>
        <w:rPr>
          <w:rFonts w:ascii="Tahoma" w:hAnsi="Tahoma" w:cs="Tahoma"/>
          <w:bCs/>
          <w:sz w:val="24"/>
          <w:szCs w:val="24"/>
        </w:rPr>
      </w:pPr>
    </w:p>
    <w:p w14:paraId="01FE53DB" w14:textId="5AE30D24" w:rsidR="00F871BB" w:rsidRPr="00540517" w:rsidRDefault="00F871BB" w:rsidP="00F871BB">
      <w:pPr>
        <w:tabs>
          <w:tab w:val="left" w:pos="284"/>
        </w:tabs>
        <w:ind w:left="284"/>
        <w:jc w:val="center"/>
        <w:rPr>
          <w:rFonts w:ascii="Tahoma" w:hAnsi="Tahoma" w:cs="Tahoma"/>
          <w:bCs/>
          <w:sz w:val="24"/>
          <w:szCs w:val="24"/>
        </w:rPr>
      </w:pPr>
      <w:r w:rsidRPr="00540517">
        <w:rPr>
          <w:rFonts w:ascii="Tahoma" w:hAnsi="Tahoma" w:cs="Tahoma"/>
          <w:bCs/>
          <w:sz w:val="24"/>
          <w:szCs w:val="24"/>
        </w:rPr>
        <w:t>§ </w:t>
      </w:r>
      <w:r>
        <w:rPr>
          <w:rFonts w:ascii="Tahoma" w:hAnsi="Tahoma" w:cs="Tahoma"/>
          <w:bCs/>
          <w:sz w:val="24"/>
          <w:szCs w:val="24"/>
        </w:rPr>
        <w:t>7</w:t>
      </w:r>
    </w:p>
    <w:p w14:paraId="14E3AD44" w14:textId="77777777" w:rsidR="00F871BB" w:rsidRPr="00444D30" w:rsidRDefault="00F871BB" w:rsidP="00F871BB">
      <w:pPr>
        <w:tabs>
          <w:tab w:val="left" w:pos="284"/>
        </w:tabs>
        <w:ind w:left="284"/>
        <w:jc w:val="center"/>
        <w:rPr>
          <w:rFonts w:ascii="Tahoma" w:hAnsi="Tahoma" w:cs="Tahoma"/>
          <w:bCs/>
          <w:sz w:val="24"/>
          <w:szCs w:val="24"/>
        </w:rPr>
      </w:pPr>
      <w:r w:rsidRPr="00444D30">
        <w:rPr>
          <w:rFonts w:ascii="Tahoma" w:hAnsi="Tahoma" w:cs="Tahoma"/>
          <w:bCs/>
          <w:sz w:val="24"/>
          <w:szCs w:val="24"/>
        </w:rPr>
        <w:t>Gwarancja wykonawcy i uprawnienia z tytułu rękojmi</w:t>
      </w:r>
    </w:p>
    <w:p w14:paraId="7D7AB8D3" w14:textId="5967376A" w:rsidR="00F871BB" w:rsidRDefault="00F871BB" w:rsidP="00DB406D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44D30">
        <w:rPr>
          <w:rFonts w:ascii="Tahoma" w:hAnsi="Tahoma" w:cs="Tahoma"/>
          <w:sz w:val="24"/>
          <w:szCs w:val="24"/>
        </w:rPr>
        <w:t xml:space="preserve">Wykonawca udziela Zamawiającemu gwarancji </w:t>
      </w:r>
      <w:r w:rsidR="00D66678" w:rsidRPr="00444D30">
        <w:rPr>
          <w:rFonts w:ascii="Tahoma" w:hAnsi="Tahoma" w:cs="Tahoma"/>
          <w:sz w:val="24"/>
          <w:szCs w:val="24"/>
        </w:rPr>
        <w:t xml:space="preserve">jakości </w:t>
      </w:r>
      <w:r w:rsidRPr="00444D30">
        <w:rPr>
          <w:rFonts w:ascii="Tahoma" w:hAnsi="Tahoma" w:cs="Tahoma"/>
          <w:sz w:val="24"/>
          <w:szCs w:val="24"/>
        </w:rPr>
        <w:t xml:space="preserve">na przedmiot umowy </w:t>
      </w:r>
      <w:r w:rsidR="00DB406D" w:rsidRPr="00444D30">
        <w:rPr>
          <w:rFonts w:ascii="Tahoma" w:hAnsi="Tahoma" w:cs="Tahoma"/>
          <w:sz w:val="24"/>
          <w:szCs w:val="24"/>
        </w:rPr>
        <w:t xml:space="preserve">            </w:t>
      </w:r>
      <w:r w:rsidRPr="00444D30">
        <w:rPr>
          <w:rFonts w:ascii="Tahoma" w:hAnsi="Tahoma" w:cs="Tahoma"/>
          <w:sz w:val="24"/>
          <w:szCs w:val="24"/>
        </w:rPr>
        <w:t xml:space="preserve">na okres </w:t>
      </w:r>
      <w:r w:rsidR="002E3BBA" w:rsidRPr="00444D30">
        <w:rPr>
          <w:rFonts w:ascii="Tahoma" w:hAnsi="Tahoma" w:cs="Tahoma"/>
          <w:b/>
          <w:sz w:val="24"/>
          <w:szCs w:val="24"/>
        </w:rPr>
        <w:t>………..</w:t>
      </w:r>
      <w:r w:rsidRPr="00444D30">
        <w:rPr>
          <w:rFonts w:ascii="Tahoma" w:hAnsi="Tahoma" w:cs="Tahoma"/>
          <w:sz w:val="24"/>
          <w:szCs w:val="24"/>
        </w:rPr>
        <w:t>. Strony</w:t>
      </w:r>
      <w:r w:rsidRPr="00540517">
        <w:rPr>
          <w:rFonts w:ascii="Tahoma" w:hAnsi="Tahoma" w:cs="Tahoma"/>
          <w:sz w:val="24"/>
          <w:szCs w:val="24"/>
        </w:rPr>
        <w:t xml:space="preserve"> umowy ustalają, iż okres rękojmi za wady jest równy okresowi gwarancji jakości.</w:t>
      </w:r>
    </w:p>
    <w:p w14:paraId="56B4D58B" w14:textId="0F52DED3" w:rsidR="00D66678" w:rsidRDefault="00D66678" w:rsidP="00DB406D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Bieg terminu gwarancji rozpoczyna się od dnia odbioru przedmiotu zamówienia potwierdzonego protokołem.</w:t>
      </w:r>
    </w:p>
    <w:p w14:paraId="00AD2DA4" w14:textId="58278067" w:rsidR="00D66678" w:rsidRPr="004D685E" w:rsidRDefault="00D66678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D66678">
        <w:rPr>
          <w:rFonts w:ascii="Tahoma" w:hAnsi="Tahoma" w:cs="Tahoma"/>
          <w:sz w:val="24"/>
          <w:szCs w:val="24"/>
        </w:rPr>
        <w:t xml:space="preserve">Wykonawca ponosi wobec Zamawiającego odpowiedzialność z tytułu rękojmi </w:t>
      </w:r>
      <w:r w:rsidR="00DB406D">
        <w:rPr>
          <w:rFonts w:ascii="Tahoma" w:hAnsi="Tahoma" w:cs="Tahoma"/>
          <w:sz w:val="24"/>
          <w:szCs w:val="24"/>
        </w:rPr>
        <w:t xml:space="preserve">          </w:t>
      </w:r>
      <w:r w:rsidRPr="00D66678">
        <w:rPr>
          <w:rFonts w:ascii="Tahoma" w:hAnsi="Tahoma" w:cs="Tahoma"/>
          <w:sz w:val="24"/>
          <w:szCs w:val="24"/>
        </w:rPr>
        <w:t xml:space="preserve">za </w:t>
      </w:r>
      <w:r w:rsidRPr="004D685E">
        <w:rPr>
          <w:rFonts w:ascii="Tahoma" w:hAnsi="Tahoma" w:cs="Tahoma"/>
          <w:sz w:val="24"/>
          <w:szCs w:val="24"/>
        </w:rPr>
        <w:t>wady fizyczne przedmiotu Umowy na zasadach określonych w Kodeksie cywilnym.</w:t>
      </w:r>
    </w:p>
    <w:p w14:paraId="340E84F0" w14:textId="1FAEC1AB" w:rsidR="00D66678" w:rsidRPr="004D685E" w:rsidRDefault="00D66678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 xml:space="preserve">W okresie gwarancji wszystkie koszty naprawy, w tym dojazd, koszt materiałów </w:t>
      </w:r>
      <w:r w:rsidR="00DB406D">
        <w:rPr>
          <w:rFonts w:ascii="Tahoma" w:hAnsi="Tahoma" w:cs="Tahoma"/>
          <w:sz w:val="24"/>
          <w:szCs w:val="24"/>
        </w:rPr>
        <w:t xml:space="preserve">         </w:t>
      </w:r>
      <w:r w:rsidRPr="004D685E">
        <w:rPr>
          <w:rFonts w:ascii="Tahoma" w:hAnsi="Tahoma" w:cs="Tahoma"/>
          <w:sz w:val="24"/>
          <w:szCs w:val="24"/>
        </w:rPr>
        <w:t>i części zamiennych, za wyjątkiem materiałów i części eksploatacyjnych podlegających naturalnemu zużyciu ponosi Wykonawca.</w:t>
      </w:r>
    </w:p>
    <w:p w14:paraId="266A79E7" w14:textId="788195D1" w:rsidR="004D685E" w:rsidRPr="004D685E" w:rsidRDefault="004D685E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Wykonywanie obowiązków z tytułu gwarancji odbywać się będzie transportem i na koszt Wykonawcy.</w:t>
      </w:r>
    </w:p>
    <w:p w14:paraId="532B1142" w14:textId="77777777" w:rsidR="00D66678" w:rsidRPr="004D685E" w:rsidRDefault="00D66678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 xml:space="preserve">W ramach zaoferowanego wynagrodzenia Wykonawca zobowiązuje się, w okresie gwarancji, świadczyć serwis gwarancyjny poprzez autoryzowany punkt znajdujący się na terenie Polski. </w:t>
      </w:r>
    </w:p>
    <w:p w14:paraId="1E25CA40" w14:textId="1E8AF022" w:rsidR="00D66678" w:rsidRPr="004D685E" w:rsidRDefault="00D66678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Maksymalny czas reakcji serwisu z przedstawieniem propozycji usunięcia awarii od momentu zgłoszenia awarii do 48 godzin.</w:t>
      </w:r>
    </w:p>
    <w:p w14:paraId="4581D0A2" w14:textId="40181B3A" w:rsidR="004D685E" w:rsidRPr="004D685E" w:rsidRDefault="004D685E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Wykonawca dostarczy części zamienne w okresie gwarancji niezwłocznie, najpóźniej w terminie 72 godzin od daty zgłoszenia pocztą elektroniczną na adres e-mail</w:t>
      </w:r>
      <w:r>
        <w:rPr>
          <w:rFonts w:ascii="Tahoma" w:hAnsi="Tahoma" w:cs="Tahoma"/>
          <w:sz w:val="24"/>
          <w:szCs w:val="24"/>
        </w:rPr>
        <w:t>:</w:t>
      </w:r>
      <w:r w:rsidRPr="004D685E">
        <w:rPr>
          <w:rFonts w:ascii="Tahoma" w:hAnsi="Tahoma" w:cs="Tahoma"/>
          <w:sz w:val="24"/>
          <w:szCs w:val="24"/>
        </w:rPr>
        <w:t xml:space="preserve"> ……………….</w:t>
      </w:r>
    </w:p>
    <w:p w14:paraId="592B6CD8" w14:textId="5DC76CC7" w:rsidR="004D685E" w:rsidRDefault="004D685E" w:rsidP="00DB406D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 xml:space="preserve">Wykonawca zobowiązuje się w ramach gwarancji do usunięcia </w:t>
      </w:r>
      <w:proofErr w:type="gramStart"/>
      <w:r w:rsidRPr="004D685E">
        <w:rPr>
          <w:rFonts w:ascii="Tahoma" w:hAnsi="Tahoma" w:cs="Tahoma"/>
          <w:sz w:val="24"/>
          <w:szCs w:val="24"/>
        </w:rPr>
        <w:t>wad ,</w:t>
      </w:r>
      <w:proofErr w:type="gramEnd"/>
      <w:r w:rsidRPr="004D685E">
        <w:rPr>
          <w:rFonts w:ascii="Tahoma" w:hAnsi="Tahoma" w:cs="Tahoma"/>
          <w:sz w:val="24"/>
          <w:szCs w:val="24"/>
        </w:rPr>
        <w:t xml:space="preserve"> które ujawniły się w okresie gwarancji w nieprzekraczalnym terminie 14 dni.</w:t>
      </w:r>
    </w:p>
    <w:p w14:paraId="18BD2A8A" w14:textId="77777777" w:rsidR="004D685E" w:rsidRPr="00444D30" w:rsidRDefault="004D685E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44D30">
        <w:rPr>
          <w:rFonts w:ascii="Tahoma" w:hAnsi="Tahoma" w:cs="Tahoma"/>
          <w:sz w:val="24"/>
          <w:szCs w:val="24"/>
        </w:rPr>
        <w:t>Wykonawca zezwala Zamawiającemu na założenie lokalizatora GPS (dotyczy ciągnika) i potwierdza, że ingerencja ta nie będzie miała wpływu na warunki gwarancji.</w:t>
      </w:r>
    </w:p>
    <w:p w14:paraId="101DAC8A" w14:textId="77777777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lastRenderedPageBreak/>
        <w:t>Prawo wyboru dochodzenia roszczeń z rękojmi za wady i gwarancji jakości do każdej</w:t>
      </w:r>
      <w:r w:rsidR="004D685E" w:rsidRPr="004D685E">
        <w:rPr>
          <w:rFonts w:ascii="Tahoma" w:hAnsi="Tahoma" w:cs="Tahoma"/>
          <w:sz w:val="24"/>
          <w:szCs w:val="24"/>
        </w:rPr>
        <w:t xml:space="preserve"> </w:t>
      </w:r>
      <w:r w:rsidRPr="004D685E">
        <w:rPr>
          <w:rFonts w:ascii="Tahoma" w:hAnsi="Tahoma" w:cs="Tahoma"/>
          <w:sz w:val="24"/>
          <w:szCs w:val="24"/>
        </w:rPr>
        <w:t>z wady z osobna należy do Zamawiającego. Wykonawca nie może odmówić usunięcia wad ze względu na ich koszt.</w:t>
      </w:r>
    </w:p>
    <w:p w14:paraId="5E11B5B2" w14:textId="77777777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Strony umowy zgodnie ustalają, iż w ostatnim miesiącu rękojmi dokonają przeglądu przedmiotu umowy, w celu ustalenia jego stanu technicznego. Godziny i miejsce wykonania przeglądu zostaną określone przez Zamawiającego, o czym zostanie powiadomiony Wykonawca, z co najmniej 14 dniowym wyprzedzeniem. Niestawiennictwo Wykonawcy podczas przeglądu nie stanowi przeszkody do jego wykonania samodzielnie przez Zamawiającego, a dokonane przez niego ustalenia są wiążące dla Wykonawcy.</w:t>
      </w:r>
    </w:p>
    <w:p w14:paraId="1AEFB921" w14:textId="48B4F420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Strony umowy zgodnie ustalają, iż Wykonawca usunie wady, które zostaną zgłoszone przed upływem umownego terminu gwarancji jakości i rękojmi.</w:t>
      </w:r>
    </w:p>
    <w:p w14:paraId="248F9944" w14:textId="610654C7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 razie stwierdzenia wad w okresie gwarancji i rękojmi, Zamawiający zawiadomi o tym na piśmie Wykonawcę, który będzie zobowiązany do ich niezwłocznego usunięcia. Żądając usunięcia wad, Zamawiający wyznaczy Wykonawcy termin technicznie uzasadniony na ich usunięcie.</w:t>
      </w:r>
    </w:p>
    <w:p w14:paraId="5940A213" w14:textId="77777777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Na dzień ustalony jako „dzień przeglądu pogwarancyjnego” a w przypadku wad stwierdzonych w tym dniu, na dzień ich usunięcia, zostanie sporządzone świadectwo wykonania obowiązków wynikających z gwarancji.</w:t>
      </w:r>
    </w:p>
    <w:p w14:paraId="2A204F00" w14:textId="5E91B0D4" w:rsidR="004D685E" w:rsidRDefault="00F871BB" w:rsidP="00DB406D">
      <w:pPr>
        <w:pStyle w:val="Akapitzlist"/>
        <w:numPr>
          <w:ilvl w:val="0"/>
          <w:numId w:val="23"/>
        </w:numPr>
        <w:spacing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Wykonawca zobowiązany jest do przekazania Zamawiającemu w dniu odbioru kart gwarancyjnych wystawionych przez wykonawcę lub poszczególnych producentów.</w:t>
      </w:r>
    </w:p>
    <w:p w14:paraId="06BF9D0C" w14:textId="77777777" w:rsidR="004D685E" w:rsidRDefault="00F871BB" w:rsidP="00DB406D">
      <w:pPr>
        <w:pStyle w:val="Akapitzlist"/>
        <w:numPr>
          <w:ilvl w:val="0"/>
          <w:numId w:val="23"/>
        </w:numPr>
        <w:spacing w:after="0" w:line="240" w:lineRule="auto"/>
        <w:ind w:left="284" w:hanging="426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Wykonawca powinien udzielić odpowiedzi na przedłożoną reklamację:</w:t>
      </w:r>
    </w:p>
    <w:p w14:paraId="679539B4" w14:textId="77777777" w:rsidR="004D685E" w:rsidRDefault="00F871BB" w:rsidP="00DB406D">
      <w:pPr>
        <w:pStyle w:val="Akapitzlist"/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niezwłocznie, jeżeli skutki ujawnionej wady zagrażają bezpieczeństwu życia, zdrowia, mienia,</w:t>
      </w:r>
    </w:p>
    <w:p w14:paraId="491622A4" w14:textId="2761A21F" w:rsidR="00F871BB" w:rsidRPr="004D685E" w:rsidRDefault="00F871BB" w:rsidP="00DB406D">
      <w:pPr>
        <w:pStyle w:val="Akapitzlist"/>
        <w:numPr>
          <w:ilvl w:val="0"/>
          <w:numId w:val="24"/>
        </w:numPr>
        <w:spacing w:after="0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4D685E">
        <w:rPr>
          <w:rFonts w:ascii="Tahoma" w:hAnsi="Tahoma" w:cs="Tahoma"/>
          <w:sz w:val="24"/>
          <w:szCs w:val="24"/>
        </w:rPr>
        <w:t>w innych przypadkach w ciągu 7 dni roboczych.</w:t>
      </w:r>
    </w:p>
    <w:p w14:paraId="68474189" w14:textId="77777777" w:rsidR="00407357" w:rsidRPr="009800BF" w:rsidRDefault="00407357" w:rsidP="00C03CF4">
      <w:pPr>
        <w:jc w:val="both"/>
        <w:rPr>
          <w:rFonts w:ascii="Tahoma" w:hAnsi="Tahoma" w:cs="Tahoma"/>
          <w:b/>
          <w:sz w:val="24"/>
          <w:szCs w:val="24"/>
        </w:rPr>
      </w:pPr>
    </w:p>
    <w:p w14:paraId="30A40477" w14:textId="6FE05A94" w:rsidR="005C15A0" w:rsidRPr="005C15A0" w:rsidRDefault="005C15A0" w:rsidP="004B445E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§ </w:t>
      </w:r>
      <w:r w:rsidR="004D685E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8</w:t>
      </w:r>
    </w:p>
    <w:p w14:paraId="1F4C0BC5" w14:textId="77777777" w:rsidR="005C15A0" w:rsidRPr="005C15A0" w:rsidRDefault="005C15A0" w:rsidP="005C15A0">
      <w:pPr>
        <w:spacing w:before="120" w:after="12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Kary umowne</w:t>
      </w:r>
    </w:p>
    <w:p w14:paraId="436C436E" w14:textId="77777777" w:rsidR="005C15A0" w:rsidRPr="005C15A0" w:rsidRDefault="005C15A0" w:rsidP="005C15A0">
      <w:pPr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Wykonawca zapłaci Zamawiającemu kary umowne:</w:t>
      </w:r>
    </w:p>
    <w:p w14:paraId="2B63BC03" w14:textId="4CFE38E9" w:rsidR="005C15A0" w:rsidRPr="005C15A0" w:rsidRDefault="005C15A0" w:rsidP="005C15A0">
      <w:pPr>
        <w:numPr>
          <w:ilvl w:val="2"/>
          <w:numId w:val="11"/>
        </w:numPr>
        <w:tabs>
          <w:tab w:val="num" w:pos="284"/>
        </w:tabs>
        <w:spacing w:after="0" w:line="240" w:lineRule="auto"/>
        <w:ind w:left="709" w:hanging="425"/>
        <w:contextualSpacing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niedotrzymanie terminu wykonania przedmiotu umowy – 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br/>
        <w:t xml:space="preserve">w wysokości 0,5 % wynagrodzenia brutto, określonego w § </w:t>
      </w:r>
      <w:r w:rsidR="004D685E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3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ust. 1 za każdy dzień zwłoki,</w:t>
      </w:r>
    </w:p>
    <w:p w14:paraId="2C308BE5" w14:textId="7D303677" w:rsidR="005C15A0" w:rsidRPr="005C15A0" w:rsidRDefault="005C15A0" w:rsidP="005C15A0">
      <w:pPr>
        <w:numPr>
          <w:ilvl w:val="2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iCs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zwłokę w usunięciu wad stwierdzonych w okresie gwarancji i rękojmi –w wysokości 0,5 % wynagrodzenia brutto, określonego w </w:t>
      </w:r>
      <w:r w:rsidRPr="005C15A0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§ </w:t>
      </w:r>
      <w:r w:rsidR="004D68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ust. 1 za każdy dzień zwłoki liczony od dnia wyznaczonego na usunięcie wad,</w:t>
      </w:r>
    </w:p>
    <w:p w14:paraId="5D738AA2" w14:textId="363F9425" w:rsidR="005C15A0" w:rsidRDefault="005C15A0" w:rsidP="005C15A0">
      <w:pPr>
        <w:numPr>
          <w:ilvl w:val="2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odstąpienie od umowy z przyczyn zależnych od Wykonawcy – 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br/>
        <w:t>w wysokości 2</w:t>
      </w:r>
      <w:r w:rsidR="004A7757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0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% wynagrodzenia brutto, określonego w </w:t>
      </w:r>
      <w:r w:rsidRPr="005C15A0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§ </w:t>
      </w:r>
      <w:r w:rsidR="004D68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ust. 1</w:t>
      </w:r>
      <w:r w:rsid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,</w:t>
      </w:r>
    </w:p>
    <w:p w14:paraId="16EE6C7D" w14:textId="3A8E3EFC" w:rsidR="009C5660" w:rsidRDefault="009C5660" w:rsidP="005C15A0">
      <w:pPr>
        <w:numPr>
          <w:ilvl w:val="2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 brak zapłaty lub nieterminową zapłatę wynagrodzenia należnego podwykonawcom lub dalszym podwykonawcom – 0,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2</w:t>
      </w: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5 % wynagrodzenia netto za każdy kalendarzowy dzień </w:t>
      </w:r>
      <w:r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zwłoki,</w:t>
      </w:r>
    </w:p>
    <w:p w14:paraId="3EC2E454" w14:textId="3DE76225" w:rsidR="009C5660" w:rsidRPr="005C15A0" w:rsidRDefault="009C5660" w:rsidP="005C15A0">
      <w:pPr>
        <w:numPr>
          <w:ilvl w:val="2"/>
          <w:numId w:val="11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hAnsi="Tahoma" w:cs="Tahoma"/>
          <w:sz w:val="24"/>
          <w:szCs w:val="24"/>
        </w:rPr>
        <w:t>za nieprzedł</w:t>
      </w:r>
      <w:r>
        <w:rPr>
          <w:rFonts w:ascii="Tahoma" w:hAnsi="Tahoma" w:cs="Tahoma"/>
          <w:sz w:val="24"/>
          <w:szCs w:val="24"/>
        </w:rPr>
        <w:t>o</w:t>
      </w:r>
      <w:r w:rsidRPr="009C5660">
        <w:rPr>
          <w:rFonts w:ascii="Tahoma" w:hAnsi="Tahoma" w:cs="Tahoma"/>
          <w:sz w:val="24"/>
          <w:szCs w:val="24"/>
        </w:rPr>
        <w:t>żenie poświadczonej za zgodność z oryginałem kopii umowy              o podwykonawstwo lub jej zmiany – 0,1 % wynagrodzenia netto</w:t>
      </w:r>
      <w:r>
        <w:rPr>
          <w:rFonts w:ascii="Tahoma" w:hAnsi="Tahoma" w:cs="Tahoma"/>
          <w:sz w:val="24"/>
          <w:szCs w:val="24"/>
        </w:rPr>
        <w:t>.</w:t>
      </w:r>
    </w:p>
    <w:p w14:paraId="3CCB5BCF" w14:textId="77777777" w:rsidR="009C5660" w:rsidRDefault="005C15A0" w:rsidP="009C5660">
      <w:pPr>
        <w:numPr>
          <w:ilvl w:val="1"/>
          <w:numId w:val="1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Zamawiający zapłaci Wykonawcy kary umowne</w:t>
      </w:r>
      <w:r w:rsid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:</w:t>
      </w:r>
    </w:p>
    <w:p w14:paraId="349A5CC4" w14:textId="1BE5CF84" w:rsidR="005C15A0" w:rsidRDefault="005C15A0" w:rsidP="009C5660">
      <w:pPr>
        <w:pStyle w:val="Akapitzlist"/>
        <w:numPr>
          <w:ilvl w:val="2"/>
          <w:numId w:val="11"/>
        </w:numPr>
        <w:tabs>
          <w:tab w:val="clear" w:pos="928"/>
          <w:tab w:val="num" w:pos="567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</w:t>
      </w:r>
      <w:r w:rsid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</w:t>
      </w: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odstąpienie od umowy z przyczyn zależnych od Zamawiającego w wysokości 10 % wynagrodzenia brutto, określonego w </w:t>
      </w:r>
      <w:r w:rsidRPr="009C5660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 xml:space="preserve">§ </w:t>
      </w:r>
      <w:r w:rsidR="004D685E">
        <w:rPr>
          <w:rFonts w:ascii="Tahoma" w:eastAsia="Times New Roman" w:hAnsi="Tahoma" w:cs="Tahoma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ust. 1</w:t>
      </w:r>
      <w:r w:rsid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;</w:t>
      </w:r>
    </w:p>
    <w:p w14:paraId="289AF7D3" w14:textId="04F70A73" w:rsidR="009C5660" w:rsidRPr="009C5660" w:rsidRDefault="009C5660" w:rsidP="009C5660">
      <w:pPr>
        <w:pStyle w:val="Akapitzlist"/>
        <w:numPr>
          <w:ilvl w:val="2"/>
          <w:numId w:val="11"/>
        </w:numPr>
        <w:tabs>
          <w:tab w:val="clear" w:pos="928"/>
          <w:tab w:val="num" w:pos="709"/>
        </w:tabs>
        <w:spacing w:after="0" w:line="240" w:lineRule="auto"/>
        <w:ind w:left="709" w:hanging="425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za zwłokę w przeprowadzeniu odbioru w wysokości 50 zł za każdy dzień </w:t>
      </w:r>
      <w:proofErr w:type="gramStart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zwłoki  licząc</w:t>
      </w:r>
      <w:proofErr w:type="gramEnd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</w:t>
      </w:r>
      <w:proofErr w:type="gramStart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od  następnego</w:t>
      </w:r>
      <w:proofErr w:type="gramEnd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dnia po </w:t>
      </w:r>
      <w:proofErr w:type="gramStart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terminie</w:t>
      </w:r>
      <w:proofErr w:type="gramEnd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w którym odbiór miał być zakończony.</w:t>
      </w:r>
    </w:p>
    <w:p w14:paraId="273D916F" w14:textId="21EA7D08" w:rsidR="005C15A0" w:rsidRPr="009C5660" w:rsidRDefault="005C15A0" w:rsidP="009C5660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Strony zastrzegają sobie prawo do odszkodowania na zasadach ogólnych, o ile wartość faktycznie poniesionych szkód przekracza wysokość kar umownych.</w:t>
      </w:r>
    </w:p>
    <w:p w14:paraId="40629B3E" w14:textId="2AD0D00F" w:rsidR="009C5660" w:rsidRPr="009C5660" w:rsidRDefault="009C5660" w:rsidP="009C5660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lastRenderedPageBreak/>
        <w:t xml:space="preserve">Strony zastrzegają sobie prawo do odszkodowania uzupełniającego przenoszącego </w:t>
      </w:r>
      <w:proofErr w:type="gramStart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wysokość  kar</w:t>
      </w:r>
      <w:proofErr w:type="gramEnd"/>
      <w:r w:rsidRPr="009C566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 umownych do wysokości rzeczywiście poniesionej straty.</w:t>
      </w:r>
    </w:p>
    <w:p w14:paraId="000115E9" w14:textId="4ED830CF" w:rsidR="005C15A0" w:rsidRPr="005C15A0" w:rsidRDefault="005C15A0" w:rsidP="005C15A0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5. Maksymalna wysokość kar nie może przekroczyć 2</w:t>
      </w:r>
      <w:r w:rsidR="004A7757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0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% wynagrodzenia umownego netto, określonego w § </w:t>
      </w:r>
      <w:r w:rsidR="004D685E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3</w:t>
      </w: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 ust. 1.</w:t>
      </w:r>
    </w:p>
    <w:p w14:paraId="44B2432B" w14:textId="77777777" w:rsidR="005C15A0" w:rsidRPr="009800BF" w:rsidRDefault="005C15A0" w:rsidP="005C15A0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5C15A0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6. W przypadku naliczenia kar umownych kwota kary potrącona zostanie z faktury Wykonawcy. Zamawiający zobowiązany jest powiadomić o tym wykonawcę.</w:t>
      </w:r>
    </w:p>
    <w:p w14:paraId="14522B68" w14:textId="77777777" w:rsidR="00DB406D" w:rsidRDefault="00DB406D" w:rsidP="00DB406D">
      <w:pPr>
        <w:spacing w:after="0"/>
        <w:rPr>
          <w:rFonts w:ascii="Tahoma" w:hAnsi="Tahoma" w:cs="Tahoma"/>
          <w:sz w:val="24"/>
          <w:szCs w:val="24"/>
        </w:rPr>
      </w:pPr>
    </w:p>
    <w:p w14:paraId="425A862F" w14:textId="2E5F865E" w:rsidR="005C15A0" w:rsidRPr="009800BF" w:rsidRDefault="005C15A0" w:rsidP="004B445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 xml:space="preserve">§ </w:t>
      </w:r>
      <w:r w:rsidR="004B445E">
        <w:rPr>
          <w:rFonts w:ascii="Tahoma" w:hAnsi="Tahoma" w:cs="Tahoma"/>
          <w:sz w:val="24"/>
          <w:szCs w:val="24"/>
        </w:rPr>
        <w:t>9</w:t>
      </w:r>
    </w:p>
    <w:p w14:paraId="25DA9D41" w14:textId="44E9FB35" w:rsidR="005C15A0" w:rsidRPr="009800BF" w:rsidRDefault="005C15A0" w:rsidP="005C15A0">
      <w:pPr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Zmiany umowy</w:t>
      </w:r>
    </w:p>
    <w:p w14:paraId="4ECF9AD5" w14:textId="77777777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clear" w:pos="360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9800BF">
        <w:rPr>
          <w:rFonts w:ascii="Tahoma" w:hAnsi="Tahoma" w:cs="Tahoma"/>
        </w:rPr>
        <w:t>Zakazuje się zmian postanowień zawartej umowy w stosunku do treści oferty, na podstawie której dokonano wyboru Wykonawcy, za wyjątkiem niżej określonych możliwości i warunków dokonania takiej zmiany:</w:t>
      </w:r>
    </w:p>
    <w:p w14:paraId="0D73BD84" w14:textId="3A06D14C" w:rsidR="005C15A0" w:rsidRPr="009800BF" w:rsidRDefault="005C15A0" w:rsidP="005C15A0">
      <w:pPr>
        <w:pStyle w:val="Style7"/>
        <w:widowControl/>
        <w:tabs>
          <w:tab w:val="left" w:pos="709"/>
        </w:tabs>
        <w:spacing w:line="240" w:lineRule="auto"/>
        <w:ind w:left="720" w:hanging="540"/>
        <w:rPr>
          <w:rFonts w:ascii="Tahoma" w:hAnsi="Tahoma" w:cs="Tahoma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a) Zamawiający przewiduje możliwość zmiany terminu wykonania przedmiotu umowy, jeżeli dochowanie terminu określonego w umowie jest niemożliwe </w:t>
      </w:r>
      <w:r w:rsidR="00DB406D">
        <w:rPr>
          <w:rStyle w:val="FontStyle22"/>
          <w:rFonts w:ascii="Tahoma" w:eastAsiaTheme="majorEastAsia" w:hAnsi="Tahoma" w:cs="Tahoma"/>
          <w:sz w:val="24"/>
          <w:szCs w:val="24"/>
        </w:rPr>
        <w:t xml:space="preserve">           </w:t>
      </w: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z uwagi na:</w:t>
      </w:r>
    </w:p>
    <w:p w14:paraId="2C3A2627" w14:textId="00B6AF8A" w:rsidR="005C15A0" w:rsidRPr="009800BF" w:rsidRDefault="005C15A0" w:rsidP="005C15A0">
      <w:pPr>
        <w:pStyle w:val="Style7"/>
        <w:widowControl/>
        <w:numPr>
          <w:ilvl w:val="1"/>
          <w:numId w:val="19"/>
        </w:numPr>
        <w:tabs>
          <w:tab w:val="clear" w:pos="2876"/>
          <w:tab w:val="left" w:pos="1134"/>
        </w:tabs>
        <w:spacing w:line="240" w:lineRule="auto"/>
        <w:ind w:left="1134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siłę wyższą lub inne okoliczności niezależne od Wykonawcy, lub których Wykonawca przy zachowaniu należytej staranności nie był w stanie uniknąć lub przewidzieć, jak również inne przeszkody lub utrudnienia </w:t>
      </w:r>
      <w:r w:rsidR="00DB406D">
        <w:rPr>
          <w:rStyle w:val="FontStyle22"/>
          <w:rFonts w:ascii="Tahoma" w:eastAsiaTheme="majorEastAsia" w:hAnsi="Tahoma" w:cs="Tahoma"/>
          <w:sz w:val="24"/>
          <w:szCs w:val="24"/>
        </w:rPr>
        <w:t xml:space="preserve">                           </w:t>
      </w: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w wykonywaniu przedmiotu umowy spowodowane przez osoby trzecie,</w:t>
      </w:r>
    </w:p>
    <w:p w14:paraId="4DD67EA8" w14:textId="77777777" w:rsidR="005C15A0" w:rsidRPr="009800BF" w:rsidRDefault="005C15A0" w:rsidP="005C15A0">
      <w:pPr>
        <w:pStyle w:val="Style7"/>
        <w:widowControl/>
        <w:numPr>
          <w:ilvl w:val="1"/>
          <w:numId w:val="19"/>
        </w:numPr>
        <w:tabs>
          <w:tab w:val="clear" w:pos="2876"/>
          <w:tab w:val="left" w:pos="1134"/>
        </w:tabs>
        <w:spacing w:line="240" w:lineRule="auto"/>
        <w:ind w:left="1134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siłę wyższą lub inne okoliczności niezależne od Zamawiającego, w tym takie, których Zamawiający przy zachowaniu należytej staranności nie był w stanie uniknąć lub przewidzieć;</w:t>
      </w:r>
    </w:p>
    <w:p w14:paraId="38C5E0BA" w14:textId="7CEB8231" w:rsidR="005C15A0" w:rsidRPr="009800BF" w:rsidRDefault="005C15A0" w:rsidP="005C15A0">
      <w:pPr>
        <w:pStyle w:val="Style7"/>
        <w:numPr>
          <w:ilvl w:val="1"/>
          <w:numId w:val="19"/>
        </w:numPr>
        <w:tabs>
          <w:tab w:val="clear" w:pos="2876"/>
          <w:tab w:val="left" w:pos="1134"/>
        </w:tabs>
        <w:ind w:left="1134"/>
        <w:rPr>
          <w:rFonts w:ascii="Tahoma" w:hAnsi="Tahoma" w:cs="Tahoma"/>
        </w:rPr>
      </w:pPr>
      <w:r w:rsidRPr="009800BF">
        <w:rPr>
          <w:rFonts w:ascii="Tahoma" w:hAnsi="Tahoma" w:cs="Tahoma"/>
        </w:rPr>
        <w:t>wystąpienia niemożliwych do przewidzenia niekorzystnych warunków atmosferycznych uniemożliwiających prawidłowe wykonanie</w:t>
      </w:r>
      <w:r w:rsidR="009C5660">
        <w:rPr>
          <w:rFonts w:ascii="Tahoma" w:hAnsi="Tahoma" w:cs="Tahoma"/>
        </w:rPr>
        <w:t xml:space="preserve"> </w:t>
      </w:r>
      <w:proofErr w:type="gramStart"/>
      <w:r w:rsidR="009C5660">
        <w:rPr>
          <w:rFonts w:ascii="Tahoma" w:hAnsi="Tahoma" w:cs="Tahoma"/>
        </w:rPr>
        <w:t>prac</w:t>
      </w:r>
      <w:r w:rsidRPr="009800BF">
        <w:rPr>
          <w:rFonts w:ascii="Tahoma" w:hAnsi="Tahoma" w:cs="Tahoma"/>
        </w:rPr>
        <w:t xml:space="preserve">, </w:t>
      </w:r>
      <w:r w:rsidR="00DB406D">
        <w:rPr>
          <w:rFonts w:ascii="Tahoma" w:hAnsi="Tahoma" w:cs="Tahoma"/>
        </w:rPr>
        <w:t xml:space="preserve">  </w:t>
      </w:r>
      <w:proofErr w:type="gramEnd"/>
      <w:r w:rsidR="00DB406D">
        <w:rPr>
          <w:rFonts w:ascii="Tahoma" w:hAnsi="Tahoma" w:cs="Tahoma"/>
        </w:rPr>
        <w:t xml:space="preserve">              </w:t>
      </w:r>
      <w:r w:rsidRPr="009800BF">
        <w:rPr>
          <w:rFonts w:ascii="Tahoma" w:hAnsi="Tahoma" w:cs="Tahoma"/>
        </w:rPr>
        <w:t xml:space="preserve">w szczególności z powodu technologii realizacji prac określonych umową, normami lub innymi przepisami, wymagającej konkretnych warunków atmosferycznych, jeżeli konieczność wykonania prac w tym okresie nie jest następstwem okoliczności, za które Wykonawca ponosi odpowiedzialność – fakt ten musi być potwierdzony przez </w:t>
      </w:r>
      <w:r w:rsidR="00523DF1">
        <w:rPr>
          <w:rFonts w:ascii="Tahoma" w:hAnsi="Tahoma" w:cs="Tahoma"/>
        </w:rPr>
        <w:t>przedstawiciela Zamawiającego</w:t>
      </w:r>
      <w:r w:rsidRPr="009800BF">
        <w:rPr>
          <w:rFonts w:ascii="Tahoma" w:hAnsi="Tahoma" w:cs="Tahoma"/>
        </w:rPr>
        <w:t>,</w:t>
      </w:r>
    </w:p>
    <w:p w14:paraId="4DA7A7FD" w14:textId="77777777" w:rsidR="005C15A0" w:rsidRPr="009800BF" w:rsidRDefault="005C15A0" w:rsidP="005C15A0">
      <w:pPr>
        <w:pStyle w:val="Style7"/>
        <w:numPr>
          <w:ilvl w:val="1"/>
          <w:numId w:val="19"/>
        </w:numPr>
        <w:tabs>
          <w:tab w:val="clear" w:pos="2876"/>
          <w:tab w:val="left" w:pos="1134"/>
        </w:tabs>
        <w:ind w:left="1134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jakiekolwiek opóźnienia, utrudnienia lub przeszkody spowodowane przez Zamawiającego lub dające się przypisać Zamawiającemu, personelowi Zamawiającego lub innemu Wykonawcy wprowadzonemu przez Zamawiającego,</w:t>
      </w:r>
    </w:p>
    <w:p w14:paraId="33E479B1" w14:textId="02E6BE9D" w:rsidR="005C15A0" w:rsidRPr="009800BF" w:rsidRDefault="005C15A0" w:rsidP="005C15A0">
      <w:pPr>
        <w:pStyle w:val="Style7"/>
        <w:widowControl/>
        <w:numPr>
          <w:ilvl w:val="0"/>
          <w:numId w:val="19"/>
        </w:numPr>
        <w:tabs>
          <w:tab w:val="left" w:pos="709"/>
        </w:tabs>
        <w:spacing w:line="240" w:lineRule="auto"/>
        <w:ind w:left="720" w:hanging="436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Zamawiający przewiduje możliwość dokonania zmiany wynagrodzenia </w:t>
      </w:r>
      <w:proofErr w:type="gramStart"/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brutto, </w:t>
      </w:r>
      <w:r w:rsidR="00DB406D">
        <w:rPr>
          <w:rStyle w:val="FontStyle22"/>
          <w:rFonts w:ascii="Tahoma" w:eastAsiaTheme="majorEastAsia" w:hAnsi="Tahoma" w:cs="Tahoma"/>
          <w:sz w:val="24"/>
          <w:szCs w:val="24"/>
        </w:rPr>
        <w:t xml:space="preserve">  </w:t>
      </w:r>
      <w:proofErr w:type="gramEnd"/>
      <w:r w:rsidR="00DB406D">
        <w:rPr>
          <w:rStyle w:val="FontStyle22"/>
          <w:rFonts w:ascii="Tahoma" w:eastAsiaTheme="majorEastAsia" w:hAnsi="Tahoma" w:cs="Tahoma"/>
          <w:sz w:val="24"/>
          <w:szCs w:val="24"/>
        </w:rPr>
        <w:t xml:space="preserve"> </w:t>
      </w: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w przypadku zmiany przepisów obowiązujących dotyczących podatku od towarów i usług,</w:t>
      </w:r>
    </w:p>
    <w:p w14:paraId="5F1D3A8A" w14:textId="35F7DCD0" w:rsidR="005C15A0" w:rsidRPr="009800BF" w:rsidRDefault="005C15A0" w:rsidP="005C15A0">
      <w:pPr>
        <w:pStyle w:val="Style7"/>
        <w:widowControl/>
        <w:numPr>
          <w:ilvl w:val="0"/>
          <w:numId w:val="19"/>
        </w:numPr>
        <w:tabs>
          <w:tab w:val="left" w:pos="709"/>
        </w:tabs>
        <w:spacing w:line="240" w:lineRule="auto"/>
        <w:ind w:left="709" w:hanging="436"/>
        <w:rPr>
          <w:rFonts w:ascii="Tahoma" w:hAnsi="Tahoma" w:cs="Tahoma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Zamawiający przewiduje możliwość dokonania zmiany </w:t>
      </w:r>
      <w:r w:rsidRPr="009800BF">
        <w:rPr>
          <w:rFonts w:ascii="Tahoma" w:hAnsi="Tahoma" w:cs="Tahoma"/>
        </w:rPr>
        <w:t xml:space="preserve">osób reprezentujących którąkolwiek ze stron oraz personelu Zamawiającego i Wykonawcy wymienionych w § </w:t>
      </w:r>
      <w:r w:rsidR="00DB406D">
        <w:rPr>
          <w:rFonts w:ascii="Tahoma" w:hAnsi="Tahoma" w:cs="Tahoma"/>
        </w:rPr>
        <w:t>6</w:t>
      </w:r>
      <w:r w:rsidRPr="009800BF">
        <w:rPr>
          <w:rFonts w:ascii="Tahoma" w:hAnsi="Tahoma" w:cs="Tahoma"/>
        </w:rPr>
        <w:t>,</w:t>
      </w:r>
    </w:p>
    <w:p w14:paraId="7F5BA5A8" w14:textId="77777777" w:rsidR="005C15A0" w:rsidRPr="009800BF" w:rsidRDefault="005C15A0" w:rsidP="005C15A0">
      <w:pPr>
        <w:pStyle w:val="Style7"/>
        <w:widowControl/>
        <w:numPr>
          <w:ilvl w:val="0"/>
          <w:numId w:val="19"/>
        </w:numPr>
        <w:tabs>
          <w:tab w:val="left" w:pos="709"/>
        </w:tabs>
        <w:spacing w:line="240" w:lineRule="auto"/>
        <w:ind w:left="709" w:hanging="436"/>
        <w:rPr>
          <w:rFonts w:ascii="Tahoma" w:hAnsi="Tahoma" w:cs="Tahoma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Zamawiający przewiduje możliwość dokonania zmiany </w:t>
      </w:r>
      <w:r w:rsidRPr="009800BF">
        <w:rPr>
          <w:rFonts w:ascii="Tahoma" w:hAnsi="Tahoma" w:cs="Tahoma"/>
        </w:rPr>
        <w:t>dotyczącej nr konta bankowego i danych adresowych którejkolwiek ze stron,</w:t>
      </w:r>
    </w:p>
    <w:p w14:paraId="79EF22F3" w14:textId="4E093D85" w:rsidR="005C15A0" w:rsidRPr="009800BF" w:rsidRDefault="005C15A0" w:rsidP="005C15A0">
      <w:pPr>
        <w:pStyle w:val="Akapitzlist1"/>
        <w:numPr>
          <w:ilvl w:val="0"/>
          <w:numId w:val="19"/>
        </w:numPr>
        <w:tabs>
          <w:tab w:val="center" w:pos="720"/>
          <w:tab w:val="right" w:pos="10512"/>
        </w:tabs>
        <w:ind w:hanging="436"/>
        <w:jc w:val="both"/>
        <w:rPr>
          <w:rFonts w:ascii="Tahom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 xml:space="preserve">Zamawiający przewiduje możliwość dokonania </w:t>
      </w:r>
      <w:r w:rsidRPr="009800BF">
        <w:rPr>
          <w:rFonts w:ascii="Tahoma" w:hAnsi="Tahoma" w:cs="Tahoma"/>
          <w:sz w:val="24"/>
          <w:szCs w:val="24"/>
        </w:rPr>
        <w:t xml:space="preserve">innych zmian, które nie </w:t>
      </w:r>
      <w:r w:rsidR="00DB406D">
        <w:rPr>
          <w:rFonts w:ascii="Tahoma" w:hAnsi="Tahoma" w:cs="Tahoma"/>
          <w:sz w:val="24"/>
          <w:szCs w:val="24"/>
        </w:rPr>
        <w:t xml:space="preserve">               </w:t>
      </w:r>
      <w:r w:rsidRPr="009800BF">
        <w:rPr>
          <w:rFonts w:ascii="Tahoma" w:hAnsi="Tahoma" w:cs="Tahoma"/>
          <w:sz w:val="24"/>
          <w:szCs w:val="24"/>
        </w:rPr>
        <w:t>są istotne w stosunku do oferty, na podstawie której dokonano wyboru Wykonawcy.</w:t>
      </w:r>
    </w:p>
    <w:p w14:paraId="661CCD78" w14:textId="3844A38A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clear" w:pos="360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9800BF">
        <w:rPr>
          <w:rFonts w:ascii="Tahoma" w:hAnsi="Tahoma" w:cs="Tahoma"/>
        </w:rPr>
        <w:t xml:space="preserve">Dokonanie zmiany umowy w zakresie wynikającym z </w:t>
      </w:r>
      <w:r w:rsidR="009C5660">
        <w:rPr>
          <w:rFonts w:ascii="Tahoma" w:hAnsi="Tahoma" w:cs="Tahoma"/>
        </w:rPr>
        <w:t>ust.</w:t>
      </w:r>
      <w:r w:rsidRPr="009800BF">
        <w:rPr>
          <w:rFonts w:ascii="Tahoma" w:hAnsi="Tahoma" w:cs="Tahoma"/>
        </w:rPr>
        <w:t xml:space="preserve"> 1 wymaga uprzedniego złożenia na piśmie prośby Wykonawcy wskazującej zasadność wprowadzenia zmian i zgody Zamawiającego na jej dokonanie lub przedłożenia propozycji zmiany przez Zamawiającego.</w:t>
      </w:r>
    </w:p>
    <w:p w14:paraId="7A0364E8" w14:textId="77777777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clear" w:pos="360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9800BF">
        <w:rPr>
          <w:rFonts w:ascii="Tahoma" w:hAnsi="Tahoma" w:cs="Tahoma"/>
        </w:rPr>
        <w:t>Jakiekolwiek zmiany niniejszej Umowy nie powodują zwiększenia wynagrodzenia Wykonawcy, z zastrzeżeniem pkt. 1 lit. b.</w:t>
      </w:r>
    </w:p>
    <w:p w14:paraId="6F432332" w14:textId="77777777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left" w:pos="284"/>
        </w:tabs>
        <w:rPr>
          <w:rFonts w:ascii="Tahoma" w:hAnsi="Tahoma" w:cs="Tahoma"/>
        </w:rPr>
      </w:pPr>
      <w:r w:rsidRPr="009800BF">
        <w:rPr>
          <w:rFonts w:ascii="Tahoma" w:hAnsi="Tahoma" w:cs="Tahoma"/>
        </w:rPr>
        <w:lastRenderedPageBreak/>
        <w:t xml:space="preserve"> Zamawiający przewiduje możliwość zmiany umowy, w formie aneksu, gdy wystąpią okoliczności, o których mowa w art. 455 ust. 1 pkt 1-4 oraz ust. 2 ustawy </w:t>
      </w:r>
      <w:proofErr w:type="spellStart"/>
      <w:r w:rsidRPr="009800BF">
        <w:rPr>
          <w:rFonts w:ascii="Tahoma" w:hAnsi="Tahoma" w:cs="Tahoma"/>
        </w:rPr>
        <w:t>Pzp</w:t>
      </w:r>
      <w:proofErr w:type="spellEnd"/>
      <w:r w:rsidRPr="009800BF">
        <w:rPr>
          <w:rFonts w:ascii="Tahoma" w:hAnsi="Tahoma" w:cs="Tahoma"/>
        </w:rPr>
        <w:t>.</w:t>
      </w:r>
    </w:p>
    <w:p w14:paraId="7DAA2C5F" w14:textId="525A7E05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clear" w:pos="360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9800BF">
        <w:rPr>
          <w:rFonts w:ascii="Tahoma" w:hAnsi="Tahoma" w:cs="Tahoma"/>
        </w:rPr>
        <w:t xml:space="preserve">Niedopuszczalna jest jednak pod rygorem nieważności zmiana </w:t>
      </w:r>
      <w:proofErr w:type="gramStart"/>
      <w:r w:rsidRPr="009800BF">
        <w:rPr>
          <w:rFonts w:ascii="Tahoma" w:hAnsi="Tahoma" w:cs="Tahoma"/>
        </w:rPr>
        <w:t>postanowień  zawartej</w:t>
      </w:r>
      <w:proofErr w:type="gramEnd"/>
      <w:r w:rsidRPr="009800BF">
        <w:rPr>
          <w:rFonts w:ascii="Tahoma" w:hAnsi="Tahoma" w:cs="Tahoma"/>
        </w:rPr>
        <w:t xml:space="preserve"> umowy oraz wprowadzenie nowych postanowień do umowy niekorzystnych dla Zamawiającego, jeżeli przy ich uwzględnieniu należałoby zmienić treść oferty, </w:t>
      </w:r>
      <w:proofErr w:type="gramStart"/>
      <w:r w:rsidRPr="009800BF">
        <w:rPr>
          <w:rFonts w:ascii="Tahoma" w:hAnsi="Tahoma" w:cs="Tahoma"/>
        </w:rPr>
        <w:t>na  podstawie</w:t>
      </w:r>
      <w:proofErr w:type="gramEnd"/>
      <w:r w:rsidRPr="009800BF">
        <w:rPr>
          <w:rFonts w:ascii="Tahoma" w:hAnsi="Tahoma" w:cs="Tahoma"/>
        </w:rPr>
        <w:t xml:space="preserve">, której dokonano wyboru Wykonawcy, chyba </w:t>
      </w:r>
      <w:r w:rsidR="00DB406D">
        <w:rPr>
          <w:rFonts w:ascii="Tahoma" w:hAnsi="Tahoma" w:cs="Tahoma"/>
        </w:rPr>
        <w:t xml:space="preserve">                   </w:t>
      </w:r>
      <w:r w:rsidRPr="009800BF">
        <w:rPr>
          <w:rFonts w:ascii="Tahoma" w:hAnsi="Tahoma" w:cs="Tahoma"/>
        </w:rPr>
        <w:t>że konieczność wprowadzonych zmian wynika z okoliczności, których nie można było przewidzieć w chwili zawarcia umowy.</w:t>
      </w:r>
    </w:p>
    <w:p w14:paraId="0475386B" w14:textId="2263B89F" w:rsidR="005C15A0" w:rsidRPr="009800BF" w:rsidRDefault="005C15A0" w:rsidP="005C15A0">
      <w:pPr>
        <w:pStyle w:val="Style7"/>
        <w:widowControl/>
        <w:numPr>
          <w:ilvl w:val="0"/>
          <w:numId w:val="18"/>
        </w:numPr>
        <w:tabs>
          <w:tab w:val="clear" w:pos="360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9800BF">
        <w:rPr>
          <w:rFonts w:ascii="Tahoma" w:hAnsi="Tahoma" w:cs="Tahoma"/>
        </w:rPr>
        <w:t xml:space="preserve">W sytuacji, gdyby umowa została zmieniona na podstawie art. 455 ust. 1 pkt 3 </w:t>
      </w:r>
      <w:proofErr w:type="spellStart"/>
      <w:r w:rsidRPr="009800BF">
        <w:rPr>
          <w:rFonts w:ascii="Tahoma" w:hAnsi="Tahoma" w:cs="Tahoma"/>
        </w:rPr>
        <w:t>Pzp</w:t>
      </w:r>
      <w:proofErr w:type="spellEnd"/>
      <w:r w:rsidRPr="009800BF">
        <w:rPr>
          <w:rFonts w:ascii="Tahoma" w:hAnsi="Tahoma" w:cs="Tahoma"/>
        </w:rPr>
        <w:t>, czyli gdyby Zamawiający zlecił Wykonawcy wykonanie „dodatkowych dostaw / usług” wykraczających poza przedmiot zamówienia niniejszej umowy, to ustala się następujące zasady ich zlecania oraz rozliczania:</w:t>
      </w:r>
    </w:p>
    <w:p w14:paraId="55E374C0" w14:textId="4724AD01" w:rsidR="00DB406D" w:rsidRPr="00296251" w:rsidRDefault="005C15A0" w:rsidP="00296251">
      <w:pPr>
        <w:tabs>
          <w:tab w:val="left" w:pos="284"/>
        </w:tabs>
        <w:ind w:left="284"/>
        <w:jc w:val="both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 xml:space="preserve">Rozpoczęcie wykonywania „dodatkowych dostaw / usług” wykraczających poza przedmiot niniejszej umowy może nastąpić po podpisaniu przez Strony umowy aneksu zmieniającego umowę w tym zakresie. Podstawą do podpisania aneksu będzie protokół konieczności. Protokół ten musi zawierać uzasadnienie wskazujące, że spełnione zostały przesłanki, o których mowa w art. 455 ust. 1 pkt 3 </w:t>
      </w:r>
      <w:proofErr w:type="spellStart"/>
      <w:r w:rsidRPr="009800BF">
        <w:rPr>
          <w:rFonts w:ascii="Tahoma" w:hAnsi="Tahoma" w:cs="Tahoma"/>
          <w:sz w:val="24"/>
          <w:szCs w:val="24"/>
        </w:rPr>
        <w:t>Pzp</w:t>
      </w:r>
      <w:proofErr w:type="spellEnd"/>
      <w:r w:rsidRPr="009800BF">
        <w:rPr>
          <w:rFonts w:ascii="Tahoma" w:hAnsi="Tahoma" w:cs="Tahoma"/>
          <w:sz w:val="24"/>
          <w:szCs w:val="24"/>
        </w:rPr>
        <w:t>.</w:t>
      </w:r>
      <w:bookmarkStart w:id="0" w:name="_Hlk209521914"/>
    </w:p>
    <w:p w14:paraId="6910C44C" w14:textId="5883DDDE" w:rsidR="004D685E" w:rsidRPr="009800BF" w:rsidRDefault="004D685E" w:rsidP="004D685E">
      <w:pPr>
        <w:spacing w:before="120" w:after="120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color w:val="000000"/>
          <w:sz w:val="24"/>
          <w:szCs w:val="24"/>
        </w:rPr>
        <w:t>§ </w:t>
      </w:r>
      <w:r w:rsidRPr="009800BF">
        <w:rPr>
          <w:rFonts w:ascii="Tahoma" w:hAnsi="Tahoma" w:cs="Tahoma"/>
          <w:sz w:val="24"/>
          <w:szCs w:val="24"/>
        </w:rPr>
        <w:t>1</w:t>
      </w:r>
      <w:r w:rsidR="00DB406D">
        <w:rPr>
          <w:rFonts w:ascii="Tahoma" w:hAnsi="Tahoma" w:cs="Tahoma"/>
          <w:sz w:val="24"/>
          <w:szCs w:val="24"/>
        </w:rPr>
        <w:t>0</w:t>
      </w:r>
    </w:p>
    <w:p w14:paraId="4347950A" w14:textId="77777777" w:rsidR="004D685E" w:rsidRPr="009800BF" w:rsidRDefault="004D685E" w:rsidP="004D685E">
      <w:pPr>
        <w:spacing w:before="120" w:after="120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Umowne prawo odstąpienia od umowy</w:t>
      </w:r>
    </w:p>
    <w:bookmarkEnd w:id="0"/>
    <w:p w14:paraId="20730FFD" w14:textId="77777777" w:rsidR="0022603E" w:rsidRPr="00487A8A" w:rsidRDefault="0022603E" w:rsidP="0022603E">
      <w:pPr>
        <w:numPr>
          <w:ilvl w:val="0"/>
          <w:numId w:val="31"/>
        </w:numPr>
        <w:tabs>
          <w:tab w:val="clear" w:pos="3420"/>
          <w:tab w:val="num" w:pos="-284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87A8A">
        <w:rPr>
          <w:rFonts w:ascii="Tahoma" w:hAnsi="Tahoma" w:cs="Tahoma"/>
          <w:sz w:val="24"/>
          <w:szCs w:val="24"/>
        </w:rPr>
        <w:t>Oprócz przypadków wymienionych w kodeksie cywilnym Z</w:t>
      </w:r>
      <w:r>
        <w:rPr>
          <w:rFonts w:ascii="Tahoma" w:hAnsi="Tahoma" w:cs="Tahoma"/>
          <w:sz w:val="24"/>
          <w:szCs w:val="24"/>
        </w:rPr>
        <w:t xml:space="preserve">amawiającemu przysługuje </w:t>
      </w:r>
      <w:proofErr w:type="gramStart"/>
      <w:r w:rsidRPr="00487A8A">
        <w:rPr>
          <w:rFonts w:ascii="Tahoma" w:hAnsi="Tahoma" w:cs="Tahoma"/>
          <w:sz w:val="24"/>
          <w:szCs w:val="24"/>
        </w:rPr>
        <w:t>prawo  do</w:t>
      </w:r>
      <w:proofErr w:type="gramEnd"/>
      <w:r w:rsidRPr="00487A8A">
        <w:rPr>
          <w:rFonts w:ascii="Tahoma" w:hAnsi="Tahoma" w:cs="Tahoma"/>
          <w:sz w:val="24"/>
          <w:szCs w:val="24"/>
        </w:rPr>
        <w:t xml:space="preserve"> odstąpienia od umowy w następujących sytuacjach:</w:t>
      </w:r>
    </w:p>
    <w:p w14:paraId="79393399" w14:textId="77777777" w:rsidR="0022603E" w:rsidRDefault="0022603E" w:rsidP="0022603E">
      <w:pPr>
        <w:tabs>
          <w:tab w:val="left" w:pos="-284"/>
        </w:tabs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a) </w:t>
      </w:r>
      <w:r w:rsidRPr="00487A8A">
        <w:rPr>
          <w:rFonts w:ascii="Tahoma" w:hAnsi="Tahoma" w:cs="Tahoma"/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umowy; odstąpienie od umowy w tym przypadku może nastąpić w terminie miesiąca od </w:t>
      </w:r>
      <w:proofErr w:type="gramStart"/>
      <w:r w:rsidRPr="00487A8A">
        <w:rPr>
          <w:rFonts w:ascii="Tahoma" w:hAnsi="Tahoma" w:cs="Tahoma"/>
          <w:sz w:val="24"/>
          <w:szCs w:val="24"/>
        </w:rPr>
        <w:t>powzięcia  wiadomości</w:t>
      </w:r>
      <w:proofErr w:type="gramEnd"/>
      <w:r w:rsidRPr="00487A8A">
        <w:rPr>
          <w:rFonts w:ascii="Tahoma" w:hAnsi="Tahoma" w:cs="Tahoma"/>
          <w:sz w:val="24"/>
          <w:szCs w:val="24"/>
        </w:rPr>
        <w:t xml:space="preserve"> o powyższych okolicznościach </w:t>
      </w:r>
    </w:p>
    <w:p w14:paraId="227D7ADB" w14:textId="77777777" w:rsidR="0022603E" w:rsidRPr="00487A8A" w:rsidRDefault="0022603E" w:rsidP="0022603E">
      <w:pPr>
        <w:tabs>
          <w:tab w:val="left" w:pos="-284"/>
          <w:tab w:val="num" w:pos="360"/>
          <w:tab w:val="left" w:pos="540"/>
        </w:tabs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 w:rsidRPr="00487A8A">
        <w:rPr>
          <w:rFonts w:ascii="Tahoma" w:hAnsi="Tahoma" w:cs="Tahoma"/>
          <w:sz w:val="24"/>
          <w:szCs w:val="24"/>
        </w:rPr>
        <w:t xml:space="preserve">b) zostanie wykonany nakaz zajęcia majątku Wykonawcy </w:t>
      </w:r>
    </w:p>
    <w:p w14:paraId="19FEE9F4" w14:textId="1A17E828" w:rsidR="00852CE2" w:rsidRDefault="0022603E" w:rsidP="00415FC3">
      <w:pPr>
        <w:tabs>
          <w:tab w:val="left" w:pos="-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487A8A">
        <w:rPr>
          <w:rFonts w:ascii="Tahoma" w:hAnsi="Tahoma" w:cs="Tahoma"/>
          <w:sz w:val="24"/>
          <w:szCs w:val="24"/>
        </w:rPr>
        <w:t>2. Odstąpienie od umowy powinno nastąpić w formie pisemnej pod rygorem   nieważności takiego oświadczenia i powinno zawierać uzasadnienie.</w:t>
      </w:r>
    </w:p>
    <w:p w14:paraId="745C18DC" w14:textId="77777777" w:rsidR="00415FC3" w:rsidRPr="009800BF" w:rsidRDefault="00415FC3" w:rsidP="00415FC3">
      <w:pPr>
        <w:tabs>
          <w:tab w:val="left" w:pos="-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</w:p>
    <w:p w14:paraId="35AFFBA3" w14:textId="4A45EC12" w:rsidR="00540517" w:rsidRPr="009800BF" w:rsidRDefault="00540517" w:rsidP="004B445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§ 1</w:t>
      </w:r>
      <w:r w:rsidR="00523DF1">
        <w:rPr>
          <w:rFonts w:ascii="Tahoma" w:hAnsi="Tahoma" w:cs="Tahoma"/>
          <w:sz w:val="24"/>
          <w:szCs w:val="24"/>
        </w:rPr>
        <w:t>2</w:t>
      </w:r>
    </w:p>
    <w:p w14:paraId="3B557B13" w14:textId="651CE592" w:rsidR="00540517" w:rsidRPr="009800BF" w:rsidRDefault="00540517" w:rsidP="00540517">
      <w:pPr>
        <w:jc w:val="center"/>
        <w:rPr>
          <w:rFonts w:ascii="Tahoma" w:hAnsi="Tahoma" w:cs="Tahoma"/>
          <w:sz w:val="24"/>
          <w:szCs w:val="24"/>
        </w:rPr>
      </w:pPr>
      <w:r w:rsidRPr="00540517">
        <w:rPr>
          <w:rFonts w:ascii="Tahoma" w:hAnsi="Tahoma" w:cs="Tahoma"/>
          <w:sz w:val="24"/>
          <w:szCs w:val="24"/>
        </w:rPr>
        <w:t>Postanowienia końcowe</w:t>
      </w:r>
    </w:p>
    <w:p w14:paraId="595F6017" w14:textId="77777777" w:rsidR="00540517" w:rsidRPr="009800BF" w:rsidRDefault="00540517" w:rsidP="00DB406D">
      <w:pPr>
        <w:numPr>
          <w:ilvl w:val="0"/>
          <w:numId w:val="20"/>
        </w:numPr>
        <w:tabs>
          <w:tab w:val="clear" w:pos="360"/>
          <w:tab w:val="left" w:pos="284"/>
          <w:tab w:val="center" w:pos="5016"/>
          <w:tab w:val="right" w:pos="9552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Wszelkie postanowienia umowy będą interpretowane na podstawie przepisów prawa polskiego.</w:t>
      </w:r>
    </w:p>
    <w:p w14:paraId="3AF64A8B" w14:textId="77777777" w:rsidR="00540517" w:rsidRPr="009800BF" w:rsidRDefault="00540517" w:rsidP="00DB406D">
      <w:pPr>
        <w:numPr>
          <w:ilvl w:val="0"/>
          <w:numId w:val="20"/>
        </w:numPr>
        <w:tabs>
          <w:tab w:val="clear" w:pos="360"/>
          <w:tab w:val="left" w:pos="284"/>
          <w:tab w:val="center" w:pos="5016"/>
          <w:tab w:val="right" w:pos="9552"/>
        </w:tabs>
        <w:spacing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Poszczególne części umowy będą stosowane i interpretowane w następującej kolejności:</w:t>
      </w:r>
    </w:p>
    <w:p w14:paraId="15967776" w14:textId="77777777" w:rsidR="00540517" w:rsidRPr="009800BF" w:rsidRDefault="00540517" w:rsidP="00DB406D">
      <w:pPr>
        <w:pStyle w:val="Style7"/>
        <w:widowControl/>
        <w:numPr>
          <w:ilvl w:val="0"/>
          <w:numId w:val="21"/>
        </w:numPr>
        <w:spacing w:line="240" w:lineRule="auto"/>
        <w:ind w:left="720" w:hanging="436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Umowa,</w:t>
      </w:r>
    </w:p>
    <w:p w14:paraId="4871AFDA" w14:textId="77777777" w:rsidR="00540517" w:rsidRPr="009800BF" w:rsidRDefault="00540517" w:rsidP="00DB406D">
      <w:pPr>
        <w:pStyle w:val="Style7"/>
        <w:widowControl/>
        <w:numPr>
          <w:ilvl w:val="0"/>
          <w:numId w:val="21"/>
        </w:numPr>
        <w:spacing w:line="240" w:lineRule="auto"/>
        <w:ind w:left="720" w:hanging="436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Specyfikacja Warunków Zamówienia,</w:t>
      </w:r>
    </w:p>
    <w:p w14:paraId="1ACB39F7" w14:textId="77777777" w:rsidR="00540517" w:rsidRPr="009800BF" w:rsidRDefault="00540517" w:rsidP="00DB406D">
      <w:pPr>
        <w:pStyle w:val="Style7"/>
        <w:widowControl/>
        <w:numPr>
          <w:ilvl w:val="0"/>
          <w:numId w:val="21"/>
        </w:numPr>
        <w:spacing w:line="240" w:lineRule="auto"/>
        <w:ind w:left="720" w:hanging="436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Wybrana przez Zamawiającego oferta Wykonawcy.</w:t>
      </w:r>
    </w:p>
    <w:p w14:paraId="017B7068" w14:textId="2EC39F20" w:rsidR="00540517" w:rsidRPr="009800BF" w:rsidRDefault="00540517" w:rsidP="00DB406D">
      <w:pPr>
        <w:pStyle w:val="Style7"/>
        <w:widowControl/>
        <w:spacing w:line="240" w:lineRule="auto"/>
        <w:ind w:left="360" w:hanging="360"/>
        <w:rPr>
          <w:rStyle w:val="FontStyle22"/>
          <w:rFonts w:ascii="Tahoma" w:eastAsiaTheme="majorEastAsia" w:hAnsi="Tahoma" w:cs="Tahoma"/>
          <w:sz w:val="24"/>
          <w:szCs w:val="24"/>
        </w:rPr>
      </w:pPr>
      <w:r w:rsidRPr="009800BF">
        <w:rPr>
          <w:rStyle w:val="FontStyle22"/>
          <w:rFonts w:ascii="Tahoma" w:eastAsiaTheme="majorEastAsia" w:hAnsi="Tahoma" w:cs="Tahoma"/>
          <w:sz w:val="24"/>
          <w:szCs w:val="24"/>
        </w:rPr>
        <w:t>3. Wierzytelności wynikające z niniejszej umowy nie będą przedmiotem, obrotu pomiędzy osobami trzecimi bez zgody zamawiającego.</w:t>
      </w:r>
    </w:p>
    <w:p w14:paraId="7793F7AE" w14:textId="77777777" w:rsidR="00540517" w:rsidRPr="009800BF" w:rsidRDefault="00540517" w:rsidP="00DB406D">
      <w:pPr>
        <w:tabs>
          <w:tab w:val="center" w:pos="5016"/>
          <w:tab w:val="right" w:pos="9552"/>
        </w:tabs>
        <w:spacing w:after="0" w:line="240" w:lineRule="auto"/>
        <w:ind w:left="360" w:hanging="360"/>
        <w:jc w:val="both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4. W sprawach nieuregulowanych umową mają zastosowanie odpowiednie przepisy prawa polskiego, a w szczególności ustaw: Prawo zamówień publicznych i Prawo budowlane oraz odpowiednie przepisy Kodeksu cywilnego i Kodeksu postępowania cywilnego.</w:t>
      </w:r>
    </w:p>
    <w:p w14:paraId="77E8BADE" w14:textId="77777777" w:rsidR="004B445E" w:rsidRDefault="00540517" w:rsidP="00DB406D">
      <w:pPr>
        <w:pStyle w:val="Tekstpodstawowy21"/>
        <w:tabs>
          <w:tab w:val="left" w:pos="360"/>
        </w:tabs>
        <w:ind w:left="360" w:hanging="360"/>
        <w:textAlignment w:val="auto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>5.</w:t>
      </w:r>
      <w:r w:rsidRPr="009800BF">
        <w:rPr>
          <w:rFonts w:ascii="Tahoma" w:hAnsi="Tahoma" w:cs="Tahoma"/>
          <w:sz w:val="24"/>
          <w:szCs w:val="24"/>
        </w:rPr>
        <w:tab/>
        <w:t>Spory wynikłe na tle realizacji niniejszej umowy będzie rozstrzygał sąd powszechny, właściwy rzeczowo i miejscowo dla siedziby Zamawiającego.</w:t>
      </w:r>
    </w:p>
    <w:p w14:paraId="7E2FC643" w14:textId="77777777" w:rsidR="004B445E" w:rsidRDefault="004B445E" w:rsidP="00DB406D">
      <w:pPr>
        <w:pStyle w:val="Tekstpodstawowy21"/>
        <w:tabs>
          <w:tab w:val="left" w:pos="360"/>
        </w:tabs>
        <w:ind w:left="360" w:hanging="360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6. </w:t>
      </w:r>
      <w:r w:rsidRPr="009800BF">
        <w:rPr>
          <w:rFonts w:ascii="Tahoma" w:hAnsi="Tahoma" w:cs="Tahoma"/>
          <w:sz w:val="24"/>
          <w:szCs w:val="24"/>
        </w:rPr>
        <w:t>Jakiekolwiek zmiany niniejszej umowy wymagają, pod rygorem nieważności, zachowania formy pisemnej w postaci aneksu, chyba że w treści umowy wyraźnie wskazano, iż dana czynność nie wymaga zmiany umowy.</w:t>
      </w:r>
    </w:p>
    <w:p w14:paraId="25D2D085" w14:textId="0A372DD3" w:rsidR="004B445E" w:rsidRDefault="004B445E" w:rsidP="00DB406D">
      <w:pPr>
        <w:pStyle w:val="Tekstpodstawowy21"/>
        <w:tabs>
          <w:tab w:val="left" w:pos="360"/>
        </w:tabs>
        <w:ind w:left="360" w:hanging="360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  </w:t>
      </w:r>
      <w:r w:rsidR="00540517" w:rsidRPr="009800BF">
        <w:rPr>
          <w:rFonts w:ascii="Tahoma" w:hAnsi="Tahoma" w:cs="Tahoma"/>
          <w:sz w:val="24"/>
          <w:szCs w:val="24"/>
        </w:rPr>
        <w:t>Umowę niniejszą sporządzono w trzech jednobrzmiących egzemplarzach, jeden egz. dla Wykonawcy, dwa egz. dla Zamawiającego.</w:t>
      </w:r>
    </w:p>
    <w:p w14:paraId="28275F21" w14:textId="01E59AF3" w:rsidR="00540517" w:rsidRPr="009800BF" w:rsidRDefault="004B445E" w:rsidP="00DB406D">
      <w:pPr>
        <w:pStyle w:val="Tekstpodstawowy21"/>
        <w:tabs>
          <w:tab w:val="left" w:pos="360"/>
        </w:tabs>
        <w:ind w:left="360" w:hanging="360"/>
        <w:textAlignment w:val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  </w:t>
      </w:r>
      <w:r w:rsidR="00540517" w:rsidRPr="009800BF">
        <w:rPr>
          <w:rFonts w:ascii="Tahoma" w:hAnsi="Tahoma" w:cs="Tahoma"/>
          <w:sz w:val="24"/>
          <w:szCs w:val="24"/>
        </w:rPr>
        <w:t>Niniejsza umowa wchodzi w życie z dniem jej podpisania.</w:t>
      </w:r>
    </w:p>
    <w:p w14:paraId="0979452A" w14:textId="77777777" w:rsidR="00540517" w:rsidRPr="009800BF" w:rsidRDefault="00540517" w:rsidP="00540517">
      <w:pPr>
        <w:jc w:val="both"/>
        <w:rPr>
          <w:rFonts w:ascii="Tahoma" w:hAnsi="Tahoma" w:cs="Tahoma"/>
          <w:sz w:val="24"/>
          <w:szCs w:val="24"/>
        </w:rPr>
      </w:pPr>
    </w:p>
    <w:p w14:paraId="0C5F1D60" w14:textId="77777777" w:rsidR="00540517" w:rsidRPr="009800BF" w:rsidRDefault="00540517" w:rsidP="00540517">
      <w:pPr>
        <w:ind w:left="226" w:firstLine="113"/>
        <w:jc w:val="both"/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 xml:space="preserve">      Zamawiający</w:t>
      </w:r>
      <w:r w:rsidRPr="009800BF">
        <w:rPr>
          <w:rFonts w:ascii="Tahoma" w:hAnsi="Tahoma" w:cs="Tahoma"/>
          <w:sz w:val="24"/>
          <w:szCs w:val="24"/>
        </w:rPr>
        <w:tab/>
        <w:t xml:space="preserve">                                                         Wykonawca</w:t>
      </w:r>
    </w:p>
    <w:p w14:paraId="0B2F67DE" w14:textId="37F6996F" w:rsidR="005C15A0" w:rsidRPr="009800BF" w:rsidRDefault="00540517" w:rsidP="00540517">
      <w:pPr>
        <w:rPr>
          <w:rFonts w:ascii="Tahoma" w:hAnsi="Tahoma" w:cs="Tahoma"/>
          <w:sz w:val="24"/>
          <w:szCs w:val="24"/>
        </w:rPr>
      </w:pP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  <w:r w:rsidRPr="009800BF">
        <w:rPr>
          <w:rFonts w:ascii="Tahoma" w:hAnsi="Tahoma" w:cs="Tahoma"/>
          <w:sz w:val="24"/>
          <w:szCs w:val="24"/>
        </w:rPr>
        <w:tab/>
      </w:r>
    </w:p>
    <w:p w14:paraId="55876266" w14:textId="77777777" w:rsidR="005C15A0" w:rsidRPr="009800BF" w:rsidRDefault="005C15A0" w:rsidP="005C15A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24"/>
          <w:szCs w:val="24"/>
        </w:rPr>
      </w:pPr>
    </w:p>
    <w:sectPr w:rsidR="005C15A0" w:rsidRPr="009800BF" w:rsidSect="00925C0B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hom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35C67F28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3960"/>
        </w:tabs>
        <w:ind w:left="3960" w:hanging="360"/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."/>
      <w:lvlJc w:val="left"/>
      <w:pPr>
        <w:tabs>
          <w:tab w:val="num" w:pos="-3240"/>
        </w:tabs>
        <w:ind w:left="3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0000009"/>
    <w:multiLevelType w:val="singleLevel"/>
    <w:tmpl w:val="BE22D24A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 w:hint="default"/>
        <w:szCs w:val="24"/>
      </w:rPr>
    </w:lvl>
  </w:abstractNum>
  <w:abstractNum w:abstractNumId="3" w15:restartNumberingAfterBreak="0">
    <w:nsid w:val="0000000B"/>
    <w:multiLevelType w:val="multilevel"/>
    <w:tmpl w:val="0090F9C2"/>
    <w:name w:val="WW8Num11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ascii="Tahoma" w:hAnsi="Tahoma" w:cs="Tahoma" w:hint="default"/>
        <w:szCs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623589"/>
    <w:multiLevelType w:val="hybridMultilevel"/>
    <w:tmpl w:val="8104E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BD1"/>
    <w:multiLevelType w:val="hybridMultilevel"/>
    <w:tmpl w:val="899EEABE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6D3702"/>
    <w:multiLevelType w:val="hybridMultilevel"/>
    <w:tmpl w:val="CA546E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73618"/>
    <w:multiLevelType w:val="hybridMultilevel"/>
    <w:tmpl w:val="23E43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B6C0E"/>
    <w:multiLevelType w:val="hybridMultilevel"/>
    <w:tmpl w:val="DB304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E0C08"/>
    <w:multiLevelType w:val="hybridMultilevel"/>
    <w:tmpl w:val="DCB6C9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A48FD"/>
    <w:multiLevelType w:val="multilevel"/>
    <w:tmpl w:val="20BA48F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08395D"/>
    <w:multiLevelType w:val="hybridMultilevel"/>
    <w:tmpl w:val="DD4EB53A"/>
    <w:lvl w:ilvl="0" w:tplc="CA00ED68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81677"/>
    <w:multiLevelType w:val="singleLevel"/>
    <w:tmpl w:val="25C6A02A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2D112A1A"/>
    <w:multiLevelType w:val="hybridMultilevel"/>
    <w:tmpl w:val="FB44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12274"/>
    <w:multiLevelType w:val="hybridMultilevel"/>
    <w:tmpl w:val="5EDCACA8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4DBEF198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4D62D93"/>
    <w:multiLevelType w:val="hybridMultilevel"/>
    <w:tmpl w:val="75F832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5C2005"/>
    <w:multiLevelType w:val="hybridMultilevel"/>
    <w:tmpl w:val="A54A7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F085E"/>
    <w:multiLevelType w:val="hybridMultilevel"/>
    <w:tmpl w:val="8D7E7BFA"/>
    <w:lvl w:ilvl="0" w:tplc="39943F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1AD5303"/>
    <w:multiLevelType w:val="singleLevel"/>
    <w:tmpl w:val="D278026E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9" w15:restartNumberingAfterBreak="0">
    <w:nsid w:val="4A43367F"/>
    <w:multiLevelType w:val="multilevel"/>
    <w:tmpl w:val="4A43367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43EB7"/>
    <w:multiLevelType w:val="hybridMultilevel"/>
    <w:tmpl w:val="879E4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13523"/>
    <w:multiLevelType w:val="multilevel"/>
    <w:tmpl w:val="4CD13523"/>
    <w:lvl w:ilvl="0">
      <w:start w:val="1"/>
      <w:numFmt w:val="lowerLetter"/>
      <w:lvlText w:val="%1)"/>
      <w:legacy w:legacy="1" w:legacySpace="0" w:legacyIndent="359"/>
      <w:lvlJc w:val="left"/>
      <w:rPr>
        <w:rFonts w:ascii="Tahoma" w:hAnsi="Tahoma" w:cs="Tahoma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2876"/>
        </w:tabs>
        <w:ind w:left="2876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3596"/>
        </w:tabs>
        <w:ind w:left="359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16"/>
        </w:tabs>
        <w:ind w:left="431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36"/>
        </w:tabs>
        <w:ind w:left="503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56"/>
        </w:tabs>
        <w:ind w:left="575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76"/>
        </w:tabs>
        <w:ind w:left="647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96"/>
        </w:tabs>
        <w:ind w:left="719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16"/>
        </w:tabs>
        <w:ind w:left="7916" w:hanging="180"/>
      </w:pPr>
      <w:rPr>
        <w:rFonts w:cs="Times New Roman"/>
      </w:rPr>
    </w:lvl>
  </w:abstractNum>
  <w:abstractNum w:abstractNumId="22" w15:restartNumberingAfterBreak="0">
    <w:nsid w:val="5131140C"/>
    <w:multiLevelType w:val="singleLevel"/>
    <w:tmpl w:val="8A7AD62A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3" w15:restartNumberingAfterBreak="0">
    <w:nsid w:val="586846FC"/>
    <w:multiLevelType w:val="singleLevel"/>
    <w:tmpl w:val="7C5A024E"/>
    <w:lvl w:ilvl="0">
      <w:start w:val="1"/>
      <w:numFmt w:val="decimal"/>
      <w:lvlText w:val="%1)"/>
      <w:lvlJc w:val="left"/>
      <w:pPr>
        <w:tabs>
          <w:tab w:val="num" w:pos="660"/>
        </w:tabs>
        <w:ind w:left="583" w:hanging="283"/>
      </w:pPr>
      <w:rPr>
        <w:rFonts w:ascii="Tahoma" w:eastAsiaTheme="minorHAnsi" w:hAnsi="Tahoma" w:cs="Tahoma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4" w15:restartNumberingAfterBreak="0">
    <w:nsid w:val="5D8A2F37"/>
    <w:multiLevelType w:val="singleLevel"/>
    <w:tmpl w:val="5D8A2F37"/>
    <w:lvl w:ilvl="0">
      <w:start w:val="1"/>
      <w:numFmt w:val="lowerLetter"/>
      <w:lvlText w:val="%1)"/>
      <w:legacy w:legacy="1" w:legacySpace="0" w:legacyIndent="359"/>
      <w:lvlJc w:val="left"/>
      <w:rPr>
        <w:rFonts w:ascii="Tahoma" w:hAnsi="Tahoma" w:cs="Tahoma" w:hint="default"/>
        <w:b w:val="0"/>
      </w:rPr>
    </w:lvl>
  </w:abstractNum>
  <w:abstractNum w:abstractNumId="25" w15:restartNumberingAfterBreak="0">
    <w:nsid w:val="60DD4F1B"/>
    <w:multiLevelType w:val="hybridMultilevel"/>
    <w:tmpl w:val="F2623962"/>
    <w:lvl w:ilvl="0" w:tplc="C6ECF536">
      <w:start w:val="1"/>
      <w:numFmt w:val="decimal"/>
      <w:lvlText w:val="%1."/>
      <w:lvlJc w:val="left"/>
      <w:pPr>
        <w:tabs>
          <w:tab w:val="num" w:pos="1340"/>
        </w:tabs>
        <w:ind w:left="2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750F83"/>
    <w:multiLevelType w:val="multilevel"/>
    <w:tmpl w:val="75E43C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7170B"/>
    <w:multiLevelType w:val="hybridMultilevel"/>
    <w:tmpl w:val="46F450AE"/>
    <w:lvl w:ilvl="0" w:tplc="C0700774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ahoma" w:eastAsia="Times New Roman" w:hAnsi="Tahoma" w:cs="Tahoma"/>
        <w:b w:val="0"/>
        <w:sz w:val="24"/>
        <w:szCs w:val="24"/>
      </w:rPr>
    </w:lvl>
    <w:lvl w:ilvl="1" w:tplc="8534A5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Theme="minorHAnsi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EE2905"/>
    <w:multiLevelType w:val="hybridMultilevel"/>
    <w:tmpl w:val="86085468"/>
    <w:lvl w:ilvl="0" w:tplc="8362B41E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29" w15:restartNumberingAfterBreak="0">
    <w:nsid w:val="70F8271A"/>
    <w:multiLevelType w:val="hybridMultilevel"/>
    <w:tmpl w:val="9BB2A024"/>
    <w:lvl w:ilvl="0" w:tplc="1A20ACA2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2557581"/>
    <w:multiLevelType w:val="multilevel"/>
    <w:tmpl w:val="7255758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A7E085B"/>
    <w:multiLevelType w:val="hybridMultilevel"/>
    <w:tmpl w:val="66100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95783"/>
    <w:multiLevelType w:val="hybridMultilevel"/>
    <w:tmpl w:val="EA8E111C"/>
    <w:lvl w:ilvl="0" w:tplc="E138DD0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239066">
    <w:abstractNumId w:val="8"/>
  </w:num>
  <w:num w:numId="2" w16cid:durableId="75055828">
    <w:abstractNumId w:val="13"/>
  </w:num>
  <w:num w:numId="3" w16cid:durableId="1770350074">
    <w:abstractNumId w:val="9"/>
  </w:num>
  <w:num w:numId="4" w16cid:durableId="1468086479">
    <w:abstractNumId w:val="26"/>
  </w:num>
  <w:num w:numId="5" w16cid:durableId="2097049165">
    <w:abstractNumId w:val="5"/>
  </w:num>
  <w:num w:numId="6" w16cid:durableId="1938707503">
    <w:abstractNumId w:val="0"/>
  </w:num>
  <w:num w:numId="7" w16cid:durableId="809900531">
    <w:abstractNumId w:val="1"/>
  </w:num>
  <w:num w:numId="8" w16cid:durableId="570314530">
    <w:abstractNumId w:val="2"/>
  </w:num>
  <w:num w:numId="9" w16cid:durableId="398788200">
    <w:abstractNumId w:val="3"/>
  </w:num>
  <w:num w:numId="10" w16cid:durableId="17035507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8297135">
    <w:abstractNumId w:val="14"/>
  </w:num>
  <w:num w:numId="12" w16cid:durableId="1914002353">
    <w:abstractNumId w:val="18"/>
    <w:lvlOverride w:ilvl="0">
      <w:startOverride w:val="1"/>
    </w:lvlOverride>
  </w:num>
  <w:num w:numId="13" w16cid:durableId="18272816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2173467">
    <w:abstractNumId w:val="12"/>
    <w:lvlOverride w:ilvl="0">
      <w:startOverride w:val="2"/>
    </w:lvlOverride>
  </w:num>
  <w:num w:numId="15" w16cid:durableId="498694715">
    <w:abstractNumId w:val="23"/>
    <w:lvlOverride w:ilvl="0">
      <w:startOverride w:val="1"/>
    </w:lvlOverride>
  </w:num>
  <w:num w:numId="16" w16cid:durableId="170726436">
    <w:abstractNumId w:val="22"/>
    <w:lvlOverride w:ilvl="0">
      <w:startOverride w:val="3"/>
    </w:lvlOverride>
  </w:num>
  <w:num w:numId="17" w16cid:durableId="8344202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5217839">
    <w:abstractNumId w:val="19"/>
  </w:num>
  <w:num w:numId="19" w16cid:durableId="1309365133">
    <w:abstractNumId w:val="21"/>
  </w:num>
  <w:num w:numId="20" w16cid:durableId="1274824887">
    <w:abstractNumId w:val="10"/>
  </w:num>
  <w:num w:numId="21" w16cid:durableId="1904411996">
    <w:abstractNumId w:val="24"/>
  </w:num>
  <w:num w:numId="22" w16cid:durableId="260989519">
    <w:abstractNumId w:val="30"/>
  </w:num>
  <w:num w:numId="23" w16cid:durableId="1126314803">
    <w:abstractNumId w:val="11"/>
  </w:num>
  <w:num w:numId="24" w16cid:durableId="764883895">
    <w:abstractNumId w:val="29"/>
  </w:num>
  <w:num w:numId="25" w16cid:durableId="900871929">
    <w:abstractNumId w:val="17"/>
  </w:num>
  <w:num w:numId="26" w16cid:durableId="157818595">
    <w:abstractNumId w:val="31"/>
  </w:num>
  <w:num w:numId="27" w16cid:durableId="2001998675">
    <w:abstractNumId w:val="20"/>
  </w:num>
  <w:num w:numId="28" w16cid:durableId="197007613">
    <w:abstractNumId w:val="4"/>
  </w:num>
  <w:num w:numId="29" w16cid:durableId="1967005775">
    <w:abstractNumId w:val="25"/>
  </w:num>
  <w:num w:numId="30" w16cid:durableId="251470379">
    <w:abstractNumId w:val="7"/>
  </w:num>
  <w:num w:numId="31" w16cid:durableId="1464276839">
    <w:abstractNumId w:val="28"/>
  </w:num>
  <w:num w:numId="32" w16cid:durableId="1433353078">
    <w:abstractNumId w:val="16"/>
  </w:num>
  <w:num w:numId="33" w16cid:durableId="237247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2E"/>
    <w:rsid w:val="00013148"/>
    <w:rsid w:val="000168E2"/>
    <w:rsid w:val="00016BA2"/>
    <w:rsid w:val="00074A9F"/>
    <w:rsid w:val="000B5833"/>
    <w:rsid w:val="00120DF9"/>
    <w:rsid w:val="0018481C"/>
    <w:rsid w:val="001A67F2"/>
    <w:rsid w:val="001D5E55"/>
    <w:rsid w:val="00206C11"/>
    <w:rsid w:val="0022603E"/>
    <w:rsid w:val="002307CB"/>
    <w:rsid w:val="00296251"/>
    <w:rsid w:val="002A4CAE"/>
    <w:rsid w:val="002C31B0"/>
    <w:rsid w:val="002D2BF4"/>
    <w:rsid w:val="002E2AFA"/>
    <w:rsid w:val="002E3BBA"/>
    <w:rsid w:val="003002A5"/>
    <w:rsid w:val="00305CCE"/>
    <w:rsid w:val="003631E7"/>
    <w:rsid w:val="00393C6B"/>
    <w:rsid w:val="003C57F4"/>
    <w:rsid w:val="00407357"/>
    <w:rsid w:val="00415FC3"/>
    <w:rsid w:val="004253CC"/>
    <w:rsid w:val="00444D30"/>
    <w:rsid w:val="004A7757"/>
    <w:rsid w:val="004B445E"/>
    <w:rsid w:val="004D685E"/>
    <w:rsid w:val="00523DF1"/>
    <w:rsid w:val="00531E84"/>
    <w:rsid w:val="00540517"/>
    <w:rsid w:val="005A52D7"/>
    <w:rsid w:val="005C15A0"/>
    <w:rsid w:val="005C3AAD"/>
    <w:rsid w:val="005D5715"/>
    <w:rsid w:val="00625BEE"/>
    <w:rsid w:val="006615DE"/>
    <w:rsid w:val="00663ED3"/>
    <w:rsid w:val="00675E0D"/>
    <w:rsid w:val="00681D64"/>
    <w:rsid w:val="00821612"/>
    <w:rsid w:val="0083244B"/>
    <w:rsid w:val="00852CE2"/>
    <w:rsid w:val="00925C0B"/>
    <w:rsid w:val="009651DE"/>
    <w:rsid w:val="009800BF"/>
    <w:rsid w:val="009C5660"/>
    <w:rsid w:val="00A3462E"/>
    <w:rsid w:val="00B344D4"/>
    <w:rsid w:val="00C01833"/>
    <w:rsid w:val="00C03CF4"/>
    <w:rsid w:val="00C92641"/>
    <w:rsid w:val="00CA11B4"/>
    <w:rsid w:val="00CA568D"/>
    <w:rsid w:val="00D66678"/>
    <w:rsid w:val="00D667ED"/>
    <w:rsid w:val="00DB406D"/>
    <w:rsid w:val="00DC4ADE"/>
    <w:rsid w:val="00DF2002"/>
    <w:rsid w:val="00E27652"/>
    <w:rsid w:val="00EA20B8"/>
    <w:rsid w:val="00F0497E"/>
    <w:rsid w:val="00F24EF6"/>
    <w:rsid w:val="00F653A6"/>
    <w:rsid w:val="00F8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0A05"/>
  <w15:chartTrackingRefBased/>
  <w15:docId w15:val="{6F986CF6-AADF-4079-A0C4-2AB0E626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4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4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4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4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4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4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4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4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46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46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46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46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46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46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4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4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4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462E"/>
    <w:rPr>
      <w:i/>
      <w:iCs/>
      <w:color w:val="404040" w:themeColor="text1" w:themeTint="BF"/>
    </w:rPr>
  </w:style>
  <w:style w:type="paragraph" w:styleId="Akapitzlist">
    <w:name w:val="List Paragraph"/>
    <w:aliases w:val="Podsis rysunku,Akapit z listą numerowaną,normalny tekst"/>
    <w:basedOn w:val="Normalny"/>
    <w:link w:val="AkapitzlistZnak"/>
    <w:uiPriority w:val="34"/>
    <w:qFormat/>
    <w:rsid w:val="00A346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46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4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46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462E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C03CF4"/>
    <w:pPr>
      <w:widowControl w:val="0"/>
      <w:shd w:val="clear" w:color="auto" w:fill="FFFFFF"/>
      <w:tabs>
        <w:tab w:val="left" w:pos="250"/>
      </w:tabs>
      <w:autoSpaceDE w:val="0"/>
      <w:autoSpaceDN w:val="0"/>
      <w:adjustRightInd w:val="0"/>
      <w:spacing w:before="283" w:after="0" w:line="283" w:lineRule="exact"/>
      <w:ind w:left="284" w:hanging="274"/>
    </w:pPr>
    <w:rPr>
      <w:rFonts w:ascii="Times New Roman" w:eastAsia="Times New Roman" w:hAnsi="Times New Roman" w:cs="Times New Roman"/>
      <w:color w:val="000000"/>
      <w:spacing w:val="-8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03CF4"/>
    <w:rPr>
      <w:rFonts w:ascii="Times New Roman" w:eastAsia="Times New Roman" w:hAnsi="Times New Roman" w:cs="Times New Roman"/>
      <w:color w:val="000000"/>
      <w:spacing w:val="-8"/>
      <w:kern w:val="0"/>
      <w:sz w:val="24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uiPriority w:val="1"/>
    <w:qFormat/>
    <w:rsid w:val="00C9264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Standard">
    <w:name w:val="Standard"/>
    <w:link w:val="StandardZnak"/>
    <w:qFormat/>
    <w:rsid w:val="00C926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C92641"/>
    <w:rPr>
      <w:color w:val="0563C1" w:themeColor="hyperlink"/>
      <w:u w:val="single"/>
    </w:rPr>
  </w:style>
  <w:style w:type="paragraph" w:customStyle="1" w:styleId="Tekstpodstawowywcity21">
    <w:name w:val="Tekst podstawowy wcięty 21"/>
    <w:basedOn w:val="Normalny"/>
    <w:rsid w:val="00C92641"/>
    <w:pPr>
      <w:widowControl w:val="0"/>
      <w:shd w:val="clear" w:color="auto" w:fill="FFFFFF"/>
      <w:tabs>
        <w:tab w:val="left" w:pos="426"/>
      </w:tabs>
      <w:suppressAutoHyphens/>
      <w:autoSpaceDE w:val="0"/>
      <w:spacing w:after="0" w:line="274" w:lineRule="exact"/>
      <w:ind w:left="426" w:hanging="306"/>
      <w:jc w:val="both"/>
    </w:pPr>
    <w:rPr>
      <w:rFonts w:ascii="Times New Roman" w:eastAsia="Times New Roman" w:hAnsi="Times New Roman" w:cs="Times New Roman"/>
      <w:color w:val="000000"/>
      <w:spacing w:val="-4"/>
      <w:kern w:val="0"/>
      <w:sz w:val="24"/>
      <w:szCs w:val="25"/>
      <w:lang w:eastAsia="zh-CN"/>
      <w14:ligatures w14:val="none"/>
    </w:rPr>
  </w:style>
  <w:style w:type="paragraph" w:styleId="Lista">
    <w:name w:val="List"/>
    <w:basedOn w:val="Normalny"/>
    <w:rsid w:val="005C15A0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rsid w:val="005C15A0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FontStyle22">
    <w:name w:val="Font Style22"/>
    <w:rsid w:val="005C15A0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ny"/>
    <w:rsid w:val="005C15A0"/>
    <w:pPr>
      <w:widowControl w:val="0"/>
      <w:autoSpaceDE w:val="0"/>
      <w:autoSpaceDN w:val="0"/>
      <w:adjustRightInd w:val="0"/>
      <w:spacing w:after="0" w:line="268" w:lineRule="exact"/>
      <w:ind w:hanging="359"/>
      <w:jc w:val="both"/>
    </w:pPr>
    <w:rPr>
      <w:rFonts w:ascii="Franklin Gothic Medium" w:eastAsia="Times New Roman" w:hAnsi="Franklin Gothic Medium" w:cs="Times New Roman"/>
      <w:kern w:val="0"/>
      <w:sz w:val="24"/>
      <w:szCs w:val="24"/>
      <w:lang w:eastAsia="pl-PL"/>
      <w14:ligatures w14:val="none"/>
    </w:rPr>
  </w:style>
  <w:style w:type="paragraph" w:customStyle="1" w:styleId="Akapitzlist1">
    <w:name w:val="Akapit z listą1"/>
    <w:basedOn w:val="Normalny"/>
    <w:rsid w:val="005C15A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4051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andardZnak">
    <w:name w:val="Standard Znak"/>
    <w:link w:val="Standard"/>
    <w:qFormat/>
    <w:locked/>
    <w:rsid w:val="00D66678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customStyle="1" w:styleId="AkapitzlistZnak">
    <w:name w:val="Akapit z listą Znak"/>
    <w:aliases w:val="Podsis rysunku Znak,Akapit z listą numerowaną Znak,normalny tekst Znak"/>
    <w:link w:val="Akapitzlist"/>
    <w:uiPriority w:val="34"/>
    <w:rsid w:val="00CA1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2674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 Justyna</dc:creator>
  <cp:keywords/>
  <dc:description/>
  <cp:lastModifiedBy>Gminny Zakład Komunalny w Żołędowie</cp:lastModifiedBy>
  <cp:revision>26</cp:revision>
  <cp:lastPrinted>2026-08-20T12:07:00Z</cp:lastPrinted>
  <dcterms:created xsi:type="dcterms:W3CDTF">2025-09-17T13:01:00Z</dcterms:created>
  <dcterms:modified xsi:type="dcterms:W3CDTF">2026-08-20T12:07:00Z</dcterms:modified>
</cp:coreProperties>
</file>