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5BB2B" w14:textId="09132752" w:rsidR="00CB0D63" w:rsidRDefault="00CB0D63" w:rsidP="00CB0D63">
      <w:pPr>
        <w:autoSpaceDE w:val="0"/>
        <w:spacing w:after="40" w:line="240" w:lineRule="auto"/>
        <w:ind w:right="-28"/>
        <w:jc w:val="right"/>
        <w:rPr>
          <w:rFonts w:cstheme="majorHAnsi"/>
          <w:b/>
          <w:bCs/>
        </w:rPr>
      </w:pPr>
      <w:r>
        <w:rPr>
          <w:rFonts w:cstheme="majorHAnsi"/>
          <w:b/>
          <w:bCs/>
        </w:rPr>
        <w:t xml:space="preserve">Załącznik nr </w:t>
      </w:r>
      <w:r w:rsidR="00A25161">
        <w:rPr>
          <w:rFonts w:cstheme="majorHAnsi"/>
          <w:b/>
          <w:bCs/>
        </w:rPr>
        <w:t>8</w:t>
      </w:r>
      <w:r>
        <w:rPr>
          <w:rFonts w:cstheme="majorHAnsi"/>
          <w:b/>
          <w:bCs/>
        </w:rPr>
        <w:t xml:space="preserve"> do SWZ</w:t>
      </w:r>
    </w:p>
    <w:p w14:paraId="6ACA282D" w14:textId="77777777" w:rsidR="00CB0D63" w:rsidRDefault="00CB0D63" w:rsidP="00CB0D63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</w:rPr>
      </w:pPr>
    </w:p>
    <w:p w14:paraId="68743218" w14:textId="77777777" w:rsidR="00CB0D63" w:rsidRDefault="00CB0D63" w:rsidP="00CB0D63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</w:rPr>
      </w:pPr>
      <w:r>
        <w:rPr>
          <w:rFonts w:cstheme="majorHAnsi"/>
          <w:b/>
          <w:bCs/>
        </w:rPr>
        <w:t xml:space="preserve">Uwaga: </w:t>
      </w:r>
      <w:r>
        <w:rPr>
          <w:rFonts w:cstheme="majorHAnsi"/>
          <w:bCs/>
        </w:rPr>
        <w:t xml:space="preserve">Składane przez Wykonawcę </w:t>
      </w:r>
      <w:r>
        <w:rPr>
          <w:rFonts w:cstheme="majorHAnsi"/>
          <w:b/>
          <w:bCs/>
          <w:u w:val="single"/>
        </w:rPr>
        <w:t>na wezwanie Zamawiającego</w:t>
      </w:r>
      <w:r>
        <w:rPr>
          <w:rFonts w:cstheme="majorHAnsi"/>
          <w:b/>
          <w:bCs/>
        </w:rPr>
        <w:t xml:space="preserve">, </w:t>
      </w:r>
      <w:r>
        <w:rPr>
          <w:rFonts w:cstheme="majorHAnsi"/>
        </w:rPr>
        <w:t>podpisane elektronicznym kwalifikowanym podpisem lub podpisem zaufanym lub elektronicznym podpisem osobistym.</w:t>
      </w:r>
    </w:p>
    <w:p w14:paraId="4CB2A45A" w14:textId="77777777" w:rsidR="00CB0D63" w:rsidRDefault="00CB0D63" w:rsidP="00CB0D63">
      <w:pPr>
        <w:autoSpaceDE w:val="0"/>
        <w:spacing w:after="40" w:line="240" w:lineRule="auto"/>
        <w:ind w:right="-28"/>
        <w:jc w:val="right"/>
        <w:rPr>
          <w:rFonts w:cstheme="majorHAnsi"/>
          <w:b/>
          <w:bCs/>
        </w:rPr>
      </w:pPr>
    </w:p>
    <w:p w14:paraId="7C57DE2B" w14:textId="77777777" w:rsidR="00CB0D63" w:rsidRDefault="00CB0D63" w:rsidP="00CB0D63">
      <w:pPr>
        <w:spacing w:after="40" w:line="240" w:lineRule="auto"/>
        <w:jc w:val="center"/>
        <w:rPr>
          <w:rFonts w:cstheme="majorHAnsi"/>
          <w:b/>
          <w:bCs/>
        </w:rPr>
      </w:pPr>
      <w:r>
        <w:rPr>
          <w:rFonts w:cstheme="majorHAnsi"/>
          <w:b/>
          <w:bCs/>
        </w:rPr>
        <w:t xml:space="preserve">OŚWIADCZENIE O AKTUALNOŚCI DANYCH ZAWARTYCH W ZAŁĄCZNIKU NR 3 DO SWZ - OŚWIADCZENIU O BRAKU PODSTAW DO WYKLUCZENIA I SPEŁNIENIU WARUNKÓW UDZIAŁU </w:t>
      </w:r>
      <w:r>
        <w:rPr>
          <w:rFonts w:cstheme="majorHAnsi"/>
          <w:b/>
          <w:bCs/>
        </w:rPr>
        <w:br/>
        <w:t>W POSTĘPOWANIU</w:t>
      </w:r>
    </w:p>
    <w:p w14:paraId="51F310C8" w14:textId="77777777" w:rsidR="00CB0D63" w:rsidRDefault="00CB0D63" w:rsidP="00CB0D63">
      <w:pPr>
        <w:spacing w:after="40" w:line="240" w:lineRule="auto"/>
        <w:ind w:firstLine="709"/>
        <w:jc w:val="both"/>
        <w:rPr>
          <w:rFonts w:cstheme="majorHAnsi"/>
        </w:rPr>
      </w:pPr>
    </w:p>
    <w:p w14:paraId="74D7978E" w14:textId="77777777" w:rsidR="00CB0D63" w:rsidRPr="002047B4" w:rsidRDefault="00CB0D63" w:rsidP="00CB0D63">
      <w:pPr>
        <w:spacing w:after="40" w:line="240" w:lineRule="auto"/>
        <w:ind w:right="-28"/>
        <w:rPr>
          <w:rFonts w:cstheme="majorHAnsi"/>
        </w:rPr>
      </w:pPr>
      <w:r w:rsidRPr="002047B4">
        <w:rPr>
          <w:rFonts w:cstheme="majorHAnsi"/>
          <w:shd w:val="clear" w:color="auto" w:fill="FFFFFF"/>
        </w:rPr>
        <w:t>Oświadczam</w:t>
      </w:r>
      <w:r w:rsidRPr="002047B4">
        <w:rPr>
          <w:rFonts w:cstheme="majorHAnsi"/>
        </w:rPr>
        <w:t>, że:</w:t>
      </w:r>
    </w:p>
    <w:p w14:paraId="3B487D93" w14:textId="77777777" w:rsidR="00CB0D63" w:rsidRPr="002047B4" w:rsidRDefault="00CB0D63" w:rsidP="00CB0D63">
      <w:pPr>
        <w:spacing w:after="40" w:line="240" w:lineRule="auto"/>
        <w:rPr>
          <w:rFonts w:cstheme="majorHAnsi"/>
        </w:rPr>
      </w:pPr>
      <w:r w:rsidRPr="002047B4">
        <w:rPr>
          <w:rFonts w:cstheme="majorHAnsi"/>
        </w:rPr>
        <w:t xml:space="preserve">informacje zawarte w oświadczeniu złożonym wraz z ofertą w postępowaniu o udzielenie zamówienia publicznego </w:t>
      </w:r>
      <w:proofErr w:type="spellStart"/>
      <w:r w:rsidRPr="002047B4">
        <w:rPr>
          <w:rFonts w:cstheme="majorHAnsi"/>
        </w:rPr>
        <w:t>pn</w:t>
      </w:r>
      <w:proofErr w:type="spellEnd"/>
      <w:r w:rsidRPr="002047B4">
        <w:rPr>
          <w:rFonts w:cstheme="majorHAnsi"/>
        </w:rPr>
        <w:t>:</w:t>
      </w:r>
    </w:p>
    <w:p w14:paraId="2029D156" w14:textId="77777777" w:rsidR="00342362" w:rsidRDefault="00342362" w:rsidP="000C3244">
      <w:pPr>
        <w:spacing w:after="0" w:line="240" w:lineRule="auto"/>
        <w:jc w:val="both"/>
        <w:rPr>
          <w:rFonts w:cstheme="majorHAnsi"/>
        </w:rPr>
      </w:pPr>
    </w:p>
    <w:p w14:paraId="05267D5B" w14:textId="5A43186A" w:rsidR="000C3244" w:rsidRDefault="000C3244" w:rsidP="00B933F4">
      <w:pPr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2C1689">
        <w:rPr>
          <w:rFonts w:cstheme="majorHAnsi"/>
        </w:rPr>
        <w:t xml:space="preserve">Na potrzeby postępowania o udzielenie zamówienia </w:t>
      </w:r>
      <w:r w:rsidRPr="002C1689">
        <w:rPr>
          <w:rFonts w:cstheme="minorHAnsi"/>
        </w:rPr>
        <w:t xml:space="preserve">publicznego </w:t>
      </w:r>
      <w:proofErr w:type="spellStart"/>
      <w:r w:rsidRPr="002C1689">
        <w:rPr>
          <w:rFonts w:cstheme="minorHAnsi"/>
        </w:rPr>
        <w:t>pn</w:t>
      </w:r>
      <w:proofErr w:type="spellEnd"/>
      <w:r w:rsidRPr="002C1689">
        <w:rPr>
          <w:rFonts w:cstheme="minorHAnsi"/>
        </w:rPr>
        <w:t xml:space="preserve"> </w:t>
      </w:r>
    </w:p>
    <w:p w14:paraId="0A33F0D9" w14:textId="77777777" w:rsidR="00B933F4" w:rsidRDefault="00B933F4" w:rsidP="00B933F4">
      <w:pPr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14:paraId="77DFC5D8" w14:textId="77777777" w:rsidR="00B933F4" w:rsidRPr="00027E02" w:rsidRDefault="00B933F4" w:rsidP="00B933F4">
      <w:pPr>
        <w:spacing w:after="0" w:line="240" w:lineRule="auto"/>
        <w:jc w:val="both"/>
        <w:rPr>
          <w:rFonts w:cstheme="minorHAnsi"/>
        </w:rPr>
      </w:pPr>
      <w:r w:rsidRPr="00CF6404">
        <w:rPr>
          <w:rFonts w:cstheme="minorHAnsi"/>
          <w:b/>
          <w:bCs/>
          <w:spacing w:val="40"/>
        </w:rPr>
        <w:t>„</w:t>
      </w:r>
      <w:r w:rsidRPr="00CF6404">
        <w:rPr>
          <w:rFonts w:cstheme="minorHAnsi"/>
          <w:b/>
          <w:bCs/>
          <w:spacing w:val="-3"/>
        </w:rPr>
        <w:t xml:space="preserve">Organizacja i prowadzenie- Specjalistyczne Usługi Opiekuńcze w formie Mobilnego Klubu Seniora </w:t>
      </w:r>
      <w:r>
        <w:rPr>
          <w:rFonts w:cstheme="minorHAnsi"/>
          <w:b/>
          <w:bCs/>
          <w:spacing w:val="-3"/>
        </w:rPr>
        <w:t xml:space="preserve"> </w:t>
      </w:r>
      <w:r w:rsidRPr="00CF6404">
        <w:rPr>
          <w:rFonts w:cstheme="minorHAnsi"/>
          <w:b/>
          <w:bCs/>
          <w:spacing w:val="-3"/>
        </w:rPr>
        <w:t>w okresie od 01.01.2027 do 30.06.2028  w 4 lokalizacjach ( sołectwach ) na terenie Gminy Pniewy”</w:t>
      </w:r>
    </w:p>
    <w:p w14:paraId="5EB5E9C0" w14:textId="77777777" w:rsidR="00B933F4" w:rsidRDefault="00B933F4" w:rsidP="00B933F4">
      <w:pPr>
        <w:spacing w:after="20" w:line="240" w:lineRule="auto"/>
        <w:ind w:right="40"/>
        <w:rPr>
          <w:rFonts w:cstheme="majorHAnsi"/>
          <w:b/>
        </w:rPr>
      </w:pPr>
    </w:p>
    <w:p w14:paraId="03D55561" w14:textId="77777777" w:rsidR="00B933F4" w:rsidRDefault="00B933F4" w:rsidP="00B933F4">
      <w:pPr>
        <w:spacing w:after="20" w:line="240" w:lineRule="auto"/>
        <w:ind w:right="40"/>
        <w:rPr>
          <w:rFonts w:cstheme="minorHAnsi"/>
        </w:rPr>
      </w:pPr>
      <w:r w:rsidRPr="00753180">
        <w:rPr>
          <w:rFonts w:cstheme="majorHAnsi"/>
          <w:b/>
        </w:rPr>
        <w:t>nr postępowania</w:t>
      </w:r>
      <w:r w:rsidRPr="009A098A">
        <w:rPr>
          <w:rFonts w:cstheme="majorHAnsi"/>
          <w:b/>
        </w:rPr>
        <w:t xml:space="preserve">: </w:t>
      </w:r>
      <w:r w:rsidRPr="00083999">
        <w:rPr>
          <w:rFonts w:cstheme="minorHAnsi"/>
        </w:rPr>
        <w:t>DUS.262.</w:t>
      </w:r>
      <w:r>
        <w:rPr>
          <w:rFonts w:cstheme="minorHAnsi"/>
        </w:rPr>
        <w:t>2</w:t>
      </w:r>
      <w:r w:rsidRPr="00083999">
        <w:rPr>
          <w:rFonts w:cstheme="minorHAnsi"/>
        </w:rPr>
        <w:t>.2026.MW</w:t>
      </w:r>
    </w:p>
    <w:p w14:paraId="1E45D3EC" w14:textId="77777777" w:rsidR="00B933F4" w:rsidRPr="002C1689" w:rsidRDefault="00B933F4" w:rsidP="00B933F4">
      <w:pPr>
        <w:spacing w:after="0" w:line="240" w:lineRule="auto"/>
        <w:jc w:val="both"/>
        <w:rPr>
          <w:rFonts w:cstheme="majorHAnsi"/>
          <w:b/>
        </w:rPr>
      </w:pPr>
    </w:p>
    <w:p w14:paraId="177940B4" w14:textId="36C02AEA" w:rsidR="00CB0D63" w:rsidRPr="002047B4" w:rsidRDefault="00CB0D63" w:rsidP="00CB0D63">
      <w:pPr>
        <w:spacing w:after="40" w:line="240" w:lineRule="auto"/>
        <w:rPr>
          <w:rFonts w:cstheme="majorHAnsi"/>
        </w:rPr>
      </w:pPr>
      <w:r w:rsidRPr="002047B4">
        <w:rPr>
          <w:rFonts w:cstheme="majorHAnsi"/>
          <w:shd w:val="clear" w:color="auto" w:fill="FFFFFF"/>
        </w:rPr>
        <w:t>prowadzonego przez Gminę Pniewy</w:t>
      </w:r>
      <w:r w:rsidR="000C3244">
        <w:rPr>
          <w:rFonts w:cstheme="majorHAnsi"/>
          <w:shd w:val="clear" w:color="auto" w:fill="FFFFFF"/>
        </w:rPr>
        <w:t xml:space="preserve"> – Centrum Usług Społecznych w Pniewach</w:t>
      </w:r>
      <w:r w:rsidRPr="002047B4">
        <w:rPr>
          <w:rFonts w:cstheme="majorHAnsi"/>
          <w:shd w:val="clear" w:color="auto" w:fill="FFFFFF"/>
        </w:rPr>
        <w:t xml:space="preserve">, </w:t>
      </w:r>
      <w:r w:rsidRPr="002047B4">
        <w:rPr>
          <w:rFonts w:cstheme="majorHAnsi"/>
        </w:rPr>
        <w:t xml:space="preserve"> </w:t>
      </w:r>
    </w:p>
    <w:p w14:paraId="0DDE06B2" w14:textId="6AC4B5A4" w:rsidR="00CB0D63" w:rsidRDefault="00CB0D63" w:rsidP="00CB0D63">
      <w:pPr>
        <w:spacing w:after="40" w:line="240" w:lineRule="auto"/>
        <w:rPr>
          <w:rFonts w:cstheme="majorHAnsi"/>
        </w:rPr>
      </w:pPr>
      <w:r w:rsidRPr="00CB0D63">
        <w:rPr>
          <w:rFonts w:cstheme="majorHAnsi"/>
        </w:rPr>
        <w:t xml:space="preserve">w zakresie podstaw wykluczenia i spełniania warunków udziału w postępowaniu </w:t>
      </w:r>
      <w:r w:rsidRPr="00CB0D63">
        <w:rPr>
          <w:rFonts w:cstheme="majorHAnsi"/>
          <w:b/>
          <w:u w:val="single"/>
        </w:rPr>
        <w:t>są nadal aktualne i zgodne z prawdą oraz zostały przedstawione z pełną świadomością konsekwencji wprowadzenia</w:t>
      </w:r>
      <w:r>
        <w:rPr>
          <w:rFonts w:cstheme="majorHAnsi"/>
          <w:b/>
          <w:u w:val="single"/>
        </w:rPr>
        <w:t xml:space="preserve"> Zamawiającego w błąd przy przedstawianiu informacji.</w:t>
      </w:r>
    </w:p>
    <w:p w14:paraId="19B3818E" w14:textId="77777777" w:rsidR="00CB0D63" w:rsidRDefault="00CB0D63" w:rsidP="00CB0D63">
      <w:pPr>
        <w:spacing w:after="40" w:line="240" w:lineRule="auto"/>
        <w:rPr>
          <w:rFonts w:cstheme="majorHAnsi"/>
          <w:b/>
          <w:bCs/>
        </w:rPr>
      </w:pPr>
    </w:p>
    <w:p w14:paraId="08EAD2E1" w14:textId="6FD8CBD3" w:rsidR="00D52F3D" w:rsidRPr="00CB0D63" w:rsidRDefault="00D52F3D" w:rsidP="00CB0D63">
      <w:pPr>
        <w:spacing w:after="40" w:line="240" w:lineRule="auto"/>
      </w:pPr>
    </w:p>
    <w:sectPr w:rsidR="00D52F3D" w:rsidRPr="00CB0D63" w:rsidSect="007F5564">
      <w:headerReference w:type="default" r:id="rId7"/>
      <w:pgSz w:w="11906" w:h="16838"/>
      <w:pgMar w:top="546" w:right="1417" w:bottom="1417" w:left="1417" w:header="1418" w:footer="1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BCE81" w14:textId="77777777" w:rsidR="00E721B5" w:rsidRDefault="00E721B5" w:rsidP="00A05FD3">
      <w:pPr>
        <w:spacing w:after="0" w:line="240" w:lineRule="auto"/>
      </w:pPr>
      <w:r>
        <w:separator/>
      </w:r>
    </w:p>
  </w:endnote>
  <w:endnote w:type="continuationSeparator" w:id="0">
    <w:p w14:paraId="1C9B791E" w14:textId="77777777" w:rsidR="00E721B5" w:rsidRDefault="00E721B5" w:rsidP="00A0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EA38F" w14:textId="77777777" w:rsidR="00E721B5" w:rsidRDefault="00E721B5" w:rsidP="00A05FD3">
      <w:pPr>
        <w:spacing w:after="0" w:line="240" w:lineRule="auto"/>
      </w:pPr>
      <w:r>
        <w:separator/>
      </w:r>
    </w:p>
  </w:footnote>
  <w:footnote w:type="continuationSeparator" w:id="0">
    <w:p w14:paraId="4C3282EE" w14:textId="77777777" w:rsidR="00E721B5" w:rsidRDefault="00E721B5" w:rsidP="00A05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3EB0" w14:textId="72E50DAB" w:rsidR="0047783F" w:rsidRDefault="0047783F">
    <w:pPr>
      <w:pStyle w:val="Nagwek"/>
      <w:rPr>
        <w:noProof/>
        <w:lang w:eastAsia="pl-PL"/>
      </w:rPr>
    </w:pPr>
  </w:p>
  <w:p w14:paraId="0A4AC194" w14:textId="77777777" w:rsidR="00A05FD3" w:rsidRDefault="00A05F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1C4"/>
    <w:multiLevelType w:val="multilevel"/>
    <w:tmpl w:val="861C6D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theme="minorHAnsi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F7F2C"/>
    <w:multiLevelType w:val="hybridMultilevel"/>
    <w:tmpl w:val="15B40C86"/>
    <w:styleLink w:val="Zaimportowanystyl2"/>
    <w:lvl w:ilvl="0" w:tplc="D346AC26">
      <w:start w:val="1"/>
      <w:numFmt w:val="decimal"/>
      <w:lvlText w:val="%1."/>
      <w:lvlJc w:val="left"/>
      <w:pPr>
        <w:ind w:left="42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2A59E">
      <w:start w:val="1"/>
      <w:numFmt w:val="lowerLetter"/>
      <w:lvlText w:val="%2."/>
      <w:lvlJc w:val="left"/>
      <w:pPr>
        <w:ind w:left="11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E31C2">
      <w:start w:val="1"/>
      <w:numFmt w:val="lowerRoman"/>
      <w:lvlText w:val="%3."/>
      <w:lvlJc w:val="left"/>
      <w:pPr>
        <w:ind w:left="18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AA2C2">
      <w:start w:val="1"/>
      <w:numFmt w:val="decimal"/>
      <w:lvlText w:val="%4."/>
      <w:lvlJc w:val="left"/>
      <w:pPr>
        <w:ind w:left="2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BE2766">
      <w:start w:val="1"/>
      <w:numFmt w:val="lowerLetter"/>
      <w:lvlText w:val="%5."/>
      <w:lvlJc w:val="left"/>
      <w:pPr>
        <w:ind w:left="3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2934A">
      <w:start w:val="1"/>
      <w:numFmt w:val="lowerRoman"/>
      <w:lvlText w:val="%6."/>
      <w:lvlJc w:val="left"/>
      <w:pPr>
        <w:ind w:left="40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A317E">
      <w:start w:val="1"/>
      <w:numFmt w:val="decimal"/>
      <w:lvlText w:val="%7."/>
      <w:lvlJc w:val="left"/>
      <w:pPr>
        <w:ind w:left="4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66E16">
      <w:start w:val="1"/>
      <w:numFmt w:val="lowerLetter"/>
      <w:lvlText w:val="%8."/>
      <w:lvlJc w:val="left"/>
      <w:pPr>
        <w:ind w:left="5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B073C8">
      <w:start w:val="1"/>
      <w:numFmt w:val="lowerRoman"/>
      <w:lvlText w:val="%9."/>
      <w:lvlJc w:val="left"/>
      <w:pPr>
        <w:ind w:left="617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54AE3"/>
    <w:multiLevelType w:val="hybridMultilevel"/>
    <w:tmpl w:val="A9B2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077AE"/>
    <w:multiLevelType w:val="hybridMultilevel"/>
    <w:tmpl w:val="A33CD71C"/>
    <w:lvl w:ilvl="0" w:tplc="8D080C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2530C3"/>
    <w:multiLevelType w:val="hybridMultilevel"/>
    <w:tmpl w:val="39F4C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145EE"/>
    <w:multiLevelType w:val="hybridMultilevel"/>
    <w:tmpl w:val="81FAF7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75A3C"/>
    <w:multiLevelType w:val="multilevel"/>
    <w:tmpl w:val="ED2C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807E8F"/>
    <w:multiLevelType w:val="hybridMultilevel"/>
    <w:tmpl w:val="ED2AF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76ABE"/>
    <w:multiLevelType w:val="hybridMultilevel"/>
    <w:tmpl w:val="7F1E1618"/>
    <w:lvl w:ilvl="0" w:tplc="D74285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490DC9"/>
    <w:multiLevelType w:val="hybridMultilevel"/>
    <w:tmpl w:val="472CF5A8"/>
    <w:lvl w:ilvl="0" w:tplc="962468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F03EE"/>
    <w:multiLevelType w:val="hybridMultilevel"/>
    <w:tmpl w:val="8AB4B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E0596"/>
    <w:multiLevelType w:val="hybridMultilevel"/>
    <w:tmpl w:val="294EE368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A22BC8"/>
    <w:multiLevelType w:val="multilevel"/>
    <w:tmpl w:val="94F631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14" w15:restartNumberingAfterBreak="0">
    <w:nsid w:val="2C4F7CA3"/>
    <w:multiLevelType w:val="hybridMultilevel"/>
    <w:tmpl w:val="B644D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00805"/>
    <w:multiLevelType w:val="hybridMultilevel"/>
    <w:tmpl w:val="9A645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1F06F6"/>
    <w:multiLevelType w:val="multilevel"/>
    <w:tmpl w:val="52BEC3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5802934"/>
    <w:multiLevelType w:val="multilevel"/>
    <w:tmpl w:val="C00A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A542F5"/>
    <w:multiLevelType w:val="hybridMultilevel"/>
    <w:tmpl w:val="F8E64EE2"/>
    <w:lvl w:ilvl="0" w:tplc="BE2C3CEA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6870AE">
      <w:start w:val="1"/>
      <w:numFmt w:val="lowerLetter"/>
      <w:lvlText w:val="%2.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638AA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6D648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6464FA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CBBB4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27B0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CA93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8B00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5D0FAC"/>
    <w:multiLevelType w:val="hybridMultilevel"/>
    <w:tmpl w:val="6234E2CE"/>
    <w:lvl w:ilvl="0" w:tplc="921E1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C3A3C93"/>
    <w:multiLevelType w:val="hybridMultilevel"/>
    <w:tmpl w:val="A80423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287D12"/>
    <w:multiLevelType w:val="hybridMultilevel"/>
    <w:tmpl w:val="BBB8079A"/>
    <w:lvl w:ilvl="0" w:tplc="54907E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CAAA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262616"/>
    <w:multiLevelType w:val="multilevel"/>
    <w:tmpl w:val="B2DE7E4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34" w:hanging="283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4" w15:restartNumberingAfterBreak="0">
    <w:nsid w:val="510E444D"/>
    <w:multiLevelType w:val="hybridMultilevel"/>
    <w:tmpl w:val="187ED77E"/>
    <w:lvl w:ilvl="0" w:tplc="678E418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34112"/>
    <w:multiLevelType w:val="hybridMultilevel"/>
    <w:tmpl w:val="C6A6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1870B8"/>
    <w:multiLevelType w:val="hybridMultilevel"/>
    <w:tmpl w:val="17CA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B0378"/>
    <w:multiLevelType w:val="hybridMultilevel"/>
    <w:tmpl w:val="1AB4AD16"/>
    <w:lvl w:ilvl="0" w:tplc="4BD0F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2200C"/>
    <w:multiLevelType w:val="hybridMultilevel"/>
    <w:tmpl w:val="C426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969E5"/>
    <w:multiLevelType w:val="hybridMultilevel"/>
    <w:tmpl w:val="8DA2F75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7B0CE4"/>
    <w:multiLevelType w:val="hybridMultilevel"/>
    <w:tmpl w:val="6672C3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EC07AC"/>
    <w:multiLevelType w:val="hybridMultilevel"/>
    <w:tmpl w:val="BA18D2CE"/>
    <w:lvl w:ilvl="0" w:tplc="A5E28160">
      <w:start w:val="1"/>
      <w:numFmt w:val="decimal"/>
      <w:lvlText w:val="%1."/>
      <w:lvlJc w:val="left"/>
      <w:pPr>
        <w:ind w:left="720" w:hanging="360"/>
      </w:pPr>
      <w:rPr>
        <w:rFonts w:eastAsia="Times New Roman" w:hAnsi="Calibri" w:cstheme="minorBidi" w:hint="default"/>
        <w:color w:val="000000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4B456C"/>
    <w:multiLevelType w:val="hybridMultilevel"/>
    <w:tmpl w:val="0E2C04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09357A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73B363C4"/>
    <w:multiLevelType w:val="hybridMultilevel"/>
    <w:tmpl w:val="25D2770A"/>
    <w:lvl w:ilvl="0" w:tplc="25B05BD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882B2F"/>
    <w:multiLevelType w:val="hybridMultilevel"/>
    <w:tmpl w:val="EC60C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F6F47"/>
    <w:multiLevelType w:val="hybridMultilevel"/>
    <w:tmpl w:val="3FD8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921400">
    <w:abstractNumId w:val="31"/>
  </w:num>
  <w:num w:numId="2" w16cid:durableId="1935480914">
    <w:abstractNumId w:val="1"/>
  </w:num>
  <w:num w:numId="3" w16cid:durableId="758213550">
    <w:abstractNumId w:val="19"/>
  </w:num>
  <w:num w:numId="4" w16cid:durableId="973297312">
    <w:abstractNumId w:val="32"/>
  </w:num>
  <w:num w:numId="5" w16cid:durableId="1743067768">
    <w:abstractNumId w:val="29"/>
  </w:num>
  <w:num w:numId="6" w16cid:durableId="1227956934">
    <w:abstractNumId w:val="20"/>
  </w:num>
  <w:num w:numId="7" w16cid:durableId="1621184931">
    <w:abstractNumId w:val="27"/>
  </w:num>
  <w:num w:numId="8" w16cid:durableId="570509359">
    <w:abstractNumId w:val="21"/>
  </w:num>
  <w:num w:numId="9" w16cid:durableId="183132204">
    <w:abstractNumId w:val="2"/>
  </w:num>
  <w:num w:numId="10" w16cid:durableId="592057244">
    <w:abstractNumId w:val="22"/>
  </w:num>
  <w:num w:numId="11" w16cid:durableId="1935935439">
    <w:abstractNumId w:val="33"/>
  </w:num>
  <w:num w:numId="12" w16cid:durableId="1611859845">
    <w:abstractNumId w:val="15"/>
  </w:num>
  <w:num w:numId="13" w16cid:durableId="1443720731">
    <w:abstractNumId w:val="35"/>
  </w:num>
  <w:num w:numId="14" w16cid:durableId="793134240">
    <w:abstractNumId w:val="24"/>
  </w:num>
  <w:num w:numId="15" w16cid:durableId="1107113601">
    <w:abstractNumId w:val="10"/>
  </w:num>
  <w:num w:numId="16" w16cid:durableId="1091466716">
    <w:abstractNumId w:val="16"/>
  </w:num>
  <w:num w:numId="17" w16cid:durableId="1073429554">
    <w:abstractNumId w:val="30"/>
  </w:num>
  <w:num w:numId="18" w16cid:durableId="1693603631">
    <w:abstractNumId w:val="34"/>
  </w:num>
  <w:num w:numId="19" w16cid:durableId="1135874501">
    <w:abstractNumId w:val="38"/>
  </w:num>
  <w:num w:numId="20" w16cid:durableId="788087237">
    <w:abstractNumId w:val="28"/>
  </w:num>
  <w:num w:numId="21" w16cid:durableId="1947225009">
    <w:abstractNumId w:val="18"/>
  </w:num>
  <w:num w:numId="22" w16cid:durableId="1566332719">
    <w:abstractNumId w:val="13"/>
  </w:num>
  <w:num w:numId="23" w16cid:durableId="1633048898">
    <w:abstractNumId w:val="0"/>
  </w:num>
  <w:num w:numId="24" w16cid:durableId="1634098821">
    <w:abstractNumId w:val="23"/>
  </w:num>
  <w:num w:numId="25" w16cid:durableId="1267007886">
    <w:abstractNumId w:val="17"/>
  </w:num>
  <w:num w:numId="26" w16cid:durableId="1801221493">
    <w:abstractNumId w:val="26"/>
  </w:num>
  <w:num w:numId="27" w16cid:durableId="1869757312">
    <w:abstractNumId w:val="25"/>
  </w:num>
  <w:num w:numId="28" w16cid:durableId="1015880429">
    <w:abstractNumId w:val="14"/>
  </w:num>
  <w:num w:numId="29" w16cid:durableId="46925488">
    <w:abstractNumId w:val="7"/>
  </w:num>
  <w:num w:numId="30" w16cid:durableId="1880775795">
    <w:abstractNumId w:val="8"/>
  </w:num>
  <w:num w:numId="31" w16cid:durableId="786124990">
    <w:abstractNumId w:val="6"/>
  </w:num>
  <w:num w:numId="32" w16cid:durableId="470833462">
    <w:abstractNumId w:val="11"/>
  </w:num>
  <w:num w:numId="33" w16cid:durableId="2014525770">
    <w:abstractNumId w:val="5"/>
  </w:num>
  <w:num w:numId="34" w16cid:durableId="666591051">
    <w:abstractNumId w:val="12"/>
  </w:num>
  <w:num w:numId="35" w16cid:durableId="673804848">
    <w:abstractNumId w:val="36"/>
  </w:num>
  <w:num w:numId="36" w16cid:durableId="1897010996">
    <w:abstractNumId w:val="9"/>
  </w:num>
  <w:num w:numId="37" w16cid:durableId="212933053">
    <w:abstractNumId w:val="37"/>
  </w:num>
  <w:num w:numId="38" w16cid:durableId="1800294083">
    <w:abstractNumId w:val="3"/>
  </w:num>
  <w:num w:numId="39" w16cid:durableId="11553419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FD3"/>
    <w:rsid w:val="00003EFD"/>
    <w:rsid w:val="000335B6"/>
    <w:rsid w:val="00060D60"/>
    <w:rsid w:val="000C3244"/>
    <w:rsid w:val="000F0AA9"/>
    <w:rsid w:val="000F2FFF"/>
    <w:rsid w:val="000F331A"/>
    <w:rsid w:val="000F40CE"/>
    <w:rsid w:val="00120F79"/>
    <w:rsid w:val="001278D2"/>
    <w:rsid w:val="0014540B"/>
    <w:rsid w:val="0017386F"/>
    <w:rsid w:val="001950D4"/>
    <w:rsid w:val="001A50A2"/>
    <w:rsid w:val="001B7A8D"/>
    <w:rsid w:val="002047B4"/>
    <w:rsid w:val="002161EC"/>
    <w:rsid w:val="002178C4"/>
    <w:rsid w:val="002A621D"/>
    <w:rsid w:val="0031092A"/>
    <w:rsid w:val="00315FCD"/>
    <w:rsid w:val="00342362"/>
    <w:rsid w:val="0035361B"/>
    <w:rsid w:val="00372142"/>
    <w:rsid w:val="0037763D"/>
    <w:rsid w:val="003B290A"/>
    <w:rsid w:val="003E301A"/>
    <w:rsid w:val="00404F1E"/>
    <w:rsid w:val="00472D26"/>
    <w:rsid w:val="0047783F"/>
    <w:rsid w:val="004822EC"/>
    <w:rsid w:val="004852FE"/>
    <w:rsid w:val="004974A5"/>
    <w:rsid w:val="004C1AD6"/>
    <w:rsid w:val="004E35ED"/>
    <w:rsid w:val="004E4E2D"/>
    <w:rsid w:val="004F3A5F"/>
    <w:rsid w:val="004F7325"/>
    <w:rsid w:val="00534E3F"/>
    <w:rsid w:val="0054205F"/>
    <w:rsid w:val="0056489D"/>
    <w:rsid w:val="00572C8E"/>
    <w:rsid w:val="00597C4E"/>
    <w:rsid w:val="005A0603"/>
    <w:rsid w:val="005D5F13"/>
    <w:rsid w:val="005E6D84"/>
    <w:rsid w:val="00606CA2"/>
    <w:rsid w:val="00613A30"/>
    <w:rsid w:val="00632C01"/>
    <w:rsid w:val="00657C53"/>
    <w:rsid w:val="00686481"/>
    <w:rsid w:val="006934C9"/>
    <w:rsid w:val="006C335A"/>
    <w:rsid w:val="006D244A"/>
    <w:rsid w:val="006E62A3"/>
    <w:rsid w:val="006F3899"/>
    <w:rsid w:val="00725B3F"/>
    <w:rsid w:val="00737067"/>
    <w:rsid w:val="007B20CE"/>
    <w:rsid w:val="007C4C47"/>
    <w:rsid w:val="007F5564"/>
    <w:rsid w:val="008125CE"/>
    <w:rsid w:val="0083228B"/>
    <w:rsid w:val="0088680B"/>
    <w:rsid w:val="008C3926"/>
    <w:rsid w:val="008C3A76"/>
    <w:rsid w:val="008C777B"/>
    <w:rsid w:val="008E5BE5"/>
    <w:rsid w:val="009114DF"/>
    <w:rsid w:val="0092301B"/>
    <w:rsid w:val="00943FC7"/>
    <w:rsid w:val="00984FA6"/>
    <w:rsid w:val="00994596"/>
    <w:rsid w:val="009B1AF0"/>
    <w:rsid w:val="009B6BE0"/>
    <w:rsid w:val="009B7582"/>
    <w:rsid w:val="009D568E"/>
    <w:rsid w:val="009F282B"/>
    <w:rsid w:val="00A05FD3"/>
    <w:rsid w:val="00A25161"/>
    <w:rsid w:val="00A37390"/>
    <w:rsid w:val="00A404C1"/>
    <w:rsid w:val="00A559C5"/>
    <w:rsid w:val="00A567FC"/>
    <w:rsid w:val="00A6501B"/>
    <w:rsid w:val="00A87556"/>
    <w:rsid w:val="00A9215A"/>
    <w:rsid w:val="00AA5BEC"/>
    <w:rsid w:val="00AA632B"/>
    <w:rsid w:val="00AD237A"/>
    <w:rsid w:val="00AE5D5A"/>
    <w:rsid w:val="00B541DE"/>
    <w:rsid w:val="00B933F4"/>
    <w:rsid w:val="00B9640A"/>
    <w:rsid w:val="00BB068C"/>
    <w:rsid w:val="00BC4691"/>
    <w:rsid w:val="00BC72E7"/>
    <w:rsid w:val="00BD36C9"/>
    <w:rsid w:val="00C03BB1"/>
    <w:rsid w:val="00C93188"/>
    <w:rsid w:val="00C93FC7"/>
    <w:rsid w:val="00CA22D3"/>
    <w:rsid w:val="00CA35BC"/>
    <w:rsid w:val="00CB0D63"/>
    <w:rsid w:val="00CC0130"/>
    <w:rsid w:val="00CE58E9"/>
    <w:rsid w:val="00CF39B2"/>
    <w:rsid w:val="00D12389"/>
    <w:rsid w:val="00D2236F"/>
    <w:rsid w:val="00D3391B"/>
    <w:rsid w:val="00D51B2A"/>
    <w:rsid w:val="00D52F3D"/>
    <w:rsid w:val="00D65519"/>
    <w:rsid w:val="00D77687"/>
    <w:rsid w:val="00D8037F"/>
    <w:rsid w:val="00D9299C"/>
    <w:rsid w:val="00DA3C0C"/>
    <w:rsid w:val="00DD244A"/>
    <w:rsid w:val="00E216EF"/>
    <w:rsid w:val="00E244B6"/>
    <w:rsid w:val="00E40192"/>
    <w:rsid w:val="00E64E53"/>
    <w:rsid w:val="00E721B5"/>
    <w:rsid w:val="00E75B41"/>
    <w:rsid w:val="00E87145"/>
    <w:rsid w:val="00F16342"/>
    <w:rsid w:val="00F356BF"/>
    <w:rsid w:val="00F5300C"/>
    <w:rsid w:val="00FA62E6"/>
    <w:rsid w:val="00FC62D8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DE994"/>
  <w15:chartTrackingRefBased/>
  <w15:docId w15:val="{82ED0A9C-B9B4-456F-A1A2-3E6C17B0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FD3"/>
  </w:style>
  <w:style w:type="paragraph" w:styleId="Nagwek1">
    <w:name w:val="heading 1"/>
    <w:basedOn w:val="Normalny"/>
    <w:next w:val="Normalny"/>
    <w:link w:val="Nagwek1Znak"/>
    <w:qFormat/>
    <w:rsid w:val="001B7A8D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A8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FD3"/>
  </w:style>
  <w:style w:type="paragraph" w:styleId="Stopka">
    <w:name w:val="footer"/>
    <w:basedOn w:val="Normalny"/>
    <w:link w:val="Stopka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FD3"/>
  </w:style>
  <w:style w:type="paragraph" w:customStyle="1" w:styleId="Zawartotabeli">
    <w:name w:val="Zawartość tabeli"/>
    <w:basedOn w:val="Normalny"/>
    <w:rsid w:val="003E301A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kapitzlist">
    <w:name w:val="List Paragraph"/>
    <w:aliases w:val="normalny tekst,CW_Lista,Wypunktowanie,Bullet Number,List Paragraph1,lp1,List Paragraph2,ISCG Numerowanie,lp11,List Paragraph11,Bullet 1,Use Case List Paragraph,Body MS Bullet,Podsis rysunku,Kolorowa lista — akcent 11,L1"/>
    <w:basedOn w:val="Normalny"/>
    <w:link w:val="AkapitzlistZnak"/>
    <w:uiPriority w:val="34"/>
    <w:qFormat/>
    <w:rsid w:val="00D52F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B7A8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rsid w:val="001B7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7A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1B7A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B7A8D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A8D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B7A8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A8D"/>
    <w:rPr>
      <w:rFonts w:ascii="Tahoma" w:eastAsia="Calibri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1B7A8D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locked/>
    <w:rsid w:val="001B7A8D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1B7A8D"/>
    <w:pPr>
      <w:spacing w:after="0" w:line="240" w:lineRule="auto"/>
    </w:pPr>
    <w:rPr>
      <w:rFonts w:ascii="Calibri" w:eastAsia="Times New Roman" w:hAnsi="Calibri" w:cs="Times New Roman"/>
    </w:rPr>
  </w:style>
  <w:style w:type="character" w:styleId="Uwydatnienie">
    <w:name w:val="Emphasis"/>
    <w:uiPriority w:val="20"/>
    <w:qFormat/>
    <w:rsid w:val="001B7A8D"/>
    <w:rPr>
      <w:b/>
      <w:bCs/>
      <w:i w:val="0"/>
      <w:iCs w:val="0"/>
    </w:rPr>
  </w:style>
  <w:style w:type="character" w:customStyle="1" w:styleId="Domylnaczcionkaakapitu1">
    <w:name w:val="Domyślna czcionka akapitu1"/>
    <w:qFormat/>
    <w:rsid w:val="001B7A8D"/>
  </w:style>
  <w:style w:type="paragraph" w:styleId="Bezodstpw">
    <w:name w:val="No Spacing"/>
    <w:uiPriority w:val="1"/>
    <w:qFormat/>
    <w:rsid w:val="001B7A8D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stylestext-qmhvn0-5">
    <w:name w:val="styles__text-qmhvn0-5"/>
    <w:basedOn w:val="Domylnaczcionkaakapitu"/>
    <w:rsid w:val="001B7A8D"/>
  </w:style>
  <w:style w:type="paragraph" w:styleId="NormalnyWeb">
    <w:name w:val="Normal (Web)"/>
    <w:basedOn w:val="Normalny"/>
    <w:uiPriority w:val="99"/>
    <w:unhideWhenUsed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2">
    <w:name w:val="Zaimportowany styl 2"/>
    <w:rsid w:val="001B7A8D"/>
    <w:pPr>
      <w:numPr>
        <w:numId w:val="2"/>
      </w:numPr>
    </w:pPr>
  </w:style>
  <w:style w:type="paragraph" w:customStyle="1" w:styleId="Akapitzlist1">
    <w:name w:val="Akapit z listą1"/>
    <w:basedOn w:val="Normalny"/>
    <w:rsid w:val="001B7A8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1B7A8D"/>
    <w:rPr>
      <w:b/>
      <w:bCs/>
    </w:rPr>
  </w:style>
  <w:style w:type="paragraph" w:customStyle="1" w:styleId="tekst">
    <w:name w:val="tekst"/>
    <w:basedOn w:val="Normalny"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ial12CE">
    <w:name w:val="Arial 12 CE"/>
    <w:basedOn w:val="Normalny"/>
    <w:rsid w:val="001B7A8D"/>
    <w:pPr>
      <w:suppressAutoHyphens/>
      <w:spacing w:after="0" w:line="360" w:lineRule="auto"/>
      <w:jc w:val="both"/>
    </w:pPr>
    <w:rPr>
      <w:rFonts w:ascii="Arial" w:eastAsia="Calibri" w:hAnsi="Arial" w:cs="Times New Roman"/>
      <w:sz w:val="24"/>
      <w:szCs w:val="20"/>
      <w:lang w:eastAsia="ar-SA"/>
    </w:rPr>
  </w:style>
  <w:style w:type="paragraph" w:customStyle="1" w:styleId="tekstost">
    <w:name w:val="tekst ost"/>
    <w:basedOn w:val="Normalny"/>
    <w:rsid w:val="001B7A8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1B7A8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B7A8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1B7A8D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1B7A8D"/>
    <w:pPr>
      <w:spacing w:after="0" w:line="480" w:lineRule="auto"/>
      <w:ind w:left="1843" w:hanging="1843"/>
      <w:jc w:val="both"/>
    </w:pPr>
    <w:rPr>
      <w:rFonts w:ascii="Arial" w:eastAsia="Times New Roman" w:hAnsi="Arial" w:cs="Times New Roman"/>
      <w:sz w:val="24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B7A8D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rsid w:val="001B7A8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7A8D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AkapitzlistZnak">
    <w:name w:val="Akapit z listą Znak"/>
    <w:aliases w:val="normalny tekst Znak,CW_Lista Znak,Wypunktowanie Znak,Bullet Number Znak,List Paragraph1 Znak,lp1 Znak,List Paragraph2 Znak,ISCG Numerowanie Znak,lp11 Znak,List Paragraph11 Znak,Bullet 1 Znak,Use Case List Paragraph Znak,L1 Znak"/>
    <w:link w:val="Akapitzlist"/>
    <w:uiPriority w:val="34"/>
    <w:qFormat/>
    <w:rsid w:val="001B7A8D"/>
  </w:style>
  <w:style w:type="character" w:customStyle="1" w:styleId="czeinternetowe">
    <w:name w:val="Łącze internetowe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4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Groszczyk</dc:creator>
  <cp:keywords/>
  <dc:description/>
  <cp:lastModifiedBy>Rafał Jaworski</cp:lastModifiedBy>
  <cp:revision>5</cp:revision>
  <cp:lastPrinted>2025-12-02T10:25:00Z</cp:lastPrinted>
  <dcterms:created xsi:type="dcterms:W3CDTF">2025-12-15T07:38:00Z</dcterms:created>
  <dcterms:modified xsi:type="dcterms:W3CDTF">2026-08-26T10:40:00Z</dcterms:modified>
</cp:coreProperties>
</file>