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34971" w14:textId="61F12588" w:rsidR="004D75B7" w:rsidRDefault="00404B90" w:rsidP="00B16272">
      <w:pPr>
        <w:tabs>
          <w:tab w:val="left" w:pos="1650"/>
          <w:tab w:val="center" w:pos="4535"/>
        </w:tabs>
        <w:spacing w:before="120" w:after="120" w:line="276" w:lineRule="auto"/>
        <w:rPr>
          <w:b/>
        </w:rPr>
      </w:pPr>
      <w:r w:rsidRPr="00A64879">
        <w:rPr>
          <w:b/>
        </w:rPr>
        <w:tab/>
      </w:r>
      <w:r w:rsidRPr="00A64879">
        <w:rPr>
          <w:b/>
        </w:rPr>
        <w:tab/>
      </w:r>
      <w:r w:rsidR="004D75B7">
        <w:rPr>
          <w:b/>
        </w:rPr>
        <w:t>ZAŁĄCZNIK NR 2 DO SWZ</w:t>
      </w:r>
    </w:p>
    <w:p w14:paraId="6E5F5BA6" w14:textId="4C928C0A" w:rsidR="004D75B7" w:rsidRDefault="004D75B7" w:rsidP="004D75B7">
      <w:pPr>
        <w:tabs>
          <w:tab w:val="left" w:pos="1650"/>
          <w:tab w:val="center" w:pos="4535"/>
        </w:tabs>
        <w:spacing w:before="120" w:after="120" w:line="276" w:lineRule="auto"/>
        <w:jc w:val="center"/>
        <w:rPr>
          <w:b/>
        </w:rPr>
      </w:pPr>
      <w:r>
        <w:rPr>
          <w:b/>
        </w:rPr>
        <w:t>PROJEKTOWANE POSTANOWIENIA UMOWY</w:t>
      </w:r>
    </w:p>
    <w:p w14:paraId="3E18B4F7" w14:textId="6C50AF3B" w:rsidR="005153B8" w:rsidRPr="00A64879" w:rsidRDefault="005153B8" w:rsidP="004D75B7">
      <w:pPr>
        <w:tabs>
          <w:tab w:val="left" w:pos="1650"/>
          <w:tab w:val="center" w:pos="4535"/>
        </w:tabs>
        <w:spacing w:before="120" w:after="120" w:line="276" w:lineRule="auto"/>
        <w:jc w:val="center"/>
        <w:rPr>
          <w:b/>
        </w:rPr>
      </w:pPr>
      <w:r w:rsidRPr="00A64879">
        <w:rPr>
          <w:b/>
        </w:rPr>
        <w:t xml:space="preserve">UMOWA nr </w:t>
      </w:r>
      <w:r w:rsidR="00173FC7" w:rsidRPr="00A64879">
        <w:rPr>
          <w:b/>
        </w:rPr>
        <w:t>…</w:t>
      </w:r>
      <w:r w:rsidRPr="00A64879">
        <w:rPr>
          <w:b/>
        </w:rPr>
        <w:t>/</w:t>
      </w:r>
      <w:r w:rsidR="00557549" w:rsidRPr="00A64879">
        <w:rPr>
          <w:b/>
        </w:rPr>
        <w:t>DN/</w:t>
      </w:r>
      <w:r w:rsidR="007B0B01">
        <w:rPr>
          <w:b/>
        </w:rPr>
        <w:t>2026</w:t>
      </w:r>
    </w:p>
    <w:p w14:paraId="472D0367" w14:textId="21CC83CC" w:rsidR="00C21515" w:rsidRPr="00467D69" w:rsidRDefault="00C21515" w:rsidP="00735FD4">
      <w:pPr>
        <w:tabs>
          <w:tab w:val="left" w:pos="1560"/>
        </w:tabs>
        <w:spacing w:before="120" w:after="120" w:line="276" w:lineRule="auto"/>
        <w:jc w:val="both"/>
      </w:pPr>
    </w:p>
    <w:p w14:paraId="2CADB758" w14:textId="11867AEB" w:rsidR="005153B8" w:rsidRDefault="005153B8" w:rsidP="004D75B7">
      <w:pPr>
        <w:spacing w:line="276" w:lineRule="auto"/>
        <w:jc w:val="both"/>
      </w:pPr>
      <w:r w:rsidRPr="00A64879">
        <w:t xml:space="preserve">zawarta w </w:t>
      </w:r>
      <w:r w:rsidR="00571843" w:rsidRPr="00A64879">
        <w:t xml:space="preserve">dniu określonym w § </w:t>
      </w:r>
      <w:r w:rsidR="00DA5FE8" w:rsidRPr="00A64879">
        <w:t>1</w:t>
      </w:r>
      <w:r w:rsidR="00F570E2">
        <w:t>6</w:t>
      </w:r>
      <w:r w:rsidR="00DA5FE8" w:rsidRPr="00A64879">
        <w:t xml:space="preserve"> </w:t>
      </w:r>
      <w:r w:rsidR="00A63170" w:rsidRPr="00A64879">
        <w:t xml:space="preserve">ust. </w:t>
      </w:r>
      <w:r w:rsidR="00DA5FE8">
        <w:t>1</w:t>
      </w:r>
      <w:r w:rsidR="00DA5FE8" w:rsidRPr="00A64879">
        <w:t xml:space="preserve"> </w:t>
      </w:r>
      <w:r w:rsidR="00DC2856" w:rsidRPr="00A64879">
        <w:rPr>
          <w:i/>
        </w:rPr>
        <w:t>(w przypadku zawarcia umowy w formie elektronicznej)</w:t>
      </w:r>
      <w:r w:rsidR="004D75B7">
        <w:rPr>
          <w:i/>
        </w:rPr>
        <w:t xml:space="preserve"> </w:t>
      </w:r>
      <w:r w:rsidR="00E0687B" w:rsidRPr="00A64879">
        <w:t>zwana dalej „</w:t>
      </w:r>
      <w:r w:rsidR="00670AFA" w:rsidRPr="00A64879">
        <w:t>u</w:t>
      </w:r>
      <w:r w:rsidR="00E0687B" w:rsidRPr="00A64879">
        <w:t>mową”,</w:t>
      </w:r>
      <w:r w:rsidR="00A07B92" w:rsidRPr="00A64879">
        <w:t xml:space="preserve"> </w:t>
      </w:r>
      <w:r w:rsidRPr="00A64879">
        <w:t xml:space="preserve">pomiędzy: </w:t>
      </w:r>
    </w:p>
    <w:p w14:paraId="6F26361A" w14:textId="77777777" w:rsidR="004D75B7" w:rsidRPr="00A64879" w:rsidRDefault="004D75B7" w:rsidP="004D75B7">
      <w:pPr>
        <w:spacing w:line="276" w:lineRule="auto"/>
        <w:jc w:val="both"/>
      </w:pPr>
    </w:p>
    <w:p w14:paraId="675FF095" w14:textId="2B09B1BE" w:rsidR="00FD178A" w:rsidRDefault="005153B8" w:rsidP="004A5B40">
      <w:pPr>
        <w:pStyle w:val="Default"/>
        <w:jc w:val="both"/>
      </w:pPr>
      <w:r w:rsidRPr="00A64879">
        <w:rPr>
          <w:b/>
        </w:rPr>
        <w:t>Lotniczym Pogotowiem Ratunkowym</w:t>
      </w:r>
      <w:r w:rsidRPr="00A64879">
        <w:t xml:space="preserve"> z siedzibą w Warszawie przy ul. Księżycowej 5, kod 01-934 Warszawa, wpisanym do Krajowego Rejestru Sądowego Stowarzyszeń, Innych Organizacji Społecznych i</w:t>
      </w:r>
      <w:r w:rsidR="000468C4" w:rsidRPr="00A64879">
        <w:t xml:space="preserve"> </w:t>
      </w:r>
      <w:r w:rsidRPr="00A64879">
        <w:t xml:space="preserve">Zawodowych, Fundacji oraz Samodzielnych Publicznych Zakładów Opieki Zdrowotnej pod nr 0000144355, prowadzonego przez Sąd Rejonowy dla m.st. Warszawy, XII Wydział Gospodarczy Krajowego Rejestru Sądowego, REGON: 016321074, NIP: 5222548391, </w:t>
      </w:r>
      <w:r w:rsidR="005147E8" w:rsidRPr="00A64879">
        <w:t xml:space="preserve">zwanym dalej </w:t>
      </w:r>
      <w:r w:rsidR="005147E8" w:rsidRPr="00A64879">
        <w:rPr>
          <w:b/>
        </w:rPr>
        <w:t>„Zamawiającym”</w:t>
      </w:r>
      <w:r w:rsidR="005147E8" w:rsidRPr="00A64879">
        <w:t xml:space="preserve">, </w:t>
      </w:r>
      <w:r w:rsidR="006421C4">
        <w:t xml:space="preserve">którego reprezentuje: </w:t>
      </w:r>
    </w:p>
    <w:p w14:paraId="6E593D09" w14:textId="77777777" w:rsidR="00FD178A" w:rsidRDefault="00FD178A" w:rsidP="004A5B40">
      <w:pPr>
        <w:pStyle w:val="Default"/>
        <w:jc w:val="both"/>
      </w:pPr>
    </w:p>
    <w:p w14:paraId="57B286F5" w14:textId="1C3D14F2" w:rsidR="004A5B40" w:rsidRPr="00A64879" w:rsidRDefault="004A5B40" w:rsidP="004A5B40">
      <w:pPr>
        <w:pStyle w:val="Default"/>
        <w:jc w:val="both"/>
        <w:rPr>
          <w:color w:val="auto"/>
        </w:rPr>
      </w:pPr>
      <w:r w:rsidRPr="00A64879">
        <w:rPr>
          <w:color w:val="auto"/>
        </w:rPr>
        <w:t>a</w:t>
      </w:r>
    </w:p>
    <w:p w14:paraId="7CFA8FDB" w14:textId="77777777" w:rsidR="004A5B40" w:rsidRPr="00A64879" w:rsidRDefault="004A5B40" w:rsidP="004A5B40">
      <w:pPr>
        <w:pStyle w:val="Default"/>
        <w:jc w:val="both"/>
        <w:rPr>
          <w:color w:val="auto"/>
        </w:rPr>
      </w:pPr>
      <w:r w:rsidRPr="00A64879">
        <w:rPr>
          <w:color w:val="auto"/>
        </w:rPr>
        <w:t xml:space="preserve">........................................................................................................................................ </w:t>
      </w:r>
    </w:p>
    <w:p w14:paraId="336DCC41" w14:textId="77777777" w:rsidR="004A5B40" w:rsidRPr="00A64879" w:rsidRDefault="004A5B40" w:rsidP="004A5B40">
      <w:pPr>
        <w:pStyle w:val="Default"/>
        <w:jc w:val="both"/>
        <w:rPr>
          <w:color w:val="auto"/>
        </w:rPr>
      </w:pPr>
      <w:r w:rsidRPr="00A64879">
        <w:rPr>
          <w:color w:val="auto"/>
        </w:rPr>
        <w:t xml:space="preserve">........................................................................................................................................ </w:t>
      </w:r>
    </w:p>
    <w:p w14:paraId="1641B1A8" w14:textId="77777777" w:rsidR="004A5B40" w:rsidRPr="00A64879" w:rsidRDefault="004A5B40" w:rsidP="004A5B40">
      <w:pPr>
        <w:pStyle w:val="Default"/>
        <w:jc w:val="both"/>
        <w:rPr>
          <w:color w:val="auto"/>
        </w:rPr>
      </w:pPr>
      <w:r w:rsidRPr="00A64879">
        <w:rPr>
          <w:color w:val="auto"/>
        </w:rPr>
        <w:t xml:space="preserve">........................................................................................................................................ </w:t>
      </w:r>
    </w:p>
    <w:p w14:paraId="71493DEA" w14:textId="77777777" w:rsidR="004A5B40" w:rsidRPr="00A64879" w:rsidRDefault="004A5B40" w:rsidP="004A5B40">
      <w:pPr>
        <w:pStyle w:val="Default"/>
        <w:jc w:val="both"/>
        <w:rPr>
          <w:color w:val="auto"/>
        </w:rPr>
      </w:pPr>
      <w:r w:rsidRPr="00A64879">
        <w:rPr>
          <w:color w:val="auto"/>
        </w:rPr>
        <w:t xml:space="preserve">........................................................................................................................................ </w:t>
      </w:r>
    </w:p>
    <w:p w14:paraId="21D92994" w14:textId="77777777" w:rsidR="004A5B40" w:rsidRPr="00A64879" w:rsidRDefault="004A5B40" w:rsidP="00735FD4">
      <w:pPr>
        <w:spacing w:before="120" w:after="120" w:line="276" w:lineRule="auto"/>
        <w:jc w:val="both"/>
      </w:pPr>
      <w:r w:rsidRPr="00A64879">
        <w:t>zwanym dalej „</w:t>
      </w:r>
      <w:r w:rsidRPr="00A64879">
        <w:rPr>
          <w:b/>
        </w:rPr>
        <w:t>Wykonawcą</w:t>
      </w:r>
      <w:r w:rsidRPr="00A64879">
        <w:t>”</w:t>
      </w:r>
    </w:p>
    <w:p w14:paraId="231CD814" w14:textId="77777777" w:rsidR="004A5B40" w:rsidRPr="00A64879" w:rsidRDefault="004A5B40" w:rsidP="00735FD4">
      <w:pPr>
        <w:spacing w:before="120" w:after="120" w:line="276" w:lineRule="auto"/>
        <w:jc w:val="both"/>
      </w:pPr>
      <w:r w:rsidRPr="00A64879">
        <w:t>reprezentowanym przez:</w:t>
      </w:r>
    </w:p>
    <w:p w14:paraId="249A2B6B" w14:textId="77777777" w:rsidR="004A5B40" w:rsidRPr="00A64879" w:rsidRDefault="004A5B40" w:rsidP="004A5B40">
      <w:pPr>
        <w:pStyle w:val="Default"/>
        <w:jc w:val="both"/>
        <w:rPr>
          <w:color w:val="auto"/>
        </w:rPr>
      </w:pPr>
      <w:r w:rsidRPr="00A64879">
        <w:rPr>
          <w:color w:val="auto"/>
        </w:rPr>
        <w:t xml:space="preserve">........................................................................................................................................ </w:t>
      </w:r>
    </w:p>
    <w:p w14:paraId="40AC3D31" w14:textId="77777777" w:rsidR="005153B8" w:rsidRPr="00A64879" w:rsidRDefault="005153B8" w:rsidP="00735FD4">
      <w:pPr>
        <w:spacing w:before="120" w:after="120" w:line="276" w:lineRule="auto"/>
      </w:pPr>
      <w:r w:rsidRPr="00A64879">
        <w:t>zwanych dalej łącznie „</w:t>
      </w:r>
      <w:r w:rsidRPr="00A64879">
        <w:rPr>
          <w:b/>
        </w:rPr>
        <w:t>Stronami</w:t>
      </w:r>
      <w:r w:rsidRPr="00A64879">
        <w:t>”</w:t>
      </w:r>
      <w:r w:rsidR="00547144" w:rsidRPr="00A64879">
        <w:t xml:space="preserve"> lub każdą z osobna „</w:t>
      </w:r>
      <w:r w:rsidR="00547144" w:rsidRPr="00A64879">
        <w:rPr>
          <w:b/>
        </w:rPr>
        <w:t>Stroną</w:t>
      </w:r>
      <w:r w:rsidR="00547144" w:rsidRPr="00A64879">
        <w:t>”.</w:t>
      </w:r>
    </w:p>
    <w:p w14:paraId="3E0F4705" w14:textId="3FF806B7" w:rsidR="00670AFA" w:rsidRPr="00A64879" w:rsidRDefault="00670AFA" w:rsidP="00670AFA">
      <w:pPr>
        <w:pStyle w:val="Default"/>
        <w:jc w:val="both"/>
        <w:rPr>
          <w:bCs/>
          <w:color w:val="auto"/>
        </w:rPr>
      </w:pPr>
      <w:r w:rsidRPr="00A64879">
        <w:rPr>
          <w:bCs/>
          <w:color w:val="auto"/>
        </w:rPr>
        <w:t>Strony zawierają umowę następującej treści:</w:t>
      </w:r>
    </w:p>
    <w:p w14:paraId="4568074B" w14:textId="77777777" w:rsidR="00670AFA" w:rsidRPr="00A64879" w:rsidRDefault="00670AFA" w:rsidP="00670AFA">
      <w:pPr>
        <w:autoSpaceDE w:val="0"/>
        <w:autoSpaceDN w:val="0"/>
        <w:adjustRightInd w:val="0"/>
        <w:spacing w:line="276" w:lineRule="auto"/>
        <w:jc w:val="both"/>
      </w:pPr>
    </w:p>
    <w:p w14:paraId="64F98389" w14:textId="02F93694" w:rsidR="00670AFA" w:rsidRPr="00A64879" w:rsidRDefault="00670AFA" w:rsidP="00670AFA">
      <w:pPr>
        <w:autoSpaceDE w:val="0"/>
        <w:autoSpaceDN w:val="0"/>
        <w:adjustRightInd w:val="0"/>
        <w:spacing w:line="276" w:lineRule="auto"/>
        <w:jc w:val="both"/>
      </w:pPr>
      <w:r w:rsidRPr="00A64879">
        <w:t xml:space="preserve">Umowa została zawarta w wyniku przeprowadzonego postępowania o udzielenie zamówienia publicznego w </w:t>
      </w:r>
      <w:r w:rsidR="00356285" w:rsidRPr="00A64879">
        <w:rPr>
          <w:rFonts w:eastAsiaTheme="minorHAnsi"/>
          <w:bCs/>
          <w:lang w:eastAsia="en-US"/>
        </w:rPr>
        <w:t xml:space="preserve">trybie </w:t>
      </w:r>
      <w:r w:rsidR="00614BD1">
        <w:t xml:space="preserve">podstawowym z możliwością negocjacji w celu ulepszenia treści ofert (Wariant 2) na podstawie art. 275 pkt 2 </w:t>
      </w:r>
      <w:r w:rsidR="00C96790" w:rsidRPr="00A64879">
        <w:rPr>
          <w:rFonts w:eastAsiaTheme="minorHAnsi"/>
          <w:lang w:eastAsia="en-US"/>
        </w:rPr>
        <w:t>ustawy z dnia 11</w:t>
      </w:r>
      <w:r w:rsidR="00597795">
        <w:rPr>
          <w:rFonts w:eastAsiaTheme="minorHAnsi"/>
          <w:lang w:eastAsia="en-US"/>
        </w:rPr>
        <w:t> </w:t>
      </w:r>
      <w:r w:rsidR="00C96790" w:rsidRPr="00A64879">
        <w:rPr>
          <w:rFonts w:eastAsiaTheme="minorHAnsi"/>
          <w:lang w:eastAsia="en-US"/>
        </w:rPr>
        <w:t>września 2019 </w:t>
      </w:r>
      <w:r w:rsidRPr="00A64879">
        <w:rPr>
          <w:rFonts w:eastAsiaTheme="minorHAnsi"/>
          <w:lang w:eastAsia="en-US"/>
        </w:rPr>
        <w:t>r. Prawo zamówień publicznych (Dz. U. z 202</w:t>
      </w:r>
      <w:r w:rsidR="00597795">
        <w:rPr>
          <w:rFonts w:eastAsiaTheme="minorHAnsi"/>
          <w:lang w:eastAsia="en-US"/>
        </w:rPr>
        <w:t>6</w:t>
      </w:r>
      <w:r w:rsidRPr="00A64879">
        <w:rPr>
          <w:rFonts w:eastAsiaTheme="minorHAnsi"/>
          <w:lang w:eastAsia="en-US"/>
        </w:rPr>
        <w:t xml:space="preserve"> r. poz.</w:t>
      </w:r>
      <w:r w:rsidR="00597795">
        <w:rPr>
          <w:rFonts w:eastAsiaTheme="minorHAnsi"/>
          <w:lang w:eastAsia="en-US"/>
        </w:rPr>
        <w:t xml:space="preserve"> 793</w:t>
      </w:r>
      <w:r w:rsidR="009F4EE0">
        <w:rPr>
          <w:rFonts w:eastAsiaTheme="minorHAnsi"/>
          <w:lang w:eastAsia="en-US"/>
        </w:rPr>
        <w:t xml:space="preserve">, z </w:t>
      </w:r>
      <w:proofErr w:type="spellStart"/>
      <w:r w:rsidR="009F4EE0">
        <w:rPr>
          <w:rFonts w:eastAsiaTheme="minorHAnsi"/>
          <w:lang w:eastAsia="en-US"/>
        </w:rPr>
        <w:t>późn</w:t>
      </w:r>
      <w:proofErr w:type="spellEnd"/>
      <w:r w:rsidR="009F4EE0">
        <w:rPr>
          <w:rFonts w:eastAsiaTheme="minorHAnsi"/>
          <w:lang w:eastAsia="en-US"/>
        </w:rPr>
        <w:t>. zm.</w:t>
      </w:r>
      <w:r w:rsidRPr="00A64879">
        <w:rPr>
          <w:rFonts w:eastAsiaTheme="minorHAnsi"/>
          <w:lang w:eastAsia="en-US"/>
        </w:rPr>
        <w:t>), zwanej dalej „</w:t>
      </w:r>
      <w:proofErr w:type="spellStart"/>
      <w:r w:rsidRPr="00A64879">
        <w:rPr>
          <w:rFonts w:eastAsiaTheme="minorHAnsi"/>
          <w:lang w:eastAsia="en-US"/>
        </w:rPr>
        <w:t>Pzp</w:t>
      </w:r>
      <w:proofErr w:type="spellEnd"/>
      <w:r w:rsidRPr="00A64879">
        <w:rPr>
          <w:rFonts w:eastAsiaTheme="minorHAnsi"/>
          <w:lang w:eastAsia="en-US"/>
        </w:rPr>
        <w:t xml:space="preserve">”, </w:t>
      </w:r>
      <w:r w:rsidRPr="00A64879">
        <w:t xml:space="preserve">na </w:t>
      </w:r>
      <w:r w:rsidRPr="00A64879">
        <w:rPr>
          <w:b/>
        </w:rPr>
        <w:t>„</w:t>
      </w:r>
      <w:r w:rsidR="007B0B01">
        <w:rPr>
          <w:b/>
        </w:rPr>
        <w:t xml:space="preserve">Zakup </w:t>
      </w:r>
      <w:r w:rsidR="00B16272">
        <w:rPr>
          <w:b/>
        </w:rPr>
        <w:t>wraz z</w:t>
      </w:r>
      <w:r w:rsidR="007B0B01">
        <w:rPr>
          <w:b/>
        </w:rPr>
        <w:t xml:space="preserve"> d</w:t>
      </w:r>
      <w:r w:rsidR="0046565E" w:rsidRPr="0046565E">
        <w:rPr>
          <w:b/>
        </w:rPr>
        <w:t>ostaw</w:t>
      </w:r>
      <w:r w:rsidR="00145B1A">
        <w:rPr>
          <w:b/>
        </w:rPr>
        <w:t>ą</w:t>
      </w:r>
      <w:r w:rsidR="0046565E" w:rsidRPr="0046565E">
        <w:rPr>
          <w:b/>
        </w:rPr>
        <w:t xml:space="preserve"> </w:t>
      </w:r>
      <w:r w:rsidR="006421C4">
        <w:rPr>
          <w:b/>
        </w:rPr>
        <w:t>zestawu przenośnego do USG dla Lotniczego Pogotowia Ratunkowego</w:t>
      </w:r>
      <w:r w:rsidRPr="00A64879">
        <w:rPr>
          <w:b/>
        </w:rPr>
        <w:t xml:space="preserve">” </w:t>
      </w:r>
      <w:r w:rsidRPr="00A64879">
        <w:t xml:space="preserve">(Nr postępowania: </w:t>
      </w:r>
      <w:r w:rsidR="009D5EF6" w:rsidRPr="009D5EF6">
        <w:t>ZP</w:t>
      </w:r>
      <w:r w:rsidR="003F64CD" w:rsidRPr="009D5EF6">
        <w:t>/</w:t>
      </w:r>
      <w:r w:rsidR="003F64CD">
        <w:t>5/VIII</w:t>
      </w:r>
      <w:r w:rsidR="003F64CD" w:rsidRPr="009D5EF6">
        <w:t>/</w:t>
      </w:r>
      <w:r w:rsidR="009D5EF6" w:rsidRPr="009D5EF6">
        <w:t>2026</w:t>
      </w:r>
      <w:r w:rsidR="009D5EF6">
        <w:t>)</w:t>
      </w:r>
      <w:r w:rsidRPr="00A64879">
        <w:t>. Umowa jest współfinansowana ze środków Europejskiego Funduszu Społecznego Plus w ramach programu Fundusze Europejskie dla Rozwoju Społecznego 2021-2027, projekt pn. „Szkolenia kadry Lotniczego Pogotowia Ratunkowego”, numer: FERS.01.13-IP.07-0009/25.</w:t>
      </w:r>
    </w:p>
    <w:p w14:paraId="279FE92D" w14:textId="798A480C" w:rsidR="009C334F" w:rsidRPr="00A64879" w:rsidRDefault="009C334F" w:rsidP="00670AFA">
      <w:pPr>
        <w:autoSpaceDE w:val="0"/>
        <w:autoSpaceDN w:val="0"/>
        <w:adjustRightInd w:val="0"/>
        <w:spacing w:line="276" w:lineRule="auto"/>
        <w:jc w:val="both"/>
      </w:pPr>
    </w:p>
    <w:p w14:paraId="28B2D49A" w14:textId="77777777" w:rsidR="00052A08" w:rsidRPr="00A64879" w:rsidRDefault="009B47C9" w:rsidP="00735FD4">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1</w:t>
      </w:r>
    </w:p>
    <w:p w14:paraId="6F92E44B" w14:textId="532F636F" w:rsidR="00115767" w:rsidRPr="00A64879" w:rsidRDefault="00115767" w:rsidP="00735FD4">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xml:space="preserve">Przedmiot </w:t>
      </w:r>
      <w:r w:rsidR="00F3055F" w:rsidRPr="00A64879">
        <w:rPr>
          <w:rFonts w:ascii="Times New Roman" w:hAnsi="Times New Roman" w:cs="Times New Roman"/>
          <w:color w:val="auto"/>
        </w:rPr>
        <w:t>u</w:t>
      </w:r>
      <w:r w:rsidRPr="00A64879">
        <w:rPr>
          <w:rFonts w:ascii="Times New Roman" w:hAnsi="Times New Roman" w:cs="Times New Roman"/>
          <w:color w:val="auto"/>
        </w:rPr>
        <w:t>mowy</w:t>
      </w:r>
    </w:p>
    <w:p w14:paraId="080B1783" w14:textId="327850D7" w:rsidR="005465CC" w:rsidRPr="006421C4" w:rsidRDefault="005465CC" w:rsidP="006421C4">
      <w:pPr>
        <w:pStyle w:val="Akapitzlist"/>
        <w:numPr>
          <w:ilvl w:val="0"/>
          <w:numId w:val="11"/>
        </w:numPr>
        <w:autoSpaceDE w:val="0"/>
        <w:autoSpaceDN w:val="0"/>
        <w:adjustRightInd w:val="0"/>
        <w:spacing w:line="276" w:lineRule="auto"/>
        <w:ind w:left="426" w:hanging="426"/>
        <w:jc w:val="both"/>
        <w:rPr>
          <w:rFonts w:eastAsiaTheme="minorHAnsi"/>
          <w:bCs/>
          <w:lang w:eastAsia="en-US"/>
        </w:rPr>
      </w:pPr>
      <w:r w:rsidRPr="006421C4">
        <w:rPr>
          <w:rFonts w:eastAsiaTheme="minorHAnsi"/>
          <w:bCs/>
          <w:lang w:eastAsia="en-US"/>
        </w:rPr>
        <w:lastRenderedPageBreak/>
        <w:t xml:space="preserve">Przedmiotem umowy jest </w:t>
      </w:r>
      <w:r w:rsidR="007D4FB2" w:rsidRPr="006421C4">
        <w:rPr>
          <w:rFonts w:eastAsiaTheme="minorHAnsi"/>
          <w:bCs/>
          <w:lang w:eastAsia="en-US"/>
        </w:rPr>
        <w:t xml:space="preserve">sprzedaż i </w:t>
      </w:r>
      <w:r w:rsidR="007A13DF" w:rsidRPr="006421C4">
        <w:rPr>
          <w:rFonts w:eastAsiaTheme="minorHAnsi"/>
          <w:bCs/>
          <w:lang w:eastAsia="en-US"/>
        </w:rPr>
        <w:t>dostawa</w:t>
      </w:r>
      <w:r w:rsidRPr="006421C4">
        <w:rPr>
          <w:rFonts w:eastAsiaTheme="minorHAnsi"/>
          <w:bCs/>
          <w:lang w:eastAsia="en-US"/>
        </w:rPr>
        <w:t xml:space="preserve"> do siedziby Zamawiającego</w:t>
      </w:r>
      <w:r w:rsidR="009C334F" w:rsidRPr="006421C4">
        <w:rPr>
          <w:rFonts w:eastAsiaTheme="minorHAnsi"/>
          <w:b/>
          <w:bCs/>
          <w:lang w:eastAsia="en-US"/>
        </w:rPr>
        <w:t xml:space="preserve"> </w:t>
      </w:r>
      <w:r w:rsidR="007F7739" w:rsidRPr="006421C4">
        <w:rPr>
          <w:rFonts w:eastAsiaTheme="minorHAnsi"/>
          <w:b/>
          <w:bCs/>
          <w:lang w:eastAsia="en-US"/>
        </w:rPr>
        <w:t>fabrycznie nowego, nieużywanego, wolnego od wad fizycznych i prawnych urządzenia medycznego</w:t>
      </w:r>
      <w:r w:rsidR="006421C4" w:rsidRPr="006421C4">
        <w:rPr>
          <w:rFonts w:eastAsiaTheme="minorHAnsi"/>
          <w:b/>
          <w:bCs/>
          <w:lang w:eastAsia="en-US"/>
        </w:rPr>
        <w:t xml:space="preserve"> </w:t>
      </w:r>
      <w:r w:rsidR="006421C4">
        <w:rPr>
          <w:rFonts w:eastAsiaTheme="minorHAnsi"/>
          <w:b/>
          <w:bCs/>
          <w:lang w:eastAsia="en-US"/>
        </w:rPr>
        <w:t>do</w:t>
      </w:r>
      <w:r w:rsidR="006421C4" w:rsidRPr="006421C4">
        <w:rPr>
          <w:rFonts w:eastAsiaTheme="minorHAnsi"/>
          <w:b/>
          <w:bCs/>
          <w:lang w:eastAsia="en-US"/>
        </w:rPr>
        <w:t xml:space="preserve"> obrazowania ultrasonograficznego</w:t>
      </w:r>
      <w:r w:rsidR="006421C4">
        <w:rPr>
          <w:rFonts w:eastAsiaTheme="minorHAnsi"/>
          <w:b/>
          <w:bCs/>
          <w:lang w:eastAsia="en-US"/>
        </w:rPr>
        <w:t>,</w:t>
      </w:r>
      <w:r w:rsidR="006421C4" w:rsidRPr="006421C4">
        <w:rPr>
          <w:rFonts w:eastAsiaTheme="minorHAnsi"/>
          <w:b/>
          <w:bCs/>
          <w:lang w:eastAsia="en-US"/>
        </w:rPr>
        <w:t xml:space="preserve"> </w:t>
      </w:r>
      <w:r w:rsidR="006421C4">
        <w:rPr>
          <w:rFonts w:eastAsiaTheme="minorHAnsi"/>
          <w:b/>
          <w:bCs/>
          <w:lang w:eastAsia="en-US"/>
        </w:rPr>
        <w:t>u</w:t>
      </w:r>
      <w:r w:rsidR="006421C4" w:rsidRPr="006421C4">
        <w:rPr>
          <w:rFonts w:eastAsiaTheme="minorHAnsi"/>
          <w:b/>
          <w:bCs/>
          <w:lang w:eastAsia="en-US"/>
        </w:rPr>
        <w:t>możliwia</w:t>
      </w:r>
      <w:r w:rsidR="006421C4">
        <w:rPr>
          <w:rFonts w:eastAsiaTheme="minorHAnsi"/>
          <w:b/>
          <w:bCs/>
          <w:lang w:eastAsia="en-US"/>
        </w:rPr>
        <w:t>jącego</w:t>
      </w:r>
      <w:r w:rsidR="006421C4" w:rsidRPr="006421C4">
        <w:rPr>
          <w:rFonts w:eastAsiaTheme="minorHAnsi"/>
          <w:b/>
          <w:bCs/>
          <w:lang w:eastAsia="en-US"/>
        </w:rPr>
        <w:t xml:space="preserve"> wizualizację i pomiar struktur</w:t>
      </w:r>
      <w:r w:rsidR="006421C4">
        <w:rPr>
          <w:rFonts w:eastAsiaTheme="minorHAnsi"/>
          <w:b/>
          <w:bCs/>
          <w:lang w:eastAsia="en-US"/>
        </w:rPr>
        <w:t xml:space="preserve"> </w:t>
      </w:r>
      <w:r w:rsidR="006421C4" w:rsidRPr="006421C4">
        <w:rPr>
          <w:rFonts w:eastAsiaTheme="minorHAnsi"/>
          <w:b/>
          <w:bCs/>
          <w:lang w:eastAsia="en-US"/>
        </w:rPr>
        <w:t>anatomicznych oraz płynu w badaniu ultrasonograficznym</w:t>
      </w:r>
      <w:r w:rsidR="007F7739" w:rsidRPr="006421C4">
        <w:rPr>
          <w:rFonts w:eastAsiaTheme="minorHAnsi"/>
          <w:b/>
          <w:bCs/>
          <w:lang w:eastAsia="en-US"/>
        </w:rPr>
        <w:t xml:space="preserve"> </w:t>
      </w:r>
      <w:r w:rsidR="0097567A" w:rsidRPr="006421C4">
        <w:rPr>
          <w:rFonts w:eastAsiaTheme="minorHAnsi"/>
          <w:lang w:eastAsia="en-US"/>
        </w:rPr>
        <w:t>określon</w:t>
      </w:r>
      <w:r w:rsidR="006421C4" w:rsidRPr="006421C4">
        <w:rPr>
          <w:rFonts w:eastAsiaTheme="minorHAnsi"/>
          <w:lang w:eastAsia="en-US"/>
        </w:rPr>
        <w:t>ego</w:t>
      </w:r>
      <w:r w:rsidR="0097567A" w:rsidRPr="006421C4">
        <w:rPr>
          <w:rFonts w:eastAsiaTheme="minorHAnsi"/>
          <w:lang w:eastAsia="en-US"/>
        </w:rPr>
        <w:t xml:space="preserve"> w </w:t>
      </w:r>
      <w:r w:rsidR="0097567A" w:rsidRPr="006421C4">
        <w:rPr>
          <w:rFonts w:eastAsiaTheme="minorHAnsi"/>
          <w:bCs/>
          <w:lang w:eastAsia="en-US"/>
        </w:rPr>
        <w:t>Opisie Przedmiotu Zamówienia, stanowiącym załącznik nr 2 do umowy</w:t>
      </w:r>
      <w:r w:rsidR="00D85669" w:rsidRPr="006421C4">
        <w:rPr>
          <w:rFonts w:eastAsiaTheme="minorHAnsi"/>
          <w:bCs/>
          <w:lang w:eastAsia="en-US"/>
        </w:rPr>
        <w:t xml:space="preserve">, </w:t>
      </w:r>
      <w:r w:rsidR="0052207F" w:rsidRPr="006421C4">
        <w:rPr>
          <w:rFonts w:eastAsiaTheme="minorHAnsi"/>
          <w:bCs/>
          <w:lang w:eastAsia="en-US"/>
        </w:rPr>
        <w:t>zwany</w:t>
      </w:r>
      <w:r w:rsidR="00D841CE" w:rsidRPr="006421C4">
        <w:rPr>
          <w:rFonts w:eastAsiaTheme="minorHAnsi"/>
          <w:bCs/>
          <w:lang w:eastAsia="en-US"/>
        </w:rPr>
        <w:t>m</w:t>
      </w:r>
      <w:r w:rsidR="0052207F" w:rsidRPr="006421C4">
        <w:rPr>
          <w:rFonts w:eastAsiaTheme="minorHAnsi"/>
          <w:bCs/>
          <w:lang w:eastAsia="en-US"/>
        </w:rPr>
        <w:t xml:space="preserve"> dalej </w:t>
      </w:r>
      <w:r w:rsidR="009C334F" w:rsidRPr="006421C4">
        <w:rPr>
          <w:rFonts w:eastAsiaTheme="minorHAnsi"/>
          <w:bCs/>
          <w:lang w:eastAsia="en-US"/>
        </w:rPr>
        <w:t>„</w:t>
      </w:r>
      <w:r w:rsidRPr="006421C4">
        <w:rPr>
          <w:rFonts w:eastAsiaTheme="minorHAnsi"/>
          <w:b/>
          <w:bCs/>
          <w:lang w:eastAsia="en-US"/>
        </w:rPr>
        <w:t>urządzeni</w:t>
      </w:r>
      <w:r w:rsidR="0046565E" w:rsidRPr="006421C4">
        <w:rPr>
          <w:rFonts w:eastAsiaTheme="minorHAnsi"/>
          <w:b/>
          <w:bCs/>
          <w:lang w:eastAsia="en-US"/>
        </w:rPr>
        <w:t>em</w:t>
      </w:r>
      <w:r w:rsidR="009C334F" w:rsidRPr="006421C4">
        <w:rPr>
          <w:rFonts w:eastAsiaTheme="minorHAnsi"/>
          <w:bCs/>
          <w:lang w:eastAsia="en-US"/>
        </w:rPr>
        <w:t>”</w:t>
      </w:r>
      <w:r w:rsidRPr="006421C4">
        <w:rPr>
          <w:rFonts w:eastAsiaTheme="minorHAnsi"/>
          <w:bCs/>
          <w:lang w:eastAsia="en-US"/>
        </w:rPr>
        <w:t xml:space="preserve"> lub zamiennie </w:t>
      </w:r>
      <w:r w:rsidR="009C334F" w:rsidRPr="006421C4">
        <w:rPr>
          <w:rFonts w:eastAsiaTheme="minorHAnsi"/>
          <w:bCs/>
          <w:lang w:eastAsia="en-US"/>
        </w:rPr>
        <w:t>„</w:t>
      </w:r>
      <w:r w:rsidRPr="006421C4">
        <w:rPr>
          <w:rFonts w:eastAsiaTheme="minorHAnsi"/>
          <w:b/>
          <w:bCs/>
          <w:lang w:eastAsia="en-US"/>
        </w:rPr>
        <w:t>przedmiotem</w:t>
      </w:r>
      <w:r w:rsidRPr="006421C4">
        <w:rPr>
          <w:rFonts w:eastAsiaTheme="minorHAnsi"/>
          <w:bCs/>
          <w:lang w:eastAsia="en-US"/>
        </w:rPr>
        <w:t xml:space="preserve"> </w:t>
      </w:r>
      <w:r w:rsidRPr="006421C4">
        <w:rPr>
          <w:rFonts w:eastAsiaTheme="minorHAnsi"/>
          <w:b/>
          <w:bCs/>
          <w:lang w:eastAsia="en-US"/>
        </w:rPr>
        <w:t>umowy</w:t>
      </w:r>
      <w:r w:rsidR="009C334F" w:rsidRPr="006421C4">
        <w:rPr>
          <w:rFonts w:eastAsiaTheme="minorHAnsi"/>
          <w:bCs/>
          <w:lang w:eastAsia="en-US"/>
        </w:rPr>
        <w:t>”</w:t>
      </w:r>
      <w:r w:rsidRPr="006421C4">
        <w:rPr>
          <w:rFonts w:eastAsiaTheme="minorHAnsi"/>
          <w:bCs/>
          <w:lang w:eastAsia="en-US"/>
        </w:rPr>
        <w:t>.</w:t>
      </w:r>
    </w:p>
    <w:p w14:paraId="794F949E" w14:textId="1F89CDA4" w:rsidR="00C27045" w:rsidRPr="00A64879" w:rsidRDefault="007D4FB2" w:rsidP="00081DC7">
      <w:pPr>
        <w:pStyle w:val="Akapitzlist"/>
        <w:numPr>
          <w:ilvl w:val="0"/>
          <w:numId w:val="11"/>
        </w:numPr>
        <w:autoSpaceDE w:val="0"/>
        <w:autoSpaceDN w:val="0"/>
        <w:adjustRightInd w:val="0"/>
        <w:spacing w:line="276" w:lineRule="auto"/>
        <w:ind w:left="426"/>
        <w:jc w:val="both"/>
        <w:rPr>
          <w:rFonts w:eastAsiaTheme="minorHAnsi"/>
          <w:bCs/>
          <w:lang w:eastAsia="en-US"/>
        </w:rPr>
      </w:pPr>
      <w:r>
        <w:rPr>
          <w:rFonts w:eastAsiaTheme="minorHAnsi"/>
          <w:bCs/>
          <w:lang w:eastAsia="en-US"/>
        </w:rPr>
        <w:t>Sprzedaż i d</w:t>
      </w:r>
      <w:r w:rsidR="00584762">
        <w:rPr>
          <w:rFonts w:eastAsiaTheme="minorHAnsi"/>
          <w:bCs/>
          <w:lang w:eastAsia="en-US"/>
        </w:rPr>
        <w:t>ostawa urządzenia</w:t>
      </w:r>
      <w:r w:rsidR="005465CC" w:rsidRPr="00A64879">
        <w:rPr>
          <w:rFonts w:eastAsiaTheme="minorHAnsi"/>
          <w:bCs/>
          <w:lang w:eastAsia="en-US"/>
        </w:rPr>
        <w:t xml:space="preserve"> przez Wykonawcę </w:t>
      </w:r>
      <w:r w:rsidR="00A717C4" w:rsidRPr="00A64879">
        <w:rPr>
          <w:rFonts w:eastAsiaTheme="minorHAnsi"/>
          <w:bCs/>
          <w:lang w:eastAsia="en-US"/>
        </w:rPr>
        <w:t>musi</w:t>
      </w:r>
      <w:r w:rsidR="005465CC" w:rsidRPr="00A64879">
        <w:rPr>
          <w:rFonts w:eastAsiaTheme="minorHAnsi"/>
          <w:bCs/>
          <w:lang w:eastAsia="en-US"/>
        </w:rPr>
        <w:t xml:space="preserve"> spełniać wymogi określone w</w:t>
      </w:r>
      <w:r>
        <w:rPr>
          <w:rFonts w:eastAsiaTheme="minorHAnsi"/>
          <w:bCs/>
          <w:lang w:eastAsia="en-US"/>
        </w:rPr>
        <w:t> </w:t>
      </w:r>
      <w:r w:rsidR="005465CC" w:rsidRPr="00A64879">
        <w:rPr>
          <w:rFonts w:eastAsiaTheme="minorHAnsi"/>
          <w:bCs/>
          <w:lang w:eastAsia="en-US"/>
        </w:rPr>
        <w:t xml:space="preserve">Opisie </w:t>
      </w:r>
      <w:r w:rsidR="0010296D" w:rsidRPr="00A64879">
        <w:rPr>
          <w:rFonts w:eastAsiaTheme="minorHAnsi"/>
          <w:bCs/>
          <w:lang w:eastAsia="en-US"/>
        </w:rPr>
        <w:t>P</w:t>
      </w:r>
      <w:r w:rsidR="005465CC" w:rsidRPr="00A64879">
        <w:rPr>
          <w:rFonts w:eastAsiaTheme="minorHAnsi"/>
          <w:bCs/>
          <w:lang w:eastAsia="en-US"/>
        </w:rPr>
        <w:t xml:space="preserve">rzedmiotu </w:t>
      </w:r>
      <w:r w:rsidR="0010296D" w:rsidRPr="00A64879">
        <w:rPr>
          <w:rFonts w:eastAsiaTheme="minorHAnsi"/>
          <w:bCs/>
          <w:lang w:eastAsia="en-US"/>
        </w:rPr>
        <w:t>Z</w:t>
      </w:r>
      <w:r w:rsidR="005465CC" w:rsidRPr="00A64879">
        <w:rPr>
          <w:rFonts w:eastAsiaTheme="minorHAnsi"/>
          <w:bCs/>
          <w:lang w:eastAsia="en-US"/>
        </w:rPr>
        <w:t xml:space="preserve">amówienia, stanowiącym załącznik nr </w:t>
      </w:r>
      <w:r w:rsidR="005B1376" w:rsidRPr="00A64879">
        <w:rPr>
          <w:rFonts w:eastAsiaTheme="minorHAnsi"/>
          <w:bCs/>
          <w:lang w:eastAsia="en-US"/>
        </w:rPr>
        <w:t>2</w:t>
      </w:r>
      <w:r w:rsidR="00D87105" w:rsidRPr="00A64879">
        <w:rPr>
          <w:rFonts w:eastAsiaTheme="minorHAnsi"/>
          <w:bCs/>
          <w:lang w:eastAsia="en-US"/>
        </w:rPr>
        <w:t xml:space="preserve"> </w:t>
      </w:r>
      <w:r w:rsidR="005465CC" w:rsidRPr="00A64879">
        <w:rPr>
          <w:rFonts w:eastAsiaTheme="minorHAnsi"/>
          <w:bCs/>
          <w:lang w:eastAsia="en-US"/>
        </w:rPr>
        <w:t>do umowy</w:t>
      </w:r>
      <w:r w:rsidR="00CB5C67">
        <w:rPr>
          <w:rFonts w:eastAsiaTheme="minorHAnsi"/>
          <w:bCs/>
          <w:lang w:eastAsia="en-US"/>
        </w:rPr>
        <w:t xml:space="preserve">, zwanym dalej „OPZ” </w:t>
      </w:r>
      <w:r w:rsidR="005465CC" w:rsidRPr="00A64879">
        <w:rPr>
          <w:rFonts w:eastAsiaTheme="minorHAnsi"/>
          <w:bCs/>
          <w:lang w:eastAsia="en-US"/>
        </w:rPr>
        <w:t>oraz być zgodn</w:t>
      </w:r>
      <w:r w:rsidR="00D841CE">
        <w:rPr>
          <w:rFonts w:eastAsiaTheme="minorHAnsi"/>
          <w:bCs/>
          <w:lang w:eastAsia="en-US"/>
        </w:rPr>
        <w:t>a</w:t>
      </w:r>
      <w:r w:rsidR="005465CC" w:rsidRPr="00A64879">
        <w:rPr>
          <w:rFonts w:eastAsiaTheme="minorHAnsi"/>
          <w:bCs/>
          <w:lang w:eastAsia="en-US"/>
        </w:rPr>
        <w:t xml:space="preserve"> ze złożonym formularzem oferty, stanowiącym załącznik nr </w:t>
      </w:r>
      <w:r w:rsidR="005B1376" w:rsidRPr="00A64879">
        <w:rPr>
          <w:rFonts w:eastAsiaTheme="minorHAnsi"/>
          <w:bCs/>
          <w:lang w:eastAsia="en-US"/>
        </w:rPr>
        <w:t>1</w:t>
      </w:r>
      <w:r w:rsidR="00D87105" w:rsidRPr="00A64879">
        <w:rPr>
          <w:rFonts w:eastAsiaTheme="minorHAnsi"/>
          <w:bCs/>
          <w:lang w:eastAsia="en-US"/>
        </w:rPr>
        <w:t xml:space="preserve"> </w:t>
      </w:r>
      <w:r w:rsidR="005465CC" w:rsidRPr="00A64879">
        <w:rPr>
          <w:rFonts w:eastAsiaTheme="minorHAnsi"/>
          <w:bCs/>
          <w:lang w:eastAsia="en-US"/>
        </w:rPr>
        <w:t>do umowy</w:t>
      </w:r>
      <w:r w:rsidR="00CB5C67">
        <w:rPr>
          <w:rFonts w:eastAsiaTheme="minorHAnsi"/>
          <w:bCs/>
          <w:lang w:eastAsia="en-US"/>
        </w:rPr>
        <w:t>,</w:t>
      </w:r>
      <w:r w:rsidR="00CB5C67" w:rsidRPr="00CB5C67">
        <w:rPr>
          <w:rFonts w:eastAsiaTheme="minorHAnsi"/>
          <w:bCs/>
          <w:lang w:eastAsia="en-US"/>
        </w:rPr>
        <w:t xml:space="preserve"> </w:t>
      </w:r>
      <w:r w:rsidR="00CB5C67" w:rsidRPr="00A64879">
        <w:rPr>
          <w:rFonts w:eastAsiaTheme="minorHAnsi"/>
          <w:bCs/>
          <w:lang w:eastAsia="en-US"/>
        </w:rPr>
        <w:t>zwanym dalej „Ofertą Wykonawcy”</w:t>
      </w:r>
      <w:r w:rsidR="005465CC" w:rsidRPr="00A64879">
        <w:rPr>
          <w:rFonts w:eastAsiaTheme="minorHAnsi"/>
          <w:bCs/>
          <w:lang w:eastAsia="en-US"/>
        </w:rPr>
        <w:t>.</w:t>
      </w:r>
    </w:p>
    <w:p w14:paraId="6CE35FA9" w14:textId="242E65DF" w:rsidR="00C27045" w:rsidRPr="00A64879" w:rsidRDefault="007E57F2" w:rsidP="00081DC7">
      <w:pPr>
        <w:pStyle w:val="Akapitzlist"/>
        <w:numPr>
          <w:ilvl w:val="0"/>
          <w:numId w:val="11"/>
        </w:numPr>
        <w:autoSpaceDE w:val="0"/>
        <w:autoSpaceDN w:val="0"/>
        <w:adjustRightInd w:val="0"/>
        <w:spacing w:line="276" w:lineRule="auto"/>
        <w:ind w:left="426"/>
        <w:jc w:val="both"/>
        <w:rPr>
          <w:rFonts w:eastAsiaTheme="minorHAnsi"/>
          <w:bCs/>
          <w:lang w:eastAsia="en-US"/>
        </w:rPr>
      </w:pPr>
      <w:r w:rsidRPr="00A64879">
        <w:rPr>
          <w:rFonts w:eastAsiaTheme="minorHAnsi"/>
          <w:bCs/>
          <w:lang w:eastAsia="en-US"/>
        </w:rPr>
        <w:t>Zamawiając</w:t>
      </w:r>
      <w:r w:rsidR="00E52CF3" w:rsidRPr="00A64879">
        <w:rPr>
          <w:rFonts w:eastAsiaTheme="minorHAnsi"/>
          <w:bCs/>
          <w:lang w:eastAsia="en-US"/>
        </w:rPr>
        <w:t xml:space="preserve">y powierza Wykonawcy realizację przedmiotu umowy, zaś Wykonawca zobowiązuje się dostarczyć Zamawiającemu </w:t>
      </w:r>
      <w:r w:rsidR="00C27045" w:rsidRPr="00A64879">
        <w:rPr>
          <w:rFonts w:eastAsiaTheme="minorHAnsi"/>
          <w:bCs/>
          <w:lang w:eastAsia="en-US"/>
        </w:rPr>
        <w:t>przedmiot umowy na warunkach określonych w umowie.</w:t>
      </w:r>
    </w:p>
    <w:p w14:paraId="0E79F5D4" w14:textId="77777777" w:rsidR="00C27045" w:rsidRPr="00A64879" w:rsidRDefault="00C27045" w:rsidP="00081DC7">
      <w:pPr>
        <w:pStyle w:val="Akapitzlist"/>
        <w:numPr>
          <w:ilvl w:val="0"/>
          <w:numId w:val="11"/>
        </w:numPr>
        <w:autoSpaceDE w:val="0"/>
        <w:autoSpaceDN w:val="0"/>
        <w:adjustRightInd w:val="0"/>
        <w:spacing w:line="276" w:lineRule="auto"/>
        <w:ind w:left="426"/>
        <w:jc w:val="both"/>
        <w:rPr>
          <w:rFonts w:eastAsiaTheme="minorHAnsi"/>
          <w:bCs/>
          <w:lang w:eastAsia="en-US"/>
        </w:rPr>
      </w:pPr>
      <w:r w:rsidRPr="00A64879">
        <w:rPr>
          <w:rFonts w:eastAsiaTheme="minorHAnsi"/>
          <w:bCs/>
          <w:lang w:eastAsia="en-US"/>
        </w:rPr>
        <w:t>Wykonawca będzie realizował przedmiot umowy we współpracy z wyznaczonymi i wskazanymi w § 4 ust. 3 pkt 1 przedstawicielami Zamawiającego.</w:t>
      </w:r>
    </w:p>
    <w:p w14:paraId="525EDC39" w14:textId="77777777" w:rsidR="00C27045" w:rsidRPr="00A64879" w:rsidRDefault="00C27045" w:rsidP="00081DC7">
      <w:pPr>
        <w:pStyle w:val="Akapitzlist"/>
        <w:numPr>
          <w:ilvl w:val="0"/>
          <w:numId w:val="11"/>
        </w:numPr>
        <w:autoSpaceDE w:val="0"/>
        <w:autoSpaceDN w:val="0"/>
        <w:adjustRightInd w:val="0"/>
        <w:spacing w:line="276" w:lineRule="auto"/>
        <w:ind w:left="426"/>
        <w:jc w:val="both"/>
        <w:rPr>
          <w:rFonts w:eastAsiaTheme="minorHAnsi"/>
          <w:bCs/>
          <w:lang w:eastAsia="en-US"/>
        </w:rPr>
      </w:pPr>
      <w:r w:rsidRPr="00A64879">
        <w:rPr>
          <w:rFonts w:eastAsiaTheme="minorHAnsi"/>
          <w:bCs/>
          <w:lang w:eastAsia="en-US"/>
        </w:rPr>
        <w:t>Wykonawca zapewni bezpośredni kontakt swoich przedstawicieli z przedstawicielami Zamawiającego.</w:t>
      </w:r>
    </w:p>
    <w:p w14:paraId="3B0B79B9" w14:textId="6DDF1ABD" w:rsidR="005B1376" w:rsidRPr="00A64879" w:rsidRDefault="00C27045" w:rsidP="00081DC7">
      <w:pPr>
        <w:pStyle w:val="Akapitzlist"/>
        <w:numPr>
          <w:ilvl w:val="0"/>
          <w:numId w:val="11"/>
        </w:numPr>
        <w:autoSpaceDE w:val="0"/>
        <w:autoSpaceDN w:val="0"/>
        <w:adjustRightInd w:val="0"/>
        <w:spacing w:line="276" w:lineRule="auto"/>
        <w:ind w:left="426"/>
        <w:jc w:val="both"/>
        <w:rPr>
          <w:rFonts w:eastAsiaTheme="minorHAnsi"/>
          <w:bCs/>
          <w:lang w:eastAsia="en-US"/>
        </w:rPr>
      </w:pPr>
      <w:r w:rsidRPr="00A64879">
        <w:rPr>
          <w:rFonts w:eastAsiaTheme="minorHAnsi"/>
          <w:bCs/>
          <w:lang w:eastAsia="en-US"/>
        </w:rPr>
        <w:t>Wykonawca będzie współpracował z Zamawiającym w zakresie realizacji zadań związanych z prawidłowym rozliczeniem środków uzyskanych na sfinansowanie przedmiotowego zamówienia, w szczególności poprzez przekazanie niezbędnej dokumentacji, wyjaśnień, poddania się kontroli uprawnionych w tym zakresie instytucji lub Zamawiającego.</w:t>
      </w:r>
    </w:p>
    <w:p w14:paraId="11EA2500" w14:textId="77777777" w:rsidR="00F25AA9" w:rsidRDefault="00F25AA9" w:rsidP="0022605A">
      <w:pPr>
        <w:pStyle w:val="Nagwek1"/>
        <w:spacing w:line="276" w:lineRule="auto"/>
        <w:rPr>
          <w:rFonts w:ascii="Times New Roman" w:eastAsia="Times New Roman" w:hAnsi="Times New Roman" w:cs="Times New Roman"/>
          <w:bCs w:val="0"/>
          <w:color w:val="auto"/>
          <w:lang w:eastAsia="pl-PL"/>
        </w:rPr>
      </w:pPr>
    </w:p>
    <w:p w14:paraId="4A5C2947" w14:textId="2D1ECEA4" w:rsidR="00120CBB" w:rsidRPr="00A64879" w:rsidRDefault="00120CBB" w:rsidP="0022605A">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2</w:t>
      </w:r>
    </w:p>
    <w:p w14:paraId="4CA86D6C" w14:textId="35C155AA" w:rsidR="00120CBB" w:rsidRPr="00A64879" w:rsidRDefault="00120CBB" w:rsidP="0022605A">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xml:space="preserve">Termin realizacji </w:t>
      </w:r>
      <w:r w:rsidR="00C27045" w:rsidRPr="00A64879">
        <w:rPr>
          <w:rFonts w:ascii="Times New Roman" w:hAnsi="Times New Roman" w:cs="Times New Roman"/>
          <w:color w:val="auto"/>
        </w:rPr>
        <w:t>u</w:t>
      </w:r>
      <w:r w:rsidRPr="00A64879">
        <w:rPr>
          <w:rFonts w:ascii="Times New Roman" w:hAnsi="Times New Roman" w:cs="Times New Roman"/>
          <w:color w:val="auto"/>
        </w:rPr>
        <w:t>mowy</w:t>
      </w:r>
      <w:r w:rsidR="00FD4E9C">
        <w:rPr>
          <w:rFonts w:ascii="Times New Roman" w:hAnsi="Times New Roman" w:cs="Times New Roman"/>
          <w:color w:val="auto"/>
        </w:rPr>
        <w:t xml:space="preserve"> i warunki dostawy</w:t>
      </w:r>
    </w:p>
    <w:p w14:paraId="0D636357" w14:textId="013F68E6" w:rsidR="009D6394" w:rsidRPr="003E296D" w:rsidRDefault="009D6394" w:rsidP="007D4FB2">
      <w:pPr>
        <w:pStyle w:val="Akapitzlist"/>
        <w:numPr>
          <w:ilvl w:val="0"/>
          <w:numId w:val="32"/>
        </w:numPr>
        <w:autoSpaceDE w:val="0"/>
        <w:autoSpaceDN w:val="0"/>
        <w:adjustRightInd w:val="0"/>
        <w:spacing w:line="276" w:lineRule="auto"/>
        <w:ind w:left="426"/>
        <w:jc w:val="both"/>
        <w:rPr>
          <w:rFonts w:eastAsiaTheme="minorHAnsi"/>
          <w:bCs/>
          <w:lang w:eastAsia="en-US"/>
        </w:rPr>
      </w:pPr>
      <w:r w:rsidRPr="007D4FB2">
        <w:rPr>
          <w:rFonts w:eastAsiaTheme="minorHAnsi"/>
          <w:bCs/>
          <w:lang w:eastAsia="en-US"/>
        </w:rPr>
        <w:t xml:space="preserve">Wykonawca zobowiązuje się dostarczyć przedmiot </w:t>
      </w:r>
      <w:r w:rsidR="00A47602">
        <w:rPr>
          <w:rFonts w:eastAsiaTheme="minorHAnsi"/>
          <w:bCs/>
          <w:lang w:eastAsia="en-US"/>
        </w:rPr>
        <w:t>u</w:t>
      </w:r>
      <w:r w:rsidRPr="007D4FB2">
        <w:rPr>
          <w:rFonts w:eastAsiaTheme="minorHAnsi"/>
          <w:bCs/>
          <w:lang w:eastAsia="en-US"/>
        </w:rPr>
        <w:t xml:space="preserve">mowy do siedziby Zamawiającego wraz z prawidłowo wystawioną fakturą oraz z dokumentami, o których mowa w ust. </w:t>
      </w:r>
      <w:r w:rsidR="00157A9C" w:rsidRPr="007D4FB2">
        <w:rPr>
          <w:rFonts w:eastAsiaTheme="minorHAnsi"/>
          <w:bCs/>
          <w:lang w:eastAsia="en-US"/>
        </w:rPr>
        <w:t>3</w:t>
      </w:r>
      <w:r w:rsidRPr="007D4FB2">
        <w:rPr>
          <w:rFonts w:eastAsiaTheme="minorHAnsi"/>
          <w:bCs/>
          <w:lang w:eastAsia="en-US"/>
        </w:rPr>
        <w:t xml:space="preserve">, </w:t>
      </w:r>
      <w:r w:rsidRPr="003E296D">
        <w:rPr>
          <w:rFonts w:eastAsiaTheme="minorHAnsi"/>
          <w:bCs/>
          <w:lang w:eastAsia="en-US"/>
        </w:rPr>
        <w:t>w</w:t>
      </w:r>
      <w:r w:rsidR="007D4FB2" w:rsidRPr="003E296D">
        <w:rPr>
          <w:rFonts w:eastAsiaTheme="minorHAnsi"/>
          <w:bCs/>
          <w:lang w:eastAsia="en-US"/>
        </w:rPr>
        <w:t> </w:t>
      </w:r>
      <w:r w:rsidRPr="003E296D">
        <w:rPr>
          <w:rFonts w:eastAsiaTheme="minorHAnsi"/>
          <w:bCs/>
          <w:lang w:eastAsia="en-US"/>
        </w:rPr>
        <w:t xml:space="preserve">terminie do </w:t>
      </w:r>
      <w:r w:rsidR="003E296D" w:rsidRPr="003E296D">
        <w:rPr>
          <w:rFonts w:eastAsiaTheme="minorHAnsi"/>
          <w:bCs/>
          <w:lang w:eastAsia="en-US"/>
        </w:rPr>
        <w:t xml:space="preserve">40 dni </w:t>
      </w:r>
      <w:r w:rsidRPr="003E296D">
        <w:rPr>
          <w:rFonts w:eastAsiaTheme="minorHAnsi"/>
          <w:bCs/>
          <w:lang w:eastAsia="en-US"/>
        </w:rPr>
        <w:t xml:space="preserve">od dnia zawarcia </w:t>
      </w:r>
      <w:r w:rsidR="00A47602" w:rsidRPr="003E296D">
        <w:rPr>
          <w:rFonts w:eastAsiaTheme="minorHAnsi"/>
          <w:bCs/>
          <w:lang w:eastAsia="en-US"/>
        </w:rPr>
        <w:t>u</w:t>
      </w:r>
      <w:r w:rsidRPr="003E296D">
        <w:rPr>
          <w:rFonts w:eastAsiaTheme="minorHAnsi"/>
          <w:bCs/>
          <w:lang w:eastAsia="en-US"/>
        </w:rPr>
        <w:t>mowy.</w:t>
      </w:r>
    </w:p>
    <w:p w14:paraId="38E6B162" w14:textId="013EEF91" w:rsidR="009D6394" w:rsidRPr="009D6394" w:rsidRDefault="009D6394" w:rsidP="009D6394">
      <w:pPr>
        <w:pStyle w:val="Akapitzlist"/>
        <w:numPr>
          <w:ilvl w:val="0"/>
          <w:numId w:val="32"/>
        </w:numPr>
        <w:autoSpaceDE w:val="0"/>
        <w:autoSpaceDN w:val="0"/>
        <w:adjustRightInd w:val="0"/>
        <w:spacing w:line="276" w:lineRule="auto"/>
        <w:ind w:left="426"/>
        <w:jc w:val="both"/>
        <w:rPr>
          <w:rFonts w:eastAsiaTheme="minorHAnsi"/>
          <w:bCs/>
          <w:lang w:eastAsia="en-US"/>
        </w:rPr>
      </w:pPr>
      <w:r w:rsidRPr="009D6394">
        <w:rPr>
          <w:rFonts w:eastAsiaTheme="minorHAnsi"/>
          <w:bCs/>
          <w:lang w:eastAsia="en-US"/>
        </w:rPr>
        <w:t xml:space="preserve">Wykonawca oświadcza, że przedmiot </w:t>
      </w:r>
      <w:r w:rsidR="00A47602">
        <w:rPr>
          <w:rFonts w:eastAsiaTheme="minorHAnsi"/>
          <w:bCs/>
          <w:lang w:eastAsia="en-US"/>
        </w:rPr>
        <w:t>u</w:t>
      </w:r>
      <w:r w:rsidRPr="009D6394">
        <w:rPr>
          <w:rFonts w:eastAsiaTheme="minorHAnsi"/>
          <w:bCs/>
          <w:lang w:eastAsia="en-US"/>
        </w:rPr>
        <w:t>mowy posiada dokumenty dopuszczenia do obrotu i używania na terytorium Rzeczypospolitej Polskiej, zgodnie z wymogami ustawy z dnia 7</w:t>
      </w:r>
      <w:r w:rsidR="007D4FB2">
        <w:rPr>
          <w:rFonts w:eastAsiaTheme="minorHAnsi"/>
          <w:bCs/>
          <w:lang w:eastAsia="en-US"/>
        </w:rPr>
        <w:t> </w:t>
      </w:r>
      <w:r w:rsidRPr="009D6394">
        <w:rPr>
          <w:rFonts w:eastAsiaTheme="minorHAnsi"/>
          <w:bCs/>
          <w:lang w:eastAsia="en-US"/>
        </w:rPr>
        <w:t>kwietnia 2022 r. o wyrobach medycznych (</w:t>
      </w:r>
      <w:proofErr w:type="spellStart"/>
      <w:r w:rsidRPr="009D6394">
        <w:rPr>
          <w:rFonts w:eastAsiaTheme="minorHAnsi"/>
          <w:bCs/>
          <w:lang w:eastAsia="en-US"/>
        </w:rPr>
        <w:t>t.j</w:t>
      </w:r>
      <w:proofErr w:type="spellEnd"/>
      <w:r w:rsidRPr="009D6394">
        <w:rPr>
          <w:rFonts w:eastAsiaTheme="minorHAnsi"/>
          <w:bCs/>
          <w:lang w:eastAsia="en-US"/>
        </w:rPr>
        <w:t>. Dz. U. z 2024 r. poz. 1620</w:t>
      </w:r>
      <w:r w:rsidR="007D4FB2">
        <w:rPr>
          <w:rFonts w:eastAsiaTheme="minorHAnsi"/>
          <w:bCs/>
          <w:lang w:eastAsia="en-US"/>
        </w:rPr>
        <w:t xml:space="preserve">, z </w:t>
      </w:r>
      <w:proofErr w:type="spellStart"/>
      <w:r w:rsidR="007D4FB2">
        <w:rPr>
          <w:rFonts w:eastAsiaTheme="minorHAnsi"/>
          <w:bCs/>
          <w:lang w:eastAsia="en-US"/>
        </w:rPr>
        <w:t>późn</w:t>
      </w:r>
      <w:proofErr w:type="spellEnd"/>
      <w:r w:rsidR="007D4FB2">
        <w:rPr>
          <w:rFonts w:eastAsiaTheme="minorHAnsi"/>
          <w:bCs/>
          <w:lang w:eastAsia="en-US"/>
        </w:rPr>
        <w:t>. zm.</w:t>
      </w:r>
      <w:r w:rsidRPr="009D6394">
        <w:rPr>
          <w:rFonts w:eastAsiaTheme="minorHAnsi"/>
          <w:bCs/>
          <w:lang w:eastAsia="en-US"/>
        </w:rPr>
        <w:t>).</w:t>
      </w:r>
    </w:p>
    <w:p w14:paraId="72FE0214" w14:textId="2A0FC6EA" w:rsidR="00FD4E9C" w:rsidRPr="007C4ED5"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7C4ED5">
        <w:rPr>
          <w:rFonts w:eastAsiaTheme="minorHAnsi"/>
          <w:bCs/>
          <w:lang w:eastAsia="en-US"/>
        </w:rPr>
        <w:t>Wykonawca zobowiązuje się dostarczyć Zamawiającemu:</w:t>
      </w:r>
    </w:p>
    <w:p w14:paraId="15A2B367" w14:textId="069CF5B0" w:rsidR="00FD4E9C" w:rsidRDefault="00FD4E9C" w:rsidP="00081DC7">
      <w:pPr>
        <w:numPr>
          <w:ilvl w:val="0"/>
          <w:numId w:val="5"/>
        </w:numPr>
        <w:tabs>
          <w:tab w:val="left" w:pos="851"/>
        </w:tabs>
        <w:spacing w:line="276" w:lineRule="auto"/>
        <w:ind w:left="851" w:hanging="425"/>
        <w:jc w:val="both"/>
      </w:pPr>
      <w:r w:rsidRPr="00FD4E9C">
        <w:t>instrukcje obsługi urządzenia w wersji elektronicznej</w:t>
      </w:r>
      <w:r w:rsidR="007C0906">
        <w:t xml:space="preserve"> w języku polskim</w:t>
      </w:r>
      <w:r w:rsidR="00AE40DE">
        <w:t>;</w:t>
      </w:r>
    </w:p>
    <w:p w14:paraId="78CE88F5" w14:textId="5524BD79" w:rsidR="00374785" w:rsidRPr="00607950" w:rsidRDefault="00374785" w:rsidP="00081DC7">
      <w:pPr>
        <w:numPr>
          <w:ilvl w:val="0"/>
          <w:numId w:val="5"/>
        </w:numPr>
        <w:tabs>
          <w:tab w:val="left" w:pos="851"/>
        </w:tabs>
        <w:spacing w:line="276" w:lineRule="auto"/>
        <w:ind w:left="851" w:hanging="425"/>
        <w:jc w:val="both"/>
      </w:pPr>
      <w:r w:rsidRPr="00607950">
        <w:t xml:space="preserve">dokumentację w zakresie </w:t>
      </w:r>
      <w:r w:rsidRPr="007C334B">
        <w:t>opisanym w OPZ</w:t>
      </w:r>
      <w:r w:rsidR="00CB5C67" w:rsidRPr="007C334B">
        <w:t>;</w:t>
      </w:r>
    </w:p>
    <w:p w14:paraId="1DC92CE5" w14:textId="7DC83B75" w:rsidR="00FD4E9C" w:rsidRPr="00FD4E9C" w:rsidRDefault="00FD4E9C" w:rsidP="00081DC7">
      <w:pPr>
        <w:numPr>
          <w:ilvl w:val="0"/>
          <w:numId w:val="5"/>
        </w:numPr>
        <w:tabs>
          <w:tab w:val="left" w:pos="851"/>
        </w:tabs>
        <w:spacing w:line="276" w:lineRule="auto"/>
        <w:ind w:left="851" w:hanging="425"/>
        <w:jc w:val="both"/>
      </w:pPr>
      <w:r w:rsidRPr="00FD4E9C">
        <w:t xml:space="preserve">kartę gwarancyjną </w:t>
      </w:r>
      <w:r w:rsidR="007C0906">
        <w:t xml:space="preserve">w języku polskim lub angielskim </w:t>
      </w:r>
      <w:r w:rsidRPr="00FD4E9C">
        <w:t>zawierającą w szczególności:</w:t>
      </w:r>
    </w:p>
    <w:p w14:paraId="49CC02B1" w14:textId="77777777" w:rsidR="00FD4E9C" w:rsidRPr="00FD4E9C" w:rsidRDefault="00FD4E9C" w:rsidP="00081DC7">
      <w:pPr>
        <w:numPr>
          <w:ilvl w:val="0"/>
          <w:numId w:val="6"/>
        </w:numPr>
        <w:spacing w:line="276" w:lineRule="auto"/>
        <w:ind w:left="1276" w:hanging="425"/>
        <w:jc w:val="both"/>
      </w:pPr>
      <w:r w:rsidRPr="00FD4E9C">
        <w:t>warunki gwarancji wraz z procedurami zgłaszania awarii,</w:t>
      </w:r>
    </w:p>
    <w:p w14:paraId="32900E4D" w14:textId="77777777" w:rsidR="00FD4E9C" w:rsidRPr="00FD4E9C" w:rsidRDefault="00FD4E9C" w:rsidP="00081DC7">
      <w:pPr>
        <w:numPr>
          <w:ilvl w:val="0"/>
          <w:numId w:val="6"/>
        </w:numPr>
        <w:spacing w:line="276" w:lineRule="auto"/>
        <w:ind w:left="1276" w:hanging="425"/>
        <w:jc w:val="both"/>
      </w:pPr>
      <w:r w:rsidRPr="00FD4E9C">
        <w:t>okres ochrony gwarancyjnej,</w:t>
      </w:r>
    </w:p>
    <w:p w14:paraId="5B817D2F" w14:textId="77777777" w:rsidR="00FD4E9C" w:rsidRPr="00FD4E9C" w:rsidRDefault="00FD4E9C" w:rsidP="00081DC7">
      <w:pPr>
        <w:numPr>
          <w:ilvl w:val="0"/>
          <w:numId w:val="6"/>
        </w:numPr>
        <w:spacing w:line="276" w:lineRule="auto"/>
        <w:ind w:left="1276" w:hanging="425"/>
        <w:jc w:val="both"/>
      </w:pPr>
      <w:r w:rsidRPr="00FD4E9C">
        <w:t>wykaz autoryzowanych serwisów świadczących usługi gwarancyjne (nazwa firmy, adres, nr telefonu, nr faksu, osoba do kontaktu).</w:t>
      </w:r>
    </w:p>
    <w:p w14:paraId="11AC4C6B" w14:textId="0CA6BBFA" w:rsidR="00FD4E9C" w:rsidRPr="007C4ED5"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7C4ED5">
        <w:rPr>
          <w:rFonts w:eastAsiaTheme="minorHAnsi"/>
          <w:bCs/>
          <w:lang w:eastAsia="en-US"/>
        </w:rPr>
        <w:lastRenderedPageBreak/>
        <w:t xml:space="preserve">Wraz z chwilą </w:t>
      </w:r>
      <w:r w:rsidR="00716C8F">
        <w:rPr>
          <w:rFonts w:eastAsiaTheme="minorHAnsi"/>
          <w:bCs/>
          <w:lang w:eastAsia="en-US"/>
        </w:rPr>
        <w:t xml:space="preserve">podpisania przez Zamawiającego protokołu odbioru </w:t>
      </w:r>
      <w:r w:rsidRPr="007C4ED5">
        <w:rPr>
          <w:rFonts w:eastAsiaTheme="minorHAnsi"/>
          <w:bCs/>
          <w:lang w:eastAsia="en-US"/>
        </w:rPr>
        <w:t>przedmiotu umowy</w:t>
      </w:r>
      <w:r w:rsidR="00716C8F">
        <w:rPr>
          <w:rFonts w:eastAsiaTheme="minorHAnsi"/>
          <w:bCs/>
          <w:lang w:eastAsia="en-US"/>
        </w:rPr>
        <w:t xml:space="preserve"> bez</w:t>
      </w:r>
      <w:r w:rsidR="009F4EE0">
        <w:rPr>
          <w:rFonts w:eastAsiaTheme="minorHAnsi"/>
          <w:bCs/>
          <w:lang w:eastAsia="en-US"/>
        </w:rPr>
        <w:t xml:space="preserve"> </w:t>
      </w:r>
      <w:r w:rsidR="00716C8F">
        <w:rPr>
          <w:rFonts w:eastAsiaTheme="minorHAnsi"/>
          <w:bCs/>
          <w:lang w:eastAsia="en-US"/>
        </w:rPr>
        <w:t>uwag</w:t>
      </w:r>
      <w:r w:rsidRPr="007C4ED5">
        <w:rPr>
          <w:rFonts w:eastAsiaTheme="minorHAnsi"/>
          <w:bCs/>
          <w:lang w:eastAsia="en-US"/>
        </w:rPr>
        <w:t>, na Zamawiającego przechodzi prawo własności dostarczon</w:t>
      </w:r>
      <w:r w:rsidR="00CB5C67" w:rsidRPr="007C4ED5">
        <w:rPr>
          <w:rFonts w:eastAsiaTheme="minorHAnsi"/>
          <w:bCs/>
          <w:lang w:eastAsia="en-US"/>
        </w:rPr>
        <w:t>ego</w:t>
      </w:r>
      <w:r w:rsidRPr="007C4ED5">
        <w:rPr>
          <w:rFonts w:eastAsiaTheme="minorHAnsi"/>
          <w:bCs/>
          <w:lang w:eastAsia="en-US"/>
        </w:rPr>
        <w:t xml:space="preserve"> urządze</w:t>
      </w:r>
      <w:r w:rsidR="00CB5C67" w:rsidRPr="007C4ED5">
        <w:rPr>
          <w:rFonts w:eastAsiaTheme="minorHAnsi"/>
          <w:bCs/>
          <w:lang w:eastAsia="en-US"/>
        </w:rPr>
        <w:t>nia</w:t>
      </w:r>
      <w:r w:rsidRPr="007C4ED5">
        <w:rPr>
          <w:rFonts w:eastAsiaTheme="minorHAnsi"/>
          <w:bCs/>
          <w:lang w:eastAsia="en-US"/>
        </w:rPr>
        <w:t xml:space="preserve"> oraz wszelkie prawa do użytkowania i czerpania z n</w:t>
      </w:r>
      <w:r w:rsidR="00085A5F" w:rsidRPr="007C4ED5">
        <w:rPr>
          <w:rFonts w:eastAsiaTheme="minorHAnsi"/>
          <w:bCs/>
          <w:lang w:eastAsia="en-US"/>
        </w:rPr>
        <w:t>iego</w:t>
      </w:r>
      <w:r w:rsidRPr="007C4ED5">
        <w:rPr>
          <w:rFonts w:eastAsiaTheme="minorHAnsi"/>
          <w:bCs/>
          <w:lang w:eastAsia="en-US"/>
        </w:rPr>
        <w:t xml:space="preserve"> pożytków. </w:t>
      </w:r>
    </w:p>
    <w:p w14:paraId="237DA828" w14:textId="2DD57A37" w:rsidR="00942734" w:rsidRPr="00942734"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942734">
        <w:rPr>
          <w:rFonts w:eastAsiaTheme="minorHAnsi"/>
          <w:bCs/>
          <w:lang w:eastAsia="en-US"/>
        </w:rPr>
        <w:t>Jako miejsce dostawy przedmiotu umowy Strony ustalają siedzibę Zamawiającego:</w:t>
      </w:r>
      <w:r w:rsidRPr="00942734">
        <w:rPr>
          <w:rFonts w:eastAsiaTheme="minorHAnsi"/>
          <w:bCs/>
          <w:lang w:eastAsia="en-US"/>
        </w:rPr>
        <w:br/>
        <w:t>ul. Księżycowa 5 w Warszawie.</w:t>
      </w:r>
      <w:r w:rsidR="00942734" w:rsidRPr="00942734">
        <w:rPr>
          <w:rFonts w:eastAsiaTheme="minorHAnsi"/>
          <w:bCs/>
          <w:lang w:eastAsia="en-US"/>
        </w:rPr>
        <w:t xml:space="preserve"> </w:t>
      </w:r>
    </w:p>
    <w:p w14:paraId="01B935CB" w14:textId="303B781E" w:rsidR="00FD4E9C" w:rsidRPr="007C4ED5"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7C4ED5">
        <w:rPr>
          <w:rFonts w:eastAsiaTheme="minorHAnsi"/>
          <w:bCs/>
          <w:lang w:eastAsia="en-US"/>
        </w:rPr>
        <w:t>Dostawa</w:t>
      </w:r>
      <w:r w:rsidR="00374785" w:rsidRPr="007C4ED5">
        <w:rPr>
          <w:rFonts w:eastAsiaTheme="minorHAnsi"/>
          <w:bCs/>
          <w:lang w:eastAsia="en-US"/>
        </w:rPr>
        <w:t xml:space="preserve"> </w:t>
      </w:r>
      <w:r w:rsidRPr="007C4ED5">
        <w:rPr>
          <w:rFonts w:eastAsiaTheme="minorHAnsi"/>
          <w:bCs/>
          <w:lang w:eastAsia="en-US"/>
        </w:rPr>
        <w:t xml:space="preserve">przedmiotu umowy </w:t>
      </w:r>
      <w:bookmarkStart w:id="0" w:name="_GoBack"/>
      <w:bookmarkEnd w:id="0"/>
      <w:r w:rsidR="00374785" w:rsidRPr="007C4ED5">
        <w:rPr>
          <w:rFonts w:eastAsiaTheme="minorHAnsi"/>
          <w:bCs/>
          <w:lang w:eastAsia="en-US"/>
        </w:rPr>
        <w:t>u</w:t>
      </w:r>
      <w:r w:rsidR="00085A5F" w:rsidRPr="007C4ED5">
        <w:rPr>
          <w:rFonts w:eastAsiaTheme="minorHAnsi"/>
          <w:bCs/>
          <w:lang w:eastAsia="en-US"/>
        </w:rPr>
        <w:t> </w:t>
      </w:r>
      <w:r w:rsidRPr="007C4ED5">
        <w:rPr>
          <w:rFonts w:eastAsiaTheme="minorHAnsi"/>
          <w:bCs/>
          <w:lang w:eastAsia="en-US"/>
        </w:rPr>
        <w:t xml:space="preserve">Zamawiającego odbędzie się na koszt i ryzyko Wykonawcy. </w:t>
      </w:r>
    </w:p>
    <w:p w14:paraId="39514D1E" w14:textId="747BD9F5" w:rsidR="00FD4E9C" w:rsidRPr="007C4ED5"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7C4ED5">
        <w:rPr>
          <w:rFonts w:eastAsiaTheme="minorHAnsi"/>
          <w:bCs/>
          <w:lang w:eastAsia="en-US"/>
        </w:rPr>
        <w:t xml:space="preserve">Najpóźniej </w:t>
      </w:r>
      <w:r w:rsidR="001E0C3B" w:rsidRPr="007C4ED5">
        <w:rPr>
          <w:rFonts w:eastAsiaTheme="minorHAnsi"/>
          <w:bCs/>
          <w:lang w:eastAsia="en-US"/>
        </w:rPr>
        <w:t xml:space="preserve">na </w:t>
      </w:r>
      <w:r w:rsidR="00991346">
        <w:rPr>
          <w:rFonts w:eastAsiaTheme="minorHAnsi"/>
          <w:bCs/>
          <w:lang w:eastAsia="en-US"/>
        </w:rPr>
        <w:t>7</w:t>
      </w:r>
      <w:r w:rsidR="001E0C3B" w:rsidRPr="007C4ED5">
        <w:rPr>
          <w:rFonts w:eastAsiaTheme="minorHAnsi"/>
          <w:bCs/>
          <w:lang w:eastAsia="en-US"/>
        </w:rPr>
        <w:t xml:space="preserve"> dni robocz</w:t>
      </w:r>
      <w:r w:rsidR="00991346">
        <w:rPr>
          <w:rFonts w:eastAsiaTheme="minorHAnsi"/>
          <w:bCs/>
          <w:lang w:eastAsia="en-US"/>
        </w:rPr>
        <w:t>ych</w:t>
      </w:r>
      <w:r w:rsidR="001E0C3B" w:rsidRPr="007C4ED5">
        <w:rPr>
          <w:rFonts w:eastAsiaTheme="minorHAnsi"/>
          <w:bCs/>
          <w:lang w:eastAsia="en-US"/>
        </w:rPr>
        <w:t xml:space="preserve"> </w:t>
      </w:r>
      <w:r w:rsidR="00C122C6" w:rsidRPr="007C4ED5">
        <w:rPr>
          <w:rFonts w:eastAsiaTheme="minorHAnsi"/>
          <w:bCs/>
          <w:lang w:eastAsia="en-US"/>
        </w:rPr>
        <w:t>przed planowan</w:t>
      </w:r>
      <w:r w:rsidR="008D5B0E" w:rsidRPr="007C4ED5">
        <w:rPr>
          <w:rFonts w:eastAsiaTheme="minorHAnsi"/>
          <w:bCs/>
          <w:lang w:eastAsia="en-US"/>
        </w:rPr>
        <w:t>ą</w:t>
      </w:r>
      <w:r w:rsidR="00C122C6" w:rsidRPr="007C4ED5">
        <w:rPr>
          <w:rFonts w:eastAsiaTheme="minorHAnsi"/>
          <w:bCs/>
          <w:lang w:eastAsia="en-US"/>
        </w:rPr>
        <w:t xml:space="preserve"> dostawą</w:t>
      </w:r>
      <w:r w:rsidRPr="007C4ED5">
        <w:rPr>
          <w:rFonts w:eastAsiaTheme="minorHAnsi"/>
          <w:bCs/>
          <w:lang w:eastAsia="en-US"/>
        </w:rPr>
        <w:t>, Wykonawca zgłosi Zamawiającemu gotowość do dostarczenia Zamawiającemu</w:t>
      </w:r>
      <w:r w:rsidR="008D5B0E" w:rsidRPr="007C4ED5">
        <w:rPr>
          <w:rFonts w:eastAsiaTheme="minorHAnsi"/>
          <w:bCs/>
          <w:lang w:eastAsia="en-US"/>
        </w:rPr>
        <w:t xml:space="preserve"> przedmiotu umowy</w:t>
      </w:r>
      <w:r w:rsidRPr="007C4ED5">
        <w:rPr>
          <w:rFonts w:eastAsiaTheme="minorHAnsi"/>
          <w:bCs/>
          <w:lang w:eastAsia="en-US"/>
        </w:rPr>
        <w:t>, pocztą elektroniczną na adres e-mail wskazany w § 4 ust. 2 pkt 1.</w:t>
      </w:r>
      <w:r w:rsidR="00815DC5">
        <w:rPr>
          <w:rFonts w:eastAsiaTheme="minorHAnsi"/>
          <w:bCs/>
          <w:lang w:eastAsia="en-US"/>
        </w:rPr>
        <w:t xml:space="preserve"> </w:t>
      </w:r>
    </w:p>
    <w:p w14:paraId="109F3B96" w14:textId="42C6F50F" w:rsidR="00E372D4" w:rsidRPr="007C4ED5" w:rsidRDefault="00A47602"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Pr>
          <w:rFonts w:eastAsiaTheme="minorHAnsi"/>
          <w:bCs/>
          <w:lang w:eastAsia="en-US"/>
        </w:rPr>
        <w:t xml:space="preserve">Z dostawy urządzenia </w:t>
      </w:r>
      <w:r w:rsidR="00F75FB0" w:rsidRPr="007C4ED5">
        <w:rPr>
          <w:rFonts w:eastAsiaTheme="minorHAnsi"/>
          <w:bCs/>
          <w:lang w:eastAsia="en-US"/>
        </w:rPr>
        <w:t>zostanie sporządzony pisemny protokół odbioru</w:t>
      </w:r>
      <w:r w:rsidR="00365DAF" w:rsidRPr="007C4ED5">
        <w:rPr>
          <w:rFonts w:eastAsiaTheme="minorHAnsi"/>
          <w:bCs/>
          <w:lang w:eastAsia="en-US"/>
        </w:rPr>
        <w:t xml:space="preserve"> przedmiotu umowy</w:t>
      </w:r>
      <w:r w:rsidR="00F75FB0" w:rsidRPr="007C4ED5">
        <w:rPr>
          <w:rFonts w:eastAsiaTheme="minorHAnsi"/>
          <w:bCs/>
          <w:lang w:eastAsia="en-US"/>
        </w:rPr>
        <w:t xml:space="preserve"> zgodnie ze wzorem stanowiącym Załącznik nr 3 do umowy, stwierdzający w szczególności stan dostarczonego urządzenia, zgodność dostarczonego urządzenia z Ofertą Wykonawcy i Opisem Przedmiotu Zamówienia. </w:t>
      </w:r>
    </w:p>
    <w:p w14:paraId="7A26CB82" w14:textId="07AD8DFC" w:rsidR="00FD4E9C" w:rsidRPr="007C4ED5" w:rsidRDefault="00FD4E9C" w:rsidP="00A4344C">
      <w:pPr>
        <w:pStyle w:val="Akapitzlist"/>
        <w:numPr>
          <w:ilvl w:val="0"/>
          <w:numId w:val="32"/>
        </w:numPr>
        <w:autoSpaceDE w:val="0"/>
        <w:autoSpaceDN w:val="0"/>
        <w:adjustRightInd w:val="0"/>
        <w:spacing w:line="276" w:lineRule="auto"/>
        <w:ind w:left="426"/>
        <w:jc w:val="both"/>
        <w:rPr>
          <w:rFonts w:eastAsiaTheme="minorHAnsi"/>
          <w:bCs/>
          <w:lang w:eastAsia="en-US"/>
        </w:rPr>
      </w:pPr>
      <w:r w:rsidRPr="007C4ED5">
        <w:rPr>
          <w:rFonts w:eastAsiaTheme="minorHAnsi"/>
          <w:bCs/>
          <w:lang w:eastAsia="en-US"/>
        </w:rPr>
        <w:t>W przypadku stwierdzenia przez Zamawiającego, podczas czynności odbioru przedmiotu umowy, niezgodności lub wad w dostarczonym przedmiocie umowy</w:t>
      </w:r>
      <w:r w:rsidR="00815DC5" w:rsidRPr="00815DC5">
        <w:rPr>
          <w:rFonts w:eastAsiaTheme="minorHAnsi"/>
          <w:bCs/>
          <w:lang w:eastAsia="en-US"/>
        </w:rPr>
        <w:t xml:space="preserve"> </w:t>
      </w:r>
      <w:r w:rsidR="00815DC5">
        <w:rPr>
          <w:rFonts w:eastAsiaTheme="minorHAnsi"/>
          <w:bCs/>
          <w:lang w:eastAsia="en-US"/>
        </w:rPr>
        <w:t>przez Zamawiającego</w:t>
      </w:r>
      <w:r w:rsidRPr="007C4ED5">
        <w:rPr>
          <w:rFonts w:eastAsiaTheme="minorHAnsi"/>
          <w:bCs/>
          <w:lang w:eastAsia="en-US"/>
        </w:rPr>
        <w:t>, Zamawiający ma prawo odmówić przyjęcia przedmiotu umowy, wyznaczając Wykonawcy dodatkowy termin dostarczenia przedmiotu umowy, zgodnego z Ofertą Wykonawcy i Opisie Przedmiotu Zamówienia i/lub wolnego od wad.</w:t>
      </w:r>
      <w:r w:rsidR="00815DC5">
        <w:rPr>
          <w:rFonts w:eastAsiaTheme="minorHAnsi"/>
          <w:bCs/>
          <w:lang w:eastAsia="en-US"/>
        </w:rPr>
        <w:t xml:space="preserve"> W przypadku konieczności demontażu urządzenia Wykonawca zdemontuje urządzenie na swój koszt i ryzyko. Po usunięciu zgłoszonych wad, usterek lub niezgodności Wykonawca poinformuje Zamawiającego o gotowości do dostarczenia urządzenia zgodnie z ust. </w:t>
      </w:r>
      <w:r w:rsidR="00046C59">
        <w:rPr>
          <w:rFonts w:eastAsiaTheme="minorHAnsi"/>
          <w:bCs/>
          <w:lang w:eastAsia="en-US"/>
        </w:rPr>
        <w:t>7</w:t>
      </w:r>
      <w:r w:rsidR="00815DC5">
        <w:rPr>
          <w:rFonts w:eastAsiaTheme="minorHAnsi"/>
          <w:bCs/>
          <w:lang w:eastAsia="en-US"/>
        </w:rPr>
        <w:t xml:space="preserve">, a następnie Strony uzgodnią ponowny termin dostawy urządzenia, z zastrzeżeniem ust. 1. </w:t>
      </w:r>
    </w:p>
    <w:p w14:paraId="747A9FE6" w14:textId="6F3A8330" w:rsidR="00120CBB" w:rsidRPr="00F25AA9" w:rsidRDefault="00120CBB" w:rsidP="0022605A">
      <w:pPr>
        <w:autoSpaceDE w:val="0"/>
        <w:autoSpaceDN w:val="0"/>
        <w:adjustRightInd w:val="0"/>
        <w:spacing w:line="276" w:lineRule="auto"/>
        <w:jc w:val="both"/>
        <w:rPr>
          <w:rFonts w:eastAsiaTheme="minorEastAsia"/>
          <w:bCs/>
        </w:rPr>
      </w:pPr>
    </w:p>
    <w:p w14:paraId="20F8D60A" w14:textId="77777777" w:rsidR="00513CF2" w:rsidRPr="00A64879" w:rsidRDefault="00513CF2" w:rsidP="0022605A">
      <w:pPr>
        <w:pStyle w:val="Nagwek1"/>
        <w:spacing w:line="276" w:lineRule="auto"/>
        <w:rPr>
          <w:rFonts w:ascii="Times New Roman" w:hAnsi="Times New Roman" w:cs="Times New Roman"/>
          <w:color w:val="auto"/>
        </w:rPr>
      </w:pPr>
      <w:r w:rsidRPr="00F25AA9">
        <w:rPr>
          <w:rFonts w:ascii="Times New Roman" w:hAnsi="Times New Roman" w:cs="Times New Roman"/>
          <w:color w:val="auto"/>
        </w:rPr>
        <w:t>§ 3</w:t>
      </w:r>
    </w:p>
    <w:p w14:paraId="053807F7" w14:textId="18D5D8DB" w:rsidR="00513CF2" w:rsidRPr="00A64879" w:rsidRDefault="00ED5AE3" w:rsidP="0022605A">
      <w:pPr>
        <w:pStyle w:val="Nagwek1"/>
        <w:spacing w:line="276" w:lineRule="auto"/>
        <w:rPr>
          <w:rFonts w:ascii="Times New Roman" w:hAnsi="Times New Roman" w:cs="Times New Roman"/>
          <w:color w:val="auto"/>
        </w:rPr>
      </w:pPr>
      <w:r>
        <w:rPr>
          <w:rFonts w:ascii="Times New Roman" w:hAnsi="Times New Roman" w:cs="Times New Roman"/>
          <w:color w:val="auto"/>
        </w:rPr>
        <w:t>Wynagrodzenie</w:t>
      </w:r>
    </w:p>
    <w:p w14:paraId="6BDD9A2B" w14:textId="5D7495D4" w:rsidR="00A70502" w:rsidRPr="0045525D" w:rsidRDefault="00E65643" w:rsidP="00081DC7">
      <w:pPr>
        <w:pStyle w:val="Akapitzlist"/>
        <w:numPr>
          <w:ilvl w:val="0"/>
          <w:numId w:val="12"/>
        </w:numPr>
        <w:autoSpaceDE w:val="0"/>
        <w:autoSpaceDN w:val="0"/>
        <w:adjustRightInd w:val="0"/>
        <w:spacing w:line="276" w:lineRule="auto"/>
        <w:ind w:left="426"/>
        <w:jc w:val="both"/>
        <w:rPr>
          <w:rFonts w:eastAsiaTheme="minorHAnsi"/>
          <w:bCs/>
          <w:lang w:eastAsia="en-US"/>
        </w:rPr>
      </w:pPr>
      <w:r w:rsidRPr="00A64879">
        <w:rPr>
          <w:rFonts w:eastAsiaTheme="minorHAnsi"/>
          <w:bCs/>
          <w:lang w:eastAsia="en-US"/>
        </w:rPr>
        <w:t>Za prawidłową realizację przedmiotu umowy Za</w:t>
      </w:r>
      <w:r w:rsidR="00ED5AE3">
        <w:rPr>
          <w:rFonts w:eastAsiaTheme="minorHAnsi"/>
          <w:bCs/>
          <w:lang w:eastAsia="en-US"/>
        </w:rPr>
        <w:t>mawiający zapłaci Wykonawcy wynagrodzenie</w:t>
      </w:r>
      <w:r w:rsidRPr="00A64879">
        <w:rPr>
          <w:rFonts w:eastAsiaTheme="minorHAnsi"/>
          <w:bCs/>
          <w:lang w:eastAsia="en-US"/>
        </w:rPr>
        <w:t xml:space="preserve"> </w:t>
      </w:r>
      <w:r w:rsidR="00502FE7" w:rsidRPr="00A64879">
        <w:rPr>
          <w:rFonts w:eastAsiaTheme="minorHAnsi"/>
          <w:bCs/>
          <w:lang w:eastAsia="en-US"/>
        </w:rPr>
        <w:t>………....................</w:t>
      </w:r>
      <w:r w:rsidRPr="00A64879">
        <w:rPr>
          <w:rFonts w:eastAsiaTheme="minorHAnsi"/>
          <w:bCs/>
          <w:lang w:eastAsia="en-US"/>
        </w:rPr>
        <w:t xml:space="preserve"> złotych (słownie: …..………</w:t>
      </w:r>
      <w:r w:rsidR="00502FE7" w:rsidRPr="00A64879">
        <w:rPr>
          <w:rFonts w:eastAsiaTheme="minorHAnsi"/>
          <w:bCs/>
          <w:lang w:eastAsia="en-US"/>
        </w:rPr>
        <w:t>………...</w:t>
      </w:r>
      <w:r w:rsidRPr="00A64879">
        <w:rPr>
          <w:rFonts w:eastAsiaTheme="minorHAnsi"/>
          <w:bCs/>
          <w:lang w:eastAsia="en-US"/>
        </w:rPr>
        <w:t>)</w:t>
      </w:r>
      <w:r w:rsidR="0086163C">
        <w:rPr>
          <w:rFonts w:eastAsiaTheme="minorHAnsi"/>
          <w:bCs/>
          <w:lang w:eastAsia="en-US"/>
        </w:rPr>
        <w:t xml:space="preserve"> z</w:t>
      </w:r>
      <w:r w:rsidR="00ED5AE3">
        <w:rPr>
          <w:rFonts w:eastAsiaTheme="minorHAnsi"/>
          <w:bCs/>
          <w:lang w:eastAsia="en-US"/>
        </w:rPr>
        <w:t>wane</w:t>
      </w:r>
      <w:r w:rsidR="00112886" w:rsidRPr="00A64879">
        <w:rPr>
          <w:rFonts w:eastAsiaTheme="minorHAnsi"/>
          <w:bCs/>
          <w:lang w:eastAsia="en-US"/>
        </w:rPr>
        <w:t xml:space="preserve"> dalej </w:t>
      </w:r>
      <w:r w:rsidR="00624514" w:rsidRPr="0045525D">
        <w:rPr>
          <w:rFonts w:eastAsiaTheme="minorHAnsi"/>
          <w:bCs/>
          <w:lang w:eastAsia="en-US"/>
        </w:rPr>
        <w:t>„wynagrodzeniem”</w:t>
      </w:r>
      <w:r w:rsidR="00E60129" w:rsidRPr="0045525D">
        <w:rPr>
          <w:rFonts w:eastAsiaTheme="minorHAnsi"/>
          <w:bCs/>
          <w:lang w:eastAsia="en-US"/>
        </w:rPr>
        <w:t>.</w:t>
      </w:r>
    </w:p>
    <w:p w14:paraId="4592083F" w14:textId="4FAE3C9D" w:rsidR="006F7C4E" w:rsidRPr="0096766F" w:rsidRDefault="006F7C4E" w:rsidP="00FF3F05">
      <w:pPr>
        <w:pStyle w:val="Bezodstpw"/>
        <w:numPr>
          <w:ilvl w:val="0"/>
          <w:numId w:val="12"/>
        </w:numPr>
        <w:spacing w:line="276" w:lineRule="auto"/>
        <w:ind w:left="426" w:hanging="426"/>
        <w:jc w:val="both"/>
        <w:rPr>
          <w:rFonts w:ascii="Times New Roman" w:hAnsi="Times New Roman"/>
          <w:sz w:val="24"/>
          <w:szCs w:val="24"/>
        </w:rPr>
      </w:pPr>
      <w:r w:rsidRPr="0096766F">
        <w:rPr>
          <w:rFonts w:ascii="Times New Roman" w:hAnsi="Times New Roman"/>
          <w:sz w:val="24"/>
          <w:szCs w:val="24"/>
        </w:rPr>
        <w:t xml:space="preserve">Całkowita wartość </w:t>
      </w:r>
      <w:r w:rsidR="00A47602">
        <w:rPr>
          <w:rFonts w:ascii="Times New Roman" w:hAnsi="Times New Roman"/>
          <w:sz w:val="24"/>
          <w:szCs w:val="24"/>
        </w:rPr>
        <w:t>u</w:t>
      </w:r>
      <w:r w:rsidRPr="0096766F">
        <w:rPr>
          <w:rFonts w:ascii="Times New Roman" w:hAnsi="Times New Roman"/>
          <w:sz w:val="24"/>
          <w:szCs w:val="24"/>
        </w:rPr>
        <w:t>mowy określona w ust. 1 obejmuje:</w:t>
      </w:r>
    </w:p>
    <w:p w14:paraId="0E53429D" w14:textId="61477113" w:rsidR="006F7C4E" w:rsidRPr="0096766F" w:rsidRDefault="006F7C4E" w:rsidP="006F7C4E">
      <w:pPr>
        <w:pStyle w:val="Bezodstpw"/>
        <w:numPr>
          <w:ilvl w:val="1"/>
          <w:numId w:val="73"/>
        </w:numPr>
        <w:spacing w:line="276" w:lineRule="auto"/>
        <w:ind w:left="709"/>
        <w:jc w:val="both"/>
        <w:rPr>
          <w:rFonts w:ascii="Times New Roman" w:hAnsi="Times New Roman"/>
          <w:sz w:val="24"/>
          <w:szCs w:val="24"/>
        </w:rPr>
      </w:pPr>
      <w:r w:rsidRPr="0096766F">
        <w:rPr>
          <w:rFonts w:ascii="Times New Roman" w:hAnsi="Times New Roman"/>
          <w:sz w:val="24"/>
          <w:szCs w:val="24"/>
        </w:rPr>
        <w:t xml:space="preserve">koszt </w:t>
      </w:r>
      <w:r>
        <w:rPr>
          <w:rFonts w:ascii="Times New Roman" w:hAnsi="Times New Roman"/>
          <w:sz w:val="24"/>
          <w:szCs w:val="24"/>
        </w:rPr>
        <w:t>przedmiotu umowy</w:t>
      </w:r>
      <w:r w:rsidRPr="0096766F">
        <w:rPr>
          <w:rFonts w:ascii="Times New Roman" w:hAnsi="Times New Roman"/>
          <w:sz w:val="24"/>
          <w:szCs w:val="24"/>
        </w:rPr>
        <w:t>;</w:t>
      </w:r>
    </w:p>
    <w:p w14:paraId="2B2F3FD4" w14:textId="579922BA" w:rsidR="006F7C4E" w:rsidRPr="0096766F" w:rsidRDefault="006F7C4E" w:rsidP="006F7C4E">
      <w:pPr>
        <w:pStyle w:val="Bezodstpw"/>
        <w:numPr>
          <w:ilvl w:val="1"/>
          <w:numId w:val="73"/>
        </w:numPr>
        <w:spacing w:line="276" w:lineRule="auto"/>
        <w:ind w:left="709"/>
        <w:jc w:val="both"/>
        <w:rPr>
          <w:rFonts w:ascii="Times New Roman" w:hAnsi="Times New Roman"/>
          <w:sz w:val="24"/>
          <w:szCs w:val="24"/>
        </w:rPr>
      </w:pPr>
      <w:r w:rsidRPr="0096766F">
        <w:rPr>
          <w:rFonts w:ascii="Times New Roman" w:hAnsi="Times New Roman"/>
          <w:sz w:val="24"/>
          <w:szCs w:val="24"/>
        </w:rPr>
        <w:t xml:space="preserve">koszty związane z dostawą </w:t>
      </w:r>
      <w:r>
        <w:rPr>
          <w:rFonts w:ascii="Times New Roman" w:hAnsi="Times New Roman"/>
          <w:sz w:val="24"/>
          <w:szCs w:val="24"/>
        </w:rPr>
        <w:t>przedmiotu umowy</w:t>
      </w:r>
      <w:r w:rsidRPr="0096766F">
        <w:rPr>
          <w:rFonts w:ascii="Times New Roman" w:hAnsi="Times New Roman"/>
          <w:sz w:val="24"/>
          <w:szCs w:val="24"/>
        </w:rPr>
        <w:t xml:space="preserve"> Zamawiającemu (w szczególności przygotowanie dostawy, transport, opłaty celne – jeżeli dotyczy, ubezpieczenie);</w:t>
      </w:r>
    </w:p>
    <w:p w14:paraId="4EB063BC" w14:textId="45E80585" w:rsidR="006F7C4E" w:rsidRPr="0096766F" w:rsidRDefault="006F7C4E" w:rsidP="006F7C4E">
      <w:pPr>
        <w:pStyle w:val="Bezodstpw"/>
        <w:numPr>
          <w:ilvl w:val="1"/>
          <w:numId w:val="73"/>
        </w:numPr>
        <w:spacing w:line="276" w:lineRule="auto"/>
        <w:ind w:left="709"/>
        <w:jc w:val="both"/>
        <w:rPr>
          <w:rFonts w:ascii="Times New Roman" w:hAnsi="Times New Roman"/>
          <w:sz w:val="24"/>
          <w:szCs w:val="24"/>
        </w:rPr>
      </w:pPr>
      <w:r w:rsidRPr="0096766F">
        <w:rPr>
          <w:rFonts w:ascii="Times New Roman" w:hAnsi="Times New Roman"/>
          <w:sz w:val="24"/>
          <w:szCs w:val="24"/>
        </w:rPr>
        <w:t xml:space="preserve">koszty </w:t>
      </w:r>
      <w:r>
        <w:rPr>
          <w:rFonts w:ascii="Times New Roman" w:hAnsi="Times New Roman"/>
          <w:sz w:val="24"/>
          <w:szCs w:val="24"/>
        </w:rPr>
        <w:t xml:space="preserve">ewentualnej </w:t>
      </w:r>
      <w:r w:rsidRPr="0096766F">
        <w:rPr>
          <w:rFonts w:ascii="Times New Roman" w:hAnsi="Times New Roman"/>
          <w:sz w:val="24"/>
          <w:szCs w:val="24"/>
        </w:rPr>
        <w:t>instalacji, konfiguracji oraz szkolenia</w:t>
      </w:r>
      <w:r>
        <w:rPr>
          <w:rFonts w:ascii="Times New Roman" w:hAnsi="Times New Roman"/>
          <w:sz w:val="24"/>
          <w:szCs w:val="24"/>
        </w:rPr>
        <w:t>.</w:t>
      </w:r>
    </w:p>
    <w:p w14:paraId="0A936D3E" w14:textId="21D513AB" w:rsidR="00FF3F05" w:rsidRPr="00FF3F05" w:rsidRDefault="00FF3F05" w:rsidP="00FF3F05">
      <w:pPr>
        <w:pStyle w:val="Akapitzlist"/>
        <w:numPr>
          <w:ilvl w:val="0"/>
          <w:numId w:val="27"/>
        </w:numPr>
        <w:autoSpaceDE w:val="0"/>
        <w:autoSpaceDN w:val="0"/>
        <w:adjustRightInd w:val="0"/>
        <w:spacing w:line="276" w:lineRule="auto"/>
        <w:ind w:left="426"/>
        <w:jc w:val="both"/>
        <w:rPr>
          <w:bCs/>
        </w:rPr>
      </w:pPr>
      <w:r w:rsidRPr="00FF3F05">
        <w:rPr>
          <w:bCs/>
        </w:rPr>
        <w:t xml:space="preserve">Wykonanie </w:t>
      </w:r>
      <w:r w:rsidR="00A47602">
        <w:rPr>
          <w:bCs/>
        </w:rPr>
        <w:t>u</w:t>
      </w:r>
      <w:r w:rsidRPr="00FF3F05">
        <w:rPr>
          <w:bCs/>
        </w:rPr>
        <w:t xml:space="preserve">mowy zostanie potwierdzone protokołem odbioru przedmiotu </w:t>
      </w:r>
      <w:r w:rsidR="00A47602">
        <w:rPr>
          <w:bCs/>
        </w:rPr>
        <w:t>u</w:t>
      </w:r>
      <w:r w:rsidRPr="00FF3F05">
        <w:rPr>
          <w:bCs/>
        </w:rPr>
        <w:t xml:space="preserve">mowy, którego wzór stanowi Załącznik nr </w:t>
      </w:r>
      <w:r>
        <w:rPr>
          <w:bCs/>
        </w:rPr>
        <w:t>3</w:t>
      </w:r>
      <w:r w:rsidRPr="00FF3F05">
        <w:rPr>
          <w:bCs/>
        </w:rPr>
        <w:t xml:space="preserve"> do </w:t>
      </w:r>
      <w:r w:rsidR="00A47602">
        <w:rPr>
          <w:bCs/>
        </w:rPr>
        <w:t>u</w:t>
      </w:r>
      <w:r w:rsidRPr="00FF3F05">
        <w:rPr>
          <w:bCs/>
        </w:rPr>
        <w:t xml:space="preserve">mowy, z adnotacją </w:t>
      </w:r>
      <w:r w:rsidR="009F4EE0">
        <w:rPr>
          <w:bCs/>
        </w:rPr>
        <w:t xml:space="preserve"> </w:t>
      </w:r>
      <w:r w:rsidRPr="00FF3F05">
        <w:rPr>
          <w:bCs/>
        </w:rPr>
        <w:t>bez</w:t>
      </w:r>
      <w:r w:rsidR="00E93C26">
        <w:rPr>
          <w:bCs/>
        </w:rPr>
        <w:t xml:space="preserve"> </w:t>
      </w:r>
      <w:r w:rsidR="009F4EE0">
        <w:rPr>
          <w:bCs/>
        </w:rPr>
        <w:t>uwag</w:t>
      </w:r>
      <w:r w:rsidRPr="00FF3F05">
        <w:rPr>
          <w:bCs/>
        </w:rPr>
        <w:t xml:space="preserve">, przez podpisanie przez osoby wskazane w § </w:t>
      </w:r>
      <w:r>
        <w:rPr>
          <w:bCs/>
        </w:rPr>
        <w:t>4</w:t>
      </w:r>
      <w:r w:rsidRPr="00FF3F05">
        <w:rPr>
          <w:bCs/>
        </w:rPr>
        <w:t xml:space="preserve"> ust. </w:t>
      </w:r>
      <w:r>
        <w:rPr>
          <w:bCs/>
        </w:rPr>
        <w:t>3</w:t>
      </w:r>
      <w:r w:rsidRPr="00FF3F05">
        <w:rPr>
          <w:bCs/>
        </w:rPr>
        <w:t xml:space="preserve"> </w:t>
      </w:r>
    </w:p>
    <w:p w14:paraId="54D2A1A4" w14:textId="3BE7CBD0" w:rsidR="00FF3F05" w:rsidRPr="00FF3F05" w:rsidRDefault="00FF3F05" w:rsidP="00FF3F05">
      <w:pPr>
        <w:pStyle w:val="Akapitzlist"/>
        <w:numPr>
          <w:ilvl w:val="0"/>
          <w:numId w:val="27"/>
        </w:numPr>
        <w:autoSpaceDE w:val="0"/>
        <w:autoSpaceDN w:val="0"/>
        <w:adjustRightInd w:val="0"/>
        <w:spacing w:line="276" w:lineRule="auto"/>
        <w:ind w:left="426"/>
        <w:jc w:val="both"/>
        <w:rPr>
          <w:bCs/>
        </w:rPr>
      </w:pPr>
      <w:r w:rsidRPr="00FF3F05">
        <w:rPr>
          <w:bCs/>
        </w:rPr>
        <w:t xml:space="preserve">Strony ustalają, że wynagrodzenie, o którym mowa w ust. 1, będzie wypłacone na podstawie protokołu odbioru przedmiotu </w:t>
      </w:r>
      <w:r w:rsidR="00A47602">
        <w:rPr>
          <w:bCs/>
        </w:rPr>
        <w:t>u</w:t>
      </w:r>
      <w:r w:rsidRPr="00FF3F05">
        <w:rPr>
          <w:bCs/>
        </w:rPr>
        <w:t>mowy</w:t>
      </w:r>
      <w:r w:rsidR="009F4EE0">
        <w:rPr>
          <w:bCs/>
        </w:rPr>
        <w:t xml:space="preserve"> bez uwag</w:t>
      </w:r>
      <w:r w:rsidRPr="00FF3F05">
        <w:rPr>
          <w:bCs/>
        </w:rPr>
        <w:t xml:space="preserve"> oraz prawidłowo wystawionej </w:t>
      </w:r>
      <w:r w:rsidRPr="00FF3F05">
        <w:rPr>
          <w:bCs/>
        </w:rPr>
        <w:lastRenderedPageBreak/>
        <w:t xml:space="preserve">faktury (pod pojęciem „prawidłowo” Zamawiający rozumie zawarcie wszystkich elementów faktury wymaganych przez obowiązujące przepisy prawa w tym zakresie) przez Wykonawcę w terminie do 30 dni kalendarzowych liczonym od dnia otrzymania prawidłowo wystawionej faktury przez Zamawiającego. W przypadku niepodpisania protokołu </w:t>
      </w:r>
      <w:r w:rsidR="009F4EE0">
        <w:rPr>
          <w:bCs/>
        </w:rPr>
        <w:t>bez uwag</w:t>
      </w:r>
      <w:r w:rsidRPr="00FF3F05">
        <w:rPr>
          <w:bCs/>
        </w:rPr>
        <w:t xml:space="preserve"> o którym mowa powyżej Zamawiający jest uprawniony do wstrzymania się z zapłatą, a termin zapłaty biegnie od dnia dostarczenia Zamawiającemu kompletu tych dokumentów.</w:t>
      </w:r>
    </w:p>
    <w:p w14:paraId="2F5C7E8A" w14:textId="3E8D6AF6" w:rsidR="00975C72"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color w:val="000000" w:themeColor="text1"/>
        </w:rPr>
        <w:t xml:space="preserve">Wynagrodzenie </w:t>
      </w:r>
      <w:r w:rsidRPr="00ED5AE3">
        <w:rPr>
          <w:bCs/>
        </w:rPr>
        <w:t>związ</w:t>
      </w:r>
      <w:r w:rsidRPr="00ED5AE3">
        <w:rPr>
          <w:bCs/>
          <w:color w:val="000000" w:themeColor="text1"/>
        </w:rPr>
        <w:t xml:space="preserve">ane </w:t>
      </w:r>
      <w:r w:rsidRPr="00ED5AE3">
        <w:rPr>
          <w:bCs/>
        </w:rPr>
        <w:t>z realizacją umowy jest współfinansowan</w:t>
      </w:r>
      <w:r w:rsidRPr="00ED5AE3">
        <w:rPr>
          <w:bCs/>
          <w:color w:val="000000" w:themeColor="text1"/>
        </w:rPr>
        <w:t>e</w:t>
      </w:r>
      <w:r w:rsidRPr="00ED5AE3">
        <w:rPr>
          <w:bCs/>
        </w:rPr>
        <w:t xml:space="preserve"> ze środków Programu Fundusze Europejskie dla Rozwoju Społecznego 2021-2027, o czym Wykonawca został poinformowany.</w:t>
      </w:r>
    </w:p>
    <w:p w14:paraId="6D97E545" w14:textId="6846A2C9" w:rsidR="00A65315" w:rsidRPr="00426B88"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color w:val="000000" w:themeColor="text1"/>
        </w:rPr>
        <w:t>Faktur</w:t>
      </w:r>
      <w:r w:rsidR="006F7C4E">
        <w:rPr>
          <w:bCs/>
          <w:color w:val="000000" w:themeColor="text1"/>
        </w:rPr>
        <w:t>a</w:t>
      </w:r>
      <w:r w:rsidRPr="00ED5AE3">
        <w:rPr>
          <w:bCs/>
          <w:color w:val="000000" w:themeColor="text1"/>
        </w:rPr>
        <w:t xml:space="preserve"> </w:t>
      </w:r>
      <w:r w:rsidR="006F7C4E">
        <w:rPr>
          <w:bCs/>
          <w:color w:val="000000" w:themeColor="text1"/>
        </w:rPr>
        <w:t>będzie płatna</w:t>
      </w:r>
      <w:r w:rsidRPr="00426B88">
        <w:rPr>
          <w:bCs/>
          <w:color w:val="000000" w:themeColor="text1"/>
        </w:rPr>
        <w:t>,</w:t>
      </w:r>
      <w:r w:rsidR="006F7C4E">
        <w:rPr>
          <w:bCs/>
          <w:color w:val="000000" w:themeColor="text1"/>
        </w:rPr>
        <w:t xml:space="preserve"> </w:t>
      </w:r>
      <w:r w:rsidRPr="00426B88">
        <w:rPr>
          <w:bCs/>
          <w:color w:val="000000" w:themeColor="text1"/>
        </w:rPr>
        <w:t>przelewem na rachunek Wykonawcy o</w:t>
      </w:r>
      <w:r w:rsidR="00EB6B92">
        <w:rPr>
          <w:bCs/>
          <w:color w:val="000000" w:themeColor="text1"/>
        </w:rPr>
        <w:t> </w:t>
      </w:r>
      <w:r w:rsidRPr="00426B88">
        <w:rPr>
          <w:bCs/>
          <w:color w:val="000000" w:themeColor="text1"/>
        </w:rPr>
        <w:t>numerze: .......................................</w:t>
      </w:r>
    </w:p>
    <w:p w14:paraId="7ABC4F09" w14:textId="77777777" w:rsidR="00A65315"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W celu terminowej realizacji płatności Wykonawca zobowiązany jest do bezzwłocznego przekazania faktury Zamawiającemu tuż po jej wystawieniu.</w:t>
      </w:r>
    </w:p>
    <w:p w14:paraId="27204755" w14:textId="77777777" w:rsidR="00786DFE"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Zamawiający wyraża zgodę na wystawianie i przesłanie faktur w formie elektronicznej.</w:t>
      </w:r>
    </w:p>
    <w:p w14:paraId="70DEF510" w14:textId="4110034A" w:rsidR="00FF3F05" w:rsidRPr="0096766F" w:rsidRDefault="00FF3F05" w:rsidP="00FF3F05">
      <w:pPr>
        <w:pStyle w:val="Bezodstpw"/>
        <w:numPr>
          <w:ilvl w:val="0"/>
          <w:numId w:val="27"/>
        </w:numPr>
        <w:spacing w:line="276" w:lineRule="auto"/>
        <w:ind w:left="426"/>
        <w:contextualSpacing/>
        <w:jc w:val="both"/>
        <w:rPr>
          <w:rFonts w:ascii="Times New Roman" w:hAnsi="Times New Roman"/>
          <w:sz w:val="24"/>
          <w:szCs w:val="24"/>
        </w:rPr>
      </w:pPr>
      <w:r w:rsidRPr="0096766F">
        <w:rPr>
          <w:rFonts w:ascii="Times New Roman" w:hAnsi="Times New Roman"/>
          <w:sz w:val="24"/>
          <w:szCs w:val="24"/>
        </w:rPr>
        <w:t xml:space="preserve">Wykonawca działając zgodnie z przepisami prawa, zapewnia autentyczność pochodzenia oraz integralność treści faktur, wyraźne określenie danych Zamawiającego oraz ponosi pełną odpowiedzialność za faktury przesłane z adresu e-mail, o którym mowa w ust. </w:t>
      </w:r>
      <w:r>
        <w:rPr>
          <w:rFonts w:ascii="Times New Roman" w:hAnsi="Times New Roman"/>
          <w:sz w:val="24"/>
          <w:szCs w:val="24"/>
        </w:rPr>
        <w:t>1</w:t>
      </w:r>
      <w:r w:rsidR="006251D6">
        <w:rPr>
          <w:rFonts w:ascii="Times New Roman" w:hAnsi="Times New Roman"/>
          <w:sz w:val="24"/>
          <w:szCs w:val="24"/>
        </w:rPr>
        <w:t>6</w:t>
      </w:r>
      <w:r w:rsidRPr="0096766F">
        <w:rPr>
          <w:rFonts w:ascii="Times New Roman" w:hAnsi="Times New Roman"/>
          <w:sz w:val="24"/>
          <w:szCs w:val="24"/>
        </w:rPr>
        <w:t>.</w:t>
      </w:r>
    </w:p>
    <w:p w14:paraId="346C4D3E" w14:textId="77777777" w:rsidR="00FF3F05" w:rsidRPr="0096766F" w:rsidRDefault="00FF3F05" w:rsidP="00FF3F05">
      <w:pPr>
        <w:pStyle w:val="Bezodstpw"/>
        <w:numPr>
          <w:ilvl w:val="0"/>
          <w:numId w:val="27"/>
        </w:numPr>
        <w:spacing w:line="276" w:lineRule="auto"/>
        <w:ind w:left="426"/>
        <w:contextualSpacing/>
        <w:jc w:val="both"/>
        <w:rPr>
          <w:rFonts w:ascii="Times New Roman" w:hAnsi="Times New Roman"/>
          <w:sz w:val="24"/>
          <w:szCs w:val="24"/>
        </w:rPr>
      </w:pPr>
      <w:r w:rsidRPr="0096766F">
        <w:rPr>
          <w:rFonts w:ascii="Times New Roman" w:hAnsi="Times New Roman"/>
          <w:sz w:val="24"/>
          <w:szCs w:val="24"/>
        </w:rPr>
        <w:t xml:space="preserve">Zamawiający zobowiązuje się do niedokonywania jakichkolwiek modyfikacji </w:t>
      </w:r>
      <w:r w:rsidRPr="0096766F">
        <w:rPr>
          <w:rFonts w:ascii="Times New Roman" w:hAnsi="Times New Roman"/>
          <w:sz w:val="24"/>
          <w:szCs w:val="24"/>
        </w:rPr>
        <w:br/>
        <w:t>w otrzymanych dokumentach, ma jedynie prawo do wydruku załącznika oraz jego zapisania na dysku twardym.</w:t>
      </w:r>
    </w:p>
    <w:p w14:paraId="39DC02B0" w14:textId="77777777" w:rsidR="00FF3F05" w:rsidRPr="0096766F" w:rsidRDefault="00FF3F05" w:rsidP="00FF3F05">
      <w:pPr>
        <w:pStyle w:val="Bezodstpw"/>
        <w:numPr>
          <w:ilvl w:val="0"/>
          <w:numId w:val="27"/>
        </w:numPr>
        <w:spacing w:line="276" w:lineRule="auto"/>
        <w:ind w:left="426"/>
        <w:contextualSpacing/>
        <w:jc w:val="both"/>
        <w:rPr>
          <w:rFonts w:ascii="Times New Roman" w:hAnsi="Times New Roman"/>
          <w:sz w:val="24"/>
          <w:szCs w:val="24"/>
        </w:rPr>
      </w:pPr>
      <w:r w:rsidRPr="0096766F">
        <w:rPr>
          <w:rFonts w:ascii="Times New Roman" w:hAnsi="Times New Roman"/>
          <w:sz w:val="24"/>
          <w:szCs w:val="24"/>
        </w:rPr>
        <w:t>Faktury będą wystawione na:</w:t>
      </w:r>
    </w:p>
    <w:p w14:paraId="485FF87F" w14:textId="77777777" w:rsidR="00FF3F05" w:rsidRPr="0096766F" w:rsidRDefault="00FF3F05" w:rsidP="00FF3F05">
      <w:pPr>
        <w:pStyle w:val="Default"/>
        <w:spacing w:line="276" w:lineRule="auto"/>
        <w:ind w:left="426"/>
        <w:contextualSpacing/>
        <w:jc w:val="both"/>
      </w:pPr>
      <w:r w:rsidRPr="0096766F">
        <w:t>Lotnicze Pogotowie Ratunkowe</w:t>
      </w:r>
    </w:p>
    <w:p w14:paraId="24CD02D2" w14:textId="77777777" w:rsidR="00FF3F05" w:rsidRPr="0096766F" w:rsidRDefault="00FF3F05" w:rsidP="00FF3F05">
      <w:pPr>
        <w:pStyle w:val="Default"/>
        <w:spacing w:line="276" w:lineRule="auto"/>
        <w:ind w:left="426"/>
        <w:contextualSpacing/>
        <w:jc w:val="both"/>
      </w:pPr>
      <w:r w:rsidRPr="0096766F">
        <w:t>ul. Księżycowa 5, 01-934 Warszawa</w:t>
      </w:r>
    </w:p>
    <w:p w14:paraId="67F1EE3B" w14:textId="77777777" w:rsidR="00FF3F05" w:rsidRPr="0096766F" w:rsidRDefault="00FF3F05" w:rsidP="00FF3F05">
      <w:pPr>
        <w:pStyle w:val="Default"/>
        <w:spacing w:line="276" w:lineRule="auto"/>
        <w:ind w:left="426"/>
        <w:contextualSpacing/>
        <w:jc w:val="both"/>
      </w:pPr>
      <w:r w:rsidRPr="0096766F">
        <w:t>NIP: 5222548391.</w:t>
      </w:r>
    </w:p>
    <w:p w14:paraId="227C27FD" w14:textId="297C8569" w:rsidR="00786DFE"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 xml:space="preserve">Na fakturze należy umieścić </w:t>
      </w:r>
      <w:r w:rsidR="00867FF6" w:rsidRPr="00ED5AE3">
        <w:rPr>
          <w:bCs/>
        </w:rPr>
        <w:t>numer i datę zawarcia umowy</w:t>
      </w:r>
      <w:r w:rsidR="00FF3F05">
        <w:rPr>
          <w:bCs/>
        </w:rPr>
        <w:t xml:space="preserve"> </w:t>
      </w:r>
      <w:r w:rsidR="00FF3F05">
        <w:t>oraz adnotację „D</w:t>
      </w:r>
      <w:r w:rsidR="00B16272">
        <w:t xml:space="preserve">ział </w:t>
      </w:r>
      <w:r w:rsidR="00FF3F05">
        <w:t>S</w:t>
      </w:r>
      <w:r w:rsidR="00B16272">
        <w:t xml:space="preserve">zkoleń </w:t>
      </w:r>
      <w:r w:rsidR="00FF3F05">
        <w:t>M</w:t>
      </w:r>
      <w:r w:rsidR="00B16272">
        <w:t>edycznych</w:t>
      </w:r>
      <w:r w:rsidR="00FF3F05">
        <w:t>”.</w:t>
      </w:r>
    </w:p>
    <w:p w14:paraId="450985A8" w14:textId="77777777" w:rsidR="00786DFE"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W przypadku kiedy przepisy prawa tego wymagają w stosunku do Wykonawcy, Wykonawca oświadcza, że wskazany przez niego rachunek jest rachunkiem, dla którego zgodnie z przepisami prawa bank prowadzi rachunek VAT oraz, że wskazany przez niego rachunek widnieje w wykazie podmiotów zarejestrowanych jako podatnicy VAT prowadzonym przez Szefa Krajowej Administracji Skarbowej. Bez uszczerbku dla innych postanowień umownych i przepisów prawa, Zamawiający dokona płatności jedynie na rachunek spełniający wymogi wskazane w zdaniu poprzedzającym.</w:t>
      </w:r>
    </w:p>
    <w:p w14:paraId="49D91A1D" w14:textId="6E4D6B9C" w:rsidR="00786DFE" w:rsidRPr="00A64879"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 xml:space="preserve">W przypadku wskazania przez Wykonawcę na fakturze rachunku bankowego nieujawnionego w wykazie, Zamawiający uprawniony będzie do wstrzymania się z zapłatą do czasu wskazania przez Wykonawcę, dla potrzeb płatności, rachunku bankowego ujawnionego w wykazie lub ustalenia takiego rachunku przez Zamawiającego. W takim przypadku, opóźnienie w dokonaniu płatności w terminie określonym w </w:t>
      </w:r>
      <w:r w:rsidR="00D13A63" w:rsidRPr="00ED5AE3">
        <w:rPr>
          <w:bCs/>
        </w:rPr>
        <w:t>u</w:t>
      </w:r>
      <w:r w:rsidRPr="00ED5AE3">
        <w:rPr>
          <w:bCs/>
        </w:rPr>
        <w:t xml:space="preserve">mowie, powstałe </w:t>
      </w:r>
      <w:r w:rsidRPr="00ED5AE3">
        <w:rPr>
          <w:bCs/>
        </w:rPr>
        <w:lastRenderedPageBreak/>
        <w:t>wskutek braku możliwości realizacji przez Zamawiającego płatności na rachunek ujęty w wykazie, nie stanowi dla Wykonawcy podstawy do żądania od Zamawiającego jakichkolwiek odsetek, jak również innych rekompensat/odszkodowań/roszczeń z tytułu dokonania nieterminowej płatności.</w:t>
      </w:r>
    </w:p>
    <w:p w14:paraId="3F73EC95" w14:textId="5B1BBC99" w:rsidR="00786DFE" w:rsidRPr="00787EFC" w:rsidRDefault="00975C72" w:rsidP="00A4344C">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 xml:space="preserve">Jeżeli zgodnie z przepisami prawa </w:t>
      </w:r>
      <w:r w:rsidRPr="00ED5AE3">
        <w:rPr>
          <w:bCs/>
          <w:color w:val="000000" w:themeColor="text1"/>
        </w:rPr>
        <w:t xml:space="preserve">wynagrodzenie jest płatne w </w:t>
      </w:r>
      <w:r w:rsidRPr="00ED5AE3">
        <w:rPr>
          <w:bCs/>
        </w:rPr>
        <w:t>mechanizmie podzielonej płatności, Wykonawca zobowiązany jest do wystawienia faktury zawierającej informację „mechanizm podzielonej płatności”, a Zamawiający dokona płatności w ramach tego mechanizmu.</w:t>
      </w:r>
    </w:p>
    <w:p w14:paraId="55BFCE94" w14:textId="0FAB106D" w:rsidR="00787EFC" w:rsidRPr="00787EFC" w:rsidRDefault="00787EFC" w:rsidP="00A4344C">
      <w:pPr>
        <w:pStyle w:val="Akapitzlist"/>
        <w:numPr>
          <w:ilvl w:val="0"/>
          <w:numId w:val="27"/>
        </w:numPr>
        <w:autoSpaceDE w:val="0"/>
        <w:autoSpaceDN w:val="0"/>
        <w:adjustRightInd w:val="0"/>
        <w:spacing w:line="276" w:lineRule="auto"/>
        <w:ind w:left="426"/>
        <w:jc w:val="both"/>
        <w:rPr>
          <w:bCs/>
        </w:rPr>
      </w:pPr>
      <w:r w:rsidRPr="00787EFC">
        <w:rPr>
          <w:bCs/>
        </w:rPr>
        <w:t xml:space="preserve">*Wykonawca oświadcza, że jest zwolniony z obowiązku wystawiania faktur w Krajowym Systemie </w:t>
      </w:r>
      <w:proofErr w:type="spellStart"/>
      <w:r w:rsidRPr="00787EFC">
        <w:rPr>
          <w:bCs/>
        </w:rPr>
        <w:t>eFaktur</w:t>
      </w:r>
      <w:proofErr w:type="spellEnd"/>
      <w:r w:rsidRPr="00787EFC">
        <w:rPr>
          <w:bCs/>
        </w:rPr>
        <w:t xml:space="preserve">. Wykonawca będzie wystawiał i dostarczał faktury w formie elektronicznej (np. PDF). Faktura w formacie pliku PDF zostanie przesłana za pośrednictwem poczty elektronicznej z adresu Wykonawcy: e-mail: …………….. na adres e-mail Zamawiającego :……………….. </w:t>
      </w:r>
      <w:r w:rsidR="007A55D0" w:rsidRPr="00B44A54">
        <w:rPr>
          <w:bCs/>
        </w:rPr>
        <w:t>Wszelkie dokumenty towarzyszące fakturze, w szczególności protokoły odbioru, specyfikacje lub raporty, będą przesyłane przez Wykonawcę drogą elektroniczną na adres e-mail Zamawiającego wskazany powyżej</w:t>
      </w:r>
      <w:r w:rsidR="007A55D0">
        <w:rPr>
          <w:bCs/>
        </w:rPr>
        <w:t xml:space="preserve">. </w:t>
      </w:r>
      <w:r w:rsidRPr="00787EFC">
        <w:rPr>
          <w:bCs/>
        </w:rPr>
        <w:t xml:space="preserve">Zmiany adresów poczty elektronicznej lub odwołanie zgody na otrzymywanie faktur drogą elektroniczną, wymagają poinformowania o tym drugiej Strony w formie pisemnej lub w formie elektronicznej przez osobę upoważnioną. Zmiany te nie będą stanowiły zmiany </w:t>
      </w:r>
      <w:r w:rsidR="00A47602">
        <w:rPr>
          <w:bCs/>
        </w:rPr>
        <w:t>u</w:t>
      </w:r>
      <w:r w:rsidRPr="00787EFC">
        <w:rPr>
          <w:bCs/>
        </w:rPr>
        <w:t>mowy. W przypadku wystawienia faktury w postaci papierowej faktura zostanie przesłana na adres wskazany w</w:t>
      </w:r>
      <w:r w:rsidR="00EB6B92">
        <w:rPr>
          <w:bCs/>
        </w:rPr>
        <w:t xml:space="preserve"> ust. 1</w:t>
      </w:r>
      <w:r w:rsidR="00675371">
        <w:rPr>
          <w:bCs/>
        </w:rPr>
        <w:t>1</w:t>
      </w:r>
      <w:r w:rsidR="001F1DE3">
        <w:rPr>
          <w:bCs/>
        </w:rPr>
        <w:t>.</w:t>
      </w:r>
    </w:p>
    <w:p w14:paraId="7958435D" w14:textId="16A5F7A7" w:rsidR="009F4EE0" w:rsidRPr="002B0A6C" w:rsidRDefault="00787EFC" w:rsidP="009F4EE0">
      <w:pPr>
        <w:widowControl w:val="0"/>
        <w:shd w:val="clear" w:color="auto" w:fill="FFFFFF"/>
        <w:spacing w:line="276" w:lineRule="auto"/>
        <w:ind w:left="420"/>
        <w:jc w:val="both"/>
        <w:rPr>
          <w:bCs/>
        </w:rPr>
      </w:pPr>
      <w:r>
        <w:rPr>
          <w:bCs/>
          <w:color w:val="000000" w:themeColor="text1"/>
        </w:rPr>
        <w:t>*</w:t>
      </w:r>
      <w:r w:rsidR="009F4EE0" w:rsidRPr="009F4EE0">
        <w:rPr>
          <w:bCs/>
        </w:rPr>
        <w:t xml:space="preserve"> Strony zgodnie postanawiają, ż</w:t>
      </w:r>
      <w:r w:rsidR="009F4EE0">
        <w:rPr>
          <w:bCs/>
        </w:rPr>
        <w:t>e faktury VAT będą wystawiane i </w:t>
      </w:r>
      <w:r w:rsidR="009F4EE0" w:rsidRPr="009F4EE0">
        <w:rPr>
          <w:bCs/>
        </w:rPr>
        <w:t>udostępniane wyłącznie w formie ustrukturyzowanej za pośrednictwem Krajowego Systemu e-Faktur (</w:t>
      </w:r>
      <w:proofErr w:type="spellStart"/>
      <w:r w:rsidR="009F4EE0" w:rsidRPr="009F4EE0">
        <w:rPr>
          <w:bCs/>
        </w:rPr>
        <w:t>KSeF</w:t>
      </w:r>
      <w:proofErr w:type="spellEnd"/>
      <w:r w:rsidR="009F4EE0" w:rsidRPr="009F4EE0">
        <w:rPr>
          <w:bCs/>
        </w:rPr>
        <w:t>) zgodnie z przepisami ustawy z dnia 11 marca 2004 r. o podatku od towarów i usług (</w:t>
      </w:r>
      <w:proofErr w:type="spellStart"/>
      <w:r w:rsidR="009F4EE0" w:rsidRPr="009F4EE0">
        <w:rPr>
          <w:bCs/>
        </w:rPr>
        <w:t>t.j</w:t>
      </w:r>
      <w:proofErr w:type="spellEnd"/>
      <w:r w:rsidR="009F4EE0" w:rsidRPr="009F4EE0">
        <w:rPr>
          <w:bCs/>
        </w:rPr>
        <w:t>. Dz. U. z 2025 r. poz. 775</w:t>
      </w:r>
      <w:r w:rsidR="0019296E">
        <w:rPr>
          <w:bCs/>
        </w:rPr>
        <w:t>,</w:t>
      </w:r>
      <w:r w:rsidR="009F4EE0" w:rsidRPr="009F4EE0">
        <w:rPr>
          <w:bCs/>
        </w:rPr>
        <w:t xml:space="preserve"> z </w:t>
      </w:r>
      <w:proofErr w:type="spellStart"/>
      <w:r w:rsidR="009F4EE0" w:rsidRPr="009F4EE0">
        <w:rPr>
          <w:bCs/>
        </w:rPr>
        <w:t>późn</w:t>
      </w:r>
      <w:proofErr w:type="spellEnd"/>
      <w:r w:rsidR="009F4EE0" w:rsidRPr="009F4EE0">
        <w:rPr>
          <w:bCs/>
        </w:rPr>
        <w:t xml:space="preserve">. zm.). Za datę doręczenia faktury uważa się datę nadania jej w systemie </w:t>
      </w:r>
      <w:proofErr w:type="spellStart"/>
      <w:r w:rsidR="009F4EE0" w:rsidRPr="009F4EE0">
        <w:rPr>
          <w:bCs/>
        </w:rPr>
        <w:t>KSeF</w:t>
      </w:r>
      <w:proofErr w:type="spellEnd"/>
      <w:r w:rsidR="009F4EE0" w:rsidRPr="009F4EE0">
        <w:rPr>
          <w:bCs/>
        </w:rPr>
        <w:t xml:space="preserve"> numeru identyfikującego. </w:t>
      </w:r>
      <w:r w:rsidR="009F4EE0" w:rsidRPr="00546187">
        <w:rPr>
          <w:bCs/>
        </w:rPr>
        <w:t>W przypadku braku te</w:t>
      </w:r>
      <w:r w:rsidR="009F4EE0" w:rsidRPr="00B44A54">
        <w:rPr>
          <w:bCs/>
        </w:rPr>
        <w:t xml:space="preserve">chnicznej możliwości lub awarii systemu </w:t>
      </w:r>
      <w:proofErr w:type="spellStart"/>
      <w:r w:rsidR="009F4EE0" w:rsidRPr="00B44A54">
        <w:rPr>
          <w:bCs/>
        </w:rPr>
        <w:t>KSeF</w:t>
      </w:r>
      <w:proofErr w:type="spellEnd"/>
      <w:r w:rsidR="009F4EE0" w:rsidRPr="00B44A54">
        <w:rPr>
          <w:bCs/>
        </w:rPr>
        <w:t>, Wykonawca prześle wizualizację faktury z adresu e-mail: ……………… na adres e-mail Zamawiającego: ……………. Wszelkie dokumenty towarzyszące fakturze, w szczególności protokoły odbioru, specyfikacje lub raporty, będą przesyłane przez Wykonawcę drogą elektroniczną na adres e-mail Zamawiającego wskazany powyżej, niezależnie od wystawienia faktury ustrukt</w:t>
      </w:r>
      <w:r w:rsidR="009F4EE0" w:rsidRPr="002B0A6C">
        <w:rPr>
          <w:bCs/>
        </w:rPr>
        <w:t xml:space="preserve">uryzowanej w </w:t>
      </w:r>
      <w:proofErr w:type="spellStart"/>
      <w:r w:rsidR="009F4EE0" w:rsidRPr="002B0A6C">
        <w:rPr>
          <w:bCs/>
        </w:rPr>
        <w:t>KSeF</w:t>
      </w:r>
      <w:proofErr w:type="spellEnd"/>
      <w:r w:rsidR="009F4EE0" w:rsidRPr="002B0A6C">
        <w:rPr>
          <w:bCs/>
        </w:rPr>
        <w:t xml:space="preserve">. Zmiany powyższych adresów e-mail wymagają poinformowania o tym drugiej Strony w formie pisemnej lub w formie elektronicznej przez osobę upoważnioną. Zmiany te nie będą stanowiły zmiany Umowy. </w:t>
      </w:r>
    </w:p>
    <w:p w14:paraId="5BF9A4EF" w14:textId="77777777" w:rsidR="00787EFC" w:rsidRPr="003F4B5B" w:rsidRDefault="00787EFC" w:rsidP="00787EFC">
      <w:pPr>
        <w:pStyle w:val="Tekstpodstawowy2"/>
        <w:spacing w:before="120" w:line="276" w:lineRule="auto"/>
        <w:ind w:left="448" w:hanging="28"/>
        <w:rPr>
          <w:b/>
          <w:bCs/>
          <w:i/>
          <w:color w:val="000000" w:themeColor="text1"/>
        </w:rPr>
      </w:pPr>
      <w:r w:rsidRPr="00CE4CEA">
        <w:rPr>
          <w:bCs/>
          <w:i/>
          <w:color w:val="000000" w:themeColor="text1"/>
        </w:rPr>
        <w:t>*odpowiednie wybrać</w:t>
      </w:r>
    </w:p>
    <w:p w14:paraId="5F227FA9" w14:textId="1286A51A" w:rsidR="003B4754" w:rsidRPr="001F1DE3" w:rsidRDefault="00975C72" w:rsidP="00A4344C">
      <w:pPr>
        <w:pStyle w:val="Akapitzlist"/>
        <w:numPr>
          <w:ilvl w:val="0"/>
          <w:numId w:val="27"/>
        </w:numPr>
        <w:autoSpaceDE w:val="0"/>
        <w:autoSpaceDN w:val="0"/>
        <w:adjustRightInd w:val="0"/>
        <w:spacing w:line="276" w:lineRule="auto"/>
        <w:ind w:left="426"/>
        <w:jc w:val="both"/>
        <w:rPr>
          <w:b/>
          <w:bCs/>
        </w:rPr>
      </w:pPr>
      <w:r w:rsidRPr="00ED5AE3">
        <w:rPr>
          <w:bCs/>
        </w:rPr>
        <w:t xml:space="preserve">W przypadku wystawienia przez Wykonawcę faktury w sposób nieprawidłowy lub niezgodny z obowiązującymi przepisami prawa lub postanowieniami umowy Zamawiający powiadomi o tym fakcie Wykonawcę w formie elektronicznej. Zamawiający ma prawo do wstrzymania płatności do czasu wyjaśnienia tej sytuacji oraz otrzymania </w:t>
      </w:r>
      <w:r w:rsidRPr="00ED5AE3">
        <w:rPr>
          <w:bCs/>
        </w:rPr>
        <w:lastRenderedPageBreak/>
        <w:t>faktury korygującej, bez obowiązku płacenia odsetek z tytułu niedotrzymania terminu zapłaty.</w:t>
      </w:r>
    </w:p>
    <w:p w14:paraId="685BB2D9" w14:textId="77777777" w:rsidR="001F1DE3" w:rsidRPr="00A64879" w:rsidRDefault="001F1DE3" w:rsidP="001F1DE3">
      <w:pPr>
        <w:pStyle w:val="Akapitzlist"/>
        <w:numPr>
          <w:ilvl w:val="0"/>
          <w:numId w:val="27"/>
        </w:numPr>
        <w:autoSpaceDE w:val="0"/>
        <w:autoSpaceDN w:val="0"/>
        <w:adjustRightInd w:val="0"/>
        <w:spacing w:line="276" w:lineRule="auto"/>
        <w:ind w:left="426"/>
        <w:jc w:val="both"/>
        <w:rPr>
          <w:rFonts w:eastAsiaTheme="minorHAnsi"/>
          <w:bCs/>
          <w:lang w:eastAsia="en-US"/>
        </w:rPr>
      </w:pPr>
      <w:r w:rsidRPr="00ED5AE3">
        <w:rPr>
          <w:bCs/>
        </w:rPr>
        <w:t xml:space="preserve">Wykonawca realizując obowiązek złożenia oświadczenia o </w:t>
      </w:r>
      <w:r w:rsidRPr="001F1DE3">
        <w:rPr>
          <w:bCs/>
        </w:rPr>
        <w:t xml:space="preserve">statusie </w:t>
      </w:r>
      <w:r w:rsidRPr="00196BB5">
        <w:rPr>
          <w:bCs/>
        </w:rPr>
        <w:t>małego/średniego</w:t>
      </w:r>
      <w:r w:rsidRPr="001F1DE3">
        <w:rPr>
          <w:bCs/>
        </w:rPr>
        <w:t>/ dużego przedsiębiorcy wynikający z art. 4c ustawy z dnia 8 marca 2013 r.</w:t>
      </w:r>
      <w:r w:rsidRPr="00ED5AE3">
        <w:rPr>
          <w:bCs/>
        </w:rPr>
        <w:t xml:space="preserve"> o przeciwdziałaniu nadmiernym opóźnieniom w transakcjach handlowych (Dz. U. z 2023 r. poz. 1790) oświadcza, że jest </w:t>
      </w:r>
      <w:r w:rsidRPr="007F48C1">
        <w:rPr>
          <w:bCs/>
          <w:i/>
        </w:rPr>
        <w:t xml:space="preserve">małym* średnim* dużym* przedsiębiorcą </w:t>
      </w:r>
      <w:r>
        <w:rPr>
          <w:bCs/>
          <w:i/>
        </w:rPr>
        <w:br/>
      </w:r>
      <w:r w:rsidRPr="007F48C1">
        <w:rPr>
          <w:bCs/>
          <w:i/>
        </w:rPr>
        <w:t>w rozumieniu ww. ustawy. (*odpowiednie wybrać</w:t>
      </w:r>
      <w:r>
        <w:rPr>
          <w:bCs/>
          <w:i/>
        </w:rPr>
        <w:t xml:space="preserve"> lub usunąć gdy nie ma zastosowania</w:t>
      </w:r>
      <w:r w:rsidRPr="007F48C1">
        <w:rPr>
          <w:bCs/>
          <w:i/>
        </w:rPr>
        <w:t>)</w:t>
      </w:r>
    </w:p>
    <w:p w14:paraId="5278A0B3" w14:textId="77777777" w:rsidR="001F1DE3" w:rsidRPr="001F1DE3" w:rsidRDefault="001F1DE3" w:rsidP="001F1DE3">
      <w:pPr>
        <w:autoSpaceDE w:val="0"/>
        <w:autoSpaceDN w:val="0"/>
        <w:adjustRightInd w:val="0"/>
        <w:spacing w:line="276" w:lineRule="auto"/>
        <w:ind w:left="66"/>
        <w:jc w:val="both"/>
        <w:rPr>
          <w:b/>
          <w:bCs/>
        </w:rPr>
      </w:pPr>
    </w:p>
    <w:p w14:paraId="7F467D9F" w14:textId="77777777" w:rsidR="008D5B0E" w:rsidRDefault="008D5B0E" w:rsidP="00735FD4">
      <w:pPr>
        <w:tabs>
          <w:tab w:val="left" w:pos="284"/>
          <w:tab w:val="left" w:pos="1560"/>
        </w:tabs>
        <w:spacing w:line="23" w:lineRule="atLeast"/>
        <w:jc w:val="center"/>
        <w:rPr>
          <w:b/>
        </w:rPr>
      </w:pPr>
    </w:p>
    <w:p w14:paraId="32605D9E" w14:textId="5E4B0688" w:rsidR="00BD6E0E" w:rsidRPr="009C78F0" w:rsidRDefault="00BD6E0E" w:rsidP="00735FD4">
      <w:pPr>
        <w:tabs>
          <w:tab w:val="left" w:pos="284"/>
          <w:tab w:val="left" w:pos="1560"/>
        </w:tabs>
        <w:spacing w:line="23" w:lineRule="atLeast"/>
        <w:jc w:val="center"/>
        <w:rPr>
          <w:b/>
        </w:rPr>
      </w:pPr>
      <w:r w:rsidRPr="009C78F0">
        <w:rPr>
          <w:b/>
        </w:rPr>
        <w:t>§ 4</w:t>
      </w:r>
    </w:p>
    <w:p w14:paraId="35F4338A" w14:textId="77777777" w:rsidR="00BD6E0E" w:rsidRPr="009C78F0" w:rsidRDefault="00BD6E0E" w:rsidP="00735FD4">
      <w:pPr>
        <w:tabs>
          <w:tab w:val="left" w:pos="1560"/>
        </w:tabs>
        <w:spacing w:line="23" w:lineRule="atLeast"/>
        <w:jc w:val="center"/>
        <w:rPr>
          <w:b/>
        </w:rPr>
      </w:pPr>
      <w:r w:rsidRPr="009C78F0">
        <w:rPr>
          <w:b/>
        </w:rPr>
        <w:t>Przedstawiciele Stron</w:t>
      </w:r>
    </w:p>
    <w:p w14:paraId="746A175C" w14:textId="77777777" w:rsidR="00BD6E0E" w:rsidRPr="009C78F0" w:rsidRDefault="00BD6E0E" w:rsidP="007C4ED5">
      <w:pPr>
        <w:pStyle w:val="Tekstpodstawowy2"/>
        <w:numPr>
          <w:ilvl w:val="0"/>
          <w:numId w:val="18"/>
        </w:numPr>
        <w:tabs>
          <w:tab w:val="left" w:pos="0"/>
        </w:tabs>
        <w:spacing w:after="0" w:line="23" w:lineRule="atLeast"/>
        <w:ind w:left="284" w:hanging="340"/>
        <w:jc w:val="both"/>
        <w:rPr>
          <w:bCs/>
        </w:rPr>
      </w:pPr>
      <w:r w:rsidRPr="009C78F0">
        <w:rPr>
          <w:bCs/>
        </w:rPr>
        <w:t>Strony uzgadniają, że w zakresie realizacji umowy, podstawowym kanałem komunikacji jest poczta elektroniczna.</w:t>
      </w:r>
    </w:p>
    <w:p w14:paraId="250F29A5" w14:textId="3F19C24B" w:rsidR="00BD6E0E" w:rsidRPr="009C78F0" w:rsidRDefault="00BD6E0E" w:rsidP="007C4ED5">
      <w:pPr>
        <w:pStyle w:val="Tekstpodstawowy2"/>
        <w:numPr>
          <w:ilvl w:val="0"/>
          <w:numId w:val="18"/>
        </w:numPr>
        <w:tabs>
          <w:tab w:val="left" w:pos="0"/>
        </w:tabs>
        <w:spacing w:after="0" w:line="276" w:lineRule="auto"/>
        <w:ind w:left="284" w:hanging="340"/>
        <w:jc w:val="both"/>
        <w:rPr>
          <w:bCs/>
        </w:rPr>
      </w:pPr>
      <w:r w:rsidRPr="009C78F0">
        <w:rPr>
          <w:bCs/>
        </w:rPr>
        <w:t xml:space="preserve">Wszelkie oświadczenia i zawiadomienia związane z wykonywaniem umowy będą doręczane drugiej </w:t>
      </w:r>
      <w:r w:rsidR="00B63EE1" w:rsidRPr="009C78F0">
        <w:rPr>
          <w:bCs/>
        </w:rPr>
        <w:t>S</w:t>
      </w:r>
      <w:r w:rsidRPr="009C78F0">
        <w:rPr>
          <w:bCs/>
        </w:rPr>
        <w:t>tronie na adresy wskazane poniżej:</w:t>
      </w:r>
    </w:p>
    <w:p w14:paraId="51BD7748" w14:textId="79306499" w:rsidR="00BD6E0E" w:rsidRDefault="00BD6E0E" w:rsidP="00D30B35">
      <w:pPr>
        <w:pStyle w:val="Tekstpodstawowy2"/>
        <w:numPr>
          <w:ilvl w:val="0"/>
          <w:numId w:val="76"/>
        </w:numPr>
        <w:tabs>
          <w:tab w:val="left" w:pos="0"/>
        </w:tabs>
        <w:spacing w:after="0" w:line="276" w:lineRule="auto"/>
        <w:jc w:val="both"/>
        <w:rPr>
          <w:bCs/>
        </w:rPr>
      </w:pPr>
      <w:r w:rsidRPr="009C78F0">
        <w:rPr>
          <w:bCs/>
        </w:rPr>
        <w:t>do Zamawiającego: Lotnicze Pogotowie Ratunkowe, ul. Księżycowa 5, kod 01-934 Warszawa, e-mail: ………………</w:t>
      </w:r>
      <w:r w:rsidR="00D30B35">
        <w:rPr>
          <w:bCs/>
        </w:rPr>
        <w:t>…………………………………….</w:t>
      </w:r>
      <w:r w:rsidRPr="009C78F0">
        <w:rPr>
          <w:bCs/>
        </w:rPr>
        <w:t>……</w:t>
      </w:r>
    </w:p>
    <w:p w14:paraId="6C95E4EA" w14:textId="3BD3CDBE" w:rsidR="00BD6E0E" w:rsidRPr="00D30B35" w:rsidRDefault="00BD6E0E" w:rsidP="00D30B35">
      <w:pPr>
        <w:pStyle w:val="Tekstpodstawowy2"/>
        <w:numPr>
          <w:ilvl w:val="0"/>
          <w:numId w:val="76"/>
        </w:numPr>
        <w:tabs>
          <w:tab w:val="left" w:pos="0"/>
        </w:tabs>
        <w:spacing w:after="0" w:line="276" w:lineRule="auto"/>
        <w:jc w:val="both"/>
        <w:rPr>
          <w:bCs/>
        </w:rPr>
      </w:pPr>
      <w:r w:rsidRPr="00D30B35">
        <w:rPr>
          <w:bCs/>
        </w:rPr>
        <w:t>do Wykonawcy: ………………………………..e-mail: ……………………</w:t>
      </w:r>
    </w:p>
    <w:p w14:paraId="4D7BC417" w14:textId="77777777" w:rsidR="00BD6E0E" w:rsidRPr="009C78F0" w:rsidRDefault="00BD6E0E" w:rsidP="007C4ED5">
      <w:pPr>
        <w:pStyle w:val="Tekstpodstawowy2"/>
        <w:numPr>
          <w:ilvl w:val="0"/>
          <w:numId w:val="18"/>
        </w:numPr>
        <w:tabs>
          <w:tab w:val="left" w:pos="0"/>
        </w:tabs>
        <w:spacing w:after="0" w:line="276" w:lineRule="auto"/>
        <w:ind w:left="284" w:hanging="340"/>
        <w:jc w:val="both"/>
        <w:rPr>
          <w:bCs/>
        </w:rPr>
      </w:pPr>
      <w:r w:rsidRPr="009C78F0">
        <w:rPr>
          <w:bCs/>
        </w:rPr>
        <w:t>Każda ze Stron wyznacza koordynatora odpowiedzialnego za prawidłowy przebieg realizacji zobowiązań wynikających z umowy, w szczególności za właściwy przepływ informacji między Stronami:</w:t>
      </w:r>
    </w:p>
    <w:p w14:paraId="201E9387" w14:textId="77777777" w:rsidR="00BD6E0E" w:rsidRPr="009C78F0" w:rsidRDefault="00BD6E0E" w:rsidP="007C4ED5">
      <w:pPr>
        <w:pStyle w:val="Akapitzlist"/>
        <w:numPr>
          <w:ilvl w:val="0"/>
          <w:numId w:val="17"/>
        </w:numPr>
        <w:tabs>
          <w:tab w:val="left" w:pos="1560"/>
        </w:tabs>
        <w:spacing w:line="276" w:lineRule="auto"/>
        <w:ind w:left="709"/>
        <w:contextualSpacing w:val="0"/>
        <w:jc w:val="both"/>
      </w:pPr>
      <w:r w:rsidRPr="009C78F0">
        <w:t xml:space="preserve">ze strony Zamawiającego: ……………………….. (imię, nazwisko, </w:t>
      </w:r>
      <w:proofErr w:type="spellStart"/>
      <w:r w:rsidRPr="009C78F0">
        <w:t>tel</w:t>
      </w:r>
      <w:proofErr w:type="spellEnd"/>
      <w:r w:rsidRPr="009C78F0">
        <w:t>, mail)</w:t>
      </w:r>
    </w:p>
    <w:p w14:paraId="500E6E78" w14:textId="77777777" w:rsidR="00BD6E0E" w:rsidRPr="009C78F0" w:rsidRDefault="00BD6E0E" w:rsidP="00735FD4">
      <w:pPr>
        <w:pStyle w:val="Akapitzlist"/>
        <w:tabs>
          <w:tab w:val="left" w:pos="1560"/>
        </w:tabs>
        <w:spacing w:line="276" w:lineRule="auto"/>
        <w:ind w:left="709"/>
        <w:jc w:val="both"/>
      </w:pPr>
      <w:r w:rsidRPr="009C78F0">
        <w:tab/>
      </w:r>
      <w:r w:rsidRPr="009C78F0">
        <w:tab/>
      </w:r>
      <w:r w:rsidRPr="009C78F0">
        <w:tab/>
      </w:r>
      <w:r w:rsidRPr="009C78F0">
        <w:tab/>
        <w:t xml:space="preserve">……………………….. (imię, nazwisko, </w:t>
      </w:r>
      <w:proofErr w:type="spellStart"/>
      <w:r w:rsidRPr="009C78F0">
        <w:t>tel</w:t>
      </w:r>
      <w:proofErr w:type="spellEnd"/>
      <w:r w:rsidRPr="009C78F0">
        <w:t>, mail)</w:t>
      </w:r>
    </w:p>
    <w:p w14:paraId="1F0BA0E5" w14:textId="0FCD88CF" w:rsidR="00BD6E0E" w:rsidRPr="009C78F0" w:rsidRDefault="00BD6E0E" w:rsidP="007C4ED5">
      <w:pPr>
        <w:pStyle w:val="Akapitzlist"/>
        <w:numPr>
          <w:ilvl w:val="0"/>
          <w:numId w:val="17"/>
        </w:numPr>
        <w:tabs>
          <w:tab w:val="left" w:pos="1560"/>
        </w:tabs>
        <w:spacing w:line="276" w:lineRule="auto"/>
        <w:ind w:left="709"/>
        <w:contextualSpacing w:val="0"/>
        <w:jc w:val="both"/>
      </w:pPr>
      <w:r w:rsidRPr="009C78F0">
        <w:t>ze strony Wykonawcy:</w:t>
      </w:r>
      <w:r w:rsidRPr="009C78F0">
        <w:tab/>
        <w:t xml:space="preserve"> ……………………….. (imię, nazwisko, </w:t>
      </w:r>
      <w:proofErr w:type="spellStart"/>
      <w:r w:rsidRPr="009C78F0">
        <w:t>tel</w:t>
      </w:r>
      <w:proofErr w:type="spellEnd"/>
      <w:r w:rsidRPr="009C78F0">
        <w:t>, mail)</w:t>
      </w:r>
      <w:r w:rsidRPr="009C78F0">
        <w:cr/>
      </w:r>
      <w:r w:rsidRPr="009C78F0">
        <w:tab/>
      </w:r>
      <w:r w:rsidRPr="009C78F0">
        <w:tab/>
      </w:r>
      <w:r w:rsidRPr="009C78F0">
        <w:tab/>
      </w:r>
      <w:r w:rsidRPr="009C78F0">
        <w:tab/>
        <w:t xml:space="preserve">……………………….. (imię, nazwisko, </w:t>
      </w:r>
      <w:proofErr w:type="spellStart"/>
      <w:r w:rsidRPr="009C78F0">
        <w:t>tel</w:t>
      </w:r>
      <w:proofErr w:type="spellEnd"/>
      <w:r w:rsidRPr="009C78F0">
        <w:t>, mail)</w:t>
      </w:r>
    </w:p>
    <w:p w14:paraId="1C2822B9" w14:textId="44B54091" w:rsidR="00BD6E0E" w:rsidRPr="009C78F0" w:rsidRDefault="00BD6E0E" w:rsidP="007C4ED5">
      <w:pPr>
        <w:pStyle w:val="Akapitzlist"/>
        <w:numPr>
          <w:ilvl w:val="0"/>
          <w:numId w:val="15"/>
        </w:numPr>
        <w:tabs>
          <w:tab w:val="left" w:pos="1560"/>
        </w:tabs>
        <w:spacing w:line="276" w:lineRule="auto"/>
        <w:contextualSpacing w:val="0"/>
        <w:jc w:val="both"/>
      </w:pPr>
      <w:r w:rsidRPr="009C78F0">
        <w:t xml:space="preserve">Koordynatorzy wskazani w ust. 3, upoważnieni są do akceptowania oraz podpisywania dokumentów związanych z wykonywaniem umowy, </w:t>
      </w:r>
      <w:r w:rsidR="00B42F83">
        <w:t>w tym protokołu odbioru</w:t>
      </w:r>
      <w:r w:rsidR="00365DAF">
        <w:t xml:space="preserve"> przedmiotu umowy</w:t>
      </w:r>
      <w:r w:rsidR="00B42F83">
        <w:t xml:space="preserve">, </w:t>
      </w:r>
      <w:r w:rsidRPr="009C78F0">
        <w:t>dokonywania pisemnych uzgodnień i zgłoszeń i innych czynności, które mogą się pojawić w związku z wykonywaniem umowy.</w:t>
      </w:r>
    </w:p>
    <w:p w14:paraId="4AC8C928" w14:textId="77777777" w:rsidR="00BD6E0E" w:rsidRPr="009C78F0" w:rsidRDefault="00BD6E0E" w:rsidP="007C4ED5">
      <w:pPr>
        <w:pStyle w:val="Akapitzlist"/>
        <w:numPr>
          <w:ilvl w:val="0"/>
          <w:numId w:val="15"/>
        </w:numPr>
        <w:tabs>
          <w:tab w:val="left" w:pos="1560"/>
        </w:tabs>
        <w:spacing w:line="276" w:lineRule="auto"/>
        <w:contextualSpacing w:val="0"/>
        <w:jc w:val="both"/>
      </w:pPr>
      <w:r w:rsidRPr="009C78F0">
        <w:t>Koordynatorzy wskazani w ust. 3, nie są upoważnieni do składania w imieniu Stron oświadczeń woli powodujących zmianę lub rozwiązanie umowy.</w:t>
      </w:r>
    </w:p>
    <w:p w14:paraId="13D9D4FB" w14:textId="77777777" w:rsidR="00BD6E0E" w:rsidRPr="009C78F0" w:rsidRDefault="00BD6E0E" w:rsidP="007C4ED5">
      <w:pPr>
        <w:pStyle w:val="Akapitzlist"/>
        <w:numPr>
          <w:ilvl w:val="0"/>
          <w:numId w:val="15"/>
        </w:numPr>
        <w:tabs>
          <w:tab w:val="left" w:pos="1560"/>
        </w:tabs>
        <w:spacing w:line="276" w:lineRule="auto"/>
        <w:ind w:left="403" w:hanging="403"/>
        <w:contextualSpacing w:val="0"/>
        <w:jc w:val="both"/>
      </w:pPr>
      <w:r w:rsidRPr="009C78F0">
        <w:t>Zmiana Koordynatorów lub danych teleadresowych wymienionych w ust. 3, nie stanowi zmiany umowy wymagającej formy aneksu do umowy i dla swej ważności wymaga wyłącznie pisemnego, pod rygorem nieważności, powiadomienia drugiej Strony, podpisanego jednakże przez osoby upoważnione do reprezentowania Strony powiadamiającej.</w:t>
      </w:r>
    </w:p>
    <w:p w14:paraId="26CC65AB" w14:textId="77777777" w:rsidR="00BD6E0E" w:rsidRPr="009C78F0" w:rsidRDefault="00BD6E0E" w:rsidP="007C4ED5">
      <w:pPr>
        <w:pStyle w:val="Akapitzlist"/>
        <w:numPr>
          <w:ilvl w:val="0"/>
          <w:numId w:val="15"/>
        </w:numPr>
        <w:tabs>
          <w:tab w:val="left" w:pos="1560"/>
        </w:tabs>
        <w:spacing w:line="276" w:lineRule="auto"/>
        <w:ind w:left="403" w:hanging="403"/>
        <w:contextualSpacing w:val="0"/>
        <w:jc w:val="both"/>
      </w:pPr>
      <w:r w:rsidRPr="009C78F0">
        <w:t>Koordynatorzy w celu wykonywania swoich uprawnień wynikających z umowy uprawnieni są do stosowania formy komunikacji elektronicznej (poczta elektroniczna), chyba, że umowa stanowi wyraźnie inaczej.</w:t>
      </w:r>
    </w:p>
    <w:p w14:paraId="0A652BB7" w14:textId="77777777" w:rsidR="00BD6E0E" w:rsidRPr="009C78F0" w:rsidRDefault="00BD6E0E" w:rsidP="007C4ED5">
      <w:pPr>
        <w:pStyle w:val="Akapitzlist"/>
        <w:numPr>
          <w:ilvl w:val="0"/>
          <w:numId w:val="15"/>
        </w:numPr>
        <w:tabs>
          <w:tab w:val="left" w:pos="1560"/>
        </w:tabs>
        <w:spacing w:line="276" w:lineRule="auto"/>
        <w:contextualSpacing w:val="0"/>
        <w:jc w:val="both"/>
      </w:pPr>
      <w:r w:rsidRPr="009C78F0">
        <w:lastRenderedPageBreak/>
        <w:t>W przypadku braku powiadomienia wszelkie pisma wysłane na adresy wskazane w umowie uznaje się za skutecznie doręczone.</w:t>
      </w:r>
    </w:p>
    <w:p w14:paraId="664AAFBE" w14:textId="190D6AF3" w:rsidR="00BD6E0E" w:rsidRPr="009C78F0" w:rsidRDefault="00BD6E0E" w:rsidP="007C4ED5">
      <w:pPr>
        <w:pStyle w:val="Akapitzlist"/>
        <w:numPr>
          <w:ilvl w:val="0"/>
          <w:numId w:val="15"/>
        </w:numPr>
        <w:tabs>
          <w:tab w:val="left" w:pos="1560"/>
        </w:tabs>
        <w:spacing w:line="276" w:lineRule="auto"/>
        <w:contextualSpacing w:val="0"/>
        <w:jc w:val="both"/>
      </w:pPr>
      <w:r w:rsidRPr="009C78F0">
        <w:t>Wykonawca będzie realizował przedmiot umowy we współpracy z wyznaczonymi i wskazanymi w ust. 3 pkt 1 przedstawicielami Zamawiającego.</w:t>
      </w:r>
    </w:p>
    <w:p w14:paraId="147C894A" w14:textId="77777777" w:rsidR="00C576DD" w:rsidRPr="009C78F0" w:rsidRDefault="00C576DD" w:rsidP="00BD6E0E">
      <w:pPr>
        <w:spacing w:line="276" w:lineRule="auto"/>
        <w:jc w:val="center"/>
        <w:rPr>
          <w:b/>
        </w:rPr>
      </w:pPr>
    </w:p>
    <w:p w14:paraId="5A4508ED" w14:textId="2C715FFF" w:rsidR="00BD6E0E" w:rsidRPr="009C78F0" w:rsidRDefault="00BD6E0E" w:rsidP="00BD6E0E">
      <w:pPr>
        <w:spacing w:line="276" w:lineRule="auto"/>
        <w:jc w:val="center"/>
        <w:rPr>
          <w:b/>
        </w:rPr>
      </w:pPr>
      <w:r w:rsidRPr="009C78F0">
        <w:rPr>
          <w:b/>
        </w:rPr>
        <w:t>§ 5</w:t>
      </w:r>
    </w:p>
    <w:p w14:paraId="2574646F" w14:textId="17385742" w:rsidR="00BD6E0E" w:rsidRPr="009C78F0" w:rsidRDefault="00BD6E0E" w:rsidP="00BD6E0E">
      <w:pPr>
        <w:spacing w:line="276" w:lineRule="auto"/>
        <w:jc w:val="center"/>
        <w:rPr>
          <w:b/>
        </w:rPr>
      </w:pPr>
      <w:r w:rsidRPr="009C78F0">
        <w:rPr>
          <w:b/>
        </w:rPr>
        <w:t>Prawa autorskie</w:t>
      </w:r>
      <w:r w:rsidR="005A75DF" w:rsidRPr="009C78F0">
        <w:rPr>
          <w:b/>
        </w:rPr>
        <w:t xml:space="preserve"> i licencja do oprogramowania</w:t>
      </w:r>
    </w:p>
    <w:p w14:paraId="570CD803" w14:textId="79E3EA45" w:rsidR="002A4DAA" w:rsidRPr="002F5C3B" w:rsidRDefault="002C5277" w:rsidP="00A4344C">
      <w:pPr>
        <w:pStyle w:val="Akapitzlist"/>
        <w:numPr>
          <w:ilvl w:val="0"/>
          <w:numId w:val="30"/>
        </w:numPr>
        <w:tabs>
          <w:tab w:val="left" w:pos="1560"/>
        </w:tabs>
        <w:spacing w:line="276" w:lineRule="auto"/>
        <w:contextualSpacing w:val="0"/>
        <w:jc w:val="both"/>
      </w:pPr>
      <w:r w:rsidRPr="002F5C3B">
        <w:t>Wykonawca oświadcza, że w ramach umowy nie będą opracowane utwory w rozumieniu ustawy z dnia 4 lutego 1994 r. o prawie autorskim i prawach pokrewnych (</w:t>
      </w:r>
      <w:proofErr w:type="spellStart"/>
      <w:r w:rsidRPr="002F5C3B">
        <w:t>t.j</w:t>
      </w:r>
      <w:proofErr w:type="spellEnd"/>
      <w:r w:rsidRPr="002F5C3B">
        <w:t>. Dz. U. z</w:t>
      </w:r>
      <w:r w:rsidR="002A4DAA" w:rsidRPr="002F5C3B">
        <w:t> </w:t>
      </w:r>
      <w:r w:rsidRPr="002F5C3B">
        <w:t>2025</w:t>
      </w:r>
      <w:r w:rsidR="002A4DAA" w:rsidRPr="002F5C3B">
        <w:t> </w:t>
      </w:r>
      <w:r w:rsidRPr="002F5C3B">
        <w:t xml:space="preserve">r. poz. 24 z </w:t>
      </w:r>
      <w:proofErr w:type="spellStart"/>
      <w:r w:rsidRPr="002F5C3B">
        <w:t>późn</w:t>
      </w:r>
      <w:proofErr w:type="spellEnd"/>
      <w:r w:rsidRPr="002F5C3B">
        <w:t>. zm.)</w:t>
      </w:r>
      <w:r w:rsidR="002A4DAA">
        <w:t>, dalej „ustawa o prawie autorskim”</w:t>
      </w:r>
      <w:r w:rsidRPr="002F5C3B">
        <w:t>. Przedmiotem umowy jest dostawa gotow</w:t>
      </w:r>
      <w:r w:rsidR="004A617F">
        <w:t>ego</w:t>
      </w:r>
      <w:r w:rsidRPr="002F5C3B">
        <w:t xml:space="preserve"> urządze</w:t>
      </w:r>
      <w:r w:rsidR="004A617F">
        <w:t>nia</w:t>
      </w:r>
      <w:r w:rsidRPr="002F5C3B">
        <w:t xml:space="preserve"> wraz niezbędnym do </w:t>
      </w:r>
      <w:r w:rsidR="00A132A8">
        <w:t>jego</w:t>
      </w:r>
      <w:r w:rsidRPr="002F5C3B">
        <w:t xml:space="preserve"> funkcjonowania oprogramowaniem (</w:t>
      </w:r>
      <w:proofErr w:type="spellStart"/>
      <w:r w:rsidRPr="002F5C3B">
        <w:t>firmware</w:t>
      </w:r>
      <w:proofErr w:type="spellEnd"/>
      <w:r w:rsidRPr="002F5C3B">
        <w:t>). Wykonawca oświadcza, że oprogramowanie to stanowi utwór w rozumieniu ustawy o prawie autorskim, a on sam jest uprawniony do udzielenia licencji na zasadach określonych w niniejszej umowie.</w:t>
      </w:r>
    </w:p>
    <w:p w14:paraId="7D63BCAB" w14:textId="69B63C65" w:rsidR="002A4DAA" w:rsidRPr="002F5C3B" w:rsidRDefault="00067BFA" w:rsidP="00A4344C">
      <w:pPr>
        <w:pStyle w:val="Akapitzlist"/>
        <w:numPr>
          <w:ilvl w:val="0"/>
          <w:numId w:val="30"/>
        </w:numPr>
        <w:tabs>
          <w:tab w:val="left" w:pos="1560"/>
        </w:tabs>
        <w:spacing w:line="276" w:lineRule="auto"/>
        <w:contextualSpacing w:val="0"/>
        <w:jc w:val="both"/>
        <w:rPr>
          <w:rFonts w:eastAsia="Calibri"/>
          <w:strike/>
          <w:lang w:eastAsia="en-US"/>
        </w:rPr>
      </w:pPr>
      <w:r w:rsidRPr="002F5C3B">
        <w:rPr>
          <w:rFonts w:eastAsia="Calibri"/>
          <w:lang w:eastAsia="en-US"/>
        </w:rPr>
        <w:t xml:space="preserve">Wykonawca w ramach </w:t>
      </w:r>
      <w:r w:rsidR="00ED5AE3" w:rsidRPr="002F5C3B">
        <w:rPr>
          <w:rFonts w:eastAsia="Calibri"/>
          <w:lang w:eastAsia="en-US"/>
        </w:rPr>
        <w:t xml:space="preserve">wynagrodzenia </w:t>
      </w:r>
      <w:r w:rsidRPr="002F5C3B">
        <w:rPr>
          <w:rFonts w:eastAsia="Calibri"/>
          <w:lang w:eastAsia="en-US"/>
        </w:rPr>
        <w:t xml:space="preserve">udziela Zamawiającemu bezterminowej, nieograniczonej terytorialnie i czasowo, nieodwołalnej </w:t>
      </w:r>
      <w:r w:rsidR="00BC2D16" w:rsidRPr="002F5C3B">
        <w:rPr>
          <w:rFonts w:eastAsia="Calibri"/>
          <w:lang w:eastAsia="en-US"/>
        </w:rPr>
        <w:t xml:space="preserve">(Wykonawca zrzeka się prawa do wypowiedzenia licencji, chyba że Zamawiający naruszy jej warunki w sposób rażący) </w:t>
      </w:r>
      <w:r w:rsidRPr="002F5C3B">
        <w:rPr>
          <w:rFonts w:eastAsia="Calibri"/>
          <w:lang w:eastAsia="en-US"/>
        </w:rPr>
        <w:t>licencji do oprogramowania dostarczanego w ramach przedmiotu umowy, w szczególności oprogramowania urządze</w:t>
      </w:r>
      <w:r w:rsidR="000A0956">
        <w:rPr>
          <w:rFonts w:eastAsia="Calibri"/>
          <w:lang w:eastAsia="en-US"/>
        </w:rPr>
        <w:t>nia</w:t>
      </w:r>
      <w:r w:rsidRPr="002F5C3B">
        <w:rPr>
          <w:rFonts w:eastAsia="Calibri"/>
          <w:lang w:eastAsia="en-US"/>
        </w:rPr>
        <w:t>, uprawniającej</w:t>
      </w:r>
      <w:r w:rsidR="007F48C1">
        <w:rPr>
          <w:rFonts w:eastAsia="Calibri"/>
          <w:lang w:eastAsia="en-US"/>
        </w:rPr>
        <w:t xml:space="preserve"> Zamawiającego do bezpłatnego </w:t>
      </w:r>
      <w:r w:rsidR="002A4DAA" w:rsidRPr="002F5C3B">
        <w:rPr>
          <w:rFonts w:eastAsia="Calibri"/>
          <w:lang w:eastAsia="en-US"/>
        </w:rPr>
        <w:t>i </w:t>
      </w:r>
      <w:r w:rsidRPr="002F5C3B">
        <w:rPr>
          <w:rFonts w:eastAsia="Calibri"/>
          <w:lang w:eastAsia="en-US"/>
        </w:rPr>
        <w:t xml:space="preserve">bezterminowego korzystania z tego oprogramowania. </w:t>
      </w:r>
    </w:p>
    <w:p w14:paraId="4B145DDF" w14:textId="77777777" w:rsidR="002A4DAA" w:rsidRDefault="001831EB" w:rsidP="00A4344C">
      <w:pPr>
        <w:pStyle w:val="Akapitzlist"/>
        <w:numPr>
          <w:ilvl w:val="0"/>
          <w:numId w:val="30"/>
        </w:numPr>
        <w:tabs>
          <w:tab w:val="left" w:pos="1560"/>
        </w:tabs>
        <w:spacing w:line="276" w:lineRule="auto"/>
        <w:contextualSpacing w:val="0"/>
        <w:jc w:val="both"/>
        <w:rPr>
          <w:rFonts w:eastAsia="Calibri"/>
          <w:lang w:eastAsia="en-US"/>
        </w:rPr>
      </w:pPr>
      <w:r w:rsidRPr="008C51A8">
        <w:rPr>
          <w:rFonts w:eastAsia="Calibri"/>
          <w:lang w:eastAsia="en-US"/>
        </w:rPr>
        <w:t>Licencja, o której mowa w ust. 2</w:t>
      </w:r>
      <w:r w:rsidR="00067BFA" w:rsidRPr="00A64879">
        <w:rPr>
          <w:rFonts w:eastAsia="Calibri"/>
          <w:lang w:eastAsia="en-US"/>
        </w:rPr>
        <w:t xml:space="preserve">, zostaje udzielona w chwili </w:t>
      </w:r>
      <w:r w:rsidRPr="008C51A8">
        <w:rPr>
          <w:rFonts w:eastAsia="Calibri"/>
          <w:lang w:eastAsia="en-US"/>
        </w:rPr>
        <w:t>podpisania przez Zamawiającego protokołu odbioru przedmiotu umowy</w:t>
      </w:r>
      <w:r w:rsidR="00DD7A00">
        <w:rPr>
          <w:rFonts w:eastAsia="Calibri"/>
          <w:lang w:eastAsia="en-US"/>
        </w:rPr>
        <w:t>,</w:t>
      </w:r>
      <w:r w:rsidR="00DD7A00" w:rsidRPr="00DD7A00">
        <w:t xml:space="preserve"> </w:t>
      </w:r>
      <w:r w:rsidR="00DD7A00" w:rsidRPr="00DD7A00">
        <w:rPr>
          <w:rFonts w:eastAsia="Calibri"/>
          <w:lang w:eastAsia="en-US"/>
        </w:rPr>
        <w:t>w ramach wynagrodzenia określonego w umowie</w:t>
      </w:r>
      <w:r w:rsidR="00067BFA" w:rsidRPr="00A64879">
        <w:rPr>
          <w:rFonts w:eastAsia="Calibri"/>
          <w:lang w:eastAsia="en-US"/>
        </w:rPr>
        <w:t xml:space="preserve">. </w:t>
      </w:r>
    </w:p>
    <w:p w14:paraId="54BA558A" w14:textId="03220487" w:rsidR="001831EB" w:rsidRPr="002F5C3B" w:rsidRDefault="00067BFA" w:rsidP="00A4344C">
      <w:pPr>
        <w:pStyle w:val="Akapitzlist"/>
        <w:numPr>
          <w:ilvl w:val="0"/>
          <w:numId w:val="30"/>
        </w:numPr>
        <w:tabs>
          <w:tab w:val="left" w:pos="1560"/>
        </w:tabs>
        <w:spacing w:line="276" w:lineRule="auto"/>
        <w:contextualSpacing w:val="0"/>
        <w:jc w:val="both"/>
        <w:rPr>
          <w:rFonts w:eastAsia="Calibri"/>
          <w:lang w:eastAsia="en-US"/>
        </w:rPr>
      </w:pPr>
      <w:r w:rsidRPr="002F5C3B">
        <w:rPr>
          <w:rFonts w:eastAsia="Calibri"/>
          <w:lang w:eastAsia="en-US"/>
        </w:rPr>
        <w:t>Wykonawca oświadcza, że warunki udzielenia licencji, jak i sama licencja nie narusza praw autorskich, pokrewnych i patentowych osób trzecich, jest wolna od jakichkolwiek zapożyczeń oraz nie mają, według jego najlepszej wiedzy, miejsca żadne inne okoliczności, które mogłyby narazić Zamawiającego na odpowiedzialność wobec osób trzecich.</w:t>
      </w:r>
    </w:p>
    <w:p w14:paraId="5DB2EC39" w14:textId="77777777" w:rsidR="009473E2" w:rsidRPr="009473E2" w:rsidRDefault="009473E2" w:rsidP="00A4344C">
      <w:pPr>
        <w:pStyle w:val="Akapitzlist"/>
        <w:numPr>
          <w:ilvl w:val="0"/>
          <w:numId w:val="30"/>
        </w:numPr>
        <w:tabs>
          <w:tab w:val="left" w:pos="1560"/>
        </w:tabs>
        <w:spacing w:line="276" w:lineRule="auto"/>
        <w:contextualSpacing w:val="0"/>
        <w:jc w:val="both"/>
        <w:rPr>
          <w:rFonts w:eastAsia="Calibri"/>
          <w:lang w:eastAsia="en-US"/>
        </w:rPr>
      </w:pPr>
      <w:r w:rsidRPr="009473E2">
        <w:rPr>
          <w:rFonts w:eastAsia="Calibri"/>
          <w:lang w:eastAsia="en-US"/>
        </w:rPr>
        <w:t>W przypadku wystąpienia przez osobę trzecią przeciwko Zamawiającemu z jakimikolwiek roszczeniami wynikającymi z naruszenia autorskich praw majątkowych, praw pokrewnych, praw do znaków towarowych lub patentów w związku z korzystaniem przez Zamawiającego z oprogramowania lub innych elementów przedmiotu umowy, Wykonawca zobowiązuje się do:</w:t>
      </w:r>
    </w:p>
    <w:p w14:paraId="341D3946" w14:textId="77777777" w:rsidR="009473E2" w:rsidRPr="009473E2" w:rsidRDefault="009473E2" w:rsidP="00A4344C">
      <w:pPr>
        <w:pStyle w:val="Akapitzlist"/>
        <w:numPr>
          <w:ilvl w:val="0"/>
          <w:numId w:val="28"/>
        </w:numPr>
        <w:tabs>
          <w:tab w:val="left" w:pos="1560"/>
        </w:tabs>
        <w:spacing w:line="276" w:lineRule="auto"/>
        <w:ind w:left="851" w:hanging="425"/>
        <w:jc w:val="both"/>
        <w:rPr>
          <w:rFonts w:eastAsia="Calibri"/>
          <w:lang w:eastAsia="en-US"/>
        </w:rPr>
      </w:pPr>
      <w:r w:rsidRPr="009473E2">
        <w:rPr>
          <w:rFonts w:eastAsia="Calibri"/>
          <w:lang w:eastAsia="en-US"/>
        </w:rPr>
        <w:t>podjęcia na swój koszt i ryzyko wszelkich działań prawnych i faktycznych zmierzających do ochrony Zamawiającego przed takimi roszczeniami;</w:t>
      </w:r>
    </w:p>
    <w:p w14:paraId="602B01DA" w14:textId="629E83A4" w:rsidR="009473E2" w:rsidRPr="009473E2" w:rsidRDefault="009473E2" w:rsidP="00A4344C">
      <w:pPr>
        <w:pStyle w:val="Akapitzlist"/>
        <w:numPr>
          <w:ilvl w:val="0"/>
          <w:numId w:val="28"/>
        </w:numPr>
        <w:tabs>
          <w:tab w:val="left" w:pos="1560"/>
        </w:tabs>
        <w:spacing w:line="276" w:lineRule="auto"/>
        <w:ind w:left="851" w:hanging="425"/>
        <w:jc w:val="both"/>
        <w:rPr>
          <w:rFonts w:eastAsia="Calibri"/>
          <w:lang w:eastAsia="en-US"/>
        </w:rPr>
      </w:pPr>
      <w:r w:rsidRPr="009473E2">
        <w:rPr>
          <w:rFonts w:eastAsia="Calibri"/>
          <w:lang w:eastAsia="en-US"/>
        </w:rPr>
        <w:t>wstąpienia do sprawy w miejsce Zamawiającego lub przystąpienia do sprawy w</w:t>
      </w:r>
      <w:r w:rsidR="002A4DAA">
        <w:rPr>
          <w:rFonts w:eastAsia="Calibri"/>
          <w:lang w:eastAsia="en-US"/>
        </w:rPr>
        <w:t> </w:t>
      </w:r>
      <w:r w:rsidRPr="009473E2">
        <w:rPr>
          <w:rFonts w:eastAsia="Calibri"/>
          <w:lang w:eastAsia="en-US"/>
        </w:rPr>
        <w:t>charakterze interwenienta ubocznego, o ile przepisy prawa na to pozwalają;</w:t>
      </w:r>
    </w:p>
    <w:p w14:paraId="6CF2F6B6" w14:textId="77777777" w:rsidR="009473E2" w:rsidRPr="009473E2" w:rsidRDefault="009473E2" w:rsidP="00A4344C">
      <w:pPr>
        <w:pStyle w:val="Akapitzlist"/>
        <w:numPr>
          <w:ilvl w:val="0"/>
          <w:numId w:val="28"/>
        </w:numPr>
        <w:tabs>
          <w:tab w:val="left" w:pos="1560"/>
        </w:tabs>
        <w:spacing w:line="276" w:lineRule="auto"/>
        <w:ind w:left="851" w:hanging="425"/>
        <w:jc w:val="both"/>
        <w:rPr>
          <w:rFonts w:eastAsia="Calibri"/>
          <w:lang w:eastAsia="en-US"/>
        </w:rPr>
      </w:pPr>
      <w:r w:rsidRPr="009473E2">
        <w:rPr>
          <w:rFonts w:eastAsia="Calibri"/>
          <w:lang w:eastAsia="en-US"/>
        </w:rPr>
        <w:t xml:space="preserve">pokrycia w pełnej wysokości wszelkich kosztów poniesionych przez Zamawiającego, w tym kosztów zastępstwa procesowego, kosztów sądowych oraz odszkodowań i kar </w:t>
      </w:r>
      <w:r w:rsidRPr="009473E2">
        <w:rPr>
          <w:rFonts w:eastAsia="Calibri"/>
          <w:lang w:eastAsia="en-US"/>
        </w:rPr>
        <w:lastRenderedPageBreak/>
        <w:t>zasądzonych prawomocnym wyrokiem sądu lub wynikających z ugody zawartej za zgodą Wykonawcy;</w:t>
      </w:r>
    </w:p>
    <w:p w14:paraId="3FEFA13F" w14:textId="77777777" w:rsidR="009473E2" w:rsidRPr="009473E2" w:rsidRDefault="009473E2" w:rsidP="00A4344C">
      <w:pPr>
        <w:pStyle w:val="Akapitzlist"/>
        <w:numPr>
          <w:ilvl w:val="0"/>
          <w:numId w:val="28"/>
        </w:numPr>
        <w:tabs>
          <w:tab w:val="left" w:pos="1560"/>
        </w:tabs>
        <w:spacing w:line="276" w:lineRule="auto"/>
        <w:ind w:left="851" w:hanging="425"/>
        <w:jc w:val="both"/>
        <w:rPr>
          <w:rFonts w:eastAsia="Calibri"/>
          <w:lang w:eastAsia="en-US"/>
        </w:rPr>
      </w:pPr>
      <w:r w:rsidRPr="009473E2">
        <w:rPr>
          <w:rFonts w:eastAsia="Calibri"/>
          <w:lang w:eastAsia="en-US"/>
        </w:rPr>
        <w:t>zapewnienia Zamawiającemu, w terminie 14 dni od zgłoszenia roszczenia, prawa do dalszego niezakłóconego korzystania z przedmiotu umowy poprzez:</w:t>
      </w:r>
    </w:p>
    <w:p w14:paraId="337951AC" w14:textId="77777777" w:rsidR="000F547C" w:rsidRDefault="009473E2" w:rsidP="00A4344C">
      <w:pPr>
        <w:pStyle w:val="Akapitzlist"/>
        <w:numPr>
          <w:ilvl w:val="0"/>
          <w:numId w:val="29"/>
        </w:numPr>
        <w:tabs>
          <w:tab w:val="left" w:pos="1134"/>
        </w:tabs>
        <w:spacing w:line="276" w:lineRule="auto"/>
        <w:ind w:firstLine="451"/>
        <w:jc w:val="both"/>
        <w:rPr>
          <w:rFonts w:eastAsia="Calibri"/>
          <w:lang w:eastAsia="en-US"/>
        </w:rPr>
      </w:pPr>
      <w:r w:rsidRPr="009473E2">
        <w:rPr>
          <w:rFonts w:eastAsia="Calibri"/>
          <w:lang w:eastAsia="en-US"/>
        </w:rPr>
        <w:t>uzyskanie dla Zamawiającego stosownej licencji lub praw od osoby trzeciej, albo</w:t>
      </w:r>
    </w:p>
    <w:p w14:paraId="1A95E739" w14:textId="1CE85E45" w:rsidR="000F547C" w:rsidRDefault="009473E2" w:rsidP="00A4344C">
      <w:pPr>
        <w:pStyle w:val="Akapitzlist"/>
        <w:numPr>
          <w:ilvl w:val="0"/>
          <w:numId w:val="29"/>
        </w:numPr>
        <w:tabs>
          <w:tab w:val="left" w:pos="1134"/>
          <w:tab w:val="left" w:pos="1560"/>
        </w:tabs>
        <w:spacing w:line="276" w:lineRule="auto"/>
        <w:ind w:left="1134" w:hanging="283"/>
        <w:contextualSpacing w:val="0"/>
        <w:jc w:val="both"/>
        <w:rPr>
          <w:rFonts w:eastAsia="Calibri"/>
          <w:lang w:eastAsia="en-US"/>
        </w:rPr>
      </w:pPr>
      <w:r w:rsidRPr="00BC2D16">
        <w:rPr>
          <w:rFonts w:eastAsia="Calibri"/>
          <w:lang w:eastAsia="en-US"/>
        </w:rPr>
        <w:t xml:space="preserve">modyfikację oprogramowania w sposób usuwający naruszenie, przy jednoczesnym zachowaniu wszystkich parametrów technicznych i funkcjonalnych określonych </w:t>
      </w:r>
      <w:r w:rsidR="00CD18DF">
        <w:rPr>
          <w:rFonts w:eastAsia="Calibri"/>
          <w:lang w:eastAsia="en-US"/>
        </w:rPr>
        <w:br/>
      </w:r>
      <w:r w:rsidRPr="00BC2D16">
        <w:rPr>
          <w:rFonts w:eastAsia="Calibri"/>
          <w:lang w:eastAsia="en-US"/>
        </w:rPr>
        <w:t>w umowie, albo</w:t>
      </w:r>
    </w:p>
    <w:p w14:paraId="38AE79D6" w14:textId="01AEF89A" w:rsidR="009473E2" w:rsidRPr="00BC2D16" w:rsidRDefault="009473E2" w:rsidP="00A4344C">
      <w:pPr>
        <w:pStyle w:val="Akapitzlist"/>
        <w:numPr>
          <w:ilvl w:val="0"/>
          <w:numId w:val="29"/>
        </w:numPr>
        <w:tabs>
          <w:tab w:val="left" w:pos="1134"/>
          <w:tab w:val="left" w:pos="1560"/>
        </w:tabs>
        <w:spacing w:line="276" w:lineRule="auto"/>
        <w:ind w:left="1134" w:hanging="283"/>
        <w:contextualSpacing w:val="0"/>
        <w:jc w:val="both"/>
        <w:rPr>
          <w:rFonts w:eastAsia="Calibri"/>
          <w:lang w:eastAsia="en-US"/>
        </w:rPr>
      </w:pPr>
      <w:r w:rsidRPr="00BC2D16">
        <w:rPr>
          <w:rFonts w:eastAsia="Calibri"/>
          <w:lang w:eastAsia="en-US"/>
        </w:rPr>
        <w:t>wymianę naruszającego elementu na wolny od wad prawnych o tożsamej funkcjonalności.</w:t>
      </w:r>
    </w:p>
    <w:p w14:paraId="44D4C36C" w14:textId="77777777" w:rsidR="00607950" w:rsidRDefault="00607950" w:rsidP="00081DC7">
      <w:pPr>
        <w:suppressAutoHyphens/>
        <w:autoSpaceDN w:val="0"/>
        <w:spacing w:line="276" w:lineRule="auto"/>
        <w:textAlignment w:val="baseline"/>
        <w:rPr>
          <w:b/>
          <w:bCs/>
          <w:lang w:val="x-none" w:eastAsia="x-none"/>
        </w:rPr>
      </w:pPr>
    </w:p>
    <w:p w14:paraId="1F889325" w14:textId="793C371B" w:rsidR="00BD6E0E" w:rsidRPr="008C51A8" w:rsidRDefault="00BD6E0E" w:rsidP="00F25AA9">
      <w:pPr>
        <w:suppressAutoHyphens/>
        <w:autoSpaceDN w:val="0"/>
        <w:spacing w:line="276" w:lineRule="auto"/>
        <w:jc w:val="center"/>
        <w:textAlignment w:val="baseline"/>
        <w:rPr>
          <w:b/>
          <w:bCs/>
          <w:lang w:val="x-none" w:eastAsia="x-none"/>
        </w:rPr>
      </w:pPr>
      <w:r w:rsidRPr="008C51A8">
        <w:rPr>
          <w:b/>
          <w:bCs/>
          <w:lang w:val="x-none" w:eastAsia="x-none"/>
        </w:rPr>
        <w:t>§</w:t>
      </w:r>
      <w:r w:rsidRPr="008C51A8">
        <w:rPr>
          <w:b/>
          <w:bCs/>
          <w:lang w:eastAsia="x-none"/>
        </w:rPr>
        <w:t>6</w:t>
      </w:r>
    </w:p>
    <w:p w14:paraId="5581B820" w14:textId="77777777" w:rsidR="00BD6E0E" w:rsidRPr="008C51A8" w:rsidRDefault="00BD6E0E" w:rsidP="00F25AA9">
      <w:pPr>
        <w:suppressAutoHyphens/>
        <w:autoSpaceDN w:val="0"/>
        <w:spacing w:line="276" w:lineRule="auto"/>
        <w:jc w:val="center"/>
        <w:textAlignment w:val="baseline"/>
        <w:rPr>
          <w:b/>
          <w:bCs/>
          <w:lang w:val="x-none" w:eastAsia="x-none"/>
        </w:rPr>
      </w:pPr>
      <w:r w:rsidRPr="008C51A8">
        <w:rPr>
          <w:b/>
          <w:bCs/>
          <w:lang w:eastAsia="x-none"/>
        </w:rPr>
        <w:t>Informacja publiczna</w:t>
      </w:r>
    </w:p>
    <w:p w14:paraId="6C817A9D" w14:textId="75E77F69" w:rsidR="00BD6E0E" w:rsidRPr="00ED5AE3" w:rsidRDefault="00BD6E0E" w:rsidP="00081DC7">
      <w:pPr>
        <w:numPr>
          <w:ilvl w:val="0"/>
          <w:numId w:val="16"/>
        </w:numPr>
        <w:tabs>
          <w:tab w:val="clear" w:pos="567"/>
          <w:tab w:val="num" w:pos="360"/>
        </w:tabs>
        <w:overflowPunct w:val="0"/>
        <w:spacing w:line="276" w:lineRule="auto"/>
        <w:ind w:left="360" w:right="23" w:hanging="360"/>
        <w:jc w:val="both"/>
      </w:pPr>
      <w:r w:rsidRPr="008C51A8">
        <w:t>Wykonawca oświadcza, że znany jest mu fakt, iż treść umowy, a w szczególności przedmiot umowy i wysokość</w:t>
      </w:r>
      <w:r w:rsidR="00ED5AE3">
        <w:t xml:space="preserve"> wynagrodzenia</w:t>
      </w:r>
      <w:r w:rsidRPr="00ED5AE3">
        <w:t>, stanowią informację publiczną w rozumieniu art. 1 ust. 1 ustawy z dnia 6 września 2001 r. o dostępie do informacji publicznej (Dz. U. z 2022 r. poz. 902), która podlega udostępnianiu w trybie przedmiotowej ustawy.</w:t>
      </w:r>
    </w:p>
    <w:p w14:paraId="3E49D4D1" w14:textId="107AEA83" w:rsidR="00BD6E0E" w:rsidRPr="00ED5AE3" w:rsidRDefault="00BD6E0E" w:rsidP="00081DC7">
      <w:pPr>
        <w:numPr>
          <w:ilvl w:val="0"/>
          <w:numId w:val="16"/>
        </w:numPr>
        <w:tabs>
          <w:tab w:val="clear" w:pos="567"/>
          <w:tab w:val="num" w:pos="360"/>
        </w:tabs>
        <w:overflowPunct w:val="0"/>
        <w:spacing w:line="276" w:lineRule="auto"/>
        <w:ind w:left="360" w:right="23" w:hanging="360"/>
        <w:jc w:val="both"/>
      </w:pPr>
      <w:r w:rsidRPr="00ED5AE3">
        <w:t xml:space="preserve">Wykonawca wyraża zgodę na udostępnienie w trybie ustawy o której mowa w ust. 1 zawartych w umowie dotyczących go danych osobowych w zakresie obejmującym imię i nazwisko, a w przypadku prowadzenia działalności gospodarczej – również </w:t>
      </w:r>
      <w:r w:rsidR="009D46C8">
        <w:br/>
      </w:r>
      <w:r w:rsidRPr="00ED5AE3">
        <w:t>w zakresie firmy.</w:t>
      </w:r>
    </w:p>
    <w:p w14:paraId="7E1F8D6F" w14:textId="77777777" w:rsidR="007A13DF" w:rsidRDefault="007A13DF" w:rsidP="006C3821">
      <w:pPr>
        <w:tabs>
          <w:tab w:val="left" w:pos="1560"/>
        </w:tabs>
        <w:spacing w:line="23" w:lineRule="atLeast"/>
        <w:jc w:val="center"/>
        <w:rPr>
          <w:b/>
        </w:rPr>
      </w:pPr>
    </w:p>
    <w:p w14:paraId="31763277" w14:textId="56866D65" w:rsidR="00BD6E0E" w:rsidRPr="00ED5AE3" w:rsidRDefault="00BD6E0E" w:rsidP="006C3821">
      <w:pPr>
        <w:tabs>
          <w:tab w:val="left" w:pos="1560"/>
        </w:tabs>
        <w:spacing w:line="23" w:lineRule="atLeast"/>
        <w:jc w:val="center"/>
        <w:rPr>
          <w:b/>
        </w:rPr>
      </w:pPr>
      <w:r w:rsidRPr="00ED5AE3">
        <w:rPr>
          <w:b/>
        </w:rPr>
        <w:t>§ 7</w:t>
      </w:r>
    </w:p>
    <w:p w14:paraId="1E7ABF39" w14:textId="77777777" w:rsidR="00BD6E0E" w:rsidRPr="00ED5AE3" w:rsidRDefault="00BD6E0E" w:rsidP="006C3821">
      <w:pPr>
        <w:tabs>
          <w:tab w:val="left" w:pos="1560"/>
        </w:tabs>
        <w:spacing w:line="23" w:lineRule="atLeast"/>
        <w:jc w:val="center"/>
        <w:rPr>
          <w:b/>
        </w:rPr>
      </w:pPr>
      <w:r w:rsidRPr="00ED5AE3">
        <w:rPr>
          <w:b/>
        </w:rPr>
        <w:t>Poufność i ochrona danych osobowych</w:t>
      </w:r>
    </w:p>
    <w:p w14:paraId="6606A5D4" w14:textId="77777777" w:rsidR="00BD6E0E" w:rsidRPr="00ED5AE3" w:rsidRDefault="00BD6E0E" w:rsidP="00081DC7">
      <w:pPr>
        <w:numPr>
          <w:ilvl w:val="0"/>
          <w:numId w:val="20"/>
        </w:numPr>
        <w:tabs>
          <w:tab w:val="clear" w:pos="567"/>
        </w:tabs>
        <w:overflowPunct w:val="0"/>
        <w:spacing w:line="276" w:lineRule="auto"/>
        <w:ind w:left="350" w:right="23" w:hanging="364"/>
        <w:jc w:val="both"/>
      </w:pPr>
      <w:r w:rsidRPr="00ED5AE3">
        <w:t>Strony nie mogą ujawniać informacji poufnych zawartych w umowie, załącznikach do umowy, czy aneksach do umowy, jak również informacji uzyskanych w trakcie realizacji umowy. Zakaz nie dotyczy informacji, które Strony są zobowiązane ujawnić na podstawie przepisów prawa.</w:t>
      </w:r>
    </w:p>
    <w:p w14:paraId="281491BB" w14:textId="77777777" w:rsidR="00BD6E0E" w:rsidRPr="00ED5AE3" w:rsidRDefault="00BD6E0E" w:rsidP="00081DC7">
      <w:pPr>
        <w:numPr>
          <w:ilvl w:val="0"/>
          <w:numId w:val="20"/>
        </w:numPr>
        <w:overflowPunct w:val="0"/>
        <w:spacing w:line="276" w:lineRule="auto"/>
        <w:ind w:left="360" w:right="23" w:hanging="360"/>
        <w:jc w:val="both"/>
      </w:pPr>
      <w:r w:rsidRPr="00ED5AE3">
        <w:t>Wykonawca jest zobowiązany, przetwarzając dane osobowe, do stosowania przy ich przetwarzaniu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4 maja 2016 r.) dalej „RODO”, oraz ustawy z dnia 10 maja 2018 r. o ochronie danych osobowych (Dz. U. z 2019 r. poz. 1781).</w:t>
      </w:r>
    </w:p>
    <w:p w14:paraId="38277300" w14:textId="43FC9107" w:rsidR="00BD6E0E" w:rsidRPr="00ED5AE3" w:rsidRDefault="00BD6E0E" w:rsidP="00081DC7">
      <w:pPr>
        <w:numPr>
          <w:ilvl w:val="0"/>
          <w:numId w:val="20"/>
        </w:numPr>
        <w:overflowPunct w:val="0"/>
        <w:spacing w:line="276" w:lineRule="auto"/>
        <w:ind w:left="360" w:right="23" w:hanging="360"/>
        <w:jc w:val="both"/>
      </w:pPr>
      <w:r w:rsidRPr="00ED5AE3">
        <w:t xml:space="preserve">Zgodnie z RODO, w odniesieniu do danych osobowych osób fizycznych reprezentujących Zamawiającego i Wykonawcę oraz osób fizycznych wskazanych przez te podmioty jako osoby do kontaktu i za osoby odpowiedzialne za wykonanie umowy, spełniając obowiązek </w:t>
      </w:r>
      <w:r w:rsidRPr="00ED5AE3">
        <w:lastRenderedPageBreak/>
        <w:t xml:space="preserve">wynikający z art. 13 i 14 RODO, Zamawiający przekazuje w załączeniu klauzulę informacyjną, stanowiącą </w:t>
      </w:r>
      <w:r w:rsidR="00472418" w:rsidRPr="00ED5AE3">
        <w:t>z</w:t>
      </w:r>
      <w:r w:rsidRPr="00ED5AE3">
        <w:t>ałącznik nr 4 do umowy.</w:t>
      </w:r>
    </w:p>
    <w:p w14:paraId="5C738617" w14:textId="77777777" w:rsidR="00BD6E0E" w:rsidRPr="00ED5AE3" w:rsidRDefault="00BD6E0E" w:rsidP="00081DC7">
      <w:pPr>
        <w:numPr>
          <w:ilvl w:val="0"/>
          <w:numId w:val="20"/>
        </w:numPr>
        <w:overflowPunct w:val="0"/>
        <w:spacing w:line="276" w:lineRule="auto"/>
        <w:ind w:left="360" w:right="23" w:hanging="360"/>
        <w:jc w:val="both"/>
      </w:pPr>
      <w:r w:rsidRPr="00ED5AE3">
        <w:t xml:space="preserve">Strony mają prawa przysługujące z RODO (dostępu do treści swoich danych oraz prawo do ich sprostowania, usunięcia, ograniczenia, przenoszenia  wniesienia sprzeciwu i skargi), chyba, że skutkowałoby to niezgodnością przepisów. </w:t>
      </w:r>
    </w:p>
    <w:p w14:paraId="56EBF7F2" w14:textId="77777777" w:rsidR="00BD6E0E" w:rsidRPr="00ED5AE3" w:rsidRDefault="00BD6E0E" w:rsidP="00081DC7">
      <w:pPr>
        <w:numPr>
          <w:ilvl w:val="0"/>
          <w:numId w:val="20"/>
        </w:numPr>
        <w:overflowPunct w:val="0"/>
        <w:spacing w:line="276" w:lineRule="auto"/>
        <w:ind w:left="360" w:right="23" w:hanging="360"/>
        <w:jc w:val="both"/>
      </w:pPr>
      <w:r w:rsidRPr="00ED5AE3">
        <w:t>Dane w ramach umowy przetwarzane są wyłącznie w celu wykonywania zadań realizowanych w interesie publicznym (art. 6 ust. 1 lit. e, f RODO) oraz obowiązków ciążących na Administratorze (art. 6 ust. 1 lit. c RODO), w tym zadań z tytułu realizacji umowy (art. 6 ust. 1 lit. b RODO).</w:t>
      </w:r>
    </w:p>
    <w:p w14:paraId="3593E5B7" w14:textId="77777777" w:rsidR="00BD6E0E" w:rsidRPr="00ED5AE3" w:rsidRDefault="00BD6E0E" w:rsidP="00081DC7">
      <w:pPr>
        <w:numPr>
          <w:ilvl w:val="0"/>
          <w:numId w:val="20"/>
        </w:numPr>
        <w:overflowPunct w:val="0"/>
        <w:spacing w:line="276" w:lineRule="auto"/>
        <w:ind w:left="360" w:right="23" w:hanging="360"/>
        <w:jc w:val="both"/>
      </w:pPr>
      <w:r w:rsidRPr="00ED5AE3">
        <w:t>Wykonawca jest zobowiązany do wykonywania i udokumentowania, obowiązku informacyjnego wobec osób, których dane pozyskuje, mając na uwadze zasadę rozliczalności, o której mowa w art. 5 ust. 2 RODO.</w:t>
      </w:r>
    </w:p>
    <w:p w14:paraId="05E07F6A" w14:textId="4A19F1E9" w:rsidR="00BD6E0E" w:rsidRDefault="00BD6E0E" w:rsidP="00081DC7">
      <w:pPr>
        <w:numPr>
          <w:ilvl w:val="0"/>
          <w:numId w:val="20"/>
        </w:numPr>
        <w:overflowPunct w:val="0"/>
        <w:spacing w:line="276" w:lineRule="auto"/>
        <w:ind w:left="360" w:right="23" w:hanging="360"/>
        <w:jc w:val="both"/>
      </w:pPr>
      <w:r w:rsidRPr="00ED5AE3">
        <w:t>Obowiązek informacyjny określony w ust. 6 dotyczy podwykonawców i dalszych podwykonawców.</w:t>
      </w:r>
    </w:p>
    <w:p w14:paraId="78C9C7F5" w14:textId="0FBFE713" w:rsidR="0045525D" w:rsidRDefault="00B42F83" w:rsidP="00D24779">
      <w:pPr>
        <w:numPr>
          <w:ilvl w:val="0"/>
          <w:numId w:val="20"/>
        </w:numPr>
        <w:overflowPunct w:val="0"/>
        <w:spacing w:line="276" w:lineRule="auto"/>
        <w:ind w:left="360" w:right="23" w:hanging="360"/>
        <w:jc w:val="both"/>
      </w:pPr>
      <w:r>
        <w:t xml:space="preserve">Zamawiający informuje, że w związku z obowiązkowym wdrożeniem </w:t>
      </w:r>
      <w:proofErr w:type="spellStart"/>
      <w:r>
        <w:t>KSeF</w:t>
      </w:r>
      <w:proofErr w:type="spellEnd"/>
      <w:r>
        <w:t>, na podstawie art. 6 ust 1 lit. c. RODO, dane osobowe zawarte w fakturach (w tym imię, nazwisko, NIP, adres, dane osób upoważnionych do odbioru/wystawienia) będą przetwarzane w celu wystawiania, przesyłania, odbierania i przechowywania faktur ustrukturyzowanych, a dane będą udostępniane podmiotom uprawnionym na podstawie przepisów prawa, w szczególności Ministerstwu Finansów i Szefowi Krajowej Administracji Skarbowej</w:t>
      </w:r>
      <w:r w:rsidRPr="00B42F83">
        <w:t>.</w:t>
      </w:r>
    </w:p>
    <w:p w14:paraId="5010750E" w14:textId="66F859AC" w:rsidR="00546187" w:rsidRPr="00546187" w:rsidRDefault="00546187" w:rsidP="00546187">
      <w:pPr>
        <w:numPr>
          <w:ilvl w:val="0"/>
          <w:numId w:val="20"/>
        </w:numPr>
        <w:overflowPunct w:val="0"/>
        <w:spacing w:line="276" w:lineRule="auto"/>
        <w:ind w:left="360" w:right="23" w:hanging="360"/>
        <w:jc w:val="both"/>
      </w:pPr>
      <w:r w:rsidRPr="00546187">
        <w:t xml:space="preserve">W celu realizacji ustawowego obowiązku udostępniania i aktualizacji informacji o umowie w Centralnym Rejestrze Umów Jednostek Sektora Finansów Publicznych – prowadzonym przez Ministra Finansów i jawnym na podstawie art. 34a ustawy z dnia 27 sierpnia 2009 r. o finansach publicznych (Dz. U. z 2025 r. poz. 1483, z </w:t>
      </w:r>
      <w:proofErr w:type="spellStart"/>
      <w:r w:rsidRPr="00546187">
        <w:t>późn</w:t>
      </w:r>
      <w:proofErr w:type="spellEnd"/>
      <w:r w:rsidRPr="00546187">
        <w:t>. zm.) – dane z Umowy będą przetwarzane na podstawie art. 6 ust. 1 lit. c) RODO.</w:t>
      </w:r>
    </w:p>
    <w:p w14:paraId="4D4D1E9B" w14:textId="5034CC9E" w:rsidR="0045525D" w:rsidRPr="0045525D" w:rsidRDefault="0045525D" w:rsidP="0045525D">
      <w:pPr>
        <w:numPr>
          <w:ilvl w:val="0"/>
          <w:numId w:val="20"/>
        </w:numPr>
        <w:overflowPunct w:val="0"/>
        <w:spacing w:line="276" w:lineRule="auto"/>
        <w:ind w:left="360" w:right="23" w:hanging="360"/>
        <w:jc w:val="both"/>
      </w:pPr>
      <w:r w:rsidRPr="0045525D">
        <w:t xml:space="preserve">W przypadku gdy Zamawiający powierzy Wykonawcy przetwarzanie danych osobowych w jego imieniu, i w związku z realizacją </w:t>
      </w:r>
      <w:r w:rsidR="00A47602">
        <w:t>u</w:t>
      </w:r>
      <w:r w:rsidRPr="0045525D">
        <w:t xml:space="preserve">mowy zgodnie z art 28 RODO, zostanie zawarta pomiędzy Stronami odrębna umowa powierzenia zgodna ze wzorem stanowiącym Załącznik nr 6 do </w:t>
      </w:r>
      <w:r w:rsidR="00A47602">
        <w:t>u</w:t>
      </w:r>
      <w:r w:rsidRPr="0045525D">
        <w:t>mowy, sporządzona w formie pisemnej, określająca w szczególności zakres powierzonych danych, cel i okres przetwarzania.*</w:t>
      </w:r>
    </w:p>
    <w:p w14:paraId="229BFB0D" w14:textId="48559096" w:rsidR="0045525D" w:rsidRDefault="0045525D" w:rsidP="0045525D">
      <w:pPr>
        <w:overflowPunct w:val="0"/>
        <w:spacing w:line="276" w:lineRule="auto"/>
        <w:ind w:left="360" w:right="23"/>
        <w:jc w:val="both"/>
        <w:rPr>
          <w:i/>
          <w:color w:val="000000"/>
        </w:rPr>
      </w:pPr>
      <w:r>
        <w:rPr>
          <w:color w:val="000000"/>
        </w:rPr>
        <w:t xml:space="preserve">W związku z realizacją </w:t>
      </w:r>
      <w:r w:rsidR="00A47602">
        <w:rPr>
          <w:color w:val="000000"/>
        </w:rPr>
        <w:t>u</w:t>
      </w:r>
      <w:r>
        <w:rPr>
          <w:color w:val="000000"/>
        </w:rPr>
        <w:t>mowy nie będą powierzane dane osobowe.*</w:t>
      </w:r>
    </w:p>
    <w:p w14:paraId="051E0132" w14:textId="49314F7D" w:rsidR="00E85A35" w:rsidRPr="0045525D" w:rsidRDefault="0045525D" w:rsidP="0045525D">
      <w:pPr>
        <w:overflowPunct w:val="0"/>
        <w:spacing w:line="276" w:lineRule="auto"/>
        <w:ind w:left="360" w:right="23"/>
        <w:jc w:val="both"/>
        <w:rPr>
          <w:color w:val="000000"/>
        </w:rPr>
      </w:pPr>
      <w:r>
        <w:rPr>
          <w:i/>
          <w:color w:val="000000"/>
        </w:rPr>
        <w:t>*</w:t>
      </w:r>
      <w:r w:rsidRPr="00656D11">
        <w:rPr>
          <w:i/>
          <w:color w:val="000000"/>
        </w:rPr>
        <w:t>(należy wybrać właściwe)</w:t>
      </w:r>
    </w:p>
    <w:p w14:paraId="510C7273" w14:textId="5EB684BA" w:rsidR="00BD6E0E" w:rsidRPr="009C78F0" w:rsidRDefault="00BD6E0E" w:rsidP="00BD6E0E">
      <w:pPr>
        <w:jc w:val="both"/>
        <w:rPr>
          <w:rFonts w:eastAsiaTheme="minorHAnsi"/>
          <w:i/>
          <w:iCs/>
          <w:lang w:eastAsia="en-US"/>
        </w:rPr>
      </w:pPr>
      <w:r w:rsidRPr="009C78F0">
        <w:rPr>
          <w:rFonts w:eastAsiaTheme="minorHAnsi"/>
          <w:i/>
          <w:iCs/>
          <w:lang w:eastAsia="en-US"/>
        </w:rPr>
        <w:t>w przypadku gdy Wykonawcą jest podmiot spoza Europejskiego Obszaru Gospodarczego, a na dzień zawarcia umowy Komisja Europejska wydała decyzję, o której mowa w art. 45 Rozporządzenia RODO, postanowienia niniejszego paragrafu zostaną odpowiednio zmodyfikowane w oparciu o treść decyzji Komisji Europejskiej w odniesieniu do danego państwa trzeciego;</w:t>
      </w:r>
    </w:p>
    <w:p w14:paraId="4BB2927F" w14:textId="752B08B0" w:rsidR="00BD6E0E" w:rsidRPr="009C78F0" w:rsidRDefault="00BD6E0E" w:rsidP="00660CE1">
      <w:pPr>
        <w:jc w:val="both"/>
        <w:rPr>
          <w:rFonts w:eastAsiaTheme="minorHAnsi"/>
          <w:i/>
          <w:iCs/>
          <w:lang w:eastAsia="en-US"/>
        </w:rPr>
      </w:pPr>
      <w:r w:rsidRPr="009C78F0">
        <w:rPr>
          <w:rFonts w:eastAsiaTheme="minorHAnsi"/>
          <w:i/>
          <w:iCs/>
          <w:lang w:eastAsia="en-US"/>
        </w:rPr>
        <w:t xml:space="preserve">w przypadku gdy Wykonawcą jest podmiot spoza Europejskiego Obszaru Gospodarczego, a na dzień zawarcia umowy Komisja Europejska nie wydała decyzji, o której mowa w art. 45 Rozporządzenia RODO albo nie zostały spełnione przesłanki określone w tej decyzji przez </w:t>
      </w:r>
      <w:r w:rsidRPr="009C78F0">
        <w:rPr>
          <w:rFonts w:eastAsiaTheme="minorHAnsi"/>
          <w:i/>
          <w:iCs/>
          <w:lang w:eastAsia="en-US"/>
        </w:rPr>
        <w:lastRenderedPageBreak/>
        <w:t>Wykonawcę, postanowienia niniejszego paragrafu zostaną odpowiednio zmodyfikowane zgodnie z art. 46-49 Rozporządzenia RODO.</w:t>
      </w:r>
    </w:p>
    <w:p w14:paraId="75C2803D" w14:textId="77777777" w:rsidR="00614BD1" w:rsidRDefault="00614BD1" w:rsidP="006C3821">
      <w:pPr>
        <w:spacing w:line="276" w:lineRule="auto"/>
        <w:jc w:val="center"/>
        <w:rPr>
          <w:rFonts w:eastAsia="Batang"/>
          <w:b/>
          <w:bCs/>
        </w:rPr>
      </w:pPr>
    </w:p>
    <w:p w14:paraId="1CAADDD1" w14:textId="11C60BE1" w:rsidR="00BD6E0E" w:rsidRPr="009C78F0" w:rsidRDefault="00BD6E0E" w:rsidP="006C3821">
      <w:pPr>
        <w:spacing w:line="276" w:lineRule="auto"/>
        <w:jc w:val="center"/>
        <w:rPr>
          <w:rFonts w:eastAsia="Batang"/>
          <w:b/>
          <w:bCs/>
        </w:rPr>
      </w:pPr>
      <w:r w:rsidRPr="009C78F0">
        <w:rPr>
          <w:rFonts w:eastAsia="Batang"/>
          <w:b/>
          <w:bCs/>
        </w:rPr>
        <w:t>§ 8</w:t>
      </w:r>
    </w:p>
    <w:p w14:paraId="620C5FEF" w14:textId="77777777" w:rsidR="00BD6E0E" w:rsidRPr="009C78F0" w:rsidRDefault="00BD6E0E" w:rsidP="006C3821">
      <w:pPr>
        <w:spacing w:line="276" w:lineRule="auto"/>
        <w:jc w:val="center"/>
        <w:rPr>
          <w:rFonts w:eastAsia="Batang"/>
          <w:b/>
          <w:bCs/>
        </w:rPr>
      </w:pPr>
      <w:r w:rsidRPr="009C78F0">
        <w:rPr>
          <w:rFonts w:eastAsia="Batang"/>
          <w:b/>
          <w:bCs/>
        </w:rPr>
        <w:t>Siła wyższa</w:t>
      </w:r>
    </w:p>
    <w:p w14:paraId="0FC938D5" w14:textId="0D682710" w:rsidR="00BD6E0E" w:rsidRPr="009C78F0" w:rsidRDefault="00BD6E0E" w:rsidP="00A132A8">
      <w:pPr>
        <w:numPr>
          <w:ilvl w:val="0"/>
          <w:numId w:val="19"/>
        </w:numPr>
        <w:tabs>
          <w:tab w:val="clear" w:pos="567"/>
          <w:tab w:val="num" w:pos="364"/>
        </w:tabs>
        <w:overflowPunct w:val="0"/>
        <w:spacing w:line="276" w:lineRule="auto"/>
        <w:ind w:left="364" w:right="23" w:hanging="350"/>
        <w:jc w:val="both"/>
      </w:pPr>
      <w:r w:rsidRPr="009C78F0">
        <w:rPr>
          <w:bCs/>
        </w:rPr>
        <w:t xml:space="preserve">Strony nie odpowiadają za niewykonanie lub nienależyte wykonanie </w:t>
      </w:r>
      <w:r w:rsidR="00D1032D" w:rsidRPr="009C78F0">
        <w:rPr>
          <w:bCs/>
        </w:rPr>
        <w:t>u</w:t>
      </w:r>
      <w:r w:rsidRPr="009C78F0">
        <w:rPr>
          <w:bCs/>
        </w:rPr>
        <w:t xml:space="preserve">mowy spowodowane siłą </w:t>
      </w:r>
      <w:r w:rsidRPr="009C78F0">
        <w:t xml:space="preserve">wyższą (zwaną dalej „Siłą Wyższą”). Dla potrzeb umowy Siła Wyższa oznacza zdarzenie nadzwyczajne, niezależne od Stron, zewnętrzne, niemożliwe do przewidzenia i zapobieżenia, które wystąpiło po dniu wejścia w życie umowy. Za Siłę Wyższą uważa się w szczególności działania sił przyrody takie jak: huragan, trzęsienie ziemi, powódź oraz inne zdarzenia, takie jak: </w:t>
      </w:r>
      <w:r w:rsidR="00C04B68">
        <w:t xml:space="preserve">wybuch </w:t>
      </w:r>
      <w:r w:rsidRPr="009C78F0">
        <w:t>wojn</w:t>
      </w:r>
      <w:r w:rsidR="00C04B68">
        <w:t>y</w:t>
      </w:r>
      <w:r w:rsidRPr="009C78F0">
        <w:t xml:space="preserve">, zamieszki, skażenie radioaktywne, zagrożenie epidemiczne (w tym skutkujące wprowadzeniem po dniu wejścia w życie umowy restrykcji w kraju Zamawiającego lub Wykonawcy, wpływających na możliwość terminowego i należytego wykonania przedmiotu umowy), etc. </w:t>
      </w:r>
    </w:p>
    <w:p w14:paraId="3595F129" w14:textId="22BFD0D0" w:rsidR="00BD6E0E" w:rsidRPr="009C78F0" w:rsidRDefault="00BD6E0E" w:rsidP="00A132A8">
      <w:pPr>
        <w:numPr>
          <w:ilvl w:val="0"/>
          <w:numId w:val="19"/>
        </w:numPr>
        <w:overflowPunct w:val="0"/>
        <w:spacing w:line="276" w:lineRule="auto"/>
        <w:ind w:left="360" w:right="23" w:hanging="360"/>
        <w:jc w:val="both"/>
      </w:pPr>
      <w:r w:rsidRPr="009C78F0">
        <w:t xml:space="preserve">Pojęcie Siły Wyższej nie obejmuje żadnych zdarzeń, które wynikają z niedołożenia przez Strony należytej staranności w rozumieniu art. 355 § 2 Kodeksu </w:t>
      </w:r>
      <w:r w:rsidR="001F1DE3">
        <w:t>c</w:t>
      </w:r>
      <w:r w:rsidRPr="009C78F0">
        <w:t>ywilnego.</w:t>
      </w:r>
    </w:p>
    <w:p w14:paraId="1DF4577C" w14:textId="501457B8" w:rsidR="00371571" w:rsidRPr="009C78F0" w:rsidRDefault="00BD6E0E" w:rsidP="00A132A8">
      <w:pPr>
        <w:numPr>
          <w:ilvl w:val="0"/>
          <w:numId w:val="19"/>
        </w:numPr>
        <w:overflowPunct w:val="0"/>
        <w:spacing w:line="276" w:lineRule="auto"/>
        <w:ind w:left="360" w:right="23" w:hanging="360"/>
        <w:jc w:val="both"/>
      </w:pPr>
      <w:r w:rsidRPr="009C78F0">
        <w:t>Strona podlegająca działaniu Siły Wyższej niezwłocznie zawiadomi na piśmie lub drogą elektroniczną drugą Stronę o wystąpieniu Siły Wyższej.</w:t>
      </w:r>
      <w:r w:rsidR="00371571" w:rsidRPr="009C78F0">
        <w:t xml:space="preserve"> </w:t>
      </w:r>
    </w:p>
    <w:p w14:paraId="4C435416" w14:textId="585AA8F5" w:rsidR="003D4CE1" w:rsidRPr="00A64879" w:rsidRDefault="00BD6E0E" w:rsidP="00A132A8">
      <w:pPr>
        <w:numPr>
          <w:ilvl w:val="0"/>
          <w:numId w:val="19"/>
        </w:numPr>
        <w:overflowPunct w:val="0"/>
        <w:spacing w:line="276" w:lineRule="auto"/>
        <w:ind w:left="360" w:right="23" w:hanging="360"/>
        <w:jc w:val="both"/>
      </w:pPr>
      <w:r w:rsidRPr="00A64879">
        <w:t xml:space="preserve">W przypadku, gdy Siła Wyższa działała nie dłużej niż 30 (trzydzieści) dni od dnia zawiadomienia drugiej Strony o jej działaniu, Strony zobowiązane są do podjęcia negocjacji w celu zmiany (ustalenia nowych) terminów realizacji umowy, lub zakresu świadczeń Wykonawcy lub umowy, które nie może być wyższe niż określone w umowie, z zastrzeżeniem iż Strony mogą postanowić o rozwiązaniu umowy w całości lub w części za porozumieniem Stron. </w:t>
      </w:r>
    </w:p>
    <w:p w14:paraId="51705E30" w14:textId="6D6564F6" w:rsidR="00B21FC8" w:rsidRPr="00A64879" w:rsidRDefault="00B21FC8" w:rsidP="00735FD4">
      <w:pPr>
        <w:spacing w:line="276" w:lineRule="auto"/>
      </w:pPr>
    </w:p>
    <w:p w14:paraId="1FB75B79" w14:textId="7C462B58" w:rsidR="001B2876" w:rsidRPr="00A64879" w:rsidRDefault="001B2876" w:rsidP="00735FD4">
      <w:pPr>
        <w:pStyle w:val="Nagwek1"/>
        <w:spacing w:line="276" w:lineRule="auto"/>
        <w:rPr>
          <w:rFonts w:ascii="Times New Roman" w:hAnsi="Times New Roman" w:cs="Times New Roman"/>
          <w:color w:val="auto"/>
        </w:rPr>
      </w:pPr>
      <w:r w:rsidRPr="00A64879">
        <w:rPr>
          <w:rFonts w:ascii="Times New Roman" w:hAnsi="Times New Roman" w:cs="Times New Roman"/>
          <w:color w:val="auto"/>
        </w:rPr>
        <w:t>§</w:t>
      </w:r>
      <w:r w:rsidR="00652869" w:rsidRPr="00A64879">
        <w:rPr>
          <w:rFonts w:ascii="Times New Roman" w:hAnsi="Times New Roman" w:cs="Times New Roman"/>
          <w:color w:val="auto"/>
        </w:rPr>
        <w:t xml:space="preserve"> </w:t>
      </w:r>
      <w:r w:rsidR="00FD4E9C">
        <w:rPr>
          <w:rFonts w:ascii="Times New Roman" w:hAnsi="Times New Roman" w:cs="Times New Roman"/>
          <w:color w:val="auto"/>
        </w:rPr>
        <w:t>9</w:t>
      </w:r>
      <w:r w:rsidRPr="00A64879">
        <w:rPr>
          <w:rFonts w:ascii="Times New Roman" w:hAnsi="Times New Roman" w:cs="Times New Roman"/>
          <w:color w:val="auto"/>
        </w:rPr>
        <w:br/>
        <w:t>Gwarancja</w:t>
      </w:r>
    </w:p>
    <w:p w14:paraId="583CE302" w14:textId="6EFA909D" w:rsidR="001B2876" w:rsidRPr="00A64879" w:rsidRDefault="001B2876" w:rsidP="00A132A8">
      <w:pPr>
        <w:numPr>
          <w:ilvl w:val="3"/>
          <w:numId w:val="7"/>
        </w:numPr>
        <w:spacing w:line="276" w:lineRule="auto"/>
        <w:ind w:left="425" w:hanging="425"/>
        <w:jc w:val="both"/>
      </w:pPr>
      <w:r w:rsidRPr="00A64879">
        <w:t>Wykonawca gwarantuje, że dostarczone urządzenie jest fabrycznie nowe.</w:t>
      </w:r>
    </w:p>
    <w:p w14:paraId="32DDAA74" w14:textId="33BA76AF" w:rsidR="001B2876" w:rsidRPr="00A64879" w:rsidRDefault="001B2876" w:rsidP="00A132A8">
      <w:pPr>
        <w:numPr>
          <w:ilvl w:val="3"/>
          <w:numId w:val="7"/>
        </w:numPr>
        <w:spacing w:line="276" w:lineRule="auto"/>
        <w:ind w:left="425" w:hanging="425"/>
        <w:jc w:val="both"/>
      </w:pPr>
      <w:r w:rsidRPr="00A64879">
        <w:t>Wykonawc</w:t>
      </w:r>
      <w:r w:rsidR="0002404A">
        <w:t xml:space="preserve">a odpowiada </w:t>
      </w:r>
      <w:r w:rsidRPr="00A64879">
        <w:t>z tytułu rękojmi za wady prawne i fizyczne urządze</w:t>
      </w:r>
      <w:r w:rsidR="0002404A">
        <w:t xml:space="preserve">nia na zasadach określonych w Kodeksie cywilnym. </w:t>
      </w:r>
      <w:r w:rsidRPr="00A64879">
        <w:t xml:space="preserve"> </w:t>
      </w:r>
    </w:p>
    <w:p w14:paraId="7CE0FF1A" w14:textId="05AE9D24" w:rsidR="001B2876" w:rsidRPr="00614BD1" w:rsidRDefault="001B2876" w:rsidP="00A132A8">
      <w:pPr>
        <w:numPr>
          <w:ilvl w:val="3"/>
          <w:numId w:val="7"/>
        </w:numPr>
        <w:spacing w:line="276" w:lineRule="auto"/>
        <w:ind w:left="425" w:hanging="425"/>
        <w:jc w:val="both"/>
      </w:pPr>
      <w:r w:rsidRPr="00A64879">
        <w:t xml:space="preserve">Niezależnie od odpowiedzialności z </w:t>
      </w:r>
      <w:r w:rsidRPr="00614BD1">
        <w:t xml:space="preserve">tytułu rękojmi, Wykonawca udziela na przedmiot umowy gwarancji </w:t>
      </w:r>
      <w:r w:rsidR="004112DA" w:rsidRPr="00614BD1">
        <w:t xml:space="preserve">na okres </w:t>
      </w:r>
      <w:r w:rsidR="0049680A" w:rsidRPr="00614BD1">
        <w:t>…………….</w:t>
      </w:r>
      <w:r w:rsidR="00614BD1" w:rsidRPr="00614BD1">
        <w:t xml:space="preserve"> (min. 24)</w:t>
      </w:r>
      <w:r w:rsidR="00614BD1" w:rsidRPr="000A4579">
        <w:t xml:space="preserve"> </w:t>
      </w:r>
      <w:r w:rsidR="00607950" w:rsidRPr="000A4579">
        <w:t xml:space="preserve"> </w:t>
      </w:r>
      <w:r w:rsidRPr="000A4579">
        <w:t>miesięcy</w:t>
      </w:r>
      <w:r w:rsidRPr="00614BD1">
        <w:t xml:space="preserve">, liczonej od daty podpisania przez </w:t>
      </w:r>
      <w:r w:rsidR="005D2D25" w:rsidRPr="00614BD1">
        <w:t xml:space="preserve">Zamawiającego </w:t>
      </w:r>
      <w:r w:rsidRPr="00614BD1">
        <w:t>protokołu o</w:t>
      </w:r>
      <w:r w:rsidR="006776EA" w:rsidRPr="00614BD1">
        <w:t>dbior</w:t>
      </w:r>
      <w:r w:rsidR="00365DAF" w:rsidRPr="00614BD1">
        <w:t>u przedmiotu umowy</w:t>
      </w:r>
      <w:r w:rsidR="006776EA" w:rsidRPr="00614BD1">
        <w:t xml:space="preserve"> bez uwag</w:t>
      </w:r>
      <w:r w:rsidRPr="00614BD1">
        <w:t>.</w:t>
      </w:r>
    </w:p>
    <w:p w14:paraId="5EA775EA" w14:textId="00C54708" w:rsidR="001B2876" w:rsidRPr="00A64879" w:rsidRDefault="001B2876" w:rsidP="00A132A8">
      <w:pPr>
        <w:numPr>
          <w:ilvl w:val="3"/>
          <w:numId w:val="7"/>
        </w:numPr>
        <w:spacing w:line="276" w:lineRule="auto"/>
        <w:ind w:left="425" w:hanging="425"/>
        <w:jc w:val="both"/>
      </w:pPr>
      <w:r w:rsidRPr="00614BD1">
        <w:t>Wykonawca w całym okresie obowiązywania gwarancji wskazanym</w:t>
      </w:r>
      <w:r w:rsidRPr="00A64879">
        <w:t xml:space="preserve"> w ust. </w:t>
      </w:r>
      <w:r w:rsidR="00FF48B7">
        <w:t>3</w:t>
      </w:r>
      <w:r w:rsidR="00FF48B7" w:rsidRPr="00A64879">
        <w:t xml:space="preserve">, </w:t>
      </w:r>
      <w:r w:rsidRPr="00A64879">
        <w:t xml:space="preserve">zapewnia autoryzowaną obsługę serwisową przez uprawniony serwis, wskazany w karcie gwarancyjnej, o której mowa w § </w:t>
      </w:r>
      <w:r w:rsidR="007767BA">
        <w:t>2</w:t>
      </w:r>
      <w:r w:rsidRPr="00A64879">
        <w:t xml:space="preserve"> ust. </w:t>
      </w:r>
      <w:r w:rsidR="007767BA">
        <w:t>3</w:t>
      </w:r>
      <w:r w:rsidRPr="00A64879">
        <w:t xml:space="preserve"> pkt </w:t>
      </w:r>
      <w:r w:rsidR="00A94D92">
        <w:t>3</w:t>
      </w:r>
      <w:r w:rsidRPr="00A64879">
        <w:t>.</w:t>
      </w:r>
    </w:p>
    <w:p w14:paraId="59637A62" w14:textId="11FA6C42" w:rsidR="001B2876" w:rsidRPr="00A64879" w:rsidRDefault="001B2876" w:rsidP="00A132A8">
      <w:pPr>
        <w:numPr>
          <w:ilvl w:val="3"/>
          <w:numId w:val="7"/>
        </w:numPr>
        <w:spacing w:line="276" w:lineRule="auto"/>
        <w:ind w:left="426" w:hanging="426"/>
        <w:jc w:val="both"/>
      </w:pPr>
      <w:r w:rsidRPr="00A64879">
        <w:t xml:space="preserve">Zamawiający w okresie gwarancji, niezwłocznie powiadomi Wykonawcę, pocztą elektroniczną na adres e-mail wskazany w § </w:t>
      </w:r>
      <w:r w:rsidR="006776EA" w:rsidRPr="00A64879">
        <w:t>4</w:t>
      </w:r>
      <w:r w:rsidRPr="00A64879">
        <w:t xml:space="preserve"> ust. </w:t>
      </w:r>
      <w:r w:rsidR="00A82713" w:rsidRPr="00A64879">
        <w:t>2</w:t>
      </w:r>
      <w:r w:rsidR="00A12A57" w:rsidRPr="00A64879">
        <w:t xml:space="preserve"> pkt 2</w:t>
      </w:r>
      <w:r w:rsidRPr="00A64879">
        <w:t>, o niesprawności urządzenia</w:t>
      </w:r>
      <w:r w:rsidR="002A6DD5" w:rsidRPr="00A64879">
        <w:t xml:space="preserve"> </w:t>
      </w:r>
      <w:r w:rsidRPr="00A64879">
        <w:t>i/lub akcesoriów.</w:t>
      </w:r>
    </w:p>
    <w:p w14:paraId="7A4AFBDD" w14:textId="07892F41" w:rsidR="00051911" w:rsidRPr="00AE396C" w:rsidRDefault="001B2876" w:rsidP="00051911">
      <w:pPr>
        <w:numPr>
          <w:ilvl w:val="3"/>
          <w:numId w:val="7"/>
        </w:numPr>
        <w:spacing w:line="276" w:lineRule="auto"/>
        <w:ind w:left="426" w:hanging="426"/>
        <w:jc w:val="both"/>
      </w:pPr>
      <w:r w:rsidRPr="00AE396C">
        <w:lastRenderedPageBreak/>
        <w:t>Czas podjęcia</w:t>
      </w:r>
      <w:r w:rsidR="00BD3540" w:rsidRPr="00AE396C">
        <w:t xml:space="preserve"> reakcji</w:t>
      </w:r>
      <w:r w:rsidRPr="00AE396C">
        <w:t xml:space="preserve"> przez serwis na zgłoszenie gwarancyjne nie może przekroczyć </w:t>
      </w:r>
      <w:r w:rsidR="00CF2DC1" w:rsidRPr="00AE396C">
        <w:t>3 dni roboczych</w:t>
      </w:r>
      <w:r w:rsidRPr="00AE396C">
        <w:t xml:space="preserve"> od momentu </w:t>
      </w:r>
      <w:r w:rsidR="00E63B36" w:rsidRPr="00AE396C">
        <w:t>zgłoszenia</w:t>
      </w:r>
      <w:r w:rsidR="000B1B39" w:rsidRPr="00AE396C">
        <w:t>.</w:t>
      </w:r>
      <w:r w:rsidR="00051911" w:rsidRPr="00AE396C">
        <w:t xml:space="preserve"> Reakcją serwisu na zgłoszenie awarii jest podjęcie działań zmierzających do usunięcia niesprawności urządzenia i/lub akcesoriów.</w:t>
      </w:r>
    </w:p>
    <w:p w14:paraId="30C6AE0B" w14:textId="6B261E8F" w:rsidR="001B2876" w:rsidRPr="00AE396C" w:rsidRDefault="001B2876" w:rsidP="00A132A8">
      <w:pPr>
        <w:numPr>
          <w:ilvl w:val="3"/>
          <w:numId w:val="7"/>
        </w:numPr>
        <w:spacing w:line="276" w:lineRule="auto"/>
        <w:ind w:left="426" w:hanging="426"/>
        <w:jc w:val="both"/>
      </w:pPr>
      <w:r w:rsidRPr="00AE396C">
        <w:t xml:space="preserve">W przypadku </w:t>
      </w:r>
      <w:r w:rsidR="00736A1A" w:rsidRPr="00AE396C">
        <w:t xml:space="preserve">wykonania trzech </w:t>
      </w:r>
      <w:r w:rsidRPr="00AE396C">
        <w:t>naprawy</w:t>
      </w:r>
      <w:r w:rsidR="000A0956" w:rsidRPr="00AE396C">
        <w:t xml:space="preserve"> </w:t>
      </w:r>
      <w:r w:rsidRPr="00AE396C">
        <w:t>urządzenia lub gdy naprawa jest niemożliwa, Wykonawca zobowiązuje się do wymiany wadliwego przedmiotu umowy na nowy, wolny od wad.</w:t>
      </w:r>
    </w:p>
    <w:p w14:paraId="071A244D" w14:textId="2C108DCF" w:rsidR="00B041D7" w:rsidRPr="00A42E26" w:rsidRDefault="00B041D7" w:rsidP="00B041D7">
      <w:pPr>
        <w:numPr>
          <w:ilvl w:val="3"/>
          <w:numId w:val="7"/>
        </w:numPr>
        <w:spacing w:line="276" w:lineRule="auto"/>
        <w:ind w:left="426" w:hanging="426"/>
        <w:jc w:val="both"/>
      </w:pPr>
      <w:r w:rsidRPr="00AE396C">
        <w:t xml:space="preserve">W ramach przyznanej gwarancji Wykonawca zobowiązuje się do naprawy lub wymiany na nowy wadliwego urządzenia lub zainstalowania urządzenia zastępczego w terminie do trzydziestu (30) dni kalendarzowych od daty odbioru urządzenia przez serwis od Zamawiającego lub daty wysłania urządzenia do serwisu. </w:t>
      </w:r>
      <w:r w:rsidRPr="00A42E26">
        <w:t>Wybór sposobu doprowadzenia urządzenia do stanu zgodnego z umową należy do</w:t>
      </w:r>
      <w:r w:rsidR="00B77BDD" w:rsidRPr="00A42E26">
        <w:t xml:space="preserve"> Wykonawcy.</w:t>
      </w:r>
      <w:r w:rsidRPr="00A42E26">
        <w:t xml:space="preserve"> </w:t>
      </w:r>
    </w:p>
    <w:p w14:paraId="53BB0D6B" w14:textId="7DCCF3B1" w:rsidR="000A4579" w:rsidRPr="00A42E26" w:rsidRDefault="000A4579" w:rsidP="000A4579">
      <w:pPr>
        <w:numPr>
          <w:ilvl w:val="3"/>
          <w:numId w:val="7"/>
        </w:numPr>
        <w:spacing w:line="276" w:lineRule="auto"/>
        <w:ind w:left="426" w:hanging="426"/>
        <w:jc w:val="both"/>
      </w:pPr>
      <w:r w:rsidRPr="00AE396C">
        <w:t>W przypadku naprawy urządzenia trwającej lub przewidywanej powy</w:t>
      </w:r>
      <w:r w:rsidR="005E6E24" w:rsidRPr="00AE396C">
        <w:t>żej terminu określonego w ust. 8</w:t>
      </w:r>
      <w:r w:rsidRPr="00A42E26">
        <w:t>, Wykonawca niezwłocznie dostarczy Zamawiającemu, na czas naprawy, urządzenie zastępcze, o tych samych parametrach lub wyższych.</w:t>
      </w:r>
    </w:p>
    <w:p w14:paraId="49FE9B56" w14:textId="77777777" w:rsidR="000A4579" w:rsidRPr="00A42E26" w:rsidRDefault="000A4579" w:rsidP="000A4579">
      <w:pPr>
        <w:numPr>
          <w:ilvl w:val="3"/>
          <w:numId w:val="7"/>
        </w:numPr>
        <w:spacing w:line="276" w:lineRule="auto"/>
        <w:ind w:left="426" w:hanging="426"/>
        <w:jc w:val="both"/>
      </w:pPr>
      <w:r w:rsidRPr="00A42E26">
        <w:t>Jeżeli Wykonawca w Ofercie oświadczył że zapewni urządzenie zastępcze na czas naprawy niezależnie od czasu trwania naprawy, Wykonawca niezwłocznie dostarczy urządzenie zastępcze na czas naprawy.</w:t>
      </w:r>
      <w:r w:rsidRPr="00A42E26" w:rsidDel="00AB1568">
        <w:t xml:space="preserve"> </w:t>
      </w:r>
    </w:p>
    <w:p w14:paraId="4687CC4C" w14:textId="77777777" w:rsidR="00B041D7" w:rsidRPr="00A64879" w:rsidRDefault="00B041D7" w:rsidP="00B041D7">
      <w:pPr>
        <w:numPr>
          <w:ilvl w:val="3"/>
          <w:numId w:val="7"/>
        </w:numPr>
        <w:spacing w:line="276" w:lineRule="auto"/>
        <w:ind w:left="426" w:hanging="426"/>
        <w:jc w:val="both"/>
      </w:pPr>
      <w:r w:rsidRPr="00A64879">
        <w:t>Jeżeli w ramach przyznanej gwarancji Wykonawca dostarczył Zamawiającemu nowe urządzenie wolne od wad albo dokonał jego istotnej naprawy, termin udzielonej gwarancji biegnie na nowo od chwili dostarczenia urządzenia wolnego od wad lub zwrotu naprawionego. W innych wypadkach termin gwarancji ulega odpowiedniemu przedłużeniu o czas naprawy.</w:t>
      </w:r>
    </w:p>
    <w:p w14:paraId="37CAF813" w14:textId="5A6140B6" w:rsidR="00136327" w:rsidRPr="00A64879" w:rsidRDefault="00CB70C0" w:rsidP="00A132A8">
      <w:pPr>
        <w:numPr>
          <w:ilvl w:val="3"/>
          <w:numId w:val="7"/>
        </w:numPr>
        <w:tabs>
          <w:tab w:val="num" w:pos="3479"/>
        </w:tabs>
        <w:spacing w:line="276" w:lineRule="auto"/>
        <w:ind w:left="426" w:hanging="426"/>
        <w:jc w:val="both"/>
      </w:pPr>
      <w:r w:rsidRPr="00A64879">
        <w:t>Wszelkie koszty związane z naprawą gwarancyjną, w tym koszt części zamiennych, części zużywalnych i materiałów eksploatacyjnych określonych przez producenta, podlegających wymianie w ramach przeglądu (jeżeli dotyczy), koszt czynności konserwacyjno-przeglądowych,</w:t>
      </w:r>
      <w:r w:rsidR="00365DAF">
        <w:t xml:space="preserve"> </w:t>
      </w:r>
      <w:r w:rsidR="00365DAF" w:rsidRPr="007754A0">
        <w:t>transportu do/z serwisu</w:t>
      </w:r>
      <w:r w:rsidR="00365DAF">
        <w:t xml:space="preserve">, </w:t>
      </w:r>
      <w:r w:rsidRPr="00A64879">
        <w:t>napraw w trakcie trwania okresu gwarancyjnego ponosi Wykonawca</w:t>
      </w:r>
      <w:r w:rsidR="004112DA">
        <w:t>.</w:t>
      </w:r>
    </w:p>
    <w:p w14:paraId="5E56C9F0" w14:textId="31A60A46" w:rsidR="001B2876" w:rsidRPr="00A64879" w:rsidRDefault="001B2876" w:rsidP="00A132A8">
      <w:pPr>
        <w:numPr>
          <w:ilvl w:val="3"/>
          <w:numId w:val="7"/>
        </w:numPr>
        <w:spacing w:line="276" w:lineRule="auto"/>
        <w:ind w:left="426" w:hanging="426"/>
        <w:jc w:val="both"/>
      </w:pPr>
      <w:r w:rsidRPr="00A64879">
        <w:t xml:space="preserve">Wykonawca jest zobowiązany do wysłania powiadomienia e-mail (z systemu wysyłkowego – jeśli dotyczy) o przesyłce z urządzeniem </w:t>
      </w:r>
      <w:r w:rsidR="003F652A" w:rsidRPr="00A64879">
        <w:t xml:space="preserve">do </w:t>
      </w:r>
      <w:r w:rsidR="00E56EC9">
        <w:t>Działu</w:t>
      </w:r>
      <w:r w:rsidR="003F652A" w:rsidRPr="00A64879">
        <w:t xml:space="preserve"> Szkoleń </w:t>
      </w:r>
      <w:r w:rsidR="00E56EC9">
        <w:t>Medycznych</w:t>
      </w:r>
      <w:r w:rsidR="003F652A" w:rsidRPr="00A64879">
        <w:t xml:space="preserve"> LPR</w:t>
      </w:r>
      <w:r w:rsidR="00A82713" w:rsidRPr="00A64879">
        <w:t xml:space="preserve"> na adres e-mail </w:t>
      </w:r>
      <w:r w:rsidR="00E56EC9">
        <w:t>szkoleniamedyczne@lpr.com.pl.</w:t>
      </w:r>
      <w:r w:rsidR="00A82713" w:rsidRPr="00A64879">
        <w:t xml:space="preserve"> </w:t>
      </w:r>
    </w:p>
    <w:p w14:paraId="428DD4E7" w14:textId="09D2C28F" w:rsidR="001B2876" w:rsidRPr="00A64879" w:rsidRDefault="001B2876" w:rsidP="00A132A8">
      <w:pPr>
        <w:numPr>
          <w:ilvl w:val="3"/>
          <w:numId w:val="7"/>
        </w:numPr>
        <w:tabs>
          <w:tab w:val="left" w:pos="709"/>
        </w:tabs>
        <w:spacing w:line="276" w:lineRule="auto"/>
        <w:ind w:left="426" w:hanging="426"/>
        <w:jc w:val="both"/>
      </w:pPr>
      <w:r w:rsidRPr="00A64879">
        <w:t xml:space="preserve">Zamawiający zastrzega sobie prawo do dokonywania zmian w zakresie </w:t>
      </w:r>
      <w:r w:rsidR="00A82713" w:rsidRPr="00A64879">
        <w:t>adresu</w:t>
      </w:r>
      <w:r w:rsidRPr="00A64879">
        <w:t xml:space="preserve"> poczty elektronicznej</w:t>
      </w:r>
      <w:r w:rsidR="00A82713" w:rsidRPr="00A64879">
        <w:t xml:space="preserve"> wskazanej w ust. 12</w:t>
      </w:r>
      <w:r w:rsidRPr="00A64879">
        <w:t xml:space="preserve">. Zmiany nie wymagają formy aneksu do umowy, jednak muszą zostać dokonane na piśmie lub w formie elektronicznej na adres e-mail Wykonawcy wskazany w § </w:t>
      </w:r>
      <w:r w:rsidR="00A12A57" w:rsidRPr="00A64879">
        <w:t>4</w:t>
      </w:r>
      <w:r w:rsidRPr="00A64879">
        <w:t xml:space="preserve"> ust. </w:t>
      </w:r>
      <w:r w:rsidR="00A82713" w:rsidRPr="00A64879">
        <w:t>2</w:t>
      </w:r>
      <w:r w:rsidR="00A12A57" w:rsidRPr="00A64879">
        <w:t xml:space="preserve"> pkt 2</w:t>
      </w:r>
      <w:r w:rsidRPr="00A64879">
        <w:t>.</w:t>
      </w:r>
    </w:p>
    <w:p w14:paraId="2E6F377A" w14:textId="77777777" w:rsidR="00607950" w:rsidRDefault="00607950" w:rsidP="00A132A8">
      <w:pPr>
        <w:pStyle w:val="Nagwek1"/>
        <w:spacing w:line="276" w:lineRule="auto"/>
        <w:jc w:val="left"/>
        <w:rPr>
          <w:rFonts w:ascii="Times New Roman" w:hAnsi="Times New Roman" w:cs="Times New Roman"/>
          <w:color w:val="auto"/>
        </w:rPr>
      </w:pPr>
    </w:p>
    <w:p w14:paraId="6124C38B" w14:textId="2E23CCA9" w:rsidR="00513CF2" w:rsidRPr="00A64879" w:rsidRDefault="00513CF2" w:rsidP="00735FD4">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xml:space="preserve">§ </w:t>
      </w:r>
      <w:r w:rsidR="008B6775" w:rsidRPr="00A64879">
        <w:rPr>
          <w:rFonts w:ascii="Times New Roman" w:hAnsi="Times New Roman" w:cs="Times New Roman"/>
          <w:color w:val="auto"/>
        </w:rPr>
        <w:t>1</w:t>
      </w:r>
      <w:r w:rsidR="00FD4E9C">
        <w:rPr>
          <w:rFonts w:ascii="Times New Roman" w:hAnsi="Times New Roman" w:cs="Times New Roman"/>
          <w:color w:val="auto"/>
        </w:rPr>
        <w:t>0</w:t>
      </w:r>
    </w:p>
    <w:p w14:paraId="5A6E9EA9" w14:textId="77777777" w:rsidR="00513CF2" w:rsidRPr="00A64879" w:rsidRDefault="00513CF2" w:rsidP="00735FD4">
      <w:pPr>
        <w:pStyle w:val="Nagwek1"/>
        <w:spacing w:line="276" w:lineRule="auto"/>
        <w:rPr>
          <w:rFonts w:ascii="Times New Roman" w:hAnsi="Times New Roman" w:cs="Times New Roman"/>
          <w:color w:val="auto"/>
        </w:rPr>
      </w:pPr>
      <w:r w:rsidRPr="00A64879">
        <w:rPr>
          <w:rFonts w:ascii="Times New Roman" w:hAnsi="Times New Roman" w:cs="Times New Roman"/>
          <w:color w:val="auto"/>
        </w:rPr>
        <w:t>Prawa i obowiązki Stron</w:t>
      </w:r>
    </w:p>
    <w:p w14:paraId="272BE46E" w14:textId="5467F652" w:rsidR="006A27B7" w:rsidRPr="00A64879" w:rsidRDefault="00D761B1" w:rsidP="00A132A8">
      <w:pPr>
        <w:pStyle w:val="Akapitzlist"/>
        <w:numPr>
          <w:ilvl w:val="0"/>
          <w:numId w:val="21"/>
        </w:numPr>
        <w:tabs>
          <w:tab w:val="left" w:pos="709"/>
        </w:tabs>
        <w:spacing w:line="276" w:lineRule="auto"/>
        <w:ind w:left="426"/>
        <w:jc w:val="both"/>
      </w:pPr>
      <w:r w:rsidRPr="00A64879">
        <w:t xml:space="preserve">Podstawą odbioru przedmiotu </w:t>
      </w:r>
      <w:r w:rsidR="00A12A57" w:rsidRPr="00A64879">
        <w:t>u</w:t>
      </w:r>
      <w:r w:rsidRPr="00A64879">
        <w:t>mowy będzie podpisanie przez</w:t>
      </w:r>
      <w:r w:rsidR="005D2D25" w:rsidRPr="00A64879">
        <w:t xml:space="preserve"> Zamawiającego</w:t>
      </w:r>
      <w:r w:rsidR="00B603C5" w:rsidRPr="00A64879">
        <w:t xml:space="preserve">, </w:t>
      </w:r>
      <w:r w:rsidR="00BC3DEA" w:rsidRPr="00A64879">
        <w:t xml:space="preserve">protokołu </w:t>
      </w:r>
      <w:r w:rsidR="00A82713" w:rsidRPr="00A64879">
        <w:t>odbioru</w:t>
      </w:r>
      <w:r w:rsidR="004141BB" w:rsidRPr="00A64879">
        <w:t xml:space="preserve"> </w:t>
      </w:r>
      <w:r w:rsidR="00BC3DEA" w:rsidRPr="00A64879">
        <w:t xml:space="preserve">przedmiotu </w:t>
      </w:r>
      <w:r w:rsidR="00A12A57" w:rsidRPr="00A64879">
        <w:t>u</w:t>
      </w:r>
      <w:r w:rsidR="00BC3DEA" w:rsidRPr="00A64879">
        <w:t>mowy</w:t>
      </w:r>
      <w:r w:rsidR="00A82713" w:rsidRPr="00A64879">
        <w:t xml:space="preserve"> bez uwag</w:t>
      </w:r>
      <w:r w:rsidR="00E63B36">
        <w:t xml:space="preserve">, którego wzór </w:t>
      </w:r>
      <w:r w:rsidR="004141BB" w:rsidRPr="00A64879">
        <w:t>stanowi</w:t>
      </w:r>
      <w:r w:rsidR="00BC3DEA" w:rsidRPr="00A64879">
        <w:t xml:space="preserve"> </w:t>
      </w:r>
      <w:r w:rsidR="00A12A57" w:rsidRPr="00A64879">
        <w:t>z</w:t>
      </w:r>
      <w:r w:rsidR="009210F2" w:rsidRPr="00A64879">
        <w:t>a</w:t>
      </w:r>
      <w:r w:rsidR="00BC3DEA" w:rsidRPr="00A64879">
        <w:t xml:space="preserve">łącznik nr </w:t>
      </w:r>
      <w:r w:rsidR="00A12A57" w:rsidRPr="00A64879">
        <w:t>3</w:t>
      </w:r>
      <w:r w:rsidR="00ED7BB4" w:rsidRPr="00A64879">
        <w:t xml:space="preserve"> </w:t>
      </w:r>
      <w:r w:rsidR="009210F2" w:rsidRPr="00A64879">
        <w:t xml:space="preserve">do </w:t>
      </w:r>
      <w:r w:rsidR="00A12A57" w:rsidRPr="00A64879">
        <w:t>u</w:t>
      </w:r>
      <w:r w:rsidR="009210F2" w:rsidRPr="00A64879">
        <w:t>mowy</w:t>
      </w:r>
      <w:r w:rsidR="00BC3DEA" w:rsidRPr="00A64879">
        <w:t>.</w:t>
      </w:r>
    </w:p>
    <w:p w14:paraId="1AD47D37" w14:textId="0CCD23F2" w:rsidR="006A27B7" w:rsidRPr="00A64879" w:rsidRDefault="00E6781B" w:rsidP="00A132A8">
      <w:pPr>
        <w:pStyle w:val="Akapitzlist"/>
        <w:numPr>
          <w:ilvl w:val="0"/>
          <w:numId w:val="21"/>
        </w:numPr>
        <w:tabs>
          <w:tab w:val="left" w:pos="709"/>
        </w:tabs>
        <w:spacing w:beforeLines="60" w:before="144" w:after="120" w:line="276" w:lineRule="auto"/>
        <w:ind w:left="426"/>
        <w:jc w:val="both"/>
      </w:pPr>
      <w:r w:rsidRPr="00A64879">
        <w:lastRenderedPageBreak/>
        <w:t xml:space="preserve">Wykonawca będzie realizował </w:t>
      </w:r>
      <w:r w:rsidR="0035114F" w:rsidRPr="00A64879">
        <w:t xml:space="preserve">przedmiot </w:t>
      </w:r>
      <w:r w:rsidR="00A12A57" w:rsidRPr="00A64879">
        <w:t>u</w:t>
      </w:r>
      <w:r w:rsidR="0035114F" w:rsidRPr="00A64879">
        <w:t>mowy</w:t>
      </w:r>
      <w:r w:rsidRPr="00A64879">
        <w:t xml:space="preserve"> we współpracy z wyznaczonymi</w:t>
      </w:r>
      <w:r w:rsidR="009210F2" w:rsidRPr="00A64879">
        <w:t xml:space="preserve"> </w:t>
      </w:r>
      <w:r w:rsidR="00E36234" w:rsidRPr="00A64879">
        <w:br/>
      </w:r>
      <w:r w:rsidR="009210F2" w:rsidRPr="00A64879">
        <w:t xml:space="preserve">i wskazanymi w § </w:t>
      </w:r>
      <w:r w:rsidR="00A12A57" w:rsidRPr="00A64879">
        <w:t>4</w:t>
      </w:r>
      <w:r w:rsidR="00571AF7" w:rsidRPr="00A64879">
        <w:t xml:space="preserve"> </w:t>
      </w:r>
      <w:r w:rsidR="009210F2" w:rsidRPr="00A64879">
        <w:t xml:space="preserve">ust. </w:t>
      </w:r>
      <w:r w:rsidR="00A12A57" w:rsidRPr="00A64879">
        <w:t>3</w:t>
      </w:r>
      <w:r w:rsidR="00571AF7" w:rsidRPr="00A64879">
        <w:t xml:space="preserve"> </w:t>
      </w:r>
      <w:r w:rsidRPr="00A64879">
        <w:t xml:space="preserve">przedstawicielami Zamawiającego. </w:t>
      </w:r>
      <w:r w:rsidR="003F0C21" w:rsidRPr="00A64879">
        <w:t>W realizacji umowy stosowana będzie zasada „nie czyń poważnych szkód” środowisku (zasada „DNSH”), zgodnie z którą wszelka dokumentacja wytwarzana przez Wykonawcę w związku z realizacją przedmiotu umowy,</w:t>
      </w:r>
      <w:r w:rsidR="00112886" w:rsidRPr="00A64879">
        <w:t xml:space="preserve"> </w:t>
      </w:r>
      <w:r w:rsidR="003F0C21" w:rsidRPr="00A64879">
        <w:t>będzie wytwarzana przede wszystkim w</w:t>
      </w:r>
      <w:r w:rsidR="00112886" w:rsidRPr="00A64879">
        <w:t> </w:t>
      </w:r>
      <w:r w:rsidR="003F0C21" w:rsidRPr="00A64879">
        <w:t>postaci elektronicznej.</w:t>
      </w:r>
      <w:r w:rsidR="00112886" w:rsidRPr="00A64879">
        <w:t xml:space="preserve"> Tworzenie i przekazywanie instrukcji będzie odbywać się wyłącznie w</w:t>
      </w:r>
      <w:r w:rsidR="00E63B36">
        <w:t> </w:t>
      </w:r>
      <w:r w:rsidR="00112886" w:rsidRPr="00A64879">
        <w:t>formie cyfrowej.</w:t>
      </w:r>
    </w:p>
    <w:p w14:paraId="2EF996AA" w14:textId="45018FF1" w:rsidR="006A27B7" w:rsidRPr="00A64879" w:rsidRDefault="003F0C21" w:rsidP="00A132A8">
      <w:pPr>
        <w:pStyle w:val="Akapitzlist"/>
        <w:numPr>
          <w:ilvl w:val="0"/>
          <w:numId w:val="21"/>
        </w:numPr>
        <w:tabs>
          <w:tab w:val="left" w:pos="709"/>
        </w:tabs>
        <w:spacing w:beforeLines="60" w:before="144" w:after="120" w:line="276" w:lineRule="auto"/>
        <w:ind w:left="426"/>
        <w:jc w:val="both"/>
      </w:pPr>
      <w:r w:rsidRPr="00A64879">
        <w:t xml:space="preserve">W przypadku wykonywania umowy przez podwykonawców lub dalszych podwykonawców, Wykonawca zapewni wykonanie przez te podmioty obowiązków informacyjnych określonych w § </w:t>
      </w:r>
      <w:r w:rsidR="00A82713" w:rsidRPr="00A64879">
        <w:t>1</w:t>
      </w:r>
      <w:r w:rsidR="007767BA">
        <w:t>3</w:t>
      </w:r>
      <w:r w:rsidRPr="00A64879">
        <w:t xml:space="preserve">. </w:t>
      </w:r>
    </w:p>
    <w:p w14:paraId="7BC69DAD" w14:textId="388F5233" w:rsidR="006A27B7" w:rsidRPr="00A64879" w:rsidRDefault="003F0C21" w:rsidP="00A132A8">
      <w:pPr>
        <w:pStyle w:val="Akapitzlist"/>
        <w:numPr>
          <w:ilvl w:val="0"/>
          <w:numId w:val="21"/>
        </w:numPr>
        <w:tabs>
          <w:tab w:val="left" w:pos="709"/>
        </w:tabs>
        <w:spacing w:line="276" w:lineRule="auto"/>
        <w:ind w:left="426"/>
        <w:contextualSpacing w:val="0"/>
        <w:jc w:val="both"/>
      </w:pPr>
      <w:r w:rsidRPr="00A64879">
        <w:t>Wykonawca ponosi pełną odpowiedzialność za jakość i terminowość wykonania przedmiotu umowy oraz za działania i zaniechania osób lub podwykonawców i dalszych podwykonawców, z których pomocą wykonuje przedmiot umowy, jak za działania i zaniechania własne</w:t>
      </w:r>
      <w:r w:rsidR="006A27B7" w:rsidRPr="00A64879">
        <w:t>.</w:t>
      </w:r>
    </w:p>
    <w:p w14:paraId="33CDC384" w14:textId="787FB4D9" w:rsidR="003F0C21" w:rsidRPr="009C78F0" w:rsidRDefault="003F0C21" w:rsidP="00A132A8">
      <w:pPr>
        <w:pStyle w:val="Akapitzlist"/>
        <w:numPr>
          <w:ilvl w:val="0"/>
          <w:numId w:val="21"/>
        </w:numPr>
        <w:tabs>
          <w:tab w:val="left" w:pos="709"/>
        </w:tabs>
        <w:spacing w:beforeLines="60" w:before="144" w:after="120" w:line="276" w:lineRule="auto"/>
        <w:ind w:left="426"/>
        <w:jc w:val="both"/>
        <w:rPr>
          <w:b/>
          <w:bCs/>
        </w:rPr>
      </w:pPr>
      <w:r w:rsidRPr="009C78F0">
        <w:rPr>
          <w:bCs/>
        </w:rPr>
        <w:t xml:space="preserve">Wykonawca zobowiązuje się do bieżącego informowania Zamawiającego, na adres wskazany w § 4 ust. </w:t>
      </w:r>
      <w:r w:rsidR="00A82713" w:rsidRPr="009C78F0">
        <w:rPr>
          <w:bCs/>
        </w:rPr>
        <w:t>2</w:t>
      </w:r>
      <w:r w:rsidRPr="009C78F0">
        <w:rPr>
          <w:bCs/>
        </w:rPr>
        <w:t xml:space="preserve"> pkt 1, o wszelkich sytuacjach mających wpływ na realizację umowy, z odpowiednim wyprzedzeniem, w szczególności dotyczących zaistniałych przeszkód w możliwości </w:t>
      </w:r>
      <w:r w:rsidR="004141BB" w:rsidRPr="009C78F0">
        <w:rPr>
          <w:bCs/>
        </w:rPr>
        <w:t>realizacji przedmiotu umowy</w:t>
      </w:r>
      <w:r w:rsidRPr="009C78F0">
        <w:rPr>
          <w:bCs/>
        </w:rPr>
        <w:t>, nie później jednak niż w terminie 3 dni roboczych od ich zaistnienia.</w:t>
      </w:r>
    </w:p>
    <w:p w14:paraId="3123EB90" w14:textId="77777777" w:rsidR="002B3714" w:rsidRDefault="002B3714" w:rsidP="00136327">
      <w:pPr>
        <w:pStyle w:val="Nagwek1"/>
        <w:spacing w:line="276" w:lineRule="auto"/>
        <w:rPr>
          <w:rFonts w:ascii="Times New Roman" w:hAnsi="Times New Roman" w:cs="Times New Roman"/>
          <w:color w:val="auto"/>
        </w:rPr>
      </w:pPr>
    </w:p>
    <w:p w14:paraId="311F5FA3" w14:textId="77777777" w:rsidR="007F48C1" w:rsidRDefault="00652869" w:rsidP="00136327">
      <w:pPr>
        <w:pStyle w:val="Nagwek1"/>
        <w:spacing w:line="276" w:lineRule="auto"/>
        <w:rPr>
          <w:rFonts w:ascii="Times New Roman" w:hAnsi="Times New Roman" w:cs="Times New Roman"/>
          <w:color w:val="auto"/>
        </w:rPr>
      </w:pPr>
      <w:r w:rsidRPr="00A64879">
        <w:rPr>
          <w:rFonts w:ascii="Times New Roman" w:hAnsi="Times New Roman" w:cs="Times New Roman"/>
          <w:color w:val="auto"/>
        </w:rPr>
        <w:t xml:space="preserve">§ </w:t>
      </w:r>
      <w:r w:rsidR="008B6775" w:rsidRPr="00A64879">
        <w:rPr>
          <w:rFonts w:ascii="Times New Roman" w:hAnsi="Times New Roman" w:cs="Times New Roman"/>
          <w:color w:val="auto"/>
        </w:rPr>
        <w:t>1</w:t>
      </w:r>
      <w:r w:rsidR="00FD4E9C">
        <w:rPr>
          <w:rFonts w:ascii="Times New Roman" w:hAnsi="Times New Roman" w:cs="Times New Roman"/>
          <w:color w:val="auto"/>
        </w:rPr>
        <w:t>1</w:t>
      </w:r>
    </w:p>
    <w:p w14:paraId="4E6EB05F" w14:textId="0DDEA2FC" w:rsidR="00652869" w:rsidRPr="00A64879" w:rsidRDefault="000C4A38" w:rsidP="00136327">
      <w:pPr>
        <w:pStyle w:val="Nagwek1"/>
        <w:spacing w:line="276" w:lineRule="auto"/>
        <w:rPr>
          <w:rFonts w:ascii="Times New Roman" w:hAnsi="Times New Roman" w:cs="Times New Roman"/>
          <w:color w:val="auto"/>
        </w:rPr>
      </w:pPr>
      <w:r>
        <w:rPr>
          <w:rFonts w:ascii="Times New Roman" w:hAnsi="Times New Roman" w:cs="Times New Roman"/>
          <w:color w:val="auto"/>
        </w:rPr>
        <w:t>D</w:t>
      </w:r>
      <w:r w:rsidR="006E0E88">
        <w:rPr>
          <w:rFonts w:ascii="Times New Roman" w:hAnsi="Times New Roman" w:cs="Times New Roman"/>
          <w:color w:val="auto"/>
        </w:rPr>
        <w:t xml:space="preserve">okumentacja </w:t>
      </w:r>
      <w:r>
        <w:rPr>
          <w:rFonts w:ascii="Times New Roman" w:hAnsi="Times New Roman" w:cs="Times New Roman"/>
          <w:color w:val="auto"/>
        </w:rPr>
        <w:t xml:space="preserve">i szkolenia </w:t>
      </w:r>
    </w:p>
    <w:p w14:paraId="4FD6052D" w14:textId="3A84784A" w:rsidR="006270CD" w:rsidRPr="00607950" w:rsidRDefault="00652869" w:rsidP="00A132A8">
      <w:pPr>
        <w:pStyle w:val="Akapitzlist"/>
        <w:numPr>
          <w:ilvl w:val="3"/>
          <w:numId w:val="8"/>
        </w:numPr>
        <w:spacing w:line="276" w:lineRule="auto"/>
        <w:ind w:left="426" w:hanging="426"/>
        <w:contextualSpacing w:val="0"/>
        <w:jc w:val="both"/>
      </w:pPr>
      <w:r w:rsidRPr="00607950">
        <w:t xml:space="preserve">Wykonawca, przekaże </w:t>
      </w:r>
      <w:r w:rsidR="00991346">
        <w:t xml:space="preserve">Zamawiającemu </w:t>
      </w:r>
      <w:r w:rsidR="00E63B36">
        <w:t>dokumentację techniczną</w:t>
      </w:r>
      <w:r w:rsidRPr="00607950">
        <w:t xml:space="preserve"> </w:t>
      </w:r>
      <w:r w:rsidR="00FD28EA" w:rsidRPr="00607950">
        <w:t>oraz instrukcje użytkowania</w:t>
      </w:r>
      <w:r w:rsidR="007767BA" w:rsidRPr="00607950">
        <w:t>,</w:t>
      </w:r>
      <w:r w:rsidR="0092154B" w:rsidRPr="00607950">
        <w:t xml:space="preserve"> </w:t>
      </w:r>
      <w:r w:rsidR="007767BA" w:rsidRPr="00607950">
        <w:t>o któr</w:t>
      </w:r>
      <w:r w:rsidR="00E63B36">
        <w:t>ych</w:t>
      </w:r>
      <w:r w:rsidR="007767BA" w:rsidRPr="00607950">
        <w:t xml:space="preserve"> mowa </w:t>
      </w:r>
      <w:r w:rsidR="0092154B" w:rsidRPr="00607950">
        <w:t xml:space="preserve">w § </w:t>
      </w:r>
      <w:r w:rsidR="007767BA" w:rsidRPr="00607950">
        <w:t xml:space="preserve">2 </w:t>
      </w:r>
      <w:r w:rsidR="0092154B" w:rsidRPr="00607950">
        <w:t>ust.</w:t>
      </w:r>
      <w:r w:rsidR="008B6775" w:rsidRPr="00607950">
        <w:t xml:space="preserve"> </w:t>
      </w:r>
      <w:r w:rsidR="007767BA" w:rsidRPr="00607950">
        <w:t>3</w:t>
      </w:r>
      <w:r w:rsidR="004D032A">
        <w:t xml:space="preserve"> zgodnie z wymogami OPZ</w:t>
      </w:r>
      <w:r w:rsidRPr="00607950">
        <w:t>.</w:t>
      </w:r>
    </w:p>
    <w:p w14:paraId="400FFF5F" w14:textId="4ECA3A25" w:rsidR="00D724DE" w:rsidRPr="005D3D41" w:rsidRDefault="000C4A38" w:rsidP="00D724DE">
      <w:pPr>
        <w:pStyle w:val="Akapitzlist"/>
        <w:numPr>
          <w:ilvl w:val="3"/>
          <w:numId w:val="8"/>
        </w:numPr>
        <w:spacing w:line="276" w:lineRule="auto"/>
        <w:ind w:left="426" w:hanging="426"/>
        <w:contextualSpacing w:val="0"/>
        <w:jc w:val="both"/>
      </w:pPr>
      <w:r w:rsidRPr="00AD4449">
        <w:t>W ramach r</w:t>
      </w:r>
      <w:r>
        <w:t>ealizacji przedmiotu u</w:t>
      </w:r>
      <w:r w:rsidRPr="00AD4449">
        <w:t>mowy</w:t>
      </w:r>
      <w:r>
        <w:t xml:space="preserve"> </w:t>
      </w:r>
      <w:r w:rsidR="00D724DE" w:rsidRPr="00D724DE">
        <w:t>Wykonawca w terminie do trzydziestu (30) dni od podpisania umowy przygotuje i przekaże Zamawiającemu materiały do przeprowadzenia szkolenia e-learning z użytkowania urządzenia. Wszystkie materiały szkoleniowe będą przygotowane w języku polskim.</w:t>
      </w:r>
    </w:p>
    <w:p w14:paraId="1F7D1086" w14:textId="25E1590B" w:rsidR="00D62A0B" w:rsidRDefault="005D3D41" w:rsidP="00D724DE">
      <w:pPr>
        <w:pStyle w:val="Akapitzlist"/>
        <w:numPr>
          <w:ilvl w:val="3"/>
          <w:numId w:val="8"/>
        </w:numPr>
        <w:spacing w:line="276" w:lineRule="auto"/>
        <w:ind w:left="426" w:hanging="426"/>
        <w:contextualSpacing w:val="0"/>
        <w:jc w:val="both"/>
      </w:pPr>
      <w:r w:rsidRPr="005D3D41">
        <w:t>Wykonawca zobowiązuje się do nieodpłatnego</w:t>
      </w:r>
      <w:r w:rsidR="00D724DE">
        <w:t xml:space="preserve"> i bezterminowego dostępu do materiałów </w:t>
      </w:r>
      <w:r w:rsidRPr="005D3D41">
        <w:t xml:space="preserve"> </w:t>
      </w:r>
      <w:r w:rsidR="00D724DE" w:rsidRPr="00D724DE">
        <w:t>szkoleni</w:t>
      </w:r>
      <w:r w:rsidR="00D724DE">
        <w:t>owych</w:t>
      </w:r>
      <w:r w:rsidR="00D724DE" w:rsidRPr="00D724DE">
        <w:t xml:space="preserve"> e-learning z użytkowania urządzenia</w:t>
      </w:r>
      <w:r w:rsidR="009903E4">
        <w:t>, o których mowa w ust. 2</w:t>
      </w:r>
      <w:r w:rsidRPr="005D3D41">
        <w:t>.</w:t>
      </w:r>
    </w:p>
    <w:p w14:paraId="530F8691" w14:textId="3D0A0DA0" w:rsidR="001E7AF2" w:rsidRPr="001E7AF2" w:rsidRDefault="001E7AF2" w:rsidP="001E7AF2">
      <w:pPr>
        <w:pStyle w:val="Akapitzlist"/>
        <w:numPr>
          <w:ilvl w:val="3"/>
          <w:numId w:val="8"/>
        </w:numPr>
        <w:spacing w:line="276" w:lineRule="auto"/>
        <w:ind w:left="426" w:hanging="426"/>
        <w:contextualSpacing w:val="0"/>
        <w:jc w:val="both"/>
        <w:rPr>
          <w:bCs/>
          <w:color w:val="000000" w:themeColor="text1"/>
        </w:rPr>
      </w:pPr>
      <w:r w:rsidRPr="00DA7F06">
        <w:rPr>
          <w:bCs/>
          <w:color w:val="000000" w:themeColor="text1"/>
        </w:rPr>
        <w:t>Wykonawca</w:t>
      </w:r>
      <w:r w:rsidR="00D724DE">
        <w:rPr>
          <w:bCs/>
          <w:color w:val="000000" w:themeColor="text1"/>
        </w:rPr>
        <w:t>,</w:t>
      </w:r>
      <w:r w:rsidRPr="00DA7F06">
        <w:rPr>
          <w:bCs/>
          <w:color w:val="000000" w:themeColor="text1"/>
        </w:rPr>
        <w:t xml:space="preserve"> </w:t>
      </w:r>
      <w:r w:rsidR="00D724DE" w:rsidRPr="00D724DE">
        <w:rPr>
          <w:bCs/>
          <w:color w:val="000000" w:themeColor="text1"/>
        </w:rPr>
        <w:t>przygotuje i przekaże Zamawiającemu materiały do przeprowadzenia szkolenia e-learning z użytkowania urządzenia</w:t>
      </w:r>
      <w:r w:rsidR="00D724DE">
        <w:rPr>
          <w:bCs/>
          <w:color w:val="000000" w:themeColor="text1"/>
        </w:rPr>
        <w:t>,</w:t>
      </w:r>
      <w:r w:rsidRPr="00DA7F06">
        <w:rPr>
          <w:bCs/>
          <w:color w:val="000000" w:themeColor="text1"/>
        </w:rPr>
        <w:t xml:space="preserve"> w sposób zapewniający zasadę równości i niedyskryminacji któregokolwiek z uczestników</w:t>
      </w:r>
      <w:r>
        <w:rPr>
          <w:bCs/>
          <w:color w:val="000000" w:themeColor="text1"/>
        </w:rPr>
        <w:t xml:space="preserve"> s</w:t>
      </w:r>
      <w:r w:rsidRPr="00DA7F06">
        <w:rPr>
          <w:bCs/>
          <w:color w:val="000000" w:themeColor="text1"/>
        </w:rPr>
        <w:t>zkolenia bez względu na wiek, płeć, religię, wyznanie, orientację seksualną, światopogląd lub niepełnosprawność.</w:t>
      </w:r>
    </w:p>
    <w:p w14:paraId="7FAE15B9" w14:textId="77777777" w:rsidR="009812ED" w:rsidRPr="00A64879" w:rsidRDefault="009812ED" w:rsidP="001B208F">
      <w:pPr>
        <w:pStyle w:val="Akapitzlist"/>
        <w:spacing w:line="276" w:lineRule="auto"/>
        <w:ind w:left="426"/>
        <w:contextualSpacing w:val="0"/>
        <w:jc w:val="both"/>
        <w:rPr>
          <w:rFonts w:eastAsia="Calibri"/>
          <w:bCs/>
          <w:lang w:eastAsia="en-US"/>
        </w:rPr>
      </w:pPr>
    </w:p>
    <w:p w14:paraId="7456A245" w14:textId="097C8144" w:rsidR="00513CF2" w:rsidRPr="007767BA" w:rsidRDefault="00513CF2" w:rsidP="007767BA">
      <w:pPr>
        <w:pStyle w:val="Nagwek1"/>
        <w:spacing w:line="276" w:lineRule="auto"/>
        <w:rPr>
          <w:rFonts w:ascii="Times New Roman" w:hAnsi="Times New Roman" w:cs="Times New Roman"/>
          <w:color w:val="auto"/>
        </w:rPr>
      </w:pPr>
      <w:r w:rsidRPr="007767BA">
        <w:rPr>
          <w:rFonts w:ascii="Times New Roman" w:hAnsi="Times New Roman" w:cs="Times New Roman"/>
          <w:color w:val="auto"/>
        </w:rPr>
        <w:t xml:space="preserve">§ </w:t>
      </w:r>
      <w:r w:rsidR="008B6775" w:rsidRPr="00A64879">
        <w:rPr>
          <w:rFonts w:ascii="Times New Roman" w:hAnsi="Times New Roman" w:cs="Times New Roman"/>
          <w:color w:val="auto"/>
        </w:rPr>
        <w:t>1</w:t>
      </w:r>
      <w:r w:rsidR="00FD4E9C">
        <w:rPr>
          <w:rFonts w:ascii="Times New Roman" w:hAnsi="Times New Roman" w:cs="Times New Roman"/>
          <w:color w:val="auto"/>
        </w:rPr>
        <w:t>2</w:t>
      </w:r>
    </w:p>
    <w:p w14:paraId="68527A94" w14:textId="0877CDFF" w:rsidR="002A4773" w:rsidRPr="00F25AA9" w:rsidRDefault="00513CF2" w:rsidP="007767BA">
      <w:pPr>
        <w:pStyle w:val="Nagwek1"/>
        <w:spacing w:line="276" w:lineRule="auto"/>
      </w:pPr>
      <w:r w:rsidRPr="00F25AA9">
        <w:rPr>
          <w:rFonts w:ascii="Times New Roman" w:hAnsi="Times New Roman" w:cs="Times New Roman"/>
          <w:bCs w:val="0"/>
          <w:color w:val="auto"/>
        </w:rPr>
        <w:t>Kary umowne</w:t>
      </w:r>
    </w:p>
    <w:p w14:paraId="29F6C167" w14:textId="77777777" w:rsidR="008B6775" w:rsidRPr="00426B88" w:rsidRDefault="008B6775" w:rsidP="007C4ED5">
      <w:pPr>
        <w:numPr>
          <w:ilvl w:val="0"/>
          <w:numId w:val="22"/>
        </w:numPr>
        <w:tabs>
          <w:tab w:val="clear" w:pos="567"/>
        </w:tabs>
        <w:overflowPunct w:val="0"/>
        <w:spacing w:line="276" w:lineRule="auto"/>
        <w:ind w:left="378" w:right="23" w:hanging="392"/>
        <w:jc w:val="both"/>
      </w:pPr>
      <w:r w:rsidRPr="00426B88">
        <w:t xml:space="preserve">Wykonawca zapłaci Zamawiającemu kary umowne w następujących wypadkach i wysokościach: </w:t>
      </w:r>
    </w:p>
    <w:p w14:paraId="47BFE4B6" w14:textId="56ED8A40" w:rsidR="002A4773" w:rsidRPr="00426B88" w:rsidRDefault="002A4773" w:rsidP="00A4344C">
      <w:pPr>
        <w:pStyle w:val="Akapitzlist"/>
        <w:numPr>
          <w:ilvl w:val="0"/>
          <w:numId w:val="34"/>
        </w:numPr>
        <w:tabs>
          <w:tab w:val="left" w:pos="851"/>
        </w:tabs>
        <w:spacing w:line="276" w:lineRule="auto"/>
        <w:contextualSpacing w:val="0"/>
        <w:jc w:val="both"/>
      </w:pPr>
      <w:r w:rsidRPr="00426B88">
        <w:lastRenderedPageBreak/>
        <w:t>w przypadku zwłoki w terminie dostawy przedmiotu umowy</w:t>
      </w:r>
      <w:r w:rsidR="00386F51">
        <w:t xml:space="preserve"> określonym w § 2 ust. 1</w:t>
      </w:r>
      <w:r w:rsidRPr="00426B88">
        <w:t xml:space="preserve"> – w wysokości </w:t>
      </w:r>
      <w:r w:rsidR="00771512">
        <w:t>3</w:t>
      </w:r>
      <w:r w:rsidR="00386F51">
        <w:t xml:space="preserve">00 zł (słownie: </w:t>
      </w:r>
      <w:r w:rsidR="00771512">
        <w:t xml:space="preserve">trzysta </w:t>
      </w:r>
      <w:r w:rsidR="00386F51">
        <w:t xml:space="preserve">złotych 00/100) </w:t>
      </w:r>
      <w:r w:rsidRPr="00426B88">
        <w:t>za każdy rozpoczęty dzień zwłoki;</w:t>
      </w:r>
    </w:p>
    <w:p w14:paraId="7D5EBE68" w14:textId="7CD3AE54" w:rsidR="005E5517" w:rsidRDefault="002A4773" w:rsidP="00A4344C">
      <w:pPr>
        <w:pStyle w:val="Akapitzlist"/>
        <w:numPr>
          <w:ilvl w:val="0"/>
          <w:numId w:val="34"/>
        </w:numPr>
        <w:tabs>
          <w:tab w:val="left" w:pos="851"/>
        </w:tabs>
        <w:spacing w:line="276" w:lineRule="auto"/>
        <w:contextualSpacing w:val="0"/>
        <w:jc w:val="both"/>
      </w:pPr>
      <w:r w:rsidRPr="00426B88">
        <w:t xml:space="preserve">w przypadku przekroczenia czasu naprawy gwarancyjnej – w wysokości </w:t>
      </w:r>
      <w:r w:rsidR="00771512">
        <w:t>3</w:t>
      </w:r>
      <w:r w:rsidRPr="00426B88">
        <w:t xml:space="preserve">00 zł </w:t>
      </w:r>
      <w:r w:rsidR="00386F51">
        <w:t xml:space="preserve">(słownie: </w:t>
      </w:r>
      <w:r w:rsidR="00771512">
        <w:t xml:space="preserve">trzysta </w:t>
      </w:r>
      <w:r w:rsidR="00386F51">
        <w:t xml:space="preserve">złotych 00/100) </w:t>
      </w:r>
      <w:r w:rsidRPr="00426B88">
        <w:t>za każdy rozpoczęty dzień zwłoki w usunięciu wad, przez który Strony rozumieją naprawę lub wymianę przedmiotu umowy, albo dostaw</w:t>
      </w:r>
      <w:r w:rsidR="0011266C">
        <w:t>ę</w:t>
      </w:r>
      <w:r w:rsidRPr="00426B88">
        <w:t xml:space="preserve"> urządzenia zastępczego zgodnie z § </w:t>
      </w:r>
      <w:r w:rsidR="008B6775" w:rsidRPr="00A64879">
        <w:t>9</w:t>
      </w:r>
      <w:r w:rsidRPr="00426B88">
        <w:t xml:space="preserve"> ust.</w:t>
      </w:r>
      <w:r w:rsidR="008B6775" w:rsidRPr="00A64879">
        <w:t> </w:t>
      </w:r>
      <w:r w:rsidRPr="00426B88">
        <w:t>8</w:t>
      </w:r>
      <w:r w:rsidR="008B6775" w:rsidRPr="00A64879">
        <w:t xml:space="preserve"> i </w:t>
      </w:r>
      <w:r w:rsidRPr="00426B88">
        <w:t>9</w:t>
      </w:r>
      <w:r w:rsidR="006270CD" w:rsidRPr="00A64879">
        <w:t>;</w:t>
      </w:r>
    </w:p>
    <w:p w14:paraId="2C505074" w14:textId="522575F1" w:rsidR="005E5517" w:rsidRDefault="006270CD" w:rsidP="00A4344C">
      <w:pPr>
        <w:pStyle w:val="Akapitzlist"/>
        <w:widowControl w:val="0"/>
        <w:numPr>
          <w:ilvl w:val="0"/>
          <w:numId w:val="34"/>
        </w:numPr>
        <w:shd w:val="clear" w:color="auto" w:fill="FFFFFF"/>
        <w:autoSpaceDE w:val="0"/>
        <w:autoSpaceDN w:val="0"/>
        <w:adjustRightInd w:val="0"/>
        <w:spacing w:before="120" w:line="276" w:lineRule="auto"/>
        <w:jc w:val="both"/>
      </w:pPr>
      <w:r w:rsidRPr="00426B88">
        <w:t xml:space="preserve">w przypadku odstąpienia od umowy przez Zamawiającego lub Wykonawcę z przyczyn leżących po stronie Wykonawcy – w wysokości </w:t>
      </w:r>
      <w:r w:rsidR="00386F51">
        <w:t>1</w:t>
      </w:r>
      <w:r w:rsidRPr="00426B88">
        <w:t xml:space="preserve">0% </w:t>
      </w:r>
      <w:r w:rsidR="00ED5AE3">
        <w:t xml:space="preserve">wynagrodzenia </w:t>
      </w:r>
      <w:r w:rsidRPr="00426B88">
        <w:t>brutto określone</w:t>
      </w:r>
      <w:r w:rsidR="00ED5AE3">
        <w:t>go</w:t>
      </w:r>
      <w:r w:rsidRPr="00426B88">
        <w:t xml:space="preserve"> w § 3 ust.</w:t>
      </w:r>
      <w:r w:rsidR="004E44CF" w:rsidRPr="00426B88">
        <w:t> </w:t>
      </w:r>
      <w:r w:rsidRPr="00426B88">
        <w:t>1</w:t>
      </w:r>
      <w:r w:rsidR="00255A30">
        <w:t>.</w:t>
      </w:r>
    </w:p>
    <w:p w14:paraId="68916C70" w14:textId="41791C46" w:rsidR="002A4773" w:rsidRPr="00426B88" w:rsidRDefault="002A4773" w:rsidP="007C4ED5">
      <w:pPr>
        <w:pStyle w:val="Akapitzlist"/>
        <w:numPr>
          <w:ilvl w:val="0"/>
          <w:numId w:val="9"/>
        </w:numPr>
        <w:spacing w:line="276" w:lineRule="auto"/>
        <w:ind w:left="426"/>
        <w:contextualSpacing w:val="0"/>
        <w:jc w:val="both"/>
      </w:pPr>
      <w:r w:rsidRPr="00426B88">
        <w:t>Wykonawca wyraża zgodę na potrącanie przez Zamawiającego naliczonych kar umownych z przysługujące</w:t>
      </w:r>
      <w:r w:rsidR="00ED5AE3">
        <w:t>go</w:t>
      </w:r>
      <w:r w:rsidRPr="00426B88">
        <w:t xml:space="preserve"> Wykonawcy</w:t>
      </w:r>
      <w:r w:rsidR="00F65A4D" w:rsidRPr="00A64879">
        <w:t xml:space="preserve"> </w:t>
      </w:r>
      <w:r w:rsidR="00ED5AE3">
        <w:t>wynagrodzenia</w:t>
      </w:r>
      <w:r w:rsidRPr="00426B88">
        <w:t xml:space="preserve">. Zamawiający poinformuje Wykonawcę na piśmie o fakcie pomniejszenia </w:t>
      </w:r>
      <w:r w:rsidR="00ED5AE3">
        <w:t xml:space="preserve">wynagrodzenia </w:t>
      </w:r>
      <w:r w:rsidRPr="00426B88">
        <w:t>Wykonawcy, w związku</w:t>
      </w:r>
      <w:r w:rsidR="002469BF">
        <w:br/>
      </w:r>
      <w:r w:rsidRPr="00426B88">
        <w:t>z powstaniem obowiązku zapłaty kwoty kar umownych.</w:t>
      </w:r>
      <w:r w:rsidR="00BD5AE9" w:rsidRPr="00A64879">
        <w:t xml:space="preserve"> Strony ustalają, iż terminem wymagalności należności z tytułu kar umownych wynikających z umowy jest dzień wystawienia przez Zamawiającego noty księgowej obciążającej Wykonawcę z tytułu przedmiotowych kar umownych.</w:t>
      </w:r>
    </w:p>
    <w:p w14:paraId="39365B5C" w14:textId="33847786" w:rsidR="006270CD" w:rsidRDefault="002A4773" w:rsidP="007C4ED5">
      <w:pPr>
        <w:pStyle w:val="Akapitzlist"/>
        <w:numPr>
          <w:ilvl w:val="0"/>
          <w:numId w:val="9"/>
        </w:numPr>
        <w:spacing w:line="276" w:lineRule="auto"/>
        <w:ind w:left="426" w:hanging="425"/>
        <w:contextualSpacing w:val="0"/>
        <w:jc w:val="both"/>
      </w:pPr>
      <w:r w:rsidRPr="00426B88">
        <w:t xml:space="preserve">Łączna wysokość kar umownych naliczonych przez </w:t>
      </w:r>
      <w:r w:rsidRPr="00A64879">
        <w:t>Zamawiającego</w:t>
      </w:r>
      <w:r w:rsidRPr="00426B88">
        <w:t xml:space="preserve"> nie może przekroczyć 20% </w:t>
      </w:r>
      <w:r w:rsidR="00ED5AE3">
        <w:t xml:space="preserve">wynagrodzenia </w:t>
      </w:r>
      <w:r w:rsidR="00F65A4D" w:rsidRPr="00A64879">
        <w:t>brutto</w:t>
      </w:r>
      <w:r w:rsidR="00ED5AE3">
        <w:t>, o którym</w:t>
      </w:r>
      <w:r w:rsidRPr="00426B88">
        <w:t xml:space="preserve"> mowa w § </w:t>
      </w:r>
      <w:r w:rsidR="004A383C" w:rsidRPr="00426B88">
        <w:t>3</w:t>
      </w:r>
      <w:r w:rsidRPr="00426B88">
        <w:t xml:space="preserve"> ust. 1</w:t>
      </w:r>
      <w:r w:rsidR="006270CD" w:rsidRPr="00A64879">
        <w:t>.</w:t>
      </w:r>
    </w:p>
    <w:p w14:paraId="69BEA040" w14:textId="7A929439" w:rsidR="006270CD" w:rsidRPr="00426B88" w:rsidRDefault="002A4773" w:rsidP="007C4ED5">
      <w:pPr>
        <w:pStyle w:val="Akapitzlist"/>
        <w:numPr>
          <w:ilvl w:val="0"/>
          <w:numId w:val="9"/>
        </w:numPr>
        <w:spacing w:line="276" w:lineRule="auto"/>
        <w:ind w:left="426" w:hanging="425"/>
        <w:contextualSpacing w:val="0"/>
        <w:jc w:val="both"/>
      </w:pPr>
      <w:r w:rsidRPr="00426B88">
        <w:t>Zamawiający</w:t>
      </w:r>
      <w:r w:rsidRPr="00A64879">
        <w:t xml:space="preserve"> może dochodzić na zasadach ogólnych odszkodowania przewyższającego wysokość kar umownych.</w:t>
      </w:r>
    </w:p>
    <w:p w14:paraId="3E75FA98" w14:textId="366D2D7D" w:rsidR="002A4773" w:rsidRPr="00A64879" w:rsidRDefault="002A4773" w:rsidP="00462E4D">
      <w:pPr>
        <w:spacing w:line="23" w:lineRule="atLeast"/>
        <w:jc w:val="center"/>
        <w:rPr>
          <w:lang w:eastAsia="en-US"/>
        </w:rPr>
      </w:pPr>
    </w:p>
    <w:p w14:paraId="0D9AFC8D" w14:textId="1919CE12" w:rsidR="006270CD" w:rsidRPr="00426B88" w:rsidRDefault="006270CD" w:rsidP="00426B88">
      <w:pPr>
        <w:spacing w:line="23" w:lineRule="atLeast"/>
        <w:jc w:val="center"/>
        <w:rPr>
          <w:b/>
        </w:rPr>
      </w:pPr>
      <w:r w:rsidRPr="00426B88">
        <w:rPr>
          <w:b/>
        </w:rPr>
        <w:t>§ 1</w:t>
      </w:r>
      <w:r w:rsidR="00FD4E9C">
        <w:rPr>
          <w:b/>
        </w:rPr>
        <w:t>3</w:t>
      </w:r>
    </w:p>
    <w:p w14:paraId="0DD77349" w14:textId="77777777" w:rsidR="006270CD" w:rsidRPr="00426B88" w:rsidRDefault="006270CD" w:rsidP="00426B88">
      <w:pPr>
        <w:shd w:val="clear" w:color="auto" w:fill="FFFFFF"/>
        <w:spacing w:line="23" w:lineRule="atLeast"/>
        <w:jc w:val="center"/>
        <w:rPr>
          <w:b/>
        </w:rPr>
      </w:pPr>
      <w:r w:rsidRPr="00426B88">
        <w:rPr>
          <w:b/>
        </w:rPr>
        <w:t>Obowiązki informacyjne i promocyjne</w:t>
      </w:r>
    </w:p>
    <w:p w14:paraId="1D6E64A1" w14:textId="30892FF1" w:rsidR="006270CD" w:rsidRPr="00426B88" w:rsidRDefault="006270CD" w:rsidP="007C4ED5">
      <w:pPr>
        <w:pStyle w:val="Akapitzlist"/>
        <w:numPr>
          <w:ilvl w:val="0"/>
          <w:numId w:val="25"/>
        </w:numPr>
        <w:spacing w:line="276" w:lineRule="auto"/>
        <w:ind w:left="426" w:hanging="426"/>
        <w:contextualSpacing w:val="0"/>
        <w:jc w:val="both"/>
      </w:pPr>
      <w:r w:rsidRPr="00426B88">
        <w:t>Wykonawca jest zobowiązany do wypełniania obowiązków informacyjnych i promocyjnych</w:t>
      </w:r>
      <w:r w:rsidR="002469BF">
        <w:t xml:space="preserve"> </w:t>
      </w:r>
      <w:r w:rsidRPr="00426B88">
        <w:t>o dofinansowaniu Projektu przez Unię Europejską.</w:t>
      </w:r>
    </w:p>
    <w:p w14:paraId="2F17354D" w14:textId="77777777" w:rsidR="006270CD" w:rsidRPr="00426B88" w:rsidRDefault="006270CD" w:rsidP="007C4ED5">
      <w:pPr>
        <w:pStyle w:val="Akapitzlist"/>
        <w:numPr>
          <w:ilvl w:val="0"/>
          <w:numId w:val="25"/>
        </w:numPr>
        <w:spacing w:line="276" w:lineRule="auto"/>
        <w:ind w:left="426" w:hanging="425"/>
        <w:contextualSpacing w:val="0"/>
        <w:jc w:val="both"/>
        <w:rPr>
          <w:bCs/>
        </w:rPr>
      </w:pPr>
      <w:r w:rsidRPr="00426B88">
        <w:t>W okresie realizacji przedmiotu umowy Wykonawca jest zobowiązany umieszczenia w widoczny sposób znaku Funduszy Europejskich, znaku barw</w:t>
      </w:r>
      <w:r w:rsidRPr="00426B88">
        <w:rPr>
          <w:bCs/>
        </w:rPr>
        <w:t xml:space="preserve"> Rzeczypospolitej Polskiej (wersja </w:t>
      </w:r>
      <w:proofErr w:type="spellStart"/>
      <w:r w:rsidRPr="00426B88">
        <w:rPr>
          <w:bCs/>
        </w:rPr>
        <w:t>pełnokolorowa</w:t>
      </w:r>
      <w:proofErr w:type="spellEnd"/>
      <w:r w:rsidRPr="00426B88">
        <w:rPr>
          <w:bCs/>
        </w:rPr>
        <w:t>) i znaku Unii Europejskiej:</w:t>
      </w:r>
    </w:p>
    <w:p w14:paraId="2864A962" w14:textId="004C98E2" w:rsidR="006270CD" w:rsidRPr="00426B88" w:rsidRDefault="006270CD" w:rsidP="007C4ED5">
      <w:pPr>
        <w:pStyle w:val="Akapitzlist"/>
        <w:numPr>
          <w:ilvl w:val="0"/>
          <w:numId w:val="4"/>
        </w:numPr>
        <w:shd w:val="clear" w:color="auto" w:fill="FFFFFF"/>
        <w:tabs>
          <w:tab w:val="left" w:pos="4214"/>
        </w:tabs>
        <w:spacing w:line="276" w:lineRule="auto"/>
        <w:ind w:left="966" w:hanging="284"/>
        <w:jc w:val="both"/>
        <w:rPr>
          <w:bCs/>
        </w:rPr>
      </w:pPr>
      <w:r w:rsidRPr="00426B88">
        <w:rPr>
          <w:bCs/>
        </w:rPr>
        <w:t>w dokumentach i materiałach podawanych do wiadomości publicznej</w:t>
      </w:r>
      <w:r w:rsidR="000C4A38">
        <w:rPr>
          <w:bCs/>
        </w:rPr>
        <w:t xml:space="preserve"> dotyczących umowy</w:t>
      </w:r>
      <w:r w:rsidRPr="00426B88">
        <w:rPr>
          <w:bCs/>
        </w:rPr>
        <w:t>,</w:t>
      </w:r>
    </w:p>
    <w:p w14:paraId="1B41A076" w14:textId="4AC2A499" w:rsidR="006270CD" w:rsidRPr="00426B88" w:rsidRDefault="002469BF" w:rsidP="007C4ED5">
      <w:pPr>
        <w:pStyle w:val="Akapitzlist"/>
        <w:numPr>
          <w:ilvl w:val="0"/>
          <w:numId w:val="4"/>
        </w:numPr>
        <w:shd w:val="clear" w:color="auto" w:fill="FFFFFF"/>
        <w:spacing w:line="276" w:lineRule="auto"/>
        <w:ind w:left="966" w:hanging="284"/>
        <w:jc w:val="both"/>
        <w:rPr>
          <w:bCs/>
        </w:rPr>
      </w:pPr>
      <w:r w:rsidRPr="002469BF">
        <w:rPr>
          <w:bCs/>
        </w:rPr>
        <w:t xml:space="preserve">w dokumentach </w:t>
      </w:r>
      <w:r>
        <w:rPr>
          <w:bCs/>
        </w:rPr>
        <w:t>związanych z realizacją umowy</w:t>
      </w:r>
      <w:r w:rsidR="007C4ED5">
        <w:rPr>
          <w:bCs/>
        </w:rPr>
        <w:t>, jeżeli po stronie Wykonawcy istnieje taka możliwość</w:t>
      </w:r>
      <w:r w:rsidR="006270CD" w:rsidRPr="00426B88">
        <w:rPr>
          <w:bCs/>
        </w:rPr>
        <w:t>.</w:t>
      </w:r>
    </w:p>
    <w:p w14:paraId="21861009" w14:textId="436921BC" w:rsidR="006270CD" w:rsidRPr="00A64879" w:rsidRDefault="006270CD" w:rsidP="007C4ED5">
      <w:pPr>
        <w:pStyle w:val="Akapitzlist"/>
        <w:numPr>
          <w:ilvl w:val="0"/>
          <w:numId w:val="25"/>
        </w:numPr>
        <w:spacing w:line="276" w:lineRule="auto"/>
        <w:ind w:left="426" w:hanging="425"/>
        <w:contextualSpacing w:val="0"/>
        <w:jc w:val="both"/>
        <w:rPr>
          <w:bCs/>
        </w:rPr>
      </w:pPr>
      <w:r w:rsidRPr="00A64879">
        <w:t>Wzór</w:t>
      </w:r>
      <w:r w:rsidRPr="00A64879">
        <w:rPr>
          <w:bCs/>
        </w:rPr>
        <w:t xml:space="preserve"> znaku graficz</w:t>
      </w:r>
      <w:r w:rsidRPr="00426B88">
        <w:rPr>
          <w:bCs/>
        </w:rPr>
        <w:t>nego określa z</w:t>
      </w:r>
      <w:r w:rsidR="00730CC0" w:rsidRPr="00426B88">
        <w:rPr>
          <w:bCs/>
        </w:rPr>
        <w:t>ałącznik nr 5</w:t>
      </w:r>
      <w:r w:rsidRPr="00A64879">
        <w:rPr>
          <w:bCs/>
        </w:rPr>
        <w:t xml:space="preserve"> do umowy.</w:t>
      </w:r>
    </w:p>
    <w:p w14:paraId="024AD037" w14:textId="77777777" w:rsidR="002A4773" w:rsidRPr="00A64879" w:rsidRDefault="002A4773" w:rsidP="002B3714">
      <w:pPr>
        <w:pStyle w:val="Akapitzlist"/>
        <w:spacing w:line="276" w:lineRule="auto"/>
        <w:ind w:left="426"/>
        <w:contextualSpacing w:val="0"/>
        <w:jc w:val="both"/>
        <w:rPr>
          <w:lang w:eastAsia="en-US"/>
        </w:rPr>
      </w:pPr>
    </w:p>
    <w:p w14:paraId="14645102" w14:textId="784B328A" w:rsidR="00513CF2" w:rsidRPr="00426B88" w:rsidRDefault="00513CF2" w:rsidP="00426B88">
      <w:pPr>
        <w:pStyle w:val="Nagwek1"/>
        <w:spacing w:line="276" w:lineRule="auto"/>
        <w:rPr>
          <w:rFonts w:ascii="Times New Roman" w:hAnsi="Times New Roman" w:cs="Times New Roman"/>
          <w:color w:val="auto"/>
        </w:rPr>
      </w:pPr>
      <w:r w:rsidRPr="00426B88">
        <w:rPr>
          <w:rFonts w:ascii="Times New Roman" w:hAnsi="Times New Roman" w:cs="Times New Roman"/>
          <w:color w:val="auto"/>
        </w:rPr>
        <w:t xml:space="preserve">§ </w:t>
      </w:r>
      <w:r w:rsidR="000222B2" w:rsidRPr="00426B88">
        <w:rPr>
          <w:rFonts w:ascii="Times New Roman" w:hAnsi="Times New Roman" w:cs="Times New Roman"/>
          <w:color w:val="auto"/>
        </w:rPr>
        <w:t>1</w:t>
      </w:r>
      <w:r w:rsidR="00FD4E9C">
        <w:rPr>
          <w:rFonts w:ascii="Times New Roman" w:hAnsi="Times New Roman" w:cs="Times New Roman"/>
          <w:color w:val="auto"/>
        </w:rPr>
        <w:t>4</w:t>
      </w:r>
    </w:p>
    <w:p w14:paraId="67846EC6" w14:textId="25B13C39" w:rsidR="00513CF2" w:rsidRPr="00426B88" w:rsidRDefault="00886005" w:rsidP="00426B88">
      <w:pPr>
        <w:pStyle w:val="Nagwek1"/>
        <w:spacing w:line="276" w:lineRule="auto"/>
        <w:rPr>
          <w:rFonts w:ascii="Times New Roman" w:hAnsi="Times New Roman" w:cs="Times New Roman"/>
          <w:color w:val="auto"/>
        </w:rPr>
      </w:pPr>
      <w:r w:rsidRPr="00426B88">
        <w:rPr>
          <w:rFonts w:ascii="Times New Roman" w:hAnsi="Times New Roman" w:cs="Times New Roman"/>
          <w:color w:val="auto"/>
        </w:rPr>
        <w:t xml:space="preserve">Odstąpienie od </w:t>
      </w:r>
      <w:r w:rsidR="00A47602">
        <w:rPr>
          <w:rFonts w:ascii="Times New Roman" w:hAnsi="Times New Roman" w:cs="Times New Roman"/>
          <w:color w:val="auto"/>
        </w:rPr>
        <w:t>u</w:t>
      </w:r>
      <w:r w:rsidRPr="00426B88">
        <w:rPr>
          <w:rFonts w:ascii="Times New Roman" w:hAnsi="Times New Roman" w:cs="Times New Roman"/>
          <w:color w:val="auto"/>
        </w:rPr>
        <w:t>mowy</w:t>
      </w:r>
    </w:p>
    <w:p w14:paraId="7942A10E" w14:textId="05AB8EDF" w:rsidR="00BD5AE9" w:rsidRPr="00A64879" w:rsidRDefault="002E4DE4" w:rsidP="007C4ED5">
      <w:pPr>
        <w:pStyle w:val="Akapitzlist"/>
        <w:widowControl w:val="0"/>
        <w:numPr>
          <w:ilvl w:val="0"/>
          <w:numId w:val="2"/>
        </w:numPr>
        <w:shd w:val="clear" w:color="auto" w:fill="FFFFFF"/>
        <w:autoSpaceDE w:val="0"/>
        <w:autoSpaceDN w:val="0"/>
        <w:adjustRightInd w:val="0"/>
        <w:spacing w:line="276" w:lineRule="auto"/>
        <w:contextualSpacing w:val="0"/>
        <w:jc w:val="both"/>
        <w:rPr>
          <w:rFonts w:eastAsia="Calibri"/>
          <w:lang w:eastAsia="en-US"/>
        </w:rPr>
      </w:pPr>
      <w:r w:rsidRPr="00426B88">
        <w:rPr>
          <w:rFonts w:eastAsia="Calibri"/>
          <w:bCs/>
          <w:lang w:eastAsia="en-US"/>
        </w:rPr>
        <w:t xml:space="preserve">Zamawiający </w:t>
      </w:r>
      <w:r w:rsidRPr="00426B88">
        <w:rPr>
          <w:rFonts w:eastAsia="Calibri"/>
          <w:lang w:eastAsia="en-US"/>
        </w:rPr>
        <w:t xml:space="preserve">w terminie do </w:t>
      </w:r>
      <w:r w:rsidR="00E824D5">
        <w:rPr>
          <w:rFonts w:eastAsia="Calibri"/>
          <w:lang w:eastAsia="en-US"/>
        </w:rPr>
        <w:t>60 dni od powzięcia wiadomości o okoliczności uzasadniającej odstąpienie</w:t>
      </w:r>
      <w:r w:rsidRPr="00426B88">
        <w:rPr>
          <w:rFonts w:eastAsia="Calibri"/>
          <w:lang w:eastAsia="en-US"/>
        </w:rPr>
        <w:t xml:space="preserve"> może odstąpić od umowy w całości lub w części, w trybie natychmiastowym bez wyznaczenia </w:t>
      </w:r>
      <w:r w:rsidRPr="00426B88">
        <w:rPr>
          <w:rFonts w:eastAsia="Calibri"/>
          <w:bCs/>
          <w:lang w:eastAsia="en-US"/>
        </w:rPr>
        <w:t>Wykonawcy</w:t>
      </w:r>
      <w:r w:rsidRPr="00426B88">
        <w:rPr>
          <w:rFonts w:eastAsia="Calibri"/>
          <w:lang w:eastAsia="en-US"/>
        </w:rPr>
        <w:t xml:space="preserve"> jakiegokolwiek dodatkowego terminu</w:t>
      </w:r>
      <w:r w:rsidR="00BD5AE9" w:rsidRPr="00A64879">
        <w:rPr>
          <w:rFonts w:eastAsia="Calibri"/>
          <w:lang w:eastAsia="en-US"/>
        </w:rPr>
        <w:t xml:space="preserve"> w następujących przypadkach:</w:t>
      </w:r>
    </w:p>
    <w:p w14:paraId="4587C9B2" w14:textId="0BC8EAAA" w:rsidR="00F461EE" w:rsidRPr="00A64879" w:rsidRDefault="006E0DFD" w:rsidP="00A4344C">
      <w:pPr>
        <w:pStyle w:val="Akapitzlist"/>
        <w:widowControl w:val="0"/>
        <w:numPr>
          <w:ilvl w:val="0"/>
          <w:numId w:val="26"/>
        </w:numPr>
        <w:shd w:val="clear" w:color="auto" w:fill="FFFFFF"/>
        <w:autoSpaceDE w:val="0"/>
        <w:autoSpaceDN w:val="0"/>
        <w:adjustRightInd w:val="0"/>
        <w:spacing w:line="276" w:lineRule="auto"/>
        <w:contextualSpacing w:val="0"/>
        <w:jc w:val="both"/>
        <w:rPr>
          <w:rFonts w:eastAsia="Calibri"/>
          <w:lang w:eastAsia="en-US"/>
        </w:rPr>
      </w:pPr>
      <w:r w:rsidRPr="00A64879">
        <w:rPr>
          <w:rFonts w:eastAsia="Calibri"/>
          <w:lang w:eastAsia="en-US"/>
        </w:rPr>
        <w:lastRenderedPageBreak/>
        <w:t xml:space="preserve">braku dostawy </w:t>
      </w:r>
      <w:r w:rsidR="002E4DE4" w:rsidRPr="00426B88">
        <w:rPr>
          <w:rFonts w:eastAsia="Calibri"/>
          <w:lang w:eastAsia="en-US"/>
        </w:rPr>
        <w:t>urządze</w:t>
      </w:r>
      <w:r w:rsidR="007C4ED5">
        <w:rPr>
          <w:rFonts w:eastAsia="Calibri"/>
          <w:lang w:eastAsia="en-US"/>
        </w:rPr>
        <w:t>nia</w:t>
      </w:r>
      <w:r w:rsidR="002E4DE4" w:rsidRPr="00426B88">
        <w:rPr>
          <w:rFonts w:eastAsia="Calibri"/>
          <w:lang w:eastAsia="en-US"/>
        </w:rPr>
        <w:t xml:space="preserve"> </w:t>
      </w:r>
      <w:r w:rsidRPr="00A64879">
        <w:rPr>
          <w:rFonts w:eastAsia="Calibri"/>
          <w:lang w:eastAsia="en-US"/>
        </w:rPr>
        <w:t xml:space="preserve">w terminie określonym w </w:t>
      </w:r>
      <w:r w:rsidR="002E4DE4" w:rsidRPr="00426B88">
        <w:rPr>
          <w:rFonts w:eastAsia="Calibri"/>
          <w:lang w:eastAsia="en-US"/>
        </w:rPr>
        <w:t xml:space="preserve">§ </w:t>
      </w:r>
      <w:r w:rsidR="007C4ED5">
        <w:rPr>
          <w:rFonts w:eastAsia="Calibri"/>
          <w:lang w:eastAsia="en-US"/>
        </w:rPr>
        <w:t>2</w:t>
      </w:r>
      <w:r w:rsidR="00E824D5" w:rsidRPr="00426B88">
        <w:rPr>
          <w:rFonts w:eastAsia="Calibri"/>
          <w:lang w:eastAsia="en-US"/>
        </w:rPr>
        <w:t xml:space="preserve"> </w:t>
      </w:r>
      <w:r w:rsidR="002E4DE4" w:rsidRPr="00426B88">
        <w:rPr>
          <w:rFonts w:eastAsia="Calibri"/>
          <w:lang w:eastAsia="en-US"/>
        </w:rPr>
        <w:t>ust. 1</w:t>
      </w:r>
      <w:r w:rsidR="00F461EE" w:rsidRPr="00A64879">
        <w:rPr>
          <w:rFonts w:eastAsia="Calibri"/>
          <w:lang w:eastAsia="en-US"/>
        </w:rPr>
        <w:t>;</w:t>
      </w:r>
    </w:p>
    <w:p w14:paraId="18FCC3AA" w14:textId="47F97B42" w:rsidR="00E40FA0" w:rsidRPr="00A64879" w:rsidRDefault="006E0DFD" w:rsidP="00A4344C">
      <w:pPr>
        <w:pStyle w:val="Akapitzlist"/>
        <w:widowControl w:val="0"/>
        <w:numPr>
          <w:ilvl w:val="0"/>
          <w:numId w:val="26"/>
        </w:numPr>
        <w:shd w:val="clear" w:color="auto" w:fill="FFFFFF"/>
        <w:autoSpaceDE w:val="0"/>
        <w:autoSpaceDN w:val="0"/>
        <w:adjustRightInd w:val="0"/>
        <w:spacing w:line="276" w:lineRule="auto"/>
        <w:contextualSpacing w:val="0"/>
        <w:jc w:val="both"/>
        <w:rPr>
          <w:rFonts w:eastAsia="Calibri"/>
          <w:lang w:eastAsia="en-US"/>
        </w:rPr>
      </w:pPr>
      <w:r w:rsidRPr="00A64879">
        <w:rPr>
          <w:rFonts w:eastAsia="Calibri"/>
          <w:lang w:eastAsia="en-US"/>
        </w:rPr>
        <w:t>braku</w:t>
      </w:r>
      <w:r w:rsidR="002E4DE4" w:rsidRPr="00426B88">
        <w:rPr>
          <w:rFonts w:eastAsia="Calibri"/>
          <w:lang w:eastAsia="en-US"/>
        </w:rPr>
        <w:t xml:space="preserve"> dostarcz</w:t>
      </w:r>
      <w:r w:rsidRPr="00A64879">
        <w:rPr>
          <w:rFonts w:eastAsia="Calibri"/>
          <w:lang w:eastAsia="en-US"/>
        </w:rPr>
        <w:t xml:space="preserve">enia </w:t>
      </w:r>
      <w:r w:rsidR="002E4DE4" w:rsidRPr="00426B88">
        <w:rPr>
          <w:rFonts w:eastAsia="Calibri"/>
          <w:lang w:eastAsia="en-US"/>
        </w:rPr>
        <w:t>dokument</w:t>
      </w:r>
      <w:r w:rsidRPr="00A64879">
        <w:rPr>
          <w:rFonts w:eastAsia="Calibri"/>
          <w:lang w:eastAsia="en-US"/>
        </w:rPr>
        <w:t>ów</w:t>
      </w:r>
      <w:r w:rsidR="002E4DE4" w:rsidRPr="00426B88">
        <w:rPr>
          <w:rFonts w:eastAsia="Calibri"/>
          <w:lang w:eastAsia="en-US"/>
        </w:rPr>
        <w:t xml:space="preserve"> określon</w:t>
      </w:r>
      <w:r w:rsidRPr="00A64879">
        <w:rPr>
          <w:rFonts w:eastAsia="Calibri"/>
          <w:lang w:eastAsia="en-US"/>
        </w:rPr>
        <w:t>ych</w:t>
      </w:r>
      <w:r w:rsidR="002E4DE4" w:rsidRPr="00426B88">
        <w:rPr>
          <w:rFonts w:eastAsia="Calibri"/>
          <w:lang w:eastAsia="en-US"/>
        </w:rPr>
        <w:t xml:space="preserve"> w § </w:t>
      </w:r>
      <w:r w:rsidR="007767BA">
        <w:rPr>
          <w:rFonts w:eastAsia="Calibri"/>
          <w:lang w:eastAsia="en-US"/>
        </w:rPr>
        <w:t>2</w:t>
      </w:r>
      <w:r w:rsidR="002E4DE4" w:rsidRPr="00426B88">
        <w:rPr>
          <w:rFonts w:eastAsia="Calibri"/>
          <w:lang w:eastAsia="en-US"/>
        </w:rPr>
        <w:t xml:space="preserve"> ust. </w:t>
      </w:r>
      <w:r w:rsidR="007767BA">
        <w:rPr>
          <w:rFonts w:eastAsia="Calibri"/>
          <w:lang w:eastAsia="en-US"/>
        </w:rPr>
        <w:t>3</w:t>
      </w:r>
      <w:r w:rsidR="00F461EE" w:rsidRPr="00A64879">
        <w:rPr>
          <w:rFonts w:eastAsia="Calibri"/>
          <w:lang w:eastAsia="en-US"/>
        </w:rPr>
        <w:t xml:space="preserve"> w terminie określonym w § </w:t>
      </w:r>
      <w:r w:rsidR="007767BA">
        <w:rPr>
          <w:rFonts w:eastAsia="Calibri"/>
          <w:lang w:eastAsia="en-US"/>
        </w:rPr>
        <w:t>2</w:t>
      </w:r>
      <w:r w:rsidR="00F461EE" w:rsidRPr="00A64879">
        <w:rPr>
          <w:rFonts w:eastAsia="Calibri"/>
          <w:lang w:eastAsia="en-US"/>
        </w:rPr>
        <w:t xml:space="preserve"> ust. 1</w:t>
      </w:r>
      <w:r w:rsidR="00E40FA0" w:rsidRPr="00A64879">
        <w:rPr>
          <w:rFonts w:eastAsia="Calibri"/>
          <w:lang w:eastAsia="en-US"/>
        </w:rPr>
        <w:t>;</w:t>
      </w:r>
    </w:p>
    <w:p w14:paraId="3B69DD4E" w14:textId="46AAF6DA" w:rsidR="00F461EE" w:rsidRPr="00A64879" w:rsidRDefault="00F461EE" w:rsidP="00A4344C">
      <w:pPr>
        <w:pStyle w:val="Akapitzlist"/>
        <w:widowControl w:val="0"/>
        <w:numPr>
          <w:ilvl w:val="0"/>
          <w:numId w:val="26"/>
        </w:numPr>
        <w:shd w:val="clear" w:color="auto" w:fill="FFFFFF"/>
        <w:autoSpaceDE w:val="0"/>
        <w:autoSpaceDN w:val="0"/>
        <w:adjustRightInd w:val="0"/>
        <w:spacing w:line="276" w:lineRule="auto"/>
        <w:contextualSpacing w:val="0"/>
        <w:jc w:val="both"/>
        <w:rPr>
          <w:rFonts w:eastAsia="Calibri"/>
          <w:lang w:eastAsia="en-US"/>
        </w:rPr>
      </w:pPr>
      <w:r w:rsidRPr="00A64879">
        <w:rPr>
          <w:rFonts w:eastAsia="Calibri"/>
          <w:lang w:eastAsia="en-US"/>
        </w:rPr>
        <w:t xml:space="preserve">braku dostarczenia materiałów szkoleniowych w terminie określonym w § </w:t>
      </w:r>
      <w:r w:rsidR="00157A9C">
        <w:rPr>
          <w:rFonts w:eastAsia="Calibri"/>
          <w:lang w:eastAsia="en-US"/>
        </w:rPr>
        <w:t>11</w:t>
      </w:r>
      <w:r w:rsidRPr="00A64879">
        <w:rPr>
          <w:rFonts w:eastAsia="Calibri"/>
          <w:lang w:eastAsia="en-US"/>
        </w:rPr>
        <w:t xml:space="preserve"> ust. </w:t>
      </w:r>
      <w:r w:rsidR="00157A9C">
        <w:rPr>
          <w:rFonts w:eastAsia="Calibri"/>
          <w:lang w:eastAsia="en-US"/>
        </w:rPr>
        <w:t>2</w:t>
      </w:r>
      <w:r w:rsidRPr="00A64879">
        <w:rPr>
          <w:rFonts w:eastAsia="Calibri"/>
          <w:lang w:eastAsia="en-US"/>
        </w:rPr>
        <w:t>;</w:t>
      </w:r>
    </w:p>
    <w:p w14:paraId="7D5038A8" w14:textId="63B5B5FC" w:rsidR="00E40FA0" w:rsidRPr="00426B88" w:rsidRDefault="00E40FA0" w:rsidP="00A4344C">
      <w:pPr>
        <w:numPr>
          <w:ilvl w:val="0"/>
          <w:numId w:val="26"/>
        </w:numPr>
        <w:overflowPunct w:val="0"/>
        <w:spacing w:line="276" w:lineRule="auto"/>
        <w:ind w:right="23"/>
        <w:jc w:val="both"/>
      </w:pPr>
      <w:r w:rsidRPr="00426B88">
        <w:t>realizacji umow</w:t>
      </w:r>
      <w:r w:rsidR="00BC6547" w:rsidRPr="00426B88">
        <w:t>y z naruszeniem obowiązków określonych w umowie</w:t>
      </w:r>
      <w:r w:rsidRPr="00426B88">
        <w:t>, pomimo wezwania przez Zamawiającego do usunięcia stwierdzonych naruszeń w </w:t>
      </w:r>
      <w:r w:rsidR="00A3629B" w:rsidRPr="00426B88">
        <w:t>tym zakresie;</w:t>
      </w:r>
    </w:p>
    <w:p w14:paraId="4D136E58" w14:textId="49BA64C5" w:rsidR="00A3629B" w:rsidRPr="00426B88" w:rsidRDefault="00A3629B" w:rsidP="00A4344C">
      <w:pPr>
        <w:numPr>
          <w:ilvl w:val="0"/>
          <w:numId w:val="26"/>
        </w:numPr>
        <w:overflowPunct w:val="0"/>
        <w:spacing w:line="276" w:lineRule="auto"/>
        <w:ind w:right="23"/>
        <w:jc w:val="both"/>
      </w:pPr>
      <w:r w:rsidRPr="00426B88">
        <w:t>realizacji przedmiotu umowy z naruszeniem obowiązków informacyjnych i promocyjnych określonych w § 1</w:t>
      </w:r>
      <w:r w:rsidR="007767BA">
        <w:t>3</w:t>
      </w:r>
      <w:r w:rsidRPr="00426B88">
        <w:t xml:space="preserve"> umowy, pomimo wezwania przez Zamawiającego do usunięcia stwierdzonych naruszeń w tym zakresie. </w:t>
      </w:r>
    </w:p>
    <w:p w14:paraId="647E320C" w14:textId="6D2A27ED" w:rsidR="00C26C31" w:rsidRPr="00426B88" w:rsidRDefault="00C26C31" w:rsidP="007C4ED5">
      <w:pPr>
        <w:pStyle w:val="Akapitzlist"/>
        <w:numPr>
          <w:ilvl w:val="0"/>
          <w:numId w:val="2"/>
        </w:numPr>
        <w:spacing w:line="276" w:lineRule="auto"/>
        <w:contextualSpacing w:val="0"/>
        <w:jc w:val="both"/>
      </w:pPr>
      <w:r w:rsidRPr="00426B88">
        <w:t xml:space="preserve">Zamawiający zastrzega sobie prawo odstąpienia od umowy w całości lub od pozostałej części, ze skutkiem natychmiastowym, w okolicznościach określonych w art. 456 </w:t>
      </w:r>
      <w:proofErr w:type="spellStart"/>
      <w:r w:rsidR="00C96790" w:rsidRPr="00A64879">
        <w:t>Pzp</w:t>
      </w:r>
      <w:proofErr w:type="spellEnd"/>
      <w:r w:rsidR="00C96790" w:rsidRPr="00A64879">
        <w:t>.</w:t>
      </w:r>
    </w:p>
    <w:p w14:paraId="1E52A292" w14:textId="52266A90" w:rsidR="00F65A4D" w:rsidRPr="00426B88" w:rsidRDefault="003E11F0" w:rsidP="007C4ED5">
      <w:pPr>
        <w:pStyle w:val="Akapitzlist"/>
        <w:numPr>
          <w:ilvl w:val="0"/>
          <w:numId w:val="2"/>
        </w:numPr>
        <w:spacing w:line="276" w:lineRule="auto"/>
        <w:contextualSpacing w:val="0"/>
        <w:jc w:val="both"/>
      </w:pPr>
      <w:r w:rsidRPr="00426B88">
        <w:t xml:space="preserve">Odstąpienie od umowy następuje w formie pisemnej lub </w:t>
      </w:r>
      <w:r w:rsidR="00F461EE" w:rsidRPr="00A64879">
        <w:t xml:space="preserve">w formie </w:t>
      </w:r>
      <w:r w:rsidRPr="00426B88">
        <w:t>elektronicznej, pod rygorem nieważności takiego oświadczenia i powinno zawierać uzasadnienie. Odstąpienie od umowy następuje w dniu</w:t>
      </w:r>
      <w:r w:rsidR="00F461EE" w:rsidRPr="00A64879">
        <w:t xml:space="preserve"> doręczenia drugiej Stronie oświadczenia o odstąpieniu od umowy.</w:t>
      </w:r>
    </w:p>
    <w:p w14:paraId="3FC5DFC0" w14:textId="77777777" w:rsidR="002B3714" w:rsidRDefault="002B3714" w:rsidP="00426B88">
      <w:pPr>
        <w:pStyle w:val="Nagwek1"/>
        <w:spacing w:line="276" w:lineRule="auto"/>
        <w:rPr>
          <w:rFonts w:ascii="Times New Roman" w:hAnsi="Times New Roman" w:cs="Times New Roman"/>
          <w:color w:val="auto"/>
        </w:rPr>
      </w:pPr>
    </w:p>
    <w:p w14:paraId="2D06477A" w14:textId="572BA0D5" w:rsidR="0082536A" w:rsidRPr="00426B88" w:rsidRDefault="0082536A" w:rsidP="00426B88">
      <w:pPr>
        <w:pStyle w:val="Nagwek1"/>
        <w:spacing w:line="276" w:lineRule="auto"/>
        <w:rPr>
          <w:rFonts w:ascii="Times New Roman" w:hAnsi="Times New Roman" w:cs="Times New Roman"/>
          <w:color w:val="auto"/>
        </w:rPr>
      </w:pPr>
      <w:r w:rsidRPr="00426B88">
        <w:rPr>
          <w:rFonts w:ascii="Times New Roman" w:hAnsi="Times New Roman" w:cs="Times New Roman"/>
          <w:color w:val="auto"/>
        </w:rPr>
        <w:t xml:space="preserve">§ </w:t>
      </w:r>
      <w:r w:rsidR="000222B2" w:rsidRPr="00426B88">
        <w:rPr>
          <w:rFonts w:ascii="Times New Roman" w:hAnsi="Times New Roman" w:cs="Times New Roman"/>
          <w:color w:val="auto"/>
        </w:rPr>
        <w:t>1</w:t>
      </w:r>
      <w:r w:rsidR="00FD4E9C">
        <w:rPr>
          <w:rFonts w:ascii="Times New Roman" w:hAnsi="Times New Roman" w:cs="Times New Roman"/>
          <w:color w:val="auto"/>
        </w:rPr>
        <w:t>5</w:t>
      </w:r>
    </w:p>
    <w:p w14:paraId="64F0D2B5" w14:textId="01EB4BD8" w:rsidR="0082536A" w:rsidRPr="00426B88" w:rsidRDefault="0082536A" w:rsidP="00426B88">
      <w:pPr>
        <w:pStyle w:val="Nagwek1"/>
        <w:spacing w:line="276" w:lineRule="auto"/>
      </w:pPr>
      <w:r w:rsidRPr="00426B88">
        <w:rPr>
          <w:rFonts w:ascii="Times New Roman" w:hAnsi="Times New Roman" w:cs="Times New Roman"/>
          <w:color w:val="auto"/>
        </w:rPr>
        <w:t xml:space="preserve">Zmiany w </w:t>
      </w:r>
      <w:r w:rsidR="00C553EE">
        <w:rPr>
          <w:rFonts w:ascii="Times New Roman" w:hAnsi="Times New Roman" w:cs="Times New Roman"/>
          <w:color w:val="auto"/>
        </w:rPr>
        <w:t>u</w:t>
      </w:r>
      <w:r w:rsidRPr="00426B88">
        <w:rPr>
          <w:rFonts w:ascii="Times New Roman" w:hAnsi="Times New Roman" w:cs="Times New Roman"/>
          <w:color w:val="auto"/>
        </w:rPr>
        <w:t>mowie</w:t>
      </w:r>
    </w:p>
    <w:p w14:paraId="79338603" w14:textId="2D0F6788" w:rsidR="00AC5A9B" w:rsidRPr="003A3D47" w:rsidRDefault="00AC5A9B" w:rsidP="007C4ED5">
      <w:pPr>
        <w:pStyle w:val="Akapitzlist"/>
        <w:numPr>
          <w:ilvl w:val="0"/>
          <w:numId w:val="10"/>
        </w:numPr>
        <w:spacing w:line="276" w:lineRule="auto"/>
        <w:ind w:left="426" w:hanging="426"/>
        <w:contextualSpacing w:val="0"/>
        <w:jc w:val="both"/>
      </w:pPr>
      <w:r w:rsidRPr="007767BA">
        <w:t>Zmiany umowy wymagają formy pisemnej</w:t>
      </w:r>
      <w:r w:rsidR="006A145A" w:rsidRPr="00A64879">
        <w:t xml:space="preserve"> w postaci aneksu do umowy</w:t>
      </w:r>
      <w:r w:rsidRPr="003A3D47">
        <w:t>, pod rygorem nieważności</w:t>
      </w:r>
      <w:r w:rsidR="00541015">
        <w:t>, chyba że odrębne postanowienia umowy stanowią inaczej, z zastrzeżeniem ust. 2 i 3</w:t>
      </w:r>
      <w:r w:rsidR="009903E4">
        <w:t>.</w:t>
      </w:r>
    </w:p>
    <w:p w14:paraId="49DEB04D" w14:textId="582C48BE" w:rsidR="00116095" w:rsidRPr="00A64879" w:rsidRDefault="00AC5A9B" w:rsidP="007C4ED5">
      <w:pPr>
        <w:pStyle w:val="Akapitzlist"/>
        <w:numPr>
          <w:ilvl w:val="0"/>
          <w:numId w:val="10"/>
        </w:numPr>
        <w:spacing w:line="276" w:lineRule="auto"/>
        <w:ind w:left="426" w:hanging="426"/>
        <w:contextualSpacing w:val="0"/>
        <w:jc w:val="both"/>
      </w:pPr>
      <w:r w:rsidRPr="009C78F0">
        <w:t>Strony</w:t>
      </w:r>
      <w:r w:rsidRPr="007767BA">
        <w:t xml:space="preserve"> zgodnie z art. 455 ust. 1 </w:t>
      </w:r>
      <w:proofErr w:type="spellStart"/>
      <w:r w:rsidR="00C96790" w:rsidRPr="00A64879">
        <w:t>Pzp</w:t>
      </w:r>
      <w:proofErr w:type="spellEnd"/>
      <w:r w:rsidR="00C96790" w:rsidRPr="00A64879">
        <w:t xml:space="preserve"> </w:t>
      </w:r>
      <w:r w:rsidRPr="009C78F0">
        <w:t xml:space="preserve">ustalają, że każda zmiana umowy może nastąpić według zasad i na warunkach określonych w ust. </w:t>
      </w:r>
      <w:r w:rsidR="00515005" w:rsidRPr="00A64879">
        <w:t>3</w:t>
      </w:r>
      <w:r w:rsidR="00116095" w:rsidRPr="00A64879">
        <w:t>.</w:t>
      </w:r>
    </w:p>
    <w:p w14:paraId="5E90C833" w14:textId="2C46774F" w:rsidR="00116095" w:rsidRPr="003A3D47" w:rsidRDefault="00A7150C" w:rsidP="007C4ED5">
      <w:pPr>
        <w:pStyle w:val="Akapitzlist"/>
        <w:numPr>
          <w:ilvl w:val="0"/>
          <w:numId w:val="10"/>
        </w:numPr>
        <w:spacing w:line="276" w:lineRule="auto"/>
        <w:ind w:left="426" w:hanging="426"/>
        <w:contextualSpacing w:val="0"/>
        <w:jc w:val="both"/>
      </w:pPr>
      <w:r w:rsidRPr="003A3D47">
        <w:t xml:space="preserve">Zamawiający dopuszcza możliwość następujących zmian umowy: </w:t>
      </w:r>
    </w:p>
    <w:p w14:paraId="748AD919" w14:textId="77777777" w:rsidR="007C4ED5" w:rsidRDefault="00116095" w:rsidP="007C4ED5">
      <w:pPr>
        <w:numPr>
          <w:ilvl w:val="0"/>
          <w:numId w:val="3"/>
        </w:numPr>
        <w:spacing w:line="276" w:lineRule="auto"/>
        <w:ind w:left="709"/>
        <w:contextualSpacing/>
        <w:jc w:val="both"/>
        <w:rPr>
          <w:rFonts w:eastAsia="Calibri"/>
          <w:lang w:eastAsia="en-US"/>
        </w:rPr>
      </w:pPr>
      <w:r w:rsidRPr="003A3D47">
        <w:rPr>
          <w:rFonts w:eastAsia="Calibri"/>
          <w:lang w:eastAsia="en-US"/>
        </w:rPr>
        <w:t>w przypadku zmian obowiązujących przepisów prawa, odnoszących s</w:t>
      </w:r>
      <w:r w:rsidR="003A51DC" w:rsidRPr="003A3D47">
        <w:rPr>
          <w:rFonts w:eastAsia="Calibri"/>
          <w:lang w:eastAsia="en-US"/>
        </w:rPr>
        <w:t>ię bezpośrednio do przedmiotu u</w:t>
      </w:r>
      <w:r w:rsidRPr="003A3D47">
        <w:rPr>
          <w:rFonts w:eastAsia="Calibri"/>
          <w:lang w:eastAsia="en-US"/>
        </w:rPr>
        <w:t>mowy;</w:t>
      </w:r>
    </w:p>
    <w:p w14:paraId="0F9F5DA7" w14:textId="77777777" w:rsidR="007C4ED5" w:rsidRDefault="00FB1656" w:rsidP="007C4ED5">
      <w:pPr>
        <w:numPr>
          <w:ilvl w:val="0"/>
          <w:numId w:val="3"/>
        </w:numPr>
        <w:spacing w:line="276" w:lineRule="auto"/>
        <w:ind w:left="709"/>
        <w:contextualSpacing/>
        <w:jc w:val="both"/>
        <w:rPr>
          <w:rFonts w:eastAsia="Calibri"/>
          <w:lang w:eastAsia="en-US"/>
        </w:rPr>
      </w:pPr>
      <w:r w:rsidRPr="002A3B49">
        <w:t>zmiany terminu dostawy przedmiotu umowy z przyczyn leżących po stronie Zamawiającego, w szczególności, jeżeli uzasadnione to będzie warunkami organizacyjnymi lub sytuacją finansową Zamawiającego</w:t>
      </w:r>
      <w:r w:rsidR="00C43838" w:rsidRPr="00C43838">
        <w:t>;</w:t>
      </w:r>
    </w:p>
    <w:p w14:paraId="75C548A6" w14:textId="5AB9E87D" w:rsidR="007C4ED5" w:rsidRDefault="00A7150C" w:rsidP="007C4ED5">
      <w:pPr>
        <w:numPr>
          <w:ilvl w:val="0"/>
          <w:numId w:val="3"/>
        </w:numPr>
        <w:spacing w:line="276" w:lineRule="auto"/>
        <w:ind w:left="709"/>
        <w:contextualSpacing/>
        <w:jc w:val="both"/>
        <w:rPr>
          <w:rFonts w:eastAsia="Calibri"/>
          <w:lang w:eastAsia="en-US"/>
        </w:rPr>
      </w:pPr>
      <w:r w:rsidRPr="003A3D47">
        <w:t>zmiany terminu dostawy przedmiotu umowy</w:t>
      </w:r>
      <w:r w:rsidR="00DF7C60">
        <w:t xml:space="preserve"> </w:t>
      </w:r>
      <w:r w:rsidR="00116095" w:rsidRPr="007C4ED5">
        <w:rPr>
          <w:rFonts w:eastAsia="Calibri"/>
          <w:lang w:eastAsia="en-US"/>
        </w:rPr>
        <w:t>w przypadku wystąpienia niezależnej od Wykonawcy okoliczności, której nie można było prze</w:t>
      </w:r>
      <w:r w:rsidR="003A51DC" w:rsidRPr="007C4ED5">
        <w:rPr>
          <w:rFonts w:eastAsia="Calibri"/>
          <w:lang w:eastAsia="en-US"/>
        </w:rPr>
        <w:t xml:space="preserve">widzieć </w:t>
      </w:r>
      <w:r w:rsidR="002A3B49" w:rsidRPr="007C4ED5">
        <w:rPr>
          <w:rFonts w:eastAsia="Calibri"/>
          <w:lang w:eastAsia="en-US"/>
        </w:rPr>
        <w:t>prze</w:t>
      </w:r>
      <w:r w:rsidR="00DF7C60">
        <w:rPr>
          <w:rFonts w:eastAsia="Calibri"/>
          <w:lang w:eastAsia="en-US"/>
        </w:rPr>
        <w:t>d</w:t>
      </w:r>
      <w:r w:rsidR="003A51DC" w:rsidRPr="007C4ED5">
        <w:rPr>
          <w:rFonts w:eastAsia="Calibri"/>
          <w:lang w:eastAsia="en-US"/>
        </w:rPr>
        <w:t xml:space="preserve"> </w:t>
      </w:r>
      <w:r w:rsidR="002A3B49" w:rsidRPr="007C4ED5">
        <w:rPr>
          <w:rFonts w:eastAsia="Calibri"/>
          <w:lang w:eastAsia="en-US"/>
        </w:rPr>
        <w:t xml:space="preserve">zawarciem </w:t>
      </w:r>
      <w:r w:rsidR="003A51DC" w:rsidRPr="007C4ED5">
        <w:rPr>
          <w:rFonts w:eastAsia="Calibri"/>
          <w:lang w:eastAsia="en-US"/>
        </w:rPr>
        <w:t>u</w:t>
      </w:r>
      <w:r w:rsidR="00116095" w:rsidRPr="007C4ED5">
        <w:rPr>
          <w:rFonts w:eastAsia="Calibri"/>
          <w:lang w:eastAsia="en-US"/>
        </w:rPr>
        <w:t xml:space="preserve">mowy, skutkującej koniecznością </w:t>
      </w:r>
      <w:r w:rsidRPr="007C4ED5">
        <w:rPr>
          <w:rFonts w:eastAsia="Calibri"/>
          <w:lang w:eastAsia="en-US"/>
        </w:rPr>
        <w:t>przedłużenia terminu dostawy</w:t>
      </w:r>
      <w:r w:rsidR="00DF7C60">
        <w:rPr>
          <w:rFonts w:eastAsia="Calibri"/>
          <w:lang w:eastAsia="en-US"/>
        </w:rPr>
        <w:t xml:space="preserve"> o czas trwania tej okoliczności</w:t>
      </w:r>
      <w:r w:rsidR="00116095" w:rsidRPr="007C4ED5">
        <w:rPr>
          <w:rFonts w:eastAsia="Calibri"/>
          <w:lang w:eastAsia="en-US"/>
        </w:rPr>
        <w:t>;</w:t>
      </w:r>
    </w:p>
    <w:p w14:paraId="0364561A" w14:textId="72DF2618" w:rsidR="00116095" w:rsidRPr="007C4ED5" w:rsidRDefault="00116095" w:rsidP="007C4ED5">
      <w:pPr>
        <w:numPr>
          <w:ilvl w:val="0"/>
          <w:numId w:val="3"/>
        </w:numPr>
        <w:spacing w:line="276" w:lineRule="auto"/>
        <w:ind w:left="709"/>
        <w:contextualSpacing/>
        <w:jc w:val="both"/>
        <w:rPr>
          <w:rFonts w:eastAsia="Calibri"/>
          <w:lang w:eastAsia="en-US"/>
        </w:rPr>
      </w:pPr>
      <w:r w:rsidRPr="007C4ED5">
        <w:rPr>
          <w:rFonts w:eastAsia="Calibri"/>
          <w:lang w:eastAsia="en-US"/>
        </w:rPr>
        <w:t>w przypadku zmiany danych podmiotowych Wykonawcy;</w:t>
      </w:r>
    </w:p>
    <w:p w14:paraId="606CABC6" w14:textId="0EF06B64" w:rsidR="007C4ED5" w:rsidRDefault="007C4ED5" w:rsidP="007C4ED5">
      <w:pPr>
        <w:numPr>
          <w:ilvl w:val="0"/>
          <w:numId w:val="3"/>
        </w:numPr>
        <w:spacing w:line="276" w:lineRule="auto"/>
        <w:ind w:left="709"/>
        <w:contextualSpacing/>
        <w:jc w:val="both"/>
        <w:rPr>
          <w:rFonts w:eastAsia="Calibri"/>
          <w:iCs/>
          <w:spacing w:val="-1"/>
          <w:lang w:eastAsia="en-US"/>
        </w:rPr>
      </w:pPr>
      <w:r>
        <w:t>zmiany</w:t>
      </w:r>
      <w:r w:rsidR="00A7150C" w:rsidRPr="003A3D47">
        <w:t xml:space="preserve"> sposobu rozliczania umowy lub dokonania płatności na rzecz Wykonawcy na skutek zmian zawartej przez Zamawiającego umowy o dofinansowanie projektu lub wytycznych dotyczących realizacji projektu pochodzących od międzynarodowych </w:t>
      </w:r>
      <w:r w:rsidR="00A7150C" w:rsidRPr="003A3D47">
        <w:lastRenderedPageBreak/>
        <w:t>instytucji finansowych lub instytucji zarządzających programami</w:t>
      </w:r>
      <w:r w:rsidR="009903E4">
        <w:t xml:space="preserve"> lub innych niezależnych od Wykonawcy przyczyn</w:t>
      </w:r>
      <w:r w:rsidR="00A7150C" w:rsidRPr="003A3D47">
        <w:t>;</w:t>
      </w:r>
    </w:p>
    <w:p w14:paraId="50ACEA37" w14:textId="77777777" w:rsidR="007C4ED5" w:rsidRDefault="00161D5A" w:rsidP="007C4ED5">
      <w:pPr>
        <w:numPr>
          <w:ilvl w:val="0"/>
          <w:numId w:val="3"/>
        </w:numPr>
        <w:spacing w:line="276" w:lineRule="auto"/>
        <w:ind w:left="709"/>
        <w:contextualSpacing/>
        <w:jc w:val="both"/>
        <w:rPr>
          <w:rFonts w:eastAsia="Calibri"/>
          <w:iCs/>
          <w:spacing w:val="-1"/>
          <w:lang w:eastAsia="en-US"/>
        </w:rPr>
      </w:pPr>
      <w:r w:rsidRPr="007C4ED5">
        <w:rPr>
          <w:rFonts w:eastAsia="Calibri"/>
          <w:lang w:eastAsia="en-US"/>
        </w:rPr>
        <w:t xml:space="preserve">w przypadku ujawnienia się powszechnie występujących wad w </w:t>
      </w:r>
      <w:r w:rsidR="00B77681" w:rsidRPr="007C4ED5">
        <w:rPr>
          <w:rFonts w:eastAsia="Calibri"/>
          <w:lang w:eastAsia="en-US"/>
        </w:rPr>
        <w:t>zaoferowanym urządzeniu</w:t>
      </w:r>
      <w:r w:rsidRPr="007C4ED5">
        <w:rPr>
          <w:rFonts w:eastAsia="Calibri"/>
          <w:lang w:eastAsia="en-US"/>
        </w:rPr>
        <w:t xml:space="preserve">, Zamawiający dopuszcza zmianę </w:t>
      </w:r>
      <w:r w:rsidR="00B77681" w:rsidRPr="007C4ED5">
        <w:rPr>
          <w:rFonts w:eastAsia="Calibri"/>
          <w:lang w:eastAsia="en-US"/>
        </w:rPr>
        <w:t xml:space="preserve">urządzenia </w:t>
      </w:r>
      <w:r w:rsidRPr="007C4ED5">
        <w:rPr>
          <w:rFonts w:eastAsia="Calibri"/>
          <w:lang w:eastAsia="en-US"/>
        </w:rPr>
        <w:t>polegającą na zastąpieniu danego urządzenia, urządzeniem zastępczym, spełniającym wszelkie wymagania przewidziane w OPZ, rekomendowanym przez producenta lub Wykonawcę w związku z ujawnieniem się wad;</w:t>
      </w:r>
    </w:p>
    <w:p w14:paraId="246B4361" w14:textId="77777777" w:rsidR="007C4ED5" w:rsidRDefault="00161D5A" w:rsidP="007C4ED5">
      <w:pPr>
        <w:numPr>
          <w:ilvl w:val="0"/>
          <w:numId w:val="3"/>
        </w:numPr>
        <w:spacing w:line="276" w:lineRule="auto"/>
        <w:ind w:left="709"/>
        <w:contextualSpacing/>
        <w:jc w:val="both"/>
        <w:rPr>
          <w:rFonts w:eastAsia="Calibri"/>
          <w:iCs/>
          <w:spacing w:val="-1"/>
          <w:lang w:eastAsia="en-US"/>
        </w:rPr>
      </w:pPr>
      <w:r w:rsidRPr="007C4ED5">
        <w:rPr>
          <w:rFonts w:eastAsiaTheme="minorHAnsi"/>
          <w:lang w:eastAsia="en-US"/>
        </w:rPr>
        <w:t>w przypadku obiektywnej niemożności dostarczenia urządze</w:t>
      </w:r>
      <w:r w:rsidR="00B77681" w:rsidRPr="007C4ED5">
        <w:rPr>
          <w:rFonts w:eastAsiaTheme="minorHAnsi"/>
          <w:lang w:eastAsia="en-US"/>
        </w:rPr>
        <w:t>nia</w:t>
      </w:r>
      <w:r w:rsidRPr="007C4ED5">
        <w:rPr>
          <w:rFonts w:eastAsia="Calibri"/>
          <w:lang w:eastAsia="en-US"/>
        </w:rPr>
        <w:t xml:space="preserve"> </w:t>
      </w:r>
      <w:r w:rsidRPr="007C4ED5">
        <w:rPr>
          <w:rFonts w:eastAsiaTheme="minorHAnsi"/>
          <w:lang w:eastAsia="en-US"/>
        </w:rPr>
        <w:t>(w szczególności zakończona produkcja, niedostępność na rynku), umowę można</w:t>
      </w:r>
      <w:r w:rsidRPr="007C4ED5">
        <w:rPr>
          <w:rFonts w:eastAsia="Calibri"/>
          <w:lang w:eastAsia="en-US"/>
        </w:rPr>
        <w:t xml:space="preserve"> </w:t>
      </w:r>
      <w:r w:rsidRPr="007C4ED5">
        <w:rPr>
          <w:rFonts w:eastAsiaTheme="minorHAnsi"/>
          <w:lang w:eastAsia="en-US"/>
        </w:rPr>
        <w:t>zmienić co do rodzaju/typu/modelu urządze</w:t>
      </w:r>
      <w:r w:rsidR="00B77681" w:rsidRPr="007C4ED5">
        <w:rPr>
          <w:rFonts w:eastAsiaTheme="minorHAnsi"/>
          <w:lang w:eastAsia="en-US"/>
        </w:rPr>
        <w:t>nia</w:t>
      </w:r>
      <w:r w:rsidRPr="007C4ED5">
        <w:rPr>
          <w:rFonts w:eastAsiaTheme="minorHAnsi"/>
          <w:lang w:eastAsia="en-US"/>
        </w:rPr>
        <w:t xml:space="preserve"> pod warunkiem, że urządzeni</w:t>
      </w:r>
      <w:r w:rsidR="00B77681" w:rsidRPr="007C4ED5">
        <w:rPr>
          <w:rFonts w:eastAsiaTheme="minorHAnsi"/>
          <w:lang w:eastAsia="en-US"/>
        </w:rPr>
        <w:t>e</w:t>
      </w:r>
      <w:r w:rsidRPr="007C4ED5">
        <w:rPr>
          <w:rFonts w:eastAsiaTheme="minorHAnsi"/>
          <w:lang w:eastAsia="en-US"/>
        </w:rPr>
        <w:t xml:space="preserve"> będ</w:t>
      </w:r>
      <w:r w:rsidR="00B77681" w:rsidRPr="007C4ED5">
        <w:rPr>
          <w:rFonts w:eastAsiaTheme="minorHAnsi"/>
          <w:lang w:eastAsia="en-US"/>
        </w:rPr>
        <w:t>zie</w:t>
      </w:r>
      <w:r w:rsidRPr="007C4ED5">
        <w:rPr>
          <w:rFonts w:eastAsiaTheme="minorHAnsi"/>
          <w:lang w:eastAsia="en-US"/>
        </w:rPr>
        <w:t xml:space="preserve"> nowszą wersją oferowanego modelu lub będ</w:t>
      </w:r>
      <w:r w:rsidR="00B77681" w:rsidRPr="007C4ED5">
        <w:rPr>
          <w:rFonts w:eastAsiaTheme="minorHAnsi"/>
          <w:lang w:eastAsia="en-US"/>
        </w:rPr>
        <w:t>zie</w:t>
      </w:r>
      <w:r w:rsidRPr="007C4ED5">
        <w:rPr>
          <w:rFonts w:eastAsiaTheme="minorHAnsi"/>
          <w:lang w:eastAsia="en-US"/>
        </w:rPr>
        <w:t xml:space="preserve"> posiadał</w:t>
      </w:r>
      <w:r w:rsidR="00B77681" w:rsidRPr="007C4ED5">
        <w:rPr>
          <w:rFonts w:eastAsiaTheme="minorHAnsi"/>
          <w:lang w:eastAsia="en-US"/>
        </w:rPr>
        <w:t>o</w:t>
      </w:r>
      <w:r w:rsidRPr="007C4ED5">
        <w:rPr>
          <w:rFonts w:eastAsiaTheme="minorHAnsi"/>
          <w:lang w:eastAsia="en-US"/>
        </w:rPr>
        <w:t xml:space="preserve"> nie gorsze parametry;</w:t>
      </w:r>
    </w:p>
    <w:p w14:paraId="4BB36426" w14:textId="653B063D" w:rsidR="00116095" w:rsidRPr="007C4ED5" w:rsidRDefault="003A51DC" w:rsidP="007C4ED5">
      <w:pPr>
        <w:numPr>
          <w:ilvl w:val="0"/>
          <w:numId w:val="3"/>
        </w:numPr>
        <w:spacing w:line="276" w:lineRule="auto"/>
        <w:ind w:left="709"/>
        <w:contextualSpacing/>
        <w:jc w:val="both"/>
        <w:rPr>
          <w:rFonts w:eastAsia="Calibri"/>
          <w:iCs/>
          <w:spacing w:val="-1"/>
          <w:lang w:eastAsia="en-US"/>
        </w:rPr>
      </w:pPr>
      <w:r w:rsidRPr="007C4ED5">
        <w:rPr>
          <w:rFonts w:eastAsia="Calibri"/>
          <w:lang w:eastAsia="en-US"/>
        </w:rPr>
        <w:t xml:space="preserve">obniżenia </w:t>
      </w:r>
      <w:r w:rsidR="00ED5AE3" w:rsidRPr="007C4ED5">
        <w:rPr>
          <w:rFonts w:eastAsia="Calibri"/>
          <w:lang w:eastAsia="en-US"/>
        </w:rPr>
        <w:t xml:space="preserve">wynagrodzenia </w:t>
      </w:r>
      <w:r w:rsidRPr="007C4ED5">
        <w:rPr>
          <w:rFonts w:eastAsia="Calibri"/>
          <w:lang w:eastAsia="en-US"/>
        </w:rPr>
        <w:t>za przedmiot umowy przez Wykonawcę, które może nastąpić w każdym czasie</w:t>
      </w:r>
      <w:r w:rsidR="00116095" w:rsidRPr="007C4ED5">
        <w:rPr>
          <w:rFonts w:eastAsia="Calibri"/>
          <w:lang w:eastAsia="en-US"/>
        </w:rPr>
        <w:t>.</w:t>
      </w:r>
    </w:p>
    <w:p w14:paraId="0CA57140" w14:textId="77777777" w:rsidR="003E6764" w:rsidRPr="00A64879" w:rsidRDefault="003E6764" w:rsidP="00735FD4">
      <w:pPr>
        <w:rPr>
          <w:lang w:eastAsia="en-US"/>
        </w:rPr>
      </w:pPr>
    </w:p>
    <w:p w14:paraId="1068AE17" w14:textId="77777777" w:rsidR="00F570E2" w:rsidRDefault="00513CF2" w:rsidP="00136327">
      <w:pPr>
        <w:pStyle w:val="Nagwek1"/>
        <w:spacing w:line="276" w:lineRule="auto"/>
      </w:pPr>
      <w:r w:rsidRPr="00A64879">
        <w:rPr>
          <w:rFonts w:ascii="Times New Roman" w:hAnsi="Times New Roman" w:cs="Times New Roman"/>
          <w:color w:val="auto"/>
        </w:rPr>
        <w:t xml:space="preserve">§ </w:t>
      </w:r>
      <w:r w:rsidR="00462E4D" w:rsidRPr="00A64879">
        <w:rPr>
          <w:rFonts w:ascii="Times New Roman" w:hAnsi="Times New Roman" w:cs="Times New Roman"/>
          <w:color w:val="auto"/>
        </w:rPr>
        <w:t>1</w:t>
      </w:r>
      <w:r w:rsidR="00FD4E9C">
        <w:rPr>
          <w:rFonts w:ascii="Times New Roman" w:hAnsi="Times New Roman" w:cs="Times New Roman"/>
          <w:color w:val="auto"/>
        </w:rPr>
        <w:t>6</w:t>
      </w:r>
      <w:r w:rsidR="00F570E2" w:rsidRPr="00F570E2">
        <w:t xml:space="preserve"> </w:t>
      </w:r>
    </w:p>
    <w:p w14:paraId="3C268F68" w14:textId="1688927E" w:rsidR="00513CF2" w:rsidRPr="00A64879" w:rsidRDefault="00F570E2" w:rsidP="00136327">
      <w:pPr>
        <w:pStyle w:val="Nagwek1"/>
        <w:spacing w:line="276" w:lineRule="auto"/>
        <w:rPr>
          <w:rFonts w:ascii="Times New Roman" w:hAnsi="Times New Roman" w:cs="Times New Roman"/>
          <w:color w:val="auto"/>
        </w:rPr>
      </w:pPr>
      <w:r w:rsidRPr="00F25AA9">
        <w:rPr>
          <w:rFonts w:ascii="Times New Roman" w:hAnsi="Times New Roman" w:cs="Times New Roman"/>
          <w:color w:val="auto"/>
        </w:rPr>
        <w:t>Postanowienia końcowe</w:t>
      </w:r>
    </w:p>
    <w:p w14:paraId="4F046EFF" w14:textId="4BB60307" w:rsidR="00513CF2" w:rsidRPr="00A64879" w:rsidRDefault="00326CC2" w:rsidP="007C4ED5">
      <w:pPr>
        <w:pStyle w:val="Akapitzlist"/>
        <w:numPr>
          <w:ilvl w:val="0"/>
          <w:numId w:val="23"/>
        </w:numPr>
        <w:spacing w:line="276" w:lineRule="auto"/>
        <w:ind w:left="426" w:hanging="426"/>
        <w:contextualSpacing w:val="0"/>
        <w:jc w:val="both"/>
      </w:pPr>
      <w:r w:rsidRPr="00A64879">
        <w:t xml:space="preserve">Umowa </w:t>
      </w:r>
      <w:r w:rsidR="00513CF2" w:rsidRPr="00A64879">
        <w:t>wchodzi w</w:t>
      </w:r>
      <w:r w:rsidR="00C42FA2" w:rsidRPr="00A64879">
        <w:t> </w:t>
      </w:r>
      <w:r w:rsidR="00513CF2" w:rsidRPr="00A64879">
        <w:t xml:space="preserve">życie z dniem </w:t>
      </w:r>
      <w:r w:rsidR="007D0504" w:rsidRPr="00A64879">
        <w:t>podpisania</w:t>
      </w:r>
      <w:r w:rsidR="00D431E1" w:rsidRPr="00A64879">
        <w:t xml:space="preserve"> </w:t>
      </w:r>
      <w:r w:rsidR="00513CF2" w:rsidRPr="00A64879">
        <w:t>przez ostatnią ze Stron.</w:t>
      </w:r>
    </w:p>
    <w:p w14:paraId="40EC2854" w14:textId="1EBEA6F9" w:rsidR="00BF0780" w:rsidRPr="00A64879" w:rsidRDefault="00BF0780" w:rsidP="007C4ED5">
      <w:pPr>
        <w:pStyle w:val="Akapitzlist"/>
        <w:numPr>
          <w:ilvl w:val="0"/>
          <w:numId w:val="23"/>
        </w:numPr>
        <w:spacing w:line="276" w:lineRule="auto"/>
        <w:ind w:left="426" w:hanging="426"/>
        <w:contextualSpacing w:val="0"/>
        <w:jc w:val="both"/>
      </w:pPr>
      <w:r w:rsidRPr="00A64879">
        <w:t xml:space="preserve">Umowę sporządzono w dwóch jednobrzmiących egzemplarzach, jeden egzemplarz </w:t>
      </w:r>
      <w:r w:rsidRPr="00A64879">
        <w:br/>
        <w:t>dla Zamawiającego i jeden egzemplarz dla Wykonawcy. / Zgodnie z art. 78</w:t>
      </w:r>
      <w:r w:rsidRPr="00A64879">
        <w:rPr>
          <w:vertAlign w:val="superscript"/>
        </w:rPr>
        <w:t>1</w:t>
      </w:r>
      <w:r w:rsidRPr="00A64879">
        <w:t xml:space="preserve"> § 1 Kodeksu cywilnego </w:t>
      </w:r>
      <w:r w:rsidR="00EC5C42" w:rsidRPr="00A64879">
        <w:t>u</w:t>
      </w:r>
      <w:r w:rsidRPr="00A64879">
        <w:t>mowę sporządzono i podpisano w wersji elektronicznej z użyciem kwalifikowanych podpisów elektronicznych.*</w:t>
      </w:r>
    </w:p>
    <w:p w14:paraId="30071E7D" w14:textId="61835EF5" w:rsidR="00BF0780" w:rsidRPr="00A64879" w:rsidRDefault="00BF0780" w:rsidP="00136327">
      <w:pPr>
        <w:pStyle w:val="Akapitzlist"/>
        <w:spacing w:line="276" w:lineRule="auto"/>
        <w:ind w:left="426"/>
        <w:contextualSpacing w:val="0"/>
        <w:jc w:val="both"/>
        <w:rPr>
          <w:i/>
        </w:rPr>
      </w:pPr>
      <w:r w:rsidRPr="00A64879">
        <w:rPr>
          <w:i/>
        </w:rPr>
        <w:t xml:space="preserve">Postanowienie stosuje się w </w:t>
      </w:r>
      <w:r w:rsidR="003A51DC" w:rsidRPr="00A64879">
        <w:rPr>
          <w:i/>
        </w:rPr>
        <w:t>zależności od sposobu zawarcia u</w:t>
      </w:r>
      <w:r w:rsidRPr="00A64879">
        <w:rPr>
          <w:i/>
        </w:rPr>
        <w:t>mowy w formie pisemnej/elektronicznie.</w:t>
      </w:r>
    </w:p>
    <w:p w14:paraId="2DE00829" w14:textId="1FCDA8CD" w:rsidR="003C7739" w:rsidRPr="00A64879" w:rsidRDefault="003C7739" w:rsidP="007C4ED5">
      <w:pPr>
        <w:pStyle w:val="Akapitzlist"/>
        <w:numPr>
          <w:ilvl w:val="0"/>
          <w:numId w:val="23"/>
        </w:numPr>
        <w:spacing w:line="276" w:lineRule="auto"/>
        <w:ind w:left="426" w:hanging="426"/>
        <w:contextualSpacing w:val="0"/>
        <w:jc w:val="both"/>
      </w:pPr>
      <w:r w:rsidRPr="00A64879">
        <w:t>Umowa została zawarta zgodnie z prawem polskim.</w:t>
      </w:r>
    </w:p>
    <w:p w14:paraId="78230799" w14:textId="4B2801FD" w:rsidR="00513CF2" w:rsidRPr="00A64879" w:rsidRDefault="006A145A" w:rsidP="007C4ED5">
      <w:pPr>
        <w:pStyle w:val="Akapitzlist"/>
        <w:numPr>
          <w:ilvl w:val="0"/>
          <w:numId w:val="23"/>
        </w:numPr>
        <w:spacing w:line="276" w:lineRule="auto"/>
        <w:ind w:left="426" w:hanging="426"/>
        <w:contextualSpacing w:val="0"/>
        <w:jc w:val="both"/>
      </w:pPr>
      <w:r w:rsidRPr="00A64879">
        <w:t xml:space="preserve">W sprawach nieuregulowanych umową mają zastosowanie przepisy ustawy </w:t>
      </w:r>
      <w:proofErr w:type="spellStart"/>
      <w:r w:rsidR="00B77681" w:rsidRPr="00A64879">
        <w:t>Pzp</w:t>
      </w:r>
      <w:proofErr w:type="spellEnd"/>
      <w:r w:rsidR="00B77681" w:rsidRPr="00A64879">
        <w:t xml:space="preserve"> </w:t>
      </w:r>
      <w:r w:rsidR="00B77681">
        <w:t xml:space="preserve">oraz </w:t>
      </w:r>
      <w:r w:rsidRPr="00A64879">
        <w:t>Kodeks</w:t>
      </w:r>
      <w:r w:rsidR="0008076E">
        <w:t>u</w:t>
      </w:r>
      <w:r w:rsidRPr="00A64879">
        <w:t xml:space="preserve"> cywiln</w:t>
      </w:r>
      <w:r w:rsidR="0008076E">
        <w:t>ego</w:t>
      </w:r>
      <w:r w:rsidR="00C96790" w:rsidRPr="00A64879">
        <w:t>.</w:t>
      </w:r>
    </w:p>
    <w:p w14:paraId="3772500C" w14:textId="4E84AF60" w:rsidR="00515005" w:rsidRPr="00A64879" w:rsidRDefault="00513CF2" w:rsidP="007C4ED5">
      <w:pPr>
        <w:pStyle w:val="Akapitzlist"/>
        <w:numPr>
          <w:ilvl w:val="0"/>
          <w:numId w:val="23"/>
        </w:numPr>
        <w:spacing w:line="276" w:lineRule="auto"/>
        <w:ind w:left="426" w:hanging="426"/>
        <w:contextualSpacing w:val="0"/>
        <w:jc w:val="both"/>
      </w:pPr>
      <w:r w:rsidRPr="00A64879">
        <w:t>Ewentualne spory wyn</w:t>
      </w:r>
      <w:r w:rsidR="003A51DC" w:rsidRPr="00A64879">
        <w:t>ikające w związku z realizacją u</w:t>
      </w:r>
      <w:r w:rsidRPr="00A64879">
        <w:t>mowy, o ile nie zostaną załatwione polubownie, będą rozstrzygnięte przez sąd powszechny właściwy miejscowo dla siedziby Zamawiającego.</w:t>
      </w:r>
    </w:p>
    <w:p w14:paraId="4CE63F9A" w14:textId="756C50B7" w:rsidR="00515005" w:rsidRPr="0092656B" w:rsidRDefault="00515005" w:rsidP="007C4ED5">
      <w:pPr>
        <w:pStyle w:val="Akapitzlist"/>
        <w:numPr>
          <w:ilvl w:val="0"/>
          <w:numId w:val="23"/>
        </w:numPr>
        <w:spacing w:line="276" w:lineRule="auto"/>
        <w:ind w:left="426" w:hanging="426"/>
        <w:contextualSpacing w:val="0"/>
        <w:jc w:val="both"/>
      </w:pPr>
      <w:r w:rsidRPr="00A64879">
        <w:t>Zamawiający nie wyraża zgody na cesję wierzytelności wynikających z realizacji umowy oraz na dokonanie jakiejkolwiek czynności prawnej skutkującej zmianą wierzyciela lub obrotem wierzytelnościami wynikającymi z umowy.</w:t>
      </w:r>
    </w:p>
    <w:p w14:paraId="4F55DD09" w14:textId="36AE9560" w:rsidR="00DA5FE8" w:rsidRPr="00DA5FE8" w:rsidRDefault="00DA5FE8" w:rsidP="007C4ED5">
      <w:pPr>
        <w:pStyle w:val="Akapitzlist"/>
        <w:numPr>
          <w:ilvl w:val="0"/>
          <w:numId w:val="23"/>
        </w:numPr>
        <w:spacing w:line="276" w:lineRule="auto"/>
        <w:ind w:left="426" w:hanging="426"/>
        <w:contextualSpacing w:val="0"/>
        <w:jc w:val="both"/>
      </w:pPr>
      <w:r w:rsidRPr="00DA5FE8">
        <w:t xml:space="preserve">Ilekroć w </w:t>
      </w:r>
      <w:r>
        <w:t>u</w:t>
      </w:r>
      <w:r w:rsidRPr="00DA5FE8">
        <w:t>mowie jest mowa o formie pisemnej należy przez to rozumieć również formę elektroniczną, o której mowa w art. 78</w:t>
      </w:r>
      <w:r w:rsidRPr="0092656B">
        <w:rPr>
          <w:vertAlign w:val="superscript"/>
        </w:rPr>
        <w:t>1</w:t>
      </w:r>
      <w:r w:rsidRPr="00DA5FE8">
        <w:t xml:space="preserve"> Kodeksu cywilnego.</w:t>
      </w:r>
    </w:p>
    <w:p w14:paraId="4BF53EF8" w14:textId="4CA74BCA" w:rsidR="00513CF2" w:rsidRPr="0092656B" w:rsidRDefault="003A51DC" w:rsidP="007C4ED5">
      <w:pPr>
        <w:pStyle w:val="Akapitzlist"/>
        <w:numPr>
          <w:ilvl w:val="0"/>
          <w:numId w:val="23"/>
        </w:numPr>
        <w:spacing w:line="276" w:lineRule="auto"/>
        <w:ind w:left="426" w:hanging="426"/>
        <w:contextualSpacing w:val="0"/>
        <w:jc w:val="both"/>
      </w:pPr>
      <w:r w:rsidRPr="00A64879">
        <w:t>Załącznikami do u</w:t>
      </w:r>
      <w:r w:rsidR="00513CF2" w:rsidRPr="00A64879">
        <w:t>mowy stanowiącymi jej integralną część są:</w:t>
      </w:r>
    </w:p>
    <w:p w14:paraId="1A7D9699" w14:textId="77777777" w:rsidR="00513CF2" w:rsidRPr="00A64879" w:rsidRDefault="00513CF2" w:rsidP="007C4ED5">
      <w:pPr>
        <w:pStyle w:val="Akapitzlist"/>
        <w:numPr>
          <w:ilvl w:val="0"/>
          <w:numId w:val="24"/>
        </w:numPr>
        <w:spacing w:line="276" w:lineRule="auto"/>
        <w:contextualSpacing w:val="0"/>
        <w:jc w:val="both"/>
      </w:pPr>
      <w:r w:rsidRPr="00A64879">
        <w:t>Oferta Wykonawcy –</w:t>
      </w:r>
      <w:r w:rsidRPr="0092656B">
        <w:t xml:space="preserve"> Załącznik nr 1; </w:t>
      </w:r>
    </w:p>
    <w:p w14:paraId="5F0731A3" w14:textId="77777777" w:rsidR="0016607A" w:rsidRPr="00A64879" w:rsidRDefault="00547144" w:rsidP="007C4ED5">
      <w:pPr>
        <w:pStyle w:val="Akapitzlist"/>
        <w:numPr>
          <w:ilvl w:val="0"/>
          <w:numId w:val="24"/>
        </w:numPr>
        <w:spacing w:line="276" w:lineRule="auto"/>
        <w:contextualSpacing w:val="0"/>
        <w:jc w:val="both"/>
      </w:pPr>
      <w:r w:rsidRPr="00A64879">
        <w:t>Opis przedmiotu zamówienia</w:t>
      </w:r>
      <w:r w:rsidR="0016607A" w:rsidRPr="00A64879">
        <w:t xml:space="preserve"> – Załącznik nr 2;</w:t>
      </w:r>
    </w:p>
    <w:p w14:paraId="3208340D" w14:textId="00C67970" w:rsidR="008D3073" w:rsidRPr="0092656B" w:rsidRDefault="00655DE1" w:rsidP="007C4ED5">
      <w:pPr>
        <w:pStyle w:val="Akapitzlist"/>
        <w:numPr>
          <w:ilvl w:val="0"/>
          <w:numId w:val="24"/>
        </w:numPr>
        <w:spacing w:line="276" w:lineRule="auto"/>
        <w:contextualSpacing w:val="0"/>
        <w:jc w:val="both"/>
      </w:pPr>
      <w:r w:rsidRPr="00A64879">
        <w:t>Wzór p</w:t>
      </w:r>
      <w:r w:rsidR="00C10E8F" w:rsidRPr="00A64879">
        <w:t>rotok</w:t>
      </w:r>
      <w:r w:rsidRPr="00A64879">
        <w:t>o</w:t>
      </w:r>
      <w:r w:rsidR="00C10E8F" w:rsidRPr="00A64879">
        <w:t>ł</w:t>
      </w:r>
      <w:r w:rsidRPr="00A64879">
        <w:t>u</w:t>
      </w:r>
      <w:r w:rsidR="00C10E8F" w:rsidRPr="00A64879">
        <w:t xml:space="preserve"> odbioru przedmiotu </w:t>
      </w:r>
      <w:r w:rsidR="003E6764" w:rsidRPr="00A64879">
        <w:t>u</w:t>
      </w:r>
      <w:r w:rsidR="00C10E8F" w:rsidRPr="0092656B">
        <w:t>mowy – Załącznik nr 3</w:t>
      </w:r>
      <w:r w:rsidR="00B71EDA" w:rsidRPr="0092656B">
        <w:t>;</w:t>
      </w:r>
    </w:p>
    <w:p w14:paraId="7FC19788" w14:textId="77777777" w:rsidR="00C10E8F" w:rsidRPr="001F1557" w:rsidRDefault="008D3073" w:rsidP="007C4ED5">
      <w:pPr>
        <w:pStyle w:val="Akapitzlist"/>
        <w:numPr>
          <w:ilvl w:val="0"/>
          <w:numId w:val="24"/>
        </w:numPr>
        <w:spacing w:line="276" w:lineRule="auto"/>
        <w:contextualSpacing w:val="0"/>
        <w:jc w:val="both"/>
      </w:pPr>
      <w:r w:rsidRPr="0092656B">
        <w:t>Klauzula informacyjna</w:t>
      </w:r>
      <w:r w:rsidRPr="001F1557">
        <w:t xml:space="preserve"> – Załącznik nr 4</w:t>
      </w:r>
      <w:r w:rsidR="00B71EDA" w:rsidRPr="001F1557">
        <w:t>;</w:t>
      </w:r>
    </w:p>
    <w:p w14:paraId="36B02DF0" w14:textId="1ED8C401" w:rsidR="00D62A0B" w:rsidRDefault="006F0BCA" w:rsidP="007C4ED5">
      <w:pPr>
        <w:pStyle w:val="Akapitzlist"/>
        <w:numPr>
          <w:ilvl w:val="0"/>
          <w:numId w:val="24"/>
        </w:numPr>
        <w:spacing w:line="276" w:lineRule="auto"/>
        <w:contextualSpacing w:val="0"/>
        <w:jc w:val="both"/>
      </w:pPr>
      <w:r w:rsidRPr="001F1557">
        <w:t xml:space="preserve">Wzór znaku graficznego </w:t>
      </w:r>
      <w:r w:rsidR="00D86674" w:rsidRPr="00A64879">
        <w:t xml:space="preserve">– </w:t>
      </w:r>
      <w:r w:rsidRPr="001F1557">
        <w:t xml:space="preserve">Załącznik nr </w:t>
      </w:r>
      <w:r w:rsidR="00730CC0" w:rsidRPr="00A64879">
        <w:t>5</w:t>
      </w:r>
      <w:r w:rsidR="00A55CAC">
        <w:t>.</w:t>
      </w:r>
    </w:p>
    <w:p w14:paraId="20058AB1" w14:textId="580CF392" w:rsidR="006F0BCA" w:rsidRPr="001F1557" w:rsidRDefault="0045525D" w:rsidP="007C4ED5">
      <w:pPr>
        <w:pStyle w:val="Akapitzlist"/>
        <w:numPr>
          <w:ilvl w:val="0"/>
          <w:numId w:val="24"/>
        </w:numPr>
        <w:spacing w:line="276" w:lineRule="auto"/>
        <w:contextualSpacing w:val="0"/>
        <w:jc w:val="both"/>
      </w:pPr>
      <w:r>
        <w:lastRenderedPageBreak/>
        <w:t>Wzór umowy powierzenia</w:t>
      </w:r>
      <w:r w:rsidR="00D62A0B">
        <w:t xml:space="preserve"> – Załącznik nr </w:t>
      </w:r>
      <w:r w:rsidR="00487E52">
        <w:t>6</w:t>
      </w:r>
      <w:r w:rsidR="006F0BCA" w:rsidRPr="001F1557">
        <w:t>.</w:t>
      </w:r>
    </w:p>
    <w:p w14:paraId="0FA66705" w14:textId="77777777" w:rsidR="00675BA3" w:rsidRPr="001F1557" w:rsidRDefault="00675BA3" w:rsidP="00136327">
      <w:pPr>
        <w:pStyle w:val="Akapitzlist"/>
        <w:spacing w:line="276" w:lineRule="auto"/>
        <w:ind w:left="426"/>
        <w:contextualSpacing w:val="0"/>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07950" w:rsidRPr="00A64879" w14:paraId="03DC7CFB" w14:textId="77777777" w:rsidTr="009E5A80">
        <w:trPr>
          <w:jc w:val="center"/>
        </w:trPr>
        <w:tc>
          <w:tcPr>
            <w:tcW w:w="4530" w:type="dxa"/>
          </w:tcPr>
          <w:p w14:paraId="2FD8322B" w14:textId="77777777" w:rsidR="00607950" w:rsidRDefault="00607950" w:rsidP="00607950">
            <w:pPr>
              <w:spacing w:line="312" w:lineRule="auto"/>
              <w:jc w:val="center"/>
              <w:rPr>
                <w:b/>
              </w:rPr>
            </w:pPr>
            <w:r>
              <w:rPr>
                <w:b/>
              </w:rPr>
              <w:t>ZAMAWIAJĄCY</w:t>
            </w:r>
          </w:p>
          <w:p w14:paraId="043945A0" w14:textId="77777777" w:rsidR="00771512" w:rsidRDefault="00771512" w:rsidP="00607950">
            <w:pPr>
              <w:spacing w:line="312" w:lineRule="auto"/>
              <w:jc w:val="center"/>
              <w:rPr>
                <w:b/>
              </w:rPr>
            </w:pPr>
          </w:p>
          <w:p w14:paraId="7DCADF90" w14:textId="6E0E4C54" w:rsidR="00607950" w:rsidRPr="007C5970" w:rsidRDefault="00607950" w:rsidP="00607950">
            <w:pPr>
              <w:pStyle w:val="Akapitzlist"/>
              <w:keepNext/>
              <w:spacing w:before="120" w:after="120" w:line="276" w:lineRule="auto"/>
              <w:ind w:left="0"/>
              <w:contextualSpacing w:val="0"/>
              <w:jc w:val="center"/>
              <w:rPr>
                <w:b/>
              </w:rPr>
            </w:pPr>
            <w:bookmarkStart w:id="1" w:name="ezdPracownikAtrybut2"/>
            <w:bookmarkEnd w:id="1"/>
          </w:p>
        </w:tc>
        <w:tc>
          <w:tcPr>
            <w:tcW w:w="4530" w:type="dxa"/>
          </w:tcPr>
          <w:p w14:paraId="3DB12B8D" w14:textId="77777777" w:rsidR="00607950" w:rsidRPr="005B03EA" w:rsidRDefault="00607950" w:rsidP="00607950">
            <w:pPr>
              <w:spacing w:line="360" w:lineRule="auto"/>
              <w:jc w:val="center"/>
              <w:rPr>
                <w:b/>
              </w:rPr>
            </w:pPr>
            <w:r>
              <w:rPr>
                <w:b/>
              </w:rPr>
              <w:t>WYKONAWCA</w:t>
            </w:r>
          </w:p>
          <w:p w14:paraId="6AEF92B8" w14:textId="5E9CBAA5" w:rsidR="00607950" w:rsidRPr="007C5970" w:rsidRDefault="00607950" w:rsidP="00607950">
            <w:pPr>
              <w:spacing w:before="120" w:after="120" w:line="276" w:lineRule="auto"/>
              <w:jc w:val="center"/>
            </w:pPr>
          </w:p>
        </w:tc>
      </w:tr>
      <w:tr w:rsidR="00607950" w:rsidRPr="00A64879" w14:paraId="2FC1FFF1" w14:textId="77777777" w:rsidTr="003710FB">
        <w:trPr>
          <w:jc w:val="center"/>
        </w:trPr>
        <w:tc>
          <w:tcPr>
            <w:tcW w:w="4530" w:type="dxa"/>
            <w:vAlign w:val="center"/>
          </w:tcPr>
          <w:p w14:paraId="3CB35E75" w14:textId="5235B87C" w:rsidR="00607950" w:rsidRPr="007C5970" w:rsidRDefault="00607950" w:rsidP="00607950">
            <w:pPr>
              <w:spacing w:before="120" w:after="120" w:line="276" w:lineRule="auto"/>
              <w:jc w:val="center"/>
            </w:pPr>
            <w:r w:rsidRPr="005B03EA">
              <w:rPr>
                <w:i/>
                <w:sz w:val="20"/>
              </w:rPr>
              <w:t>/dokument podpisany elektronicznie</w:t>
            </w:r>
            <w:r w:rsidRPr="005B03EA">
              <w:rPr>
                <w:i/>
              </w:rPr>
              <w:t>/</w:t>
            </w:r>
          </w:p>
        </w:tc>
        <w:tc>
          <w:tcPr>
            <w:tcW w:w="4530" w:type="dxa"/>
            <w:vAlign w:val="center"/>
          </w:tcPr>
          <w:p w14:paraId="483B8DF6" w14:textId="1F886665" w:rsidR="00607950" w:rsidRPr="007C5970" w:rsidRDefault="00607950" w:rsidP="00607950">
            <w:pPr>
              <w:spacing w:before="120" w:after="120" w:line="276" w:lineRule="auto"/>
              <w:jc w:val="center"/>
            </w:pPr>
            <w:r w:rsidRPr="005B03EA">
              <w:rPr>
                <w:i/>
                <w:sz w:val="20"/>
              </w:rPr>
              <w:t>/dokument podpisany elektronicznie/</w:t>
            </w:r>
          </w:p>
        </w:tc>
      </w:tr>
    </w:tbl>
    <w:p w14:paraId="4C2A8E3F" w14:textId="0D13CA34" w:rsidR="007C4ED5" w:rsidRDefault="007C4ED5">
      <w:pPr>
        <w:spacing w:after="160" w:line="259" w:lineRule="auto"/>
        <w:rPr>
          <w:b/>
        </w:rPr>
      </w:pPr>
    </w:p>
    <w:p w14:paraId="192081DE" w14:textId="5F74967A" w:rsidR="0008076E" w:rsidRDefault="0008076E">
      <w:pPr>
        <w:spacing w:after="160" w:line="259" w:lineRule="auto"/>
        <w:rPr>
          <w:b/>
        </w:rPr>
      </w:pPr>
      <w:r>
        <w:rPr>
          <w:b/>
        </w:rPr>
        <w:br w:type="page"/>
      </w:r>
    </w:p>
    <w:p w14:paraId="55EFA3C1" w14:textId="77777777" w:rsidR="007F48C1" w:rsidRDefault="007F48C1" w:rsidP="00D42ABE">
      <w:pPr>
        <w:spacing w:before="120" w:after="120" w:line="276" w:lineRule="auto"/>
        <w:rPr>
          <w:b/>
        </w:rPr>
      </w:pPr>
    </w:p>
    <w:p w14:paraId="67800DBA" w14:textId="4DFE195B" w:rsidR="00431AB6" w:rsidRDefault="002A74CC" w:rsidP="00B70287">
      <w:pPr>
        <w:spacing w:before="120" w:after="120" w:line="276" w:lineRule="auto"/>
        <w:jc w:val="right"/>
        <w:rPr>
          <w:b/>
        </w:rPr>
      </w:pPr>
      <w:r>
        <w:rPr>
          <w:b/>
        </w:rPr>
        <w:t>Załącznik nr 3 do Umowy nr …………</w:t>
      </w:r>
    </w:p>
    <w:p w14:paraId="082DE64D" w14:textId="3AE124D5" w:rsidR="002A74CC" w:rsidRDefault="002A74CC" w:rsidP="00B70287">
      <w:pPr>
        <w:spacing w:before="120" w:after="120" w:line="276" w:lineRule="auto"/>
        <w:jc w:val="right"/>
        <w:rPr>
          <w:b/>
        </w:rPr>
      </w:pPr>
    </w:p>
    <w:p w14:paraId="1FD37515" w14:textId="77777777" w:rsidR="002A74CC" w:rsidRPr="00316EC3" w:rsidRDefault="002A74CC" w:rsidP="002A74CC">
      <w:pPr>
        <w:ind w:left="1843" w:hanging="1843"/>
        <w:jc w:val="center"/>
        <w:rPr>
          <w:b/>
        </w:rPr>
      </w:pPr>
      <w:r w:rsidRPr="00316EC3">
        <w:rPr>
          <w:b/>
        </w:rPr>
        <w:t>Wzór</w:t>
      </w:r>
    </w:p>
    <w:p w14:paraId="0E3F705D" w14:textId="77777777" w:rsidR="002A74CC" w:rsidRPr="00316EC3" w:rsidRDefault="002A74CC" w:rsidP="002A74CC">
      <w:pPr>
        <w:ind w:left="1843" w:hanging="1843"/>
        <w:jc w:val="center"/>
        <w:rPr>
          <w:b/>
        </w:rPr>
      </w:pPr>
    </w:p>
    <w:p w14:paraId="32C66013" w14:textId="77777777" w:rsidR="002A74CC" w:rsidRPr="00316EC3" w:rsidRDefault="002A74CC" w:rsidP="002A74CC">
      <w:pPr>
        <w:jc w:val="center"/>
        <w:rPr>
          <w:b/>
          <w:color w:val="000000"/>
        </w:rPr>
      </w:pPr>
      <w:r w:rsidRPr="00316EC3">
        <w:rPr>
          <w:b/>
          <w:color w:val="000000"/>
        </w:rPr>
        <w:t>PROTOKÓŁ ODBIORU PRZEDMIOTU UMOWY</w:t>
      </w:r>
    </w:p>
    <w:p w14:paraId="7F608CE5" w14:textId="77777777" w:rsidR="002A74CC" w:rsidRPr="00316EC3" w:rsidRDefault="002A74CC" w:rsidP="002A74CC">
      <w:pPr>
        <w:rPr>
          <w:color w:val="000000"/>
        </w:rPr>
      </w:pPr>
    </w:p>
    <w:p w14:paraId="360A1EC9" w14:textId="77777777" w:rsidR="002A74CC" w:rsidRPr="00B70287" w:rsidRDefault="002A74CC" w:rsidP="002A74CC">
      <w:pPr>
        <w:jc w:val="both"/>
        <w:rPr>
          <w:color w:val="000000"/>
        </w:rPr>
      </w:pPr>
      <w:r w:rsidRPr="00316EC3">
        <w:rPr>
          <w:color w:val="000000"/>
        </w:rPr>
        <w:t xml:space="preserve">sporządzony w dniu ….. (data) w …………………… </w:t>
      </w:r>
      <w:r w:rsidRPr="00B70287">
        <w:rPr>
          <w:color w:val="000000"/>
        </w:rPr>
        <w:t>(miejsce)</w:t>
      </w:r>
    </w:p>
    <w:p w14:paraId="3D4BC695" w14:textId="26FF19C0" w:rsidR="002A74CC" w:rsidRDefault="002A74CC" w:rsidP="002A74CC">
      <w:pPr>
        <w:spacing w:after="120"/>
        <w:jc w:val="both"/>
        <w:rPr>
          <w:color w:val="000000"/>
        </w:rPr>
      </w:pPr>
      <w:r w:rsidRPr="00316EC3">
        <w:rPr>
          <w:color w:val="000000"/>
        </w:rPr>
        <w:t xml:space="preserve">Zgodnie z </w:t>
      </w:r>
      <w:r>
        <w:rPr>
          <w:color w:val="000000"/>
        </w:rPr>
        <w:t>u</w:t>
      </w:r>
      <w:r w:rsidRPr="00316EC3">
        <w:rPr>
          <w:color w:val="000000"/>
        </w:rPr>
        <w:t>mową …….. (”</w:t>
      </w:r>
      <w:r>
        <w:rPr>
          <w:color w:val="000000"/>
        </w:rPr>
        <w:t>u</w:t>
      </w:r>
      <w:r w:rsidRPr="00316EC3">
        <w:rPr>
          <w:color w:val="000000"/>
        </w:rPr>
        <w:t xml:space="preserve">mowa”) z dnia ……………….r. zawartą pomiędzy </w:t>
      </w:r>
      <w:r w:rsidRPr="00316EC3">
        <w:rPr>
          <w:b/>
          <w:color w:val="000000"/>
        </w:rPr>
        <w:t>Lotniczym Pogotowiem Ratunkowym</w:t>
      </w:r>
      <w:r w:rsidR="006F03C8">
        <w:rPr>
          <w:color w:val="000000"/>
        </w:rPr>
        <w:t xml:space="preserve"> („Zamawiający”) a  ……………… („Wykonawca</w:t>
      </w:r>
      <w:r w:rsidRPr="00316EC3">
        <w:rPr>
          <w:color w:val="000000"/>
        </w:rPr>
        <w:t xml:space="preserve">”), reprezentujący </w:t>
      </w:r>
      <w:r w:rsidR="006F03C8">
        <w:rPr>
          <w:color w:val="000000"/>
        </w:rPr>
        <w:t>Zamawiającego</w:t>
      </w:r>
      <w:r>
        <w:rPr>
          <w:color w:val="000000"/>
        </w:rPr>
        <w:t xml:space="preserve"> </w:t>
      </w:r>
      <w:r w:rsidRPr="00316EC3">
        <w:rPr>
          <w:color w:val="000000"/>
        </w:rPr>
        <w:t xml:space="preserve">niniejszym </w:t>
      </w:r>
      <w:r>
        <w:rPr>
          <w:color w:val="000000"/>
        </w:rPr>
        <w:t xml:space="preserve">potwierdza, że </w:t>
      </w:r>
      <w:r w:rsidR="004B29D3">
        <w:rPr>
          <w:color w:val="000000"/>
        </w:rPr>
        <w:t xml:space="preserve">przedmiot umowy </w:t>
      </w:r>
      <w:r>
        <w:rPr>
          <w:color w:val="000000"/>
        </w:rPr>
        <w:t xml:space="preserve">……………………………………. </w:t>
      </w:r>
      <w:r w:rsidR="009903E4">
        <w:rPr>
          <w:color w:val="000000"/>
        </w:rPr>
        <w:t xml:space="preserve">spełnia wymogi określone w umowie oraz Opisie Przedmiotu Zamówienia i </w:t>
      </w:r>
      <w:r>
        <w:rPr>
          <w:color w:val="000000"/>
        </w:rPr>
        <w:t xml:space="preserve">został </w:t>
      </w:r>
      <w:r w:rsidR="009903E4">
        <w:rPr>
          <w:color w:val="000000"/>
        </w:rPr>
        <w:t xml:space="preserve">odebrany </w:t>
      </w:r>
      <w:r>
        <w:rPr>
          <w:color w:val="000000"/>
        </w:rPr>
        <w:t>w terminie …………………………</w:t>
      </w:r>
    </w:p>
    <w:p w14:paraId="1F0E197F" w14:textId="77777777" w:rsidR="002A74CC" w:rsidRDefault="002A74CC" w:rsidP="002A74CC">
      <w:pPr>
        <w:overflowPunct w:val="0"/>
        <w:autoSpaceDE w:val="0"/>
        <w:autoSpaceDN w:val="0"/>
        <w:adjustRightInd w:val="0"/>
        <w:textAlignment w:val="baseline"/>
        <w:rPr>
          <w:color w:val="000000"/>
        </w:rPr>
      </w:pPr>
    </w:p>
    <w:p w14:paraId="7AF4EF08" w14:textId="77777777" w:rsidR="002A74CC" w:rsidRPr="00875314" w:rsidRDefault="002A74CC" w:rsidP="002A74CC">
      <w:pPr>
        <w:overflowPunct w:val="0"/>
        <w:autoSpaceDE w:val="0"/>
        <w:autoSpaceDN w:val="0"/>
        <w:adjustRightInd w:val="0"/>
        <w:textAlignment w:val="baseline"/>
        <w:rPr>
          <w:color w:val="000000"/>
        </w:rPr>
      </w:pPr>
    </w:p>
    <w:tbl>
      <w:tblPr>
        <w:tblW w:w="9675" w:type="dxa"/>
        <w:tblLayout w:type="fixed"/>
        <w:tblLook w:val="01E0" w:firstRow="1" w:lastRow="1" w:firstColumn="1" w:lastColumn="1" w:noHBand="0" w:noVBand="0"/>
      </w:tblPr>
      <w:tblGrid>
        <w:gridCol w:w="4815"/>
        <w:gridCol w:w="4860"/>
      </w:tblGrid>
      <w:tr w:rsidR="002A74CC" w:rsidRPr="00316EC3" w14:paraId="740B1ABE" w14:textId="77777777" w:rsidTr="003710FB">
        <w:tc>
          <w:tcPr>
            <w:tcW w:w="4815" w:type="dxa"/>
          </w:tcPr>
          <w:p w14:paraId="2182F434" w14:textId="51490FCE" w:rsidR="002A74CC" w:rsidRPr="00316EC3" w:rsidRDefault="007C4ED5" w:rsidP="003710FB">
            <w:pPr>
              <w:tabs>
                <w:tab w:val="left" w:pos="5400"/>
              </w:tabs>
              <w:spacing w:after="40"/>
              <w:ind w:right="567"/>
              <w:jc w:val="both"/>
              <w:rPr>
                <w:b/>
                <w:bCs/>
                <w:color w:val="000000"/>
              </w:rPr>
            </w:pPr>
            <w:r>
              <w:rPr>
                <w:b/>
                <w:bCs/>
                <w:color w:val="000000"/>
              </w:rPr>
              <w:t>Zamawiający</w:t>
            </w:r>
            <w:r w:rsidR="002A74CC" w:rsidRPr="00316EC3">
              <w:rPr>
                <w:b/>
                <w:bCs/>
                <w:i/>
                <w:iCs/>
                <w:color w:val="000000"/>
              </w:rPr>
              <w:tab/>
            </w:r>
          </w:p>
          <w:p w14:paraId="37DF30C1" w14:textId="77777777" w:rsidR="002A74CC" w:rsidRPr="00316EC3" w:rsidRDefault="002A74CC" w:rsidP="003710FB">
            <w:pPr>
              <w:tabs>
                <w:tab w:val="left" w:pos="1276"/>
              </w:tabs>
              <w:jc w:val="both"/>
              <w:rPr>
                <w:color w:val="000000"/>
              </w:rPr>
            </w:pPr>
            <w:r w:rsidRPr="00316EC3">
              <w:rPr>
                <w:color w:val="000000"/>
              </w:rPr>
              <w:t>Reprezentowany przez:</w:t>
            </w:r>
          </w:p>
          <w:p w14:paraId="085E28FE" w14:textId="77777777" w:rsidR="002A74CC" w:rsidRPr="00B70287" w:rsidRDefault="002A74CC" w:rsidP="003710FB">
            <w:pPr>
              <w:tabs>
                <w:tab w:val="left" w:pos="1276"/>
              </w:tabs>
              <w:jc w:val="both"/>
              <w:rPr>
                <w:color w:val="000000"/>
              </w:rPr>
            </w:pPr>
            <w:r w:rsidRPr="00B70287">
              <w:rPr>
                <w:i/>
                <w:iCs/>
                <w:color w:val="000000"/>
              </w:rPr>
              <w:t>________________________________</w:t>
            </w:r>
          </w:p>
          <w:p w14:paraId="1F5759B0" w14:textId="77777777" w:rsidR="002A74CC" w:rsidRPr="00B70287" w:rsidRDefault="002A74CC" w:rsidP="003710FB">
            <w:pPr>
              <w:tabs>
                <w:tab w:val="left" w:pos="1276"/>
              </w:tabs>
              <w:jc w:val="both"/>
              <w:rPr>
                <w:color w:val="000000"/>
              </w:rPr>
            </w:pPr>
            <w:r w:rsidRPr="00B70287">
              <w:rPr>
                <w:color w:val="000000"/>
              </w:rPr>
              <w:t>Podpis </w:t>
            </w:r>
            <w:r w:rsidRPr="00B70287">
              <w:rPr>
                <w:color w:val="000000"/>
              </w:rPr>
              <w:tab/>
              <w:t>_____________________</w:t>
            </w:r>
          </w:p>
          <w:p w14:paraId="75187E5D" w14:textId="77777777" w:rsidR="002A74CC" w:rsidRPr="00B70287" w:rsidRDefault="002A74CC" w:rsidP="003710FB">
            <w:pPr>
              <w:tabs>
                <w:tab w:val="left" w:pos="1276"/>
              </w:tabs>
              <w:jc w:val="both"/>
              <w:rPr>
                <w:color w:val="000000"/>
              </w:rPr>
            </w:pPr>
            <w:r w:rsidRPr="00B70287">
              <w:rPr>
                <w:color w:val="000000"/>
              </w:rPr>
              <w:t>Data :</w:t>
            </w:r>
            <w:r w:rsidRPr="00B70287">
              <w:rPr>
                <w:color w:val="000000"/>
              </w:rPr>
              <w:tab/>
              <w:t>_____________________</w:t>
            </w:r>
          </w:p>
          <w:p w14:paraId="47B4B649" w14:textId="77777777" w:rsidR="002A74CC" w:rsidRPr="00316EC3" w:rsidRDefault="002A74CC" w:rsidP="003710FB">
            <w:pPr>
              <w:tabs>
                <w:tab w:val="left" w:pos="1276"/>
              </w:tabs>
              <w:jc w:val="both"/>
              <w:rPr>
                <w:color w:val="000000"/>
              </w:rPr>
            </w:pPr>
          </w:p>
        </w:tc>
        <w:tc>
          <w:tcPr>
            <w:tcW w:w="4860" w:type="dxa"/>
          </w:tcPr>
          <w:p w14:paraId="7AC1FC23" w14:textId="77777777" w:rsidR="002A74CC" w:rsidRPr="00316EC3" w:rsidRDefault="002A74CC" w:rsidP="003710FB">
            <w:pPr>
              <w:tabs>
                <w:tab w:val="left" w:pos="1276"/>
              </w:tabs>
              <w:jc w:val="both"/>
              <w:rPr>
                <w:color w:val="000000"/>
                <w:lang w:val="en-US"/>
              </w:rPr>
            </w:pPr>
            <w:proofErr w:type="spellStart"/>
            <w:r w:rsidRPr="00316EC3">
              <w:rPr>
                <w:b/>
                <w:bCs/>
                <w:i/>
                <w:iCs/>
                <w:color w:val="000000"/>
                <w:lang w:val="en-US"/>
              </w:rPr>
              <w:t>Uwagi</w:t>
            </w:r>
            <w:proofErr w:type="spellEnd"/>
            <w:r w:rsidRPr="00316EC3">
              <w:rPr>
                <w:b/>
                <w:bCs/>
                <w:i/>
                <w:iCs/>
                <w:color w:val="000000"/>
                <w:lang w:val="en-US"/>
              </w:rPr>
              <w:t>:</w:t>
            </w:r>
          </w:p>
          <w:p w14:paraId="7EF2C0F3" w14:textId="77777777" w:rsidR="002A74CC" w:rsidRPr="00316EC3" w:rsidRDefault="002A74CC" w:rsidP="003710FB">
            <w:pPr>
              <w:tabs>
                <w:tab w:val="left" w:pos="1276"/>
              </w:tabs>
              <w:jc w:val="both"/>
              <w:rPr>
                <w:color w:val="000000"/>
              </w:rPr>
            </w:pPr>
            <w:r w:rsidRPr="00316EC3">
              <w:rPr>
                <w:color w:val="000000"/>
              </w:rPr>
              <w:t>___________________________________</w:t>
            </w:r>
          </w:p>
          <w:p w14:paraId="41E11C65" w14:textId="77777777" w:rsidR="002A74CC" w:rsidRPr="00316EC3" w:rsidRDefault="002A74CC" w:rsidP="003710FB">
            <w:pPr>
              <w:tabs>
                <w:tab w:val="left" w:pos="1276"/>
              </w:tabs>
              <w:jc w:val="both"/>
              <w:rPr>
                <w:color w:val="000000"/>
              </w:rPr>
            </w:pPr>
          </w:p>
        </w:tc>
      </w:tr>
    </w:tbl>
    <w:p w14:paraId="05ED7E1C" w14:textId="77777777" w:rsidR="007C4ED5" w:rsidRDefault="007C4ED5" w:rsidP="002A74CC">
      <w:pPr>
        <w:pStyle w:val="Tekstblokowy"/>
        <w:spacing w:after="40"/>
        <w:ind w:left="0" w:right="0"/>
        <w:rPr>
          <w:color w:val="000000"/>
          <w:sz w:val="24"/>
        </w:rPr>
      </w:pPr>
    </w:p>
    <w:p w14:paraId="7E65BF64" w14:textId="77777777" w:rsidR="007C4ED5" w:rsidRDefault="007C4ED5" w:rsidP="002A74CC">
      <w:pPr>
        <w:pStyle w:val="Tekstblokowy"/>
        <w:spacing w:after="40"/>
        <w:ind w:left="0" w:right="0"/>
        <w:rPr>
          <w:color w:val="000000"/>
          <w:sz w:val="24"/>
        </w:rPr>
      </w:pPr>
    </w:p>
    <w:p w14:paraId="690DD2DF" w14:textId="0745088D" w:rsidR="002A74CC" w:rsidRPr="00316EC3" w:rsidRDefault="007C4ED5" w:rsidP="002A74CC">
      <w:pPr>
        <w:pStyle w:val="Tekstblokowy"/>
        <w:spacing w:after="40"/>
        <w:ind w:left="0" w:right="0"/>
        <w:rPr>
          <w:i/>
          <w:color w:val="000000"/>
          <w:sz w:val="24"/>
        </w:rPr>
      </w:pPr>
      <w:r>
        <w:rPr>
          <w:color w:val="000000"/>
          <w:sz w:val="24"/>
        </w:rPr>
        <w:t>Wykonawca</w:t>
      </w:r>
      <w:r w:rsidR="002A74CC">
        <w:rPr>
          <w:color w:val="000000"/>
          <w:sz w:val="24"/>
        </w:rPr>
        <w:t xml:space="preserve"> </w:t>
      </w:r>
      <w:r w:rsidR="002A74CC" w:rsidRPr="00316EC3">
        <w:rPr>
          <w:color w:val="000000"/>
          <w:sz w:val="24"/>
        </w:rPr>
        <w:t>potwierdza odbiór niniejszego protokołu.</w:t>
      </w:r>
    </w:p>
    <w:p w14:paraId="525FABEC" w14:textId="77777777" w:rsidR="002A74CC" w:rsidRPr="00316EC3" w:rsidRDefault="002A74CC" w:rsidP="002A74CC">
      <w:pPr>
        <w:pStyle w:val="Tekstblokowy"/>
        <w:spacing w:after="40"/>
        <w:ind w:right="0"/>
        <w:rPr>
          <w:i/>
          <w:color w:val="000000"/>
          <w:sz w:val="24"/>
        </w:rPr>
      </w:pPr>
    </w:p>
    <w:tbl>
      <w:tblPr>
        <w:tblW w:w="9639" w:type="dxa"/>
        <w:tblLayout w:type="fixed"/>
        <w:tblLook w:val="01E0" w:firstRow="1" w:lastRow="1" w:firstColumn="1" w:lastColumn="1" w:noHBand="0" w:noVBand="0"/>
      </w:tblPr>
      <w:tblGrid>
        <w:gridCol w:w="4820"/>
        <w:gridCol w:w="4819"/>
      </w:tblGrid>
      <w:tr w:rsidR="002A74CC" w:rsidRPr="00316EC3" w14:paraId="6EFD06D5" w14:textId="77777777" w:rsidTr="003710FB">
        <w:tc>
          <w:tcPr>
            <w:tcW w:w="4820" w:type="dxa"/>
          </w:tcPr>
          <w:p w14:paraId="3B5360B0" w14:textId="5880C2E4" w:rsidR="002A74CC" w:rsidRPr="00316EC3" w:rsidRDefault="002A74CC" w:rsidP="003710FB">
            <w:pPr>
              <w:tabs>
                <w:tab w:val="left" w:pos="5400"/>
              </w:tabs>
              <w:spacing w:after="40"/>
              <w:ind w:left="-105" w:right="567"/>
              <w:jc w:val="both"/>
              <w:rPr>
                <w:b/>
                <w:bCs/>
                <w:i/>
                <w:iCs/>
                <w:color w:val="000000"/>
              </w:rPr>
            </w:pPr>
            <w:r w:rsidRPr="00316EC3">
              <w:rPr>
                <w:b/>
                <w:bCs/>
                <w:i/>
                <w:iCs/>
                <w:color w:val="000000"/>
              </w:rPr>
              <w:tab/>
            </w:r>
          </w:p>
          <w:p w14:paraId="08B1259E" w14:textId="77777777" w:rsidR="002A74CC" w:rsidRPr="00316EC3" w:rsidRDefault="002A74CC" w:rsidP="003710FB">
            <w:pPr>
              <w:tabs>
                <w:tab w:val="left" w:pos="1276"/>
              </w:tabs>
              <w:ind w:left="-105"/>
              <w:jc w:val="both"/>
              <w:rPr>
                <w:color w:val="000000"/>
              </w:rPr>
            </w:pPr>
            <w:r w:rsidRPr="00316EC3">
              <w:rPr>
                <w:color w:val="000000"/>
              </w:rPr>
              <w:t>Reprezentowany przez:</w:t>
            </w:r>
          </w:p>
          <w:p w14:paraId="0EFCE489" w14:textId="77777777" w:rsidR="002A74CC" w:rsidRPr="00316EC3" w:rsidRDefault="002A74CC" w:rsidP="003710FB">
            <w:pPr>
              <w:tabs>
                <w:tab w:val="left" w:pos="1276"/>
              </w:tabs>
              <w:ind w:left="-105"/>
              <w:jc w:val="both"/>
              <w:rPr>
                <w:color w:val="000000"/>
              </w:rPr>
            </w:pPr>
            <w:r w:rsidRPr="00316EC3">
              <w:rPr>
                <w:color w:val="000000"/>
              </w:rPr>
              <w:t>________________________</w:t>
            </w:r>
          </w:p>
          <w:p w14:paraId="16D80FD9" w14:textId="77777777" w:rsidR="002A74CC" w:rsidRPr="00316EC3" w:rsidRDefault="002A74CC" w:rsidP="003710FB">
            <w:pPr>
              <w:tabs>
                <w:tab w:val="left" w:pos="1276"/>
              </w:tabs>
              <w:ind w:left="-105"/>
              <w:jc w:val="both"/>
              <w:rPr>
                <w:i/>
                <w:iCs/>
                <w:color w:val="000000"/>
              </w:rPr>
            </w:pPr>
            <w:r w:rsidRPr="00316EC3">
              <w:rPr>
                <w:color w:val="000000"/>
              </w:rPr>
              <w:t xml:space="preserve">Stanowisko: </w:t>
            </w:r>
            <w:r w:rsidRPr="00316EC3">
              <w:rPr>
                <w:i/>
                <w:iCs/>
                <w:color w:val="000000"/>
              </w:rPr>
              <w:t>______________</w:t>
            </w:r>
          </w:p>
          <w:p w14:paraId="79E4B485" w14:textId="77777777" w:rsidR="002A74CC" w:rsidRPr="00B70287" w:rsidRDefault="002A74CC" w:rsidP="003710FB">
            <w:pPr>
              <w:tabs>
                <w:tab w:val="left" w:pos="1276"/>
              </w:tabs>
              <w:ind w:left="-105"/>
              <w:jc w:val="both"/>
              <w:rPr>
                <w:i/>
                <w:iCs/>
                <w:color w:val="000000"/>
              </w:rPr>
            </w:pPr>
            <w:r w:rsidRPr="00B70287">
              <w:rPr>
                <w:color w:val="000000"/>
              </w:rPr>
              <w:t>Podpis </w:t>
            </w:r>
            <w:r w:rsidRPr="00B70287">
              <w:rPr>
                <w:i/>
                <w:iCs/>
                <w:color w:val="000000"/>
              </w:rPr>
              <w:t>___________________</w:t>
            </w:r>
          </w:p>
          <w:p w14:paraId="55EE5777" w14:textId="77777777" w:rsidR="002A74CC" w:rsidRPr="00B70287" w:rsidRDefault="002A74CC" w:rsidP="003710FB">
            <w:pPr>
              <w:tabs>
                <w:tab w:val="left" w:pos="1276"/>
              </w:tabs>
              <w:ind w:left="-105"/>
              <w:jc w:val="both"/>
              <w:rPr>
                <w:color w:val="000000"/>
              </w:rPr>
            </w:pPr>
            <w:r w:rsidRPr="00B70287">
              <w:rPr>
                <w:iCs/>
                <w:color w:val="000000"/>
              </w:rPr>
              <w:t>Data</w:t>
            </w:r>
            <w:r w:rsidRPr="00B70287">
              <w:rPr>
                <w:i/>
                <w:iCs/>
                <w:color w:val="000000"/>
              </w:rPr>
              <w:t xml:space="preserve"> ____________________</w:t>
            </w:r>
          </w:p>
        </w:tc>
        <w:tc>
          <w:tcPr>
            <w:tcW w:w="4819" w:type="dxa"/>
          </w:tcPr>
          <w:p w14:paraId="5944B4F4" w14:textId="36195C64" w:rsidR="002A74CC" w:rsidRPr="00B70287" w:rsidRDefault="002A74CC" w:rsidP="003710FB">
            <w:pPr>
              <w:tabs>
                <w:tab w:val="left" w:pos="1276"/>
              </w:tabs>
              <w:jc w:val="both"/>
              <w:rPr>
                <w:color w:val="000000"/>
              </w:rPr>
            </w:pPr>
          </w:p>
          <w:p w14:paraId="3BDED779" w14:textId="77777777" w:rsidR="002A74CC" w:rsidRPr="00316EC3" w:rsidRDefault="002A74CC" w:rsidP="003710FB">
            <w:pPr>
              <w:tabs>
                <w:tab w:val="left" w:pos="1276"/>
              </w:tabs>
              <w:jc w:val="both"/>
              <w:rPr>
                <w:color w:val="000000"/>
              </w:rPr>
            </w:pPr>
          </w:p>
        </w:tc>
      </w:tr>
    </w:tbl>
    <w:p w14:paraId="7BFC1D53" w14:textId="77777777" w:rsidR="002A74CC" w:rsidRPr="00316EC3" w:rsidRDefault="002A74CC" w:rsidP="002A74CC"/>
    <w:p w14:paraId="11FDF46A" w14:textId="77777777" w:rsidR="002A74CC" w:rsidRDefault="002A74CC" w:rsidP="002A74CC">
      <w:pPr>
        <w:rPr>
          <w:color w:val="000000" w:themeColor="text1"/>
        </w:rPr>
      </w:pPr>
    </w:p>
    <w:p w14:paraId="56963257" w14:textId="77777777" w:rsidR="002A74CC" w:rsidRDefault="002A74CC" w:rsidP="002A74CC">
      <w:pPr>
        <w:spacing w:after="160" w:line="259" w:lineRule="auto"/>
        <w:rPr>
          <w:color w:val="000000" w:themeColor="text1"/>
        </w:rPr>
      </w:pPr>
      <w:r>
        <w:rPr>
          <w:color w:val="000000" w:themeColor="text1"/>
        </w:rPr>
        <w:br w:type="page"/>
      </w:r>
    </w:p>
    <w:p w14:paraId="78BE75E6" w14:textId="6BDDDA0A" w:rsidR="002A74CC" w:rsidRPr="00D42ABE" w:rsidRDefault="002A74CC" w:rsidP="002A74CC">
      <w:pPr>
        <w:jc w:val="right"/>
        <w:rPr>
          <w:b/>
          <w:color w:val="000000" w:themeColor="text1"/>
        </w:rPr>
      </w:pPr>
      <w:r w:rsidRPr="00D42ABE">
        <w:rPr>
          <w:b/>
          <w:color w:val="000000" w:themeColor="text1"/>
        </w:rPr>
        <w:lastRenderedPageBreak/>
        <w:t>Załącznik nr 4 do umowy nr …………….</w:t>
      </w:r>
    </w:p>
    <w:p w14:paraId="48123D42" w14:textId="77777777" w:rsidR="00E7118C" w:rsidRDefault="00E7118C" w:rsidP="007D03DD">
      <w:pPr>
        <w:jc w:val="center"/>
        <w:rPr>
          <w:rFonts w:asciiTheme="minorHAnsi" w:hAnsiTheme="minorHAnsi" w:cstheme="minorHAnsi"/>
          <w:b/>
          <w:bCs/>
          <w:sz w:val="22"/>
          <w:szCs w:val="22"/>
        </w:rPr>
      </w:pPr>
    </w:p>
    <w:p w14:paraId="5E7E3D64" w14:textId="17CA5457" w:rsidR="007D03DD" w:rsidRPr="00D42ABE" w:rsidRDefault="007D03DD" w:rsidP="007D03DD">
      <w:pPr>
        <w:jc w:val="center"/>
        <w:rPr>
          <w:b/>
          <w:bCs/>
        </w:rPr>
      </w:pPr>
      <w:r w:rsidRPr="00D42ABE">
        <w:rPr>
          <w:b/>
          <w:bCs/>
        </w:rPr>
        <w:t>Klauzula informacyjna</w:t>
      </w:r>
    </w:p>
    <w:p w14:paraId="2C060A7C" w14:textId="66352C7A" w:rsidR="007D03DD" w:rsidRPr="00D42ABE" w:rsidRDefault="007D03DD" w:rsidP="007D03DD">
      <w:pPr>
        <w:jc w:val="both"/>
      </w:pPr>
      <w:r w:rsidRPr="00D42ABE">
        <w:t>W celu wykonania obowiązku nałożonego art. 13 i 14 RODO</w:t>
      </w:r>
      <w:r w:rsidRPr="00D42ABE">
        <w:rPr>
          <w:rStyle w:val="Odwoanieprzypisudolnego"/>
        </w:rPr>
        <w:footnoteReference w:id="1"/>
      </w:r>
      <w:r w:rsidRPr="00D42ABE">
        <w:t xml:space="preserve">, w związku z art. 88 ustawy </w:t>
      </w:r>
      <w:r w:rsidRPr="00D42ABE">
        <w:br/>
        <w:t>o zasadach realizacji zadań finansowanych ze środków europejskich w perspektywie finansowej 2021-2027</w:t>
      </w:r>
      <w:r w:rsidRPr="00D42ABE">
        <w:rPr>
          <w:rStyle w:val="Odwoanieprzypisudolnego"/>
        </w:rPr>
        <w:footnoteReference w:id="2"/>
      </w:r>
      <w:r w:rsidRPr="00D42ABE">
        <w:t>, informujemy o zasadach przetwarzania Państwa danych osobowych:</w:t>
      </w:r>
    </w:p>
    <w:p w14:paraId="7ECCF2C3" w14:textId="77777777" w:rsidR="007D03DD" w:rsidRPr="00D42ABE" w:rsidRDefault="007D03DD" w:rsidP="00A4344C">
      <w:pPr>
        <w:pStyle w:val="Akapitzlist"/>
        <w:numPr>
          <w:ilvl w:val="0"/>
          <w:numId w:val="35"/>
        </w:numPr>
        <w:spacing w:after="160" w:line="278" w:lineRule="auto"/>
        <w:jc w:val="both"/>
        <w:rPr>
          <w:b/>
          <w:bCs/>
        </w:rPr>
      </w:pPr>
      <w:r w:rsidRPr="00D42ABE">
        <w:rPr>
          <w:b/>
          <w:bCs/>
        </w:rPr>
        <w:t>Administrator</w:t>
      </w:r>
    </w:p>
    <w:p w14:paraId="178A1A21" w14:textId="77777777" w:rsidR="007D03DD" w:rsidRPr="00D42ABE" w:rsidRDefault="007D03DD" w:rsidP="007D03DD">
      <w:pPr>
        <w:pStyle w:val="Akapitzlist"/>
        <w:ind w:left="1080"/>
        <w:jc w:val="both"/>
      </w:pPr>
      <w:r w:rsidRPr="00D42ABE">
        <w:t>Odrębnymi administratorami Państwa danych są:</w:t>
      </w:r>
    </w:p>
    <w:p w14:paraId="28191E0F" w14:textId="77777777" w:rsidR="007D03DD" w:rsidRPr="00D42ABE" w:rsidRDefault="007D03DD" w:rsidP="00A4344C">
      <w:pPr>
        <w:pStyle w:val="Akapitzlist"/>
        <w:numPr>
          <w:ilvl w:val="0"/>
          <w:numId w:val="36"/>
        </w:numPr>
        <w:spacing w:after="160" w:line="278" w:lineRule="auto"/>
        <w:jc w:val="both"/>
      </w:pPr>
      <w:r w:rsidRPr="00D42ABE">
        <w:t>Minister Funduszy i Polityki Regionalnej</w:t>
      </w:r>
      <w:r w:rsidRPr="00D42ABE">
        <w:rPr>
          <w:rStyle w:val="Odwoanieprzypisudolnego"/>
        </w:rPr>
        <w:footnoteReference w:id="3"/>
      </w:r>
      <w:r w:rsidRPr="00D42ABE">
        <w:t xml:space="preserve"> z siedzibą przy ul. Wspólnej 2/4, 00-926 Warszawa,</w:t>
      </w:r>
    </w:p>
    <w:p w14:paraId="66A2F685" w14:textId="77777777" w:rsidR="007D03DD" w:rsidRPr="00D42ABE" w:rsidRDefault="007D03DD" w:rsidP="00A4344C">
      <w:pPr>
        <w:pStyle w:val="Akapitzlist"/>
        <w:numPr>
          <w:ilvl w:val="0"/>
          <w:numId w:val="36"/>
        </w:numPr>
        <w:spacing w:after="160" w:line="278" w:lineRule="auto"/>
        <w:jc w:val="both"/>
      </w:pPr>
      <w:r w:rsidRPr="00D42ABE">
        <w:t>Minister Zdrowia z siedzibą przy ul. Miodowej 15, 00-952 Warszawa,</w:t>
      </w:r>
    </w:p>
    <w:p w14:paraId="14D83AB0" w14:textId="77777777" w:rsidR="007D03DD" w:rsidRPr="00D42ABE" w:rsidRDefault="007D03DD" w:rsidP="00A4344C">
      <w:pPr>
        <w:pStyle w:val="Akapitzlist"/>
        <w:numPr>
          <w:ilvl w:val="0"/>
          <w:numId w:val="36"/>
        </w:numPr>
        <w:spacing w:after="160" w:line="278" w:lineRule="auto"/>
        <w:jc w:val="both"/>
      </w:pPr>
      <w:r w:rsidRPr="00D42ABE">
        <w:t>Lotnicze Pogotowie Ratunkowe z siedzibą przy ul. Księżycowej 5, 01-934 Warszawa.</w:t>
      </w:r>
    </w:p>
    <w:p w14:paraId="46503AC5" w14:textId="77777777" w:rsidR="007D03DD" w:rsidRPr="00D42ABE" w:rsidRDefault="007D03DD" w:rsidP="007D03DD">
      <w:pPr>
        <w:pStyle w:val="Akapitzlist"/>
        <w:ind w:left="1800"/>
        <w:jc w:val="both"/>
      </w:pPr>
    </w:p>
    <w:p w14:paraId="0EEB6053" w14:textId="77777777" w:rsidR="007D03DD" w:rsidRPr="00D42ABE" w:rsidRDefault="007D03DD" w:rsidP="00A4344C">
      <w:pPr>
        <w:pStyle w:val="Akapitzlist"/>
        <w:numPr>
          <w:ilvl w:val="0"/>
          <w:numId w:val="35"/>
        </w:numPr>
        <w:spacing w:after="160" w:line="278" w:lineRule="auto"/>
        <w:jc w:val="both"/>
        <w:rPr>
          <w:b/>
          <w:bCs/>
        </w:rPr>
      </w:pPr>
      <w:r w:rsidRPr="00D42ABE">
        <w:rPr>
          <w:b/>
          <w:bCs/>
        </w:rPr>
        <w:t>Cel przetwarzania danych</w:t>
      </w:r>
    </w:p>
    <w:p w14:paraId="76DB11F0" w14:textId="77777777" w:rsidR="007D03DD" w:rsidRPr="00D42ABE" w:rsidRDefault="007D03DD" w:rsidP="007D03DD">
      <w:pPr>
        <w:pStyle w:val="Akapitzlist"/>
        <w:ind w:left="1080"/>
        <w:jc w:val="both"/>
      </w:pPr>
      <w:r w:rsidRPr="00D42ABE">
        <w:t>Dane osobowe będą przetwarzane  w związku z realizacją projektu FERS</w:t>
      </w:r>
      <w:r w:rsidRPr="00D42ABE">
        <w:rPr>
          <w:rStyle w:val="Odwoanieprzypisudolnego"/>
        </w:rPr>
        <w:footnoteReference w:id="4"/>
      </w:r>
      <w:r w:rsidRPr="00D42ABE">
        <w:t>, w szczególności w celu monitorowania, sprawozdawczości, komunikacji, publikacji, ewaluacji, zarządzania finansowego, weryfikacji i audytów oraz do celów określania kwalifikowalności uczestników.</w:t>
      </w:r>
    </w:p>
    <w:p w14:paraId="4D4C1075" w14:textId="77777777" w:rsidR="007D03DD" w:rsidRPr="00D42ABE" w:rsidRDefault="007D03DD" w:rsidP="007D03DD">
      <w:pPr>
        <w:pStyle w:val="Akapitzlist"/>
        <w:ind w:left="1080"/>
        <w:jc w:val="both"/>
      </w:pPr>
    </w:p>
    <w:p w14:paraId="7A204479" w14:textId="77777777" w:rsidR="007D03DD" w:rsidRPr="00D42ABE" w:rsidRDefault="007D03DD" w:rsidP="007D03DD">
      <w:pPr>
        <w:pStyle w:val="Akapitzlist"/>
        <w:ind w:left="1080"/>
        <w:jc w:val="both"/>
      </w:pPr>
      <w:r w:rsidRPr="00D42ABE">
        <w:t>Podanie danych jest dobrowolne, ale konieczne do realizacji wyżej wymienionego celu. Odmowa ich podania jest równoznaczna z brakiem możliwości podjęcia stosownych działań.</w:t>
      </w:r>
    </w:p>
    <w:p w14:paraId="42EFCC58" w14:textId="77777777" w:rsidR="007D03DD" w:rsidRPr="00D42ABE" w:rsidRDefault="007D03DD" w:rsidP="007D03DD">
      <w:pPr>
        <w:pStyle w:val="Akapitzlist"/>
        <w:ind w:left="1080"/>
        <w:jc w:val="both"/>
      </w:pPr>
    </w:p>
    <w:p w14:paraId="047F2583" w14:textId="77777777" w:rsidR="007D03DD" w:rsidRPr="00D42ABE" w:rsidRDefault="007D03DD" w:rsidP="00A4344C">
      <w:pPr>
        <w:pStyle w:val="Akapitzlist"/>
        <w:numPr>
          <w:ilvl w:val="0"/>
          <w:numId w:val="35"/>
        </w:numPr>
        <w:spacing w:after="160" w:line="278" w:lineRule="auto"/>
        <w:jc w:val="both"/>
        <w:rPr>
          <w:b/>
          <w:bCs/>
        </w:rPr>
      </w:pPr>
      <w:r w:rsidRPr="00D42ABE">
        <w:rPr>
          <w:b/>
          <w:bCs/>
        </w:rPr>
        <w:t>Podstawa przetwarzania</w:t>
      </w:r>
    </w:p>
    <w:p w14:paraId="1CCEC864" w14:textId="77777777" w:rsidR="007D03DD" w:rsidRPr="00D42ABE" w:rsidRDefault="007D03DD" w:rsidP="007D03DD">
      <w:pPr>
        <w:pStyle w:val="Akapitzlist"/>
        <w:ind w:left="1080"/>
        <w:jc w:val="both"/>
      </w:pPr>
      <w:r w:rsidRPr="00D42ABE">
        <w:t>Będziemy przetwarzać Państwa dane osobowe w związku z tym, że zobowiązuje nas do tego prawo (art. 6 ust. 1 lit. c, art. 9 ust. 2 lit. g RODO):</w:t>
      </w:r>
    </w:p>
    <w:p w14:paraId="43EA67D7" w14:textId="77777777" w:rsidR="007D03DD" w:rsidRPr="00D42ABE" w:rsidRDefault="007D03DD" w:rsidP="00A4344C">
      <w:pPr>
        <w:pStyle w:val="Akapitzlist"/>
        <w:numPr>
          <w:ilvl w:val="0"/>
          <w:numId w:val="37"/>
        </w:numPr>
        <w:spacing w:after="160" w:line="278" w:lineRule="auto"/>
        <w:jc w:val="both"/>
      </w:pPr>
      <w:r w:rsidRPr="00D42ABE">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w:t>
      </w:r>
      <w:r w:rsidRPr="00D42ABE">
        <w:lastRenderedPageBreak/>
        <w:t>na potrzeby tych funduszy oraz na potrzeby Funduszu Azylu, Migracji i Integracji, Funduszu Bezpieczeństwa Wewnętrznego i Instrumentu Wsparcia Finansowego na rzecz Zarządzania Granicami i Polityki Wizowej,</w:t>
      </w:r>
    </w:p>
    <w:p w14:paraId="129E6FD6" w14:textId="77777777" w:rsidR="007D03DD" w:rsidRPr="00D42ABE" w:rsidRDefault="007D03DD" w:rsidP="00A4344C">
      <w:pPr>
        <w:pStyle w:val="Akapitzlist"/>
        <w:numPr>
          <w:ilvl w:val="0"/>
          <w:numId w:val="37"/>
        </w:numPr>
        <w:spacing w:after="160" w:line="278" w:lineRule="auto"/>
        <w:jc w:val="both"/>
      </w:pPr>
      <w:r w:rsidRPr="00D42ABE">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D42ABE">
        <w:t>późn</w:t>
      </w:r>
      <w:proofErr w:type="spellEnd"/>
      <w:r w:rsidRPr="00D42ABE">
        <w:t>. zm.),</w:t>
      </w:r>
    </w:p>
    <w:p w14:paraId="63351837" w14:textId="77777777" w:rsidR="007D03DD" w:rsidRPr="00D42ABE" w:rsidRDefault="007D03DD" w:rsidP="00A4344C">
      <w:pPr>
        <w:pStyle w:val="Akapitzlist"/>
        <w:numPr>
          <w:ilvl w:val="0"/>
          <w:numId w:val="37"/>
        </w:numPr>
        <w:spacing w:after="160" w:line="278" w:lineRule="auto"/>
        <w:jc w:val="both"/>
      </w:pPr>
      <w:r w:rsidRPr="00D42ABE">
        <w:t>ustawa z dnia 28 kwietnia 2022 r. o zasadach realizacji zadań finansowanych ze środków europejskich w perspektywie finansowej 2021-2027, w szczególności art. 87-93,</w:t>
      </w:r>
    </w:p>
    <w:p w14:paraId="06EEEE05" w14:textId="77777777" w:rsidR="007D03DD" w:rsidRPr="00D42ABE" w:rsidRDefault="007D03DD" w:rsidP="00A4344C">
      <w:pPr>
        <w:pStyle w:val="Akapitzlist"/>
        <w:numPr>
          <w:ilvl w:val="0"/>
          <w:numId w:val="37"/>
        </w:numPr>
        <w:spacing w:after="160" w:line="278" w:lineRule="auto"/>
        <w:jc w:val="both"/>
      </w:pPr>
      <w:r w:rsidRPr="00D42ABE">
        <w:t>ustawa z 14 czerwca 1960 r. - Kodeks postępowania administracyjnego,</w:t>
      </w:r>
    </w:p>
    <w:p w14:paraId="172DE8D8" w14:textId="77777777" w:rsidR="007D03DD" w:rsidRPr="00D42ABE" w:rsidRDefault="007D03DD" w:rsidP="00A4344C">
      <w:pPr>
        <w:pStyle w:val="Akapitzlist"/>
        <w:numPr>
          <w:ilvl w:val="0"/>
          <w:numId w:val="37"/>
        </w:numPr>
        <w:spacing w:after="160" w:line="278" w:lineRule="auto"/>
        <w:jc w:val="both"/>
      </w:pPr>
      <w:r w:rsidRPr="00D42ABE">
        <w:t>ustawa z 27 sierpnia 2009 r. o finansach publicznych.</w:t>
      </w:r>
    </w:p>
    <w:p w14:paraId="574A74B1" w14:textId="77777777" w:rsidR="007D03DD" w:rsidRPr="00D42ABE" w:rsidRDefault="007D03DD" w:rsidP="007D03DD">
      <w:pPr>
        <w:pStyle w:val="Akapitzlist"/>
        <w:ind w:left="2520"/>
        <w:jc w:val="both"/>
      </w:pPr>
    </w:p>
    <w:p w14:paraId="5E6B9C6A" w14:textId="77777777" w:rsidR="007D03DD" w:rsidRPr="00D42ABE" w:rsidRDefault="007D03DD" w:rsidP="00A4344C">
      <w:pPr>
        <w:pStyle w:val="Akapitzlist"/>
        <w:numPr>
          <w:ilvl w:val="0"/>
          <w:numId w:val="35"/>
        </w:numPr>
        <w:spacing w:after="160" w:line="278" w:lineRule="auto"/>
        <w:jc w:val="both"/>
        <w:rPr>
          <w:b/>
          <w:bCs/>
        </w:rPr>
      </w:pPr>
      <w:r w:rsidRPr="00D42ABE">
        <w:rPr>
          <w:b/>
          <w:bCs/>
        </w:rPr>
        <w:t>Sposób pozyskiwania danych</w:t>
      </w:r>
    </w:p>
    <w:p w14:paraId="615C80D9" w14:textId="77777777" w:rsidR="007D03DD" w:rsidRPr="00D42ABE" w:rsidRDefault="007D03DD" w:rsidP="007D03DD">
      <w:pPr>
        <w:pStyle w:val="Akapitzlist"/>
        <w:ind w:left="1080"/>
        <w:jc w:val="both"/>
        <w:rPr>
          <w:b/>
          <w:bCs/>
        </w:rPr>
      </w:pPr>
    </w:p>
    <w:p w14:paraId="34C7E5B7" w14:textId="77777777" w:rsidR="007D03DD" w:rsidRPr="00D42ABE" w:rsidRDefault="007D03DD" w:rsidP="007D03DD">
      <w:pPr>
        <w:pStyle w:val="Akapitzlist"/>
        <w:ind w:left="1080"/>
        <w:jc w:val="both"/>
      </w:pPr>
      <w:r w:rsidRPr="00D42ABE">
        <w:t xml:space="preserve">Dane pozyskujemy bezpośrednio od osób, których one dotyczą, albo od instytucji </w:t>
      </w:r>
      <w:r w:rsidRPr="00D42ABE">
        <w:br/>
        <w:t xml:space="preserve">i podmiotów zaangażowanych w realizację Programu, w tym w szczególności </w:t>
      </w:r>
      <w:r w:rsidRPr="00D42ABE">
        <w:br/>
        <w:t>od wnioskodawców, beneficjentów, partnerów.</w:t>
      </w:r>
    </w:p>
    <w:p w14:paraId="73C471FF" w14:textId="77777777" w:rsidR="007D03DD" w:rsidRPr="00D42ABE" w:rsidRDefault="007D03DD" w:rsidP="007D03DD">
      <w:pPr>
        <w:pStyle w:val="Akapitzlist"/>
        <w:ind w:left="1080"/>
        <w:jc w:val="both"/>
        <w:rPr>
          <w:b/>
          <w:bCs/>
        </w:rPr>
      </w:pPr>
    </w:p>
    <w:p w14:paraId="52563FA4" w14:textId="77777777" w:rsidR="007D03DD" w:rsidRPr="00D42ABE" w:rsidRDefault="007D03DD" w:rsidP="00A4344C">
      <w:pPr>
        <w:pStyle w:val="Akapitzlist"/>
        <w:numPr>
          <w:ilvl w:val="0"/>
          <w:numId w:val="35"/>
        </w:numPr>
        <w:spacing w:after="160" w:line="278" w:lineRule="auto"/>
        <w:jc w:val="both"/>
        <w:rPr>
          <w:b/>
          <w:bCs/>
        </w:rPr>
      </w:pPr>
      <w:r w:rsidRPr="00D42ABE">
        <w:rPr>
          <w:b/>
          <w:bCs/>
        </w:rPr>
        <w:t>Dostęp do danych osobowych</w:t>
      </w:r>
    </w:p>
    <w:p w14:paraId="51D46818" w14:textId="77777777" w:rsidR="007D03DD" w:rsidRPr="00D42ABE" w:rsidRDefault="007D03DD" w:rsidP="007D03DD">
      <w:pPr>
        <w:pStyle w:val="Akapitzlist"/>
        <w:ind w:left="1080"/>
        <w:jc w:val="both"/>
        <w:rPr>
          <w:b/>
          <w:bCs/>
        </w:rPr>
      </w:pPr>
    </w:p>
    <w:p w14:paraId="5CAA41AD" w14:textId="77777777" w:rsidR="007D03DD" w:rsidRPr="00D42ABE" w:rsidRDefault="007D03DD" w:rsidP="007D03DD">
      <w:pPr>
        <w:pStyle w:val="Akapitzlist"/>
        <w:ind w:left="1080"/>
        <w:jc w:val="both"/>
      </w:pPr>
      <w:r w:rsidRPr="00D42ABE">
        <w:t xml:space="preserve">Dostęp do Państwa danych osobowych mają pracownicy i współpracownicy każdego </w:t>
      </w:r>
      <w:r w:rsidRPr="00D42ABE">
        <w:br/>
        <w:t>z administratorów. Ponadto Państwa dane osobowe mogą być powierzane lub udostępniane:</w:t>
      </w:r>
    </w:p>
    <w:p w14:paraId="0AA66557" w14:textId="77777777" w:rsidR="007D03DD" w:rsidRPr="00D42ABE" w:rsidRDefault="007D03DD" w:rsidP="00A4344C">
      <w:pPr>
        <w:pStyle w:val="Akapitzlist"/>
        <w:numPr>
          <w:ilvl w:val="0"/>
          <w:numId w:val="38"/>
        </w:numPr>
        <w:spacing w:after="160" w:line="278" w:lineRule="auto"/>
        <w:jc w:val="both"/>
      </w:pPr>
      <w:r w:rsidRPr="00D42ABE">
        <w:t>podmiotom, którym zleciliśmy wykonywanie zadań w FERS,</w:t>
      </w:r>
    </w:p>
    <w:p w14:paraId="2C8A65C4" w14:textId="77777777" w:rsidR="007D03DD" w:rsidRPr="00D42ABE" w:rsidRDefault="007D03DD" w:rsidP="00A4344C">
      <w:pPr>
        <w:pStyle w:val="Akapitzlist"/>
        <w:numPr>
          <w:ilvl w:val="0"/>
          <w:numId w:val="38"/>
        </w:numPr>
        <w:spacing w:after="160" w:line="278" w:lineRule="auto"/>
        <w:jc w:val="both"/>
      </w:pPr>
      <w:r w:rsidRPr="00D42ABE">
        <w:t>organom Komisji Europejskiej, ministrowi właściwemu do spraw finansów publicznych, prezesowi zakładu ubezpieczeń społecznych,</w:t>
      </w:r>
    </w:p>
    <w:p w14:paraId="546EDBA8" w14:textId="77777777" w:rsidR="007D03DD" w:rsidRPr="00D42ABE" w:rsidRDefault="007D03DD" w:rsidP="00A4344C">
      <w:pPr>
        <w:pStyle w:val="Akapitzlist"/>
        <w:numPr>
          <w:ilvl w:val="0"/>
          <w:numId w:val="38"/>
        </w:numPr>
        <w:spacing w:after="160" w:line="278" w:lineRule="auto"/>
        <w:jc w:val="both"/>
      </w:pPr>
      <w:r w:rsidRPr="00D42ABE">
        <w:t xml:space="preserve">podmiotom, które wykonują dla nas usługi związane z obsługą </w:t>
      </w:r>
      <w:r w:rsidRPr="00D42ABE">
        <w:br/>
        <w:t>i rozwojem systemów teleinformatycznych, a także zapewnieniem łączności, np. dostawcom rozwiązań IT i operatorom telekomunikacyjnym.</w:t>
      </w:r>
    </w:p>
    <w:p w14:paraId="3BED9280" w14:textId="77777777" w:rsidR="007D03DD" w:rsidRPr="00D42ABE" w:rsidRDefault="007D03DD" w:rsidP="007D03DD">
      <w:pPr>
        <w:pStyle w:val="Akapitzlist"/>
        <w:ind w:left="1800"/>
        <w:jc w:val="both"/>
      </w:pPr>
    </w:p>
    <w:p w14:paraId="241A0381" w14:textId="77777777" w:rsidR="007D03DD" w:rsidRPr="00D42ABE" w:rsidRDefault="007D03DD" w:rsidP="00A4344C">
      <w:pPr>
        <w:pStyle w:val="Akapitzlist"/>
        <w:numPr>
          <w:ilvl w:val="0"/>
          <w:numId w:val="35"/>
        </w:numPr>
        <w:spacing w:after="160" w:line="278" w:lineRule="auto"/>
        <w:jc w:val="both"/>
        <w:rPr>
          <w:b/>
          <w:bCs/>
        </w:rPr>
      </w:pPr>
      <w:r w:rsidRPr="00D42ABE">
        <w:rPr>
          <w:b/>
          <w:bCs/>
        </w:rPr>
        <w:t>Okres przechowywania danych</w:t>
      </w:r>
    </w:p>
    <w:p w14:paraId="15053EE3" w14:textId="77777777" w:rsidR="007D03DD" w:rsidRPr="00D42ABE" w:rsidRDefault="007D03DD" w:rsidP="007D03DD">
      <w:pPr>
        <w:pStyle w:val="Akapitzlist"/>
        <w:ind w:left="1080"/>
        <w:jc w:val="both"/>
        <w:rPr>
          <w:b/>
          <w:bCs/>
        </w:rPr>
      </w:pPr>
    </w:p>
    <w:p w14:paraId="054A47D6" w14:textId="77777777" w:rsidR="007D03DD" w:rsidRPr="00D42ABE" w:rsidRDefault="007D03DD" w:rsidP="007D03DD">
      <w:pPr>
        <w:pStyle w:val="Akapitzlist"/>
        <w:ind w:left="1080"/>
        <w:jc w:val="both"/>
      </w:pPr>
      <w:r w:rsidRPr="00D42ABE">
        <w:t>Dane osobowe są przechowywane przez okres niezbędny do realizacji celów określonych w punkcie II.</w:t>
      </w:r>
    </w:p>
    <w:p w14:paraId="0DB28728" w14:textId="77777777" w:rsidR="007D03DD" w:rsidRPr="00D42ABE" w:rsidRDefault="007D03DD" w:rsidP="007D03DD">
      <w:pPr>
        <w:pStyle w:val="Akapitzlist"/>
        <w:ind w:left="1080"/>
        <w:jc w:val="both"/>
      </w:pPr>
    </w:p>
    <w:p w14:paraId="14F7B5AB" w14:textId="77777777" w:rsidR="007D03DD" w:rsidRPr="00D42ABE" w:rsidRDefault="007D03DD" w:rsidP="00A4344C">
      <w:pPr>
        <w:pStyle w:val="Akapitzlist"/>
        <w:numPr>
          <w:ilvl w:val="0"/>
          <w:numId w:val="35"/>
        </w:numPr>
        <w:spacing w:after="160" w:line="278" w:lineRule="auto"/>
        <w:jc w:val="both"/>
        <w:rPr>
          <w:b/>
          <w:bCs/>
        </w:rPr>
      </w:pPr>
      <w:r w:rsidRPr="00D42ABE">
        <w:rPr>
          <w:b/>
          <w:bCs/>
        </w:rPr>
        <w:t>Prawa osób, których dane dotyczą</w:t>
      </w:r>
    </w:p>
    <w:p w14:paraId="7E011412" w14:textId="77777777" w:rsidR="007D03DD" w:rsidRPr="00D42ABE" w:rsidRDefault="007D03DD" w:rsidP="007D03DD">
      <w:pPr>
        <w:pStyle w:val="Akapitzlist"/>
        <w:ind w:left="1080"/>
        <w:jc w:val="both"/>
        <w:rPr>
          <w:b/>
          <w:bCs/>
        </w:rPr>
      </w:pPr>
    </w:p>
    <w:p w14:paraId="0A6BE42A" w14:textId="77777777" w:rsidR="007D03DD" w:rsidRPr="00D42ABE" w:rsidRDefault="007D03DD" w:rsidP="007D03DD">
      <w:pPr>
        <w:pStyle w:val="Akapitzlist"/>
        <w:ind w:left="1080"/>
        <w:jc w:val="both"/>
      </w:pPr>
      <w:r w:rsidRPr="00D42ABE">
        <w:lastRenderedPageBreak/>
        <w:t>Przysługują Państwu następujące prawa:</w:t>
      </w:r>
    </w:p>
    <w:p w14:paraId="681CC8D7" w14:textId="77777777" w:rsidR="007D03DD" w:rsidRPr="00D42ABE" w:rsidRDefault="007D03DD" w:rsidP="00A4344C">
      <w:pPr>
        <w:pStyle w:val="Akapitzlist"/>
        <w:numPr>
          <w:ilvl w:val="0"/>
          <w:numId w:val="39"/>
        </w:numPr>
        <w:spacing w:after="160" w:line="278" w:lineRule="auto"/>
        <w:jc w:val="both"/>
      </w:pPr>
      <w:r w:rsidRPr="00D42ABE">
        <w:t>prawo dostępu do swoich danych oraz otrzymania ich kopii (art. 15 RODO),</w:t>
      </w:r>
    </w:p>
    <w:p w14:paraId="3351D90A" w14:textId="77777777" w:rsidR="007D03DD" w:rsidRPr="00D42ABE" w:rsidRDefault="007D03DD" w:rsidP="00A4344C">
      <w:pPr>
        <w:pStyle w:val="Akapitzlist"/>
        <w:numPr>
          <w:ilvl w:val="0"/>
          <w:numId w:val="39"/>
        </w:numPr>
        <w:spacing w:after="160" w:line="278" w:lineRule="auto"/>
        <w:jc w:val="both"/>
      </w:pPr>
      <w:r w:rsidRPr="00D42ABE">
        <w:t>prawo do sprostowania swoich danych (art. 16 RODO),</w:t>
      </w:r>
    </w:p>
    <w:p w14:paraId="660034EA" w14:textId="77777777" w:rsidR="007D03DD" w:rsidRPr="00D42ABE" w:rsidRDefault="007D03DD" w:rsidP="00A4344C">
      <w:pPr>
        <w:pStyle w:val="Akapitzlist"/>
        <w:numPr>
          <w:ilvl w:val="0"/>
          <w:numId w:val="39"/>
        </w:numPr>
        <w:spacing w:after="160" w:line="278" w:lineRule="auto"/>
        <w:jc w:val="both"/>
      </w:pPr>
      <w:r w:rsidRPr="00D42ABE">
        <w:t>prawo do usunięcia swoich danych (art. 17 RODO) - jeśli nie zaistniały okoliczności, o których mowa w art. 17 ust. 3 RODO,</w:t>
      </w:r>
    </w:p>
    <w:p w14:paraId="30FADE82" w14:textId="77777777" w:rsidR="007D03DD" w:rsidRPr="00D42ABE" w:rsidRDefault="007D03DD" w:rsidP="00A4344C">
      <w:pPr>
        <w:pStyle w:val="Akapitzlist"/>
        <w:numPr>
          <w:ilvl w:val="0"/>
          <w:numId w:val="39"/>
        </w:numPr>
        <w:spacing w:after="160" w:line="278" w:lineRule="auto"/>
        <w:jc w:val="both"/>
      </w:pPr>
      <w:r w:rsidRPr="00D42ABE">
        <w:t>prawo do żądania od administratora ograniczenia przetwarzania swoich danych (art. 18 RODO),</w:t>
      </w:r>
    </w:p>
    <w:p w14:paraId="2336F17A" w14:textId="77777777" w:rsidR="007D03DD" w:rsidRPr="00D42ABE" w:rsidRDefault="007D03DD" w:rsidP="00A4344C">
      <w:pPr>
        <w:pStyle w:val="Akapitzlist"/>
        <w:numPr>
          <w:ilvl w:val="0"/>
          <w:numId w:val="39"/>
        </w:numPr>
        <w:spacing w:after="160" w:line="278" w:lineRule="auto"/>
        <w:jc w:val="both"/>
      </w:pPr>
      <w:r w:rsidRPr="00D42ABE">
        <w:t>prawo do przenoszenia swoich danych (art. 20 RODO) - jeśli przetwarzanie odbywa się na podstawie porozumienia: w celu jej zawarcia lub realizacji (w myśl art. 6 ust. 1 lit. b RODO), oraz w sposób zautomatyzowany</w:t>
      </w:r>
      <w:r w:rsidRPr="00D42ABE">
        <w:rPr>
          <w:rStyle w:val="Odwoanieprzypisudolnego"/>
        </w:rPr>
        <w:footnoteReference w:id="5"/>
      </w:r>
      <w:r w:rsidRPr="00D42ABE">
        <w:t>,</w:t>
      </w:r>
    </w:p>
    <w:p w14:paraId="0DDA9D68" w14:textId="77777777" w:rsidR="007D03DD" w:rsidRPr="00D42ABE" w:rsidRDefault="007D03DD" w:rsidP="00A4344C">
      <w:pPr>
        <w:pStyle w:val="Akapitzlist"/>
        <w:numPr>
          <w:ilvl w:val="0"/>
          <w:numId w:val="39"/>
        </w:numPr>
        <w:spacing w:after="160" w:line="278" w:lineRule="auto"/>
        <w:jc w:val="both"/>
      </w:pPr>
      <w:r w:rsidRPr="00D42ABE">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16D54838" w14:textId="77777777" w:rsidR="007D03DD" w:rsidRPr="00D42ABE" w:rsidRDefault="007D03DD" w:rsidP="007D03DD">
      <w:pPr>
        <w:pStyle w:val="Akapitzlist"/>
        <w:ind w:left="1080"/>
        <w:jc w:val="both"/>
        <w:rPr>
          <w:b/>
          <w:bCs/>
        </w:rPr>
      </w:pPr>
    </w:p>
    <w:p w14:paraId="0F4050FB" w14:textId="77777777" w:rsidR="007D03DD" w:rsidRPr="00D42ABE" w:rsidRDefault="007D03DD" w:rsidP="00A4344C">
      <w:pPr>
        <w:pStyle w:val="Akapitzlist"/>
        <w:numPr>
          <w:ilvl w:val="0"/>
          <w:numId w:val="35"/>
        </w:numPr>
        <w:spacing w:after="160" w:line="278" w:lineRule="auto"/>
        <w:jc w:val="both"/>
        <w:rPr>
          <w:b/>
          <w:bCs/>
        </w:rPr>
      </w:pPr>
      <w:r w:rsidRPr="00D42ABE">
        <w:rPr>
          <w:b/>
          <w:bCs/>
        </w:rPr>
        <w:t>Zautomatyzowane podejmowanie decyzji</w:t>
      </w:r>
    </w:p>
    <w:p w14:paraId="316F6F59" w14:textId="77777777" w:rsidR="007D03DD" w:rsidRPr="00D42ABE" w:rsidRDefault="007D03DD" w:rsidP="007D03DD">
      <w:pPr>
        <w:pStyle w:val="Akapitzlist"/>
        <w:ind w:left="1080"/>
        <w:jc w:val="both"/>
        <w:rPr>
          <w:b/>
          <w:bCs/>
        </w:rPr>
      </w:pPr>
    </w:p>
    <w:p w14:paraId="1B0F6BB9" w14:textId="77777777" w:rsidR="007D03DD" w:rsidRPr="00D42ABE" w:rsidRDefault="007D03DD" w:rsidP="007D03DD">
      <w:pPr>
        <w:pStyle w:val="Akapitzlist"/>
        <w:ind w:left="1080"/>
        <w:jc w:val="both"/>
      </w:pPr>
      <w:r w:rsidRPr="00D42ABE">
        <w:t>Dane osobowe nie będą podlegały zautomatyzowanemu podejmowaniu decyzji, w tym profilowaniu.</w:t>
      </w:r>
    </w:p>
    <w:p w14:paraId="39A44923" w14:textId="77777777" w:rsidR="007D03DD" w:rsidRPr="00D42ABE" w:rsidRDefault="007D03DD" w:rsidP="007D03DD">
      <w:pPr>
        <w:pStyle w:val="Akapitzlist"/>
        <w:ind w:left="1080"/>
        <w:jc w:val="both"/>
        <w:rPr>
          <w:b/>
          <w:bCs/>
        </w:rPr>
      </w:pPr>
    </w:p>
    <w:p w14:paraId="6E968EA4" w14:textId="77777777" w:rsidR="007D03DD" w:rsidRPr="00D42ABE" w:rsidRDefault="007D03DD" w:rsidP="00A4344C">
      <w:pPr>
        <w:pStyle w:val="Akapitzlist"/>
        <w:numPr>
          <w:ilvl w:val="0"/>
          <w:numId w:val="35"/>
        </w:numPr>
        <w:spacing w:after="160" w:line="278" w:lineRule="auto"/>
        <w:jc w:val="both"/>
        <w:rPr>
          <w:b/>
          <w:bCs/>
        </w:rPr>
      </w:pPr>
      <w:r w:rsidRPr="00D42ABE">
        <w:rPr>
          <w:b/>
          <w:bCs/>
        </w:rPr>
        <w:t>Przekazywanie danych do państwa trzeciego</w:t>
      </w:r>
    </w:p>
    <w:p w14:paraId="20EB1BFF" w14:textId="77777777" w:rsidR="007D03DD" w:rsidRPr="00D42ABE" w:rsidRDefault="007D03DD" w:rsidP="007D03DD">
      <w:pPr>
        <w:pStyle w:val="Akapitzlist"/>
        <w:ind w:left="1080"/>
        <w:jc w:val="both"/>
        <w:rPr>
          <w:b/>
          <w:bCs/>
        </w:rPr>
      </w:pPr>
    </w:p>
    <w:p w14:paraId="769DC732" w14:textId="77777777" w:rsidR="007D03DD" w:rsidRPr="00D42ABE" w:rsidRDefault="007D03DD" w:rsidP="007D03DD">
      <w:pPr>
        <w:pStyle w:val="Akapitzlist"/>
        <w:ind w:left="1080"/>
        <w:jc w:val="both"/>
      </w:pPr>
      <w:r w:rsidRPr="00D42ABE">
        <w:t>Państwa dane osobowe nie będą przekazywane do państwa trzeciego.</w:t>
      </w:r>
    </w:p>
    <w:p w14:paraId="1DEFC6E5" w14:textId="77777777" w:rsidR="007D03DD" w:rsidRPr="00D42ABE" w:rsidRDefault="007D03DD" w:rsidP="007D03DD">
      <w:pPr>
        <w:pStyle w:val="Akapitzlist"/>
        <w:ind w:left="1080"/>
        <w:jc w:val="both"/>
      </w:pPr>
    </w:p>
    <w:p w14:paraId="12AE113E" w14:textId="77777777" w:rsidR="007D03DD" w:rsidRPr="00D42ABE" w:rsidRDefault="007D03DD" w:rsidP="00A4344C">
      <w:pPr>
        <w:pStyle w:val="Akapitzlist"/>
        <w:numPr>
          <w:ilvl w:val="0"/>
          <w:numId w:val="35"/>
        </w:numPr>
        <w:spacing w:after="160" w:line="278" w:lineRule="auto"/>
        <w:jc w:val="both"/>
        <w:rPr>
          <w:b/>
          <w:bCs/>
        </w:rPr>
      </w:pPr>
      <w:r w:rsidRPr="00D42ABE">
        <w:rPr>
          <w:b/>
          <w:bCs/>
        </w:rPr>
        <w:t>Kontakt z administratorem danych i Inspektorem Ochrony Danych</w:t>
      </w:r>
    </w:p>
    <w:p w14:paraId="3AD82707" w14:textId="77777777" w:rsidR="007D03DD" w:rsidRPr="00D42ABE" w:rsidRDefault="007D03DD" w:rsidP="007D03DD">
      <w:pPr>
        <w:pStyle w:val="Akapitzlist"/>
        <w:ind w:left="1080"/>
        <w:jc w:val="both"/>
        <w:rPr>
          <w:b/>
          <w:bCs/>
        </w:rPr>
      </w:pPr>
    </w:p>
    <w:p w14:paraId="115E1787" w14:textId="77777777" w:rsidR="007D03DD" w:rsidRPr="00D42ABE" w:rsidRDefault="007D03DD" w:rsidP="007D03DD">
      <w:pPr>
        <w:pStyle w:val="Akapitzlist"/>
        <w:ind w:left="1080"/>
        <w:jc w:val="both"/>
      </w:pPr>
      <w:r w:rsidRPr="00D42ABE">
        <w:t>Jeśli mają Państwo pytania dotyczące przetwarzania przez ministra właściwego do spraw rozwoju regionalnego danych osobowych, prosimy kontaktować się z Inspektorem Ochrony Danych (IOD) w następujący sposób:</w:t>
      </w:r>
    </w:p>
    <w:p w14:paraId="61B963AB" w14:textId="77777777" w:rsidR="007D03DD" w:rsidRPr="00D42ABE" w:rsidRDefault="007D03DD" w:rsidP="00A4344C">
      <w:pPr>
        <w:pStyle w:val="Akapitzlist"/>
        <w:numPr>
          <w:ilvl w:val="0"/>
          <w:numId w:val="40"/>
        </w:numPr>
        <w:spacing w:after="160" w:line="278" w:lineRule="auto"/>
        <w:jc w:val="both"/>
      </w:pPr>
      <w:r w:rsidRPr="00D42ABE">
        <w:t>pocztą tradycyjną (ul. Wspólna 2/4, 00-926 Warszawa),</w:t>
      </w:r>
    </w:p>
    <w:p w14:paraId="203177DB" w14:textId="77777777" w:rsidR="007D03DD" w:rsidRPr="00D42ABE" w:rsidRDefault="007D03DD" w:rsidP="00A4344C">
      <w:pPr>
        <w:pStyle w:val="Akapitzlist"/>
        <w:numPr>
          <w:ilvl w:val="0"/>
          <w:numId w:val="40"/>
        </w:numPr>
        <w:spacing w:after="160" w:line="278" w:lineRule="auto"/>
        <w:jc w:val="both"/>
      </w:pPr>
      <w:r w:rsidRPr="00D42ABE">
        <w:t xml:space="preserve">elektronicznie (adres e-mail: </w:t>
      </w:r>
      <w:hyperlink r:id="rId8" w:history="1">
        <w:r w:rsidRPr="00D42ABE">
          <w:rPr>
            <w:rStyle w:val="Hipercze"/>
          </w:rPr>
          <w:t>IOD@mfipr.gov.pl</w:t>
        </w:r>
      </w:hyperlink>
      <w:r w:rsidRPr="00D42ABE">
        <w:t>).</w:t>
      </w:r>
    </w:p>
    <w:p w14:paraId="24CFD325" w14:textId="77777777" w:rsidR="007D03DD" w:rsidRPr="00D42ABE" w:rsidRDefault="007D03DD" w:rsidP="007D03DD">
      <w:pPr>
        <w:ind w:left="1077"/>
        <w:jc w:val="both"/>
      </w:pPr>
      <w:r w:rsidRPr="00D42ABE">
        <w:t>Jeśli mają Państwo pytania dotyczące przetwarzania przez Ministra Zdrowia, prosimy kontaktować się z Inspektorem Ochrony Danych (IOD) w następujący sposób:</w:t>
      </w:r>
    </w:p>
    <w:p w14:paraId="53E3E9F6" w14:textId="77777777" w:rsidR="007D03DD" w:rsidRPr="00D42ABE" w:rsidRDefault="007D03DD" w:rsidP="00A4344C">
      <w:pPr>
        <w:pStyle w:val="Akapitzlist"/>
        <w:numPr>
          <w:ilvl w:val="0"/>
          <w:numId w:val="41"/>
        </w:numPr>
        <w:spacing w:after="160" w:line="278" w:lineRule="auto"/>
        <w:jc w:val="both"/>
      </w:pPr>
      <w:r w:rsidRPr="00D42ABE">
        <w:t>pocztą tradycyjną (ul. Miodowa 15, 00-952 Warszawa);</w:t>
      </w:r>
    </w:p>
    <w:p w14:paraId="6993730F" w14:textId="77777777" w:rsidR="007D03DD" w:rsidRPr="00D42ABE" w:rsidRDefault="007D03DD" w:rsidP="00A4344C">
      <w:pPr>
        <w:pStyle w:val="Akapitzlist"/>
        <w:numPr>
          <w:ilvl w:val="0"/>
          <w:numId w:val="41"/>
        </w:numPr>
        <w:spacing w:after="160" w:line="278" w:lineRule="auto"/>
        <w:jc w:val="both"/>
      </w:pPr>
      <w:r w:rsidRPr="00D42ABE">
        <w:t>za pośrednictwem platformy e-PUAP (adres skrytki): /8tk37sxx6h/</w:t>
      </w:r>
      <w:proofErr w:type="spellStart"/>
      <w:r w:rsidRPr="00D42ABE">
        <w:t>SkrytkaESP</w:t>
      </w:r>
      <w:proofErr w:type="spellEnd"/>
    </w:p>
    <w:p w14:paraId="58B1E77B" w14:textId="77777777" w:rsidR="007D03DD" w:rsidRPr="00D42ABE" w:rsidRDefault="007D03DD" w:rsidP="00A4344C">
      <w:pPr>
        <w:pStyle w:val="Akapitzlist"/>
        <w:numPr>
          <w:ilvl w:val="0"/>
          <w:numId w:val="41"/>
        </w:numPr>
        <w:spacing w:after="160" w:line="278" w:lineRule="auto"/>
        <w:jc w:val="both"/>
      </w:pPr>
      <w:r w:rsidRPr="00D42ABE">
        <w:lastRenderedPageBreak/>
        <w:t xml:space="preserve">elektronicznie (adres e-mail: </w:t>
      </w:r>
      <w:hyperlink r:id="rId9" w:history="1">
        <w:r w:rsidRPr="00D42ABE">
          <w:rPr>
            <w:rStyle w:val="Hipercze"/>
          </w:rPr>
          <w:t>iod@mz.gov.pl</w:t>
        </w:r>
      </w:hyperlink>
      <w:r w:rsidRPr="00D42ABE">
        <w:t>).</w:t>
      </w:r>
    </w:p>
    <w:p w14:paraId="3C0A3C24" w14:textId="77777777" w:rsidR="007D03DD" w:rsidRPr="00D42ABE" w:rsidRDefault="007D03DD" w:rsidP="007D03DD">
      <w:pPr>
        <w:ind w:left="1077"/>
        <w:jc w:val="both"/>
      </w:pPr>
      <w:r w:rsidRPr="00D42ABE">
        <w:t>Jeśli mają Państwo pytania dotyczące przetwarzania przez Lotnicze Pogotowie Ratunkowe, prosimy kontaktować się z Inspektorem Ochrony Danych (IOD) w następujący sposób:</w:t>
      </w:r>
    </w:p>
    <w:p w14:paraId="6FB1FE7A" w14:textId="77777777" w:rsidR="007D03DD" w:rsidRPr="00D42ABE" w:rsidRDefault="007D03DD" w:rsidP="00A4344C">
      <w:pPr>
        <w:pStyle w:val="Akapitzlist"/>
        <w:numPr>
          <w:ilvl w:val="0"/>
          <w:numId w:val="41"/>
        </w:numPr>
        <w:spacing w:after="160" w:line="278" w:lineRule="auto"/>
        <w:jc w:val="both"/>
      </w:pPr>
      <w:r w:rsidRPr="00D42ABE">
        <w:t>pocztą tradycyjną (ul. Księżycowa 5, 01-934 Warszawa);</w:t>
      </w:r>
    </w:p>
    <w:p w14:paraId="1A7C8083" w14:textId="77777777" w:rsidR="007D03DD" w:rsidRPr="00D42ABE" w:rsidRDefault="007D03DD" w:rsidP="00A4344C">
      <w:pPr>
        <w:pStyle w:val="Akapitzlist"/>
        <w:numPr>
          <w:ilvl w:val="0"/>
          <w:numId w:val="41"/>
        </w:numPr>
        <w:spacing w:after="160" w:line="278" w:lineRule="auto"/>
        <w:jc w:val="both"/>
      </w:pPr>
      <w:r w:rsidRPr="00D42ABE">
        <w:t xml:space="preserve">elektronicznie (adres e-mail: </w:t>
      </w:r>
      <w:hyperlink r:id="rId10" w:history="1">
        <w:r w:rsidRPr="00D42ABE">
          <w:rPr>
            <w:rStyle w:val="Hipercze"/>
          </w:rPr>
          <w:t>iod@lpr.com.pl</w:t>
        </w:r>
      </w:hyperlink>
      <w:r w:rsidRPr="00D42ABE">
        <w:t>).</w:t>
      </w:r>
    </w:p>
    <w:p w14:paraId="3DBDFEDD" w14:textId="77777777" w:rsidR="002A74CC" w:rsidRPr="00E57CE0" w:rsidRDefault="002A74CC" w:rsidP="002A74CC">
      <w:pPr>
        <w:pStyle w:val="Nagwek4"/>
        <w:spacing w:before="0"/>
        <w:jc w:val="right"/>
        <w:rPr>
          <w:rFonts w:ascii="Times New Roman" w:hAnsi="Times New Roman" w:cs="Times New Roman"/>
          <w:color w:val="auto"/>
        </w:rPr>
      </w:pPr>
    </w:p>
    <w:p w14:paraId="00473ED3" w14:textId="77777777" w:rsidR="00E7118C" w:rsidRDefault="00E7118C">
      <w:pPr>
        <w:spacing w:after="160" w:line="259" w:lineRule="auto"/>
        <w:rPr>
          <w:rFonts w:eastAsia="Calibri"/>
          <w:color w:val="000000"/>
          <w:sz w:val="22"/>
          <w:szCs w:val="22"/>
        </w:rPr>
      </w:pPr>
      <w:r>
        <w:rPr>
          <w:rFonts w:eastAsia="Calibri"/>
          <w:color w:val="000000"/>
          <w:sz w:val="22"/>
          <w:szCs w:val="22"/>
        </w:rPr>
        <w:br w:type="page"/>
      </w:r>
    </w:p>
    <w:p w14:paraId="565448EF" w14:textId="4E1B16D1" w:rsidR="002A74CC" w:rsidRPr="00D42ABE" w:rsidRDefault="002A74CC" w:rsidP="002A74CC">
      <w:pPr>
        <w:jc w:val="right"/>
        <w:rPr>
          <w:b/>
          <w:color w:val="000000" w:themeColor="text1"/>
        </w:rPr>
      </w:pPr>
      <w:r w:rsidRPr="00D42ABE">
        <w:rPr>
          <w:b/>
          <w:color w:val="000000" w:themeColor="text1"/>
        </w:rPr>
        <w:lastRenderedPageBreak/>
        <w:t>Załącznik 5</w:t>
      </w:r>
      <w:r w:rsidR="00B26E23" w:rsidRPr="00D42ABE">
        <w:rPr>
          <w:b/>
          <w:color w:val="000000" w:themeColor="text1"/>
        </w:rPr>
        <w:t xml:space="preserve"> do Umowy nr ………</w:t>
      </w:r>
    </w:p>
    <w:p w14:paraId="7A7EDC53" w14:textId="77777777" w:rsidR="002A74CC" w:rsidRDefault="002A74CC" w:rsidP="002A74CC">
      <w:pPr>
        <w:rPr>
          <w:color w:val="000000" w:themeColor="text1"/>
        </w:rPr>
      </w:pPr>
    </w:p>
    <w:p w14:paraId="6FD764BE" w14:textId="77777777" w:rsidR="002A74CC" w:rsidRDefault="002A74CC" w:rsidP="002A74CC">
      <w:pPr>
        <w:rPr>
          <w:color w:val="000000" w:themeColor="text1"/>
        </w:rPr>
      </w:pPr>
    </w:p>
    <w:p w14:paraId="3540D252" w14:textId="77777777" w:rsidR="002A74CC" w:rsidRDefault="002A74CC" w:rsidP="002A74CC">
      <w:pPr>
        <w:rPr>
          <w:color w:val="000000" w:themeColor="text1"/>
        </w:rPr>
      </w:pPr>
      <w:r>
        <w:rPr>
          <w:color w:val="000000" w:themeColor="text1"/>
        </w:rPr>
        <w:t>Wzór znaku graficznego</w:t>
      </w:r>
    </w:p>
    <w:p w14:paraId="12D17307" w14:textId="77777777" w:rsidR="002A74CC" w:rsidRDefault="002A74CC" w:rsidP="002A74CC">
      <w:pPr>
        <w:rPr>
          <w:color w:val="000000" w:themeColor="text1"/>
        </w:rPr>
      </w:pPr>
    </w:p>
    <w:p w14:paraId="083681DA" w14:textId="4C1E7466" w:rsidR="00D62A0B" w:rsidRDefault="002A74CC" w:rsidP="002A74CC">
      <w:pPr>
        <w:rPr>
          <w:color w:val="000000" w:themeColor="text1"/>
        </w:rPr>
      </w:pPr>
      <w:r w:rsidRPr="00E72E1B">
        <w:rPr>
          <w:rFonts w:ascii="Lato" w:hAnsi="Lato"/>
          <w:b/>
          <w:noProof/>
        </w:rPr>
        <w:drawing>
          <wp:inline distT="0" distB="0" distL="0" distR="0" wp14:anchorId="2E20456A" wp14:editId="2713B658">
            <wp:extent cx="4680857" cy="645582"/>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2614" cy="649962"/>
                    </a:xfrm>
                    <a:prstGeom prst="rect">
                      <a:avLst/>
                    </a:prstGeom>
                    <a:noFill/>
                    <a:ln>
                      <a:noFill/>
                    </a:ln>
                  </pic:spPr>
                </pic:pic>
              </a:graphicData>
            </a:graphic>
          </wp:inline>
        </w:drawing>
      </w:r>
    </w:p>
    <w:p w14:paraId="2552A1F4" w14:textId="7B743EE3" w:rsidR="0045525D" w:rsidRDefault="0045525D" w:rsidP="0037091A">
      <w:pPr>
        <w:spacing w:after="160" w:line="259" w:lineRule="auto"/>
        <w:rPr>
          <w:color w:val="000000" w:themeColor="text1"/>
        </w:rPr>
      </w:pPr>
    </w:p>
    <w:p w14:paraId="359D783C" w14:textId="74043A87" w:rsidR="00D42ABE" w:rsidRDefault="00D42ABE" w:rsidP="0037091A">
      <w:pPr>
        <w:spacing w:after="160" w:line="259" w:lineRule="auto"/>
        <w:rPr>
          <w:color w:val="000000" w:themeColor="text1"/>
        </w:rPr>
      </w:pPr>
    </w:p>
    <w:p w14:paraId="61464CB8" w14:textId="725A6E28" w:rsidR="00D42ABE" w:rsidRDefault="00D42ABE" w:rsidP="0037091A">
      <w:pPr>
        <w:spacing w:after="160" w:line="259" w:lineRule="auto"/>
        <w:rPr>
          <w:color w:val="000000" w:themeColor="text1"/>
        </w:rPr>
      </w:pPr>
    </w:p>
    <w:p w14:paraId="1240EEAB" w14:textId="2FCFCAC3" w:rsidR="00D42ABE" w:rsidRDefault="00D42ABE" w:rsidP="0037091A">
      <w:pPr>
        <w:spacing w:after="160" w:line="259" w:lineRule="auto"/>
        <w:rPr>
          <w:color w:val="000000" w:themeColor="text1"/>
        </w:rPr>
      </w:pPr>
    </w:p>
    <w:p w14:paraId="51A25BF4" w14:textId="6DC727F4" w:rsidR="00D42ABE" w:rsidRDefault="00D42ABE" w:rsidP="0037091A">
      <w:pPr>
        <w:spacing w:after="160" w:line="259" w:lineRule="auto"/>
        <w:rPr>
          <w:color w:val="000000" w:themeColor="text1"/>
        </w:rPr>
      </w:pPr>
    </w:p>
    <w:p w14:paraId="0C54A811" w14:textId="54D2FED1" w:rsidR="00D42ABE" w:rsidRDefault="00D42ABE" w:rsidP="0037091A">
      <w:pPr>
        <w:spacing w:after="160" w:line="259" w:lineRule="auto"/>
        <w:rPr>
          <w:color w:val="000000" w:themeColor="text1"/>
        </w:rPr>
      </w:pPr>
    </w:p>
    <w:p w14:paraId="3D8674D7" w14:textId="3A2E0BB0" w:rsidR="00D42ABE" w:rsidRDefault="00D42ABE" w:rsidP="0037091A">
      <w:pPr>
        <w:spacing w:after="160" w:line="259" w:lineRule="auto"/>
        <w:rPr>
          <w:color w:val="000000" w:themeColor="text1"/>
        </w:rPr>
      </w:pPr>
    </w:p>
    <w:p w14:paraId="13833795" w14:textId="51A14809" w:rsidR="00D42ABE" w:rsidRDefault="00D42ABE" w:rsidP="0037091A">
      <w:pPr>
        <w:spacing w:after="160" w:line="259" w:lineRule="auto"/>
        <w:rPr>
          <w:color w:val="000000" w:themeColor="text1"/>
        </w:rPr>
      </w:pPr>
    </w:p>
    <w:p w14:paraId="33556467" w14:textId="00099B8A" w:rsidR="00D42ABE" w:rsidRDefault="00D42ABE" w:rsidP="0037091A">
      <w:pPr>
        <w:spacing w:after="160" w:line="259" w:lineRule="auto"/>
        <w:rPr>
          <w:color w:val="000000" w:themeColor="text1"/>
        </w:rPr>
      </w:pPr>
    </w:p>
    <w:p w14:paraId="0BA0BF5F" w14:textId="10C123E5" w:rsidR="00D42ABE" w:rsidRDefault="00D42ABE" w:rsidP="0037091A">
      <w:pPr>
        <w:spacing w:after="160" w:line="259" w:lineRule="auto"/>
        <w:rPr>
          <w:color w:val="000000" w:themeColor="text1"/>
        </w:rPr>
      </w:pPr>
    </w:p>
    <w:p w14:paraId="5C8AB2C0" w14:textId="76EEB796" w:rsidR="00D42ABE" w:rsidRDefault="00D42ABE" w:rsidP="0037091A">
      <w:pPr>
        <w:spacing w:after="160" w:line="259" w:lineRule="auto"/>
        <w:rPr>
          <w:color w:val="000000" w:themeColor="text1"/>
        </w:rPr>
      </w:pPr>
    </w:p>
    <w:p w14:paraId="3F05E656" w14:textId="285C0308" w:rsidR="00D42ABE" w:rsidRDefault="00D42ABE" w:rsidP="0037091A">
      <w:pPr>
        <w:spacing w:after="160" w:line="259" w:lineRule="auto"/>
        <w:rPr>
          <w:color w:val="000000" w:themeColor="text1"/>
        </w:rPr>
      </w:pPr>
    </w:p>
    <w:p w14:paraId="6CED2012" w14:textId="576D36F6" w:rsidR="00D42ABE" w:rsidRDefault="00D42ABE" w:rsidP="0037091A">
      <w:pPr>
        <w:spacing w:after="160" w:line="259" w:lineRule="auto"/>
        <w:rPr>
          <w:color w:val="000000" w:themeColor="text1"/>
        </w:rPr>
      </w:pPr>
    </w:p>
    <w:p w14:paraId="13E24F5D" w14:textId="2FE56210" w:rsidR="00D42ABE" w:rsidRDefault="00D42ABE" w:rsidP="0037091A">
      <w:pPr>
        <w:spacing w:after="160" w:line="259" w:lineRule="auto"/>
        <w:rPr>
          <w:color w:val="000000" w:themeColor="text1"/>
        </w:rPr>
      </w:pPr>
    </w:p>
    <w:p w14:paraId="0DEFD216" w14:textId="48BBFF42" w:rsidR="00D42ABE" w:rsidRDefault="00D42ABE" w:rsidP="0037091A">
      <w:pPr>
        <w:spacing w:after="160" w:line="259" w:lineRule="auto"/>
        <w:rPr>
          <w:color w:val="000000" w:themeColor="text1"/>
        </w:rPr>
      </w:pPr>
    </w:p>
    <w:p w14:paraId="6F3C5965" w14:textId="70F32085" w:rsidR="00D42ABE" w:rsidRDefault="00D42ABE" w:rsidP="0037091A">
      <w:pPr>
        <w:spacing w:after="160" w:line="259" w:lineRule="auto"/>
        <w:rPr>
          <w:color w:val="000000" w:themeColor="text1"/>
        </w:rPr>
      </w:pPr>
    </w:p>
    <w:p w14:paraId="3A338262" w14:textId="7D115F2E" w:rsidR="00D42ABE" w:rsidRDefault="00D42ABE" w:rsidP="0037091A">
      <w:pPr>
        <w:spacing w:after="160" w:line="259" w:lineRule="auto"/>
        <w:rPr>
          <w:color w:val="000000" w:themeColor="text1"/>
        </w:rPr>
      </w:pPr>
    </w:p>
    <w:p w14:paraId="1E7D5841" w14:textId="2C98EFCD" w:rsidR="00D42ABE" w:rsidRDefault="00D42ABE" w:rsidP="0037091A">
      <w:pPr>
        <w:spacing w:after="160" w:line="259" w:lineRule="auto"/>
        <w:rPr>
          <w:color w:val="000000" w:themeColor="text1"/>
        </w:rPr>
      </w:pPr>
    </w:p>
    <w:p w14:paraId="02345D86" w14:textId="638A4E3B" w:rsidR="00D42ABE" w:rsidRDefault="00D42ABE" w:rsidP="0037091A">
      <w:pPr>
        <w:spacing w:after="160" w:line="259" w:lineRule="auto"/>
        <w:rPr>
          <w:color w:val="000000" w:themeColor="text1"/>
        </w:rPr>
      </w:pPr>
    </w:p>
    <w:p w14:paraId="4BE80B3E" w14:textId="3D41F2DA" w:rsidR="00D42ABE" w:rsidRDefault="00D42ABE" w:rsidP="0037091A">
      <w:pPr>
        <w:spacing w:after="160" w:line="259" w:lineRule="auto"/>
        <w:rPr>
          <w:color w:val="000000" w:themeColor="text1"/>
        </w:rPr>
      </w:pPr>
    </w:p>
    <w:p w14:paraId="260E6658" w14:textId="22A23CED" w:rsidR="00D42ABE" w:rsidRDefault="00D42ABE" w:rsidP="0037091A">
      <w:pPr>
        <w:spacing w:after="160" w:line="259" w:lineRule="auto"/>
        <w:rPr>
          <w:color w:val="000000" w:themeColor="text1"/>
        </w:rPr>
      </w:pPr>
    </w:p>
    <w:p w14:paraId="4ECC6297" w14:textId="659EDFC3" w:rsidR="00D42ABE" w:rsidRPr="0037091A" w:rsidRDefault="00D42ABE" w:rsidP="00244688">
      <w:pPr>
        <w:tabs>
          <w:tab w:val="left" w:pos="1650"/>
          <w:tab w:val="center" w:pos="4535"/>
        </w:tabs>
        <w:spacing w:before="120" w:after="120" w:line="276" w:lineRule="auto"/>
        <w:rPr>
          <w:color w:val="000000" w:themeColor="text1"/>
        </w:rPr>
      </w:pPr>
    </w:p>
    <w:sectPr w:rsidR="00D42ABE" w:rsidRPr="0037091A" w:rsidSect="007D02E3">
      <w:headerReference w:type="even" r:id="rId12"/>
      <w:headerReference w:type="default" r:id="rId13"/>
      <w:footerReference w:type="default" r:id="rId14"/>
      <w:headerReference w:type="first" r:id="rId15"/>
      <w:pgSz w:w="11906" w:h="16838"/>
      <w:pgMar w:top="1985" w:right="1418" w:bottom="1560" w:left="1418" w:header="907" w:footer="397"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8B3651">
    <w16cex:extLst>
      <w16:ext w16:uri="{CE6994B0-6A32-4C9F-8C6B-6E91EDA988CE}">
        <cr:reactions xmlns:cr="http://schemas.microsoft.com/office/comments/2020/reactions">
          <cr:reaction reactionType="1">
            <cr:reactionInfo dateUtc="2026-07-28T11:12:35Z">
              <cr:user userId="S-1-5-21-821616768-2762140947-1167078979-3165" userProvider="AD" userName="Marta Jarzębowska"/>
            </cr:reactionInfo>
          </cr:reaction>
        </cr:reactions>
      </w16:ext>
    </w16cex:extLst>
  </w16cex:commentExtensible>
  <w16cex:commentExtensible w16cex:durableId="3D3382D7" w16cex:dateUtc="2026-08-01T07:57:00Z"/>
  <w16cex:commentExtensible w16cex:durableId="266216FE" w16cex:dateUtc="2026-08-01T07:59:00Z"/>
  <w16cex:commentExtensible w16cex:durableId="489128AC" w16cex:dateUtc="2026-08-01T08:29:00Z"/>
  <w16cex:commentExtensible w16cex:durableId="1129E56C" w16cex:dateUtc="2026-08-11T1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8B3651" w16cid:durableId="7D8B3651"/>
  <w16cid:commentId w16cid:paraId="28D8E489" w16cid:durableId="28D8E489"/>
  <w16cid:commentId w16cid:paraId="22FFBB2A" w16cid:durableId="22FFBB2A"/>
  <w16cid:commentId w16cid:paraId="48B352E2" w16cid:durableId="48B352E2"/>
  <w16cid:commentId w16cid:paraId="0516D9CB" w16cid:durableId="0516D9CB"/>
  <w16cid:commentId w16cid:paraId="7A36F024" w16cid:durableId="3D3382D7"/>
  <w16cid:commentId w16cid:paraId="7E23BD17" w16cid:durableId="7E23BD17"/>
  <w16cid:commentId w16cid:paraId="0E000D50" w16cid:durableId="266216FE"/>
  <w16cid:commentId w16cid:paraId="5BBD71C9" w16cid:durableId="5BBD71C9"/>
  <w16cid:commentId w16cid:paraId="0056F537" w16cid:durableId="489128AC"/>
  <w16cid:commentId w16cid:paraId="2B643312" w16cid:durableId="2B643312"/>
  <w16cid:commentId w16cid:paraId="080E97CE" w16cid:durableId="1129E5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F7128" w14:textId="77777777" w:rsidR="00563059" w:rsidRDefault="00563059" w:rsidP="00EC2859">
      <w:r>
        <w:separator/>
      </w:r>
    </w:p>
  </w:endnote>
  <w:endnote w:type="continuationSeparator" w:id="0">
    <w:p w14:paraId="6B7B950E" w14:textId="77777777" w:rsidR="00563059" w:rsidRDefault="00563059" w:rsidP="00EC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default"/>
    <w:sig w:usb0="00000000" w:usb1="00000000" w:usb2="00000030" w:usb3="00000000" w:csb0="000800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484704"/>
      <w:docPartObj>
        <w:docPartGallery w:val="Page Numbers (Bottom of Page)"/>
        <w:docPartUnique/>
      </w:docPartObj>
    </w:sdtPr>
    <w:sdtEndPr/>
    <w:sdtContent>
      <w:p w14:paraId="206DE0A8" w14:textId="77777777" w:rsidR="00E7118C" w:rsidRDefault="00E7118C" w:rsidP="00F570E2">
        <w:pPr>
          <w:pStyle w:val="Stopka"/>
          <w:tabs>
            <w:tab w:val="left" w:pos="3067"/>
            <w:tab w:val="left" w:pos="3867"/>
          </w:tabs>
          <w:jc w:val="both"/>
        </w:pPr>
      </w:p>
      <w:p w14:paraId="60309598" w14:textId="7E24ADDA" w:rsidR="003710FB" w:rsidRPr="00D31424" w:rsidRDefault="00B16272" w:rsidP="00F570E2">
        <w:pPr>
          <w:pStyle w:val="Stopka"/>
          <w:tabs>
            <w:tab w:val="left" w:pos="3067"/>
            <w:tab w:val="left" w:pos="3867"/>
          </w:tabs>
          <w:jc w:val="both"/>
          <w:rPr>
            <w:sz w:val="16"/>
            <w:szCs w:val="16"/>
          </w:rPr>
        </w:pPr>
        <w:r w:rsidRPr="00B16272">
          <w:rPr>
            <w:sz w:val="18"/>
            <w:szCs w:val="18"/>
          </w:rPr>
          <w:t>Niniejsza umowa jest objęta umową o dofinansowanie Projektu pod nazwą: „Szkolenia kadry Lotniczego Pogotowia Ratunkowego” w ramach programu Fundusze Europejskie dla Rozwoju Społecznego 2021-2027 (FERS) współfinansowanego ze środków Europejskiego Funduszu Społecznego Plus. Nr umowy: FERS.01.13-IP.07-0009/25-00/2025/657/41.</w:t>
        </w:r>
        <w:r w:rsidRPr="00B16272">
          <w:rPr>
            <w:sz w:val="18"/>
            <w:szCs w:val="18"/>
          </w:rPr>
          <w:tab/>
        </w:r>
        <w:r w:rsidR="003710FB" w:rsidRPr="00D31424">
          <w:rPr>
            <w:sz w:val="16"/>
            <w:szCs w:val="16"/>
          </w:rPr>
          <w:tab/>
        </w:r>
      </w:p>
      <w:p w14:paraId="36EF3CF1" w14:textId="753ED597" w:rsidR="003710FB" w:rsidRDefault="003710FB">
        <w:pPr>
          <w:pStyle w:val="Stopka"/>
          <w:jc w:val="center"/>
        </w:pPr>
        <w:r>
          <w:fldChar w:fldCharType="begin"/>
        </w:r>
        <w:r>
          <w:instrText>PAGE   \* MERGEFORMAT</w:instrText>
        </w:r>
        <w:r>
          <w:fldChar w:fldCharType="separate"/>
        </w:r>
        <w:r w:rsidR="00336C86">
          <w:rPr>
            <w:noProof/>
          </w:rPr>
          <w:t>21</w:t>
        </w:r>
        <w:r>
          <w:rPr>
            <w:noProof/>
          </w:rPr>
          <w:fldChar w:fldCharType="end"/>
        </w:r>
      </w:p>
    </w:sdtContent>
  </w:sdt>
  <w:p w14:paraId="1301ABF1" w14:textId="77777777" w:rsidR="003710FB" w:rsidRPr="00E47154" w:rsidRDefault="003710FB" w:rsidP="00E471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A9057" w14:textId="77777777" w:rsidR="00563059" w:rsidRDefault="00563059" w:rsidP="00EC2859">
      <w:r>
        <w:separator/>
      </w:r>
    </w:p>
  </w:footnote>
  <w:footnote w:type="continuationSeparator" w:id="0">
    <w:p w14:paraId="77A4747A" w14:textId="77777777" w:rsidR="00563059" w:rsidRDefault="00563059" w:rsidP="00EC2859">
      <w:r>
        <w:continuationSeparator/>
      </w:r>
    </w:p>
  </w:footnote>
  <w:footnote w:id="1">
    <w:p w14:paraId="355AF489" w14:textId="77777777" w:rsidR="007D03DD" w:rsidRDefault="007D03DD" w:rsidP="007D03DD">
      <w:pPr>
        <w:pStyle w:val="Tekstprzypisudolnego"/>
        <w:jc w:val="both"/>
      </w:pPr>
      <w:r>
        <w:rPr>
          <w:rStyle w:val="Odwoanieprzypisudolnego"/>
        </w:rPr>
        <w:footnoteRef/>
      </w:r>
      <w: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2">
    <w:p w14:paraId="7D640887" w14:textId="77777777" w:rsidR="007D03DD" w:rsidRDefault="007D03DD" w:rsidP="007D03DD">
      <w:pPr>
        <w:pStyle w:val="Tekstprzypisudolnego"/>
        <w:jc w:val="both"/>
      </w:pPr>
      <w:r>
        <w:rPr>
          <w:rStyle w:val="Odwoanieprzypisudolnego"/>
        </w:rPr>
        <w:footnoteRef/>
      </w:r>
      <w:r>
        <w:t xml:space="preserve"> Ustawa z dnia 28 kwietnia 2022 r o zasadach realizacji zadań finansowanych ze środków europejskich </w:t>
      </w:r>
      <w:r>
        <w:br/>
        <w:t>w perspektywie finansowej 2021-2027 (Dz.U. 2022 poz. 1079), zwana dalej „ustawą wdrożeniową”.</w:t>
      </w:r>
    </w:p>
  </w:footnote>
  <w:footnote w:id="3">
    <w:p w14:paraId="01A81E4E" w14:textId="77777777" w:rsidR="007D03DD" w:rsidRDefault="007D03DD" w:rsidP="007D03DD">
      <w:pPr>
        <w:pStyle w:val="Tekstprzypisudolnego"/>
        <w:jc w:val="both"/>
      </w:pPr>
      <w:r>
        <w:rPr>
          <w:rStyle w:val="Odwoanieprzypisudolnego"/>
        </w:rPr>
        <w:footnoteRef/>
      </w:r>
      <w:r>
        <w:t xml:space="preserve"> Tj. minister właściwy ds. rozwoju regionalnego. Minister Funduszy i Polityki Regionalnej kieruje działem administracji rządowej – rozwój regionalny, na podstawie § 1 ust. 2 rozporządzenia Prezesa Rady Ministrów z dnia 18 grudnia 2023 r. w sprawie szczegółowego zakresu działania Ministra Funduszy i Polityki Regionalnej (Dz. U. poz. 2711).</w:t>
      </w:r>
    </w:p>
  </w:footnote>
  <w:footnote w:id="4">
    <w:p w14:paraId="299F422C" w14:textId="77777777" w:rsidR="007D03DD" w:rsidRDefault="007D03DD" w:rsidP="007D03DD">
      <w:pPr>
        <w:pStyle w:val="Tekstprzypisudolnego"/>
        <w:jc w:val="both"/>
      </w:pPr>
      <w:r>
        <w:rPr>
          <w:rStyle w:val="Odwoanieprzypisudolnego"/>
        </w:rPr>
        <w:footnoteRef/>
      </w:r>
      <w:r>
        <w:t xml:space="preserve"> Program Fundusze Europejskie dla Rozwoju Społecznego 2021-2027 przyjęty decyzją Komisji Europejskiej z dnia 12 grudnia 2022 r.</w:t>
      </w:r>
    </w:p>
  </w:footnote>
  <w:footnote w:id="5">
    <w:p w14:paraId="5DBA4F6D" w14:textId="77777777" w:rsidR="007D03DD" w:rsidRDefault="007D03DD" w:rsidP="007D03DD">
      <w:pPr>
        <w:pStyle w:val="Tekstprzypisudolnego"/>
        <w:jc w:val="both"/>
      </w:pPr>
      <w:r>
        <w:rPr>
          <w:rStyle w:val="Odwoanieprzypisudolnego"/>
        </w:rPr>
        <w:footnoteRef/>
      </w:r>
      <w:r>
        <w:t xml:space="preserve"> </w:t>
      </w:r>
      <w:r w:rsidRPr="00CC2ADE">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26392" w14:textId="77777777" w:rsidR="003710FB" w:rsidRDefault="00563059">
    <w:pPr>
      <w:pStyle w:val="Nagwek"/>
    </w:pPr>
    <w:r>
      <w:rPr>
        <w:noProof/>
      </w:rPr>
      <w:pict w14:anchorId="6E6E5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799422" o:spid="_x0000_s2051" type="#_x0000_t75" alt="" style="position:absolute;margin-left:0;margin-top:0;width:595.45pt;height:841.9pt;z-index:-251657216;mso-wrap-edited:f;mso-position-horizontal:center;mso-position-horizontal-relative:margin;mso-position-vertical:center;mso-position-vertical-relative:margin" o:allowincell="f">
          <v:imagedata r:id="rId1" o:title="KCMRM Papier strona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9510" w14:textId="77777777" w:rsidR="003710FB" w:rsidRDefault="003710FB" w:rsidP="00AF6362">
    <w:pPr>
      <w:pStyle w:val="Nagwek"/>
      <w:spacing w:after="240"/>
      <w:jc w:val="center"/>
    </w:pPr>
    <w:r w:rsidRPr="00E72E1B">
      <w:rPr>
        <w:rFonts w:ascii="Lato" w:hAnsi="Lato"/>
        <w:b/>
        <w:noProof/>
      </w:rPr>
      <w:drawing>
        <wp:inline distT="0" distB="0" distL="0" distR="0" wp14:anchorId="1A9BD68F" wp14:editId="6782F3F4">
          <wp:extent cx="4680857" cy="645582"/>
          <wp:effectExtent l="0" t="0" r="5715"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2614" cy="64996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529C" w14:textId="77777777" w:rsidR="003710FB" w:rsidRDefault="00563059">
    <w:pPr>
      <w:pStyle w:val="Nagwek"/>
    </w:pPr>
    <w:r>
      <w:rPr>
        <w:noProof/>
      </w:rPr>
      <w:pict w14:anchorId="25D5C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799421" o:spid="_x0000_s2049" type="#_x0000_t75" alt="" style="position:absolute;margin-left:0;margin-top:0;width:595.45pt;height:841.9pt;z-index:-251658240;mso-wrap-edited:f;mso-position-horizontal:center;mso-position-horizontal-relative:margin;mso-position-vertical:center;mso-position-vertical-relative:margin" o:allowincell="f">
          <v:imagedata r:id="rId1" o:title="KCMRM Papier strona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b w:val="0"/>
      </w:rPr>
    </w:lvl>
  </w:abstractNum>
  <w:abstractNum w:abstractNumId="2" w15:restartNumberingAfterBreak="0">
    <w:nsid w:val="00000005"/>
    <w:multiLevelType w:val="singleLevel"/>
    <w:tmpl w:val="00000005"/>
    <w:name w:val="WW8Num7"/>
    <w:lvl w:ilvl="0">
      <w:start w:val="1"/>
      <w:numFmt w:val="decimal"/>
      <w:lvlText w:val="%1."/>
      <w:lvlJc w:val="left"/>
      <w:pPr>
        <w:tabs>
          <w:tab w:val="num" w:pos="0"/>
        </w:tabs>
        <w:ind w:left="360" w:hanging="360"/>
      </w:pPr>
      <w:rPr>
        <w:b w:val="0"/>
      </w:rPr>
    </w:lvl>
  </w:abstractNum>
  <w:abstractNum w:abstractNumId="3"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4" w15:restartNumberingAfterBreak="0">
    <w:nsid w:val="01205776"/>
    <w:multiLevelType w:val="hybridMultilevel"/>
    <w:tmpl w:val="3AE0162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3CC644C"/>
    <w:multiLevelType w:val="hybridMultilevel"/>
    <w:tmpl w:val="0C24039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04C53565"/>
    <w:multiLevelType w:val="hybridMultilevel"/>
    <w:tmpl w:val="684E08B8"/>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7" w15:restartNumberingAfterBreak="0">
    <w:nsid w:val="04FF6C27"/>
    <w:multiLevelType w:val="hybridMultilevel"/>
    <w:tmpl w:val="C29C657A"/>
    <w:lvl w:ilvl="0" w:tplc="99FCFFC0">
      <w:start w:val="1"/>
      <w:numFmt w:val="decimal"/>
      <w:lvlText w:val="%1."/>
      <w:lvlJc w:val="left"/>
      <w:pPr>
        <w:ind w:left="644"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B35611"/>
    <w:multiLevelType w:val="hybridMultilevel"/>
    <w:tmpl w:val="E0CEF6C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64252F0"/>
    <w:multiLevelType w:val="hybridMultilevel"/>
    <w:tmpl w:val="000C4326"/>
    <w:styleLink w:val="Zaimportowanystyl34"/>
    <w:lvl w:ilvl="0" w:tplc="9092ACEA">
      <w:start w:val="1"/>
      <w:numFmt w:val="upperRoman"/>
      <w:suff w:val="nothing"/>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rPr>
    </w:lvl>
    <w:lvl w:ilvl="1" w:tplc="FDFA1FF6">
      <w:start w:val="1"/>
      <w:numFmt w:val="lowerLetter"/>
      <w:lvlText w:val="%2."/>
      <w:lvlJc w:val="left"/>
      <w:pPr>
        <w:tabs>
          <w:tab w:val="num" w:pos="1077"/>
        </w:tabs>
        <w:ind w:left="1306" w:hanging="586"/>
      </w:pPr>
      <w:rPr>
        <w:rFonts w:hAnsi="Arial Unicode MS"/>
        <w:b/>
        <w:bCs/>
        <w:caps w:val="0"/>
        <w:smallCaps w:val="0"/>
        <w:strike w:val="0"/>
        <w:dstrike w:val="0"/>
        <w:color w:val="000000"/>
        <w:spacing w:val="0"/>
        <w:w w:val="100"/>
        <w:kern w:val="0"/>
        <w:position w:val="0"/>
        <w:highlight w:val="none"/>
        <w:vertAlign w:val="baseline"/>
      </w:rPr>
    </w:lvl>
    <w:lvl w:ilvl="2" w:tplc="870429F6">
      <w:start w:val="1"/>
      <w:numFmt w:val="lowerRoman"/>
      <w:lvlText w:val="%3."/>
      <w:lvlJc w:val="left"/>
      <w:pPr>
        <w:tabs>
          <w:tab w:val="num" w:pos="1797"/>
        </w:tabs>
        <w:ind w:left="2026" w:hanging="516"/>
      </w:pPr>
      <w:rPr>
        <w:rFonts w:hAnsi="Arial Unicode MS"/>
        <w:b/>
        <w:bCs/>
        <w:caps w:val="0"/>
        <w:smallCaps w:val="0"/>
        <w:strike w:val="0"/>
        <w:dstrike w:val="0"/>
        <w:color w:val="000000"/>
        <w:spacing w:val="0"/>
        <w:w w:val="100"/>
        <w:kern w:val="0"/>
        <w:position w:val="0"/>
        <w:highlight w:val="none"/>
        <w:vertAlign w:val="baseline"/>
      </w:rPr>
    </w:lvl>
    <w:lvl w:ilvl="3" w:tplc="1E306A26">
      <w:start w:val="1"/>
      <w:numFmt w:val="decimal"/>
      <w:lvlText w:val="%4."/>
      <w:lvlJc w:val="left"/>
      <w:pPr>
        <w:tabs>
          <w:tab w:val="num" w:pos="2517"/>
        </w:tabs>
        <w:ind w:left="2746" w:hanging="586"/>
      </w:pPr>
      <w:rPr>
        <w:rFonts w:hAnsi="Arial Unicode MS"/>
        <w:b/>
        <w:bCs/>
        <w:caps w:val="0"/>
        <w:smallCaps w:val="0"/>
        <w:strike w:val="0"/>
        <w:dstrike w:val="0"/>
        <w:color w:val="000000"/>
        <w:spacing w:val="0"/>
        <w:w w:val="100"/>
        <w:kern w:val="0"/>
        <w:position w:val="0"/>
        <w:highlight w:val="none"/>
        <w:vertAlign w:val="baseline"/>
      </w:rPr>
    </w:lvl>
    <w:lvl w:ilvl="4" w:tplc="98FEE4B0">
      <w:start w:val="1"/>
      <w:numFmt w:val="lowerLetter"/>
      <w:lvlText w:val="%5."/>
      <w:lvlJc w:val="left"/>
      <w:pPr>
        <w:tabs>
          <w:tab w:val="num" w:pos="3237"/>
        </w:tabs>
        <w:ind w:left="3466" w:hanging="586"/>
      </w:pPr>
      <w:rPr>
        <w:rFonts w:hAnsi="Arial Unicode MS"/>
        <w:b/>
        <w:bCs/>
        <w:caps w:val="0"/>
        <w:smallCaps w:val="0"/>
        <w:strike w:val="0"/>
        <w:dstrike w:val="0"/>
        <w:color w:val="000000"/>
        <w:spacing w:val="0"/>
        <w:w w:val="100"/>
        <w:kern w:val="0"/>
        <w:position w:val="0"/>
        <w:highlight w:val="none"/>
        <w:vertAlign w:val="baseline"/>
      </w:rPr>
    </w:lvl>
    <w:lvl w:ilvl="5" w:tplc="C8F8526E">
      <w:start w:val="1"/>
      <w:numFmt w:val="lowerRoman"/>
      <w:lvlText w:val="%6."/>
      <w:lvlJc w:val="left"/>
      <w:pPr>
        <w:tabs>
          <w:tab w:val="num" w:pos="3957"/>
        </w:tabs>
        <w:ind w:left="4186" w:hanging="516"/>
      </w:pPr>
      <w:rPr>
        <w:rFonts w:hAnsi="Arial Unicode MS"/>
        <w:b/>
        <w:bCs/>
        <w:caps w:val="0"/>
        <w:smallCaps w:val="0"/>
        <w:strike w:val="0"/>
        <w:dstrike w:val="0"/>
        <w:color w:val="000000"/>
        <w:spacing w:val="0"/>
        <w:w w:val="100"/>
        <w:kern w:val="0"/>
        <w:position w:val="0"/>
        <w:highlight w:val="none"/>
        <w:vertAlign w:val="baseline"/>
      </w:rPr>
    </w:lvl>
    <w:lvl w:ilvl="6" w:tplc="ABF08FAC">
      <w:start w:val="1"/>
      <w:numFmt w:val="decimal"/>
      <w:lvlText w:val="%7."/>
      <w:lvlJc w:val="left"/>
      <w:pPr>
        <w:tabs>
          <w:tab w:val="num" w:pos="4677"/>
        </w:tabs>
        <w:ind w:left="4906" w:hanging="586"/>
      </w:pPr>
      <w:rPr>
        <w:rFonts w:hAnsi="Arial Unicode MS"/>
        <w:b/>
        <w:bCs/>
        <w:caps w:val="0"/>
        <w:smallCaps w:val="0"/>
        <w:strike w:val="0"/>
        <w:dstrike w:val="0"/>
        <w:color w:val="000000"/>
        <w:spacing w:val="0"/>
        <w:w w:val="100"/>
        <w:kern w:val="0"/>
        <w:position w:val="0"/>
        <w:highlight w:val="none"/>
        <w:vertAlign w:val="baseline"/>
      </w:rPr>
    </w:lvl>
    <w:lvl w:ilvl="7" w:tplc="1B86399A">
      <w:start w:val="1"/>
      <w:numFmt w:val="lowerLetter"/>
      <w:lvlText w:val="%8."/>
      <w:lvlJc w:val="left"/>
      <w:pPr>
        <w:tabs>
          <w:tab w:val="num" w:pos="5397"/>
        </w:tabs>
        <w:ind w:left="5626" w:hanging="586"/>
      </w:pPr>
      <w:rPr>
        <w:rFonts w:hAnsi="Arial Unicode MS"/>
        <w:b/>
        <w:bCs/>
        <w:caps w:val="0"/>
        <w:smallCaps w:val="0"/>
        <w:strike w:val="0"/>
        <w:dstrike w:val="0"/>
        <w:color w:val="000000"/>
        <w:spacing w:val="0"/>
        <w:w w:val="100"/>
        <w:kern w:val="0"/>
        <w:position w:val="0"/>
        <w:highlight w:val="none"/>
        <w:vertAlign w:val="baseline"/>
      </w:rPr>
    </w:lvl>
    <w:lvl w:ilvl="8" w:tplc="4DA07EDC">
      <w:start w:val="1"/>
      <w:numFmt w:val="lowerRoman"/>
      <w:lvlText w:val="%9."/>
      <w:lvlJc w:val="left"/>
      <w:pPr>
        <w:tabs>
          <w:tab w:val="num" w:pos="6117"/>
        </w:tabs>
        <w:ind w:left="6346"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09F23742"/>
    <w:multiLevelType w:val="hybridMultilevel"/>
    <w:tmpl w:val="3F062E1E"/>
    <w:lvl w:ilvl="0" w:tplc="9CB68CD4">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07561F"/>
    <w:multiLevelType w:val="hybridMultilevel"/>
    <w:tmpl w:val="6BAAEAD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0B014F65"/>
    <w:multiLevelType w:val="hybridMultilevel"/>
    <w:tmpl w:val="3940A49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4757A9"/>
    <w:multiLevelType w:val="hybridMultilevel"/>
    <w:tmpl w:val="79CC051C"/>
    <w:lvl w:ilvl="0" w:tplc="1C181F38">
      <w:start w:val="1"/>
      <w:numFmt w:val="decimal"/>
      <w:lvlText w:val="%1."/>
      <w:lvlJc w:val="left"/>
      <w:pPr>
        <w:ind w:left="206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CE5691"/>
    <w:multiLevelType w:val="hybridMultilevel"/>
    <w:tmpl w:val="391A2AC6"/>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3985A96"/>
    <w:multiLevelType w:val="hybridMultilevel"/>
    <w:tmpl w:val="E662CE86"/>
    <w:lvl w:ilvl="0" w:tplc="21365E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4995F75"/>
    <w:multiLevelType w:val="hybridMultilevel"/>
    <w:tmpl w:val="07EAE998"/>
    <w:lvl w:ilvl="0" w:tplc="3CD65D8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F40139"/>
    <w:multiLevelType w:val="multilevel"/>
    <w:tmpl w:val="E26CFF8C"/>
    <w:lvl w:ilvl="0">
      <w:start w:val="4"/>
      <w:numFmt w:val="decimal"/>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8" w15:restartNumberingAfterBreak="0">
    <w:nsid w:val="1667351E"/>
    <w:multiLevelType w:val="hybridMultilevel"/>
    <w:tmpl w:val="0E9833B6"/>
    <w:lvl w:ilvl="0" w:tplc="34B2006A">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6858C7"/>
    <w:multiLevelType w:val="multilevel"/>
    <w:tmpl w:val="E26CFF8C"/>
    <w:lvl w:ilvl="0">
      <w:start w:val="4"/>
      <w:numFmt w:val="decimal"/>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0" w15:restartNumberingAfterBreak="0">
    <w:nsid w:val="17CD4047"/>
    <w:multiLevelType w:val="hybridMultilevel"/>
    <w:tmpl w:val="D408C6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4E6AFC"/>
    <w:multiLevelType w:val="hybridMultilevel"/>
    <w:tmpl w:val="4D566E98"/>
    <w:lvl w:ilvl="0" w:tplc="3858E4FE">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9737C18"/>
    <w:multiLevelType w:val="hybridMultilevel"/>
    <w:tmpl w:val="D408C6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46165E"/>
    <w:multiLevelType w:val="hybridMultilevel"/>
    <w:tmpl w:val="55F4DF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B3F0543"/>
    <w:multiLevelType w:val="multilevel"/>
    <w:tmpl w:val="2FA0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436178"/>
    <w:multiLevelType w:val="hybridMultilevel"/>
    <w:tmpl w:val="8146E10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5DC2B1A"/>
    <w:multiLevelType w:val="hybridMultilevel"/>
    <w:tmpl w:val="5AC81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5347F9"/>
    <w:multiLevelType w:val="hybridMultilevel"/>
    <w:tmpl w:val="E64EBF04"/>
    <w:lvl w:ilvl="0" w:tplc="7D4C7258">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7A3560D"/>
    <w:multiLevelType w:val="hybridMultilevel"/>
    <w:tmpl w:val="BC7C7E5C"/>
    <w:lvl w:ilvl="0" w:tplc="071AEAB4">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7A87FB4"/>
    <w:multiLevelType w:val="hybridMultilevel"/>
    <w:tmpl w:val="8146E10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7F17D07"/>
    <w:multiLevelType w:val="hybridMultilevel"/>
    <w:tmpl w:val="E662CE86"/>
    <w:lvl w:ilvl="0" w:tplc="21365E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A6C2742"/>
    <w:multiLevelType w:val="multilevel"/>
    <w:tmpl w:val="7602ABBA"/>
    <w:lvl w:ilvl="0">
      <w:start w:val="1"/>
      <w:numFmt w:val="decimal"/>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32" w15:restartNumberingAfterBreak="0">
    <w:nsid w:val="2C3B1D66"/>
    <w:multiLevelType w:val="hybridMultilevel"/>
    <w:tmpl w:val="00AAD998"/>
    <w:lvl w:ilvl="0" w:tplc="1F820B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3057F9"/>
    <w:multiLevelType w:val="hybridMultilevel"/>
    <w:tmpl w:val="62F24042"/>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33644569"/>
    <w:multiLevelType w:val="multilevel"/>
    <w:tmpl w:val="7602ABBA"/>
    <w:lvl w:ilvl="0">
      <w:start w:val="1"/>
      <w:numFmt w:val="decimal"/>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35" w15:restartNumberingAfterBreak="0">
    <w:nsid w:val="3527587D"/>
    <w:multiLevelType w:val="hybridMultilevel"/>
    <w:tmpl w:val="4126D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EC504C"/>
    <w:multiLevelType w:val="hybridMultilevel"/>
    <w:tmpl w:val="6DBA065C"/>
    <w:lvl w:ilvl="0" w:tplc="2760179E">
      <w:start w:val="1"/>
      <w:numFmt w:val="decimal"/>
      <w:lvlText w:val="%1."/>
      <w:lvlJc w:val="left"/>
      <w:pPr>
        <w:ind w:left="206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284B72"/>
    <w:multiLevelType w:val="hybridMultilevel"/>
    <w:tmpl w:val="CF80E298"/>
    <w:lvl w:ilvl="0" w:tplc="F4388C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7667BA5"/>
    <w:multiLevelType w:val="hybridMultilevel"/>
    <w:tmpl w:val="BC7C7E5C"/>
    <w:lvl w:ilvl="0" w:tplc="071AEAB4">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B847561"/>
    <w:multiLevelType w:val="hybridMultilevel"/>
    <w:tmpl w:val="E8CC8514"/>
    <w:lvl w:ilvl="0" w:tplc="F072E03A">
      <w:start w:val="1"/>
      <w:numFmt w:val="decimal"/>
      <w:lvlText w:val="%1."/>
      <w:lvlJc w:val="left"/>
      <w:pPr>
        <w:ind w:left="206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7C23F0"/>
    <w:multiLevelType w:val="hybridMultilevel"/>
    <w:tmpl w:val="DA047308"/>
    <w:lvl w:ilvl="0" w:tplc="B1E40FD0">
      <w:start w:val="1"/>
      <w:numFmt w:val="decimal"/>
      <w:lvlText w:val="%1."/>
      <w:lvlJc w:val="left"/>
      <w:pPr>
        <w:ind w:left="360" w:hanging="360"/>
      </w:pPr>
      <w:rPr>
        <w:rFonts w:ascii="Times New Roman" w:hAnsi="Times New Roman" w:cs="Times New Roman" w:hint="default"/>
        <w:b w:val="0"/>
        <w:bCs/>
        <w:sz w:val="24"/>
        <w:szCs w:val="24"/>
      </w:rPr>
    </w:lvl>
    <w:lvl w:ilvl="1" w:tplc="7FF681D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A4699B"/>
    <w:multiLevelType w:val="hybridMultilevel"/>
    <w:tmpl w:val="51744E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FFA1E6A"/>
    <w:multiLevelType w:val="hybridMultilevel"/>
    <w:tmpl w:val="E5244A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3828AC9C">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FFF4A6D"/>
    <w:multiLevelType w:val="hybridMultilevel"/>
    <w:tmpl w:val="07EAE998"/>
    <w:lvl w:ilvl="0" w:tplc="3CD65D8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0C2501"/>
    <w:multiLevelType w:val="hybridMultilevel"/>
    <w:tmpl w:val="4D566E98"/>
    <w:lvl w:ilvl="0" w:tplc="3858E4FE">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1563D33"/>
    <w:multiLevelType w:val="multilevel"/>
    <w:tmpl w:val="B470D28E"/>
    <w:lvl w:ilvl="0">
      <w:start w:val="1"/>
      <w:numFmt w:val="decimal"/>
      <w:lvlText w:val="%1."/>
      <w:lvlJc w:val="left"/>
      <w:pPr>
        <w:ind w:left="400" w:hanging="400"/>
      </w:pPr>
      <w:rPr>
        <w:rFonts w:hint="default"/>
        <w:strike w:val="0"/>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46" w15:restartNumberingAfterBreak="0">
    <w:nsid w:val="426A2C53"/>
    <w:multiLevelType w:val="hybridMultilevel"/>
    <w:tmpl w:val="7206BFFA"/>
    <w:lvl w:ilvl="0" w:tplc="D236D7F0">
      <w:start w:val="1"/>
      <w:numFmt w:val="decimal"/>
      <w:lvlText w:val="%1."/>
      <w:lvlJc w:val="left"/>
      <w:pPr>
        <w:tabs>
          <w:tab w:val="num" w:pos="4046"/>
        </w:tabs>
        <w:ind w:left="4046" w:hanging="360"/>
      </w:pPr>
      <w:rPr>
        <w:rFonts w:hint="default"/>
        <w:b w:val="0"/>
      </w:rPr>
    </w:lvl>
    <w:lvl w:ilvl="1" w:tplc="04150011">
      <w:start w:val="1"/>
      <w:numFmt w:val="decimal"/>
      <w:lvlText w:val="%2)"/>
      <w:lvlJc w:val="left"/>
      <w:pPr>
        <w:tabs>
          <w:tab w:val="num" w:pos="1477"/>
        </w:tabs>
        <w:ind w:left="1080" w:firstLine="0"/>
      </w:pPr>
      <w:rPr>
        <w:rFonts w:hint="default"/>
        <w:b w:val="0"/>
      </w:rPr>
    </w:lvl>
    <w:lvl w:ilvl="2" w:tplc="04150017">
      <w:start w:val="1"/>
      <w:numFmt w:val="lowerLetter"/>
      <w:lvlText w:val="%3)"/>
      <w:lvlJc w:val="left"/>
      <w:pPr>
        <w:tabs>
          <w:tab w:val="num" w:pos="2340"/>
        </w:tabs>
        <w:ind w:left="2340" w:hanging="360"/>
      </w:pPr>
      <w:rPr>
        <w:rFonts w:hint="default"/>
        <w:b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30A087C"/>
    <w:multiLevelType w:val="hybridMultilevel"/>
    <w:tmpl w:val="4D566E98"/>
    <w:lvl w:ilvl="0" w:tplc="3858E4FE">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46F2A83"/>
    <w:multiLevelType w:val="hybridMultilevel"/>
    <w:tmpl w:val="E8CC8514"/>
    <w:lvl w:ilvl="0" w:tplc="F072E0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5C25F2B"/>
    <w:multiLevelType w:val="multilevel"/>
    <w:tmpl w:val="E7FA22BC"/>
    <w:lvl w:ilvl="0">
      <w:start w:val="1"/>
      <w:numFmt w:val="lowerLetter"/>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50" w15:restartNumberingAfterBreak="0">
    <w:nsid w:val="46A03BC2"/>
    <w:multiLevelType w:val="hybridMultilevel"/>
    <w:tmpl w:val="7DFC94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46FE4CC4"/>
    <w:multiLevelType w:val="hybridMultilevel"/>
    <w:tmpl w:val="7234943C"/>
    <w:lvl w:ilvl="0" w:tplc="3828AC9C">
      <w:start w:val="1"/>
      <w:numFmt w:val="decimal"/>
      <w:lvlText w:val="%1."/>
      <w:lvlJc w:val="left"/>
      <w:pPr>
        <w:ind w:left="288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8BD4429"/>
    <w:multiLevelType w:val="multilevel"/>
    <w:tmpl w:val="B470D28E"/>
    <w:lvl w:ilvl="0">
      <w:start w:val="1"/>
      <w:numFmt w:val="decimal"/>
      <w:lvlText w:val="%1."/>
      <w:lvlJc w:val="left"/>
      <w:pPr>
        <w:ind w:left="400" w:hanging="400"/>
      </w:pPr>
      <w:rPr>
        <w:rFonts w:hint="default"/>
        <w:strike w:val="0"/>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53" w15:restartNumberingAfterBreak="0">
    <w:nsid w:val="49FD3FAA"/>
    <w:multiLevelType w:val="hybridMultilevel"/>
    <w:tmpl w:val="8006D1F2"/>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4" w15:restartNumberingAfterBreak="0">
    <w:nsid w:val="4A8B09B0"/>
    <w:multiLevelType w:val="hybridMultilevel"/>
    <w:tmpl w:val="E64EBF04"/>
    <w:lvl w:ilvl="0" w:tplc="7D4C7258">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BA841F5"/>
    <w:multiLevelType w:val="hybridMultilevel"/>
    <w:tmpl w:val="3AB82D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15:restartNumberingAfterBreak="0">
    <w:nsid w:val="4C366734"/>
    <w:multiLevelType w:val="multilevel"/>
    <w:tmpl w:val="E7FA22BC"/>
    <w:lvl w:ilvl="0">
      <w:start w:val="1"/>
      <w:numFmt w:val="lowerLetter"/>
      <w:lvlText w:val="%1)"/>
      <w:lvlJc w:val="left"/>
      <w:pPr>
        <w:ind w:left="400" w:hanging="40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57" w15:restartNumberingAfterBreak="0">
    <w:nsid w:val="500B0155"/>
    <w:multiLevelType w:val="hybridMultilevel"/>
    <w:tmpl w:val="8FAAEE5C"/>
    <w:lvl w:ilvl="0" w:tplc="63DC5356">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555CBD"/>
    <w:multiLevelType w:val="hybridMultilevel"/>
    <w:tmpl w:val="F5601826"/>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59" w15:restartNumberingAfterBreak="0">
    <w:nsid w:val="54B90628"/>
    <w:multiLevelType w:val="hybridMultilevel"/>
    <w:tmpl w:val="7F86D8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6042245"/>
    <w:multiLevelType w:val="hybridMultilevel"/>
    <w:tmpl w:val="7DFC94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6722D15"/>
    <w:multiLevelType w:val="hybridMultilevel"/>
    <w:tmpl w:val="684E08B8"/>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62" w15:restartNumberingAfterBreak="0">
    <w:nsid w:val="59206C5A"/>
    <w:multiLevelType w:val="hybridMultilevel"/>
    <w:tmpl w:val="1C2C0290"/>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3" w15:restartNumberingAfterBreak="0">
    <w:nsid w:val="5DB950C3"/>
    <w:multiLevelType w:val="hybridMultilevel"/>
    <w:tmpl w:val="684E08B8"/>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64" w15:restartNumberingAfterBreak="0">
    <w:nsid w:val="60BD065A"/>
    <w:multiLevelType w:val="hybridMultilevel"/>
    <w:tmpl w:val="B218F76E"/>
    <w:lvl w:ilvl="0" w:tplc="B8E6F31A">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0E175CF"/>
    <w:multiLevelType w:val="hybridMultilevel"/>
    <w:tmpl w:val="4126D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2327DC"/>
    <w:multiLevelType w:val="hybridMultilevel"/>
    <w:tmpl w:val="D7B4B7D0"/>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7" w15:restartNumberingAfterBreak="0">
    <w:nsid w:val="62A22F1C"/>
    <w:multiLevelType w:val="hybridMultilevel"/>
    <w:tmpl w:val="E662CE86"/>
    <w:lvl w:ilvl="0" w:tplc="21365E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63660504"/>
    <w:multiLevelType w:val="hybridMultilevel"/>
    <w:tmpl w:val="55F4DF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9" w15:restartNumberingAfterBreak="0">
    <w:nsid w:val="67D06A7C"/>
    <w:multiLevelType w:val="hybridMultilevel"/>
    <w:tmpl w:val="3F062E1E"/>
    <w:lvl w:ilvl="0" w:tplc="9CB68CD4">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394EE5"/>
    <w:multiLevelType w:val="hybridMultilevel"/>
    <w:tmpl w:val="EBAE0A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6E9517AA"/>
    <w:multiLevelType w:val="hybridMultilevel"/>
    <w:tmpl w:val="E662CE86"/>
    <w:lvl w:ilvl="0" w:tplc="21365E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15:restartNumberingAfterBreak="0">
    <w:nsid w:val="6F055305"/>
    <w:multiLevelType w:val="hybridMultilevel"/>
    <w:tmpl w:val="7F86D8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6F6D720A"/>
    <w:multiLevelType w:val="hybridMultilevel"/>
    <w:tmpl w:val="4D566E98"/>
    <w:lvl w:ilvl="0" w:tplc="3858E4FE">
      <w:start w:val="1"/>
      <w:numFmt w:val="decimal"/>
      <w:lvlText w:val="%1."/>
      <w:lvlJc w:val="left"/>
      <w:pPr>
        <w:tabs>
          <w:tab w:val="num" w:pos="567"/>
        </w:tabs>
        <w:ind w:left="567" w:hanging="567"/>
      </w:pPr>
      <w:rPr>
        <w:rFonts w:ascii="Times New Roman" w:hAnsi="Times New Roman" w:cs="Times New Roman" w:hint="default"/>
        <w:b w:val="0"/>
        <w:i w:val="0"/>
        <w:sz w:val="24"/>
        <w:szCs w:val="24"/>
      </w:rPr>
    </w:lvl>
    <w:lvl w:ilvl="1" w:tplc="60C6FC6C">
      <w:start w:val="1"/>
      <w:numFmt w:val="lowerLetter"/>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3543C0C"/>
    <w:multiLevelType w:val="hybridMultilevel"/>
    <w:tmpl w:val="C8169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3C632D9"/>
    <w:multiLevelType w:val="hybridMultilevel"/>
    <w:tmpl w:val="E0CEF6C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7C3403C"/>
    <w:multiLevelType w:val="hybridMultilevel"/>
    <w:tmpl w:val="684E08B8"/>
    <w:lvl w:ilvl="0" w:tplc="04150011">
      <w:start w:val="1"/>
      <w:numFmt w:val="decimal"/>
      <w:lvlText w:val="%1)"/>
      <w:lvlJc w:val="left"/>
      <w:pPr>
        <w:ind w:left="1120" w:hanging="360"/>
      </w:p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77" w15:restartNumberingAfterBreak="0">
    <w:nsid w:val="78B16F6F"/>
    <w:multiLevelType w:val="hybridMultilevel"/>
    <w:tmpl w:val="9BB63038"/>
    <w:lvl w:ilvl="0" w:tplc="3828AC9C">
      <w:start w:val="1"/>
      <w:numFmt w:val="decimal"/>
      <w:lvlText w:val="%1."/>
      <w:lvlJc w:val="left"/>
      <w:pPr>
        <w:ind w:left="288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BCE59AF"/>
    <w:multiLevelType w:val="hybridMultilevel"/>
    <w:tmpl w:val="9BB63038"/>
    <w:lvl w:ilvl="0" w:tplc="3828AC9C">
      <w:start w:val="1"/>
      <w:numFmt w:val="decimal"/>
      <w:lvlText w:val="%1."/>
      <w:lvlJc w:val="left"/>
      <w:pPr>
        <w:ind w:left="288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E077A2"/>
    <w:multiLevelType w:val="hybridMultilevel"/>
    <w:tmpl w:val="C29C657A"/>
    <w:lvl w:ilvl="0" w:tplc="99FCFFC0">
      <w:start w:val="1"/>
      <w:numFmt w:val="decimal"/>
      <w:lvlText w:val="%1."/>
      <w:lvlJc w:val="left"/>
      <w:pPr>
        <w:ind w:left="644"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75"/>
  </w:num>
  <w:num w:numId="3">
    <w:abstractNumId w:val="25"/>
  </w:num>
  <w:num w:numId="4">
    <w:abstractNumId w:val="53"/>
  </w:num>
  <w:num w:numId="5">
    <w:abstractNumId w:val="4"/>
  </w:num>
  <w:num w:numId="6">
    <w:abstractNumId w:val="74"/>
  </w:num>
  <w:num w:numId="7">
    <w:abstractNumId w:val="42"/>
  </w:num>
  <w:num w:numId="8">
    <w:abstractNumId w:val="26"/>
  </w:num>
  <w:num w:numId="9">
    <w:abstractNumId w:val="57"/>
  </w:num>
  <w:num w:numId="10">
    <w:abstractNumId w:val="30"/>
  </w:num>
  <w:num w:numId="11">
    <w:abstractNumId w:val="48"/>
  </w:num>
  <w:num w:numId="12">
    <w:abstractNumId w:val="65"/>
  </w:num>
  <w:num w:numId="13">
    <w:abstractNumId w:val="46"/>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7"/>
  </w:num>
  <w:num w:numId="17">
    <w:abstractNumId w:val="61"/>
  </w:num>
  <w:num w:numId="18">
    <w:abstractNumId w:val="7"/>
  </w:num>
  <w:num w:numId="19">
    <w:abstractNumId w:val="27"/>
  </w:num>
  <w:num w:numId="20">
    <w:abstractNumId w:val="44"/>
  </w:num>
  <w:num w:numId="21">
    <w:abstractNumId w:val="77"/>
  </w:num>
  <w:num w:numId="22">
    <w:abstractNumId w:val="38"/>
  </w:num>
  <w:num w:numId="23">
    <w:abstractNumId w:val="67"/>
  </w:num>
  <w:num w:numId="24">
    <w:abstractNumId w:val="68"/>
  </w:num>
  <w:num w:numId="25">
    <w:abstractNumId w:val="10"/>
  </w:num>
  <w:num w:numId="26">
    <w:abstractNumId w:val="50"/>
  </w:num>
  <w:num w:numId="27">
    <w:abstractNumId w:val="43"/>
  </w:num>
  <w:num w:numId="28">
    <w:abstractNumId w:val="31"/>
  </w:num>
  <w:num w:numId="29">
    <w:abstractNumId w:val="56"/>
  </w:num>
  <w:num w:numId="30">
    <w:abstractNumId w:val="45"/>
  </w:num>
  <w:num w:numId="31">
    <w:abstractNumId w:val="72"/>
  </w:num>
  <w:num w:numId="32">
    <w:abstractNumId w:val="39"/>
  </w:num>
  <w:num w:numId="33">
    <w:abstractNumId w:val="63"/>
  </w:num>
  <w:num w:numId="34">
    <w:abstractNumId w:val="22"/>
  </w:num>
  <w:num w:numId="35">
    <w:abstractNumId w:val="37"/>
  </w:num>
  <w:num w:numId="36">
    <w:abstractNumId w:val="55"/>
  </w:num>
  <w:num w:numId="37">
    <w:abstractNumId w:val="58"/>
  </w:num>
  <w:num w:numId="38">
    <w:abstractNumId w:val="11"/>
  </w:num>
  <w:num w:numId="39">
    <w:abstractNumId w:val="33"/>
  </w:num>
  <w:num w:numId="40">
    <w:abstractNumId w:val="5"/>
  </w:num>
  <w:num w:numId="41">
    <w:abstractNumId w:val="66"/>
  </w:num>
  <w:num w:numId="42">
    <w:abstractNumId w:val="36"/>
  </w:num>
  <w:num w:numId="43">
    <w:abstractNumId w:val="13"/>
  </w:num>
  <w:num w:numId="44">
    <w:abstractNumId w:val="18"/>
  </w:num>
  <w:num w:numId="45">
    <w:abstractNumId w:val="32"/>
  </w:num>
  <w:num w:numId="46">
    <w:abstractNumId w:val="35"/>
  </w:num>
  <w:num w:numId="47">
    <w:abstractNumId w:val="62"/>
  </w:num>
  <w:num w:numId="48">
    <w:abstractNumId w:val="16"/>
  </w:num>
  <w:num w:numId="49">
    <w:abstractNumId w:val="59"/>
  </w:num>
  <w:num w:numId="50">
    <w:abstractNumId w:val="79"/>
  </w:num>
  <w:num w:numId="51">
    <w:abstractNumId w:val="19"/>
  </w:num>
  <w:num w:numId="52">
    <w:abstractNumId w:val="6"/>
  </w:num>
  <w:num w:numId="53">
    <w:abstractNumId w:val="52"/>
  </w:num>
  <w:num w:numId="54">
    <w:abstractNumId w:val="34"/>
  </w:num>
  <w:num w:numId="55">
    <w:abstractNumId w:val="49"/>
  </w:num>
  <w:num w:numId="56">
    <w:abstractNumId w:val="73"/>
  </w:num>
  <w:num w:numId="57">
    <w:abstractNumId w:val="21"/>
  </w:num>
  <w:num w:numId="58">
    <w:abstractNumId w:val="54"/>
  </w:num>
  <w:num w:numId="59">
    <w:abstractNumId w:val="51"/>
  </w:num>
  <w:num w:numId="60">
    <w:abstractNumId w:val="78"/>
  </w:num>
  <w:num w:numId="61">
    <w:abstractNumId w:val="12"/>
  </w:num>
  <w:num w:numId="62">
    <w:abstractNumId w:val="76"/>
  </w:num>
  <w:num w:numId="63">
    <w:abstractNumId w:val="28"/>
  </w:num>
  <w:num w:numId="64">
    <w:abstractNumId w:val="20"/>
  </w:num>
  <w:num w:numId="65">
    <w:abstractNumId w:val="69"/>
  </w:num>
  <w:num w:numId="66">
    <w:abstractNumId w:val="8"/>
  </w:num>
  <w:num w:numId="67">
    <w:abstractNumId w:val="60"/>
  </w:num>
  <w:num w:numId="68">
    <w:abstractNumId w:val="15"/>
  </w:num>
  <w:num w:numId="69">
    <w:abstractNumId w:val="29"/>
  </w:num>
  <w:num w:numId="70">
    <w:abstractNumId w:val="71"/>
  </w:num>
  <w:num w:numId="71">
    <w:abstractNumId w:val="23"/>
  </w:num>
  <w:num w:numId="72">
    <w:abstractNumId w:val="40"/>
  </w:num>
  <w:num w:numId="73">
    <w:abstractNumId w:val="14"/>
  </w:num>
  <w:num w:numId="74">
    <w:abstractNumId w:val="64"/>
  </w:num>
  <w:num w:numId="75">
    <w:abstractNumId w:val="24"/>
  </w:num>
  <w:num w:numId="76">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52" style="mso-position-horizontal:center;mso-position-horizontal-relative:margin;mso-position-vertical:center;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859"/>
    <w:rsid w:val="00001EA9"/>
    <w:rsid w:val="000021AD"/>
    <w:rsid w:val="00002848"/>
    <w:rsid w:val="00004269"/>
    <w:rsid w:val="000071E1"/>
    <w:rsid w:val="00007927"/>
    <w:rsid w:val="00007BDB"/>
    <w:rsid w:val="0001020B"/>
    <w:rsid w:val="000102AE"/>
    <w:rsid w:val="0001268D"/>
    <w:rsid w:val="00013C1D"/>
    <w:rsid w:val="000150F6"/>
    <w:rsid w:val="00015A4A"/>
    <w:rsid w:val="00015A6A"/>
    <w:rsid w:val="00016E82"/>
    <w:rsid w:val="00020743"/>
    <w:rsid w:val="000207EF"/>
    <w:rsid w:val="000222B2"/>
    <w:rsid w:val="00023398"/>
    <w:rsid w:val="000235F4"/>
    <w:rsid w:val="0002404A"/>
    <w:rsid w:val="0002643F"/>
    <w:rsid w:val="00026CA0"/>
    <w:rsid w:val="00031DD2"/>
    <w:rsid w:val="00033E65"/>
    <w:rsid w:val="000340BA"/>
    <w:rsid w:val="00034841"/>
    <w:rsid w:val="000358AB"/>
    <w:rsid w:val="00036C07"/>
    <w:rsid w:val="00036D01"/>
    <w:rsid w:val="00037DB1"/>
    <w:rsid w:val="00040281"/>
    <w:rsid w:val="000434E4"/>
    <w:rsid w:val="00045D2E"/>
    <w:rsid w:val="000468C4"/>
    <w:rsid w:val="00046C59"/>
    <w:rsid w:val="0005011C"/>
    <w:rsid w:val="00050B09"/>
    <w:rsid w:val="00051911"/>
    <w:rsid w:val="00052A08"/>
    <w:rsid w:val="00052C43"/>
    <w:rsid w:val="000564D3"/>
    <w:rsid w:val="0005661B"/>
    <w:rsid w:val="00057FD4"/>
    <w:rsid w:val="000608E2"/>
    <w:rsid w:val="00060A5E"/>
    <w:rsid w:val="00061F11"/>
    <w:rsid w:val="0006259F"/>
    <w:rsid w:val="00062E2C"/>
    <w:rsid w:val="00063C12"/>
    <w:rsid w:val="00063F5D"/>
    <w:rsid w:val="0006451A"/>
    <w:rsid w:val="000655F7"/>
    <w:rsid w:val="00065EBE"/>
    <w:rsid w:val="00066577"/>
    <w:rsid w:val="00066714"/>
    <w:rsid w:val="00067828"/>
    <w:rsid w:val="00067BFA"/>
    <w:rsid w:val="0007146E"/>
    <w:rsid w:val="00073EE4"/>
    <w:rsid w:val="0007457D"/>
    <w:rsid w:val="00076052"/>
    <w:rsid w:val="000771CE"/>
    <w:rsid w:val="000773A5"/>
    <w:rsid w:val="000777DF"/>
    <w:rsid w:val="00077BA2"/>
    <w:rsid w:val="0008061E"/>
    <w:rsid w:val="0008076E"/>
    <w:rsid w:val="00081880"/>
    <w:rsid w:val="00081DC7"/>
    <w:rsid w:val="00081FA3"/>
    <w:rsid w:val="00082DDB"/>
    <w:rsid w:val="00083434"/>
    <w:rsid w:val="00083CB1"/>
    <w:rsid w:val="00085A5F"/>
    <w:rsid w:val="0008616A"/>
    <w:rsid w:val="00090EA0"/>
    <w:rsid w:val="00091AF9"/>
    <w:rsid w:val="000923C4"/>
    <w:rsid w:val="000929F3"/>
    <w:rsid w:val="00094EE4"/>
    <w:rsid w:val="000960B0"/>
    <w:rsid w:val="000A0140"/>
    <w:rsid w:val="000A0956"/>
    <w:rsid w:val="000A096C"/>
    <w:rsid w:val="000A0E0B"/>
    <w:rsid w:val="000A1BCA"/>
    <w:rsid w:val="000A4579"/>
    <w:rsid w:val="000A5108"/>
    <w:rsid w:val="000A55D0"/>
    <w:rsid w:val="000A6C83"/>
    <w:rsid w:val="000A70E4"/>
    <w:rsid w:val="000A7211"/>
    <w:rsid w:val="000B0525"/>
    <w:rsid w:val="000B1061"/>
    <w:rsid w:val="000B1B39"/>
    <w:rsid w:val="000B1D82"/>
    <w:rsid w:val="000B3710"/>
    <w:rsid w:val="000B4505"/>
    <w:rsid w:val="000B4D4D"/>
    <w:rsid w:val="000B51B9"/>
    <w:rsid w:val="000B526F"/>
    <w:rsid w:val="000B71CE"/>
    <w:rsid w:val="000B7731"/>
    <w:rsid w:val="000C039A"/>
    <w:rsid w:val="000C051B"/>
    <w:rsid w:val="000C054B"/>
    <w:rsid w:val="000C37FB"/>
    <w:rsid w:val="000C4A38"/>
    <w:rsid w:val="000C4CBA"/>
    <w:rsid w:val="000C4D2D"/>
    <w:rsid w:val="000C5E27"/>
    <w:rsid w:val="000C620C"/>
    <w:rsid w:val="000C669B"/>
    <w:rsid w:val="000C694A"/>
    <w:rsid w:val="000D03A2"/>
    <w:rsid w:val="000D044E"/>
    <w:rsid w:val="000D08FA"/>
    <w:rsid w:val="000D0CCF"/>
    <w:rsid w:val="000D3284"/>
    <w:rsid w:val="000D3ACD"/>
    <w:rsid w:val="000D50C8"/>
    <w:rsid w:val="000E03BC"/>
    <w:rsid w:val="000E0DF5"/>
    <w:rsid w:val="000E20D2"/>
    <w:rsid w:val="000E5778"/>
    <w:rsid w:val="000E5ACE"/>
    <w:rsid w:val="000E5B7C"/>
    <w:rsid w:val="000E6ACF"/>
    <w:rsid w:val="000E7EE8"/>
    <w:rsid w:val="000F11F5"/>
    <w:rsid w:val="000F2611"/>
    <w:rsid w:val="000F276D"/>
    <w:rsid w:val="000F2945"/>
    <w:rsid w:val="000F29BB"/>
    <w:rsid w:val="000F547C"/>
    <w:rsid w:val="000F6C86"/>
    <w:rsid w:val="0010056E"/>
    <w:rsid w:val="00101367"/>
    <w:rsid w:val="0010296D"/>
    <w:rsid w:val="0010629E"/>
    <w:rsid w:val="001063FB"/>
    <w:rsid w:val="00107251"/>
    <w:rsid w:val="0010755E"/>
    <w:rsid w:val="001125DF"/>
    <w:rsid w:val="0011266C"/>
    <w:rsid w:val="00112886"/>
    <w:rsid w:val="001146D3"/>
    <w:rsid w:val="00114A44"/>
    <w:rsid w:val="001155B4"/>
    <w:rsid w:val="00115767"/>
    <w:rsid w:val="00116095"/>
    <w:rsid w:val="00117043"/>
    <w:rsid w:val="0011714B"/>
    <w:rsid w:val="001172AD"/>
    <w:rsid w:val="00120CBB"/>
    <w:rsid w:val="00121EB4"/>
    <w:rsid w:val="00121FB8"/>
    <w:rsid w:val="0012210A"/>
    <w:rsid w:val="00123106"/>
    <w:rsid w:val="00127959"/>
    <w:rsid w:val="0013109C"/>
    <w:rsid w:val="00133D75"/>
    <w:rsid w:val="0013496D"/>
    <w:rsid w:val="00135850"/>
    <w:rsid w:val="00135C20"/>
    <w:rsid w:val="00135E41"/>
    <w:rsid w:val="00135E8B"/>
    <w:rsid w:val="00136327"/>
    <w:rsid w:val="00136D9F"/>
    <w:rsid w:val="001372BB"/>
    <w:rsid w:val="001378F5"/>
    <w:rsid w:val="0014044A"/>
    <w:rsid w:val="001418F2"/>
    <w:rsid w:val="00141A20"/>
    <w:rsid w:val="00141D91"/>
    <w:rsid w:val="00144256"/>
    <w:rsid w:val="00144A89"/>
    <w:rsid w:val="0014557E"/>
    <w:rsid w:val="0014560B"/>
    <w:rsid w:val="00145B1A"/>
    <w:rsid w:val="00146BD3"/>
    <w:rsid w:val="001513DE"/>
    <w:rsid w:val="00153499"/>
    <w:rsid w:val="0015427A"/>
    <w:rsid w:val="001543F1"/>
    <w:rsid w:val="00157A9C"/>
    <w:rsid w:val="001600FC"/>
    <w:rsid w:val="001609FA"/>
    <w:rsid w:val="00161310"/>
    <w:rsid w:val="00161D5A"/>
    <w:rsid w:val="00162D46"/>
    <w:rsid w:val="001640D5"/>
    <w:rsid w:val="00164C9E"/>
    <w:rsid w:val="00165457"/>
    <w:rsid w:val="0016607A"/>
    <w:rsid w:val="00167B08"/>
    <w:rsid w:val="00170B9C"/>
    <w:rsid w:val="00170EA7"/>
    <w:rsid w:val="0017226D"/>
    <w:rsid w:val="00173FC7"/>
    <w:rsid w:val="001741F7"/>
    <w:rsid w:val="001757F6"/>
    <w:rsid w:val="00175BC9"/>
    <w:rsid w:val="00175BF4"/>
    <w:rsid w:val="00180319"/>
    <w:rsid w:val="00180F3C"/>
    <w:rsid w:val="001816C6"/>
    <w:rsid w:val="00182010"/>
    <w:rsid w:val="001831EB"/>
    <w:rsid w:val="00183321"/>
    <w:rsid w:val="00183FEC"/>
    <w:rsid w:val="00186595"/>
    <w:rsid w:val="001865B1"/>
    <w:rsid w:val="00186627"/>
    <w:rsid w:val="00186A80"/>
    <w:rsid w:val="001871A6"/>
    <w:rsid w:val="0018764D"/>
    <w:rsid w:val="001876D2"/>
    <w:rsid w:val="00192494"/>
    <w:rsid w:val="0019296E"/>
    <w:rsid w:val="0019595A"/>
    <w:rsid w:val="00195F6C"/>
    <w:rsid w:val="00196BB5"/>
    <w:rsid w:val="001A0C7B"/>
    <w:rsid w:val="001A1A42"/>
    <w:rsid w:val="001A24DD"/>
    <w:rsid w:val="001A323E"/>
    <w:rsid w:val="001A3444"/>
    <w:rsid w:val="001A3A1A"/>
    <w:rsid w:val="001A59B3"/>
    <w:rsid w:val="001A6595"/>
    <w:rsid w:val="001A7192"/>
    <w:rsid w:val="001A78F9"/>
    <w:rsid w:val="001B0504"/>
    <w:rsid w:val="001B0B3A"/>
    <w:rsid w:val="001B1C55"/>
    <w:rsid w:val="001B208F"/>
    <w:rsid w:val="001B25C4"/>
    <w:rsid w:val="001B2876"/>
    <w:rsid w:val="001B3FC5"/>
    <w:rsid w:val="001B6DA6"/>
    <w:rsid w:val="001C13C1"/>
    <w:rsid w:val="001C1500"/>
    <w:rsid w:val="001C2895"/>
    <w:rsid w:val="001C2FE2"/>
    <w:rsid w:val="001C4144"/>
    <w:rsid w:val="001C5FCC"/>
    <w:rsid w:val="001D11D2"/>
    <w:rsid w:val="001D3E68"/>
    <w:rsid w:val="001D545F"/>
    <w:rsid w:val="001D54E7"/>
    <w:rsid w:val="001D749B"/>
    <w:rsid w:val="001D759D"/>
    <w:rsid w:val="001E0426"/>
    <w:rsid w:val="001E0C3B"/>
    <w:rsid w:val="001E5CA9"/>
    <w:rsid w:val="001E7AF2"/>
    <w:rsid w:val="001E7FA6"/>
    <w:rsid w:val="001F05E0"/>
    <w:rsid w:val="001F1538"/>
    <w:rsid w:val="001F1557"/>
    <w:rsid w:val="001F1DE3"/>
    <w:rsid w:val="001F3257"/>
    <w:rsid w:val="001F35F6"/>
    <w:rsid w:val="001F3F97"/>
    <w:rsid w:val="001F5527"/>
    <w:rsid w:val="001F57EA"/>
    <w:rsid w:val="001F6BC9"/>
    <w:rsid w:val="001F7A5B"/>
    <w:rsid w:val="00200621"/>
    <w:rsid w:val="00200C79"/>
    <w:rsid w:val="00201335"/>
    <w:rsid w:val="0020313D"/>
    <w:rsid w:val="002045A6"/>
    <w:rsid w:val="002057E6"/>
    <w:rsid w:val="00205C15"/>
    <w:rsid w:val="0020675D"/>
    <w:rsid w:val="00206DB7"/>
    <w:rsid w:val="00210B37"/>
    <w:rsid w:val="00211768"/>
    <w:rsid w:val="0021193D"/>
    <w:rsid w:val="00211D02"/>
    <w:rsid w:val="00212A22"/>
    <w:rsid w:val="00213511"/>
    <w:rsid w:val="0021489D"/>
    <w:rsid w:val="00214D15"/>
    <w:rsid w:val="0021557C"/>
    <w:rsid w:val="00216F4E"/>
    <w:rsid w:val="0021727A"/>
    <w:rsid w:val="002179AB"/>
    <w:rsid w:val="00224143"/>
    <w:rsid w:val="00224DE1"/>
    <w:rsid w:val="0022605A"/>
    <w:rsid w:val="00230BB8"/>
    <w:rsid w:val="00231394"/>
    <w:rsid w:val="0023193A"/>
    <w:rsid w:val="0023739A"/>
    <w:rsid w:val="002376FA"/>
    <w:rsid w:val="00237C9F"/>
    <w:rsid w:val="00240113"/>
    <w:rsid w:val="002407FC"/>
    <w:rsid w:val="0024083D"/>
    <w:rsid w:val="00241A70"/>
    <w:rsid w:val="00243583"/>
    <w:rsid w:val="0024367D"/>
    <w:rsid w:val="00244688"/>
    <w:rsid w:val="002469BF"/>
    <w:rsid w:val="00247602"/>
    <w:rsid w:val="00247DE0"/>
    <w:rsid w:val="0025180C"/>
    <w:rsid w:val="002532FF"/>
    <w:rsid w:val="002542AF"/>
    <w:rsid w:val="0025445C"/>
    <w:rsid w:val="00255770"/>
    <w:rsid w:val="00255A30"/>
    <w:rsid w:val="00255B2E"/>
    <w:rsid w:val="00255E8C"/>
    <w:rsid w:val="002564B6"/>
    <w:rsid w:val="0026000F"/>
    <w:rsid w:val="00261250"/>
    <w:rsid w:val="00261499"/>
    <w:rsid w:val="00261A1C"/>
    <w:rsid w:val="0026343B"/>
    <w:rsid w:val="00263CE7"/>
    <w:rsid w:val="00264173"/>
    <w:rsid w:val="002650F5"/>
    <w:rsid w:val="002674A9"/>
    <w:rsid w:val="002709D7"/>
    <w:rsid w:val="002715D6"/>
    <w:rsid w:val="002721E7"/>
    <w:rsid w:val="00274A6F"/>
    <w:rsid w:val="002753FD"/>
    <w:rsid w:val="00275970"/>
    <w:rsid w:val="00275CC2"/>
    <w:rsid w:val="00280406"/>
    <w:rsid w:val="00280A7B"/>
    <w:rsid w:val="00280EB7"/>
    <w:rsid w:val="00281625"/>
    <w:rsid w:val="00281E2B"/>
    <w:rsid w:val="002831C8"/>
    <w:rsid w:val="00285DDA"/>
    <w:rsid w:val="00287FE9"/>
    <w:rsid w:val="00290450"/>
    <w:rsid w:val="0029132B"/>
    <w:rsid w:val="00291CC1"/>
    <w:rsid w:val="00291D0B"/>
    <w:rsid w:val="00291D36"/>
    <w:rsid w:val="00291D49"/>
    <w:rsid w:val="00296887"/>
    <w:rsid w:val="002A0830"/>
    <w:rsid w:val="002A0D39"/>
    <w:rsid w:val="002A2412"/>
    <w:rsid w:val="002A3B49"/>
    <w:rsid w:val="002A432D"/>
    <w:rsid w:val="002A4773"/>
    <w:rsid w:val="002A4DAA"/>
    <w:rsid w:val="002A5493"/>
    <w:rsid w:val="002A6DD5"/>
    <w:rsid w:val="002A7317"/>
    <w:rsid w:val="002A74CC"/>
    <w:rsid w:val="002A7D4E"/>
    <w:rsid w:val="002B08B7"/>
    <w:rsid w:val="002B0A6C"/>
    <w:rsid w:val="002B12DC"/>
    <w:rsid w:val="002B3714"/>
    <w:rsid w:val="002B4CCB"/>
    <w:rsid w:val="002B518D"/>
    <w:rsid w:val="002B5293"/>
    <w:rsid w:val="002B5FA8"/>
    <w:rsid w:val="002B695D"/>
    <w:rsid w:val="002C048D"/>
    <w:rsid w:val="002C0561"/>
    <w:rsid w:val="002C0A1D"/>
    <w:rsid w:val="002C1E64"/>
    <w:rsid w:val="002C22B9"/>
    <w:rsid w:val="002C2C25"/>
    <w:rsid w:val="002C4C8A"/>
    <w:rsid w:val="002C5277"/>
    <w:rsid w:val="002C6090"/>
    <w:rsid w:val="002D104F"/>
    <w:rsid w:val="002D1C52"/>
    <w:rsid w:val="002D2404"/>
    <w:rsid w:val="002D2C33"/>
    <w:rsid w:val="002D3D01"/>
    <w:rsid w:val="002D4052"/>
    <w:rsid w:val="002D5AC2"/>
    <w:rsid w:val="002D5B43"/>
    <w:rsid w:val="002E0DDD"/>
    <w:rsid w:val="002E1834"/>
    <w:rsid w:val="002E1C23"/>
    <w:rsid w:val="002E261F"/>
    <w:rsid w:val="002E2BDD"/>
    <w:rsid w:val="002E32BC"/>
    <w:rsid w:val="002E3CBD"/>
    <w:rsid w:val="002E483D"/>
    <w:rsid w:val="002E4DE4"/>
    <w:rsid w:val="002E565D"/>
    <w:rsid w:val="002E5854"/>
    <w:rsid w:val="002E6281"/>
    <w:rsid w:val="002E7AF5"/>
    <w:rsid w:val="002F057E"/>
    <w:rsid w:val="002F0921"/>
    <w:rsid w:val="002F4BFD"/>
    <w:rsid w:val="002F4C09"/>
    <w:rsid w:val="002F4F34"/>
    <w:rsid w:val="002F5C3B"/>
    <w:rsid w:val="002F7AC9"/>
    <w:rsid w:val="002F7C77"/>
    <w:rsid w:val="00300180"/>
    <w:rsid w:val="00300266"/>
    <w:rsid w:val="00301245"/>
    <w:rsid w:val="0030580D"/>
    <w:rsid w:val="003058D9"/>
    <w:rsid w:val="003063C7"/>
    <w:rsid w:val="003065E2"/>
    <w:rsid w:val="00306C1B"/>
    <w:rsid w:val="00307581"/>
    <w:rsid w:val="00310194"/>
    <w:rsid w:val="00310384"/>
    <w:rsid w:val="00311CA1"/>
    <w:rsid w:val="00313ACE"/>
    <w:rsid w:val="00313D33"/>
    <w:rsid w:val="003149CD"/>
    <w:rsid w:val="00316B11"/>
    <w:rsid w:val="00316E6A"/>
    <w:rsid w:val="00317136"/>
    <w:rsid w:val="00317896"/>
    <w:rsid w:val="0032021A"/>
    <w:rsid w:val="00322656"/>
    <w:rsid w:val="0032592B"/>
    <w:rsid w:val="00325AB3"/>
    <w:rsid w:val="00326CC2"/>
    <w:rsid w:val="00330538"/>
    <w:rsid w:val="003305F5"/>
    <w:rsid w:val="003313C3"/>
    <w:rsid w:val="00331480"/>
    <w:rsid w:val="0033560F"/>
    <w:rsid w:val="00335CAB"/>
    <w:rsid w:val="00336661"/>
    <w:rsid w:val="00336A14"/>
    <w:rsid w:val="00336C86"/>
    <w:rsid w:val="0033716E"/>
    <w:rsid w:val="003419C4"/>
    <w:rsid w:val="00341D28"/>
    <w:rsid w:val="00342431"/>
    <w:rsid w:val="00344719"/>
    <w:rsid w:val="00344CD0"/>
    <w:rsid w:val="003468DF"/>
    <w:rsid w:val="00347791"/>
    <w:rsid w:val="00347ABA"/>
    <w:rsid w:val="0035089F"/>
    <w:rsid w:val="0035114F"/>
    <w:rsid w:val="00351BAE"/>
    <w:rsid w:val="00351EBC"/>
    <w:rsid w:val="00351EF4"/>
    <w:rsid w:val="00352D3C"/>
    <w:rsid w:val="003531A0"/>
    <w:rsid w:val="0035546E"/>
    <w:rsid w:val="00356285"/>
    <w:rsid w:val="003565D9"/>
    <w:rsid w:val="00356E9A"/>
    <w:rsid w:val="00360A39"/>
    <w:rsid w:val="003618BE"/>
    <w:rsid w:val="0036194A"/>
    <w:rsid w:val="0036267F"/>
    <w:rsid w:val="00363EDE"/>
    <w:rsid w:val="00364703"/>
    <w:rsid w:val="003651BD"/>
    <w:rsid w:val="003652FE"/>
    <w:rsid w:val="00365DAF"/>
    <w:rsid w:val="00366D9A"/>
    <w:rsid w:val="003670C3"/>
    <w:rsid w:val="0037091A"/>
    <w:rsid w:val="003710FB"/>
    <w:rsid w:val="00371571"/>
    <w:rsid w:val="00371872"/>
    <w:rsid w:val="00371949"/>
    <w:rsid w:val="00371B52"/>
    <w:rsid w:val="00374785"/>
    <w:rsid w:val="00374994"/>
    <w:rsid w:val="00375DA2"/>
    <w:rsid w:val="00376085"/>
    <w:rsid w:val="00376E16"/>
    <w:rsid w:val="003770BB"/>
    <w:rsid w:val="003770CE"/>
    <w:rsid w:val="0038045B"/>
    <w:rsid w:val="003818F2"/>
    <w:rsid w:val="0038508C"/>
    <w:rsid w:val="0038571B"/>
    <w:rsid w:val="00386372"/>
    <w:rsid w:val="00386F51"/>
    <w:rsid w:val="003873D1"/>
    <w:rsid w:val="00390122"/>
    <w:rsid w:val="0039042A"/>
    <w:rsid w:val="0039084C"/>
    <w:rsid w:val="003914BA"/>
    <w:rsid w:val="00392626"/>
    <w:rsid w:val="00393B25"/>
    <w:rsid w:val="0039455F"/>
    <w:rsid w:val="0039595D"/>
    <w:rsid w:val="00395B8C"/>
    <w:rsid w:val="003A1175"/>
    <w:rsid w:val="003A34DF"/>
    <w:rsid w:val="003A3D47"/>
    <w:rsid w:val="003A4540"/>
    <w:rsid w:val="003A4544"/>
    <w:rsid w:val="003A4AF3"/>
    <w:rsid w:val="003A51DC"/>
    <w:rsid w:val="003A6FF4"/>
    <w:rsid w:val="003A7D0D"/>
    <w:rsid w:val="003B4754"/>
    <w:rsid w:val="003B4DCF"/>
    <w:rsid w:val="003B5330"/>
    <w:rsid w:val="003B5B81"/>
    <w:rsid w:val="003B5B9B"/>
    <w:rsid w:val="003B7AB7"/>
    <w:rsid w:val="003C1C6F"/>
    <w:rsid w:val="003C3807"/>
    <w:rsid w:val="003C392E"/>
    <w:rsid w:val="003C3FD1"/>
    <w:rsid w:val="003C41E5"/>
    <w:rsid w:val="003C582E"/>
    <w:rsid w:val="003C5BB7"/>
    <w:rsid w:val="003C5BCC"/>
    <w:rsid w:val="003C731D"/>
    <w:rsid w:val="003C7739"/>
    <w:rsid w:val="003D1E29"/>
    <w:rsid w:val="003D31C6"/>
    <w:rsid w:val="003D4155"/>
    <w:rsid w:val="003D4CE1"/>
    <w:rsid w:val="003D501E"/>
    <w:rsid w:val="003D5195"/>
    <w:rsid w:val="003D5E69"/>
    <w:rsid w:val="003E1085"/>
    <w:rsid w:val="003E11F0"/>
    <w:rsid w:val="003E1CB2"/>
    <w:rsid w:val="003E1DDF"/>
    <w:rsid w:val="003E296D"/>
    <w:rsid w:val="003E2E0B"/>
    <w:rsid w:val="003E40D7"/>
    <w:rsid w:val="003E4EA6"/>
    <w:rsid w:val="003E546A"/>
    <w:rsid w:val="003E6764"/>
    <w:rsid w:val="003E6EA8"/>
    <w:rsid w:val="003E7FCF"/>
    <w:rsid w:val="003F0C21"/>
    <w:rsid w:val="003F1E87"/>
    <w:rsid w:val="003F255A"/>
    <w:rsid w:val="003F2B12"/>
    <w:rsid w:val="003F43F8"/>
    <w:rsid w:val="003F5659"/>
    <w:rsid w:val="003F64CD"/>
    <w:rsid w:val="003F652A"/>
    <w:rsid w:val="00402A6F"/>
    <w:rsid w:val="00402F36"/>
    <w:rsid w:val="004032CC"/>
    <w:rsid w:val="00403C9D"/>
    <w:rsid w:val="00403E56"/>
    <w:rsid w:val="00404B90"/>
    <w:rsid w:val="004054B8"/>
    <w:rsid w:val="00405CCB"/>
    <w:rsid w:val="0040642F"/>
    <w:rsid w:val="004067F0"/>
    <w:rsid w:val="00410A0B"/>
    <w:rsid w:val="004112DA"/>
    <w:rsid w:val="00412368"/>
    <w:rsid w:val="004130E2"/>
    <w:rsid w:val="004141BB"/>
    <w:rsid w:val="004146FD"/>
    <w:rsid w:val="00414BE7"/>
    <w:rsid w:val="00415175"/>
    <w:rsid w:val="0041561F"/>
    <w:rsid w:val="00416FA3"/>
    <w:rsid w:val="004173FE"/>
    <w:rsid w:val="004204B5"/>
    <w:rsid w:val="0042306C"/>
    <w:rsid w:val="004235F9"/>
    <w:rsid w:val="0042472B"/>
    <w:rsid w:val="0042625A"/>
    <w:rsid w:val="00426654"/>
    <w:rsid w:val="00426976"/>
    <w:rsid w:val="00426B88"/>
    <w:rsid w:val="00426D8D"/>
    <w:rsid w:val="00427F10"/>
    <w:rsid w:val="00430174"/>
    <w:rsid w:val="0043067D"/>
    <w:rsid w:val="00431186"/>
    <w:rsid w:val="00431AB6"/>
    <w:rsid w:val="00431E64"/>
    <w:rsid w:val="00432428"/>
    <w:rsid w:val="00432601"/>
    <w:rsid w:val="004326EA"/>
    <w:rsid w:val="004328C9"/>
    <w:rsid w:val="004334F8"/>
    <w:rsid w:val="00436166"/>
    <w:rsid w:val="00436F22"/>
    <w:rsid w:val="00436F8E"/>
    <w:rsid w:val="00437748"/>
    <w:rsid w:val="00440E4F"/>
    <w:rsid w:val="0044103E"/>
    <w:rsid w:val="00441448"/>
    <w:rsid w:val="004418B9"/>
    <w:rsid w:val="00442A0B"/>
    <w:rsid w:val="00443020"/>
    <w:rsid w:val="00444F21"/>
    <w:rsid w:val="00444FAC"/>
    <w:rsid w:val="0044503A"/>
    <w:rsid w:val="004462BB"/>
    <w:rsid w:val="004469CC"/>
    <w:rsid w:val="00446A8C"/>
    <w:rsid w:val="00450A19"/>
    <w:rsid w:val="004526DC"/>
    <w:rsid w:val="0045525D"/>
    <w:rsid w:val="00455713"/>
    <w:rsid w:val="004602A6"/>
    <w:rsid w:val="00460EB4"/>
    <w:rsid w:val="00461220"/>
    <w:rsid w:val="004616C6"/>
    <w:rsid w:val="00461A4A"/>
    <w:rsid w:val="004627F0"/>
    <w:rsid w:val="00462E4D"/>
    <w:rsid w:val="00463065"/>
    <w:rsid w:val="00463E61"/>
    <w:rsid w:val="0046565E"/>
    <w:rsid w:val="0046627C"/>
    <w:rsid w:val="004662E0"/>
    <w:rsid w:val="00466D51"/>
    <w:rsid w:val="00467C27"/>
    <w:rsid w:val="00470530"/>
    <w:rsid w:val="00471BB1"/>
    <w:rsid w:val="00472418"/>
    <w:rsid w:val="00472495"/>
    <w:rsid w:val="004747C3"/>
    <w:rsid w:val="00474B29"/>
    <w:rsid w:val="00474EBC"/>
    <w:rsid w:val="00474FAF"/>
    <w:rsid w:val="0047713F"/>
    <w:rsid w:val="00480B63"/>
    <w:rsid w:val="00481343"/>
    <w:rsid w:val="00482DF7"/>
    <w:rsid w:val="00483888"/>
    <w:rsid w:val="00485476"/>
    <w:rsid w:val="00485B04"/>
    <w:rsid w:val="00487E52"/>
    <w:rsid w:val="00487EFB"/>
    <w:rsid w:val="00487F6F"/>
    <w:rsid w:val="00491216"/>
    <w:rsid w:val="004916E3"/>
    <w:rsid w:val="0049257F"/>
    <w:rsid w:val="004925D8"/>
    <w:rsid w:val="00492C89"/>
    <w:rsid w:val="00493B3A"/>
    <w:rsid w:val="004948AB"/>
    <w:rsid w:val="00494A49"/>
    <w:rsid w:val="004952AA"/>
    <w:rsid w:val="0049595C"/>
    <w:rsid w:val="0049680A"/>
    <w:rsid w:val="0049706F"/>
    <w:rsid w:val="00497932"/>
    <w:rsid w:val="004A3833"/>
    <w:rsid w:val="004A383C"/>
    <w:rsid w:val="004A596A"/>
    <w:rsid w:val="004A5B40"/>
    <w:rsid w:val="004A5F36"/>
    <w:rsid w:val="004A6047"/>
    <w:rsid w:val="004A617F"/>
    <w:rsid w:val="004A7CA5"/>
    <w:rsid w:val="004B0DF6"/>
    <w:rsid w:val="004B1980"/>
    <w:rsid w:val="004B1E67"/>
    <w:rsid w:val="004B29D3"/>
    <w:rsid w:val="004B2A01"/>
    <w:rsid w:val="004B4137"/>
    <w:rsid w:val="004B56E9"/>
    <w:rsid w:val="004B7E14"/>
    <w:rsid w:val="004C1040"/>
    <w:rsid w:val="004C2EA5"/>
    <w:rsid w:val="004C3F43"/>
    <w:rsid w:val="004C44FD"/>
    <w:rsid w:val="004C5BF1"/>
    <w:rsid w:val="004C6A3F"/>
    <w:rsid w:val="004C6FB5"/>
    <w:rsid w:val="004C74E3"/>
    <w:rsid w:val="004D00AF"/>
    <w:rsid w:val="004D032A"/>
    <w:rsid w:val="004D0C7A"/>
    <w:rsid w:val="004D0C8F"/>
    <w:rsid w:val="004D15B3"/>
    <w:rsid w:val="004D1986"/>
    <w:rsid w:val="004D2552"/>
    <w:rsid w:val="004D2DEB"/>
    <w:rsid w:val="004D2F1A"/>
    <w:rsid w:val="004D3784"/>
    <w:rsid w:val="004D4CB0"/>
    <w:rsid w:val="004D6205"/>
    <w:rsid w:val="004D75B7"/>
    <w:rsid w:val="004D7C15"/>
    <w:rsid w:val="004E0897"/>
    <w:rsid w:val="004E0E51"/>
    <w:rsid w:val="004E3908"/>
    <w:rsid w:val="004E3FA0"/>
    <w:rsid w:val="004E44CF"/>
    <w:rsid w:val="004E4F89"/>
    <w:rsid w:val="004E59BD"/>
    <w:rsid w:val="004E6F0E"/>
    <w:rsid w:val="004E750F"/>
    <w:rsid w:val="004F0BAE"/>
    <w:rsid w:val="004F1420"/>
    <w:rsid w:val="004F15DE"/>
    <w:rsid w:val="004F24D9"/>
    <w:rsid w:val="004F28D8"/>
    <w:rsid w:val="004F343B"/>
    <w:rsid w:val="004F6B07"/>
    <w:rsid w:val="004F6D3B"/>
    <w:rsid w:val="004F6EA4"/>
    <w:rsid w:val="004F7D2F"/>
    <w:rsid w:val="00500363"/>
    <w:rsid w:val="0050067C"/>
    <w:rsid w:val="00500876"/>
    <w:rsid w:val="00500FE9"/>
    <w:rsid w:val="0050211E"/>
    <w:rsid w:val="00502FE7"/>
    <w:rsid w:val="00504578"/>
    <w:rsid w:val="00505AF4"/>
    <w:rsid w:val="00506A5D"/>
    <w:rsid w:val="00506B3A"/>
    <w:rsid w:val="0051094B"/>
    <w:rsid w:val="00510A97"/>
    <w:rsid w:val="00511209"/>
    <w:rsid w:val="005117CE"/>
    <w:rsid w:val="00511D25"/>
    <w:rsid w:val="0051202A"/>
    <w:rsid w:val="00513CF2"/>
    <w:rsid w:val="005147E8"/>
    <w:rsid w:val="00514A5C"/>
    <w:rsid w:val="00514C91"/>
    <w:rsid w:val="00515005"/>
    <w:rsid w:val="0051516C"/>
    <w:rsid w:val="005153B8"/>
    <w:rsid w:val="00515F15"/>
    <w:rsid w:val="00516AFD"/>
    <w:rsid w:val="0052122E"/>
    <w:rsid w:val="00521527"/>
    <w:rsid w:val="00521CFA"/>
    <w:rsid w:val="0052207F"/>
    <w:rsid w:val="005223C2"/>
    <w:rsid w:val="00524297"/>
    <w:rsid w:val="00527BDD"/>
    <w:rsid w:val="0053013C"/>
    <w:rsid w:val="005308B6"/>
    <w:rsid w:val="005308CE"/>
    <w:rsid w:val="005314DA"/>
    <w:rsid w:val="00531C04"/>
    <w:rsid w:val="00531E1C"/>
    <w:rsid w:val="00531F30"/>
    <w:rsid w:val="005326C6"/>
    <w:rsid w:val="005328FB"/>
    <w:rsid w:val="005329C0"/>
    <w:rsid w:val="0053362D"/>
    <w:rsid w:val="00533668"/>
    <w:rsid w:val="0053589D"/>
    <w:rsid w:val="00535BFD"/>
    <w:rsid w:val="00536584"/>
    <w:rsid w:val="00541015"/>
    <w:rsid w:val="00541300"/>
    <w:rsid w:val="005427CC"/>
    <w:rsid w:val="00542B5C"/>
    <w:rsid w:val="00545786"/>
    <w:rsid w:val="00546187"/>
    <w:rsid w:val="005465CC"/>
    <w:rsid w:val="00547054"/>
    <w:rsid w:val="00547144"/>
    <w:rsid w:val="0054738F"/>
    <w:rsid w:val="00551228"/>
    <w:rsid w:val="00553655"/>
    <w:rsid w:val="005536A2"/>
    <w:rsid w:val="00553C8C"/>
    <w:rsid w:val="00553D39"/>
    <w:rsid w:val="00554169"/>
    <w:rsid w:val="0055421B"/>
    <w:rsid w:val="00554C74"/>
    <w:rsid w:val="00554EC5"/>
    <w:rsid w:val="00555CB2"/>
    <w:rsid w:val="00557549"/>
    <w:rsid w:val="005577A3"/>
    <w:rsid w:val="00560084"/>
    <w:rsid w:val="00560324"/>
    <w:rsid w:val="00561305"/>
    <w:rsid w:val="0056137A"/>
    <w:rsid w:val="00561CD6"/>
    <w:rsid w:val="00562291"/>
    <w:rsid w:val="00562C34"/>
    <w:rsid w:val="00563059"/>
    <w:rsid w:val="0056473C"/>
    <w:rsid w:val="00565464"/>
    <w:rsid w:val="00565ECD"/>
    <w:rsid w:val="00566BE4"/>
    <w:rsid w:val="00567352"/>
    <w:rsid w:val="00567949"/>
    <w:rsid w:val="00570552"/>
    <w:rsid w:val="005711EF"/>
    <w:rsid w:val="00571843"/>
    <w:rsid w:val="00571AF7"/>
    <w:rsid w:val="00572F68"/>
    <w:rsid w:val="00573284"/>
    <w:rsid w:val="0057384B"/>
    <w:rsid w:val="005760E4"/>
    <w:rsid w:val="00580174"/>
    <w:rsid w:val="00580E38"/>
    <w:rsid w:val="00584762"/>
    <w:rsid w:val="00585886"/>
    <w:rsid w:val="00586CA1"/>
    <w:rsid w:val="00586DB0"/>
    <w:rsid w:val="00586EEC"/>
    <w:rsid w:val="00590159"/>
    <w:rsid w:val="005903DF"/>
    <w:rsid w:val="00591B1F"/>
    <w:rsid w:val="005924F1"/>
    <w:rsid w:val="00592E19"/>
    <w:rsid w:val="005949CC"/>
    <w:rsid w:val="005953A2"/>
    <w:rsid w:val="00595446"/>
    <w:rsid w:val="00595F2E"/>
    <w:rsid w:val="0059640D"/>
    <w:rsid w:val="00596D18"/>
    <w:rsid w:val="00597506"/>
    <w:rsid w:val="00597795"/>
    <w:rsid w:val="005A0184"/>
    <w:rsid w:val="005A2213"/>
    <w:rsid w:val="005A5968"/>
    <w:rsid w:val="005A60D3"/>
    <w:rsid w:val="005A75DF"/>
    <w:rsid w:val="005B0682"/>
    <w:rsid w:val="005B1376"/>
    <w:rsid w:val="005B3107"/>
    <w:rsid w:val="005B41F0"/>
    <w:rsid w:val="005B4362"/>
    <w:rsid w:val="005B46FA"/>
    <w:rsid w:val="005B4A6E"/>
    <w:rsid w:val="005B56B9"/>
    <w:rsid w:val="005B594B"/>
    <w:rsid w:val="005B70D2"/>
    <w:rsid w:val="005C0042"/>
    <w:rsid w:val="005C006B"/>
    <w:rsid w:val="005C21A2"/>
    <w:rsid w:val="005C4EFD"/>
    <w:rsid w:val="005C578A"/>
    <w:rsid w:val="005C5924"/>
    <w:rsid w:val="005C5F8C"/>
    <w:rsid w:val="005D193B"/>
    <w:rsid w:val="005D2278"/>
    <w:rsid w:val="005D2B8C"/>
    <w:rsid w:val="005D2D25"/>
    <w:rsid w:val="005D302B"/>
    <w:rsid w:val="005D3D41"/>
    <w:rsid w:val="005D7877"/>
    <w:rsid w:val="005E0059"/>
    <w:rsid w:val="005E1F24"/>
    <w:rsid w:val="005E4C56"/>
    <w:rsid w:val="005E5517"/>
    <w:rsid w:val="005E5B7C"/>
    <w:rsid w:val="005E6E24"/>
    <w:rsid w:val="005E7720"/>
    <w:rsid w:val="005E79F6"/>
    <w:rsid w:val="005E7DE3"/>
    <w:rsid w:val="005F0A1C"/>
    <w:rsid w:val="005F1DB5"/>
    <w:rsid w:val="005F3FDB"/>
    <w:rsid w:val="005F4724"/>
    <w:rsid w:val="005F5260"/>
    <w:rsid w:val="005F668E"/>
    <w:rsid w:val="005F7517"/>
    <w:rsid w:val="006008E7"/>
    <w:rsid w:val="006023D1"/>
    <w:rsid w:val="00603420"/>
    <w:rsid w:val="006037D1"/>
    <w:rsid w:val="0060455C"/>
    <w:rsid w:val="00604C45"/>
    <w:rsid w:val="00605BE7"/>
    <w:rsid w:val="006063D5"/>
    <w:rsid w:val="00607950"/>
    <w:rsid w:val="00611138"/>
    <w:rsid w:val="00612068"/>
    <w:rsid w:val="006126FD"/>
    <w:rsid w:val="0061322A"/>
    <w:rsid w:val="0061325D"/>
    <w:rsid w:val="00613B58"/>
    <w:rsid w:val="006144B9"/>
    <w:rsid w:val="00614BD1"/>
    <w:rsid w:val="0061580A"/>
    <w:rsid w:val="0061612C"/>
    <w:rsid w:val="00620449"/>
    <w:rsid w:val="00620AFF"/>
    <w:rsid w:val="00621DDC"/>
    <w:rsid w:val="00624514"/>
    <w:rsid w:val="006251D6"/>
    <w:rsid w:val="00625B28"/>
    <w:rsid w:val="006270CD"/>
    <w:rsid w:val="006276B5"/>
    <w:rsid w:val="006302C8"/>
    <w:rsid w:val="006302E5"/>
    <w:rsid w:val="00630538"/>
    <w:rsid w:val="00630A5D"/>
    <w:rsid w:val="00635532"/>
    <w:rsid w:val="00635BEF"/>
    <w:rsid w:val="00635C87"/>
    <w:rsid w:val="006378BC"/>
    <w:rsid w:val="006404E6"/>
    <w:rsid w:val="0064138F"/>
    <w:rsid w:val="00641FDF"/>
    <w:rsid w:val="006421C4"/>
    <w:rsid w:val="0064271C"/>
    <w:rsid w:val="00642770"/>
    <w:rsid w:val="00645B78"/>
    <w:rsid w:val="006465EF"/>
    <w:rsid w:val="00652869"/>
    <w:rsid w:val="006552B6"/>
    <w:rsid w:val="0065574D"/>
    <w:rsid w:val="00655DE1"/>
    <w:rsid w:val="0065708D"/>
    <w:rsid w:val="00657E81"/>
    <w:rsid w:val="00660CE1"/>
    <w:rsid w:val="00662AA9"/>
    <w:rsid w:val="00662E18"/>
    <w:rsid w:val="00663B50"/>
    <w:rsid w:val="00663BD1"/>
    <w:rsid w:val="00663FA7"/>
    <w:rsid w:val="0066692C"/>
    <w:rsid w:val="00666FC3"/>
    <w:rsid w:val="00667196"/>
    <w:rsid w:val="006675FF"/>
    <w:rsid w:val="00667B03"/>
    <w:rsid w:val="00670AFA"/>
    <w:rsid w:val="00671ED8"/>
    <w:rsid w:val="00672918"/>
    <w:rsid w:val="00673342"/>
    <w:rsid w:val="00673B8B"/>
    <w:rsid w:val="00674DC3"/>
    <w:rsid w:val="00675371"/>
    <w:rsid w:val="00675BA3"/>
    <w:rsid w:val="00676159"/>
    <w:rsid w:val="006776EA"/>
    <w:rsid w:val="00680C5D"/>
    <w:rsid w:val="00685B99"/>
    <w:rsid w:val="00685EEA"/>
    <w:rsid w:val="00690E9C"/>
    <w:rsid w:val="00691030"/>
    <w:rsid w:val="00691FC8"/>
    <w:rsid w:val="0069428C"/>
    <w:rsid w:val="0069550F"/>
    <w:rsid w:val="006957C7"/>
    <w:rsid w:val="00695A7E"/>
    <w:rsid w:val="0069762A"/>
    <w:rsid w:val="006A04E8"/>
    <w:rsid w:val="006A145A"/>
    <w:rsid w:val="006A1909"/>
    <w:rsid w:val="006A27B7"/>
    <w:rsid w:val="006A2CDD"/>
    <w:rsid w:val="006A3B3E"/>
    <w:rsid w:val="006A4ED5"/>
    <w:rsid w:val="006A520B"/>
    <w:rsid w:val="006A5756"/>
    <w:rsid w:val="006A6F87"/>
    <w:rsid w:val="006B01BE"/>
    <w:rsid w:val="006B04BA"/>
    <w:rsid w:val="006B17C2"/>
    <w:rsid w:val="006B2963"/>
    <w:rsid w:val="006B33B5"/>
    <w:rsid w:val="006B3C18"/>
    <w:rsid w:val="006B5C1B"/>
    <w:rsid w:val="006B630E"/>
    <w:rsid w:val="006B7AB7"/>
    <w:rsid w:val="006B7BDE"/>
    <w:rsid w:val="006C0D65"/>
    <w:rsid w:val="006C3821"/>
    <w:rsid w:val="006C571B"/>
    <w:rsid w:val="006C69F6"/>
    <w:rsid w:val="006C74E6"/>
    <w:rsid w:val="006D16C7"/>
    <w:rsid w:val="006D1868"/>
    <w:rsid w:val="006D20C9"/>
    <w:rsid w:val="006D3FFB"/>
    <w:rsid w:val="006D4A26"/>
    <w:rsid w:val="006D4A50"/>
    <w:rsid w:val="006D5783"/>
    <w:rsid w:val="006D649A"/>
    <w:rsid w:val="006D6891"/>
    <w:rsid w:val="006D6FE3"/>
    <w:rsid w:val="006E0DFD"/>
    <w:rsid w:val="006E0E88"/>
    <w:rsid w:val="006E4894"/>
    <w:rsid w:val="006E515A"/>
    <w:rsid w:val="006E783A"/>
    <w:rsid w:val="006F02D4"/>
    <w:rsid w:val="006F0322"/>
    <w:rsid w:val="006F03C8"/>
    <w:rsid w:val="006F0BCA"/>
    <w:rsid w:val="006F1553"/>
    <w:rsid w:val="006F19ED"/>
    <w:rsid w:val="006F28D8"/>
    <w:rsid w:val="006F299A"/>
    <w:rsid w:val="006F3121"/>
    <w:rsid w:val="006F4643"/>
    <w:rsid w:val="006F5085"/>
    <w:rsid w:val="006F6327"/>
    <w:rsid w:val="006F66F3"/>
    <w:rsid w:val="006F69F4"/>
    <w:rsid w:val="006F7857"/>
    <w:rsid w:val="006F7C4E"/>
    <w:rsid w:val="00700367"/>
    <w:rsid w:val="00702071"/>
    <w:rsid w:val="007043E8"/>
    <w:rsid w:val="00704DF1"/>
    <w:rsid w:val="0070516C"/>
    <w:rsid w:val="007054A9"/>
    <w:rsid w:val="0070574B"/>
    <w:rsid w:val="00706816"/>
    <w:rsid w:val="00706BEF"/>
    <w:rsid w:val="007071F6"/>
    <w:rsid w:val="007072C3"/>
    <w:rsid w:val="00707F93"/>
    <w:rsid w:val="0071196C"/>
    <w:rsid w:val="00712316"/>
    <w:rsid w:val="007129A1"/>
    <w:rsid w:val="007134EF"/>
    <w:rsid w:val="007137A5"/>
    <w:rsid w:val="007142F2"/>
    <w:rsid w:val="00714500"/>
    <w:rsid w:val="00716509"/>
    <w:rsid w:val="00716693"/>
    <w:rsid w:val="00716985"/>
    <w:rsid w:val="00716B32"/>
    <w:rsid w:val="00716C8F"/>
    <w:rsid w:val="00717980"/>
    <w:rsid w:val="007226CC"/>
    <w:rsid w:val="007232E6"/>
    <w:rsid w:val="00723B74"/>
    <w:rsid w:val="007240DB"/>
    <w:rsid w:val="007266B5"/>
    <w:rsid w:val="007269DC"/>
    <w:rsid w:val="00730CC0"/>
    <w:rsid w:val="00730DF4"/>
    <w:rsid w:val="007315B6"/>
    <w:rsid w:val="00732BB2"/>
    <w:rsid w:val="00733198"/>
    <w:rsid w:val="00733387"/>
    <w:rsid w:val="00733CD0"/>
    <w:rsid w:val="00733DC7"/>
    <w:rsid w:val="00734AF7"/>
    <w:rsid w:val="007350EE"/>
    <w:rsid w:val="007358ED"/>
    <w:rsid w:val="00735FD4"/>
    <w:rsid w:val="00736A1A"/>
    <w:rsid w:val="007404F3"/>
    <w:rsid w:val="00740D28"/>
    <w:rsid w:val="0074251C"/>
    <w:rsid w:val="00743025"/>
    <w:rsid w:val="00743271"/>
    <w:rsid w:val="007458DA"/>
    <w:rsid w:val="007466D2"/>
    <w:rsid w:val="007469D6"/>
    <w:rsid w:val="00747BCA"/>
    <w:rsid w:val="00750063"/>
    <w:rsid w:val="007520D1"/>
    <w:rsid w:val="00752DCB"/>
    <w:rsid w:val="00753AB6"/>
    <w:rsid w:val="00754A9D"/>
    <w:rsid w:val="00755E2E"/>
    <w:rsid w:val="007618E0"/>
    <w:rsid w:val="007626A8"/>
    <w:rsid w:val="007627B0"/>
    <w:rsid w:val="007632A3"/>
    <w:rsid w:val="00763831"/>
    <w:rsid w:val="00770459"/>
    <w:rsid w:val="00771512"/>
    <w:rsid w:val="007733F2"/>
    <w:rsid w:val="00775474"/>
    <w:rsid w:val="007754A0"/>
    <w:rsid w:val="00775DAA"/>
    <w:rsid w:val="007767BA"/>
    <w:rsid w:val="00776FE4"/>
    <w:rsid w:val="007773F5"/>
    <w:rsid w:val="00777701"/>
    <w:rsid w:val="00780092"/>
    <w:rsid w:val="00780403"/>
    <w:rsid w:val="0078358D"/>
    <w:rsid w:val="00785598"/>
    <w:rsid w:val="00785C5A"/>
    <w:rsid w:val="00786DFE"/>
    <w:rsid w:val="00787228"/>
    <w:rsid w:val="0078761F"/>
    <w:rsid w:val="00787D1B"/>
    <w:rsid w:val="00787EFC"/>
    <w:rsid w:val="007904CD"/>
    <w:rsid w:val="00791569"/>
    <w:rsid w:val="007918AA"/>
    <w:rsid w:val="00791A50"/>
    <w:rsid w:val="00791B3C"/>
    <w:rsid w:val="0079310E"/>
    <w:rsid w:val="00793290"/>
    <w:rsid w:val="007956CD"/>
    <w:rsid w:val="00796465"/>
    <w:rsid w:val="00797182"/>
    <w:rsid w:val="007971F7"/>
    <w:rsid w:val="007A01A1"/>
    <w:rsid w:val="007A063D"/>
    <w:rsid w:val="007A13DF"/>
    <w:rsid w:val="007A306B"/>
    <w:rsid w:val="007A3ED8"/>
    <w:rsid w:val="007A49F3"/>
    <w:rsid w:val="007A55D0"/>
    <w:rsid w:val="007A69D0"/>
    <w:rsid w:val="007B0B01"/>
    <w:rsid w:val="007B13CB"/>
    <w:rsid w:val="007B1779"/>
    <w:rsid w:val="007B5712"/>
    <w:rsid w:val="007B606D"/>
    <w:rsid w:val="007B7F98"/>
    <w:rsid w:val="007C0906"/>
    <w:rsid w:val="007C0A8A"/>
    <w:rsid w:val="007C1B86"/>
    <w:rsid w:val="007C2215"/>
    <w:rsid w:val="007C30B8"/>
    <w:rsid w:val="007C334B"/>
    <w:rsid w:val="007C4ED5"/>
    <w:rsid w:val="007C536A"/>
    <w:rsid w:val="007C5970"/>
    <w:rsid w:val="007C729F"/>
    <w:rsid w:val="007C752E"/>
    <w:rsid w:val="007C7E47"/>
    <w:rsid w:val="007D02E3"/>
    <w:rsid w:val="007D03DD"/>
    <w:rsid w:val="007D0504"/>
    <w:rsid w:val="007D1FDB"/>
    <w:rsid w:val="007D3147"/>
    <w:rsid w:val="007D377A"/>
    <w:rsid w:val="007D484C"/>
    <w:rsid w:val="007D4FB2"/>
    <w:rsid w:val="007D7979"/>
    <w:rsid w:val="007E1EBF"/>
    <w:rsid w:val="007E2796"/>
    <w:rsid w:val="007E320D"/>
    <w:rsid w:val="007E33F2"/>
    <w:rsid w:val="007E41F5"/>
    <w:rsid w:val="007E53BA"/>
    <w:rsid w:val="007E57F2"/>
    <w:rsid w:val="007E58D2"/>
    <w:rsid w:val="007E7E3D"/>
    <w:rsid w:val="007F0973"/>
    <w:rsid w:val="007F1DAB"/>
    <w:rsid w:val="007F2B57"/>
    <w:rsid w:val="007F3561"/>
    <w:rsid w:val="007F3CD7"/>
    <w:rsid w:val="007F48C1"/>
    <w:rsid w:val="007F6828"/>
    <w:rsid w:val="007F7739"/>
    <w:rsid w:val="0080022B"/>
    <w:rsid w:val="008027AB"/>
    <w:rsid w:val="008041BC"/>
    <w:rsid w:val="0080593F"/>
    <w:rsid w:val="00805DC8"/>
    <w:rsid w:val="008066CB"/>
    <w:rsid w:val="00811713"/>
    <w:rsid w:val="00811773"/>
    <w:rsid w:val="008118AF"/>
    <w:rsid w:val="00811F08"/>
    <w:rsid w:val="00814481"/>
    <w:rsid w:val="00815DC5"/>
    <w:rsid w:val="008162BC"/>
    <w:rsid w:val="0081668C"/>
    <w:rsid w:val="00817969"/>
    <w:rsid w:val="008242AE"/>
    <w:rsid w:val="00824814"/>
    <w:rsid w:val="00824993"/>
    <w:rsid w:val="0082536A"/>
    <w:rsid w:val="0082787A"/>
    <w:rsid w:val="00827C44"/>
    <w:rsid w:val="00830830"/>
    <w:rsid w:val="0083142A"/>
    <w:rsid w:val="00831F89"/>
    <w:rsid w:val="00832C77"/>
    <w:rsid w:val="00832E27"/>
    <w:rsid w:val="00833364"/>
    <w:rsid w:val="00834FEE"/>
    <w:rsid w:val="00835CA2"/>
    <w:rsid w:val="0083641E"/>
    <w:rsid w:val="008365D8"/>
    <w:rsid w:val="008366CE"/>
    <w:rsid w:val="008366E8"/>
    <w:rsid w:val="00837C9C"/>
    <w:rsid w:val="00842090"/>
    <w:rsid w:val="00842FA0"/>
    <w:rsid w:val="00844602"/>
    <w:rsid w:val="0084476D"/>
    <w:rsid w:val="00845A0E"/>
    <w:rsid w:val="008461C2"/>
    <w:rsid w:val="00846EB1"/>
    <w:rsid w:val="0084769F"/>
    <w:rsid w:val="008505F6"/>
    <w:rsid w:val="00851CA3"/>
    <w:rsid w:val="00851EB0"/>
    <w:rsid w:val="00853A41"/>
    <w:rsid w:val="008561ED"/>
    <w:rsid w:val="00856A04"/>
    <w:rsid w:val="0085719C"/>
    <w:rsid w:val="0086163C"/>
    <w:rsid w:val="008640D0"/>
    <w:rsid w:val="008646DC"/>
    <w:rsid w:val="00865106"/>
    <w:rsid w:val="0086788D"/>
    <w:rsid w:val="00867C17"/>
    <w:rsid w:val="00867FF6"/>
    <w:rsid w:val="00871E27"/>
    <w:rsid w:val="00872583"/>
    <w:rsid w:val="00872B55"/>
    <w:rsid w:val="0087372A"/>
    <w:rsid w:val="00874147"/>
    <w:rsid w:val="00874DAE"/>
    <w:rsid w:val="008765CF"/>
    <w:rsid w:val="00877042"/>
    <w:rsid w:val="0087725E"/>
    <w:rsid w:val="00877C52"/>
    <w:rsid w:val="00880306"/>
    <w:rsid w:val="00880904"/>
    <w:rsid w:val="0088327E"/>
    <w:rsid w:val="00884FE5"/>
    <w:rsid w:val="00886005"/>
    <w:rsid w:val="0088677F"/>
    <w:rsid w:val="00886A4E"/>
    <w:rsid w:val="00886FA1"/>
    <w:rsid w:val="00890E25"/>
    <w:rsid w:val="00890F6C"/>
    <w:rsid w:val="0089361A"/>
    <w:rsid w:val="008947AB"/>
    <w:rsid w:val="0089547D"/>
    <w:rsid w:val="00895DDE"/>
    <w:rsid w:val="00895EF7"/>
    <w:rsid w:val="008972E4"/>
    <w:rsid w:val="008A1A7E"/>
    <w:rsid w:val="008A22A4"/>
    <w:rsid w:val="008A27C2"/>
    <w:rsid w:val="008A2CE9"/>
    <w:rsid w:val="008A3391"/>
    <w:rsid w:val="008A6723"/>
    <w:rsid w:val="008A6AE0"/>
    <w:rsid w:val="008A7DFD"/>
    <w:rsid w:val="008B3162"/>
    <w:rsid w:val="008B33FF"/>
    <w:rsid w:val="008B3B78"/>
    <w:rsid w:val="008B4C07"/>
    <w:rsid w:val="008B5AB9"/>
    <w:rsid w:val="008B5B1E"/>
    <w:rsid w:val="008B6775"/>
    <w:rsid w:val="008B6B9A"/>
    <w:rsid w:val="008B74EA"/>
    <w:rsid w:val="008B7638"/>
    <w:rsid w:val="008B7836"/>
    <w:rsid w:val="008C03E3"/>
    <w:rsid w:val="008C084E"/>
    <w:rsid w:val="008C16D1"/>
    <w:rsid w:val="008C24C2"/>
    <w:rsid w:val="008C2592"/>
    <w:rsid w:val="008C26EB"/>
    <w:rsid w:val="008C440D"/>
    <w:rsid w:val="008C51A8"/>
    <w:rsid w:val="008C6836"/>
    <w:rsid w:val="008D00F8"/>
    <w:rsid w:val="008D0852"/>
    <w:rsid w:val="008D0C60"/>
    <w:rsid w:val="008D12F0"/>
    <w:rsid w:val="008D1A59"/>
    <w:rsid w:val="008D1C2F"/>
    <w:rsid w:val="008D3073"/>
    <w:rsid w:val="008D5B0E"/>
    <w:rsid w:val="008D5C46"/>
    <w:rsid w:val="008D668F"/>
    <w:rsid w:val="008D7BFE"/>
    <w:rsid w:val="008E3448"/>
    <w:rsid w:val="008E3841"/>
    <w:rsid w:val="008E537D"/>
    <w:rsid w:val="008E670D"/>
    <w:rsid w:val="008E6BA9"/>
    <w:rsid w:val="008E7ADA"/>
    <w:rsid w:val="008F0E21"/>
    <w:rsid w:val="008F3EA1"/>
    <w:rsid w:val="008F5CB5"/>
    <w:rsid w:val="008F76A8"/>
    <w:rsid w:val="008F774C"/>
    <w:rsid w:val="009011A2"/>
    <w:rsid w:val="00903EE5"/>
    <w:rsid w:val="009049F7"/>
    <w:rsid w:val="00904FC1"/>
    <w:rsid w:val="00905A62"/>
    <w:rsid w:val="00910703"/>
    <w:rsid w:val="00914406"/>
    <w:rsid w:val="009150C9"/>
    <w:rsid w:val="009161E0"/>
    <w:rsid w:val="009162DB"/>
    <w:rsid w:val="009201E5"/>
    <w:rsid w:val="009210F2"/>
    <w:rsid w:val="0092154B"/>
    <w:rsid w:val="009217C2"/>
    <w:rsid w:val="00923669"/>
    <w:rsid w:val="0092500D"/>
    <w:rsid w:val="009253FB"/>
    <w:rsid w:val="0092656B"/>
    <w:rsid w:val="00927197"/>
    <w:rsid w:val="009272F3"/>
    <w:rsid w:val="009307EA"/>
    <w:rsid w:val="00930B2A"/>
    <w:rsid w:val="00931EC4"/>
    <w:rsid w:val="00933A4F"/>
    <w:rsid w:val="00933EEE"/>
    <w:rsid w:val="00933FB0"/>
    <w:rsid w:val="00935523"/>
    <w:rsid w:val="00937A0D"/>
    <w:rsid w:val="00942734"/>
    <w:rsid w:val="009432B1"/>
    <w:rsid w:val="00943C41"/>
    <w:rsid w:val="0094471F"/>
    <w:rsid w:val="00944DC7"/>
    <w:rsid w:val="009459F1"/>
    <w:rsid w:val="009473E2"/>
    <w:rsid w:val="009505EF"/>
    <w:rsid w:val="00950745"/>
    <w:rsid w:val="00950E1E"/>
    <w:rsid w:val="00952127"/>
    <w:rsid w:val="00953206"/>
    <w:rsid w:val="00954827"/>
    <w:rsid w:val="009567FA"/>
    <w:rsid w:val="009628B5"/>
    <w:rsid w:val="0096376C"/>
    <w:rsid w:val="00964382"/>
    <w:rsid w:val="009650E8"/>
    <w:rsid w:val="00970715"/>
    <w:rsid w:val="00972AE4"/>
    <w:rsid w:val="00972B7B"/>
    <w:rsid w:val="00973027"/>
    <w:rsid w:val="00973117"/>
    <w:rsid w:val="00973BF0"/>
    <w:rsid w:val="00974548"/>
    <w:rsid w:val="009747AA"/>
    <w:rsid w:val="0097567A"/>
    <w:rsid w:val="00975C72"/>
    <w:rsid w:val="00976D80"/>
    <w:rsid w:val="00980109"/>
    <w:rsid w:val="00980A81"/>
    <w:rsid w:val="009812ED"/>
    <w:rsid w:val="0098180F"/>
    <w:rsid w:val="009820BB"/>
    <w:rsid w:val="00983940"/>
    <w:rsid w:val="0098651D"/>
    <w:rsid w:val="009903E4"/>
    <w:rsid w:val="00990D39"/>
    <w:rsid w:val="00991346"/>
    <w:rsid w:val="00992593"/>
    <w:rsid w:val="009932BA"/>
    <w:rsid w:val="0099353B"/>
    <w:rsid w:val="009941DD"/>
    <w:rsid w:val="00997035"/>
    <w:rsid w:val="009A0080"/>
    <w:rsid w:val="009A0301"/>
    <w:rsid w:val="009A3A58"/>
    <w:rsid w:val="009A4B7B"/>
    <w:rsid w:val="009A7304"/>
    <w:rsid w:val="009B0722"/>
    <w:rsid w:val="009B2C84"/>
    <w:rsid w:val="009B3D1E"/>
    <w:rsid w:val="009B4128"/>
    <w:rsid w:val="009B4250"/>
    <w:rsid w:val="009B462C"/>
    <w:rsid w:val="009B47C9"/>
    <w:rsid w:val="009B69C6"/>
    <w:rsid w:val="009B6A1C"/>
    <w:rsid w:val="009B7C49"/>
    <w:rsid w:val="009C0FFD"/>
    <w:rsid w:val="009C141D"/>
    <w:rsid w:val="009C334F"/>
    <w:rsid w:val="009C3867"/>
    <w:rsid w:val="009C4C98"/>
    <w:rsid w:val="009C7146"/>
    <w:rsid w:val="009C78F0"/>
    <w:rsid w:val="009C790F"/>
    <w:rsid w:val="009D1B8A"/>
    <w:rsid w:val="009D1B98"/>
    <w:rsid w:val="009D366E"/>
    <w:rsid w:val="009D37FE"/>
    <w:rsid w:val="009D46C8"/>
    <w:rsid w:val="009D5C3F"/>
    <w:rsid w:val="009D5EF6"/>
    <w:rsid w:val="009D5F6F"/>
    <w:rsid w:val="009D6394"/>
    <w:rsid w:val="009D6A11"/>
    <w:rsid w:val="009D6D02"/>
    <w:rsid w:val="009E00BD"/>
    <w:rsid w:val="009E04C9"/>
    <w:rsid w:val="009E0AD7"/>
    <w:rsid w:val="009E16BD"/>
    <w:rsid w:val="009E18B8"/>
    <w:rsid w:val="009E1B6E"/>
    <w:rsid w:val="009E4C4D"/>
    <w:rsid w:val="009E552A"/>
    <w:rsid w:val="009E568E"/>
    <w:rsid w:val="009E5A80"/>
    <w:rsid w:val="009E61C0"/>
    <w:rsid w:val="009E6309"/>
    <w:rsid w:val="009E76BB"/>
    <w:rsid w:val="009F1129"/>
    <w:rsid w:val="009F238D"/>
    <w:rsid w:val="009F3188"/>
    <w:rsid w:val="009F4039"/>
    <w:rsid w:val="009F4EE0"/>
    <w:rsid w:val="009F5DAB"/>
    <w:rsid w:val="009F6758"/>
    <w:rsid w:val="009F6B08"/>
    <w:rsid w:val="00A02A84"/>
    <w:rsid w:val="00A05C3D"/>
    <w:rsid w:val="00A0719C"/>
    <w:rsid w:val="00A07B92"/>
    <w:rsid w:val="00A10989"/>
    <w:rsid w:val="00A111FC"/>
    <w:rsid w:val="00A12A57"/>
    <w:rsid w:val="00A132A8"/>
    <w:rsid w:val="00A14713"/>
    <w:rsid w:val="00A14EBB"/>
    <w:rsid w:val="00A15487"/>
    <w:rsid w:val="00A15975"/>
    <w:rsid w:val="00A17ABF"/>
    <w:rsid w:val="00A20C99"/>
    <w:rsid w:val="00A20FEE"/>
    <w:rsid w:val="00A21E5C"/>
    <w:rsid w:val="00A220AF"/>
    <w:rsid w:val="00A24645"/>
    <w:rsid w:val="00A247C3"/>
    <w:rsid w:val="00A24915"/>
    <w:rsid w:val="00A24F0E"/>
    <w:rsid w:val="00A259A6"/>
    <w:rsid w:val="00A27086"/>
    <w:rsid w:val="00A326F9"/>
    <w:rsid w:val="00A32C48"/>
    <w:rsid w:val="00A3335C"/>
    <w:rsid w:val="00A3629B"/>
    <w:rsid w:val="00A36494"/>
    <w:rsid w:val="00A37A08"/>
    <w:rsid w:val="00A41399"/>
    <w:rsid w:val="00A4154A"/>
    <w:rsid w:val="00A4157B"/>
    <w:rsid w:val="00A41C0E"/>
    <w:rsid w:val="00A42E26"/>
    <w:rsid w:val="00A4321F"/>
    <w:rsid w:val="00A43303"/>
    <w:rsid w:val="00A4344C"/>
    <w:rsid w:val="00A44444"/>
    <w:rsid w:val="00A44A80"/>
    <w:rsid w:val="00A4561A"/>
    <w:rsid w:val="00A47602"/>
    <w:rsid w:val="00A50742"/>
    <w:rsid w:val="00A5270A"/>
    <w:rsid w:val="00A55CA3"/>
    <w:rsid w:val="00A55CAC"/>
    <w:rsid w:val="00A56461"/>
    <w:rsid w:val="00A56C0A"/>
    <w:rsid w:val="00A5789C"/>
    <w:rsid w:val="00A57AA7"/>
    <w:rsid w:val="00A57D49"/>
    <w:rsid w:val="00A57DBA"/>
    <w:rsid w:val="00A60055"/>
    <w:rsid w:val="00A604AE"/>
    <w:rsid w:val="00A607CC"/>
    <w:rsid w:val="00A626B3"/>
    <w:rsid w:val="00A62A9C"/>
    <w:rsid w:val="00A62F59"/>
    <w:rsid w:val="00A63170"/>
    <w:rsid w:val="00A64207"/>
    <w:rsid w:val="00A642DA"/>
    <w:rsid w:val="00A64879"/>
    <w:rsid w:val="00A64C17"/>
    <w:rsid w:val="00A65315"/>
    <w:rsid w:val="00A6676A"/>
    <w:rsid w:val="00A670A2"/>
    <w:rsid w:val="00A7015F"/>
    <w:rsid w:val="00A70502"/>
    <w:rsid w:val="00A70877"/>
    <w:rsid w:val="00A709BD"/>
    <w:rsid w:val="00A7150C"/>
    <w:rsid w:val="00A717C4"/>
    <w:rsid w:val="00A71E25"/>
    <w:rsid w:val="00A723F0"/>
    <w:rsid w:val="00A724C3"/>
    <w:rsid w:val="00A72CA9"/>
    <w:rsid w:val="00A72DA0"/>
    <w:rsid w:val="00A73733"/>
    <w:rsid w:val="00A74A61"/>
    <w:rsid w:val="00A74C4D"/>
    <w:rsid w:val="00A756C6"/>
    <w:rsid w:val="00A77355"/>
    <w:rsid w:val="00A80BDD"/>
    <w:rsid w:val="00A80C69"/>
    <w:rsid w:val="00A82713"/>
    <w:rsid w:val="00A828C8"/>
    <w:rsid w:val="00A830AC"/>
    <w:rsid w:val="00A831EB"/>
    <w:rsid w:val="00A83555"/>
    <w:rsid w:val="00A86663"/>
    <w:rsid w:val="00A86FEC"/>
    <w:rsid w:val="00A91E5F"/>
    <w:rsid w:val="00A91F56"/>
    <w:rsid w:val="00A93943"/>
    <w:rsid w:val="00A9394F"/>
    <w:rsid w:val="00A93F02"/>
    <w:rsid w:val="00A94760"/>
    <w:rsid w:val="00A94A5C"/>
    <w:rsid w:val="00A94D92"/>
    <w:rsid w:val="00A94EFA"/>
    <w:rsid w:val="00A955CA"/>
    <w:rsid w:val="00A97BF0"/>
    <w:rsid w:val="00AA032D"/>
    <w:rsid w:val="00AA0B77"/>
    <w:rsid w:val="00AA0C3B"/>
    <w:rsid w:val="00AA17A4"/>
    <w:rsid w:val="00AA3A83"/>
    <w:rsid w:val="00AA5D34"/>
    <w:rsid w:val="00AA6863"/>
    <w:rsid w:val="00AB04CF"/>
    <w:rsid w:val="00AB18EE"/>
    <w:rsid w:val="00AB1A1E"/>
    <w:rsid w:val="00AB3349"/>
    <w:rsid w:val="00AB361F"/>
    <w:rsid w:val="00AB3640"/>
    <w:rsid w:val="00AB36D8"/>
    <w:rsid w:val="00AB4749"/>
    <w:rsid w:val="00AB563B"/>
    <w:rsid w:val="00AB5E5D"/>
    <w:rsid w:val="00AB7130"/>
    <w:rsid w:val="00AC0C13"/>
    <w:rsid w:val="00AC1CFF"/>
    <w:rsid w:val="00AC5175"/>
    <w:rsid w:val="00AC5A9B"/>
    <w:rsid w:val="00AC5D39"/>
    <w:rsid w:val="00AC5E29"/>
    <w:rsid w:val="00AC698C"/>
    <w:rsid w:val="00AC7AA6"/>
    <w:rsid w:val="00AD0211"/>
    <w:rsid w:val="00AD1445"/>
    <w:rsid w:val="00AD214F"/>
    <w:rsid w:val="00AD28A6"/>
    <w:rsid w:val="00AD4069"/>
    <w:rsid w:val="00AD4C08"/>
    <w:rsid w:val="00AD5FA2"/>
    <w:rsid w:val="00AD6CAC"/>
    <w:rsid w:val="00AD6E9C"/>
    <w:rsid w:val="00AD70DA"/>
    <w:rsid w:val="00AD7102"/>
    <w:rsid w:val="00AD7F40"/>
    <w:rsid w:val="00AE05C2"/>
    <w:rsid w:val="00AE16E0"/>
    <w:rsid w:val="00AE396C"/>
    <w:rsid w:val="00AE405C"/>
    <w:rsid w:val="00AE40DE"/>
    <w:rsid w:val="00AE4158"/>
    <w:rsid w:val="00AE4695"/>
    <w:rsid w:val="00AE60A6"/>
    <w:rsid w:val="00AF2146"/>
    <w:rsid w:val="00AF3312"/>
    <w:rsid w:val="00AF5DB6"/>
    <w:rsid w:val="00AF6362"/>
    <w:rsid w:val="00AF7219"/>
    <w:rsid w:val="00B00787"/>
    <w:rsid w:val="00B01B98"/>
    <w:rsid w:val="00B01E72"/>
    <w:rsid w:val="00B02FB9"/>
    <w:rsid w:val="00B04186"/>
    <w:rsid w:val="00B041D7"/>
    <w:rsid w:val="00B045F9"/>
    <w:rsid w:val="00B10222"/>
    <w:rsid w:val="00B113DD"/>
    <w:rsid w:val="00B11F43"/>
    <w:rsid w:val="00B14FC0"/>
    <w:rsid w:val="00B15C9B"/>
    <w:rsid w:val="00B15D0E"/>
    <w:rsid w:val="00B16272"/>
    <w:rsid w:val="00B1695E"/>
    <w:rsid w:val="00B17A16"/>
    <w:rsid w:val="00B17C05"/>
    <w:rsid w:val="00B2036E"/>
    <w:rsid w:val="00B21FC8"/>
    <w:rsid w:val="00B26E23"/>
    <w:rsid w:val="00B30309"/>
    <w:rsid w:val="00B3056E"/>
    <w:rsid w:val="00B34C04"/>
    <w:rsid w:val="00B351E4"/>
    <w:rsid w:val="00B35911"/>
    <w:rsid w:val="00B36AC3"/>
    <w:rsid w:val="00B36F9C"/>
    <w:rsid w:val="00B406A3"/>
    <w:rsid w:val="00B40C18"/>
    <w:rsid w:val="00B41C95"/>
    <w:rsid w:val="00B42F83"/>
    <w:rsid w:val="00B443FE"/>
    <w:rsid w:val="00B4440A"/>
    <w:rsid w:val="00B44A54"/>
    <w:rsid w:val="00B4589B"/>
    <w:rsid w:val="00B4609A"/>
    <w:rsid w:val="00B46A7F"/>
    <w:rsid w:val="00B475F8"/>
    <w:rsid w:val="00B47EC7"/>
    <w:rsid w:val="00B50E88"/>
    <w:rsid w:val="00B53899"/>
    <w:rsid w:val="00B53927"/>
    <w:rsid w:val="00B5495C"/>
    <w:rsid w:val="00B559BD"/>
    <w:rsid w:val="00B56B63"/>
    <w:rsid w:val="00B5739D"/>
    <w:rsid w:val="00B57E08"/>
    <w:rsid w:val="00B6015A"/>
    <w:rsid w:val="00B601D3"/>
    <w:rsid w:val="00B603C5"/>
    <w:rsid w:val="00B608B5"/>
    <w:rsid w:val="00B62345"/>
    <w:rsid w:val="00B62C5B"/>
    <w:rsid w:val="00B62F1A"/>
    <w:rsid w:val="00B63EE1"/>
    <w:rsid w:val="00B65227"/>
    <w:rsid w:val="00B661F8"/>
    <w:rsid w:val="00B674A0"/>
    <w:rsid w:val="00B70287"/>
    <w:rsid w:val="00B70847"/>
    <w:rsid w:val="00B70B0B"/>
    <w:rsid w:val="00B713FE"/>
    <w:rsid w:val="00B71EDA"/>
    <w:rsid w:val="00B72B9F"/>
    <w:rsid w:val="00B73B17"/>
    <w:rsid w:val="00B74E43"/>
    <w:rsid w:val="00B75092"/>
    <w:rsid w:val="00B7605F"/>
    <w:rsid w:val="00B77681"/>
    <w:rsid w:val="00B77BDD"/>
    <w:rsid w:val="00B8059E"/>
    <w:rsid w:val="00B80710"/>
    <w:rsid w:val="00B8170B"/>
    <w:rsid w:val="00B81A78"/>
    <w:rsid w:val="00B82819"/>
    <w:rsid w:val="00B8343B"/>
    <w:rsid w:val="00B834B1"/>
    <w:rsid w:val="00B83B13"/>
    <w:rsid w:val="00B876B8"/>
    <w:rsid w:val="00B87B40"/>
    <w:rsid w:val="00B90C2E"/>
    <w:rsid w:val="00B90DE2"/>
    <w:rsid w:val="00B915A6"/>
    <w:rsid w:val="00B919C8"/>
    <w:rsid w:val="00B9343A"/>
    <w:rsid w:val="00B93491"/>
    <w:rsid w:val="00B939FA"/>
    <w:rsid w:val="00B952A2"/>
    <w:rsid w:val="00B952A3"/>
    <w:rsid w:val="00B97051"/>
    <w:rsid w:val="00B97D8E"/>
    <w:rsid w:val="00BA02E9"/>
    <w:rsid w:val="00BA22FD"/>
    <w:rsid w:val="00BA2793"/>
    <w:rsid w:val="00BA283D"/>
    <w:rsid w:val="00BA2BD1"/>
    <w:rsid w:val="00BA2EFE"/>
    <w:rsid w:val="00BA30C2"/>
    <w:rsid w:val="00BA3765"/>
    <w:rsid w:val="00BA3E00"/>
    <w:rsid w:val="00BA4417"/>
    <w:rsid w:val="00BA58D1"/>
    <w:rsid w:val="00BA6698"/>
    <w:rsid w:val="00BA77B2"/>
    <w:rsid w:val="00BA7E92"/>
    <w:rsid w:val="00BB0437"/>
    <w:rsid w:val="00BB2ACE"/>
    <w:rsid w:val="00BB33E0"/>
    <w:rsid w:val="00BB540E"/>
    <w:rsid w:val="00BB7207"/>
    <w:rsid w:val="00BB7CAE"/>
    <w:rsid w:val="00BC019C"/>
    <w:rsid w:val="00BC2CB0"/>
    <w:rsid w:val="00BC2D16"/>
    <w:rsid w:val="00BC3DEA"/>
    <w:rsid w:val="00BC49AC"/>
    <w:rsid w:val="00BC58F7"/>
    <w:rsid w:val="00BC6297"/>
    <w:rsid w:val="00BC6547"/>
    <w:rsid w:val="00BC67D6"/>
    <w:rsid w:val="00BC7586"/>
    <w:rsid w:val="00BD3540"/>
    <w:rsid w:val="00BD4235"/>
    <w:rsid w:val="00BD43D1"/>
    <w:rsid w:val="00BD5AE9"/>
    <w:rsid w:val="00BD6E0E"/>
    <w:rsid w:val="00BD7FBC"/>
    <w:rsid w:val="00BE07CA"/>
    <w:rsid w:val="00BE1000"/>
    <w:rsid w:val="00BE225B"/>
    <w:rsid w:val="00BE4573"/>
    <w:rsid w:val="00BE51EC"/>
    <w:rsid w:val="00BF0780"/>
    <w:rsid w:val="00BF09AA"/>
    <w:rsid w:val="00BF2256"/>
    <w:rsid w:val="00BF289F"/>
    <w:rsid w:val="00BF5D16"/>
    <w:rsid w:val="00BF6DA3"/>
    <w:rsid w:val="00C00404"/>
    <w:rsid w:val="00C015F4"/>
    <w:rsid w:val="00C0173B"/>
    <w:rsid w:val="00C01746"/>
    <w:rsid w:val="00C02F68"/>
    <w:rsid w:val="00C04B68"/>
    <w:rsid w:val="00C04C3D"/>
    <w:rsid w:val="00C062D4"/>
    <w:rsid w:val="00C109D6"/>
    <w:rsid w:val="00C10E8F"/>
    <w:rsid w:val="00C10FF2"/>
    <w:rsid w:val="00C11A3D"/>
    <w:rsid w:val="00C11D75"/>
    <w:rsid w:val="00C122C6"/>
    <w:rsid w:val="00C14AFD"/>
    <w:rsid w:val="00C15D13"/>
    <w:rsid w:val="00C161F6"/>
    <w:rsid w:val="00C16E59"/>
    <w:rsid w:val="00C201D9"/>
    <w:rsid w:val="00C21515"/>
    <w:rsid w:val="00C21D7D"/>
    <w:rsid w:val="00C21DCF"/>
    <w:rsid w:val="00C22334"/>
    <w:rsid w:val="00C24CAC"/>
    <w:rsid w:val="00C25250"/>
    <w:rsid w:val="00C25ABC"/>
    <w:rsid w:val="00C26A5F"/>
    <w:rsid w:val="00C26C31"/>
    <w:rsid w:val="00C26E87"/>
    <w:rsid w:val="00C27045"/>
    <w:rsid w:val="00C2765E"/>
    <w:rsid w:val="00C27C5D"/>
    <w:rsid w:val="00C329E9"/>
    <w:rsid w:val="00C352B4"/>
    <w:rsid w:val="00C35A8D"/>
    <w:rsid w:val="00C36E93"/>
    <w:rsid w:val="00C405B9"/>
    <w:rsid w:val="00C40A1F"/>
    <w:rsid w:val="00C41164"/>
    <w:rsid w:val="00C4232C"/>
    <w:rsid w:val="00C42FA2"/>
    <w:rsid w:val="00C434B3"/>
    <w:rsid w:val="00C43838"/>
    <w:rsid w:val="00C44C6B"/>
    <w:rsid w:val="00C44CB3"/>
    <w:rsid w:val="00C4529D"/>
    <w:rsid w:val="00C46C42"/>
    <w:rsid w:val="00C53030"/>
    <w:rsid w:val="00C553EE"/>
    <w:rsid w:val="00C56B66"/>
    <w:rsid w:val="00C576DD"/>
    <w:rsid w:val="00C57900"/>
    <w:rsid w:val="00C601C2"/>
    <w:rsid w:val="00C6073E"/>
    <w:rsid w:val="00C60742"/>
    <w:rsid w:val="00C618DC"/>
    <w:rsid w:val="00C6276C"/>
    <w:rsid w:val="00C62895"/>
    <w:rsid w:val="00C63BCB"/>
    <w:rsid w:val="00C70614"/>
    <w:rsid w:val="00C70915"/>
    <w:rsid w:val="00C71AE5"/>
    <w:rsid w:val="00C71B53"/>
    <w:rsid w:val="00C71DEA"/>
    <w:rsid w:val="00C73CE0"/>
    <w:rsid w:val="00C743A4"/>
    <w:rsid w:val="00C744B3"/>
    <w:rsid w:val="00C7535E"/>
    <w:rsid w:val="00C77AC4"/>
    <w:rsid w:val="00C804EB"/>
    <w:rsid w:val="00C828E9"/>
    <w:rsid w:val="00C82C37"/>
    <w:rsid w:val="00C83CE0"/>
    <w:rsid w:val="00C840EB"/>
    <w:rsid w:val="00C85B8C"/>
    <w:rsid w:val="00C861BF"/>
    <w:rsid w:val="00C86A6F"/>
    <w:rsid w:val="00C86F84"/>
    <w:rsid w:val="00C87526"/>
    <w:rsid w:val="00C92226"/>
    <w:rsid w:val="00C92476"/>
    <w:rsid w:val="00C9360A"/>
    <w:rsid w:val="00C95B16"/>
    <w:rsid w:val="00C95B7E"/>
    <w:rsid w:val="00C96790"/>
    <w:rsid w:val="00CA01EB"/>
    <w:rsid w:val="00CA0DCE"/>
    <w:rsid w:val="00CA1812"/>
    <w:rsid w:val="00CA1B94"/>
    <w:rsid w:val="00CA25D7"/>
    <w:rsid w:val="00CA2F9F"/>
    <w:rsid w:val="00CA4440"/>
    <w:rsid w:val="00CA46A6"/>
    <w:rsid w:val="00CA5ABA"/>
    <w:rsid w:val="00CA5C27"/>
    <w:rsid w:val="00CA7D6B"/>
    <w:rsid w:val="00CA7E83"/>
    <w:rsid w:val="00CB017F"/>
    <w:rsid w:val="00CB0276"/>
    <w:rsid w:val="00CB10AE"/>
    <w:rsid w:val="00CB10DB"/>
    <w:rsid w:val="00CB35C7"/>
    <w:rsid w:val="00CB38F8"/>
    <w:rsid w:val="00CB3972"/>
    <w:rsid w:val="00CB41FB"/>
    <w:rsid w:val="00CB446A"/>
    <w:rsid w:val="00CB4E48"/>
    <w:rsid w:val="00CB5C67"/>
    <w:rsid w:val="00CB5DAF"/>
    <w:rsid w:val="00CB614B"/>
    <w:rsid w:val="00CB70C0"/>
    <w:rsid w:val="00CB7C74"/>
    <w:rsid w:val="00CC0183"/>
    <w:rsid w:val="00CC02E0"/>
    <w:rsid w:val="00CC0CA3"/>
    <w:rsid w:val="00CC0D50"/>
    <w:rsid w:val="00CC11BB"/>
    <w:rsid w:val="00CC2251"/>
    <w:rsid w:val="00CC448A"/>
    <w:rsid w:val="00CC4D5D"/>
    <w:rsid w:val="00CC7A38"/>
    <w:rsid w:val="00CC7C04"/>
    <w:rsid w:val="00CD0A8B"/>
    <w:rsid w:val="00CD0EA0"/>
    <w:rsid w:val="00CD14EE"/>
    <w:rsid w:val="00CD187F"/>
    <w:rsid w:val="00CD18DF"/>
    <w:rsid w:val="00CD3A61"/>
    <w:rsid w:val="00CD3EDA"/>
    <w:rsid w:val="00CD4A74"/>
    <w:rsid w:val="00CD50F3"/>
    <w:rsid w:val="00CD5A04"/>
    <w:rsid w:val="00CD7DBE"/>
    <w:rsid w:val="00CE12EA"/>
    <w:rsid w:val="00CE1B76"/>
    <w:rsid w:val="00CE25AF"/>
    <w:rsid w:val="00CE2617"/>
    <w:rsid w:val="00CE31BE"/>
    <w:rsid w:val="00CE4FBF"/>
    <w:rsid w:val="00CE51EA"/>
    <w:rsid w:val="00CE66BC"/>
    <w:rsid w:val="00CE6BA9"/>
    <w:rsid w:val="00CE75EE"/>
    <w:rsid w:val="00CE7C82"/>
    <w:rsid w:val="00CF193C"/>
    <w:rsid w:val="00CF2DC1"/>
    <w:rsid w:val="00CF2FA5"/>
    <w:rsid w:val="00CF3602"/>
    <w:rsid w:val="00CF3B0B"/>
    <w:rsid w:val="00CF5FE6"/>
    <w:rsid w:val="00CF74E4"/>
    <w:rsid w:val="00CF7B19"/>
    <w:rsid w:val="00D002D6"/>
    <w:rsid w:val="00D01203"/>
    <w:rsid w:val="00D02855"/>
    <w:rsid w:val="00D07E21"/>
    <w:rsid w:val="00D1032D"/>
    <w:rsid w:val="00D10632"/>
    <w:rsid w:val="00D10CDB"/>
    <w:rsid w:val="00D11D65"/>
    <w:rsid w:val="00D13A63"/>
    <w:rsid w:val="00D13E5A"/>
    <w:rsid w:val="00D14526"/>
    <w:rsid w:val="00D146E6"/>
    <w:rsid w:val="00D1581B"/>
    <w:rsid w:val="00D2085A"/>
    <w:rsid w:val="00D21829"/>
    <w:rsid w:val="00D21959"/>
    <w:rsid w:val="00D22592"/>
    <w:rsid w:val="00D2372E"/>
    <w:rsid w:val="00D24779"/>
    <w:rsid w:val="00D25F3D"/>
    <w:rsid w:val="00D27675"/>
    <w:rsid w:val="00D2786D"/>
    <w:rsid w:val="00D30B35"/>
    <w:rsid w:val="00D32071"/>
    <w:rsid w:val="00D3262D"/>
    <w:rsid w:val="00D344D5"/>
    <w:rsid w:val="00D34E95"/>
    <w:rsid w:val="00D359AE"/>
    <w:rsid w:val="00D35A96"/>
    <w:rsid w:val="00D36B44"/>
    <w:rsid w:val="00D37107"/>
    <w:rsid w:val="00D429CF"/>
    <w:rsid w:val="00D42ABE"/>
    <w:rsid w:val="00D431E1"/>
    <w:rsid w:val="00D4437B"/>
    <w:rsid w:val="00D4455E"/>
    <w:rsid w:val="00D47E4F"/>
    <w:rsid w:val="00D47FC2"/>
    <w:rsid w:val="00D51CF1"/>
    <w:rsid w:val="00D5221C"/>
    <w:rsid w:val="00D52E0B"/>
    <w:rsid w:val="00D53123"/>
    <w:rsid w:val="00D54CE1"/>
    <w:rsid w:val="00D55379"/>
    <w:rsid w:val="00D5572D"/>
    <w:rsid w:val="00D55C2A"/>
    <w:rsid w:val="00D567F2"/>
    <w:rsid w:val="00D57535"/>
    <w:rsid w:val="00D57B0E"/>
    <w:rsid w:val="00D57F67"/>
    <w:rsid w:val="00D60548"/>
    <w:rsid w:val="00D60D6D"/>
    <w:rsid w:val="00D617E2"/>
    <w:rsid w:val="00D61BD4"/>
    <w:rsid w:val="00D61E98"/>
    <w:rsid w:val="00D62704"/>
    <w:rsid w:val="00D62A0B"/>
    <w:rsid w:val="00D63BDB"/>
    <w:rsid w:val="00D6504D"/>
    <w:rsid w:val="00D66C5A"/>
    <w:rsid w:val="00D671D5"/>
    <w:rsid w:val="00D67297"/>
    <w:rsid w:val="00D6781E"/>
    <w:rsid w:val="00D71504"/>
    <w:rsid w:val="00D71F59"/>
    <w:rsid w:val="00D721FF"/>
    <w:rsid w:val="00D72401"/>
    <w:rsid w:val="00D724DE"/>
    <w:rsid w:val="00D72CF9"/>
    <w:rsid w:val="00D75470"/>
    <w:rsid w:val="00D761B1"/>
    <w:rsid w:val="00D76AB6"/>
    <w:rsid w:val="00D77030"/>
    <w:rsid w:val="00D77545"/>
    <w:rsid w:val="00D809B1"/>
    <w:rsid w:val="00D809CF"/>
    <w:rsid w:val="00D829ED"/>
    <w:rsid w:val="00D82E06"/>
    <w:rsid w:val="00D841CE"/>
    <w:rsid w:val="00D85669"/>
    <w:rsid w:val="00D865CB"/>
    <w:rsid w:val="00D86674"/>
    <w:rsid w:val="00D87105"/>
    <w:rsid w:val="00D87A78"/>
    <w:rsid w:val="00D87EEB"/>
    <w:rsid w:val="00D90E1D"/>
    <w:rsid w:val="00D94AB8"/>
    <w:rsid w:val="00D94AE1"/>
    <w:rsid w:val="00D94B6F"/>
    <w:rsid w:val="00D95764"/>
    <w:rsid w:val="00D97230"/>
    <w:rsid w:val="00D97FA0"/>
    <w:rsid w:val="00DA04F0"/>
    <w:rsid w:val="00DA07C5"/>
    <w:rsid w:val="00DA1F31"/>
    <w:rsid w:val="00DA3D61"/>
    <w:rsid w:val="00DA4723"/>
    <w:rsid w:val="00DA4EEA"/>
    <w:rsid w:val="00DA5551"/>
    <w:rsid w:val="00DA5FE8"/>
    <w:rsid w:val="00DB029A"/>
    <w:rsid w:val="00DB0625"/>
    <w:rsid w:val="00DB0B43"/>
    <w:rsid w:val="00DB2BC3"/>
    <w:rsid w:val="00DB2F15"/>
    <w:rsid w:val="00DC01CF"/>
    <w:rsid w:val="00DC0B00"/>
    <w:rsid w:val="00DC1114"/>
    <w:rsid w:val="00DC1F74"/>
    <w:rsid w:val="00DC2856"/>
    <w:rsid w:val="00DC3B23"/>
    <w:rsid w:val="00DC4130"/>
    <w:rsid w:val="00DC4464"/>
    <w:rsid w:val="00DC4E04"/>
    <w:rsid w:val="00DC76A5"/>
    <w:rsid w:val="00DD01AB"/>
    <w:rsid w:val="00DD14C2"/>
    <w:rsid w:val="00DD19B5"/>
    <w:rsid w:val="00DD1A72"/>
    <w:rsid w:val="00DD1CAB"/>
    <w:rsid w:val="00DD2996"/>
    <w:rsid w:val="00DD2CD9"/>
    <w:rsid w:val="00DD391E"/>
    <w:rsid w:val="00DD3DE8"/>
    <w:rsid w:val="00DD47B0"/>
    <w:rsid w:val="00DD50E4"/>
    <w:rsid w:val="00DD6612"/>
    <w:rsid w:val="00DD7A00"/>
    <w:rsid w:val="00DE0C37"/>
    <w:rsid w:val="00DE2115"/>
    <w:rsid w:val="00DE2FF2"/>
    <w:rsid w:val="00DE3EFC"/>
    <w:rsid w:val="00DE4D29"/>
    <w:rsid w:val="00DE5EDB"/>
    <w:rsid w:val="00DE73B0"/>
    <w:rsid w:val="00DE755A"/>
    <w:rsid w:val="00DE7D03"/>
    <w:rsid w:val="00DE7DFC"/>
    <w:rsid w:val="00DE7FEF"/>
    <w:rsid w:val="00DF076A"/>
    <w:rsid w:val="00DF35CB"/>
    <w:rsid w:val="00DF52B1"/>
    <w:rsid w:val="00DF5F16"/>
    <w:rsid w:val="00DF64FD"/>
    <w:rsid w:val="00DF671C"/>
    <w:rsid w:val="00DF7249"/>
    <w:rsid w:val="00DF764A"/>
    <w:rsid w:val="00DF7C60"/>
    <w:rsid w:val="00E01B89"/>
    <w:rsid w:val="00E0260D"/>
    <w:rsid w:val="00E04E65"/>
    <w:rsid w:val="00E05347"/>
    <w:rsid w:val="00E053F4"/>
    <w:rsid w:val="00E05A0A"/>
    <w:rsid w:val="00E0687B"/>
    <w:rsid w:val="00E07DCF"/>
    <w:rsid w:val="00E07E9B"/>
    <w:rsid w:val="00E07EB5"/>
    <w:rsid w:val="00E1022F"/>
    <w:rsid w:val="00E10943"/>
    <w:rsid w:val="00E132A6"/>
    <w:rsid w:val="00E1400D"/>
    <w:rsid w:val="00E1579B"/>
    <w:rsid w:val="00E16E74"/>
    <w:rsid w:val="00E17995"/>
    <w:rsid w:val="00E179F8"/>
    <w:rsid w:val="00E17FC1"/>
    <w:rsid w:val="00E20646"/>
    <w:rsid w:val="00E20D5E"/>
    <w:rsid w:val="00E2405F"/>
    <w:rsid w:val="00E259AE"/>
    <w:rsid w:val="00E26B59"/>
    <w:rsid w:val="00E272D0"/>
    <w:rsid w:val="00E3073C"/>
    <w:rsid w:val="00E308CA"/>
    <w:rsid w:val="00E3170F"/>
    <w:rsid w:val="00E31C06"/>
    <w:rsid w:val="00E323EE"/>
    <w:rsid w:val="00E33417"/>
    <w:rsid w:val="00E34970"/>
    <w:rsid w:val="00E36234"/>
    <w:rsid w:val="00E372D4"/>
    <w:rsid w:val="00E37FEE"/>
    <w:rsid w:val="00E40024"/>
    <w:rsid w:val="00E404B7"/>
    <w:rsid w:val="00E40FA0"/>
    <w:rsid w:val="00E42D2E"/>
    <w:rsid w:val="00E43F87"/>
    <w:rsid w:val="00E44AEE"/>
    <w:rsid w:val="00E44AEF"/>
    <w:rsid w:val="00E4672C"/>
    <w:rsid w:val="00E47049"/>
    <w:rsid w:val="00E47087"/>
    <w:rsid w:val="00E47154"/>
    <w:rsid w:val="00E4727B"/>
    <w:rsid w:val="00E47F46"/>
    <w:rsid w:val="00E50A19"/>
    <w:rsid w:val="00E51166"/>
    <w:rsid w:val="00E516DA"/>
    <w:rsid w:val="00E51EEB"/>
    <w:rsid w:val="00E52CF3"/>
    <w:rsid w:val="00E535C1"/>
    <w:rsid w:val="00E56EC9"/>
    <w:rsid w:val="00E60129"/>
    <w:rsid w:val="00E606F5"/>
    <w:rsid w:val="00E60995"/>
    <w:rsid w:val="00E60C6A"/>
    <w:rsid w:val="00E6253A"/>
    <w:rsid w:val="00E62B5C"/>
    <w:rsid w:val="00E63AC0"/>
    <w:rsid w:val="00E63B36"/>
    <w:rsid w:val="00E64B18"/>
    <w:rsid w:val="00E65643"/>
    <w:rsid w:val="00E65738"/>
    <w:rsid w:val="00E66247"/>
    <w:rsid w:val="00E6781B"/>
    <w:rsid w:val="00E70AE4"/>
    <w:rsid w:val="00E7118C"/>
    <w:rsid w:val="00E7326E"/>
    <w:rsid w:val="00E745B7"/>
    <w:rsid w:val="00E76AF9"/>
    <w:rsid w:val="00E77525"/>
    <w:rsid w:val="00E81367"/>
    <w:rsid w:val="00E81C3C"/>
    <w:rsid w:val="00E824D5"/>
    <w:rsid w:val="00E82640"/>
    <w:rsid w:val="00E82A0C"/>
    <w:rsid w:val="00E83378"/>
    <w:rsid w:val="00E8412A"/>
    <w:rsid w:val="00E85A35"/>
    <w:rsid w:val="00E85D54"/>
    <w:rsid w:val="00E87816"/>
    <w:rsid w:val="00E87D2A"/>
    <w:rsid w:val="00E87F1F"/>
    <w:rsid w:val="00E93C26"/>
    <w:rsid w:val="00E95544"/>
    <w:rsid w:val="00EA10DA"/>
    <w:rsid w:val="00EA1EAF"/>
    <w:rsid w:val="00EA2A69"/>
    <w:rsid w:val="00EA4075"/>
    <w:rsid w:val="00EA61B0"/>
    <w:rsid w:val="00EA632A"/>
    <w:rsid w:val="00EB08D9"/>
    <w:rsid w:val="00EB19BA"/>
    <w:rsid w:val="00EB28FA"/>
    <w:rsid w:val="00EB2CC9"/>
    <w:rsid w:val="00EB3194"/>
    <w:rsid w:val="00EB3E73"/>
    <w:rsid w:val="00EB51EE"/>
    <w:rsid w:val="00EB6B92"/>
    <w:rsid w:val="00EB7B0E"/>
    <w:rsid w:val="00EC019D"/>
    <w:rsid w:val="00EC0AA8"/>
    <w:rsid w:val="00EC0BD9"/>
    <w:rsid w:val="00EC2435"/>
    <w:rsid w:val="00EC2859"/>
    <w:rsid w:val="00EC3887"/>
    <w:rsid w:val="00EC3A28"/>
    <w:rsid w:val="00EC3ECE"/>
    <w:rsid w:val="00EC4B29"/>
    <w:rsid w:val="00EC5C42"/>
    <w:rsid w:val="00ED1524"/>
    <w:rsid w:val="00ED2D84"/>
    <w:rsid w:val="00ED4638"/>
    <w:rsid w:val="00ED4723"/>
    <w:rsid w:val="00ED5AE3"/>
    <w:rsid w:val="00ED7BB4"/>
    <w:rsid w:val="00EE04F8"/>
    <w:rsid w:val="00EE2651"/>
    <w:rsid w:val="00EE3543"/>
    <w:rsid w:val="00EE4410"/>
    <w:rsid w:val="00EE53E9"/>
    <w:rsid w:val="00EF0EFE"/>
    <w:rsid w:val="00EF1024"/>
    <w:rsid w:val="00EF2FF8"/>
    <w:rsid w:val="00EF3233"/>
    <w:rsid w:val="00EF3ACA"/>
    <w:rsid w:val="00EF60F7"/>
    <w:rsid w:val="00F0190E"/>
    <w:rsid w:val="00F03F92"/>
    <w:rsid w:val="00F0476F"/>
    <w:rsid w:val="00F04833"/>
    <w:rsid w:val="00F06D11"/>
    <w:rsid w:val="00F0727C"/>
    <w:rsid w:val="00F07334"/>
    <w:rsid w:val="00F07F8D"/>
    <w:rsid w:val="00F10604"/>
    <w:rsid w:val="00F10FA6"/>
    <w:rsid w:val="00F111D3"/>
    <w:rsid w:val="00F11249"/>
    <w:rsid w:val="00F11E35"/>
    <w:rsid w:val="00F12B8E"/>
    <w:rsid w:val="00F13253"/>
    <w:rsid w:val="00F15EB3"/>
    <w:rsid w:val="00F214E1"/>
    <w:rsid w:val="00F21AEC"/>
    <w:rsid w:val="00F21E43"/>
    <w:rsid w:val="00F21F0A"/>
    <w:rsid w:val="00F23DB0"/>
    <w:rsid w:val="00F24037"/>
    <w:rsid w:val="00F24271"/>
    <w:rsid w:val="00F242B9"/>
    <w:rsid w:val="00F2502D"/>
    <w:rsid w:val="00F25AA9"/>
    <w:rsid w:val="00F30058"/>
    <w:rsid w:val="00F3055F"/>
    <w:rsid w:val="00F30E52"/>
    <w:rsid w:val="00F34A04"/>
    <w:rsid w:val="00F354C3"/>
    <w:rsid w:val="00F35567"/>
    <w:rsid w:val="00F36626"/>
    <w:rsid w:val="00F36D21"/>
    <w:rsid w:val="00F379DF"/>
    <w:rsid w:val="00F42116"/>
    <w:rsid w:val="00F42988"/>
    <w:rsid w:val="00F44666"/>
    <w:rsid w:val="00F446C2"/>
    <w:rsid w:val="00F4484B"/>
    <w:rsid w:val="00F461EE"/>
    <w:rsid w:val="00F467C3"/>
    <w:rsid w:val="00F475B9"/>
    <w:rsid w:val="00F50098"/>
    <w:rsid w:val="00F513FF"/>
    <w:rsid w:val="00F52F4E"/>
    <w:rsid w:val="00F53371"/>
    <w:rsid w:val="00F53E33"/>
    <w:rsid w:val="00F544E0"/>
    <w:rsid w:val="00F5456F"/>
    <w:rsid w:val="00F54930"/>
    <w:rsid w:val="00F5504C"/>
    <w:rsid w:val="00F570E2"/>
    <w:rsid w:val="00F62455"/>
    <w:rsid w:val="00F64FC7"/>
    <w:rsid w:val="00F658BE"/>
    <w:rsid w:val="00F65A4D"/>
    <w:rsid w:val="00F66D7F"/>
    <w:rsid w:val="00F678A1"/>
    <w:rsid w:val="00F67F06"/>
    <w:rsid w:val="00F70ED4"/>
    <w:rsid w:val="00F715B8"/>
    <w:rsid w:val="00F71E99"/>
    <w:rsid w:val="00F726EC"/>
    <w:rsid w:val="00F738F3"/>
    <w:rsid w:val="00F75DCC"/>
    <w:rsid w:val="00F75F9D"/>
    <w:rsid w:val="00F75FB0"/>
    <w:rsid w:val="00F760F2"/>
    <w:rsid w:val="00F80016"/>
    <w:rsid w:val="00F81372"/>
    <w:rsid w:val="00F8214C"/>
    <w:rsid w:val="00F84796"/>
    <w:rsid w:val="00F84BBD"/>
    <w:rsid w:val="00F87529"/>
    <w:rsid w:val="00F90142"/>
    <w:rsid w:val="00F90B81"/>
    <w:rsid w:val="00F92105"/>
    <w:rsid w:val="00F92BAB"/>
    <w:rsid w:val="00F92F85"/>
    <w:rsid w:val="00F9404D"/>
    <w:rsid w:val="00F958B1"/>
    <w:rsid w:val="00F95AF9"/>
    <w:rsid w:val="00F96552"/>
    <w:rsid w:val="00FA1355"/>
    <w:rsid w:val="00FA14F9"/>
    <w:rsid w:val="00FA1B2A"/>
    <w:rsid w:val="00FA1D31"/>
    <w:rsid w:val="00FA2362"/>
    <w:rsid w:val="00FA338B"/>
    <w:rsid w:val="00FA4233"/>
    <w:rsid w:val="00FA4D31"/>
    <w:rsid w:val="00FA542F"/>
    <w:rsid w:val="00FA5B02"/>
    <w:rsid w:val="00FA5E72"/>
    <w:rsid w:val="00FA72E4"/>
    <w:rsid w:val="00FA7CC7"/>
    <w:rsid w:val="00FB043E"/>
    <w:rsid w:val="00FB10EC"/>
    <w:rsid w:val="00FB15C0"/>
    <w:rsid w:val="00FB1656"/>
    <w:rsid w:val="00FB2AC3"/>
    <w:rsid w:val="00FB2B6D"/>
    <w:rsid w:val="00FB2DBE"/>
    <w:rsid w:val="00FB390C"/>
    <w:rsid w:val="00FB3ECB"/>
    <w:rsid w:val="00FB4768"/>
    <w:rsid w:val="00FB4BA9"/>
    <w:rsid w:val="00FB533A"/>
    <w:rsid w:val="00FB6322"/>
    <w:rsid w:val="00FC0A98"/>
    <w:rsid w:val="00FC1BC9"/>
    <w:rsid w:val="00FC2B3D"/>
    <w:rsid w:val="00FC3A68"/>
    <w:rsid w:val="00FC467F"/>
    <w:rsid w:val="00FC495F"/>
    <w:rsid w:val="00FC4E27"/>
    <w:rsid w:val="00FC7A71"/>
    <w:rsid w:val="00FC7F58"/>
    <w:rsid w:val="00FD1180"/>
    <w:rsid w:val="00FD178A"/>
    <w:rsid w:val="00FD1EBF"/>
    <w:rsid w:val="00FD28EA"/>
    <w:rsid w:val="00FD3A25"/>
    <w:rsid w:val="00FD4CE9"/>
    <w:rsid w:val="00FD4E9C"/>
    <w:rsid w:val="00FD53E6"/>
    <w:rsid w:val="00FD5D74"/>
    <w:rsid w:val="00FE0AE3"/>
    <w:rsid w:val="00FE1013"/>
    <w:rsid w:val="00FE1F94"/>
    <w:rsid w:val="00FE56FA"/>
    <w:rsid w:val="00FE583C"/>
    <w:rsid w:val="00FE6C02"/>
    <w:rsid w:val="00FF1385"/>
    <w:rsid w:val="00FF245F"/>
    <w:rsid w:val="00FF308A"/>
    <w:rsid w:val="00FF38AF"/>
    <w:rsid w:val="00FF3F05"/>
    <w:rsid w:val="00FF4688"/>
    <w:rsid w:val="00FF48B7"/>
    <w:rsid w:val="00FF550D"/>
    <w:rsid w:val="00FF57B2"/>
    <w:rsid w:val="00FF5DDF"/>
    <w:rsid w:val="00FF67DC"/>
    <w:rsid w:val="00FF7D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style="mso-position-horizontal:center;mso-position-horizontal-relative:margin;mso-position-vertical:center;mso-position-vertical-relative:margin" o:allowincell="f" fill="f" fillcolor="white" stroke="f">
      <v:fill color="white" on="f"/>
      <v:stroke on="f"/>
    </o:shapedefaults>
    <o:shapelayout v:ext="edit">
      <o:idmap v:ext="edit" data="1"/>
    </o:shapelayout>
  </w:shapeDefaults>
  <w:decimalSymbol w:val=","/>
  <w:listSeparator w:val=";"/>
  <w14:docId w14:val="64CD9849"/>
  <w15:docId w15:val="{9A393170-8DD7-4118-833B-0E5492DF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1E6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2207F"/>
    <w:pPr>
      <w:spacing w:line="360" w:lineRule="auto"/>
      <w:jc w:val="center"/>
      <w:outlineLvl w:val="0"/>
    </w:pPr>
    <w:rPr>
      <w:rFonts w:asciiTheme="minorHAnsi" w:eastAsia="Calibri" w:hAnsiTheme="minorHAnsi" w:cstheme="minorHAnsi"/>
      <w:b/>
      <w:bCs/>
      <w:color w:val="000000" w:themeColor="text1"/>
      <w:lang w:eastAsia="en-US"/>
    </w:rPr>
  </w:style>
  <w:style w:type="paragraph" w:styleId="Nagwek2">
    <w:name w:val="heading 2"/>
    <w:basedOn w:val="Normalny"/>
    <w:next w:val="Normalny"/>
    <w:link w:val="Nagwek2Znak"/>
    <w:uiPriority w:val="9"/>
    <w:semiHidden/>
    <w:unhideWhenUsed/>
    <w:qFormat/>
    <w:rsid w:val="002407F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next w:val="Normalny"/>
    <w:link w:val="Nagwek4Znak"/>
    <w:semiHidden/>
    <w:unhideWhenUsed/>
    <w:qFormat/>
    <w:rsid w:val="002A74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C2859"/>
    <w:pPr>
      <w:tabs>
        <w:tab w:val="center" w:pos="4536"/>
        <w:tab w:val="right" w:pos="9072"/>
      </w:tabs>
    </w:pPr>
  </w:style>
  <w:style w:type="character" w:customStyle="1" w:styleId="NagwekZnak">
    <w:name w:val="Nagłówek Znak"/>
    <w:basedOn w:val="Domylnaczcionkaakapitu"/>
    <w:link w:val="Nagwek"/>
    <w:uiPriority w:val="99"/>
    <w:rsid w:val="00EC2859"/>
  </w:style>
  <w:style w:type="paragraph" w:styleId="Stopka">
    <w:name w:val="footer"/>
    <w:basedOn w:val="Normalny"/>
    <w:link w:val="StopkaZnak"/>
    <w:uiPriority w:val="99"/>
    <w:unhideWhenUsed/>
    <w:qFormat/>
    <w:rsid w:val="00EC2859"/>
    <w:pPr>
      <w:tabs>
        <w:tab w:val="center" w:pos="4536"/>
        <w:tab w:val="right" w:pos="9072"/>
      </w:tabs>
    </w:pPr>
  </w:style>
  <w:style w:type="character" w:customStyle="1" w:styleId="StopkaZnak">
    <w:name w:val="Stopka Znak"/>
    <w:basedOn w:val="Domylnaczcionkaakapitu"/>
    <w:link w:val="Stopka"/>
    <w:uiPriority w:val="99"/>
    <w:qFormat/>
    <w:rsid w:val="00EC2859"/>
  </w:style>
  <w:style w:type="character" w:styleId="Hipercze">
    <w:name w:val="Hyperlink"/>
    <w:qFormat/>
    <w:rsid w:val="009307EA"/>
    <w:rPr>
      <w:rFonts w:cs="Times New Roman"/>
      <w:color w:val="0000FF"/>
      <w:u w:val="single"/>
    </w:rPr>
  </w:style>
  <w:style w:type="character" w:styleId="Odwoaniedokomentarza">
    <w:name w:val="annotation reference"/>
    <w:rsid w:val="009307EA"/>
    <w:rPr>
      <w:sz w:val="16"/>
      <w:szCs w:val="16"/>
    </w:rPr>
  </w:style>
  <w:style w:type="paragraph" w:styleId="Tekstkomentarza">
    <w:name w:val="annotation text"/>
    <w:aliases w:val="Tekst komentarza Znak1 Znak,Tekst komentarza Znak Znak Znak, Znak2 Znak Znak Znak,Tekst komentarza Znak1,Tekst komentarza Znak Znak, Znak2 Znak Znak,Znak2 Znak Znak Znak,Znak2 Znak Znak"/>
    <w:basedOn w:val="Normalny"/>
    <w:link w:val="TekstkomentarzaZnak"/>
    <w:rsid w:val="009307EA"/>
    <w:rPr>
      <w:sz w:val="20"/>
      <w:szCs w:val="20"/>
    </w:rPr>
  </w:style>
  <w:style w:type="character" w:customStyle="1" w:styleId="TekstkomentarzaZnak">
    <w:name w:val="Tekst komentarza Znak"/>
    <w:aliases w:val="Tekst komentarza Znak1 Znak Znak,Tekst komentarza Znak Znak Znak Znak, Znak2 Znak Znak Znak Znak,Tekst komentarza Znak1 Znak1,Tekst komentarza Znak Znak Znak1, Znak2 Znak Znak Znak1,Znak2 Znak Znak Znak Znak,Znak2 Znak Znak Znak1"/>
    <w:basedOn w:val="Domylnaczcionkaakapitu"/>
    <w:link w:val="Tekstkomentarza"/>
    <w:rsid w:val="009307EA"/>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9307EA"/>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07EA"/>
    <w:rPr>
      <w:rFonts w:ascii="Segoe UI" w:hAnsi="Segoe UI" w:cs="Segoe UI"/>
      <w:sz w:val="18"/>
      <w:szCs w:val="18"/>
    </w:rPr>
  </w:style>
  <w:style w:type="paragraph" w:styleId="Akapitzlist">
    <w:name w:val="List Paragraph"/>
    <w:aliases w:val="lp1,Preambuła,Bullet Number,List Paragraph1,List Paragraph2,ISCG Numerowanie,lp11,List Paragraph11,Bullet 1,Use Case List Paragraph,Body MS Bullet,Akapit z listą1,CW_Lista,List Paragraph,Bullet List,FooterText,numbered,Paragraphe de liste"/>
    <w:basedOn w:val="Normalny"/>
    <w:link w:val="AkapitzlistZnak"/>
    <w:uiPriority w:val="34"/>
    <w:qFormat/>
    <w:rsid w:val="000102AE"/>
    <w:pPr>
      <w:ind w:left="720"/>
      <w:contextualSpacing/>
    </w:pPr>
  </w:style>
  <w:style w:type="paragraph" w:styleId="Tekstpodstawowy">
    <w:name w:val="Body Text"/>
    <w:basedOn w:val="Normalny"/>
    <w:link w:val="TekstpodstawowyZnak"/>
    <w:uiPriority w:val="99"/>
    <w:rsid w:val="00431E64"/>
    <w:pPr>
      <w:spacing w:line="360" w:lineRule="auto"/>
      <w:jc w:val="both"/>
    </w:pPr>
    <w:rPr>
      <w:szCs w:val="20"/>
    </w:rPr>
  </w:style>
  <w:style w:type="character" w:customStyle="1" w:styleId="TekstpodstawowyZnak">
    <w:name w:val="Tekst podstawowy Znak"/>
    <w:basedOn w:val="Domylnaczcionkaakapitu"/>
    <w:link w:val="Tekstpodstawowy"/>
    <w:uiPriority w:val="99"/>
    <w:rsid w:val="00431E64"/>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431E64"/>
    <w:pPr>
      <w:jc w:val="both"/>
    </w:pPr>
  </w:style>
  <w:style w:type="character" w:customStyle="1" w:styleId="Tekstpodstawowy3Znak">
    <w:name w:val="Tekst podstawowy 3 Znak"/>
    <w:basedOn w:val="Domylnaczcionkaakapitu"/>
    <w:link w:val="Tekstpodstawowy3"/>
    <w:rsid w:val="00431E64"/>
    <w:rPr>
      <w:rFonts w:ascii="Times New Roman" w:eastAsia="Times New Roman" w:hAnsi="Times New Roman" w:cs="Times New Roman"/>
      <w:sz w:val="24"/>
      <w:szCs w:val="24"/>
      <w:lang w:eastAsia="pl-PL"/>
    </w:rPr>
  </w:style>
  <w:style w:type="character" w:customStyle="1" w:styleId="FontStyle12">
    <w:name w:val="Font Style12"/>
    <w:uiPriority w:val="99"/>
    <w:rsid w:val="00431E64"/>
    <w:rPr>
      <w:rFonts w:ascii="Arial" w:hAnsi="Arial"/>
      <w:b/>
      <w:sz w:val="24"/>
    </w:rPr>
  </w:style>
  <w:style w:type="character" w:customStyle="1" w:styleId="AkapitzlistZnak">
    <w:name w:val="Akapit z listą Znak"/>
    <w:aliases w:val="lp1 Znak,Preambuła Znak,Bullet Number Znak,List Paragraph1 Znak,List Paragraph2 Znak,ISCG Numerowanie Znak,lp11 Znak,List Paragraph11 Znak,Bullet 1 Znak,Use Case List Paragraph Znak,Body MS Bullet Znak,Akapit z listą1 Znak"/>
    <w:link w:val="Akapitzlist"/>
    <w:uiPriority w:val="34"/>
    <w:qFormat/>
    <w:locked/>
    <w:rsid w:val="00431E64"/>
  </w:style>
  <w:style w:type="paragraph" w:customStyle="1" w:styleId="BodyText24">
    <w:name w:val="Body Text 24"/>
    <w:basedOn w:val="Normalny"/>
    <w:rsid w:val="00431E64"/>
    <w:pPr>
      <w:autoSpaceDE w:val="0"/>
      <w:autoSpaceDN w:val="0"/>
      <w:spacing w:line="300" w:lineRule="atLeast"/>
      <w:jc w:val="both"/>
    </w:pPr>
    <w:rPr>
      <w:rFonts w:ascii="Arial" w:hAnsi="Arial" w:cs="Arial"/>
      <w:sz w:val="22"/>
      <w:szCs w:val="22"/>
    </w:rPr>
  </w:style>
  <w:style w:type="character" w:customStyle="1" w:styleId="Inne">
    <w:name w:val="Inne_"/>
    <w:basedOn w:val="Domylnaczcionkaakapitu"/>
    <w:link w:val="Inne0"/>
    <w:rsid w:val="00431E64"/>
    <w:rPr>
      <w:rFonts w:ascii="Verdana" w:eastAsia="Verdana" w:hAnsi="Verdana" w:cs="Verdana"/>
      <w:sz w:val="18"/>
      <w:szCs w:val="18"/>
      <w:shd w:val="clear" w:color="auto" w:fill="FFFFFF"/>
    </w:rPr>
  </w:style>
  <w:style w:type="paragraph" w:customStyle="1" w:styleId="Inne0">
    <w:name w:val="Inne"/>
    <w:basedOn w:val="Normalny"/>
    <w:link w:val="Inne"/>
    <w:rsid w:val="00431E64"/>
    <w:pPr>
      <w:widowControl w:val="0"/>
      <w:shd w:val="clear" w:color="auto" w:fill="FFFFFF"/>
      <w:spacing w:line="276" w:lineRule="auto"/>
      <w:jc w:val="both"/>
    </w:pPr>
    <w:rPr>
      <w:rFonts w:ascii="Verdana" w:eastAsia="Verdana" w:hAnsi="Verdana" w:cs="Verdana"/>
      <w:sz w:val="18"/>
      <w:szCs w:val="18"/>
      <w:lang w:eastAsia="en-US"/>
    </w:rPr>
  </w:style>
  <w:style w:type="paragraph" w:customStyle="1" w:styleId="Default">
    <w:name w:val="Default"/>
    <w:qFormat/>
    <w:rsid w:val="00431E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dtytu">
    <w:name w:val="Śródtytuł"/>
    <w:basedOn w:val="Normalny"/>
    <w:next w:val="Normalny"/>
    <w:rsid w:val="00431E64"/>
    <w:pPr>
      <w:keepNext/>
      <w:spacing w:before="360" w:after="60" w:line="264" w:lineRule="auto"/>
    </w:pPr>
    <w:rPr>
      <w:b/>
      <w:sz w:val="28"/>
      <w:szCs w:val="20"/>
    </w:rPr>
  </w:style>
  <w:style w:type="paragraph" w:customStyle="1" w:styleId="Tabelanagwek">
    <w:name w:val="Tabela nagłówek"/>
    <w:basedOn w:val="Normalny"/>
    <w:rsid w:val="00431E64"/>
    <w:pPr>
      <w:spacing w:before="60" w:after="60"/>
    </w:pPr>
    <w:rPr>
      <w:rFonts w:ascii="Arial" w:hAnsi="Arial"/>
      <w:b/>
      <w:sz w:val="20"/>
      <w:szCs w:val="20"/>
    </w:rPr>
  </w:style>
  <w:style w:type="paragraph" w:customStyle="1" w:styleId="Paragraf">
    <w:name w:val="Paragraf"/>
    <w:basedOn w:val="Normalny"/>
    <w:rsid w:val="00431E64"/>
    <w:pPr>
      <w:keepNext/>
      <w:spacing w:before="360" w:after="120"/>
      <w:jc w:val="center"/>
    </w:pPr>
    <w:rPr>
      <w:rFonts w:ascii="Arial" w:hAnsi="Arial"/>
      <w:b/>
      <w:sz w:val="20"/>
      <w:szCs w:val="20"/>
    </w:rPr>
  </w:style>
  <w:style w:type="paragraph" w:customStyle="1" w:styleId="Styl2">
    <w:name w:val="Styl2"/>
    <w:basedOn w:val="Normalny"/>
    <w:rsid w:val="00431E64"/>
    <w:rPr>
      <w:rFonts w:ascii="Arial" w:hAnsi="Arial"/>
      <w:sz w:val="16"/>
      <w:szCs w:val="20"/>
    </w:rPr>
  </w:style>
  <w:style w:type="paragraph" w:styleId="Tematkomentarza">
    <w:name w:val="annotation subject"/>
    <w:basedOn w:val="Tekstkomentarza"/>
    <w:next w:val="Tekstkomentarza"/>
    <w:link w:val="TematkomentarzaZnak"/>
    <w:uiPriority w:val="99"/>
    <w:semiHidden/>
    <w:unhideWhenUsed/>
    <w:rsid w:val="00832E27"/>
    <w:rPr>
      <w:b/>
      <w:bCs/>
    </w:rPr>
  </w:style>
  <w:style w:type="character" w:customStyle="1" w:styleId="TematkomentarzaZnak">
    <w:name w:val="Temat komentarza Znak"/>
    <w:basedOn w:val="TekstkomentarzaZnak"/>
    <w:link w:val="Tematkomentarza"/>
    <w:uiPriority w:val="99"/>
    <w:semiHidden/>
    <w:rsid w:val="00832E27"/>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qFormat/>
    <w:rsid w:val="00C53030"/>
    <w:rPr>
      <w:sz w:val="20"/>
      <w:szCs w:val="20"/>
    </w:rPr>
  </w:style>
  <w:style w:type="character" w:customStyle="1" w:styleId="TekstprzypisudolnegoZnak">
    <w:name w:val="Tekst przypisu dolnego Znak"/>
    <w:basedOn w:val="Domylnaczcionkaakapitu"/>
    <w:link w:val="Tekstprzypisudolnego"/>
    <w:uiPriority w:val="99"/>
    <w:qFormat/>
    <w:rsid w:val="00C53030"/>
    <w:rPr>
      <w:rFonts w:ascii="Times New Roman" w:eastAsia="Times New Roman" w:hAnsi="Times New Roman" w:cs="Times New Roman"/>
      <w:sz w:val="20"/>
      <w:szCs w:val="20"/>
      <w:lang w:eastAsia="pl-PL"/>
    </w:rPr>
  </w:style>
  <w:style w:type="table" w:styleId="Tabela-Siatka">
    <w:name w:val="Table Grid"/>
    <w:basedOn w:val="Standardowy"/>
    <w:uiPriority w:val="39"/>
    <w:qFormat/>
    <w:rsid w:val="00F5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lpr">
    <w:name w:val="pisma_lpr"/>
    <w:basedOn w:val="Normalny"/>
    <w:link w:val="pismalprZnak"/>
    <w:qFormat/>
    <w:rsid w:val="0032021A"/>
    <w:pPr>
      <w:spacing w:line="360" w:lineRule="auto"/>
      <w:contextualSpacing/>
      <w:jc w:val="both"/>
    </w:pPr>
    <w:rPr>
      <w:rFonts w:eastAsia="Calibri"/>
      <w:sz w:val="22"/>
      <w:szCs w:val="22"/>
      <w:lang w:eastAsia="en-US"/>
    </w:rPr>
  </w:style>
  <w:style w:type="character" w:customStyle="1" w:styleId="pismalprZnak">
    <w:name w:val="pisma_lpr Znak"/>
    <w:link w:val="pismalpr"/>
    <w:rsid w:val="0032021A"/>
    <w:rPr>
      <w:rFonts w:ascii="Times New Roman" w:eastAsia="Calibri" w:hAnsi="Times New Roman" w:cs="Times New Roman"/>
    </w:rPr>
  </w:style>
  <w:style w:type="character" w:customStyle="1" w:styleId="Teksttreci">
    <w:name w:val="Tekst treści_"/>
    <w:basedOn w:val="Domylnaczcionkaakapitu"/>
    <w:link w:val="Teksttreci0"/>
    <w:rsid w:val="00115767"/>
    <w:rPr>
      <w:rFonts w:ascii="Times New Roman" w:eastAsia="Times New Roman" w:hAnsi="Times New Roman" w:cs="Times New Roman"/>
    </w:rPr>
  </w:style>
  <w:style w:type="paragraph" w:customStyle="1" w:styleId="Teksttreci0">
    <w:name w:val="Tekst treści"/>
    <w:basedOn w:val="Normalny"/>
    <w:link w:val="Teksttreci"/>
    <w:rsid w:val="00115767"/>
    <w:pPr>
      <w:widowControl w:val="0"/>
      <w:spacing w:line="264" w:lineRule="auto"/>
    </w:pPr>
    <w:rPr>
      <w:sz w:val="22"/>
      <w:szCs w:val="22"/>
      <w:lang w:eastAsia="en-US"/>
    </w:rPr>
  </w:style>
  <w:style w:type="table" w:customStyle="1" w:styleId="Tabela-Siatka1">
    <w:name w:val="Tabela - Siatka1"/>
    <w:basedOn w:val="Standardowy"/>
    <w:next w:val="Tabela-Siatka"/>
    <w:uiPriority w:val="39"/>
    <w:rsid w:val="007A3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905A62"/>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locked/>
    <w:rsid w:val="00905A62"/>
    <w:rPr>
      <w:rFonts w:ascii="Calibri" w:eastAsia="Times New Roman" w:hAnsi="Calibri" w:cs="Times New Roman"/>
      <w:lang w:eastAsia="pl-PL"/>
    </w:rPr>
  </w:style>
  <w:style w:type="numbering" w:customStyle="1" w:styleId="Zaimportowanystyl34">
    <w:name w:val="Zaimportowany styl 34"/>
    <w:rsid w:val="00EF3233"/>
    <w:pPr>
      <w:numPr>
        <w:numId w:val="1"/>
      </w:numPr>
    </w:pPr>
  </w:style>
  <w:style w:type="paragraph" w:styleId="Poprawka">
    <w:name w:val="Revision"/>
    <w:hidden/>
    <w:uiPriority w:val="99"/>
    <w:semiHidden/>
    <w:rsid w:val="0014560B"/>
    <w:pPr>
      <w:spacing w:after="0" w:line="240" w:lineRule="auto"/>
    </w:pPr>
    <w:rPr>
      <w:rFonts w:ascii="Times New Roman" w:eastAsia="Times New Roman" w:hAnsi="Times New Roman" w:cs="Times New Roman"/>
      <w:sz w:val="24"/>
      <w:szCs w:val="24"/>
      <w:lang w:eastAsia="pl-PL"/>
    </w:rPr>
  </w:style>
  <w:style w:type="table" w:customStyle="1" w:styleId="Tabela-Siatka11">
    <w:name w:val="Tabela - Siatka11"/>
    <w:basedOn w:val="Standardowy"/>
    <w:next w:val="Tabela-Siatka"/>
    <w:uiPriority w:val="39"/>
    <w:rsid w:val="006D1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qFormat/>
    <w:rsid w:val="008027AB"/>
    <w:pPr>
      <w:spacing w:line="360" w:lineRule="auto"/>
      <w:ind w:left="360" w:right="-828" w:hanging="360"/>
      <w:jc w:val="both"/>
    </w:pPr>
    <w:rPr>
      <w:sz w:val="28"/>
    </w:rPr>
  </w:style>
  <w:style w:type="character" w:customStyle="1" w:styleId="Nagwek1Znak">
    <w:name w:val="Nagłówek 1 Znak"/>
    <w:basedOn w:val="Domylnaczcionkaakapitu"/>
    <w:link w:val="Nagwek1"/>
    <w:uiPriority w:val="9"/>
    <w:qFormat/>
    <w:rsid w:val="0052207F"/>
    <w:rPr>
      <w:rFonts w:eastAsia="Calibri" w:cstheme="minorHAnsi"/>
      <w:b/>
      <w:bCs/>
      <w:color w:val="000000" w:themeColor="text1"/>
      <w:sz w:val="24"/>
      <w:szCs w:val="24"/>
    </w:rPr>
  </w:style>
  <w:style w:type="character" w:customStyle="1" w:styleId="Nagwek2Znak">
    <w:name w:val="Nagłówek 2 Znak"/>
    <w:basedOn w:val="Domylnaczcionkaakapitu"/>
    <w:link w:val="Nagwek2"/>
    <w:uiPriority w:val="9"/>
    <w:semiHidden/>
    <w:rsid w:val="002407FC"/>
    <w:rPr>
      <w:rFonts w:asciiTheme="majorHAnsi" w:eastAsiaTheme="majorEastAsia" w:hAnsiTheme="majorHAnsi" w:cstheme="majorBidi"/>
      <w:color w:val="2F5496" w:themeColor="accent1" w:themeShade="BF"/>
      <w:sz w:val="26"/>
      <w:szCs w:val="26"/>
      <w:lang w:eastAsia="pl-PL"/>
    </w:rPr>
  </w:style>
  <w:style w:type="paragraph" w:styleId="Tekstpodstawowy2">
    <w:name w:val="Body Text 2"/>
    <w:basedOn w:val="Normalny"/>
    <w:link w:val="Tekstpodstawowy2Znak"/>
    <w:uiPriority w:val="99"/>
    <w:semiHidden/>
    <w:unhideWhenUsed/>
    <w:qFormat/>
    <w:rsid w:val="00C27045"/>
    <w:pPr>
      <w:spacing w:after="120" w:line="480" w:lineRule="auto"/>
    </w:pPr>
  </w:style>
  <w:style w:type="character" w:customStyle="1" w:styleId="Tekstpodstawowy2Znak">
    <w:name w:val="Tekst podstawowy 2 Znak"/>
    <w:basedOn w:val="Domylnaczcionkaakapitu"/>
    <w:link w:val="Tekstpodstawowy2"/>
    <w:uiPriority w:val="99"/>
    <w:semiHidden/>
    <w:qFormat/>
    <w:rsid w:val="00C27045"/>
    <w:rPr>
      <w:rFonts w:ascii="Times New Roman" w:eastAsia="Times New Roman" w:hAnsi="Times New Roman" w:cs="Times New Roman"/>
      <w:sz w:val="24"/>
      <w:szCs w:val="24"/>
      <w:lang w:eastAsia="pl-PL"/>
    </w:rPr>
  </w:style>
  <w:style w:type="character" w:customStyle="1" w:styleId="t286pc">
    <w:name w:val="t286pc"/>
    <w:basedOn w:val="Domylnaczcionkaakapitu"/>
    <w:rsid w:val="007A13DF"/>
  </w:style>
  <w:style w:type="character" w:customStyle="1" w:styleId="vkekvd">
    <w:name w:val="vkekvd"/>
    <w:basedOn w:val="Domylnaczcionkaakapitu"/>
    <w:rsid w:val="007A13DF"/>
  </w:style>
  <w:style w:type="character" w:customStyle="1" w:styleId="Nagwek4Znak">
    <w:name w:val="Nagłówek 4 Znak"/>
    <w:basedOn w:val="Domylnaczcionkaakapitu"/>
    <w:link w:val="Nagwek4"/>
    <w:semiHidden/>
    <w:qFormat/>
    <w:rsid w:val="002A74CC"/>
    <w:rPr>
      <w:rFonts w:asciiTheme="majorHAnsi" w:eastAsiaTheme="majorEastAsia" w:hAnsiTheme="majorHAnsi" w:cstheme="majorBidi"/>
      <w:i/>
      <w:iCs/>
      <w:color w:val="2F5496" w:themeColor="accent1" w:themeShade="BF"/>
      <w:sz w:val="24"/>
      <w:szCs w:val="24"/>
      <w:lang w:eastAsia="pl-PL"/>
    </w:rPr>
  </w:style>
  <w:style w:type="paragraph" w:styleId="Tytu">
    <w:name w:val="Title"/>
    <w:basedOn w:val="Nagwek1"/>
    <w:next w:val="Normalny"/>
    <w:link w:val="TytuZnak"/>
    <w:uiPriority w:val="10"/>
    <w:qFormat/>
    <w:rsid w:val="0045525D"/>
    <w:pPr>
      <w:spacing w:before="240" w:after="120" w:line="276" w:lineRule="auto"/>
    </w:pPr>
    <w:rPr>
      <w:rFonts w:ascii="Arial" w:eastAsia="Times New Roman" w:hAnsi="Arial" w:cs="Arial"/>
      <w:bCs w:val="0"/>
      <w:color w:val="000000"/>
      <w:sz w:val="28"/>
      <w:szCs w:val="22"/>
      <w:lang w:eastAsia="pl-PL"/>
    </w:rPr>
  </w:style>
  <w:style w:type="character" w:customStyle="1" w:styleId="TytuZnak">
    <w:name w:val="Tytuł Znak"/>
    <w:basedOn w:val="Domylnaczcionkaakapitu"/>
    <w:link w:val="Tytu"/>
    <w:uiPriority w:val="10"/>
    <w:rsid w:val="0045525D"/>
    <w:rPr>
      <w:rFonts w:ascii="Arial" w:eastAsia="Times New Roman" w:hAnsi="Arial" w:cs="Arial"/>
      <w:b/>
      <w:color w:val="000000"/>
      <w:sz w:val="28"/>
      <w:lang w:eastAsia="pl-PL"/>
    </w:rPr>
  </w:style>
  <w:style w:type="paragraph" w:customStyle="1" w:styleId="Tekstpodstawowy21">
    <w:name w:val="Tekst podstawowy 21"/>
    <w:basedOn w:val="Normalny"/>
    <w:rsid w:val="0045525D"/>
    <w:pPr>
      <w:jc w:val="both"/>
    </w:pPr>
    <w:rPr>
      <w:rFonts w:ascii="Arial" w:hAnsi="Arial"/>
      <w:b/>
      <w:sz w:val="20"/>
      <w:szCs w:val="20"/>
    </w:rPr>
  </w:style>
  <w:style w:type="paragraph" w:styleId="Podtytu">
    <w:name w:val="Subtitle"/>
    <w:basedOn w:val="Tytu"/>
    <w:next w:val="Normalny"/>
    <w:link w:val="PodtytuZnak"/>
    <w:uiPriority w:val="11"/>
    <w:qFormat/>
    <w:rsid w:val="0045525D"/>
    <w:rPr>
      <w:b w:val="0"/>
      <w:i/>
    </w:rPr>
  </w:style>
  <w:style w:type="character" w:customStyle="1" w:styleId="PodtytuZnak">
    <w:name w:val="Podtytuł Znak"/>
    <w:basedOn w:val="Domylnaczcionkaakapitu"/>
    <w:link w:val="Podtytu"/>
    <w:uiPriority w:val="11"/>
    <w:rsid w:val="0045525D"/>
    <w:rPr>
      <w:rFonts w:ascii="Arial" w:eastAsia="Times New Roman" w:hAnsi="Arial" w:cs="Arial"/>
      <w:i/>
      <w:color w:val="000000"/>
      <w:sz w:val="28"/>
      <w:lang w:eastAsia="pl-PL"/>
    </w:rPr>
  </w:style>
  <w:style w:type="paragraph" w:customStyle="1" w:styleId="Jasnasiatkaakcent31">
    <w:name w:val="Jasna siatka — akcent 31"/>
    <w:basedOn w:val="Normalny"/>
    <w:uiPriority w:val="34"/>
    <w:qFormat/>
    <w:rsid w:val="0045525D"/>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basedOn w:val="Domylnaczcionkaakapitu"/>
    <w:uiPriority w:val="99"/>
    <w:semiHidden/>
    <w:unhideWhenUsed/>
    <w:qFormat/>
    <w:rsid w:val="0045525D"/>
    <w:rPr>
      <w:vertAlign w:val="superscript"/>
    </w:rPr>
  </w:style>
  <w:style w:type="character" w:styleId="Pogrubienie">
    <w:name w:val="Strong"/>
    <w:basedOn w:val="Domylnaczcionkaakapitu"/>
    <w:uiPriority w:val="22"/>
    <w:qFormat/>
    <w:rsid w:val="00500FE9"/>
    <w:rPr>
      <w:b/>
      <w:bCs/>
    </w:rPr>
  </w:style>
  <w:style w:type="character" w:customStyle="1" w:styleId="inqyif">
    <w:name w:val="inqyif"/>
    <w:basedOn w:val="Domylnaczcionkaakapitu"/>
    <w:rsid w:val="00B939FA"/>
  </w:style>
  <w:style w:type="character" w:styleId="Uwydatnienie">
    <w:name w:val="Emphasis"/>
    <w:basedOn w:val="Domylnaczcionkaakapitu"/>
    <w:uiPriority w:val="20"/>
    <w:qFormat/>
    <w:rsid w:val="00B939FA"/>
    <w:rPr>
      <w:i/>
      <w:iCs/>
    </w:rPr>
  </w:style>
  <w:style w:type="character" w:styleId="HTML-kod">
    <w:name w:val="HTML Code"/>
    <w:basedOn w:val="Domylnaczcionkaakapitu"/>
    <w:uiPriority w:val="99"/>
    <w:semiHidden/>
    <w:unhideWhenUsed/>
    <w:rsid w:val="00FD118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761534">
      <w:bodyDiv w:val="1"/>
      <w:marLeft w:val="0"/>
      <w:marRight w:val="0"/>
      <w:marTop w:val="0"/>
      <w:marBottom w:val="0"/>
      <w:divBdr>
        <w:top w:val="none" w:sz="0" w:space="0" w:color="auto"/>
        <w:left w:val="none" w:sz="0" w:space="0" w:color="auto"/>
        <w:bottom w:val="none" w:sz="0" w:space="0" w:color="auto"/>
        <w:right w:val="none" w:sz="0" w:space="0" w:color="auto"/>
      </w:divBdr>
    </w:div>
    <w:div w:id="17876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fipr.gov.pl" TargetMode="External"/><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od@lpr.com.pl" TargetMode="External"/><Relationship Id="rId4" Type="http://schemas.openxmlformats.org/officeDocument/2006/relationships/settings" Target="settings.xml"/><Relationship Id="rId9" Type="http://schemas.openxmlformats.org/officeDocument/2006/relationships/hyperlink" Target="mailto:iod@mz.gov.pl" TargetMode="External"/><Relationship Id="rId14" Type="http://schemas.openxmlformats.org/officeDocument/2006/relationships/footer" Target="foot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EA12-3FF6-47DC-A7C1-98920CF1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22</Pages>
  <Words>6165</Words>
  <Characters>36992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Szulim</dc:creator>
  <cp:keywords/>
  <dc:description/>
  <cp:lastModifiedBy>Aldona Korba-Jończyk</cp:lastModifiedBy>
  <cp:revision>47</cp:revision>
  <cp:lastPrinted>2025-12-30T16:42:00Z</cp:lastPrinted>
  <dcterms:created xsi:type="dcterms:W3CDTF">2026-07-28T10:50:00Z</dcterms:created>
  <dcterms:modified xsi:type="dcterms:W3CDTF">2026-08-25T13:39:00Z</dcterms:modified>
</cp:coreProperties>
</file>