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0C7AC" w14:textId="77777777" w:rsidR="00F1558F" w:rsidRDefault="00F1558F" w:rsidP="00F1558F">
      <w:pPr>
        <w:jc w:val="right"/>
        <w:rPr>
          <w:rFonts w:ascii="Calibri" w:hAnsi="Calibri" w:cs="Calibri"/>
          <w:b/>
          <w:sz w:val="20"/>
          <w:szCs w:val="20"/>
        </w:rPr>
      </w:pPr>
      <w:r w:rsidRPr="00A96873">
        <w:rPr>
          <w:rFonts w:ascii="Calibri" w:hAnsi="Calibri" w:cs="Calibri"/>
          <w:b/>
          <w:sz w:val="20"/>
          <w:szCs w:val="20"/>
        </w:rPr>
        <w:t>Załącznik nr 4 do SWZ</w:t>
      </w:r>
    </w:p>
    <w:p w14:paraId="7F26E2F3" w14:textId="51D7590B" w:rsidR="00631240" w:rsidRPr="00A96873" w:rsidRDefault="00631240" w:rsidP="00631240">
      <w:pPr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Postępowanie nr ZP-3.2026 pn. Zakup sprzętu medycznego dla SPZOZ w Tarczynie w ramach projektu „Dostępność Plus w Tarczynie – Wspieranie Dostępu do Ambulatoryjnej Opieki Specjalistycznej”</w:t>
      </w:r>
    </w:p>
    <w:p w14:paraId="6B0F7893" w14:textId="77777777" w:rsidR="00F1558F" w:rsidRPr="00A96873" w:rsidRDefault="00F1558F" w:rsidP="00F1558F">
      <w:pPr>
        <w:jc w:val="right"/>
        <w:rPr>
          <w:rFonts w:ascii="Calibri" w:hAnsi="Calibri" w:cs="Calibri"/>
          <w:b/>
          <w:sz w:val="20"/>
          <w:szCs w:val="20"/>
        </w:rPr>
      </w:pPr>
    </w:p>
    <w:p w14:paraId="1E6346DC" w14:textId="161DBF54" w:rsidR="00AD5BDC" w:rsidRDefault="00631240" w:rsidP="00631240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Specyfikacja techniczna</w:t>
      </w:r>
    </w:p>
    <w:p w14:paraId="6CF0CBCF" w14:textId="476D8714" w:rsidR="00631240" w:rsidRPr="00631240" w:rsidRDefault="00631240" w:rsidP="00631240">
      <w:pPr>
        <w:pStyle w:val="Akapitzlist"/>
        <w:numPr>
          <w:ilvl w:val="0"/>
          <w:numId w:val="3"/>
        </w:numPr>
        <w:ind w:left="0" w:firstLine="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Krzesło ewakuacyjne</w:t>
      </w:r>
      <w:r>
        <w:rPr>
          <w:rFonts w:ascii="Calibri" w:hAnsi="Calibri" w:cs="Calibri"/>
          <w:b/>
          <w:sz w:val="20"/>
          <w:szCs w:val="20"/>
        </w:rPr>
        <w:t xml:space="preserve"> (1 szt.)</w:t>
      </w:r>
    </w:p>
    <w:p w14:paraId="3523A733" w14:textId="166FB600" w:rsidR="00631240" w:rsidRDefault="00631240" w:rsidP="00631240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Producent: ………………………….</w:t>
      </w:r>
    </w:p>
    <w:p w14:paraId="49C4E994" w14:textId="13798EB0" w:rsidR="00631240" w:rsidRDefault="00631240" w:rsidP="00631240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Model: …………………………………</w:t>
      </w:r>
    </w:p>
    <w:tbl>
      <w:tblPr>
        <w:tblW w:w="985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1278"/>
        <w:gridCol w:w="3193"/>
      </w:tblGrid>
      <w:tr w:rsidR="00631240" w:rsidRPr="00A96873" w14:paraId="064164D9" w14:textId="77777777" w:rsidTr="00DB673C">
        <w:trPr>
          <w:trHeight w:val="85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A3C64F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Parametry wymagane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578454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Wymagana</w:t>
            </w:r>
          </w:p>
          <w:p w14:paraId="22573472" w14:textId="4D4AB86C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wartość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83B848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Oferowana wartość</w:t>
            </w:r>
            <w:r w:rsidRPr="00A96873">
              <w:rPr>
                <w:rFonts w:ascii="Calibri" w:hAnsi="Calibri" w:cs="Calibri"/>
                <w:sz w:val="20"/>
                <w:szCs w:val="20"/>
              </w:rPr>
              <w:br/>
              <w:t xml:space="preserve"> </w:t>
            </w: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(WYPEŁNIA WYKONAWCA)</w:t>
            </w:r>
          </w:p>
        </w:tc>
      </w:tr>
      <w:tr w:rsidR="00631240" w:rsidRPr="00A96873" w14:paraId="4D49E750" w14:textId="77777777" w:rsidTr="00631240">
        <w:trPr>
          <w:trHeight w:val="49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2E6F" w14:textId="659D2994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Fabrycznie nowe, wyprodukowane w 2026 r.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45B9" w14:textId="04FCEA51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852D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31240" w:rsidRPr="00A96873" w14:paraId="3118C6F8" w14:textId="77777777" w:rsidTr="00631240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B25E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Elektryczny silnik o mocy min. 200 W (zasilanie 24 V) umożliwiający transport pacjenta w dół i w górę schodów.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6FE1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D943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31240" w:rsidRPr="00A96873" w14:paraId="785FCB25" w14:textId="77777777" w:rsidTr="00631240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D397" w14:textId="62B1CB7E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 xml:space="preserve">Maksymalna dopuszczalna waga Użytkownika </w:t>
            </w:r>
            <w:r w:rsidR="00323DA1">
              <w:rPr>
                <w:rFonts w:ascii="Calibri" w:hAnsi="Calibri" w:cs="Calibri"/>
                <w:sz w:val="20"/>
                <w:szCs w:val="20"/>
              </w:rPr>
              <w:t xml:space="preserve">w zakresie 220 – 240 kg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03DF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6ECF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31240" w:rsidRPr="00A96873" w14:paraId="7D2608EF" w14:textId="77777777" w:rsidTr="00DB673C">
        <w:trPr>
          <w:trHeight w:val="50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4361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Konstrukcja: Aluminium i stal lakierowane proszkowo.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9A4E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99C5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31240" w:rsidRPr="00A96873" w14:paraId="2ACD32B6" w14:textId="77777777" w:rsidTr="00631240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A805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2B4D44">
              <w:rPr>
                <w:rFonts w:ascii="Calibri" w:hAnsi="Calibri" w:cs="Calibri"/>
                <w:sz w:val="20"/>
                <w:szCs w:val="20"/>
              </w:rPr>
              <w:t>Wyrób medyczny spełniający wymagania Rozporządzenia MDR (UE) 2017/745 oraz posiadający deklarację zgodności CE.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9093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1930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6F6EB85" w14:textId="77777777" w:rsidR="00631240" w:rsidRDefault="00631240" w:rsidP="00631240">
      <w:pPr>
        <w:rPr>
          <w:rFonts w:ascii="Calibri" w:hAnsi="Calibri" w:cs="Calibri"/>
          <w:b/>
          <w:sz w:val="20"/>
          <w:szCs w:val="20"/>
        </w:rPr>
      </w:pPr>
    </w:p>
    <w:p w14:paraId="3ED47FC7" w14:textId="1C533EA5" w:rsidR="00631240" w:rsidRDefault="00631240" w:rsidP="00631240">
      <w:pPr>
        <w:pStyle w:val="Akapitzlist"/>
        <w:numPr>
          <w:ilvl w:val="0"/>
          <w:numId w:val="3"/>
        </w:numPr>
        <w:ind w:hanging="72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Skaner żył (2 szt.)</w:t>
      </w:r>
      <w:r w:rsidR="0061795E">
        <w:rPr>
          <w:rFonts w:ascii="Calibri" w:hAnsi="Calibri" w:cs="Calibri"/>
          <w:b/>
          <w:sz w:val="20"/>
          <w:szCs w:val="20"/>
        </w:rPr>
        <w:t xml:space="preserve"> do diagnostyki naczyniowej</w:t>
      </w:r>
    </w:p>
    <w:p w14:paraId="6F69C18E" w14:textId="77777777" w:rsidR="00631240" w:rsidRPr="00631240" w:rsidRDefault="00631240" w:rsidP="00631240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Producent: ………………………….</w:t>
      </w:r>
    </w:p>
    <w:p w14:paraId="473356DA" w14:textId="77777777" w:rsidR="00631240" w:rsidRPr="00631240" w:rsidRDefault="00631240" w:rsidP="00631240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Model: …………………………………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1487"/>
        <w:gridCol w:w="3049"/>
      </w:tblGrid>
      <w:tr w:rsidR="00631240" w:rsidRPr="00A96873" w14:paraId="73EE2A06" w14:textId="77777777" w:rsidTr="00DB673C">
        <w:trPr>
          <w:trHeight w:val="106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28F3B7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Parametry wymagane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4CF633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Wymagana</w:t>
            </w:r>
          </w:p>
          <w:p w14:paraId="588DD6AC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wartość</w:t>
            </w:r>
          </w:p>
          <w:p w14:paraId="54715DA6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2288FE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Oferowana wartość</w:t>
            </w:r>
            <w:r w:rsidRPr="00A96873">
              <w:rPr>
                <w:rFonts w:ascii="Calibri" w:hAnsi="Calibri" w:cs="Calibri"/>
                <w:sz w:val="20"/>
                <w:szCs w:val="20"/>
              </w:rPr>
              <w:br/>
              <w:t xml:space="preserve"> </w:t>
            </w: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(WYPEŁNIA WYKONAWCA)</w:t>
            </w:r>
          </w:p>
        </w:tc>
      </w:tr>
      <w:tr w:rsidR="00631240" w:rsidRPr="00A96873" w14:paraId="17894D9E" w14:textId="77777777" w:rsidTr="00DB673C">
        <w:trPr>
          <w:trHeight w:val="41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1A8C" w14:textId="060A9138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Sprzęt fabrycznie nowy, wyprodukowany w 2026 r.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5D2E" w14:textId="19945AA6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6BE7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31240" w:rsidRPr="00A96873" w14:paraId="1CAA812C" w14:textId="77777777" w:rsidTr="00DB673C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ACAB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Przenośne urządzenie do wykrywania żył. Może wyświetlać obraz naczyń krwionośnych na powierzchni skóry dokładnie i w odpowiednim czasie.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271C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5B47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31240" w:rsidRPr="00A96873" w14:paraId="45459593" w14:textId="77777777" w:rsidTr="00DB673C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284F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 xml:space="preserve">Urządzenie ma różne funkcje definiowane przez użytkownika, które można dostosować do różnych grup wiekowych, kształtów ciała, kolorów skóry, wagi i różnych środowisk pracy. </w:t>
            </w:r>
            <w:r w:rsidRPr="00EA345C">
              <w:rPr>
                <w:rFonts w:ascii="Calibri" w:hAnsi="Calibri" w:cs="Calibri"/>
                <w:sz w:val="20"/>
                <w:szCs w:val="20"/>
              </w:rPr>
              <w:t>Przeznaczony do wizualizacji naczyń krwionośnych u dzieci i dorosłych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48CC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9BBE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31240" w:rsidRPr="00A96873" w14:paraId="5563669B" w14:textId="77777777" w:rsidTr="00DB673C">
        <w:trPr>
          <w:trHeight w:val="56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022B" w14:textId="54ED65B6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 xml:space="preserve">Parametry: Dokładność położenia naczyń krwionośnych: ±0,5mm Dokładność rozdzielczości: naczyń krwionośnych±0,5mm. Wykrywanie światła podczerwonego bez szkody dla ludzkiego ciała. Fala podczerwieni: 760-940nm </w:t>
            </w:r>
            <w:r w:rsidRPr="00A96873">
              <w:rPr>
                <w:rFonts w:ascii="Calibri" w:hAnsi="Calibri" w:cs="Calibri"/>
                <w:sz w:val="20"/>
                <w:szCs w:val="20"/>
              </w:rPr>
              <w:lastRenderedPageBreak/>
              <w:t>Głębokość: wykrywania w podczerwieni 6-10 mm Najlepsza odległość: wykrywania15-25 cm.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F654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lastRenderedPageBreak/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ABAA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31240" w:rsidRPr="00A96873" w14:paraId="2CB9D192" w14:textId="77777777" w:rsidTr="00DB673C">
        <w:trPr>
          <w:trHeight w:val="6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3DF2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2B4D44">
              <w:rPr>
                <w:rFonts w:ascii="Calibri" w:hAnsi="Calibri" w:cs="Calibri"/>
                <w:sz w:val="20"/>
                <w:szCs w:val="20"/>
              </w:rPr>
              <w:t>Wyrób medyczny spełniający wymagania Rozporządzenia MDR (UE) 2017/745 oraz posiadający deklarację zgodności CE.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4D7F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E025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2456E26" w14:textId="77777777" w:rsidR="00631240" w:rsidRDefault="00631240" w:rsidP="00631240">
      <w:pPr>
        <w:rPr>
          <w:rFonts w:ascii="Calibri" w:hAnsi="Calibri" w:cs="Calibri"/>
          <w:b/>
          <w:sz w:val="20"/>
          <w:szCs w:val="20"/>
        </w:rPr>
      </w:pPr>
    </w:p>
    <w:p w14:paraId="34761F5B" w14:textId="2368B89B" w:rsidR="00631240" w:rsidRDefault="00631240" w:rsidP="00631240">
      <w:pPr>
        <w:pStyle w:val="Akapitzlist"/>
        <w:numPr>
          <w:ilvl w:val="0"/>
          <w:numId w:val="3"/>
        </w:numPr>
        <w:ind w:left="0" w:firstLine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Przenośna pętla indukcyjna (4 szt.)</w:t>
      </w:r>
      <w:r w:rsidR="0061795E">
        <w:rPr>
          <w:rFonts w:ascii="Calibri" w:hAnsi="Calibri" w:cs="Calibri"/>
          <w:b/>
          <w:sz w:val="20"/>
          <w:szCs w:val="20"/>
        </w:rPr>
        <w:t xml:space="preserve"> wspierająca osoby z trudnościami w słyszeniu</w:t>
      </w:r>
    </w:p>
    <w:p w14:paraId="48207F8A" w14:textId="77777777" w:rsidR="00631240" w:rsidRPr="00631240" w:rsidRDefault="00631240" w:rsidP="00631240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Producent: ………………………….</w:t>
      </w:r>
    </w:p>
    <w:p w14:paraId="21C9BC82" w14:textId="77777777" w:rsidR="00631240" w:rsidRPr="00631240" w:rsidRDefault="00631240" w:rsidP="00631240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Model: …………………………………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1487"/>
        <w:gridCol w:w="3049"/>
      </w:tblGrid>
      <w:tr w:rsidR="00631240" w:rsidRPr="00A96873" w14:paraId="7A50DFF5" w14:textId="77777777" w:rsidTr="00DB673C">
        <w:trPr>
          <w:trHeight w:val="75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CC910F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Parametry wymagane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235703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Wymagana</w:t>
            </w:r>
          </w:p>
          <w:p w14:paraId="65C22818" w14:textId="784AB379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wartość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891754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Oferowana wartość</w:t>
            </w:r>
            <w:r w:rsidRPr="00A96873">
              <w:rPr>
                <w:rFonts w:ascii="Calibri" w:hAnsi="Calibri" w:cs="Calibri"/>
                <w:sz w:val="20"/>
                <w:szCs w:val="20"/>
              </w:rPr>
              <w:br/>
              <w:t xml:space="preserve"> </w:t>
            </w: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(WYPEŁNIA WYKONAWCA)</w:t>
            </w:r>
          </w:p>
        </w:tc>
      </w:tr>
      <w:tr w:rsidR="00DB673C" w:rsidRPr="00A96873" w14:paraId="00F6B898" w14:textId="77777777" w:rsidTr="00DB673C">
        <w:trPr>
          <w:trHeight w:val="39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7FA9" w14:textId="6B1D8E64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Sprzęt fabrycznie nowy, wyprodukowany w 2026 r.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48F8" w14:textId="228E73C6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0C03" w14:textId="63605CEC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31240" w:rsidRPr="00A96873" w14:paraId="2CB34205" w14:textId="77777777" w:rsidTr="00DB673C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92D3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Zintegrowane, przenośne i wolnostojące urządzenie typu „all-in-one” z wbudowaną pętlą indukcyjną i mikrofonem, przeznaczone do obsługi stanowiskowej (zasięg działania pola w przedziale 0,8–1,1 m), oznaczone międzynarodowym piktogramem ucha z literą „T”.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78C0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E42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31240" w:rsidRPr="00A96873" w14:paraId="1A867258" w14:textId="77777777" w:rsidTr="00DB673C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7DB3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Obudowa: wyposażona w minimum jedno gniazdo wejściowe audio (np. Jack 3,5 mm) umożliwiające podłączenie zewnętrznego mikrofonu oraz wskaźniki LED sygnalizujące stan pracy/baterii oraz prawidłową emisję pola magnetycznego w odpowiedzi na mowę.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B99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51E5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31240" w:rsidRPr="00A96873" w14:paraId="2E5A7AB3" w14:textId="77777777" w:rsidTr="00DB673C">
        <w:trPr>
          <w:trHeight w:val="39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5DA1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Wbudowany akumulator wielokrotnego ładowania zapewniający do 4 godzin ciągłej pracy.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C426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DDC4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31240" w:rsidRPr="00A96873" w14:paraId="27D87485" w14:textId="77777777" w:rsidTr="00DB673C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FE57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Kompaktowe wymiary (szerokość i wysokość w przedziałach 240–300 mm, głębokość 70–150 mm) oraz niska waga całkowita nieprzekraczająca 2,0 kg; urządzenie musi generować pole magnetyczne w pełni zgodne z normą IEC 60118-4 (lub krajowym odpowiednikiem) i posiadać certyfikat CE.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3D3B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A9F1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281B78B" w14:textId="77777777" w:rsidR="00631240" w:rsidRDefault="00631240" w:rsidP="00631240">
      <w:pPr>
        <w:rPr>
          <w:rFonts w:ascii="Calibri" w:hAnsi="Calibri" w:cs="Calibri"/>
          <w:b/>
          <w:sz w:val="20"/>
          <w:szCs w:val="20"/>
        </w:rPr>
      </w:pPr>
    </w:p>
    <w:p w14:paraId="1AF5991F" w14:textId="2A12B283" w:rsidR="00631240" w:rsidRDefault="00631240" w:rsidP="00631240">
      <w:pPr>
        <w:pStyle w:val="Akapitzlist"/>
        <w:numPr>
          <w:ilvl w:val="0"/>
          <w:numId w:val="3"/>
        </w:numPr>
        <w:ind w:left="0" w:firstLine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Pionizator (1 szt.)</w:t>
      </w:r>
    </w:p>
    <w:p w14:paraId="5AFFF4B4" w14:textId="77777777" w:rsidR="00631240" w:rsidRPr="00631240" w:rsidRDefault="00631240" w:rsidP="00631240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Producent: ………………………….</w:t>
      </w:r>
    </w:p>
    <w:p w14:paraId="285B914E" w14:textId="77777777" w:rsidR="00631240" w:rsidRPr="00631240" w:rsidRDefault="00631240" w:rsidP="00631240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Model: …………………………………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1487"/>
        <w:gridCol w:w="3049"/>
      </w:tblGrid>
      <w:tr w:rsidR="00631240" w:rsidRPr="00A96873" w14:paraId="7D10FB39" w14:textId="77777777" w:rsidTr="00DB673C">
        <w:trPr>
          <w:trHeight w:val="88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E23719" w14:textId="77777777" w:rsidR="00631240" w:rsidRPr="00A96873" w:rsidRDefault="00631240" w:rsidP="00631240">
            <w:pPr>
              <w:spacing w:before="60" w:after="0" w:line="240" w:lineRule="auto"/>
              <w:ind w:left="-6" w:firstLine="6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Parametry wymagane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7AAE51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Wymagana</w:t>
            </w:r>
          </w:p>
          <w:p w14:paraId="55B59E11" w14:textId="64D41EE4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wartość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7DD2E9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Oferowana wartość</w:t>
            </w:r>
            <w:r w:rsidRPr="00A96873">
              <w:rPr>
                <w:rFonts w:ascii="Calibri" w:hAnsi="Calibri" w:cs="Calibri"/>
                <w:sz w:val="20"/>
                <w:szCs w:val="20"/>
              </w:rPr>
              <w:br/>
              <w:t xml:space="preserve"> </w:t>
            </w: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(WYPEŁNIA WYKONAWCA)</w:t>
            </w:r>
          </w:p>
        </w:tc>
      </w:tr>
      <w:tr w:rsidR="00DB673C" w:rsidRPr="00A96873" w14:paraId="1AB331C3" w14:textId="77777777" w:rsidTr="00DB673C">
        <w:trPr>
          <w:trHeight w:val="40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F272" w14:textId="4CF3DA6F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Sprzęt fabrycznie nowy, wyprodukowany w 2026 r.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C4CD" w14:textId="4DFC33AB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A797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115A634A" w14:textId="77777777" w:rsidTr="00DB673C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59CF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Elektryczny pionizator podnosi pacjenta z pozycji siedzącej do wyprostowanej. Urządzenie wykorzystywane jest również do transferu osób z wózka lub łóżka do toalety w pozycji wyprostowanej.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0EA7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D5D8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4D5BB026" w14:textId="77777777" w:rsidTr="00DB673C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BA9D" w14:textId="437B28B8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</w:t>
            </w:r>
            <w:r w:rsidRPr="00A96873">
              <w:rPr>
                <w:rFonts w:ascii="Calibri" w:hAnsi="Calibri" w:cs="Calibri"/>
                <w:sz w:val="20"/>
                <w:szCs w:val="20"/>
              </w:rPr>
              <w:t>latforma na stopy wyposażona w antypoślizgowe wkładki oraz prawidłowe wsparcie kolan z p</w:t>
            </w:r>
            <w:r>
              <w:rPr>
                <w:rFonts w:ascii="Calibri" w:hAnsi="Calibri" w:cs="Calibri"/>
                <w:sz w:val="20"/>
                <w:szCs w:val="20"/>
              </w:rPr>
              <w:t>ase</w:t>
            </w:r>
            <w:r w:rsidRPr="00A96873">
              <w:rPr>
                <w:rFonts w:ascii="Calibri" w:hAnsi="Calibri" w:cs="Calibri"/>
                <w:sz w:val="20"/>
                <w:szCs w:val="20"/>
              </w:rPr>
              <w:t xml:space="preserve">m zabezpieczającym łydki doskonale stabilizuje nogi. </w:t>
            </w:r>
            <w:r>
              <w:rPr>
                <w:rFonts w:ascii="Calibri" w:hAnsi="Calibri" w:cs="Calibri"/>
                <w:sz w:val="20"/>
                <w:szCs w:val="20"/>
              </w:rPr>
              <w:t>Możliwość zastosowania</w:t>
            </w:r>
            <w:r w:rsidRPr="00A96873">
              <w:rPr>
                <w:rFonts w:ascii="Calibri" w:hAnsi="Calibri" w:cs="Calibri"/>
                <w:sz w:val="20"/>
                <w:szCs w:val="20"/>
              </w:rPr>
              <w:t xml:space="preserve"> specjaln</w:t>
            </w:r>
            <w:r>
              <w:rPr>
                <w:rFonts w:ascii="Calibri" w:hAnsi="Calibri" w:cs="Calibri"/>
                <w:sz w:val="20"/>
                <w:szCs w:val="20"/>
              </w:rPr>
              <w:t>ych korytek n</w:t>
            </w:r>
            <w:r w:rsidRPr="00A96873">
              <w:rPr>
                <w:rFonts w:ascii="Calibri" w:hAnsi="Calibri" w:cs="Calibri"/>
                <w:sz w:val="20"/>
                <w:szCs w:val="20"/>
              </w:rPr>
              <w:t>a stopy z paskami stabilizacyjnymi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w przypadku wymaganej większej stabilizacji stóp.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03BC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0FF3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0933A2F4" w14:textId="77777777" w:rsidTr="00DB673C">
        <w:trPr>
          <w:trHeight w:val="42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7799" w14:textId="510E27B5" w:rsidR="00DB673C" w:rsidRPr="00A96873" w:rsidRDefault="00CF31E1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Minimum c</w:t>
            </w:r>
            <w:r w:rsidR="00DB673C" w:rsidRPr="00A96873">
              <w:rPr>
                <w:rFonts w:ascii="Calibri" w:hAnsi="Calibri" w:cs="Calibri"/>
                <w:sz w:val="20"/>
                <w:szCs w:val="20"/>
              </w:rPr>
              <w:t>ztery punkty podparcia</w:t>
            </w:r>
            <w:r>
              <w:rPr>
                <w:rFonts w:ascii="Calibri" w:hAnsi="Calibri" w:cs="Calibri"/>
                <w:sz w:val="20"/>
                <w:szCs w:val="20"/>
              </w:rPr>
              <w:t>, np.</w:t>
            </w:r>
            <w:r w:rsidR="00DB673C" w:rsidRPr="00A96873">
              <w:rPr>
                <w:rFonts w:ascii="Calibri" w:hAnsi="Calibri" w:cs="Calibri"/>
                <w:sz w:val="20"/>
                <w:szCs w:val="20"/>
              </w:rPr>
              <w:t>: stopy, kolana, biodra, klatka piersiowa.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0198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1C55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6F899A76" w14:textId="77777777" w:rsidTr="00DB673C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155A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Konstrukcja umożliwia łatwe i szybkie składanie do transportu bez używania jakichkolwiek narzędzi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E5B5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F339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75642BEE" w14:textId="77777777" w:rsidTr="00DB673C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9486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Rama jezdna jest ruchoma i umożliwia płynną regulację rozstawu dla osiągnięcia maksymalnej stabilności.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86EA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7542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7D4A811E" w14:textId="77777777" w:rsidTr="00DB673C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4A31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2B4D44">
              <w:rPr>
                <w:rFonts w:ascii="Calibri" w:hAnsi="Calibri" w:cs="Calibri"/>
                <w:sz w:val="20"/>
                <w:szCs w:val="20"/>
              </w:rPr>
              <w:t>Wyrób medyczny spełniający wymagania Rozporządzenia MDR (UE) 2017/745 oraz posiadający deklarację zgodności CE.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EFAC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8A54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5BE2A69" w14:textId="77777777" w:rsidR="00631240" w:rsidRDefault="00631240" w:rsidP="00631240">
      <w:pPr>
        <w:rPr>
          <w:rFonts w:ascii="Calibri" w:hAnsi="Calibri" w:cs="Calibri"/>
          <w:b/>
          <w:sz w:val="20"/>
          <w:szCs w:val="20"/>
        </w:rPr>
      </w:pPr>
    </w:p>
    <w:p w14:paraId="55B4930C" w14:textId="0C045DAD" w:rsidR="00631240" w:rsidRDefault="00631240" w:rsidP="00631240">
      <w:pPr>
        <w:pStyle w:val="Akapitzlist"/>
        <w:numPr>
          <w:ilvl w:val="0"/>
          <w:numId w:val="3"/>
        </w:numPr>
        <w:ind w:left="0" w:firstLine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Stolik do badania niemowląt (8 szt.)</w:t>
      </w:r>
    </w:p>
    <w:p w14:paraId="0B7A2208" w14:textId="77777777" w:rsidR="00631240" w:rsidRPr="00631240" w:rsidRDefault="00631240" w:rsidP="00631240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Producent: ………………………….</w:t>
      </w:r>
    </w:p>
    <w:p w14:paraId="67784B3F" w14:textId="77777777" w:rsidR="00631240" w:rsidRPr="00631240" w:rsidRDefault="00631240" w:rsidP="00631240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Model: …………………………………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1487"/>
        <w:gridCol w:w="3049"/>
      </w:tblGrid>
      <w:tr w:rsidR="00631240" w:rsidRPr="00A96873" w14:paraId="598CA54B" w14:textId="77777777" w:rsidTr="00DB673C">
        <w:trPr>
          <w:trHeight w:val="92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EB8E86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Parametry wymagane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D27AEA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Wymagana</w:t>
            </w:r>
          </w:p>
          <w:p w14:paraId="29C24936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wartość</w:t>
            </w:r>
          </w:p>
          <w:p w14:paraId="1D7F6D2B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8BC836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Oferowana wartość</w:t>
            </w:r>
            <w:r w:rsidRPr="00A96873">
              <w:rPr>
                <w:rFonts w:ascii="Calibri" w:hAnsi="Calibri" w:cs="Calibri"/>
                <w:sz w:val="20"/>
                <w:szCs w:val="20"/>
              </w:rPr>
              <w:br/>
              <w:t xml:space="preserve"> </w:t>
            </w: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(WYPEŁNIA WYKONAWCA)</w:t>
            </w:r>
          </w:p>
        </w:tc>
      </w:tr>
      <w:tr w:rsidR="00DB673C" w:rsidRPr="00A96873" w14:paraId="086BC5E1" w14:textId="77777777" w:rsidTr="00DB673C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4F90" w14:textId="3CDBD61A" w:rsidR="00DB673C" w:rsidRPr="000E46CD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Sprzęt fabrycznie nowy, wyprodukowany w 2026 r.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27BF" w14:textId="5F56FE90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9B76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73FD8BA7" w14:textId="77777777" w:rsidTr="00DB673C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773D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E46CD">
              <w:rPr>
                <w:rFonts w:ascii="Calibri" w:hAnsi="Calibri" w:cs="Calibri"/>
                <w:sz w:val="20"/>
                <w:szCs w:val="20"/>
              </w:rPr>
              <w:t>Stanowisko do badania i przewijania niemowląt z tapicerowanym blatem zabiegowym i półką dolną pod blatem, wykonane na konstrukcji z profili stalowych lakierowanych proszkowo zapewniającej stabilność podczas badania i zabiegów pielęgnacyjnych.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1841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5F30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713CFFA3" w14:textId="77777777" w:rsidTr="00DB673C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6FFD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Blat zabiegowy o wysokości całkowitej w zakresie od 90-110 cm, wysokości od podłoża w zakresie 75-85 cm.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386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63C2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069D7C50" w14:textId="77777777" w:rsidTr="00DB673C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FB36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Stabilna konstrukcja stalowa pokryta lakierem proszkowym odpornym na zarysowania. blat wykonany z trwałej płyty meblowej.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2F25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60D4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547661F2" w14:textId="77777777" w:rsidTr="00DB673C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ADA0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Zaokrąglone górne narożniki blatu zabiegowego. Miękka pianka PU wypełniająca elementy tapicerowane.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C58B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26FB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944C576" w14:textId="77777777" w:rsidR="00631240" w:rsidRDefault="00631240" w:rsidP="00631240">
      <w:pPr>
        <w:rPr>
          <w:rFonts w:ascii="Calibri" w:hAnsi="Calibri" w:cs="Calibri"/>
          <w:b/>
          <w:sz w:val="20"/>
          <w:szCs w:val="20"/>
        </w:rPr>
      </w:pPr>
    </w:p>
    <w:p w14:paraId="36DB3D9D" w14:textId="7593BA19" w:rsidR="00631240" w:rsidRDefault="00DB60E9" w:rsidP="00631240">
      <w:pPr>
        <w:pStyle w:val="Akapitzlist"/>
        <w:numPr>
          <w:ilvl w:val="0"/>
          <w:numId w:val="3"/>
        </w:numPr>
        <w:ind w:left="0" w:firstLine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Wózek inwalidzki (</w:t>
      </w:r>
      <w:r w:rsidR="00DB673C">
        <w:rPr>
          <w:rFonts w:ascii="Calibri" w:hAnsi="Calibri" w:cs="Calibri"/>
          <w:b/>
          <w:sz w:val="20"/>
          <w:szCs w:val="20"/>
        </w:rPr>
        <w:t>2</w:t>
      </w:r>
      <w:r>
        <w:rPr>
          <w:rFonts w:ascii="Calibri" w:hAnsi="Calibri" w:cs="Calibri"/>
          <w:b/>
          <w:sz w:val="20"/>
          <w:szCs w:val="20"/>
        </w:rPr>
        <w:t xml:space="preserve"> szt.)</w:t>
      </w:r>
      <w:r w:rsidR="0061795E">
        <w:rPr>
          <w:rFonts w:ascii="Calibri" w:hAnsi="Calibri" w:cs="Calibri"/>
          <w:b/>
          <w:sz w:val="20"/>
          <w:szCs w:val="20"/>
        </w:rPr>
        <w:t xml:space="preserve"> dla pacjentów z ograniczoną mobilnością</w:t>
      </w:r>
    </w:p>
    <w:p w14:paraId="13D78CF3" w14:textId="77777777" w:rsidR="00631240" w:rsidRPr="00631240" w:rsidRDefault="00631240" w:rsidP="00631240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Producent: ………………………….</w:t>
      </w:r>
    </w:p>
    <w:p w14:paraId="4F4702BE" w14:textId="77777777" w:rsidR="00631240" w:rsidRPr="00631240" w:rsidRDefault="00631240" w:rsidP="00631240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Model: …………………………………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1487"/>
        <w:gridCol w:w="3049"/>
      </w:tblGrid>
      <w:tr w:rsidR="00631240" w:rsidRPr="00A96873" w14:paraId="414F1F62" w14:textId="77777777" w:rsidTr="00DB673C">
        <w:trPr>
          <w:trHeight w:val="7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412343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Parametry wymagane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877CC7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Wymagana</w:t>
            </w:r>
          </w:p>
          <w:p w14:paraId="33CAB06A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wartość</w:t>
            </w:r>
          </w:p>
          <w:p w14:paraId="01DEAF59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F99ED4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Oferowana wartość</w:t>
            </w:r>
            <w:r w:rsidRPr="00A96873">
              <w:rPr>
                <w:rFonts w:ascii="Calibri" w:hAnsi="Calibri" w:cs="Calibri"/>
                <w:sz w:val="20"/>
                <w:szCs w:val="20"/>
              </w:rPr>
              <w:br/>
              <w:t xml:space="preserve"> </w:t>
            </w: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(WYPEŁNIA WYKONAWCA)</w:t>
            </w:r>
          </w:p>
        </w:tc>
      </w:tr>
      <w:tr w:rsidR="00DB673C" w:rsidRPr="00A96873" w14:paraId="6A53CB28" w14:textId="77777777" w:rsidTr="00DB673C">
        <w:trPr>
          <w:trHeight w:val="44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6016" w14:textId="624BC074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Sprzęt fabrycznie nowy, wyprodukowany w 2026 r.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2E25" w14:textId="2770B32E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088C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79F80861" w14:textId="77777777" w:rsidTr="00DB673C">
        <w:trPr>
          <w:trHeight w:val="44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50F7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 xml:space="preserve">Rama: nośna wykonana z aluminium, oparta na konstrukcji podwójnego krzyżaka.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F1C5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C477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1BB1B3A7" w14:textId="77777777" w:rsidTr="00DB673C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7AE2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Koła tylne: pompowane (pneumatyczne) o średnicy nominalnej 24”, wyposażone w system szybkiego demontażu. </w:t>
            </w:r>
          </w:p>
          <w:p w14:paraId="6584FD80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Koła przednie: o średnicy 7”-8”. Niezależne hamulce dociskowe dla obu kół z funkcją blokady postojowej.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09B1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9E3F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21413BF1" w14:textId="77777777" w:rsidTr="00DB673C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BC34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Wymiary i waga: Maksymalne obciążenie do 115 kg, szerokość całkowita w zakresie 64-69 cm, szerokość wewnętrzna w zakresie 43-48 cm.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C2A7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3725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72B8DB83" w14:textId="77777777" w:rsidTr="00DB673C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5A8D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2B4D44">
              <w:rPr>
                <w:rFonts w:ascii="Calibri" w:hAnsi="Calibri" w:cs="Calibri"/>
                <w:sz w:val="20"/>
                <w:szCs w:val="20"/>
              </w:rPr>
              <w:t>Wyrób medyczny spełniający wymagania Rozporządzenia MDR (UE) 2017/745 oraz posiadający deklarację zgodności CE.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B070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6AAB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AAAF16A" w14:textId="77777777" w:rsidR="00631240" w:rsidRDefault="00631240" w:rsidP="00631240">
      <w:pPr>
        <w:rPr>
          <w:rFonts w:ascii="Calibri" w:hAnsi="Calibri" w:cs="Calibri"/>
          <w:b/>
          <w:sz w:val="20"/>
          <w:szCs w:val="20"/>
        </w:rPr>
      </w:pPr>
    </w:p>
    <w:p w14:paraId="533912E9" w14:textId="23C750F9" w:rsidR="00631240" w:rsidRDefault="00DB60E9" w:rsidP="00631240">
      <w:pPr>
        <w:pStyle w:val="Akapitzlist"/>
        <w:numPr>
          <w:ilvl w:val="0"/>
          <w:numId w:val="3"/>
        </w:numPr>
        <w:ind w:left="0" w:firstLine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Wózek bariatryczny (2 szt.)</w:t>
      </w:r>
      <w:r w:rsidR="0061795E">
        <w:rPr>
          <w:rFonts w:ascii="Calibri" w:hAnsi="Calibri" w:cs="Calibri"/>
          <w:b/>
          <w:sz w:val="20"/>
          <w:szCs w:val="20"/>
        </w:rPr>
        <w:t xml:space="preserve"> dla pacjentów o wyższej masie ciała</w:t>
      </w:r>
    </w:p>
    <w:p w14:paraId="4F9764A9" w14:textId="77777777" w:rsidR="00631240" w:rsidRPr="00631240" w:rsidRDefault="00631240" w:rsidP="00631240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Producent: ………………………….</w:t>
      </w:r>
    </w:p>
    <w:p w14:paraId="7DFD966F" w14:textId="77777777" w:rsidR="00631240" w:rsidRPr="00631240" w:rsidRDefault="00631240" w:rsidP="00631240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Model: …………………………………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1487"/>
        <w:gridCol w:w="3049"/>
      </w:tblGrid>
      <w:tr w:rsidR="00631240" w:rsidRPr="00A96873" w14:paraId="6757B778" w14:textId="77777777" w:rsidTr="00DB673C">
        <w:trPr>
          <w:trHeight w:val="92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8127E0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Parametry wymagane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EB2B06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Wymagana</w:t>
            </w:r>
          </w:p>
          <w:p w14:paraId="22DE7400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wartość</w:t>
            </w:r>
          </w:p>
          <w:p w14:paraId="4B14F047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52AA2F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Oferowana wartość</w:t>
            </w:r>
            <w:r w:rsidRPr="00A96873">
              <w:rPr>
                <w:rFonts w:ascii="Calibri" w:hAnsi="Calibri" w:cs="Calibri"/>
                <w:sz w:val="20"/>
                <w:szCs w:val="20"/>
              </w:rPr>
              <w:br/>
              <w:t xml:space="preserve"> </w:t>
            </w: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(WYPEŁNIA WYKONAWCA)</w:t>
            </w:r>
          </w:p>
        </w:tc>
      </w:tr>
      <w:tr w:rsidR="00DB673C" w:rsidRPr="00A96873" w14:paraId="3154AD61" w14:textId="77777777" w:rsidTr="00DB673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7243" w14:textId="69C2081B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Sprzęt fabrycznie nowy, wyprodukowany w 2026 r.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329A" w14:textId="2996AF86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3BF9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139721E0" w14:textId="77777777" w:rsidTr="00DB673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08469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Rama: Stalowa, specjalnie wzmocniona konstrukcja malowana proszkowo, umożliwiająca ponowne składanie do transportu i przechowywania.</w:t>
            </w:r>
          </w:p>
          <w:p w14:paraId="2894A928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Siedzisko i oparcie: Wytrzymałe materiały ze zdejmowaną tapicerką z odpornego na zanieczyszczenia i wodę tworzywa sztucznego.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A246B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023F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582D432A" w14:textId="77777777" w:rsidTr="00DB673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B52F0" w14:textId="7C0ABBAA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 xml:space="preserve">Wymiary i waga: Maksymalne obciążenie do 225 kg, szerokość siedziska w zakresie 56-61 cm x 47 cm, głębokość siedziska </w:t>
            </w:r>
            <w:r w:rsidR="00102ED1">
              <w:rPr>
                <w:rFonts w:ascii="Calibri" w:hAnsi="Calibri" w:cs="Calibri"/>
                <w:sz w:val="20"/>
                <w:szCs w:val="20"/>
              </w:rPr>
              <w:t xml:space="preserve">min. </w:t>
            </w:r>
            <w:r w:rsidRPr="00A96873">
              <w:rPr>
                <w:rFonts w:ascii="Calibri" w:hAnsi="Calibri" w:cs="Calibri"/>
                <w:sz w:val="20"/>
                <w:szCs w:val="20"/>
              </w:rPr>
              <w:t>47 cm, szerokość całkowita od 80 cm do 85 cm, głębokość całkowita od 120 cm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97C61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821C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6C289C73" w14:textId="77777777" w:rsidTr="00DB673C">
        <w:trPr>
          <w:trHeight w:val="46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677AD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Koła tylne: Pełne o średnicy 24” wyposażone w ciągi napędowe dla użytkownika.</w:t>
            </w:r>
          </w:p>
          <w:p w14:paraId="6ADA0462" w14:textId="360C7F23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Koła przednie: Pełne, gumowe o średnicy</w:t>
            </w:r>
            <w:r w:rsidR="00566383">
              <w:rPr>
                <w:rFonts w:ascii="Calibri" w:hAnsi="Calibri" w:cs="Calibri"/>
                <w:sz w:val="20"/>
                <w:szCs w:val="20"/>
              </w:rPr>
              <w:t xml:space="preserve"> min.</w:t>
            </w:r>
            <w:r w:rsidRPr="00A96873">
              <w:rPr>
                <w:rFonts w:ascii="Calibri" w:hAnsi="Calibri" w:cs="Calibri"/>
                <w:sz w:val="20"/>
                <w:szCs w:val="20"/>
              </w:rPr>
              <w:t xml:space="preserve"> 8”.</w:t>
            </w:r>
          </w:p>
          <w:p w14:paraId="48E709F4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Hamulce: Ręczne hamulce postojowe na tylne koła z możliwością ich regulacji (trzonu i siły docisku stopki hamulca).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5B446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CB14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5BFF0503" w14:textId="77777777" w:rsidTr="00DB673C">
        <w:trPr>
          <w:trHeight w:val="46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CDFA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2B4D44">
              <w:rPr>
                <w:rFonts w:ascii="Calibri" w:hAnsi="Calibri" w:cs="Calibri"/>
                <w:sz w:val="20"/>
                <w:szCs w:val="20"/>
              </w:rPr>
              <w:t>Wyrób medyczny spełniający wymagania Rozporządzenia MDR (UE) 2017/745 oraz posiadający deklarację zgodności CE.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E6BB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77F7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D40C66F" w14:textId="77777777" w:rsidR="00631240" w:rsidRDefault="00631240" w:rsidP="00631240">
      <w:pPr>
        <w:rPr>
          <w:rFonts w:ascii="Calibri" w:hAnsi="Calibri" w:cs="Calibri"/>
          <w:b/>
          <w:sz w:val="20"/>
          <w:szCs w:val="20"/>
        </w:rPr>
      </w:pPr>
    </w:p>
    <w:p w14:paraId="456BF5D5" w14:textId="58DB89EF" w:rsidR="00631240" w:rsidRDefault="00DB60E9" w:rsidP="00631240">
      <w:pPr>
        <w:pStyle w:val="Akapitzlist"/>
        <w:numPr>
          <w:ilvl w:val="0"/>
          <w:numId w:val="3"/>
        </w:numPr>
        <w:ind w:left="0" w:firstLine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Narzędzie do badania wskaźnika ABI (1 szt.)</w:t>
      </w:r>
      <w:r w:rsidR="0061795E">
        <w:rPr>
          <w:rFonts w:ascii="Calibri" w:hAnsi="Calibri" w:cs="Calibri"/>
          <w:b/>
          <w:sz w:val="20"/>
          <w:szCs w:val="20"/>
        </w:rPr>
        <w:t xml:space="preserve"> dla pacjentów z problemami krążeniowymi</w:t>
      </w:r>
    </w:p>
    <w:p w14:paraId="59C2C11F" w14:textId="77777777" w:rsidR="00631240" w:rsidRPr="00631240" w:rsidRDefault="00631240" w:rsidP="00631240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Producent: ………………………….</w:t>
      </w:r>
    </w:p>
    <w:p w14:paraId="1F77ACD0" w14:textId="77777777" w:rsidR="00631240" w:rsidRPr="00631240" w:rsidRDefault="00631240" w:rsidP="00631240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Model: …………………………………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1487"/>
        <w:gridCol w:w="3049"/>
      </w:tblGrid>
      <w:tr w:rsidR="00631240" w:rsidRPr="00A96873" w14:paraId="7193A363" w14:textId="77777777" w:rsidTr="00DB673C">
        <w:trPr>
          <w:trHeight w:val="79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2D6647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Parametry wymagane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5F7554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Wymagana</w:t>
            </w:r>
          </w:p>
          <w:p w14:paraId="3724D136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wartość</w:t>
            </w:r>
          </w:p>
          <w:p w14:paraId="1A7AD937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EBC93A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Oferowana wartość</w:t>
            </w:r>
            <w:r w:rsidRPr="00A96873">
              <w:rPr>
                <w:rFonts w:ascii="Calibri" w:hAnsi="Calibri" w:cs="Calibri"/>
                <w:sz w:val="20"/>
                <w:szCs w:val="20"/>
              </w:rPr>
              <w:br/>
              <w:t xml:space="preserve"> </w:t>
            </w: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(WYPEŁNIA WYKONAWCA)</w:t>
            </w:r>
          </w:p>
        </w:tc>
      </w:tr>
      <w:tr w:rsidR="00DB673C" w:rsidRPr="00A96873" w14:paraId="09331ED3" w14:textId="77777777" w:rsidTr="00DB673C">
        <w:trPr>
          <w:trHeight w:val="44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9BA4" w14:textId="526CEB91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Sprzęt fabrycznie nowy, wyprodukowany w 2026 r.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B4EE" w14:textId="495D40BA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B37A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0E64CD27" w14:textId="77777777" w:rsidTr="00DB673C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A135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 xml:space="preserve">System do automatycznego, nieinwazyjnego i jednoczesnego pomiaru na 4 kończynach (ramiona i kostki) metodą oscylometryczną. Urządzenie musi automatycznie wyliczać </w:t>
            </w:r>
            <w:r w:rsidRPr="00A96873">
              <w:rPr>
                <w:rFonts w:ascii="Calibri" w:hAnsi="Calibri" w:cs="Calibri"/>
                <w:sz w:val="20"/>
                <w:szCs w:val="20"/>
              </w:rPr>
              <w:lastRenderedPageBreak/>
              <w:t>wskaźnik kostkowo-ramienny (ABI) osobno dla lewej i prawej strony, mierzyć ciśnienie skurczowe/rozkurczowe, puls oraz wykrywać i sygnalizować arytmię. Konstrukcja musi umożliwiać opcjonalną rozbudowę o funkcję pomiaru prędkości fali tętna (PWV).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3968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lastRenderedPageBreak/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2BBC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339DC485" w14:textId="77777777" w:rsidTr="00DB673C">
        <w:trPr>
          <w:trHeight w:val="4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FC67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Zakresy pomiarowe: Zakres pomiarowy (ciśnienie krwi): 60 - 240 mmHg, Zakres pomiarowy (puls): 30 - 190 uderzeń/min ± 5 %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CDD6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8373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29AE2C67" w14:textId="77777777" w:rsidTr="00DB673C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F1D1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Zestaw zawiera: minimum 4 sztuki mankietów wielorazowych, łatwych w dezynfekcji i kodowanych kolorystycznie/oznaczonych: 2 sztuki naramienne (obsługujące obwody min. 22–42 cm) oraz 2 sztuki na kostkę (obsługujące obwody min. 18–38 cm).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AE0E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FB5E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6E89FD4C" w14:textId="77777777" w:rsidTr="00DB673C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2A6F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2B4D44">
              <w:rPr>
                <w:rFonts w:ascii="Calibri" w:hAnsi="Calibri" w:cs="Calibri"/>
                <w:sz w:val="20"/>
                <w:szCs w:val="20"/>
              </w:rPr>
              <w:t>Wyrób medyczny spełniający wymagania Rozporządzenia MDR (UE) 2017/745 oraz posiadający deklarację zgodności CE.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B4F2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92D6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F4CFB55" w14:textId="77777777" w:rsidR="00631240" w:rsidRDefault="00631240" w:rsidP="00631240">
      <w:pPr>
        <w:rPr>
          <w:rFonts w:ascii="Calibri" w:hAnsi="Calibri" w:cs="Calibri"/>
          <w:b/>
          <w:sz w:val="20"/>
          <w:szCs w:val="20"/>
        </w:rPr>
      </w:pPr>
    </w:p>
    <w:p w14:paraId="6BCE66F5" w14:textId="06F72C71" w:rsidR="00631240" w:rsidRDefault="00DB60E9" w:rsidP="00631240">
      <w:pPr>
        <w:pStyle w:val="Akapitzlist"/>
        <w:numPr>
          <w:ilvl w:val="0"/>
          <w:numId w:val="3"/>
        </w:numPr>
        <w:ind w:left="0" w:firstLine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Lupa elektroniczna / powiększalnik (4 szt.)</w:t>
      </w:r>
    </w:p>
    <w:p w14:paraId="6850A86E" w14:textId="77777777" w:rsidR="00631240" w:rsidRPr="00631240" w:rsidRDefault="00631240" w:rsidP="00631240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Producent: ………………………….</w:t>
      </w:r>
    </w:p>
    <w:p w14:paraId="795A85A9" w14:textId="77777777" w:rsidR="00631240" w:rsidRPr="00631240" w:rsidRDefault="00631240" w:rsidP="00631240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Model: …………………………………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1487"/>
        <w:gridCol w:w="3049"/>
      </w:tblGrid>
      <w:tr w:rsidR="00631240" w:rsidRPr="00A96873" w14:paraId="00C4A389" w14:textId="77777777" w:rsidTr="00DB673C">
        <w:trPr>
          <w:trHeight w:val="77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C68E58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Parametry wymagane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CCA438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Wymagana</w:t>
            </w:r>
          </w:p>
          <w:p w14:paraId="09C4C24D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wartość</w:t>
            </w:r>
          </w:p>
          <w:p w14:paraId="5C5EC229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4B95F5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Oferowana wartość</w:t>
            </w:r>
            <w:r w:rsidRPr="00A96873">
              <w:rPr>
                <w:rFonts w:ascii="Calibri" w:hAnsi="Calibri" w:cs="Calibri"/>
                <w:sz w:val="20"/>
                <w:szCs w:val="20"/>
              </w:rPr>
              <w:br/>
              <w:t xml:space="preserve"> </w:t>
            </w: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(WYPEŁNIA WYKONAWCA)</w:t>
            </w:r>
          </w:p>
        </w:tc>
      </w:tr>
      <w:tr w:rsidR="00DB673C" w:rsidRPr="00A96873" w14:paraId="3C927786" w14:textId="77777777" w:rsidTr="00DB673C">
        <w:trPr>
          <w:trHeight w:val="4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00E2" w14:textId="5A07D7CD" w:rsidR="00DB673C" w:rsidRPr="004D22E7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Sprzęt fabrycznie nowy, wyprodukowany w 2026 r.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090" w14:textId="1988ED33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FB5A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30152731" w14:textId="77777777" w:rsidTr="00DB673C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02C3" w14:textId="77777777" w:rsidR="00DB673C" w:rsidRPr="004D22E7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4D22E7">
              <w:rPr>
                <w:rFonts w:ascii="Calibri" w:hAnsi="Calibri" w:cs="Calibri"/>
                <w:sz w:val="20"/>
                <w:szCs w:val="20"/>
              </w:rPr>
              <w:t>Kolorowy wyświetlacz LCD o przekątnej 4,3” – 5,0”, oferujący co najmniej 7 trybów kontrastu i kolorów wyświetlania.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A62B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835C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071528ED" w14:textId="77777777" w:rsidTr="00DB673C">
        <w:trPr>
          <w:trHeight w:val="50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5EED" w14:textId="77777777" w:rsidR="00DB673C" w:rsidRPr="004D22E7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4D22E7">
              <w:rPr>
                <w:rFonts w:ascii="Calibri" w:hAnsi="Calibri" w:cs="Calibri"/>
                <w:sz w:val="20"/>
                <w:szCs w:val="20"/>
              </w:rPr>
              <w:t>Zasilanie akumulatorowo-sieciowe zapewniające min. 120 minut ciągłej pracy bez ładowania, połączone ze zintegrowaną, składaną podstawką do pracy bezpośrednio nad tekstem.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7D4E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FB57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61FCEEAB" w14:textId="77777777" w:rsidTr="00DB673C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CA5D" w14:textId="77777777" w:rsidR="00DB673C" w:rsidRPr="004D22E7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4D22E7">
              <w:rPr>
                <w:rFonts w:ascii="Calibri" w:hAnsi="Calibri" w:cs="Calibri"/>
                <w:sz w:val="20"/>
                <w:szCs w:val="20"/>
              </w:rPr>
              <w:t>Wbudowany port USB oraz wyjście TV do transmisji obrazu na żywo na zewnętrzny monitor.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2974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0E8C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396A8678" w14:textId="77777777" w:rsidTr="00DB673C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FFD8" w14:textId="77777777" w:rsidR="00DB673C" w:rsidRPr="004D22E7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4D22E7">
              <w:rPr>
                <w:rFonts w:ascii="Calibri" w:hAnsi="Calibri" w:cs="Calibri"/>
                <w:sz w:val="20"/>
                <w:szCs w:val="20"/>
              </w:rPr>
              <w:t>Możliwość podłączenia dodatkowych urządzeń: do komputera za pomocą przewodu USB, do telewizora za pomocą przewodu HDMI, obsługa kart pamięci microSD od 4 GB do 64 GB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E69F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43D7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92FA65A" w14:textId="77777777" w:rsidR="00631240" w:rsidRDefault="00631240" w:rsidP="00631240">
      <w:pPr>
        <w:rPr>
          <w:rFonts w:ascii="Calibri" w:hAnsi="Calibri" w:cs="Calibri"/>
          <w:b/>
          <w:sz w:val="20"/>
          <w:szCs w:val="20"/>
        </w:rPr>
      </w:pPr>
    </w:p>
    <w:p w14:paraId="59CD3CFE" w14:textId="15B65053" w:rsidR="00631240" w:rsidRDefault="00DB60E9" w:rsidP="00631240">
      <w:pPr>
        <w:pStyle w:val="Akapitzlist"/>
        <w:numPr>
          <w:ilvl w:val="0"/>
          <w:numId w:val="3"/>
        </w:numPr>
        <w:ind w:left="0" w:firstLine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Urządzenie do czytania i rozpoznawania tekstu drukowanego</w:t>
      </w:r>
      <w:r w:rsidR="0061795E">
        <w:rPr>
          <w:rFonts w:ascii="Calibri" w:hAnsi="Calibri" w:cs="Calibri"/>
          <w:b/>
          <w:sz w:val="20"/>
          <w:szCs w:val="20"/>
        </w:rPr>
        <w:t xml:space="preserve"> - czytnik</w:t>
      </w:r>
      <w:r w:rsidR="00793D05">
        <w:rPr>
          <w:rFonts w:ascii="Calibri" w:hAnsi="Calibri" w:cs="Calibri"/>
          <w:b/>
          <w:sz w:val="20"/>
          <w:szCs w:val="20"/>
        </w:rPr>
        <w:t xml:space="preserve"> (4 szt.)</w:t>
      </w:r>
    </w:p>
    <w:p w14:paraId="31A9D4E9" w14:textId="77777777" w:rsidR="00631240" w:rsidRPr="00631240" w:rsidRDefault="00631240" w:rsidP="00631240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Producent: ………………………….</w:t>
      </w:r>
    </w:p>
    <w:p w14:paraId="5B59B30D" w14:textId="77777777" w:rsidR="00631240" w:rsidRPr="00631240" w:rsidRDefault="00631240" w:rsidP="00631240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Model: …………………………………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1487"/>
        <w:gridCol w:w="3049"/>
      </w:tblGrid>
      <w:tr w:rsidR="00631240" w:rsidRPr="00A96873" w14:paraId="4BA8B392" w14:textId="77777777" w:rsidTr="00B77DF9">
        <w:trPr>
          <w:trHeight w:val="9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36F3B5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Parametry wymagane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816C08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Wymagana</w:t>
            </w:r>
          </w:p>
          <w:p w14:paraId="5A1A4466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wartość</w:t>
            </w:r>
          </w:p>
          <w:p w14:paraId="3CBEE08F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B9B02F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Oferowana wartość</w:t>
            </w:r>
            <w:r w:rsidRPr="00A96873">
              <w:rPr>
                <w:rFonts w:ascii="Calibri" w:hAnsi="Calibri" w:cs="Calibri"/>
                <w:sz w:val="20"/>
                <w:szCs w:val="20"/>
              </w:rPr>
              <w:br/>
              <w:t xml:space="preserve"> </w:t>
            </w: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(WYPEŁNIA WYKONAWCA)</w:t>
            </w:r>
          </w:p>
        </w:tc>
      </w:tr>
      <w:tr w:rsidR="00B77DF9" w:rsidRPr="00A96873" w14:paraId="79F35D26" w14:textId="77777777" w:rsidTr="00B77DF9">
        <w:trPr>
          <w:trHeight w:val="4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5582" w14:textId="77777777" w:rsidR="00B77DF9" w:rsidRPr="004D22E7" w:rsidRDefault="00B77DF9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Sprzęt fabrycznie nowy, wyprodukowany w 2026 r.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3820" w14:textId="77777777" w:rsidR="00B77DF9" w:rsidRPr="00A96873" w:rsidRDefault="00B77DF9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0854" w14:textId="77777777" w:rsidR="00B77DF9" w:rsidRPr="00A96873" w:rsidRDefault="00B77DF9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77DF9" w:rsidRPr="00A96873" w14:paraId="5E2EB963" w14:textId="77777777" w:rsidTr="00B77DF9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AE7E" w14:textId="77777777" w:rsidR="0097159E" w:rsidRPr="0097159E" w:rsidRDefault="0097159E" w:rsidP="0097159E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97159E">
              <w:rPr>
                <w:rFonts w:ascii="Calibri" w:hAnsi="Calibri" w:cs="Calibri"/>
                <w:sz w:val="20"/>
                <w:szCs w:val="20"/>
              </w:rPr>
              <w:t>Kompaktowe urządzenie ręczne o wymiarach nie</w:t>
            </w:r>
          </w:p>
          <w:p w14:paraId="75321294" w14:textId="0A2C983A" w:rsidR="0097159E" w:rsidRPr="0097159E" w:rsidRDefault="0097159E" w:rsidP="0097159E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97159E">
              <w:rPr>
                <w:rFonts w:ascii="Calibri" w:hAnsi="Calibri" w:cs="Calibri"/>
                <w:sz w:val="20"/>
                <w:szCs w:val="20"/>
              </w:rPr>
              <w:t xml:space="preserve">większych niż </w:t>
            </w:r>
            <w:r>
              <w:rPr>
                <w:rFonts w:ascii="Calibri" w:hAnsi="Calibri" w:cs="Calibri"/>
                <w:sz w:val="20"/>
                <w:szCs w:val="20"/>
              </w:rPr>
              <w:t>20</w:t>
            </w:r>
            <w:r w:rsidRPr="0097159E">
              <w:rPr>
                <w:rFonts w:ascii="Calibri" w:hAnsi="Calibri" w:cs="Calibri"/>
                <w:sz w:val="20"/>
                <w:szCs w:val="20"/>
              </w:rPr>
              <w:t xml:space="preserve"> x </w:t>
            </w:r>
            <w:r>
              <w:rPr>
                <w:rFonts w:ascii="Calibri" w:hAnsi="Calibri" w:cs="Calibri"/>
                <w:sz w:val="20"/>
                <w:szCs w:val="20"/>
              </w:rPr>
              <w:t>5</w:t>
            </w:r>
            <w:r w:rsidRPr="0097159E">
              <w:rPr>
                <w:rFonts w:ascii="Calibri" w:hAnsi="Calibri" w:cs="Calibri"/>
                <w:sz w:val="20"/>
                <w:szCs w:val="20"/>
              </w:rPr>
              <w:t xml:space="preserve"> x </w:t>
            </w:r>
            <w:r>
              <w:rPr>
                <w:rFonts w:ascii="Calibri" w:hAnsi="Calibri" w:cs="Calibri"/>
                <w:sz w:val="20"/>
                <w:szCs w:val="20"/>
              </w:rPr>
              <w:t>3</w:t>
            </w:r>
            <w:r w:rsidRPr="0097159E">
              <w:rPr>
                <w:rFonts w:ascii="Calibri" w:hAnsi="Calibri" w:cs="Calibri"/>
                <w:sz w:val="20"/>
                <w:szCs w:val="20"/>
              </w:rPr>
              <w:t xml:space="preserve"> cm (wys. x szer. x gł.) oraz</w:t>
            </w:r>
          </w:p>
          <w:p w14:paraId="1CFFACCE" w14:textId="29D759E4" w:rsidR="0097159E" w:rsidRPr="0097159E" w:rsidRDefault="0097159E" w:rsidP="0097159E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97159E">
              <w:rPr>
                <w:rFonts w:ascii="Calibri" w:hAnsi="Calibri" w:cs="Calibri"/>
                <w:sz w:val="20"/>
                <w:szCs w:val="20"/>
              </w:rPr>
              <w:t xml:space="preserve">wadze własnej nieprzekraczającej </w:t>
            </w:r>
            <w:r>
              <w:rPr>
                <w:rFonts w:ascii="Calibri" w:hAnsi="Calibri" w:cs="Calibri"/>
                <w:sz w:val="20"/>
                <w:szCs w:val="20"/>
              </w:rPr>
              <w:t>10</w:t>
            </w:r>
            <w:r w:rsidRPr="0097159E">
              <w:rPr>
                <w:rFonts w:ascii="Calibri" w:hAnsi="Calibri" w:cs="Calibri"/>
                <w:sz w:val="20"/>
                <w:szCs w:val="20"/>
              </w:rPr>
              <w:t>0 g. Urządzenie musi</w:t>
            </w:r>
          </w:p>
          <w:p w14:paraId="17952A30" w14:textId="77777777" w:rsidR="0097159E" w:rsidRPr="0097159E" w:rsidRDefault="0097159E" w:rsidP="0097159E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97159E">
              <w:rPr>
                <w:rFonts w:ascii="Calibri" w:hAnsi="Calibri" w:cs="Calibri"/>
                <w:sz w:val="20"/>
                <w:szCs w:val="20"/>
              </w:rPr>
              <w:lastRenderedPageBreak/>
              <w:t>być wyposażone w zintegrowany, kolorowy ekran dotykowy</w:t>
            </w:r>
          </w:p>
          <w:p w14:paraId="08496475" w14:textId="508034A0" w:rsidR="00B77DF9" w:rsidRPr="004D22E7" w:rsidRDefault="0097159E" w:rsidP="0097159E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97159E">
              <w:rPr>
                <w:rFonts w:ascii="Calibri" w:hAnsi="Calibri" w:cs="Calibri"/>
                <w:sz w:val="20"/>
                <w:szCs w:val="20"/>
              </w:rPr>
              <w:t>LCD oraz interfejs komunikacyjny i ładowania typu USB-C.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947B" w14:textId="77777777" w:rsidR="00B77DF9" w:rsidRPr="00A96873" w:rsidRDefault="00B77DF9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lastRenderedPageBreak/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DA19" w14:textId="77777777" w:rsidR="00B77DF9" w:rsidRPr="00A96873" w:rsidRDefault="00B77DF9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77DF9" w:rsidRPr="00A96873" w14:paraId="312C3F46" w14:textId="77777777" w:rsidTr="00B77DF9">
        <w:trPr>
          <w:trHeight w:val="50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0613" w14:textId="77777777" w:rsidR="00CA2A55" w:rsidRPr="00CA2A55" w:rsidRDefault="00CA2A55" w:rsidP="00CA2A55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A2A55">
              <w:rPr>
                <w:rFonts w:ascii="Calibri" w:hAnsi="Calibri" w:cs="Calibri"/>
                <w:sz w:val="20"/>
                <w:szCs w:val="20"/>
              </w:rPr>
              <w:t>Parametry odczytu: prędkość skanowania na poziomie co</w:t>
            </w:r>
          </w:p>
          <w:p w14:paraId="723FFB30" w14:textId="1B68A8E2" w:rsidR="00CA2A55" w:rsidRPr="00CA2A55" w:rsidRDefault="00CA2A55" w:rsidP="00CA2A55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A2A55">
              <w:rPr>
                <w:rFonts w:ascii="Calibri" w:hAnsi="Calibri" w:cs="Calibri"/>
                <w:sz w:val="20"/>
                <w:szCs w:val="20"/>
              </w:rPr>
              <w:t>najmniej 1</w:t>
            </w:r>
            <w:r>
              <w:rPr>
                <w:rFonts w:ascii="Calibri" w:hAnsi="Calibri" w:cs="Calibri"/>
                <w:sz w:val="20"/>
                <w:szCs w:val="20"/>
              </w:rPr>
              <w:t>00</w:t>
            </w:r>
            <w:r w:rsidRPr="00CA2A55">
              <w:rPr>
                <w:rFonts w:ascii="Calibri" w:hAnsi="Calibri" w:cs="Calibri"/>
                <w:sz w:val="20"/>
                <w:szCs w:val="20"/>
              </w:rPr>
              <w:t xml:space="preserve"> klatek na sekundę przy rozdzielczości min. </w:t>
            </w:r>
            <w:r>
              <w:rPr>
                <w:rFonts w:ascii="Calibri" w:hAnsi="Calibri" w:cs="Calibri"/>
                <w:sz w:val="20"/>
                <w:szCs w:val="20"/>
              </w:rPr>
              <w:t>8</w:t>
            </w:r>
            <w:r w:rsidRPr="00CA2A55">
              <w:rPr>
                <w:rFonts w:ascii="Calibri" w:hAnsi="Calibri" w:cs="Calibri"/>
                <w:sz w:val="20"/>
                <w:szCs w:val="20"/>
              </w:rPr>
              <w:t>0</w:t>
            </w:r>
          </w:p>
          <w:p w14:paraId="418B06AC" w14:textId="4C8097CF" w:rsidR="00B77DF9" w:rsidRPr="004D22E7" w:rsidRDefault="00CA2A55" w:rsidP="001F2866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A2A55">
              <w:rPr>
                <w:rFonts w:ascii="Calibri" w:hAnsi="Calibri" w:cs="Calibri"/>
                <w:sz w:val="20"/>
                <w:szCs w:val="20"/>
              </w:rPr>
              <w:t>dpi. Szerokość pola skanowania minimum 20 mm.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CA0E" w14:textId="77777777" w:rsidR="00B77DF9" w:rsidRPr="00A96873" w:rsidRDefault="00B77DF9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3F32" w14:textId="77777777" w:rsidR="00B77DF9" w:rsidRPr="00A96873" w:rsidRDefault="00B77DF9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7159E" w:rsidRPr="00A96873" w14:paraId="7086AA1E" w14:textId="77777777" w:rsidTr="00B77DF9">
        <w:trPr>
          <w:trHeight w:val="50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8F30" w14:textId="4B753078" w:rsidR="00CA2A55" w:rsidRPr="00CA2A55" w:rsidRDefault="00CA2A55" w:rsidP="00CA2A55">
            <w:pPr>
              <w:tabs>
                <w:tab w:val="left" w:pos="1551"/>
              </w:tabs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A2A55">
              <w:rPr>
                <w:rFonts w:ascii="Calibri" w:hAnsi="Calibri" w:cs="Calibri"/>
                <w:sz w:val="20"/>
                <w:szCs w:val="20"/>
              </w:rPr>
              <w:t>Wbudowane funkcje wspierające edukację (w tym</w:t>
            </w:r>
          </w:p>
          <w:p w14:paraId="1502CEDA" w14:textId="77777777" w:rsidR="00CA2A55" w:rsidRPr="00CA2A55" w:rsidRDefault="00CA2A55" w:rsidP="00CA2A55">
            <w:pPr>
              <w:tabs>
                <w:tab w:val="left" w:pos="1551"/>
              </w:tabs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A2A55">
              <w:rPr>
                <w:rFonts w:ascii="Calibri" w:hAnsi="Calibri" w:cs="Calibri"/>
                <w:sz w:val="20"/>
                <w:szCs w:val="20"/>
              </w:rPr>
              <w:t>ułatwienia dla osób z dysleksją) działające w pełni w trybie</w:t>
            </w:r>
          </w:p>
          <w:p w14:paraId="27C62D54" w14:textId="77777777" w:rsidR="00CA2A55" w:rsidRPr="00CA2A55" w:rsidRDefault="00CA2A55" w:rsidP="00CA2A55">
            <w:pPr>
              <w:tabs>
                <w:tab w:val="left" w:pos="1551"/>
              </w:tabs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A2A55">
              <w:rPr>
                <w:rFonts w:ascii="Calibri" w:hAnsi="Calibri" w:cs="Calibri"/>
                <w:sz w:val="20"/>
                <w:szCs w:val="20"/>
              </w:rPr>
              <w:t>offline (bez wymogu łączenia z chmurą/Wi-Fi w celu</w:t>
            </w:r>
          </w:p>
          <w:p w14:paraId="78C5C8D4" w14:textId="77777777" w:rsidR="00CA2A55" w:rsidRPr="00CA2A55" w:rsidRDefault="00CA2A55" w:rsidP="00CA2A55">
            <w:pPr>
              <w:tabs>
                <w:tab w:val="left" w:pos="1551"/>
              </w:tabs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A2A55">
              <w:rPr>
                <w:rFonts w:ascii="Calibri" w:hAnsi="Calibri" w:cs="Calibri"/>
                <w:sz w:val="20"/>
                <w:szCs w:val="20"/>
              </w:rPr>
              <w:t>zapewnienia bezpieczeństwa danych). Urządzenie musi</w:t>
            </w:r>
          </w:p>
          <w:p w14:paraId="56B65AA2" w14:textId="19B6E246" w:rsidR="00CA2A55" w:rsidRPr="00CA2A55" w:rsidRDefault="00CA2A55" w:rsidP="00CA2A55">
            <w:pPr>
              <w:tabs>
                <w:tab w:val="left" w:pos="1551"/>
              </w:tabs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A2A55">
              <w:rPr>
                <w:rFonts w:ascii="Calibri" w:hAnsi="Calibri" w:cs="Calibri"/>
                <w:sz w:val="20"/>
                <w:szCs w:val="20"/>
              </w:rPr>
              <w:t xml:space="preserve">oferować: funkcję OCR ze wsparciem dla min. </w:t>
            </w:r>
            <w:r>
              <w:rPr>
                <w:rFonts w:ascii="Calibri" w:hAnsi="Calibri" w:cs="Calibri"/>
                <w:sz w:val="20"/>
                <w:szCs w:val="20"/>
              </w:rPr>
              <w:t>30</w:t>
            </w:r>
            <w:r w:rsidRPr="00CA2A55">
              <w:rPr>
                <w:rFonts w:ascii="Calibri" w:hAnsi="Calibri" w:cs="Calibri"/>
                <w:sz w:val="20"/>
                <w:szCs w:val="20"/>
              </w:rPr>
              <w:t xml:space="preserve"> języków,</w:t>
            </w:r>
          </w:p>
          <w:p w14:paraId="2CBFEF2A" w14:textId="77777777" w:rsidR="00CA2A55" w:rsidRPr="00CA2A55" w:rsidRDefault="00CA2A55" w:rsidP="00CA2A55">
            <w:pPr>
              <w:tabs>
                <w:tab w:val="left" w:pos="1551"/>
              </w:tabs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A2A55">
              <w:rPr>
                <w:rFonts w:ascii="Calibri" w:hAnsi="Calibri" w:cs="Calibri"/>
                <w:sz w:val="20"/>
                <w:szCs w:val="20"/>
              </w:rPr>
              <w:t>konwersję skanowanego tekstu na mowę z czytaniem na</w:t>
            </w:r>
          </w:p>
          <w:p w14:paraId="5A46F0D4" w14:textId="77777777" w:rsidR="00CA2A55" w:rsidRPr="00CA2A55" w:rsidRDefault="00CA2A55" w:rsidP="00CA2A55">
            <w:pPr>
              <w:tabs>
                <w:tab w:val="left" w:pos="1551"/>
              </w:tabs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A2A55">
              <w:rPr>
                <w:rFonts w:ascii="Calibri" w:hAnsi="Calibri" w:cs="Calibri"/>
                <w:sz w:val="20"/>
                <w:szCs w:val="20"/>
              </w:rPr>
              <w:t>głos (Text-to-Speech dla min. 5 języków), funkcję</w:t>
            </w:r>
          </w:p>
          <w:p w14:paraId="6E91D54C" w14:textId="1813570C" w:rsidR="00CA2A55" w:rsidRPr="00CA2A55" w:rsidRDefault="00CA2A55" w:rsidP="00CA2A55">
            <w:pPr>
              <w:tabs>
                <w:tab w:val="left" w:pos="1551"/>
              </w:tabs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A2A55">
              <w:rPr>
                <w:rFonts w:ascii="Calibri" w:hAnsi="Calibri" w:cs="Calibri"/>
                <w:sz w:val="20"/>
                <w:szCs w:val="20"/>
              </w:rPr>
              <w:t>rozpoznawania tekstu ze zdjęć (Photo OCR dla min. 5</w:t>
            </w:r>
          </w:p>
          <w:p w14:paraId="6BB0AE1B" w14:textId="77777777" w:rsidR="00CA2A55" w:rsidRPr="00CA2A55" w:rsidRDefault="00CA2A55" w:rsidP="00CA2A55">
            <w:pPr>
              <w:tabs>
                <w:tab w:val="left" w:pos="1551"/>
              </w:tabs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A2A55">
              <w:rPr>
                <w:rFonts w:ascii="Calibri" w:hAnsi="Calibri" w:cs="Calibri"/>
                <w:sz w:val="20"/>
                <w:szCs w:val="20"/>
              </w:rPr>
              <w:t>języków) oraz dyktafon do nagrywania notatek głosowych</w:t>
            </w:r>
          </w:p>
          <w:p w14:paraId="500A0561" w14:textId="76739702" w:rsidR="0097159E" w:rsidRPr="004D22E7" w:rsidRDefault="00CA2A55" w:rsidP="00CA2A55">
            <w:pPr>
              <w:tabs>
                <w:tab w:val="left" w:pos="1551"/>
              </w:tabs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A2A55">
              <w:rPr>
                <w:rFonts w:ascii="Calibri" w:hAnsi="Calibri" w:cs="Calibri"/>
                <w:sz w:val="20"/>
                <w:szCs w:val="20"/>
              </w:rPr>
              <w:t>na żywo.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2EE9" w14:textId="530FAD27" w:rsidR="0097159E" w:rsidRPr="00A96873" w:rsidRDefault="00D6385F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5DDC" w14:textId="77777777" w:rsidR="0097159E" w:rsidRPr="00A96873" w:rsidRDefault="0097159E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7159E" w:rsidRPr="00A96873" w14:paraId="25D19FEB" w14:textId="77777777" w:rsidTr="00B77DF9">
        <w:trPr>
          <w:trHeight w:val="50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A577" w14:textId="77777777" w:rsidR="00D6385F" w:rsidRPr="00D6385F" w:rsidRDefault="00D6385F" w:rsidP="00D6385F">
            <w:pPr>
              <w:tabs>
                <w:tab w:val="left" w:pos="1397"/>
              </w:tabs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6385F">
              <w:rPr>
                <w:rFonts w:ascii="Calibri" w:hAnsi="Calibri" w:cs="Calibri"/>
                <w:sz w:val="20"/>
                <w:szCs w:val="20"/>
              </w:rPr>
              <w:t>Zasilanie zintegrowanym akumulatorem (np. litowo-</w:t>
            </w:r>
          </w:p>
          <w:p w14:paraId="6EEEECA1" w14:textId="49513022" w:rsidR="00D6385F" w:rsidRPr="00D6385F" w:rsidRDefault="00D6385F" w:rsidP="00D6385F">
            <w:pPr>
              <w:tabs>
                <w:tab w:val="left" w:pos="1397"/>
              </w:tabs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6385F">
              <w:rPr>
                <w:rFonts w:ascii="Calibri" w:hAnsi="Calibri" w:cs="Calibri"/>
                <w:sz w:val="20"/>
                <w:szCs w:val="20"/>
              </w:rPr>
              <w:t>polimerowym) o pojemności co najmniej 1</w:t>
            </w:r>
            <w:r>
              <w:rPr>
                <w:rFonts w:ascii="Calibri" w:hAnsi="Calibri" w:cs="Calibri"/>
                <w:sz w:val="20"/>
                <w:szCs w:val="20"/>
              </w:rPr>
              <w:t>0</w:t>
            </w:r>
            <w:r w:rsidRPr="00D6385F">
              <w:rPr>
                <w:rFonts w:ascii="Calibri" w:hAnsi="Calibri" w:cs="Calibri"/>
                <w:sz w:val="20"/>
                <w:szCs w:val="20"/>
              </w:rPr>
              <w:t>00 mAh,</w:t>
            </w:r>
          </w:p>
          <w:p w14:paraId="5EF8E23C" w14:textId="77777777" w:rsidR="00D6385F" w:rsidRPr="00D6385F" w:rsidRDefault="00D6385F" w:rsidP="00D6385F">
            <w:pPr>
              <w:tabs>
                <w:tab w:val="left" w:pos="1397"/>
              </w:tabs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6385F">
              <w:rPr>
                <w:rFonts w:ascii="Calibri" w:hAnsi="Calibri" w:cs="Calibri"/>
                <w:sz w:val="20"/>
                <w:szCs w:val="20"/>
              </w:rPr>
              <w:t>zapewniającym minimum 6 godzin ciągłej pracy przy czasie</w:t>
            </w:r>
          </w:p>
          <w:p w14:paraId="0D0BFA7B" w14:textId="77777777" w:rsidR="00D6385F" w:rsidRPr="00D6385F" w:rsidRDefault="00D6385F" w:rsidP="00D6385F">
            <w:pPr>
              <w:tabs>
                <w:tab w:val="left" w:pos="1397"/>
              </w:tabs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6385F">
              <w:rPr>
                <w:rFonts w:ascii="Calibri" w:hAnsi="Calibri" w:cs="Calibri"/>
                <w:sz w:val="20"/>
                <w:szCs w:val="20"/>
              </w:rPr>
              <w:t>pełnego ładowania nie dłuższym niż 3 godziny. Wymagany</w:t>
            </w:r>
          </w:p>
          <w:p w14:paraId="1F94FCA1" w14:textId="77777777" w:rsidR="00D6385F" w:rsidRPr="00D6385F" w:rsidRDefault="00D6385F" w:rsidP="00D6385F">
            <w:pPr>
              <w:tabs>
                <w:tab w:val="left" w:pos="1397"/>
              </w:tabs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6385F">
              <w:rPr>
                <w:rFonts w:ascii="Calibri" w:hAnsi="Calibri" w:cs="Calibri"/>
                <w:sz w:val="20"/>
                <w:szCs w:val="20"/>
              </w:rPr>
              <w:t>kompletny zestaw zawierający: skaner, dedykowany zestaw</w:t>
            </w:r>
          </w:p>
          <w:p w14:paraId="31AC6BF4" w14:textId="77777777" w:rsidR="00D6385F" w:rsidRPr="00D6385F" w:rsidRDefault="00D6385F" w:rsidP="00D6385F">
            <w:pPr>
              <w:tabs>
                <w:tab w:val="left" w:pos="1397"/>
              </w:tabs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6385F">
              <w:rPr>
                <w:rFonts w:ascii="Calibri" w:hAnsi="Calibri" w:cs="Calibri"/>
                <w:sz w:val="20"/>
                <w:szCs w:val="20"/>
              </w:rPr>
              <w:t>słuchawkowy USB-C (ułatwiający skupienie), kabel</w:t>
            </w:r>
          </w:p>
          <w:p w14:paraId="6572DD4D" w14:textId="3EB643B6" w:rsidR="0097159E" w:rsidRPr="004D22E7" w:rsidRDefault="00D6385F" w:rsidP="00D6385F">
            <w:pPr>
              <w:tabs>
                <w:tab w:val="left" w:pos="1397"/>
              </w:tabs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6385F">
              <w:rPr>
                <w:rFonts w:ascii="Calibri" w:hAnsi="Calibri" w:cs="Calibri"/>
                <w:sz w:val="20"/>
                <w:szCs w:val="20"/>
              </w:rPr>
              <w:t>ładujący USB-C, etui transportowe oraz instrukcję obsługi.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BD73" w14:textId="1B728BAF" w:rsidR="0097159E" w:rsidRPr="00A96873" w:rsidRDefault="00D6385F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9C86" w14:textId="77777777" w:rsidR="0097159E" w:rsidRPr="00A96873" w:rsidRDefault="0097159E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EC48043" w14:textId="77777777" w:rsidR="00631240" w:rsidRDefault="00631240" w:rsidP="00631240">
      <w:pPr>
        <w:rPr>
          <w:rFonts w:ascii="Calibri" w:hAnsi="Calibri" w:cs="Calibri"/>
          <w:b/>
          <w:sz w:val="20"/>
          <w:szCs w:val="20"/>
        </w:rPr>
      </w:pPr>
    </w:p>
    <w:p w14:paraId="20D2CA99" w14:textId="0869166A" w:rsidR="00631240" w:rsidRDefault="00DB60E9" w:rsidP="00631240">
      <w:pPr>
        <w:pStyle w:val="Akapitzlist"/>
        <w:numPr>
          <w:ilvl w:val="0"/>
          <w:numId w:val="3"/>
        </w:numPr>
        <w:ind w:left="0" w:firstLine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Fotel ginekologiczny z regulowaną wysokością (1 szt.)</w:t>
      </w:r>
    </w:p>
    <w:p w14:paraId="51B31484" w14:textId="77777777" w:rsidR="00631240" w:rsidRPr="00631240" w:rsidRDefault="00631240" w:rsidP="00631240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Producent: ………………………….</w:t>
      </w:r>
    </w:p>
    <w:p w14:paraId="5E26E9FD" w14:textId="77777777" w:rsidR="00631240" w:rsidRPr="00631240" w:rsidRDefault="00631240" w:rsidP="00631240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Model: …………………………………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1487"/>
        <w:gridCol w:w="3049"/>
      </w:tblGrid>
      <w:tr w:rsidR="00631240" w:rsidRPr="00A96873" w14:paraId="26697C30" w14:textId="77777777" w:rsidTr="00B77DF9">
        <w:trPr>
          <w:trHeight w:val="95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EB672E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Parametry wymagane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78DBEC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Wymagana</w:t>
            </w:r>
          </w:p>
          <w:p w14:paraId="3E99B318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wartość</w:t>
            </w:r>
          </w:p>
          <w:p w14:paraId="29787FB4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C7EA05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Oferowana wartość</w:t>
            </w:r>
            <w:r w:rsidRPr="00A96873">
              <w:rPr>
                <w:rFonts w:ascii="Calibri" w:hAnsi="Calibri" w:cs="Calibri"/>
                <w:sz w:val="20"/>
                <w:szCs w:val="20"/>
              </w:rPr>
              <w:br/>
              <w:t xml:space="preserve"> </w:t>
            </w: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(WYPEŁNIA WYKONAWCA)</w:t>
            </w:r>
          </w:p>
        </w:tc>
      </w:tr>
      <w:tr w:rsidR="00DB673C" w:rsidRPr="003C21EB" w14:paraId="1D89465A" w14:textId="77777777" w:rsidTr="00B77DF9">
        <w:trPr>
          <w:trHeight w:val="54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7A13" w14:textId="000830B0" w:rsidR="00DB673C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Sprzęt fabrycznie nowy, wyprodukowany w 2026 r.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E247" w14:textId="5A2FA76A" w:rsidR="00DB673C" w:rsidRPr="003C21EB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7A30" w14:textId="77777777" w:rsidR="00DB673C" w:rsidRPr="003C21EB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3C21EB" w14:paraId="0820CF13" w14:textId="77777777" w:rsidTr="00B77DF9">
        <w:trPr>
          <w:trHeight w:val="56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A14B" w14:textId="77777777" w:rsidR="00DB673C" w:rsidRPr="003C21EB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Minimalna c</w:t>
            </w:r>
            <w:r w:rsidRPr="004254AD">
              <w:rPr>
                <w:rFonts w:ascii="Calibri" w:hAnsi="Calibri" w:cs="Calibri"/>
                <w:sz w:val="20"/>
                <w:szCs w:val="20"/>
              </w:rPr>
              <w:t>ałkowita szerokość gabarytowa: 750mm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7969" w14:textId="77777777" w:rsidR="00DB673C" w:rsidRPr="003C21EB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C21EB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8FB4" w14:textId="77777777" w:rsidR="00DB673C" w:rsidRPr="003C21EB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3C21EB" w14:paraId="6DDE0747" w14:textId="77777777" w:rsidTr="00B77DF9">
        <w:trPr>
          <w:trHeight w:val="54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C7D8" w14:textId="77777777" w:rsidR="00DB673C" w:rsidRPr="003C21EB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C21EB">
              <w:rPr>
                <w:rFonts w:ascii="Calibri" w:hAnsi="Calibri" w:cs="Calibri"/>
                <w:sz w:val="20"/>
                <w:szCs w:val="20"/>
              </w:rPr>
              <w:t>Elektryczna regulacja wysokości, siedziska i oparcia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8F4C" w14:textId="77777777" w:rsidR="00DB673C" w:rsidRPr="003C21EB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C21EB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2AC1" w14:textId="77777777" w:rsidR="00DB673C" w:rsidRPr="003C21EB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3C21EB" w14:paraId="32EDB058" w14:textId="77777777" w:rsidTr="00B77DF9">
        <w:trPr>
          <w:trHeight w:val="56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0E79" w14:textId="77777777" w:rsidR="00DB673C" w:rsidRPr="003C21EB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Fotel jest sterowany trzema silnikami poprzez jeden pilot.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3683" w14:textId="77777777" w:rsidR="00DB673C" w:rsidRPr="003C21EB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C21EB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117C" w14:textId="77777777" w:rsidR="00DB673C" w:rsidRPr="003C21EB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3C21EB" w14:paraId="156E93C3" w14:textId="77777777" w:rsidTr="00B77DF9">
        <w:trPr>
          <w:trHeight w:val="82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E1D4" w14:textId="77777777" w:rsidR="00DB673C" w:rsidRPr="003C21EB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2B4D44">
              <w:rPr>
                <w:rFonts w:ascii="Calibri" w:hAnsi="Calibri" w:cs="Calibri"/>
                <w:sz w:val="20"/>
                <w:szCs w:val="20"/>
              </w:rPr>
              <w:t>Wyrób medyczny spełniający wymagania Rozporządzenia MDR (UE) 2017/745 oraz posiadający deklarację zgodności CE.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7542" w14:textId="77777777" w:rsidR="00DB673C" w:rsidRPr="003C21EB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C21EB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2664" w14:textId="77777777" w:rsidR="00DB673C" w:rsidRPr="003C21EB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57D11B3" w14:textId="77777777" w:rsidR="00631240" w:rsidRDefault="00631240" w:rsidP="00631240">
      <w:pPr>
        <w:rPr>
          <w:rFonts w:ascii="Calibri" w:hAnsi="Calibri" w:cs="Calibri"/>
          <w:b/>
          <w:sz w:val="20"/>
          <w:szCs w:val="20"/>
        </w:rPr>
      </w:pPr>
    </w:p>
    <w:p w14:paraId="2DEB167C" w14:textId="3144A5F3" w:rsidR="00631240" w:rsidRDefault="00DB60E9" w:rsidP="00631240">
      <w:pPr>
        <w:pStyle w:val="Akapitzlist"/>
        <w:numPr>
          <w:ilvl w:val="0"/>
          <w:numId w:val="3"/>
        </w:numPr>
        <w:ind w:left="0" w:firstLine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Waga najazdowa dla osób poruszających się na wózkach inwalidzkich (1 szt.)</w:t>
      </w:r>
    </w:p>
    <w:p w14:paraId="2ECA65FE" w14:textId="77777777" w:rsidR="00631240" w:rsidRPr="00631240" w:rsidRDefault="00631240" w:rsidP="00631240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Producent: ………………………….</w:t>
      </w:r>
    </w:p>
    <w:p w14:paraId="25B79E09" w14:textId="77777777" w:rsidR="00631240" w:rsidRPr="00631240" w:rsidRDefault="00631240" w:rsidP="00631240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Model: …………………………………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1487"/>
        <w:gridCol w:w="3049"/>
      </w:tblGrid>
      <w:tr w:rsidR="00631240" w:rsidRPr="00A96873" w14:paraId="3DC411BB" w14:textId="77777777" w:rsidTr="00B77DF9">
        <w:trPr>
          <w:trHeight w:val="91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36942B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Parametry wymagane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792313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Wymagana</w:t>
            </w:r>
          </w:p>
          <w:p w14:paraId="77436BC3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wartość</w:t>
            </w:r>
          </w:p>
          <w:p w14:paraId="708A0C33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03042C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Oferowana wartość</w:t>
            </w:r>
            <w:r w:rsidRPr="00A96873">
              <w:rPr>
                <w:rFonts w:ascii="Calibri" w:hAnsi="Calibri" w:cs="Calibri"/>
                <w:sz w:val="20"/>
                <w:szCs w:val="20"/>
              </w:rPr>
              <w:br/>
              <w:t xml:space="preserve"> </w:t>
            </w: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(WYPEŁNIA WYKONAWCA)</w:t>
            </w:r>
          </w:p>
        </w:tc>
      </w:tr>
      <w:tr w:rsidR="00DB673C" w:rsidRPr="00A96873" w14:paraId="053D0976" w14:textId="77777777" w:rsidTr="00B77DF9">
        <w:trPr>
          <w:trHeight w:val="55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AE6C" w14:textId="39AEE36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Sprzęt fabrycznie nowy, wyprodukowany w 2026 r.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4D03" w14:textId="71366D5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3586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297B737B" w14:textId="77777777" w:rsidTr="00B77DF9">
        <w:trPr>
          <w:trHeight w:val="82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A7C1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Waga najazdowa jako stabilne, funkcjonalne i uniwersalne urządzenie, które umożliwia ważenie pacjentów w pozycji siedzącej na krześle lub wózku inwalidzkim. Dzięki obszernej platformie i solidnej poręczy, waga zapewnia wsparcie osobom z ograniczoną mobilnością. Wysoka nośność do 300 kg sprawia, że idealnie nadaje się do ważenia osób o różnej masie ciała. Składana poręcz pozwala na szybkie złożenie i bezpieczne przechowywanie wagi, a rolki transportowe ułatwiają jej przemieszczanie.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9537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53CC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7655C2C2" w14:textId="77777777" w:rsidTr="00B77DF9">
        <w:trPr>
          <w:trHeight w:val="82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FC45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 xml:space="preserve">Wyświetlacz na wysokości biodra ułatwia odczyt wyników. Posiada dodatkowe funkcje, takie jak TARA, HOLD oraz Body Mass Index (BMI)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9A97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5D2F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283C21CB" w14:textId="77777777" w:rsidTr="00B77DF9">
        <w:trPr>
          <w:trHeight w:val="82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BBC9" w14:textId="7E3434E6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E46CD">
              <w:rPr>
                <w:rFonts w:ascii="Calibri" w:hAnsi="Calibri" w:cs="Calibri"/>
                <w:sz w:val="20"/>
                <w:szCs w:val="20"/>
              </w:rPr>
              <w:t xml:space="preserve">Wymiary i waga: wymiary w zakresie 900-950 x 1100-1150 x 1100- 1200 mm, waga netto </w:t>
            </w:r>
            <w:r>
              <w:rPr>
                <w:rFonts w:ascii="Calibri" w:hAnsi="Calibri" w:cs="Calibri"/>
                <w:sz w:val="20"/>
                <w:szCs w:val="20"/>
              </w:rPr>
              <w:t>do 40 kg.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E2FC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E46CD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DD01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3D057A36" w14:textId="77777777" w:rsidTr="00B77DF9">
        <w:trPr>
          <w:trHeight w:val="44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2597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2B4D44">
              <w:rPr>
                <w:rFonts w:ascii="Calibri" w:hAnsi="Calibri" w:cs="Calibri"/>
                <w:sz w:val="20"/>
                <w:szCs w:val="20"/>
              </w:rPr>
              <w:t>Wyrób medyczny spełniający wymagania Rozporządzenia MDR (UE) 2017/745 oraz posiadający deklarację zgodności CE.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D836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7EF6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34BA3E1" w14:textId="0AD87AC9" w:rsidR="00631240" w:rsidRDefault="00631240" w:rsidP="00631240">
      <w:pPr>
        <w:rPr>
          <w:rFonts w:ascii="Calibri" w:hAnsi="Calibri" w:cs="Calibri"/>
          <w:b/>
          <w:sz w:val="20"/>
          <w:szCs w:val="20"/>
        </w:rPr>
      </w:pPr>
    </w:p>
    <w:p w14:paraId="79EF0A56" w14:textId="77777777" w:rsidR="00631240" w:rsidRDefault="00631240" w:rsidP="00631240">
      <w:pPr>
        <w:rPr>
          <w:rFonts w:ascii="Calibri" w:hAnsi="Calibri" w:cs="Calibri"/>
          <w:b/>
          <w:sz w:val="20"/>
          <w:szCs w:val="20"/>
        </w:rPr>
      </w:pPr>
    </w:p>
    <w:p w14:paraId="71A18BC1" w14:textId="541F7579" w:rsidR="00631240" w:rsidRDefault="00DB60E9" w:rsidP="00631240">
      <w:pPr>
        <w:pStyle w:val="Akapitzlist"/>
        <w:numPr>
          <w:ilvl w:val="0"/>
          <w:numId w:val="3"/>
        </w:numPr>
        <w:ind w:left="0" w:firstLine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Podnośnik podłogowy</w:t>
      </w:r>
      <w:r w:rsidR="00793D05">
        <w:rPr>
          <w:rFonts w:ascii="Calibri" w:hAnsi="Calibri" w:cs="Calibri"/>
          <w:b/>
          <w:sz w:val="20"/>
          <w:szCs w:val="20"/>
        </w:rPr>
        <w:t xml:space="preserve"> (1 szt.)</w:t>
      </w:r>
    </w:p>
    <w:p w14:paraId="5D7B714F" w14:textId="77777777" w:rsidR="00631240" w:rsidRPr="00631240" w:rsidRDefault="00631240" w:rsidP="00631240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Producent: ………………………….</w:t>
      </w:r>
    </w:p>
    <w:p w14:paraId="63B6C9D3" w14:textId="77777777" w:rsidR="00631240" w:rsidRPr="00631240" w:rsidRDefault="00631240" w:rsidP="00631240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Model: …………………………………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1487"/>
        <w:gridCol w:w="3049"/>
      </w:tblGrid>
      <w:tr w:rsidR="00631240" w:rsidRPr="00A96873" w14:paraId="6816EE7B" w14:textId="77777777" w:rsidTr="00B77DF9">
        <w:trPr>
          <w:trHeight w:val="76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699398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Parametry wymagane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74209F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Wymagana</w:t>
            </w:r>
          </w:p>
          <w:p w14:paraId="34146AC0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wartość</w:t>
            </w:r>
          </w:p>
          <w:p w14:paraId="0E500C50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F51442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Oferowana wartość</w:t>
            </w:r>
            <w:r w:rsidRPr="00A96873">
              <w:rPr>
                <w:rFonts w:ascii="Calibri" w:hAnsi="Calibri" w:cs="Calibri"/>
                <w:sz w:val="20"/>
                <w:szCs w:val="20"/>
              </w:rPr>
              <w:br/>
              <w:t xml:space="preserve"> </w:t>
            </w: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(WYPEŁNIA WYKONAWCA)</w:t>
            </w:r>
          </w:p>
        </w:tc>
      </w:tr>
      <w:tr w:rsidR="00DB673C" w:rsidRPr="00A96873" w14:paraId="09875F03" w14:textId="77777777" w:rsidTr="00B77DF9">
        <w:trPr>
          <w:trHeight w:val="55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6935" w14:textId="4838316F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Sprzęt fabrycznie nowy, wyprodukowany w 2026 r.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C1A4" w14:textId="0E12291B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6A93" w14:textId="5F484334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0E9" w:rsidRPr="00A96873" w14:paraId="19886481" w14:textId="77777777" w:rsidTr="00B77DF9">
        <w:trPr>
          <w:trHeight w:val="82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4597" w14:textId="04C3E1BE" w:rsidR="00DB60E9" w:rsidRPr="00A96873" w:rsidRDefault="00DB60E9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 xml:space="preserve">Napęd elektryczny, maksymalny udźwig nie mniejszy niż 150 kg przy wadze całkowitej urządzenia nieprzekraczającej </w:t>
            </w:r>
            <w:r w:rsidR="00511AF7">
              <w:rPr>
                <w:rFonts w:ascii="Calibri" w:hAnsi="Calibri" w:cs="Calibri"/>
                <w:sz w:val="20"/>
                <w:szCs w:val="20"/>
              </w:rPr>
              <w:t>40</w:t>
            </w:r>
            <w:r w:rsidRPr="00A96873">
              <w:rPr>
                <w:rFonts w:ascii="Calibri" w:hAnsi="Calibri" w:cs="Calibri"/>
                <w:sz w:val="20"/>
                <w:szCs w:val="20"/>
              </w:rPr>
              <w:t xml:space="preserve"> kg.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8181" w14:textId="77777777" w:rsidR="00DB60E9" w:rsidRPr="00A96873" w:rsidRDefault="00DB60E9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0EED" w14:textId="77777777" w:rsidR="00DB60E9" w:rsidRPr="00A96873" w:rsidRDefault="00DB60E9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0E9" w:rsidRPr="00A96873" w14:paraId="7FF3379E" w14:textId="77777777" w:rsidTr="00B77DF9">
        <w:trPr>
          <w:trHeight w:val="82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6A81" w14:textId="77777777" w:rsidR="00DB60E9" w:rsidRPr="00A96873" w:rsidRDefault="00DB60E9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Konstrukcja podnośnika umożliwia szybkie składanie bez użycia jakichkolwiek narzędzi. To ułatwia jego transport i przechowywanie.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8ED6" w14:textId="77777777" w:rsidR="00DB60E9" w:rsidRPr="00A96873" w:rsidRDefault="00DB60E9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7585" w14:textId="77777777" w:rsidR="00DB60E9" w:rsidRPr="00A96873" w:rsidRDefault="00DB60E9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0E9" w:rsidRPr="00A96873" w14:paraId="625D4428" w14:textId="77777777" w:rsidTr="00B77DF9">
        <w:trPr>
          <w:trHeight w:val="82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B377" w14:textId="77777777" w:rsidR="00DB60E9" w:rsidRPr="00A96873" w:rsidRDefault="00DB60E9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Najniższa pozycja ramienia w zakresie 70-75 cm, najwyższa pozycja ramienia w zakresie 170-175 cm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BADD" w14:textId="77777777" w:rsidR="00DB60E9" w:rsidRPr="00A96873" w:rsidRDefault="00DB60E9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99F0" w14:textId="77777777" w:rsidR="00DB60E9" w:rsidRPr="00A96873" w:rsidRDefault="00DB60E9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0E9" w:rsidRPr="00A96873" w14:paraId="3B0528A1" w14:textId="77777777" w:rsidTr="00B77DF9">
        <w:trPr>
          <w:trHeight w:val="82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A6AC" w14:textId="77777777" w:rsidR="00DB60E9" w:rsidRPr="00A96873" w:rsidRDefault="00DB60E9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Posiada kółka z blokadą, co zapewnia bezpieczeństwo podczas jego używania. Blokada kółek zapobiega niekontrolowanemu przemieszczaniu się podnośnika.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DCCB" w14:textId="77777777" w:rsidR="00DB60E9" w:rsidRPr="00A96873" w:rsidRDefault="00DB60E9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1616" w14:textId="77777777" w:rsidR="00DB60E9" w:rsidRPr="00A96873" w:rsidRDefault="00DB60E9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0E9" w:rsidRPr="00A96873" w14:paraId="66471A35" w14:textId="77777777" w:rsidTr="00B77DF9">
        <w:trPr>
          <w:trHeight w:val="70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6BC6" w14:textId="77777777" w:rsidR="00DB60E9" w:rsidRPr="00A96873" w:rsidRDefault="00DB60E9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Zawieszka z zagłówkiem wykonana jest z trwałego materiału przepuszczającego wodę, który jest szybkoschnący. To zapewnia komfort pacjentowi podczas kąpieli i ułatwia utrzymanie higieny.</w:t>
            </w:r>
            <w:r w:rsidRPr="00A96873">
              <w:rPr>
                <w:rFonts w:ascii="Calibri" w:hAnsi="Calibri" w:cs="Calibri"/>
                <w:sz w:val="20"/>
                <w:szCs w:val="20"/>
              </w:rPr>
              <w:br/>
              <w:t>Materiał ten jest wytrzymały i odporny na wilgoć, co zwiększa jego trwałość i zapewnia długotrwałe użytkowanie.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691D" w14:textId="77777777" w:rsidR="00DB60E9" w:rsidRPr="00A96873" w:rsidRDefault="00DB60E9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63BC" w14:textId="77777777" w:rsidR="00DB60E9" w:rsidRPr="00A96873" w:rsidRDefault="00DB60E9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0E9" w:rsidRPr="00A96873" w14:paraId="39C87871" w14:textId="77777777" w:rsidTr="00B77DF9">
        <w:trPr>
          <w:trHeight w:val="82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4735" w14:textId="77777777" w:rsidR="00DB60E9" w:rsidRPr="00A96873" w:rsidRDefault="00DB60E9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lastRenderedPageBreak/>
              <w:t>Podnośnik wyposażony jest w przycisk awaryjny, który pozwala na natychmiastowe zatrzymanie działania urządzenia w sytuacjach nagłych.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A1EF" w14:textId="77777777" w:rsidR="00DB60E9" w:rsidRPr="00A96873" w:rsidRDefault="00DB60E9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13F6" w14:textId="77777777" w:rsidR="00DB60E9" w:rsidRPr="00A96873" w:rsidRDefault="00DB60E9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0E9" w:rsidRPr="00A96873" w14:paraId="513CC8FE" w14:textId="77777777" w:rsidTr="00B77DF9">
        <w:trPr>
          <w:trHeight w:val="82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6A1B" w14:textId="77777777" w:rsidR="00DB60E9" w:rsidRPr="00A96873" w:rsidRDefault="00DB60E9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2B4D44">
              <w:rPr>
                <w:rFonts w:ascii="Calibri" w:hAnsi="Calibri" w:cs="Calibri"/>
                <w:sz w:val="20"/>
                <w:szCs w:val="20"/>
              </w:rPr>
              <w:t>Wyrób medyczny spełniający wymagania Rozporządzenia MDR (UE) 2017/745 oraz posiadający deklarację zgodności CE.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6C98" w14:textId="77777777" w:rsidR="00DB60E9" w:rsidRPr="00A96873" w:rsidRDefault="00DB60E9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D472" w14:textId="77777777" w:rsidR="00DB60E9" w:rsidRPr="00A96873" w:rsidRDefault="00DB60E9" w:rsidP="00D77958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9348F2E" w14:textId="77777777" w:rsidR="00631240" w:rsidRDefault="00631240" w:rsidP="00631240">
      <w:pPr>
        <w:rPr>
          <w:rFonts w:ascii="Calibri" w:hAnsi="Calibri" w:cs="Calibri"/>
          <w:b/>
          <w:sz w:val="20"/>
          <w:szCs w:val="20"/>
        </w:rPr>
      </w:pPr>
    </w:p>
    <w:p w14:paraId="75FCB1A1" w14:textId="48F8CE04" w:rsidR="00631240" w:rsidRDefault="00DB60E9" w:rsidP="00631240">
      <w:pPr>
        <w:pStyle w:val="Akapitzlist"/>
        <w:numPr>
          <w:ilvl w:val="0"/>
          <w:numId w:val="3"/>
        </w:numPr>
        <w:ind w:left="0" w:firstLine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Fotel urologiczny z regulacją wysokości (1 szt.</w:t>
      </w:r>
      <w:r w:rsidR="00793D05">
        <w:rPr>
          <w:rFonts w:ascii="Calibri" w:hAnsi="Calibri" w:cs="Calibri"/>
          <w:b/>
          <w:sz w:val="20"/>
          <w:szCs w:val="20"/>
        </w:rPr>
        <w:t>)</w:t>
      </w:r>
    </w:p>
    <w:p w14:paraId="7A375DCD" w14:textId="77777777" w:rsidR="00631240" w:rsidRPr="00631240" w:rsidRDefault="00631240" w:rsidP="00631240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Producent: ………………………….</w:t>
      </w:r>
    </w:p>
    <w:p w14:paraId="39168C77" w14:textId="77777777" w:rsidR="00631240" w:rsidRPr="00631240" w:rsidRDefault="00631240" w:rsidP="00631240">
      <w:pPr>
        <w:ind w:left="360"/>
        <w:rPr>
          <w:rFonts w:ascii="Calibri" w:hAnsi="Calibri" w:cs="Calibri"/>
          <w:b/>
          <w:sz w:val="20"/>
          <w:szCs w:val="20"/>
        </w:rPr>
      </w:pPr>
      <w:r w:rsidRPr="00631240">
        <w:rPr>
          <w:rFonts w:ascii="Calibri" w:hAnsi="Calibri" w:cs="Calibri"/>
          <w:b/>
          <w:sz w:val="20"/>
          <w:szCs w:val="20"/>
        </w:rPr>
        <w:t>Model: …………………………………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1487"/>
        <w:gridCol w:w="3049"/>
      </w:tblGrid>
      <w:tr w:rsidR="00631240" w:rsidRPr="00A96873" w14:paraId="3D7F88E2" w14:textId="77777777" w:rsidTr="00B77DF9">
        <w:trPr>
          <w:trHeight w:val="95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1788F9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Parametry wymagane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B77311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Wymagana</w:t>
            </w:r>
          </w:p>
          <w:p w14:paraId="4BC63D59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wartość</w:t>
            </w:r>
          </w:p>
          <w:p w14:paraId="0F2C67EF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9C052E" w14:textId="77777777" w:rsidR="00631240" w:rsidRPr="00A96873" w:rsidRDefault="00631240" w:rsidP="00D77958">
            <w:pPr>
              <w:spacing w:before="6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Oferowana wartość</w:t>
            </w:r>
            <w:r w:rsidRPr="00A96873">
              <w:rPr>
                <w:rFonts w:ascii="Calibri" w:hAnsi="Calibri" w:cs="Calibri"/>
                <w:sz w:val="20"/>
                <w:szCs w:val="20"/>
              </w:rPr>
              <w:br/>
              <w:t xml:space="preserve"> </w:t>
            </w:r>
            <w:r w:rsidRPr="00A96873">
              <w:rPr>
                <w:rFonts w:ascii="Calibri" w:hAnsi="Calibri" w:cs="Calibri"/>
                <w:bCs/>
                <w:sz w:val="20"/>
                <w:szCs w:val="20"/>
              </w:rPr>
              <w:t>(WYPEŁNIA WYKONAWCA)</w:t>
            </w:r>
          </w:p>
        </w:tc>
      </w:tr>
      <w:tr w:rsidR="00DB673C" w:rsidRPr="00A96873" w14:paraId="255B672F" w14:textId="77777777" w:rsidTr="00B77DF9">
        <w:trPr>
          <w:trHeight w:val="56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A353" w14:textId="2501B35D" w:rsidR="00DB673C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Sprzęt fabrycznie nowy, wyprodukowany w 2026 r.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6916" w14:textId="69BFA5DB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6B34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4F0BFF63" w14:textId="77777777" w:rsidTr="00B77DF9">
        <w:trPr>
          <w:trHeight w:val="82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EE1F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Wysokość</w:t>
            </w:r>
            <w:r w:rsidRPr="00A96873">
              <w:rPr>
                <w:rFonts w:ascii="Calibri" w:hAnsi="Calibri" w:cs="Calibri"/>
                <w:sz w:val="20"/>
                <w:szCs w:val="20"/>
              </w:rPr>
              <w:t xml:space="preserve"> całkowita fotela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w zakresie </w:t>
            </w:r>
            <w:r w:rsidRPr="002344C1">
              <w:rPr>
                <w:rFonts w:ascii="Calibri" w:hAnsi="Calibri" w:cs="Calibri"/>
                <w:sz w:val="20"/>
                <w:szCs w:val="20"/>
              </w:rPr>
              <w:t>650-1000mm</w:t>
            </w:r>
            <w:r w:rsidRPr="00A96873">
              <w:rPr>
                <w:rFonts w:ascii="Calibri" w:hAnsi="Calibri" w:cs="Calibri"/>
                <w:sz w:val="20"/>
                <w:szCs w:val="20"/>
              </w:rPr>
              <w:t xml:space="preserve">, szerokość </w:t>
            </w:r>
            <w:r>
              <w:rPr>
                <w:rFonts w:ascii="Calibri" w:hAnsi="Calibri" w:cs="Calibri"/>
                <w:sz w:val="20"/>
                <w:szCs w:val="20"/>
              </w:rPr>
              <w:t>fotela</w:t>
            </w:r>
            <w:r w:rsidRPr="00A96873">
              <w:rPr>
                <w:rFonts w:ascii="Calibri" w:hAnsi="Calibri" w:cs="Calibri"/>
                <w:sz w:val="20"/>
                <w:szCs w:val="20"/>
              </w:rPr>
              <w:t xml:space="preserve"> min. 550 mm, </w:t>
            </w:r>
            <w:r>
              <w:rPr>
                <w:rFonts w:ascii="Calibri" w:hAnsi="Calibri" w:cs="Calibri"/>
                <w:sz w:val="20"/>
                <w:szCs w:val="20"/>
              </w:rPr>
              <w:t>maksymalny udźwig minimum 150 kg.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FDF1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E8DB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4C4AAA03" w14:textId="77777777" w:rsidTr="00B77DF9">
        <w:trPr>
          <w:trHeight w:val="57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4D09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E1E38">
              <w:rPr>
                <w:rFonts w:ascii="Calibri" w:hAnsi="Calibri" w:cs="Calibri"/>
                <w:sz w:val="20"/>
                <w:szCs w:val="20"/>
              </w:rPr>
              <w:t>Miska: wyjmowany pojemnik ze stali nierdzewnej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2477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CD09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6C728739" w14:textId="77777777" w:rsidTr="00B77DF9">
        <w:trPr>
          <w:trHeight w:val="82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0376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 xml:space="preserve">Elektryczna regulacja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kąta oparcia </w:t>
            </w:r>
            <w:r w:rsidRPr="00A75083">
              <w:rPr>
                <w:rFonts w:ascii="Calibri" w:hAnsi="Calibri" w:cs="Calibri"/>
                <w:sz w:val="20"/>
                <w:szCs w:val="20"/>
              </w:rPr>
              <w:t>za pomocą siłownika elektrycznego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w zakresie od 0°-75°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C5EB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B277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6B5E4549" w14:textId="77777777" w:rsidTr="00B77DF9">
        <w:trPr>
          <w:trHeight w:val="82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89A0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4B4A26">
              <w:rPr>
                <w:rFonts w:ascii="Calibri" w:hAnsi="Calibri" w:cs="Calibri"/>
                <w:sz w:val="20"/>
                <w:szCs w:val="20"/>
              </w:rPr>
              <w:t>Sterowanie: pilot nożny do regulacji wysokości plus pilot ręczny do wszystkich pozostałych regulacji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729B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4F9E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6322A486" w14:textId="77777777" w:rsidTr="00B77DF9">
        <w:trPr>
          <w:trHeight w:val="82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04CC" w14:textId="141C5D34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</w:t>
            </w:r>
            <w:r w:rsidRPr="00A75083">
              <w:rPr>
                <w:rFonts w:ascii="Calibri" w:hAnsi="Calibri" w:cs="Calibri"/>
                <w:sz w:val="20"/>
                <w:szCs w:val="20"/>
              </w:rPr>
              <w:t xml:space="preserve">otel wyposażony jest w podkolanniki regulowane we wszystkich płaszczyznach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C293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71A5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3C" w:rsidRPr="00A96873" w14:paraId="06B41A6F" w14:textId="77777777" w:rsidTr="00B77DF9">
        <w:trPr>
          <w:trHeight w:val="82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A3DD" w14:textId="77777777" w:rsidR="00DB673C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2B4D44">
              <w:rPr>
                <w:rFonts w:ascii="Calibri" w:hAnsi="Calibri" w:cs="Calibri"/>
                <w:sz w:val="20"/>
                <w:szCs w:val="20"/>
              </w:rPr>
              <w:t>Wyrób medyczny spełniający wymagania Rozporządzenia MDR (UE) 2017/745 oraz posiadający deklarację zgodności CE.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2071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873">
              <w:rPr>
                <w:rFonts w:ascii="Calibri" w:hAnsi="Calibri" w:cs="Calibri"/>
                <w:sz w:val="20"/>
                <w:szCs w:val="20"/>
              </w:rPr>
              <w:t>TAK, podać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49A5" w14:textId="77777777" w:rsidR="00DB673C" w:rsidRPr="00A96873" w:rsidRDefault="00DB673C" w:rsidP="00DB673C">
            <w:pPr>
              <w:spacing w:before="6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95ED420" w14:textId="77777777" w:rsidR="00631240" w:rsidRPr="00793D05" w:rsidRDefault="00631240" w:rsidP="00631240">
      <w:pPr>
        <w:rPr>
          <w:rFonts w:ascii="Calibri" w:hAnsi="Calibri" w:cs="Calibri"/>
          <w:b/>
          <w:sz w:val="22"/>
          <w:szCs w:val="22"/>
        </w:rPr>
      </w:pPr>
    </w:p>
    <w:p w14:paraId="29B28B22" w14:textId="46813BFF" w:rsidR="00793D05" w:rsidRPr="00793D05" w:rsidRDefault="00793D05" w:rsidP="00793D05">
      <w:pPr>
        <w:spacing w:before="120"/>
        <w:jc w:val="both"/>
        <w:rPr>
          <w:rFonts w:ascii="Calibri" w:hAnsi="Calibri" w:cs="Calibri"/>
          <w:sz w:val="22"/>
          <w:szCs w:val="22"/>
        </w:rPr>
      </w:pPr>
      <w:r w:rsidRPr="00793D05">
        <w:rPr>
          <w:rFonts w:ascii="Calibri" w:hAnsi="Calibri" w:cs="Calibri"/>
          <w:sz w:val="22"/>
          <w:szCs w:val="22"/>
        </w:rPr>
        <w:t xml:space="preserve">Specyfikację techniczną należy </w:t>
      </w:r>
      <w:r w:rsidR="0061795E">
        <w:rPr>
          <w:rFonts w:ascii="Calibri" w:hAnsi="Calibri" w:cs="Calibri"/>
          <w:sz w:val="22"/>
          <w:szCs w:val="22"/>
        </w:rPr>
        <w:t xml:space="preserve">wypełnić, </w:t>
      </w:r>
      <w:r w:rsidRPr="00793D05">
        <w:rPr>
          <w:rFonts w:ascii="Calibri" w:hAnsi="Calibri" w:cs="Calibri"/>
          <w:sz w:val="22"/>
          <w:szCs w:val="22"/>
        </w:rPr>
        <w:t>opatrzyć kwalifikowanym podpisem elektronicznym, podpisem zaufanym lub podpisem osobistym i załączyć do oferty na etapie jej składania. Specyfikacja nie podlega uzupełnieniom.</w:t>
      </w:r>
    </w:p>
    <w:p w14:paraId="5B9E4A21" w14:textId="77777777" w:rsidR="00793D05" w:rsidRDefault="00793D05" w:rsidP="00793D05">
      <w:pPr>
        <w:spacing w:before="120"/>
        <w:jc w:val="both"/>
      </w:pPr>
    </w:p>
    <w:p w14:paraId="47CAF63D" w14:textId="77777777" w:rsidR="00DB60E9" w:rsidRDefault="00DB60E9" w:rsidP="00631240">
      <w:pPr>
        <w:rPr>
          <w:rFonts w:ascii="Calibri" w:hAnsi="Calibri" w:cs="Calibri"/>
          <w:b/>
          <w:sz w:val="20"/>
          <w:szCs w:val="20"/>
        </w:rPr>
      </w:pPr>
    </w:p>
    <w:p w14:paraId="7CCE21DD" w14:textId="77777777" w:rsidR="00DB60E9" w:rsidRDefault="00DB60E9" w:rsidP="00631240">
      <w:pPr>
        <w:rPr>
          <w:rFonts w:ascii="Calibri" w:hAnsi="Calibri" w:cs="Calibri"/>
          <w:b/>
          <w:sz w:val="20"/>
          <w:szCs w:val="20"/>
        </w:rPr>
      </w:pPr>
    </w:p>
    <w:p w14:paraId="1FA02F8A" w14:textId="77777777" w:rsidR="00DB60E9" w:rsidRDefault="00DB60E9" w:rsidP="00631240">
      <w:pPr>
        <w:rPr>
          <w:rFonts w:ascii="Calibri" w:hAnsi="Calibri" w:cs="Calibri"/>
          <w:b/>
          <w:sz w:val="20"/>
          <w:szCs w:val="20"/>
        </w:rPr>
      </w:pPr>
    </w:p>
    <w:p w14:paraId="1666D0B6" w14:textId="77777777" w:rsidR="00DB60E9" w:rsidRDefault="00DB60E9" w:rsidP="00631240">
      <w:pPr>
        <w:rPr>
          <w:rFonts w:ascii="Calibri" w:hAnsi="Calibri" w:cs="Calibri"/>
          <w:b/>
          <w:sz w:val="20"/>
          <w:szCs w:val="20"/>
        </w:rPr>
      </w:pPr>
    </w:p>
    <w:p w14:paraId="752D43E0" w14:textId="77777777" w:rsidR="00DB60E9" w:rsidRPr="00631240" w:rsidRDefault="00DB60E9" w:rsidP="00631240">
      <w:pPr>
        <w:rPr>
          <w:rFonts w:ascii="Calibri" w:hAnsi="Calibri" w:cs="Calibri"/>
          <w:b/>
          <w:sz w:val="20"/>
          <w:szCs w:val="20"/>
        </w:rPr>
      </w:pPr>
    </w:p>
    <w:p w14:paraId="4FD76F5C" w14:textId="77777777" w:rsidR="00631240" w:rsidRPr="00631240" w:rsidRDefault="00631240" w:rsidP="00631240">
      <w:pPr>
        <w:rPr>
          <w:rFonts w:ascii="Calibri" w:hAnsi="Calibri" w:cs="Calibri"/>
          <w:b/>
          <w:sz w:val="20"/>
          <w:szCs w:val="20"/>
        </w:rPr>
      </w:pPr>
    </w:p>
    <w:sectPr w:rsidR="00631240" w:rsidRPr="00631240" w:rsidSect="0063124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727B6"/>
    <w:multiLevelType w:val="hybridMultilevel"/>
    <w:tmpl w:val="D98207EC"/>
    <w:lvl w:ilvl="0" w:tplc="A19086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abstractNum w:abstractNumId="1" w15:restartNumberingAfterBreak="0">
    <w:nsid w:val="72C66CBC"/>
    <w:multiLevelType w:val="hybridMultilevel"/>
    <w:tmpl w:val="D2C8F9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DE12F5"/>
    <w:multiLevelType w:val="hybridMultilevel"/>
    <w:tmpl w:val="E490FC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9174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875273">
    <w:abstractNumId w:val="2"/>
  </w:num>
  <w:num w:numId="3" w16cid:durableId="1253735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4D4"/>
    <w:rsid w:val="000B6AAE"/>
    <w:rsid w:val="000B74B4"/>
    <w:rsid w:val="000F2218"/>
    <w:rsid w:val="00102392"/>
    <w:rsid w:val="00102ED1"/>
    <w:rsid w:val="00111A10"/>
    <w:rsid w:val="00126CE8"/>
    <w:rsid w:val="00144945"/>
    <w:rsid w:val="001608C6"/>
    <w:rsid w:val="00176A95"/>
    <w:rsid w:val="001907F7"/>
    <w:rsid w:val="001F2866"/>
    <w:rsid w:val="002344C1"/>
    <w:rsid w:val="002817A0"/>
    <w:rsid w:val="002B4D44"/>
    <w:rsid w:val="002E4C33"/>
    <w:rsid w:val="002F1D97"/>
    <w:rsid w:val="003106DC"/>
    <w:rsid w:val="003217E0"/>
    <w:rsid w:val="00323DA1"/>
    <w:rsid w:val="0036131E"/>
    <w:rsid w:val="00382BF8"/>
    <w:rsid w:val="003B5BCE"/>
    <w:rsid w:val="003C21EB"/>
    <w:rsid w:val="003F37B0"/>
    <w:rsid w:val="003F7F16"/>
    <w:rsid w:val="004254AD"/>
    <w:rsid w:val="004843E4"/>
    <w:rsid w:val="00493C94"/>
    <w:rsid w:val="004B4A26"/>
    <w:rsid w:val="004C36E0"/>
    <w:rsid w:val="004D22E7"/>
    <w:rsid w:val="00500311"/>
    <w:rsid w:val="00511AF7"/>
    <w:rsid w:val="00527B21"/>
    <w:rsid w:val="00530B49"/>
    <w:rsid w:val="00566383"/>
    <w:rsid w:val="005A495A"/>
    <w:rsid w:val="0061795E"/>
    <w:rsid w:val="00631240"/>
    <w:rsid w:val="00631C94"/>
    <w:rsid w:val="006574F8"/>
    <w:rsid w:val="00666817"/>
    <w:rsid w:val="00676E6B"/>
    <w:rsid w:val="00686972"/>
    <w:rsid w:val="006E1E38"/>
    <w:rsid w:val="00703273"/>
    <w:rsid w:val="00750C8A"/>
    <w:rsid w:val="00766B7A"/>
    <w:rsid w:val="00793D05"/>
    <w:rsid w:val="0080535D"/>
    <w:rsid w:val="00855BB6"/>
    <w:rsid w:val="0085628C"/>
    <w:rsid w:val="008E3019"/>
    <w:rsid w:val="009407B4"/>
    <w:rsid w:val="0097159E"/>
    <w:rsid w:val="009E6485"/>
    <w:rsid w:val="009F1BA7"/>
    <w:rsid w:val="00A00D91"/>
    <w:rsid w:val="00A60ACE"/>
    <w:rsid w:val="00A75083"/>
    <w:rsid w:val="00A96873"/>
    <w:rsid w:val="00AD5BDC"/>
    <w:rsid w:val="00B34D17"/>
    <w:rsid w:val="00B77DF9"/>
    <w:rsid w:val="00BB6CA7"/>
    <w:rsid w:val="00BD7653"/>
    <w:rsid w:val="00CA0EF0"/>
    <w:rsid w:val="00CA2A55"/>
    <w:rsid w:val="00CF31E1"/>
    <w:rsid w:val="00D6385F"/>
    <w:rsid w:val="00D661D3"/>
    <w:rsid w:val="00D734D4"/>
    <w:rsid w:val="00D77234"/>
    <w:rsid w:val="00D81E18"/>
    <w:rsid w:val="00DB60E9"/>
    <w:rsid w:val="00DB673C"/>
    <w:rsid w:val="00DB784B"/>
    <w:rsid w:val="00DB79A2"/>
    <w:rsid w:val="00DE60EC"/>
    <w:rsid w:val="00E0304F"/>
    <w:rsid w:val="00E07CC8"/>
    <w:rsid w:val="00E3443B"/>
    <w:rsid w:val="00E4545A"/>
    <w:rsid w:val="00E9610F"/>
    <w:rsid w:val="00EA345C"/>
    <w:rsid w:val="00EE2A39"/>
    <w:rsid w:val="00EF7619"/>
    <w:rsid w:val="00F03DA5"/>
    <w:rsid w:val="00F05F98"/>
    <w:rsid w:val="00F139C4"/>
    <w:rsid w:val="00F1558F"/>
    <w:rsid w:val="00F90E14"/>
    <w:rsid w:val="00FB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9A901"/>
  <w15:chartTrackingRefBased/>
  <w15:docId w15:val="{4D0FD790-ED72-4460-B9B1-89006F8BE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5BDC"/>
  </w:style>
  <w:style w:type="paragraph" w:styleId="Nagwek1">
    <w:name w:val="heading 1"/>
    <w:basedOn w:val="Normalny"/>
    <w:next w:val="Normalny"/>
    <w:link w:val="Nagwek1Znak"/>
    <w:uiPriority w:val="9"/>
    <w:qFormat/>
    <w:rsid w:val="00D734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34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34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34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34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34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34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34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34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4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34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34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34D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34D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34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34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34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34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34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3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34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34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34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34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34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34D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34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34D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34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316E7-3CD7-4A66-887A-B2BCA1A78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2105</Words>
  <Characters>12633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Stasiak</dc:creator>
  <cp:keywords/>
  <dc:description/>
  <cp:lastModifiedBy>Monika Borkowska</cp:lastModifiedBy>
  <cp:revision>14</cp:revision>
  <dcterms:created xsi:type="dcterms:W3CDTF">2026-08-23T19:23:00Z</dcterms:created>
  <dcterms:modified xsi:type="dcterms:W3CDTF">2026-08-25T18:45:00Z</dcterms:modified>
</cp:coreProperties>
</file>