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ED97B" w14:textId="77777777" w:rsidR="009067D7" w:rsidRPr="009067D7" w:rsidRDefault="009067D7" w:rsidP="009067D7">
      <w:pPr>
        <w:spacing w:after="0" w:line="276" w:lineRule="auto"/>
        <w:ind w:left="1843" w:hanging="1843"/>
        <w:jc w:val="both"/>
        <w:rPr>
          <w:rFonts w:ascii="Garamond" w:eastAsia="Times New Roman" w:hAnsi="Garamond" w:cs="Helvetica"/>
          <w:kern w:val="0"/>
          <w:lang w:eastAsia="pl-PL"/>
          <w14:ligatures w14:val="none"/>
        </w:rPr>
      </w:pPr>
    </w:p>
    <w:p w14:paraId="3C3EEDFA" w14:textId="77777777" w:rsidR="009067D7" w:rsidRPr="009067D7" w:rsidRDefault="009067D7" w:rsidP="009067D7">
      <w:pPr>
        <w:spacing w:after="0" w:line="240" w:lineRule="auto"/>
        <w:jc w:val="center"/>
        <w:rPr>
          <w:rFonts w:ascii="Garamond" w:eastAsia="Times New Roman" w:hAnsi="Garamond" w:cs="Helvetica"/>
          <w:color w:val="000000"/>
          <w:kern w:val="0"/>
          <w:lang w:eastAsia="pl-PL"/>
          <w14:ligatures w14:val="none"/>
        </w:rPr>
      </w:pPr>
    </w:p>
    <w:tbl>
      <w:tblPr>
        <w:tblW w:w="0" w:type="auto"/>
        <w:jc w:val="center"/>
        <w:tblLook w:val="04A0" w:firstRow="1" w:lastRow="0" w:firstColumn="1" w:lastColumn="0" w:noHBand="0" w:noVBand="1"/>
      </w:tblPr>
      <w:tblGrid>
        <w:gridCol w:w="9072"/>
      </w:tblGrid>
      <w:tr w:rsidR="009067D7" w:rsidRPr="009067D7" w14:paraId="4A4B94A1" w14:textId="77777777" w:rsidTr="001F5CD1">
        <w:trPr>
          <w:trHeight w:val="630"/>
          <w:jc w:val="center"/>
        </w:trPr>
        <w:tc>
          <w:tcPr>
            <w:tcW w:w="9072" w:type="dxa"/>
          </w:tcPr>
          <w:tbl>
            <w:tblPr>
              <w:tblW w:w="9072" w:type="dxa"/>
              <w:jc w:val="center"/>
              <w:tblLook w:val="04A0" w:firstRow="1" w:lastRow="0" w:firstColumn="1" w:lastColumn="0" w:noHBand="0" w:noVBand="1"/>
            </w:tblPr>
            <w:tblGrid>
              <w:gridCol w:w="9072"/>
            </w:tblGrid>
            <w:tr w:rsidR="009067D7" w:rsidRPr="009067D7" w14:paraId="06A90CDC" w14:textId="77777777" w:rsidTr="001F5CD1">
              <w:trPr>
                <w:trHeight w:val="730"/>
                <w:jc w:val="center"/>
              </w:trPr>
              <w:tc>
                <w:tcPr>
                  <w:tcW w:w="9072" w:type="dxa"/>
                </w:tcPr>
                <w:p w14:paraId="553C5581" w14:textId="77777777" w:rsidR="009067D7" w:rsidRPr="009067D7" w:rsidRDefault="009067D7" w:rsidP="009067D7">
                  <w:pPr>
                    <w:spacing w:after="0" w:line="240" w:lineRule="auto"/>
                    <w:jc w:val="center"/>
                    <w:rPr>
                      <w:rFonts w:ascii="Garamond" w:eastAsia="Times New Roman" w:hAnsi="Garamond" w:cs="Helvetica"/>
                      <w:b/>
                      <w:kern w:val="0"/>
                      <w:lang w:eastAsia="pl-PL"/>
                      <w14:ligatures w14:val="none"/>
                    </w:rPr>
                  </w:pPr>
                  <w:r w:rsidRPr="009067D7">
                    <w:rPr>
                      <w:rFonts w:ascii="Garamond" w:eastAsia="Times New Roman" w:hAnsi="Garamond" w:cs="Helvetica"/>
                      <w:b/>
                      <w:noProof/>
                      <w:kern w:val="0"/>
                      <w:lang w:eastAsia="pl-PL"/>
                      <w14:ligatures w14:val="none"/>
                    </w:rPr>
                    <w:drawing>
                      <wp:inline distT="0" distB="0" distL="0" distR="0" wp14:anchorId="5BBB5B9B" wp14:editId="3DB62D1D">
                        <wp:extent cx="2606040" cy="2876067"/>
                        <wp:effectExtent l="0" t="0" r="381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17716" cy="2888953"/>
                                </a:xfrm>
                                <a:prstGeom prst="rect">
                                  <a:avLst/>
                                </a:prstGeom>
                              </pic:spPr>
                            </pic:pic>
                          </a:graphicData>
                        </a:graphic>
                      </wp:inline>
                    </w:drawing>
                  </w:r>
                </w:p>
              </w:tc>
            </w:tr>
          </w:tbl>
          <w:p w14:paraId="1E5F02FB" w14:textId="77777777" w:rsidR="009067D7" w:rsidRPr="009067D7" w:rsidRDefault="009067D7" w:rsidP="009067D7">
            <w:pPr>
              <w:spacing w:after="0" w:line="276" w:lineRule="auto"/>
              <w:jc w:val="center"/>
              <w:rPr>
                <w:rFonts w:ascii="Garamond" w:eastAsia="Times New Roman" w:hAnsi="Garamond" w:cs="Helvetica"/>
                <w:b/>
                <w:color w:val="000000"/>
                <w:kern w:val="0"/>
                <w:sz w:val="72"/>
                <w:szCs w:val="42"/>
                <w:lang w:eastAsia="pl-PL"/>
                <w14:ligatures w14:val="none"/>
              </w:rPr>
            </w:pPr>
            <w:r w:rsidRPr="009067D7">
              <w:rPr>
                <w:rFonts w:ascii="Garamond" w:eastAsia="Times New Roman" w:hAnsi="Garamond" w:cs="Helvetica"/>
                <w:b/>
                <w:color w:val="000000"/>
                <w:kern w:val="0"/>
                <w:sz w:val="72"/>
                <w:szCs w:val="42"/>
                <w:lang w:eastAsia="pl-PL"/>
                <w14:ligatures w14:val="none"/>
              </w:rPr>
              <w:t xml:space="preserve">Gmina </w:t>
            </w:r>
          </w:p>
          <w:p w14:paraId="3E020D5B" w14:textId="77777777" w:rsidR="009067D7" w:rsidRPr="009067D7" w:rsidRDefault="009067D7" w:rsidP="009067D7">
            <w:pPr>
              <w:spacing w:after="0" w:line="276" w:lineRule="auto"/>
              <w:jc w:val="center"/>
              <w:rPr>
                <w:rFonts w:ascii="Garamond" w:eastAsia="Times New Roman" w:hAnsi="Garamond" w:cs="Helvetica"/>
                <w:b/>
                <w:color w:val="000000"/>
                <w:kern w:val="0"/>
                <w:sz w:val="72"/>
                <w:szCs w:val="42"/>
                <w:lang w:eastAsia="pl-PL"/>
                <w14:ligatures w14:val="none"/>
              </w:rPr>
            </w:pPr>
            <w:r w:rsidRPr="009067D7">
              <w:rPr>
                <w:rFonts w:ascii="Garamond" w:eastAsia="Times New Roman" w:hAnsi="Garamond" w:cs="Helvetica"/>
                <w:b/>
                <w:color w:val="000000"/>
                <w:kern w:val="0"/>
                <w:sz w:val="72"/>
                <w:szCs w:val="42"/>
                <w:lang w:eastAsia="pl-PL"/>
                <w14:ligatures w14:val="none"/>
              </w:rPr>
              <w:t>Iwanowice</w:t>
            </w:r>
          </w:p>
          <w:p w14:paraId="6FC74268" w14:textId="77777777" w:rsidR="009067D7" w:rsidRPr="009067D7" w:rsidRDefault="009067D7" w:rsidP="009067D7">
            <w:pPr>
              <w:spacing w:after="0" w:line="276" w:lineRule="auto"/>
              <w:jc w:val="center"/>
              <w:rPr>
                <w:rFonts w:ascii="Garamond" w:eastAsia="Times New Roman" w:hAnsi="Garamond" w:cs="Helvetica"/>
                <w:b/>
                <w:kern w:val="0"/>
                <w:sz w:val="10"/>
                <w:szCs w:val="10"/>
                <w:lang w:eastAsia="pl-PL"/>
                <w14:ligatures w14:val="none"/>
              </w:rPr>
            </w:pPr>
          </w:p>
        </w:tc>
      </w:tr>
    </w:tbl>
    <w:p w14:paraId="5091C046" w14:textId="77777777" w:rsidR="009067D7" w:rsidRPr="009067D7" w:rsidRDefault="009067D7" w:rsidP="009067D7">
      <w:pPr>
        <w:spacing w:after="0" w:line="276" w:lineRule="auto"/>
        <w:rPr>
          <w:rFonts w:ascii="Garamond" w:eastAsia="Times New Roman" w:hAnsi="Garamond" w:cs="Helvetica"/>
          <w:kern w:val="0"/>
          <w:lang w:eastAsia="pl-PL"/>
          <w14:ligatures w14:val="none"/>
        </w:rPr>
      </w:pPr>
    </w:p>
    <w:tbl>
      <w:tblPr>
        <w:tblStyle w:val="Tabela-Siatka"/>
        <w:tblW w:w="0" w:type="auto"/>
        <w:tblLook w:val="04A0" w:firstRow="1" w:lastRow="0" w:firstColumn="1" w:lastColumn="0" w:noHBand="0" w:noVBand="1"/>
      </w:tblPr>
      <w:tblGrid>
        <w:gridCol w:w="9072"/>
      </w:tblGrid>
      <w:tr w:rsidR="009067D7" w:rsidRPr="009067D7" w14:paraId="0BBA73DE" w14:textId="77777777" w:rsidTr="001F5CD1">
        <w:tc>
          <w:tcPr>
            <w:tcW w:w="9778" w:type="dxa"/>
            <w:tcBorders>
              <w:left w:val="nil"/>
              <w:right w:val="nil"/>
            </w:tcBorders>
          </w:tcPr>
          <w:p w14:paraId="028A2AD4" w14:textId="77777777" w:rsidR="009067D7" w:rsidRPr="009067D7" w:rsidRDefault="009067D7" w:rsidP="009067D7">
            <w:pPr>
              <w:spacing w:line="276" w:lineRule="auto"/>
              <w:jc w:val="center"/>
              <w:rPr>
                <w:rFonts w:ascii="Garamond" w:eastAsia="Times New Roman" w:hAnsi="Garamond" w:cs="Helvetica"/>
                <w:b/>
                <w:bCs/>
                <w:color w:val="FFC000"/>
                <w:sz w:val="10"/>
                <w:szCs w:val="10"/>
              </w:rPr>
            </w:pPr>
          </w:p>
          <w:p w14:paraId="0999C1FD" w14:textId="77777777" w:rsidR="009067D7" w:rsidRPr="009067D7" w:rsidRDefault="009067D7" w:rsidP="009067D7">
            <w:pPr>
              <w:spacing w:line="276" w:lineRule="auto"/>
              <w:jc w:val="center"/>
              <w:rPr>
                <w:rFonts w:ascii="Garamond" w:eastAsia="Times New Roman" w:hAnsi="Garamond" w:cs="Helvetica"/>
                <w:b/>
                <w:bCs/>
                <w:sz w:val="40"/>
                <w:szCs w:val="40"/>
              </w:rPr>
            </w:pPr>
            <w:r w:rsidRPr="009067D7">
              <w:rPr>
                <w:rFonts w:ascii="Garamond" w:eastAsia="Times New Roman" w:hAnsi="Garamond" w:cs="Helvetica"/>
                <w:b/>
                <w:bCs/>
                <w:sz w:val="40"/>
                <w:szCs w:val="40"/>
              </w:rPr>
              <w:t>SPECYFIKACJA WARUNKÓW ZAMÓWIENIA</w:t>
            </w:r>
          </w:p>
          <w:p w14:paraId="6AB3B883" w14:textId="77777777" w:rsidR="009067D7" w:rsidRPr="009067D7" w:rsidRDefault="009067D7" w:rsidP="009067D7">
            <w:pPr>
              <w:spacing w:line="276" w:lineRule="auto"/>
              <w:jc w:val="center"/>
              <w:rPr>
                <w:rFonts w:ascii="Garamond" w:eastAsia="Times New Roman" w:hAnsi="Garamond" w:cs="Helvetica"/>
                <w:b/>
                <w:bCs/>
                <w:color w:val="FFC000"/>
                <w:sz w:val="10"/>
                <w:szCs w:val="10"/>
              </w:rPr>
            </w:pPr>
          </w:p>
        </w:tc>
      </w:tr>
    </w:tbl>
    <w:p w14:paraId="0AFBC0A0" w14:textId="77777777" w:rsidR="009067D7" w:rsidRPr="009067D7" w:rsidRDefault="009067D7" w:rsidP="009067D7">
      <w:pPr>
        <w:spacing w:after="0" w:line="276" w:lineRule="auto"/>
        <w:rPr>
          <w:rFonts w:ascii="Garamond" w:eastAsia="Times New Roman" w:hAnsi="Garamond" w:cs="Helvetica"/>
          <w:kern w:val="0"/>
          <w:lang w:eastAsia="pl-PL"/>
          <w14:ligatures w14:val="none"/>
        </w:rPr>
      </w:pPr>
    </w:p>
    <w:p w14:paraId="77197DB5" w14:textId="77777777" w:rsidR="009067D7" w:rsidRPr="009067D7" w:rsidRDefault="009067D7" w:rsidP="009067D7">
      <w:pPr>
        <w:spacing w:after="0" w:line="276" w:lineRule="auto"/>
        <w:jc w:val="center"/>
        <w:rPr>
          <w:rFonts w:ascii="Garamond" w:eastAsia="Times New Roman" w:hAnsi="Garamond" w:cs="Helvetica"/>
          <w:bCs/>
          <w:kern w:val="0"/>
          <w:lang w:eastAsia="pl-PL"/>
          <w14:ligatures w14:val="none"/>
        </w:rPr>
      </w:pPr>
      <w:r w:rsidRPr="009067D7">
        <w:rPr>
          <w:rFonts w:ascii="Garamond" w:eastAsia="Times New Roman" w:hAnsi="Garamond" w:cs="Helvetica"/>
          <w:bCs/>
          <w:kern w:val="0"/>
          <w:lang w:eastAsia="pl-PL"/>
          <w14:ligatures w14:val="none"/>
        </w:rPr>
        <w:t>w postępowaniu o udzielenie zamówienia publicznego pn.:</w:t>
      </w:r>
    </w:p>
    <w:p w14:paraId="27F882D0" w14:textId="77777777" w:rsidR="009067D7" w:rsidRPr="009067D7" w:rsidRDefault="009067D7" w:rsidP="009067D7">
      <w:pPr>
        <w:spacing w:after="0" w:line="276" w:lineRule="auto"/>
        <w:rPr>
          <w:rFonts w:ascii="Garamond" w:eastAsia="Times New Roman" w:hAnsi="Garamond" w:cs="Helvetica"/>
          <w:bCs/>
          <w:kern w:val="0"/>
          <w:lang w:eastAsia="pl-PL"/>
          <w14:ligatures w14:val="none"/>
        </w:rPr>
      </w:pPr>
    </w:p>
    <w:p w14:paraId="03BF3B5C" w14:textId="77777777" w:rsidR="009067D7" w:rsidRPr="009067D7" w:rsidRDefault="009067D7" w:rsidP="009067D7">
      <w:pPr>
        <w:tabs>
          <w:tab w:val="left" w:pos="567"/>
        </w:tabs>
        <w:spacing w:after="0" w:line="276" w:lineRule="auto"/>
        <w:jc w:val="center"/>
        <w:rPr>
          <w:rFonts w:ascii="Garamond" w:eastAsia="SimSun" w:hAnsi="Garamond" w:cs="Helvetica"/>
          <w:b/>
          <w:bCs/>
          <w:color w:val="FF0000"/>
          <w:kern w:val="0"/>
          <w:sz w:val="40"/>
          <w:szCs w:val="32"/>
          <w:u w:val="single"/>
          <w:lang w:eastAsia="pl-PL"/>
          <w14:ligatures w14:val="none"/>
        </w:rPr>
      </w:pPr>
      <w:bookmarkStart w:id="0" w:name="_Hlk180406060"/>
      <w:r w:rsidRPr="009067D7">
        <w:rPr>
          <w:rFonts w:ascii="Garamond" w:eastAsia="SimSun" w:hAnsi="Garamond" w:cs="Helvetica"/>
          <w:b/>
          <w:bCs/>
          <w:color w:val="FF0000"/>
          <w:kern w:val="0"/>
          <w:sz w:val="40"/>
          <w:szCs w:val="32"/>
          <w:u w:val="single"/>
          <w:lang w:eastAsia="pl-PL"/>
          <w14:ligatures w14:val="none"/>
        </w:rPr>
        <w:t xml:space="preserve">Wykonanie dokumentacji projektowo-kosztorysowej budowy Środowiskowego Domu Samopomocy oraz budynku </w:t>
      </w:r>
      <w:proofErr w:type="spellStart"/>
      <w:r w:rsidRPr="009067D7">
        <w:rPr>
          <w:rFonts w:ascii="Garamond" w:eastAsia="SimSun" w:hAnsi="Garamond" w:cs="Helvetica"/>
          <w:b/>
          <w:bCs/>
          <w:color w:val="FF0000"/>
          <w:kern w:val="0"/>
          <w:sz w:val="40"/>
          <w:szCs w:val="32"/>
          <w:u w:val="single"/>
          <w:lang w:eastAsia="pl-PL"/>
          <w14:ligatures w14:val="none"/>
        </w:rPr>
        <w:t>Urzedu</w:t>
      </w:r>
      <w:proofErr w:type="spellEnd"/>
      <w:r w:rsidRPr="009067D7">
        <w:rPr>
          <w:rFonts w:ascii="Garamond" w:eastAsia="SimSun" w:hAnsi="Garamond" w:cs="Helvetica"/>
          <w:b/>
          <w:bCs/>
          <w:color w:val="FF0000"/>
          <w:kern w:val="0"/>
          <w:sz w:val="40"/>
          <w:szCs w:val="32"/>
          <w:u w:val="single"/>
          <w:lang w:eastAsia="pl-PL"/>
          <w14:ligatures w14:val="none"/>
        </w:rPr>
        <w:t xml:space="preserve"> Gminy Iwanowice w ramach jednego budynku wielofunkcyjnego </w:t>
      </w:r>
    </w:p>
    <w:bookmarkEnd w:id="0"/>
    <w:p w14:paraId="5A54EB12" w14:textId="77777777" w:rsidR="009067D7" w:rsidRPr="009067D7" w:rsidRDefault="009067D7" w:rsidP="009067D7">
      <w:pPr>
        <w:tabs>
          <w:tab w:val="left" w:pos="567"/>
        </w:tabs>
        <w:spacing w:after="0" w:line="276" w:lineRule="auto"/>
        <w:jc w:val="center"/>
        <w:rPr>
          <w:rFonts w:ascii="Garamond" w:eastAsia="Times New Roman" w:hAnsi="Garamond" w:cs="Helvetica"/>
          <w:bCs/>
          <w:kern w:val="0"/>
          <w:lang w:eastAsia="pl-PL"/>
          <w14:ligatures w14:val="none"/>
        </w:rPr>
      </w:pPr>
    </w:p>
    <w:p w14:paraId="06CB09A7" w14:textId="77777777" w:rsidR="009067D7" w:rsidRPr="009067D7" w:rsidRDefault="009067D7" w:rsidP="009067D7">
      <w:pPr>
        <w:spacing w:after="0" w:line="276" w:lineRule="auto"/>
        <w:jc w:val="center"/>
        <w:rPr>
          <w:rFonts w:ascii="Garamond" w:eastAsia="Times New Roman" w:hAnsi="Garamond" w:cs="Helvetica"/>
          <w:bCs/>
          <w:kern w:val="0"/>
          <w:lang w:eastAsia="pl-PL"/>
          <w14:ligatures w14:val="none"/>
        </w:rPr>
      </w:pPr>
      <w:r w:rsidRPr="009067D7">
        <w:rPr>
          <w:rFonts w:ascii="Garamond" w:eastAsia="Times New Roman" w:hAnsi="Garamond" w:cs="Helvetica"/>
          <w:bCs/>
          <w:kern w:val="0"/>
          <w:lang w:eastAsia="pl-PL"/>
          <w14:ligatures w14:val="none"/>
        </w:rPr>
        <w:t>Znak sprawy: IGKR.271.5.32.2026</w:t>
      </w:r>
    </w:p>
    <w:p w14:paraId="363E05AA" w14:textId="77777777" w:rsidR="009067D7" w:rsidRPr="009067D7" w:rsidRDefault="009067D7" w:rsidP="009067D7">
      <w:pPr>
        <w:widowControl w:val="0"/>
        <w:suppressAutoHyphens/>
        <w:autoSpaceDN w:val="0"/>
        <w:spacing w:after="0" w:line="276" w:lineRule="auto"/>
        <w:jc w:val="center"/>
        <w:textAlignment w:val="baseline"/>
        <w:rPr>
          <w:rFonts w:ascii="Garamond" w:eastAsia="Calibri" w:hAnsi="Garamond" w:cs="Helvetica"/>
          <w:b/>
          <w:kern w:val="3"/>
          <w14:ligatures w14:val="none"/>
        </w:rPr>
      </w:pPr>
      <w:r w:rsidRPr="009067D7">
        <w:rPr>
          <w:rFonts w:ascii="Garamond" w:eastAsia="Calibri" w:hAnsi="Garamond" w:cs="Helvetica"/>
          <w:b/>
          <w:kern w:val="3"/>
          <w14:ligatures w14:val="none"/>
        </w:rPr>
        <w:t>Zatwierdzam</w:t>
      </w:r>
    </w:p>
    <w:p w14:paraId="046C14DE" w14:textId="77777777" w:rsidR="009067D7" w:rsidRPr="009067D7" w:rsidRDefault="009067D7" w:rsidP="009067D7">
      <w:pPr>
        <w:widowControl w:val="0"/>
        <w:suppressAutoHyphens/>
        <w:autoSpaceDN w:val="0"/>
        <w:spacing w:after="0" w:line="276" w:lineRule="auto"/>
        <w:jc w:val="center"/>
        <w:textAlignment w:val="baseline"/>
        <w:rPr>
          <w:rFonts w:ascii="Garamond" w:eastAsia="Calibri" w:hAnsi="Garamond" w:cs="Helvetica"/>
          <w:bCs/>
          <w:kern w:val="3"/>
          <w:sz w:val="22"/>
          <w:szCs w:val="22"/>
          <w14:ligatures w14:val="none"/>
        </w:rPr>
      </w:pPr>
      <w:r w:rsidRPr="009067D7">
        <w:rPr>
          <w:rFonts w:ascii="Garamond" w:eastAsia="Calibri" w:hAnsi="Garamond" w:cs="Helvetica"/>
          <w:bCs/>
          <w:kern w:val="3"/>
          <w:sz w:val="22"/>
          <w:szCs w:val="22"/>
          <w14:ligatures w14:val="none"/>
        </w:rPr>
        <w:t>Wójt Gminy Iwanowice</w:t>
      </w:r>
    </w:p>
    <w:p w14:paraId="41692E6A" w14:textId="77777777" w:rsidR="009067D7" w:rsidRPr="009067D7" w:rsidRDefault="009067D7" w:rsidP="009067D7">
      <w:pPr>
        <w:widowControl w:val="0"/>
        <w:suppressAutoHyphens/>
        <w:autoSpaceDN w:val="0"/>
        <w:spacing w:after="0" w:line="276" w:lineRule="auto"/>
        <w:jc w:val="center"/>
        <w:textAlignment w:val="baseline"/>
        <w:rPr>
          <w:rFonts w:ascii="Garamond" w:eastAsia="Calibri" w:hAnsi="Garamond" w:cs="Helvetica"/>
          <w:bCs/>
          <w:kern w:val="3"/>
          <w:sz w:val="22"/>
          <w:szCs w:val="22"/>
          <w14:ligatures w14:val="none"/>
        </w:rPr>
      </w:pPr>
      <w:r w:rsidRPr="009067D7">
        <w:rPr>
          <w:rFonts w:ascii="Garamond" w:eastAsia="Calibri" w:hAnsi="Garamond" w:cs="Helvetica"/>
          <w:bCs/>
          <w:kern w:val="3"/>
          <w:sz w:val="22"/>
          <w:szCs w:val="22"/>
          <w14:ligatures w14:val="none"/>
        </w:rPr>
        <w:t>– Robert Lisowski</w:t>
      </w:r>
    </w:p>
    <w:p w14:paraId="7B2660F6" w14:textId="77777777" w:rsidR="009067D7" w:rsidRPr="009067D7" w:rsidRDefault="009067D7" w:rsidP="009067D7">
      <w:pPr>
        <w:widowControl w:val="0"/>
        <w:suppressAutoHyphens/>
        <w:autoSpaceDN w:val="0"/>
        <w:spacing w:after="0" w:line="240" w:lineRule="auto"/>
        <w:jc w:val="center"/>
        <w:textAlignment w:val="baseline"/>
        <w:rPr>
          <w:rFonts w:ascii="Garamond" w:eastAsia="Calibri" w:hAnsi="Garamond" w:cs="Helvetica"/>
          <w:kern w:val="3"/>
          <w14:ligatures w14:val="none"/>
        </w:rPr>
      </w:pPr>
      <w:r w:rsidRPr="009067D7">
        <w:rPr>
          <w:rFonts w:ascii="Garamond" w:eastAsia="Calibri" w:hAnsi="Garamond" w:cs="Helvetica"/>
          <w:kern w:val="3"/>
          <w14:ligatures w14:val="none"/>
        </w:rPr>
        <w:t>…………………………………………..</w:t>
      </w:r>
    </w:p>
    <w:p w14:paraId="0A62B003" w14:textId="77777777" w:rsidR="009067D7" w:rsidRPr="009067D7" w:rsidRDefault="009067D7" w:rsidP="009067D7">
      <w:pPr>
        <w:widowControl w:val="0"/>
        <w:suppressAutoHyphens/>
        <w:autoSpaceDN w:val="0"/>
        <w:spacing w:after="0" w:line="240" w:lineRule="auto"/>
        <w:jc w:val="center"/>
        <w:textAlignment w:val="baseline"/>
        <w:rPr>
          <w:rFonts w:ascii="Garamond" w:eastAsia="Calibri" w:hAnsi="Garamond" w:cs="Helvetica"/>
          <w:i/>
          <w:kern w:val="3"/>
          <w:sz w:val="20"/>
          <w:szCs w:val="20"/>
          <w14:ligatures w14:val="none"/>
        </w:rPr>
      </w:pPr>
      <w:r w:rsidRPr="009067D7">
        <w:rPr>
          <w:rFonts w:ascii="Garamond" w:eastAsia="Calibri" w:hAnsi="Garamond" w:cs="Helvetica"/>
          <w:i/>
          <w:kern w:val="3"/>
          <w:sz w:val="20"/>
          <w:szCs w:val="20"/>
          <w14:ligatures w14:val="none"/>
        </w:rPr>
        <w:t>(pieczęć i podpis)</w:t>
      </w:r>
    </w:p>
    <w:p w14:paraId="07071346" w14:textId="77777777" w:rsidR="009067D7" w:rsidRPr="009067D7" w:rsidRDefault="009067D7" w:rsidP="009067D7">
      <w:pPr>
        <w:spacing w:after="0" w:line="276" w:lineRule="auto"/>
        <w:rPr>
          <w:rFonts w:ascii="Garamond" w:eastAsia="Times New Roman" w:hAnsi="Garamond" w:cs="Helvetica"/>
          <w:kern w:val="0"/>
          <w:lang w:eastAsia="pl-PL"/>
          <w14:ligatures w14:val="none"/>
        </w:rPr>
      </w:pPr>
    </w:p>
    <w:p w14:paraId="357B100A" w14:textId="372EC537" w:rsidR="009067D7" w:rsidRPr="009067D7" w:rsidRDefault="00433739" w:rsidP="009067D7">
      <w:pPr>
        <w:spacing w:after="0" w:line="276" w:lineRule="auto"/>
        <w:jc w:val="center"/>
        <w:rPr>
          <w:rFonts w:ascii="Garamond" w:eastAsia="Times New Roman" w:hAnsi="Garamond" w:cs="Helvetica"/>
          <w:kern w:val="0"/>
          <w:lang w:eastAsia="pl-PL"/>
          <w14:ligatures w14:val="none"/>
        </w:rPr>
      </w:pPr>
      <w:r>
        <w:rPr>
          <w:rFonts w:ascii="Garamond" w:eastAsia="Times New Roman" w:hAnsi="Garamond" w:cs="Helvetica"/>
          <w:kern w:val="0"/>
          <w:lang w:eastAsia="pl-PL"/>
          <w14:ligatures w14:val="none"/>
        </w:rPr>
        <w:t xml:space="preserve">Iwanowice, dnia 27 sierpnia 2026 r. </w:t>
      </w:r>
    </w:p>
    <w:p w14:paraId="4D231E88" w14:textId="77777777" w:rsidR="009067D7" w:rsidRPr="009067D7" w:rsidRDefault="009067D7" w:rsidP="009067D7">
      <w:pPr>
        <w:spacing w:after="0" w:line="276" w:lineRule="auto"/>
        <w:jc w:val="center"/>
        <w:rPr>
          <w:rFonts w:ascii="Garamond" w:eastAsia="Times New Roman" w:hAnsi="Garamond" w:cs="Helvetica"/>
          <w:kern w:val="0"/>
          <w:lang w:eastAsia="pl-PL"/>
          <w14:ligatures w14:val="none"/>
        </w:rPr>
      </w:pPr>
    </w:p>
    <w:tbl>
      <w:tblPr>
        <w:tblW w:w="0" w:type="auto"/>
        <w:jc w:val="center"/>
        <w:tblBorders>
          <w:bottom w:val="single" w:sz="4" w:space="0" w:color="auto"/>
        </w:tblBorders>
        <w:tblLook w:val="00A0" w:firstRow="1" w:lastRow="0" w:firstColumn="1" w:lastColumn="0" w:noHBand="0" w:noVBand="0"/>
      </w:tblPr>
      <w:tblGrid>
        <w:gridCol w:w="9054"/>
      </w:tblGrid>
      <w:tr w:rsidR="009067D7" w:rsidRPr="009067D7" w14:paraId="3B9E059C" w14:textId="77777777" w:rsidTr="009067D7">
        <w:trPr>
          <w:trHeight w:val="735"/>
          <w:jc w:val="center"/>
        </w:trPr>
        <w:tc>
          <w:tcPr>
            <w:tcW w:w="9054" w:type="dxa"/>
            <w:tcBorders>
              <w:top w:val="nil"/>
              <w:left w:val="nil"/>
              <w:bottom w:val="single" w:sz="4" w:space="0" w:color="auto"/>
              <w:right w:val="nil"/>
            </w:tcBorders>
            <w:shd w:val="clear" w:color="auto" w:fill="FABF8F"/>
            <w:hideMark/>
          </w:tcPr>
          <w:p w14:paraId="57572B82" w14:textId="77777777" w:rsidR="009067D7" w:rsidRPr="009067D7" w:rsidRDefault="009067D7" w:rsidP="009067D7">
            <w:pPr>
              <w:tabs>
                <w:tab w:val="center" w:pos="4419"/>
                <w:tab w:val="left" w:pos="6720"/>
              </w:tabs>
              <w:spacing w:after="0" w:line="276" w:lineRule="auto"/>
              <w:rPr>
                <w:rFonts w:ascii="Garamond" w:eastAsia="Times New Roman" w:hAnsi="Garamond" w:cs="Helvetica"/>
                <w:color w:val="000000"/>
                <w:kern w:val="0"/>
                <w:sz w:val="26"/>
                <w:szCs w:val="26"/>
                <w:lang w:eastAsia="pl-PL"/>
                <w14:ligatures w14:val="none"/>
              </w:rPr>
            </w:pPr>
            <w:bookmarkStart w:id="1" w:name="_Hlk218526609"/>
            <w:r w:rsidRPr="009067D7">
              <w:rPr>
                <w:rFonts w:ascii="Garamond" w:eastAsia="Times New Roman" w:hAnsi="Garamond" w:cs="Helvetica"/>
                <w:color w:val="000000"/>
                <w:kern w:val="0"/>
                <w:sz w:val="26"/>
                <w:szCs w:val="26"/>
                <w:lang w:eastAsia="pl-PL"/>
                <w14:ligatures w14:val="none"/>
              </w:rPr>
              <w:tab/>
              <w:t>Rozdział 1</w:t>
            </w:r>
            <w:r w:rsidRPr="009067D7">
              <w:rPr>
                <w:rFonts w:ascii="Garamond" w:eastAsia="Times New Roman" w:hAnsi="Garamond" w:cs="Helvetica"/>
                <w:color w:val="000000"/>
                <w:kern w:val="0"/>
                <w:sz w:val="26"/>
                <w:szCs w:val="26"/>
                <w:lang w:eastAsia="pl-PL"/>
                <w14:ligatures w14:val="none"/>
              </w:rPr>
              <w:tab/>
            </w:r>
          </w:p>
          <w:p w14:paraId="462D0DD7" w14:textId="77777777" w:rsidR="009067D7" w:rsidRPr="009067D7" w:rsidRDefault="009067D7" w:rsidP="009067D7">
            <w:pPr>
              <w:spacing w:after="0" w:line="276" w:lineRule="auto"/>
              <w:jc w:val="center"/>
              <w:rPr>
                <w:rFonts w:ascii="Garamond" w:eastAsia="Times New Roman" w:hAnsi="Garamond" w:cs="Helvetica"/>
                <w:b/>
                <w:bCs/>
                <w:color w:val="000000"/>
                <w:kern w:val="0"/>
                <w:sz w:val="26"/>
                <w:szCs w:val="26"/>
                <w:lang w:eastAsia="pl-PL"/>
                <w14:ligatures w14:val="none"/>
              </w:rPr>
            </w:pPr>
            <w:r w:rsidRPr="009067D7">
              <w:rPr>
                <w:rFonts w:ascii="Garamond" w:eastAsia="Times New Roman" w:hAnsi="Garamond" w:cs="Helvetica"/>
                <w:b/>
                <w:bCs/>
                <w:color w:val="000000"/>
                <w:kern w:val="0"/>
                <w:sz w:val="26"/>
                <w:szCs w:val="26"/>
                <w:lang w:eastAsia="pl-PL"/>
                <w14:ligatures w14:val="none"/>
              </w:rPr>
              <w:t>DANE ZAMAWIAJĄCEGO</w:t>
            </w:r>
          </w:p>
          <w:p w14:paraId="4978D55C" w14:textId="77777777" w:rsidR="009067D7" w:rsidRPr="009067D7" w:rsidRDefault="009067D7" w:rsidP="009067D7">
            <w:pPr>
              <w:spacing w:after="0" w:line="276" w:lineRule="auto"/>
              <w:jc w:val="center"/>
              <w:rPr>
                <w:rFonts w:ascii="Garamond" w:eastAsia="Times New Roman" w:hAnsi="Garamond" w:cs="Helvetica"/>
                <w:b/>
                <w:bCs/>
                <w:color w:val="000000"/>
                <w:kern w:val="0"/>
                <w:lang w:eastAsia="pl-PL"/>
                <w14:ligatures w14:val="none"/>
              </w:rPr>
            </w:pPr>
            <w:r w:rsidRPr="009067D7">
              <w:rPr>
                <w:rFonts w:ascii="Garamond" w:eastAsia="Times New Roman" w:hAnsi="Garamond" w:cs="Helvetica"/>
                <w:b/>
                <w:bCs/>
                <w:color w:val="000000"/>
                <w:kern w:val="0"/>
                <w:lang w:eastAsia="pl-PL"/>
                <w14:ligatures w14:val="none"/>
              </w:rPr>
              <w:t>I SŁOWNICZEK</w:t>
            </w:r>
          </w:p>
        </w:tc>
      </w:tr>
      <w:bookmarkEnd w:id="1"/>
    </w:tbl>
    <w:p w14:paraId="384A0DAF" w14:textId="77777777" w:rsidR="009067D7" w:rsidRPr="009067D7" w:rsidRDefault="009067D7" w:rsidP="009067D7">
      <w:pPr>
        <w:widowControl w:val="0"/>
        <w:spacing w:after="0" w:line="276" w:lineRule="auto"/>
        <w:ind w:left="567"/>
        <w:jc w:val="both"/>
        <w:outlineLvl w:val="3"/>
        <w:rPr>
          <w:rFonts w:ascii="Garamond" w:eastAsia="Times New Roman" w:hAnsi="Garamond" w:cs="Helvetica"/>
          <w:b/>
          <w:bCs/>
          <w:color w:val="000000"/>
          <w:kern w:val="0"/>
          <w:lang w:eastAsia="pl-PL"/>
          <w14:ligatures w14:val="none"/>
        </w:rPr>
      </w:pPr>
    </w:p>
    <w:p w14:paraId="0BFBCE84" w14:textId="77777777" w:rsidR="009067D7" w:rsidRPr="009067D7" w:rsidRDefault="009067D7" w:rsidP="009067D7">
      <w:pPr>
        <w:widowControl w:val="0"/>
        <w:numPr>
          <w:ilvl w:val="1"/>
          <w:numId w:val="1"/>
        </w:numPr>
        <w:spacing w:after="0" w:line="276" w:lineRule="auto"/>
        <w:ind w:left="567" w:hanging="567"/>
        <w:jc w:val="both"/>
        <w:outlineLvl w:val="3"/>
        <w:rPr>
          <w:rFonts w:ascii="Garamond" w:eastAsia="Times New Roman" w:hAnsi="Garamond" w:cs="Helvetica"/>
          <w:b/>
          <w:bCs/>
          <w:color w:val="000000"/>
          <w:kern w:val="0"/>
          <w:lang w:eastAsia="pl-PL"/>
          <w14:ligatures w14:val="none"/>
        </w:rPr>
      </w:pPr>
      <w:bookmarkStart w:id="2" w:name="_Hlk161911312"/>
      <w:r w:rsidRPr="009067D7">
        <w:rPr>
          <w:rFonts w:ascii="Garamond" w:eastAsia="Times New Roman" w:hAnsi="Garamond" w:cs="Helvetica"/>
          <w:b/>
          <w:bCs/>
          <w:color w:val="000000"/>
          <w:kern w:val="0"/>
          <w:lang w:eastAsia="pl-PL"/>
          <w14:ligatures w14:val="none"/>
        </w:rPr>
        <w:t>Nazwa oraz adres Zamawiającego.</w:t>
      </w:r>
      <w:r w:rsidRPr="009067D7">
        <w:rPr>
          <w:rFonts w:ascii="Garamond" w:eastAsia="Times New Roman" w:hAnsi="Garamond" w:cs="Helvetica"/>
          <w:b/>
          <w:bCs/>
          <w:color w:val="000000"/>
          <w:kern w:val="0"/>
          <w:lang w:eastAsia="pl-PL"/>
          <w14:ligatures w14:val="none"/>
        </w:rPr>
        <w:tab/>
      </w:r>
    </w:p>
    <w:p w14:paraId="562E4C8F" w14:textId="77777777" w:rsidR="009067D7" w:rsidRPr="009067D7" w:rsidRDefault="009067D7" w:rsidP="009067D7">
      <w:pPr>
        <w:tabs>
          <w:tab w:val="left" w:pos="567"/>
        </w:tabs>
        <w:adjustRightInd w:val="0"/>
        <w:spacing w:after="0" w:line="276" w:lineRule="auto"/>
        <w:ind w:left="567"/>
        <w:jc w:val="both"/>
        <w:rPr>
          <w:rFonts w:ascii="Garamond" w:eastAsia="Times New Roman" w:hAnsi="Garamond" w:cs="Helvetica"/>
          <w:b/>
          <w:kern w:val="0"/>
          <w:lang w:eastAsia="pl-PL"/>
          <w14:ligatures w14:val="none"/>
        </w:rPr>
      </w:pPr>
      <w:r w:rsidRPr="009067D7">
        <w:rPr>
          <w:rFonts w:ascii="Garamond" w:eastAsia="Times New Roman" w:hAnsi="Garamond" w:cs="Helvetica"/>
          <w:b/>
          <w:kern w:val="0"/>
          <w:lang w:eastAsia="pl-PL"/>
          <w14:ligatures w14:val="none"/>
        </w:rPr>
        <w:t>Gmina Iwanowice</w:t>
      </w:r>
    </w:p>
    <w:p w14:paraId="493BE30A" w14:textId="77777777" w:rsidR="009067D7" w:rsidRPr="009067D7" w:rsidRDefault="009067D7" w:rsidP="009067D7">
      <w:pPr>
        <w:spacing w:after="0" w:line="276" w:lineRule="auto"/>
        <w:ind w:left="709" w:hanging="142"/>
        <w:jc w:val="both"/>
        <w:outlineLvl w:val="3"/>
        <w:rPr>
          <w:rFonts w:ascii="Garamond" w:eastAsia="Times New Roman" w:hAnsi="Garamond" w:cs="Helvetica"/>
          <w:bCs/>
          <w:color w:val="000000"/>
          <w:kern w:val="0"/>
          <w:lang w:eastAsia="pl-PL"/>
          <w14:ligatures w14:val="none"/>
        </w:rPr>
      </w:pPr>
      <w:r w:rsidRPr="009067D7">
        <w:rPr>
          <w:rFonts w:ascii="Garamond" w:eastAsia="Times New Roman" w:hAnsi="Garamond" w:cs="Helvetica"/>
          <w:bCs/>
          <w:color w:val="000000"/>
          <w:kern w:val="0"/>
          <w:lang w:eastAsia="pl-PL"/>
          <w14:ligatures w14:val="none"/>
        </w:rPr>
        <w:t>ul. Ojcowska 11, 32-095 Iwanowice Włościańskie, gmina Iwanowice, woj. małopolskie,</w:t>
      </w:r>
    </w:p>
    <w:p w14:paraId="1981CF5A" w14:textId="77777777" w:rsidR="009067D7" w:rsidRPr="009067D7" w:rsidRDefault="009067D7" w:rsidP="009067D7">
      <w:pPr>
        <w:spacing w:after="0" w:line="276" w:lineRule="auto"/>
        <w:ind w:left="709" w:hanging="142"/>
        <w:jc w:val="both"/>
        <w:outlineLvl w:val="3"/>
        <w:rPr>
          <w:rFonts w:ascii="Garamond" w:eastAsia="Times New Roman" w:hAnsi="Garamond" w:cs="Helvetica"/>
          <w:bCs/>
          <w:color w:val="000000"/>
          <w:kern w:val="0"/>
          <w:lang w:eastAsia="pl-PL"/>
          <w14:ligatures w14:val="none"/>
        </w:rPr>
      </w:pPr>
      <w:r w:rsidRPr="009067D7">
        <w:rPr>
          <w:rFonts w:ascii="Garamond" w:eastAsia="Times New Roman" w:hAnsi="Garamond" w:cs="Helvetica"/>
          <w:bCs/>
          <w:color w:val="000000"/>
          <w:kern w:val="0"/>
          <w:lang w:eastAsia="pl-PL"/>
          <w14:ligatures w14:val="none"/>
        </w:rPr>
        <w:t>Nr telefonu: +48(12) 388 40 03</w:t>
      </w:r>
    </w:p>
    <w:p w14:paraId="23FC6592" w14:textId="77777777" w:rsidR="009067D7" w:rsidRPr="009067D7" w:rsidRDefault="009067D7" w:rsidP="009067D7">
      <w:pPr>
        <w:spacing w:after="0" w:line="276" w:lineRule="auto"/>
        <w:ind w:left="709" w:hanging="142"/>
        <w:jc w:val="both"/>
        <w:outlineLvl w:val="3"/>
        <w:rPr>
          <w:rFonts w:ascii="Garamond" w:eastAsia="Times New Roman" w:hAnsi="Garamond" w:cs="Times New Roman"/>
          <w:color w:val="0000FF"/>
          <w:kern w:val="0"/>
          <w:u w:val="single"/>
          <w:lang w:eastAsia="pl-PL"/>
          <w14:ligatures w14:val="none"/>
        </w:rPr>
      </w:pPr>
      <w:r w:rsidRPr="009067D7">
        <w:rPr>
          <w:rFonts w:ascii="Garamond" w:eastAsia="Times New Roman" w:hAnsi="Garamond" w:cs="Helvetica"/>
          <w:bCs/>
          <w:color w:val="000000"/>
          <w:kern w:val="0"/>
          <w:lang w:eastAsia="pl-PL"/>
          <w14:ligatures w14:val="none"/>
        </w:rPr>
        <w:t xml:space="preserve">Adres poczty elektronicznej: </w:t>
      </w:r>
      <w:hyperlink r:id="rId8" w:history="1">
        <w:r w:rsidRPr="009067D7">
          <w:rPr>
            <w:rFonts w:ascii="Garamond" w:eastAsia="Times New Roman" w:hAnsi="Garamond" w:cs="Times New Roman"/>
            <w:color w:val="0000FF"/>
            <w:kern w:val="0"/>
            <w:u w:val="single"/>
            <w:lang w:eastAsia="pl-PL"/>
            <w14:ligatures w14:val="none"/>
          </w:rPr>
          <w:t>sekretariat@iwanowice.pl</w:t>
        </w:r>
      </w:hyperlink>
      <w:r w:rsidRPr="009067D7">
        <w:rPr>
          <w:rFonts w:ascii="Garamond" w:eastAsia="Times New Roman" w:hAnsi="Garamond" w:cs="Times New Roman"/>
          <w:color w:val="0000FF"/>
          <w:kern w:val="0"/>
          <w:u w:val="single"/>
          <w:lang w:eastAsia="pl-PL"/>
          <w14:ligatures w14:val="none"/>
        </w:rPr>
        <w:t xml:space="preserve">; </w:t>
      </w:r>
    </w:p>
    <w:p w14:paraId="24D15C85" w14:textId="77777777" w:rsidR="009067D7" w:rsidRPr="009067D7" w:rsidRDefault="009067D7" w:rsidP="009067D7">
      <w:pPr>
        <w:spacing w:after="0" w:line="276" w:lineRule="auto"/>
        <w:ind w:left="709" w:hanging="142"/>
        <w:jc w:val="both"/>
        <w:outlineLvl w:val="3"/>
        <w:rPr>
          <w:rFonts w:ascii="Garamond" w:eastAsia="Times New Roman" w:hAnsi="Garamond" w:cs="Times New Roman"/>
          <w:kern w:val="0"/>
          <w:lang w:eastAsia="pl-PL"/>
          <w14:ligatures w14:val="none"/>
        </w:rPr>
      </w:pPr>
      <w:r w:rsidRPr="009067D7">
        <w:rPr>
          <w:rFonts w:ascii="Garamond" w:eastAsia="Times New Roman" w:hAnsi="Garamond" w:cs="Times New Roman"/>
          <w:kern w:val="0"/>
          <w:lang w:eastAsia="pl-PL"/>
          <w14:ligatures w14:val="none"/>
        </w:rPr>
        <w:t>Adres do e-Doręczeń: AE:PL-14508-93631-RFRTB-25;</w:t>
      </w:r>
    </w:p>
    <w:p w14:paraId="0ED722ED" w14:textId="77777777" w:rsidR="009067D7" w:rsidRPr="009067D7" w:rsidRDefault="009067D7" w:rsidP="009067D7">
      <w:pPr>
        <w:spacing w:after="0" w:line="276" w:lineRule="auto"/>
        <w:ind w:left="709" w:hanging="142"/>
        <w:jc w:val="both"/>
        <w:outlineLvl w:val="3"/>
        <w:rPr>
          <w:rFonts w:ascii="Garamond" w:eastAsia="Times New Roman" w:hAnsi="Garamond" w:cs="Helvetica"/>
          <w:color w:val="0000FF"/>
          <w:kern w:val="0"/>
          <w:u w:val="single"/>
          <w:lang w:eastAsia="pl-PL"/>
          <w14:ligatures w14:val="none"/>
        </w:rPr>
      </w:pPr>
      <w:r w:rsidRPr="009067D7">
        <w:rPr>
          <w:rFonts w:ascii="Garamond" w:eastAsia="Times New Roman" w:hAnsi="Garamond" w:cs="Helvetica"/>
          <w:bCs/>
          <w:kern w:val="0"/>
          <w:lang w:eastAsia="pl-PL"/>
          <w14:ligatures w14:val="none"/>
        </w:rPr>
        <w:t>Strona internetowa Zamawiającego [URL]:</w:t>
      </w:r>
      <w:r w:rsidRPr="009067D7">
        <w:rPr>
          <w:rFonts w:ascii="Garamond" w:eastAsia="Times New Roman" w:hAnsi="Garamond" w:cs="Helvetica"/>
          <w:color w:val="0070C0"/>
          <w:kern w:val="0"/>
          <w:u w:val="single"/>
          <w:lang w:eastAsia="pl-PL"/>
          <w14:ligatures w14:val="none"/>
        </w:rPr>
        <w:t xml:space="preserve"> www.iwanowice.pl</w:t>
      </w:r>
    </w:p>
    <w:p w14:paraId="6E6391F2" w14:textId="77777777" w:rsidR="009067D7" w:rsidRPr="009067D7" w:rsidRDefault="009067D7" w:rsidP="009067D7">
      <w:pPr>
        <w:widowControl w:val="0"/>
        <w:numPr>
          <w:ilvl w:val="1"/>
          <w:numId w:val="1"/>
        </w:numPr>
        <w:spacing w:before="20" w:after="40" w:line="276" w:lineRule="auto"/>
        <w:contextualSpacing/>
        <w:jc w:val="both"/>
        <w:outlineLvl w:val="3"/>
        <w:rPr>
          <w:rFonts w:ascii="Garamond" w:eastAsia="MS Mincho" w:hAnsi="Garamond" w:cs="Helvetica"/>
          <w:bCs/>
          <w:color w:val="000000"/>
          <w:kern w:val="0"/>
          <w:lang w:eastAsia="zh-CN"/>
          <w14:ligatures w14:val="none"/>
        </w:rPr>
      </w:pPr>
      <w:r w:rsidRPr="009067D7">
        <w:rPr>
          <w:rFonts w:ascii="Garamond" w:eastAsia="MS Mincho" w:hAnsi="Garamond" w:cs="Helvetica"/>
          <w:bCs/>
          <w:color w:val="000000"/>
          <w:kern w:val="0"/>
          <w:lang w:eastAsia="zh-CN"/>
          <w14:ligatures w14:val="none"/>
        </w:rPr>
        <w:t>Użyte w niniejszej SWZ (oraz w załącznikach) terminy mają następujące znaczenie:</w:t>
      </w:r>
    </w:p>
    <w:p w14:paraId="7CE2E56D" w14:textId="77777777" w:rsidR="009067D7" w:rsidRPr="009067D7" w:rsidRDefault="009067D7" w:rsidP="009067D7">
      <w:pPr>
        <w:widowControl w:val="0"/>
        <w:numPr>
          <w:ilvl w:val="0"/>
          <w:numId w:val="2"/>
        </w:numPr>
        <w:spacing w:after="0" w:line="276" w:lineRule="auto"/>
        <w:ind w:left="993" w:hanging="426"/>
        <w:contextualSpacing/>
        <w:jc w:val="both"/>
        <w:outlineLvl w:val="3"/>
        <w:rPr>
          <w:rFonts w:ascii="Garamond" w:eastAsia="MS Mincho" w:hAnsi="Garamond" w:cs="Helvetica"/>
          <w:bCs/>
          <w:kern w:val="0"/>
          <w:lang w:eastAsia="zh-CN"/>
          <w14:ligatures w14:val="none"/>
        </w:rPr>
      </w:pPr>
      <w:r w:rsidRPr="009067D7">
        <w:rPr>
          <w:rFonts w:ascii="Garamond" w:eastAsia="MS Mincho" w:hAnsi="Garamond" w:cs="Helvetica"/>
          <w:b/>
          <w:bCs/>
          <w:kern w:val="0"/>
          <w:lang w:eastAsia="zh-CN"/>
          <w14:ligatures w14:val="none"/>
        </w:rPr>
        <w:t xml:space="preserve">ustawa, ustawa </w:t>
      </w:r>
      <w:proofErr w:type="spellStart"/>
      <w:r w:rsidRPr="009067D7">
        <w:rPr>
          <w:rFonts w:ascii="Garamond" w:eastAsia="MS Mincho" w:hAnsi="Garamond" w:cs="Helvetica"/>
          <w:b/>
          <w:bCs/>
          <w:kern w:val="0"/>
          <w:lang w:eastAsia="zh-CN"/>
          <w14:ligatures w14:val="none"/>
        </w:rPr>
        <w:t>Pzp</w:t>
      </w:r>
      <w:proofErr w:type="spellEnd"/>
      <w:r w:rsidRPr="009067D7">
        <w:rPr>
          <w:rFonts w:ascii="Garamond" w:eastAsia="MS Mincho" w:hAnsi="Garamond" w:cs="Helvetica"/>
          <w:b/>
          <w:bCs/>
          <w:kern w:val="0"/>
          <w:lang w:eastAsia="zh-CN"/>
          <w14:ligatures w14:val="none"/>
        </w:rPr>
        <w:t xml:space="preserve">, </w:t>
      </w:r>
      <w:proofErr w:type="spellStart"/>
      <w:r w:rsidRPr="009067D7">
        <w:rPr>
          <w:rFonts w:ascii="Garamond" w:eastAsia="MS Mincho" w:hAnsi="Garamond" w:cs="Helvetica"/>
          <w:b/>
          <w:bCs/>
          <w:kern w:val="0"/>
          <w:lang w:eastAsia="zh-CN"/>
          <w14:ligatures w14:val="none"/>
        </w:rPr>
        <w:t>Pzp</w:t>
      </w:r>
      <w:proofErr w:type="spellEnd"/>
      <w:r w:rsidRPr="009067D7">
        <w:rPr>
          <w:rFonts w:ascii="Garamond" w:eastAsia="MS Mincho" w:hAnsi="Garamond" w:cs="Helvetica"/>
          <w:bCs/>
          <w:kern w:val="0"/>
          <w:lang w:eastAsia="zh-CN"/>
          <w14:ligatures w14:val="none"/>
        </w:rPr>
        <w:t xml:space="preserve"> – ustawa z dnia 11 września 2019 r. Prawo zamówień publicznych,</w:t>
      </w:r>
    </w:p>
    <w:p w14:paraId="278871D2" w14:textId="77777777" w:rsidR="009067D7" w:rsidRPr="009067D7" w:rsidRDefault="009067D7" w:rsidP="009067D7">
      <w:pPr>
        <w:widowControl w:val="0"/>
        <w:numPr>
          <w:ilvl w:val="0"/>
          <w:numId w:val="2"/>
        </w:numPr>
        <w:spacing w:after="0" w:line="276" w:lineRule="auto"/>
        <w:ind w:left="993" w:hanging="426"/>
        <w:contextualSpacing/>
        <w:jc w:val="both"/>
        <w:outlineLvl w:val="3"/>
        <w:rPr>
          <w:rFonts w:ascii="Garamond" w:eastAsia="MS Mincho" w:hAnsi="Garamond" w:cs="Helvetica"/>
          <w:bCs/>
          <w:kern w:val="0"/>
          <w:lang w:eastAsia="zh-CN"/>
          <w14:ligatures w14:val="none"/>
        </w:rPr>
      </w:pPr>
      <w:r w:rsidRPr="009067D7">
        <w:rPr>
          <w:rFonts w:ascii="Garamond" w:eastAsia="MS Mincho" w:hAnsi="Garamond" w:cs="Helvetica"/>
          <w:b/>
          <w:bCs/>
          <w:kern w:val="0"/>
          <w:lang w:eastAsia="zh-CN"/>
          <w14:ligatures w14:val="none"/>
        </w:rPr>
        <w:t>SWZ</w:t>
      </w:r>
      <w:r w:rsidRPr="009067D7">
        <w:rPr>
          <w:rFonts w:ascii="Garamond" w:eastAsia="MS Mincho" w:hAnsi="Garamond" w:cs="Helvetica"/>
          <w:bCs/>
          <w:kern w:val="0"/>
          <w:lang w:eastAsia="zh-CN"/>
          <w14:ligatures w14:val="none"/>
        </w:rPr>
        <w:t xml:space="preserve"> – niniejsza Specyfikacja Warunków Zamówienia,</w:t>
      </w:r>
    </w:p>
    <w:p w14:paraId="38835C6E" w14:textId="77777777" w:rsidR="009067D7" w:rsidRPr="009067D7" w:rsidRDefault="009067D7" w:rsidP="009067D7">
      <w:pPr>
        <w:widowControl w:val="0"/>
        <w:numPr>
          <w:ilvl w:val="0"/>
          <w:numId w:val="2"/>
        </w:numPr>
        <w:spacing w:after="0" w:line="276" w:lineRule="auto"/>
        <w:ind w:left="993" w:hanging="426"/>
        <w:contextualSpacing/>
        <w:jc w:val="both"/>
        <w:outlineLvl w:val="3"/>
        <w:rPr>
          <w:rFonts w:ascii="Garamond" w:eastAsia="MS Mincho" w:hAnsi="Garamond" w:cs="Helvetica"/>
          <w:bCs/>
          <w:kern w:val="0"/>
          <w:lang w:eastAsia="zh-CN"/>
          <w14:ligatures w14:val="none"/>
        </w:rPr>
      </w:pPr>
      <w:r w:rsidRPr="009067D7">
        <w:rPr>
          <w:rFonts w:ascii="Garamond" w:eastAsia="MS Mincho" w:hAnsi="Garamond" w:cs="Helvetica"/>
          <w:b/>
          <w:bCs/>
          <w:kern w:val="0"/>
          <w:lang w:eastAsia="zh-CN"/>
          <w14:ligatures w14:val="none"/>
        </w:rPr>
        <w:t>Zamawiający</w:t>
      </w:r>
      <w:r w:rsidRPr="009067D7">
        <w:rPr>
          <w:rFonts w:ascii="Garamond" w:eastAsia="MS Mincho" w:hAnsi="Garamond" w:cs="Helvetica"/>
          <w:bCs/>
          <w:kern w:val="0"/>
          <w:lang w:eastAsia="zh-CN"/>
          <w14:ligatures w14:val="none"/>
        </w:rPr>
        <w:t xml:space="preserve"> – Gmina Iwanowice</w:t>
      </w:r>
      <w:proofErr w:type="gramStart"/>
      <w:r w:rsidRPr="009067D7">
        <w:rPr>
          <w:rFonts w:ascii="Garamond" w:eastAsia="MS Mincho" w:hAnsi="Garamond" w:cs="Helvetica"/>
          <w:bCs/>
          <w:kern w:val="0"/>
          <w:lang w:eastAsia="zh-CN"/>
          <w14:ligatures w14:val="none"/>
        </w:rPr>
        <w:t>, ,</w:t>
      </w:r>
      <w:proofErr w:type="gramEnd"/>
    </w:p>
    <w:p w14:paraId="227DCB51" w14:textId="77777777" w:rsidR="009067D7" w:rsidRPr="009067D7" w:rsidRDefault="009067D7" w:rsidP="009067D7">
      <w:pPr>
        <w:widowControl w:val="0"/>
        <w:numPr>
          <w:ilvl w:val="0"/>
          <w:numId w:val="2"/>
        </w:numPr>
        <w:suppressAutoHyphens/>
        <w:spacing w:after="0" w:line="276" w:lineRule="auto"/>
        <w:ind w:left="993" w:hanging="426"/>
        <w:contextualSpacing/>
        <w:jc w:val="both"/>
        <w:outlineLvl w:val="3"/>
        <w:rPr>
          <w:rFonts w:ascii="Garamond" w:eastAsia="MS Mincho" w:hAnsi="Garamond" w:cs="Helvetica"/>
          <w:bCs/>
          <w:kern w:val="0"/>
          <w:lang w:eastAsia="zh-CN"/>
          <w14:ligatures w14:val="none"/>
        </w:rPr>
      </w:pPr>
      <w:r w:rsidRPr="009067D7">
        <w:rPr>
          <w:rFonts w:ascii="Garamond" w:eastAsia="MS Mincho" w:hAnsi="Garamond" w:cs="Helvetica"/>
          <w:b/>
          <w:bCs/>
          <w:kern w:val="0"/>
          <w:lang w:eastAsia="zh-CN"/>
          <w14:ligatures w14:val="none"/>
        </w:rPr>
        <w:t>RODO</w:t>
      </w:r>
      <w:r w:rsidRPr="009067D7">
        <w:rPr>
          <w:rFonts w:ascii="Garamond" w:eastAsia="MS Mincho" w:hAnsi="Garamond" w:cs="Helvetica"/>
          <w:bCs/>
          <w:kern w:val="0"/>
          <w:lang w:eastAsia="zh-CN"/>
          <w14:ligatures w14:val="none"/>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w:t>
      </w:r>
    </w:p>
    <w:p w14:paraId="4EEDB6B8" w14:textId="77777777" w:rsidR="009067D7" w:rsidRPr="009067D7" w:rsidRDefault="009067D7" w:rsidP="009067D7">
      <w:pPr>
        <w:widowControl w:val="0"/>
        <w:numPr>
          <w:ilvl w:val="0"/>
          <w:numId w:val="2"/>
        </w:numPr>
        <w:spacing w:after="0" w:line="276" w:lineRule="auto"/>
        <w:ind w:left="993" w:hanging="426"/>
        <w:contextualSpacing/>
        <w:jc w:val="both"/>
        <w:outlineLvl w:val="3"/>
        <w:rPr>
          <w:rFonts w:ascii="Garamond" w:eastAsia="MS Mincho" w:hAnsi="Garamond" w:cs="Helvetica"/>
          <w:color w:val="0000FF"/>
          <w:kern w:val="0"/>
          <w:u w:val="single"/>
          <w:lang w:eastAsia="zh-CN"/>
          <w14:ligatures w14:val="none"/>
        </w:rPr>
      </w:pPr>
      <w:r w:rsidRPr="009067D7">
        <w:rPr>
          <w:rFonts w:ascii="Garamond" w:eastAsia="MS Mincho" w:hAnsi="Garamond" w:cs="Helvetica"/>
          <w:b/>
          <w:bCs/>
          <w:kern w:val="0"/>
          <w:lang w:eastAsia="zh-CN"/>
          <w14:ligatures w14:val="none"/>
        </w:rPr>
        <w:t xml:space="preserve">Platforma e-zamówienia – </w:t>
      </w:r>
      <w:r w:rsidRPr="009067D7">
        <w:rPr>
          <w:rFonts w:ascii="Garamond" w:eastAsia="MS Mincho" w:hAnsi="Garamond" w:cs="Helvetica"/>
          <w:kern w:val="0"/>
          <w:lang w:eastAsia="zh-CN"/>
          <w14:ligatures w14:val="none"/>
        </w:rPr>
        <w:t xml:space="preserve">ogólnodostępne i nieodpłatne narzędzie informatyczne do obsługi postępowań o udzielenie zamówienia publicznego w tym przedmiotowego postepowania, w szczególności do elektronicznego składania ofert dostępne pod adresem: </w:t>
      </w:r>
      <w:hyperlink r:id="rId9" w:history="1">
        <w:r w:rsidRPr="009067D7">
          <w:rPr>
            <w:rFonts w:ascii="Garamond" w:eastAsia="MS Mincho" w:hAnsi="Garamond" w:cs="Helvetica"/>
            <w:color w:val="0000FF"/>
            <w:kern w:val="0"/>
            <w:u w:val="single"/>
            <w:lang w:eastAsia="zh-CN"/>
            <w14:ligatures w14:val="none"/>
          </w:rPr>
          <w:t>https://ezamowienia.gov.pl</w:t>
        </w:r>
      </w:hyperlink>
    </w:p>
    <w:p w14:paraId="108797F3" w14:textId="77777777" w:rsidR="009067D7" w:rsidRPr="009067D7" w:rsidRDefault="009067D7" w:rsidP="009067D7">
      <w:pPr>
        <w:widowControl w:val="0"/>
        <w:numPr>
          <w:ilvl w:val="0"/>
          <w:numId w:val="2"/>
        </w:numPr>
        <w:tabs>
          <w:tab w:val="center" w:pos="567"/>
        </w:tabs>
        <w:suppressAutoHyphens/>
        <w:spacing w:after="0" w:line="276" w:lineRule="auto"/>
        <w:ind w:left="993" w:hanging="426"/>
        <w:contextualSpacing/>
        <w:jc w:val="both"/>
        <w:outlineLvl w:val="3"/>
        <w:rPr>
          <w:rFonts w:ascii="Garamond" w:eastAsia="MS Mincho" w:hAnsi="Garamond" w:cs="Helvetica"/>
          <w:bCs/>
          <w:kern w:val="0"/>
          <w:lang w:eastAsia="zh-CN"/>
          <w14:ligatures w14:val="none"/>
        </w:rPr>
      </w:pPr>
      <w:r w:rsidRPr="009067D7">
        <w:rPr>
          <w:rFonts w:ascii="Garamond" w:eastAsia="SimSun" w:hAnsi="Garamond" w:cs="Helvetica"/>
          <w:b/>
          <w:bCs/>
          <w:kern w:val="0"/>
          <w:lang w:eastAsia="zh-CN"/>
          <w14:ligatures w14:val="none"/>
        </w:rPr>
        <w:t xml:space="preserve">kwalifikowany podpis elektroniczny </w:t>
      </w:r>
      <w:r w:rsidRPr="009067D7">
        <w:rPr>
          <w:rFonts w:ascii="Garamond" w:eastAsia="SimSun" w:hAnsi="Garamond" w:cs="Helvetica"/>
          <w:kern w:val="0"/>
          <w:lang w:eastAsia="zh-CN"/>
          <w14:ligatures w14:val="none"/>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2024 r., poz. 422 z </w:t>
      </w:r>
      <w:proofErr w:type="spellStart"/>
      <w:r w:rsidRPr="009067D7">
        <w:rPr>
          <w:rFonts w:ascii="Garamond" w:eastAsia="SimSun" w:hAnsi="Garamond" w:cs="Helvetica"/>
          <w:kern w:val="0"/>
          <w:lang w:eastAsia="zh-CN"/>
          <w14:ligatures w14:val="none"/>
        </w:rPr>
        <w:t>późn</w:t>
      </w:r>
      <w:proofErr w:type="spellEnd"/>
      <w:r w:rsidRPr="009067D7">
        <w:rPr>
          <w:rFonts w:ascii="Garamond" w:eastAsia="SimSun" w:hAnsi="Garamond" w:cs="Helvetica"/>
          <w:kern w:val="0"/>
          <w:lang w:eastAsia="zh-CN"/>
          <w14:ligatures w14:val="none"/>
        </w:rPr>
        <w:t xml:space="preserve">. zm.), </w:t>
      </w:r>
    </w:p>
    <w:p w14:paraId="3CDCF65B" w14:textId="77777777" w:rsidR="009067D7" w:rsidRPr="009067D7" w:rsidRDefault="009067D7" w:rsidP="009067D7">
      <w:pPr>
        <w:widowControl w:val="0"/>
        <w:numPr>
          <w:ilvl w:val="0"/>
          <w:numId w:val="2"/>
        </w:numPr>
        <w:suppressAutoHyphens/>
        <w:spacing w:after="0" w:line="276" w:lineRule="auto"/>
        <w:ind w:left="993" w:hanging="426"/>
        <w:contextualSpacing/>
        <w:jc w:val="both"/>
        <w:outlineLvl w:val="3"/>
        <w:rPr>
          <w:rFonts w:ascii="Garamond" w:eastAsia="MS Mincho" w:hAnsi="Garamond" w:cs="Helvetica"/>
          <w:bCs/>
          <w:kern w:val="0"/>
          <w:lang w:eastAsia="zh-CN"/>
          <w14:ligatures w14:val="none"/>
        </w:rPr>
      </w:pPr>
      <w:r w:rsidRPr="009067D7">
        <w:rPr>
          <w:rFonts w:ascii="Garamond" w:eastAsia="SimSun" w:hAnsi="Garamond" w:cs="Helvetica"/>
          <w:b/>
          <w:bCs/>
          <w:kern w:val="0"/>
          <w:lang w:eastAsia="zh-CN"/>
          <w14:ligatures w14:val="none"/>
        </w:rPr>
        <w:t>podpis zaufany</w:t>
      </w:r>
      <w:r w:rsidRPr="009067D7">
        <w:rPr>
          <w:rFonts w:ascii="Garamond" w:eastAsia="SimSun" w:hAnsi="Garamond" w:cs="Helvetica"/>
          <w:kern w:val="0"/>
          <w:lang w:eastAsia="zh-CN"/>
          <w14:ligatures w14:val="none"/>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03E3D9ED" w14:textId="77777777" w:rsidR="009067D7" w:rsidRPr="009067D7" w:rsidRDefault="009067D7" w:rsidP="009067D7">
      <w:pPr>
        <w:widowControl w:val="0"/>
        <w:numPr>
          <w:ilvl w:val="0"/>
          <w:numId w:val="2"/>
        </w:numPr>
        <w:suppressAutoHyphens/>
        <w:spacing w:after="0" w:line="276" w:lineRule="auto"/>
        <w:ind w:left="993" w:hanging="426"/>
        <w:contextualSpacing/>
        <w:jc w:val="both"/>
        <w:outlineLvl w:val="3"/>
        <w:rPr>
          <w:rFonts w:ascii="Garamond" w:eastAsia="MS Mincho" w:hAnsi="Garamond" w:cs="Helvetica"/>
          <w:bCs/>
          <w:kern w:val="0"/>
          <w:lang w:eastAsia="zh-CN"/>
          <w14:ligatures w14:val="none"/>
        </w:rPr>
      </w:pPr>
      <w:r w:rsidRPr="009067D7">
        <w:rPr>
          <w:rFonts w:ascii="Garamond" w:eastAsia="SimSun" w:hAnsi="Garamond" w:cs="Helvetica"/>
          <w:b/>
          <w:bCs/>
          <w:kern w:val="0"/>
          <w:lang w:eastAsia="zh-CN"/>
          <w14:ligatures w14:val="none"/>
        </w:rPr>
        <w:t>podpis osobisty</w:t>
      </w:r>
      <w:r w:rsidRPr="009067D7">
        <w:rPr>
          <w:rFonts w:ascii="Garamond" w:eastAsia="SimSun" w:hAnsi="Garamond" w:cs="Helvetica"/>
          <w:kern w:val="0"/>
          <w:lang w:eastAsia="zh-CN"/>
          <w14:ligatures w14:val="none"/>
        </w:rPr>
        <w:t xml:space="preserve"> – zaawansowany podpis elektroniczny w rozumieniu art. 3 pkt 11 rozporządzenia Parlamentu Europejskiego i Rady (UE) nr 910/2014 </w:t>
      </w:r>
      <w:r w:rsidRPr="009067D7">
        <w:rPr>
          <w:rFonts w:ascii="Garamond" w:eastAsia="SimSun" w:hAnsi="Garamond" w:cs="Helvetica"/>
          <w:kern w:val="0"/>
          <w:lang w:eastAsia="zh-CN"/>
          <w14:ligatures w14:val="none"/>
        </w:rPr>
        <w:br/>
        <w:t xml:space="preserve">z 23 lipca 2014 r. w sprawie identyfikacji elektronicznej i usług zaufania </w:t>
      </w:r>
      <w:r w:rsidRPr="009067D7">
        <w:rPr>
          <w:rFonts w:ascii="Garamond" w:eastAsia="SimSun" w:hAnsi="Garamond" w:cs="Helvetica"/>
          <w:kern w:val="0"/>
          <w:lang w:eastAsia="zh-CN"/>
          <w14:ligatures w14:val="none"/>
        </w:rPr>
        <w:br/>
        <w:t>w odniesieniu do transakcji elektronicznych na rynku wewnętrznym oraz uchylającego dyrektywę 1999/93/WE, weryfikowany za pomocą certyfikatu podpisu osobistego.</w:t>
      </w:r>
    </w:p>
    <w:p w14:paraId="572C1CE8" w14:textId="77777777" w:rsidR="009067D7" w:rsidRPr="009067D7" w:rsidRDefault="009067D7" w:rsidP="009067D7">
      <w:pPr>
        <w:numPr>
          <w:ilvl w:val="1"/>
          <w:numId w:val="1"/>
        </w:numPr>
        <w:spacing w:before="20" w:after="40" w:line="252" w:lineRule="auto"/>
        <w:contextualSpacing/>
        <w:jc w:val="both"/>
        <w:rPr>
          <w:rFonts w:ascii="Garamond" w:eastAsia="MS Mincho" w:hAnsi="Garamond" w:cs="Helvetica"/>
          <w:bCs/>
          <w:kern w:val="0"/>
          <w:lang w:eastAsia="zh-CN"/>
          <w14:ligatures w14:val="none"/>
        </w:rPr>
      </w:pPr>
      <w:r w:rsidRPr="009067D7">
        <w:rPr>
          <w:rFonts w:ascii="Garamond" w:eastAsia="MS Mincho" w:hAnsi="Garamond" w:cs="Helvetica"/>
          <w:bCs/>
          <w:kern w:val="0"/>
          <w:lang w:eastAsia="zh-CN"/>
          <w14:ligatures w14:val="none"/>
        </w:rPr>
        <w:lastRenderedPageBreak/>
        <w:t>W SWZ wskazano szereg aktów prawnych – zostały one przytoczone w brzmieniu aktualnym na dzień wszczęcia niniejszego postępowania.</w:t>
      </w:r>
    </w:p>
    <w:p w14:paraId="525DD8E1" w14:textId="77777777" w:rsidR="009067D7" w:rsidRPr="009067D7" w:rsidRDefault="009067D7" w:rsidP="009067D7">
      <w:pPr>
        <w:spacing w:after="0" w:line="276" w:lineRule="auto"/>
        <w:jc w:val="both"/>
        <w:outlineLvl w:val="3"/>
        <w:rPr>
          <w:rFonts w:ascii="Garamond" w:eastAsia="Times New Roman" w:hAnsi="Garamond" w:cs="Helvetica"/>
          <w:color w:val="0000FF"/>
          <w:kern w:val="0"/>
          <w:u w:val="single"/>
          <w:lang w:eastAsia="pl-PL"/>
          <w14:ligatures w14:val="none"/>
        </w:rPr>
      </w:pPr>
    </w:p>
    <w:tbl>
      <w:tblPr>
        <w:tblW w:w="0" w:type="auto"/>
        <w:jc w:val="center"/>
        <w:tblBorders>
          <w:bottom w:val="single" w:sz="4" w:space="0" w:color="auto"/>
        </w:tblBorders>
        <w:tblLook w:val="00A0" w:firstRow="1" w:lastRow="0" w:firstColumn="1" w:lastColumn="0" w:noHBand="0" w:noVBand="0"/>
      </w:tblPr>
      <w:tblGrid>
        <w:gridCol w:w="9054"/>
      </w:tblGrid>
      <w:tr w:rsidR="009067D7" w:rsidRPr="009067D7" w14:paraId="4D311E4D" w14:textId="77777777" w:rsidTr="009067D7">
        <w:trPr>
          <w:trHeight w:val="735"/>
          <w:jc w:val="center"/>
        </w:trPr>
        <w:tc>
          <w:tcPr>
            <w:tcW w:w="9054" w:type="dxa"/>
            <w:tcBorders>
              <w:top w:val="nil"/>
              <w:left w:val="nil"/>
              <w:bottom w:val="single" w:sz="4" w:space="0" w:color="auto"/>
              <w:right w:val="nil"/>
            </w:tcBorders>
            <w:shd w:val="clear" w:color="auto" w:fill="FABF8F"/>
            <w:hideMark/>
          </w:tcPr>
          <w:p w14:paraId="75561F74" w14:textId="77777777" w:rsidR="009067D7" w:rsidRPr="009067D7" w:rsidRDefault="009067D7" w:rsidP="009067D7">
            <w:pPr>
              <w:tabs>
                <w:tab w:val="center" w:pos="4419"/>
                <w:tab w:val="left" w:pos="6720"/>
              </w:tabs>
              <w:spacing w:after="0" w:line="276" w:lineRule="auto"/>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color w:val="000000"/>
                <w:kern w:val="0"/>
                <w:sz w:val="26"/>
                <w:szCs w:val="26"/>
                <w:lang w:eastAsia="pl-PL"/>
                <w14:ligatures w14:val="none"/>
              </w:rPr>
              <w:tab/>
              <w:t>Rozdział 2</w:t>
            </w:r>
            <w:r w:rsidRPr="009067D7">
              <w:rPr>
                <w:rFonts w:ascii="Garamond" w:eastAsia="Times New Roman" w:hAnsi="Garamond" w:cs="Helvetica"/>
                <w:color w:val="000000"/>
                <w:kern w:val="0"/>
                <w:sz w:val="26"/>
                <w:szCs w:val="26"/>
                <w:lang w:eastAsia="pl-PL"/>
                <w14:ligatures w14:val="none"/>
              </w:rPr>
              <w:tab/>
            </w:r>
          </w:p>
          <w:p w14:paraId="04019EAE" w14:textId="77777777" w:rsidR="009067D7" w:rsidRPr="009067D7" w:rsidRDefault="009067D7" w:rsidP="009067D7">
            <w:pPr>
              <w:spacing w:after="0" w:line="276" w:lineRule="auto"/>
              <w:jc w:val="center"/>
              <w:rPr>
                <w:rFonts w:ascii="Garamond" w:eastAsia="Times New Roman" w:hAnsi="Garamond" w:cs="Helvetica"/>
                <w:b/>
                <w:bCs/>
                <w:color w:val="000000"/>
                <w:kern w:val="0"/>
                <w:lang w:eastAsia="pl-PL"/>
                <w14:ligatures w14:val="none"/>
              </w:rPr>
            </w:pPr>
            <w:r w:rsidRPr="009067D7">
              <w:rPr>
                <w:rFonts w:ascii="Garamond" w:eastAsia="Times New Roman" w:hAnsi="Garamond" w:cs="Helvetica"/>
                <w:b/>
                <w:bCs/>
                <w:color w:val="000000"/>
                <w:kern w:val="0"/>
                <w:lang w:eastAsia="pl-PL"/>
                <w14:ligatures w14:val="none"/>
              </w:rPr>
              <w:t>STRONA POSTĘPOWANIA</w:t>
            </w:r>
          </w:p>
        </w:tc>
      </w:tr>
    </w:tbl>
    <w:p w14:paraId="70644670" w14:textId="77777777" w:rsidR="009067D7" w:rsidRPr="009067D7" w:rsidRDefault="009067D7" w:rsidP="009067D7">
      <w:pPr>
        <w:spacing w:after="0" w:line="276" w:lineRule="auto"/>
        <w:jc w:val="both"/>
        <w:outlineLvl w:val="3"/>
        <w:rPr>
          <w:rFonts w:ascii="Garamond" w:eastAsia="Times New Roman" w:hAnsi="Garamond" w:cs="Helvetica"/>
          <w:color w:val="0070C0"/>
          <w:kern w:val="0"/>
          <w:u w:val="single"/>
          <w:lang w:eastAsia="pl-PL"/>
          <w14:ligatures w14:val="none"/>
        </w:rPr>
      </w:pPr>
    </w:p>
    <w:p w14:paraId="51EF280E" w14:textId="77777777" w:rsidR="009067D7" w:rsidRPr="009067D7" w:rsidRDefault="009067D7" w:rsidP="009067D7">
      <w:pPr>
        <w:numPr>
          <w:ilvl w:val="1"/>
          <w:numId w:val="4"/>
        </w:numPr>
        <w:spacing w:before="20" w:after="40" w:line="276" w:lineRule="auto"/>
        <w:ind w:left="567" w:hanging="567"/>
        <w:contextualSpacing/>
        <w:jc w:val="both"/>
        <w:outlineLvl w:val="3"/>
        <w:rPr>
          <w:rFonts w:ascii="Garamond" w:eastAsia="Calibri" w:hAnsi="Garamond" w:cs="Helvetica"/>
          <w:b/>
          <w:bCs/>
          <w:kern w:val="0"/>
          <w14:ligatures w14:val="none"/>
        </w:rPr>
      </w:pPr>
      <w:r w:rsidRPr="009067D7">
        <w:rPr>
          <w:rFonts w:ascii="Garamond" w:eastAsia="Calibri" w:hAnsi="Garamond" w:cs="Helvetica"/>
          <w:b/>
          <w:bCs/>
          <w:kern w:val="0"/>
          <w14:ligatures w14:val="none"/>
        </w:rPr>
        <w:t>Adres strony internetowej prowadzonego postępowania: www.ezamowienia.gov.pl</w:t>
      </w:r>
    </w:p>
    <w:p w14:paraId="5EE0742E" w14:textId="77777777" w:rsidR="009067D7" w:rsidRPr="009067D7" w:rsidRDefault="009067D7" w:rsidP="009067D7">
      <w:pPr>
        <w:widowControl w:val="0"/>
        <w:tabs>
          <w:tab w:val="left" w:pos="567"/>
        </w:tabs>
        <w:autoSpaceDE w:val="0"/>
        <w:autoSpaceDN w:val="0"/>
        <w:adjustRightInd w:val="0"/>
        <w:spacing w:after="0" w:line="276" w:lineRule="auto"/>
        <w:ind w:left="567"/>
        <w:jc w:val="both"/>
        <w:rPr>
          <w:rFonts w:ascii="Garamond" w:eastAsia="Calibri" w:hAnsi="Garamond" w:cs="Helvetica"/>
          <w:color w:val="000000"/>
          <w:kern w:val="0"/>
          <w14:ligatures w14:val="none"/>
        </w:rPr>
      </w:pPr>
      <w:r w:rsidRPr="009067D7">
        <w:rPr>
          <w:rFonts w:ascii="Garamond" w:eastAsia="Calibri" w:hAnsi="Garamond" w:cs="Helvetica"/>
          <w:color w:val="000000"/>
          <w:kern w:val="0"/>
          <w14:ligatures w14:val="none"/>
        </w:rPr>
        <w:t xml:space="preserve">Na tej stronie udostępniane będą zmiany i wyjaśnienia treści SWZ oraz inne dokumenty zamówienia bezpośrednio związanie z niniejszym postępowaniem o udzielenie zamówienia publicznego. Komunikacja między Zamawiającym a Wykonawcami odbywać się będzie przy użyciu powyższej </w:t>
      </w:r>
      <w:proofErr w:type="gramStart"/>
      <w:r w:rsidRPr="009067D7">
        <w:rPr>
          <w:rFonts w:ascii="Garamond" w:eastAsia="Calibri" w:hAnsi="Garamond" w:cs="Helvetica"/>
          <w:color w:val="000000"/>
          <w:kern w:val="0"/>
          <w14:ligatures w14:val="none"/>
        </w:rPr>
        <w:t>strony,</w:t>
      </w:r>
      <w:proofErr w:type="gramEnd"/>
      <w:r w:rsidRPr="009067D7">
        <w:rPr>
          <w:rFonts w:ascii="Garamond" w:eastAsia="Calibri" w:hAnsi="Garamond" w:cs="Helvetica"/>
          <w:color w:val="000000"/>
          <w:kern w:val="0"/>
          <w14:ligatures w14:val="none"/>
        </w:rPr>
        <w:t xml:space="preserve"> oraz poczty elektronicznej. Szczegółowy sposób komunikacji określone są w dalszej części SWZ.</w:t>
      </w:r>
    </w:p>
    <w:p w14:paraId="63D5F368" w14:textId="77777777" w:rsidR="009067D7" w:rsidRPr="009067D7" w:rsidRDefault="009067D7" w:rsidP="009067D7">
      <w:pPr>
        <w:widowControl w:val="0"/>
        <w:tabs>
          <w:tab w:val="left" w:pos="567"/>
        </w:tabs>
        <w:autoSpaceDE w:val="0"/>
        <w:autoSpaceDN w:val="0"/>
        <w:adjustRightInd w:val="0"/>
        <w:spacing w:after="0" w:line="276" w:lineRule="auto"/>
        <w:ind w:left="567"/>
        <w:jc w:val="both"/>
        <w:rPr>
          <w:rFonts w:ascii="Garamond" w:eastAsia="Calibri" w:hAnsi="Garamond" w:cs="Helvetica"/>
          <w:color w:val="000000"/>
          <w:kern w:val="0"/>
          <w14:ligatures w14:val="none"/>
        </w:rPr>
      </w:pPr>
    </w:p>
    <w:tbl>
      <w:tblPr>
        <w:tblW w:w="0" w:type="auto"/>
        <w:jc w:val="center"/>
        <w:tblBorders>
          <w:bottom w:val="single" w:sz="4" w:space="0" w:color="auto"/>
        </w:tblBorders>
        <w:tblLook w:val="00A0" w:firstRow="1" w:lastRow="0" w:firstColumn="1" w:lastColumn="0" w:noHBand="0" w:noVBand="0"/>
      </w:tblPr>
      <w:tblGrid>
        <w:gridCol w:w="9054"/>
      </w:tblGrid>
      <w:tr w:rsidR="009067D7" w:rsidRPr="009067D7" w14:paraId="1EA24DFB" w14:textId="77777777" w:rsidTr="009067D7">
        <w:trPr>
          <w:trHeight w:val="735"/>
          <w:jc w:val="center"/>
        </w:trPr>
        <w:tc>
          <w:tcPr>
            <w:tcW w:w="9054" w:type="dxa"/>
            <w:tcBorders>
              <w:top w:val="nil"/>
              <w:left w:val="nil"/>
              <w:bottom w:val="single" w:sz="4" w:space="0" w:color="auto"/>
              <w:right w:val="nil"/>
            </w:tcBorders>
            <w:shd w:val="clear" w:color="auto" w:fill="FABF8F"/>
            <w:hideMark/>
          </w:tcPr>
          <w:p w14:paraId="21E7CFCC" w14:textId="77777777" w:rsidR="009067D7" w:rsidRPr="009067D7" w:rsidRDefault="009067D7" w:rsidP="009067D7">
            <w:pPr>
              <w:tabs>
                <w:tab w:val="center" w:pos="4419"/>
                <w:tab w:val="left" w:pos="6720"/>
              </w:tabs>
              <w:spacing w:after="0" w:line="276" w:lineRule="auto"/>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color w:val="000000"/>
                <w:kern w:val="0"/>
                <w:sz w:val="26"/>
                <w:szCs w:val="26"/>
                <w:lang w:eastAsia="pl-PL"/>
                <w14:ligatures w14:val="none"/>
              </w:rPr>
              <w:tab/>
              <w:t>Rozdział 3</w:t>
            </w:r>
            <w:r w:rsidRPr="009067D7">
              <w:rPr>
                <w:rFonts w:ascii="Garamond" w:eastAsia="Times New Roman" w:hAnsi="Garamond" w:cs="Helvetica"/>
                <w:color w:val="000000"/>
                <w:kern w:val="0"/>
                <w:sz w:val="26"/>
                <w:szCs w:val="26"/>
                <w:lang w:eastAsia="pl-PL"/>
                <w14:ligatures w14:val="none"/>
              </w:rPr>
              <w:tab/>
            </w:r>
          </w:p>
          <w:p w14:paraId="551B97FB" w14:textId="77777777" w:rsidR="009067D7" w:rsidRPr="009067D7" w:rsidRDefault="009067D7" w:rsidP="009067D7">
            <w:pPr>
              <w:spacing w:after="0" w:line="276" w:lineRule="auto"/>
              <w:jc w:val="center"/>
              <w:rPr>
                <w:rFonts w:ascii="Garamond" w:eastAsia="Times New Roman" w:hAnsi="Garamond" w:cs="Helvetica"/>
                <w:b/>
                <w:bCs/>
                <w:color w:val="000000"/>
                <w:kern w:val="0"/>
                <w:lang w:eastAsia="pl-PL"/>
                <w14:ligatures w14:val="none"/>
              </w:rPr>
            </w:pPr>
            <w:r w:rsidRPr="009067D7">
              <w:rPr>
                <w:rFonts w:ascii="Garamond" w:eastAsia="Times New Roman" w:hAnsi="Garamond" w:cs="Helvetica"/>
                <w:b/>
                <w:bCs/>
                <w:color w:val="000000"/>
                <w:kern w:val="0"/>
                <w:sz w:val="26"/>
                <w:szCs w:val="26"/>
                <w:lang w:eastAsia="pl-PL"/>
                <w14:ligatures w14:val="none"/>
              </w:rPr>
              <w:t>TRYB UDZIELENIA ZAMÓWIENIA</w:t>
            </w:r>
          </w:p>
        </w:tc>
      </w:tr>
    </w:tbl>
    <w:p w14:paraId="539648D6" w14:textId="77777777" w:rsidR="009067D7" w:rsidRPr="009067D7" w:rsidRDefault="009067D7" w:rsidP="009067D7">
      <w:pPr>
        <w:widowControl w:val="0"/>
        <w:tabs>
          <w:tab w:val="left" w:pos="567"/>
        </w:tabs>
        <w:autoSpaceDE w:val="0"/>
        <w:autoSpaceDN w:val="0"/>
        <w:adjustRightInd w:val="0"/>
        <w:spacing w:after="0" w:line="276" w:lineRule="auto"/>
        <w:ind w:left="567"/>
        <w:jc w:val="both"/>
        <w:rPr>
          <w:rFonts w:ascii="Garamond" w:eastAsia="Calibri" w:hAnsi="Garamond" w:cs="Helvetica"/>
          <w:color w:val="000000"/>
          <w:kern w:val="0"/>
          <w14:ligatures w14:val="none"/>
        </w:rPr>
      </w:pPr>
    </w:p>
    <w:bookmarkEnd w:id="2"/>
    <w:p w14:paraId="47750B7D" w14:textId="77777777" w:rsidR="009067D7" w:rsidRPr="009067D7" w:rsidRDefault="009067D7" w:rsidP="009067D7">
      <w:pPr>
        <w:widowControl w:val="0"/>
        <w:numPr>
          <w:ilvl w:val="1"/>
          <w:numId w:val="5"/>
        </w:numPr>
        <w:spacing w:before="20" w:after="40" w:line="276" w:lineRule="auto"/>
        <w:ind w:left="567" w:hanging="567"/>
        <w:contextualSpacing/>
        <w:jc w:val="both"/>
        <w:outlineLvl w:val="3"/>
        <w:rPr>
          <w:rFonts w:ascii="Garamond" w:eastAsia="SimSun" w:hAnsi="Garamond" w:cs="Helvetica"/>
          <w:b/>
          <w:bCs/>
          <w:color w:val="000000"/>
          <w:kern w:val="0"/>
          <w:lang w:eastAsia="zh-CN"/>
          <w14:ligatures w14:val="none"/>
        </w:rPr>
      </w:pPr>
      <w:r w:rsidRPr="009067D7">
        <w:rPr>
          <w:rFonts w:ascii="Garamond" w:eastAsia="SimSun" w:hAnsi="Garamond" w:cs="Helvetica"/>
          <w:b/>
          <w:bCs/>
          <w:color w:val="000000"/>
          <w:kern w:val="0"/>
          <w:lang w:eastAsia="zh-CN"/>
          <w14:ligatures w14:val="none"/>
        </w:rPr>
        <w:t>Tryb udzielenia zamówienia.</w:t>
      </w:r>
    </w:p>
    <w:p w14:paraId="70469AC4" w14:textId="77777777" w:rsidR="009067D7" w:rsidRPr="009067D7" w:rsidRDefault="009067D7" w:rsidP="009067D7">
      <w:pPr>
        <w:widowControl w:val="0"/>
        <w:numPr>
          <w:ilvl w:val="2"/>
          <w:numId w:val="5"/>
        </w:numPr>
        <w:spacing w:before="20" w:after="40" w:line="276" w:lineRule="auto"/>
        <w:ind w:left="1418" w:hanging="851"/>
        <w:contextualSpacing/>
        <w:jc w:val="both"/>
        <w:outlineLvl w:val="3"/>
        <w:rPr>
          <w:rFonts w:ascii="Garamond" w:eastAsia="SimSun" w:hAnsi="Garamond" w:cs="Helvetica"/>
          <w:b/>
          <w:bCs/>
          <w:color w:val="000000"/>
          <w:kern w:val="0"/>
          <w:sz w:val="32"/>
          <w:szCs w:val="28"/>
          <w:lang w:eastAsia="zh-CN"/>
          <w14:ligatures w14:val="none"/>
        </w:rPr>
      </w:pPr>
      <w:r w:rsidRPr="009067D7">
        <w:rPr>
          <w:rFonts w:ascii="Garamond" w:eastAsia="SimSun" w:hAnsi="Garamond" w:cs="Helvetica"/>
          <w:bCs/>
          <w:color w:val="000000"/>
          <w:kern w:val="0"/>
          <w:lang w:eastAsia="zh-CN"/>
          <w14:ligatures w14:val="none"/>
        </w:rPr>
        <w:t xml:space="preserve">Art. 275 pkt 2) </w:t>
      </w:r>
      <w:proofErr w:type="spellStart"/>
      <w:r w:rsidRPr="009067D7">
        <w:rPr>
          <w:rFonts w:ascii="Garamond" w:eastAsia="SimSun" w:hAnsi="Garamond" w:cs="Helvetica"/>
          <w:bCs/>
          <w:color w:val="000000"/>
          <w:kern w:val="0"/>
          <w:lang w:eastAsia="zh-CN"/>
          <w14:ligatures w14:val="none"/>
        </w:rPr>
        <w:t>Pzp</w:t>
      </w:r>
      <w:proofErr w:type="spellEnd"/>
      <w:r w:rsidRPr="009067D7">
        <w:rPr>
          <w:rFonts w:ascii="Garamond" w:eastAsia="SimSun" w:hAnsi="Garamond" w:cs="Helvetica"/>
          <w:bCs/>
          <w:color w:val="000000"/>
          <w:kern w:val="0"/>
          <w:lang w:eastAsia="zh-CN"/>
          <w14:ligatures w14:val="none"/>
        </w:rPr>
        <w:t xml:space="preserve"> - tryb podstawowy z możliwością prowadzenia negocjacji</w:t>
      </w:r>
      <w:r w:rsidRPr="009067D7">
        <w:rPr>
          <w:rFonts w:ascii="Garamond" w:eastAsia="SimSun" w:hAnsi="Garamond" w:cs="Helvetica"/>
          <w:color w:val="000000"/>
          <w:kern w:val="0"/>
          <w:lang w:eastAsia="zh-CN"/>
          <w14:ligatures w14:val="none"/>
        </w:rPr>
        <w:t>.</w:t>
      </w:r>
    </w:p>
    <w:p w14:paraId="5FAC41AB" w14:textId="77777777" w:rsidR="009067D7" w:rsidRPr="009067D7" w:rsidRDefault="009067D7" w:rsidP="009067D7">
      <w:pPr>
        <w:widowControl w:val="0"/>
        <w:numPr>
          <w:ilvl w:val="2"/>
          <w:numId w:val="5"/>
        </w:numPr>
        <w:spacing w:before="20" w:after="40" w:line="276" w:lineRule="auto"/>
        <w:ind w:left="1418" w:hanging="851"/>
        <w:contextualSpacing/>
        <w:jc w:val="both"/>
        <w:outlineLvl w:val="3"/>
        <w:rPr>
          <w:rFonts w:ascii="Garamond" w:eastAsia="SimSun" w:hAnsi="Garamond" w:cs="Helvetica"/>
          <w:b/>
          <w:bCs/>
          <w:color w:val="000000"/>
          <w:kern w:val="0"/>
          <w:sz w:val="32"/>
          <w:szCs w:val="28"/>
          <w:lang w:eastAsia="zh-CN"/>
          <w14:ligatures w14:val="none"/>
        </w:rPr>
      </w:pPr>
      <w:r w:rsidRPr="009067D7">
        <w:rPr>
          <w:rFonts w:ascii="Garamond" w:eastAsia="SimSun" w:hAnsi="Garamond" w:cs="Helvetica"/>
          <w:color w:val="000000"/>
          <w:kern w:val="0"/>
          <w:lang w:eastAsia="zh-CN"/>
          <w14:ligatures w14:val="none"/>
        </w:rPr>
        <w:t>Zamawiający udziela zamówienia w trybie podstawowym, w którym w odpowiedzi na ogłoszenie o zamówieniu oferty mogą składać wszyscy zainteresowani Wykonawcy, a następnie Zamawiający może prowadzić negocjacje w celu ulepszenia treści ofert, które podlegają ocenie w ramach kryteriów oceny ofert, a po zakończeniu negocjacji Zamawiający zaprasza Wykonawców do składania ofert dodatkowych.</w:t>
      </w:r>
    </w:p>
    <w:p w14:paraId="6E602FAF" w14:textId="77777777" w:rsidR="009067D7" w:rsidRPr="009067D7" w:rsidRDefault="009067D7" w:rsidP="009067D7">
      <w:pPr>
        <w:widowControl w:val="0"/>
        <w:numPr>
          <w:ilvl w:val="1"/>
          <w:numId w:val="5"/>
        </w:numPr>
        <w:spacing w:after="0" w:line="276" w:lineRule="auto"/>
        <w:ind w:left="567" w:hanging="567"/>
        <w:jc w:val="both"/>
        <w:outlineLvl w:val="3"/>
        <w:rPr>
          <w:rFonts w:ascii="Garamond" w:eastAsia="MS Mincho" w:hAnsi="Garamond" w:cs="Helvetica"/>
          <w:b/>
          <w:bCs/>
          <w:color w:val="000000"/>
          <w:kern w:val="0"/>
          <w:lang w:eastAsia="pl-PL"/>
          <w14:ligatures w14:val="none"/>
        </w:rPr>
      </w:pPr>
      <w:bookmarkStart w:id="3" w:name="_Hlk60813568"/>
      <w:r w:rsidRPr="009067D7">
        <w:rPr>
          <w:rFonts w:ascii="Garamond" w:eastAsia="MS Mincho" w:hAnsi="Garamond" w:cs="Helvetica"/>
          <w:b/>
          <w:bCs/>
          <w:color w:val="000000"/>
          <w:kern w:val="0"/>
          <w:lang w:eastAsia="pl-PL"/>
          <w14:ligatures w14:val="none"/>
        </w:rPr>
        <w:t>Wartość zamówienia.</w:t>
      </w:r>
    </w:p>
    <w:p w14:paraId="7B12425C" w14:textId="77777777" w:rsidR="009067D7" w:rsidRPr="009067D7" w:rsidRDefault="009067D7" w:rsidP="009067D7">
      <w:pPr>
        <w:widowControl w:val="0"/>
        <w:spacing w:after="0" w:line="276" w:lineRule="auto"/>
        <w:ind w:left="567"/>
        <w:jc w:val="both"/>
        <w:outlineLvl w:val="3"/>
        <w:rPr>
          <w:rFonts w:ascii="Garamond" w:eastAsia="MS Mincho" w:hAnsi="Garamond" w:cs="Helvetica"/>
          <w:bCs/>
          <w:color w:val="000000"/>
          <w:kern w:val="0"/>
          <w:lang w:eastAsia="pl-PL"/>
          <w14:ligatures w14:val="none"/>
        </w:rPr>
      </w:pPr>
      <w:r w:rsidRPr="009067D7">
        <w:rPr>
          <w:rFonts w:ascii="Garamond" w:eastAsia="MS Mincho" w:hAnsi="Garamond" w:cs="Helvetica"/>
          <w:bCs/>
          <w:color w:val="000000"/>
          <w:kern w:val="0"/>
          <w:lang w:eastAsia="pl-PL"/>
          <w14:ligatures w14:val="none"/>
        </w:rPr>
        <w:t xml:space="preserve">Niniejsze zamówienie jest zamówieniem klasycznym w rozumieniu art. 7 pkt 33) ustawy </w:t>
      </w:r>
      <w:r w:rsidRPr="009067D7">
        <w:rPr>
          <w:rFonts w:ascii="Garamond" w:eastAsia="Times New Roman" w:hAnsi="Garamond" w:cs="Helvetica"/>
          <w:color w:val="000000"/>
          <w:kern w:val="0"/>
          <w:lang w:eastAsia="pl-PL"/>
          <w14:ligatures w14:val="none"/>
        </w:rPr>
        <w:t>Prawo zamówień publicznych</w:t>
      </w:r>
      <w:r w:rsidRPr="009067D7">
        <w:rPr>
          <w:rFonts w:ascii="Garamond" w:eastAsia="MS Mincho" w:hAnsi="Garamond" w:cs="Helvetica"/>
          <w:bCs/>
          <w:color w:val="000000"/>
          <w:kern w:val="0"/>
          <w:lang w:eastAsia="pl-PL"/>
          <w14:ligatures w14:val="none"/>
        </w:rPr>
        <w:t xml:space="preserve">. Wartość zamówienia </w:t>
      </w:r>
      <w:r w:rsidRPr="009067D7">
        <w:rPr>
          <w:rFonts w:ascii="Garamond" w:eastAsia="MS Mincho" w:hAnsi="Garamond" w:cs="Helvetica"/>
          <w:bCs/>
          <w:color w:val="000000"/>
          <w:kern w:val="0"/>
          <w:u w:val="single"/>
          <w:lang w:eastAsia="pl-PL"/>
          <w14:ligatures w14:val="none"/>
        </w:rPr>
        <w:t>nie przekracza progów unijnych</w:t>
      </w:r>
      <w:r w:rsidRPr="009067D7">
        <w:rPr>
          <w:rFonts w:ascii="Garamond" w:eastAsia="MS Mincho" w:hAnsi="Garamond" w:cs="Helvetica"/>
          <w:bCs/>
          <w:color w:val="000000"/>
          <w:kern w:val="0"/>
          <w:lang w:eastAsia="pl-PL"/>
          <w14:ligatures w14:val="none"/>
        </w:rPr>
        <w:t xml:space="preserve"> w rozumieniu art. 3 powyższej ustawy.</w:t>
      </w:r>
    </w:p>
    <w:p w14:paraId="0688B1F2" w14:textId="77777777" w:rsidR="009067D7" w:rsidRPr="009067D7" w:rsidRDefault="009067D7" w:rsidP="009067D7">
      <w:pPr>
        <w:widowControl w:val="0"/>
        <w:numPr>
          <w:ilvl w:val="1"/>
          <w:numId w:val="5"/>
        </w:numPr>
        <w:spacing w:after="0" w:line="276" w:lineRule="auto"/>
        <w:ind w:left="567" w:hanging="567"/>
        <w:jc w:val="both"/>
        <w:outlineLvl w:val="3"/>
        <w:rPr>
          <w:rFonts w:ascii="Garamond" w:eastAsia="Times New Roman" w:hAnsi="Garamond" w:cs="Helvetica"/>
          <w:bCs/>
          <w:color w:val="000000"/>
          <w:kern w:val="0"/>
          <w:lang w:eastAsia="pl-PL"/>
          <w14:ligatures w14:val="none"/>
        </w:rPr>
      </w:pPr>
      <w:bookmarkStart w:id="4" w:name="_Hlk161911471"/>
      <w:bookmarkEnd w:id="3"/>
      <w:r w:rsidRPr="009067D7">
        <w:rPr>
          <w:rFonts w:ascii="Garamond" w:eastAsia="Times New Roman" w:hAnsi="Garamond" w:cs="Helvetica"/>
          <w:bCs/>
          <w:color w:val="000000"/>
          <w:kern w:val="0"/>
          <w:lang w:eastAsia="pl-PL"/>
          <w14:ligatures w14:val="none"/>
        </w:rPr>
        <w:t>Wykonawca powinien dokładnie zapoznać się z niniejszą SWZ i złożyć ofertę zgodnie z jej wymaganiami.</w:t>
      </w:r>
      <w:bookmarkEnd w:id="4"/>
    </w:p>
    <w:p w14:paraId="451F4165" w14:textId="77777777" w:rsidR="009067D7" w:rsidRPr="009067D7" w:rsidRDefault="009067D7" w:rsidP="009067D7">
      <w:pPr>
        <w:widowControl w:val="0"/>
        <w:numPr>
          <w:ilvl w:val="1"/>
          <w:numId w:val="5"/>
        </w:numPr>
        <w:spacing w:after="0" w:line="276" w:lineRule="auto"/>
        <w:ind w:left="567" w:hanging="567"/>
        <w:jc w:val="both"/>
        <w:outlineLvl w:val="3"/>
        <w:rPr>
          <w:rFonts w:ascii="Garamond" w:eastAsia="Times New Roman" w:hAnsi="Garamond" w:cs="Helvetica"/>
          <w:b/>
          <w:bCs/>
          <w:strike/>
          <w:color w:val="000000"/>
          <w:kern w:val="0"/>
          <w:lang w:eastAsia="pl-PL"/>
          <w14:ligatures w14:val="none"/>
        </w:rPr>
      </w:pPr>
      <w:r w:rsidRPr="009067D7">
        <w:rPr>
          <w:rFonts w:ascii="Garamond" w:eastAsia="Times New Roman" w:hAnsi="Garamond" w:cs="Helvetica"/>
          <w:bCs/>
          <w:color w:val="000000"/>
          <w:kern w:val="0"/>
          <w:lang w:eastAsia="pl-PL"/>
          <w14:ligatures w14:val="none"/>
        </w:rPr>
        <w:t xml:space="preserve">Zamawiający </w:t>
      </w:r>
      <w:r w:rsidRPr="009067D7">
        <w:rPr>
          <w:rFonts w:ascii="Garamond" w:eastAsia="Times New Roman" w:hAnsi="Garamond" w:cs="Helvetica"/>
          <w:b/>
          <w:bCs/>
          <w:color w:val="000000"/>
          <w:kern w:val="0"/>
          <w:lang w:eastAsia="pl-PL"/>
          <w14:ligatures w14:val="none"/>
        </w:rPr>
        <w:t xml:space="preserve">przewiduje </w:t>
      </w:r>
      <w:r w:rsidRPr="009067D7">
        <w:rPr>
          <w:rFonts w:ascii="Garamond" w:eastAsia="Times New Roman" w:hAnsi="Garamond" w:cs="Helvetica"/>
          <w:bCs/>
          <w:color w:val="000000"/>
          <w:kern w:val="0"/>
          <w:lang w:eastAsia="pl-PL"/>
          <w14:ligatures w14:val="none"/>
        </w:rPr>
        <w:t>wybór najkorzystniejszej oferty z możliwością prowadzenia negocjacji.</w:t>
      </w:r>
    </w:p>
    <w:p w14:paraId="5B1C872C" w14:textId="77777777" w:rsidR="009067D7" w:rsidRPr="009067D7" w:rsidRDefault="009067D7" w:rsidP="009067D7">
      <w:pPr>
        <w:widowControl w:val="0"/>
        <w:pBdr>
          <w:top w:val="nil"/>
          <w:left w:val="nil"/>
          <w:bottom w:val="nil"/>
          <w:right w:val="nil"/>
          <w:between w:val="nil"/>
        </w:pBdr>
        <w:shd w:val="clear" w:color="auto" w:fill="FFFFFF"/>
        <w:spacing w:after="0" w:line="276" w:lineRule="auto"/>
        <w:jc w:val="both"/>
        <w:rPr>
          <w:rFonts w:ascii="Garamond" w:eastAsia="Times New Roman" w:hAnsi="Garamond" w:cs="Helvetica"/>
          <w:kern w:val="0"/>
          <w:lang w:eastAsia="pl-PL"/>
          <w14:ligatures w14:val="none"/>
        </w:rPr>
      </w:pPr>
      <w:r w:rsidRPr="009067D7">
        <w:rPr>
          <w:rFonts w:ascii="Garamond" w:eastAsia="Times New Roman" w:hAnsi="Garamond" w:cs="Helvetica"/>
          <w:kern w:val="0"/>
          <w:lang w:eastAsia="pl-PL"/>
          <w14:ligatures w14:val="none"/>
        </w:rPr>
        <w:t xml:space="preserve"> </w:t>
      </w:r>
    </w:p>
    <w:tbl>
      <w:tblPr>
        <w:tblW w:w="0" w:type="auto"/>
        <w:jc w:val="center"/>
        <w:tblBorders>
          <w:bottom w:val="single" w:sz="4" w:space="0" w:color="auto"/>
        </w:tblBorders>
        <w:tblLook w:val="00A0" w:firstRow="1" w:lastRow="0" w:firstColumn="1" w:lastColumn="0" w:noHBand="0" w:noVBand="0"/>
      </w:tblPr>
      <w:tblGrid>
        <w:gridCol w:w="9054"/>
      </w:tblGrid>
      <w:tr w:rsidR="009067D7" w:rsidRPr="009067D7" w14:paraId="38BDB994" w14:textId="77777777" w:rsidTr="009067D7">
        <w:trPr>
          <w:jc w:val="center"/>
        </w:trPr>
        <w:tc>
          <w:tcPr>
            <w:tcW w:w="9054" w:type="dxa"/>
            <w:tcBorders>
              <w:bottom w:val="single" w:sz="4" w:space="0" w:color="auto"/>
            </w:tcBorders>
            <w:shd w:val="clear" w:color="auto" w:fill="FABF8F"/>
          </w:tcPr>
          <w:p w14:paraId="707A87C3" w14:textId="77777777" w:rsidR="009067D7" w:rsidRPr="009067D7" w:rsidRDefault="009067D7" w:rsidP="009067D7">
            <w:pPr>
              <w:spacing w:after="0" w:line="276" w:lineRule="auto"/>
              <w:jc w:val="center"/>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color w:val="000000"/>
                <w:kern w:val="0"/>
                <w:sz w:val="26"/>
                <w:szCs w:val="26"/>
                <w:lang w:eastAsia="pl-PL"/>
                <w14:ligatures w14:val="none"/>
              </w:rPr>
              <w:t>Rozdział 4</w:t>
            </w:r>
          </w:p>
          <w:p w14:paraId="27B72972" w14:textId="77777777" w:rsidR="009067D7" w:rsidRPr="009067D7" w:rsidRDefault="009067D7" w:rsidP="009067D7">
            <w:pPr>
              <w:spacing w:after="0" w:line="276" w:lineRule="auto"/>
              <w:jc w:val="center"/>
              <w:rPr>
                <w:rFonts w:ascii="Garamond" w:eastAsia="Times New Roman" w:hAnsi="Garamond" w:cs="Helvetica"/>
                <w:color w:val="000000"/>
                <w:kern w:val="0"/>
                <w:lang w:eastAsia="pl-PL"/>
                <w14:ligatures w14:val="none"/>
              </w:rPr>
            </w:pPr>
            <w:r w:rsidRPr="009067D7">
              <w:rPr>
                <w:rFonts w:ascii="Garamond" w:eastAsia="Times New Roman" w:hAnsi="Garamond" w:cs="Helvetica"/>
                <w:b/>
                <w:color w:val="000000"/>
                <w:kern w:val="0"/>
                <w:sz w:val="26"/>
                <w:szCs w:val="26"/>
                <w:lang w:eastAsia="pl-PL"/>
                <w14:ligatures w14:val="none"/>
              </w:rPr>
              <w:t>OPIS PRZEDMIOTU ZAMÓWIENIA</w:t>
            </w:r>
          </w:p>
        </w:tc>
      </w:tr>
    </w:tbl>
    <w:p w14:paraId="61854153" w14:textId="77777777" w:rsidR="009067D7" w:rsidRPr="009067D7" w:rsidRDefault="009067D7" w:rsidP="009067D7">
      <w:pPr>
        <w:tabs>
          <w:tab w:val="left" w:pos="567"/>
        </w:tabs>
        <w:suppressAutoHyphens/>
        <w:spacing w:after="0" w:line="276" w:lineRule="auto"/>
        <w:contextualSpacing/>
        <w:jc w:val="both"/>
        <w:rPr>
          <w:rFonts w:ascii="Garamond" w:eastAsia="SimSun" w:hAnsi="Garamond" w:cs="Helvetica"/>
          <w:bCs/>
          <w:color w:val="000000"/>
          <w:kern w:val="0"/>
          <w:lang w:eastAsia="zh-CN"/>
          <w14:ligatures w14:val="none"/>
        </w:rPr>
      </w:pPr>
    </w:p>
    <w:p w14:paraId="5027EFD5" w14:textId="77777777" w:rsidR="009067D7" w:rsidRPr="009067D7" w:rsidRDefault="009067D7" w:rsidP="009067D7">
      <w:pPr>
        <w:numPr>
          <w:ilvl w:val="1"/>
          <w:numId w:val="3"/>
        </w:numPr>
        <w:tabs>
          <w:tab w:val="left" w:pos="567"/>
        </w:tabs>
        <w:suppressAutoHyphens/>
        <w:spacing w:before="20" w:after="40" w:line="276" w:lineRule="auto"/>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 xml:space="preserve">Przedmiotem zamówienia jest </w:t>
      </w:r>
      <w:r w:rsidRPr="009067D7">
        <w:rPr>
          <w:rFonts w:ascii="Garamond" w:eastAsia="SimSun" w:hAnsi="Garamond" w:cs="Helvetica"/>
          <w:b/>
          <w:kern w:val="0"/>
          <w:lang w:eastAsia="zh-CN"/>
          <w14:ligatures w14:val="none"/>
        </w:rPr>
        <w:t>Wykonanie dokumentacji projektowo-kosztorysowej</w:t>
      </w:r>
    </w:p>
    <w:p w14:paraId="2728A0B0" w14:textId="77777777" w:rsidR="009067D7" w:rsidRPr="009067D7" w:rsidRDefault="009067D7" w:rsidP="009067D7">
      <w:pPr>
        <w:tabs>
          <w:tab w:val="left" w:pos="567"/>
        </w:tabs>
        <w:suppressAutoHyphens/>
        <w:spacing w:before="20" w:after="40" w:line="276" w:lineRule="auto"/>
        <w:ind w:left="720"/>
        <w:contextualSpacing/>
        <w:jc w:val="both"/>
        <w:rPr>
          <w:rFonts w:ascii="Garamond" w:eastAsia="SimSun" w:hAnsi="Garamond" w:cs="Helvetica"/>
          <w:bCs/>
          <w:kern w:val="0"/>
          <w:lang w:eastAsia="zh-CN"/>
          <w14:ligatures w14:val="none"/>
        </w:rPr>
      </w:pPr>
      <w:r w:rsidRPr="009067D7">
        <w:rPr>
          <w:rFonts w:ascii="Garamond" w:eastAsia="SimSun" w:hAnsi="Garamond" w:cs="Helvetica"/>
          <w:b/>
          <w:kern w:val="0"/>
          <w:lang w:eastAsia="zh-CN"/>
          <w14:ligatures w14:val="none"/>
        </w:rPr>
        <w:t>Środowiskowego Domu Samopomocy oraz budynku Urzędu Gminy Iwanowice w ramach jednego budynku wielofunkcyjnego.</w:t>
      </w:r>
    </w:p>
    <w:p w14:paraId="5CA93F66" w14:textId="77777777" w:rsidR="009067D7" w:rsidRPr="009067D7" w:rsidRDefault="009067D7" w:rsidP="009067D7">
      <w:pPr>
        <w:numPr>
          <w:ilvl w:val="1"/>
          <w:numId w:val="3"/>
        </w:numPr>
        <w:tabs>
          <w:tab w:val="left" w:pos="567"/>
        </w:tabs>
        <w:suppressAutoHyphens/>
        <w:spacing w:before="20" w:after="40" w:line="276" w:lineRule="auto"/>
        <w:ind w:left="567" w:hanging="567"/>
        <w:contextualSpacing/>
        <w:jc w:val="both"/>
        <w:rPr>
          <w:rFonts w:ascii="Garamond" w:eastAsia="SimSun" w:hAnsi="Garamond" w:cs="Helvetica"/>
          <w:bCs/>
          <w:kern w:val="0"/>
          <w:lang w:eastAsia="zh-CN"/>
          <w14:ligatures w14:val="none"/>
        </w:rPr>
      </w:pPr>
      <w:r w:rsidRPr="009067D7">
        <w:rPr>
          <w:rFonts w:ascii="Garamond" w:eastAsia="SimSun" w:hAnsi="Garamond" w:cs="Helvetica"/>
          <w:b/>
          <w:kern w:val="0"/>
          <w:lang w:eastAsia="zh-CN"/>
          <w14:ligatures w14:val="none"/>
        </w:rPr>
        <w:t>Miejsce inwestycji: Działki nr 639/2, 640/2, 641, 642/2, 642/5, 643/1 i 644/</w:t>
      </w:r>
      <w:proofErr w:type="gramStart"/>
      <w:r w:rsidRPr="009067D7">
        <w:rPr>
          <w:rFonts w:ascii="Garamond" w:eastAsia="SimSun" w:hAnsi="Garamond" w:cs="Helvetica"/>
          <w:b/>
          <w:kern w:val="0"/>
          <w:lang w:eastAsia="zh-CN"/>
          <w14:ligatures w14:val="none"/>
        </w:rPr>
        <w:t>1  ;</w:t>
      </w:r>
      <w:proofErr w:type="gramEnd"/>
      <w:r w:rsidRPr="009067D7">
        <w:rPr>
          <w:rFonts w:ascii="Garamond" w:eastAsia="SimSun" w:hAnsi="Garamond" w:cs="Helvetica"/>
          <w:b/>
          <w:kern w:val="0"/>
          <w:lang w:eastAsia="zh-CN"/>
          <w14:ligatures w14:val="none"/>
        </w:rPr>
        <w:t xml:space="preserve"> Obręb: Iwanowice Włościańskie Jednostka Ewidencyjna: 120603_2 Iwanowice.</w:t>
      </w:r>
    </w:p>
    <w:p w14:paraId="63F2267C" w14:textId="6CCD9162" w:rsidR="009067D7" w:rsidRPr="003B5A15" w:rsidRDefault="009067D7" w:rsidP="003B5A15">
      <w:pPr>
        <w:numPr>
          <w:ilvl w:val="0"/>
          <w:numId w:val="39"/>
        </w:numPr>
        <w:suppressAutoHyphens/>
        <w:spacing w:after="0" w:line="360" w:lineRule="auto"/>
        <w:jc w:val="both"/>
        <w:rPr>
          <w:rFonts w:ascii="Garamond" w:eastAsia="Calibri" w:hAnsi="Garamond" w:cs="Garamond"/>
          <w:b/>
          <w:i/>
          <w:kern w:val="0"/>
          <w:lang w:eastAsia="ar-SA"/>
          <w14:ligatures w14:val="none"/>
        </w:rPr>
      </w:pPr>
      <w:r w:rsidRPr="009067D7">
        <w:rPr>
          <w:rFonts w:ascii="Garamond" w:eastAsia="SimSun" w:hAnsi="Garamond" w:cs="Calibri"/>
          <w:b/>
          <w:bCs/>
          <w:kern w:val="0"/>
          <w:lang w:eastAsia="zh-CN"/>
          <w14:ligatures w14:val="none"/>
        </w:rPr>
        <w:lastRenderedPageBreak/>
        <w:t>Szczegółowy opis przedmiotu zamówienia znajduje się w załączniku nr 1 do SWZ (OPZ).</w:t>
      </w:r>
      <w:r w:rsidR="003B5A15">
        <w:rPr>
          <w:rFonts w:ascii="Garamond" w:eastAsia="SimSun" w:hAnsi="Garamond" w:cs="Calibri"/>
          <w:b/>
          <w:bCs/>
          <w:kern w:val="0"/>
          <w:lang w:eastAsia="zh-CN"/>
          <w14:ligatures w14:val="none"/>
        </w:rPr>
        <w:t xml:space="preserve"> </w:t>
      </w:r>
      <w:r w:rsidR="003B5A15" w:rsidRPr="00F864E4">
        <w:rPr>
          <w:rFonts w:ascii="Garamond" w:eastAsia="Calibri" w:hAnsi="Garamond" w:cs="Garamond"/>
          <w:kern w:val="0"/>
          <w:lang w:eastAsia="ar-SA"/>
          <w14:ligatures w14:val="none"/>
        </w:rPr>
        <w:t>Budynek wielofunkcyjny</w:t>
      </w:r>
      <w:r w:rsidR="003B5A15">
        <w:rPr>
          <w:rFonts w:ascii="Garamond" w:eastAsia="Calibri" w:hAnsi="Garamond" w:cs="Garamond"/>
          <w:kern w:val="0"/>
          <w:lang w:eastAsia="ar-SA"/>
          <w14:ligatures w14:val="none"/>
        </w:rPr>
        <w:t xml:space="preserve"> 3- </w:t>
      </w:r>
      <w:proofErr w:type="gramStart"/>
      <w:r w:rsidR="003B5A15">
        <w:rPr>
          <w:rFonts w:ascii="Garamond" w:eastAsia="Calibri" w:hAnsi="Garamond" w:cs="Garamond"/>
          <w:kern w:val="0"/>
          <w:lang w:eastAsia="ar-SA"/>
          <w14:ligatures w14:val="none"/>
        </w:rPr>
        <w:t xml:space="preserve">kondygnacyjny </w:t>
      </w:r>
      <w:r w:rsidR="003B5A15" w:rsidRPr="00F864E4">
        <w:rPr>
          <w:rFonts w:ascii="Garamond" w:eastAsia="Calibri" w:hAnsi="Garamond" w:cs="Garamond"/>
          <w:kern w:val="0"/>
          <w:lang w:eastAsia="ar-SA"/>
          <w14:ligatures w14:val="none"/>
        </w:rPr>
        <w:t xml:space="preserve"> powinien</w:t>
      </w:r>
      <w:proofErr w:type="gramEnd"/>
      <w:r w:rsidR="003B5A15" w:rsidRPr="00F864E4">
        <w:rPr>
          <w:rFonts w:ascii="Garamond" w:eastAsia="Calibri" w:hAnsi="Garamond" w:cs="Garamond"/>
          <w:kern w:val="0"/>
          <w:lang w:eastAsia="ar-SA"/>
          <w14:ligatures w14:val="none"/>
        </w:rPr>
        <w:t xml:space="preserve"> został połączony </w:t>
      </w:r>
      <w:r w:rsidR="003B5A15">
        <w:rPr>
          <w:rFonts w:ascii="Garamond" w:eastAsia="Calibri" w:hAnsi="Garamond" w:cs="Garamond"/>
          <w:kern w:val="0"/>
          <w:lang w:eastAsia="ar-SA"/>
          <w14:ligatures w14:val="none"/>
        </w:rPr>
        <w:t xml:space="preserve">przewiązką </w:t>
      </w:r>
      <w:r w:rsidR="003B5A15" w:rsidRPr="00F864E4">
        <w:rPr>
          <w:rFonts w:ascii="Garamond" w:eastAsia="Calibri" w:hAnsi="Garamond" w:cs="Garamond"/>
          <w:kern w:val="0"/>
          <w:lang w:eastAsia="ar-SA"/>
          <w14:ligatures w14:val="none"/>
        </w:rPr>
        <w:t xml:space="preserve">z obecnym budynkiem UG Iwanowice, zapewniając bezpieczną komunikację pomiędzy budynkami. </w:t>
      </w:r>
      <w:r w:rsidR="003B5A15" w:rsidRPr="00F864E4">
        <w:rPr>
          <w:rFonts w:ascii="Garamond" w:eastAsia="Calibri" w:hAnsi="Garamond" w:cs="Garamond"/>
          <w:color w:val="000000"/>
          <w:kern w:val="0"/>
          <w:lang w:eastAsia="ar-SA"/>
          <w14:ligatures w14:val="none"/>
        </w:rPr>
        <w:t>Połączenie należy zaprojektować</w:t>
      </w:r>
      <w:r w:rsidR="003B5A15">
        <w:rPr>
          <w:rFonts w:ascii="Garamond" w:eastAsia="Calibri" w:hAnsi="Garamond" w:cs="Garamond"/>
          <w:color w:val="000000"/>
          <w:kern w:val="0"/>
          <w:lang w:eastAsia="ar-SA"/>
          <w14:ligatures w14:val="none"/>
        </w:rPr>
        <w:t xml:space="preserve"> z uwzględnieniem windy</w:t>
      </w:r>
      <w:r w:rsidR="003B5A15" w:rsidRPr="00F864E4">
        <w:rPr>
          <w:rFonts w:ascii="Garamond" w:eastAsia="Calibri" w:hAnsi="Garamond" w:cs="Garamond"/>
          <w:color w:val="000000"/>
          <w:kern w:val="0"/>
          <w:lang w:eastAsia="ar-SA"/>
          <w14:ligatures w14:val="none"/>
        </w:rPr>
        <w:t xml:space="preserve"> w sposób zapewniający dostępność dla osób</w:t>
      </w:r>
      <w:r w:rsidR="003B5A15">
        <w:rPr>
          <w:rFonts w:ascii="Garamond" w:eastAsia="Calibri" w:hAnsi="Garamond" w:cs="Garamond"/>
          <w:color w:val="000000"/>
          <w:kern w:val="0"/>
          <w:lang w:eastAsia="ar-SA"/>
          <w14:ligatures w14:val="none"/>
        </w:rPr>
        <w:t xml:space="preserve"> z niepełnosprawnością oraz </w:t>
      </w:r>
      <w:r w:rsidR="003B5A15" w:rsidRPr="00F864E4">
        <w:rPr>
          <w:rFonts w:ascii="Garamond" w:eastAsia="Calibri" w:hAnsi="Garamond" w:cs="Garamond"/>
          <w:color w:val="000000"/>
          <w:kern w:val="0"/>
          <w:lang w:eastAsia="ar-SA"/>
          <w14:ligatures w14:val="none"/>
        </w:rPr>
        <w:t xml:space="preserve"> ze szczególnymi potrzebami </w:t>
      </w:r>
      <w:r w:rsidR="003B5A15">
        <w:rPr>
          <w:rFonts w:ascii="Garamond" w:eastAsia="Calibri" w:hAnsi="Garamond" w:cs="Garamond"/>
          <w:color w:val="000000"/>
          <w:kern w:val="0"/>
          <w:lang w:eastAsia="ar-SA"/>
          <w14:ligatures w14:val="none"/>
        </w:rPr>
        <w:t xml:space="preserve">jak również </w:t>
      </w:r>
      <w:r w:rsidR="003B5A15" w:rsidRPr="00F864E4">
        <w:rPr>
          <w:rFonts w:ascii="Garamond" w:eastAsia="Calibri" w:hAnsi="Garamond" w:cs="Garamond"/>
          <w:color w:val="000000"/>
          <w:kern w:val="0"/>
          <w:lang w:eastAsia="ar-SA"/>
          <w14:ligatures w14:val="none"/>
        </w:rPr>
        <w:t>zgodność z przepisami przeciwpożarowymi.</w:t>
      </w:r>
      <w:r w:rsidR="003B5A15" w:rsidRPr="00F864E4">
        <w:rPr>
          <w:rFonts w:ascii="Garamond" w:eastAsia="Calibri" w:hAnsi="Garamond" w:cs="Garamond"/>
          <w:i/>
          <w:iCs/>
          <w:color w:val="009933"/>
          <w:kern w:val="0"/>
          <w:lang w:eastAsia="ar-SA"/>
          <w14:ligatures w14:val="none"/>
        </w:rPr>
        <w:t xml:space="preserve"> </w:t>
      </w:r>
    </w:p>
    <w:p w14:paraId="14A49C0C" w14:textId="77777777" w:rsidR="009067D7" w:rsidRPr="00C67C74" w:rsidRDefault="009067D7" w:rsidP="009067D7">
      <w:pPr>
        <w:pStyle w:val="Kolorowalistaakcent11"/>
        <w:numPr>
          <w:ilvl w:val="1"/>
          <w:numId w:val="3"/>
        </w:numPr>
        <w:tabs>
          <w:tab w:val="left" w:pos="567"/>
        </w:tabs>
        <w:suppressAutoHyphens/>
        <w:spacing w:line="276" w:lineRule="auto"/>
        <w:ind w:left="567" w:hanging="567"/>
        <w:rPr>
          <w:rFonts w:ascii="Garamond" w:hAnsi="Garamond" w:cs="Helvetica"/>
          <w:bCs/>
          <w:iCs/>
          <w:sz w:val="24"/>
          <w:szCs w:val="24"/>
          <w:lang w:eastAsia="ar-SA"/>
        </w:rPr>
      </w:pPr>
      <w:r w:rsidRPr="00C67C74">
        <w:rPr>
          <w:rFonts w:ascii="Garamond" w:hAnsi="Garamond" w:cs="Helvetica"/>
          <w:bCs/>
          <w:iCs/>
          <w:sz w:val="24"/>
          <w:szCs w:val="24"/>
          <w:lang w:eastAsia="ar-SA"/>
        </w:rPr>
        <w:t>Prawo opcji</w:t>
      </w:r>
    </w:p>
    <w:p w14:paraId="0A033461" w14:textId="77777777" w:rsidR="009067D7" w:rsidRDefault="009067D7" w:rsidP="009067D7">
      <w:pPr>
        <w:pStyle w:val="Akapitzlist"/>
        <w:widowControl w:val="0"/>
        <w:suppressAutoHyphens/>
        <w:autoSpaceDN w:val="0"/>
        <w:spacing w:line="276" w:lineRule="auto"/>
        <w:ind w:left="567"/>
        <w:outlineLvl w:val="3"/>
        <w:rPr>
          <w:rFonts w:ascii="Garamond" w:hAnsi="Garamond" w:cs="Helvetica"/>
          <w:lang w:val="x-none"/>
        </w:rPr>
      </w:pPr>
      <w:r w:rsidRPr="002D5046">
        <w:rPr>
          <w:rFonts w:ascii="Garamond" w:hAnsi="Garamond" w:cs="Helvetica"/>
          <w:lang w:val="x-none"/>
        </w:rPr>
        <w:t>Zamawiający nie przewiduje prawa opcji.</w:t>
      </w:r>
    </w:p>
    <w:p w14:paraId="37FD33AC" w14:textId="77777777" w:rsidR="009067D7" w:rsidRPr="002D5046" w:rsidRDefault="009067D7" w:rsidP="009067D7">
      <w:pPr>
        <w:pStyle w:val="Akapitzlist"/>
        <w:widowControl w:val="0"/>
        <w:suppressAutoHyphens/>
        <w:autoSpaceDN w:val="0"/>
        <w:spacing w:line="276" w:lineRule="auto"/>
        <w:ind w:left="567"/>
        <w:outlineLvl w:val="3"/>
        <w:rPr>
          <w:rFonts w:ascii="Garamond" w:hAnsi="Garamond" w:cs="Helvetica"/>
          <w:lang w:val="x-none"/>
        </w:rPr>
      </w:pPr>
    </w:p>
    <w:p w14:paraId="07B41D70" w14:textId="77777777" w:rsidR="009067D7" w:rsidRPr="00762B1A" w:rsidRDefault="009067D7" w:rsidP="009067D7">
      <w:pPr>
        <w:pStyle w:val="Akapitzlist"/>
        <w:widowControl w:val="0"/>
        <w:numPr>
          <w:ilvl w:val="1"/>
          <w:numId w:val="6"/>
        </w:numPr>
        <w:spacing w:before="20" w:after="40" w:line="276" w:lineRule="auto"/>
        <w:ind w:left="567" w:hanging="567"/>
        <w:jc w:val="both"/>
        <w:outlineLvl w:val="3"/>
        <w:rPr>
          <w:rFonts w:ascii="Garamond" w:hAnsi="Garamond" w:cs="Helvetica"/>
          <w:b/>
        </w:rPr>
      </w:pPr>
      <w:r w:rsidRPr="00762B1A">
        <w:rPr>
          <w:rFonts w:ascii="Garamond" w:hAnsi="Garamond" w:cs="Helvetica"/>
          <w:b/>
        </w:rPr>
        <w:t>Nazwa/y i kod/y Wspólnego Słownika Zamówień: (CPV):</w:t>
      </w:r>
    </w:p>
    <w:p w14:paraId="23D9FDE6" w14:textId="77777777" w:rsidR="009067D7" w:rsidRPr="00762B1A" w:rsidRDefault="009067D7" w:rsidP="009067D7">
      <w:pPr>
        <w:pStyle w:val="Akapitzlist"/>
        <w:spacing w:line="360" w:lineRule="auto"/>
        <w:ind w:left="360"/>
        <w:rPr>
          <w:rFonts w:ascii="Garamond" w:hAnsi="Garamond" w:cs="Calibri"/>
        </w:rPr>
      </w:pPr>
      <w:r w:rsidRPr="00762B1A">
        <w:rPr>
          <w:rFonts w:ascii="Garamond" w:hAnsi="Garamond" w:cs="Calibri"/>
        </w:rPr>
        <w:t>71320000-7 Usługi inżynieryjne w zakresie projektowania</w:t>
      </w:r>
    </w:p>
    <w:p w14:paraId="7CEE1A79" w14:textId="77777777" w:rsidR="009067D7" w:rsidRPr="00C67C74" w:rsidRDefault="009067D7" w:rsidP="009067D7">
      <w:pPr>
        <w:pStyle w:val="Akapitzlist"/>
        <w:spacing w:line="360" w:lineRule="auto"/>
        <w:ind w:left="360"/>
        <w:rPr>
          <w:rFonts w:ascii="Garamond" w:hAnsi="Garamond" w:cs="Calibri"/>
        </w:rPr>
      </w:pPr>
      <w:r w:rsidRPr="00C67C74">
        <w:rPr>
          <w:rFonts w:ascii="Garamond" w:hAnsi="Garamond" w:cs="Calibri"/>
        </w:rPr>
        <w:t>71354000-4 Usługi sporządzania map</w:t>
      </w:r>
    </w:p>
    <w:p w14:paraId="557A7D75" w14:textId="77777777" w:rsidR="009067D7" w:rsidRPr="007B7E68" w:rsidRDefault="009067D7" w:rsidP="009067D7">
      <w:pPr>
        <w:pStyle w:val="Akapitzlist"/>
        <w:spacing w:line="360" w:lineRule="auto"/>
        <w:ind w:left="360"/>
        <w:rPr>
          <w:rFonts w:ascii="Garamond" w:hAnsi="Garamond" w:cs="Calibri"/>
        </w:rPr>
      </w:pPr>
      <w:r w:rsidRPr="007B7E68">
        <w:rPr>
          <w:rFonts w:ascii="Garamond" w:hAnsi="Garamond" w:cs="Calibri"/>
        </w:rPr>
        <w:t>71248000-8 Nadzór nad projektem i dokumentacją</w:t>
      </w:r>
    </w:p>
    <w:p w14:paraId="572BC1C0" w14:textId="77777777" w:rsidR="009067D7" w:rsidRPr="00233C26" w:rsidRDefault="009067D7" w:rsidP="009067D7">
      <w:pPr>
        <w:spacing w:line="360" w:lineRule="auto"/>
        <w:ind w:firstLine="360"/>
        <w:rPr>
          <w:rFonts w:ascii="Garamond" w:eastAsia="Times New Roman" w:hAnsi="Garamond"/>
          <w:lang w:eastAsia="pl-PL"/>
        </w:rPr>
      </w:pPr>
      <w:r w:rsidRPr="00233C26">
        <w:rPr>
          <w:rFonts w:ascii="Garamond" w:eastAsia="Times New Roman" w:hAnsi="Garamond"/>
          <w:lang w:eastAsia="pl-PL"/>
        </w:rPr>
        <w:t>71221000-3 Usługi architektoniczne w zakresie obiektów budowlanych</w:t>
      </w:r>
    </w:p>
    <w:p w14:paraId="44B4D132" w14:textId="77777777" w:rsidR="009067D7" w:rsidRPr="00C67C74" w:rsidRDefault="009067D7" w:rsidP="009067D7">
      <w:pPr>
        <w:spacing w:line="360" w:lineRule="auto"/>
        <w:ind w:firstLine="360"/>
      </w:pPr>
      <w:r w:rsidRPr="00233C26">
        <w:rPr>
          <w:rFonts w:ascii="Garamond" w:eastAsia="Times New Roman" w:hAnsi="Garamond"/>
          <w:lang w:eastAsia="pl-PL"/>
        </w:rPr>
        <w:t>71248000-1 Usługi inżynierii projektowej</w:t>
      </w:r>
      <w:r w:rsidRPr="00233C26">
        <w:rPr>
          <w:rFonts w:ascii="Times New Roman" w:eastAsia="Times New Roman" w:hAnsi="Times New Roman"/>
          <w:lang w:eastAsia="pl-PL"/>
        </w:rPr>
        <w:t>.</w:t>
      </w:r>
      <w:r>
        <w:t xml:space="preserve"> </w:t>
      </w:r>
    </w:p>
    <w:p w14:paraId="67CA3AF6" w14:textId="7777777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233C26">
        <w:rPr>
          <w:rFonts w:ascii="Garamond" w:eastAsia="SimSun" w:hAnsi="Garamond"/>
          <w:lang w:eastAsia="zh-CN"/>
        </w:rPr>
        <w:t>Okres rękojmi za wady oraz gwarancji jakości na wykonaną dokumentację projektowo-kosztorysową wynosić będzie [zgodnie ze złożoną ofertą: 60/72/84 miesiące] licząc od dnia odbioru dokumentacji, z tym jednak zastrzeżeniem, że nie wygaśnie on wcześniej niż z upływem okresu rękojmi i gwarancji udzielonej przez wykonawcę robót budowlanych na obiekt zrealizowany na podstawie przedmiotowej dokumentacji. Bieg terminu rękojmi i gwarancji za wady projektu w fazie po wybudowaniu obiektu ulega zawieszeniu na czas usuwania wad budowlanych do momentu ostatecznego rozstrzygnięcia, czy wada wynikała z błędów wykonawstwa, czy z błędów projektowych.</w:t>
      </w:r>
    </w:p>
    <w:p w14:paraId="5444DA5D" w14:textId="7777777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eastAsia="TTE18484D0t00" w:hAnsi="Garamond" w:cs="Calibri"/>
        </w:rPr>
        <w:t>Przy wyliczeniu ceny ofertowej należy uwzględnić wszystkie nakłady, które są niezbędne do wykonania opisanego w Specyfikacji przedmiotu zamówienia. Wykonawca zobowiązany jest na podstawie całej dokumentacji samodzielnie dokonać stosownych wyliczeń na potrzeby oferty, którą zamierza złożyć.</w:t>
      </w:r>
    </w:p>
    <w:p w14:paraId="707A0A4F" w14:textId="463A3D5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hAnsi="Garamond" w:cs="Calibri"/>
        </w:rPr>
        <w:t xml:space="preserve">Wskazane w dokumentach znaki towarowe, nazwy własne, itp. – stanowią wyłącznie wzorzec jakościowy, funkcjonalny, techniczny i technologiczny dotyczący przedmiotu zamówienia. We wszystkich przypadkach, w których ze względu na specyfikację przedmiotu zamówienia wskazano pochodzenie, nazwy materiałów, urządzeń, lub ich pochodzenie, dopuszcza się stosowanie materiałów, urządzeń równoważnych, tj. wszelkie </w:t>
      </w:r>
      <w:r w:rsidRPr="00C67C74">
        <w:rPr>
          <w:rFonts w:ascii="Garamond" w:hAnsi="Garamond" w:cs="Calibri"/>
        </w:rPr>
        <w:lastRenderedPageBreak/>
        <w:t xml:space="preserve">wymienione z nazwy materiały, urządzenia użyte w przekazanej przez Zamawiającego dokumentacji lub ich pochodzenie, służą wyłącznie określeniu standardu i mogą być zastąpione innymi o nie gorszych parametrach technicznych, użytkowych, jakościowych, funkcjonalnych i walorach estetycznych, przy uwzględnieniu prawidłowej współpracy z pozostałymi materiałami, urządzeniami. Użyte w dokumentacji zamówienia nazwy, które wskazują lub mogłyby kojarzyć się z producentem lub firmą, nie mają na celu preferowanie rozwiązań danego producenta, lecz wskazanie na rozwiązanie, które powinno posiadać cechy techniczne, technologiczne nie gorsze od podanych w dokumentacji technicznej. Zamawiający w przypadku ofert zawierających rozwiązania równoważne będzie je weryfikować pod względem spełniania wymogów poszczególnych pozycji wymagań technicznych zawartych w załącznikach do Specyfikacji. </w:t>
      </w:r>
    </w:p>
    <w:p w14:paraId="14EA6174" w14:textId="7777777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hAnsi="Garamond" w:cs="Calibri"/>
        </w:rPr>
        <w:t>Zamieszczone w dokumentacji lub innych dokumentach, wymienione nazwy producentów (jeśli takie się pojawią) użyto jedynie w celu przykładowym. Ewentualnie wskazane nazwy produktów oraz ich producentów nie mają na celu naruszenie zasady uczciwej konkurencji i równego traktowania wykonawców. Wszędzie, gdzie są one wskazane, należy czytać w ten sposób, że towarzyszy im określenie „lub równoważne”. Przez pojęcie „lub równoważne” Zamawiający rozumie oferowanie materiałów gwarantujących realizację zadania zapewniających uzyskanie parametrów technicznych nie gorszych od założonych w wyżej wymienionych dokumentach. Zastosowanie rozwiązań równoważnych nie może prowadzić do pogorszenia właściwości przedmiotu zamówienia w stosunku do Specyfikacja Warunków Zamówienia.</w:t>
      </w:r>
    </w:p>
    <w:p w14:paraId="7EA95037" w14:textId="7777777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hAnsi="Garamond" w:cs="Calibri"/>
        </w:rPr>
        <w:t xml:space="preserve">Pojęcie równoważności znajduje również zastosowanie w przypadku, gdy Zamawiający opisał Przedmiot Zamówienia za pomocą NORM, aprobat, specyfikacji technicznych i systemów odniesienia. </w:t>
      </w:r>
    </w:p>
    <w:p w14:paraId="40774D36" w14:textId="55B2CF3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eastAsia="TTE18484D0t00" w:hAnsi="Garamond" w:cs="Calibri"/>
        </w:rPr>
        <w:t>Wykazanie równoważności norm, ocen technicznych, specyfikacji technicznych i systemów referencji technicznych leży po stronie Wykonawcy i powinno zostać przez niego udokumentowane i złożon</w:t>
      </w:r>
      <w:r w:rsidR="00E342C8">
        <w:rPr>
          <w:rFonts w:ascii="Garamond" w:eastAsia="TTE18484D0t00" w:hAnsi="Garamond" w:cs="Calibri"/>
        </w:rPr>
        <w:t>e</w:t>
      </w:r>
      <w:r w:rsidRPr="00C67C74">
        <w:rPr>
          <w:rFonts w:ascii="Garamond" w:eastAsia="TTE18484D0t00" w:hAnsi="Garamond" w:cs="Calibri"/>
        </w:rPr>
        <w:t xml:space="preserve"> w szczególności za pomocą przedmiotowych środków dowodowych, o których mowa w art. 104-107 ustawy.</w:t>
      </w:r>
    </w:p>
    <w:p w14:paraId="3BD9D494" w14:textId="7777777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hAnsi="Garamond" w:cs="Calibri"/>
        </w:rPr>
        <w:t>Wykonawca może złożyć tylko jedną ofertę.</w:t>
      </w:r>
    </w:p>
    <w:p w14:paraId="2EBD01F1" w14:textId="7777777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hAnsi="Garamond" w:cs="Calibri"/>
        </w:rPr>
        <w:t>Warunki realizacji Przedmiotu Zamówienia zawarte zostały również w Projektowanych Postanowieniach Umowy, stanowiących zał. nr 2 do SWZ.</w:t>
      </w:r>
    </w:p>
    <w:p w14:paraId="24003BAA" w14:textId="77777777" w:rsidR="009067D7" w:rsidRPr="00C67C74" w:rsidRDefault="009067D7" w:rsidP="009067D7">
      <w:pPr>
        <w:pStyle w:val="Akapitzlist"/>
        <w:numPr>
          <w:ilvl w:val="1"/>
          <w:numId w:val="6"/>
        </w:numPr>
        <w:suppressAutoHyphens/>
        <w:spacing w:before="20" w:after="40" w:line="360" w:lineRule="auto"/>
        <w:jc w:val="both"/>
        <w:rPr>
          <w:rFonts w:ascii="Garamond" w:hAnsi="Garamond" w:cs="Calibri"/>
        </w:rPr>
      </w:pPr>
      <w:r w:rsidRPr="00C67C74">
        <w:rPr>
          <w:rFonts w:ascii="Garamond" w:hAnsi="Garamond" w:cs="Calibri"/>
        </w:rPr>
        <w:lastRenderedPageBreak/>
        <w:t xml:space="preserve">Podwykonawstwo: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i podania przez wykonawcę firm podwykonawców, o ile są już znani. </w:t>
      </w:r>
    </w:p>
    <w:tbl>
      <w:tblPr>
        <w:tblW w:w="0" w:type="auto"/>
        <w:jc w:val="center"/>
        <w:tblBorders>
          <w:bottom w:val="single" w:sz="4" w:space="0" w:color="auto"/>
        </w:tblBorders>
        <w:tblLook w:val="00A0" w:firstRow="1" w:lastRow="0" w:firstColumn="1" w:lastColumn="0" w:noHBand="0" w:noVBand="0"/>
      </w:tblPr>
      <w:tblGrid>
        <w:gridCol w:w="9068"/>
      </w:tblGrid>
      <w:tr w:rsidR="009067D7" w:rsidRPr="009067D7" w14:paraId="727025B3" w14:textId="77777777" w:rsidTr="009067D7">
        <w:trPr>
          <w:jc w:val="center"/>
        </w:trPr>
        <w:tc>
          <w:tcPr>
            <w:tcW w:w="9068" w:type="dxa"/>
            <w:tcBorders>
              <w:bottom w:val="single" w:sz="4" w:space="0" w:color="auto"/>
            </w:tcBorders>
            <w:shd w:val="clear" w:color="auto" w:fill="FABF8F"/>
          </w:tcPr>
          <w:p w14:paraId="23F67575"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color w:val="000000"/>
                <w:kern w:val="0"/>
                <w:sz w:val="26"/>
                <w:szCs w:val="26"/>
                <w:lang w:eastAsia="pl-PL"/>
                <w14:ligatures w14:val="none"/>
              </w:rPr>
              <w:t>Rozdział 5</w:t>
            </w:r>
          </w:p>
          <w:p w14:paraId="4104DBC7"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color w:val="000000"/>
                <w:kern w:val="0"/>
                <w:sz w:val="26"/>
                <w:szCs w:val="26"/>
                <w:lang w:eastAsia="pl-PL"/>
                <w14:ligatures w14:val="none"/>
              </w:rPr>
              <w:t>TERMIN WYKONANIA ZAMÓWIENIA</w:t>
            </w:r>
          </w:p>
        </w:tc>
      </w:tr>
    </w:tbl>
    <w:p w14:paraId="53633E02" w14:textId="77777777" w:rsidR="009067D7" w:rsidRPr="009067D7" w:rsidRDefault="009067D7" w:rsidP="009067D7">
      <w:pPr>
        <w:widowControl w:val="0"/>
        <w:spacing w:before="20" w:after="40" w:line="276" w:lineRule="auto"/>
        <w:ind w:left="567"/>
        <w:contextualSpacing/>
        <w:jc w:val="both"/>
        <w:outlineLvl w:val="3"/>
        <w:rPr>
          <w:rFonts w:ascii="Garamond" w:eastAsia="SimSun" w:hAnsi="Garamond" w:cs="Helvetica"/>
          <w:bCs/>
          <w:color w:val="000000"/>
          <w:kern w:val="0"/>
          <w:sz w:val="20"/>
          <w:szCs w:val="20"/>
          <w:lang w:eastAsia="zh-CN"/>
          <w14:ligatures w14:val="none"/>
        </w:rPr>
      </w:pPr>
    </w:p>
    <w:p w14:paraId="2AEAB3DC" w14:textId="77777777" w:rsidR="00473E1D" w:rsidRDefault="009067D7" w:rsidP="009067D7">
      <w:pPr>
        <w:widowControl w:val="0"/>
        <w:numPr>
          <w:ilvl w:val="1"/>
          <w:numId w:val="7"/>
        </w:numPr>
        <w:spacing w:before="20" w:after="40" w:line="276" w:lineRule="auto"/>
        <w:contextualSpacing/>
        <w:jc w:val="both"/>
        <w:outlineLvl w:val="3"/>
        <w:rPr>
          <w:rFonts w:ascii="Garamond" w:eastAsia="SimSun" w:hAnsi="Garamond" w:cs="Helvetica"/>
          <w:bCs/>
          <w:color w:val="000000"/>
          <w:kern w:val="0"/>
          <w:lang w:eastAsia="zh-CN"/>
          <w14:ligatures w14:val="none"/>
        </w:rPr>
      </w:pPr>
      <w:r w:rsidRPr="009067D7">
        <w:rPr>
          <w:rFonts w:ascii="Garamond" w:eastAsia="SimSun" w:hAnsi="Garamond" w:cs="Helvetica"/>
          <w:bCs/>
          <w:color w:val="000000"/>
          <w:kern w:val="0"/>
          <w:lang w:eastAsia="zh-CN"/>
          <w14:ligatures w14:val="none"/>
        </w:rPr>
        <w:t xml:space="preserve">Wykonawca jest zobowiązany wykonywać zamówienie w terminie: </w:t>
      </w:r>
    </w:p>
    <w:p w14:paraId="214EC7D7" w14:textId="5F166D5D" w:rsidR="009067D7" w:rsidRDefault="00473E1D" w:rsidP="00473E1D">
      <w:pPr>
        <w:widowControl w:val="0"/>
        <w:spacing w:before="20" w:after="40" w:line="276" w:lineRule="auto"/>
        <w:ind w:left="720"/>
        <w:contextualSpacing/>
        <w:jc w:val="both"/>
        <w:outlineLvl w:val="3"/>
        <w:rPr>
          <w:rFonts w:ascii="Garamond" w:eastAsia="SimSun" w:hAnsi="Garamond" w:cs="Helvetica"/>
          <w:b/>
          <w:kern w:val="0"/>
          <w:lang w:eastAsia="zh-CN"/>
          <w14:ligatures w14:val="none"/>
        </w:rPr>
      </w:pPr>
      <w:r>
        <w:rPr>
          <w:rFonts w:ascii="Garamond" w:eastAsia="SimSun" w:hAnsi="Garamond" w:cs="Helvetica"/>
          <w:b/>
          <w:kern w:val="0"/>
          <w:lang w:eastAsia="zh-CN"/>
          <w14:ligatures w14:val="none"/>
        </w:rPr>
        <w:t xml:space="preserve">Etap I – opracowanie koncepcji projektowej oraz szacunkowej wyceny robót budowalnych w terminie do 10 października 2026 r. </w:t>
      </w:r>
    </w:p>
    <w:p w14:paraId="7A42C958" w14:textId="6F648FB2" w:rsidR="00473E1D" w:rsidRDefault="00473E1D" w:rsidP="00473E1D">
      <w:pPr>
        <w:widowControl w:val="0"/>
        <w:spacing w:before="20" w:after="40" w:line="276" w:lineRule="auto"/>
        <w:ind w:left="720"/>
        <w:contextualSpacing/>
        <w:jc w:val="both"/>
        <w:outlineLvl w:val="3"/>
        <w:rPr>
          <w:rFonts w:ascii="Garamond" w:eastAsia="SimSun" w:hAnsi="Garamond" w:cs="Helvetica"/>
          <w:b/>
          <w:kern w:val="0"/>
          <w:lang w:eastAsia="zh-CN"/>
          <w14:ligatures w14:val="none"/>
        </w:rPr>
      </w:pPr>
      <w:r>
        <w:rPr>
          <w:rFonts w:ascii="Garamond" w:eastAsia="SimSun" w:hAnsi="Garamond" w:cs="Helvetica"/>
          <w:b/>
          <w:kern w:val="0"/>
          <w:lang w:eastAsia="zh-CN"/>
          <w14:ligatures w14:val="none"/>
        </w:rPr>
        <w:t xml:space="preserve">Etap II- opracowanie projektu budowlanego wraz z wymaganym pozwoleniem na budowę w terminie do 29 grudnia 2026 r. </w:t>
      </w:r>
    </w:p>
    <w:p w14:paraId="0517E62D" w14:textId="352534BA" w:rsidR="00473E1D" w:rsidRPr="009067D7" w:rsidRDefault="00473E1D" w:rsidP="00473E1D">
      <w:pPr>
        <w:widowControl w:val="0"/>
        <w:spacing w:before="20" w:after="40" w:line="276" w:lineRule="auto"/>
        <w:ind w:left="720"/>
        <w:contextualSpacing/>
        <w:jc w:val="both"/>
        <w:outlineLvl w:val="3"/>
        <w:rPr>
          <w:rFonts w:ascii="Garamond" w:eastAsia="SimSun" w:hAnsi="Garamond" w:cs="Helvetica"/>
          <w:bCs/>
          <w:color w:val="000000"/>
          <w:kern w:val="0"/>
          <w:lang w:eastAsia="zh-CN"/>
          <w14:ligatures w14:val="none"/>
        </w:rPr>
      </w:pPr>
      <w:r>
        <w:rPr>
          <w:rFonts w:ascii="Garamond" w:eastAsia="SimSun" w:hAnsi="Garamond" w:cs="Helvetica"/>
          <w:b/>
          <w:kern w:val="0"/>
          <w:lang w:eastAsia="zh-CN"/>
          <w14:ligatures w14:val="none"/>
        </w:rPr>
        <w:t xml:space="preserve">Etap III – opracowanie projektów wykonawczych i kosztorysowych – do dnia 31 marca 2027 r. </w:t>
      </w:r>
    </w:p>
    <w:p w14:paraId="66555945" w14:textId="77777777" w:rsidR="009067D7" w:rsidRPr="009067D7" w:rsidRDefault="009067D7" w:rsidP="009067D7">
      <w:pPr>
        <w:widowControl w:val="0"/>
        <w:spacing w:after="0" w:line="276" w:lineRule="auto"/>
        <w:jc w:val="both"/>
        <w:outlineLvl w:val="3"/>
        <w:rPr>
          <w:rFonts w:ascii="Garamond" w:eastAsia="Times New Roman" w:hAnsi="Garamond" w:cs="Helvetica"/>
          <w:bCs/>
          <w:color w:val="000000"/>
          <w:kern w:val="0"/>
          <w:lang w:eastAsia="pl-PL"/>
          <w14:ligatures w14:val="none"/>
        </w:rPr>
      </w:pPr>
    </w:p>
    <w:p w14:paraId="734EA7EC" w14:textId="77777777" w:rsidR="009067D7" w:rsidRPr="009067D7" w:rsidRDefault="009067D7" w:rsidP="009067D7">
      <w:pPr>
        <w:widowControl w:val="0"/>
        <w:spacing w:after="0" w:line="276" w:lineRule="auto"/>
        <w:jc w:val="both"/>
        <w:outlineLvl w:val="3"/>
        <w:rPr>
          <w:rFonts w:ascii="Garamond" w:eastAsia="Times New Roman" w:hAnsi="Garamond" w:cs="Helvetica"/>
          <w:bCs/>
          <w:color w:val="000000"/>
          <w:kern w:val="0"/>
          <w:lang w:eastAsia="pl-PL"/>
          <w14:ligatures w14:val="none"/>
        </w:rPr>
      </w:pPr>
    </w:p>
    <w:tbl>
      <w:tblPr>
        <w:tblW w:w="0" w:type="auto"/>
        <w:jc w:val="center"/>
        <w:tblBorders>
          <w:bottom w:val="single" w:sz="4" w:space="0" w:color="auto"/>
        </w:tblBorders>
        <w:tblLook w:val="00A0" w:firstRow="1" w:lastRow="0" w:firstColumn="1" w:lastColumn="0" w:noHBand="0" w:noVBand="0"/>
      </w:tblPr>
      <w:tblGrid>
        <w:gridCol w:w="9068"/>
      </w:tblGrid>
      <w:tr w:rsidR="009067D7" w:rsidRPr="009067D7" w14:paraId="06E15531" w14:textId="77777777" w:rsidTr="009067D7">
        <w:trPr>
          <w:jc w:val="center"/>
        </w:trPr>
        <w:tc>
          <w:tcPr>
            <w:tcW w:w="9068" w:type="dxa"/>
            <w:tcBorders>
              <w:bottom w:val="single" w:sz="4" w:space="0" w:color="auto"/>
            </w:tcBorders>
            <w:shd w:val="clear" w:color="auto" w:fill="FABF8F"/>
          </w:tcPr>
          <w:p w14:paraId="2B8CEC3E"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color w:val="000000"/>
                <w:kern w:val="0"/>
                <w:sz w:val="26"/>
                <w:szCs w:val="26"/>
                <w:lang w:eastAsia="pl-PL"/>
                <w14:ligatures w14:val="none"/>
              </w:rPr>
              <w:t>Rozdział 6</w:t>
            </w:r>
          </w:p>
          <w:p w14:paraId="584FC264"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color w:val="000000"/>
                <w:kern w:val="0"/>
                <w:sz w:val="26"/>
                <w:szCs w:val="26"/>
                <w:lang w:eastAsia="pl-PL"/>
                <w14:ligatures w14:val="none"/>
              </w:rPr>
              <w:t>WARUNKI UDZIAŁU W POSTĘPOWANIU</w:t>
            </w:r>
          </w:p>
        </w:tc>
      </w:tr>
    </w:tbl>
    <w:p w14:paraId="0D8DEAA2" w14:textId="77777777" w:rsidR="009067D7" w:rsidRPr="009067D7" w:rsidRDefault="009067D7" w:rsidP="009067D7">
      <w:pPr>
        <w:tabs>
          <w:tab w:val="left" w:pos="567"/>
        </w:tabs>
        <w:autoSpaceDE w:val="0"/>
        <w:autoSpaceDN w:val="0"/>
        <w:adjustRightInd w:val="0"/>
        <w:spacing w:after="0" w:line="276" w:lineRule="auto"/>
        <w:contextualSpacing/>
        <w:jc w:val="both"/>
        <w:rPr>
          <w:rFonts w:ascii="Garamond" w:eastAsia="SimSun" w:hAnsi="Garamond" w:cs="Helvetica"/>
          <w:bCs/>
          <w:kern w:val="0"/>
          <w:lang w:eastAsia="zh-CN"/>
          <w14:ligatures w14:val="none"/>
        </w:rPr>
      </w:pPr>
    </w:p>
    <w:p w14:paraId="186EF450" w14:textId="77777777" w:rsidR="009067D7" w:rsidRPr="009067D7" w:rsidRDefault="009067D7" w:rsidP="009067D7">
      <w:pPr>
        <w:numPr>
          <w:ilvl w:val="1"/>
          <w:numId w:val="8"/>
        </w:numPr>
        <w:tabs>
          <w:tab w:val="left" w:pos="567"/>
        </w:tabs>
        <w:autoSpaceDE w:val="0"/>
        <w:autoSpaceDN w:val="0"/>
        <w:adjustRightInd w:val="0"/>
        <w:spacing w:after="0" w:line="276" w:lineRule="auto"/>
        <w:ind w:left="567" w:hanging="567"/>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 xml:space="preserve">Zamawiający </w:t>
      </w:r>
      <w:r w:rsidRPr="009067D7">
        <w:rPr>
          <w:rFonts w:ascii="Garamond" w:eastAsia="SimSun" w:hAnsi="Garamond" w:cs="Helvetica"/>
          <w:b/>
          <w:kern w:val="0"/>
          <w:u w:val="single"/>
          <w:lang w:eastAsia="zh-CN"/>
          <w14:ligatures w14:val="none"/>
        </w:rPr>
        <w:t>określa</w:t>
      </w:r>
      <w:r w:rsidRPr="009067D7">
        <w:rPr>
          <w:rFonts w:ascii="Garamond" w:eastAsia="SimSun" w:hAnsi="Garamond" w:cs="Helvetica"/>
          <w:bCs/>
          <w:kern w:val="0"/>
          <w:lang w:eastAsia="zh-CN"/>
          <w14:ligatures w14:val="none"/>
        </w:rPr>
        <w:t xml:space="preserve"> warunki udziału w niniejszym postępowaniu.</w:t>
      </w:r>
    </w:p>
    <w:p w14:paraId="739F6206" w14:textId="77777777" w:rsidR="009067D7" w:rsidRPr="009067D7" w:rsidRDefault="009067D7" w:rsidP="009067D7">
      <w:pPr>
        <w:numPr>
          <w:ilvl w:val="1"/>
          <w:numId w:val="8"/>
        </w:numPr>
        <w:tabs>
          <w:tab w:val="left" w:pos="567"/>
        </w:tabs>
        <w:autoSpaceDE w:val="0"/>
        <w:autoSpaceDN w:val="0"/>
        <w:adjustRightInd w:val="0"/>
        <w:spacing w:after="0" w:line="276" w:lineRule="auto"/>
        <w:ind w:left="567" w:hanging="567"/>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W postępowaniu mogą wziąć udział Wykonawcy, którzy:</w:t>
      </w:r>
    </w:p>
    <w:p w14:paraId="44806C87" w14:textId="77777777" w:rsidR="009067D7" w:rsidRPr="009067D7" w:rsidRDefault="009067D7" w:rsidP="009067D7">
      <w:pPr>
        <w:numPr>
          <w:ilvl w:val="2"/>
          <w:numId w:val="8"/>
        </w:numPr>
        <w:tabs>
          <w:tab w:val="left" w:pos="567"/>
        </w:tabs>
        <w:autoSpaceDE w:val="0"/>
        <w:autoSpaceDN w:val="0"/>
        <w:adjustRightInd w:val="0"/>
        <w:spacing w:after="0" w:line="276" w:lineRule="auto"/>
        <w:ind w:left="851" w:hanging="567"/>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nie podlegają wykluczeniu;</w:t>
      </w:r>
    </w:p>
    <w:p w14:paraId="0DD043B3" w14:textId="77777777" w:rsidR="009067D7" w:rsidRPr="009067D7" w:rsidRDefault="009067D7" w:rsidP="009067D7">
      <w:pPr>
        <w:numPr>
          <w:ilvl w:val="2"/>
          <w:numId w:val="8"/>
        </w:numPr>
        <w:tabs>
          <w:tab w:val="left" w:pos="567"/>
        </w:tabs>
        <w:autoSpaceDE w:val="0"/>
        <w:autoSpaceDN w:val="0"/>
        <w:adjustRightInd w:val="0"/>
        <w:spacing w:after="0" w:line="276" w:lineRule="auto"/>
        <w:ind w:left="851" w:hanging="567"/>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spełniają następujące warunki:</w:t>
      </w:r>
    </w:p>
    <w:p w14:paraId="09C1D68A" w14:textId="77777777" w:rsidR="009067D7" w:rsidRPr="009067D7" w:rsidRDefault="009067D7" w:rsidP="009067D7">
      <w:pPr>
        <w:numPr>
          <w:ilvl w:val="3"/>
          <w:numId w:val="8"/>
        </w:numPr>
        <w:tabs>
          <w:tab w:val="left" w:pos="567"/>
        </w:tabs>
        <w:autoSpaceDE w:val="0"/>
        <w:autoSpaceDN w:val="0"/>
        <w:adjustRightInd w:val="0"/>
        <w:spacing w:after="0" w:line="276" w:lineRule="auto"/>
        <w:ind w:left="1276" w:hanging="851"/>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w zakresie zdolności występowania w obrocie gospodarczym: Zamawiający nie stawia szczegółowych wymagań w zakresie spełniania tego warunku,</w:t>
      </w:r>
    </w:p>
    <w:p w14:paraId="6C501B8F" w14:textId="77777777" w:rsidR="009067D7" w:rsidRPr="009067D7" w:rsidRDefault="009067D7" w:rsidP="009067D7">
      <w:pPr>
        <w:numPr>
          <w:ilvl w:val="3"/>
          <w:numId w:val="8"/>
        </w:numPr>
        <w:tabs>
          <w:tab w:val="left" w:pos="567"/>
        </w:tabs>
        <w:autoSpaceDE w:val="0"/>
        <w:autoSpaceDN w:val="0"/>
        <w:adjustRightInd w:val="0"/>
        <w:spacing w:after="0" w:line="276" w:lineRule="auto"/>
        <w:ind w:left="1276" w:hanging="851"/>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w zakresie uprawnień do prowadzenia określonej działalności gospodarczej lub zawodowej, o ile wynika to z odrębnych przepisów: Zamawiający nie stawia szczegółowych wymagań w zakresie spełniania tego warunku</w:t>
      </w:r>
    </w:p>
    <w:p w14:paraId="583E3C53" w14:textId="77777777" w:rsidR="009067D7" w:rsidRPr="009067D7" w:rsidRDefault="009067D7" w:rsidP="009067D7">
      <w:pPr>
        <w:numPr>
          <w:ilvl w:val="3"/>
          <w:numId w:val="8"/>
        </w:numPr>
        <w:tabs>
          <w:tab w:val="left" w:pos="567"/>
        </w:tabs>
        <w:autoSpaceDE w:val="0"/>
        <w:autoSpaceDN w:val="0"/>
        <w:adjustRightInd w:val="0"/>
        <w:spacing w:after="0" w:line="276" w:lineRule="auto"/>
        <w:ind w:left="1276" w:hanging="850"/>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w zakresie sytuacji ekonomicznej lub finansowej:</w:t>
      </w:r>
    </w:p>
    <w:p w14:paraId="669D3443" w14:textId="77777777" w:rsidR="009067D7" w:rsidRPr="009067D7" w:rsidRDefault="009067D7" w:rsidP="009067D7">
      <w:pPr>
        <w:numPr>
          <w:ilvl w:val="4"/>
          <w:numId w:val="8"/>
        </w:numPr>
        <w:tabs>
          <w:tab w:val="left" w:pos="567"/>
        </w:tabs>
        <w:autoSpaceDE w:val="0"/>
        <w:autoSpaceDN w:val="0"/>
        <w:adjustRightInd w:val="0"/>
        <w:spacing w:after="0" w:line="276" w:lineRule="auto"/>
        <w:ind w:left="1985" w:hanging="1134"/>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 xml:space="preserve">jest ubezpieczony od odpowiedzialności cywilnej w zakresie prowadzonej działalności związanej z przedmiotem zamówienia na sumę gwarancyjną nie mniejszą niż </w:t>
      </w:r>
      <w:r w:rsidRPr="009067D7">
        <w:rPr>
          <w:rFonts w:ascii="Garamond" w:eastAsia="SimSun" w:hAnsi="Garamond" w:cs="Times New Roman"/>
          <w:kern w:val="0"/>
          <w:lang w:eastAsia="zh-CN"/>
          <w14:ligatures w14:val="none"/>
        </w:rPr>
        <w:t>300 000,00 zł.</w:t>
      </w:r>
    </w:p>
    <w:p w14:paraId="37EACEB3" w14:textId="77777777" w:rsidR="009067D7" w:rsidRPr="009067D7" w:rsidRDefault="009067D7" w:rsidP="009067D7">
      <w:pPr>
        <w:numPr>
          <w:ilvl w:val="3"/>
          <w:numId w:val="8"/>
        </w:numPr>
        <w:tabs>
          <w:tab w:val="left" w:pos="567"/>
        </w:tabs>
        <w:autoSpaceDE w:val="0"/>
        <w:autoSpaceDN w:val="0"/>
        <w:adjustRightInd w:val="0"/>
        <w:spacing w:after="0" w:line="276" w:lineRule="auto"/>
        <w:ind w:left="1276" w:hanging="850"/>
        <w:contextualSpacing/>
        <w:jc w:val="both"/>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w zakresie zdolności technicznej lub zawodowej:</w:t>
      </w:r>
    </w:p>
    <w:p w14:paraId="46087322" w14:textId="77777777" w:rsidR="009067D7" w:rsidRPr="009C377E" w:rsidRDefault="009067D7" w:rsidP="009067D7">
      <w:pPr>
        <w:numPr>
          <w:ilvl w:val="4"/>
          <w:numId w:val="8"/>
        </w:numPr>
        <w:tabs>
          <w:tab w:val="left" w:pos="567"/>
        </w:tabs>
        <w:autoSpaceDE w:val="0"/>
        <w:autoSpaceDN w:val="0"/>
        <w:adjustRightInd w:val="0"/>
        <w:spacing w:after="0" w:line="276" w:lineRule="auto"/>
        <w:ind w:left="1985" w:hanging="1134"/>
        <w:contextualSpacing/>
        <w:jc w:val="both"/>
        <w:rPr>
          <w:rFonts w:ascii="Calibri" w:eastAsia="SimSun" w:hAnsi="Calibri" w:cs="Times New Roman"/>
          <w:kern w:val="0"/>
          <w:lang w:eastAsia="zh-CN"/>
          <w14:ligatures w14:val="none"/>
        </w:rPr>
      </w:pPr>
      <w:r w:rsidRPr="009C377E">
        <w:rPr>
          <w:rFonts w:ascii="Garamond" w:eastAsia="SimSun" w:hAnsi="Garamond" w:cs="Times New Roman"/>
          <w:kern w:val="0"/>
          <w:lang w:eastAsia="zh-CN"/>
          <w14:ligatures w14:val="none"/>
        </w:rPr>
        <w:t xml:space="preserve">warunek ten zostanie uznany za spełniony, jeśli Wykonawca wykaże, że w okresie ostatnich 3 lat przed upływem terminu składania ofert, a jeżeli okres prowadzenia działalności jest krótszy - w tym okresie, </w:t>
      </w:r>
      <w:r w:rsidRPr="009C377E">
        <w:rPr>
          <w:rFonts w:ascii="Garamond" w:eastAsia="SimSun" w:hAnsi="Garamond" w:cs="Times New Roman"/>
          <w:b/>
          <w:bCs/>
          <w:kern w:val="0"/>
          <w:lang w:eastAsia="zh-CN"/>
          <w14:ligatures w14:val="none"/>
        </w:rPr>
        <w:t xml:space="preserve">wykonał należycie co najmniej 2 usługi polegające na opracowaniu dokumentacji projektowej budowy lub przebudowy lub rozbudowy lub adaptacji </w:t>
      </w:r>
      <w:r w:rsidRPr="009C377E">
        <w:rPr>
          <w:rFonts w:ascii="Garamond" w:eastAsia="SimSun" w:hAnsi="Garamond" w:cs="Times New Roman"/>
          <w:b/>
          <w:bCs/>
          <w:kern w:val="0"/>
          <w:lang w:eastAsia="zh-CN"/>
          <w14:ligatures w14:val="none"/>
        </w:rPr>
        <w:lastRenderedPageBreak/>
        <w:t>budynku (budynków) użyteczności publicznej o wartości 150 000,00 zł brutto każda</w:t>
      </w:r>
      <w:r w:rsidRPr="009C377E">
        <w:rPr>
          <w:rFonts w:ascii="Garamond" w:eastAsia="SimSun" w:hAnsi="Garamond" w:cs="Times New Roman"/>
          <w:kern w:val="0"/>
          <w:lang w:eastAsia="zh-CN"/>
          <w14:ligatures w14:val="none"/>
        </w:rPr>
        <w:t>, która została wykonana w sposób należyty i prawidłowo ukończona.</w:t>
      </w:r>
    </w:p>
    <w:p w14:paraId="4D35AB7A" w14:textId="77777777" w:rsidR="009067D7" w:rsidRPr="009067D7" w:rsidRDefault="009067D7" w:rsidP="009067D7">
      <w:pPr>
        <w:widowControl w:val="0"/>
        <w:suppressAutoHyphens/>
        <w:kinsoku w:val="0"/>
        <w:overflowPunct w:val="0"/>
        <w:autoSpaceDE w:val="0"/>
        <w:spacing w:after="0" w:line="360" w:lineRule="auto"/>
        <w:jc w:val="both"/>
        <w:rPr>
          <w:rFonts w:ascii="Garamond" w:eastAsia="Times New Roman" w:hAnsi="Garamond" w:cs="Calibri"/>
          <w:kern w:val="0"/>
          <w:lang w:eastAsia="pl-PL"/>
          <w14:ligatures w14:val="none"/>
        </w:rPr>
      </w:pPr>
      <w:r w:rsidRPr="009067D7">
        <w:rPr>
          <w:rFonts w:ascii="Garamond" w:eastAsia="Times New Roman" w:hAnsi="Garamond" w:cs="Calibri"/>
          <w:kern w:val="0"/>
          <w:lang w:eastAsia="pl-PL"/>
          <w14:ligatures w14:val="none"/>
        </w:rPr>
        <w:t>Zamawiający zastrzega, iż przez usługi rozumie wykonanie usług w ramach jednej umowy/kontraktu/zlecenia.</w:t>
      </w:r>
    </w:p>
    <w:p w14:paraId="1F005624" w14:textId="77777777" w:rsidR="009067D7" w:rsidRPr="009067D7" w:rsidRDefault="009067D7" w:rsidP="009067D7">
      <w:pPr>
        <w:widowControl w:val="0"/>
        <w:kinsoku w:val="0"/>
        <w:overflowPunct w:val="0"/>
        <w:autoSpaceDE w:val="0"/>
        <w:spacing w:after="0" w:line="360" w:lineRule="auto"/>
        <w:jc w:val="both"/>
        <w:rPr>
          <w:rFonts w:ascii="Garamond" w:eastAsia="Times New Roman" w:hAnsi="Garamond" w:cs="Calibri"/>
          <w:kern w:val="0"/>
          <w:lang w:eastAsia="pl-PL"/>
          <w14:ligatures w14:val="none"/>
        </w:rPr>
      </w:pPr>
      <w:r w:rsidRPr="009067D7">
        <w:rPr>
          <w:rFonts w:ascii="Garamond" w:eastAsia="Times New Roman" w:hAnsi="Garamond" w:cs="Calibri"/>
          <w:kern w:val="0"/>
          <w:lang w:eastAsia="pl-PL"/>
          <w14:ligatures w14:val="none"/>
        </w:rPr>
        <w:t>Ilekroć w SWZ jest mowa o budynku użyteczności publicznej - należy przez to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p w14:paraId="6AF56F5A" w14:textId="77777777" w:rsidR="009067D7" w:rsidRPr="009067D7" w:rsidRDefault="009067D7" w:rsidP="009067D7">
      <w:pPr>
        <w:numPr>
          <w:ilvl w:val="4"/>
          <w:numId w:val="8"/>
        </w:numPr>
        <w:suppressAutoHyphens/>
        <w:spacing w:after="0" w:line="360" w:lineRule="auto"/>
        <w:ind w:left="1985" w:hanging="1134"/>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 xml:space="preserve">warunek ten zostanie uznany za spełniony, jeśli Wykonawca wykaże, że dysponuje wykwalifikowanymi osobami, które zostaną skierowane do realizacji zamówienia, tj.: </w:t>
      </w:r>
    </w:p>
    <w:p w14:paraId="64BDCC73" w14:textId="77777777" w:rsidR="009067D7" w:rsidRPr="009067D7" w:rsidRDefault="009067D7" w:rsidP="009067D7">
      <w:pPr>
        <w:numPr>
          <w:ilvl w:val="5"/>
          <w:numId w:val="8"/>
        </w:numPr>
        <w:suppressAutoHyphens/>
        <w:spacing w:after="0" w:line="360" w:lineRule="auto"/>
        <w:ind w:left="2552" w:hanging="1134"/>
        <w:jc w:val="both"/>
        <w:rPr>
          <w:rFonts w:ascii="Garamond" w:eastAsia="Arial Narrow" w:hAnsi="Garamond" w:cs="Calibri"/>
          <w:kern w:val="0"/>
          <w:lang w:eastAsia="zh-CN"/>
          <w14:ligatures w14:val="none"/>
        </w:rPr>
      </w:pPr>
      <w:r w:rsidRPr="009067D7">
        <w:rPr>
          <w:rFonts w:ascii="Garamond" w:eastAsia="Arial Narrow" w:hAnsi="Garamond" w:cs="Calibri"/>
          <w:b/>
          <w:bCs/>
          <w:kern w:val="0"/>
          <w:lang w:eastAsia="zh-CN"/>
          <w14:ligatures w14:val="none"/>
        </w:rPr>
        <w:t>projektantem branży architektonicznej</w:t>
      </w:r>
      <w:r w:rsidRPr="009067D7">
        <w:rPr>
          <w:rFonts w:ascii="Garamond" w:eastAsia="Arial Narrow" w:hAnsi="Garamond" w:cs="Calibri"/>
          <w:kern w:val="0"/>
          <w:lang w:eastAsia="zh-CN"/>
          <w14:ligatures w14:val="none"/>
        </w:rPr>
        <w:t>, tj. min. 1 osobą z uprawnieniami do projektowania bez ograniczeń w specjalności architektonicznej, w rozumieniu ustawy z dnia 7 lipca 1994 r. Prawo budowlane</w:t>
      </w:r>
    </w:p>
    <w:p w14:paraId="60594240" w14:textId="77777777" w:rsidR="009067D7" w:rsidRPr="009067D7" w:rsidRDefault="009067D7" w:rsidP="009067D7">
      <w:pPr>
        <w:numPr>
          <w:ilvl w:val="5"/>
          <w:numId w:val="8"/>
        </w:numPr>
        <w:suppressAutoHyphens/>
        <w:spacing w:after="0" w:line="360" w:lineRule="auto"/>
        <w:ind w:left="2552" w:hanging="1134"/>
        <w:jc w:val="both"/>
        <w:rPr>
          <w:rFonts w:ascii="Garamond" w:eastAsia="Arial Narrow" w:hAnsi="Garamond" w:cs="Calibri"/>
          <w:kern w:val="0"/>
          <w:lang w:eastAsia="zh-CN"/>
          <w14:ligatures w14:val="none"/>
        </w:rPr>
      </w:pPr>
      <w:r w:rsidRPr="009067D7">
        <w:rPr>
          <w:rFonts w:ascii="Garamond" w:eastAsia="Arial Narrow" w:hAnsi="Garamond" w:cs="Calibri"/>
          <w:b/>
          <w:bCs/>
          <w:kern w:val="0"/>
          <w:lang w:eastAsia="zh-CN"/>
          <w14:ligatures w14:val="none"/>
        </w:rPr>
        <w:t>projektantem branży konstrukcyjno-budowlanej</w:t>
      </w:r>
      <w:r w:rsidRPr="009067D7">
        <w:rPr>
          <w:rFonts w:ascii="Garamond" w:eastAsia="Arial Narrow" w:hAnsi="Garamond" w:cs="Calibri"/>
          <w:kern w:val="0"/>
          <w:lang w:eastAsia="zh-CN"/>
          <w14:ligatures w14:val="none"/>
        </w:rPr>
        <w:t>, tj. co najmniej jedną (1) osobą posiadającą uprawnienia budowlane do projektowania bez ograniczeń w specjalności konstrukcyjno-budowlanej w rozumieniu ustawy z dnia 7 lipca 1994 r. Prawo budowlane.</w:t>
      </w:r>
    </w:p>
    <w:p w14:paraId="5B4F6F5C" w14:textId="77777777" w:rsidR="009067D7" w:rsidRPr="009067D7" w:rsidRDefault="009067D7" w:rsidP="009067D7">
      <w:pPr>
        <w:numPr>
          <w:ilvl w:val="5"/>
          <w:numId w:val="8"/>
        </w:numPr>
        <w:suppressAutoHyphens/>
        <w:spacing w:after="0" w:line="360" w:lineRule="auto"/>
        <w:ind w:left="2552" w:hanging="1134"/>
        <w:jc w:val="both"/>
        <w:rPr>
          <w:rFonts w:ascii="Garamond" w:eastAsia="Arial Narrow" w:hAnsi="Garamond" w:cs="Calibri"/>
          <w:kern w:val="0"/>
          <w:lang w:eastAsia="zh-CN"/>
          <w14:ligatures w14:val="none"/>
        </w:rPr>
      </w:pPr>
      <w:r w:rsidRPr="009067D7">
        <w:rPr>
          <w:rFonts w:ascii="Garamond" w:eastAsia="Arial Narrow" w:hAnsi="Garamond" w:cs="Calibri"/>
          <w:b/>
          <w:bCs/>
          <w:kern w:val="0"/>
          <w:lang w:eastAsia="zh-CN"/>
          <w14:ligatures w14:val="none"/>
        </w:rPr>
        <w:t>projektant branży sanitarnej</w:t>
      </w:r>
      <w:r w:rsidRPr="009067D7">
        <w:rPr>
          <w:rFonts w:ascii="Garamond" w:eastAsia="Arial Narrow" w:hAnsi="Garamond" w:cs="Calibri"/>
          <w:kern w:val="0"/>
          <w:lang w:eastAsia="zh-CN"/>
          <w14:ligatures w14:val="none"/>
        </w:rPr>
        <w:t>, tj. min. 1 osobą, posiadającą uprawnienia budowlane do projektowania w specjalności instalacyjnej w zakresie sieci, instalacji i urządzeń cieplnych, wentylacyjnych, gazowych, wodociągowych i kanalizacyjnych, zgodnie z wymogami ustawy z dnia 7 lipca 1994 r. Prawo budowlane;</w:t>
      </w:r>
    </w:p>
    <w:p w14:paraId="116FFBA9" w14:textId="77777777" w:rsidR="009067D7" w:rsidRPr="009067D7" w:rsidRDefault="009067D7" w:rsidP="009067D7">
      <w:pPr>
        <w:numPr>
          <w:ilvl w:val="5"/>
          <w:numId w:val="8"/>
        </w:numPr>
        <w:suppressAutoHyphens/>
        <w:spacing w:after="0" w:line="360" w:lineRule="auto"/>
        <w:ind w:left="2552" w:hanging="1134"/>
        <w:jc w:val="both"/>
        <w:rPr>
          <w:rFonts w:ascii="Garamond" w:eastAsia="Arial Narrow" w:hAnsi="Garamond" w:cs="Calibri"/>
          <w:kern w:val="0"/>
          <w:lang w:eastAsia="zh-CN"/>
          <w14:ligatures w14:val="none"/>
        </w:rPr>
      </w:pPr>
      <w:r w:rsidRPr="009067D7">
        <w:rPr>
          <w:rFonts w:ascii="Garamond" w:eastAsia="Arial Narrow" w:hAnsi="Garamond" w:cs="Calibri"/>
          <w:b/>
          <w:bCs/>
          <w:kern w:val="0"/>
          <w:sz w:val="22"/>
          <w:szCs w:val="22"/>
          <w:lang w:eastAsia="zh-CN"/>
          <w14:ligatures w14:val="none"/>
        </w:rPr>
        <w:t>projektantem branży elektrycznej</w:t>
      </w:r>
      <w:r w:rsidRPr="009067D7">
        <w:rPr>
          <w:rFonts w:ascii="Garamond" w:eastAsia="Arial Narrow" w:hAnsi="Garamond" w:cs="Calibri"/>
          <w:kern w:val="0"/>
          <w:lang w:eastAsia="zh-CN"/>
          <w14:ligatures w14:val="none"/>
        </w:rPr>
        <w:t xml:space="preserve">, tj. co najmniej jedną (1) osobą, posiadającą uprawnienia budowlane do projektowania w specjalności instalacyjnej w zakresie sieci, instalacji i urządzeń elektrycznych i </w:t>
      </w:r>
      <w:r w:rsidRPr="009067D7">
        <w:rPr>
          <w:rFonts w:ascii="Garamond" w:eastAsia="Arial Narrow" w:hAnsi="Garamond" w:cs="Calibri"/>
          <w:kern w:val="0"/>
          <w:lang w:eastAsia="zh-CN"/>
          <w14:ligatures w14:val="none"/>
        </w:rPr>
        <w:lastRenderedPageBreak/>
        <w:t>elektroenergetycznych w rozumieniu ustawy z dnia 7 lipca 1994 r. Prawo budowlane.</w:t>
      </w:r>
    </w:p>
    <w:p w14:paraId="101630B4" w14:textId="77777777" w:rsidR="009067D7" w:rsidRPr="009067D7" w:rsidRDefault="009067D7" w:rsidP="009067D7">
      <w:pPr>
        <w:suppressAutoHyphens/>
        <w:spacing w:after="0" w:line="360" w:lineRule="auto"/>
        <w:ind w:left="567" w:hanging="567"/>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 xml:space="preserve">Uwagi: </w:t>
      </w:r>
    </w:p>
    <w:p w14:paraId="3E57269C" w14:textId="77777777" w:rsidR="009067D7" w:rsidRPr="009067D7" w:rsidRDefault="009067D7" w:rsidP="009067D7">
      <w:pPr>
        <w:numPr>
          <w:ilvl w:val="2"/>
          <w:numId w:val="1"/>
        </w:numPr>
        <w:suppressAutoHyphens/>
        <w:spacing w:after="0" w:line="360" w:lineRule="auto"/>
        <w:ind w:left="567" w:hanging="567"/>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Zamawiający dopuszcza łączenie funkcji przez jedną osobę pod warunkiem posiadania wymaganych uprawnień dla każdej z pełnionych funkcji.</w:t>
      </w:r>
    </w:p>
    <w:p w14:paraId="3070F182" w14:textId="77777777" w:rsidR="009067D7" w:rsidRPr="009067D7" w:rsidRDefault="009067D7" w:rsidP="009067D7">
      <w:pPr>
        <w:numPr>
          <w:ilvl w:val="2"/>
          <w:numId w:val="1"/>
        </w:numPr>
        <w:suppressAutoHyphens/>
        <w:spacing w:after="0" w:line="360" w:lineRule="auto"/>
        <w:ind w:left="567" w:hanging="567"/>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Za uprawnienia budowlane odpowiadające wyżej określonym uznane zostaną uprawnienia, które wydane zostały na podstawie wcześniej obowiązujących przepisów oraz odpowiadające im uprawnienia wydane obywatelom państw członkowskim Unii Europejskiej, Konfederacji Szwajcarskiej lub państw członkowskich Europejskiego Porozumienia o Wolnym Handlu – EFTA (strony umowy o Europejskim Obszarze Gospodarczym) z zastrzeżeniem, art. 12a oraz innych przepisów ustawy Prawo Budowlane oraz ustawy z dnia 22 grudnia 2015 r. o zasadach uznawania kwalifikacji zawodowych nabytych w państwach członkowskich Unii Europejskiej (</w:t>
      </w:r>
      <w:proofErr w:type="spellStart"/>
      <w:r w:rsidRPr="009067D7">
        <w:rPr>
          <w:rFonts w:ascii="Garamond" w:eastAsia="Arial Narrow" w:hAnsi="Garamond" w:cs="Calibri"/>
          <w:kern w:val="0"/>
          <w:lang w:eastAsia="zh-CN"/>
          <w14:ligatures w14:val="none"/>
        </w:rPr>
        <w:t>t.j</w:t>
      </w:r>
      <w:proofErr w:type="spellEnd"/>
      <w:r w:rsidRPr="009067D7">
        <w:rPr>
          <w:rFonts w:ascii="Garamond" w:eastAsia="Arial Narrow" w:hAnsi="Garamond" w:cs="Calibri"/>
          <w:kern w:val="0"/>
          <w:lang w:eastAsia="zh-CN"/>
          <w14:ligatures w14:val="none"/>
        </w:rPr>
        <w:t xml:space="preserve">. Dz. U. z 2026 r. poz. 166). </w:t>
      </w:r>
    </w:p>
    <w:p w14:paraId="77EDE2F6" w14:textId="77777777" w:rsidR="009067D7" w:rsidRPr="009067D7" w:rsidRDefault="009067D7" w:rsidP="009067D7">
      <w:pPr>
        <w:numPr>
          <w:ilvl w:val="2"/>
          <w:numId w:val="1"/>
        </w:numPr>
        <w:suppressAutoHyphens/>
        <w:spacing w:after="0" w:line="360" w:lineRule="auto"/>
        <w:ind w:left="567" w:hanging="567"/>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Dopuszcza się uprawnienia równoważne (w zakresie koniecznym do wykonania przedmiotu zamówienia) – dla osób, które posiadają uprawnienia uzyskane przed dniem wejścia w życie ustawy z dnia 7 lipca 1994 r. Prawo budowlane lub stwierdzenie posiadania przygotowania zawodowego do pełnienia samodzielnych funkcji technicznych w budownictwie i zachowały uprawnienia do pełnienia tych funkcji w dotychczasowym zakresie.</w:t>
      </w:r>
    </w:p>
    <w:p w14:paraId="7C28F64B" w14:textId="77777777" w:rsidR="009067D7" w:rsidRPr="009067D7" w:rsidRDefault="009067D7" w:rsidP="009067D7">
      <w:pPr>
        <w:numPr>
          <w:ilvl w:val="2"/>
          <w:numId w:val="1"/>
        </w:numPr>
        <w:suppressAutoHyphens/>
        <w:spacing w:after="0" w:line="360" w:lineRule="auto"/>
        <w:ind w:left="567" w:hanging="567"/>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Wykonawca może w celu spełnienia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w:t>
      </w:r>
    </w:p>
    <w:p w14:paraId="4A7D900F" w14:textId="77777777" w:rsidR="009067D7" w:rsidRPr="009067D7" w:rsidRDefault="009067D7" w:rsidP="009067D7">
      <w:pPr>
        <w:numPr>
          <w:ilvl w:val="2"/>
          <w:numId w:val="1"/>
        </w:numPr>
        <w:suppressAutoHyphens/>
        <w:spacing w:after="0" w:line="360" w:lineRule="auto"/>
        <w:ind w:left="567" w:hanging="567"/>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4E0C702E" w14:textId="77777777" w:rsidR="009067D7" w:rsidRPr="009067D7" w:rsidRDefault="009067D7" w:rsidP="009067D7">
      <w:pPr>
        <w:numPr>
          <w:ilvl w:val="2"/>
          <w:numId w:val="1"/>
        </w:numPr>
        <w:suppressAutoHyphens/>
        <w:spacing w:after="0" w:line="360" w:lineRule="auto"/>
        <w:ind w:left="567" w:hanging="567"/>
        <w:jc w:val="both"/>
        <w:rPr>
          <w:rFonts w:ascii="Garamond" w:eastAsia="Arial Narrow" w:hAnsi="Garamond" w:cs="Calibri"/>
          <w:kern w:val="0"/>
          <w:lang w:eastAsia="zh-CN"/>
          <w14:ligatures w14:val="none"/>
        </w:rPr>
      </w:pPr>
      <w:r w:rsidRPr="009067D7">
        <w:rPr>
          <w:rFonts w:ascii="Garamond" w:eastAsia="Arial Narrow" w:hAnsi="Garamond" w:cs="Calibri"/>
          <w:kern w:val="0"/>
          <w:lang w:eastAsia="zh-CN"/>
          <w14:ligatures w14:val="none"/>
        </w:rPr>
        <w:t>Zamawiający ocenia, czy udostępniane przez inne podmioty zdolności techniczne lub zawodowe lub ich sytuacja finansowa lub ekonomiczna, pozwalają na wykazanie przez Wykonawcę spełniania warunków udziału w postępowaniu oraz bada, czy nie zachodzą, wobec tego podmiotu podstawy wykluczenia.</w:t>
      </w:r>
    </w:p>
    <w:p w14:paraId="4E3881A8" w14:textId="77777777" w:rsidR="009067D7" w:rsidRPr="009067D7" w:rsidRDefault="009067D7" w:rsidP="009067D7">
      <w:pPr>
        <w:numPr>
          <w:ilvl w:val="3"/>
          <w:numId w:val="8"/>
        </w:numPr>
        <w:suppressAutoHyphens/>
        <w:kinsoku w:val="0"/>
        <w:overflowPunct w:val="0"/>
        <w:spacing w:after="0" w:line="360" w:lineRule="auto"/>
        <w:jc w:val="both"/>
        <w:rPr>
          <w:rFonts w:ascii="Garamond" w:eastAsia="Calibri" w:hAnsi="Garamond" w:cs="Calibri"/>
          <w:kern w:val="0"/>
          <w:lang w:eastAsia="pl-PL"/>
          <w14:ligatures w14:val="none"/>
        </w:rPr>
      </w:pPr>
      <w:r w:rsidRPr="009067D7">
        <w:rPr>
          <w:rFonts w:ascii="Garamond" w:eastAsia="Calibri" w:hAnsi="Garamond" w:cs="Calibri"/>
          <w:kern w:val="0"/>
          <w:lang w:eastAsia="pl-PL"/>
          <w14:ligatures w14:val="none"/>
        </w:rPr>
        <w:t xml:space="preserve">W przypadku wykonawców wspólnie ubiegających się o udzielenie zamówienia, warunki udziału w postępowaniu określone w pkt. 1 powinni </w:t>
      </w:r>
      <w:r w:rsidRPr="009067D7">
        <w:rPr>
          <w:rFonts w:ascii="Garamond" w:eastAsia="Calibri" w:hAnsi="Garamond" w:cs="Calibri"/>
          <w:kern w:val="0"/>
          <w:lang w:eastAsia="pl-PL"/>
          <w14:ligatures w14:val="none"/>
        </w:rPr>
        <w:lastRenderedPageBreak/>
        <w:t>spełniać łącznie wszyscy Wykonawcy. Żaden z Wykonawców wspólnie ubiegających się o udzielenie zamówienia nie może podlegać wykluczeniu z postępowania.</w:t>
      </w:r>
    </w:p>
    <w:p w14:paraId="68D2E7EA" w14:textId="77777777" w:rsidR="009067D7" w:rsidRDefault="009067D7" w:rsidP="009067D7">
      <w:pPr>
        <w:numPr>
          <w:ilvl w:val="3"/>
          <w:numId w:val="8"/>
        </w:numPr>
        <w:suppressAutoHyphens/>
        <w:kinsoku w:val="0"/>
        <w:overflowPunct w:val="0"/>
        <w:spacing w:after="0" w:line="360" w:lineRule="auto"/>
        <w:jc w:val="both"/>
        <w:rPr>
          <w:rFonts w:ascii="Garamond" w:eastAsia="Calibri" w:hAnsi="Garamond" w:cs="Calibri"/>
          <w:kern w:val="0"/>
          <w:lang w:eastAsia="pl-PL"/>
          <w14:ligatures w14:val="none"/>
        </w:rPr>
      </w:pPr>
      <w:r w:rsidRPr="009067D7">
        <w:rPr>
          <w:rFonts w:ascii="Garamond" w:eastAsia="Calibri" w:hAnsi="Garamond" w:cs="Calibri"/>
          <w:kern w:val="0"/>
          <w:lang w:eastAsia="pl-PL"/>
          <w14:ligatures w14:val="none"/>
        </w:rPr>
        <w:t xml:space="preserve">Ocena spełnia warunków udziału w postępowaniu dokonana zostanie zgodnie z formułą „spełnia” / „nie spełnia”, w oparciu o informacje zawarte w dokumentach lub oświadczeniach złożonych przez Wykonawców. </w:t>
      </w:r>
    </w:p>
    <w:tbl>
      <w:tblPr>
        <w:tblW w:w="0" w:type="auto"/>
        <w:jc w:val="center"/>
        <w:tblBorders>
          <w:bottom w:val="single" w:sz="4" w:space="0" w:color="auto"/>
        </w:tblBorders>
        <w:tblLook w:val="00A0" w:firstRow="1" w:lastRow="0" w:firstColumn="1" w:lastColumn="0" w:noHBand="0" w:noVBand="0"/>
      </w:tblPr>
      <w:tblGrid>
        <w:gridCol w:w="9068"/>
      </w:tblGrid>
      <w:tr w:rsidR="009067D7" w:rsidRPr="009067D7" w14:paraId="08C27D3B" w14:textId="77777777" w:rsidTr="009067D7">
        <w:trPr>
          <w:jc w:val="center"/>
        </w:trPr>
        <w:tc>
          <w:tcPr>
            <w:tcW w:w="9068" w:type="dxa"/>
            <w:tcBorders>
              <w:bottom w:val="single" w:sz="4" w:space="0" w:color="auto"/>
            </w:tcBorders>
            <w:shd w:val="clear" w:color="auto" w:fill="FABF8F"/>
          </w:tcPr>
          <w:p w14:paraId="46F3FB8A"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b/>
                <w:color w:val="000000"/>
                <w:kern w:val="0"/>
                <w:lang w:eastAsia="pl-PL"/>
                <w14:ligatures w14:val="none"/>
              </w:rPr>
              <w:br w:type="page"/>
            </w:r>
            <w:r w:rsidRPr="009067D7">
              <w:rPr>
                <w:rFonts w:ascii="Garamond" w:eastAsia="Times New Roman" w:hAnsi="Garamond" w:cs="Helvetica"/>
                <w:color w:val="000000"/>
                <w:kern w:val="0"/>
                <w:sz w:val="26"/>
                <w:szCs w:val="26"/>
                <w:lang w:eastAsia="pl-PL"/>
                <w14:ligatures w14:val="none"/>
              </w:rPr>
              <w:t>Rozdział 7</w:t>
            </w:r>
          </w:p>
          <w:p w14:paraId="1905A61E"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color w:val="000000"/>
                <w:kern w:val="0"/>
                <w:sz w:val="26"/>
                <w:szCs w:val="26"/>
                <w:lang w:eastAsia="pl-PL"/>
                <w14:ligatures w14:val="none"/>
              </w:rPr>
              <w:t>PODSTAWY WYKLUCZENIA</w:t>
            </w:r>
          </w:p>
        </w:tc>
      </w:tr>
    </w:tbl>
    <w:p w14:paraId="284AF9FB" w14:textId="77777777" w:rsidR="009067D7" w:rsidRPr="009067D7" w:rsidRDefault="009067D7" w:rsidP="009067D7">
      <w:pPr>
        <w:widowControl w:val="0"/>
        <w:spacing w:after="0" w:line="276" w:lineRule="auto"/>
        <w:jc w:val="both"/>
        <w:outlineLvl w:val="3"/>
        <w:rPr>
          <w:rFonts w:ascii="Garamond" w:eastAsia="SimSun" w:hAnsi="Garamond" w:cs="Helvetica"/>
          <w:bCs/>
          <w:color w:val="000000"/>
          <w:kern w:val="0"/>
          <w:sz w:val="16"/>
          <w:szCs w:val="16"/>
          <w:lang w:eastAsia="pl-PL"/>
          <w14:ligatures w14:val="none"/>
        </w:rPr>
      </w:pPr>
    </w:p>
    <w:p w14:paraId="5F64D8D7" w14:textId="77777777" w:rsidR="009067D7" w:rsidRPr="009067D7" w:rsidRDefault="009067D7" w:rsidP="009067D7">
      <w:pPr>
        <w:numPr>
          <w:ilvl w:val="1"/>
          <w:numId w:val="10"/>
        </w:numPr>
        <w:tabs>
          <w:tab w:val="left" w:pos="567"/>
        </w:tabs>
        <w:autoSpaceDE w:val="0"/>
        <w:autoSpaceDN w:val="0"/>
        <w:adjustRightInd w:val="0"/>
        <w:spacing w:after="0" w:line="276" w:lineRule="auto"/>
        <w:ind w:left="567" w:hanging="567"/>
        <w:contextualSpacing/>
        <w:jc w:val="both"/>
        <w:rPr>
          <w:rFonts w:ascii="Garamond" w:eastAsia="SimSun" w:hAnsi="Garamond" w:cs="Helvetica"/>
          <w:kern w:val="0"/>
          <w:lang w:eastAsia="zh-CN"/>
          <w14:ligatures w14:val="none"/>
        </w:rPr>
      </w:pPr>
      <w:bookmarkStart w:id="5" w:name="_Hlk161912073"/>
      <w:r w:rsidRPr="009067D7">
        <w:rPr>
          <w:rFonts w:ascii="Garamond" w:eastAsia="SimSun" w:hAnsi="Garamond" w:cs="Helvetica"/>
          <w:kern w:val="0"/>
          <w:lang w:eastAsia="zh-CN"/>
          <w14:ligatures w14:val="none"/>
        </w:rPr>
        <w:t xml:space="preserve">Z postępowania o udzielenie zamówienia wyklucza się Wykonawcę, w stosunku, do którego zachodzi którakolwiek z okoliczności, o których mowa w art. 108 ust. 1 ustawy </w:t>
      </w:r>
      <w:proofErr w:type="spellStart"/>
      <w:r w:rsidRPr="009067D7">
        <w:rPr>
          <w:rFonts w:ascii="Garamond" w:eastAsia="SimSun" w:hAnsi="Garamond" w:cs="Helvetica"/>
          <w:kern w:val="0"/>
          <w:lang w:eastAsia="zh-CN"/>
          <w14:ligatures w14:val="none"/>
        </w:rPr>
        <w:t>Pzp</w:t>
      </w:r>
      <w:proofErr w:type="spellEnd"/>
    </w:p>
    <w:p w14:paraId="3ADF94F6" w14:textId="77777777" w:rsidR="009067D7" w:rsidRPr="009067D7" w:rsidRDefault="009067D7" w:rsidP="009067D7">
      <w:pPr>
        <w:numPr>
          <w:ilvl w:val="1"/>
          <w:numId w:val="10"/>
        </w:numPr>
        <w:tabs>
          <w:tab w:val="left" w:pos="567"/>
        </w:tabs>
        <w:autoSpaceDE w:val="0"/>
        <w:autoSpaceDN w:val="0"/>
        <w:adjustRightInd w:val="0"/>
        <w:spacing w:after="0" w:line="276" w:lineRule="auto"/>
        <w:ind w:left="567" w:hanging="567"/>
        <w:contextualSpacing/>
        <w:jc w:val="both"/>
        <w:rPr>
          <w:rFonts w:ascii="Garamond" w:eastAsia="SimSun" w:hAnsi="Garamond" w:cs="Helvetica"/>
          <w:kern w:val="0"/>
          <w:lang w:eastAsia="zh-CN"/>
          <w14:ligatures w14:val="none"/>
        </w:rPr>
      </w:pPr>
      <w:r w:rsidRPr="009067D7">
        <w:rPr>
          <w:rFonts w:ascii="Garamond" w:eastAsia="SimSun" w:hAnsi="Garamond" w:cs="Helvetica"/>
          <w:color w:val="000000"/>
          <w:kern w:val="0"/>
          <w:shd w:val="clear" w:color="auto" w:fill="FFFFFF"/>
          <w:lang w:eastAsia="zh-CN"/>
          <w14:ligatures w14:val="none"/>
        </w:rPr>
        <w:t>Wykonawca może zostać wykluczony przez zamawiającego na każdym etapie postępowania o udzielenie zamówienia.</w:t>
      </w:r>
    </w:p>
    <w:p w14:paraId="2E626794" w14:textId="77777777" w:rsidR="009067D7" w:rsidRPr="009067D7" w:rsidRDefault="009067D7" w:rsidP="009067D7">
      <w:pPr>
        <w:numPr>
          <w:ilvl w:val="1"/>
          <w:numId w:val="10"/>
        </w:numPr>
        <w:tabs>
          <w:tab w:val="left" w:pos="567"/>
        </w:tabs>
        <w:autoSpaceDE w:val="0"/>
        <w:autoSpaceDN w:val="0"/>
        <w:adjustRightInd w:val="0"/>
        <w:spacing w:after="0" w:line="276" w:lineRule="auto"/>
        <w:ind w:left="567" w:hanging="567"/>
        <w:contextualSpacing/>
        <w:jc w:val="both"/>
        <w:rPr>
          <w:rFonts w:ascii="Garamond" w:eastAsia="SimSun" w:hAnsi="Garamond" w:cs="Helvetica"/>
          <w:kern w:val="0"/>
          <w:lang w:eastAsia="zh-CN"/>
          <w14:ligatures w14:val="none"/>
        </w:rPr>
      </w:pPr>
      <w:r w:rsidRPr="009067D7">
        <w:rPr>
          <w:rFonts w:ascii="Garamond" w:eastAsia="SimSun" w:hAnsi="Garamond" w:cs="Helvetica"/>
          <w:color w:val="000000"/>
          <w:kern w:val="0"/>
          <w:lang w:eastAsia="zh-CN"/>
          <w14:ligatures w14:val="none"/>
        </w:rPr>
        <w:t xml:space="preserve">Wykonawca nie podlega wykluczeniu w okolicznościach określonych w art. 108 ust. 1 pkt 1, 2 i 5 ustawy </w:t>
      </w:r>
      <w:proofErr w:type="spellStart"/>
      <w:r w:rsidRPr="009067D7">
        <w:rPr>
          <w:rFonts w:ascii="Garamond" w:eastAsia="SimSun" w:hAnsi="Garamond" w:cs="Helvetica"/>
          <w:color w:val="000000"/>
          <w:kern w:val="0"/>
          <w:lang w:eastAsia="zh-CN"/>
          <w14:ligatures w14:val="none"/>
        </w:rPr>
        <w:t>Pzp</w:t>
      </w:r>
      <w:proofErr w:type="spellEnd"/>
      <w:r w:rsidRPr="009067D7">
        <w:rPr>
          <w:rFonts w:ascii="Garamond" w:eastAsia="SimSun" w:hAnsi="Garamond" w:cs="Helvetica"/>
          <w:color w:val="000000"/>
          <w:kern w:val="0"/>
          <w:lang w:eastAsia="zh-CN"/>
          <w14:ligatures w14:val="none"/>
        </w:rPr>
        <w:t>, jeżeli udowodni zamawiającemu, że spełnił łącznie przesłanki wskazane w art. 110 ust. 2) PZP.</w:t>
      </w:r>
    </w:p>
    <w:p w14:paraId="102C53D0" w14:textId="77777777" w:rsidR="009067D7" w:rsidRPr="009067D7" w:rsidRDefault="009067D7" w:rsidP="009067D7">
      <w:pPr>
        <w:widowControl w:val="0"/>
        <w:numPr>
          <w:ilvl w:val="1"/>
          <w:numId w:val="10"/>
        </w:numPr>
        <w:suppressAutoHyphens/>
        <w:spacing w:after="0" w:line="276" w:lineRule="auto"/>
        <w:ind w:left="567" w:hanging="567"/>
        <w:contextualSpacing/>
        <w:jc w:val="both"/>
        <w:rPr>
          <w:rFonts w:ascii="Garamond" w:eastAsia="SimSun" w:hAnsi="Garamond" w:cs="Times New Roman"/>
          <w:kern w:val="0"/>
          <w:lang w:eastAsia="zh-CN"/>
          <w14:ligatures w14:val="none"/>
        </w:rPr>
      </w:pPr>
      <w:r w:rsidRPr="009067D7">
        <w:rPr>
          <w:rFonts w:ascii="Garamond" w:eastAsia="SimSun" w:hAnsi="Garamond" w:cs="Helvetica"/>
          <w:kern w:val="0"/>
          <w:lang w:eastAsia="zh-CN"/>
          <w14:ligatures w14:val="none"/>
        </w:rPr>
        <w:t xml:space="preserve">Wykonawca podlega wykluczeniu także w oparciu o podstawy wykluczenia wskazane </w:t>
      </w:r>
      <w:r w:rsidRPr="009067D7">
        <w:rPr>
          <w:rFonts w:ascii="Garamond" w:eastAsia="SimSun" w:hAnsi="Garamond" w:cs="Helvetica"/>
          <w:iCs/>
          <w:kern w:val="0"/>
          <w:lang w:eastAsia="zh-CN"/>
          <w14:ligatures w14:val="none"/>
        </w:rPr>
        <w:t>art. 7 ustawy</w:t>
      </w:r>
      <w:r w:rsidRPr="009067D7">
        <w:rPr>
          <w:rFonts w:ascii="Garamond" w:eastAsia="SimSun" w:hAnsi="Garamond" w:cs="Helvetica"/>
          <w:kern w:val="0"/>
          <w:lang w:eastAsia="zh-CN"/>
          <w14:ligatures w14:val="none"/>
        </w:rPr>
        <w:t xml:space="preserve"> z dnia 13 kwietnia 2022 r. o szczególnych rozwiązaniach w zakresie przeciwdziałania wspieraniu agresji na Ukrainę oraz służących ochronie bezpieczeństwa narodowego.</w:t>
      </w:r>
    </w:p>
    <w:bookmarkEnd w:id="5"/>
    <w:p w14:paraId="0F980B23" w14:textId="77777777" w:rsidR="009067D7" w:rsidRPr="009067D7" w:rsidRDefault="009067D7" w:rsidP="009067D7">
      <w:pPr>
        <w:tabs>
          <w:tab w:val="left" w:pos="567"/>
        </w:tabs>
        <w:autoSpaceDE w:val="0"/>
        <w:autoSpaceDN w:val="0"/>
        <w:adjustRightInd w:val="0"/>
        <w:spacing w:after="0" w:line="276" w:lineRule="auto"/>
        <w:ind w:left="567"/>
        <w:contextualSpacing/>
        <w:jc w:val="both"/>
        <w:rPr>
          <w:rFonts w:ascii="Garamond" w:eastAsia="SimSun" w:hAnsi="Garamond" w:cs="Helvetica"/>
          <w:color w:val="000000"/>
          <w:kern w:val="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60"/>
      </w:tblGrid>
      <w:tr w:rsidR="009067D7" w:rsidRPr="009067D7" w14:paraId="3B607796" w14:textId="77777777" w:rsidTr="009067D7">
        <w:trPr>
          <w:jc w:val="center"/>
        </w:trPr>
        <w:tc>
          <w:tcPr>
            <w:tcW w:w="9060" w:type="dxa"/>
            <w:tcBorders>
              <w:bottom w:val="single" w:sz="4" w:space="0" w:color="auto"/>
            </w:tcBorders>
            <w:shd w:val="clear" w:color="auto" w:fill="FABF8F"/>
          </w:tcPr>
          <w:p w14:paraId="56EFF682"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color w:val="000000"/>
                <w:kern w:val="0"/>
                <w:lang w:eastAsia="pl-PL"/>
                <w14:ligatures w14:val="none"/>
              </w:rPr>
              <w:t>Rozdział 8</w:t>
            </w:r>
          </w:p>
          <w:p w14:paraId="4ED0CD4A"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kern w:val="0"/>
                <w:lang w:eastAsia="pl-PL"/>
                <w14:ligatures w14:val="none"/>
              </w:rPr>
              <w:t xml:space="preserve">WYKAZ OŚWIADCZEŃ LUB DOKUMENTÓW, JAKIE MAJĄ </w:t>
            </w:r>
            <w:r w:rsidRPr="009067D7">
              <w:rPr>
                <w:rFonts w:ascii="Garamond" w:eastAsia="Times New Roman" w:hAnsi="Garamond" w:cs="Helvetica"/>
                <w:b/>
                <w:kern w:val="0"/>
                <w:lang w:eastAsia="pl-PL"/>
                <w14:ligatures w14:val="none"/>
              </w:rPr>
              <w:br/>
              <w:t>ZŁOŻYĆ WYKONAWCY W CELU POTWIERDZENIA SPEŁNIANIA WARUNKÓW UDZIAŁU W POSTĘPOWANIU ORAZ NIEPODLEGANIA WYKLUCZENIU Z POSTĘPOWANIA</w:t>
            </w:r>
          </w:p>
        </w:tc>
      </w:tr>
    </w:tbl>
    <w:p w14:paraId="7ED877F3" w14:textId="77777777" w:rsidR="009067D7" w:rsidRPr="009067D7" w:rsidRDefault="009067D7" w:rsidP="009067D7">
      <w:pPr>
        <w:autoSpaceDE w:val="0"/>
        <w:autoSpaceDN w:val="0"/>
        <w:adjustRightInd w:val="0"/>
        <w:spacing w:after="0" w:line="276" w:lineRule="auto"/>
        <w:contextualSpacing/>
        <w:jc w:val="both"/>
        <w:rPr>
          <w:rFonts w:ascii="Garamond" w:eastAsia="SimSun" w:hAnsi="Garamond" w:cs="Helvetica"/>
          <w:color w:val="000000"/>
          <w:kern w:val="0"/>
          <w:lang w:eastAsia="zh-CN"/>
          <w14:ligatures w14:val="none"/>
        </w:rPr>
      </w:pPr>
    </w:p>
    <w:p w14:paraId="517EA9E6" w14:textId="77777777" w:rsidR="009067D7" w:rsidRPr="009067D7" w:rsidRDefault="009067D7" w:rsidP="009067D7">
      <w:pPr>
        <w:autoSpaceDE w:val="0"/>
        <w:autoSpaceDN w:val="0"/>
        <w:adjustRightInd w:val="0"/>
        <w:spacing w:after="0" w:line="276" w:lineRule="auto"/>
        <w:contextualSpacing/>
        <w:jc w:val="both"/>
        <w:rPr>
          <w:rFonts w:ascii="Garamond" w:eastAsia="SimSun" w:hAnsi="Garamond" w:cs="Helvetica"/>
          <w:bCs/>
          <w:vanish/>
          <w:color w:val="000000"/>
          <w:kern w:val="0"/>
          <w:lang w:eastAsia="zh-CN"/>
          <w14:ligatures w14:val="none"/>
        </w:rPr>
      </w:pPr>
    </w:p>
    <w:p w14:paraId="0348C9E1" w14:textId="77777777" w:rsidR="009067D7" w:rsidRPr="009067D7" w:rsidRDefault="009067D7" w:rsidP="009067D7">
      <w:pPr>
        <w:numPr>
          <w:ilvl w:val="1"/>
          <w:numId w:val="11"/>
        </w:numPr>
        <w:tabs>
          <w:tab w:val="left" w:pos="567"/>
        </w:tabs>
        <w:autoSpaceDE w:val="0"/>
        <w:autoSpaceDN w:val="0"/>
        <w:adjustRightInd w:val="0"/>
        <w:spacing w:after="0" w:line="276" w:lineRule="auto"/>
        <w:ind w:left="567" w:hanging="567"/>
        <w:contextualSpacing/>
        <w:jc w:val="both"/>
        <w:rPr>
          <w:rFonts w:ascii="Garamond" w:eastAsia="SimSun" w:hAnsi="Garamond" w:cs="Helvetica"/>
          <w:b/>
          <w:kern w:val="0"/>
          <w:lang w:eastAsia="zh-CN"/>
          <w14:ligatures w14:val="none"/>
        </w:rPr>
      </w:pPr>
      <w:bookmarkStart w:id="6" w:name="_Hlk161912246"/>
      <w:r w:rsidRPr="009067D7">
        <w:rPr>
          <w:rFonts w:ascii="Garamond" w:eastAsia="SimSun" w:hAnsi="Garamond" w:cs="Helvetica"/>
          <w:bCs/>
          <w:kern w:val="0"/>
          <w:lang w:eastAsia="zh-CN"/>
          <w14:ligatures w14:val="none"/>
        </w:rPr>
        <w:t xml:space="preserve">Wykonawca zobowiązany jest złożyć </w:t>
      </w:r>
      <w:r w:rsidRPr="009067D7">
        <w:rPr>
          <w:rFonts w:ascii="Garamond" w:eastAsia="SimSun" w:hAnsi="Garamond" w:cs="Helvetica"/>
          <w:b/>
          <w:kern w:val="0"/>
          <w:u w:val="single"/>
          <w:lang w:eastAsia="zh-CN"/>
          <w14:ligatures w14:val="none"/>
        </w:rPr>
        <w:t>wraz z ofertą:</w:t>
      </w:r>
    </w:p>
    <w:p w14:paraId="1A7570BE" w14:textId="77777777" w:rsidR="009067D7" w:rsidRPr="009067D7" w:rsidRDefault="009067D7" w:rsidP="009067D7">
      <w:pPr>
        <w:numPr>
          <w:ilvl w:val="2"/>
          <w:numId w:val="11"/>
        </w:numPr>
        <w:autoSpaceDE w:val="0"/>
        <w:autoSpaceDN w:val="0"/>
        <w:adjustRightInd w:val="0"/>
        <w:spacing w:before="20" w:after="40" w:line="276" w:lineRule="auto"/>
        <w:ind w:left="1134" w:hanging="567"/>
        <w:contextualSpacing/>
        <w:jc w:val="both"/>
        <w:rPr>
          <w:rFonts w:ascii="Garamond" w:eastAsia="SimSun" w:hAnsi="Garamond" w:cs="Helvetica"/>
          <w:b/>
          <w:kern w:val="0"/>
          <w:lang w:eastAsia="zh-CN"/>
          <w14:ligatures w14:val="none"/>
        </w:rPr>
      </w:pPr>
      <w:r w:rsidRPr="009067D7">
        <w:rPr>
          <w:rFonts w:ascii="Garamond" w:eastAsia="SimSun" w:hAnsi="Garamond" w:cs="Helvetica"/>
          <w:color w:val="000000"/>
          <w:kern w:val="0"/>
          <w:lang w:eastAsia="zh-CN"/>
          <w14:ligatures w14:val="none"/>
        </w:rPr>
        <w:t>oświadczenie o niepodleganiu wykluczeniu oraz spełnianiu warunków udziału w postępowaniu zgodnie z art. 125 ust. 1 PZP (wzór oświadczenia</w:t>
      </w:r>
      <w:r w:rsidRPr="009067D7">
        <w:rPr>
          <w:rFonts w:ascii="Garamond" w:eastAsia="SimSun" w:hAnsi="Garamond" w:cs="Helvetica"/>
          <w:kern w:val="0"/>
          <w:lang w:eastAsia="zh-CN"/>
          <w14:ligatures w14:val="none"/>
        </w:rPr>
        <w:t xml:space="preserve"> </w:t>
      </w:r>
      <w:r w:rsidRPr="009067D7">
        <w:rPr>
          <w:rFonts w:ascii="Garamond" w:eastAsia="SimSun" w:hAnsi="Garamond" w:cs="Helvetica"/>
          <w:b/>
          <w:kern w:val="0"/>
          <w:lang w:eastAsia="zh-CN"/>
          <w14:ligatures w14:val="none"/>
        </w:rPr>
        <w:t>Załącznik nr 4 do SWZ</w:t>
      </w:r>
      <w:r w:rsidRPr="009067D7">
        <w:rPr>
          <w:rFonts w:ascii="Garamond" w:eastAsia="SimSun" w:hAnsi="Garamond" w:cs="Helvetica"/>
          <w:bCs/>
          <w:kern w:val="0"/>
          <w:lang w:eastAsia="zh-CN"/>
          <w14:ligatures w14:val="none"/>
        </w:rPr>
        <w:t>) (dotyczy wszystkich podmiotów ubiegających się o zamówienie, oraz podmiotów udostępniających zasoby);</w:t>
      </w:r>
    </w:p>
    <w:p w14:paraId="2672DEC0" w14:textId="77777777" w:rsidR="009067D7" w:rsidRPr="009067D7" w:rsidRDefault="009067D7" w:rsidP="009067D7">
      <w:pPr>
        <w:numPr>
          <w:ilvl w:val="2"/>
          <w:numId w:val="11"/>
        </w:numPr>
        <w:autoSpaceDE w:val="0"/>
        <w:autoSpaceDN w:val="0"/>
        <w:adjustRightInd w:val="0"/>
        <w:spacing w:before="20" w:after="40" w:line="276" w:lineRule="auto"/>
        <w:ind w:left="1134" w:hanging="567"/>
        <w:contextualSpacing/>
        <w:jc w:val="both"/>
        <w:rPr>
          <w:rFonts w:ascii="Garamond" w:eastAsia="SimSun" w:hAnsi="Garamond" w:cs="Helvetica"/>
          <w:b/>
          <w:kern w:val="0"/>
          <w:lang w:eastAsia="zh-CN"/>
          <w14:ligatures w14:val="none"/>
        </w:rPr>
      </w:pPr>
      <w:r w:rsidRPr="009067D7">
        <w:rPr>
          <w:rFonts w:ascii="Garamond" w:eastAsia="SimSun" w:hAnsi="Garamond" w:cs="Helvetica"/>
          <w:bCs/>
          <w:kern w:val="0"/>
          <w:lang w:eastAsia="zh-CN"/>
          <w14:ligatures w14:val="none"/>
        </w:rPr>
        <w:t xml:space="preserve">oświadczenie o niepodleganiu wykluczeniu z postępowania na podstawie art. 7 ust. 1 ustawy z dnia 13 kwietnia 2022 r. o szczególnych rozwiązaniach w zakresie przeciwdziałania wspieraniu agresji na Ukrainie oraz służących ochronie bezpieczeństwa narodowego (wzór oświadczenia </w:t>
      </w:r>
      <w:r w:rsidRPr="009067D7">
        <w:rPr>
          <w:rFonts w:ascii="Garamond" w:eastAsia="SimSun" w:hAnsi="Garamond" w:cs="Helvetica"/>
          <w:b/>
          <w:kern w:val="0"/>
          <w:lang w:eastAsia="zh-CN"/>
          <w14:ligatures w14:val="none"/>
        </w:rPr>
        <w:t xml:space="preserve">Załącznik nr 4 do SWZ) </w:t>
      </w:r>
      <w:r w:rsidRPr="009067D7">
        <w:rPr>
          <w:rFonts w:ascii="Garamond" w:eastAsia="SimSun" w:hAnsi="Garamond" w:cs="Helvetica"/>
          <w:bCs/>
          <w:kern w:val="0"/>
          <w:lang w:eastAsia="zh-CN"/>
          <w14:ligatures w14:val="none"/>
        </w:rPr>
        <w:t>(dotyczy wszystkich podmiotów ubiegających się o zamówienie, oraz podmiotów udostępniających zasoby)</w:t>
      </w:r>
      <w:r w:rsidRPr="009067D7">
        <w:rPr>
          <w:rFonts w:ascii="Garamond" w:eastAsia="SimSun" w:hAnsi="Garamond" w:cs="Helvetica"/>
          <w:b/>
          <w:kern w:val="0"/>
          <w:lang w:eastAsia="zh-CN"/>
          <w14:ligatures w14:val="none"/>
        </w:rPr>
        <w:t>.</w:t>
      </w:r>
    </w:p>
    <w:p w14:paraId="1FD83F4C" w14:textId="77777777" w:rsidR="009067D7" w:rsidRPr="009067D7" w:rsidRDefault="009067D7" w:rsidP="009067D7">
      <w:pPr>
        <w:numPr>
          <w:ilvl w:val="1"/>
          <w:numId w:val="11"/>
        </w:numPr>
        <w:autoSpaceDE w:val="0"/>
        <w:autoSpaceDN w:val="0"/>
        <w:adjustRightInd w:val="0"/>
        <w:spacing w:before="20" w:after="40" w:line="276" w:lineRule="auto"/>
        <w:ind w:left="709" w:hanging="709"/>
        <w:jc w:val="both"/>
        <w:rPr>
          <w:rFonts w:ascii="Garamond" w:eastAsia="SimSun" w:hAnsi="Garamond" w:cs="Helvetica"/>
          <w:kern w:val="0"/>
          <w:lang w:eastAsia="zh-CN"/>
          <w14:ligatures w14:val="none"/>
        </w:rPr>
      </w:pPr>
      <w:bookmarkStart w:id="7" w:name="_Hlk61070718"/>
      <w:bookmarkEnd w:id="7"/>
      <w:r w:rsidRPr="009067D7">
        <w:rPr>
          <w:rFonts w:ascii="Garamond" w:eastAsia="SimSun" w:hAnsi="Garamond" w:cs="Helvetica"/>
          <w:kern w:val="0"/>
          <w:shd w:val="clear" w:color="auto" w:fill="FFFFFF"/>
          <w:lang w:eastAsia="zh-CN"/>
          <w14:ligatures w14:val="none"/>
        </w:rPr>
        <w:t>Zamawiający wezwie Wykonawcę, którego oferta została najwyżej oceniona, do złożenia w wyznaczonym terminie, nie krótszym niż 5 dni od dnia wezwania podmiotowych środków dowodowych, aktualnych na dzień złożenia.</w:t>
      </w:r>
    </w:p>
    <w:p w14:paraId="46010E64" w14:textId="77777777" w:rsidR="009067D7" w:rsidRPr="009067D7" w:rsidRDefault="009067D7" w:rsidP="009067D7">
      <w:pPr>
        <w:numPr>
          <w:ilvl w:val="1"/>
          <w:numId w:val="11"/>
        </w:numPr>
        <w:autoSpaceDE w:val="0"/>
        <w:autoSpaceDN w:val="0"/>
        <w:adjustRightInd w:val="0"/>
        <w:spacing w:before="20" w:after="40" w:line="276" w:lineRule="auto"/>
        <w:ind w:left="709" w:hanging="709"/>
        <w:jc w:val="both"/>
        <w:rPr>
          <w:rFonts w:ascii="Garamond" w:eastAsia="SimSun" w:hAnsi="Garamond" w:cs="Helvetica"/>
          <w:kern w:val="0"/>
          <w:lang w:eastAsia="zh-CN"/>
          <w14:ligatures w14:val="none"/>
        </w:rPr>
      </w:pPr>
      <w:r w:rsidRPr="009067D7">
        <w:rPr>
          <w:rFonts w:ascii="Garamond" w:eastAsia="SimSun" w:hAnsi="Garamond" w:cs="Helvetica"/>
          <w:kern w:val="0"/>
          <w:shd w:val="clear" w:color="auto" w:fill="FFFFFF"/>
          <w:lang w:eastAsia="zh-CN"/>
          <w14:ligatures w14:val="none"/>
        </w:rPr>
        <w:lastRenderedPageBreak/>
        <w:t>Podmiotowe środki dowodowe wymagane od Wykonawcy na odrębne wezwanie obejmują:</w:t>
      </w:r>
    </w:p>
    <w:p w14:paraId="3191EC9E" w14:textId="77777777" w:rsidR="009067D7" w:rsidRPr="009067D7" w:rsidRDefault="009067D7" w:rsidP="009067D7">
      <w:pPr>
        <w:numPr>
          <w:ilvl w:val="2"/>
          <w:numId w:val="11"/>
        </w:numPr>
        <w:autoSpaceDE w:val="0"/>
        <w:autoSpaceDN w:val="0"/>
        <w:adjustRightInd w:val="0"/>
        <w:spacing w:before="20" w:after="40" w:line="276" w:lineRule="auto"/>
        <w:ind w:left="1276" w:hanging="567"/>
        <w:contextualSpacing/>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Wykaz usług (wzór w załączniku do SWZ) </w:t>
      </w:r>
      <w:r w:rsidRPr="009067D7">
        <w:rPr>
          <w:rFonts w:ascii="Garamond" w:eastAsia="SimSun" w:hAnsi="Garamond" w:cs="Calibri"/>
          <w:color w:val="000000"/>
          <w:kern w:val="0"/>
          <w:lang w:eastAsia="zh-CN"/>
          <w14:ligatures w14:val="none"/>
        </w:rPr>
        <w:t xml:space="preserve">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w:t>
      </w:r>
      <w:r w:rsidRPr="009067D7">
        <w:rPr>
          <w:rFonts w:ascii="Garamond" w:eastAsia="SimSun" w:hAnsi="Garamond" w:cs="Calibri"/>
          <w:b/>
          <w:bCs/>
          <w:color w:val="000000"/>
          <w:kern w:val="0"/>
          <w:lang w:eastAsia="zh-CN"/>
          <w14:ligatures w14:val="none"/>
        </w:rPr>
        <w:t>załączeniem dowodów określających, czy te usługi zostały wykonane lub są wykonywane należycie</w:t>
      </w:r>
      <w:r w:rsidRPr="009067D7">
        <w:rPr>
          <w:rFonts w:ascii="Garamond" w:eastAsia="SimSun" w:hAnsi="Garamond" w:cs="Calibri"/>
          <w:color w:val="000000"/>
          <w:kern w:val="0"/>
          <w:lang w:eastAsia="zh-CN"/>
          <w14:ligatures w14:val="none"/>
        </w:rPr>
        <w:t>,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462F3E84" w14:textId="77777777" w:rsidR="009067D7" w:rsidRPr="009067D7" w:rsidRDefault="009067D7" w:rsidP="009067D7">
      <w:pPr>
        <w:numPr>
          <w:ilvl w:val="2"/>
          <w:numId w:val="11"/>
        </w:numPr>
        <w:autoSpaceDE w:val="0"/>
        <w:autoSpaceDN w:val="0"/>
        <w:adjustRightInd w:val="0"/>
        <w:spacing w:before="20" w:after="40" w:line="276" w:lineRule="auto"/>
        <w:ind w:left="1276" w:hanging="567"/>
        <w:contextualSpacing/>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Wykaz osób, skierowanych przez wykonawcę do realizacji zamówienia publicznego (wzór w załączniku do SWZ), w szczególności odpowiedzialnych </w:t>
      </w:r>
      <w:proofErr w:type="gramStart"/>
      <w:r w:rsidRPr="009067D7">
        <w:rPr>
          <w:rFonts w:ascii="Garamond" w:eastAsia="SimSun" w:hAnsi="Garamond" w:cs="Helvetica"/>
          <w:kern w:val="0"/>
          <w:lang w:eastAsia="zh-CN"/>
          <w14:ligatures w14:val="none"/>
        </w:rPr>
        <w:t xml:space="preserve">za </w:t>
      </w:r>
      <w:proofErr w:type="spellStart"/>
      <w:r w:rsidRPr="009067D7">
        <w:rPr>
          <w:rFonts w:ascii="Garamond" w:eastAsia="SimSun" w:hAnsi="Garamond" w:cs="Calibri"/>
          <w:kern w:val="0"/>
          <w:lang w:eastAsia="zh-CN"/>
          <w14:ligatures w14:val="none"/>
        </w:rPr>
        <w:t>za</w:t>
      </w:r>
      <w:proofErr w:type="spellEnd"/>
      <w:proofErr w:type="gramEnd"/>
      <w:r w:rsidRPr="009067D7">
        <w:rPr>
          <w:rFonts w:ascii="Garamond" w:eastAsia="SimSun" w:hAnsi="Garamond" w:cs="Calibri"/>
          <w:kern w:val="0"/>
          <w:lang w:eastAsia="zh-CN"/>
          <w14:ligatures w14:val="none"/>
        </w:rPr>
        <w:t xml:space="preserve"> opracowanie projektowe, wraz z informacjami na temat ich kwalifikacji zawodowych, uprawnień, doświadczenia, niezbędnych do wykonania zamówienia, a także zakresu wykonywanych przez nich czynności oraz informacją o podstawie do dysponowania tymi osobami.</w:t>
      </w:r>
    </w:p>
    <w:p w14:paraId="1D7E34FB" w14:textId="77777777" w:rsidR="009067D7" w:rsidRPr="009067D7" w:rsidRDefault="009067D7" w:rsidP="009067D7">
      <w:pPr>
        <w:numPr>
          <w:ilvl w:val="2"/>
          <w:numId w:val="11"/>
        </w:numPr>
        <w:autoSpaceDE w:val="0"/>
        <w:autoSpaceDN w:val="0"/>
        <w:adjustRightInd w:val="0"/>
        <w:spacing w:before="20" w:after="40" w:line="276" w:lineRule="auto"/>
        <w:ind w:left="1276" w:hanging="567"/>
        <w:contextualSpacing/>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Dokumenty potwierdzające, że Wykonawca jest ubezpieczony od odpowiedzialności cywilnej w zakresie prowadzonej działalności związanej z przedmiotem zamówienia na sumę nie mniejszą niż </w:t>
      </w:r>
      <w:r w:rsidRPr="009067D7">
        <w:rPr>
          <w:rFonts w:ascii="Garamond" w:eastAsia="SimSun" w:hAnsi="Garamond" w:cs="Times New Roman"/>
          <w:kern w:val="0"/>
          <w:lang w:eastAsia="zh-CN"/>
          <w14:ligatures w14:val="none"/>
        </w:rPr>
        <w:t>300 000,00 zł.</w:t>
      </w:r>
    </w:p>
    <w:p w14:paraId="0DC351A9" w14:textId="77777777" w:rsidR="009067D7" w:rsidRPr="009067D7" w:rsidRDefault="009067D7" w:rsidP="009067D7">
      <w:pPr>
        <w:numPr>
          <w:ilvl w:val="1"/>
          <w:numId w:val="11"/>
        </w:numPr>
        <w:spacing w:before="20" w:after="40" w:line="252" w:lineRule="auto"/>
        <w:contextualSpacing/>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W celu weryfikacji niepodleganiu wykluczeniu, Zamawiający może żądać podmiotowych środków dowodowych, oraz innych dokumentów i oświadczeń, o których mowa w Rozporządzeniu Ministra Rozwoju, Pracy i Technologii z dnia 23 grudnia 2020 r. w sprawie podmiotowych środków dowodowych oraz innych dokumentów, lub oświadczeń, jakich może żądać zamawiający od wykonawcy (Dz. U. z 2020 r., poz. 2415 z </w:t>
      </w:r>
      <w:proofErr w:type="spellStart"/>
      <w:r w:rsidRPr="009067D7">
        <w:rPr>
          <w:rFonts w:ascii="Garamond" w:eastAsia="SimSun" w:hAnsi="Garamond" w:cs="Helvetica"/>
          <w:kern w:val="0"/>
          <w:lang w:eastAsia="zh-CN"/>
          <w14:ligatures w14:val="none"/>
        </w:rPr>
        <w:t>późn</w:t>
      </w:r>
      <w:proofErr w:type="spellEnd"/>
      <w:r w:rsidRPr="009067D7">
        <w:rPr>
          <w:rFonts w:ascii="Garamond" w:eastAsia="SimSun" w:hAnsi="Garamond" w:cs="Helvetica"/>
          <w:kern w:val="0"/>
          <w:lang w:eastAsia="zh-CN"/>
          <w14:ligatures w14:val="none"/>
        </w:rPr>
        <w:t>. zm.); w szczególności wskazanych w §2, §3, §5, §6, §7, §8, §9, §10, §13 Rozporządzenia, niezależnie od dokumentów wprost wpisanych w SWZ;</w:t>
      </w:r>
    </w:p>
    <w:p w14:paraId="19207705" w14:textId="77777777" w:rsidR="009067D7" w:rsidRPr="009067D7" w:rsidRDefault="009067D7" w:rsidP="009067D7">
      <w:pPr>
        <w:numPr>
          <w:ilvl w:val="1"/>
          <w:numId w:val="11"/>
        </w:numPr>
        <w:spacing w:before="20" w:after="40" w:line="252" w:lineRule="auto"/>
        <w:contextualSpacing/>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w:t>
      </w:r>
    </w:p>
    <w:p w14:paraId="0D82BE41" w14:textId="77777777" w:rsidR="009067D7" w:rsidRPr="009067D7" w:rsidRDefault="009067D7" w:rsidP="009067D7">
      <w:pPr>
        <w:numPr>
          <w:ilvl w:val="1"/>
          <w:numId w:val="11"/>
        </w:numPr>
        <w:autoSpaceDE w:val="0"/>
        <w:autoSpaceDN w:val="0"/>
        <w:adjustRightInd w:val="0"/>
        <w:spacing w:before="20" w:after="40" w:line="276" w:lineRule="auto"/>
        <w:ind w:left="709" w:hanging="709"/>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Zamawiający </w:t>
      </w:r>
      <w:r w:rsidRPr="009067D7">
        <w:rPr>
          <w:rFonts w:ascii="Garamond" w:eastAsia="SimSun" w:hAnsi="Garamond" w:cs="Helvetica"/>
          <w:b/>
          <w:bCs/>
          <w:kern w:val="0"/>
          <w:lang w:eastAsia="zh-CN"/>
          <w14:ligatures w14:val="none"/>
        </w:rPr>
        <w:t>nie wymaga</w:t>
      </w:r>
      <w:r w:rsidRPr="009067D7">
        <w:rPr>
          <w:rFonts w:ascii="Garamond" w:eastAsia="SimSun" w:hAnsi="Garamond" w:cs="Helvetica"/>
          <w:kern w:val="0"/>
          <w:lang w:eastAsia="zh-CN"/>
          <w14:ligatures w14:val="none"/>
        </w:rPr>
        <w:t xml:space="preserve"> złożenia </w:t>
      </w:r>
      <w:r w:rsidRPr="009067D7">
        <w:rPr>
          <w:rFonts w:ascii="Garamond" w:eastAsia="SimSun" w:hAnsi="Garamond" w:cs="Helvetica"/>
          <w:b/>
          <w:bCs/>
          <w:kern w:val="0"/>
          <w:lang w:eastAsia="zh-CN"/>
          <w14:ligatures w14:val="none"/>
        </w:rPr>
        <w:t>przedmiotowych środków dowodowych</w:t>
      </w:r>
      <w:r w:rsidRPr="009067D7">
        <w:rPr>
          <w:rFonts w:ascii="Garamond" w:eastAsia="SimSun" w:hAnsi="Garamond" w:cs="Helvetica"/>
          <w:kern w:val="0"/>
          <w:lang w:eastAsia="zh-CN"/>
          <w14:ligatures w14:val="none"/>
        </w:rPr>
        <w:t>.</w:t>
      </w:r>
    </w:p>
    <w:p w14:paraId="6BC9895F" w14:textId="77777777" w:rsidR="009067D7" w:rsidRPr="009067D7" w:rsidRDefault="009067D7" w:rsidP="009067D7">
      <w:pPr>
        <w:numPr>
          <w:ilvl w:val="1"/>
          <w:numId w:val="11"/>
        </w:numPr>
        <w:autoSpaceDE w:val="0"/>
        <w:autoSpaceDN w:val="0"/>
        <w:adjustRightInd w:val="0"/>
        <w:spacing w:before="20" w:after="40" w:line="276" w:lineRule="auto"/>
        <w:ind w:left="709" w:hanging="709"/>
        <w:jc w:val="both"/>
        <w:rPr>
          <w:rFonts w:ascii="Garamond" w:eastAsia="SimSun" w:hAnsi="Garamond" w:cs="Helvetica"/>
          <w:kern w:val="0"/>
          <w:lang w:eastAsia="zh-CN"/>
          <w14:ligatures w14:val="none"/>
        </w:rPr>
      </w:pPr>
      <w:r w:rsidRPr="009067D7">
        <w:rPr>
          <w:rFonts w:ascii="Garamond" w:eastAsia="SimSun" w:hAnsi="Garamond" w:cs="Helvetica"/>
          <w:color w:val="000000"/>
          <w:kern w:val="0"/>
          <w:shd w:val="clear" w:color="auto" w:fill="FFFFFF"/>
          <w:lang w:eastAsia="zh-CN"/>
          <w14:ligatures w14:val="none"/>
        </w:rPr>
        <w:t>Dokumenty elektroniczne muszą spełniać łącznie następujące wymagania:</w:t>
      </w:r>
    </w:p>
    <w:p w14:paraId="2DA7DF79" w14:textId="77777777" w:rsidR="009067D7" w:rsidRPr="009067D7" w:rsidRDefault="009067D7" w:rsidP="009067D7">
      <w:pPr>
        <w:numPr>
          <w:ilvl w:val="2"/>
          <w:numId w:val="13"/>
        </w:numPr>
        <w:shd w:val="clear" w:color="auto" w:fill="FFFFFF"/>
        <w:spacing w:before="20" w:after="40" w:line="276" w:lineRule="auto"/>
        <w:ind w:left="1134" w:hanging="425"/>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 xml:space="preserve">są utrwalone w sposób umożliwiający ich wielokrotne odczytanie, zapisanie </w:t>
      </w:r>
      <w:r w:rsidRPr="009067D7">
        <w:rPr>
          <w:rFonts w:ascii="Garamond" w:eastAsia="SimSun" w:hAnsi="Garamond" w:cs="Helvetica"/>
          <w:color w:val="000000"/>
          <w:kern w:val="0"/>
          <w:lang w:eastAsia="zh-CN"/>
          <w14:ligatures w14:val="none"/>
        </w:rPr>
        <w:br/>
        <w:t>i powielenie, a także przekazanie przy użyciu środków komunikacji elektronicznej lub na informatycznym nośniku danych;</w:t>
      </w:r>
    </w:p>
    <w:p w14:paraId="1C34F668" w14:textId="77777777" w:rsidR="009067D7" w:rsidRPr="009067D7" w:rsidRDefault="009067D7" w:rsidP="009067D7">
      <w:pPr>
        <w:numPr>
          <w:ilvl w:val="2"/>
          <w:numId w:val="13"/>
        </w:numPr>
        <w:shd w:val="clear" w:color="auto" w:fill="FFFFFF"/>
        <w:spacing w:before="20" w:after="40" w:line="276" w:lineRule="auto"/>
        <w:ind w:left="1134" w:hanging="425"/>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umożliwiają prezentację treści w postaci elektronicznej, w szczególności przez wyświetlenie tej treści na monitorze ekranowym;</w:t>
      </w:r>
    </w:p>
    <w:p w14:paraId="36DDB844" w14:textId="77777777" w:rsidR="009067D7" w:rsidRPr="009067D7" w:rsidRDefault="009067D7" w:rsidP="009067D7">
      <w:pPr>
        <w:numPr>
          <w:ilvl w:val="2"/>
          <w:numId w:val="13"/>
        </w:numPr>
        <w:shd w:val="clear" w:color="auto" w:fill="FFFFFF"/>
        <w:spacing w:before="20" w:after="40" w:line="276" w:lineRule="auto"/>
        <w:ind w:left="1134" w:hanging="425"/>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lastRenderedPageBreak/>
        <w:t xml:space="preserve">umożliwiają prezentację treści w postaci papierowej, w szczególności </w:t>
      </w:r>
      <w:r w:rsidRPr="009067D7">
        <w:rPr>
          <w:rFonts w:ascii="Garamond" w:eastAsia="SimSun" w:hAnsi="Garamond" w:cs="Helvetica"/>
          <w:color w:val="000000"/>
          <w:kern w:val="0"/>
          <w:lang w:eastAsia="zh-CN"/>
          <w14:ligatures w14:val="none"/>
        </w:rPr>
        <w:br/>
        <w:t>za pomocą wydruku;</w:t>
      </w:r>
    </w:p>
    <w:p w14:paraId="72F2E34A" w14:textId="77777777" w:rsidR="009067D7" w:rsidRPr="009067D7" w:rsidRDefault="009067D7" w:rsidP="009067D7">
      <w:pPr>
        <w:numPr>
          <w:ilvl w:val="2"/>
          <w:numId w:val="13"/>
        </w:numPr>
        <w:shd w:val="clear" w:color="auto" w:fill="FFFFFF"/>
        <w:spacing w:before="20" w:after="40" w:line="276" w:lineRule="auto"/>
        <w:ind w:left="1134" w:hanging="425"/>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 xml:space="preserve">zawierają dane w układzie niepozostawiającym wątpliwości co do treści </w:t>
      </w:r>
      <w:r w:rsidRPr="009067D7">
        <w:rPr>
          <w:rFonts w:ascii="Garamond" w:eastAsia="SimSun" w:hAnsi="Garamond" w:cs="Helvetica"/>
          <w:color w:val="000000"/>
          <w:kern w:val="0"/>
          <w:lang w:eastAsia="zh-CN"/>
          <w14:ligatures w14:val="none"/>
        </w:rPr>
        <w:br/>
        <w:t>i kontekstu zapisanych informacji.</w:t>
      </w:r>
    </w:p>
    <w:p w14:paraId="6B067EDF" w14:textId="77777777" w:rsidR="009067D7" w:rsidRPr="009067D7" w:rsidRDefault="009067D7" w:rsidP="009067D7">
      <w:pPr>
        <w:numPr>
          <w:ilvl w:val="1"/>
          <w:numId w:val="11"/>
        </w:numPr>
        <w:spacing w:before="20" w:after="40" w:line="252" w:lineRule="auto"/>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W zakresie nieuregulowanym w SWZ, zastosowanie mają przepisy Prawa zamówień publicznych, rozporządzenia Ministra Rozwoju, Pracy i Technologii z dnia 23 grudnia 2020 r. w sprawie podmiotowych środków dowodowych oraz innych dokumentów lub oświadczeń, jakich może żądać Zamawiający od Wykonawcy, oraz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33E2DEA" w14:textId="77777777" w:rsidR="009067D7" w:rsidRPr="009067D7" w:rsidRDefault="009067D7" w:rsidP="009067D7">
      <w:pPr>
        <w:autoSpaceDE w:val="0"/>
        <w:autoSpaceDN w:val="0"/>
        <w:adjustRightInd w:val="0"/>
        <w:spacing w:before="20" w:after="40" w:line="276" w:lineRule="auto"/>
        <w:contextualSpacing/>
        <w:jc w:val="both"/>
        <w:rPr>
          <w:rFonts w:ascii="Garamond" w:eastAsia="SimSun" w:hAnsi="Garamond" w:cs="Helvetica"/>
          <w:color w:val="000000"/>
          <w:kern w:val="0"/>
          <w:lang w:eastAsia="zh-CN"/>
          <w14:ligatures w14:val="none"/>
        </w:rPr>
      </w:pPr>
    </w:p>
    <w:bookmarkEnd w:id="6"/>
    <w:tbl>
      <w:tblPr>
        <w:tblW w:w="0" w:type="auto"/>
        <w:jc w:val="center"/>
        <w:tblBorders>
          <w:bottom w:val="single" w:sz="4" w:space="0" w:color="auto"/>
        </w:tblBorders>
        <w:tblLook w:val="00A0" w:firstRow="1" w:lastRow="0" w:firstColumn="1" w:lastColumn="0" w:noHBand="0" w:noVBand="0"/>
      </w:tblPr>
      <w:tblGrid>
        <w:gridCol w:w="9060"/>
      </w:tblGrid>
      <w:tr w:rsidR="009067D7" w:rsidRPr="009067D7" w14:paraId="74355374" w14:textId="77777777" w:rsidTr="009067D7">
        <w:trPr>
          <w:jc w:val="center"/>
        </w:trPr>
        <w:tc>
          <w:tcPr>
            <w:tcW w:w="9060" w:type="dxa"/>
            <w:tcBorders>
              <w:bottom w:val="single" w:sz="4" w:space="0" w:color="auto"/>
            </w:tcBorders>
            <w:shd w:val="clear" w:color="auto" w:fill="FABF8F"/>
          </w:tcPr>
          <w:p w14:paraId="3374626B"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sz w:val="10"/>
                <w:szCs w:val="10"/>
                <w:lang w:eastAsia="pl-PL"/>
                <w14:ligatures w14:val="none"/>
              </w:rPr>
            </w:pPr>
          </w:p>
          <w:p w14:paraId="12F078D1"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b/>
                <w:bCs/>
                <w:color w:val="000000"/>
                <w:kern w:val="0"/>
                <w:sz w:val="26"/>
                <w:szCs w:val="26"/>
                <w:lang w:eastAsia="pl-PL"/>
                <w14:ligatures w14:val="none"/>
              </w:rPr>
            </w:pPr>
            <w:r w:rsidRPr="009067D7">
              <w:rPr>
                <w:rFonts w:ascii="Garamond" w:eastAsia="Times New Roman" w:hAnsi="Garamond" w:cs="Helvetica"/>
                <w:b/>
                <w:bCs/>
                <w:color w:val="000000"/>
                <w:kern w:val="0"/>
                <w:sz w:val="26"/>
                <w:szCs w:val="26"/>
                <w:lang w:eastAsia="pl-PL"/>
                <w14:ligatures w14:val="none"/>
              </w:rPr>
              <w:t>Rozdział 9</w:t>
            </w:r>
          </w:p>
          <w:p w14:paraId="2E57AA84"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kern w:val="0"/>
                <w:sz w:val="26"/>
                <w:szCs w:val="26"/>
                <w:lang w:eastAsia="pl-PL"/>
                <w14:ligatures w14:val="none"/>
              </w:rPr>
              <w:t>INFORMACJA DLA WYKONAWCÓW ZAMIERZAJĄCYCH POWIERZYĆ WYKONANIE CZĘŚCI ZAMÓWIENIA PODWYKONAWCOM</w:t>
            </w:r>
          </w:p>
        </w:tc>
      </w:tr>
    </w:tbl>
    <w:p w14:paraId="3CCF909D" w14:textId="77777777" w:rsidR="009067D7" w:rsidRPr="009067D7" w:rsidRDefault="009067D7" w:rsidP="009067D7">
      <w:pPr>
        <w:autoSpaceDE w:val="0"/>
        <w:autoSpaceDN w:val="0"/>
        <w:adjustRightInd w:val="0"/>
        <w:spacing w:before="20" w:after="40" w:line="276" w:lineRule="auto"/>
        <w:ind w:left="709"/>
        <w:contextualSpacing/>
        <w:jc w:val="both"/>
        <w:rPr>
          <w:rFonts w:ascii="Garamond" w:eastAsia="SimSun" w:hAnsi="Garamond" w:cs="Helvetica"/>
          <w:color w:val="000000"/>
          <w:kern w:val="0"/>
          <w:lang w:eastAsia="zh-CN"/>
          <w14:ligatures w14:val="none"/>
        </w:rPr>
      </w:pPr>
    </w:p>
    <w:p w14:paraId="01EB9A1A" w14:textId="77777777" w:rsidR="009067D7" w:rsidRPr="009067D7" w:rsidRDefault="009067D7" w:rsidP="009067D7">
      <w:pPr>
        <w:numPr>
          <w:ilvl w:val="1"/>
          <w:numId w:val="26"/>
        </w:numPr>
        <w:autoSpaceDE w:val="0"/>
        <w:autoSpaceDN w:val="0"/>
        <w:adjustRightInd w:val="0"/>
        <w:spacing w:before="20" w:after="40" w:line="276" w:lineRule="auto"/>
        <w:contextualSpacing/>
        <w:jc w:val="both"/>
        <w:rPr>
          <w:rFonts w:ascii="Garamond" w:eastAsia="SimSun" w:hAnsi="Garamond" w:cs="Helvetica"/>
          <w:color w:val="000000"/>
          <w:kern w:val="0"/>
          <w:lang w:eastAsia="zh-CN"/>
          <w14:ligatures w14:val="none"/>
        </w:rPr>
      </w:pPr>
      <w:bookmarkStart w:id="8" w:name="_Hlk161912275"/>
      <w:r w:rsidRPr="009067D7">
        <w:rPr>
          <w:rFonts w:ascii="Garamond" w:eastAsia="SimSun" w:hAnsi="Garamond" w:cs="Helvetica"/>
          <w:color w:val="000000"/>
          <w:kern w:val="0"/>
          <w:lang w:eastAsia="zh-CN"/>
          <w14:ligatures w14:val="none"/>
        </w:rPr>
        <w:t xml:space="preserve">W </w:t>
      </w:r>
      <w:proofErr w:type="gramStart"/>
      <w:r w:rsidRPr="009067D7">
        <w:rPr>
          <w:rFonts w:ascii="Garamond" w:eastAsia="SimSun" w:hAnsi="Garamond" w:cs="Helvetica"/>
          <w:color w:val="000000"/>
          <w:kern w:val="0"/>
          <w:lang w:eastAsia="zh-CN"/>
          <w14:ligatures w14:val="none"/>
        </w:rPr>
        <w:t>przypadku</w:t>
      </w:r>
      <w:proofErr w:type="gramEnd"/>
      <w:r w:rsidRPr="009067D7">
        <w:rPr>
          <w:rFonts w:ascii="Garamond" w:eastAsia="SimSun" w:hAnsi="Garamond" w:cs="Helvetica"/>
          <w:color w:val="000000"/>
          <w:kern w:val="0"/>
          <w:lang w:eastAsia="zh-CN"/>
          <w14:ligatures w14:val="none"/>
        </w:rPr>
        <w:t xml:space="preserve"> jeżeli Wykonawca zamierza realizować zamówienie przy pomocy podwykonawcy/ów, należy wskazać część zamówienia, którego wykonanie Wykonawca zamierza powierzyć podwykonawcy/om oraz podać nazwę </w:t>
      </w:r>
      <w:proofErr w:type="gramStart"/>
      <w:r w:rsidRPr="009067D7">
        <w:rPr>
          <w:rFonts w:ascii="Garamond" w:eastAsia="SimSun" w:hAnsi="Garamond" w:cs="Helvetica"/>
          <w:color w:val="000000"/>
          <w:kern w:val="0"/>
          <w:lang w:eastAsia="zh-CN"/>
          <w14:ligatures w14:val="none"/>
        </w:rPr>
        <w:t>ewentualnych  podwykonawców</w:t>
      </w:r>
      <w:proofErr w:type="gramEnd"/>
      <w:r w:rsidRPr="009067D7">
        <w:rPr>
          <w:rFonts w:ascii="Garamond" w:eastAsia="SimSun" w:hAnsi="Garamond" w:cs="Helvetica"/>
          <w:color w:val="000000"/>
          <w:kern w:val="0"/>
          <w:lang w:eastAsia="zh-CN"/>
          <w14:ligatures w14:val="none"/>
        </w:rPr>
        <w:t>, jeżeli są już znani.</w:t>
      </w:r>
    </w:p>
    <w:p w14:paraId="46837A5D" w14:textId="77777777" w:rsidR="009067D7" w:rsidRPr="009067D7" w:rsidRDefault="009067D7" w:rsidP="009067D7">
      <w:pPr>
        <w:numPr>
          <w:ilvl w:val="1"/>
          <w:numId w:val="26"/>
        </w:numPr>
        <w:autoSpaceDE w:val="0"/>
        <w:autoSpaceDN w:val="0"/>
        <w:adjustRightInd w:val="0"/>
        <w:spacing w:before="20" w:after="40" w:line="276" w:lineRule="auto"/>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Wykonawca, w przypadku polegania na zdolnościach lub sytuacji podmiotów udostępniających zasoby, przedstawia także oświadczenie podmiotu udostępniającego zasoby, potwierdzające brak podstaw wykluczenia tego podmiotu oraz odpowiednio spełnianie warunków udziału w postępowaniu, w zakresie, w jakim wykonawca powołuje się na jego zasoby.</w:t>
      </w:r>
    </w:p>
    <w:p w14:paraId="3CFA0DFD" w14:textId="77777777" w:rsidR="009067D7" w:rsidRPr="009067D7" w:rsidRDefault="009067D7" w:rsidP="009067D7">
      <w:pPr>
        <w:numPr>
          <w:ilvl w:val="1"/>
          <w:numId w:val="26"/>
        </w:numPr>
        <w:autoSpaceDE w:val="0"/>
        <w:autoSpaceDN w:val="0"/>
        <w:adjustRightInd w:val="0"/>
        <w:spacing w:before="20" w:after="40" w:line="276" w:lineRule="auto"/>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FF78956" w14:textId="77777777" w:rsidR="009067D7" w:rsidRPr="009067D7" w:rsidRDefault="009067D7" w:rsidP="009067D7">
      <w:pPr>
        <w:numPr>
          <w:ilvl w:val="1"/>
          <w:numId w:val="26"/>
        </w:numPr>
        <w:autoSpaceDE w:val="0"/>
        <w:autoSpaceDN w:val="0"/>
        <w:adjustRightInd w:val="0"/>
        <w:spacing w:before="20" w:after="40" w:line="276" w:lineRule="auto"/>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Zobowiązanie podmiotu udostępniającego zasoby, potwierdza, że stosunek łączący wykonawcę z podmiotami udostępniającymi zasoby gwarantuje rzeczywisty dostęp do tych zasobów oraz określa w szczególności:</w:t>
      </w:r>
    </w:p>
    <w:p w14:paraId="365C8DB2" w14:textId="77777777" w:rsidR="009067D7" w:rsidRPr="009067D7" w:rsidRDefault="009067D7" w:rsidP="009067D7">
      <w:pPr>
        <w:numPr>
          <w:ilvl w:val="2"/>
          <w:numId w:val="25"/>
        </w:numPr>
        <w:autoSpaceDE w:val="0"/>
        <w:autoSpaceDN w:val="0"/>
        <w:adjustRightInd w:val="0"/>
        <w:spacing w:before="20" w:after="40" w:line="276" w:lineRule="auto"/>
        <w:ind w:left="1134" w:hanging="425"/>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zakres dostępnych wykonawcy zasobów podmiotu udostępniającego zasoby;</w:t>
      </w:r>
    </w:p>
    <w:p w14:paraId="17B4BD42" w14:textId="77777777" w:rsidR="009067D7" w:rsidRPr="009067D7" w:rsidRDefault="009067D7" w:rsidP="009067D7">
      <w:pPr>
        <w:numPr>
          <w:ilvl w:val="2"/>
          <w:numId w:val="25"/>
        </w:numPr>
        <w:autoSpaceDE w:val="0"/>
        <w:autoSpaceDN w:val="0"/>
        <w:adjustRightInd w:val="0"/>
        <w:spacing w:before="20" w:after="40" w:line="276" w:lineRule="auto"/>
        <w:ind w:left="1134" w:hanging="425"/>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sposób i okres udostępnienia wykonawcy i wykorzystania przez niego zasobów podmiotu udostępniającego te zasoby przy wykonywaniu zamówienia;</w:t>
      </w:r>
    </w:p>
    <w:p w14:paraId="0BCD4D6B" w14:textId="77777777" w:rsidR="009067D7" w:rsidRPr="009067D7" w:rsidRDefault="009067D7" w:rsidP="009067D7">
      <w:pPr>
        <w:numPr>
          <w:ilvl w:val="2"/>
          <w:numId w:val="25"/>
        </w:numPr>
        <w:autoSpaceDE w:val="0"/>
        <w:autoSpaceDN w:val="0"/>
        <w:adjustRightInd w:val="0"/>
        <w:spacing w:before="20" w:after="40" w:line="276" w:lineRule="auto"/>
        <w:ind w:left="1134" w:hanging="425"/>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5E1FBD70" w14:textId="77777777" w:rsidR="009067D7" w:rsidRPr="009067D7" w:rsidRDefault="009067D7" w:rsidP="009067D7">
      <w:pPr>
        <w:numPr>
          <w:ilvl w:val="1"/>
          <w:numId w:val="26"/>
        </w:numPr>
        <w:autoSpaceDE w:val="0"/>
        <w:autoSpaceDN w:val="0"/>
        <w:adjustRightInd w:val="0"/>
        <w:spacing w:before="20" w:after="40" w:line="276" w:lineRule="auto"/>
        <w:contextualSpacing/>
        <w:jc w:val="both"/>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lastRenderedPageBreak/>
        <w:t xml:space="preserve">Zamawiający oceni, czy udostępniane wykonawcy przez podmioty udostępniające zasoby zdolności techniczne lub zawodowe lub ich sytuacja finansowa lub ekonomiczna, pozwalają na wykazanie przez wykonawcę spełniania warunków udziału w postępowaniu, a także zbada, czy nie </w:t>
      </w:r>
      <w:proofErr w:type="gramStart"/>
      <w:r w:rsidRPr="009067D7">
        <w:rPr>
          <w:rFonts w:ascii="Garamond" w:eastAsia="SimSun" w:hAnsi="Garamond" w:cs="Helvetica"/>
          <w:color w:val="000000"/>
          <w:kern w:val="0"/>
          <w:lang w:eastAsia="zh-CN"/>
          <w14:ligatures w14:val="none"/>
        </w:rPr>
        <w:t>zachodzą</w:t>
      </w:r>
      <w:proofErr w:type="gramEnd"/>
      <w:r w:rsidRPr="009067D7">
        <w:rPr>
          <w:rFonts w:ascii="Garamond" w:eastAsia="SimSun" w:hAnsi="Garamond" w:cs="Helvetica"/>
          <w:color w:val="000000"/>
          <w:kern w:val="0"/>
          <w:lang w:eastAsia="zh-CN"/>
          <w14:ligatures w14:val="none"/>
        </w:rPr>
        <w:t xml:space="preserve"> wobec tego podmiotu podstawy wykluczenia, które zostały przewidziane względem wykonawcy.</w:t>
      </w:r>
    </w:p>
    <w:p w14:paraId="02B35B0A" w14:textId="77777777" w:rsidR="009067D7" w:rsidRPr="009067D7" w:rsidRDefault="009067D7" w:rsidP="009067D7">
      <w:pPr>
        <w:autoSpaceDE w:val="0"/>
        <w:autoSpaceDN w:val="0"/>
        <w:adjustRightInd w:val="0"/>
        <w:spacing w:after="0" w:line="276" w:lineRule="auto"/>
        <w:jc w:val="both"/>
        <w:rPr>
          <w:rFonts w:ascii="Garamond" w:eastAsia="Times New Roman" w:hAnsi="Garamond" w:cs="Helvetica"/>
          <w:color w:val="000000"/>
          <w:kern w:val="0"/>
          <w:lang w:eastAsia="pl-PL"/>
          <w14:ligatures w14:val="none"/>
        </w:rPr>
      </w:pPr>
    </w:p>
    <w:bookmarkEnd w:id="8"/>
    <w:p w14:paraId="35B850F2" w14:textId="77777777" w:rsidR="009067D7" w:rsidRPr="009067D7" w:rsidRDefault="009067D7" w:rsidP="009067D7">
      <w:pPr>
        <w:autoSpaceDE w:val="0"/>
        <w:autoSpaceDN w:val="0"/>
        <w:adjustRightInd w:val="0"/>
        <w:spacing w:after="0" w:line="276" w:lineRule="auto"/>
        <w:ind w:left="709"/>
        <w:contextualSpacing/>
        <w:jc w:val="both"/>
        <w:rPr>
          <w:rFonts w:ascii="Garamond" w:eastAsia="SimSun" w:hAnsi="Garamond" w:cs="Helvetica"/>
          <w:bCs/>
          <w:color w:val="000000"/>
          <w:kern w:val="0"/>
          <w:sz w:val="20"/>
          <w:szCs w:val="2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9067D7" w:rsidRPr="009067D7" w14:paraId="33F8E6BE" w14:textId="77777777" w:rsidTr="009067D7">
        <w:trPr>
          <w:jc w:val="center"/>
        </w:trPr>
        <w:tc>
          <w:tcPr>
            <w:tcW w:w="9072" w:type="dxa"/>
            <w:tcBorders>
              <w:bottom w:val="single" w:sz="4" w:space="0" w:color="auto"/>
            </w:tcBorders>
            <w:shd w:val="clear" w:color="auto" w:fill="FABF8F"/>
          </w:tcPr>
          <w:p w14:paraId="7B06243C"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color w:val="000000"/>
                <w:kern w:val="0"/>
                <w:sz w:val="26"/>
                <w:szCs w:val="26"/>
                <w:lang w:eastAsia="pl-PL"/>
                <w14:ligatures w14:val="none"/>
              </w:rPr>
              <w:t>Rozdział 10</w:t>
            </w:r>
          </w:p>
          <w:p w14:paraId="35A91E37"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color w:val="000000"/>
                <w:kern w:val="0"/>
                <w:sz w:val="26"/>
                <w:szCs w:val="26"/>
                <w:lang w:eastAsia="pl-PL"/>
                <w14:ligatures w14:val="none"/>
              </w:rPr>
              <w:t xml:space="preserve">INFORMACJA DLA WYKONAWCÓW WSPÓLNIE UBIEGAJĄCYCH SIĘ </w:t>
            </w:r>
            <w:r w:rsidRPr="009067D7">
              <w:rPr>
                <w:rFonts w:ascii="Garamond" w:eastAsia="Times New Roman" w:hAnsi="Garamond" w:cs="Helvetica"/>
                <w:b/>
                <w:color w:val="000000"/>
                <w:kern w:val="0"/>
                <w:sz w:val="26"/>
                <w:szCs w:val="26"/>
                <w:lang w:eastAsia="pl-PL"/>
                <w14:ligatures w14:val="none"/>
              </w:rPr>
              <w:br/>
              <w:t>O UDZIELENIE ZAMÓWIENIA (W TYM SPÓŁKI CYWILNE)</w:t>
            </w:r>
          </w:p>
        </w:tc>
      </w:tr>
    </w:tbl>
    <w:p w14:paraId="6EB8DACA" w14:textId="77777777" w:rsidR="009067D7" w:rsidRPr="009067D7" w:rsidRDefault="009067D7" w:rsidP="009067D7">
      <w:pPr>
        <w:widowControl w:val="0"/>
        <w:spacing w:before="20" w:after="40" w:line="276" w:lineRule="auto"/>
        <w:ind w:left="709"/>
        <w:contextualSpacing/>
        <w:jc w:val="both"/>
        <w:outlineLvl w:val="3"/>
        <w:rPr>
          <w:rFonts w:ascii="Garamond" w:eastAsia="SimSun" w:hAnsi="Garamond" w:cs="Helvetica"/>
          <w:bCs/>
          <w:color w:val="000000"/>
          <w:kern w:val="0"/>
          <w:lang w:eastAsia="zh-CN"/>
          <w14:ligatures w14:val="none"/>
        </w:rPr>
      </w:pPr>
    </w:p>
    <w:p w14:paraId="44AE7A6F" w14:textId="77777777" w:rsidR="009067D7" w:rsidRPr="009067D7" w:rsidRDefault="009067D7" w:rsidP="009067D7">
      <w:pPr>
        <w:widowControl w:val="0"/>
        <w:numPr>
          <w:ilvl w:val="1"/>
          <w:numId w:val="14"/>
        </w:numPr>
        <w:spacing w:before="20" w:after="40" w:line="276" w:lineRule="auto"/>
        <w:ind w:left="709" w:hanging="709"/>
        <w:contextualSpacing/>
        <w:jc w:val="both"/>
        <w:outlineLvl w:val="3"/>
        <w:rPr>
          <w:rFonts w:ascii="Garamond" w:eastAsia="SimSun" w:hAnsi="Garamond" w:cs="Helvetica"/>
          <w:bCs/>
          <w:kern w:val="0"/>
          <w:lang w:eastAsia="zh-CN"/>
          <w14:ligatures w14:val="none"/>
        </w:rPr>
      </w:pPr>
      <w:bookmarkStart w:id="9" w:name="_Hlk161912291"/>
      <w:r w:rsidRPr="009067D7">
        <w:rPr>
          <w:rFonts w:ascii="Garamond" w:eastAsia="SimSun" w:hAnsi="Garamond" w:cs="Helvetica"/>
          <w:bCs/>
          <w:kern w:val="0"/>
          <w:lang w:eastAsia="zh-CN"/>
          <w14:ligatures w14:val="none"/>
        </w:rPr>
        <w:t xml:space="preserve">Wykonawcy </w:t>
      </w:r>
      <w:r w:rsidRPr="009067D7">
        <w:rPr>
          <w:rFonts w:ascii="Garamond" w:eastAsia="SimSun" w:hAnsi="Garamond" w:cs="Helvetica"/>
          <w:color w:val="000000"/>
          <w:kern w:val="0"/>
          <w:lang w:eastAsia="zh-CN"/>
          <w14:ligatures w14:val="none"/>
        </w:rPr>
        <w:t xml:space="preserve">mogą wspólnie ubiegać się o udzielenie zamówienia. </w:t>
      </w:r>
    </w:p>
    <w:p w14:paraId="749BC252" w14:textId="77777777" w:rsidR="009067D7" w:rsidRPr="009067D7" w:rsidRDefault="009067D7" w:rsidP="009067D7">
      <w:pPr>
        <w:widowControl w:val="0"/>
        <w:numPr>
          <w:ilvl w:val="1"/>
          <w:numId w:val="14"/>
        </w:numPr>
        <w:spacing w:before="20" w:after="40" w:line="276" w:lineRule="auto"/>
        <w:ind w:left="709" w:hanging="709"/>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color w:val="000000"/>
          <w:kern w:val="0"/>
          <w:lang w:eastAsia="zh-CN"/>
          <w14:ligatures w14:val="none"/>
        </w:rPr>
        <w:t xml:space="preserve">W takim przypadku, Wykonawcy ustanawiają pełnomocnika do reprezentowania </w:t>
      </w:r>
      <w:r w:rsidRPr="009067D7">
        <w:rPr>
          <w:rFonts w:ascii="Garamond" w:eastAsia="SimSun" w:hAnsi="Garamond" w:cs="Helvetica"/>
          <w:color w:val="000000"/>
          <w:kern w:val="0"/>
          <w:lang w:eastAsia="zh-CN"/>
          <w14:ligatures w14:val="none"/>
        </w:rPr>
        <w:br/>
        <w:t>ich w postępowaniu o udzielenie zamówienia albo do reprezentowania w postępowaniu i zawarcia umowy w sprawie zamówienia publicznego. Wszelka korespondencja w zakresie niniejszego postępowania prowadzona będzie z pełnomocnikiem.</w:t>
      </w:r>
    </w:p>
    <w:p w14:paraId="167AC75E" w14:textId="77777777" w:rsidR="009067D7" w:rsidRPr="009067D7" w:rsidRDefault="009067D7" w:rsidP="009067D7">
      <w:pPr>
        <w:widowControl w:val="0"/>
        <w:numPr>
          <w:ilvl w:val="1"/>
          <w:numId w:val="14"/>
        </w:numPr>
        <w:spacing w:before="20" w:after="40" w:line="276" w:lineRule="auto"/>
        <w:ind w:left="709" w:hanging="709"/>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 xml:space="preserve">W przypadku Wykonawców wspólnie ubiegających się o udzielenie zamówienia: oświadczenia </w:t>
      </w:r>
      <w:r w:rsidRPr="009067D7">
        <w:rPr>
          <w:rFonts w:ascii="Garamond" w:eastAsia="SimSun" w:hAnsi="Garamond" w:cs="Helvetica"/>
          <w:b/>
          <w:bCs/>
          <w:kern w:val="0"/>
          <w:u w:val="single"/>
          <w:lang w:eastAsia="zh-CN"/>
          <w14:ligatures w14:val="none"/>
        </w:rPr>
        <w:t>składa odrębnie każdy z</w:t>
      </w:r>
      <w:r w:rsidRPr="009067D7">
        <w:rPr>
          <w:rFonts w:ascii="Garamond" w:eastAsia="SimSun" w:hAnsi="Garamond" w:cs="Helvetica"/>
          <w:b/>
          <w:bCs/>
          <w:kern w:val="0"/>
          <w:lang w:eastAsia="zh-CN"/>
          <w14:ligatures w14:val="none"/>
        </w:rPr>
        <w:t xml:space="preserve"> Wykonawców wspólnie ubiegających się o zamówienie</w:t>
      </w:r>
      <w:r w:rsidRPr="009067D7">
        <w:rPr>
          <w:rFonts w:ascii="Garamond" w:eastAsia="SimSun" w:hAnsi="Garamond" w:cs="Helvetica"/>
          <w:bCs/>
          <w:kern w:val="0"/>
          <w:lang w:eastAsia="zh-CN"/>
          <w14:ligatures w14:val="none"/>
        </w:rPr>
        <w:t xml:space="preserve">. </w:t>
      </w:r>
    </w:p>
    <w:p w14:paraId="7F3F131F" w14:textId="77777777" w:rsidR="009067D7" w:rsidRPr="009067D7" w:rsidRDefault="009067D7" w:rsidP="009067D7">
      <w:pPr>
        <w:widowControl w:val="0"/>
        <w:numPr>
          <w:ilvl w:val="1"/>
          <w:numId w:val="14"/>
        </w:numPr>
        <w:spacing w:before="20" w:after="40" w:line="276" w:lineRule="auto"/>
        <w:ind w:left="709" w:hanging="709"/>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color w:val="000000"/>
          <w:kern w:val="0"/>
          <w:shd w:val="clear" w:color="auto" w:fill="FFFFFF"/>
          <w:lang w:eastAsia="zh-CN"/>
          <w14:ligatures w14:val="none"/>
        </w:rPr>
        <w:t>Jeżeli została wybrana oferta Wykonawców wspólnie ubiegających się o udzielenie zamówienia, Zamawiający może żądać przed zawarciem umowy w sprawie zamówienia publicznego kopii umowy regulującej współpracę tych Wykonawców.</w:t>
      </w:r>
    </w:p>
    <w:p w14:paraId="31CD9262" w14:textId="77777777" w:rsidR="009067D7" w:rsidRPr="009067D7" w:rsidRDefault="009067D7" w:rsidP="009067D7">
      <w:pPr>
        <w:widowControl w:val="0"/>
        <w:numPr>
          <w:ilvl w:val="1"/>
          <w:numId w:val="14"/>
        </w:numPr>
        <w:spacing w:before="20" w:after="40" w:line="276" w:lineRule="auto"/>
        <w:ind w:left="709" w:hanging="709"/>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bCs/>
          <w:kern w:val="0"/>
          <w:lang w:eastAsia="zh-CN"/>
          <w14:ligatures w14:val="none"/>
        </w:rPr>
        <w:t xml:space="preserve">W przypadku wspólnego ubiegania się Wykonawców o udzielenie zamówienia, do oferty należy dołączyć pełnomocnictwo sporządzone w formie pisemnej, określające osobę pełnomocnika, zakres reprezentacji oraz zawierające wskazanie postępowania o udzielenie niniejszego zamówienia. Pełnomocnictwo należy załączyć w formie oryginału lub kopii poświadczonej notarialnie. </w:t>
      </w:r>
    </w:p>
    <w:p w14:paraId="367598D6" w14:textId="77777777" w:rsidR="009067D7" w:rsidRPr="009067D7" w:rsidRDefault="009067D7" w:rsidP="009067D7">
      <w:pPr>
        <w:widowControl w:val="0"/>
        <w:spacing w:after="0" w:line="276" w:lineRule="auto"/>
        <w:outlineLvl w:val="3"/>
        <w:rPr>
          <w:rFonts w:ascii="Garamond" w:eastAsia="Times New Roman" w:hAnsi="Garamond" w:cs="Helvetica"/>
          <w:bCs/>
          <w:kern w:val="0"/>
          <w:lang w:eastAsia="pl-PL"/>
          <w14:ligatures w14:val="none"/>
        </w:rPr>
      </w:pPr>
    </w:p>
    <w:p w14:paraId="58751E69" w14:textId="77777777" w:rsidR="009067D7" w:rsidRPr="009067D7" w:rsidRDefault="009067D7" w:rsidP="009067D7">
      <w:pPr>
        <w:widowControl w:val="0"/>
        <w:spacing w:after="0" w:line="276" w:lineRule="auto"/>
        <w:outlineLvl w:val="3"/>
        <w:rPr>
          <w:rFonts w:ascii="Garamond" w:eastAsia="Times New Roman" w:hAnsi="Garamond" w:cs="Helvetica"/>
          <w:bCs/>
          <w:kern w:val="0"/>
          <w:lang w:eastAsia="pl-PL"/>
          <w14:ligatures w14:val="none"/>
        </w:rPr>
      </w:pPr>
    </w:p>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067D7" w:rsidRPr="009067D7" w14:paraId="0080B786" w14:textId="77777777" w:rsidTr="009067D7">
        <w:tc>
          <w:tcPr>
            <w:tcW w:w="9072" w:type="dxa"/>
            <w:shd w:val="clear" w:color="auto" w:fill="FABF8F"/>
          </w:tcPr>
          <w:bookmarkEnd w:id="9"/>
          <w:p w14:paraId="201C85BA" w14:textId="77777777" w:rsidR="009067D7" w:rsidRPr="009067D7" w:rsidRDefault="009067D7" w:rsidP="009067D7">
            <w:pPr>
              <w:keepNext/>
              <w:keepLines/>
              <w:suppressAutoHyphens/>
              <w:spacing w:before="20" w:after="40" w:line="276" w:lineRule="auto"/>
              <w:contextualSpacing/>
              <w:jc w:val="center"/>
              <w:outlineLvl w:val="3"/>
              <w:rPr>
                <w:rFonts w:ascii="Garamond" w:eastAsia="SimSun" w:hAnsi="Garamond" w:cs="Helvetica"/>
                <w:b/>
                <w:lang w:eastAsia="zh-CN"/>
              </w:rPr>
            </w:pPr>
            <w:r w:rsidRPr="009067D7">
              <w:rPr>
                <w:rFonts w:ascii="Garamond" w:eastAsia="SimSun" w:hAnsi="Garamond" w:cs="Helvetica"/>
                <w:b/>
                <w:lang w:eastAsia="zh-CN"/>
              </w:rPr>
              <w:t>Rozdział 11</w:t>
            </w:r>
          </w:p>
          <w:p w14:paraId="0142F369" w14:textId="77777777" w:rsidR="009067D7" w:rsidRPr="009067D7" w:rsidRDefault="009067D7" w:rsidP="009067D7">
            <w:pPr>
              <w:keepNext/>
              <w:keepLines/>
              <w:suppressAutoHyphens/>
              <w:spacing w:before="20" w:after="40" w:line="276" w:lineRule="auto"/>
              <w:contextualSpacing/>
              <w:jc w:val="center"/>
              <w:outlineLvl w:val="3"/>
              <w:rPr>
                <w:rFonts w:ascii="Garamond" w:eastAsia="SimSun" w:hAnsi="Garamond" w:cs="Helvetica"/>
                <w:b/>
                <w:lang w:eastAsia="zh-CN"/>
              </w:rPr>
            </w:pPr>
            <w:r w:rsidRPr="009067D7">
              <w:rPr>
                <w:rFonts w:ascii="Garamond" w:eastAsia="SimSun" w:hAnsi="Garamond" w:cs="Helvetica"/>
                <w:b/>
                <w:lang w:eastAsia="zh-CN"/>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650D41E2" w14:textId="77777777" w:rsidR="009067D7" w:rsidRPr="009067D7" w:rsidRDefault="009067D7" w:rsidP="009067D7">
      <w:pPr>
        <w:keepNext/>
        <w:keepLines/>
        <w:suppressAutoHyphens/>
        <w:spacing w:before="20" w:after="40" w:line="276" w:lineRule="auto"/>
        <w:ind w:left="709"/>
        <w:contextualSpacing/>
        <w:jc w:val="both"/>
        <w:rPr>
          <w:rFonts w:ascii="Garamond" w:eastAsia="Calibri" w:hAnsi="Garamond" w:cs="Helvetica"/>
          <w:kern w:val="0"/>
          <w:lang w:eastAsia="zh-CN"/>
          <w14:ligatures w14:val="none"/>
        </w:rPr>
      </w:pPr>
    </w:p>
    <w:p w14:paraId="48A554E7" w14:textId="77777777" w:rsidR="009067D7" w:rsidRPr="009067D7" w:rsidRDefault="009067D7" w:rsidP="009067D7">
      <w:pPr>
        <w:numPr>
          <w:ilvl w:val="1"/>
          <w:numId w:val="15"/>
        </w:numPr>
        <w:spacing w:after="0" w:line="276" w:lineRule="auto"/>
        <w:ind w:left="709" w:hanging="709"/>
        <w:contextualSpacing/>
        <w:jc w:val="both"/>
        <w:rPr>
          <w:rFonts w:ascii="Garamond" w:eastAsia="SimSun" w:hAnsi="Garamond" w:cs="Helvetica"/>
          <w:kern w:val="0"/>
          <w:lang w:eastAsia="zh-CN"/>
          <w14:ligatures w14:val="none"/>
        </w:rPr>
      </w:pPr>
      <w:bookmarkStart w:id="10" w:name="_Hlk161912318"/>
      <w:r w:rsidRPr="009067D7">
        <w:rPr>
          <w:rFonts w:ascii="Garamond" w:eastAsia="SimSun" w:hAnsi="Garamond" w:cs="Helvetica"/>
          <w:kern w:val="0"/>
          <w:lang w:eastAsia="zh-CN"/>
          <w14:ligatures w14:val="none"/>
        </w:rPr>
        <w:t xml:space="preserve">W </w:t>
      </w:r>
      <w:bookmarkEnd w:id="10"/>
      <w:r w:rsidRPr="009067D7">
        <w:rPr>
          <w:rFonts w:ascii="Garamond" w:eastAsia="SimSun" w:hAnsi="Garamond" w:cs="Helvetica"/>
          <w:kern w:val="0"/>
          <w:lang w:eastAsia="zh-CN"/>
          <w14:ligatures w14:val="none"/>
        </w:rPr>
        <w:t xml:space="preserve">postępowaniu o udzielenie zamówienia publicznego komunikacja między Zamawiającym, a Wykonawcami odbywa się przy użyciu Platformy </w:t>
      </w:r>
      <w:r w:rsidRPr="009067D7">
        <w:rPr>
          <w:rFonts w:ascii="Garamond" w:eastAsia="SimSun" w:hAnsi="Garamond" w:cs="Helvetica"/>
          <w:kern w:val="0"/>
          <w:lang w:eastAsia="zh-CN"/>
          <w14:ligatures w14:val="none"/>
        </w:rPr>
        <w:br/>
        <w:t xml:space="preserve">e-Zamówienia, która jest dostępna pod adresem </w:t>
      </w:r>
      <w:hyperlink r:id="rId10" w:history="1">
        <w:r w:rsidRPr="009067D7">
          <w:rPr>
            <w:rFonts w:ascii="Garamond" w:eastAsia="SimSun" w:hAnsi="Garamond" w:cs="Helvetica"/>
            <w:color w:val="0000FF"/>
            <w:kern w:val="0"/>
            <w:u w:val="single"/>
            <w:lang w:eastAsia="zh-CN"/>
            <w14:ligatures w14:val="none"/>
          </w:rPr>
          <w:t>https://ezamowienia.gov.pl</w:t>
        </w:r>
      </w:hyperlink>
    </w:p>
    <w:p w14:paraId="09B6EC53"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Korzystanie z Platformy e-Zamówienia jest bezpłatne.</w:t>
      </w:r>
    </w:p>
    <w:p w14:paraId="4994EDCA"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Zamawiający wyznacza następujące osoby do kontaktu z Wykonawcami:</w:t>
      </w:r>
    </w:p>
    <w:p w14:paraId="71733CB7" w14:textId="77777777" w:rsidR="009067D7" w:rsidRPr="009067D7" w:rsidRDefault="009067D7" w:rsidP="009067D7">
      <w:pPr>
        <w:widowControl w:val="0"/>
        <w:autoSpaceDE w:val="0"/>
        <w:autoSpaceDN w:val="0"/>
        <w:spacing w:after="0" w:line="276" w:lineRule="auto"/>
        <w:ind w:left="709"/>
        <w:jc w:val="both"/>
        <w:rPr>
          <w:rFonts w:ascii="Garamond" w:eastAsia="Calibri" w:hAnsi="Garamond" w:cs="Helvetica"/>
          <w:kern w:val="0"/>
          <w14:ligatures w14:val="none"/>
        </w:rPr>
      </w:pPr>
      <w:r w:rsidRPr="009067D7">
        <w:rPr>
          <w:rFonts w:ascii="Garamond" w:eastAsia="Calibri" w:hAnsi="Garamond" w:cs="Helvetica"/>
          <w:b/>
          <w:bCs/>
          <w:kern w:val="0"/>
          <w14:ligatures w14:val="none"/>
        </w:rPr>
        <w:t>Radca prawny Wojciech Marszałek</w:t>
      </w:r>
      <w:r w:rsidRPr="009067D7">
        <w:rPr>
          <w:rFonts w:ascii="Garamond" w:eastAsia="Calibri" w:hAnsi="Garamond" w:cs="Helvetica"/>
          <w:kern w:val="0"/>
          <w14:ligatures w14:val="none"/>
        </w:rPr>
        <w:t xml:space="preserve">, e-mail: </w:t>
      </w:r>
      <w:r w:rsidRPr="009067D7">
        <w:rPr>
          <w:rFonts w:ascii="Garamond" w:eastAsia="Times New Roman" w:hAnsi="Garamond" w:cs="Helvetica"/>
          <w:b/>
          <w:bCs/>
          <w:kern w:val="0"/>
          <w:lang w:eastAsia="pl-PL"/>
          <w14:ligatures w14:val="none"/>
        </w:rPr>
        <w:t>kontakt@kancelaria-marszalek.pl</w:t>
      </w:r>
      <w:r w:rsidRPr="009067D7">
        <w:rPr>
          <w:rFonts w:ascii="Garamond" w:eastAsia="Times New Roman" w:hAnsi="Garamond" w:cs="Helvetica"/>
          <w:kern w:val="0"/>
          <w:lang w:eastAsia="pl-PL"/>
          <w14:ligatures w14:val="none"/>
        </w:rPr>
        <w:t xml:space="preserve">. Osoba wskazana powyżej uprawniona jest jedynie do kontaktów w sprawach technicznych lub porządkowych. W przypadku prób kontaktu telefonicznego, odpowiedzi ustne na </w:t>
      </w:r>
      <w:r w:rsidRPr="009067D7">
        <w:rPr>
          <w:rFonts w:ascii="Garamond" w:eastAsia="Times New Roman" w:hAnsi="Garamond" w:cs="Helvetica"/>
          <w:kern w:val="0"/>
          <w:lang w:eastAsia="pl-PL"/>
          <w14:ligatures w14:val="none"/>
        </w:rPr>
        <w:lastRenderedPageBreak/>
        <w:t xml:space="preserve">jakiekolwiek pytania nie będą udzielane. Zamawiający zwraca bowiem uwagę, że zgodnie z art. 64 ust. 2 ustawy </w:t>
      </w:r>
      <w:proofErr w:type="spellStart"/>
      <w:r w:rsidRPr="009067D7">
        <w:rPr>
          <w:rFonts w:ascii="Garamond" w:eastAsia="Times New Roman" w:hAnsi="Garamond" w:cs="Helvetica"/>
          <w:kern w:val="0"/>
          <w:lang w:eastAsia="pl-PL"/>
          <w14:ligatures w14:val="none"/>
        </w:rPr>
        <w:t>Pzp</w:t>
      </w:r>
      <w:proofErr w:type="spellEnd"/>
      <w:r w:rsidRPr="009067D7">
        <w:rPr>
          <w:rFonts w:ascii="Garamond" w:eastAsia="Times New Roman" w:hAnsi="Garamond" w:cs="Helvetica"/>
          <w:kern w:val="0"/>
          <w:lang w:eastAsia="pl-PL"/>
          <w14:ligatures w14:val="none"/>
        </w:rPr>
        <w:t xml:space="preserve">, nie można prowadzić z Wykonawcami komunikacji ustnej w innych przypadkach niż dotyczące informacji, które nie są istotne (w szczególności nie dotyczą ogłoszenia o zamówieniu, dokumentów </w:t>
      </w:r>
      <w:proofErr w:type="gramStart"/>
      <w:r w:rsidRPr="009067D7">
        <w:rPr>
          <w:rFonts w:ascii="Garamond" w:eastAsia="Times New Roman" w:hAnsi="Garamond" w:cs="Helvetica"/>
          <w:kern w:val="0"/>
          <w:lang w:eastAsia="pl-PL"/>
          <w14:ligatures w14:val="none"/>
        </w:rPr>
        <w:t>zamówienia,</w:t>
      </w:r>
      <w:proofErr w:type="gramEnd"/>
      <w:r w:rsidRPr="009067D7">
        <w:rPr>
          <w:rFonts w:ascii="Garamond" w:eastAsia="Times New Roman" w:hAnsi="Garamond" w:cs="Helvetica"/>
          <w:kern w:val="0"/>
          <w:lang w:eastAsia="pl-PL"/>
          <w14:ligatures w14:val="none"/>
        </w:rPr>
        <w:t xml:space="preserve">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w:t>
      </w:r>
      <w:proofErr w:type="spellStart"/>
      <w:r w:rsidRPr="009067D7">
        <w:rPr>
          <w:rFonts w:ascii="Garamond" w:eastAsia="Times New Roman" w:hAnsi="Garamond" w:cs="Helvetica"/>
          <w:kern w:val="0"/>
          <w:lang w:eastAsia="pl-PL"/>
          <w14:ligatures w14:val="none"/>
        </w:rPr>
        <w:t>Pzp</w:t>
      </w:r>
      <w:proofErr w:type="spellEnd"/>
      <w:r w:rsidRPr="009067D7">
        <w:rPr>
          <w:rFonts w:ascii="Garamond" w:eastAsia="Times New Roman" w:hAnsi="Garamond" w:cs="Helvetica"/>
          <w:kern w:val="0"/>
          <w:lang w:eastAsia="pl-PL"/>
          <w14:ligatures w14:val="none"/>
        </w:rPr>
        <w:t>.</w:t>
      </w:r>
    </w:p>
    <w:p w14:paraId="6CED2C9E"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Wykonawca zamierzający wziąć udział w postępowaniu o udzielenie zamówienia publicznego musi posiadać konto podmiotu </w:t>
      </w:r>
      <w:r w:rsidRPr="009067D7">
        <w:rPr>
          <w:rFonts w:ascii="Garamond" w:eastAsia="Calibri" w:hAnsi="Garamond" w:cs="Helvetica"/>
          <w:i/>
          <w:iCs/>
          <w:kern w:val="0"/>
          <w14:ligatures w14:val="none"/>
        </w:rPr>
        <w:t>„Wykonawca”</w:t>
      </w:r>
      <w:r w:rsidRPr="009067D7">
        <w:rPr>
          <w:rFonts w:ascii="Garamond" w:eastAsia="Calibri" w:hAnsi="Garamond" w:cs="Helvetica"/>
          <w:kern w:val="0"/>
          <w14:ligatures w14:val="none"/>
        </w:rPr>
        <w:t xml:space="preserve"> na Platformie e-Zamówienia. Szczegółowe informacje na temat zakładania kont podmiotów oraz zasady i warunki korzystania z Platformy e-Zamówienia określa Regulamin Platformy e-Zamówienia, dostępny na stronie internetowej </w:t>
      </w:r>
      <w:hyperlink r:id="rId11" w:anchor="regulamin-serwisu" w:history="1">
        <w:r w:rsidRPr="009067D7">
          <w:rPr>
            <w:rFonts w:ascii="Garamond" w:eastAsia="Calibri" w:hAnsi="Garamond" w:cs="Helvetica"/>
            <w:color w:val="0070C0"/>
            <w:kern w:val="0"/>
            <w:u w:val="single"/>
            <w14:ligatures w14:val="none"/>
          </w:rPr>
          <w:t>https://ezamowienia.gov.pl/pl/regulamin/#regulamin-serwisu</w:t>
        </w:r>
      </w:hyperlink>
      <w:r w:rsidRPr="009067D7">
        <w:rPr>
          <w:rFonts w:ascii="Garamond" w:eastAsia="Calibri" w:hAnsi="Garamond" w:cs="Helvetica"/>
          <w:kern w:val="0"/>
          <w14:ligatures w14:val="none"/>
        </w:rPr>
        <w:t xml:space="preserve"> oraz informacje zamieszczone w zakładce </w:t>
      </w:r>
      <w:r w:rsidRPr="009067D7">
        <w:rPr>
          <w:rFonts w:ascii="Garamond" w:eastAsia="Calibri" w:hAnsi="Garamond" w:cs="Helvetica"/>
          <w:i/>
          <w:iCs/>
          <w:kern w:val="0"/>
          <w14:ligatures w14:val="none"/>
        </w:rPr>
        <w:t>„Centrum Pomocy”.</w:t>
      </w:r>
    </w:p>
    <w:p w14:paraId="61D59837"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Przeglądanie i pobieranie publicznej treści dokumentacji postępowania nie wymaga posiadania konta na Platformie e-Zamówienia ani logowania do Platformy e-Zamówienia.</w:t>
      </w:r>
    </w:p>
    <w:p w14:paraId="5A3D68B2"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00E65207"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Dokumenty elektroniczne, o których mowa w § 2 ust. 1 rozporządzenia , o którym mowa w pkt 11.6 SWZ,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w:t>
      </w:r>
      <w:proofErr w:type="spellStart"/>
      <w:r w:rsidRPr="009067D7">
        <w:rPr>
          <w:rFonts w:ascii="Garamond" w:eastAsia="Calibri" w:hAnsi="Garamond" w:cs="Helvetica"/>
          <w:kern w:val="0"/>
          <w14:ligatures w14:val="none"/>
        </w:rPr>
        <w:t>Pzp</w:t>
      </w:r>
      <w:proofErr w:type="spellEnd"/>
      <w:r w:rsidRPr="009067D7">
        <w:rPr>
          <w:rFonts w:ascii="Garamond" w:eastAsia="Calibri" w:hAnsi="Garamond" w:cs="Helvetica"/>
          <w:kern w:val="0"/>
          <w14:ligatures w14:val="none"/>
        </w:rPr>
        <w:t>, ww. regulacje nie będą miały bezpośredniego zastosowania.</w:t>
      </w:r>
    </w:p>
    <w:p w14:paraId="1EE59676"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Informacje, oświadczenia lub dokumenty, inne niż wymienione w § 2 ust. 1 rozporządzenia, o którym mowa w pkt 11.6 SWZ, przekazywane w postępowaniu sporządza się w postaci elektronicznej:</w:t>
      </w:r>
    </w:p>
    <w:p w14:paraId="68C9DE05" w14:textId="77777777" w:rsidR="009067D7" w:rsidRPr="009067D7" w:rsidRDefault="009067D7" w:rsidP="009067D7">
      <w:pPr>
        <w:widowControl w:val="0"/>
        <w:numPr>
          <w:ilvl w:val="0"/>
          <w:numId w:val="20"/>
        </w:numPr>
        <w:autoSpaceDE w:val="0"/>
        <w:autoSpaceDN w:val="0"/>
        <w:spacing w:after="0" w:line="276" w:lineRule="auto"/>
        <w:ind w:left="993" w:hanging="284"/>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w formatach danych określonych w przepisach rozporządzenia Rady Ministrów w sprawie Krajowych Ram Interoperacyjności z uwzględnieniem rodzaju przekazywanych danych (i przekazuje się jako załącznik), </w:t>
      </w:r>
    </w:p>
    <w:p w14:paraId="23575127" w14:textId="77777777" w:rsidR="009067D7" w:rsidRPr="009067D7" w:rsidRDefault="009067D7" w:rsidP="009067D7">
      <w:pPr>
        <w:widowControl w:val="0"/>
        <w:autoSpaceDE w:val="0"/>
        <w:autoSpaceDN w:val="0"/>
        <w:spacing w:after="0" w:line="276" w:lineRule="auto"/>
        <w:ind w:left="572" w:hanging="461"/>
        <w:jc w:val="both"/>
        <w:rPr>
          <w:rFonts w:ascii="Garamond" w:eastAsia="Calibri" w:hAnsi="Garamond" w:cs="Helvetica"/>
          <w:kern w:val="0"/>
          <w14:ligatures w14:val="none"/>
        </w:rPr>
      </w:pPr>
      <w:r w:rsidRPr="009067D7">
        <w:rPr>
          <w:rFonts w:ascii="Garamond" w:eastAsia="Calibri" w:hAnsi="Garamond" w:cs="Helvetica"/>
          <w:kern w:val="0"/>
          <w14:ligatures w14:val="none"/>
        </w:rPr>
        <w:t>lub</w:t>
      </w:r>
    </w:p>
    <w:p w14:paraId="67D1138A" w14:textId="77777777" w:rsidR="009067D7" w:rsidRPr="009067D7" w:rsidRDefault="009067D7" w:rsidP="009067D7">
      <w:pPr>
        <w:widowControl w:val="0"/>
        <w:numPr>
          <w:ilvl w:val="0"/>
          <w:numId w:val="20"/>
        </w:numPr>
        <w:autoSpaceDE w:val="0"/>
        <w:autoSpaceDN w:val="0"/>
        <w:spacing w:after="0" w:line="276" w:lineRule="auto"/>
        <w:ind w:left="993" w:hanging="284"/>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jako tekst wpisany bezpośrednio do wiadomości przekazywanej przy użyciu środków komunikacji elektronicznej (np. w treści wiadomości e-mail lub w treści </w:t>
      </w:r>
      <w:r w:rsidRPr="009067D7">
        <w:rPr>
          <w:rFonts w:ascii="Garamond" w:eastAsia="Calibri" w:hAnsi="Garamond" w:cs="Helvetica"/>
          <w:i/>
          <w:iCs/>
          <w:kern w:val="0"/>
          <w14:ligatures w14:val="none"/>
        </w:rPr>
        <w:t>„Formularza do komunikacji”</w:t>
      </w:r>
      <w:r w:rsidRPr="009067D7">
        <w:rPr>
          <w:rFonts w:ascii="Garamond" w:eastAsia="Calibri" w:hAnsi="Garamond" w:cs="Helvetica"/>
          <w:kern w:val="0"/>
          <w14:ligatures w14:val="none"/>
        </w:rPr>
        <w:t>).</w:t>
      </w:r>
    </w:p>
    <w:p w14:paraId="5AE7952F"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Jeżeli dokumenty elektroniczne, przekazywane przy użyciu środków komunikacji elektronicznej, zawierają informacje stanowiące tajemnicę przedsiębiorstwa w rozumieniu </w:t>
      </w:r>
      <w:r w:rsidRPr="009067D7">
        <w:rPr>
          <w:rFonts w:ascii="Garamond" w:eastAsia="Calibri" w:hAnsi="Garamond" w:cs="Helvetica"/>
          <w:kern w:val="0"/>
          <w14:ligatures w14:val="none"/>
        </w:rPr>
        <w:lastRenderedPageBreak/>
        <w:t xml:space="preserve">przepisów ustawy z dnia 16 kwietnia 1993 r. o zwalczaniu nieuczciwej konkurencji, wykonawca, w celu utrzymania w poufności tych informacji, przekazuje je w wydzielonym i odpowiednio oznaczonym pliku, wraz z jednoczesnym zaznaczeniem w nazwie pliku </w:t>
      </w:r>
      <w:r w:rsidRPr="009067D7">
        <w:rPr>
          <w:rFonts w:ascii="Garamond" w:eastAsia="Calibri" w:hAnsi="Garamond" w:cs="Helvetica"/>
          <w:i/>
          <w:iCs/>
          <w:kern w:val="0"/>
          <w14:ligatures w14:val="none"/>
        </w:rPr>
        <w:t>„Dokument stanowiący tajemnicę przedsiębiorstwa”.</w:t>
      </w:r>
    </w:p>
    <w:p w14:paraId="0153162D"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Komunikacja w postępowaniu, </w:t>
      </w:r>
      <w:r w:rsidRPr="009067D7">
        <w:rPr>
          <w:rFonts w:ascii="Garamond" w:eastAsia="Calibri" w:hAnsi="Garamond" w:cs="Helvetica"/>
          <w:b/>
          <w:bCs/>
          <w:kern w:val="0"/>
          <w:u w:val="single"/>
          <w14:ligatures w14:val="none"/>
        </w:rPr>
        <w:t>z wyłączeniem składania ofert</w:t>
      </w:r>
      <w:r w:rsidRPr="009067D7">
        <w:rPr>
          <w:rFonts w:ascii="Garamond" w:eastAsia="Calibri" w:hAnsi="Garamond" w:cs="Helvetica"/>
          <w:kern w:val="0"/>
          <w14:ligatures w14:val="none"/>
        </w:rPr>
        <w:t xml:space="preserve"> odbywa się drogą elektroniczną za pośrednictwem formularzy do komunikacji dostępnych w zakładce </w:t>
      </w:r>
      <w:r w:rsidRPr="009067D7">
        <w:rPr>
          <w:rFonts w:ascii="Garamond" w:eastAsia="Calibri" w:hAnsi="Garamond" w:cs="Helvetica"/>
          <w:i/>
          <w:iCs/>
          <w:kern w:val="0"/>
          <w14:ligatures w14:val="none"/>
        </w:rPr>
        <w:t>„Formularze”</w:t>
      </w:r>
      <w:r w:rsidRPr="009067D7">
        <w:rPr>
          <w:rFonts w:ascii="Garamond" w:eastAsia="Calibri" w:hAnsi="Garamond" w:cs="Helvetica"/>
          <w:kern w:val="0"/>
          <w14:ligatures w14:val="none"/>
        </w:rPr>
        <w:t xml:space="preserve"> </w:t>
      </w:r>
      <w:r w:rsidRPr="009067D7">
        <w:rPr>
          <w:rFonts w:ascii="Garamond" w:eastAsia="Calibri" w:hAnsi="Garamond" w:cs="Helvetica"/>
          <w:i/>
          <w:iCs/>
          <w:kern w:val="0"/>
          <w14:ligatures w14:val="none"/>
        </w:rPr>
        <w:t>(„Formularze do komunikacji”).</w:t>
      </w:r>
      <w:r w:rsidRPr="009067D7">
        <w:rPr>
          <w:rFonts w:ascii="Garamond" w:eastAsia="Calibri" w:hAnsi="Garamond" w:cs="Helvetica"/>
          <w:kern w:val="0"/>
          <w14:ligatures w14:val="none"/>
        </w:rPr>
        <w:t xml:space="preserve"> Za pośrednictwem </w:t>
      </w:r>
      <w:r w:rsidRPr="009067D7">
        <w:rPr>
          <w:rFonts w:ascii="Garamond" w:eastAsia="Calibri" w:hAnsi="Garamond" w:cs="Helvetica"/>
          <w:i/>
          <w:iCs/>
          <w:kern w:val="0"/>
          <w14:ligatures w14:val="none"/>
        </w:rPr>
        <w:t xml:space="preserve">„Formularzy do komunikacji” </w:t>
      </w:r>
      <w:r w:rsidRPr="009067D7">
        <w:rPr>
          <w:rFonts w:ascii="Garamond" w:eastAsia="Calibri" w:hAnsi="Garamond" w:cs="Helvetica"/>
          <w:kern w:val="0"/>
          <w14:ligatures w14:val="none"/>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6B86779D"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Możliwość korzystania w postępowaniu z „</w:t>
      </w:r>
      <w:r w:rsidRPr="009067D7">
        <w:rPr>
          <w:rFonts w:ascii="Garamond" w:eastAsia="Calibri" w:hAnsi="Garamond" w:cs="Helvetica"/>
          <w:i/>
          <w:iCs/>
          <w:kern w:val="0"/>
          <w14:ligatures w14:val="none"/>
        </w:rPr>
        <w:t>Formularzy do komunikacji”</w:t>
      </w:r>
      <w:r w:rsidRPr="009067D7">
        <w:rPr>
          <w:rFonts w:ascii="Garamond" w:eastAsia="Calibri" w:hAnsi="Garamond" w:cs="Helvetica"/>
          <w:kern w:val="0"/>
          <w14:ligatures w14:val="none"/>
        </w:rPr>
        <w:t xml:space="preserve"> w pełnym zakresie wymaga posiadania konta „Wykonawcy” na Platformie e-Zamówienia oraz zalogowania się na Platformie e-Zamówienia. Do korzystania z </w:t>
      </w:r>
      <w:r w:rsidRPr="009067D7">
        <w:rPr>
          <w:rFonts w:ascii="Garamond" w:eastAsia="Calibri" w:hAnsi="Garamond" w:cs="Helvetica"/>
          <w:i/>
          <w:iCs/>
          <w:kern w:val="0"/>
          <w14:ligatures w14:val="none"/>
        </w:rPr>
        <w:t xml:space="preserve">„Formularzy do komunikacji” </w:t>
      </w:r>
      <w:r w:rsidRPr="009067D7">
        <w:rPr>
          <w:rFonts w:ascii="Garamond" w:eastAsia="Calibri" w:hAnsi="Garamond" w:cs="Helvetica"/>
          <w:kern w:val="0"/>
          <w14:ligatures w14:val="none"/>
        </w:rPr>
        <w:t>służących do zadawania pytań dotyczących treści dokumentów zamówienia wystarczające jest posiadanie tzw. konta uproszczonego na Platformie e-Zamówienia.</w:t>
      </w:r>
    </w:p>
    <w:p w14:paraId="20A7B5E1"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Wszystkie wysłane i odebrane w postępowaniu przez wykonawcę wiadomości widoczne są po zalogowaniu w podglądzie postępowania w zakładce </w:t>
      </w:r>
      <w:r w:rsidRPr="009067D7">
        <w:rPr>
          <w:rFonts w:ascii="Garamond" w:eastAsia="Calibri" w:hAnsi="Garamond" w:cs="Helvetica"/>
          <w:i/>
          <w:iCs/>
          <w:kern w:val="0"/>
          <w14:ligatures w14:val="none"/>
        </w:rPr>
        <w:t>„Komunikacja”.</w:t>
      </w:r>
    </w:p>
    <w:p w14:paraId="5CF930B5"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Maksymalny rozmiar plików przesyłanych za pośrednictwem </w:t>
      </w:r>
      <w:r w:rsidRPr="009067D7">
        <w:rPr>
          <w:rFonts w:ascii="Garamond" w:eastAsia="Calibri" w:hAnsi="Garamond" w:cs="Helvetica"/>
          <w:i/>
          <w:iCs/>
          <w:kern w:val="0"/>
          <w14:ligatures w14:val="none"/>
        </w:rPr>
        <w:t xml:space="preserve">„Formularzy do komunikacji” </w:t>
      </w:r>
      <w:r w:rsidRPr="009067D7">
        <w:rPr>
          <w:rFonts w:ascii="Garamond" w:eastAsia="Calibri" w:hAnsi="Garamond" w:cs="Helvetica"/>
          <w:kern w:val="0"/>
          <w14:ligatures w14:val="none"/>
        </w:rPr>
        <w:t>wynosi 150 MB (wielkość ta dotyczy plików przesyłanych jako załączniki do jednego formularza).</w:t>
      </w:r>
    </w:p>
    <w:p w14:paraId="5ECE83E4"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Minimalne wymagania techniczne dotyczące sprzętu używanego w celu korzystania z usług Platformy e-Zamówienia oraz informacje dotyczące specyfikacji połączenia określa § 12 Regulamin Platformy e-Zamówienia, a mianowicie:</w:t>
      </w:r>
    </w:p>
    <w:p w14:paraId="33A6B080" w14:textId="77777777" w:rsidR="009067D7" w:rsidRPr="009067D7" w:rsidRDefault="009067D7" w:rsidP="009067D7">
      <w:pPr>
        <w:widowControl w:val="0"/>
        <w:numPr>
          <w:ilvl w:val="2"/>
          <w:numId w:val="22"/>
        </w:numPr>
        <w:autoSpaceDE w:val="0"/>
        <w:autoSpaceDN w:val="0"/>
        <w:spacing w:after="0" w:line="276" w:lineRule="auto"/>
        <w:ind w:hanging="863"/>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W celu prawidłowego korzystania z usług Platformy e-Zamówienia wymagany jest:</w:t>
      </w:r>
    </w:p>
    <w:p w14:paraId="1CCDDCD8" w14:textId="77777777" w:rsidR="009067D7" w:rsidRPr="009067D7" w:rsidRDefault="009067D7" w:rsidP="009067D7">
      <w:pPr>
        <w:widowControl w:val="0"/>
        <w:numPr>
          <w:ilvl w:val="3"/>
          <w:numId w:val="23"/>
        </w:numPr>
        <w:tabs>
          <w:tab w:val="left" w:pos="993"/>
          <w:tab w:val="left" w:pos="1134"/>
        </w:tabs>
        <w:autoSpaceDE w:val="0"/>
        <w:autoSpaceDN w:val="0"/>
        <w:spacing w:before="20" w:after="40" w:line="276" w:lineRule="auto"/>
        <w:ind w:left="1843" w:hanging="283"/>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Komputer PC:         </w:t>
      </w:r>
    </w:p>
    <w:p w14:paraId="209E02BE" w14:textId="77777777" w:rsidR="009067D7" w:rsidRPr="009067D7" w:rsidRDefault="009067D7" w:rsidP="009067D7">
      <w:pPr>
        <w:widowControl w:val="0"/>
        <w:numPr>
          <w:ilvl w:val="0"/>
          <w:numId w:val="16"/>
        </w:numPr>
        <w:tabs>
          <w:tab w:val="center" w:pos="1843"/>
        </w:tabs>
        <w:autoSpaceDE w:val="0"/>
        <w:autoSpaceDN w:val="0"/>
        <w:spacing w:after="0" w:line="276" w:lineRule="auto"/>
        <w:ind w:left="2127" w:hanging="284"/>
        <w:contextualSpacing/>
        <w:jc w:val="both"/>
        <w:rPr>
          <w:rFonts w:ascii="Garamond" w:eastAsia="Calibri" w:hAnsi="Garamond" w:cs="Helvetica"/>
          <w:kern w:val="0"/>
          <w:lang w:val="en-US"/>
          <w14:ligatures w14:val="none"/>
        </w:rPr>
      </w:pPr>
      <w:proofErr w:type="spellStart"/>
      <w:r w:rsidRPr="009067D7">
        <w:rPr>
          <w:rFonts w:ascii="Garamond" w:eastAsia="Calibri" w:hAnsi="Garamond" w:cs="Helvetica"/>
          <w:kern w:val="0"/>
          <w:lang w:val="en-US"/>
          <w14:ligatures w14:val="none"/>
        </w:rPr>
        <w:t>parametry</w:t>
      </w:r>
      <w:proofErr w:type="spellEnd"/>
      <w:r w:rsidRPr="009067D7">
        <w:rPr>
          <w:rFonts w:ascii="Garamond" w:eastAsia="Calibri" w:hAnsi="Garamond" w:cs="Helvetica"/>
          <w:kern w:val="0"/>
          <w:lang w:val="en-US"/>
          <w14:ligatures w14:val="none"/>
        </w:rPr>
        <w:t xml:space="preserve"> minimum: Intel Core2 Duo, 2 GB RAM, HD,</w:t>
      </w:r>
    </w:p>
    <w:p w14:paraId="68DBF64F" w14:textId="77777777" w:rsidR="009067D7" w:rsidRPr="009067D7" w:rsidRDefault="009067D7" w:rsidP="009067D7">
      <w:pPr>
        <w:widowControl w:val="0"/>
        <w:numPr>
          <w:ilvl w:val="0"/>
          <w:numId w:val="16"/>
        </w:numPr>
        <w:tabs>
          <w:tab w:val="center" w:pos="1843"/>
        </w:tabs>
        <w:autoSpaceDE w:val="0"/>
        <w:autoSpaceDN w:val="0"/>
        <w:spacing w:after="0" w:line="276" w:lineRule="auto"/>
        <w:ind w:left="2127" w:hanging="284"/>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zainstalowany jedne z poniższych systemów operacyjnych: MS Windows 7 lub nowszy, OSX/Mac OS 10.10, </w:t>
      </w:r>
      <w:proofErr w:type="spellStart"/>
      <w:r w:rsidRPr="009067D7">
        <w:rPr>
          <w:rFonts w:ascii="Garamond" w:eastAsia="Calibri" w:hAnsi="Garamond" w:cs="Helvetica"/>
          <w:kern w:val="0"/>
          <w14:ligatures w14:val="none"/>
        </w:rPr>
        <w:t>Ubuntu</w:t>
      </w:r>
      <w:proofErr w:type="spellEnd"/>
      <w:r w:rsidRPr="009067D7">
        <w:rPr>
          <w:rFonts w:ascii="Garamond" w:eastAsia="Calibri" w:hAnsi="Garamond" w:cs="Helvetica"/>
          <w:kern w:val="0"/>
          <w14:ligatures w14:val="none"/>
        </w:rPr>
        <w:t xml:space="preserve"> 14.04,</w:t>
      </w:r>
    </w:p>
    <w:p w14:paraId="598512E2" w14:textId="77777777" w:rsidR="009067D7" w:rsidRPr="009067D7" w:rsidRDefault="009067D7" w:rsidP="009067D7">
      <w:pPr>
        <w:widowControl w:val="0"/>
        <w:numPr>
          <w:ilvl w:val="0"/>
          <w:numId w:val="16"/>
        </w:numPr>
        <w:tabs>
          <w:tab w:val="center" w:pos="1843"/>
        </w:tabs>
        <w:autoSpaceDE w:val="0"/>
        <w:autoSpaceDN w:val="0"/>
        <w:spacing w:after="0" w:line="276" w:lineRule="auto"/>
        <w:ind w:left="2127" w:hanging="284"/>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zainstalowana jedna z poniższych przeglądarek: Chrome 66.0 lub nowsza, </w:t>
      </w:r>
      <w:proofErr w:type="spellStart"/>
      <w:r w:rsidRPr="009067D7">
        <w:rPr>
          <w:rFonts w:ascii="Garamond" w:eastAsia="Calibri" w:hAnsi="Garamond" w:cs="Helvetica"/>
          <w:kern w:val="0"/>
          <w14:ligatures w14:val="none"/>
        </w:rPr>
        <w:t>Firefox</w:t>
      </w:r>
      <w:proofErr w:type="spellEnd"/>
      <w:r w:rsidRPr="009067D7">
        <w:rPr>
          <w:rFonts w:ascii="Garamond" w:eastAsia="Calibri" w:hAnsi="Garamond" w:cs="Helvetica"/>
          <w:kern w:val="0"/>
          <w14:ligatures w14:val="none"/>
        </w:rPr>
        <w:t xml:space="preserve"> 59.0 lub nowszy, Safari 11.1 lub nowsza, Edge 14.0 i nowsze,</w:t>
      </w:r>
    </w:p>
    <w:p w14:paraId="61324E4D" w14:textId="77777777" w:rsidR="009067D7" w:rsidRPr="009067D7" w:rsidRDefault="009067D7" w:rsidP="009067D7">
      <w:pPr>
        <w:widowControl w:val="0"/>
        <w:autoSpaceDE w:val="0"/>
        <w:autoSpaceDN w:val="0"/>
        <w:spacing w:after="0" w:line="276" w:lineRule="auto"/>
        <w:ind w:left="1276" w:firstLine="284"/>
        <w:rPr>
          <w:rFonts w:ascii="Garamond" w:eastAsia="Calibri" w:hAnsi="Garamond" w:cs="Helvetica"/>
          <w:kern w:val="0"/>
          <w:sz w:val="22"/>
          <w:szCs w:val="22"/>
          <w14:ligatures w14:val="none"/>
        </w:rPr>
      </w:pPr>
      <w:r w:rsidRPr="009067D7">
        <w:rPr>
          <w:rFonts w:ascii="Garamond" w:eastAsia="Calibri" w:hAnsi="Garamond" w:cs="Helvetica"/>
          <w:kern w:val="0"/>
          <w:sz w:val="22"/>
          <w:szCs w:val="22"/>
          <w14:ligatures w14:val="none"/>
        </w:rPr>
        <w:t>albo</w:t>
      </w:r>
    </w:p>
    <w:p w14:paraId="61F2D6E2" w14:textId="77777777" w:rsidR="009067D7" w:rsidRPr="009067D7" w:rsidRDefault="009067D7" w:rsidP="009067D7">
      <w:pPr>
        <w:widowControl w:val="0"/>
        <w:numPr>
          <w:ilvl w:val="3"/>
          <w:numId w:val="23"/>
        </w:numPr>
        <w:autoSpaceDE w:val="0"/>
        <w:autoSpaceDN w:val="0"/>
        <w:spacing w:after="0" w:line="276" w:lineRule="auto"/>
        <w:ind w:left="1843" w:hanging="283"/>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Tablet/Telefon:</w:t>
      </w:r>
    </w:p>
    <w:p w14:paraId="3C2A800E" w14:textId="77777777" w:rsidR="009067D7" w:rsidRPr="009067D7" w:rsidRDefault="009067D7" w:rsidP="009067D7">
      <w:pPr>
        <w:widowControl w:val="0"/>
        <w:numPr>
          <w:ilvl w:val="0"/>
          <w:numId w:val="17"/>
        </w:numPr>
        <w:autoSpaceDE w:val="0"/>
        <w:autoSpaceDN w:val="0"/>
        <w:spacing w:before="20" w:after="40" w:line="276" w:lineRule="auto"/>
        <w:ind w:left="2127" w:hanging="284"/>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parametry minimum: 4 rdzenie procesora, 2GB RAM, Android 6.0 </w:t>
      </w:r>
      <w:proofErr w:type="spellStart"/>
      <w:r w:rsidRPr="009067D7">
        <w:rPr>
          <w:rFonts w:ascii="Garamond" w:eastAsia="Calibri" w:hAnsi="Garamond" w:cs="Helvetica"/>
          <w:kern w:val="0"/>
          <w14:ligatures w14:val="none"/>
        </w:rPr>
        <w:t>Marshmallow</w:t>
      </w:r>
      <w:proofErr w:type="spellEnd"/>
      <w:r w:rsidRPr="009067D7">
        <w:rPr>
          <w:rFonts w:ascii="Garamond" w:eastAsia="Calibri" w:hAnsi="Garamond" w:cs="Helvetica"/>
          <w:kern w:val="0"/>
          <w14:ligatures w14:val="none"/>
        </w:rPr>
        <w:t>, iOS 10.3,</w:t>
      </w:r>
    </w:p>
    <w:p w14:paraId="457F7EC3" w14:textId="77777777" w:rsidR="009067D7" w:rsidRPr="009067D7" w:rsidRDefault="009067D7" w:rsidP="009067D7">
      <w:pPr>
        <w:widowControl w:val="0"/>
        <w:numPr>
          <w:ilvl w:val="0"/>
          <w:numId w:val="17"/>
        </w:numPr>
        <w:autoSpaceDE w:val="0"/>
        <w:autoSpaceDN w:val="0"/>
        <w:spacing w:before="20" w:after="40" w:line="276" w:lineRule="auto"/>
        <w:ind w:left="2127" w:hanging="284"/>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przeglądarka Chrome 61 lub nowa</w:t>
      </w:r>
    </w:p>
    <w:p w14:paraId="472EEB56" w14:textId="77777777" w:rsidR="009067D7" w:rsidRPr="009067D7" w:rsidRDefault="009067D7" w:rsidP="009067D7">
      <w:pPr>
        <w:widowControl w:val="0"/>
        <w:numPr>
          <w:ilvl w:val="2"/>
          <w:numId w:val="22"/>
        </w:numPr>
        <w:tabs>
          <w:tab w:val="left" w:pos="426"/>
        </w:tabs>
        <w:autoSpaceDE w:val="0"/>
        <w:autoSpaceDN w:val="0"/>
        <w:spacing w:after="0" w:line="276" w:lineRule="auto"/>
        <w:ind w:left="1560" w:hanging="851"/>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Dla skorzystania z pełnej funkcjonalności może być konieczne włączenie w przeglądarce obsługi protokołu bezpiecznej transmisji danych SSL, </w:t>
      </w:r>
      <w:r w:rsidRPr="009067D7">
        <w:rPr>
          <w:rFonts w:ascii="Garamond" w:eastAsia="Calibri" w:hAnsi="Garamond" w:cs="Helvetica"/>
          <w:kern w:val="0"/>
          <w14:ligatures w14:val="none"/>
        </w:rPr>
        <w:br/>
        <w:t xml:space="preserve">obsługi Java </w:t>
      </w:r>
      <w:proofErr w:type="spellStart"/>
      <w:r w:rsidRPr="009067D7">
        <w:rPr>
          <w:rFonts w:ascii="Garamond" w:eastAsia="Calibri" w:hAnsi="Garamond" w:cs="Helvetica"/>
          <w:kern w:val="0"/>
          <w14:ligatures w14:val="none"/>
        </w:rPr>
        <w:t>Script</w:t>
      </w:r>
      <w:proofErr w:type="spellEnd"/>
      <w:r w:rsidRPr="009067D7">
        <w:rPr>
          <w:rFonts w:ascii="Garamond" w:eastAsia="Calibri" w:hAnsi="Garamond" w:cs="Helvetica"/>
          <w:kern w:val="0"/>
          <w14:ligatures w14:val="none"/>
        </w:rPr>
        <w:t xml:space="preserve"> oraz </w:t>
      </w:r>
      <w:proofErr w:type="spellStart"/>
      <w:r w:rsidRPr="009067D7">
        <w:rPr>
          <w:rFonts w:ascii="Garamond" w:eastAsia="Calibri" w:hAnsi="Garamond" w:cs="Helvetica"/>
          <w:kern w:val="0"/>
          <w14:ligatures w14:val="none"/>
        </w:rPr>
        <w:t>cookies</w:t>
      </w:r>
      <w:proofErr w:type="spellEnd"/>
      <w:r w:rsidRPr="009067D7">
        <w:rPr>
          <w:rFonts w:ascii="Garamond" w:eastAsia="Calibri" w:hAnsi="Garamond" w:cs="Helvetica"/>
          <w:kern w:val="0"/>
          <w14:ligatures w14:val="none"/>
        </w:rPr>
        <w:t>;</w:t>
      </w:r>
    </w:p>
    <w:p w14:paraId="6E071CAE" w14:textId="77777777" w:rsidR="009067D7" w:rsidRPr="009067D7" w:rsidRDefault="009067D7" w:rsidP="009067D7">
      <w:pPr>
        <w:widowControl w:val="0"/>
        <w:numPr>
          <w:ilvl w:val="2"/>
          <w:numId w:val="22"/>
        </w:numPr>
        <w:tabs>
          <w:tab w:val="left" w:pos="426"/>
        </w:tabs>
        <w:autoSpaceDE w:val="0"/>
        <w:autoSpaceDN w:val="0"/>
        <w:spacing w:after="0" w:line="276" w:lineRule="auto"/>
        <w:ind w:left="1560" w:hanging="851"/>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Specyfikacja połączenia, formatu przesyłanych danych oraz kodowania </w:t>
      </w:r>
      <w:r w:rsidRPr="009067D7">
        <w:rPr>
          <w:rFonts w:ascii="Garamond" w:eastAsia="Calibri" w:hAnsi="Garamond" w:cs="Helvetica"/>
          <w:kern w:val="0"/>
          <w14:ligatures w14:val="none"/>
        </w:rPr>
        <w:br/>
        <w:t>i oznaczania czasu odbioru danych:</w:t>
      </w:r>
    </w:p>
    <w:p w14:paraId="21E42245" w14:textId="77777777" w:rsidR="009067D7" w:rsidRPr="009067D7" w:rsidRDefault="009067D7" w:rsidP="009067D7">
      <w:pPr>
        <w:widowControl w:val="0"/>
        <w:numPr>
          <w:ilvl w:val="0"/>
          <w:numId w:val="24"/>
        </w:numPr>
        <w:autoSpaceDE w:val="0"/>
        <w:autoSpaceDN w:val="0"/>
        <w:spacing w:before="20" w:after="40" w:line="276" w:lineRule="auto"/>
        <w:ind w:left="1843" w:hanging="283"/>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specyfikacja połączenia – formularze udostępnione są za pomocą protokołu </w:t>
      </w:r>
      <w:r w:rsidRPr="009067D7">
        <w:rPr>
          <w:rFonts w:ascii="Garamond" w:eastAsia="Calibri" w:hAnsi="Garamond" w:cs="Helvetica"/>
          <w:kern w:val="0"/>
          <w14:ligatures w14:val="none"/>
        </w:rPr>
        <w:lastRenderedPageBreak/>
        <w:t>TLS 1.2,</w:t>
      </w:r>
    </w:p>
    <w:p w14:paraId="480369A3" w14:textId="77777777" w:rsidR="009067D7" w:rsidRPr="009067D7" w:rsidRDefault="009067D7" w:rsidP="009067D7">
      <w:pPr>
        <w:widowControl w:val="0"/>
        <w:numPr>
          <w:ilvl w:val="0"/>
          <w:numId w:val="24"/>
        </w:numPr>
        <w:autoSpaceDE w:val="0"/>
        <w:autoSpaceDN w:val="0"/>
        <w:spacing w:before="20" w:after="40" w:line="276" w:lineRule="auto"/>
        <w:ind w:left="1843" w:hanging="283"/>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format danych oraz kodowanie: formularze dostępne są w formacie HTML z kodowaniem UTF-8,</w:t>
      </w:r>
    </w:p>
    <w:p w14:paraId="45F87160" w14:textId="77777777" w:rsidR="009067D7" w:rsidRPr="009067D7" w:rsidRDefault="009067D7" w:rsidP="009067D7">
      <w:pPr>
        <w:widowControl w:val="0"/>
        <w:numPr>
          <w:ilvl w:val="0"/>
          <w:numId w:val="24"/>
        </w:numPr>
        <w:autoSpaceDE w:val="0"/>
        <w:autoSpaceDN w:val="0"/>
        <w:spacing w:before="20" w:after="40" w:line="276" w:lineRule="auto"/>
        <w:ind w:left="1843" w:hanging="283"/>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oznaczenia czasu odbioru danych: wszelkie operacje opierają się </w:t>
      </w:r>
      <w:r w:rsidRPr="009067D7">
        <w:rPr>
          <w:rFonts w:ascii="Garamond" w:eastAsia="Calibri" w:hAnsi="Garamond" w:cs="Helvetica"/>
          <w:kern w:val="0"/>
          <w14:ligatures w14:val="none"/>
        </w:rPr>
        <w:br/>
        <w:t>o czas serwera i dane zapisywane są z dokładnością co do sekundy.</w:t>
      </w:r>
    </w:p>
    <w:p w14:paraId="67223D93"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9067D7">
          <w:rPr>
            <w:rFonts w:ascii="Garamond" w:eastAsia="Calibri" w:hAnsi="Garamond" w:cs="Helvetica"/>
            <w:color w:val="0070C0"/>
            <w:kern w:val="0"/>
            <w:u w:val="single"/>
            <w14:ligatures w14:val="none"/>
          </w:rPr>
          <w:t>https://ezamowienia.gov.pl</w:t>
        </w:r>
      </w:hyperlink>
      <w:r w:rsidRPr="009067D7">
        <w:rPr>
          <w:rFonts w:ascii="Garamond" w:eastAsia="Calibri" w:hAnsi="Garamond" w:cs="Helvetica"/>
          <w:kern w:val="0"/>
          <w14:ligatures w14:val="none"/>
        </w:rPr>
        <w:t xml:space="preserve"> w zakładce </w:t>
      </w:r>
      <w:r w:rsidRPr="009067D7">
        <w:rPr>
          <w:rFonts w:ascii="Garamond" w:eastAsia="Calibri" w:hAnsi="Garamond" w:cs="Helvetica"/>
          <w:i/>
          <w:iCs/>
          <w:kern w:val="0"/>
          <w14:ligatures w14:val="none"/>
        </w:rPr>
        <w:t>„Zgłoś problem”.</w:t>
      </w:r>
    </w:p>
    <w:p w14:paraId="27A1181B"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kern w:val="0"/>
          <w14:ligatures w14:val="none"/>
        </w:rPr>
      </w:pPr>
      <w:r w:rsidRPr="009067D7">
        <w:rPr>
          <w:rFonts w:ascii="Garamond" w:eastAsia="Calibri" w:hAnsi="Garamond" w:cs="Helvetica"/>
          <w:kern w:val="0"/>
          <w14:ligatures w14:val="none"/>
        </w:rPr>
        <w:t>W szczególnie uzasadnionych przypadkach uniemożliwiających komunikację Wykonawcy i Zamawiającego za pośrednictwem Platformy e-Zamówienia, Zamawiający dopuszcza komunikację za pomocą poczty elektronicznej na adres e-mail: kontakt@kancelaria-marszalek.pl (</w:t>
      </w:r>
      <w:r w:rsidRPr="009067D7">
        <w:rPr>
          <w:rFonts w:ascii="Garamond" w:eastAsia="Calibri" w:hAnsi="Garamond" w:cs="Helvetica"/>
          <w:b/>
          <w:bCs/>
          <w:kern w:val="0"/>
          <w14:ligatures w14:val="none"/>
        </w:rPr>
        <w:t>nie dotyczy składania ofert w postępowaniu).</w:t>
      </w:r>
    </w:p>
    <w:p w14:paraId="6A268645" w14:textId="77777777" w:rsidR="009067D7" w:rsidRPr="009067D7" w:rsidRDefault="009067D7" w:rsidP="009067D7">
      <w:pPr>
        <w:widowControl w:val="0"/>
        <w:numPr>
          <w:ilvl w:val="1"/>
          <w:numId w:val="22"/>
        </w:numPr>
        <w:autoSpaceDE w:val="0"/>
        <w:autoSpaceDN w:val="0"/>
        <w:spacing w:after="0" w:line="276" w:lineRule="auto"/>
        <w:ind w:left="709" w:hanging="709"/>
        <w:contextualSpacing/>
        <w:jc w:val="both"/>
        <w:rPr>
          <w:rFonts w:ascii="Garamond" w:eastAsia="Calibri" w:hAnsi="Garamond" w:cs="Helvetica"/>
          <w:b/>
          <w:bCs/>
          <w:kern w:val="0"/>
          <w14:ligatures w14:val="none"/>
        </w:rPr>
      </w:pPr>
      <w:r w:rsidRPr="009067D7">
        <w:rPr>
          <w:rFonts w:ascii="Garamond" w:eastAsia="Calibri" w:hAnsi="Garamond" w:cs="Helvetica"/>
          <w:kern w:val="0"/>
          <w14:ligatures w14:val="none"/>
        </w:rPr>
        <w:t>Przy porozumiewaniu się w ramach niniejszego postępowania Wykonawcy powinni posługiwać się znakiem postępowania: IGKR.271.5.32.2026</w:t>
      </w:r>
    </w:p>
    <w:p w14:paraId="62F9E353" w14:textId="77777777" w:rsidR="009067D7" w:rsidRPr="009067D7" w:rsidRDefault="009067D7" w:rsidP="009067D7">
      <w:pPr>
        <w:keepNext/>
        <w:keepLines/>
        <w:suppressAutoHyphens/>
        <w:spacing w:before="20" w:after="40" w:line="276" w:lineRule="auto"/>
        <w:ind w:left="709"/>
        <w:contextualSpacing/>
        <w:jc w:val="both"/>
        <w:rPr>
          <w:rFonts w:ascii="Garamond" w:eastAsia="Calibri" w:hAnsi="Garamond" w:cs="Helvetica"/>
          <w:kern w:val="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9067D7" w:rsidRPr="009067D7" w14:paraId="57025218" w14:textId="77777777" w:rsidTr="009067D7">
        <w:trPr>
          <w:jc w:val="center"/>
        </w:trPr>
        <w:tc>
          <w:tcPr>
            <w:tcW w:w="9072" w:type="dxa"/>
            <w:tcBorders>
              <w:bottom w:val="single" w:sz="4" w:space="0" w:color="auto"/>
            </w:tcBorders>
            <w:shd w:val="clear" w:color="auto" w:fill="FABF8F"/>
          </w:tcPr>
          <w:p w14:paraId="2792D453"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b/>
                <w:color w:val="000000"/>
                <w:kern w:val="0"/>
                <w:lang w:eastAsia="pl-PL"/>
                <w14:ligatures w14:val="none"/>
              </w:rPr>
              <w:br w:type="page"/>
            </w:r>
            <w:r w:rsidRPr="009067D7">
              <w:rPr>
                <w:rFonts w:ascii="Garamond" w:eastAsia="Times New Roman" w:hAnsi="Garamond" w:cs="Helvetica"/>
                <w:color w:val="000000"/>
                <w:kern w:val="0"/>
                <w:sz w:val="26"/>
                <w:szCs w:val="26"/>
                <w:lang w:eastAsia="pl-PL"/>
                <w14:ligatures w14:val="none"/>
              </w:rPr>
              <w:t>Rozdział 12</w:t>
            </w:r>
          </w:p>
          <w:p w14:paraId="46E84094"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color w:val="000000"/>
                <w:kern w:val="0"/>
                <w:sz w:val="26"/>
                <w:szCs w:val="26"/>
                <w:lang w:eastAsia="pl-PL"/>
                <w14:ligatures w14:val="none"/>
              </w:rPr>
              <w:t>WYMAGANIA DOTYCZĄCE WADIUM</w:t>
            </w:r>
          </w:p>
        </w:tc>
      </w:tr>
    </w:tbl>
    <w:p w14:paraId="0F1444E1" w14:textId="77777777" w:rsidR="009067D7" w:rsidRPr="009067D7" w:rsidRDefault="009067D7" w:rsidP="009067D7">
      <w:pPr>
        <w:widowControl w:val="0"/>
        <w:spacing w:after="0" w:line="276" w:lineRule="auto"/>
        <w:jc w:val="both"/>
        <w:outlineLvl w:val="3"/>
        <w:rPr>
          <w:rFonts w:ascii="Garamond" w:eastAsia="SimSun" w:hAnsi="Garamond" w:cs="Helvetica"/>
          <w:bCs/>
          <w:vanish/>
          <w:kern w:val="0"/>
          <w:lang w:eastAsia="pl-PL"/>
          <w14:ligatures w14:val="none"/>
        </w:rPr>
      </w:pPr>
    </w:p>
    <w:p w14:paraId="17A31D45" w14:textId="77777777" w:rsidR="009067D7" w:rsidRPr="009067D7" w:rsidRDefault="009067D7" w:rsidP="009067D7">
      <w:pPr>
        <w:tabs>
          <w:tab w:val="left" w:pos="709"/>
        </w:tabs>
        <w:spacing w:before="20" w:after="40" w:line="276" w:lineRule="auto"/>
        <w:ind w:left="708"/>
        <w:contextualSpacing/>
        <w:jc w:val="both"/>
        <w:rPr>
          <w:rFonts w:ascii="Garamond" w:eastAsia="SimSun" w:hAnsi="Garamond" w:cs="Helvetica"/>
          <w:kern w:val="0"/>
          <w:lang w:eastAsia="zh-CN"/>
          <w14:ligatures w14:val="none"/>
        </w:rPr>
      </w:pPr>
    </w:p>
    <w:p w14:paraId="67A69603" w14:textId="77777777" w:rsidR="009067D7" w:rsidRPr="009067D7" w:rsidRDefault="009067D7" w:rsidP="009067D7">
      <w:pPr>
        <w:widowControl w:val="0"/>
        <w:numPr>
          <w:ilvl w:val="0"/>
          <w:numId w:val="12"/>
        </w:numPr>
        <w:spacing w:before="20" w:after="40" w:line="276" w:lineRule="auto"/>
        <w:contextualSpacing/>
        <w:jc w:val="both"/>
        <w:outlineLvl w:val="3"/>
        <w:rPr>
          <w:rFonts w:ascii="Garamond" w:eastAsia="SimSun" w:hAnsi="Garamond" w:cs="Helvetica"/>
          <w:bCs/>
          <w:vanish/>
          <w:kern w:val="0"/>
          <w:lang w:eastAsia="zh-CN"/>
          <w14:ligatures w14:val="none"/>
        </w:rPr>
      </w:pPr>
    </w:p>
    <w:p w14:paraId="7CD5E8E6" w14:textId="77777777" w:rsidR="009067D7" w:rsidRPr="009067D7" w:rsidRDefault="009067D7" w:rsidP="009067D7">
      <w:pPr>
        <w:widowControl w:val="0"/>
        <w:numPr>
          <w:ilvl w:val="0"/>
          <w:numId w:val="12"/>
        </w:numPr>
        <w:spacing w:before="20" w:after="40" w:line="276" w:lineRule="auto"/>
        <w:contextualSpacing/>
        <w:jc w:val="both"/>
        <w:outlineLvl w:val="3"/>
        <w:rPr>
          <w:rFonts w:ascii="Garamond" w:eastAsia="SimSun" w:hAnsi="Garamond" w:cs="Helvetica"/>
          <w:bCs/>
          <w:vanish/>
          <w:kern w:val="0"/>
          <w:lang w:eastAsia="zh-CN"/>
          <w14:ligatures w14:val="none"/>
        </w:rPr>
      </w:pPr>
    </w:p>
    <w:p w14:paraId="3554AA67" w14:textId="77777777" w:rsidR="009067D7" w:rsidRPr="009067D7" w:rsidRDefault="009067D7" w:rsidP="009067D7">
      <w:pPr>
        <w:widowControl w:val="0"/>
        <w:numPr>
          <w:ilvl w:val="0"/>
          <w:numId w:val="12"/>
        </w:numPr>
        <w:spacing w:before="20" w:after="40" w:line="276" w:lineRule="auto"/>
        <w:contextualSpacing/>
        <w:jc w:val="both"/>
        <w:outlineLvl w:val="3"/>
        <w:rPr>
          <w:rFonts w:ascii="Garamond" w:eastAsia="SimSun" w:hAnsi="Garamond" w:cs="Helvetica"/>
          <w:bCs/>
          <w:vanish/>
          <w:kern w:val="0"/>
          <w:lang w:eastAsia="zh-CN"/>
          <w14:ligatures w14:val="none"/>
        </w:rPr>
      </w:pPr>
    </w:p>
    <w:p w14:paraId="0C1A0C29" w14:textId="77777777" w:rsidR="009067D7" w:rsidRPr="009067D7" w:rsidRDefault="009067D7" w:rsidP="009067D7">
      <w:pPr>
        <w:widowControl w:val="0"/>
        <w:numPr>
          <w:ilvl w:val="0"/>
          <w:numId w:val="12"/>
        </w:numPr>
        <w:spacing w:before="20" w:after="40" w:line="276" w:lineRule="auto"/>
        <w:contextualSpacing/>
        <w:jc w:val="both"/>
        <w:outlineLvl w:val="3"/>
        <w:rPr>
          <w:rFonts w:ascii="Garamond" w:eastAsia="SimSun" w:hAnsi="Garamond" w:cs="Helvetica"/>
          <w:bCs/>
          <w:vanish/>
          <w:kern w:val="0"/>
          <w:lang w:eastAsia="zh-CN"/>
          <w14:ligatures w14:val="none"/>
        </w:rPr>
      </w:pPr>
    </w:p>
    <w:p w14:paraId="5E513318" w14:textId="77777777" w:rsidR="009067D7" w:rsidRPr="009067D7" w:rsidRDefault="009067D7" w:rsidP="009067D7">
      <w:pPr>
        <w:widowControl w:val="0"/>
        <w:numPr>
          <w:ilvl w:val="0"/>
          <w:numId w:val="12"/>
        </w:numPr>
        <w:spacing w:before="20" w:after="40" w:line="276" w:lineRule="auto"/>
        <w:contextualSpacing/>
        <w:jc w:val="both"/>
        <w:outlineLvl w:val="3"/>
        <w:rPr>
          <w:rFonts w:ascii="Garamond" w:eastAsia="SimSun" w:hAnsi="Garamond" w:cs="Helvetica"/>
          <w:bCs/>
          <w:vanish/>
          <w:kern w:val="0"/>
          <w:lang w:eastAsia="zh-CN"/>
          <w14:ligatures w14:val="none"/>
        </w:rPr>
      </w:pPr>
    </w:p>
    <w:p w14:paraId="6C221461" w14:textId="77777777" w:rsidR="009067D7" w:rsidRPr="009067D7" w:rsidRDefault="009067D7" w:rsidP="009067D7">
      <w:pPr>
        <w:widowControl w:val="0"/>
        <w:numPr>
          <w:ilvl w:val="0"/>
          <w:numId w:val="12"/>
        </w:numPr>
        <w:spacing w:before="20" w:after="40" w:line="276" w:lineRule="auto"/>
        <w:contextualSpacing/>
        <w:jc w:val="both"/>
        <w:outlineLvl w:val="3"/>
        <w:rPr>
          <w:rFonts w:ascii="Garamond" w:eastAsia="SimSun" w:hAnsi="Garamond" w:cs="Helvetica"/>
          <w:bCs/>
          <w:vanish/>
          <w:kern w:val="0"/>
          <w:lang w:eastAsia="zh-CN"/>
          <w14:ligatures w14:val="none"/>
        </w:rPr>
      </w:pPr>
    </w:p>
    <w:p w14:paraId="7274C652" w14:textId="77777777" w:rsidR="009067D7" w:rsidRPr="009067D7" w:rsidRDefault="009067D7" w:rsidP="009067D7">
      <w:pPr>
        <w:widowControl w:val="0"/>
        <w:numPr>
          <w:ilvl w:val="1"/>
          <w:numId w:val="27"/>
        </w:numPr>
        <w:spacing w:before="20" w:after="40" w:line="276" w:lineRule="auto"/>
        <w:contextualSpacing/>
        <w:jc w:val="both"/>
        <w:outlineLvl w:val="3"/>
        <w:rPr>
          <w:rFonts w:ascii="Garamond" w:eastAsia="SimSun" w:hAnsi="Garamond" w:cs="Helvetica"/>
          <w:color w:val="000000"/>
          <w:kern w:val="0"/>
          <w:lang w:eastAsia="zh-CN"/>
          <w14:ligatures w14:val="none"/>
        </w:rPr>
      </w:pPr>
      <w:r w:rsidRPr="009067D7">
        <w:rPr>
          <w:rFonts w:ascii="Garamond" w:eastAsia="SimSun" w:hAnsi="Garamond" w:cs="Helvetica"/>
          <w:color w:val="000000"/>
          <w:kern w:val="0"/>
          <w:lang w:eastAsia="zh-CN"/>
          <w14:ligatures w14:val="none"/>
        </w:rPr>
        <w:t xml:space="preserve">Zamawiający </w:t>
      </w:r>
      <w:r w:rsidRPr="00473E1D">
        <w:rPr>
          <w:rFonts w:ascii="Garamond" w:eastAsia="SimSun" w:hAnsi="Garamond" w:cs="Helvetica"/>
          <w:b/>
          <w:bCs/>
          <w:color w:val="000000"/>
          <w:kern w:val="0"/>
          <w:u w:val="single"/>
          <w:lang w:eastAsia="zh-CN"/>
          <w14:ligatures w14:val="none"/>
        </w:rPr>
        <w:t>nie</w:t>
      </w:r>
      <w:r w:rsidRPr="009067D7">
        <w:rPr>
          <w:rFonts w:ascii="Garamond" w:eastAsia="SimSun" w:hAnsi="Garamond" w:cs="Helvetica"/>
          <w:color w:val="000000"/>
          <w:kern w:val="0"/>
          <w:lang w:eastAsia="zh-CN"/>
          <w14:ligatures w14:val="none"/>
        </w:rPr>
        <w:t xml:space="preserve"> </w:t>
      </w:r>
      <w:r w:rsidRPr="009067D7">
        <w:rPr>
          <w:rFonts w:ascii="Garamond" w:eastAsia="SimSun" w:hAnsi="Garamond" w:cs="Helvetica"/>
          <w:b/>
          <w:bCs/>
          <w:color w:val="000000"/>
          <w:kern w:val="0"/>
          <w:u w:val="single"/>
          <w:lang w:eastAsia="zh-CN"/>
          <w14:ligatures w14:val="none"/>
        </w:rPr>
        <w:t>wymaga</w:t>
      </w:r>
      <w:r w:rsidRPr="009067D7">
        <w:rPr>
          <w:rFonts w:ascii="Garamond" w:eastAsia="SimSun" w:hAnsi="Garamond" w:cs="Helvetica"/>
          <w:color w:val="000000"/>
          <w:kern w:val="0"/>
          <w:lang w:eastAsia="zh-CN"/>
          <w14:ligatures w14:val="none"/>
        </w:rPr>
        <w:t xml:space="preserve"> wniesienia wadium w niniejszym postępowaniu.</w:t>
      </w:r>
    </w:p>
    <w:p w14:paraId="04E92603" w14:textId="77777777" w:rsidR="009067D7" w:rsidRPr="009067D7" w:rsidRDefault="009067D7" w:rsidP="009067D7">
      <w:pPr>
        <w:widowControl w:val="0"/>
        <w:spacing w:before="20" w:after="40" w:line="276" w:lineRule="auto"/>
        <w:ind w:left="720"/>
        <w:contextualSpacing/>
        <w:jc w:val="both"/>
        <w:outlineLvl w:val="3"/>
        <w:rPr>
          <w:rFonts w:ascii="Garamond" w:eastAsia="SimSun" w:hAnsi="Garamond" w:cs="Helvetica"/>
          <w:color w:val="000000"/>
          <w:kern w:val="0"/>
          <w:lang w:eastAsia="zh-CN"/>
          <w14:ligatures w14:val="none"/>
        </w:rPr>
      </w:pPr>
    </w:p>
    <w:tbl>
      <w:tblPr>
        <w:tblW w:w="0" w:type="auto"/>
        <w:tblBorders>
          <w:bottom w:val="single" w:sz="4" w:space="0" w:color="auto"/>
        </w:tblBorders>
        <w:tblLook w:val="00A0" w:firstRow="1" w:lastRow="0" w:firstColumn="1" w:lastColumn="0" w:noHBand="0" w:noVBand="0"/>
      </w:tblPr>
      <w:tblGrid>
        <w:gridCol w:w="9072"/>
      </w:tblGrid>
      <w:tr w:rsidR="009067D7" w:rsidRPr="009067D7" w14:paraId="078EFCF1" w14:textId="77777777" w:rsidTr="009067D7">
        <w:tc>
          <w:tcPr>
            <w:tcW w:w="9072" w:type="dxa"/>
            <w:tcBorders>
              <w:bottom w:val="single" w:sz="4" w:space="0" w:color="auto"/>
            </w:tcBorders>
            <w:shd w:val="clear" w:color="auto" w:fill="FABF8F"/>
          </w:tcPr>
          <w:p w14:paraId="7F63FC0E"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9067D7">
              <w:rPr>
                <w:rFonts w:ascii="Garamond" w:eastAsia="Times New Roman" w:hAnsi="Garamond" w:cs="Helvetica"/>
                <w:b/>
                <w:color w:val="000000"/>
                <w:kern w:val="0"/>
                <w:lang w:eastAsia="pl-PL"/>
                <w14:ligatures w14:val="none"/>
              </w:rPr>
              <w:br w:type="page"/>
            </w:r>
            <w:r w:rsidRPr="009067D7">
              <w:rPr>
                <w:rFonts w:ascii="Garamond" w:eastAsia="Times New Roman" w:hAnsi="Garamond" w:cs="Helvetica"/>
                <w:color w:val="000000"/>
                <w:kern w:val="0"/>
                <w:sz w:val="26"/>
                <w:szCs w:val="26"/>
                <w:lang w:eastAsia="pl-PL"/>
                <w14:ligatures w14:val="none"/>
              </w:rPr>
              <w:t>Rozdział 13</w:t>
            </w:r>
          </w:p>
          <w:p w14:paraId="39C9A36A" w14:textId="77777777" w:rsidR="009067D7" w:rsidRPr="009067D7" w:rsidRDefault="009067D7" w:rsidP="009067D7">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9067D7">
              <w:rPr>
                <w:rFonts w:ascii="Garamond" w:eastAsia="Times New Roman" w:hAnsi="Garamond" w:cs="Helvetica"/>
                <w:b/>
                <w:color w:val="000000"/>
                <w:kern w:val="0"/>
                <w:sz w:val="26"/>
                <w:szCs w:val="26"/>
                <w:lang w:eastAsia="pl-PL"/>
                <w14:ligatures w14:val="none"/>
              </w:rPr>
              <w:t>OPIS SPOSOBU PRZYGOTOWANIA OFERTY</w:t>
            </w:r>
          </w:p>
        </w:tc>
      </w:tr>
    </w:tbl>
    <w:p w14:paraId="138A5E74" w14:textId="77777777" w:rsidR="009067D7" w:rsidRPr="009067D7" w:rsidRDefault="009067D7" w:rsidP="009067D7">
      <w:pPr>
        <w:widowControl w:val="0"/>
        <w:spacing w:after="0" w:line="276" w:lineRule="auto"/>
        <w:jc w:val="both"/>
        <w:outlineLvl w:val="3"/>
        <w:rPr>
          <w:rFonts w:ascii="Garamond" w:eastAsia="SimSun" w:hAnsi="Garamond" w:cs="Helvetica"/>
          <w:bCs/>
          <w:color w:val="000000"/>
          <w:kern w:val="0"/>
          <w:lang w:eastAsia="pl-PL"/>
          <w14:ligatures w14:val="none"/>
        </w:rPr>
      </w:pPr>
    </w:p>
    <w:p w14:paraId="3E5644C2" w14:textId="77777777" w:rsidR="009067D7" w:rsidRPr="009067D7" w:rsidRDefault="009067D7" w:rsidP="009067D7">
      <w:pPr>
        <w:widowControl w:val="0"/>
        <w:numPr>
          <w:ilvl w:val="1"/>
          <w:numId w:val="18"/>
        </w:numPr>
        <w:suppressAutoHyphens/>
        <w:spacing w:before="20" w:after="40" w:line="276" w:lineRule="auto"/>
        <w:contextualSpacing/>
        <w:jc w:val="both"/>
        <w:outlineLvl w:val="3"/>
        <w:rPr>
          <w:rFonts w:ascii="Garamond" w:eastAsia="SimSun" w:hAnsi="Garamond" w:cs="Helvetica"/>
          <w:bCs/>
          <w:kern w:val="0"/>
          <w:lang w:eastAsia="zh-CN"/>
          <w14:ligatures w14:val="none"/>
        </w:rPr>
      </w:pPr>
      <w:bookmarkStart w:id="11" w:name="_Hlk161912437"/>
      <w:bookmarkStart w:id="12" w:name="_Hlk161912364"/>
      <w:r w:rsidRPr="009067D7">
        <w:rPr>
          <w:rFonts w:ascii="Garamond" w:eastAsia="SimSun" w:hAnsi="Garamond" w:cs="Helvetica"/>
          <w:bCs/>
          <w:kern w:val="0"/>
          <w:lang w:eastAsia="zh-CN"/>
          <w14:ligatures w14:val="none"/>
        </w:rPr>
        <w:t xml:space="preserve">Każdy Wykonawca może złożyć </w:t>
      </w:r>
      <w:r w:rsidRPr="009067D7">
        <w:rPr>
          <w:rFonts w:ascii="Garamond" w:eastAsia="SimSun" w:hAnsi="Garamond" w:cs="Helvetica"/>
          <w:b/>
          <w:kern w:val="0"/>
          <w:u w:val="single"/>
          <w:lang w:eastAsia="zh-CN"/>
          <w14:ligatures w14:val="none"/>
        </w:rPr>
        <w:t>jedną ofertę</w:t>
      </w:r>
      <w:r w:rsidRPr="009067D7">
        <w:rPr>
          <w:rFonts w:ascii="Garamond" w:eastAsia="SimSun" w:hAnsi="Garamond" w:cs="Helvetica"/>
          <w:bCs/>
          <w:kern w:val="0"/>
          <w:lang w:eastAsia="zh-CN"/>
          <w14:ligatures w14:val="none"/>
        </w:rPr>
        <w:t>. Złożenie więcej niż jednej oferty spowoduje odrzucenie wszystkich ofert złożonych przez Wykonawcę. Zamawiający nie przewiduje możliwości złożenia ofert wariantowych</w:t>
      </w:r>
      <w:r w:rsidRPr="009067D7">
        <w:rPr>
          <w:rFonts w:ascii="Garamond" w:eastAsia="SimSun" w:hAnsi="Garamond" w:cs="Helvetica"/>
          <w:b/>
          <w:bCs/>
          <w:kern w:val="0"/>
          <w:lang w:eastAsia="zh-CN"/>
          <w14:ligatures w14:val="none"/>
        </w:rPr>
        <w:t xml:space="preserve">. </w:t>
      </w:r>
    </w:p>
    <w:p w14:paraId="0E989E4C"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Oferta musi być sporządzona w języku polskim.</w:t>
      </w:r>
    </w:p>
    <w:p w14:paraId="0FFD7898"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b/>
          <w:color w:val="000000"/>
          <w:kern w:val="0"/>
          <w:lang w:eastAsia="zh-CN"/>
          <w14:ligatures w14:val="none"/>
        </w:rPr>
        <w:t xml:space="preserve">Ofertę </w:t>
      </w:r>
      <w:r w:rsidRPr="009067D7">
        <w:rPr>
          <w:rFonts w:ascii="Garamond" w:eastAsia="SimSun" w:hAnsi="Garamond" w:cs="Helvetica"/>
          <w:b/>
          <w:color w:val="000000"/>
          <w:kern w:val="0"/>
          <w:shd w:val="clear" w:color="auto" w:fill="FFFFFF"/>
          <w:lang w:eastAsia="zh-CN"/>
          <w14:ligatures w14:val="none"/>
        </w:rPr>
        <w:t xml:space="preserve">składa się, </w:t>
      </w:r>
      <w:r w:rsidRPr="009067D7">
        <w:rPr>
          <w:rFonts w:ascii="Garamond" w:eastAsia="SimSun" w:hAnsi="Garamond" w:cs="Helvetica"/>
          <w:b/>
          <w:color w:val="000000"/>
          <w:kern w:val="0"/>
          <w:u w:val="single"/>
          <w:shd w:val="clear" w:color="auto" w:fill="FFFFFF"/>
          <w:lang w:eastAsia="zh-CN"/>
          <w14:ligatures w14:val="none"/>
        </w:rPr>
        <w:t>pod rygorem nieważności</w:t>
      </w:r>
      <w:r w:rsidRPr="009067D7">
        <w:rPr>
          <w:rFonts w:ascii="Garamond" w:eastAsia="SimSun" w:hAnsi="Garamond" w:cs="Helvetica"/>
          <w:b/>
          <w:color w:val="000000"/>
          <w:kern w:val="0"/>
          <w:shd w:val="clear" w:color="auto" w:fill="FFFFFF"/>
          <w:lang w:eastAsia="zh-CN"/>
          <w14:ligatures w14:val="none"/>
        </w:rPr>
        <w:t>, w formie elektronicznej lub w postaci elektronicznej opatrzonej podpisem zaufanym lub podpisem osobistym</w:t>
      </w:r>
      <w:r w:rsidRPr="009067D7">
        <w:rPr>
          <w:rFonts w:ascii="Garamond" w:eastAsia="SimSun" w:hAnsi="Garamond" w:cs="Helvetica"/>
          <w:color w:val="000000"/>
          <w:kern w:val="0"/>
          <w:shd w:val="clear" w:color="auto" w:fill="FFFFFF"/>
          <w:lang w:eastAsia="zh-CN"/>
          <w14:ligatures w14:val="none"/>
        </w:rPr>
        <w:t xml:space="preserve"> w formatach danych określonych w przepisach wydanych na podstawie art. 18 ustawy z dnia 17 lutego 2005 r. o informatyzacji działalności podmiotów realizujących zadania publiczne, z zastrzeżeniem formatów, o których mowa w art. 66 ust. 1 ustawy </w:t>
      </w:r>
      <w:proofErr w:type="spellStart"/>
      <w:r w:rsidRPr="009067D7">
        <w:rPr>
          <w:rFonts w:ascii="Garamond" w:eastAsia="SimSun" w:hAnsi="Garamond" w:cs="Helvetica"/>
          <w:color w:val="000000"/>
          <w:kern w:val="0"/>
          <w:shd w:val="clear" w:color="auto" w:fill="FFFFFF"/>
          <w:lang w:eastAsia="zh-CN"/>
          <w14:ligatures w14:val="none"/>
        </w:rPr>
        <w:t>Pzp</w:t>
      </w:r>
      <w:proofErr w:type="spellEnd"/>
      <w:r w:rsidRPr="009067D7">
        <w:rPr>
          <w:rFonts w:ascii="Garamond" w:eastAsia="SimSun" w:hAnsi="Garamond" w:cs="Helvetica"/>
          <w:color w:val="000000"/>
          <w:kern w:val="0"/>
          <w:shd w:val="clear" w:color="auto" w:fill="FFFFFF"/>
          <w:lang w:eastAsia="zh-CN"/>
          <w14:ligatures w14:val="none"/>
        </w:rPr>
        <w:t xml:space="preserve">, z uwzględnieniem rodzaju przekazywanych danych. </w:t>
      </w:r>
      <w:r w:rsidRPr="009067D7">
        <w:rPr>
          <w:rFonts w:ascii="Garamond" w:eastAsia="SimSun" w:hAnsi="Garamond" w:cs="Helvetica"/>
          <w:kern w:val="0"/>
          <w:u w:val="single"/>
          <w:lang w:eastAsia="zh-CN"/>
          <w14:ligatures w14:val="none"/>
        </w:rPr>
        <w:t>Zamawiający preferuje w szczególności następujące formaty przesłanych danych: .pdf, .</w:t>
      </w:r>
      <w:proofErr w:type="spellStart"/>
      <w:r w:rsidRPr="009067D7">
        <w:rPr>
          <w:rFonts w:ascii="Garamond" w:eastAsia="SimSun" w:hAnsi="Garamond" w:cs="Helvetica"/>
          <w:kern w:val="0"/>
          <w:u w:val="single"/>
          <w:lang w:eastAsia="zh-CN"/>
          <w14:ligatures w14:val="none"/>
        </w:rPr>
        <w:t>docx</w:t>
      </w:r>
      <w:proofErr w:type="spellEnd"/>
      <w:r w:rsidRPr="009067D7">
        <w:rPr>
          <w:rFonts w:ascii="Garamond" w:eastAsia="SimSun" w:hAnsi="Garamond" w:cs="Helvetica"/>
          <w:kern w:val="0"/>
          <w:u w:val="single"/>
          <w:lang w:eastAsia="zh-CN"/>
          <w14:ligatures w14:val="none"/>
        </w:rPr>
        <w:t xml:space="preserve">, </w:t>
      </w:r>
      <w:proofErr w:type="gramStart"/>
      <w:r w:rsidRPr="009067D7">
        <w:rPr>
          <w:rFonts w:ascii="Garamond" w:eastAsia="SimSun" w:hAnsi="Garamond" w:cs="Helvetica"/>
          <w:kern w:val="0"/>
          <w:u w:val="single"/>
          <w:lang w:eastAsia="zh-CN"/>
          <w14:ligatures w14:val="none"/>
        </w:rPr>
        <w:t>zip.</w:t>
      </w:r>
      <w:r w:rsidRPr="009067D7">
        <w:rPr>
          <w:rFonts w:ascii="Garamond" w:eastAsia="SimSun" w:hAnsi="Garamond" w:cs="Helvetica"/>
          <w:kern w:val="0"/>
          <w:lang w:eastAsia="zh-CN"/>
          <w14:ligatures w14:val="none"/>
        </w:rPr>
        <w:t>.</w:t>
      </w:r>
      <w:proofErr w:type="gramEnd"/>
    </w:p>
    <w:p w14:paraId="0A080E6D"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Każdy dokument składający się na ofertę lub złożony wraz z ofertą sporządzony </w:t>
      </w:r>
      <w:r w:rsidRPr="009067D7">
        <w:rPr>
          <w:rFonts w:ascii="Garamond" w:eastAsia="SimSun" w:hAnsi="Garamond" w:cs="Helvetica"/>
          <w:kern w:val="0"/>
          <w:lang w:eastAsia="zh-CN"/>
          <w14:ligatures w14:val="none"/>
        </w:rPr>
        <w:br/>
        <w:t>w języku innym niż polski musi być złożony wraz z tłumaczeniem na język polski.</w:t>
      </w:r>
    </w:p>
    <w:p w14:paraId="721E2FB4"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b/>
          <w:bCs/>
          <w:kern w:val="0"/>
          <w:lang w:eastAsia="zh-CN"/>
          <w14:ligatures w14:val="none"/>
        </w:rPr>
      </w:pPr>
      <w:r w:rsidRPr="009067D7">
        <w:rPr>
          <w:rFonts w:ascii="Garamond" w:eastAsia="SimSun" w:hAnsi="Garamond" w:cs="Helvetica"/>
          <w:b/>
          <w:bCs/>
          <w:kern w:val="0"/>
          <w:lang w:eastAsia="zh-CN"/>
          <w14:ligatures w14:val="none"/>
        </w:rPr>
        <w:t>Treść oferty musi być zgodna z treścią SWZ.</w:t>
      </w:r>
    </w:p>
    <w:p w14:paraId="0B1910DE"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Wykonawca ponosi wszelkie koszty związane z przygotowaniem i złożeniem oferty.</w:t>
      </w:r>
    </w:p>
    <w:p w14:paraId="5BA8CD85"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color w:val="000000"/>
          <w:kern w:val="0"/>
          <w:lang w:eastAsia="zh-CN"/>
          <w14:ligatures w14:val="none"/>
        </w:rPr>
      </w:pPr>
      <w:r w:rsidRPr="009067D7">
        <w:rPr>
          <w:rFonts w:ascii="Garamond" w:eastAsia="SimSun" w:hAnsi="Garamond" w:cs="Helvetica"/>
          <w:kern w:val="0"/>
          <w:lang w:eastAsia="zh-CN"/>
          <w14:ligatures w14:val="none"/>
        </w:rPr>
        <w:t>Wykonawca składa ofertę poprzez Platformę e-Zamówienia.</w:t>
      </w:r>
    </w:p>
    <w:p w14:paraId="75E13BFB"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Formularz ofertowy podpisuje się kwalifikowanym podpisem elektronicznym, podpisem zaufanym lub podpisem osobistym.</w:t>
      </w:r>
      <w:r w:rsidRPr="009067D7">
        <w:rPr>
          <w:rFonts w:ascii="Garamond" w:eastAsia="SimSun" w:hAnsi="Garamond" w:cs="Helvetica"/>
          <w:kern w:val="0"/>
          <w:sz w:val="20"/>
          <w:szCs w:val="20"/>
          <w:lang w:eastAsia="zh-CN"/>
          <w14:ligatures w14:val="none"/>
        </w:rPr>
        <w:t xml:space="preserve"> </w:t>
      </w:r>
      <w:r w:rsidRPr="009067D7">
        <w:rPr>
          <w:rFonts w:ascii="Garamond" w:eastAsia="SimSun" w:hAnsi="Garamond" w:cs="Helvetica"/>
          <w:kern w:val="0"/>
          <w:lang w:eastAsia="zh-CN"/>
          <w14:ligatures w14:val="none"/>
        </w:rPr>
        <w:t xml:space="preserve">Rekomendowanym wariantem podpisu jest typ </w:t>
      </w:r>
      <w:r w:rsidRPr="009067D7">
        <w:rPr>
          <w:rFonts w:ascii="Garamond" w:eastAsia="SimSun" w:hAnsi="Garamond" w:cs="Helvetica"/>
          <w:kern w:val="0"/>
          <w:lang w:eastAsia="zh-CN"/>
          <w14:ligatures w14:val="none"/>
        </w:rPr>
        <w:lastRenderedPageBreak/>
        <w:t xml:space="preserve">wewnętrzny. Podpis formularza ofertowego wariantem podpisu w typie zewnętrznym również jest możliwy, tylko w tym przypadku, powstały oddzielny plik podpisu dla tego formularza należy załączyć w polu </w:t>
      </w:r>
      <w:r w:rsidRPr="009067D7">
        <w:rPr>
          <w:rFonts w:ascii="Garamond" w:eastAsia="SimSun" w:hAnsi="Garamond" w:cs="Helvetica"/>
          <w:i/>
          <w:iCs/>
          <w:kern w:val="0"/>
          <w:lang w:eastAsia="zh-CN"/>
          <w14:ligatures w14:val="none"/>
        </w:rPr>
        <w:t>„Załączniki i inne dokumenty przedstawione w ofercie przez Wykonawcę”</w:t>
      </w:r>
      <w:r w:rsidRPr="009067D7">
        <w:rPr>
          <w:rFonts w:ascii="Garamond" w:eastAsia="SimSun" w:hAnsi="Garamond" w:cs="Helvetica"/>
          <w:kern w:val="0"/>
          <w:lang w:eastAsia="zh-CN"/>
          <w14:ligatures w14:val="none"/>
        </w:rPr>
        <w:t>.</w:t>
      </w:r>
    </w:p>
    <w:p w14:paraId="5CC71620" w14:textId="77777777" w:rsidR="009067D7" w:rsidRPr="009067D7" w:rsidRDefault="009067D7" w:rsidP="009067D7">
      <w:pPr>
        <w:widowControl w:val="0"/>
        <w:numPr>
          <w:ilvl w:val="1"/>
          <w:numId w:val="18"/>
        </w:numPr>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Na potrzeby oceny ofert oferta musi zawierać:</w:t>
      </w:r>
    </w:p>
    <w:p w14:paraId="5CA8B2E6" w14:textId="77777777" w:rsidR="009067D7" w:rsidRPr="009067D7" w:rsidRDefault="009067D7" w:rsidP="009067D7">
      <w:pPr>
        <w:widowControl w:val="0"/>
        <w:numPr>
          <w:ilvl w:val="0"/>
          <w:numId w:val="19"/>
        </w:numPr>
        <w:spacing w:before="20" w:after="40" w:line="276" w:lineRule="auto"/>
        <w:ind w:left="993" w:hanging="284"/>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b/>
          <w:bCs/>
          <w:kern w:val="0"/>
          <w:lang w:eastAsia="zh-CN"/>
          <w14:ligatures w14:val="none"/>
        </w:rPr>
        <w:t xml:space="preserve">Formularz ofertowy </w:t>
      </w:r>
      <w:r w:rsidRPr="009067D7">
        <w:rPr>
          <w:rFonts w:ascii="Garamond" w:eastAsia="SimSun" w:hAnsi="Garamond" w:cs="Helvetica"/>
          <w:bCs/>
          <w:kern w:val="0"/>
          <w:lang w:eastAsia="zh-CN"/>
          <w14:ligatures w14:val="none"/>
        </w:rPr>
        <w:t>– do wykorzystania wzór w załączniku do SWZ;</w:t>
      </w:r>
    </w:p>
    <w:p w14:paraId="4EE40343" w14:textId="77777777" w:rsidR="009067D7" w:rsidRPr="009067D7" w:rsidRDefault="009067D7" w:rsidP="009067D7">
      <w:pPr>
        <w:widowControl w:val="0"/>
        <w:numPr>
          <w:ilvl w:val="0"/>
          <w:numId w:val="19"/>
        </w:numPr>
        <w:suppressAutoHyphens/>
        <w:spacing w:before="20" w:after="40" w:line="276" w:lineRule="auto"/>
        <w:ind w:left="993" w:hanging="284"/>
        <w:jc w:val="both"/>
        <w:rPr>
          <w:rFonts w:ascii="Garamond" w:eastAsia="SimSun" w:hAnsi="Garamond" w:cs="Helvetica"/>
          <w:lang w:eastAsia="ar-SA"/>
          <w14:ligatures w14:val="none"/>
        </w:rPr>
      </w:pPr>
      <w:r w:rsidRPr="009067D7">
        <w:rPr>
          <w:rFonts w:ascii="Garamond" w:eastAsia="SimSun" w:hAnsi="Garamond" w:cs="Helvetica"/>
          <w:b/>
          <w:bCs/>
          <w:lang w:eastAsia="ar-SA"/>
          <w14:ligatures w14:val="none"/>
        </w:rPr>
        <w:t xml:space="preserve">Oświadczenia - </w:t>
      </w:r>
      <w:r w:rsidRPr="009067D7">
        <w:rPr>
          <w:rFonts w:ascii="Garamond" w:eastAsia="SimSun" w:hAnsi="Garamond" w:cs="Helvetica"/>
          <w:lang w:eastAsia="ar-SA"/>
          <w14:ligatures w14:val="none"/>
        </w:rPr>
        <w:t>wymagane przez SWZ;</w:t>
      </w:r>
    </w:p>
    <w:p w14:paraId="1C5DF5C9" w14:textId="77777777" w:rsidR="009067D7" w:rsidRPr="009067D7" w:rsidRDefault="009067D7" w:rsidP="009067D7">
      <w:pPr>
        <w:widowControl w:val="0"/>
        <w:numPr>
          <w:ilvl w:val="0"/>
          <w:numId w:val="19"/>
        </w:numPr>
        <w:suppressAutoHyphens/>
        <w:spacing w:before="20" w:after="40" w:line="276" w:lineRule="auto"/>
        <w:ind w:left="993" w:hanging="284"/>
        <w:jc w:val="both"/>
        <w:rPr>
          <w:rFonts w:ascii="Garamond" w:eastAsia="SimSun" w:hAnsi="Garamond" w:cs="Helvetica"/>
          <w:lang w:eastAsia="ar-SA"/>
          <w14:ligatures w14:val="none"/>
        </w:rPr>
      </w:pPr>
      <w:r w:rsidRPr="009067D7">
        <w:rPr>
          <w:rFonts w:ascii="Garamond" w:eastAsia="SimSun" w:hAnsi="Garamond" w:cs="Helvetica"/>
          <w:b/>
          <w:bCs/>
          <w:lang w:eastAsia="ar-SA"/>
          <w14:ligatures w14:val="none"/>
        </w:rPr>
        <w:t xml:space="preserve">Potwierdzenie umocowania do działania w imieniu Wykonawcy </w:t>
      </w:r>
      <w:r w:rsidRPr="009067D7">
        <w:rPr>
          <w:rFonts w:ascii="Garamond" w:eastAsia="SimSun" w:hAnsi="Garamond" w:cs="Helvetica"/>
          <w:b/>
          <w:bCs/>
          <w:color w:val="000000"/>
          <w:lang w:eastAsia="ar-SA"/>
          <w14:ligatures w14:val="none"/>
        </w:rPr>
        <w:t>lub podmiotu udostępniającego zasoby</w:t>
      </w:r>
      <w:r w:rsidRPr="009067D7">
        <w:rPr>
          <w:rFonts w:ascii="Garamond" w:eastAsia="SimSun" w:hAnsi="Garamond" w:cs="Helvetica"/>
          <w:b/>
          <w:bCs/>
          <w:lang w:eastAsia="ar-SA"/>
          <w14:ligatures w14:val="none"/>
        </w:rPr>
        <w:t xml:space="preserve"> (</w:t>
      </w:r>
      <w:r w:rsidRPr="009067D7">
        <w:rPr>
          <w:rFonts w:ascii="Garamond" w:eastAsia="SimSun" w:hAnsi="Garamond" w:cs="Helvetica"/>
          <w:color w:val="000000"/>
          <w:lang w:eastAsia="ar-SA"/>
          <w14:ligatures w14:val="none"/>
        </w:rPr>
        <w:t xml:space="preserve">jeżeli w imieniu Wykonawcy lub podmiotu udostępniającego zasoby działa osoba, której umocowanie do jego reprezentowania nie wynika z powszechnie dostępnych, bezpłatnych rejestrów, jak KRS lub </w:t>
      </w:r>
      <w:proofErr w:type="gramStart"/>
      <w:r w:rsidRPr="009067D7">
        <w:rPr>
          <w:rFonts w:ascii="Garamond" w:eastAsia="SimSun" w:hAnsi="Garamond" w:cs="Helvetica"/>
          <w:color w:val="000000"/>
          <w:lang w:eastAsia="ar-SA"/>
          <w14:ligatures w14:val="none"/>
        </w:rPr>
        <w:t>CEIDG,  Zamawiający</w:t>
      </w:r>
      <w:proofErr w:type="gramEnd"/>
      <w:r w:rsidRPr="009067D7">
        <w:rPr>
          <w:rFonts w:ascii="Garamond" w:eastAsia="SimSun" w:hAnsi="Garamond" w:cs="Helvetica"/>
          <w:color w:val="000000"/>
          <w:lang w:eastAsia="ar-SA"/>
          <w14:ligatures w14:val="none"/>
        </w:rPr>
        <w:t xml:space="preserve"> żąda od Wykonawcy lub podmiotu udostępniającego zasoby złożenia wraz z ofertą pełnomocnictwa lub innego dokumentu potwierdzającego umocowanie do reprezentowania Wykonawcy).</w:t>
      </w:r>
    </w:p>
    <w:p w14:paraId="5BAAEEB1" w14:textId="77777777" w:rsidR="009067D7" w:rsidRPr="009067D7" w:rsidRDefault="009067D7" w:rsidP="009067D7">
      <w:pPr>
        <w:widowControl w:val="0"/>
        <w:numPr>
          <w:ilvl w:val="0"/>
          <w:numId w:val="19"/>
        </w:numPr>
        <w:suppressAutoHyphens/>
        <w:spacing w:before="20" w:after="40" w:line="276" w:lineRule="auto"/>
        <w:ind w:left="993" w:hanging="284"/>
        <w:jc w:val="both"/>
        <w:rPr>
          <w:rFonts w:ascii="Garamond" w:eastAsia="SimSun" w:hAnsi="Garamond" w:cs="Helvetica"/>
          <w:b/>
          <w:bCs/>
          <w:lang w:eastAsia="ar-SA"/>
          <w14:ligatures w14:val="none"/>
        </w:rPr>
      </w:pPr>
      <w:r w:rsidRPr="009067D7">
        <w:rPr>
          <w:rFonts w:ascii="Garamond" w:eastAsia="SimSun" w:hAnsi="Garamond" w:cs="Helvetica"/>
          <w:b/>
          <w:bCs/>
          <w:lang w:eastAsia="ar-SA"/>
          <w14:ligatures w14:val="none"/>
        </w:rPr>
        <w:t xml:space="preserve">Pełnomocnictwo </w:t>
      </w:r>
      <w:r w:rsidRPr="009067D7">
        <w:rPr>
          <w:rFonts w:ascii="Garamond" w:eastAsia="SimSun" w:hAnsi="Garamond" w:cs="Helvetica"/>
          <w:color w:val="000000"/>
          <w:lang w:eastAsia="ar-SA"/>
          <w14:ligatures w14:val="none"/>
        </w:rPr>
        <w:t xml:space="preserve">do reprezentowania wykonawców wspólnie ubiegających się o udzielenie zamówienia w postępowaniu o udzielenie zamówienia albo do reprezentowania ich w postępowaniu i zawarcia </w:t>
      </w:r>
      <w:r w:rsidRPr="009067D7">
        <w:rPr>
          <w:rFonts w:ascii="Garamond" w:eastAsia="SimSun" w:hAnsi="Garamond" w:cs="Helvetica"/>
          <w:lang w:eastAsia="ar-SA"/>
          <w14:ligatures w14:val="none"/>
        </w:rPr>
        <w:t xml:space="preserve">umowy w sprawie zamówienia publicznego </w:t>
      </w:r>
      <w:r w:rsidRPr="009067D7">
        <w:rPr>
          <w:rFonts w:ascii="Garamond" w:eastAsia="SimSun" w:hAnsi="Garamond" w:cs="Helvetica"/>
          <w:i/>
          <w:lang w:eastAsia="ar-SA"/>
          <w14:ligatures w14:val="none"/>
        </w:rPr>
        <w:t>(jeżeli dotyczy)</w:t>
      </w:r>
      <w:r w:rsidRPr="009067D7">
        <w:rPr>
          <w:rFonts w:ascii="Garamond" w:eastAsia="SimSun" w:hAnsi="Garamond" w:cs="Helvetica"/>
          <w:lang w:eastAsia="ar-SA"/>
          <w14:ligatures w14:val="none"/>
        </w:rPr>
        <w:t>.</w:t>
      </w:r>
    </w:p>
    <w:p w14:paraId="4793F1DD" w14:textId="77777777" w:rsidR="009067D7" w:rsidRPr="009067D7" w:rsidRDefault="009067D7" w:rsidP="009067D7">
      <w:pPr>
        <w:widowControl w:val="0"/>
        <w:numPr>
          <w:ilvl w:val="0"/>
          <w:numId w:val="19"/>
        </w:numPr>
        <w:suppressAutoHyphens/>
        <w:spacing w:before="20" w:after="40" w:line="276" w:lineRule="auto"/>
        <w:ind w:left="993" w:hanging="284"/>
        <w:jc w:val="both"/>
        <w:rPr>
          <w:rFonts w:ascii="Garamond" w:eastAsia="SimSun" w:hAnsi="Garamond" w:cs="Helvetica"/>
          <w:b/>
          <w:bCs/>
          <w:lang w:eastAsia="ar-SA"/>
          <w14:ligatures w14:val="none"/>
        </w:rPr>
      </w:pPr>
      <w:r w:rsidRPr="009067D7">
        <w:rPr>
          <w:rFonts w:ascii="Garamond" w:eastAsia="SimSun" w:hAnsi="Garamond" w:cs="Helvetica"/>
          <w:b/>
          <w:bCs/>
          <w:lang w:eastAsia="ar-SA"/>
          <w14:ligatures w14:val="none"/>
        </w:rPr>
        <w:t xml:space="preserve">W przypadku wspólnego ubiegania się wykonawców, a także w przypadku polegania na zasobach podmiotów trzecich – </w:t>
      </w:r>
      <w:r w:rsidRPr="009067D7">
        <w:rPr>
          <w:rFonts w:ascii="Garamond" w:eastAsia="SimSun" w:hAnsi="Garamond" w:cs="Helvetica"/>
          <w:lang w:eastAsia="ar-SA"/>
          <w14:ligatures w14:val="none"/>
        </w:rPr>
        <w:t>odpowiednio dokumenty i oświadczenia dla tych wykonawców i podmiotów.</w:t>
      </w:r>
    </w:p>
    <w:p w14:paraId="11B284E7" w14:textId="77777777" w:rsidR="009067D7" w:rsidRPr="009067D7" w:rsidRDefault="009067D7" w:rsidP="009067D7">
      <w:pPr>
        <w:widowControl w:val="0"/>
        <w:numPr>
          <w:ilvl w:val="1"/>
          <w:numId w:val="18"/>
        </w:numPr>
        <w:spacing w:before="20" w:after="40" w:line="276" w:lineRule="auto"/>
        <w:ind w:left="709"/>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color w:val="000000"/>
          <w:kern w:val="0"/>
          <w:lang w:eastAsia="zh-CN"/>
          <w14:ligatures w14:val="none"/>
        </w:rPr>
        <w:t xml:space="preserve">Pełnomocnictwa </w:t>
      </w:r>
      <w:r w:rsidRPr="009067D7">
        <w:rPr>
          <w:rFonts w:ascii="Garamond" w:eastAsia="SimSun" w:hAnsi="Garamond" w:cs="Helvetica"/>
          <w:color w:val="000000"/>
          <w:kern w:val="0"/>
          <w:shd w:val="clear" w:color="auto" w:fill="FFFFFF"/>
          <w:lang w:eastAsia="zh-CN"/>
          <w14:ligatures w14:val="none"/>
        </w:rPr>
        <w:t>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z zastrzeżeniem formatów, o których mowa w art. 66 ust. 1 ustawy, z uwzględnieniem rodzaju przekazywanych danych.</w:t>
      </w:r>
    </w:p>
    <w:p w14:paraId="08A14EB0" w14:textId="77777777" w:rsidR="009067D7" w:rsidRPr="009067D7" w:rsidRDefault="009067D7" w:rsidP="009067D7">
      <w:pPr>
        <w:numPr>
          <w:ilvl w:val="1"/>
          <w:numId w:val="18"/>
        </w:numPr>
        <w:spacing w:before="20" w:after="40" w:line="276" w:lineRule="auto"/>
        <w:contextualSpacing/>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9067D7">
        <w:rPr>
          <w:rFonts w:ascii="Garamond" w:eastAsia="SimSun" w:hAnsi="Garamond" w:cs="Helvetica"/>
          <w:i/>
          <w:iCs/>
          <w:kern w:val="0"/>
          <w:lang w:eastAsia="zh-CN"/>
          <w14:ligatures w14:val="none"/>
        </w:rPr>
        <w:t>„Dokument stanowiący tajemnicę przedsiębiorstwa”</w:t>
      </w:r>
      <w:r w:rsidRPr="009067D7">
        <w:rPr>
          <w:rFonts w:ascii="Garamond" w:eastAsia="SimSun" w:hAnsi="Garamond" w:cs="Helvetica"/>
          <w:kern w:val="0"/>
          <w:lang w:eastAsia="zh-CN"/>
          <w14:ligatures w14:val="none"/>
        </w:rPr>
        <w:t>,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2F547554" w14:textId="77777777" w:rsidR="009067D7" w:rsidRPr="009067D7" w:rsidRDefault="009067D7" w:rsidP="009067D7">
      <w:pPr>
        <w:widowControl w:val="0"/>
        <w:numPr>
          <w:ilvl w:val="1"/>
          <w:numId w:val="18"/>
        </w:numPr>
        <w:spacing w:before="20" w:after="40" w:line="276" w:lineRule="auto"/>
        <w:ind w:left="709"/>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color w:val="000000"/>
          <w:kern w:val="0"/>
          <w:lang w:eastAsia="zh-CN"/>
          <w14:ligatures w14:val="none"/>
        </w:rPr>
        <w:lastRenderedPageBreak/>
        <w:t xml:space="preserve">Wykonawca nie może zastrzec informacji, o których mowa w art. 222 ust. 5 ustawy </w:t>
      </w:r>
      <w:proofErr w:type="spellStart"/>
      <w:r w:rsidRPr="009067D7">
        <w:rPr>
          <w:rFonts w:ascii="Garamond" w:eastAsia="SimSun" w:hAnsi="Garamond" w:cs="Helvetica"/>
          <w:color w:val="000000"/>
          <w:kern w:val="0"/>
          <w:lang w:eastAsia="zh-CN"/>
          <w14:ligatures w14:val="none"/>
        </w:rPr>
        <w:t>Pzp</w:t>
      </w:r>
      <w:proofErr w:type="spellEnd"/>
      <w:r w:rsidRPr="009067D7">
        <w:rPr>
          <w:rFonts w:ascii="Garamond" w:eastAsia="SimSun" w:hAnsi="Garamond" w:cs="Helvetica"/>
          <w:color w:val="000000"/>
          <w:kern w:val="0"/>
          <w:lang w:eastAsia="zh-CN"/>
          <w14:ligatures w14:val="none"/>
        </w:rPr>
        <w:t>.</w:t>
      </w:r>
    </w:p>
    <w:p w14:paraId="5625E49E" w14:textId="77777777" w:rsidR="009067D7" w:rsidRPr="009067D7" w:rsidRDefault="009067D7" w:rsidP="009067D7">
      <w:pPr>
        <w:widowControl w:val="0"/>
        <w:numPr>
          <w:ilvl w:val="1"/>
          <w:numId w:val="18"/>
        </w:numPr>
        <w:spacing w:before="20" w:after="40" w:line="276" w:lineRule="auto"/>
        <w:ind w:left="709"/>
        <w:contextualSpacing/>
        <w:jc w:val="both"/>
        <w:outlineLvl w:val="3"/>
        <w:rPr>
          <w:rFonts w:ascii="Garamond" w:eastAsia="SimSun" w:hAnsi="Garamond" w:cs="Helvetica"/>
          <w:bCs/>
          <w:kern w:val="0"/>
          <w:lang w:eastAsia="zh-CN"/>
          <w14:ligatures w14:val="none"/>
        </w:rPr>
      </w:pPr>
      <w:r w:rsidRPr="009067D7">
        <w:rPr>
          <w:rFonts w:ascii="Garamond" w:eastAsia="SimSun" w:hAnsi="Garamond" w:cs="Helvetica"/>
          <w:color w:val="000000"/>
          <w:kern w:val="0"/>
          <w:lang w:eastAsia="zh-CN"/>
          <w14:ligatures w14:val="none"/>
        </w:rPr>
        <w:t>Oświadczenia i dokumenty składane na potrzeby oferty i oceny ofert sporządza się pod rygorem nieważności w postaci elektronicznej i opatruje się kwalifikowanym podpisem elektronicznym lub podpisem zaufanym lub podpisem osobistym.</w:t>
      </w:r>
      <w:bookmarkEnd w:id="11"/>
    </w:p>
    <w:p w14:paraId="06C057B8" w14:textId="77777777" w:rsidR="009067D7" w:rsidRPr="009067D7" w:rsidRDefault="009067D7" w:rsidP="009067D7">
      <w:pPr>
        <w:widowControl w:val="0"/>
        <w:spacing w:before="20" w:after="40" w:line="276" w:lineRule="auto"/>
        <w:ind w:left="709"/>
        <w:contextualSpacing/>
        <w:jc w:val="both"/>
        <w:outlineLvl w:val="3"/>
        <w:rPr>
          <w:rFonts w:ascii="Garamond" w:eastAsia="SimSun" w:hAnsi="Garamond" w:cs="Helvetica"/>
          <w:bCs/>
          <w:kern w:val="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8964"/>
      </w:tblGrid>
      <w:tr w:rsidR="009067D7" w:rsidRPr="009067D7" w14:paraId="337AF243" w14:textId="77777777" w:rsidTr="009067D7">
        <w:trPr>
          <w:jc w:val="center"/>
        </w:trPr>
        <w:tc>
          <w:tcPr>
            <w:tcW w:w="8964" w:type="dxa"/>
            <w:tcBorders>
              <w:bottom w:val="single" w:sz="4" w:space="0" w:color="auto"/>
            </w:tcBorders>
            <w:shd w:val="clear" w:color="auto" w:fill="FABF8F"/>
          </w:tcPr>
          <w:bookmarkEnd w:id="12"/>
          <w:p w14:paraId="1BF1EAEA" w14:textId="77777777" w:rsidR="009067D7" w:rsidRPr="009067D7" w:rsidRDefault="009067D7" w:rsidP="009067D7">
            <w:pPr>
              <w:spacing w:after="0" w:line="240" w:lineRule="auto"/>
              <w:ind w:left="-23"/>
              <w:jc w:val="center"/>
              <w:rPr>
                <w:rFonts w:ascii="Garamond" w:eastAsia="Times New Roman" w:hAnsi="Garamond" w:cs="Helvetica"/>
                <w:b/>
                <w:bCs/>
                <w:kern w:val="0"/>
                <w:lang w:eastAsia="pl-PL"/>
                <w14:ligatures w14:val="none"/>
              </w:rPr>
            </w:pPr>
            <w:r w:rsidRPr="009067D7">
              <w:rPr>
                <w:rFonts w:ascii="Garamond" w:eastAsia="Times New Roman" w:hAnsi="Garamond" w:cs="Helvetica"/>
                <w:b/>
                <w:bCs/>
                <w:kern w:val="0"/>
                <w:lang w:eastAsia="pl-PL"/>
                <w14:ligatures w14:val="none"/>
              </w:rPr>
              <w:t>Rozdział 14</w:t>
            </w:r>
          </w:p>
          <w:p w14:paraId="2ACDC7E9" w14:textId="77777777" w:rsidR="009067D7" w:rsidRPr="009067D7" w:rsidRDefault="009067D7" w:rsidP="009067D7">
            <w:pPr>
              <w:spacing w:after="0" w:line="240" w:lineRule="auto"/>
              <w:ind w:left="-23"/>
              <w:jc w:val="center"/>
              <w:rPr>
                <w:rFonts w:ascii="Garamond" w:eastAsia="Times New Roman" w:hAnsi="Garamond" w:cs="Helvetica"/>
                <w:b/>
                <w:bCs/>
                <w:kern w:val="0"/>
                <w:lang w:eastAsia="pl-PL"/>
                <w14:ligatures w14:val="none"/>
              </w:rPr>
            </w:pPr>
            <w:r w:rsidRPr="009067D7">
              <w:rPr>
                <w:rFonts w:ascii="Garamond" w:eastAsia="Times New Roman" w:hAnsi="Garamond" w:cs="Helvetica"/>
                <w:b/>
                <w:bCs/>
                <w:kern w:val="0"/>
                <w:lang w:eastAsia="pl-PL"/>
                <w14:ligatures w14:val="none"/>
              </w:rPr>
              <w:t>SKŁADANIE I OTWARCIE OFERT</w:t>
            </w:r>
          </w:p>
        </w:tc>
      </w:tr>
    </w:tbl>
    <w:p w14:paraId="0EACCC29" w14:textId="77777777" w:rsidR="009067D7" w:rsidRPr="009067D7" w:rsidRDefault="009067D7" w:rsidP="009067D7">
      <w:pPr>
        <w:widowControl w:val="0"/>
        <w:numPr>
          <w:ilvl w:val="0"/>
          <w:numId w:val="9"/>
        </w:numPr>
        <w:suppressAutoHyphens/>
        <w:spacing w:before="20" w:after="40" w:line="276" w:lineRule="auto"/>
        <w:contextualSpacing/>
        <w:jc w:val="both"/>
        <w:outlineLvl w:val="3"/>
        <w:rPr>
          <w:rFonts w:ascii="Garamond" w:eastAsia="SimSun" w:hAnsi="Garamond" w:cs="Helvetica"/>
          <w:vanish/>
          <w:kern w:val="0"/>
          <w:lang w:eastAsia="zh-CN"/>
          <w14:ligatures w14:val="none"/>
        </w:rPr>
      </w:pPr>
    </w:p>
    <w:p w14:paraId="1620EFE1" w14:textId="77777777" w:rsidR="009067D7" w:rsidRPr="009067D7" w:rsidRDefault="009067D7" w:rsidP="009067D7">
      <w:pPr>
        <w:widowControl w:val="0"/>
        <w:numPr>
          <w:ilvl w:val="0"/>
          <w:numId w:val="9"/>
        </w:numPr>
        <w:suppressAutoHyphens/>
        <w:spacing w:before="20" w:after="40" w:line="276" w:lineRule="auto"/>
        <w:contextualSpacing/>
        <w:jc w:val="both"/>
        <w:outlineLvl w:val="3"/>
        <w:rPr>
          <w:rFonts w:ascii="Garamond" w:eastAsia="SimSun" w:hAnsi="Garamond" w:cs="Helvetica"/>
          <w:vanish/>
          <w:kern w:val="0"/>
          <w:lang w:eastAsia="zh-CN"/>
          <w14:ligatures w14:val="none"/>
        </w:rPr>
      </w:pPr>
    </w:p>
    <w:p w14:paraId="089F39F2" w14:textId="77777777" w:rsidR="009067D7" w:rsidRPr="009067D7" w:rsidRDefault="009067D7" w:rsidP="009067D7">
      <w:pPr>
        <w:widowControl w:val="0"/>
        <w:spacing w:after="0" w:line="240" w:lineRule="auto"/>
        <w:ind w:left="720"/>
        <w:rPr>
          <w:rFonts w:ascii="Garamond" w:eastAsia="Times New Roman" w:hAnsi="Garamond" w:cs="Helvetica"/>
          <w:kern w:val="0"/>
          <w:lang w:eastAsia="pl-PL"/>
          <w14:ligatures w14:val="none"/>
        </w:rPr>
      </w:pPr>
    </w:p>
    <w:p w14:paraId="5F7EBD06" w14:textId="77777777" w:rsidR="009067D7" w:rsidRPr="009067D7" w:rsidRDefault="009067D7" w:rsidP="009067D7">
      <w:pPr>
        <w:widowControl w:val="0"/>
        <w:numPr>
          <w:ilvl w:val="1"/>
          <w:numId w:val="21"/>
        </w:numPr>
        <w:spacing w:after="0" w:line="240" w:lineRule="auto"/>
        <w:jc w:val="both"/>
        <w:rPr>
          <w:rFonts w:ascii="Garamond" w:eastAsia="Times New Roman" w:hAnsi="Garamond" w:cs="Helvetica"/>
          <w:b/>
          <w:bCs/>
          <w:kern w:val="0"/>
          <w:lang w:eastAsia="pl-PL"/>
          <w14:ligatures w14:val="none"/>
        </w:rPr>
      </w:pPr>
      <w:r w:rsidRPr="009067D7">
        <w:rPr>
          <w:rFonts w:ascii="Garamond" w:eastAsia="Times New Roman" w:hAnsi="Garamond" w:cs="Helvetica"/>
          <w:kern w:val="0"/>
          <w:lang w:eastAsia="pl-PL"/>
          <w14:ligatures w14:val="none"/>
        </w:rPr>
        <w:t>Wykonawca składa ofertę wraz z wymaganymi dokumentami za pośrednictwem Platformy e-Zamówienia dostępnej pod adresem</w:t>
      </w:r>
      <w:r w:rsidRPr="009067D7">
        <w:rPr>
          <w:rFonts w:ascii="Garamond" w:eastAsia="Times New Roman" w:hAnsi="Garamond" w:cs="Helvetica"/>
          <w:b/>
          <w:bCs/>
          <w:kern w:val="0"/>
          <w:lang w:eastAsia="pl-PL"/>
          <w14:ligatures w14:val="none"/>
        </w:rPr>
        <w:t>: www.ezamowienia.gov.pl</w:t>
      </w:r>
    </w:p>
    <w:p w14:paraId="1C266D4B" w14:textId="58642AC2" w:rsidR="009067D7" w:rsidRPr="009067D7" w:rsidRDefault="009067D7" w:rsidP="009067D7">
      <w:pPr>
        <w:widowControl w:val="0"/>
        <w:numPr>
          <w:ilvl w:val="1"/>
          <w:numId w:val="21"/>
        </w:numPr>
        <w:suppressAutoHyphens/>
        <w:spacing w:before="20" w:after="40" w:line="276" w:lineRule="auto"/>
        <w:contextualSpacing/>
        <w:jc w:val="both"/>
        <w:outlineLvl w:val="3"/>
        <w:rPr>
          <w:rFonts w:ascii="Garamond" w:eastAsia="SimSun" w:hAnsi="Garamond" w:cs="Helvetica"/>
          <w:b/>
          <w:bCs/>
          <w:kern w:val="0"/>
          <w:lang w:eastAsia="zh-CN"/>
          <w14:ligatures w14:val="none"/>
        </w:rPr>
      </w:pPr>
      <w:r w:rsidRPr="009067D7">
        <w:rPr>
          <w:rFonts w:ascii="Garamond" w:eastAsia="SimSun" w:hAnsi="Garamond" w:cs="Helvetica"/>
          <w:b/>
          <w:bCs/>
          <w:kern w:val="0"/>
          <w:lang w:eastAsia="zh-CN"/>
          <w14:ligatures w14:val="none"/>
        </w:rPr>
        <w:t>Termin składania ofert 10.09.2026 r., godz. 12.00.</w:t>
      </w:r>
    </w:p>
    <w:p w14:paraId="093B8F1F" w14:textId="77777777" w:rsidR="009067D7" w:rsidRPr="009067D7" w:rsidRDefault="009067D7" w:rsidP="009067D7">
      <w:pPr>
        <w:widowControl w:val="0"/>
        <w:numPr>
          <w:ilvl w:val="1"/>
          <w:numId w:val="21"/>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b/>
          <w:bCs/>
          <w:kern w:val="0"/>
          <w:lang w:eastAsia="zh-CN"/>
          <w14:ligatures w14:val="none"/>
        </w:rPr>
        <w:t xml:space="preserve">Termin otwarcia ofert: 10.09.2026. r., godz. 12.30. </w:t>
      </w:r>
    </w:p>
    <w:p w14:paraId="4CEE4691" w14:textId="77777777" w:rsidR="009067D7" w:rsidRPr="009067D7" w:rsidRDefault="009067D7" w:rsidP="009067D7">
      <w:pPr>
        <w:numPr>
          <w:ilvl w:val="1"/>
          <w:numId w:val="21"/>
        </w:numPr>
        <w:spacing w:before="20" w:after="40" w:line="252" w:lineRule="auto"/>
        <w:contextualSpacing/>
        <w:jc w:val="both"/>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Oferta może być złożona tylko do upływu terminu składania ofert.</w:t>
      </w:r>
    </w:p>
    <w:p w14:paraId="6C160C41" w14:textId="77777777" w:rsidR="009067D7" w:rsidRPr="009067D7" w:rsidRDefault="009067D7" w:rsidP="009067D7">
      <w:pPr>
        <w:widowControl w:val="0"/>
        <w:numPr>
          <w:ilvl w:val="1"/>
          <w:numId w:val="21"/>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Wykonawca może przed upływem terminu składania ofert zmienić lub wycofać ofertę. Wykonawca wycofuje ofertę w zakładce </w:t>
      </w:r>
      <w:r w:rsidRPr="009067D7">
        <w:rPr>
          <w:rFonts w:ascii="Garamond" w:eastAsia="SimSun" w:hAnsi="Garamond" w:cs="Helvetica"/>
          <w:i/>
          <w:iCs/>
          <w:kern w:val="0"/>
          <w:lang w:eastAsia="zh-CN"/>
          <w14:ligatures w14:val="none"/>
        </w:rPr>
        <w:t>„Oferty/wnioski”</w:t>
      </w:r>
      <w:r w:rsidRPr="009067D7">
        <w:rPr>
          <w:rFonts w:ascii="Garamond" w:eastAsia="SimSun" w:hAnsi="Garamond" w:cs="Helvetica"/>
          <w:kern w:val="0"/>
          <w:lang w:eastAsia="zh-CN"/>
          <w14:ligatures w14:val="none"/>
        </w:rPr>
        <w:t xml:space="preserve"> używając przycisku </w:t>
      </w:r>
      <w:r w:rsidRPr="009067D7">
        <w:rPr>
          <w:rFonts w:ascii="Garamond" w:eastAsia="SimSun" w:hAnsi="Garamond" w:cs="Helvetica"/>
          <w:i/>
          <w:iCs/>
          <w:kern w:val="0"/>
          <w:lang w:eastAsia="zh-CN"/>
          <w14:ligatures w14:val="none"/>
        </w:rPr>
        <w:t>„Wycofaj ofertę”</w:t>
      </w:r>
      <w:r w:rsidRPr="009067D7">
        <w:rPr>
          <w:rFonts w:ascii="Garamond" w:eastAsia="SimSun" w:hAnsi="Garamond" w:cs="Helvetica"/>
          <w:kern w:val="0"/>
          <w:lang w:eastAsia="zh-CN"/>
          <w14:ligatures w14:val="none"/>
        </w:rPr>
        <w:t>.</w:t>
      </w:r>
    </w:p>
    <w:p w14:paraId="24E102D1" w14:textId="77777777" w:rsidR="009067D7" w:rsidRPr="009067D7" w:rsidRDefault="009067D7" w:rsidP="009067D7">
      <w:pPr>
        <w:widowControl w:val="0"/>
        <w:numPr>
          <w:ilvl w:val="1"/>
          <w:numId w:val="21"/>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Zamawiający, najpóźniej przed otwarciem ofert, udostępnia na stronie internetowej prowadzonego postępowania informację o kwocie, jaką zamierza przeznaczyć na sfinansowanie zamówienia. </w:t>
      </w:r>
      <w:bookmarkStart w:id="13" w:name="_Hlk65232366"/>
      <w:bookmarkEnd w:id="13"/>
    </w:p>
    <w:p w14:paraId="6735C04C" w14:textId="77777777" w:rsidR="009067D7" w:rsidRPr="009067D7" w:rsidRDefault="009067D7" w:rsidP="009067D7">
      <w:pPr>
        <w:widowControl w:val="0"/>
        <w:numPr>
          <w:ilvl w:val="1"/>
          <w:numId w:val="21"/>
        </w:numPr>
        <w:spacing w:after="0" w:line="276" w:lineRule="auto"/>
        <w:jc w:val="both"/>
        <w:outlineLvl w:val="3"/>
        <w:rPr>
          <w:rFonts w:ascii="Garamond" w:eastAsia="Times New Roman" w:hAnsi="Garamond" w:cs="Helvetica"/>
          <w:kern w:val="0"/>
          <w:lang w:eastAsia="pl-PL"/>
          <w14:ligatures w14:val="none"/>
        </w:rPr>
      </w:pPr>
      <w:r w:rsidRPr="009067D7">
        <w:rPr>
          <w:rFonts w:ascii="Garamond" w:eastAsia="Times New Roman" w:hAnsi="Garamond" w:cs="Helvetica"/>
          <w:kern w:val="0"/>
          <w:lang w:eastAsia="pl-PL"/>
          <w14:ligatures w14:val="none"/>
        </w:rPr>
        <w:t>Otwarcie ofert następuje poprzez użycie mechanizmu do odszyfrowania ofert dostępnego po zalogowaniu w zakładce „</w:t>
      </w:r>
      <w:r w:rsidRPr="009067D7">
        <w:rPr>
          <w:rFonts w:ascii="Garamond" w:eastAsia="Times New Roman" w:hAnsi="Garamond" w:cs="Helvetica"/>
          <w:i/>
          <w:iCs/>
          <w:kern w:val="0"/>
          <w:lang w:eastAsia="pl-PL"/>
          <w14:ligatures w14:val="none"/>
        </w:rPr>
        <w:t>Oferty/wnioski”.</w:t>
      </w:r>
    </w:p>
    <w:p w14:paraId="141F228A" w14:textId="77777777" w:rsidR="009067D7" w:rsidRPr="009067D7" w:rsidRDefault="009067D7" w:rsidP="009067D7">
      <w:pPr>
        <w:widowControl w:val="0"/>
        <w:numPr>
          <w:ilvl w:val="1"/>
          <w:numId w:val="21"/>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Zamawiający, niezwłocznie po otwarciu ofert, udostępnia na stronie internetowej prowadzonego postępowania informacje o: nazwach albo imionach i nazwiskach oraz siedzibach lub miejscach prowadzonej działalności gospodarczej albo miejscach zamieszkania Wykonawców, których oferty zostały otwarte; cenach lub kosztach zawartych w ofertach.</w:t>
      </w:r>
    </w:p>
    <w:p w14:paraId="097CD670" w14:textId="77777777" w:rsidR="009067D7" w:rsidRPr="009067D7" w:rsidRDefault="009067D7" w:rsidP="009067D7">
      <w:pPr>
        <w:widowControl w:val="0"/>
        <w:numPr>
          <w:ilvl w:val="1"/>
          <w:numId w:val="21"/>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9067D7">
        <w:rPr>
          <w:rFonts w:ascii="Garamond" w:eastAsia="SimSun" w:hAnsi="Garamond" w:cs="Helvetica"/>
          <w:kern w:val="0"/>
          <w:lang w:eastAsia="zh-CN"/>
          <w14:ligatures w14:val="none"/>
        </w:rPr>
        <w:t xml:space="preserve">Zamawiający odrzuca ofertę, jeżeli została złożona po terminie składania ofert, </w:t>
      </w:r>
      <w:r w:rsidRPr="009067D7">
        <w:rPr>
          <w:rFonts w:ascii="Garamond" w:eastAsia="SimSun" w:hAnsi="Garamond" w:cs="Helvetica"/>
          <w:kern w:val="0"/>
          <w:lang w:eastAsia="zh-CN"/>
          <w14:ligatures w14:val="none"/>
        </w:rPr>
        <w:br/>
        <w:t>o którym mowa w pkt. 14.2 SWZ.</w:t>
      </w:r>
      <w:bookmarkStart w:id="14" w:name="_Hlk65232087"/>
      <w:bookmarkEnd w:id="14"/>
    </w:p>
    <w:p w14:paraId="153B330C" w14:textId="77777777" w:rsidR="009067D7" w:rsidRPr="009067D7" w:rsidRDefault="009067D7" w:rsidP="009067D7">
      <w:pPr>
        <w:widowControl w:val="0"/>
        <w:numPr>
          <w:ilvl w:val="1"/>
          <w:numId w:val="21"/>
        </w:numPr>
        <w:spacing w:after="0" w:line="276" w:lineRule="auto"/>
        <w:ind w:left="709" w:hanging="709"/>
        <w:jc w:val="both"/>
        <w:outlineLvl w:val="3"/>
        <w:rPr>
          <w:rFonts w:ascii="Garamond" w:eastAsia="Times New Roman" w:hAnsi="Garamond" w:cs="Helvetica"/>
          <w:kern w:val="0"/>
          <w:lang w:eastAsia="pl-PL"/>
          <w14:ligatures w14:val="none"/>
        </w:rPr>
      </w:pPr>
      <w:r w:rsidRPr="009067D7">
        <w:rPr>
          <w:rFonts w:ascii="Garamond" w:eastAsia="Times New Roman" w:hAnsi="Garamond" w:cs="Helvetica"/>
          <w:kern w:val="0"/>
          <w:lang w:eastAsia="pl-PL"/>
          <w14:ligatures w14:val="none"/>
        </w:rPr>
        <w:t>W przypadku wystąpienia awarii systemu teleinformatycznego, która spowoduje brak możliwości otwarcia ofert w terminie określonym przez Zamawiającego, otwarcie ofert nastąpi niezwłocznie po usunięciu awarii.</w:t>
      </w:r>
    </w:p>
    <w:p w14:paraId="1B221B38" w14:textId="77777777" w:rsidR="009067D7" w:rsidRPr="009067D7" w:rsidRDefault="009067D7" w:rsidP="009067D7">
      <w:pPr>
        <w:widowControl w:val="0"/>
        <w:numPr>
          <w:ilvl w:val="1"/>
          <w:numId w:val="21"/>
        </w:numPr>
        <w:spacing w:after="0" w:line="276" w:lineRule="auto"/>
        <w:ind w:left="709" w:hanging="709"/>
        <w:jc w:val="both"/>
        <w:outlineLvl w:val="3"/>
        <w:rPr>
          <w:rFonts w:ascii="Garamond" w:eastAsia="Times New Roman" w:hAnsi="Garamond" w:cs="Helvetica"/>
          <w:kern w:val="0"/>
          <w:lang w:eastAsia="pl-PL"/>
          <w14:ligatures w14:val="none"/>
        </w:rPr>
      </w:pPr>
      <w:r w:rsidRPr="009067D7">
        <w:rPr>
          <w:rFonts w:ascii="Garamond" w:eastAsia="Times New Roman" w:hAnsi="Garamond" w:cs="Helvetica"/>
          <w:kern w:val="0"/>
          <w:lang w:eastAsia="pl-PL"/>
          <w14:ligatures w14:val="none"/>
        </w:rPr>
        <w:t>Zamawiający nie ponosi odpowiedzialności za złożenie przez Wykonawcę oferty po terminie składania ofert czy złożenie oferty w sposób inny niż określa niniejsza SWZ.</w:t>
      </w:r>
    </w:p>
    <w:p w14:paraId="3C20B267" w14:textId="77777777" w:rsidR="009067D7" w:rsidRPr="009067D7" w:rsidRDefault="009067D7" w:rsidP="009067D7">
      <w:pPr>
        <w:suppressAutoHyphens/>
        <w:kinsoku w:val="0"/>
        <w:overflowPunct w:val="0"/>
        <w:spacing w:after="0" w:line="360" w:lineRule="auto"/>
        <w:jc w:val="both"/>
        <w:rPr>
          <w:rFonts w:ascii="Garamond" w:eastAsia="Calibri" w:hAnsi="Garamond" w:cs="Calibri"/>
          <w:kern w:val="0"/>
          <w:lang w:eastAsia="pl-PL"/>
          <w14:ligatures w14:val="none"/>
        </w:rPr>
      </w:pPr>
    </w:p>
    <w:tbl>
      <w:tblPr>
        <w:tblW w:w="0" w:type="auto"/>
        <w:tblInd w:w="108" w:type="dxa"/>
        <w:tblBorders>
          <w:bottom w:val="single" w:sz="4" w:space="0" w:color="auto"/>
        </w:tblBorders>
        <w:tblLook w:val="00A0" w:firstRow="1" w:lastRow="0" w:firstColumn="1" w:lastColumn="0" w:noHBand="0" w:noVBand="0"/>
      </w:tblPr>
      <w:tblGrid>
        <w:gridCol w:w="8964"/>
      </w:tblGrid>
      <w:tr w:rsidR="00433739" w:rsidRPr="00433739" w14:paraId="4C9106EE" w14:textId="77777777" w:rsidTr="00433739">
        <w:trPr>
          <w:trHeight w:val="652"/>
        </w:trPr>
        <w:tc>
          <w:tcPr>
            <w:tcW w:w="8964" w:type="dxa"/>
            <w:tcBorders>
              <w:bottom w:val="single" w:sz="4" w:space="0" w:color="auto"/>
            </w:tcBorders>
            <w:shd w:val="clear" w:color="auto" w:fill="FABF8F"/>
          </w:tcPr>
          <w:p w14:paraId="7BEA8A18"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15</w:t>
            </w:r>
          </w:p>
          <w:p w14:paraId="6FC0A544"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TERMIN ZWIĄZANIA OFERTĄ</w:t>
            </w:r>
          </w:p>
        </w:tc>
      </w:tr>
    </w:tbl>
    <w:p w14:paraId="72C3C195" w14:textId="77777777" w:rsidR="00433739" w:rsidRPr="00433739" w:rsidRDefault="00433739" w:rsidP="00433739">
      <w:pPr>
        <w:widowControl w:val="0"/>
        <w:spacing w:before="20" w:after="40" w:line="276" w:lineRule="auto"/>
        <w:ind w:left="720"/>
        <w:contextualSpacing/>
        <w:jc w:val="both"/>
        <w:outlineLvl w:val="3"/>
        <w:rPr>
          <w:rFonts w:ascii="Garamond" w:eastAsia="SimSun" w:hAnsi="Garamond" w:cs="Helvetica"/>
          <w:bCs/>
          <w:color w:val="000000"/>
          <w:kern w:val="0"/>
          <w:lang w:eastAsia="zh-CN"/>
          <w14:ligatures w14:val="none"/>
        </w:rPr>
      </w:pPr>
    </w:p>
    <w:p w14:paraId="5AE66B43" w14:textId="41930D42" w:rsidR="00433739" w:rsidRPr="00433739" w:rsidRDefault="00433739" w:rsidP="00433739">
      <w:pPr>
        <w:widowControl w:val="0"/>
        <w:numPr>
          <w:ilvl w:val="1"/>
          <w:numId w:val="28"/>
        </w:numPr>
        <w:spacing w:before="20" w:after="40" w:line="276" w:lineRule="auto"/>
        <w:contextualSpacing/>
        <w:jc w:val="both"/>
        <w:outlineLvl w:val="3"/>
        <w:rPr>
          <w:rFonts w:ascii="Garamond" w:eastAsia="SimSun" w:hAnsi="Garamond" w:cs="Helvetica"/>
          <w:bCs/>
          <w:color w:val="000000"/>
          <w:kern w:val="0"/>
          <w:lang w:eastAsia="zh-CN"/>
          <w14:ligatures w14:val="none"/>
        </w:rPr>
      </w:pPr>
      <w:r w:rsidRPr="00433739">
        <w:rPr>
          <w:rFonts w:ascii="Garamond" w:eastAsia="SimSun" w:hAnsi="Garamond" w:cs="Helvetica"/>
          <w:bCs/>
          <w:color w:val="000000"/>
          <w:kern w:val="0"/>
          <w:lang w:eastAsia="zh-CN"/>
          <w14:ligatures w14:val="none"/>
        </w:rPr>
        <w:t xml:space="preserve">Wykonawca jest związany ofertą </w:t>
      </w:r>
      <w:r w:rsidRPr="00433739">
        <w:rPr>
          <w:rFonts w:ascii="Garamond" w:eastAsia="SimSun" w:hAnsi="Garamond" w:cs="Helvetica"/>
          <w:b/>
          <w:color w:val="000000"/>
          <w:kern w:val="0"/>
          <w:lang w:eastAsia="zh-CN"/>
          <w14:ligatures w14:val="none"/>
        </w:rPr>
        <w:t xml:space="preserve">do dnia </w:t>
      </w:r>
      <w:r w:rsidR="009C377E">
        <w:rPr>
          <w:rFonts w:ascii="Garamond" w:eastAsia="SimSun" w:hAnsi="Garamond" w:cs="Helvetica"/>
          <w:b/>
          <w:color w:val="000000"/>
          <w:kern w:val="0"/>
          <w:lang w:eastAsia="zh-CN"/>
          <w14:ligatures w14:val="none"/>
        </w:rPr>
        <w:t>09</w:t>
      </w:r>
      <w:r w:rsidRPr="00433739">
        <w:rPr>
          <w:rFonts w:ascii="Garamond" w:eastAsia="SimSun" w:hAnsi="Garamond" w:cs="Helvetica"/>
          <w:b/>
          <w:color w:val="000000"/>
          <w:kern w:val="0"/>
          <w:lang w:eastAsia="zh-CN"/>
          <w14:ligatures w14:val="none"/>
        </w:rPr>
        <w:t xml:space="preserve">.10.2026 r. tj. przez 30 dni. </w:t>
      </w:r>
    </w:p>
    <w:p w14:paraId="54ADC62D" w14:textId="77777777" w:rsidR="00433739" w:rsidRPr="00433739" w:rsidRDefault="00433739" w:rsidP="00433739">
      <w:pPr>
        <w:widowControl w:val="0"/>
        <w:numPr>
          <w:ilvl w:val="1"/>
          <w:numId w:val="28"/>
        </w:numPr>
        <w:spacing w:before="20" w:after="40" w:line="276" w:lineRule="auto"/>
        <w:contextualSpacing/>
        <w:jc w:val="both"/>
        <w:outlineLvl w:val="3"/>
        <w:rPr>
          <w:rFonts w:ascii="Garamond" w:eastAsia="SimSun" w:hAnsi="Garamond" w:cs="Helvetica"/>
          <w:bCs/>
          <w:color w:val="000000"/>
          <w:kern w:val="0"/>
          <w:lang w:eastAsia="zh-CN"/>
          <w14:ligatures w14:val="none"/>
        </w:rPr>
      </w:pPr>
      <w:r w:rsidRPr="00433739">
        <w:rPr>
          <w:rFonts w:ascii="Garamond" w:eastAsia="SimSun" w:hAnsi="Garamond" w:cs="Helvetica"/>
          <w:color w:val="000000"/>
          <w:kern w:val="0"/>
          <w:lang w:eastAsia="zh-CN"/>
          <w14:ligatures w14:val="none"/>
        </w:rPr>
        <w:t>W przypadku gdy wybór najkorzystniejszej oferty nie nastąpi przed upływem terminu związania ofertą, Zamawiający zwróci się jednokrotnie do Wykonawców o wyrażenie zgody na przedłużenie tego terminu o wskazywany przez niego okres, nie dłuższy niż 30 dni.</w:t>
      </w:r>
    </w:p>
    <w:p w14:paraId="29988836" w14:textId="77777777" w:rsidR="00433739" w:rsidRPr="00433739" w:rsidRDefault="00433739" w:rsidP="00433739">
      <w:pPr>
        <w:widowControl w:val="0"/>
        <w:numPr>
          <w:ilvl w:val="1"/>
          <w:numId w:val="28"/>
        </w:numPr>
        <w:spacing w:before="20" w:after="40" w:line="276" w:lineRule="auto"/>
        <w:contextualSpacing/>
        <w:jc w:val="both"/>
        <w:outlineLvl w:val="3"/>
        <w:rPr>
          <w:rFonts w:ascii="Garamond" w:eastAsia="SimSun" w:hAnsi="Garamond" w:cs="Helvetica"/>
          <w:bCs/>
          <w:color w:val="000000"/>
          <w:kern w:val="0"/>
          <w:lang w:eastAsia="zh-CN"/>
          <w14:ligatures w14:val="none"/>
        </w:rPr>
      </w:pPr>
      <w:r w:rsidRPr="00433739">
        <w:rPr>
          <w:rFonts w:ascii="Garamond" w:eastAsia="SimSun" w:hAnsi="Garamond" w:cs="Helvetica"/>
          <w:bCs/>
          <w:color w:val="000000"/>
          <w:kern w:val="0"/>
          <w:lang w:eastAsia="zh-CN"/>
          <w14:ligatures w14:val="none"/>
        </w:rPr>
        <w:t>Przedłużenie terminu związania ofertą, wymaga złożenia przez Wykonawcę pisemnego oświadczenia o wyrażeniu zgody na przedłużenie terminu związania ofertą.</w:t>
      </w:r>
    </w:p>
    <w:p w14:paraId="5BAE4D9E" w14:textId="77777777" w:rsidR="00433739" w:rsidRPr="00433739" w:rsidRDefault="00433739" w:rsidP="00433739">
      <w:pPr>
        <w:widowControl w:val="0"/>
        <w:spacing w:after="0" w:line="276" w:lineRule="auto"/>
        <w:ind w:left="720"/>
        <w:jc w:val="both"/>
        <w:outlineLvl w:val="3"/>
        <w:rPr>
          <w:rFonts w:ascii="Garamond" w:eastAsia="Times New Roman" w:hAnsi="Garamond" w:cs="Helvetica"/>
          <w:bCs/>
          <w:color w:val="000000"/>
          <w:kern w:val="0"/>
          <w:lang w:eastAsia="pl-PL"/>
          <w14:ligatures w14:val="none"/>
        </w:rPr>
      </w:pPr>
    </w:p>
    <w:tbl>
      <w:tblPr>
        <w:tblW w:w="0" w:type="auto"/>
        <w:jc w:val="center"/>
        <w:tblBorders>
          <w:bottom w:val="single" w:sz="4" w:space="0" w:color="auto"/>
        </w:tblBorders>
        <w:tblLook w:val="00A0" w:firstRow="1" w:lastRow="0" w:firstColumn="1" w:lastColumn="0" w:noHBand="0" w:noVBand="0"/>
      </w:tblPr>
      <w:tblGrid>
        <w:gridCol w:w="9060"/>
      </w:tblGrid>
      <w:tr w:rsidR="00433739" w:rsidRPr="00433739" w14:paraId="04CDE2DA" w14:textId="77777777" w:rsidTr="00433739">
        <w:trPr>
          <w:jc w:val="center"/>
        </w:trPr>
        <w:tc>
          <w:tcPr>
            <w:tcW w:w="9060" w:type="dxa"/>
            <w:tcBorders>
              <w:bottom w:val="single" w:sz="4" w:space="0" w:color="auto"/>
            </w:tcBorders>
            <w:shd w:val="clear" w:color="auto" w:fill="FABF8F"/>
          </w:tcPr>
          <w:p w14:paraId="48E4839C"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16</w:t>
            </w:r>
          </w:p>
          <w:p w14:paraId="0199D004"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OPIS SPOSOBU OBLICZENIA CENY OFERTY</w:t>
            </w:r>
          </w:p>
        </w:tc>
      </w:tr>
    </w:tbl>
    <w:p w14:paraId="69847DEA" w14:textId="77777777" w:rsidR="00433739" w:rsidRPr="00433739" w:rsidRDefault="00433739" w:rsidP="00433739">
      <w:pPr>
        <w:widowControl w:val="0"/>
        <w:spacing w:after="0" w:line="276" w:lineRule="auto"/>
        <w:jc w:val="both"/>
        <w:outlineLvl w:val="3"/>
        <w:rPr>
          <w:rFonts w:ascii="Garamond" w:eastAsia="SimSun" w:hAnsi="Garamond" w:cs="Helvetica"/>
          <w:bCs/>
          <w:color w:val="000000"/>
          <w:kern w:val="0"/>
          <w:lang w:eastAsia="pl-PL"/>
          <w14:ligatures w14:val="none"/>
        </w:rPr>
      </w:pPr>
    </w:p>
    <w:p w14:paraId="1ADF729A" w14:textId="77777777" w:rsidR="00433739" w:rsidRPr="00433739" w:rsidRDefault="00433739" w:rsidP="00433739">
      <w:pPr>
        <w:widowControl w:val="0"/>
        <w:numPr>
          <w:ilvl w:val="0"/>
          <w:numId w:val="36"/>
        </w:numPr>
        <w:suppressAutoHyphens/>
        <w:spacing w:before="20" w:after="40" w:line="276" w:lineRule="auto"/>
        <w:contextualSpacing/>
        <w:jc w:val="both"/>
        <w:outlineLvl w:val="3"/>
        <w:rPr>
          <w:rFonts w:ascii="Garamond" w:eastAsia="SimSun" w:hAnsi="Garamond" w:cs="Helvetica"/>
          <w:bCs/>
          <w:vanish/>
          <w:kern w:val="0"/>
          <w:lang w:eastAsia="zh-CN"/>
          <w14:ligatures w14:val="none"/>
        </w:rPr>
      </w:pPr>
    </w:p>
    <w:p w14:paraId="093C4A73" w14:textId="77777777" w:rsidR="00433739" w:rsidRPr="00433739" w:rsidRDefault="00433739" w:rsidP="00433739">
      <w:pPr>
        <w:widowControl w:val="0"/>
        <w:numPr>
          <w:ilvl w:val="0"/>
          <w:numId w:val="36"/>
        </w:numPr>
        <w:suppressAutoHyphens/>
        <w:spacing w:before="20" w:after="40" w:line="276" w:lineRule="auto"/>
        <w:contextualSpacing/>
        <w:jc w:val="both"/>
        <w:outlineLvl w:val="3"/>
        <w:rPr>
          <w:rFonts w:ascii="Garamond" w:eastAsia="SimSun" w:hAnsi="Garamond" w:cs="Helvetica"/>
          <w:bCs/>
          <w:vanish/>
          <w:kern w:val="0"/>
          <w:lang w:eastAsia="zh-CN"/>
          <w14:ligatures w14:val="none"/>
        </w:rPr>
      </w:pPr>
    </w:p>
    <w:p w14:paraId="6900E2B6" w14:textId="77777777" w:rsidR="00433739" w:rsidRPr="00433739" w:rsidRDefault="00433739" w:rsidP="00433739">
      <w:pPr>
        <w:numPr>
          <w:ilvl w:val="1"/>
          <w:numId w:val="36"/>
        </w:numPr>
        <w:spacing w:before="20" w:after="40" w:line="252" w:lineRule="auto"/>
        <w:contextualSpacing/>
        <w:jc w:val="both"/>
        <w:rPr>
          <w:rFonts w:ascii="Garamond" w:eastAsia="SimSun" w:hAnsi="Garamond" w:cs="Helvetica"/>
          <w:bCs/>
          <w:kern w:val="0"/>
          <w:lang w:eastAsia="zh-CN"/>
          <w14:ligatures w14:val="none"/>
        </w:rPr>
      </w:pPr>
      <w:r w:rsidRPr="00433739">
        <w:rPr>
          <w:rFonts w:ascii="Garamond" w:eastAsia="SimSun" w:hAnsi="Garamond" w:cs="Helvetica"/>
          <w:bCs/>
          <w:kern w:val="0"/>
          <w:lang w:eastAsia="zh-CN"/>
          <w14:ligatures w14:val="none"/>
        </w:rPr>
        <w:t>Cena ofertowa winna spełniać wymogi ustawy z dnia 9 maja 2014 r. o informowaniu o cenach towarów i usług, a w szczególności jej art. 3 ust. 1 pkt 1 oraz ust. 2, który stanowi, że „cena to wartość wyrażona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14:paraId="62063E27" w14:textId="77777777" w:rsidR="00433739" w:rsidRPr="00433739" w:rsidRDefault="00433739" w:rsidP="00433739">
      <w:pPr>
        <w:numPr>
          <w:ilvl w:val="2"/>
          <w:numId w:val="36"/>
        </w:numPr>
        <w:spacing w:before="20" w:after="40" w:line="252" w:lineRule="auto"/>
        <w:ind w:left="1418"/>
        <w:contextualSpacing/>
        <w:jc w:val="both"/>
        <w:rPr>
          <w:rFonts w:ascii="Garamond" w:eastAsia="SimSun" w:hAnsi="Garamond" w:cs="Helvetica"/>
          <w:bCs/>
          <w:kern w:val="0"/>
          <w:lang w:eastAsia="zh-CN"/>
          <w14:ligatures w14:val="none"/>
        </w:rPr>
      </w:pPr>
      <w:r w:rsidRPr="00433739">
        <w:rPr>
          <w:rFonts w:ascii="Garamond" w:eastAsia="SimSun" w:hAnsi="Garamond" w:cs="Helvetica"/>
          <w:bCs/>
          <w:kern w:val="0"/>
          <w:lang w:eastAsia="zh-CN"/>
          <w14:ligatures w14:val="none"/>
        </w:rPr>
        <w:t>Cenę należy podać w polskich złotych w zapisie liczbowym i słownie z dokładnością do dwóch miejsc po przecinku.</w:t>
      </w:r>
    </w:p>
    <w:p w14:paraId="248B366F" w14:textId="77777777" w:rsidR="00433739" w:rsidRPr="00433739" w:rsidRDefault="00433739" w:rsidP="00433739">
      <w:pPr>
        <w:numPr>
          <w:ilvl w:val="2"/>
          <w:numId w:val="36"/>
        </w:numPr>
        <w:spacing w:before="20" w:after="40" w:line="252" w:lineRule="auto"/>
        <w:ind w:left="1418"/>
        <w:contextualSpacing/>
        <w:jc w:val="both"/>
        <w:rPr>
          <w:rFonts w:ascii="Garamond" w:eastAsia="SimSun" w:hAnsi="Garamond" w:cs="Helvetica"/>
          <w:bCs/>
          <w:kern w:val="0"/>
          <w:lang w:eastAsia="zh-CN"/>
          <w14:ligatures w14:val="none"/>
        </w:rPr>
      </w:pPr>
      <w:r w:rsidRPr="00433739">
        <w:rPr>
          <w:rFonts w:ascii="Garamond" w:eastAsia="SimSun" w:hAnsi="Garamond" w:cs="Helvetica"/>
          <w:bCs/>
          <w:kern w:val="0"/>
          <w:lang w:eastAsia="zh-CN"/>
          <w14:ligatures w14:val="none"/>
        </w:rPr>
        <w:t>Podstawą określenia ceny oferty jest SWZ wraz z załącznikami.</w:t>
      </w:r>
    </w:p>
    <w:p w14:paraId="0BB4191E" w14:textId="77777777" w:rsidR="00433739" w:rsidRPr="00433739" w:rsidRDefault="00433739" w:rsidP="00433739">
      <w:pPr>
        <w:numPr>
          <w:ilvl w:val="2"/>
          <w:numId w:val="36"/>
        </w:numPr>
        <w:spacing w:before="20" w:after="40" w:line="252" w:lineRule="auto"/>
        <w:ind w:left="1418"/>
        <w:contextualSpacing/>
        <w:jc w:val="both"/>
        <w:rPr>
          <w:rFonts w:ascii="Garamond" w:eastAsia="SimSun" w:hAnsi="Garamond" w:cs="Helvetica"/>
          <w:bCs/>
          <w:kern w:val="0"/>
          <w:lang w:eastAsia="zh-CN"/>
          <w14:ligatures w14:val="none"/>
        </w:rPr>
      </w:pPr>
      <w:r w:rsidRPr="00433739">
        <w:rPr>
          <w:rFonts w:ascii="Garamond" w:eastAsia="SimSun" w:hAnsi="Garamond" w:cs="Helvetica"/>
          <w:bCs/>
          <w:kern w:val="0"/>
          <w:lang w:eastAsia="zh-CN"/>
          <w14:ligatures w14:val="none"/>
        </w:rPr>
        <w:t>Podana cena w ofercie będzie stanowić wynagrodzenie ryczałtowe Wykonawcy.</w:t>
      </w:r>
    </w:p>
    <w:p w14:paraId="173450BE" w14:textId="77777777" w:rsidR="00433739" w:rsidRPr="00433739" w:rsidRDefault="00433739" w:rsidP="00433739">
      <w:pPr>
        <w:numPr>
          <w:ilvl w:val="1"/>
          <w:numId w:val="36"/>
        </w:numPr>
        <w:spacing w:before="20" w:after="40" w:line="252" w:lineRule="auto"/>
        <w:contextualSpacing/>
        <w:jc w:val="both"/>
        <w:rPr>
          <w:rFonts w:ascii="Garamond" w:eastAsia="SimSun" w:hAnsi="Garamond" w:cs="Helvetica"/>
          <w:bCs/>
          <w:kern w:val="0"/>
          <w:lang w:eastAsia="zh-CN"/>
          <w14:ligatures w14:val="none"/>
        </w:rPr>
      </w:pPr>
      <w:r w:rsidRPr="00433739">
        <w:rPr>
          <w:rFonts w:ascii="Garamond" w:eastAsia="SimSun" w:hAnsi="Garamond" w:cs="Helvetica"/>
          <w:bCs/>
          <w:kern w:val="0"/>
          <w:lang w:eastAsia="zh-CN"/>
          <w14:ligatures w14:val="none"/>
        </w:rPr>
        <w:t>Wykonawca uwzględniając wszystkie wymogi, o których mowa w niniejszej SWZ, powinien w cenie ofertowej ująć wszelkie koszty związane z przedmiotem zamówienia, niezbędne dla prawidłowego i pełnego wykonania przedmiotu zamówienia zgodnie z SWZ i jego załącznikami w tym ewentualne ryzyko wynikające z okoliczności, które można było przewidzieć w terminie opracowywania oferty do czasu jej złożenia.</w:t>
      </w:r>
    </w:p>
    <w:p w14:paraId="4D0A4F61" w14:textId="77777777" w:rsidR="00433739" w:rsidRPr="00433739" w:rsidRDefault="00433739" w:rsidP="00433739">
      <w:pPr>
        <w:numPr>
          <w:ilvl w:val="2"/>
          <w:numId w:val="36"/>
        </w:numPr>
        <w:spacing w:before="20" w:after="40" w:line="252" w:lineRule="auto"/>
        <w:ind w:left="1418" w:hanging="709"/>
        <w:contextualSpacing/>
        <w:jc w:val="both"/>
        <w:rPr>
          <w:rFonts w:ascii="Garamond" w:eastAsia="SimSun" w:hAnsi="Garamond" w:cs="Helvetica"/>
          <w:bCs/>
          <w:kern w:val="0"/>
          <w:lang w:eastAsia="zh-CN"/>
          <w14:ligatures w14:val="none"/>
        </w:rPr>
      </w:pPr>
      <w:r w:rsidRPr="00433739">
        <w:rPr>
          <w:rFonts w:ascii="Garamond" w:eastAsia="SimSun" w:hAnsi="Garamond" w:cs="Helvetica"/>
          <w:bCs/>
          <w:kern w:val="0"/>
          <w:lang w:eastAsia="zh-CN"/>
          <w14:ligatures w14:val="none"/>
        </w:rPr>
        <w:t>Cena ryczałtowa brutto oferty obejmuje wszystkie koszty i składniki związane z realizacją zamówienia, w tym m.in. podatek VAT, upusty, rabaty, koszt transportu, opakowania, utylizacji odpadów. Cena oferty powinna obejmować kompletne wykonanie zamówienia publicznego</w:t>
      </w:r>
    </w:p>
    <w:p w14:paraId="1F942B96" w14:textId="77777777" w:rsidR="00433739" w:rsidRPr="00433739" w:rsidRDefault="00433739" w:rsidP="00433739">
      <w:pPr>
        <w:widowControl w:val="0"/>
        <w:numPr>
          <w:ilvl w:val="1"/>
          <w:numId w:val="36"/>
        </w:numPr>
        <w:suppressAutoHyphens/>
        <w:spacing w:before="20" w:after="40" w:line="276" w:lineRule="auto"/>
        <w:contextualSpacing/>
        <w:jc w:val="both"/>
        <w:outlineLvl w:val="3"/>
        <w:rPr>
          <w:rFonts w:ascii="Garamond" w:eastAsia="SimSun" w:hAnsi="Garamond" w:cs="Helvetica"/>
          <w:bCs/>
          <w:kern w:val="0"/>
          <w:lang w:eastAsia="zh-CN"/>
          <w14:ligatures w14:val="none"/>
        </w:rPr>
      </w:pPr>
      <w:r w:rsidRPr="00433739">
        <w:rPr>
          <w:rFonts w:ascii="Garamond" w:eastAsia="SimSun" w:hAnsi="Garamond" w:cs="Helvetica"/>
          <w:bCs/>
          <w:kern w:val="0"/>
          <w:lang w:eastAsia="zh-CN"/>
          <w14:ligatures w14:val="none"/>
        </w:rPr>
        <w:t>W formularzu ofertowym Zamawiający wymaga podania:</w:t>
      </w:r>
    </w:p>
    <w:p w14:paraId="1258C9D3" w14:textId="77777777" w:rsidR="00433739" w:rsidRPr="00433739" w:rsidRDefault="00433739" w:rsidP="00433739">
      <w:pPr>
        <w:widowControl w:val="0"/>
        <w:numPr>
          <w:ilvl w:val="2"/>
          <w:numId w:val="36"/>
        </w:numPr>
        <w:suppressAutoHyphens/>
        <w:spacing w:before="20" w:after="40" w:line="276" w:lineRule="auto"/>
        <w:contextualSpacing/>
        <w:jc w:val="both"/>
        <w:outlineLvl w:val="3"/>
        <w:rPr>
          <w:rFonts w:ascii="Garamond" w:eastAsia="SimSun" w:hAnsi="Garamond" w:cs="Helvetica"/>
          <w:bCs/>
          <w:kern w:val="0"/>
          <w:lang w:eastAsia="zh-CN"/>
          <w14:ligatures w14:val="none"/>
        </w:rPr>
      </w:pPr>
      <w:r w:rsidRPr="00433739">
        <w:rPr>
          <w:rFonts w:ascii="Garamond" w:eastAsia="Times New Roman" w:hAnsi="Garamond" w:cs="Helvetica"/>
          <w:bCs/>
          <w:kern w:val="0"/>
          <w:lang w:eastAsia="pl-PL"/>
          <w14:ligatures w14:val="none"/>
        </w:rPr>
        <w:t>łącznej ceny ofertowej brutto za realizację całości przedmiotu zamówienia;</w:t>
      </w:r>
    </w:p>
    <w:p w14:paraId="73435D32" w14:textId="77777777" w:rsidR="00433739" w:rsidRPr="00433739" w:rsidRDefault="00433739" w:rsidP="00433739">
      <w:pPr>
        <w:widowControl w:val="0"/>
        <w:numPr>
          <w:ilvl w:val="2"/>
          <w:numId w:val="36"/>
        </w:numPr>
        <w:suppressAutoHyphens/>
        <w:spacing w:before="20" w:after="40" w:line="276" w:lineRule="auto"/>
        <w:contextualSpacing/>
        <w:jc w:val="both"/>
        <w:outlineLvl w:val="3"/>
        <w:rPr>
          <w:rFonts w:ascii="Garamond" w:eastAsia="SimSun" w:hAnsi="Garamond" w:cs="Helvetica"/>
          <w:bCs/>
          <w:kern w:val="0"/>
          <w:lang w:eastAsia="zh-CN"/>
          <w14:ligatures w14:val="none"/>
        </w:rPr>
      </w:pPr>
      <w:r w:rsidRPr="00433739">
        <w:rPr>
          <w:rFonts w:ascii="Garamond" w:eastAsia="Times New Roman" w:hAnsi="Garamond" w:cs="Helvetica"/>
          <w:bCs/>
          <w:kern w:val="0"/>
          <w:lang w:eastAsia="pl-PL"/>
          <w14:ligatures w14:val="none"/>
        </w:rPr>
        <w:t>stawki podatku VAT (w %) albo zwolnienie wraz z podstawą prawną zastosowania tego zwolnienia;</w:t>
      </w:r>
    </w:p>
    <w:p w14:paraId="7A5B342E" w14:textId="77777777" w:rsidR="00433739" w:rsidRPr="00433739" w:rsidRDefault="00433739" w:rsidP="00433739">
      <w:pPr>
        <w:widowControl w:val="0"/>
        <w:numPr>
          <w:ilvl w:val="1"/>
          <w:numId w:val="36"/>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433739">
        <w:rPr>
          <w:rFonts w:ascii="Garamond" w:eastAsia="SimSun" w:hAnsi="Garamond" w:cs="Helvetica"/>
          <w:bCs/>
          <w:kern w:val="0"/>
          <w:lang w:eastAsia="zh-CN"/>
          <w14:ligatures w14:val="none"/>
        </w:rPr>
        <w:t>Cena winna uwzględniać wymagania wskazane w SWZ i wzorze umowy.</w:t>
      </w:r>
    </w:p>
    <w:p w14:paraId="17EDD401" w14:textId="77777777" w:rsidR="00433739" w:rsidRPr="00433739" w:rsidRDefault="00433739" w:rsidP="00433739">
      <w:pPr>
        <w:widowControl w:val="0"/>
        <w:numPr>
          <w:ilvl w:val="1"/>
          <w:numId w:val="36"/>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433739">
        <w:rPr>
          <w:rFonts w:ascii="Garamond" w:eastAsia="SimSun" w:hAnsi="Garamond" w:cs="Helvetica"/>
          <w:bCs/>
          <w:kern w:val="0"/>
          <w:lang w:eastAsia="zh-CN"/>
          <w14:ligatures w14:val="none"/>
        </w:rPr>
        <w:t>Wszelkie rozliczenia dotyczące realizacji przedmiotu zamówienia opisanego w niniejszej specyfikacji dokonywane będą w złotych polskich.</w:t>
      </w:r>
    </w:p>
    <w:p w14:paraId="19EAF79E" w14:textId="77777777" w:rsidR="00433739" w:rsidRPr="00433739" w:rsidRDefault="00433739" w:rsidP="00433739">
      <w:pPr>
        <w:widowControl w:val="0"/>
        <w:numPr>
          <w:ilvl w:val="1"/>
          <w:numId w:val="36"/>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433739">
        <w:rPr>
          <w:rFonts w:ascii="Garamond" w:eastAsia="SimSun" w:hAnsi="Garamond" w:cs="Helvetica"/>
          <w:bCs/>
          <w:kern w:val="0"/>
          <w:lang w:eastAsia="zh-CN"/>
          <w14:ligatures w14:val="none"/>
        </w:rPr>
        <w:t>Wykonawca musi uwzględnić w cenie oferty wszelkie koszty niezbędne dla prawidłowego i pełnego wykonania zamówienia oraz wszelkie opłaty i podatki wynikające z obowiązujących przepisów. Po stronie wykonawcy leżą wszystkie koszty związane z tzw. cyklem życia dostawy.</w:t>
      </w:r>
    </w:p>
    <w:p w14:paraId="662A264A" w14:textId="77777777" w:rsidR="00433739" w:rsidRPr="00433739" w:rsidRDefault="00433739" w:rsidP="00433739">
      <w:pPr>
        <w:widowControl w:val="0"/>
        <w:numPr>
          <w:ilvl w:val="1"/>
          <w:numId w:val="36"/>
        </w:numPr>
        <w:suppressAutoHyphens/>
        <w:spacing w:before="20" w:after="40" w:line="276" w:lineRule="auto"/>
        <w:contextualSpacing/>
        <w:jc w:val="both"/>
        <w:outlineLvl w:val="3"/>
        <w:rPr>
          <w:rFonts w:ascii="Garamond" w:eastAsia="SimSun" w:hAnsi="Garamond" w:cs="Helvetica"/>
          <w:kern w:val="0"/>
          <w:lang w:eastAsia="zh-CN"/>
          <w14:ligatures w14:val="none"/>
        </w:rPr>
      </w:pPr>
      <w:r w:rsidRPr="00433739">
        <w:rPr>
          <w:rFonts w:ascii="Garamond" w:eastAsia="TimesNewRoman" w:hAnsi="Garamond" w:cs="Helvetica"/>
          <w:kern w:val="0"/>
          <w:lang w:eastAsia="pl-PL"/>
          <w14:ligatures w14:val="none"/>
        </w:rPr>
        <w:t xml:space="preserve">Jeżeli została złożona oferta, której wybór prowadziłby do powstania </w:t>
      </w:r>
      <w:r w:rsidRPr="00433739">
        <w:rPr>
          <w:rFonts w:ascii="Garamond" w:eastAsia="Times New Roman" w:hAnsi="Garamond" w:cs="Helvetica"/>
          <w:color w:val="000000"/>
          <w:kern w:val="0"/>
          <w:lang w:eastAsia="pl-PL"/>
          <w14:ligatures w14:val="none"/>
        </w:rPr>
        <w:t>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w:t>
      </w:r>
    </w:p>
    <w:p w14:paraId="7A0BC011" w14:textId="77777777" w:rsidR="00433739" w:rsidRPr="00433739" w:rsidRDefault="00433739" w:rsidP="00433739">
      <w:pPr>
        <w:widowControl w:val="0"/>
        <w:numPr>
          <w:ilvl w:val="1"/>
          <w:numId w:val="36"/>
        </w:numPr>
        <w:suppressAutoHyphens/>
        <w:spacing w:before="20" w:after="0" w:line="276" w:lineRule="auto"/>
        <w:contextualSpacing/>
        <w:jc w:val="both"/>
        <w:outlineLvl w:val="3"/>
        <w:rPr>
          <w:rFonts w:ascii="Garamond" w:eastAsia="SimSun" w:hAnsi="Garamond" w:cs="Helvetica"/>
          <w:kern w:val="0"/>
          <w:lang w:eastAsia="zh-CN"/>
          <w14:ligatures w14:val="none"/>
        </w:rPr>
      </w:pPr>
      <w:r w:rsidRPr="00433739">
        <w:rPr>
          <w:rFonts w:ascii="Garamond" w:eastAsia="Times New Roman" w:hAnsi="Garamond" w:cs="Helvetica"/>
          <w:color w:val="000000"/>
          <w:kern w:val="0"/>
          <w:lang w:eastAsia="pl-PL"/>
          <w14:ligatures w14:val="none"/>
        </w:rPr>
        <w:t>W ofercie Wykonawca ma obowiązek:</w:t>
      </w:r>
    </w:p>
    <w:p w14:paraId="2FD44E8D" w14:textId="77777777" w:rsidR="00433739" w:rsidRPr="00433739" w:rsidRDefault="00433739" w:rsidP="00433739">
      <w:pPr>
        <w:widowControl w:val="0"/>
        <w:numPr>
          <w:ilvl w:val="2"/>
          <w:numId w:val="36"/>
        </w:numPr>
        <w:suppressAutoHyphens/>
        <w:spacing w:before="20" w:after="0" w:line="276" w:lineRule="auto"/>
        <w:contextualSpacing/>
        <w:jc w:val="both"/>
        <w:outlineLvl w:val="3"/>
        <w:rPr>
          <w:rFonts w:ascii="Garamond" w:eastAsia="SimSun" w:hAnsi="Garamond" w:cs="Helvetica"/>
          <w:kern w:val="0"/>
          <w:lang w:eastAsia="zh-CN"/>
          <w14:ligatures w14:val="none"/>
        </w:rPr>
      </w:pPr>
      <w:r w:rsidRPr="00433739">
        <w:rPr>
          <w:rFonts w:ascii="Garamond" w:eastAsia="Times New Roman" w:hAnsi="Garamond" w:cs="Helvetica"/>
          <w:color w:val="000000"/>
          <w:kern w:val="0"/>
          <w:lang w:eastAsia="pl-PL"/>
          <w14:ligatures w14:val="none"/>
        </w:rPr>
        <w:t>poinformowania Zamawiającego, że wybór jego oferty będzie prowadził do powstania u Zamawiającego obowiązku podatkowego;</w:t>
      </w:r>
    </w:p>
    <w:p w14:paraId="7ED65328" w14:textId="77777777" w:rsidR="00433739" w:rsidRPr="00433739" w:rsidRDefault="00433739" w:rsidP="00433739">
      <w:pPr>
        <w:widowControl w:val="0"/>
        <w:numPr>
          <w:ilvl w:val="2"/>
          <w:numId w:val="36"/>
        </w:numPr>
        <w:suppressAutoHyphens/>
        <w:spacing w:before="20" w:after="0" w:line="276" w:lineRule="auto"/>
        <w:contextualSpacing/>
        <w:jc w:val="both"/>
        <w:outlineLvl w:val="3"/>
        <w:rPr>
          <w:rFonts w:ascii="Garamond" w:eastAsia="SimSun" w:hAnsi="Garamond" w:cs="Helvetica"/>
          <w:kern w:val="0"/>
          <w:lang w:eastAsia="zh-CN"/>
          <w14:ligatures w14:val="none"/>
        </w:rPr>
      </w:pPr>
      <w:r w:rsidRPr="00433739">
        <w:rPr>
          <w:rFonts w:ascii="Garamond" w:eastAsia="Times New Roman" w:hAnsi="Garamond" w:cs="Helvetica"/>
          <w:color w:val="000000"/>
          <w:kern w:val="0"/>
          <w:lang w:eastAsia="pl-PL"/>
          <w14:ligatures w14:val="none"/>
        </w:rPr>
        <w:t xml:space="preserve">wskazania nazwy (rodzaju) towaru lub usługi, których dostawa lub świadczenie </w:t>
      </w:r>
      <w:r w:rsidRPr="00433739">
        <w:rPr>
          <w:rFonts w:ascii="Garamond" w:eastAsia="Times New Roman" w:hAnsi="Garamond" w:cs="Helvetica"/>
          <w:color w:val="000000"/>
          <w:kern w:val="0"/>
          <w:lang w:eastAsia="pl-PL"/>
          <w14:ligatures w14:val="none"/>
        </w:rPr>
        <w:lastRenderedPageBreak/>
        <w:t>będą prowadziły do powstania obowiązku podatkowego;</w:t>
      </w:r>
    </w:p>
    <w:p w14:paraId="7F4120DC" w14:textId="77777777" w:rsidR="00433739" w:rsidRPr="00433739" w:rsidRDefault="00433739" w:rsidP="00433739">
      <w:pPr>
        <w:widowControl w:val="0"/>
        <w:numPr>
          <w:ilvl w:val="2"/>
          <w:numId w:val="36"/>
        </w:numPr>
        <w:suppressAutoHyphens/>
        <w:spacing w:before="20" w:after="0" w:line="276" w:lineRule="auto"/>
        <w:contextualSpacing/>
        <w:jc w:val="both"/>
        <w:outlineLvl w:val="3"/>
        <w:rPr>
          <w:rFonts w:ascii="Garamond" w:eastAsia="SimSun" w:hAnsi="Garamond" w:cs="Helvetica"/>
          <w:kern w:val="0"/>
          <w:lang w:eastAsia="zh-CN"/>
          <w14:ligatures w14:val="none"/>
        </w:rPr>
      </w:pPr>
      <w:r w:rsidRPr="00433739">
        <w:rPr>
          <w:rFonts w:ascii="Garamond" w:eastAsia="Times New Roman" w:hAnsi="Garamond" w:cs="Helvetica"/>
          <w:color w:val="000000"/>
          <w:kern w:val="0"/>
          <w:lang w:eastAsia="pl-PL"/>
          <w14:ligatures w14:val="none"/>
        </w:rPr>
        <w:t>wskazania wartości towaru lub usługi objętego obowiązkiem podatkowym Zamawiającego, bez kwoty podatku;</w:t>
      </w:r>
    </w:p>
    <w:p w14:paraId="00969787" w14:textId="77777777" w:rsidR="00433739" w:rsidRPr="00433739" w:rsidRDefault="00433739" w:rsidP="00433739">
      <w:pPr>
        <w:widowControl w:val="0"/>
        <w:numPr>
          <w:ilvl w:val="2"/>
          <w:numId w:val="36"/>
        </w:numPr>
        <w:suppressAutoHyphens/>
        <w:spacing w:before="20" w:after="0" w:line="276" w:lineRule="auto"/>
        <w:contextualSpacing/>
        <w:jc w:val="both"/>
        <w:outlineLvl w:val="3"/>
        <w:rPr>
          <w:rFonts w:ascii="Garamond" w:eastAsia="SimSun" w:hAnsi="Garamond" w:cs="Helvetica"/>
          <w:kern w:val="0"/>
          <w:lang w:eastAsia="zh-CN"/>
          <w14:ligatures w14:val="none"/>
        </w:rPr>
      </w:pPr>
      <w:r w:rsidRPr="00433739">
        <w:rPr>
          <w:rFonts w:ascii="Garamond" w:eastAsia="Times New Roman" w:hAnsi="Garamond" w:cs="Helvetica"/>
          <w:color w:val="000000"/>
          <w:kern w:val="0"/>
          <w:lang w:eastAsia="pl-PL"/>
          <w14:ligatures w14:val="none"/>
        </w:rPr>
        <w:t>wskazania stawki podatku od towarów i usług, która zgodnie z wiedzą Wykonawcy, będzie miała zastosowanie.</w:t>
      </w:r>
    </w:p>
    <w:p w14:paraId="2C3FD668" w14:textId="77777777" w:rsidR="00433739" w:rsidRPr="00433739" w:rsidRDefault="00433739" w:rsidP="00433739">
      <w:pPr>
        <w:widowControl w:val="0"/>
        <w:numPr>
          <w:ilvl w:val="0"/>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28112EBF"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363B27FF"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167A323A"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68E588ED"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48C2CC3B"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7421CEFE"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500EE520"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vanish/>
          <w:kern w:val="0"/>
          <w:lang w:eastAsia="zh-CN"/>
          <w14:ligatures w14:val="none"/>
        </w:rPr>
      </w:pPr>
    </w:p>
    <w:p w14:paraId="6678EA65" w14:textId="77777777" w:rsidR="00433739" w:rsidRPr="00433739" w:rsidRDefault="00433739" w:rsidP="00433739">
      <w:pPr>
        <w:widowControl w:val="0"/>
        <w:numPr>
          <w:ilvl w:val="1"/>
          <w:numId w:val="29"/>
        </w:numPr>
        <w:autoSpaceDE w:val="0"/>
        <w:autoSpaceDN w:val="0"/>
        <w:adjustRightInd w:val="0"/>
        <w:spacing w:after="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W Formularzu oferty Wykonawca podaje cen</w:t>
      </w:r>
      <w:r w:rsidRPr="00433739">
        <w:rPr>
          <w:rFonts w:ascii="Garamond" w:eastAsia="TimesNewRoman" w:hAnsi="Garamond" w:cs="Helvetica"/>
          <w:kern w:val="0"/>
          <w:lang w:eastAsia="zh-CN"/>
          <w14:ligatures w14:val="none"/>
        </w:rPr>
        <w:t>ę</w:t>
      </w:r>
      <w:r w:rsidRPr="00433739">
        <w:rPr>
          <w:rFonts w:ascii="Garamond" w:eastAsia="SimSun" w:hAnsi="Garamond" w:cs="Helvetica"/>
          <w:kern w:val="0"/>
          <w:lang w:eastAsia="zh-CN"/>
          <w14:ligatures w14:val="none"/>
        </w:rPr>
        <w:t>, z dokładno</w:t>
      </w:r>
      <w:r w:rsidRPr="00433739">
        <w:rPr>
          <w:rFonts w:ascii="Garamond" w:eastAsia="TimesNewRoman" w:hAnsi="Garamond" w:cs="Helvetica"/>
          <w:kern w:val="0"/>
          <w:lang w:eastAsia="zh-CN"/>
          <w14:ligatures w14:val="none"/>
        </w:rPr>
        <w:t>ś</w:t>
      </w:r>
      <w:r w:rsidRPr="00433739">
        <w:rPr>
          <w:rFonts w:ascii="Garamond" w:eastAsia="SimSun" w:hAnsi="Garamond" w:cs="Helvetica"/>
          <w:kern w:val="0"/>
          <w:lang w:eastAsia="zh-CN"/>
          <w14:ligatures w14:val="none"/>
        </w:rPr>
        <w:t>ci</w:t>
      </w:r>
      <w:r w:rsidRPr="00433739">
        <w:rPr>
          <w:rFonts w:ascii="Garamond" w:eastAsia="TimesNewRoman" w:hAnsi="Garamond" w:cs="Helvetica"/>
          <w:kern w:val="0"/>
          <w:lang w:eastAsia="zh-CN"/>
          <w14:ligatures w14:val="none"/>
        </w:rPr>
        <w:t xml:space="preserve">ą </w:t>
      </w:r>
      <w:r w:rsidRPr="00433739">
        <w:rPr>
          <w:rFonts w:ascii="Garamond" w:eastAsia="SimSun" w:hAnsi="Garamond" w:cs="Helvetica"/>
          <w:kern w:val="0"/>
          <w:lang w:eastAsia="zh-CN"/>
          <w14:ligatures w14:val="none"/>
        </w:rPr>
        <w:t>do dwóch miejsc po przecinku w rozumieniu art. 3 ust. 1 pkt 1 i ust. 2 ustawy z dnia 9 maja 2014 r. o informowaniu o cenach towarów i usług oraz ustawy z dnia 7 lipca 1994 r. o denominacji złotego, za któr</w:t>
      </w:r>
      <w:r w:rsidRPr="00433739">
        <w:rPr>
          <w:rFonts w:ascii="Garamond" w:eastAsia="TimesNewRoman" w:hAnsi="Garamond" w:cs="Helvetica"/>
          <w:kern w:val="0"/>
          <w:lang w:eastAsia="zh-CN"/>
          <w14:ligatures w14:val="none"/>
        </w:rPr>
        <w:t xml:space="preserve">ą </w:t>
      </w:r>
      <w:r w:rsidRPr="00433739">
        <w:rPr>
          <w:rFonts w:ascii="Garamond" w:eastAsia="SimSun" w:hAnsi="Garamond" w:cs="Helvetica"/>
          <w:kern w:val="0"/>
          <w:lang w:eastAsia="zh-CN"/>
          <w14:ligatures w14:val="none"/>
        </w:rPr>
        <w:t>podejmuje si</w:t>
      </w:r>
      <w:r w:rsidRPr="00433739">
        <w:rPr>
          <w:rFonts w:ascii="Garamond" w:eastAsia="TimesNewRoman" w:hAnsi="Garamond" w:cs="Helvetica"/>
          <w:kern w:val="0"/>
          <w:lang w:eastAsia="zh-CN"/>
          <w14:ligatures w14:val="none"/>
        </w:rPr>
        <w:t xml:space="preserve">ę </w:t>
      </w:r>
      <w:r w:rsidRPr="00433739">
        <w:rPr>
          <w:rFonts w:ascii="Garamond" w:eastAsia="SimSun" w:hAnsi="Garamond" w:cs="Helvetica"/>
          <w:kern w:val="0"/>
          <w:lang w:eastAsia="zh-CN"/>
          <w14:ligatures w14:val="none"/>
        </w:rPr>
        <w:t>zrealizowa</w:t>
      </w:r>
      <w:r w:rsidRPr="00433739">
        <w:rPr>
          <w:rFonts w:ascii="Garamond" w:eastAsia="TimesNewRoman" w:hAnsi="Garamond" w:cs="Helvetica"/>
          <w:kern w:val="0"/>
          <w:lang w:eastAsia="zh-CN"/>
          <w14:ligatures w14:val="none"/>
        </w:rPr>
        <w:t xml:space="preserve">ć </w:t>
      </w:r>
      <w:r w:rsidRPr="00433739">
        <w:rPr>
          <w:rFonts w:ascii="Garamond" w:eastAsia="SimSun" w:hAnsi="Garamond" w:cs="Helvetica"/>
          <w:kern w:val="0"/>
          <w:lang w:eastAsia="zh-CN"/>
          <w14:ligatures w14:val="none"/>
        </w:rPr>
        <w:t xml:space="preserve">przedmiot zamówienia. </w:t>
      </w:r>
    </w:p>
    <w:p w14:paraId="47C50280" w14:textId="77777777" w:rsidR="00433739" w:rsidRPr="00433739" w:rsidRDefault="00433739" w:rsidP="00433739">
      <w:pPr>
        <w:widowControl w:val="0"/>
        <w:numPr>
          <w:ilvl w:val="1"/>
          <w:numId w:val="29"/>
        </w:numPr>
        <w:autoSpaceDE w:val="0"/>
        <w:autoSpaceDN w:val="0"/>
        <w:adjustRightInd w:val="0"/>
        <w:spacing w:after="0" w:line="276" w:lineRule="auto"/>
        <w:ind w:left="709"/>
        <w:contextualSpacing/>
        <w:jc w:val="both"/>
        <w:rPr>
          <w:rFonts w:ascii="Garamond" w:eastAsia="SimSun" w:hAnsi="Garamond" w:cs="Helvetica"/>
          <w:b/>
          <w:bCs/>
          <w:color w:val="111111"/>
          <w:kern w:val="0"/>
          <w:sz w:val="20"/>
          <w:szCs w:val="20"/>
          <w:lang w:eastAsia="zh-CN"/>
          <w14:ligatures w14:val="none"/>
        </w:rPr>
      </w:pPr>
      <w:r w:rsidRPr="00433739">
        <w:rPr>
          <w:rFonts w:ascii="Garamond" w:eastAsia="SimSun" w:hAnsi="Garamond" w:cs="Helvetica"/>
          <w:color w:val="111111"/>
          <w:kern w:val="0"/>
          <w:lang w:eastAsia="zh-CN"/>
          <w14:ligatures w14:val="none"/>
        </w:rPr>
        <w:t xml:space="preserve">Wynagrodzenie będzie płatne zgodnie z Projektem umowy stanowiącym </w:t>
      </w:r>
      <w:r w:rsidRPr="00433739">
        <w:rPr>
          <w:rFonts w:ascii="Garamond" w:eastAsia="SimSun" w:hAnsi="Garamond" w:cs="Helvetica"/>
          <w:b/>
          <w:color w:val="111111"/>
          <w:kern w:val="0"/>
          <w:lang w:eastAsia="zh-CN"/>
          <w14:ligatures w14:val="none"/>
        </w:rPr>
        <w:t>Załącznik do SWZ.</w:t>
      </w:r>
    </w:p>
    <w:p w14:paraId="6BFDD239" w14:textId="77777777" w:rsidR="00433739" w:rsidRPr="00433739" w:rsidRDefault="00433739" w:rsidP="00433739">
      <w:pPr>
        <w:widowControl w:val="0"/>
        <w:numPr>
          <w:ilvl w:val="1"/>
          <w:numId w:val="29"/>
        </w:numPr>
        <w:autoSpaceDE w:val="0"/>
        <w:autoSpaceDN w:val="0"/>
        <w:adjustRightInd w:val="0"/>
        <w:spacing w:after="0" w:line="276" w:lineRule="auto"/>
        <w:ind w:left="709"/>
        <w:contextualSpacing/>
        <w:jc w:val="both"/>
        <w:rPr>
          <w:rFonts w:ascii="Garamond" w:eastAsia="TimesNewRoman" w:hAnsi="Garamond" w:cs="Helvetica"/>
          <w:bCs/>
          <w:kern w:val="0"/>
          <w:lang w:eastAsia="zh-CN"/>
          <w14:ligatures w14:val="none"/>
        </w:rPr>
      </w:pPr>
      <w:r w:rsidRPr="00433739">
        <w:rPr>
          <w:rFonts w:ascii="Garamond" w:eastAsia="TimesNewRoman" w:hAnsi="Garamond" w:cs="Helvetica"/>
          <w:bCs/>
          <w:kern w:val="0"/>
          <w:lang w:eastAsia="zh-CN"/>
          <w14:ligatures w14:val="none"/>
        </w:rPr>
        <w:t>Dla porównania i oceny ofert Zamawiający przyjmie całkowitą cenę brutto, jaką poniesie na realizację przedmiotu zamówienia</w:t>
      </w:r>
    </w:p>
    <w:p w14:paraId="0376B9DD" w14:textId="77777777" w:rsidR="00433739" w:rsidRPr="00433739" w:rsidRDefault="00433739" w:rsidP="00433739">
      <w:pPr>
        <w:widowControl w:val="0"/>
        <w:autoSpaceDE w:val="0"/>
        <w:autoSpaceDN w:val="0"/>
        <w:adjustRightInd w:val="0"/>
        <w:spacing w:after="0" w:line="276" w:lineRule="auto"/>
        <w:ind w:left="720"/>
        <w:contextualSpacing/>
        <w:jc w:val="both"/>
        <w:rPr>
          <w:rFonts w:ascii="Garamond" w:eastAsia="TimesNewRoman" w:hAnsi="Garamond" w:cs="Helvetica"/>
          <w:b/>
          <w:kern w:val="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433739" w:rsidRPr="00433739" w14:paraId="5BD026E2" w14:textId="77777777" w:rsidTr="00433739">
        <w:trPr>
          <w:jc w:val="center"/>
        </w:trPr>
        <w:tc>
          <w:tcPr>
            <w:tcW w:w="9072" w:type="dxa"/>
            <w:tcBorders>
              <w:bottom w:val="single" w:sz="4" w:space="0" w:color="auto"/>
            </w:tcBorders>
            <w:shd w:val="clear" w:color="auto" w:fill="FABF8F"/>
          </w:tcPr>
          <w:p w14:paraId="7CC50F26"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kern w:val="0"/>
                <w:sz w:val="26"/>
                <w:szCs w:val="26"/>
                <w:lang w:eastAsia="pl-PL"/>
                <w14:ligatures w14:val="none"/>
              </w:rPr>
            </w:pPr>
            <w:r w:rsidRPr="00433739">
              <w:rPr>
                <w:rFonts w:ascii="Garamond" w:eastAsia="Times New Roman" w:hAnsi="Garamond" w:cs="Helvetica"/>
                <w:kern w:val="0"/>
                <w:sz w:val="26"/>
                <w:szCs w:val="26"/>
                <w:lang w:eastAsia="pl-PL"/>
                <w14:ligatures w14:val="none"/>
              </w:rPr>
              <w:t>Rozdział 17</w:t>
            </w:r>
          </w:p>
          <w:p w14:paraId="2EE32A07"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kern w:val="0"/>
                <w:lang w:eastAsia="pl-PL"/>
                <w14:ligatures w14:val="none"/>
              </w:rPr>
            </w:pPr>
            <w:r w:rsidRPr="00433739">
              <w:rPr>
                <w:rFonts w:ascii="Garamond" w:eastAsia="Times New Roman" w:hAnsi="Garamond" w:cs="Helvetica"/>
                <w:b/>
                <w:kern w:val="0"/>
                <w:sz w:val="26"/>
                <w:szCs w:val="26"/>
                <w:lang w:eastAsia="pl-PL"/>
                <w14:ligatures w14:val="none"/>
              </w:rPr>
              <w:t>OPIS KRYTERIÓW OCENY OFERT, WRAZ Z PODANIEM WAG TYCH KRYTERIÓW I SPOSOBU OCENY OFERT</w:t>
            </w:r>
          </w:p>
        </w:tc>
      </w:tr>
    </w:tbl>
    <w:p w14:paraId="5B708BDC" w14:textId="77777777" w:rsidR="00433739" w:rsidRPr="00433739" w:rsidRDefault="00433739" w:rsidP="00433739">
      <w:pPr>
        <w:tabs>
          <w:tab w:val="left" w:pos="709"/>
          <w:tab w:val="left" w:pos="1276"/>
          <w:tab w:val="left" w:pos="1418"/>
        </w:tabs>
        <w:suppressAutoHyphens/>
        <w:autoSpaceDE w:val="0"/>
        <w:autoSpaceDN w:val="0"/>
        <w:adjustRightInd w:val="0"/>
        <w:spacing w:after="0" w:line="276" w:lineRule="auto"/>
        <w:jc w:val="both"/>
        <w:rPr>
          <w:rFonts w:ascii="Garamond" w:eastAsia="Times New Roman" w:hAnsi="Garamond" w:cs="Helvetica"/>
          <w:kern w:val="0"/>
          <w:lang w:eastAsia="pl-PL"/>
          <w14:ligatures w14:val="none"/>
        </w:rPr>
      </w:pPr>
    </w:p>
    <w:p w14:paraId="07B25602" w14:textId="77777777" w:rsidR="00433739" w:rsidRPr="00433739" w:rsidRDefault="00433739" w:rsidP="00433739">
      <w:pPr>
        <w:numPr>
          <w:ilvl w:val="1"/>
          <w:numId w:val="35"/>
        </w:numPr>
        <w:tabs>
          <w:tab w:val="left" w:pos="709"/>
          <w:tab w:val="left" w:pos="1276"/>
          <w:tab w:val="left" w:pos="1418"/>
        </w:tabs>
        <w:suppressAutoHyphens/>
        <w:autoSpaceDE w:val="0"/>
        <w:autoSpaceDN w:val="0"/>
        <w:adjustRightInd w:val="0"/>
        <w:spacing w:after="0" w:line="276" w:lineRule="auto"/>
        <w:ind w:left="709" w:hanging="709"/>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Zamawiający dokona oceny ofert, które nie zostały odrzucone, na podstawie następujących kryteriów oceny ofert – w celu wyboru najkorzystniejszej oferty Zamawiający przyjął następujące kryteria oceny ofert przypisując im odpowiednią wagę punktową:</w:t>
      </w:r>
    </w:p>
    <w:p w14:paraId="5F9A5175" w14:textId="77777777" w:rsidR="00433739" w:rsidRPr="00433739" w:rsidRDefault="00433739" w:rsidP="00433739">
      <w:pPr>
        <w:tabs>
          <w:tab w:val="left" w:pos="709"/>
          <w:tab w:val="left" w:pos="1276"/>
          <w:tab w:val="left" w:pos="1418"/>
        </w:tabs>
        <w:suppressAutoHyphens/>
        <w:autoSpaceDE w:val="0"/>
        <w:autoSpaceDN w:val="0"/>
        <w:adjustRightInd w:val="0"/>
        <w:spacing w:after="0" w:line="276" w:lineRule="auto"/>
        <w:jc w:val="both"/>
        <w:rPr>
          <w:rFonts w:ascii="Garamond" w:eastAsia="Times New Roman" w:hAnsi="Garamond" w:cs="Helvetica"/>
          <w:kern w:val="0"/>
          <w:lang w:eastAsia="pl-PL"/>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4"/>
        <w:gridCol w:w="4938"/>
        <w:gridCol w:w="2606"/>
      </w:tblGrid>
      <w:tr w:rsidR="00433739" w:rsidRPr="00433739" w14:paraId="244038FC" w14:textId="77777777" w:rsidTr="00433739">
        <w:tc>
          <w:tcPr>
            <w:tcW w:w="814"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3E33E153" w14:textId="77777777" w:rsidR="00433739" w:rsidRPr="00433739" w:rsidRDefault="00433739" w:rsidP="00433739">
            <w:pPr>
              <w:tabs>
                <w:tab w:val="left" w:pos="709"/>
                <w:tab w:val="left" w:pos="1276"/>
                <w:tab w:val="left" w:pos="1418"/>
              </w:tabs>
              <w:suppressAutoHyphens/>
              <w:spacing w:before="20" w:after="40" w:line="276" w:lineRule="auto"/>
              <w:contextualSpacing/>
              <w:jc w:val="center"/>
              <w:rPr>
                <w:rFonts w:ascii="Garamond" w:eastAsia="SimSun" w:hAnsi="Garamond" w:cs="Helvetica"/>
                <w:b/>
                <w:kern w:val="0"/>
                <w:lang w:eastAsia="zh-CN"/>
                <w14:ligatures w14:val="none"/>
              </w:rPr>
            </w:pPr>
            <w:r w:rsidRPr="00433739">
              <w:rPr>
                <w:rFonts w:ascii="Garamond" w:eastAsia="SimSun" w:hAnsi="Garamond" w:cs="Helvetica"/>
                <w:b/>
                <w:kern w:val="0"/>
                <w:lang w:eastAsia="zh-CN"/>
                <w14:ligatures w14:val="none"/>
              </w:rPr>
              <w:t>Lp.</w:t>
            </w:r>
          </w:p>
        </w:tc>
        <w:tc>
          <w:tcPr>
            <w:tcW w:w="4938"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6758159A" w14:textId="77777777" w:rsidR="00433739" w:rsidRPr="00433739" w:rsidRDefault="00433739" w:rsidP="00433739">
            <w:pPr>
              <w:tabs>
                <w:tab w:val="left" w:pos="709"/>
                <w:tab w:val="left" w:pos="1276"/>
                <w:tab w:val="left" w:pos="1418"/>
              </w:tabs>
              <w:suppressAutoHyphens/>
              <w:spacing w:before="20" w:after="40" w:line="276" w:lineRule="auto"/>
              <w:contextualSpacing/>
              <w:jc w:val="both"/>
              <w:rPr>
                <w:rFonts w:ascii="Garamond" w:eastAsia="SimSun" w:hAnsi="Garamond" w:cs="Helvetica"/>
                <w:b/>
                <w:kern w:val="0"/>
                <w:lang w:eastAsia="zh-CN"/>
                <w14:ligatures w14:val="none"/>
              </w:rPr>
            </w:pPr>
            <w:r w:rsidRPr="00433739">
              <w:rPr>
                <w:rFonts w:ascii="Garamond" w:eastAsia="SimSun" w:hAnsi="Garamond" w:cs="Helvetica"/>
                <w:b/>
                <w:kern w:val="0"/>
                <w:lang w:eastAsia="zh-CN"/>
                <w14:ligatures w14:val="none"/>
              </w:rPr>
              <w:t>Nazwa kryterium</w:t>
            </w:r>
          </w:p>
        </w:tc>
        <w:tc>
          <w:tcPr>
            <w:tcW w:w="2606"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394196BA" w14:textId="77777777" w:rsidR="00433739" w:rsidRPr="00433739" w:rsidRDefault="00433739" w:rsidP="00433739">
            <w:pPr>
              <w:tabs>
                <w:tab w:val="left" w:pos="709"/>
                <w:tab w:val="left" w:pos="1276"/>
                <w:tab w:val="left" w:pos="1418"/>
              </w:tabs>
              <w:suppressAutoHyphens/>
              <w:spacing w:before="20" w:after="40" w:line="276" w:lineRule="auto"/>
              <w:contextualSpacing/>
              <w:jc w:val="center"/>
              <w:rPr>
                <w:rFonts w:ascii="Garamond" w:eastAsia="SimSun" w:hAnsi="Garamond" w:cs="Helvetica"/>
                <w:b/>
                <w:kern w:val="0"/>
                <w:lang w:eastAsia="zh-CN"/>
                <w14:ligatures w14:val="none"/>
              </w:rPr>
            </w:pPr>
            <w:r w:rsidRPr="00433739">
              <w:rPr>
                <w:rFonts w:ascii="Garamond" w:eastAsia="SimSun" w:hAnsi="Garamond" w:cs="Helvetica"/>
                <w:b/>
                <w:kern w:val="0"/>
                <w:lang w:eastAsia="zh-CN"/>
                <w14:ligatures w14:val="none"/>
              </w:rPr>
              <w:t>Znaczenie kryterium (w pkt)</w:t>
            </w:r>
          </w:p>
        </w:tc>
      </w:tr>
      <w:tr w:rsidR="00433739" w:rsidRPr="00433739" w14:paraId="13DE752C" w14:textId="77777777" w:rsidTr="001F5CD1">
        <w:trPr>
          <w:trHeight w:val="672"/>
        </w:trPr>
        <w:tc>
          <w:tcPr>
            <w:tcW w:w="814" w:type="dxa"/>
            <w:tcBorders>
              <w:top w:val="single" w:sz="4" w:space="0" w:color="auto"/>
              <w:left w:val="single" w:sz="4" w:space="0" w:color="auto"/>
              <w:bottom w:val="single" w:sz="4" w:space="0" w:color="auto"/>
              <w:right w:val="single" w:sz="4" w:space="0" w:color="auto"/>
            </w:tcBorders>
            <w:vAlign w:val="center"/>
            <w:hideMark/>
          </w:tcPr>
          <w:p w14:paraId="4ED6E61A" w14:textId="77777777" w:rsidR="00433739" w:rsidRPr="00433739" w:rsidRDefault="00433739" w:rsidP="00433739">
            <w:pPr>
              <w:tabs>
                <w:tab w:val="left" w:pos="709"/>
                <w:tab w:val="left" w:pos="1276"/>
                <w:tab w:val="left" w:pos="1418"/>
              </w:tabs>
              <w:suppressAutoHyphens/>
              <w:spacing w:after="0" w:line="276" w:lineRule="auto"/>
              <w:contextualSpacing/>
              <w:jc w:val="center"/>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1</w:t>
            </w:r>
          </w:p>
        </w:tc>
        <w:tc>
          <w:tcPr>
            <w:tcW w:w="4938" w:type="dxa"/>
            <w:tcBorders>
              <w:top w:val="single" w:sz="4" w:space="0" w:color="auto"/>
              <w:left w:val="single" w:sz="4" w:space="0" w:color="auto"/>
              <w:bottom w:val="single" w:sz="4" w:space="0" w:color="auto"/>
              <w:right w:val="single" w:sz="4" w:space="0" w:color="auto"/>
            </w:tcBorders>
            <w:vAlign w:val="center"/>
            <w:hideMark/>
          </w:tcPr>
          <w:p w14:paraId="25464305" w14:textId="77777777" w:rsidR="00433739" w:rsidRPr="00433739" w:rsidRDefault="00433739" w:rsidP="00433739">
            <w:pPr>
              <w:tabs>
                <w:tab w:val="left" w:pos="709"/>
                <w:tab w:val="left" w:pos="1276"/>
                <w:tab w:val="left" w:pos="1418"/>
              </w:tabs>
              <w:suppressAutoHyphens/>
              <w:spacing w:after="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Cena (C)  </w:t>
            </w:r>
          </w:p>
        </w:tc>
        <w:tc>
          <w:tcPr>
            <w:tcW w:w="2606" w:type="dxa"/>
            <w:tcBorders>
              <w:top w:val="single" w:sz="4" w:space="0" w:color="auto"/>
              <w:left w:val="single" w:sz="4" w:space="0" w:color="auto"/>
              <w:bottom w:val="single" w:sz="4" w:space="0" w:color="auto"/>
              <w:right w:val="single" w:sz="4" w:space="0" w:color="auto"/>
            </w:tcBorders>
            <w:vAlign w:val="center"/>
          </w:tcPr>
          <w:p w14:paraId="1385ECE9" w14:textId="77777777" w:rsidR="00433739" w:rsidRPr="00433739" w:rsidRDefault="00433739" w:rsidP="00433739">
            <w:pPr>
              <w:tabs>
                <w:tab w:val="left" w:pos="709"/>
                <w:tab w:val="left" w:pos="1276"/>
                <w:tab w:val="left" w:pos="1418"/>
              </w:tabs>
              <w:suppressAutoHyphens/>
              <w:spacing w:after="0" w:line="276" w:lineRule="auto"/>
              <w:contextualSpacing/>
              <w:jc w:val="center"/>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80</w:t>
            </w:r>
          </w:p>
        </w:tc>
      </w:tr>
      <w:tr w:rsidR="00433739" w:rsidRPr="00433739" w14:paraId="634E0F49" w14:textId="77777777" w:rsidTr="001F5CD1">
        <w:trPr>
          <w:trHeight w:val="672"/>
        </w:trPr>
        <w:tc>
          <w:tcPr>
            <w:tcW w:w="814" w:type="dxa"/>
            <w:tcBorders>
              <w:top w:val="single" w:sz="4" w:space="0" w:color="auto"/>
              <w:left w:val="single" w:sz="4" w:space="0" w:color="auto"/>
              <w:bottom w:val="single" w:sz="4" w:space="0" w:color="auto"/>
              <w:right w:val="single" w:sz="4" w:space="0" w:color="auto"/>
            </w:tcBorders>
            <w:vAlign w:val="center"/>
          </w:tcPr>
          <w:p w14:paraId="5841DA3F" w14:textId="77777777" w:rsidR="00433739" w:rsidRPr="00433739" w:rsidRDefault="00433739" w:rsidP="00433739">
            <w:pPr>
              <w:tabs>
                <w:tab w:val="left" w:pos="709"/>
                <w:tab w:val="left" w:pos="1276"/>
                <w:tab w:val="left" w:pos="1418"/>
              </w:tabs>
              <w:suppressAutoHyphens/>
              <w:spacing w:after="0" w:line="276" w:lineRule="auto"/>
              <w:contextualSpacing/>
              <w:jc w:val="center"/>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2</w:t>
            </w:r>
          </w:p>
        </w:tc>
        <w:tc>
          <w:tcPr>
            <w:tcW w:w="4938" w:type="dxa"/>
            <w:tcBorders>
              <w:top w:val="single" w:sz="4" w:space="0" w:color="auto"/>
              <w:left w:val="single" w:sz="4" w:space="0" w:color="auto"/>
              <w:bottom w:val="single" w:sz="4" w:space="0" w:color="auto"/>
              <w:right w:val="single" w:sz="4" w:space="0" w:color="auto"/>
            </w:tcBorders>
            <w:vAlign w:val="center"/>
          </w:tcPr>
          <w:p w14:paraId="715E84BE" w14:textId="77777777" w:rsidR="00433739" w:rsidRPr="00433739" w:rsidRDefault="00433739" w:rsidP="00433739">
            <w:pPr>
              <w:tabs>
                <w:tab w:val="left" w:pos="709"/>
                <w:tab w:val="left" w:pos="1276"/>
                <w:tab w:val="left" w:pos="1418"/>
              </w:tabs>
              <w:suppressAutoHyphens/>
              <w:spacing w:after="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Gwarancja (</w:t>
            </w:r>
            <w:proofErr w:type="spellStart"/>
            <w:r w:rsidRPr="00433739">
              <w:rPr>
                <w:rFonts w:ascii="Garamond" w:eastAsia="SimSun" w:hAnsi="Garamond" w:cs="Helvetica"/>
                <w:kern w:val="0"/>
                <w:lang w:eastAsia="zh-CN"/>
                <w14:ligatures w14:val="none"/>
              </w:rPr>
              <w:t>Gw</w:t>
            </w:r>
            <w:proofErr w:type="spellEnd"/>
            <w:r w:rsidRPr="00433739">
              <w:rPr>
                <w:rFonts w:ascii="Garamond" w:eastAsia="SimSun" w:hAnsi="Garamond" w:cs="Helvetica"/>
                <w:kern w:val="0"/>
                <w:lang w:eastAsia="zh-CN"/>
                <w14:ligatures w14:val="none"/>
              </w:rPr>
              <w:t>)</w:t>
            </w:r>
          </w:p>
        </w:tc>
        <w:tc>
          <w:tcPr>
            <w:tcW w:w="2606" w:type="dxa"/>
            <w:tcBorders>
              <w:top w:val="single" w:sz="4" w:space="0" w:color="auto"/>
              <w:left w:val="single" w:sz="4" w:space="0" w:color="auto"/>
              <w:bottom w:val="single" w:sz="4" w:space="0" w:color="auto"/>
              <w:right w:val="single" w:sz="4" w:space="0" w:color="auto"/>
            </w:tcBorders>
            <w:vAlign w:val="center"/>
          </w:tcPr>
          <w:p w14:paraId="52174F67" w14:textId="77777777" w:rsidR="00433739" w:rsidRPr="00433739" w:rsidRDefault="00433739" w:rsidP="00433739">
            <w:pPr>
              <w:tabs>
                <w:tab w:val="left" w:pos="709"/>
                <w:tab w:val="left" w:pos="1276"/>
                <w:tab w:val="left" w:pos="1418"/>
              </w:tabs>
              <w:suppressAutoHyphens/>
              <w:spacing w:after="0" w:line="276" w:lineRule="auto"/>
              <w:contextualSpacing/>
              <w:jc w:val="center"/>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20</w:t>
            </w:r>
          </w:p>
        </w:tc>
      </w:tr>
    </w:tbl>
    <w:p w14:paraId="44AD60CD"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lang w:eastAsia="zh-CN"/>
          <w14:ligatures w14:val="none"/>
        </w:rPr>
      </w:pPr>
    </w:p>
    <w:p w14:paraId="4A6766EC"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Zamawiający dokona oceny ofert przyznając punkty w ramach poszczególnych kryteriów oceny ofert, przyjmując zasadę, że 1% = 1 punkt.</w:t>
      </w:r>
    </w:p>
    <w:p w14:paraId="7BE44C63"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lang w:eastAsia="zh-CN"/>
          <w14:ligatures w14:val="none"/>
        </w:rPr>
      </w:pPr>
    </w:p>
    <w:p w14:paraId="00537E4F"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sz w:val="10"/>
          <w:szCs w:val="10"/>
          <w:lang w:eastAsia="zh-CN"/>
          <w14:ligatures w14:val="none"/>
        </w:rPr>
      </w:pPr>
    </w:p>
    <w:p w14:paraId="1E21586B" w14:textId="77777777" w:rsidR="00433739" w:rsidRPr="00433739" w:rsidRDefault="00433739" w:rsidP="00433739">
      <w:pPr>
        <w:numPr>
          <w:ilvl w:val="1"/>
          <w:numId w:val="35"/>
        </w:numPr>
        <w:tabs>
          <w:tab w:val="left" w:pos="709"/>
          <w:tab w:val="left" w:pos="1276"/>
          <w:tab w:val="left" w:pos="1418"/>
        </w:tabs>
        <w:suppressAutoHyphens/>
        <w:spacing w:after="0" w:line="276" w:lineRule="auto"/>
        <w:ind w:left="709" w:hanging="709"/>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Punkty za kryterium </w:t>
      </w:r>
      <w:r w:rsidRPr="00433739">
        <w:rPr>
          <w:rFonts w:ascii="Garamond" w:eastAsia="SimSun" w:hAnsi="Garamond" w:cs="Helvetica"/>
          <w:b/>
          <w:kern w:val="0"/>
          <w:lang w:eastAsia="zh-CN"/>
          <w14:ligatures w14:val="none"/>
        </w:rPr>
        <w:t>„Cena”</w:t>
      </w:r>
      <w:r w:rsidRPr="00433739">
        <w:rPr>
          <w:rFonts w:ascii="Garamond" w:eastAsia="SimSun" w:hAnsi="Garamond" w:cs="Helvetica"/>
          <w:kern w:val="0"/>
          <w:lang w:eastAsia="zh-CN"/>
          <w14:ligatures w14:val="none"/>
        </w:rPr>
        <w:t xml:space="preserve"> zostaną obliczone według wzoru:</w:t>
      </w:r>
    </w:p>
    <w:p w14:paraId="0049D1CD" w14:textId="77777777" w:rsidR="00433739" w:rsidRPr="00433739" w:rsidRDefault="00433739" w:rsidP="00433739">
      <w:pPr>
        <w:tabs>
          <w:tab w:val="left" w:pos="709"/>
          <w:tab w:val="left" w:pos="1276"/>
          <w:tab w:val="left" w:pos="1418"/>
        </w:tabs>
        <w:suppressAutoHyphens/>
        <w:spacing w:before="20" w:after="40" w:line="276" w:lineRule="auto"/>
        <w:ind w:left="709"/>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ab/>
      </w:r>
      <w:r w:rsidRPr="00433739">
        <w:rPr>
          <w:rFonts w:ascii="Garamond" w:eastAsia="SimSun" w:hAnsi="Garamond" w:cs="Helvetica"/>
          <w:kern w:val="0"/>
          <w:lang w:eastAsia="zh-CN"/>
          <w14:ligatures w14:val="none"/>
        </w:rPr>
        <w:tab/>
      </w:r>
      <w:proofErr w:type="spellStart"/>
      <w:r w:rsidRPr="00433739">
        <w:rPr>
          <w:rFonts w:ascii="Garamond" w:eastAsia="SimSun" w:hAnsi="Garamond" w:cs="Helvetica"/>
          <w:kern w:val="0"/>
          <w:lang w:eastAsia="zh-CN"/>
          <w14:ligatures w14:val="none"/>
        </w:rPr>
        <w:t>C</w:t>
      </w:r>
      <w:r w:rsidRPr="00433739">
        <w:rPr>
          <w:rFonts w:ascii="Garamond" w:eastAsia="SimSun" w:hAnsi="Garamond" w:cs="Helvetica"/>
          <w:kern w:val="0"/>
          <w:vertAlign w:val="subscript"/>
          <w:lang w:eastAsia="zh-CN"/>
          <w14:ligatures w14:val="none"/>
        </w:rPr>
        <w:t>n</w:t>
      </w:r>
      <w:proofErr w:type="spellEnd"/>
    </w:p>
    <w:p w14:paraId="2B024791" w14:textId="77777777" w:rsidR="00433739" w:rsidRPr="00433739" w:rsidRDefault="00433739" w:rsidP="00433739">
      <w:pPr>
        <w:tabs>
          <w:tab w:val="left" w:pos="709"/>
          <w:tab w:val="left" w:pos="1276"/>
          <w:tab w:val="left" w:pos="1418"/>
        </w:tabs>
        <w:suppressAutoHyphens/>
        <w:spacing w:before="20" w:after="40" w:line="276" w:lineRule="auto"/>
        <w:ind w:left="709"/>
        <w:contextualSpacing/>
        <w:jc w:val="both"/>
        <w:rPr>
          <w:rFonts w:ascii="Garamond" w:eastAsia="SimSun" w:hAnsi="Garamond" w:cs="Helvetica"/>
          <w:kern w:val="0"/>
          <w:lang w:eastAsia="zh-CN"/>
          <w14:ligatures w14:val="none"/>
        </w:rPr>
      </w:pPr>
      <w:proofErr w:type="spellStart"/>
      <w:r w:rsidRPr="00433739">
        <w:rPr>
          <w:rFonts w:ascii="Garamond" w:eastAsia="SimSun" w:hAnsi="Garamond" w:cs="Helvetica"/>
          <w:kern w:val="0"/>
          <w:lang w:eastAsia="zh-CN"/>
          <w14:ligatures w14:val="none"/>
        </w:rPr>
        <w:t>P</w:t>
      </w:r>
      <w:r w:rsidRPr="00433739">
        <w:rPr>
          <w:rFonts w:ascii="Garamond" w:eastAsia="SimSun" w:hAnsi="Garamond" w:cs="Helvetica"/>
          <w:kern w:val="0"/>
          <w:vertAlign w:val="subscript"/>
          <w:lang w:eastAsia="zh-CN"/>
          <w14:ligatures w14:val="none"/>
        </w:rPr>
        <w:t>c</w:t>
      </w:r>
      <w:proofErr w:type="spellEnd"/>
      <w:r w:rsidRPr="00433739">
        <w:rPr>
          <w:rFonts w:ascii="Garamond" w:eastAsia="SimSun" w:hAnsi="Garamond" w:cs="Helvetica"/>
          <w:kern w:val="0"/>
          <w:lang w:eastAsia="zh-CN"/>
          <w14:ligatures w14:val="none"/>
        </w:rPr>
        <w:t xml:space="preserve">= </w:t>
      </w:r>
      <w:r w:rsidRPr="00433739">
        <w:rPr>
          <w:rFonts w:ascii="Garamond" w:eastAsia="SimSun" w:hAnsi="Garamond" w:cs="Helvetica"/>
          <w:kern w:val="0"/>
          <w:lang w:eastAsia="zh-CN"/>
          <w14:ligatures w14:val="none"/>
        </w:rPr>
        <w:tab/>
        <w:t xml:space="preserve">------- x 80 pkt </w:t>
      </w:r>
    </w:p>
    <w:p w14:paraId="118051F5" w14:textId="77777777" w:rsidR="00433739" w:rsidRPr="00433739" w:rsidRDefault="00433739" w:rsidP="00433739">
      <w:pPr>
        <w:tabs>
          <w:tab w:val="left" w:pos="709"/>
          <w:tab w:val="left" w:pos="1276"/>
          <w:tab w:val="left" w:pos="1418"/>
        </w:tabs>
        <w:suppressAutoHyphens/>
        <w:spacing w:before="20" w:after="40" w:line="276" w:lineRule="auto"/>
        <w:ind w:left="709"/>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ab/>
      </w:r>
      <w:proofErr w:type="spellStart"/>
      <w:r w:rsidRPr="00433739">
        <w:rPr>
          <w:rFonts w:ascii="Garamond" w:eastAsia="SimSun" w:hAnsi="Garamond" w:cs="Helvetica"/>
          <w:kern w:val="0"/>
          <w:lang w:eastAsia="zh-CN"/>
          <w14:ligatures w14:val="none"/>
        </w:rPr>
        <w:t>C</w:t>
      </w:r>
      <w:r w:rsidRPr="00433739">
        <w:rPr>
          <w:rFonts w:ascii="Garamond" w:eastAsia="SimSun" w:hAnsi="Garamond" w:cs="Helvetica"/>
          <w:kern w:val="0"/>
          <w:vertAlign w:val="subscript"/>
          <w:lang w:eastAsia="zh-CN"/>
          <w14:ligatures w14:val="none"/>
        </w:rPr>
        <w:t>b</w:t>
      </w:r>
      <w:proofErr w:type="spellEnd"/>
    </w:p>
    <w:p w14:paraId="02D4E26C" w14:textId="77777777" w:rsidR="00433739" w:rsidRPr="00433739" w:rsidRDefault="00433739" w:rsidP="00433739">
      <w:pPr>
        <w:tabs>
          <w:tab w:val="left" w:pos="709"/>
          <w:tab w:val="left" w:pos="1276"/>
          <w:tab w:val="left" w:pos="1418"/>
        </w:tabs>
        <w:suppressAutoHyphens/>
        <w:spacing w:after="0" w:line="276" w:lineRule="auto"/>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ab/>
        <w:t>gdzie,</w:t>
      </w:r>
    </w:p>
    <w:p w14:paraId="3BFF0879" w14:textId="77777777" w:rsidR="00433739" w:rsidRPr="00433739" w:rsidRDefault="00433739" w:rsidP="00433739">
      <w:pPr>
        <w:spacing w:after="0" w:line="276" w:lineRule="auto"/>
        <w:ind w:left="708"/>
        <w:rPr>
          <w:rFonts w:ascii="Garamond" w:eastAsia="Times New Roman" w:hAnsi="Garamond" w:cs="Helvetica"/>
          <w:kern w:val="0"/>
          <w:lang w:eastAsia="pl-PL"/>
          <w14:ligatures w14:val="none"/>
        </w:rPr>
      </w:pPr>
      <w:proofErr w:type="spellStart"/>
      <w:r w:rsidRPr="00433739">
        <w:rPr>
          <w:rFonts w:ascii="Garamond" w:eastAsia="Times New Roman" w:hAnsi="Garamond" w:cs="Helvetica"/>
          <w:kern w:val="0"/>
          <w:lang w:eastAsia="pl-PL"/>
          <w14:ligatures w14:val="none"/>
        </w:rPr>
        <w:t>P</w:t>
      </w:r>
      <w:r w:rsidRPr="00433739">
        <w:rPr>
          <w:rFonts w:ascii="Garamond" w:eastAsia="Times New Roman" w:hAnsi="Garamond" w:cs="Helvetica"/>
          <w:kern w:val="0"/>
          <w:vertAlign w:val="subscript"/>
          <w:lang w:eastAsia="pl-PL"/>
          <w14:ligatures w14:val="none"/>
        </w:rPr>
        <w:t>c</w:t>
      </w:r>
      <w:proofErr w:type="spellEnd"/>
      <w:r w:rsidRPr="00433739">
        <w:rPr>
          <w:rFonts w:ascii="Garamond" w:eastAsia="Times New Roman" w:hAnsi="Garamond" w:cs="Helvetica"/>
          <w:kern w:val="0"/>
          <w:lang w:eastAsia="pl-PL"/>
          <w14:ligatures w14:val="none"/>
        </w:rPr>
        <w:t xml:space="preserve"> – ilość punktów za kryterium cena,</w:t>
      </w:r>
    </w:p>
    <w:p w14:paraId="41F4EF7D" w14:textId="77777777" w:rsidR="00433739" w:rsidRPr="00433739" w:rsidRDefault="00433739" w:rsidP="00433739">
      <w:pPr>
        <w:spacing w:after="0" w:line="276" w:lineRule="auto"/>
        <w:ind w:left="708"/>
        <w:rPr>
          <w:rFonts w:ascii="Garamond" w:eastAsia="Times New Roman" w:hAnsi="Garamond" w:cs="Helvetica"/>
          <w:kern w:val="0"/>
          <w:lang w:eastAsia="pl-PL"/>
          <w14:ligatures w14:val="none"/>
        </w:rPr>
      </w:pPr>
      <w:proofErr w:type="spellStart"/>
      <w:r w:rsidRPr="00433739">
        <w:rPr>
          <w:rFonts w:ascii="Garamond" w:eastAsia="Times New Roman" w:hAnsi="Garamond" w:cs="Helvetica"/>
          <w:kern w:val="0"/>
          <w:lang w:eastAsia="pl-PL"/>
          <w14:ligatures w14:val="none"/>
        </w:rPr>
        <w:t>C</w:t>
      </w:r>
      <w:r w:rsidRPr="00433739">
        <w:rPr>
          <w:rFonts w:ascii="Garamond" w:eastAsia="Times New Roman" w:hAnsi="Garamond" w:cs="Helvetica"/>
          <w:kern w:val="0"/>
          <w:vertAlign w:val="subscript"/>
          <w:lang w:eastAsia="pl-PL"/>
          <w14:ligatures w14:val="none"/>
        </w:rPr>
        <w:t>n</w:t>
      </w:r>
      <w:proofErr w:type="spellEnd"/>
      <w:r w:rsidRPr="00433739">
        <w:rPr>
          <w:rFonts w:ascii="Garamond" w:eastAsia="Times New Roman" w:hAnsi="Garamond" w:cs="Helvetica"/>
          <w:kern w:val="0"/>
          <w:lang w:eastAsia="pl-PL"/>
          <w14:ligatures w14:val="none"/>
        </w:rPr>
        <w:t xml:space="preserve"> – najniższa cena ofertowa spośród ofert nieodrzuconych,</w:t>
      </w:r>
    </w:p>
    <w:p w14:paraId="6C945D9B" w14:textId="77777777" w:rsidR="00433739" w:rsidRPr="00433739" w:rsidRDefault="00433739" w:rsidP="00433739">
      <w:pPr>
        <w:spacing w:after="0" w:line="276" w:lineRule="auto"/>
        <w:ind w:left="708"/>
        <w:rPr>
          <w:rFonts w:ascii="Garamond" w:eastAsia="Times New Roman" w:hAnsi="Garamond" w:cs="Helvetica"/>
          <w:kern w:val="0"/>
          <w:lang w:eastAsia="pl-PL"/>
          <w14:ligatures w14:val="none"/>
        </w:rPr>
      </w:pPr>
      <w:proofErr w:type="spellStart"/>
      <w:r w:rsidRPr="00433739">
        <w:rPr>
          <w:rFonts w:ascii="Garamond" w:eastAsia="Times New Roman" w:hAnsi="Garamond" w:cs="Helvetica"/>
          <w:kern w:val="0"/>
          <w:lang w:eastAsia="pl-PL"/>
          <w14:ligatures w14:val="none"/>
        </w:rPr>
        <w:t>C</w:t>
      </w:r>
      <w:r w:rsidRPr="00433739">
        <w:rPr>
          <w:rFonts w:ascii="Garamond" w:eastAsia="Times New Roman" w:hAnsi="Garamond" w:cs="Helvetica"/>
          <w:kern w:val="0"/>
          <w:vertAlign w:val="subscript"/>
          <w:lang w:eastAsia="pl-PL"/>
          <w14:ligatures w14:val="none"/>
        </w:rPr>
        <w:t>b</w:t>
      </w:r>
      <w:proofErr w:type="spellEnd"/>
      <w:r w:rsidRPr="00433739">
        <w:rPr>
          <w:rFonts w:ascii="Garamond" w:eastAsia="Times New Roman" w:hAnsi="Garamond" w:cs="Helvetica"/>
          <w:kern w:val="0"/>
          <w:lang w:eastAsia="pl-PL"/>
          <w14:ligatures w14:val="none"/>
        </w:rPr>
        <w:t xml:space="preserve"> – cena oferty badanej.</w:t>
      </w:r>
    </w:p>
    <w:p w14:paraId="12D8034A" w14:textId="77777777" w:rsidR="00433739" w:rsidRPr="00433739" w:rsidRDefault="00433739" w:rsidP="00433739">
      <w:pPr>
        <w:spacing w:before="20" w:after="40" w:line="276" w:lineRule="auto"/>
        <w:ind w:left="708"/>
        <w:contextualSpacing/>
        <w:jc w:val="both"/>
        <w:rPr>
          <w:rFonts w:ascii="Garamond" w:eastAsia="SimSun" w:hAnsi="Garamond" w:cs="Helvetica"/>
          <w:kern w:val="0"/>
          <w:sz w:val="10"/>
          <w:szCs w:val="10"/>
          <w:lang w:eastAsia="zh-CN"/>
          <w14:ligatures w14:val="none"/>
        </w:rPr>
      </w:pPr>
    </w:p>
    <w:p w14:paraId="0402EAA7" w14:textId="77777777" w:rsidR="00433739" w:rsidRPr="00433739" w:rsidRDefault="00433739" w:rsidP="00433739">
      <w:pPr>
        <w:spacing w:before="20" w:after="40" w:line="276" w:lineRule="auto"/>
        <w:ind w:left="70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lastRenderedPageBreak/>
        <w:t>W kryterium „</w:t>
      </w:r>
      <w:r w:rsidRPr="00433739">
        <w:rPr>
          <w:rFonts w:ascii="Garamond" w:eastAsia="SimSun" w:hAnsi="Garamond" w:cs="Helvetica"/>
          <w:b/>
          <w:kern w:val="0"/>
          <w:lang w:eastAsia="zh-CN"/>
          <w14:ligatures w14:val="none"/>
        </w:rPr>
        <w:t>Cena”</w:t>
      </w:r>
      <w:r w:rsidRPr="00433739">
        <w:rPr>
          <w:rFonts w:ascii="Garamond" w:eastAsia="SimSun" w:hAnsi="Garamond" w:cs="Helvetica"/>
          <w:kern w:val="0"/>
          <w:lang w:eastAsia="zh-CN"/>
          <w14:ligatures w14:val="none"/>
        </w:rPr>
        <w:t xml:space="preserve">, oferta z najniższą ceną </w:t>
      </w:r>
      <w:r w:rsidRPr="00433739">
        <w:rPr>
          <w:rFonts w:ascii="Garamond" w:eastAsia="SimSun" w:hAnsi="Garamond" w:cs="Helvetica"/>
          <w:color w:val="000000"/>
          <w:kern w:val="0"/>
          <w:lang w:eastAsia="zh-CN"/>
          <w14:ligatures w14:val="none"/>
        </w:rPr>
        <w:t>otrzyma 80 punktów</w:t>
      </w:r>
      <w:r w:rsidRPr="00433739">
        <w:rPr>
          <w:rFonts w:ascii="Garamond" w:eastAsia="SimSun" w:hAnsi="Garamond" w:cs="Helvetica"/>
          <w:kern w:val="0"/>
          <w:lang w:eastAsia="zh-CN"/>
          <w14:ligatures w14:val="none"/>
        </w:rPr>
        <w:t xml:space="preserve"> a pozostałe oferty po matematycznym przeliczeniu w odniesieniu do najniższej ceny odpowiednio mniej. Końcowy wynik powyższego działania zostanie zaokrąglony do dwóch miejsc po przecinku.</w:t>
      </w:r>
    </w:p>
    <w:p w14:paraId="7EF0C80E" w14:textId="77777777" w:rsidR="00433739" w:rsidRPr="00433739" w:rsidRDefault="00433739" w:rsidP="00433739">
      <w:pPr>
        <w:spacing w:before="20" w:after="40" w:line="276" w:lineRule="auto"/>
        <w:ind w:left="708"/>
        <w:contextualSpacing/>
        <w:jc w:val="both"/>
        <w:rPr>
          <w:rFonts w:ascii="Garamond" w:eastAsia="SimSun" w:hAnsi="Garamond" w:cs="Helvetica"/>
          <w:kern w:val="0"/>
          <w:lang w:eastAsia="zh-CN"/>
          <w14:ligatures w14:val="none"/>
        </w:rPr>
      </w:pPr>
    </w:p>
    <w:p w14:paraId="7637B48C" w14:textId="77777777" w:rsidR="00433739" w:rsidRPr="00433739" w:rsidRDefault="00433739" w:rsidP="00433739">
      <w:pPr>
        <w:numPr>
          <w:ilvl w:val="1"/>
          <w:numId w:val="35"/>
        </w:numPr>
        <w:tabs>
          <w:tab w:val="left" w:pos="709"/>
          <w:tab w:val="left" w:pos="1276"/>
          <w:tab w:val="left" w:pos="1418"/>
        </w:tabs>
        <w:suppressAutoHyphens/>
        <w:spacing w:after="0" w:line="276" w:lineRule="auto"/>
        <w:ind w:left="709" w:hanging="709"/>
        <w:contextualSpacing/>
        <w:jc w:val="both"/>
        <w:rPr>
          <w:rFonts w:ascii="Garamond" w:eastAsia="SimSun" w:hAnsi="Garamond" w:cs="Helvetica"/>
          <w:kern w:val="0"/>
          <w:sz w:val="20"/>
          <w:szCs w:val="20"/>
          <w:lang w:eastAsia="zh-CN"/>
          <w14:ligatures w14:val="none"/>
        </w:rPr>
      </w:pPr>
      <w:r w:rsidRPr="00433739">
        <w:rPr>
          <w:rFonts w:ascii="Garamond" w:eastAsia="SimSun" w:hAnsi="Garamond" w:cs="Helvetica"/>
          <w:kern w:val="0"/>
          <w:lang w:eastAsia="zh-CN"/>
          <w14:ligatures w14:val="none"/>
        </w:rPr>
        <w:t xml:space="preserve">Punkty za kryterium </w:t>
      </w:r>
      <w:r w:rsidRPr="00433739">
        <w:rPr>
          <w:rFonts w:ascii="Garamond" w:eastAsia="SimSun" w:hAnsi="Garamond" w:cs="Helvetica"/>
          <w:b/>
          <w:bCs/>
          <w:kern w:val="0"/>
          <w:lang w:eastAsia="zh-CN"/>
          <w14:ligatures w14:val="none"/>
        </w:rPr>
        <w:t xml:space="preserve">„Gwarancja” </w:t>
      </w:r>
      <w:r w:rsidRPr="00433739">
        <w:rPr>
          <w:rFonts w:ascii="Garamond" w:eastAsia="SimSun" w:hAnsi="Garamond" w:cs="Helvetica"/>
          <w:kern w:val="0"/>
          <w:lang w:eastAsia="zh-CN"/>
          <w14:ligatures w14:val="none"/>
        </w:rPr>
        <w:t>będą przyznawane według następującej punktacji:</w:t>
      </w:r>
    </w:p>
    <w:p w14:paraId="52165B9D"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Okres gwarancji: 60 miesięcy – 0 pkt.; </w:t>
      </w:r>
    </w:p>
    <w:p w14:paraId="3EC58082"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Okres gwarancji: 72 miesięcy: 10 pkt.;</w:t>
      </w:r>
    </w:p>
    <w:p w14:paraId="39DFD956"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sz w:val="20"/>
          <w:szCs w:val="20"/>
          <w:lang w:eastAsia="zh-CN"/>
          <w14:ligatures w14:val="none"/>
        </w:rPr>
      </w:pPr>
      <w:r w:rsidRPr="00433739">
        <w:rPr>
          <w:rFonts w:ascii="Garamond" w:eastAsia="SimSun" w:hAnsi="Garamond" w:cs="Helvetica"/>
          <w:kern w:val="0"/>
          <w:lang w:eastAsia="zh-CN"/>
          <w14:ligatures w14:val="none"/>
        </w:rPr>
        <w:t>Okres gwarancji: 84 miesięcy: 20 pkt;</w:t>
      </w:r>
    </w:p>
    <w:p w14:paraId="5BA1977A"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sz w:val="20"/>
          <w:szCs w:val="20"/>
          <w:lang w:eastAsia="zh-CN"/>
          <w14:ligatures w14:val="none"/>
        </w:rPr>
      </w:pPr>
    </w:p>
    <w:p w14:paraId="613CF7FD"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lang w:eastAsia="zh-CN"/>
          <w14:ligatures w14:val="none"/>
        </w:rPr>
      </w:pPr>
      <w:bookmarkStart w:id="15" w:name="_Hlk221531521"/>
      <w:r w:rsidRPr="00433739">
        <w:rPr>
          <w:rFonts w:ascii="Garamond" w:eastAsia="SimSun" w:hAnsi="Garamond" w:cs="Helvetica"/>
          <w:kern w:val="0"/>
          <w:lang w:eastAsia="zh-CN"/>
          <w14:ligatures w14:val="none"/>
        </w:rPr>
        <w:t>60 miesięczny okres gwarancji jest minimalny. Wskazanie krótszej gwarancji będzie skutkować odrzuceniem oferty Wykonawcy</w:t>
      </w:r>
      <w:bookmarkEnd w:id="15"/>
      <w:r w:rsidRPr="00433739">
        <w:rPr>
          <w:rFonts w:ascii="Garamond" w:eastAsia="SimSun" w:hAnsi="Garamond" w:cs="Helvetica"/>
          <w:kern w:val="0"/>
          <w:lang w:eastAsia="zh-CN"/>
          <w14:ligatures w14:val="none"/>
        </w:rPr>
        <w:t>. Wykonawcy. Przy ocenie zostaną uwzględnione pełne okresy wskazane w punktacji. W przypadku wskazania przez Wykonawcę innej wartości (np. 66 miesięcy, 77 miesięcy, 88 miesięcy) Zamawiający przyzna punkty dla najbliższego, niższego, punktowanego progu, a wyższy okres potraktuje jako wiążące zobowiązanie umowne.</w:t>
      </w:r>
    </w:p>
    <w:p w14:paraId="7B02887D"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kern w:val="0"/>
          <w:sz w:val="20"/>
          <w:szCs w:val="20"/>
          <w:lang w:eastAsia="zh-CN"/>
          <w14:ligatures w14:val="none"/>
        </w:rPr>
      </w:pPr>
    </w:p>
    <w:p w14:paraId="2B3B0C9C" w14:textId="77777777" w:rsidR="00433739" w:rsidRPr="00433739" w:rsidRDefault="00433739" w:rsidP="00433739">
      <w:pPr>
        <w:numPr>
          <w:ilvl w:val="1"/>
          <w:numId w:val="35"/>
        </w:numPr>
        <w:tabs>
          <w:tab w:val="left" w:pos="709"/>
          <w:tab w:val="left" w:pos="1276"/>
          <w:tab w:val="left" w:pos="1418"/>
        </w:tabs>
        <w:suppressAutoHyphens/>
        <w:spacing w:after="0" w:line="276" w:lineRule="auto"/>
        <w:ind w:left="709" w:hanging="709"/>
        <w:contextualSpacing/>
        <w:jc w:val="both"/>
        <w:rPr>
          <w:rFonts w:ascii="Garamond" w:eastAsia="SimSun" w:hAnsi="Garamond" w:cs="Helvetica"/>
          <w:color w:val="000000"/>
          <w:kern w:val="0"/>
          <w:sz w:val="20"/>
          <w:szCs w:val="20"/>
          <w:lang w:eastAsia="zh-CN"/>
          <w14:ligatures w14:val="none"/>
        </w:rPr>
      </w:pPr>
      <w:r w:rsidRPr="00433739">
        <w:rPr>
          <w:rFonts w:ascii="Garamond" w:eastAsia="SimSun" w:hAnsi="Garamond" w:cs="Helvetica"/>
          <w:kern w:val="0"/>
          <w:szCs w:val="20"/>
          <w:lang w:eastAsia="zh-CN"/>
          <w14:ligatures w14:val="none"/>
        </w:rPr>
        <w:t>Za najkorzystniejszą ofertę zostanie uznana oferta, która otrzyma największą ilość punktów w kryterium oceny ofert, poprzez zsumowanie liczby punktów uzyskanych we wszystkich kryteriach.</w:t>
      </w:r>
    </w:p>
    <w:p w14:paraId="135F976A" w14:textId="77777777" w:rsidR="00433739" w:rsidRPr="00433739" w:rsidRDefault="00433739" w:rsidP="00433739">
      <w:pPr>
        <w:tabs>
          <w:tab w:val="left" w:pos="709"/>
          <w:tab w:val="left" w:pos="1276"/>
          <w:tab w:val="left" w:pos="1418"/>
        </w:tabs>
        <w:suppressAutoHyphens/>
        <w:spacing w:after="0" w:line="276" w:lineRule="auto"/>
        <w:ind w:left="709"/>
        <w:contextualSpacing/>
        <w:jc w:val="both"/>
        <w:rPr>
          <w:rFonts w:ascii="Garamond" w:eastAsia="SimSun" w:hAnsi="Garamond" w:cs="Helvetica"/>
          <w:color w:val="000000"/>
          <w:kern w:val="0"/>
          <w:sz w:val="20"/>
          <w:szCs w:val="20"/>
          <w:lang w:eastAsia="zh-CN"/>
          <w14:ligatures w14:val="none"/>
        </w:rPr>
      </w:pPr>
    </w:p>
    <w:p w14:paraId="55406FB5" w14:textId="77777777" w:rsidR="00433739" w:rsidRPr="00433739" w:rsidRDefault="00433739" w:rsidP="00433739">
      <w:pPr>
        <w:numPr>
          <w:ilvl w:val="1"/>
          <w:numId w:val="35"/>
        </w:numPr>
        <w:tabs>
          <w:tab w:val="left" w:pos="709"/>
          <w:tab w:val="left" w:pos="1276"/>
          <w:tab w:val="left" w:pos="1418"/>
        </w:tabs>
        <w:suppressAutoHyphens/>
        <w:spacing w:after="0" w:line="276" w:lineRule="auto"/>
        <w:ind w:left="709" w:hanging="709"/>
        <w:contextualSpacing/>
        <w:jc w:val="both"/>
        <w:rPr>
          <w:rFonts w:ascii="Garamond" w:eastAsia="SimSun" w:hAnsi="Garamond" w:cs="Helvetica"/>
          <w:color w:val="000000"/>
          <w:kern w:val="0"/>
          <w:sz w:val="20"/>
          <w:szCs w:val="20"/>
          <w:lang w:eastAsia="zh-CN"/>
          <w14:ligatures w14:val="none"/>
        </w:rPr>
      </w:pPr>
      <w:r w:rsidRPr="00433739">
        <w:rPr>
          <w:rFonts w:ascii="Garamond" w:eastAsia="SimSun" w:hAnsi="Garamond" w:cs="Helvetica"/>
          <w:kern w:val="0"/>
          <w:szCs w:val="20"/>
          <w:lang w:eastAsia="zh-CN"/>
          <w14:ligatures w14:val="none"/>
        </w:rPr>
        <w:t>Wszystkie obliczenia będą dokonywane z dokładnością do dwóch miejsc po przecinku, po zaokrągleniu (końcówki poniżej 0,005 pkt. pomija się, a końcówki 0,005 pkt. i wyższe zaokrągla się do 0,01 pkt.).</w:t>
      </w:r>
    </w:p>
    <w:p w14:paraId="240A676B" w14:textId="77777777" w:rsidR="00433739" w:rsidRPr="00433739" w:rsidRDefault="00433739" w:rsidP="00433739">
      <w:pPr>
        <w:autoSpaceDE w:val="0"/>
        <w:autoSpaceDN w:val="0"/>
        <w:adjustRightInd w:val="0"/>
        <w:spacing w:after="0" w:line="288" w:lineRule="auto"/>
        <w:ind w:left="709"/>
        <w:jc w:val="both"/>
        <w:rPr>
          <w:rFonts w:ascii="Garamond" w:eastAsia="Times New Roman" w:hAnsi="Garamond" w:cs="Helvetica"/>
          <w:color w:val="000000"/>
          <w:kern w:val="0"/>
          <w:sz w:val="22"/>
          <w:lang w:eastAsia="pl-PL"/>
          <w14:ligatures w14:val="none"/>
        </w:rPr>
      </w:pPr>
    </w:p>
    <w:tbl>
      <w:tblPr>
        <w:tblW w:w="0" w:type="auto"/>
        <w:jc w:val="center"/>
        <w:tblBorders>
          <w:bottom w:val="single" w:sz="4" w:space="0" w:color="auto"/>
        </w:tblBorders>
        <w:tblLook w:val="00A0" w:firstRow="1" w:lastRow="0" w:firstColumn="1" w:lastColumn="0" w:noHBand="0" w:noVBand="0"/>
      </w:tblPr>
      <w:tblGrid>
        <w:gridCol w:w="9070"/>
      </w:tblGrid>
      <w:tr w:rsidR="00433739" w:rsidRPr="00433739" w14:paraId="157B2CE5" w14:textId="77777777" w:rsidTr="00433739">
        <w:trPr>
          <w:jc w:val="center"/>
        </w:trPr>
        <w:tc>
          <w:tcPr>
            <w:tcW w:w="9070" w:type="dxa"/>
            <w:tcBorders>
              <w:bottom w:val="single" w:sz="4" w:space="0" w:color="auto"/>
            </w:tcBorders>
            <w:shd w:val="clear" w:color="auto" w:fill="FABF8F"/>
          </w:tcPr>
          <w:p w14:paraId="3E2E4698"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18</w:t>
            </w:r>
          </w:p>
          <w:p w14:paraId="1056FD14"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b/>
                <w:color w:val="000000"/>
                <w:kern w:val="0"/>
                <w:sz w:val="26"/>
                <w:szCs w:val="26"/>
                <w:lang w:eastAsia="pl-PL"/>
                <w14:ligatures w14:val="none"/>
              </w:rPr>
            </w:pPr>
            <w:r w:rsidRPr="00433739">
              <w:rPr>
                <w:rFonts w:ascii="Garamond" w:eastAsia="Times New Roman" w:hAnsi="Garamond" w:cs="Helvetica"/>
                <w:b/>
                <w:color w:val="000000"/>
                <w:kern w:val="0"/>
                <w:sz w:val="26"/>
                <w:szCs w:val="26"/>
                <w:lang w:eastAsia="pl-PL"/>
                <w14:ligatures w14:val="none"/>
              </w:rPr>
              <w:t>MOŻLIWE NEGOCJACJE I</w:t>
            </w:r>
          </w:p>
          <w:p w14:paraId="7437A328"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WYBÓR NAJKORZYSTNIEJSZEJ OFERTY</w:t>
            </w:r>
          </w:p>
        </w:tc>
      </w:tr>
    </w:tbl>
    <w:p w14:paraId="31760E4E" w14:textId="77777777" w:rsidR="00433739" w:rsidRPr="00433739" w:rsidRDefault="00433739" w:rsidP="00433739">
      <w:pPr>
        <w:tabs>
          <w:tab w:val="left" w:pos="709"/>
          <w:tab w:val="left" w:pos="1276"/>
          <w:tab w:val="left" w:pos="1418"/>
        </w:tabs>
        <w:suppressAutoHyphens/>
        <w:spacing w:after="0" w:line="276" w:lineRule="auto"/>
        <w:contextualSpacing/>
        <w:jc w:val="both"/>
        <w:rPr>
          <w:rFonts w:ascii="Garamond" w:eastAsia="SimSun" w:hAnsi="Garamond" w:cs="Helvetica"/>
          <w:color w:val="000000"/>
          <w:kern w:val="0"/>
          <w:sz w:val="20"/>
          <w:szCs w:val="20"/>
          <w:lang w:eastAsia="zh-CN"/>
          <w14:ligatures w14:val="none"/>
        </w:rPr>
      </w:pPr>
    </w:p>
    <w:p w14:paraId="190F9A42" w14:textId="77777777" w:rsidR="00433739" w:rsidRPr="00433739" w:rsidRDefault="00433739" w:rsidP="00433739">
      <w:pPr>
        <w:numPr>
          <w:ilvl w:val="1"/>
          <w:numId w:val="33"/>
        </w:numPr>
        <w:shd w:val="clear" w:color="auto" w:fill="FFFFFF"/>
        <w:spacing w:before="72" w:after="40" w:line="252" w:lineRule="auto"/>
        <w:ind w:left="709" w:hanging="709"/>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 xml:space="preserve">Zamawiający może przeprowadzić negocjacje. Jeżeli Zamawiający po otwarciu ofert, zdecyduje się na przeprowadzenie negocjacji – poinformuje o tym Wykonawców. Negocjacje będą prowadzone w formie elektronicznej za pośrednictwem Platformy e-Zamówienia (wymiana korespondencji/formularzy) lub w formie wideokonferencji (np. MS </w:t>
      </w:r>
      <w:proofErr w:type="spellStart"/>
      <w:r w:rsidRPr="00433739">
        <w:rPr>
          <w:rFonts w:ascii="Garamond" w:eastAsia="SimSun" w:hAnsi="Garamond" w:cs="Helvetica"/>
          <w:color w:val="000000"/>
          <w:kern w:val="0"/>
          <w:lang w:eastAsia="zh-CN"/>
          <w14:ligatures w14:val="none"/>
        </w:rPr>
        <w:t>Teams</w:t>
      </w:r>
      <w:proofErr w:type="spellEnd"/>
      <w:r w:rsidRPr="00433739">
        <w:rPr>
          <w:rFonts w:ascii="Garamond" w:eastAsia="SimSun" w:hAnsi="Garamond" w:cs="Helvetica"/>
          <w:color w:val="000000"/>
          <w:kern w:val="0"/>
          <w:lang w:eastAsia="zh-CN"/>
          <w14:ligatures w14:val="none"/>
        </w:rPr>
        <w:t>/Zoom) lub telekonferencji z wykorzystaniem środków porozumiewania się na odległość. Dokładny termin, forma oraz ewentualny link do spotkania zostaną przekazane zaproszonym Wykonawcom w zaproszeniu do negocjacji. Przedmiotem negocjacji mogą być wyłącznie warunki zamówienia podlegające ocenie w ramach kryteriów oceny ofert (Cena, Gwarancja), w celu poprawienia ich treści na korzyść Zamawiającego</w:t>
      </w:r>
    </w:p>
    <w:p w14:paraId="069D9A3D" w14:textId="77777777" w:rsidR="00433739" w:rsidRPr="00433739" w:rsidRDefault="00433739" w:rsidP="00433739">
      <w:pPr>
        <w:numPr>
          <w:ilvl w:val="1"/>
          <w:numId w:val="33"/>
        </w:numPr>
        <w:shd w:val="clear" w:color="auto" w:fill="FFFFFF"/>
        <w:spacing w:before="72" w:after="40" w:line="252" w:lineRule="auto"/>
        <w:ind w:left="709" w:hanging="709"/>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 xml:space="preserve">Zamawiający przewiduje ograniczenie liczby wykonawców zaproszonych do negocjacji – w przypadku podjęcia decyzji o negocjacjach zaproszenia do negocjacji otrzyma 3 </w:t>
      </w:r>
      <w:proofErr w:type="gramStart"/>
      <w:r w:rsidRPr="00433739">
        <w:rPr>
          <w:rFonts w:ascii="Garamond" w:eastAsia="SimSun" w:hAnsi="Garamond" w:cs="Helvetica"/>
          <w:color w:val="000000"/>
          <w:kern w:val="0"/>
          <w:lang w:eastAsia="zh-CN"/>
          <w14:ligatures w14:val="none"/>
        </w:rPr>
        <w:t>wykonawców,,</w:t>
      </w:r>
      <w:proofErr w:type="gramEnd"/>
      <w:r w:rsidRPr="00433739">
        <w:rPr>
          <w:rFonts w:ascii="Garamond" w:eastAsia="SimSun" w:hAnsi="Garamond" w:cs="Helvetica"/>
          <w:color w:val="000000"/>
          <w:kern w:val="0"/>
          <w:lang w:eastAsia="zh-CN"/>
          <w14:ligatures w14:val="none"/>
        </w:rPr>
        <w:t xml:space="preserve"> których oferty nie podlegały odrzuceniu i otrzymały najwyższą ocenę w kryteriach oceny ofert.</w:t>
      </w:r>
    </w:p>
    <w:p w14:paraId="6732DBD7" w14:textId="77777777" w:rsidR="00433739" w:rsidRPr="00433739" w:rsidRDefault="00433739" w:rsidP="00433739">
      <w:pPr>
        <w:numPr>
          <w:ilvl w:val="1"/>
          <w:numId w:val="33"/>
        </w:numPr>
        <w:shd w:val="clear" w:color="auto" w:fill="FFFFFF"/>
        <w:spacing w:before="72" w:after="40" w:line="252" w:lineRule="auto"/>
        <w:ind w:left="709" w:hanging="709"/>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 xml:space="preserve">Po zakończeniu negocjacji Zamawiający zaprosi wykonawców uczestniczących w negocjacjach do złożenia ofert dodatkowych. Wykonawca nie może złożyć oferty </w:t>
      </w:r>
      <w:r w:rsidRPr="00433739">
        <w:rPr>
          <w:rFonts w:ascii="Garamond" w:eastAsia="SimSun" w:hAnsi="Garamond" w:cs="Helvetica"/>
          <w:color w:val="000000"/>
          <w:kern w:val="0"/>
          <w:lang w:eastAsia="zh-CN"/>
          <w14:ligatures w14:val="none"/>
        </w:rPr>
        <w:lastRenderedPageBreak/>
        <w:t>dodatkowej, która zawiera warunki mniej korzystne dla Zamawiającego (np. wyższą cenę) niż oferta złożona w odpowiedzi na ogłoszenie o zamówieniu. Złożenie oferty dodatkowej mniej korzystnej skutkuje jej odrzuceniem. Wykonawca nie ma obowiązku złożenia oferty dodatkowej – w takim przypadku ocenie będzie podlegać jego oferta złożona w odpowiedzi na ogłoszenie.</w:t>
      </w:r>
    </w:p>
    <w:p w14:paraId="2528C476" w14:textId="77777777" w:rsidR="00433739" w:rsidRPr="00433739" w:rsidRDefault="00433739" w:rsidP="00433739">
      <w:pPr>
        <w:numPr>
          <w:ilvl w:val="1"/>
          <w:numId w:val="33"/>
        </w:numPr>
        <w:shd w:val="clear" w:color="auto" w:fill="FFFFFF"/>
        <w:spacing w:before="72" w:after="40" w:line="252" w:lineRule="auto"/>
        <w:ind w:left="709" w:hanging="709"/>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„Negocjacje mają poufny charakter i pod rygorem unieważnienia nie mogą prowadzić do zmiany treści SWZ (w szczególności minimalnych wymagań określających przedmiot zamówienia) oraz zmiany kryteriów oceny ofert i ich wag. Żadna ze stron nie może bez wyraźnej zgody drugiej strony ujawniać informacji technicznych lub handlowych stanowiących tajemnicę przedsiębiorstwa, przekazanych w toku negocjacji.”</w:t>
      </w:r>
    </w:p>
    <w:p w14:paraId="2805B84A" w14:textId="77777777" w:rsidR="00433739" w:rsidRPr="00433739" w:rsidRDefault="00433739" w:rsidP="00433739">
      <w:pPr>
        <w:numPr>
          <w:ilvl w:val="1"/>
          <w:numId w:val="33"/>
        </w:numPr>
        <w:shd w:val="clear" w:color="auto" w:fill="FFFFFF"/>
        <w:spacing w:before="72" w:after="40" w:line="252" w:lineRule="auto"/>
        <w:ind w:left="709" w:hanging="709"/>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Zamawiający wybiera najkorzystniejszą ofertę w terminie związania ofertą.</w:t>
      </w:r>
    </w:p>
    <w:p w14:paraId="7E7BA50D" w14:textId="77777777" w:rsidR="00433739" w:rsidRPr="00433739" w:rsidRDefault="00433739" w:rsidP="00433739">
      <w:pPr>
        <w:widowControl w:val="0"/>
        <w:numPr>
          <w:ilvl w:val="1"/>
          <w:numId w:val="33"/>
        </w:numPr>
        <w:tabs>
          <w:tab w:val="left" w:pos="993"/>
        </w:tabs>
        <w:autoSpaceDE w:val="0"/>
        <w:autoSpaceDN w:val="0"/>
        <w:adjustRightInd w:val="0"/>
        <w:spacing w:after="0" w:line="276" w:lineRule="auto"/>
        <w:ind w:left="709" w:hanging="709"/>
        <w:jc w:val="both"/>
        <w:rPr>
          <w:rFonts w:ascii="Garamond" w:eastAsia="Times New Roman" w:hAnsi="Garamond" w:cs="Helvetica"/>
          <w:color w:val="000000"/>
          <w:kern w:val="0"/>
          <w:lang w:eastAsia="pl-PL"/>
          <w14:ligatures w14:val="none"/>
        </w:rPr>
      </w:pPr>
      <w:r w:rsidRPr="00433739">
        <w:rPr>
          <w:rFonts w:ascii="Garamond" w:eastAsia="Times New Roman" w:hAnsi="Garamond" w:cs="Helvetica"/>
          <w:color w:val="000000"/>
          <w:kern w:val="0"/>
          <w:lang w:eastAsia="pl-PL"/>
          <w14:ligatures w14:val="none"/>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6877F070" w14:textId="77777777" w:rsidR="00433739" w:rsidRPr="00433739" w:rsidRDefault="00433739" w:rsidP="00433739">
      <w:pPr>
        <w:widowControl w:val="0"/>
        <w:numPr>
          <w:ilvl w:val="1"/>
          <w:numId w:val="33"/>
        </w:numPr>
        <w:tabs>
          <w:tab w:val="left" w:pos="993"/>
        </w:tabs>
        <w:autoSpaceDE w:val="0"/>
        <w:autoSpaceDN w:val="0"/>
        <w:adjustRightInd w:val="0"/>
        <w:spacing w:after="0" w:line="276" w:lineRule="auto"/>
        <w:ind w:left="709" w:hanging="709"/>
        <w:jc w:val="both"/>
        <w:rPr>
          <w:rFonts w:ascii="Garamond" w:eastAsia="Times New Roman" w:hAnsi="Garamond" w:cs="Helvetica"/>
          <w:color w:val="000000"/>
          <w:kern w:val="0"/>
          <w:lang w:eastAsia="pl-PL"/>
          <w14:ligatures w14:val="none"/>
        </w:rPr>
      </w:pPr>
      <w:r w:rsidRPr="00433739">
        <w:rPr>
          <w:rFonts w:ascii="Garamond" w:eastAsia="Times New Roman" w:hAnsi="Garamond" w:cs="Helvetica"/>
          <w:color w:val="000000"/>
          <w:kern w:val="0"/>
          <w:lang w:eastAsia="pl-PL"/>
          <w14:ligatures w14:val="none"/>
        </w:rPr>
        <w:t xml:space="preserve">Stosownie do art. 253 ust. 1 ustawy </w:t>
      </w:r>
      <w:proofErr w:type="spellStart"/>
      <w:r w:rsidRPr="00433739">
        <w:rPr>
          <w:rFonts w:ascii="Garamond" w:eastAsia="Times New Roman" w:hAnsi="Garamond" w:cs="Helvetica"/>
          <w:color w:val="000000"/>
          <w:kern w:val="0"/>
          <w:lang w:eastAsia="pl-PL"/>
          <w14:ligatures w14:val="none"/>
        </w:rPr>
        <w:t>Pzp</w:t>
      </w:r>
      <w:proofErr w:type="spellEnd"/>
      <w:r w:rsidRPr="00433739">
        <w:rPr>
          <w:rFonts w:ascii="Garamond" w:eastAsia="Times New Roman" w:hAnsi="Garamond" w:cs="Helvetica"/>
          <w:color w:val="000000"/>
          <w:kern w:val="0"/>
          <w:lang w:eastAsia="pl-PL"/>
          <w14:ligatures w14:val="none"/>
        </w:rPr>
        <w:t xml:space="preserve">, Zamawiający niezwłocznie po wyborze najkorzystniejszej oferty informuje równocześnie Wykonawców, którzy złożyli </w:t>
      </w:r>
      <w:r w:rsidRPr="00433739">
        <w:rPr>
          <w:rFonts w:ascii="Garamond" w:eastAsia="Times New Roman" w:hAnsi="Garamond" w:cs="Helvetica"/>
          <w:color w:val="000000"/>
          <w:kern w:val="0"/>
          <w:lang w:eastAsia="pl-PL"/>
          <w14:ligatures w14:val="none"/>
        </w:rPr>
        <w:br/>
        <w:t xml:space="preserve">oferty, o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oraz o Wykonawcach, których oferty zostały odrzucone - </w:t>
      </w:r>
      <w:r w:rsidRPr="00433739">
        <w:rPr>
          <w:rFonts w:ascii="Garamond" w:eastAsia="Times New Roman" w:hAnsi="Garamond" w:cs="Helvetica"/>
          <w:iCs/>
          <w:color w:val="000000"/>
          <w:kern w:val="0"/>
          <w:lang w:eastAsia="pl-PL"/>
          <w14:ligatures w14:val="none"/>
        </w:rPr>
        <w:t>podaj</w:t>
      </w:r>
      <w:r w:rsidRPr="00433739">
        <w:rPr>
          <w:rFonts w:ascii="Garamond" w:eastAsia="Calibri" w:hAnsi="Garamond" w:cs="Helvetica"/>
          <w:iCs/>
          <w:color w:val="000000"/>
          <w:kern w:val="0"/>
          <w:lang w:eastAsia="pl-PL"/>
          <w14:ligatures w14:val="none"/>
        </w:rPr>
        <w:t>ą</w:t>
      </w:r>
      <w:r w:rsidRPr="00433739">
        <w:rPr>
          <w:rFonts w:ascii="Garamond" w:eastAsia="Times New Roman" w:hAnsi="Garamond" w:cs="Helvetica"/>
          <w:iCs/>
          <w:color w:val="000000"/>
          <w:kern w:val="0"/>
          <w:lang w:eastAsia="pl-PL"/>
          <w14:ligatures w14:val="none"/>
        </w:rPr>
        <w:t>c uzasadnienie faktyczne i prawne.</w:t>
      </w:r>
    </w:p>
    <w:p w14:paraId="5C4FD752" w14:textId="77777777" w:rsidR="00433739" w:rsidRPr="00433739" w:rsidRDefault="00433739" w:rsidP="00433739">
      <w:pPr>
        <w:numPr>
          <w:ilvl w:val="1"/>
          <w:numId w:val="33"/>
        </w:numPr>
        <w:tabs>
          <w:tab w:val="left" w:pos="709"/>
          <w:tab w:val="left" w:pos="1276"/>
          <w:tab w:val="left" w:pos="1418"/>
        </w:tabs>
        <w:suppressAutoHyphens/>
        <w:spacing w:after="0" w:line="276" w:lineRule="auto"/>
        <w:ind w:left="709" w:hanging="709"/>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bCs/>
          <w:color w:val="000000"/>
          <w:kern w:val="0"/>
          <w:lang w:eastAsia="zh-CN"/>
          <w14:ligatures w14:val="none"/>
        </w:rPr>
        <w:t>Zamawiający udostępnia niezwłocznie powyższe informacje na stronie internetowej prowadzonego postępowania.</w:t>
      </w:r>
    </w:p>
    <w:p w14:paraId="7E044E6F" w14:textId="77777777" w:rsidR="00433739" w:rsidRPr="00433739" w:rsidRDefault="00433739" w:rsidP="00433739">
      <w:pPr>
        <w:numPr>
          <w:ilvl w:val="1"/>
          <w:numId w:val="33"/>
        </w:numPr>
        <w:tabs>
          <w:tab w:val="left" w:pos="709"/>
          <w:tab w:val="left" w:pos="1276"/>
          <w:tab w:val="left" w:pos="1418"/>
        </w:tabs>
        <w:suppressAutoHyphens/>
        <w:spacing w:after="0" w:line="276" w:lineRule="auto"/>
        <w:ind w:left="709" w:hanging="709"/>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bCs/>
          <w:color w:val="000000"/>
          <w:kern w:val="0"/>
          <w:lang w:eastAsia="zh-CN"/>
          <w14:ligatures w14:val="none"/>
        </w:rPr>
        <w:t xml:space="preserve">Zamawiający udzieli zamówienia Wykonawcy, którego oferta jest zgodną z treścią SWZ, ustawą </w:t>
      </w:r>
      <w:proofErr w:type="spellStart"/>
      <w:r w:rsidRPr="00433739">
        <w:rPr>
          <w:rFonts w:ascii="Garamond" w:eastAsia="SimSun" w:hAnsi="Garamond" w:cs="Helvetica"/>
          <w:bCs/>
          <w:color w:val="000000"/>
          <w:kern w:val="0"/>
          <w:lang w:eastAsia="zh-CN"/>
          <w14:ligatures w14:val="none"/>
        </w:rPr>
        <w:t>Pzp</w:t>
      </w:r>
      <w:proofErr w:type="spellEnd"/>
      <w:r w:rsidRPr="00433739">
        <w:rPr>
          <w:rFonts w:ascii="Garamond" w:eastAsia="SimSun" w:hAnsi="Garamond" w:cs="Helvetica"/>
          <w:bCs/>
          <w:color w:val="000000"/>
          <w:kern w:val="0"/>
          <w:lang w:eastAsia="zh-CN"/>
          <w14:ligatures w14:val="none"/>
        </w:rPr>
        <w:t>, i została oceniona jako najkorzystniejsza.</w:t>
      </w:r>
    </w:p>
    <w:p w14:paraId="0641FCE0" w14:textId="77777777" w:rsidR="00433739" w:rsidRPr="00433739" w:rsidRDefault="00433739" w:rsidP="00433739">
      <w:pPr>
        <w:widowControl w:val="0"/>
        <w:spacing w:before="20" w:after="40" w:line="276" w:lineRule="auto"/>
        <w:ind w:left="720"/>
        <w:contextualSpacing/>
        <w:jc w:val="both"/>
        <w:outlineLvl w:val="3"/>
        <w:rPr>
          <w:rFonts w:ascii="Garamond" w:eastAsia="SimSun" w:hAnsi="Garamond" w:cs="Helvetica"/>
          <w:color w:val="0070C0"/>
          <w:kern w:val="0"/>
          <w:u w:val="single"/>
          <w:lang w:eastAsia="zh-CN"/>
          <w14:ligatures w14:val="none"/>
        </w:rPr>
      </w:pPr>
    </w:p>
    <w:p w14:paraId="2C8EDD4A" w14:textId="77777777" w:rsidR="00433739" w:rsidRPr="00433739" w:rsidRDefault="00433739" w:rsidP="00433739">
      <w:pPr>
        <w:tabs>
          <w:tab w:val="left" w:pos="1134"/>
          <w:tab w:val="left" w:pos="1276"/>
          <w:tab w:val="left" w:pos="1418"/>
        </w:tabs>
        <w:suppressAutoHyphens/>
        <w:spacing w:after="0" w:line="276" w:lineRule="auto"/>
        <w:contextualSpacing/>
        <w:jc w:val="both"/>
        <w:rPr>
          <w:rFonts w:ascii="Garamond" w:eastAsia="SimSun" w:hAnsi="Garamond" w:cs="Helvetica"/>
          <w:vanish/>
          <w:color w:val="000000"/>
          <w:kern w:val="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433739" w:rsidRPr="00433739" w14:paraId="474BA198" w14:textId="77777777" w:rsidTr="00433739">
        <w:trPr>
          <w:trHeight w:val="1015"/>
          <w:jc w:val="center"/>
        </w:trPr>
        <w:tc>
          <w:tcPr>
            <w:tcW w:w="9102" w:type="dxa"/>
            <w:tcBorders>
              <w:bottom w:val="single" w:sz="4" w:space="0" w:color="auto"/>
            </w:tcBorders>
            <w:shd w:val="clear" w:color="auto" w:fill="FABF8F"/>
          </w:tcPr>
          <w:p w14:paraId="7FCC3765"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19</w:t>
            </w:r>
          </w:p>
          <w:p w14:paraId="587623E3"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 xml:space="preserve">INFORMACJE O FORMALNOŚCIACH, JAKIE MUSZĄ ZOSTAĆ DOPEŁNIONE </w:t>
            </w:r>
            <w:r w:rsidRPr="00433739">
              <w:rPr>
                <w:rFonts w:ascii="Garamond" w:eastAsia="Times New Roman" w:hAnsi="Garamond" w:cs="Helvetica"/>
                <w:b/>
                <w:color w:val="000000"/>
                <w:kern w:val="0"/>
                <w:sz w:val="26"/>
                <w:szCs w:val="26"/>
                <w:lang w:eastAsia="pl-PL"/>
                <w14:ligatures w14:val="none"/>
              </w:rPr>
              <w:br/>
              <w:t>PO WYBORZE OFERTY W CELU ZAWARCIA UMOWY W SPRAWIE ZAMÓWIENIA PUBLICZNEGO</w:t>
            </w:r>
          </w:p>
        </w:tc>
      </w:tr>
    </w:tbl>
    <w:p w14:paraId="3B830DCD" w14:textId="77777777" w:rsidR="00433739" w:rsidRPr="00433739" w:rsidRDefault="00433739" w:rsidP="00433739">
      <w:pPr>
        <w:widowControl w:val="0"/>
        <w:suppressAutoHyphens/>
        <w:spacing w:before="20" w:after="40" w:line="276" w:lineRule="auto"/>
        <w:ind w:left="720"/>
        <w:contextualSpacing/>
        <w:jc w:val="both"/>
        <w:outlineLvl w:val="3"/>
        <w:rPr>
          <w:rFonts w:ascii="Garamond" w:eastAsia="SimSun" w:hAnsi="Garamond" w:cs="Helvetica"/>
          <w:color w:val="000000"/>
          <w:kern w:val="0"/>
          <w:lang w:eastAsia="zh-CN"/>
          <w14:ligatures w14:val="none"/>
        </w:rPr>
      </w:pPr>
    </w:p>
    <w:p w14:paraId="2DB53330" w14:textId="77777777" w:rsidR="00433739" w:rsidRPr="00433739" w:rsidRDefault="00433739" w:rsidP="00433739">
      <w:pPr>
        <w:widowControl w:val="0"/>
        <w:numPr>
          <w:ilvl w:val="1"/>
          <w:numId w:val="30"/>
        </w:numPr>
        <w:suppressAutoHyphens/>
        <w:spacing w:before="20" w:after="40" w:line="276" w:lineRule="auto"/>
        <w:ind w:left="851" w:hanging="851"/>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Wykonawca będzie zobowiązany do podpisania umowy w miejscu i terminie wskazanym przez Zamawiającego.</w:t>
      </w:r>
    </w:p>
    <w:p w14:paraId="1B797761" w14:textId="77777777" w:rsidR="00433739" w:rsidRPr="00433739" w:rsidRDefault="00433739" w:rsidP="00433739">
      <w:pPr>
        <w:widowControl w:val="0"/>
        <w:numPr>
          <w:ilvl w:val="1"/>
          <w:numId w:val="30"/>
        </w:numPr>
        <w:suppressAutoHyphens/>
        <w:spacing w:before="20" w:after="40" w:line="276" w:lineRule="auto"/>
        <w:ind w:left="851" w:hanging="851"/>
        <w:contextualSpacing/>
        <w:jc w:val="both"/>
        <w:outlineLvl w:val="3"/>
        <w:rPr>
          <w:rFonts w:ascii="Garamond" w:eastAsia="SimSun" w:hAnsi="Garamond" w:cs="Helvetica"/>
          <w:color w:val="000000"/>
          <w:kern w:val="0"/>
          <w:sz w:val="32"/>
          <w:szCs w:val="28"/>
          <w:lang w:eastAsia="zh-CN"/>
          <w14:ligatures w14:val="none"/>
        </w:rPr>
      </w:pPr>
      <w:r w:rsidRPr="00433739">
        <w:rPr>
          <w:rFonts w:ascii="Garamond" w:eastAsia="SimSun" w:hAnsi="Garamond" w:cs="Helvetica"/>
          <w:color w:val="000000"/>
          <w:kern w:val="0"/>
          <w:lang w:eastAsia="zh-CN"/>
          <w14:ligatures w14:val="none"/>
        </w:rPr>
        <w:t>Zamawiający zawrze umowę w sprawie zamówienia publicznego w terminie nie krótszym niż 5 dni od dnia przesłania zawiadomienia o wyborze najkorzystniejszej oferty.</w:t>
      </w:r>
    </w:p>
    <w:p w14:paraId="1DE58DE5" w14:textId="77777777" w:rsidR="00433739" w:rsidRPr="00433739" w:rsidRDefault="00433739" w:rsidP="00433739">
      <w:pPr>
        <w:widowControl w:val="0"/>
        <w:numPr>
          <w:ilvl w:val="1"/>
          <w:numId w:val="30"/>
        </w:numPr>
        <w:suppressAutoHyphens/>
        <w:spacing w:before="20" w:after="40" w:line="276" w:lineRule="auto"/>
        <w:ind w:left="851" w:hanging="851"/>
        <w:contextualSpacing/>
        <w:jc w:val="both"/>
        <w:outlineLvl w:val="3"/>
        <w:rPr>
          <w:rFonts w:ascii="Garamond" w:eastAsia="SimSun" w:hAnsi="Garamond" w:cs="Helvetica"/>
          <w:color w:val="000000"/>
          <w:kern w:val="0"/>
          <w:sz w:val="32"/>
          <w:szCs w:val="28"/>
          <w:lang w:eastAsia="zh-CN"/>
          <w14:ligatures w14:val="none"/>
        </w:rPr>
      </w:pPr>
      <w:r w:rsidRPr="00433739">
        <w:rPr>
          <w:rFonts w:ascii="Garamond" w:eastAsia="SimSun" w:hAnsi="Garamond" w:cs="Helvetica"/>
          <w:color w:val="000000"/>
          <w:kern w:val="0"/>
          <w:lang w:eastAsia="zh-CN"/>
          <w14:ligatures w14:val="none"/>
        </w:rPr>
        <w:t>Zamawiający może zawrzeć umowę w sprawie zamówienia publicznego przed upływem terminu, o którym mowa powyżej, jeżeli w postępowaniu o udzielenie zamówienia prowadzonym w trybie podstawowym złożono tylko jedną ofertę.</w:t>
      </w:r>
      <w:r w:rsidRPr="00433739">
        <w:rPr>
          <w:rFonts w:ascii="Garamond" w:eastAsia="SimSun" w:hAnsi="Garamond" w:cs="Helvetica"/>
          <w:color w:val="000000"/>
          <w:kern w:val="0"/>
          <w:sz w:val="32"/>
          <w:szCs w:val="28"/>
          <w:lang w:eastAsia="zh-CN"/>
          <w14:ligatures w14:val="none"/>
        </w:rPr>
        <w:t xml:space="preserve"> </w:t>
      </w:r>
    </w:p>
    <w:p w14:paraId="0A8152E0" w14:textId="77777777" w:rsidR="00433739" w:rsidRPr="00433739" w:rsidRDefault="00433739" w:rsidP="00433739">
      <w:pPr>
        <w:widowControl w:val="0"/>
        <w:numPr>
          <w:ilvl w:val="1"/>
          <w:numId w:val="30"/>
        </w:numPr>
        <w:suppressAutoHyphens/>
        <w:spacing w:before="20" w:after="40" w:line="276" w:lineRule="auto"/>
        <w:ind w:left="851" w:hanging="851"/>
        <w:contextualSpacing/>
        <w:jc w:val="both"/>
        <w:outlineLvl w:val="3"/>
        <w:rPr>
          <w:rFonts w:ascii="Garamond" w:eastAsia="SimSun" w:hAnsi="Garamond" w:cs="Helvetica"/>
          <w:color w:val="000000"/>
          <w:kern w:val="0"/>
          <w:sz w:val="32"/>
          <w:szCs w:val="28"/>
          <w:lang w:eastAsia="zh-CN"/>
          <w14:ligatures w14:val="none"/>
        </w:rPr>
      </w:pPr>
      <w:r w:rsidRPr="00433739">
        <w:rPr>
          <w:rFonts w:ascii="Garamond" w:eastAsia="SimSun" w:hAnsi="Garamond" w:cs="Times New Roman"/>
          <w:bCs/>
          <w:kern w:val="0"/>
          <w:lang w:eastAsia="zh-CN"/>
          <w14:ligatures w14:val="none"/>
        </w:rPr>
        <w:t xml:space="preserve">Jeżeli Wykonawca, którego oferta została wybrana jako najkorzystniejsza, uchyla się od </w:t>
      </w:r>
      <w:r w:rsidRPr="00433739">
        <w:rPr>
          <w:rFonts w:ascii="Garamond" w:eastAsia="SimSun" w:hAnsi="Garamond" w:cs="Times New Roman"/>
          <w:bCs/>
          <w:kern w:val="0"/>
          <w:lang w:eastAsia="zh-CN"/>
          <w14:ligatures w14:val="none"/>
        </w:rPr>
        <w:lastRenderedPageBreak/>
        <w:t>zawarcia umowy w sprawie zamówienia publicznego lub nie wnosi wymaganego zabezpieczenia należytego wykonania umowy (jeśli było wymagane), Zamawiający może dokonać ponownego badania i oceny ofert spośród ofert pozostałych w postępowaniu wykonawców oraz wybrać najkorzystniejszą ofertę albo unieważnić postępowanie</w:t>
      </w:r>
      <w:r w:rsidRPr="00433739">
        <w:rPr>
          <w:rFonts w:ascii="Calibri" w:eastAsia="SimSun" w:hAnsi="Calibri" w:cs="Times New Roman"/>
          <w:bCs/>
          <w:kern w:val="0"/>
          <w:lang w:eastAsia="zh-CN"/>
          <w14:ligatures w14:val="none"/>
        </w:rPr>
        <w:t>.</w:t>
      </w:r>
    </w:p>
    <w:p w14:paraId="1E551632" w14:textId="77777777" w:rsidR="00433739" w:rsidRPr="00433739" w:rsidRDefault="00433739" w:rsidP="00433739">
      <w:pPr>
        <w:widowControl w:val="0"/>
        <w:numPr>
          <w:ilvl w:val="1"/>
          <w:numId w:val="30"/>
        </w:numPr>
        <w:suppressAutoHyphens/>
        <w:spacing w:before="20" w:after="40" w:line="276" w:lineRule="auto"/>
        <w:ind w:left="851" w:hanging="851"/>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Przed podpisaniem umowy Wykonawca będzie zobowiązany dostarczyć niezbędne informacje do przygotowania projektu umowy.</w:t>
      </w:r>
    </w:p>
    <w:p w14:paraId="41414632" w14:textId="77777777" w:rsidR="00433739" w:rsidRPr="00433739" w:rsidRDefault="00433739" w:rsidP="00433739">
      <w:pPr>
        <w:widowControl w:val="0"/>
        <w:numPr>
          <w:ilvl w:val="1"/>
          <w:numId w:val="30"/>
        </w:numPr>
        <w:suppressAutoHyphens/>
        <w:spacing w:before="20" w:after="40" w:line="276" w:lineRule="auto"/>
        <w:ind w:left="851" w:hanging="851"/>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W przypadku, gdy zostanie wybrana jako najkorzystniejsza oferta Wykonawców wspólnie ubiegających się o udzielenie zamówienia, Wykonawca przed podpisaniem umowy na wezwanie Zamawiającego przedłoży umowę regulującą współpracę Wykonawców.</w:t>
      </w:r>
    </w:p>
    <w:p w14:paraId="002EB154" w14:textId="77777777" w:rsidR="00433739" w:rsidRPr="00433739" w:rsidRDefault="00433739" w:rsidP="00433739">
      <w:pPr>
        <w:widowControl w:val="0"/>
        <w:numPr>
          <w:ilvl w:val="1"/>
          <w:numId w:val="30"/>
        </w:numPr>
        <w:suppressAutoHyphens/>
        <w:spacing w:before="20" w:after="40" w:line="276" w:lineRule="auto"/>
        <w:ind w:left="851" w:hanging="851"/>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 xml:space="preserve">Osoby reprezentujące Wykonawcę przy podpisywaniu umowy powinny posiadać ze sobą dokumenty potwierdzające ich umocowanie do reprezentowania Wykonawcy, o ile umocowanie to nie będzie wynikać z dokumentów załączonych do </w:t>
      </w:r>
      <w:proofErr w:type="gramStart"/>
      <w:r w:rsidRPr="00433739">
        <w:rPr>
          <w:rFonts w:ascii="Garamond" w:eastAsia="SimSun" w:hAnsi="Garamond" w:cs="Helvetica"/>
          <w:color w:val="000000"/>
          <w:kern w:val="0"/>
          <w:lang w:eastAsia="zh-CN"/>
          <w14:ligatures w14:val="none"/>
        </w:rPr>
        <w:t>oferty,</w:t>
      </w:r>
      <w:proofErr w:type="gramEnd"/>
      <w:r w:rsidRPr="00433739">
        <w:rPr>
          <w:rFonts w:ascii="Garamond" w:eastAsia="SimSun" w:hAnsi="Garamond" w:cs="Helvetica"/>
          <w:color w:val="000000"/>
          <w:kern w:val="0"/>
          <w:lang w:eastAsia="zh-CN"/>
          <w14:ligatures w14:val="none"/>
        </w:rPr>
        <w:t xml:space="preserve"> oraz dowód tożsamości.</w:t>
      </w:r>
    </w:p>
    <w:p w14:paraId="1A5589BB" w14:textId="77777777" w:rsidR="00433739" w:rsidRPr="00433739" w:rsidRDefault="00433739" w:rsidP="00433739">
      <w:pPr>
        <w:widowControl w:val="0"/>
        <w:suppressAutoHyphens/>
        <w:spacing w:before="20" w:after="40" w:line="276" w:lineRule="auto"/>
        <w:ind w:left="720"/>
        <w:contextualSpacing/>
        <w:jc w:val="both"/>
        <w:outlineLvl w:val="3"/>
        <w:rPr>
          <w:rFonts w:ascii="Garamond" w:eastAsia="SimSun" w:hAnsi="Garamond" w:cs="Helvetica"/>
          <w:color w:val="000000"/>
          <w:kern w:val="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433739" w:rsidRPr="00433739" w14:paraId="4D8D59E4" w14:textId="77777777" w:rsidTr="00433739">
        <w:trPr>
          <w:jc w:val="center"/>
        </w:trPr>
        <w:tc>
          <w:tcPr>
            <w:tcW w:w="9072" w:type="dxa"/>
            <w:tcBorders>
              <w:bottom w:val="single" w:sz="4" w:space="0" w:color="auto"/>
            </w:tcBorders>
            <w:shd w:val="clear" w:color="auto" w:fill="FABF8F"/>
          </w:tcPr>
          <w:p w14:paraId="5E9196D6"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20</w:t>
            </w:r>
          </w:p>
          <w:p w14:paraId="12547807"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 xml:space="preserve">WYMAGANIA DOTYCZĄCE ZABEZPIECZENIA NALEŻYTEGO </w:t>
            </w:r>
            <w:r w:rsidRPr="00433739">
              <w:rPr>
                <w:rFonts w:ascii="Garamond" w:eastAsia="Times New Roman" w:hAnsi="Garamond" w:cs="Helvetica"/>
                <w:b/>
                <w:color w:val="000000"/>
                <w:kern w:val="0"/>
                <w:sz w:val="26"/>
                <w:szCs w:val="26"/>
                <w:lang w:eastAsia="pl-PL"/>
                <w14:ligatures w14:val="none"/>
              </w:rPr>
              <w:br/>
              <w:t>WYKONANIA UMOWY</w:t>
            </w:r>
          </w:p>
        </w:tc>
      </w:tr>
    </w:tbl>
    <w:p w14:paraId="42BE6641" w14:textId="77777777" w:rsidR="00433739" w:rsidRPr="00433739" w:rsidRDefault="00433739" w:rsidP="00433739">
      <w:pPr>
        <w:tabs>
          <w:tab w:val="left" w:pos="709"/>
        </w:tabs>
        <w:autoSpaceDE w:val="0"/>
        <w:autoSpaceDN w:val="0"/>
        <w:adjustRightInd w:val="0"/>
        <w:spacing w:before="20" w:after="40" w:line="276" w:lineRule="auto"/>
        <w:ind w:left="720"/>
        <w:contextualSpacing/>
        <w:jc w:val="both"/>
        <w:rPr>
          <w:rFonts w:ascii="Garamond" w:eastAsia="SimSun" w:hAnsi="Garamond" w:cs="Helvetica"/>
          <w:bCs/>
          <w:color w:val="000000"/>
          <w:kern w:val="0"/>
          <w:lang w:eastAsia="zh-CN"/>
          <w14:ligatures w14:val="none"/>
        </w:rPr>
      </w:pPr>
    </w:p>
    <w:p w14:paraId="1D65B112" w14:textId="77777777" w:rsidR="00433739" w:rsidRPr="00433739" w:rsidRDefault="00433739" w:rsidP="00433739">
      <w:pPr>
        <w:numPr>
          <w:ilvl w:val="1"/>
          <w:numId w:val="37"/>
        </w:numPr>
        <w:autoSpaceDE w:val="0"/>
        <w:autoSpaceDN w:val="0"/>
        <w:adjustRightInd w:val="0"/>
        <w:spacing w:after="0" w:line="276" w:lineRule="auto"/>
        <w:contextualSpacing/>
        <w:jc w:val="both"/>
        <w:rPr>
          <w:rFonts w:ascii="Garamond" w:eastAsia="SimSun" w:hAnsi="Garamond" w:cs="Helvetica"/>
          <w:bCs/>
          <w:color w:val="000000"/>
          <w:kern w:val="0"/>
          <w:lang w:eastAsia="zh-CN"/>
          <w14:ligatures w14:val="none"/>
        </w:rPr>
      </w:pPr>
      <w:r w:rsidRPr="00433739">
        <w:rPr>
          <w:rFonts w:ascii="Garamond" w:eastAsia="SimSun" w:hAnsi="Garamond" w:cs="Helvetica"/>
          <w:bCs/>
          <w:color w:val="000000"/>
          <w:kern w:val="0"/>
          <w:lang w:eastAsia="zh-CN"/>
          <w14:ligatures w14:val="none"/>
        </w:rPr>
        <w:t xml:space="preserve">Zamawiający </w:t>
      </w:r>
      <w:r w:rsidRPr="00433739">
        <w:rPr>
          <w:rFonts w:ascii="Garamond" w:eastAsia="SimSun" w:hAnsi="Garamond" w:cs="Helvetica"/>
          <w:b/>
          <w:bCs/>
          <w:color w:val="000000"/>
          <w:kern w:val="0"/>
          <w:u w:val="single"/>
          <w:lang w:eastAsia="zh-CN"/>
          <w14:ligatures w14:val="none"/>
        </w:rPr>
        <w:t xml:space="preserve">nie </w:t>
      </w:r>
      <w:r w:rsidRPr="00433739">
        <w:rPr>
          <w:rFonts w:ascii="Garamond" w:eastAsia="SimSun" w:hAnsi="Garamond" w:cs="Helvetica"/>
          <w:b/>
          <w:color w:val="000000"/>
          <w:kern w:val="0"/>
          <w:u w:val="single"/>
          <w:lang w:eastAsia="zh-CN"/>
          <w14:ligatures w14:val="none"/>
        </w:rPr>
        <w:t>wymaga</w:t>
      </w:r>
      <w:r w:rsidRPr="00433739">
        <w:rPr>
          <w:rFonts w:ascii="Garamond" w:eastAsia="SimSun" w:hAnsi="Garamond" w:cs="Helvetica"/>
          <w:bCs/>
          <w:color w:val="000000"/>
          <w:kern w:val="0"/>
          <w:lang w:eastAsia="zh-CN"/>
          <w14:ligatures w14:val="none"/>
        </w:rPr>
        <w:t xml:space="preserve"> wniesienia zabezpieczenia należytego wykonania umowy </w:t>
      </w:r>
    </w:p>
    <w:p w14:paraId="6146B0C4" w14:textId="77777777" w:rsidR="00433739" w:rsidRPr="00433739" w:rsidRDefault="00433739" w:rsidP="00433739">
      <w:pPr>
        <w:autoSpaceDE w:val="0"/>
        <w:autoSpaceDN w:val="0"/>
        <w:adjustRightInd w:val="0"/>
        <w:spacing w:after="0" w:line="276" w:lineRule="auto"/>
        <w:ind w:left="720"/>
        <w:contextualSpacing/>
        <w:jc w:val="both"/>
        <w:rPr>
          <w:rFonts w:ascii="Garamond" w:eastAsia="SimSun" w:hAnsi="Garamond" w:cs="Helvetica"/>
          <w:bCs/>
          <w:color w:val="000000"/>
          <w:kern w:val="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433739" w:rsidRPr="00433739" w14:paraId="7A493267" w14:textId="77777777" w:rsidTr="00433739">
        <w:trPr>
          <w:jc w:val="center"/>
        </w:trPr>
        <w:tc>
          <w:tcPr>
            <w:tcW w:w="9102" w:type="dxa"/>
            <w:tcBorders>
              <w:bottom w:val="single" w:sz="4" w:space="0" w:color="auto"/>
            </w:tcBorders>
            <w:shd w:val="clear" w:color="auto" w:fill="FABF8F"/>
          </w:tcPr>
          <w:p w14:paraId="6FF83601"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21</w:t>
            </w:r>
          </w:p>
          <w:p w14:paraId="203CA64C"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b/>
                <w:color w:val="000000"/>
                <w:kern w:val="0"/>
                <w:sz w:val="26"/>
                <w:szCs w:val="26"/>
                <w:lang w:eastAsia="pl-PL"/>
                <w14:ligatures w14:val="none"/>
              </w:rPr>
            </w:pPr>
            <w:r w:rsidRPr="00433739">
              <w:rPr>
                <w:rFonts w:ascii="Garamond" w:eastAsia="Times New Roman" w:hAnsi="Garamond" w:cs="Helvetica"/>
                <w:b/>
                <w:color w:val="000000"/>
                <w:kern w:val="0"/>
                <w:sz w:val="26"/>
                <w:szCs w:val="26"/>
                <w:lang w:eastAsia="pl-PL"/>
                <w14:ligatures w14:val="none"/>
              </w:rPr>
              <w:t xml:space="preserve">PROJEKTOWANE POSTANOWIENIA UMOWY W SPRAWIE ZAMÓWIENIA </w:t>
            </w:r>
          </w:p>
          <w:p w14:paraId="51C474AB"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b/>
                <w:color w:val="000000"/>
                <w:kern w:val="0"/>
                <w:sz w:val="26"/>
                <w:szCs w:val="26"/>
                <w:lang w:eastAsia="pl-PL"/>
                <w14:ligatures w14:val="none"/>
              </w:rPr>
            </w:pPr>
            <w:r w:rsidRPr="00433739">
              <w:rPr>
                <w:rFonts w:ascii="Garamond" w:eastAsia="Times New Roman" w:hAnsi="Garamond" w:cs="Helvetica"/>
                <w:b/>
                <w:color w:val="000000"/>
                <w:kern w:val="0"/>
                <w:sz w:val="26"/>
                <w:szCs w:val="26"/>
                <w:lang w:eastAsia="pl-PL"/>
                <w14:ligatures w14:val="none"/>
              </w:rPr>
              <w:t xml:space="preserve">PUBLICZNEGO, KTÓRE ZOSTANĄ WPROWADZONE DO UMOWY </w:t>
            </w:r>
          </w:p>
          <w:p w14:paraId="78BCB3C3"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W SPRAWIE ZAMÓWIENIA PUBLICZNEGO</w:t>
            </w:r>
          </w:p>
        </w:tc>
      </w:tr>
    </w:tbl>
    <w:p w14:paraId="651F8F47" w14:textId="77777777" w:rsidR="00433739" w:rsidRPr="00433739" w:rsidRDefault="00433739" w:rsidP="00433739">
      <w:pPr>
        <w:widowControl w:val="0"/>
        <w:suppressAutoHyphens/>
        <w:spacing w:before="20" w:after="40" w:line="276" w:lineRule="auto"/>
        <w:ind w:left="720"/>
        <w:contextualSpacing/>
        <w:jc w:val="both"/>
        <w:outlineLvl w:val="3"/>
        <w:rPr>
          <w:rFonts w:ascii="Garamond" w:eastAsia="SimSun" w:hAnsi="Garamond" w:cs="Helvetica"/>
          <w:kern w:val="0"/>
          <w:lang w:eastAsia="zh-CN"/>
          <w14:ligatures w14:val="none"/>
        </w:rPr>
      </w:pPr>
    </w:p>
    <w:p w14:paraId="06C88C5C" w14:textId="77777777" w:rsidR="00433739" w:rsidRPr="00433739" w:rsidRDefault="00433739" w:rsidP="00433739">
      <w:pPr>
        <w:widowControl w:val="0"/>
        <w:numPr>
          <w:ilvl w:val="1"/>
          <w:numId w:val="31"/>
        </w:numPr>
        <w:suppressAutoHyphens/>
        <w:spacing w:before="20" w:after="40" w:line="276" w:lineRule="auto"/>
        <w:ind w:left="709" w:hanging="709"/>
        <w:contextualSpacing/>
        <w:jc w:val="both"/>
        <w:outlineLvl w:val="3"/>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Projekt Umowy stanowi </w:t>
      </w:r>
      <w:r w:rsidRPr="00433739">
        <w:rPr>
          <w:rFonts w:ascii="Garamond" w:eastAsia="SimSun" w:hAnsi="Garamond" w:cs="Helvetica"/>
          <w:b/>
          <w:kern w:val="0"/>
          <w:lang w:eastAsia="zh-CN"/>
          <w14:ligatures w14:val="none"/>
        </w:rPr>
        <w:t>Załącznik Nr 2 do SWZ</w:t>
      </w:r>
      <w:r w:rsidRPr="00433739">
        <w:rPr>
          <w:rFonts w:ascii="Garamond" w:eastAsia="SimSun" w:hAnsi="Garamond" w:cs="Helvetica"/>
          <w:kern w:val="0"/>
          <w:lang w:eastAsia="zh-CN"/>
          <w14:ligatures w14:val="none"/>
        </w:rPr>
        <w:t>.</w:t>
      </w:r>
    </w:p>
    <w:p w14:paraId="56BD58AC" w14:textId="77777777" w:rsidR="00433739" w:rsidRPr="00433739" w:rsidRDefault="00433739" w:rsidP="00433739">
      <w:pPr>
        <w:widowControl w:val="0"/>
        <w:numPr>
          <w:ilvl w:val="1"/>
          <w:numId w:val="31"/>
        </w:numPr>
        <w:suppressAutoHyphens/>
        <w:spacing w:before="20" w:after="40" w:line="276" w:lineRule="auto"/>
        <w:ind w:left="709" w:hanging="709"/>
        <w:contextualSpacing/>
        <w:jc w:val="both"/>
        <w:outlineLvl w:val="3"/>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Zamawiający przewiduje możliwości wprowadzenia zmian do zawartej umowy, na podstawie art. 454 – 455 ustawy </w:t>
      </w:r>
      <w:proofErr w:type="spellStart"/>
      <w:r w:rsidRPr="00433739">
        <w:rPr>
          <w:rFonts w:ascii="Garamond" w:eastAsia="SimSun" w:hAnsi="Garamond" w:cs="Helvetica"/>
          <w:kern w:val="0"/>
          <w:lang w:eastAsia="zh-CN"/>
          <w14:ligatures w14:val="none"/>
        </w:rPr>
        <w:t>Pzp</w:t>
      </w:r>
      <w:proofErr w:type="spellEnd"/>
      <w:r w:rsidRPr="00433739">
        <w:rPr>
          <w:rFonts w:ascii="Garamond" w:eastAsia="SimSun" w:hAnsi="Garamond" w:cs="Helvetica"/>
          <w:kern w:val="0"/>
          <w:lang w:eastAsia="zh-CN"/>
          <w14:ligatures w14:val="none"/>
        </w:rPr>
        <w:t xml:space="preserve"> oraz postanowień Projektu Umowy.</w:t>
      </w:r>
    </w:p>
    <w:p w14:paraId="38FFA19E" w14:textId="77777777" w:rsidR="00433739" w:rsidRPr="00433739" w:rsidRDefault="00433739" w:rsidP="00433739">
      <w:pPr>
        <w:widowControl w:val="0"/>
        <w:suppressAutoHyphens/>
        <w:spacing w:before="20" w:after="40" w:line="276" w:lineRule="auto"/>
        <w:ind w:left="709"/>
        <w:contextualSpacing/>
        <w:jc w:val="both"/>
        <w:outlineLvl w:val="3"/>
        <w:rPr>
          <w:rFonts w:ascii="Garamond" w:eastAsia="SimSun" w:hAnsi="Garamond" w:cs="Helvetica"/>
          <w:color w:val="000000"/>
          <w:kern w:val="0"/>
          <w:lang w:eastAsia="zh-CN"/>
          <w14:ligatures w14:val="none"/>
        </w:rPr>
      </w:pPr>
    </w:p>
    <w:tbl>
      <w:tblPr>
        <w:tblW w:w="0" w:type="auto"/>
        <w:jc w:val="center"/>
        <w:tblBorders>
          <w:bottom w:val="single" w:sz="4" w:space="0" w:color="auto"/>
        </w:tblBorders>
        <w:tblLook w:val="04A0" w:firstRow="1" w:lastRow="0" w:firstColumn="1" w:lastColumn="0" w:noHBand="0" w:noVBand="1"/>
      </w:tblPr>
      <w:tblGrid>
        <w:gridCol w:w="9072"/>
      </w:tblGrid>
      <w:tr w:rsidR="00433739" w:rsidRPr="00433739" w14:paraId="2B8BE65E" w14:textId="77777777" w:rsidTr="00433739">
        <w:trPr>
          <w:trHeight w:val="507"/>
          <w:jc w:val="center"/>
        </w:trPr>
        <w:tc>
          <w:tcPr>
            <w:tcW w:w="9072" w:type="dxa"/>
            <w:shd w:val="clear" w:color="auto" w:fill="FABF8F"/>
          </w:tcPr>
          <w:p w14:paraId="41E7E9CA"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22</w:t>
            </w:r>
          </w:p>
          <w:p w14:paraId="7900B77B"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OCHRONA DANYCH OSOBOWYCH</w:t>
            </w:r>
          </w:p>
        </w:tc>
      </w:tr>
    </w:tbl>
    <w:p w14:paraId="31116137" w14:textId="77777777" w:rsidR="00433739" w:rsidRPr="00433739" w:rsidRDefault="00433739" w:rsidP="00433739">
      <w:pPr>
        <w:spacing w:after="0" w:line="276" w:lineRule="auto"/>
        <w:rPr>
          <w:rFonts w:ascii="Garamond" w:eastAsia="Times New Roman" w:hAnsi="Garamond" w:cs="Helvetica"/>
          <w:bCs/>
          <w:color w:val="000000"/>
          <w:kern w:val="0"/>
          <w:lang w:eastAsia="pl-PL"/>
          <w14:ligatures w14:val="none"/>
        </w:rPr>
      </w:pPr>
    </w:p>
    <w:p w14:paraId="02CB563F" w14:textId="77777777" w:rsidR="00433739" w:rsidRPr="00433739" w:rsidRDefault="00433739" w:rsidP="00433739">
      <w:pPr>
        <w:numPr>
          <w:ilvl w:val="1"/>
          <w:numId w:val="38"/>
        </w:numPr>
        <w:spacing w:before="20" w:after="40" w:line="276" w:lineRule="auto"/>
        <w:contextualSpacing/>
        <w:jc w:val="both"/>
        <w:rPr>
          <w:rFonts w:ascii="Garamond" w:eastAsia="SimSun" w:hAnsi="Garamond" w:cs="Helvetica"/>
          <w:b/>
          <w:kern w:val="0"/>
          <w:lang w:eastAsia="zh-CN"/>
          <w14:ligatures w14:val="none"/>
        </w:rPr>
      </w:pPr>
      <w:r w:rsidRPr="00433739">
        <w:rPr>
          <w:rFonts w:ascii="Garamond" w:eastAsia="SimSun" w:hAnsi="Garamond" w:cs="Helvetica"/>
          <w:color w:val="000000"/>
          <w:kern w:val="0"/>
          <w:lang w:eastAsia="zh-CN"/>
          <w14:ligatures w14:val="none"/>
        </w:rPr>
        <w:t xml:space="preserve">Zgodnie z art. 13 ust. 1 i 2 rozporządzenia Parlamentu Europejskiego i Rady (UE) 2016/679 z dnia 27 kwietnia 2016 r. w sprawie ochrony osób fizycznych w związku z przetwarzaniem danych osobowych i w sprawie swobodnego przepływu </w:t>
      </w:r>
      <w:r w:rsidRPr="00433739">
        <w:rPr>
          <w:rFonts w:ascii="Garamond" w:eastAsia="SimSun" w:hAnsi="Garamond" w:cs="Helvetica"/>
          <w:kern w:val="0"/>
          <w:lang w:eastAsia="zh-CN"/>
          <w14:ligatures w14:val="none"/>
        </w:rPr>
        <w:t xml:space="preserve">takich danych oraz uchylenia dyrektywy 95/46/WE (ogólne rozporządzenie o ochronie danych) (Dz. Urz. UE L 119 z 04.05.2016, str. 1), dalej „RODO”, </w:t>
      </w:r>
      <w:r w:rsidRPr="00433739">
        <w:rPr>
          <w:rFonts w:ascii="Garamond" w:eastAsia="SimSun" w:hAnsi="Garamond" w:cs="Helvetica"/>
          <w:b/>
          <w:kern w:val="0"/>
          <w:lang w:eastAsia="zh-CN"/>
          <w14:ligatures w14:val="none"/>
        </w:rPr>
        <w:t xml:space="preserve">Zamawiający informuje, że: </w:t>
      </w:r>
    </w:p>
    <w:p w14:paraId="4DB86B81"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jest administratorem danych osobowych Wykonawcy oraz osób, których dane Wykonawca przekazał w niniejszym postępowaniu</w:t>
      </w:r>
      <w:r w:rsidRPr="00433739">
        <w:rPr>
          <w:rFonts w:ascii="Garamond" w:eastAsia="Calibri" w:hAnsi="Garamond" w:cs="Helvetica"/>
          <w:kern w:val="0"/>
          <w14:ligatures w14:val="none"/>
        </w:rPr>
        <w:t>;</w:t>
      </w:r>
    </w:p>
    <w:p w14:paraId="37010BAF"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b/>
          <w:bCs/>
          <w:kern w:val="0"/>
          <w:lang w:eastAsia="zh-CN"/>
          <w14:ligatures w14:val="none"/>
        </w:rPr>
      </w:pPr>
      <w:r w:rsidRPr="00433739">
        <w:rPr>
          <w:rFonts w:ascii="Garamond" w:eastAsia="SimSun" w:hAnsi="Garamond" w:cs="Helvetica"/>
          <w:kern w:val="0"/>
          <w14:ligatures w14:val="none"/>
        </w:rPr>
        <w:t xml:space="preserve">w sprawach dotyczących przetwarzania danych osobowych można kontaktować się </w:t>
      </w:r>
      <w:r w:rsidRPr="00433739">
        <w:rPr>
          <w:rFonts w:ascii="Garamond" w:eastAsia="SimSun" w:hAnsi="Garamond" w:cs="Helvetica"/>
          <w:kern w:val="0"/>
          <w14:ligatures w14:val="none"/>
        </w:rPr>
        <w:lastRenderedPageBreak/>
        <w:t xml:space="preserve">z wyznaczonym Inspektorem Ochrony Danych poprzez email: </w:t>
      </w:r>
      <w:r w:rsidRPr="00433739">
        <w:rPr>
          <w:rFonts w:ascii="Garamond" w:eastAsia="SimSun" w:hAnsi="Garamond" w:cs="Helvetica"/>
          <w:b/>
          <w:bCs/>
          <w:kern w:val="0"/>
          <w14:ligatures w14:val="none"/>
        </w:rPr>
        <w:t>iodo@iwanowice.pl,</w:t>
      </w:r>
    </w:p>
    <w:p w14:paraId="3E29FE8F"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dane osobowe Wykonawcy przetwarzane będą na podstawie art. 6 ust. 1 lit. c RODO    w celu </w:t>
      </w:r>
      <w:r w:rsidRPr="00433739">
        <w:rPr>
          <w:rFonts w:ascii="Garamond" w:eastAsia="Calibri" w:hAnsi="Garamond" w:cs="Helvetica"/>
          <w:kern w:val="0"/>
          <w14:ligatures w14:val="none"/>
        </w:rPr>
        <w:t>związanym z niniejszym postępowaniem o udzielenie zamówienia publicznego;</w:t>
      </w:r>
    </w:p>
    <w:p w14:paraId="6C178073"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odbiorcami danych osobowych Wykonawcy będą osoby lub podmioty, którym udostępniona zostanie dokumentacja postępowania w oparciu o art. 18 oraz art. 74 ust. 1 ustawy z dnia 11 września 2019 r. – Prawo zamówień publicznych;  </w:t>
      </w:r>
    </w:p>
    <w:p w14:paraId="5CA7A713"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dane osobowe Wykonawcy będą przechowywane, zgodnie z art. 78 ust. 1 ustawy </w:t>
      </w:r>
      <w:proofErr w:type="spellStart"/>
      <w:r w:rsidRPr="00433739">
        <w:rPr>
          <w:rFonts w:ascii="Garamond" w:eastAsia="SimSun" w:hAnsi="Garamond" w:cs="Helvetica"/>
          <w:kern w:val="0"/>
          <w:lang w:eastAsia="zh-CN"/>
          <w14:ligatures w14:val="none"/>
        </w:rPr>
        <w:t>Pzp</w:t>
      </w:r>
      <w:proofErr w:type="spellEnd"/>
      <w:r w:rsidRPr="00433739">
        <w:rPr>
          <w:rFonts w:ascii="Garamond" w:eastAsia="SimSun" w:hAnsi="Garamond" w:cs="Helvetica"/>
          <w:kern w:val="0"/>
          <w:lang w:eastAsia="zh-CN"/>
          <w14:ligatures w14:val="none"/>
        </w:rPr>
        <w:t>, przez okres 4 lat od dnia zakończenia postępowania o udzielenie zamówienia</w:t>
      </w:r>
      <w:r w:rsidRPr="00433739">
        <w:rPr>
          <w:rFonts w:ascii="Garamond" w:eastAsia="Calibri" w:hAnsi="Garamond" w:cs="Helvetica"/>
          <w:kern w:val="0"/>
          <w14:ligatures w14:val="none"/>
        </w:rPr>
        <w:t xml:space="preserve"> w sposób gwarantujący jego nienaruszalność</w:t>
      </w:r>
      <w:r w:rsidRPr="00433739">
        <w:rPr>
          <w:rFonts w:ascii="Garamond" w:eastAsia="SimSun" w:hAnsi="Garamond" w:cs="Helvetica"/>
          <w:kern w:val="0"/>
          <w:lang w:eastAsia="zh-CN"/>
          <w14:ligatures w14:val="none"/>
        </w:rPr>
        <w:t>, a jeżeli czas trwania umowy przekracza 4 lata, okres przechowywania obejmuje cały czas trwania umowy;</w:t>
      </w:r>
    </w:p>
    <w:p w14:paraId="26C161F0"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obowiązek podania przez Wykonawcę danych osobowych bezpośrednio go dotyczących jest wymogiem ustawowym określonym w przepisach ustawy </w:t>
      </w:r>
      <w:proofErr w:type="spellStart"/>
      <w:r w:rsidRPr="00433739">
        <w:rPr>
          <w:rFonts w:ascii="Garamond" w:eastAsia="SimSun" w:hAnsi="Garamond" w:cs="Helvetica"/>
          <w:kern w:val="0"/>
          <w:lang w:eastAsia="zh-CN"/>
          <w14:ligatures w14:val="none"/>
        </w:rPr>
        <w:t>Pzp</w:t>
      </w:r>
      <w:proofErr w:type="spellEnd"/>
      <w:r w:rsidRPr="00433739">
        <w:rPr>
          <w:rFonts w:ascii="Garamond" w:eastAsia="SimSun" w:hAnsi="Garamond" w:cs="Helvetica"/>
          <w:kern w:val="0"/>
          <w:lang w:eastAsia="zh-CN"/>
          <w14:ligatures w14:val="none"/>
        </w:rPr>
        <w:t xml:space="preserve">, związanym z udziałem w postępowaniu o udzielenie zamówienia publicznego; konsekwencje niepodania określonych danych wynikają z ustawy </w:t>
      </w:r>
      <w:proofErr w:type="spellStart"/>
      <w:r w:rsidRPr="00433739">
        <w:rPr>
          <w:rFonts w:ascii="Garamond" w:eastAsia="SimSun" w:hAnsi="Garamond" w:cs="Helvetica"/>
          <w:kern w:val="0"/>
          <w:lang w:eastAsia="zh-CN"/>
          <w14:ligatures w14:val="none"/>
        </w:rPr>
        <w:t>Pzp</w:t>
      </w:r>
      <w:proofErr w:type="spellEnd"/>
      <w:r w:rsidRPr="00433739">
        <w:rPr>
          <w:rFonts w:ascii="Garamond" w:eastAsia="SimSun" w:hAnsi="Garamond" w:cs="Helvetica"/>
          <w:kern w:val="0"/>
          <w:lang w:eastAsia="zh-CN"/>
          <w14:ligatures w14:val="none"/>
        </w:rPr>
        <w:t xml:space="preserve">;  </w:t>
      </w:r>
    </w:p>
    <w:p w14:paraId="63D70C73"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w odniesieniu do danych osobowych Wykonawcy decyzje nie będą podejmowane w sposób zautomatyzowany, stosowanie do art. 22 RODO;</w:t>
      </w:r>
    </w:p>
    <w:p w14:paraId="4C0596EE" w14:textId="77777777" w:rsidR="00433739" w:rsidRPr="00433739" w:rsidRDefault="00433739" w:rsidP="00433739">
      <w:pPr>
        <w:widowControl w:val="0"/>
        <w:numPr>
          <w:ilvl w:val="1"/>
          <w:numId w:val="38"/>
        </w:numPr>
        <w:autoSpaceDE w:val="0"/>
        <w:autoSpaceDN w:val="0"/>
        <w:spacing w:before="20" w:after="4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Wykonawca posiada:</w:t>
      </w:r>
    </w:p>
    <w:p w14:paraId="0D7C0BAB"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na podstawie art. 15 RODO prawo dostępu do danych osobowych dotyczących Wykonawcy;</w:t>
      </w:r>
    </w:p>
    <w:p w14:paraId="6AD8657A"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na podstawie art. 16 RODO prawo do sprostowania danych osobowych, o ile ich zmiana nie skutkuje zmianą </w:t>
      </w:r>
      <w:r w:rsidRPr="00433739">
        <w:rPr>
          <w:rFonts w:ascii="Garamond" w:eastAsia="Calibri" w:hAnsi="Garamond" w:cs="Helvetica"/>
          <w:kern w:val="0"/>
          <w14:ligatures w14:val="none"/>
        </w:rPr>
        <w:t xml:space="preserve">wyniku postępowania o udzielenie zamówienia publicznego ani zmianą postanowień umowy w zakresie niezgodnym z ustawą </w:t>
      </w:r>
      <w:proofErr w:type="spellStart"/>
      <w:r w:rsidRPr="00433739">
        <w:rPr>
          <w:rFonts w:ascii="Garamond" w:eastAsia="Calibri" w:hAnsi="Garamond" w:cs="Helvetica"/>
          <w:kern w:val="0"/>
          <w14:ligatures w14:val="none"/>
        </w:rPr>
        <w:t>Pzp</w:t>
      </w:r>
      <w:proofErr w:type="spellEnd"/>
      <w:r w:rsidRPr="00433739">
        <w:rPr>
          <w:rFonts w:ascii="Garamond" w:eastAsia="Calibri" w:hAnsi="Garamond" w:cs="Helvetica"/>
          <w:kern w:val="0"/>
          <w14:ligatures w14:val="none"/>
        </w:rPr>
        <w:t xml:space="preserve"> oraz nie narusza integralności protokołu oraz jego załączników</w:t>
      </w:r>
      <w:r w:rsidRPr="00433739">
        <w:rPr>
          <w:rFonts w:ascii="Garamond" w:eastAsia="SimSun" w:hAnsi="Garamond" w:cs="Helvetica"/>
          <w:kern w:val="0"/>
          <w:lang w:eastAsia="zh-CN"/>
          <w14:ligatures w14:val="none"/>
        </w:rPr>
        <w:t>;</w:t>
      </w:r>
    </w:p>
    <w:p w14:paraId="0AB9E8AB"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na podstawie art. 18 RODO prawo żądania od administratora ograniczenia przetwarzania danych osobowych z zastrzeżeniem przypadków, o których mowa w art. 18 ust. 2 RODO;  </w:t>
      </w:r>
    </w:p>
    <w:p w14:paraId="191F989A"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prawo do wniesienia skargi do Prezesa Urzędu Ochrony Danych Osobowych, gdy Wykonawca uzna, że przetwarzanie jego danych osobowych narusza przepisy RODO;</w:t>
      </w:r>
    </w:p>
    <w:p w14:paraId="6C2E136D" w14:textId="77777777" w:rsidR="00433739" w:rsidRPr="00433739" w:rsidRDefault="00433739" w:rsidP="00433739">
      <w:pPr>
        <w:widowControl w:val="0"/>
        <w:numPr>
          <w:ilvl w:val="1"/>
          <w:numId w:val="38"/>
        </w:numPr>
        <w:autoSpaceDE w:val="0"/>
        <w:autoSpaceDN w:val="0"/>
        <w:spacing w:before="20" w:after="4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Wykonawcy nie przysługuje:</w:t>
      </w:r>
    </w:p>
    <w:p w14:paraId="3EAC2160"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w związku z art. 17 ust. 3 lit. b, d lub e RODO prawo do usunięcia danych osobowych;</w:t>
      </w:r>
    </w:p>
    <w:p w14:paraId="6C89458D"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prawo do przenoszenia danych osobowych, o którym mowa w art. 20 RODO;</w:t>
      </w:r>
    </w:p>
    <w:p w14:paraId="693E1EB7" w14:textId="77777777" w:rsidR="00433739" w:rsidRPr="00433739" w:rsidRDefault="00433739" w:rsidP="00433739">
      <w:pPr>
        <w:widowControl w:val="0"/>
        <w:numPr>
          <w:ilvl w:val="2"/>
          <w:numId w:val="38"/>
        </w:numPr>
        <w:autoSpaceDE w:val="0"/>
        <w:autoSpaceDN w:val="0"/>
        <w:spacing w:before="20" w:after="40" w:line="276" w:lineRule="auto"/>
        <w:ind w:left="1418"/>
        <w:contextualSpacing/>
        <w:jc w:val="both"/>
        <w:rPr>
          <w:rFonts w:ascii="Garamond" w:eastAsia="SimSun" w:hAnsi="Garamond" w:cs="Helvetica"/>
          <w:kern w:val="0"/>
          <w:lang w:eastAsia="zh-CN"/>
          <w14:ligatures w14:val="none"/>
        </w:rPr>
      </w:pPr>
      <w:r w:rsidRPr="00433739">
        <w:rPr>
          <w:rFonts w:ascii="Garamond" w:eastAsia="SimSun" w:hAnsi="Garamond" w:cs="Helvetica"/>
          <w:kern w:val="0"/>
          <w:lang w:eastAsia="zh-CN"/>
          <w14:ligatures w14:val="none"/>
        </w:rPr>
        <w:t xml:space="preserve">na podstawie art. 21 RODO prawo sprzeciwu, wobec przetwarzania danych osobowych, gdyż podstawą prawną przetwarzania danych osobowych Wykonawcy jest art. 6 ust. 1 lit. c RODO. </w:t>
      </w:r>
    </w:p>
    <w:p w14:paraId="0F2D5349" w14:textId="77777777" w:rsidR="00433739" w:rsidRPr="00433739" w:rsidRDefault="00433739" w:rsidP="00433739">
      <w:pPr>
        <w:widowControl w:val="0"/>
        <w:numPr>
          <w:ilvl w:val="1"/>
          <w:numId w:val="38"/>
        </w:numPr>
        <w:autoSpaceDE w:val="0"/>
        <w:autoSpaceDN w:val="0"/>
        <w:spacing w:before="20" w:after="4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color w:val="000000"/>
          <w:kern w:val="0"/>
          <w:lang w:eastAsia="zh-CN"/>
          <w14:ligatures w14:val="none"/>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w:t>
      </w:r>
      <w:r w:rsidRPr="00433739">
        <w:rPr>
          <w:rFonts w:ascii="Garamond" w:eastAsia="SimSun" w:hAnsi="Garamond" w:cs="Helvetica"/>
          <w:color w:val="000000"/>
          <w:kern w:val="0"/>
          <w:lang w:eastAsia="zh-CN"/>
          <w14:ligatures w14:val="none"/>
        </w:rPr>
        <w:lastRenderedPageBreak/>
        <w:t>udzielenie zamówienia publicznego lub konkursu.</w:t>
      </w:r>
    </w:p>
    <w:p w14:paraId="58E0D436" w14:textId="77777777" w:rsidR="00433739" w:rsidRPr="00433739" w:rsidRDefault="00433739" w:rsidP="00433739">
      <w:pPr>
        <w:widowControl w:val="0"/>
        <w:numPr>
          <w:ilvl w:val="1"/>
          <w:numId w:val="38"/>
        </w:numPr>
        <w:autoSpaceDE w:val="0"/>
        <w:autoSpaceDN w:val="0"/>
        <w:spacing w:before="20" w:after="4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color w:val="000000"/>
          <w:kern w:val="0"/>
          <w:lang w:eastAsia="zh-CN"/>
          <w14:ligatures w14:val="none"/>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4439FA67" w14:textId="77777777" w:rsidR="00433739" w:rsidRPr="00433739" w:rsidRDefault="00433739" w:rsidP="00433739">
      <w:pPr>
        <w:widowControl w:val="0"/>
        <w:numPr>
          <w:ilvl w:val="1"/>
          <w:numId w:val="38"/>
        </w:numPr>
        <w:autoSpaceDE w:val="0"/>
        <w:autoSpaceDN w:val="0"/>
        <w:spacing w:before="20" w:after="4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color w:val="000000"/>
          <w:kern w:val="0"/>
          <w:lang w:eastAsia="zh-CN"/>
          <w14:ligatures w14:val="none"/>
        </w:rPr>
        <w:t>Wystąpienie z żądaniem, o którym mowa w art. 18 ust. 1 rozporządzenia 2016/679, nie ogranicza przetwarzania danych osobowych do czasu zakończenia postępowania o udzielenie zamówienia publicznego lub konkursu.</w:t>
      </w:r>
    </w:p>
    <w:p w14:paraId="7F4812A3" w14:textId="77777777" w:rsidR="00433739" w:rsidRPr="00433739" w:rsidRDefault="00433739" w:rsidP="00433739">
      <w:pPr>
        <w:widowControl w:val="0"/>
        <w:numPr>
          <w:ilvl w:val="1"/>
          <w:numId w:val="38"/>
        </w:numPr>
        <w:autoSpaceDE w:val="0"/>
        <w:autoSpaceDN w:val="0"/>
        <w:spacing w:before="20" w:after="40" w:line="276" w:lineRule="auto"/>
        <w:contextualSpacing/>
        <w:jc w:val="both"/>
        <w:rPr>
          <w:rFonts w:ascii="Garamond" w:eastAsia="SimSun" w:hAnsi="Garamond" w:cs="Helvetica"/>
          <w:kern w:val="0"/>
          <w:lang w:eastAsia="zh-CN"/>
          <w14:ligatures w14:val="none"/>
        </w:rPr>
      </w:pPr>
      <w:r w:rsidRPr="00433739">
        <w:rPr>
          <w:rFonts w:ascii="Garamond" w:eastAsia="SimSun" w:hAnsi="Garamond" w:cs="Helvetica"/>
          <w:color w:val="000000"/>
          <w:kern w:val="0"/>
          <w:shd w:val="clear" w:color="auto" w:fill="FFFFFF"/>
          <w:lang w:eastAsia="zh-CN"/>
          <w14:ligatures w14:val="none"/>
        </w:rPr>
        <w:t>W przypadku danych osobowych zamieszczonych przez Zamawiającego w Biuletynie Zamówień Publicznych, prawa, o których mowa w art. 15 i art. 16 rozporządzenia 2016/679, są wykonywane w drodze żądania skierowanego do Zamawiającego.</w:t>
      </w:r>
    </w:p>
    <w:p w14:paraId="0AFFF386" w14:textId="77777777" w:rsidR="00433739" w:rsidRPr="00433739" w:rsidRDefault="00433739" w:rsidP="00433739">
      <w:pPr>
        <w:spacing w:after="0" w:line="276" w:lineRule="auto"/>
        <w:jc w:val="both"/>
        <w:rPr>
          <w:rFonts w:ascii="Garamond" w:eastAsia="Times New Roman" w:hAnsi="Garamond" w:cs="Helvetica"/>
          <w:color w:val="000000"/>
          <w:kern w:val="0"/>
          <w:shd w:val="clear" w:color="auto" w:fill="FFFFFF"/>
          <w:lang w:eastAsia="pl-PL"/>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433739" w:rsidRPr="00433739" w14:paraId="3A6FC80A" w14:textId="77777777" w:rsidTr="00433739">
        <w:trPr>
          <w:jc w:val="center"/>
        </w:trPr>
        <w:tc>
          <w:tcPr>
            <w:tcW w:w="9072" w:type="dxa"/>
            <w:tcBorders>
              <w:bottom w:val="single" w:sz="4" w:space="0" w:color="auto"/>
            </w:tcBorders>
            <w:shd w:val="clear" w:color="auto" w:fill="FABF8F"/>
          </w:tcPr>
          <w:p w14:paraId="182E1C58"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23</w:t>
            </w:r>
          </w:p>
          <w:p w14:paraId="3C022C71"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POUCZENIE O ŚRODKACH OCHRONY PRAWNEJ</w:t>
            </w:r>
          </w:p>
        </w:tc>
      </w:tr>
    </w:tbl>
    <w:p w14:paraId="6D59EB11" w14:textId="77777777" w:rsidR="00433739" w:rsidRPr="00433739" w:rsidRDefault="00433739" w:rsidP="00433739">
      <w:pPr>
        <w:widowControl w:val="0"/>
        <w:suppressAutoHyphens/>
        <w:spacing w:before="20" w:after="40" w:line="276" w:lineRule="auto"/>
        <w:ind w:left="720"/>
        <w:contextualSpacing/>
        <w:jc w:val="both"/>
        <w:outlineLvl w:val="3"/>
        <w:rPr>
          <w:rFonts w:ascii="Garamond" w:eastAsia="SimSun" w:hAnsi="Garamond" w:cs="Helvetica"/>
          <w:color w:val="000000"/>
          <w:kern w:val="0"/>
          <w:lang w:eastAsia="zh-CN"/>
          <w14:ligatures w14:val="none"/>
        </w:rPr>
      </w:pPr>
    </w:p>
    <w:p w14:paraId="2D9BD74C" w14:textId="77777777" w:rsidR="00433739" w:rsidRPr="00433739" w:rsidRDefault="00433739" w:rsidP="00433739">
      <w:pPr>
        <w:widowControl w:val="0"/>
        <w:numPr>
          <w:ilvl w:val="1"/>
          <w:numId w:val="32"/>
        </w:numPr>
        <w:suppressAutoHyphens/>
        <w:spacing w:before="20" w:after="40" w:line="276" w:lineRule="auto"/>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 xml:space="preserve">Środki ochrony prawnej przewidziane są w dziale IX ustawy </w:t>
      </w:r>
      <w:proofErr w:type="spellStart"/>
      <w:r w:rsidRPr="00433739">
        <w:rPr>
          <w:rFonts w:ascii="Garamond" w:eastAsia="SimSun" w:hAnsi="Garamond" w:cs="Helvetica"/>
          <w:color w:val="000000"/>
          <w:kern w:val="0"/>
          <w:lang w:eastAsia="zh-CN"/>
          <w14:ligatures w14:val="none"/>
        </w:rPr>
        <w:t>Pzp</w:t>
      </w:r>
      <w:proofErr w:type="spellEnd"/>
      <w:r w:rsidRPr="00433739">
        <w:rPr>
          <w:rFonts w:ascii="Garamond" w:eastAsia="SimSun" w:hAnsi="Garamond" w:cs="Helvetica"/>
          <w:color w:val="000000"/>
          <w:kern w:val="0"/>
          <w:lang w:eastAsia="zh-CN"/>
          <w14:ligatures w14:val="none"/>
        </w:rPr>
        <w:t>.</w:t>
      </w:r>
    </w:p>
    <w:p w14:paraId="4E9F5CA5" w14:textId="77777777" w:rsidR="00433739" w:rsidRPr="00433739" w:rsidRDefault="00433739" w:rsidP="00433739">
      <w:pPr>
        <w:widowControl w:val="0"/>
        <w:numPr>
          <w:ilvl w:val="1"/>
          <w:numId w:val="32"/>
        </w:numPr>
        <w:suppressAutoHyphens/>
        <w:spacing w:before="20" w:after="40" w:line="276" w:lineRule="auto"/>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Środkami ochrony prawnej są odwołanie i skarga do sądu.</w:t>
      </w:r>
    </w:p>
    <w:p w14:paraId="52B1FE35" w14:textId="77777777" w:rsidR="00433739" w:rsidRPr="00433739" w:rsidRDefault="00433739" w:rsidP="00433739">
      <w:pPr>
        <w:widowControl w:val="0"/>
        <w:numPr>
          <w:ilvl w:val="1"/>
          <w:numId w:val="32"/>
        </w:numPr>
        <w:suppressAutoHyphens/>
        <w:spacing w:before="20" w:after="40" w:line="276" w:lineRule="auto"/>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Środki ochrony prawnej przysługują wykonawcy oraz innemu podmiotowi, jeżeli ma lub miał interes w uzyskaniu zamówienia lub nagrody w konkursie oraz poniósł lub może ponieść szkodę w wyniku naruszenia przez zamawiającego przepisów ustawy.</w:t>
      </w:r>
      <w:r w:rsidRPr="00433739">
        <w:rPr>
          <w:rFonts w:ascii="Garamond" w:eastAsia="SimSun" w:hAnsi="Garamond" w:cs="Helvetica"/>
          <w:color w:val="000000"/>
          <w:kern w:val="0"/>
          <w:sz w:val="20"/>
          <w:szCs w:val="20"/>
          <w:lang w:eastAsia="zh-CN"/>
          <w14:ligatures w14:val="none"/>
        </w:rPr>
        <w:t> </w:t>
      </w:r>
      <w:r w:rsidRPr="00433739">
        <w:rPr>
          <w:rFonts w:ascii="Garamond" w:eastAsia="SimSun" w:hAnsi="Garamond" w:cs="Helvetica"/>
          <w:color w:val="000000"/>
          <w:kern w:val="0"/>
          <w:lang w:eastAsia="zh-CN"/>
          <w14:ligatures w14:val="none"/>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433739">
        <w:rPr>
          <w:rFonts w:ascii="Garamond" w:eastAsia="SimSun" w:hAnsi="Garamond" w:cs="Helvetica"/>
          <w:color w:val="000000"/>
          <w:kern w:val="0"/>
          <w:lang w:eastAsia="zh-CN"/>
          <w14:ligatures w14:val="none"/>
        </w:rPr>
        <w:t>Pzp</w:t>
      </w:r>
      <w:proofErr w:type="spellEnd"/>
      <w:r w:rsidRPr="00433739">
        <w:rPr>
          <w:rFonts w:ascii="Garamond" w:eastAsia="SimSun" w:hAnsi="Garamond" w:cs="Helvetica"/>
          <w:color w:val="000000"/>
          <w:kern w:val="0"/>
          <w:lang w:eastAsia="zh-CN"/>
          <w14:ligatures w14:val="none"/>
        </w:rPr>
        <w:t xml:space="preserve"> oraz Rzecznikowi Małych i Średnich Przedsiębiorców.</w:t>
      </w:r>
    </w:p>
    <w:p w14:paraId="1172100C" w14:textId="77777777" w:rsidR="00433739" w:rsidRPr="00433739" w:rsidRDefault="00433739" w:rsidP="00433739">
      <w:pPr>
        <w:widowControl w:val="0"/>
        <w:numPr>
          <w:ilvl w:val="1"/>
          <w:numId w:val="32"/>
        </w:numPr>
        <w:suppressAutoHyphens/>
        <w:spacing w:before="20" w:after="0" w:line="276" w:lineRule="auto"/>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Odwołanie przysługuje na:</w:t>
      </w:r>
    </w:p>
    <w:p w14:paraId="5FDE5933" w14:textId="77777777" w:rsidR="00433739" w:rsidRPr="00433739" w:rsidRDefault="00433739" w:rsidP="00433739">
      <w:pPr>
        <w:shd w:val="clear" w:color="auto" w:fill="FFFFFF"/>
        <w:spacing w:after="72" w:line="276" w:lineRule="auto"/>
        <w:ind w:left="1134" w:hanging="425"/>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1)</w:t>
      </w:r>
      <w:r w:rsidRPr="00433739">
        <w:rPr>
          <w:rFonts w:ascii="Garamond" w:eastAsia="SimSun" w:hAnsi="Garamond" w:cs="Helvetica"/>
          <w:color w:val="000000"/>
          <w:kern w:val="0"/>
          <w:lang w:eastAsia="zh-CN"/>
          <w14:ligatures w14:val="none"/>
        </w:rPr>
        <w:tab/>
        <w:t>niezgodną z przepisami ustawy czynność zamawiającego, podjętą w postępowaniu o udzielenie zamówienia, w tym na projektowane postanowienie umowy;</w:t>
      </w:r>
    </w:p>
    <w:p w14:paraId="7010E63F" w14:textId="77777777" w:rsidR="00433739" w:rsidRPr="00433739" w:rsidRDefault="00433739" w:rsidP="00433739">
      <w:pPr>
        <w:shd w:val="clear" w:color="auto" w:fill="FFFFFF"/>
        <w:spacing w:before="20" w:after="72" w:line="276" w:lineRule="auto"/>
        <w:ind w:left="1134" w:hanging="425"/>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2)</w:t>
      </w:r>
      <w:r w:rsidRPr="00433739">
        <w:rPr>
          <w:rFonts w:ascii="Garamond" w:eastAsia="SimSun" w:hAnsi="Garamond" w:cs="Helvetica"/>
          <w:color w:val="000000"/>
          <w:kern w:val="0"/>
          <w:lang w:eastAsia="zh-CN"/>
          <w14:ligatures w14:val="none"/>
        </w:rPr>
        <w:tab/>
        <w:t>zaniechanie czynności w postępowaniu o udzielenie zamówienia, do której zamawiający był obowiązany na podstawie ustawy;</w:t>
      </w:r>
    </w:p>
    <w:p w14:paraId="535DEE3B" w14:textId="77777777" w:rsidR="00433739" w:rsidRPr="00433739" w:rsidRDefault="00433739" w:rsidP="00433739">
      <w:pPr>
        <w:shd w:val="clear" w:color="auto" w:fill="FFFFFF"/>
        <w:spacing w:before="20" w:after="72" w:line="276" w:lineRule="auto"/>
        <w:ind w:left="1134" w:hanging="425"/>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3)</w:t>
      </w:r>
      <w:r w:rsidRPr="00433739">
        <w:rPr>
          <w:rFonts w:ascii="Garamond" w:eastAsia="SimSun" w:hAnsi="Garamond" w:cs="Helvetica"/>
          <w:color w:val="000000"/>
          <w:kern w:val="0"/>
          <w:lang w:eastAsia="zh-CN"/>
          <w14:ligatures w14:val="none"/>
        </w:rPr>
        <w:tab/>
        <w:t>zaniechanie przeprowadzenia postępowania o udzielenie zamówienia lub zorganizowania konkursu na podstawie ustawy, mimo że zamawiający był do tego obowiązany.</w:t>
      </w:r>
    </w:p>
    <w:p w14:paraId="55892446" w14:textId="77777777" w:rsidR="00433739" w:rsidRPr="00433739" w:rsidRDefault="00433739" w:rsidP="00433739">
      <w:pPr>
        <w:widowControl w:val="0"/>
        <w:numPr>
          <w:ilvl w:val="1"/>
          <w:numId w:val="32"/>
        </w:numPr>
        <w:suppressAutoHyphens/>
        <w:spacing w:before="20" w:after="40" w:line="276" w:lineRule="auto"/>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9417F47" w14:textId="77777777" w:rsidR="00433739" w:rsidRPr="00433739" w:rsidRDefault="00433739" w:rsidP="00433739">
      <w:pPr>
        <w:widowControl w:val="0"/>
        <w:numPr>
          <w:ilvl w:val="1"/>
          <w:numId w:val="32"/>
        </w:numPr>
        <w:suppressAutoHyphens/>
        <w:spacing w:before="20" w:after="40" w:line="276" w:lineRule="auto"/>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 xml:space="preserve">Terminy wnoszenia </w:t>
      </w:r>
      <w:proofErr w:type="spellStart"/>
      <w:r w:rsidRPr="00433739">
        <w:rPr>
          <w:rFonts w:ascii="Garamond" w:eastAsia="SimSun" w:hAnsi="Garamond" w:cs="Helvetica"/>
          <w:color w:val="000000"/>
          <w:kern w:val="0"/>
          <w:lang w:eastAsia="zh-CN"/>
          <w14:ligatures w14:val="none"/>
        </w:rPr>
        <w:t>odwołań</w:t>
      </w:r>
      <w:proofErr w:type="spellEnd"/>
      <w:r w:rsidRPr="00433739">
        <w:rPr>
          <w:rFonts w:ascii="Garamond" w:eastAsia="SimSun" w:hAnsi="Garamond" w:cs="Helvetica"/>
          <w:color w:val="000000"/>
          <w:kern w:val="0"/>
          <w:lang w:eastAsia="zh-CN"/>
          <w14:ligatures w14:val="none"/>
        </w:rPr>
        <w:t>:</w:t>
      </w:r>
    </w:p>
    <w:p w14:paraId="30BC8536" w14:textId="77777777" w:rsidR="00433739" w:rsidRPr="00433739" w:rsidRDefault="00433739" w:rsidP="00433739">
      <w:pPr>
        <w:shd w:val="clear" w:color="auto" w:fill="FFFFFF"/>
        <w:spacing w:before="72" w:after="72" w:line="276" w:lineRule="auto"/>
        <w:ind w:left="1134" w:hanging="425"/>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1)</w:t>
      </w:r>
      <w:r w:rsidRPr="00433739">
        <w:rPr>
          <w:rFonts w:ascii="Garamond" w:eastAsia="SimSun" w:hAnsi="Garamond" w:cs="Helvetica"/>
          <w:color w:val="000000"/>
          <w:kern w:val="0"/>
          <w:lang w:eastAsia="zh-CN"/>
          <w14:ligatures w14:val="none"/>
        </w:rPr>
        <w:tab/>
        <w:t>Odwołanie wnosi się w terminie:</w:t>
      </w:r>
    </w:p>
    <w:p w14:paraId="4B4F27DB" w14:textId="77777777" w:rsidR="00433739" w:rsidRPr="00433739" w:rsidRDefault="00433739" w:rsidP="00433739">
      <w:pPr>
        <w:shd w:val="clear" w:color="auto" w:fill="FFFFFF"/>
        <w:spacing w:before="72" w:after="72" w:line="276" w:lineRule="auto"/>
        <w:ind w:left="1701"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lastRenderedPageBreak/>
        <w:t>a)</w:t>
      </w:r>
      <w:r w:rsidRPr="00433739">
        <w:rPr>
          <w:rFonts w:ascii="Garamond" w:eastAsia="SimSun" w:hAnsi="Garamond" w:cs="Helvetica"/>
          <w:color w:val="000000"/>
          <w:kern w:val="0"/>
          <w:lang w:eastAsia="zh-CN"/>
          <w14:ligatures w14:val="none"/>
        </w:rPr>
        <w:tab/>
        <w:t>5 dni od dnia przekazania informacji o czynności zamawiającego stanowiącej podstawę jego wniesienia, jeżeli informacja została przekazana przy użyciu środków komunikacji elektronicznej,</w:t>
      </w:r>
    </w:p>
    <w:p w14:paraId="36B8E216" w14:textId="77777777" w:rsidR="00433739" w:rsidRPr="00433739" w:rsidRDefault="00433739" w:rsidP="00433739">
      <w:pPr>
        <w:shd w:val="clear" w:color="auto" w:fill="FFFFFF"/>
        <w:spacing w:before="72" w:after="72" w:line="276" w:lineRule="auto"/>
        <w:ind w:left="1701"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b)</w:t>
      </w:r>
      <w:r w:rsidRPr="00433739">
        <w:rPr>
          <w:rFonts w:ascii="Garamond" w:eastAsia="SimSun" w:hAnsi="Garamond" w:cs="Helvetica"/>
          <w:color w:val="000000"/>
          <w:kern w:val="0"/>
          <w:lang w:eastAsia="zh-CN"/>
          <w14:ligatures w14:val="none"/>
        </w:rPr>
        <w:tab/>
        <w:t>10 dni od dnia przekazania informacji o czynności zamawiającego stanowiącej podstawę jego wniesienia, jeżeli informacja została przekazana w sposób inny niż określony w lit. a.</w:t>
      </w:r>
    </w:p>
    <w:p w14:paraId="6DC6448D" w14:textId="77777777" w:rsidR="00433739" w:rsidRPr="00433739" w:rsidRDefault="00433739" w:rsidP="00433739">
      <w:pPr>
        <w:shd w:val="clear" w:color="auto" w:fill="FFFFFF"/>
        <w:spacing w:before="72" w:after="40" w:line="276" w:lineRule="auto"/>
        <w:ind w:left="1134"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2. </w:t>
      </w:r>
      <w:r w:rsidRPr="00433739">
        <w:rPr>
          <w:rFonts w:ascii="Garamond" w:eastAsia="SimSun" w:hAnsi="Garamond" w:cs="Helvetica"/>
          <w:color w:val="000000"/>
          <w:kern w:val="0"/>
          <w:lang w:eastAsia="zh-CN"/>
          <w14:ligatures w14:val="none"/>
        </w:rPr>
        <w:tab/>
        <w:t>Odwołanie wobec treści ogłoszenia wszczynającego postępowanie o udzielenie zamówienia lub konkurs lub wobec treści dokumentów zamówienia wnosi się w terminie5 dni od dnia zamieszczenia ogłoszenia w Biuletynie Zamówień Publicznych lub dokumentów zamówienia na stronie internetowej.</w:t>
      </w:r>
    </w:p>
    <w:p w14:paraId="6A40B7E7" w14:textId="77777777" w:rsidR="00433739" w:rsidRPr="00433739" w:rsidRDefault="00433739" w:rsidP="00433739">
      <w:pPr>
        <w:shd w:val="clear" w:color="auto" w:fill="FFFFFF"/>
        <w:spacing w:before="72" w:after="40" w:line="276" w:lineRule="auto"/>
        <w:ind w:left="1134"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3. </w:t>
      </w:r>
      <w:r w:rsidRPr="00433739">
        <w:rPr>
          <w:rFonts w:ascii="Garamond" w:eastAsia="SimSun" w:hAnsi="Garamond" w:cs="Helvetica"/>
          <w:color w:val="000000"/>
          <w:kern w:val="0"/>
          <w:lang w:eastAsia="zh-CN"/>
          <w14:ligatures w14:val="none"/>
        </w:rPr>
        <w:tab/>
        <w:t>Odwołanie w przypadkach innych niż określone w pkt 1 i 2 wnosi się w terminie5 dni od dnia, w którym powzięto lub przy zachowaniu należytej staranności można było powziąć wiadomość o okolicznościach stanowiących podstawę jego wniesienia, w przypadku zamówień, których wartość jest mniejsza niż progi unijne.</w:t>
      </w:r>
    </w:p>
    <w:p w14:paraId="4FDBFB4C" w14:textId="77777777" w:rsidR="00433739" w:rsidRPr="00433739" w:rsidRDefault="00433739" w:rsidP="00433739">
      <w:pPr>
        <w:shd w:val="clear" w:color="auto" w:fill="FFFFFF"/>
        <w:spacing w:before="72" w:after="40" w:line="276" w:lineRule="auto"/>
        <w:ind w:left="1134"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4. </w:t>
      </w:r>
      <w:r w:rsidRPr="00433739">
        <w:rPr>
          <w:rFonts w:ascii="Garamond" w:eastAsia="SimSun" w:hAnsi="Garamond" w:cs="Helvetica"/>
          <w:color w:val="000000"/>
          <w:kern w:val="0"/>
          <w:lang w:eastAsia="zh-CN"/>
          <w14:ligatures w14:val="none"/>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45447F68" w14:textId="77777777" w:rsidR="00433739" w:rsidRPr="00433739" w:rsidRDefault="00433739" w:rsidP="00433739">
      <w:pPr>
        <w:shd w:val="clear" w:color="auto" w:fill="FFFFFF"/>
        <w:spacing w:before="72" w:after="72" w:line="276" w:lineRule="auto"/>
        <w:ind w:left="1701"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 xml:space="preserve">1) </w:t>
      </w:r>
      <w:r w:rsidRPr="00433739">
        <w:rPr>
          <w:rFonts w:ascii="Garamond" w:eastAsia="SimSun" w:hAnsi="Garamond" w:cs="Helvetica"/>
          <w:color w:val="000000"/>
          <w:kern w:val="0"/>
          <w:lang w:eastAsia="zh-CN"/>
          <w14:ligatures w14:val="none"/>
        </w:rPr>
        <w:tab/>
        <w:t>15 dni od dnia zamieszczenia w Biuletynie Zamówień Publicznych ogłoszenia o wyniku postępowania</w:t>
      </w:r>
    </w:p>
    <w:p w14:paraId="6FD888BA" w14:textId="77777777" w:rsidR="00433739" w:rsidRPr="00433739" w:rsidRDefault="00433739" w:rsidP="00433739">
      <w:pPr>
        <w:shd w:val="clear" w:color="auto" w:fill="FFFFFF"/>
        <w:spacing w:before="72" w:after="72" w:line="276" w:lineRule="auto"/>
        <w:ind w:left="1701"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2)</w:t>
      </w:r>
      <w:r w:rsidRPr="00433739">
        <w:rPr>
          <w:rFonts w:ascii="Garamond" w:eastAsia="SimSun" w:hAnsi="Garamond" w:cs="Helvetica"/>
          <w:color w:val="000000"/>
          <w:kern w:val="0"/>
          <w:lang w:eastAsia="zh-CN"/>
          <w14:ligatures w14:val="none"/>
        </w:rPr>
        <w:tab/>
        <w:t>miesiąca od dnia zawarcia umowy, jeżeli zamawiający:</w:t>
      </w:r>
    </w:p>
    <w:p w14:paraId="61024081" w14:textId="77777777" w:rsidR="00433739" w:rsidRPr="00433739" w:rsidRDefault="00433739" w:rsidP="00433739">
      <w:pPr>
        <w:shd w:val="clear" w:color="auto" w:fill="FFFFFF"/>
        <w:spacing w:before="72" w:after="72" w:line="276" w:lineRule="auto"/>
        <w:ind w:left="226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a)</w:t>
      </w:r>
      <w:r w:rsidRPr="00433739">
        <w:rPr>
          <w:rFonts w:ascii="Garamond" w:eastAsia="SimSun" w:hAnsi="Garamond" w:cs="Helvetica"/>
          <w:color w:val="000000"/>
          <w:kern w:val="0"/>
          <w:lang w:eastAsia="zh-CN"/>
          <w14:ligatures w14:val="none"/>
        </w:rPr>
        <w:tab/>
        <w:t>nie zamieścił w Biuletynie Zamówień Publicznych ogłoszenia o wyniku postępowania albo</w:t>
      </w:r>
    </w:p>
    <w:p w14:paraId="2E71754C" w14:textId="77777777" w:rsidR="00433739" w:rsidRPr="00433739" w:rsidRDefault="00433739" w:rsidP="00433739">
      <w:pPr>
        <w:shd w:val="clear" w:color="auto" w:fill="FFFFFF"/>
        <w:spacing w:before="72" w:after="0" w:line="276" w:lineRule="auto"/>
        <w:ind w:left="226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b)</w:t>
      </w:r>
      <w:r w:rsidRPr="00433739">
        <w:rPr>
          <w:rFonts w:ascii="Garamond" w:eastAsia="SimSun" w:hAnsi="Garamond" w:cs="Helvetica"/>
          <w:color w:val="000000"/>
          <w:kern w:val="0"/>
          <w:lang w:eastAsia="zh-CN"/>
          <w14:ligatures w14:val="none"/>
        </w:rPr>
        <w:tab/>
        <w:t>zamieścił w Biuletynie Zamówień Publicznych ogłoszenie o wyniku postępowania, które nie zawiera uzasadnienia udzielenia zamówienia w trybie negocjacji bez ogłoszenia albo zamówienia z wolnej ręki.</w:t>
      </w:r>
    </w:p>
    <w:p w14:paraId="51ADB5AE" w14:textId="77777777" w:rsidR="00433739" w:rsidRPr="00433739" w:rsidRDefault="00433739" w:rsidP="00433739">
      <w:pPr>
        <w:widowControl w:val="0"/>
        <w:numPr>
          <w:ilvl w:val="1"/>
          <w:numId w:val="32"/>
        </w:numPr>
        <w:suppressAutoHyphens/>
        <w:spacing w:before="20" w:after="40" w:line="276" w:lineRule="auto"/>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Odwołanie musi zawierać:</w:t>
      </w:r>
    </w:p>
    <w:p w14:paraId="101FC295" w14:textId="77777777" w:rsidR="00433739" w:rsidRPr="00433739" w:rsidRDefault="00433739" w:rsidP="00433739">
      <w:pPr>
        <w:shd w:val="clear" w:color="auto" w:fill="FFFFFF"/>
        <w:spacing w:before="72" w:after="72"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1)</w:t>
      </w:r>
      <w:r w:rsidRPr="00433739">
        <w:rPr>
          <w:rFonts w:ascii="Garamond" w:eastAsia="SimSun" w:hAnsi="Garamond" w:cs="Helvetica"/>
          <w:color w:val="000000"/>
          <w:kern w:val="0"/>
          <w:lang w:eastAsia="zh-CN"/>
          <w14:ligatures w14:val="none"/>
        </w:rPr>
        <w:tab/>
        <w:t>imię i nazwisko albo nazwę, miejsce zamieszkania albo siedzibę, numer telefonu oraz adres poczty elektronicznej odwołującego oraz imię i nazwisko przedstawiciela (przedstawicieli);</w:t>
      </w:r>
    </w:p>
    <w:p w14:paraId="2D7896F6" w14:textId="77777777" w:rsidR="00433739" w:rsidRPr="00433739" w:rsidRDefault="00433739" w:rsidP="00433739">
      <w:pPr>
        <w:shd w:val="clear" w:color="auto" w:fill="FFFFFF"/>
        <w:spacing w:before="72" w:after="72"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2)</w:t>
      </w:r>
      <w:r w:rsidRPr="00433739">
        <w:rPr>
          <w:rFonts w:ascii="Garamond" w:eastAsia="SimSun" w:hAnsi="Garamond" w:cs="Helvetica"/>
          <w:color w:val="000000"/>
          <w:kern w:val="0"/>
          <w:lang w:eastAsia="zh-CN"/>
          <w14:ligatures w14:val="none"/>
        </w:rPr>
        <w:tab/>
        <w:t>nazwę i siedzibę zamawiającego, numer telefonu oraz adres poczty elektronicznej zamawiającego;</w:t>
      </w:r>
    </w:p>
    <w:p w14:paraId="06442420" w14:textId="77777777" w:rsidR="00433739" w:rsidRPr="00433739" w:rsidRDefault="00433739" w:rsidP="00433739">
      <w:pPr>
        <w:shd w:val="clear" w:color="auto" w:fill="FFFFFF"/>
        <w:spacing w:before="72" w:after="72"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3)</w:t>
      </w:r>
      <w:r w:rsidRPr="00433739">
        <w:rPr>
          <w:rFonts w:ascii="Garamond" w:eastAsia="SimSun" w:hAnsi="Garamond" w:cs="Helvetica"/>
          <w:color w:val="000000"/>
          <w:kern w:val="0"/>
          <w:lang w:eastAsia="zh-CN"/>
          <w14:ligatures w14:val="none"/>
        </w:rPr>
        <w:tab/>
        <w:t>numer Powszechnego Elektronicznego Systemu Ewidencji Ludności (PESEL) lub NIP odwołującego będącego osobą fizyczną, jeżeli jest on obowiązany do jego posiadania albo posiada go nie mając takiego obowiązku;</w:t>
      </w:r>
    </w:p>
    <w:p w14:paraId="7F2AA169" w14:textId="77777777" w:rsidR="00433739" w:rsidRPr="00433739" w:rsidRDefault="00433739" w:rsidP="00433739">
      <w:pPr>
        <w:shd w:val="clear" w:color="auto" w:fill="FFFFFF"/>
        <w:spacing w:before="72" w:after="72"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4)</w:t>
      </w:r>
      <w:r w:rsidRPr="00433739">
        <w:rPr>
          <w:rFonts w:ascii="Garamond" w:eastAsia="SimSun" w:hAnsi="Garamond" w:cs="Helvetica"/>
          <w:color w:val="000000"/>
          <w:kern w:val="0"/>
          <w:lang w:eastAsia="zh-CN"/>
          <w14:ligatures w14:val="none"/>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17F256B" w14:textId="77777777" w:rsidR="00433739" w:rsidRPr="00433739" w:rsidRDefault="00433739" w:rsidP="00433739">
      <w:pPr>
        <w:shd w:val="clear" w:color="auto" w:fill="FFFFFF"/>
        <w:spacing w:before="72" w:after="72"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5)</w:t>
      </w:r>
      <w:r w:rsidRPr="00433739">
        <w:rPr>
          <w:rFonts w:ascii="Garamond" w:eastAsia="SimSun" w:hAnsi="Garamond" w:cs="Helvetica"/>
          <w:color w:val="000000"/>
          <w:kern w:val="0"/>
          <w:lang w:eastAsia="zh-CN"/>
          <w14:ligatures w14:val="none"/>
        </w:rPr>
        <w:tab/>
        <w:t>określenie przedmiotu zamówienia;</w:t>
      </w:r>
    </w:p>
    <w:p w14:paraId="25CB3F7B" w14:textId="77777777" w:rsidR="00433739" w:rsidRPr="00433739" w:rsidRDefault="00433739" w:rsidP="00433739">
      <w:pPr>
        <w:shd w:val="clear" w:color="auto" w:fill="FFFFFF"/>
        <w:spacing w:before="72" w:after="72"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lastRenderedPageBreak/>
        <w:t>6)</w:t>
      </w:r>
      <w:r w:rsidRPr="00433739">
        <w:rPr>
          <w:rFonts w:ascii="Garamond" w:eastAsia="SimSun" w:hAnsi="Garamond" w:cs="Helvetica"/>
          <w:color w:val="000000"/>
          <w:kern w:val="0"/>
          <w:lang w:eastAsia="zh-CN"/>
          <w14:ligatures w14:val="none"/>
        </w:rPr>
        <w:tab/>
        <w:t>wskazanie numeru ogłoszenia w przypadku zamieszczenia w Biuletynie Zamówień Publicznych albo publikacji w Dzienniku Urzędowym Unii Europejskiej;</w:t>
      </w:r>
    </w:p>
    <w:p w14:paraId="014F21B6"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7)  </w:t>
      </w:r>
      <w:r w:rsidRPr="00433739">
        <w:rPr>
          <w:rFonts w:ascii="Garamond" w:eastAsia="SimSun" w:hAnsi="Garamond" w:cs="Helvetica"/>
          <w:color w:val="000000"/>
          <w:kern w:val="0"/>
          <w:lang w:eastAsia="zh-CN"/>
          <w14:ligatures w14:val="none"/>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53CCF64B"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8)</w:t>
      </w:r>
      <w:r w:rsidRPr="00433739">
        <w:rPr>
          <w:rFonts w:ascii="Garamond" w:eastAsia="SimSun" w:hAnsi="Garamond" w:cs="Helvetica"/>
          <w:color w:val="000000"/>
          <w:kern w:val="0"/>
          <w:lang w:eastAsia="zh-CN"/>
          <w14:ligatures w14:val="none"/>
        </w:rPr>
        <w:tab/>
        <w:t>zwięzłe przedstawienie zarzutów;</w:t>
      </w:r>
    </w:p>
    <w:p w14:paraId="79117768"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9)</w:t>
      </w:r>
      <w:r w:rsidRPr="00433739">
        <w:rPr>
          <w:rFonts w:ascii="Garamond" w:eastAsia="SimSun" w:hAnsi="Garamond" w:cs="Helvetica"/>
          <w:color w:val="000000"/>
          <w:kern w:val="0"/>
          <w:lang w:eastAsia="zh-CN"/>
          <w14:ligatures w14:val="none"/>
        </w:rPr>
        <w:tab/>
        <w:t>żądanie co do sposobu rozstrzygnięcia odwołania;</w:t>
      </w:r>
    </w:p>
    <w:p w14:paraId="2E1EC61F"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10)</w:t>
      </w:r>
      <w:r w:rsidRPr="00433739">
        <w:rPr>
          <w:rFonts w:ascii="Garamond" w:eastAsia="SimSun" w:hAnsi="Garamond" w:cs="Helvetica"/>
          <w:color w:val="000000"/>
          <w:kern w:val="0"/>
          <w:lang w:eastAsia="zh-CN"/>
          <w14:ligatures w14:val="none"/>
        </w:rPr>
        <w:tab/>
        <w:t>wskazanie okoliczności faktycznych i prawnych uzasadniających wniesienie odwołania oraz dowodów na poparcie przytoczonych okoliczności;</w:t>
      </w:r>
    </w:p>
    <w:p w14:paraId="6DA3581E"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11)</w:t>
      </w:r>
      <w:r w:rsidRPr="00433739">
        <w:rPr>
          <w:rFonts w:ascii="Garamond" w:eastAsia="SimSun" w:hAnsi="Garamond" w:cs="Helvetica"/>
          <w:color w:val="000000"/>
          <w:kern w:val="0"/>
          <w:lang w:eastAsia="zh-CN"/>
          <w14:ligatures w14:val="none"/>
        </w:rPr>
        <w:tab/>
        <w:t>podpis odwołującego albo jego przedstawiciela lub przedstawicieli;</w:t>
      </w:r>
    </w:p>
    <w:p w14:paraId="2E787454"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12)</w:t>
      </w:r>
      <w:r w:rsidRPr="00433739">
        <w:rPr>
          <w:rFonts w:ascii="Garamond" w:eastAsia="SimSun" w:hAnsi="Garamond" w:cs="Helvetica"/>
          <w:color w:val="000000"/>
          <w:kern w:val="0"/>
          <w:lang w:eastAsia="zh-CN"/>
          <w14:ligatures w14:val="none"/>
        </w:rPr>
        <w:tab/>
        <w:t>wykaz załączników.</w:t>
      </w:r>
    </w:p>
    <w:p w14:paraId="5E13970D" w14:textId="77777777" w:rsidR="00433739" w:rsidRPr="00433739" w:rsidRDefault="00433739" w:rsidP="00433739">
      <w:pPr>
        <w:shd w:val="clear" w:color="auto" w:fill="FFFFFF"/>
        <w:spacing w:after="0" w:line="276" w:lineRule="auto"/>
        <w:ind w:firstLine="709"/>
        <w:contextualSpacing/>
        <w:rPr>
          <w:rFonts w:ascii="Garamond" w:eastAsia="Times New Roman" w:hAnsi="Garamond" w:cs="Helvetica"/>
          <w:color w:val="000000"/>
          <w:kern w:val="0"/>
          <w:lang w:eastAsia="pl-PL"/>
          <w14:ligatures w14:val="none"/>
        </w:rPr>
      </w:pPr>
      <w:r w:rsidRPr="00433739">
        <w:rPr>
          <w:rFonts w:ascii="Garamond" w:eastAsia="Times New Roman" w:hAnsi="Garamond" w:cs="Helvetica"/>
          <w:color w:val="000000"/>
          <w:kern w:val="0"/>
          <w:lang w:eastAsia="pl-PL"/>
          <w14:ligatures w14:val="none"/>
        </w:rPr>
        <w:t>Do odwołania dołączyć należy:</w:t>
      </w:r>
    </w:p>
    <w:p w14:paraId="3096B413"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1)</w:t>
      </w:r>
      <w:r w:rsidRPr="00433739">
        <w:rPr>
          <w:rFonts w:ascii="Garamond" w:eastAsia="SimSun" w:hAnsi="Garamond" w:cs="Helvetica"/>
          <w:color w:val="000000"/>
          <w:kern w:val="0"/>
          <w:lang w:eastAsia="zh-CN"/>
          <w14:ligatures w14:val="none"/>
        </w:rPr>
        <w:tab/>
        <w:t>dowód uiszczenia wpisu od odwołania w wymaganej wysokości;</w:t>
      </w:r>
    </w:p>
    <w:p w14:paraId="20871B64"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2) </w:t>
      </w:r>
      <w:r w:rsidRPr="00433739">
        <w:rPr>
          <w:rFonts w:ascii="Garamond" w:eastAsia="SimSun" w:hAnsi="Garamond" w:cs="Helvetica"/>
          <w:color w:val="000000"/>
          <w:kern w:val="0"/>
          <w:lang w:eastAsia="zh-CN"/>
          <w14:ligatures w14:val="none"/>
        </w:rPr>
        <w:tab/>
        <w:t>dowód przekazania odpowiednio odwołania albo jego kopii zamawiającemu;</w:t>
      </w:r>
    </w:p>
    <w:p w14:paraId="7A3280AD" w14:textId="77777777" w:rsidR="00433739" w:rsidRPr="00433739" w:rsidRDefault="00433739" w:rsidP="00433739">
      <w:pPr>
        <w:shd w:val="clear" w:color="auto" w:fill="FFFFFF"/>
        <w:spacing w:after="0" w:line="276" w:lineRule="auto"/>
        <w:ind w:left="1418" w:hanging="567"/>
        <w:contextualSpacing/>
        <w:jc w:val="both"/>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3)</w:t>
      </w:r>
      <w:r w:rsidRPr="00433739">
        <w:rPr>
          <w:rFonts w:ascii="Garamond" w:eastAsia="SimSun" w:hAnsi="Garamond" w:cs="Helvetica"/>
          <w:color w:val="000000"/>
          <w:kern w:val="0"/>
          <w:lang w:eastAsia="zh-CN"/>
          <w14:ligatures w14:val="none"/>
        </w:rPr>
        <w:tab/>
        <w:t>dokument potwierdzający umocowanie do reprezentowania odwołującego.</w:t>
      </w:r>
    </w:p>
    <w:p w14:paraId="7E7F5345" w14:textId="77777777" w:rsidR="00433739" w:rsidRPr="00433739" w:rsidRDefault="00433739" w:rsidP="00433739">
      <w:pPr>
        <w:widowControl w:val="0"/>
        <w:numPr>
          <w:ilvl w:val="1"/>
          <w:numId w:val="32"/>
        </w:numPr>
        <w:shd w:val="clear" w:color="auto" w:fill="FFFFFF"/>
        <w:suppressAutoHyphens/>
        <w:spacing w:after="0" w:line="360" w:lineRule="atLeast"/>
        <w:ind w:left="709" w:hanging="709"/>
        <w:contextualSpacing/>
        <w:jc w:val="both"/>
        <w:outlineLvl w:val="3"/>
        <w:rPr>
          <w:rFonts w:ascii="Garamond" w:eastAsia="SimSun" w:hAnsi="Garamond" w:cs="Helvetica"/>
          <w:color w:val="000000"/>
          <w:kern w:val="0"/>
          <w:lang w:eastAsia="zh-CN"/>
          <w14:ligatures w14:val="none"/>
        </w:rPr>
      </w:pPr>
      <w:r w:rsidRPr="00433739">
        <w:rPr>
          <w:rFonts w:ascii="Garamond" w:eastAsia="SimSun" w:hAnsi="Garamond" w:cs="Helvetica"/>
          <w:color w:val="000000"/>
          <w:kern w:val="0"/>
          <w:lang w:eastAsia="zh-CN"/>
          <w14:ligatures w14:val="none"/>
        </w:rPr>
        <w:t>Na orzeczenie Izby stronom oraz uczestnikom postępowania odwoławczego przysługuje skarga do sądu. Skargę wnosi się do Sądu Okręgowego w Warszawie - sądu zamówień publicznych.</w:t>
      </w:r>
    </w:p>
    <w:p w14:paraId="75AA89F4" w14:textId="77777777" w:rsidR="00433739" w:rsidRPr="00433739" w:rsidRDefault="00433739" w:rsidP="00433739">
      <w:pPr>
        <w:widowControl w:val="0"/>
        <w:suppressAutoHyphens/>
        <w:spacing w:before="20" w:after="40" w:line="276" w:lineRule="auto"/>
        <w:ind w:left="720"/>
        <w:contextualSpacing/>
        <w:jc w:val="both"/>
        <w:outlineLvl w:val="3"/>
        <w:rPr>
          <w:rFonts w:ascii="Garamond" w:eastAsia="SimSun" w:hAnsi="Garamond" w:cs="Helvetica"/>
          <w:color w:val="000000"/>
          <w:kern w:val="0"/>
          <w:sz w:val="10"/>
          <w:szCs w:val="10"/>
          <w:lang w:eastAsia="zh-CN"/>
          <w14:ligatures w14:val="none"/>
        </w:rPr>
      </w:pPr>
    </w:p>
    <w:p w14:paraId="2A7B5AA4" w14:textId="77777777" w:rsidR="00433739" w:rsidRPr="00433739" w:rsidRDefault="00433739" w:rsidP="00433739">
      <w:pPr>
        <w:widowControl w:val="0"/>
        <w:suppressAutoHyphens/>
        <w:spacing w:before="20" w:after="40" w:line="276" w:lineRule="auto"/>
        <w:ind w:left="720"/>
        <w:contextualSpacing/>
        <w:jc w:val="both"/>
        <w:outlineLvl w:val="3"/>
        <w:rPr>
          <w:rFonts w:ascii="Garamond" w:eastAsia="SimSun" w:hAnsi="Garamond" w:cs="Helvetica"/>
          <w:color w:val="000000"/>
          <w:kern w:val="0"/>
          <w:sz w:val="10"/>
          <w:szCs w:val="1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0"/>
      </w:tblGrid>
      <w:tr w:rsidR="00433739" w:rsidRPr="00433739" w14:paraId="28091FB0" w14:textId="77777777" w:rsidTr="00433739">
        <w:trPr>
          <w:trHeight w:val="507"/>
          <w:jc w:val="center"/>
        </w:trPr>
        <w:tc>
          <w:tcPr>
            <w:tcW w:w="9070" w:type="dxa"/>
            <w:tcBorders>
              <w:bottom w:val="single" w:sz="4" w:space="0" w:color="auto"/>
            </w:tcBorders>
            <w:shd w:val="clear" w:color="auto" w:fill="FABF8F"/>
          </w:tcPr>
          <w:p w14:paraId="595108F0"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24</w:t>
            </w:r>
          </w:p>
          <w:p w14:paraId="14D0C458"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INFORMACJE DODATKOWE</w:t>
            </w:r>
          </w:p>
        </w:tc>
      </w:tr>
    </w:tbl>
    <w:p w14:paraId="011173DD" w14:textId="77777777" w:rsidR="00433739" w:rsidRPr="00433739" w:rsidRDefault="00433739" w:rsidP="00433739">
      <w:pPr>
        <w:spacing w:after="0" w:line="276" w:lineRule="auto"/>
        <w:ind w:left="340"/>
        <w:rPr>
          <w:rFonts w:ascii="Garamond" w:eastAsia="Times New Roman" w:hAnsi="Garamond" w:cs="Helvetica"/>
          <w:bCs/>
          <w:color w:val="000000"/>
          <w:kern w:val="0"/>
          <w:lang w:eastAsia="pl-PL"/>
          <w14:ligatures w14:val="none"/>
        </w:rPr>
      </w:pPr>
    </w:p>
    <w:p w14:paraId="15969F5C"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bCs/>
          <w:color w:val="000000"/>
          <w:kern w:val="0"/>
          <w:u w:val="single"/>
          <w:lang w:eastAsia="zh-CN"/>
          <w14:ligatures w14:val="none"/>
        </w:rPr>
        <w:t xml:space="preserve">nie </w:t>
      </w:r>
      <w:r w:rsidRPr="00433739">
        <w:rPr>
          <w:rFonts w:ascii="Garamond" w:eastAsia="Cambria" w:hAnsi="Garamond" w:cs="Helvetica"/>
          <w:b/>
          <w:color w:val="000000"/>
          <w:kern w:val="0"/>
          <w:u w:val="single"/>
          <w:lang w:eastAsia="zh-CN"/>
          <w14:ligatures w14:val="none"/>
        </w:rPr>
        <w:t>dopuszcza</w:t>
      </w:r>
      <w:r w:rsidRPr="00433739">
        <w:rPr>
          <w:rFonts w:ascii="Garamond" w:eastAsia="Cambria" w:hAnsi="Garamond" w:cs="Helvetica"/>
          <w:color w:val="000000"/>
          <w:kern w:val="0"/>
          <w:lang w:eastAsia="zh-CN"/>
          <w14:ligatures w14:val="none"/>
        </w:rPr>
        <w:t xml:space="preserve"> składanie ofert częściowych.</w:t>
      </w:r>
    </w:p>
    <w:p w14:paraId="4E6C3722"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dopuszcza</w:t>
      </w:r>
      <w:r w:rsidRPr="00433739">
        <w:rPr>
          <w:rFonts w:ascii="Garamond" w:eastAsia="Cambria" w:hAnsi="Garamond" w:cs="Helvetica"/>
          <w:color w:val="000000"/>
          <w:kern w:val="0"/>
          <w:lang w:eastAsia="zh-CN"/>
          <w14:ligatures w14:val="none"/>
        </w:rPr>
        <w:t xml:space="preserve"> składania ofert wariantowych.</w:t>
      </w:r>
    </w:p>
    <w:p w14:paraId="288BE6DC"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przewiduje</w:t>
      </w:r>
      <w:r w:rsidRPr="00433739">
        <w:rPr>
          <w:rFonts w:ascii="Garamond" w:eastAsia="Cambria" w:hAnsi="Garamond" w:cs="Helvetica"/>
          <w:color w:val="000000"/>
          <w:kern w:val="0"/>
          <w:lang w:eastAsia="zh-CN"/>
          <w14:ligatures w14:val="none"/>
        </w:rPr>
        <w:t xml:space="preserve"> wymagań wskazanych w art. 96 ust. 2 pkt 2 ustawy </w:t>
      </w:r>
      <w:proofErr w:type="spellStart"/>
      <w:r w:rsidRPr="00433739">
        <w:rPr>
          <w:rFonts w:ascii="Garamond" w:eastAsia="Cambria" w:hAnsi="Garamond" w:cs="Helvetica"/>
          <w:color w:val="000000"/>
          <w:kern w:val="0"/>
          <w:lang w:eastAsia="zh-CN"/>
          <w14:ligatures w14:val="none"/>
        </w:rPr>
        <w:t>Pzp</w:t>
      </w:r>
      <w:proofErr w:type="spellEnd"/>
      <w:r w:rsidRPr="00433739">
        <w:rPr>
          <w:rFonts w:ascii="Garamond" w:eastAsia="Cambria" w:hAnsi="Garamond" w:cs="Helvetica"/>
          <w:color w:val="000000"/>
          <w:kern w:val="0"/>
          <w:lang w:eastAsia="zh-CN"/>
          <w14:ligatures w14:val="none"/>
        </w:rPr>
        <w:t>.</w:t>
      </w:r>
    </w:p>
    <w:p w14:paraId="1A245D71"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 xml:space="preserve">nie przewiduje </w:t>
      </w:r>
      <w:r w:rsidRPr="00433739">
        <w:rPr>
          <w:rFonts w:ascii="Garamond" w:eastAsia="Cambria" w:hAnsi="Garamond" w:cs="Helvetica"/>
          <w:color w:val="000000"/>
          <w:kern w:val="0"/>
          <w:lang w:eastAsia="zh-CN"/>
          <w14:ligatures w14:val="none"/>
        </w:rPr>
        <w:t xml:space="preserve">zamówień, o których mowa w art. 214 ust. 1 pkt 7 i 8 ustawy </w:t>
      </w:r>
      <w:proofErr w:type="spellStart"/>
      <w:r w:rsidRPr="00433739">
        <w:rPr>
          <w:rFonts w:ascii="Garamond" w:eastAsia="Cambria" w:hAnsi="Garamond" w:cs="Helvetica"/>
          <w:color w:val="000000"/>
          <w:kern w:val="0"/>
          <w:lang w:eastAsia="zh-CN"/>
          <w14:ligatures w14:val="none"/>
        </w:rPr>
        <w:t>Pzp</w:t>
      </w:r>
      <w:proofErr w:type="spellEnd"/>
      <w:r w:rsidRPr="00433739">
        <w:rPr>
          <w:rFonts w:ascii="Garamond" w:eastAsia="Cambria" w:hAnsi="Garamond" w:cs="Helvetica"/>
          <w:color w:val="000000"/>
          <w:kern w:val="0"/>
          <w:lang w:eastAsia="zh-CN"/>
          <w14:ligatures w14:val="none"/>
        </w:rPr>
        <w:t>.</w:t>
      </w:r>
    </w:p>
    <w:p w14:paraId="00217186"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wymaga</w:t>
      </w:r>
      <w:r w:rsidRPr="00433739">
        <w:rPr>
          <w:rFonts w:ascii="Garamond" w:eastAsia="Cambria" w:hAnsi="Garamond" w:cs="Helvetica"/>
          <w:color w:val="000000"/>
          <w:kern w:val="0"/>
          <w:lang w:eastAsia="zh-CN"/>
          <w14:ligatures w14:val="none"/>
        </w:rPr>
        <w:t xml:space="preserve"> przeprowadzenia przez Wykonawcę wizji lokalnej lub sprawdzenia przez niego dokumentów niezbędnych do realizacji zamówienia, </w:t>
      </w:r>
      <w:r w:rsidRPr="00433739">
        <w:rPr>
          <w:rFonts w:ascii="Garamond" w:eastAsia="Cambria" w:hAnsi="Garamond" w:cs="Helvetica"/>
          <w:color w:val="000000"/>
          <w:kern w:val="0"/>
          <w:lang w:eastAsia="zh-CN"/>
          <w14:ligatures w14:val="none"/>
        </w:rPr>
        <w:br/>
        <w:t xml:space="preserve">o których mowa w art. 131 ust. 2 ustawy </w:t>
      </w:r>
      <w:proofErr w:type="spellStart"/>
      <w:r w:rsidRPr="00433739">
        <w:rPr>
          <w:rFonts w:ascii="Garamond" w:eastAsia="Cambria" w:hAnsi="Garamond" w:cs="Helvetica"/>
          <w:color w:val="000000"/>
          <w:kern w:val="0"/>
          <w:lang w:eastAsia="zh-CN"/>
          <w14:ligatures w14:val="none"/>
        </w:rPr>
        <w:t>Pzp</w:t>
      </w:r>
      <w:proofErr w:type="spellEnd"/>
      <w:r w:rsidRPr="00433739">
        <w:rPr>
          <w:rFonts w:ascii="Garamond" w:eastAsia="Cambria" w:hAnsi="Garamond" w:cs="Helvetica"/>
          <w:color w:val="000000"/>
          <w:kern w:val="0"/>
          <w:lang w:eastAsia="zh-CN"/>
          <w14:ligatures w14:val="none"/>
        </w:rPr>
        <w:t>.</w:t>
      </w:r>
    </w:p>
    <w:p w14:paraId="1E0CE15F"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przewiduje</w:t>
      </w:r>
      <w:r w:rsidRPr="00433739">
        <w:rPr>
          <w:rFonts w:ascii="Garamond" w:eastAsia="Cambria" w:hAnsi="Garamond" w:cs="Helvetica"/>
          <w:b/>
          <w:color w:val="000000"/>
          <w:kern w:val="0"/>
          <w:lang w:eastAsia="zh-CN"/>
          <w14:ligatures w14:val="none"/>
        </w:rPr>
        <w:t xml:space="preserve"> </w:t>
      </w:r>
      <w:r w:rsidRPr="00433739">
        <w:rPr>
          <w:rFonts w:ascii="Garamond" w:eastAsia="Cambria" w:hAnsi="Garamond" w:cs="Helvetica"/>
          <w:color w:val="000000"/>
          <w:kern w:val="0"/>
          <w:lang w:eastAsia="zh-CN"/>
          <w14:ligatures w14:val="none"/>
        </w:rPr>
        <w:t xml:space="preserve">rozliczenia między Zamawiającym a Wykonawcą </w:t>
      </w:r>
      <w:r w:rsidRPr="00433739">
        <w:rPr>
          <w:rFonts w:ascii="Garamond" w:eastAsia="Cambria" w:hAnsi="Garamond" w:cs="Helvetica"/>
          <w:color w:val="000000"/>
          <w:kern w:val="0"/>
          <w:lang w:eastAsia="zh-CN"/>
          <w14:ligatures w14:val="none"/>
        </w:rPr>
        <w:br/>
        <w:t>w walutach obcych.</w:t>
      </w:r>
    </w:p>
    <w:p w14:paraId="6F2EBC1F"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przewiduje</w:t>
      </w:r>
      <w:r w:rsidRPr="00433739">
        <w:rPr>
          <w:rFonts w:ascii="Garamond" w:eastAsia="Cambria" w:hAnsi="Garamond" w:cs="Helvetica"/>
          <w:b/>
          <w:color w:val="000000"/>
          <w:kern w:val="0"/>
          <w:lang w:eastAsia="zh-CN"/>
          <w14:ligatures w14:val="none"/>
        </w:rPr>
        <w:t xml:space="preserve"> </w:t>
      </w:r>
      <w:r w:rsidRPr="00433739">
        <w:rPr>
          <w:rFonts w:ascii="Garamond" w:eastAsia="Cambria" w:hAnsi="Garamond" w:cs="Helvetica"/>
          <w:color w:val="000000"/>
          <w:kern w:val="0"/>
          <w:lang w:eastAsia="zh-CN"/>
          <w14:ligatures w14:val="none"/>
        </w:rPr>
        <w:t>zwrotu kosztów udziału w postępowaniu.</w:t>
      </w:r>
    </w:p>
    <w:p w14:paraId="6EF3EBD8"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nie </w:t>
      </w:r>
      <w:r w:rsidRPr="00433739">
        <w:rPr>
          <w:rFonts w:ascii="Garamond" w:eastAsia="Cambria" w:hAnsi="Garamond" w:cs="Helvetica"/>
          <w:b/>
          <w:color w:val="000000"/>
          <w:kern w:val="0"/>
          <w:u w:val="single"/>
          <w:lang w:eastAsia="zh-CN"/>
          <w14:ligatures w14:val="none"/>
        </w:rPr>
        <w:t xml:space="preserve">wymaga </w:t>
      </w:r>
      <w:r w:rsidRPr="00433739">
        <w:rPr>
          <w:rFonts w:ascii="Garamond" w:eastAsia="Cambria" w:hAnsi="Garamond" w:cs="Helvetica"/>
          <w:color w:val="000000"/>
          <w:kern w:val="0"/>
          <w:lang w:eastAsia="zh-CN"/>
          <w14:ligatures w14:val="none"/>
        </w:rPr>
        <w:t>obowiązku osobistego wykonania przez Wykonawcę kluczowych części zamówienia.</w:t>
      </w:r>
    </w:p>
    <w:p w14:paraId="1EAB9D9B"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przewiduje</w:t>
      </w:r>
      <w:r w:rsidRPr="00433739">
        <w:rPr>
          <w:rFonts w:ascii="Garamond" w:eastAsia="Cambria" w:hAnsi="Garamond" w:cs="Helvetica"/>
          <w:b/>
          <w:color w:val="000000"/>
          <w:kern w:val="0"/>
          <w:lang w:eastAsia="zh-CN"/>
          <w14:ligatures w14:val="none"/>
        </w:rPr>
        <w:t xml:space="preserve"> </w:t>
      </w:r>
      <w:r w:rsidRPr="00433739">
        <w:rPr>
          <w:rFonts w:ascii="Garamond" w:eastAsia="Cambria" w:hAnsi="Garamond" w:cs="Helvetica"/>
          <w:color w:val="000000"/>
          <w:kern w:val="0"/>
          <w:lang w:eastAsia="zh-CN"/>
          <w14:ligatures w14:val="none"/>
        </w:rPr>
        <w:t>zawarcia umowy ramowej.</w:t>
      </w:r>
    </w:p>
    <w:p w14:paraId="38C9F895"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Cambria" w:hAnsi="Garamond" w:cs="Helvetica"/>
          <w:color w:val="000000"/>
          <w:kern w:val="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przewiduje</w:t>
      </w:r>
      <w:r w:rsidRPr="00433739">
        <w:rPr>
          <w:rFonts w:ascii="Garamond" w:eastAsia="Cambria" w:hAnsi="Garamond" w:cs="Helvetica"/>
          <w:b/>
          <w:color w:val="000000"/>
          <w:kern w:val="0"/>
          <w:lang w:eastAsia="zh-CN"/>
          <w14:ligatures w14:val="none"/>
        </w:rPr>
        <w:t xml:space="preserve"> </w:t>
      </w:r>
      <w:r w:rsidRPr="00433739">
        <w:rPr>
          <w:rFonts w:ascii="Garamond" w:eastAsia="Cambria" w:hAnsi="Garamond" w:cs="Helvetica"/>
          <w:color w:val="000000"/>
          <w:kern w:val="0"/>
          <w:lang w:eastAsia="zh-CN"/>
          <w14:ligatures w14:val="none"/>
        </w:rPr>
        <w:t xml:space="preserve">wyboru najkorzystniejszej oferty z zastosowaniem aukcji elektronicznej wraz z informacjami, o których mowa w art. 230 ustawy </w:t>
      </w:r>
      <w:proofErr w:type="spellStart"/>
      <w:r w:rsidRPr="00433739">
        <w:rPr>
          <w:rFonts w:ascii="Garamond" w:eastAsia="Cambria" w:hAnsi="Garamond" w:cs="Helvetica"/>
          <w:color w:val="000000"/>
          <w:kern w:val="0"/>
          <w:lang w:eastAsia="zh-CN"/>
          <w14:ligatures w14:val="none"/>
        </w:rPr>
        <w:t>Pzp</w:t>
      </w:r>
      <w:proofErr w:type="spellEnd"/>
      <w:r w:rsidRPr="00433739">
        <w:rPr>
          <w:rFonts w:ascii="Garamond" w:eastAsia="Cambria" w:hAnsi="Garamond" w:cs="Helvetica"/>
          <w:color w:val="000000"/>
          <w:kern w:val="0"/>
          <w:lang w:eastAsia="zh-CN"/>
          <w14:ligatures w14:val="none"/>
        </w:rPr>
        <w:t>.</w:t>
      </w:r>
    </w:p>
    <w:p w14:paraId="37524B97" w14:textId="77777777" w:rsidR="00433739" w:rsidRPr="00433739" w:rsidRDefault="00433739" w:rsidP="00433739">
      <w:pPr>
        <w:widowControl w:val="0"/>
        <w:numPr>
          <w:ilvl w:val="1"/>
          <w:numId w:val="34"/>
        </w:numPr>
        <w:suppressAutoHyphens/>
        <w:spacing w:before="20" w:after="40" w:line="276" w:lineRule="auto"/>
        <w:contextualSpacing/>
        <w:jc w:val="both"/>
        <w:outlineLvl w:val="3"/>
        <w:rPr>
          <w:rFonts w:ascii="Garamond" w:eastAsia="SimSun" w:hAnsi="Garamond" w:cs="Helvetica"/>
          <w:color w:val="000000"/>
          <w:kern w:val="0"/>
          <w:sz w:val="20"/>
          <w:szCs w:val="20"/>
          <w:lang w:eastAsia="zh-CN"/>
          <w14:ligatures w14:val="none"/>
        </w:rPr>
      </w:pPr>
      <w:r w:rsidRPr="00433739">
        <w:rPr>
          <w:rFonts w:ascii="Garamond" w:eastAsia="Cambria" w:hAnsi="Garamond" w:cs="Helvetica"/>
          <w:color w:val="000000"/>
          <w:kern w:val="0"/>
          <w:lang w:eastAsia="zh-CN"/>
          <w14:ligatures w14:val="none"/>
        </w:rPr>
        <w:t xml:space="preserve">Zamawiający </w:t>
      </w:r>
      <w:r w:rsidRPr="00433739">
        <w:rPr>
          <w:rFonts w:ascii="Garamond" w:eastAsia="Cambria" w:hAnsi="Garamond" w:cs="Helvetica"/>
          <w:b/>
          <w:color w:val="000000"/>
          <w:kern w:val="0"/>
          <w:u w:val="single"/>
          <w:lang w:eastAsia="zh-CN"/>
          <w14:ligatures w14:val="none"/>
        </w:rPr>
        <w:t>nie stawia</w:t>
      </w:r>
      <w:r w:rsidRPr="00433739">
        <w:rPr>
          <w:rFonts w:ascii="Garamond" w:eastAsia="Cambria" w:hAnsi="Garamond" w:cs="Helvetica"/>
          <w:b/>
          <w:color w:val="000000"/>
          <w:kern w:val="0"/>
          <w:lang w:eastAsia="zh-CN"/>
          <w14:ligatures w14:val="none"/>
        </w:rPr>
        <w:t xml:space="preserve"> </w:t>
      </w:r>
      <w:r w:rsidRPr="00433739">
        <w:rPr>
          <w:rFonts w:ascii="Garamond" w:eastAsia="Cambria" w:hAnsi="Garamond" w:cs="Helvetica"/>
          <w:color w:val="000000"/>
          <w:kern w:val="0"/>
          <w:lang w:eastAsia="zh-CN"/>
          <w14:ligatures w14:val="none"/>
        </w:rPr>
        <w:t xml:space="preserve">wymogu lub możliwości złożenia ofert w postaci katalogów elektronicznych lub dołączenia katalogów elektronicznych do oferty, w sytuacji określonej </w:t>
      </w:r>
      <w:r w:rsidRPr="00433739">
        <w:rPr>
          <w:rFonts w:ascii="Garamond" w:eastAsia="Cambria" w:hAnsi="Garamond" w:cs="Helvetica"/>
          <w:color w:val="000000"/>
          <w:kern w:val="0"/>
          <w:lang w:eastAsia="zh-CN"/>
          <w14:ligatures w14:val="none"/>
        </w:rPr>
        <w:lastRenderedPageBreak/>
        <w:t xml:space="preserve">w art. 93 ustawy </w:t>
      </w:r>
      <w:proofErr w:type="spellStart"/>
      <w:r w:rsidRPr="00433739">
        <w:rPr>
          <w:rFonts w:ascii="Garamond" w:eastAsia="Cambria" w:hAnsi="Garamond" w:cs="Helvetica"/>
          <w:color w:val="000000"/>
          <w:kern w:val="0"/>
          <w:lang w:eastAsia="zh-CN"/>
          <w14:ligatures w14:val="none"/>
        </w:rPr>
        <w:t>Pzp</w:t>
      </w:r>
      <w:proofErr w:type="spellEnd"/>
      <w:r w:rsidRPr="00433739">
        <w:rPr>
          <w:rFonts w:ascii="Garamond" w:eastAsia="Cambria" w:hAnsi="Garamond" w:cs="Helvetica"/>
          <w:color w:val="000000"/>
          <w:kern w:val="0"/>
          <w:lang w:eastAsia="zh-CN"/>
          <w14:ligatures w14:val="none"/>
        </w:rPr>
        <w:t>.</w:t>
      </w:r>
    </w:p>
    <w:p w14:paraId="6B2AA310" w14:textId="77777777" w:rsidR="00433739" w:rsidRPr="00433739" w:rsidRDefault="00433739" w:rsidP="00433739">
      <w:pPr>
        <w:widowControl w:val="0"/>
        <w:suppressAutoHyphens/>
        <w:spacing w:before="20" w:after="40" w:line="276" w:lineRule="auto"/>
        <w:ind w:left="720"/>
        <w:contextualSpacing/>
        <w:jc w:val="both"/>
        <w:outlineLvl w:val="3"/>
        <w:rPr>
          <w:rFonts w:ascii="Garamond" w:eastAsia="SimSun" w:hAnsi="Garamond" w:cs="Helvetica"/>
          <w:color w:val="000000"/>
          <w:kern w:val="0"/>
          <w:sz w:val="20"/>
          <w:szCs w:val="20"/>
          <w:lang w:eastAsia="zh-CN"/>
          <w14:ligatures w14:val="none"/>
        </w:rPr>
      </w:pPr>
    </w:p>
    <w:tbl>
      <w:tblPr>
        <w:tblW w:w="0" w:type="auto"/>
        <w:jc w:val="center"/>
        <w:tblBorders>
          <w:bottom w:val="single" w:sz="4" w:space="0" w:color="auto"/>
        </w:tblBorders>
        <w:tblLook w:val="00A0" w:firstRow="1" w:lastRow="0" w:firstColumn="1" w:lastColumn="0" w:noHBand="0" w:noVBand="0"/>
      </w:tblPr>
      <w:tblGrid>
        <w:gridCol w:w="9072"/>
      </w:tblGrid>
      <w:tr w:rsidR="00433739" w:rsidRPr="00433739" w14:paraId="50C54ED7" w14:textId="77777777" w:rsidTr="00433739">
        <w:trPr>
          <w:trHeight w:val="507"/>
          <w:jc w:val="center"/>
        </w:trPr>
        <w:tc>
          <w:tcPr>
            <w:tcW w:w="9072" w:type="dxa"/>
            <w:tcBorders>
              <w:bottom w:val="single" w:sz="4" w:space="0" w:color="auto"/>
            </w:tcBorders>
            <w:shd w:val="clear" w:color="auto" w:fill="FABF8F"/>
          </w:tcPr>
          <w:p w14:paraId="5DBE9A64"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sz w:val="26"/>
                <w:szCs w:val="26"/>
                <w:lang w:eastAsia="pl-PL"/>
                <w14:ligatures w14:val="none"/>
              </w:rPr>
            </w:pPr>
            <w:r w:rsidRPr="00433739">
              <w:rPr>
                <w:rFonts w:ascii="Garamond" w:eastAsia="Times New Roman" w:hAnsi="Garamond" w:cs="Helvetica"/>
                <w:color w:val="000000"/>
                <w:kern w:val="0"/>
                <w:sz w:val="26"/>
                <w:szCs w:val="26"/>
                <w:lang w:eastAsia="pl-PL"/>
                <w14:ligatures w14:val="none"/>
              </w:rPr>
              <w:t>Rozdział 25</w:t>
            </w:r>
          </w:p>
          <w:p w14:paraId="7435D8A6" w14:textId="77777777" w:rsidR="00433739" w:rsidRPr="00433739" w:rsidRDefault="00433739" w:rsidP="00433739">
            <w:pPr>
              <w:suppressAutoHyphens/>
              <w:spacing w:after="0" w:line="276" w:lineRule="auto"/>
              <w:contextualSpacing/>
              <w:jc w:val="center"/>
              <w:textAlignment w:val="baseline"/>
              <w:rPr>
                <w:rFonts w:ascii="Garamond" w:eastAsia="Times New Roman" w:hAnsi="Garamond" w:cs="Helvetica"/>
                <w:color w:val="000000"/>
                <w:kern w:val="0"/>
                <w:lang w:eastAsia="pl-PL"/>
                <w14:ligatures w14:val="none"/>
              </w:rPr>
            </w:pPr>
            <w:r w:rsidRPr="00433739">
              <w:rPr>
                <w:rFonts w:ascii="Garamond" w:eastAsia="Times New Roman" w:hAnsi="Garamond" w:cs="Helvetica"/>
                <w:b/>
                <w:color w:val="000000"/>
                <w:kern w:val="0"/>
                <w:sz w:val="26"/>
                <w:szCs w:val="26"/>
                <w:lang w:eastAsia="pl-PL"/>
                <w14:ligatures w14:val="none"/>
              </w:rPr>
              <w:t>ZAŁĄCZNIKI DO SWZ</w:t>
            </w:r>
          </w:p>
        </w:tc>
      </w:tr>
    </w:tbl>
    <w:p w14:paraId="3C6E75BB" w14:textId="77777777" w:rsidR="00433739" w:rsidRPr="00433739" w:rsidRDefault="00433739" w:rsidP="00433739">
      <w:pPr>
        <w:widowControl w:val="0"/>
        <w:suppressAutoHyphens/>
        <w:spacing w:before="20" w:after="40" w:line="276" w:lineRule="auto"/>
        <w:contextualSpacing/>
        <w:jc w:val="both"/>
        <w:outlineLvl w:val="3"/>
        <w:rPr>
          <w:rFonts w:ascii="Garamond" w:eastAsia="SimSun" w:hAnsi="Garamond" w:cs="Helvetica"/>
          <w:color w:val="DC3939"/>
          <w:kern w:val="0"/>
          <w:lang w:eastAsia="zh-CN"/>
          <w14:ligatures w14:val="none"/>
        </w:rPr>
      </w:pPr>
    </w:p>
    <w:p w14:paraId="74A768C9" w14:textId="77777777" w:rsidR="00433739" w:rsidRPr="00433739" w:rsidRDefault="00433739" w:rsidP="00433739">
      <w:pPr>
        <w:widowControl w:val="0"/>
        <w:suppressAutoHyphens/>
        <w:spacing w:before="20" w:after="40" w:line="276" w:lineRule="auto"/>
        <w:contextualSpacing/>
        <w:jc w:val="both"/>
        <w:outlineLvl w:val="3"/>
        <w:rPr>
          <w:rFonts w:ascii="Garamond" w:eastAsia="SimSun" w:hAnsi="Garamond" w:cs="Helvetica"/>
          <w:vanish/>
          <w:kern w:val="0"/>
          <w:lang w:eastAsia="zh-CN"/>
          <w14:ligatures w14:val="none"/>
        </w:rPr>
      </w:pPr>
    </w:p>
    <w:p w14:paraId="556BEFC3" w14:textId="77777777" w:rsidR="00433739" w:rsidRPr="00433739" w:rsidRDefault="00433739" w:rsidP="00433739">
      <w:pPr>
        <w:spacing w:after="0" w:line="276" w:lineRule="auto"/>
        <w:ind w:left="340" w:hanging="340"/>
        <w:rPr>
          <w:rFonts w:ascii="Garamond" w:eastAsia="Times New Roman" w:hAnsi="Garamond" w:cs="Helvetica"/>
          <w:kern w:val="0"/>
          <w:u w:val="single"/>
          <w:lang w:eastAsia="pl-PL"/>
          <w14:ligatures w14:val="none"/>
        </w:rPr>
      </w:pPr>
      <w:r w:rsidRPr="00433739">
        <w:rPr>
          <w:rFonts w:ascii="Garamond" w:eastAsia="Times New Roman" w:hAnsi="Garamond" w:cs="Helvetica"/>
          <w:kern w:val="0"/>
          <w:u w:val="single"/>
          <w:lang w:eastAsia="pl-PL"/>
          <w14:ligatures w14:val="none"/>
        </w:rPr>
        <w:t>Integralną częścią SWZ są załączniki:</w:t>
      </w:r>
    </w:p>
    <w:p w14:paraId="28D9F8B6"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Załącznik nr 1</w:t>
      </w:r>
      <w:r w:rsidRPr="00433739">
        <w:rPr>
          <w:rFonts w:ascii="Garamond" w:eastAsia="Times New Roman" w:hAnsi="Garamond" w:cs="Helvetica"/>
          <w:kern w:val="0"/>
          <w:lang w:eastAsia="pl-PL"/>
          <w14:ligatures w14:val="none"/>
        </w:rPr>
        <w:tab/>
        <w:t>Opis przedmiotu zamówienia;</w:t>
      </w:r>
    </w:p>
    <w:p w14:paraId="4D273509"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Załącznik nr 2</w:t>
      </w:r>
      <w:r w:rsidRPr="00433739">
        <w:rPr>
          <w:rFonts w:ascii="Garamond" w:eastAsia="Times New Roman" w:hAnsi="Garamond" w:cs="Helvetica"/>
          <w:kern w:val="0"/>
          <w:lang w:eastAsia="pl-PL"/>
          <w14:ligatures w14:val="none"/>
        </w:rPr>
        <w:tab/>
        <w:t>Projekt umowy;</w:t>
      </w:r>
    </w:p>
    <w:p w14:paraId="742A68B7"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Załącznik nr 3</w:t>
      </w:r>
      <w:r w:rsidRPr="00433739">
        <w:rPr>
          <w:rFonts w:ascii="Garamond" w:eastAsia="Times New Roman" w:hAnsi="Garamond" w:cs="Helvetica"/>
          <w:kern w:val="0"/>
          <w:lang w:eastAsia="pl-PL"/>
          <w14:ligatures w14:val="none"/>
        </w:rPr>
        <w:tab/>
        <w:t>Wzór Formularza ofertowego;</w:t>
      </w:r>
    </w:p>
    <w:p w14:paraId="1A003B81"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Załącznik nr 4</w:t>
      </w:r>
      <w:r w:rsidRPr="00433739">
        <w:rPr>
          <w:rFonts w:ascii="Garamond" w:eastAsia="Times New Roman" w:hAnsi="Garamond" w:cs="Helvetica"/>
          <w:kern w:val="0"/>
          <w:lang w:eastAsia="pl-PL"/>
          <w14:ligatures w14:val="none"/>
        </w:rPr>
        <w:tab/>
        <w:t>Wzór oświadczenia o braku podstaw do wykluczenia;</w:t>
      </w:r>
    </w:p>
    <w:p w14:paraId="15F783A1"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Załącznik nr 5</w:t>
      </w:r>
      <w:r w:rsidRPr="00433739">
        <w:rPr>
          <w:rFonts w:ascii="Garamond" w:eastAsia="Times New Roman" w:hAnsi="Garamond" w:cs="Helvetica"/>
          <w:kern w:val="0"/>
          <w:lang w:eastAsia="pl-PL"/>
          <w14:ligatures w14:val="none"/>
        </w:rPr>
        <w:tab/>
        <w:t>Wzór oświadczenia wykonawców wspólnie ubiegających się o udzielenie zamówienia</w:t>
      </w:r>
    </w:p>
    <w:p w14:paraId="53818111"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Załącznik nr 6</w:t>
      </w:r>
      <w:r w:rsidRPr="00433739">
        <w:rPr>
          <w:rFonts w:ascii="Garamond" w:eastAsia="Times New Roman" w:hAnsi="Garamond" w:cs="Helvetica"/>
          <w:kern w:val="0"/>
          <w:lang w:eastAsia="pl-PL"/>
          <w14:ligatures w14:val="none"/>
        </w:rPr>
        <w:tab/>
        <w:t>Zobowiązanie podmiotu trzeciego do udostępnienia zasobów</w:t>
      </w:r>
    </w:p>
    <w:p w14:paraId="2A415141" w14:textId="77777777" w:rsidR="00433739" w:rsidRPr="00433739" w:rsidRDefault="00433739" w:rsidP="00433739">
      <w:pPr>
        <w:spacing w:after="0" w:line="276" w:lineRule="auto"/>
        <w:ind w:left="1848" w:hanging="1848"/>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 xml:space="preserve">Załącznik nr 7 </w:t>
      </w:r>
      <w:r w:rsidRPr="00433739">
        <w:rPr>
          <w:rFonts w:ascii="Garamond" w:eastAsia="Times New Roman" w:hAnsi="Garamond" w:cs="Helvetica"/>
          <w:kern w:val="0"/>
          <w:lang w:eastAsia="pl-PL"/>
          <w14:ligatures w14:val="none"/>
        </w:rPr>
        <w:tab/>
        <w:t>Wykaz osób;</w:t>
      </w:r>
    </w:p>
    <w:p w14:paraId="26D6E98E"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r w:rsidRPr="00433739">
        <w:rPr>
          <w:rFonts w:ascii="Garamond" w:eastAsia="Times New Roman" w:hAnsi="Garamond" w:cs="Helvetica"/>
          <w:kern w:val="0"/>
          <w:lang w:eastAsia="pl-PL"/>
          <w14:ligatures w14:val="none"/>
        </w:rPr>
        <w:t xml:space="preserve">Załącznik nr 8 </w:t>
      </w:r>
      <w:r w:rsidRPr="00433739">
        <w:rPr>
          <w:rFonts w:ascii="Garamond" w:eastAsia="Times New Roman" w:hAnsi="Garamond" w:cs="Helvetica"/>
          <w:kern w:val="0"/>
          <w:lang w:eastAsia="pl-PL"/>
          <w14:ligatures w14:val="none"/>
        </w:rPr>
        <w:tab/>
        <w:t>Wykaz zrealizowanych zamówień</w:t>
      </w:r>
    </w:p>
    <w:p w14:paraId="1DCAB63E" w14:textId="77777777" w:rsidR="00433739" w:rsidRPr="00433739" w:rsidRDefault="00433739" w:rsidP="00433739">
      <w:pPr>
        <w:spacing w:after="0" w:line="276" w:lineRule="auto"/>
        <w:ind w:left="1843" w:hanging="1843"/>
        <w:jc w:val="both"/>
        <w:rPr>
          <w:rFonts w:ascii="Garamond" w:eastAsia="Times New Roman" w:hAnsi="Garamond" w:cs="Helvetica"/>
          <w:kern w:val="0"/>
          <w:lang w:eastAsia="pl-PL"/>
          <w14:ligatures w14:val="none"/>
        </w:rPr>
      </w:pPr>
    </w:p>
    <w:p w14:paraId="41F0985F" w14:textId="77777777" w:rsidR="009067D7" w:rsidRDefault="009067D7"/>
    <w:sectPr w:rsidR="009067D7" w:rsidSect="009067D7">
      <w:headerReference w:type="even" r:id="rId13"/>
      <w:headerReference w:type="default" r:id="rId14"/>
      <w:footerReference w:type="even" r:id="rId15"/>
      <w:footerReference w:type="default" r:id="rId16"/>
      <w:headerReference w:type="first" r:id="rId17"/>
      <w:footerReference w:type="first" r:id="rId18"/>
      <w:pgSz w:w="11906" w:h="16838" w:code="9"/>
      <w:pgMar w:top="559" w:right="1417" w:bottom="1701" w:left="1417" w:header="529" w:footer="85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08FD" w14:textId="77777777" w:rsidR="008D5572" w:rsidRDefault="008D5572">
      <w:pPr>
        <w:spacing w:after="0" w:line="240" w:lineRule="auto"/>
      </w:pPr>
      <w:r>
        <w:separator/>
      </w:r>
    </w:p>
  </w:endnote>
  <w:endnote w:type="continuationSeparator" w:id="0">
    <w:p w14:paraId="3D3EB767" w14:textId="77777777" w:rsidR="008D5572" w:rsidRDefault="008D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TE18484D0t00">
    <w:altName w:val="Microsoft JhengHei"/>
    <w:charset w:val="88"/>
    <w:family w:val="auto"/>
    <w:pitch w:val="default"/>
  </w:font>
  <w:font w:name="Arial Narrow">
    <w:panose1 w:val="020B0606020202030204"/>
    <w:charset w:val="EE"/>
    <w:family w:val="swiss"/>
    <w:pitch w:val="variable"/>
    <w:sig w:usb0="00000287" w:usb1="00000800" w:usb2="00000000" w:usb3="00000000" w:csb0="0000009F" w:csb1="00000000"/>
  </w:font>
  <w:font w:name="TimesNewRoman">
    <w:altName w:val="Arial Unicode MS"/>
    <w:charset w:val="80"/>
    <w:family w:val="auto"/>
    <w:pitch w:val="default"/>
    <w:sig w:usb0="00000005" w:usb1="00000000" w:usb2="00000000" w:usb3="00000000" w:csb0="00000002" w:csb1="00000000"/>
  </w:font>
  <w:font w:name="Calibri-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99232" w14:textId="77777777" w:rsidR="006304EF" w:rsidRDefault="007B41FC">
    <w:pPr>
      <w:pStyle w:val="Stopka"/>
      <w:jc w:val="center"/>
    </w:pPr>
    <w:r>
      <w:rPr>
        <w:noProof/>
      </w:rPr>
      <mc:AlternateContent>
        <mc:Choice Requires="wpg">
          <w:drawing>
            <wp:anchor distT="0" distB="0" distL="114300" distR="114300" simplePos="0" relativeHeight="251659264" behindDoc="0" locked="0" layoutInCell="1" allowOverlap="1" wp14:anchorId="14170F4D" wp14:editId="53B2A9DB">
              <wp:simplePos x="0" y="0"/>
              <wp:positionH relativeFrom="column">
                <wp:posOffset>-868680</wp:posOffset>
              </wp:positionH>
              <wp:positionV relativeFrom="paragraph">
                <wp:posOffset>-240665</wp:posOffset>
              </wp:positionV>
              <wp:extent cx="7339330" cy="854710"/>
              <wp:effectExtent l="7620" t="0" r="0" b="0"/>
              <wp:wrapSquare wrapText="bothSides"/>
              <wp:docPr id="151918757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661161742" name="Text Box 6"/>
                      <wps:cNvSpPr txBox="1">
                        <a:spLocks noChangeArrowheads="1"/>
                      </wps:cNvSpPr>
                      <wps:spPr bwMode="auto">
                        <a:xfrm>
                          <a:off x="1294" y="15225"/>
                          <a:ext cx="3438"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F68F" w14:textId="77777777" w:rsidR="006304EF" w:rsidRDefault="006304EF" w:rsidP="00C51DF4">
                            <w:pPr>
                              <w:widowControl w:val="0"/>
                              <w:rPr>
                                <w:rFonts w:ascii="Arial" w:hAnsi="Arial" w:cs="Arial"/>
                                <w:sz w:val="14"/>
                                <w:szCs w:val="14"/>
                              </w:rPr>
                            </w:pPr>
                          </w:p>
                          <w:p w14:paraId="2134B29A" w14:textId="77777777" w:rsidR="006304EF" w:rsidRDefault="007B41FC" w:rsidP="00C51DF4">
                            <w:pPr>
                              <w:widowControl w:val="0"/>
                              <w:rPr>
                                <w:rFonts w:ascii="Arial" w:hAnsi="Arial" w:cs="Arial"/>
                                <w:b/>
                                <w:bCs/>
                                <w:sz w:val="16"/>
                                <w:szCs w:val="16"/>
                              </w:rPr>
                            </w:pPr>
                            <w:r>
                              <w:rPr>
                                <w:rFonts w:ascii="Arial" w:hAnsi="Arial" w:cs="Arial"/>
                                <w:b/>
                                <w:bCs/>
                                <w:sz w:val="16"/>
                                <w:szCs w:val="16"/>
                              </w:rPr>
                              <w:t>BENEFICJENT:</w:t>
                            </w:r>
                          </w:p>
                          <w:p w14:paraId="7DB491F0" w14:textId="77777777" w:rsidR="006304EF" w:rsidRPr="00E11A36" w:rsidRDefault="007B41FC" w:rsidP="00C51DF4">
                            <w:pPr>
                              <w:widowControl w:val="0"/>
                              <w:rPr>
                                <w:rFonts w:ascii="Arial" w:hAnsi="Arial" w:cs="Arial"/>
                                <w:b/>
                                <w:bCs/>
                                <w:sz w:val="16"/>
                                <w:szCs w:val="16"/>
                              </w:rPr>
                            </w:pPr>
                            <w:r>
                              <w:rPr>
                                <w:rFonts w:ascii="Arial" w:hAnsi="Arial" w:cs="Arial"/>
                                <w:b/>
                                <w:bCs/>
                                <w:sz w:val="16"/>
                                <w:szCs w:val="16"/>
                              </w:rPr>
                              <w:t>GŁÓWNY URZĄD STATYSTYCZNY</w:t>
                            </w:r>
                          </w:p>
                          <w:p w14:paraId="134F95C8" w14:textId="77777777" w:rsidR="006304EF" w:rsidRPr="00E11A36" w:rsidRDefault="007B41FC" w:rsidP="00C51DF4">
                            <w:pPr>
                              <w:widowControl w:val="0"/>
                              <w:rPr>
                                <w:rFonts w:ascii="Arial" w:hAnsi="Arial" w:cs="Arial"/>
                                <w:sz w:val="16"/>
                                <w:szCs w:val="16"/>
                              </w:rPr>
                            </w:pPr>
                            <w:r w:rsidRPr="00E11A36">
                              <w:rPr>
                                <w:rFonts w:ascii="Arial" w:hAnsi="Arial" w:cs="Arial"/>
                                <w:sz w:val="16"/>
                                <w:szCs w:val="16"/>
                              </w:rPr>
                              <w:t>Al. Niepodległości 208</w:t>
                            </w:r>
                          </w:p>
                          <w:p w14:paraId="6F31DB37" w14:textId="77777777" w:rsidR="006304EF" w:rsidRDefault="007B41FC" w:rsidP="00C51DF4">
                            <w:pPr>
                              <w:widowControl w:val="0"/>
                              <w:rPr>
                                <w:rFonts w:ascii="Arial" w:hAnsi="Arial" w:cs="Arial"/>
                                <w:sz w:val="14"/>
                                <w:szCs w:val="14"/>
                              </w:rPr>
                            </w:pPr>
                            <w:r w:rsidRPr="00E11A36">
                              <w:rPr>
                                <w:rFonts w:ascii="Arial" w:hAnsi="Arial" w:cs="Arial"/>
                                <w:sz w:val="16"/>
                                <w:szCs w:val="16"/>
                              </w:rPr>
                              <w:t>00-925 Warszawa</w:t>
                            </w:r>
                          </w:p>
                          <w:p w14:paraId="66B3CAB5" w14:textId="77777777" w:rsidR="006304EF" w:rsidRDefault="006304EF"/>
                        </w:txbxContent>
                      </wps:txbx>
                      <wps:bodyPr rot="0" vert="horz" wrap="square" lIns="36576" tIns="36576" rIns="36576" bIns="36576" anchor="t" anchorCtr="0" upright="1">
                        <a:noAutofit/>
                      </wps:bodyPr>
                    </wps:wsp>
                    <wps:wsp>
                      <wps:cNvPr id="1866065464" name="Text Box 7"/>
                      <wps:cNvSpPr txBox="1">
                        <a:spLocks noChangeArrowheads="1"/>
                      </wps:cNvSpPr>
                      <wps:spPr bwMode="auto">
                        <a:xfrm>
                          <a:off x="4344" y="15228"/>
                          <a:ext cx="2766"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F7321" w14:textId="77777777" w:rsidR="006304EF" w:rsidRDefault="006304EF" w:rsidP="00C51DF4">
                            <w:pPr>
                              <w:widowControl w:val="0"/>
                              <w:rPr>
                                <w:rFonts w:ascii="Arial" w:hAnsi="Arial" w:cs="Arial"/>
                                <w:sz w:val="14"/>
                                <w:szCs w:val="14"/>
                              </w:rPr>
                            </w:pPr>
                          </w:p>
                          <w:p w14:paraId="1170729C" w14:textId="77777777" w:rsidR="006304EF" w:rsidRPr="003074FC" w:rsidRDefault="007B41FC"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21E9984D" w14:textId="77777777" w:rsidR="006304EF" w:rsidRPr="003074FC" w:rsidRDefault="007B41FC"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198487D9" w14:textId="77777777" w:rsidR="006304EF" w:rsidRPr="003074FC" w:rsidRDefault="007B41FC"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0C5C3EB4" w14:textId="77777777" w:rsidR="006304EF" w:rsidRPr="00BC0929" w:rsidRDefault="006304EF" w:rsidP="00C51DF4">
                            <w:pPr>
                              <w:widowControl w:val="0"/>
                              <w:rPr>
                                <w:lang w:val="en-US"/>
                              </w:rPr>
                            </w:pPr>
                          </w:p>
                        </w:txbxContent>
                      </wps:txbx>
                      <wps:bodyPr rot="0" vert="horz" wrap="square" lIns="36576" tIns="36576" rIns="36576" bIns="36576" anchor="t" anchorCtr="0" upright="1">
                        <a:noAutofit/>
                      </wps:bodyPr>
                    </wps:wsp>
                    <wps:wsp>
                      <wps:cNvPr id="1793317419" name="Line 8"/>
                      <wps:cNvCnPr>
                        <a:cxnSpLocks noChangeArrowheads="1"/>
                      </wps:cNvCnPr>
                      <wps:spPr bwMode="auto">
                        <a:xfrm flipV="1">
                          <a:off x="-13" y="15277"/>
                          <a:ext cx="11870" cy="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42326121" name="Picture 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12" y="16302"/>
                          <a:ext cx="11565"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7583491" name="Picture 10"/>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12" y="15469"/>
                          <a:ext cx="788" cy="6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170F4D" id="Grupa 2" o:spid="_x0000_s1026" style="position:absolute;left:0;text-align:left;margin-left:-68.4pt;margin-top:-18.95pt;width:577.9pt;height:67.3pt;z-index:251659264" coordorigin="-13,15225" coordsize="11890,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&#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" filled="f" stroked="f">
                <v:textbox inset="2.88pt,2.88pt,2.88pt,2.88pt">
                  <w:txbxContent>
                    <w:p w14:paraId="48B9F68F" w14:textId="77777777" w:rsidR="006304EF" w:rsidRDefault="006304EF" w:rsidP="00C51DF4">
                      <w:pPr>
                        <w:widowControl w:val="0"/>
                        <w:rPr>
                          <w:rFonts w:ascii="Arial" w:hAnsi="Arial" w:cs="Arial"/>
                          <w:sz w:val="14"/>
                          <w:szCs w:val="14"/>
                        </w:rPr>
                      </w:pPr>
                    </w:p>
                    <w:p w14:paraId="2134B29A" w14:textId="77777777" w:rsidR="006304EF" w:rsidRDefault="007B41FC" w:rsidP="00C51DF4">
                      <w:pPr>
                        <w:widowControl w:val="0"/>
                        <w:rPr>
                          <w:rFonts w:ascii="Arial" w:hAnsi="Arial" w:cs="Arial"/>
                          <w:b/>
                          <w:bCs/>
                          <w:sz w:val="16"/>
                          <w:szCs w:val="16"/>
                        </w:rPr>
                      </w:pPr>
                      <w:r>
                        <w:rPr>
                          <w:rFonts w:ascii="Arial" w:hAnsi="Arial" w:cs="Arial"/>
                          <w:b/>
                          <w:bCs/>
                          <w:sz w:val="16"/>
                          <w:szCs w:val="16"/>
                        </w:rPr>
                        <w:t>BENEFICJENT:</w:t>
                      </w:r>
                    </w:p>
                    <w:p w14:paraId="7DB491F0" w14:textId="77777777" w:rsidR="006304EF" w:rsidRPr="00E11A36" w:rsidRDefault="007B41FC" w:rsidP="00C51DF4">
                      <w:pPr>
                        <w:widowControl w:val="0"/>
                        <w:rPr>
                          <w:rFonts w:ascii="Arial" w:hAnsi="Arial" w:cs="Arial"/>
                          <w:b/>
                          <w:bCs/>
                          <w:sz w:val="16"/>
                          <w:szCs w:val="16"/>
                        </w:rPr>
                      </w:pPr>
                      <w:r>
                        <w:rPr>
                          <w:rFonts w:ascii="Arial" w:hAnsi="Arial" w:cs="Arial"/>
                          <w:b/>
                          <w:bCs/>
                          <w:sz w:val="16"/>
                          <w:szCs w:val="16"/>
                        </w:rPr>
                        <w:t>GŁÓWNY URZĄD STATYSTYCZNY</w:t>
                      </w:r>
                    </w:p>
                    <w:p w14:paraId="134F95C8" w14:textId="77777777" w:rsidR="006304EF" w:rsidRPr="00E11A36" w:rsidRDefault="007B41FC" w:rsidP="00C51DF4">
                      <w:pPr>
                        <w:widowControl w:val="0"/>
                        <w:rPr>
                          <w:rFonts w:ascii="Arial" w:hAnsi="Arial" w:cs="Arial"/>
                          <w:sz w:val="16"/>
                          <w:szCs w:val="16"/>
                        </w:rPr>
                      </w:pPr>
                      <w:r w:rsidRPr="00E11A36">
                        <w:rPr>
                          <w:rFonts w:ascii="Arial" w:hAnsi="Arial" w:cs="Arial"/>
                          <w:sz w:val="16"/>
                          <w:szCs w:val="16"/>
                        </w:rPr>
                        <w:t>Al. Niepodległości 208</w:t>
                      </w:r>
                    </w:p>
                    <w:p w14:paraId="6F31DB37" w14:textId="77777777" w:rsidR="006304EF" w:rsidRDefault="007B41FC" w:rsidP="00C51DF4">
                      <w:pPr>
                        <w:widowControl w:val="0"/>
                        <w:rPr>
                          <w:rFonts w:ascii="Arial" w:hAnsi="Arial" w:cs="Arial"/>
                          <w:sz w:val="14"/>
                          <w:szCs w:val="14"/>
                        </w:rPr>
                      </w:pPr>
                      <w:r w:rsidRPr="00E11A36">
                        <w:rPr>
                          <w:rFonts w:ascii="Arial" w:hAnsi="Arial" w:cs="Arial"/>
                          <w:sz w:val="16"/>
                          <w:szCs w:val="16"/>
                        </w:rPr>
                        <w:t>00-925 Warszawa</w:t>
                      </w:r>
                    </w:p>
                    <w:p w14:paraId="66B3CAB5" w14:textId="77777777" w:rsidR="006304EF" w:rsidRDefault="006304EF"/>
                  </w:txbxContent>
                </v:textbox>
              </v:shape>
              <v:shape id="Text Box 7" o:spid="_x0000_s1028" type="#_x0000_t202" style="position:absolute;left:4344;top:15228;width:276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" filled="f" stroked="f">
                <v:textbox inset="2.88pt,2.88pt,2.88pt,2.88pt">
                  <w:txbxContent>
                    <w:p w14:paraId="017F7321" w14:textId="77777777" w:rsidR="006304EF" w:rsidRDefault="006304EF" w:rsidP="00C51DF4">
                      <w:pPr>
                        <w:widowControl w:val="0"/>
                        <w:rPr>
                          <w:rFonts w:ascii="Arial" w:hAnsi="Arial" w:cs="Arial"/>
                          <w:sz w:val="14"/>
                          <w:szCs w:val="14"/>
                        </w:rPr>
                      </w:pPr>
                    </w:p>
                    <w:p w14:paraId="1170729C" w14:textId="77777777" w:rsidR="006304EF" w:rsidRPr="003074FC" w:rsidRDefault="007B41FC"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21E9984D" w14:textId="77777777" w:rsidR="006304EF" w:rsidRPr="003074FC" w:rsidRDefault="007B41FC"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198487D9" w14:textId="77777777" w:rsidR="006304EF" w:rsidRPr="003074FC" w:rsidRDefault="007B41FC"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0C5C3EB4" w14:textId="77777777" w:rsidR="006304EF" w:rsidRPr="00BC0929" w:rsidRDefault="006304EF" w:rsidP="00C51DF4">
                      <w:pPr>
                        <w:widowControl w:val="0"/>
                        <w:rPr>
                          <w:lang w:val="en-US"/>
                        </w:rPr>
                      </w:pPr>
                    </w:p>
                  </w:txbxContent>
                </v:textbox>
              </v:shape>
              <v:line id="Line 8" o:spid="_x0000_s1029" style="position:absolute;flip:y;visibility:visible;mso-wrap-style:square" from="-13,15277" to="11857,1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" strokeweight=".5pt">
                <v:path arrowok="f"/>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">
                <v:imagedata r:id="rId3" o:title=""/>
                <o:lock v:ext="edit" aspectratio="f"/>
              </v:shape>
              <v:shape id="Picture 10" o:spid="_x0000_s1031" type="#_x0000_t75" style="position:absolute;left:312;top:15469;width:788;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">
                <v:imagedata r:id="rId4" o:title=""/>
                <o:lock v:ext="edit" aspectratio="f"/>
              </v:shape>
              <w10:wrap type="square"/>
            </v:group>
          </w:pict>
        </mc:Fallback>
      </mc:AlternateContent>
    </w:r>
    <w:r>
      <w:rPr>
        <w:noProof/>
      </w:rPr>
      <mc:AlternateContent>
        <mc:Choice Requires="wps">
          <w:drawing>
            <wp:anchor distT="0" distB="0" distL="114300" distR="114300" simplePos="0" relativeHeight="251660288" behindDoc="0" locked="0" layoutInCell="1" allowOverlap="1" wp14:anchorId="082B08D5" wp14:editId="75FE97C9">
              <wp:simplePos x="0" y="0"/>
              <wp:positionH relativeFrom="column">
                <wp:posOffset>3234055</wp:posOffset>
              </wp:positionH>
              <wp:positionV relativeFrom="paragraph">
                <wp:posOffset>-193040</wp:posOffset>
              </wp:positionV>
              <wp:extent cx="3342005" cy="564515"/>
              <wp:effectExtent l="0" t="0" r="0" b="6985"/>
              <wp:wrapNone/>
              <wp:docPr id="791880557"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564515"/>
                      </a:xfrm>
                      <a:prstGeom prst="rect">
                        <a:avLst/>
                      </a:prstGeom>
                      <a:solidFill>
                        <a:srgbClr val="FFFFFF"/>
                      </a:solidFill>
                      <a:ln w="9525">
                        <a:solidFill>
                          <a:srgbClr val="FFFFFF"/>
                        </a:solidFill>
                        <a:miter lim="800000"/>
                        <a:headEnd/>
                        <a:tailEnd/>
                      </a:ln>
                    </wps:spPr>
                    <wps:txbx>
                      <w:txbxContent>
                        <w:p w14:paraId="6CFD489F" w14:textId="77777777" w:rsidR="006304EF" w:rsidRPr="00FD3B32" w:rsidRDefault="007B41FC"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4BD7FFA3" w14:textId="77777777" w:rsidR="006304EF" w:rsidRPr="00FD3B32" w:rsidRDefault="007B41FC"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3876DE11" w14:textId="77777777" w:rsidR="006304EF" w:rsidRDefault="006304EF" w:rsidP="00C51DF4">
                          <w:pPr>
                            <w:pStyle w:val="Stopka"/>
                          </w:pPr>
                        </w:p>
                        <w:p w14:paraId="43320173" w14:textId="77777777" w:rsidR="006304EF" w:rsidRDefault="006304EF" w:rsidP="00C51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B08D5" id="Pole tekstowe 1" o:spid="_x0000_s1032" type="#_x0000_t202" style="position:absolute;left:0;text-align:left;margin-left:254.65pt;margin-top:-15.2pt;width:263.15pt;height:4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" strokecolor="white">
              <v:textbox>
                <w:txbxContent>
                  <w:p w14:paraId="6CFD489F" w14:textId="77777777" w:rsidR="006304EF" w:rsidRPr="00FD3B32" w:rsidRDefault="007B41FC"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4BD7FFA3" w14:textId="77777777" w:rsidR="006304EF" w:rsidRPr="00FD3B32" w:rsidRDefault="007B41FC"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3876DE11" w14:textId="77777777" w:rsidR="006304EF" w:rsidRDefault="006304EF" w:rsidP="00C51DF4">
                    <w:pPr>
                      <w:pStyle w:val="Stopka"/>
                    </w:pPr>
                  </w:p>
                  <w:p w14:paraId="43320173" w14:textId="77777777" w:rsidR="006304EF" w:rsidRDefault="006304EF" w:rsidP="00C51DF4"/>
                </w:txbxContent>
              </v:textbox>
            </v:shape>
          </w:pict>
        </mc:Fallback>
      </mc:AlternateContent>
    </w:r>
    <w:r>
      <w:fldChar w:fldCharType="begin"/>
    </w:r>
    <w:r>
      <w:instrText xml:space="preserve"> PAGE   \* MERGEFORMAT </w:instrText>
    </w:r>
    <w:r>
      <w:fldChar w:fldCharType="separate"/>
    </w:r>
    <w:r>
      <w:rPr>
        <w:noProof/>
      </w:rPr>
      <w:t>22</w:t>
    </w:r>
    <w:r>
      <w:rPr>
        <w:noProof/>
      </w:rPr>
      <w:fldChar w:fldCharType="end"/>
    </w:r>
  </w:p>
  <w:p w14:paraId="568A54BD" w14:textId="77777777" w:rsidR="006304EF" w:rsidRDefault="006304EF" w:rsidP="00C51DF4">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0603" w14:textId="77777777" w:rsidR="006304EF" w:rsidRPr="00BA303A" w:rsidRDefault="007B41FC" w:rsidP="00454E0B">
    <w:pPr>
      <w:pStyle w:val="Stopka"/>
      <w:tabs>
        <w:tab w:val="clear" w:pos="4536"/>
        <w:tab w:val="clear" w:pos="9072"/>
      </w:tabs>
      <w:jc w:val="right"/>
      <w:rPr>
        <w:rFonts w:ascii="Cambria" w:hAnsi="Cambria"/>
        <w:b/>
        <w:sz w:val="20"/>
        <w:bdr w:val="single" w:sz="4" w:space="0" w:color="auto"/>
      </w:rPr>
    </w:pPr>
    <w:r w:rsidRPr="009067D7">
      <w:rPr>
        <w:rFonts w:ascii="Garamond" w:hAnsi="Garamond" w:cs="Helvetica"/>
        <w:bCs/>
        <w:noProof/>
        <w:color w:val="000000"/>
      </w:rPr>
      <w:drawing>
        <wp:inline distT="0" distB="0" distL="0" distR="0" wp14:anchorId="4311F401" wp14:editId="22CA991D">
          <wp:extent cx="532841" cy="527172"/>
          <wp:effectExtent l="0" t="0" r="635"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954" cy="543114"/>
                  </a:xfrm>
                  <a:prstGeom prst="rect">
                    <a:avLst/>
                  </a:prstGeom>
                  <a:noFill/>
                  <a:ln>
                    <a:noFill/>
                  </a:ln>
                </pic:spPr>
              </pic:pic>
            </a:graphicData>
          </a:graphic>
        </wp:inline>
      </w:drawing>
    </w:r>
    <w:r w:rsidRPr="00BA303A">
      <w:rPr>
        <w:rFonts w:ascii="Cambria" w:hAnsi="Cambria"/>
        <w:sz w:val="20"/>
        <w:bdr w:val="single" w:sz="4" w:space="0" w:color="auto"/>
      </w:rPr>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Pr>
        <w:rFonts w:ascii="Cambria" w:hAnsi="Cambria"/>
        <w:b/>
        <w:noProof/>
        <w:sz w:val="20"/>
        <w:bdr w:val="single" w:sz="4" w:space="0" w:color="auto"/>
      </w:rPr>
      <w:t>7</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Pr>
        <w:rFonts w:ascii="Cambria" w:hAnsi="Cambria"/>
        <w:b/>
        <w:noProof/>
        <w:sz w:val="20"/>
        <w:bdr w:val="single" w:sz="4" w:space="0" w:color="auto"/>
      </w:rPr>
      <w:t>30</w:t>
    </w:r>
    <w:r w:rsidRPr="00BA303A">
      <w:rPr>
        <w:rFonts w:ascii="Cambria" w:hAnsi="Cambria"/>
        <w:b/>
        <w:sz w:val="20"/>
        <w:bdr w:val="single" w:sz="4" w:space="0" w:color="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672B" w14:textId="77777777" w:rsidR="006304EF" w:rsidRPr="00BA303A" w:rsidRDefault="007B41FC" w:rsidP="006E5A81">
    <w:pPr>
      <w:pStyle w:val="Stopka"/>
      <w:jc w:val="center"/>
      <w:rPr>
        <w:rFonts w:ascii="Cambria" w:hAnsi="Cambria"/>
        <w:b/>
        <w:sz w:val="20"/>
        <w:bdr w:val="single" w:sz="4" w:space="0" w:color="auto"/>
      </w:rPr>
    </w:pPr>
    <w:r w:rsidRPr="00BA303A">
      <w:rPr>
        <w:rFonts w:ascii="Cambria" w:hAnsi="Cambria"/>
        <w:sz w:val="20"/>
        <w:bdr w:val="single" w:sz="4" w:space="0" w:color="auto"/>
      </w:rPr>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Pr>
        <w:rFonts w:ascii="Cambria" w:hAnsi="Cambria"/>
        <w:b/>
        <w:noProof/>
        <w:sz w:val="20"/>
        <w:bdr w:val="single" w:sz="4" w:space="0" w:color="auto"/>
      </w:rPr>
      <w:t>1</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Pr>
        <w:rFonts w:ascii="Cambria" w:hAnsi="Cambria"/>
        <w:b/>
        <w:noProof/>
        <w:sz w:val="20"/>
        <w:bdr w:val="single" w:sz="4" w:space="0" w:color="auto"/>
      </w:rPr>
      <w:t>30</w:t>
    </w:r>
    <w:r w:rsidRPr="00BA303A">
      <w:rPr>
        <w:rFonts w:ascii="Cambria" w:hAnsi="Cambria"/>
        <w:b/>
        <w:sz w:val="20"/>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39E10" w14:textId="77777777" w:rsidR="008D5572" w:rsidRDefault="008D5572">
      <w:pPr>
        <w:spacing w:after="0" w:line="240" w:lineRule="auto"/>
      </w:pPr>
      <w:r>
        <w:separator/>
      </w:r>
    </w:p>
  </w:footnote>
  <w:footnote w:type="continuationSeparator" w:id="0">
    <w:p w14:paraId="2FD82385" w14:textId="77777777" w:rsidR="008D5572" w:rsidRDefault="008D5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9D6E" w14:textId="77777777" w:rsidR="006304EF" w:rsidRDefault="007B41FC">
    <w:pPr>
      <w:pStyle w:val="Nagwek"/>
    </w:pPr>
    <w:r>
      <w:rPr>
        <w:noProof/>
      </w:rPr>
      <w:drawing>
        <wp:inline distT="0" distB="0" distL="0" distR="0" wp14:anchorId="52B13AFD" wp14:editId="7430ED93">
          <wp:extent cx="6212840" cy="697865"/>
          <wp:effectExtent l="19050" t="0" r="0" b="0"/>
          <wp:docPr id="359530393"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1AEF" w14:textId="77777777" w:rsidR="006304EF" w:rsidRDefault="006304EF" w:rsidP="00705616">
    <w:pPr>
      <w:pStyle w:val="Nagwek"/>
      <w:spacing w:line="276" w:lineRule="auto"/>
      <w:jc w:val="center"/>
      <w:rPr>
        <w:rFonts w:ascii="Garamond" w:eastAsia="Times New Roman" w:hAnsi="Garamond" w:cs="Calibri-Bold"/>
        <w:i/>
        <w:iCs/>
        <w:noProof/>
        <w:kern w:val="1"/>
        <w:sz w:val="18"/>
        <w:szCs w:val="18"/>
        <w:lang w:eastAsia="ar-SA"/>
      </w:rPr>
    </w:pPr>
  </w:p>
  <w:p w14:paraId="21E92AE7" w14:textId="77777777" w:rsidR="006304EF" w:rsidRPr="007526FC" w:rsidRDefault="007B41FC" w:rsidP="00705616">
    <w:pPr>
      <w:pStyle w:val="Nagwek"/>
      <w:spacing w:line="276" w:lineRule="auto"/>
      <w:jc w:val="center"/>
      <w:rPr>
        <w:rFonts w:ascii="Garamond" w:eastAsia="Times New Roman" w:hAnsi="Garamond" w:cs="Calibri-Bold"/>
        <w:i/>
        <w:iCs/>
        <w:noProof/>
        <w:kern w:val="1"/>
        <w:sz w:val="18"/>
        <w:szCs w:val="18"/>
        <w:lang w:eastAsia="ar-SA"/>
      </w:rPr>
    </w:pPr>
    <w:r w:rsidRPr="007526FC">
      <w:rPr>
        <w:rFonts w:ascii="Garamond" w:eastAsia="Times New Roman" w:hAnsi="Garamond" w:cs="Calibri-Bold"/>
        <w:i/>
        <w:iCs/>
        <w:noProof/>
        <w:kern w:val="1"/>
        <w:sz w:val="18"/>
        <w:szCs w:val="18"/>
        <w:lang w:eastAsia="ar-SA"/>
      </w:rPr>
      <w:t>SWZ</w:t>
    </w:r>
  </w:p>
  <w:p w14:paraId="091F9EDD" w14:textId="77777777" w:rsidR="006304EF" w:rsidRDefault="007B41FC" w:rsidP="00070ED2">
    <w:pPr>
      <w:pStyle w:val="Nagwek"/>
      <w:spacing w:line="276" w:lineRule="auto"/>
      <w:jc w:val="center"/>
      <w:rPr>
        <w:rFonts w:ascii="Garamond" w:eastAsia="Times New Roman" w:hAnsi="Garamond" w:cs="Calibri-Bold"/>
        <w:i/>
        <w:iCs/>
        <w:noProof/>
        <w:kern w:val="1"/>
        <w:sz w:val="18"/>
        <w:szCs w:val="18"/>
        <w:lang w:eastAsia="ar-SA"/>
      </w:rPr>
    </w:pPr>
    <w:r w:rsidRPr="007526FC">
      <w:rPr>
        <w:rFonts w:ascii="Garamond" w:eastAsia="Times New Roman" w:hAnsi="Garamond" w:cs="Calibri-Bold"/>
        <w:i/>
        <w:iCs/>
        <w:noProof/>
        <w:kern w:val="1"/>
        <w:sz w:val="18"/>
        <w:szCs w:val="18"/>
        <w:lang w:eastAsia="ar-SA"/>
      </w:rPr>
      <w:t>„</w:t>
    </w:r>
    <w:r>
      <w:rPr>
        <w:rFonts w:ascii="Garamond" w:eastAsia="Times New Roman" w:hAnsi="Garamond" w:cs="Calibri-Bold"/>
        <w:i/>
        <w:iCs/>
        <w:noProof/>
        <w:kern w:val="1"/>
        <w:sz w:val="18"/>
        <w:szCs w:val="18"/>
        <w:lang w:eastAsia="ar-SA"/>
      </w:rPr>
      <w:t xml:space="preserve">Wykonanie dokumentacji projektowo-kosztorysowej Środowiskowego Domu Samopomocy oraz budynku Urzędu Gminy Iwanowice </w:t>
    </w:r>
  </w:p>
  <w:p w14:paraId="1D1E2794" w14:textId="77777777" w:rsidR="006304EF" w:rsidRPr="007526FC" w:rsidRDefault="007B41FC" w:rsidP="00070ED2">
    <w:pPr>
      <w:pStyle w:val="Nagwek"/>
      <w:spacing w:line="276" w:lineRule="auto"/>
      <w:jc w:val="center"/>
      <w:rPr>
        <w:rFonts w:ascii="Garamond" w:eastAsia="Times New Roman" w:hAnsi="Garamond" w:cs="Calibri-Bold"/>
        <w:i/>
        <w:iCs/>
        <w:noProof/>
        <w:kern w:val="1"/>
        <w:sz w:val="18"/>
        <w:szCs w:val="18"/>
        <w:lang w:eastAsia="ar-SA"/>
      </w:rPr>
    </w:pPr>
    <w:r>
      <w:rPr>
        <w:rFonts w:ascii="Garamond" w:eastAsia="Times New Roman" w:hAnsi="Garamond" w:cs="Calibri-Bold"/>
        <w:i/>
        <w:iCs/>
        <w:noProof/>
        <w:kern w:val="1"/>
        <w:sz w:val="18"/>
        <w:szCs w:val="18"/>
        <w:lang w:eastAsia="ar-SA"/>
      </w:rPr>
      <w:t>w ramach jednego budynku wielofunkcyjnego</w:t>
    </w:r>
    <w:r w:rsidRPr="007526FC">
      <w:rPr>
        <w:rFonts w:ascii="Garamond" w:eastAsia="Times New Roman" w:hAnsi="Garamond" w:cs="Calibri-Bold"/>
        <w:i/>
        <w:iCs/>
        <w:noProof/>
        <w:kern w:val="1"/>
        <w:sz w:val="18"/>
        <w:szCs w:val="18"/>
        <w:lang w:eastAsia="ar-SA"/>
      </w:rPr>
      <w:t xml:space="preserve">” </w:t>
    </w:r>
  </w:p>
  <w:p w14:paraId="28E12173" w14:textId="77777777" w:rsidR="006304EF" w:rsidRPr="00693C3B" w:rsidRDefault="007B41FC" w:rsidP="00320656">
    <w:pPr>
      <w:pStyle w:val="Nagwek"/>
      <w:spacing w:line="276" w:lineRule="auto"/>
      <w:jc w:val="center"/>
      <w:rPr>
        <w:rFonts w:ascii="Garamond" w:eastAsia="Times New Roman" w:hAnsi="Garamond" w:cs="Calibri-Bold"/>
        <w:i/>
        <w:iCs/>
        <w:noProof/>
        <w:kern w:val="1"/>
        <w:sz w:val="18"/>
        <w:szCs w:val="18"/>
        <w:lang w:eastAsia="ar-SA"/>
      </w:rPr>
    </w:pPr>
    <w:r>
      <w:rPr>
        <w:rFonts w:ascii="Garamond" w:eastAsia="Times New Roman" w:hAnsi="Garamond" w:cs="Calibri-Bold"/>
        <w:i/>
        <w:iCs/>
        <w:noProof/>
        <w:kern w:val="1"/>
        <w:sz w:val="18"/>
        <w:szCs w:val="18"/>
        <w:lang w:eastAsia="ar-SA"/>
      </w:rPr>
      <w:t>Znak sprawy: 271.5.32.2026</w:t>
    </w:r>
  </w:p>
  <w:p w14:paraId="5FCCF398" w14:textId="77777777" w:rsidR="006304EF" w:rsidRDefault="006304EF" w:rsidP="00705616">
    <w:pPr>
      <w:pStyle w:val="Nagwek"/>
      <w:spacing w:line="276" w:lineRule="auto"/>
      <w:jc w:val="center"/>
      <w:rPr>
        <w:rFonts w:ascii="Cambria" w:eastAsia="Times New Roman" w:hAnsi="Cambria" w:cs="Calibri-Bold"/>
        <w:noProof/>
        <w:kern w:val="1"/>
        <w:sz w:val="18"/>
        <w:szCs w:val="18"/>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D034" w14:textId="77777777" w:rsidR="006304EF" w:rsidRDefault="006304EF" w:rsidP="00D94F52">
    <w:pPr>
      <w:pStyle w:val="Nagwek"/>
      <w:rPr>
        <w:rFonts w:ascii="Cambria" w:eastAsia="Times New Roman" w:hAnsi="Cambria" w:cs="Calibri-Bold"/>
        <w:noProof/>
        <w:kern w:val="1"/>
        <w:sz w:val="18"/>
        <w:szCs w:val="18"/>
        <w:lang w:eastAsia="ar-SA"/>
      </w:rPr>
    </w:pPr>
  </w:p>
  <w:p w14:paraId="6A6B297D" w14:textId="77777777" w:rsidR="006304EF" w:rsidRDefault="006304EF" w:rsidP="00D94F52">
    <w:pPr>
      <w:pStyle w:val="Nagwek"/>
      <w:rPr>
        <w:sz w:val="22"/>
      </w:rPr>
    </w:pPr>
  </w:p>
  <w:p w14:paraId="2C238F01" w14:textId="77777777" w:rsidR="006304EF" w:rsidRPr="00D94F52" w:rsidRDefault="006304EF" w:rsidP="00D94F52">
    <w:pPr>
      <w:pStyle w:val="Nagwek"/>
      <w:spacing w:line="276" w:lineRule="auto"/>
      <w:jc w:val="center"/>
      <w:rPr>
        <w:rFonts w:ascii="Cambria" w:hAnsi="Cambria"/>
        <w:bCs/>
        <w:color w:val="000000"/>
        <w:sz w:val="10"/>
        <w:szCs w:val="10"/>
      </w:rPr>
    </w:pPr>
  </w:p>
  <w:p w14:paraId="6B31F719" w14:textId="77777777" w:rsidR="006304EF" w:rsidRPr="00410530" w:rsidRDefault="006304EF" w:rsidP="00D94F52">
    <w:pPr>
      <w:pStyle w:val="Nagwek"/>
      <w:spacing w:line="276" w:lineRule="auto"/>
      <w:jc w:val="center"/>
      <w:rPr>
        <w:rFonts w:ascii="Cambria" w:hAnsi="Cambria"/>
        <w:bCs/>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0"/>
    <w:lvl w:ilvl="0">
      <w:start w:val="1"/>
      <w:numFmt w:val="lowerLetter"/>
      <w:lvlText w:val="%1)"/>
      <w:lvlJc w:val="left"/>
      <w:pPr>
        <w:tabs>
          <w:tab w:val="num" w:pos="0"/>
        </w:tabs>
        <w:ind w:left="644" w:hanging="360"/>
      </w:pPr>
      <w:rPr>
        <w:rFonts w:ascii="Garamond" w:hAnsi="Garamond" w:cs="Calibri" w:hint="default"/>
        <w:sz w:val="24"/>
        <w:szCs w:val="24"/>
      </w:rPr>
    </w:lvl>
  </w:abstractNum>
  <w:abstractNum w:abstractNumId="1" w15:restartNumberingAfterBreak="0">
    <w:nsid w:val="02505309"/>
    <w:multiLevelType w:val="multilevel"/>
    <w:tmpl w:val="1956607E"/>
    <w:lvl w:ilvl="0">
      <w:start w:val="13"/>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bCs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3296389"/>
    <w:multiLevelType w:val="multilevel"/>
    <w:tmpl w:val="EE1C6F0A"/>
    <w:lvl w:ilvl="0">
      <w:start w:val="23"/>
      <w:numFmt w:val="decimal"/>
      <w:lvlText w:val="%1"/>
      <w:lvlJc w:val="left"/>
      <w:pPr>
        <w:ind w:left="444" w:hanging="444"/>
      </w:pPr>
      <w:rPr>
        <w:rFonts w:hint="default"/>
      </w:rPr>
    </w:lvl>
    <w:lvl w:ilvl="1">
      <w:start w:val="1"/>
      <w:numFmt w:val="decimal"/>
      <w:lvlText w:val="%1.%2"/>
      <w:lvlJc w:val="left"/>
      <w:pPr>
        <w:ind w:left="1164" w:hanging="444"/>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40608F3"/>
    <w:multiLevelType w:val="multilevel"/>
    <w:tmpl w:val="182A6200"/>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start w:val="1"/>
      <w:numFmt w:val="bullet"/>
      <w:lvlText w:val="o"/>
      <w:lvlJc w:val="left"/>
      <w:pPr>
        <w:ind w:left="3141" w:hanging="360"/>
      </w:pPr>
      <w:rPr>
        <w:rFonts w:ascii="Courier New" w:hAnsi="Courier New" w:cs="Courier New" w:hint="default"/>
      </w:rPr>
    </w:lvl>
    <w:lvl w:ilvl="2" w:tplc="04150005">
      <w:start w:val="1"/>
      <w:numFmt w:val="bullet"/>
      <w:lvlText w:val=""/>
      <w:lvlJc w:val="left"/>
      <w:pPr>
        <w:ind w:left="3861" w:hanging="360"/>
      </w:pPr>
      <w:rPr>
        <w:rFonts w:ascii="Wingdings" w:hAnsi="Wingdings" w:hint="default"/>
      </w:rPr>
    </w:lvl>
    <w:lvl w:ilvl="3" w:tplc="04150001">
      <w:start w:val="1"/>
      <w:numFmt w:val="bullet"/>
      <w:lvlText w:val=""/>
      <w:lvlJc w:val="left"/>
      <w:pPr>
        <w:ind w:left="4581" w:hanging="360"/>
      </w:pPr>
      <w:rPr>
        <w:rFonts w:ascii="Symbol" w:hAnsi="Symbol" w:hint="default"/>
      </w:rPr>
    </w:lvl>
    <w:lvl w:ilvl="4" w:tplc="04150003">
      <w:start w:val="1"/>
      <w:numFmt w:val="bullet"/>
      <w:lvlText w:val="o"/>
      <w:lvlJc w:val="left"/>
      <w:pPr>
        <w:ind w:left="5301" w:hanging="360"/>
      </w:pPr>
      <w:rPr>
        <w:rFonts w:ascii="Courier New" w:hAnsi="Courier New" w:cs="Courier New" w:hint="default"/>
      </w:rPr>
    </w:lvl>
    <w:lvl w:ilvl="5" w:tplc="04150005">
      <w:start w:val="1"/>
      <w:numFmt w:val="bullet"/>
      <w:lvlText w:val=""/>
      <w:lvlJc w:val="left"/>
      <w:pPr>
        <w:ind w:left="6021" w:hanging="360"/>
      </w:pPr>
      <w:rPr>
        <w:rFonts w:ascii="Wingdings" w:hAnsi="Wingdings" w:hint="default"/>
      </w:rPr>
    </w:lvl>
    <w:lvl w:ilvl="6" w:tplc="04150001">
      <w:start w:val="1"/>
      <w:numFmt w:val="bullet"/>
      <w:lvlText w:val=""/>
      <w:lvlJc w:val="left"/>
      <w:pPr>
        <w:ind w:left="6741" w:hanging="360"/>
      </w:pPr>
      <w:rPr>
        <w:rFonts w:ascii="Symbol" w:hAnsi="Symbol" w:hint="default"/>
      </w:rPr>
    </w:lvl>
    <w:lvl w:ilvl="7" w:tplc="04150003">
      <w:start w:val="1"/>
      <w:numFmt w:val="bullet"/>
      <w:lvlText w:val="o"/>
      <w:lvlJc w:val="left"/>
      <w:pPr>
        <w:ind w:left="7461" w:hanging="360"/>
      </w:pPr>
      <w:rPr>
        <w:rFonts w:ascii="Courier New" w:hAnsi="Courier New" w:cs="Courier New" w:hint="default"/>
      </w:rPr>
    </w:lvl>
    <w:lvl w:ilvl="8" w:tplc="04150005">
      <w:start w:val="1"/>
      <w:numFmt w:val="bullet"/>
      <w:lvlText w:val=""/>
      <w:lvlJc w:val="left"/>
      <w:pPr>
        <w:ind w:left="8181" w:hanging="360"/>
      </w:pPr>
      <w:rPr>
        <w:rFonts w:ascii="Wingdings" w:hAnsi="Wingdings" w:hint="default"/>
      </w:rPr>
    </w:lvl>
  </w:abstractNum>
  <w:abstractNum w:abstractNumId="5" w15:restartNumberingAfterBreak="0">
    <w:nsid w:val="09AB041A"/>
    <w:multiLevelType w:val="multilevel"/>
    <w:tmpl w:val="1CB464B4"/>
    <w:lvl w:ilvl="0">
      <w:start w:val="4"/>
      <w:numFmt w:val="decimal"/>
      <w:lvlText w:val="%1."/>
      <w:lvlJc w:val="left"/>
      <w:pPr>
        <w:ind w:left="360" w:hanging="360"/>
      </w:pPr>
      <w:rPr>
        <w:rFonts w:cs="Times New Roman"/>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b/>
        <w:bCs/>
        <w:sz w:val="24"/>
        <w:szCs w:val="24"/>
      </w:rPr>
    </w:lvl>
    <w:lvl w:ilvl="3">
      <w:start w:val="1"/>
      <w:numFmt w:val="lowerLetter"/>
      <w:lvlText w:val="%4)"/>
      <w:lvlJc w:val="left"/>
      <w:pPr>
        <w:ind w:left="360" w:hanging="360"/>
      </w:p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C5674A6"/>
    <w:multiLevelType w:val="hybridMultilevel"/>
    <w:tmpl w:val="9A24FAE0"/>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Garamond" w:eastAsia="Times New Roman" w:hAnsi="Garamond" w:cs="Helvetica"/>
      </w:rPr>
    </w:lvl>
    <w:lvl w:ilvl="2" w:tplc="FFFFFFFF">
      <w:start w:val="1"/>
      <w:numFmt w:val="decimal"/>
      <w:lvlText w:val="%3)"/>
      <w:lvlJc w:val="left"/>
      <w:pPr>
        <w:ind w:left="2907" w:hanging="360"/>
      </w:pPr>
      <w:rPr>
        <w:i w:val="0"/>
        <w:i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6F40E4"/>
    <w:multiLevelType w:val="multilevel"/>
    <w:tmpl w:val="8C18DCE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90516C4"/>
    <w:multiLevelType w:val="multilevel"/>
    <w:tmpl w:val="9DB0D752"/>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54223"/>
    <w:multiLevelType w:val="multilevel"/>
    <w:tmpl w:val="3F0AD0DC"/>
    <w:lvl w:ilvl="0">
      <w:start w:val="22"/>
      <w:numFmt w:val="decimal"/>
      <w:lvlText w:val="%1."/>
      <w:lvlJc w:val="left"/>
      <w:pPr>
        <w:ind w:left="420" w:hanging="420"/>
      </w:pPr>
      <w:rPr>
        <w:rFonts w:hint="default"/>
        <w:b w:val="0"/>
        <w:color w:val="000000" w:themeColor="text1"/>
      </w:rPr>
    </w:lvl>
    <w:lvl w:ilvl="1">
      <w:start w:val="1"/>
      <w:numFmt w:val="decimal"/>
      <w:lvlText w:val="%1.%2."/>
      <w:lvlJc w:val="left"/>
      <w:pPr>
        <w:ind w:left="720" w:hanging="720"/>
      </w:pPr>
      <w:rPr>
        <w:rFonts w:hint="default"/>
        <w:b/>
        <w:bCs/>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1080" w:hanging="1080"/>
      </w:pPr>
      <w:rPr>
        <w:rFonts w:hint="default"/>
        <w:b w:val="0"/>
        <w:color w:val="000000" w:themeColor="text1"/>
      </w:rPr>
    </w:lvl>
    <w:lvl w:ilvl="4">
      <w:start w:val="1"/>
      <w:numFmt w:val="decimal"/>
      <w:lvlText w:val="%1.%2.%3.%4.%5."/>
      <w:lvlJc w:val="left"/>
      <w:pPr>
        <w:ind w:left="1440" w:hanging="1440"/>
      </w:pPr>
      <w:rPr>
        <w:rFonts w:hint="default"/>
        <w:b w:val="0"/>
        <w:color w:val="000000" w:themeColor="text1"/>
      </w:rPr>
    </w:lvl>
    <w:lvl w:ilvl="5">
      <w:start w:val="1"/>
      <w:numFmt w:val="decimal"/>
      <w:lvlText w:val="%1.%2.%3.%4.%5.%6."/>
      <w:lvlJc w:val="left"/>
      <w:pPr>
        <w:ind w:left="1440" w:hanging="1440"/>
      </w:pPr>
      <w:rPr>
        <w:rFonts w:hint="default"/>
        <w:b w:val="0"/>
        <w:color w:val="000000" w:themeColor="text1"/>
      </w:rPr>
    </w:lvl>
    <w:lvl w:ilvl="6">
      <w:start w:val="1"/>
      <w:numFmt w:val="decimal"/>
      <w:lvlText w:val="%1.%2.%3.%4.%5.%6.%7."/>
      <w:lvlJc w:val="left"/>
      <w:pPr>
        <w:ind w:left="1800" w:hanging="1800"/>
      </w:pPr>
      <w:rPr>
        <w:rFonts w:hint="default"/>
        <w:b w:val="0"/>
        <w:color w:val="000000" w:themeColor="text1"/>
      </w:rPr>
    </w:lvl>
    <w:lvl w:ilvl="7">
      <w:start w:val="1"/>
      <w:numFmt w:val="decimal"/>
      <w:lvlText w:val="%1.%2.%3.%4.%5.%6.%7.%8."/>
      <w:lvlJc w:val="left"/>
      <w:pPr>
        <w:ind w:left="1800" w:hanging="1800"/>
      </w:pPr>
      <w:rPr>
        <w:rFonts w:hint="default"/>
        <w:b w:val="0"/>
        <w:color w:val="000000" w:themeColor="text1"/>
      </w:rPr>
    </w:lvl>
    <w:lvl w:ilvl="8">
      <w:start w:val="1"/>
      <w:numFmt w:val="decimal"/>
      <w:lvlText w:val="%1.%2.%3.%4.%5.%6.%7.%8.%9."/>
      <w:lvlJc w:val="left"/>
      <w:pPr>
        <w:ind w:left="2160" w:hanging="2160"/>
      </w:pPr>
      <w:rPr>
        <w:rFonts w:hint="default"/>
        <w:b w:val="0"/>
        <w:color w:val="000000" w:themeColor="text1"/>
      </w:rPr>
    </w:lvl>
  </w:abstractNum>
  <w:abstractNum w:abstractNumId="10" w15:restartNumberingAfterBreak="0">
    <w:nsid w:val="1A013DC8"/>
    <w:multiLevelType w:val="multilevel"/>
    <w:tmpl w:val="EECC9F8E"/>
    <w:lvl w:ilvl="0">
      <w:start w:val="17"/>
      <w:numFmt w:val="decimal"/>
      <w:lvlText w:val="%1."/>
      <w:lvlJc w:val="left"/>
      <w:pPr>
        <w:ind w:left="500" w:hanging="500"/>
      </w:pPr>
      <w:rPr>
        <w:rFonts w:hint="default"/>
      </w:rPr>
    </w:lvl>
    <w:lvl w:ilvl="1">
      <w:start w:val="1"/>
      <w:numFmt w:val="decimal"/>
      <w:lvlText w:val="%1.%2."/>
      <w:lvlJc w:val="left"/>
      <w:pPr>
        <w:ind w:left="1430" w:hanging="720"/>
      </w:pPr>
      <w:rPr>
        <w:rFonts w:hint="default"/>
        <w:b/>
        <w:bCs/>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1C940EBB"/>
    <w:multiLevelType w:val="hybridMultilevel"/>
    <w:tmpl w:val="B1F6A02A"/>
    <w:lvl w:ilvl="0" w:tplc="04150011">
      <w:start w:val="1"/>
      <w:numFmt w:val="decimal"/>
      <w:lvlText w:val="%1)"/>
      <w:lvlJc w:val="left"/>
      <w:pPr>
        <w:ind w:left="1854" w:hanging="360"/>
      </w:pPr>
    </w:lvl>
    <w:lvl w:ilvl="1" w:tplc="04150019">
      <w:start w:val="1"/>
      <w:numFmt w:val="lowerLetter"/>
      <w:lvlText w:val="%2."/>
      <w:lvlJc w:val="left"/>
      <w:pPr>
        <w:ind w:left="2574" w:hanging="360"/>
      </w:pPr>
    </w:lvl>
    <w:lvl w:ilvl="2" w:tplc="04150011">
      <w:start w:val="1"/>
      <w:numFmt w:val="decimal"/>
      <w:lvlText w:val="%3)"/>
      <w:lvlJc w:val="left"/>
      <w:pPr>
        <w:ind w:left="2907" w:hanging="36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12" w15:restartNumberingAfterBreak="0">
    <w:nsid w:val="1F2F753A"/>
    <w:multiLevelType w:val="multilevel"/>
    <w:tmpl w:val="E48685D8"/>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3B548C"/>
    <w:multiLevelType w:val="multilevel"/>
    <w:tmpl w:val="0414ABB4"/>
    <w:lvl w:ilvl="0">
      <w:start w:val="4"/>
      <w:numFmt w:val="decimal"/>
      <w:lvlText w:val="%1."/>
      <w:lvlJc w:val="left"/>
      <w:pPr>
        <w:ind w:left="360" w:hanging="360"/>
      </w:pPr>
      <w:rPr>
        <w:rFonts w:cs="Times New Roman"/>
      </w:rPr>
    </w:lvl>
    <w:lvl w:ilvl="1">
      <w:start w:val="1"/>
      <w:numFmt w:val="decimal"/>
      <w:lvlText w:val="%1.%2."/>
      <w:lvlJc w:val="left"/>
      <w:pPr>
        <w:ind w:left="720" w:hanging="720"/>
      </w:pPr>
      <w:rPr>
        <w:rFonts w:cs="Times New Roman"/>
        <w:b/>
        <w:i w:val="0"/>
        <w:color w:val="auto"/>
        <w:sz w:val="24"/>
        <w:szCs w:val="24"/>
      </w:rPr>
    </w:lvl>
    <w:lvl w:ilvl="2">
      <w:start w:val="1"/>
      <w:numFmt w:val="decimal"/>
      <w:lvlText w:val="%1.%2.%3."/>
      <w:lvlJc w:val="left"/>
      <w:pPr>
        <w:ind w:left="720" w:hanging="720"/>
      </w:pPr>
      <w:rPr>
        <w:rFonts w:cs="Times New Roman"/>
        <w:b/>
        <w:bCs w:val="0"/>
        <w:color w:val="000000" w:themeColor="text1"/>
      </w:rPr>
    </w:lvl>
    <w:lvl w:ilvl="3">
      <w:start w:val="1"/>
      <w:numFmt w:val="decimal"/>
      <w:lvlText w:val="%1.%2.%3.%4."/>
      <w:lvlJc w:val="left"/>
      <w:pPr>
        <w:ind w:left="4625" w:hanging="1080"/>
      </w:pPr>
      <w:rPr>
        <w:rFonts w:cs="Times New Roman"/>
        <w:color w:val="auto"/>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25770F1C"/>
    <w:multiLevelType w:val="multilevel"/>
    <w:tmpl w:val="04D26616"/>
    <w:lvl w:ilvl="0">
      <w:start w:val="10"/>
      <w:numFmt w:val="decimal"/>
      <w:lvlText w:val="%1."/>
      <w:lvlJc w:val="left"/>
      <w:pPr>
        <w:ind w:left="495" w:hanging="49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E67694"/>
    <w:multiLevelType w:val="multilevel"/>
    <w:tmpl w:val="5DA880B8"/>
    <w:lvl w:ilvl="0">
      <w:start w:val="24"/>
      <w:numFmt w:val="decimal"/>
      <w:lvlText w:val="%1."/>
      <w:lvlJc w:val="left"/>
      <w:pPr>
        <w:ind w:left="500" w:hanging="50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C604BA"/>
    <w:multiLevelType w:val="multilevel"/>
    <w:tmpl w:val="EB54BC92"/>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3CD72BB"/>
    <w:multiLevelType w:val="multilevel"/>
    <w:tmpl w:val="7DB2A4D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01945E4"/>
    <w:multiLevelType w:val="multilevel"/>
    <w:tmpl w:val="FB2C53F6"/>
    <w:lvl w:ilvl="0">
      <w:start w:val="15"/>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0E681C"/>
    <w:multiLevelType w:val="multilevel"/>
    <w:tmpl w:val="9F20112A"/>
    <w:lvl w:ilvl="0">
      <w:start w:val="20"/>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CA55DEB"/>
    <w:multiLevelType w:val="multilevel"/>
    <w:tmpl w:val="FFC8614C"/>
    <w:lvl w:ilvl="0">
      <w:start w:val="18"/>
      <w:numFmt w:val="decimal"/>
      <w:lvlText w:val="%1."/>
      <w:lvlJc w:val="left"/>
      <w:pPr>
        <w:ind w:left="500" w:hanging="500"/>
      </w:pPr>
      <w:rPr>
        <w:rFonts w:hint="default"/>
      </w:rPr>
    </w:lvl>
    <w:lvl w:ilvl="1">
      <w:start w:val="1"/>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5D530533"/>
    <w:multiLevelType w:val="multilevel"/>
    <w:tmpl w:val="5EBA6B3A"/>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3730AB"/>
    <w:multiLevelType w:val="multilevel"/>
    <w:tmpl w:val="5F6C33C2"/>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Garamond" w:hAnsi="Garamond" w:cs="Arial" w:hint="default"/>
        <w:b/>
        <w:i w:val="0"/>
        <w:color w:val="auto"/>
        <w:sz w:val="24"/>
        <w:szCs w:val="24"/>
      </w:rPr>
    </w:lvl>
    <w:lvl w:ilvl="2">
      <w:start w:val="1"/>
      <w:numFmt w:val="decimal"/>
      <w:lvlText w:val="%3)"/>
      <w:lvlJc w:val="left"/>
      <w:pPr>
        <w:ind w:left="2773" w:hanging="504"/>
      </w:pPr>
      <w:rPr>
        <w:rFonts w:ascii="Garamond" w:hAnsi="Garamond" w:cs="Arial" w:hint="default"/>
        <w:b w:val="0"/>
        <w:bCs w:val="0"/>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25" w15:restartNumberingAfterBreak="0">
    <w:nsid w:val="5FF759A6"/>
    <w:multiLevelType w:val="multilevel"/>
    <w:tmpl w:val="5D620C76"/>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710"/>
        </w:tabs>
        <w:ind w:left="143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6369090D"/>
    <w:multiLevelType w:val="multilevel"/>
    <w:tmpl w:val="F766963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7709FD"/>
    <w:multiLevelType w:val="multilevel"/>
    <w:tmpl w:val="ABDCA5F2"/>
    <w:lvl w:ilvl="0">
      <w:start w:val="3"/>
      <w:numFmt w:val="decimal"/>
      <w:lvlText w:val="%1."/>
      <w:lvlJc w:val="left"/>
      <w:pPr>
        <w:ind w:left="360" w:hanging="360"/>
      </w:pPr>
      <w:rPr>
        <w:rFonts w:hint="default"/>
      </w:rPr>
    </w:lvl>
    <w:lvl w:ilvl="1">
      <w:start w:val="1"/>
      <w:numFmt w:val="decimal"/>
      <w:lvlText w:val="%1.%2."/>
      <w:lvlJc w:val="left"/>
      <w:pPr>
        <w:ind w:left="3130" w:hanging="720"/>
      </w:pPr>
      <w:rPr>
        <w:rFonts w:hint="default"/>
        <w:strike w:val="0"/>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6B126554"/>
    <w:multiLevelType w:val="multilevel"/>
    <w:tmpl w:val="1E9207F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540F82"/>
    <w:multiLevelType w:val="hybridMultilevel"/>
    <w:tmpl w:val="7514FC82"/>
    <w:lvl w:ilvl="0" w:tplc="D580484C">
      <w:start w:val="1"/>
      <w:numFmt w:val="decimal"/>
      <w:lvlText w:val="%1)"/>
      <w:lvlJc w:val="left"/>
      <w:pPr>
        <w:ind w:left="2203" w:hanging="360"/>
      </w:pPr>
      <w:rPr>
        <w:rFonts w:cs="Times New Roman"/>
        <w:color w:val="111111"/>
      </w:rPr>
    </w:lvl>
    <w:lvl w:ilvl="1" w:tplc="4D5C492A">
      <w:start w:val="1"/>
      <w:numFmt w:val="lowerLetter"/>
      <w:lvlText w:val="%2)"/>
      <w:lvlJc w:val="left"/>
      <w:pPr>
        <w:ind w:left="2149" w:hanging="360"/>
      </w:pPr>
      <w:rPr>
        <w:rFonts w:cs="Times New Roman" w:hint="default"/>
        <w:b w:val="0"/>
      </w:rPr>
    </w:lvl>
    <w:lvl w:ilvl="2" w:tplc="0415001B">
      <w:start w:val="1"/>
      <w:numFmt w:val="lowerRoman"/>
      <w:lvlText w:val="%3."/>
      <w:lvlJc w:val="right"/>
      <w:pPr>
        <w:ind w:left="2869" w:hanging="180"/>
      </w:pPr>
      <w:rPr>
        <w:rFonts w:cs="Times New Roman"/>
      </w:rPr>
    </w:lvl>
    <w:lvl w:ilvl="3" w:tplc="5406D744">
      <w:start w:val="1"/>
      <w:numFmt w:val="decimal"/>
      <w:lvlText w:val="%4."/>
      <w:lvlJc w:val="left"/>
      <w:pPr>
        <w:ind w:left="3589" w:hanging="360"/>
      </w:pPr>
      <w:rPr>
        <w:rFonts w:hint="default"/>
        <w:b w:val="0"/>
        <w:i w:val="0"/>
        <w:color w:val="000000" w:themeColor="text1"/>
      </w:rPr>
    </w:lvl>
    <w:lvl w:ilvl="4" w:tplc="332EBDD0">
      <w:start w:val="1"/>
      <w:numFmt w:val="lowerLetter"/>
      <w:lvlText w:val="%5."/>
      <w:lvlJc w:val="left"/>
      <w:pPr>
        <w:ind w:left="4309" w:hanging="360"/>
      </w:pPr>
      <w:rPr>
        <w:rFonts w:hint="default"/>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0" w15:restartNumberingAfterBreak="0">
    <w:nsid w:val="7046056D"/>
    <w:multiLevelType w:val="multilevel"/>
    <w:tmpl w:val="B964A430"/>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073"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72EC0624"/>
    <w:multiLevelType w:val="multilevel"/>
    <w:tmpl w:val="AC104E4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2" w15:restartNumberingAfterBreak="0">
    <w:nsid w:val="76D06C83"/>
    <w:multiLevelType w:val="multilevel"/>
    <w:tmpl w:val="67326C1A"/>
    <w:lvl w:ilvl="0">
      <w:start w:val="11"/>
      <w:numFmt w:val="decimal"/>
      <w:lvlText w:val="%1."/>
      <w:lvlJc w:val="left"/>
      <w:pPr>
        <w:ind w:left="420" w:hanging="420"/>
      </w:pPr>
    </w:lvl>
    <w:lvl w:ilvl="1">
      <w:start w:val="1"/>
      <w:numFmt w:val="decimal"/>
      <w:lvlText w:val="%1.%2."/>
      <w:lvlJc w:val="left"/>
      <w:pPr>
        <w:ind w:left="846" w:hanging="420"/>
      </w:pPr>
      <w:rPr>
        <w:b/>
        <w:bCs/>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3" w15:restartNumberingAfterBreak="0">
    <w:nsid w:val="7AED3C1C"/>
    <w:multiLevelType w:val="multilevel"/>
    <w:tmpl w:val="3E16456A"/>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iCs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7DA91322"/>
    <w:multiLevelType w:val="hybridMultilevel"/>
    <w:tmpl w:val="77BA9F4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5" w15:restartNumberingAfterBreak="0">
    <w:nsid w:val="7DC07B1B"/>
    <w:multiLevelType w:val="multilevel"/>
    <w:tmpl w:val="3C6C8304"/>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i w:val="0"/>
        <w:iCs w:val="0"/>
        <w:sz w:val="24"/>
        <w:szCs w:val="24"/>
      </w:rPr>
    </w:lvl>
    <w:lvl w:ilvl="2">
      <w:start w:val="1"/>
      <w:numFmt w:val="decimal"/>
      <w:lvlText w:val="%1.%2.%3."/>
      <w:lvlJc w:val="left"/>
      <w:pPr>
        <w:ind w:left="1287" w:hanging="720"/>
      </w:pPr>
      <w:rPr>
        <w:rFonts w:cs="Times New Roman" w:hint="default"/>
        <w:b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6" w15:restartNumberingAfterBreak="0">
    <w:nsid w:val="7E816611"/>
    <w:multiLevelType w:val="hybridMultilevel"/>
    <w:tmpl w:val="619274C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740563517">
    <w:abstractNumId w:val="24"/>
  </w:num>
  <w:num w:numId="2" w16cid:durableId="1322078534">
    <w:abstractNumId w:val="29"/>
  </w:num>
  <w:num w:numId="3" w16cid:durableId="12031306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5889693">
    <w:abstractNumId w:val="3"/>
  </w:num>
  <w:num w:numId="5" w16cid:durableId="1071467418">
    <w:abstractNumId w:val="27"/>
  </w:num>
  <w:num w:numId="6" w16cid:durableId="1908108296">
    <w:abstractNumId w:val="13"/>
  </w:num>
  <w:num w:numId="7" w16cid:durableId="344401930">
    <w:abstractNumId w:val="18"/>
  </w:num>
  <w:num w:numId="8" w16cid:durableId="943608120">
    <w:abstractNumId w:val="30"/>
  </w:num>
  <w:num w:numId="9" w16cid:durableId="33846175">
    <w:abstractNumId w:val="1"/>
  </w:num>
  <w:num w:numId="10" w16cid:durableId="1842040574">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1362077">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2718897">
    <w:abstractNumId w:val="28"/>
  </w:num>
  <w:num w:numId="13" w16cid:durableId="19221800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5655223">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7709561">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3779611">
    <w:abstractNumId w:val="4"/>
  </w:num>
  <w:num w:numId="17" w16cid:durableId="1281231212">
    <w:abstractNumId w:val="21"/>
  </w:num>
  <w:num w:numId="18" w16cid:durableId="146475975">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13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5138999">
    <w:abstractNumId w:val="36"/>
  </w:num>
  <w:num w:numId="21" w16cid:durableId="723261545">
    <w:abstractNumId w:val="15"/>
  </w:num>
  <w:num w:numId="22" w16cid:durableId="1900549442">
    <w:abstractNumId w:val="32"/>
  </w:num>
  <w:num w:numId="23" w16cid:durableId="545021374">
    <w:abstractNumId w:val="5"/>
  </w:num>
  <w:num w:numId="24" w16cid:durableId="798568167">
    <w:abstractNumId w:val="34"/>
  </w:num>
  <w:num w:numId="25" w16cid:durableId="345785905">
    <w:abstractNumId w:val="6"/>
  </w:num>
  <w:num w:numId="26" w16cid:durableId="1656494698">
    <w:abstractNumId w:val="26"/>
  </w:num>
  <w:num w:numId="27" w16cid:durableId="561329607">
    <w:abstractNumId w:val="17"/>
  </w:num>
  <w:num w:numId="28" w16cid:durableId="1063870419">
    <w:abstractNumId w:val="19"/>
  </w:num>
  <w:num w:numId="29" w16cid:durableId="1473057905">
    <w:abstractNumId w:val="23"/>
  </w:num>
  <w:num w:numId="30" w16cid:durableId="1353844340">
    <w:abstractNumId w:val="12"/>
  </w:num>
  <w:num w:numId="31" w16cid:durableId="677849866">
    <w:abstractNumId w:val="8"/>
  </w:num>
  <w:num w:numId="32" w16cid:durableId="2138179440">
    <w:abstractNumId w:val="2"/>
  </w:num>
  <w:num w:numId="33" w16cid:durableId="1500192764">
    <w:abstractNumId w:val="22"/>
  </w:num>
  <w:num w:numId="34" w16cid:durableId="583270984">
    <w:abstractNumId w:val="16"/>
  </w:num>
  <w:num w:numId="35" w16cid:durableId="459081783">
    <w:abstractNumId w:val="10"/>
  </w:num>
  <w:num w:numId="36" w16cid:durableId="740950892">
    <w:abstractNumId w:val="25"/>
  </w:num>
  <w:num w:numId="37" w16cid:durableId="1541361055">
    <w:abstractNumId w:val="20"/>
  </w:num>
  <w:num w:numId="38" w16cid:durableId="1096711340">
    <w:abstractNumId w:val="9"/>
  </w:num>
  <w:num w:numId="39" w16cid:durableId="897590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D7"/>
    <w:rsid w:val="0004056A"/>
    <w:rsid w:val="003B5A15"/>
    <w:rsid w:val="00433739"/>
    <w:rsid w:val="00473E1D"/>
    <w:rsid w:val="005C3B6E"/>
    <w:rsid w:val="006304EF"/>
    <w:rsid w:val="006E30CB"/>
    <w:rsid w:val="0079189F"/>
    <w:rsid w:val="007B41FC"/>
    <w:rsid w:val="007F4B40"/>
    <w:rsid w:val="008D5572"/>
    <w:rsid w:val="009067D7"/>
    <w:rsid w:val="009C377E"/>
    <w:rsid w:val="00E342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829F"/>
  <w15:chartTrackingRefBased/>
  <w15:docId w15:val="{8C6C5F52-CB2D-4A02-9C18-B9FBCC38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067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067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067D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067D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067D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067D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067D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067D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067D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67D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067D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067D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067D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067D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067D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067D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067D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067D7"/>
    <w:rPr>
      <w:rFonts w:eastAsiaTheme="majorEastAsia" w:cstheme="majorBidi"/>
      <w:color w:val="272727" w:themeColor="text1" w:themeTint="D8"/>
    </w:rPr>
  </w:style>
  <w:style w:type="paragraph" w:styleId="Tytu">
    <w:name w:val="Title"/>
    <w:basedOn w:val="Normalny"/>
    <w:next w:val="Normalny"/>
    <w:link w:val="TytuZnak"/>
    <w:uiPriority w:val="10"/>
    <w:qFormat/>
    <w:rsid w:val="00906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067D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067D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067D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067D7"/>
    <w:pPr>
      <w:spacing w:before="160"/>
      <w:jc w:val="center"/>
    </w:pPr>
    <w:rPr>
      <w:i/>
      <w:iCs/>
      <w:color w:val="404040" w:themeColor="text1" w:themeTint="BF"/>
    </w:rPr>
  </w:style>
  <w:style w:type="character" w:customStyle="1" w:styleId="CytatZnak">
    <w:name w:val="Cytat Znak"/>
    <w:basedOn w:val="Domylnaczcionkaakapitu"/>
    <w:link w:val="Cytat"/>
    <w:uiPriority w:val="29"/>
    <w:rsid w:val="009067D7"/>
    <w:rPr>
      <w:i/>
      <w:iCs/>
      <w:color w:val="404040" w:themeColor="text1" w:themeTint="BF"/>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qFormat/>
    <w:rsid w:val="009067D7"/>
    <w:pPr>
      <w:ind w:left="720"/>
      <w:contextualSpacing/>
    </w:pPr>
  </w:style>
  <w:style w:type="character" w:styleId="Wyrnienieintensywne">
    <w:name w:val="Intense Emphasis"/>
    <w:basedOn w:val="Domylnaczcionkaakapitu"/>
    <w:uiPriority w:val="21"/>
    <w:qFormat/>
    <w:rsid w:val="009067D7"/>
    <w:rPr>
      <w:i/>
      <w:iCs/>
      <w:color w:val="2F5496" w:themeColor="accent1" w:themeShade="BF"/>
    </w:rPr>
  </w:style>
  <w:style w:type="paragraph" w:styleId="Cytatintensywny">
    <w:name w:val="Intense Quote"/>
    <w:basedOn w:val="Normalny"/>
    <w:next w:val="Normalny"/>
    <w:link w:val="CytatintensywnyZnak"/>
    <w:uiPriority w:val="30"/>
    <w:qFormat/>
    <w:rsid w:val="009067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067D7"/>
    <w:rPr>
      <w:i/>
      <w:iCs/>
      <w:color w:val="2F5496" w:themeColor="accent1" w:themeShade="BF"/>
    </w:rPr>
  </w:style>
  <w:style w:type="character" w:styleId="Odwoanieintensywne">
    <w:name w:val="Intense Reference"/>
    <w:basedOn w:val="Domylnaczcionkaakapitu"/>
    <w:uiPriority w:val="32"/>
    <w:qFormat/>
    <w:rsid w:val="009067D7"/>
    <w:rPr>
      <w:b/>
      <w:bCs/>
      <w:smallCaps/>
      <w:color w:val="2F5496" w:themeColor="accent1" w:themeShade="BF"/>
      <w:spacing w:val="5"/>
    </w:rPr>
  </w:style>
  <w:style w:type="paragraph" w:styleId="Nagwek">
    <w:name w:val="header"/>
    <w:basedOn w:val="Normalny"/>
    <w:link w:val="NagwekZnak"/>
    <w:uiPriority w:val="99"/>
    <w:semiHidden/>
    <w:unhideWhenUsed/>
    <w:rsid w:val="009067D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067D7"/>
  </w:style>
  <w:style w:type="paragraph" w:styleId="Stopka">
    <w:name w:val="footer"/>
    <w:basedOn w:val="Normalny"/>
    <w:link w:val="StopkaZnak"/>
    <w:uiPriority w:val="99"/>
    <w:semiHidden/>
    <w:unhideWhenUsed/>
    <w:rsid w:val="009067D7"/>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067D7"/>
  </w:style>
  <w:style w:type="table" w:styleId="Tabela-Siatka">
    <w:name w:val="Table Grid"/>
    <w:basedOn w:val="Standardowy"/>
    <w:uiPriority w:val="59"/>
    <w:rsid w:val="009067D7"/>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qFormat/>
    <w:rsid w:val="009067D7"/>
    <w:rPr>
      <w:rFonts w:cs="Times New Roman"/>
      <w:sz w:val="16"/>
    </w:rPr>
  </w:style>
  <w:style w:type="paragraph" w:styleId="Tekstkomentarza">
    <w:name w:val="annotation text"/>
    <w:basedOn w:val="Normalny"/>
    <w:link w:val="TekstkomentarzaZnak"/>
    <w:uiPriority w:val="99"/>
    <w:qFormat/>
    <w:rsid w:val="009067D7"/>
    <w:pPr>
      <w:spacing w:after="0" w:line="240" w:lineRule="auto"/>
    </w:pPr>
    <w:rPr>
      <w:rFonts w:ascii="Times New Roman" w:eastAsia="Calibri"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qFormat/>
    <w:rsid w:val="009067D7"/>
    <w:rPr>
      <w:rFonts w:ascii="Times New Roman" w:eastAsia="Calibri" w:hAnsi="Times New Roman" w:cs="Times New Roman"/>
      <w:kern w:val="0"/>
      <w:sz w:val="20"/>
      <w:szCs w:val="20"/>
      <w:lang w:eastAsia="pl-PL"/>
      <w14:ligatures w14:val="none"/>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link w:val="Kolorowalistaakcent1Znak"/>
    <w:qFormat/>
    <w:rsid w:val="009067D7"/>
    <w:pPr>
      <w:spacing w:before="20" w:after="40" w:line="252" w:lineRule="auto"/>
      <w:ind w:left="720"/>
      <w:contextualSpacing/>
      <w:jc w:val="both"/>
    </w:pPr>
    <w:rPr>
      <w:rFonts w:ascii="Calibri" w:eastAsia="SimSun" w:hAnsi="Calibri" w:cs="Times New Roman"/>
      <w:kern w:val="0"/>
      <w:sz w:val="20"/>
      <w:szCs w:val="20"/>
      <w:lang w:eastAsia="zh-CN"/>
      <w14:ligatures w14:val="none"/>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qFormat/>
    <w:locked/>
    <w:rsid w:val="009067D7"/>
    <w:rPr>
      <w:rFonts w:ascii="Calibri" w:eastAsia="SimSun" w:hAnsi="Calibri" w:cs="Times New Roman"/>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iwanowice.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zamowienia.gov.p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pl/regulami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27</Pages>
  <Words>8834</Words>
  <Characters>53006</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Mrówka</dc:creator>
  <cp:keywords/>
  <dc:description/>
  <cp:lastModifiedBy>Monika Mrówka</cp:lastModifiedBy>
  <cp:revision>5</cp:revision>
  <dcterms:created xsi:type="dcterms:W3CDTF">2026-08-26T10:12:00Z</dcterms:created>
  <dcterms:modified xsi:type="dcterms:W3CDTF">2026-08-27T11:13:00Z</dcterms:modified>
</cp:coreProperties>
</file>