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170E6" w14:textId="77777777" w:rsidR="002F0222" w:rsidRPr="00F4265A" w:rsidRDefault="002F0222" w:rsidP="002F0222">
      <w:pPr>
        <w:rPr>
          <w:sz w:val="24"/>
          <w:szCs w:val="24"/>
        </w:rPr>
      </w:pPr>
      <w:r w:rsidRPr="00F4265A">
        <w:rPr>
          <w:sz w:val="24"/>
          <w:szCs w:val="24"/>
        </w:rPr>
        <w:t>Zamawiający:</w:t>
      </w:r>
    </w:p>
    <w:p w14:paraId="41C50511" w14:textId="77777777" w:rsidR="002F0222" w:rsidRPr="00F4265A" w:rsidRDefault="002F0222" w:rsidP="002F0222">
      <w:pPr>
        <w:rPr>
          <w:b/>
          <w:sz w:val="24"/>
          <w:szCs w:val="24"/>
        </w:rPr>
      </w:pPr>
      <w:r w:rsidRPr="00F4265A">
        <w:rPr>
          <w:b/>
          <w:sz w:val="24"/>
          <w:szCs w:val="24"/>
        </w:rPr>
        <w:t>Gmina Bytom Odrzański</w:t>
      </w:r>
    </w:p>
    <w:p w14:paraId="3E602B07" w14:textId="77777777" w:rsidR="002F0222" w:rsidRPr="00F4265A" w:rsidRDefault="002F0222" w:rsidP="002F0222">
      <w:pPr>
        <w:rPr>
          <w:b/>
          <w:sz w:val="24"/>
          <w:szCs w:val="24"/>
        </w:rPr>
      </w:pPr>
      <w:r w:rsidRPr="00F4265A">
        <w:rPr>
          <w:b/>
          <w:sz w:val="24"/>
          <w:szCs w:val="24"/>
        </w:rPr>
        <w:t>ul. Rynek 1</w:t>
      </w:r>
    </w:p>
    <w:p w14:paraId="0A5F7AD2" w14:textId="77777777" w:rsidR="002F0222" w:rsidRPr="00F4265A" w:rsidRDefault="002F0222" w:rsidP="002F0222">
      <w:pPr>
        <w:rPr>
          <w:b/>
          <w:sz w:val="24"/>
          <w:szCs w:val="24"/>
        </w:rPr>
      </w:pPr>
      <w:r w:rsidRPr="00F4265A">
        <w:rPr>
          <w:b/>
          <w:sz w:val="24"/>
          <w:szCs w:val="24"/>
        </w:rPr>
        <w:t>67-115 Bytom Odrzański</w:t>
      </w:r>
    </w:p>
    <w:p w14:paraId="0BF78483" w14:textId="77777777" w:rsidR="002F0222" w:rsidRPr="00F4265A" w:rsidRDefault="002F0222" w:rsidP="002F0222">
      <w:pPr>
        <w:rPr>
          <w:b/>
          <w:sz w:val="24"/>
          <w:szCs w:val="24"/>
        </w:rPr>
      </w:pPr>
      <w:r w:rsidRPr="00F4265A">
        <w:rPr>
          <w:b/>
          <w:sz w:val="24"/>
          <w:szCs w:val="24"/>
        </w:rPr>
        <w:t>NIP: 925-195-86-91</w:t>
      </w:r>
    </w:p>
    <w:p w14:paraId="31A34E3D" w14:textId="77777777" w:rsidR="002F0222" w:rsidRPr="00F4265A" w:rsidRDefault="002F0222" w:rsidP="002F0222">
      <w:pPr>
        <w:rPr>
          <w:b/>
          <w:sz w:val="24"/>
          <w:szCs w:val="24"/>
        </w:rPr>
      </w:pPr>
      <w:r w:rsidRPr="00F4265A">
        <w:rPr>
          <w:b/>
          <w:sz w:val="24"/>
          <w:szCs w:val="24"/>
        </w:rPr>
        <w:t>REGON: 970770296</w:t>
      </w:r>
    </w:p>
    <w:p w14:paraId="60FD39EC" w14:textId="77777777" w:rsidR="002F0222" w:rsidRPr="00F4265A" w:rsidRDefault="002F0222" w:rsidP="002F0222">
      <w:pPr>
        <w:rPr>
          <w:b/>
          <w:sz w:val="24"/>
          <w:szCs w:val="24"/>
        </w:rPr>
      </w:pPr>
      <w:r w:rsidRPr="00F4265A">
        <w:rPr>
          <w:b/>
          <w:sz w:val="24"/>
          <w:szCs w:val="24"/>
        </w:rPr>
        <w:t xml:space="preserve">e-mail: </w:t>
      </w:r>
      <w:hyperlink r:id="rId8" w:history="1">
        <w:r w:rsidRPr="00F4265A">
          <w:rPr>
            <w:rStyle w:val="Hipercze"/>
            <w:b/>
            <w:color w:val="auto"/>
            <w:sz w:val="24"/>
            <w:szCs w:val="24"/>
          </w:rPr>
          <w:t>bytomodrzanski@bytomodrzanski.pl</w:t>
        </w:r>
      </w:hyperlink>
    </w:p>
    <w:p w14:paraId="73F4D678" w14:textId="77777777" w:rsidR="00BD0B8E" w:rsidRPr="00F4265A" w:rsidRDefault="00BD0B8E">
      <w:pPr>
        <w:pStyle w:val="Tekstpodstawowy"/>
        <w:spacing w:before="124"/>
        <w:jc w:val="left"/>
        <w:rPr>
          <w:sz w:val="24"/>
        </w:rPr>
      </w:pPr>
    </w:p>
    <w:p w14:paraId="0E642B3A" w14:textId="77777777" w:rsidR="00160E39" w:rsidRPr="00F4265A" w:rsidRDefault="00160E39">
      <w:pPr>
        <w:pStyle w:val="Tekstpodstawowy"/>
        <w:spacing w:before="124"/>
        <w:jc w:val="left"/>
        <w:rPr>
          <w:sz w:val="24"/>
        </w:rPr>
      </w:pPr>
    </w:p>
    <w:p w14:paraId="6FED7F3B" w14:textId="77777777" w:rsidR="006D0BB9" w:rsidRPr="00F4265A" w:rsidRDefault="006D0BB9">
      <w:pPr>
        <w:pStyle w:val="Tekstpodstawowy"/>
        <w:spacing w:before="124"/>
        <w:jc w:val="left"/>
        <w:rPr>
          <w:sz w:val="24"/>
        </w:rPr>
      </w:pPr>
    </w:p>
    <w:p w14:paraId="07138B69" w14:textId="77777777" w:rsidR="00BD0B8E" w:rsidRPr="00F4265A" w:rsidRDefault="00BD0B8E">
      <w:pPr>
        <w:pStyle w:val="Tekstpodstawowy"/>
        <w:jc w:val="left"/>
        <w:rPr>
          <w:sz w:val="20"/>
        </w:rPr>
      </w:pPr>
    </w:p>
    <w:p w14:paraId="1EA69FDC" w14:textId="77777777" w:rsidR="00160E39" w:rsidRPr="00F4265A" w:rsidRDefault="00160E39" w:rsidP="00160E39">
      <w:pPr>
        <w:jc w:val="center"/>
        <w:rPr>
          <w:b/>
          <w:sz w:val="32"/>
          <w:szCs w:val="32"/>
        </w:rPr>
      </w:pPr>
      <w:r w:rsidRPr="00F4265A">
        <w:rPr>
          <w:b/>
          <w:sz w:val="32"/>
          <w:szCs w:val="32"/>
        </w:rPr>
        <w:t>SPECYFIKACJA WARUNKÓW ZAMÓWIENIA</w:t>
      </w:r>
    </w:p>
    <w:p w14:paraId="794F8B77" w14:textId="77777777" w:rsidR="00160E39" w:rsidRPr="00F4265A" w:rsidRDefault="00160E39" w:rsidP="00160E39">
      <w:pPr>
        <w:jc w:val="center"/>
        <w:rPr>
          <w:b/>
        </w:rPr>
      </w:pPr>
    </w:p>
    <w:p w14:paraId="19586325" w14:textId="77777777" w:rsidR="003A28F5" w:rsidRDefault="003A28F5" w:rsidP="00160E39">
      <w:pPr>
        <w:jc w:val="center"/>
        <w:rPr>
          <w:bCs/>
          <w:sz w:val="24"/>
          <w:szCs w:val="24"/>
        </w:rPr>
      </w:pPr>
    </w:p>
    <w:p w14:paraId="7BA65E8B" w14:textId="348B54ED" w:rsidR="00160E39" w:rsidRPr="00F4265A" w:rsidRDefault="00160E39" w:rsidP="00160E39">
      <w:pPr>
        <w:jc w:val="center"/>
        <w:rPr>
          <w:bCs/>
          <w:sz w:val="24"/>
          <w:szCs w:val="24"/>
        </w:rPr>
      </w:pPr>
      <w:r w:rsidRPr="00F4265A">
        <w:rPr>
          <w:bCs/>
          <w:sz w:val="24"/>
          <w:szCs w:val="24"/>
        </w:rPr>
        <w:t xml:space="preserve">Postępowania o udzielenie zamówienia publicznego na roboty budowlane o wartości </w:t>
      </w:r>
      <w:r w:rsidR="00230C5C" w:rsidRPr="00F4265A">
        <w:rPr>
          <w:bCs/>
          <w:sz w:val="24"/>
          <w:szCs w:val="24"/>
        </w:rPr>
        <w:t>poniżej progów unijnych</w:t>
      </w:r>
      <w:r w:rsidRPr="00F4265A">
        <w:rPr>
          <w:bCs/>
          <w:sz w:val="24"/>
          <w:szCs w:val="24"/>
        </w:rPr>
        <w:t>, o których stanowi art. 3 ust. 1 ustawy 11 września 2019 r. Prawo zamówień publicznych (</w:t>
      </w:r>
      <w:r w:rsidR="00A230C1">
        <w:rPr>
          <w:bCs/>
          <w:sz w:val="24"/>
          <w:szCs w:val="24"/>
        </w:rPr>
        <w:t xml:space="preserve">tj. </w:t>
      </w:r>
      <w:r w:rsidRPr="00F4265A">
        <w:rPr>
          <w:bCs/>
          <w:sz w:val="24"/>
          <w:szCs w:val="24"/>
        </w:rPr>
        <w:t>Dz.U.</w:t>
      </w:r>
      <w:r w:rsidR="001D0F2D">
        <w:rPr>
          <w:bCs/>
          <w:sz w:val="24"/>
          <w:szCs w:val="24"/>
        </w:rPr>
        <w:t xml:space="preserve"> z</w:t>
      </w:r>
      <w:r w:rsidR="00A230C1">
        <w:rPr>
          <w:bCs/>
          <w:sz w:val="24"/>
          <w:szCs w:val="24"/>
        </w:rPr>
        <w:t xml:space="preserve"> </w:t>
      </w:r>
      <w:r w:rsidRPr="00F4265A">
        <w:rPr>
          <w:bCs/>
          <w:sz w:val="24"/>
          <w:szCs w:val="24"/>
        </w:rPr>
        <w:t>202</w:t>
      </w:r>
      <w:r w:rsidR="00A230C1">
        <w:rPr>
          <w:bCs/>
          <w:sz w:val="24"/>
          <w:szCs w:val="24"/>
        </w:rPr>
        <w:t>6r. poz. 793</w:t>
      </w:r>
      <w:r w:rsidRPr="00F4265A">
        <w:rPr>
          <w:bCs/>
          <w:sz w:val="24"/>
          <w:szCs w:val="24"/>
        </w:rPr>
        <w:t xml:space="preserve">) </w:t>
      </w:r>
    </w:p>
    <w:p w14:paraId="0D058F0C" w14:textId="77777777" w:rsidR="003A28F5" w:rsidRDefault="003A28F5" w:rsidP="00160E39">
      <w:pPr>
        <w:jc w:val="center"/>
        <w:rPr>
          <w:b/>
          <w:sz w:val="28"/>
          <w:szCs w:val="28"/>
        </w:rPr>
      </w:pPr>
    </w:p>
    <w:p w14:paraId="388606B0" w14:textId="6C33E92C" w:rsidR="00160E39" w:rsidRPr="00F4265A" w:rsidRDefault="00160E39" w:rsidP="00160E39">
      <w:pPr>
        <w:jc w:val="center"/>
        <w:rPr>
          <w:b/>
          <w:sz w:val="28"/>
          <w:szCs w:val="28"/>
        </w:rPr>
      </w:pPr>
      <w:r w:rsidRPr="00F4265A">
        <w:rPr>
          <w:b/>
          <w:sz w:val="28"/>
          <w:szCs w:val="28"/>
        </w:rPr>
        <w:t>pn. „</w:t>
      </w:r>
      <w:r w:rsidR="00025B86">
        <w:rPr>
          <w:b/>
          <w:sz w:val="28"/>
          <w:szCs w:val="28"/>
        </w:rPr>
        <w:t>Rozbudowa placu zabaw przy Żłobku „Odrzańskie Skrzaty” w Bytomiu Odrzańskim</w:t>
      </w:r>
      <w:r w:rsidRPr="00F4265A">
        <w:rPr>
          <w:b/>
          <w:sz w:val="28"/>
          <w:szCs w:val="28"/>
        </w:rPr>
        <w:t xml:space="preserve">” </w:t>
      </w:r>
      <w:bookmarkStart w:id="0" w:name="_Hlk98328002"/>
    </w:p>
    <w:bookmarkEnd w:id="0"/>
    <w:p w14:paraId="08BB6216" w14:textId="77777777" w:rsidR="00160E39" w:rsidRPr="00F4265A" w:rsidRDefault="00160E39" w:rsidP="00160E39">
      <w:pPr>
        <w:jc w:val="center"/>
        <w:rPr>
          <w:b/>
          <w:color w:val="EE0000"/>
          <w:sz w:val="28"/>
          <w:szCs w:val="28"/>
        </w:rPr>
      </w:pPr>
    </w:p>
    <w:p w14:paraId="17AE98CC" w14:textId="77777777" w:rsidR="00160E39" w:rsidRPr="00F4265A" w:rsidRDefault="00160E39" w:rsidP="00160E39">
      <w:pPr>
        <w:rPr>
          <w:b/>
          <w:color w:val="EE0000"/>
          <w:sz w:val="28"/>
          <w:szCs w:val="28"/>
        </w:rPr>
      </w:pPr>
    </w:p>
    <w:p w14:paraId="2028836F" w14:textId="77777777" w:rsidR="00160E39" w:rsidRPr="00F4265A" w:rsidRDefault="00160E39" w:rsidP="00160E39">
      <w:pPr>
        <w:rPr>
          <w:b/>
          <w:color w:val="EE0000"/>
          <w:sz w:val="28"/>
          <w:szCs w:val="28"/>
        </w:rPr>
      </w:pPr>
    </w:p>
    <w:p w14:paraId="4D46EB13" w14:textId="77777777" w:rsidR="00160E39" w:rsidRPr="00F4265A" w:rsidRDefault="00160E39" w:rsidP="00160E39">
      <w:pPr>
        <w:rPr>
          <w:b/>
          <w:color w:val="EE0000"/>
          <w:sz w:val="28"/>
          <w:szCs w:val="28"/>
        </w:rPr>
      </w:pPr>
    </w:p>
    <w:p w14:paraId="34B5291F" w14:textId="19CCCD9A" w:rsidR="00160E39" w:rsidRPr="00F4265A" w:rsidRDefault="00160E39" w:rsidP="00160E39">
      <w:pPr>
        <w:jc w:val="center"/>
        <w:rPr>
          <w:b/>
          <w:sz w:val="24"/>
          <w:szCs w:val="24"/>
        </w:rPr>
      </w:pPr>
      <w:r w:rsidRPr="00462BEB">
        <w:rPr>
          <w:sz w:val="24"/>
          <w:szCs w:val="24"/>
        </w:rPr>
        <w:t>Tryb udzielenia zamówienia:</w:t>
      </w:r>
      <w:r w:rsidRPr="00462BEB">
        <w:rPr>
          <w:b/>
          <w:sz w:val="24"/>
          <w:szCs w:val="24"/>
        </w:rPr>
        <w:t xml:space="preserve"> </w:t>
      </w:r>
      <w:r w:rsidR="00230C5C" w:rsidRPr="00462BEB">
        <w:rPr>
          <w:b/>
          <w:sz w:val="24"/>
          <w:szCs w:val="24"/>
        </w:rPr>
        <w:t>tryb podstawowy</w:t>
      </w:r>
      <w:r w:rsidR="00701A1A" w:rsidRPr="00462BEB">
        <w:rPr>
          <w:b/>
          <w:sz w:val="24"/>
          <w:szCs w:val="24"/>
        </w:rPr>
        <w:t xml:space="preserve"> na podstawie art. 275 </w:t>
      </w:r>
      <w:r w:rsidR="00A230C1">
        <w:rPr>
          <w:b/>
          <w:sz w:val="24"/>
          <w:szCs w:val="24"/>
        </w:rPr>
        <w:t>pkt</w:t>
      </w:r>
      <w:r w:rsidR="00701A1A" w:rsidRPr="00462BEB">
        <w:rPr>
          <w:b/>
          <w:sz w:val="24"/>
          <w:szCs w:val="24"/>
        </w:rPr>
        <w:t xml:space="preserve"> </w:t>
      </w:r>
      <w:r w:rsidR="005E6779">
        <w:rPr>
          <w:b/>
          <w:sz w:val="24"/>
          <w:szCs w:val="24"/>
        </w:rPr>
        <w:t>1</w:t>
      </w:r>
      <w:r w:rsidR="00701A1A" w:rsidRPr="00462BEB">
        <w:rPr>
          <w:b/>
          <w:sz w:val="24"/>
          <w:szCs w:val="24"/>
        </w:rPr>
        <w:t xml:space="preserve"> ustawy Prawo zamówień publicznych</w:t>
      </w:r>
    </w:p>
    <w:p w14:paraId="24F74F59" w14:textId="77777777" w:rsidR="00160E39" w:rsidRPr="00F4265A" w:rsidRDefault="00160E39" w:rsidP="00160E39">
      <w:pPr>
        <w:rPr>
          <w:b/>
          <w:color w:val="EE0000"/>
          <w:sz w:val="28"/>
          <w:szCs w:val="28"/>
        </w:rPr>
      </w:pPr>
    </w:p>
    <w:p w14:paraId="3EABCEF1" w14:textId="77777777" w:rsidR="00160E39" w:rsidRPr="00F4265A" w:rsidRDefault="00160E39" w:rsidP="00160E39">
      <w:pPr>
        <w:rPr>
          <w:b/>
          <w:color w:val="EE0000"/>
        </w:rPr>
      </w:pPr>
    </w:p>
    <w:p w14:paraId="602EC393" w14:textId="77777777" w:rsidR="00160E39" w:rsidRPr="00F4265A" w:rsidRDefault="00160E39" w:rsidP="00160E39">
      <w:pPr>
        <w:rPr>
          <w:b/>
          <w:color w:val="EE0000"/>
        </w:rPr>
      </w:pPr>
    </w:p>
    <w:p w14:paraId="7D11B7F0" w14:textId="77777777" w:rsidR="00160E39" w:rsidRPr="00F4265A" w:rsidRDefault="00160E39" w:rsidP="00160E39">
      <w:pPr>
        <w:rPr>
          <w:b/>
          <w:color w:val="EE0000"/>
        </w:rPr>
      </w:pPr>
    </w:p>
    <w:p w14:paraId="2BCA74B7" w14:textId="77777777" w:rsidR="00160E39" w:rsidRPr="00F4265A" w:rsidRDefault="00160E39" w:rsidP="00160E39">
      <w:pPr>
        <w:rPr>
          <w:b/>
          <w:color w:val="EE0000"/>
        </w:rPr>
      </w:pPr>
    </w:p>
    <w:p w14:paraId="10EC5425" w14:textId="77777777" w:rsidR="00160E39" w:rsidRPr="00F4265A" w:rsidRDefault="00160E39" w:rsidP="00160E39">
      <w:pPr>
        <w:rPr>
          <w:b/>
        </w:rPr>
      </w:pPr>
    </w:p>
    <w:p w14:paraId="5564C3BE" w14:textId="04351C45" w:rsidR="00160E39" w:rsidRPr="005E6779" w:rsidRDefault="00160E39" w:rsidP="005E6779">
      <w:pPr>
        <w:pStyle w:val="Default"/>
        <w:jc w:val="center"/>
        <w:rPr>
          <w:rFonts w:eastAsia="Times New Roman"/>
          <w:b/>
          <w:bCs/>
          <w:i/>
          <w:iCs/>
          <w:color w:val="EE0000"/>
          <w:lang w:eastAsia="pl-PL"/>
        </w:rPr>
      </w:pPr>
      <w:r w:rsidRPr="00F4265A">
        <w:rPr>
          <w:rFonts w:eastAsia="Times New Roman"/>
          <w:b/>
          <w:bCs/>
          <w:i/>
          <w:lang w:eastAsia="pl-PL"/>
        </w:rPr>
        <w:t xml:space="preserve">Zadanie </w:t>
      </w:r>
      <w:r w:rsidR="005E6779" w:rsidRPr="005E6779">
        <w:rPr>
          <w:rFonts w:ascii="Tahoma" w:hAnsi="Tahoma" w:cs="Tahoma"/>
          <w:sz w:val="23"/>
          <w:szCs w:val="23"/>
        </w:rPr>
        <w:t xml:space="preserve"> </w:t>
      </w:r>
      <w:r w:rsidR="005E6779" w:rsidRPr="005E6779">
        <w:rPr>
          <w:b/>
          <w:bCs/>
          <w:i/>
          <w:iCs/>
        </w:rPr>
        <w:t xml:space="preserve">finansowane jest ze środków </w:t>
      </w:r>
      <w:r w:rsidR="00025B86">
        <w:rPr>
          <w:b/>
          <w:bCs/>
          <w:i/>
          <w:iCs/>
        </w:rPr>
        <w:t xml:space="preserve">resortowego </w:t>
      </w:r>
      <w:r w:rsidR="005E6779" w:rsidRPr="005E6779">
        <w:rPr>
          <w:b/>
          <w:bCs/>
          <w:i/>
          <w:iCs/>
        </w:rPr>
        <w:t xml:space="preserve">Programu </w:t>
      </w:r>
      <w:r w:rsidR="00025B86">
        <w:rPr>
          <w:b/>
          <w:bCs/>
          <w:i/>
          <w:iCs/>
        </w:rPr>
        <w:t>„Aktywne Place Zabaw” 2026</w:t>
      </w:r>
    </w:p>
    <w:p w14:paraId="15B621A0" w14:textId="77777777" w:rsidR="00160E39" w:rsidRPr="005E6779" w:rsidRDefault="00160E39" w:rsidP="005E6779">
      <w:pPr>
        <w:jc w:val="center"/>
        <w:rPr>
          <w:rFonts w:ascii="Times New Roman" w:hAnsi="Times New Roman" w:cs="Times New Roman"/>
          <w:b/>
          <w:bCs/>
          <w:i/>
          <w:iCs/>
          <w:color w:val="EE0000"/>
          <w:sz w:val="24"/>
          <w:szCs w:val="24"/>
        </w:rPr>
      </w:pPr>
    </w:p>
    <w:p w14:paraId="0734A330" w14:textId="77777777" w:rsidR="00160E39" w:rsidRPr="00F4265A" w:rsidRDefault="00160E39" w:rsidP="00160E39">
      <w:pPr>
        <w:rPr>
          <w:b/>
          <w:color w:val="EE0000"/>
        </w:rPr>
      </w:pPr>
    </w:p>
    <w:p w14:paraId="0965146D" w14:textId="77777777" w:rsidR="00160E39" w:rsidRPr="00F4265A" w:rsidRDefault="00160E39" w:rsidP="00160E39">
      <w:pPr>
        <w:rPr>
          <w:b/>
          <w:color w:val="EE0000"/>
        </w:rPr>
      </w:pPr>
    </w:p>
    <w:p w14:paraId="05CD3E9E" w14:textId="77777777" w:rsidR="00160E39" w:rsidRPr="00F4265A" w:rsidRDefault="00160E39" w:rsidP="00160E39">
      <w:pPr>
        <w:rPr>
          <w:b/>
          <w:color w:val="EE0000"/>
        </w:rPr>
      </w:pPr>
    </w:p>
    <w:p w14:paraId="2DE7DC89" w14:textId="77777777" w:rsidR="00160E39" w:rsidRPr="00F4265A" w:rsidRDefault="00160E39" w:rsidP="00160E39">
      <w:pPr>
        <w:rPr>
          <w:b/>
          <w:color w:val="EE0000"/>
        </w:rPr>
      </w:pPr>
    </w:p>
    <w:p w14:paraId="330442E5" w14:textId="77777777" w:rsidR="00160E39" w:rsidRPr="00F4265A" w:rsidRDefault="00160E39" w:rsidP="00160E39">
      <w:pPr>
        <w:jc w:val="center"/>
        <w:rPr>
          <w:b/>
        </w:rPr>
      </w:pPr>
      <w:r w:rsidRPr="00F4265A">
        <w:rPr>
          <w:b/>
        </w:rPr>
        <w:t>Zatwierdzam:</w:t>
      </w:r>
    </w:p>
    <w:p w14:paraId="7A297F1A" w14:textId="77777777" w:rsidR="00BD0B8E" w:rsidRPr="00F4265A" w:rsidRDefault="00BD0B8E">
      <w:pPr>
        <w:rPr>
          <w:i/>
          <w:color w:val="EE0000"/>
          <w:sz w:val="12"/>
        </w:rPr>
        <w:sectPr w:rsidR="00BD0B8E" w:rsidRPr="00F4265A">
          <w:headerReference w:type="default" r:id="rId9"/>
          <w:type w:val="continuous"/>
          <w:pgSz w:w="11900" w:h="16840"/>
          <w:pgMar w:top="1320" w:right="1275" w:bottom="280" w:left="1275" w:header="708" w:footer="708" w:gutter="0"/>
          <w:cols w:space="708"/>
        </w:sectPr>
      </w:pPr>
    </w:p>
    <w:p w14:paraId="3F4982C9" w14:textId="646D4803" w:rsidR="006D0BB9" w:rsidRPr="00F4265A" w:rsidRDefault="006D0BB9" w:rsidP="006D0BB9">
      <w:pPr>
        <w:pStyle w:val="Akapitzlist"/>
        <w:ind w:left="0" w:firstLine="0"/>
        <w:rPr>
          <w:b/>
        </w:rPr>
      </w:pPr>
      <w:r w:rsidRPr="00F4265A">
        <w:rPr>
          <w:b/>
        </w:rPr>
        <w:lastRenderedPageBreak/>
        <w:t>Rozdział I. Nazwa oraz adres Zamawiającego</w:t>
      </w:r>
    </w:p>
    <w:p w14:paraId="022B2261" w14:textId="4B090395" w:rsidR="006D0BB9" w:rsidRPr="00F4265A" w:rsidRDefault="00217C42" w:rsidP="006D0BB9">
      <w:r w:rsidRPr="00F4265A">
        <w:t xml:space="preserve">1. </w:t>
      </w:r>
      <w:r w:rsidR="006D0BB9" w:rsidRPr="00F4265A">
        <w:t>Nazwa oraz adres Zamawiającego: Gmina Bytom Odrzański, ul. Rynek 1, 67-115 Bytom Odrzański,</w:t>
      </w:r>
    </w:p>
    <w:p w14:paraId="4BD2900C" w14:textId="33CEC0F0" w:rsidR="006D0BB9" w:rsidRPr="00F4265A" w:rsidRDefault="00217C42" w:rsidP="006D0BB9">
      <w:r w:rsidRPr="00F4265A">
        <w:t xml:space="preserve">2. </w:t>
      </w:r>
      <w:r w:rsidR="006D0BB9" w:rsidRPr="00F4265A">
        <w:t>Numer tel.: 68/3884022</w:t>
      </w:r>
    </w:p>
    <w:p w14:paraId="67ECE7AA" w14:textId="2D7D2DA7" w:rsidR="006D0BB9" w:rsidRPr="00F4265A" w:rsidRDefault="00217C42" w:rsidP="006D0BB9">
      <w:r w:rsidRPr="00F4265A">
        <w:t xml:space="preserve">3. </w:t>
      </w:r>
      <w:r w:rsidR="006D0BB9" w:rsidRPr="00F4265A">
        <w:t xml:space="preserve">Strona internetowa: </w:t>
      </w:r>
      <w:hyperlink r:id="rId10" w:history="1">
        <w:r w:rsidR="006D0BB9" w:rsidRPr="00F4265A">
          <w:rPr>
            <w:rStyle w:val="Hipercze"/>
          </w:rPr>
          <w:t>www.bip.bytomodrzanski.pl</w:t>
        </w:r>
      </w:hyperlink>
      <w:r w:rsidR="006D0BB9" w:rsidRPr="00F4265A">
        <w:rPr>
          <w:rStyle w:val="Hipercze"/>
        </w:rPr>
        <w:t xml:space="preserve"> </w:t>
      </w:r>
    </w:p>
    <w:p w14:paraId="0680444C" w14:textId="0C05854C" w:rsidR="006D0BB9" w:rsidRPr="00F4265A" w:rsidRDefault="00217C42" w:rsidP="006D0BB9">
      <w:r w:rsidRPr="00F4265A">
        <w:t xml:space="preserve">4. </w:t>
      </w:r>
      <w:r w:rsidR="006D0BB9" w:rsidRPr="00F4265A">
        <w:t xml:space="preserve">Adres poczty elektronicznej email: </w:t>
      </w:r>
      <w:hyperlink r:id="rId11" w:history="1">
        <w:r w:rsidR="006D0BB9" w:rsidRPr="00F4265A">
          <w:rPr>
            <w:rStyle w:val="Hipercze"/>
          </w:rPr>
          <w:t>bytomodrzanski@bytomodrzanski.pl</w:t>
        </w:r>
      </w:hyperlink>
      <w:r w:rsidR="006D0BB9" w:rsidRPr="00F4265A">
        <w:rPr>
          <w:rStyle w:val="Hipercze"/>
        </w:rPr>
        <w:t xml:space="preserve"> </w:t>
      </w:r>
    </w:p>
    <w:p w14:paraId="5D1AE151" w14:textId="2F9BF3E5" w:rsidR="006D0BB9" w:rsidRPr="00F4265A" w:rsidRDefault="00217C42" w:rsidP="006D0BB9">
      <w:pPr>
        <w:jc w:val="both"/>
      </w:pPr>
      <w:r w:rsidRPr="00F4265A">
        <w:t xml:space="preserve">5. </w:t>
      </w:r>
      <w:r w:rsidR="006D0BB9" w:rsidRPr="00F4265A">
        <w:t>Adres strony internetowej prowadzonego postępowania (link prowadzący bezpośrednio do widoku postępowania na Platformie e-Zamówienia):</w:t>
      </w:r>
    </w:p>
    <w:p w14:paraId="72A1BB0E" w14:textId="77777777" w:rsidR="004F3B39" w:rsidRDefault="004F3B39" w:rsidP="004F3B39">
      <w:pPr>
        <w:jc w:val="both"/>
      </w:pPr>
      <w:hyperlink r:id="rId12" w:history="1">
        <w:r w:rsidRPr="00491D3E">
          <w:rPr>
            <w:rStyle w:val="Hipercze"/>
          </w:rPr>
          <w:t>https://ezamowienia.gov.pl/mp-client/search/list/ocds-148610-8abf7e34-c783-4565-830c-1efa97f40097</w:t>
        </w:r>
      </w:hyperlink>
    </w:p>
    <w:p w14:paraId="79C29671" w14:textId="39FE93C0" w:rsidR="006D0BB9" w:rsidRPr="00F4265A" w:rsidRDefault="006D0BB9" w:rsidP="006D0BB9">
      <w:pPr>
        <w:jc w:val="both"/>
      </w:pPr>
      <w:r w:rsidRPr="00F4265A">
        <w:t>Postępowanie można wyszukać również ze strony głównej Platformy e-Zamówienia (przycisk „</w:t>
      </w:r>
      <w:r w:rsidRPr="00F4265A">
        <w:rPr>
          <w:i/>
          <w:iCs/>
        </w:rPr>
        <w:t>Przeglądaj postępowania/konkursy</w:t>
      </w:r>
      <w:r w:rsidRPr="00F4265A">
        <w:t>”).</w:t>
      </w:r>
    </w:p>
    <w:p w14:paraId="3912622A" w14:textId="77777777" w:rsidR="006D0BB9" w:rsidRPr="00F4265A" w:rsidRDefault="006D0BB9" w:rsidP="006D0BB9">
      <w:pPr>
        <w:jc w:val="both"/>
      </w:pPr>
      <w:r w:rsidRPr="00F4265A">
        <w:t>Identyfikator (ID) postępowania na Platformie e-Zamówienia:</w:t>
      </w:r>
    </w:p>
    <w:p w14:paraId="5962C0A2" w14:textId="77777777" w:rsidR="004F3B39" w:rsidRPr="00FD73A2" w:rsidRDefault="004F3B39" w:rsidP="004F3B39">
      <w:pPr>
        <w:pStyle w:val="Nagwek3"/>
        <w:jc w:val="both"/>
        <w:rPr>
          <w:rFonts w:eastAsia="Times New Roman"/>
          <w:b w:val="0"/>
          <w:bCs w:val="0"/>
          <w:lang w:eastAsia="pl-PL"/>
        </w:rPr>
      </w:pPr>
      <w:r w:rsidRPr="00FD73A2">
        <w:rPr>
          <w:rFonts w:eastAsia="Times New Roman"/>
          <w:b w:val="0"/>
          <w:bCs w:val="0"/>
          <w:lang w:eastAsia="pl-PL"/>
        </w:rPr>
        <w:t>ocds-148610-8abf7e34-c783-4565-830c-1efa97f40097</w:t>
      </w:r>
    </w:p>
    <w:p w14:paraId="54362F3C" w14:textId="77777777" w:rsidR="004F3B39" w:rsidRDefault="004F3B39" w:rsidP="006D0BB9">
      <w:pPr>
        <w:jc w:val="both"/>
        <w:rPr>
          <w:b/>
        </w:rPr>
      </w:pPr>
    </w:p>
    <w:p w14:paraId="5B87E87F" w14:textId="3C84F84B" w:rsidR="006D0BB9" w:rsidRPr="00F4265A" w:rsidRDefault="006D0BB9" w:rsidP="006D0BB9">
      <w:pPr>
        <w:jc w:val="both"/>
        <w:rPr>
          <w:b/>
        </w:rPr>
      </w:pPr>
      <w:r w:rsidRPr="00F4265A">
        <w:rPr>
          <w:b/>
        </w:rPr>
        <w:t>Rozdział II. Adres strony internetowej na której udostępnione będą zmiany o wyjaśnienia treści SWZ oraz inne dokumenty zamówienia bezpośredni związane z postępowaniem o udzielenie zamówienia</w:t>
      </w:r>
    </w:p>
    <w:p w14:paraId="07EF2482" w14:textId="0D110559" w:rsidR="006D0BB9" w:rsidRPr="00F4265A" w:rsidRDefault="006D0BB9" w:rsidP="006D0BB9">
      <w:pPr>
        <w:jc w:val="both"/>
      </w:pPr>
      <w:r w:rsidRPr="00F4265A">
        <w:t>Zmiany i wyjaśnienia treści SWZ oraz inne dokumenty zamówienia bezpośrednio związane z postępowaniem o udzielenie zamówienia będą udostępniane na stronie internetowej (link prowadzący bezpośrednio do widoku postępowania na Platformie e-Zamówienia):</w:t>
      </w:r>
    </w:p>
    <w:p w14:paraId="419205E4" w14:textId="77777777" w:rsidR="004F3B39" w:rsidRDefault="004F3B39" w:rsidP="004F3B39">
      <w:pPr>
        <w:jc w:val="both"/>
      </w:pPr>
      <w:hyperlink r:id="rId13" w:history="1">
        <w:r w:rsidRPr="00491D3E">
          <w:rPr>
            <w:rStyle w:val="Hipercze"/>
          </w:rPr>
          <w:t>https://ezamowienia.gov.pl/mp-client/search/list/ocds-148610-8abf7e34-c783-4565-830c-1efa97f40097</w:t>
        </w:r>
      </w:hyperlink>
    </w:p>
    <w:p w14:paraId="640BE225" w14:textId="77777777" w:rsidR="006D0BB9" w:rsidRPr="00F4265A" w:rsidRDefault="006D0BB9" w:rsidP="006D0BB9">
      <w:pPr>
        <w:jc w:val="both"/>
      </w:pPr>
      <w:r w:rsidRPr="00F4265A">
        <w:t>Identyfikator (ID) postępowania na Platformie e-Zamówienia:</w:t>
      </w:r>
    </w:p>
    <w:p w14:paraId="3DBEF068" w14:textId="77777777" w:rsidR="004F3B39" w:rsidRPr="00FD73A2" w:rsidRDefault="004F3B39" w:rsidP="004F3B39">
      <w:pPr>
        <w:pStyle w:val="Nagwek3"/>
        <w:jc w:val="both"/>
        <w:rPr>
          <w:rFonts w:eastAsia="Times New Roman"/>
          <w:b w:val="0"/>
          <w:bCs w:val="0"/>
          <w:lang w:eastAsia="pl-PL"/>
        </w:rPr>
      </w:pPr>
      <w:r w:rsidRPr="00FD73A2">
        <w:rPr>
          <w:rFonts w:eastAsia="Times New Roman"/>
          <w:b w:val="0"/>
          <w:bCs w:val="0"/>
          <w:lang w:eastAsia="pl-PL"/>
        </w:rPr>
        <w:t>ocds-148610-8abf7e34-c783-4565-830c-1efa97f40097</w:t>
      </w:r>
    </w:p>
    <w:p w14:paraId="2DBFF770" w14:textId="77777777" w:rsidR="004F3B39" w:rsidRDefault="004F3B39" w:rsidP="006D0BB9">
      <w:pPr>
        <w:rPr>
          <w:b/>
        </w:rPr>
      </w:pPr>
    </w:p>
    <w:p w14:paraId="355C5548" w14:textId="611996ED" w:rsidR="006D0BB9" w:rsidRPr="00F4265A" w:rsidRDefault="006D0BB9" w:rsidP="006D0BB9">
      <w:pPr>
        <w:rPr>
          <w:b/>
        </w:rPr>
      </w:pPr>
      <w:r w:rsidRPr="00F4265A">
        <w:rPr>
          <w:b/>
        </w:rPr>
        <w:t>Rozdział III. Tryb udzielenia zamówienia</w:t>
      </w:r>
    </w:p>
    <w:p w14:paraId="32407663" w14:textId="5EDF3F57" w:rsidR="006D0BB9" w:rsidRPr="00462BEB" w:rsidRDefault="006D0BB9" w:rsidP="006D0BB9">
      <w:pPr>
        <w:jc w:val="both"/>
      </w:pPr>
      <w:r w:rsidRPr="00F4265A">
        <w:t xml:space="preserve">1.Postępowanie o udzielenie </w:t>
      </w:r>
      <w:r w:rsidRPr="00462BEB">
        <w:t xml:space="preserve">zamówienia publicznego prowadzone jest w trybie podstawowym , na podstawie art. 275 </w:t>
      </w:r>
      <w:r w:rsidR="00A230C1">
        <w:t>pkt</w:t>
      </w:r>
      <w:r w:rsidRPr="00462BEB">
        <w:t xml:space="preserve"> </w:t>
      </w:r>
      <w:r w:rsidR="00801600">
        <w:t>1</w:t>
      </w:r>
      <w:r w:rsidRPr="00462BEB">
        <w:t xml:space="preserve"> ustawy z dnia 11 września 2019 r. – Prawo zamówień publicznych (</w:t>
      </w:r>
      <w:r w:rsidR="00A230C1">
        <w:t xml:space="preserve">tj. </w:t>
      </w:r>
      <w:r w:rsidRPr="00462BEB">
        <w:t>Dz.U.</w:t>
      </w:r>
      <w:r w:rsidR="00A230C1">
        <w:t xml:space="preserve"> z </w:t>
      </w:r>
      <w:r w:rsidRPr="00462BEB">
        <w:t>202</w:t>
      </w:r>
      <w:r w:rsidR="00A230C1">
        <w:t>6 r</w:t>
      </w:r>
      <w:r w:rsidRPr="00462BEB">
        <w:t>.</w:t>
      </w:r>
      <w:r w:rsidR="00A230C1">
        <w:t>, poz. 793</w:t>
      </w:r>
      <w:r w:rsidRPr="00462BEB">
        <w:t>) [zwanej dalej także „</w:t>
      </w:r>
      <w:proofErr w:type="spellStart"/>
      <w:r w:rsidRPr="00462BEB">
        <w:t>pzp</w:t>
      </w:r>
      <w:proofErr w:type="spellEnd"/>
      <w:r w:rsidRPr="00462BEB">
        <w:t>”].</w:t>
      </w:r>
    </w:p>
    <w:p w14:paraId="6E0A7586" w14:textId="358DC433" w:rsidR="006D0BB9" w:rsidRPr="00462BEB" w:rsidRDefault="006D0BB9" w:rsidP="006D0BB9">
      <w:pPr>
        <w:jc w:val="both"/>
      </w:pPr>
      <w:r w:rsidRPr="00462BEB">
        <w:t>2.</w:t>
      </w:r>
      <w:r w:rsidR="00CA0BA9" w:rsidRPr="00462BEB">
        <w:t>Zamawiający</w:t>
      </w:r>
      <w:r w:rsidRPr="00462BEB">
        <w:t xml:space="preserve"> nie przewiduje aukcji elektronicznej.</w:t>
      </w:r>
    </w:p>
    <w:p w14:paraId="224B9369" w14:textId="1AAC98F8" w:rsidR="006D0BB9" w:rsidRPr="00462BEB" w:rsidRDefault="006D0BB9" w:rsidP="006D0BB9">
      <w:pPr>
        <w:jc w:val="both"/>
      </w:pPr>
      <w:r w:rsidRPr="00462BEB">
        <w:t>3.</w:t>
      </w:r>
      <w:r w:rsidR="00CA0BA9" w:rsidRPr="00462BEB">
        <w:t>Zamawiający</w:t>
      </w:r>
      <w:r w:rsidRPr="00462BEB">
        <w:t xml:space="preserve"> nie przewiduje złożenia oferty w postaci katalogów elektronicznych.</w:t>
      </w:r>
    </w:p>
    <w:p w14:paraId="12ACD7F8" w14:textId="522A9842" w:rsidR="00CA0BA9" w:rsidRPr="00F4265A" w:rsidRDefault="00801600" w:rsidP="00CA0BA9">
      <w:pPr>
        <w:jc w:val="both"/>
      </w:pPr>
      <w:r>
        <w:t>4</w:t>
      </w:r>
      <w:r w:rsidR="00217C42" w:rsidRPr="00F4265A">
        <w:t>.</w:t>
      </w:r>
      <w:r w:rsidR="00CA0BA9" w:rsidRPr="00F4265A">
        <w:t>Zgodnie z art. 95 ust. 1 ustawy Prawo zamówień publicznych, zamawiający wymaga zatrudnienia przez wykonawcę lub podwykonawcę lub dalszych podwykonawców na podstawie stosunku pracy osoby wykonujące czynności w zakresie realizacji zamówienia, których wykonanie polega na wykonywaniu pracy w sposób określony w art. 22 § 1 ustawy z dnia 26 czerwca 1974 r. Kodeks pracy (Dz. U. z 202</w:t>
      </w:r>
      <w:r w:rsidR="00CA4082">
        <w:t>5</w:t>
      </w:r>
      <w:r w:rsidR="00CA0BA9" w:rsidRPr="00F4265A">
        <w:t xml:space="preserve"> r.</w:t>
      </w:r>
      <w:r w:rsidR="00CA4082">
        <w:t>,</w:t>
      </w:r>
      <w:r w:rsidR="00CA0BA9" w:rsidRPr="00F4265A">
        <w:t xml:space="preserve"> poz. </w:t>
      </w:r>
      <w:r w:rsidR="00CA4082">
        <w:t>277 ze zm.</w:t>
      </w:r>
      <w:r w:rsidR="00CA0BA9" w:rsidRPr="00F4265A">
        <w:t>), w szczególności dotyczy to czynności podstawowych i pomocniczych wszelkich robót budowlanych, z wyłączeniem osób pełniących samodzielne funkcje technicznej w budownictwie, prowadzących indywidualną działalność gospodarczą (właściciel firmy) lub wspólnik spółki osobowej. Osoby wykonujące czynności, o których mowa wyżej, winne być zatrudnione do ich realizacji na podstawie umowy o pracę, co najmniej na okres wykonywania tych czynności w czasie realizacji niniejszego zamówienia.</w:t>
      </w:r>
    </w:p>
    <w:p w14:paraId="0BE60862" w14:textId="0CCFF415" w:rsidR="00CA0BA9" w:rsidRPr="00F4265A" w:rsidRDefault="00801600" w:rsidP="00CA0BA9">
      <w:pPr>
        <w:jc w:val="both"/>
      </w:pPr>
      <w:r>
        <w:t>5</w:t>
      </w:r>
      <w:r w:rsidR="00CA0BA9" w:rsidRPr="00F4265A">
        <w:t xml:space="preserve">.Szczegółowe wymagania dotyczące realizacji oraz egzekwowania wymogu zatrudnienia na podstawie stosunku pracy zostały określone w projektowanych postanowieniach umowy w sprawie zamówienia publicznego, stanowiących </w:t>
      </w:r>
      <w:r w:rsidR="00CA0BA9" w:rsidRPr="00DA38B2">
        <w:t>załącznik nr 11 do SWZ.</w:t>
      </w:r>
    </w:p>
    <w:p w14:paraId="1CB384BF" w14:textId="77777777" w:rsidR="00801600" w:rsidRDefault="00801600">
      <w:pPr>
        <w:pStyle w:val="Tekstpodstawowy"/>
        <w:jc w:val="left"/>
        <w:rPr>
          <w:b/>
        </w:rPr>
      </w:pPr>
    </w:p>
    <w:p w14:paraId="25560B77" w14:textId="0CC72758" w:rsidR="00BD0B8E" w:rsidRPr="00F4265A" w:rsidRDefault="00CA0BA9">
      <w:pPr>
        <w:pStyle w:val="Tekstpodstawowy"/>
        <w:jc w:val="left"/>
        <w:rPr>
          <w:i/>
          <w:color w:val="EE0000"/>
        </w:rPr>
      </w:pPr>
      <w:r w:rsidRPr="00F4265A">
        <w:rPr>
          <w:b/>
        </w:rPr>
        <w:t>Rozdział V. Opis przedmiotu zamówienia</w:t>
      </w:r>
    </w:p>
    <w:p w14:paraId="3DE8AC6F" w14:textId="1AFFA787" w:rsidR="00801600" w:rsidRPr="005B7405" w:rsidRDefault="00CA0BA9" w:rsidP="005B7405">
      <w:pPr>
        <w:widowControl/>
        <w:adjustRightInd w:val="0"/>
        <w:jc w:val="both"/>
      </w:pPr>
      <w:r w:rsidRPr="005B7405">
        <w:t xml:space="preserve">1.Przedmiotem zamówienia </w:t>
      </w:r>
      <w:r w:rsidR="00B5228C">
        <w:t>są</w:t>
      </w:r>
      <w:r w:rsidRPr="005B7405">
        <w:t xml:space="preserve"> </w:t>
      </w:r>
      <w:r w:rsidR="005B7405" w:rsidRPr="005B7405">
        <w:rPr>
          <w:rFonts w:eastAsiaTheme="minorHAnsi"/>
        </w:rPr>
        <w:t>częściowe rozbiórki istniejących obrzeży betonowych, utwardzenia w miejscu projektowanego placu zabaw i przygotowanie podbudowy pod urządzenia z pozostawieniem istniejącej nawierzchni poliuretanowej, wyposażenie placu zabaw</w:t>
      </w:r>
      <w:r w:rsidR="001D4DA8">
        <w:rPr>
          <w:rFonts w:eastAsiaTheme="minorHAnsi"/>
        </w:rPr>
        <w:t xml:space="preserve"> w urządzenia zabawowe</w:t>
      </w:r>
      <w:r w:rsidR="005B7405" w:rsidRPr="005B7405">
        <w:rPr>
          <w:rFonts w:eastAsiaTheme="minorHAnsi"/>
        </w:rPr>
        <w:t>, ogrodzenie placu zabaw.</w:t>
      </w:r>
    </w:p>
    <w:p w14:paraId="314B08A5" w14:textId="77777777" w:rsidR="00587FCC" w:rsidRDefault="00587FCC" w:rsidP="005B7405">
      <w:pPr>
        <w:pStyle w:val="Tekstpodstawowy"/>
        <w:spacing w:after="240"/>
        <w:rPr>
          <w:b/>
          <w:bCs/>
          <w:sz w:val="23"/>
          <w:szCs w:val="23"/>
        </w:rPr>
      </w:pPr>
    </w:p>
    <w:p w14:paraId="1D37F089" w14:textId="77777777" w:rsidR="00587FCC" w:rsidRDefault="00587FCC" w:rsidP="005B7405">
      <w:pPr>
        <w:pStyle w:val="Tekstpodstawowy"/>
        <w:spacing w:after="240"/>
        <w:rPr>
          <w:b/>
          <w:bCs/>
          <w:sz w:val="23"/>
          <w:szCs w:val="23"/>
        </w:rPr>
      </w:pPr>
    </w:p>
    <w:p w14:paraId="24060784" w14:textId="269780E1" w:rsidR="00587FCC" w:rsidRDefault="00587FCC" w:rsidP="00587FCC">
      <w:pPr>
        <w:pStyle w:val="Tekstpodstawowy"/>
        <w:rPr>
          <w:b/>
          <w:bCs/>
          <w:sz w:val="23"/>
          <w:szCs w:val="23"/>
        </w:rPr>
      </w:pPr>
      <w:r>
        <w:rPr>
          <w:b/>
          <w:bCs/>
          <w:sz w:val="23"/>
          <w:szCs w:val="23"/>
        </w:rPr>
        <w:lastRenderedPageBreak/>
        <w:t>UWAGA!</w:t>
      </w:r>
    </w:p>
    <w:p w14:paraId="407691A0" w14:textId="78B71DFA" w:rsidR="005B7405" w:rsidRPr="005B7405" w:rsidRDefault="00587FCC" w:rsidP="00587FCC">
      <w:pPr>
        <w:pStyle w:val="Tekstpodstawowy"/>
      </w:pPr>
      <w:r>
        <w:rPr>
          <w:b/>
          <w:bCs/>
          <w:sz w:val="23"/>
          <w:szCs w:val="23"/>
        </w:rPr>
        <w:t>Wykonawca zobowiązany jest do dostarczenia Zamawiającemu wszelkich dokumentów pozwalających na dokonanie odbioru inwestycji w celu uzyskania certyfikatu/świadectwa z kontroli, tzw. kontroli po montażowej placu zabaw od instytucji zewnętrznej. Plac zabaw musi być zgodny z Normami PN-EN 1176 lub 1177</w:t>
      </w:r>
    </w:p>
    <w:p w14:paraId="461A3D9B" w14:textId="77777777" w:rsidR="005B7405" w:rsidRDefault="005B7405" w:rsidP="005B7405">
      <w:pPr>
        <w:pStyle w:val="Tekstpodstawowy"/>
        <w:spacing w:after="240"/>
      </w:pPr>
    </w:p>
    <w:p w14:paraId="7D1D1D5F" w14:textId="097464A0" w:rsidR="00562D79" w:rsidRPr="00F4265A" w:rsidRDefault="00562D79" w:rsidP="00562D79">
      <w:pPr>
        <w:jc w:val="both"/>
      </w:pPr>
      <w:r w:rsidRPr="00F4265A">
        <w:t>Zamawiający wymaga gwarancji min. 36 miesięcy gwarancji na przedmiot zamówienia.</w:t>
      </w:r>
    </w:p>
    <w:p w14:paraId="6ABBA2B7" w14:textId="77777777" w:rsidR="00E04FC5" w:rsidRDefault="00E04FC5" w:rsidP="00EF5437">
      <w:pPr>
        <w:jc w:val="both"/>
      </w:pPr>
    </w:p>
    <w:p w14:paraId="5742E6D2" w14:textId="7F157551" w:rsidR="00E04FC5" w:rsidRDefault="00562D79" w:rsidP="00EF5437">
      <w:pPr>
        <w:jc w:val="both"/>
      </w:pPr>
      <w:r w:rsidRPr="00F4265A">
        <w:t>2.</w:t>
      </w:r>
      <w:bookmarkStart w:id="1" w:name="_Hlk101725957"/>
      <w:r w:rsidRPr="00F4265A">
        <w:t xml:space="preserve"> Szczegółowy zakres robót/prac został określony w załączniku nr 1 do SWZ – dokumentacji technicznej (</w:t>
      </w:r>
      <w:bookmarkEnd w:id="1"/>
      <w:r w:rsidRPr="00F4265A">
        <w:t xml:space="preserve">m.in. </w:t>
      </w:r>
      <w:r w:rsidR="00B5228C">
        <w:t>opis</w:t>
      </w:r>
      <w:r w:rsidRPr="00F4265A">
        <w:t xml:space="preserve"> techniczn</w:t>
      </w:r>
      <w:r w:rsidR="00E04FC5">
        <w:t>y</w:t>
      </w:r>
      <w:r w:rsidRPr="00F4265A">
        <w:t xml:space="preserve">, projekt </w:t>
      </w:r>
      <w:r w:rsidR="00B5228C">
        <w:t>zagospodarowania terenu</w:t>
      </w:r>
      <w:r w:rsidRPr="00F4265A">
        <w:t>, przedmiar robót, specyfikacj</w:t>
      </w:r>
      <w:r w:rsidR="00E04FC5">
        <w:t>a</w:t>
      </w:r>
      <w:r w:rsidRPr="00F4265A">
        <w:t xml:space="preserve"> techniczn</w:t>
      </w:r>
      <w:r w:rsidR="00E04FC5">
        <w:t>a</w:t>
      </w:r>
      <w:r w:rsidRPr="00F4265A">
        <w:t xml:space="preserve"> wykonania i odbioru robót).</w:t>
      </w:r>
      <w:r w:rsidR="00725E18">
        <w:t xml:space="preserve"> </w:t>
      </w:r>
    </w:p>
    <w:p w14:paraId="141B9094" w14:textId="77777777" w:rsidR="00E04FC5" w:rsidRDefault="00E04FC5" w:rsidP="00EF5437">
      <w:pPr>
        <w:jc w:val="both"/>
      </w:pPr>
    </w:p>
    <w:p w14:paraId="272C9E93" w14:textId="19460D10" w:rsidR="00562D79" w:rsidRPr="00F4265A" w:rsidRDefault="00562D79" w:rsidP="00EF5437">
      <w:pPr>
        <w:jc w:val="both"/>
      </w:pPr>
      <w:r w:rsidRPr="00F4265A">
        <w:t>Dokumenty opisujące przedmiot zamówienia należy traktować, jako wzajemnie wyjaśniające i uzupełniające w tym znaczeniu, iż w przypadku stwierdzenia jakichkolwiek niejasności lub wieloznaczności wykonania, Wykonawca nie będzie mógł ograniczyć zakresu swojego zobowiązania ani zakresu należytej staranności.</w:t>
      </w:r>
    </w:p>
    <w:p w14:paraId="3A4F2457" w14:textId="77777777" w:rsidR="00E04FC5" w:rsidRDefault="00E04FC5" w:rsidP="00CE1DF3">
      <w:pPr>
        <w:jc w:val="both"/>
      </w:pPr>
    </w:p>
    <w:p w14:paraId="4DEF9FD4" w14:textId="77777777" w:rsidR="000D39D9" w:rsidRDefault="005F5946" w:rsidP="00CE1DF3">
      <w:pPr>
        <w:jc w:val="both"/>
      </w:pPr>
      <w:r w:rsidRPr="00F4265A">
        <w:t>3. Nazwy i kody zamówienia wg Wspólnego Słownika Zamówień (CPV):</w:t>
      </w:r>
    </w:p>
    <w:p w14:paraId="14494185" w14:textId="77777777" w:rsidR="00F1369B" w:rsidRDefault="00F1369B" w:rsidP="00F1369B">
      <w:pPr>
        <w:jc w:val="both"/>
      </w:pPr>
    </w:p>
    <w:p w14:paraId="33CA329C" w14:textId="6F04554C" w:rsidR="00F1369B" w:rsidRPr="00F1369B" w:rsidRDefault="00F1369B" w:rsidP="00F1369B">
      <w:pPr>
        <w:jc w:val="both"/>
      </w:pPr>
      <w:r w:rsidRPr="00F1369B">
        <w:t>45112723-9 Roboty w zakresie kształtowania placów zabaw</w:t>
      </w:r>
    </w:p>
    <w:p w14:paraId="5007ACBB" w14:textId="77777777" w:rsidR="00F1369B" w:rsidRPr="00F1369B" w:rsidRDefault="00F1369B" w:rsidP="00F1369B">
      <w:pPr>
        <w:pStyle w:val="Default"/>
        <w:rPr>
          <w:rFonts w:ascii="Arial" w:hAnsi="Arial" w:cs="Arial"/>
          <w:sz w:val="22"/>
          <w:szCs w:val="22"/>
        </w:rPr>
      </w:pPr>
      <w:r w:rsidRPr="00F1369B">
        <w:rPr>
          <w:rFonts w:ascii="Arial" w:hAnsi="Arial" w:cs="Arial"/>
          <w:sz w:val="22"/>
          <w:szCs w:val="22"/>
        </w:rPr>
        <w:t xml:space="preserve">45111200-0 Roboty w zakresie przygotowania terenu pod budowę i roboty ziemne </w:t>
      </w:r>
    </w:p>
    <w:p w14:paraId="517A50FB" w14:textId="77777777" w:rsidR="00F1369B" w:rsidRPr="00F1369B" w:rsidRDefault="00F1369B" w:rsidP="00F1369B">
      <w:pPr>
        <w:pStyle w:val="Default"/>
        <w:rPr>
          <w:rFonts w:ascii="Arial" w:hAnsi="Arial" w:cs="Arial"/>
          <w:sz w:val="22"/>
          <w:szCs w:val="22"/>
        </w:rPr>
      </w:pPr>
      <w:r w:rsidRPr="00F1369B">
        <w:rPr>
          <w:rFonts w:ascii="Arial" w:hAnsi="Arial" w:cs="Arial"/>
          <w:sz w:val="22"/>
          <w:szCs w:val="22"/>
        </w:rPr>
        <w:t xml:space="preserve">45111291-4 Roboty w zakresie zagospodarowania terenu </w:t>
      </w:r>
    </w:p>
    <w:p w14:paraId="5C819F39" w14:textId="77777777" w:rsidR="00F1369B" w:rsidRPr="00F1369B" w:rsidRDefault="00F1369B" w:rsidP="00F1369B">
      <w:pPr>
        <w:pStyle w:val="Default"/>
        <w:rPr>
          <w:rFonts w:ascii="Arial" w:hAnsi="Arial" w:cs="Arial"/>
          <w:sz w:val="22"/>
          <w:szCs w:val="22"/>
        </w:rPr>
      </w:pPr>
      <w:r w:rsidRPr="00F1369B">
        <w:rPr>
          <w:rFonts w:ascii="Arial" w:hAnsi="Arial" w:cs="Arial"/>
          <w:sz w:val="22"/>
          <w:szCs w:val="22"/>
        </w:rPr>
        <w:t xml:space="preserve">45236000-0 Wyrównywanie terenu </w:t>
      </w:r>
    </w:p>
    <w:p w14:paraId="73C63914" w14:textId="77777777" w:rsidR="00F1369B" w:rsidRPr="00F1369B" w:rsidRDefault="00F1369B" w:rsidP="00F1369B">
      <w:pPr>
        <w:pStyle w:val="Default"/>
        <w:rPr>
          <w:rFonts w:ascii="Arial" w:hAnsi="Arial" w:cs="Arial"/>
          <w:sz w:val="22"/>
          <w:szCs w:val="22"/>
        </w:rPr>
      </w:pPr>
      <w:r w:rsidRPr="00F1369B">
        <w:rPr>
          <w:rFonts w:ascii="Arial" w:hAnsi="Arial" w:cs="Arial"/>
          <w:sz w:val="22"/>
          <w:szCs w:val="22"/>
        </w:rPr>
        <w:t xml:space="preserve">45223800-4 Montaż i wznoszenie gotowych konstrukcji </w:t>
      </w:r>
    </w:p>
    <w:p w14:paraId="16889946" w14:textId="77777777" w:rsidR="00F1369B" w:rsidRPr="00F1369B" w:rsidRDefault="00F1369B" w:rsidP="00F1369B">
      <w:pPr>
        <w:pStyle w:val="Default"/>
        <w:rPr>
          <w:rFonts w:ascii="Arial" w:hAnsi="Arial" w:cs="Arial"/>
          <w:sz w:val="22"/>
          <w:szCs w:val="22"/>
        </w:rPr>
      </w:pPr>
      <w:r w:rsidRPr="00F1369B">
        <w:rPr>
          <w:rFonts w:ascii="Arial" w:hAnsi="Arial" w:cs="Arial"/>
          <w:sz w:val="22"/>
          <w:szCs w:val="22"/>
        </w:rPr>
        <w:t xml:space="preserve">37535200-9 Wyposażenie placów zabaw </w:t>
      </w:r>
    </w:p>
    <w:p w14:paraId="4E41D0DE" w14:textId="77777777" w:rsidR="00F1369B" w:rsidRDefault="00F1369B" w:rsidP="00CE1DF3">
      <w:pPr>
        <w:jc w:val="both"/>
      </w:pPr>
    </w:p>
    <w:p w14:paraId="2739E73F" w14:textId="6C9810E8" w:rsidR="00A62C1B" w:rsidRPr="00F4265A" w:rsidRDefault="00A62C1B" w:rsidP="00CE1DF3">
      <w:pPr>
        <w:jc w:val="both"/>
      </w:pPr>
      <w:r w:rsidRPr="00F4265A">
        <w:t>4.Przedmiot niniejszego zamówienia nie został podzielony na części, gdyż w opinii Zamawiającego wartość oraz zakres przedmiotowej inwestycji powoduje, że nie wpłynie to na ograniczenie konkurencji, w tym nie ograniczy dostępu do zamówienia podmiotom z sektora MŚP. Podział zamówienia groziłby nadmiernymi trudnościami związanymi z koordynacją prac budowlanych oraz nadmiernymi kosztami wykonania zamówienia, z uwagi na powielanie kosztów inwestycji – koszty sprzętu, personelu itp.</w:t>
      </w:r>
      <w:r w:rsidR="004634AE" w:rsidRPr="00F4265A">
        <w:t xml:space="preserve"> Każdy Wykonawca organizuje swoje zaplecze budowy co może podwajać koszty ogólne. Istnieje zdecydowanie większe prawdopodobieństwo uzyskania korzystniejszych cen jednostkowych, co może przełożyć się na oszczędności w</w:t>
      </w:r>
      <w:r w:rsidR="001D4DA8">
        <w:t> </w:t>
      </w:r>
      <w:r w:rsidR="004634AE" w:rsidRPr="00F4265A">
        <w:t xml:space="preserve">wydatkowaniu środków będących w dyspozycji Zamawiającego. </w:t>
      </w:r>
      <w:r w:rsidR="00B65293" w:rsidRPr="00F4265A">
        <w:t>Każdy Wykonawca ma własny harmonogram prac, inny ciąg technologiczny wykonania poszczególnych robót, a także inny zakres robót wykonywanych na budowie, co może powodować problemy logistyczne. W związku z powyższym według Zamawiającego brak podziału zamówienia na części przyniesie mu korzyści: ekonomiczne, jakościowe, a także terminowe.</w:t>
      </w:r>
    </w:p>
    <w:p w14:paraId="0143ED10" w14:textId="05315F90" w:rsidR="00A62C1B" w:rsidRPr="00F4265A" w:rsidRDefault="00A62C1B" w:rsidP="00CE1DF3">
      <w:pPr>
        <w:jc w:val="both"/>
        <w:rPr>
          <w:rFonts w:eastAsia="Times New Roman"/>
        </w:rPr>
      </w:pPr>
      <w:r w:rsidRPr="00F4265A">
        <w:rPr>
          <w:rFonts w:eastAsia="Times New Roman"/>
        </w:rPr>
        <w:t>5. Zawarte w dokumentacji technicznej informacje na temat parametrów i funkcji, nazw własnych, nazw producentów są danymi minimalnymi - zamawiający dopuszcza zaoferowanie produktów o</w:t>
      </w:r>
      <w:r w:rsidR="001D4DA8">
        <w:rPr>
          <w:rFonts w:eastAsia="Times New Roman"/>
        </w:rPr>
        <w:t> </w:t>
      </w:r>
      <w:r w:rsidRPr="00F4265A">
        <w:rPr>
          <w:rFonts w:eastAsia="Times New Roman"/>
        </w:rPr>
        <w:t>rozszerzonych funkcjach i lepszych parametrach, pod warunkiem, iż spełniają one minimalne wymagania określone we wskazanych wyżej opracowaniach.</w:t>
      </w:r>
    </w:p>
    <w:p w14:paraId="25EA2986" w14:textId="750C992E" w:rsidR="00A62C1B" w:rsidRDefault="00A62C1B" w:rsidP="00A62C1B">
      <w:pPr>
        <w:jc w:val="both"/>
      </w:pPr>
      <w:r w:rsidRPr="00F4265A">
        <w:t>Ilekroć niniejsza specyfikacja opisuje przedmiot zamówienia za pomocą norm, ocen technicznych, specyfikacji technicznych i systemów referencji technicznych, nazw własnych, nazw producentów, Zamawiający dopuszcza rozwiązania równoważne opisanym. Wykonawca, który powołuje się na rozwiązania równoważne opisanym przez Zamawiającego, udowodni w</w:t>
      </w:r>
      <w:r w:rsidR="001D4DA8">
        <w:t> </w:t>
      </w:r>
      <w:r w:rsidRPr="00F4265A">
        <w:t xml:space="preserve">ofercie, że proponowane rozwiązania w równoważnym stopniu spełniają wymagania określone w opisie przedmiotu zamówienia. </w:t>
      </w:r>
    </w:p>
    <w:p w14:paraId="557D4DB4" w14:textId="49B15A85" w:rsidR="00F804A5" w:rsidRPr="00F804A5" w:rsidRDefault="00F804A5" w:rsidP="00F804A5">
      <w:pPr>
        <w:pStyle w:val="Default"/>
        <w:jc w:val="both"/>
        <w:rPr>
          <w:rFonts w:ascii="Arial" w:hAnsi="Arial" w:cs="Arial"/>
          <w:sz w:val="22"/>
          <w:szCs w:val="22"/>
        </w:rPr>
      </w:pPr>
      <w:r w:rsidRPr="00F804A5">
        <w:rPr>
          <w:rFonts w:ascii="Arial" w:hAnsi="Arial" w:cs="Arial"/>
          <w:sz w:val="22"/>
          <w:szCs w:val="22"/>
        </w:rPr>
        <w:t xml:space="preserve">6.Kody kolorów (np. RAL) lub innych systemów identyfikacji barw oraz opisy faktury i połysku definiują pożądany standard estetyczny. Dopuszcza się materiały równoważne o identycznej barwie oraz parametrach technicznych powłoki (trwałość koloru, odporność na UV i czynniki atmosferyczne) nie gorszych niż wskazane. Wykonawca musi zapewnić spójność odcienia i struktury elementów sąsiadujących oraz przedłożyć próbki do akceptacji przed zamówieniem materiałów. Przed zamówieniem materiałów wykończeniowych wykonawca jest zobowiązany do </w:t>
      </w:r>
      <w:r w:rsidRPr="00F804A5">
        <w:rPr>
          <w:rFonts w:ascii="Arial" w:hAnsi="Arial" w:cs="Arial"/>
          <w:sz w:val="22"/>
          <w:szCs w:val="22"/>
        </w:rPr>
        <w:lastRenderedPageBreak/>
        <w:t xml:space="preserve">przedłożenia zamawiającemu próbek kolorystycznych i materiałowych w celu potwierdzenia ich równoważności oraz uzyskania ostatecznej akceptacji. Akceptacja ta będzie oparta na obiektywnym porównaniu parametrów technicznych i wizualnych z wymogami projektu wykonawczego. </w:t>
      </w:r>
    </w:p>
    <w:p w14:paraId="5D8D25F3" w14:textId="47FDC3F1" w:rsidR="00D821D9" w:rsidRPr="00F4265A" w:rsidRDefault="00F804A5" w:rsidP="00CE1DF3">
      <w:pPr>
        <w:jc w:val="both"/>
      </w:pPr>
      <w:r>
        <w:t>7</w:t>
      </w:r>
      <w:r w:rsidR="00D821D9" w:rsidRPr="00F4265A">
        <w:t xml:space="preserve">.Zamawiający nie przewiduje udzielenia zamówień, o których mowa w art. 214 ust. 1 pkt 7 i 8 ustawy </w:t>
      </w:r>
      <w:proofErr w:type="spellStart"/>
      <w:r w:rsidR="00D821D9" w:rsidRPr="00F4265A">
        <w:t>Pzp</w:t>
      </w:r>
      <w:proofErr w:type="spellEnd"/>
      <w:r w:rsidR="00D821D9" w:rsidRPr="00F4265A">
        <w:t>.</w:t>
      </w:r>
    </w:p>
    <w:p w14:paraId="0AD52AB8" w14:textId="7575AA7D" w:rsidR="00D821D9" w:rsidRPr="00F4265A" w:rsidRDefault="00D821D9" w:rsidP="00D821D9">
      <w:pPr>
        <w:spacing w:before="240"/>
        <w:jc w:val="both"/>
        <w:rPr>
          <w:b/>
        </w:rPr>
      </w:pPr>
      <w:r w:rsidRPr="00F4265A">
        <w:rPr>
          <w:b/>
        </w:rPr>
        <w:t>Rozdział VI. Wizja lokalna</w:t>
      </w:r>
    </w:p>
    <w:p w14:paraId="2ED487CC" w14:textId="3B305114" w:rsidR="00D821D9" w:rsidRPr="00F4265A" w:rsidRDefault="00D821D9" w:rsidP="00D821D9">
      <w:pPr>
        <w:jc w:val="both"/>
      </w:pPr>
      <w:r w:rsidRPr="00F4265A">
        <w:t>Zamawiający nie przewiduje obowiązku odbycia przez Wykonawcę wizji lokalnej oraz sprawdzenia przez Wykonawcę dokumentów niezbędnych do realizacji zamówienia dostępnych na miejscu u Zamawiającego. Wszystkie dokumenty techniczne udostępniono w załączniku nr 1 do niniejszej specyfikacji.</w:t>
      </w:r>
    </w:p>
    <w:p w14:paraId="1088411F" w14:textId="0E93B61A" w:rsidR="00D821D9" w:rsidRPr="00F4265A" w:rsidRDefault="00D821D9" w:rsidP="00D821D9">
      <w:pPr>
        <w:spacing w:before="240"/>
        <w:jc w:val="both"/>
        <w:rPr>
          <w:b/>
        </w:rPr>
      </w:pPr>
      <w:r w:rsidRPr="00F4265A">
        <w:rPr>
          <w:b/>
        </w:rPr>
        <w:t>Rozdział VII. Podwykonawstwo</w:t>
      </w:r>
    </w:p>
    <w:p w14:paraId="563702D9" w14:textId="59B6981A" w:rsidR="00D821D9" w:rsidRPr="00F4265A" w:rsidRDefault="00D821D9" w:rsidP="00D821D9">
      <w:pPr>
        <w:jc w:val="both"/>
        <w:rPr>
          <w:rFonts w:eastAsia="Times New Roman"/>
          <w:lang w:eastAsia="pl-PL"/>
        </w:rPr>
      </w:pPr>
      <w:r w:rsidRPr="00F4265A">
        <w:rPr>
          <w:rFonts w:eastAsia="Times New Roman"/>
          <w:lang w:eastAsia="pl-PL"/>
        </w:rPr>
        <w:t xml:space="preserve">1.Zamawiający nie zastrzega obowiązku osobistego wykonania przez wykonawcę kluczowych części zamówienia. </w:t>
      </w:r>
    </w:p>
    <w:p w14:paraId="17752EB4" w14:textId="4CF5F7F5" w:rsidR="00D821D9" w:rsidRPr="00F4265A" w:rsidRDefault="00D821D9" w:rsidP="00D821D9">
      <w:pPr>
        <w:jc w:val="both"/>
      </w:pPr>
      <w:r w:rsidRPr="00F4265A">
        <w:t>2.Wykonawca może powierzyć wykonanie części zamówienia podwykonawcy (podwykonawcom).</w:t>
      </w:r>
    </w:p>
    <w:p w14:paraId="058D6A23" w14:textId="04C0391F" w:rsidR="00D821D9" w:rsidRPr="00F4265A" w:rsidRDefault="00D821D9" w:rsidP="00D821D9">
      <w:pPr>
        <w:jc w:val="both"/>
      </w:pPr>
      <w:r w:rsidRPr="00F4265A">
        <w:t>3. Zamawiający wymaga, aby w przypadku powierzenia części zamówienia podwykonawcom, Wykonawca wskazał w ofercie części zamówienia, których wykonanie zamierza powierzyć podwykonawcom oraz podał (o ile są mu znane na tym etapie) nazwy (firmy) tych podwykonawców.</w:t>
      </w:r>
    </w:p>
    <w:p w14:paraId="7E94D030" w14:textId="77777777" w:rsidR="00D821D9" w:rsidRPr="00F4265A" w:rsidRDefault="00D821D9" w:rsidP="00A62C1B">
      <w:pPr>
        <w:jc w:val="both"/>
      </w:pPr>
    </w:p>
    <w:p w14:paraId="382B7336" w14:textId="7EB69ABA" w:rsidR="00CE1DF3" w:rsidRPr="00F4265A" w:rsidRDefault="00CE1DF3" w:rsidP="00CE1DF3">
      <w:pPr>
        <w:jc w:val="both"/>
        <w:rPr>
          <w:b/>
        </w:rPr>
      </w:pPr>
      <w:r w:rsidRPr="00F4265A">
        <w:rPr>
          <w:b/>
        </w:rPr>
        <w:t>Rozdział VIII. Termin wykonania zamówienia</w:t>
      </w:r>
    </w:p>
    <w:p w14:paraId="6B22F241" w14:textId="5AF9C5D2" w:rsidR="006A4D71" w:rsidRPr="00EE64C9" w:rsidRDefault="00CE1DF3" w:rsidP="00E36B9A">
      <w:pPr>
        <w:jc w:val="both"/>
        <w:rPr>
          <w:rFonts w:eastAsiaTheme="minorHAnsi"/>
          <w:color w:val="000000"/>
        </w:rPr>
      </w:pPr>
      <w:r w:rsidRPr="00EE64C9">
        <w:t xml:space="preserve">1.Wykonawca zobowiązany jest zrealizować przedmiot zamówienia w terminie do </w:t>
      </w:r>
      <w:r w:rsidR="006A4D71" w:rsidRPr="00EE64C9">
        <w:rPr>
          <w:rFonts w:eastAsiaTheme="minorHAnsi"/>
          <w:b/>
          <w:bCs/>
          <w:color w:val="000000"/>
        </w:rPr>
        <w:t xml:space="preserve">dnia </w:t>
      </w:r>
      <w:r w:rsidR="00056960" w:rsidRPr="00EE64C9">
        <w:rPr>
          <w:rFonts w:eastAsiaTheme="minorHAnsi"/>
          <w:b/>
          <w:bCs/>
          <w:color w:val="000000"/>
        </w:rPr>
        <w:t>2</w:t>
      </w:r>
      <w:r w:rsidR="00C14E91">
        <w:rPr>
          <w:rFonts w:eastAsiaTheme="minorHAnsi"/>
          <w:b/>
          <w:bCs/>
          <w:color w:val="000000"/>
        </w:rPr>
        <w:t>1</w:t>
      </w:r>
      <w:r w:rsidR="00E36B9A" w:rsidRPr="00EE64C9">
        <w:rPr>
          <w:rFonts w:eastAsiaTheme="minorHAnsi"/>
          <w:b/>
          <w:bCs/>
          <w:color w:val="000000"/>
        </w:rPr>
        <w:t> </w:t>
      </w:r>
      <w:r w:rsidR="006A4D71" w:rsidRPr="00EE64C9">
        <w:rPr>
          <w:rFonts w:eastAsiaTheme="minorHAnsi"/>
          <w:b/>
          <w:bCs/>
          <w:color w:val="000000"/>
        </w:rPr>
        <w:t xml:space="preserve">grudnia 2026 r. </w:t>
      </w:r>
    </w:p>
    <w:p w14:paraId="36B49ED3" w14:textId="5520F2BC" w:rsidR="006A4D71" w:rsidRPr="00EE64C9" w:rsidRDefault="006A4D71" w:rsidP="00E36B9A">
      <w:pPr>
        <w:widowControl/>
        <w:adjustRightInd w:val="0"/>
        <w:jc w:val="both"/>
        <w:rPr>
          <w:rFonts w:eastAsiaTheme="minorHAnsi"/>
          <w:color w:val="000000"/>
        </w:rPr>
      </w:pPr>
      <w:r w:rsidRPr="00EE64C9">
        <w:rPr>
          <w:rFonts w:eastAsiaTheme="minorHAnsi"/>
          <w:color w:val="000000"/>
        </w:rPr>
        <w:t xml:space="preserve">Wyznaczenie terminu realizacji poprzez wskazanie konkretnej daty wynika z konieczności wydatkowania i rozliczenia dofinasowania środków </w:t>
      </w:r>
      <w:r w:rsidR="00E36B9A" w:rsidRPr="00EE64C9">
        <w:rPr>
          <w:rFonts w:eastAsiaTheme="minorHAnsi"/>
          <w:color w:val="000000"/>
        </w:rPr>
        <w:t xml:space="preserve">z resortowego </w:t>
      </w:r>
      <w:r w:rsidRPr="00EE64C9">
        <w:rPr>
          <w:rFonts w:eastAsiaTheme="minorHAnsi"/>
          <w:color w:val="000000"/>
        </w:rPr>
        <w:t xml:space="preserve">Programu </w:t>
      </w:r>
      <w:r w:rsidR="00E36B9A" w:rsidRPr="00EE64C9">
        <w:rPr>
          <w:rFonts w:eastAsiaTheme="minorHAnsi"/>
          <w:color w:val="000000"/>
        </w:rPr>
        <w:t>„Aktywne Place Zabaw”</w:t>
      </w:r>
      <w:r w:rsidRPr="00EE64C9">
        <w:rPr>
          <w:rFonts w:eastAsiaTheme="minorHAnsi"/>
          <w:color w:val="000000"/>
        </w:rPr>
        <w:t xml:space="preserve"> w terminie do </w:t>
      </w:r>
      <w:r w:rsidR="000217CF" w:rsidRPr="00EE64C9">
        <w:rPr>
          <w:rFonts w:eastAsiaTheme="minorHAnsi"/>
          <w:color w:val="000000"/>
        </w:rPr>
        <w:t xml:space="preserve">dnia </w:t>
      </w:r>
      <w:r w:rsidRPr="00EE64C9">
        <w:rPr>
          <w:rFonts w:eastAsiaTheme="minorHAnsi"/>
          <w:color w:val="000000"/>
        </w:rPr>
        <w:t xml:space="preserve">31 grudnia 2026 r. </w:t>
      </w:r>
    </w:p>
    <w:p w14:paraId="05A1736B" w14:textId="0D7F048A" w:rsidR="00CE1DF3" w:rsidRPr="00462BEB" w:rsidRDefault="00CE1DF3" w:rsidP="00CE1DF3">
      <w:pPr>
        <w:jc w:val="both"/>
        <w:rPr>
          <w:strike/>
        </w:rPr>
      </w:pPr>
      <w:r w:rsidRPr="00462BEB">
        <w:t>2.Przez wykonanie umowy rozumie się wykonanie wszystkich robót budowlanych, usług, prac, dostaw, określonych w dokumentacji projektowej, stanowiącej załącznik nr 1 do SWZ oraz dokonanie pozostałych czynności wskazanych w projektowanych postanowieniach umowy, w tym przystąpienie do końcowego odbioru przedmiotu umowy.</w:t>
      </w:r>
    </w:p>
    <w:p w14:paraId="2347C1B0" w14:textId="77777777" w:rsidR="00A62C1B" w:rsidRPr="00462BEB" w:rsidRDefault="00A62C1B" w:rsidP="00A62C1B">
      <w:pPr>
        <w:jc w:val="both"/>
      </w:pPr>
    </w:p>
    <w:p w14:paraId="17E718C4" w14:textId="42D310CE" w:rsidR="00CE1DF3" w:rsidRPr="00F4265A" w:rsidRDefault="00CE1DF3" w:rsidP="00CE1DF3">
      <w:pPr>
        <w:jc w:val="both"/>
        <w:rPr>
          <w:b/>
        </w:rPr>
      </w:pPr>
      <w:r w:rsidRPr="00462BEB">
        <w:rPr>
          <w:b/>
        </w:rPr>
        <w:t>Rozdział IX. Warunki udziału w postępowaniu</w:t>
      </w:r>
    </w:p>
    <w:p w14:paraId="375AD1E8" w14:textId="77777777" w:rsidR="00CF6B5B" w:rsidRPr="00CF6B5B" w:rsidRDefault="00CF6B5B" w:rsidP="00CF6B5B">
      <w:pPr>
        <w:widowControl/>
        <w:adjustRightInd w:val="0"/>
        <w:rPr>
          <w:rFonts w:ascii="Tahoma" w:eastAsiaTheme="minorHAnsi" w:hAnsi="Tahoma" w:cs="Tahoma"/>
          <w:color w:val="000000"/>
          <w:sz w:val="24"/>
          <w:szCs w:val="24"/>
        </w:rPr>
      </w:pPr>
    </w:p>
    <w:p w14:paraId="323376D1" w14:textId="14645CC5" w:rsidR="00CF6B5B" w:rsidRPr="00CF6B5B" w:rsidRDefault="00CF6B5B" w:rsidP="00CF6B5B">
      <w:pPr>
        <w:widowControl/>
        <w:adjustRightInd w:val="0"/>
        <w:jc w:val="both"/>
        <w:rPr>
          <w:rFonts w:eastAsiaTheme="minorHAnsi"/>
          <w:color w:val="000000"/>
        </w:rPr>
      </w:pPr>
      <w:r>
        <w:rPr>
          <w:rFonts w:eastAsiaTheme="minorHAnsi"/>
          <w:color w:val="000000"/>
        </w:rPr>
        <w:t>1.</w:t>
      </w:r>
      <w:r w:rsidRPr="00CF6B5B">
        <w:rPr>
          <w:rFonts w:eastAsiaTheme="minorHAnsi"/>
          <w:color w:val="000000"/>
        </w:rPr>
        <w:t xml:space="preserve">Z uwagi na brak obowiązujących przepisów wykonawczych w zakresie określenia poziomów zdolności wydanych na podstawie art. 5 ust. 4 lub 5 ustawy z dnia 5 sierpnia 2025 r. o certyfikacji wykonawców zamówień publicznych (Dz.U. </w:t>
      </w:r>
      <w:r w:rsidR="00657983">
        <w:rPr>
          <w:rFonts w:eastAsiaTheme="minorHAnsi"/>
          <w:color w:val="000000"/>
        </w:rPr>
        <w:t xml:space="preserve">z 2025r., </w:t>
      </w:r>
      <w:r w:rsidRPr="00CF6B5B">
        <w:rPr>
          <w:rFonts w:eastAsiaTheme="minorHAnsi"/>
          <w:color w:val="000000"/>
        </w:rPr>
        <w:t xml:space="preserve">poz. 1235), warunki udziału w postępowaniu w zakresie zdolności technicznej lub zawodowej nie zostały określone z zastosowaniem tych poziomów, zgodnie z art. 112 ust. 3 ustawy </w:t>
      </w:r>
      <w:proofErr w:type="spellStart"/>
      <w:r w:rsidRPr="00CF6B5B">
        <w:rPr>
          <w:rFonts w:eastAsiaTheme="minorHAnsi"/>
          <w:color w:val="000000"/>
        </w:rPr>
        <w:t>Pzp</w:t>
      </w:r>
      <w:proofErr w:type="spellEnd"/>
      <w:r w:rsidRPr="00CF6B5B">
        <w:rPr>
          <w:rFonts w:eastAsiaTheme="minorHAnsi"/>
          <w:color w:val="000000"/>
        </w:rPr>
        <w:t xml:space="preserve">. </w:t>
      </w:r>
    </w:p>
    <w:p w14:paraId="7B61F8FA" w14:textId="77777777" w:rsidR="00CF6B5B" w:rsidRPr="00CF6B5B" w:rsidRDefault="00CF6B5B" w:rsidP="00CF6B5B">
      <w:pPr>
        <w:widowControl/>
        <w:adjustRightInd w:val="0"/>
        <w:jc w:val="both"/>
        <w:rPr>
          <w:rFonts w:eastAsiaTheme="minorHAnsi"/>
          <w:color w:val="000000"/>
        </w:rPr>
      </w:pPr>
    </w:p>
    <w:p w14:paraId="059DB4D6" w14:textId="565FA28B" w:rsidR="00CE1DF3" w:rsidRPr="00F4265A" w:rsidRDefault="00CF6B5B" w:rsidP="00CE1DF3">
      <w:pPr>
        <w:jc w:val="both"/>
      </w:pPr>
      <w:r>
        <w:t>2</w:t>
      </w:r>
      <w:r w:rsidR="00CE1DF3" w:rsidRPr="00F4265A">
        <w:t>.O udzielenie zamówienia mogą ubiegać się Wykonawcy, którzy spełniają niżej określone warunki udziału w postępowaniu:</w:t>
      </w:r>
    </w:p>
    <w:p w14:paraId="44B15F78" w14:textId="010221D3" w:rsidR="00CE1DF3" w:rsidRPr="00F4265A" w:rsidRDefault="00CE1DF3" w:rsidP="00CE1DF3">
      <w:pPr>
        <w:spacing w:after="240"/>
        <w:jc w:val="both"/>
      </w:pPr>
      <w:r w:rsidRPr="00F4265A">
        <w:t>1)</w:t>
      </w:r>
      <w:r w:rsidR="00B54A62" w:rsidRPr="00F4265A">
        <w:t xml:space="preserve"> </w:t>
      </w:r>
      <w:r w:rsidRPr="00F4265A">
        <w:t xml:space="preserve">zdolności do występowania w obrocie gospodarczym: </w:t>
      </w:r>
      <w:r w:rsidRPr="00F4265A">
        <w:rPr>
          <w:b/>
        </w:rPr>
        <w:t>Zamawiający nie stawia warunku,</w:t>
      </w:r>
    </w:p>
    <w:p w14:paraId="4CF384E2" w14:textId="49D8411E" w:rsidR="00CE1DF3" w:rsidRPr="00F4265A" w:rsidRDefault="00CE1DF3" w:rsidP="00CE1DF3">
      <w:pPr>
        <w:spacing w:after="240"/>
        <w:jc w:val="both"/>
        <w:rPr>
          <w:b/>
        </w:rPr>
      </w:pPr>
      <w:r w:rsidRPr="00F4265A">
        <w:t>2)</w:t>
      </w:r>
      <w:r w:rsidR="00B54A62" w:rsidRPr="00F4265A">
        <w:t xml:space="preserve"> </w:t>
      </w:r>
      <w:r w:rsidRPr="00F4265A">
        <w:t xml:space="preserve">uprawnień do prowadzenia określonej działalności gospodarczej lub zawodowej, o ile wynika to z odrębnych przepisów: </w:t>
      </w:r>
      <w:r w:rsidRPr="00F4265A">
        <w:rPr>
          <w:b/>
        </w:rPr>
        <w:t>Zamawiający nie stawia warunku,</w:t>
      </w:r>
    </w:p>
    <w:p w14:paraId="353DAF03" w14:textId="7394750F" w:rsidR="00CE1DF3" w:rsidRPr="00755620" w:rsidRDefault="00CE1DF3" w:rsidP="00CE1DF3">
      <w:pPr>
        <w:jc w:val="both"/>
        <w:rPr>
          <w:b/>
        </w:rPr>
      </w:pPr>
      <w:r w:rsidRPr="00755620">
        <w:t>3) sytuacji ekonomicznej lub finansowej:</w:t>
      </w:r>
      <w:r w:rsidR="00755620" w:rsidRPr="00755620">
        <w:t xml:space="preserve"> </w:t>
      </w:r>
      <w:r w:rsidR="00755620" w:rsidRPr="00755620">
        <w:rPr>
          <w:b/>
        </w:rPr>
        <w:t>Zamawiający nie stawia warunku,</w:t>
      </w:r>
    </w:p>
    <w:p w14:paraId="5CBB81E0" w14:textId="77777777" w:rsidR="00755620" w:rsidRDefault="00755620" w:rsidP="00CE1DF3">
      <w:pPr>
        <w:jc w:val="both"/>
      </w:pPr>
    </w:p>
    <w:p w14:paraId="50F4BF61" w14:textId="407828A1" w:rsidR="00CE1DF3" w:rsidRPr="00F4265A" w:rsidRDefault="00CE1DF3" w:rsidP="00CE1DF3">
      <w:pPr>
        <w:jc w:val="both"/>
      </w:pPr>
      <w:r w:rsidRPr="00F4265A">
        <w:t>4) zdolności technicznej lub zawodowej:</w:t>
      </w:r>
    </w:p>
    <w:p w14:paraId="585EDE0E" w14:textId="2BD31996" w:rsidR="00CE1DF3" w:rsidRPr="00462BEB" w:rsidRDefault="00DB28EA" w:rsidP="00DB28EA">
      <w:pPr>
        <w:pStyle w:val="Akapitzlist"/>
        <w:widowControl/>
        <w:autoSpaceDE/>
        <w:autoSpaceDN/>
        <w:ind w:left="0" w:firstLine="0"/>
        <w:contextualSpacing/>
        <w:rPr>
          <w:bCs/>
        </w:rPr>
      </w:pPr>
      <w:r>
        <w:t>-w</w:t>
      </w:r>
      <w:r w:rsidR="00CE1DF3" w:rsidRPr="00F4265A">
        <w:t>ykonawca spełni warunek, jeżeli wykaże, że</w:t>
      </w:r>
      <w:r w:rsidR="00CE1DF3" w:rsidRPr="00F4265A">
        <w:rPr>
          <w:bCs/>
        </w:rPr>
        <w:t xml:space="preserve"> w okresie ostatnich pięciu lat licząc wstecz od dnia, w którym upływa termin składania </w:t>
      </w:r>
      <w:r w:rsidR="00CE1DF3" w:rsidRPr="00462BEB">
        <w:rPr>
          <w:bCs/>
        </w:rPr>
        <w:t>ofert, a jeżeli okres prowadzenia działalności jest krótszy – w tym okresie, wykonał należycie, co najmniej:</w:t>
      </w:r>
    </w:p>
    <w:p w14:paraId="4A79958E" w14:textId="5B2B5435" w:rsidR="00CE1DF3" w:rsidRPr="001639CF" w:rsidRDefault="00617B48" w:rsidP="00DB28EA">
      <w:pPr>
        <w:pStyle w:val="Akapitzlist"/>
        <w:widowControl/>
        <w:numPr>
          <w:ilvl w:val="0"/>
          <w:numId w:val="3"/>
        </w:numPr>
        <w:autoSpaceDE/>
        <w:autoSpaceDN/>
        <w:ind w:left="0" w:firstLine="0"/>
        <w:contextualSpacing/>
        <w:rPr>
          <w:bCs/>
        </w:rPr>
      </w:pPr>
      <w:r w:rsidRPr="001639CF">
        <w:rPr>
          <w:bCs/>
        </w:rPr>
        <w:lastRenderedPageBreak/>
        <w:t>jedną</w:t>
      </w:r>
      <w:r w:rsidR="00CE1DF3" w:rsidRPr="001639CF">
        <w:rPr>
          <w:bCs/>
        </w:rPr>
        <w:t xml:space="preserve"> robot</w:t>
      </w:r>
      <w:r w:rsidRPr="001639CF">
        <w:rPr>
          <w:bCs/>
        </w:rPr>
        <w:t>ę</w:t>
      </w:r>
      <w:r w:rsidR="00CE1DF3" w:rsidRPr="001639CF">
        <w:rPr>
          <w:bCs/>
        </w:rPr>
        <w:t xml:space="preserve"> budowlan</w:t>
      </w:r>
      <w:r w:rsidRPr="001639CF">
        <w:rPr>
          <w:bCs/>
        </w:rPr>
        <w:t>ą</w:t>
      </w:r>
      <w:r w:rsidR="00CE1DF3" w:rsidRPr="001639CF">
        <w:rPr>
          <w:bCs/>
        </w:rPr>
        <w:t xml:space="preserve">, </w:t>
      </w:r>
      <w:r w:rsidR="004342FC" w:rsidRPr="001639CF">
        <w:rPr>
          <w:bCs/>
        </w:rPr>
        <w:t xml:space="preserve">o wartości co najmniej </w:t>
      </w:r>
      <w:r w:rsidR="002B04AC" w:rsidRPr="001639CF">
        <w:rPr>
          <w:bCs/>
        </w:rPr>
        <w:t>1</w:t>
      </w:r>
      <w:r w:rsidR="004342FC" w:rsidRPr="001639CF">
        <w:rPr>
          <w:bCs/>
        </w:rPr>
        <w:t xml:space="preserve">00.000 zł. brutto, </w:t>
      </w:r>
      <w:r w:rsidR="00CE1DF3" w:rsidRPr="001639CF">
        <w:rPr>
          <w:bCs/>
        </w:rPr>
        <w:t>któr</w:t>
      </w:r>
      <w:r w:rsidRPr="001639CF">
        <w:rPr>
          <w:bCs/>
        </w:rPr>
        <w:t>a</w:t>
      </w:r>
      <w:r w:rsidR="00CE1DF3" w:rsidRPr="001639CF">
        <w:rPr>
          <w:bCs/>
        </w:rPr>
        <w:t xml:space="preserve"> </w:t>
      </w:r>
      <w:r w:rsidRPr="001639CF">
        <w:rPr>
          <w:bCs/>
        </w:rPr>
        <w:t>p</w:t>
      </w:r>
      <w:r w:rsidR="00CE1DF3" w:rsidRPr="001639CF">
        <w:rPr>
          <w:bCs/>
        </w:rPr>
        <w:t xml:space="preserve">olegała na budowie </w:t>
      </w:r>
      <w:r w:rsidRPr="001639CF">
        <w:rPr>
          <w:bCs/>
        </w:rPr>
        <w:t xml:space="preserve">lub przebudowie lub rozbudowie </w:t>
      </w:r>
      <w:r w:rsidR="002B04AC" w:rsidRPr="001639CF">
        <w:rPr>
          <w:bCs/>
        </w:rPr>
        <w:t xml:space="preserve">lub remoncie </w:t>
      </w:r>
      <w:r w:rsidRPr="001639CF">
        <w:rPr>
          <w:bCs/>
        </w:rPr>
        <w:t xml:space="preserve">placu zabaw, </w:t>
      </w:r>
      <w:r w:rsidR="004342FC" w:rsidRPr="001639CF">
        <w:rPr>
          <w:bCs/>
        </w:rPr>
        <w:t xml:space="preserve">a zakres </w:t>
      </w:r>
      <w:r w:rsidR="002B04AC" w:rsidRPr="001639CF">
        <w:rPr>
          <w:bCs/>
        </w:rPr>
        <w:t>prac</w:t>
      </w:r>
      <w:r w:rsidR="004342FC" w:rsidRPr="001639CF">
        <w:rPr>
          <w:bCs/>
        </w:rPr>
        <w:t xml:space="preserve"> </w:t>
      </w:r>
      <w:r w:rsidRPr="001639CF">
        <w:rPr>
          <w:bCs/>
        </w:rPr>
        <w:t>obejm</w:t>
      </w:r>
      <w:r w:rsidR="004342FC" w:rsidRPr="001639CF">
        <w:rPr>
          <w:bCs/>
        </w:rPr>
        <w:t>ował</w:t>
      </w:r>
      <w:r w:rsidRPr="001639CF">
        <w:rPr>
          <w:bCs/>
        </w:rPr>
        <w:t xml:space="preserve"> </w:t>
      </w:r>
      <w:r w:rsidR="004342FC" w:rsidRPr="001639CF">
        <w:rPr>
          <w:bCs/>
        </w:rPr>
        <w:t>co najmniej</w:t>
      </w:r>
      <w:r w:rsidRPr="001639CF">
        <w:rPr>
          <w:bCs/>
        </w:rPr>
        <w:t xml:space="preserve"> montaż 5 urządzeń zabawowych</w:t>
      </w:r>
      <w:r w:rsidR="00DB28EA" w:rsidRPr="001639CF">
        <w:rPr>
          <w:bCs/>
        </w:rPr>
        <w:t>.</w:t>
      </w:r>
    </w:p>
    <w:p w14:paraId="41D6986B" w14:textId="77777777" w:rsidR="009F4D25" w:rsidRPr="00F4265A" w:rsidRDefault="009F4D25" w:rsidP="009F4D25">
      <w:pPr>
        <w:pStyle w:val="Akapitzlist"/>
        <w:tabs>
          <w:tab w:val="left" w:pos="338"/>
        </w:tabs>
        <w:spacing w:line="276" w:lineRule="auto"/>
        <w:ind w:left="1068" w:right="142" w:firstLine="0"/>
        <w:rPr>
          <w:color w:val="EE0000"/>
        </w:rPr>
      </w:pPr>
    </w:p>
    <w:p w14:paraId="37FCB02D" w14:textId="77777777" w:rsidR="00B54A62" w:rsidRPr="00F4265A" w:rsidRDefault="00B54A62" w:rsidP="00B54A62">
      <w:pPr>
        <w:jc w:val="both"/>
      </w:pPr>
      <w:r w:rsidRPr="00F4265A">
        <w:t>UWAGA!</w:t>
      </w:r>
    </w:p>
    <w:p w14:paraId="73FF81AA" w14:textId="0846EED9" w:rsidR="00B54A62" w:rsidRPr="00F4265A" w:rsidRDefault="00B54A62" w:rsidP="00B54A62">
      <w:pPr>
        <w:jc w:val="both"/>
        <w:rPr>
          <w:rFonts w:eastAsia="Times New Roman"/>
          <w:lang w:val="x-none" w:eastAsia="x-none"/>
        </w:rPr>
      </w:pPr>
      <w:r w:rsidRPr="00F4265A">
        <w:rPr>
          <w:rFonts w:eastAsia="Times New Roman"/>
          <w:lang w:eastAsia="x-none"/>
        </w:rPr>
        <w:t xml:space="preserve">1) </w:t>
      </w:r>
      <w:r w:rsidRPr="00F4265A">
        <w:rPr>
          <w:rFonts w:eastAsia="Times New Roman"/>
          <w:lang w:val="x-none" w:eastAsia="x-none"/>
        </w:rPr>
        <w:t>Jeżeli Wykonawca wykazuje doświadczenie nabyte w ramach zamówienia/umowy realizowanej przez Wykonawców wspólnie ubiegających się o udzielenie zamówienia (konsorcjum), zamawiający nie dopuszcza aby wykonawca polegał na doświadczeniu grupy wykonawców, której był członkiem, jeżeli faktycznie nie wykonywał wykazywanego zakresu prac. Zamawiający zastrzega sobie możliwość zwrócenia się do Wykonawcy o wyjaśnienia w</w:t>
      </w:r>
      <w:r w:rsidRPr="00F4265A">
        <w:rPr>
          <w:rFonts w:eastAsia="Times New Roman"/>
          <w:lang w:eastAsia="x-none"/>
        </w:rPr>
        <w:t> </w:t>
      </w:r>
      <w:r w:rsidRPr="00F4265A">
        <w:rPr>
          <w:rFonts w:eastAsia="Times New Roman"/>
          <w:lang w:val="x-none" w:eastAsia="x-none"/>
        </w:rPr>
        <w:t>zakresie faktycznie wykonanego zakresu prac oraz przedstawienia stosownych dowodów- umowy konsorcjum, z której wynika zakres obowiązków .</w:t>
      </w:r>
    </w:p>
    <w:p w14:paraId="2C1E565D" w14:textId="378BEA3C" w:rsidR="00B54A62" w:rsidRPr="00F4265A" w:rsidRDefault="00B54A62" w:rsidP="00B54A62">
      <w:pPr>
        <w:jc w:val="both"/>
        <w:rPr>
          <w:rFonts w:eastAsia="Times New Roman"/>
          <w:lang w:val="x-none" w:eastAsia="x-none"/>
        </w:rPr>
      </w:pPr>
      <w:r w:rsidRPr="00F4265A">
        <w:rPr>
          <w:rFonts w:eastAsia="Times New Roman"/>
          <w:lang w:eastAsia="x-none"/>
        </w:rPr>
        <w:t>2) Zamawiający uzna warunek za spełniony również w przypadku, gdy doświadczenie wykazane przez wykonawcę obejmuje szerszy zakres robót budowlanych/prac od wymaganych przez zamawiającego.</w:t>
      </w:r>
    </w:p>
    <w:p w14:paraId="22E3EE27" w14:textId="7161532D" w:rsidR="00B54A62" w:rsidRPr="00F4265A" w:rsidRDefault="00B54A62" w:rsidP="00B54A62">
      <w:pPr>
        <w:jc w:val="both"/>
        <w:rPr>
          <w:rFonts w:eastAsia="Times New Roman"/>
          <w:lang w:val="x-none" w:eastAsia="x-none"/>
        </w:rPr>
      </w:pPr>
      <w:r w:rsidRPr="00F4265A">
        <w:rPr>
          <w:rFonts w:eastAsia="Times New Roman"/>
          <w:lang w:eastAsia="x-none"/>
        </w:rPr>
        <w:t xml:space="preserve">3) </w:t>
      </w:r>
      <w:r w:rsidRPr="00F4265A">
        <w:rPr>
          <w:rFonts w:eastAsia="Times New Roman"/>
          <w:lang w:val="x-none" w:eastAsia="x-none"/>
        </w:rPr>
        <w:t xml:space="preserve">Zamawiający nie dopuszcza sumowania umów/odrębnych zamówień celem uzyskania wymaganego warunku </w:t>
      </w:r>
      <w:r w:rsidRPr="00F4265A">
        <w:rPr>
          <w:rFonts w:eastAsia="Times New Roman"/>
          <w:lang w:eastAsia="x-none"/>
        </w:rPr>
        <w:t xml:space="preserve">doświadczenia w zakresie wymaganej </w:t>
      </w:r>
      <w:r w:rsidR="004342FC">
        <w:rPr>
          <w:rFonts w:eastAsia="Times New Roman"/>
          <w:lang w:eastAsia="x-none"/>
        </w:rPr>
        <w:t>ilości zamontowanych urządzeń zabawowych</w:t>
      </w:r>
      <w:r w:rsidRPr="00F4265A">
        <w:rPr>
          <w:rFonts w:eastAsia="Times New Roman"/>
          <w:lang w:eastAsia="x-none"/>
        </w:rPr>
        <w:t>.</w:t>
      </w:r>
    </w:p>
    <w:p w14:paraId="1D3402C5" w14:textId="20D5553D" w:rsidR="00B54A62" w:rsidRPr="00F4265A" w:rsidRDefault="00B54A62" w:rsidP="00B54A62">
      <w:pPr>
        <w:jc w:val="both"/>
        <w:rPr>
          <w:rFonts w:eastAsia="Times New Roman"/>
          <w:lang w:val="x-none" w:eastAsia="x-none"/>
        </w:rPr>
      </w:pPr>
      <w:r w:rsidRPr="00F4265A">
        <w:rPr>
          <w:rFonts w:eastAsia="Calibri"/>
          <w:lang w:eastAsia="x-none"/>
        </w:rPr>
        <w:t xml:space="preserve">4) </w:t>
      </w:r>
      <w:r w:rsidRPr="00F4265A">
        <w:rPr>
          <w:rFonts w:eastAsia="Calibri"/>
          <w:lang w:val="x-none" w:eastAsia="x-none"/>
        </w:rPr>
        <w:t xml:space="preserve">W przypadku, gdy podmiot trzeci, którego potencjałem wspiera się wykonawca realizował zamówienie, w zakres którego wchodziły roboty budowlane określone wyżej wspólnie z innym podmiotem, nie ubiegającym się o udzielenie zamówienia, zamawiający wymaga, aby podmiot trzeci udostępniający potencjał wykonawcy faktycznie uczestniczył w realizacji ww. zakresu </w:t>
      </w:r>
      <w:r w:rsidRPr="00F4265A">
        <w:rPr>
          <w:rFonts w:eastAsia="Calibri"/>
          <w:lang w:eastAsia="x-none"/>
        </w:rPr>
        <w:t>prac</w:t>
      </w:r>
      <w:r w:rsidRPr="00F4265A">
        <w:rPr>
          <w:rFonts w:eastAsia="Calibri"/>
          <w:lang w:val="x-none" w:eastAsia="x-none"/>
        </w:rPr>
        <w:t>.</w:t>
      </w:r>
    </w:p>
    <w:p w14:paraId="6F5B06AC" w14:textId="3333D004" w:rsidR="00B54A62" w:rsidRPr="00F4265A" w:rsidRDefault="00B54A62" w:rsidP="00B54A62">
      <w:pPr>
        <w:jc w:val="both"/>
        <w:rPr>
          <w:rFonts w:eastAsia="Times New Roman"/>
          <w:lang w:val="x-none" w:eastAsia="x-none"/>
        </w:rPr>
      </w:pPr>
      <w:r w:rsidRPr="00F4265A">
        <w:rPr>
          <w:rFonts w:eastAsia="Calibri"/>
          <w:lang w:eastAsia="x-none"/>
        </w:rPr>
        <w:t xml:space="preserve">5) </w:t>
      </w:r>
      <w:r w:rsidRPr="00F4265A">
        <w:rPr>
          <w:rFonts w:eastAsia="Calibri"/>
          <w:lang w:val="x-none" w:eastAsia="x-none"/>
        </w:rPr>
        <w:t xml:space="preserve">W przypadku, gdy zamówienie, w zakres którego wchodzą </w:t>
      </w:r>
      <w:r w:rsidRPr="00F4265A">
        <w:rPr>
          <w:rFonts w:eastAsia="Calibri"/>
          <w:lang w:eastAsia="x-none"/>
        </w:rPr>
        <w:t>prace</w:t>
      </w:r>
      <w:r w:rsidRPr="00F4265A">
        <w:rPr>
          <w:rFonts w:eastAsia="Calibri"/>
          <w:lang w:val="x-none" w:eastAsia="x-none"/>
        </w:rPr>
        <w:t xml:space="preserve">, o których mowa wyżej były realizowane przez wykonawcę wspólnie z innym podmiotem, nie ubiegającym się o udzielenie zamówienia, zamawiający wymaga, aby wykonawca składający ofertę w niniejszym postępowaniu faktycznie uczestniczył w realizacji ww. zakresu robót budowlanych. </w:t>
      </w:r>
    </w:p>
    <w:p w14:paraId="121BDCCA" w14:textId="0BBD42E5" w:rsidR="00B54A62" w:rsidRPr="00F4265A" w:rsidRDefault="00B54A62" w:rsidP="00B54A62">
      <w:pPr>
        <w:jc w:val="both"/>
      </w:pPr>
      <w:r w:rsidRPr="00F4265A">
        <w:t>6) W przypadku złożenia przez Wykonawców dokumentów zawierających kwoty wyrażone w innych walutach niż PLN, dla potrzeb oceny spełniania warunku określonego powyżej, zamawiający jako kurs przeliczeniowy waluty przyjmie średni kurs danej waluty opublikowanej przez Narodowy Bank Polski w dniu zamieszczenia ogłoszenia o zamówieniu w Biuletynie Zamówień Publicznych. Jeżeli w dniu zamieszczenia ogłoszenia o zamówieniu w BZP, Narodowy Bank Polski nie publikuje średniego kursu danej waluty, za podstawę przeliczenia przyjmuje się średni kurs waluty publikowany pierwszego dnia, po dniu zamieszczenia ogłoszenia o zamówieniu w BZP, w którym zostanie on opublikowany.</w:t>
      </w:r>
    </w:p>
    <w:p w14:paraId="51F1DEDD" w14:textId="12BC6E99" w:rsidR="00B54A62" w:rsidRPr="00F4265A" w:rsidRDefault="00B54A62" w:rsidP="00B54A62">
      <w:pPr>
        <w:jc w:val="both"/>
      </w:pPr>
      <w:r w:rsidRPr="00F4265A">
        <w:t>2.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F992BCF" w14:textId="0419180B" w:rsidR="00B54A62" w:rsidRPr="00F4265A" w:rsidRDefault="00B54A62" w:rsidP="00B54A62">
      <w:pPr>
        <w:spacing w:before="240"/>
        <w:jc w:val="both"/>
        <w:rPr>
          <w:b/>
        </w:rPr>
      </w:pPr>
      <w:r w:rsidRPr="00F4265A">
        <w:rPr>
          <w:b/>
        </w:rPr>
        <w:t>Rozdział X. Podstawy wykluczenia</w:t>
      </w:r>
    </w:p>
    <w:p w14:paraId="2232737A" w14:textId="51BC0A81" w:rsidR="00B54A62" w:rsidRPr="00F4265A" w:rsidRDefault="00B54A62" w:rsidP="00B54A62">
      <w:pPr>
        <w:jc w:val="both"/>
      </w:pPr>
      <w:r w:rsidRPr="00F4265A">
        <w:t xml:space="preserve">1. Z postępowania o udzielenie zamówienia wyklucza się, na podstawie art. 108 ust. 1 oraz art. 109 ust. 1 pkt 4, z zastrzeżeniem art. 110 ust. 2 ustawy </w:t>
      </w:r>
      <w:proofErr w:type="spellStart"/>
      <w:r w:rsidRPr="00F4265A">
        <w:t>Pzp</w:t>
      </w:r>
      <w:proofErr w:type="spellEnd"/>
      <w:r w:rsidRPr="00F4265A">
        <w:t>, Wykonawcę:</w:t>
      </w:r>
    </w:p>
    <w:p w14:paraId="0484C98B" w14:textId="77777777" w:rsidR="00B54A62" w:rsidRPr="00F4265A" w:rsidRDefault="00B54A62" w:rsidP="00B54A62">
      <w:pPr>
        <w:jc w:val="both"/>
      </w:pPr>
      <w:r w:rsidRPr="00F4265A">
        <w:t>1.1. będącego osobą fizyczną, którego prawomocnie skazano za przestępstwo:</w:t>
      </w:r>
    </w:p>
    <w:p w14:paraId="75349224" w14:textId="77777777" w:rsidR="00B54A62" w:rsidRPr="00F4265A" w:rsidRDefault="00B54A62" w:rsidP="00B54A62">
      <w:pPr>
        <w:jc w:val="both"/>
      </w:pPr>
      <w:r w:rsidRPr="00F4265A">
        <w:t>a) udziału w zorganizowanej grupie przestępczej albo związku mającym na celu popełnienie przestępstwa lub przestępstwa skarbowego,  którym mowa w art. 258 Kodeksu karnego,</w:t>
      </w:r>
    </w:p>
    <w:p w14:paraId="7CD75534" w14:textId="77777777" w:rsidR="00B54A62" w:rsidRPr="00F4265A" w:rsidRDefault="00B54A62" w:rsidP="00B54A62">
      <w:pPr>
        <w:jc w:val="both"/>
      </w:pPr>
      <w:r w:rsidRPr="00F4265A">
        <w:t>b) handlu ludźmi, o którym mowa w art. 189a Kodeksu karnego,</w:t>
      </w:r>
    </w:p>
    <w:p w14:paraId="6BEC9BE8" w14:textId="703F11E1" w:rsidR="00B54A62" w:rsidRPr="00F4265A" w:rsidRDefault="00B54A62" w:rsidP="00B54A62">
      <w:pPr>
        <w:jc w:val="both"/>
      </w:pPr>
      <w:r w:rsidRPr="00F4265A">
        <w:t>c) o którym mowa w art. 228-230a, art. 250a Kodeksu karnego, w art. 46-48 ustawy z dnia 25 czerwca 2010 r. o sporcie (</w:t>
      </w:r>
      <w:r w:rsidR="0075067E" w:rsidRPr="00F4265A">
        <w:t>Dz. U. z 2023 r. poz. 2048 oraz z 2024 r. poz. 1166</w:t>
      </w:r>
      <w:r w:rsidRPr="00F4265A">
        <w:t>) lub w art. 54 ust. 1-4 ustawy z dnia 12 maja 2011 r. o refundacji leków, środków spożywczych specjalnego przeznaczenia żywieniowego oraz wyrobów medycznych (</w:t>
      </w:r>
      <w:r w:rsidR="0075067E" w:rsidRPr="00F4265A">
        <w:t>Dz. U. z 2024 r. poz. 930</w:t>
      </w:r>
      <w:r w:rsidRPr="00F4265A">
        <w:t>),</w:t>
      </w:r>
    </w:p>
    <w:p w14:paraId="6F260266" w14:textId="77777777" w:rsidR="00B54A62" w:rsidRPr="00F4265A" w:rsidRDefault="00B54A62" w:rsidP="00B54A62">
      <w:pPr>
        <w:jc w:val="both"/>
      </w:pPr>
      <w:r w:rsidRPr="00F4265A">
        <w:t>d) finansowania przestępstwa o charakterze terrorystycznym, o którym mowa w art. 165a Kodeksu karnego, lub przestępstwo udaremniania lub utrudniania stwierdzenia przestępnego pochodzenia pieniędzy lub ukrywania ich pochodzenia, o którym mowa art. 299 Kodeksu karnego,</w:t>
      </w:r>
    </w:p>
    <w:p w14:paraId="2036EB48" w14:textId="77777777" w:rsidR="00B54A62" w:rsidRPr="00F4265A" w:rsidRDefault="00B54A62" w:rsidP="00B54A62">
      <w:pPr>
        <w:jc w:val="both"/>
      </w:pPr>
      <w:r w:rsidRPr="00F4265A">
        <w:t xml:space="preserve">e) o charakterze terrorystycznym, o którym mowa w art. 115 § 20 Kodeksu karnego, lub mające </w:t>
      </w:r>
      <w:r w:rsidRPr="00F4265A">
        <w:lastRenderedPageBreak/>
        <w:t>na celu popełnienie tego przestępstwa,</w:t>
      </w:r>
    </w:p>
    <w:p w14:paraId="75ECF61B" w14:textId="2D28DF33" w:rsidR="00B54A62" w:rsidRPr="00F4265A" w:rsidRDefault="00B54A62" w:rsidP="00B54A62">
      <w:pPr>
        <w:jc w:val="both"/>
      </w:pPr>
      <w:r w:rsidRPr="00F4265A">
        <w:t>f) powierzenia wykonywania pracy małoletniemu cudzoziemcowi, o którym mowa w art. 9 ust. 2 ustawy z dnia 15 czerwca 2012 r., o skutkach powierzenia wykonywania pracy cudzoziemcom przebywającym wbrew przepisom na terytorium Rzeczypospolitej Polskiej (</w:t>
      </w:r>
      <w:r w:rsidR="0075067E" w:rsidRPr="00F4265A">
        <w:t>Dz. U. z 2021 r. poz. 1745</w:t>
      </w:r>
      <w:r w:rsidRPr="00F4265A">
        <w:t>),</w:t>
      </w:r>
    </w:p>
    <w:p w14:paraId="1EAA588E" w14:textId="77777777" w:rsidR="00B54A62" w:rsidRPr="00F4265A" w:rsidRDefault="00B54A62" w:rsidP="00B54A62">
      <w:pPr>
        <w:jc w:val="both"/>
      </w:pPr>
      <w:r w:rsidRPr="00F4265A">
        <w:t>g) przeciwko obrotowi gospodarczemu, o których mowa w art. 296-307 Kodeksu karnego, przestępstwo oszustwa, którym mowa w art. 286 Kodeksu karnego, przestępstwo przeciwko wiarygodności dokumentów, o których mowa w art. 270-277d Kodeksu karnego, lub przestępstwo skarbowe,</w:t>
      </w:r>
    </w:p>
    <w:p w14:paraId="0814050C" w14:textId="77777777" w:rsidR="00B54A62" w:rsidRPr="00F4265A" w:rsidRDefault="00B54A62" w:rsidP="00B54A62">
      <w:pPr>
        <w:jc w:val="both"/>
      </w:pPr>
      <w:r w:rsidRPr="00F4265A">
        <w:t>h) o którym mowa w art. 9 ust. 1 i 3 lub art. 10 ustawy z dnia 15 czerwca 2012 r. o skutkach powierzania wykonywania pracy cudzoziemcom przebywającym wbrew przepisom na terytorium Rzeczypospolitej Polskiej</w:t>
      </w:r>
    </w:p>
    <w:p w14:paraId="03125F73" w14:textId="77777777" w:rsidR="00B54A62" w:rsidRPr="00F4265A" w:rsidRDefault="00B54A62" w:rsidP="00B54A62">
      <w:pPr>
        <w:jc w:val="both"/>
      </w:pPr>
      <w:r w:rsidRPr="00F4265A">
        <w:t>- lub za odpowiedni czyn zabroniony określony w przepisach prawa obcego;</w:t>
      </w:r>
    </w:p>
    <w:p w14:paraId="72E47A31" w14:textId="77777777" w:rsidR="00B54A62" w:rsidRPr="00F4265A" w:rsidRDefault="00B54A62" w:rsidP="00B54A62">
      <w:pPr>
        <w:jc w:val="both"/>
      </w:pPr>
      <w:r w:rsidRPr="00F4265A">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4230AB94" w14:textId="77777777" w:rsidR="00B54A62" w:rsidRPr="00F4265A" w:rsidRDefault="00B54A62" w:rsidP="00B54A62">
      <w:pPr>
        <w:jc w:val="both"/>
      </w:pPr>
      <w:r w:rsidRPr="00F4265A">
        <w:t>1.3.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0332E65" w14:textId="77777777" w:rsidR="00B54A62" w:rsidRPr="00F4265A" w:rsidRDefault="00B54A62" w:rsidP="00B54A62">
      <w:pPr>
        <w:jc w:val="both"/>
      </w:pPr>
      <w:r w:rsidRPr="00F4265A">
        <w:t>1.4. wobec którego prawomocnie orzeczono zakaz ubiegania się o zamówienie publiczne;</w:t>
      </w:r>
    </w:p>
    <w:p w14:paraId="2687CC88" w14:textId="7E374D9C" w:rsidR="00B54A62" w:rsidRPr="00F4265A" w:rsidRDefault="00B54A62" w:rsidP="00B54A62">
      <w:pPr>
        <w:jc w:val="both"/>
      </w:pPr>
      <w:r w:rsidRPr="00F4265A">
        <w:t xml:space="preserve">1.5. </w:t>
      </w:r>
      <w:r w:rsidR="0075067E" w:rsidRPr="00F4265A">
        <w:t>jeżeli</w:t>
      </w:r>
      <w:r w:rsidRPr="00F4265A">
        <w:t xml:space="preserve">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2BE5034" w14:textId="77777777" w:rsidR="00B54A62" w:rsidRPr="00F4265A" w:rsidRDefault="00B54A62" w:rsidP="00B54A62">
      <w:pPr>
        <w:jc w:val="both"/>
      </w:pPr>
      <w:r w:rsidRPr="00F4265A">
        <w:t xml:space="preserve">1.6. jeżeli, w przypadkach, o których mowa w art. 85 ust. 1 ustawy </w:t>
      </w:r>
      <w:proofErr w:type="spellStart"/>
      <w:r w:rsidRPr="00F4265A">
        <w:t>Pzp</w:t>
      </w:r>
      <w:proofErr w:type="spellEnd"/>
      <w:r w:rsidRPr="00F4265A">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A17A9B8" w14:textId="77777777" w:rsidR="00B54A62" w:rsidRPr="00F4265A" w:rsidRDefault="00B54A62" w:rsidP="00B54A62">
      <w:pPr>
        <w:jc w:val="both"/>
      </w:pPr>
      <w:r w:rsidRPr="00F4265A">
        <w:t>Wykonawca może zostać wykluczony przez Zamawiającego na każdym etapie postępowania o udzielenie zamówienia.</w:t>
      </w:r>
    </w:p>
    <w:p w14:paraId="18D6AE9E" w14:textId="0C475270" w:rsidR="00B54A62" w:rsidRPr="00F4265A" w:rsidRDefault="00B54A62" w:rsidP="00B54A62">
      <w:pPr>
        <w:jc w:val="both"/>
      </w:pPr>
      <w:r w:rsidRPr="00F4265A">
        <w:t xml:space="preserve">1.7. Z postępowania o udzielenie zamówienia publicznego wyklucza się Wykonawców, w stosunku do których zachodzi którakolwiek z okoliczności wskazanych w art. 109 ust. 1 pkt 4 ustawy </w:t>
      </w:r>
      <w:proofErr w:type="spellStart"/>
      <w:r w:rsidRPr="00F4265A">
        <w:t>Pzp</w:t>
      </w:r>
      <w:proofErr w:type="spellEnd"/>
      <w:r w:rsidRPr="00F4265A">
        <w:t xml:space="preserve">: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w:t>
      </w:r>
      <w:r w:rsidR="0075067E" w:rsidRPr="00F4265A">
        <w:t>tej procedury</w:t>
      </w:r>
      <w:r w:rsidRPr="00F4265A">
        <w:t>.</w:t>
      </w:r>
    </w:p>
    <w:p w14:paraId="7EF5B4C4" w14:textId="60853607" w:rsidR="00B54A62" w:rsidRPr="00F4265A" w:rsidRDefault="00B54A62" w:rsidP="00B54A62">
      <w:pPr>
        <w:jc w:val="both"/>
      </w:pPr>
      <w:bookmarkStart w:id="2" w:name="_Hlk230909678"/>
      <w:r w:rsidRPr="00F4265A">
        <w:t>2. Z postępowania o udzielenie zamówienia, na podstawie art. 7 ust. 1 ustawy z dnia 13 kwietnia 2022 r. o szczególnych rozwiązaniach w zakresie przeciwdziałania wspierania agresji na Ukrainę oraz służących ochronie bezpieczeństwa narodowego (</w:t>
      </w:r>
      <w:r w:rsidR="0075067E" w:rsidRPr="00F4265A">
        <w:t xml:space="preserve">Dz.U.2025.514 </w:t>
      </w:r>
      <w:proofErr w:type="spellStart"/>
      <w:r w:rsidR="0075067E" w:rsidRPr="00F4265A">
        <w:t>t.j</w:t>
      </w:r>
      <w:proofErr w:type="spellEnd"/>
      <w:r w:rsidR="0075067E" w:rsidRPr="00F4265A">
        <w:t>. z dnia 2025.04.18 ze zm.</w:t>
      </w:r>
      <w:r w:rsidRPr="00F4265A">
        <w:t>) zwanej dalej „ustawą” wyklucza się:</w:t>
      </w:r>
    </w:p>
    <w:p w14:paraId="3324CD72" w14:textId="27325AC5" w:rsidR="00B54A62" w:rsidRPr="00F4265A" w:rsidRDefault="00B54A62" w:rsidP="00B54A62">
      <w:pPr>
        <w:jc w:val="both"/>
      </w:pPr>
      <w:r w:rsidRPr="00F4265A">
        <w:t>1)</w:t>
      </w:r>
      <w:r w:rsidR="0075067E" w:rsidRPr="00F4265A">
        <w:t xml:space="preserve"> </w:t>
      </w:r>
      <w:r w:rsidRPr="00F4265A">
        <w:t xml:space="preserve">Wykonawcę wymienionego w wykazach określonych w rozporządzeniu Rady (WE) nr 765/2006 z dnia 18 maja 2006 r. dotyczącego środków ograniczających w związku z sytuacją na Białorusi i udziałem Białorusi w agresji Rosji wobec Ukrainy zwanym dalej „rozporządzeniem 765/2006” i rozporządzeniu Rady (UE) nr 269/2104 z dnia 17 marca 2014 r. w sprawie środków ograniczających w odniesieniu do działań podważających integralność terytorialną, suwerenność i niezależność Ukrainy lub im zagrażających zwanym dalej „rozporządzeniem 269/2014”, albo wpisanego na listę na podstawie decyzji w sprawie wpisu na listę rozstrzygającej o zastosowaniu środka, o którym mowa w art. 1 pkt 3 ustawy; </w:t>
      </w:r>
    </w:p>
    <w:p w14:paraId="25EA6D33" w14:textId="020B469D" w:rsidR="00B54A62" w:rsidRPr="00F4265A" w:rsidRDefault="00B54A62" w:rsidP="00B54A62">
      <w:pPr>
        <w:jc w:val="both"/>
      </w:pPr>
      <w:r w:rsidRPr="00F4265A">
        <w:lastRenderedPageBreak/>
        <w:t>2)Wykonawcę, którego beneficjentem rzeczywistym w rozumieniu ustawy z dnia 1 marca 2018 r. o przeciwdziałaniu praniu pieniędzy oraz finansowaniu terroryzmu (</w:t>
      </w:r>
      <w:r w:rsidR="0075067E" w:rsidRPr="00F4265A">
        <w:t xml:space="preserve">Dz.U.2025.644 </w:t>
      </w:r>
      <w:proofErr w:type="spellStart"/>
      <w:r w:rsidR="0075067E" w:rsidRPr="00F4265A">
        <w:t>t.j</w:t>
      </w:r>
      <w:proofErr w:type="spellEnd"/>
      <w:r w:rsidR="0075067E" w:rsidRPr="00F4265A">
        <w:t>. z dnia 2025.05.16 ze zm.</w:t>
      </w:r>
      <w:r w:rsidRPr="00F4265A">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D6C0EC0" w14:textId="0984B18B" w:rsidR="00B54A62" w:rsidRPr="00F4265A" w:rsidRDefault="00B54A62" w:rsidP="00B54A62">
      <w:pPr>
        <w:jc w:val="both"/>
      </w:pPr>
      <w:r w:rsidRPr="00F4265A">
        <w:t>3)Wykonawcę, którego jednostką dominującą w rozumieniu art. 3 ust. 1 pkt 37 ustawy z dnia 29 września 1994 r. o rachunkowości (</w:t>
      </w:r>
      <w:r w:rsidR="0075067E" w:rsidRPr="00F4265A">
        <w:t>Dz. U. z 2023 r. poz. 120, 295 i 1598 oraz z 2024 r. poz. 619, 1685 i 1863</w:t>
      </w:r>
      <w:r w:rsidRPr="00F4265A">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bookmarkEnd w:id="2"/>
    <w:p w14:paraId="257EB1B2" w14:textId="77777777" w:rsidR="00B54A62" w:rsidRPr="00F4265A" w:rsidRDefault="00B54A62" w:rsidP="00B54A62">
      <w:pPr>
        <w:jc w:val="both"/>
      </w:pPr>
      <w:r w:rsidRPr="00F4265A">
        <w:t>Wykluczenie następuje na okres trwania okoliczności określonych w pkt. 1-3. Zamawiający odrzuca ofertę Wykonawcy wykluczonego na podstawie okoliczności określonych powyżej.</w:t>
      </w:r>
    </w:p>
    <w:p w14:paraId="53FCB9BB" w14:textId="761E036D" w:rsidR="00F07B67" w:rsidRPr="00F07B67" w:rsidRDefault="00F07B67" w:rsidP="00F07B67">
      <w:pPr>
        <w:widowControl/>
        <w:adjustRightInd w:val="0"/>
        <w:jc w:val="both"/>
        <w:rPr>
          <w:rFonts w:eastAsiaTheme="minorHAnsi"/>
          <w:color w:val="000000"/>
        </w:rPr>
      </w:pPr>
      <w:r w:rsidRPr="00FF21E7">
        <w:rPr>
          <w:rFonts w:eastAsiaTheme="minorHAnsi"/>
          <w:color w:val="000000"/>
        </w:rPr>
        <w:t>3.W zakresie kwalifikacji podmiotowej wykonawców oraz potwierdzania spełniania warunków udziału w postępowaniu i braku podstaw wykluczenia zamawiający stosuje przepisy ustawy z dnia 5 sierpnia 2025 r. o certyfikacji wykonawców zamówień publicznych (Dz. U. z 2025 r. poz. 1235), w zakresie wynikającym z obowiązujących przepisów.</w:t>
      </w:r>
      <w:r w:rsidRPr="00F07B67">
        <w:rPr>
          <w:rFonts w:eastAsiaTheme="minorHAnsi"/>
          <w:color w:val="000000"/>
        </w:rPr>
        <w:t xml:space="preserve"> </w:t>
      </w:r>
    </w:p>
    <w:p w14:paraId="0BB174AC" w14:textId="5DC6970B" w:rsidR="000A4E64" w:rsidRPr="00F4265A" w:rsidRDefault="000A4E64" w:rsidP="000A4E64">
      <w:pPr>
        <w:spacing w:before="240"/>
        <w:jc w:val="both"/>
        <w:rPr>
          <w:b/>
        </w:rPr>
      </w:pPr>
      <w:r w:rsidRPr="00F4265A">
        <w:rPr>
          <w:b/>
        </w:rPr>
        <w:t>Rozdział XI. Oświadczenia i dokumenty, jakie zobowiązani są dostarczyć Wykonawcy, w celu potwierdzenia spełnienia warunków udziału w postępowaniu oraz wykazania braku podstaw wykluczenia (podmiotowe środki dowodowe)</w:t>
      </w:r>
    </w:p>
    <w:p w14:paraId="31D5A30E" w14:textId="77777777" w:rsidR="000A4E64" w:rsidRPr="00F4265A" w:rsidRDefault="000A4E64" w:rsidP="000A4E64">
      <w:pPr>
        <w:jc w:val="both"/>
        <w:rPr>
          <w:b/>
        </w:rPr>
      </w:pPr>
    </w:p>
    <w:p w14:paraId="6BDD2F3E" w14:textId="77777777" w:rsidR="000A4E64" w:rsidRPr="00F4265A" w:rsidRDefault="000A4E64" w:rsidP="000A4E64">
      <w:pPr>
        <w:jc w:val="both"/>
        <w:rPr>
          <w:u w:val="single"/>
        </w:rPr>
      </w:pPr>
      <w:r w:rsidRPr="00F4265A">
        <w:rPr>
          <w:u w:val="single"/>
        </w:rPr>
        <w:t>1.Do oferty Wykonawca zobowiązany jest dołączyć:</w:t>
      </w:r>
    </w:p>
    <w:p w14:paraId="1F6A5197" w14:textId="77777777" w:rsidR="000A4E64" w:rsidRPr="00F4265A" w:rsidRDefault="000A4E64" w:rsidP="000A4E64">
      <w:pPr>
        <w:adjustRightInd w:val="0"/>
        <w:jc w:val="both"/>
        <w:rPr>
          <w:rFonts w:eastAsia="Calibri"/>
          <w:b/>
          <w:bCs/>
          <w:lang w:eastAsia="pl-PL"/>
        </w:rPr>
      </w:pPr>
      <w:r w:rsidRPr="00F4265A">
        <w:rPr>
          <w:rFonts w:eastAsia="Calibri"/>
          <w:lang w:eastAsia="pl-PL"/>
        </w:rPr>
        <w:t xml:space="preserve">1.1 formularz ofertowy, sporządzony zgodnie ze wzorem stanowiącym </w:t>
      </w:r>
      <w:r w:rsidRPr="00F4265A">
        <w:rPr>
          <w:rFonts w:eastAsia="Calibri"/>
          <w:b/>
          <w:bCs/>
          <w:lang w:eastAsia="pl-PL"/>
        </w:rPr>
        <w:t>załącznik nr 2 do SWZ,</w:t>
      </w:r>
    </w:p>
    <w:p w14:paraId="4CC8CF44" w14:textId="77777777" w:rsidR="000A4E64" w:rsidRPr="00F4265A" w:rsidRDefault="000A4E64" w:rsidP="000A4E64">
      <w:pPr>
        <w:adjustRightInd w:val="0"/>
        <w:jc w:val="both"/>
        <w:rPr>
          <w:rFonts w:eastAsia="Times New Roman"/>
          <w:bCs/>
          <w:lang w:eastAsia="pl-PL"/>
        </w:rPr>
      </w:pPr>
      <w:r w:rsidRPr="00F4265A">
        <w:rPr>
          <w:rFonts w:eastAsia="Calibri"/>
          <w:lang w:eastAsia="pl-PL"/>
        </w:rPr>
        <w:t xml:space="preserve">1.2. aktualne na dzień składania ofert </w:t>
      </w:r>
      <w:r w:rsidRPr="00F4265A">
        <w:rPr>
          <w:rFonts w:eastAsia="Calibri"/>
          <w:b/>
          <w:lang w:eastAsia="pl-PL"/>
        </w:rPr>
        <w:t>oświadczenie wykonawcy o spełnianiu warunków udziału w postępowaniu</w:t>
      </w:r>
      <w:r w:rsidRPr="00F4265A">
        <w:rPr>
          <w:rFonts w:eastAsia="Calibri"/>
          <w:lang w:eastAsia="pl-PL"/>
        </w:rPr>
        <w:t xml:space="preserve">, </w:t>
      </w:r>
      <w:r w:rsidRPr="00F4265A">
        <w:rPr>
          <w:rFonts w:eastAsia="Times New Roman"/>
          <w:bCs/>
          <w:lang w:eastAsia="pl-PL"/>
        </w:rPr>
        <w:t xml:space="preserve">sporządzone zgodnie ze wzorem </w:t>
      </w:r>
      <w:r w:rsidRPr="00F4265A">
        <w:rPr>
          <w:rFonts w:eastAsia="Times New Roman"/>
        </w:rPr>
        <w:t xml:space="preserve">stanowiącym </w:t>
      </w:r>
      <w:r w:rsidRPr="00F4265A">
        <w:rPr>
          <w:rFonts w:eastAsia="Times New Roman"/>
          <w:b/>
        </w:rPr>
        <w:t>załącznik nr 3 do SWZ</w:t>
      </w:r>
      <w:r w:rsidRPr="00F4265A">
        <w:rPr>
          <w:rFonts w:eastAsia="Times New Roman"/>
          <w:bCs/>
          <w:lang w:eastAsia="pl-PL"/>
        </w:rPr>
        <w:t>,</w:t>
      </w:r>
    </w:p>
    <w:p w14:paraId="4EC4537F" w14:textId="77777777" w:rsidR="000A4E64" w:rsidRPr="00F4265A" w:rsidRDefault="000A4E64" w:rsidP="000A4E64">
      <w:pPr>
        <w:adjustRightInd w:val="0"/>
        <w:jc w:val="both"/>
        <w:rPr>
          <w:rFonts w:eastAsia="Times New Roman"/>
          <w:bCs/>
          <w:lang w:eastAsia="pl-PL"/>
        </w:rPr>
      </w:pPr>
      <w:r w:rsidRPr="00F4265A">
        <w:rPr>
          <w:rFonts w:eastAsia="Times New Roman"/>
          <w:bCs/>
          <w:lang w:eastAsia="pl-PL"/>
        </w:rPr>
        <w:t>- w przypadku wykonawców wspólnie ubiegających się o udzielenie zamówienia, oświadczenie</w:t>
      </w:r>
      <w:r w:rsidRPr="00F4265A">
        <w:rPr>
          <w:rFonts w:eastAsia="Times New Roman"/>
          <w:b/>
          <w:lang w:eastAsia="pl-PL"/>
        </w:rPr>
        <w:t xml:space="preserve"> </w:t>
      </w:r>
      <w:r w:rsidRPr="00F4265A">
        <w:rPr>
          <w:rFonts w:eastAsia="Times New Roman"/>
          <w:bCs/>
          <w:lang w:eastAsia="pl-PL"/>
        </w:rPr>
        <w:t xml:space="preserve">składa każdy z wykonawców w zakresie, w jakim każdy z wykonawców wykazuje spełnianie warunków udziału w postępowaniu, </w:t>
      </w:r>
    </w:p>
    <w:p w14:paraId="5CC40946" w14:textId="77777777" w:rsidR="000A4E64" w:rsidRPr="00F4265A" w:rsidRDefault="000A4E64" w:rsidP="000A4E64">
      <w:pPr>
        <w:adjustRightInd w:val="0"/>
        <w:spacing w:after="120"/>
        <w:jc w:val="both"/>
        <w:rPr>
          <w:rFonts w:eastAsia="Times New Roman"/>
          <w:bCs/>
          <w:lang w:eastAsia="pl-PL"/>
        </w:rPr>
      </w:pPr>
      <w:r w:rsidRPr="00F4265A">
        <w:rPr>
          <w:rFonts w:eastAsia="Times New Roman"/>
          <w:bCs/>
          <w:lang w:eastAsia="pl-PL"/>
        </w:rPr>
        <w:t>- w przypadku, gdy wykonawca w celu wykazania spełniania warunków udziału w postępowaniu polega na zdolnościach technicznych lub zawodowych lub sytuacji finansowej lub ekonomicznej podmiotów udostępniających zasoby, należy złożyć ponadto oświadczenie</w:t>
      </w:r>
      <w:r w:rsidRPr="00F4265A">
        <w:rPr>
          <w:rFonts w:eastAsia="Times New Roman"/>
          <w:b/>
          <w:bCs/>
          <w:lang w:eastAsia="pl-PL"/>
        </w:rPr>
        <w:t xml:space="preserve"> </w:t>
      </w:r>
      <w:r w:rsidRPr="00F4265A">
        <w:rPr>
          <w:rFonts w:eastAsia="Times New Roman"/>
          <w:bCs/>
          <w:lang w:eastAsia="pl-PL"/>
        </w:rPr>
        <w:t>podmiotu udostępniającego zasoby o spełnianiu warunków udziału w postępowaniu w zakresie, w jakim wykonawca powołuje się na jego zasoby,</w:t>
      </w:r>
    </w:p>
    <w:p w14:paraId="67A4AFF9" w14:textId="2BC75550" w:rsidR="000A4E64" w:rsidRPr="00F4265A" w:rsidRDefault="000A4E64" w:rsidP="000A4E64">
      <w:pPr>
        <w:pStyle w:val="Default"/>
        <w:jc w:val="both"/>
        <w:rPr>
          <w:rFonts w:ascii="Arial" w:hAnsi="Arial" w:cs="Arial"/>
          <w:bCs/>
          <w:color w:val="auto"/>
          <w:sz w:val="22"/>
          <w:szCs w:val="22"/>
        </w:rPr>
      </w:pPr>
      <w:r w:rsidRPr="00F4265A">
        <w:rPr>
          <w:rFonts w:ascii="Arial" w:hAnsi="Arial" w:cs="Arial"/>
          <w:color w:val="auto"/>
          <w:sz w:val="22"/>
          <w:szCs w:val="22"/>
        </w:rPr>
        <w:t xml:space="preserve">1.3. </w:t>
      </w:r>
      <w:r w:rsidRPr="00F4265A">
        <w:rPr>
          <w:rFonts w:ascii="Arial" w:eastAsia="Calibri" w:hAnsi="Arial" w:cs="Arial"/>
          <w:color w:val="auto"/>
          <w:sz w:val="22"/>
          <w:szCs w:val="22"/>
        </w:rPr>
        <w:t xml:space="preserve">aktualne na dzień składania ofert </w:t>
      </w:r>
      <w:r w:rsidRPr="00F4265A">
        <w:rPr>
          <w:rFonts w:ascii="Arial" w:eastAsia="Calibri" w:hAnsi="Arial" w:cs="Arial"/>
          <w:b/>
          <w:color w:val="auto"/>
          <w:sz w:val="22"/>
          <w:szCs w:val="22"/>
        </w:rPr>
        <w:t>oświadczenie wykonawcy o niepodleganiu wykluczeniu z postępowania</w:t>
      </w:r>
      <w:r w:rsidRPr="00F4265A">
        <w:rPr>
          <w:rFonts w:ascii="Arial" w:eastAsia="Calibri" w:hAnsi="Arial" w:cs="Arial"/>
          <w:color w:val="auto"/>
          <w:sz w:val="22"/>
          <w:szCs w:val="22"/>
        </w:rPr>
        <w:t xml:space="preserve">, </w:t>
      </w:r>
      <w:r w:rsidRPr="00F4265A">
        <w:rPr>
          <w:rFonts w:ascii="Arial" w:hAnsi="Arial" w:cs="Arial"/>
          <w:bCs/>
          <w:color w:val="auto"/>
          <w:sz w:val="22"/>
          <w:szCs w:val="22"/>
        </w:rPr>
        <w:t xml:space="preserve">sporządzone zgodnie ze wzorem </w:t>
      </w:r>
      <w:r w:rsidRPr="00F4265A">
        <w:rPr>
          <w:rFonts w:ascii="Arial" w:hAnsi="Arial" w:cs="Arial"/>
          <w:color w:val="auto"/>
          <w:sz w:val="22"/>
          <w:szCs w:val="22"/>
        </w:rPr>
        <w:t xml:space="preserve">stanowiącym </w:t>
      </w:r>
      <w:r w:rsidRPr="00F4265A">
        <w:rPr>
          <w:rFonts w:ascii="Arial" w:hAnsi="Arial" w:cs="Arial"/>
          <w:b/>
          <w:color w:val="auto"/>
          <w:sz w:val="22"/>
          <w:szCs w:val="22"/>
        </w:rPr>
        <w:t>załącznik nr 5 do SWZ</w:t>
      </w:r>
      <w:r w:rsidRPr="00F4265A">
        <w:rPr>
          <w:rFonts w:ascii="Arial" w:hAnsi="Arial" w:cs="Arial"/>
          <w:bCs/>
          <w:color w:val="auto"/>
          <w:sz w:val="22"/>
          <w:szCs w:val="22"/>
        </w:rPr>
        <w:t>,</w:t>
      </w:r>
      <w:r w:rsidR="00F07B67" w:rsidRPr="00F07B67">
        <w:rPr>
          <w:sz w:val="23"/>
          <w:szCs w:val="23"/>
        </w:rPr>
        <w:t xml:space="preserve"> </w:t>
      </w:r>
    </w:p>
    <w:p w14:paraId="33FFD2BA" w14:textId="77777777" w:rsidR="000A4E64" w:rsidRPr="00F4265A" w:rsidRDefault="000A4E64" w:rsidP="000A4E64">
      <w:pPr>
        <w:tabs>
          <w:tab w:val="left" w:pos="851"/>
        </w:tabs>
        <w:adjustRightInd w:val="0"/>
        <w:jc w:val="both"/>
        <w:rPr>
          <w:rFonts w:eastAsia="Times New Roman"/>
          <w:lang w:eastAsia="pl-PL"/>
        </w:rPr>
      </w:pPr>
      <w:r w:rsidRPr="00F4265A">
        <w:rPr>
          <w:rFonts w:eastAsia="Times New Roman"/>
          <w:lang w:eastAsia="pl-PL"/>
        </w:rPr>
        <w:t>- w przypadku wykonawców wspólnie ubiegających się o udzielenie zamówienia,</w:t>
      </w:r>
      <w:r w:rsidRPr="00F4265A">
        <w:rPr>
          <w:rFonts w:eastAsia="Times New Roman"/>
        </w:rPr>
        <w:t xml:space="preserve"> oświadczenie</w:t>
      </w:r>
      <w:r w:rsidRPr="00F4265A">
        <w:rPr>
          <w:rFonts w:eastAsia="Times New Roman"/>
          <w:lang w:eastAsia="pl-PL"/>
        </w:rPr>
        <w:t xml:space="preserve"> składa każdy z wykonawców,</w:t>
      </w:r>
    </w:p>
    <w:p w14:paraId="7843F94A" w14:textId="77777777" w:rsidR="000A4E64" w:rsidRDefault="000A4E64" w:rsidP="000A4E64">
      <w:pPr>
        <w:tabs>
          <w:tab w:val="left" w:pos="851"/>
        </w:tabs>
        <w:adjustRightInd w:val="0"/>
        <w:jc w:val="both"/>
        <w:rPr>
          <w:rFonts w:eastAsia="Times New Roman"/>
          <w:bCs/>
          <w:lang w:eastAsia="pl-PL"/>
        </w:rPr>
      </w:pPr>
      <w:r w:rsidRPr="00F4265A">
        <w:rPr>
          <w:rFonts w:eastAsia="Times New Roman"/>
          <w:bCs/>
          <w:lang w:eastAsia="pl-PL"/>
        </w:rPr>
        <w:t>- w przypadku, gdy wykonawca w celu wykazania spełniania warunków udziału w postępowaniu polega na zdolnościach technicznych lub zawodowych lub sytuacji finansowej lub ekonomicznej podmiotów udostępniających zasoby, należy złożyć ponadto oświadczenie podmiotu udostępniającego zasoby,</w:t>
      </w:r>
    </w:p>
    <w:p w14:paraId="1AA19173" w14:textId="77777777" w:rsidR="00C22D0C" w:rsidRDefault="00C22D0C" w:rsidP="000A4E64">
      <w:pPr>
        <w:pStyle w:val="Default"/>
        <w:jc w:val="both"/>
        <w:rPr>
          <w:rFonts w:ascii="Arial" w:hAnsi="Arial" w:cs="Arial"/>
          <w:bCs/>
          <w:color w:val="auto"/>
          <w:sz w:val="22"/>
          <w:szCs w:val="22"/>
        </w:rPr>
      </w:pPr>
    </w:p>
    <w:p w14:paraId="62BF9646" w14:textId="7304CFB7" w:rsidR="000A4E64" w:rsidRPr="00F4265A" w:rsidRDefault="000A4E64" w:rsidP="000A4E64">
      <w:pPr>
        <w:pStyle w:val="Default"/>
        <w:jc w:val="both"/>
        <w:rPr>
          <w:rFonts w:ascii="Arial" w:hAnsi="Arial" w:cs="Arial"/>
          <w:bCs/>
          <w:color w:val="auto"/>
          <w:sz w:val="22"/>
          <w:szCs w:val="22"/>
        </w:rPr>
      </w:pPr>
      <w:r w:rsidRPr="00F4265A">
        <w:rPr>
          <w:rFonts w:ascii="Arial" w:hAnsi="Arial" w:cs="Arial"/>
          <w:bCs/>
          <w:color w:val="auto"/>
          <w:sz w:val="22"/>
          <w:szCs w:val="22"/>
        </w:rPr>
        <w:t>1.4.</w:t>
      </w:r>
      <w:r w:rsidRPr="00F4265A">
        <w:rPr>
          <w:rFonts w:ascii="Arial" w:hAnsi="Arial" w:cs="Arial"/>
          <w:b/>
          <w:color w:val="auto"/>
          <w:sz w:val="22"/>
          <w:szCs w:val="22"/>
        </w:rPr>
        <w:t xml:space="preserve"> </w:t>
      </w:r>
      <w:r w:rsidRPr="00F4265A">
        <w:rPr>
          <w:rFonts w:ascii="Arial" w:hAnsi="Arial" w:cs="Arial"/>
          <w:color w:val="auto"/>
          <w:sz w:val="22"/>
          <w:szCs w:val="22"/>
        </w:rPr>
        <w:t>W przypadku wykonawców wspólnie ubiegających się o udzielenie zamówienia</w:t>
      </w:r>
      <w:r w:rsidRPr="00F4265A">
        <w:rPr>
          <w:rFonts w:ascii="Arial" w:hAnsi="Arial" w:cs="Arial"/>
          <w:bCs/>
          <w:color w:val="auto"/>
          <w:sz w:val="22"/>
          <w:szCs w:val="22"/>
        </w:rPr>
        <w:t xml:space="preserve">, </w:t>
      </w:r>
      <w:bookmarkStart w:id="3" w:name="_Hlk64630128"/>
      <w:r w:rsidRPr="00F4265A">
        <w:rPr>
          <w:rFonts w:ascii="Arial" w:hAnsi="Arial" w:cs="Arial"/>
          <w:bCs/>
          <w:color w:val="auto"/>
          <w:sz w:val="22"/>
          <w:szCs w:val="22"/>
        </w:rPr>
        <w:t xml:space="preserve">wykonawca jest zobowiązany złożyć </w:t>
      </w:r>
      <w:r w:rsidRPr="00F4265A">
        <w:rPr>
          <w:rFonts w:ascii="Arial" w:hAnsi="Arial" w:cs="Arial"/>
          <w:b/>
          <w:bCs/>
          <w:color w:val="auto"/>
          <w:sz w:val="22"/>
          <w:szCs w:val="22"/>
        </w:rPr>
        <w:t>wraz z ofertą</w:t>
      </w:r>
      <w:r w:rsidRPr="00F4265A">
        <w:rPr>
          <w:rFonts w:ascii="Arial" w:hAnsi="Arial" w:cs="Arial"/>
          <w:bCs/>
          <w:color w:val="auto"/>
          <w:sz w:val="22"/>
          <w:szCs w:val="22"/>
        </w:rPr>
        <w:t xml:space="preserve"> oświadczenia i dokumenty, o których mowa w ust. 1 oraz dodatkowo n</w:t>
      </w:r>
      <w:r w:rsidRPr="00F4265A">
        <w:rPr>
          <w:rFonts w:ascii="Arial" w:hAnsi="Arial" w:cs="Arial"/>
          <w:color w:val="auto"/>
          <w:sz w:val="22"/>
          <w:szCs w:val="22"/>
        </w:rPr>
        <w:t xml:space="preserve">astępujące oświadczenia i dokumenty: </w:t>
      </w:r>
      <w:bookmarkEnd w:id="3"/>
    </w:p>
    <w:p w14:paraId="6AF4E826" w14:textId="77777777" w:rsidR="000A4E64" w:rsidRPr="00F4265A" w:rsidRDefault="000A4E64" w:rsidP="000A4E64">
      <w:pPr>
        <w:tabs>
          <w:tab w:val="left" w:pos="851"/>
        </w:tabs>
        <w:adjustRightInd w:val="0"/>
        <w:jc w:val="both"/>
        <w:rPr>
          <w:rFonts w:eastAsia="Times New Roman"/>
          <w:lang w:eastAsia="pl-PL"/>
        </w:rPr>
      </w:pPr>
      <w:r w:rsidRPr="00F4265A">
        <w:rPr>
          <w:rFonts w:eastAsia="Times New Roman"/>
          <w:bCs/>
          <w:lang w:eastAsia="pl-PL"/>
        </w:rPr>
        <w:t xml:space="preserve">- oświadczenie, z którego wynika, które roboty budowlane wykonają poszczególni wykonawcy, określające zakres jaki wykona każdy z wykonawców wspólnie ubiegających się o zamówienie, sporządzone zgodnie z wzorem stanowiącym </w:t>
      </w:r>
      <w:r w:rsidRPr="00F4265A">
        <w:rPr>
          <w:rFonts w:eastAsia="Times New Roman"/>
          <w:b/>
          <w:bCs/>
          <w:lang w:eastAsia="pl-PL"/>
        </w:rPr>
        <w:t>załącznik nr 6 do SWZ</w:t>
      </w:r>
      <w:r w:rsidRPr="00F4265A">
        <w:rPr>
          <w:rFonts w:eastAsia="Times New Roman"/>
          <w:bCs/>
          <w:lang w:eastAsia="pl-PL"/>
        </w:rPr>
        <w:t xml:space="preserve"> – oświadczenie</w:t>
      </w:r>
      <w:r w:rsidRPr="00F4265A">
        <w:rPr>
          <w:rFonts w:eastAsia="Times New Roman"/>
          <w:b/>
          <w:lang w:eastAsia="pl-PL"/>
        </w:rPr>
        <w:t xml:space="preserve"> </w:t>
      </w:r>
      <w:r w:rsidRPr="00F4265A">
        <w:rPr>
          <w:rFonts w:eastAsia="Times New Roman"/>
          <w:bCs/>
          <w:lang w:eastAsia="pl-PL"/>
        </w:rPr>
        <w:t>składa pełnomocnik w imieniu wszystkich wykonawców wspólnie ubiegających się o zamówienie,</w:t>
      </w:r>
    </w:p>
    <w:p w14:paraId="507AE926" w14:textId="77777777" w:rsidR="000A4E64" w:rsidRPr="00F4265A" w:rsidRDefault="000A4E64" w:rsidP="000A4E64">
      <w:pPr>
        <w:pStyle w:val="Default"/>
        <w:tabs>
          <w:tab w:val="left" w:pos="851"/>
        </w:tabs>
        <w:jc w:val="both"/>
        <w:rPr>
          <w:rFonts w:ascii="Arial" w:hAnsi="Arial" w:cs="Arial"/>
          <w:color w:val="auto"/>
          <w:sz w:val="22"/>
          <w:szCs w:val="22"/>
        </w:rPr>
      </w:pPr>
      <w:r w:rsidRPr="00F4265A">
        <w:rPr>
          <w:rFonts w:ascii="Arial" w:hAnsi="Arial" w:cs="Arial"/>
          <w:color w:val="auto"/>
          <w:sz w:val="22"/>
          <w:szCs w:val="22"/>
        </w:rPr>
        <w:t>- pełnomocnictwo do reprezentowania wykonawcy wspólnie ubiegającego się o zamówienie w postępowaniu o udzielenie zamówienia albo reprezentowania w postępowaniu i zawarcia umowy w sprawie zamówienia publicznego.</w:t>
      </w:r>
    </w:p>
    <w:p w14:paraId="164F2DA6" w14:textId="77777777" w:rsidR="000A4E64" w:rsidRPr="00F4265A" w:rsidRDefault="000A4E64" w:rsidP="000A4E64">
      <w:pPr>
        <w:pStyle w:val="Default"/>
        <w:jc w:val="both"/>
        <w:rPr>
          <w:rFonts w:ascii="Arial" w:hAnsi="Arial" w:cs="Arial"/>
          <w:bCs/>
          <w:color w:val="auto"/>
          <w:sz w:val="22"/>
          <w:szCs w:val="22"/>
        </w:rPr>
      </w:pPr>
      <w:r w:rsidRPr="00F4265A">
        <w:rPr>
          <w:rFonts w:ascii="Arial" w:hAnsi="Arial" w:cs="Arial"/>
          <w:bCs/>
          <w:color w:val="auto"/>
          <w:sz w:val="22"/>
          <w:szCs w:val="22"/>
        </w:rPr>
        <w:lastRenderedPageBreak/>
        <w:t xml:space="preserve">1.5. W celu potwierdzenia, że osoba działająca w imieniu wykonawcy jest umocowana do jego reprezentowania, </w:t>
      </w:r>
      <w:r w:rsidRPr="00F4265A">
        <w:rPr>
          <w:rFonts w:ascii="Arial" w:hAnsi="Arial" w:cs="Arial"/>
          <w:b/>
          <w:bCs/>
          <w:color w:val="auto"/>
          <w:sz w:val="22"/>
          <w:szCs w:val="22"/>
        </w:rPr>
        <w:t>odpis lub informację z Krajowego Rejestru Sądowego, Centralnej Ewidencji i Informacji o Działalności Gospodarczej lub innego właściwego rejestru</w:t>
      </w:r>
      <w:r w:rsidRPr="00F4265A">
        <w:rPr>
          <w:rFonts w:ascii="Arial" w:eastAsia="Calibri" w:hAnsi="Arial" w:cs="Arial"/>
          <w:color w:val="auto"/>
          <w:sz w:val="22"/>
          <w:szCs w:val="22"/>
        </w:rPr>
        <w:t xml:space="preserve">, </w:t>
      </w:r>
    </w:p>
    <w:p w14:paraId="769700C9" w14:textId="77777777" w:rsidR="000A4E64" w:rsidRPr="00F4265A" w:rsidRDefault="000A4E64" w:rsidP="000A4E64">
      <w:pPr>
        <w:pStyle w:val="Default"/>
        <w:jc w:val="both"/>
        <w:rPr>
          <w:rFonts w:ascii="Arial" w:hAnsi="Arial" w:cs="Arial"/>
          <w:bCs/>
          <w:color w:val="auto"/>
          <w:sz w:val="22"/>
          <w:szCs w:val="22"/>
        </w:rPr>
      </w:pPr>
      <w:r w:rsidRPr="00F4265A">
        <w:rPr>
          <w:rFonts w:ascii="Arial" w:hAnsi="Arial" w:cs="Arial"/>
          <w:bCs/>
          <w:color w:val="auto"/>
          <w:sz w:val="22"/>
          <w:szCs w:val="22"/>
        </w:rPr>
        <w:t>- w przypadku wykonawców wspólnie ubiegających się o udzielenie zamówienia, dokumenty składa każdy z wykonawców,</w:t>
      </w:r>
    </w:p>
    <w:p w14:paraId="1A0603CD" w14:textId="77777777" w:rsidR="000A4E64" w:rsidRPr="00F4265A" w:rsidRDefault="000A4E64" w:rsidP="000A4E64">
      <w:pPr>
        <w:pStyle w:val="Default"/>
        <w:jc w:val="both"/>
        <w:rPr>
          <w:rFonts w:ascii="Arial" w:hAnsi="Arial" w:cs="Arial"/>
          <w:bCs/>
          <w:color w:val="auto"/>
          <w:sz w:val="22"/>
          <w:szCs w:val="22"/>
        </w:rPr>
      </w:pPr>
      <w:bookmarkStart w:id="4" w:name="_Hlk64885892"/>
      <w:r w:rsidRPr="00F4265A">
        <w:rPr>
          <w:rFonts w:ascii="Arial" w:hAnsi="Arial" w:cs="Arial"/>
          <w:bCs/>
          <w:color w:val="auto"/>
          <w:sz w:val="22"/>
          <w:szCs w:val="22"/>
        </w:rPr>
        <w:t>- w przypadku, gdy wykonawca w celu wykazania spełniania warunków udziału w postępowaniu polega na zdolnościach technicznych lub zawodowych lub sytuacji finansowej lub ekonomicznej podmiotów udostępniających zasoby, należy złożyć dodatkowo dokumenty dotyczące tego podmiotu.</w:t>
      </w:r>
    </w:p>
    <w:p w14:paraId="73CC8EC9" w14:textId="77777777" w:rsidR="000A4E64" w:rsidRPr="00F4265A" w:rsidRDefault="000A4E64" w:rsidP="000A4E64">
      <w:pPr>
        <w:pStyle w:val="Default"/>
        <w:jc w:val="both"/>
        <w:rPr>
          <w:rFonts w:ascii="Arial" w:hAnsi="Arial" w:cs="Arial"/>
          <w:b/>
          <w:bCs/>
          <w:i/>
          <w:color w:val="auto"/>
          <w:sz w:val="22"/>
          <w:szCs w:val="22"/>
        </w:rPr>
      </w:pPr>
      <w:r w:rsidRPr="00F4265A">
        <w:rPr>
          <w:rFonts w:ascii="Arial" w:hAnsi="Arial" w:cs="Arial"/>
          <w:iCs/>
          <w:color w:val="auto"/>
          <w:sz w:val="22"/>
          <w:szCs w:val="22"/>
        </w:rPr>
        <w:t xml:space="preserve">Wykonawca nie jest zobowiązany do złożenia dokumentów, o których mowa wyżej, jeżeli zamawiający może je uzyskać za pomocą bezpłatnych i ogólnodostępnych baz danych, o ile wykonawca wskazał dane umożliwiające dostęp do tych dokumentów w oświadczeniu, którego wzór stanowi </w:t>
      </w:r>
      <w:r w:rsidRPr="00F4265A">
        <w:rPr>
          <w:rFonts w:ascii="Arial" w:hAnsi="Arial" w:cs="Arial"/>
          <w:b/>
          <w:bCs/>
          <w:iCs/>
          <w:color w:val="auto"/>
          <w:sz w:val="22"/>
          <w:szCs w:val="22"/>
        </w:rPr>
        <w:t>załącznik nr 4 do SWZ</w:t>
      </w:r>
      <w:r w:rsidRPr="00F4265A">
        <w:rPr>
          <w:rFonts w:ascii="Arial" w:hAnsi="Arial" w:cs="Arial"/>
          <w:b/>
          <w:bCs/>
          <w:i/>
          <w:color w:val="auto"/>
          <w:sz w:val="22"/>
          <w:szCs w:val="22"/>
        </w:rPr>
        <w:t>.</w:t>
      </w:r>
    </w:p>
    <w:bookmarkEnd w:id="4"/>
    <w:p w14:paraId="098EA185" w14:textId="77777777" w:rsidR="000A4E64" w:rsidRPr="00F4265A" w:rsidRDefault="000A4E64" w:rsidP="000A4E64">
      <w:pPr>
        <w:pStyle w:val="Default"/>
        <w:jc w:val="both"/>
        <w:rPr>
          <w:rFonts w:ascii="Arial" w:hAnsi="Arial" w:cs="Arial"/>
          <w:b/>
          <w:bCs/>
          <w:color w:val="auto"/>
          <w:sz w:val="22"/>
          <w:szCs w:val="22"/>
        </w:rPr>
      </w:pPr>
      <w:r w:rsidRPr="00F4265A">
        <w:rPr>
          <w:rFonts w:ascii="Arial" w:hAnsi="Arial" w:cs="Arial"/>
          <w:bCs/>
          <w:color w:val="auto"/>
          <w:sz w:val="22"/>
          <w:szCs w:val="22"/>
        </w:rPr>
        <w:t xml:space="preserve">1.6. </w:t>
      </w:r>
      <w:r w:rsidRPr="00F4265A">
        <w:rPr>
          <w:rFonts w:ascii="Arial" w:hAnsi="Arial" w:cs="Arial"/>
          <w:b/>
          <w:bCs/>
          <w:color w:val="auto"/>
          <w:sz w:val="22"/>
          <w:szCs w:val="22"/>
        </w:rPr>
        <w:t>pełnomocnictwo lub inny dokument potwierdzający umocowanie do reprezentowania wykonawcy jeżeli w imieniu wykonawcy działa osoba, której umocowanie do jego reprezentowania nie wynika z dokumentów, o których mowa w ust. 1.5,</w:t>
      </w:r>
    </w:p>
    <w:p w14:paraId="3FD71F64" w14:textId="77777777" w:rsidR="000A4E64" w:rsidRPr="00F4265A" w:rsidRDefault="000A4E64" w:rsidP="000A4E64">
      <w:pPr>
        <w:pStyle w:val="Default"/>
        <w:jc w:val="both"/>
        <w:rPr>
          <w:rFonts w:ascii="Arial" w:hAnsi="Arial" w:cs="Arial"/>
          <w:bCs/>
          <w:color w:val="auto"/>
          <w:sz w:val="22"/>
          <w:szCs w:val="22"/>
        </w:rPr>
      </w:pPr>
      <w:r w:rsidRPr="00F4265A">
        <w:rPr>
          <w:rFonts w:ascii="Arial" w:hAnsi="Arial" w:cs="Arial"/>
          <w:bCs/>
          <w:color w:val="auto"/>
          <w:sz w:val="22"/>
          <w:szCs w:val="22"/>
        </w:rPr>
        <w:t xml:space="preserve">- w przypadku wykonawców wspólnie ubiegających się o udzielenie zamówienia, dokumenty składa każdy z wykonawców, </w:t>
      </w:r>
    </w:p>
    <w:p w14:paraId="3ADC2262" w14:textId="77777777" w:rsidR="000A4E64" w:rsidRPr="00F4265A" w:rsidRDefault="000A4E64" w:rsidP="000A4E64">
      <w:pPr>
        <w:pStyle w:val="Default"/>
        <w:jc w:val="both"/>
        <w:rPr>
          <w:rFonts w:ascii="Arial" w:hAnsi="Arial" w:cs="Arial"/>
          <w:bCs/>
          <w:color w:val="auto"/>
          <w:sz w:val="22"/>
          <w:szCs w:val="22"/>
        </w:rPr>
      </w:pPr>
      <w:r w:rsidRPr="00F4265A">
        <w:rPr>
          <w:rFonts w:ascii="Arial" w:hAnsi="Arial" w:cs="Arial"/>
          <w:bCs/>
          <w:color w:val="auto"/>
          <w:sz w:val="22"/>
          <w:szCs w:val="22"/>
        </w:rPr>
        <w:t>- w przypadku, gdy wykonawca w celu wykazania spełniania warunków udziału w postępowaniu polega na zdolnościach technicznych lub zawodowych lub sytuacji finansowej lub ekonomicznej podmiotów udostępniających zasoby, należy złożyć ponadto dokumenty dotyczące tego podmiotu, jeżeli w imieniu tego podmiotu działa osoba, której umocowanie do jego reprezentowania nie wynika z dokumentów, o których mowa w ust. 1.5.</w:t>
      </w:r>
    </w:p>
    <w:p w14:paraId="2A1FE863" w14:textId="77777777" w:rsidR="000A4E64" w:rsidRPr="00F4265A" w:rsidRDefault="000A4E64" w:rsidP="000A4E64">
      <w:pPr>
        <w:jc w:val="both"/>
      </w:pPr>
      <w:r w:rsidRPr="00F4265A">
        <w:t>1.7. W przypadku, gdy Wykonawca w celu wykazania spełnienia warunków udziału w postępowaniu polega na zdolnościach technicznych lub zawodowych lub sytuacji finansowej lub ekonomicznej podmiotów udostępniający zasoby, wykonawca jest zobowiązany złożyć wraz z ofertą oświadczenia i dokumenty, o których mowa w ust.1 oraz dodatkowo następujące oświadczenia i dokumenty:</w:t>
      </w:r>
    </w:p>
    <w:p w14:paraId="2522EF30" w14:textId="77777777" w:rsidR="000A4E64" w:rsidRPr="00F4265A" w:rsidRDefault="000A4E64" w:rsidP="000A4E64">
      <w:pPr>
        <w:jc w:val="both"/>
      </w:pPr>
      <w:r w:rsidRPr="00F4265A">
        <w:t>- zobowiązanie podmiotu udostępniającego zasoby, potwierdza, że stosunek łączący wykonawcę z podmiotami udostępniającymi zasoby gwarantuje rzeczywisty dostęp do tych zasobów oraz określa, w szczególności:</w:t>
      </w:r>
    </w:p>
    <w:p w14:paraId="483EDA61" w14:textId="77777777" w:rsidR="000A4E64" w:rsidRPr="00F4265A" w:rsidRDefault="000A4E64" w:rsidP="000A4E64">
      <w:pPr>
        <w:jc w:val="both"/>
      </w:pPr>
      <w:r w:rsidRPr="00F4265A">
        <w:t>1) zakres dostępnych Wykonawcy zasobów podmiotu udostępniającego zasoby;</w:t>
      </w:r>
    </w:p>
    <w:p w14:paraId="2E4CA231" w14:textId="77777777" w:rsidR="000A4E64" w:rsidRPr="00F4265A" w:rsidRDefault="000A4E64" w:rsidP="000A4E64">
      <w:pPr>
        <w:jc w:val="both"/>
      </w:pPr>
      <w:r w:rsidRPr="00F4265A">
        <w:t>2) sposób i okres udostępnienia Wykonawcy i wykorzystania przez niego zasobów podmiotu udostępniającego te zasoby przy wykonywaniu zamówienia;</w:t>
      </w:r>
    </w:p>
    <w:p w14:paraId="4CF6FB4E" w14:textId="77777777" w:rsidR="000A4E64" w:rsidRPr="00F4265A" w:rsidRDefault="000A4E64" w:rsidP="000A4E64">
      <w:pPr>
        <w:jc w:val="both"/>
      </w:pPr>
      <w:r w:rsidRPr="00F4265A">
        <w:t>3) czy i w jakim zakresie podmiot udostępniający zasoby, na zdolnościach którego Wykonawca polega w odniesieniu warunków udziału w postępowaniu dotyczących wykształcenia, kwalifikacji zawodowych lub doświadczenia, zrealizuje lub usługi, których wskazane dotyczą.</w:t>
      </w:r>
    </w:p>
    <w:p w14:paraId="22CA987A" w14:textId="22110821" w:rsidR="000A4E64" w:rsidRPr="00F4265A" w:rsidRDefault="000A4E64" w:rsidP="000A4E64">
      <w:pPr>
        <w:jc w:val="both"/>
        <w:rPr>
          <w:iCs/>
        </w:rPr>
      </w:pPr>
      <w:r w:rsidRPr="00F4265A">
        <w:rPr>
          <w:iCs/>
        </w:rPr>
        <w:t>1.</w:t>
      </w:r>
      <w:r w:rsidR="00620CEC" w:rsidRPr="00F4265A">
        <w:rPr>
          <w:iCs/>
        </w:rPr>
        <w:t xml:space="preserve">8. </w:t>
      </w:r>
      <w:r w:rsidRPr="00F4265A">
        <w:rPr>
          <w:iCs/>
        </w:rPr>
        <w:t>Wadium – jeżeli wadium wnoszone w formie gwarancji lub poręczenia Wykonawca przekazuje zamawiającemu oryginał gwarancji lub poręczenia, w postaci elektronicznej.</w:t>
      </w:r>
    </w:p>
    <w:p w14:paraId="51484999" w14:textId="22A92739" w:rsidR="000A4E64" w:rsidRDefault="004B107B" w:rsidP="000A4E64">
      <w:pPr>
        <w:jc w:val="both"/>
      </w:pPr>
      <w:r w:rsidRPr="008C2366">
        <w:t>1.9. Kosztorys ofertowy</w:t>
      </w:r>
      <w:r w:rsidR="008C2366">
        <w:t xml:space="preserve"> – w formie elektronicznej tj. postaci elektronicznej, opatrzonej kwalifikowanym podpisem elektronicznym lub postaci elektronicznej opatrzonej podpisem zaufanym lub podpisem osobistym przez osobę upoważnioną do reprezentowania Wykonawcy zgodnie z formą reprezentacji określoną w dokumencie rejestrowym właściwym dla formy organizacyjnej lub innym dokumencie.</w:t>
      </w:r>
    </w:p>
    <w:p w14:paraId="4EBBD227" w14:textId="55F238E2" w:rsidR="008C2366" w:rsidRDefault="008C2366" w:rsidP="000A4E64">
      <w:pPr>
        <w:jc w:val="both"/>
      </w:pPr>
      <w:r>
        <w:t>UWAGA!</w:t>
      </w:r>
    </w:p>
    <w:p w14:paraId="7F9770B4" w14:textId="2AE37A88" w:rsidR="008C2366" w:rsidRDefault="008C2366" w:rsidP="000A4E64">
      <w:pPr>
        <w:jc w:val="both"/>
      </w:pPr>
      <w:r>
        <w:t xml:space="preserve">Dokument nie podlega procedurze, o której mowa w art. 128 ust. 1 ustawy </w:t>
      </w:r>
      <w:proofErr w:type="spellStart"/>
      <w:r>
        <w:t>Pzp</w:t>
      </w:r>
      <w:proofErr w:type="spellEnd"/>
      <w:r>
        <w:t xml:space="preserve">. Niezłożenie kosztorysu ofertowego, brak podpisu osoby upoważnionej do reprezentowania Wykonawcy na kosztorysie ofertowym lub stwierdzenie przez Zamawiającego omyłek, których Zamawiający nie będzie mógł poprawić w trybie przewidzianym w art. 223 ustawy </w:t>
      </w:r>
      <w:proofErr w:type="spellStart"/>
      <w:r>
        <w:t>Pzp</w:t>
      </w:r>
      <w:proofErr w:type="spellEnd"/>
      <w:r>
        <w:t>, będzie skutkować odrzuceniem oferty Wykonawcy.</w:t>
      </w:r>
    </w:p>
    <w:p w14:paraId="04DBCB1F" w14:textId="77777777" w:rsidR="004B107B" w:rsidRPr="00F4265A" w:rsidRDefault="004B107B" w:rsidP="000A4E64">
      <w:pPr>
        <w:jc w:val="both"/>
      </w:pPr>
    </w:p>
    <w:p w14:paraId="5D3C6525" w14:textId="77777777" w:rsidR="000A4E64" w:rsidRPr="00F4265A" w:rsidRDefault="000A4E64" w:rsidP="000A4E64">
      <w:pPr>
        <w:jc w:val="both"/>
        <w:rPr>
          <w:b/>
        </w:rPr>
      </w:pPr>
      <w:r w:rsidRPr="00F4265A">
        <w:rPr>
          <w:iCs/>
        </w:rPr>
        <w:t>2.Zamawiający wzywa Wykonawcę, którego oferta została najwyżej oceniona do złożenia w wyznaczonym terminie, nie krótszym niż 5 dni od dnia wezwania, podmiotowych środków dowodowych, aktualnych na dzień złożenia podmiotowych środków dowodowych.</w:t>
      </w:r>
      <w:r w:rsidRPr="00F4265A">
        <w:rPr>
          <w:i/>
        </w:rPr>
        <w:t xml:space="preserve"> </w:t>
      </w:r>
      <w:r w:rsidRPr="00F4265A">
        <w:t xml:space="preserve">Wykonawca na wezwanie Zamawiającego </w:t>
      </w:r>
      <w:r w:rsidRPr="00F4265A">
        <w:rPr>
          <w:b/>
        </w:rPr>
        <w:t>zobowiązany jest złożyć następujące podmiotowe środki dowodowe:</w:t>
      </w:r>
    </w:p>
    <w:p w14:paraId="55F0C997" w14:textId="1A55DFB9" w:rsidR="000A4E64" w:rsidRPr="00F4265A" w:rsidRDefault="000A4E64" w:rsidP="000A4E64">
      <w:pPr>
        <w:jc w:val="both"/>
      </w:pPr>
      <w:r w:rsidRPr="00F4265A">
        <w:lastRenderedPageBreak/>
        <w:t xml:space="preserve">1) </w:t>
      </w:r>
      <w:r w:rsidRPr="00F4265A">
        <w:rPr>
          <w:b/>
        </w:rPr>
        <w:t>oświadczenie wykonawcy/podmiotu udostępniającego zasoby, w zakresie art. 108 ust. 1 pkt 5 ustawy, o braku przynależności do tej samej grupy kapitałowej</w:t>
      </w:r>
      <w:r w:rsidRPr="00F4265A">
        <w:t xml:space="preserve"> w rozumieniu ustawy z dnia 16 lutego 2007 r. o ochronie konkurencji i konsumentów (</w:t>
      </w:r>
      <w:r w:rsidR="003724A4" w:rsidRPr="00F4265A">
        <w:t xml:space="preserve">Dz.U.2025.1714 </w:t>
      </w:r>
      <w:proofErr w:type="spellStart"/>
      <w:r w:rsidR="003724A4" w:rsidRPr="00F4265A">
        <w:t>t.j</w:t>
      </w:r>
      <w:proofErr w:type="spellEnd"/>
      <w:r w:rsidR="003724A4" w:rsidRPr="00F4265A">
        <w:t>. z dnia 2025.12.05 ze zm.</w:t>
      </w:r>
      <w:r w:rsidRPr="00F4265A">
        <w:t>), z innym wykonawcą, który złożył odrębną ofertę albo oświadczenie o przynależności do tej samej grupy kapitałowej wraz z dokumentami lub informacjami potwierdzającymi przygotowanie oferty, w postępowaniu niezależnie od innego wykonawcy należącego do tej samej grupy kapitałowej,</w:t>
      </w:r>
    </w:p>
    <w:p w14:paraId="11727CB3" w14:textId="77777777" w:rsidR="000A4E64" w:rsidRPr="00F4265A" w:rsidRDefault="000A4E64" w:rsidP="000A4E64">
      <w:pPr>
        <w:jc w:val="both"/>
      </w:pPr>
    </w:p>
    <w:p w14:paraId="7026A682" w14:textId="77777777" w:rsidR="000A4E64" w:rsidRPr="00F4265A" w:rsidRDefault="000A4E64" w:rsidP="000A4E64">
      <w:pPr>
        <w:jc w:val="both"/>
      </w:pPr>
      <w:r w:rsidRPr="00F4265A">
        <w:t xml:space="preserve">2) </w:t>
      </w:r>
      <w:r w:rsidRPr="00F4265A">
        <w:rPr>
          <w:b/>
        </w:rPr>
        <w:t xml:space="preserve">wykaz robót budowlanych </w:t>
      </w:r>
      <w:r w:rsidRPr="00F4265A">
        <w:t xml:space="preserve">wykonanych nie wcześniej niż w okresie ostatnich 5 lat, a jeżeli okres prowadzenia działalności jest krótszy – w tym okresie, wraz z podaniem ich rodzaju, wartości, daty i miejsca wykonania oraz podmiotów, na rzecz których roboty te zostały wykonane, </w:t>
      </w:r>
      <w:r w:rsidRPr="00F4265A">
        <w:rPr>
          <w:b/>
        </w:rPr>
        <w:t>oraz załączeniem dowodów określających, czy te roboty budowlane zostały wykonane należycie</w:t>
      </w:r>
      <w:r w:rsidRPr="00F4265A">
        <w:t>,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15CEAE02" w14:textId="77777777" w:rsidR="000A4E64" w:rsidRPr="00F4265A" w:rsidRDefault="000A4E64" w:rsidP="000A4E64">
      <w:pPr>
        <w:jc w:val="both"/>
      </w:pPr>
      <w:r w:rsidRPr="00F4265A">
        <w:t>Jeżeli Wykonawca powołuje się na doświadczenie w realizacji robót budowlanych wykonywanych wspólnie z innymi wykonawcami, wykaz dotyczy robót budowlanych, w których wykonaniu wykonawca ten bezpośrednio uczestniczył.</w:t>
      </w:r>
    </w:p>
    <w:p w14:paraId="73BB2BBA" w14:textId="6B7486FC" w:rsidR="000A4E64" w:rsidRPr="00F4265A" w:rsidRDefault="000A4E64" w:rsidP="000A4E64">
      <w:pPr>
        <w:adjustRightInd w:val="0"/>
        <w:jc w:val="both"/>
        <w:rPr>
          <w:rFonts w:eastAsia="Times New Roman"/>
        </w:rPr>
      </w:pPr>
      <w:r w:rsidRPr="00F4265A">
        <w:rPr>
          <w:rFonts w:eastAsia="Calibri"/>
          <w:lang w:eastAsia="x-none"/>
        </w:rPr>
        <w:t>3. W przypadku wskazania przez wykonawcę dostępności podmiotowych środków dowodowych lub dokumentów, o których mowa w niniejszym rozdziale, pod określonymi adresami internetowymi ogólnodostępnych i bezpłatnych baz danych, zamawiający żąda od wykonawcy przedstawienia tłumaczenia na język polski pobranych samodzielnie przez zamawiającego podmiotowych środków dowodowych lub dokumentów.</w:t>
      </w:r>
    </w:p>
    <w:p w14:paraId="280B6F22" w14:textId="77777777" w:rsidR="000A4E64" w:rsidRPr="00F4265A" w:rsidRDefault="000A4E64" w:rsidP="000A4E64">
      <w:pPr>
        <w:adjustRightInd w:val="0"/>
        <w:jc w:val="both"/>
        <w:rPr>
          <w:rFonts w:eastAsia="Times New Roman"/>
        </w:rPr>
      </w:pPr>
      <w:r w:rsidRPr="00F4265A">
        <w:rPr>
          <w:rFonts w:eastAsia="Calibri"/>
          <w:b/>
          <w:bCs/>
          <w:lang w:eastAsia="x-none"/>
        </w:rPr>
        <w:t>Podmiotowe środki dowodowe oraz inne dokumenty lub oświadczenia, o których mowa w niniejszym rozdziale, składa się w</w:t>
      </w:r>
      <w:r w:rsidRPr="00F4265A">
        <w:rPr>
          <w:rFonts w:eastAsia="Times New Roman"/>
          <w:b/>
          <w:bCs/>
        </w:rPr>
        <w:t xml:space="preserve"> formie elektronicznej tj. opatrzonej kwalifikowanym podpisem elektronicznym lub postaci elektronicznej opatrzonej podpisem zaufanym lub podpisem </w:t>
      </w:r>
      <w:r w:rsidRPr="00F4265A">
        <w:rPr>
          <w:rFonts w:eastAsia="Calibri"/>
          <w:b/>
          <w:bCs/>
        </w:rPr>
        <w:t>osobistym</w:t>
      </w:r>
      <w:r w:rsidRPr="00F4265A">
        <w:rPr>
          <w:rFonts w:eastAsia="Times New Roman"/>
          <w:b/>
          <w:bCs/>
        </w:rPr>
        <w:t>.</w:t>
      </w:r>
    </w:p>
    <w:p w14:paraId="59B32904" w14:textId="77777777" w:rsidR="000A4E64" w:rsidRDefault="000A4E64" w:rsidP="000A4E64">
      <w:pPr>
        <w:adjustRightInd w:val="0"/>
        <w:jc w:val="both"/>
        <w:rPr>
          <w:rFonts w:eastAsia="Times New Roman"/>
          <w:color w:val="FF0000"/>
          <w:lang w:eastAsia="pl-PL"/>
        </w:rPr>
      </w:pPr>
    </w:p>
    <w:p w14:paraId="6A4FAB88" w14:textId="77777777" w:rsidR="00033B6D" w:rsidRPr="00033B6D" w:rsidRDefault="00033B6D" w:rsidP="00E70513">
      <w:pPr>
        <w:adjustRightInd w:val="0"/>
        <w:jc w:val="both"/>
        <w:rPr>
          <w:rFonts w:eastAsia="Times New Roman"/>
          <w:b/>
          <w:bCs/>
          <w:lang w:eastAsia="pl-PL"/>
        </w:rPr>
      </w:pPr>
      <w:r w:rsidRPr="00033B6D">
        <w:rPr>
          <w:rFonts w:eastAsia="Times New Roman"/>
          <w:b/>
          <w:bCs/>
          <w:lang w:eastAsia="pl-PL"/>
        </w:rPr>
        <w:t>Zgodnie z ustawą z 5 sierpnia 2025 r. o certyfikacji wykonawców zamówień publicznych (Dz. U. z 2025 r. poz. 1235 ze zm.) Zamawiający akceptuje ważne certyfikaty niepodlegania wykluczeniu oraz certyfikaty zdolności wykonawcy jako dowód zastępujący oświadczenia lub podmiotowe środki dowodowe.</w:t>
      </w:r>
    </w:p>
    <w:p w14:paraId="0D746AE2" w14:textId="77777777" w:rsidR="00033B6D" w:rsidRPr="00033B6D" w:rsidRDefault="00033B6D" w:rsidP="00E70513">
      <w:pPr>
        <w:adjustRightInd w:val="0"/>
        <w:jc w:val="both"/>
        <w:rPr>
          <w:rFonts w:eastAsia="Times New Roman"/>
          <w:lang w:eastAsia="pl-PL"/>
        </w:rPr>
      </w:pPr>
      <w:r w:rsidRPr="00033B6D">
        <w:rPr>
          <w:rFonts w:eastAsia="Times New Roman"/>
          <w:lang w:eastAsia="pl-PL"/>
        </w:rPr>
        <w:t>Wykonawca zamiast odpowiednich podmiotowych środków dowodowych może złożyć certyfikat potwierdzający udzielenie certyfikacji wykonawców zamówień publicznych odpowiednio w zakresie niepodlegania wykluczeniu lub zdolności wykonawcy do należytego wykonania zamówienia.</w:t>
      </w:r>
    </w:p>
    <w:p w14:paraId="463517D9" w14:textId="77777777" w:rsidR="00033B6D" w:rsidRPr="00033B6D" w:rsidRDefault="00033B6D" w:rsidP="00E70513">
      <w:pPr>
        <w:adjustRightInd w:val="0"/>
        <w:jc w:val="both"/>
        <w:rPr>
          <w:rFonts w:eastAsia="Times New Roman"/>
          <w:lang w:eastAsia="pl-PL"/>
        </w:rPr>
      </w:pPr>
      <w:r w:rsidRPr="00033B6D">
        <w:rPr>
          <w:rFonts w:eastAsia="Times New Roman"/>
          <w:lang w:eastAsia="pl-PL"/>
        </w:rPr>
        <w:t xml:space="preserve">W przypadku posługiwania się certyfikatem, wykonawca wskazuje w oświadczeniu z art.125 ust. 1 ustawy </w:t>
      </w:r>
      <w:proofErr w:type="spellStart"/>
      <w:r w:rsidRPr="00033B6D">
        <w:rPr>
          <w:rFonts w:eastAsia="Times New Roman"/>
          <w:lang w:eastAsia="pl-PL"/>
        </w:rPr>
        <w:t>Pzp</w:t>
      </w:r>
      <w:proofErr w:type="spellEnd"/>
      <w:r w:rsidRPr="00033B6D">
        <w:rPr>
          <w:rFonts w:eastAsia="Times New Roman"/>
          <w:lang w:eastAsia="pl-PL"/>
        </w:rPr>
        <w:t>, że będzie posługiwał się certyfikatem, oraz podaje numer i oznaczenie certyfikatu, nazwę podmiotu certyfikującego, okres ważności certyfikacji oraz w zakresie których podstaw wykluczenia lub warunków udziału w postępowaniu będzie posługiwał się tym certyfikatem.</w:t>
      </w:r>
    </w:p>
    <w:p w14:paraId="7DE0BF10" w14:textId="77777777" w:rsidR="00033B6D" w:rsidRPr="00033B6D" w:rsidRDefault="00033B6D" w:rsidP="00E70513">
      <w:pPr>
        <w:adjustRightInd w:val="0"/>
        <w:jc w:val="both"/>
        <w:rPr>
          <w:rFonts w:eastAsia="Times New Roman"/>
          <w:lang w:eastAsia="pl-PL"/>
        </w:rPr>
      </w:pPr>
      <w:r w:rsidRPr="00033B6D">
        <w:rPr>
          <w:rFonts w:eastAsia="Times New Roman"/>
          <w:lang w:eastAsia="pl-PL"/>
        </w:rPr>
        <w:t>Wykonawcy, którym wspólnie udzielono certyfikacji zdolności mogą powoływać się na udzieloną certyfikację oraz posługiwać się certyfikatem w postępowaniu o udzielenie zamówienia wyłącznie w przypadku, w którym wspólnie ubiegają się o udzielenie zamówienia.</w:t>
      </w:r>
    </w:p>
    <w:p w14:paraId="320EC3D9" w14:textId="77777777" w:rsidR="00033B6D" w:rsidRPr="00033B6D" w:rsidRDefault="00033B6D" w:rsidP="00E70513">
      <w:pPr>
        <w:adjustRightInd w:val="0"/>
        <w:jc w:val="both"/>
        <w:rPr>
          <w:rFonts w:eastAsia="Times New Roman"/>
          <w:lang w:eastAsia="pl-PL"/>
        </w:rPr>
      </w:pPr>
      <w:r w:rsidRPr="00033B6D">
        <w:rPr>
          <w:rFonts w:eastAsia="Times New Roman"/>
          <w:lang w:eastAsia="pl-PL"/>
        </w:rPr>
        <w:t>Certyfikat zastępuje odpowiednie podmiotowe środki dowodowe wyłącznie w zakresie, w jakim z jego treści wynika potwierdzenie braku podstaw wykluczenia lub spełniania warunków udziału w postępowaniu określonych w SWZ. Jeżeli certyfikat obejmuje wyłącznie część podstaw wykluczenia lub część warunków udziału w postępowaniu, wykonawca jest obowiązany wykazać pozostały zakres zgodnie z wymaganiami określonymi w SWZ.</w:t>
      </w:r>
    </w:p>
    <w:p w14:paraId="7B7C1932" w14:textId="77777777" w:rsidR="00033B6D" w:rsidRPr="00033B6D" w:rsidRDefault="00033B6D" w:rsidP="00E70513">
      <w:pPr>
        <w:adjustRightInd w:val="0"/>
        <w:jc w:val="both"/>
        <w:rPr>
          <w:rFonts w:eastAsia="Times New Roman"/>
          <w:lang w:eastAsia="pl-PL"/>
        </w:rPr>
      </w:pPr>
      <w:r w:rsidRPr="00033B6D">
        <w:rPr>
          <w:rFonts w:eastAsia="Times New Roman"/>
          <w:lang w:eastAsia="pl-PL"/>
        </w:rPr>
        <w:t>Zamawiający dokonuje oceny certyfikatu z uwzględnieniem zakresu certyfikacji, okresu jej ważności, statusu certyfikacji ujawnionego w bazie certyfikacji oraz zgodności certyfikatu z wymaganiami określonymi w SWZ.</w:t>
      </w:r>
    </w:p>
    <w:p w14:paraId="62DF8A4C" w14:textId="77777777" w:rsidR="00033B6D" w:rsidRPr="00033B6D" w:rsidRDefault="00033B6D" w:rsidP="00E70513">
      <w:pPr>
        <w:adjustRightInd w:val="0"/>
        <w:jc w:val="both"/>
        <w:rPr>
          <w:rFonts w:eastAsia="Times New Roman"/>
          <w:lang w:eastAsia="pl-PL"/>
        </w:rPr>
      </w:pPr>
      <w:r w:rsidRPr="00033B6D">
        <w:rPr>
          <w:rFonts w:eastAsia="Times New Roman"/>
          <w:lang w:eastAsia="pl-PL"/>
        </w:rPr>
        <w:t xml:space="preserve">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 </w:t>
      </w:r>
    </w:p>
    <w:p w14:paraId="34C97E9F" w14:textId="77777777" w:rsidR="00033B6D" w:rsidRPr="00033B6D" w:rsidRDefault="00033B6D" w:rsidP="00E70513">
      <w:pPr>
        <w:adjustRightInd w:val="0"/>
        <w:jc w:val="both"/>
        <w:rPr>
          <w:rFonts w:eastAsia="Times New Roman"/>
          <w:lang w:eastAsia="pl-PL"/>
        </w:rPr>
      </w:pPr>
      <w:r w:rsidRPr="00033B6D">
        <w:rPr>
          <w:rFonts w:eastAsia="Times New Roman"/>
          <w:lang w:eastAsia="pl-PL"/>
        </w:rPr>
        <w:lastRenderedPageBreak/>
        <w:t xml:space="preserve">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ustawy </w:t>
      </w:r>
      <w:proofErr w:type="spellStart"/>
      <w:r w:rsidRPr="00033B6D">
        <w:rPr>
          <w:rFonts w:eastAsia="Times New Roman"/>
          <w:lang w:eastAsia="pl-PL"/>
        </w:rPr>
        <w:t>Pzp</w:t>
      </w:r>
      <w:proofErr w:type="spellEnd"/>
      <w:r w:rsidRPr="00033B6D">
        <w:rPr>
          <w:rFonts w:eastAsia="Times New Roman"/>
          <w:lang w:eastAsia="pl-PL"/>
        </w:rPr>
        <w:t xml:space="preserve"> stosuje się odpowiednio.</w:t>
      </w:r>
    </w:p>
    <w:p w14:paraId="310B5AA7" w14:textId="77777777" w:rsidR="00033B6D" w:rsidRPr="00033B6D" w:rsidRDefault="00033B6D" w:rsidP="00033B6D">
      <w:pPr>
        <w:adjustRightInd w:val="0"/>
        <w:spacing w:line="276" w:lineRule="auto"/>
        <w:jc w:val="both"/>
        <w:rPr>
          <w:rFonts w:eastAsia="Times New Roman"/>
          <w:lang w:eastAsia="pl-PL"/>
        </w:rPr>
      </w:pPr>
    </w:p>
    <w:p w14:paraId="49396B19"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 xml:space="preserve">4 .W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w:t>
      </w:r>
      <w:hyperlink r:id="rId14" w:anchor="/document/18903829?unitId=art(118)&amp;cm=DOCUMENT" w:history="1">
        <w:r w:rsidRPr="00F4265A">
          <w:rPr>
            <w:rFonts w:eastAsia="Times New Roman"/>
            <w:lang w:eastAsia="pl-PL"/>
          </w:rPr>
          <w:t>art. 118</w:t>
        </w:r>
      </w:hyperlink>
      <w:r w:rsidRPr="00F4265A">
        <w:rPr>
          <w:rFonts w:eastAsia="Times New Roman"/>
          <w:lang w:eastAsia="pl-PL"/>
        </w:rPr>
        <w:t xml:space="preserve"> ustawy Prawo zamówień publicznych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się ten dokument.</w:t>
      </w:r>
    </w:p>
    <w:p w14:paraId="3ACE8675" w14:textId="77777777" w:rsidR="000A4E64" w:rsidRPr="00F4265A" w:rsidRDefault="000A4E64" w:rsidP="000A4E64">
      <w:pPr>
        <w:adjustRightInd w:val="0"/>
        <w:jc w:val="both"/>
        <w:rPr>
          <w:rFonts w:eastAsia="Times New Roman"/>
          <w:lang w:eastAsia="pl-PL"/>
        </w:rPr>
      </w:pPr>
    </w:p>
    <w:p w14:paraId="20091152"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5. 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6EA2FF6" w14:textId="77777777" w:rsidR="000A4E64" w:rsidRPr="00F4265A" w:rsidRDefault="000A4E64" w:rsidP="000A4E64">
      <w:pPr>
        <w:adjustRightInd w:val="0"/>
        <w:jc w:val="both"/>
        <w:rPr>
          <w:rFonts w:eastAsia="Times New Roman"/>
          <w:lang w:eastAsia="pl-PL"/>
        </w:rPr>
      </w:pPr>
    </w:p>
    <w:p w14:paraId="313EBA8C"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6. W przypadku gdy podmiotowe środki dowodowe, w tym oświadczenie, o których mowa w ust. 1.4. i ust. 1.7.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E875FF4" w14:textId="77777777" w:rsidR="000A4E64" w:rsidRPr="00F4265A" w:rsidRDefault="000A4E64" w:rsidP="000A4E64">
      <w:pPr>
        <w:adjustRightInd w:val="0"/>
        <w:jc w:val="both"/>
        <w:rPr>
          <w:rFonts w:eastAsia="Times New Roman"/>
          <w:lang w:eastAsia="pl-PL"/>
        </w:rPr>
      </w:pPr>
    </w:p>
    <w:p w14:paraId="3A78FE57"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7. Poświadczenia zgodności cyfrowego odwzorowania z dokumentem w postaci papierowej, o którym mowa w ust. 5, dokonuje w przypadku:</w:t>
      </w:r>
    </w:p>
    <w:p w14:paraId="4EC21C42"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1) podmiotowych środków dowodowych - odpowiednio wykonawca, wykonawca wspólnie ubiegający się o udzielenie zamówienia, podmiot udostępniający zasoby lub podwykonawca, w zakresie podmiotowych środków dowodowych, które każdego z nich dotyczą;</w:t>
      </w:r>
    </w:p>
    <w:p w14:paraId="07C2E2DA"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2) oświadczenia, o których mowa w ust. 1.4. i ust. 1.7. - odpowiednio wykonawca lub wykonawca wspólnie ubiegający się o udzielenie zamówienia;</w:t>
      </w:r>
    </w:p>
    <w:p w14:paraId="5A8574A0"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3) pełnomocnictwa - mocodawca.</w:t>
      </w:r>
    </w:p>
    <w:p w14:paraId="4CD7F724"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Poświadczenia zgodności cyfrowego odwzorowania z dokumentem w postaci papierowej, o którym mowa w ust. 5, może dokonać również notariusz.</w:t>
      </w:r>
    </w:p>
    <w:p w14:paraId="1430F1D4" w14:textId="77777777" w:rsidR="000A4E64" w:rsidRPr="00F4265A" w:rsidRDefault="000A4E64" w:rsidP="000A4E64">
      <w:pPr>
        <w:adjustRightInd w:val="0"/>
        <w:jc w:val="both"/>
        <w:rPr>
          <w:rFonts w:eastAsia="Calibri"/>
          <w:lang w:eastAsia="x-none"/>
        </w:rPr>
      </w:pPr>
    </w:p>
    <w:p w14:paraId="34BA0C03" w14:textId="7BCEE095" w:rsidR="000A4E64" w:rsidRPr="00F4265A" w:rsidRDefault="000A4E64" w:rsidP="000A4E64">
      <w:pPr>
        <w:adjustRightInd w:val="0"/>
        <w:jc w:val="both"/>
        <w:rPr>
          <w:rFonts w:eastAsia="Times New Roman"/>
          <w:lang w:eastAsia="pl-PL"/>
        </w:rPr>
      </w:pPr>
      <w:r w:rsidRPr="00F4265A">
        <w:rPr>
          <w:rFonts w:eastAsia="Calibri"/>
          <w:lang w:eastAsia="x-none"/>
        </w:rPr>
        <w:t xml:space="preserve">8. Podmiotowe środki dowodowe oraz inne dokumenty lub oświadczenia, o których mowa w niniejszym rozdziale sporządza się w postaci elektronicznej, </w:t>
      </w:r>
      <w:r w:rsidRPr="00F4265A">
        <w:rPr>
          <w:rFonts w:eastAsia="Times New Roman"/>
          <w:lang w:eastAsia="pl-PL"/>
        </w:rPr>
        <w:t xml:space="preserve">w formatach danych określonych w przepisach wydanych na podstawie </w:t>
      </w:r>
      <w:hyperlink r:id="rId15" w:anchor="/document/17181936?unitId=art(18)&amp;cm=DOCUMENT" w:history="1">
        <w:r w:rsidRPr="00F4265A">
          <w:rPr>
            <w:rFonts w:eastAsia="Times New Roman"/>
            <w:lang w:eastAsia="pl-PL"/>
          </w:rPr>
          <w:t>art. 18</w:t>
        </w:r>
      </w:hyperlink>
      <w:r w:rsidRPr="00F4265A">
        <w:rPr>
          <w:rFonts w:eastAsia="Times New Roman"/>
          <w:lang w:eastAsia="pl-PL"/>
        </w:rPr>
        <w:t xml:space="preserve"> ustawy z dnia 17 lutego 2005 r. o informatyzacji działalności podmiotów realizujących zadania publiczne (</w:t>
      </w:r>
      <w:r w:rsidR="003724A4" w:rsidRPr="00F4265A">
        <w:rPr>
          <w:rFonts w:eastAsia="Times New Roman"/>
          <w:lang w:eastAsia="pl-PL"/>
        </w:rPr>
        <w:t xml:space="preserve">Dz.U.2025.1703 </w:t>
      </w:r>
      <w:proofErr w:type="spellStart"/>
      <w:r w:rsidR="003724A4" w:rsidRPr="00F4265A">
        <w:rPr>
          <w:rFonts w:eastAsia="Times New Roman"/>
          <w:lang w:eastAsia="pl-PL"/>
        </w:rPr>
        <w:t>t.j</w:t>
      </w:r>
      <w:proofErr w:type="spellEnd"/>
      <w:r w:rsidR="003724A4" w:rsidRPr="00F4265A">
        <w:rPr>
          <w:rFonts w:eastAsia="Times New Roman"/>
          <w:lang w:eastAsia="pl-PL"/>
        </w:rPr>
        <w:t xml:space="preserve">. z dnia 2025.12.04 </w:t>
      </w:r>
      <w:r w:rsidRPr="00F4265A">
        <w:rPr>
          <w:rFonts w:eastAsia="Times New Roman"/>
          <w:lang w:eastAsia="pl-PL"/>
        </w:rPr>
        <w:t>ze zm.), z uwzględnieniem rodzaju przekazywanych danych.</w:t>
      </w:r>
    </w:p>
    <w:p w14:paraId="241B8906" w14:textId="77777777" w:rsidR="00C468F8" w:rsidRPr="00F4265A" w:rsidRDefault="00C468F8" w:rsidP="00B54A62">
      <w:pPr>
        <w:jc w:val="both"/>
      </w:pPr>
    </w:p>
    <w:p w14:paraId="5AC76C78" w14:textId="0FF532FB" w:rsidR="00B54A62" w:rsidRPr="00F4265A" w:rsidRDefault="003724A4" w:rsidP="00B54A62">
      <w:pPr>
        <w:jc w:val="both"/>
      </w:pPr>
      <w:r w:rsidRPr="00F4265A">
        <w:t>9. Jeżeli jest to niezbędne do zapewnienia odpowiedniego przebiegu postępowania o udzielenie zamówienia, zamawiający może na każdym etapie postępowania wezwać wykonawców do złożenia wszystkich lub niektórych oświadczeń lub dokumentów potwierdzających, że spełniają warunki udziału w postępowaniu, a jeżeli zachodzą uzasadnione podstawy do uznania, że złożone uprzednio oświadczenia lub dokumenty nie są już aktualne, do złożenia aktualnych oświadczeń lub dokumentów.</w:t>
      </w:r>
    </w:p>
    <w:p w14:paraId="240528FC" w14:textId="5B5F5DC1" w:rsidR="00C468F8" w:rsidRPr="00F4265A" w:rsidRDefault="00C468F8" w:rsidP="00C468F8">
      <w:pPr>
        <w:spacing w:before="240"/>
        <w:jc w:val="both"/>
        <w:rPr>
          <w:b/>
        </w:rPr>
      </w:pPr>
      <w:r w:rsidRPr="00F4265A">
        <w:rPr>
          <w:b/>
        </w:rPr>
        <w:t>Rozdział XII. Poleganie na zasobach innych podmiotów</w:t>
      </w:r>
    </w:p>
    <w:p w14:paraId="75020144" w14:textId="77777777" w:rsidR="00C468F8" w:rsidRPr="00F4265A" w:rsidRDefault="00C468F8" w:rsidP="00C468F8">
      <w:pPr>
        <w:jc w:val="both"/>
      </w:pPr>
      <w:r w:rsidRPr="00F4265A">
        <w:t xml:space="preserve">1. Wykonawca może w celu potwierdzenia spełnienia warunków udziału w postępowaniu polegać na zdolnościach technicznych lub zawodowych lub sytuacji finansowej lub ekonomicznej </w:t>
      </w:r>
      <w:r w:rsidRPr="00F4265A">
        <w:lastRenderedPageBreak/>
        <w:t>podmiotów udostępniających zasoby, niezależnie od charakteru prawnego łączących go z nimi stosunków prawnych.</w:t>
      </w:r>
    </w:p>
    <w:p w14:paraId="68F796F8" w14:textId="77777777" w:rsidR="00C468F8" w:rsidRPr="00F4265A" w:rsidRDefault="00C468F8" w:rsidP="00C468F8">
      <w:pPr>
        <w:jc w:val="both"/>
      </w:pPr>
      <w:r w:rsidRPr="00F4265A">
        <w:t>2. W odniesieniu do warunków dotyczących wykształcenia, kwalifikacji zawodowych lub doświadczenia, wykonawcy mogą polegać na zdolnościach podmiotów udostępniających zasoby, jeśli podmioty te wykonają świadczenie do realizacji którego te zdolności są wymagane.</w:t>
      </w:r>
    </w:p>
    <w:p w14:paraId="7D679F4D" w14:textId="77777777" w:rsidR="00C468F8" w:rsidRPr="00F4265A" w:rsidRDefault="00C468F8" w:rsidP="00C468F8">
      <w:pPr>
        <w:jc w:val="both"/>
      </w:pPr>
      <w:r w:rsidRPr="00F4265A">
        <w:t xml:space="preserve">3.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0B574CCE" w14:textId="77777777" w:rsidR="00C468F8" w:rsidRPr="00F4265A" w:rsidRDefault="00C468F8" w:rsidP="00C468F8">
      <w:pPr>
        <w:jc w:val="both"/>
      </w:pPr>
      <w:r w:rsidRPr="00F4265A">
        <w:t>4. Zobowiązanie podmiotu udostępniającego zasoby, potwierdza, że stosunek łączący wykonawcę z podmiotami udostępniającymi zasoby gwarantuje rzeczywisty dostęp do tych zasobów oraz określa, w szczególności:</w:t>
      </w:r>
    </w:p>
    <w:p w14:paraId="2F2A29D1" w14:textId="77777777" w:rsidR="00C468F8" w:rsidRPr="00F4265A" w:rsidRDefault="00C468F8" w:rsidP="00C468F8">
      <w:pPr>
        <w:jc w:val="both"/>
      </w:pPr>
      <w:r w:rsidRPr="00F4265A">
        <w:t>1) zakres dostępnych Wykonawcy zasobów podmiotu udostępniającego zasoby;</w:t>
      </w:r>
    </w:p>
    <w:p w14:paraId="7F930C7E" w14:textId="77777777" w:rsidR="00C468F8" w:rsidRPr="00F4265A" w:rsidRDefault="00C468F8" w:rsidP="00C468F8">
      <w:pPr>
        <w:jc w:val="both"/>
      </w:pPr>
      <w:r w:rsidRPr="00F4265A">
        <w:t>2) sposób i okres udostępnienia Wykonawcy i wykorzystania przez niego zasobów podmiotu udostępniającego te zasoby przy wykonywaniu zamówienia;</w:t>
      </w:r>
    </w:p>
    <w:p w14:paraId="4753283F" w14:textId="77777777" w:rsidR="00C468F8" w:rsidRPr="00F4265A" w:rsidRDefault="00C468F8" w:rsidP="00C468F8">
      <w:pPr>
        <w:jc w:val="both"/>
      </w:pPr>
      <w:r w:rsidRPr="00F4265A">
        <w:t>3) czy i w jakim zakresie podmiot udostępniający zasoby, na zdolnościach którego Wykonawca polega w odniesieniu warunków udziału w postępowaniu dotyczących wykształcenia, kwalifikacji zawodowych lub doświadczenia, zrealizuje roboty budowlane lub usługi, których wskazane dotyczą.</w:t>
      </w:r>
    </w:p>
    <w:p w14:paraId="5C3BD712" w14:textId="77777777" w:rsidR="00C468F8" w:rsidRPr="00F4265A" w:rsidRDefault="00C468F8" w:rsidP="00C468F8">
      <w:pPr>
        <w:jc w:val="both"/>
      </w:pPr>
      <w:r w:rsidRPr="00F4265A">
        <w:t>5. Zamawiający ocenia, czy udostępniane wykonawcy przez podmioty udostępniające zasoby zdolności techniczne lub zawodowe lub ich sytuacja finansowa lub ekonomiczna, pozwalają na wykazanie przez Wykonawcę spełnienia warunków udziału w postępowaniu, a także bada, czy nie zachodzą wobec tego podmiotu podstawy wykluczenia, które zostały przewidziane względem Wykonawcy.</w:t>
      </w:r>
    </w:p>
    <w:p w14:paraId="7EB6B3BD" w14:textId="77777777" w:rsidR="00C468F8" w:rsidRPr="00F4265A" w:rsidRDefault="00C468F8" w:rsidP="00C468F8">
      <w:pPr>
        <w:jc w:val="both"/>
      </w:pPr>
      <w:r w:rsidRPr="00F4265A">
        <w:t>6.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21A5092" w14:textId="77777777" w:rsidR="00C468F8" w:rsidRPr="00F4265A" w:rsidRDefault="00C468F8" w:rsidP="00C468F8">
      <w:pPr>
        <w:jc w:val="both"/>
      </w:pPr>
      <w:r w:rsidRPr="00F4265A">
        <w:t>7.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691D512" w14:textId="13E6607C" w:rsidR="00C468F8" w:rsidRPr="00F4265A" w:rsidRDefault="00C468F8" w:rsidP="00C468F8">
      <w:pPr>
        <w:jc w:val="both"/>
      </w:pPr>
      <w:r w:rsidRPr="00F4265A">
        <w:t xml:space="preserve">8. </w:t>
      </w:r>
      <w:r w:rsidR="00C16CA7" w:rsidRPr="00F4265A">
        <w:t>Wykonawca, w przypadku polegania na zdolnościach lub sytuacji podmiotów udostępniających zasoby, przedstawia wraz z oświadczeniem, o którym mowa w rozdziale XI, także oświadczenie podmiotu udostępniającego zasoby, potwierdzające brak podstaw wykluczenia tego podmiotu oraz odpowiednio spełnianie warunków udziału w postępowaniu, w zakresie, w jakim wykonawca powołuje się na jego zasoby</w:t>
      </w:r>
      <w:r w:rsidRPr="00F4265A">
        <w:t>.</w:t>
      </w:r>
    </w:p>
    <w:p w14:paraId="5ACD915F" w14:textId="3A001625" w:rsidR="00C16CA7" w:rsidRPr="00F4265A" w:rsidRDefault="00C16CA7" w:rsidP="00C16CA7">
      <w:pPr>
        <w:spacing w:before="240"/>
        <w:jc w:val="both"/>
        <w:rPr>
          <w:b/>
        </w:rPr>
      </w:pPr>
      <w:r w:rsidRPr="00F4265A">
        <w:rPr>
          <w:b/>
        </w:rPr>
        <w:t>Rozdział XIII. Wykonawcy wspólnie ubiegający się o udzielenie zamówienia</w:t>
      </w:r>
    </w:p>
    <w:p w14:paraId="1B4EE1ED" w14:textId="77777777" w:rsidR="00C16CA7" w:rsidRPr="00F4265A" w:rsidRDefault="00C16CA7" w:rsidP="00C16CA7">
      <w:pPr>
        <w:jc w:val="both"/>
      </w:pPr>
      <w:r w:rsidRPr="00F4265A">
        <w:t>1. Wykonawcy mogą wspólnie ubiegać się o udzielenie zamówienia. W takim przypadku Wykonawcy ustanawiają pełnomocnika do reprezentowania ich w postępowaniu albo do reprezentowania i zawarcia umowy w sprawie zamówienia publicznego. Pełnomocnictwo musi być załączone do oferty.</w:t>
      </w:r>
    </w:p>
    <w:p w14:paraId="46D01E21" w14:textId="77777777" w:rsidR="00C16CA7" w:rsidRPr="00F4265A" w:rsidRDefault="00C16CA7" w:rsidP="00C16CA7">
      <w:pPr>
        <w:jc w:val="both"/>
      </w:pPr>
      <w:r w:rsidRPr="00F4265A">
        <w:t>2. W przypadku Wykonawców wspólnie ubiegających się o udzielenie zamówienia, oświadczenia, o których mowa w rozdziale XI SWZ, składa każdy z Wykonawców. Oświadczenia te potwierdzają brak podstaw wykluczenia oraz spełnianie warunków udziału w zakresie, w jakim każdy z Wykonawców wykazuje spełnianie warunków udziału w postępowaniu.</w:t>
      </w:r>
    </w:p>
    <w:p w14:paraId="3920BDE4" w14:textId="77777777" w:rsidR="00C16CA7" w:rsidRPr="00F4265A" w:rsidRDefault="00C16CA7" w:rsidP="00C16CA7">
      <w:pPr>
        <w:jc w:val="both"/>
      </w:pPr>
      <w:r w:rsidRPr="00F4265A">
        <w:t>3. Wykonawcy wspólnie ubiegający się o udzielenie zamówienia dołączają do oferty oświadczenie, z którego wynika, które roboty budowlane wykonają poszczególni wykonawcy.</w:t>
      </w:r>
    </w:p>
    <w:p w14:paraId="3821AEDE" w14:textId="77777777" w:rsidR="00C16CA7" w:rsidRPr="00F4265A" w:rsidRDefault="00C16CA7" w:rsidP="00C16CA7">
      <w:pPr>
        <w:jc w:val="both"/>
      </w:pPr>
      <w:r w:rsidRPr="00F4265A">
        <w:t>4. Dokumenty potwierdzające brak podstaw do wykluczenia z postępowania składa każdy z Wykonawców wspólnie ubiegających się o zamówienie.</w:t>
      </w:r>
    </w:p>
    <w:p w14:paraId="34D23FBA" w14:textId="7F3E48B8" w:rsidR="00C16CA7" w:rsidRPr="00F4265A" w:rsidRDefault="00C16CA7" w:rsidP="00C16CA7">
      <w:pPr>
        <w:jc w:val="both"/>
      </w:pPr>
      <w:r w:rsidRPr="00F4265A">
        <w:t>5. Wszelka korespondencja prowadzona będzie wyłącznie z Pełnomocnikiem.</w:t>
      </w:r>
    </w:p>
    <w:p w14:paraId="1C509EF8" w14:textId="77777777" w:rsidR="00FE69FB" w:rsidRDefault="00FE69FB" w:rsidP="00C16CA7">
      <w:pPr>
        <w:spacing w:before="240"/>
        <w:jc w:val="both"/>
        <w:rPr>
          <w:b/>
        </w:rPr>
      </w:pPr>
    </w:p>
    <w:p w14:paraId="7DA33A13" w14:textId="1A251984" w:rsidR="00C16CA7" w:rsidRPr="00F4265A" w:rsidRDefault="00C16CA7" w:rsidP="00C16CA7">
      <w:pPr>
        <w:spacing w:before="240"/>
        <w:jc w:val="both"/>
        <w:rPr>
          <w:b/>
        </w:rPr>
      </w:pPr>
      <w:r w:rsidRPr="00F4265A">
        <w:rPr>
          <w:b/>
        </w:rPr>
        <w:lastRenderedPageBreak/>
        <w:t>Rozdział XIV. Projektowane postanowienia umowy w sprawie zamówienia publicznego, które zostaną wprowadzone do treści umowy</w:t>
      </w:r>
    </w:p>
    <w:p w14:paraId="79F7E8B4" w14:textId="77777777" w:rsidR="00C16CA7" w:rsidRPr="00F4265A" w:rsidRDefault="00C16CA7" w:rsidP="00C16CA7">
      <w:pPr>
        <w:jc w:val="both"/>
      </w:pPr>
      <w:r w:rsidRPr="00F4265A">
        <w:t>Projektowane postanowienia umowy w sprawie zamówienia publicznego, które zostaną wprowadzone do treści tej umowy, określone zostały w załączniku nr 11 do SWZ.</w:t>
      </w:r>
    </w:p>
    <w:p w14:paraId="709D779B" w14:textId="2DA62A34" w:rsidR="00C16CA7" w:rsidRPr="00F4265A" w:rsidRDefault="00C16CA7" w:rsidP="00C16CA7">
      <w:pPr>
        <w:spacing w:before="240"/>
        <w:jc w:val="both"/>
        <w:rPr>
          <w:b/>
        </w:rPr>
      </w:pPr>
      <w:r w:rsidRPr="00F4265A">
        <w:rPr>
          <w:b/>
        </w:rPr>
        <w:t>Rozdział XV. Informacje o środkach komunikacji elektronicznej, przy użyciu których Zamawiający będzie komunikował się z wykonawcami, oraz informacje o wymaganiach technicznych i organizacyjnych sporządzania, wysyłania i odbierania korespondencji elektronicznej</w:t>
      </w:r>
    </w:p>
    <w:p w14:paraId="6D412886" w14:textId="5E5355AA" w:rsidR="00C16CA7" w:rsidRPr="00F4265A" w:rsidRDefault="00C16CA7" w:rsidP="00C16CA7">
      <w:pPr>
        <w:adjustRightInd w:val="0"/>
        <w:jc w:val="both"/>
        <w:rPr>
          <w:rFonts w:eastAsia="Times New Roman"/>
          <w:lang w:eastAsia="pl-PL"/>
        </w:rPr>
      </w:pPr>
      <w:r w:rsidRPr="00F4265A">
        <w:rPr>
          <w:rFonts w:eastAsia="Times New Roman"/>
          <w:lang w:eastAsia="pl-PL"/>
        </w:rPr>
        <w:t xml:space="preserve">1.W postępowaniu o udzielenie zamówienia publicznego komunikacja między Zamawiającym a wykonawcami odbywa się przy użyciu Platformy e-Zamówienia, która jest dostępna pod adresem </w:t>
      </w:r>
      <w:hyperlink r:id="rId16" w:history="1">
        <w:r w:rsidRPr="00F4265A">
          <w:rPr>
            <w:rStyle w:val="Hipercze"/>
            <w:rFonts w:eastAsia="Times New Roman"/>
            <w:lang w:eastAsia="pl-PL"/>
          </w:rPr>
          <w:t>https://ezamowienia.gov.pl</w:t>
        </w:r>
      </w:hyperlink>
      <w:r w:rsidRPr="00F4265A">
        <w:rPr>
          <w:rFonts w:eastAsia="Times New Roman"/>
          <w:lang w:eastAsia="pl-PL"/>
        </w:rPr>
        <w:t xml:space="preserve">. </w:t>
      </w:r>
    </w:p>
    <w:p w14:paraId="77BC8487" w14:textId="60C2BABA" w:rsidR="00C16CA7" w:rsidRPr="00F4265A" w:rsidRDefault="00C16CA7" w:rsidP="00C16CA7">
      <w:pPr>
        <w:adjustRightInd w:val="0"/>
        <w:jc w:val="both"/>
        <w:rPr>
          <w:rFonts w:eastAsia="Times New Roman"/>
          <w:lang w:eastAsia="pl-PL"/>
        </w:rPr>
      </w:pPr>
      <w:r w:rsidRPr="00F4265A">
        <w:rPr>
          <w:rFonts w:eastAsia="Times New Roman"/>
          <w:lang w:eastAsia="pl-PL"/>
        </w:rPr>
        <w:t>2</w:t>
      </w:r>
      <w:r w:rsidR="00FF3663">
        <w:rPr>
          <w:rFonts w:eastAsia="Times New Roman"/>
          <w:lang w:eastAsia="pl-PL"/>
        </w:rPr>
        <w:t>.</w:t>
      </w:r>
      <w:r w:rsidRPr="00F4265A">
        <w:rPr>
          <w:rFonts w:eastAsia="Times New Roman"/>
          <w:lang w:eastAsia="pl-PL"/>
        </w:rPr>
        <w:t>Korzystanie z Platformy e-Zamówienia jest bezpłatne.</w:t>
      </w:r>
    </w:p>
    <w:p w14:paraId="163525F5" w14:textId="29824E42" w:rsidR="00C16CA7" w:rsidRPr="00F4265A" w:rsidRDefault="00C16CA7" w:rsidP="00C16CA7">
      <w:pPr>
        <w:adjustRightInd w:val="0"/>
        <w:jc w:val="both"/>
        <w:rPr>
          <w:rFonts w:eastAsia="Times New Roman"/>
          <w:lang w:eastAsia="pl-PL"/>
        </w:rPr>
      </w:pPr>
      <w:r w:rsidRPr="00F4265A">
        <w:rPr>
          <w:rFonts w:eastAsia="Times New Roman"/>
          <w:lang w:eastAsia="pl-PL"/>
        </w:rPr>
        <w:t>3.Adres strony internetowej prowadzonego postępowania (link prowadzący bezpośrednio do widoku</w:t>
      </w:r>
    </w:p>
    <w:p w14:paraId="3474ACBC" w14:textId="191CECD5" w:rsidR="00DA38B2" w:rsidRDefault="00C16CA7" w:rsidP="00DA38B2">
      <w:pPr>
        <w:jc w:val="both"/>
      </w:pPr>
      <w:r w:rsidRPr="00F4265A">
        <w:rPr>
          <w:rFonts w:eastAsia="Times New Roman"/>
          <w:lang w:eastAsia="pl-PL"/>
        </w:rPr>
        <w:t xml:space="preserve">postępowania na Platformie e-Zamówienia): </w:t>
      </w:r>
      <w:hyperlink r:id="rId17" w:history="1">
        <w:r w:rsidR="009E0DFC" w:rsidRPr="00491D3E">
          <w:rPr>
            <w:rStyle w:val="Hipercze"/>
          </w:rPr>
          <w:t>https://ezamowienia.gov.pl/mp-client/search/list/ocds-148610-8abf7e34-c783-4565-830c-1efa97f40097</w:t>
        </w:r>
      </w:hyperlink>
    </w:p>
    <w:p w14:paraId="1A60BDC5" w14:textId="7B137971" w:rsidR="00C16CA7" w:rsidRPr="00F4265A" w:rsidRDefault="00C16CA7" w:rsidP="00DA38B2">
      <w:pPr>
        <w:jc w:val="both"/>
        <w:rPr>
          <w:rFonts w:eastAsia="Times New Roman"/>
          <w:lang w:eastAsia="pl-PL"/>
        </w:rPr>
      </w:pPr>
      <w:r w:rsidRPr="00F4265A">
        <w:rPr>
          <w:rFonts w:eastAsia="Times New Roman"/>
          <w:lang w:eastAsia="pl-PL"/>
        </w:rPr>
        <w:t>Postępowanie można wyszukać również ze strony głównej Platformy e-Zamówienia (przycisk „</w:t>
      </w:r>
      <w:r w:rsidRPr="00F4265A">
        <w:rPr>
          <w:rFonts w:eastAsia="Times New Roman"/>
          <w:i/>
          <w:iCs/>
          <w:lang w:eastAsia="pl-PL"/>
        </w:rPr>
        <w:t>Przeglądaj postępowania/konkursy</w:t>
      </w:r>
      <w:r w:rsidRPr="00F4265A">
        <w:rPr>
          <w:rFonts w:eastAsia="Times New Roman"/>
          <w:lang w:eastAsia="pl-PL"/>
        </w:rPr>
        <w:t>”).</w:t>
      </w:r>
    </w:p>
    <w:p w14:paraId="4D1CB017" w14:textId="77777777" w:rsidR="00FD73A2" w:rsidRPr="00FD73A2" w:rsidRDefault="00C16CA7" w:rsidP="00FD73A2">
      <w:pPr>
        <w:pStyle w:val="Nagwek3"/>
        <w:jc w:val="both"/>
        <w:rPr>
          <w:rFonts w:eastAsia="Times New Roman"/>
          <w:b w:val="0"/>
          <w:bCs w:val="0"/>
          <w:lang w:eastAsia="pl-PL"/>
        </w:rPr>
      </w:pPr>
      <w:r w:rsidRPr="00FD73A2">
        <w:rPr>
          <w:rFonts w:eastAsia="Times New Roman"/>
          <w:b w:val="0"/>
          <w:bCs w:val="0"/>
          <w:lang w:eastAsia="pl-PL"/>
        </w:rPr>
        <w:t>4.Identyfikator (ID) postępowania na Platformie e-Zamówienia</w:t>
      </w:r>
      <w:r w:rsidR="00DA38B2" w:rsidRPr="00FD73A2">
        <w:rPr>
          <w:rFonts w:eastAsia="Times New Roman"/>
          <w:b w:val="0"/>
          <w:bCs w:val="0"/>
          <w:lang w:eastAsia="pl-PL"/>
        </w:rPr>
        <w:t>:</w:t>
      </w:r>
      <w:r w:rsidRPr="00FD73A2">
        <w:rPr>
          <w:rFonts w:eastAsia="Times New Roman"/>
          <w:lang w:eastAsia="pl-PL"/>
        </w:rPr>
        <w:t xml:space="preserve"> </w:t>
      </w:r>
      <w:r w:rsidR="00FD73A2" w:rsidRPr="00FD73A2">
        <w:rPr>
          <w:rFonts w:eastAsia="Times New Roman"/>
          <w:b w:val="0"/>
          <w:bCs w:val="0"/>
          <w:lang w:eastAsia="pl-PL"/>
        </w:rPr>
        <w:t>ocds-148610-8abf7e34-c783-4565-830c-1efa97f40097</w:t>
      </w:r>
    </w:p>
    <w:p w14:paraId="64863894" w14:textId="609C4329" w:rsidR="00C16CA7" w:rsidRPr="00F4265A" w:rsidRDefault="00C16CA7" w:rsidP="00C16CA7">
      <w:pPr>
        <w:adjustRightInd w:val="0"/>
        <w:jc w:val="both"/>
        <w:rPr>
          <w:rFonts w:eastAsia="Times New Roman"/>
          <w:lang w:eastAsia="pl-PL"/>
        </w:rPr>
      </w:pPr>
      <w:r w:rsidRPr="00F4265A">
        <w:rPr>
          <w:rFonts w:eastAsia="Times New Roman"/>
          <w:lang w:eastAsia="pl-PL"/>
        </w:rPr>
        <w:t>5.Wykonawca zamierzający wziąć udział w postępowaniu o udzielenie zamówienia publicznego musi posiadać konto podmiotu „</w:t>
      </w:r>
      <w:r w:rsidRPr="00F4265A">
        <w:rPr>
          <w:rFonts w:eastAsia="Times New Roman"/>
          <w:i/>
          <w:iCs/>
          <w:lang w:eastAsia="pl-PL"/>
        </w:rPr>
        <w:t>Wykonawca</w:t>
      </w:r>
      <w:r w:rsidRPr="00F4265A">
        <w:rPr>
          <w:rFonts w:eastAsia="Times New Roman"/>
          <w:lang w:eastAsia="pl-PL"/>
        </w:rPr>
        <w:t xml:space="preserve">” na Platformie e-Zamówienia. Szczegółowe informacje na temat zakładania kont podmiotów oraz zasady i warunki korzystania z Platformy e-Zamówienia określa Regulamin Platformy e-Zamówienia, dostępny na stronie internetowej </w:t>
      </w:r>
      <w:hyperlink r:id="rId18" w:history="1">
        <w:r w:rsidRPr="00F4265A">
          <w:rPr>
            <w:rStyle w:val="Hipercze"/>
            <w:rFonts w:eastAsia="Times New Roman"/>
            <w:lang w:eastAsia="pl-PL"/>
          </w:rPr>
          <w:t>https://ezamowienia.gov.pl</w:t>
        </w:r>
      </w:hyperlink>
      <w:r w:rsidRPr="00F4265A">
        <w:rPr>
          <w:rFonts w:eastAsia="Times New Roman"/>
          <w:lang w:eastAsia="pl-PL"/>
        </w:rPr>
        <w:t xml:space="preserve"> oraz informacje zamieszczone w zakładce „</w:t>
      </w:r>
      <w:r w:rsidRPr="00F4265A">
        <w:rPr>
          <w:rFonts w:eastAsia="Times New Roman"/>
          <w:i/>
          <w:iCs/>
          <w:lang w:eastAsia="pl-PL"/>
        </w:rPr>
        <w:t>Centrum Pomocy</w:t>
      </w:r>
      <w:r w:rsidRPr="00F4265A">
        <w:rPr>
          <w:rFonts w:eastAsia="Times New Roman"/>
          <w:lang w:eastAsia="pl-PL"/>
        </w:rPr>
        <w:t>”.</w:t>
      </w:r>
    </w:p>
    <w:p w14:paraId="0C35654D"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6. Przeglądanie i pobieranie publicznej treści dokumentacji postępowania nie wymaga posiadania konta na Platformie e-Zamówienia ani logowania.</w:t>
      </w:r>
    </w:p>
    <w:p w14:paraId="777C0526" w14:textId="5B9F8554" w:rsidR="00C16CA7" w:rsidRPr="00F4265A" w:rsidRDefault="00C16CA7" w:rsidP="00C16CA7">
      <w:pPr>
        <w:adjustRightInd w:val="0"/>
        <w:jc w:val="both"/>
        <w:rPr>
          <w:rFonts w:eastAsia="Times New Roman"/>
          <w:lang w:eastAsia="pl-PL"/>
        </w:rPr>
      </w:pPr>
      <w:r w:rsidRPr="00F4265A">
        <w:rPr>
          <w:rFonts w:eastAsia="Times New Roman"/>
          <w:lang w:eastAsia="pl-PL"/>
        </w:rPr>
        <w:t>7. Sposób sporządzenia i przekazywania dokumentów elektronicznych lub dokumentów elektronicznych będących kopią elektroniczną treści zapisanej w postaci papierowej (cyfrowe odwzorowania) musi być zgodny z wymaganiami określonymi w rozporządzeniu Prezesa Rady Ministrów z 30 grudnia 2020 r. w sprawie sposobu sporządzania i przekazywania informacji oraz wymagań technicznych dla dokumentów elektronicznych oraz środków komunikacji elektronicznej w postępowaniu o udzielenie zamówienia publicznego lub konkursie (zw. dalej „Rozporządzeniem w sprawie wymagań dla dokumentów elektronicznych</w:t>
      </w:r>
      <w:r w:rsidR="003A255B" w:rsidRPr="00F4265A">
        <w:rPr>
          <w:rFonts w:eastAsia="Times New Roman"/>
          <w:lang w:eastAsia="pl-PL"/>
        </w:rPr>
        <w:t>”</w:t>
      </w:r>
      <w:r w:rsidRPr="00F4265A">
        <w:rPr>
          <w:rFonts w:eastAsia="Times New Roman"/>
          <w:lang w:eastAsia="pl-PL"/>
        </w:rPr>
        <w:t>).</w:t>
      </w:r>
    </w:p>
    <w:p w14:paraId="6BDE7C43" w14:textId="060D0FF7" w:rsidR="00C16CA7" w:rsidRPr="00F4265A" w:rsidRDefault="00C16CA7" w:rsidP="00C16CA7">
      <w:pPr>
        <w:adjustRightInd w:val="0"/>
        <w:jc w:val="both"/>
        <w:rPr>
          <w:rFonts w:eastAsia="Times New Roman"/>
          <w:lang w:eastAsia="pl-PL"/>
        </w:rPr>
      </w:pPr>
      <w:r w:rsidRPr="00F4265A">
        <w:rPr>
          <w:rFonts w:eastAsia="Times New Roman"/>
          <w:lang w:eastAsia="pl-PL"/>
        </w:rPr>
        <w:t xml:space="preserve">8. Dokumenty elektroniczne, o których mowa w § 2 ust. 1 rozporządzenia Prezesa Rady Ministrów w sprawie wymagań dla dokumentów elektronicznych, sporządza się w postaci elektronicznej, w formatach danych określonych w przepisach rozporządzenia Rady Ministrów z </w:t>
      </w:r>
      <w:r w:rsidR="003A255B" w:rsidRPr="00F4265A">
        <w:rPr>
          <w:rFonts w:eastAsia="Times New Roman"/>
          <w:lang w:eastAsia="pl-PL"/>
        </w:rPr>
        <w:t xml:space="preserve">21 maja 2024 </w:t>
      </w:r>
      <w:r w:rsidRPr="00F4265A">
        <w:rPr>
          <w:rFonts w:eastAsia="Times New Roman"/>
          <w:lang w:eastAsia="pl-PL"/>
        </w:rPr>
        <w:t xml:space="preserve">r. w sprawie Krajowych Ram Interoperacyjności, minimalnych wymagań dla rejestrów publicznych i wymiany informacji w postaci elektronicznej oraz minimalnych wymagań dla systemów teleinformatycznych (zw. dalej „Rozporządzeniem w sprawie Krajowych Ram Interoperacyjności”), z uwzględnieniem rodzaju przekazywanych danych i przekazuje się jako załączniki. W przypadku formatów, o których mowa w art. 66 ust. 1 ustawy </w:t>
      </w:r>
      <w:proofErr w:type="spellStart"/>
      <w:r w:rsidRPr="00F4265A">
        <w:rPr>
          <w:rFonts w:eastAsia="Times New Roman"/>
          <w:lang w:eastAsia="pl-PL"/>
        </w:rPr>
        <w:t>pzp</w:t>
      </w:r>
      <w:proofErr w:type="spellEnd"/>
      <w:r w:rsidRPr="00F4265A">
        <w:rPr>
          <w:rFonts w:eastAsia="Times New Roman"/>
          <w:lang w:eastAsia="pl-PL"/>
        </w:rPr>
        <w:t>, ww. regulacje nie będą miały bezpośredniego zastosowania.</w:t>
      </w:r>
    </w:p>
    <w:p w14:paraId="5152011D"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9. Informacje, oświadczenia lub dokumenty, inne niż wymienione w § 2 ust. 1 Rozporządzenia w sprawie wymagań dla dokumentów elektronicznych, przekazywane w postępowaniu sporządza się w postaci elektronicznej:</w:t>
      </w:r>
    </w:p>
    <w:p w14:paraId="5201893B"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a) w formatach danych określonych w przepisach Rozporządzenia w sprawie Krajowych Ram Interoperacyjności (i przekazuje się jako załącznik), lub</w:t>
      </w:r>
    </w:p>
    <w:p w14:paraId="1FFA7227"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b) jako tekst wpisany bezpośrednio do wiadomości przekazywanej przy użyciu środków komunikacji</w:t>
      </w:r>
    </w:p>
    <w:p w14:paraId="65FA1436"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elektronicznej (np. w treści „Formularza do komunikacji”).</w:t>
      </w:r>
    </w:p>
    <w:p w14:paraId="45E657D9"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 xml:space="preserve">10. 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w:t>
      </w:r>
      <w:r w:rsidRPr="00F4265A">
        <w:rPr>
          <w:rFonts w:eastAsia="Times New Roman"/>
          <w:lang w:eastAsia="pl-PL"/>
        </w:rPr>
        <w:lastRenderedPageBreak/>
        <w:t>oznaczonym pliku, wraz z jednoczesnym zaznaczeniem w nazwie pliku „</w:t>
      </w:r>
      <w:r w:rsidRPr="00F4265A">
        <w:rPr>
          <w:rFonts w:eastAsia="Times New Roman"/>
          <w:i/>
          <w:iCs/>
          <w:lang w:eastAsia="pl-PL"/>
        </w:rPr>
        <w:t>Dokument stanowiący tajemnicę przedsiębiorstwa</w:t>
      </w:r>
      <w:r w:rsidRPr="00F4265A">
        <w:rPr>
          <w:rFonts w:eastAsia="Times New Roman"/>
          <w:lang w:eastAsia="pl-PL"/>
        </w:rPr>
        <w:t>”.</w:t>
      </w:r>
    </w:p>
    <w:p w14:paraId="30C4FFD1"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 xml:space="preserve">11. Komunikacja w postępowaniu, </w:t>
      </w:r>
      <w:r w:rsidRPr="00F4265A">
        <w:rPr>
          <w:rFonts w:eastAsia="Times New Roman"/>
          <w:b/>
          <w:bCs/>
          <w:lang w:eastAsia="pl-PL"/>
        </w:rPr>
        <w:t>z</w:t>
      </w:r>
      <w:r w:rsidRPr="00F4265A">
        <w:rPr>
          <w:rFonts w:eastAsia="Times New Roman"/>
          <w:lang w:eastAsia="pl-PL"/>
        </w:rPr>
        <w:t xml:space="preserve"> </w:t>
      </w:r>
      <w:r w:rsidRPr="00F4265A">
        <w:rPr>
          <w:rFonts w:eastAsia="Times New Roman"/>
          <w:b/>
          <w:bCs/>
          <w:lang w:eastAsia="pl-PL"/>
        </w:rPr>
        <w:t>wyłączeniem składania ofert</w:t>
      </w:r>
      <w:r w:rsidRPr="00F4265A">
        <w:rPr>
          <w:rFonts w:eastAsia="Times New Roman"/>
          <w:lang w:eastAsia="pl-PL"/>
        </w:rPr>
        <w:t>, odbywa się drogą elektroniczną za pośrednictwem formularzy do komunikacji dostępnych w zakładce „</w:t>
      </w:r>
      <w:r w:rsidRPr="00F4265A">
        <w:rPr>
          <w:rFonts w:eastAsia="Times New Roman"/>
          <w:i/>
          <w:iCs/>
          <w:lang w:eastAsia="pl-PL"/>
        </w:rPr>
        <w:t>Formularze</w:t>
      </w:r>
      <w:r w:rsidRPr="00F4265A">
        <w:rPr>
          <w:rFonts w:eastAsia="Times New Roman"/>
          <w:lang w:eastAsia="pl-PL"/>
        </w:rPr>
        <w:t>” („</w:t>
      </w:r>
      <w:r w:rsidRPr="00F4265A">
        <w:rPr>
          <w:rFonts w:eastAsia="Times New Roman"/>
          <w:i/>
          <w:iCs/>
          <w:lang w:eastAsia="pl-PL"/>
        </w:rPr>
        <w:t>Formularze do komunikacji</w:t>
      </w:r>
      <w:r w:rsidRPr="00F4265A">
        <w:rPr>
          <w:rFonts w:eastAsia="Times New Roman"/>
          <w:lang w:eastAsia="pl-PL"/>
        </w:rPr>
        <w:t>”).</w:t>
      </w:r>
    </w:p>
    <w:p w14:paraId="02B27BF6" w14:textId="56A6E76E" w:rsidR="00C16CA7" w:rsidRPr="00F4265A" w:rsidRDefault="00C16CA7" w:rsidP="00C16CA7">
      <w:pPr>
        <w:adjustRightInd w:val="0"/>
        <w:jc w:val="both"/>
        <w:rPr>
          <w:rFonts w:eastAsia="Times New Roman"/>
          <w:lang w:eastAsia="pl-PL"/>
        </w:rPr>
      </w:pPr>
      <w:r w:rsidRPr="00F4265A">
        <w:rPr>
          <w:rFonts w:eastAsia="Times New Roman"/>
          <w:lang w:eastAsia="pl-PL"/>
        </w:rPr>
        <w:t>Za pośrednictwem „</w:t>
      </w:r>
      <w:r w:rsidRPr="00F4265A">
        <w:rPr>
          <w:rFonts w:eastAsia="Times New Roman"/>
          <w:i/>
          <w:iCs/>
          <w:lang w:eastAsia="pl-PL"/>
        </w:rPr>
        <w:t>Formularzy do komunikacji</w:t>
      </w:r>
      <w:r w:rsidRPr="00F4265A">
        <w:rPr>
          <w:rFonts w:eastAsia="Times New Roman"/>
          <w:lang w:eastAsia="pl-PL"/>
        </w:rPr>
        <w:t>” odbywa się w szczególności przekazywanie wezwań,</w:t>
      </w:r>
      <w:r w:rsidR="003A255B" w:rsidRPr="00F4265A">
        <w:rPr>
          <w:rFonts w:eastAsia="Times New Roman"/>
          <w:lang w:eastAsia="pl-PL"/>
        </w:rPr>
        <w:t xml:space="preserve"> </w:t>
      </w:r>
      <w:r w:rsidRPr="00F4265A">
        <w:rPr>
          <w:rFonts w:eastAsia="Times New Roman"/>
          <w:lang w:eastAsia="pl-PL"/>
        </w:rPr>
        <w:t>zawiadomień i zadawanie pytań. Formularze do komunikacji umożliwiają również dołączenie załącznika do przesyłanej wiadomości (przycisk „</w:t>
      </w:r>
      <w:r w:rsidRPr="00F4265A">
        <w:rPr>
          <w:rFonts w:eastAsia="Times New Roman"/>
          <w:i/>
          <w:iCs/>
          <w:lang w:eastAsia="pl-PL"/>
        </w:rPr>
        <w:t>dodaj załącznik</w:t>
      </w:r>
      <w:r w:rsidRPr="00F4265A">
        <w:rPr>
          <w:rFonts w:eastAsia="Times New Roman"/>
          <w:lang w:eastAsia="pl-PL"/>
        </w:rPr>
        <w:t>”).</w:t>
      </w:r>
    </w:p>
    <w:p w14:paraId="144A2C97" w14:textId="076B4C72" w:rsidR="00C16CA7" w:rsidRPr="00F4265A" w:rsidRDefault="00C16CA7" w:rsidP="00C16CA7">
      <w:pPr>
        <w:adjustRightInd w:val="0"/>
        <w:jc w:val="both"/>
        <w:rPr>
          <w:rFonts w:eastAsia="Times New Roman"/>
          <w:lang w:eastAsia="pl-PL"/>
        </w:rPr>
      </w:pPr>
      <w:r w:rsidRPr="00F4265A">
        <w:rPr>
          <w:rFonts w:eastAsia="Times New Roman"/>
          <w:lang w:eastAsia="pl-PL"/>
        </w:rPr>
        <w:t xml:space="preserve">W przypadku załączników, które są zgodnie z ustawą </w:t>
      </w:r>
      <w:proofErr w:type="spellStart"/>
      <w:r w:rsidRPr="00F4265A">
        <w:rPr>
          <w:rFonts w:eastAsia="Times New Roman"/>
          <w:lang w:eastAsia="pl-PL"/>
        </w:rPr>
        <w:t>Pzp</w:t>
      </w:r>
      <w:proofErr w:type="spellEnd"/>
      <w:r w:rsidRPr="00F4265A">
        <w:rPr>
          <w:rFonts w:eastAsia="Times New Roman"/>
          <w:lang w:eastAsia="pl-PL"/>
        </w:rPr>
        <w:t xml:space="preserve"> lub Rozporządzeniem w sprawie wymagań dla dokumentów elektronicznych, opatrzone kwalifikowanym podpisem elektronicznym,</w:t>
      </w:r>
      <w:r w:rsidR="003A255B" w:rsidRPr="00F4265A">
        <w:rPr>
          <w:rFonts w:eastAsia="Times New Roman"/>
          <w:lang w:eastAsia="pl-PL"/>
        </w:rPr>
        <w:t xml:space="preserve"> podpisem zaufanym lub podpisem osobistym</w:t>
      </w:r>
      <w:r w:rsidRPr="00F4265A">
        <w:rPr>
          <w:rFonts w:eastAsia="Times New Roman"/>
          <w:lang w:eastAsia="pl-PL"/>
        </w:rPr>
        <w:t xml:space="preserve"> mogą być opatrzone, podpisem </w:t>
      </w:r>
      <w:r w:rsidRPr="00F4265A">
        <w:rPr>
          <w:rFonts w:eastAsia="Times New Roman"/>
          <w:b/>
          <w:bCs/>
          <w:lang w:eastAsia="pl-PL"/>
        </w:rPr>
        <w:t>typu zewnętrznego</w:t>
      </w:r>
      <w:r w:rsidRPr="00F4265A">
        <w:rPr>
          <w:rFonts w:eastAsia="Times New Roman"/>
          <w:lang w:eastAsia="pl-PL"/>
        </w:rPr>
        <w:t xml:space="preserve"> lub </w:t>
      </w:r>
      <w:r w:rsidRPr="00F4265A">
        <w:rPr>
          <w:rFonts w:eastAsia="Times New Roman"/>
          <w:b/>
          <w:bCs/>
          <w:lang w:eastAsia="pl-PL"/>
        </w:rPr>
        <w:t>wewnętrznego</w:t>
      </w:r>
      <w:r w:rsidRPr="00F4265A">
        <w:rPr>
          <w:rFonts w:eastAsia="Times New Roman"/>
          <w:lang w:eastAsia="pl-PL"/>
        </w:rPr>
        <w:t>. W zależności od rodzaju podpisu i jego typu (zewnętrzny, wewnętrzny) dodaje się uprzednio podpisane dokumenty wraz z wygenerowanym plikiem podpisu (typ zewnętrzny) lub dokument z wszytym podpisem (typ wewnętrzny).</w:t>
      </w:r>
    </w:p>
    <w:p w14:paraId="7C9D5460"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12. Możliwość korzystania w postępowaniu z „</w:t>
      </w:r>
      <w:r w:rsidRPr="00F4265A">
        <w:rPr>
          <w:rFonts w:eastAsia="Times New Roman"/>
          <w:i/>
          <w:iCs/>
          <w:lang w:eastAsia="pl-PL"/>
        </w:rPr>
        <w:t>Formularzy do komunikacji</w:t>
      </w:r>
      <w:r w:rsidRPr="00F4265A">
        <w:rPr>
          <w:rFonts w:eastAsia="Times New Roman"/>
          <w:lang w:eastAsia="pl-PL"/>
        </w:rPr>
        <w:t>” w pełnym zakresie wymaga posiadania konta „</w:t>
      </w:r>
      <w:r w:rsidRPr="00F4265A">
        <w:rPr>
          <w:rFonts w:eastAsia="Times New Roman"/>
          <w:i/>
          <w:iCs/>
          <w:lang w:eastAsia="pl-PL"/>
        </w:rPr>
        <w:t>Wykonawcy</w:t>
      </w:r>
      <w:r w:rsidRPr="00F4265A">
        <w:rPr>
          <w:rFonts w:eastAsia="Times New Roman"/>
          <w:lang w:eastAsia="pl-PL"/>
        </w:rPr>
        <w:t>”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ABAEE92"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13. Wszystkie wysłane i odebrane w postępowaniu przez wykonawcę wiadomości widoczne są po zalogowaniu w podglądzie postępowania w zakładce „</w:t>
      </w:r>
      <w:r w:rsidRPr="00F4265A">
        <w:rPr>
          <w:rFonts w:eastAsia="Times New Roman"/>
          <w:i/>
          <w:iCs/>
          <w:lang w:eastAsia="pl-PL"/>
        </w:rPr>
        <w:t>Komunikacja</w:t>
      </w:r>
      <w:r w:rsidRPr="00F4265A">
        <w:rPr>
          <w:rFonts w:eastAsia="Times New Roman"/>
          <w:lang w:eastAsia="pl-PL"/>
        </w:rPr>
        <w:t>”.</w:t>
      </w:r>
    </w:p>
    <w:p w14:paraId="305F2F15"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14. Maksymalny rozmiar plików przesyłanych za pośrednictwem „</w:t>
      </w:r>
      <w:r w:rsidRPr="00F4265A">
        <w:rPr>
          <w:rFonts w:eastAsia="Times New Roman"/>
          <w:i/>
          <w:iCs/>
          <w:lang w:eastAsia="pl-PL"/>
        </w:rPr>
        <w:t>Formularzy do komunikacji</w:t>
      </w:r>
      <w:r w:rsidRPr="00F4265A">
        <w:rPr>
          <w:rFonts w:eastAsia="Times New Roman"/>
          <w:lang w:eastAsia="pl-PL"/>
        </w:rPr>
        <w:t>” wynosi 150 MB (wielkość ta dotyczy plików przesyłanych jako załączniki do jednego formularza).</w:t>
      </w:r>
    </w:p>
    <w:p w14:paraId="4E9DFC83"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15. Minimalne wymagania techniczne dotyczące sprzętu używanego w celu korzystania z usług Platformy e-Zamówienia oraz informacje dotyczące specyfikacji połączenia określa Regulamin Platformy e-Zamówienia.</w:t>
      </w:r>
    </w:p>
    <w:p w14:paraId="1DED1D29" w14:textId="3917334A" w:rsidR="00C16CA7" w:rsidRPr="00F4265A" w:rsidRDefault="00C16CA7" w:rsidP="00C16CA7">
      <w:pPr>
        <w:adjustRightInd w:val="0"/>
        <w:jc w:val="both"/>
        <w:rPr>
          <w:rFonts w:eastAsia="Times New Roman"/>
          <w:lang w:eastAsia="pl-PL"/>
        </w:rPr>
      </w:pPr>
      <w:r w:rsidRPr="00F4265A">
        <w:rPr>
          <w:rFonts w:eastAsia="Times New Roman"/>
          <w:lang w:eastAsia="pl-PL"/>
        </w:rPr>
        <w:t xml:space="preserve">16. W przypadku problemów technicznych i awarii związanych z funkcjonowaniem Platformy e-Zamówienia użytkownicy mogą skorzystać ze wsparcia technicznego dostępnego pod numerem telefonu </w:t>
      </w:r>
      <w:r w:rsidR="003A255B" w:rsidRPr="00F4265A">
        <w:rPr>
          <w:rFonts w:eastAsia="Times New Roman"/>
          <w:lang w:eastAsia="pl-PL"/>
        </w:rPr>
        <w:t xml:space="preserve">22 458 77 99 </w:t>
      </w:r>
      <w:r w:rsidRPr="00F4265A">
        <w:rPr>
          <w:rFonts w:eastAsia="Times New Roman"/>
          <w:lang w:eastAsia="pl-PL"/>
        </w:rPr>
        <w:t xml:space="preserve">lub drogą elektroniczną poprzez formularz udostępniony na stronie internetowej </w:t>
      </w:r>
      <w:hyperlink r:id="rId19" w:history="1">
        <w:r w:rsidRPr="00F4265A">
          <w:rPr>
            <w:rStyle w:val="Hipercze"/>
            <w:rFonts w:eastAsia="Times New Roman"/>
            <w:lang w:eastAsia="pl-PL"/>
          </w:rPr>
          <w:t>https://ezamowienia.gov.pl</w:t>
        </w:r>
      </w:hyperlink>
      <w:r w:rsidRPr="00F4265A">
        <w:rPr>
          <w:rFonts w:eastAsia="Times New Roman"/>
          <w:lang w:eastAsia="pl-PL"/>
        </w:rPr>
        <w:t xml:space="preserve"> w zakładce „</w:t>
      </w:r>
      <w:r w:rsidRPr="00F4265A">
        <w:rPr>
          <w:rFonts w:eastAsia="Times New Roman"/>
          <w:i/>
          <w:iCs/>
          <w:lang w:eastAsia="pl-PL"/>
        </w:rPr>
        <w:t>Zgłoś problem</w:t>
      </w:r>
      <w:r w:rsidRPr="00F4265A">
        <w:rPr>
          <w:rFonts w:eastAsia="Times New Roman"/>
          <w:lang w:eastAsia="pl-PL"/>
        </w:rPr>
        <w:t>”.</w:t>
      </w:r>
    </w:p>
    <w:p w14:paraId="2C847321" w14:textId="20BDF469" w:rsidR="00C16CA7" w:rsidRPr="00F4265A" w:rsidRDefault="00C16CA7" w:rsidP="00C16CA7">
      <w:pPr>
        <w:jc w:val="both"/>
        <w:rPr>
          <w:rFonts w:eastAsia="Times New Roman"/>
          <w:lang w:eastAsia="pl-PL"/>
        </w:rPr>
      </w:pPr>
      <w:r w:rsidRPr="00F4265A">
        <w:rPr>
          <w:rFonts w:eastAsia="Times New Roman"/>
          <w:lang w:eastAsia="pl-PL"/>
        </w:rPr>
        <w:t xml:space="preserve">17. W szczególnie uzasadnionych przypadkach uniemożliwiających komunikację wykonawcy i Zamawiającego za pośrednictwem Platformy e-Zamówienia, Zamawiający dopuszcza komunikację za pomocą poczty elektronicznej na adres e-mail: </w:t>
      </w:r>
      <w:hyperlink r:id="rId20" w:history="1">
        <w:r w:rsidRPr="00F4265A">
          <w:rPr>
            <w:rStyle w:val="Hipercze"/>
            <w:rFonts w:eastAsia="Times New Roman"/>
            <w:lang w:eastAsia="pl-PL"/>
          </w:rPr>
          <w:t>bytomodrzanski@bytomodrzanski.pl</w:t>
        </w:r>
      </w:hyperlink>
      <w:r w:rsidRPr="00F4265A">
        <w:rPr>
          <w:rFonts w:eastAsia="Times New Roman"/>
          <w:lang w:eastAsia="pl-PL"/>
        </w:rPr>
        <w:t xml:space="preserve"> (</w:t>
      </w:r>
      <w:r w:rsidRPr="00F4265A">
        <w:rPr>
          <w:rFonts w:eastAsia="Times New Roman"/>
          <w:b/>
          <w:bCs/>
          <w:lang w:eastAsia="pl-PL"/>
        </w:rPr>
        <w:t>nie dotyczy składania ofert</w:t>
      </w:r>
      <w:r w:rsidRPr="00F4265A">
        <w:rPr>
          <w:rFonts w:eastAsia="Times New Roman"/>
          <w:lang w:eastAsia="pl-PL"/>
        </w:rPr>
        <w:t>).</w:t>
      </w:r>
    </w:p>
    <w:p w14:paraId="6203072A" w14:textId="5D3A9BB3" w:rsidR="003A255B" w:rsidRPr="00F4265A" w:rsidRDefault="003A255B" w:rsidP="003A255B">
      <w:pPr>
        <w:keepNext/>
        <w:overflowPunct w:val="0"/>
        <w:adjustRightInd w:val="0"/>
        <w:spacing w:before="240"/>
        <w:textAlignment w:val="baseline"/>
        <w:outlineLvl w:val="0"/>
        <w:rPr>
          <w:rFonts w:eastAsia="Times New Roman"/>
          <w:b/>
          <w:bCs/>
          <w:lang w:eastAsia="pl-PL"/>
        </w:rPr>
      </w:pPr>
      <w:r w:rsidRPr="00F4265A">
        <w:rPr>
          <w:rFonts w:eastAsia="Times New Roman"/>
          <w:b/>
          <w:bCs/>
          <w:lang w:eastAsia="pl-PL"/>
        </w:rPr>
        <w:t>Rozdział XVI. Wyjaśnienie treści specyfikacji warunków zamówienia.</w:t>
      </w:r>
    </w:p>
    <w:p w14:paraId="5AEF8505"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 xml:space="preserve">1. Wykonawca może zwrócić się do zamawiającego z wnioskiem o wyjaśnienie treści SWZ. Wniosek o wyjaśnienie treści SWZ winien zostać złożony do zamawiającego nie później niż na 4 dni przed upływem terminu składania ofert. </w:t>
      </w:r>
    </w:p>
    <w:p w14:paraId="31CEF2D3"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2. Wniosek o wyjaśnienie treści SWZ należy złożyć za pomocą „</w:t>
      </w:r>
      <w:r w:rsidRPr="00F4265A">
        <w:rPr>
          <w:rFonts w:eastAsia="Times New Roman"/>
          <w:i/>
          <w:iCs/>
          <w:lang w:eastAsia="pl-PL"/>
        </w:rPr>
        <w:t>Formularzy do komunikacji</w:t>
      </w:r>
      <w:r w:rsidRPr="00F4265A">
        <w:rPr>
          <w:rFonts w:eastAsia="Times New Roman"/>
          <w:lang w:eastAsia="pl-PL"/>
        </w:rPr>
        <w:t>” służących do zadawania pytań dotyczących treści dokumentów zamówienia. Wystarczające jest posiadanie tzw. Konta uproszczonego na Platformie e-Zamówienia.</w:t>
      </w:r>
    </w:p>
    <w:p w14:paraId="6B46529B"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3.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03DBE8DE"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4. Jeżeli zamawiający nie udzieli wyjaśnień w terminie, o którym mowa w pkt 3, przedłuża termin składania ofert o czas niezbędny do zapoznania się wszystkich zainteresowanych wykonawców z wyjaśnieniami niezbędnymi do należytego przygotowania i złożenia ofert.</w:t>
      </w:r>
    </w:p>
    <w:p w14:paraId="26813722"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5. W przypadku gdy wniosek o wyjaśnienie treści SWZ nie wpłynął w terminie, o którym mowa w ust.1, zamawiający nie ma obowiązku udzielania odpowiednio wyjaśnień SWZ oraz obowiązku przedłużenia terminu składania ofert.</w:t>
      </w:r>
    </w:p>
    <w:p w14:paraId="462CECD1"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6. Przedłużenie terminu składania ofert, o których mowa w pkt 4, nie wpływa na bieg terminu składania wniosku o wyjaśnienie treści SWZ.</w:t>
      </w:r>
    </w:p>
    <w:p w14:paraId="23DD8F77" w14:textId="37543D95" w:rsidR="00DA38B2" w:rsidRDefault="003A255B" w:rsidP="003A255B">
      <w:pPr>
        <w:adjustRightInd w:val="0"/>
        <w:jc w:val="both"/>
      </w:pPr>
      <w:r w:rsidRPr="00F4265A">
        <w:rPr>
          <w:rFonts w:eastAsia="Times New Roman"/>
          <w:lang w:eastAsia="pl-PL"/>
        </w:rPr>
        <w:t>7. Treść zapytań wraz z wyjaśnieniami zamawiający udostępnia, bez ujawniania źródła zapytania, na stronie internetowej prowadzonego postępowania link prowadzący bezpośrednio do widoku</w:t>
      </w:r>
      <w:r w:rsidR="00740453" w:rsidRPr="00F4265A">
        <w:rPr>
          <w:rFonts w:eastAsia="Times New Roman"/>
          <w:lang w:eastAsia="pl-PL"/>
        </w:rPr>
        <w:t xml:space="preserve"> </w:t>
      </w:r>
      <w:r w:rsidRPr="00F4265A">
        <w:rPr>
          <w:rFonts w:eastAsia="Times New Roman"/>
          <w:lang w:eastAsia="pl-PL"/>
        </w:rPr>
        <w:t xml:space="preserve">postępowania na Platformie e-Zamówienia): </w:t>
      </w:r>
      <w:hyperlink r:id="rId21" w:history="1">
        <w:r w:rsidR="004F3B39" w:rsidRPr="00491D3E">
          <w:rPr>
            <w:rStyle w:val="Hipercze"/>
          </w:rPr>
          <w:t>https://ezamowienia.gov.pl/mp-</w:t>
        </w:r>
        <w:r w:rsidR="004F3B39" w:rsidRPr="00491D3E">
          <w:rPr>
            <w:rStyle w:val="Hipercze"/>
          </w:rPr>
          <w:lastRenderedPageBreak/>
          <w:t>client/search/list/ocds-148610-8abf7e34-c783-4565-830c-1efa97f40097</w:t>
        </w:r>
      </w:hyperlink>
      <w:r w:rsidR="00725E18">
        <w:t xml:space="preserve"> </w:t>
      </w:r>
      <w:r w:rsidR="00DA38B2">
        <w:t xml:space="preserve"> </w:t>
      </w:r>
    </w:p>
    <w:p w14:paraId="0941948C" w14:textId="2C431085" w:rsidR="003A255B" w:rsidRPr="00F4265A" w:rsidRDefault="003A255B" w:rsidP="003A255B">
      <w:pPr>
        <w:adjustRightInd w:val="0"/>
        <w:jc w:val="both"/>
        <w:rPr>
          <w:rFonts w:eastAsia="Times New Roman"/>
          <w:lang w:eastAsia="pl-PL"/>
        </w:rPr>
      </w:pPr>
      <w:r w:rsidRPr="00F4265A">
        <w:rPr>
          <w:rFonts w:eastAsia="Times New Roman"/>
          <w:lang w:eastAsia="pl-PL"/>
        </w:rPr>
        <w:t>8. W przypadku rozbieżności pomiędzy treścią SWZ a treścią udzielonych wyjaśnień lub zmiany treści SWZ, jako obowiązującą należy przyjąć treść informacji zawierającej późniejsze oświadczenie zamawiającego.</w:t>
      </w:r>
    </w:p>
    <w:p w14:paraId="6894088C" w14:textId="54589F53" w:rsidR="00DA38B2" w:rsidRDefault="003A255B" w:rsidP="003A255B">
      <w:pPr>
        <w:jc w:val="both"/>
      </w:pPr>
      <w:r w:rsidRPr="00F4265A">
        <w:rPr>
          <w:rFonts w:eastAsia="Times New Roman"/>
          <w:lang w:eastAsia="pl-PL"/>
        </w:rPr>
        <w:t xml:space="preserve">9. Zamawiający może zwołać zebranie wszystkich wykonawców w celu wyjaśnienia treści odpowiednio SWZ. Informację o terminie zebrania zamawiający udostępnia na stronie internetowej prowadzonego postępowania </w:t>
      </w:r>
      <w:hyperlink r:id="rId22" w:history="1">
        <w:r w:rsidR="004F3B39" w:rsidRPr="00491D3E">
          <w:rPr>
            <w:rStyle w:val="Hipercze"/>
          </w:rPr>
          <w:t>https://ezamowienia.gov.pl/mp-client/search/list/ocds-148610-8abf7e34-c783-4565-830c-1efa97f40097</w:t>
        </w:r>
      </w:hyperlink>
    </w:p>
    <w:p w14:paraId="65FB4142" w14:textId="7FAE35B9" w:rsidR="003A255B" w:rsidRPr="00F4265A" w:rsidRDefault="003A255B" w:rsidP="00DA38B2">
      <w:pPr>
        <w:jc w:val="both"/>
        <w:rPr>
          <w:rFonts w:eastAsia="Times New Roman"/>
          <w:lang w:eastAsia="pl-PL"/>
        </w:rPr>
      </w:pPr>
      <w:r w:rsidRPr="00F4265A">
        <w:rPr>
          <w:rFonts w:eastAsia="Times New Roman"/>
          <w:lang w:eastAsia="pl-PL"/>
        </w:rPr>
        <w:t xml:space="preserve">10. W uzasadnionych przypadkach zamawiający może przed upływem terminu składania ofert zmienić treść SWZ. Dokonaną zmianę treści SWZ zamawiający udostępnia na stronie internetowej prowadzonego postępowania </w:t>
      </w:r>
      <w:hyperlink r:id="rId23" w:history="1">
        <w:r w:rsidR="004F3B39" w:rsidRPr="00491D3E">
          <w:rPr>
            <w:rStyle w:val="Hipercze"/>
          </w:rPr>
          <w:t>https://ezamowienia.gov.pl/mp-client/search/list/ocds-148610-8abf7e34-c783-4565-830c-1efa97f40097</w:t>
        </w:r>
      </w:hyperlink>
      <w:r w:rsidRPr="00F4265A">
        <w:rPr>
          <w:rFonts w:eastAsia="Times New Roman"/>
          <w:lang w:eastAsia="pl-PL"/>
        </w:rPr>
        <w:t>Każda wprowadzona zmiana staje się integralną częścią SWZ.</w:t>
      </w:r>
    </w:p>
    <w:p w14:paraId="7B8943BB" w14:textId="77777777" w:rsidR="00740453" w:rsidRPr="00F4265A" w:rsidRDefault="00740453" w:rsidP="00740453">
      <w:pPr>
        <w:spacing w:before="240"/>
        <w:jc w:val="both"/>
        <w:rPr>
          <w:b/>
        </w:rPr>
      </w:pPr>
      <w:r w:rsidRPr="00F4265A">
        <w:rPr>
          <w:b/>
        </w:rPr>
        <w:t>Rozdział XVII. Wskazanie osób uprawnionych do komunikowania się z Wykonawcami</w:t>
      </w:r>
    </w:p>
    <w:p w14:paraId="5BF85E09" w14:textId="77777777" w:rsidR="00740453" w:rsidRPr="00F4265A" w:rsidRDefault="00740453" w:rsidP="00740453">
      <w:pPr>
        <w:jc w:val="both"/>
      </w:pPr>
      <w:r w:rsidRPr="00F4265A">
        <w:t>Zamawiający wyznacza następujące osoby do kontaktu z Wykonawcami:</w:t>
      </w:r>
    </w:p>
    <w:p w14:paraId="623C57E8" w14:textId="77777777" w:rsidR="00740453" w:rsidRPr="00F4265A" w:rsidRDefault="00740453" w:rsidP="00740453">
      <w:pPr>
        <w:jc w:val="both"/>
      </w:pPr>
      <w:r w:rsidRPr="00F4265A">
        <w:t xml:space="preserve">Adrian </w:t>
      </w:r>
      <w:proofErr w:type="spellStart"/>
      <w:r w:rsidRPr="00F4265A">
        <w:t>Niżnikowski</w:t>
      </w:r>
      <w:proofErr w:type="spellEnd"/>
      <w:r w:rsidRPr="00F4265A">
        <w:t xml:space="preserve"> – </w:t>
      </w:r>
      <w:proofErr w:type="spellStart"/>
      <w:r w:rsidRPr="00F4265A">
        <w:t>ws</w:t>
      </w:r>
      <w:proofErr w:type="spellEnd"/>
      <w:r w:rsidRPr="00F4265A">
        <w:t>. merytorycznych,</w:t>
      </w:r>
    </w:p>
    <w:p w14:paraId="40055AEA" w14:textId="77777777" w:rsidR="00740453" w:rsidRPr="00F4265A" w:rsidRDefault="00740453" w:rsidP="00740453">
      <w:pPr>
        <w:jc w:val="both"/>
      </w:pPr>
      <w:r w:rsidRPr="00F4265A">
        <w:t xml:space="preserve">Monika Pelc – </w:t>
      </w:r>
      <w:proofErr w:type="spellStart"/>
      <w:r w:rsidRPr="00F4265A">
        <w:t>ws</w:t>
      </w:r>
      <w:proofErr w:type="spellEnd"/>
      <w:r w:rsidRPr="00F4265A">
        <w:t>. proceduralnych.</w:t>
      </w:r>
    </w:p>
    <w:p w14:paraId="3FAA41F0" w14:textId="00902B5D" w:rsidR="00740453" w:rsidRPr="00F4265A" w:rsidRDefault="00740453" w:rsidP="00740453">
      <w:pPr>
        <w:spacing w:before="240"/>
        <w:jc w:val="both"/>
        <w:rPr>
          <w:b/>
        </w:rPr>
      </w:pPr>
      <w:r w:rsidRPr="00F4265A">
        <w:rPr>
          <w:b/>
        </w:rPr>
        <w:t>Rozdział XVIII. Termin związania ofertą</w:t>
      </w:r>
    </w:p>
    <w:p w14:paraId="01B071ED" w14:textId="60D0C92A" w:rsidR="00740453" w:rsidRPr="00F4265A" w:rsidRDefault="00740453" w:rsidP="00740453">
      <w:pPr>
        <w:jc w:val="both"/>
        <w:rPr>
          <w:b/>
        </w:rPr>
      </w:pPr>
      <w:r w:rsidRPr="00F4265A">
        <w:t xml:space="preserve">1. Wykonawca jest związany ofertą od dnia upływu terminu składania ofert do </w:t>
      </w:r>
      <w:r w:rsidRPr="00725E18">
        <w:t xml:space="preserve">dnia: </w:t>
      </w:r>
      <w:r w:rsidR="00E62E39" w:rsidRPr="007465FB">
        <w:rPr>
          <w:b/>
          <w:bCs/>
        </w:rPr>
        <w:t>1</w:t>
      </w:r>
      <w:r w:rsidR="00DB1A07" w:rsidRPr="007465FB">
        <w:rPr>
          <w:b/>
          <w:bCs/>
        </w:rPr>
        <w:t>6</w:t>
      </w:r>
      <w:r w:rsidR="000C5749" w:rsidRPr="007465FB">
        <w:rPr>
          <w:b/>
          <w:bCs/>
        </w:rPr>
        <w:t> października</w:t>
      </w:r>
      <w:r w:rsidRPr="007465FB">
        <w:rPr>
          <w:b/>
        </w:rPr>
        <w:t xml:space="preserve"> 2026 r.</w:t>
      </w:r>
    </w:p>
    <w:p w14:paraId="690F4D7D" w14:textId="658B1671" w:rsidR="00740453" w:rsidRPr="00F4265A" w:rsidRDefault="00740453" w:rsidP="00740453">
      <w:pPr>
        <w:jc w:val="both"/>
      </w:pPr>
      <w:r w:rsidRPr="00F4265A">
        <w:t>2.W przypadku gdy wybór najkorzystniejszej oferty nie nastąpi przed upływem terminu związania ofertą określonego w SWZ, Zamawiający przed upływem terminu związania ofertą określonego w SWZ, zwróci się jednokrotnie do Wykonawcy w wyrażenie zgody na przedłużenie tego terminu o wskazany okres, nie dłuższy niż 30 dni.</w:t>
      </w:r>
    </w:p>
    <w:p w14:paraId="0B1C9DB1" w14:textId="23E8CFA9" w:rsidR="00740453" w:rsidRPr="00F4265A" w:rsidRDefault="00740453" w:rsidP="00740453">
      <w:pPr>
        <w:jc w:val="both"/>
      </w:pPr>
      <w:r w:rsidRPr="00F4265A">
        <w:t>3.Przedłużenie terminu związania ofertą, o którym mowa w ust. 2, wymaga złożenia przez Wykonawcę pisemnego</w:t>
      </w:r>
      <w:r w:rsidRPr="00F4265A">
        <w:rPr>
          <w:rStyle w:val="Odwoanieprzypisudolnego"/>
        </w:rPr>
        <w:footnoteReference w:id="1"/>
      </w:r>
      <w:r w:rsidRPr="00F4265A">
        <w:t xml:space="preserve"> oświadczenia o wyrażeniu zgody na przedłużenie terminu związania ofertą.</w:t>
      </w:r>
    </w:p>
    <w:p w14:paraId="0B1FAE6E" w14:textId="0917D909" w:rsidR="00740453" w:rsidRPr="00F4265A" w:rsidRDefault="00740453" w:rsidP="00740453">
      <w:pPr>
        <w:spacing w:before="240"/>
        <w:jc w:val="both"/>
        <w:rPr>
          <w:b/>
        </w:rPr>
      </w:pPr>
      <w:r w:rsidRPr="00F4265A">
        <w:rPr>
          <w:b/>
        </w:rPr>
        <w:t>Rozdział XIX. Opis sposobu przygotowania oferty</w:t>
      </w:r>
    </w:p>
    <w:p w14:paraId="59737B64" w14:textId="357346D5" w:rsidR="00740453" w:rsidRPr="00F4265A" w:rsidRDefault="00740453" w:rsidP="00740453">
      <w:pPr>
        <w:adjustRightInd w:val="0"/>
        <w:jc w:val="both"/>
        <w:rPr>
          <w:rFonts w:eastAsia="Times New Roman"/>
          <w:bCs/>
          <w:lang w:val="x-none" w:eastAsia="x-none"/>
        </w:rPr>
      </w:pPr>
      <w:r w:rsidRPr="00F4265A">
        <w:rPr>
          <w:rFonts w:eastAsia="Calibri"/>
          <w:lang w:eastAsia="x-none"/>
        </w:rPr>
        <w:t>1.</w:t>
      </w:r>
      <w:r w:rsidRPr="00F4265A">
        <w:rPr>
          <w:rFonts w:eastAsia="Calibri"/>
          <w:lang w:val="x-none" w:eastAsia="x-none"/>
        </w:rPr>
        <w:t>Wykonawca może złożyć tylko jedną ofertę.</w:t>
      </w:r>
      <w:r w:rsidRPr="00F4265A">
        <w:rPr>
          <w:rFonts w:eastAsia="Times New Roman"/>
          <w:bCs/>
          <w:lang w:eastAsia="x-none"/>
        </w:rPr>
        <w:t xml:space="preserve"> </w:t>
      </w:r>
      <w:r w:rsidRPr="00F4265A">
        <w:rPr>
          <w:rFonts w:eastAsia="Times New Roman"/>
          <w:bCs/>
          <w:lang w:val="x-none" w:eastAsia="x-none"/>
        </w:rPr>
        <w:t xml:space="preserve">Ofertę należy sporządzić w języku polskim. Dokumenty sporządzone w języku obcym są składane wraz z tłumaczeniem na język polski. </w:t>
      </w:r>
    </w:p>
    <w:p w14:paraId="3E518578"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2. Wykonawca składa ofertę za pośrednictwem zakładki „</w:t>
      </w:r>
      <w:r w:rsidRPr="00F4265A">
        <w:rPr>
          <w:rFonts w:eastAsia="Times New Roman"/>
          <w:bCs/>
          <w:i/>
          <w:iCs/>
          <w:lang w:eastAsia="x-none"/>
        </w:rPr>
        <w:t>Oferty/wnioski</w:t>
      </w:r>
      <w:r w:rsidRPr="00F4265A">
        <w:rPr>
          <w:rFonts w:eastAsia="Times New Roman"/>
          <w:bCs/>
          <w:lang w:eastAsia="x-none"/>
        </w:rPr>
        <w:t>”, widocznej w podglądzie postępowania po zalogowaniu się na konto Wykonawcy. Po wybraniu przycisku „</w:t>
      </w:r>
      <w:r w:rsidRPr="00F4265A">
        <w:rPr>
          <w:rFonts w:eastAsia="Times New Roman"/>
          <w:bCs/>
          <w:i/>
          <w:iCs/>
          <w:lang w:eastAsia="x-none"/>
        </w:rPr>
        <w:t>Złóż ofertę</w:t>
      </w:r>
      <w:r w:rsidRPr="00F4265A">
        <w:rPr>
          <w:rFonts w:eastAsia="Times New Roman"/>
          <w:bCs/>
          <w:lang w:eastAsia="x-none"/>
        </w:rPr>
        <w:t xml:space="preserve">” system prezentuje okno składania oferty umożliwiające przekazanie dokumentów elektronicznych, w którym znajdują się dwa pola </w:t>
      </w:r>
      <w:proofErr w:type="spellStart"/>
      <w:r w:rsidRPr="00F4265A">
        <w:rPr>
          <w:rFonts w:eastAsia="Times New Roman"/>
          <w:bCs/>
          <w:lang w:eastAsia="x-none"/>
        </w:rPr>
        <w:t>drag&amp;drop</w:t>
      </w:r>
      <w:proofErr w:type="spellEnd"/>
      <w:r w:rsidRPr="00F4265A">
        <w:rPr>
          <w:rFonts w:eastAsia="Times New Roman"/>
          <w:bCs/>
          <w:lang w:eastAsia="x-none"/>
        </w:rPr>
        <w:t xml:space="preserve"> („</w:t>
      </w:r>
      <w:r w:rsidRPr="00F4265A">
        <w:rPr>
          <w:rFonts w:eastAsia="Times New Roman"/>
          <w:bCs/>
          <w:i/>
          <w:iCs/>
          <w:lang w:eastAsia="x-none"/>
        </w:rPr>
        <w:t>przeciągnij</w:t>
      </w:r>
      <w:r w:rsidRPr="00F4265A">
        <w:rPr>
          <w:rFonts w:eastAsia="Times New Roman"/>
          <w:bCs/>
          <w:lang w:eastAsia="x-none"/>
        </w:rPr>
        <w:t>” i „</w:t>
      </w:r>
      <w:r w:rsidRPr="00F4265A">
        <w:rPr>
          <w:rFonts w:eastAsia="Times New Roman"/>
          <w:bCs/>
          <w:i/>
          <w:iCs/>
          <w:lang w:eastAsia="x-none"/>
        </w:rPr>
        <w:t>upuść</w:t>
      </w:r>
      <w:r w:rsidRPr="00F4265A">
        <w:rPr>
          <w:rFonts w:eastAsia="Times New Roman"/>
          <w:bCs/>
          <w:lang w:eastAsia="x-none"/>
        </w:rPr>
        <w:t>”) służące do dodawania plików.</w:t>
      </w:r>
    </w:p>
    <w:p w14:paraId="587A13C6" w14:textId="77777777" w:rsidR="00740453" w:rsidRPr="00F4265A" w:rsidRDefault="00740453" w:rsidP="00740453">
      <w:pPr>
        <w:adjustRightInd w:val="0"/>
        <w:jc w:val="both"/>
        <w:rPr>
          <w:rFonts w:eastAsia="Times New Roman"/>
          <w:bCs/>
          <w:lang w:eastAsia="pl-PL"/>
        </w:rPr>
      </w:pPr>
      <w:r w:rsidRPr="00F4265A">
        <w:rPr>
          <w:rFonts w:eastAsia="Times New Roman"/>
          <w:bCs/>
          <w:lang w:eastAsia="x-none"/>
        </w:rPr>
        <w:t>2. Wykonawca dodaje wybrany z dysku i uprzednio podpisany „</w:t>
      </w:r>
      <w:r w:rsidRPr="00F4265A">
        <w:rPr>
          <w:rFonts w:eastAsia="Times New Roman"/>
          <w:bCs/>
          <w:i/>
          <w:iCs/>
          <w:lang w:eastAsia="x-none"/>
        </w:rPr>
        <w:t>Formularz oferty – Załącznik Nr 2 do SWZ”</w:t>
      </w:r>
      <w:r w:rsidRPr="00F4265A">
        <w:rPr>
          <w:rFonts w:eastAsia="Times New Roman"/>
          <w:bCs/>
          <w:lang w:eastAsia="x-none"/>
        </w:rPr>
        <w:t xml:space="preserve"> w pierwszym polu („</w:t>
      </w:r>
      <w:r w:rsidRPr="00F4265A">
        <w:rPr>
          <w:rFonts w:eastAsia="Times New Roman"/>
          <w:bCs/>
          <w:i/>
          <w:iCs/>
          <w:lang w:eastAsia="x-none"/>
        </w:rPr>
        <w:t>Wypełniony formularz oferty</w:t>
      </w:r>
      <w:r w:rsidRPr="00F4265A">
        <w:rPr>
          <w:rFonts w:eastAsia="Times New Roman"/>
          <w:bCs/>
          <w:lang w:eastAsia="x-none"/>
        </w:rPr>
        <w:t>”).  W kolejnym polu („</w:t>
      </w:r>
      <w:r w:rsidRPr="00F4265A">
        <w:rPr>
          <w:rFonts w:eastAsia="Times New Roman"/>
          <w:bCs/>
          <w:i/>
          <w:iCs/>
          <w:lang w:eastAsia="x-none"/>
        </w:rPr>
        <w:t>Załączniki i inne dokumenty przedstawione w ofercie przez Wykonawcę</w:t>
      </w:r>
      <w:r w:rsidRPr="00F4265A">
        <w:rPr>
          <w:rFonts w:eastAsia="Times New Roman"/>
          <w:bCs/>
          <w:lang w:eastAsia="x-none"/>
        </w:rPr>
        <w:t xml:space="preserve">”) wykonawca dodaje pozostałe pliki stanowiące ofertę lub składane wraz z ofertą. Wykaz poszczególnych dokumentów i oświadczeń składanych wraz z ofertą, ich forma, sposób sporządzania i przekazywania zostały określone przez Zamawiającego w rozdz. XI SWZ - </w:t>
      </w:r>
      <w:r w:rsidRPr="00F4265A">
        <w:rPr>
          <w:rFonts w:eastAsia="Times New Roman"/>
          <w:bCs/>
          <w:lang w:eastAsia="pl-PL"/>
        </w:rPr>
        <w:t>dokumenty określone w rozdziale XI ust.1</w:t>
      </w:r>
      <w:r w:rsidRPr="00F4265A">
        <w:rPr>
          <w:rFonts w:eastAsia="Times New Roman"/>
          <w:b/>
          <w:lang w:eastAsia="pl-PL"/>
        </w:rPr>
        <w:t xml:space="preserve"> </w:t>
      </w:r>
      <w:r w:rsidRPr="00F4265A">
        <w:rPr>
          <w:rFonts w:eastAsia="Times New Roman"/>
          <w:bCs/>
          <w:lang w:eastAsia="pl-PL"/>
        </w:rPr>
        <w:t>Podmiotowe środki dowodowe – wykaz oświadczeń i dokumentów, jakie mają dostarczyć wykonawcy w celu potwierdzenia braku podstaw do wykluczenia oraz spełniania warunków udziału w postępowaniu.</w:t>
      </w:r>
    </w:p>
    <w:p w14:paraId="5E558232"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W związku z tym, że Zamawiający udostępnia Wykonawcom własny "Formularz oferty – Załącznik nr 2 do SWZ" (tj. nie za pośrednictwem interaktywnego "</w:t>
      </w:r>
      <w:r w:rsidRPr="00F4265A">
        <w:rPr>
          <w:rFonts w:eastAsia="Times New Roman"/>
          <w:bCs/>
          <w:i/>
          <w:iCs/>
          <w:lang w:eastAsia="x-none"/>
        </w:rPr>
        <w:t>Formularza ofertowego</w:t>
      </w:r>
      <w:r w:rsidRPr="00F4265A">
        <w:rPr>
          <w:rFonts w:eastAsia="Times New Roman"/>
          <w:bCs/>
          <w:lang w:eastAsia="x-none"/>
        </w:rPr>
        <w:t>", który umożliwia Platforma e-zamówienia), podczas czynności składania oferty może pojawić się komunikat o następującej treści "</w:t>
      </w:r>
      <w:r w:rsidRPr="00F4265A">
        <w:rPr>
          <w:rFonts w:eastAsia="Times New Roman"/>
          <w:bCs/>
          <w:i/>
          <w:iCs/>
          <w:lang w:eastAsia="x-none"/>
        </w:rPr>
        <w:t>Czy chcesz kontynuować? Postępowanie nie posiada opublikowanego formularza do tego etapu postępowania. Plik [w tym miejscu pojawia się nazwa pliku] nie jest poprawnym formularzem interaktywnym wygenerowanym na Platformie</w:t>
      </w:r>
      <w:r w:rsidRPr="00F4265A">
        <w:rPr>
          <w:rFonts w:eastAsia="Times New Roman"/>
          <w:bCs/>
          <w:lang w:eastAsia="x-none"/>
        </w:rPr>
        <w:t>." W takim przypadku należy wybrać opcję "</w:t>
      </w:r>
      <w:r w:rsidRPr="00F4265A">
        <w:rPr>
          <w:rFonts w:eastAsia="Times New Roman"/>
          <w:bCs/>
          <w:i/>
          <w:iCs/>
          <w:lang w:eastAsia="x-none"/>
        </w:rPr>
        <w:t>Tak, chcę kontynuować</w:t>
      </w:r>
      <w:r w:rsidRPr="00F4265A">
        <w:rPr>
          <w:rFonts w:eastAsia="Times New Roman"/>
          <w:bCs/>
          <w:lang w:eastAsia="x-none"/>
        </w:rPr>
        <w:t>".</w:t>
      </w:r>
    </w:p>
    <w:p w14:paraId="1170AE41" w14:textId="77777777" w:rsidR="00740453" w:rsidRPr="00F4265A" w:rsidRDefault="00740453" w:rsidP="00740453">
      <w:pPr>
        <w:adjustRightInd w:val="0"/>
        <w:jc w:val="both"/>
        <w:rPr>
          <w:rFonts w:eastAsia="Times New Roman"/>
          <w:bCs/>
          <w:i/>
          <w:iCs/>
          <w:lang w:eastAsia="x-none"/>
        </w:rPr>
      </w:pPr>
      <w:r w:rsidRPr="00F4265A">
        <w:rPr>
          <w:rFonts w:eastAsia="Times New Roman"/>
          <w:bCs/>
          <w:lang w:eastAsia="x-none"/>
        </w:rPr>
        <w:t xml:space="preserve">3. Jeżeli wraz z ofertą składane są dokumenty zawierające tajemnicę przedsiębiorstwa </w:t>
      </w:r>
      <w:r w:rsidRPr="00F4265A">
        <w:rPr>
          <w:rFonts w:eastAsia="Times New Roman"/>
          <w:bCs/>
          <w:lang w:eastAsia="x-none"/>
        </w:rPr>
        <w:lastRenderedPageBreak/>
        <w:t>wykonawca, w celu utrzymania w poufności tych informacji, przekazuje je w wydzielonym i odpowiednio oznaczonym pliku, wraz z jednoczesnym zaznaczeniem w nazwie pliku „</w:t>
      </w:r>
      <w:r w:rsidRPr="00F4265A">
        <w:rPr>
          <w:rFonts w:eastAsia="Times New Roman"/>
          <w:bCs/>
          <w:i/>
          <w:iCs/>
          <w:lang w:eastAsia="x-none"/>
        </w:rPr>
        <w:t>Dokument stanowiący tajemnicę przedsiębiorstwa</w:t>
      </w:r>
      <w:r w:rsidRPr="00F4265A">
        <w:rPr>
          <w:rFonts w:eastAsia="Times New Roman"/>
          <w:bCs/>
          <w:lang w:eastAsia="x-none"/>
        </w:rPr>
        <w:t>”. Zarówno załącznik stanowiący tajemnicę przedsiębiorstwa jak i uzasadnienie zastrzeżenia tajemnicy przedsiębiorstwa należy dodać w polu „</w:t>
      </w:r>
      <w:r w:rsidRPr="00F4265A">
        <w:rPr>
          <w:rFonts w:eastAsia="Times New Roman"/>
          <w:bCs/>
          <w:i/>
          <w:iCs/>
          <w:lang w:eastAsia="x-none"/>
        </w:rPr>
        <w:t>Załączniki i inne</w:t>
      </w:r>
    </w:p>
    <w:p w14:paraId="2AD9B148" w14:textId="77777777" w:rsidR="00740453" w:rsidRPr="00F4265A" w:rsidRDefault="00740453" w:rsidP="00740453">
      <w:pPr>
        <w:adjustRightInd w:val="0"/>
        <w:jc w:val="both"/>
        <w:rPr>
          <w:rFonts w:eastAsia="Times New Roman"/>
          <w:bCs/>
          <w:lang w:eastAsia="x-none"/>
        </w:rPr>
      </w:pPr>
      <w:r w:rsidRPr="00F4265A">
        <w:rPr>
          <w:rFonts w:eastAsia="Times New Roman"/>
          <w:bCs/>
          <w:i/>
          <w:iCs/>
          <w:lang w:eastAsia="x-none"/>
        </w:rPr>
        <w:t>dokumenty przedstawione w ofercie przez Wykonawcę</w:t>
      </w:r>
      <w:r w:rsidRPr="00F4265A">
        <w:rPr>
          <w:rFonts w:eastAsia="Times New Roman"/>
          <w:bCs/>
          <w:lang w:eastAsia="x-none"/>
        </w:rPr>
        <w:t>”.</w:t>
      </w:r>
    </w:p>
    <w:p w14:paraId="7C72DD70"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 xml:space="preserve">4. </w:t>
      </w:r>
      <w:r w:rsidRPr="00F4265A">
        <w:rPr>
          <w:rFonts w:eastAsia="Times New Roman"/>
          <w:b/>
          <w:lang w:eastAsia="x-none"/>
        </w:rPr>
        <w:t>Formularz ofertowy</w:t>
      </w:r>
      <w:r w:rsidRPr="00F4265A">
        <w:rPr>
          <w:rFonts w:eastAsia="Times New Roman"/>
          <w:bCs/>
          <w:lang w:eastAsia="x-none"/>
        </w:rPr>
        <w:t xml:space="preserve"> podpisuje się kwalifikowanym podpisem elektronicznym, podpisem zaufanym lub podpisem osobistym. </w:t>
      </w:r>
      <w:r w:rsidRPr="00F4265A">
        <w:rPr>
          <w:rFonts w:eastAsia="Times New Roman"/>
          <w:bCs/>
          <w:u w:val="single"/>
          <w:lang w:eastAsia="x-none"/>
        </w:rPr>
        <w:t>Rekomendowanym wariantem podpisu jest typ wewnętrzny</w:t>
      </w:r>
      <w:r w:rsidRPr="00F4265A">
        <w:rPr>
          <w:rFonts w:eastAsia="Times New Roman"/>
          <w:bCs/>
          <w:lang w:eastAsia="x-none"/>
        </w:rPr>
        <w:t xml:space="preserve">. Podpis formularza ofertowego </w:t>
      </w:r>
      <w:r w:rsidRPr="00F4265A">
        <w:rPr>
          <w:rFonts w:eastAsia="Times New Roman"/>
          <w:bCs/>
          <w:u w:val="single"/>
          <w:lang w:eastAsia="x-none"/>
        </w:rPr>
        <w:t>wariantem podpisu w typie zewnętrznym</w:t>
      </w:r>
      <w:r w:rsidRPr="00F4265A">
        <w:rPr>
          <w:rFonts w:eastAsia="Times New Roman"/>
          <w:bCs/>
          <w:lang w:eastAsia="x-none"/>
        </w:rPr>
        <w:t xml:space="preserve"> również jest możliwy, tylko w tym przypadku, powstały oddzielny plik podpisu dla tego formularza należy załączyć w polu „</w:t>
      </w:r>
      <w:r w:rsidRPr="00F4265A">
        <w:rPr>
          <w:rFonts w:eastAsia="Times New Roman"/>
          <w:bCs/>
          <w:i/>
          <w:iCs/>
          <w:lang w:eastAsia="x-none"/>
        </w:rPr>
        <w:t>Załączniki i inne dokumenty przedstawione w ofercie przez Wykonawcę</w:t>
      </w:r>
      <w:r w:rsidRPr="00F4265A">
        <w:rPr>
          <w:rFonts w:eastAsia="Times New Roman"/>
          <w:bCs/>
          <w:lang w:eastAsia="x-none"/>
        </w:rPr>
        <w:t>”.</w:t>
      </w:r>
    </w:p>
    <w:p w14:paraId="5DA5FA10" w14:textId="77777777" w:rsidR="00740453" w:rsidRPr="00F4265A" w:rsidRDefault="00740453" w:rsidP="00740453">
      <w:pPr>
        <w:adjustRightInd w:val="0"/>
        <w:jc w:val="both"/>
        <w:rPr>
          <w:rFonts w:eastAsia="Times New Roman"/>
          <w:bCs/>
          <w:lang w:eastAsia="x-none"/>
        </w:rPr>
      </w:pPr>
      <w:r w:rsidRPr="00F4265A">
        <w:rPr>
          <w:rFonts w:eastAsia="Times New Roman"/>
          <w:b/>
          <w:lang w:eastAsia="x-none"/>
        </w:rPr>
        <w:t>Pozostałe dokumenty</w:t>
      </w:r>
      <w:r w:rsidRPr="00F4265A">
        <w:rPr>
          <w:rFonts w:eastAsia="Times New Roman"/>
          <w:bCs/>
          <w:lang w:eastAsia="x-none"/>
        </w:rPr>
        <w:t xml:space="preserve"> wchodzące w skład oferty lub składane wraz z ofertą, które są zgodne z ustawą </w:t>
      </w:r>
      <w:proofErr w:type="spellStart"/>
      <w:r w:rsidRPr="00F4265A">
        <w:rPr>
          <w:rFonts w:eastAsia="Times New Roman"/>
          <w:bCs/>
          <w:lang w:eastAsia="x-none"/>
        </w:rPr>
        <w:t>Pzp</w:t>
      </w:r>
      <w:proofErr w:type="spellEnd"/>
      <w:r w:rsidRPr="00F4265A">
        <w:rPr>
          <w:rFonts w:eastAsia="Times New Roman"/>
          <w:bCs/>
          <w:lang w:eastAsia="x-none"/>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F4265A">
        <w:rPr>
          <w:rFonts w:eastAsia="Times New Roman"/>
          <w:bCs/>
          <w:u w:val="single"/>
          <w:lang w:eastAsia="x-none"/>
        </w:rPr>
        <w:t>podpisem typu zewnętrznego</w:t>
      </w:r>
      <w:r w:rsidRPr="00F4265A">
        <w:rPr>
          <w:rFonts w:eastAsia="Times New Roman"/>
          <w:bCs/>
          <w:lang w:eastAsia="x-none"/>
        </w:rPr>
        <w:t xml:space="preserve"> lub </w:t>
      </w:r>
      <w:r w:rsidRPr="00F4265A">
        <w:rPr>
          <w:rFonts w:eastAsia="Times New Roman"/>
          <w:bCs/>
          <w:u w:val="single"/>
          <w:lang w:eastAsia="x-none"/>
        </w:rPr>
        <w:t>wewnętrznego</w:t>
      </w:r>
      <w:r w:rsidRPr="00F4265A">
        <w:rPr>
          <w:rFonts w:eastAsia="Times New Roman"/>
          <w:bCs/>
          <w:lang w:eastAsia="x-none"/>
        </w:rPr>
        <w:t>. W zależności od rodzaju podpisu i jego typu (zewnętrzny, wewnętrzny) w polu „</w:t>
      </w:r>
      <w:r w:rsidRPr="00F4265A">
        <w:rPr>
          <w:rFonts w:eastAsia="Times New Roman"/>
          <w:bCs/>
          <w:i/>
          <w:iCs/>
          <w:lang w:eastAsia="x-none"/>
        </w:rPr>
        <w:t>Załączniki i inne dokumenty przedstawione w ofercie przez Wykonawcę</w:t>
      </w:r>
      <w:r w:rsidRPr="00F4265A">
        <w:rPr>
          <w:rFonts w:eastAsia="Times New Roman"/>
          <w:bCs/>
          <w:lang w:eastAsia="x-none"/>
        </w:rPr>
        <w:t>” dodaje się uprzednio podpisane dokumenty wraz z wygenerowanym plikiem podpisu (typ zewnętrzny) lub dokument z wszytym podpisem (typ wewnętrzny).</w:t>
      </w:r>
    </w:p>
    <w:p w14:paraId="437712B3"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A154387"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5.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w:t>
      </w:r>
      <w:r w:rsidRPr="00F4265A">
        <w:rPr>
          <w:rFonts w:eastAsia="Times New Roman"/>
          <w:bCs/>
          <w:i/>
          <w:iCs/>
          <w:lang w:eastAsia="x-none"/>
        </w:rPr>
        <w:t>Oferty/Wnioski</w:t>
      </w:r>
      <w:r w:rsidRPr="00F4265A">
        <w:rPr>
          <w:rFonts w:eastAsia="Times New Roman"/>
          <w:bCs/>
          <w:lang w:eastAsia="x-none"/>
        </w:rPr>
        <w:t>”.</w:t>
      </w:r>
    </w:p>
    <w:p w14:paraId="2CCC7E77"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6. Oferta może być złożona tylko do upływu terminu składania ofert.</w:t>
      </w:r>
    </w:p>
    <w:p w14:paraId="3C1C6EB3"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7. Wykonawca może przed upływem terminu składania ofert wycofać ofertę. Wykonawca wycofuje ofertę w zakładce „</w:t>
      </w:r>
      <w:r w:rsidRPr="00F4265A">
        <w:rPr>
          <w:rFonts w:eastAsia="Times New Roman"/>
          <w:bCs/>
          <w:i/>
          <w:iCs/>
          <w:lang w:eastAsia="x-none"/>
        </w:rPr>
        <w:t>Oferty/wnioski</w:t>
      </w:r>
      <w:r w:rsidRPr="00F4265A">
        <w:rPr>
          <w:rFonts w:eastAsia="Times New Roman"/>
          <w:bCs/>
          <w:lang w:eastAsia="x-none"/>
        </w:rPr>
        <w:t>” używając przycisku „</w:t>
      </w:r>
      <w:r w:rsidRPr="00F4265A">
        <w:rPr>
          <w:rFonts w:eastAsia="Times New Roman"/>
          <w:bCs/>
          <w:i/>
          <w:iCs/>
          <w:lang w:eastAsia="x-none"/>
        </w:rPr>
        <w:t>Wycofaj ofertę</w:t>
      </w:r>
      <w:r w:rsidRPr="00F4265A">
        <w:rPr>
          <w:rFonts w:eastAsia="Times New Roman"/>
          <w:bCs/>
          <w:lang w:eastAsia="x-none"/>
        </w:rPr>
        <w:t>”.</w:t>
      </w:r>
    </w:p>
    <w:p w14:paraId="29CFB035"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8. Maksymalny łączny rozmiar plików stanowiących ofertę lub składanych wraz z ofertą to 250 MB.</w:t>
      </w:r>
    </w:p>
    <w:p w14:paraId="1FA7994D" w14:textId="77777777" w:rsidR="00740453" w:rsidRPr="00F4265A" w:rsidRDefault="00740453" w:rsidP="00740453">
      <w:pPr>
        <w:adjustRightInd w:val="0"/>
        <w:jc w:val="both"/>
        <w:rPr>
          <w:rFonts w:eastAsia="Times New Roman"/>
          <w:b/>
          <w:lang w:eastAsia="pl-PL"/>
        </w:rPr>
      </w:pPr>
      <w:r w:rsidRPr="00F4265A">
        <w:rPr>
          <w:rFonts w:eastAsia="Calibri"/>
          <w:lang w:eastAsia="pl-PL"/>
        </w:rPr>
        <w:t>9. Oferta wraz z załącznikami musi być sporządzona w sposób czytelny.</w:t>
      </w:r>
      <w:r w:rsidRPr="00F4265A">
        <w:rPr>
          <w:rFonts w:eastAsia="Times New Roman"/>
          <w:lang w:eastAsia="pl-PL"/>
        </w:rPr>
        <w:t xml:space="preserve"> W celu czytelnego zamieszczenia odpowiedniej ilości informacji, wzory załączników można dopasować do indywidualnych potrzeb, zachowując jednak brzmienie ich wzorcowej treści.</w:t>
      </w:r>
    </w:p>
    <w:p w14:paraId="7BB0F3B7" w14:textId="77777777" w:rsidR="00740453" w:rsidRPr="00F4265A" w:rsidRDefault="00740453" w:rsidP="00740453">
      <w:pPr>
        <w:adjustRightInd w:val="0"/>
        <w:jc w:val="both"/>
        <w:rPr>
          <w:rFonts w:eastAsia="Times New Roman"/>
          <w:b/>
          <w:lang w:eastAsia="pl-PL"/>
        </w:rPr>
      </w:pPr>
      <w:r w:rsidRPr="00F4265A">
        <w:rPr>
          <w:rFonts w:eastAsia="Times New Roman"/>
          <w:lang w:eastAsia="pl-PL"/>
        </w:rPr>
        <w:t>10. Podmiotowe środki dowodowe oraz inne dokumenty lub oświadczenia, sporządzone w języku obcym przekazuje się wraz z tłumaczeniem na język polski.</w:t>
      </w:r>
    </w:p>
    <w:p w14:paraId="4E829E07" w14:textId="506E314C" w:rsidR="00740453" w:rsidRPr="00F4265A" w:rsidRDefault="00740453" w:rsidP="00740453">
      <w:pPr>
        <w:adjustRightInd w:val="0"/>
        <w:jc w:val="both"/>
        <w:rPr>
          <w:rFonts w:eastAsia="Times New Roman"/>
          <w:b/>
          <w:lang w:eastAsia="pl-PL"/>
        </w:rPr>
      </w:pPr>
      <w:r w:rsidRPr="00F4265A">
        <w:rPr>
          <w:rFonts w:eastAsia="Calibri"/>
          <w:lang w:eastAsia="x-none"/>
        </w:rPr>
        <w:t xml:space="preserve">11. Dokumenty lub oświadczenia sporządza się w postaci elektronicznej, </w:t>
      </w:r>
      <w:r w:rsidRPr="00F4265A">
        <w:rPr>
          <w:rFonts w:eastAsia="Times New Roman"/>
          <w:lang w:eastAsia="pl-PL"/>
        </w:rPr>
        <w:t xml:space="preserve">w formatach danych określonych w przepisach wydanych na podstawie </w:t>
      </w:r>
      <w:hyperlink r:id="rId24" w:anchor="/document/17181936?unitId=art(18)&amp;cm=DOCUMENT" w:history="1">
        <w:r w:rsidRPr="00F4265A">
          <w:rPr>
            <w:rFonts w:eastAsia="Times New Roman"/>
            <w:u w:val="single"/>
            <w:lang w:eastAsia="pl-PL"/>
          </w:rPr>
          <w:t>art. 18</w:t>
        </w:r>
      </w:hyperlink>
      <w:r w:rsidRPr="00F4265A">
        <w:rPr>
          <w:rFonts w:eastAsia="Times New Roman"/>
          <w:lang w:eastAsia="pl-PL"/>
        </w:rPr>
        <w:t xml:space="preserve"> ustawy z dnia 17 lutego 2005 r. o informatyzacji działalności podmiotów realizujących zadania publiczne (Dz.U.2025.1703 </w:t>
      </w:r>
      <w:proofErr w:type="spellStart"/>
      <w:r w:rsidRPr="00F4265A">
        <w:rPr>
          <w:rFonts w:eastAsia="Times New Roman"/>
          <w:lang w:eastAsia="pl-PL"/>
        </w:rPr>
        <w:t>t.j</w:t>
      </w:r>
      <w:proofErr w:type="spellEnd"/>
      <w:r w:rsidRPr="00F4265A">
        <w:rPr>
          <w:rFonts w:eastAsia="Times New Roman"/>
          <w:lang w:eastAsia="pl-PL"/>
        </w:rPr>
        <w:t>. z dnia 2025.12.04 ze zm.), z uwzględnieniem rodzaju przekazywanych danych.</w:t>
      </w:r>
      <w:r w:rsidRPr="00F4265A">
        <w:rPr>
          <w:rFonts w:eastAsia="Times New Roman"/>
          <w:b/>
          <w:lang w:eastAsia="pl-PL"/>
        </w:rPr>
        <w:t xml:space="preserve"> </w:t>
      </w:r>
    </w:p>
    <w:p w14:paraId="03F557C6" w14:textId="77777777" w:rsidR="00740453" w:rsidRPr="00F4265A" w:rsidRDefault="00740453" w:rsidP="00740453">
      <w:pPr>
        <w:adjustRightInd w:val="0"/>
        <w:jc w:val="both"/>
        <w:rPr>
          <w:rFonts w:eastAsia="Times New Roman"/>
          <w:lang w:eastAsia="pl-PL"/>
        </w:rPr>
      </w:pPr>
      <w:r w:rsidRPr="00F4265A">
        <w:rPr>
          <w:rFonts w:eastAsia="Times New Roman"/>
          <w:lang w:eastAsia="pl-PL"/>
        </w:rPr>
        <w:t>Zamawiający rekomenduje wykorzystanie  formatów: .pdf, .</w:t>
      </w:r>
      <w:proofErr w:type="spellStart"/>
      <w:r w:rsidRPr="00F4265A">
        <w:rPr>
          <w:rFonts w:eastAsia="Times New Roman"/>
          <w:lang w:eastAsia="pl-PL"/>
        </w:rPr>
        <w:t>doc</w:t>
      </w:r>
      <w:proofErr w:type="spellEnd"/>
      <w:r w:rsidRPr="00F4265A">
        <w:rPr>
          <w:rFonts w:eastAsia="Times New Roman"/>
          <w:lang w:eastAsia="pl-PL"/>
        </w:rPr>
        <w:t>, .</w:t>
      </w:r>
      <w:proofErr w:type="spellStart"/>
      <w:r w:rsidRPr="00F4265A">
        <w:rPr>
          <w:rFonts w:eastAsia="Times New Roman"/>
          <w:lang w:eastAsia="pl-PL"/>
        </w:rPr>
        <w:t>docx</w:t>
      </w:r>
      <w:proofErr w:type="spellEnd"/>
      <w:r w:rsidRPr="00F4265A">
        <w:rPr>
          <w:rFonts w:eastAsia="Times New Roman"/>
          <w:lang w:eastAsia="pl-PL"/>
        </w:rPr>
        <w:t>, .xls, lub .jpg(.</w:t>
      </w:r>
      <w:proofErr w:type="spellStart"/>
      <w:r w:rsidRPr="00F4265A">
        <w:rPr>
          <w:rFonts w:eastAsia="Times New Roman"/>
          <w:lang w:eastAsia="pl-PL"/>
        </w:rPr>
        <w:t>jpeg</w:t>
      </w:r>
      <w:proofErr w:type="spellEnd"/>
      <w:r w:rsidRPr="00F4265A">
        <w:rPr>
          <w:rFonts w:eastAsia="Times New Roman"/>
          <w:lang w:eastAsia="pl-PL"/>
        </w:rPr>
        <w:t>) ze szczególnym wskazaniem na .pdf.</w:t>
      </w:r>
    </w:p>
    <w:p w14:paraId="7635099D" w14:textId="77777777" w:rsidR="00740453" w:rsidRPr="00F4265A" w:rsidRDefault="00740453" w:rsidP="00740453">
      <w:pPr>
        <w:adjustRightInd w:val="0"/>
        <w:jc w:val="both"/>
        <w:rPr>
          <w:rFonts w:eastAsia="Times New Roman"/>
          <w:b/>
          <w:lang w:eastAsia="pl-PL"/>
        </w:rPr>
      </w:pPr>
      <w:r w:rsidRPr="00F4265A">
        <w:rPr>
          <w:rFonts w:eastAsia="Times New Roman"/>
          <w:lang w:eastAsia="pl-PL"/>
        </w:rPr>
        <w:t>12 .Oferta winna być podpisana przez osobę lub osoby uprawnione do reprezentowania wykonawcy</w:t>
      </w:r>
      <w:r w:rsidRPr="00F4265A">
        <w:rPr>
          <w:rFonts w:eastAsia="Calibri"/>
          <w:lang w:eastAsia="pl-PL"/>
        </w:rPr>
        <w:t xml:space="preserve"> zgodnie z zasadami reprezentacji wskazanymi we właściwym rejestrze lub osobę (osoby) upoważnioną</w:t>
      </w:r>
      <w:r w:rsidRPr="00F4265A">
        <w:rPr>
          <w:rFonts w:eastAsia="Times New Roman"/>
          <w:lang w:eastAsia="pl-PL"/>
        </w:rPr>
        <w:t xml:space="preserve"> </w:t>
      </w:r>
      <w:r w:rsidRPr="00F4265A">
        <w:rPr>
          <w:rFonts w:eastAsia="Calibri"/>
          <w:lang w:eastAsia="pl-PL"/>
        </w:rPr>
        <w:t>do reprezentowania wykonawcy</w:t>
      </w:r>
      <w:r w:rsidRPr="00F4265A">
        <w:rPr>
          <w:rFonts w:eastAsia="Times New Roman"/>
          <w:lang w:eastAsia="pl-PL"/>
        </w:rPr>
        <w:t>.</w:t>
      </w:r>
      <w:r w:rsidRPr="00F4265A">
        <w:rPr>
          <w:rFonts w:eastAsia="Times New Roman"/>
          <w:snapToGrid w:val="0"/>
          <w:lang w:eastAsia="pl-PL"/>
        </w:rPr>
        <w:t xml:space="preserve"> </w:t>
      </w:r>
      <w:r w:rsidRPr="00F4265A">
        <w:rPr>
          <w:rFonts w:eastAsia="Times New Roman"/>
          <w:lang w:eastAsia="pl-PL"/>
        </w:rPr>
        <w:t>W przypadku, gdy ofertę podpisuje osoba nieuprawniona do reprezentacji wykonawcy na podstawie dokumentów rejestrowych, do oferty należy dołączyć stosowne pełnomocnictwo.</w:t>
      </w:r>
    </w:p>
    <w:p w14:paraId="6BBEBF33" w14:textId="77777777" w:rsidR="00740453" w:rsidRPr="00F4265A" w:rsidRDefault="00740453" w:rsidP="00740453">
      <w:pPr>
        <w:adjustRightInd w:val="0"/>
        <w:jc w:val="both"/>
        <w:rPr>
          <w:rFonts w:eastAsia="Times New Roman"/>
          <w:b/>
          <w:lang w:eastAsia="pl-PL"/>
        </w:rPr>
      </w:pPr>
      <w:r w:rsidRPr="00F4265A">
        <w:rPr>
          <w:rFonts w:eastAsia="Times New Roman"/>
          <w:lang w:eastAsia="pl-PL"/>
        </w:rPr>
        <w:t>13. 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FB9E86A" w14:textId="77777777" w:rsidR="00740453" w:rsidRPr="00F4265A" w:rsidRDefault="00740453" w:rsidP="00740453">
      <w:pPr>
        <w:adjustRightInd w:val="0"/>
        <w:jc w:val="both"/>
        <w:rPr>
          <w:rFonts w:eastAsia="Times New Roman"/>
          <w:bCs/>
          <w:lang w:eastAsia="pl-PL"/>
        </w:rPr>
      </w:pPr>
      <w:r w:rsidRPr="00F4265A">
        <w:rPr>
          <w:rFonts w:eastAsia="Times New Roman"/>
          <w:bCs/>
          <w:lang w:eastAsia="pl-PL"/>
        </w:rPr>
        <w:t xml:space="preserve">14. Zamawiający zaleca, aby w przypadku podpisywania pliku przez kilka osób, stosować podpisy </w:t>
      </w:r>
      <w:r w:rsidRPr="00F4265A">
        <w:rPr>
          <w:rFonts w:eastAsia="Times New Roman"/>
          <w:bCs/>
          <w:lang w:eastAsia="pl-PL"/>
        </w:rPr>
        <w:lastRenderedPageBreak/>
        <w:t>tego samego rodzaju. Podpisywanie różnymi rodzajami podpisów np. osobistym i kwalifikowanym może doprowadzić do problemów w weryfikacji plików.</w:t>
      </w:r>
    </w:p>
    <w:p w14:paraId="6A15D8BD" w14:textId="77777777" w:rsidR="00740453" w:rsidRPr="00F4265A" w:rsidRDefault="00740453" w:rsidP="00740453">
      <w:pPr>
        <w:adjustRightInd w:val="0"/>
        <w:jc w:val="both"/>
        <w:rPr>
          <w:rFonts w:eastAsia="Times New Roman"/>
          <w:lang w:eastAsia="pl-PL"/>
        </w:rPr>
      </w:pPr>
      <w:r w:rsidRPr="00F4265A">
        <w:rPr>
          <w:rFonts w:eastAsia="Times New Roman"/>
          <w:lang w:eastAsia="pl-PL"/>
        </w:rPr>
        <w:t>15. W celu ewentualnej kompresji danych zamawiający rekomenduje wykorzystanie jednego z formatów: .zip lub 7Z.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9F362CF" w14:textId="5CB439BC" w:rsidR="00740453" w:rsidRPr="00F4265A" w:rsidRDefault="00740453" w:rsidP="00740453">
      <w:pPr>
        <w:spacing w:before="240"/>
        <w:jc w:val="both"/>
        <w:rPr>
          <w:b/>
        </w:rPr>
      </w:pPr>
      <w:r w:rsidRPr="00F4265A">
        <w:rPr>
          <w:b/>
        </w:rPr>
        <w:t>Rozdział XX. Wadium</w:t>
      </w:r>
    </w:p>
    <w:p w14:paraId="28F4F88B" w14:textId="3847F633" w:rsidR="00740453" w:rsidRPr="00F4265A" w:rsidRDefault="00740453" w:rsidP="00740453">
      <w:pPr>
        <w:jc w:val="both"/>
        <w:rPr>
          <w:rFonts w:eastAsia="Times New Roman"/>
        </w:rPr>
      </w:pPr>
      <w:r w:rsidRPr="00F4265A">
        <w:rPr>
          <w:rFonts w:eastAsia="Times New Roman"/>
        </w:rPr>
        <w:t>1. Wykonawca przystępujący do postępowania jest zobowiązany wnieść wadium w wysokości</w:t>
      </w:r>
      <w:r w:rsidRPr="00F4265A">
        <w:rPr>
          <w:rFonts w:eastAsia="Times New Roman"/>
          <w:b/>
        </w:rPr>
        <w:t xml:space="preserve"> </w:t>
      </w:r>
      <w:r w:rsidR="00FF7401">
        <w:rPr>
          <w:rFonts w:eastAsia="Times New Roman"/>
          <w:b/>
        </w:rPr>
        <w:t>2</w:t>
      </w:r>
      <w:r w:rsidRPr="00F4265A">
        <w:rPr>
          <w:rFonts w:eastAsia="Times New Roman"/>
          <w:b/>
        </w:rPr>
        <w:t>.000</w:t>
      </w:r>
      <w:r w:rsidRPr="00F4265A">
        <w:rPr>
          <w:rFonts w:eastAsia="Times New Roman"/>
          <w:b/>
          <w:bCs/>
        </w:rPr>
        <w:t xml:space="preserve"> złotych</w:t>
      </w:r>
      <w:r w:rsidRPr="00F4265A">
        <w:rPr>
          <w:rFonts w:eastAsia="Times New Roman"/>
        </w:rPr>
        <w:t xml:space="preserve"> (słownie: </w:t>
      </w:r>
      <w:r w:rsidR="00FF7401">
        <w:rPr>
          <w:rFonts w:eastAsia="Times New Roman"/>
        </w:rPr>
        <w:t>dwa</w:t>
      </w:r>
      <w:r w:rsidR="000706C8" w:rsidRPr="00F4265A">
        <w:rPr>
          <w:rFonts w:eastAsia="Times New Roman"/>
        </w:rPr>
        <w:t xml:space="preserve"> </w:t>
      </w:r>
      <w:r w:rsidRPr="00F4265A">
        <w:rPr>
          <w:rFonts w:eastAsia="Times New Roman"/>
        </w:rPr>
        <w:t>tysi</w:t>
      </w:r>
      <w:r w:rsidR="00FF7401">
        <w:rPr>
          <w:rFonts w:eastAsia="Times New Roman"/>
        </w:rPr>
        <w:t>ące</w:t>
      </w:r>
      <w:r w:rsidRPr="00F4265A">
        <w:rPr>
          <w:rFonts w:eastAsia="Times New Roman"/>
        </w:rPr>
        <w:t xml:space="preserve"> złotych)</w:t>
      </w:r>
      <w:r w:rsidR="000706C8" w:rsidRPr="00F4265A">
        <w:rPr>
          <w:rFonts w:eastAsia="Times New Roman"/>
        </w:rPr>
        <w:t>.</w:t>
      </w:r>
    </w:p>
    <w:p w14:paraId="7C9F3C34" w14:textId="77777777" w:rsidR="00740453" w:rsidRPr="00F4265A" w:rsidRDefault="00740453" w:rsidP="00740453">
      <w:pPr>
        <w:jc w:val="both"/>
        <w:rPr>
          <w:rFonts w:eastAsia="Times New Roman"/>
        </w:rPr>
      </w:pPr>
      <w:r w:rsidRPr="00F4265A">
        <w:rPr>
          <w:rFonts w:eastAsia="Times New Roman"/>
        </w:rPr>
        <w:t>2. Wadium należy wnieść przed upływem terminu składania ofert.</w:t>
      </w:r>
    </w:p>
    <w:p w14:paraId="03D586D6" w14:textId="77777777" w:rsidR="00740453" w:rsidRPr="00F4265A" w:rsidRDefault="00740453" w:rsidP="00740453">
      <w:pPr>
        <w:jc w:val="both"/>
        <w:rPr>
          <w:rFonts w:eastAsia="Times New Roman"/>
        </w:rPr>
      </w:pPr>
      <w:r w:rsidRPr="00F4265A">
        <w:rPr>
          <w:rFonts w:eastAsia="Times New Roman"/>
        </w:rPr>
        <w:t xml:space="preserve">3. Wadium </w:t>
      </w:r>
      <w:r w:rsidRPr="00F4265A">
        <w:rPr>
          <w:rFonts w:eastAsia="Calibri"/>
        </w:rPr>
        <w:t>musi obejmować cały okres związania ofertą.</w:t>
      </w:r>
    </w:p>
    <w:p w14:paraId="31A2819B" w14:textId="77777777" w:rsidR="00740453" w:rsidRPr="00F4265A" w:rsidRDefault="00740453" w:rsidP="00740453">
      <w:pPr>
        <w:jc w:val="both"/>
        <w:rPr>
          <w:rFonts w:eastAsia="Times New Roman"/>
        </w:rPr>
      </w:pPr>
      <w:r w:rsidRPr="00F4265A">
        <w:rPr>
          <w:rFonts w:eastAsia="Times New Roman"/>
          <w:bCs/>
        </w:rPr>
        <w:t>4. Wadium może być wnoszone według wyboru wykonawcy w jednej lub kilku następujących formach:</w:t>
      </w:r>
    </w:p>
    <w:p w14:paraId="4252E42F" w14:textId="77777777" w:rsidR="00740453" w:rsidRPr="00F4265A" w:rsidRDefault="00740453" w:rsidP="00740453">
      <w:pPr>
        <w:jc w:val="both"/>
        <w:rPr>
          <w:rFonts w:eastAsia="Times New Roman"/>
        </w:rPr>
      </w:pPr>
      <w:r w:rsidRPr="00F4265A">
        <w:rPr>
          <w:rFonts w:eastAsia="Times New Roman"/>
        </w:rPr>
        <w:t>1) pieniądzu,</w:t>
      </w:r>
    </w:p>
    <w:p w14:paraId="0108C6DB" w14:textId="77777777" w:rsidR="00740453" w:rsidRPr="00F4265A" w:rsidRDefault="00740453" w:rsidP="00740453">
      <w:pPr>
        <w:jc w:val="both"/>
        <w:rPr>
          <w:rFonts w:eastAsia="Times New Roman"/>
        </w:rPr>
      </w:pPr>
      <w:r w:rsidRPr="00F4265A">
        <w:rPr>
          <w:rFonts w:eastAsia="Times New Roman"/>
        </w:rPr>
        <w:t>2) gwarancjach bankowych,</w:t>
      </w:r>
    </w:p>
    <w:p w14:paraId="48C162A0" w14:textId="77777777" w:rsidR="00740453" w:rsidRPr="00F4265A" w:rsidRDefault="00740453" w:rsidP="00740453">
      <w:pPr>
        <w:jc w:val="both"/>
        <w:rPr>
          <w:rFonts w:eastAsia="Times New Roman"/>
        </w:rPr>
      </w:pPr>
      <w:r w:rsidRPr="00F4265A">
        <w:rPr>
          <w:rFonts w:eastAsia="Times New Roman"/>
        </w:rPr>
        <w:t>3) gwarancjach ubezpieczeniowych,</w:t>
      </w:r>
    </w:p>
    <w:p w14:paraId="3DF16E44" w14:textId="77777777" w:rsidR="00740453" w:rsidRPr="00F4265A" w:rsidRDefault="00740453" w:rsidP="00740453">
      <w:pPr>
        <w:jc w:val="both"/>
        <w:rPr>
          <w:rFonts w:eastAsia="Times New Roman"/>
        </w:rPr>
      </w:pPr>
      <w:r w:rsidRPr="00F4265A">
        <w:rPr>
          <w:rFonts w:eastAsia="Times New Roman"/>
        </w:rPr>
        <w:t>4) poręczeniach udzielanych przez podmioty, o których mowa w art. 6b ust. 5 pkt 2 ustawy z dnia 9 listopada 2000 r. o utworzeniu Polskiej Agencji Rozwoju Przedsiębiorczości (Dz. U. z 2020 r. poz. poz. 299 ze zm.).</w:t>
      </w:r>
    </w:p>
    <w:p w14:paraId="721FF959" w14:textId="77777777" w:rsidR="00740453" w:rsidRPr="00F4265A" w:rsidRDefault="00740453" w:rsidP="00740453">
      <w:pPr>
        <w:jc w:val="both"/>
        <w:rPr>
          <w:rFonts w:eastAsia="Times New Roman"/>
        </w:rPr>
      </w:pPr>
      <w:r w:rsidRPr="00F4265A">
        <w:rPr>
          <w:rFonts w:eastAsia="Times New Roman"/>
        </w:rPr>
        <w:t xml:space="preserve">5. Wadium wniesione w formie gwarancji albo poręczenia musi być </w:t>
      </w:r>
      <w:r w:rsidRPr="00F4265A">
        <w:rPr>
          <w:rFonts w:eastAsia="Calibri"/>
        </w:rPr>
        <w:t>nieodwołalne, bezwarunkowe i płatne na pierwsze żądanie zamawiającego.</w:t>
      </w:r>
      <w:r w:rsidRPr="00F4265A">
        <w:rPr>
          <w:rFonts w:eastAsia="Times New Roman"/>
        </w:rPr>
        <w:t xml:space="preserve"> Gwarancja oraz poręczenie musi w swej treści zawierać następujące informacje:</w:t>
      </w:r>
    </w:p>
    <w:p w14:paraId="4FADB295" w14:textId="77777777" w:rsidR="00740453" w:rsidRPr="00F4265A" w:rsidRDefault="00740453" w:rsidP="00740453">
      <w:pPr>
        <w:tabs>
          <w:tab w:val="left" w:pos="851"/>
        </w:tabs>
        <w:adjustRightInd w:val="0"/>
        <w:jc w:val="both"/>
        <w:rPr>
          <w:rFonts w:eastAsia="Times New Roman"/>
        </w:rPr>
      </w:pPr>
      <w:r w:rsidRPr="00F4265A">
        <w:rPr>
          <w:rFonts w:eastAsia="Times New Roman"/>
        </w:rPr>
        <w:t>1) nazwę gwaranta lub poręczyciela oraz wskazanie ich siedzib,</w:t>
      </w:r>
    </w:p>
    <w:p w14:paraId="55A8E3A8" w14:textId="77777777" w:rsidR="00740453" w:rsidRPr="00F4265A" w:rsidRDefault="00740453" w:rsidP="00740453">
      <w:pPr>
        <w:tabs>
          <w:tab w:val="left" w:pos="851"/>
        </w:tabs>
        <w:adjustRightInd w:val="0"/>
        <w:jc w:val="both"/>
        <w:rPr>
          <w:rFonts w:eastAsia="Times New Roman"/>
        </w:rPr>
      </w:pPr>
      <w:r w:rsidRPr="00F4265A">
        <w:rPr>
          <w:rFonts w:eastAsia="Times New Roman"/>
        </w:rPr>
        <w:t>2) nazwę wykonawcy dającego zlecenie udzielenia gwarancji lub poręczenia,</w:t>
      </w:r>
    </w:p>
    <w:p w14:paraId="4B328297" w14:textId="77777777" w:rsidR="00740453" w:rsidRPr="00F4265A" w:rsidRDefault="00740453" w:rsidP="00740453">
      <w:pPr>
        <w:tabs>
          <w:tab w:val="left" w:pos="851"/>
        </w:tabs>
        <w:adjustRightInd w:val="0"/>
        <w:jc w:val="both"/>
        <w:rPr>
          <w:rFonts w:eastAsia="Times New Roman"/>
        </w:rPr>
      </w:pPr>
      <w:r w:rsidRPr="00F4265A">
        <w:rPr>
          <w:rFonts w:eastAsia="Times New Roman"/>
        </w:rPr>
        <w:t>3) beneficjenta (zamawiającego) gwarancji lub poręczenia,</w:t>
      </w:r>
    </w:p>
    <w:p w14:paraId="6BC8BD89" w14:textId="77777777" w:rsidR="00740453" w:rsidRPr="00F4265A" w:rsidRDefault="00740453" w:rsidP="00740453">
      <w:pPr>
        <w:tabs>
          <w:tab w:val="left" w:pos="851"/>
        </w:tabs>
        <w:adjustRightInd w:val="0"/>
        <w:jc w:val="both"/>
        <w:rPr>
          <w:rFonts w:eastAsia="Times New Roman"/>
        </w:rPr>
      </w:pPr>
      <w:r w:rsidRPr="00F4265A">
        <w:rPr>
          <w:rFonts w:eastAsia="Times New Roman"/>
        </w:rPr>
        <w:t>4) przedmiot gwarancji lub poręczenia,</w:t>
      </w:r>
    </w:p>
    <w:p w14:paraId="0F1C1314" w14:textId="77777777" w:rsidR="00740453" w:rsidRPr="00F4265A" w:rsidRDefault="00740453" w:rsidP="00740453">
      <w:pPr>
        <w:tabs>
          <w:tab w:val="left" w:pos="851"/>
        </w:tabs>
        <w:adjustRightInd w:val="0"/>
        <w:jc w:val="both"/>
        <w:rPr>
          <w:rFonts w:eastAsia="Times New Roman"/>
        </w:rPr>
      </w:pPr>
      <w:r w:rsidRPr="00F4265A">
        <w:rPr>
          <w:rFonts w:eastAsia="Times New Roman"/>
        </w:rPr>
        <w:t>5) nazwę postępowania, którego gwarancja lub poręczenie dotyczy,</w:t>
      </w:r>
    </w:p>
    <w:p w14:paraId="4314A5BB" w14:textId="77777777" w:rsidR="00740453" w:rsidRPr="00F4265A" w:rsidRDefault="00740453" w:rsidP="00740453">
      <w:pPr>
        <w:tabs>
          <w:tab w:val="left" w:pos="851"/>
        </w:tabs>
        <w:adjustRightInd w:val="0"/>
        <w:jc w:val="both"/>
        <w:rPr>
          <w:rFonts w:eastAsia="Times New Roman"/>
        </w:rPr>
      </w:pPr>
      <w:r w:rsidRPr="00F4265A">
        <w:rPr>
          <w:rFonts w:eastAsia="Times New Roman"/>
        </w:rPr>
        <w:t>6) kwotę gwarancji lub poręczenia,</w:t>
      </w:r>
    </w:p>
    <w:p w14:paraId="0A26CB02" w14:textId="77777777" w:rsidR="00740453" w:rsidRPr="00F4265A" w:rsidRDefault="00740453" w:rsidP="00740453">
      <w:pPr>
        <w:tabs>
          <w:tab w:val="left" w:pos="851"/>
        </w:tabs>
        <w:adjustRightInd w:val="0"/>
        <w:jc w:val="both"/>
        <w:rPr>
          <w:rFonts w:eastAsia="Times New Roman"/>
        </w:rPr>
      </w:pPr>
      <w:r w:rsidRPr="00F4265A">
        <w:rPr>
          <w:rFonts w:eastAsia="Times New Roman"/>
        </w:rPr>
        <w:t xml:space="preserve">7) okresie obowiązywania nie krótszy niż termin związania ofertą, </w:t>
      </w:r>
    </w:p>
    <w:p w14:paraId="0D46B790" w14:textId="77777777" w:rsidR="00740453" w:rsidRPr="00F4265A" w:rsidRDefault="00740453" w:rsidP="00740453">
      <w:pPr>
        <w:tabs>
          <w:tab w:val="left" w:pos="851"/>
        </w:tabs>
        <w:adjustRightInd w:val="0"/>
        <w:jc w:val="both"/>
        <w:rPr>
          <w:rFonts w:eastAsia="Times New Roman"/>
        </w:rPr>
      </w:pPr>
      <w:r w:rsidRPr="00F4265A">
        <w:rPr>
          <w:rFonts w:eastAsia="Times New Roman"/>
        </w:rPr>
        <w:t>8) zobowiązanie gwaranta lub poręczyciela do zapłacenia kwoty gwarancji na żądanie zamawiającego w przypadkach określonych w art. 98 ust. 6 ustawy Prawo zamówień publicznych.</w:t>
      </w:r>
    </w:p>
    <w:p w14:paraId="6CFCCCC0" w14:textId="77777777" w:rsidR="00740453" w:rsidRPr="00F4265A" w:rsidRDefault="00740453" w:rsidP="00740453">
      <w:pPr>
        <w:tabs>
          <w:tab w:val="left" w:pos="851"/>
        </w:tabs>
        <w:adjustRightInd w:val="0"/>
        <w:jc w:val="both"/>
        <w:rPr>
          <w:rFonts w:eastAsia="Times New Roman"/>
        </w:rPr>
      </w:pPr>
      <w:r w:rsidRPr="00F4265A">
        <w:rPr>
          <w:rFonts w:eastAsia="Times New Roman"/>
          <w:b/>
          <w:bCs/>
        </w:rPr>
        <w:t xml:space="preserve">Treść gwarancji lub poręczenia nie może zawierać postanowień </w:t>
      </w:r>
      <w:r w:rsidRPr="00F4265A">
        <w:rPr>
          <w:rFonts w:eastAsia="Calibri"/>
          <w:b/>
          <w:bCs/>
        </w:rPr>
        <w:t>przewidujących możliwość wygaśnięcia ważności gwarancji lub poręczenia w przypadku zwrotu oryginału dokumentu jego wystawcy oraz innych zapisów, które</w:t>
      </w:r>
      <w:r w:rsidRPr="00F4265A">
        <w:rPr>
          <w:rFonts w:eastAsia="Times New Roman"/>
          <w:b/>
          <w:bCs/>
        </w:rPr>
        <w:t xml:space="preserve"> uniemożliwią zamawiającemu zatrzymanie kwoty wadium w przypadkach wynikających z przepisów ustawy Prawo zamówień publicznych. </w:t>
      </w:r>
    </w:p>
    <w:p w14:paraId="3947DFDB" w14:textId="77777777" w:rsidR="00740453" w:rsidRPr="00F4265A" w:rsidRDefault="00740453" w:rsidP="00740453">
      <w:pPr>
        <w:jc w:val="both"/>
        <w:rPr>
          <w:rFonts w:eastAsia="Calibri"/>
        </w:rPr>
      </w:pPr>
      <w:r w:rsidRPr="00F4265A">
        <w:rPr>
          <w:rFonts w:eastAsia="Times New Roman"/>
        </w:rPr>
        <w:t xml:space="preserve">6. W przypadku wykonawców wspólnie składających ofertę, treść dokumentu wadialnego musi zapewniać możliwość zaspokojenia interesów zamawiającego, </w:t>
      </w:r>
      <w:proofErr w:type="spellStart"/>
      <w:r w:rsidRPr="00F4265A">
        <w:rPr>
          <w:rFonts w:eastAsia="Times New Roman"/>
        </w:rPr>
        <w:t>t.j</w:t>
      </w:r>
      <w:proofErr w:type="spellEnd"/>
      <w:r w:rsidRPr="00F4265A">
        <w:rPr>
          <w:rFonts w:eastAsia="Times New Roman"/>
        </w:rPr>
        <w:t>. uzyskanie zagwarantowanej zapłaty wadium w przypadkach, o których mowa w art. 98 ust. 6 ustawy Prawo zamówień publicznych, niezależnie od tego, który z wykonawców wspólnie ubiegających się o udzielenie zamówienia doprowadził do ziszczenia się tych przesłanek.</w:t>
      </w:r>
    </w:p>
    <w:p w14:paraId="1563A303" w14:textId="122943D3" w:rsidR="00740453" w:rsidRPr="00F4265A" w:rsidRDefault="00740453" w:rsidP="00740453">
      <w:pPr>
        <w:jc w:val="both"/>
        <w:rPr>
          <w:rFonts w:eastAsia="Times New Roman"/>
          <w:bCs/>
        </w:rPr>
      </w:pPr>
      <w:r w:rsidRPr="00F4265A">
        <w:rPr>
          <w:rFonts w:eastAsia="Times New Roman"/>
          <w:bCs/>
        </w:rPr>
        <w:t>7. Wadium wnoszone w pieniądzu należy wpłacić przelewem na konto zamawiającego w</w:t>
      </w:r>
      <w:r w:rsidRPr="00F4265A">
        <w:rPr>
          <w:sz w:val="30"/>
          <w:szCs w:val="30"/>
        </w:rPr>
        <w:t xml:space="preserve"> </w:t>
      </w:r>
      <w:r w:rsidRPr="00F4265A">
        <w:t xml:space="preserve">BS Nowa Sól Oddział w Bytomiu Odrzańskim </w:t>
      </w:r>
      <w:r w:rsidRPr="00F4265A">
        <w:rPr>
          <w:b/>
          <w:bCs/>
        </w:rPr>
        <w:t>Nr </w:t>
      </w:r>
      <w:r w:rsidRPr="00E533C1">
        <w:rPr>
          <w:b/>
          <w:bCs/>
        </w:rPr>
        <w:t>35967400060010002307390005</w:t>
      </w:r>
      <w:r w:rsidRPr="00F4265A">
        <w:rPr>
          <w:sz w:val="30"/>
          <w:szCs w:val="30"/>
        </w:rPr>
        <w:t xml:space="preserve"> </w:t>
      </w:r>
      <w:bookmarkStart w:id="5" w:name="_Hlk483569871"/>
      <w:r w:rsidRPr="00F4265A">
        <w:rPr>
          <w:rFonts w:eastAsia="Times New Roman"/>
          <w:bCs/>
        </w:rPr>
        <w:t xml:space="preserve">z dopiskiem </w:t>
      </w:r>
      <w:bookmarkEnd w:id="5"/>
      <w:r w:rsidRPr="00F4265A">
        <w:rPr>
          <w:rFonts w:eastAsia="Times New Roman"/>
          <w:bCs/>
        </w:rPr>
        <w:t>„wadium –</w:t>
      </w:r>
      <w:r w:rsidRPr="00F4265A">
        <w:rPr>
          <w:b/>
          <w:sz w:val="28"/>
          <w:szCs w:val="28"/>
        </w:rPr>
        <w:t xml:space="preserve"> </w:t>
      </w:r>
      <w:r w:rsidRPr="00F4265A">
        <w:rPr>
          <w:b/>
        </w:rPr>
        <w:t>„</w:t>
      </w:r>
      <w:r w:rsidR="00FE3BE6" w:rsidRPr="00FE3BE6">
        <w:rPr>
          <w:b/>
        </w:rPr>
        <w:t>Rozbudowa placu zabaw przy Żłobku „Odrzańskie Skrzaty” w Bytomiu Odrzańskim</w:t>
      </w:r>
      <w:r w:rsidRPr="00F4265A">
        <w:rPr>
          <w:b/>
        </w:rPr>
        <w:t xml:space="preserve">”. </w:t>
      </w:r>
      <w:r w:rsidRPr="00F4265A">
        <w:rPr>
          <w:rFonts w:eastAsia="Times New Roman"/>
          <w:bCs/>
        </w:rPr>
        <w:t>Za termin wniesienia wadium w formie pieniężnej przyjmuje się termin uznania rachunku zamawiającego. W przypadku dokonywania przelewu środków w walucie innej niż PLN na wykonawcy spoczywa obowiązek zlecenia we własnym banku przewalutowania  kwoty przelanych środków. Koszty operacji bankowej ponosi wykonawca.</w:t>
      </w:r>
      <w:bookmarkStart w:id="6" w:name="_Hlk64470400"/>
    </w:p>
    <w:p w14:paraId="2A716463" w14:textId="77777777" w:rsidR="00740453" w:rsidRPr="00F4265A" w:rsidRDefault="00740453" w:rsidP="00740453">
      <w:pPr>
        <w:jc w:val="both"/>
        <w:rPr>
          <w:rFonts w:eastAsia="Calibri"/>
        </w:rPr>
      </w:pPr>
      <w:r w:rsidRPr="00F4265A">
        <w:rPr>
          <w:rFonts w:eastAsia="Calibri"/>
        </w:rPr>
        <w:t xml:space="preserve">8. </w:t>
      </w:r>
      <w:r w:rsidRPr="00F4265A">
        <w:rPr>
          <w:rFonts w:eastAsia="Calibri"/>
          <w:b/>
          <w:bCs/>
        </w:rPr>
        <w:t>Wadium wnoszone w formie innej niż pieniądz należy złożyć w oryginale w postaci elektronicznej wraz z ofertą, przed upływem terminu składania ofert</w:t>
      </w:r>
      <w:r w:rsidRPr="00F4265A">
        <w:rPr>
          <w:rFonts w:eastAsia="Calibri"/>
        </w:rPr>
        <w:t xml:space="preserve">. </w:t>
      </w:r>
    </w:p>
    <w:bookmarkEnd w:id="6"/>
    <w:p w14:paraId="5B24E994" w14:textId="77777777" w:rsidR="00740453" w:rsidRPr="00F4265A" w:rsidRDefault="00740453" w:rsidP="00740453">
      <w:pPr>
        <w:jc w:val="both"/>
        <w:rPr>
          <w:rFonts w:eastAsia="Times New Roman"/>
          <w:b/>
        </w:rPr>
      </w:pPr>
      <w:r w:rsidRPr="00F4265A">
        <w:rPr>
          <w:rFonts w:eastAsia="Times New Roman"/>
        </w:rPr>
        <w:t>9. Zamawiający zwraca wadium niezwłocznie, nie później jednak niż w terminie 7 dni od dnia wystąpienia jednej z okoliczności:</w:t>
      </w:r>
    </w:p>
    <w:p w14:paraId="3221B4C6" w14:textId="77777777" w:rsidR="00740453" w:rsidRPr="00F4265A" w:rsidRDefault="00740453" w:rsidP="00740453">
      <w:pPr>
        <w:tabs>
          <w:tab w:val="left" w:pos="851"/>
        </w:tabs>
        <w:jc w:val="both"/>
        <w:rPr>
          <w:rFonts w:eastAsia="Times New Roman"/>
        </w:rPr>
      </w:pPr>
      <w:r w:rsidRPr="00F4265A">
        <w:rPr>
          <w:rFonts w:eastAsia="Times New Roman"/>
        </w:rPr>
        <w:lastRenderedPageBreak/>
        <w:t>1) upływu terminu związania ofertą;</w:t>
      </w:r>
    </w:p>
    <w:p w14:paraId="5220D9E2" w14:textId="77777777" w:rsidR="00740453" w:rsidRPr="00F4265A" w:rsidRDefault="00740453" w:rsidP="00740453">
      <w:pPr>
        <w:tabs>
          <w:tab w:val="left" w:pos="851"/>
        </w:tabs>
        <w:jc w:val="both"/>
        <w:rPr>
          <w:rFonts w:eastAsia="Times New Roman"/>
        </w:rPr>
      </w:pPr>
      <w:r w:rsidRPr="00F4265A">
        <w:rPr>
          <w:rFonts w:eastAsia="Times New Roman"/>
        </w:rPr>
        <w:t>2) zawarcia umowy w sprawie zamówienia publicznego;</w:t>
      </w:r>
    </w:p>
    <w:p w14:paraId="515397A8" w14:textId="77777777" w:rsidR="00740453" w:rsidRPr="00F4265A" w:rsidRDefault="00740453" w:rsidP="00740453">
      <w:pPr>
        <w:tabs>
          <w:tab w:val="left" w:pos="851"/>
        </w:tabs>
        <w:jc w:val="both"/>
        <w:rPr>
          <w:rFonts w:eastAsia="Times New Roman"/>
        </w:rPr>
      </w:pPr>
      <w:r w:rsidRPr="00F4265A">
        <w:rPr>
          <w:rFonts w:eastAsia="Times New Roman"/>
        </w:rPr>
        <w:t>3) unieważnienia postępowania o udzielenie zamówienia, z wyjątkiem sytuacji gdy nie zostało rozstrzygnięte odwołanie na czynność unieważnienia albo nie upłynął termin do jego wniesienia.</w:t>
      </w:r>
    </w:p>
    <w:p w14:paraId="0EEDD8BB" w14:textId="77777777" w:rsidR="00740453" w:rsidRPr="00F4265A" w:rsidRDefault="00740453" w:rsidP="00740453">
      <w:pPr>
        <w:tabs>
          <w:tab w:val="left" w:pos="426"/>
        </w:tabs>
        <w:jc w:val="both"/>
        <w:rPr>
          <w:rFonts w:eastAsia="Times New Roman"/>
        </w:rPr>
      </w:pPr>
      <w:r w:rsidRPr="00F4265A">
        <w:rPr>
          <w:rFonts w:eastAsia="Times New Roman"/>
        </w:rPr>
        <w:t>10. Zamawiający, niezwłocznie, nie później jednak niż w terminie 7 dni od dnia złożenia wniosku zwraca wadium wykonawcy:</w:t>
      </w:r>
    </w:p>
    <w:p w14:paraId="55A04976" w14:textId="77777777" w:rsidR="00740453" w:rsidRPr="00F4265A" w:rsidRDefault="00740453" w:rsidP="00740453">
      <w:pPr>
        <w:tabs>
          <w:tab w:val="left" w:pos="851"/>
        </w:tabs>
        <w:rPr>
          <w:rFonts w:eastAsia="Times New Roman"/>
        </w:rPr>
      </w:pPr>
      <w:r w:rsidRPr="00F4265A">
        <w:rPr>
          <w:rFonts w:eastAsia="Times New Roman"/>
        </w:rPr>
        <w:t>1) który wycofał ofertę przed upływem terminu składania ofert;</w:t>
      </w:r>
    </w:p>
    <w:p w14:paraId="012F114F" w14:textId="77777777" w:rsidR="00740453" w:rsidRPr="00F4265A" w:rsidRDefault="00740453" w:rsidP="00740453">
      <w:pPr>
        <w:tabs>
          <w:tab w:val="left" w:pos="851"/>
        </w:tabs>
        <w:rPr>
          <w:rFonts w:eastAsia="Times New Roman"/>
        </w:rPr>
      </w:pPr>
      <w:r w:rsidRPr="00F4265A">
        <w:rPr>
          <w:rFonts w:eastAsia="Times New Roman"/>
        </w:rPr>
        <w:t>2) którego oferta została odrzucona;</w:t>
      </w:r>
    </w:p>
    <w:p w14:paraId="05B7A439" w14:textId="77777777" w:rsidR="00740453" w:rsidRPr="00F4265A" w:rsidRDefault="00740453" w:rsidP="00740453">
      <w:pPr>
        <w:tabs>
          <w:tab w:val="left" w:pos="851"/>
        </w:tabs>
        <w:rPr>
          <w:rFonts w:eastAsia="Times New Roman"/>
        </w:rPr>
      </w:pPr>
      <w:r w:rsidRPr="00F4265A">
        <w:rPr>
          <w:rFonts w:eastAsia="Times New Roman"/>
        </w:rPr>
        <w:t>3) po wyborze najkorzystniejszej oferty, z wyjątkiem wykonawcy, którego oferta została wybrana jako najkorzystniejsza;</w:t>
      </w:r>
    </w:p>
    <w:p w14:paraId="7123CBBD" w14:textId="77777777" w:rsidR="00740453" w:rsidRPr="00F4265A" w:rsidRDefault="00740453" w:rsidP="00740453">
      <w:pPr>
        <w:tabs>
          <w:tab w:val="left" w:pos="851"/>
        </w:tabs>
        <w:jc w:val="both"/>
        <w:rPr>
          <w:rFonts w:eastAsia="Times New Roman"/>
        </w:rPr>
      </w:pPr>
      <w:r w:rsidRPr="00F4265A">
        <w:rPr>
          <w:rFonts w:eastAsia="Times New Roman"/>
        </w:rPr>
        <w:t>4) po unieważnieniu postępowania, w przypadku gdy nie zostało rozstrzygnięte odwołanie na czynność unieważnienia albo nie upłynął termin do jego wniesienia.</w:t>
      </w:r>
    </w:p>
    <w:p w14:paraId="054BFD5E" w14:textId="77777777" w:rsidR="00740453" w:rsidRPr="00F4265A" w:rsidRDefault="00740453" w:rsidP="00740453">
      <w:pPr>
        <w:jc w:val="both"/>
        <w:rPr>
          <w:rFonts w:eastAsia="Times New Roman"/>
        </w:rPr>
      </w:pPr>
      <w:r w:rsidRPr="00F4265A">
        <w:rPr>
          <w:rFonts w:eastAsia="Times New Roman"/>
        </w:rPr>
        <w:t>11. Złożenie wniosku o zwrot wadium, o którym mowa w ust. 8, powoduje rozwiązanie stosunku prawnego z wykonawcą wraz z utratą przez niego prawa do korzystania ze środków ochrony prawnej, o których mowa w dziale IX ustawy Prawo zamówień publicznych.</w:t>
      </w:r>
    </w:p>
    <w:p w14:paraId="4F43C25C" w14:textId="77777777" w:rsidR="00740453" w:rsidRPr="00F4265A" w:rsidRDefault="00740453" w:rsidP="00740453">
      <w:pPr>
        <w:jc w:val="both"/>
        <w:rPr>
          <w:rFonts w:eastAsia="Times New Roman"/>
        </w:rPr>
      </w:pPr>
      <w:r w:rsidRPr="00F4265A">
        <w:rPr>
          <w:rFonts w:eastAsia="Times New Roman"/>
        </w:rPr>
        <w:t>12. 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75841AA3" w14:textId="77777777" w:rsidR="00740453" w:rsidRPr="00F4265A" w:rsidRDefault="00740453" w:rsidP="00740453">
      <w:pPr>
        <w:jc w:val="both"/>
        <w:rPr>
          <w:rFonts w:eastAsia="Times New Roman"/>
        </w:rPr>
      </w:pPr>
      <w:r w:rsidRPr="00F4265A">
        <w:rPr>
          <w:rFonts w:eastAsia="Times New Roman"/>
        </w:rPr>
        <w:t>13. Zamawiający zwraca wadium wniesione w innej formie niż w pieniądzu poprzez złożenie gwarantowi lub poręczycielowi oświadczenia o zwolnieniu wadium.</w:t>
      </w:r>
    </w:p>
    <w:p w14:paraId="67FEC989" w14:textId="77777777" w:rsidR="00740453" w:rsidRPr="00F4265A" w:rsidRDefault="00740453" w:rsidP="00740453">
      <w:pPr>
        <w:jc w:val="both"/>
        <w:rPr>
          <w:rFonts w:eastAsia="Times New Roman"/>
        </w:rPr>
      </w:pPr>
      <w:r w:rsidRPr="00F4265A">
        <w:rPr>
          <w:rFonts w:eastAsia="Times New Roman"/>
        </w:rPr>
        <w:t>14. Zamawiający zatrzymuje wadium wraz z odsetkami, a w przypadku wadium wniesionego w formie gwarancji lub poręczenia, o których mowa w art. 97 ust. 7 pkt 2-4 ustawy Prawo zamówień publicznych, występuje odpowiednio do gwaranta lub poręczyciela z żądaniem zapłaty wadium, jeżeli:</w:t>
      </w:r>
    </w:p>
    <w:p w14:paraId="34868362" w14:textId="77777777" w:rsidR="00740453" w:rsidRPr="00F4265A" w:rsidRDefault="00740453" w:rsidP="00740453">
      <w:pPr>
        <w:tabs>
          <w:tab w:val="left" w:pos="851"/>
        </w:tabs>
        <w:jc w:val="both"/>
        <w:rPr>
          <w:rFonts w:eastAsia="Times New Roman"/>
        </w:rPr>
      </w:pPr>
      <w:r w:rsidRPr="00F4265A">
        <w:rPr>
          <w:rFonts w:eastAsia="Times New Roman"/>
        </w:rPr>
        <w:t>1) 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276B0EAF" w14:textId="77777777" w:rsidR="00740453" w:rsidRPr="00F4265A" w:rsidRDefault="00740453" w:rsidP="00740453">
      <w:pPr>
        <w:tabs>
          <w:tab w:val="left" w:pos="851"/>
        </w:tabs>
        <w:jc w:val="both"/>
        <w:rPr>
          <w:rFonts w:eastAsia="Times New Roman"/>
        </w:rPr>
      </w:pPr>
      <w:r w:rsidRPr="00F4265A">
        <w:rPr>
          <w:rFonts w:eastAsia="Times New Roman"/>
        </w:rPr>
        <w:t>2) wykonawca, którego oferta została wybrana:</w:t>
      </w:r>
    </w:p>
    <w:p w14:paraId="511F1F5F" w14:textId="77777777" w:rsidR="00740453" w:rsidRPr="00F4265A" w:rsidRDefault="00740453" w:rsidP="00740453">
      <w:pPr>
        <w:jc w:val="both"/>
        <w:rPr>
          <w:rFonts w:eastAsia="Times New Roman"/>
        </w:rPr>
      </w:pPr>
      <w:r w:rsidRPr="00F4265A">
        <w:rPr>
          <w:rFonts w:eastAsia="Times New Roman"/>
        </w:rPr>
        <w:t>a) odmówił podpisania umowy w sprawie zamówienia publicznego na warunkach określonych w ofercie,</w:t>
      </w:r>
    </w:p>
    <w:p w14:paraId="32036A83" w14:textId="77777777" w:rsidR="00740453" w:rsidRPr="00F4265A" w:rsidRDefault="00740453" w:rsidP="00740453">
      <w:pPr>
        <w:jc w:val="both"/>
        <w:rPr>
          <w:rFonts w:eastAsia="Times New Roman"/>
        </w:rPr>
      </w:pPr>
      <w:r w:rsidRPr="00F4265A">
        <w:rPr>
          <w:rFonts w:eastAsia="Times New Roman"/>
        </w:rPr>
        <w:t>b) nie wniósł wymaganego zabezpieczenia należytego wykonania umowy;</w:t>
      </w:r>
    </w:p>
    <w:p w14:paraId="4819E5C0" w14:textId="77777777" w:rsidR="00740453" w:rsidRPr="00F4265A" w:rsidRDefault="00740453" w:rsidP="00740453">
      <w:pPr>
        <w:jc w:val="both"/>
        <w:rPr>
          <w:rFonts w:eastAsia="Times New Roman"/>
        </w:rPr>
      </w:pPr>
      <w:r w:rsidRPr="00F4265A">
        <w:rPr>
          <w:rFonts w:eastAsia="Times New Roman"/>
        </w:rPr>
        <w:t>3) zawarcie umowy w sprawie zamówienia publicznego stało się niemożliwe z przyczyn leżących po stronie wykonawcy, którego oferta została wybrana.</w:t>
      </w:r>
    </w:p>
    <w:p w14:paraId="66568EFC" w14:textId="466DCF8F" w:rsidR="000706C8" w:rsidRPr="00F4265A" w:rsidRDefault="000706C8" w:rsidP="000706C8">
      <w:pPr>
        <w:spacing w:before="240"/>
        <w:jc w:val="both"/>
        <w:rPr>
          <w:b/>
        </w:rPr>
      </w:pPr>
      <w:r w:rsidRPr="00F4265A">
        <w:rPr>
          <w:b/>
        </w:rPr>
        <w:t>Rozdział XXI. Sposób oraz termin składania ofert</w:t>
      </w:r>
    </w:p>
    <w:p w14:paraId="21B84E10" w14:textId="187586C3" w:rsidR="000706C8" w:rsidRPr="00F4265A" w:rsidRDefault="000706C8" w:rsidP="000706C8">
      <w:pPr>
        <w:jc w:val="both"/>
        <w:rPr>
          <w:rFonts w:eastAsia="Times New Roman"/>
          <w:b/>
          <w:bCs/>
          <w:lang w:eastAsia="x-none"/>
        </w:rPr>
      </w:pPr>
      <w:r w:rsidRPr="00F4265A">
        <w:rPr>
          <w:rFonts w:eastAsia="Times New Roman"/>
          <w:lang w:eastAsia="zh-CN"/>
        </w:rPr>
        <w:t>1.Wykonawca składa ofertę wraz z wymaganymi załącznikami na platformie e-Zamówienia. Sposób złożenia oferty opisany został w Instrukcji interaktywnej dostępnej na e-Zamówienia (</w:t>
      </w:r>
      <w:hyperlink r:id="rId25" w:history="1">
        <w:r w:rsidRPr="00F4265A">
          <w:rPr>
            <w:rStyle w:val="Hipercze"/>
            <w:rFonts w:eastAsia="Times New Roman"/>
            <w:lang w:eastAsia="zh-CN"/>
          </w:rPr>
          <w:t>https://ezamowienia.gov.pl/pl/instrukcje/</w:t>
        </w:r>
      </w:hyperlink>
      <w:r w:rsidRPr="00F4265A">
        <w:rPr>
          <w:rFonts w:eastAsia="Times New Roman"/>
          <w:lang w:eastAsia="zh-CN"/>
        </w:rPr>
        <w:t xml:space="preserve">). </w:t>
      </w:r>
    </w:p>
    <w:p w14:paraId="36978099" w14:textId="682C2F1E" w:rsidR="000706C8" w:rsidRPr="00725E18" w:rsidRDefault="000706C8" w:rsidP="000706C8">
      <w:pPr>
        <w:jc w:val="both"/>
        <w:rPr>
          <w:rFonts w:eastAsia="Times New Roman"/>
          <w:b/>
          <w:bCs/>
          <w:lang w:eastAsia="x-none"/>
        </w:rPr>
      </w:pPr>
      <w:r w:rsidRPr="00725E18">
        <w:rPr>
          <w:rFonts w:eastAsia="Times New Roman"/>
          <w:lang w:eastAsia="zh-CN"/>
        </w:rPr>
        <w:t>2.Termin składania ofert upływa w dniu:</w:t>
      </w:r>
      <w:r w:rsidRPr="00725E18">
        <w:rPr>
          <w:rFonts w:eastAsia="Times New Roman"/>
          <w:b/>
          <w:lang w:eastAsia="zh-CN"/>
        </w:rPr>
        <w:t xml:space="preserve"> </w:t>
      </w:r>
      <w:r w:rsidR="00E62E39" w:rsidRPr="007465FB">
        <w:rPr>
          <w:rFonts w:eastAsia="Times New Roman"/>
          <w:b/>
          <w:lang w:eastAsia="zh-CN"/>
        </w:rPr>
        <w:t>1</w:t>
      </w:r>
      <w:r w:rsidR="00DB1A07" w:rsidRPr="007465FB">
        <w:rPr>
          <w:rFonts w:eastAsia="Times New Roman"/>
          <w:b/>
          <w:lang w:eastAsia="zh-CN"/>
        </w:rPr>
        <w:t>7</w:t>
      </w:r>
      <w:r w:rsidR="00A47FB1" w:rsidRPr="007465FB">
        <w:rPr>
          <w:rFonts w:eastAsia="Times New Roman"/>
          <w:b/>
          <w:lang w:eastAsia="zh-CN"/>
        </w:rPr>
        <w:t xml:space="preserve"> </w:t>
      </w:r>
      <w:r w:rsidR="00A905B7" w:rsidRPr="007465FB">
        <w:rPr>
          <w:rFonts w:eastAsia="Times New Roman"/>
          <w:b/>
          <w:lang w:eastAsia="zh-CN"/>
        </w:rPr>
        <w:t>września</w:t>
      </w:r>
      <w:r w:rsidRPr="007465FB">
        <w:rPr>
          <w:rFonts w:eastAsia="Times New Roman"/>
          <w:b/>
          <w:lang w:eastAsia="zh-CN"/>
        </w:rPr>
        <w:t xml:space="preserve"> 2026 r. o godz. 10:00.</w:t>
      </w:r>
    </w:p>
    <w:p w14:paraId="6D2D3DAE" w14:textId="239E71F7" w:rsidR="000706C8" w:rsidRPr="00F4265A" w:rsidRDefault="000706C8" w:rsidP="000706C8">
      <w:pPr>
        <w:jc w:val="both"/>
        <w:rPr>
          <w:rFonts w:eastAsia="Times New Roman"/>
          <w:b/>
          <w:bCs/>
          <w:lang w:eastAsia="x-none"/>
        </w:rPr>
      </w:pPr>
      <w:r w:rsidRPr="00725E18">
        <w:rPr>
          <w:rFonts w:eastAsia="Times New Roman"/>
          <w:lang w:eastAsia="zh-CN"/>
        </w:rPr>
        <w:t>3.Wykonawca może złożyć tylko jedną ofertę.</w:t>
      </w:r>
    </w:p>
    <w:p w14:paraId="7BA41CB7" w14:textId="1086C4CF" w:rsidR="000706C8" w:rsidRPr="00F4265A" w:rsidRDefault="000706C8" w:rsidP="000706C8">
      <w:pPr>
        <w:adjustRightInd w:val="0"/>
        <w:jc w:val="both"/>
        <w:rPr>
          <w:rFonts w:eastAsia="Times New Roman"/>
          <w:bCs/>
          <w:lang w:eastAsia="x-none"/>
        </w:rPr>
      </w:pPr>
      <w:r w:rsidRPr="00F4265A">
        <w:rPr>
          <w:rFonts w:eastAsia="Times New Roman"/>
          <w:bCs/>
          <w:lang w:eastAsia="x-none"/>
        </w:rPr>
        <w:t>4.Wykonawca może przed upływem terminu składania ofert wycofać ofertę. Wykonawca wycofuje ofertę w zakładce „</w:t>
      </w:r>
      <w:r w:rsidRPr="00F4265A">
        <w:rPr>
          <w:rFonts w:eastAsia="Times New Roman"/>
          <w:bCs/>
          <w:i/>
          <w:iCs/>
          <w:lang w:eastAsia="x-none"/>
        </w:rPr>
        <w:t>Oferty/wnioski</w:t>
      </w:r>
      <w:r w:rsidRPr="00F4265A">
        <w:rPr>
          <w:rFonts w:eastAsia="Times New Roman"/>
          <w:bCs/>
          <w:lang w:eastAsia="x-none"/>
        </w:rPr>
        <w:t>” używając przycisku „</w:t>
      </w:r>
      <w:r w:rsidRPr="00F4265A">
        <w:rPr>
          <w:rFonts w:eastAsia="Times New Roman"/>
          <w:bCs/>
          <w:i/>
          <w:iCs/>
          <w:lang w:eastAsia="x-none"/>
        </w:rPr>
        <w:t>Wycofaj ofertę</w:t>
      </w:r>
      <w:r w:rsidRPr="00F4265A">
        <w:rPr>
          <w:rFonts w:eastAsia="Times New Roman"/>
          <w:bCs/>
          <w:lang w:eastAsia="x-none"/>
        </w:rPr>
        <w:t>”.</w:t>
      </w:r>
    </w:p>
    <w:p w14:paraId="61EE96E2" w14:textId="1D38F5E5" w:rsidR="000706C8" w:rsidRPr="00F4265A" w:rsidRDefault="000706C8" w:rsidP="000706C8">
      <w:pPr>
        <w:jc w:val="both"/>
        <w:rPr>
          <w:rFonts w:eastAsia="Times New Roman"/>
          <w:b/>
          <w:bCs/>
          <w:lang w:eastAsia="x-none"/>
        </w:rPr>
      </w:pPr>
      <w:r w:rsidRPr="00F4265A">
        <w:rPr>
          <w:rFonts w:eastAsia="Times New Roman"/>
          <w:lang w:eastAsia="zh-CN"/>
        </w:rPr>
        <w:t>6.Zamawiający odrzuci ofertę złożoną po terminie składania ofert.</w:t>
      </w:r>
    </w:p>
    <w:p w14:paraId="191F466D" w14:textId="2D3E0A9D" w:rsidR="000706C8" w:rsidRPr="00F4265A" w:rsidRDefault="000706C8" w:rsidP="000706C8">
      <w:pPr>
        <w:jc w:val="both"/>
        <w:rPr>
          <w:rFonts w:eastAsia="Times New Roman"/>
          <w:b/>
          <w:bCs/>
          <w:lang w:eastAsia="x-none"/>
        </w:rPr>
      </w:pPr>
      <w:r w:rsidRPr="00F4265A">
        <w:rPr>
          <w:rFonts w:eastAsia="Calibri"/>
          <w:bCs/>
          <w:lang w:eastAsia="pl-PL"/>
        </w:rPr>
        <w:t>7.Zamawiający, najpóźniej przed otwarciem ofert, udostępni na stronie internetowej prowadzonego postępowania informację o kwocie, jaką zamierza przeznaczyć́ na sfinansowanie zamówienia.</w:t>
      </w:r>
    </w:p>
    <w:p w14:paraId="45596E68" w14:textId="1773897A" w:rsidR="000706C8" w:rsidRPr="00F4265A" w:rsidRDefault="000706C8" w:rsidP="000706C8">
      <w:pPr>
        <w:spacing w:before="240"/>
        <w:jc w:val="both"/>
        <w:rPr>
          <w:b/>
        </w:rPr>
      </w:pPr>
      <w:r w:rsidRPr="00F4265A">
        <w:rPr>
          <w:b/>
        </w:rPr>
        <w:t>Rozdział XXII. Termin otwarcia ofert</w:t>
      </w:r>
    </w:p>
    <w:p w14:paraId="12ED61CD" w14:textId="7F03B6A8" w:rsidR="000706C8" w:rsidRPr="00725E18" w:rsidRDefault="000706C8" w:rsidP="000706C8">
      <w:pPr>
        <w:jc w:val="both"/>
        <w:rPr>
          <w:b/>
        </w:rPr>
      </w:pPr>
      <w:r w:rsidRPr="00F4265A">
        <w:t xml:space="preserve">1.Otwarcie ofert nastąpi w siedzibie Zamawiającego w </w:t>
      </w:r>
      <w:r w:rsidRPr="00725E18">
        <w:t xml:space="preserve">dniu: </w:t>
      </w:r>
      <w:r w:rsidR="00E62E39" w:rsidRPr="007465FB">
        <w:rPr>
          <w:b/>
          <w:bCs/>
        </w:rPr>
        <w:t>1</w:t>
      </w:r>
      <w:r w:rsidR="00DB1A07" w:rsidRPr="007465FB">
        <w:rPr>
          <w:b/>
          <w:bCs/>
        </w:rPr>
        <w:t>7</w:t>
      </w:r>
      <w:r w:rsidR="00A47FB1" w:rsidRPr="007465FB">
        <w:rPr>
          <w:b/>
          <w:bCs/>
        </w:rPr>
        <w:t xml:space="preserve"> </w:t>
      </w:r>
      <w:r w:rsidR="004C7040" w:rsidRPr="007465FB">
        <w:rPr>
          <w:b/>
          <w:bCs/>
        </w:rPr>
        <w:t>września</w:t>
      </w:r>
      <w:r w:rsidRPr="007465FB">
        <w:rPr>
          <w:b/>
          <w:bCs/>
        </w:rPr>
        <w:t xml:space="preserve"> 2026</w:t>
      </w:r>
      <w:r w:rsidRPr="007465FB">
        <w:rPr>
          <w:b/>
        </w:rPr>
        <w:t xml:space="preserve"> r., o godz. 11.00.</w:t>
      </w:r>
    </w:p>
    <w:p w14:paraId="37CDBD08" w14:textId="3702AF9D" w:rsidR="000706C8" w:rsidRPr="00725E18" w:rsidRDefault="000706C8" w:rsidP="000706C8">
      <w:pPr>
        <w:jc w:val="both"/>
        <w:rPr>
          <w:b/>
        </w:rPr>
      </w:pPr>
      <w:r w:rsidRPr="00725E18">
        <w:rPr>
          <w:bCs/>
        </w:rPr>
        <w:t>2.</w:t>
      </w:r>
      <w:r w:rsidRPr="00725E18">
        <w:rPr>
          <w:b/>
        </w:rPr>
        <w:t>Otwarcie ofert jest niejawne.</w:t>
      </w:r>
    </w:p>
    <w:p w14:paraId="6AD9A14A" w14:textId="7D17E33D" w:rsidR="000706C8" w:rsidRPr="00F4265A" w:rsidRDefault="000706C8" w:rsidP="000706C8">
      <w:pPr>
        <w:jc w:val="both"/>
      </w:pPr>
      <w:r w:rsidRPr="00725E18">
        <w:t>3.Zamawiający, niezwłocznie po otwarciu ofert, udostępnia</w:t>
      </w:r>
      <w:r w:rsidRPr="00F4265A">
        <w:t xml:space="preserve"> na stronie internetowej </w:t>
      </w:r>
      <w:r w:rsidRPr="00F4265A">
        <w:lastRenderedPageBreak/>
        <w:t>prowadzonego postępowania informacje o:</w:t>
      </w:r>
    </w:p>
    <w:p w14:paraId="3A0D755D" w14:textId="77777777" w:rsidR="000706C8" w:rsidRPr="00F4265A" w:rsidRDefault="000706C8" w:rsidP="000706C8">
      <w:pPr>
        <w:jc w:val="both"/>
      </w:pPr>
      <w:r w:rsidRPr="00F4265A">
        <w:t>3.1. nazwach albo imionach i nazwiskach oraz siedzibach lub miejscach prowadzonej działalności gospodarczej albo miejscach zamieszkania wykonawców, których oferty zostały otwarte;</w:t>
      </w:r>
    </w:p>
    <w:p w14:paraId="315C56C4" w14:textId="77777777" w:rsidR="000706C8" w:rsidRPr="00F4265A" w:rsidRDefault="000706C8" w:rsidP="000706C8">
      <w:pPr>
        <w:jc w:val="both"/>
      </w:pPr>
      <w:r w:rsidRPr="00F4265A">
        <w:t>3.2. cenach lub kosztach zawartych w ofertach.</w:t>
      </w:r>
    </w:p>
    <w:p w14:paraId="3E7958D9" w14:textId="77777777" w:rsidR="000706C8" w:rsidRPr="00F4265A" w:rsidRDefault="000706C8" w:rsidP="000706C8">
      <w:pPr>
        <w:jc w:val="both"/>
      </w:pPr>
      <w:r w:rsidRPr="00F4265A">
        <w:t>4. W przypadku wystąpienia awarii systemu teleinformatycznego, która spowoduje brak możliwości otwarcia ofert w terminie określonym przez Zamawiającego, otwarcie ofert nastąpi niezwłocznie po usunięciu awarii.</w:t>
      </w:r>
    </w:p>
    <w:p w14:paraId="505246C9" w14:textId="77777777" w:rsidR="000706C8" w:rsidRPr="00F4265A" w:rsidRDefault="000706C8" w:rsidP="000706C8">
      <w:pPr>
        <w:jc w:val="both"/>
      </w:pPr>
      <w:r w:rsidRPr="00F4265A">
        <w:t>5. Zamawiający poinformuje o zmianie terminu otwarcia ofert na stronie internetowej prowadzonego postępowania.</w:t>
      </w:r>
    </w:p>
    <w:p w14:paraId="7F727192" w14:textId="77777777" w:rsidR="000706C8" w:rsidRPr="00F4265A" w:rsidRDefault="000706C8" w:rsidP="000706C8">
      <w:pPr>
        <w:jc w:val="both"/>
      </w:pPr>
      <w:r w:rsidRPr="00F4265A">
        <w:t>6. Zamawiający, najpóźniej przed otwarciem ofert, udostępnia na stronie internetowej prowadzone postępowania informację o kwocie, jaką zamierza przeznaczyć na sfinansowanie zamówienia.</w:t>
      </w:r>
    </w:p>
    <w:p w14:paraId="255E9C91" w14:textId="65A98C0E" w:rsidR="000706C8" w:rsidRPr="00462BEB" w:rsidRDefault="000706C8" w:rsidP="000706C8">
      <w:pPr>
        <w:spacing w:before="240"/>
        <w:jc w:val="both"/>
        <w:rPr>
          <w:b/>
        </w:rPr>
      </w:pPr>
      <w:r w:rsidRPr="00F4265A">
        <w:rPr>
          <w:b/>
        </w:rPr>
        <w:t xml:space="preserve">Rozdział XXIII. </w:t>
      </w:r>
      <w:r w:rsidRPr="00462BEB">
        <w:rPr>
          <w:b/>
        </w:rPr>
        <w:t>Sposób obliczenia ceny</w:t>
      </w:r>
    </w:p>
    <w:p w14:paraId="35474367" w14:textId="359BFD99" w:rsidR="00893C7D" w:rsidRPr="00BA4418" w:rsidRDefault="00893C7D" w:rsidP="00893C7D">
      <w:pPr>
        <w:widowControl/>
        <w:tabs>
          <w:tab w:val="left" w:pos="426"/>
        </w:tabs>
        <w:autoSpaceDE/>
        <w:autoSpaceDN/>
        <w:jc w:val="both"/>
        <w:rPr>
          <w:rFonts w:eastAsia="Times New Roman"/>
          <w:bCs/>
          <w:lang w:val="x-none" w:eastAsia="x-none"/>
        </w:rPr>
      </w:pPr>
      <w:r w:rsidRPr="00BA4418">
        <w:rPr>
          <w:rFonts w:eastAsia="Times New Roman"/>
          <w:bCs/>
          <w:lang w:eastAsia="x-none"/>
        </w:rPr>
        <w:t>1.</w:t>
      </w:r>
      <w:r w:rsidRPr="00BA4418">
        <w:rPr>
          <w:rFonts w:eastAsia="Times New Roman"/>
          <w:bCs/>
          <w:lang w:val="x-none" w:eastAsia="x-none"/>
        </w:rPr>
        <w:t>Cenę oferty należy obliczyć w kosztorys</w:t>
      </w:r>
      <w:r w:rsidRPr="00BA4418">
        <w:rPr>
          <w:rFonts w:eastAsia="Times New Roman"/>
          <w:bCs/>
          <w:lang w:eastAsia="x-none"/>
        </w:rPr>
        <w:t>ie</w:t>
      </w:r>
      <w:r w:rsidRPr="00BA4418">
        <w:rPr>
          <w:rFonts w:eastAsia="Times New Roman"/>
          <w:bCs/>
          <w:lang w:val="x-none" w:eastAsia="x-none"/>
        </w:rPr>
        <w:t xml:space="preserve"> ofertowy</w:t>
      </w:r>
      <w:r w:rsidRPr="00BA4418">
        <w:rPr>
          <w:rFonts w:eastAsia="Times New Roman"/>
          <w:bCs/>
          <w:lang w:eastAsia="x-none"/>
        </w:rPr>
        <w:t>m,</w:t>
      </w:r>
      <w:r w:rsidRPr="00BA4418">
        <w:rPr>
          <w:rFonts w:eastAsia="Times New Roman"/>
          <w:bCs/>
          <w:lang w:val="x-none" w:eastAsia="x-none"/>
        </w:rPr>
        <w:t xml:space="preserve"> uwzględniając wszystkie koszty związane z należytym wykonaniem przedmiotu zamówienia wynikające z  dokumentacji technicznej,</w:t>
      </w:r>
      <w:r w:rsidRPr="00BA4418">
        <w:rPr>
          <w:rFonts w:eastAsia="Times New Roman"/>
          <w:bCs/>
          <w:lang w:eastAsia="x-none"/>
        </w:rPr>
        <w:t xml:space="preserve"> projekt</w:t>
      </w:r>
      <w:r w:rsidR="00BA4418">
        <w:rPr>
          <w:rFonts w:eastAsia="Times New Roman"/>
          <w:bCs/>
          <w:lang w:eastAsia="x-none"/>
        </w:rPr>
        <w:t>u</w:t>
      </w:r>
      <w:r w:rsidRPr="00BA4418">
        <w:rPr>
          <w:rFonts w:eastAsia="Times New Roman"/>
          <w:bCs/>
          <w:lang w:eastAsia="x-none"/>
        </w:rPr>
        <w:t xml:space="preserve"> budowlan</w:t>
      </w:r>
      <w:r w:rsidR="00BA4418">
        <w:rPr>
          <w:rFonts w:eastAsia="Times New Roman"/>
          <w:bCs/>
          <w:lang w:eastAsia="x-none"/>
        </w:rPr>
        <w:t>ego</w:t>
      </w:r>
      <w:r w:rsidRPr="00BA4418">
        <w:rPr>
          <w:rFonts w:eastAsia="Times New Roman"/>
          <w:bCs/>
          <w:lang w:eastAsia="x-none"/>
        </w:rPr>
        <w:t>, uzgodnień,</w:t>
      </w:r>
      <w:r w:rsidRPr="00BA4418">
        <w:rPr>
          <w:rFonts w:eastAsia="Times New Roman"/>
          <w:bCs/>
          <w:lang w:val="x-none" w:eastAsia="x-none"/>
        </w:rPr>
        <w:t xml:space="preserve"> </w:t>
      </w:r>
      <w:r w:rsidRPr="00BA4418">
        <w:rPr>
          <w:rFonts w:eastAsia="Times New Roman"/>
          <w:bCs/>
          <w:lang w:eastAsia="x-none"/>
        </w:rPr>
        <w:t>przedmiar</w:t>
      </w:r>
      <w:r w:rsidR="00BA4418">
        <w:rPr>
          <w:rFonts w:eastAsia="Times New Roman"/>
          <w:bCs/>
          <w:lang w:eastAsia="x-none"/>
        </w:rPr>
        <w:t>u</w:t>
      </w:r>
      <w:r w:rsidRPr="00BA4418">
        <w:rPr>
          <w:rFonts w:eastAsia="Times New Roman"/>
          <w:bCs/>
          <w:lang w:eastAsia="x-none"/>
        </w:rPr>
        <w:t xml:space="preserve"> robót</w:t>
      </w:r>
      <w:r w:rsidRPr="00BA4418">
        <w:rPr>
          <w:rFonts w:eastAsia="Times New Roman"/>
          <w:bCs/>
          <w:lang w:val="x-none" w:eastAsia="x-none"/>
        </w:rPr>
        <w:t xml:space="preserve"> oraz specyfikacji techniczn</w:t>
      </w:r>
      <w:r w:rsidR="00BA4418">
        <w:rPr>
          <w:rFonts w:eastAsia="Times New Roman"/>
          <w:bCs/>
          <w:lang w:val="x-none" w:eastAsia="x-none"/>
        </w:rPr>
        <w:t>ej</w:t>
      </w:r>
      <w:r w:rsidRPr="00BA4418">
        <w:rPr>
          <w:rFonts w:eastAsia="Times New Roman"/>
          <w:bCs/>
          <w:lang w:val="x-none" w:eastAsia="x-none"/>
        </w:rPr>
        <w:t xml:space="preserve"> wykonania i</w:t>
      </w:r>
      <w:r w:rsidR="00BA4418">
        <w:rPr>
          <w:rFonts w:eastAsia="Times New Roman"/>
          <w:bCs/>
          <w:lang w:val="x-none" w:eastAsia="x-none"/>
        </w:rPr>
        <w:t> </w:t>
      </w:r>
      <w:r w:rsidRPr="00BA4418">
        <w:rPr>
          <w:rFonts w:eastAsia="Times New Roman"/>
          <w:bCs/>
          <w:lang w:val="x-none" w:eastAsia="x-none"/>
        </w:rPr>
        <w:t xml:space="preserve">odbioru robót budowlanych z uwzględnieniem </w:t>
      </w:r>
      <w:r w:rsidRPr="00BA4418">
        <w:rPr>
          <w:rFonts w:eastAsia="Times New Roman"/>
          <w:bCs/>
          <w:lang w:eastAsia="x-none"/>
        </w:rPr>
        <w:t>istotnych dla stron postanowień, które zostaną wprowadzone do treści umowy</w:t>
      </w:r>
      <w:r w:rsidRPr="00BA4418">
        <w:rPr>
          <w:rFonts w:eastAsia="Times New Roman"/>
          <w:bCs/>
          <w:lang w:val="x-none" w:eastAsia="x-none"/>
        </w:rPr>
        <w:t>.</w:t>
      </w:r>
    </w:p>
    <w:p w14:paraId="09F195FF" w14:textId="77777777" w:rsidR="00893C7D" w:rsidRPr="00BA4418" w:rsidRDefault="00893C7D" w:rsidP="00893C7D">
      <w:pPr>
        <w:widowControl/>
        <w:tabs>
          <w:tab w:val="left" w:pos="426"/>
        </w:tabs>
        <w:autoSpaceDE/>
        <w:autoSpaceDN/>
        <w:jc w:val="both"/>
        <w:rPr>
          <w:rFonts w:eastAsia="Times New Roman"/>
          <w:bCs/>
          <w:lang w:val="x-none" w:eastAsia="x-none"/>
        </w:rPr>
      </w:pPr>
      <w:r w:rsidRPr="00BA4418">
        <w:rPr>
          <w:rFonts w:eastAsia="Times New Roman"/>
          <w:bCs/>
          <w:lang w:eastAsia="x-none"/>
        </w:rPr>
        <w:t xml:space="preserve">2. </w:t>
      </w:r>
      <w:r w:rsidRPr="00BA4418">
        <w:rPr>
          <w:rFonts w:eastAsia="Times New Roman"/>
          <w:bCs/>
          <w:lang w:val="x-none" w:eastAsia="x-none"/>
        </w:rPr>
        <w:t>Kosztorys ofertow</w:t>
      </w:r>
      <w:r w:rsidRPr="00BA4418">
        <w:rPr>
          <w:rFonts w:eastAsia="Times New Roman"/>
          <w:bCs/>
          <w:lang w:eastAsia="x-none"/>
        </w:rPr>
        <w:t>y</w:t>
      </w:r>
      <w:r w:rsidRPr="00BA4418">
        <w:rPr>
          <w:rFonts w:eastAsia="Times New Roman"/>
          <w:bCs/>
          <w:lang w:val="x-none" w:eastAsia="x-none"/>
        </w:rPr>
        <w:t xml:space="preserve"> należy sporządzić </w:t>
      </w:r>
      <w:r w:rsidRPr="00BA4418">
        <w:rPr>
          <w:rFonts w:eastAsia="Times New Roman"/>
          <w:bCs/>
          <w:lang w:eastAsia="x-none"/>
        </w:rPr>
        <w:t>n</w:t>
      </w:r>
      <w:r w:rsidRPr="00BA4418">
        <w:rPr>
          <w:rFonts w:eastAsia="Times New Roman"/>
          <w:bCs/>
          <w:lang w:val="x-none" w:eastAsia="x-none"/>
        </w:rPr>
        <w:t>a podstawie przedmiaru robót, będąc</w:t>
      </w:r>
      <w:r w:rsidRPr="00BA4418">
        <w:rPr>
          <w:rFonts w:eastAsia="Times New Roman"/>
          <w:bCs/>
          <w:lang w:eastAsia="x-none"/>
        </w:rPr>
        <w:t>ym</w:t>
      </w:r>
      <w:r w:rsidRPr="00BA4418">
        <w:rPr>
          <w:rFonts w:eastAsia="Times New Roman"/>
          <w:bCs/>
          <w:lang w:val="x-none" w:eastAsia="x-none"/>
        </w:rPr>
        <w:t xml:space="preserve"> załącznikiem </w:t>
      </w:r>
      <w:r w:rsidRPr="00BA4418">
        <w:rPr>
          <w:rFonts w:eastAsia="Times New Roman"/>
          <w:bCs/>
          <w:lang w:eastAsia="x-none"/>
        </w:rPr>
        <w:t>nr 1 do SWZ</w:t>
      </w:r>
      <w:r w:rsidRPr="00BA4418">
        <w:rPr>
          <w:rFonts w:eastAsia="Times New Roman"/>
          <w:bCs/>
          <w:lang w:val="x-none" w:eastAsia="x-none"/>
        </w:rPr>
        <w:t xml:space="preserve">. </w:t>
      </w:r>
    </w:p>
    <w:p w14:paraId="1414075E" w14:textId="77777777" w:rsidR="00893C7D" w:rsidRPr="00BA4418" w:rsidRDefault="00893C7D" w:rsidP="00893C7D">
      <w:pPr>
        <w:widowControl/>
        <w:tabs>
          <w:tab w:val="left" w:pos="426"/>
        </w:tabs>
        <w:autoSpaceDE/>
        <w:autoSpaceDN/>
        <w:jc w:val="both"/>
        <w:rPr>
          <w:rFonts w:eastAsia="Times New Roman"/>
          <w:bCs/>
          <w:lang w:val="x-none" w:eastAsia="x-none"/>
        </w:rPr>
      </w:pPr>
      <w:r w:rsidRPr="00BA4418">
        <w:rPr>
          <w:rFonts w:eastAsia="Times New Roman"/>
          <w:bCs/>
          <w:lang w:eastAsia="x-none"/>
        </w:rPr>
        <w:t xml:space="preserve">3. </w:t>
      </w:r>
      <w:r w:rsidRPr="00BA4418">
        <w:rPr>
          <w:rFonts w:eastAsia="Times New Roman"/>
          <w:bCs/>
          <w:lang w:val="x-none" w:eastAsia="x-none"/>
        </w:rPr>
        <w:t>Kosztorys ofertow</w:t>
      </w:r>
      <w:r w:rsidRPr="00BA4418">
        <w:rPr>
          <w:rFonts w:eastAsia="Times New Roman"/>
          <w:bCs/>
          <w:lang w:eastAsia="x-none"/>
        </w:rPr>
        <w:t>y</w:t>
      </w:r>
      <w:r w:rsidRPr="00BA4418">
        <w:rPr>
          <w:rFonts w:eastAsia="Times New Roman"/>
          <w:bCs/>
          <w:lang w:val="x-none" w:eastAsia="x-none"/>
        </w:rPr>
        <w:t xml:space="preserve"> mus</w:t>
      </w:r>
      <w:r w:rsidRPr="00BA4418">
        <w:rPr>
          <w:rFonts w:eastAsia="Times New Roman"/>
          <w:bCs/>
          <w:lang w:eastAsia="x-none"/>
        </w:rPr>
        <w:t>i</w:t>
      </w:r>
      <w:r w:rsidRPr="00BA4418">
        <w:rPr>
          <w:rFonts w:eastAsia="Times New Roman"/>
          <w:bCs/>
          <w:lang w:val="x-none" w:eastAsia="x-none"/>
        </w:rPr>
        <w:t xml:space="preserve"> zawierać cenę netto, kwotę i stawkę podatku VAT</w:t>
      </w:r>
      <w:r w:rsidRPr="00BA4418">
        <w:rPr>
          <w:rFonts w:eastAsia="Times New Roman"/>
          <w:bCs/>
          <w:lang w:eastAsia="x-none"/>
        </w:rPr>
        <w:t>,</w:t>
      </w:r>
      <w:r w:rsidRPr="00BA4418">
        <w:rPr>
          <w:rFonts w:eastAsia="Times New Roman"/>
          <w:bCs/>
          <w:lang w:val="x-none" w:eastAsia="x-none"/>
        </w:rPr>
        <w:t xml:space="preserve"> cenę brutto</w:t>
      </w:r>
      <w:r w:rsidRPr="00BA4418">
        <w:rPr>
          <w:rFonts w:eastAsia="Times New Roman"/>
          <w:bCs/>
          <w:lang w:eastAsia="x-none"/>
        </w:rPr>
        <w:t>.</w:t>
      </w:r>
    </w:p>
    <w:p w14:paraId="5F6B6FAC" w14:textId="2A500CFB" w:rsidR="00893C7D" w:rsidRPr="00BA4418" w:rsidRDefault="00893C7D" w:rsidP="00893C7D">
      <w:pPr>
        <w:widowControl/>
        <w:tabs>
          <w:tab w:val="left" w:pos="426"/>
        </w:tabs>
        <w:autoSpaceDE/>
        <w:autoSpaceDN/>
        <w:jc w:val="both"/>
        <w:rPr>
          <w:rFonts w:eastAsia="Times New Roman"/>
          <w:bCs/>
          <w:lang w:val="x-none" w:eastAsia="x-none"/>
        </w:rPr>
      </w:pPr>
      <w:r w:rsidRPr="00BA4418">
        <w:rPr>
          <w:rFonts w:eastAsia="Times New Roman"/>
          <w:bCs/>
          <w:lang w:eastAsia="x-none"/>
        </w:rPr>
        <w:t xml:space="preserve">4. </w:t>
      </w:r>
      <w:r w:rsidRPr="00BA4418">
        <w:rPr>
          <w:rFonts w:eastAsia="Times New Roman"/>
          <w:b/>
          <w:bCs/>
          <w:u w:val="single"/>
          <w:lang w:eastAsia="x-none"/>
        </w:rPr>
        <w:t>Zamawiaj</w:t>
      </w:r>
      <w:r w:rsidR="00B55602">
        <w:rPr>
          <w:rFonts w:eastAsia="Times New Roman"/>
          <w:b/>
          <w:bCs/>
          <w:u w:val="single"/>
          <w:lang w:eastAsia="x-none"/>
        </w:rPr>
        <w:t>ą</w:t>
      </w:r>
      <w:r w:rsidRPr="00BA4418">
        <w:rPr>
          <w:rFonts w:eastAsia="Times New Roman"/>
          <w:b/>
          <w:bCs/>
          <w:u w:val="single"/>
          <w:lang w:eastAsia="x-none"/>
        </w:rPr>
        <w:t>cy wymaga sporządzenie</w:t>
      </w:r>
      <w:r w:rsidRPr="00BA4418">
        <w:rPr>
          <w:rFonts w:eastAsia="Times New Roman"/>
          <w:bCs/>
          <w:u w:val="single"/>
          <w:lang w:eastAsia="x-none"/>
        </w:rPr>
        <w:t xml:space="preserve"> </w:t>
      </w:r>
      <w:r w:rsidRPr="00BA4418">
        <w:rPr>
          <w:rFonts w:eastAsia="Times New Roman"/>
          <w:b/>
          <w:bCs/>
          <w:u w:val="single"/>
          <w:lang w:eastAsia="x-none"/>
        </w:rPr>
        <w:t>k</w:t>
      </w:r>
      <w:proofErr w:type="spellStart"/>
      <w:r w:rsidRPr="00BA4418">
        <w:rPr>
          <w:rFonts w:eastAsia="Times New Roman"/>
          <w:b/>
          <w:bCs/>
          <w:u w:val="single"/>
          <w:lang w:val="x-none" w:eastAsia="x-none"/>
        </w:rPr>
        <w:t>osztorys</w:t>
      </w:r>
      <w:r w:rsidRPr="00BA4418">
        <w:rPr>
          <w:rFonts w:eastAsia="Times New Roman"/>
          <w:b/>
          <w:bCs/>
          <w:u w:val="single"/>
          <w:lang w:eastAsia="x-none"/>
        </w:rPr>
        <w:t>u</w:t>
      </w:r>
      <w:proofErr w:type="spellEnd"/>
      <w:r w:rsidRPr="00BA4418">
        <w:rPr>
          <w:rFonts w:eastAsia="Times New Roman"/>
          <w:b/>
          <w:bCs/>
          <w:u w:val="single"/>
          <w:lang w:val="x-none" w:eastAsia="x-none"/>
        </w:rPr>
        <w:t xml:space="preserve"> ofertow</w:t>
      </w:r>
      <w:r w:rsidRPr="00BA4418">
        <w:rPr>
          <w:rFonts w:eastAsia="Times New Roman"/>
          <w:b/>
          <w:bCs/>
          <w:u w:val="single"/>
          <w:lang w:eastAsia="x-none"/>
        </w:rPr>
        <w:t>ego</w:t>
      </w:r>
      <w:r w:rsidRPr="00BA4418">
        <w:rPr>
          <w:rFonts w:eastAsia="Times New Roman"/>
          <w:b/>
          <w:bCs/>
          <w:u w:val="single"/>
          <w:lang w:val="x-none" w:eastAsia="x-none"/>
        </w:rPr>
        <w:t xml:space="preserve"> metodą kalkulacji uproszczonej</w:t>
      </w:r>
      <w:r w:rsidRPr="00BA4418">
        <w:rPr>
          <w:rFonts w:eastAsia="Times New Roman"/>
          <w:bCs/>
          <w:lang w:val="x-none" w:eastAsia="x-none"/>
        </w:rPr>
        <w:t>, uwzględniając następujące założenia:</w:t>
      </w:r>
    </w:p>
    <w:p w14:paraId="37A8011C"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val="x-none" w:eastAsia="x-none"/>
        </w:rPr>
        <w:t>- kosztorys ofertow</w:t>
      </w:r>
      <w:r w:rsidRPr="00BA4418">
        <w:rPr>
          <w:rFonts w:eastAsia="Times New Roman"/>
          <w:bCs/>
          <w:lang w:eastAsia="x-none"/>
        </w:rPr>
        <w:t>y</w:t>
      </w:r>
      <w:r w:rsidRPr="00BA4418">
        <w:rPr>
          <w:rFonts w:eastAsia="Times New Roman"/>
          <w:bCs/>
          <w:lang w:val="x-none" w:eastAsia="x-none"/>
        </w:rPr>
        <w:t xml:space="preserve"> mus</w:t>
      </w:r>
      <w:r w:rsidRPr="00BA4418">
        <w:rPr>
          <w:rFonts w:eastAsia="Times New Roman"/>
          <w:bCs/>
          <w:lang w:eastAsia="x-none"/>
        </w:rPr>
        <w:t>i</w:t>
      </w:r>
      <w:r w:rsidRPr="00BA4418">
        <w:rPr>
          <w:rFonts w:eastAsia="Times New Roman"/>
          <w:bCs/>
          <w:lang w:val="x-none" w:eastAsia="x-none"/>
        </w:rPr>
        <w:t xml:space="preserve"> zawierać wszystkie pozycje wymienione w </w:t>
      </w:r>
      <w:r w:rsidRPr="00BA4418">
        <w:rPr>
          <w:rFonts w:eastAsia="Times New Roman"/>
          <w:bCs/>
          <w:lang w:eastAsia="x-none"/>
        </w:rPr>
        <w:t>przedmiarach</w:t>
      </w:r>
      <w:r w:rsidRPr="00BA4418">
        <w:rPr>
          <w:rFonts w:eastAsia="Times New Roman"/>
          <w:bCs/>
          <w:lang w:val="x-none" w:eastAsia="x-none"/>
        </w:rPr>
        <w:t xml:space="preserve"> robót,</w:t>
      </w:r>
    </w:p>
    <w:p w14:paraId="433F7107" w14:textId="77777777" w:rsidR="00893C7D" w:rsidRPr="00BA4418" w:rsidRDefault="00893C7D" w:rsidP="00893C7D">
      <w:pPr>
        <w:widowControl/>
        <w:autoSpaceDE/>
        <w:autoSpaceDN/>
        <w:jc w:val="both"/>
        <w:rPr>
          <w:rFonts w:eastAsia="Times New Roman"/>
          <w:bCs/>
          <w:lang w:eastAsia="x-none"/>
        </w:rPr>
      </w:pPr>
      <w:r w:rsidRPr="00BA4418">
        <w:rPr>
          <w:rFonts w:eastAsia="Times New Roman"/>
          <w:bCs/>
          <w:lang w:val="x-none" w:eastAsia="x-none"/>
        </w:rPr>
        <w:t>- wykonawca nie może samodzielnie dokonywać zmian w przedmiar</w:t>
      </w:r>
      <w:r w:rsidRPr="00BA4418">
        <w:rPr>
          <w:rFonts w:eastAsia="Times New Roman"/>
          <w:bCs/>
          <w:lang w:eastAsia="x-none"/>
        </w:rPr>
        <w:t>ach</w:t>
      </w:r>
      <w:r w:rsidRPr="00BA4418">
        <w:rPr>
          <w:rFonts w:eastAsia="Times New Roman"/>
          <w:bCs/>
          <w:lang w:val="x-none" w:eastAsia="x-none"/>
        </w:rPr>
        <w:t xml:space="preserve"> robót</w:t>
      </w:r>
      <w:r w:rsidRPr="00BA4418">
        <w:rPr>
          <w:rFonts w:eastAsia="Times New Roman"/>
          <w:bCs/>
          <w:lang w:eastAsia="x-none"/>
        </w:rPr>
        <w:t>,</w:t>
      </w:r>
    </w:p>
    <w:p w14:paraId="73DFFBEC"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val="x-none" w:eastAsia="x-none"/>
        </w:rPr>
        <w:t>- ewentualne upusty należy uwzględniać w cenie jednostkowej,</w:t>
      </w:r>
    </w:p>
    <w:p w14:paraId="72D07987" w14:textId="77777777" w:rsidR="00893C7D" w:rsidRPr="00BA4418" w:rsidRDefault="00893C7D" w:rsidP="00893C7D">
      <w:pPr>
        <w:widowControl/>
        <w:autoSpaceDE/>
        <w:autoSpaceDN/>
        <w:jc w:val="both"/>
        <w:rPr>
          <w:rFonts w:eastAsia="Times New Roman"/>
          <w:bCs/>
          <w:lang w:eastAsia="x-none"/>
        </w:rPr>
      </w:pPr>
      <w:r w:rsidRPr="00BA4418">
        <w:rPr>
          <w:rFonts w:eastAsia="Times New Roman"/>
          <w:bCs/>
          <w:lang w:val="x-none" w:eastAsia="x-none"/>
        </w:rPr>
        <w:t>- określone przez wykonawcę ceny jednostkowe robót zostaną ustalone na okres ważności umowy</w:t>
      </w:r>
      <w:r w:rsidRPr="00BA4418">
        <w:rPr>
          <w:rFonts w:eastAsia="Times New Roman"/>
          <w:bCs/>
          <w:lang w:eastAsia="x-none"/>
        </w:rPr>
        <w:t>.</w:t>
      </w:r>
    </w:p>
    <w:p w14:paraId="42D3265B"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5. </w:t>
      </w:r>
      <w:r w:rsidRPr="00BA4418">
        <w:rPr>
          <w:rFonts w:eastAsia="Times New Roman"/>
          <w:bCs/>
          <w:lang w:val="x-none" w:eastAsia="x-none"/>
        </w:rPr>
        <w:t>Jeżeli w trakcie trwania zawartej umowy wystąpi konieczność ograniczenia lub zwiększenia wymienionych w przedmiar</w:t>
      </w:r>
      <w:r w:rsidRPr="00BA4418">
        <w:rPr>
          <w:rFonts w:eastAsia="Times New Roman"/>
          <w:bCs/>
          <w:lang w:eastAsia="x-none"/>
        </w:rPr>
        <w:t>ach</w:t>
      </w:r>
      <w:r w:rsidRPr="00BA4418">
        <w:rPr>
          <w:rFonts w:eastAsia="Times New Roman"/>
          <w:bCs/>
          <w:lang w:val="x-none" w:eastAsia="x-none"/>
        </w:rPr>
        <w:t xml:space="preserve"> rodzajów robót, zamawiający zastrzega sobie możliwość korekty przewidzianego zakresu ilościowego przez zmniejszenie ilości jednego z rodzaju robót i zwiększenie ilości innego rodzaju robót.</w:t>
      </w:r>
    </w:p>
    <w:p w14:paraId="397343B5"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6. </w:t>
      </w:r>
      <w:r w:rsidRPr="00BA4418">
        <w:rPr>
          <w:rFonts w:eastAsia="Times New Roman"/>
          <w:bCs/>
          <w:lang w:val="x-none" w:eastAsia="x-none"/>
        </w:rPr>
        <w:t>Metoda kalkulacji uproszczonej polega na obliczeniu ceny kosztorysowej robót budowlanych jako sumy iloczynów ilości jednostek przedmiarowych robót ustalonych w przedmiar</w:t>
      </w:r>
      <w:r w:rsidRPr="00BA4418">
        <w:rPr>
          <w:rFonts w:eastAsia="Times New Roman"/>
          <w:bCs/>
          <w:lang w:eastAsia="x-none"/>
        </w:rPr>
        <w:t>ze</w:t>
      </w:r>
      <w:r w:rsidRPr="00BA4418">
        <w:rPr>
          <w:rFonts w:eastAsia="Times New Roman"/>
          <w:bCs/>
          <w:lang w:val="x-none" w:eastAsia="x-none"/>
        </w:rPr>
        <w:t xml:space="preserve"> robót i ich cen jednostkowych bez podatku od towarów i usług, według poniższego wzoru:</w:t>
      </w:r>
    </w:p>
    <w:p w14:paraId="15F937A5" w14:textId="77777777" w:rsidR="00893C7D" w:rsidRPr="00BA4418" w:rsidRDefault="00893C7D" w:rsidP="00893C7D">
      <w:pPr>
        <w:widowControl/>
        <w:autoSpaceDE/>
        <w:autoSpaceDN/>
        <w:jc w:val="both"/>
        <w:rPr>
          <w:rFonts w:eastAsia="Times New Roman"/>
          <w:bCs/>
          <w:lang w:val="x-none" w:eastAsia="x-none"/>
        </w:rPr>
      </w:pPr>
      <w:proofErr w:type="spellStart"/>
      <w:r w:rsidRPr="00BA4418">
        <w:rPr>
          <w:rFonts w:eastAsia="Times New Roman"/>
          <w:bCs/>
          <w:lang w:val="x-none" w:eastAsia="x-none"/>
        </w:rPr>
        <w:t>Ck</w:t>
      </w:r>
      <w:proofErr w:type="spellEnd"/>
      <w:r w:rsidRPr="00BA4418">
        <w:rPr>
          <w:rFonts w:eastAsia="Times New Roman"/>
          <w:bCs/>
          <w:lang w:val="x-none" w:eastAsia="x-none"/>
        </w:rPr>
        <w:t xml:space="preserve"> = L x </w:t>
      </w:r>
      <w:proofErr w:type="spellStart"/>
      <w:r w:rsidRPr="00BA4418">
        <w:rPr>
          <w:rFonts w:eastAsia="Times New Roman"/>
          <w:bCs/>
          <w:lang w:val="x-none" w:eastAsia="x-none"/>
        </w:rPr>
        <w:t>Cj</w:t>
      </w:r>
      <w:proofErr w:type="spellEnd"/>
      <w:r w:rsidRPr="00BA4418">
        <w:rPr>
          <w:rFonts w:eastAsia="Times New Roman"/>
          <w:bCs/>
          <w:lang w:val="x-none" w:eastAsia="x-none"/>
        </w:rPr>
        <w:t>, gdzie:</w:t>
      </w:r>
    </w:p>
    <w:p w14:paraId="14D873F6"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val="x-none" w:eastAsia="x-none"/>
        </w:rPr>
        <w:t xml:space="preserve">L – liczba jednostek </w:t>
      </w:r>
      <w:proofErr w:type="spellStart"/>
      <w:r w:rsidRPr="00BA4418">
        <w:rPr>
          <w:rFonts w:eastAsia="Times New Roman"/>
          <w:bCs/>
          <w:lang w:val="x-none" w:eastAsia="x-none"/>
        </w:rPr>
        <w:t>sprzedmiarowanych</w:t>
      </w:r>
      <w:proofErr w:type="spellEnd"/>
      <w:r w:rsidRPr="00BA4418">
        <w:rPr>
          <w:rFonts w:eastAsia="Times New Roman"/>
          <w:bCs/>
          <w:lang w:val="x-none" w:eastAsia="x-none"/>
        </w:rPr>
        <w:t xml:space="preserve"> robót;</w:t>
      </w:r>
    </w:p>
    <w:p w14:paraId="4EE54EA0" w14:textId="77777777" w:rsidR="00893C7D" w:rsidRPr="00BA4418" w:rsidRDefault="00893C7D" w:rsidP="00893C7D">
      <w:pPr>
        <w:widowControl/>
        <w:autoSpaceDE/>
        <w:autoSpaceDN/>
        <w:jc w:val="both"/>
        <w:rPr>
          <w:rFonts w:eastAsia="Times New Roman"/>
          <w:bCs/>
          <w:lang w:val="x-none" w:eastAsia="x-none"/>
        </w:rPr>
      </w:pPr>
      <w:proofErr w:type="spellStart"/>
      <w:r w:rsidRPr="00BA4418">
        <w:rPr>
          <w:rFonts w:eastAsia="Times New Roman"/>
          <w:bCs/>
          <w:lang w:val="x-none" w:eastAsia="x-none"/>
        </w:rPr>
        <w:t>Cj</w:t>
      </w:r>
      <w:proofErr w:type="spellEnd"/>
      <w:r w:rsidRPr="00BA4418">
        <w:rPr>
          <w:rFonts w:eastAsia="Times New Roman"/>
          <w:bCs/>
          <w:lang w:val="x-none" w:eastAsia="x-none"/>
        </w:rPr>
        <w:t xml:space="preserve"> – cena jednostkowa roboty podstawowej uwzględniająca wszystkie koszty związane z</w:t>
      </w:r>
      <w:r w:rsidRPr="00BA4418">
        <w:rPr>
          <w:rFonts w:eastAsia="Times New Roman"/>
          <w:bCs/>
          <w:lang w:eastAsia="x-none"/>
        </w:rPr>
        <w:t> </w:t>
      </w:r>
      <w:r w:rsidRPr="00BA4418">
        <w:rPr>
          <w:rFonts w:eastAsia="Times New Roman"/>
          <w:bCs/>
          <w:lang w:val="x-none" w:eastAsia="x-none"/>
        </w:rPr>
        <w:t>należytym wykonaniem.</w:t>
      </w:r>
    </w:p>
    <w:p w14:paraId="4E063B0C"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7. </w:t>
      </w:r>
      <w:r w:rsidRPr="00BA4418">
        <w:rPr>
          <w:rFonts w:eastAsia="Times New Roman"/>
          <w:bCs/>
          <w:lang w:val="x-none" w:eastAsia="x-none"/>
        </w:rPr>
        <w:t>Określone przez wykonawcę ceny jednostkowe robót zostaną ustalone na okres ważności umowy</w:t>
      </w:r>
      <w:r w:rsidRPr="00BA4418">
        <w:rPr>
          <w:rFonts w:eastAsia="Times New Roman"/>
          <w:bCs/>
          <w:lang w:eastAsia="x-none"/>
        </w:rPr>
        <w:t>.</w:t>
      </w:r>
      <w:r w:rsidRPr="00BA4418">
        <w:rPr>
          <w:rFonts w:eastAsia="Times New Roman"/>
          <w:bCs/>
          <w:lang w:val="x-none" w:eastAsia="x-none"/>
        </w:rPr>
        <w:t xml:space="preserve"> </w:t>
      </w:r>
    </w:p>
    <w:p w14:paraId="60141CEA"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8. </w:t>
      </w:r>
      <w:r w:rsidRPr="00BA4418">
        <w:rPr>
          <w:rFonts w:eastAsia="Times New Roman"/>
          <w:bCs/>
          <w:lang w:val="x-none" w:eastAsia="x-none"/>
        </w:rPr>
        <w:t>Cena oferty jest ceną orientacyjną. Zamawiający zapłaci wykonawcy wynagrodzenie ustalone na podstawie cen jednostkowych wyszczególnionych w kosztorys</w:t>
      </w:r>
      <w:r w:rsidRPr="00BA4418">
        <w:rPr>
          <w:rFonts w:eastAsia="Times New Roman"/>
          <w:bCs/>
          <w:lang w:eastAsia="x-none"/>
        </w:rPr>
        <w:t>ie</w:t>
      </w:r>
      <w:r w:rsidRPr="00BA4418">
        <w:rPr>
          <w:rFonts w:eastAsia="Times New Roman"/>
          <w:bCs/>
          <w:lang w:val="x-none" w:eastAsia="x-none"/>
        </w:rPr>
        <w:t xml:space="preserve"> ofertowy</w:t>
      </w:r>
      <w:r w:rsidRPr="00BA4418">
        <w:rPr>
          <w:rFonts w:eastAsia="Times New Roman"/>
          <w:bCs/>
          <w:lang w:eastAsia="x-none"/>
        </w:rPr>
        <w:t>m</w:t>
      </w:r>
      <w:r w:rsidRPr="00BA4418">
        <w:rPr>
          <w:rFonts w:eastAsia="Times New Roman"/>
          <w:bCs/>
          <w:lang w:val="x-none" w:eastAsia="x-none"/>
        </w:rPr>
        <w:t xml:space="preserve"> wykonawcy oraz ilości rzeczywiście wykonanych i odebranych robót.</w:t>
      </w:r>
    </w:p>
    <w:p w14:paraId="7EA629E0"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9. </w:t>
      </w:r>
      <w:r w:rsidRPr="00BA4418">
        <w:rPr>
          <w:rFonts w:eastAsia="Times New Roman"/>
          <w:bCs/>
          <w:lang w:val="x-none" w:eastAsia="x-none"/>
        </w:rPr>
        <w:t>W formularzu oferty należy podać cen</w:t>
      </w:r>
      <w:r w:rsidRPr="00BA4418">
        <w:rPr>
          <w:rFonts w:eastAsia="Times New Roman"/>
          <w:bCs/>
          <w:lang w:eastAsia="x-none"/>
        </w:rPr>
        <w:t xml:space="preserve">y </w:t>
      </w:r>
      <w:r w:rsidRPr="00BA4418">
        <w:rPr>
          <w:rFonts w:eastAsia="Times New Roman"/>
          <w:bCs/>
          <w:lang w:val="x-none" w:eastAsia="x-none"/>
        </w:rPr>
        <w:t>netto obliczon</w:t>
      </w:r>
      <w:r w:rsidRPr="00BA4418">
        <w:rPr>
          <w:rFonts w:eastAsia="Times New Roman"/>
          <w:bCs/>
          <w:lang w:eastAsia="x-none"/>
        </w:rPr>
        <w:t>e</w:t>
      </w:r>
      <w:r w:rsidRPr="00BA4418">
        <w:rPr>
          <w:rFonts w:eastAsia="Times New Roman"/>
          <w:bCs/>
          <w:lang w:val="x-none" w:eastAsia="x-none"/>
        </w:rPr>
        <w:t xml:space="preserve"> w kosztorys</w:t>
      </w:r>
      <w:r w:rsidRPr="00BA4418">
        <w:rPr>
          <w:rFonts w:eastAsia="Times New Roman"/>
          <w:bCs/>
          <w:lang w:eastAsia="x-none"/>
        </w:rPr>
        <w:t>ie</w:t>
      </w:r>
      <w:r w:rsidRPr="00BA4418">
        <w:rPr>
          <w:rFonts w:eastAsia="Times New Roman"/>
          <w:bCs/>
          <w:lang w:val="x-none" w:eastAsia="x-none"/>
        </w:rPr>
        <w:t xml:space="preserve"> ofertowy</w:t>
      </w:r>
      <w:r w:rsidRPr="00BA4418">
        <w:rPr>
          <w:rFonts w:eastAsia="Times New Roman"/>
          <w:bCs/>
          <w:lang w:eastAsia="x-none"/>
        </w:rPr>
        <w:t>m za przedmiot zamówienia</w:t>
      </w:r>
      <w:r w:rsidRPr="00BA4418">
        <w:rPr>
          <w:rFonts w:eastAsia="Times New Roman"/>
          <w:bCs/>
          <w:lang w:val="x-none" w:eastAsia="x-none"/>
        </w:rPr>
        <w:t>. Tak wyliczona cena stanowić będzie cenę oferty, którą zamawiający przyjmie do oceny ofert.</w:t>
      </w:r>
    </w:p>
    <w:p w14:paraId="47A173A8"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10. </w:t>
      </w:r>
      <w:r w:rsidRPr="00BA4418">
        <w:rPr>
          <w:rFonts w:eastAsia="Times New Roman"/>
          <w:bCs/>
          <w:lang w:val="x-none" w:eastAsia="x-none"/>
        </w:rPr>
        <w:t>Ceny jednostkowe, wartości pozycji oraz cena oferty muszą być wyrażone w złotych (PLN) i ewentualnie dodatkowo w groszach, z dokładnością do dwóch miejsc po przecinku.</w:t>
      </w:r>
    </w:p>
    <w:p w14:paraId="17DEC27C" w14:textId="77777777" w:rsidR="00893C7D" w:rsidRPr="00BA4418" w:rsidRDefault="00893C7D" w:rsidP="00893C7D">
      <w:pPr>
        <w:widowControl/>
        <w:autoSpaceDE/>
        <w:autoSpaceDN/>
        <w:jc w:val="both"/>
        <w:rPr>
          <w:rFonts w:eastAsia="Times New Roman"/>
          <w:bCs/>
          <w:lang w:eastAsia="x-none"/>
        </w:rPr>
      </w:pPr>
      <w:r w:rsidRPr="00BA4418">
        <w:rPr>
          <w:rFonts w:eastAsia="Times New Roman"/>
          <w:bCs/>
          <w:lang w:eastAsia="x-none"/>
        </w:rPr>
        <w:t xml:space="preserve">11. </w:t>
      </w:r>
      <w:r w:rsidRPr="00BA4418">
        <w:rPr>
          <w:rFonts w:eastAsia="Times New Roman"/>
          <w:bCs/>
          <w:lang w:val="x-none" w:eastAsia="x-none"/>
        </w:rPr>
        <w:t>Wykonawcy, którzy na podstawie odrębnych przepisów nie są zobowiązani do uiszczenia podatku VAT w Polsce podają tylko cenę netto.</w:t>
      </w:r>
    </w:p>
    <w:p w14:paraId="57D7C957" w14:textId="77777777" w:rsidR="00893C7D" w:rsidRPr="00BA4418" w:rsidRDefault="00893C7D" w:rsidP="00893C7D">
      <w:pPr>
        <w:widowControl/>
        <w:autoSpaceDE/>
        <w:autoSpaceDN/>
        <w:jc w:val="both"/>
        <w:rPr>
          <w:rFonts w:eastAsia="Times New Roman"/>
          <w:bCs/>
          <w:lang w:eastAsia="x-none"/>
        </w:rPr>
      </w:pPr>
      <w:r w:rsidRPr="00BA4418">
        <w:rPr>
          <w:rFonts w:eastAsia="Times New Roman"/>
          <w:bCs/>
          <w:lang w:eastAsia="x-none"/>
        </w:rPr>
        <w:t xml:space="preserve">12. </w:t>
      </w:r>
      <w:r w:rsidRPr="00BA4418">
        <w:rPr>
          <w:rFonts w:eastAsia="Times New Roman"/>
          <w:bCs/>
          <w:lang w:val="x-none" w:eastAsia="x-none"/>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7AB02FDD" w14:textId="77777777" w:rsidR="00835935" w:rsidRPr="00835935" w:rsidRDefault="00893C7D" w:rsidP="00835935">
      <w:pPr>
        <w:widowControl/>
        <w:autoSpaceDE/>
        <w:autoSpaceDN/>
        <w:jc w:val="both"/>
        <w:rPr>
          <w:rFonts w:eastAsia="Times New Roman"/>
        </w:rPr>
      </w:pPr>
      <w:r w:rsidRPr="00835935">
        <w:rPr>
          <w:rFonts w:eastAsia="Times New Roman"/>
        </w:rPr>
        <w:lastRenderedPageBreak/>
        <w:t xml:space="preserve">13. Pozostali wykonawcy zobowiązani są do podania stawki podatku od towarów i usług (VAT), wartości brutto oraz ceny oferty. Należy przyjąć stawkę 23% podatku od towarów i usług VAT. </w:t>
      </w:r>
    </w:p>
    <w:p w14:paraId="0C53F496" w14:textId="16FDCE48" w:rsidR="00893C7D" w:rsidRPr="00835935" w:rsidRDefault="00835935" w:rsidP="00835935">
      <w:pPr>
        <w:widowControl/>
        <w:adjustRightInd w:val="0"/>
        <w:jc w:val="both"/>
        <w:rPr>
          <w:rFonts w:eastAsia="Times New Roman"/>
        </w:rPr>
      </w:pPr>
      <w:r w:rsidRPr="00835935">
        <w:rPr>
          <w:rFonts w:eastAsiaTheme="minorHAnsi"/>
          <w:color w:val="000000"/>
        </w:rPr>
        <w:t xml:space="preserve">Wykonawca, który nie jest płatnikiem podatku Vat winien złożyć oświadczenie, że nie jest płatnikiem podatku VAT. </w:t>
      </w:r>
      <w:r w:rsidR="00893C7D" w:rsidRPr="00835935">
        <w:rPr>
          <w:rFonts w:eastAsia="Times New Roman"/>
        </w:rPr>
        <w:t>Obliczona wartość stanowi cenę oferty w rozumieniu art. 3 ust. 1 pkt 1 i ust. 2 ustawy z dnia 9 maja 2014 r. o informowaniu o cenach towarów i usług (Dz. U. z 2023 r. poz. 168).</w:t>
      </w:r>
    </w:p>
    <w:p w14:paraId="2CF6ABD8" w14:textId="16658A8E" w:rsidR="000706C8" w:rsidRPr="00F4265A" w:rsidRDefault="000706C8" w:rsidP="000706C8">
      <w:pPr>
        <w:spacing w:before="240"/>
        <w:jc w:val="both"/>
        <w:rPr>
          <w:b/>
        </w:rPr>
      </w:pPr>
      <w:r w:rsidRPr="00462BEB">
        <w:rPr>
          <w:b/>
        </w:rPr>
        <w:t>Rozdział XXIV.</w:t>
      </w:r>
      <w:r w:rsidR="00827959" w:rsidRPr="00462BEB">
        <w:rPr>
          <w:b/>
        </w:rPr>
        <w:t xml:space="preserve"> </w:t>
      </w:r>
      <w:r w:rsidRPr="00462BEB">
        <w:rPr>
          <w:b/>
        </w:rPr>
        <w:t>Opis kryteriów oceny ofert</w:t>
      </w:r>
      <w:r w:rsidRPr="00F4265A">
        <w:rPr>
          <w:b/>
        </w:rPr>
        <w:t>, wraz z podaniem wag tych kryteriów i sposobu oceny ofert.</w:t>
      </w:r>
    </w:p>
    <w:p w14:paraId="0E2B5969" w14:textId="77777777" w:rsidR="000706C8" w:rsidRPr="00F4265A" w:rsidRDefault="000706C8" w:rsidP="000706C8">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347"/>
        <w:gridCol w:w="2032"/>
      </w:tblGrid>
      <w:tr w:rsidR="000706C8" w:rsidRPr="00F4265A" w14:paraId="54CEED86" w14:textId="77777777" w:rsidTr="005B21C8">
        <w:trPr>
          <w:trHeight w:val="445"/>
          <w:jc w:val="center"/>
        </w:trPr>
        <w:tc>
          <w:tcPr>
            <w:tcW w:w="664" w:type="dxa"/>
            <w:shd w:val="pct12" w:color="auto" w:fill="auto"/>
          </w:tcPr>
          <w:p w14:paraId="3011BFC0" w14:textId="77777777" w:rsidR="000706C8" w:rsidRPr="00F4265A" w:rsidRDefault="000706C8" w:rsidP="005B21C8">
            <w:pPr>
              <w:jc w:val="center"/>
              <w:rPr>
                <w:rFonts w:eastAsia="Times New Roman"/>
              </w:rPr>
            </w:pPr>
            <w:r w:rsidRPr="00F4265A">
              <w:rPr>
                <w:rFonts w:eastAsia="Times New Roman"/>
              </w:rPr>
              <w:t>L.p.</w:t>
            </w:r>
          </w:p>
        </w:tc>
        <w:tc>
          <w:tcPr>
            <w:tcW w:w="4347" w:type="dxa"/>
            <w:shd w:val="pct12" w:color="auto" w:fill="auto"/>
          </w:tcPr>
          <w:p w14:paraId="33F601D7" w14:textId="77777777" w:rsidR="000706C8" w:rsidRPr="00F4265A" w:rsidRDefault="000706C8" w:rsidP="005B21C8">
            <w:pPr>
              <w:jc w:val="center"/>
              <w:rPr>
                <w:rFonts w:eastAsia="Times New Roman"/>
              </w:rPr>
            </w:pPr>
            <w:r w:rsidRPr="00F4265A">
              <w:rPr>
                <w:rFonts w:eastAsia="Times New Roman"/>
              </w:rPr>
              <w:t>nazwa kryterium</w:t>
            </w:r>
          </w:p>
        </w:tc>
        <w:tc>
          <w:tcPr>
            <w:tcW w:w="2032" w:type="dxa"/>
            <w:shd w:val="pct12" w:color="auto" w:fill="auto"/>
          </w:tcPr>
          <w:p w14:paraId="7FB16DD1" w14:textId="77777777" w:rsidR="000706C8" w:rsidRPr="00F4265A" w:rsidRDefault="000706C8" w:rsidP="005B21C8">
            <w:pPr>
              <w:jc w:val="center"/>
              <w:rPr>
                <w:rFonts w:eastAsia="Times New Roman"/>
              </w:rPr>
            </w:pPr>
            <w:r w:rsidRPr="00F4265A">
              <w:rPr>
                <w:rFonts w:eastAsia="Times New Roman"/>
              </w:rPr>
              <w:t>waga</w:t>
            </w:r>
          </w:p>
        </w:tc>
      </w:tr>
      <w:tr w:rsidR="000706C8" w:rsidRPr="00F4265A" w14:paraId="01E3C7A7" w14:textId="77777777" w:rsidTr="005B21C8">
        <w:trPr>
          <w:trHeight w:val="584"/>
          <w:jc w:val="center"/>
        </w:trPr>
        <w:tc>
          <w:tcPr>
            <w:tcW w:w="664" w:type="dxa"/>
            <w:vAlign w:val="center"/>
          </w:tcPr>
          <w:p w14:paraId="217B1E99" w14:textId="77777777" w:rsidR="000706C8" w:rsidRPr="00F4265A" w:rsidRDefault="000706C8" w:rsidP="005B21C8">
            <w:pPr>
              <w:jc w:val="both"/>
              <w:rPr>
                <w:rFonts w:eastAsia="Times New Roman"/>
              </w:rPr>
            </w:pPr>
            <w:r w:rsidRPr="00F4265A">
              <w:rPr>
                <w:rFonts w:eastAsia="Times New Roman"/>
              </w:rPr>
              <w:t>1.</w:t>
            </w:r>
          </w:p>
        </w:tc>
        <w:tc>
          <w:tcPr>
            <w:tcW w:w="4347" w:type="dxa"/>
            <w:vAlign w:val="center"/>
          </w:tcPr>
          <w:p w14:paraId="0B51A329" w14:textId="77777777" w:rsidR="000706C8" w:rsidRPr="00F4265A" w:rsidRDefault="000706C8" w:rsidP="005B21C8">
            <w:pPr>
              <w:jc w:val="center"/>
              <w:rPr>
                <w:rFonts w:eastAsia="Times New Roman"/>
              </w:rPr>
            </w:pPr>
            <w:r w:rsidRPr="00F4265A">
              <w:rPr>
                <w:rFonts w:eastAsia="Times New Roman"/>
              </w:rPr>
              <w:t>Cena oferty</w:t>
            </w:r>
          </w:p>
        </w:tc>
        <w:tc>
          <w:tcPr>
            <w:tcW w:w="2032" w:type="dxa"/>
            <w:vAlign w:val="center"/>
          </w:tcPr>
          <w:p w14:paraId="55ED0B9F" w14:textId="77777777" w:rsidR="000706C8" w:rsidRPr="00F4265A" w:rsidRDefault="000706C8" w:rsidP="005B21C8">
            <w:pPr>
              <w:jc w:val="center"/>
              <w:rPr>
                <w:rFonts w:eastAsia="Times New Roman"/>
              </w:rPr>
            </w:pPr>
            <w:r w:rsidRPr="00F4265A">
              <w:rPr>
                <w:rFonts w:eastAsia="Times New Roman"/>
              </w:rPr>
              <w:t>60% (60 pkt.)</w:t>
            </w:r>
          </w:p>
        </w:tc>
      </w:tr>
      <w:tr w:rsidR="000706C8" w:rsidRPr="00F4265A" w14:paraId="72285AED" w14:textId="77777777" w:rsidTr="005B21C8">
        <w:trPr>
          <w:trHeight w:val="584"/>
          <w:jc w:val="center"/>
        </w:trPr>
        <w:tc>
          <w:tcPr>
            <w:tcW w:w="664" w:type="dxa"/>
            <w:vAlign w:val="center"/>
          </w:tcPr>
          <w:p w14:paraId="1A6F12EF" w14:textId="77777777" w:rsidR="000706C8" w:rsidRPr="00F4265A" w:rsidRDefault="000706C8" w:rsidP="005B21C8">
            <w:pPr>
              <w:jc w:val="both"/>
              <w:rPr>
                <w:rFonts w:eastAsia="Times New Roman"/>
              </w:rPr>
            </w:pPr>
            <w:r w:rsidRPr="00F4265A">
              <w:rPr>
                <w:rFonts w:eastAsia="Times New Roman"/>
              </w:rPr>
              <w:t>2.</w:t>
            </w:r>
          </w:p>
        </w:tc>
        <w:tc>
          <w:tcPr>
            <w:tcW w:w="4347" w:type="dxa"/>
            <w:vAlign w:val="center"/>
          </w:tcPr>
          <w:p w14:paraId="32361652" w14:textId="77777777" w:rsidR="000706C8" w:rsidRPr="00F4265A" w:rsidRDefault="000706C8" w:rsidP="005B21C8">
            <w:pPr>
              <w:jc w:val="center"/>
              <w:rPr>
                <w:rFonts w:eastAsia="Times New Roman"/>
              </w:rPr>
            </w:pPr>
            <w:r w:rsidRPr="00F4265A">
              <w:rPr>
                <w:rFonts w:eastAsia="Times New Roman"/>
              </w:rPr>
              <w:t>Okres gwarancji</w:t>
            </w:r>
          </w:p>
        </w:tc>
        <w:tc>
          <w:tcPr>
            <w:tcW w:w="2032" w:type="dxa"/>
            <w:vAlign w:val="center"/>
          </w:tcPr>
          <w:p w14:paraId="60031ACF" w14:textId="77777777" w:rsidR="000706C8" w:rsidRPr="00F4265A" w:rsidRDefault="000706C8" w:rsidP="005B21C8">
            <w:pPr>
              <w:jc w:val="center"/>
              <w:rPr>
                <w:rFonts w:eastAsia="Times New Roman"/>
              </w:rPr>
            </w:pPr>
            <w:r w:rsidRPr="00F4265A">
              <w:rPr>
                <w:rFonts w:eastAsia="Times New Roman"/>
              </w:rPr>
              <w:t>40% (40 pkt.)</w:t>
            </w:r>
          </w:p>
        </w:tc>
      </w:tr>
    </w:tbl>
    <w:p w14:paraId="11352D3D" w14:textId="77777777" w:rsidR="000706C8" w:rsidRPr="00F4265A" w:rsidRDefault="000706C8" w:rsidP="000706C8">
      <w:pPr>
        <w:jc w:val="both"/>
        <w:rPr>
          <w:rFonts w:eastAsia="Times New Roman"/>
          <w:bCs/>
        </w:rPr>
      </w:pPr>
    </w:p>
    <w:p w14:paraId="40152971" w14:textId="77777777" w:rsidR="000706C8" w:rsidRPr="00F4265A" w:rsidRDefault="000706C8" w:rsidP="000706C8">
      <w:pPr>
        <w:jc w:val="both"/>
        <w:rPr>
          <w:rFonts w:eastAsia="Times New Roman"/>
          <w:bCs/>
        </w:rPr>
      </w:pPr>
      <w:r w:rsidRPr="00F4265A">
        <w:rPr>
          <w:rFonts w:eastAsia="Times New Roman"/>
          <w:bCs/>
        </w:rPr>
        <w:t>1. Sposób oceny ofert.</w:t>
      </w:r>
    </w:p>
    <w:p w14:paraId="06E3BB4E" w14:textId="77777777" w:rsidR="000706C8" w:rsidRPr="00F4265A" w:rsidRDefault="000706C8" w:rsidP="000706C8">
      <w:pPr>
        <w:jc w:val="both"/>
        <w:rPr>
          <w:rFonts w:eastAsia="Times New Roman"/>
          <w:b/>
          <w:bCs/>
        </w:rPr>
      </w:pPr>
      <w:r w:rsidRPr="00F4265A">
        <w:rPr>
          <w:rFonts w:eastAsia="Times New Roman"/>
          <w:b/>
          <w:bCs/>
        </w:rPr>
        <w:t>1) Cena oferty (C).</w:t>
      </w:r>
    </w:p>
    <w:p w14:paraId="69955E59" w14:textId="77777777" w:rsidR="000706C8" w:rsidRPr="00F4265A" w:rsidRDefault="000706C8" w:rsidP="000706C8">
      <w:pPr>
        <w:jc w:val="both"/>
        <w:rPr>
          <w:rFonts w:eastAsia="Times New Roman"/>
        </w:rPr>
      </w:pPr>
      <w:r w:rsidRPr="00F4265A">
        <w:rPr>
          <w:rFonts w:eastAsia="Calibri"/>
          <w:bCs/>
          <w:highlight w:val="white"/>
        </w:rPr>
        <w:t>Ocenie podlega wskazana w formularzu oferty cena oferty brutto za wykonanie zamówienia.</w:t>
      </w:r>
      <w:r w:rsidRPr="00F4265A">
        <w:rPr>
          <w:rFonts w:eastAsia="Calibri"/>
          <w:bCs/>
        </w:rPr>
        <w:t xml:space="preserve"> O</w:t>
      </w:r>
      <w:r w:rsidRPr="00F4265A">
        <w:rPr>
          <w:rFonts w:eastAsia="Times New Roman"/>
          <w:bCs/>
        </w:rPr>
        <w:t xml:space="preserve">ferty zostaną ocenione według wzoru: </w:t>
      </w:r>
      <w:r w:rsidRPr="00F4265A">
        <w:rPr>
          <w:rFonts w:eastAsia="Times New Roman"/>
        </w:rPr>
        <w:t xml:space="preserve">   </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3899"/>
        <w:gridCol w:w="3145"/>
      </w:tblGrid>
      <w:tr w:rsidR="000706C8" w:rsidRPr="00F4265A" w14:paraId="772C2EB3" w14:textId="77777777" w:rsidTr="005B21C8">
        <w:tc>
          <w:tcPr>
            <w:tcW w:w="2318" w:type="dxa"/>
            <w:vAlign w:val="center"/>
          </w:tcPr>
          <w:p w14:paraId="22517352" w14:textId="77777777" w:rsidR="000706C8" w:rsidRPr="00F4265A" w:rsidRDefault="000706C8" w:rsidP="005B21C8">
            <w:pPr>
              <w:tabs>
                <w:tab w:val="left" w:pos="360"/>
              </w:tabs>
              <w:spacing w:after="120"/>
              <w:jc w:val="center"/>
              <w:rPr>
                <w:rFonts w:eastAsia="Times New Roman"/>
              </w:rPr>
            </w:pPr>
            <w:r w:rsidRPr="00F4265A">
              <w:rPr>
                <w:rFonts w:eastAsia="Times New Roman"/>
              </w:rPr>
              <w:t xml:space="preserve">C - liczba punktów przyznana ofercie ocenianej w kryterium Cena oferty </w:t>
            </w:r>
            <w:r w:rsidRPr="00F4265A">
              <w:rPr>
                <w:rFonts w:eastAsia="Times New Roman"/>
                <w:bCs/>
              </w:rPr>
              <w:t>=</w:t>
            </w:r>
          </w:p>
        </w:tc>
        <w:tc>
          <w:tcPr>
            <w:tcW w:w="4145" w:type="dxa"/>
            <w:vAlign w:val="center"/>
          </w:tcPr>
          <w:p w14:paraId="29C1D55A" w14:textId="77777777" w:rsidR="000706C8" w:rsidRPr="00F4265A" w:rsidRDefault="000706C8" w:rsidP="005B21C8">
            <w:pPr>
              <w:tabs>
                <w:tab w:val="left" w:pos="360"/>
              </w:tabs>
              <w:jc w:val="center"/>
              <w:rPr>
                <w:rFonts w:eastAsia="Times New Roman"/>
                <w:bCs/>
              </w:rPr>
            </w:pPr>
            <w:r w:rsidRPr="00F4265A">
              <w:rPr>
                <w:rFonts w:eastAsia="Times New Roman"/>
                <w:bCs/>
              </w:rPr>
              <w:t>najniższa cena brutto oferty spośród ofert                                                                                       niepodlegających odrzuceniu</w:t>
            </w:r>
          </w:p>
          <w:p w14:paraId="0C2298E4" w14:textId="77777777" w:rsidR="000706C8" w:rsidRPr="00F4265A" w:rsidRDefault="000706C8" w:rsidP="005B21C8">
            <w:pPr>
              <w:tabs>
                <w:tab w:val="left" w:pos="360"/>
              </w:tabs>
              <w:ind w:left="283"/>
              <w:jc w:val="center"/>
              <w:rPr>
                <w:rFonts w:eastAsia="Times New Roman"/>
                <w:bCs/>
              </w:rPr>
            </w:pPr>
            <w:r w:rsidRPr="00F4265A">
              <w:rPr>
                <w:rFonts w:eastAsia="Times New Roman"/>
                <w:bCs/>
              </w:rPr>
              <w:t xml:space="preserve">--------------------------------------------------          </w:t>
            </w:r>
          </w:p>
          <w:p w14:paraId="26502956" w14:textId="77777777" w:rsidR="000706C8" w:rsidRPr="00F4265A" w:rsidRDefault="000706C8" w:rsidP="005B21C8">
            <w:pPr>
              <w:tabs>
                <w:tab w:val="left" w:pos="360"/>
              </w:tabs>
              <w:ind w:left="283"/>
              <w:jc w:val="center"/>
              <w:rPr>
                <w:rFonts w:eastAsia="Times New Roman"/>
                <w:bCs/>
              </w:rPr>
            </w:pPr>
            <w:r w:rsidRPr="00F4265A">
              <w:rPr>
                <w:rFonts w:eastAsia="Times New Roman"/>
                <w:bCs/>
              </w:rPr>
              <w:t>cena brutto oferty badanej</w:t>
            </w:r>
          </w:p>
          <w:p w14:paraId="6C4E9F28" w14:textId="77777777" w:rsidR="000706C8" w:rsidRPr="00F4265A" w:rsidRDefault="000706C8" w:rsidP="005B21C8">
            <w:pPr>
              <w:tabs>
                <w:tab w:val="left" w:pos="360"/>
              </w:tabs>
              <w:ind w:left="283"/>
              <w:jc w:val="center"/>
              <w:rPr>
                <w:rFonts w:eastAsia="Times New Roman"/>
              </w:rPr>
            </w:pPr>
          </w:p>
        </w:tc>
        <w:tc>
          <w:tcPr>
            <w:tcW w:w="3425" w:type="dxa"/>
            <w:vAlign w:val="center"/>
          </w:tcPr>
          <w:p w14:paraId="1F3CB659" w14:textId="77777777" w:rsidR="000706C8" w:rsidRPr="00F4265A" w:rsidRDefault="000706C8" w:rsidP="005B21C8">
            <w:pPr>
              <w:tabs>
                <w:tab w:val="left" w:pos="360"/>
              </w:tabs>
              <w:spacing w:after="120"/>
              <w:rPr>
                <w:rFonts w:eastAsia="Times New Roman"/>
                <w:bCs/>
              </w:rPr>
            </w:pPr>
            <w:r w:rsidRPr="00F4265A">
              <w:rPr>
                <w:rFonts w:eastAsia="Times New Roman"/>
                <w:bCs/>
              </w:rPr>
              <w:t>x 60%x 100 pkt.</w:t>
            </w:r>
          </w:p>
        </w:tc>
      </w:tr>
    </w:tbl>
    <w:p w14:paraId="750875F8" w14:textId="77777777" w:rsidR="000706C8" w:rsidRPr="00F4265A" w:rsidRDefault="000706C8" w:rsidP="000706C8">
      <w:pPr>
        <w:tabs>
          <w:tab w:val="left" w:pos="360"/>
        </w:tabs>
        <w:spacing w:after="120"/>
        <w:ind w:left="720"/>
        <w:jc w:val="center"/>
        <w:rPr>
          <w:rFonts w:eastAsia="Times New Roman"/>
        </w:rPr>
      </w:pPr>
    </w:p>
    <w:p w14:paraId="60A2AF7E" w14:textId="77777777" w:rsidR="000706C8" w:rsidRPr="00F4265A" w:rsidRDefault="000706C8" w:rsidP="000706C8">
      <w:pPr>
        <w:jc w:val="both"/>
        <w:rPr>
          <w:rFonts w:eastAsia="Times New Roman"/>
        </w:rPr>
      </w:pPr>
      <w:r w:rsidRPr="00F4265A">
        <w:rPr>
          <w:rFonts w:eastAsia="Times New Roman"/>
        </w:rPr>
        <w:t>Punkty zostaną przyznane z dokładnością do dwóch miejsc po przecinku.</w:t>
      </w:r>
    </w:p>
    <w:p w14:paraId="5C334D1D" w14:textId="77777777" w:rsidR="000706C8" w:rsidRPr="00F4265A" w:rsidRDefault="000706C8" w:rsidP="008B543F">
      <w:pPr>
        <w:pStyle w:val="Tekstpodstawowywcity"/>
        <w:ind w:left="0"/>
      </w:pPr>
      <w:r w:rsidRPr="00F4265A">
        <w:t>2) Okres gwarancji robót budowlanych (G):</w:t>
      </w:r>
    </w:p>
    <w:p w14:paraId="3722314B" w14:textId="454C4B73" w:rsidR="000706C8" w:rsidRPr="00F4265A" w:rsidRDefault="000706C8" w:rsidP="00067918">
      <w:pPr>
        <w:jc w:val="both"/>
        <w:rPr>
          <w:rFonts w:eastAsia="Times New Roman"/>
        </w:rPr>
      </w:pPr>
      <w:r w:rsidRPr="00F4265A">
        <w:rPr>
          <w:rFonts w:eastAsia="Times New Roman"/>
        </w:rPr>
        <w:t>Ocenie zostanie poddana długość okresu gwarancji jakości za przedmiot zamówienia.</w:t>
      </w:r>
    </w:p>
    <w:p w14:paraId="35C9E955" w14:textId="77777777" w:rsidR="000706C8" w:rsidRPr="00F4265A" w:rsidRDefault="000706C8" w:rsidP="00067918">
      <w:pPr>
        <w:adjustRightInd w:val="0"/>
        <w:jc w:val="both"/>
        <w:rPr>
          <w:rFonts w:eastAsia="Times New Roman"/>
          <w:bCs/>
        </w:rPr>
      </w:pPr>
      <w:r w:rsidRPr="00F4265A">
        <w:rPr>
          <w:rFonts w:eastAsia="Times New Roman"/>
        </w:rPr>
        <w:t xml:space="preserve">Wykonawca zobowiązany jest udzielić </w:t>
      </w:r>
      <w:r w:rsidRPr="00F4265A">
        <w:rPr>
          <w:rFonts w:eastAsia="Times New Roman"/>
          <w:b/>
        </w:rPr>
        <w:t>minimum 36 miesięcznej</w:t>
      </w:r>
      <w:r w:rsidRPr="00F4265A">
        <w:rPr>
          <w:rFonts w:eastAsia="Times New Roman"/>
        </w:rPr>
        <w:t xml:space="preserve">  gwarancji na przedmiot zamówienia oraz nie dłuższy jednak niż 60 miesięcy. Oferta wykonawcy, który w formularzu oferty nie wypełni pola okres gwarancji jakości lub zaoferuje krótszy okres gwarancji jakości wówczas oferta takiego Wykonawcy zostanie odrzucona. Natomiast w</w:t>
      </w:r>
      <w:r w:rsidRPr="00F4265A">
        <w:rPr>
          <w:rFonts w:eastAsia="Times New Roman"/>
          <w:b/>
          <w:bCs/>
        </w:rPr>
        <w:t> przypadku, gdy Wykonawca zaoferuje okres  gwarancji jakości dłuższy niż 60 m-</w:t>
      </w:r>
      <w:proofErr w:type="spellStart"/>
      <w:r w:rsidRPr="00F4265A">
        <w:rPr>
          <w:rFonts w:eastAsia="Times New Roman"/>
          <w:b/>
          <w:bCs/>
        </w:rPr>
        <w:t>cy</w:t>
      </w:r>
      <w:proofErr w:type="spellEnd"/>
      <w:r w:rsidRPr="00F4265A">
        <w:rPr>
          <w:rFonts w:eastAsia="Times New Roman"/>
        </w:rPr>
        <w:t xml:space="preserve"> </w:t>
      </w:r>
      <w:r w:rsidRPr="00F4265A">
        <w:rPr>
          <w:rFonts w:eastAsia="Times New Roman"/>
          <w:b/>
        </w:rPr>
        <w:t>od daty podpisania protokołu końcowego odbioru robót, wówczas Zamawiający w celu obliczenia punktów przyjmie liczbę 60  m-</w:t>
      </w:r>
      <w:proofErr w:type="spellStart"/>
      <w:r w:rsidRPr="00F4265A">
        <w:rPr>
          <w:rFonts w:eastAsia="Times New Roman"/>
          <w:b/>
        </w:rPr>
        <w:t>cy</w:t>
      </w:r>
      <w:proofErr w:type="spellEnd"/>
      <w:r w:rsidRPr="00F4265A">
        <w:rPr>
          <w:rFonts w:eastAsia="Times New Roman"/>
          <w:b/>
        </w:rPr>
        <w:t xml:space="preserve">. </w:t>
      </w:r>
    </w:p>
    <w:p w14:paraId="1E09289D" w14:textId="77777777" w:rsidR="000706C8" w:rsidRPr="00F4265A" w:rsidRDefault="000706C8" w:rsidP="00067918">
      <w:pPr>
        <w:adjustRightInd w:val="0"/>
        <w:jc w:val="both"/>
        <w:rPr>
          <w:rFonts w:eastAsia="Times New Roman"/>
          <w:bCs/>
        </w:rPr>
      </w:pPr>
      <w:r w:rsidRPr="00F4265A">
        <w:rPr>
          <w:rFonts w:eastAsia="Times New Roman"/>
          <w:bCs/>
        </w:rPr>
        <w:t xml:space="preserve">Okres gwarancji należy określić w miesiącach w liczbach całkowitych. W przypadku określenia okresu gwarancji w wartości ułamkowej, zamawiający zaokrągli wartość ułamkową w dół do najbliższej liczby całkowitej. </w:t>
      </w:r>
    </w:p>
    <w:p w14:paraId="6067D47E" w14:textId="77777777" w:rsidR="000706C8" w:rsidRPr="00F4265A" w:rsidRDefault="000706C8" w:rsidP="000706C8">
      <w:pPr>
        <w:rPr>
          <w:rFonts w:eastAsia="Times New Roman"/>
        </w:rPr>
      </w:pPr>
    </w:p>
    <w:p w14:paraId="0A4FCE3A" w14:textId="77777777" w:rsidR="000706C8" w:rsidRPr="00F4265A" w:rsidRDefault="000706C8" w:rsidP="000706C8">
      <w:pPr>
        <w:jc w:val="both"/>
        <w:rPr>
          <w:rFonts w:eastAsia="Times New Roman"/>
        </w:rPr>
      </w:pPr>
      <w:r w:rsidRPr="00F4265A">
        <w:rPr>
          <w:rFonts w:eastAsia="Times New Roman"/>
        </w:rPr>
        <w:t>Liczba punktów, jaką można uzyskać w tym kryterium zostanie obliczona na podstawie poniższego wzoru:</w:t>
      </w:r>
    </w:p>
    <w:p w14:paraId="32A7427D" w14:textId="77777777" w:rsidR="000706C8" w:rsidRPr="00F4265A" w:rsidRDefault="000706C8" w:rsidP="000706C8">
      <w:pPr>
        <w:ind w:left="720"/>
        <w:jc w:val="both"/>
        <w:rPr>
          <w:rFonts w:eastAsia="Times New Roman"/>
        </w:rPr>
      </w:pP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3911"/>
        <w:gridCol w:w="3131"/>
      </w:tblGrid>
      <w:tr w:rsidR="000706C8" w:rsidRPr="00F4265A" w14:paraId="6336C8BD" w14:textId="77777777" w:rsidTr="005B21C8">
        <w:tc>
          <w:tcPr>
            <w:tcW w:w="2318" w:type="dxa"/>
            <w:vAlign w:val="center"/>
          </w:tcPr>
          <w:p w14:paraId="55AE90D2" w14:textId="77777777" w:rsidR="000706C8" w:rsidRPr="00F4265A" w:rsidRDefault="000706C8" w:rsidP="005B21C8">
            <w:pPr>
              <w:tabs>
                <w:tab w:val="left" w:pos="360"/>
              </w:tabs>
              <w:spacing w:after="120"/>
              <w:jc w:val="center"/>
              <w:rPr>
                <w:rFonts w:eastAsia="Times New Roman"/>
              </w:rPr>
            </w:pPr>
            <w:r w:rsidRPr="00F4265A">
              <w:rPr>
                <w:rFonts w:eastAsia="Times New Roman"/>
              </w:rPr>
              <w:t>G – liczba punktów przyznana ofercie ocenianej w kryterium Okres gwarancji</w:t>
            </w:r>
            <w:r w:rsidRPr="00F4265A">
              <w:rPr>
                <w:rFonts w:eastAsia="Times New Roman"/>
                <w:bCs/>
              </w:rPr>
              <w:t>=</w:t>
            </w:r>
          </w:p>
        </w:tc>
        <w:tc>
          <w:tcPr>
            <w:tcW w:w="4145" w:type="dxa"/>
            <w:vAlign w:val="center"/>
          </w:tcPr>
          <w:p w14:paraId="24F6B935" w14:textId="77777777" w:rsidR="000706C8" w:rsidRPr="00F4265A" w:rsidRDefault="000706C8" w:rsidP="005B21C8">
            <w:pPr>
              <w:tabs>
                <w:tab w:val="left" w:pos="360"/>
              </w:tabs>
              <w:jc w:val="center"/>
              <w:rPr>
                <w:rFonts w:eastAsia="Times New Roman"/>
                <w:bCs/>
              </w:rPr>
            </w:pPr>
            <w:r w:rsidRPr="00F4265A">
              <w:rPr>
                <w:rFonts w:eastAsia="Times New Roman"/>
                <w:bCs/>
              </w:rPr>
              <w:t>okres gwarancji oferty badanej w miesiącach</w:t>
            </w:r>
          </w:p>
          <w:p w14:paraId="282BF5D4" w14:textId="77777777" w:rsidR="000706C8" w:rsidRPr="00F4265A" w:rsidRDefault="000706C8" w:rsidP="005B21C8">
            <w:pPr>
              <w:tabs>
                <w:tab w:val="left" w:pos="360"/>
              </w:tabs>
              <w:ind w:left="283"/>
              <w:jc w:val="center"/>
              <w:rPr>
                <w:rFonts w:eastAsia="Times New Roman"/>
                <w:bCs/>
              </w:rPr>
            </w:pPr>
            <w:r w:rsidRPr="00F4265A">
              <w:rPr>
                <w:rFonts w:eastAsia="Times New Roman"/>
                <w:bCs/>
              </w:rPr>
              <w:t xml:space="preserve">--------------------------------------------------          </w:t>
            </w:r>
          </w:p>
          <w:p w14:paraId="39829C1C" w14:textId="1DF1B484" w:rsidR="000706C8" w:rsidRPr="00F4265A" w:rsidRDefault="000706C8" w:rsidP="005B21C8">
            <w:pPr>
              <w:tabs>
                <w:tab w:val="left" w:pos="360"/>
              </w:tabs>
              <w:ind w:left="283"/>
              <w:jc w:val="center"/>
              <w:rPr>
                <w:rFonts w:eastAsia="Times New Roman"/>
                <w:bCs/>
              </w:rPr>
            </w:pPr>
            <w:r w:rsidRPr="00F4265A">
              <w:rPr>
                <w:rFonts w:eastAsia="Times New Roman"/>
                <w:bCs/>
              </w:rPr>
              <w:t xml:space="preserve">Najdłuższy zaproponowany okres </w:t>
            </w:r>
            <w:r w:rsidR="000B02CE" w:rsidRPr="00F4265A">
              <w:rPr>
                <w:rFonts w:eastAsia="Times New Roman"/>
                <w:bCs/>
              </w:rPr>
              <w:t>gwarancji</w:t>
            </w:r>
            <w:r w:rsidRPr="00F4265A">
              <w:rPr>
                <w:rFonts w:eastAsia="Times New Roman"/>
                <w:bCs/>
              </w:rPr>
              <w:t xml:space="preserve"> w miesiącach (max. 60 miesięcy)</w:t>
            </w:r>
          </w:p>
          <w:p w14:paraId="62ABACB2" w14:textId="77777777" w:rsidR="000706C8" w:rsidRPr="00F4265A" w:rsidRDefault="000706C8" w:rsidP="005B21C8">
            <w:pPr>
              <w:tabs>
                <w:tab w:val="left" w:pos="360"/>
              </w:tabs>
              <w:ind w:left="283"/>
              <w:jc w:val="center"/>
              <w:rPr>
                <w:rFonts w:eastAsia="Times New Roman"/>
              </w:rPr>
            </w:pPr>
          </w:p>
        </w:tc>
        <w:tc>
          <w:tcPr>
            <w:tcW w:w="3425" w:type="dxa"/>
            <w:vAlign w:val="center"/>
          </w:tcPr>
          <w:p w14:paraId="6F0D104A" w14:textId="77777777" w:rsidR="000706C8" w:rsidRPr="00F4265A" w:rsidRDefault="000706C8" w:rsidP="005B21C8">
            <w:pPr>
              <w:tabs>
                <w:tab w:val="left" w:pos="360"/>
              </w:tabs>
              <w:spacing w:after="120"/>
              <w:rPr>
                <w:rFonts w:eastAsia="Times New Roman"/>
                <w:bCs/>
              </w:rPr>
            </w:pPr>
            <w:r w:rsidRPr="00F4265A">
              <w:rPr>
                <w:rFonts w:eastAsia="Times New Roman"/>
                <w:bCs/>
              </w:rPr>
              <w:t>x 40% x 100 pkt.</w:t>
            </w:r>
          </w:p>
        </w:tc>
      </w:tr>
    </w:tbl>
    <w:p w14:paraId="47BFDD31" w14:textId="77777777" w:rsidR="000706C8" w:rsidRPr="00F4265A" w:rsidRDefault="000706C8" w:rsidP="000706C8">
      <w:pPr>
        <w:rPr>
          <w:rFonts w:eastAsia="Times New Roman"/>
        </w:rPr>
      </w:pPr>
      <w:r w:rsidRPr="00F4265A">
        <w:rPr>
          <w:rFonts w:eastAsia="Times New Roman"/>
        </w:rPr>
        <w:t>Całkowita liczba punktów jaką otrzyma dana oferta zostanie obliczona na podstawie sumy punktów przyznanych w ramach powyższych kryteriów oceny ofert, tj. C + G.</w:t>
      </w:r>
    </w:p>
    <w:p w14:paraId="2695752C" w14:textId="77777777" w:rsidR="000706C8" w:rsidRPr="00F4265A" w:rsidRDefault="000706C8" w:rsidP="000706C8">
      <w:pPr>
        <w:rPr>
          <w:rFonts w:eastAsia="Times New Roman"/>
        </w:rPr>
      </w:pPr>
    </w:p>
    <w:p w14:paraId="4EBCE0B1" w14:textId="77777777" w:rsidR="000706C8" w:rsidRPr="00F4265A" w:rsidRDefault="000706C8" w:rsidP="000706C8">
      <w:pPr>
        <w:jc w:val="both"/>
      </w:pPr>
      <w:r w:rsidRPr="00F4265A">
        <w:t>2. Ocenie będą podlegać wyłącznie oferty nie podlegające odrzuceniu.</w:t>
      </w:r>
    </w:p>
    <w:p w14:paraId="3F04B99F" w14:textId="77777777" w:rsidR="000706C8" w:rsidRPr="00F4265A" w:rsidRDefault="000706C8" w:rsidP="000706C8">
      <w:pPr>
        <w:jc w:val="both"/>
      </w:pPr>
      <w:r w:rsidRPr="00F4265A">
        <w:t>3. Za najkorzystniejszą zostanie uznana oferta z najwyższą liczbą punktów.</w:t>
      </w:r>
    </w:p>
    <w:p w14:paraId="3351E201" w14:textId="77777777" w:rsidR="000706C8" w:rsidRPr="00F4265A" w:rsidRDefault="000706C8" w:rsidP="000706C8">
      <w:pPr>
        <w:jc w:val="both"/>
      </w:pPr>
      <w:r w:rsidRPr="00F4265A">
        <w:lastRenderedPageBreak/>
        <w:t>4. 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675800A6" w14:textId="77777777" w:rsidR="000706C8" w:rsidRPr="00F4265A" w:rsidRDefault="000706C8" w:rsidP="000706C8">
      <w:pPr>
        <w:jc w:val="both"/>
      </w:pPr>
      <w:r w:rsidRPr="00F4265A">
        <w:t>5.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361DDAAA" w14:textId="77777777" w:rsidR="000706C8" w:rsidRPr="00F4265A" w:rsidRDefault="000706C8" w:rsidP="000706C8">
      <w:pPr>
        <w:jc w:val="both"/>
      </w:pPr>
      <w:r w:rsidRPr="00F4265A">
        <w:t>6. Zamawiający wybiera najkorzystniejszą ofertę, w terminie związania ofertą, określonym w SWZ.</w:t>
      </w:r>
    </w:p>
    <w:p w14:paraId="325A76FD" w14:textId="77777777" w:rsidR="000706C8" w:rsidRPr="00F4265A" w:rsidRDefault="000706C8" w:rsidP="000706C8">
      <w:pPr>
        <w:jc w:val="both"/>
      </w:pPr>
      <w:r w:rsidRPr="00F4265A">
        <w:t>7. Jeżeli termin związania ofertą upłynie przed wyborem najkorzystniejszej oferty, Zamawiający wezwie Wykonawcę, którego oferta otrzymała najwyższą ocenę, do wyrażenia, w wyznaczonym przez Zamawiającego terminie, pisemnej zgody na wybór jego oferty.</w:t>
      </w:r>
    </w:p>
    <w:p w14:paraId="53938979" w14:textId="77777777" w:rsidR="000706C8" w:rsidRPr="00F4265A" w:rsidRDefault="000706C8" w:rsidP="000706C8">
      <w:pPr>
        <w:jc w:val="both"/>
      </w:pPr>
      <w:r w:rsidRPr="00F4265A">
        <w:t>8. W przypadku braku zgody, o której mowa w ust. 7, oferta podlega odrzuceniu, a Zamawiający zwraca się o wyrażenie takiej zgody do kolejnego Wykonawcy, którego oferta została najwyżej oceniona, chyba że zachodzą przesłanki do unieważnienia postępowania.</w:t>
      </w:r>
    </w:p>
    <w:p w14:paraId="2756274D" w14:textId="77777777" w:rsidR="00097759" w:rsidRDefault="00097759" w:rsidP="00097759">
      <w:pPr>
        <w:widowControl/>
        <w:autoSpaceDE/>
        <w:autoSpaceDN/>
        <w:jc w:val="both"/>
        <w:rPr>
          <w:rFonts w:eastAsia="Times New Roman"/>
          <w:b/>
          <w:lang w:eastAsia="pl-PL"/>
        </w:rPr>
      </w:pPr>
    </w:p>
    <w:p w14:paraId="64F125B4" w14:textId="19941042" w:rsidR="000B02CE" w:rsidRPr="00F4265A" w:rsidRDefault="000B02CE" w:rsidP="000B02CE">
      <w:pPr>
        <w:spacing w:before="240"/>
        <w:jc w:val="both"/>
        <w:rPr>
          <w:b/>
        </w:rPr>
      </w:pPr>
      <w:r w:rsidRPr="00F4265A">
        <w:rPr>
          <w:b/>
        </w:rPr>
        <w:t>Rozdział XXV. Wymagania dotyczące zabezpieczenia należytego wykonania umowy</w:t>
      </w:r>
    </w:p>
    <w:p w14:paraId="12405398" w14:textId="77777777" w:rsidR="000B02CE" w:rsidRPr="00F4265A" w:rsidRDefault="000B02CE" w:rsidP="000B02CE">
      <w:pPr>
        <w:jc w:val="both"/>
      </w:pPr>
      <w:r w:rsidRPr="00F4265A">
        <w:t xml:space="preserve">1. Od Wykonawcy, którego oferta zostanie wybrana jako najkorzystniejsza, wymagane będzie wniesienie przed zawarciem umowy zabezpieczenia należytego wykonania umowy w wysokości </w:t>
      </w:r>
      <w:r w:rsidRPr="00F4265A">
        <w:rPr>
          <w:b/>
        </w:rPr>
        <w:t>5% ceny całkowitej (brutto) podanej w ofercie</w:t>
      </w:r>
      <w:r w:rsidRPr="00F4265A">
        <w:t xml:space="preserve"> za wykonanie całości przedmiotu zamówienia. Zabezpieczenie służy pokryciu roszczeń z tytułu niewykonania lub nienależytego wykonania umowy.</w:t>
      </w:r>
    </w:p>
    <w:p w14:paraId="48D3A298" w14:textId="77777777" w:rsidR="000B02CE" w:rsidRPr="00F4265A" w:rsidRDefault="000B02CE" w:rsidP="000B02CE">
      <w:pPr>
        <w:jc w:val="both"/>
      </w:pPr>
      <w:r w:rsidRPr="00F4265A">
        <w:t xml:space="preserve">2.Zabezpieczenie należytego wykonania umowy może być wnoszone według wyboru wykonawcy w jednej lub w kilku formach wskazanych w art. 450 ust.1 ustawy </w:t>
      </w:r>
      <w:proofErr w:type="spellStart"/>
      <w:r w:rsidRPr="00F4265A">
        <w:t>Pzp</w:t>
      </w:r>
      <w:proofErr w:type="spellEnd"/>
      <w:r w:rsidRPr="00F4265A">
        <w:t xml:space="preserve"> tj.:</w:t>
      </w:r>
    </w:p>
    <w:p w14:paraId="7A1179C8" w14:textId="77777777" w:rsidR="000B02CE" w:rsidRPr="00F4265A" w:rsidRDefault="000B02CE" w:rsidP="000B02CE">
      <w:pPr>
        <w:jc w:val="both"/>
      </w:pPr>
      <w:r w:rsidRPr="00F4265A">
        <w:t>1) pieniądzu,</w:t>
      </w:r>
    </w:p>
    <w:p w14:paraId="0B79E253" w14:textId="77777777" w:rsidR="000B02CE" w:rsidRPr="00F4265A" w:rsidRDefault="000B02CE" w:rsidP="000B02CE">
      <w:pPr>
        <w:jc w:val="both"/>
      </w:pPr>
      <w:r w:rsidRPr="00F4265A">
        <w:t>2) poręczeniach bankowych lub poręczeniach spółdzielczej kasy oszczędnościowo-kredytowej, z tym że zobowiązanie kasy jest zawsze zobowiązaniem pieniężnym;</w:t>
      </w:r>
    </w:p>
    <w:p w14:paraId="5DEC3695" w14:textId="77777777" w:rsidR="000B02CE" w:rsidRPr="00F4265A" w:rsidRDefault="000B02CE" w:rsidP="000B02CE">
      <w:pPr>
        <w:jc w:val="both"/>
      </w:pPr>
      <w:r w:rsidRPr="00F4265A">
        <w:t>3) gwarancjach bankowych;</w:t>
      </w:r>
    </w:p>
    <w:p w14:paraId="49F6E751" w14:textId="77777777" w:rsidR="000B02CE" w:rsidRPr="00F4265A" w:rsidRDefault="000B02CE" w:rsidP="000B02CE">
      <w:pPr>
        <w:jc w:val="both"/>
      </w:pPr>
      <w:r w:rsidRPr="00F4265A">
        <w:t>4) gwarancjach ubezpieczeniowych,</w:t>
      </w:r>
    </w:p>
    <w:p w14:paraId="2014EB90" w14:textId="77777777" w:rsidR="000B02CE" w:rsidRPr="00F4265A" w:rsidRDefault="000B02CE" w:rsidP="000B02CE">
      <w:pPr>
        <w:jc w:val="both"/>
      </w:pPr>
      <w:r w:rsidRPr="00F4265A">
        <w:t>5) poręczeniach udzielanych przez podmioty, o których mowa w art. 6b ust. 5 pkt 2 ustawy z 9 listopada 2000 r. o utworzeniu Polskiej Agencji Rozwoju Przedsiębiorczości.</w:t>
      </w:r>
    </w:p>
    <w:p w14:paraId="5D9DC4AF" w14:textId="77777777" w:rsidR="000B02CE" w:rsidRPr="00F4265A" w:rsidRDefault="000B02CE" w:rsidP="000B02CE">
      <w:pPr>
        <w:jc w:val="both"/>
      </w:pPr>
      <w:r w:rsidRPr="00F4265A">
        <w:t xml:space="preserve">3. Do zmiany formy zabezpieczenia w trakcie realizacji umowy stosuje się art. 451 ustawy </w:t>
      </w:r>
      <w:proofErr w:type="spellStart"/>
      <w:r w:rsidRPr="00F4265A">
        <w:t>Pzp</w:t>
      </w:r>
      <w:proofErr w:type="spellEnd"/>
      <w:r w:rsidRPr="00F4265A">
        <w:t>.</w:t>
      </w:r>
    </w:p>
    <w:p w14:paraId="088F5175" w14:textId="77777777" w:rsidR="000B02CE" w:rsidRPr="00F4265A" w:rsidRDefault="000B02CE" w:rsidP="000B02CE">
      <w:pPr>
        <w:jc w:val="both"/>
      </w:pPr>
      <w:r w:rsidRPr="00F4265A">
        <w:t>5. Zamawiający zwróci zabezpieczenie w następujących terminach:</w:t>
      </w:r>
    </w:p>
    <w:p w14:paraId="7D34ADD9" w14:textId="77777777" w:rsidR="000B02CE" w:rsidRPr="00F4265A" w:rsidRDefault="000B02CE" w:rsidP="000B02CE">
      <w:pPr>
        <w:jc w:val="both"/>
      </w:pPr>
      <w:r w:rsidRPr="00F4265A">
        <w:t>1) 70% wysokości zabezpieczenia w terminie 30 dni od dnia podpisania protokołu odbioru końcowego przedmiotu zamówienia, tj. od dnia wykonania zamówienia i uznania przez zamawiającego za należycie wykonane;</w:t>
      </w:r>
    </w:p>
    <w:p w14:paraId="68FE4E72" w14:textId="77777777" w:rsidR="000B02CE" w:rsidRPr="00F4265A" w:rsidRDefault="000B02CE" w:rsidP="000B02CE">
      <w:pPr>
        <w:jc w:val="both"/>
      </w:pPr>
      <w:r w:rsidRPr="00F4265A">
        <w:t>2) 30% wysokości zabezpieczenia w terminie 15 dni od dnia, w którym upływa okres gwarancji, liczony zgodnie z postanowieniami zawartej umowy.</w:t>
      </w:r>
    </w:p>
    <w:p w14:paraId="7F146BEA" w14:textId="77777777" w:rsidR="000B02CE" w:rsidRPr="00F4265A" w:rsidRDefault="000B02CE" w:rsidP="000B02CE">
      <w:pPr>
        <w:jc w:val="both"/>
      </w:pPr>
      <w:r w:rsidRPr="00F4265A">
        <w:t xml:space="preserve">6. Zabezpieczenie wnoszone w pieniądzu powinno zostać wpłacone przelewem na rachunek bankowy zamawiającego w BS Nowa Sól Oddział w Bytomiu Odrzańskim </w:t>
      </w:r>
      <w:r w:rsidRPr="00F4265A">
        <w:rPr>
          <w:b/>
          <w:bCs/>
        </w:rPr>
        <w:t>Nr </w:t>
      </w:r>
      <w:r w:rsidRPr="00E533C1">
        <w:rPr>
          <w:b/>
          <w:bCs/>
        </w:rPr>
        <w:t>35967400060010002307390005</w:t>
      </w:r>
    </w:p>
    <w:p w14:paraId="4D7CDD8D" w14:textId="545F5D1C" w:rsidR="000B02CE" w:rsidRPr="00F4265A" w:rsidRDefault="000B02CE" w:rsidP="000B02CE">
      <w:pPr>
        <w:jc w:val="both"/>
      </w:pPr>
      <w:r w:rsidRPr="00F4265A">
        <w:t>7.Zabezpieczenie wnoszone w formie innej niż w pieniądzu powinno być dostarczone w formie oryginału, przez wykonawcę do siedziby zmawiającego, najpóźniej w dniu podpisania umowy – do chwili jej podpisania.</w:t>
      </w:r>
    </w:p>
    <w:p w14:paraId="4A4C59A4" w14:textId="77777777" w:rsidR="000B02CE" w:rsidRPr="00F4265A" w:rsidRDefault="000B02CE" w:rsidP="000B02CE">
      <w:pPr>
        <w:jc w:val="both"/>
      </w:pPr>
      <w:r w:rsidRPr="00F4265A">
        <w:t>8. Treść oświadczenia zawartego w gwarancji lub poręczeniu musi zostać zaakceptowana przez Zamawiającego przed podpisaniem umowy.</w:t>
      </w:r>
    </w:p>
    <w:p w14:paraId="6E17C63C" w14:textId="77777777" w:rsidR="000B02CE" w:rsidRPr="00F4265A" w:rsidRDefault="000B02CE" w:rsidP="000B02CE">
      <w:pPr>
        <w:jc w:val="both"/>
      </w:pPr>
      <w:r w:rsidRPr="00F4265A">
        <w:t>9. Z treści gwarancji lub poręczenia musi jednoznacznie wynikać:</w:t>
      </w:r>
    </w:p>
    <w:p w14:paraId="211CEDF3" w14:textId="77777777" w:rsidR="000B02CE" w:rsidRPr="00F4265A" w:rsidRDefault="000B02CE" w:rsidP="000B02CE">
      <w:pPr>
        <w:jc w:val="both"/>
      </w:pPr>
      <w:r w:rsidRPr="00F4265A">
        <w:t>1) nazwa zleceniodawcy (Wykonawcy), beneficjenta gwarancji lub poręczenia (Zamawiającego), gwaranta lub poręczyciela (podmiotu udzielającego gwarancji lub poręczenia) oraz adresy ich siedzib,</w:t>
      </w:r>
    </w:p>
    <w:p w14:paraId="6DE14A62" w14:textId="77777777" w:rsidR="000B02CE" w:rsidRPr="00F4265A" w:rsidRDefault="000B02CE" w:rsidP="000B02CE">
      <w:pPr>
        <w:jc w:val="both"/>
      </w:pPr>
      <w:r w:rsidRPr="00F4265A">
        <w:t>2) określenie wierzytelności, która ma być zabezpieczona gwarancją lub poręczeniem,</w:t>
      </w:r>
    </w:p>
    <w:p w14:paraId="76EF79E6" w14:textId="77777777" w:rsidR="000B02CE" w:rsidRPr="00F4265A" w:rsidRDefault="000B02CE" w:rsidP="000B02CE">
      <w:pPr>
        <w:jc w:val="both"/>
      </w:pPr>
      <w:r w:rsidRPr="00F4265A">
        <w:t>3) kwota gwarancji lub poręczenia,</w:t>
      </w:r>
    </w:p>
    <w:p w14:paraId="5C2466C3" w14:textId="77777777" w:rsidR="000B02CE" w:rsidRPr="00F4265A" w:rsidRDefault="000B02CE" w:rsidP="000B02CE">
      <w:pPr>
        <w:jc w:val="both"/>
      </w:pPr>
      <w:r w:rsidRPr="00F4265A">
        <w:t>4) termin ważności gwarancji lub poręczenia:</w:t>
      </w:r>
    </w:p>
    <w:p w14:paraId="7B872A91" w14:textId="77777777" w:rsidR="000B02CE" w:rsidRPr="00F4265A" w:rsidRDefault="000B02CE" w:rsidP="000B02CE">
      <w:pPr>
        <w:jc w:val="both"/>
      </w:pPr>
      <w:r w:rsidRPr="00F4265A">
        <w:lastRenderedPageBreak/>
        <w:t>- obejmujący cały okres wykonania zamówienia, oraz 30 dni po jego zakończeniu</w:t>
      </w:r>
    </w:p>
    <w:p w14:paraId="0B78F3D1" w14:textId="77777777" w:rsidR="000B02CE" w:rsidRPr="00F4265A" w:rsidRDefault="000B02CE" w:rsidP="000B02CE">
      <w:pPr>
        <w:jc w:val="both"/>
      </w:pPr>
      <w:r w:rsidRPr="00F4265A">
        <w:t>- termin ważności zabezpieczenia roszczeń z tytułu rękojmi za wady oraz gwarancji musi obejmować cały okres rękojmi za wady oraz 15 dni po upływie tego okresu,</w:t>
      </w:r>
    </w:p>
    <w:p w14:paraId="3A2E4536" w14:textId="77777777" w:rsidR="000B02CE" w:rsidRPr="00F4265A" w:rsidRDefault="000B02CE" w:rsidP="000B02CE">
      <w:pPr>
        <w:jc w:val="both"/>
      </w:pPr>
      <w:r w:rsidRPr="00F4265A">
        <w:t>5) bezwarunkowe, nieodwołalne, płatne na pierwsze żądanie, zobowiązanie gwaranta do wypłaty zamawiającemu pełnej kwoty zabezpieczenia lub do wypłat łącznie do pełnej kwoty zabezpieczenia w przypadku realizacji zamówienia w sposób niezgodny z umową.</w:t>
      </w:r>
    </w:p>
    <w:p w14:paraId="0761F4B5" w14:textId="6040674D" w:rsidR="000B02CE" w:rsidRPr="00F4265A" w:rsidRDefault="000B02CE" w:rsidP="000B02CE">
      <w:pPr>
        <w:spacing w:before="240"/>
        <w:jc w:val="both"/>
        <w:rPr>
          <w:b/>
        </w:rPr>
      </w:pPr>
      <w:r w:rsidRPr="00F4265A">
        <w:rPr>
          <w:b/>
        </w:rPr>
        <w:t>Rozdział XXVI. Informacje o formalnościach, jakie muszą zostać dopełnione po wyborze oferty w celu zawarcia umowy w sprawie zamówienia publicznego</w:t>
      </w:r>
    </w:p>
    <w:p w14:paraId="53F57595" w14:textId="048E19A1" w:rsidR="000B02CE" w:rsidRPr="00F4265A" w:rsidRDefault="000B02CE" w:rsidP="000B02CE">
      <w:pPr>
        <w:jc w:val="both"/>
      </w:pPr>
      <w:r w:rsidRPr="00F4265A">
        <w:t xml:space="preserve">1.Zamawiający zawiera umowę, w sprawie zamówienia publicznego, z uwzględnieniem art. 577 ustawy </w:t>
      </w:r>
      <w:proofErr w:type="spellStart"/>
      <w:r w:rsidRPr="00F4265A">
        <w:t>Pzp</w:t>
      </w:r>
      <w:proofErr w:type="spellEnd"/>
      <w:r w:rsidRPr="00F4265A">
        <w:t>, w terminie nie krótszym niż 5 dni od dnia przesłania  przy użyciu środków komunikacji elektronicznej zawiadomienia o wyborze najkorzystniejszej oferty.</w:t>
      </w:r>
    </w:p>
    <w:p w14:paraId="0AACA6F4" w14:textId="45FE17E6" w:rsidR="000B02CE" w:rsidRPr="00F4265A" w:rsidRDefault="000B02CE" w:rsidP="000B02CE">
      <w:pPr>
        <w:jc w:val="both"/>
      </w:pPr>
      <w:r w:rsidRPr="00F4265A">
        <w:t>2. Zamawiający może zawrzeć umowę w sprawie zamówienia publicznego przed upływem terminu, o którym mowa w ust. 1, jeżeli w postępowaniu o udzielenie zamówienia złożono tylko jedną ofertę.</w:t>
      </w:r>
    </w:p>
    <w:p w14:paraId="1C8D9F9B" w14:textId="77777777" w:rsidR="000B02CE" w:rsidRPr="00F4265A" w:rsidRDefault="000B02CE" w:rsidP="000B02CE">
      <w:pPr>
        <w:jc w:val="both"/>
      </w:pPr>
      <w:r w:rsidRPr="00F4265A">
        <w:t>3. Wykonawca, którego oferta została wybrana jako najkorzystniejsza, zostanie poinformowany przez Zamawiającego o sposobie, miejscu i terminie zawarcia umowy.</w:t>
      </w:r>
    </w:p>
    <w:p w14:paraId="0030C34C" w14:textId="77777777" w:rsidR="000B02CE" w:rsidRPr="00F4265A" w:rsidRDefault="000B02CE" w:rsidP="000B02CE">
      <w:pPr>
        <w:jc w:val="both"/>
      </w:pPr>
      <w:r w:rsidRPr="00F4265A">
        <w:t>4. Wykonawca jest zobowiązany do podpisania umowy w sprawie zamówienia na warunkach określonych w projektowanych postanowieniach umowy, które stanowią Załącznik nr 11 do SWZ. Umowa zostanie uzupełniona o zapisy wynikające ze złożonej oferty.</w:t>
      </w:r>
    </w:p>
    <w:p w14:paraId="69C0E0BF" w14:textId="47D7E44F" w:rsidR="000B02CE" w:rsidRPr="00F4265A" w:rsidRDefault="000B02CE" w:rsidP="000B02CE">
      <w:pPr>
        <w:jc w:val="both"/>
      </w:pPr>
      <w:r w:rsidRPr="00F4265A">
        <w:t>5.Przed podpisaniem umowy wyłoniony wykonawca zobowiązany jest dostarczyć zamawiającemu:</w:t>
      </w:r>
    </w:p>
    <w:p w14:paraId="277AEAB0" w14:textId="77777777" w:rsidR="000B02CE" w:rsidRPr="00F4265A" w:rsidRDefault="000B02CE" w:rsidP="000B02CE">
      <w:pPr>
        <w:jc w:val="both"/>
      </w:pPr>
      <w:r w:rsidRPr="00F4265A">
        <w:t>- dokument potwierdzający wniesienie zabezpieczenia należytego wykonania umowy.</w:t>
      </w:r>
    </w:p>
    <w:p w14:paraId="318A27FF" w14:textId="405E812B" w:rsidR="000B02CE" w:rsidRPr="00F4265A" w:rsidRDefault="000B02CE" w:rsidP="000B02CE">
      <w:pPr>
        <w:jc w:val="both"/>
      </w:pPr>
      <w:r w:rsidRPr="00F4265A">
        <w:t>6.Przed podpisaniem umowy Wykonawcy wspólnie ubiegający się o udzielenie zamówienia (w przypadku wyboru ich oferty jako najkorzystniejszej) przedstawią Zamawiającemu umowę regulującą współpracę tych Wykonawców, co najmniej:</w:t>
      </w:r>
    </w:p>
    <w:p w14:paraId="1C2D351C" w14:textId="77777777" w:rsidR="000B02CE" w:rsidRPr="00F4265A" w:rsidRDefault="000B02CE" w:rsidP="000B02CE">
      <w:pPr>
        <w:jc w:val="both"/>
      </w:pPr>
      <w:r w:rsidRPr="00F4265A">
        <w:t>- strony umowy, cel działania, sposób współdziałania,</w:t>
      </w:r>
    </w:p>
    <w:p w14:paraId="0D5B33FD" w14:textId="77777777" w:rsidR="000B02CE" w:rsidRPr="00F4265A" w:rsidRDefault="000B02CE" w:rsidP="000B02CE">
      <w:pPr>
        <w:jc w:val="both"/>
      </w:pPr>
      <w:r w:rsidRPr="00F4265A">
        <w:t>- zakres prac przewidzianych do wykonania każdemu z nich – zgodny ze złożonym oświadczeniem w postępowaniu,</w:t>
      </w:r>
    </w:p>
    <w:p w14:paraId="7EE628F4" w14:textId="77777777" w:rsidR="000B02CE" w:rsidRPr="00F4265A" w:rsidRDefault="000B02CE" w:rsidP="000B02CE">
      <w:pPr>
        <w:jc w:val="both"/>
      </w:pPr>
      <w:r w:rsidRPr="00F4265A">
        <w:t>- solidarną odpowiedzialność za wykonanie zamówienia,</w:t>
      </w:r>
    </w:p>
    <w:p w14:paraId="5EBE13BF" w14:textId="77777777" w:rsidR="000B02CE" w:rsidRPr="00F4265A" w:rsidRDefault="000B02CE" w:rsidP="000B02CE">
      <w:pPr>
        <w:jc w:val="both"/>
      </w:pPr>
      <w:r w:rsidRPr="00F4265A">
        <w:t>- czas obowiązywania umowy, który nie może być krótszy, niż okres obejmujący realizację zamówienia oraz czas trwania gwarancji jakości i rękojmi za wady,</w:t>
      </w:r>
    </w:p>
    <w:p w14:paraId="3D087103" w14:textId="77777777" w:rsidR="000B02CE" w:rsidRPr="00F4265A" w:rsidRDefault="000B02CE" w:rsidP="000B02CE">
      <w:pPr>
        <w:jc w:val="both"/>
      </w:pPr>
      <w:r w:rsidRPr="00F4265A">
        <w:t>- wskazanie pełnomocnika uprawnionego do reprezentowania wykonawców składających ofertę wspólną.</w:t>
      </w:r>
    </w:p>
    <w:p w14:paraId="07E445C7" w14:textId="5A79E225" w:rsidR="000B02CE" w:rsidRPr="00F4265A" w:rsidRDefault="000B02CE" w:rsidP="000B02CE">
      <w:pPr>
        <w:jc w:val="both"/>
      </w:pPr>
      <w:r w:rsidRPr="00F4265A">
        <w:t>7.W przypadku nie przedłożenia przez Wykonawcę wymaganych dokumentów, o których mowa w ust. 5 i 6, umowa nie zostanie zawarta z winy Wykonawcy, a złożone wadium zostanie zatrzymane przez Zamawiającego. Jeżeli Wykonawca, którego oferta została wybrana jako najkorzystniejsza, uchyla się od zawarcia umowy w sprawie zamówienia publicznego w danej części Zamawiający może dokonać ponownego badania i oceny ofert spośród ofert pozostałych w postępowaniu Wykonawców lub unieważnić postępowanie.</w:t>
      </w:r>
    </w:p>
    <w:p w14:paraId="356AB4D9" w14:textId="54888789" w:rsidR="004634AE" w:rsidRPr="00F4265A" w:rsidRDefault="009B588A" w:rsidP="000B02CE">
      <w:pPr>
        <w:jc w:val="both"/>
      </w:pPr>
      <w:bookmarkStart w:id="7" w:name="_Hlk231884065"/>
      <w:r>
        <w:t>8</w:t>
      </w:r>
      <w:r w:rsidR="004634AE" w:rsidRPr="00F4265A">
        <w:t>.Przed podpisaniem umowy  wykonawca  zobowiązany  jest,  na  podstawie art. 4c ustawy z dnia 8 marca 2013 r. o przeciwdziałaniu nadmiernym opóźnieniom w transakcjach handlowych, złożyć oświadczenie o posiadaniu statusu dużego przedsiębiorcy, o którym mowa w art. 4 pkt 6) tej ustawy.</w:t>
      </w:r>
    </w:p>
    <w:bookmarkEnd w:id="7"/>
    <w:p w14:paraId="17BFB887" w14:textId="21C7DF13" w:rsidR="000B02CE" w:rsidRPr="00F4265A" w:rsidRDefault="000B02CE" w:rsidP="000B02CE">
      <w:pPr>
        <w:spacing w:before="240"/>
        <w:jc w:val="both"/>
        <w:rPr>
          <w:b/>
        </w:rPr>
      </w:pPr>
      <w:r w:rsidRPr="00F4265A">
        <w:rPr>
          <w:b/>
        </w:rPr>
        <w:t>Rozdział XXVII. Pouczenie o środkach ochrony prawnej przysługujących Wykonawcy</w:t>
      </w:r>
    </w:p>
    <w:p w14:paraId="3116E2B1" w14:textId="77777777" w:rsidR="000B02CE" w:rsidRPr="00F4265A" w:rsidRDefault="000B02CE" w:rsidP="000B02CE">
      <w:pPr>
        <w:jc w:val="both"/>
      </w:pPr>
      <w:r w:rsidRPr="00F4265A">
        <w:t xml:space="preserve">1.Środki ochrony prawnej przysługują Wykonawcy, jeżeli ma lub miał interes w uzyskaniu zamówienia oraz poniósł lub może ponieść szkodę, w wyniku naruszenia przez Zmawiającego przepisów </w:t>
      </w:r>
      <w:proofErr w:type="spellStart"/>
      <w:r w:rsidRPr="00F4265A">
        <w:t>pzp</w:t>
      </w:r>
      <w:proofErr w:type="spellEnd"/>
      <w:r w:rsidRPr="00F4265A">
        <w:t>.</w:t>
      </w:r>
    </w:p>
    <w:p w14:paraId="56037D5C" w14:textId="77777777" w:rsidR="000B02CE" w:rsidRPr="00F4265A" w:rsidRDefault="000B02CE" w:rsidP="000B02CE">
      <w:pPr>
        <w:jc w:val="both"/>
      </w:pPr>
      <w:r w:rsidRPr="00F4265A">
        <w:t>2. Odwołanie przysługuje na:</w:t>
      </w:r>
    </w:p>
    <w:p w14:paraId="5EED2330" w14:textId="77777777" w:rsidR="000B02CE" w:rsidRPr="00F4265A" w:rsidRDefault="000B02CE" w:rsidP="000B02CE">
      <w:pPr>
        <w:jc w:val="both"/>
      </w:pPr>
      <w:r w:rsidRPr="00F4265A">
        <w:t>2.1. niezgodną z przepisami ustawy czynność Zamawiającego, podjętą w postępowaniu o udzielenie zamówienia, w tym na projektowane postanowienie umowy;</w:t>
      </w:r>
    </w:p>
    <w:p w14:paraId="4A6BD070" w14:textId="77777777" w:rsidR="000B02CE" w:rsidRPr="00F4265A" w:rsidRDefault="000B02CE" w:rsidP="000B02CE">
      <w:pPr>
        <w:jc w:val="both"/>
      </w:pPr>
      <w:r w:rsidRPr="00F4265A">
        <w:t>2.2. Zaniechanie czynności w postępowaniu o udzielenie zamówienia, do której Zamawiający był obowiązany na podstawie ustawy.</w:t>
      </w:r>
    </w:p>
    <w:p w14:paraId="25283706" w14:textId="77777777" w:rsidR="000B02CE" w:rsidRPr="00F4265A" w:rsidRDefault="000B02CE" w:rsidP="000B02CE">
      <w:pPr>
        <w:jc w:val="both"/>
      </w:pPr>
      <w:r w:rsidRPr="00F4265A">
        <w:t>3. Odwołanie wnosi się do Prezesa Krajowej Izby Odwoławczej w formie pisemnej albo w formie elektronicznej albo w postaci elektronicznej opatrzone podpisem zaufanym.</w:t>
      </w:r>
    </w:p>
    <w:p w14:paraId="12D3AEF5" w14:textId="77777777" w:rsidR="000B02CE" w:rsidRPr="00F4265A" w:rsidRDefault="000B02CE" w:rsidP="000B02CE">
      <w:pPr>
        <w:jc w:val="both"/>
      </w:pPr>
      <w:r w:rsidRPr="00F4265A">
        <w:lastRenderedPageBreak/>
        <w:t xml:space="preserve">4. Na orzeczenie Krajowej Izby Odwoławczej oraz postanowienie Prezesa Krajowej Izby Odwoławczej, o którym mowa w art. 579 ust. 1 ustawy </w:t>
      </w:r>
      <w:proofErr w:type="spellStart"/>
      <w:r w:rsidRPr="00F4265A">
        <w:t>Pzp</w:t>
      </w:r>
      <w:proofErr w:type="spellEnd"/>
      <w:r w:rsidRPr="00F4265A">
        <w:t>, stronom oraz uczestnikom postępowania odwoławczego przysługuje skarga do sądu. Skargę wnosi się do Sadu Okręgowego w Warszawie za pośrednictwem Prezesa Krajowej Izby Odwoławczej.</w:t>
      </w:r>
    </w:p>
    <w:p w14:paraId="5DEBB54F" w14:textId="77777777" w:rsidR="000B02CE" w:rsidRPr="00F4265A" w:rsidRDefault="000B02CE" w:rsidP="000B02CE">
      <w:pPr>
        <w:jc w:val="both"/>
      </w:pPr>
      <w:r w:rsidRPr="00F4265A">
        <w:t xml:space="preserve">5. Szczegółowe informacje dotyczące środków ochrony prawnej określone są w dziale IX „Środki ochrony prawnej” ustawy </w:t>
      </w:r>
      <w:proofErr w:type="spellStart"/>
      <w:r w:rsidRPr="00F4265A">
        <w:t>Pzp</w:t>
      </w:r>
      <w:proofErr w:type="spellEnd"/>
      <w:r w:rsidRPr="00F4265A">
        <w:t>.</w:t>
      </w:r>
    </w:p>
    <w:p w14:paraId="6ED85A5A" w14:textId="5EAFF64C" w:rsidR="00B65293" w:rsidRPr="00F4265A" w:rsidRDefault="00B65293" w:rsidP="00B65293">
      <w:pPr>
        <w:spacing w:before="240"/>
        <w:rPr>
          <w:b/>
        </w:rPr>
      </w:pPr>
      <w:r w:rsidRPr="00F4265A">
        <w:rPr>
          <w:b/>
        </w:rPr>
        <w:t>Rozdział XXI</w:t>
      </w:r>
      <w:r w:rsidR="00097759">
        <w:rPr>
          <w:b/>
        </w:rPr>
        <w:t>X</w:t>
      </w:r>
      <w:r w:rsidRPr="00F4265A">
        <w:rPr>
          <w:b/>
        </w:rPr>
        <w:t>. Załączniki do SWZ</w:t>
      </w:r>
    </w:p>
    <w:p w14:paraId="7D0F1844" w14:textId="77777777" w:rsidR="00B65293" w:rsidRPr="00F4265A" w:rsidRDefault="00B65293" w:rsidP="00B65293">
      <w:r w:rsidRPr="00F4265A">
        <w:t>Integralną częścią niniejszej SWZ stanowią następujące załączniki:</w:t>
      </w:r>
    </w:p>
    <w:p w14:paraId="4722E65C" w14:textId="668BEEAF" w:rsidR="00B65293" w:rsidRPr="00F4265A" w:rsidRDefault="00B65293" w:rsidP="00B65293">
      <w:bookmarkStart w:id="8" w:name="_Hlk230908840"/>
      <w:r w:rsidRPr="00F4265A">
        <w:t>- Dokumentacja projektowa: m.in. projekt techniczn</w:t>
      </w:r>
      <w:r w:rsidR="00FB3511">
        <w:t>y</w:t>
      </w:r>
      <w:r w:rsidRPr="00F4265A">
        <w:t>, projekt wykonawcz</w:t>
      </w:r>
      <w:r w:rsidR="00FB3511">
        <w:t>y</w:t>
      </w:r>
      <w:r w:rsidRPr="00F4265A">
        <w:t>, przedmiar robót, specyfikacj</w:t>
      </w:r>
      <w:r w:rsidR="00FB3511">
        <w:t>a</w:t>
      </w:r>
      <w:r w:rsidRPr="00F4265A">
        <w:t xml:space="preserve"> techniczn</w:t>
      </w:r>
      <w:r w:rsidR="00FB3511">
        <w:t>a</w:t>
      </w:r>
      <w:r w:rsidRPr="00F4265A">
        <w:t xml:space="preserve"> wykonania i odbioru robót, </w:t>
      </w:r>
      <w:r w:rsidR="00FB3511">
        <w:t>-</w:t>
      </w:r>
      <w:r w:rsidRPr="00F4265A">
        <w:t xml:space="preserve"> załącznik nr 1;</w:t>
      </w:r>
    </w:p>
    <w:p w14:paraId="20EC226D" w14:textId="77777777" w:rsidR="00B65293" w:rsidRPr="00F4265A" w:rsidRDefault="00B65293" w:rsidP="00B65293">
      <w:r w:rsidRPr="00F4265A">
        <w:t>- Formularz ofertowy – załącznik nr 2;</w:t>
      </w:r>
    </w:p>
    <w:p w14:paraId="743767AE" w14:textId="77777777" w:rsidR="00B65293" w:rsidRPr="00F4265A" w:rsidRDefault="00B65293" w:rsidP="00B65293">
      <w:r w:rsidRPr="00F4265A">
        <w:t>- Oświadczenie o spełnieniu warunków udziału w postępowaniu – załącznik nr 3;</w:t>
      </w:r>
    </w:p>
    <w:p w14:paraId="0C91702E" w14:textId="77777777" w:rsidR="00B65293" w:rsidRPr="00F4265A" w:rsidRDefault="00B65293" w:rsidP="00B65293">
      <w:r w:rsidRPr="00F4265A">
        <w:t>- Oświadczenie podmiotu udostępniającego zasoby – załącznik nr 4;</w:t>
      </w:r>
    </w:p>
    <w:p w14:paraId="428952D4" w14:textId="77777777" w:rsidR="00B65293" w:rsidRPr="00F4265A" w:rsidRDefault="00B65293" w:rsidP="00B65293">
      <w:r w:rsidRPr="00F4265A">
        <w:t>- Oświadczenie o niepodleganiu wykluczeniu – załącznik nr 5,</w:t>
      </w:r>
    </w:p>
    <w:p w14:paraId="293B58BF" w14:textId="77777777" w:rsidR="00B65293" w:rsidRPr="00F4265A" w:rsidRDefault="00B65293" w:rsidP="00B65293">
      <w:r w:rsidRPr="00F4265A">
        <w:t>- Oświadczenie wykonawców wspólnie ubiegający się o udzielenie zamówienia – załącznik nr 6;</w:t>
      </w:r>
    </w:p>
    <w:p w14:paraId="3079EFD3" w14:textId="77777777" w:rsidR="00B65293" w:rsidRPr="00F4265A" w:rsidRDefault="00B65293" w:rsidP="00B65293">
      <w:pPr>
        <w:adjustRightInd w:val="0"/>
        <w:rPr>
          <w:rFonts w:eastAsia="Times New Roman"/>
          <w:bCs/>
        </w:rPr>
      </w:pPr>
      <w:r w:rsidRPr="00F4265A">
        <w:rPr>
          <w:rFonts w:eastAsia="Times New Roman"/>
          <w:bCs/>
        </w:rPr>
        <w:t>- Oświadczenie wykonawcy/podmiotu udostępniającego zasoby dotyczące przynależności do grupy kapitałowej – załącznik nr 7;</w:t>
      </w:r>
    </w:p>
    <w:p w14:paraId="7725A154" w14:textId="77777777" w:rsidR="00B65293" w:rsidRPr="00F4265A" w:rsidRDefault="00B65293" w:rsidP="00B65293">
      <w:r w:rsidRPr="00F4265A">
        <w:t>- Wykaz robót budowlanych – załącznik nr 8;</w:t>
      </w:r>
    </w:p>
    <w:p w14:paraId="30D0263C" w14:textId="323F15EA" w:rsidR="00B65293" w:rsidRPr="00F4265A" w:rsidRDefault="00B65293" w:rsidP="00B65293">
      <w:r w:rsidRPr="00F4265A">
        <w:t xml:space="preserve">- Klauzula informacyjna dotycząca przetwarzania danych osobowych – załącznik nr </w:t>
      </w:r>
      <w:r w:rsidR="00FB3511">
        <w:t>9</w:t>
      </w:r>
      <w:r w:rsidRPr="00F4265A">
        <w:t>;</w:t>
      </w:r>
    </w:p>
    <w:p w14:paraId="45A5168B" w14:textId="46CA72FD" w:rsidR="00B65293" w:rsidRPr="00F4265A" w:rsidRDefault="00B65293" w:rsidP="00B65293">
      <w:r w:rsidRPr="00F4265A">
        <w:t>- Projektowane postanowienia umowy w sprawie zamówienia publicznego – załącznik nr 1</w:t>
      </w:r>
      <w:r w:rsidR="00FB3511">
        <w:t>0</w:t>
      </w:r>
      <w:r w:rsidRPr="00F4265A">
        <w:t>.</w:t>
      </w:r>
    </w:p>
    <w:bookmarkEnd w:id="8"/>
    <w:p w14:paraId="78274E43" w14:textId="77777777" w:rsidR="00B65293" w:rsidRPr="00F4265A" w:rsidRDefault="00B65293">
      <w:pPr>
        <w:pStyle w:val="Akapitzlist"/>
        <w:spacing w:line="276" w:lineRule="auto"/>
        <w:jc w:val="left"/>
        <w:rPr>
          <w:b/>
          <w:color w:val="EE0000"/>
        </w:rPr>
        <w:sectPr w:rsidR="00B65293" w:rsidRPr="00F4265A" w:rsidSect="001D4A7F">
          <w:pgSz w:w="11900" w:h="16840"/>
          <w:pgMar w:top="1418" w:right="1276" w:bottom="1134" w:left="1276" w:header="709" w:footer="709" w:gutter="0"/>
          <w:cols w:space="708"/>
        </w:sectPr>
      </w:pPr>
    </w:p>
    <w:p w14:paraId="31BEF36B" w14:textId="77777777" w:rsidR="00B65293" w:rsidRPr="00F4265A" w:rsidRDefault="00B65293" w:rsidP="00B65293">
      <w:pPr>
        <w:jc w:val="right"/>
        <w:rPr>
          <w:b/>
          <w:bCs/>
        </w:rPr>
      </w:pPr>
      <w:r w:rsidRPr="00F4265A">
        <w:rPr>
          <w:b/>
          <w:bCs/>
        </w:rPr>
        <w:lastRenderedPageBreak/>
        <w:t>Załącznik nr 2 do SWZ</w:t>
      </w:r>
    </w:p>
    <w:p w14:paraId="058D28D1" w14:textId="77777777" w:rsidR="00B65293" w:rsidRPr="00F4265A" w:rsidRDefault="00B65293" w:rsidP="00B65293">
      <w:pPr>
        <w:jc w:val="right"/>
      </w:pPr>
    </w:p>
    <w:p w14:paraId="13637E58" w14:textId="77777777" w:rsidR="00B65293" w:rsidRPr="00F4265A" w:rsidRDefault="00B65293" w:rsidP="00B65293">
      <w:pPr>
        <w:adjustRightInd w:val="0"/>
        <w:spacing w:after="468" w:line="351" w:lineRule="atLeast"/>
        <w:jc w:val="center"/>
        <w:rPr>
          <w:rFonts w:eastAsia="Times New Roman"/>
          <w:b/>
          <w:bCs/>
          <w:sz w:val="28"/>
          <w:szCs w:val="28"/>
        </w:rPr>
      </w:pPr>
      <w:r w:rsidRPr="00F4265A">
        <w:rPr>
          <w:rFonts w:eastAsia="Times New Roman"/>
          <w:b/>
          <w:bCs/>
          <w:sz w:val="28"/>
          <w:szCs w:val="28"/>
        </w:rPr>
        <w:t>FORMULARZ OFERTY</w:t>
      </w:r>
    </w:p>
    <w:p w14:paraId="6AF2B415" w14:textId="77777777" w:rsidR="00B65293" w:rsidRPr="00F4265A" w:rsidRDefault="00B65293" w:rsidP="00B65293">
      <w:pPr>
        <w:keepNext/>
        <w:numPr>
          <w:ilvl w:val="12"/>
          <w:numId w:val="0"/>
        </w:numPr>
        <w:outlineLvl w:val="8"/>
        <w:rPr>
          <w:rFonts w:eastAsia="Times New Roman"/>
          <w:b/>
          <w:bCs/>
          <w:sz w:val="28"/>
          <w:szCs w:val="24"/>
        </w:rPr>
      </w:pPr>
      <w:r w:rsidRPr="00F4265A">
        <w:rPr>
          <w:rFonts w:eastAsia="Times New Roman"/>
          <w:b/>
          <w:bCs/>
          <w:sz w:val="28"/>
          <w:szCs w:val="24"/>
        </w:rPr>
        <w:t>Zamawiający:</w:t>
      </w:r>
      <w:r w:rsidRPr="00F4265A">
        <w:rPr>
          <w:rFonts w:eastAsia="Times New Roman"/>
          <w:b/>
          <w:bCs/>
          <w:sz w:val="28"/>
          <w:szCs w:val="24"/>
        </w:rPr>
        <w:tab/>
      </w:r>
      <w:r w:rsidRPr="00F4265A">
        <w:rPr>
          <w:rFonts w:eastAsia="Times New Roman"/>
          <w:b/>
          <w:bCs/>
          <w:sz w:val="28"/>
          <w:szCs w:val="24"/>
        </w:rPr>
        <w:tab/>
      </w:r>
      <w:r w:rsidRPr="00F4265A">
        <w:rPr>
          <w:rFonts w:eastAsia="Times New Roman"/>
          <w:b/>
          <w:bCs/>
          <w:sz w:val="28"/>
          <w:szCs w:val="24"/>
        </w:rPr>
        <w:tab/>
      </w:r>
      <w:r w:rsidRPr="00F4265A">
        <w:rPr>
          <w:rFonts w:eastAsia="Times New Roman"/>
          <w:b/>
          <w:bCs/>
          <w:sz w:val="28"/>
          <w:szCs w:val="24"/>
        </w:rPr>
        <w:tab/>
        <w:t>Gmina Bytom Odrzański</w:t>
      </w:r>
    </w:p>
    <w:p w14:paraId="7BF379B8" w14:textId="77777777" w:rsidR="00B65293" w:rsidRPr="00F4265A" w:rsidRDefault="00B65293" w:rsidP="00B65293">
      <w:pPr>
        <w:numPr>
          <w:ilvl w:val="12"/>
          <w:numId w:val="0"/>
        </w:numPr>
        <w:rPr>
          <w:rFonts w:eastAsia="Times New Roman"/>
          <w:b/>
          <w:sz w:val="28"/>
          <w:szCs w:val="24"/>
        </w:rPr>
      </w:pPr>
      <w:r w:rsidRPr="00F4265A">
        <w:rPr>
          <w:rFonts w:eastAsia="Times New Roman"/>
          <w:sz w:val="24"/>
          <w:szCs w:val="24"/>
        </w:rPr>
        <w:tab/>
      </w:r>
      <w:r w:rsidRPr="00F4265A">
        <w:rPr>
          <w:rFonts w:eastAsia="Times New Roman"/>
          <w:sz w:val="24"/>
          <w:szCs w:val="24"/>
        </w:rPr>
        <w:tab/>
      </w:r>
      <w:r w:rsidRPr="00F4265A">
        <w:rPr>
          <w:rFonts w:eastAsia="Times New Roman"/>
          <w:sz w:val="24"/>
          <w:szCs w:val="24"/>
        </w:rPr>
        <w:tab/>
      </w:r>
      <w:r w:rsidRPr="00F4265A">
        <w:rPr>
          <w:rFonts w:eastAsia="Times New Roman"/>
          <w:sz w:val="24"/>
          <w:szCs w:val="24"/>
        </w:rPr>
        <w:tab/>
      </w:r>
      <w:r w:rsidRPr="00F4265A">
        <w:rPr>
          <w:rFonts w:eastAsia="Times New Roman"/>
          <w:sz w:val="24"/>
          <w:szCs w:val="24"/>
        </w:rPr>
        <w:tab/>
      </w:r>
      <w:r w:rsidRPr="00F4265A">
        <w:rPr>
          <w:rFonts w:eastAsia="Times New Roman"/>
          <w:sz w:val="24"/>
          <w:szCs w:val="24"/>
        </w:rPr>
        <w:tab/>
      </w:r>
      <w:r w:rsidRPr="00F4265A">
        <w:rPr>
          <w:rFonts w:eastAsia="Times New Roman"/>
          <w:b/>
          <w:sz w:val="28"/>
          <w:szCs w:val="24"/>
        </w:rPr>
        <w:t>ul. Rynek 1</w:t>
      </w:r>
    </w:p>
    <w:p w14:paraId="46917DDB" w14:textId="7C051A14" w:rsidR="00B65293" w:rsidRPr="00F4265A" w:rsidRDefault="00B65293" w:rsidP="00B65293">
      <w:pPr>
        <w:numPr>
          <w:ilvl w:val="12"/>
          <w:numId w:val="0"/>
        </w:numPr>
        <w:ind w:left="3540" w:firstLine="708"/>
        <w:rPr>
          <w:rFonts w:eastAsia="Times New Roman"/>
          <w:b/>
          <w:bCs/>
          <w:sz w:val="28"/>
          <w:szCs w:val="24"/>
        </w:rPr>
      </w:pPr>
      <w:r w:rsidRPr="00F4265A">
        <w:rPr>
          <w:rFonts w:eastAsia="Times New Roman"/>
          <w:b/>
          <w:bCs/>
          <w:sz w:val="28"/>
          <w:szCs w:val="24"/>
        </w:rPr>
        <w:t xml:space="preserve"> 67-115 Bytom Odrzański</w:t>
      </w:r>
    </w:p>
    <w:tbl>
      <w:tblPr>
        <w:tblpPr w:leftFromText="141" w:rightFromText="141" w:vertAnchor="text" w:horzAnchor="margin" w:tblpY="690"/>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231"/>
        <w:gridCol w:w="5962"/>
        <w:gridCol w:w="17"/>
      </w:tblGrid>
      <w:tr w:rsidR="00B65293" w:rsidRPr="00F4265A" w14:paraId="722F3F64" w14:textId="77777777" w:rsidTr="005B21C8">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tcPr>
          <w:p w14:paraId="569617B2" w14:textId="77777777" w:rsidR="00B65293" w:rsidRPr="00F4265A" w:rsidRDefault="00B65293" w:rsidP="005B21C8">
            <w:pPr>
              <w:keepNext/>
              <w:spacing w:before="120"/>
              <w:outlineLvl w:val="8"/>
              <w:rPr>
                <w:rFonts w:eastAsia="Times New Roman"/>
                <w:b/>
                <w:bCs/>
                <w:sz w:val="20"/>
                <w:szCs w:val="20"/>
              </w:rPr>
            </w:pPr>
            <w:r w:rsidRPr="00F4265A">
              <w:rPr>
                <w:rFonts w:eastAsia="Times New Roman"/>
                <w:b/>
                <w:bCs/>
                <w:sz w:val="20"/>
                <w:szCs w:val="20"/>
              </w:rPr>
              <w:t>Nazwa wykonawcy</w:t>
            </w:r>
          </w:p>
          <w:p w14:paraId="5717D909" w14:textId="77777777" w:rsidR="00B65293" w:rsidRPr="00F4265A" w:rsidRDefault="00B65293" w:rsidP="005B21C8">
            <w:pPr>
              <w:rPr>
                <w:rFonts w:eastAsia="Times New Roman"/>
                <w:bCs/>
                <w:sz w:val="16"/>
                <w:szCs w:val="16"/>
              </w:rPr>
            </w:pPr>
            <w:r w:rsidRPr="00F4265A">
              <w:rPr>
                <w:rFonts w:eastAsia="Times New Roman"/>
                <w:bCs/>
                <w:sz w:val="16"/>
                <w:szCs w:val="16"/>
              </w:rPr>
              <w:t>(Pełna nazwa Wykonawcy/Wykonawców w przypadku wykonawców wspólnie ubiegających się o udzielenie zamówienia)</w:t>
            </w:r>
          </w:p>
          <w:p w14:paraId="48EE1226" w14:textId="77777777" w:rsidR="00B65293" w:rsidRPr="00F4265A" w:rsidRDefault="00B65293" w:rsidP="005B21C8">
            <w:pPr>
              <w:rPr>
                <w:rFonts w:eastAsia="Times New Roman"/>
                <w:b/>
                <w:bCs/>
                <w:sz w:val="20"/>
                <w:szCs w:val="20"/>
              </w:rPr>
            </w:pPr>
          </w:p>
        </w:tc>
        <w:tc>
          <w:tcPr>
            <w:tcW w:w="5962" w:type="dxa"/>
            <w:tcBorders>
              <w:top w:val="single" w:sz="4" w:space="0" w:color="auto"/>
              <w:left w:val="single" w:sz="4" w:space="0" w:color="auto"/>
              <w:bottom w:val="single" w:sz="4" w:space="0" w:color="auto"/>
              <w:right w:val="single" w:sz="4" w:space="0" w:color="auto"/>
            </w:tcBorders>
          </w:tcPr>
          <w:p w14:paraId="703B1A83" w14:textId="77777777" w:rsidR="00B65293" w:rsidRPr="00F4265A" w:rsidRDefault="00B65293" w:rsidP="005B21C8">
            <w:pPr>
              <w:spacing w:before="120" w:line="360" w:lineRule="auto"/>
              <w:rPr>
                <w:rFonts w:eastAsia="Times New Roman"/>
                <w:sz w:val="28"/>
                <w:szCs w:val="24"/>
              </w:rPr>
            </w:pPr>
          </w:p>
          <w:p w14:paraId="26750435" w14:textId="77777777" w:rsidR="00B65293" w:rsidRPr="00F4265A" w:rsidRDefault="00B65293" w:rsidP="005B21C8">
            <w:pPr>
              <w:spacing w:before="120" w:line="360" w:lineRule="auto"/>
              <w:rPr>
                <w:rFonts w:eastAsia="Times New Roman"/>
                <w:sz w:val="28"/>
                <w:szCs w:val="24"/>
              </w:rPr>
            </w:pPr>
          </w:p>
        </w:tc>
      </w:tr>
      <w:tr w:rsidR="00B65293" w:rsidRPr="00F4265A" w14:paraId="67F0AA41" w14:textId="77777777" w:rsidTr="005B21C8">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199FCCE0" w14:textId="77777777" w:rsidR="00B65293" w:rsidRPr="00F4265A" w:rsidRDefault="00B65293" w:rsidP="005B21C8">
            <w:pPr>
              <w:spacing w:before="120"/>
              <w:rPr>
                <w:rFonts w:eastAsia="Times New Roman"/>
                <w:b/>
                <w:bCs/>
                <w:sz w:val="20"/>
                <w:szCs w:val="20"/>
              </w:rPr>
            </w:pPr>
            <w:r w:rsidRPr="00F4265A">
              <w:rPr>
                <w:rFonts w:eastAsia="Times New Roman"/>
                <w:b/>
                <w:bCs/>
                <w:sz w:val="20"/>
                <w:szCs w:val="20"/>
              </w:rPr>
              <w:t>Adres siedziby Wykonawcy</w:t>
            </w:r>
          </w:p>
          <w:p w14:paraId="2283766F" w14:textId="77777777" w:rsidR="00B65293" w:rsidRPr="00F4265A" w:rsidRDefault="00B65293" w:rsidP="005B21C8">
            <w:pPr>
              <w:spacing w:before="120"/>
              <w:rPr>
                <w:rFonts w:eastAsia="Times New Roman"/>
                <w:sz w:val="20"/>
                <w:szCs w:val="20"/>
              </w:rPr>
            </w:pPr>
          </w:p>
        </w:tc>
        <w:tc>
          <w:tcPr>
            <w:tcW w:w="5962" w:type="dxa"/>
            <w:tcBorders>
              <w:top w:val="single" w:sz="4" w:space="0" w:color="auto"/>
              <w:left w:val="single" w:sz="4" w:space="0" w:color="auto"/>
              <w:bottom w:val="single" w:sz="4" w:space="0" w:color="auto"/>
              <w:right w:val="single" w:sz="4" w:space="0" w:color="auto"/>
            </w:tcBorders>
          </w:tcPr>
          <w:p w14:paraId="286337A0" w14:textId="77777777" w:rsidR="00B65293" w:rsidRPr="00F4265A" w:rsidRDefault="00B65293" w:rsidP="005B21C8">
            <w:pPr>
              <w:spacing w:before="120" w:line="360" w:lineRule="auto"/>
              <w:rPr>
                <w:rFonts w:eastAsia="Times New Roman"/>
                <w:sz w:val="28"/>
                <w:szCs w:val="24"/>
              </w:rPr>
            </w:pPr>
          </w:p>
          <w:p w14:paraId="0159AA8E" w14:textId="77777777" w:rsidR="00B65293" w:rsidRPr="00F4265A" w:rsidRDefault="00B65293" w:rsidP="005B21C8">
            <w:pPr>
              <w:spacing w:before="120" w:line="360" w:lineRule="auto"/>
              <w:rPr>
                <w:rFonts w:eastAsia="Times New Roman"/>
                <w:sz w:val="28"/>
                <w:szCs w:val="24"/>
              </w:rPr>
            </w:pPr>
          </w:p>
        </w:tc>
      </w:tr>
      <w:tr w:rsidR="00B65293" w:rsidRPr="00F4265A" w14:paraId="6A523890" w14:textId="77777777" w:rsidTr="005B21C8">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16C060F3" w14:textId="77777777" w:rsidR="00B65293" w:rsidRPr="00F4265A" w:rsidRDefault="00B65293" w:rsidP="005B21C8">
            <w:pPr>
              <w:spacing w:before="120"/>
              <w:rPr>
                <w:rFonts w:eastAsia="Times New Roman"/>
                <w:b/>
                <w:bCs/>
                <w:sz w:val="20"/>
                <w:szCs w:val="20"/>
              </w:rPr>
            </w:pPr>
            <w:r w:rsidRPr="00F4265A">
              <w:rPr>
                <w:rFonts w:eastAsia="Times New Roman"/>
                <w:b/>
                <w:bCs/>
                <w:sz w:val="20"/>
                <w:szCs w:val="20"/>
              </w:rPr>
              <w:t xml:space="preserve">REGON  </w:t>
            </w:r>
          </w:p>
        </w:tc>
        <w:tc>
          <w:tcPr>
            <w:tcW w:w="5962" w:type="dxa"/>
            <w:tcBorders>
              <w:top w:val="single" w:sz="4" w:space="0" w:color="auto"/>
              <w:left w:val="single" w:sz="4" w:space="0" w:color="auto"/>
              <w:bottom w:val="single" w:sz="4" w:space="0" w:color="auto"/>
              <w:right w:val="single" w:sz="4" w:space="0" w:color="auto"/>
            </w:tcBorders>
          </w:tcPr>
          <w:p w14:paraId="6D540757" w14:textId="77777777" w:rsidR="00B65293" w:rsidRPr="00F4265A" w:rsidRDefault="00B65293" w:rsidP="005B21C8">
            <w:pPr>
              <w:spacing w:before="120" w:line="360" w:lineRule="auto"/>
              <w:rPr>
                <w:rFonts w:eastAsia="Times New Roman"/>
                <w:sz w:val="28"/>
                <w:szCs w:val="24"/>
              </w:rPr>
            </w:pPr>
          </w:p>
          <w:p w14:paraId="4BAA963B" w14:textId="77777777" w:rsidR="00B65293" w:rsidRPr="00F4265A" w:rsidRDefault="00B65293" w:rsidP="005B21C8">
            <w:pPr>
              <w:spacing w:before="120" w:line="360" w:lineRule="auto"/>
              <w:rPr>
                <w:rFonts w:eastAsia="Times New Roman"/>
                <w:sz w:val="28"/>
                <w:szCs w:val="24"/>
              </w:rPr>
            </w:pPr>
          </w:p>
        </w:tc>
      </w:tr>
      <w:tr w:rsidR="00B65293" w:rsidRPr="00F4265A" w14:paraId="501D4279" w14:textId="77777777" w:rsidTr="005B21C8">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6F50D210" w14:textId="77777777" w:rsidR="00B65293" w:rsidRPr="00F4265A" w:rsidRDefault="00B65293" w:rsidP="005B21C8">
            <w:pPr>
              <w:spacing w:before="120"/>
              <w:rPr>
                <w:rFonts w:eastAsia="Times New Roman"/>
                <w:b/>
                <w:bCs/>
                <w:sz w:val="20"/>
                <w:szCs w:val="20"/>
              </w:rPr>
            </w:pPr>
            <w:r w:rsidRPr="00F4265A">
              <w:rPr>
                <w:rFonts w:eastAsia="Times New Roman"/>
                <w:b/>
                <w:bCs/>
                <w:sz w:val="20"/>
                <w:szCs w:val="20"/>
              </w:rPr>
              <w:t>NIP</w:t>
            </w:r>
          </w:p>
        </w:tc>
        <w:tc>
          <w:tcPr>
            <w:tcW w:w="5962" w:type="dxa"/>
            <w:tcBorders>
              <w:top w:val="single" w:sz="4" w:space="0" w:color="auto"/>
              <w:left w:val="single" w:sz="4" w:space="0" w:color="auto"/>
              <w:bottom w:val="single" w:sz="4" w:space="0" w:color="auto"/>
              <w:right w:val="single" w:sz="4" w:space="0" w:color="auto"/>
            </w:tcBorders>
          </w:tcPr>
          <w:p w14:paraId="0A97A348" w14:textId="77777777" w:rsidR="00B65293" w:rsidRPr="00F4265A" w:rsidRDefault="00B65293" w:rsidP="005B21C8">
            <w:pPr>
              <w:spacing w:before="120" w:line="360" w:lineRule="auto"/>
              <w:rPr>
                <w:rFonts w:eastAsia="Times New Roman"/>
                <w:sz w:val="28"/>
                <w:szCs w:val="24"/>
              </w:rPr>
            </w:pPr>
          </w:p>
          <w:p w14:paraId="765FB12F" w14:textId="77777777" w:rsidR="00B65293" w:rsidRPr="00F4265A" w:rsidRDefault="00B65293" w:rsidP="005B21C8">
            <w:pPr>
              <w:spacing w:before="120" w:line="360" w:lineRule="auto"/>
              <w:rPr>
                <w:rFonts w:eastAsia="Times New Roman"/>
                <w:sz w:val="28"/>
                <w:szCs w:val="24"/>
              </w:rPr>
            </w:pPr>
          </w:p>
        </w:tc>
      </w:tr>
      <w:tr w:rsidR="00B65293" w:rsidRPr="00F4265A" w14:paraId="22592149" w14:textId="77777777" w:rsidTr="005B21C8">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0D8BF31A" w14:textId="77777777" w:rsidR="00B65293" w:rsidRPr="00F4265A" w:rsidRDefault="00B65293" w:rsidP="005B21C8">
            <w:pPr>
              <w:spacing w:before="120"/>
              <w:rPr>
                <w:rFonts w:eastAsia="Times New Roman"/>
                <w:b/>
                <w:bCs/>
                <w:sz w:val="20"/>
                <w:szCs w:val="20"/>
              </w:rPr>
            </w:pPr>
            <w:r w:rsidRPr="00F4265A">
              <w:rPr>
                <w:rFonts w:eastAsia="Times New Roman"/>
                <w:b/>
                <w:bCs/>
                <w:sz w:val="20"/>
                <w:szCs w:val="20"/>
              </w:rPr>
              <w:t>Nr telefonu</w:t>
            </w:r>
          </w:p>
        </w:tc>
        <w:tc>
          <w:tcPr>
            <w:tcW w:w="5962" w:type="dxa"/>
            <w:tcBorders>
              <w:top w:val="single" w:sz="4" w:space="0" w:color="auto"/>
              <w:left w:val="single" w:sz="4" w:space="0" w:color="auto"/>
              <w:bottom w:val="single" w:sz="4" w:space="0" w:color="auto"/>
              <w:right w:val="single" w:sz="4" w:space="0" w:color="auto"/>
            </w:tcBorders>
          </w:tcPr>
          <w:p w14:paraId="4CF9E970" w14:textId="77777777" w:rsidR="00B65293" w:rsidRPr="00F4265A" w:rsidRDefault="00B65293" w:rsidP="005B21C8">
            <w:pPr>
              <w:spacing w:before="120" w:line="360" w:lineRule="auto"/>
              <w:rPr>
                <w:rFonts w:eastAsia="Times New Roman"/>
                <w:sz w:val="28"/>
                <w:szCs w:val="24"/>
              </w:rPr>
            </w:pPr>
          </w:p>
          <w:p w14:paraId="2A7D41FC" w14:textId="77777777" w:rsidR="00B65293" w:rsidRPr="00F4265A" w:rsidRDefault="00B65293" w:rsidP="005B21C8">
            <w:pPr>
              <w:spacing w:before="120" w:line="360" w:lineRule="auto"/>
              <w:rPr>
                <w:rFonts w:eastAsia="Times New Roman"/>
                <w:sz w:val="28"/>
                <w:szCs w:val="24"/>
              </w:rPr>
            </w:pPr>
          </w:p>
        </w:tc>
      </w:tr>
      <w:tr w:rsidR="00B65293" w:rsidRPr="00F4265A" w14:paraId="07433B4B" w14:textId="77777777" w:rsidTr="005B21C8">
        <w:trPr>
          <w:gridAfter w:val="1"/>
          <w:wAfter w:w="17" w:type="dxa"/>
          <w:trHeight w:val="20"/>
        </w:trPr>
        <w:tc>
          <w:tcPr>
            <w:tcW w:w="3231" w:type="dxa"/>
            <w:vMerge w:val="restart"/>
            <w:tcBorders>
              <w:top w:val="single" w:sz="4" w:space="0" w:color="auto"/>
              <w:left w:val="single" w:sz="4" w:space="0" w:color="auto"/>
              <w:right w:val="single" w:sz="4" w:space="0" w:color="auto"/>
            </w:tcBorders>
            <w:shd w:val="pct10" w:color="auto" w:fill="auto"/>
          </w:tcPr>
          <w:p w14:paraId="505EC4F6" w14:textId="0E66F6F3" w:rsidR="00B65293" w:rsidRPr="00F4265A" w:rsidRDefault="00B65293" w:rsidP="005B21C8">
            <w:pPr>
              <w:spacing w:before="120"/>
              <w:rPr>
                <w:rFonts w:eastAsia="Times New Roman"/>
                <w:b/>
                <w:bCs/>
                <w:sz w:val="20"/>
                <w:szCs w:val="20"/>
              </w:rPr>
            </w:pPr>
            <w:r w:rsidRPr="00F4265A">
              <w:rPr>
                <w:rFonts w:eastAsia="Times New Roman"/>
                <w:b/>
                <w:bCs/>
                <w:sz w:val="20"/>
                <w:szCs w:val="20"/>
              </w:rPr>
              <w:t xml:space="preserve">Adres </w:t>
            </w:r>
            <w:r w:rsidR="00797C13">
              <w:rPr>
                <w:rFonts w:eastAsia="Times New Roman"/>
                <w:b/>
                <w:bCs/>
                <w:sz w:val="20"/>
                <w:szCs w:val="20"/>
              </w:rPr>
              <w:t>do</w:t>
            </w:r>
            <w:r w:rsidRPr="00F4265A">
              <w:rPr>
                <w:rFonts w:eastAsia="Times New Roman"/>
                <w:b/>
                <w:bCs/>
                <w:sz w:val="20"/>
                <w:szCs w:val="20"/>
              </w:rPr>
              <w:t xml:space="preserve"> e</w:t>
            </w:r>
            <w:r w:rsidR="00797C13">
              <w:rPr>
                <w:rFonts w:eastAsia="Times New Roman"/>
                <w:b/>
                <w:bCs/>
                <w:sz w:val="20"/>
                <w:szCs w:val="20"/>
              </w:rPr>
              <w:t>-Doręczeń</w:t>
            </w:r>
          </w:p>
          <w:p w14:paraId="5EB6EA3B" w14:textId="77777777" w:rsidR="00B65293" w:rsidRPr="00F4265A" w:rsidRDefault="00B65293" w:rsidP="005B21C8">
            <w:pPr>
              <w:spacing w:before="120"/>
              <w:rPr>
                <w:rFonts w:eastAsia="Times New Roman"/>
                <w:b/>
                <w:bCs/>
                <w:sz w:val="20"/>
                <w:szCs w:val="20"/>
              </w:rPr>
            </w:pPr>
          </w:p>
          <w:p w14:paraId="2A44C39C" w14:textId="77777777" w:rsidR="00B65293" w:rsidRPr="00F4265A" w:rsidRDefault="00B65293" w:rsidP="005B21C8">
            <w:pPr>
              <w:spacing w:before="120"/>
              <w:rPr>
                <w:rFonts w:eastAsia="Times New Roman"/>
                <w:b/>
                <w:bCs/>
                <w:sz w:val="20"/>
                <w:szCs w:val="20"/>
              </w:rPr>
            </w:pPr>
            <w:r w:rsidRPr="00F4265A">
              <w:rPr>
                <w:rFonts w:eastAsia="Times New Roman"/>
                <w:b/>
                <w:bCs/>
                <w:sz w:val="20"/>
                <w:szCs w:val="20"/>
              </w:rPr>
              <w:t>Adres e- mail</w:t>
            </w:r>
          </w:p>
          <w:p w14:paraId="2B10F9E9" w14:textId="77777777" w:rsidR="00B65293" w:rsidRPr="00F4265A" w:rsidRDefault="00B65293" w:rsidP="005B21C8">
            <w:pPr>
              <w:spacing w:before="120"/>
              <w:rPr>
                <w:rFonts w:eastAsia="Times New Roman"/>
                <w:bCs/>
                <w:sz w:val="16"/>
                <w:szCs w:val="16"/>
              </w:rPr>
            </w:pPr>
            <w:r w:rsidRPr="00F4265A">
              <w:rPr>
                <w:rFonts w:eastAsia="Times New Roman"/>
                <w:bCs/>
                <w:sz w:val="16"/>
                <w:szCs w:val="16"/>
              </w:rPr>
              <w:t>(na które Zamawiający ma przesłać korespondencję)</w:t>
            </w:r>
          </w:p>
          <w:p w14:paraId="45502900" w14:textId="77777777" w:rsidR="00B65293" w:rsidRPr="00F4265A" w:rsidRDefault="00B65293" w:rsidP="005B21C8">
            <w:pPr>
              <w:spacing w:before="120"/>
              <w:jc w:val="center"/>
              <w:rPr>
                <w:rFonts w:eastAsia="Times New Roman"/>
                <w:b/>
                <w:bCs/>
                <w:sz w:val="20"/>
                <w:szCs w:val="20"/>
              </w:rPr>
            </w:pPr>
          </w:p>
        </w:tc>
        <w:tc>
          <w:tcPr>
            <w:tcW w:w="5962" w:type="dxa"/>
            <w:tcBorders>
              <w:top w:val="single" w:sz="4" w:space="0" w:color="auto"/>
              <w:left w:val="single" w:sz="4" w:space="0" w:color="auto"/>
              <w:bottom w:val="single" w:sz="4" w:space="0" w:color="auto"/>
              <w:right w:val="single" w:sz="4" w:space="0" w:color="auto"/>
            </w:tcBorders>
          </w:tcPr>
          <w:p w14:paraId="2F41B82C" w14:textId="77777777" w:rsidR="00B65293" w:rsidRPr="00F4265A" w:rsidRDefault="00B65293" w:rsidP="005B21C8">
            <w:pPr>
              <w:spacing w:before="120" w:line="360" w:lineRule="auto"/>
              <w:rPr>
                <w:rFonts w:eastAsia="Times New Roman"/>
                <w:sz w:val="28"/>
                <w:szCs w:val="24"/>
              </w:rPr>
            </w:pPr>
          </w:p>
        </w:tc>
      </w:tr>
      <w:tr w:rsidR="00B65293" w:rsidRPr="00F4265A" w14:paraId="493EBD62" w14:textId="77777777" w:rsidTr="005B21C8">
        <w:trPr>
          <w:gridAfter w:val="1"/>
          <w:wAfter w:w="17" w:type="dxa"/>
          <w:trHeight w:val="20"/>
        </w:trPr>
        <w:tc>
          <w:tcPr>
            <w:tcW w:w="3231" w:type="dxa"/>
            <w:vMerge/>
            <w:tcBorders>
              <w:left w:val="single" w:sz="4" w:space="0" w:color="auto"/>
              <w:bottom w:val="single" w:sz="4" w:space="0" w:color="auto"/>
              <w:right w:val="single" w:sz="4" w:space="0" w:color="auto"/>
            </w:tcBorders>
            <w:shd w:val="pct10" w:color="auto" w:fill="auto"/>
          </w:tcPr>
          <w:p w14:paraId="39464E6A" w14:textId="77777777" w:rsidR="00B65293" w:rsidRPr="00F4265A" w:rsidRDefault="00B65293" w:rsidP="005B21C8">
            <w:pPr>
              <w:spacing w:before="120"/>
              <w:rPr>
                <w:rFonts w:eastAsia="Times New Roman"/>
                <w:b/>
                <w:bCs/>
                <w:sz w:val="20"/>
                <w:szCs w:val="20"/>
              </w:rPr>
            </w:pPr>
          </w:p>
        </w:tc>
        <w:tc>
          <w:tcPr>
            <w:tcW w:w="5962" w:type="dxa"/>
            <w:tcBorders>
              <w:top w:val="single" w:sz="4" w:space="0" w:color="auto"/>
              <w:left w:val="single" w:sz="4" w:space="0" w:color="auto"/>
              <w:bottom w:val="single" w:sz="4" w:space="0" w:color="auto"/>
              <w:right w:val="single" w:sz="4" w:space="0" w:color="auto"/>
            </w:tcBorders>
          </w:tcPr>
          <w:p w14:paraId="593B0BC0" w14:textId="77777777" w:rsidR="00B65293" w:rsidRPr="00F4265A" w:rsidRDefault="00B65293" w:rsidP="005B21C8">
            <w:pPr>
              <w:spacing w:before="120" w:line="360" w:lineRule="auto"/>
              <w:rPr>
                <w:rFonts w:eastAsia="Times New Roman"/>
                <w:sz w:val="28"/>
                <w:szCs w:val="24"/>
              </w:rPr>
            </w:pPr>
          </w:p>
        </w:tc>
      </w:tr>
      <w:tr w:rsidR="00B65293" w:rsidRPr="00F4265A" w14:paraId="2BAE6831" w14:textId="77777777" w:rsidTr="005B21C8">
        <w:trPr>
          <w:trHeight w:val="20"/>
        </w:trPr>
        <w:tc>
          <w:tcPr>
            <w:tcW w:w="3231" w:type="dxa"/>
            <w:tcBorders>
              <w:top w:val="single" w:sz="4" w:space="0" w:color="000000"/>
              <w:left w:val="single" w:sz="4" w:space="0" w:color="000000"/>
              <w:bottom w:val="single" w:sz="4" w:space="0" w:color="000000"/>
              <w:right w:val="nil"/>
            </w:tcBorders>
            <w:shd w:val="clear" w:color="auto" w:fill="E5E5E5"/>
            <w:vAlign w:val="center"/>
          </w:tcPr>
          <w:p w14:paraId="06F44361" w14:textId="77777777" w:rsidR="00B65293" w:rsidRPr="00F4265A" w:rsidRDefault="00B65293" w:rsidP="005B21C8">
            <w:pPr>
              <w:jc w:val="both"/>
              <w:rPr>
                <w:sz w:val="16"/>
                <w:szCs w:val="16"/>
              </w:rPr>
            </w:pPr>
            <w:r w:rsidRPr="00F4265A">
              <w:rPr>
                <w:sz w:val="16"/>
                <w:szCs w:val="16"/>
              </w:rPr>
              <w:t xml:space="preserve">Dane, umożliwiające Zamawiającemu dostęp do odpisu lub informacji </w:t>
            </w:r>
            <w:r w:rsidRPr="00F4265A">
              <w:rPr>
                <w:sz w:val="16"/>
                <w:szCs w:val="16"/>
              </w:rPr>
              <w:br/>
              <w:t xml:space="preserve">z Krajowego Rejestru Sądowego, Centralnej Ewidencji i Informacji </w:t>
            </w:r>
            <w:r w:rsidRPr="00F4265A">
              <w:rPr>
                <w:sz w:val="16"/>
                <w:szCs w:val="16"/>
              </w:rPr>
              <w:br/>
              <w:t>o Działalności Gospodarczej lub innego właściwego rejestru za pomocą bezpłatnych i ogólnodostępnych baz danych</w:t>
            </w:r>
          </w:p>
          <w:p w14:paraId="63C98D7E" w14:textId="77777777" w:rsidR="00B65293" w:rsidRPr="00F4265A" w:rsidRDefault="00B65293" w:rsidP="005B21C8">
            <w:pPr>
              <w:jc w:val="both"/>
              <w:rPr>
                <w:sz w:val="16"/>
                <w:szCs w:val="16"/>
              </w:rPr>
            </w:pPr>
            <w:r w:rsidRPr="00F4265A">
              <w:rPr>
                <w:sz w:val="16"/>
                <w:szCs w:val="16"/>
              </w:rPr>
              <w:t>Adresy internetowe ogólnodostępnych i bezpłatnych baz danych</w:t>
            </w:r>
          </w:p>
          <w:p w14:paraId="46460FE3" w14:textId="5735DA35" w:rsidR="00B65293" w:rsidRPr="00F4265A" w:rsidRDefault="00B65293" w:rsidP="005B21C8">
            <w:pPr>
              <w:snapToGrid w:val="0"/>
              <w:spacing w:before="120" w:line="254" w:lineRule="auto"/>
              <w:rPr>
                <w:rFonts w:eastAsia="Times New Roman"/>
                <w:bCs/>
                <w:sz w:val="16"/>
                <w:szCs w:val="16"/>
              </w:rPr>
            </w:pPr>
            <w:r w:rsidRPr="00F4265A">
              <w:rPr>
                <w:bCs/>
                <w:sz w:val="20"/>
                <w:szCs w:val="20"/>
              </w:rPr>
              <w:t>*zaznaczyć właściwe</w:t>
            </w:r>
          </w:p>
        </w:tc>
        <w:tc>
          <w:tcPr>
            <w:tcW w:w="5979" w:type="dxa"/>
            <w:gridSpan w:val="2"/>
            <w:tcBorders>
              <w:top w:val="single" w:sz="4" w:space="0" w:color="000000"/>
              <w:left w:val="single" w:sz="4" w:space="0" w:color="000000"/>
              <w:bottom w:val="single" w:sz="4" w:space="0" w:color="000000"/>
              <w:right w:val="single" w:sz="4" w:space="0" w:color="000000"/>
            </w:tcBorders>
            <w:vAlign w:val="center"/>
          </w:tcPr>
          <w:p w14:paraId="08DC4DA3" w14:textId="77777777" w:rsidR="00B65293" w:rsidRPr="00F4265A" w:rsidRDefault="00B65293" w:rsidP="005B21C8">
            <w:pPr>
              <w:pStyle w:val="Stopka"/>
              <w:spacing w:line="360" w:lineRule="auto"/>
            </w:pPr>
            <w:r w:rsidRPr="00F4265A">
              <w:rPr>
                <w:rFonts w:ascii="Cambria Math" w:eastAsia="Arial Unicode MS" w:hAnsi="Cambria Math" w:cs="Cambria Math"/>
                <w:sz w:val="20"/>
                <w:szCs w:val="20"/>
              </w:rPr>
              <w:t>⎕</w:t>
            </w:r>
            <w:r w:rsidRPr="00F4265A">
              <w:rPr>
                <w:sz w:val="16"/>
                <w:szCs w:val="16"/>
              </w:rPr>
              <w:t>*</w:t>
            </w:r>
            <w:r w:rsidRPr="00F4265A">
              <w:t xml:space="preserve"> </w:t>
            </w:r>
            <w:hyperlink r:id="rId26" w:history="1">
              <w:r w:rsidRPr="00F4265A">
                <w:rPr>
                  <w:rStyle w:val="Hipercze"/>
                  <w:rFonts w:eastAsiaTheme="majorEastAsia"/>
                  <w:i/>
                  <w:sz w:val="16"/>
                  <w:szCs w:val="16"/>
                </w:rPr>
                <w:t>https://prod.ceidg.gov.pl/CEIDG/CEIDG.Public.UI/Search.aspx</w:t>
              </w:r>
            </w:hyperlink>
            <w:r w:rsidRPr="00F4265A">
              <w:rPr>
                <w:i/>
                <w:sz w:val="16"/>
                <w:szCs w:val="16"/>
              </w:rPr>
              <w:t xml:space="preserve"> </w:t>
            </w:r>
          </w:p>
          <w:p w14:paraId="069B1559" w14:textId="77777777" w:rsidR="00B65293" w:rsidRPr="00F4265A" w:rsidRDefault="00B65293" w:rsidP="005B21C8">
            <w:pPr>
              <w:pStyle w:val="Stopka"/>
              <w:spacing w:line="360" w:lineRule="auto"/>
              <w:rPr>
                <w:i/>
                <w:sz w:val="16"/>
                <w:szCs w:val="16"/>
              </w:rPr>
            </w:pPr>
            <w:r w:rsidRPr="00F4265A">
              <w:rPr>
                <w:rFonts w:ascii="Cambria Math" w:eastAsia="Arial Unicode MS" w:hAnsi="Cambria Math" w:cs="Cambria Math"/>
                <w:sz w:val="20"/>
                <w:szCs w:val="20"/>
              </w:rPr>
              <w:t>⎕</w:t>
            </w:r>
            <w:r w:rsidRPr="00F4265A">
              <w:rPr>
                <w:rFonts w:eastAsia="Arial Unicode MS"/>
                <w:sz w:val="20"/>
                <w:szCs w:val="20"/>
              </w:rPr>
              <w:t xml:space="preserve"> </w:t>
            </w:r>
            <w:r w:rsidRPr="00F4265A">
              <w:rPr>
                <w:sz w:val="16"/>
                <w:szCs w:val="16"/>
              </w:rPr>
              <w:t xml:space="preserve">* </w:t>
            </w:r>
            <w:hyperlink r:id="rId27" w:history="1">
              <w:r w:rsidRPr="00F4265A">
                <w:rPr>
                  <w:rStyle w:val="Hipercze"/>
                  <w:rFonts w:eastAsiaTheme="majorEastAsia"/>
                  <w:i/>
                  <w:sz w:val="16"/>
                  <w:szCs w:val="16"/>
                </w:rPr>
                <w:t>https://ekrs.ms.gov.pl/web/wyszukiwarka-krs/strona-glowna/</w:t>
              </w:r>
            </w:hyperlink>
            <w:r w:rsidRPr="00F4265A">
              <w:rPr>
                <w:i/>
                <w:sz w:val="16"/>
                <w:szCs w:val="16"/>
              </w:rPr>
              <w:t xml:space="preserve"> </w:t>
            </w:r>
          </w:p>
          <w:p w14:paraId="068EB47A" w14:textId="77777777" w:rsidR="00B65293" w:rsidRPr="00F4265A" w:rsidRDefault="00B65293" w:rsidP="005B21C8">
            <w:pPr>
              <w:snapToGrid w:val="0"/>
              <w:spacing w:before="120" w:line="360" w:lineRule="auto"/>
              <w:rPr>
                <w:rFonts w:eastAsia="Arial Unicode MS"/>
                <w:sz w:val="20"/>
                <w:szCs w:val="20"/>
                <w:lang w:val="x-none" w:eastAsia="x-none"/>
              </w:rPr>
            </w:pPr>
            <w:r w:rsidRPr="00F4265A">
              <w:rPr>
                <w:rFonts w:ascii="Cambria Math" w:eastAsia="Arial Unicode MS" w:hAnsi="Cambria Math" w:cs="Cambria Math"/>
                <w:sz w:val="20"/>
                <w:szCs w:val="20"/>
                <w:lang w:val="x-none" w:eastAsia="x-none"/>
              </w:rPr>
              <w:t>⎕</w:t>
            </w:r>
            <w:r w:rsidRPr="00F4265A">
              <w:rPr>
                <w:sz w:val="16"/>
                <w:szCs w:val="16"/>
              </w:rPr>
              <w:t xml:space="preserve">* </w:t>
            </w:r>
            <w:r w:rsidRPr="00F4265A">
              <w:rPr>
                <w:i/>
                <w:sz w:val="16"/>
                <w:szCs w:val="16"/>
              </w:rPr>
              <w:t xml:space="preserve">inny adres bazy danych (wskazać): </w:t>
            </w:r>
            <w:r w:rsidRPr="00F4265A">
              <w:rPr>
                <w:i/>
                <w:sz w:val="24"/>
                <w:szCs w:val="24"/>
              </w:rPr>
              <w:t>…………………………………………</w:t>
            </w:r>
          </w:p>
        </w:tc>
      </w:tr>
      <w:tr w:rsidR="00B65293" w:rsidRPr="00F4265A" w14:paraId="2AFA7A67" w14:textId="77777777" w:rsidTr="005B21C8">
        <w:trPr>
          <w:trHeight w:val="20"/>
        </w:trPr>
        <w:tc>
          <w:tcPr>
            <w:tcW w:w="3231" w:type="dxa"/>
            <w:tcBorders>
              <w:top w:val="single" w:sz="4" w:space="0" w:color="000000"/>
              <w:left w:val="single" w:sz="4" w:space="0" w:color="000000"/>
              <w:bottom w:val="single" w:sz="4" w:space="0" w:color="000000"/>
              <w:right w:val="nil"/>
            </w:tcBorders>
            <w:shd w:val="clear" w:color="auto" w:fill="E5E5E5"/>
            <w:vAlign w:val="center"/>
          </w:tcPr>
          <w:p w14:paraId="5CDFD84C" w14:textId="77777777" w:rsidR="00B65293" w:rsidRPr="00F4265A" w:rsidRDefault="00B65293" w:rsidP="005B21C8">
            <w:pPr>
              <w:snapToGrid w:val="0"/>
              <w:spacing w:before="120" w:line="254" w:lineRule="auto"/>
              <w:rPr>
                <w:rFonts w:eastAsia="Times New Roman"/>
                <w:bCs/>
                <w:sz w:val="16"/>
                <w:szCs w:val="16"/>
              </w:rPr>
            </w:pPr>
            <w:r w:rsidRPr="00F4265A">
              <w:rPr>
                <w:rFonts w:eastAsia="Times New Roman"/>
                <w:bCs/>
                <w:sz w:val="16"/>
                <w:szCs w:val="16"/>
              </w:rPr>
              <w:t>Wykonawca zgodnie z art. 7 ust.1 pkt 1 ustawy Prawo przedsiębiorców (</w:t>
            </w:r>
            <w:proofErr w:type="spellStart"/>
            <w:r w:rsidRPr="00F4265A">
              <w:rPr>
                <w:rFonts w:eastAsia="Times New Roman"/>
                <w:bCs/>
                <w:sz w:val="16"/>
                <w:szCs w:val="16"/>
              </w:rPr>
              <w:t>Dz.U.z</w:t>
            </w:r>
            <w:proofErr w:type="spellEnd"/>
            <w:r w:rsidRPr="00F4265A">
              <w:rPr>
                <w:rFonts w:eastAsia="Times New Roman"/>
                <w:bCs/>
                <w:sz w:val="16"/>
                <w:szCs w:val="16"/>
              </w:rPr>
              <w:t xml:space="preserve">  2021 r., poz. 162 ze zm.) jest:</w:t>
            </w:r>
          </w:p>
          <w:p w14:paraId="1279B3CE" w14:textId="77777777" w:rsidR="00B65293" w:rsidRPr="00F4265A" w:rsidRDefault="00B65293" w:rsidP="005B21C8">
            <w:pPr>
              <w:adjustRightInd w:val="0"/>
              <w:jc w:val="both"/>
              <w:rPr>
                <w:rFonts w:eastAsia="Times New Roman"/>
                <w:sz w:val="20"/>
                <w:szCs w:val="20"/>
              </w:rPr>
            </w:pPr>
          </w:p>
          <w:p w14:paraId="61F3914B" w14:textId="77777777" w:rsidR="00B65293" w:rsidRPr="00F4265A" w:rsidRDefault="00B65293" w:rsidP="005B21C8">
            <w:pPr>
              <w:adjustRightInd w:val="0"/>
              <w:jc w:val="both"/>
              <w:rPr>
                <w:rFonts w:eastAsia="Times New Roman"/>
                <w:b/>
                <w:bCs/>
                <w:sz w:val="20"/>
                <w:szCs w:val="20"/>
              </w:rPr>
            </w:pPr>
            <w:r w:rsidRPr="00F4265A">
              <w:rPr>
                <w:rFonts w:eastAsia="Times New Roman"/>
                <w:sz w:val="20"/>
                <w:szCs w:val="20"/>
              </w:rPr>
              <w:t>*zaznaczyć właściwe</w:t>
            </w:r>
          </w:p>
        </w:tc>
        <w:tc>
          <w:tcPr>
            <w:tcW w:w="5979" w:type="dxa"/>
            <w:gridSpan w:val="2"/>
            <w:tcBorders>
              <w:top w:val="single" w:sz="4" w:space="0" w:color="000000"/>
              <w:left w:val="single" w:sz="4" w:space="0" w:color="000000"/>
              <w:bottom w:val="single" w:sz="4" w:space="0" w:color="000000"/>
              <w:right w:val="single" w:sz="4" w:space="0" w:color="000000"/>
            </w:tcBorders>
            <w:hideMark/>
          </w:tcPr>
          <w:p w14:paraId="5819D192" w14:textId="77777777" w:rsidR="00B65293" w:rsidRPr="00F4265A" w:rsidRDefault="00B65293" w:rsidP="005B21C8">
            <w:pPr>
              <w:snapToGrid w:val="0"/>
              <w:spacing w:before="120" w:line="360" w:lineRule="auto"/>
              <w:ind w:left="720"/>
              <w:rPr>
                <w:sz w:val="18"/>
                <w:szCs w:val="18"/>
                <w:lang w:val="x-none" w:eastAsia="x-none"/>
              </w:rPr>
            </w:pPr>
            <w:r w:rsidRPr="00F4265A">
              <w:rPr>
                <w:rFonts w:ascii="Cambria Math" w:eastAsia="Arial Unicode MS" w:hAnsi="Cambria Math" w:cs="Cambria Math"/>
                <w:sz w:val="20"/>
                <w:szCs w:val="20"/>
                <w:lang w:val="x-none" w:eastAsia="x-none"/>
              </w:rPr>
              <w:t>⎕</w:t>
            </w:r>
            <w:r w:rsidRPr="00F4265A">
              <w:rPr>
                <w:rFonts w:eastAsia="Arial Unicode MS"/>
                <w:sz w:val="18"/>
                <w:szCs w:val="18"/>
                <w:lang w:eastAsia="x-none"/>
              </w:rPr>
              <w:t>mikro</w:t>
            </w:r>
            <w:r w:rsidRPr="00F4265A">
              <w:rPr>
                <w:sz w:val="18"/>
                <w:szCs w:val="18"/>
                <w:lang w:val="x-none" w:eastAsia="x-none"/>
              </w:rPr>
              <w:t xml:space="preserve"> przedsiębiorcą</w:t>
            </w:r>
            <w:r w:rsidRPr="00F4265A">
              <w:rPr>
                <w:sz w:val="18"/>
                <w:szCs w:val="18"/>
                <w:lang w:val="x-none"/>
              </w:rPr>
              <w:t>*</w:t>
            </w:r>
          </w:p>
          <w:p w14:paraId="7189BA62" w14:textId="77777777" w:rsidR="00B65293" w:rsidRPr="00F4265A" w:rsidRDefault="00B65293" w:rsidP="005B21C8">
            <w:pPr>
              <w:snapToGrid w:val="0"/>
              <w:spacing w:before="120" w:line="360" w:lineRule="auto"/>
              <w:ind w:left="720"/>
              <w:rPr>
                <w:sz w:val="18"/>
                <w:szCs w:val="18"/>
                <w:lang w:val="x-none" w:eastAsia="x-none"/>
              </w:rPr>
            </w:pPr>
            <w:r w:rsidRPr="00F4265A">
              <w:rPr>
                <w:rFonts w:ascii="Cambria Math" w:eastAsia="Arial Unicode MS" w:hAnsi="Cambria Math" w:cs="Cambria Math"/>
                <w:sz w:val="18"/>
                <w:szCs w:val="18"/>
                <w:lang w:val="x-none" w:eastAsia="x-none"/>
              </w:rPr>
              <w:t>⎕</w:t>
            </w:r>
            <w:r w:rsidRPr="00F4265A">
              <w:rPr>
                <w:sz w:val="18"/>
                <w:szCs w:val="18"/>
                <w:lang w:val="x-none" w:eastAsia="x-none"/>
              </w:rPr>
              <w:t>małym przedsiębiorcą</w:t>
            </w:r>
            <w:r w:rsidRPr="00F4265A">
              <w:rPr>
                <w:sz w:val="18"/>
                <w:szCs w:val="18"/>
                <w:lang w:val="x-none"/>
              </w:rPr>
              <w:t>*</w:t>
            </w:r>
          </w:p>
          <w:p w14:paraId="4BC03477" w14:textId="189EB213" w:rsidR="00B65293" w:rsidRPr="00F4265A" w:rsidRDefault="00B65293" w:rsidP="005B21C8">
            <w:pPr>
              <w:snapToGrid w:val="0"/>
              <w:spacing w:before="120" w:line="360" w:lineRule="auto"/>
              <w:ind w:left="720"/>
              <w:rPr>
                <w:sz w:val="18"/>
                <w:szCs w:val="18"/>
              </w:rPr>
            </w:pPr>
            <w:r w:rsidRPr="00F4265A">
              <w:rPr>
                <w:rFonts w:ascii="Cambria Math" w:eastAsia="Arial Unicode MS" w:hAnsi="Cambria Math" w:cs="Cambria Math"/>
                <w:sz w:val="18"/>
                <w:szCs w:val="18"/>
                <w:lang w:val="x-none" w:eastAsia="x-none"/>
              </w:rPr>
              <w:t>⎕</w:t>
            </w:r>
            <w:r w:rsidRPr="00F4265A">
              <w:rPr>
                <w:sz w:val="18"/>
                <w:szCs w:val="18"/>
                <w:lang w:val="x-none" w:eastAsia="x-none"/>
              </w:rPr>
              <w:t xml:space="preserve">średnim </w:t>
            </w:r>
            <w:proofErr w:type="spellStart"/>
            <w:r w:rsidRPr="00F4265A">
              <w:rPr>
                <w:sz w:val="18"/>
                <w:szCs w:val="18"/>
                <w:lang w:val="x-none" w:eastAsia="x-none"/>
              </w:rPr>
              <w:t>przedsi</w:t>
            </w:r>
            <w:r w:rsidR="00DE4584">
              <w:rPr>
                <w:sz w:val="18"/>
                <w:szCs w:val="18"/>
                <w:lang w:eastAsia="x-none"/>
              </w:rPr>
              <w:t>ę</w:t>
            </w:r>
            <w:proofErr w:type="spellEnd"/>
            <w:r w:rsidRPr="00F4265A">
              <w:rPr>
                <w:sz w:val="18"/>
                <w:szCs w:val="18"/>
                <w:lang w:val="x-none" w:eastAsia="x-none"/>
              </w:rPr>
              <w:t>biorcą</w:t>
            </w:r>
            <w:r w:rsidRPr="00F4265A">
              <w:rPr>
                <w:sz w:val="18"/>
                <w:szCs w:val="18"/>
                <w:lang w:val="x-none"/>
              </w:rPr>
              <w:t>*</w:t>
            </w:r>
          </w:p>
          <w:p w14:paraId="27A9A49B" w14:textId="77777777" w:rsidR="00B65293" w:rsidRPr="00F4265A" w:rsidRDefault="00B65293" w:rsidP="005B21C8">
            <w:pPr>
              <w:snapToGrid w:val="0"/>
              <w:spacing w:before="120" w:line="360" w:lineRule="auto"/>
              <w:ind w:left="720"/>
              <w:rPr>
                <w:sz w:val="18"/>
                <w:szCs w:val="18"/>
                <w:lang w:eastAsia="x-none"/>
              </w:rPr>
            </w:pPr>
            <w:r w:rsidRPr="00F4265A">
              <w:rPr>
                <w:rFonts w:ascii="Cambria Math" w:eastAsia="Arial Unicode MS" w:hAnsi="Cambria Math" w:cs="Cambria Math"/>
                <w:sz w:val="18"/>
                <w:szCs w:val="18"/>
                <w:lang w:val="x-none" w:eastAsia="x-none"/>
              </w:rPr>
              <w:lastRenderedPageBreak/>
              <w:t>⎕</w:t>
            </w:r>
            <w:r w:rsidRPr="00F4265A">
              <w:rPr>
                <w:sz w:val="18"/>
                <w:szCs w:val="18"/>
                <w:lang w:eastAsia="x-none"/>
              </w:rPr>
              <w:t>jednoosobowa działalność gospodarcza*</w:t>
            </w:r>
          </w:p>
          <w:p w14:paraId="321C8CF3" w14:textId="77777777" w:rsidR="00B65293" w:rsidRPr="00F4265A" w:rsidRDefault="00B65293" w:rsidP="005B21C8">
            <w:pPr>
              <w:snapToGrid w:val="0"/>
              <w:spacing w:before="120" w:line="360" w:lineRule="auto"/>
              <w:ind w:left="720"/>
              <w:rPr>
                <w:sz w:val="18"/>
                <w:szCs w:val="18"/>
              </w:rPr>
            </w:pPr>
            <w:r w:rsidRPr="00F4265A">
              <w:rPr>
                <w:rFonts w:ascii="Cambria Math" w:eastAsia="Arial Unicode MS" w:hAnsi="Cambria Math" w:cs="Cambria Math"/>
                <w:sz w:val="18"/>
                <w:szCs w:val="18"/>
                <w:lang w:val="x-none" w:eastAsia="x-none"/>
              </w:rPr>
              <w:t>⎕</w:t>
            </w:r>
            <w:r w:rsidRPr="00F4265A">
              <w:rPr>
                <w:sz w:val="18"/>
                <w:szCs w:val="18"/>
                <w:lang w:eastAsia="x-none"/>
              </w:rPr>
              <w:t>osoba fizyczna nieprowadząca działalności gospodarczej</w:t>
            </w:r>
            <w:r w:rsidRPr="00F4265A">
              <w:rPr>
                <w:sz w:val="18"/>
                <w:szCs w:val="18"/>
                <w:lang w:val="x-none"/>
              </w:rPr>
              <w:t>*</w:t>
            </w:r>
          </w:p>
          <w:p w14:paraId="0C581A6D" w14:textId="77777777" w:rsidR="00B65293" w:rsidRPr="00F4265A" w:rsidRDefault="00B65293" w:rsidP="005B21C8">
            <w:pPr>
              <w:snapToGrid w:val="0"/>
              <w:spacing w:before="120" w:line="360" w:lineRule="auto"/>
              <w:ind w:left="720"/>
              <w:rPr>
                <w:sz w:val="28"/>
                <w:szCs w:val="28"/>
                <w:lang w:val="x-none" w:eastAsia="x-none"/>
              </w:rPr>
            </w:pPr>
            <w:r w:rsidRPr="00F4265A">
              <w:rPr>
                <w:rFonts w:ascii="Cambria Math" w:eastAsia="Arial Unicode MS" w:hAnsi="Cambria Math" w:cs="Cambria Math"/>
                <w:sz w:val="18"/>
                <w:szCs w:val="18"/>
                <w:lang w:val="x-none" w:eastAsia="x-none"/>
              </w:rPr>
              <w:t>⎕</w:t>
            </w:r>
            <w:r w:rsidRPr="00F4265A">
              <w:rPr>
                <w:sz w:val="18"/>
                <w:szCs w:val="18"/>
                <w:lang w:eastAsia="x-none"/>
              </w:rPr>
              <w:t>inny rodzaj</w:t>
            </w:r>
            <w:r w:rsidRPr="00F4265A">
              <w:rPr>
                <w:sz w:val="18"/>
                <w:szCs w:val="18"/>
                <w:lang w:val="x-none"/>
              </w:rPr>
              <w:t>*</w:t>
            </w:r>
          </w:p>
        </w:tc>
      </w:tr>
    </w:tbl>
    <w:p w14:paraId="66367ABC" w14:textId="77777777" w:rsidR="00B65293" w:rsidRPr="00F4265A" w:rsidRDefault="00B65293" w:rsidP="00B65293">
      <w:pPr>
        <w:numPr>
          <w:ilvl w:val="12"/>
          <w:numId w:val="0"/>
        </w:numPr>
        <w:rPr>
          <w:rFonts w:eastAsia="Times New Roman"/>
          <w:b/>
          <w:bCs/>
          <w:sz w:val="28"/>
          <w:szCs w:val="24"/>
        </w:rPr>
      </w:pPr>
    </w:p>
    <w:p w14:paraId="1432A926" w14:textId="77777777" w:rsidR="00B65293" w:rsidRPr="00F4265A" w:rsidRDefault="00B65293" w:rsidP="00B65293">
      <w:pPr>
        <w:keepNext/>
        <w:overflowPunct w:val="0"/>
        <w:adjustRightInd w:val="0"/>
        <w:ind w:firstLine="708"/>
        <w:jc w:val="both"/>
        <w:outlineLvl w:val="0"/>
        <w:rPr>
          <w:rFonts w:eastAsia="Times New Roman"/>
          <w:b/>
          <w:bCs/>
        </w:rPr>
      </w:pPr>
      <w:r w:rsidRPr="00F4265A">
        <w:rPr>
          <w:rFonts w:eastAsia="Times New Roman"/>
          <w:b/>
          <w:bCs/>
        </w:rPr>
        <w:t>Niniejszym składamy ofertę w postępowaniu o udzielenie zamówienia publicznego w zakresie określonym w Specyfikacji Warunków Zamówienia na:</w:t>
      </w:r>
    </w:p>
    <w:p w14:paraId="65F3F4C4" w14:textId="77777777" w:rsidR="0062580B" w:rsidRDefault="0062580B" w:rsidP="00B65293">
      <w:pPr>
        <w:jc w:val="center"/>
        <w:rPr>
          <w:b/>
        </w:rPr>
      </w:pPr>
    </w:p>
    <w:p w14:paraId="768FDBE3" w14:textId="732B79FE" w:rsidR="00B65293" w:rsidRPr="00F4265A" w:rsidRDefault="00FE3BE6" w:rsidP="00B65293">
      <w:pPr>
        <w:jc w:val="center"/>
        <w:rPr>
          <w:b/>
        </w:rPr>
      </w:pPr>
      <w:r w:rsidRPr="00F4265A">
        <w:rPr>
          <w:b/>
        </w:rPr>
        <w:t>„</w:t>
      </w:r>
      <w:r w:rsidRPr="00FE3BE6">
        <w:rPr>
          <w:b/>
        </w:rPr>
        <w:t>Rozbudowa placu zabaw przy Żłobku „Odrzańskie Skrzaty” w Bytomiu Odrzańskim</w:t>
      </w:r>
      <w:r w:rsidRPr="00F4265A">
        <w:rPr>
          <w:b/>
        </w:rPr>
        <w:t>”</w:t>
      </w:r>
    </w:p>
    <w:p w14:paraId="07F37F71" w14:textId="77777777" w:rsidR="00B65293" w:rsidRPr="00F4265A" w:rsidRDefault="00B65293" w:rsidP="00B65293">
      <w:pPr>
        <w:jc w:val="center"/>
        <w:rPr>
          <w:rFonts w:eastAsia="Times New Roman"/>
          <w:b/>
          <w:bCs/>
          <w:i/>
          <w:lang w:eastAsia="x-none"/>
        </w:rPr>
      </w:pPr>
    </w:p>
    <w:p w14:paraId="2D4CB43F" w14:textId="6369155B" w:rsidR="00620CEC" w:rsidRPr="00F4265A" w:rsidRDefault="00BF20AF" w:rsidP="00BF20AF">
      <w:pPr>
        <w:spacing w:line="360" w:lineRule="auto"/>
        <w:jc w:val="both"/>
        <w:rPr>
          <w:rFonts w:eastAsia="Times New Roman"/>
        </w:rPr>
      </w:pPr>
      <w:r>
        <w:rPr>
          <w:rFonts w:eastAsia="Times New Roman"/>
          <w:lang w:eastAsia="pl-PL"/>
        </w:rPr>
        <w:t>1.</w:t>
      </w:r>
      <w:r w:rsidR="00B65293" w:rsidRPr="00F4265A">
        <w:rPr>
          <w:rFonts w:eastAsia="Times New Roman"/>
          <w:lang w:eastAsia="pl-PL"/>
        </w:rPr>
        <w:t xml:space="preserve">Oferujemy wykonanie przedmiotu </w:t>
      </w:r>
      <w:r w:rsidR="00B65293" w:rsidRPr="00462BEB">
        <w:rPr>
          <w:rFonts w:eastAsia="Times New Roman"/>
          <w:lang w:eastAsia="pl-PL"/>
        </w:rPr>
        <w:t xml:space="preserve">zamówienia w zakresie określonym w Specyfikacji Warunków Zamówienia </w:t>
      </w:r>
      <w:bookmarkStart w:id="9" w:name="_Hlk138834335"/>
      <w:r w:rsidR="00B65293" w:rsidRPr="00462BEB">
        <w:rPr>
          <w:rFonts w:eastAsia="Times New Roman"/>
          <w:lang w:eastAsia="pl-PL"/>
        </w:rPr>
        <w:t xml:space="preserve">za łączną </w:t>
      </w:r>
      <w:r w:rsidR="00FE4D30" w:rsidRPr="00FE4D30">
        <w:rPr>
          <w:rFonts w:ascii="Tahoma" w:eastAsia="Times New Roman" w:hAnsi="Tahoma" w:cs="Tahoma"/>
        </w:rPr>
        <w:t xml:space="preserve">kosztorysową cenę ogółem </w:t>
      </w:r>
      <w:r w:rsidR="00B65293" w:rsidRPr="00462BEB">
        <w:rPr>
          <w:rFonts w:eastAsia="Times New Roman"/>
        </w:rPr>
        <w:t>brutto: …………………………………………… zł, słownie brutto: ……………………………………………. zł, w tym należny podatek VAT (23%): ……………………………………………. zł, cena netto: …………………………………………….</w:t>
      </w:r>
      <w:r w:rsidR="00620CEC" w:rsidRPr="00462BEB">
        <w:rPr>
          <w:rFonts w:eastAsia="Times New Roman"/>
        </w:rPr>
        <w:t xml:space="preserve">, </w:t>
      </w:r>
    </w:p>
    <w:bookmarkEnd w:id="9"/>
    <w:p w14:paraId="7722D4E0" w14:textId="77777777" w:rsidR="00B65293" w:rsidRPr="00F4265A" w:rsidRDefault="00B65293" w:rsidP="00B65293">
      <w:pPr>
        <w:jc w:val="both"/>
        <w:rPr>
          <w:rFonts w:eastAsia="Times New Roman"/>
          <w:iCs/>
          <w:color w:val="FF0000"/>
          <w:lang w:eastAsia="x-none"/>
        </w:rPr>
      </w:pPr>
    </w:p>
    <w:p w14:paraId="0E4D8519" w14:textId="77777777" w:rsidR="00B65293" w:rsidRPr="00F4265A" w:rsidRDefault="00B65293" w:rsidP="00B65293">
      <w:pPr>
        <w:tabs>
          <w:tab w:val="left" w:pos="426"/>
        </w:tabs>
        <w:contextualSpacing/>
        <w:jc w:val="both"/>
        <w:rPr>
          <w:rFonts w:eastAsia="Times New Roman"/>
        </w:rPr>
      </w:pPr>
      <w:r w:rsidRPr="00F4265A">
        <w:rPr>
          <w:rFonts w:eastAsia="Times New Roman"/>
        </w:rPr>
        <w:t>2.Informuję/my, że złożona oferta</w:t>
      </w:r>
      <w:r w:rsidRPr="00F4265A">
        <w:rPr>
          <w:rFonts w:eastAsia="Times New Roman"/>
          <w:b/>
        </w:rPr>
        <w:t xml:space="preserve"> </w:t>
      </w:r>
      <w:r w:rsidRPr="00F4265A">
        <w:rPr>
          <w:rFonts w:eastAsia="Times New Roman"/>
        </w:rPr>
        <w:t>(skreślić niewłaściwe):</w:t>
      </w:r>
    </w:p>
    <w:p w14:paraId="4EF7BCF7" w14:textId="77777777" w:rsidR="00B65293" w:rsidRPr="00F4265A" w:rsidRDefault="00B65293" w:rsidP="00B65293">
      <w:pPr>
        <w:spacing w:before="60"/>
        <w:jc w:val="both"/>
        <w:rPr>
          <w:rFonts w:eastAsia="Times New Roman"/>
        </w:rPr>
      </w:pPr>
      <w:bookmarkStart w:id="10" w:name="_Hlk65134761"/>
      <w:r w:rsidRPr="00F4265A">
        <w:rPr>
          <w:rFonts w:eastAsia="Times New Roman"/>
          <w:b/>
        </w:rPr>
        <w:t xml:space="preserve">- </w:t>
      </w:r>
      <w:r w:rsidRPr="00F4265A">
        <w:rPr>
          <w:rFonts w:eastAsia="Times New Roman"/>
          <w:b/>
          <w:bCs/>
        </w:rPr>
        <w:t>nie</w:t>
      </w:r>
      <w:r w:rsidRPr="00F4265A">
        <w:rPr>
          <w:rFonts w:eastAsia="Times New Roman"/>
          <w:b/>
        </w:rPr>
        <w:t xml:space="preserve"> prowadzi</w:t>
      </w:r>
      <w:r w:rsidRPr="00F4265A">
        <w:rPr>
          <w:rFonts w:eastAsia="Times New Roman"/>
        </w:rPr>
        <w:t xml:space="preserve"> do powstania u zamawiającego obowiązku podatkowego zgodnie z przepisami o podatku od towarów i usług;</w:t>
      </w:r>
    </w:p>
    <w:p w14:paraId="11192201" w14:textId="77777777" w:rsidR="00B65293" w:rsidRPr="00F4265A" w:rsidRDefault="00B65293" w:rsidP="00B65293">
      <w:pPr>
        <w:spacing w:before="60" w:after="120"/>
        <w:jc w:val="both"/>
        <w:rPr>
          <w:rFonts w:eastAsia="Times New Roman"/>
        </w:rPr>
      </w:pPr>
      <w:r w:rsidRPr="00F4265A">
        <w:rPr>
          <w:rFonts w:eastAsia="Times New Roman"/>
          <w:b/>
        </w:rPr>
        <w:t>- prowadzi</w:t>
      </w:r>
      <w:r w:rsidRPr="00F4265A">
        <w:rPr>
          <w:rFonts w:eastAsia="Times New Roman"/>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3310"/>
        <w:gridCol w:w="2479"/>
        <w:gridCol w:w="2717"/>
      </w:tblGrid>
      <w:tr w:rsidR="00B65293" w:rsidRPr="00F4265A" w14:paraId="2AB8E7E8" w14:textId="77777777" w:rsidTr="005B21C8">
        <w:tc>
          <w:tcPr>
            <w:tcW w:w="559" w:type="dxa"/>
            <w:shd w:val="pct12" w:color="auto" w:fill="auto"/>
          </w:tcPr>
          <w:p w14:paraId="0C3A44C7" w14:textId="77777777" w:rsidR="00B65293" w:rsidRPr="00F4265A" w:rsidRDefault="00B65293" w:rsidP="005B21C8">
            <w:pPr>
              <w:spacing w:before="60" w:after="60"/>
              <w:jc w:val="center"/>
              <w:rPr>
                <w:rFonts w:eastAsia="Times New Roman"/>
                <w:b/>
                <w:bCs/>
                <w:lang w:bidi="en-US"/>
              </w:rPr>
            </w:pPr>
            <w:r w:rsidRPr="00F4265A">
              <w:rPr>
                <w:rFonts w:eastAsia="Times New Roman"/>
                <w:b/>
                <w:bCs/>
                <w:lang w:bidi="en-US"/>
              </w:rPr>
              <w:t>Lp.</w:t>
            </w:r>
          </w:p>
        </w:tc>
        <w:tc>
          <w:tcPr>
            <w:tcW w:w="3310" w:type="dxa"/>
            <w:shd w:val="pct12" w:color="auto" w:fill="auto"/>
          </w:tcPr>
          <w:p w14:paraId="326D338D" w14:textId="77777777" w:rsidR="00B65293" w:rsidRPr="00F4265A" w:rsidRDefault="00B65293" w:rsidP="005B21C8">
            <w:pPr>
              <w:spacing w:before="60" w:after="60"/>
              <w:jc w:val="center"/>
              <w:rPr>
                <w:rFonts w:eastAsia="Times New Roman"/>
                <w:b/>
                <w:bCs/>
                <w:lang w:bidi="en-US"/>
              </w:rPr>
            </w:pPr>
            <w:r w:rsidRPr="00F4265A">
              <w:rPr>
                <w:rFonts w:eastAsia="Times New Roman"/>
                <w:b/>
                <w:bCs/>
                <w:lang w:bidi="en-US"/>
              </w:rPr>
              <w:t>Nazwa (rodzaj) towaru lub usługi</w:t>
            </w:r>
          </w:p>
        </w:tc>
        <w:tc>
          <w:tcPr>
            <w:tcW w:w="2479" w:type="dxa"/>
            <w:shd w:val="pct12" w:color="auto" w:fill="auto"/>
          </w:tcPr>
          <w:p w14:paraId="225F76F9" w14:textId="77777777" w:rsidR="00B65293" w:rsidRPr="00F4265A" w:rsidRDefault="00B65293" w:rsidP="005B21C8">
            <w:pPr>
              <w:spacing w:before="60" w:after="60"/>
              <w:jc w:val="center"/>
              <w:rPr>
                <w:rFonts w:eastAsia="Times New Roman"/>
                <w:b/>
                <w:bCs/>
                <w:lang w:bidi="en-US"/>
              </w:rPr>
            </w:pPr>
            <w:r w:rsidRPr="00F4265A">
              <w:rPr>
                <w:rFonts w:eastAsia="Times New Roman"/>
                <w:b/>
                <w:bCs/>
                <w:lang w:bidi="en-US"/>
              </w:rPr>
              <w:t>Wartość bez kwoty podatku</w:t>
            </w:r>
          </w:p>
        </w:tc>
        <w:tc>
          <w:tcPr>
            <w:tcW w:w="2717" w:type="dxa"/>
            <w:shd w:val="pct12" w:color="auto" w:fill="auto"/>
          </w:tcPr>
          <w:p w14:paraId="436404A0" w14:textId="77777777" w:rsidR="00B65293" w:rsidRPr="00F4265A" w:rsidRDefault="00B65293" w:rsidP="005B21C8">
            <w:pPr>
              <w:spacing w:before="60" w:after="60"/>
              <w:jc w:val="center"/>
              <w:rPr>
                <w:rFonts w:eastAsia="Times New Roman"/>
                <w:b/>
                <w:bCs/>
                <w:lang w:bidi="en-US"/>
              </w:rPr>
            </w:pPr>
            <w:r w:rsidRPr="00F4265A">
              <w:rPr>
                <w:rFonts w:eastAsia="Times New Roman"/>
                <w:b/>
                <w:bCs/>
                <w:lang w:bidi="en-US"/>
              </w:rPr>
              <w:t>Stawka podatku Vat</w:t>
            </w:r>
          </w:p>
          <w:p w14:paraId="6F12439E" w14:textId="77777777" w:rsidR="00B65293" w:rsidRPr="00F4265A" w:rsidRDefault="00B65293" w:rsidP="005B21C8">
            <w:pPr>
              <w:spacing w:before="60" w:after="60"/>
              <w:jc w:val="center"/>
              <w:rPr>
                <w:rFonts w:eastAsia="Times New Roman"/>
                <w:b/>
                <w:bCs/>
                <w:lang w:bidi="en-US"/>
              </w:rPr>
            </w:pPr>
            <w:r w:rsidRPr="00F4265A">
              <w:rPr>
                <w:rFonts w:eastAsia="Times New Roman"/>
                <w:b/>
                <w:bCs/>
                <w:lang w:bidi="en-US"/>
              </w:rPr>
              <w:t>(%)</w:t>
            </w:r>
          </w:p>
        </w:tc>
      </w:tr>
      <w:tr w:rsidR="00B65293" w:rsidRPr="00F4265A" w14:paraId="11DE8A05" w14:textId="77777777" w:rsidTr="005B21C8">
        <w:tc>
          <w:tcPr>
            <w:tcW w:w="559" w:type="dxa"/>
          </w:tcPr>
          <w:p w14:paraId="12A56B27" w14:textId="77777777" w:rsidR="00B65293" w:rsidRPr="00F4265A" w:rsidRDefault="00B65293" w:rsidP="005B21C8">
            <w:pPr>
              <w:rPr>
                <w:rFonts w:eastAsia="Times New Roman"/>
                <w:lang w:bidi="en-US"/>
              </w:rPr>
            </w:pPr>
          </w:p>
        </w:tc>
        <w:tc>
          <w:tcPr>
            <w:tcW w:w="3310" w:type="dxa"/>
          </w:tcPr>
          <w:p w14:paraId="6F0C6FA9" w14:textId="77777777" w:rsidR="00B65293" w:rsidRPr="00F4265A" w:rsidRDefault="00B65293" w:rsidP="005B21C8">
            <w:pPr>
              <w:rPr>
                <w:rFonts w:eastAsia="Times New Roman"/>
                <w:lang w:bidi="en-US"/>
              </w:rPr>
            </w:pPr>
          </w:p>
          <w:p w14:paraId="4B24A4F3" w14:textId="77777777" w:rsidR="00B65293" w:rsidRPr="00F4265A" w:rsidRDefault="00B65293" w:rsidP="005B21C8">
            <w:pPr>
              <w:rPr>
                <w:rFonts w:eastAsia="Times New Roman"/>
                <w:lang w:bidi="en-US"/>
              </w:rPr>
            </w:pPr>
          </w:p>
        </w:tc>
        <w:tc>
          <w:tcPr>
            <w:tcW w:w="2479" w:type="dxa"/>
          </w:tcPr>
          <w:p w14:paraId="57D8D02C" w14:textId="77777777" w:rsidR="00B65293" w:rsidRPr="00F4265A" w:rsidRDefault="00B65293" w:rsidP="005B21C8">
            <w:pPr>
              <w:rPr>
                <w:rFonts w:eastAsia="Times New Roman"/>
                <w:lang w:bidi="en-US"/>
              </w:rPr>
            </w:pPr>
          </w:p>
        </w:tc>
        <w:tc>
          <w:tcPr>
            <w:tcW w:w="2717" w:type="dxa"/>
          </w:tcPr>
          <w:p w14:paraId="33B71648" w14:textId="77777777" w:rsidR="00B65293" w:rsidRPr="00F4265A" w:rsidRDefault="00B65293" w:rsidP="005B21C8">
            <w:pPr>
              <w:rPr>
                <w:rFonts w:eastAsia="Times New Roman"/>
                <w:lang w:bidi="en-US"/>
              </w:rPr>
            </w:pPr>
          </w:p>
        </w:tc>
      </w:tr>
    </w:tbl>
    <w:bookmarkEnd w:id="10"/>
    <w:p w14:paraId="2161AEB2" w14:textId="77777777" w:rsidR="00B65293" w:rsidRPr="00F4265A" w:rsidRDefault="00B65293" w:rsidP="00B65293">
      <w:pPr>
        <w:adjustRightInd w:val="0"/>
        <w:jc w:val="both"/>
        <w:rPr>
          <w:rFonts w:eastAsia="Times New Roman"/>
        </w:rPr>
      </w:pPr>
      <w:r w:rsidRPr="00F4265A">
        <w:rPr>
          <w:rFonts w:eastAsia="Times New Roman"/>
        </w:rPr>
        <w:t>Oświadczam/y, że niewypełnienie formularza oferty w zakresie wskazanym powyżej oznacza, że złożenie oferty nie prowadzi do powstania obowiązku podatkowego po stronie zamawiającego.</w:t>
      </w:r>
    </w:p>
    <w:p w14:paraId="3B77A414" w14:textId="77777777" w:rsidR="00B65293" w:rsidRPr="00F4265A" w:rsidRDefault="00B65293" w:rsidP="00B65293">
      <w:pPr>
        <w:adjustRightInd w:val="0"/>
        <w:jc w:val="both"/>
        <w:rPr>
          <w:rFonts w:eastAsia="Times New Roman"/>
        </w:rPr>
      </w:pPr>
    </w:p>
    <w:p w14:paraId="77DE5CB1" w14:textId="226F7581" w:rsidR="00B65293" w:rsidRPr="00F4265A" w:rsidRDefault="00B65293" w:rsidP="00B65293">
      <w:pPr>
        <w:adjustRightInd w:val="0"/>
        <w:jc w:val="both"/>
        <w:rPr>
          <w:rFonts w:eastAsia="Times New Roman"/>
        </w:rPr>
      </w:pPr>
      <w:r w:rsidRPr="00F4265A">
        <w:rPr>
          <w:rFonts w:eastAsia="Times New Roman"/>
        </w:rPr>
        <w:t>3.Następujący zakres zamówienia zostanie wykonany przez każdego z wykonawców wspólnie ubiegających się o udzielenie zamówienia:</w:t>
      </w:r>
    </w:p>
    <w:p w14:paraId="2896F2CE" w14:textId="77777777" w:rsidR="00B65293" w:rsidRPr="00F4265A" w:rsidRDefault="00B65293" w:rsidP="00B65293">
      <w:pPr>
        <w:adjustRightInd w:val="0"/>
        <w:spacing w:before="240" w:after="240"/>
        <w:jc w:val="both"/>
        <w:rPr>
          <w:rFonts w:eastAsia="Times New Roman"/>
          <w:lang w:eastAsia="pl-PL"/>
        </w:rPr>
      </w:pPr>
      <w:r w:rsidRPr="00F4265A">
        <w:rPr>
          <w:rFonts w:eastAsia="Times New Roman"/>
          <w:lang w:eastAsia="pl-PL"/>
        </w:rPr>
        <w:t>a) ................................ (zakres) – nazwa/firma Wykonawcy .................................</w:t>
      </w:r>
    </w:p>
    <w:p w14:paraId="41ED9018" w14:textId="77777777" w:rsidR="00B65293" w:rsidRPr="00F4265A" w:rsidRDefault="00B65293" w:rsidP="00B65293">
      <w:pPr>
        <w:adjustRightInd w:val="0"/>
        <w:spacing w:before="240" w:after="240"/>
        <w:jc w:val="both"/>
        <w:rPr>
          <w:rFonts w:eastAsia="Times New Roman"/>
          <w:lang w:eastAsia="pl-PL"/>
        </w:rPr>
      </w:pPr>
      <w:r w:rsidRPr="00F4265A">
        <w:rPr>
          <w:rFonts w:eastAsia="Times New Roman"/>
          <w:lang w:eastAsia="pl-PL"/>
        </w:rPr>
        <w:t>b) ................................ (zakres) – nazwa/firma Wykonawcy .................................</w:t>
      </w:r>
    </w:p>
    <w:p w14:paraId="51BDB897" w14:textId="6D2F4272" w:rsidR="00B65293" w:rsidRPr="00462BEB" w:rsidRDefault="00B65293" w:rsidP="00B65293">
      <w:pPr>
        <w:jc w:val="both"/>
      </w:pPr>
      <w:r w:rsidRPr="00F4265A">
        <w:rPr>
          <w:rFonts w:eastAsia="Times New Roman"/>
        </w:rPr>
        <w:t xml:space="preserve">4. Oferujemy wykonanie przedmiotu zamówienia: w </w:t>
      </w:r>
      <w:r w:rsidRPr="00462BEB">
        <w:rPr>
          <w:rFonts w:eastAsia="Times New Roman"/>
        </w:rPr>
        <w:t xml:space="preserve">terminie: </w:t>
      </w:r>
      <w:r w:rsidRPr="0062580B">
        <w:rPr>
          <w:rFonts w:eastAsia="Times New Roman"/>
          <w:b/>
          <w:bCs/>
        </w:rPr>
        <w:t xml:space="preserve">do </w:t>
      </w:r>
      <w:r w:rsidR="0062580B" w:rsidRPr="0062580B">
        <w:rPr>
          <w:rFonts w:eastAsia="Times New Roman"/>
          <w:b/>
          <w:bCs/>
        </w:rPr>
        <w:t xml:space="preserve">dnia </w:t>
      </w:r>
      <w:r w:rsidR="006834E2">
        <w:rPr>
          <w:rFonts w:eastAsia="Times New Roman"/>
          <w:b/>
          <w:bCs/>
        </w:rPr>
        <w:t>2</w:t>
      </w:r>
      <w:r w:rsidR="00840FF8">
        <w:rPr>
          <w:rFonts w:eastAsia="Times New Roman"/>
          <w:b/>
          <w:bCs/>
        </w:rPr>
        <w:t>1</w:t>
      </w:r>
      <w:r w:rsidR="0062580B" w:rsidRPr="0062580B">
        <w:rPr>
          <w:rFonts w:eastAsia="Times New Roman"/>
          <w:b/>
          <w:bCs/>
        </w:rPr>
        <w:t xml:space="preserve"> grudnia 2026 r.</w:t>
      </w:r>
      <w:r w:rsidRPr="00462BEB">
        <w:rPr>
          <w:b/>
          <w:bCs/>
        </w:rPr>
        <w:t xml:space="preserve"> </w:t>
      </w:r>
      <w:r w:rsidRPr="00462BEB">
        <w:t>od daty podpisania umowy.</w:t>
      </w:r>
    </w:p>
    <w:p w14:paraId="765F6AD2" w14:textId="77777777" w:rsidR="00B65293" w:rsidRPr="00462BEB" w:rsidRDefault="00B65293" w:rsidP="00B65293">
      <w:pPr>
        <w:tabs>
          <w:tab w:val="left" w:pos="9514"/>
          <w:tab w:val="left" w:pos="9940"/>
        </w:tabs>
        <w:jc w:val="both"/>
        <w:rPr>
          <w:rFonts w:eastAsia="Times New Roman"/>
          <w:b/>
        </w:rPr>
      </w:pPr>
    </w:p>
    <w:p w14:paraId="53FB54D5" w14:textId="5B329A1D" w:rsidR="00B65293" w:rsidRPr="00F4265A" w:rsidRDefault="00B65293" w:rsidP="00D61F69">
      <w:pPr>
        <w:tabs>
          <w:tab w:val="left" w:pos="9514"/>
          <w:tab w:val="left" w:pos="9940"/>
        </w:tabs>
        <w:jc w:val="both"/>
        <w:rPr>
          <w:rFonts w:eastAsia="Times New Roman"/>
          <w:lang w:eastAsia="pl-PL"/>
        </w:rPr>
      </w:pPr>
      <w:r w:rsidRPr="00462BEB">
        <w:rPr>
          <w:rFonts w:eastAsia="Times New Roman"/>
          <w:lang w:eastAsia="pl-PL"/>
        </w:rPr>
        <w:t>5. Na przedmiot zamówienia udzielamy gwarancji jakości na</w:t>
      </w:r>
      <w:r w:rsidRPr="00F4265A">
        <w:rPr>
          <w:rFonts w:eastAsia="Times New Roman"/>
          <w:lang w:eastAsia="pl-PL"/>
        </w:rPr>
        <w:t xml:space="preserve"> okres…...... miesięcy </w:t>
      </w:r>
      <w:r w:rsidRPr="00F4265A">
        <w:rPr>
          <w:rFonts w:eastAsia="Times New Roman"/>
        </w:rPr>
        <w:t xml:space="preserve">licząc od dnia odbioru </w:t>
      </w:r>
      <w:r w:rsidR="00D61F69" w:rsidRPr="00F4265A">
        <w:rPr>
          <w:rFonts w:eastAsia="Times New Roman"/>
        </w:rPr>
        <w:t>końcowego</w:t>
      </w:r>
      <w:r w:rsidRPr="00F4265A">
        <w:rPr>
          <w:rFonts w:eastAsia="Times New Roman"/>
        </w:rPr>
        <w:t xml:space="preserve"> (należy wpisać minimum 36 miesięcy) - </w:t>
      </w:r>
      <w:r w:rsidRPr="00F4265A">
        <w:rPr>
          <w:rFonts w:eastAsia="Times New Roman"/>
          <w:b/>
          <w:bCs/>
        </w:rPr>
        <w:t>Okres gwarancji (miesiące) (G).</w:t>
      </w:r>
      <w:r w:rsidRPr="00F4265A">
        <w:rPr>
          <w:rFonts w:eastAsia="Times New Roman"/>
        </w:rPr>
        <w:t xml:space="preserve"> </w:t>
      </w:r>
    </w:p>
    <w:p w14:paraId="6BF263AA" w14:textId="77777777" w:rsidR="00B65293" w:rsidRPr="00F4265A" w:rsidRDefault="00B65293" w:rsidP="00B65293">
      <w:pPr>
        <w:tabs>
          <w:tab w:val="left" w:pos="2550"/>
        </w:tabs>
        <w:jc w:val="both"/>
        <w:rPr>
          <w:rFonts w:eastAsia="Times New Roman"/>
          <w:color w:val="FF0000"/>
        </w:rPr>
      </w:pPr>
      <w:r w:rsidRPr="00F4265A">
        <w:rPr>
          <w:rFonts w:eastAsia="Times New Roman"/>
          <w:color w:val="FF0000"/>
        </w:rPr>
        <w:tab/>
      </w:r>
    </w:p>
    <w:p w14:paraId="4CE66D5D" w14:textId="40EF11CF" w:rsidR="00B65293" w:rsidRPr="00F4265A" w:rsidRDefault="00B65293" w:rsidP="00B65293">
      <w:pPr>
        <w:adjustRightInd w:val="0"/>
        <w:jc w:val="both"/>
        <w:rPr>
          <w:rFonts w:eastAsia="Times New Roman"/>
          <w:lang w:eastAsia="pl-PL"/>
        </w:rPr>
      </w:pPr>
      <w:r w:rsidRPr="00F4265A">
        <w:rPr>
          <w:rFonts w:eastAsia="Times New Roman"/>
          <w:lang w:eastAsia="pl-PL"/>
        </w:rPr>
        <w:t xml:space="preserve">6.Wadium na w kwocie </w:t>
      </w:r>
      <w:r w:rsidR="0062580B">
        <w:rPr>
          <w:rFonts w:eastAsia="Times New Roman"/>
          <w:lang w:eastAsia="pl-PL"/>
        </w:rPr>
        <w:t>2</w:t>
      </w:r>
      <w:r w:rsidRPr="00F4265A">
        <w:rPr>
          <w:rFonts w:eastAsia="Times New Roman"/>
          <w:lang w:eastAsia="pl-PL"/>
        </w:rPr>
        <w:t> 000,00 zł zostało wniesione w dniu ……………………………………… w postaci …………………………………………………………………….. (potwierdzenie wniesienia w załączeniu).</w:t>
      </w:r>
    </w:p>
    <w:p w14:paraId="3EFE6552" w14:textId="260B8163" w:rsidR="00B65293" w:rsidRDefault="00B65293" w:rsidP="00B65293">
      <w:pPr>
        <w:jc w:val="both"/>
        <w:rPr>
          <w:rFonts w:eastAsia="Times New Roman"/>
        </w:rPr>
      </w:pPr>
      <w:r w:rsidRPr="00F4265A">
        <w:rPr>
          <w:rFonts w:eastAsia="Times New Roman"/>
        </w:rPr>
        <w:t>7.W przypadku wadium wniesionego w formie gwarancji lub poręczenia, oświadczenie zamawiającego o zwolnieniu wadium należy przesłać na adres poczty elektronicznej lub skrzynki e</w:t>
      </w:r>
      <w:r w:rsidR="00062B14">
        <w:rPr>
          <w:rFonts w:eastAsia="Times New Roman"/>
        </w:rPr>
        <w:t>-Doręczeń</w:t>
      </w:r>
      <w:r w:rsidRPr="00F4265A">
        <w:rPr>
          <w:rFonts w:eastAsia="Times New Roman"/>
        </w:rPr>
        <w:t xml:space="preserve"> wystawcy gwarancji lub poręczenia:</w:t>
      </w:r>
    </w:p>
    <w:p w14:paraId="508D37ED" w14:textId="77777777" w:rsidR="00062B14" w:rsidRPr="00F4265A" w:rsidRDefault="00062B14" w:rsidP="00B65293">
      <w:pPr>
        <w:jc w:val="both"/>
        <w:rPr>
          <w:rFonts w:eastAsia="Times New Roman"/>
        </w:rPr>
      </w:pPr>
    </w:p>
    <w:tbl>
      <w:tblPr>
        <w:tblW w:w="892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5595"/>
      </w:tblGrid>
      <w:tr w:rsidR="00B65293" w:rsidRPr="00F4265A" w14:paraId="0ECD7007" w14:textId="77777777" w:rsidTr="005B21C8">
        <w:trPr>
          <w:trHeight w:val="597"/>
        </w:trPr>
        <w:tc>
          <w:tcPr>
            <w:tcW w:w="3331" w:type="dxa"/>
            <w:shd w:val="pct15" w:color="auto" w:fill="auto"/>
            <w:vAlign w:val="center"/>
          </w:tcPr>
          <w:p w14:paraId="4081E124" w14:textId="7882DF3C" w:rsidR="00B65293" w:rsidRPr="00F4265A" w:rsidRDefault="00062B14" w:rsidP="005B21C8">
            <w:pPr>
              <w:keepNext/>
              <w:rPr>
                <w:rFonts w:eastAsia="Times New Roman"/>
                <w:lang w:val="de-DE"/>
              </w:rPr>
            </w:pPr>
            <w:r>
              <w:rPr>
                <w:rFonts w:eastAsia="Times New Roman"/>
                <w:lang w:val="de-DE"/>
              </w:rPr>
              <w:lastRenderedPageBreak/>
              <w:t>Adres do e-</w:t>
            </w:r>
            <w:proofErr w:type="spellStart"/>
            <w:r>
              <w:rPr>
                <w:rFonts w:eastAsia="Times New Roman"/>
                <w:lang w:val="de-DE"/>
              </w:rPr>
              <w:t>Doręczeń</w:t>
            </w:r>
            <w:proofErr w:type="spellEnd"/>
            <w:r>
              <w:rPr>
                <w:rFonts w:eastAsia="Times New Roman"/>
                <w:lang w:val="de-DE"/>
              </w:rPr>
              <w:t xml:space="preserve"> </w:t>
            </w:r>
            <w:proofErr w:type="spellStart"/>
            <w:r>
              <w:rPr>
                <w:rFonts w:eastAsia="Times New Roman"/>
                <w:lang w:val="de-DE"/>
              </w:rPr>
              <w:t>lub</w:t>
            </w:r>
            <w:proofErr w:type="spellEnd"/>
            <w:r>
              <w:rPr>
                <w:rFonts w:eastAsia="Times New Roman"/>
                <w:lang w:val="de-DE"/>
              </w:rPr>
              <w:t xml:space="preserve"> </w:t>
            </w:r>
            <w:proofErr w:type="spellStart"/>
            <w:r w:rsidR="00B65293" w:rsidRPr="00F4265A">
              <w:rPr>
                <w:rFonts w:eastAsia="Times New Roman"/>
                <w:lang w:val="de-DE"/>
              </w:rPr>
              <w:t>adres</w:t>
            </w:r>
            <w:proofErr w:type="spellEnd"/>
            <w:r w:rsidR="00B65293" w:rsidRPr="00F4265A">
              <w:rPr>
                <w:rFonts w:eastAsia="Times New Roman"/>
                <w:lang w:val="de-DE"/>
              </w:rPr>
              <w:t xml:space="preserve"> </w:t>
            </w:r>
            <w:proofErr w:type="spellStart"/>
            <w:r w:rsidR="00B65293" w:rsidRPr="00F4265A">
              <w:rPr>
                <w:rFonts w:eastAsia="Times New Roman"/>
                <w:lang w:val="de-DE"/>
              </w:rPr>
              <w:t>e-mail</w:t>
            </w:r>
            <w:proofErr w:type="spellEnd"/>
          </w:p>
        </w:tc>
        <w:tc>
          <w:tcPr>
            <w:tcW w:w="5595" w:type="dxa"/>
            <w:vAlign w:val="center"/>
          </w:tcPr>
          <w:p w14:paraId="51A70090" w14:textId="77777777" w:rsidR="00B65293" w:rsidRPr="00F4265A" w:rsidRDefault="00B65293" w:rsidP="005B21C8">
            <w:pPr>
              <w:keepNext/>
              <w:rPr>
                <w:rFonts w:eastAsia="Times New Roman"/>
                <w:lang w:val="de-DE"/>
              </w:rPr>
            </w:pPr>
          </w:p>
        </w:tc>
      </w:tr>
    </w:tbl>
    <w:p w14:paraId="7A4F7C9A" w14:textId="77777777" w:rsidR="00B65293" w:rsidRPr="00F4265A" w:rsidRDefault="00B65293" w:rsidP="00B65293">
      <w:pPr>
        <w:tabs>
          <w:tab w:val="left" w:pos="9514"/>
          <w:tab w:val="left" w:pos="9940"/>
        </w:tabs>
        <w:jc w:val="both"/>
        <w:rPr>
          <w:rFonts w:eastAsia="Times New Roman"/>
        </w:rPr>
      </w:pPr>
    </w:p>
    <w:p w14:paraId="566C2BC3" w14:textId="77777777" w:rsidR="00B65293" w:rsidRPr="00F4265A" w:rsidRDefault="00B65293" w:rsidP="00B65293">
      <w:pPr>
        <w:tabs>
          <w:tab w:val="left" w:pos="9514"/>
          <w:tab w:val="left" w:pos="9940"/>
        </w:tabs>
        <w:jc w:val="both"/>
        <w:rPr>
          <w:rFonts w:eastAsia="Times New Roman"/>
        </w:rPr>
      </w:pPr>
      <w:r w:rsidRPr="00F4265A">
        <w:rPr>
          <w:rFonts w:eastAsia="Times New Roman"/>
        </w:rPr>
        <w:t>8. Oświadczamy, że zapoznaliśmy się ze Specyfikacją Warunków Zamówienia i akceptujemy wszystkie warunki w niej zawarte.</w:t>
      </w:r>
    </w:p>
    <w:p w14:paraId="0ED7AF96" w14:textId="28FB94BB" w:rsidR="00B65293" w:rsidRPr="00F4265A" w:rsidRDefault="00B65293" w:rsidP="00B65293">
      <w:pPr>
        <w:tabs>
          <w:tab w:val="left" w:pos="9514"/>
          <w:tab w:val="left" w:pos="9940"/>
        </w:tabs>
        <w:jc w:val="both"/>
        <w:rPr>
          <w:rFonts w:eastAsia="Times New Roman"/>
        </w:rPr>
      </w:pPr>
      <w:r w:rsidRPr="00F4265A">
        <w:rPr>
          <w:rFonts w:eastAsia="Times New Roman"/>
        </w:rPr>
        <w:t>9.Oświadczamy, że uzyskaliśmy wszelkie informacje niezbędne do prawidłowego przygotowania i złożenia niniejszej oferty.</w:t>
      </w:r>
    </w:p>
    <w:p w14:paraId="0377B582" w14:textId="56858C9E" w:rsidR="00B65293" w:rsidRPr="00725E18" w:rsidRDefault="00B65293" w:rsidP="00B65293">
      <w:pPr>
        <w:tabs>
          <w:tab w:val="left" w:pos="9514"/>
          <w:tab w:val="left" w:pos="9940"/>
        </w:tabs>
        <w:jc w:val="both"/>
        <w:rPr>
          <w:rFonts w:eastAsia="Times New Roman"/>
        </w:rPr>
      </w:pPr>
      <w:r w:rsidRPr="00F4265A">
        <w:rPr>
          <w:rFonts w:eastAsia="Times New Roman"/>
        </w:rPr>
        <w:t xml:space="preserve">10.Oświadczamy, że zapoznaliśmy się z projektowanymi postanowieniami umowy, określonymi w załączniku nr 11 </w:t>
      </w:r>
      <w:r w:rsidRPr="00725E18">
        <w:rPr>
          <w:rFonts w:eastAsia="Times New Roman"/>
        </w:rPr>
        <w:t>do Specyfikacji Warunków Zamówienia i zobowiązujemy się, w przypadku wyboru naszej oferty, do zawarcia umowy zgodnej z niniejszą ofertą, na warunkach w nich określonych.</w:t>
      </w:r>
    </w:p>
    <w:p w14:paraId="227AEF8E" w14:textId="20D3C05C" w:rsidR="00B65293" w:rsidRPr="00F4265A" w:rsidRDefault="00B65293" w:rsidP="00B65293">
      <w:pPr>
        <w:adjustRightInd w:val="0"/>
        <w:jc w:val="both"/>
        <w:rPr>
          <w:rFonts w:eastAsia="Times New Roman"/>
        </w:rPr>
      </w:pPr>
      <w:r w:rsidRPr="00725E18">
        <w:rPr>
          <w:rFonts w:eastAsia="Times New Roman"/>
        </w:rPr>
        <w:t xml:space="preserve">11. Oświadczamy, że jesteśmy związani niniejszą ofertą od dnia upływu terminu składania ofert </w:t>
      </w:r>
      <w:r w:rsidRPr="009D780F">
        <w:rPr>
          <w:rFonts w:eastAsia="Times New Roman"/>
          <w:b/>
        </w:rPr>
        <w:t xml:space="preserve">do dnia: </w:t>
      </w:r>
      <w:r w:rsidR="00E62E39" w:rsidRPr="009D780F">
        <w:rPr>
          <w:rFonts w:eastAsia="Times New Roman"/>
          <w:b/>
        </w:rPr>
        <w:t>1</w:t>
      </w:r>
      <w:r w:rsidR="00F327A0" w:rsidRPr="009D780F">
        <w:rPr>
          <w:rFonts w:eastAsia="Times New Roman"/>
          <w:b/>
        </w:rPr>
        <w:t>6</w:t>
      </w:r>
      <w:r w:rsidR="00FE39F5" w:rsidRPr="009D780F">
        <w:rPr>
          <w:rFonts w:eastAsia="Times New Roman"/>
          <w:b/>
        </w:rPr>
        <w:t xml:space="preserve"> </w:t>
      </w:r>
      <w:r w:rsidR="002F77B2" w:rsidRPr="009D780F">
        <w:rPr>
          <w:rFonts w:eastAsia="Times New Roman"/>
          <w:b/>
        </w:rPr>
        <w:t>października</w:t>
      </w:r>
      <w:r w:rsidR="00D61F69" w:rsidRPr="009D780F">
        <w:rPr>
          <w:rFonts w:eastAsia="Times New Roman"/>
          <w:b/>
        </w:rPr>
        <w:t xml:space="preserve"> 2026</w:t>
      </w:r>
      <w:r w:rsidRPr="009D780F">
        <w:rPr>
          <w:rFonts w:eastAsia="Times New Roman"/>
          <w:b/>
        </w:rPr>
        <w:t xml:space="preserve"> r.</w:t>
      </w:r>
    </w:p>
    <w:p w14:paraId="6144DE52" w14:textId="77777777" w:rsidR="00B65293" w:rsidRPr="00F4265A" w:rsidRDefault="00B65293" w:rsidP="00B65293">
      <w:pPr>
        <w:tabs>
          <w:tab w:val="num" w:pos="1420"/>
        </w:tabs>
        <w:jc w:val="both"/>
        <w:rPr>
          <w:rFonts w:eastAsia="Times New Roman"/>
        </w:rPr>
      </w:pPr>
      <w:r w:rsidRPr="00F4265A">
        <w:rPr>
          <w:rFonts w:eastAsia="Times New Roman"/>
        </w:rPr>
        <w:t>12.Oświadczam/y, że zamierzam/y powierzyć wykonanie następujących części zamówienia podwykonawcom:</w:t>
      </w:r>
    </w:p>
    <w:p w14:paraId="2A11D16C" w14:textId="77777777" w:rsidR="00B65293" w:rsidRPr="00F4265A" w:rsidRDefault="00B65293" w:rsidP="00B65293">
      <w:pPr>
        <w:tabs>
          <w:tab w:val="num" w:pos="1420"/>
        </w:tabs>
        <w:jc w:val="both"/>
        <w:rPr>
          <w:rFonts w:eastAsia="Times New Roman"/>
        </w:rPr>
      </w:pPr>
    </w:p>
    <w:tbl>
      <w:tblPr>
        <w:tblStyle w:val="Tabela-Siatka"/>
        <w:tblW w:w="8504" w:type="dxa"/>
        <w:jc w:val="center"/>
        <w:tblInd w:w="0" w:type="dxa"/>
        <w:tblLook w:val="04A0" w:firstRow="1" w:lastRow="0" w:firstColumn="1" w:lastColumn="0" w:noHBand="0" w:noVBand="1"/>
      </w:tblPr>
      <w:tblGrid>
        <w:gridCol w:w="3823"/>
        <w:gridCol w:w="4681"/>
      </w:tblGrid>
      <w:tr w:rsidR="00B65293" w:rsidRPr="00F4265A" w14:paraId="6EF13083" w14:textId="77777777" w:rsidTr="005B21C8">
        <w:trPr>
          <w:jc w:val="center"/>
        </w:trPr>
        <w:tc>
          <w:tcPr>
            <w:tcW w:w="3823" w:type="dxa"/>
            <w:tcBorders>
              <w:top w:val="single" w:sz="4" w:space="0" w:color="auto"/>
              <w:left w:val="single" w:sz="4" w:space="0" w:color="auto"/>
              <w:bottom w:val="single" w:sz="4" w:space="0" w:color="auto"/>
              <w:right w:val="single" w:sz="4" w:space="0" w:color="auto"/>
            </w:tcBorders>
            <w:shd w:val="pct12" w:color="auto" w:fill="auto"/>
            <w:hideMark/>
          </w:tcPr>
          <w:p w14:paraId="089BE9B7" w14:textId="77777777" w:rsidR="00B65293" w:rsidRPr="00F4265A" w:rsidRDefault="00B65293" w:rsidP="005B21C8">
            <w:pPr>
              <w:jc w:val="center"/>
              <w:rPr>
                <w:rFonts w:eastAsia="Times New Roman"/>
                <w:b/>
              </w:rPr>
            </w:pPr>
            <w:r w:rsidRPr="00F4265A">
              <w:rPr>
                <w:rFonts w:eastAsia="Times New Roman"/>
                <w:b/>
                <w:bCs/>
              </w:rPr>
              <w:t>Części zamówienia, których wykonanie zostanie powierzone podwykonawcom</w:t>
            </w:r>
          </w:p>
        </w:tc>
        <w:tc>
          <w:tcPr>
            <w:tcW w:w="4681" w:type="dxa"/>
            <w:tcBorders>
              <w:top w:val="single" w:sz="4" w:space="0" w:color="auto"/>
              <w:left w:val="single" w:sz="4" w:space="0" w:color="auto"/>
              <w:bottom w:val="single" w:sz="4" w:space="0" w:color="auto"/>
              <w:right w:val="single" w:sz="4" w:space="0" w:color="auto"/>
            </w:tcBorders>
            <w:shd w:val="pct12" w:color="auto" w:fill="auto"/>
            <w:hideMark/>
          </w:tcPr>
          <w:p w14:paraId="6061BDE9" w14:textId="77777777" w:rsidR="00B65293" w:rsidRPr="00F4265A" w:rsidRDefault="00B65293" w:rsidP="005B21C8">
            <w:pPr>
              <w:jc w:val="center"/>
              <w:rPr>
                <w:rFonts w:eastAsia="Times New Roman"/>
                <w:b/>
                <w:bCs/>
              </w:rPr>
            </w:pPr>
            <w:r w:rsidRPr="00F4265A">
              <w:rPr>
                <w:rFonts w:eastAsia="Times New Roman"/>
                <w:b/>
                <w:bCs/>
              </w:rPr>
              <w:t>Nazwa, siedziba podwykonawcy</w:t>
            </w:r>
          </w:p>
          <w:p w14:paraId="20BF88D6" w14:textId="77777777" w:rsidR="00B65293" w:rsidRPr="00F4265A" w:rsidRDefault="00B65293" w:rsidP="005B21C8">
            <w:pPr>
              <w:jc w:val="center"/>
              <w:rPr>
                <w:rFonts w:eastAsia="Times New Roman"/>
                <w:b/>
                <w:sz w:val="22"/>
                <w:szCs w:val="22"/>
              </w:rPr>
            </w:pPr>
            <w:r w:rsidRPr="00F4265A">
              <w:rPr>
                <w:rFonts w:eastAsia="Times New Roman"/>
                <w:b/>
                <w:bCs/>
              </w:rPr>
              <w:t>(o ile są znane)</w:t>
            </w:r>
          </w:p>
        </w:tc>
      </w:tr>
      <w:tr w:rsidR="00B65293" w:rsidRPr="00F4265A" w14:paraId="3F9D996F" w14:textId="77777777" w:rsidTr="005B21C8">
        <w:trPr>
          <w:jc w:val="center"/>
        </w:trPr>
        <w:tc>
          <w:tcPr>
            <w:tcW w:w="3823" w:type="dxa"/>
            <w:tcBorders>
              <w:top w:val="single" w:sz="4" w:space="0" w:color="auto"/>
              <w:left w:val="single" w:sz="4" w:space="0" w:color="auto"/>
              <w:bottom w:val="single" w:sz="4" w:space="0" w:color="auto"/>
              <w:right w:val="single" w:sz="4" w:space="0" w:color="auto"/>
            </w:tcBorders>
          </w:tcPr>
          <w:p w14:paraId="35DF0954" w14:textId="77777777" w:rsidR="00B65293" w:rsidRPr="00F4265A" w:rsidRDefault="00B65293" w:rsidP="005B21C8">
            <w:pPr>
              <w:rPr>
                <w:rFonts w:eastAsia="Times New Roman"/>
                <w:sz w:val="22"/>
                <w:szCs w:val="22"/>
              </w:rPr>
            </w:pPr>
          </w:p>
          <w:p w14:paraId="4875992E" w14:textId="77777777" w:rsidR="00B65293" w:rsidRPr="00F4265A" w:rsidRDefault="00B65293" w:rsidP="005B21C8">
            <w:pPr>
              <w:rPr>
                <w:rFonts w:eastAsia="Times New Roman"/>
                <w:sz w:val="22"/>
                <w:szCs w:val="22"/>
              </w:rPr>
            </w:pPr>
          </w:p>
        </w:tc>
        <w:tc>
          <w:tcPr>
            <w:tcW w:w="4681" w:type="dxa"/>
            <w:tcBorders>
              <w:top w:val="single" w:sz="4" w:space="0" w:color="auto"/>
              <w:left w:val="single" w:sz="4" w:space="0" w:color="auto"/>
              <w:bottom w:val="single" w:sz="4" w:space="0" w:color="auto"/>
              <w:right w:val="single" w:sz="4" w:space="0" w:color="auto"/>
            </w:tcBorders>
          </w:tcPr>
          <w:p w14:paraId="6282665B" w14:textId="77777777" w:rsidR="00B65293" w:rsidRPr="00F4265A" w:rsidRDefault="00B65293" w:rsidP="005B21C8">
            <w:pPr>
              <w:rPr>
                <w:rFonts w:eastAsia="Times New Roman"/>
                <w:sz w:val="22"/>
                <w:szCs w:val="22"/>
              </w:rPr>
            </w:pPr>
          </w:p>
        </w:tc>
      </w:tr>
      <w:tr w:rsidR="00B65293" w:rsidRPr="00F4265A" w14:paraId="6C2B696D" w14:textId="77777777" w:rsidTr="005B21C8">
        <w:trPr>
          <w:trHeight w:val="467"/>
          <w:jc w:val="center"/>
        </w:trPr>
        <w:tc>
          <w:tcPr>
            <w:tcW w:w="3823" w:type="dxa"/>
            <w:tcBorders>
              <w:top w:val="single" w:sz="4" w:space="0" w:color="auto"/>
              <w:left w:val="single" w:sz="4" w:space="0" w:color="auto"/>
              <w:bottom w:val="single" w:sz="4" w:space="0" w:color="auto"/>
              <w:right w:val="single" w:sz="4" w:space="0" w:color="auto"/>
            </w:tcBorders>
          </w:tcPr>
          <w:p w14:paraId="1C141224" w14:textId="77777777" w:rsidR="00B65293" w:rsidRPr="00F4265A" w:rsidRDefault="00B65293" w:rsidP="005B21C8">
            <w:pPr>
              <w:rPr>
                <w:rFonts w:eastAsia="Times New Roman"/>
              </w:rPr>
            </w:pPr>
          </w:p>
        </w:tc>
        <w:tc>
          <w:tcPr>
            <w:tcW w:w="4681" w:type="dxa"/>
            <w:tcBorders>
              <w:top w:val="single" w:sz="4" w:space="0" w:color="auto"/>
              <w:left w:val="single" w:sz="4" w:space="0" w:color="auto"/>
              <w:bottom w:val="single" w:sz="4" w:space="0" w:color="auto"/>
              <w:right w:val="single" w:sz="4" w:space="0" w:color="auto"/>
            </w:tcBorders>
          </w:tcPr>
          <w:p w14:paraId="4908A840" w14:textId="77777777" w:rsidR="00B65293" w:rsidRPr="00F4265A" w:rsidRDefault="00B65293" w:rsidP="005B21C8">
            <w:pPr>
              <w:rPr>
                <w:rFonts w:eastAsia="Times New Roman"/>
              </w:rPr>
            </w:pPr>
          </w:p>
        </w:tc>
      </w:tr>
    </w:tbl>
    <w:p w14:paraId="5878740E" w14:textId="77777777" w:rsidR="00B65293" w:rsidRPr="00F4265A" w:rsidRDefault="00B65293" w:rsidP="00B65293">
      <w:pPr>
        <w:adjustRightInd w:val="0"/>
        <w:jc w:val="both"/>
        <w:rPr>
          <w:rFonts w:eastAsia="Times New Roman"/>
          <w:sz w:val="20"/>
          <w:szCs w:val="20"/>
        </w:rPr>
      </w:pPr>
    </w:p>
    <w:p w14:paraId="200927DC" w14:textId="77777777" w:rsidR="00B65293" w:rsidRPr="00F4265A" w:rsidRDefault="00B65293" w:rsidP="00B65293">
      <w:pPr>
        <w:adjustRightInd w:val="0"/>
        <w:jc w:val="both"/>
        <w:rPr>
          <w:rFonts w:eastAsia="Times New Roman"/>
          <w:sz w:val="20"/>
          <w:szCs w:val="20"/>
        </w:rPr>
      </w:pPr>
      <w:r w:rsidRPr="00F4265A">
        <w:rPr>
          <w:rFonts w:eastAsia="Times New Roman"/>
          <w:sz w:val="20"/>
          <w:szCs w:val="20"/>
        </w:rPr>
        <w:t>Uwaga! W przypadku braku wskazania części zamówienia, której wykonanie będzie powierzone podwykonawcom, przyjmuje się, że całość zamówienia zostanie zrealizowana siłami własnymi wykonawcy.</w:t>
      </w:r>
    </w:p>
    <w:p w14:paraId="1A4AF68B" w14:textId="77777777" w:rsidR="00B65293" w:rsidRPr="00F4265A" w:rsidRDefault="00B65293" w:rsidP="00B65293">
      <w:pPr>
        <w:jc w:val="both"/>
      </w:pPr>
    </w:p>
    <w:p w14:paraId="48E1013F" w14:textId="77777777" w:rsidR="00B65293" w:rsidRPr="00F4265A" w:rsidRDefault="00B65293" w:rsidP="00B65293">
      <w:pPr>
        <w:jc w:val="both"/>
        <w:rPr>
          <w:rFonts w:eastAsia="Calibri"/>
        </w:rPr>
      </w:pPr>
      <w:r w:rsidRPr="00F4265A">
        <w:t xml:space="preserve">13. </w:t>
      </w:r>
      <w:r w:rsidRPr="00F4265A">
        <w:rPr>
          <w:rFonts w:eastAsia="Calibri"/>
        </w:rPr>
        <w:t>Oświadczam, że wypełniłem obowiązki informacyjne przewidziane w art. 13 lub art. 14 RODO</w:t>
      </w:r>
      <w:r w:rsidRPr="00F4265A">
        <w:rPr>
          <w:rStyle w:val="Odwoanieprzypisudolnego"/>
          <w:rFonts w:eastAsia="Calibri"/>
        </w:rPr>
        <w:footnoteReference w:id="2"/>
      </w:r>
      <w:r w:rsidRPr="00F4265A">
        <w:rPr>
          <w:rFonts w:eastAsia="Calibri"/>
        </w:rPr>
        <w:t xml:space="preserve"> wobec osób fizycznych, od których dane osobowe bezpośrednio lub pośrednio pozyskałem w celu ubiegania się o udzielenie zamówienia publicznego w niniejszym postępowaniu**.</w:t>
      </w:r>
    </w:p>
    <w:p w14:paraId="7AF9A40D" w14:textId="77777777" w:rsidR="00B65293" w:rsidRPr="00F4265A" w:rsidRDefault="00B65293" w:rsidP="00B65293">
      <w:pPr>
        <w:jc w:val="both"/>
        <w:rPr>
          <w:rFonts w:eastAsia="Times New Roman"/>
        </w:rPr>
      </w:pPr>
    </w:p>
    <w:p w14:paraId="56178294" w14:textId="77777777" w:rsidR="00B65293" w:rsidRPr="00F4265A" w:rsidRDefault="00B65293" w:rsidP="00B65293">
      <w:pPr>
        <w:jc w:val="both"/>
        <w:rPr>
          <w:rFonts w:eastAsia="Times New Roman"/>
        </w:rPr>
      </w:pPr>
      <w:r w:rsidRPr="00F4265A">
        <w:rPr>
          <w:rFonts w:eastAsia="Times New Roman"/>
        </w:rPr>
        <w:t>14. Wraz z ofertą składamy następujące oświadczenia i dokumenty:</w:t>
      </w:r>
    </w:p>
    <w:p w14:paraId="5EF94B58" w14:textId="77777777" w:rsidR="00B65293" w:rsidRPr="00F4265A" w:rsidRDefault="00B65293" w:rsidP="00B65293">
      <w:pPr>
        <w:tabs>
          <w:tab w:val="left" w:pos="9514"/>
          <w:tab w:val="left" w:pos="9940"/>
        </w:tabs>
        <w:spacing w:line="360" w:lineRule="auto"/>
        <w:jc w:val="both"/>
        <w:rPr>
          <w:rFonts w:eastAsia="Times New Roman"/>
        </w:rPr>
      </w:pPr>
    </w:p>
    <w:p w14:paraId="1CCC582C" w14:textId="77777777" w:rsidR="00B65293" w:rsidRPr="00F4265A" w:rsidRDefault="00B65293" w:rsidP="00B65293">
      <w:pPr>
        <w:spacing w:line="480" w:lineRule="auto"/>
        <w:jc w:val="both"/>
        <w:rPr>
          <w:lang w:val="x-none" w:eastAsia="x-none"/>
        </w:rPr>
      </w:pPr>
      <w:r w:rsidRPr="00F4265A">
        <w:rPr>
          <w:lang w:eastAsia="x-none"/>
        </w:rPr>
        <w:t>1</w:t>
      </w:r>
      <w:r w:rsidRPr="00F4265A">
        <w:rPr>
          <w:sz w:val="18"/>
          <w:szCs w:val="18"/>
          <w:lang w:eastAsia="x-none"/>
        </w:rPr>
        <w:t>.</w:t>
      </w:r>
      <w:r w:rsidRPr="00F4265A">
        <w:rPr>
          <w:sz w:val="18"/>
          <w:szCs w:val="18"/>
          <w:lang w:val="x-none" w:eastAsia="x-none"/>
        </w:rPr>
        <w:t>...................................................................................</w:t>
      </w:r>
    </w:p>
    <w:p w14:paraId="665F445B" w14:textId="77777777" w:rsidR="00B65293" w:rsidRPr="00F4265A" w:rsidRDefault="00B65293" w:rsidP="00B65293">
      <w:pPr>
        <w:spacing w:line="480" w:lineRule="auto"/>
        <w:jc w:val="both"/>
        <w:rPr>
          <w:rFonts w:eastAsia="Times New Roman"/>
        </w:rPr>
      </w:pPr>
      <w:r w:rsidRPr="00F4265A">
        <w:rPr>
          <w:rFonts w:eastAsia="Times New Roman"/>
        </w:rPr>
        <w:t>2</w:t>
      </w:r>
      <w:r w:rsidRPr="00F4265A">
        <w:rPr>
          <w:rFonts w:eastAsia="Times New Roman"/>
          <w:sz w:val="18"/>
          <w:szCs w:val="18"/>
        </w:rPr>
        <w:t>....................................................................................</w:t>
      </w:r>
    </w:p>
    <w:p w14:paraId="6FCE55FC" w14:textId="77777777" w:rsidR="00B65293" w:rsidRPr="00F4265A" w:rsidRDefault="00B65293" w:rsidP="00B65293">
      <w:pPr>
        <w:spacing w:line="480" w:lineRule="auto"/>
        <w:jc w:val="both"/>
        <w:rPr>
          <w:lang w:val="x-none" w:eastAsia="x-none"/>
        </w:rPr>
      </w:pPr>
      <w:r w:rsidRPr="00F4265A">
        <w:rPr>
          <w:lang w:eastAsia="x-none"/>
        </w:rPr>
        <w:t>3</w:t>
      </w:r>
      <w:r w:rsidRPr="00F4265A">
        <w:rPr>
          <w:sz w:val="18"/>
          <w:szCs w:val="18"/>
          <w:lang w:val="x-none" w:eastAsia="x-none"/>
        </w:rPr>
        <w:t>.</w:t>
      </w:r>
      <w:r w:rsidRPr="00F4265A">
        <w:rPr>
          <w:sz w:val="18"/>
          <w:szCs w:val="18"/>
          <w:lang w:eastAsia="x-none"/>
        </w:rPr>
        <w:t>.</w:t>
      </w:r>
      <w:r w:rsidRPr="00F4265A">
        <w:rPr>
          <w:sz w:val="18"/>
          <w:szCs w:val="18"/>
          <w:lang w:val="x-none" w:eastAsia="x-none"/>
        </w:rPr>
        <w:t>..................................................................................</w:t>
      </w:r>
    </w:p>
    <w:p w14:paraId="59C59935" w14:textId="14B38EA6" w:rsidR="00B65293" w:rsidRPr="00F4265A" w:rsidRDefault="00B65293" w:rsidP="00B65293">
      <w:pPr>
        <w:ind w:left="3545" w:hanging="3545"/>
        <w:rPr>
          <w:rFonts w:eastAsia="Times New Roman"/>
          <w:sz w:val="16"/>
          <w:szCs w:val="16"/>
        </w:rPr>
      </w:pPr>
      <w:r w:rsidRPr="00F4265A">
        <w:rPr>
          <w:rFonts w:eastAsia="Times New Roman"/>
          <w:sz w:val="20"/>
          <w:szCs w:val="20"/>
        </w:rPr>
        <w:tab/>
      </w:r>
      <w:r w:rsidRPr="00F4265A">
        <w:rPr>
          <w:rFonts w:eastAsia="Times New Roman"/>
          <w:sz w:val="20"/>
          <w:szCs w:val="20"/>
        </w:rPr>
        <w:tab/>
      </w:r>
      <w:r w:rsidRPr="00F4265A">
        <w:rPr>
          <w:rFonts w:eastAsia="Times New Roman"/>
          <w:sz w:val="20"/>
          <w:szCs w:val="20"/>
        </w:rPr>
        <w:tab/>
      </w:r>
      <w:r w:rsidRPr="00F4265A">
        <w:rPr>
          <w:rFonts w:eastAsia="Times New Roman"/>
          <w:sz w:val="20"/>
          <w:szCs w:val="20"/>
        </w:rPr>
        <w:tab/>
      </w:r>
      <w:r w:rsidRPr="00F4265A">
        <w:rPr>
          <w:rFonts w:eastAsia="Times New Roman"/>
          <w:sz w:val="20"/>
          <w:szCs w:val="20"/>
        </w:rPr>
        <w:tab/>
      </w:r>
      <w:r w:rsidRPr="00F4265A">
        <w:rPr>
          <w:rFonts w:eastAsia="Times New Roman"/>
          <w:sz w:val="16"/>
          <w:szCs w:val="16"/>
        </w:rPr>
        <w:t>.....................................................................</w:t>
      </w:r>
      <w:r w:rsidR="00D61F69" w:rsidRPr="00F4265A">
        <w:rPr>
          <w:rFonts w:eastAsia="Times New Roman"/>
          <w:sz w:val="16"/>
          <w:szCs w:val="16"/>
        </w:rPr>
        <w:t>...........</w:t>
      </w:r>
    </w:p>
    <w:p w14:paraId="5429D833" w14:textId="77777777" w:rsidR="00D61F69" w:rsidRPr="00F4265A" w:rsidRDefault="00D61F69" w:rsidP="00D61F69">
      <w:pPr>
        <w:ind w:left="6372"/>
        <w:jc w:val="center"/>
        <w:rPr>
          <w:rFonts w:eastAsia="Times New Roman"/>
          <w:sz w:val="18"/>
          <w:szCs w:val="18"/>
          <w:u w:val="single"/>
        </w:rPr>
      </w:pPr>
      <w:r w:rsidRPr="00F4265A">
        <w:rPr>
          <w:rFonts w:eastAsia="Calibri"/>
          <w:sz w:val="18"/>
          <w:szCs w:val="18"/>
        </w:rPr>
        <w:t>Podpis kwalifikowany, podpis zaufany lub podpis osobisty osoby uprawnionej</w:t>
      </w:r>
    </w:p>
    <w:p w14:paraId="118BD456" w14:textId="77777777" w:rsidR="00B65293" w:rsidRPr="00F4265A" w:rsidRDefault="00B65293" w:rsidP="00B65293">
      <w:pPr>
        <w:ind w:left="3545" w:hanging="3545"/>
        <w:jc w:val="center"/>
        <w:rPr>
          <w:rFonts w:eastAsia="Times New Roman"/>
          <w:sz w:val="16"/>
          <w:szCs w:val="16"/>
          <w:u w:val="single"/>
        </w:rPr>
      </w:pPr>
    </w:p>
    <w:p w14:paraId="3C5D9E04" w14:textId="77777777" w:rsidR="00B65293" w:rsidRPr="00F4265A" w:rsidRDefault="00B65293" w:rsidP="00B65293">
      <w:pPr>
        <w:ind w:left="3545" w:hanging="3545"/>
        <w:jc w:val="both"/>
        <w:rPr>
          <w:rFonts w:eastAsia="Times New Roman"/>
          <w:sz w:val="16"/>
          <w:szCs w:val="16"/>
          <w:u w:val="single"/>
        </w:rPr>
      </w:pPr>
      <w:r w:rsidRPr="00F4265A">
        <w:rPr>
          <w:rFonts w:eastAsia="Times New Roman"/>
          <w:sz w:val="16"/>
          <w:szCs w:val="16"/>
          <w:u w:val="single"/>
        </w:rPr>
        <w:t>Informacja dla Wykonawcy:</w:t>
      </w:r>
    </w:p>
    <w:p w14:paraId="39D84BE8" w14:textId="77777777" w:rsidR="00D61F69" w:rsidRPr="00F4265A" w:rsidRDefault="00D61F69" w:rsidP="00B65293">
      <w:pPr>
        <w:jc w:val="both"/>
        <w:rPr>
          <w:rFonts w:eastAsia="Times New Roman"/>
          <w:sz w:val="16"/>
          <w:szCs w:val="16"/>
        </w:rPr>
      </w:pPr>
      <w:r w:rsidRPr="00F4265A">
        <w:rPr>
          <w:rFonts w:eastAsia="Times New Roman"/>
          <w:sz w:val="16"/>
          <w:szCs w:val="16"/>
        </w:rPr>
        <w:t>Formularz oferty musi być opatrzony przez osobę lub osoby uprawnione do reprezentowania firmy kwalifikowanym podpisem elektronicznym, podpisem zaufanym lub podpisem osobistym i przekazany Zamawiającemu wraz z dokumentem (-</w:t>
      </w:r>
      <w:proofErr w:type="spellStart"/>
      <w:r w:rsidRPr="00F4265A">
        <w:rPr>
          <w:rFonts w:eastAsia="Times New Roman"/>
          <w:sz w:val="16"/>
          <w:szCs w:val="16"/>
        </w:rPr>
        <w:t>ami</w:t>
      </w:r>
      <w:proofErr w:type="spellEnd"/>
      <w:r w:rsidRPr="00F4265A">
        <w:rPr>
          <w:rFonts w:eastAsia="Times New Roman"/>
          <w:sz w:val="16"/>
          <w:szCs w:val="16"/>
        </w:rPr>
        <w:t>) potwierdzającymi prawo do reprezentacji Wykonawcy przez osobę podpisującą ofertę.</w:t>
      </w:r>
    </w:p>
    <w:p w14:paraId="51EF1288" w14:textId="03E66C60" w:rsidR="00B65293" w:rsidRPr="00F4265A" w:rsidRDefault="00B65293" w:rsidP="00B65293">
      <w:pPr>
        <w:jc w:val="both"/>
        <w:rPr>
          <w:rFonts w:eastAsia="Times New Roman"/>
          <w:sz w:val="16"/>
          <w:szCs w:val="16"/>
        </w:rPr>
      </w:pPr>
      <w:r w:rsidRPr="00F4265A">
        <w:rPr>
          <w:rFonts w:eastAsia="Times New Roman"/>
          <w:sz w:val="16"/>
          <w:szCs w:val="16"/>
        </w:rPr>
        <w:t>*niepotrzebne skreślić</w:t>
      </w:r>
    </w:p>
    <w:p w14:paraId="5BA6CA30" w14:textId="77777777" w:rsidR="00B65293" w:rsidRPr="00F4265A" w:rsidRDefault="00B65293" w:rsidP="00B65293">
      <w:pPr>
        <w:jc w:val="both"/>
        <w:rPr>
          <w:rFonts w:eastAsia="Times New Roman"/>
          <w:sz w:val="16"/>
          <w:szCs w:val="16"/>
        </w:rPr>
      </w:pPr>
    </w:p>
    <w:p w14:paraId="28A78B06" w14:textId="77777777" w:rsidR="00B65293" w:rsidRPr="00F4265A" w:rsidRDefault="00B65293" w:rsidP="00B65293">
      <w:pPr>
        <w:jc w:val="both"/>
        <w:rPr>
          <w:rFonts w:eastAsia="Times New Roman"/>
          <w:sz w:val="16"/>
          <w:szCs w:val="16"/>
        </w:rPr>
      </w:pPr>
      <w:r w:rsidRPr="00F4265A">
        <w:rPr>
          <w:rFonts w:eastAsia="Times New Roman"/>
          <w:sz w:val="16"/>
          <w:szCs w:val="16"/>
        </w:rPr>
        <w:t>**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3E8D3B1F" w14:textId="78324AA1" w:rsidR="00D61F69" w:rsidRPr="00F4265A" w:rsidRDefault="00D61F69" w:rsidP="00B65293">
      <w:pPr>
        <w:jc w:val="both"/>
      </w:pPr>
      <w:r w:rsidRPr="00F4265A">
        <w:br w:type="page"/>
      </w:r>
    </w:p>
    <w:p w14:paraId="2C96DF42" w14:textId="77777777" w:rsidR="00D61F69" w:rsidRPr="00F4265A" w:rsidRDefault="00D61F69" w:rsidP="00D61F69">
      <w:pPr>
        <w:jc w:val="right"/>
        <w:rPr>
          <w:b/>
          <w:bCs/>
        </w:rPr>
      </w:pPr>
      <w:r w:rsidRPr="00F4265A">
        <w:rPr>
          <w:b/>
          <w:bCs/>
        </w:rPr>
        <w:lastRenderedPageBreak/>
        <w:t>Załącznik nr 3 do SWZ</w:t>
      </w:r>
    </w:p>
    <w:p w14:paraId="32FFBABF" w14:textId="77777777" w:rsidR="00D61F69" w:rsidRPr="00F4265A" w:rsidRDefault="00D61F69" w:rsidP="00D61F69">
      <w:pPr>
        <w:jc w:val="right"/>
        <w:rPr>
          <w:rStyle w:val="markedcontent"/>
          <w:b/>
          <w:bCs/>
        </w:rPr>
      </w:pPr>
      <w:r w:rsidRPr="00F4265A">
        <w:rPr>
          <w:rStyle w:val="markedcontent"/>
          <w:sz w:val="18"/>
          <w:szCs w:val="18"/>
        </w:rPr>
        <w:t>‘</w:t>
      </w:r>
    </w:p>
    <w:p w14:paraId="17AC0E13" w14:textId="77777777" w:rsidR="00D61F69" w:rsidRPr="00F4265A" w:rsidRDefault="00D61F69" w:rsidP="00D61F69">
      <w:pPr>
        <w:adjustRightInd w:val="0"/>
        <w:rPr>
          <w:rStyle w:val="markedcontent"/>
          <w:sz w:val="18"/>
          <w:szCs w:val="18"/>
        </w:rPr>
      </w:pPr>
    </w:p>
    <w:p w14:paraId="3EA4BCD4" w14:textId="77777777" w:rsidR="00D61F69" w:rsidRPr="00F4265A" w:rsidRDefault="00D61F69" w:rsidP="00D61F69">
      <w:pPr>
        <w:adjustRightInd w:val="0"/>
        <w:rPr>
          <w:rFonts w:eastAsia="Times New Roman"/>
          <w:b/>
          <w:bCs/>
          <w:sz w:val="18"/>
          <w:szCs w:val="18"/>
        </w:rPr>
      </w:pPr>
      <w:r w:rsidRPr="00F4265A">
        <w:rPr>
          <w:rStyle w:val="markedcontent"/>
          <w:sz w:val="18"/>
          <w:szCs w:val="18"/>
        </w:rPr>
        <w:t>……………………………………………</w:t>
      </w:r>
    </w:p>
    <w:p w14:paraId="50ECE742" w14:textId="77777777" w:rsidR="00D61F69" w:rsidRPr="00F4265A" w:rsidRDefault="00D61F69" w:rsidP="00D61F69">
      <w:pPr>
        <w:adjustRightInd w:val="0"/>
        <w:rPr>
          <w:rFonts w:eastAsia="Times New Roman"/>
          <w:i/>
          <w:iCs/>
          <w:sz w:val="18"/>
          <w:szCs w:val="18"/>
        </w:rPr>
      </w:pPr>
      <w:r w:rsidRPr="00F4265A">
        <w:rPr>
          <w:rFonts w:eastAsia="Times New Roman"/>
          <w:i/>
          <w:iCs/>
          <w:sz w:val="18"/>
          <w:szCs w:val="18"/>
        </w:rPr>
        <w:t xml:space="preserve">       (Nazwa Wykonawcy)</w:t>
      </w:r>
    </w:p>
    <w:p w14:paraId="2B70AB71" w14:textId="77777777" w:rsidR="00D61F69" w:rsidRPr="00F4265A" w:rsidRDefault="00D61F69" w:rsidP="00D61F69">
      <w:pPr>
        <w:ind w:left="5025"/>
        <w:jc w:val="center"/>
        <w:rPr>
          <w:rFonts w:eastAsia="Times New Roman"/>
          <w:b/>
          <w:sz w:val="20"/>
          <w:szCs w:val="20"/>
          <w:lang w:eastAsia="pl-PL"/>
        </w:rPr>
      </w:pPr>
    </w:p>
    <w:p w14:paraId="1C6DC713" w14:textId="77777777" w:rsidR="00D61F69" w:rsidRPr="00F4265A" w:rsidRDefault="00D61F69" w:rsidP="00D61F69">
      <w:pPr>
        <w:adjustRightInd w:val="0"/>
        <w:jc w:val="center"/>
        <w:rPr>
          <w:rFonts w:eastAsia="Times New Roman"/>
          <w:b/>
          <w:bCs/>
          <w:sz w:val="28"/>
          <w:szCs w:val="24"/>
          <w:lang w:eastAsia="pl-PL"/>
        </w:rPr>
      </w:pPr>
      <w:bookmarkStart w:id="11" w:name="_Hlk65061709"/>
      <w:r w:rsidRPr="00F4265A">
        <w:rPr>
          <w:rFonts w:eastAsia="Times New Roman"/>
          <w:b/>
          <w:bCs/>
          <w:sz w:val="28"/>
          <w:szCs w:val="24"/>
          <w:lang w:eastAsia="pl-PL"/>
        </w:rPr>
        <w:t>Oświadczenie wykonawcy</w:t>
      </w:r>
    </w:p>
    <w:p w14:paraId="3A7AE025" w14:textId="77777777" w:rsidR="00D61F69" w:rsidRPr="00F4265A" w:rsidRDefault="00D61F69" w:rsidP="00D61F69">
      <w:pPr>
        <w:adjustRightInd w:val="0"/>
        <w:jc w:val="center"/>
        <w:rPr>
          <w:rFonts w:eastAsia="Times New Roman"/>
          <w:b/>
          <w:bCs/>
          <w:sz w:val="28"/>
          <w:szCs w:val="24"/>
          <w:lang w:eastAsia="pl-PL"/>
        </w:rPr>
      </w:pPr>
      <w:r w:rsidRPr="00F4265A">
        <w:rPr>
          <w:rFonts w:eastAsia="Times New Roman"/>
          <w:b/>
          <w:bCs/>
          <w:sz w:val="28"/>
          <w:szCs w:val="24"/>
          <w:lang w:eastAsia="pl-PL"/>
        </w:rPr>
        <w:t>dotyczące spełniania warunków udziału w postępowaniu</w:t>
      </w:r>
    </w:p>
    <w:p w14:paraId="16F5C6C8" w14:textId="77777777" w:rsidR="00D61F69" w:rsidRPr="00F4265A" w:rsidRDefault="00D61F69" w:rsidP="00D61F69">
      <w:pPr>
        <w:adjustRightInd w:val="0"/>
        <w:jc w:val="center"/>
        <w:rPr>
          <w:rFonts w:eastAsia="Times New Roman"/>
          <w:sz w:val="32"/>
          <w:szCs w:val="28"/>
          <w:lang w:eastAsia="pl-PL"/>
        </w:rPr>
      </w:pPr>
      <w:r w:rsidRPr="00F4265A">
        <w:rPr>
          <w:rFonts w:eastAsia="Times New Roman"/>
          <w:b/>
          <w:lang w:eastAsia="pl-PL"/>
        </w:rPr>
        <w:t xml:space="preserve">składane na podstawie art. 125 ust. 1 ustawy z dnia 11 września 2019 r. </w:t>
      </w:r>
    </w:p>
    <w:p w14:paraId="6DD7AA3D" w14:textId="77777777" w:rsidR="00D61F69" w:rsidRPr="00F4265A" w:rsidRDefault="00D61F69" w:rsidP="00D61F69">
      <w:pPr>
        <w:spacing w:after="160" w:line="360" w:lineRule="auto"/>
        <w:jc w:val="center"/>
        <w:rPr>
          <w:rFonts w:eastAsia="Calibri"/>
          <w:b/>
        </w:rPr>
      </w:pPr>
      <w:r w:rsidRPr="00F4265A">
        <w:rPr>
          <w:rFonts w:eastAsia="Calibri"/>
          <w:b/>
        </w:rPr>
        <w:t xml:space="preserve"> Prawo zamówień publicznych</w:t>
      </w:r>
    </w:p>
    <w:p w14:paraId="05AAE039" w14:textId="68A201B8" w:rsidR="00D61F69" w:rsidRPr="00F4265A" w:rsidRDefault="00D61F69" w:rsidP="00D61F69">
      <w:pPr>
        <w:ind w:firstLine="708"/>
        <w:jc w:val="both"/>
        <w:rPr>
          <w:rFonts w:eastAsia="Calibri"/>
        </w:rPr>
      </w:pPr>
      <w:r w:rsidRPr="00F4265A">
        <w:rPr>
          <w:rFonts w:eastAsia="Calibri"/>
          <w:spacing w:val="-4"/>
        </w:rPr>
        <w:t xml:space="preserve">Na potrzeby postępowania o udzielenie zamówienia publicznego na </w:t>
      </w:r>
      <w:r w:rsidR="007368EE" w:rsidRPr="00F4265A">
        <w:rPr>
          <w:b/>
        </w:rPr>
        <w:t>„</w:t>
      </w:r>
      <w:r w:rsidR="007368EE" w:rsidRPr="00FE3BE6">
        <w:rPr>
          <w:b/>
        </w:rPr>
        <w:t>Rozbudowa placu zabaw przy Żłobku „Odrzańskie Skrzaty” w Bytomiu Odrzańskim</w:t>
      </w:r>
      <w:r w:rsidRPr="00F4265A">
        <w:rPr>
          <w:b/>
        </w:rPr>
        <w:t>”</w:t>
      </w:r>
      <w:r w:rsidRPr="00F4265A">
        <w:rPr>
          <w:rFonts w:eastAsia="Calibri"/>
        </w:rPr>
        <w:t xml:space="preserve"> prowadzonego przez Gminę BYTOM ODRZAŃSKI</w:t>
      </w:r>
      <w:r w:rsidRPr="00F4265A">
        <w:rPr>
          <w:rFonts w:eastAsia="Calibri"/>
          <w:i/>
        </w:rPr>
        <w:t xml:space="preserve"> </w:t>
      </w:r>
      <w:r w:rsidRPr="00F4265A">
        <w:rPr>
          <w:rFonts w:eastAsia="Calibri"/>
        </w:rPr>
        <w:t>oświadczam/my, że:</w:t>
      </w:r>
    </w:p>
    <w:bookmarkEnd w:id="11"/>
    <w:p w14:paraId="07689A24" w14:textId="23BC8AD5" w:rsidR="00D61F69" w:rsidRPr="00F4265A" w:rsidRDefault="00D61F69" w:rsidP="00D61F69">
      <w:pPr>
        <w:spacing w:before="240"/>
        <w:jc w:val="both"/>
        <w:rPr>
          <w:rFonts w:eastAsia="Times New Roman"/>
        </w:rPr>
      </w:pPr>
      <w:r w:rsidRPr="00F4265A">
        <w:rPr>
          <w:rFonts w:eastAsia="Times New Roman"/>
        </w:rPr>
        <w:t xml:space="preserve">1. *samodzielnie spełniam/my warunki udziału w postępowaniu określone przez zamawiającego w </w:t>
      </w:r>
      <w:r w:rsidRPr="00F4265A">
        <w:rPr>
          <w:rFonts w:eastAsia="Times New Roman"/>
          <w:b/>
        </w:rPr>
        <w:t>rozdziale IX ust. 1</w:t>
      </w:r>
      <w:r w:rsidRPr="00F4265A">
        <w:rPr>
          <w:rFonts w:eastAsia="Times New Roman"/>
        </w:rPr>
        <w:t xml:space="preserve"> </w:t>
      </w:r>
      <w:r w:rsidRPr="00F4265A">
        <w:rPr>
          <w:rFonts w:eastAsia="Times New Roman"/>
          <w:b/>
          <w:bCs/>
        </w:rPr>
        <w:t>pkt</w:t>
      </w:r>
      <w:r w:rsidR="00BF20AF">
        <w:rPr>
          <w:rFonts w:eastAsia="Times New Roman"/>
          <w:b/>
          <w:bCs/>
        </w:rPr>
        <w:t xml:space="preserve"> 4</w:t>
      </w:r>
      <w:r w:rsidRPr="00F4265A">
        <w:rPr>
          <w:rFonts w:eastAsia="Times New Roman"/>
          <w:b/>
          <w:bCs/>
        </w:rPr>
        <w:t xml:space="preserve"> </w:t>
      </w:r>
      <w:r w:rsidR="0049278F" w:rsidRPr="00F4265A">
        <w:rPr>
          <w:rFonts w:eastAsia="Times New Roman"/>
        </w:rPr>
        <w:t>S</w:t>
      </w:r>
      <w:r w:rsidRPr="00F4265A">
        <w:rPr>
          <w:rFonts w:eastAsia="Times New Roman"/>
        </w:rPr>
        <w:t>pecyfikacji warunków zamówienia (</w:t>
      </w:r>
      <w:r w:rsidR="0049278F" w:rsidRPr="00F4265A">
        <w:rPr>
          <w:rFonts w:eastAsia="Times New Roman"/>
          <w:i/>
          <w:iCs/>
        </w:rPr>
        <w:t>wskazać jednostkę redakcyjną dokumentu – SWZ rozdział IX ust. 1 pkt. 4, w której określono warunki udziału w postępowaniu</w:t>
      </w:r>
      <w:r w:rsidR="0049278F" w:rsidRPr="00F4265A">
        <w:rPr>
          <w:rFonts w:eastAsia="Times New Roman"/>
          <w:i/>
        </w:rPr>
        <w:t>, lub/i opisać warunek udziału, którego dotyczy</w:t>
      </w:r>
      <w:r w:rsidRPr="00F4265A">
        <w:rPr>
          <w:rFonts w:eastAsia="Times New Roman"/>
        </w:rPr>
        <w:t>),</w:t>
      </w:r>
    </w:p>
    <w:p w14:paraId="10F81CAF" w14:textId="2AA75C65" w:rsidR="00D61F69" w:rsidRPr="00F4265A" w:rsidRDefault="00D61F69" w:rsidP="00D61F69">
      <w:pPr>
        <w:spacing w:before="240"/>
        <w:jc w:val="both"/>
        <w:rPr>
          <w:rFonts w:eastAsia="Times New Roman"/>
          <w:sz w:val="24"/>
          <w:szCs w:val="24"/>
        </w:rPr>
      </w:pPr>
      <w:r w:rsidRPr="00F4265A">
        <w:rPr>
          <w:rFonts w:eastAsia="Times New Roman"/>
        </w:rPr>
        <w:t xml:space="preserve">2. *w celu wykazania spełniania warunków udziału w postępowaniu określonych </w:t>
      </w:r>
      <w:r w:rsidRPr="00F4265A">
        <w:rPr>
          <w:rFonts w:eastAsia="Times New Roman"/>
          <w:b/>
        </w:rPr>
        <w:t xml:space="preserve">w rozdziale IX ust. 1 pkt. </w:t>
      </w:r>
      <w:r w:rsidR="007227E6" w:rsidRPr="007227E6">
        <w:rPr>
          <w:rFonts w:eastAsia="Times New Roman"/>
          <w:b/>
        </w:rPr>
        <w:t>4</w:t>
      </w:r>
      <w:r w:rsidRPr="00F4265A">
        <w:rPr>
          <w:rFonts w:eastAsia="Times New Roman"/>
          <w:b/>
        </w:rPr>
        <w:t xml:space="preserve"> </w:t>
      </w:r>
      <w:r w:rsidR="0049278F" w:rsidRPr="00F4265A">
        <w:rPr>
          <w:rFonts w:eastAsia="Times New Roman"/>
        </w:rPr>
        <w:t>Specyfikacji warunków zamówienia (</w:t>
      </w:r>
      <w:r w:rsidR="0049278F" w:rsidRPr="00F4265A">
        <w:rPr>
          <w:rFonts w:eastAsia="Times New Roman"/>
          <w:i/>
          <w:iCs/>
        </w:rPr>
        <w:t>wskazać jednostkę redakcyjną dokumentu – SWZ rozdział IX ust. 1 pkt. 4, w której określono warunki udziału w postępowaniu</w:t>
      </w:r>
      <w:r w:rsidRPr="00F4265A">
        <w:rPr>
          <w:rFonts w:eastAsia="Times New Roman"/>
          <w:i/>
        </w:rPr>
        <w:t>, lub</w:t>
      </w:r>
      <w:r w:rsidR="0049278F" w:rsidRPr="00F4265A">
        <w:rPr>
          <w:rFonts w:eastAsia="Times New Roman"/>
          <w:i/>
        </w:rPr>
        <w:t>/i</w:t>
      </w:r>
      <w:r w:rsidRPr="00F4265A">
        <w:rPr>
          <w:rFonts w:eastAsia="Times New Roman"/>
          <w:i/>
        </w:rPr>
        <w:t xml:space="preserve"> opisać warunek udziału, którego dotyczy</w:t>
      </w:r>
      <w:r w:rsidRPr="00F4265A">
        <w:rPr>
          <w:rFonts w:eastAsia="Times New Roman"/>
          <w:iCs/>
        </w:rPr>
        <w:t>),</w:t>
      </w:r>
      <w:r w:rsidR="0049278F" w:rsidRPr="00F4265A">
        <w:rPr>
          <w:rFonts w:eastAsia="Times New Roman"/>
        </w:rPr>
        <w:t xml:space="preserve"> </w:t>
      </w:r>
      <w:r w:rsidRPr="00F4265A">
        <w:rPr>
          <w:rFonts w:eastAsia="Times New Roman"/>
        </w:rPr>
        <w:t>oświadczam/my, że polegam/my na zasobach następującego/</w:t>
      </w:r>
      <w:proofErr w:type="spellStart"/>
      <w:r w:rsidRPr="00F4265A">
        <w:rPr>
          <w:rFonts w:eastAsia="Times New Roman"/>
        </w:rPr>
        <w:t>ych</w:t>
      </w:r>
      <w:proofErr w:type="spellEnd"/>
      <w:r w:rsidRPr="00F4265A">
        <w:rPr>
          <w:rFonts w:eastAsia="Times New Roman"/>
        </w:rPr>
        <w:t xml:space="preserve"> podmiotu/ów: </w:t>
      </w:r>
      <w:r w:rsidRPr="00F4265A">
        <w:rPr>
          <w:rFonts w:eastAsia="Times New Roman"/>
          <w:sz w:val="18"/>
          <w:szCs w:val="18"/>
        </w:rPr>
        <w:t xml:space="preserve">………………………………………………………….……… </w:t>
      </w:r>
      <w:r w:rsidRPr="00F4265A">
        <w:rPr>
          <w:rFonts w:eastAsia="Times New Roman"/>
        </w:rPr>
        <w:t>(</w:t>
      </w:r>
      <w:r w:rsidRPr="00F4265A">
        <w:rPr>
          <w:rFonts w:eastAsia="Times New Roman"/>
          <w:i/>
          <w:iCs/>
        </w:rPr>
        <w:t>podać pełną nazwę/firmę, adres, także w zależności od podmiotu NIP/PESEL, KRS/</w:t>
      </w:r>
      <w:proofErr w:type="spellStart"/>
      <w:r w:rsidRPr="00F4265A">
        <w:rPr>
          <w:rFonts w:eastAsia="Times New Roman"/>
          <w:i/>
          <w:iCs/>
        </w:rPr>
        <w:t>CEiDG</w:t>
      </w:r>
      <w:proofErr w:type="spellEnd"/>
      <w:r w:rsidRPr="00F4265A">
        <w:rPr>
          <w:rFonts w:eastAsia="Times New Roman"/>
        </w:rPr>
        <w:t>) w następującym zakresie</w:t>
      </w:r>
      <w:r w:rsidRPr="00F4265A">
        <w:rPr>
          <w:rFonts w:eastAsia="Times New Roman"/>
          <w:sz w:val="18"/>
          <w:szCs w:val="18"/>
        </w:rPr>
        <w:t>………………………………………………………………………………</w:t>
      </w:r>
      <w:r w:rsidRPr="00F4265A">
        <w:rPr>
          <w:rFonts w:eastAsia="Times New Roman"/>
          <w:sz w:val="20"/>
          <w:szCs w:val="20"/>
        </w:rPr>
        <w:t xml:space="preserve"> </w:t>
      </w:r>
    </w:p>
    <w:p w14:paraId="19711F92" w14:textId="77777777" w:rsidR="00D61F69" w:rsidRDefault="00D61F69" w:rsidP="00D61F69">
      <w:pPr>
        <w:spacing w:after="160"/>
        <w:ind w:left="5245"/>
        <w:jc w:val="both"/>
        <w:rPr>
          <w:rFonts w:eastAsia="Calibri"/>
          <w:sz w:val="18"/>
          <w:szCs w:val="18"/>
        </w:rPr>
      </w:pPr>
    </w:p>
    <w:p w14:paraId="6B8828BA" w14:textId="77777777" w:rsidR="00835935" w:rsidRPr="00835935" w:rsidRDefault="00835935" w:rsidP="00835935">
      <w:pPr>
        <w:widowControl/>
        <w:autoSpaceDE/>
        <w:autoSpaceDN/>
        <w:spacing w:before="240" w:after="200" w:line="276" w:lineRule="auto"/>
        <w:jc w:val="both"/>
        <w:rPr>
          <w:rFonts w:eastAsia="Calibri"/>
        </w:rPr>
      </w:pPr>
      <w:r w:rsidRPr="00835935">
        <w:rPr>
          <w:rFonts w:eastAsia="Calibri"/>
        </w:rPr>
        <w:t xml:space="preserve">Oświadczam/y, że </w:t>
      </w:r>
      <w:r w:rsidRPr="00835935">
        <w:rPr>
          <w:rFonts w:eastAsia="Calibri"/>
          <w:b/>
          <w:bCs/>
        </w:rPr>
        <w:t>*będziemy</w:t>
      </w:r>
      <w:r w:rsidRPr="00835935">
        <w:rPr>
          <w:rFonts w:eastAsia="Calibri"/>
        </w:rPr>
        <w:t xml:space="preserve"> / </w:t>
      </w:r>
      <w:r w:rsidRPr="00835935">
        <w:rPr>
          <w:rFonts w:eastAsia="Calibri"/>
          <w:b/>
          <w:bCs/>
        </w:rPr>
        <w:t>*nie będziemy</w:t>
      </w:r>
      <w:r w:rsidRPr="00835935">
        <w:rPr>
          <w:rFonts w:eastAsia="Calibri"/>
        </w:rPr>
        <w:t xml:space="preserve"> posługiwać się certyfikatem, o którym mowa w art. 124 ust. 2 ustawy </w:t>
      </w:r>
      <w:proofErr w:type="spellStart"/>
      <w:r w:rsidRPr="00835935">
        <w:rPr>
          <w:rFonts w:eastAsia="Calibri"/>
        </w:rPr>
        <w:t>Pzp</w:t>
      </w:r>
      <w:proofErr w:type="spellEnd"/>
      <w:r w:rsidRPr="00835935">
        <w:rPr>
          <w:rFonts w:eastAsia="Calibri"/>
        </w:rPr>
        <w:t>:</w:t>
      </w:r>
    </w:p>
    <w:tbl>
      <w:tblPr>
        <w:tblStyle w:val="Tabela-Siatka"/>
        <w:tblW w:w="0" w:type="auto"/>
        <w:tblInd w:w="0" w:type="dxa"/>
        <w:tblLook w:val="04A0" w:firstRow="1" w:lastRow="0" w:firstColumn="1" w:lastColumn="0" w:noHBand="0" w:noVBand="1"/>
      </w:tblPr>
      <w:tblGrid>
        <w:gridCol w:w="1980"/>
        <w:gridCol w:w="2126"/>
        <w:gridCol w:w="1843"/>
        <w:gridCol w:w="3113"/>
      </w:tblGrid>
      <w:tr w:rsidR="00835935" w:rsidRPr="00835935" w14:paraId="35FBEC5F" w14:textId="77777777" w:rsidTr="00835935">
        <w:tc>
          <w:tcPr>
            <w:tcW w:w="1980" w:type="dxa"/>
            <w:shd w:val="clear" w:color="auto" w:fill="D9D9D9"/>
          </w:tcPr>
          <w:p w14:paraId="618F5749" w14:textId="77777777" w:rsidR="00835935" w:rsidRPr="00835935" w:rsidRDefault="00835935" w:rsidP="00835935">
            <w:pPr>
              <w:jc w:val="center"/>
              <w:rPr>
                <w:rFonts w:eastAsia="Calibri"/>
                <w:b/>
                <w:bCs/>
              </w:rPr>
            </w:pPr>
            <w:r w:rsidRPr="00835935">
              <w:rPr>
                <w:rFonts w:eastAsia="Calibri"/>
                <w:b/>
                <w:bCs/>
              </w:rPr>
              <w:t>Numer i oznaczenie certyfikatu</w:t>
            </w:r>
          </w:p>
        </w:tc>
        <w:tc>
          <w:tcPr>
            <w:tcW w:w="2126" w:type="dxa"/>
            <w:shd w:val="clear" w:color="auto" w:fill="D9D9D9"/>
          </w:tcPr>
          <w:p w14:paraId="53148521" w14:textId="77777777" w:rsidR="00835935" w:rsidRPr="00835935" w:rsidRDefault="00835935" w:rsidP="00835935">
            <w:pPr>
              <w:jc w:val="center"/>
              <w:rPr>
                <w:rFonts w:eastAsia="Calibri"/>
                <w:b/>
                <w:bCs/>
              </w:rPr>
            </w:pPr>
            <w:r w:rsidRPr="00835935">
              <w:rPr>
                <w:rFonts w:eastAsia="Calibri"/>
                <w:b/>
                <w:bCs/>
              </w:rPr>
              <w:t>Nazwa podmiotu certyfikującego, który wydał certyfikat</w:t>
            </w:r>
          </w:p>
        </w:tc>
        <w:tc>
          <w:tcPr>
            <w:tcW w:w="1843" w:type="dxa"/>
            <w:shd w:val="clear" w:color="auto" w:fill="D9D9D9"/>
          </w:tcPr>
          <w:p w14:paraId="55441542" w14:textId="77777777" w:rsidR="00835935" w:rsidRPr="00835935" w:rsidRDefault="00835935" w:rsidP="00835935">
            <w:pPr>
              <w:jc w:val="center"/>
              <w:rPr>
                <w:rFonts w:eastAsia="Calibri"/>
                <w:b/>
                <w:bCs/>
              </w:rPr>
            </w:pPr>
            <w:r w:rsidRPr="00835935">
              <w:rPr>
                <w:rFonts w:eastAsia="Calibri"/>
                <w:b/>
                <w:bCs/>
              </w:rPr>
              <w:t>Okres ważności certyfikacji Wykonawcy</w:t>
            </w:r>
          </w:p>
        </w:tc>
        <w:tc>
          <w:tcPr>
            <w:tcW w:w="3113" w:type="dxa"/>
            <w:shd w:val="clear" w:color="auto" w:fill="D9D9D9"/>
          </w:tcPr>
          <w:p w14:paraId="2FF06FC0" w14:textId="77777777" w:rsidR="00835935" w:rsidRPr="00835935" w:rsidRDefault="00835935" w:rsidP="00835935">
            <w:pPr>
              <w:jc w:val="center"/>
              <w:rPr>
                <w:rFonts w:eastAsia="Calibri"/>
                <w:b/>
                <w:bCs/>
              </w:rPr>
            </w:pPr>
            <w:r w:rsidRPr="00835935">
              <w:rPr>
                <w:rFonts w:eastAsia="Calibri"/>
                <w:b/>
                <w:bCs/>
              </w:rPr>
              <w:t>Zakres podstaw wykluczenia lub warunków udziału w postępowaniu certyfikatu</w:t>
            </w:r>
          </w:p>
        </w:tc>
      </w:tr>
      <w:tr w:rsidR="00835935" w:rsidRPr="00835935" w14:paraId="1E3F9D70" w14:textId="77777777" w:rsidTr="00F732C2">
        <w:trPr>
          <w:trHeight w:val="198"/>
        </w:trPr>
        <w:tc>
          <w:tcPr>
            <w:tcW w:w="1980" w:type="dxa"/>
          </w:tcPr>
          <w:p w14:paraId="1CA7C744" w14:textId="77777777" w:rsidR="00835935" w:rsidRPr="00835935" w:rsidRDefault="00835935" w:rsidP="00835935">
            <w:pPr>
              <w:jc w:val="both"/>
              <w:rPr>
                <w:rFonts w:eastAsia="Calibri"/>
              </w:rPr>
            </w:pPr>
          </w:p>
        </w:tc>
        <w:tc>
          <w:tcPr>
            <w:tcW w:w="2126" w:type="dxa"/>
          </w:tcPr>
          <w:p w14:paraId="6B942B81" w14:textId="77777777" w:rsidR="00835935" w:rsidRPr="00835935" w:rsidRDefault="00835935" w:rsidP="00835935">
            <w:pPr>
              <w:jc w:val="both"/>
              <w:rPr>
                <w:rFonts w:eastAsia="Calibri"/>
              </w:rPr>
            </w:pPr>
          </w:p>
        </w:tc>
        <w:tc>
          <w:tcPr>
            <w:tcW w:w="1843" w:type="dxa"/>
          </w:tcPr>
          <w:p w14:paraId="2E55EFB9" w14:textId="77777777" w:rsidR="00835935" w:rsidRPr="00835935" w:rsidRDefault="00835935" w:rsidP="00835935">
            <w:pPr>
              <w:jc w:val="both"/>
              <w:rPr>
                <w:rFonts w:eastAsia="Calibri"/>
              </w:rPr>
            </w:pPr>
          </w:p>
        </w:tc>
        <w:tc>
          <w:tcPr>
            <w:tcW w:w="3113" w:type="dxa"/>
          </w:tcPr>
          <w:p w14:paraId="31DA496D" w14:textId="77777777" w:rsidR="00835935" w:rsidRPr="00835935" w:rsidRDefault="00835935" w:rsidP="00835935">
            <w:pPr>
              <w:jc w:val="both"/>
              <w:rPr>
                <w:rFonts w:eastAsia="Calibri"/>
              </w:rPr>
            </w:pPr>
          </w:p>
        </w:tc>
      </w:tr>
    </w:tbl>
    <w:p w14:paraId="09878611" w14:textId="77777777" w:rsidR="00835935" w:rsidRPr="00835935" w:rsidRDefault="00835935" w:rsidP="00835935">
      <w:pPr>
        <w:widowControl/>
        <w:autoSpaceDE/>
        <w:autoSpaceDN/>
        <w:spacing w:line="276" w:lineRule="auto"/>
        <w:jc w:val="both"/>
        <w:rPr>
          <w:rFonts w:eastAsia="Times New Roman"/>
          <w:sz w:val="24"/>
          <w:szCs w:val="24"/>
        </w:rPr>
      </w:pPr>
    </w:p>
    <w:p w14:paraId="71DC7FF5" w14:textId="77777777" w:rsidR="00835935" w:rsidRDefault="00835935" w:rsidP="00835935">
      <w:pPr>
        <w:spacing w:after="160"/>
        <w:jc w:val="both"/>
        <w:rPr>
          <w:rFonts w:eastAsia="Calibri"/>
          <w:sz w:val="18"/>
          <w:szCs w:val="18"/>
        </w:rPr>
      </w:pPr>
    </w:p>
    <w:p w14:paraId="4B14B8E6" w14:textId="77777777" w:rsidR="00835935" w:rsidRDefault="00835935" w:rsidP="00D61F69">
      <w:pPr>
        <w:spacing w:after="160"/>
        <w:ind w:left="5245"/>
        <w:jc w:val="both"/>
        <w:rPr>
          <w:rFonts w:eastAsia="Calibri"/>
          <w:sz w:val="18"/>
          <w:szCs w:val="18"/>
        </w:rPr>
      </w:pPr>
    </w:p>
    <w:p w14:paraId="090CF241" w14:textId="77777777" w:rsidR="00835935" w:rsidRPr="00F4265A" w:rsidRDefault="00835935" w:rsidP="00D61F69">
      <w:pPr>
        <w:spacing w:after="160"/>
        <w:ind w:left="5245"/>
        <w:jc w:val="both"/>
        <w:rPr>
          <w:rFonts w:eastAsia="Calibri"/>
          <w:sz w:val="18"/>
          <w:szCs w:val="18"/>
        </w:rPr>
      </w:pPr>
    </w:p>
    <w:p w14:paraId="23D4EE25" w14:textId="77777777" w:rsidR="00D61F69" w:rsidRPr="00F4265A" w:rsidRDefault="00D61F69" w:rsidP="00D61F69">
      <w:pPr>
        <w:spacing w:after="160"/>
        <w:ind w:left="5245"/>
        <w:jc w:val="center"/>
        <w:rPr>
          <w:rFonts w:eastAsia="Calibri"/>
          <w:b/>
          <w:sz w:val="18"/>
          <w:szCs w:val="18"/>
        </w:rPr>
      </w:pPr>
      <w:r w:rsidRPr="00F4265A">
        <w:rPr>
          <w:rFonts w:eastAsia="Calibri"/>
          <w:sz w:val="18"/>
          <w:szCs w:val="18"/>
        </w:rPr>
        <w:t>Podpis kwalifikowany, podpis zaufany lub podpis osobisty osoby uprawnionej/ do reprezentowania podmiotu udostępniającego zasoby</w:t>
      </w:r>
    </w:p>
    <w:p w14:paraId="3AC0CD92" w14:textId="77777777" w:rsidR="00D61F69" w:rsidRPr="00F4265A" w:rsidRDefault="00D61F69" w:rsidP="00D61F69">
      <w:pPr>
        <w:jc w:val="center"/>
        <w:rPr>
          <w:rFonts w:eastAsia="Times New Roman"/>
          <w:b/>
          <w:bCs/>
          <w:sz w:val="18"/>
          <w:szCs w:val="18"/>
          <w:lang w:eastAsia="pl-PL"/>
        </w:rPr>
      </w:pPr>
    </w:p>
    <w:p w14:paraId="119B227F" w14:textId="77777777" w:rsidR="00D61F69" w:rsidRPr="00F4265A" w:rsidRDefault="00D61F69" w:rsidP="00D61F69">
      <w:pPr>
        <w:spacing w:after="160"/>
        <w:jc w:val="both"/>
        <w:rPr>
          <w:rFonts w:eastAsia="Calibri"/>
        </w:rPr>
      </w:pPr>
      <w:r w:rsidRPr="00F4265A">
        <w:rPr>
          <w:rFonts w:eastAsia="Calibri"/>
        </w:rPr>
        <w:sym w:font="Symbol" w:char="F02A"/>
      </w:r>
      <w:r w:rsidRPr="00F4265A">
        <w:rPr>
          <w:rFonts w:eastAsia="Calibri"/>
        </w:rPr>
        <w:t xml:space="preserve"> niepotrzebne skreślić</w:t>
      </w:r>
    </w:p>
    <w:p w14:paraId="68410AC4" w14:textId="77777777" w:rsidR="00BD0B8E" w:rsidRPr="00F4265A" w:rsidRDefault="00BD0B8E">
      <w:pPr>
        <w:pStyle w:val="Tekstpodstawowy"/>
        <w:jc w:val="left"/>
        <w:rPr>
          <w:color w:val="EE0000"/>
        </w:rPr>
      </w:pPr>
    </w:p>
    <w:p w14:paraId="2246E9F4" w14:textId="459A0AA2" w:rsidR="0049278F" w:rsidRPr="00F4265A" w:rsidRDefault="0049278F">
      <w:pPr>
        <w:pStyle w:val="Tekstpodstawowy"/>
        <w:jc w:val="left"/>
        <w:rPr>
          <w:color w:val="EE0000"/>
        </w:rPr>
      </w:pPr>
      <w:r w:rsidRPr="00F4265A">
        <w:rPr>
          <w:color w:val="EE0000"/>
        </w:rPr>
        <w:br w:type="page"/>
      </w:r>
    </w:p>
    <w:p w14:paraId="522795E8" w14:textId="77777777" w:rsidR="0049278F" w:rsidRPr="00F4265A" w:rsidRDefault="0049278F" w:rsidP="0049278F">
      <w:pPr>
        <w:spacing w:before="240" w:after="160"/>
        <w:ind w:left="426" w:right="-1"/>
        <w:jc w:val="right"/>
        <w:rPr>
          <w:rFonts w:eastAsia="Calibri"/>
          <w:b/>
        </w:rPr>
      </w:pPr>
      <w:r w:rsidRPr="00F4265A">
        <w:rPr>
          <w:rFonts w:eastAsia="Calibri"/>
          <w:b/>
        </w:rPr>
        <w:lastRenderedPageBreak/>
        <w:t>załącznik nr 4 do SWZ</w:t>
      </w:r>
    </w:p>
    <w:p w14:paraId="53AED91F" w14:textId="77777777" w:rsidR="0049278F" w:rsidRPr="00F4265A" w:rsidRDefault="0049278F" w:rsidP="0049278F">
      <w:pPr>
        <w:spacing w:before="240" w:after="160"/>
        <w:ind w:right="5954"/>
        <w:rPr>
          <w:rFonts w:eastAsia="Calibri"/>
          <w:sz w:val="20"/>
          <w:szCs w:val="20"/>
        </w:rPr>
      </w:pPr>
      <w:r w:rsidRPr="00F4265A">
        <w:rPr>
          <w:rFonts w:eastAsia="Calibri"/>
          <w:sz w:val="20"/>
          <w:szCs w:val="20"/>
        </w:rPr>
        <w:t>Wykonawca:</w:t>
      </w:r>
    </w:p>
    <w:p w14:paraId="75CC4D0E" w14:textId="75EE2BE7" w:rsidR="0049278F" w:rsidRPr="00F4265A" w:rsidRDefault="0049278F" w:rsidP="0049278F">
      <w:pPr>
        <w:spacing w:before="240" w:after="160"/>
        <w:ind w:right="5954"/>
        <w:rPr>
          <w:rFonts w:eastAsia="Calibri"/>
          <w:sz w:val="18"/>
          <w:szCs w:val="18"/>
        </w:rPr>
      </w:pPr>
      <w:r w:rsidRPr="00F4265A">
        <w:rPr>
          <w:rFonts w:eastAsia="Calibri"/>
          <w:sz w:val="18"/>
          <w:szCs w:val="18"/>
        </w:rPr>
        <w:t>………………………………………………</w:t>
      </w:r>
    </w:p>
    <w:p w14:paraId="39B50746" w14:textId="77777777" w:rsidR="0049278F" w:rsidRPr="00F4265A" w:rsidRDefault="0049278F" w:rsidP="0049278F">
      <w:pPr>
        <w:rPr>
          <w:sz w:val="20"/>
          <w:szCs w:val="20"/>
        </w:rPr>
      </w:pPr>
      <w:r w:rsidRPr="00F4265A">
        <w:rPr>
          <w:sz w:val="20"/>
          <w:szCs w:val="20"/>
        </w:rPr>
        <w:t>(pełna nazwa/firma, adres, w zależności</w:t>
      </w:r>
    </w:p>
    <w:p w14:paraId="70E4E590" w14:textId="77777777" w:rsidR="0049278F" w:rsidRPr="00F4265A" w:rsidRDefault="0049278F" w:rsidP="0049278F">
      <w:pPr>
        <w:rPr>
          <w:sz w:val="20"/>
          <w:szCs w:val="20"/>
        </w:rPr>
      </w:pPr>
      <w:r w:rsidRPr="00F4265A">
        <w:rPr>
          <w:sz w:val="20"/>
          <w:szCs w:val="20"/>
        </w:rPr>
        <w:t>Od podmiotu: NIP/PESEL,</w:t>
      </w:r>
    </w:p>
    <w:p w14:paraId="1847BD0D" w14:textId="77777777" w:rsidR="0049278F" w:rsidRPr="00F4265A" w:rsidRDefault="0049278F" w:rsidP="0049278F">
      <w:pPr>
        <w:rPr>
          <w:sz w:val="20"/>
          <w:szCs w:val="20"/>
        </w:rPr>
      </w:pPr>
      <w:r w:rsidRPr="00F4265A">
        <w:rPr>
          <w:sz w:val="20"/>
          <w:szCs w:val="20"/>
        </w:rPr>
        <w:t>KRS/</w:t>
      </w:r>
      <w:proofErr w:type="spellStart"/>
      <w:r w:rsidRPr="00F4265A">
        <w:rPr>
          <w:sz w:val="20"/>
          <w:szCs w:val="20"/>
        </w:rPr>
        <w:t>CEiDG</w:t>
      </w:r>
      <w:proofErr w:type="spellEnd"/>
      <w:r w:rsidRPr="00F4265A">
        <w:rPr>
          <w:sz w:val="20"/>
          <w:szCs w:val="20"/>
        </w:rPr>
        <w:t>)</w:t>
      </w:r>
    </w:p>
    <w:p w14:paraId="132C5964" w14:textId="77777777" w:rsidR="0049278F" w:rsidRPr="00F4265A" w:rsidRDefault="0049278F" w:rsidP="0049278F">
      <w:pPr>
        <w:rPr>
          <w:sz w:val="20"/>
          <w:szCs w:val="20"/>
        </w:rPr>
      </w:pPr>
      <w:r w:rsidRPr="00F4265A">
        <w:rPr>
          <w:sz w:val="20"/>
          <w:szCs w:val="20"/>
        </w:rPr>
        <w:t>reprezentowany przez:</w:t>
      </w:r>
    </w:p>
    <w:p w14:paraId="276E179D" w14:textId="136B2E7F" w:rsidR="0049278F" w:rsidRPr="00F4265A" w:rsidRDefault="0049278F" w:rsidP="0049278F">
      <w:pPr>
        <w:spacing w:before="240" w:after="160"/>
        <w:ind w:right="5954"/>
        <w:rPr>
          <w:rFonts w:eastAsia="Calibri"/>
          <w:sz w:val="18"/>
          <w:szCs w:val="18"/>
        </w:rPr>
      </w:pPr>
      <w:r w:rsidRPr="00F4265A">
        <w:rPr>
          <w:rFonts w:eastAsia="Calibri"/>
          <w:sz w:val="18"/>
          <w:szCs w:val="18"/>
        </w:rPr>
        <w:t>………………………………………………</w:t>
      </w:r>
    </w:p>
    <w:p w14:paraId="458CA40C" w14:textId="77777777" w:rsidR="0049278F" w:rsidRPr="00F4265A" w:rsidRDefault="0049278F" w:rsidP="0049278F">
      <w:pPr>
        <w:rPr>
          <w:sz w:val="20"/>
          <w:szCs w:val="20"/>
        </w:rPr>
      </w:pPr>
      <w:r w:rsidRPr="00F4265A">
        <w:rPr>
          <w:sz w:val="20"/>
          <w:szCs w:val="20"/>
        </w:rPr>
        <w:t>(imię, nazwisko, stanowisko/podstawa do reprezentacji)</w:t>
      </w:r>
    </w:p>
    <w:p w14:paraId="3F7E3B2C" w14:textId="77777777" w:rsidR="0049278F" w:rsidRPr="00F4265A" w:rsidRDefault="0049278F" w:rsidP="0049278F">
      <w:pPr>
        <w:jc w:val="center"/>
        <w:rPr>
          <w:rFonts w:eastAsia="Times New Roman"/>
          <w:b/>
          <w:bCs/>
          <w:sz w:val="24"/>
          <w:szCs w:val="24"/>
          <w:lang w:eastAsia="pl-PL"/>
        </w:rPr>
      </w:pPr>
    </w:p>
    <w:p w14:paraId="68B0E684" w14:textId="77777777" w:rsidR="0049278F" w:rsidRPr="00F4265A" w:rsidRDefault="0049278F" w:rsidP="0049278F">
      <w:pPr>
        <w:jc w:val="center"/>
        <w:rPr>
          <w:rFonts w:eastAsia="Calibri"/>
          <w:b/>
          <w:bCs/>
          <w:sz w:val="32"/>
          <w:szCs w:val="32"/>
        </w:rPr>
      </w:pPr>
      <w:r w:rsidRPr="00F4265A">
        <w:rPr>
          <w:rFonts w:eastAsia="Calibri"/>
          <w:b/>
          <w:bCs/>
          <w:sz w:val="32"/>
          <w:szCs w:val="32"/>
        </w:rPr>
        <w:t>Oświadczenie podmiotu udostępniającego zasoby</w:t>
      </w:r>
    </w:p>
    <w:p w14:paraId="6588467E" w14:textId="77777777" w:rsidR="0049278F" w:rsidRPr="00F4265A" w:rsidRDefault="0049278F" w:rsidP="0049278F">
      <w:pPr>
        <w:adjustRightInd w:val="0"/>
        <w:jc w:val="center"/>
        <w:rPr>
          <w:rFonts w:eastAsia="Times New Roman"/>
          <w:b/>
          <w:bCs/>
          <w:sz w:val="32"/>
          <w:szCs w:val="32"/>
          <w:lang w:eastAsia="pl-PL"/>
        </w:rPr>
      </w:pPr>
      <w:r w:rsidRPr="00F4265A">
        <w:rPr>
          <w:rFonts w:eastAsia="Times New Roman"/>
          <w:b/>
          <w:bCs/>
          <w:sz w:val="32"/>
          <w:szCs w:val="32"/>
          <w:lang w:eastAsia="pl-PL"/>
        </w:rPr>
        <w:t>dotyczące spełniania warunków udziału w postępowaniu</w:t>
      </w:r>
    </w:p>
    <w:p w14:paraId="3805493C" w14:textId="77777777" w:rsidR="0049278F" w:rsidRPr="00F4265A" w:rsidRDefault="0049278F" w:rsidP="0049278F">
      <w:pPr>
        <w:adjustRightInd w:val="0"/>
        <w:jc w:val="center"/>
        <w:rPr>
          <w:rFonts w:eastAsia="Times New Roman"/>
          <w:lang w:eastAsia="pl-PL"/>
        </w:rPr>
      </w:pPr>
      <w:r w:rsidRPr="00F4265A">
        <w:rPr>
          <w:rFonts w:eastAsia="Times New Roman"/>
          <w:b/>
          <w:lang w:eastAsia="pl-PL"/>
        </w:rPr>
        <w:t xml:space="preserve">składane na podstawie art. 125 ust. 5 ustawy z dnia 11 września 2019 r. </w:t>
      </w:r>
    </w:p>
    <w:p w14:paraId="3DD74722" w14:textId="77777777" w:rsidR="0049278F" w:rsidRPr="00F4265A" w:rsidRDefault="0049278F" w:rsidP="0049278F">
      <w:pPr>
        <w:jc w:val="center"/>
        <w:rPr>
          <w:rFonts w:eastAsia="Calibri"/>
          <w:b/>
        </w:rPr>
      </w:pPr>
      <w:r w:rsidRPr="00F4265A">
        <w:rPr>
          <w:rFonts w:eastAsia="Calibri"/>
          <w:b/>
        </w:rPr>
        <w:t xml:space="preserve"> Prawo zamówień publicznych</w:t>
      </w:r>
    </w:p>
    <w:p w14:paraId="06D0B002" w14:textId="77777777" w:rsidR="0049278F" w:rsidRPr="00F4265A" w:rsidRDefault="0049278F" w:rsidP="0049278F">
      <w:pPr>
        <w:jc w:val="both"/>
        <w:rPr>
          <w:rFonts w:eastAsia="Calibri"/>
          <w:spacing w:val="-4"/>
        </w:rPr>
      </w:pPr>
    </w:p>
    <w:p w14:paraId="0EFCE93D" w14:textId="60E3C535" w:rsidR="0049278F" w:rsidRPr="00F4265A" w:rsidRDefault="0049278F" w:rsidP="0049278F">
      <w:pPr>
        <w:ind w:firstLine="708"/>
        <w:jc w:val="both"/>
        <w:rPr>
          <w:rFonts w:eastAsia="Calibri"/>
        </w:rPr>
      </w:pPr>
      <w:r w:rsidRPr="00F4265A">
        <w:rPr>
          <w:rFonts w:eastAsia="Calibri"/>
          <w:spacing w:val="-4"/>
        </w:rPr>
        <w:t xml:space="preserve">Na potrzeby postępowania o udzielenie zamówienia publicznego na: </w:t>
      </w:r>
      <w:r w:rsidR="006E5D15" w:rsidRPr="00F4265A">
        <w:rPr>
          <w:b/>
        </w:rPr>
        <w:t>„</w:t>
      </w:r>
      <w:r w:rsidR="006E5D15" w:rsidRPr="00FE3BE6">
        <w:rPr>
          <w:b/>
        </w:rPr>
        <w:t>Rozbudowa placu zabaw przy Żłobku „Odrzańskie Skrzaty” w Bytomiu Odrzańskim</w:t>
      </w:r>
      <w:r w:rsidRPr="00F4265A">
        <w:rPr>
          <w:b/>
        </w:rPr>
        <w:t xml:space="preserve">” </w:t>
      </w:r>
      <w:r w:rsidRPr="00F4265A">
        <w:rPr>
          <w:rFonts w:eastAsia="Calibri"/>
        </w:rPr>
        <w:t>prowadzonego przez Gminę BYTOM ODRZAŃSKI</w:t>
      </w:r>
      <w:r w:rsidRPr="00F4265A">
        <w:rPr>
          <w:rFonts w:eastAsia="Calibri"/>
          <w:i/>
        </w:rPr>
        <w:t xml:space="preserve"> </w:t>
      </w:r>
      <w:r w:rsidRPr="00F4265A">
        <w:rPr>
          <w:rFonts w:eastAsia="Calibri"/>
        </w:rPr>
        <w:t xml:space="preserve">oświadczam/my, że w związku z udostępnieniem wykonawcy </w:t>
      </w:r>
      <w:r w:rsidRPr="00F4265A">
        <w:rPr>
          <w:rFonts w:eastAsia="Calibri"/>
          <w:sz w:val="18"/>
          <w:szCs w:val="18"/>
        </w:rPr>
        <w:t xml:space="preserve">…………………………… </w:t>
      </w:r>
      <w:r w:rsidRPr="00F4265A">
        <w:rPr>
          <w:rFonts w:eastAsia="Calibri"/>
        </w:rPr>
        <w:t>(</w:t>
      </w:r>
      <w:r w:rsidRPr="00F4265A">
        <w:rPr>
          <w:rFonts w:eastAsia="Calibri"/>
          <w:i/>
          <w:iCs/>
        </w:rPr>
        <w:t xml:space="preserve">należy </w:t>
      </w:r>
      <w:r w:rsidRPr="00F4265A">
        <w:rPr>
          <w:rFonts w:eastAsia="Calibri"/>
          <w:i/>
        </w:rPr>
        <w:t>podać nazwę i adres wykonawcy</w:t>
      </w:r>
      <w:r w:rsidRPr="00F4265A">
        <w:rPr>
          <w:rFonts w:eastAsia="Calibri"/>
        </w:rPr>
        <w:t xml:space="preserve">) zasobów w zakresie </w:t>
      </w:r>
      <w:r w:rsidRPr="00F4265A">
        <w:rPr>
          <w:rFonts w:eastAsia="Calibri"/>
          <w:sz w:val="18"/>
          <w:szCs w:val="18"/>
        </w:rPr>
        <w:t>………………………………………………………………………</w:t>
      </w:r>
    </w:p>
    <w:p w14:paraId="74E969C1" w14:textId="4B4CB581" w:rsidR="0049278F" w:rsidRPr="00F4265A" w:rsidRDefault="0049278F" w:rsidP="0049278F">
      <w:pPr>
        <w:jc w:val="both"/>
        <w:rPr>
          <w:rFonts w:eastAsia="Calibri"/>
          <w:i/>
        </w:rPr>
      </w:pPr>
      <w:r w:rsidRPr="00F4265A">
        <w:rPr>
          <w:rFonts w:eastAsia="Calibri"/>
        </w:rPr>
        <w:t xml:space="preserve">oświadczam, że spełniam warunki udziału w postępowaniu określone przez zamawiającego </w:t>
      </w:r>
      <w:r w:rsidRPr="00F4265A">
        <w:rPr>
          <w:rFonts w:eastAsia="Calibri"/>
          <w:b/>
        </w:rPr>
        <w:t>w rozdziale IX ust. 1</w:t>
      </w:r>
      <w:r w:rsidRPr="00F4265A">
        <w:rPr>
          <w:rFonts w:eastAsia="Calibri"/>
        </w:rPr>
        <w:t xml:space="preserve"> </w:t>
      </w:r>
      <w:r w:rsidRPr="00F4265A">
        <w:rPr>
          <w:rFonts w:eastAsia="Times New Roman"/>
          <w:b/>
        </w:rPr>
        <w:t>pkt</w:t>
      </w:r>
      <w:r w:rsidR="008531C1">
        <w:rPr>
          <w:rFonts w:eastAsia="Times New Roman"/>
          <w:b/>
        </w:rPr>
        <w:t xml:space="preserve"> 4</w:t>
      </w:r>
      <w:r w:rsidRPr="00F4265A">
        <w:rPr>
          <w:rFonts w:eastAsia="Times New Roman"/>
          <w:b/>
        </w:rPr>
        <w:t xml:space="preserve"> </w:t>
      </w:r>
      <w:r w:rsidRPr="00F4265A">
        <w:rPr>
          <w:rFonts w:eastAsia="Calibri"/>
        </w:rPr>
        <w:t>Specyfikacji warunków zamówienia</w:t>
      </w:r>
      <w:r w:rsidRPr="00F4265A">
        <w:rPr>
          <w:rFonts w:eastAsia="Times New Roman"/>
        </w:rPr>
        <w:t xml:space="preserve"> (</w:t>
      </w:r>
      <w:r w:rsidRPr="00F4265A">
        <w:rPr>
          <w:rFonts w:eastAsia="Times New Roman"/>
          <w:i/>
          <w:iCs/>
        </w:rPr>
        <w:t>wskazać jednostkę redakcyjną dokumentu – SWZ rozdział IX ust. 1 pkt</w:t>
      </w:r>
      <w:r w:rsidR="008531C1">
        <w:rPr>
          <w:rFonts w:eastAsia="Times New Roman"/>
          <w:i/>
          <w:iCs/>
        </w:rPr>
        <w:t xml:space="preserve"> </w:t>
      </w:r>
      <w:r w:rsidRPr="00F4265A">
        <w:rPr>
          <w:rFonts w:eastAsia="Times New Roman"/>
          <w:i/>
          <w:iCs/>
        </w:rPr>
        <w:t>4, w której określono warunki udziału w postępowaniu</w:t>
      </w:r>
      <w:r w:rsidRPr="00F4265A">
        <w:rPr>
          <w:rFonts w:eastAsia="Times New Roman"/>
          <w:i/>
        </w:rPr>
        <w:t xml:space="preserve">, lub/i opisać warunek udziału, którego dotyczy </w:t>
      </w:r>
      <w:r w:rsidRPr="00F4265A">
        <w:rPr>
          <w:rFonts w:eastAsia="Calibri"/>
          <w:i/>
        </w:rPr>
        <w:t>dla potwierdzenia którego wykonawca powołuje się na zasoby podmiotu trzeciego</w:t>
      </w:r>
      <w:r w:rsidRPr="00F4265A">
        <w:rPr>
          <w:rFonts w:eastAsia="Times New Roman"/>
          <w:iCs/>
        </w:rPr>
        <w:t>).</w:t>
      </w:r>
      <w:r w:rsidRPr="00F4265A">
        <w:rPr>
          <w:rFonts w:eastAsia="Calibri"/>
          <w:i/>
        </w:rPr>
        <w:t xml:space="preserve"> </w:t>
      </w:r>
    </w:p>
    <w:p w14:paraId="398B17D6" w14:textId="77777777" w:rsidR="0049278F" w:rsidRPr="00F4265A" w:rsidRDefault="0049278F" w:rsidP="0049278F">
      <w:pPr>
        <w:spacing w:after="160"/>
        <w:ind w:left="5245"/>
        <w:jc w:val="center"/>
        <w:rPr>
          <w:rFonts w:eastAsia="Calibri"/>
          <w:sz w:val="18"/>
          <w:szCs w:val="18"/>
        </w:rPr>
      </w:pPr>
    </w:p>
    <w:p w14:paraId="3471FBAF" w14:textId="77777777" w:rsidR="00835935" w:rsidRPr="00835935" w:rsidRDefault="00835935" w:rsidP="00835935">
      <w:pPr>
        <w:widowControl/>
        <w:autoSpaceDE/>
        <w:autoSpaceDN/>
        <w:spacing w:before="240" w:after="200" w:line="276" w:lineRule="auto"/>
        <w:jc w:val="both"/>
        <w:rPr>
          <w:rFonts w:eastAsia="Calibri"/>
        </w:rPr>
      </w:pPr>
      <w:r w:rsidRPr="00835935">
        <w:rPr>
          <w:rFonts w:eastAsia="Calibri"/>
        </w:rPr>
        <w:t xml:space="preserve">Oświadczam/y, że </w:t>
      </w:r>
      <w:r w:rsidRPr="00835935">
        <w:rPr>
          <w:rFonts w:eastAsia="Calibri"/>
          <w:b/>
          <w:bCs/>
        </w:rPr>
        <w:t>*będziemy</w:t>
      </w:r>
      <w:r w:rsidRPr="00835935">
        <w:rPr>
          <w:rFonts w:eastAsia="Calibri"/>
        </w:rPr>
        <w:t xml:space="preserve"> / </w:t>
      </w:r>
      <w:r w:rsidRPr="00835935">
        <w:rPr>
          <w:rFonts w:eastAsia="Calibri"/>
          <w:b/>
          <w:bCs/>
        </w:rPr>
        <w:t>*nie będziemy</w:t>
      </w:r>
      <w:r w:rsidRPr="00835935">
        <w:rPr>
          <w:rFonts w:eastAsia="Calibri"/>
        </w:rPr>
        <w:t xml:space="preserve"> posługiwać się certyfikatem, o którym mowa w art. 124 ust. 2 ustawy </w:t>
      </w:r>
      <w:proofErr w:type="spellStart"/>
      <w:r w:rsidRPr="00835935">
        <w:rPr>
          <w:rFonts w:eastAsia="Calibri"/>
        </w:rPr>
        <w:t>Pzp</w:t>
      </w:r>
      <w:proofErr w:type="spellEnd"/>
      <w:r w:rsidRPr="00835935">
        <w:rPr>
          <w:rFonts w:eastAsia="Calibri"/>
        </w:rPr>
        <w:t>:</w:t>
      </w:r>
    </w:p>
    <w:tbl>
      <w:tblPr>
        <w:tblStyle w:val="Tabela-Siatka"/>
        <w:tblW w:w="0" w:type="auto"/>
        <w:tblInd w:w="0" w:type="dxa"/>
        <w:tblLook w:val="04A0" w:firstRow="1" w:lastRow="0" w:firstColumn="1" w:lastColumn="0" w:noHBand="0" w:noVBand="1"/>
      </w:tblPr>
      <w:tblGrid>
        <w:gridCol w:w="1980"/>
        <w:gridCol w:w="2126"/>
        <w:gridCol w:w="1843"/>
        <w:gridCol w:w="3113"/>
      </w:tblGrid>
      <w:tr w:rsidR="00835935" w:rsidRPr="00835935" w14:paraId="11A9297F" w14:textId="77777777" w:rsidTr="00835935">
        <w:tc>
          <w:tcPr>
            <w:tcW w:w="1980" w:type="dxa"/>
            <w:shd w:val="clear" w:color="auto" w:fill="D9D9D9"/>
          </w:tcPr>
          <w:p w14:paraId="13D1488F" w14:textId="77777777" w:rsidR="00835935" w:rsidRPr="00835935" w:rsidRDefault="00835935" w:rsidP="00835935">
            <w:pPr>
              <w:jc w:val="center"/>
              <w:rPr>
                <w:rFonts w:eastAsia="Calibri"/>
                <w:b/>
                <w:bCs/>
              </w:rPr>
            </w:pPr>
            <w:r w:rsidRPr="00835935">
              <w:rPr>
                <w:rFonts w:eastAsia="Calibri"/>
                <w:b/>
                <w:bCs/>
              </w:rPr>
              <w:t>Numer i oznaczenie certyfikatu</w:t>
            </w:r>
          </w:p>
        </w:tc>
        <w:tc>
          <w:tcPr>
            <w:tcW w:w="2126" w:type="dxa"/>
            <w:shd w:val="clear" w:color="auto" w:fill="D9D9D9"/>
          </w:tcPr>
          <w:p w14:paraId="5ED96393" w14:textId="77777777" w:rsidR="00835935" w:rsidRPr="00835935" w:rsidRDefault="00835935" w:rsidP="00835935">
            <w:pPr>
              <w:jc w:val="center"/>
              <w:rPr>
                <w:rFonts w:eastAsia="Calibri"/>
                <w:b/>
                <w:bCs/>
              </w:rPr>
            </w:pPr>
            <w:r w:rsidRPr="00835935">
              <w:rPr>
                <w:rFonts w:eastAsia="Calibri"/>
                <w:b/>
                <w:bCs/>
              </w:rPr>
              <w:t>Nazwa podmiotu certyfikującego, który wydał certyfikat</w:t>
            </w:r>
          </w:p>
        </w:tc>
        <w:tc>
          <w:tcPr>
            <w:tcW w:w="1843" w:type="dxa"/>
            <w:shd w:val="clear" w:color="auto" w:fill="D9D9D9"/>
          </w:tcPr>
          <w:p w14:paraId="54CDDF22" w14:textId="77777777" w:rsidR="00835935" w:rsidRPr="00835935" w:rsidRDefault="00835935" w:rsidP="00835935">
            <w:pPr>
              <w:jc w:val="center"/>
              <w:rPr>
                <w:rFonts w:eastAsia="Calibri"/>
                <w:b/>
                <w:bCs/>
              </w:rPr>
            </w:pPr>
            <w:r w:rsidRPr="00835935">
              <w:rPr>
                <w:rFonts w:eastAsia="Calibri"/>
                <w:b/>
                <w:bCs/>
              </w:rPr>
              <w:t>Okres ważności certyfikacji Wykonawcy</w:t>
            </w:r>
          </w:p>
        </w:tc>
        <w:tc>
          <w:tcPr>
            <w:tcW w:w="3113" w:type="dxa"/>
            <w:shd w:val="clear" w:color="auto" w:fill="D9D9D9"/>
          </w:tcPr>
          <w:p w14:paraId="78F6084B" w14:textId="77777777" w:rsidR="00835935" w:rsidRPr="00835935" w:rsidRDefault="00835935" w:rsidP="00835935">
            <w:pPr>
              <w:jc w:val="center"/>
              <w:rPr>
                <w:rFonts w:eastAsia="Calibri"/>
                <w:b/>
                <w:bCs/>
              </w:rPr>
            </w:pPr>
            <w:r w:rsidRPr="00835935">
              <w:rPr>
                <w:rFonts w:eastAsia="Calibri"/>
                <w:b/>
                <w:bCs/>
              </w:rPr>
              <w:t>Zakres podstaw wykluczenia lub warunków udziału w postępowaniu certyfikatu</w:t>
            </w:r>
          </w:p>
        </w:tc>
      </w:tr>
      <w:tr w:rsidR="00835935" w:rsidRPr="00835935" w14:paraId="61D108C9" w14:textId="77777777" w:rsidTr="00F732C2">
        <w:trPr>
          <w:trHeight w:val="198"/>
        </w:trPr>
        <w:tc>
          <w:tcPr>
            <w:tcW w:w="1980" w:type="dxa"/>
          </w:tcPr>
          <w:p w14:paraId="21A9B78B" w14:textId="77777777" w:rsidR="00835935" w:rsidRPr="00835935" w:rsidRDefault="00835935" w:rsidP="00835935">
            <w:pPr>
              <w:jc w:val="both"/>
              <w:rPr>
                <w:rFonts w:eastAsia="Calibri"/>
              </w:rPr>
            </w:pPr>
          </w:p>
        </w:tc>
        <w:tc>
          <w:tcPr>
            <w:tcW w:w="2126" w:type="dxa"/>
          </w:tcPr>
          <w:p w14:paraId="06F31123" w14:textId="77777777" w:rsidR="00835935" w:rsidRPr="00835935" w:rsidRDefault="00835935" w:rsidP="00835935">
            <w:pPr>
              <w:jc w:val="both"/>
              <w:rPr>
                <w:rFonts w:eastAsia="Calibri"/>
              </w:rPr>
            </w:pPr>
          </w:p>
        </w:tc>
        <w:tc>
          <w:tcPr>
            <w:tcW w:w="1843" w:type="dxa"/>
          </w:tcPr>
          <w:p w14:paraId="35E523B0" w14:textId="77777777" w:rsidR="00835935" w:rsidRPr="00835935" w:rsidRDefault="00835935" w:rsidP="00835935">
            <w:pPr>
              <w:jc w:val="both"/>
              <w:rPr>
                <w:rFonts w:eastAsia="Calibri"/>
              </w:rPr>
            </w:pPr>
          </w:p>
        </w:tc>
        <w:tc>
          <w:tcPr>
            <w:tcW w:w="3113" w:type="dxa"/>
          </w:tcPr>
          <w:p w14:paraId="3296E4B7" w14:textId="77777777" w:rsidR="00835935" w:rsidRPr="00835935" w:rsidRDefault="00835935" w:rsidP="00835935">
            <w:pPr>
              <w:jc w:val="both"/>
              <w:rPr>
                <w:rFonts w:eastAsia="Calibri"/>
              </w:rPr>
            </w:pPr>
          </w:p>
        </w:tc>
      </w:tr>
    </w:tbl>
    <w:p w14:paraId="2B4AEBBA" w14:textId="77777777" w:rsidR="00835935" w:rsidRPr="00835935" w:rsidRDefault="00835935" w:rsidP="00835935">
      <w:pPr>
        <w:widowControl/>
        <w:autoSpaceDE/>
        <w:autoSpaceDN/>
        <w:spacing w:line="276" w:lineRule="auto"/>
        <w:jc w:val="both"/>
        <w:rPr>
          <w:rFonts w:eastAsia="Times New Roman"/>
          <w:sz w:val="24"/>
          <w:szCs w:val="24"/>
        </w:rPr>
      </w:pPr>
    </w:p>
    <w:p w14:paraId="3EE5B7E5" w14:textId="77777777" w:rsidR="00835935" w:rsidRDefault="00835935" w:rsidP="0049278F">
      <w:pPr>
        <w:spacing w:after="160"/>
        <w:ind w:left="5245"/>
        <w:jc w:val="center"/>
        <w:rPr>
          <w:rFonts w:eastAsia="Calibri"/>
          <w:sz w:val="18"/>
          <w:szCs w:val="18"/>
        </w:rPr>
      </w:pPr>
    </w:p>
    <w:p w14:paraId="7EDF3484" w14:textId="77777777" w:rsidR="00835935" w:rsidRPr="00F4265A" w:rsidRDefault="00835935" w:rsidP="0049278F">
      <w:pPr>
        <w:spacing w:after="160"/>
        <w:ind w:left="5245"/>
        <w:jc w:val="center"/>
        <w:rPr>
          <w:rFonts w:eastAsia="Calibri"/>
          <w:sz w:val="18"/>
          <w:szCs w:val="18"/>
        </w:rPr>
      </w:pPr>
    </w:p>
    <w:p w14:paraId="2DA04721" w14:textId="77777777" w:rsidR="0049278F" w:rsidRPr="00F4265A" w:rsidRDefault="0049278F" w:rsidP="0049278F">
      <w:pPr>
        <w:spacing w:after="160"/>
        <w:ind w:left="5245"/>
        <w:jc w:val="center"/>
        <w:rPr>
          <w:rFonts w:eastAsia="Calibri"/>
          <w:b/>
          <w:sz w:val="18"/>
          <w:szCs w:val="18"/>
        </w:rPr>
      </w:pPr>
      <w:r w:rsidRPr="00F4265A">
        <w:rPr>
          <w:rFonts w:eastAsia="Calibri"/>
          <w:sz w:val="18"/>
          <w:szCs w:val="18"/>
        </w:rPr>
        <w:t>Podpis kwalifikowany, podpis zaufany lub podpis osobisty osoby uprawnionej do reprezentowania podmiotu udostępniającego zasoby</w:t>
      </w:r>
    </w:p>
    <w:p w14:paraId="4196D2F3" w14:textId="77777777" w:rsidR="00BD0B8E" w:rsidRPr="00F4265A" w:rsidRDefault="00BD0B8E">
      <w:pPr>
        <w:pStyle w:val="Tekstpodstawowy"/>
        <w:jc w:val="left"/>
        <w:rPr>
          <w:color w:val="EE0000"/>
        </w:rPr>
      </w:pPr>
    </w:p>
    <w:p w14:paraId="158A0CEF" w14:textId="119B862E" w:rsidR="0049278F" w:rsidRPr="00F4265A" w:rsidRDefault="0049278F">
      <w:pPr>
        <w:pStyle w:val="Tekstpodstawowy"/>
        <w:jc w:val="left"/>
        <w:rPr>
          <w:color w:val="EE0000"/>
        </w:rPr>
      </w:pPr>
      <w:r w:rsidRPr="00F4265A">
        <w:rPr>
          <w:color w:val="EE0000"/>
        </w:rPr>
        <w:br w:type="page"/>
      </w:r>
    </w:p>
    <w:p w14:paraId="791A0D9D" w14:textId="77777777" w:rsidR="0049278F" w:rsidRPr="00F4265A" w:rsidRDefault="0049278F" w:rsidP="0049278F">
      <w:pPr>
        <w:spacing w:before="240" w:after="160"/>
        <w:ind w:right="139"/>
        <w:jc w:val="right"/>
        <w:rPr>
          <w:rFonts w:eastAsia="Calibri"/>
          <w:b/>
        </w:rPr>
      </w:pPr>
      <w:r w:rsidRPr="00F4265A">
        <w:rPr>
          <w:rFonts w:eastAsia="Calibri"/>
          <w:b/>
        </w:rPr>
        <w:lastRenderedPageBreak/>
        <w:t>załącznik nr 5 do SWZ</w:t>
      </w:r>
    </w:p>
    <w:p w14:paraId="7789439B" w14:textId="77777777" w:rsidR="0049278F" w:rsidRPr="00F4265A" w:rsidRDefault="0049278F" w:rsidP="0049278F">
      <w:pPr>
        <w:spacing w:before="240" w:after="160"/>
        <w:ind w:right="5954"/>
        <w:rPr>
          <w:rFonts w:eastAsia="Calibri"/>
          <w:sz w:val="20"/>
          <w:szCs w:val="20"/>
        </w:rPr>
      </w:pPr>
      <w:r w:rsidRPr="00F4265A">
        <w:rPr>
          <w:rFonts w:eastAsia="Calibri"/>
          <w:sz w:val="20"/>
          <w:szCs w:val="20"/>
        </w:rPr>
        <w:t>Wykonawca:</w:t>
      </w:r>
    </w:p>
    <w:p w14:paraId="67F39003" w14:textId="246A463A" w:rsidR="0049278F" w:rsidRPr="00F4265A" w:rsidRDefault="0049278F" w:rsidP="0049278F">
      <w:pPr>
        <w:spacing w:before="240" w:after="160"/>
        <w:ind w:right="5954"/>
        <w:rPr>
          <w:rFonts w:eastAsia="Calibri"/>
          <w:sz w:val="18"/>
          <w:szCs w:val="18"/>
        </w:rPr>
      </w:pPr>
      <w:r w:rsidRPr="00F4265A">
        <w:rPr>
          <w:rFonts w:eastAsia="Calibri"/>
          <w:sz w:val="18"/>
          <w:szCs w:val="18"/>
        </w:rPr>
        <w:t>………………………………………………</w:t>
      </w:r>
    </w:p>
    <w:p w14:paraId="05E8A2ED" w14:textId="77777777" w:rsidR="0049278F" w:rsidRPr="00F4265A" w:rsidRDefault="0049278F" w:rsidP="0049278F">
      <w:pPr>
        <w:rPr>
          <w:sz w:val="20"/>
          <w:szCs w:val="20"/>
        </w:rPr>
      </w:pPr>
      <w:r w:rsidRPr="00F4265A">
        <w:rPr>
          <w:sz w:val="20"/>
          <w:szCs w:val="20"/>
        </w:rPr>
        <w:t>(pełna nazwa/firma, adres, w zależności</w:t>
      </w:r>
    </w:p>
    <w:p w14:paraId="48BF1DC9" w14:textId="77777777" w:rsidR="0049278F" w:rsidRPr="00F4265A" w:rsidRDefault="0049278F" w:rsidP="0049278F">
      <w:pPr>
        <w:rPr>
          <w:sz w:val="20"/>
          <w:szCs w:val="20"/>
        </w:rPr>
      </w:pPr>
      <w:r w:rsidRPr="00F4265A">
        <w:rPr>
          <w:sz w:val="20"/>
          <w:szCs w:val="20"/>
        </w:rPr>
        <w:t>Od podmiotu: NIP/PESEL,</w:t>
      </w:r>
    </w:p>
    <w:p w14:paraId="66E690FE" w14:textId="77777777" w:rsidR="0049278F" w:rsidRPr="00F4265A" w:rsidRDefault="0049278F" w:rsidP="0049278F">
      <w:pPr>
        <w:rPr>
          <w:sz w:val="20"/>
          <w:szCs w:val="20"/>
        </w:rPr>
      </w:pPr>
      <w:r w:rsidRPr="00F4265A">
        <w:rPr>
          <w:sz w:val="20"/>
          <w:szCs w:val="20"/>
        </w:rPr>
        <w:t>KRS/</w:t>
      </w:r>
      <w:proofErr w:type="spellStart"/>
      <w:r w:rsidRPr="00F4265A">
        <w:rPr>
          <w:sz w:val="20"/>
          <w:szCs w:val="20"/>
        </w:rPr>
        <w:t>CEiDG</w:t>
      </w:r>
      <w:proofErr w:type="spellEnd"/>
      <w:r w:rsidRPr="00F4265A">
        <w:rPr>
          <w:sz w:val="20"/>
          <w:szCs w:val="20"/>
        </w:rPr>
        <w:t>)</w:t>
      </w:r>
    </w:p>
    <w:p w14:paraId="36554C79" w14:textId="77777777" w:rsidR="0049278F" w:rsidRPr="00F4265A" w:rsidRDefault="0049278F" w:rsidP="0049278F">
      <w:pPr>
        <w:rPr>
          <w:sz w:val="20"/>
          <w:szCs w:val="20"/>
        </w:rPr>
      </w:pPr>
      <w:r w:rsidRPr="00F4265A">
        <w:rPr>
          <w:sz w:val="20"/>
          <w:szCs w:val="20"/>
        </w:rPr>
        <w:t>reprezentowany przez:</w:t>
      </w:r>
    </w:p>
    <w:p w14:paraId="01637C87" w14:textId="798BA17F" w:rsidR="0049278F" w:rsidRPr="00F4265A" w:rsidRDefault="0049278F" w:rsidP="0049278F">
      <w:pPr>
        <w:spacing w:before="240" w:after="160"/>
        <w:ind w:right="5954"/>
        <w:rPr>
          <w:rFonts w:eastAsia="Calibri"/>
          <w:sz w:val="18"/>
          <w:szCs w:val="18"/>
        </w:rPr>
      </w:pPr>
      <w:r w:rsidRPr="00F4265A">
        <w:rPr>
          <w:rFonts w:eastAsia="Calibri"/>
          <w:sz w:val="18"/>
          <w:szCs w:val="18"/>
        </w:rPr>
        <w:t>……………………………………………</w:t>
      </w:r>
    </w:p>
    <w:p w14:paraId="60ACEDDB" w14:textId="77777777" w:rsidR="0049278F" w:rsidRPr="00F4265A" w:rsidRDefault="0049278F" w:rsidP="0049278F">
      <w:pPr>
        <w:rPr>
          <w:sz w:val="20"/>
          <w:szCs w:val="20"/>
        </w:rPr>
      </w:pPr>
      <w:r w:rsidRPr="00F4265A">
        <w:rPr>
          <w:sz w:val="20"/>
          <w:szCs w:val="20"/>
        </w:rPr>
        <w:t>(imię, nazwisko, stanowisko/podstawa do reprezentacji)</w:t>
      </w:r>
    </w:p>
    <w:p w14:paraId="652DC7D8" w14:textId="77777777" w:rsidR="0049278F" w:rsidRPr="00F4265A" w:rsidRDefault="0049278F" w:rsidP="0049278F">
      <w:pPr>
        <w:rPr>
          <w:sz w:val="20"/>
          <w:szCs w:val="20"/>
        </w:rPr>
      </w:pPr>
    </w:p>
    <w:p w14:paraId="2858943E" w14:textId="73127B49" w:rsidR="0049278F" w:rsidRPr="00F4265A" w:rsidRDefault="0049278F" w:rsidP="0049278F">
      <w:pPr>
        <w:jc w:val="center"/>
        <w:rPr>
          <w:b/>
          <w:sz w:val="32"/>
          <w:szCs w:val="32"/>
        </w:rPr>
      </w:pPr>
      <w:r w:rsidRPr="00F4265A">
        <w:rPr>
          <w:b/>
          <w:sz w:val="32"/>
          <w:szCs w:val="32"/>
        </w:rPr>
        <w:t xml:space="preserve">Oświadczenie </w:t>
      </w:r>
      <w:r w:rsidR="00F41627" w:rsidRPr="00F4265A">
        <w:rPr>
          <w:b/>
          <w:sz w:val="32"/>
          <w:szCs w:val="32"/>
        </w:rPr>
        <w:t>*</w:t>
      </w:r>
      <w:r w:rsidRPr="00F4265A">
        <w:rPr>
          <w:b/>
          <w:sz w:val="32"/>
          <w:szCs w:val="32"/>
        </w:rPr>
        <w:t>Wykonawcy/</w:t>
      </w:r>
      <w:r w:rsidR="00F41627" w:rsidRPr="00F4265A">
        <w:rPr>
          <w:b/>
          <w:sz w:val="32"/>
          <w:szCs w:val="32"/>
        </w:rPr>
        <w:t>*</w:t>
      </w:r>
      <w:r w:rsidRPr="00F4265A">
        <w:rPr>
          <w:b/>
          <w:sz w:val="32"/>
          <w:szCs w:val="32"/>
        </w:rPr>
        <w:t>Podmiotu udostępniającego zasoby</w:t>
      </w:r>
      <w:r w:rsidRPr="00F4265A">
        <w:t xml:space="preserve"> </w:t>
      </w:r>
      <w:r w:rsidRPr="00F4265A">
        <w:rPr>
          <w:b/>
          <w:sz w:val="32"/>
          <w:szCs w:val="32"/>
        </w:rPr>
        <w:t>dotyczące podstaw wykluczenia z postępowania</w:t>
      </w:r>
    </w:p>
    <w:p w14:paraId="693BE224" w14:textId="77777777" w:rsidR="0049278F" w:rsidRPr="00F4265A" w:rsidRDefault="0049278F" w:rsidP="0049278F">
      <w:pPr>
        <w:jc w:val="center"/>
        <w:rPr>
          <w:b/>
        </w:rPr>
      </w:pPr>
      <w:r w:rsidRPr="00F4265A">
        <w:rPr>
          <w:b/>
        </w:rPr>
        <w:t>składane na podstawie art. 125 ust. 1 ustawy z dnia 11 września 2019 r. Prawo zamówień publicznych</w:t>
      </w:r>
    </w:p>
    <w:p w14:paraId="1DF951F9" w14:textId="77777777" w:rsidR="0049278F" w:rsidRPr="00F4265A" w:rsidRDefault="0049278F" w:rsidP="0049278F">
      <w:pPr>
        <w:jc w:val="center"/>
        <w:rPr>
          <w:b/>
          <w:sz w:val="24"/>
          <w:szCs w:val="24"/>
          <w:u w:val="single"/>
        </w:rPr>
      </w:pPr>
    </w:p>
    <w:p w14:paraId="00CA6C97" w14:textId="62A4B8AC" w:rsidR="0049278F" w:rsidRPr="00F4265A" w:rsidRDefault="0049278F" w:rsidP="0049278F">
      <w:pPr>
        <w:ind w:firstLine="708"/>
        <w:jc w:val="both"/>
      </w:pPr>
      <w:r w:rsidRPr="00F4265A">
        <w:t>Na potrzeby postępowania o udzielenie zamówienia publicznego pn.</w:t>
      </w:r>
      <w:r w:rsidRPr="00F4265A">
        <w:rPr>
          <w:rFonts w:eastAsia="Times New Roman"/>
          <w:b/>
          <w:lang w:eastAsia="x-none"/>
        </w:rPr>
        <w:t xml:space="preserve"> </w:t>
      </w:r>
      <w:r w:rsidR="00F843EB" w:rsidRPr="00F4265A">
        <w:rPr>
          <w:b/>
        </w:rPr>
        <w:t>„</w:t>
      </w:r>
      <w:r w:rsidR="00F843EB" w:rsidRPr="00FE3BE6">
        <w:rPr>
          <w:b/>
        </w:rPr>
        <w:t>Rozbudowa placu zabaw przy Żłobku „Odrzańskie Skrzaty” w Bytomiu Odrzańskim</w:t>
      </w:r>
      <w:r w:rsidRPr="00F4265A">
        <w:rPr>
          <w:b/>
          <w:i/>
          <w:iCs/>
        </w:rPr>
        <w:t>”,</w:t>
      </w:r>
      <w:r w:rsidRPr="00F4265A">
        <w:t xml:space="preserve"> prowadzonego przez GMINĘ BYTOM ODRZAŃSKI, oświadczam, że:</w:t>
      </w:r>
    </w:p>
    <w:p w14:paraId="586C562C" w14:textId="77777777" w:rsidR="001E096F" w:rsidRDefault="001E096F" w:rsidP="0049278F">
      <w:pPr>
        <w:jc w:val="both"/>
      </w:pPr>
    </w:p>
    <w:p w14:paraId="70B499FF" w14:textId="58BCA755" w:rsidR="0049278F" w:rsidRPr="00F4265A" w:rsidRDefault="0049278F" w:rsidP="0049278F">
      <w:pPr>
        <w:jc w:val="both"/>
        <w:rPr>
          <w:rFonts w:eastAsia="Times New Roman"/>
        </w:rPr>
      </w:pPr>
      <w:r w:rsidRPr="00F4265A">
        <w:t xml:space="preserve">1. </w:t>
      </w:r>
      <w:r w:rsidRPr="00F4265A">
        <w:rPr>
          <w:b/>
          <w:bCs/>
        </w:rPr>
        <w:t>*nie podlegam wykluczeniu</w:t>
      </w:r>
      <w:r w:rsidRPr="00F4265A">
        <w:t xml:space="preserve"> z postępowania na podstawie art. 108 ust.1 ustawy </w:t>
      </w:r>
      <w:proofErr w:type="spellStart"/>
      <w:r w:rsidRPr="00F4265A">
        <w:t>Pzp</w:t>
      </w:r>
      <w:proofErr w:type="spellEnd"/>
      <w:r w:rsidRPr="00F4265A">
        <w:t xml:space="preserve">. </w:t>
      </w:r>
      <w:r w:rsidRPr="00F4265A">
        <w:rPr>
          <w:rFonts w:eastAsia="Times New Roman"/>
        </w:rPr>
        <w:t>oraz art. 109 ust. 1 pkt 4 ustawy Prawo zamówień publicznych</w:t>
      </w:r>
    </w:p>
    <w:p w14:paraId="5B84ADDE" w14:textId="77777777" w:rsidR="0049278F" w:rsidRPr="00F4265A" w:rsidRDefault="0049278F" w:rsidP="0049278F">
      <w:pPr>
        <w:spacing w:before="240"/>
        <w:jc w:val="both"/>
        <w:rPr>
          <w:rFonts w:eastAsia="Times New Roman"/>
        </w:rPr>
      </w:pPr>
      <w:r w:rsidRPr="00F4265A">
        <w:rPr>
          <w:rFonts w:eastAsia="Times New Roman"/>
        </w:rPr>
        <w:t xml:space="preserve">2. </w:t>
      </w:r>
      <w:r w:rsidRPr="00F4265A">
        <w:rPr>
          <w:rFonts w:eastAsia="Times New Roman"/>
          <w:b/>
          <w:bCs/>
        </w:rPr>
        <w:t>*zachodzą w stosunku do mnie/nas podstawy wykluczenia</w:t>
      </w:r>
      <w:r w:rsidRPr="00F4265A">
        <w:rPr>
          <w:rFonts w:eastAsia="Times New Roman"/>
        </w:rPr>
        <w:t xml:space="preserve"> z postępowania na podstawie art. ………………..…. ustawy Prawo zamówień publicznych</w:t>
      </w:r>
    </w:p>
    <w:p w14:paraId="0C0F0820" w14:textId="77777777" w:rsidR="0049278F" w:rsidRPr="00F4265A" w:rsidRDefault="0049278F" w:rsidP="0049278F">
      <w:pPr>
        <w:jc w:val="both"/>
        <w:rPr>
          <w:rFonts w:eastAsia="Calibri"/>
        </w:rPr>
      </w:pPr>
      <w:r w:rsidRPr="00F4265A">
        <w:rPr>
          <w:rFonts w:eastAsia="Calibri"/>
          <w:i/>
        </w:rPr>
        <w:t>(należy podać mającą zastosowanie podstawę wykluczenia spośród wymienionych w art. 108 ust. 1 oraz art. 109 ust. 1 pkt 4 ustawy Prawo zamówień publicznych).</w:t>
      </w:r>
      <w:r w:rsidRPr="00F4265A">
        <w:rPr>
          <w:rFonts w:eastAsia="Calibri"/>
        </w:rPr>
        <w:t xml:space="preserve"> </w:t>
      </w:r>
    </w:p>
    <w:p w14:paraId="37B76B5F" w14:textId="77777777" w:rsidR="0049278F" w:rsidRPr="00F4265A" w:rsidRDefault="0049278F" w:rsidP="0049278F">
      <w:pPr>
        <w:jc w:val="both"/>
        <w:rPr>
          <w:rFonts w:eastAsia="Calibri"/>
        </w:rPr>
      </w:pPr>
      <w:r w:rsidRPr="00F4265A">
        <w:rPr>
          <w:rFonts w:eastAsia="Calibri"/>
        </w:rPr>
        <w:t xml:space="preserve">Jednocześnie oświadczam/y, że w związku z ww. okolicznością, na podstawie art. 110 ust. 2 ustawy Prawo zamówień publicznych  podjąłem/podjęliśmy następujące środki naprawcze: </w:t>
      </w:r>
    </w:p>
    <w:p w14:paraId="129EFAC0" w14:textId="77777777" w:rsidR="0049278F" w:rsidRPr="00F4265A" w:rsidRDefault="0049278F" w:rsidP="0049278F">
      <w:pPr>
        <w:jc w:val="both"/>
        <w:rPr>
          <w:rFonts w:eastAsia="Calibri"/>
        </w:rPr>
      </w:pPr>
      <w:r w:rsidRPr="00F4265A">
        <w:rPr>
          <w:rFonts w:eastAsia="Calibri"/>
        </w:rPr>
        <w:t>…………………………………………………………………………………………..…………………...........…………</w:t>
      </w:r>
    </w:p>
    <w:p w14:paraId="7806460D" w14:textId="77777777" w:rsidR="0049278F" w:rsidRPr="00F4265A" w:rsidRDefault="0049278F" w:rsidP="0049278F">
      <w:pPr>
        <w:jc w:val="both"/>
        <w:rPr>
          <w:rFonts w:eastAsia="Calibri"/>
          <w:i/>
        </w:rPr>
      </w:pPr>
      <w:r w:rsidRPr="00F4265A">
        <w:rPr>
          <w:rFonts w:eastAsia="Calibri"/>
          <w:i/>
        </w:rPr>
        <w:t>(należy podać informacje dotyczące podjętych czynności w zakresie przesłanek określonych w rozdziale X ust. 1.7 SWZ)</w:t>
      </w:r>
    </w:p>
    <w:p w14:paraId="23BA6AAB" w14:textId="76A58F95" w:rsidR="0049278F" w:rsidRPr="00F4265A" w:rsidRDefault="0049278F" w:rsidP="0049278F">
      <w:pPr>
        <w:spacing w:before="240"/>
        <w:jc w:val="both"/>
        <w:rPr>
          <w:rFonts w:eastAsia="Calibri"/>
        </w:rPr>
      </w:pPr>
      <w:r w:rsidRPr="00F4265A">
        <w:rPr>
          <w:rFonts w:eastAsia="Calibri"/>
        </w:rPr>
        <w:t xml:space="preserve">3. </w:t>
      </w:r>
      <w:r w:rsidRPr="00F4265A">
        <w:rPr>
          <w:rFonts w:eastAsia="Calibri"/>
          <w:b/>
          <w:bCs/>
        </w:rPr>
        <w:t>*nie podlegam/y wykluczeniu z postępowania</w:t>
      </w:r>
      <w:r w:rsidRPr="00F4265A">
        <w:rPr>
          <w:rFonts w:eastAsia="Calibri"/>
        </w:rPr>
        <w:t xml:space="preserve"> na podstawie art. 7 ust. 1 ustawy z dnia 13 kwietnia 2022 r. o szczególnych rozwiązaniach w zakresie przeciwdziałania wspierania agresji na Ukrainę oraz służących ochronie bezpieczeństwa narodowego (Dz.U.2025.514 </w:t>
      </w:r>
      <w:proofErr w:type="spellStart"/>
      <w:r w:rsidRPr="00F4265A">
        <w:rPr>
          <w:rFonts w:eastAsia="Calibri"/>
        </w:rPr>
        <w:t>t.j</w:t>
      </w:r>
      <w:proofErr w:type="spellEnd"/>
      <w:r w:rsidRPr="00F4265A">
        <w:rPr>
          <w:rFonts w:eastAsia="Calibri"/>
        </w:rPr>
        <w:t>. z dnia 2025.04.18 ze zm.).</w:t>
      </w:r>
    </w:p>
    <w:p w14:paraId="419AE508" w14:textId="340700AA" w:rsidR="0049278F" w:rsidRPr="00F4265A" w:rsidRDefault="0049278F" w:rsidP="0049278F">
      <w:pPr>
        <w:spacing w:before="240"/>
        <w:jc w:val="both"/>
        <w:rPr>
          <w:rFonts w:eastAsia="Calibri"/>
        </w:rPr>
      </w:pPr>
      <w:r w:rsidRPr="00F4265A">
        <w:rPr>
          <w:rFonts w:eastAsia="Calibri"/>
        </w:rPr>
        <w:t>4. *</w:t>
      </w:r>
      <w:r w:rsidRPr="00F4265A">
        <w:rPr>
          <w:rFonts w:eastAsia="Calibri"/>
          <w:b/>
          <w:bCs/>
        </w:rPr>
        <w:t>zachodzą w stosunku do mnie/nas podstawy wykluczenia</w:t>
      </w:r>
      <w:r w:rsidRPr="00F4265A">
        <w:rPr>
          <w:rFonts w:eastAsia="Calibri"/>
        </w:rPr>
        <w:t xml:space="preserve"> z postępowania na podstawie art. 7 ust. 1 pkt ...... ustawy z dnia 13 kwietnia 2022 r. o szczególnych rozwiązaniach w zakresie przeciwdziałania wspieraniu agresji na Ukrainę oraz służących ochronie bezpieczeństwa narodowego (</w:t>
      </w:r>
      <w:r w:rsidRPr="00F4265A">
        <w:t xml:space="preserve">Dz.U.2025.514 </w:t>
      </w:r>
      <w:proofErr w:type="spellStart"/>
      <w:r w:rsidRPr="00F4265A">
        <w:t>t.j</w:t>
      </w:r>
      <w:proofErr w:type="spellEnd"/>
      <w:r w:rsidRPr="00F4265A">
        <w:t>. z dnia 2025.04.18 ze zm.</w:t>
      </w:r>
      <w:r w:rsidRPr="00F4265A">
        <w:rPr>
          <w:rFonts w:eastAsia="Calibri"/>
        </w:rPr>
        <w:t>)</w:t>
      </w:r>
    </w:p>
    <w:p w14:paraId="6E51459C" w14:textId="77777777" w:rsidR="0049278F" w:rsidRPr="00F4265A" w:rsidRDefault="0049278F" w:rsidP="0049278F">
      <w:pPr>
        <w:jc w:val="both"/>
        <w:rPr>
          <w:rFonts w:eastAsia="Calibri"/>
          <w:i/>
          <w:iCs/>
        </w:rPr>
      </w:pPr>
      <w:r w:rsidRPr="00F4265A">
        <w:rPr>
          <w:rFonts w:eastAsia="Calibri"/>
          <w:i/>
          <w:iCs/>
        </w:rPr>
        <w:t>(należy podać mającą zastosowanie podstawę prawną wykluczenia spośród wymienionych w art. 7 ust. 1).</w:t>
      </w:r>
    </w:p>
    <w:p w14:paraId="3EE86C7B" w14:textId="77777777" w:rsidR="0049278F" w:rsidRPr="00F4265A" w:rsidRDefault="0049278F" w:rsidP="0049278F">
      <w:pPr>
        <w:jc w:val="both"/>
        <w:rPr>
          <w:rFonts w:eastAsia="Calibri"/>
          <w:i/>
        </w:rPr>
      </w:pPr>
    </w:p>
    <w:p w14:paraId="7596796E" w14:textId="77777777" w:rsidR="0049278F" w:rsidRPr="00F4265A" w:rsidRDefault="0049278F" w:rsidP="0049278F">
      <w:pPr>
        <w:jc w:val="both"/>
        <w:rPr>
          <w:rFonts w:eastAsia="Calibri"/>
        </w:rPr>
      </w:pPr>
      <w:r w:rsidRPr="00F4265A">
        <w:rPr>
          <w:rFonts w:eastAsia="Calibri"/>
        </w:rPr>
        <w:t>Oświadczam/y, że dokumenty, o których mowa rozdziale XI SWZ zamawiający może uzyskać za pomocą bezpłatnych i ogólnodostępnych baz danych, tj. pod adresem:  ............................................................................</w:t>
      </w:r>
    </w:p>
    <w:p w14:paraId="28BD6D7E" w14:textId="77777777" w:rsidR="0049278F" w:rsidRPr="00F4265A" w:rsidRDefault="0049278F" w:rsidP="0049278F">
      <w:pPr>
        <w:jc w:val="both"/>
        <w:rPr>
          <w:rFonts w:eastAsia="Calibri"/>
          <w:i/>
        </w:rPr>
      </w:pPr>
      <w:r w:rsidRPr="00F4265A">
        <w:rPr>
          <w:rFonts w:eastAsia="Calibri"/>
        </w:rPr>
        <w:t>(</w:t>
      </w:r>
      <w:r w:rsidRPr="00F4265A">
        <w:rPr>
          <w:rFonts w:eastAsia="Calibri"/>
          <w:i/>
        </w:rPr>
        <w:t>jeżeli wykonawca wskaże adres, pod którym będzie możliwe pobranie dokumentu w formie elektronicznej, zamawiający pobierze dokument samodzielnie)</w:t>
      </w:r>
    </w:p>
    <w:p w14:paraId="061E506C" w14:textId="77777777" w:rsidR="0049278F" w:rsidRDefault="0049278F" w:rsidP="0049278F">
      <w:pPr>
        <w:jc w:val="both"/>
        <w:rPr>
          <w:rFonts w:eastAsia="Calibri"/>
        </w:rPr>
      </w:pPr>
      <w:r w:rsidRPr="00F4265A">
        <w:rPr>
          <w:rFonts w:eastAsia="Calibri"/>
        </w:rPr>
        <w:t>Oświadczam/y, że wszystkie informacje podane w powyższym oświadczeniu są aktualne i zgodne z prawdą oraz zostały przedstawione z pełną świadomością konsekwencji wprowadzenia zamawiającego w błąd przy przedstawianiu informacji.</w:t>
      </w:r>
    </w:p>
    <w:p w14:paraId="11EE74C8" w14:textId="77777777" w:rsidR="00835935" w:rsidRPr="00835935" w:rsidRDefault="00835935" w:rsidP="00835935">
      <w:pPr>
        <w:widowControl/>
        <w:autoSpaceDE/>
        <w:autoSpaceDN/>
        <w:spacing w:after="200" w:line="276" w:lineRule="auto"/>
        <w:jc w:val="both"/>
        <w:rPr>
          <w:rFonts w:eastAsia="Calibri"/>
        </w:rPr>
      </w:pPr>
      <w:r w:rsidRPr="00835935">
        <w:rPr>
          <w:rFonts w:eastAsia="Calibri"/>
        </w:rPr>
        <w:lastRenderedPageBreak/>
        <w:t xml:space="preserve">Oświadczam/y, że </w:t>
      </w:r>
      <w:r w:rsidRPr="00835935">
        <w:rPr>
          <w:rFonts w:eastAsia="Calibri"/>
          <w:b/>
          <w:bCs/>
        </w:rPr>
        <w:t>*będziemy</w:t>
      </w:r>
      <w:r w:rsidRPr="00835935">
        <w:rPr>
          <w:rFonts w:eastAsia="Calibri"/>
        </w:rPr>
        <w:t xml:space="preserve"> / </w:t>
      </w:r>
      <w:r w:rsidRPr="00835935">
        <w:rPr>
          <w:rFonts w:eastAsia="Calibri"/>
          <w:b/>
          <w:bCs/>
        </w:rPr>
        <w:t>*nie będziemy</w:t>
      </w:r>
      <w:r w:rsidRPr="00835935">
        <w:rPr>
          <w:rFonts w:eastAsia="Calibri"/>
        </w:rPr>
        <w:t xml:space="preserve"> posługiwać się certyfikatem, o którym mowa w art. 124 ust. 2 ustawy </w:t>
      </w:r>
      <w:proofErr w:type="spellStart"/>
      <w:r w:rsidRPr="00835935">
        <w:rPr>
          <w:rFonts w:eastAsia="Calibri"/>
        </w:rPr>
        <w:t>Pzp</w:t>
      </w:r>
      <w:proofErr w:type="spellEnd"/>
      <w:r w:rsidRPr="00835935">
        <w:rPr>
          <w:rFonts w:eastAsia="Calibri"/>
        </w:rPr>
        <w:t>:</w:t>
      </w:r>
    </w:p>
    <w:tbl>
      <w:tblPr>
        <w:tblStyle w:val="Tabela-Siatka"/>
        <w:tblW w:w="0" w:type="auto"/>
        <w:tblInd w:w="0" w:type="dxa"/>
        <w:tblLook w:val="04A0" w:firstRow="1" w:lastRow="0" w:firstColumn="1" w:lastColumn="0" w:noHBand="0" w:noVBand="1"/>
      </w:tblPr>
      <w:tblGrid>
        <w:gridCol w:w="1980"/>
        <w:gridCol w:w="2126"/>
        <w:gridCol w:w="1843"/>
        <w:gridCol w:w="3113"/>
      </w:tblGrid>
      <w:tr w:rsidR="00835935" w:rsidRPr="00835935" w14:paraId="1B3ED1DD" w14:textId="77777777" w:rsidTr="00835935">
        <w:tc>
          <w:tcPr>
            <w:tcW w:w="1980" w:type="dxa"/>
            <w:shd w:val="clear" w:color="auto" w:fill="D9D9D9"/>
          </w:tcPr>
          <w:p w14:paraId="0402E99D" w14:textId="77777777" w:rsidR="00835935" w:rsidRPr="00835935" w:rsidRDefault="00835935" w:rsidP="00835935">
            <w:pPr>
              <w:jc w:val="center"/>
              <w:rPr>
                <w:rFonts w:eastAsia="Calibri"/>
                <w:b/>
                <w:bCs/>
              </w:rPr>
            </w:pPr>
            <w:r w:rsidRPr="00835935">
              <w:rPr>
                <w:rFonts w:eastAsia="Calibri"/>
                <w:b/>
                <w:bCs/>
              </w:rPr>
              <w:t>Numer i oznaczenie certyfikatu</w:t>
            </w:r>
          </w:p>
        </w:tc>
        <w:tc>
          <w:tcPr>
            <w:tcW w:w="2126" w:type="dxa"/>
            <w:shd w:val="clear" w:color="auto" w:fill="D9D9D9"/>
          </w:tcPr>
          <w:p w14:paraId="7EC8CE0D" w14:textId="77777777" w:rsidR="00835935" w:rsidRPr="00835935" w:rsidRDefault="00835935" w:rsidP="00835935">
            <w:pPr>
              <w:jc w:val="center"/>
              <w:rPr>
                <w:rFonts w:eastAsia="Calibri"/>
                <w:b/>
                <w:bCs/>
              </w:rPr>
            </w:pPr>
            <w:r w:rsidRPr="00835935">
              <w:rPr>
                <w:rFonts w:eastAsia="Calibri"/>
                <w:b/>
                <w:bCs/>
              </w:rPr>
              <w:t>Nazwa podmiotu certyfikującego, który wydał certyfikat</w:t>
            </w:r>
          </w:p>
        </w:tc>
        <w:tc>
          <w:tcPr>
            <w:tcW w:w="1843" w:type="dxa"/>
            <w:shd w:val="clear" w:color="auto" w:fill="D9D9D9"/>
          </w:tcPr>
          <w:p w14:paraId="7895B464" w14:textId="77777777" w:rsidR="00835935" w:rsidRPr="00835935" w:rsidRDefault="00835935" w:rsidP="00835935">
            <w:pPr>
              <w:jc w:val="center"/>
              <w:rPr>
                <w:rFonts w:eastAsia="Calibri"/>
                <w:b/>
                <w:bCs/>
              </w:rPr>
            </w:pPr>
            <w:r w:rsidRPr="00835935">
              <w:rPr>
                <w:rFonts w:eastAsia="Calibri"/>
                <w:b/>
                <w:bCs/>
              </w:rPr>
              <w:t>Okres ważności certyfikacji Wykonawcy</w:t>
            </w:r>
          </w:p>
        </w:tc>
        <w:tc>
          <w:tcPr>
            <w:tcW w:w="3113" w:type="dxa"/>
            <w:shd w:val="clear" w:color="auto" w:fill="D9D9D9"/>
          </w:tcPr>
          <w:p w14:paraId="22366148" w14:textId="77777777" w:rsidR="00835935" w:rsidRPr="00835935" w:rsidRDefault="00835935" w:rsidP="00835935">
            <w:pPr>
              <w:jc w:val="center"/>
              <w:rPr>
                <w:rFonts w:eastAsia="Calibri"/>
                <w:b/>
                <w:bCs/>
              </w:rPr>
            </w:pPr>
            <w:r w:rsidRPr="00835935">
              <w:rPr>
                <w:rFonts w:eastAsia="Calibri"/>
                <w:b/>
                <w:bCs/>
              </w:rPr>
              <w:t>Zakres podstaw wykluczenia lub warunków udziału w postępowaniu certyfikatu</w:t>
            </w:r>
          </w:p>
        </w:tc>
      </w:tr>
      <w:tr w:rsidR="00835935" w:rsidRPr="00835935" w14:paraId="4F7479B8" w14:textId="77777777" w:rsidTr="00F732C2">
        <w:trPr>
          <w:trHeight w:val="232"/>
        </w:trPr>
        <w:tc>
          <w:tcPr>
            <w:tcW w:w="1980" w:type="dxa"/>
          </w:tcPr>
          <w:p w14:paraId="5405C26E" w14:textId="77777777" w:rsidR="00835935" w:rsidRPr="00835935" w:rsidRDefault="00835935" w:rsidP="00835935">
            <w:pPr>
              <w:jc w:val="both"/>
              <w:rPr>
                <w:rFonts w:eastAsia="Calibri"/>
              </w:rPr>
            </w:pPr>
          </w:p>
        </w:tc>
        <w:tc>
          <w:tcPr>
            <w:tcW w:w="2126" w:type="dxa"/>
          </w:tcPr>
          <w:p w14:paraId="7C00EA2C" w14:textId="77777777" w:rsidR="00835935" w:rsidRPr="00835935" w:rsidRDefault="00835935" w:rsidP="00835935">
            <w:pPr>
              <w:jc w:val="both"/>
              <w:rPr>
                <w:rFonts w:eastAsia="Calibri"/>
              </w:rPr>
            </w:pPr>
          </w:p>
        </w:tc>
        <w:tc>
          <w:tcPr>
            <w:tcW w:w="1843" w:type="dxa"/>
          </w:tcPr>
          <w:p w14:paraId="4A248F9F" w14:textId="77777777" w:rsidR="00835935" w:rsidRPr="00835935" w:rsidRDefault="00835935" w:rsidP="00835935">
            <w:pPr>
              <w:jc w:val="both"/>
              <w:rPr>
                <w:rFonts w:eastAsia="Calibri"/>
              </w:rPr>
            </w:pPr>
          </w:p>
        </w:tc>
        <w:tc>
          <w:tcPr>
            <w:tcW w:w="3113" w:type="dxa"/>
          </w:tcPr>
          <w:p w14:paraId="77A6A77E" w14:textId="77777777" w:rsidR="00835935" w:rsidRPr="00835935" w:rsidRDefault="00835935" w:rsidP="00835935">
            <w:pPr>
              <w:jc w:val="both"/>
              <w:rPr>
                <w:rFonts w:eastAsia="Calibri"/>
              </w:rPr>
            </w:pPr>
          </w:p>
        </w:tc>
      </w:tr>
    </w:tbl>
    <w:p w14:paraId="426E65E1" w14:textId="77777777" w:rsidR="00835935" w:rsidRPr="00835935" w:rsidRDefault="00835935" w:rsidP="00835935">
      <w:pPr>
        <w:widowControl/>
        <w:autoSpaceDE/>
        <w:autoSpaceDN/>
        <w:spacing w:after="200" w:line="276" w:lineRule="auto"/>
        <w:jc w:val="both"/>
        <w:rPr>
          <w:rFonts w:eastAsia="Calibri"/>
        </w:rPr>
      </w:pPr>
    </w:p>
    <w:p w14:paraId="34461A88" w14:textId="77777777" w:rsidR="00835935" w:rsidRDefault="00835935" w:rsidP="0049278F">
      <w:pPr>
        <w:jc w:val="both"/>
        <w:rPr>
          <w:rFonts w:eastAsia="Calibri"/>
        </w:rPr>
      </w:pPr>
    </w:p>
    <w:p w14:paraId="18354F68" w14:textId="77777777" w:rsidR="00835935" w:rsidRDefault="00835935" w:rsidP="0049278F">
      <w:pPr>
        <w:jc w:val="both"/>
        <w:rPr>
          <w:rFonts w:eastAsia="Calibri"/>
        </w:rPr>
      </w:pPr>
    </w:p>
    <w:p w14:paraId="5E42E8B9" w14:textId="77777777" w:rsidR="00835935" w:rsidRPr="00F4265A" w:rsidRDefault="00835935" w:rsidP="0049278F">
      <w:pPr>
        <w:jc w:val="both"/>
        <w:rPr>
          <w:rFonts w:eastAsia="Calibri"/>
        </w:rPr>
      </w:pPr>
    </w:p>
    <w:p w14:paraId="1AD8BB45" w14:textId="77777777" w:rsidR="0049278F" w:rsidRPr="00F4265A" w:rsidRDefault="0049278F" w:rsidP="0049278F">
      <w:pPr>
        <w:jc w:val="both"/>
        <w:rPr>
          <w:rFonts w:eastAsia="Calibri"/>
          <w:i/>
          <w:iCs/>
        </w:rPr>
      </w:pPr>
      <w:bookmarkStart w:id="12" w:name="_Hlk65062223"/>
      <w:r w:rsidRPr="00F4265A">
        <w:rPr>
          <w:rFonts w:eastAsia="Calibri"/>
          <w:i/>
          <w:iCs/>
        </w:rPr>
        <w:sym w:font="Symbol" w:char="F02A"/>
      </w:r>
      <w:r w:rsidRPr="00F4265A">
        <w:rPr>
          <w:rFonts w:eastAsia="Calibri"/>
          <w:i/>
          <w:iCs/>
        </w:rPr>
        <w:t xml:space="preserve"> niepotrzebne skreślić</w:t>
      </w:r>
    </w:p>
    <w:bookmarkEnd w:id="12"/>
    <w:p w14:paraId="0794FF51" w14:textId="77777777" w:rsidR="0049278F" w:rsidRPr="00F4265A" w:rsidRDefault="0049278F" w:rsidP="0049278F">
      <w:pPr>
        <w:ind w:left="6096"/>
        <w:jc w:val="center"/>
        <w:rPr>
          <w:rFonts w:eastAsia="Calibri"/>
          <w:i/>
          <w:sz w:val="18"/>
          <w:szCs w:val="18"/>
        </w:rPr>
      </w:pPr>
      <w:r w:rsidRPr="00F4265A">
        <w:rPr>
          <w:rFonts w:eastAsia="Calibri"/>
          <w:i/>
          <w:sz w:val="18"/>
          <w:szCs w:val="18"/>
        </w:rPr>
        <w:t>Podpis kwalifikowany, podpis zaufany lub podpis osobisty osoby uprawnionej do reprezentowania</w:t>
      </w:r>
    </w:p>
    <w:p w14:paraId="16774836" w14:textId="77777777" w:rsidR="00BD0B8E" w:rsidRPr="00F4265A" w:rsidRDefault="00BD0B8E">
      <w:pPr>
        <w:pStyle w:val="Tekstpodstawowy"/>
        <w:jc w:val="left"/>
        <w:rPr>
          <w:color w:val="EE0000"/>
        </w:rPr>
      </w:pPr>
    </w:p>
    <w:p w14:paraId="6C1EF7C0" w14:textId="77777777" w:rsidR="00BD0B8E" w:rsidRPr="00F4265A" w:rsidRDefault="00BD0B8E">
      <w:pPr>
        <w:pStyle w:val="Tekstpodstawowy"/>
        <w:jc w:val="left"/>
        <w:rPr>
          <w:color w:val="EE0000"/>
        </w:rPr>
      </w:pPr>
    </w:p>
    <w:p w14:paraId="58EF5FBC" w14:textId="77777777" w:rsidR="00BD0B8E" w:rsidRPr="00F4265A" w:rsidRDefault="00BD0B8E" w:rsidP="00F41627">
      <w:pPr>
        <w:rPr>
          <w:b/>
          <w:color w:val="EE0000"/>
        </w:rPr>
        <w:sectPr w:rsidR="00BD0B8E" w:rsidRPr="00F4265A">
          <w:pgSz w:w="11900" w:h="16840"/>
          <w:pgMar w:top="1920" w:right="1275" w:bottom="280" w:left="1275" w:header="708" w:footer="708" w:gutter="0"/>
          <w:cols w:space="708"/>
        </w:sectPr>
      </w:pPr>
    </w:p>
    <w:p w14:paraId="37EC0BC4" w14:textId="77777777" w:rsidR="00F41627" w:rsidRPr="00F4265A" w:rsidRDefault="00F41627" w:rsidP="00F41627">
      <w:pPr>
        <w:spacing w:after="240"/>
        <w:jc w:val="right"/>
        <w:rPr>
          <w:rFonts w:eastAsia="Times New Roman"/>
          <w:b/>
          <w:lang w:eastAsia="pl-PL"/>
        </w:rPr>
      </w:pPr>
      <w:r w:rsidRPr="00F4265A">
        <w:rPr>
          <w:rFonts w:eastAsia="Times New Roman"/>
          <w:b/>
          <w:lang w:eastAsia="pl-PL"/>
        </w:rPr>
        <w:lastRenderedPageBreak/>
        <w:t>załącznik nr 6 do SWZ</w:t>
      </w:r>
    </w:p>
    <w:p w14:paraId="758C1DAA" w14:textId="77777777" w:rsidR="00F41627" w:rsidRPr="00F4265A" w:rsidRDefault="00F41627" w:rsidP="00F41627">
      <w:pPr>
        <w:spacing w:before="240" w:after="160"/>
        <w:ind w:right="5954"/>
        <w:rPr>
          <w:rFonts w:eastAsia="Calibri"/>
          <w:sz w:val="20"/>
          <w:szCs w:val="20"/>
        </w:rPr>
      </w:pPr>
      <w:r w:rsidRPr="00F4265A">
        <w:rPr>
          <w:rFonts w:eastAsia="Calibri"/>
          <w:sz w:val="20"/>
          <w:szCs w:val="20"/>
        </w:rPr>
        <w:t>Wykonawca:</w:t>
      </w:r>
    </w:p>
    <w:p w14:paraId="1B5AFD31" w14:textId="4EE451FB" w:rsidR="00F41627" w:rsidRPr="00F4265A" w:rsidRDefault="00F41627" w:rsidP="00F41627">
      <w:pPr>
        <w:spacing w:before="240" w:after="160"/>
        <w:ind w:right="5954"/>
        <w:rPr>
          <w:rFonts w:eastAsia="Calibri"/>
          <w:sz w:val="18"/>
          <w:szCs w:val="18"/>
        </w:rPr>
      </w:pPr>
      <w:r w:rsidRPr="00F4265A">
        <w:rPr>
          <w:rFonts w:eastAsia="Calibri"/>
          <w:sz w:val="18"/>
          <w:szCs w:val="18"/>
        </w:rPr>
        <w:t>………………………………………………</w:t>
      </w:r>
    </w:p>
    <w:p w14:paraId="0CB01327" w14:textId="77777777" w:rsidR="00F41627" w:rsidRPr="00F4265A" w:rsidRDefault="00F41627" w:rsidP="00F41627">
      <w:pPr>
        <w:rPr>
          <w:sz w:val="20"/>
          <w:szCs w:val="20"/>
        </w:rPr>
      </w:pPr>
      <w:r w:rsidRPr="00F4265A">
        <w:rPr>
          <w:sz w:val="20"/>
          <w:szCs w:val="20"/>
        </w:rPr>
        <w:t>(pełna nazwa/firma, adres, w zależności</w:t>
      </w:r>
    </w:p>
    <w:p w14:paraId="59DB642E" w14:textId="77777777" w:rsidR="00F41627" w:rsidRPr="00F4265A" w:rsidRDefault="00F41627" w:rsidP="00F41627">
      <w:pPr>
        <w:rPr>
          <w:sz w:val="20"/>
          <w:szCs w:val="20"/>
        </w:rPr>
      </w:pPr>
      <w:r w:rsidRPr="00F4265A">
        <w:rPr>
          <w:sz w:val="20"/>
          <w:szCs w:val="20"/>
        </w:rPr>
        <w:t>Od podmiotu: NIP/PESEL,</w:t>
      </w:r>
    </w:p>
    <w:p w14:paraId="509F2E93" w14:textId="77777777" w:rsidR="00F41627" w:rsidRPr="00F4265A" w:rsidRDefault="00F41627" w:rsidP="00F41627">
      <w:pPr>
        <w:rPr>
          <w:sz w:val="20"/>
          <w:szCs w:val="20"/>
        </w:rPr>
      </w:pPr>
      <w:r w:rsidRPr="00F4265A">
        <w:rPr>
          <w:sz w:val="20"/>
          <w:szCs w:val="20"/>
        </w:rPr>
        <w:t>KRS/</w:t>
      </w:r>
      <w:proofErr w:type="spellStart"/>
      <w:r w:rsidRPr="00F4265A">
        <w:rPr>
          <w:sz w:val="20"/>
          <w:szCs w:val="20"/>
        </w:rPr>
        <w:t>CEiDG</w:t>
      </w:r>
      <w:proofErr w:type="spellEnd"/>
      <w:r w:rsidRPr="00F4265A">
        <w:rPr>
          <w:sz w:val="20"/>
          <w:szCs w:val="20"/>
        </w:rPr>
        <w:t>)</w:t>
      </w:r>
    </w:p>
    <w:p w14:paraId="05CA8C88" w14:textId="77777777" w:rsidR="00F41627" w:rsidRPr="00F4265A" w:rsidRDefault="00F41627" w:rsidP="00F41627">
      <w:pPr>
        <w:rPr>
          <w:sz w:val="20"/>
          <w:szCs w:val="20"/>
        </w:rPr>
      </w:pPr>
      <w:r w:rsidRPr="00F4265A">
        <w:rPr>
          <w:sz w:val="20"/>
          <w:szCs w:val="20"/>
        </w:rPr>
        <w:t>reprezentowany przez:</w:t>
      </w:r>
    </w:p>
    <w:p w14:paraId="467DE9B0" w14:textId="6D5EF2D8" w:rsidR="00F41627" w:rsidRPr="00F4265A" w:rsidRDefault="00F41627" w:rsidP="00F41627">
      <w:pPr>
        <w:spacing w:before="240" w:after="160"/>
        <w:ind w:right="5954"/>
        <w:rPr>
          <w:rFonts w:eastAsia="Calibri"/>
          <w:sz w:val="18"/>
          <w:szCs w:val="18"/>
        </w:rPr>
      </w:pPr>
      <w:r w:rsidRPr="00F4265A">
        <w:rPr>
          <w:rFonts w:eastAsia="Calibri"/>
          <w:sz w:val="18"/>
          <w:szCs w:val="18"/>
        </w:rPr>
        <w:t>………………………………………………</w:t>
      </w:r>
    </w:p>
    <w:p w14:paraId="677AEC30" w14:textId="77777777" w:rsidR="00F41627" w:rsidRPr="00F4265A" w:rsidRDefault="00F41627" w:rsidP="00F41627">
      <w:pPr>
        <w:rPr>
          <w:sz w:val="20"/>
          <w:szCs w:val="20"/>
        </w:rPr>
      </w:pPr>
      <w:r w:rsidRPr="00F4265A">
        <w:rPr>
          <w:sz w:val="20"/>
          <w:szCs w:val="20"/>
        </w:rPr>
        <w:t>(imię, nazwisko, stanowisko/podstawa do reprezentacji)</w:t>
      </w:r>
    </w:p>
    <w:p w14:paraId="71C3D2D0" w14:textId="77777777" w:rsidR="00F41627" w:rsidRPr="00F4265A" w:rsidRDefault="00F41627" w:rsidP="00F41627">
      <w:pPr>
        <w:adjustRightInd w:val="0"/>
        <w:jc w:val="center"/>
        <w:rPr>
          <w:rFonts w:eastAsia="Times New Roman"/>
          <w:b/>
          <w:bCs/>
          <w:lang w:eastAsia="pl-PL"/>
        </w:rPr>
      </w:pPr>
    </w:p>
    <w:p w14:paraId="007B6C8E" w14:textId="48D4EE6A" w:rsidR="00F41627" w:rsidRPr="00F4265A" w:rsidRDefault="00F41627" w:rsidP="00F41627">
      <w:pPr>
        <w:adjustRightInd w:val="0"/>
        <w:jc w:val="center"/>
        <w:rPr>
          <w:rFonts w:eastAsia="Times New Roman"/>
          <w:b/>
          <w:bCs/>
          <w:sz w:val="28"/>
          <w:szCs w:val="28"/>
          <w:lang w:eastAsia="pl-PL"/>
        </w:rPr>
      </w:pPr>
      <w:r w:rsidRPr="00F4265A">
        <w:rPr>
          <w:rFonts w:eastAsia="Times New Roman"/>
          <w:b/>
          <w:bCs/>
          <w:sz w:val="28"/>
          <w:szCs w:val="28"/>
          <w:lang w:eastAsia="pl-PL"/>
        </w:rPr>
        <w:t>Oświadczenie wykonawców wspólnie ubiegający</w:t>
      </w:r>
      <w:r w:rsidR="00247E2A">
        <w:rPr>
          <w:rFonts w:eastAsia="Times New Roman"/>
          <w:b/>
          <w:bCs/>
          <w:sz w:val="28"/>
          <w:szCs w:val="28"/>
          <w:lang w:eastAsia="pl-PL"/>
        </w:rPr>
        <w:t>ch</w:t>
      </w:r>
      <w:r w:rsidRPr="00F4265A">
        <w:rPr>
          <w:rFonts w:eastAsia="Times New Roman"/>
          <w:b/>
          <w:bCs/>
          <w:sz w:val="28"/>
          <w:szCs w:val="28"/>
          <w:lang w:eastAsia="pl-PL"/>
        </w:rPr>
        <w:t xml:space="preserve"> się o udzielenie zamówienia</w:t>
      </w:r>
    </w:p>
    <w:p w14:paraId="1A0021C9" w14:textId="77777777" w:rsidR="00F41627" w:rsidRPr="00F4265A" w:rsidRDefault="00F41627" w:rsidP="00F41627">
      <w:pPr>
        <w:adjustRightInd w:val="0"/>
        <w:jc w:val="center"/>
        <w:rPr>
          <w:rFonts w:eastAsia="Times New Roman"/>
          <w:lang w:eastAsia="pl-PL"/>
        </w:rPr>
      </w:pPr>
      <w:r w:rsidRPr="00F4265A">
        <w:rPr>
          <w:rFonts w:eastAsia="Times New Roman"/>
          <w:b/>
          <w:lang w:eastAsia="pl-PL"/>
        </w:rPr>
        <w:t xml:space="preserve">składane na podstawie art. 117 ust. 4 ustawy z dnia 11 września 2019 r. </w:t>
      </w:r>
    </w:p>
    <w:p w14:paraId="121CD738" w14:textId="77777777" w:rsidR="00F41627" w:rsidRPr="00F4265A" w:rsidRDefault="00F41627" w:rsidP="00F41627">
      <w:pPr>
        <w:spacing w:after="160" w:line="360" w:lineRule="auto"/>
        <w:jc w:val="center"/>
        <w:rPr>
          <w:rFonts w:eastAsia="Calibri"/>
          <w:b/>
        </w:rPr>
      </w:pPr>
      <w:r w:rsidRPr="00F4265A">
        <w:rPr>
          <w:rFonts w:eastAsia="Calibri"/>
          <w:b/>
        </w:rPr>
        <w:t xml:space="preserve"> Prawo zamówień publicznych</w:t>
      </w:r>
    </w:p>
    <w:p w14:paraId="77792AFD" w14:textId="6244CBC1" w:rsidR="00F41627" w:rsidRPr="00F4265A" w:rsidRDefault="00F41627" w:rsidP="00F41627">
      <w:pPr>
        <w:ind w:firstLine="708"/>
        <w:jc w:val="both"/>
        <w:rPr>
          <w:rFonts w:eastAsia="Calibri"/>
        </w:rPr>
      </w:pPr>
      <w:r w:rsidRPr="00F4265A">
        <w:rPr>
          <w:rFonts w:eastAsia="Calibri"/>
          <w:spacing w:val="-4"/>
        </w:rPr>
        <w:t xml:space="preserve">Na potrzeby postępowania o udzielenie zamówienia publicznego na: </w:t>
      </w:r>
      <w:r w:rsidR="00425195" w:rsidRPr="00F4265A">
        <w:rPr>
          <w:b/>
        </w:rPr>
        <w:t>„</w:t>
      </w:r>
      <w:r w:rsidR="00425195" w:rsidRPr="00FE3BE6">
        <w:rPr>
          <w:b/>
        </w:rPr>
        <w:t>Rozbudowa placu zabaw przy Żłobku „Odrzańskie Skrzaty” w Bytomiu Odrzańskim</w:t>
      </w:r>
      <w:r w:rsidRPr="00F4265A">
        <w:rPr>
          <w:b/>
          <w:i/>
          <w:iCs/>
        </w:rPr>
        <w:t>”</w:t>
      </w:r>
      <w:r w:rsidRPr="00F4265A">
        <w:rPr>
          <w:rFonts w:eastAsia="Calibri"/>
        </w:rPr>
        <w:t xml:space="preserve"> prowadzonego przez </w:t>
      </w:r>
      <w:r w:rsidRPr="00F4265A">
        <w:rPr>
          <w:rFonts w:eastAsia="Calibri"/>
          <w:b/>
        </w:rPr>
        <w:t>Gminę Bytom Odrzański</w:t>
      </w:r>
      <w:r w:rsidRPr="00F4265A">
        <w:rPr>
          <w:rFonts w:eastAsia="Calibri"/>
        </w:rPr>
        <w:t>,</w:t>
      </w:r>
      <w:r w:rsidRPr="00F4265A">
        <w:rPr>
          <w:rFonts w:eastAsia="Calibri"/>
          <w:i/>
        </w:rPr>
        <w:t xml:space="preserve"> </w:t>
      </w:r>
      <w:r w:rsidRPr="00F4265A">
        <w:rPr>
          <w:rFonts w:eastAsia="Calibri"/>
        </w:rPr>
        <w:t>oświadczam/y, że;</w:t>
      </w:r>
    </w:p>
    <w:p w14:paraId="15A83B8A" w14:textId="77777777" w:rsidR="00C6507F" w:rsidRDefault="00C6507F" w:rsidP="00F41627">
      <w:pPr>
        <w:jc w:val="both"/>
        <w:rPr>
          <w:rFonts w:eastAsia="Times New Roman"/>
        </w:rPr>
      </w:pPr>
    </w:p>
    <w:p w14:paraId="7E731179" w14:textId="57B353F1" w:rsidR="00F41627" w:rsidRPr="00F4265A" w:rsidRDefault="00F41627" w:rsidP="00F41627">
      <w:pPr>
        <w:jc w:val="both"/>
        <w:rPr>
          <w:rFonts w:eastAsia="Times New Roman"/>
        </w:rPr>
      </w:pPr>
      <w:r w:rsidRPr="00F4265A">
        <w:rPr>
          <w:rFonts w:eastAsia="Times New Roman"/>
        </w:rPr>
        <w:t xml:space="preserve">1.Wykonawca …………………………….…… </w:t>
      </w:r>
    </w:p>
    <w:p w14:paraId="1F724439" w14:textId="77777777" w:rsidR="00F41627" w:rsidRPr="00F4265A" w:rsidRDefault="00F41627" w:rsidP="00F41627">
      <w:pPr>
        <w:jc w:val="both"/>
        <w:rPr>
          <w:rFonts w:eastAsia="Times New Roman"/>
          <w:i/>
        </w:rPr>
      </w:pPr>
      <w:r w:rsidRPr="00F4265A">
        <w:rPr>
          <w:rFonts w:eastAsia="Times New Roman"/>
          <w:i/>
        </w:rPr>
        <w:t xml:space="preserve">                     (nazwa i adres wykonawcy)     </w:t>
      </w:r>
    </w:p>
    <w:p w14:paraId="7DAFFC85" w14:textId="77777777" w:rsidR="00F41627" w:rsidRPr="00F4265A" w:rsidRDefault="00F41627" w:rsidP="00F41627">
      <w:pPr>
        <w:ind w:left="284"/>
        <w:jc w:val="both"/>
        <w:rPr>
          <w:rFonts w:eastAsia="Times New Roman"/>
          <w:i/>
        </w:rPr>
      </w:pPr>
      <w:r w:rsidRPr="00F4265A">
        <w:rPr>
          <w:rFonts w:eastAsia="Times New Roman"/>
        </w:rPr>
        <w:t>wykona następujący zakres zamówienia  …………………………………………….</w:t>
      </w:r>
      <w:r w:rsidRPr="00F4265A">
        <w:rPr>
          <w:rFonts w:eastAsia="Times New Roman"/>
          <w:i/>
        </w:rPr>
        <w:t xml:space="preserve">                       </w:t>
      </w:r>
    </w:p>
    <w:p w14:paraId="637774E6" w14:textId="77777777" w:rsidR="00F41627" w:rsidRPr="00F4265A" w:rsidRDefault="00F41627" w:rsidP="00F41627">
      <w:pPr>
        <w:ind w:left="284"/>
        <w:jc w:val="both"/>
        <w:rPr>
          <w:rFonts w:eastAsia="Times New Roman"/>
        </w:rPr>
      </w:pPr>
    </w:p>
    <w:p w14:paraId="78CC7BAF" w14:textId="77777777" w:rsidR="00F41627" w:rsidRPr="00F4265A" w:rsidRDefault="00F41627" w:rsidP="00F41627">
      <w:pPr>
        <w:jc w:val="both"/>
        <w:rPr>
          <w:rFonts w:eastAsia="Times New Roman"/>
        </w:rPr>
      </w:pPr>
      <w:r w:rsidRPr="00F4265A">
        <w:rPr>
          <w:rFonts w:eastAsia="Times New Roman"/>
        </w:rPr>
        <w:t xml:space="preserve">2.Wykonawca …………………………….……  </w:t>
      </w:r>
    </w:p>
    <w:p w14:paraId="57B1EA80" w14:textId="77777777" w:rsidR="00F41627" w:rsidRPr="00F4265A" w:rsidRDefault="00F41627" w:rsidP="00F41627">
      <w:pPr>
        <w:ind w:left="284"/>
        <w:jc w:val="both"/>
        <w:rPr>
          <w:rFonts w:eastAsia="Times New Roman"/>
          <w:i/>
        </w:rPr>
      </w:pPr>
      <w:r w:rsidRPr="00F4265A">
        <w:rPr>
          <w:rFonts w:eastAsia="Times New Roman"/>
          <w:i/>
        </w:rPr>
        <w:t xml:space="preserve">                     (nazwa i adres wykonawcy)     </w:t>
      </w:r>
    </w:p>
    <w:p w14:paraId="5F7E0923" w14:textId="77777777" w:rsidR="00F41627" w:rsidRPr="00F4265A" w:rsidRDefault="00F41627" w:rsidP="00F41627">
      <w:pPr>
        <w:ind w:left="284"/>
        <w:jc w:val="both"/>
        <w:rPr>
          <w:rFonts w:eastAsia="Times New Roman"/>
          <w:i/>
        </w:rPr>
      </w:pPr>
      <w:r w:rsidRPr="00F4265A">
        <w:rPr>
          <w:rFonts w:eastAsia="Times New Roman"/>
        </w:rPr>
        <w:t>wykona następujący zakres zamówienia  …………………………………………….</w:t>
      </w:r>
      <w:r w:rsidRPr="00F4265A">
        <w:rPr>
          <w:rFonts w:eastAsia="Times New Roman"/>
          <w:i/>
        </w:rPr>
        <w:t xml:space="preserve">                       </w:t>
      </w:r>
    </w:p>
    <w:p w14:paraId="01317F5A" w14:textId="77777777" w:rsidR="00F41627" w:rsidRPr="00F4265A" w:rsidRDefault="00F41627" w:rsidP="00F41627">
      <w:pPr>
        <w:jc w:val="both"/>
        <w:rPr>
          <w:rFonts w:eastAsia="Calibri"/>
        </w:rPr>
      </w:pPr>
      <w:r w:rsidRPr="00F4265A">
        <w:rPr>
          <w:rFonts w:eastAsia="Calibri"/>
        </w:rPr>
        <w:t>Oświadczam/y, że wszystkie informacje podane w powyższym oświadczeniu są aktualne i zgodne z prawdą oraz zostały przedstawione z pełną świadomością konsekwencji wprowadzenia zamawiającego w błąd przy przedstawianiu informacji.</w:t>
      </w:r>
    </w:p>
    <w:p w14:paraId="62EF47EE" w14:textId="77777777" w:rsidR="00F41627" w:rsidRPr="00F4265A" w:rsidRDefault="00F41627" w:rsidP="00F41627">
      <w:pPr>
        <w:spacing w:after="160"/>
        <w:ind w:left="5245"/>
        <w:jc w:val="center"/>
        <w:rPr>
          <w:rFonts w:eastAsia="Calibri"/>
          <w:color w:val="FF0000"/>
          <w:sz w:val="20"/>
          <w:szCs w:val="20"/>
        </w:rPr>
      </w:pPr>
    </w:p>
    <w:p w14:paraId="10A7640F" w14:textId="77777777" w:rsidR="00F41627" w:rsidRPr="00F4265A" w:rsidRDefault="00F41627" w:rsidP="00F41627">
      <w:pPr>
        <w:spacing w:after="160"/>
        <w:ind w:left="5245"/>
        <w:jc w:val="center"/>
        <w:rPr>
          <w:rFonts w:eastAsia="Calibri"/>
          <w:b/>
          <w:i/>
          <w:sz w:val="18"/>
          <w:szCs w:val="18"/>
        </w:rPr>
      </w:pPr>
      <w:r w:rsidRPr="00F4265A">
        <w:rPr>
          <w:rFonts w:eastAsia="Calibri"/>
          <w:i/>
          <w:sz w:val="18"/>
          <w:szCs w:val="18"/>
        </w:rPr>
        <w:t>Podpis kwalifikowany, podpis zaufany lub podpis osobisty osoby uprawnionej do reprezentowania wykonawców wspólnie ubiegających się o udzielenie zamówienia</w:t>
      </w:r>
    </w:p>
    <w:p w14:paraId="2731ADFA" w14:textId="7E766D1C" w:rsidR="00F41627" w:rsidRPr="00F4265A" w:rsidRDefault="00F41627">
      <w:pPr>
        <w:spacing w:line="276" w:lineRule="auto"/>
        <w:jc w:val="both"/>
        <w:rPr>
          <w:i/>
          <w:color w:val="EE0000"/>
          <w:sz w:val="18"/>
        </w:rPr>
      </w:pPr>
      <w:r w:rsidRPr="00F4265A">
        <w:rPr>
          <w:i/>
          <w:color w:val="EE0000"/>
          <w:sz w:val="18"/>
        </w:rPr>
        <w:br w:type="page"/>
      </w:r>
    </w:p>
    <w:p w14:paraId="0C741A05" w14:textId="77777777" w:rsidR="00F41627" w:rsidRPr="00F4265A" w:rsidRDefault="00F41627" w:rsidP="00F41627">
      <w:pPr>
        <w:spacing w:after="240"/>
        <w:jc w:val="right"/>
        <w:rPr>
          <w:rFonts w:eastAsia="Times New Roman"/>
          <w:b/>
          <w:lang w:eastAsia="pl-PL"/>
        </w:rPr>
      </w:pPr>
      <w:r w:rsidRPr="00F4265A">
        <w:rPr>
          <w:rFonts w:eastAsia="Times New Roman"/>
          <w:b/>
          <w:lang w:eastAsia="pl-PL"/>
        </w:rPr>
        <w:lastRenderedPageBreak/>
        <w:t>załącznik nr 7 do SWZ</w:t>
      </w:r>
    </w:p>
    <w:p w14:paraId="5D16E178" w14:textId="77777777" w:rsidR="00F41627" w:rsidRPr="00F4265A" w:rsidRDefault="00F41627" w:rsidP="00F41627">
      <w:pPr>
        <w:spacing w:before="240" w:after="160"/>
        <w:ind w:right="5954"/>
        <w:rPr>
          <w:rFonts w:eastAsia="Calibri"/>
          <w:sz w:val="20"/>
          <w:szCs w:val="20"/>
        </w:rPr>
      </w:pPr>
      <w:r w:rsidRPr="00F4265A">
        <w:rPr>
          <w:rFonts w:eastAsia="Calibri"/>
          <w:sz w:val="20"/>
          <w:szCs w:val="20"/>
        </w:rPr>
        <w:t>Wykonawca/podmiot udostępniający zasoby:</w:t>
      </w:r>
    </w:p>
    <w:p w14:paraId="51D4A683" w14:textId="25B7FB6B" w:rsidR="00F41627" w:rsidRPr="00F4265A" w:rsidRDefault="00F41627" w:rsidP="00F41627">
      <w:pPr>
        <w:spacing w:before="240" w:after="160"/>
        <w:ind w:right="5954"/>
        <w:rPr>
          <w:rFonts w:eastAsia="Calibri"/>
          <w:sz w:val="18"/>
          <w:szCs w:val="18"/>
        </w:rPr>
      </w:pPr>
      <w:r w:rsidRPr="00F4265A">
        <w:rPr>
          <w:rFonts w:eastAsia="Calibri"/>
          <w:sz w:val="18"/>
          <w:szCs w:val="18"/>
        </w:rPr>
        <w:t>………………………………………………</w:t>
      </w:r>
    </w:p>
    <w:p w14:paraId="6604DB56" w14:textId="77777777" w:rsidR="00F41627" w:rsidRPr="00F4265A" w:rsidRDefault="00F41627" w:rsidP="00F41627">
      <w:pPr>
        <w:rPr>
          <w:sz w:val="20"/>
          <w:szCs w:val="20"/>
        </w:rPr>
      </w:pPr>
      <w:r w:rsidRPr="00F4265A">
        <w:rPr>
          <w:sz w:val="20"/>
          <w:szCs w:val="20"/>
        </w:rPr>
        <w:t>(pełna nazwa/firma, adres, w zależności</w:t>
      </w:r>
    </w:p>
    <w:p w14:paraId="635F53B9" w14:textId="77777777" w:rsidR="00F41627" w:rsidRPr="00F4265A" w:rsidRDefault="00F41627" w:rsidP="00F41627">
      <w:pPr>
        <w:rPr>
          <w:sz w:val="20"/>
          <w:szCs w:val="20"/>
        </w:rPr>
      </w:pPr>
      <w:r w:rsidRPr="00F4265A">
        <w:rPr>
          <w:sz w:val="20"/>
          <w:szCs w:val="20"/>
        </w:rPr>
        <w:t>Od podmiotu: NIP/PESEL,</w:t>
      </w:r>
    </w:p>
    <w:p w14:paraId="5B1BC61C" w14:textId="77777777" w:rsidR="00F41627" w:rsidRPr="00F4265A" w:rsidRDefault="00F41627" w:rsidP="00F41627">
      <w:pPr>
        <w:rPr>
          <w:sz w:val="20"/>
          <w:szCs w:val="20"/>
        </w:rPr>
      </w:pPr>
      <w:r w:rsidRPr="00F4265A">
        <w:rPr>
          <w:sz w:val="20"/>
          <w:szCs w:val="20"/>
        </w:rPr>
        <w:t>KRS/</w:t>
      </w:r>
      <w:proofErr w:type="spellStart"/>
      <w:r w:rsidRPr="00F4265A">
        <w:rPr>
          <w:sz w:val="20"/>
          <w:szCs w:val="20"/>
        </w:rPr>
        <w:t>CEiDG</w:t>
      </w:r>
      <w:proofErr w:type="spellEnd"/>
      <w:r w:rsidRPr="00F4265A">
        <w:rPr>
          <w:sz w:val="20"/>
          <w:szCs w:val="20"/>
        </w:rPr>
        <w:t>)</w:t>
      </w:r>
    </w:p>
    <w:p w14:paraId="538BFB35" w14:textId="77777777" w:rsidR="00F41627" w:rsidRPr="00F4265A" w:rsidRDefault="00F41627" w:rsidP="00F41627">
      <w:pPr>
        <w:rPr>
          <w:sz w:val="20"/>
          <w:szCs w:val="20"/>
        </w:rPr>
      </w:pPr>
      <w:r w:rsidRPr="00F4265A">
        <w:rPr>
          <w:sz w:val="20"/>
          <w:szCs w:val="20"/>
        </w:rPr>
        <w:t>reprezentowany przez:</w:t>
      </w:r>
    </w:p>
    <w:p w14:paraId="3C3114B1" w14:textId="6ECB2DEF" w:rsidR="00F41627" w:rsidRPr="00F4265A" w:rsidRDefault="00F41627" w:rsidP="00F41627">
      <w:pPr>
        <w:spacing w:before="240" w:after="160"/>
        <w:ind w:right="5954"/>
        <w:rPr>
          <w:rFonts w:eastAsia="Calibri"/>
          <w:sz w:val="18"/>
          <w:szCs w:val="18"/>
        </w:rPr>
      </w:pPr>
      <w:r w:rsidRPr="00F4265A">
        <w:rPr>
          <w:rFonts w:eastAsia="Calibri"/>
          <w:sz w:val="18"/>
          <w:szCs w:val="18"/>
        </w:rPr>
        <w:t>………………………………………………</w:t>
      </w:r>
    </w:p>
    <w:p w14:paraId="41F3AE7B" w14:textId="77777777" w:rsidR="00F41627" w:rsidRPr="00F4265A" w:rsidRDefault="00F41627" w:rsidP="00F41627">
      <w:pPr>
        <w:rPr>
          <w:sz w:val="20"/>
          <w:szCs w:val="20"/>
        </w:rPr>
      </w:pPr>
      <w:r w:rsidRPr="00F4265A">
        <w:rPr>
          <w:sz w:val="20"/>
          <w:szCs w:val="20"/>
        </w:rPr>
        <w:t>(imię, nazwisko, stanowisko/podstawa do reprezentacji)</w:t>
      </w:r>
    </w:p>
    <w:p w14:paraId="3C7978E7" w14:textId="77777777" w:rsidR="00F41627" w:rsidRPr="00F4265A" w:rsidRDefault="00F41627" w:rsidP="00F41627">
      <w:pPr>
        <w:adjustRightInd w:val="0"/>
        <w:jc w:val="center"/>
        <w:rPr>
          <w:rFonts w:eastAsia="Times New Roman"/>
          <w:b/>
          <w:bCs/>
          <w:lang w:eastAsia="pl-PL"/>
        </w:rPr>
      </w:pPr>
    </w:p>
    <w:p w14:paraId="1B20160E" w14:textId="768AA65F" w:rsidR="00F41627" w:rsidRPr="00F4265A" w:rsidRDefault="00F41627" w:rsidP="00F41627">
      <w:pPr>
        <w:adjustRightInd w:val="0"/>
        <w:jc w:val="center"/>
        <w:rPr>
          <w:rFonts w:eastAsia="Times New Roman"/>
          <w:b/>
          <w:bCs/>
          <w:sz w:val="28"/>
          <w:szCs w:val="28"/>
          <w:lang w:eastAsia="pl-PL"/>
        </w:rPr>
      </w:pPr>
      <w:r w:rsidRPr="00F4265A">
        <w:rPr>
          <w:rFonts w:eastAsia="Times New Roman"/>
          <w:b/>
          <w:bCs/>
          <w:sz w:val="28"/>
          <w:szCs w:val="28"/>
          <w:lang w:eastAsia="pl-PL"/>
        </w:rPr>
        <w:t>Oświadczenie *wykonawcy/ *podmiotu udostępniającego zasoby</w:t>
      </w:r>
    </w:p>
    <w:p w14:paraId="38FACC49" w14:textId="77777777" w:rsidR="00F41627" w:rsidRPr="00F4265A" w:rsidRDefault="00F41627" w:rsidP="00F41627">
      <w:pPr>
        <w:adjustRightInd w:val="0"/>
        <w:spacing w:after="360"/>
        <w:jc w:val="center"/>
        <w:rPr>
          <w:rFonts w:eastAsia="Times New Roman"/>
          <w:b/>
          <w:bCs/>
          <w:lang w:eastAsia="pl-PL"/>
        </w:rPr>
      </w:pPr>
      <w:r w:rsidRPr="00F4265A">
        <w:rPr>
          <w:rFonts w:eastAsia="Times New Roman"/>
          <w:b/>
          <w:bCs/>
          <w:lang w:eastAsia="pl-PL"/>
        </w:rPr>
        <w:t>dotyczące przynależności do grupy kapitałowej</w:t>
      </w:r>
    </w:p>
    <w:p w14:paraId="087BE503" w14:textId="18088FE8" w:rsidR="00F41627" w:rsidRPr="00F4265A" w:rsidRDefault="00F41627" w:rsidP="00F41627">
      <w:pPr>
        <w:ind w:firstLine="708"/>
        <w:jc w:val="both"/>
        <w:rPr>
          <w:rFonts w:eastAsia="Calibri"/>
        </w:rPr>
      </w:pPr>
      <w:r w:rsidRPr="00F4265A">
        <w:rPr>
          <w:rFonts w:eastAsia="Calibri"/>
          <w:spacing w:val="-4"/>
        </w:rPr>
        <w:t xml:space="preserve">Na potrzeby postępowania o udzielenie zamówienia publicznego na: </w:t>
      </w:r>
      <w:r w:rsidR="00425195" w:rsidRPr="00F4265A">
        <w:rPr>
          <w:b/>
        </w:rPr>
        <w:t>„</w:t>
      </w:r>
      <w:r w:rsidR="00425195" w:rsidRPr="00FE3BE6">
        <w:rPr>
          <w:b/>
        </w:rPr>
        <w:t>Rozbudowa placu zabaw przy Żłobku „Odrzańskie Skrzaty” w Bytomiu Odrzańskim</w:t>
      </w:r>
      <w:r w:rsidRPr="00F4265A">
        <w:rPr>
          <w:b/>
          <w:i/>
          <w:iCs/>
        </w:rPr>
        <w:t>”</w:t>
      </w:r>
      <w:r w:rsidRPr="00F4265A">
        <w:rPr>
          <w:rFonts w:eastAsia="Calibri"/>
        </w:rPr>
        <w:t xml:space="preserve"> prowadzonego przez </w:t>
      </w:r>
      <w:r w:rsidRPr="00F4265A">
        <w:rPr>
          <w:rFonts w:eastAsia="Calibri"/>
          <w:b/>
        </w:rPr>
        <w:t>Gminę BYTOM ODRZAŃSKI</w:t>
      </w:r>
      <w:r w:rsidRPr="00F4265A">
        <w:rPr>
          <w:rFonts w:eastAsia="Calibri"/>
        </w:rPr>
        <w:t>,</w:t>
      </w:r>
      <w:r w:rsidRPr="00F4265A">
        <w:rPr>
          <w:rFonts w:eastAsia="Calibri"/>
          <w:i/>
        </w:rPr>
        <w:t xml:space="preserve"> </w:t>
      </w:r>
      <w:r w:rsidRPr="00F4265A">
        <w:rPr>
          <w:rFonts w:eastAsia="Calibri"/>
        </w:rPr>
        <w:t>oświadczam/y, że;</w:t>
      </w:r>
    </w:p>
    <w:p w14:paraId="140D6B6D" w14:textId="6172E501" w:rsidR="00F41627" w:rsidRPr="00F4265A" w:rsidRDefault="00F41627" w:rsidP="00F41627">
      <w:pPr>
        <w:adjustRightInd w:val="0"/>
        <w:spacing w:before="240"/>
        <w:jc w:val="both"/>
        <w:rPr>
          <w:rFonts w:eastAsia="Times New Roman"/>
          <w:b/>
          <w:bCs/>
          <w:lang w:val="x-none" w:eastAsia="x-none"/>
        </w:rPr>
      </w:pPr>
      <w:r w:rsidRPr="00F4265A">
        <w:rPr>
          <w:rFonts w:eastAsia="Times New Roman"/>
          <w:b/>
          <w:bCs/>
          <w:lang w:eastAsia="x-none"/>
        </w:rPr>
        <w:t>1. *</w:t>
      </w:r>
      <w:r w:rsidRPr="00F4265A">
        <w:rPr>
          <w:rFonts w:eastAsia="Times New Roman"/>
          <w:b/>
          <w:bCs/>
          <w:lang w:val="x-none" w:eastAsia="x-none"/>
        </w:rPr>
        <w:t xml:space="preserve">nie należę/my do tej samej grupy kapitałowej </w:t>
      </w:r>
      <w:r w:rsidRPr="00F4265A">
        <w:rPr>
          <w:rFonts w:eastAsia="Times New Roman"/>
          <w:lang w:val="x-none" w:eastAsia="x-none"/>
        </w:rPr>
        <w:t>w rozumieniu ustawy z dnia 16 lutego 2007 r. o ochronie konkurencji i konsumentów</w:t>
      </w:r>
      <w:r w:rsidRPr="00F4265A">
        <w:rPr>
          <w:rFonts w:eastAsia="Calibri"/>
        </w:rPr>
        <w:t xml:space="preserve"> (</w:t>
      </w:r>
      <w:r w:rsidRPr="00F4265A">
        <w:t xml:space="preserve">Dz.U.2025.1714 </w:t>
      </w:r>
      <w:proofErr w:type="spellStart"/>
      <w:r w:rsidRPr="00F4265A">
        <w:t>t.j</w:t>
      </w:r>
      <w:proofErr w:type="spellEnd"/>
      <w:r w:rsidRPr="00F4265A">
        <w:t>. z dnia 2025.12.05 ze zm.</w:t>
      </w:r>
      <w:r w:rsidRPr="00F4265A">
        <w:rPr>
          <w:rFonts w:eastAsia="Calibri"/>
        </w:rPr>
        <w:t>)</w:t>
      </w:r>
      <w:r w:rsidRPr="00F4265A">
        <w:rPr>
          <w:rFonts w:eastAsia="Times New Roman"/>
          <w:b/>
          <w:bCs/>
          <w:lang w:eastAsia="x-none"/>
        </w:rPr>
        <w:t xml:space="preserve"> z innym </w:t>
      </w:r>
      <w:r w:rsidRPr="00F4265A">
        <w:rPr>
          <w:rFonts w:eastAsia="Times New Roman"/>
          <w:b/>
          <w:bCs/>
          <w:lang w:val="x-none" w:eastAsia="x-none"/>
        </w:rPr>
        <w:t>wykonawc</w:t>
      </w:r>
      <w:r w:rsidRPr="00F4265A">
        <w:rPr>
          <w:rFonts w:eastAsia="Times New Roman"/>
          <w:b/>
          <w:bCs/>
          <w:lang w:eastAsia="x-none"/>
        </w:rPr>
        <w:t>ą</w:t>
      </w:r>
      <w:r w:rsidRPr="00F4265A">
        <w:rPr>
          <w:rFonts w:eastAsia="Times New Roman"/>
          <w:b/>
          <w:bCs/>
          <w:lang w:val="x-none" w:eastAsia="x-none"/>
        </w:rPr>
        <w:t>, który złoży</w:t>
      </w:r>
      <w:r w:rsidRPr="00F4265A">
        <w:rPr>
          <w:rFonts w:eastAsia="Times New Roman"/>
          <w:b/>
          <w:bCs/>
          <w:lang w:eastAsia="x-none"/>
        </w:rPr>
        <w:t>ł</w:t>
      </w:r>
      <w:r w:rsidRPr="00F4265A">
        <w:rPr>
          <w:rFonts w:eastAsia="Times New Roman"/>
          <w:b/>
          <w:bCs/>
          <w:lang w:val="x-none" w:eastAsia="x-none"/>
        </w:rPr>
        <w:t xml:space="preserve"> </w:t>
      </w:r>
      <w:r w:rsidRPr="00F4265A">
        <w:rPr>
          <w:rFonts w:eastAsia="Times New Roman"/>
          <w:b/>
          <w:bCs/>
          <w:lang w:eastAsia="x-none"/>
        </w:rPr>
        <w:t xml:space="preserve">odrębną </w:t>
      </w:r>
      <w:r w:rsidRPr="00F4265A">
        <w:rPr>
          <w:rFonts w:eastAsia="Times New Roman"/>
          <w:b/>
          <w:bCs/>
          <w:lang w:val="x-none" w:eastAsia="x-none"/>
        </w:rPr>
        <w:t>ofert</w:t>
      </w:r>
      <w:r w:rsidRPr="00F4265A">
        <w:rPr>
          <w:rFonts w:eastAsia="Times New Roman"/>
          <w:b/>
          <w:bCs/>
          <w:lang w:eastAsia="x-none"/>
        </w:rPr>
        <w:t>ę</w:t>
      </w:r>
      <w:r w:rsidRPr="00F4265A">
        <w:rPr>
          <w:rFonts w:eastAsia="Times New Roman"/>
          <w:b/>
          <w:bCs/>
          <w:lang w:val="x-none" w:eastAsia="x-none"/>
        </w:rPr>
        <w:t xml:space="preserve"> w ramach niniejszego postępowania </w:t>
      </w:r>
      <w:r w:rsidRPr="00F4265A">
        <w:rPr>
          <w:rFonts w:eastAsia="Times New Roman"/>
          <w:lang w:val="x-none" w:eastAsia="x-none"/>
        </w:rPr>
        <w:t>o</w:t>
      </w:r>
      <w:r w:rsidRPr="00F4265A">
        <w:rPr>
          <w:rFonts w:eastAsia="Times New Roman"/>
          <w:lang w:eastAsia="x-none"/>
        </w:rPr>
        <w:t> </w:t>
      </w:r>
      <w:r w:rsidRPr="00F4265A">
        <w:rPr>
          <w:rFonts w:eastAsia="Times New Roman"/>
          <w:lang w:val="x-none" w:eastAsia="x-none"/>
        </w:rPr>
        <w:t>udzielenie zamówienia publicznego</w:t>
      </w:r>
      <w:r w:rsidRPr="00F4265A">
        <w:rPr>
          <w:rFonts w:eastAsia="Times New Roman"/>
          <w:lang w:eastAsia="x-none"/>
        </w:rPr>
        <w:t>,</w:t>
      </w:r>
    </w:p>
    <w:p w14:paraId="61DEE513" w14:textId="125B984B" w:rsidR="00F41627" w:rsidRPr="00F4265A" w:rsidRDefault="00F41627" w:rsidP="00F41627">
      <w:pPr>
        <w:adjustRightInd w:val="0"/>
        <w:spacing w:before="240"/>
        <w:jc w:val="both"/>
        <w:rPr>
          <w:rFonts w:eastAsia="Times New Roman"/>
          <w:b/>
          <w:bCs/>
          <w:lang w:val="x-none" w:eastAsia="x-none"/>
        </w:rPr>
      </w:pPr>
      <w:r w:rsidRPr="00F4265A">
        <w:rPr>
          <w:rFonts w:eastAsia="Times New Roman"/>
          <w:b/>
          <w:bCs/>
          <w:lang w:eastAsia="x-none"/>
        </w:rPr>
        <w:t>2. *</w:t>
      </w:r>
      <w:r w:rsidRPr="00F4265A">
        <w:rPr>
          <w:rFonts w:eastAsia="Times New Roman"/>
          <w:b/>
          <w:bCs/>
          <w:lang w:val="x-none" w:eastAsia="x-none"/>
        </w:rPr>
        <w:t xml:space="preserve">należę/my do tej samej grupy kapitałowej </w:t>
      </w:r>
      <w:r w:rsidRPr="00F4265A">
        <w:rPr>
          <w:rFonts w:eastAsia="Times New Roman"/>
          <w:lang w:val="x-none" w:eastAsia="x-none"/>
        </w:rPr>
        <w:t>w rozumieniu ustawy z dnia 16</w:t>
      </w:r>
      <w:r w:rsidRPr="00F4265A">
        <w:rPr>
          <w:rFonts w:eastAsia="Times New Roman"/>
          <w:lang w:eastAsia="x-none"/>
        </w:rPr>
        <w:t> </w:t>
      </w:r>
      <w:r w:rsidRPr="00F4265A">
        <w:rPr>
          <w:rFonts w:eastAsia="Times New Roman"/>
          <w:lang w:val="x-none" w:eastAsia="x-none"/>
        </w:rPr>
        <w:t xml:space="preserve">lutego 2007 r. o ochronie konkurencji i konsumentów </w:t>
      </w:r>
      <w:r w:rsidRPr="00F4265A">
        <w:rPr>
          <w:rFonts w:eastAsia="Calibri"/>
        </w:rPr>
        <w:t>(</w:t>
      </w:r>
      <w:r w:rsidRPr="00F4265A">
        <w:t xml:space="preserve">Dz.U.2025.1714 </w:t>
      </w:r>
      <w:proofErr w:type="spellStart"/>
      <w:r w:rsidRPr="00F4265A">
        <w:t>t.j</w:t>
      </w:r>
      <w:proofErr w:type="spellEnd"/>
      <w:r w:rsidRPr="00F4265A">
        <w:t>. z dnia 2025.12.05 ze zm.</w:t>
      </w:r>
      <w:r w:rsidRPr="00F4265A">
        <w:rPr>
          <w:rFonts w:eastAsia="Calibri"/>
        </w:rPr>
        <w:t>)</w:t>
      </w:r>
      <w:r w:rsidRPr="00F4265A">
        <w:rPr>
          <w:rFonts w:eastAsia="Times New Roman"/>
          <w:b/>
          <w:bCs/>
          <w:lang w:eastAsia="x-none"/>
        </w:rPr>
        <w:t xml:space="preserve"> </w:t>
      </w:r>
      <w:r w:rsidRPr="00F4265A">
        <w:rPr>
          <w:rFonts w:eastAsia="Times New Roman"/>
          <w:lang w:val="x-none" w:eastAsia="x-none"/>
        </w:rPr>
        <w:t>co następujący wykonawcy, którzy złożyli odrębne oferty w niniejszym postępowaniu o</w:t>
      </w:r>
      <w:r w:rsidRPr="00F4265A">
        <w:rPr>
          <w:rFonts w:eastAsia="Times New Roman"/>
          <w:lang w:eastAsia="x-none"/>
        </w:rPr>
        <w:t> </w:t>
      </w:r>
      <w:r w:rsidRPr="00F4265A">
        <w:rPr>
          <w:rFonts w:eastAsia="Times New Roman"/>
          <w:lang w:val="x-none" w:eastAsia="x-none"/>
        </w:rPr>
        <w:t>udzielenie zamówienia publicznego</w:t>
      </w:r>
      <w:r w:rsidRPr="00F4265A">
        <w:rPr>
          <w:rFonts w:eastAsia="Times New Roman"/>
          <w:lang w:eastAsia="x-none"/>
        </w:rPr>
        <w:t>.</w:t>
      </w:r>
    </w:p>
    <w:p w14:paraId="3F06F7BF" w14:textId="77777777" w:rsidR="00F41627" w:rsidRPr="00F4265A" w:rsidRDefault="00F41627" w:rsidP="00F41627">
      <w:pPr>
        <w:adjustRightInd w:val="0"/>
        <w:jc w:val="both"/>
        <w:rPr>
          <w:rFonts w:eastAsia="Times New Roman"/>
          <w:b/>
          <w:bCs/>
          <w:lang w:val="x-none" w:eastAsia="x-none"/>
        </w:rPr>
      </w:pPr>
      <w:r w:rsidRPr="00F4265A">
        <w:rPr>
          <w:rFonts w:eastAsia="Times New Roman"/>
          <w:b/>
          <w:bCs/>
          <w:lang w:val="x-none" w:eastAsia="x-none"/>
        </w:rPr>
        <w:t>………………………………………………………………………………………….</w:t>
      </w:r>
    </w:p>
    <w:p w14:paraId="095B3F2B" w14:textId="77777777" w:rsidR="00F41627" w:rsidRPr="00F4265A" w:rsidRDefault="00F41627" w:rsidP="00F41627">
      <w:pPr>
        <w:spacing w:after="240"/>
        <w:ind w:left="720"/>
        <w:rPr>
          <w:rFonts w:eastAsia="Times New Roman"/>
          <w:lang w:val="x-none" w:eastAsia="x-none"/>
        </w:rPr>
      </w:pPr>
      <w:r w:rsidRPr="00F4265A">
        <w:rPr>
          <w:rFonts w:eastAsia="Times New Roman"/>
          <w:lang w:val="x-none" w:eastAsia="x-none"/>
        </w:rPr>
        <w:t xml:space="preserve">(należy podać firmę i adres wykonawcy) </w:t>
      </w:r>
    </w:p>
    <w:p w14:paraId="0C9313DD" w14:textId="77777777" w:rsidR="00F41627" w:rsidRPr="00F4265A" w:rsidRDefault="00F41627" w:rsidP="00F41627">
      <w:pPr>
        <w:adjustRightInd w:val="0"/>
        <w:spacing w:after="360"/>
        <w:contextualSpacing/>
        <w:jc w:val="both"/>
        <w:rPr>
          <w:rFonts w:eastAsia="Times New Roman"/>
          <w:b/>
          <w:bCs/>
          <w:sz w:val="18"/>
          <w:szCs w:val="18"/>
          <w:lang w:val="x-none" w:eastAsia="pl-PL"/>
        </w:rPr>
      </w:pPr>
      <w:r w:rsidRPr="00F4265A">
        <w:rPr>
          <w:rFonts w:eastAsia="Times New Roman"/>
          <w:sz w:val="18"/>
          <w:szCs w:val="18"/>
          <w:lang w:eastAsia="pl-PL"/>
        </w:rPr>
        <w:t xml:space="preserve">*niepotrzebne </w:t>
      </w:r>
      <w:r w:rsidRPr="00F4265A">
        <w:rPr>
          <w:rFonts w:eastAsia="Times New Roman"/>
          <w:sz w:val="18"/>
          <w:szCs w:val="18"/>
          <w:lang w:val="x-none" w:eastAsia="pl-PL"/>
        </w:rPr>
        <w:t xml:space="preserve">skreślić </w:t>
      </w:r>
    </w:p>
    <w:p w14:paraId="016DC474" w14:textId="77777777" w:rsidR="00F41627" w:rsidRPr="00F4265A" w:rsidRDefault="00F41627" w:rsidP="00F41627">
      <w:pPr>
        <w:adjustRightInd w:val="0"/>
        <w:jc w:val="both"/>
        <w:rPr>
          <w:rFonts w:eastAsia="Times New Roman"/>
          <w:b/>
          <w:bCs/>
          <w:iCs/>
          <w:sz w:val="24"/>
          <w:szCs w:val="24"/>
          <w:lang w:eastAsia="pl-PL"/>
        </w:rPr>
      </w:pPr>
      <w:r w:rsidRPr="00F4265A">
        <w:rPr>
          <w:rFonts w:eastAsia="Times New Roman"/>
          <w:b/>
          <w:bCs/>
          <w:iCs/>
          <w:sz w:val="24"/>
          <w:szCs w:val="24"/>
          <w:lang w:eastAsia="pl-PL"/>
        </w:rPr>
        <w:t xml:space="preserve">Uwaga: </w:t>
      </w:r>
    </w:p>
    <w:p w14:paraId="6B164E56" w14:textId="43E9B19E" w:rsidR="00F41627" w:rsidRPr="00F4265A" w:rsidRDefault="00F41627" w:rsidP="00F41627">
      <w:pPr>
        <w:adjustRightInd w:val="0"/>
        <w:jc w:val="both"/>
        <w:rPr>
          <w:rFonts w:eastAsia="Times New Roman"/>
          <w:bCs/>
          <w:iCs/>
          <w:sz w:val="18"/>
          <w:szCs w:val="18"/>
          <w:lang w:eastAsia="pl-PL"/>
        </w:rPr>
      </w:pPr>
      <w:r w:rsidRPr="00F4265A">
        <w:rPr>
          <w:rFonts w:eastAsia="Times New Roman"/>
          <w:bCs/>
          <w:iCs/>
          <w:sz w:val="18"/>
          <w:szCs w:val="18"/>
          <w:lang w:eastAsia="pl-PL"/>
        </w:rPr>
        <w:t xml:space="preserve">Jeżeli wykonawca lub podmiot udostępniający zasoby należy do tej samej grupy kapitałowej wraz z innym wykonawcą, który złożył odrębną ofertę, wraz z oświadczeniem należy złożyć </w:t>
      </w:r>
      <w:r w:rsidRPr="00F4265A">
        <w:rPr>
          <w:rFonts w:eastAsia="Calibri"/>
          <w:bCs/>
          <w:sz w:val="18"/>
          <w:szCs w:val="18"/>
        </w:rPr>
        <w:t>dokumenty lub informacje potwierdzające przygotowanie oferty niezależnie od innego wykonawcy należącego do tej samej grupy kapitałowej.</w:t>
      </w:r>
    </w:p>
    <w:p w14:paraId="51C81BEC" w14:textId="77777777" w:rsidR="00F41627" w:rsidRPr="00F4265A" w:rsidRDefault="00F41627" w:rsidP="00F41627">
      <w:pPr>
        <w:adjustRightInd w:val="0"/>
        <w:spacing w:after="600"/>
        <w:jc w:val="both"/>
        <w:rPr>
          <w:rFonts w:eastAsia="Times New Roman"/>
          <w:bCs/>
          <w:iCs/>
          <w:sz w:val="18"/>
          <w:szCs w:val="18"/>
          <w:lang w:eastAsia="pl-PL"/>
        </w:rPr>
      </w:pPr>
      <w:r w:rsidRPr="00F4265A">
        <w:rPr>
          <w:rFonts w:eastAsia="Calibri"/>
          <w:iCs/>
          <w:sz w:val="18"/>
          <w:szCs w:val="18"/>
          <w:shd w:val="clear" w:color="auto" w:fill="FFFFFF"/>
        </w:rPr>
        <w:t xml:space="preserve">W przypadku, gdy wykonawca lub podmiot, </w:t>
      </w:r>
      <w:r w:rsidRPr="00F4265A">
        <w:rPr>
          <w:rFonts w:eastAsia="Calibri"/>
          <w:iCs/>
          <w:sz w:val="18"/>
          <w:szCs w:val="18"/>
        </w:rPr>
        <w:t xml:space="preserve">który należy z wykonawcą do tej samej grupy kapitałowej doradzał lub w inny sposób był zaangażowany w przygotowanie postępowania o udzielenie tego zamówienia wykonawca powinien udowodnić, że jego zaangażowanie w przygotowanie postępowania o udzielenie zamówienia nie zakłóci konkurencji.   </w:t>
      </w:r>
    </w:p>
    <w:p w14:paraId="75B41DAF" w14:textId="0FDC9EF5" w:rsidR="00BD0B8E" w:rsidRPr="00F4265A" w:rsidRDefault="00F41627" w:rsidP="000D6A90">
      <w:pPr>
        <w:spacing w:after="160"/>
        <w:ind w:left="5245"/>
        <w:jc w:val="center"/>
        <w:rPr>
          <w:b/>
          <w:color w:val="EE0000"/>
        </w:rPr>
        <w:sectPr w:rsidR="00BD0B8E" w:rsidRPr="00F4265A" w:rsidSect="008D2A24">
          <w:pgSz w:w="11910" w:h="16840"/>
          <w:pgMar w:top="1360" w:right="1137" w:bottom="280" w:left="1275" w:header="708" w:footer="708" w:gutter="0"/>
          <w:cols w:space="708"/>
        </w:sectPr>
      </w:pPr>
      <w:r w:rsidRPr="00F4265A">
        <w:rPr>
          <w:rFonts w:eastAsia="Calibri"/>
          <w:sz w:val="18"/>
          <w:szCs w:val="18"/>
        </w:rPr>
        <w:t>Podpis kwalifikowany, podpis zaufany lub podpis osobisty osoby uprawnionej do reprezentowania wykonawcy</w:t>
      </w:r>
    </w:p>
    <w:p w14:paraId="59FAD516" w14:textId="77777777" w:rsidR="000D6A90" w:rsidRPr="00F4265A" w:rsidRDefault="000D6A90" w:rsidP="00475860">
      <w:pPr>
        <w:ind w:left="142"/>
        <w:jc w:val="right"/>
        <w:rPr>
          <w:b/>
        </w:rPr>
      </w:pPr>
      <w:r w:rsidRPr="00F4265A">
        <w:rPr>
          <w:b/>
        </w:rPr>
        <w:lastRenderedPageBreak/>
        <w:t>załącznik nr 8 do SWZ</w:t>
      </w:r>
    </w:p>
    <w:p w14:paraId="06CD9D2A" w14:textId="77777777" w:rsidR="000D6A90" w:rsidRPr="00F4265A" w:rsidRDefault="000D6A90" w:rsidP="000D6A90">
      <w:r w:rsidRPr="00F4265A">
        <w:t>Wykonawca:</w:t>
      </w:r>
    </w:p>
    <w:p w14:paraId="19130484" w14:textId="77777777" w:rsidR="000D6A90" w:rsidRPr="00F4265A" w:rsidRDefault="000D6A90" w:rsidP="000D6A90">
      <w:pPr>
        <w:rPr>
          <w:sz w:val="20"/>
          <w:szCs w:val="20"/>
        </w:rPr>
      </w:pPr>
      <w:r w:rsidRPr="00F4265A">
        <w:rPr>
          <w:sz w:val="20"/>
          <w:szCs w:val="20"/>
        </w:rPr>
        <w:t>......................................</w:t>
      </w:r>
    </w:p>
    <w:p w14:paraId="09A0EE89" w14:textId="77777777" w:rsidR="000D6A90" w:rsidRPr="00F4265A" w:rsidRDefault="000D6A90" w:rsidP="000D6A90">
      <w:pPr>
        <w:rPr>
          <w:sz w:val="20"/>
          <w:szCs w:val="20"/>
        </w:rPr>
      </w:pPr>
      <w:r w:rsidRPr="00F4265A">
        <w:rPr>
          <w:sz w:val="20"/>
          <w:szCs w:val="20"/>
        </w:rPr>
        <w:t>(pełna nazwa/firma, adres, w zależności</w:t>
      </w:r>
    </w:p>
    <w:p w14:paraId="7DEBA22E" w14:textId="77777777" w:rsidR="000D6A90" w:rsidRPr="00F4265A" w:rsidRDefault="000D6A90" w:rsidP="000D6A90">
      <w:pPr>
        <w:rPr>
          <w:sz w:val="20"/>
          <w:szCs w:val="20"/>
        </w:rPr>
      </w:pPr>
      <w:r w:rsidRPr="00F4265A">
        <w:rPr>
          <w:sz w:val="20"/>
          <w:szCs w:val="20"/>
        </w:rPr>
        <w:t>Od podmiotu: NIP/PESEL,</w:t>
      </w:r>
    </w:p>
    <w:p w14:paraId="53B9C98D" w14:textId="77777777" w:rsidR="000D6A90" w:rsidRPr="00F4265A" w:rsidRDefault="000D6A90" w:rsidP="000D6A90">
      <w:pPr>
        <w:rPr>
          <w:sz w:val="20"/>
          <w:szCs w:val="20"/>
        </w:rPr>
      </w:pPr>
      <w:r w:rsidRPr="00F4265A">
        <w:rPr>
          <w:sz w:val="20"/>
          <w:szCs w:val="20"/>
        </w:rPr>
        <w:t>KRS/</w:t>
      </w:r>
      <w:proofErr w:type="spellStart"/>
      <w:r w:rsidRPr="00F4265A">
        <w:rPr>
          <w:sz w:val="20"/>
          <w:szCs w:val="20"/>
        </w:rPr>
        <w:t>CEiDG</w:t>
      </w:r>
      <w:proofErr w:type="spellEnd"/>
      <w:r w:rsidRPr="00F4265A">
        <w:rPr>
          <w:sz w:val="20"/>
          <w:szCs w:val="20"/>
        </w:rPr>
        <w:t>)</w:t>
      </w:r>
    </w:p>
    <w:p w14:paraId="19761665" w14:textId="77777777" w:rsidR="000D6A90" w:rsidRPr="00F4265A" w:rsidRDefault="000D6A90" w:rsidP="000D6A90">
      <w:pPr>
        <w:rPr>
          <w:sz w:val="20"/>
          <w:szCs w:val="20"/>
        </w:rPr>
      </w:pPr>
      <w:r w:rsidRPr="00F4265A">
        <w:rPr>
          <w:sz w:val="20"/>
          <w:szCs w:val="20"/>
        </w:rPr>
        <w:t>reprezentowany przez:</w:t>
      </w:r>
    </w:p>
    <w:p w14:paraId="6245D0F2" w14:textId="77777777" w:rsidR="000D6A90" w:rsidRPr="00F4265A" w:rsidRDefault="000D6A90" w:rsidP="000D6A90">
      <w:pPr>
        <w:rPr>
          <w:sz w:val="20"/>
          <w:szCs w:val="20"/>
        </w:rPr>
      </w:pPr>
      <w:r w:rsidRPr="00F4265A">
        <w:rPr>
          <w:sz w:val="20"/>
          <w:szCs w:val="20"/>
        </w:rPr>
        <w:t>.....................................</w:t>
      </w:r>
    </w:p>
    <w:p w14:paraId="2B6DACDB" w14:textId="77777777" w:rsidR="000D6A90" w:rsidRPr="00F4265A" w:rsidRDefault="000D6A90" w:rsidP="000D6A90">
      <w:pPr>
        <w:rPr>
          <w:sz w:val="20"/>
          <w:szCs w:val="20"/>
        </w:rPr>
      </w:pPr>
      <w:r w:rsidRPr="00F4265A">
        <w:rPr>
          <w:sz w:val="20"/>
          <w:szCs w:val="20"/>
        </w:rPr>
        <w:t>(imię, nazwisko, stanowisko/podstawa do reprezentacji)</w:t>
      </w:r>
    </w:p>
    <w:p w14:paraId="298D1857" w14:textId="0AAD4409" w:rsidR="000D6A90" w:rsidRPr="00F4265A" w:rsidRDefault="000D6A90" w:rsidP="000D6A90">
      <w:pPr>
        <w:numPr>
          <w:ilvl w:val="12"/>
          <w:numId w:val="0"/>
        </w:numPr>
        <w:jc w:val="center"/>
        <w:rPr>
          <w:rFonts w:eastAsia="Times New Roman"/>
          <w:b/>
          <w:sz w:val="28"/>
          <w:szCs w:val="28"/>
          <w:lang w:eastAsia="x-none"/>
        </w:rPr>
      </w:pPr>
      <w:r w:rsidRPr="00F4265A">
        <w:rPr>
          <w:rFonts w:eastAsia="Times New Roman"/>
          <w:b/>
          <w:sz w:val="28"/>
          <w:szCs w:val="28"/>
          <w:lang w:val="x-none" w:eastAsia="x-none"/>
        </w:rPr>
        <w:t xml:space="preserve">Wykaz robót budowlanych </w:t>
      </w:r>
    </w:p>
    <w:p w14:paraId="24EB7FB9" w14:textId="77777777" w:rsidR="000D6A90" w:rsidRPr="00F4265A" w:rsidRDefault="000D6A90" w:rsidP="000D6A90">
      <w:pPr>
        <w:numPr>
          <w:ilvl w:val="12"/>
          <w:numId w:val="0"/>
        </w:numPr>
        <w:jc w:val="center"/>
        <w:rPr>
          <w:rFonts w:eastAsia="Times New Roman"/>
          <w:b/>
          <w:lang w:eastAsia="x-none"/>
        </w:rPr>
      </w:pPr>
    </w:p>
    <w:p w14:paraId="798FA5EF" w14:textId="60F1BD92" w:rsidR="000D6A90" w:rsidRPr="00F4265A" w:rsidRDefault="000D6A90" w:rsidP="000D6A90">
      <w:pPr>
        <w:ind w:firstLine="708"/>
        <w:jc w:val="both"/>
        <w:rPr>
          <w:rFonts w:eastAsia="Calibri"/>
        </w:rPr>
      </w:pPr>
      <w:r w:rsidRPr="00F4265A">
        <w:rPr>
          <w:rFonts w:eastAsia="Calibri"/>
          <w:spacing w:val="-4"/>
        </w:rPr>
        <w:t xml:space="preserve">Na potrzeby postępowania o udzielenie zamówienia publicznego na: </w:t>
      </w:r>
      <w:r w:rsidRPr="00F4265A">
        <w:rPr>
          <w:rFonts w:eastAsia="Times New Roman"/>
          <w:b/>
          <w:lang w:eastAsia="x-none"/>
        </w:rPr>
        <w:t>„</w:t>
      </w:r>
      <w:r w:rsidR="00D55F27" w:rsidRPr="00FE3BE6">
        <w:rPr>
          <w:b/>
        </w:rPr>
        <w:t>Rozbudowa placu zabaw przy Żłobku „Odrzańskie Skrzaty” w Bytomiu Odrzańskim</w:t>
      </w:r>
      <w:r w:rsidRPr="00F4265A">
        <w:rPr>
          <w:b/>
          <w:i/>
          <w:iCs/>
        </w:rPr>
        <w:t xml:space="preserve">” </w:t>
      </w:r>
      <w:r w:rsidRPr="00F4265A">
        <w:rPr>
          <w:rFonts w:eastAsia="Calibri"/>
        </w:rPr>
        <w:t xml:space="preserve">prowadzonego przez </w:t>
      </w:r>
      <w:r w:rsidRPr="00F4265A">
        <w:rPr>
          <w:rFonts w:eastAsia="Calibri"/>
          <w:b/>
        </w:rPr>
        <w:t>Gminę BYTOM ODRZAŃSKI</w:t>
      </w:r>
      <w:r w:rsidRPr="00F4265A">
        <w:rPr>
          <w:rFonts w:eastAsia="Calibri"/>
        </w:rPr>
        <w:t xml:space="preserve"> przedstawiam/y wykaz należycie zrealizowanych/realizowanych robót:</w:t>
      </w:r>
    </w:p>
    <w:tbl>
      <w:tblPr>
        <w:tblW w:w="13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3401"/>
        <w:gridCol w:w="3510"/>
        <w:gridCol w:w="2443"/>
        <w:gridCol w:w="3686"/>
      </w:tblGrid>
      <w:tr w:rsidR="000D6A90" w:rsidRPr="00F4265A" w14:paraId="4921DFB8" w14:textId="77777777" w:rsidTr="005B21C8">
        <w:trPr>
          <w:cantSplit/>
          <w:trHeight w:val="1210"/>
          <w:jc w:val="center"/>
        </w:trPr>
        <w:tc>
          <w:tcPr>
            <w:tcW w:w="565" w:type="dxa"/>
            <w:tcBorders>
              <w:top w:val="single" w:sz="4" w:space="0" w:color="auto"/>
              <w:left w:val="single" w:sz="4" w:space="0" w:color="auto"/>
              <w:bottom w:val="single" w:sz="4" w:space="0" w:color="auto"/>
              <w:right w:val="single" w:sz="4" w:space="0" w:color="auto"/>
            </w:tcBorders>
            <w:shd w:val="clear" w:color="auto" w:fill="E6E6E6"/>
            <w:vAlign w:val="center"/>
          </w:tcPr>
          <w:p w14:paraId="16DDB7D7" w14:textId="77777777" w:rsidR="000D6A90" w:rsidRPr="00F4265A" w:rsidRDefault="000D6A90" w:rsidP="005B21C8">
            <w:pPr>
              <w:jc w:val="center"/>
              <w:rPr>
                <w:rFonts w:eastAsia="Times New Roman"/>
                <w:b/>
                <w:szCs w:val="24"/>
              </w:rPr>
            </w:pPr>
            <w:r w:rsidRPr="00F4265A">
              <w:rPr>
                <w:rFonts w:eastAsia="Times New Roman"/>
                <w:b/>
                <w:bCs/>
                <w:sz w:val="20"/>
                <w:szCs w:val="24"/>
              </w:rPr>
              <w:t>l.p.</w:t>
            </w:r>
          </w:p>
        </w:tc>
        <w:tc>
          <w:tcPr>
            <w:tcW w:w="3401" w:type="dxa"/>
            <w:tcBorders>
              <w:top w:val="single" w:sz="4" w:space="0" w:color="auto"/>
              <w:left w:val="single" w:sz="4" w:space="0" w:color="auto"/>
              <w:bottom w:val="single" w:sz="4" w:space="0" w:color="auto"/>
              <w:right w:val="single" w:sz="4" w:space="0" w:color="auto"/>
            </w:tcBorders>
            <w:shd w:val="clear" w:color="auto" w:fill="E6E6E6"/>
          </w:tcPr>
          <w:p w14:paraId="52E269E1" w14:textId="77777777" w:rsidR="000D6A90" w:rsidRPr="00F4265A" w:rsidRDefault="000D6A90" w:rsidP="005B21C8">
            <w:pPr>
              <w:jc w:val="center"/>
              <w:rPr>
                <w:rFonts w:eastAsia="Times New Roman"/>
                <w:b/>
                <w:bCs/>
                <w:sz w:val="20"/>
                <w:szCs w:val="24"/>
              </w:rPr>
            </w:pPr>
            <w:r w:rsidRPr="00F4265A">
              <w:rPr>
                <w:rFonts w:eastAsia="Times New Roman"/>
                <w:b/>
                <w:bCs/>
                <w:sz w:val="20"/>
                <w:szCs w:val="24"/>
              </w:rPr>
              <w:t>Nazwa Wykonawcy (podmiotu) wykazującego posiadane doświadczenie</w:t>
            </w:r>
          </w:p>
        </w:tc>
        <w:tc>
          <w:tcPr>
            <w:tcW w:w="3510" w:type="dxa"/>
            <w:tcBorders>
              <w:top w:val="single" w:sz="4" w:space="0" w:color="auto"/>
              <w:left w:val="single" w:sz="4" w:space="0" w:color="auto"/>
              <w:bottom w:val="single" w:sz="4" w:space="0" w:color="auto"/>
              <w:right w:val="single" w:sz="4" w:space="0" w:color="auto"/>
            </w:tcBorders>
            <w:shd w:val="clear" w:color="auto" w:fill="E6E6E6"/>
            <w:vAlign w:val="center"/>
          </w:tcPr>
          <w:p w14:paraId="5304AE1C" w14:textId="77777777" w:rsidR="000D6A90" w:rsidRPr="00462BEB" w:rsidRDefault="000D6A90" w:rsidP="005B21C8">
            <w:pPr>
              <w:jc w:val="center"/>
              <w:rPr>
                <w:rFonts w:eastAsia="Times New Roman"/>
                <w:b/>
                <w:bCs/>
                <w:sz w:val="20"/>
                <w:szCs w:val="24"/>
              </w:rPr>
            </w:pPr>
            <w:r w:rsidRPr="00462BEB">
              <w:rPr>
                <w:rFonts w:eastAsia="Times New Roman"/>
                <w:b/>
                <w:bCs/>
                <w:sz w:val="20"/>
                <w:szCs w:val="24"/>
              </w:rPr>
              <w:t xml:space="preserve">Przedmiot zamówienia </w:t>
            </w:r>
          </w:p>
          <w:p w14:paraId="75984C0C" w14:textId="379F138D" w:rsidR="000D6A90" w:rsidRPr="00462BEB" w:rsidRDefault="000D6A90" w:rsidP="005B21C8">
            <w:pPr>
              <w:jc w:val="center"/>
              <w:rPr>
                <w:rFonts w:eastAsia="Times New Roman"/>
                <w:b/>
                <w:bCs/>
                <w:sz w:val="20"/>
                <w:szCs w:val="24"/>
              </w:rPr>
            </w:pPr>
            <w:r w:rsidRPr="00462BEB">
              <w:rPr>
                <w:rFonts w:eastAsia="Times New Roman"/>
                <w:b/>
                <w:bCs/>
                <w:sz w:val="20"/>
                <w:szCs w:val="24"/>
              </w:rPr>
              <w:t>(nazwa i opis zadania, zakres roboty budowlanej potwierdzający wymagany zakres, wartość brutto realizowanego zadania</w:t>
            </w:r>
            <w:r w:rsidR="006F7F9D" w:rsidRPr="00462BEB">
              <w:rPr>
                <w:rFonts w:eastAsia="Times New Roman"/>
                <w:b/>
                <w:bCs/>
                <w:sz w:val="20"/>
                <w:szCs w:val="24"/>
              </w:rPr>
              <w:t xml:space="preserve">, </w:t>
            </w:r>
            <w:r w:rsidR="00F25A3A">
              <w:rPr>
                <w:rFonts w:eastAsia="Times New Roman"/>
                <w:b/>
                <w:bCs/>
                <w:sz w:val="20"/>
                <w:szCs w:val="24"/>
              </w:rPr>
              <w:t xml:space="preserve">w tym ilość zamontowanych urządzeń zabawowych </w:t>
            </w:r>
            <w:r w:rsidRPr="00462BEB">
              <w:rPr>
                <w:rFonts w:eastAsia="Times New Roman"/>
                <w:b/>
                <w:bCs/>
                <w:sz w:val="20"/>
                <w:szCs w:val="24"/>
              </w:rPr>
              <w:t>)</w:t>
            </w:r>
          </w:p>
        </w:tc>
        <w:tc>
          <w:tcPr>
            <w:tcW w:w="2443" w:type="dxa"/>
            <w:tcBorders>
              <w:top w:val="single" w:sz="4" w:space="0" w:color="auto"/>
              <w:left w:val="single" w:sz="4" w:space="0" w:color="auto"/>
              <w:bottom w:val="single" w:sz="4" w:space="0" w:color="auto"/>
              <w:right w:val="single" w:sz="4" w:space="0" w:color="auto"/>
            </w:tcBorders>
            <w:shd w:val="clear" w:color="auto" w:fill="E6E6E6"/>
            <w:vAlign w:val="center"/>
          </w:tcPr>
          <w:p w14:paraId="6EAA6D6E" w14:textId="77777777" w:rsidR="000D6A90" w:rsidRPr="00F4265A" w:rsidRDefault="000D6A90" w:rsidP="005B21C8">
            <w:pPr>
              <w:jc w:val="center"/>
              <w:rPr>
                <w:rFonts w:eastAsia="Times New Roman"/>
                <w:b/>
                <w:bCs/>
                <w:sz w:val="20"/>
                <w:szCs w:val="24"/>
              </w:rPr>
            </w:pPr>
            <w:r w:rsidRPr="00F4265A">
              <w:rPr>
                <w:rFonts w:eastAsia="Times New Roman"/>
                <w:b/>
                <w:bCs/>
                <w:sz w:val="20"/>
                <w:szCs w:val="24"/>
              </w:rPr>
              <w:t>Data wykonania</w:t>
            </w:r>
          </w:p>
          <w:p w14:paraId="1B350595" w14:textId="77777777" w:rsidR="000D6A90" w:rsidRPr="00F4265A" w:rsidRDefault="000D6A90" w:rsidP="005B21C8">
            <w:pPr>
              <w:jc w:val="center"/>
              <w:rPr>
                <w:rFonts w:eastAsia="Times New Roman"/>
                <w:b/>
                <w:szCs w:val="24"/>
              </w:rPr>
            </w:pPr>
            <w:r w:rsidRPr="00F4265A">
              <w:rPr>
                <w:rFonts w:eastAsia="Times New Roman"/>
                <w:b/>
                <w:bCs/>
                <w:sz w:val="20"/>
                <w:szCs w:val="24"/>
              </w:rPr>
              <w:t xml:space="preserve">(dzień, </w:t>
            </w:r>
            <w:r w:rsidRPr="00F4265A">
              <w:rPr>
                <w:rFonts w:eastAsia="Times New Roman"/>
                <w:b/>
                <w:sz w:val="20"/>
                <w:szCs w:val="24"/>
              </w:rPr>
              <w:t>m-c i rok rozpoczęcia oraz dzień, m-c i rok zakończenia</w:t>
            </w:r>
            <w:r w:rsidRPr="00F4265A">
              <w:rPr>
                <w:rFonts w:eastAsia="Times New Roman"/>
                <w:b/>
                <w:bCs/>
                <w:sz w:val="20"/>
                <w:szCs w:val="24"/>
              </w:rPr>
              <w:t>)</w:t>
            </w:r>
          </w:p>
        </w:tc>
        <w:tc>
          <w:tcPr>
            <w:tcW w:w="3686" w:type="dxa"/>
            <w:tcBorders>
              <w:top w:val="single" w:sz="4" w:space="0" w:color="auto"/>
              <w:left w:val="single" w:sz="4" w:space="0" w:color="auto"/>
              <w:bottom w:val="single" w:sz="4" w:space="0" w:color="auto"/>
              <w:right w:val="single" w:sz="4" w:space="0" w:color="auto"/>
            </w:tcBorders>
            <w:shd w:val="clear" w:color="auto" w:fill="E6E6E6"/>
            <w:vAlign w:val="center"/>
          </w:tcPr>
          <w:p w14:paraId="5C23D8E7" w14:textId="77777777" w:rsidR="000D6A90" w:rsidRPr="00F4265A" w:rsidRDefault="000D6A90" w:rsidP="005B21C8">
            <w:pPr>
              <w:jc w:val="center"/>
              <w:rPr>
                <w:rFonts w:eastAsia="Times New Roman"/>
                <w:b/>
                <w:bCs/>
                <w:sz w:val="20"/>
                <w:szCs w:val="24"/>
              </w:rPr>
            </w:pPr>
            <w:r w:rsidRPr="00F4265A">
              <w:rPr>
                <w:rFonts w:eastAsia="Times New Roman"/>
                <w:b/>
                <w:bCs/>
                <w:sz w:val="20"/>
                <w:szCs w:val="24"/>
              </w:rPr>
              <w:t>Nazwy i adres</w:t>
            </w:r>
          </w:p>
          <w:p w14:paraId="66450376" w14:textId="77777777" w:rsidR="000D6A90" w:rsidRPr="00F4265A" w:rsidRDefault="000D6A90" w:rsidP="005B21C8">
            <w:pPr>
              <w:jc w:val="center"/>
              <w:rPr>
                <w:rFonts w:eastAsia="Times New Roman"/>
                <w:b/>
                <w:bCs/>
                <w:sz w:val="20"/>
                <w:szCs w:val="24"/>
              </w:rPr>
            </w:pPr>
            <w:r w:rsidRPr="00F4265A">
              <w:rPr>
                <w:rFonts w:eastAsia="Times New Roman"/>
                <w:b/>
                <w:bCs/>
                <w:sz w:val="20"/>
                <w:szCs w:val="24"/>
              </w:rPr>
              <w:t>zamawiającego</w:t>
            </w:r>
          </w:p>
          <w:p w14:paraId="00A2B524" w14:textId="77777777" w:rsidR="000D6A90" w:rsidRPr="00F4265A" w:rsidRDefault="000D6A90" w:rsidP="005B21C8">
            <w:pPr>
              <w:jc w:val="center"/>
              <w:rPr>
                <w:rFonts w:eastAsia="Times New Roman"/>
                <w:b/>
                <w:bCs/>
                <w:sz w:val="20"/>
                <w:szCs w:val="24"/>
              </w:rPr>
            </w:pPr>
            <w:r w:rsidRPr="00F4265A">
              <w:rPr>
                <w:rFonts w:eastAsia="Times New Roman"/>
                <w:b/>
                <w:bCs/>
                <w:sz w:val="20"/>
                <w:szCs w:val="24"/>
              </w:rPr>
              <w:t>(nazwa, adres,</w:t>
            </w:r>
          </w:p>
          <w:p w14:paraId="7D0BCF6F" w14:textId="77777777" w:rsidR="000D6A90" w:rsidRPr="00F4265A" w:rsidRDefault="000D6A90" w:rsidP="005B21C8">
            <w:pPr>
              <w:jc w:val="center"/>
              <w:rPr>
                <w:rFonts w:eastAsia="Times New Roman"/>
                <w:b/>
                <w:szCs w:val="24"/>
              </w:rPr>
            </w:pPr>
            <w:r w:rsidRPr="00F4265A">
              <w:rPr>
                <w:rFonts w:eastAsia="Times New Roman"/>
                <w:b/>
                <w:bCs/>
                <w:sz w:val="20"/>
                <w:szCs w:val="24"/>
              </w:rPr>
              <w:t>nr telefonu)</w:t>
            </w:r>
          </w:p>
        </w:tc>
      </w:tr>
      <w:tr w:rsidR="000D6A90" w:rsidRPr="00F4265A" w14:paraId="09B229F0" w14:textId="77777777" w:rsidTr="005B21C8">
        <w:trPr>
          <w:cantSplit/>
          <w:trHeight w:val="332"/>
          <w:jc w:val="center"/>
        </w:trPr>
        <w:tc>
          <w:tcPr>
            <w:tcW w:w="565" w:type="dxa"/>
            <w:tcBorders>
              <w:top w:val="single" w:sz="4" w:space="0" w:color="auto"/>
              <w:left w:val="single" w:sz="4" w:space="0" w:color="auto"/>
              <w:bottom w:val="single" w:sz="4" w:space="0" w:color="auto"/>
              <w:right w:val="single" w:sz="4" w:space="0" w:color="auto"/>
            </w:tcBorders>
          </w:tcPr>
          <w:p w14:paraId="339067BE" w14:textId="77777777" w:rsidR="000D6A90" w:rsidRPr="00F4265A" w:rsidRDefault="000D6A90" w:rsidP="005B21C8">
            <w:pPr>
              <w:ind w:left="-21" w:firstLine="21"/>
              <w:jc w:val="both"/>
              <w:rPr>
                <w:rFonts w:eastAsia="Times New Roman"/>
                <w:b/>
                <w:szCs w:val="24"/>
              </w:rPr>
            </w:pPr>
          </w:p>
        </w:tc>
        <w:tc>
          <w:tcPr>
            <w:tcW w:w="3401" w:type="dxa"/>
            <w:tcBorders>
              <w:top w:val="single" w:sz="4" w:space="0" w:color="auto"/>
              <w:left w:val="single" w:sz="4" w:space="0" w:color="auto"/>
              <w:bottom w:val="single" w:sz="4" w:space="0" w:color="auto"/>
              <w:right w:val="single" w:sz="4" w:space="0" w:color="auto"/>
            </w:tcBorders>
          </w:tcPr>
          <w:p w14:paraId="45E8ABF4" w14:textId="77777777" w:rsidR="000D6A90" w:rsidRPr="00F4265A" w:rsidRDefault="000D6A90" w:rsidP="005B21C8">
            <w:pPr>
              <w:jc w:val="both"/>
              <w:rPr>
                <w:rFonts w:eastAsia="Times New Roman"/>
                <w:b/>
                <w:szCs w:val="24"/>
              </w:rPr>
            </w:pPr>
          </w:p>
        </w:tc>
        <w:tc>
          <w:tcPr>
            <w:tcW w:w="3510" w:type="dxa"/>
            <w:tcBorders>
              <w:top w:val="single" w:sz="4" w:space="0" w:color="auto"/>
              <w:left w:val="single" w:sz="4" w:space="0" w:color="auto"/>
              <w:bottom w:val="single" w:sz="4" w:space="0" w:color="auto"/>
              <w:right w:val="single" w:sz="4" w:space="0" w:color="auto"/>
            </w:tcBorders>
          </w:tcPr>
          <w:p w14:paraId="0A1997DF" w14:textId="77777777" w:rsidR="000D6A90" w:rsidRPr="00462BEB" w:rsidRDefault="000D6A90" w:rsidP="005B21C8">
            <w:pPr>
              <w:jc w:val="both"/>
              <w:rPr>
                <w:rFonts w:eastAsia="Times New Roman"/>
                <w:b/>
                <w:szCs w:val="24"/>
              </w:rPr>
            </w:pPr>
          </w:p>
        </w:tc>
        <w:tc>
          <w:tcPr>
            <w:tcW w:w="2443" w:type="dxa"/>
            <w:tcBorders>
              <w:top w:val="single" w:sz="4" w:space="0" w:color="auto"/>
              <w:left w:val="single" w:sz="4" w:space="0" w:color="auto"/>
              <w:bottom w:val="single" w:sz="4" w:space="0" w:color="auto"/>
              <w:right w:val="single" w:sz="4" w:space="0" w:color="auto"/>
            </w:tcBorders>
          </w:tcPr>
          <w:p w14:paraId="12E3EC87" w14:textId="77777777" w:rsidR="000D6A90" w:rsidRPr="00F4265A" w:rsidRDefault="000D6A90" w:rsidP="005B21C8">
            <w:pPr>
              <w:jc w:val="both"/>
              <w:rPr>
                <w:rFonts w:eastAsia="Times New Roman"/>
                <w:b/>
                <w:szCs w:val="24"/>
              </w:rPr>
            </w:pPr>
          </w:p>
        </w:tc>
        <w:tc>
          <w:tcPr>
            <w:tcW w:w="3686" w:type="dxa"/>
            <w:tcBorders>
              <w:top w:val="single" w:sz="4" w:space="0" w:color="auto"/>
              <w:left w:val="single" w:sz="4" w:space="0" w:color="auto"/>
              <w:bottom w:val="single" w:sz="4" w:space="0" w:color="auto"/>
              <w:right w:val="single" w:sz="4" w:space="0" w:color="auto"/>
            </w:tcBorders>
          </w:tcPr>
          <w:p w14:paraId="4CF5B874" w14:textId="77777777" w:rsidR="000D6A90" w:rsidRPr="00F4265A" w:rsidRDefault="000D6A90" w:rsidP="005B21C8">
            <w:pPr>
              <w:jc w:val="both"/>
              <w:rPr>
                <w:rFonts w:eastAsia="Times New Roman"/>
                <w:b/>
                <w:szCs w:val="24"/>
              </w:rPr>
            </w:pPr>
          </w:p>
        </w:tc>
      </w:tr>
      <w:tr w:rsidR="000D6A90" w:rsidRPr="00F4265A" w14:paraId="00E042E8" w14:textId="77777777" w:rsidTr="005B21C8">
        <w:trPr>
          <w:cantSplit/>
          <w:trHeight w:val="368"/>
          <w:jc w:val="center"/>
        </w:trPr>
        <w:tc>
          <w:tcPr>
            <w:tcW w:w="565" w:type="dxa"/>
            <w:tcBorders>
              <w:top w:val="single" w:sz="4" w:space="0" w:color="auto"/>
              <w:left w:val="single" w:sz="4" w:space="0" w:color="auto"/>
              <w:bottom w:val="single" w:sz="4" w:space="0" w:color="auto"/>
              <w:right w:val="single" w:sz="4" w:space="0" w:color="auto"/>
            </w:tcBorders>
          </w:tcPr>
          <w:p w14:paraId="12FF8FF7" w14:textId="77777777" w:rsidR="000D6A90" w:rsidRPr="00F4265A" w:rsidRDefault="000D6A90" w:rsidP="005B21C8">
            <w:pPr>
              <w:jc w:val="both"/>
              <w:rPr>
                <w:rFonts w:eastAsia="Times New Roman"/>
                <w:b/>
                <w:szCs w:val="24"/>
              </w:rPr>
            </w:pPr>
          </w:p>
        </w:tc>
        <w:tc>
          <w:tcPr>
            <w:tcW w:w="3401" w:type="dxa"/>
            <w:tcBorders>
              <w:top w:val="single" w:sz="4" w:space="0" w:color="auto"/>
              <w:left w:val="single" w:sz="4" w:space="0" w:color="auto"/>
              <w:bottom w:val="single" w:sz="4" w:space="0" w:color="auto"/>
              <w:right w:val="single" w:sz="4" w:space="0" w:color="auto"/>
            </w:tcBorders>
          </w:tcPr>
          <w:p w14:paraId="7142BDE9" w14:textId="77777777" w:rsidR="000D6A90" w:rsidRPr="00F4265A" w:rsidRDefault="000D6A90" w:rsidP="005B21C8">
            <w:pPr>
              <w:jc w:val="both"/>
              <w:rPr>
                <w:rFonts w:eastAsia="Times New Roman"/>
                <w:b/>
                <w:szCs w:val="24"/>
              </w:rPr>
            </w:pPr>
          </w:p>
        </w:tc>
        <w:tc>
          <w:tcPr>
            <w:tcW w:w="3510" w:type="dxa"/>
            <w:tcBorders>
              <w:top w:val="single" w:sz="4" w:space="0" w:color="auto"/>
              <w:left w:val="single" w:sz="4" w:space="0" w:color="auto"/>
              <w:bottom w:val="single" w:sz="4" w:space="0" w:color="auto"/>
              <w:right w:val="single" w:sz="4" w:space="0" w:color="auto"/>
            </w:tcBorders>
          </w:tcPr>
          <w:p w14:paraId="287C82EA" w14:textId="77777777" w:rsidR="000D6A90" w:rsidRPr="00F4265A" w:rsidRDefault="000D6A90" w:rsidP="005B21C8">
            <w:pPr>
              <w:jc w:val="both"/>
              <w:rPr>
                <w:rFonts w:eastAsia="Times New Roman"/>
                <w:b/>
                <w:szCs w:val="24"/>
              </w:rPr>
            </w:pPr>
          </w:p>
        </w:tc>
        <w:tc>
          <w:tcPr>
            <w:tcW w:w="2443" w:type="dxa"/>
            <w:tcBorders>
              <w:top w:val="single" w:sz="4" w:space="0" w:color="auto"/>
              <w:left w:val="single" w:sz="4" w:space="0" w:color="auto"/>
              <w:bottom w:val="single" w:sz="4" w:space="0" w:color="auto"/>
              <w:right w:val="single" w:sz="4" w:space="0" w:color="auto"/>
            </w:tcBorders>
          </w:tcPr>
          <w:p w14:paraId="4BB71ACE" w14:textId="77777777" w:rsidR="000D6A90" w:rsidRPr="00F4265A" w:rsidRDefault="000D6A90" w:rsidP="005B21C8">
            <w:pPr>
              <w:jc w:val="both"/>
              <w:rPr>
                <w:rFonts w:eastAsia="Times New Roman"/>
                <w:b/>
                <w:szCs w:val="24"/>
              </w:rPr>
            </w:pPr>
          </w:p>
        </w:tc>
        <w:tc>
          <w:tcPr>
            <w:tcW w:w="3686" w:type="dxa"/>
            <w:tcBorders>
              <w:top w:val="single" w:sz="4" w:space="0" w:color="auto"/>
              <w:left w:val="single" w:sz="4" w:space="0" w:color="auto"/>
              <w:bottom w:val="single" w:sz="4" w:space="0" w:color="auto"/>
              <w:right w:val="single" w:sz="4" w:space="0" w:color="auto"/>
            </w:tcBorders>
          </w:tcPr>
          <w:p w14:paraId="4A8C3BD5" w14:textId="77777777" w:rsidR="000D6A90" w:rsidRPr="00F4265A" w:rsidRDefault="000D6A90" w:rsidP="005B21C8">
            <w:pPr>
              <w:jc w:val="both"/>
              <w:rPr>
                <w:rFonts w:eastAsia="Times New Roman"/>
                <w:b/>
                <w:szCs w:val="24"/>
              </w:rPr>
            </w:pPr>
          </w:p>
        </w:tc>
      </w:tr>
      <w:tr w:rsidR="000D6A90" w:rsidRPr="00F4265A" w14:paraId="61BCAF02" w14:textId="77777777" w:rsidTr="005B21C8">
        <w:trPr>
          <w:cantSplit/>
          <w:trHeight w:val="421"/>
          <w:jc w:val="center"/>
        </w:trPr>
        <w:tc>
          <w:tcPr>
            <w:tcW w:w="565" w:type="dxa"/>
            <w:tcBorders>
              <w:top w:val="single" w:sz="4" w:space="0" w:color="auto"/>
              <w:left w:val="single" w:sz="4" w:space="0" w:color="auto"/>
              <w:bottom w:val="single" w:sz="4" w:space="0" w:color="auto"/>
              <w:right w:val="single" w:sz="4" w:space="0" w:color="auto"/>
            </w:tcBorders>
          </w:tcPr>
          <w:p w14:paraId="367380AB" w14:textId="77777777" w:rsidR="000D6A90" w:rsidRPr="00F4265A" w:rsidRDefault="000D6A90" w:rsidP="005B21C8">
            <w:pPr>
              <w:jc w:val="both"/>
              <w:rPr>
                <w:rFonts w:eastAsia="Times New Roman"/>
                <w:b/>
                <w:szCs w:val="24"/>
              </w:rPr>
            </w:pPr>
          </w:p>
        </w:tc>
        <w:tc>
          <w:tcPr>
            <w:tcW w:w="3401" w:type="dxa"/>
            <w:tcBorders>
              <w:top w:val="single" w:sz="4" w:space="0" w:color="auto"/>
              <w:left w:val="single" w:sz="4" w:space="0" w:color="auto"/>
              <w:bottom w:val="single" w:sz="4" w:space="0" w:color="auto"/>
              <w:right w:val="single" w:sz="4" w:space="0" w:color="auto"/>
            </w:tcBorders>
          </w:tcPr>
          <w:p w14:paraId="081BF76B" w14:textId="77777777" w:rsidR="000D6A90" w:rsidRPr="00F4265A" w:rsidRDefault="000D6A90" w:rsidP="005B21C8">
            <w:pPr>
              <w:jc w:val="both"/>
              <w:rPr>
                <w:rFonts w:eastAsia="Times New Roman"/>
                <w:b/>
                <w:szCs w:val="24"/>
              </w:rPr>
            </w:pPr>
          </w:p>
        </w:tc>
        <w:tc>
          <w:tcPr>
            <w:tcW w:w="3510" w:type="dxa"/>
            <w:tcBorders>
              <w:top w:val="single" w:sz="4" w:space="0" w:color="auto"/>
              <w:left w:val="single" w:sz="4" w:space="0" w:color="auto"/>
              <w:bottom w:val="single" w:sz="4" w:space="0" w:color="auto"/>
              <w:right w:val="single" w:sz="4" w:space="0" w:color="auto"/>
            </w:tcBorders>
          </w:tcPr>
          <w:p w14:paraId="33EF73E7" w14:textId="77777777" w:rsidR="000D6A90" w:rsidRPr="00F4265A" w:rsidRDefault="000D6A90" w:rsidP="005B21C8">
            <w:pPr>
              <w:jc w:val="both"/>
              <w:rPr>
                <w:rFonts w:eastAsia="Times New Roman"/>
                <w:b/>
                <w:szCs w:val="24"/>
              </w:rPr>
            </w:pPr>
          </w:p>
        </w:tc>
        <w:tc>
          <w:tcPr>
            <w:tcW w:w="2443" w:type="dxa"/>
            <w:tcBorders>
              <w:top w:val="single" w:sz="4" w:space="0" w:color="auto"/>
              <w:left w:val="single" w:sz="4" w:space="0" w:color="auto"/>
              <w:bottom w:val="single" w:sz="4" w:space="0" w:color="auto"/>
              <w:right w:val="single" w:sz="4" w:space="0" w:color="auto"/>
            </w:tcBorders>
          </w:tcPr>
          <w:p w14:paraId="043E28F5" w14:textId="77777777" w:rsidR="000D6A90" w:rsidRPr="00F4265A" w:rsidRDefault="000D6A90" w:rsidP="005B21C8">
            <w:pPr>
              <w:jc w:val="both"/>
              <w:rPr>
                <w:rFonts w:eastAsia="Times New Roman"/>
                <w:b/>
                <w:szCs w:val="24"/>
              </w:rPr>
            </w:pPr>
          </w:p>
        </w:tc>
        <w:tc>
          <w:tcPr>
            <w:tcW w:w="3686" w:type="dxa"/>
            <w:tcBorders>
              <w:top w:val="single" w:sz="4" w:space="0" w:color="auto"/>
              <w:left w:val="single" w:sz="4" w:space="0" w:color="auto"/>
              <w:bottom w:val="single" w:sz="4" w:space="0" w:color="auto"/>
              <w:right w:val="single" w:sz="4" w:space="0" w:color="auto"/>
            </w:tcBorders>
          </w:tcPr>
          <w:p w14:paraId="5FB5EFC8" w14:textId="77777777" w:rsidR="000D6A90" w:rsidRPr="00F4265A" w:rsidRDefault="000D6A90" w:rsidP="005B21C8">
            <w:pPr>
              <w:jc w:val="both"/>
              <w:rPr>
                <w:rFonts w:eastAsia="Times New Roman"/>
                <w:b/>
                <w:szCs w:val="24"/>
              </w:rPr>
            </w:pPr>
          </w:p>
        </w:tc>
      </w:tr>
      <w:tr w:rsidR="000D6A90" w:rsidRPr="00F4265A" w14:paraId="3F6F2D90" w14:textId="77777777" w:rsidTr="005B21C8">
        <w:trPr>
          <w:cantSplit/>
          <w:trHeight w:val="414"/>
          <w:jc w:val="center"/>
        </w:trPr>
        <w:tc>
          <w:tcPr>
            <w:tcW w:w="565" w:type="dxa"/>
            <w:tcBorders>
              <w:top w:val="single" w:sz="4" w:space="0" w:color="auto"/>
              <w:left w:val="single" w:sz="4" w:space="0" w:color="auto"/>
              <w:bottom w:val="single" w:sz="4" w:space="0" w:color="auto"/>
              <w:right w:val="single" w:sz="4" w:space="0" w:color="auto"/>
            </w:tcBorders>
          </w:tcPr>
          <w:p w14:paraId="1E92DA63" w14:textId="77777777" w:rsidR="000D6A90" w:rsidRPr="00F4265A" w:rsidRDefault="000D6A90" w:rsidP="005B21C8">
            <w:pPr>
              <w:jc w:val="both"/>
              <w:rPr>
                <w:rFonts w:eastAsia="Times New Roman"/>
                <w:b/>
                <w:szCs w:val="24"/>
              </w:rPr>
            </w:pPr>
          </w:p>
        </w:tc>
        <w:tc>
          <w:tcPr>
            <w:tcW w:w="3401" w:type="dxa"/>
            <w:tcBorders>
              <w:top w:val="single" w:sz="4" w:space="0" w:color="auto"/>
              <w:left w:val="single" w:sz="4" w:space="0" w:color="auto"/>
              <w:bottom w:val="single" w:sz="4" w:space="0" w:color="auto"/>
              <w:right w:val="single" w:sz="4" w:space="0" w:color="auto"/>
            </w:tcBorders>
          </w:tcPr>
          <w:p w14:paraId="02D0C8B5" w14:textId="77777777" w:rsidR="000D6A90" w:rsidRPr="00F4265A" w:rsidRDefault="000D6A90" w:rsidP="005B21C8">
            <w:pPr>
              <w:jc w:val="both"/>
              <w:rPr>
                <w:rFonts w:eastAsia="Times New Roman"/>
                <w:b/>
                <w:szCs w:val="24"/>
              </w:rPr>
            </w:pPr>
          </w:p>
        </w:tc>
        <w:tc>
          <w:tcPr>
            <w:tcW w:w="3510" w:type="dxa"/>
            <w:tcBorders>
              <w:top w:val="single" w:sz="4" w:space="0" w:color="auto"/>
              <w:left w:val="single" w:sz="4" w:space="0" w:color="auto"/>
              <w:bottom w:val="single" w:sz="4" w:space="0" w:color="auto"/>
              <w:right w:val="single" w:sz="4" w:space="0" w:color="auto"/>
            </w:tcBorders>
          </w:tcPr>
          <w:p w14:paraId="1EB078D6" w14:textId="77777777" w:rsidR="000D6A90" w:rsidRPr="00F4265A" w:rsidRDefault="000D6A90" w:rsidP="005B21C8">
            <w:pPr>
              <w:jc w:val="both"/>
              <w:rPr>
                <w:rFonts w:eastAsia="Times New Roman"/>
                <w:b/>
                <w:szCs w:val="24"/>
              </w:rPr>
            </w:pPr>
          </w:p>
        </w:tc>
        <w:tc>
          <w:tcPr>
            <w:tcW w:w="2443" w:type="dxa"/>
            <w:tcBorders>
              <w:top w:val="single" w:sz="4" w:space="0" w:color="auto"/>
              <w:left w:val="single" w:sz="4" w:space="0" w:color="auto"/>
              <w:bottom w:val="single" w:sz="4" w:space="0" w:color="auto"/>
              <w:right w:val="single" w:sz="4" w:space="0" w:color="auto"/>
            </w:tcBorders>
          </w:tcPr>
          <w:p w14:paraId="73185C3E" w14:textId="77777777" w:rsidR="000D6A90" w:rsidRPr="00F4265A" w:rsidRDefault="000D6A90" w:rsidP="005B21C8">
            <w:pPr>
              <w:jc w:val="both"/>
              <w:rPr>
                <w:rFonts w:eastAsia="Times New Roman"/>
                <w:b/>
                <w:szCs w:val="24"/>
              </w:rPr>
            </w:pPr>
          </w:p>
        </w:tc>
        <w:tc>
          <w:tcPr>
            <w:tcW w:w="3686" w:type="dxa"/>
            <w:tcBorders>
              <w:top w:val="single" w:sz="4" w:space="0" w:color="auto"/>
              <w:left w:val="single" w:sz="4" w:space="0" w:color="auto"/>
              <w:bottom w:val="single" w:sz="4" w:space="0" w:color="auto"/>
              <w:right w:val="single" w:sz="4" w:space="0" w:color="auto"/>
            </w:tcBorders>
          </w:tcPr>
          <w:p w14:paraId="0897B7B4" w14:textId="77777777" w:rsidR="000D6A90" w:rsidRPr="00F4265A" w:rsidRDefault="000D6A90" w:rsidP="005B21C8">
            <w:pPr>
              <w:jc w:val="both"/>
              <w:rPr>
                <w:rFonts w:eastAsia="Times New Roman"/>
                <w:b/>
                <w:szCs w:val="24"/>
              </w:rPr>
            </w:pPr>
          </w:p>
        </w:tc>
      </w:tr>
    </w:tbl>
    <w:p w14:paraId="2733B77E" w14:textId="72C0742F" w:rsidR="000D6A90" w:rsidRPr="00F4265A" w:rsidRDefault="000D6A90" w:rsidP="000D6A90">
      <w:pPr>
        <w:jc w:val="both"/>
        <w:rPr>
          <w:rFonts w:eastAsia="Times New Roman"/>
          <w:sz w:val="16"/>
          <w:szCs w:val="16"/>
        </w:rPr>
      </w:pPr>
      <w:r w:rsidRPr="00F4265A">
        <w:rPr>
          <w:rFonts w:eastAsia="Times New Roman"/>
          <w:sz w:val="16"/>
          <w:szCs w:val="16"/>
        </w:rPr>
        <w:t xml:space="preserve">Uwaga: </w:t>
      </w:r>
      <w:r w:rsidRPr="00F4265A">
        <w:rPr>
          <w:rFonts w:eastAsia="Times New Roman"/>
          <w:sz w:val="24"/>
          <w:szCs w:val="24"/>
        </w:rPr>
        <w:t xml:space="preserve"> </w:t>
      </w:r>
      <w:r w:rsidRPr="00F4265A">
        <w:rPr>
          <w:rFonts w:eastAsia="Times New Roman"/>
          <w:sz w:val="16"/>
          <w:szCs w:val="16"/>
        </w:rPr>
        <w:t>Należy załączyć dowody, określające, czy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06132FDF" w14:textId="77777777" w:rsidR="000D6A90" w:rsidRPr="00F4265A" w:rsidRDefault="000D6A90" w:rsidP="000D6A90">
      <w:pPr>
        <w:ind w:left="851" w:hanging="851"/>
        <w:jc w:val="both"/>
        <w:rPr>
          <w:rFonts w:eastAsia="Times New Roman"/>
          <w:sz w:val="16"/>
          <w:szCs w:val="16"/>
        </w:rPr>
      </w:pPr>
    </w:p>
    <w:p w14:paraId="29204259" w14:textId="77777777" w:rsidR="000D6A90" w:rsidRPr="00F4265A" w:rsidRDefault="000D6A90" w:rsidP="000D6A90">
      <w:pPr>
        <w:rPr>
          <w:rFonts w:eastAsia="Times New Roman"/>
          <w:color w:val="FF0000"/>
          <w:sz w:val="16"/>
          <w:szCs w:val="16"/>
        </w:rPr>
      </w:pPr>
      <w:r w:rsidRPr="00F4265A">
        <w:rPr>
          <w:rFonts w:eastAsia="Times New Roman"/>
          <w:b/>
          <w:bCs/>
          <w:color w:val="FF0000"/>
          <w:sz w:val="20"/>
        </w:rPr>
        <w:tab/>
      </w:r>
    </w:p>
    <w:p w14:paraId="7E6EE634" w14:textId="77777777" w:rsidR="000D6A90" w:rsidRPr="00F4265A" w:rsidRDefault="000D6A90" w:rsidP="000D6A90">
      <w:pPr>
        <w:spacing w:after="160"/>
        <w:ind w:left="9498"/>
        <w:jc w:val="center"/>
        <w:rPr>
          <w:rFonts w:eastAsia="Calibri"/>
          <w:sz w:val="18"/>
          <w:szCs w:val="18"/>
        </w:rPr>
      </w:pPr>
      <w:r w:rsidRPr="00F4265A">
        <w:rPr>
          <w:rFonts w:eastAsia="Calibri"/>
          <w:sz w:val="18"/>
          <w:szCs w:val="18"/>
        </w:rPr>
        <w:t>Podpis kwalifikowany, podpis zaufany lub podpis osobisty osoby uprawnionej do reprezentowania wykonawcy</w:t>
      </w:r>
    </w:p>
    <w:p w14:paraId="43772716" w14:textId="77777777" w:rsidR="00BD0B8E" w:rsidRPr="00F4265A" w:rsidRDefault="00BD0B8E">
      <w:pPr>
        <w:pStyle w:val="Tekstpodstawowy"/>
        <w:spacing w:before="4"/>
        <w:jc w:val="left"/>
        <w:rPr>
          <w:b/>
          <w:color w:val="EE0000"/>
          <w:sz w:val="16"/>
        </w:rPr>
      </w:pPr>
    </w:p>
    <w:p w14:paraId="3B45E3A4" w14:textId="54054140" w:rsidR="000D6A90" w:rsidRPr="00F4265A" w:rsidRDefault="000D6A90" w:rsidP="001730A8">
      <w:pPr>
        <w:spacing w:before="80" w:line="276" w:lineRule="auto"/>
        <w:ind w:left="143" w:right="986" w:firstLine="330"/>
        <w:jc w:val="right"/>
        <w:rPr>
          <w:rFonts w:eastAsia="Calibri"/>
          <w:sz w:val="18"/>
          <w:szCs w:val="18"/>
        </w:rPr>
      </w:pPr>
    </w:p>
    <w:p w14:paraId="0432C735" w14:textId="77777777" w:rsidR="00BD0B8E" w:rsidRPr="00F4265A" w:rsidRDefault="00BD0B8E">
      <w:pPr>
        <w:spacing w:line="276" w:lineRule="auto"/>
        <w:rPr>
          <w:b/>
          <w:color w:val="EE0000"/>
        </w:rPr>
        <w:sectPr w:rsidR="00BD0B8E" w:rsidRPr="00F4265A" w:rsidSect="00475860">
          <w:pgSz w:w="16840" w:h="11910" w:orient="landscape"/>
          <w:pgMar w:top="1275" w:right="1320" w:bottom="283" w:left="851" w:header="708" w:footer="708" w:gutter="0"/>
          <w:cols w:space="708"/>
          <w:docGrid w:linePitch="299"/>
        </w:sectPr>
      </w:pPr>
    </w:p>
    <w:p w14:paraId="65BDF56A" w14:textId="3118F9A1" w:rsidR="007371EF" w:rsidRPr="00F4265A" w:rsidRDefault="007371EF" w:rsidP="007371EF">
      <w:pPr>
        <w:ind w:left="5664" w:firstLine="708"/>
        <w:jc w:val="center"/>
        <w:rPr>
          <w:b/>
        </w:rPr>
      </w:pPr>
      <w:r w:rsidRPr="00F4265A">
        <w:rPr>
          <w:b/>
        </w:rPr>
        <w:lastRenderedPageBreak/>
        <w:t xml:space="preserve">załącznik nr </w:t>
      </w:r>
      <w:r w:rsidR="001730A8">
        <w:rPr>
          <w:b/>
        </w:rPr>
        <w:t>9</w:t>
      </w:r>
      <w:r w:rsidRPr="00F4265A">
        <w:rPr>
          <w:b/>
        </w:rPr>
        <w:t xml:space="preserve"> do SWZ</w:t>
      </w:r>
    </w:p>
    <w:p w14:paraId="437CCFA1" w14:textId="77777777" w:rsidR="007371EF" w:rsidRPr="00F4265A" w:rsidRDefault="007371EF" w:rsidP="007371EF">
      <w:pPr>
        <w:ind w:left="5664" w:firstLine="708"/>
        <w:jc w:val="center"/>
        <w:rPr>
          <w:sz w:val="24"/>
          <w:szCs w:val="24"/>
        </w:rPr>
      </w:pPr>
    </w:p>
    <w:p w14:paraId="26363173" w14:textId="77777777" w:rsidR="007371EF" w:rsidRPr="00F4265A" w:rsidRDefault="007371EF" w:rsidP="007371EF">
      <w:pPr>
        <w:jc w:val="center"/>
        <w:rPr>
          <w:b/>
          <w:sz w:val="28"/>
          <w:szCs w:val="28"/>
        </w:rPr>
      </w:pPr>
      <w:r w:rsidRPr="00F4265A">
        <w:rPr>
          <w:b/>
          <w:sz w:val="28"/>
          <w:szCs w:val="28"/>
        </w:rPr>
        <w:t>Klauzula informacyjna dotycząca przetwarzania danych osobowych</w:t>
      </w:r>
    </w:p>
    <w:p w14:paraId="0813DA14" w14:textId="77777777" w:rsidR="007371EF" w:rsidRPr="00F4265A" w:rsidRDefault="007371EF" w:rsidP="007371EF">
      <w:pPr>
        <w:rPr>
          <w:color w:val="FF0000"/>
        </w:rPr>
      </w:pPr>
    </w:p>
    <w:p w14:paraId="7CA1E7CF" w14:textId="77777777" w:rsidR="007371EF" w:rsidRPr="00F4265A" w:rsidRDefault="007371EF" w:rsidP="007371EF">
      <w:pPr>
        <w:jc w:val="both"/>
      </w:pPr>
      <w:r w:rsidRPr="00F4265A">
        <w:t>1.Zgodnie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F4265A">
        <w:t>Dz.Urz</w:t>
      </w:r>
      <w:proofErr w:type="spellEnd"/>
      <w:r w:rsidRPr="00F4265A">
        <w:t>. UE L 119 z 04.05.2016, str. 1), dalej „RODO”, informuję, że:</w:t>
      </w:r>
    </w:p>
    <w:p w14:paraId="6A46F964" w14:textId="77777777" w:rsidR="007371EF" w:rsidRPr="00F4265A" w:rsidRDefault="007371EF">
      <w:pPr>
        <w:pStyle w:val="Akapitzlist"/>
        <w:widowControl/>
        <w:numPr>
          <w:ilvl w:val="0"/>
          <w:numId w:val="5"/>
        </w:numPr>
        <w:autoSpaceDE/>
        <w:autoSpaceDN/>
        <w:ind w:left="0" w:firstLine="0"/>
        <w:contextualSpacing/>
        <w:rPr>
          <w:rFonts w:eastAsia="Calibri"/>
          <w:b/>
        </w:rPr>
      </w:pPr>
      <w:r w:rsidRPr="00F4265A">
        <w:t xml:space="preserve"> Administratorem Pani/Pana danych jest </w:t>
      </w:r>
      <w:r w:rsidRPr="00F4265A">
        <w:rPr>
          <w:rFonts w:eastAsia="Calibri"/>
        </w:rPr>
        <w:t xml:space="preserve">Burmistrz Bytomia Odrzańskiego z siedzibą mieszczącą się pod adresem: Urząd Miejski, ul. Rynek 1, 67-115 Bytom Odrzański, tel. 683884022 reprezentowany przez Jacka </w:t>
      </w:r>
      <w:proofErr w:type="spellStart"/>
      <w:r w:rsidRPr="00F4265A">
        <w:rPr>
          <w:rFonts w:eastAsia="Calibri"/>
        </w:rPr>
        <w:t>Sautera</w:t>
      </w:r>
      <w:proofErr w:type="spellEnd"/>
      <w:r w:rsidRPr="00F4265A">
        <w:rPr>
          <w:rFonts w:eastAsia="Calibri"/>
        </w:rPr>
        <w:t>, zwanego dalej „Administratorem” lub „Zamawiającym”,</w:t>
      </w:r>
    </w:p>
    <w:p w14:paraId="3FDA61A5" w14:textId="77777777" w:rsidR="007371EF" w:rsidRPr="00F4265A" w:rsidRDefault="007371EF">
      <w:pPr>
        <w:pStyle w:val="Akapitzlist"/>
        <w:widowControl/>
        <w:numPr>
          <w:ilvl w:val="0"/>
          <w:numId w:val="5"/>
        </w:numPr>
        <w:autoSpaceDE/>
        <w:autoSpaceDN/>
        <w:ind w:left="0" w:firstLine="0"/>
        <w:contextualSpacing/>
        <w:rPr>
          <w:rFonts w:eastAsia="Calibri"/>
        </w:rPr>
      </w:pPr>
      <w:r w:rsidRPr="00F4265A">
        <w:t xml:space="preserve">- w sprawach związanych z Pani/Pana danymi proszę kontaktować się z Inspektorem Ochrony Danych, kontakt pisemny za pomocą poczty tradycyjnej na adres administratora </w:t>
      </w:r>
      <w:r w:rsidRPr="00F4265A">
        <w:rPr>
          <w:rFonts w:eastAsia="Calibri"/>
        </w:rPr>
        <w:t xml:space="preserve">Urząd Miejski, ul. Rynek 1, 67-115 Bytom Odrzański, pocztą elektroniczną na adres e-mail: </w:t>
      </w:r>
      <w:hyperlink r:id="rId28" w:history="1">
        <w:r w:rsidRPr="00F4265A">
          <w:rPr>
            <w:rStyle w:val="Hipercze"/>
            <w:rFonts w:eastAsia="Calibri"/>
          </w:rPr>
          <w:t>inspektor@cbi24.pl</w:t>
        </w:r>
      </w:hyperlink>
      <w:r w:rsidRPr="00F4265A">
        <w:rPr>
          <w:rFonts w:eastAsia="Calibri"/>
        </w:rPr>
        <w:t>;</w:t>
      </w:r>
    </w:p>
    <w:p w14:paraId="37E0DB7F" w14:textId="77777777" w:rsidR="007371EF" w:rsidRPr="00F4265A" w:rsidRDefault="007371EF">
      <w:pPr>
        <w:pStyle w:val="Akapitzlist"/>
        <w:widowControl/>
        <w:numPr>
          <w:ilvl w:val="0"/>
          <w:numId w:val="5"/>
        </w:numPr>
        <w:autoSpaceDE/>
        <w:autoSpaceDN/>
        <w:ind w:left="0" w:firstLine="0"/>
        <w:contextualSpacing/>
      </w:pPr>
      <w:r w:rsidRPr="00F4265A">
        <w:t>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spoczywających na Zamawiającym;</w:t>
      </w:r>
    </w:p>
    <w:p w14:paraId="485167D6" w14:textId="77777777" w:rsidR="007371EF" w:rsidRPr="00F4265A" w:rsidRDefault="007371EF">
      <w:pPr>
        <w:pStyle w:val="Akapitzlist"/>
        <w:widowControl/>
        <w:numPr>
          <w:ilvl w:val="0"/>
          <w:numId w:val="5"/>
        </w:numPr>
        <w:autoSpaceDE/>
        <w:autoSpaceDN/>
        <w:ind w:left="0" w:firstLine="0"/>
        <w:contextualSpacing/>
      </w:pPr>
      <w:r w:rsidRPr="00F4265A">
        <w:t xml:space="preserve">odbiorcami Pani/Pana danych osobowych będą osoby lub podmioty, którym udostępniona zostanie dokumentacja postępowania w oparciu o art. 18 oraz art. 74 ustawy </w:t>
      </w:r>
      <w:proofErr w:type="spellStart"/>
      <w:r w:rsidRPr="00F4265A">
        <w:t>Pzp</w:t>
      </w:r>
      <w:proofErr w:type="spellEnd"/>
      <w:r w:rsidRPr="00F4265A">
        <w:t>;</w:t>
      </w:r>
    </w:p>
    <w:p w14:paraId="76094844" w14:textId="77777777" w:rsidR="007371EF" w:rsidRPr="00F4265A" w:rsidRDefault="007371EF">
      <w:pPr>
        <w:pStyle w:val="Akapitzlist"/>
        <w:widowControl/>
        <w:numPr>
          <w:ilvl w:val="0"/>
          <w:numId w:val="5"/>
        </w:numPr>
        <w:autoSpaceDE/>
        <w:autoSpaceDN/>
        <w:ind w:left="0" w:firstLine="0"/>
        <w:contextualSpacing/>
      </w:pPr>
      <w:r w:rsidRPr="00F4265A">
        <w:t xml:space="preserve">Pani/Pana dane osobowe będą przechowywane, zgodnie z art. 78 ust. 1 ustawy </w:t>
      </w:r>
      <w:proofErr w:type="spellStart"/>
      <w:r w:rsidRPr="00F4265A">
        <w:t>Pzp</w:t>
      </w:r>
      <w:proofErr w:type="spellEnd"/>
      <w:r w:rsidRPr="00F4265A">
        <w:t>, przez okres 4 lat od dnia zakończenia postępowania o udzielenie zamówienia, a jeżeli czas trwania umowy przekracza 4 lata, okres przechowywania obejmuje cały czas trwania umowy;</w:t>
      </w:r>
    </w:p>
    <w:p w14:paraId="5D265C80" w14:textId="77777777" w:rsidR="007371EF" w:rsidRPr="00F4265A" w:rsidRDefault="007371EF">
      <w:pPr>
        <w:pStyle w:val="Akapitzlist"/>
        <w:widowControl/>
        <w:numPr>
          <w:ilvl w:val="0"/>
          <w:numId w:val="5"/>
        </w:numPr>
        <w:autoSpaceDE/>
        <w:autoSpaceDN/>
        <w:ind w:left="0" w:firstLine="0"/>
        <w:contextualSpacing/>
      </w:pPr>
      <w:r w:rsidRPr="00F4265A">
        <w:t xml:space="preserve">obowiązek podania przez Panią/Pana danych osobowych bezpośrednio Pani/Pana dotyczących jest wymogiem ustawowym określonym w przepisach ustawy </w:t>
      </w:r>
      <w:proofErr w:type="spellStart"/>
      <w:r w:rsidRPr="00F4265A">
        <w:t>Pzp</w:t>
      </w:r>
      <w:proofErr w:type="spellEnd"/>
      <w:r w:rsidRPr="00F4265A">
        <w:t xml:space="preserve">, związanym z udziałem w postępowaniu o udzielenie zamówienia publicznego; konsekwencje niepodania określonych danych wynikają z ustawy </w:t>
      </w:r>
      <w:proofErr w:type="spellStart"/>
      <w:r w:rsidRPr="00F4265A">
        <w:t>Pzp</w:t>
      </w:r>
      <w:proofErr w:type="spellEnd"/>
      <w:r w:rsidRPr="00F4265A">
        <w:t>;</w:t>
      </w:r>
    </w:p>
    <w:p w14:paraId="23B787D3" w14:textId="77777777" w:rsidR="007371EF" w:rsidRPr="00F4265A" w:rsidRDefault="007371EF">
      <w:pPr>
        <w:pStyle w:val="Akapitzlist"/>
        <w:widowControl/>
        <w:numPr>
          <w:ilvl w:val="0"/>
          <w:numId w:val="5"/>
        </w:numPr>
        <w:autoSpaceDE/>
        <w:autoSpaceDN/>
        <w:ind w:left="0" w:firstLine="0"/>
        <w:contextualSpacing/>
      </w:pPr>
      <w:r w:rsidRPr="00F4265A">
        <w:t>w odniesieniu do Pani/Pana danych osobowych decyzje nie będą podejmowane w sposób zautomatyzowany, stosownie do art. 22 RODO;</w:t>
      </w:r>
    </w:p>
    <w:p w14:paraId="52E25DA7" w14:textId="77777777" w:rsidR="007371EF" w:rsidRPr="00F4265A" w:rsidRDefault="007371EF">
      <w:pPr>
        <w:pStyle w:val="Akapitzlist"/>
        <w:widowControl/>
        <w:numPr>
          <w:ilvl w:val="0"/>
          <w:numId w:val="5"/>
        </w:numPr>
        <w:autoSpaceDE/>
        <w:autoSpaceDN/>
        <w:ind w:left="426"/>
        <w:contextualSpacing/>
      </w:pPr>
      <w:r w:rsidRPr="00F4265A">
        <w:t xml:space="preserve"> Posiada Pan/Pani:</w:t>
      </w:r>
    </w:p>
    <w:p w14:paraId="512FABC1" w14:textId="77777777" w:rsidR="007371EF" w:rsidRPr="00F4265A" w:rsidRDefault="007371EF" w:rsidP="007371EF">
      <w:pPr>
        <w:pStyle w:val="Akapitzlist"/>
        <w:ind w:left="0"/>
      </w:pPr>
      <w:r w:rsidRPr="00F4265A">
        <w:t>- na podstawie art. 15 RODO prawo dostępu do danych osobowych Pani/Pana dotyczących;</w:t>
      </w:r>
    </w:p>
    <w:p w14:paraId="2CDCEE05" w14:textId="77777777" w:rsidR="007371EF" w:rsidRPr="00F4265A" w:rsidRDefault="007371EF" w:rsidP="007371EF">
      <w:pPr>
        <w:pStyle w:val="Akapitzlist"/>
        <w:ind w:left="0"/>
      </w:pPr>
      <w:r w:rsidRPr="00F4265A">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F4265A">
        <w:t>Pzp</w:t>
      </w:r>
      <w:proofErr w:type="spellEnd"/>
      <w:r w:rsidRPr="00F4265A">
        <w:t xml:space="preserve"> oraz nie może naruszać integralności protokołu oraz jego załączników.</w:t>
      </w:r>
    </w:p>
    <w:p w14:paraId="32A406AA" w14:textId="77777777" w:rsidR="007371EF" w:rsidRPr="00F4265A" w:rsidRDefault="007371EF" w:rsidP="007371EF">
      <w:pPr>
        <w:pStyle w:val="Akapitzlist"/>
        <w:ind w:left="0"/>
      </w:pPr>
      <w:r w:rsidRPr="00F4265A">
        <w:t>-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59A08139" w14:textId="77777777" w:rsidR="007371EF" w:rsidRPr="00F4265A" w:rsidRDefault="007371EF" w:rsidP="007371EF">
      <w:pPr>
        <w:pStyle w:val="Akapitzlist"/>
        <w:ind w:left="0"/>
      </w:pPr>
      <w:r w:rsidRPr="00F4265A">
        <w:t>- prawo do wniesienia skargi do Prezesa Urzędu Ochrony Danych Osobowych, gdy uzna Pani/Pan, że przetwarzanie danych osobowych Pani/Pana dotyczących narusza przepisy RODO;</w:t>
      </w:r>
    </w:p>
    <w:p w14:paraId="7D8A3CE6" w14:textId="77777777" w:rsidR="007371EF" w:rsidRPr="00F4265A" w:rsidRDefault="007371EF">
      <w:pPr>
        <w:pStyle w:val="Akapitzlist"/>
        <w:widowControl/>
        <w:numPr>
          <w:ilvl w:val="0"/>
          <w:numId w:val="6"/>
        </w:numPr>
        <w:autoSpaceDE/>
        <w:autoSpaceDN/>
        <w:contextualSpacing/>
      </w:pPr>
      <w:r w:rsidRPr="00F4265A">
        <w:t>nie przysługuje Pani/Panu:</w:t>
      </w:r>
    </w:p>
    <w:p w14:paraId="3B4F318D" w14:textId="77777777" w:rsidR="007371EF" w:rsidRPr="00F4265A" w:rsidRDefault="007371EF" w:rsidP="007371EF">
      <w:pPr>
        <w:pStyle w:val="Akapitzlist"/>
        <w:ind w:left="0"/>
      </w:pPr>
      <w:r w:rsidRPr="00F4265A">
        <w:t>- w związku z art. 17 ust. 3 lit. b, d lub e RODO prawo do usunięcia danych osobowych;</w:t>
      </w:r>
    </w:p>
    <w:p w14:paraId="682CBA93" w14:textId="77777777" w:rsidR="007371EF" w:rsidRPr="00F4265A" w:rsidRDefault="007371EF" w:rsidP="007371EF">
      <w:pPr>
        <w:pStyle w:val="Akapitzlist"/>
        <w:ind w:left="0"/>
      </w:pPr>
      <w:r w:rsidRPr="00F4265A">
        <w:t>- prawo do przenoszenia danych osobowych, o którym mowa w art. 20 RODO;</w:t>
      </w:r>
    </w:p>
    <w:p w14:paraId="16FE76C4" w14:textId="77777777" w:rsidR="007371EF" w:rsidRPr="00F4265A" w:rsidRDefault="007371EF" w:rsidP="007371EF">
      <w:pPr>
        <w:pStyle w:val="Akapitzlist"/>
        <w:ind w:left="0"/>
      </w:pPr>
      <w:r w:rsidRPr="00F4265A">
        <w:t>- na podstawie art. 21 RODO prawo sprzeciwu, wobec przetwarzania danych osobowych, gdyż podstawą prawną przetwarzania Pani/Pana danych osobowych jest art. 6 ust. 1 lit c RODO.</w:t>
      </w:r>
    </w:p>
    <w:p w14:paraId="3B1EFD1E" w14:textId="77777777" w:rsidR="007371EF" w:rsidRPr="00F4265A" w:rsidRDefault="007371EF" w:rsidP="007371EF">
      <w:pPr>
        <w:pStyle w:val="Akapitzlist"/>
        <w:ind w:left="0"/>
      </w:pPr>
      <w:r w:rsidRPr="00F4265A">
        <w:t xml:space="preserve">2.Jednocześnie Zamawiający przypomina o ciążącym na Pani/Panu obowiązku informacyjnym </w:t>
      </w:r>
      <w:r w:rsidRPr="00F4265A">
        <w:lastRenderedPageBreak/>
        <w:t>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F4265A">
        <w:t>wyłączeń</w:t>
      </w:r>
      <w:proofErr w:type="spellEnd"/>
      <w:r w:rsidRPr="00F4265A">
        <w:t>, o których mowa w art. 14 ust. 5 RODO.</w:t>
      </w:r>
    </w:p>
    <w:p w14:paraId="45B3C3F4" w14:textId="61515209" w:rsidR="007371EF" w:rsidRPr="00F4265A" w:rsidRDefault="007371EF" w:rsidP="007371EF"/>
    <w:p w14:paraId="0838FABE" w14:textId="77777777" w:rsidR="001C07F1" w:rsidRDefault="001C07F1" w:rsidP="00901DF5">
      <w:pPr>
        <w:numPr>
          <w:ilvl w:val="12"/>
          <w:numId w:val="0"/>
        </w:numPr>
        <w:tabs>
          <w:tab w:val="left" w:pos="360"/>
        </w:tabs>
        <w:jc w:val="right"/>
        <w:rPr>
          <w:rFonts w:eastAsia="Times New Roman"/>
          <w:b/>
        </w:rPr>
      </w:pPr>
    </w:p>
    <w:p w14:paraId="1FE2D212" w14:textId="77777777" w:rsidR="001C07F1" w:rsidRDefault="001C07F1" w:rsidP="00901DF5">
      <w:pPr>
        <w:numPr>
          <w:ilvl w:val="12"/>
          <w:numId w:val="0"/>
        </w:numPr>
        <w:tabs>
          <w:tab w:val="left" w:pos="360"/>
        </w:tabs>
        <w:jc w:val="right"/>
        <w:rPr>
          <w:rFonts w:eastAsia="Times New Roman"/>
          <w:b/>
        </w:rPr>
      </w:pPr>
    </w:p>
    <w:p w14:paraId="69EC6172" w14:textId="77777777" w:rsidR="001C07F1" w:rsidRDefault="001C07F1" w:rsidP="00901DF5">
      <w:pPr>
        <w:numPr>
          <w:ilvl w:val="12"/>
          <w:numId w:val="0"/>
        </w:numPr>
        <w:tabs>
          <w:tab w:val="left" w:pos="360"/>
        </w:tabs>
        <w:jc w:val="right"/>
        <w:rPr>
          <w:rFonts w:eastAsia="Times New Roman"/>
          <w:b/>
        </w:rPr>
      </w:pPr>
    </w:p>
    <w:p w14:paraId="7418861C" w14:textId="77777777" w:rsidR="001C07F1" w:rsidRDefault="001C07F1" w:rsidP="00901DF5">
      <w:pPr>
        <w:numPr>
          <w:ilvl w:val="12"/>
          <w:numId w:val="0"/>
        </w:numPr>
        <w:tabs>
          <w:tab w:val="left" w:pos="360"/>
        </w:tabs>
        <w:jc w:val="right"/>
        <w:rPr>
          <w:rFonts w:eastAsia="Times New Roman"/>
          <w:b/>
        </w:rPr>
      </w:pPr>
    </w:p>
    <w:p w14:paraId="382F690E" w14:textId="77777777" w:rsidR="001C07F1" w:rsidRDefault="001C07F1" w:rsidP="00901DF5">
      <w:pPr>
        <w:numPr>
          <w:ilvl w:val="12"/>
          <w:numId w:val="0"/>
        </w:numPr>
        <w:tabs>
          <w:tab w:val="left" w:pos="360"/>
        </w:tabs>
        <w:jc w:val="right"/>
        <w:rPr>
          <w:rFonts w:eastAsia="Times New Roman"/>
          <w:b/>
        </w:rPr>
      </w:pPr>
    </w:p>
    <w:p w14:paraId="1D1D6734" w14:textId="77777777" w:rsidR="001C07F1" w:rsidRDefault="001C07F1" w:rsidP="00901DF5">
      <w:pPr>
        <w:numPr>
          <w:ilvl w:val="12"/>
          <w:numId w:val="0"/>
        </w:numPr>
        <w:tabs>
          <w:tab w:val="left" w:pos="360"/>
        </w:tabs>
        <w:jc w:val="right"/>
        <w:rPr>
          <w:rFonts w:eastAsia="Times New Roman"/>
          <w:b/>
        </w:rPr>
      </w:pPr>
    </w:p>
    <w:p w14:paraId="669B0A3B" w14:textId="77777777" w:rsidR="001C07F1" w:rsidRDefault="001C07F1" w:rsidP="00901DF5">
      <w:pPr>
        <w:numPr>
          <w:ilvl w:val="12"/>
          <w:numId w:val="0"/>
        </w:numPr>
        <w:tabs>
          <w:tab w:val="left" w:pos="360"/>
        </w:tabs>
        <w:jc w:val="right"/>
        <w:rPr>
          <w:rFonts w:eastAsia="Times New Roman"/>
          <w:b/>
        </w:rPr>
      </w:pPr>
    </w:p>
    <w:p w14:paraId="2B2F7E7E" w14:textId="77777777" w:rsidR="001C07F1" w:rsidRDefault="001C07F1" w:rsidP="00901DF5">
      <w:pPr>
        <w:numPr>
          <w:ilvl w:val="12"/>
          <w:numId w:val="0"/>
        </w:numPr>
        <w:tabs>
          <w:tab w:val="left" w:pos="360"/>
        </w:tabs>
        <w:jc w:val="right"/>
        <w:rPr>
          <w:rFonts w:eastAsia="Times New Roman"/>
          <w:b/>
        </w:rPr>
      </w:pPr>
    </w:p>
    <w:p w14:paraId="24924329" w14:textId="77777777" w:rsidR="001C07F1" w:rsidRDefault="001C07F1" w:rsidP="00901DF5">
      <w:pPr>
        <w:numPr>
          <w:ilvl w:val="12"/>
          <w:numId w:val="0"/>
        </w:numPr>
        <w:tabs>
          <w:tab w:val="left" w:pos="360"/>
        </w:tabs>
        <w:jc w:val="right"/>
        <w:rPr>
          <w:rFonts w:eastAsia="Times New Roman"/>
          <w:b/>
        </w:rPr>
      </w:pPr>
    </w:p>
    <w:p w14:paraId="6D3CD694" w14:textId="77777777" w:rsidR="001C07F1" w:rsidRDefault="001C07F1" w:rsidP="00901DF5">
      <w:pPr>
        <w:numPr>
          <w:ilvl w:val="12"/>
          <w:numId w:val="0"/>
        </w:numPr>
        <w:tabs>
          <w:tab w:val="left" w:pos="360"/>
        </w:tabs>
        <w:jc w:val="right"/>
        <w:rPr>
          <w:rFonts w:eastAsia="Times New Roman"/>
          <w:b/>
        </w:rPr>
      </w:pPr>
    </w:p>
    <w:p w14:paraId="03B21129" w14:textId="77777777" w:rsidR="001C07F1" w:rsidRDefault="001C07F1" w:rsidP="00901DF5">
      <w:pPr>
        <w:numPr>
          <w:ilvl w:val="12"/>
          <w:numId w:val="0"/>
        </w:numPr>
        <w:tabs>
          <w:tab w:val="left" w:pos="360"/>
        </w:tabs>
        <w:jc w:val="right"/>
        <w:rPr>
          <w:rFonts w:eastAsia="Times New Roman"/>
          <w:b/>
        </w:rPr>
      </w:pPr>
    </w:p>
    <w:p w14:paraId="4B066C2C" w14:textId="77777777" w:rsidR="001C07F1" w:rsidRDefault="001C07F1" w:rsidP="00901DF5">
      <w:pPr>
        <w:numPr>
          <w:ilvl w:val="12"/>
          <w:numId w:val="0"/>
        </w:numPr>
        <w:tabs>
          <w:tab w:val="left" w:pos="360"/>
        </w:tabs>
        <w:jc w:val="right"/>
        <w:rPr>
          <w:rFonts w:eastAsia="Times New Roman"/>
          <w:b/>
        </w:rPr>
      </w:pPr>
    </w:p>
    <w:p w14:paraId="0EEB9C44" w14:textId="77777777" w:rsidR="001C07F1" w:rsidRDefault="001C07F1" w:rsidP="00901DF5">
      <w:pPr>
        <w:numPr>
          <w:ilvl w:val="12"/>
          <w:numId w:val="0"/>
        </w:numPr>
        <w:tabs>
          <w:tab w:val="left" w:pos="360"/>
        </w:tabs>
        <w:jc w:val="right"/>
        <w:rPr>
          <w:rFonts w:eastAsia="Times New Roman"/>
          <w:b/>
        </w:rPr>
      </w:pPr>
    </w:p>
    <w:p w14:paraId="66321D33" w14:textId="77777777" w:rsidR="001C07F1" w:rsidRDefault="001C07F1" w:rsidP="00901DF5">
      <w:pPr>
        <w:numPr>
          <w:ilvl w:val="12"/>
          <w:numId w:val="0"/>
        </w:numPr>
        <w:tabs>
          <w:tab w:val="left" w:pos="360"/>
        </w:tabs>
        <w:jc w:val="right"/>
        <w:rPr>
          <w:rFonts w:eastAsia="Times New Roman"/>
          <w:b/>
        </w:rPr>
      </w:pPr>
    </w:p>
    <w:p w14:paraId="5E191AC4" w14:textId="77777777" w:rsidR="001C07F1" w:rsidRDefault="001C07F1" w:rsidP="00901DF5">
      <w:pPr>
        <w:numPr>
          <w:ilvl w:val="12"/>
          <w:numId w:val="0"/>
        </w:numPr>
        <w:tabs>
          <w:tab w:val="left" w:pos="360"/>
        </w:tabs>
        <w:jc w:val="right"/>
        <w:rPr>
          <w:rFonts w:eastAsia="Times New Roman"/>
          <w:b/>
        </w:rPr>
      </w:pPr>
    </w:p>
    <w:p w14:paraId="0DCE1627" w14:textId="77777777" w:rsidR="001C07F1" w:rsidRDefault="001C07F1" w:rsidP="00901DF5">
      <w:pPr>
        <w:numPr>
          <w:ilvl w:val="12"/>
          <w:numId w:val="0"/>
        </w:numPr>
        <w:tabs>
          <w:tab w:val="left" w:pos="360"/>
        </w:tabs>
        <w:jc w:val="right"/>
        <w:rPr>
          <w:rFonts w:eastAsia="Times New Roman"/>
          <w:b/>
        </w:rPr>
      </w:pPr>
    </w:p>
    <w:p w14:paraId="1BC76BA1" w14:textId="77777777" w:rsidR="001C07F1" w:rsidRDefault="001C07F1" w:rsidP="00901DF5">
      <w:pPr>
        <w:numPr>
          <w:ilvl w:val="12"/>
          <w:numId w:val="0"/>
        </w:numPr>
        <w:tabs>
          <w:tab w:val="left" w:pos="360"/>
        </w:tabs>
        <w:jc w:val="right"/>
        <w:rPr>
          <w:rFonts w:eastAsia="Times New Roman"/>
          <w:b/>
        </w:rPr>
      </w:pPr>
    </w:p>
    <w:p w14:paraId="4EFD6DD0" w14:textId="77777777" w:rsidR="001C07F1" w:rsidRDefault="001C07F1" w:rsidP="00901DF5">
      <w:pPr>
        <w:numPr>
          <w:ilvl w:val="12"/>
          <w:numId w:val="0"/>
        </w:numPr>
        <w:tabs>
          <w:tab w:val="left" w:pos="360"/>
        </w:tabs>
        <w:jc w:val="right"/>
        <w:rPr>
          <w:rFonts w:eastAsia="Times New Roman"/>
          <w:b/>
        </w:rPr>
      </w:pPr>
    </w:p>
    <w:p w14:paraId="76794DFF" w14:textId="77777777" w:rsidR="001C07F1" w:rsidRDefault="001C07F1" w:rsidP="00901DF5">
      <w:pPr>
        <w:numPr>
          <w:ilvl w:val="12"/>
          <w:numId w:val="0"/>
        </w:numPr>
        <w:tabs>
          <w:tab w:val="left" w:pos="360"/>
        </w:tabs>
        <w:jc w:val="right"/>
        <w:rPr>
          <w:rFonts w:eastAsia="Times New Roman"/>
          <w:b/>
        </w:rPr>
      </w:pPr>
    </w:p>
    <w:p w14:paraId="1DBC9307" w14:textId="77777777" w:rsidR="001C07F1" w:rsidRDefault="001C07F1" w:rsidP="00901DF5">
      <w:pPr>
        <w:numPr>
          <w:ilvl w:val="12"/>
          <w:numId w:val="0"/>
        </w:numPr>
        <w:tabs>
          <w:tab w:val="left" w:pos="360"/>
        </w:tabs>
        <w:jc w:val="right"/>
        <w:rPr>
          <w:rFonts w:eastAsia="Times New Roman"/>
          <w:b/>
        </w:rPr>
      </w:pPr>
    </w:p>
    <w:p w14:paraId="382B5C1A" w14:textId="77777777" w:rsidR="001C07F1" w:rsidRDefault="001C07F1" w:rsidP="00901DF5">
      <w:pPr>
        <w:numPr>
          <w:ilvl w:val="12"/>
          <w:numId w:val="0"/>
        </w:numPr>
        <w:tabs>
          <w:tab w:val="left" w:pos="360"/>
        </w:tabs>
        <w:jc w:val="right"/>
        <w:rPr>
          <w:rFonts w:eastAsia="Times New Roman"/>
          <w:b/>
        </w:rPr>
      </w:pPr>
    </w:p>
    <w:p w14:paraId="2B92D74F" w14:textId="77777777" w:rsidR="001C07F1" w:rsidRDefault="001C07F1" w:rsidP="00901DF5">
      <w:pPr>
        <w:numPr>
          <w:ilvl w:val="12"/>
          <w:numId w:val="0"/>
        </w:numPr>
        <w:tabs>
          <w:tab w:val="left" w:pos="360"/>
        </w:tabs>
        <w:jc w:val="right"/>
        <w:rPr>
          <w:rFonts w:eastAsia="Times New Roman"/>
          <w:b/>
        </w:rPr>
      </w:pPr>
    </w:p>
    <w:p w14:paraId="2190693A" w14:textId="77777777" w:rsidR="001C07F1" w:rsidRDefault="001C07F1" w:rsidP="00901DF5">
      <w:pPr>
        <w:numPr>
          <w:ilvl w:val="12"/>
          <w:numId w:val="0"/>
        </w:numPr>
        <w:tabs>
          <w:tab w:val="left" w:pos="360"/>
        </w:tabs>
        <w:jc w:val="right"/>
        <w:rPr>
          <w:rFonts w:eastAsia="Times New Roman"/>
          <w:b/>
        </w:rPr>
      </w:pPr>
    </w:p>
    <w:p w14:paraId="6EEE42C9" w14:textId="77777777" w:rsidR="001C07F1" w:rsidRDefault="001C07F1" w:rsidP="00901DF5">
      <w:pPr>
        <w:numPr>
          <w:ilvl w:val="12"/>
          <w:numId w:val="0"/>
        </w:numPr>
        <w:tabs>
          <w:tab w:val="left" w:pos="360"/>
        </w:tabs>
        <w:jc w:val="right"/>
        <w:rPr>
          <w:rFonts w:eastAsia="Times New Roman"/>
          <w:b/>
        </w:rPr>
      </w:pPr>
    </w:p>
    <w:p w14:paraId="1CAA0287" w14:textId="77777777" w:rsidR="001C07F1" w:rsidRDefault="001C07F1" w:rsidP="00901DF5">
      <w:pPr>
        <w:numPr>
          <w:ilvl w:val="12"/>
          <w:numId w:val="0"/>
        </w:numPr>
        <w:tabs>
          <w:tab w:val="left" w:pos="360"/>
        </w:tabs>
        <w:jc w:val="right"/>
        <w:rPr>
          <w:rFonts w:eastAsia="Times New Roman"/>
          <w:b/>
        </w:rPr>
      </w:pPr>
    </w:p>
    <w:p w14:paraId="5E6350D6" w14:textId="77777777" w:rsidR="001C07F1" w:rsidRDefault="001C07F1" w:rsidP="00901DF5">
      <w:pPr>
        <w:numPr>
          <w:ilvl w:val="12"/>
          <w:numId w:val="0"/>
        </w:numPr>
        <w:tabs>
          <w:tab w:val="left" w:pos="360"/>
        </w:tabs>
        <w:jc w:val="right"/>
        <w:rPr>
          <w:rFonts w:eastAsia="Times New Roman"/>
          <w:b/>
        </w:rPr>
      </w:pPr>
    </w:p>
    <w:p w14:paraId="47BE827E" w14:textId="77777777" w:rsidR="001C07F1" w:rsidRDefault="001C07F1" w:rsidP="00901DF5">
      <w:pPr>
        <w:numPr>
          <w:ilvl w:val="12"/>
          <w:numId w:val="0"/>
        </w:numPr>
        <w:tabs>
          <w:tab w:val="left" w:pos="360"/>
        </w:tabs>
        <w:jc w:val="right"/>
        <w:rPr>
          <w:rFonts w:eastAsia="Times New Roman"/>
          <w:b/>
        </w:rPr>
      </w:pPr>
    </w:p>
    <w:p w14:paraId="25236C63" w14:textId="77777777" w:rsidR="001C07F1" w:rsidRDefault="001C07F1" w:rsidP="00901DF5">
      <w:pPr>
        <w:numPr>
          <w:ilvl w:val="12"/>
          <w:numId w:val="0"/>
        </w:numPr>
        <w:tabs>
          <w:tab w:val="left" w:pos="360"/>
        </w:tabs>
        <w:jc w:val="right"/>
        <w:rPr>
          <w:rFonts w:eastAsia="Times New Roman"/>
          <w:b/>
        </w:rPr>
      </w:pPr>
    </w:p>
    <w:p w14:paraId="7352D46B" w14:textId="77777777" w:rsidR="001C07F1" w:rsidRDefault="001C07F1" w:rsidP="00901DF5">
      <w:pPr>
        <w:numPr>
          <w:ilvl w:val="12"/>
          <w:numId w:val="0"/>
        </w:numPr>
        <w:tabs>
          <w:tab w:val="left" w:pos="360"/>
        </w:tabs>
        <w:jc w:val="right"/>
        <w:rPr>
          <w:rFonts w:eastAsia="Times New Roman"/>
          <w:b/>
        </w:rPr>
      </w:pPr>
    </w:p>
    <w:p w14:paraId="22E5DEFF" w14:textId="77777777" w:rsidR="001C07F1" w:rsidRDefault="001C07F1" w:rsidP="00901DF5">
      <w:pPr>
        <w:numPr>
          <w:ilvl w:val="12"/>
          <w:numId w:val="0"/>
        </w:numPr>
        <w:tabs>
          <w:tab w:val="left" w:pos="360"/>
        </w:tabs>
        <w:jc w:val="right"/>
        <w:rPr>
          <w:rFonts w:eastAsia="Times New Roman"/>
          <w:b/>
        </w:rPr>
      </w:pPr>
    </w:p>
    <w:p w14:paraId="4A6B0629" w14:textId="77777777" w:rsidR="001C07F1" w:rsidRDefault="001C07F1" w:rsidP="00901DF5">
      <w:pPr>
        <w:numPr>
          <w:ilvl w:val="12"/>
          <w:numId w:val="0"/>
        </w:numPr>
        <w:tabs>
          <w:tab w:val="left" w:pos="360"/>
        </w:tabs>
        <w:jc w:val="right"/>
        <w:rPr>
          <w:rFonts w:eastAsia="Times New Roman"/>
          <w:b/>
        </w:rPr>
      </w:pPr>
    </w:p>
    <w:p w14:paraId="302A4399" w14:textId="77777777" w:rsidR="001C07F1" w:rsidRDefault="001C07F1" w:rsidP="00901DF5">
      <w:pPr>
        <w:numPr>
          <w:ilvl w:val="12"/>
          <w:numId w:val="0"/>
        </w:numPr>
        <w:tabs>
          <w:tab w:val="left" w:pos="360"/>
        </w:tabs>
        <w:jc w:val="right"/>
        <w:rPr>
          <w:rFonts w:eastAsia="Times New Roman"/>
          <w:b/>
        </w:rPr>
      </w:pPr>
    </w:p>
    <w:p w14:paraId="44DF2E5A" w14:textId="77777777" w:rsidR="001C07F1" w:rsidRDefault="001C07F1" w:rsidP="00901DF5">
      <w:pPr>
        <w:numPr>
          <w:ilvl w:val="12"/>
          <w:numId w:val="0"/>
        </w:numPr>
        <w:tabs>
          <w:tab w:val="left" w:pos="360"/>
        </w:tabs>
        <w:jc w:val="right"/>
        <w:rPr>
          <w:rFonts w:eastAsia="Times New Roman"/>
          <w:b/>
        </w:rPr>
      </w:pPr>
    </w:p>
    <w:p w14:paraId="053AA5DF" w14:textId="77777777" w:rsidR="001C07F1" w:rsidRDefault="001C07F1" w:rsidP="00901DF5">
      <w:pPr>
        <w:numPr>
          <w:ilvl w:val="12"/>
          <w:numId w:val="0"/>
        </w:numPr>
        <w:tabs>
          <w:tab w:val="left" w:pos="360"/>
        </w:tabs>
        <w:jc w:val="right"/>
        <w:rPr>
          <w:rFonts w:eastAsia="Times New Roman"/>
          <w:b/>
        </w:rPr>
      </w:pPr>
    </w:p>
    <w:p w14:paraId="5311B886" w14:textId="77777777" w:rsidR="001C07F1" w:rsidRDefault="001C07F1" w:rsidP="00901DF5">
      <w:pPr>
        <w:numPr>
          <w:ilvl w:val="12"/>
          <w:numId w:val="0"/>
        </w:numPr>
        <w:tabs>
          <w:tab w:val="left" w:pos="360"/>
        </w:tabs>
        <w:jc w:val="right"/>
        <w:rPr>
          <w:rFonts w:eastAsia="Times New Roman"/>
          <w:b/>
        </w:rPr>
      </w:pPr>
    </w:p>
    <w:p w14:paraId="70D8FAB7" w14:textId="77777777" w:rsidR="001C07F1" w:rsidRDefault="001C07F1" w:rsidP="00901DF5">
      <w:pPr>
        <w:numPr>
          <w:ilvl w:val="12"/>
          <w:numId w:val="0"/>
        </w:numPr>
        <w:tabs>
          <w:tab w:val="left" w:pos="360"/>
        </w:tabs>
        <w:jc w:val="right"/>
        <w:rPr>
          <w:rFonts w:eastAsia="Times New Roman"/>
          <w:b/>
        </w:rPr>
      </w:pPr>
    </w:p>
    <w:p w14:paraId="49B2B28F" w14:textId="77777777" w:rsidR="001C07F1" w:rsidRDefault="001C07F1" w:rsidP="00901DF5">
      <w:pPr>
        <w:numPr>
          <w:ilvl w:val="12"/>
          <w:numId w:val="0"/>
        </w:numPr>
        <w:tabs>
          <w:tab w:val="left" w:pos="360"/>
        </w:tabs>
        <w:jc w:val="right"/>
        <w:rPr>
          <w:rFonts w:eastAsia="Times New Roman"/>
          <w:b/>
        </w:rPr>
      </w:pPr>
    </w:p>
    <w:p w14:paraId="27B52EFA" w14:textId="77777777" w:rsidR="001C07F1" w:rsidRDefault="001C07F1" w:rsidP="00901DF5">
      <w:pPr>
        <w:numPr>
          <w:ilvl w:val="12"/>
          <w:numId w:val="0"/>
        </w:numPr>
        <w:tabs>
          <w:tab w:val="left" w:pos="360"/>
        </w:tabs>
        <w:jc w:val="right"/>
        <w:rPr>
          <w:rFonts w:eastAsia="Times New Roman"/>
          <w:b/>
        </w:rPr>
      </w:pPr>
    </w:p>
    <w:p w14:paraId="3384D599" w14:textId="77777777" w:rsidR="001C07F1" w:rsidRDefault="001C07F1" w:rsidP="00901DF5">
      <w:pPr>
        <w:numPr>
          <w:ilvl w:val="12"/>
          <w:numId w:val="0"/>
        </w:numPr>
        <w:tabs>
          <w:tab w:val="left" w:pos="360"/>
        </w:tabs>
        <w:jc w:val="right"/>
        <w:rPr>
          <w:rFonts w:eastAsia="Times New Roman"/>
          <w:b/>
        </w:rPr>
      </w:pPr>
    </w:p>
    <w:p w14:paraId="344F9EA2" w14:textId="77777777" w:rsidR="001C07F1" w:rsidRDefault="001C07F1" w:rsidP="00901DF5">
      <w:pPr>
        <w:numPr>
          <w:ilvl w:val="12"/>
          <w:numId w:val="0"/>
        </w:numPr>
        <w:tabs>
          <w:tab w:val="left" w:pos="360"/>
        </w:tabs>
        <w:jc w:val="right"/>
        <w:rPr>
          <w:rFonts w:eastAsia="Times New Roman"/>
          <w:b/>
        </w:rPr>
      </w:pPr>
    </w:p>
    <w:p w14:paraId="36C0C3A5" w14:textId="77777777" w:rsidR="001C07F1" w:rsidRDefault="001C07F1" w:rsidP="00901DF5">
      <w:pPr>
        <w:numPr>
          <w:ilvl w:val="12"/>
          <w:numId w:val="0"/>
        </w:numPr>
        <w:tabs>
          <w:tab w:val="left" w:pos="360"/>
        </w:tabs>
        <w:jc w:val="right"/>
        <w:rPr>
          <w:rFonts w:eastAsia="Times New Roman"/>
          <w:b/>
        </w:rPr>
      </w:pPr>
    </w:p>
    <w:p w14:paraId="5643C8B5" w14:textId="77777777" w:rsidR="001C07F1" w:rsidRDefault="001C07F1" w:rsidP="00901DF5">
      <w:pPr>
        <w:numPr>
          <w:ilvl w:val="12"/>
          <w:numId w:val="0"/>
        </w:numPr>
        <w:tabs>
          <w:tab w:val="left" w:pos="360"/>
        </w:tabs>
        <w:jc w:val="right"/>
        <w:rPr>
          <w:rFonts w:eastAsia="Times New Roman"/>
          <w:b/>
        </w:rPr>
      </w:pPr>
    </w:p>
    <w:p w14:paraId="6562572F" w14:textId="77777777" w:rsidR="001C07F1" w:rsidRDefault="001C07F1" w:rsidP="00901DF5">
      <w:pPr>
        <w:numPr>
          <w:ilvl w:val="12"/>
          <w:numId w:val="0"/>
        </w:numPr>
        <w:tabs>
          <w:tab w:val="left" w:pos="360"/>
        </w:tabs>
        <w:jc w:val="right"/>
        <w:rPr>
          <w:rFonts w:eastAsia="Times New Roman"/>
          <w:b/>
        </w:rPr>
      </w:pPr>
    </w:p>
    <w:p w14:paraId="030F0D02" w14:textId="77777777" w:rsidR="001C07F1" w:rsidRDefault="001C07F1" w:rsidP="00901DF5">
      <w:pPr>
        <w:numPr>
          <w:ilvl w:val="12"/>
          <w:numId w:val="0"/>
        </w:numPr>
        <w:tabs>
          <w:tab w:val="left" w:pos="360"/>
        </w:tabs>
        <w:jc w:val="right"/>
        <w:rPr>
          <w:rFonts w:eastAsia="Times New Roman"/>
          <w:b/>
        </w:rPr>
      </w:pPr>
    </w:p>
    <w:p w14:paraId="152EDAF0" w14:textId="77777777" w:rsidR="001C07F1" w:rsidRDefault="001C07F1" w:rsidP="00901DF5">
      <w:pPr>
        <w:numPr>
          <w:ilvl w:val="12"/>
          <w:numId w:val="0"/>
        </w:numPr>
        <w:tabs>
          <w:tab w:val="left" w:pos="360"/>
        </w:tabs>
        <w:jc w:val="right"/>
        <w:rPr>
          <w:rFonts w:eastAsia="Times New Roman"/>
          <w:b/>
        </w:rPr>
      </w:pPr>
    </w:p>
    <w:p w14:paraId="1294C566" w14:textId="77777777" w:rsidR="001C07F1" w:rsidRDefault="001C07F1" w:rsidP="00901DF5">
      <w:pPr>
        <w:numPr>
          <w:ilvl w:val="12"/>
          <w:numId w:val="0"/>
        </w:numPr>
        <w:tabs>
          <w:tab w:val="left" w:pos="360"/>
        </w:tabs>
        <w:jc w:val="right"/>
        <w:rPr>
          <w:rFonts w:eastAsia="Times New Roman"/>
          <w:b/>
        </w:rPr>
      </w:pPr>
    </w:p>
    <w:p w14:paraId="06578507" w14:textId="77777777" w:rsidR="001C07F1" w:rsidRDefault="001C07F1" w:rsidP="00901DF5">
      <w:pPr>
        <w:numPr>
          <w:ilvl w:val="12"/>
          <w:numId w:val="0"/>
        </w:numPr>
        <w:tabs>
          <w:tab w:val="left" w:pos="360"/>
        </w:tabs>
        <w:jc w:val="right"/>
        <w:rPr>
          <w:rFonts w:eastAsia="Times New Roman"/>
          <w:b/>
        </w:rPr>
      </w:pPr>
    </w:p>
    <w:p w14:paraId="49D9DC7E" w14:textId="77777777" w:rsidR="001C07F1" w:rsidRDefault="001C07F1" w:rsidP="00901DF5">
      <w:pPr>
        <w:numPr>
          <w:ilvl w:val="12"/>
          <w:numId w:val="0"/>
        </w:numPr>
        <w:tabs>
          <w:tab w:val="left" w:pos="360"/>
        </w:tabs>
        <w:jc w:val="right"/>
        <w:rPr>
          <w:rFonts w:eastAsia="Times New Roman"/>
          <w:b/>
        </w:rPr>
      </w:pPr>
    </w:p>
    <w:p w14:paraId="2262C9A8" w14:textId="77777777" w:rsidR="001C07F1" w:rsidRDefault="001C07F1" w:rsidP="00901DF5">
      <w:pPr>
        <w:numPr>
          <w:ilvl w:val="12"/>
          <w:numId w:val="0"/>
        </w:numPr>
        <w:tabs>
          <w:tab w:val="left" w:pos="360"/>
        </w:tabs>
        <w:jc w:val="right"/>
        <w:rPr>
          <w:rFonts w:eastAsia="Times New Roman"/>
          <w:b/>
        </w:rPr>
      </w:pPr>
    </w:p>
    <w:p w14:paraId="016FC058" w14:textId="77777777" w:rsidR="001C07F1" w:rsidRDefault="001C07F1" w:rsidP="00901DF5">
      <w:pPr>
        <w:numPr>
          <w:ilvl w:val="12"/>
          <w:numId w:val="0"/>
        </w:numPr>
        <w:tabs>
          <w:tab w:val="left" w:pos="360"/>
        </w:tabs>
        <w:jc w:val="right"/>
        <w:rPr>
          <w:rFonts w:eastAsia="Times New Roman"/>
          <w:b/>
        </w:rPr>
      </w:pPr>
    </w:p>
    <w:p w14:paraId="2BE067A9" w14:textId="77777777" w:rsidR="001C07F1" w:rsidRDefault="001C07F1" w:rsidP="00901DF5">
      <w:pPr>
        <w:numPr>
          <w:ilvl w:val="12"/>
          <w:numId w:val="0"/>
        </w:numPr>
        <w:tabs>
          <w:tab w:val="left" w:pos="360"/>
        </w:tabs>
        <w:jc w:val="right"/>
        <w:rPr>
          <w:rFonts w:eastAsia="Times New Roman"/>
          <w:b/>
        </w:rPr>
      </w:pPr>
    </w:p>
    <w:p w14:paraId="41F17133" w14:textId="37329DE7" w:rsidR="00901DF5" w:rsidRPr="00F4265A" w:rsidRDefault="00901DF5" w:rsidP="00901DF5">
      <w:pPr>
        <w:numPr>
          <w:ilvl w:val="12"/>
          <w:numId w:val="0"/>
        </w:numPr>
        <w:tabs>
          <w:tab w:val="left" w:pos="360"/>
        </w:tabs>
        <w:jc w:val="right"/>
        <w:rPr>
          <w:rFonts w:eastAsia="Times New Roman"/>
          <w:b/>
        </w:rPr>
      </w:pPr>
      <w:r w:rsidRPr="00F4265A">
        <w:rPr>
          <w:rFonts w:eastAsia="Times New Roman"/>
          <w:b/>
        </w:rPr>
        <w:lastRenderedPageBreak/>
        <w:t>Załącznik nr 1</w:t>
      </w:r>
      <w:r w:rsidR="00635256">
        <w:rPr>
          <w:rFonts w:eastAsia="Times New Roman"/>
          <w:b/>
        </w:rPr>
        <w:t>0</w:t>
      </w:r>
      <w:r w:rsidRPr="00F4265A">
        <w:rPr>
          <w:rFonts w:eastAsia="Times New Roman"/>
          <w:b/>
        </w:rPr>
        <w:t xml:space="preserve"> do SWZ</w:t>
      </w:r>
    </w:p>
    <w:p w14:paraId="66908B84" w14:textId="77777777" w:rsidR="00901DF5" w:rsidRPr="00F4265A" w:rsidRDefault="00901DF5" w:rsidP="00901DF5">
      <w:pPr>
        <w:numPr>
          <w:ilvl w:val="12"/>
          <w:numId w:val="0"/>
        </w:numPr>
        <w:tabs>
          <w:tab w:val="left" w:pos="360"/>
        </w:tabs>
        <w:jc w:val="right"/>
        <w:rPr>
          <w:rFonts w:eastAsia="Times New Roman"/>
          <w:b/>
        </w:rPr>
      </w:pPr>
    </w:p>
    <w:p w14:paraId="41E53376" w14:textId="77777777" w:rsidR="00901DF5" w:rsidRPr="00F4265A" w:rsidRDefault="00901DF5" w:rsidP="00901DF5">
      <w:pPr>
        <w:numPr>
          <w:ilvl w:val="12"/>
          <w:numId w:val="0"/>
        </w:numPr>
        <w:tabs>
          <w:tab w:val="left" w:pos="360"/>
        </w:tabs>
        <w:jc w:val="center"/>
        <w:rPr>
          <w:rFonts w:eastAsia="Times New Roman"/>
          <w:b/>
          <w:sz w:val="28"/>
          <w:szCs w:val="28"/>
        </w:rPr>
      </w:pPr>
      <w:r w:rsidRPr="00F4265A">
        <w:rPr>
          <w:rFonts w:eastAsia="Times New Roman"/>
          <w:b/>
          <w:sz w:val="28"/>
          <w:szCs w:val="28"/>
        </w:rPr>
        <w:t>Projektowane postanowienia umowy w sprawie zamówienia publicznego, które zostaną wprowadzone do treści umowy</w:t>
      </w:r>
    </w:p>
    <w:p w14:paraId="1EC594E5" w14:textId="77777777" w:rsidR="000047FA" w:rsidRPr="00F4265A" w:rsidRDefault="000047FA" w:rsidP="000047FA">
      <w:pPr>
        <w:numPr>
          <w:ilvl w:val="12"/>
          <w:numId w:val="0"/>
        </w:numPr>
        <w:tabs>
          <w:tab w:val="left" w:pos="360"/>
        </w:tabs>
        <w:jc w:val="center"/>
        <w:rPr>
          <w:rFonts w:eastAsia="Times New Roman"/>
          <w:b/>
          <w:sz w:val="28"/>
          <w:szCs w:val="24"/>
        </w:rPr>
      </w:pPr>
    </w:p>
    <w:p w14:paraId="1CEDD508" w14:textId="1EA28B52" w:rsidR="000047FA" w:rsidRPr="00F4265A" w:rsidRDefault="000047FA" w:rsidP="000047FA">
      <w:pPr>
        <w:numPr>
          <w:ilvl w:val="12"/>
          <w:numId w:val="0"/>
        </w:numPr>
        <w:jc w:val="center"/>
        <w:rPr>
          <w:rFonts w:eastAsia="Times New Roman"/>
          <w:bCs/>
        </w:rPr>
      </w:pPr>
      <w:r w:rsidRPr="00F4265A">
        <w:rPr>
          <w:rFonts w:eastAsia="Times New Roman"/>
          <w:bCs/>
        </w:rPr>
        <w:t>UMOWA NR ZP</w:t>
      </w:r>
      <w:r w:rsidR="004B106E">
        <w:rPr>
          <w:rFonts w:eastAsia="Times New Roman"/>
          <w:bCs/>
        </w:rPr>
        <w:t>….</w:t>
      </w:r>
      <w:r w:rsidRPr="00F4265A">
        <w:rPr>
          <w:rFonts w:eastAsia="Times New Roman"/>
          <w:bCs/>
        </w:rPr>
        <w:t>.27</w:t>
      </w:r>
      <w:r w:rsidR="004B106E">
        <w:rPr>
          <w:rFonts w:eastAsia="Times New Roman"/>
          <w:bCs/>
        </w:rPr>
        <w:t>2….</w:t>
      </w:r>
      <w:r w:rsidRPr="00F4265A">
        <w:rPr>
          <w:rFonts w:eastAsia="Times New Roman"/>
          <w:bCs/>
        </w:rPr>
        <w:t>.2026</w:t>
      </w:r>
    </w:p>
    <w:p w14:paraId="6B126474" w14:textId="77777777" w:rsidR="000047FA" w:rsidRPr="00F4265A" w:rsidRDefault="000047FA" w:rsidP="000047FA">
      <w:pPr>
        <w:numPr>
          <w:ilvl w:val="12"/>
          <w:numId w:val="0"/>
        </w:numPr>
        <w:jc w:val="both"/>
        <w:rPr>
          <w:rFonts w:eastAsia="Times New Roman"/>
        </w:rPr>
      </w:pPr>
    </w:p>
    <w:p w14:paraId="3BA49A18" w14:textId="658C9951" w:rsidR="000047FA" w:rsidRPr="00F4265A" w:rsidRDefault="000047FA" w:rsidP="000047FA">
      <w:pPr>
        <w:adjustRightInd w:val="0"/>
        <w:jc w:val="both"/>
        <w:rPr>
          <w:rFonts w:eastAsia="Times New Roman"/>
        </w:rPr>
      </w:pPr>
      <w:r w:rsidRPr="00F4265A">
        <w:rPr>
          <w:rFonts w:eastAsia="Times New Roman"/>
        </w:rPr>
        <w:t xml:space="preserve">zawarta dniu ............ 2026 roku w Bytomiu Odrzańskim, pomiędzy </w:t>
      </w:r>
      <w:r w:rsidRPr="00F4265A">
        <w:rPr>
          <w:rFonts w:eastAsia="Times New Roman"/>
          <w:b/>
          <w:bCs/>
        </w:rPr>
        <w:t>Gminą Bytom Odrzański</w:t>
      </w:r>
      <w:r w:rsidRPr="00F4265A">
        <w:rPr>
          <w:rFonts w:eastAsia="Times New Roman"/>
        </w:rPr>
        <w:t>, ul. Rynek 1, 67-115 Bytom Odrzański, numer identyfikacji podatkowej 925-19-58-691, reprezentowaną przez:</w:t>
      </w:r>
    </w:p>
    <w:p w14:paraId="34B8708C" w14:textId="77777777" w:rsidR="000047FA" w:rsidRPr="00F4265A" w:rsidRDefault="000047FA" w:rsidP="000047FA">
      <w:pPr>
        <w:numPr>
          <w:ilvl w:val="12"/>
          <w:numId w:val="0"/>
        </w:numPr>
        <w:ind w:right="70"/>
        <w:jc w:val="both"/>
        <w:rPr>
          <w:rFonts w:eastAsia="Times New Roman"/>
          <w:b/>
          <w:lang w:eastAsia="x-none"/>
        </w:rPr>
      </w:pPr>
    </w:p>
    <w:p w14:paraId="22C27EEE" w14:textId="77777777" w:rsidR="000047FA" w:rsidRPr="00F4265A" w:rsidRDefault="000047FA" w:rsidP="000047FA">
      <w:pPr>
        <w:numPr>
          <w:ilvl w:val="12"/>
          <w:numId w:val="0"/>
        </w:numPr>
        <w:ind w:right="70"/>
        <w:jc w:val="both"/>
        <w:rPr>
          <w:rFonts w:eastAsia="Times New Roman"/>
          <w:b/>
          <w:lang w:val="x-none" w:eastAsia="x-none"/>
        </w:rPr>
      </w:pPr>
      <w:r w:rsidRPr="00F4265A">
        <w:rPr>
          <w:rFonts w:eastAsia="Times New Roman"/>
          <w:b/>
          <w:lang w:val="x-none" w:eastAsia="x-none"/>
        </w:rPr>
        <w:t xml:space="preserve">Jacka </w:t>
      </w:r>
      <w:proofErr w:type="spellStart"/>
      <w:r w:rsidRPr="00F4265A">
        <w:rPr>
          <w:rFonts w:eastAsia="Times New Roman"/>
          <w:b/>
          <w:lang w:val="x-none" w:eastAsia="x-none"/>
        </w:rPr>
        <w:t>Sautera</w:t>
      </w:r>
      <w:proofErr w:type="spellEnd"/>
      <w:r w:rsidRPr="00F4265A">
        <w:rPr>
          <w:rFonts w:eastAsia="Times New Roman"/>
          <w:b/>
          <w:lang w:val="x-none" w:eastAsia="x-none"/>
        </w:rPr>
        <w:t xml:space="preserve"> – Burmistrza Bytomia Odrzańskiego</w:t>
      </w:r>
    </w:p>
    <w:p w14:paraId="1A8C42A9" w14:textId="77777777" w:rsidR="000047FA" w:rsidRPr="00F4265A" w:rsidRDefault="000047FA" w:rsidP="000047FA">
      <w:pPr>
        <w:numPr>
          <w:ilvl w:val="12"/>
          <w:numId w:val="0"/>
        </w:numPr>
        <w:ind w:right="70"/>
        <w:jc w:val="both"/>
        <w:rPr>
          <w:rFonts w:eastAsia="Times New Roman"/>
          <w:lang w:eastAsia="x-none"/>
        </w:rPr>
      </w:pPr>
    </w:p>
    <w:p w14:paraId="11E60AD7" w14:textId="005F942A" w:rsidR="000047FA" w:rsidRPr="00F4265A" w:rsidRDefault="000047FA" w:rsidP="000047FA">
      <w:pPr>
        <w:numPr>
          <w:ilvl w:val="12"/>
          <w:numId w:val="0"/>
        </w:numPr>
        <w:ind w:right="70"/>
        <w:jc w:val="both"/>
        <w:rPr>
          <w:rFonts w:eastAsia="Times New Roman"/>
          <w:b/>
          <w:lang w:val="x-none" w:eastAsia="x-none"/>
        </w:rPr>
      </w:pPr>
      <w:r w:rsidRPr="00F4265A">
        <w:rPr>
          <w:rFonts w:eastAsia="Times New Roman"/>
          <w:lang w:val="x-none" w:eastAsia="x-none"/>
        </w:rPr>
        <w:t xml:space="preserve">przy kontrasygnacie Skarbnika Gminy – </w:t>
      </w:r>
      <w:r w:rsidRPr="00F4265A">
        <w:rPr>
          <w:rFonts w:eastAsia="Times New Roman"/>
          <w:b/>
          <w:lang w:eastAsia="x-none"/>
        </w:rPr>
        <w:t>Arlety Korol</w:t>
      </w:r>
      <w:r w:rsidRPr="00F4265A">
        <w:rPr>
          <w:rFonts w:eastAsia="Times New Roman"/>
          <w:b/>
          <w:lang w:val="x-none" w:eastAsia="x-none"/>
        </w:rPr>
        <w:t xml:space="preserve"> </w:t>
      </w:r>
    </w:p>
    <w:p w14:paraId="413A8B7C" w14:textId="77777777" w:rsidR="000047FA" w:rsidRPr="00F4265A" w:rsidRDefault="000047FA" w:rsidP="000047FA">
      <w:pPr>
        <w:numPr>
          <w:ilvl w:val="12"/>
          <w:numId w:val="0"/>
        </w:numPr>
        <w:jc w:val="both"/>
        <w:rPr>
          <w:rFonts w:eastAsia="Times New Roman"/>
        </w:rPr>
      </w:pPr>
      <w:r w:rsidRPr="00F4265A">
        <w:rPr>
          <w:rFonts w:eastAsia="Times New Roman"/>
        </w:rPr>
        <w:t>zwaną dalej „Zamawiającym”,</w:t>
      </w:r>
    </w:p>
    <w:p w14:paraId="7E05E26B" w14:textId="77777777" w:rsidR="000047FA" w:rsidRPr="00F4265A" w:rsidRDefault="000047FA" w:rsidP="000047FA">
      <w:pPr>
        <w:numPr>
          <w:ilvl w:val="12"/>
          <w:numId w:val="0"/>
        </w:numPr>
        <w:jc w:val="both"/>
        <w:rPr>
          <w:rFonts w:eastAsia="Times New Roman"/>
        </w:rPr>
      </w:pPr>
    </w:p>
    <w:p w14:paraId="42CC22EC" w14:textId="77777777" w:rsidR="000047FA" w:rsidRPr="00F4265A" w:rsidRDefault="000047FA" w:rsidP="000047FA">
      <w:pPr>
        <w:numPr>
          <w:ilvl w:val="12"/>
          <w:numId w:val="0"/>
        </w:numPr>
        <w:jc w:val="both"/>
        <w:rPr>
          <w:rFonts w:eastAsia="Times New Roman"/>
        </w:rPr>
      </w:pPr>
      <w:r w:rsidRPr="00F4265A">
        <w:rPr>
          <w:rFonts w:eastAsia="Times New Roman"/>
        </w:rPr>
        <w:t>a ..........................................................................................................................</w:t>
      </w:r>
    </w:p>
    <w:p w14:paraId="2C64A1E9" w14:textId="77777777" w:rsidR="000047FA" w:rsidRPr="00F4265A" w:rsidRDefault="000047FA" w:rsidP="000047FA">
      <w:pPr>
        <w:numPr>
          <w:ilvl w:val="12"/>
          <w:numId w:val="0"/>
        </w:numPr>
        <w:jc w:val="both"/>
        <w:rPr>
          <w:rFonts w:eastAsia="Times New Roman"/>
        </w:rPr>
      </w:pPr>
      <w:r w:rsidRPr="00F4265A">
        <w:rPr>
          <w:rFonts w:eastAsia="Times New Roman"/>
        </w:rPr>
        <w:t>z siedzibą w ..........................................................................................................</w:t>
      </w:r>
    </w:p>
    <w:p w14:paraId="2BA429E2" w14:textId="77777777" w:rsidR="000047FA" w:rsidRPr="00F4265A" w:rsidRDefault="000047FA" w:rsidP="000047FA">
      <w:pPr>
        <w:numPr>
          <w:ilvl w:val="12"/>
          <w:numId w:val="0"/>
        </w:numPr>
        <w:jc w:val="both"/>
        <w:rPr>
          <w:rFonts w:eastAsia="Times New Roman"/>
        </w:rPr>
      </w:pPr>
      <w:r w:rsidRPr="00F4265A">
        <w:rPr>
          <w:rFonts w:eastAsia="Times New Roman"/>
        </w:rPr>
        <w:t>w imieniu którego działa:</w:t>
      </w:r>
    </w:p>
    <w:p w14:paraId="53E78C75" w14:textId="77777777" w:rsidR="000047FA" w:rsidRPr="00F4265A" w:rsidRDefault="000047FA" w:rsidP="000047FA">
      <w:pPr>
        <w:numPr>
          <w:ilvl w:val="12"/>
          <w:numId w:val="0"/>
        </w:numPr>
        <w:jc w:val="both"/>
        <w:rPr>
          <w:rFonts w:eastAsia="Times New Roman"/>
        </w:rPr>
      </w:pPr>
      <w:r w:rsidRPr="00F4265A">
        <w:rPr>
          <w:rFonts w:eastAsia="Times New Roman"/>
        </w:rPr>
        <w:t>.....................................................................................</w:t>
      </w:r>
    </w:p>
    <w:p w14:paraId="750437AC" w14:textId="77777777" w:rsidR="000047FA" w:rsidRPr="00F4265A" w:rsidRDefault="000047FA" w:rsidP="000047FA">
      <w:pPr>
        <w:numPr>
          <w:ilvl w:val="12"/>
          <w:numId w:val="0"/>
        </w:numPr>
        <w:jc w:val="both"/>
        <w:rPr>
          <w:rFonts w:eastAsia="Times New Roman"/>
        </w:rPr>
      </w:pPr>
      <w:r w:rsidRPr="00F4265A">
        <w:rPr>
          <w:rFonts w:eastAsia="Times New Roman"/>
        </w:rPr>
        <w:t>zwanym dalej „Wykonawcą”.</w:t>
      </w:r>
    </w:p>
    <w:tbl>
      <w:tblPr>
        <w:tblW w:w="9180" w:type="dxa"/>
        <w:jc w:val="center"/>
        <w:tblLayout w:type="fixed"/>
        <w:tblCellMar>
          <w:left w:w="70" w:type="dxa"/>
          <w:right w:w="70" w:type="dxa"/>
        </w:tblCellMar>
        <w:tblLook w:val="0000" w:firstRow="0" w:lastRow="0" w:firstColumn="0" w:lastColumn="0" w:noHBand="0" w:noVBand="0"/>
      </w:tblPr>
      <w:tblGrid>
        <w:gridCol w:w="9180"/>
      </w:tblGrid>
      <w:tr w:rsidR="000047FA" w:rsidRPr="00F4265A" w14:paraId="71B115EA" w14:textId="77777777" w:rsidTr="005C5E86">
        <w:trPr>
          <w:trHeight w:val="2034"/>
          <w:jc w:val="center"/>
        </w:trPr>
        <w:tc>
          <w:tcPr>
            <w:tcW w:w="9180" w:type="dxa"/>
            <w:vAlign w:val="center"/>
          </w:tcPr>
          <w:tbl>
            <w:tblPr>
              <w:tblW w:w="9180" w:type="dxa"/>
              <w:jc w:val="center"/>
              <w:tblLayout w:type="fixed"/>
              <w:tblCellMar>
                <w:left w:w="70" w:type="dxa"/>
                <w:right w:w="70" w:type="dxa"/>
              </w:tblCellMar>
              <w:tblLook w:val="0000" w:firstRow="0" w:lastRow="0" w:firstColumn="0" w:lastColumn="0" w:noHBand="0" w:noVBand="0"/>
            </w:tblPr>
            <w:tblGrid>
              <w:gridCol w:w="9180"/>
            </w:tblGrid>
            <w:tr w:rsidR="000047FA" w:rsidRPr="00F4265A" w14:paraId="3D5DA7C6" w14:textId="77777777" w:rsidTr="005C5E86">
              <w:trPr>
                <w:trHeight w:val="66"/>
                <w:jc w:val="center"/>
              </w:trPr>
              <w:tc>
                <w:tcPr>
                  <w:tcW w:w="9180" w:type="dxa"/>
                  <w:vAlign w:val="center"/>
                </w:tcPr>
                <w:p w14:paraId="3DD8B327" w14:textId="77777777" w:rsidR="000047FA" w:rsidRPr="00F4265A" w:rsidRDefault="000047FA" w:rsidP="005C5E86">
                  <w:pPr>
                    <w:jc w:val="center"/>
                    <w:rPr>
                      <w:rFonts w:eastAsia="Times New Roman"/>
                      <w:bCs/>
                      <w:i/>
                    </w:rPr>
                  </w:pPr>
                </w:p>
              </w:tc>
            </w:tr>
          </w:tbl>
          <w:p w14:paraId="4CFA3125" w14:textId="77777777" w:rsidR="000047FA" w:rsidRPr="00F4265A" w:rsidRDefault="000047FA" w:rsidP="005C5E86">
            <w:pPr>
              <w:rPr>
                <w:b/>
              </w:rPr>
            </w:pPr>
          </w:p>
          <w:p w14:paraId="6DCCB1A7" w14:textId="77777777" w:rsidR="00884A8B" w:rsidRPr="00884A8B" w:rsidRDefault="00884A8B" w:rsidP="00884A8B">
            <w:pPr>
              <w:pStyle w:val="Default"/>
              <w:jc w:val="center"/>
              <w:rPr>
                <w:rFonts w:ascii="Arial" w:eastAsia="Times New Roman" w:hAnsi="Arial" w:cs="Arial"/>
                <w:b/>
                <w:bCs/>
                <w:i/>
                <w:iCs/>
                <w:color w:val="EE0000"/>
                <w:lang w:eastAsia="pl-PL"/>
              </w:rPr>
            </w:pPr>
            <w:r w:rsidRPr="00884A8B">
              <w:rPr>
                <w:rFonts w:ascii="Arial" w:eastAsia="Times New Roman" w:hAnsi="Arial" w:cs="Arial"/>
                <w:b/>
                <w:bCs/>
                <w:i/>
                <w:lang w:eastAsia="pl-PL"/>
              </w:rPr>
              <w:t xml:space="preserve">Zadanie </w:t>
            </w:r>
            <w:r w:rsidRPr="00884A8B">
              <w:rPr>
                <w:rFonts w:ascii="Arial" w:hAnsi="Arial" w:cs="Arial"/>
                <w:sz w:val="23"/>
                <w:szCs w:val="23"/>
              </w:rPr>
              <w:t xml:space="preserve"> </w:t>
            </w:r>
            <w:r w:rsidRPr="00884A8B">
              <w:rPr>
                <w:rFonts w:ascii="Arial" w:hAnsi="Arial" w:cs="Arial"/>
                <w:b/>
                <w:bCs/>
                <w:i/>
                <w:iCs/>
              </w:rPr>
              <w:t>finansowane jest ze środków resortowego Programu „Aktywne Place Zabaw” 2026</w:t>
            </w:r>
          </w:p>
          <w:p w14:paraId="60C84E07" w14:textId="77777777" w:rsidR="00884A8B" w:rsidRPr="00884A8B" w:rsidRDefault="00884A8B" w:rsidP="00884A8B">
            <w:pPr>
              <w:jc w:val="center"/>
              <w:rPr>
                <w:b/>
                <w:bCs/>
                <w:i/>
                <w:iCs/>
                <w:color w:val="EE0000"/>
                <w:sz w:val="24"/>
                <w:szCs w:val="24"/>
              </w:rPr>
            </w:pPr>
          </w:p>
          <w:p w14:paraId="4C06A876" w14:textId="5108F3BE" w:rsidR="000047FA" w:rsidRPr="00F4265A" w:rsidRDefault="000047FA" w:rsidP="005C5E86">
            <w:pPr>
              <w:ind w:left="-15" w:firstLine="15"/>
              <w:jc w:val="both"/>
              <w:rPr>
                <w:rFonts w:eastAsia="Times New Roman"/>
              </w:rPr>
            </w:pPr>
            <w:r w:rsidRPr="00F4265A">
              <w:rPr>
                <w:rFonts w:eastAsia="Times New Roman"/>
              </w:rPr>
              <w:t xml:space="preserve">W wyniku rozstrzygnięcia postępowania o udzielenie zamówienia publicznego, prowadzonego w trybie podstawowym, na podstawie art. 275 </w:t>
            </w:r>
            <w:r w:rsidR="008C2BDD">
              <w:rPr>
                <w:rFonts w:eastAsia="Times New Roman"/>
              </w:rPr>
              <w:t>pkt</w:t>
            </w:r>
            <w:r w:rsidRPr="00F4265A">
              <w:rPr>
                <w:rFonts w:eastAsia="Times New Roman"/>
              </w:rPr>
              <w:t xml:space="preserve"> </w:t>
            </w:r>
            <w:r w:rsidR="00F05910">
              <w:rPr>
                <w:rFonts w:eastAsia="Times New Roman"/>
              </w:rPr>
              <w:t>1</w:t>
            </w:r>
            <w:r w:rsidRPr="00F4265A">
              <w:rPr>
                <w:rFonts w:eastAsia="Times New Roman"/>
              </w:rPr>
              <w:t xml:space="preserve"> ustawy z dnia 11 września 2019 r. Prawo zamówień publicznych </w:t>
            </w:r>
            <w:r w:rsidRPr="00F4265A">
              <w:rPr>
                <w:rFonts w:eastAsia="Calibri"/>
              </w:rPr>
              <w:t>(Dz.U.</w:t>
            </w:r>
            <w:r w:rsidR="008C2BDD">
              <w:rPr>
                <w:rFonts w:eastAsia="Calibri"/>
              </w:rPr>
              <w:t xml:space="preserve"> z 2</w:t>
            </w:r>
            <w:r w:rsidRPr="00F4265A">
              <w:rPr>
                <w:rFonts w:eastAsia="Calibri"/>
              </w:rPr>
              <w:t>02</w:t>
            </w:r>
            <w:r w:rsidR="008C2BDD">
              <w:rPr>
                <w:rFonts w:eastAsia="Calibri"/>
              </w:rPr>
              <w:t>6 r</w:t>
            </w:r>
            <w:r w:rsidRPr="00F4265A">
              <w:rPr>
                <w:rFonts w:eastAsia="Calibri"/>
              </w:rPr>
              <w:t>.</w:t>
            </w:r>
            <w:r w:rsidR="008C2BDD">
              <w:rPr>
                <w:rFonts w:eastAsia="Calibri"/>
              </w:rPr>
              <w:t>, poz. 793</w:t>
            </w:r>
            <w:r w:rsidRPr="00F4265A">
              <w:rPr>
                <w:rFonts w:eastAsia="Calibri"/>
              </w:rPr>
              <w:t xml:space="preserve">), </w:t>
            </w:r>
            <w:r w:rsidRPr="00F4265A">
              <w:rPr>
                <w:rFonts w:eastAsia="Times New Roman"/>
              </w:rPr>
              <w:t>została zawarta umowa o następującej treści:</w:t>
            </w:r>
          </w:p>
          <w:p w14:paraId="36799760" w14:textId="77777777" w:rsidR="000047FA" w:rsidRPr="00F4265A" w:rsidRDefault="000047FA" w:rsidP="005C5E86">
            <w:pPr>
              <w:adjustRightInd w:val="0"/>
              <w:jc w:val="center"/>
              <w:rPr>
                <w:rFonts w:eastAsia="Times New Roman"/>
                <w:bCs/>
                <w:i/>
              </w:rPr>
            </w:pPr>
          </w:p>
        </w:tc>
      </w:tr>
    </w:tbl>
    <w:p w14:paraId="31A29C42" w14:textId="77777777" w:rsidR="000047FA" w:rsidRPr="00F4265A" w:rsidRDefault="000047FA" w:rsidP="000047FA">
      <w:pPr>
        <w:adjustRightInd w:val="0"/>
        <w:jc w:val="center"/>
        <w:rPr>
          <w:rFonts w:eastAsia="Times New Roman"/>
          <w:b/>
          <w:bCs/>
        </w:rPr>
      </w:pPr>
      <w:r w:rsidRPr="00F4265A">
        <w:rPr>
          <w:rFonts w:eastAsia="Times New Roman"/>
          <w:b/>
          <w:bCs/>
        </w:rPr>
        <w:t>§1</w:t>
      </w:r>
    </w:p>
    <w:p w14:paraId="46515955" w14:textId="77777777" w:rsidR="000047FA" w:rsidRPr="00F4265A" w:rsidRDefault="000047FA" w:rsidP="000047FA">
      <w:pPr>
        <w:numPr>
          <w:ilvl w:val="12"/>
          <w:numId w:val="0"/>
        </w:numPr>
        <w:jc w:val="center"/>
        <w:rPr>
          <w:rFonts w:eastAsia="Times New Roman"/>
          <w:b/>
          <w:bCs/>
        </w:rPr>
      </w:pPr>
      <w:r w:rsidRPr="00F4265A">
        <w:rPr>
          <w:rFonts w:eastAsia="Times New Roman"/>
          <w:b/>
          <w:bCs/>
        </w:rPr>
        <w:t>PRZEDMIOT UMOWY</w:t>
      </w:r>
    </w:p>
    <w:p w14:paraId="39DCE50D" w14:textId="38EE7BED" w:rsidR="000047FA" w:rsidRPr="00F4265A" w:rsidRDefault="000047FA" w:rsidP="000047FA">
      <w:pPr>
        <w:jc w:val="both"/>
        <w:rPr>
          <w:b/>
        </w:rPr>
      </w:pPr>
      <w:r w:rsidRPr="00F4265A">
        <w:rPr>
          <w:rFonts w:eastAsia="Times New Roman"/>
          <w:b/>
          <w:bCs/>
          <w:lang w:val="x-none" w:eastAsia="x-none"/>
        </w:rPr>
        <w:t xml:space="preserve">1.Zamawiający zleca, a wykonawca przyjmuje do wykonania </w:t>
      </w:r>
      <w:r w:rsidRPr="00F4265A">
        <w:rPr>
          <w:rFonts w:eastAsia="Times New Roman"/>
          <w:b/>
          <w:bCs/>
          <w:lang w:eastAsia="x-none"/>
        </w:rPr>
        <w:t>zadanie</w:t>
      </w:r>
      <w:r w:rsidRPr="00F4265A">
        <w:rPr>
          <w:rFonts w:eastAsia="Times New Roman"/>
          <w:b/>
          <w:bCs/>
          <w:lang w:val="x-none" w:eastAsia="x-none"/>
        </w:rPr>
        <w:t xml:space="preserve"> pn.</w:t>
      </w:r>
      <w:r w:rsidRPr="00F4265A">
        <w:rPr>
          <w:b/>
          <w:sz w:val="28"/>
          <w:szCs w:val="28"/>
        </w:rPr>
        <w:t xml:space="preserve"> </w:t>
      </w:r>
      <w:r w:rsidRPr="00F4265A">
        <w:rPr>
          <w:rFonts w:eastAsia="Times New Roman"/>
          <w:b/>
          <w:lang w:eastAsia="x-none"/>
        </w:rPr>
        <w:t>„</w:t>
      </w:r>
      <w:r w:rsidR="00A67357" w:rsidRPr="00FE3BE6">
        <w:rPr>
          <w:b/>
        </w:rPr>
        <w:t>Rozbudowa placu zabaw przy Żłobku „Odrzańskie Skrzaty” w Bytomiu Odrzańskim</w:t>
      </w:r>
      <w:r w:rsidRPr="00F4265A">
        <w:rPr>
          <w:b/>
        </w:rPr>
        <w:t>”</w:t>
      </w:r>
      <w:r w:rsidR="00F05910">
        <w:rPr>
          <w:b/>
        </w:rPr>
        <w:t>.</w:t>
      </w:r>
    </w:p>
    <w:p w14:paraId="471C1184" w14:textId="0D793C2B" w:rsidR="00F02355" w:rsidRDefault="000047FA" w:rsidP="008C5E95">
      <w:pPr>
        <w:pStyle w:val="Tekstpodstawowy"/>
      </w:pPr>
      <w:r w:rsidRPr="00F4265A">
        <w:t xml:space="preserve">Przedmiotem zamówienia jest </w:t>
      </w:r>
      <w:r w:rsidR="008C5E95" w:rsidRPr="005B7405">
        <w:rPr>
          <w:rFonts w:eastAsiaTheme="minorHAnsi"/>
        </w:rPr>
        <w:t>częściow</w:t>
      </w:r>
      <w:r w:rsidR="008C5E95">
        <w:rPr>
          <w:rFonts w:eastAsiaTheme="minorHAnsi"/>
        </w:rPr>
        <w:t>a</w:t>
      </w:r>
      <w:r w:rsidR="008C5E95" w:rsidRPr="005B7405">
        <w:rPr>
          <w:rFonts w:eastAsiaTheme="minorHAnsi"/>
        </w:rPr>
        <w:t xml:space="preserve"> rozbiórk</w:t>
      </w:r>
      <w:r w:rsidR="008C5E95">
        <w:rPr>
          <w:rFonts w:eastAsiaTheme="minorHAnsi"/>
        </w:rPr>
        <w:t>a</w:t>
      </w:r>
      <w:r w:rsidR="008C5E95" w:rsidRPr="005B7405">
        <w:rPr>
          <w:rFonts w:eastAsiaTheme="minorHAnsi"/>
        </w:rPr>
        <w:t xml:space="preserve"> istniejących obrzeży betonowych, utwardzeni</w:t>
      </w:r>
      <w:r w:rsidR="008C5E95">
        <w:rPr>
          <w:rFonts w:eastAsiaTheme="minorHAnsi"/>
        </w:rPr>
        <w:t>e</w:t>
      </w:r>
      <w:r w:rsidR="008C5E95" w:rsidRPr="005B7405">
        <w:rPr>
          <w:rFonts w:eastAsiaTheme="minorHAnsi"/>
        </w:rPr>
        <w:t xml:space="preserve"> w miejscu projektowanego placu zabaw i przygotowanie podbudowy pod urządzenia z pozostawieniem istniejącej nawierzchni poliuretanowej, wyposażenie placu zabaw</w:t>
      </w:r>
      <w:r w:rsidR="008C5E95">
        <w:rPr>
          <w:rFonts w:eastAsiaTheme="minorHAnsi"/>
        </w:rPr>
        <w:t xml:space="preserve"> w urządzenia zabawowe</w:t>
      </w:r>
      <w:r w:rsidR="008C5E95" w:rsidRPr="005B7405">
        <w:rPr>
          <w:rFonts w:eastAsiaTheme="minorHAnsi"/>
        </w:rPr>
        <w:t>, ogrodzenie placu zabaw</w:t>
      </w:r>
      <w:r w:rsidR="008C5E95">
        <w:rPr>
          <w:rFonts w:eastAsiaTheme="minorHAnsi"/>
        </w:rPr>
        <w:t>.</w:t>
      </w:r>
    </w:p>
    <w:p w14:paraId="0628173D" w14:textId="3FAC3ACF" w:rsidR="000047FA" w:rsidRPr="00F4265A" w:rsidRDefault="000047FA" w:rsidP="00F02355">
      <w:pPr>
        <w:pStyle w:val="Tekstpodstawowy"/>
        <w:spacing w:after="240"/>
      </w:pPr>
      <w:r w:rsidRPr="00F4265A">
        <w:t xml:space="preserve">2. Szczegółowy zakres robót/prac został określony w załączniku nr 1 do SWZ – dokumentacji technicznej (m.in. projekt </w:t>
      </w:r>
      <w:r w:rsidR="008C5E95">
        <w:t>zagospodarowania terenu,</w:t>
      </w:r>
      <w:r w:rsidRPr="00F4265A">
        <w:t xml:space="preserve"> przedmiar robót, specyfikacj</w:t>
      </w:r>
      <w:r w:rsidR="001C07F1">
        <w:t>a</w:t>
      </w:r>
      <w:r w:rsidRPr="00F4265A">
        <w:t xml:space="preserve"> techniczn</w:t>
      </w:r>
      <w:r w:rsidR="001C07F1">
        <w:t>a</w:t>
      </w:r>
      <w:r w:rsidRPr="00F4265A">
        <w:t xml:space="preserve"> wykonania i odbioru robót).</w:t>
      </w:r>
    </w:p>
    <w:p w14:paraId="4B1045D1" w14:textId="07BA327A" w:rsidR="000047FA" w:rsidRPr="00F4265A" w:rsidRDefault="000047FA" w:rsidP="000047FA">
      <w:pPr>
        <w:jc w:val="both"/>
      </w:pPr>
      <w:r w:rsidRPr="00F4265A">
        <w:t>Dokumenty opisujące przedmiot zamówienia należy traktować, jako wzajemnie wyjaśniające i</w:t>
      </w:r>
      <w:r w:rsidR="007156E7">
        <w:t> </w:t>
      </w:r>
      <w:r w:rsidRPr="00F4265A">
        <w:t>uzupełniające w tym znaczeniu, iż w przypadku stwierdzenia jakichkolwiek niejasności lub wieloznaczności wykonania, Wykonawca nie będzie mógł ograniczyć zakresu swojego zobowiązania ani zakresu należytej staranności.</w:t>
      </w:r>
    </w:p>
    <w:p w14:paraId="496A8D4B" w14:textId="5AF57AEF" w:rsidR="000047FA" w:rsidRPr="00F4265A" w:rsidRDefault="000047FA" w:rsidP="000047FA">
      <w:pPr>
        <w:jc w:val="both"/>
        <w:rPr>
          <w:rFonts w:eastAsia="Times New Roman"/>
          <w:lang w:val="x-none" w:eastAsia="x-none"/>
        </w:rPr>
      </w:pPr>
      <w:r w:rsidRPr="00F4265A">
        <w:rPr>
          <w:rFonts w:eastAsia="Times New Roman"/>
          <w:lang w:eastAsia="x-none"/>
        </w:rPr>
        <w:t>3.</w:t>
      </w:r>
      <w:r w:rsidRPr="00F4265A">
        <w:rPr>
          <w:rFonts w:eastAsia="Times New Roman"/>
          <w:lang w:val="x-none" w:eastAsia="x-none"/>
        </w:rPr>
        <w:t>Przedmiot umowy należy wykonać zgodnie z obowiązującymi przepisami prawa, uzgodnieniami i</w:t>
      </w:r>
      <w:r w:rsidRPr="00F4265A">
        <w:rPr>
          <w:rFonts w:eastAsia="Times New Roman"/>
          <w:lang w:eastAsia="x-none"/>
        </w:rPr>
        <w:t> </w:t>
      </w:r>
      <w:r w:rsidRPr="00F4265A">
        <w:rPr>
          <w:rFonts w:eastAsia="Times New Roman"/>
          <w:lang w:val="x-none" w:eastAsia="x-none"/>
        </w:rPr>
        <w:t>warunkami jednostek branżowych, dokumentacją techniczną i specyfikacją techniczną wykonania i</w:t>
      </w:r>
      <w:r w:rsidRPr="00F4265A">
        <w:rPr>
          <w:rFonts w:eastAsia="Times New Roman"/>
          <w:lang w:eastAsia="x-none"/>
        </w:rPr>
        <w:t> </w:t>
      </w:r>
      <w:r w:rsidRPr="00F4265A">
        <w:rPr>
          <w:rFonts w:eastAsia="Times New Roman"/>
          <w:lang w:val="x-none" w:eastAsia="x-none"/>
        </w:rPr>
        <w:t xml:space="preserve">odbioru robót budowlanych, </w:t>
      </w:r>
      <w:r w:rsidRPr="00F4265A">
        <w:rPr>
          <w:rFonts w:eastAsia="Times New Roman"/>
          <w:lang w:eastAsia="x-none"/>
        </w:rPr>
        <w:t xml:space="preserve">z uwzględnieniem wyjaśnień i zmian dokonanych podczas trwania postępowania o udzielenie zamówienia publicznego - o ile miały miejsce, </w:t>
      </w:r>
      <w:r w:rsidRPr="00F4265A">
        <w:rPr>
          <w:rFonts w:eastAsia="Times New Roman"/>
          <w:lang w:val="x-none" w:eastAsia="x-none"/>
        </w:rPr>
        <w:t>sztuką budowlaną, wiedzą techniczną, zawartą z zamawiającym umową, uzgodnieniami z zamawiającym dokonanymi w trakcie realizacji przedmiotu zamówienia.</w:t>
      </w:r>
    </w:p>
    <w:p w14:paraId="17BB49F2" w14:textId="167A1A0A" w:rsidR="000047FA" w:rsidRPr="00F4265A" w:rsidRDefault="000047FA" w:rsidP="000047FA">
      <w:pPr>
        <w:jc w:val="both"/>
        <w:rPr>
          <w:rFonts w:eastAsia="Times New Roman"/>
          <w:lang w:val="x-none" w:eastAsia="x-none"/>
        </w:rPr>
      </w:pPr>
      <w:r w:rsidRPr="00F4265A">
        <w:rPr>
          <w:rFonts w:eastAsia="Times New Roman"/>
          <w:lang w:eastAsia="x-none"/>
        </w:rPr>
        <w:t>4.</w:t>
      </w:r>
      <w:r w:rsidRPr="00F4265A">
        <w:rPr>
          <w:rFonts w:eastAsia="Times New Roman"/>
          <w:lang w:val="x-none" w:eastAsia="x-none"/>
        </w:rPr>
        <w:t>Wykonawca oświadcza, że zapoznał się z przedmiotem umowy, dokumentacj</w:t>
      </w:r>
      <w:r w:rsidRPr="00F4265A">
        <w:rPr>
          <w:rFonts w:eastAsia="Times New Roman"/>
          <w:lang w:eastAsia="x-none"/>
        </w:rPr>
        <w:t>ą</w:t>
      </w:r>
      <w:r w:rsidRPr="00F4265A">
        <w:rPr>
          <w:rFonts w:eastAsia="Times New Roman"/>
          <w:lang w:val="x-none" w:eastAsia="x-none"/>
        </w:rPr>
        <w:t xml:space="preserve"> techniczną, oraz nie zgłasza zastrzeżeń dotyczących przedmiotu umowy i</w:t>
      </w:r>
      <w:r w:rsidRPr="00F4265A">
        <w:rPr>
          <w:rFonts w:eastAsia="Times New Roman"/>
          <w:lang w:eastAsia="x-none"/>
        </w:rPr>
        <w:t> </w:t>
      </w:r>
      <w:r w:rsidRPr="00F4265A">
        <w:rPr>
          <w:rFonts w:eastAsia="Times New Roman"/>
          <w:lang w:val="x-none" w:eastAsia="x-none"/>
        </w:rPr>
        <w:t xml:space="preserve">warunków realizacji umowy. </w:t>
      </w:r>
    </w:p>
    <w:p w14:paraId="07107846" w14:textId="6545A4BB" w:rsidR="000047FA" w:rsidRPr="00F4265A" w:rsidRDefault="000047FA" w:rsidP="000047FA">
      <w:pPr>
        <w:jc w:val="both"/>
        <w:rPr>
          <w:rFonts w:eastAsia="Times New Roman"/>
          <w:bCs/>
          <w:lang w:eastAsia="x-none"/>
        </w:rPr>
      </w:pPr>
      <w:r w:rsidRPr="00F4265A">
        <w:rPr>
          <w:rFonts w:eastAsia="Times New Roman"/>
          <w:lang w:eastAsia="x-none"/>
        </w:rPr>
        <w:lastRenderedPageBreak/>
        <w:t>5.</w:t>
      </w:r>
      <w:r w:rsidRPr="00F4265A">
        <w:rPr>
          <w:rFonts w:eastAsia="Times New Roman"/>
          <w:lang w:val="x-none" w:eastAsia="x-none"/>
        </w:rPr>
        <w:t xml:space="preserve">W przypadku, gdy dokumentacja techniczna </w:t>
      </w:r>
      <w:r w:rsidRPr="00F4265A">
        <w:rPr>
          <w:rFonts w:eastAsia="Times New Roman"/>
          <w:bCs/>
          <w:lang w:val="x-none" w:eastAsia="x-none"/>
        </w:rPr>
        <w:t>nie podają w sposób szczegółowy technologii wykonywania robót lub wykonania określonego elementu przedmiotu umowy, bądź też nie precyzują dostatecznie rodzaju i standardu materiałów, wykonawca zobowiązany jest do każdorazowego wcześniejszego uzyskania decyzji w tym zakresie od zamawiającego. Zamawiający odpowie na piśmie, w terminie 7 dni od dnia otrzymania pisemnego zapytania od wykonawcy.</w:t>
      </w:r>
    </w:p>
    <w:p w14:paraId="1DE2C11E" w14:textId="3BCD957E" w:rsidR="000047FA" w:rsidRPr="00F4265A" w:rsidRDefault="000047FA" w:rsidP="000047FA">
      <w:pPr>
        <w:jc w:val="both"/>
        <w:rPr>
          <w:rFonts w:eastAsia="Times New Roman"/>
        </w:rPr>
      </w:pPr>
      <w:r w:rsidRPr="00F4265A">
        <w:rPr>
          <w:rFonts w:eastAsia="Times New Roman"/>
        </w:rPr>
        <w:t>6.Wykonawca może zastosować materiały lub urządzenia równoważne lecz o parametrach technicznych i jakościowych takich samych lub lepszych, a zastosowanie ich w żaden sposób nie wpłynie negatywnie na prawidłowe funkcjonowanie rozwiązań przyjętych w dokumentacji technicznej.</w:t>
      </w:r>
    </w:p>
    <w:p w14:paraId="1F174B68" w14:textId="58ECCA67" w:rsidR="000047FA" w:rsidRPr="00F4265A" w:rsidRDefault="000047FA" w:rsidP="000047FA">
      <w:pPr>
        <w:adjustRightInd w:val="0"/>
        <w:jc w:val="both"/>
        <w:rPr>
          <w:rFonts w:eastAsia="Times New Roman"/>
        </w:rPr>
      </w:pPr>
      <w:r w:rsidRPr="00F4265A">
        <w:rPr>
          <w:rFonts w:eastAsia="Times New Roman"/>
        </w:rPr>
        <w:t xml:space="preserve">7.Roboty budowlane/usługi/prace nie objęte niniejszą umową, w szczególności nie ujęte w dokumentacji projektowej stanowiącej </w:t>
      </w:r>
      <w:r w:rsidRPr="00F4265A">
        <w:rPr>
          <w:rFonts w:eastAsia="Times New Roman"/>
          <w:b/>
          <w:bCs/>
        </w:rPr>
        <w:t>załącznik nr 1 do umowy</w:t>
      </w:r>
      <w:r w:rsidRPr="00F4265A">
        <w:rPr>
          <w:rFonts w:eastAsia="Times New Roman"/>
        </w:rPr>
        <w:t>, które nie były możliwe do przewidzenia w chwili wszczęcia postępowania o udzielenie zamówienia publicznego, w wyniku którego doszło do zawarcia umowy, a które są konieczne do realizacji przedmiotu umowy, będą przyjmowane przez wykonawcę do realizacji na podstawie aneksu do niniejszej umowy poprzedzonych sporządzeniem protokołu konieczności wykonania tych robót/usług/prac.</w:t>
      </w:r>
    </w:p>
    <w:p w14:paraId="761C2DF4" w14:textId="0F1DC423" w:rsidR="00064E50" w:rsidRPr="00F4265A" w:rsidRDefault="00064E50" w:rsidP="000047FA">
      <w:pPr>
        <w:adjustRightInd w:val="0"/>
        <w:jc w:val="both"/>
        <w:rPr>
          <w:rFonts w:eastAsia="Times New Roman"/>
        </w:rPr>
      </w:pPr>
      <w:r w:rsidRPr="00F4265A">
        <w:rPr>
          <w:rFonts w:eastAsia="Times New Roman"/>
        </w:rPr>
        <w:t>8.Wykonawca oświadcza, że posiada wiedzę i doświadczenie wymagane do realizacji robót budowlanych będących przedmiotem umowy.</w:t>
      </w:r>
    </w:p>
    <w:p w14:paraId="39797085" w14:textId="03FA29B7" w:rsidR="00064E50" w:rsidRPr="00F4265A" w:rsidRDefault="00064E50" w:rsidP="000047FA">
      <w:pPr>
        <w:adjustRightInd w:val="0"/>
        <w:jc w:val="both"/>
        <w:rPr>
          <w:rFonts w:eastAsia="Times New Roman"/>
        </w:rPr>
      </w:pPr>
      <w:r w:rsidRPr="00F4265A">
        <w:rPr>
          <w:rFonts w:eastAsia="Times New Roman"/>
        </w:rPr>
        <w:t>9.Wykonawca oświadcza, że dysponuje wykwalifikowanym personelem i odpowiednimi środkami finansowymi umożlwiającymi wykonanie przedmiotu umowy.</w:t>
      </w:r>
    </w:p>
    <w:p w14:paraId="10905C37" w14:textId="2F1F1165" w:rsidR="00064E50" w:rsidRPr="00F4265A" w:rsidRDefault="00064E50" w:rsidP="00064E50">
      <w:pPr>
        <w:adjustRightInd w:val="0"/>
        <w:jc w:val="both"/>
        <w:rPr>
          <w:rFonts w:eastAsia="Times New Roman"/>
        </w:rPr>
      </w:pPr>
      <w:r w:rsidRPr="00F4265A">
        <w:rPr>
          <w:rFonts w:eastAsia="Times New Roman"/>
        </w:rPr>
        <w:t>10.Na podstawie art. 4c ustawy z dnia 8 marca 2013 r. o przeciwdziałaniu nadmiernym opóźnieniom w transakcjach handlowych Wykonawca oświadcza, że posiada / nie posiada status dużego przedsiębiorcy o którym mowa w art. 4 pkt. 6) tej ustawy.</w:t>
      </w:r>
    </w:p>
    <w:p w14:paraId="5BB48E66" w14:textId="77777777" w:rsidR="000047FA" w:rsidRPr="00F4265A" w:rsidRDefault="000047FA" w:rsidP="000047FA">
      <w:pPr>
        <w:overflowPunct w:val="0"/>
        <w:adjustRightInd w:val="0"/>
        <w:jc w:val="center"/>
        <w:textAlignment w:val="baseline"/>
        <w:rPr>
          <w:rFonts w:eastAsia="Times New Roman"/>
          <w:b/>
        </w:rPr>
      </w:pPr>
    </w:p>
    <w:p w14:paraId="38C7D30B" w14:textId="77777777" w:rsidR="000047FA" w:rsidRPr="00F4265A" w:rsidRDefault="000047FA" w:rsidP="000047FA">
      <w:pPr>
        <w:overflowPunct w:val="0"/>
        <w:adjustRightInd w:val="0"/>
        <w:jc w:val="center"/>
        <w:textAlignment w:val="baseline"/>
        <w:rPr>
          <w:rFonts w:eastAsia="Times New Roman"/>
          <w:b/>
          <w:bCs/>
        </w:rPr>
      </w:pPr>
      <w:r w:rsidRPr="00F4265A">
        <w:rPr>
          <w:rFonts w:eastAsia="Times New Roman"/>
          <w:b/>
        </w:rPr>
        <w:sym w:font="Arial" w:char="00A7"/>
      </w:r>
      <w:r w:rsidRPr="00F4265A">
        <w:rPr>
          <w:rFonts w:eastAsia="Times New Roman"/>
          <w:b/>
          <w:bCs/>
        </w:rPr>
        <w:t>2</w:t>
      </w:r>
    </w:p>
    <w:p w14:paraId="64F82DBA" w14:textId="77777777" w:rsidR="000047FA" w:rsidRPr="00F4265A" w:rsidRDefault="000047FA" w:rsidP="000047FA">
      <w:pPr>
        <w:overflowPunct w:val="0"/>
        <w:adjustRightInd w:val="0"/>
        <w:jc w:val="center"/>
        <w:textAlignment w:val="baseline"/>
        <w:rPr>
          <w:rFonts w:eastAsia="Times New Roman"/>
          <w:b/>
          <w:bCs/>
        </w:rPr>
      </w:pPr>
      <w:r w:rsidRPr="00F4265A">
        <w:rPr>
          <w:rFonts w:eastAsia="Times New Roman"/>
          <w:b/>
          <w:bCs/>
        </w:rPr>
        <w:t>TERMIN WYKONANIA UMOWY</w:t>
      </w:r>
    </w:p>
    <w:p w14:paraId="1FFF2585" w14:textId="7AA897DA" w:rsidR="000047FA" w:rsidRPr="00F4265A" w:rsidRDefault="000047FA" w:rsidP="000047FA">
      <w:pPr>
        <w:jc w:val="both"/>
        <w:rPr>
          <w:rFonts w:eastAsia="Times New Roman"/>
        </w:rPr>
      </w:pPr>
      <w:r w:rsidRPr="00F4265A">
        <w:rPr>
          <w:rFonts w:eastAsia="Times New Roman"/>
        </w:rPr>
        <w:t xml:space="preserve">1. Wykonawca zobowiązuje się wykonać przedmiot umowy w terminie: do </w:t>
      </w:r>
      <w:r w:rsidR="007156E7" w:rsidRPr="007156E7">
        <w:rPr>
          <w:rFonts w:eastAsia="Times New Roman"/>
        </w:rPr>
        <w:t xml:space="preserve">dnia </w:t>
      </w:r>
      <w:r w:rsidR="006B0869" w:rsidRPr="006B0869">
        <w:rPr>
          <w:rFonts w:eastAsia="Times New Roman"/>
          <w:b/>
          <w:bCs/>
        </w:rPr>
        <w:t>2</w:t>
      </w:r>
      <w:r w:rsidR="00CB4863">
        <w:rPr>
          <w:rFonts w:eastAsia="Times New Roman"/>
          <w:b/>
          <w:bCs/>
        </w:rPr>
        <w:t>1</w:t>
      </w:r>
      <w:r w:rsidRPr="007156E7">
        <w:rPr>
          <w:b/>
          <w:bCs/>
        </w:rPr>
        <w:t xml:space="preserve"> </w:t>
      </w:r>
      <w:r w:rsidR="007156E7" w:rsidRPr="007156E7">
        <w:rPr>
          <w:b/>
          <w:bCs/>
        </w:rPr>
        <w:t>grudnia</w:t>
      </w:r>
      <w:r w:rsidR="007156E7">
        <w:rPr>
          <w:b/>
          <w:bCs/>
        </w:rPr>
        <w:t xml:space="preserve"> 2026r.</w:t>
      </w:r>
      <w:r w:rsidRPr="00F4265A">
        <w:rPr>
          <w:b/>
          <w:bCs/>
        </w:rPr>
        <w:t xml:space="preserve"> </w:t>
      </w:r>
      <w:r w:rsidRPr="00F4265A">
        <w:t>od daty podpisania umowy.</w:t>
      </w:r>
    </w:p>
    <w:p w14:paraId="1A4F16D7" w14:textId="77777777" w:rsidR="000047FA" w:rsidRPr="00F4265A" w:rsidRDefault="000047FA" w:rsidP="000047FA">
      <w:pPr>
        <w:tabs>
          <w:tab w:val="left" w:pos="426"/>
        </w:tabs>
        <w:adjustRightInd w:val="0"/>
        <w:jc w:val="both"/>
        <w:rPr>
          <w:rFonts w:eastAsia="Tahoma"/>
        </w:rPr>
      </w:pPr>
      <w:r w:rsidRPr="00F4265A">
        <w:rPr>
          <w:rFonts w:eastAsia="Tahoma"/>
        </w:rPr>
        <w:t xml:space="preserve">2. Przekazanie terenu budowy wykonawcy przez zamawiającego, nastąpi w terminie 7 dni licząc od dnia </w:t>
      </w:r>
      <w:r w:rsidRPr="00F4265A">
        <w:rPr>
          <w:rFonts w:eastAsia="Times New Roman"/>
        </w:rPr>
        <w:t xml:space="preserve">podpisania umowy </w:t>
      </w:r>
      <w:r w:rsidRPr="00F4265A">
        <w:rPr>
          <w:rFonts w:eastAsia="Tahoma"/>
        </w:rPr>
        <w:t xml:space="preserve">oraz przekazania </w:t>
      </w:r>
      <w:r w:rsidRPr="00F4265A">
        <w:rPr>
          <w:rFonts w:eastAsia="Times New Roman"/>
        </w:rPr>
        <w:t>zamawiającemu dokumentów</w:t>
      </w:r>
      <w:r w:rsidRPr="00F4265A">
        <w:rPr>
          <w:rFonts w:eastAsia="Tahoma"/>
        </w:rPr>
        <w:t>, o których mowa w §3 ust. 3 i §5 ust. 3 umowy. Opóźnienie w przekazaniu terenu budowy ze względu na nieprzekazanie zamawiającemu dokumentów, o których mowa wyżej będzie traktowane, jako powstałe z przyczyn zależnych od wykonawcy i nie może stanowić podstawy do zmiany terminu zakończenia robót.</w:t>
      </w:r>
    </w:p>
    <w:p w14:paraId="672C006F" w14:textId="05CDDF52" w:rsidR="000047FA" w:rsidRPr="00F4265A" w:rsidRDefault="000047FA" w:rsidP="000047FA">
      <w:pPr>
        <w:tabs>
          <w:tab w:val="left" w:pos="426"/>
        </w:tabs>
        <w:adjustRightInd w:val="0"/>
        <w:jc w:val="both"/>
        <w:rPr>
          <w:rFonts w:eastAsia="Times New Roman"/>
          <w:bCs/>
        </w:rPr>
      </w:pPr>
      <w:r w:rsidRPr="00F4265A">
        <w:rPr>
          <w:rFonts w:eastAsia="Tahoma"/>
        </w:rPr>
        <w:t>3. Za dzień wykonania przedmiotu umowy przyjmuje się wykonanie wszystkich robót/usług/prac/dostaw wymaganych do realizacji zamówienia</w:t>
      </w:r>
      <w:r w:rsidR="005D129B">
        <w:rPr>
          <w:rFonts w:eastAsia="Tahoma"/>
        </w:rPr>
        <w:t xml:space="preserve">. </w:t>
      </w:r>
      <w:r w:rsidRPr="00F4265A">
        <w:rPr>
          <w:rFonts w:eastAsia="Tahoma"/>
        </w:rPr>
        <w:t xml:space="preserve">Zakończenie wszystkich robót budowlanych/usług/dostaw i gotowość do odbioru końcowego należy </w:t>
      </w:r>
      <w:r w:rsidR="00064E50" w:rsidRPr="00F4265A">
        <w:rPr>
          <w:rFonts w:eastAsia="Tahoma"/>
        </w:rPr>
        <w:t>zgłosić</w:t>
      </w:r>
      <w:r w:rsidRPr="00F4265A">
        <w:rPr>
          <w:rFonts w:eastAsia="Tahoma"/>
        </w:rPr>
        <w:t xml:space="preserve"> pisemnie zamawiającemu wraz ze wszystkimi wymaganymi dokumentami – jeżeli Zamawiający odebrał przedmiot umowy. W przypadku, gdy zamawiający nie odebrał przedmiotu umowy, za dzień wykonania umowy przyjmuje się dzień otrzymania przez zamawiającego powiadomienia wykonawcy o usunięciu wszystkich wad stwierdzonych podczas czynności odbiorowych i gotowości do odbioru końcowego</w:t>
      </w:r>
      <w:r w:rsidRPr="00F4265A">
        <w:rPr>
          <w:rFonts w:eastAsia="Times New Roman"/>
          <w:bCs/>
        </w:rPr>
        <w:t>, a także uzyskanie wszystkich zgód organów administracji publicznej na użytkowanie obiektu.</w:t>
      </w:r>
    </w:p>
    <w:p w14:paraId="39DDA1EB" w14:textId="77777777" w:rsidR="001C0816" w:rsidRDefault="001C0816" w:rsidP="000047FA">
      <w:pPr>
        <w:overflowPunct w:val="0"/>
        <w:adjustRightInd w:val="0"/>
        <w:jc w:val="center"/>
        <w:textAlignment w:val="baseline"/>
        <w:rPr>
          <w:rFonts w:eastAsia="Times New Roman"/>
          <w:b/>
        </w:rPr>
      </w:pPr>
    </w:p>
    <w:p w14:paraId="53D11C83" w14:textId="5D950B41" w:rsidR="000047FA" w:rsidRPr="00F4265A" w:rsidRDefault="000047FA" w:rsidP="000047FA">
      <w:pPr>
        <w:overflowPunct w:val="0"/>
        <w:adjustRightInd w:val="0"/>
        <w:jc w:val="center"/>
        <w:textAlignment w:val="baseline"/>
        <w:rPr>
          <w:rFonts w:eastAsia="Times New Roman"/>
          <w:b/>
          <w:bCs/>
        </w:rPr>
      </w:pPr>
      <w:r w:rsidRPr="00F4265A">
        <w:rPr>
          <w:rFonts w:eastAsia="Times New Roman"/>
          <w:b/>
        </w:rPr>
        <w:sym w:font="Arial" w:char="00A7"/>
      </w:r>
      <w:r w:rsidRPr="00F4265A">
        <w:rPr>
          <w:rFonts w:eastAsia="Times New Roman"/>
          <w:b/>
          <w:bCs/>
        </w:rPr>
        <w:t>3</w:t>
      </w:r>
    </w:p>
    <w:p w14:paraId="183FC15B" w14:textId="77777777" w:rsidR="000047FA" w:rsidRPr="00F4265A" w:rsidRDefault="000047FA" w:rsidP="000047FA">
      <w:pPr>
        <w:overflowPunct w:val="0"/>
        <w:adjustRightInd w:val="0"/>
        <w:jc w:val="center"/>
        <w:textAlignment w:val="baseline"/>
        <w:rPr>
          <w:rFonts w:eastAsia="Times New Roman"/>
          <w:b/>
          <w:bCs/>
        </w:rPr>
      </w:pPr>
      <w:r w:rsidRPr="00F4265A">
        <w:rPr>
          <w:rFonts w:eastAsia="Times New Roman"/>
          <w:b/>
          <w:bCs/>
        </w:rPr>
        <w:t xml:space="preserve">PRZEDSTAWICIEL ZAMAWIAJĄCEGO I WYKONAWCY </w:t>
      </w:r>
    </w:p>
    <w:p w14:paraId="60E98BE2" w14:textId="77777777" w:rsidR="000047FA" w:rsidRPr="00F4265A" w:rsidRDefault="000047FA" w:rsidP="000047FA">
      <w:pPr>
        <w:tabs>
          <w:tab w:val="left" w:pos="360"/>
        </w:tabs>
        <w:jc w:val="both"/>
        <w:rPr>
          <w:rFonts w:eastAsia="Times New Roman"/>
        </w:rPr>
      </w:pPr>
      <w:r w:rsidRPr="00F4265A">
        <w:rPr>
          <w:rFonts w:eastAsia="Times New Roman"/>
        </w:rPr>
        <w:t>1. Każda ze stron umowy zobowiązana jest do wyznaczenia przedstawiciela uprawnionego do reprezentowania strony w sprawach związanych z wykonaniem umowy oraz do wskazania nr telefonu, oraz adresu mailowego do kontaktowania się z tą osobą.</w:t>
      </w:r>
    </w:p>
    <w:p w14:paraId="7AA85668" w14:textId="77777777" w:rsidR="000047FA" w:rsidRPr="00F4265A" w:rsidRDefault="000047FA" w:rsidP="000047FA">
      <w:pPr>
        <w:tabs>
          <w:tab w:val="left" w:pos="360"/>
        </w:tabs>
        <w:jc w:val="both"/>
        <w:rPr>
          <w:rFonts w:eastAsia="Times New Roman"/>
        </w:rPr>
      </w:pPr>
      <w:r w:rsidRPr="00F4265A">
        <w:rPr>
          <w:rFonts w:eastAsia="Times New Roman"/>
        </w:rPr>
        <w:t>2. W celu nadzorowania realizacji przedmiotu umowy zamawiający może ustanowić inspektora nadzoru inwestorskiego, o którym poinformuje pisemnie wykonawcę.</w:t>
      </w:r>
    </w:p>
    <w:p w14:paraId="2707D6E8" w14:textId="7BAE4D8A" w:rsidR="000047FA" w:rsidRPr="00F4265A" w:rsidRDefault="000047FA" w:rsidP="000047FA">
      <w:pPr>
        <w:tabs>
          <w:tab w:val="left" w:pos="360"/>
        </w:tabs>
        <w:jc w:val="both"/>
        <w:rPr>
          <w:rFonts w:eastAsia="Times New Roman"/>
        </w:rPr>
      </w:pPr>
      <w:r w:rsidRPr="00F4265A">
        <w:rPr>
          <w:rFonts w:eastAsia="Times New Roman"/>
        </w:rPr>
        <w:t xml:space="preserve">3. Przed rozpoczęciem robót budowlanych wykonawca jest zobowiązany przekazać zamawiającemu dokumenty </w:t>
      </w:r>
      <w:r w:rsidR="00064E50" w:rsidRPr="00F4265A">
        <w:rPr>
          <w:rFonts w:eastAsia="Times New Roman"/>
        </w:rPr>
        <w:t>osób</w:t>
      </w:r>
      <w:r w:rsidRPr="00F4265A">
        <w:rPr>
          <w:rFonts w:eastAsia="Times New Roman"/>
        </w:rPr>
        <w:t xml:space="preserve"> </w:t>
      </w:r>
      <w:r w:rsidR="00064E50" w:rsidRPr="00F4265A">
        <w:rPr>
          <w:rFonts w:eastAsia="Times New Roman"/>
        </w:rPr>
        <w:t>przewidzianych</w:t>
      </w:r>
      <w:r w:rsidRPr="00F4265A">
        <w:rPr>
          <w:rFonts w:eastAsia="Times New Roman"/>
        </w:rPr>
        <w:t xml:space="preserve"> na stanowisko kierownika </w:t>
      </w:r>
      <w:r w:rsidR="007156E7">
        <w:rPr>
          <w:rFonts w:eastAsia="Times New Roman"/>
        </w:rPr>
        <w:t>robót</w:t>
      </w:r>
      <w:r w:rsidR="00064E50" w:rsidRPr="00F4265A">
        <w:rPr>
          <w:rFonts w:eastAsia="Times New Roman"/>
        </w:rPr>
        <w:t>,</w:t>
      </w:r>
      <w:r w:rsidRPr="00F4265A">
        <w:rPr>
          <w:rFonts w:eastAsia="Times New Roman"/>
        </w:rPr>
        <w:t xml:space="preserve"> potwierdzające posiadanie wymaganych kwalifikacji zawodowych oraz przynależność do właściwej Izby Inżynierów Budownictwa (jeżeli dotyczy), oświadczenie kierownika </w:t>
      </w:r>
      <w:r w:rsidR="007156E7">
        <w:rPr>
          <w:rFonts w:eastAsia="Times New Roman"/>
        </w:rPr>
        <w:t>robót</w:t>
      </w:r>
      <w:r w:rsidRPr="00F4265A">
        <w:rPr>
          <w:rFonts w:eastAsia="Times New Roman"/>
        </w:rPr>
        <w:t xml:space="preserve"> o przyjęciu obowiązków.</w:t>
      </w:r>
    </w:p>
    <w:p w14:paraId="72CC5752" w14:textId="77777777" w:rsidR="000047FA" w:rsidRPr="00F4265A" w:rsidRDefault="000047FA" w:rsidP="000047FA">
      <w:pPr>
        <w:tabs>
          <w:tab w:val="left" w:pos="360"/>
        </w:tabs>
        <w:jc w:val="both"/>
        <w:rPr>
          <w:rFonts w:eastAsia="Times New Roman"/>
        </w:rPr>
      </w:pPr>
      <w:r w:rsidRPr="00F4265A">
        <w:rPr>
          <w:rFonts w:eastAsia="Times New Roman"/>
        </w:rPr>
        <w:lastRenderedPageBreak/>
        <w:t>4. Zamawiający może zażądać zmiany osób pełniących funkcje, o której mowa w ust. 3 jeżeli uzna, że osoba ta nie wykonuje należycie swoich obowiązków. Wykonawca zobowiązany jest zmienić wskazaną inną osobę, w terminie 14 dni od dnia otrzymania żądania zamawiającego, osoba wskazana jako nowy kierownik budowy musi spełniać wymagania wskazane w ust. 3.</w:t>
      </w:r>
    </w:p>
    <w:p w14:paraId="243EEB36" w14:textId="77777777" w:rsidR="000047FA" w:rsidRPr="00F4265A" w:rsidRDefault="000047FA" w:rsidP="000047FA">
      <w:pPr>
        <w:numPr>
          <w:ilvl w:val="12"/>
          <w:numId w:val="0"/>
        </w:numPr>
        <w:overflowPunct w:val="0"/>
        <w:adjustRightInd w:val="0"/>
        <w:jc w:val="center"/>
        <w:textAlignment w:val="baseline"/>
        <w:rPr>
          <w:rFonts w:eastAsia="Times New Roman"/>
          <w:b/>
          <w:bCs/>
        </w:rPr>
      </w:pPr>
    </w:p>
    <w:p w14:paraId="1CD24B5D" w14:textId="77777777" w:rsidR="000047FA" w:rsidRPr="00F4265A" w:rsidRDefault="000047FA" w:rsidP="000047FA">
      <w:pPr>
        <w:numPr>
          <w:ilvl w:val="12"/>
          <w:numId w:val="0"/>
        </w:numPr>
        <w:overflowPunct w:val="0"/>
        <w:adjustRightInd w:val="0"/>
        <w:jc w:val="center"/>
        <w:textAlignment w:val="baseline"/>
        <w:rPr>
          <w:rFonts w:eastAsia="Times New Roman"/>
          <w:b/>
          <w:bCs/>
        </w:rPr>
      </w:pPr>
      <w:r w:rsidRPr="00F4265A">
        <w:rPr>
          <w:rFonts w:eastAsia="Times New Roman"/>
          <w:b/>
        </w:rPr>
        <w:sym w:font="Arial" w:char="00A7"/>
      </w:r>
      <w:r w:rsidRPr="00F4265A">
        <w:rPr>
          <w:rFonts w:eastAsia="Times New Roman"/>
          <w:b/>
          <w:bCs/>
        </w:rPr>
        <w:t>4</w:t>
      </w:r>
    </w:p>
    <w:p w14:paraId="4AA1F2F8" w14:textId="77777777" w:rsidR="000047FA" w:rsidRPr="00F4265A" w:rsidRDefault="000047FA" w:rsidP="000047FA">
      <w:pPr>
        <w:numPr>
          <w:ilvl w:val="12"/>
          <w:numId w:val="0"/>
        </w:numPr>
        <w:overflowPunct w:val="0"/>
        <w:adjustRightInd w:val="0"/>
        <w:jc w:val="center"/>
        <w:textAlignment w:val="baseline"/>
        <w:rPr>
          <w:rFonts w:eastAsia="Times New Roman"/>
        </w:rPr>
      </w:pPr>
      <w:r w:rsidRPr="00F4265A">
        <w:rPr>
          <w:rFonts w:eastAsia="Times New Roman"/>
          <w:b/>
          <w:bCs/>
        </w:rPr>
        <w:t>OBOWIĄZKI STRON</w:t>
      </w:r>
    </w:p>
    <w:p w14:paraId="41F2F92C" w14:textId="382ECBA5" w:rsidR="000047FA" w:rsidRPr="00F4265A" w:rsidRDefault="000047FA" w:rsidP="000047FA">
      <w:pPr>
        <w:tabs>
          <w:tab w:val="num" w:pos="928"/>
        </w:tabs>
        <w:adjustRightInd w:val="0"/>
        <w:rPr>
          <w:rFonts w:eastAsia="Times New Roman"/>
        </w:rPr>
      </w:pPr>
      <w:r w:rsidRPr="00F4265A">
        <w:rPr>
          <w:rFonts w:eastAsia="Times New Roman"/>
        </w:rPr>
        <w:t>1.Zamawiający zobowiązany jest do:</w:t>
      </w:r>
    </w:p>
    <w:p w14:paraId="214DE819" w14:textId="77777777" w:rsidR="000047FA" w:rsidRPr="00F4265A" w:rsidRDefault="000047FA" w:rsidP="000047FA">
      <w:pPr>
        <w:adjustRightInd w:val="0"/>
        <w:spacing w:line="276" w:lineRule="atLeast"/>
        <w:jc w:val="both"/>
        <w:rPr>
          <w:rFonts w:eastAsia="Times New Roman"/>
        </w:rPr>
      </w:pPr>
      <w:r w:rsidRPr="00F4265A">
        <w:rPr>
          <w:rFonts w:eastAsia="Times New Roman"/>
        </w:rPr>
        <w:t>a) przekazania</w:t>
      </w:r>
      <w:r w:rsidRPr="00F4265A">
        <w:rPr>
          <w:rFonts w:eastAsia="Times New Roman"/>
          <w:bCs/>
        </w:rPr>
        <w:t xml:space="preserve"> </w:t>
      </w:r>
      <w:r w:rsidRPr="00F4265A">
        <w:rPr>
          <w:rFonts w:eastAsia="Times New Roman"/>
        </w:rPr>
        <w:t xml:space="preserve">dokumentacji technicznej w terminie </w:t>
      </w:r>
      <w:r w:rsidRPr="00F4265A">
        <w:rPr>
          <w:rFonts w:eastAsia="Times New Roman"/>
          <w:b/>
        </w:rPr>
        <w:t>7 dni</w:t>
      </w:r>
      <w:r w:rsidRPr="00F4265A">
        <w:rPr>
          <w:rFonts w:eastAsia="Times New Roman"/>
        </w:rPr>
        <w:t xml:space="preserve"> od dnia podpisania umowy,</w:t>
      </w:r>
    </w:p>
    <w:p w14:paraId="44CDDC20" w14:textId="77777777" w:rsidR="000047FA" w:rsidRPr="00F4265A" w:rsidRDefault="000047FA" w:rsidP="000047FA">
      <w:pPr>
        <w:adjustRightInd w:val="0"/>
        <w:spacing w:line="276" w:lineRule="atLeast"/>
        <w:jc w:val="both"/>
        <w:rPr>
          <w:rFonts w:eastAsia="Times New Roman"/>
        </w:rPr>
      </w:pPr>
      <w:r w:rsidRPr="00F4265A">
        <w:rPr>
          <w:rFonts w:eastAsia="Times New Roman"/>
        </w:rPr>
        <w:t>b) protokolarnego przekazania terenu budowy,</w:t>
      </w:r>
      <w:r w:rsidRPr="00F4265A">
        <w:rPr>
          <w:rFonts w:eastAsia="Tahoma"/>
        </w:rPr>
        <w:t xml:space="preserve"> w terminie 7 dni licząc od dnia </w:t>
      </w:r>
      <w:r w:rsidRPr="00F4265A">
        <w:rPr>
          <w:rFonts w:eastAsia="Times New Roman"/>
        </w:rPr>
        <w:t>podpisania umowy,</w:t>
      </w:r>
    </w:p>
    <w:p w14:paraId="288297AF" w14:textId="77777777" w:rsidR="000047FA" w:rsidRPr="00F4265A" w:rsidRDefault="000047FA" w:rsidP="000047FA">
      <w:pPr>
        <w:adjustRightInd w:val="0"/>
        <w:spacing w:line="276" w:lineRule="atLeast"/>
        <w:jc w:val="both"/>
        <w:rPr>
          <w:rFonts w:eastAsia="Times New Roman"/>
        </w:rPr>
      </w:pPr>
      <w:r w:rsidRPr="00F4265A">
        <w:rPr>
          <w:rFonts w:eastAsia="Times New Roman"/>
        </w:rPr>
        <w:t>c) zapewnienia nadzoru inwestorskiego,</w:t>
      </w:r>
    </w:p>
    <w:p w14:paraId="3501E92B" w14:textId="77777777" w:rsidR="000047FA" w:rsidRPr="00F4265A" w:rsidRDefault="000047FA" w:rsidP="000047FA">
      <w:pPr>
        <w:adjustRightInd w:val="0"/>
        <w:spacing w:line="276" w:lineRule="atLeast"/>
        <w:jc w:val="both"/>
        <w:rPr>
          <w:rFonts w:eastAsia="Times New Roman"/>
        </w:rPr>
      </w:pPr>
      <w:r w:rsidRPr="00F4265A">
        <w:rPr>
          <w:rFonts w:eastAsia="Times New Roman"/>
        </w:rPr>
        <w:t xml:space="preserve">d) dokonania odbiorów robót zanikających i ulegających zakryciu, odbioru częściowego i końcowego przedmiotu umowy, </w:t>
      </w:r>
    </w:p>
    <w:p w14:paraId="255AF33C" w14:textId="77777777" w:rsidR="000047FA" w:rsidRPr="00F4265A" w:rsidRDefault="000047FA" w:rsidP="000047FA">
      <w:pPr>
        <w:adjustRightInd w:val="0"/>
        <w:spacing w:line="276" w:lineRule="atLeast"/>
        <w:jc w:val="both"/>
        <w:rPr>
          <w:rFonts w:eastAsia="Times New Roman"/>
        </w:rPr>
      </w:pPr>
      <w:r w:rsidRPr="00F4265A">
        <w:rPr>
          <w:rFonts w:eastAsia="Times New Roman"/>
        </w:rPr>
        <w:t>e) zapłaty należnego wynagrodzenia za wykonanie przedmiotu umowy.</w:t>
      </w:r>
    </w:p>
    <w:p w14:paraId="2D320BC1" w14:textId="77777777" w:rsidR="000047FA" w:rsidRPr="00F4265A" w:rsidRDefault="000047FA" w:rsidP="000047FA">
      <w:pPr>
        <w:tabs>
          <w:tab w:val="num" w:pos="928"/>
          <w:tab w:val="num" w:pos="3600"/>
        </w:tabs>
        <w:adjustRightInd w:val="0"/>
        <w:spacing w:line="278" w:lineRule="atLeast"/>
        <w:rPr>
          <w:rFonts w:eastAsia="Times New Roman"/>
        </w:rPr>
      </w:pPr>
      <w:r w:rsidRPr="00F4265A">
        <w:rPr>
          <w:rFonts w:eastAsia="Times New Roman"/>
        </w:rPr>
        <w:t>2. Wykonawca zobowiązany jest do:</w:t>
      </w:r>
    </w:p>
    <w:p w14:paraId="73F9C579" w14:textId="543A64B0" w:rsidR="000047FA" w:rsidRPr="00F4265A" w:rsidRDefault="000047FA" w:rsidP="000047FA">
      <w:pPr>
        <w:adjustRightInd w:val="0"/>
        <w:spacing w:line="278" w:lineRule="atLeast"/>
        <w:jc w:val="both"/>
        <w:rPr>
          <w:rFonts w:eastAsia="Times New Roman"/>
        </w:rPr>
      </w:pPr>
      <w:r w:rsidRPr="00F4265A">
        <w:rPr>
          <w:rFonts w:eastAsia="Times New Roman"/>
        </w:rPr>
        <w:t xml:space="preserve">a) zapewnienia kierowania wszystkimi pracami na terenie budowy przez kierownika </w:t>
      </w:r>
      <w:r w:rsidR="00512CC5">
        <w:rPr>
          <w:rFonts w:eastAsia="Times New Roman"/>
        </w:rPr>
        <w:t>robót</w:t>
      </w:r>
      <w:r w:rsidRPr="00F4265A">
        <w:rPr>
          <w:rFonts w:eastAsia="Times New Roman"/>
        </w:rPr>
        <w:t xml:space="preserve">, </w:t>
      </w:r>
    </w:p>
    <w:p w14:paraId="5019B568" w14:textId="77777777" w:rsidR="000047FA" w:rsidRPr="00F4265A" w:rsidRDefault="000047FA" w:rsidP="000047FA">
      <w:pPr>
        <w:adjustRightInd w:val="0"/>
        <w:spacing w:line="278" w:lineRule="atLeast"/>
        <w:jc w:val="both"/>
        <w:rPr>
          <w:rFonts w:eastAsia="Times New Roman"/>
        </w:rPr>
      </w:pPr>
      <w:r w:rsidRPr="00F4265A">
        <w:rPr>
          <w:rFonts w:eastAsia="Times New Roman"/>
        </w:rPr>
        <w:t>b) protokolarnego przejęcia terenu budowy,</w:t>
      </w:r>
    </w:p>
    <w:p w14:paraId="055139C4" w14:textId="77777777" w:rsidR="000047FA" w:rsidRPr="00F4265A" w:rsidRDefault="000047FA" w:rsidP="000047FA">
      <w:pPr>
        <w:adjustRightInd w:val="0"/>
        <w:spacing w:line="278" w:lineRule="atLeast"/>
        <w:jc w:val="both"/>
        <w:rPr>
          <w:rFonts w:eastAsia="Times New Roman"/>
          <w:i/>
        </w:rPr>
      </w:pPr>
      <w:r w:rsidRPr="00F4265A">
        <w:rPr>
          <w:rFonts w:eastAsia="Times New Roman"/>
        </w:rPr>
        <w:t>c) przystąpienia do realizacji przedmiotu umowy w terminie 7 dni od dnia przekazania terenu budowy,</w:t>
      </w:r>
    </w:p>
    <w:p w14:paraId="1821C5A9" w14:textId="77777777" w:rsidR="000047FA" w:rsidRPr="00F4265A" w:rsidRDefault="000047FA" w:rsidP="000047FA">
      <w:pPr>
        <w:adjustRightInd w:val="0"/>
        <w:jc w:val="both"/>
        <w:rPr>
          <w:rFonts w:eastAsia="Times New Roman"/>
        </w:rPr>
      </w:pPr>
      <w:r w:rsidRPr="00F4265A">
        <w:rPr>
          <w:rFonts w:eastAsia="Times New Roman"/>
        </w:rPr>
        <w:t xml:space="preserve">d) dokonania wszelkich </w:t>
      </w:r>
      <w:proofErr w:type="spellStart"/>
      <w:r w:rsidRPr="00F4265A">
        <w:rPr>
          <w:rFonts w:eastAsia="Times New Roman"/>
        </w:rPr>
        <w:t>wyłączeń</w:t>
      </w:r>
      <w:proofErr w:type="spellEnd"/>
      <w:r w:rsidRPr="00F4265A">
        <w:rPr>
          <w:rFonts w:eastAsia="Times New Roman"/>
        </w:rPr>
        <w:t xml:space="preserve"> i przełączeń infrastruktury technicznej w związku z prowadzonymi pracami oraz poniesienia kosztów z tym związanych,</w:t>
      </w:r>
    </w:p>
    <w:p w14:paraId="62A8935F" w14:textId="77777777" w:rsidR="000047FA" w:rsidRPr="00F4265A" w:rsidRDefault="000047FA" w:rsidP="000047FA">
      <w:pPr>
        <w:adjustRightInd w:val="0"/>
        <w:spacing w:line="278" w:lineRule="atLeast"/>
        <w:jc w:val="both"/>
        <w:rPr>
          <w:rFonts w:eastAsia="Times New Roman"/>
        </w:rPr>
      </w:pPr>
      <w:r w:rsidRPr="00F4265A">
        <w:rPr>
          <w:rFonts w:eastAsia="Times New Roman"/>
        </w:rPr>
        <w:t>e) urządzenia placów składowych i terenu budowy, ponoszenia kosztów zużycia mediów (woda, energia elektryczne), wynikających z ustaleń poczynionych z właścicielem mediów,</w:t>
      </w:r>
    </w:p>
    <w:p w14:paraId="782A9F71" w14:textId="77777777" w:rsidR="000047FA" w:rsidRPr="00F4265A" w:rsidRDefault="000047FA" w:rsidP="000047FA">
      <w:pPr>
        <w:jc w:val="both"/>
        <w:rPr>
          <w:rFonts w:eastAsia="Times New Roman"/>
        </w:rPr>
      </w:pPr>
      <w:r w:rsidRPr="00F4265A">
        <w:rPr>
          <w:rFonts w:eastAsia="Times New Roman"/>
        </w:rPr>
        <w:t>f) zabezpieczenia i oznakowanie na własny koszt terenu prac zgodnie z obowiązującymi przepisami,</w:t>
      </w:r>
    </w:p>
    <w:p w14:paraId="16339C87" w14:textId="77777777" w:rsidR="000047FA" w:rsidRPr="00F4265A" w:rsidRDefault="000047FA" w:rsidP="000047FA">
      <w:pPr>
        <w:adjustRightInd w:val="0"/>
        <w:spacing w:line="278" w:lineRule="atLeast"/>
        <w:jc w:val="both"/>
        <w:rPr>
          <w:rFonts w:eastAsia="Times New Roman"/>
        </w:rPr>
      </w:pPr>
      <w:r w:rsidRPr="00F4265A">
        <w:rPr>
          <w:rFonts w:eastAsia="Times New Roman"/>
        </w:rPr>
        <w:t xml:space="preserve">g) uzgadniania z inspektorem nadzoru terminów odbiorów robót zanikających lub ulegających zakryciu oraz odbiorów częściowych, </w:t>
      </w:r>
    </w:p>
    <w:p w14:paraId="55089EDD" w14:textId="77777777" w:rsidR="000047FA" w:rsidRPr="00F4265A" w:rsidRDefault="000047FA" w:rsidP="000047FA">
      <w:pPr>
        <w:adjustRightInd w:val="0"/>
        <w:spacing w:line="278" w:lineRule="atLeast"/>
        <w:jc w:val="both"/>
        <w:rPr>
          <w:rFonts w:eastAsia="Times New Roman"/>
        </w:rPr>
      </w:pPr>
      <w:r w:rsidRPr="00F4265A">
        <w:rPr>
          <w:rFonts w:eastAsia="Times New Roman"/>
        </w:rPr>
        <w:t>h) przygotowania i zgłoszenia robót budowlanych/usług/dostaw i prac do odbiorów, uczestniczenia w czynnościach odbiorów,</w:t>
      </w:r>
    </w:p>
    <w:p w14:paraId="46C36A7D" w14:textId="77777777" w:rsidR="000047FA" w:rsidRPr="00F4265A" w:rsidRDefault="000047FA" w:rsidP="000047FA">
      <w:pPr>
        <w:adjustRightInd w:val="0"/>
        <w:spacing w:line="278" w:lineRule="atLeast"/>
        <w:jc w:val="both"/>
        <w:rPr>
          <w:rFonts w:eastAsia="Times New Roman"/>
        </w:rPr>
      </w:pPr>
      <w:r w:rsidRPr="00F4265A">
        <w:rPr>
          <w:rFonts w:eastAsia="Times New Roman"/>
        </w:rPr>
        <w:t xml:space="preserve">i) składowania materiałów i urządzeń w sposób nie stwarzający przeszkód komunikacyjnych, </w:t>
      </w:r>
    </w:p>
    <w:p w14:paraId="51D90DF5" w14:textId="77777777" w:rsidR="000047FA" w:rsidRPr="00F4265A" w:rsidRDefault="000047FA" w:rsidP="000047FA">
      <w:pPr>
        <w:adjustRightInd w:val="0"/>
        <w:spacing w:line="278" w:lineRule="atLeast"/>
        <w:jc w:val="both"/>
        <w:rPr>
          <w:rFonts w:eastAsia="Times New Roman"/>
        </w:rPr>
      </w:pPr>
      <w:r w:rsidRPr="00F4265A">
        <w:rPr>
          <w:rFonts w:eastAsia="Times New Roman"/>
        </w:rPr>
        <w:t>j) usuwania i utylizacji na własny koszt wszelkich odpadów z terenu budowy, w tym pochodzących z wykonywanych robót rozbiórkowych, przy przestrzeganiu obowiązujących w tym zakresie przepisów prawa, w szczególności przepisów ustawy z dnia 27 kwietnia 2001 r. o odpadach,</w:t>
      </w:r>
    </w:p>
    <w:p w14:paraId="0EF953F6" w14:textId="77777777" w:rsidR="000047FA" w:rsidRPr="00F4265A" w:rsidRDefault="000047FA" w:rsidP="000047FA">
      <w:pPr>
        <w:adjustRightInd w:val="0"/>
        <w:spacing w:line="278" w:lineRule="atLeast"/>
        <w:jc w:val="both"/>
        <w:rPr>
          <w:rFonts w:eastAsia="Times New Roman"/>
        </w:rPr>
      </w:pPr>
      <w:r w:rsidRPr="00F4265A">
        <w:rPr>
          <w:rFonts w:eastAsia="Times New Roman"/>
        </w:rPr>
        <w:t xml:space="preserve">k) niezwłocznego informowania zamawiającego o zaistniałych przeszkodach i trudnościach mogących wpłynąć na jakość wykonywanych robót/prac albo opóźnienie w realizacji przedmiotu umowy lub terminu zakończenia wykonania umowy. W przypadku nie wykonania powyższego obowiązku, wykonawca traci prawo do podniesienia powyższego zarzutu wobec zamawiającego, </w:t>
      </w:r>
    </w:p>
    <w:p w14:paraId="0E16C3AF" w14:textId="77777777" w:rsidR="000047FA" w:rsidRPr="00F4265A" w:rsidRDefault="000047FA" w:rsidP="000047FA">
      <w:pPr>
        <w:adjustRightInd w:val="0"/>
        <w:spacing w:line="278" w:lineRule="atLeast"/>
        <w:jc w:val="both"/>
        <w:rPr>
          <w:rFonts w:eastAsia="Times New Roman"/>
        </w:rPr>
      </w:pPr>
      <w:r w:rsidRPr="00F4265A">
        <w:rPr>
          <w:rFonts w:eastAsia="Times New Roman"/>
        </w:rPr>
        <w:t>ł) niezwłocznego usunięcia, własnym staraniem i na koszt własny ewentualnych szkód powstałych z tytułu realizacji przez wykonawcę przedmiotu umowy,</w:t>
      </w:r>
    </w:p>
    <w:p w14:paraId="1A5DD6B6" w14:textId="77777777" w:rsidR="000047FA" w:rsidRPr="00F4265A" w:rsidRDefault="000047FA" w:rsidP="000047FA">
      <w:pPr>
        <w:adjustRightInd w:val="0"/>
        <w:jc w:val="both"/>
        <w:rPr>
          <w:rFonts w:eastAsia="Times New Roman"/>
        </w:rPr>
      </w:pPr>
      <w:r w:rsidRPr="00F4265A">
        <w:rPr>
          <w:rFonts w:eastAsia="Times New Roman"/>
        </w:rPr>
        <w:t>m) bieżącego utrzymania czystości w obrębie terenu budowy i prac,</w:t>
      </w:r>
    </w:p>
    <w:p w14:paraId="1D02B832" w14:textId="62DEAD1F" w:rsidR="000047FA" w:rsidRPr="00F4265A" w:rsidRDefault="000047FA" w:rsidP="000047FA">
      <w:pPr>
        <w:adjustRightInd w:val="0"/>
        <w:spacing w:line="278" w:lineRule="atLeast"/>
        <w:jc w:val="both"/>
        <w:rPr>
          <w:rFonts w:eastAsia="Times New Roman"/>
        </w:rPr>
      </w:pPr>
      <w:r w:rsidRPr="00F4265A">
        <w:rPr>
          <w:rFonts w:eastAsia="Times New Roman"/>
        </w:rPr>
        <w:t xml:space="preserve">n) uporządkowania terenu budowy i prac po zakończeniu robót i prac i przekazania go zamawiającemu w terminie ustalonym na odbiór końcowy, w tym odtworzenie istniejącego zagospodarowania na trasie </w:t>
      </w:r>
      <w:r w:rsidR="00064E50" w:rsidRPr="00F4265A">
        <w:rPr>
          <w:rFonts w:eastAsia="Times New Roman"/>
        </w:rPr>
        <w:t>prowadzonych</w:t>
      </w:r>
      <w:r w:rsidRPr="00F4265A">
        <w:rPr>
          <w:rFonts w:eastAsia="Times New Roman"/>
        </w:rPr>
        <w:t xml:space="preserve"> robót (jeżeli dotyczy), </w:t>
      </w:r>
    </w:p>
    <w:p w14:paraId="0C6112DC" w14:textId="77777777" w:rsidR="000047FA" w:rsidRPr="00F4265A" w:rsidRDefault="000047FA" w:rsidP="000047FA">
      <w:pPr>
        <w:adjustRightInd w:val="0"/>
        <w:spacing w:line="278" w:lineRule="atLeast"/>
        <w:jc w:val="both"/>
        <w:rPr>
          <w:rFonts w:eastAsia="Times New Roman"/>
        </w:rPr>
      </w:pPr>
      <w:r w:rsidRPr="00F4265A">
        <w:rPr>
          <w:rFonts w:eastAsia="Times New Roman"/>
        </w:rPr>
        <w:t>o) udziału w przeglądach gwarancyjnych - na pisemne wezwanie zamawiającego i zapewnienie usunięcia stwierdzonych podczas tych przeglądów wad,</w:t>
      </w:r>
    </w:p>
    <w:p w14:paraId="031D3A59" w14:textId="77777777" w:rsidR="000047FA" w:rsidRPr="00F4265A" w:rsidRDefault="000047FA" w:rsidP="000047FA">
      <w:pPr>
        <w:adjustRightInd w:val="0"/>
        <w:jc w:val="both"/>
        <w:rPr>
          <w:rFonts w:eastAsia="Times New Roman"/>
        </w:rPr>
      </w:pPr>
      <w:r w:rsidRPr="00F4265A">
        <w:rPr>
          <w:rFonts w:eastAsia="Times New Roman"/>
        </w:rPr>
        <w:t>p) zapewnienia dojazdu do nieruchomości przez cały okres realizacji przedmiotu umowy. Wykonawca jest zobowiązany do zawiadamiania z co najmniej 5–dniowym wyprzedzeniem właścicieli lub użytkowników nieruchomości przyległych do terenu budowy o utrudnionym dojeździe do tych nieruchomości i jego czasookresie. Wykonawca zobowiązany jest do zapłaty odszkodowania z tytułu poniesionych strat będących następstwem uniemożliwienia dojazdu,</w:t>
      </w:r>
    </w:p>
    <w:p w14:paraId="13541332" w14:textId="77777777" w:rsidR="000047FA" w:rsidRPr="00F4265A" w:rsidRDefault="000047FA" w:rsidP="000047FA">
      <w:pPr>
        <w:adjustRightInd w:val="0"/>
        <w:jc w:val="both"/>
        <w:rPr>
          <w:rFonts w:eastAsia="Times New Roman"/>
        </w:rPr>
      </w:pPr>
      <w:r w:rsidRPr="00F4265A">
        <w:rPr>
          <w:rFonts w:eastAsia="Times New Roman"/>
        </w:rPr>
        <w:lastRenderedPageBreak/>
        <w:t>r) udostępniania terenu budowy/prac w celu wykonania przez zamawiającego badań sprawdzających poprawność robót budowlanych,</w:t>
      </w:r>
    </w:p>
    <w:p w14:paraId="1B7114C0" w14:textId="77777777" w:rsidR="000047FA" w:rsidRPr="00F4265A" w:rsidRDefault="000047FA" w:rsidP="000047FA">
      <w:pPr>
        <w:adjustRightInd w:val="0"/>
        <w:jc w:val="both"/>
        <w:rPr>
          <w:rFonts w:eastAsia="Times New Roman"/>
        </w:rPr>
      </w:pPr>
      <w:r w:rsidRPr="00F4265A">
        <w:rPr>
          <w:rFonts w:eastAsia="Times New Roman"/>
        </w:rPr>
        <w:t>s) zabezpieczenia i ochrony mienia przed kradzieżą,</w:t>
      </w:r>
    </w:p>
    <w:p w14:paraId="5C35BAFA" w14:textId="76473C13" w:rsidR="000047FA" w:rsidRPr="00E92535" w:rsidRDefault="000047FA" w:rsidP="000047FA">
      <w:pPr>
        <w:tabs>
          <w:tab w:val="left" w:pos="851"/>
        </w:tabs>
        <w:adjustRightInd w:val="0"/>
        <w:jc w:val="both"/>
        <w:rPr>
          <w:rFonts w:eastAsia="Times New Roman"/>
        </w:rPr>
      </w:pPr>
      <w:r w:rsidRPr="00F4265A">
        <w:rPr>
          <w:rFonts w:eastAsia="Times New Roman"/>
        </w:rPr>
        <w:t>t) przestrzegania przepisów przeciwpożarowych,</w:t>
      </w:r>
      <w:r w:rsidR="002E2700">
        <w:rPr>
          <w:rFonts w:eastAsia="Times New Roman"/>
        </w:rPr>
        <w:t xml:space="preserve"> </w:t>
      </w:r>
    </w:p>
    <w:p w14:paraId="1452EFA0" w14:textId="77777777" w:rsidR="000047FA" w:rsidRPr="00F4265A" w:rsidRDefault="000047FA" w:rsidP="000047FA">
      <w:pPr>
        <w:adjustRightInd w:val="0"/>
        <w:jc w:val="both"/>
        <w:rPr>
          <w:rFonts w:eastAsia="Times New Roman"/>
        </w:rPr>
      </w:pPr>
      <w:r w:rsidRPr="00F4265A">
        <w:rPr>
          <w:rFonts w:eastAsia="Times New Roman"/>
        </w:rPr>
        <w:t>u) przekazania zamawiającemu elementów z demontażu i rozbiórek, przedstawiających wartość użytkową, ich załadunku, transportu i rozładunku na własny koszt na miejsce wskazane przez zamawiającego na terenie gminy Bytom Odrzański. Pozostałe elementy z rozbiórek wykonawca musi zutylizować własnym staraniem i na własny koszt.</w:t>
      </w:r>
    </w:p>
    <w:p w14:paraId="4CBF88B1" w14:textId="77777777" w:rsidR="000047FA" w:rsidRPr="00F4265A" w:rsidRDefault="000047FA" w:rsidP="000047FA">
      <w:pPr>
        <w:tabs>
          <w:tab w:val="num" w:pos="928"/>
          <w:tab w:val="num" w:pos="3600"/>
        </w:tabs>
        <w:adjustRightInd w:val="0"/>
        <w:spacing w:line="278" w:lineRule="atLeast"/>
        <w:jc w:val="both"/>
        <w:rPr>
          <w:rFonts w:eastAsia="Times New Roman"/>
        </w:rPr>
      </w:pPr>
      <w:r w:rsidRPr="00F4265A">
        <w:rPr>
          <w:rFonts w:eastAsia="Times New Roman"/>
        </w:rPr>
        <w:t>Wykonawca ponosi odpowiedzialność za bezpieczeństwo i higienę pracy na terenie budowy/prac oraz obszarze, który wykorzystywany jest podczas realizacji przedmiotu umowy,</w:t>
      </w:r>
    </w:p>
    <w:p w14:paraId="17D2F689" w14:textId="568BF84D" w:rsidR="00512CC5" w:rsidRPr="00512CC5" w:rsidRDefault="000047FA" w:rsidP="00512CC5">
      <w:pPr>
        <w:pStyle w:val="Default"/>
        <w:rPr>
          <w:rFonts w:ascii="Arial" w:hAnsi="Arial" w:cs="Arial"/>
          <w:sz w:val="22"/>
          <w:szCs w:val="22"/>
        </w:rPr>
      </w:pPr>
      <w:r w:rsidRPr="00512CC5">
        <w:rPr>
          <w:rFonts w:ascii="Arial" w:eastAsia="Calibri" w:hAnsi="Arial" w:cs="Arial"/>
          <w:sz w:val="22"/>
          <w:szCs w:val="22"/>
        </w:rPr>
        <w:t xml:space="preserve">w) dostarczania materiałów i urządzeń zgodnych z postanowieniami </w:t>
      </w:r>
      <w:r w:rsidR="00100983">
        <w:rPr>
          <w:rFonts w:ascii="Arial" w:eastAsia="Calibri" w:hAnsi="Arial" w:cs="Arial"/>
          <w:sz w:val="22"/>
          <w:szCs w:val="22"/>
        </w:rPr>
        <w:t>u</w:t>
      </w:r>
      <w:r w:rsidRPr="00512CC5">
        <w:rPr>
          <w:rFonts w:ascii="Arial" w:eastAsia="Calibri" w:hAnsi="Arial" w:cs="Arial"/>
          <w:sz w:val="22"/>
          <w:szCs w:val="22"/>
        </w:rPr>
        <w:t>mowy,</w:t>
      </w:r>
      <w:r w:rsidR="00512CC5" w:rsidRPr="00512CC5">
        <w:rPr>
          <w:rFonts w:ascii="Arial" w:eastAsia="Calibri" w:hAnsi="Arial" w:cs="Arial"/>
          <w:sz w:val="22"/>
          <w:szCs w:val="22"/>
        </w:rPr>
        <w:t xml:space="preserve"> w szczególności </w:t>
      </w:r>
    </w:p>
    <w:p w14:paraId="134895BA" w14:textId="6E47F3C6" w:rsidR="00512CC5" w:rsidRPr="00512CC5" w:rsidRDefault="00512CC5" w:rsidP="00512CC5">
      <w:pPr>
        <w:widowControl/>
        <w:adjustRightInd w:val="0"/>
        <w:rPr>
          <w:rFonts w:eastAsiaTheme="minorHAnsi"/>
          <w:color w:val="000000"/>
        </w:rPr>
      </w:pPr>
      <w:r w:rsidRPr="00512CC5">
        <w:rPr>
          <w:rFonts w:eastAsiaTheme="minorHAnsi"/>
          <w:color w:val="000000"/>
        </w:rPr>
        <w:t>potwierdzających zgodność placu zabaw lub nawierzchni z Normami PN-EN 1176 lub 1177</w:t>
      </w:r>
      <w:r>
        <w:rPr>
          <w:rFonts w:eastAsiaTheme="minorHAnsi"/>
          <w:color w:val="000000"/>
        </w:rPr>
        <w:t>,</w:t>
      </w:r>
    </w:p>
    <w:p w14:paraId="74BCE3FA" w14:textId="77777777" w:rsidR="000047FA" w:rsidRPr="00F4265A" w:rsidRDefault="000047FA" w:rsidP="000047FA">
      <w:pPr>
        <w:tabs>
          <w:tab w:val="left" w:pos="851"/>
        </w:tabs>
        <w:jc w:val="both"/>
        <w:rPr>
          <w:rFonts w:eastAsia="Calibri"/>
        </w:rPr>
      </w:pPr>
      <w:r w:rsidRPr="00F4265A">
        <w:rPr>
          <w:rFonts w:eastAsia="Calibri"/>
        </w:rPr>
        <w:t>y) zapłaty wynagrodzenia należnego Podwykonawcom, jeżeli Wykonawca dopuszcza Podwykonawców do udziału w realizacji Umowy,</w:t>
      </w:r>
    </w:p>
    <w:p w14:paraId="0D82E496" w14:textId="77777777" w:rsidR="000047FA" w:rsidRPr="00F4265A" w:rsidRDefault="000047FA" w:rsidP="000047FA">
      <w:pPr>
        <w:tabs>
          <w:tab w:val="num" w:pos="928"/>
        </w:tabs>
        <w:adjustRightInd w:val="0"/>
        <w:jc w:val="both"/>
      </w:pPr>
      <w:r w:rsidRPr="00F4265A">
        <w:rPr>
          <w:rFonts w:eastAsia="Times New Roman"/>
        </w:rPr>
        <w:t xml:space="preserve">z) </w:t>
      </w:r>
      <w:r w:rsidRPr="00F4265A">
        <w:t>realizowania niniejszego zamówienia w uzgodnieniu z inspektorem nadzoru,</w:t>
      </w:r>
    </w:p>
    <w:p w14:paraId="09309F3C" w14:textId="77777777" w:rsidR="000047FA" w:rsidRPr="00F4265A" w:rsidRDefault="000047FA" w:rsidP="000047FA">
      <w:pPr>
        <w:tabs>
          <w:tab w:val="num" w:pos="928"/>
        </w:tabs>
        <w:adjustRightInd w:val="0"/>
        <w:jc w:val="both"/>
        <w:rPr>
          <w:rFonts w:eastAsia="Times New Roman"/>
        </w:rPr>
      </w:pPr>
      <w:r w:rsidRPr="00F4265A">
        <w:rPr>
          <w:rFonts w:eastAsia="Times New Roman"/>
        </w:rPr>
        <w:t>3. Wykonawca ponosi odpowiedzialność karną i materialną w przypadku spowodowania z jego winy szkód w infrastrukturze technicznej.</w:t>
      </w:r>
    </w:p>
    <w:p w14:paraId="29598210" w14:textId="77777777" w:rsidR="000047FA" w:rsidRPr="00F4265A" w:rsidRDefault="000047FA" w:rsidP="000047FA">
      <w:pPr>
        <w:tabs>
          <w:tab w:val="num" w:pos="928"/>
          <w:tab w:val="num" w:pos="3600"/>
        </w:tabs>
        <w:adjustRightInd w:val="0"/>
        <w:spacing w:line="278" w:lineRule="atLeast"/>
        <w:jc w:val="both"/>
        <w:rPr>
          <w:rFonts w:eastAsia="Times New Roman"/>
        </w:rPr>
      </w:pPr>
      <w:r w:rsidRPr="00F4265A">
        <w:rPr>
          <w:rFonts w:eastAsia="Times New Roman"/>
        </w:rPr>
        <w:t>4.Wykonawca ma obowiązek umożliwienia wstępu na teren budowy/prac osobom wskazanym przez zamawiającego, a także pracownikom organów Państwowego Nadzoru Budowlanego, do których należy wykonywanie zadań określonych ustawą Prawo Budowlane oraz do udostępnienia im danych i informacji wymaganych na podstawie przepisów tej ustawy.</w:t>
      </w:r>
    </w:p>
    <w:p w14:paraId="69DF5B4E" w14:textId="77777777" w:rsidR="000047FA" w:rsidRPr="00F4265A" w:rsidRDefault="000047FA" w:rsidP="000047FA">
      <w:pPr>
        <w:numPr>
          <w:ilvl w:val="12"/>
          <w:numId w:val="0"/>
        </w:numPr>
        <w:overflowPunct w:val="0"/>
        <w:adjustRightInd w:val="0"/>
        <w:jc w:val="center"/>
        <w:textAlignment w:val="baseline"/>
        <w:rPr>
          <w:rFonts w:eastAsia="Times New Roman"/>
          <w:b/>
        </w:rPr>
      </w:pPr>
    </w:p>
    <w:p w14:paraId="38BEA1B8" w14:textId="77777777" w:rsidR="000047FA" w:rsidRPr="00F4265A" w:rsidRDefault="000047FA" w:rsidP="000047FA">
      <w:pPr>
        <w:numPr>
          <w:ilvl w:val="12"/>
          <w:numId w:val="0"/>
        </w:numPr>
        <w:overflowPunct w:val="0"/>
        <w:adjustRightInd w:val="0"/>
        <w:jc w:val="center"/>
        <w:textAlignment w:val="baseline"/>
        <w:rPr>
          <w:rFonts w:eastAsia="Times New Roman"/>
          <w:b/>
          <w:bCs/>
        </w:rPr>
      </w:pPr>
      <w:r w:rsidRPr="00F4265A">
        <w:rPr>
          <w:rFonts w:eastAsia="Times New Roman"/>
          <w:b/>
        </w:rPr>
        <w:sym w:font="Arial" w:char="00A7"/>
      </w:r>
      <w:r w:rsidRPr="00F4265A">
        <w:rPr>
          <w:rFonts w:eastAsia="Times New Roman"/>
          <w:b/>
          <w:bCs/>
        </w:rPr>
        <w:t>5</w:t>
      </w:r>
    </w:p>
    <w:p w14:paraId="044ED648" w14:textId="77777777" w:rsidR="000047FA" w:rsidRPr="00F4265A" w:rsidRDefault="000047FA" w:rsidP="000047FA">
      <w:pPr>
        <w:adjustRightInd w:val="0"/>
        <w:jc w:val="center"/>
        <w:rPr>
          <w:rFonts w:eastAsia="Times New Roman"/>
          <w:b/>
        </w:rPr>
      </w:pPr>
      <w:r w:rsidRPr="00F4265A">
        <w:rPr>
          <w:rFonts w:eastAsia="Times New Roman"/>
          <w:b/>
        </w:rPr>
        <w:t>UBEZPIECZENIE WYKONAWCY</w:t>
      </w:r>
    </w:p>
    <w:p w14:paraId="5F7F31BD" w14:textId="77777777" w:rsidR="000047FA" w:rsidRPr="00F4265A" w:rsidRDefault="000047FA" w:rsidP="000047FA">
      <w:pPr>
        <w:adjustRightInd w:val="0"/>
        <w:jc w:val="both"/>
        <w:rPr>
          <w:rFonts w:eastAsia="Times New Roman"/>
        </w:rPr>
      </w:pPr>
      <w:r w:rsidRPr="00F4265A">
        <w:rPr>
          <w:rFonts w:eastAsia="Times New Roman"/>
        </w:rPr>
        <w:t>1. Odpowiedzialność wykonawcy za teren budowy/prac rozpoczyna się z dniem przekazania terenu budowy/prac przez zamawiającego i trwa do dnia odbioru końcowego.</w:t>
      </w:r>
    </w:p>
    <w:p w14:paraId="2DA41899" w14:textId="77777777" w:rsidR="000047FA" w:rsidRPr="00F4265A" w:rsidRDefault="000047FA" w:rsidP="000047FA">
      <w:pPr>
        <w:adjustRightInd w:val="0"/>
        <w:jc w:val="both"/>
        <w:rPr>
          <w:rFonts w:eastAsia="Times New Roman"/>
        </w:rPr>
      </w:pPr>
      <w:r w:rsidRPr="00F4265A">
        <w:rPr>
          <w:rFonts w:eastAsia="Times New Roman"/>
        </w:rPr>
        <w:t>2. Wykonawca ponosi pełną odpowiedzialność za szkody spowodowanie podczas wykonywania przedmiotu umowy, w tym w szczególności za: szkody poniesione przez osoby trzecie w wyniku śmierci, uszkodzenia ciała, rozstroju zdrowia (szkoda osobowa) lub w wyniku utraty, zniszczenia lub uszkodzenia mienia własnego, Zamawiającego lub osób trzecich, szkody spowodowane błędami (szkoda rzeczowa), powstałe w związku z wykonywaniem robót budowlanych i innych prac objętych przedmiotem zamówienia, a także za uszkodzenia i szkody, które w przyszłości mogłyby powstać wskutek prowadzonych robót/prac.</w:t>
      </w:r>
    </w:p>
    <w:p w14:paraId="0B505F81" w14:textId="66C0E052" w:rsidR="000047FA" w:rsidRPr="00F4265A" w:rsidRDefault="000047FA" w:rsidP="000047FA">
      <w:pPr>
        <w:tabs>
          <w:tab w:val="num" w:pos="5040"/>
        </w:tabs>
        <w:adjustRightInd w:val="0"/>
        <w:jc w:val="both"/>
        <w:rPr>
          <w:rFonts w:eastAsia="Calibri"/>
        </w:rPr>
      </w:pPr>
      <w:r w:rsidRPr="00F4265A">
        <w:rPr>
          <w:rFonts w:eastAsia="Times New Roman"/>
        </w:rPr>
        <w:t>3. Wykonawca zobowiązany jest posiadać przez cały okres trwania umowy ubezpieczenie od odpowiedzialności cywilnej deliktowo – kontraktowej w zakresie prowadzonej działalności związanej z przedmiotem umowy.</w:t>
      </w:r>
      <w:r w:rsidRPr="00F4265A">
        <w:rPr>
          <w:rFonts w:eastAsia="Calibri"/>
        </w:rPr>
        <w:t xml:space="preserve"> </w:t>
      </w:r>
      <w:r w:rsidRPr="00462BEB">
        <w:rPr>
          <w:rFonts w:eastAsia="Times New Roman"/>
        </w:rPr>
        <w:t xml:space="preserve">Wykonawca </w:t>
      </w:r>
      <w:r w:rsidR="00462BEB" w:rsidRPr="00462BEB">
        <w:rPr>
          <w:rFonts w:eastAsia="Times New Roman"/>
        </w:rPr>
        <w:t>przedłoży</w:t>
      </w:r>
      <w:r w:rsidR="00662C2D">
        <w:rPr>
          <w:rFonts w:eastAsia="Times New Roman"/>
        </w:rPr>
        <w:t xml:space="preserve"> </w:t>
      </w:r>
      <w:r w:rsidR="00662C2D" w:rsidRPr="00462BEB">
        <w:rPr>
          <w:rFonts w:eastAsia="Times New Roman"/>
        </w:rPr>
        <w:t>zamawiającemu</w:t>
      </w:r>
      <w:r w:rsidR="00662C2D">
        <w:rPr>
          <w:rFonts w:eastAsia="Times New Roman"/>
        </w:rPr>
        <w:t>, w terminie 7 dni od dnia podpisania umowy</w:t>
      </w:r>
      <w:r w:rsidRPr="00462BEB">
        <w:rPr>
          <w:rFonts w:eastAsia="Times New Roman"/>
        </w:rPr>
        <w:t>, dokument potwierdzając</w:t>
      </w:r>
      <w:r w:rsidR="00462BEB" w:rsidRPr="00462BEB">
        <w:rPr>
          <w:rFonts w:eastAsia="Times New Roman"/>
        </w:rPr>
        <w:t>y</w:t>
      </w:r>
      <w:r w:rsidRPr="00462BEB">
        <w:rPr>
          <w:rFonts w:eastAsia="Times New Roman"/>
        </w:rPr>
        <w:t xml:space="preserve"> posiadanie wymaganego ubezpieczenia wraz z dowodem potwierdzającym opłatę wymagalnych składek</w:t>
      </w:r>
      <w:r w:rsidRPr="00462BEB">
        <w:rPr>
          <w:rFonts w:eastAsia="Calibri"/>
        </w:rPr>
        <w:t xml:space="preserve">. Suma ubezpieczenia nie może być niższa </w:t>
      </w:r>
      <w:r w:rsidR="003E7344">
        <w:rPr>
          <w:rFonts w:eastAsia="Calibri"/>
        </w:rPr>
        <w:t xml:space="preserve">niż </w:t>
      </w:r>
      <w:r w:rsidR="004753A0" w:rsidRPr="004753A0">
        <w:rPr>
          <w:rFonts w:eastAsia="Calibri"/>
          <w:b/>
          <w:bCs/>
        </w:rPr>
        <w:t>3</w:t>
      </w:r>
      <w:r w:rsidRPr="00462BEB">
        <w:rPr>
          <w:rFonts w:eastAsia="Calibri"/>
          <w:b/>
          <w:bCs/>
        </w:rPr>
        <w:t>0</w:t>
      </w:r>
      <w:r w:rsidR="00FF4517" w:rsidRPr="00462BEB">
        <w:rPr>
          <w:rFonts w:eastAsia="Calibri"/>
          <w:b/>
          <w:bCs/>
        </w:rPr>
        <w:t>0</w:t>
      </w:r>
      <w:r w:rsidRPr="00462BEB">
        <w:rPr>
          <w:rFonts w:eastAsia="Calibri"/>
          <w:b/>
          <w:bCs/>
        </w:rPr>
        <w:t> 000,00 zł</w:t>
      </w:r>
      <w:r w:rsidRPr="00462BEB">
        <w:rPr>
          <w:rFonts w:eastAsia="Calibri"/>
        </w:rPr>
        <w:t xml:space="preserve"> na jedno i wszystkie zdarzenia.</w:t>
      </w:r>
    </w:p>
    <w:p w14:paraId="256C9B00" w14:textId="77777777" w:rsidR="000047FA" w:rsidRPr="00F4265A" w:rsidRDefault="000047FA" w:rsidP="000047FA">
      <w:pPr>
        <w:tabs>
          <w:tab w:val="num" w:pos="5040"/>
        </w:tabs>
        <w:adjustRightInd w:val="0"/>
        <w:jc w:val="both"/>
        <w:rPr>
          <w:rFonts w:eastAsia="Calibri"/>
        </w:rPr>
      </w:pPr>
      <w:r w:rsidRPr="00F4265A">
        <w:rPr>
          <w:rFonts w:eastAsia="Times New Roman"/>
        </w:rPr>
        <w:t xml:space="preserve">4. W przypadku, gdy termin ubezpieczenia, o którym mowa w ust. 3 upłynął w trakcie realizacji umowy, wykonawca zobowiązany jest do niezwłocznego przedłożenia zamawiającemu, jednak nie później niż w </w:t>
      </w:r>
      <w:r w:rsidRPr="00F4265A">
        <w:rPr>
          <w:rFonts w:eastAsia="Calibri"/>
        </w:rPr>
        <w:t>ciągu 7 dni od dnia upływu terminu ubezpieczenia</w:t>
      </w:r>
      <w:r w:rsidRPr="00F4265A">
        <w:rPr>
          <w:rFonts w:eastAsia="Times New Roman"/>
        </w:rPr>
        <w:t>, o którym mowa w ust. 3  dokumentu potwierdzającego kontynuację ubezpieczenia od odpowiedzialności cywilnej w zakresie prowadzonej działalności gospodarczej wraz z dowodem potwierdzającym opłatę wymagalnych składek</w:t>
      </w:r>
      <w:r w:rsidRPr="00F4265A">
        <w:rPr>
          <w:rFonts w:eastAsia="Calibri"/>
        </w:rPr>
        <w:t>.</w:t>
      </w:r>
    </w:p>
    <w:p w14:paraId="52831F3F" w14:textId="77777777" w:rsidR="000047FA" w:rsidRPr="00F4265A" w:rsidRDefault="000047FA" w:rsidP="000047FA">
      <w:pPr>
        <w:tabs>
          <w:tab w:val="num" w:pos="5040"/>
        </w:tabs>
        <w:adjustRightInd w:val="0"/>
        <w:jc w:val="both"/>
        <w:rPr>
          <w:rFonts w:eastAsia="Calibri"/>
        </w:rPr>
      </w:pPr>
      <w:r w:rsidRPr="00F4265A">
        <w:rPr>
          <w:rFonts w:eastAsia="Calibri"/>
        </w:rPr>
        <w:t>5. W przypadku wystąpienia bezpośrednio do zamawiającego z roszczeniami wynikającymi z działania lub zaniechania wykonawcy, wykonawca zobowiązuje się niezwłocznie zwrócić zamawiającemu wszelkie koszty przez niego poniesione, w tym kwoty zasądzone prawomocnymi wyrokami łącznie z kosztami</w:t>
      </w:r>
      <w:r w:rsidRPr="00F4265A">
        <w:rPr>
          <w:rFonts w:eastAsia="Times New Roman"/>
          <w:bCs/>
        </w:rPr>
        <w:t xml:space="preserve"> </w:t>
      </w:r>
      <w:r w:rsidRPr="00F4265A">
        <w:rPr>
          <w:rFonts w:eastAsia="Calibri"/>
        </w:rPr>
        <w:t>zastępstwa procesowego.</w:t>
      </w:r>
    </w:p>
    <w:p w14:paraId="0B52A256" w14:textId="77777777" w:rsidR="000047FA" w:rsidRPr="00F4265A" w:rsidRDefault="000047FA" w:rsidP="000047FA">
      <w:pPr>
        <w:tabs>
          <w:tab w:val="num" w:pos="5040"/>
        </w:tabs>
        <w:adjustRightInd w:val="0"/>
        <w:jc w:val="both"/>
        <w:rPr>
          <w:rFonts w:eastAsia="Times New Roman"/>
          <w:bCs/>
        </w:rPr>
      </w:pPr>
      <w:r w:rsidRPr="00F4265A">
        <w:rPr>
          <w:rFonts w:eastAsia="Times New Roman"/>
        </w:rPr>
        <w:t>6. W przypadku opóźnienia wykonawcy w realizacji obowiązku, o którym mowa w ust. 3 i 4 zamawiający jest uprawniony do ubezpieczenia terenu budowy na koszt wykonawcy, na co wykonawca wyraża zgodę oraz do naliczenia kary umownej z tego tytułu.</w:t>
      </w:r>
    </w:p>
    <w:p w14:paraId="7C2A66AD" w14:textId="77777777" w:rsidR="000047FA" w:rsidRPr="00F4265A" w:rsidRDefault="000047FA" w:rsidP="000047FA">
      <w:pPr>
        <w:numPr>
          <w:ilvl w:val="12"/>
          <w:numId w:val="0"/>
        </w:numPr>
        <w:overflowPunct w:val="0"/>
        <w:adjustRightInd w:val="0"/>
        <w:jc w:val="center"/>
        <w:textAlignment w:val="baseline"/>
        <w:rPr>
          <w:rFonts w:eastAsia="Times New Roman"/>
          <w:b/>
        </w:rPr>
      </w:pPr>
    </w:p>
    <w:p w14:paraId="63455245" w14:textId="77777777" w:rsidR="003E7344" w:rsidRDefault="003E7344" w:rsidP="000047FA">
      <w:pPr>
        <w:numPr>
          <w:ilvl w:val="12"/>
          <w:numId w:val="0"/>
        </w:numPr>
        <w:overflowPunct w:val="0"/>
        <w:adjustRightInd w:val="0"/>
        <w:jc w:val="center"/>
        <w:textAlignment w:val="baseline"/>
        <w:rPr>
          <w:rFonts w:eastAsia="Times New Roman"/>
          <w:b/>
        </w:rPr>
      </w:pPr>
    </w:p>
    <w:p w14:paraId="308E09A3" w14:textId="77777777" w:rsidR="003E7344" w:rsidRDefault="003E7344" w:rsidP="000047FA">
      <w:pPr>
        <w:numPr>
          <w:ilvl w:val="12"/>
          <w:numId w:val="0"/>
        </w:numPr>
        <w:overflowPunct w:val="0"/>
        <w:adjustRightInd w:val="0"/>
        <w:jc w:val="center"/>
        <w:textAlignment w:val="baseline"/>
        <w:rPr>
          <w:rFonts w:eastAsia="Times New Roman"/>
          <w:b/>
        </w:rPr>
      </w:pPr>
    </w:p>
    <w:p w14:paraId="01B1E5D9" w14:textId="7571F9EE" w:rsidR="000047FA" w:rsidRPr="00F4265A" w:rsidRDefault="000047FA" w:rsidP="000047FA">
      <w:pPr>
        <w:numPr>
          <w:ilvl w:val="12"/>
          <w:numId w:val="0"/>
        </w:numPr>
        <w:overflowPunct w:val="0"/>
        <w:adjustRightInd w:val="0"/>
        <w:jc w:val="center"/>
        <w:textAlignment w:val="baseline"/>
        <w:rPr>
          <w:rFonts w:eastAsia="Times New Roman"/>
          <w:b/>
          <w:bCs/>
        </w:rPr>
      </w:pPr>
      <w:r w:rsidRPr="00F4265A">
        <w:rPr>
          <w:rFonts w:eastAsia="Times New Roman"/>
          <w:b/>
        </w:rPr>
        <w:lastRenderedPageBreak/>
        <w:sym w:font="Arial" w:char="00A7"/>
      </w:r>
      <w:r w:rsidRPr="00F4265A">
        <w:rPr>
          <w:rFonts w:eastAsia="Times New Roman"/>
          <w:b/>
          <w:bCs/>
        </w:rPr>
        <w:t>6</w:t>
      </w:r>
    </w:p>
    <w:p w14:paraId="20CB77FF" w14:textId="77777777" w:rsidR="000047FA" w:rsidRPr="00F4265A" w:rsidRDefault="000047FA" w:rsidP="000047FA">
      <w:pPr>
        <w:jc w:val="center"/>
        <w:rPr>
          <w:rFonts w:eastAsia="Times New Roman"/>
          <w:b/>
        </w:rPr>
      </w:pPr>
      <w:r w:rsidRPr="00F4265A">
        <w:rPr>
          <w:rFonts w:eastAsia="Times New Roman"/>
          <w:b/>
        </w:rPr>
        <w:t>MATERIAŁY I URZĄDZENIA</w:t>
      </w:r>
    </w:p>
    <w:p w14:paraId="38C73407" w14:textId="77777777" w:rsidR="000047FA" w:rsidRPr="00F4265A" w:rsidRDefault="000047FA" w:rsidP="000047FA">
      <w:pPr>
        <w:tabs>
          <w:tab w:val="num" w:pos="1363"/>
          <w:tab w:val="num" w:pos="1575"/>
        </w:tabs>
        <w:jc w:val="both"/>
        <w:rPr>
          <w:rFonts w:eastAsia="Times New Roman"/>
        </w:rPr>
      </w:pPr>
      <w:r w:rsidRPr="00F4265A">
        <w:rPr>
          <w:rFonts w:eastAsia="Times New Roman"/>
        </w:rPr>
        <w:t>1. Przedmiot umowy winien być wykonany z materiałów oraz urządzeń własnych wykonawcy. Wykonawca dostarczy na teren budowy wszystkie materiały i urządzenia, określone, co do rodzaju, standardu i ilości w dokumentacji technicznej i umowie oraz ponosi za nie pełną odpowiedzialność.</w:t>
      </w:r>
    </w:p>
    <w:p w14:paraId="4D23B879" w14:textId="2FC72F5E" w:rsidR="000047FA" w:rsidRPr="00F4265A" w:rsidRDefault="000047FA" w:rsidP="000047FA">
      <w:pPr>
        <w:tabs>
          <w:tab w:val="num" w:pos="1363"/>
          <w:tab w:val="num" w:pos="1575"/>
        </w:tabs>
        <w:jc w:val="both"/>
        <w:rPr>
          <w:rFonts w:eastAsia="Times New Roman"/>
        </w:rPr>
      </w:pPr>
      <w:r w:rsidRPr="00F4265A">
        <w:rPr>
          <w:rFonts w:eastAsia="Times New Roman"/>
        </w:rPr>
        <w:t>2. Materiały i urządzenia, o których mowa w ust. 1, muszą być nieużywane i fabrycznie nowe, oraz odpowiadać, co do jakości, wymogom dotyczącym wyrobów dopuszczonych do obrotu i</w:t>
      </w:r>
      <w:r w:rsidR="003E7344">
        <w:rPr>
          <w:rFonts w:eastAsia="Times New Roman"/>
        </w:rPr>
        <w:t> </w:t>
      </w:r>
      <w:r w:rsidRPr="00F4265A">
        <w:rPr>
          <w:rFonts w:eastAsia="Times New Roman"/>
        </w:rPr>
        <w:t>stosowania w budownictwie, a także wymaganiom jakościowym określonym w dokumentacji technicznej.</w:t>
      </w:r>
    </w:p>
    <w:p w14:paraId="6E68E22E" w14:textId="77777777" w:rsidR="000047FA" w:rsidRPr="00F4265A" w:rsidRDefault="000047FA" w:rsidP="000047FA">
      <w:pPr>
        <w:tabs>
          <w:tab w:val="num" w:pos="1363"/>
          <w:tab w:val="num" w:pos="1575"/>
        </w:tabs>
        <w:jc w:val="both"/>
        <w:rPr>
          <w:rFonts w:eastAsia="Times New Roman"/>
        </w:rPr>
      </w:pPr>
      <w:r w:rsidRPr="00F4265A">
        <w:rPr>
          <w:rFonts w:eastAsia="Times New Roman"/>
        </w:rPr>
        <w:t>3. Przed dostarczeniem na teren budowy/prac materiałów, elementów wyposażenia lub urządzeń wykonawca zobowiązany jest uzyskać ich akceptację przez zmawiającego. Wykonawca w tym celu przedłoży zamawiającemu Kartę Zatwierdzenia Materiału zawierająca propozycję materiału, elementu wyposażenia lub urządzenia wraz z dokumentacją sporządzoną w języku polskim potwierdzającą dopuszczenie materiału, elementu wyposażenia lub urządzenia do stosowania w budownictwie oraz potwierdzającą, że przedstawiony do zatwierdzenia materiał, element wyposażenia lub urządzenie spełnia wszystkie cechy opisane w dokumentacji projektowej np. atesty, deklaracje zgodności z normami i aprobatami technicznymi. Karta Zatwierdzenia Materiału podlega zatwierdzeniu przez właściwego inspektora nadzoru inwestorskiego oraz przedstawiciela zamawiającego. Akceptacja przez nadzór inwestorski i przedstawiciela zamawiającego bądź odmowa akceptacji winna być w terminie 7 dni od daty przedstawienia przez Wykonawcę kompletnego wniosku.</w:t>
      </w:r>
    </w:p>
    <w:p w14:paraId="48B9F1F3" w14:textId="77777777" w:rsidR="000047FA" w:rsidRPr="00F4265A" w:rsidRDefault="000047FA" w:rsidP="000047FA">
      <w:pPr>
        <w:tabs>
          <w:tab w:val="num" w:pos="1363"/>
          <w:tab w:val="num" w:pos="1575"/>
        </w:tabs>
        <w:jc w:val="both"/>
        <w:rPr>
          <w:rFonts w:eastAsia="Times New Roman"/>
        </w:rPr>
      </w:pPr>
      <w:r w:rsidRPr="00F4265A">
        <w:rPr>
          <w:rFonts w:eastAsia="Times New Roman"/>
        </w:rPr>
        <w:t>4. Wykonawca zobowiązany jest posiadać i na każde żądanie zamawiającego lub inspektora nadzoru okazać, w stosunku do wskazanych materiałów lub urządzeń dokumenty stwierdzające dopuszczenie ich do obrotu i powszechnego stosowania m.in. certyfikat wydany przez jednostkę oceniającą zgodność, certyfikat lub deklarację zgodności, aprobatę techniczną.</w:t>
      </w:r>
    </w:p>
    <w:p w14:paraId="2083DF35" w14:textId="77777777" w:rsidR="000047FA" w:rsidRPr="00F4265A" w:rsidRDefault="000047FA" w:rsidP="000047FA">
      <w:pPr>
        <w:tabs>
          <w:tab w:val="num" w:pos="1363"/>
          <w:tab w:val="num" w:pos="1575"/>
        </w:tabs>
        <w:jc w:val="both"/>
        <w:rPr>
          <w:rFonts w:eastAsia="Times New Roman"/>
        </w:rPr>
      </w:pPr>
      <w:r w:rsidRPr="00F4265A">
        <w:rPr>
          <w:rFonts w:eastAsia="Times New Roman"/>
        </w:rPr>
        <w:t>5. Na żądanie zamawiającego wykonawca zapewni niezbędne oprzyrządowanie, potencjał ludzki oraz materiały wymagane do zbadania jakości robót/prac oraz do sprawdzenia jakości użytych materiałów.</w:t>
      </w:r>
    </w:p>
    <w:p w14:paraId="7E16A541" w14:textId="77777777" w:rsidR="000047FA" w:rsidRPr="00F4265A" w:rsidRDefault="000047FA" w:rsidP="000047FA">
      <w:pPr>
        <w:tabs>
          <w:tab w:val="num" w:pos="1363"/>
          <w:tab w:val="num" w:pos="1575"/>
        </w:tabs>
        <w:jc w:val="both"/>
        <w:rPr>
          <w:rFonts w:eastAsia="Times New Roman"/>
        </w:rPr>
      </w:pPr>
      <w:r w:rsidRPr="00F4265A">
        <w:rPr>
          <w:rFonts w:eastAsia="Times New Roman"/>
        </w:rPr>
        <w:t xml:space="preserve">6. Jeżeli w rezultacie przeprowadzenia badań, o których mowa w ust. 5, okaże się, że zastosowane materiały bądź wykonanie robót jest niezgodne z umową, to koszty tych badań obciążają wykonawcę, jeżeli zaś wyniki badań wykażą, że materiały bądź wykonanie robót są zgodne z umową, to koszty tych badań obciążają zamawiającego. </w:t>
      </w:r>
    </w:p>
    <w:p w14:paraId="7A79A56D" w14:textId="77777777" w:rsidR="000B7F7A" w:rsidRDefault="000B7F7A" w:rsidP="000047FA">
      <w:pPr>
        <w:numPr>
          <w:ilvl w:val="12"/>
          <w:numId w:val="0"/>
        </w:numPr>
        <w:jc w:val="center"/>
        <w:rPr>
          <w:rFonts w:eastAsia="Times New Roman"/>
          <w:b/>
        </w:rPr>
      </w:pPr>
    </w:p>
    <w:p w14:paraId="45CEA6E0" w14:textId="42816E84"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7</w:t>
      </w:r>
    </w:p>
    <w:p w14:paraId="23E4A762" w14:textId="77777777" w:rsidR="000047FA" w:rsidRPr="00F4265A" w:rsidRDefault="000047FA" w:rsidP="000047FA">
      <w:pPr>
        <w:numPr>
          <w:ilvl w:val="12"/>
          <w:numId w:val="0"/>
        </w:numPr>
        <w:jc w:val="center"/>
        <w:rPr>
          <w:rFonts w:eastAsia="Calibri"/>
          <w:b/>
        </w:rPr>
      </w:pPr>
      <w:r w:rsidRPr="00F4265A">
        <w:rPr>
          <w:rFonts w:eastAsia="Calibri"/>
          <w:b/>
        </w:rPr>
        <w:t>SOLIDARNA ODPOWIEDZIALNOŚĆ KONSORCJANTÓW</w:t>
      </w:r>
    </w:p>
    <w:p w14:paraId="15F6236F" w14:textId="77777777" w:rsidR="000047FA" w:rsidRPr="00F4265A" w:rsidRDefault="000047FA" w:rsidP="000047FA">
      <w:pPr>
        <w:numPr>
          <w:ilvl w:val="12"/>
          <w:numId w:val="0"/>
        </w:numPr>
        <w:jc w:val="both"/>
        <w:rPr>
          <w:rFonts w:eastAsia="Times New Roman"/>
        </w:rPr>
      </w:pPr>
      <w:r w:rsidRPr="00F4265A">
        <w:rPr>
          <w:rFonts w:eastAsia="Times New Roman"/>
        </w:rPr>
        <w:t>1.Jeżeli Wykonawcą są podmioty wspólnie wykonujące umowę, związane umową konsorcjum (lub inną umową regulującą ich współpracę) to:</w:t>
      </w:r>
    </w:p>
    <w:p w14:paraId="1EBA2215" w14:textId="77777777" w:rsidR="000047FA" w:rsidRPr="00F4265A" w:rsidRDefault="000047FA" w:rsidP="000047FA">
      <w:pPr>
        <w:numPr>
          <w:ilvl w:val="12"/>
          <w:numId w:val="0"/>
        </w:numPr>
        <w:jc w:val="both"/>
        <w:rPr>
          <w:rFonts w:eastAsia="Times New Roman"/>
        </w:rPr>
      </w:pPr>
      <w:r w:rsidRPr="00F4265A">
        <w:rPr>
          <w:rFonts w:eastAsia="Times New Roman"/>
        </w:rPr>
        <w:t>a) partner wiodący (lider) jest upoważniony do otrzymywania poleceń dla i w imieniu wszystkich partnerów,</w:t>
      </w:r>
    </w:p>
    <w:p w14:paraId="65BA416A" w14:textId="77777777" w:rsidR="000047FA" w:rsidRPr="00F4265A" w:rsidRDefault="000047FA" w:rsidP="000047FA">
      <w:pPr>
        <w:numPr>
          <w:ilvl w:val="12"/>
          <w:numId w:val="0"/>
        </w:numPr>
        <w:jc w:val="both"/>
        <w:rPr>
          <w:rFonts w:eastAsia="Times New Roman"/>
        </w:rPr>
      </w:pPr>
      <w:r w:rsidRPr="00F4265A">
        <w:rPr>
          <w:rFonts w:eastAsia="Times New Roman"/>
        </w:rPr>
        <w:t>b) podmioty wchodzące w skład konsorcjum (lub podmioty tworzące inną formę prawną na podstawie regulującej ich współpracę umowy) są uprawnione wobec Zamawiającego w ten sposób, że Zamawiający może zapłacić umówione wynagrodzenie jednemu z nich, w wyniku czego zobowiązanie do zapłaty umówionego wynagrodzenia wygaśnie względem wszystkich podmiotów wchodzących w skład konsorcjum (lub podmiotów tworzących inną formę prawną na podstawie regulującej ich współpracę umowy) – solidarność wierzycieli,</w:t>
      </w:r>
    </w:p>
    <w:p w14:paraId="356C6BC8" w14:textId="77777777" w:rsidR="000047FA" w:rsidRPr="00F4265A" w:rsidRDefault="000047FA" w:rsidP="000047FA">
      <w:pPr>
        <w:numPr>
          <w:ilvl w:val="12"/>
          <w:numId w:val="0"/>
        </w:numPr>
        <w:jc w:val="both"/>
        <w:rPr>
          <w:rFonts w:eastAsia="Times New Roman"/>
        </w:rPr>
      </w:pPr>
      <w:r w:rsidRPr="00F4265A">
        <w:rPr>
          <w:rFonts w:eastAsia="Times New Roman"/>
        </w:rPr>
        <w:t>c) podmioty wchodzące w skład konsorcjum są wspólnie odpowiedzialne (solidarność dłużników) za zapłatę wynagrodzenia podwykonawcy bez względu na okoliczność wspólnego lub odrębnego przez podmiot wschodzący w skład konsorcjum zawarcia umowy podwykonawczej.</w:t>
      </w:r>
    </w:p>
    <w:p w14:paraId="1B6F9D31" w14:textId="77777777" w:rsidR="000047FA" w:rsidRPr="00F4265A" w:rsidRDefault="000047FA" w:rsidP="000047FA">
      <w:pPr>
        <w:numPr>
          <w:ilvl w:val="12"/>
          <w:numId w:val="0"/>
        </w:numPr>
        <w:jc w:val="center"/>
        <w:rPr>
          <w:rFonts w:eastAsia="Times New Roman"/>
        </w:rPr>
      </w:pPr>
    </w:p>
    <w:p w14:paraId="23EE29DC"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rPr>
        <w:t>8</w:t>
      </w:r>
    </w:p>
    <w:p w14:paraId="02C89439" w14:textId="77777777" w:rsidR="000047FA" w:rsidRPr="00F4265A" w:rsidRDefault="000047FA" w:rsidP="000047FA">
      <w:pPr>
        <w:numPr>
          <w:ilvl w:val="12"/>
          <w:numId w:val="0"/>
        </w:numPr>
        <w:jc w:val="center"/>
        <w:rPr>
          <w:rFonts w:eastAsia="Times New Roman"/>
          <w:b/>
          <w:bCs/>
        </w:rPr>
      </w:pPr>
      <w:r w:rsidRPr="00F4265A">
        <w:rPr>
          <w:rFonts w:eastAsia="Times New Roman"/>
          <w:b/>
          <w:bCs/>
        </w:rPr>
        <w:t>PODWYKONAWSTWO</w:t>
      </w:r>
    </w:p>
    <w:p w14:paraId="63EB0421" w14:textId="77777777" w:rsidR="000047FA" w:rsidRPr="00F4265A" w:rsidRDefault="000047FA" w:rsidP="000047FA">
      <w:pPr>
        <w:jc w:val="both"/>
        <w:rPr>
          <w:rFonts w:eastAsia="Times New Roman"/>
        </w:rPr>
      </w:pPr>
      <w:r w:rsidRPr="00F4265A">
        <w:rPr>
          <w:rFonts w:eastAsia="Times New Roman"/>
        </w:rPr>
        <w:t xml:space="preserve">1. Wykonawca oświadcza, że przedmiot umowy wykona samodzielnie (własnymi siłami), za wyjątkiem robót budowlanych/usług/dostaw (części zamówienia) określonych w ofercie stanowiącej </w:t>
      </w:r>
      <w:r w:rsidRPr="00F4265A">
        <w:rPr>
          <w:rFonts w:eastAsia="Times New Roman"/>
          <w:b/>
        </w:rPr>
        <w:t>załącznik nr 3</w:t>
      </w:r>
      <w:r w:rsidRPr="00F4265A">
        <w:rPr>
          <w:rFonts w:eastAsia="Times New Roman"/>
        </w:rPr>
        <w:t xml:space="preserve"> do umowy, które zamierza powierzyć nw. podwykonawcom:</w:t>
      </w:r>
    </w:p>
    <w:p w14:paraId="4A0A5363" w14:textId="77777777" w:rsidR="000047FA" w:rsidRPr="00F4265A" w:rsidRDefault="000047FA" w:rsidP="000047FA">
      <w:pPr>
        <w:jc w:val="both"/>
        <w:rPr>
          <w:rFonts w:eastAsia="Times New Roman"/>
        </w:rPr>
      </w:pPr>
      <w:r w:rsidRPr="00F4265A">
        <w:rPr>
          <w:rFonts w:eastAsia="Times New Roman"/>
        </w:rPr>
        <w:lastRenderedPageBreak/>
        <w:t>- ....................................................</w:t>
      </w:r>
    </w:p>
    <w:p w14:paraId="092DCEF1" w14:textId="77777777" w:rsidR="000047FA" w:rsidRPr="00F4265A" w:rsidRDefault="000047FA" w:rsidP="000047FA">
      <w:pPr>
        <w:jc w:val="both"/>
        <w:rPr>
          <w:rFonts w:eastAsia="Times New Roman"/>
        </w:rPr>
      </w:pPr>
    </w:p>
    <w:p w14:paraId="3D689C16" w14:textId="77777777" w:rsidR="000047FA" w:rsidRPr="00F4265A" w:rsidRDefault="000047FA" w:rsidP="000047FA">
      <w:pPr>
        <w:jc w:val="both"/>
        <w:rPr>
          <w:rFonts w:eastAsia="Times New Roman"/>
        </w:rPr>
      </w:pPr>
      <w:r w:rsidRPr="00F4265A">
        <w:rPr>
          <w:rFonts w:eastAsia="Times New Roman"/>
        </w:rPr>
        <w:t>- ....................................................</w:t>
      </w:r>
    </w:p>
    <w:p w14:paraId="7138DC18" w14:textId="77777777" w:rsidR="000047FA" w:rsidRPr="00F4265A" w:rsidRDefault="000047FA" w:rsidP="000047FA">
      <w:pPr>
        <w:jc w:val="both"/>
        <w:rPr>
          <w:rFonts w:eastAsia="Calibri"/>
          <w:lang w:val="x-none"/>
        </w:rPr>
      </w:pPr>
      <w:r w:rsidRPr="00F4265A">
        <w:rPr>
          <w:rFonts w:eastAsia="Calibri"/>
        </w:rPr>
        <w:t xml:space="preserve">2. </w:t>
      </w:r>
      <w:r w:rsidRPr="00F4265A">
        <w:rPr>
          <w:rFonts w:eastAsia="Calibri"/>
          <w:lang w:val="x-none"/>
        </w:rPr>
        <w:t>Poprzez umowę o podwykonawstwo należy rozumieć umowę w formie pisemnej o charakterze odpłatnym, zawartą między wykonawcą a podwykonawcą, a także między podwykonawcą a dalszym podwykonawcą lub między dalszymi podwykonawcami, na mocy której odpowiednio podwykonawca lub dalszy podwykonawca, zobowiązuje się wykonać część przedmiotu umowy.</w:t>
      </w:r>
    </w:p>
    <w:p w14:paraId="2D607856" w14:textId="77777777" w:rsidR="000047FA" w:rsidRPr="00F4265A" w:rsidRDefault="000047FA" w:rsidP="000047FA">
      <w:pPr>
        <w:jc w:val="both"/>
        <w:rPr>
          <w:rFonts w:eastAsia="Calibri"/>
          <w:lang w:val="x-none"/>
        </w:rPr>
      </w:pPr>
      <w:r w:rsidRPr="00F4265A">
        <w:rPr>
          <w:rFonts w:eastAsia="Calibri"/>
        </w:rPr>
        <w:t xml:space="preserve">3. </w:t>
      </w:r>
      <w:r w:rsidRPr="00F4265A">
        <w:rPr>
          <w:rFonts w:eastAsia="Calibri"/>
          <w:lang w:val="x-none"/>
        </w:rPr>
        <w:t>Przed przystąpieniem do wykonania przedmiotu umowy wykonawca, o ile są już znane, zobowiązany jest przekazać zamawiającemu nazwy, dane kontaktowe oraz przedstawicieli, podwykonawców zaangażowanych w takie roboty budowlane</w:t>
      </w:r>
      <w:r w:rsidRPr="00F4265A">
        <w:rPr>
          <w:rFonts w:eastAsia="Calibri"/>
        </w:rPr>
        <w:t xml:space="preserve"> lub usługi</w:t>
      </w:r>
      <w:r w:rsidRPr="00F4265A">
        <w:rPr>
          <w:rFonts w:eastAsia="Calibri"/>
          <w:lang w:val="x-none"/>
        </w:rPr>
        <w:t xml:space="preserve"> oraz dostawców uczestniczących w</w:t>
      </w:r>
      <w:r w:rsidRPr="00F4265A">
        <w:rPr>
          <w:rFonts w:eastAsia="Calibri"/>
        </w:rPr>
        <w:t> </w:t>
      </w:r>
      <w:r w:rsidRPr="00F4265A">
        <w:rPr>
          <w:rFonts w:eastAsia="Calibri"/>
          <w:lang w:val="x-none"/>
        </w:rPr>
        <w:t>wykonaniu umowy, jeżeli są już znani. Wykonawca zawiadamia zamawiającego o wszelkich zmianach w odniesieniu do informacji, o których mowa w zdaniu pierwszym, w trakcie realizacji umowy, a także przekazuje wymagane informacje na temat nowych podwykonawców i dostawców, którym w późniejszym okresie zamierza powierzyć realizację części przedmiotu umowy.</w:t>
      </w:r>
    </w:p>
    <w:p w14:paraId="68F53935" w14:textId="77777777" w:rsidR="000047FA" w:rsidRPr="00F4265A" w:rsidRDefault="000047FA" w:rsidP="000047FA">
      <w:pPr>
        <w:jc w:val="both"/>
        <w:rPr>
          <w:rFonts w:eastAsia="Calibri"/>
          <w:lang w:val="x-none"/>
        </w:rPr>
      </w:pPr>
      <w:r w:rsidRPr="00F4265A">
        <w:rPr>
          <w:rFonts w:eastAsia="Calibri"/>
        </w:rPr>
        <w:t xml:space="preserve">4. </w:t>
      </w:r>
      <w:r w:rsidRPr="00F4265A">
        <w:rPr>
          <w:rFonts w:eastAsia="Calibri"/>
          <w:lang w:val="x-none"/>
        </w:rPr>
        <w:t xml:space="preserve">Jeżeli zamawiający stwierdzi, że wobec danego podwykonawcy zachodzą podstawy wykluczenia, wykonawca obowiązany jest zastąpić tego podwykonawcę lub zrezygnować z powierzenia wykonania części </w:t>
      </w:r>
      <w:r w:rsidRPr="00F4265A">
        <w:rPr>
          <w:rFonts w:eastAsia="Calibri"/>
          <w:iCs/>
          <w:lang w:val="x-none"/>
        </w:rPr>
        <w:t>zamówienia</w:t>
      </w:r>
      <w:r w:rsidRPr="00F4265A">
        <w:rPr>
          <w:rFonts w:eastAsia="Calibri"/>
          <w:lang w:val="x-none"/>
        </w:rPr>
        <w:t xml:space="preserve"> temu podwykonawcy. </w:t>
      </w:r>
    </w:p>
    <w:p w14:paraId="22A08869" w14:textId="77777777" w:rsidR="000047FA" w:rsidRPr="00F4265A" w:rsidRDefault="000047FA" w:rsidP="000047FA">
      <w:pPr>
        <w:jc w:val="both"/>
        <w:rPr>
          <w:rFonts w:eastAsia="Calibri"/>
          <w:lang w:val="x-none"/>
        </w:rPr>
      </w:pPr>
      <w:r w:rsidRPr="00F4265A">
        <w:rPr>
          <w:rFonts w:eastAsia="Calibri"/>
        </w:rPr>
        <w:t xml:space="preserve">5. </w:t>
      </w:r>
      <w:r w:rsidRPr="00F4265A">
        <w:rPr>
          <w:rFonts w:eastAsia="Calibri"/>
          <w:lang w:val="x-none"/>
        </w:rPr>
        <w:t>Termin zapłaty wynagrodzenia podwykonawcom lub dalszym podwykonawcom nie może być dłuższy niż 30 dni.</w:t>
      </w:r>
    </w:p>
    <w:p w14:paraId="039DFC0A" w14:textId="77777777" w:rsidR="000047FA" w:rsidRPr="00F4265A" w:rsidRDefault="000047FA" w:rsidP="000047FA">
      <w:pPr>
        <w:jc w:val="both"/>
        <w:rPr>
          <w:rFonts w:eastAsia="Times New Roman"/>
        </w:rPr>
      </w:pPr>
      <w:r w:rsidRPr="00F4265A">
        <w:rPr>
          <w:rFonts w:eastAsia="Times New Roman"/>
        </w:rPr>
        <w:t xml:space="preserve">6. Wykonawca, podwykonawca lub dalszy podwykonawca zamierzający zawrzeć umowę o podwykonawstwo, której przedmiotem są roboty budowlane, jest obowiązany, w trakcie realizacji niniejszej umowy, do przedłożenia zamawiającemu projektu tej umowy, a także projektu jej zmiany przy czym podwykonawca lub dalszy podwykonawca zobowiązany jest dołączyć zgodę wykonawcy na zawarcie umowy o podwykonawstwo o treści zgodnej z projektem umowy, a także jej zmianę. Zamawiający zgłasza </w:t>
      </w:r>
      <w:r w:rsidRPr="00F4265A">
        <w:rPr>
          <w:rFonts w:eastAsia="Calibri"/>
        </w:rPr>
        <w:t xml:space="preserve">w formie pisemnej, pod rygorem nieważności, </w:t>
      </w:r>
      <w:r w:rsidRPr="00F4265A">
        <w:rPr>
          <w:rFonts w:eastAsia="Times New Roman"/>
        </w:rPr>
        <w:t>zastrzeżenia do projektu umowy o podwykonawstwo lub jej zmiany, w terminie 7 dni od dnia dostarczenia zamawiającemu projektu umowy lub projektu zmiany jeżeli nie spełnia następujących wymagań:</w:t>
      </w:r>
    </w:p>
    <w:p w14:paraId="5EDAC194"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Calibri"/>
          <w:lang w:eastAsia="x-none"/>
        </w:rPr>
        <w:t xml:space="preserve">a. </w:t>
      </w:r>
      <w:r w:rsidRPr="00F4265A">
        <w:rPr>
          <w:rFonts w:eastAsia="Calibri"/>
          <w:lang w:val="x-none" w:eastAsia="x-none"/>
        </w:rPr>
        <w:t>nie określono zakresu robót powierzonego podwykonawcy oraz nie określono części dokumentacji dotyczącej wykonania robót objętych umową,</w:t>
      </w:r>
    </w:p>
    <w:p w14:paraId="09414294"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rPr>
        <w:t xml:space="preserve">b. termin wykonania przedmiotu umowy podwykonawczej zastrzeżony w umowie o podwykonawstwo jest niezgodny z umową pomiędzy Zamawiającym </w:t>
      </w:r>
      <w:r w:rsidRPr="00F4265A">
        <w:rPr>
          <w:rFonts w:eastAsia="Calibri"/>
        </w:rPr>
        <w:t>a wykonawcą robót budowlanych</w:t>
      </w:r>
      <w:r w:rsidRPr="00F4265A">
        <w:rPr>
          <w:rFonts w:eastAsia="Times New Roman"/>
          <w:lang w:val="x-none" w:eastAsia="x-none"/>
        </w:rPr>
        <w:t>,</w:t>
      </w:r>
      <w:r w:rsidRPr="00F4265A">
        <w:rPr>
          <w:rFonts w:eastAsia="Times New Roman"/>
        </w:rPr>
        <w:t xml:space="preserve"> </w:t>
      </w:r>
    </w:p>
    <w:p w14:paraId="27A3EC40"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lang w:eastAsia="x-none"/>
        </w:rPr>
        <w:t xml:space="preserve">c. </w:t>
      </w:r>
      <w:r w:rsidRPr="00F4265A">
        <w:rPr>
          <w:rFonts w:eastAsia="Times New Roman"/>
          <w:lang w:val="x-none" w:eastAsia="x-none"/>
        </w:rPr>
        <w:t>termin zapłaty wynagrodzenia podwykonawcy lub dalszemu podwykonawcy przewidziany w</w:t>
      </w:r>
      <w:r w:rsidRPr="00F4265A">
        <w:rPr>
          <w:rFonts w:eastAsia="Times New Roman"/>
          <w:lang w:eastAsia="x-none"/>
        </w:rPr>
        <w:t> </w:t>
      </w:r>
      <w:r w:rsidRPr="00F4265A">
        <w:rPr>
          <w:rFonts w:eastAsia="Times New Roman"/>
          <w:lang w:val="x-none" w:eastAsia="x-none"/>
        </w:rPr>
        <w:t xml:space="preserve">umowie o podwykonawstwo jest dłuższy niż </w:t>
      </w:r>
      <w:r w:rsidRPr="00F4265A">
        <w:rPr>
          <w:rFonts w:eastAsia="Times New Roman"/>
          <w:lang w:eastAsia="x-none"/>
        </w:rPr>
        <w:t>30</w:t>
      </w:r>
      <w:r w:rsidRPr="00F4265A">
        <w:rPr>
          <w:rFonts w:eastAsia="Times New Roman"/>
          <w:lang w:val="x-none" w:eastAsia="x-none"/>
        </w:rPr>
        <w:t xml:space="preserve"> dni od dnia doręczenia wykonawcy, podwykonawcy lub dalszemu podwykonawcy faktury lub rachunku, potwierdzających wykonanie zleconej podwykonawcy lub dalszemu podwykonawcy roboty budowlanej,</w:t>
      </w:r>
    </w:p>
    <w:p w14:paraId="56AB2DD6"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lang w:eastAsia="x-none"/>
        </w:rPr>
        <w:t xml:space="preserve">d. </w:t>
      </w:r>
      <w:r w:rsidRPr="00F4265A">
        <w:rPr>
          <w:rFonts w:eastAsia="Times New Roman"/>
          <w:lang w:val="x-none" w:eastAsia="x-none"/>
        </w:rPr>
        <w:t>okres odpowiedzialności podwykonawcy lub dalszego podwykonawcy z </w:t>
      </w:r>
      <w:r w:rsidRPr="00F4265A">
        <w:rPr>
          <w:rFonts w:eastAsia="Times New Roman"/>
          <w:lang w:eastAsia="x-none"/>
        </w:rPr>
        <w:t xml:space="preserve">gwarancji jakości lub </w:t>
      </w:r>
      <w:r w:rsidRPr="00F4265A">
        <w:rPr>
          <w:rFonts w:eastAsia="Times New Roman"/>
          <w:lang w:val="x-none" w:eastAsia="x-none"/>
        </w:rPr>
        <w:t xml:space="preserve">tytułu rękojmi za wady, będzie krótszy od okresu odpowiedzialności z tytułu </w:t>
      </w:r>
      <w:r w:rsidRPr="00F4265A">
        <w:rPr>
          <w:rFonts w:eastAsia="Times New Roman"/>
          <w:lang w:eastAsia="x-none"/>
        </w:rPr>
        <w:t xml:space="preserve">gwarancji jakości </w:t>
      </w:r>
      <w:r w:rsidRPr="00F4265A">
        <w:rPr>
          <w:rFonts w:eastAsia="Times New Roman"/>
          <w:lang w:val="x-none" w:eastAsia="x-none"/>
        </w:rPr>
        <w:t>wykonawcy wobec zamawiającego lub nie odpowiada zakresowi odpowiedzialności przyjętej przez wykonawcę wobec zamawiającego,</w:t>
      </w:r>
    </w:p>
    <w:p w14:paraId="000A5BBD"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lang w:eastAsia="x-none"/>
        </w:rPr>
        <w:t xml:space="preserve">e. brak jest zapisów </w:t>
      </w:r>
      <w:r w:rsidRPr="00F4265A">
        <w:rPr>
          <w:rFonts w:eastAsia="Times New Roman"/>
          <w:lang w:val="x-none" w:eastAsia="x-none"/>
        </w:rPr>
        <w:t>zobowiązujących podwykonawc</w:t>
      </w:r>
      <w:r w:rsidRPr="00F4265A">
        <w:rPr>
          <w:rFonts w:eastAsia="Times New Roman"/>
          <w:lang w:eastAsia="x-none"/>
        </w:rPr>
        <w:t>ę</w:t>
      </w:r>
      <w:r w:rsidRPr="00F4265A">
        <w:rPr>
          <w:rFonts w:eastAsia="Times New Roman"/>
          <w:lang w:val="x-none" w:eastAsia="x-none"/>
        </w:rPr>
        <w:t xml:space="preserve"> do zatrudnienia na umowę o prace osób wykonując</w:t>
      </w:r>
      <w:r w:rsidRPr="00F4265A">
        <w:rPr>
          <w:rFonts w:eastAsia="Times New Roman"/>
          <w:lang w:eastAsia="x-none"/>
        </w:rPr>
        <w:t>ych</w:t>
      </w:r>
      <w:r w:rsidRPr="00F4265A">
        <w:rPr>
          <w:rFonts w:eastAsia="Times New Roman"/>
          <w:lang w:val="x-none" w:eastAsia="x-none"/>
        </w:rPr>
        <w:t xml:space="preserve"> czynności</w:t>
      </w:r>
      <w:r w:rsidRPr="00F4265A">
        <w:rPr>
          <w:rFonts w:eastAsia="Times New Roman"/>
          <w:lang w:eastAsia="x-none"/>
        </w:rPr>
        <w:t xml:space="preserve"> określone w §12 ust. 1 umowy</w:t>
      </w:r>
      <w:r w:rsidRPr="00F4265A">
        <w:rPr>
          <w:rFonts w:eastAsia="Times New Roman"/>
        </w:rPr>
        <w:t>, o ile czynności tych nie będą wykonywać osobiście osoby samodzielnie prowadzące działalność gospodarczą (właściciel firmy),</w:t>
      </w:r>
      <w:r w:rsidRPr="00F4265A">
        <w:rPr>
          <w:rFonts w:eastAsia="Times New Roman"/>
          <w:lang w:eastAsia="x-none"/>
        </w:rPr>
        <w:t xml:space="preserve"> na okres wykonywania tych czynności w czasie realizacji niniejszej umowy lub zapisów zobowiązujących do </w:t>
      </w:r>
      <w:r w:rsidRPr="00F4265A">
        <w:rPr>
          <w:rFonts w:eastAsia="Times New Roman"/>
          <w:lang w:val="x-none" w:eastAsia="x-none"/>
        </w:rPr>
        <w:t>przedłoż</w:t>
      </w:r>
      <w:r w:rsidRPr="00F4265A">
        <w:rPr>
          <w:rFonts w:eastAsia="Times New Roman"/>
          <w:lang w:eastAsia="x-none"/>
        </w:rPr>
        <w:t>enia</w:t>
      </w:r>
      <w:r w:rsidRPr="00F4265A">
        <w:rPr>
          <w:rFonts w:eastAsia="Times New Roman"/>
          <w:lang w:val="x-none" w:eastAsia="x-none"/>
        </w:rPr>
        <w:t xml:space="preserve"> zamawiającemu</w:t>
      </w:r>
      <w:r w:rsidRPr="00F4265A">
        <w:rPr>
          <w:rFonts w:eastAsia="Times New Roman"/>
          <w:lang w:eastAsia="x-none"/>
        </w:rPr>
        <w:t xml:space="preserve"> </w:t>
      </w:r>
      <w:r w:rsidRPr="00F4265A">
        <w:rPr>
          <w:rFonts w:eastAsia="Times New Roman"/>
          <w:lang w:val="x-none" w:eastAsia="x-none"/>
        </w:rPr>
        <w:t>dowod</w:t>
      </w:r>
      <w:r w:rsidRPr="00F4265A">
        <w:rPr>
          <w:rFonts w:eastAsia="Times New Roman"/>
          <w:lang w:eastAsia="x-none"/>
        </w:rPr>
        <w:t>ów</w:t>
      </w:r>
      <w:r w:rsidRPr="00F4265A">
        <w:rPr>
          <w:rFonts w:eastAsia="Times New Roman"/>
          <w:lang w:val="x-none" w:eastAsia="x-none"/>
        </w:rPr>
        <w:t xml:space="preserve"> w celu potwierdzenia spełnienia wymogu zatrudnienia na podstawie umowy o pracę przez podwykonawcę osób wykonujących w trakcie realizacji </w:t>
      </w:r>
      <w:r w:rsidRPr="00F4265A">
        <w:rPr>
          <w:rFonts w:eastAsia="Times New Roman"/>
          <w:lang w:eastAsia="x-none"/>
        </w:rPr>
        <w:t>umowy,</w:t>
      </w:r>
    </w:p>
    <w:p w14:paraId="286E11D7"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lang w:eastAsia="x-none"/>
        </w:rPr>
        <w:t>f. zawiera postanowienia niezgodne z postanowieniami ust. 5,</w:t>
      </w:r>
    </w:p>
    <w:p w14:paraId="21AF3715"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rPr>
        <w:t>g. zawiera postanowienia kształtujące prawa i obowiązki podwykonawcy, w zakresie kar umownych oraz postanowienia dotyczące warunków wypłaty wynagrodzenia, w sposób dla niego mniej korzystny niż prawa i obowiązki wykonawcy, ukształtowane postanowieniami umowy zawartej między zamawiającym a wykonawcą,</w:t>
      </w:r>
    </w:p>
    <w:p w14:paraId="59E0D6CD" w14:textId="77777777" w:rsidR="000047FA" w:rsidRPr="00F4265A" w:rsidRDefault="000047FA" w:rsidP="000047FA">
      <w:pPr>
        <w:contextualSpacing/>
        <w:jc w:val="both"/>
        <w:rPr>
          <w:rFonts w:eastAsia="Times New Roman"/>
          <w:lang w:val="x-none" w:eastAsia="x-none"/>
        </w:rPr>
      </w:pPr>
      <w:r w:rsidRPr="00F4265A">
        <w:rPr>
          <w:rFonts w:eastAsia="Times New Roman"/>
        </w:rPr>
        <w:t>h. wynagrodzenie podwykonawcy należy określić w umowie kwotą wyrażoną w złotych,</w:t>
      </w:r>
    </w:p>
    <w:p w14:paraId="219D5CD4" w14:textId="77777777" w:rsidR="000047FA" w:rsidRPr="00F4265A" w:rsidRDefault="000047FA" w:rsidP="000047FA">
      <w:pPr>
        <w:contextualSpacing/>
        <w:jc w:val="both"/>
        <w:rPr>
          <w:rFonts w:eastAsia="Times New Roman"/>
          <w:lang w:val="x-none" w:eastAsia="x-none"/>
        </w:rPr>
      </w:pPr>
      <w:r w:rsidRPr="00F4265A">
        <w:rPr>
          <w:rFonts w:eastAsia="Times New Roman"/>
        </w:rPr>
        <w:lastRenderedPageBreak/>
        <w:t>i. w przypadku gdy wartość umowy wykonawcy z podwykonawcą lub podwykonawcy z dalszym podwykonawcą jest większa niż wartość wynagrodzenia należnego wykonawcy od zamawiającego za roboty budowlane objęte taką umową, wykonawca zobowiązany jest do zabezpieczenia wypłaty różnicy wartości w postaci weksla, pod rygorem odmowy wyrażenia zgody zamawiającego na zawarcie takiej umowy,</w:t>
      </w:r>
    </w:p>
    <w:p w14:paraId="2CFEE923" w14:textId="77777777" w:rsidR="000047FA" w:rsidRPr="00F4265A" w:rsidRDefault="000047FA" w:rsidP="000047FA">
      <w:pPr>
        <w:contextualSpacing/>
        <w:jc w:val="both"/>
        <w:rPr>
          <w:rFonts w:eastAsia="Times New Roman"/>
          <w:lang w:val="x-none" w:eastAsia="x-none"/>
        </w:rPr>
      </w:pPr>
      <w:r w:rsidRPr="00F4265A">
        <w:rPr>
          <w:rFonts w:eastAsia="Times New Roman"/>
        </w:rPr>
        <w:t xml:space="preserve">j. jeżeli umowę zawarło z zamawiającym kilku wykonawców wspólnie ubiegających się o udzielenie  zamówienia, umowa z każdym podwykonawcą powinna zostać zawarta w imieniu i na rzecz wszystkich tych wykonawców i przewidywać solidarną odpowiedzialność wszystkich wykonawców   za wykonanie umowy z podwykonawcą w szczególności za zapłatę wynagrodzenia, </w:t>
      </w:r>
    </w:p>
    <w:p w14:paraId="4A42BF6D" w14:textId="77777777" w:rsidR="000047FA" w:rsidRPr="00F4265A" w:rsidRDefault="000047FA" w:rsidP="000047FA">
      <w:pPr>
        <w:contextualSpacing/>
        <w:jc w:val="both"/>
        <w:rPr>
          <w:rFonts w:eastAsia="Times New Roman"/>
          <w:lang w:val="x-none" w:eastAsia="x-none"/>
        </w:rPr>
      </w:pPr>
      <w:r w:rsidRPr="00F4265A">
        <w:rPr>
          <w:rFonts w:eastAsia="Times New Roman"/>
        </w:rPr>
        <w:t xml:space="preserve">k. każda umowa między wykonawcą a podwykonawcami wspólnie zawierającymi umowę z wykonawcą powinna zostać zawarta w imieniu i na rzecz wszystkich tych podmiotów (podwykonawców) i przewidywać ich solidarną odpowiedzialność za wykonanie umowy z wykonawcą, w szczególności za wykonanie robót budowlanych lub prac innego rodzaju, </w:t>
      </w:r>
    </w:p>
    <w:p w14:paraId="7DB69F05" w14:textId="77777777" w:rsidR="000047FA" w:rsidRPr="00F4265A" w:rsidRDefault="000047FA" w:rsidP="000047FA">
      <w:pPr>
        <w:contextualSpacing/>
        <w:jc w:val="both"/>
        <w:rPr>
          <w:rFonts w:eastAsia="Times New Roman"/>
          <w:lang w:val="x-none" w:eastAsia="x-none"/>
        </w:rPr>
      </w:pPr>
      <w:r w:rsidRPr="00F4265A">
        <w:rPr>
          <w:rFonts w:eastAsia="Times New Roman"/>
        </w:rPr>
        <w:t>l. w umowie należy zastrzec, że podwykonawca nie może przenosić wierzytelności wynikających z umowy o podwykonawstwo bez uprzedniej zgody wykonawcy i zamawiającego,</w:t>
      </w:r>
    </w:p>
    <w:p w14:paraId="61FF8EA2" w14:textId="77777777" w:rsidR="000047FA" w:rsidRPr="00F4265A" w:rsidRDefault="000047FA" w:rsidP="000047FA">
      <w:pPr>
        <w:contextualSpacing/>
        <w:jc w:val="both"/>
        <w:rPr>
          <w:rFonts w:eastAsia="Times New Roman"/>
          <w:lang w:val="x-none" w:eastAsia="x-none"/>
        </w:rPr>
      </w:pPr>
      <w:r w:rsidRPr="00F4265A">
        <w:rPr>
          <w:rFonts w:eastAsia="Times New Roman"/>
        </w:rPr>
        <w:t>ł .w umowie należy zastrzec, że w przypadku, gdy faktury wystawione na jej podstawie zawierać będą kwoty mające stanowić wzajemne kompensaty, całość kwoty wskazanej na fakturze traktuje się jako dokonaną na rzecz podwykonawcy lub dalszego podwykonawcy zapłatę wynagrodzenia z tytułu wykonanych prac (kwoty potrącone traktuje się jako kwoty uiszczonego wynagrodzenia),</w:t>
      </w:r>
    </w:p>
    <w:p w14:paraId="240FB498" w14:textId="77777777" w:rsidR="000047FA" w:rsidRPr="00F4265A" w:rsidRDefault="000047FA" w:rsidP="000047FA">
      <w:pPr>
        <w:contextualSpacing/>
        <w:jc w:val="both"/>
        <w:rPr>
          <w:rFonts w:eastAsia="Times New Roman"/>
          <w:lang w:val="x-none" w:eastAsia="x-none"/>
        </w:rPr>
      </w:pPr>
      <w:r w:rsidRPr="00F4265A">
        <w:rPr>
          <w:rFonts w:eastAsia="Calibri"/>
        </w:rPr>
        <w:t>m. w razie gdy na podstawie umowy ma zostać ustanowione zabezpieczenie wnoszone z wynagrodzenia należnego podwykonawcy lub dalszemu podwykonawcy, umowa winna przewidywać, że kwoty wnoszone na zabezpieczenie stanowić będą kaucję zabezpieczającą: zostaną potrącone z należnego wynagrodzenia z takim skutkiem, że wierzytelność o zapłatę wynagrodzenia ulegać będzie umorzeniu w zakresie dokonanego potrącenia, a podwykonawcy lub dalszemu podwykonawcy przysługiwać będzie po upływie terminu zwrotu zabezpieczenia roszczenie o zwrot kaucji (zabezpieczenia) nie będące roszczeniem o zapłatę wynagrodzenia,</w:t>
      </w:r>
    </w:p>
    <w:p w14:paraId="098FF999" w14:textId="77777777" w:rsidR="000047FA" w:rsidRPr="00F4265A" w:rsidRDefault="000047FA" w:rsidP="000047FA">
      <w:pPr>
        <w:jc w:val="both"/>
        <w:rPr>
          <w:rFonts w:eastAsia="Times New Roman"/>
        </w:rPr>
      </w:pPr>
      <w:r w:rsidRPr="00F4265A">
        <w:rPr>
          <w:rFonts w:eastAsia="Calibri"/>
        </w:rPr>
        <w:t xml:space="preserve">7.Niezgłoszenie zastrzeżeń do przedłożonego projektu umowy o podwykonawstwo, a także projektu jej zmiany, której przedmiotem są roboty budowlane, w terminie </w:t>
      </w:r>
      <w:r w:rsidRPr="00F4265A">
        <w:rPr>
          <w:rFonts w:eastAsia="Times New Roman"/>
        </w:rPr>
        <w:t>7 dni od dnia dostarczenia zamawiającemu projektu umowy o podwykonawstwo, a także projektu jej zmiany</w:t>
      </w:r>
      <w:r w:rsidRPr="00F4265A">
        <w:rPr>
          <w:rFonts w:eastAsia="Calibri"/>
        </w:rPr>
        <w:t>, uważa się za akceptację projektu umowy lub projektu jej zmiany przez zamawiającego.</w:t>
      </w:r>
    </w:p>
    <w:p w14:paraId="736715E8" w14:textId="77777777" w:rsidR="000047FA" w:rsidRPr="00F4265A" w:rsidRDefault="000047FA" w:rsidP="000047FA">
      <w:pPr>
        <w:jc w:val="both"/>
        <w:rPr>
          <w:rFonts w:eastAsia="Times New Roman"/>
        </w:rPr>
      </w:pPr>
      <w:r w:rsidRPr="00F4265A">
        <w:rPr>
          <w:rFonts w:eastAsia="Times New Roman"/>
        </w:rPr>
        <w:t>8.Wykonawca, podwykonawca lub dalszy podwykonawca zamówienia na roboty budowlane przedkłada zamawiającemu poświadczoną za zgodność z oryginałem kopię zawartej umowy o podwykonawstwo, której przedmiotem są roboty budowlane oraz jej zmianę, w terminie 7 dni od dnia jej zawarcia lub wprowadzenia zmiany.</w:t>
      </w:r>
    </w:p>
    <w:p w14:paraId="54C04F61" w14:textId="77777777" w:rsidR="000047FA" w:rsidRPr="00F4265A" w:rsidRDefault="000047FA" w:rsidP="000047FA">
      <w:pPr>
        <w:jc w:val="both"/>
        <w:rPr>
          <w:rFonts w:eastAsia="Times New Roman"/>
        </w:rPr>
      </w:pPr>
      <w:r w:rsidRPr="00F4265A">
        <w:rPr>
          <w:rFonts w:eastAsia="Calibri"/>
        </w:rPr>
        <w:t xml:space="preserve">9.Zamawiający, w terminie </w:t>
      </w:r>
      <w:r w:rsidRPr="00F4265A">
        <w:rPr>
          <w:rFonts w:eastAsia="Times New Roman"/>
        </w:rPr>
        <w:t>7 dni od dnia dostarczenia zamawiającemu umowy o podwykonawstwo</w:t>
      </w:r>
      <w:r w:rsidRPr="00F4265A">
        <w:rPr>
          <w:rFonts w:eastAsia="Calibri"/>
        </w:rPr>
        <w:t xml:space="preserve"> lub jej zmiany, zgłasza w formie pisemnej pod rygorem nieważności sprzeciw do umowy o podwykonawstwo, której przedmiotem są roboty budowlane w przypadkach, o których mowa w ust. 6.</w:t>
      </w:r>
      <w:r w:rsidRPr="00F4265A">
        <w:rPr>
          <w:rFonts w:eastAsia="Times New Roman"/>
        </w:rPr>
        <w:t xml:space="preserve"> </w:t>
      </w:r>
      <w:r w:rsidRPr="00F4265A">
        <w:rPr>
          <w:rFonts w:eastAsia="Calibri"/>
        </w:rPr>
        <w:t xml:space="preserve">Niezgłoszenie sprzeciwu do przedłożonej umowy o podwykonawstwo lub jej zmiany, której przedmiotem są roboty budowlane, </w:t>
      </w:r>
      <w:r w:rsidRPr="00F4265A">
        <w:rPr>
          <w:rFonts w:eastAsia="Times New Roman"/>
        </w:rPr>
        <w:t>w terminie 7 dni od dnia dostarczenia zamawiającemu umowy o podwykonawstwo lub jej zmiany</w:t>
      </w:r>
      <w:r w:rsidRPr="00F4265A">
        <w:rPr>
          <w:rFonts w:eastAsia="Calibri"/>
        </w:rPr>
        <w:t xml:space="preserve"> uważa się za akceptacje umowy lub jej zmiany przez zamawiającego.</w:t>
      </w:r>
    </w:p>
    <w:p w14:paraId="70B21DDE" w14:textId="77777777" w:rsidR="000047FA" w:rsidRPr="00F4265A" w:rsidRDefault="000047FA" w:rsidP="000047FA">
      <w:pPr>
        <w:jc w:val="both"/>
        <w:rPr>
          <w:rFonts w:eastAsia="Calibri"/>
          <w:lang w:val="x-none"/>
        </w:rPr>
      </w:pPr>
      <w:r w:rsidRPr="00F4265A">
        <w:rPr>
          <w:rFonts w:eastAsia="Calibri"/>
        </w:rPr>
        <w:t>10.</w:t>
      </w:r>
      <w:r w:rsidRPr="00F4265A">
        <w:rPr>
          <w:rFonts w:eastAsia="Calibri"/>
          <w:lang w:val="x-none"/>
        </w:rPr>
        <w:t>Wykonawca, podwykonawca lub dalszy podwykonawca przedkłada zamawiającemu poświadczoną za zgodność z oryginałem kopię zawartej umowy o podwykonawstwo, której przedmiotem są dostawy lub usługi oraz jej zmiany, w terminie 7 dni od dnia jej zawarcia lub wprowadzenia zmiany, z wyłączeniem umów o podwykonawstwo o wartości mniejszej niż 0,5% wartości brutto umowy. Wyłączenie, o którym mowa w zdaniu pierwszym, nie dotyczy umów o</w:t>
      </w:r>
      <w:r w:rsidRPr="00F4265A">
        <w:rPr>
          <w:rFonts w:eastAsia="Calibri"/>
        </w:rPr>
        <w:t> </w:t>
      </w:r>
      <w:r w:rsidRPr="00F4265A">
        <w:rPr>
          <w:rFonts w:eastAsia="Calibri"/>
          <w:lang w:val="x-none"/>
        </w:rPr>
        <w:t>podwykonawstwo o wartości większej niż 50 000</w:t>
      </w:r>
      <w:r w:rsidRPr="00F4265A">
        <w:rPr>
          <w:rFonts w:eastAsia="Calibri"/>
        </w:rPr>
        <w:t>,00</w:t>
      </w:r>
      <w:r w:rsidRPr="00F4265A">
        <w:rPr>
          <w:rFonts w:eastAsia="Calibri"/>
          <w:lang w:val="x-none"/>
        </w:rPr>
        <w:t xml:space="preserve"> złotych. Podwykonawca lub dalszy podwykonawca, przedkłada poświadczoną za zgodność z oryginałem kopię umowy również wykonawcy. W przypadku, jeżeli termin zapłaty wynagrodzenia, o którym mowa wyżej jest dłuższy niż 30 dni, zamawiający informuje o tym wykonawcę i wzywa go do doprowadzenia do zmiany umowy w tym zakresie.</w:t>
      </w:r>
    </w:p>
    <w:p w14:paraId="7C30C17C" w14:textId="77777777" w:rsidR="000047FA" w:rsidRPr="00F4265A" w:rsidRDefault="000047FA" w:rsidP="000047FA">
      <w:pPr>
        <w:jc w:val="both"/>
        <w:rPr>
          <w:rFonts w:eastAsia="Times New Roman"/>
        </w:rPr>
      </w:pPr>
      <w:r w:rsidRPr="00F4265A">
        <w:rPr>
          <w:rFonts w:eastAsia="Times New Roman"/>
        </w:rPr>
        <w:t xml:space="preserve">11. Wykonawca jest odpowiedzialny za działania, zaniechania, uchybienia i zaniedbania każdego podwykonawcy i dalszego podwykonawcy tak, jakby były one działaniem, zaniechaniem, uchybieniem lub zaniedbaniem samego wykonawcy. </w:t>
      </w:r>
    </w:p>
    <w:p w14:paraId="757BAB5A" w14:textId="77777777" w:rsidR="000047FA" w:rsidRPr="00F4265A" w:rsidRDefault="000047FA" w:rsidP="000047FA">
      <w:pPr>
        <w:jc w:val="both"/>
        <w:rPr>
          <w:rFonts w:eastAsia="Times New Roman"/>
        </w:rPr>
      </w:pPr>
      <w:r w:rsidRPr="00F4265A">
        <w:rPr>
          <w:rFonts w:eastAsia="Times New Roman"/>
        </w:rPr>
        <w:lastRenderedPageBreak/>
        <w:t>12. Zlecenie wykonania robót budowlanych podwykonawcy bez akceptacji umowy lub pomimo sprzeciwu zamawiającego, uprawnia zamawiającego do odstąpienia od umowy z winy wykonawcy oraz wyłącza solidarną odpowiedzialność zamawiającego i wykonawcy za zapłatę wynagrodzenia za roboty wykonane przez podwykonawcę.</w:t>
      </w:r>
    </w:p>
    <w:p w14:paraId="61E1E25C" w14:textId="77777777" w:rsidR="000B7F7A" w:rsidRDefault="000B7F7A" w:rsidP="000047FA">
      <w:pPr>
        <w:tabs>
          <w:tab w:val="left" w:pos="0"/>
        </w:tabs>
        <w:overflowPunct w:val="0"/>
        <w:adjustRightInd w:val="0"/>
        <w:ind w:right="23"/>
        <w:jc w:val="center"/>
        <w:textAlignment w:val="baseline"/>
        <w:rPr>
          <w:rFonts w:eastAsia="Times New Roman"/>
          <w:b/>
        </w:rPr>
      </w:pPr>
    </w:p>
    <w:p w14:paraId="24699EE6" w14:textId="27CC40E2" w:rsidR="000047FA" w:rsidRPr="00F4265A" w:rsidRDefault="000047FA" w:rsidP="000047FA">
      <w:pPr>
        <w:tabs>
          <w:tab w:val="left" w:pos="0"/>
        </w:tabs>
        <w:overflowPunct w:val="0"/>
        <w:adjustRightInd w:val="0"/>
        <w:ind w:right="23"/>
        <w:jc w:val="center"/>
        <w:textAlignment w:val="baseline"/>
        <w:rPr>
          <w:rFonts w:eastAsia="Times New Roman"/>
          <w:b/>
        </w:rPr>
      </w:pPr>
      <w:r w:rsidRPr="00F4265A">
        <w:rPr>
          <w:rFonts w:eastAsia="Times New Roman"/>
          <w:b/>
        </w:rPr>
        <w:sym w:font="Arial" w:char="00A7"/>
      </w:r>
      <w:r w:rsidRPr="00F4265A">
        <w:rPr>
          <w:rFonts w:eastAsia="Times New Roman"/>
          <w:b/>
        </w:rPr>
        <w:t>9</w:t>
      </w:r>
    </w:p>
    <w:p w14:paraId="03019322" w14:textId="77777777" w:rsidR="000047FA" w:rsidRPr="00F4265A" w:rsidRDefault="000047FA" w:rsidP="000047FA">
      <w:pPr>
        <w:tabs>
          <w:tab w:val="left" w:pos="0"/>
        </w:tabs>
        <w:overflowPunct w:val="0"/>
        <w:adjustRightInd w:val="0"/>
        <w:ind w:right="23"/>
        <w:jc w:val="center"/>
        <w:textAlignment w:val="baseline"/>
        <w:rPr>
          <w:rFonts w:eastAsia="Times New Roman"/>
          <w:b/>
        </w:rPr>
      </w:pPr>
      <w:r w:rsidRPr="00F4265A">
        <w:rPr>
          <w:rFonts w:eastAsia="Times New Roman"/>
          <w:b/>
        </w:rPr>
        <w:t xml:space="preserve">ODBIORY </w:t>
      </w:r>
    </w:p>
    <w:p w14:paraId="6E762DF4" w14:textId="77777777" w:rsidR="000047FA" w:rsidRPr="00F4265A" w:rsidRDefault="000047FA" w:rsidP="000047FA">
      <w:pPr>
        <w:tabs>
          <w:tab w:val="left" w:pos="360"/>
        </w:tabs>
        <w:jc w:val="both"/>
        <w:rPr>
          <w:rFonts w:eastAsia="Times New Roman"/>
        </w:rPr>
      </w:pPr>
      <w:r w:rsidRPr="00F4265A">
        <w:rPr>
          <w:rFonts w:eastAsia="Times New Roman"/>
        </w:rPr>
        <w:t xml:space="preserve">1.Roboty zanikające i ulegające zakryciu podlegają odrębnym odbiorom w terminie </w:t>
      </w:r>
      <w:r w:rsidRPr="00F4265A">
        <w:rPr>
          <w:rFonts w:eastAsia="Times New Roman"/>
          <w:b/>
        </w:rPr>
        <w:t>3 dni roboczych</w:t>
      </w:r>
      <w:r w:rsidRPr="00F4265A">
        <w:rPr>
          <w:rFonts w:eastAsia="Times New Roman"/>
        </w:rPr>
        <w:t xml:space="preserve"> od daty zgłoszenia przez wykonawcę gotowości do ich odbioru i zgłoszeniu zamawiającemu lub inspektorowi nadzoru inwestorskiego. W przypadku nie przystąpienia w powyższym terminie zamawiającego lub inspektora nadzoru inwestorskiego, do odbioru robót zanikających lub ulegających zakryciu wykonawca upoważniony jest do jednostronnego odbioru tych robót oraz zobowiązany jest do niezwłocznego poinformowania o tym fakcie zamawiającego.</w:t>
      </w:r>
    </w:p>
    <w:p w14:paraId="46CDE919" w14:textId="77777777" w:rsidR="000047FA" w:rsidRPr="00F4265A" w:rsidRDefault="000047FA" w:rsidP="000047FA">
      <w:pPr>
        <w:tabs>
          <w:tab w:val="left" w:pos="360"/>
        </w:tabs>
        <w:jc w:val="both"/>
        <w:rPr>
          <w:rFonts w:eastAsia="Times New Roman"/>
        </w:rPr>
      </w:pPr>
      <w:r w:rsidRPr="00F4265A">
        <w:rPr>
          <w:rFonts w:eastAsia="Times New Roman"/>
        </w:rPr>
        <w:t>2. Jeżeli wykonawca nie dopełni obowiązku poinformowania zamawiającego lub inspektora nadzoru inwestorskiego i zakryje roboty ulegające zakryciu i zanikające, na żądanie zamawiającego lub właściwego inspektora nadzoru inwestorskiego zobowiązany jest odkryć roboty lub wykonać otwory niezbędne do zbadania robót, a następnie przywrócić roboty do stanu poprzedniego, na koszt własny.</w:t>
      </w:r>
    </w:p>
    <w:p w14:paraId="64742D6F" w14:textId="77777777" w:rsidR="000047FA" w:rsidRPr="00F4265A" w:rsidRDefault="000047FA" w:rsidP="000047FA">
      <w:pPr>
        <w:tabs>
          <w:tab w:val="left" w:pos="360"/>
        </w:tabs>
        <w:jc w:val="both"/>
        <w:rPr>
          <w:rFonts w:eastAsia="Times New Roman"/>
        </w:rPr>
      </w:pPr>
      <w:r w:rsidRPr="00F4265A">
        <w:rPr>
          <w:rFonts w:eastAsia="Times New Roman"/>
        </w:rPr>
        <w:t>3. Odbiór robót ulegających zakryciu lub zanikających następuje na podstawie odrębnego protokołu odbioru technicznego robót.</w:t>
      </w:r>
    </w:p>
    <w:p w14:paraId="57FFF4DB" w14:textId="77777777" w:rsidR="000047FA" w:rsidRPr="00F4265A" w:rsidRDefault="000047FA" w:rsidP="000047FA">
      <w:pPr>
        <w:tabs>
          <w:tab w:val="left" w:pos="360"/>
        </w:tabs>
        <w:jc w:val="both"/>
        <w:rPr>
          <w:rFonts w:eastAsia="Times New Roman"/>
          <w:b/>
          <w:lang w:val="x-none" w:eastAsia="x-none"/>
        </w:rPr>
      </w:pPr>
      <w:r w:rsidRPr="00F4265A">
        <w:rPr>
          <w:rFonts w:eastAsia="Times New Roman"/>
          <w:lang w:eastAsia="x-none"/>
        </w:rPr>
        <w:t>4</w:t>
      </w:r>
      <w:r w:rsidRPr="00F4265A">
        <w:rPr>
          <w:rFonts w:eastAsia="Times New Roman"/>
          <w:lang w:val="x-none" w:eastAsia="x-none"/>
        </w:rPr>
        <w:t>.</w:t>
      </w:r>
      <w:r w:rsidRPr="00F4265A">
        <w:rPr>
          <w:rFonts w:eastAsia="Times New Roman"/>
          <w:lang w:eastAsia="x-none"/>
        </w:rPr>
        <w:t xml:space="preserve"> </w:t>
      </w:r>
      <w:r w:rsidRPr="00F4265A">
        <w:rPr>
          <w:rFonts w:eastAsia="Times New Roman"/>
          <w:lang w:val="x-none" w:eastAsia="x-none"/>
        </w:rPr>
        <w:t xml:space="preserve">Po zakończeniu </w:t>
      </w:r>
      <w:r w:rsidRPr="00F4265A">
        <w:rPr>
          <w:rFonts w:eastAsia="Times New Roman"/>
          <w:lang w:eastAsia="x-none"/>
        </w:rPr>
        <w:t>całego zadania</w:t>
      </w:r>
      <w:r w:rsidRPr="00F4265A">
        <w:rPr>
          <w:rFonts w:eastAsia="Times New Roman"/>
          <w:lang w:val="x-none" w:eastAsia="x-none"/>
        </w:rPr>
        <w:t>, określon</w:t>
      </w:r>
      <w:r w:rsidRPr="00F4265A">
        <w:rPr>
          <w:rFonts w:eastAsia="Times New Roman"/>
          <w:lang w:eastAsia="x-none"/>
        </w:rPr>
        <w:t>ego</w:t>
      </w:r>
      <w:r w:rsidRPr="00F4265A">
        <w:rPr>
          <w:rFonts w:eastAsia="Times New Roman"/>
          <w:lang w:val="x-none" w:eastAsia="x-none"/>
        </w:rPr>
        <w:t xml:space="preserve"> w </w:t>
      </w:r>
      <w:r w:rsidRPr="00F4265A">
        <w:rPr>
          <w:rFonts w:eastAsia="Times New Roman"/>
          <w:lang w:val="x-none" w:eastAsia="x-none"/>
        </w:rPr>
        <w:sym w:font="Arial" w:char="00A7"/>
      </w:r>
      <w:r w:rsidRPr="00F4265A">
        <w:rPr>
          <w:rFonts w:eastAsia="Times New Roman"/>
          <w:lang w:val="x-none" w:eastAsia="x-none"/>
        </w:rPr>
        <w:t>1</w:t>
      </w:r>
      <w:r w:rsidRPr="00F4265A">
        <w:rPr>
          <w:rFonts w:eastAsia="Times New Roman"/>
          <w:lang w:eastAsia="x-none"/>
        </w:rPr>
        <w:t xml:space="preserve"> ust.1</w:t>
      </w:r>
      <w:r w:rsidRPr="00F4265A">
        <w:rPr>
          <w:rFonts w:eastAsia="Times New Roman"/>
          <w:lang w:val="x-none" w:eastAsia="x-none"/>
        </w:rPr>
        <w:t xml:space="preserve"> umowy, stanowiącego przedmiot umowy, wykonawca zawiadomi pisemnie zamawiającego oraz inspektora nadzoru inwestorskiego o gotowości do odbioru końcowego zadania. </w:t>
      </w:r>
    </w:p>
    <w:p w14:paraId="1161673A" w14:textId="44299ADF" w:rsidR="000047FA" w:rsidRPr="00F4265A" w:rsidRDefault="000047FA" w:rsidP="000047FA">
      <w:pPr>
        <w:tabs>
          <w:tab w:val="left" w:pos="360"/>
        </w:tabs>
        <w:jc w:val="both"/>
        <w:rPr>
          <w:rFonts w:eastAsia="Times New Roman"/>
          <w:lang w:eastAsia="x-none"/>
        </w:rPr>
      </w:pPr>
      <w:r w:rsidRPr="00F4265A">
        <w:rPr>
          <w:rFonts w:eastAsia="Times New Roman"/>
          <w:lang w:eastAsia="x-none"/>
        </w:rPr>
        <w:t>5</w:t>
      </w:r>
      <w:r w:rsidRPr="00F4265A">
        <w:rPr>
          <w:rFonts w:eastAsia="Times New Roman"/>
          <w:lang w:val="x-none" w:eastAsia="x-none"/>
        </w:rPr>
        <w:t>.</w:t>
      </w:r>
      <w:r w:rsidRPr="00F4265A">
        <w:rPr>
          <w:rFonts w:eastAsia="Times New Roman"/>
          <w:lang w:eastAsia="x-none"/>
        </w:rPr>
        <w:t xml:space="preserve"> Przystąpienie do</w:t>
      </w:r>
      <w:r w:rsidRPr="00F4265A">
        <w:rPr>
          <w:rFonts w:eastAsia="Times New Roman"/>
          <w:lang w:val="x-none" w:eastAsia="x-none"/>
        </w:rPr>
        <w:t xml:space="preserve"> końcowego odbioru zadania określonego w </w:t>
      </w:r>
      <w:r w:rsidRPr="00F4265A">
        <w:rPr>
          <w:rFonts w:eastAsia="Times New Roman"/>
          <w:lang w:val="x-none" w:eastAsia="x-none"/>
        </w:rPr>
        <w:sym w:font="Arial" w:char="00A7"/>
      </w:r>
      <w:r w:rsidRPr="00F4265A">
        <w:rPr>
          <w:rFonts w:eastAsia="Times New Roman"/>
          <w:lang w:val="x-none" w:eastAsia="x-none"/>
        </w:rPr>
        <w:t xml:space="preserve">1 ust. 1 umowy nastąpi w terminie </w:t>
      </w:r>
      <w:r w:rsidRPr="00F4265A">
        <w:rPr>
          <w:rFonts w:eastAsia="Times New Roman"/>
          <w:b/>
          <w:lang w:val="x-none" w:eastAsia="x-none"/>
        </w:rPr>
        <w:t>14</w:t>
      </w:r>
      <w:r w:rsidRPr="00F4265A">
        <w:rPr>
          <w:rFonts w:eastAsia="Times New Roman"/>
          <w:b/>
          <w:lang w:eastAsia="x-none"/>
        </w:rPr>
        <w:t> </w:t>
      </w:r>
      <w:r w:rsidRPr="00F4265A">
        <w:rPr>
          <w:rFonts w:eastAsia="Times New Roman"/>
          <w:b/>
          <w:lang w:val="x-none" w:eastAsia="x-none"/>
        </w:rPr>
        <w:t>dni</w:t>
      </w:r>
      <w:r w:rsidRPr="00F4265A">
        <w:rPr>
          <w:rFonts w:eastAsia="Times New Roman"/>
          <w:lang w:val="x-none" w:eastAsia="x-none"/>
        </w:rPr>
        <w:t xml:space="preserve"> od daty otrzymania przez zamawiającego pisemnego powiadomienia o osiągnięciu gotowości do odbioru. Zamawiający wyznaczy termin rozpoczęcia procesu odbioru. W czynnościach odbioru będą brali udział w szczególności przedstawiciele zamawiającego, inspektor nadzoru oraz kierownik </w:t>
      </w:r>
      <w:r w:rsidR="003E7344">
        <w:rPr>
          <w:rFonts w:eastAsia="Times New Roman"/>
          <w:lang w:val="x-none" w:eastAsia="x-none"/>
        </w:rPr>
        <w:t>robót</w:t>
      </w:r>
      <w:r w:rsidRPr="00F4265A">
        <w:rPr>
          <w:rFonts w:eastAsia="Times New Roman"/>
          <w:lang w:val="x-none" w:eastAsia="x-none"/>
        </w:rPr>
        <w:t xml:space="preserve"> i/lub przedstawiciele wykonawcy. </w:t>
      </w:r>
      <w:r w:rsidRPr="00F4265A">
        <w:rPr>
          <w:rFonts w:eastAsia="Times New Roman"/>
          <w:lang w:eastAsia="x-none"/>
        </w:rPr>
        <w:t xml:space="preserve">Wykonawca jest również zobowiązany do uzyskania wszelkich wymaganych prawem uzgodnień, opinii, decyzji, inwentaryzacji i pozwoleń, w tym decyzji o </w:t>
      </w:r>
      <w:r w:rsidR="00FF4517" w:rsidRPr="00F4265A">
        <w:rPr>
          <w:rFonts w:eastAsia="Times New Roman"/>
          <w:lang w:eastAsia="x-none"/>
        </w:rPr>
        <w:t>pozwoleniu</w:t>
      </w:r>
      <w:r w:rsidRPr="00F4265A">
        <w:rPr>
          <w:rFonts w:eastAsia="Times New Roman"/>
          <w:lang w:eastAsia="x-none"/>
        </w:rPr>
        <w:t xml:space="preserve"> na użytkowanie/zgłoszenie zakończenia robót budowlanych</w:t>
      </w:r>
      <w:r w:rsidR="00C121BD">
        <w:rPr>
          <w:rFonts w:eastAsia="Times New Roman"/>
          <w:lang w:eastAsia="x-none"/>
        </w:rPr>
        <w:t xml:space="preserve"> (o ile będzie wymagane)</w:t>
      </w:r>
      <w:r w:rsidRPr="00F4265A">
        <w:rPr>
          <w:rFonts w:eastAsia="Times New Roman"/>
          <w:lang w:eastAsia="x-none"/>
        </w:rPr>
        <w:t>.</w:t>
      </w:r>
    </w:p>
    <w:p w14:paraId="60C1E499" w14:textId="77777777" w:rsidR="000047FA" w:rsidRPr="00F4265A" w:rsidRDefault="000047FA" w:rsidP="000047FA">
      <w:pPr>
        <w:tabs>
          <w:tab w:val="left" w:pos="360"/>
        </w:tabs>
        <w:jc w:val="both"/>
        <w:rPr>
          <w:rFonts w:eastAsia="Times New Roman"/>
        </w:rPr>
      </w:pPr>
      <w:r w:rsidRPr="00F4265A">
        <w:rPr>
          <w:rFonts w:eastAsia="Times New Roman"/>
        </w:rPr>
        <w:t>6. Wykonawca jest zobowiązany do zawiadomienia, o odbiorze końcowym dołączyć:</w:t>
      </w:r>
    </w:p>
    <w:p w14:paraId="096BBB32" w14:textId="77777777" w:rsidR="000047FA" w:rsidRPr="00F4265A" w:rsidRDefault="000047FA" w:rsidP="000047FA">
      <w:pPr>
        <w:tabs>
          <w:tab w:val="left" w:pos="360"/>
        </w:tabs>
        <w:jc w:val="both"/>
        <w:rPr>
          <w:rFonts w:eastAsia="Times New Roman"/>
        </w:rPr>
      </w:pPr>
      <w:r w:rsidRPr="00F4265A">
        <w:rPr>
          <w:rFonts w:eastAsia="Times New Roman"/>
        </w:rPr>
        <w:t>1) instrukcje obsługi i eksploatacji wbudowanych lub zainstalowanych urządzeń oraz dokumenty gwarancyjne na zastosowane lub wbudowane materiały lub urządzenia–jeżeli dotyczy,</w:t>
      </w:r>
    </w:p>
    <w:p w14:paraId="22CA4F38" w14:textId="49E795EE" w:rsidR="003E7344" w:rsidRPr="00C34E4F" w:rsidRDefault="000047FA" w:rsidP="00C34E4F">
      <w:pPr>
        <w:pStyle w:val="Default"/>
        <w:jc w:val="both"/>
        <w:rPr>
          <w:rFonts w:ascii="Arial" w:hAnsi="Arial" w:cs="Arial"/>
          <w:sz w:val="22"/>
          <w:szCs w:val="22"/>
        </w:rPr>
      </w:pPr>
      <w:r w:rsidRPr="00C34E4F">
        <w:rPr>
          <w:rFonts w:ascii="Arial" w:eastAsia="Times New Roman" w:hAnsi="Arial" w:cs="Arial"/>
          <w:sz w:val="22"/>
          <w:szCs w:val="22"/>
        </w:rPr>
        <w:t>2) w stosunku do zastosowanych materiałów lub urządzeń dokumenty stwierdzające ich dopuszczenie do obrotu i powszechnego stosowania np. certyfikat na znak bezpieczeństwa, certyfikat wydany przez jednostkę oceniającą zgodność lub deklarację zgodności, aprobatę techniczną,</w:t>
      </w:r>
      <w:r w:rsidR="003E7344" w:rsidRPr="00C34E4F">
        <w:rPr>
          <w:rFonts w:ascii="Arial" w:eastAsia="Times New Roman" w:hAnsi="Arial" w:cs="Arial"/>
          <w:sz w:val="22"/>
          <w:szCs w:val="22"/>
        </w:rPr>
        <w:t xml:space="preserve"> w szczególności </w:t>
      </w:r>
      <w:r w:rsidR="003E7344" w:rsidRPr="00C34E4F">
        <w:rPr>
          <w:rFonts w:ascii="Arial" w:hAnsi="Arial" w:cs="Arial"/>
          <w:sz w:val="22"/>
          <w:szCs w:val="22"/>
        </w:rPr>
        <w:t>potwierdzających zgodność placu zabaw lub nawierzchni z Normami PN-EN 1176 lub 1177,</w:t>
      </w:r>
    </w:p>
    <w:p w14:paraId="6343B24F" w14:textId="77777777" w:rsidR="000047FA" w:rsidRPr="00F4265A" w:rsidRDefault="000047FA" w:rsidP="000047FA">
      <w:pPr>
        <w:tabs>
          <w:tab w:val="left" w:pos="360"/>
        </w:tabs>
        <w:jc w:val="both"/>
        <w:rPr>
          <w:rFonts w:eastAsia="Times New Roman"/>
          <w:bCs/>
        </w:rPr>
      </w:pPr>
      <w:r w:rsidRPr="00F4265A">
        <w:rPr>
          <w:rFonts w:eastAsia="Times New Roman"/>
        </w:rPr>
        <w:t>3) wymagane dokumenty, protokoły i zaświadczenia z przeprowadzonych przez wykonawcę badań, sprawdzeń oraz protokoły odbioru robót branżowych objętych zamówieniem</w:t>
      </w:r>
      <w:r w:rsidRPr="00F4265A">
        <w:rPr>
          <w:rFonts w:eastAsia="Times New Roman"/>
          <w:bCs/>
        </w:rPr>
        <w:t xml:space="preserve"> – jeżeli dotyczy,</w:t>
      </w:r>
    </w:p>
    <w:p w14:paraId="371C7AAF" w14:textId="253C4496" w:rsidR="000047FA" w:rsidRPr="00F4265A" w:rsidRDefault="000047FA" w:rsidP="000047FA">
      <w:pPr>
        <w:tabs>
          <w:tab w:val="left" w:pos="360"/>
        </w:tabs>
        <w:jc w:val="both"/>
        <w:rPr>
          <w:rFonts w:eastAsia="Times New Roman"/>
        </w:rPr>
      </w:pPr>
      <w:r w:rsidRPr="00F4265A">
        <w:rPr>
          <w:rFonts w:eastAsia="Times New Roman"/>
          <w:bCs/>
          <w:lang w:eastAsia="x-none"/>
        </w:rPr>
        <w:t>4</w:t>
      </w:r>
      <w:r w:rsidRPr="00F4265A">
        <w:rPr>
          <w:rFonts w:eastAsia="Times New Roman"/>
          <w:bCs/>
          <w:lang w:val="x-none" w:eastAsia="x-none"/>
        </w:rPr>
        <w:t>)</w:t>
      </w:r>
      <w:r w:rsidRPr="00F4265A">
        <w:rPr>
          <w:rFonts w:eastAsia="Times New Roman"/>
          <w:bCs/>
          <w:lang w:eastAsia="x-none"/>
        </w:rPr>
        <w:t xml:space="preserve"> </w:t>
      </w:r>
      <w:r w:rsidRPr="00F4265A">
        <w:rPr>
          <w:rFonts w:eastAsia="Times New Roman"/>
        </w:rPr>
        <w:t>wypełniony dziennik budowy, w którym inspektor nadzoru inwestorskiego – potwierdzi zakończenie wszystkich robót budowlanych</w:t>
      </w:r>
      <w:r w:rsidR="00C34E4F">
        <w:rPr>
          <w:rFonts w:eastAsia="Times New Roman"/>
        </w:rPr>
        <w:t xml:space="preserve"> – o ile jest wymagany</w:t>
      </w:r>
      <w:r w:rsidRPr="00F4265A">
        <w:rPr>
          <w:rFonts w:eastAsia="Times New Roman"/>
        </w:rPr>
        <w:t>,</w:t>
      </w:r>
    </w:p>
    <w:p w14:paraId="5A9B5A53" w14:textId="4945F077" w:rsidR="000047FA" w:rsidRPr="00F4265A" w:rsidRDefault="000047FA" w:rsidP="000047FA">
      <w:pPr>
        <w:tabs>
          <w:tab w:val="left" w:pos="360"/>
        </w:tabs>
        <w:jc w:val="both"/>
        <w:rPr>
          <w:rFonts w:eastAsia="Times New Roman"/>
        </w:rPr>
      </w:pPr>
      <w:r w:rsidRPr="00F4265A">
        <w:rPr>
          <w:rFonts w:eastAsia="Times New Roman"/>
        </w:rPr>
        <w:t xml:space="preserve">5) oświadczenie kierownika </w:t>
      </w:r>
      <w:r w:rsidR="0089372A">
        <w:rPr>
          <w:rFonts w:eastAsia="Times New Roman"/>
        </w:rPr>
        <w:t>robót</w:t>
      </w:r>
      <w:r w:rsidRPr="00F4265A">
        <w:rPr>
          <w:rFonts w:eastAsia="Times New Roman"/>
        </w:rPr>
        <w:t xml:space="preserve"> o zgodności wykonania robót/prac z dokumentacją techniczną, o doprowadzeniu do należytego stanu i porządku terenu budowy, a także w razie korzystania - ulicy, sąsiedniej nieruchomości, o właściwym zagospodarowaniu terenów przyległych z  dokumentacją techniczną – w przypadku zakończenia wszystkich robót budowlanych</w:t>
      </w:r>
      <w:r w:rsidR="0089372A">
        <w:rPr>
          <w:rFonts w:eastAsia="Times New Roman"/>
        </w:rPr>
        <w:t>.</w:t>
      </w:r>
    </w:p>
    <w:p w14:paraId="14E4F853" w14:textId="77777777" w:rsidR="000047FA" w:rsidRPr="00F4265A" w:rsidRDefault="000047FA" w:rsidP="000047FA">
      <w:pPr>
        <w:tabs>
          <w:tab w:val="left" w:pos="360"/>
        </w:tabs>
        <w:jc w:val="both"/>
        <w:rPr>
          <w:rFonts w:eastAsia="Times New Roman"/>
        </w:rPr>
      </w:pPr>
      <w:r w:rsidRPr="00F4265A">
        <w:rPr>
          <w:rFonts w:eastAsia="Times New Roman"/>
        </w:rPr>
        <w:t>Brak jakiegokolwiek dokumentu lub stwierdzenie jego wady może stanowić podstawę do odmowy dokonania odbioru końcowego robót budowlanych objętych niniejszą umową.</w:t>
      </w:r>
    </w:p>
    <w:p w14:paraId="2F173749" w14:textId="77777777" w:rsidR="000047FA" w:rsidRPr="00F4265A" w:rsidRDefault="000047FA" w:rsidP="000047FA">
      <w:pPr>
        <w:jc w:val="both"/>
        <w:rPr>
          <w:rFonts w:eastAsia="Times New Roman"/>
        </w:rPr>
      </w:pPr>
      <w:r w:rsidRPr="00F4265A">
        <w:rPr>
          <w:rFonts w:eastAsia="Times New Roman"/>
        </w:rPr>
        <w:t>7. Odbiorem końcowym wykonawca przekaże zamawiającemu przedmiot umowy, określony w </w:t>
      </w:r>
      <w:r w:rsidRPr="00F4265A">
        <w:rPr>
          <w:rFonts w:eastAsia="Times New Roman"/>
        </w:rPr>
        <w:sym w:font="Arial" w:char="00A7"/>
      </w:r>
      <w:r w:rsidRPr="00F4265A">
        <w:rPr>
          <w:rFonts w:eastAsia="Times New Roman"/>
        </w:rPr>
        <w:t xml:space="preserve">1 umowy, po stwierdzeniu jego zgodności z dokumentacją techniczną, aktualnymi normami i przepisami technicznymi, protokołami konieczności sporządzonymi w trakcie realizacji oraz zasadami sztuki budowlanej oraz przekazaniu zezwoleń, które wymagane są do eksploatacji </w:t>
      </w:r>
      <w:r w:rsidRPr="00F4265A">
        <w:rPr>
          <w:rFonts w:eastAsia="Times New Roman"/>
        </w:rPr>
        <w:lastRenderedPageBreak/>
        <w:t xml:space="preserve">przedmiotu umowy określonego w </w:t>
      </w:r>
      <w:r w:rsidRPr="00F4265A">
        <w:rPr>
          <w:rFonts w:eastAsia="Times New Roman"/>
        </w:rPr>
        <w:sym w:font="Arial" w:char="00A7"/>
      </w:r>
      <w:r w:rsidRPr="00F4265A">
        <w:rPr>
          <w:rFonts w:eastAsia="Times New Roman"/>
        </w:rPr>
        <w:t xml:space="preserve"> 1 umowy. </w:t>
      </w:r>
    </w:p>
    <w:p w14:paraId="28B0A8AA" w14:textId="77777777" w:rsidR="000047FA" w:rsidRPr="00F4265A" w:rsidRDefault="000047FA" w:rsidP="000047FA">
      <w:pPr>
        <w:tabs>
          <w:tab w:val="left" w:pos="426"/>
        </w:tabs>
        <w:jc w:val="both"/>
        <w:rPr>
          <w:rFonts w:eastAsia="Times New Roman"/>
        </w:rPr>
      </w:pPr>
      <w:r w:rsidRPr="00F4265A">
        <w:rPr>
          <w:rFonts w:eastAsia="Times New Roman"/>
        </w:rPr>
        <w:t xml:space="preserve">8. Z czynności odbioru końcowego zamawiający sporządza protokół zawierający ustalenia dokonane w toku odbioru. </w:t>
      </w:r>
    </w:p>
    <w:p w14:paraId="1C433DA1" w14:textId="77777777" w:rsidR="000047FA" w:rsidRPr="00F4265A" w:rsidRDefault="000047FA" w:rsidP="000047FA">
      <w:pPr>
        <w:tabs>
          <w:tab w:val="left" w:pos="426"/>
        </w:tabs>
        <w:jc w:val="both"/>
        <w:rPr>
          <w:rFonts w:eastAsia="Times New Roman"/>
        </w:rPr>
      </w:pPr>
      <w:r w:rsidRPr="00F4265A">
        <w:rPr>
          <w:rFonts w:eastAsia="Times New Roman"/>
        </w:rPr>
        <w:t>9. Jeżeli w toku czynności odbioru zostaną stwierdzone wady to zamawiającemu przysługują następujące uprawnienia:</w:t>
      </w:r>
    </w:p>
    <w:p w14:paraId="5AA001FC" w14:textId="77777777" w:rsidR="000047FA" w:rsidRPr="00F4265A" w:rsidRDefault="000047FA" w:rsidP="000047FA">
      <w:pPr>
        <w:tabs>
          <w:tab w:val="left" w:pos="2443"/>
        </w:tabs>
        <w:jc w:val="both"/>
        <w:rPr>
          <w:rFonts w:eastAsia="Times New Roman"/>
        </w:rPr>
      </w:pPr>
      <w:r w:rsidRPr="00F4265A">
        <w:rPr>
          <w:rFonts w:eastAsia="Times New Roman"/>
        </w:rPr>
        <w:t>a) jeżeli wady nie nadają się do usunięcia to:</w:t>
      </w:r>
    </w:p>
    <w:p w14:paraId="4778F8BD" w14:textId="77777777" w:rsidR="000047FA" w:rsidRPr="00F4265A" w:rsidRDefault="000047FA">
      <w:pPr>
        <w:widowControl/>
        <w:numPr>
          <w:ilvl w:val="1"/>
          <w:numId w:val="8"/>
        </w:numPr>
        <w:autoSpaceDE/>
        <w:autoSpaceDN/>
        <w:ind w:left="0" w:firstLine="0"/>
        <w:jc w:val="both"/>
        <w:rPr>
          <w:rFonts w:eastAsia="Times New Roman"/>
        </w:rPr>
      </w:pPr>
      <w:r w:rsidRPr="00F4265A">
        <w:rPr>
          <w:rFonts w:eastAsia="Times New Roman"/>
        </w:rPr>
        <w:t>jeżeli umożliwiają one użytkowanie przedmiotu umowy zgodnie z przeznaczeniem, zamawiający może odebrać przedmiot odbioru i obniżyć odpowiednio wynagrodzenie wykonawcy,</w:t>
      </w:r>
    </w:p>
    <w:p w14:paraId="06EB3C7C" w14:textId="77777777" w:rsidR="000047FA" w:rsidRPr="00F4265A" w:rsidRDefault="000047FA">
      <w:pPr>
        <w:widowControl/>
        <w:numPr>
          <w:ilvl w:val="1"/>
          <w:numId w:val="8"/>
        </w:numPr>
        <w:autoSpaceDE/>
        <w:autoSpaceDN/>
        <w:ind w:left="0" w:firstLine="0"/>
        <w:jc w:val="both"/>
        <w:rPr>
          <w:rFonts w:eastAsia="Times New Roman"/>
        </w:rPr>
      </w:pPr>
      <w:r w:rsidRPr="00F4265A">
        <w:rPr>
          <w:rFonts w:eastAsia="Times New Roman"/>
        </w:rPr>
        <w:t>jeżeli uniemożliwiają użytkowanie przedmiotu umowy zgodnie z przeznaczeniem, zamawiający może odstąpić od umowy lub żądać wykonania przedmiotu umowy po raz drugi na koszt wykonawcy, na co Wykonawca wyraża zgodę,</w:t>
      </w:r>
    </w:p>
    <w:p w14:paraId="097C2203" w14:textId="77777777" w:rsidR="000047FA" w:rsidRPr="00F4265A" w:rsidRDefault="000047FA" w:rsidP="000047FA">
      <w:pPr>
        <w:tabs>
          <w:tab w:val="left" w:pos="2443"/>
        </w:tabs>
        <w:jc w:val="both"/>
        <w:rPr>
          <w:rFonts w:eastAsia="Times New Roman"/>
        </w:rPr>
      </w:pPr>
      <w:r w:rsidRPr="00F4265A">
        <w:rPr>
          <w:rFonts w:eastAsia="Times New Roman"/>
        </w:rPr>
        <w:t>b) jeżeli wady nadają się do usunięcia to zamawiający może:</w:t>
      </w:r>
    </w:p>
    <w:p w14:paraId="7A319312" w14:textId="77777777" w:rsidR="000047FA" w:rsidRPr="00F4265A" w:rsidRDefault="000047FA">
      <w:pPr>
        <w:widowControl/>
        <w:numPr>
          <w:ilvl w:val="0"/>
          <w:numId w:val="9"/>
        </w:numPr>
        <w:autoSpaceDE/>
        <w:autoSpaceDN/>
        <w:ind w:left="0" w:firstLine="0"/>
        <w:jc w:val="both"/>
        <w:rPr>
          <w:rFonts w:eastAsia="Times New Roman"/>
        </w:rPr>
      </w:pPr>
      <w:r w:rsidRPr="00F4265A">
        <w:rPr>
          <w:rFonts w:eastAsia="Times New Roman"/>
        </w:rPr>
        <w:t>odmówić odbioru do czasu usunięcia wad; w przypadku odmowy odbioru, zamawiający określa w protokole powód nie odebrania robót i termin usunięcia wad lub</w:t>
      </w:r>
    </w:p>
    <w:p w14:paraId="5AE40C67" w14:textId="77777777" w:rsidR="000047FA" w:rsidRPr="00F4265A" w:rsidRDefault="000047FA">
      <w:pPr>
        <w:widowControl/>
        <w:numPr>
          <w:ilvl w:val="0"/>
          <w:numId w:val="9"/>
        </w:numPr>
        <w:autoSpaceDE/>
        <w:autoSpaceDN/>
        <w:ind w:left="0" w:firstLine="0"/>
        <w:jc w:val="both"/>
        <w:rPr>
          <w:rFonts w:eastAsia="Times New Roman"/>
        </w:rPr>
      </w:pPr>
      <w:r w:rsidRPr="00F4265A">
        <w:rPr>
          <w:rFonts w:eastAsia="Times New Roman"/>
        </w:rPr>
        <w:t>dokonać odbioru i wyznaczyć termin usunięcia wad zatrzymując odpowiednią do kosztów usunięcia wad część wynagrodzenia wykonawcy tytułem kaucji gwarancyjnej.</w:t>
      </w:r>
    </w:p>
    <w:p w14:paraId="79BCB6C9" w14:textId="77777777" w:rsidR="000047FA" w:rsidRPr="00F4265A" w:rsidRDefault="000047FA" w:rsidP="000047FA">
      <w:pPr>
        <w:tabs>
          <w:tab w:val="left" w:pos="360"/>
        </w:tabs>
        <w:jc w:val="both"/>
        <w:rPr>
          <w:rFonts w:eastAsia="Times New Roman"/>
        </w:rPr>
      </w:pPr>
      <w:r w:rsidRPr="00F4265A">
        <w:rPr>
          <w:rFonts w:eastAsia="Times New Roman"/>
        </w:rPr>
        <w:t xml:space="preserve">10. Wykonawca jest zobowiązany do pisemnego zawiadomienia zamawiającego o usunięciu wad stwierdzonych w trakcie odbioru. Odbiór zgłoszonych robót po usunięciu wad nastąpi w terminie </w:t>
      </w:r>
      <w:r w:rsidRPr="00F4265A">
        <w:rPr>
          <w:rFonts w:eastAsia="Times New Roman"/>
          <w:b/>
        </w:rPr>
        <w:t xml:space="preserve">3 dni </w:t>
      </w:r>
      <w:r w:rsidRPr="00F4265A">
        <w:rPr>
          <w:rFonts w:eastAsia="Times New Roman"/>
        </w:rPr>
        <w:t xml:space="preserve">roboczych od daty otrzymania zawiadomienia. W czynnościach odbioru będą brali udział przedstawiciele zamawiającego i  przedstawiciele wykonawcy. </w:t>
      </w:r>
    </w:p>
    <w:p w14:paraId="57BD4863" w14:textId="77777777" w:rsidR="000047FA" w:rsidRPr="00F4265A" w:rsidRDefault="000047FA" w:rsidP="000047FA">
      <w:pPr>
        <w:tabs>
          <w:tab w:val="left" w:pos="2443"/>
        </w:tabs>
        <w:jc w:val="both"/>
        <w:rPr>
          <w:rFonts w:eastAsia="Times New Roman"/>
        </w:rPr>
      </w:pPr>
      <w:r w:rsidRPr="00F4265A">
        <w:rPr>
          <w:rFonts w:eastAsia="Times New Roman"/>
        </w:rPr>
        <w:t>11. Nieusunięcie wad w wyznaczonym terminie spowoduje zlecenie ich wykonania na rachunek i koszt wykonawcy. Wszelkie powstałe z tego tytułu koszty zamawiający może pokryć z zabezpieczenia należytego wykonania umowy, a także z wynagrodzenia należnego wykonawcy z tytułu realizacji niniejszej umowy, na co wykonawca wyraża zgodę.</w:t>
      </w:r>
    </w:p>
    <w:p w14:paraId="138ED21D" w14:textId="77777777" w:rsidR="000047FA" w:rsidRPr="00F4265A" w:rsidRDefault="000047FA" w:rsidP="000047FA">
      <w:pPr>
        <w:numPr>
          <w:ilvl w:val="12"/>
          <w:numId w:val="0"/>
        </w:numPr>
        <w:jc w:val="center"/>
        <w:rPr>
          <w:rFonts w:eastAsia="Times New Roman"/>
        </w:rPr>
      </w:pPr>
    </w:p>
    <w:p w14:paraId="691F5556"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10</w:t>
      </w:r>
    </w:p>
    <w:p w14:paraId="7219A3EC" w14:textId="77777777" w:rsidR="000047FA" w:rsidRPr="00F4265A" w:rsidRDefault="000047FA" w:rsidP="000047FA">
      <w:pPr>
        <w:numPr>
          <w:ilvl w:val="12"/>
          <w:numId w:val="0"/>
        </w:numPr>
        <w:jc w:val="center"/>
        <w:rPr>
          <w:rFonts w:eastAsia="Times New Roman"/>
          <w:b/>
          <w:bCs/>
        </w:rPr>
      </w:pPr>
      <w:r w:rsidRPr="00F4265A">
        <w:rPr>
          <w:rFonts w:eastAsia="Times New Roman"/>
          <w:b/>
          <w:bCs/>
        </w:rPr>
        <w:t xml:space="preserve">WYNAGRODZENIE </w:t>
      </w:r>
    </w:p>
    <w:p w14:paraId="62010F4A" w14:textId="77777777" w:rsidR="004C61B7" w:rsidRPr="004C61B7" w:rsidRDefault="004C61B7" w:rsidP="004C61B7">
      <w:pPr>
        <w:widowControl/>
        <w:autoSpaceDE/>
        <w:autoSpaceDN/>
        <w:spacing w:after="4"/>
        <w:ind w:right="-8"/>
        <w:jc w:val="both"/>
        <w:rPr>
          <w:rFonts w:eastAsia="Calibri"/>
        </w:rPr>
      </w:pPr>
      <w:r w:rsidRPr="004C61B7">
        <w:rPr>
          <w:rFonts w:ascii="Tahoma" w:eastAsia="Tahoma" w:hAnsi="Tahoma" w:cs="Tahoma"/>
        </w:rPr>
        <w:t xml:space="preserve">1. </w:t>
      </w:r>
      <w:r w:rsidRPr="004C61B7">
        <w:rPr>
          <w:rFonts w:eastAsia="Calibri"/>
        </w:rPr>
        <w:t>Strony ustalają szacunkowe wynagrodzenie Wykonawcy za wykonanie przedmiotu umowy, zgodnie z ofertą Wykonawcy, na kwotę w wysokości netto: ……………… zł (słownie: ……………… złotych), wraz z podatkiem 23 % VAT w wysokości  ……………… zł, (słownie: ………………… złotych), co łącznie stanowi kwotę brutto, w wysokości ........................... zł. (słownie: …………….…………… złotych).</w:t>
      </w:r>
    </w:p>
    <w:p w14:paraId="5DB4800B" w14:textId="77777777" w:rsidR="004C61B7" w:rsidRPr="004C61B7" w:rsidRDefault="004C61B7" w:rsidP="004C61B7">
      <w:pPr>
        <w:widowControl/>
        <w:autoSpaceDE/>
        <w:autoSpaceDN/>
        <w:jc w:val="both"/>
        <w:rPr>
          <w:rFonts w:ascii="Tahoma" w:eastAsia="Calibri" w:hAnsi="Tahoma" w:cs="Tahoma"/>
        </w:rPr>
      </w:pPr>
      <w:r w:rsidRPr="004C61B7">
        <w:rPr>
          <w:rFonts w:ascii="Tahoma" w:eastAsia="Calibri" w:hAnsi="Tahoma" w:cs="Tahoma"/>
        </w:rPr>
        <w:t>2.</w:t>
      </w:r>
      <w:r w:rsidRPr="004C61B7">
        <w:rPr>
          <w:rFonts w:ascii="Tahoma" w:eastAsia="Calibri" w:hAnsi="Tahoma" w:cs="Tahoma"/>
          <w:lang w:val="x-none"/>
        </w:rPr>
        <w:t xml:space="preserve">Wynagrodzenie, o którym mowa w </w:t>
      </w:r>
      <w:r w:rsidRPr="004C61B7">
        <w:rPr>
          <w:rFonts w:ascii="Tahoma" w:eastAsia="Times New Roman" w:hAnsi="Tahoma" w:cs="Tahoma"/>
          <w:lang w:eastAsia="x-none"/>
        </w:rPr>
        <w:t xml:space="preserve">§10 </w:t>
      </w:r>
      <w:r w:rsidRPr="004C61B7">
        <w:rPr>
          <w:rFonts w:ascii="Tahoma" w:eastAsia="Calibri" w:hAnsi="Tahoma" w:cs="Tahoma"/>
          <w:lang w:val="x-none"/>
        </w:rPr>
        <w:t xml:space="preserve">ust. 1 </w:t>
      </w:r>
      <w:r w:rsidRPr="004C61B7">
        <w:rPr>
          <w:rFonts w:ascii="Tahoma" w:eastAsia="Calibri" w:hAnsi="Tahoma" w:cs="Tahoma"/>
        </w:rPr>
        <w:t>umowy ma charakter kosztorysowy, sporządzonym metodą kalkulacji uproszczonej na podstawie przedmiaru robót zamieszczonego jako załącznik do SWZ.</w:t>
      </w:r>
    </w:p>
    <w:p w14:paraId="70A110FE" w14:textId="72A2B233" w:rsidR="004C61B7" w:rsidRPr="004C61B7" w:rsidRDefault="004C61B7" w:rsidP="004C61B7">
      <w:pPr>
        <w:widowControl/>
        <w:autoSpaceDE/>
        <w:autoSpaceDN/>
        <w:jc w:val="both"/>
        <w:rPr>
          <w:rFonts w:ascii="Tahoma" w:eastAsia="Calibri" w:hAnsi="Tahoma" w:cs="Tahoma"/>
        </w:rPr>
      </w:pPr>
      <w:r w:rsidRPr="004C61B7">
        <w:rPr>
          <w:rFonts w:ascii="Tahoma" w:eastAsia="Calibri" w:hAnsi="Tahoma" w:cs="Tahoma"/>
        </w:rPr>
        <w:t>3. Wynagrodzenie przedmiotu umowy może ulec zwiększeniu lub zmniejszeniu w przypadkach wskazanych w §19 umowy oraz w wyniku przyjęcia rzeczywistych obmiarów i wynikających stąd różnic w stosunku do kosztorys</w:t>
      </w:r>
      <w:r w:rsidR="00E14ACE">
        <w:rPr>
          <w:rFonts w:ascii="Tahoma" w:eastAsia="Calibri" w:hAnsi="Tahoma" w:cs="Tahoma"/>
        </w:rPr>
        <w:t>u</w:t>
      </w:r>
      <w:r w:rsidRPr="004C61B7">
        <w:rPr>
          <w:rFonts w:ascii="Tahoma" w:eastAsia="Calibri" w:hAnsi="Tahoma" w:cs="Tahoma"/>
        </w:rPr>
        <w:t xml:space="preserve"> ofertow</w:t>
      </w:r>
      <w:r w:rsidR="00E14ACE">
        <w:rPr>
          <w:rFonts w:ascii="Tahoma" w:eastAsia="Calibri" w:hAnsi="Tahoma" w:cs="Tahoma"/>
        </w:rPr>
        <w:t>ego</w:t>
      </w:r>
      <w:r w:rsidRPr="004C61B7">
        <w:rPr>
          <w:rFonts w:ascii="Tahoma" w:eastAsia="Calibri" w:hAnsi="Tahoma" w:cs="Tahoma"/>
        </w:rPr>
        <w:t xml:space="preserve"> pod warunkiem, że wykazana zmiana obmiaru wynika z dokumentacji technicznej i jest w zakresie przedmiotu umowy (koszt</w:t>
      </w:r>
      <w:r w:rsidR="00E14ACE">
        <w:rPr>
          <w:rFonts w:ascii="Tahoma" w:eastAsia="Calibri" w:hAnsi="Tahoma" w:cs="Tahoma"/>
        </w:rPr>
        <w:t>o</w:t>
      </w:r>
      <w:r w:rsidRPr="004C61B7">
        <w:rPr>
          <w:rFonts w:ascii="Tahoma" w:eastAsia="Calibri" w:hAnsi="Tahoma" w:cs="Tahoma"/>
        </w:rPr>
        <w:t>rysu ofertowego). W przypadku wystąpienia takiej sytuacji Wykonawca przedstawi stosowny protokół, który po zatwierdzeniu przez Zamawiającego stanowić będzie podstawę do aktualizacji wartości umownej w drodze aneksu do niniejszej umowy. Skutki finansowe nieprzestrzegania powyższego obciążają Wykonawcę.</w:t>
      </w:r>
    </w:p>
    <w:p w14:paraId="6E15C8CC" w14:textId="77777777" w:rsidR="004C61B7" w:rsidRPr="004C61B7" w:rsidRDefault="004C61B7" w:rsidP="004C61B7">
      <w:pPr>
        <w:widowControl/>
        <w:autoSpaceDE/>
        <w:autoSpaceDN/>
        <w:jc w:val="both"/>
        <w:rPr>
          <w:rFonts w:ascii="Tahoma" w:eastAsia="Calibri" w:hAnsi="Tahoma" w:cs="Tahoma"/>
        </w:rPr>
      </w:pPr>
      <w:r w:rsidRPr="004C61B7">
        <w:rPr>
          <w:rFonts w:ascii="Tahoma" w:eastAsia="Calibri" w:hAnsi="Tahoma" w:cs="Tahoma"/>
        </w:rPr>
        <w:t>4. Wynagrodzenie przysługuje tylko za wykonany przedmiot umowy i zawiera wszystkie koszty Wykonawcy związane z realizacją przedmiotu umowy.</w:t>
      </w:r>
    </w:p>
    <w:p w14:paraId="7E001457" w14:textId="702914CB" w:rsidR="000047FA" w:rsidRPr="00F4265A" w:rsidRDefault="003279D8" w:rsidP="000047FA">
      <w:pPr>
        <w:jc w:val="both"/>
        <w:rPr>
          <w:rFonts w:eastAsia="Calibri"/>
        </w:rPr>
      </w:pPr>
      <w:r w:rsidRPr="00F4265A">
        <w:rPr>
          <w:rFonts w:eastAsia="Calibri"/>
        </w:rPr>
        <w:t>3</w:t>
      </w:r>
      <w:r w:rsidR="000047FA" w:rsidRPr="00F4265A">
        <w:rPr>
          <w:rFonts w:eastAsia="Calibri"/>
        </w:rPr>
        <w:t>. Wynagrodzenie przysługuje tylko za wykonany przedmiot umowy i zawiera wszystkie koszty Wykonawcy związane z realizacją przedmiotu umowy.</w:t>
      </w:r>
    </w:p>
    <w:p w14:paraId="64195021" w14:textId="7498EA0A" w:rsidR="000047FA" w:rsidRPr="00F4265A" w:rsidRDefault="003279D8" w:rsidP="000047FA">
      <w:pPr>
        <w:jc w:val="both"/>
        <w:rPr>
          <w:rFonts w:eastAsia="Calibri"/>
        </w:rPr>
      </w:pPr>
      <w:r w:rsidRPr="00F4265A">
        <w:rPr>
          <w:rFonts w:eastAsia="Calibri"/>
        </w:rPr>
        <w:t>4</w:t>
      </w:r>
      <w:r w:rsidR="000047FA" w:rsidRPr="00F4265A">
        <w:rPr>
          <w:rFonts w:eastAsia="Calibri"/>
        </w:rPr>
        <w:t>. W przypadku ustawowej zmiany stawki podatku VAT na wykonanie robót/usług/prac</w:t>
      </w:r>
      <w:r w:rsidRPr="00F4265A">
        <w:rPr>
          <w:rFonts w:eastAsia="Calibri"/>
        </w:rPr>
        <w:t>/dostaw</w:t>
      </w:r>
      <w:r w:rsidR="000047FA" w:rsidRPr="00F4265A">
        <w:rPr>
          <w:rFonts w:eastAsia="Calibri"/>
        </w:rPr>
        <w:t xml:space="preserve"> lub obiektów objętych niniejszą umową, kwota wynagrodzenia zawierająca podatek od towarów i usług (VAT) zostanie odpowiednio zmieniona aneksem do niniejszej umowy. Zmiana wynagrodzenia nastąpi wyłącznie do części przedmiotu umowy zrealizowanej po dniu wejścia w życie przepisów zmieniających stawkę podatku oraz wyłącznie do części przedmiotu umowy, do której zastosowanie ma zmiana stawki podatku VAT.</w:t>
      </w:r>
    </w:p>
    <w:p w14:paraId="3A23EC03" w14:textId="37B8F585" w:rsidR="000047FA" w:rsidRPr="00F4265A" w:rsidRDefault="003279D8" w:rsidP="000047FA">
      <w:pPr>
        <w:adjustRightInd w:val="0"/>
        <w:jc w:val="both"/>
        <w:rPr>
          <w:rFonts w:eastAsia="Calibri"/>
          <w:bCs/>
        </w:rPr>
      </w:pPr>
      <w:r w:rsidRPr="00F4265A">
        <w:rPr>
          <w:rFonts w:eastAsia="Tahoma"/>
        </w:rPr>
        <w:t>5</w:t>
      </w:r>
      <w:r w:rsidR="000047FA" w:rsidRPr="00F4265A">
        <w:rPr>
          <w:rFonts w:eastAsia="Tahoma"/>
        </w:rPr>
        <w:t>.</w:t>
      </w:r>
      <w:r w:rsidR="000E7028" w:rsidRPr="00F4265A">
        <w:rPr>
          <w:rFonts w:eastAsia="Tahoma"/>
        </w:rPr>
        <w:t xml:space="preserve"> </w:t>
      </w:r>
      <w:r w:rsidR="000047FA" w:rsidRPr="00F4265A">
        <w:rPr>
          <w:rFonts w:eastAsia="Tahoma"/>
        </w:rPr>
        <w:t xml:space="preserve">Wykonawca nie może przenosić wierzytelności wynikających z niniejszej umowy na osoby </w:t>
      </w:r>
      <w:r w:rsidR="000047FA" w:rsidRPr="00F4265A">
        <w:rPr>
          <w:rFonts w:eastAsia="Tahoma"/>
        </w:rPr>
        <w:lastRenderedPageBreak/>
        <w:t xml:space="preserve">trzecie, ani rozporządzać nimi w jakiejkolwiek prawem przewidzianej formie bez zgody zamawiającego. Bez zgody zamawiającego wykonawca nie może również zawrzeć umowy z osobą trzecią o podstawienie w prawa wierzyciela (art. 518 K.C.), ani dokonywać żadnej innej czynności prawnej rodzącej taki skutek. </w:t>
      </w:r>
      <w:r w:rsidR="000047FA" w:rsidRPr="00F4265A">
        <w:rPr>
          <w:rFonts w:eastAsia="Calibri"/>
          <w:bCs/>
        </w:rPr>
        <w:t>Wierzytelno</w:t>
      </w:r>
      <w:r w:rsidR="000047FA" w:rsidRPr="00F4265A">
        <w:rPr>
          <w:rFonts w:eastAsia="Arial,Bold"/>
          <w:bCs/>
        </w:rPr>
        <w:t xml:space="preserve">ść </w:t>
      </w:r>
      <w:r w:rsidR="000047FA" w:rsidRPr="00F4265A">
        <w:rPr>
          <w:rFonts w:eastAsia="Calibri"/>
          <w:bCs/>
        </w:rPr>
        <w:t>z umowy jest wierzytelno</w:t>
      </w:r>
      <w:r w:rsidR="000047FA" w:rsidRPr="00F4265A">
        <w:rPr>
          <w:rFonts w:eastAsia="Arial,Bold"/>
          <w:bCs/>
        </w:rPr>
        <w:t>ś</w:t>
      </w:r>
      <w:r w:rsidR="000047FA" w:rsidRPr="00F4265A">
        <w:rPr>
          <w:rFonts w:eastAsia="Calibri"/>
          <w:bCs/>
        </w:rPr>
        <w:t>ci</w:t>
      </w:r>
      <w:r w:rsidR="000047FA" w:rsidRPr="00F4265A">
        <w:rPr>
          <w:rFonts w:eastAsia="Arial,Bold"/>
          <w:bCs/>
        </w:rPr>
        <w:t xml:space="preserve">ą </w:t>
      </w:r>
      <w:r w:rsidR="000047FA" w:rsidRPr="00F4265A">
        <w:rPr>
          <w:rFonts w:eastAsia="Calibri"/>
          <w:bCs/>
        </w:rPr>
        <w:t>warunkow</w:t>
      </w:r>
      <w:r w:rsidR="000047FA" w:rsidRPr="00F4265A">
        <w:rPr>
          <w:rFonts w:eastAsia="Arial,Bold"/>
          <w:bCs/>
        </w:rPr>
        <w:t xml:space="preserve">ą </w:t>
      </w:r>
      <w:r w:rsidR="000047FA" w:rsidRPr="00F4265A">
        <w:rPr>
          <w:rFonts w:eastAsia="Calibri"/>
          <w:bCs/>
        </w:rPr>
        <w:t>i b</w:t>
      </w:r>
      <w:r w:rsidR="000047FA" w:rsidRPr="00F4265A">
        <w:rPr>
          <w:rFonts w:eastAsia="Arial,Bold"/>
          <w:bCs/>
        </w:rPr>
        <w:t>ę</w:t>
      </w:r>
      <w:r w:rsidR="000047FA" w:rsidRPr="00F4265A">
        <w:rPr>
          <w:rFonts w:eastAsia="Calibri"/>
          <w:bCs/>
        </w:rPr>
        <w:t>dzie przysługiwa</w:t>
      </w:r>
      <w:r w:rsidR="000047FA" w:rsidRPr="00F4265A">
        <w:rPr>
          <w:rFonts w:eastAsia="Arial,Bold"/>
          <w:bCs/>
        </w:rPr>
        <w:t>ć c</w:t>
      </w:r>
      <w:r w:rsidR="000047FA" w:rsidRPr="00F4265A">
        <w:rPr>
          <w:rFonts w:eastAsia="Calibri"/>
          <w:bCs/>
        </w:rPr>
        <w:t>edentowi pod warunkiem realizacji przez niego</w:t>
      </w:r>
      <w:r w:rsidR="000047FA" w:rsidRPr="00F4265A">
        <w:rPr>
          <w:rFonts w:eastAsia="Arial,Bold"/>
          <w:bCs/>
        </w:rPr>
        <w:t xml:space="preserve"> </w:t>
      </w:r>
      <w:r w:rsidR="000047FA" w:rsidRPr="00F4265A">
        <w:rPr>
          <w:rFonts w:eastAsia="Calibri"/>
          <w:bCs/>
        </w:rPr>
        <w:t>wszelkich wymienionych w umowie obowi</w:t>
      </w:r>
      <w:r w:rsidR="000047FA" w:rsidRPr="00F4265A">
        <w:rPr>
          <w:rFonts w:eastAsia="Arial,Bold"/>
          <w:bCs/>
        </w:rPr>
        <w:t>ą</w:t>
      </w:r>
      <w:r w:rsidR="000047FA" w:rsidRPr="00F4265A">
        <w:rPr>
          <w:rFonts w:eastAsia="Calibri"/>
          <w:bCs/>
        </w:rPr>
        <w:t>zków oraz z zastrze</w:t>
      </w:r>
      <w:r w:rsidR="000047FA" w:rsidRPr="00F4265A">
        <w:rPr>
          <w:rFonts w:eastAsia="Arial,Bold"/>
          <w:bCs/>
        </w:rPr>
        <w:t>ż</w:t>
      </w:r>
      <w:r w:rsidR="000047FA" w:rsidRPr="00F4265A">
        <w:rPr>
          <w:rFonts w:eastAsia="Calibri"/>
          <w:bCs/>
        </w:rPr>
        <w:t>eniem</w:t>
      </w:r>
      <w:r w:rsidR="000047FA" w:rsidRPr="00F4265A">
        <w:rPr>
          <w:rFonts w:eastAsia="Arial,Bold"/>
          <w:bCs/>
        </w:rPr>
        <w:t xml:space="preserve"> </w:t>
      </w:r>
      <w:r w:rsidR="000047FA" w:rsidRPr="00F4265A">
        <w:rPr>
          <w:rFonts w:eastAsia="Calibri"/>
          <w:bCs/>
        </w:rPr>
        <w:t>skuteczno</w:t>
      </w:r>
      <w:r w:rsidR="000047FA" w:rsidRPr="00F4265A">
        <w:rPr>
          <w:rFonts w:eastAsia="Arial,Bold"/>
          <w:bCs/>
        </w:rPr>
        <w:t>ś</w:t>
      </w:r>
      <w:r w:rsidR="000047FA" w:rsidRPr="00F4265A">
        <w:rPr>
          <w:rFonts w:eastAsia="Calibri"/>
          <w:bCs/>
        </w:rPr>
        <w:t>ci wszelkich praw dłużnika wzgl</w:t>
      </w:r>
      <w:r w:rsidR="000047FA" w:rsidRPr="00F4265A">
        <w:rPr>
          <w:rFonts w:eastAsia="Arial,Bold"/>
          <w:bCs/>
        </w:rPr>
        <w:t>ę</w:t>
      </w:r>
      <w:r w:rsidR="000047FA" w:rsidRPr="00F4265A">
        <w:rPr>
          <w:rFonts w:eastAsia="Calibri"/>
          <w:bCs/>
        </w:rPr>
        <w:t>dem cedenta okre</w:t>
      </w:r>
      <w:r w:rsidR="000047FA" w:rsidRPr="00F4265A">
        <w:rPr>
          <w:rFonts w:eastAsia="Arial,Bold"/>
          <w:bCs/>
        </w:rPr>
        <w:t>ś</w:t>
      </w:r>
      <w:r w:rsidR="000047FA" w:rsidRPr="00F4265A">
        <w:rPr>
          <w:rFonts w:eastAsia="Calibri"/>
          <w:bCs/>
        </w:rPr>
        <w:t>lonych w umowie</w:t>
      </w:r>
      <w:r w:rsidR="00F4265A" w:rsidRPr="00F4265A">
        <w:rPr>
          <w:rFonts w:eastAsia="Calibri"/>
          <w:bCs/>
        </w:rPr>
        <w:t>.</w:t>
      </w:r>
    </w:p>
    <w:p w14:paraId="64BDD289" w14:textId="77777777" w:rsidR="000047FA" w:rsidRPr="00F4265A" w:rsidRDefault="000047FA" w:rsidP="000047FA">
      <w:pPr>
        <w:jc w:val="center"/>
        <w:rPr>
          <w:rFonts w:eastAsia="Times New Roman"/>
          <w:b/>
          <w:bCs/>
        </w:rPr>
      </w:pPr>
      <w:r w:rsidRPr="00F4265A">
        <w:rPr>
          <w:rFonts w:eastAsia="Times New Roman"/>
          <w:b/>
        </w:rPr>
        <w:sym w:font="Arial" w:char="00A7"/>
      </w:r>
      <w:r w:rsidRPr="00F4265A">
        <w:rPr>
          <w:rFonts w:eastAsia="Times New Roman"/>
          <w:b/>
          <w:bCs/>
        </w:rPr>
        <w:t>11</w:t>
      </w:r>
    </w:p>
    <w:p w14:paraId="6142CA7A" w14:textId="77777777" w:rsidR="000047FA" w:rsidRPr="00F4265A" w:rsidRDefault="000047FA" w:rsidP="000047FA">
      <w:pPr>
        <w:jc w:val="center"/>
        <w:rPr>
          <w:rFonts w:eastAsia="Times New Roman"/>
          <w:b/>
          <w:bCs/>
        </w:rPr>
      </w:pPr>
      <w:r w:rsidRPr="00F4265A">
        <w:rPr>
          <w:rFonts w:eastAsia="Times New Roman"/>
          <w:b/>
          <w:bCs/>
        </w:rPr>
        <w:t>ROZLICZENIE I TERMINY PŁATNOŚCI</w:t>
      </w:r>
    </w:p>
    <w:p w14:paraId="5A5E9C0F" w14:textId="4BF88105" w:rsidR="000047FA" w:rsidRPr="00F4265A" w:rsidRDefault="000047FA" w:rsidP="000047FA">
      <w:pPr>
        <w:adjustRightInd w:val="0"/>
        <w:jc w:val="both"/>
        <w:rPr>
          <w:rFonts w:eastAsia="Times New Roman"/>
        </w:rPr>
      </w:pPr>
      <w:r w:rsidRPr="00F4265A">
        <w:rPr>
          <w:rFonts w:eastAsia="Times New Roman"/>
        </w:rPr>
        <w:t>1.Wynagrodzenie wykonawcy za należyte wykonanie przedmiotu umowy, zostanie zapłacone, na podstawie faktur</w:t>
      </w:r>
      <w:r w:rsidR="00E3341A">
        <w:rPr>
          <w:rFonts w:eastAsia="Times New Roman"/>
        </w:rPr>
        <w:t>y</w:t>
      </w:r>
      <w:r w:rsidRPr="00F4265A">
        <w:rPr>
          <w:rFonts w:eastAsia="Times New Roman"/>
        </w:rPr>
        <w:t xml:space="preserve"> </w:t>
      </w:r>
      <w:r w:rsidR="00E3341A">
        <w:rPr>
          <w:rFonts w:eastAsia="Times New Roman"/>
        </w:rPr>
        <w:t>końcowej</w:t>
      </w:r>
      <w:r w:rsidRPr="00F4265A">
        <w:rPr>
          <w:rFonts w:eastAsia="Times New Roman"/>
        </w:rPr>
        <w:t xml:space="preserve"> za rzeczywiście wykonane poszczególne roboty budowlane/usługi/dostawy</w:t>
      </w:r>
      <w:r w:rsidR="00E3341A">
        <w:rPr>
          <w:rFonts w:eastAsia="Times New Roman"/>
        </w:rPr>
        <w:t>,</w:t>
      </w:r>
      <w:r w:rsidRPr="00F4265A">
        <w:rPr>
          <w:rFonts w:eastAsia="Times New Roman"/>
        </w:rPr>
        <w:t xml:space="preserve"> wystawi</w:t>
      </w:r>
      <w:r w:rsidR="00E3341A">
        <w:rPr>
          <w:rFonts w:eastAsia="Times New Roman"/>
        </w:rPr>
        <w:t>onej</w:t>
      </w:r>
      <w:r w:rsidRPr="00F4265A">
        <w:rPr>
          <w:rFonts w:eastAsia="Times New Roman"/>
        </w:rPr>
        <w:t xml:space="preserve"> na podstawie protokołu odbioru końcowego wykonanych robót budowlanych/usług/dostaw, sprawdzonego, zatwierdzonego i podpisanego przez inspektora nadzoru i wykonawcę.</w:t>
      </w:r>
    </w:p>
    <w:p w14:paraId="7A95E14F" w14:textId="77777777" w:rsidR="000047FA" w:rsidRPr="00F4265A" w:rsidRDefault="000047FA" w:rsidP="000047FA">
      <w:pPr>
        <w:jc w:val="both"/>
        <w:rPr>
          <w:rFonts w:eastAsia="Times New Roman"/>
        </w:rPr>
      </w:pPr>
      <w:r w:rsidRPr="00F4265A">
        <w:rPr>
          <w:rFonts w:eastAsia="Calibri"/>
        </w:rPr>
        <w:t>2. W przypadku wykonywania przedmiotu umowy przy pomocy podwykonawców, do faktury wystawionej przez wykonawcę należy załączyć zestawienie należności dla wszystkich podwykonawców wraz z kopiami wystawionych</w:t>
      </w:r>
      <w:r w:rsidRPr="00F4265A">
        <w:rPr>
          <w:rFonts w:eastAsia="Times New Roman"/>
        </w:rPr>
        <w:t xml:space="preserve"> </w:t>
      </w:r>
      <w:r w:rsidRPr="00F4265A">
        <w:rPr>
          <w:rFonts w:eastAsia="Calibri"/>
        </w:rPr>
        <w:t>przez nich faktur będących podstawą do wystawienia faktury przez wykonawcę - z</w:t>
      </w:r>
      <w:r w:rsidRPr="00F4265A">
        <w:rPr>
          <w:rFonts w:eastAsia="Times New Roman"/>
        </w:rPr>
        <w:t xml:space="preserve">estawienie musi określać nazwę podwykonawcy, nr umowy o podwykonawstwo, nr faktury, nazwę (przedmiot) dostawy, usługi lub robót budowlanych, wartość do zapłaty. Do zestawienia należy załączyć dowody zapłaty wymagalnego wynagrodzenia wszystkim podwykonawcom wykazanym w zestawieniu lub cesję należności na rzecz podwykonawcy. </w:t>
      </w:r>
      <w:r w:rsidRPr="00F4265A">
        <w:rPr>
          <w:rFonts w:eastAsia="Calibri"/>
        </w:rPr>
        <w:t>Wykonawca na podstawie niniejszej umowy upoważnia zamawiającego do przekazania należnego im wynagrodzenia, bezpośrednio na rzecz podwykonawców, którzy wykonywali roboty objęte powyższymi fakturami bezpośrednio na ich konto, z pominięciem konta wykonawcy i jednocześnie upoważnia podwykonawców do jego przyjęcia (przekaz).</w:t>
      </w:r>
    </w:p>
    <w:p w14:paraId="62F1892F" w14:textId="77777777" w:rsidR="000047FA" w:rsidRPr="00F4265A" w:rsidRDefault="000047FA" w:rsidP="000047FA">
      <w:pPr>
        <w:jc w:val="both"/>
        <w:rPr>
          <w:rFonts w:eastAsia="Times New Roman"/>
        </w:rPr>
      </w:pPr>
      <w:r w:rsidRPr="00F4265A">
        <w:rPr>
          <w:rFonts w:eastAsia="Times New Roman"/>
        </w:rPr>
        <w:t>Przez podwykonawcę należy rozumieć podwykonawców i dalszych podwykonawców biorących udział w realizacji przedmiotu umowy, którzy zawarli zaakceptowaną przez zamawiającego umowę o podwykonawstwo, której przedmiotem są roboty budowlane, lub którzy zawarli przedłożoną zamawiającemu umowę o podwykonawstwo, której przedmiotem są dostawy lub usługi.</w:t>
      </w:r>
    </w:p>
    <w:p w14:paraId="6728C915" w14:textId="77777777" w:rsidR="000047FA" w:rsidRPr="00F4265A" w:rsidRDefault="000047FA" w:rsidP="000047FA">
      <w:pPr>
        <w:jc w:val="both"/>
        <w:rPr>
          <w:rFonts w:eastAsia="Times New Roman"/>
          <w:i/>
        </w:rPr>
      </w:pPr>
      <w:r w:rsidRPr="00F4265A">
        <w:rPr>
          <w:rFonts w:eastAsia="Times New Roman"/>
        </w:rPr>
        <w:t>3. W przypadku braku dokumentów stanowiących podstawę wystawienia faktury, o której mowa w ust. 1, faktura zostanie uznana za wystawioną nieprawidłowo i zostanie zwrócona wykonawcy w celu korekty, bez obowiązku po stronie zamawiającego zapłaty odsetek za okres w którym wykonawca dostarczy wymagane dokumenty wraz z prawidłowo wystawioną fakturą.</w:t>
      </w:r>
    </w:p>
    <w:p w14:paraId="283665AC" w14:textId="271EA7F1" w:rsidR="00857314" w:rsidRPr="00813DAA" w:rsidRDefault="00857314" w:rsidP="00857314">
      <w:pPr>
        <w:suppressAutoHyphens/>
        <w:overflowPunct w:val="0"/>
        <w:adjustRightInd w:val="0"/>
        <w:jc w:val="both"/>
        <w:textAlignment w:val="baseline"/>
        <w:rPr>
          <w:rFonts w:eastAsia="Times New Roman"/>
          <w:lang w:eastAsia="ar-SA"/>
        </w:rPr>
      </w:pPr>
      <w:r>
        <w:rPr>
          <w:rFonts w:eastAsia="Times New Roman"/>
          <w:lang w:eastAsia="ar-SA"/>
        </w:rPr>
        <w:t>4</w:t>
      </w:r>
      <w:r w:rsidRPr="00813DAA">
        <w:rPr>
          <w:rFonts w:eastAsia="Times New Roman"/>
          <w:lang w:eastAsia="ar-SA"/>
        </w:rPr>
        <w:t xml:space="preserve">.Podstawą do rozliczenia pomiędzy Zamawiającym, a Wykonawcą jest faktura </w:t>
      </w:r>
      <w:r w:rsidR="00710D34">
        <w:rPr>
          <w:rFonts w:eastAsia="Times New Roman"/>
          <w:lang w:eastAsia="ar-SA"/>
        </w:rPr>
        <w:t>k</w:t>
      </w:r>
      <w:r w:rsidRPr="00813DAA">
        <w:rPr>
          <w:rFonts w:eastAsia="Times New Roman"/>
          <w:lang w:eastAsia="ar-SA"/>
        </w:rPr>
        <w:t xml:space="preserve">ońcowa wraz protokołem końcowego odbioru robót, płatna w terminie 30 dni od daty nadania tej fakturze numeru identyfikującego w </w:t>
      </w:r>
      <w:proofErr w:type="spellStart"/>
      <w:r w:rsidRPr="00813DAA">
        <w:rPr>
          <w:rFonts w:eastAsia="Times New Roman"/>
          <w:lang w:eastAsia="ar-SA"/>
        </w:rPr>
        <w:t>KSeF</w:t>
      </w:r>
      <w:proofErr w:type="spellEnd"/>
      <w:r w:rsidRPr="00813DAA">
        <w:rPr>
          <w:rFonts w:eastAsia="Times New Roman"/>
          <w:lang w:eastAsia="ar-SA"/>
        </w:rPr>
        <w:t xml:space="preserve">, zgodnie z art. 106na ust.3 ustawy o podatku od towarów i usług. W przypadku, gdy data nadania numeru identyfikującego w </w:t>
      </w:r>
      <w:proofErr w:type="spellStart"/>
      <w:r w:rsidRPr="00813DAA">
        <w:rPr>
          <w:rFonts w:eastAsia="Times New Roman"/>
          <w:lang w:eastAsia="ar-SA"/>
        </w:rPr>
        <w:t>KSeF</w:t>
      </w:r>
      <w:proofErr w:type="spellEnd"/>
      <w:r w:rsidRPr="00813DAA">
        <w:rPr>
          <w:rFonts w:eastAsia="Times New Roman"/>
          <w:lang w:eastAsia="ar-SA"/>
        </w:rPr>
        <w:t xml:space="preserve"> nastąpi w dniu wolnym od pracy (sobota, niedziela lub święto), termin płatności jest liczony od pierwszego dnia roboczego następującego po dniu nadania numeru identyfikującego w </w:t>
      </w:r>
      <w:proofErr w:type="spellStart"/>
      <w:r w:rsidRPr="00813DAA">
        <w:rPr>
          <w:rFonts w:eastAsia="Times New Roman"/>
          <w:lang w:eastAsia="ar-SA"/>
        </w:rPr>
        <w:t>KSeF</w:t>
      </w:r>
      <w:proofErr w:type="spellEnd"/>
      <w:r w:rsidRPr="00813DAA">
        <w:rPr>
          <w:rFonts w:eastAsia="Times New Roman"/>
          <w:lang w:eastAsia="ar-SA"/>
        </w:rPr>
        <w:t>. W przypadku, gdy termin płatności wypada w dzień wolny od pracy (sobota, niedziela lub święto), termin ten upływa w pierwszym dniu roboczym, po dniu wolnym od pracy.</w:t>
      </w:r>
    </w:p>
    <w:p w14:paraId="49E73A3F" w14:textId="1BD6CF1A" w:rsidR="00857314" w:rsidRPr="00813DAA" w:rsidRDefault="00857314" w:rsidP="00857314">
      <w:pPr>
        <w:suppressAutoHyphens/>
        <w:overflowPunct w:val="0"/>
        <w:adjustRightInd w:val="0"/>
        <w:jc w:val="both"/>
        <w:textAlignment w:val="baseline"/>
        <w:rPr>
          <w:rFonts w:eastAsia="Times New Roman"/>
          <w:color w:val="000000"/>
          <w:lang w:eastAsia="ar-SA"/>
        </w:rPr>
      </w:pPr>
      <w:r>
        <w:rPr>
          <w:rFonts w:eastAsia="Times New Roman"/>
          <w:color w:val="000000"/>
          <w:lang w:eastAsia="ar-SA"/>
        </w:rPr>
        <w:t>5</w:t>
      </w:r>
      <w:r w:rsidRPr="00813DAA">
        <w:rPr>
          <w:rFonts w:eastAsia="Times New Roman"/>
          <w:color w:val="000000"/>
          <w:lang w:eastAsia="ar-SA"/>
        </w:rPr>
        <w:t>.Przez poprawienie wystawioną fakturę Strony rozumieją fakturę Wykonawcy, która zawiera:</w:t>
      </w:r>
    </w:p>
    <w:p w14:paraId="46B256A8" w14:textId="77777777" w:rsidR="00857314" w:rsidRPr="00813DAA" w:rsidRDefault="00857314" w:rsidP="00857314">
      <w:pPr>
        <w:suppressAutoHyphens/>
        <w:overflowPunct w:val="0"/>
        <w:adjustRightInd w:val="0"/>
        <w:jc w:val="both"/>
        <w:textAlignment w:val="baseline"/>
        <w:rPr>
          <w:rFonts w:eastAsia="Times New Roman"/>
          <w:color w:val="000000"/>
          <w:lang w:eastAsia="ar-SA"/>
        </w:rPr>
      </w:pPr>
      <w:r w:rsidRPr="00813DAA">
        <w:rPr>
          <w:rFonts w:eastAsia="Times New Roman"/>
          <w:color w:val="000000"/>
          <w:lang w:eastAsia="ar-SA"/>
        </w:rPr>
        <w:t>a)dane nabywcy: Gmina Bytom Odrzański, ul. Rynek 1, 67-115 Bytom Odrzański, NIP 9251958691,</w:t>
      </w:r>
    </w:p>
    <w:p w14:paraId="42B347B8" w14:textId="77777777" w:rsidR="00857314" w:rsidRPr="00813DAA" w:rsidRDefault="00857314" w:rsidP="00857314">
      <w:pPr>
        <w:suppressAutoHyphens/>
        <w:overflowPunct w:val="0"/>
        <w:adjustRightInd w:val="0"/>
        <w:jc w:val="both"/>
        <w:textAlignment w:val="baseline"/>
        <w:rPr>
          <w:rFonts w:eastAsia="Times New Roman"/>
          <w:color w:val="000000"/>
          <w:lang w:eastAsia="ar-SA"/>
        </w:rPr>
      </w:pPr>
      <w:r w:rsidRPr="00813DAA">
        <w:rPr>
          <w:rFonts w:eastAsia="Times New Roman"/>
          <w:color w:val="000000"/>
          <w:lang w:eastAsia="ar-SA"/>
        </w:rPr>
        <w:t>b) dane odbiorcy: Urząd Miejski w Bytomiu Odrzańskim, ul. Rynek 1, 67-115 Bytom Odrzański, NIP 9251004968.</w:t>
      </w:r>
    </w:p>
    <w:p w14:paraId="72D32BC4" w14:textId="4C6AD593" w:rsidR="00857314" w:rsidRPr="00813DAA" w:rsidRDefault="00857314" w:rsidP="00857314">
      <w:pPr>
        <w:ind w:right="-2"/>
        <w:jc w:val="both"/>
        <w:rPr>
          <w:rFonts w:eastAsia="Calibri"/>
        </w:rPr>
      </w:pPr>
      <w:r>
        <w:rPr>
          <w:rFonts w:eastAsia="Calibri"/>
        </w:rPr>
        <w:t>6</w:t>
      </w:r>
      <w:r w:rsidRPr="00813DAA">
        <w:rPr>
          <w:rFonts w:eastAsia="Calibri"/>
        </w:rPr>
        <w:t xml:space="preserve">.Zapłatę uznaje się za dokonaną w dniu uznania rachunku bankowego zamawiającego. Płatności będą realizowane metodą podzielonej płatności tylko na rachunek bankowy widniejący w dniu realizowania płatności w </w:t>
      </w:r>
      <w:r w:rsidRPr="00813DAA">
        <w:rPr>
          <w:rFonts w:eastAsia="Times New Roman"/>
        </w:rPr>
        <w:t>wykazie, o którym mowa w art. 96b ustawy z dnia 11 marca 2004 r. o podatku od towarów i usług prowadzonym przez Szefa Krajowej Administracji Skarbowej (Dz. U. z 2018 r. poz. 2174, ze. zm..</w:t>
      </w:r>
      <w:r w:rsidRPr="00813DAA">
        <w:rPr>
          <w:rFonts w:eastAsia="Calibri"/>
        </w:rPr>
        <w:t xml:space="preserve">) zwanym dalej wykazem podatników VAT lub na wirtualny rachunek bankowy powiązany z rachunkiem rozliczeniowym widniejącym w dniu realizowania płatności w wykazie podatników VAT”. </w:t>
      </w:r>
      <w:r w:rsidRPr="00813DAA">
        <w:rPr>
          <w:rFonts w:eastAsia="Times New Roman"/>
        </w:rPr>
        <w:t xml:space="preserve">Wykonawca zobowiązuje się powiadomić niezwłocznie zamawiającego o wszelkich zmianach rachunków, o </w:t>
      </w:r>
      <w:r w:rsidRPr="00813DAA">
        <w:rPr>
          <w:rFonts w:eastAsia="Times New Roman"/>
        </w:rPr>
        <w:lastRenderedPageBreak/>
        <w:t>których mowa wyżej, w szczególności o wykreśleniu jego rozliczeniowego rachunku bankowego z wykazu podatników VAT lub utraty charakteru czynnego podatnika VAT”.</w:t>
      </w:r>
    </w:p>
    <w:p w14:paraId="0B0D32DB" w14:textId="77777777" w:rsidR="00857314" w:rsidRDefault="00857314" w:rsidP="000047FA">
      <w:pPr>
        <w:jc w:val="both"/>
        <w:rPr>
          <w:rFonts w:eastAsia="Times New Roman"/>
        </w:rPr>
      </w:pPr>
    </w:p>
    <w:p w14:paraId="0926E03A"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12</w:t>
      </w:r>
    </w:p>
    <w:p w14:paraId="3374BD81" w14:textId="77777777" w:rsidR="000047FA" w:rsidRPr="00F4265A" w:rsidRDefault="000047FA" w:rsidP="000047FA">
      <w:pPr>
        <w:numPr>
          <w:ilvl w:val="12"/>
          <w:numId w:val="0"/>
        </w:numPr>
        <w:jc w:val="center"/>
        <w:rPr>
          <w:rFonts w:eastAsia="Times New Roman"/>
          <w:b/>
          <w:bCs/>
        </w:rPr>
      </w:pPr>
      <w:r w:rsidRPr="00F4265A">
        <w:rPr>
          <w:rFonts w:eastAsia="Times New Roman"/>
          <w:b/>
          <w:bCs/>
        </w:rPr>
        <w:t>WYMAGANIA DOTYCZĄCE ZATRUDNIENIA PRZEZ WYKONAWCĘ LUB PODWYKONAWCĘ NA PODSTAWIE UMOWY O PRACĘ</w:t>
      </w:r>
    </w:p>
    <w:p w14:paraId="2096CCB1" w14:textId="03F31C55" w:rsidR="000047FA" w:rsidRPr="00F4265A" w:rsidRDefault="000047FA" w:rsidP="000047FA">
      <w:pPr>
        <w:jc w:val="both"/>
        <w:rPr>
          <w:rFonts w:eastAsia="Times New Roman"/>
        </w:rPr>
      </w:pPr>
      <w:r w:rsidRPr="00F4265A">
        <w:rPr>
          <w:rFonts w:eastAsia="Times New Roman"/>
        </w:rPr>
        <w:t xml:space="preserve">1. Zgodnie z art. 95 ust. 1 ustawy Prawo zamówień publicznych, </w:t>
      </w:r>
      <w:r w:rsidRPr="00F4265A">
        <w:t>zamawiający wymaga zatrudnienia przez wykonawcę lub podwykonawcę lub dalszych podwykonawców na podstawie stosunku pracy osoby wykonujące czynności w zakresie realizacji zamówienia, których wykonanie polega na wykonywaniu pracy w sposób określony w art. 22 § 1 ustawy z dnia 26 czerwca 1974 r. Kodeks pracy (</w:t>
      </w:r>
      <w:r w:rsidR="00487F80" w:rsidRPr="00F4265A">
        <w:t>Dz.U.</w:t>
      </w:r>
      <w:r w:rsidR="00934979">
        <w:t xml:space="preserve"> z </w:t>
      </w:r>
      <w:r w:rsidR="00487F80" w:rsidRPr="00F4265A">
        <w:t>2025</w:t>
      </w:r>
      <w:r w:rsidR="00934979">
        <w:t xml:space="preserve"> r</w:t>
      </w:r>
      <w:r w:rsidR="00487F80" w:rsidRPr="00F4265A">
        <w:t>.</w:t>
      </w:r>
      <w:r w:rsidR="00934979">
        <w:t>, poz.</w:t>
      </w:r>
      <w:r w:rsidR="00487F80" w:rsidRPr="00F4265A">
        <w:t>277</w:t>
      </w:r>
      <w:r w:rsidR="00934979">
        <w:t xml:space="preserve"> ze zm.</w:t>
      </w:r>
      <w:r w:rsidRPr="00F4265A">
        <w:t>), w szczególności dotyczy to czynności podstawowych i pomocniczych wszelkich robót budowlanych, z wyłączeniem osób pełniących samodzielne funkcje technicznej w budownictwie, prowadzących indywidualną działalność gospodarczą (</w:t>
      </w:r>
      <w:r w:rsidR="00487F80" w:rsidRPr="00F4265A">
        <w:t>właściciele</w:t>
      </w:r>
      <w:r w:rsidRPr="00F4265A">
        <w:t xml:space="preserve"> firmy) lub wspólnik spółki osobowej. Osoby wykonujące czynności, o których mowa wyżej, winne być zatrudnione do ich realizacji na podstawie umowy o pracę, co najmniej na okres wykonywania tych czynności w czasie realizacji niniejszego zamówienia.</w:t>
      </w:r>
    </w:p>
    <w:p w14:paraId="54375913" w14:textId="77777777" w:rsidR="000047FA" w:rsidRPr="00F4265A" w:rsidRDefault="000047FA" w:rsidP="000047FA">
      <w:pPr>
        <w:suppressAutoHyphens/>
        <w:jc w:val="both"/>
        <w:textAlignment w:val="baseline"/>
        <w:rPr>
          <w:rFonts w:eastAsia="SimSun"/>
          <w:bCs/>
          <w:kern w:val="3"/>
          <w:lang w:eastAsia="zh-CN"/>
        </w:rPr>
      </w:pPr>
      <w:r w:rsidRPr="00F4265A">
        <w:rPr>
          <w:rFonts w:eastAsia="SimSun"/>
          <w:kern w:val="3"/>
          <w:lang w:eastAsia="zh-CN"/>
        </w:rPr>
        <w:t>2. W przypadku, gdy wykonawca zamierza powierzyć podwykonawcy wykonanie części przedmiotu umowy</w:t>
      </w:r>
      <w:r w:rsidRPr="00F4265A">
        <w:rPr>
          <w:rFonts w:eastAsia="Times New Roman"/>
          <w:kern w:val="3"/>
        </w:rPr>
        <w:t>, w</w:t>
      </w:r>
      <w:r w:rsidRPr="00F4265A">
        <w:rPr>
          <w:rFonts w:eastAsia="SimSun"/>
          <w:kern w:val="3"/>
          <w:lang w:eastAsia="zh-CN"/>
        </w:rPr>
        <w:t>ykonawca jest zobowiązany zawrzeć w umowie o podwykonawstwo zapisy, o których mowa w ust. 1. Ilekroć mowa jest o podwykonawcy lub umowie o podwykonawstwo należy przez to rozumieć</w:t>
      </w:r>
      <w:r w:rsidRPr="00F4265A">
        <w:rPr>
          <w:rFonts w:eastAsia="SimSun"/>
          <w:bCs/>
          <w:kern w:val="3"/>
          <w:lang w:eastAsia="zh-CN"/>
        </w:rPr>
        <w:t xml:space="preserve"> </w:t>
      </w:r>
      <w:r w:rsidRPr="00F4265A">
        <w:rPr>
          <w:rFonts w:eastAsia="SimSun"/>
          <w:kern w:val="3"/>
          <w:lang w:eastAsia="zh-CN"/>
        </w:rPr>
        <w:t>również podwykonawcę, a także umowy zawierane przez podwykonawcę z dalszym</w:t>
      </w:r>
      <w:r w:rsidRPr="00F4265A">
        <w:rPr>
          <w:rFonts w:eastAsia="SimSun"/>
          <w:bCs/>
          <w:kern w:val="3"/>
          <w:lang w:eastAsia="zh-CN"/>
        </w:rPr>
        <w:t xml:space="preserve"> </w:t>
      </w:r>
      <w:r w:rsidRPr="00F4265A">
        <w:rPr>
          <w:rFonts w:eastAsia="SimSun"/>
          <w:kern w:val="3"/>
          <w:lang w:eastAsia="zh-CN"/>
        </w:rPr>
        <w:t>podwykonawcą i dalszego podwykonawcę z kolejnym, dalszym podwykonawcą.</w:t>
      </w:r>
    </w:p>
    <w:p w14:paraId="6A60FF46" w14:textId="77777777" w:rsidR="000047FA" w:rsidRPr="00F4265A" w:rsidRDefault="000047FA" w:rsidP="000047FA">
      <w:pPr>
        <w:suppressAutoHyphens/>
        <w:jc w:val="both"/>
        <w:textAlignment w:val="baseline"/>
        <w:rPr>
          <w:rFonts w:eastAsia="SimSun"/>
          <w:bCs/>
          <w:kern w:val="3"/>
          <w:lang w:eastAsia="zh-CN"/>
        </w:rPr>
      </w:pPr>
      <w:r w:rsidRPr="00F4265A">
        <w:rPr>
          <w:rFonts w:eastAsia="SimSun"/>
          <w:kern w:val="3"/>
          <w:lang w:eastAsia="zh-CN"/>
        </w:rPr>
        <w:t>3. W trakcie realizacji umowy zamawiający uprawniony jest do wykonywania czynności</w:t>
      </w:r>
      <w:r w:rsidRPr="00F4265A">
        <w:rPr>
          <w:rFonts w:eastAsia="SimSun"/>
          <w:snapToGrid w:val="0"/>
          <w:kern w:val="3"/>
          <w:lang w:eastAsia="zh-CN"/>
        </w:rPr>
        <w:t xml:space="preserve"> </w:t>
      </w:r>
      <w:r w:rsidRPr="00F4265A">
        <w:rPr>
          <w:rFonts w:eastAsia="SimSun"/>
          <w:kern w:val="3"/>
          <w:lang w:eastAsia="zh-CN"/>
        </w:rPr>
        <w:t xml:space="preserve">kontrolnych odnośnie spełniania wymogu zatrudnienia przez wykonawcę lub podwykonawcę, na podstawie umowy o pracę, osób wykonujących czynności </w:t>
      </w:r>
      <w:r w:rsidRPr="00F4265A">
        <w:rPr>
          <w:rFonts w:eastAsia="Times New Roman"/>
          <w:bCs/>
        </w:rPr>
        <w:t>wskazane w ust. 1</w:t>
      </w:r>
      <w:r w:rsidRPr="00F4265A">
        <w:rPr>
          <w:rFonts w:eastAsia="SimSun"/>
          <w:kern w:val="3"/>
          <w:lang w:eastAsia="zh-CN"/>
        </w:rPr>
        <w:t xml:space="preserve">. Zamawiający uprawniony jest w szczególności do: </w:t>
      </w:r>
    </w:p>
    <w:p w14:paraId="262E0450" w14:textId="77777777" w:rsidR="000047FA" w:rsidRPr="00F4265A" w:rsidRDefault="000047FA" w:rsidP="000047FA">
      <w:pPr>
        <w:contextualSpacing/>
        <w:jc w:val="both"/>
        <w:rPr>
          <w:rFonts w:eastAsia="Times New Roman"/>
          <w:lang w:val="x-none" w:eastAsia="x-none"/>
        </w:rPr>
      </w:pPr>
      <w:r w:rsidRPr="00F4265A">
        <w:rPr>
          <w:rFonts w:eastAsia="Times New Roman"/>
          <w:lang w:eastAsia="x-none"/>
        </w:rPr>
        <w:t xml:space="preserve">a) </w:t>
      </w:r>
      <w:r w:rsidRPr="00F4265A">
        <w:rPr>
          <w:rFonts w:eastAsia="Times New Roman"/>
          <w:lang w:val="x-none" w:eastAsia="x-none"/>
        </w:rPr>
        <w:t>żądania oświadczeń i dokumentów w zakresie potwierdzenia spełniania ww. wymogów i</w:t>
      </w:r>
      <w:r w:rsidRPr="00F4265A">
        <w:rPr>
          <w:rFonts w:eastAsia="Times New Roman"/>
          <w:lang w:eastAsia="x-none"/>
        </w:rPr>
        <w:t> </w:t>
      </w:r>
      <w:r w:rsidRPr="00F4265A">
        <w:rPr>
          <w:rFonts w:eastAsia="Times New Roman"/>
          <w:lang w:val="x-none" w:eastAsia="x-none"/>
        </w:rPr>
        <w:t>dokonywania ich oceny,</w:t>
      </w:r>
    </w:p>
    <w:p w14:paraId="4E682968" w14:textId="77777777" w:rsidR="000047FA" w:rsidRPr="00F4265A" w:rsidRDefault="000047FA" w:rsidP="000047FA">
      <w:pPr>
        <w:contextualSpacing/>
        <w:jc w:val="both"/>
        <w:rPr>
          <w:rFonts w:eastAsia="Times New Roman"/>
          <w:lang w:val="x-none" w:eastAsia="x-none"/>
        </w:rPr>
      </w:pPr>
      <w:r w:rsidRPr="00F4265A">
        <w:rPr>
          <w:rFonts w:eastAsia="Times New Roman"/>
          <w:lang w:eastAsia="x-none"/>
        </w:rPr>
        <w:t xml:space="preserve">b) </w:t>
      </w:r>
      <w:r w:rsidRPr="00F4265A">
        <w:rPr>
          <w:rFonts w:eastAsia="Times New Roman"/>
          <w:lang w:val="x-none" w:eastAsia="x-none"/>
        </w:rPr>
        <w:t>żądania wyjaśnień w przypadku wątpliwości w zakresie potwierdzenia spełniania ww. wymogów,</w:t>
      </w:r>
    </w:p>
    <w:p w14:paraId="0D096B67" w14:textId="77777777" w:rsidR="000047FA" w:rsidRPr="00F4265A" w:rsidRDefault="000047FA" w:rsidP="000047FA">
      <w:pPr>
        <w:contextualSpacing/>
        <w:jc w:val="both"/>
        <w:rPr>
          <w:rFonts w:eastAsia="Times New Roman"/>
          <w:lang w:val="x-none" w:eastAsia="x-none"/>
        </w:rPr>
      </w:pPr>
      <w:r w:rsidRPr="00F4265A">
        <w:rPr>
          <w:rFonts w:eastAsia="Times New Roman"/>
          <w:lang w:eastAsia="x-none"/>
        </w:rPr>
        <w:t xml:space="preserve">c) </w:t>
      </w:r>
      <w:r w:rsidRPr="00F4265A">
        <w:rPr>
          <w:rFonts w:eastAsia="Times New Roman"/>
          <w:lang w:val="x-none" w:eastAsia="x-none"/>
        </w:rPr>
        <w:t xml:space="preserve">przeprowadzania kontroli na miejscu wykonywania </w:t>
      </w:r>
      <w:r w:rsidRPr="00F4265A">
        <w:rPr>
          <w:rFonts w:eastAsia="Times New Roman"/>
          <w:lang w:eastAsia="x-none"/>
        </w:rPr>
        <w:t>zamówienia</w:t>
      </w:r>
      <w:r w:rsidRPr="00F4265A">
        <w:rPr>
          <w:rFonts w:eastAsia="Times New Roman"/>
          <w:lang w:val="x-none" w:eastAsia="x-none"/>
        </w:rPr>
        <w:t>.</w:t>
      </w:r>
    </w:p>
    <w:p w14:paraId="3D6A021E" w14:textId="77777777" w:rsidR="000047FA" w:rsidRPr="00F4265A" w:rsidRDefault="000047FA" w:rsidP="000047FA">
      <w:pPr>
        <w:overflowPunct w:val="0"/>
        <w:adjustRightInd w:val="0"/>
        <w:jc w:val="both"/>
        <w:textAlignment w:val="baseline"/>
        <w:rPr>
          <w:rFonts w:eastAsia="Times New Roman"/>
          <w:bCs/>
          <w:u w:val="single"/>
          <w:lang w:val="x-none" w:eastAsia="x-none"/>
        </w:rPr>
      </w:pPr>
      <w:bookmarkStart w:id="13" w:name="_Hlk66982895"/>
      <w:r w:rsidRPr="00F4265A">
        <w:rPr>
          <w:rFonts w:eastAsia="Times New Roman"/>
          <w:lang w:eastAsia="x-none"/>
        </w:rPr>
        <w:t xml:space="preserve">4. </w:t>
      </w:r>
      <w:r w:rsidRPr="00F4265A">
        <w:rPr>
          <w:rFonts w:eastAsia="Times New Roman"/>
          <w:lang w:val="x-none" w:eastAsia="x-none"/>
        </w:rPr>
        <w:t xml:space="preserve">W trakcie realizacji </w:t>
      </w:r>
      <w:r w:rsidRPr="00F4265A">
        <w:rPr>
          <w:rFonts w:eastAsia="Times New Roman"/>
          <w:lang w:eastAsia="x-none"/>
        </w:rPr>
        <w:t xml:space="preserve">umowy, </w:t>
      </w:r>
      <w:r w:rsidRPr="00F4265A">
        <w:rPr>
          <w:rFonts w:eastAsia="Times New Roman"/>
          <w:lang w:val="x-none" w:eastAsia="x-none"/>
        </w:rPr>
        <w:t>na każde wezwanie zamawiającego</w:t>
      </w:r>
      <w:r w:rsidRPr="00F4265A">
        <w:rPr>
          <w:rFonts w:eastAsia="Times New Roman"/>
          <w:lang w:eastAsia="x-none"/>
        </w:rPr>
        <w:t xml:space="preserve">, </w:t>
      </w:r>
      <w:r w:rsidRPr="00F4265A">
        <w:rPr>
          <w:rFonts w:eastAsia="Times New Roman"/>
          <w:lang w:val="x-none" w:eastAsia="x-none"/>
        </w:rPr>
        <w:t>w wyznaczonym w tym wezwaniu terminie (nie krótszym niż 3 dni robocze</w:t>
      </w:r>
      <w:r w:rsidRPr="00F4265A">
        <w:rPr>
          <w:rFonts w:eastAsia="Times New Roman"/>
          <w:lang w:eastAsia="x-none"/>
        </w:rPr>
        <w:t xml:space="preserve"> od dnia przekazania wezwania</w:t>
      </w:r>
      <w:r w:rsidRPr="00F4265A">
        <w:rPr>
          <w:rFonts w:eastAsia="Times New Roman"/>
          <w:lang w:val="x-none" w:eastAsia="x-none"/>
        </w:rPr>
        <w:t>)</w:t>
      </w:r>
      <w:r w:rsidRPr="00F4265A">
        <w:rPr>
          <w:rFonts w:eastAsia="Times New Roman"/>
          <w:lang w:eastAsia="x-none"/>
        </w:rPr>
        <w:t xml:space="preserve">, </w:t>
      </w:r>
      <w:r w:rsidRPr="00F4265A">
        <w:rPr>
          <w:rFonts w:eastAsia="Times New Roman"/>
          <w:lang w:val="x-none" w:eastAsia="x-none"/>
        </w:rPr>
        <w:t>wykonawca</w:t>
      </w:r>
      <w:r w:rsidRPr="00F4265A">
        <w:rPr>
          <w:rFonts w:eastAsia="Times New Roman"/>
          <w:lang w:eastAsia="x-none"/>
        </w:rPr>
        <w:t xml:space="preserve"> jest zobowiązany </w:t>
      </w:r>
      <w:r w:rsidRPr="00F4265A">
        <w:rPr>
          <w:rFonts w:eastAsia="Times New Roman"/>
          <w:lang w:val="x-none" w:eastAsia="x-none"/>
        </w:rPr>
        <w:t>przedłoży</w:t>
      </w:r>
      <w:r w:rsidRPr="00F4265A">
        <w:rPr>
          <w:rFonts w:eastAsia="Times New Roman"/>
          <w:lang w:eastAsia="x-none"/>
        </w:rPr>
        <w:t>ć</w:t>
      </w:r>
      <w:r w:rsidRPr="00F4265A">
        <w:rPr>
          <w:rFonts w:eastAsia="Times New Roman"/>
          <w:lang w:val="x-none" w:eastAsia="x-none"/>
        </w:rPr>
        <w:t xml:space="preserve"> zamawiającemu</w:t>
      </w:r>
      <w:r w:rsidRPr="00F4265A">
        <w:rPr>
          <w:rFonts w:eastAsia="Times New Roman"/>
          <w:lang w:eastAsia="x-none"/>
        </w:rPr>
        <w:t xml:space="preserve"> </w:t>
      </w:r>
      <w:r w:rsidRPr="00F4265A">
        <w:rPr>
          <w:rFonts w:eastAsia="Times New Roman"/>
          <w:lang w:val="x-none" w:eastAsia="x-none"/>
        </w:rPr>
        <w:t xml:space="preserve">dowody w celu potwierdzenia spełnienia wymogu zatrudnienia na podstawie umowy o pracę przez wykonawcę lub podwykonawcę osób wykonujących w trakcie realizacji </w:t>
      </w:r>
      <w:r w:rsidRPr="00F4265A">
        <w:rPr>
          <w:rFonts w:eastAsia="Times New Roman"/>
          <w:lang w:eastAsia="x-none"/>
        </w:rPr>
        <w:t>umowy</w:t>
      </w:r>
      <w:r w:rsidRPr="00F4265A">
        <w:rPr>
          <w:rFonts w:eastAsia="Times New Roman"/>
          <w:lang w:val="x-none" w:eastAsia="x-none"/>
        </w:rPr>
        <w:t xml:space="preserve"> czynności </w:t>
      </w:r>
      <w:r w:rsidRPr="00F4265A">
        <w:rPr>
          <w:rFonts w:eastAsia="Times New Roman"/>
          <w:bCs/>
          <w:lang w:eastAsia="x-none"/>
        </w:rPr>
        <w:t xml:space="preserve">wskazane w ust. 1. </w:t>
      </w:r>
      <w:r w:rsidRPr="00F4265A">
        <w:rPr>
          <w:rFonts w:eastAsia="Times New Roman"/>
          <w:lang w:eastAsia="x-none"/>
        </w:rPr>
        <w:t>Zamawiający może żądać następujących dokumentów:</w:t>
      </w:r>
      <w:r w:rsidRPr="00F4265A">
        <w:rPr>
          <w:rFonts w:eastAsia="Times New Roman"/>
          <w:lang w:val="x-none" w:eastAsia="x-none"/>
        </w:rPr>
        <w:t xml:space="preserve"> </w:t>
      </w:r>
    </w:p>
    <w:p w14:paraId="26E01F7A" w14:textId="77777777" w:rsidR="000047FA" w:rsidRPr="00F4265A" w:rsidRDefault="000047FA" w:rsidP="000047FA">
      <w:pPr>
        <w:spacing w:before="120"/>
        <w:contextualSpacing/>
        <w:jc w:val="both"/>
        <w:rPr>
          <w:rFonts w:eastAsia="Times New Roman"/>
          <w:iCs/>
          <w:lang w:val="x-none" w:eastAsia="x-none"/>
        </w:rPr>
      </w:pPr>
      <w:r w:rsidRPr="00F4265A">
        <w:rPr>
          <w:rFonts w:eastAsia="Times New Roman"/>
          <w:iCs/>
          <w:lang w:eastAsia="x-none"/>
        </w:rPr>
        <w:t>a)  oświadczenia zatrudnionego pracownika,</w:t>
      </w:r>
    </w:p>
    <w:p w14:paraId="7F245858" w14:textId="77777777" w:rsidR="000047FA" w:rsidRPr="00F4265A" w:rsidRDefault="000047FA" w:rsidP="000047FA">
      <w:pPr>
        <w:spacing w:before="120"/>
        <w:contextualSpacing/>
        <w:jc w:val="both"/>
        <w:rPr>
          <w:rFonts w:eastAsia="Times New Roman"/>
          <w:i/>
          <w:lang w:val="x-none" w:eastAsia="x-none"/>
        </w:rPr>
      </w:pPr>
      <w:r w:rsidRPr="00F4265A">
        <w:rPr>
          <w:rFonts w:eastAsia="Times New Roman"/>
          <w:lang w:eastAsia="x-none"/>
        </w:rPr>
        <w:t xml:space="preserve">b) </w:t>
      </w:r>
      <w:r w:rsidRPr="00F4265A">
        <w:rPr>
          <w:rFonts w:eastAsia="Times New Roman"/>
          <w:lang w:val="x-none" w:eastAsia="x-none"/>
        </w:rPr>
        <w:t xml:space="preserve">oświadczenia wykonawcy lub podwykonawcy o zatrudnieniu </w:t>
      </w:r>
      <w:r w:rsidRPr="00F4265A">
        <w:rPr>
          <w:rFonts w:eastAsia="Times New Roman"/>
          <w:lang w:eastAsia="x-none"/>
        </w:rPr>
        <w:t xml:space="preserve">pracownika </w:t>
      </w:r>
      <w:r w:rsidRPr="00F4265A">
        <w:rPr>
          <w:rFonts w:eastAsia="Times New Roman"/>
          <w:lang w:val="x-none" w:eastAsia="x-none"/>
        </w:rPr>
        <w:t>na podstawie umowy o</w:t>
      </w:r>
      <w:r w:rsidRPr="00F4265A">
        <w:rPr>
          <w:rFonts w:eastAsia="Times New Roman"/>
          <w:lang w:eastAsia="x-none"/>
        </w:rPr>
        <w:t> </w:t>
      </w:r>
      <w:r w:rsidRPr="00F4265A">
        <w:rPr>
          <w:rFonts w:eastAsia="Times New Roman"/>
          <w:lang w:val="x-none" w:eastAsia="x-none"/>
        </w:rPr>
        <w:t xml:space="preserve">pracę </w:t>
      </w:r>
    </w:p>
    <w:p w14:paraId="305E1DAF" w14:textId="77777777" w:rsidR="000047FA" w:rsidRPr="00F4265A" w:rsidRDefault="000047FA" w:rsidP="000047FA">
      <w:pPr>
        <w:spacing w:before="120"/>
        <w:contextualSpacing/>
        <w:jc w:val="both"/>
        <w:rPr>
          <w:rFonts w:eastAsia="Times New Roman"/>
          <w:i/>
          <w:lang w:val="x-none" w:eastAsia="x-none"/>
        </w:rPr>
      </w:pPr>
      <w:r w:rsidRPr="00F4265A">
        <w:rPr>
          <w:rFonts w:eastAsia="Times New Roman"/>
          <w:lang w:eastAsia="x-none"/>
        </w:rPr>
        <w:t xml:space="preserve">c) </w:t>
      </w:r>
      <w:r w:rsidRPr="00F4265A">
        <w:rPr>
          <w:rFonts w:eastAsia="Times New Roman"/>
          <w:lang w:val="x-none" w:eastAsia="x-none"/>
        </w:rPr>
        <w:t>poświadczoną za zgodność z oryginałem odpowiednio przez wykonawcę lub podwykonawcę</w:t>
      </w:r>
      <w:r w:rsidRPr="00F4265A">
        <w:rPr>
          <w:rFonts w:eastAsia="Times New Roman"/>
          <w:b/>
          <w:lang w:val="x-none" w:eastAsia="x-none"/>
        </w:rPr>
        <w:t xml:space="preserve"> </w:t>
      </w:r>
      <w:r w:rsidRPr="00F4265A">
        <w:rPr>
          <w:rFonts w:eastAsia="Times New Roman"/>
          <w:lang w:val="x-none" w:eastAsia="x-none"/>
        </w:rPr>
        <w:t>kopię umowy</w:t>
      </w:r>
      <w:r w:rsidRPr="00F4265A">
        <w:rPr>
          <w:rFonts w:eastAsia="Times New Roman"/>
          <w:lang w:eastAsia="x-none"/>
        </w:rPr>
        <w:t xml:space="preserve"> </w:t>
      </w:r>
      <w:r w:rsidRPr="00F4265A">
        <w:rPr>
          <w:rFonts w:eastAsia="Times New Roman"/>
          <w:lang w:val="x-none" w:eastAsia="x-none"/>
        </w:rPr>
        <w:t xml:space="preserve">o pracę </w:t>
      </w:r>
      <w:r w:rsidRPr="00F4265A">
        <w:rPr>
          <w:rFonts w:eastAsia="Times New Roman"/>
          <w:lang w:eastAsia="x-none"/>
        </w:rPr>
        <w:t>zatrudnionego pracownika,</w:t>
      </w:r>
    </w:p>
    <w:p w14:paraId="25A583D7" w14:textId="77777777" w:rsidR="000047FA" w:rsidRPr="00F4265A" w:rsidRDefault="000047FA" w:rsidP="000047FA">
      <w:pPr>
        <w:spacing w:before="120"/>
        <w:contextualSpacing/>
        <w:jc w:val="both"/>
        <w:rPr>
          <w:rFonts w:eastAsia="Times New Roman"/>
          <w:i/>
          <w:lang w:val="x-none" w:eastAsia="x-none"/>
        </w:rPr>
      </w:pPr>
      <w:r w:rsidRPr="00F4265A">
        <w:rPr>
          <w:rFonts w:eastAsia="Times New Roman"/>
        </w:rPr>
        <w:t>d) poświadczonej za zgodność z oryginałem odpowiednio przez wykonawcę lub podwykonawcę</w:t>
      </w:r>
      <w:r w:rsidRPr="00F4265A">
        <w:rPr>
          <w:rFonts w:eastAsia="Times New Roman"/>
          <w:b/>
        </w:rPr>
        <w:t xml:space="preserve"> </w:t>
      </w:r>
      <w:r w:rsidRPr="00F4265A">
        <w:rPr>
          <w:rFonts w:eastAsia="Times New Roman"/>
        </w:rPr>
        <w:t>kopi dowodu potwierdzającego zgłoszenie pracownika przez pracodawcę do ubezpieczeń, zanonimizowaną w sposób zapewniający ochronę danych osobowych pracowników, zgodnie z przepisami ustawy z dnia 29 sierpnia 1997 r. o ochronie danych osobowych,</w:t>
      </w:r>
    </w:p>
    <w:p w14:paraId="59BF8A99" w14:textId="77777777" w:rsidR="000047FA" w:rsidRPr="00F4265A" w:rsidRDefault="000047FA" w:rsidP="000047FA">
      <w:pPr>
        <w:contextualSpacing/>
        <w:jc w:val="both"/>
        <w:rPr>
          <w:rFonts w:eastAsia="Times New Roman"/>
          <w:i/>
        </w:rPr>
      </w:pPr>
      <w:r w:rsidRPr="00F4265A">
        <w:rPr>
          <w:rFonts w:eastAsia="Times New Roman"/>
          <w:iCs/>
        </w:rPr>
        <w:t>zawierających informacje, w tym dane osobowe, niezbędne do weryfikacji zatrudnienia na podstawie umowy o pracę, w szczególności imię i nazwisko zatrudnionego pracownika, datę zawarcia umowy o pracę, rodzaj umowy o pracę i zakres obowiązków pracownika.</w:t>
      </w:r>
    </w:p>
    <w:bookmarkEnd w:id="13"/>
    <w:p w14:paraId="2434F1F7" w14:textId="77777777" w:rsidR="000047FA" w:rsidRPr="00F4265A" w:rsidRDefault="000047FA" w:rsidP="000047FA">
      <w:pPr>
        <w:contextualSpacing/>
        <w:jc w:val="both"/>
        <w:rPr>
          <w:rFonts w:eastAsia="Times New Roman"/>
          <w:lang w:val="x-none" w:eastAsia="x-none"/>
        </w:rPr>
      </w:pPr>
      <w:r w:rsidRPr="00F4265A">
        <w:rPr>
          <w:rFonts w:eastAsia="Times New Roman"/>
          <w:lang w:eastAsia="x-none"/>
        </w:rPr>
        <w:t xml:space="preserve">5. </w:t>
      </w:r>
      <w:r w:rsidRPr="00F4265A">
        <w:rPr>
          <w:rFonts w:eastAsia="Times New Roman"/>
          <w:lang w:val="x-none" w:eastAsia="x-none"/>
        </w:rPr>
        <w:t>Niezłożenie przez wykonawcę w wyznaczonym terminie żądanych przez zamawiającego do</w:t>
      </w:r>
      <w:r w:rsidRPr="00F4265A">
        <w:rPr>
          <w:rFonts w:eastAsia="Times New Roman"/>
          <w:lang w:eastAsia="x-none"/>
        </w:rPr>
        <w:t xml:space="preserve">kumentów, o których mowa w ust. 4 </w:t>
      </w:r>
      <w:r w:rsidRPr="00F4265A">
        <w:rPr>
          <w:rFonts w:eastAsia="Times New Roman"/>
          <w:lang w:val="x-none" w:eastAsia="x-none"/>
        </w:rPr>
        <w:t xml:space="preserve">traktowane będzie jako niespełnienie przez wykonawcę wymogu zatrudnienia na podstawie umowy o pracę osób wykonujących czynności </w:t>
      </w:r>
      <w:r w:rsidRPr="00F4265A">
        <w:rPr>
          <w:rFonts w:eastAsia="Times New Roman"/>
          <w:bCs/>
          <w:lang w:val="x-none" w:eastAsia="x-none"/>
        </w:rPr>
        <w:t>polegając</w:t>
      </w:r>
      <w:r w:rsidRPr="00F4265A">
        <w:rPr>
          <w:rFonts w:eastAsia="Times New Roman"/>
          <w:bCs/>
          <w:lang w:eastAsia="x-none"/>
        </w:rPr>
        <w:t>ych</w:t>
      </w:r>
      <w:r w:rsidRPr="00F4265A">
        <w:rPr>
          <w:rFonts w:eastAsia="Times New Roman"/>
          <w:bCs/>
          <w:lang w:val="x-none" w:eastAsia="x-none"/>
        </w:rPr>
        <w:t xml:space="preserve"> na </w:t>
      </w:r>
      <w:r w:rsidRPr="00F4265A">
        <w:rPr>
          <w:rFonts w:eastAsia="Times New Roman"/>
          <w:bCs/>
          <w:lang w:eastAsia="x-none"/>
        </w:rPr>
        <w:t xml:space="preserve">wykonywaniu </w:t>
      </w:r>
      <w:r w:rsidRPr="00F4265A">
        <w:rPr>
          <w:rFonts w:eastAsia="Times New Roman"/>
          <w:lang w:val="x-none" w:eastAsia="x-none"/>
        </w:rPr>
        <w:t xml:space="preserve">robót budowlanych objętych przedmiotem </w:t>
      </w:r>
      <w:r w:rsidRPr="00F4265A">
        <w:rPr>
          <w:rFonts w:eastAsia="Times New Roman"/>
          <w:lang w:eastAsia="x-none"/>
        </w:rPr>
        <w:t xml:space="preserve">umowy i stanowi podstawę do naliczenia kary umownej. </w:t>
      </w:r>
    </w:p>
    <w:p w14:paraId="1E33572A" w14:textId="77777777" w:rsidR="000047FA" w:rsidRPr="00F4265A" w:rsidRDefault="000047FA" w:rsidP="000047FA">
      <w:pPr>
        <w:spacing w:before="120"/>
        <w:contextualSpacing/>
        <w:jc w:val="both"/>
        <w:rPr>
          <w:rFonts w:eastAsia="Times New Roman"/>
          <w:lang w:val="x-none" w:eastAsia="x-none"/>
        </w:rPr>
      </w:pPr>
      <w:r w:rsidRPr="00F4265A">
        <w:rPr>
          <w:rFonts w:eastAsia="Times New Roman"/>
          <w:lang w:eastAsia="x-none"/>
        </w:rPr>
        <w:t xml:space="preserve">6. </w:t>
      </w:r>
      <w:r w:rsidRPr="00F4265A">
        <w:rPr>
          <w:rFonts w:eastAsia="Times New Roman"/>
          <w:lang w:val="x-none" w:eastAsia="x-none"/>
        </w:rPr>
        <w:t xml:space="preserve">W przypadku uzasadnionych wątpliwości co do przestrzegania prawa pracy przez </w:t>
      </w:r>
      <w:r w:rsidRPr="00F4265A">
        <w:rPr>
          <w:rFonts w:eastAsia="Times New Roman"/>
          <w:lang w:val="x-none" w:eastAsia="x-none"/>
        </w:rPr>
        <w:lastRenderedPageBreak/>
        <w:t>wykonawcę lub podwykonawcę, zamawiający może zwrócić się o przeprowadzenie kontroli przez Państwową Inspekcję Pracy.</w:t>
      </w:r>
    </w:p>
    <w:p w14:paraId="32A3B635"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13</w:t>
      </w:r>
    </w:p>
    <w:p w14:paraId="4D91E1D3" w14:textId="77777777" w:rsidR="000047FA" w:rsidRPr="00F4265A" w:rsidRDefault="000047FA" w:rsidP="000047FA">
      <w:pPr>
        <w:numPr>
          <w:ilvl w:val="12"/>
          <w:numId w:val="0"/>
        </w:numPr>
        <w:jc w:val="center"/>
        <w:rPr>
          <w:rFonts w:eastAsia="Times New Roman"/>
        </w:rPr>
      </w:pPr>
      <w:r w:rsidRPr="00F4265A">
        <w:rPr>
          <w:rFonts w:eastAsia="Times New Roman"/>
          <w:b/>
          <w:bCs/>
        </w:rPr>
        <w:t>CESJA WIERZYTELNOŚCI</w:t>
      </w:r>
    </w:p>
    <w:p w14:paraId="70913BEF" w14:textId="77777777" w:rsidR="000047FA" w:rsidRPr="00F4265A" w:rsidRDefault="000047FA" w:rsidP="000047FA">
      <w:pPr>
        <w:numPr>
          <w:ilvl w:val="12"/>
          <w:numId w:val="0"/>
        </w:numPr>
        <w:jc w:val="both"/>
        <w:rPr>
          <w:rFonts w:eastAsia="Times New Roman"/>
          <w:bCs/>
        </w:rPr>
      </w:pPr>
      <w:r w:rsidRPr="00F4265A">
        <w:rPr>
          <w:rFonts w:eastAsia="Times New Roman"/>
          <w:bCs/>
        </w:rPr>
        <w:t xml:space="preserve">1. Wykonawca nie może przenosić wierzytelności wynikających z wynikających z niniejszej umowy na osoby trzecie, ani rozporządzać nimi w jakiejkolwiek prawem przewidzianej formie bez zgody zamawiającego. </w:t>
      </w:r>
    </w:p>
    <w:p w14:paraId="0EB52954" w14:textId="77777777" w:rsidR="000047FA" w:rsidRPr="00F4265A" w:rsidRDefault="000047FA" w:rsidP="000047FA">
      <w:pPr>
        <w:numPr>
          <w:ilvl w:val="12"/>
          <w:numId w:val="0"/>
        </w:numPr>
        <w:jc w:val="both"/>
        <w:rPr>
          <w:rFonts w:eastAsia="Times New Roman"/>
          <w:bCs/>
        </w:rPr>
      </w:pPr>
      <w:r w:rsidRPr="00F4265A">
        <w:rPr>
          <w:rFonts w:eastAsia="Times New Roman"/>
          <w:bCs/>
        </w:rPr>
        <w:t xml:space="preserve">2. Bez zgody zamawiającego wykonawca nie może również zawrzeć umowy z osobą trzecią o podstawienie w prawa wierzyciela zgodnie z art. 518 Kodeksu Cywilnego, ani dokonywać żadnej innej czynności prawnej rodzącej taki skutek. </w:t>
      </w:r>
    </w:p>
    <w:p w14:paraId="56FF2566" w14:textId="77777777" w:rsidR="000047FA" w:rsidRPr="00F4265A" w:rsidRDefault="000047FA" w:rsidP="000047FA">
      <w:pPr>
        <w:numPr>
          <w:ilvl w:val="12"/>
          <w:numId w:val="0"/>
        </w:numPr>
        <w:jc w:val="center"/>
        <w:rPr>
          <w:rFonts w:eastAsia="Times New Roman"/>
          <w:b/>
        </w:rPr>
      </w:pPr>
    </w:p>
    <w:p w14:paraId="154AA880"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14</w:t>
      </w:r>
    </w:p>
    <w:p w14:paraId="6C2F064C" w14:textId="77777777" w:rsidR="000047FA" w:rsidRPr="00F4265A" w:rsidRDefault="000047FA" w:rsidP="000047FA">
      <w:pPr>
        <w:numPr>
          <w:ilvl w:val="12"/>
          <w:numId w:val="0"/>
        </w:numPr>
        <w:jc w:val="center"/>
        <w:rPr>
          <w:rFonts w:eastAsia="Times New Roman"/>
          <w:b/>
          <w:bCs/>
        </w:rPr>
      </w:pPr>
      <w:r w:rsidRPr="00F4265A">
        <w:rPr>
          <w:rFonts w:eastAsia="Times New Roman"/>
          <w:b/>
          <w:bCs/>
        </w:rPr>
        <w:t>RĘKOJMIA I GWARANCJA JAKOŚCI</w:t>
      </w:r>
    </w:p>
    <w:p w14:paraId="4882EB48" w14:textId="550CFC75" w:rsidR="000047FA" w:rsidRPr="00F4265A" w:rsidRDefault="000047FA" w:rsidP="000047FA">
      <w:pPr>
        <w:tabs>
          <w:tab w:val="left" w:pos="1440"/>
        </w:tabs>
        <w:overflowPunct w:val="0"/>
        <w:adjustRightInd w:val="0"/>
        <w:jc w:val="both"/>
        <w:rPr>
          <w:rFonts w:eastAsia="Calibri"/>
          <w:bCs/>
        </w:rPr>
      </w:pPr>
      <w:r w:rsidRPr="00F4265A">
        <w:rPr>
          <w:rFonts w:eastAsia="Calibri"/>
          <w:bCs/>
        </w:rPr>
        <w:t>1. Wykonawca udziela gwarancji na wykonany przedmiot umowy</w:t>
      </w:r>
      <w:r w:rsidR="00487F80" w:rsidRPr="00F4265A">
        <w:rPr>
          <w:rFonts w:eastAsia="Calibri"/>
          <w:bCs/>
        </w:rPr>
        <w:t xml:space="preserve"> </w:t>
      </w:r>
      <w:r w:rsidRPr="00F4265A">
        <w:rPr>
          <w:rFonts w:eastAsia="Calibri"/>
          <w:bCs/>
        </w:rPr>
        <w:t>na okres ................ miesięcy, liczony od dnia dokonania odbioru końcowego przedmiotu umowy.</w:t>
      </w:r>
    </w:p>
    <w:p w14:paraId="6188F415" w14:textId="77777777" w:rsidR="000047FA" w:rsidRPr="00F4265A" w:rsidRDefault="000047FA" w:rsidP="000047FA">
      <w:pPr>
        <w:tabs>
          <w:tab w:val="left" w:pos="1440"/>
        </w:tabs>
        <w:overflowPunct w:val="0"/>
        <w:adjustRightInd w:val="0"/>
        <w:jc w:val="both"/>
        <w:rPr>
          <w:rFonts w:eastAsia="Calibri"/>
          <w:bCs/>
        </w:rPr>
      </w:pPr>
      <w:r w:rsidRPr="00F4265A">
        <w:rPr>
          <w:rFonts w:eastAsia="Calibri"/>
          <w:bCs/>
        </w:rPr>
        <w:t>2. Wykonawca udziela Zamawiającemu rękojmi za wady fizyczne przedmiotu umowy zgodnie z ofertą i przepisami Kodeksu Cywilnego w taki sposób, że:</w:t>
      </w:r>
    </w:p>
    <w:p w14:paraId="5E08BC0B" w14:textId="77777777" w:rsidR="000047FA" w:rsidRPr="00F4265A" w:rsidRDefault="000047FA" w:rsidP="000047FA">
      <w:pPr>
        <w:tabs>
          <w:tab w:val="left" w:pos="1440"/>
        </w:tabs>
        <w:overflowPunct w:val="0"/>
        <w:adjustRightInd w:val="0"/>
        <w:jc w:val="both"/>
        <w:rPr>
          <w:rFonts w:eastAsia="Calibri"/>
          <w:bCs/>
        </w:rPr>
      </w:pPr>
      <w:r w:rsidRPr="00F4265A">
        <w:rPr>
          <w:rFonts w:eastAsia="Calibri"/>
          <w:bCs/>
        </w:rPr>
        <w:t>1) jeżeli okres wskazanej w ust. 1 gwarancji jest dłuższy od okresu rękojmi wynikającego z przepisów kodeksu cywilnego (w szczególności w przypadku elementów zamówienia innych niż nieruchomości), strony ustalają okres rękojmi równy okresowi udzielonej gwarancji,</w:t>
      </w:r>
    </w:p>
    <w:p w14:paraId="1022D9DA" w14:textId="77777777" w:rsidR="000047FA" w:rsidRPr="00F4265A" w:rsidRDefault="000047FA" w:rsidP="000047FA">
      <w:pPr>
        <w:tabs>
          <w:tab w:val="left" w:pos="1440"/>
        </w:tabs>
        <w:overflowPunct w:val="0"/>
        <w:adjustRightInd w:val="0"/>
        <w:jc w:val="both"/>
        <w:rPr>
          <w:rFonts w:eastAsia="Calibri"/>
          <w:bCs/>
        </w:rPr>
      </w:pPr>
      <w:r w:rsidRPr="00F4265A">
        <w:rPr>
          <w:rFonts w:eastAsia="Calibri"/>
          <w:bCs/>
        </w:rPr>
        <w:t>2) jeżeli okres wskazanej w ust. 1 gwarancji jest równy okresowi rękojmi wynikającemu z przepisów kodeksu cywilnego, strony ustalają okres rękojmi równy okresowi udzielonej gwarancji,</w:t>
      </w:r>
    </w:p>
    <w:p w14:paraId="240C2A3B" w14:textId="77777777" w:rsidR="000047FA" w:rsidRPr="00F4265A" w:rsidRDefault="000047FA" w:rsidP="000047FA">
      <w:pPr>
        <w:tabs>
          <w:tab w:val="left" w:pos="1440"/>
        </w:tabs>
        <w:overflowPunct w:val="0"/>
        <w:adjustRightInd w:val="0"/>
        <w:jc w:val="both"/>
        <w:rPr>
          <w:rFonts w:eastAsia="Calibri"/>
          <w:bCs/>
        </w:rPr>
      </w:pPr>
      <w:r w:rsidRPr="00F4265A">
        <w:rPr>
          <w:rFonts w:eastAsia="Calibri"/>
          <w:bCs/>
        </w:rPr>
        <w:t>3) jeżeli okres wskazanej w ust. 1 gwarancji jest krótszy od okresu rękojmi wynikającego z przepisów kodeksu cywilnego (w szczególności w przypadku nieruchomości), strony ustalają okres rękojmi wynikający z kodeksu cywilnego tj. okres 5 lat.</w:t>
      </w:r>
    </w:p>
    <w:p w14:paraId="01BCEF75" w14:textId="77777777" w:rsidR="000047FA" w:rsidRPr="00F4265A" w:rsidRDefault="000047FA" w:rsidP="000047FA">
      <w:pPr>
        <w:tabs>
          <w:tab w:val="left" w:pos="1440"/>
        </w:tabs>
        <w:overflowPunct w:val="0"/>
        <w:adjustRightInd w:val="0"/>
        <w:jc w:val="both"/>
        <w:rPr>
          <w:rFonts w:eastAsia="Times New Roman"/>
          <w:bCs/>
        </w:rPr>
      </w:pPr>
      <w:r w:rsidRPr="00F4265A">
        <w:rPr>
          <w:rFonts w:eastAsia="Times New Roman"/>
          <w:bCs/>
        </w:rPr>
        <w:t xml:space="preserve">3. Zamawiający może dochodzić roszczeń z tytułu gwarancji lub rękojmi za wady także po terminie określonym w ust. 1 i ust. 2, jeżeli reklamował wadę przed upływem tego terminu. </w:t>
      </w:r>
    </w:p>
    <w:p w14:paraId="483AFCB2" w14:textId="77777777" w:rsidR="000047FA" w:rsidRPr="00F4265A" w:rsidRDefault="000047FA" w:rsidP="000047FA">
      <w:pPr>
        <w:tabs>
          <w:tab w:val="left" w:pos="1440"/>
        </w:tabs>
        <w:overflowPunct w:val="0"/>
        <w:adjustRightInd w:val="0"/>
        <w:jc w:val="both"/>
        <w:rPr>
          <w:rFonts w:eastAsia="Times New Roman"/>
          <w:bCs/>
        </w:rPr>
      </w:pPr>
      <w:r w:rsidRPr="00F4265A">
        <w:rPr>
          <w:rFonts w:eastAsia="Calibri"/>
          <w:bCs/>
        </w:rPr>
        <w:t xml:space="preserve">4. W przypadku wcześniejszego rozwiązania umowy lub odstąpienia jednej ze stron, okres gwarancji i rękojmi rozpoczyna się następnego dnia po sporządzeniu protokołu, o którym mowa w </w:t>
      </w:r>
      <w:r w:rsidRPr="00F4265A">
        <w:rPr>
          <w:rFonts w:eastAsia="Times New Roman"/>
        </w:rPr>
        <w:sym w:font="Arial" w:char="00A7"/>
      </w:r>
      <w:r w:rsidRPr="00F4265A">
        <w:rPr>
          <w:rFonts w:eastAsia="Calibri"/>
          <w:bCs/>
        </w:rPr>
        <w:t>17 ust. 6 niniejszej umowy. Dokończenie realizacji przedmiotu umowy przez inny podmiot nie</w:t>
      </w:r>
      <w:r w:rsidRPr="00F4265A">
        <w:rPr>
          <w:rFonts w:eastAsia="Times New Roman"/>
          <w:bCs/>
        </w:rPr>
        <w:t xml:space="preserve"> </w:t>
      </w:r>
      <w:r w:rsidRPr="00F4265A">
        <w:rPr>
          <w:rFonts w:eastAsia="Calibri"/>
          <w:bCs/>
        </w:rPr>
        <w:t>uchyla odpowiedzialności wykonawcy z tytułu gwarancji lub rękojmi za wykonany przezeń zakres robót.</w:t>
      </w:r>
    </w:p>
    <w:p w14:paraId="19FD246A" w14:textId="77777777" w:rsidR="000047FA" w:rsidRPr="00F4265A" w:rsidRDefault="000047FA" w:rsidP="000047FA">
      <w:pPr>
        <w:tabs>
          <w:tab w:val="left" w:pos="1440"/>
        </w:tabs>
        <w:overflowPunct w:val="0"/>
        <w:adjustRightInd w:val="0"/>
        <w:jc w:val="both"/>
        <w:rPr>
          <w:rFonts w:eastAsia="Times New Roman"/>
          <w:bCs/>
        </w:rPr>
      </w:pPr>
      <w:r w:rsidRPr="00F4265A">
        <w:rPr>
          <w:rFonts w:eastAsia="Times New Roman"/>
          <w:bCs/>
        </w:rPr>
        <w:t>5. Wykonawca odpowiada wobec zamawiającego z tytułu udzielonej gwarancji i rękojmi za wady za cały przedmiot umowy, w tym także za części realizowane przez podwykonawców, w odniesieniu do wad powstałych w okresie ważności gwarancji i rękojmi za wady.</w:t>
      </w:r>
    </w:p>
    <w:p w14:paraId="1F6AC8A2" w14:textId="77777777" w:rsidR="000047FA" w:rsidRPr="00F4265A" w:rsidRDefault="000047FA" w:rsidP="000047FA">
      <w:pPr>
        <w:tabs>
          <w:tab w:val="left" w:pos="1440"/>
        </w:tabs>
        <w:overflowPunct w:val="0"/>
        <w:adjustRightInd w:val="0"/>
        <w:jc w:val="both"/>
        <w:rPr>
          <w:rFonts w:eastAsia="Calibri"/>
          <w:bCs/>
        </w:rPr>
      </w:pPr>
      <w:r w:rsidRPr="00F4265A">
        <w:rPr>
          <w:rFonts w:eastAsia="Times New Roman"/>
          <w:bCs/>
        </w:rPr>
        <w:t>6. W okresie gwarancji i rękojmi wykonawca obowiązany jest do nieodpłatnego usuwania wad ujawnionych po odbiorze końcowym</w:t>
      </w:r>
      <w:r w:rsidRPr="00F4265A">
        <w:rPr>
          <w:rFonts w:eastAsia="Calibri"/>
          <w:bCs/>
        </w:rPr>
        <w:t>. W celu uniknięcia wątpliwości strony potwierdzają, iż wynagrodzenie umowne obejmuje wynagrodzenie z tytułu udzielenia gwarancji i wykonywania obowiązków wynikających z udzielonej gwarancji i rękojmi za wady.</w:t>
      </w:r>
    </w:p>
    <w:p w14:paraId="5E9FA553" w14:textId="77777777" w:rsidR="000047FA" w:rsidRPr="00F4265A" w:rsidRDefault="000047FA" w:rsidP="000047FA">
      <w:pPr>
        <w:tabs>
          <w:tab w:val="left" w:pos="1440"/>
        </w:tabs>
        <w:overflowPunct w:val="0"/>
        <w:adjustRightInd w:val="0"/>
        <w:jc w:val="both"/>
        <w:rPr>
          <w:rFonts w:eastAsia="Times New Roman"/>
          <w:bCs/>
        </w:rPr>
      </w:pPr>
      <w:r w:rsidRPr="00F4265A">
        <w:rPr>
          <w:rFonts w:eastAsia="Calibri"/>
          <w:bCs/>
        </w:rPr>
        <w:t>7. Jeżeli okres gwarancji udzielonej wykonawcy na materiały lub urządzenia zastosowane do wykonania robót przez dostawcę lub producenta tych materiałów lub urządzeń będzie dłuższy niż okres gwarancji udzielonej zamawiającemu przez wykonawcę, wówczas wykonawca, niezwłocznie po upływie okresu gwarancji udzielonej zamawiającemu, przeniesie na zamawiającego przysługujące mu na podstawie tej gwarancji prawa, w tym poprzez wydanie zamawiającemu stosownych dokumentów gwarancyjnych. W przypadku</w:t>
      </w:r>
      <w:r w:rsidRPr="00F4265A">
        <w:rPr>
          <w:rFonts w:eastAsia="Times New Roman"/>
          <w:bCs/>
        </w:rPr>
        <w:t xml:space="preserve"> </w:t>
      </w:r>
      <w:r w:rsidRPr="00F4265A">
        <w:rPr>
          <w:rFonts w:eastAsia="Calibri"/>
          <w:bCs/>
        </w:rPr>
        <w:t>gdy taka gwarancja została udzielona podwykonawcy wykonawcy, wykonawca uzyska prawa z takiej gwarancji dla siebie, a następnie przeniesie je na zamawiającego zgodnie ze zdaniem pierwszym niniejszego ustępu.</w:t>
      </w:r>
    </w:p>
    <w:p w14:paraId="2D963D04" w14:textId="77777777" w:rsidR="000047FA" w:rsidRPr="00F4265A" w:rsidRDefault="000047FA" w:rsidP="000047FA">
      <w:pPr>
        <w:tabs>
          <w:tab w:val="left" w:pos="1440"/>
        </w:tabs>
        <w:overflowPunct w:val="0"/>
        <w:adjustRightInd w:val="0"/>
        <w:jc w:val="both"/>
        <w:rPr>
          <w:rFonts w:eastAsia="Times New Roman"/>
          <w:bCs/>
        </w:rPr>
      </w:pPr>
      <w:r w:rsidRPr="00F4265A">
        <w:rPr>
          <w:rFonts w:eastAsia="Times New Roman"/>
          <w:bCs/>
        </w:rPr>
        <w:t>8. Warunki gwarancji jakości:</w:t>
      </w:r>
    </w:p>
    <w:p w14:paraId="77AF9073" w14:textId="77777777" w:rsidR="000047FA" w:rsidRPr="00F4265A" w:rsidRDefault="000047FA" w:rsidP="000047FA">
      <w:pPr>
        <w:tabs>
          <w:tab w:val="left" w:pos="709"/>
        </w:tabs>
        <w:overflowPunct w:val="0"/>
        <w:adjustRightInd w:val="0"/>
        <w:jc w:val="both"/>
        <w:rPr>
          <w:rFonts w:eastAsia="Times New Roman"/>
          <w:bCs/>
        </w:rPr>
      </w:pPr>
      <w:r w:rsidRPr="00F4265A">
        <w:rPr>
          <w:rFonts w:eastAsia="Times New Roman"/>
          <w:bCs/>
        </w:rPr>
        <w:t>a) wykonawca gwarantuje, że wykonane roboty/prace i użyte materiały oraz urządzenia nie mają usterek konstrukcyjnych, materiałowych lub wynikających z błędów technologicznych i zapewnią bezpieczne i bezawaryjne użytkowanie wykonanego przedmiotu umowy,</w:t>
      </w:r>
    </w:p>
    <w:p w14:paraId="25458F5A" w14:textId="77777777" w:rsidR="000047FA" w:rsidRPr="00F4265A" w:rsidRDefault="000047FA" w:rsidP="000047FA">
      <w:pPr>
        <w:tabs>
          <w:tab w:val="left" w:pos="709"/>
        </w:tabs>
        <w:overflowPunct w:val="0"/>
        <w:adjustRightInd w:val="0"/>
        <w:jc w:val="both"/>
        <w:rPr>
          <w:rFonts w:eastAsia="Times New Roman"/>
          <w:bCs/>
        </w:rPr>
      </w:pPr>
      <w:r w:rsidRPr="00F4265A">
        <w:rPr>
          <w:rFonts w:eastAsia="Times New Roman"/>
          <w:bCs/>
        </w:rPr>
        <w:t>b) w okresie gwarancji wykonawca przejmuje na siebie wszelkie obowiązki wynikające z serwisowania i konserwacji zabudowanych urządzeń, instalacji i wyposażenia mające wpływ na trwałość gwarancji producenta,</w:t>
      </w:r>
    </w:p>
    <w:p w14:paraId="78994808" w14:textId="77777777" w:rsidR="000047FA" w:rsidRPr="00F4265A" w:rsidRDefault="000047FA" w:rsidP="000047FA">
      <w:pPr>
        <w:tabs>
          <w:tab w:val="left" w:pos="709"/>
        </w:tabs>
        <w:overflowPunct w:val="0"/>
        <w:adjustRightInd w:val="0"/>
        <w:jc w:val="both"/>
        <w:rPr>
          <w:rFonts w:eastAsia="Times New Roman"/>
          <w:bCs/>
        </w:rPr>
      </w:pPr>
      <w:r w:rsidRPr="00F4265A">
        <w:rPr>
          <w:rFonts w:eastAsia="Calibri"/>
          <w:bCs/>
        </w:rPr>
        <w:lastRenderedPageBreak/>
        <w:t>c) uprawnienia z tytułu gwarancji dotyczące urządzeń i materiałów będą realizowane w miejscu ich montażu, w przypadku konieczności ich transportu będzie się to dokonywać staraniem i na koszt wykonawcy.</w:t>
      </w:r>
    </w:p>
    <w:p w14:paraId="2B6D6108" w14:textId="77777777" w:rsidR="000047FA" w:rsidRPr="00F4265A" w:rsidRDefault="000047FA" w:rsidP="000047FA">
      <w:pPr>
        <w:jc w:val="both"/>
        <w:rPr>
          <w:rFonts w:eastAsia="Times New Roman"/>
        </w:rPr>
      </w:pPr>
      <w:r w:rsidRPr="00F4265A">
        <w:rPr>
          <w:rFonts w:eastAsia="Times New Roman"/>
        </w:rPr>
        <w:t>9. Zamawiający zgłasza wykonawcy wykrycie wady zgłoszonych wykonawcy przez zamawiającego pisemnie, lub w formie elektronicznej oraz jednocześnie informuje wykonawcę o terminie i miejscu oględzin koniecznych do określenia wady i sposobu jej usunięcia. Jeżeli wykonawca nie zgłasza się w terminie określonym przez zamawiającego, zamawiający jednostronnie określa sposób i termin usunięcia wady.</w:t>
      </w:r>
    </w:p>
    <w:p w14:paraId="1E3028C7" w14:textId="77777777" w:rsidR="000047FA" w:rsidRPr="00F4265A" w:rsidRDefault="000047FA" w:rsidP="000047FA">
      <w:pPr>
        <w:rPr>
          <w:rFonts w:eastAsia="Times New Roman"/>
        </w:rPr>
      </w:pPr>
      <w:r w:rsidRPr="00F4265A">
        <w:rPr>
          <w:rFonts w:eastAsia="Times New Roman"/>
        </w:rPr>
        <w:t xml:space="preserve">10. Ustala się poniższe terminy usunięcia wad: </w:t>
      </w:r>
    </w:p>
    <w:p w14:paraId="38992EF6" w14:textId="77777777" w:rsidR="000047FA" w:rsidRPr="00F4265A" w:rsidRDefault="000047FA" w:rsidP="000047FA">
      <w:pPr>
        <w:jc w:val="both"/>
        <w:rPr>
          <w:rFonts w:eastAsia="Times New Roman"/>
        </w:rPr>
      </w:pPr>
      <w:r w:rsidRPr="00F4265A">
        <w:rPr>
          <w:rFonts w:eastAsia="Times New Roman"/>
        </w:rPr>
        <w:t xml:space="preserve">a) jeśli wada uniemożliwia zgodne z obowiązującymi przepisami użytkowanie przedmiotu umowy – niezwłocznie jednak nie później niż 3 dni od dnia oględzin, </w:t>
      </w:r>
    </w:p>
    <w:p w14:paraId="67AB76F2" w14:textId="77777777" w:rsidR="000047FA" w:rsidRPr="00F4265A" w:rsidRDefault="000047FA" w:rsidP="000047FA">
      <w:pPr>
        <w:jc w:val="both"/>
        <w:rPr>
          <w:rFonts w:eastAsia="Times New Roman"/>
        </w:rPr>
      </w:pPr>
      <w:r w:rsidRPr="00F4265A">
        <w:rPr>
          <w:rFonts w:eastAsia="Times New Roman"/>
        </w:rPr>
        <w:t>b) jeśli wada umożliwia zgodne z obowiązującymi przepisami użytkowanie przedmiotu umowy w terminie do 7 dni od dnia oględzin.</w:t>
      </w:r>
    </w:p>
    <w:p w14:paraId="37FF0B1D" w14:textId="77777777" w:rsidR="000047FA" w:rsidRPr="00F4265A" w:rsidRDefault="000047FA" w:rsidP="000047FA">
      <w:pPr>
        <w:jc w:val="both"/>
        <w:rPr>
          <w:rFonts w:eastAsia="Times New Roman"/>
        </w:rPr>
      </w:pPr>
      <w:r w:rsidRPr="00F4265A">
        <w:rPr>
          <w:rFonts w:eastAsia="Times New Roman"/>
        </w:rPr>
        <w:t>Jeżeli usunięcie wady nie będzie możliwe z przyczyn technicznych lub konieczności wykonania robót, których realizacja uzależniona jest od warunków atmosferycznych  usunięcie wady nastąpi w terminie uzgodnionym przez strony - jeżeli strony nie uzgodnią terminu usunięcia wady zamawiający jednostronnie wyznacza termin, w którym wykonawca zobowiązany jest usunąć wadę.</w:t>
      </w:r>
    </w:p>
    <w:p w14:paraId="4E5A3246" w14:textId="77777777" w:rsidR="000047FA" w:rsidRPr="00F4265A" w:rsidRDefault="000047FA" w:rsidP="000047FA">
      <w:pPr>
        <w:jc w:val="both"/>
        <w:rPr>
          <w:rFonts w:eastAsia="Times New Roman"/>
        </w:rPr>
      </w:pPr>
      <w:r w:rsidRPr="00F4265A">
        <w:rPr>
          <w:rFonts w:eastAsia="Times New Roman"/>
        </w:rPr>
        <w:t xml:space="preserve">11. Usunięcie wady winno być stwierdzone protokolarnie. </w:t>
      </w:r>
    </w:p>
    <w:p w14:paraId="75477FFE" w14:textId="77777777" w:rsidR="000047FA" w:rsidRPr="00F4265A" w:rsidRDefault="000047FA" w:rsidP="000047FA">
      <w:pPr>
        <w:tabs>
          <w:tab w:val="left" w:pos="1440"/>
        </w:tabs>
        <w:overflowPunct w:val="0"/>
        <w:adjustRightInd w:val="0"/>
        <w:jc w:val="both"/>
        <w:rPr>
          <w:rFonts w:eastAsia="Calibri"/>
        </w:rPr>
      </w:pPr>
      <w:r w:rsidRPr="00F4265A">
        <w:rPr>
          <w:rFonts w:eastAsia="Times New Roman"/>
          <w:bCs/>
        </w:rPr>
        <w:t xml:space="preserve">12.W  przypadku usunięcia przez wykonawcę istotnej wady lub wykonania wadliwej części robót/usług/dostaw/prac na nowo, termin gwarancji jakości i rękojmi za wady, w z zakresie usuniętej wady lub wykonania wadliwej części robót/usług/dostaw/prac na nowo, biegnie na nowo od chwili usunięcia istotnej wady lub wykonania wadliwej części robót na nowo. </w:t>
      </w:r>
    </w:p>
    <w:p w14:paraId="530627F0" w14:textId="77777777" w:rsidR="000047FA" w:rsidRPr="00F4265A" w:rsidRDefault="000047FA" w:rsidP="000047FA">
      <w:pPr>
        <w:tabs>
          <w:tab w:val="left" w:pos="1440"/>
        </w:tabs>
        <w:overflowPunct w:val="0"/>
        <w:adjustRightInd w:val="0"/>
        <w:jc w:val="both"/>
        <w:rPr>
          <w:rFonts w:eastAsia="Times New Roman"/>
          <w:bCs/>
        </w:rPr>
      </w:pPr>
      <w:r w:rsidRPr="00F4265A">
        <w:rPr>
          <w:rFonts w:eastAsia="Times New Roman"/>
          <w:bCs/>
        </w:rPr>
        <w:t>13. Wykonawca jest odpowiedzialny za wszelkie szkody, które spowodował w czasie usuwania wady.</w:t>
      </w:r>
    </w:p>
    <w:p w14:paraId="2E36F4FC" w14:textId="77777777" w:rsidR="000047FA" w:rsidRPr="00F4265A" w:rsidRDefault="000047FA" w:rsidP="000047FA">
      <w:pPr>
        <w:tabs>
          <w:tab w:val="left" w:pos="1440"/>
        </w:tabs>
        <w:overflowPunct w:val="0"/>
        <w:adjustRightInd w:val="0"/>
        <w:jc w:val="both"/>
        <w:rPr>
          <w:rFonts w:eastAsia="Calibri"/>
        </w:rPr>
      </w:pPr>
      <w:r w:rsidRPr="00F4265A">
        <w:rPr>
          <w:rFonts w:eastAsia="Times New Roman"/>
          <w:bCs/>
        </w:rPr>
        <w:t xml:space="preserve">14. Nie podlegają uprawnieniom z tytułu gwarancji jakości wady powstałe na skutek: </w:t>
      </w:r>
    </w:p>
    <w:p w14:paraId="0D613660" w14:textId="77777777" w:rsidR="000047FA" w:rsidRPr="00F4265A" w:rsidRDefault="000047FA" w:rsidP="000047FA">
      <w:pPr>
        <w:rPr>
          <w:rFonts w:eastAsia="Times New Roman"/>
        </w:rPr>
      </w:pPr>
      <w:r w:rsidRPr="00F4265A">
        <w:rPr>
          <w:rFonts w:eastAsia="Times New Roman"/>
        </w:rPr>
        <w:t xml:space="preserve">a) siły wyższej, przez pojęcie której strony utrzymują: stan wojny, stan klęski żywiołowej i strajk generalny, </w:t>
      </w:r>
    </w:p>
    <w:p w14:paraId="656FB7A5" w14:textId="77777777" w:rsidR="000047FA" w:rsidRPr="00F4265A" w:rsidRDefault="000047FA" w:rsidP="000047FA">
      <w:pPr>
        <w:rPr>
          <w:rFonts w:eastAsia="Times New Roman"/>
        </w:rPr>
      </w:pPr>
      <w:r w:rsidRPr="00F4265A">
        <w:rPr>
          <w:rFonts w:eastAsia="Times New Roman"/>
        </w:rPr>
        <w:t>b) normalnego zużycia przedmiotu gwarancji lub jego części.</w:t>
      </w:r>
    </w:p>
    <w:p w14:paraId="09E52CAE" w14:textId="77777777" w:rsidR="000047FA" w:rsidRPr="00F4265A" w:rsidRDefault="000047FA" w:rsidP="000047FA">
      <w:pPr>
        <w:tabs>
          <w:tab w:val="left" w:pos="851"/>
        </w:tabs>
        <w:overflowPunct w:val="0"/>
        <w:adjustRightInd w:val="0"/>
        <w:jc w:val="both"/>
        <w:rPr>
          <w:rFonts w:eastAsia="Calibri"/>
          <w:bCs/>
        </w:rPr>
      </w:pPr>
      <w:r w:rsidRPr="00F4265A">
        <w:rPr>
          <w:rFonts w:eastAsia="Times New Roman"/>
          <w:bCs/>
        </w:rPr>
        <w:t xml:space="preserve">15. W przypadku nie usunięcia przez wykonawcę zgłoszonej wady w wyznaczonym terminie lub usunięcia tej wady w sposób nienależyty, zamawiający jest uprawniony  zlecić jej usunięcie osobie trzeciej na koszt i ryzyko wykonawcy, na co wykonawca wyraża zgodę, </w:t>
      </w:r>
      <w:r w:rsidRPr="00F4265A">
        <w:rPr>
          <w:rFonts w:eastAsia="Calibri"/>
          <w:bCs/>
        </w:rPr>
        <w:t xml:space="preserve">bez utraty przez zamawiającego uprawnień wynikających z tytułu gwarancji i rękojmi za wady. </w:t>
      </w:r>
      <w:r w:rsidRPr="00F4265A">
        <w:rPr>
          <w:rFonts w:eastAsia="Times New Roman"/>
          <w:bCs/>
        </w:rPr>
        <w:t>Wykonawca zobowiązuje się do uregulowania należności z tego tytułu w terminie 14 dni od daty otrzymania wezwania wraz z fakturą/rachunkiem. W przypadku nieuregulowania należności, powstałych tytułem nie usunięcia przez wykonawcę wad stwierdzonych w okresie rękojmi za wady, zamawiającemu przysługuje prawo jej potrącenia z zabezpieczenia należytego wykonania umowy.</w:t>
      </w:r>
    </w:p>
    <w:p w14:paraId="37EFCCBA" w14:textId="77777777" w:rsidR="000047FA" w:rsidRPr="00F4265A" w:rsidRDefault="000047FA" w:rsidP="000047FA">
      <w:pPr>
        <w:tabs>
          <w:tab w:val="left" w:pos="1440"/>
        </w:tabs>
        <w:overflowPunct w:val="0"/>
        <w:adjustRightInd w:val="0"/>
        <w:jc w:val="both"/>
        <w:rPr>
          <w:rFonts w:eastAsia="Calibri"/>
        </w:rPr>
      </w:pPr>
      <w:r w:rsidRPr="00F4265A">
        <w:rPr>
          <w:rFonts w:eastAsia="Times New Roman"/>
          <w:bCs/>
        </w:rPr>
        <w:t>16. Zamawiający wyznaczy ostateczny przegląd gwarancyjny z udziałem przedstawiciela wykonawcy przed upływem okresu gwarancji jakości i rękojmi za wady ustalonego w umowie. O terminie przeglądu gwarancyjnego zamawiający poinformuje wykonawcę co najmniej 5 dniowym wyprzedzeniem.</w:t>
      </w:r>
    </w:p>
    <w:p w14:paraId="058DDA49" w14:textId="77777777" w:rsidR="000047FA" w:rsidRPr="00F4265A" w:rsidRDefault="000047FA" w:rsidP="000047FA">
      <w:pPr>
        <w:tabs>
          <w:tab w:val="left" w:pos="1440"/>
        </w:tabs>
        <w:overflowPunct w:val="0"/>
        <w:adjustRightInd w:val="0"/>
        <w:jc w:val="both"/>
        <w:rPr>
          <w:rFonts w:eastAsia="Calibri"/>
        </w:rPr>
      </w:pPr>
      <w:r w:rsidRPr="00F4265A">
        <w:rPr>
          <w:rFonts w:eastAsia="Calibri"/>
        </w:rPr>
        <w:t>17. Dokument gwarancyjny stanowi niniejsza umowa.</w:t>
      </w:r>
    </w:p>
    <w:p w14:paraId="2DFBC669" w14:textId="77777777" w:rsidR="000047FA" w:rsidRPr="00F4265A" w:rsidRDefault="000047FA" w:rsidP="000047FA">
      <w:pPr>
        <w:tabs>
          <w:tab w:val="left" w:pos="1440"/>
        </w:tabs>
        <w:overflowPunct w:val="0"/>
        <w:adjustRightInd w:val="0"/>
        <w:jc w:val="both"/>
        <w:rPr>
          <w:rFonts w:eastAsia="Times New Roman"/>
          <w:bCs/>
        </w:rPr>
      </w:pPr>
      <w:r w:rsidRPr="00F4265A">
        <w:rPr>
          <w:rFonts w:eastAsia="Calibri"/>
          <w:bCs/>
        </w:rPr>
        <w:t>18. Udzielone gwarancja jakości i rękojmia za wady nie naruszają prawa zamawiającego do dochodzenia roszczeń o naprawienie szkody w pełnej wysokości na zasadach określonych w obowiązujących przepisach prawa.</w:t>
      </w:r>
    </w:p>
    <w:p w14:paraId="2EF78436" w14:textId="77777777" w:rsidR="000047FA" w:rsidRPr="00F4265A" w:rsidRDefault="000047FA" w:rsidP="000047FA">
      <w:pPr>
        <w:jc w:val="both"/>
        <w:rPr>
          <w:rFonts w:eastAsia="Times New Roman"/>
        </w:rPr>
      </w:pPr>
      <w:r w:rsidRPr="00F4265A">
        <w:rPr>
          <w:rFonts w:eastAsia="Times New Roman"/>
        </w:rPr>
        <w:t xml:space="preserve">19. W celu umożliwienia kwalifikacji zgłoszonych wad, przyczyn ich powstania i sposobu usunięcia zamawiający zobowiązuje się do przechowania otrzymanej w dniu odbioru dokumentacji powykonawczej i protokołu odbioru końcowego. </w:t>
      </w:r>
    </w:p>
    <w:p w14:paraId="6897CBD4" w14:textId="77777777" w:rsidR="000047FA" w:rsidRPr="00F4265A" w:rsidRDefault="000047FA" w:rsidP="000047FA">
      <w:pPr>
        <w:numPr>
          <w:ilvl w:val="12"/>
          <w:numId w:val="0"/>
        </w:numPr>
        <w:rPr>
          <w:rFonts w:eastAsia="Times New Roman"/>
          <w:b/>
        </w:rPr>
      </w:pPr>
    </w:p>
    <w:p w14:paraId="22737768"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15</w:t>
      </w:r>
    </w:p>
    <w:p w14:paraId="42B8A021" w14:textId="77777777" w:rsidR="000047FA" w:rsidRPr="00F4265A" w:rsidRDefault="000047FA" w:rsidP="000047FA">
      <w:pPr>
        <w:numPr>
          <w:ilvl w:val="12"/>
          <w:numId w:val="0"/>
        </w:numPr>
        <w:jc w:val="center"/>
        <w:rPr>
          <w:rFonts w:eastAsia="Times New Roman"/>
          <w:b/>
          <w:bCs/>
        </w:rPr>
      </w:pPr>
      <w:r w:rsidRPr="00F4265A">
        <w:rPr>
          <w:rFonts w:eastAsia="Times New Roman"/>
          <w:b/>
          <w:bCs/>
        </w:rPr>
        <w:t xml:space="preserve">ZABEZPIECZENIE NALEŻYTEGO WYKONANIA UMOWY </w:t>
      </w:r>
    </w:p>
    <w:p w14:paraId="3FE3F98A" w14:textId="77777777" w:rsidR="000047FA" w:rsidRPr="00F4265A" w:rsidRDefault="000047FA">
      <w:pPr>
        <w:widowControl/>
        <w:numPr>
          <w:ilvl w:val="1"/>
          <w:numId w:val="10"/>
        </w:numPr>
        <w:autoSpaceDE/>
        <w:autoSpaceDN/>
        <w:ind w:left="360"/>
        <w:jc w:val="both"/>
        <w:rPr>
          <w:rFonts w:eastAsia="Times New Roman"/>
        </w:rPr>
      </w:pPr>
      <w:r w:rsidRPr="00F4265A">
        <w:rPr>
          <w:rFonts w:eastAsia="Times New Roman"/>
        </w:rPr>
        <w:t xml:space="preserve">Wykonawca wnosi zabezpieczenie należytego wykonania umowy w wysokości 5 % ceny brutto podanej w ofercie w wysokości ………………………… zł (słownie: ……………………………………………………………).           </w:t>
      </w:r>
    </w:p>
    <w:p w14:paraId="27E8FE06" w14:textId="77777777" w:rsidR="000047FA" w:rsidRPr="00F4265A" w:rsidRDefault="000047FA">
      <w:pPr>
        <w:widowControl/>
        <w:numPr>
          <w:ilvl w:val="1"/>
          <w:numId w:val="10"/>
        </w:numPr>
        <w:autoSpaceDE/>
        <w:autoSpaceDN/>
        <w:ind w:left="360"/>
        <w:jc w:val="both"/>
        <w:rPr>
          <w:rFonts w:eastAsia="Times New Roman"/>
        </w:rPr>
      </w:pPr>
      <w:r w:rsidRPr="00F4265A">
        <w:rPr>
          <w:rFonts w:eastAsia="Times New Roman"/>
        </w:rPr>
        <w:lastRenderedPageBreak/>
        <w:t>Zabezpieczenie służy pokryciu roszczeń zamawiającego z tytułu niewykonania lub nienależytego wykonania umowy oraz służy do pokrycia roszczeń zamawiającego z tytułu rękojmi za wady.</w:t>
      </w:r>
    </w:p>
    <w:p w14:paraId="3065EC52" w14:textId="77777777" w:rsidR="000047FA" w:rsidRPr="00F4265A" w:rsidRDefault="000047FA">
      <w:pPr>
        <w:widowControl/>
        <w:numPr>
          <w:ilvl w:val="1"/>
          <w:numId w:val="10"/>
        </w:numPr>
        <w:autoSpaceDE/>
        <w:autoSpaceDN/>
        <w:ind w:left="360"/>
        <w:jc w:val="both"/>
        <w:rPr>
          <w:rFonts w:eastAsia="Times New Roman"/>
        </w:rPr>
      </w:pPr>
      <w:r w:rsidRPr="00F4265A">
        <w:rPr>
          <w:rFonts w:eastAsia="Times New Roman"/>
        </w:rPr>
        <w:t>Strony ustalają, że 70% wniesionego zabezpieczenia wykonania umowy zostanie zwrócona w terminie 30 dni po odbiorze końcowym przedmiotu umowy. Pozostała część zabezpieczenia, tj. 30% pozostaje na zabezpieczenie roszczeń z tytułu rękojmi za wady. Zabezpieczenie to zostanie zwrócone nie później niż w 15 dniu po upływie okresu rękojmi za wady.</w:t>
      </w:r>
    </w:p>
    <w:p w14:paraId="5127CBD9" w14:textId="77777777" w:rsidR="000047FA" w:rsidRPr="00F4265A" w:rsidRDefault="000047FA">
      <w:pPr>
        <w:widowControl/>
        <w:numPr>
          <w:ilvl w:val="1"/>
          <w:numId w:val="10"/>
        </w:numPr>
        <w:autoSpaceDE/>
        <w:autoSpaceDN/>
        <w:ind w:left="360"/>
        <w:jc w:val="both"/>
        <w:rPr>
          <w:rFonts w:eastAsia="Times New Roman"/>
        </w:rPr>
      </w:pPr>
      <w:r w:rsidRPr="00F4265A">
        <w:rPr>
          <w:rFonts w:eastAsia="Calibri"/>
        </w:rPr>
        <w:t>Przedłużenie terminu wykonania umowy dopuszczalne jest tylko z wcześniejszym przedłużeniem okresu ważności zabezpieczenia należytego wykonania umowy lub wniesieniem nowego zabezpieczenia należytego wykonania umowy na przedłużony termin wykonania zamówienia i uznania go przez zamawiającego za należycie wykonane, z zachowaniem ciągłości zabezpieczenia i bez zmniejszenia jego wysokości.</w:t>
      </w:r>
    </w:p>
    <w:p w14:paraId="627A14F8" w14:textId="77777777" w:rsidR="00505568" w:rsidRDefault="00505568" w:rsidP="000047FA">
      <w:pPr>
        <w:numPr>
          <w:ilvl w:val="12"/>
          <w:numId w:val="0"/>
        </w:numPr>
        <w:jc w:val="center"/>
        <w:rPr>
          <w:rFonts w:eastAsia="Times New Roman"/>
          <w:b/>
        </w:rPr>
      </w:pPr>
    </w:p>
    <w:p w14:paraId="43BECC26" w14:textId="375F6A34"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16</w:t>
      </w:r>
    </w:p>
    <w:p w14:paraId="09AAAC4B" w14:textId="77777777" w:rsidR="000047FA" w:rsidRPr="00F4265A" w:rsidRDefault="000047FA" w:rsidP="000047FA">
      <w:pPr>
        <w:numPr>
          <w:ilvl w:val="12"/>
          <w:numId w:val="0"/>
        </w:numPr>
        <w:jc w:val="center"/>
        <w:rPr>
          <w:rFonts w:eastAsia="Times New Roman"/>
          <w:b/>
          <w:bCs/>
        </w:rPr>
      </w:pPr>
      <w:r w:rsidRPr="00F4265A">
        <w:rPr>
          <w:rFonts w:eastAsia="Times New Roman"/>
          <w:b/>
          <w:bCs/>
        </w:rPr>
        <w:t>KARY UMOWNE I ODSZKODOWANIE</w:t>
      </w:r>
    </w:p>
    <w:p w14:paraId="73A06E98" w14:textId="77777777" w:rsidR="000047FA" w:rsidRPr="00F4265A" w:rsidRDefault="000047FA" w:rsidP="000047FA">
      <w:pPr>
        <w:jc w:val="both"/>
        <w:rPr>
          <w:rFonts w:eastAsia="Times New Roman"/>
        </w:rPr>
      </w:pPr>
      <w:r w:rsidRPr="00F4265A">
        <w:rPr>
          <w:rFonts w:eastAsia="Times New Roman"/>
        </w:rPr>
        <w:t>1. Wykonawca zapłaci zamawiającemu kary umowne:</w:t>
      </w:r>
    </w:p>
    <w:p w14:paraId="6CBFA3A5" w14:textId="57CF51C8" w:rsidR="000047FA" w:rsidRPr="00F4265A" w:rsidRDefault="000047FA" w:rsidP="000047FA">
      <w:pPr>
        <w:tabs>
          <w:tab w:val="num" w:pos="851"/>
        </w:tabs>
        <w:jc w:val="both"/>
        <w:rPr>
          <w:rFonts w:eastAsia="Times New Roman"/>
        </w:rPr>
      </w:pPr>
      <w:r w:rsidRPr="00F4265A">
        <w:rPr>
          <w:rFonts w:eastAsia="Times New Roman"/>
        </w:rPr>
        <w:t xml:space="preserve">a) za niewykonanie obowiązku, o którym mowa w §12 ust. 1 – 2 umowy, w wysokości </w:t>
      </w:r>
      <w:r w:rsidR="00724864">
        <w:rPr>
          <w:rFonts w:eastAsia="Times New Roman"/>
        </w:rPr>
        <w:t>1</w:t>
      </w:r>
      <w:r w:rsidRPr="00F4265A">
        <w:rPr>
          <w:rFonts w:eastAsia="Times New Roman"/>
        </w:rPr>
        <w:t xml:space="preserve">.000 zł za każdy stwierdzony przypadek, </w:t>
      </w:r>
    </w:p>
    <w:p w14:paraId="0EF5D679" w14:textId="440EE114" w:rsidR="000047FA" w:rsidRPr="00F4265A" w:rsidRDefault="000047FA" w:rsidP="000047FA">
      <w:pPr>
        <w:tabs>
          <w:tab w:val="num" w:pos="851"/>
        </w:tabs>
        <w:jc w:val="both"/>
        <w:rPr>
          <w:rFonts w:eastAsia="Times New Roman"/>
        </w:rPr>
      </w:pPr>
      <w:r w:rsidRPr="00F4265A">
        <w:rPr>
          <w:rFonts w:eastAsia="Calibri"/>
        </w:rPr>
        <w:t xml:space="preserve">b) jeżeli roboty budowlane/usługi/dostawy objęte przedmiotem niniejszej umowy będzie wykonywał podmiot inny niż wykonawca lub inny niż podwykonawca czy też dalszy podwykonawca zgłoszony przez wykonawcę zamawiającemu, w wysokości </w:t>
      </w:r>
      <w:r w:rsidR="00724864">
        <w:rPr>
          <w:rFonts w:eastAsia="Calibri"/>
        </w:rPr>
        <w:t>1</w:t>
      </w:r>
      <w:r w:rsidRPr="00F4265A">
        <w:rPr>
          <w:rFonts w:eastAsia="Calibri"/>
        </w:rPr>
        <w:t>00 złotych, za każdy stwierdzony przypadek wykonywania robót budowlanych objętych przedmiotem umowy przez taki nieuprawniony podmiot,</w:t>
      </w:r>
    </w:p>
    <w:p w14:paraId="0831983B" w14:textId="12255A64" w:rsidR="000047FA" w:rsidRPr="00F4265A" w:rsidRDefault="000047FA" w:rsidP="000047FA">
      <w:pPr>
        <w:tabs>
          <w:tab w:val="num" w:pos="851"/>
        </w:tabs>
        <w:jc w:val="both"/>
        <w:rPr>
          <w:rFonts w:eastAsia="Times New Roman"/>
        </w:rPr>
      </w:pPr>
      <w:r w:rsidRPr="00F4265A">
        <w:rPr>
          <w:rFonts w:eastAsia="Times New Roman"/>
        </w:rPr>
        <w:t xml:space="preserve">c) jeżeli wykonawca przed rozpoczęciem robót budowlanych/usług/dostaw nie przedłoży do zaakceptowania zamawiającemu projektu umowy o podwykonawstwo, której przedmiotem są roboty budowlane, lub projektu jej zmiany – w wysokości </w:t>
      </w:r>
      <w:r w:rsidR="00724864">
        <w:rPr>
          <w:rFonts w:eastAsia="Times New Roman"/>
        </w:rPr>
        <w:t>1</w:t>
      </w:r>
      <w:r w:rsidRPr="00F4265A">
        <w:rPr>
          <w:rFonts w:eastAsia="Times New Roman"/>
        </w:rPr>
        <w:t>00 złotych za każdy ujawniony przypadek takiego naruszenia,</w:t>
      </w:r>
    </w:p>
    <w:p w14:paraId="71A9D2B7" w14:textId="23F21271" w:rsidR="000047FA" w:rsidRPr="00F4265A" w:rsidRDefault="000047FA" w:rsidP="000047FA">
      <w:pPr>
        <w:tabs>
          <w:tab w:val="num" w:pos="851"/>
        </w:tabs>
        <w:jc w:val="both"/>
        <w:rPr>
          <w:rFonts w:eastAsia="Times New Roman"/>
        </w:rPr>
      </w:pPr>
      <w:r w:rsidRPr="00F4265A">
        <w:rPr>
          <w:rFonts w:eastAsia="Times New Roman"/>
        </w:rPr>
        <w:t xml:space="preserve">d) jeżeli wykonawca nie przedłoży potwierdzonej za zgodność z oryginałem kopii umowy o podwykonawstwo lub jej zmiany – w każdym przypadku naruszenia takiego obowiązku w wysokości </w:t>
      </w:r>
      <w:r w:rsidR="00724864">
        <w:rPr>
          <w:rFonts w:eastAsia="Times New Roman"/>
        </w:rPr>
        <w:t>5</w:t>
      </w:r>
      <w:r w:rsidRPr="00F4265A">
        <w:rPr>
          <w:rFonts w:eastAsia="Times New Roman"/>
        </w:rPr>
        <w:t xml:space="preserve">00 złotych za każdy dzień zwłoki w przekroczeniu terminu, o którym mowa w §8 ust. 9 i 10, jednakże w jednym przypadku nie więcej niż </w:t>
      </w:r>
      <w:r w:rsidR="00724864">
        <w:rPr>
          <w:rFonts w:eastAsia="Times New Roman"/>
        </w:rPr>
        <w:t>5</w:t>
      </w:r>
      <w:r w:rsidRPr="00F4265A">
        <w:rPr>
          <w:rFonts w:eastAsia="Times New Roman"/>
        </w:rPr>
        <w:t>00 złotych – w przypadku umowy o podwykonawstwo, której przedmiotem są roboty budowlane lub jej zmiany, potwierdzona za zgodność z oryginałem kopia umowy o podwykonawstwo, lub jej zmiana winna być zgodna z zaakceptowanym przez zamawiającego projektem umowy o podwykonawstwo lub projektem jej zmiany,</w:t>
      </w:r>
    </w:p>
    <w:p w14:paraId="1B05BB08" w14:textId="3B956E55" w:rsidR="000047FA" w:rsidRPr="00F4265A" w:rsidRDefault="000047FA" w:rsidP="000047FA">
      <w:pPr>
        <w:tabs>
          <w:tab w:val="num" w:pos="851"/>
        </w:tabs>
        <w:jc w:val="both"/>
        <w:rPr>
          <w:rFonts w:eastAsia="Times New Roman"/>
        </w:rPr>
      </w:pPr>
      <w:r w:rsidRPr="00F4265A">
        <w:rPr>
          <w:rFonts w:eastAsia="Times New Roman"/>
        </w:rPr>
        <w:t xml:space="preserve">e) w przypadku braku zmiany umowy o podwykonawstwo w zakresie terminu zapłaty wynagrodzenia, w sytuacji gdy postanowienia umowy o podwykonawstwo przewidują termin zapłaty dłuższy niż 30 dni  – w wysokości </w:t>
      </w:r>
      <w:r w:rsidR="00724864">
        <w:rPr>
          <w:rFonts w:eastAsia="Times New Roman"/>
        </w:rPr>
        <w:t>1</w:t>
      </w:r>
      <w:r w:rsidRPr="00F4265A">
        <w:rPr>
          <w:rFonts w:eastAsia="Times New Roman"/>
        </w:rPr>
        <w:t>00 zł za każdy dzień zwłoki w stosunku do wyznaczonego przez zamawiającego terminu na dokonanie zmiany umowy w zakresie terminu zapłaty,</w:t>
      </w:r>
    </w:p>
    <w:p w14:paraId="45E4E1D2" w14:textId="77777777" w:rsidR="000047FA" w:rsidRPr="00F4265A" w:rsidRDefault="000047FA" w:rsidP="000047FA">
      <w:pPr>
        <w:tabs>
          <w:tab w:val="num" w:pos="851"/>
        </w:tabs>
        <w:jc w:val="both"/>
        <w:rPr>
          <w:rFonts w:eastAsia="Calibri"/>
        </w:rPr>
      </w:pPr>
      <w:r w:rsidRPr="00F4265A">
        <w:rPr>
          <w:rFonts w:eastAsia="Calibri"/>
        </w:rPr>
        <w:t>f) w przypadku zwłoki w wykonaniu obowiązku, o którym mowa w §5</w:t>
      </w:r>
      <w:r w:rsidRPr="00F4265A">
        <w:rPr>
          <w:rFonts w:eastAsia="Times New Roman"/>
        </w:rPr>
        <w:t xml:space="preserve"> ust. 3 i 4 umowy, w wysokości 500 zł za każdy dzień </w:t>
      </w:r>
      <w:r w:rsidRPr="00F4265A">
        <w:rPr>
          <w:rFonts w:eastAsia="Calibri"/>
        </w:rPr>
        <w:t>zwłoki,</w:t>
      </w:r>
    </w:p>
    <w:p w14:paraId="78B80CCD" w14:textId="77777777" w:rsidR="000047FA" w:rsidRPr="00F4265A" w:rsidRDefault="000047FA" w:rsidP="000047FA">
      <w:pPr>
        <w:tabs>
          <w:tab w:val="num" w:pos="851"/>
        </w:tabs>
        <w:jc w:val="both"/>
        <w:rPr>
          <w:rFonts w:eastAsia="Times New Roman"/>
        </w:rPr>
      </w:pPr>
      <w:r w:rsidRPr="00F4265A">
        <w:rPr>
          <w:rFonts w:eastAsia="Times New Roman"/>
        </w:rPr>
        <w:t>g) za zwłokę w wykonaniu przedmiotu umowy, o którym mowa w §1 umowy, w wysokości 0,5 % całkowitego wynagrodzenia umownego brutto określonego w §10 ust. 1 umowy, za każdy dzień zwłoki,</w:t>
      </w:r>
    </w:p>
    <w:p w14:paraId="47D01AAB" w14:textId="6CAE7B99" w:rsidR="000047FA" w:rsidRPr="00F4265A" w:rsidRDefault="000047FA" w:rsidP="000047FA">
      <w:pPr>
        <w:tabs>
          <w:tab w:val="num" w:pos="851"/>
        </w:tabs>
        <w:jc w:val="both"/>
        <w:rPr>
          <w:rFonts w:eastAsia="Times New Roman"/>
        </w:rPr>
      </w:pPr>
      <w:r w:rsidRPr="00F4265A">
        <w:rPr>
          <w:rFonts w:eastAsia="Calibri"/>
        </w:rPr>
        <w:t xml:space="preserve">h) za brak zapłaty wynagrodzenia należnego podwykonawcom lub dalszym podwykonawcom, </w:t>
      </w:r>
      <w:r w:rsidRPr="00F4265A">
        <w:rPr>
          <w:rFonts w:eastAsia="Times New Roman"/>
        </w:rPr>
        <w:t>w wysokości 500 złotych</w:t>
      </w:r>
      <w:r w:rsidRPr="00F4265A">
        <w:rPr>
          <w:rFonts w:eastAsia="Calibri"/>
        </w:rPr>
        <w:t xml:space="preserve"> za każdy przypadek braku zapłaty wynagrodzenia w stosunku do podwykonawcy lub dalszego podwykonawcy,</w:t>
      </w:r>
    </w:p>
    <w:p w14:paraId="159BF840" w14:textId="77777777" w:rsidR="000047FA" w:rsidRPr="00F4265A" w:rsidRDefault="000047FA" w:rsidP="000047FA">
      <w:pPr>
        <w:tabs>
          <w:tab w:val="num" w:pos="851"/>
        </w:tabs>
        <w:jc w:val="both"/>
        <w:rPr>
          <w:rFonts w:eastAsia="Times New Roman"/>
        </w:rPr>
      </w:pPr>
      <w:r w:rsidRPr="00F4265A">
        <w:rPr>
          <w:rFonts w:eastAsia="Calibri"/>
        </w:rPr>
        <w:t xml:space="preserve">i) w przypadku nieterminowej zapłaty wynagrodzenia należnego podwykonawcom lub dalszym podwykonawcom, w wysokości </w:t>
      </w:r>
      <w:r w:rsidRPr="00F4265A">
        <w:rPr>
          <w:rFonts w:eastAsia="Times New Roman"/>
        </w:rPr>
        <w:t>0,5 % nieterminowo zapłaconego wynagrodzenia umownego brutto należnego podwykonawcy lub dalszemu podwykonawcy za każdy dzień zwłoki,</w:t>
      </w:r>
    </w:p>
    <w:p w14:paraId="1B8F78D5" w14:textId="77777777" w:rsidR="000047FA" w:rsidRPr="00F4265A" w:rsidRDefault="000047FA" w:rsidP="000047FA">
      <w:pPr>
        <w:tabs>
          <w:tab w:val="num" w:pos="851"/>
        </w:tabs>
        <w:jc w:val="both"/>
        <w:rPr>
          <w:rFonts w:eastAsia="Times New Roman"/>
        </w:rPr>
      </w:pPr>
      <w:r w:rsidRPr="00F4265A">
        <w:rPr>
          <w:rFonts w:eastAsia="Times New Roman"/>
        </w:rPr>
        <w:t xml:space="preserve">j) za zwłokę w usunięciu wad stwierdzonych przy odbiorze w wysokości </w:t>
      </w:r>
      <w:r w:rsidRPr="00F4265A">
        <w:rPr>
          <w:rFonts w:eastAsia="Tahoma"/>
        </w:rPr>
        <w:t>0,5 % całkowitego wynagrodzenia umownego brutto określonego w § 10 ust. 1 umowy, za każdy dzień zwłoki, licząc od upływu terminu wyznaczonego na ich usunięcie,</w:t>
      </w:r>
    </w:p>
    <w:p w14:paraId="6A1B4517" w14:textId="77777777" w:rsidR="000047FA" w:rsidRPr="00F4265A" w:rsidRDefault="000047FA" w:rsidP="000047FA">
      <w:pPr>
        <w:tabs>
          <w:tab w:val="num" w:pos="851"/>
        </w:tabs>
        <w:jc w:val="both"/>
        <w:rPr>
          <w:rFonts w:eastAsia="Times New Roman"/>
        </w:rPr>
      </w:pPr>
      <w:r w:rsidRPr="00F4265A">
        <w:rPr>
          <w:rFonts w:eastAsia="Times New Roman"/>
        </w:rPr>
        <w:t xml:space="preserve">k) za zwłokę w usunięciu wad stwierdzonych w okresie gwarancji jakości i rękojmi za wady </w:t>
      </w:r>
      <w:r w:rsidRPr="00F4265A">
        <w:rPr>
          <w:rFonts w:eastAsia="Times New Roman"/>
        </w:rPr>
        <w:lastRenderedPageBreak/>
        <w:t xml:space="preserve">w wysokości </w:t>
      </w:r>
      <w:r w:rsidRPr="00F4265A">
        <w:rPr>
          <w:rFonts w:eastAsia="Tahoma"/>
        </w:rPr>
        <w:t>0,2 % całkowitego wynagrodzenia umownego brutto określonego w § 10 ust. 1 umowy, za każdy dzień zwłoki, licząc od upływu terminu wyznaczonego na ich usunięcie,</w:t>
      </w:r>
    </w:p>
    <w:p w14:paraId="333668A9" w14:textId="77777777" w:rsidR="000047FA" w:rsidRPr="00F4265A" w:rsidRDefault="000047FA" w:rsidP="000047FA">
      <w:pPr>
        <w:tabs>
          <w:tab w:val="num" w:pos="851"/>
        </w:tabs>
        <w:jc w:val="both"/>
        <w:rPr>
          <w:rFonts w:eastAsia="Times New Roman"/>
          <w:lang w:eastAsia="x-none"/>
        </w:rPr>
      </w:pPr>
      <w:r w:rsidRPr="00F4265A">
        <w:rPr>
          <w:rFonts w:eastAsia="Times New Roman"/>
          <w:lang w:eastAsia="x-none"/>
        </w:rPr>
        <w:t>l) za odstąpienie zamawiającego lub wykonawcy od umowy z przyczyn leżących po stronie wykonawcy, w wysokości 20 % całkowitego wynagrodzenia umownego brutto określonego w § 10 ust. 1 umowy.</w:t>
      </w:r>
    </w:p>
    <w:p w14:paraId="4959E50C" w14:textId="77777777" w:rsidR="000047FA" w:rsidRPr="00F4265A" w:rsidRDefault="000047FA" w:rsidP="000047FA">
      <w:pPr>
        <w:jc w:val="both"/>
        <w:rPr>
          <w:rFonts w:eastAsia="Times New Roman"/>
        </w:rPr>
      </w:pPr>
      <w:r w:rsidRPr="00F4265A">
        <w:rPr>
          <w:rFonts w:eastAsia="Times New Roman"/>
        </w:rPr>
        <w:t xml:space="preserve">2. Łączna maksymalna wysokość kar umownych naliczonych nie może przekroczyć </w:t>
      </w:r>
      <w:r w:rsidRPr="00F4265A">
        <w:rPr>
          <w:rFonts w:eastAsia="Times New Roman"/>
        </w:rPr>
        <w:br/>
        <w:t>30 % wartości całkowitego wynagrodzenia umownego brutto określonego w § 10 ust. 1 umowy.</w:t>
      </w:r>
    </w:p>
    <w:p w14:paraId="18B4EC68" w14:textId="77777777" w:rsidR="000047FA" w:rsidRPr="00F4265A" w:rsidRDefault="000047FA" w:rsidP="000047FA">
      <w:pPr>
        <w:jc w:val="both"/>
        <w:rPr>
          <w:rFonts w:eastAsia="Times New Roman"/>
        </w:rPr>
      </w:pPr>
      <w:r w:rsidRPr="00F4265A">
        <w:rPr>
          <w:rFonts w:eastAsia="Times New Roman"/>
        </w:rPr>
        <w:t>3. W przypadku kumulacji podstaw do naliczenia kar z tytułu zwłoki w wykonaniu przedmiotu umowy oraz kary w razie odstąpienia od umowy, zamawiający jest uprawniony do naliczenia kary umownej z tytułu odstąpienia od umowy.</w:t>
      </w:r>
    </w:p>
    <w:p w14:paraId="6FDE0C99" w14:textId="77777777" w:rsidR="000047FA" w:rsidRPr="00F4265A" w:rsidRDefault="000047FA" w:rsidP="000047FA">
      <w:pPr>
        <w:jc w:val="both"/>
        <w:rPr>
          <w:rFonts w:eastAsia="Times New Roman"/>
        </w:rPr>
      </w:pPr>
      <w:r w:rsidRPr="00F4265A">
        <w:rPr>
          <w:rFonts w:eastAsia="Times New Roman"/>
        </w:rPr>
        <w:t>4. Zamawiający zapłaci wykonawcy karę umowną za odstąpienie od umowy z przyczyn leżących po stronie zamawiającego w wysokości 20% całkowitego wynagrodzenia umownego brutto określonego w § 10 ust. 1 z zastrzeżeniem, że kara nie obowiązuje, jeżeli odstąpienie od umowy nastąpi z przyczyn, o których mowa w § 17 ust. 2 i 3 umowy.</w:t>
      </w:r>
    </w:p>
    <w:p w14:paraId="349639FA" w14:textId="59F4046A" w:rsidR="000047FA" w:rsidRPr="00F4265A" w:rsidRDefault="000047FA" w:rsidP="000047FA">
      <w:pPr>
        <w:tabs>
          <w:tab w:val="num" w:pos="426"/>
        </w:tabs>
        <w:jc w:val="both"/>
        <w:rPr>
          <w:rFonts w:eastAsia="Times New Roman"/>
          <w:strike/>
        </w:rPr>
      </w:pPr>
      <w:r w:rsidRPr="00F4265A">
        <w:rPr>
          <w:rFonts w:eastAsia="Times New Roman"/>
        </w:rPr>
        <w:t xml:space="preserve">5. Strony zastrzegają sobie prawo dochodzenia odszkodowania uzupełniającego jeśli powstała szkoda przewyższy wysokość kar umownych, w szczególności szkoda z winy Wykonawcy, spowoduje utratę dofinansowania uzyskanego przez Zamawiającego na wykonanie przedmiotu umowy, wówczas </w:t>
      </w:r>
      <w:r w:rsidR="00FA4038" w:rsidRPr="00F4265A">
        <w:rPr>
          <w:rFonts w:eastAsia="Times New Roman"/>
        </w:rPr>
        <w:t>Zamawiający</w:t>
      </w:r>
      <w:r w:rsidRPr="00F4265A">
        <w:rPr>
          <w:rFonts w:eastAsia="Times New Roman"/>
        </w:rPr>
        <w:t xml:space="preserve"> może żądać od Wykonawcy zapłaty kwoty w wysokości równej utraconemu dofinansowaniu uzyskanemu przez Zamawiającego.</w:t>
      </w:r>
    </w:p>
    <w:p w14:paraId="023AF0FC" w14:textId="77777777" w:rsidR="000047FA" w:rsidRPr="00F4265A" w:rsidRDefault="000047FA" w:rsidP="000047FA">
      <w:pPr>
        <w:numPr>
          <w:ilvl w:val="12"/>
          <w:numId w:val="0"/>
        </w:numPr>
        <w:jc w:val="center"/>
        <w:rPr>
          <w:rFonts w:eastAsia="Times New Roman"/>
          <w:b/>
        </w:rPr>
      </w:pPr>
    </w:p>
    <w:p w14:paraId="2A3B99C3"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17</w:t>
      </w:r>
    </w:p>
    <w:p w14:paraId="4B8699BF" w14:textId="77777777" w:rsidR="000047FA" w:rsidRPr="00F4265A" w:rsidRDefault="000047FA" w:rsidP="000047FA">
      <w:pPr>
        <w:numPr>
          <w:ilvl w:val="12"/>
          <w:numId w:val="0"/>
        </w:numPr>
        <w:jc w:val="center"/>
        <w:rPr>
          <w:rFonts w:eastAsia="Times New Roman"/>
          <w:b/>
          <w:bCs/>
        </w:rPr>
      </w:pPr>
      <w:r w:rsidRPr="00F4265A">
        <w:rPr>
          <w:rFonts w:eastAsia="Times New Roman"/>
          <w:b/>
          <w:bCs/>
        </w:rPr>
        <w:t>ODSTĄPIENIE OD UMOWY</w:t>
      </w:r>
    </w:p>
    <w:p w14:paraId="05C4FEF2" w14:textId="00836443" w:rsidR="000047FA" w:rsidRPr="00F4265A" w:rsidRDefault="000047FA" w:rsidP="000047FA">
      <w:pPr>
        <w:tabs>
          <w:tab w:val="num" w:pos="2970"/>
        </w:tabs>
        <w:jc w:val="both"/>
        <w:rPr>
          <w:rFonts w:eastAsia="Times New Roman"/>
        </w:rPr>
      </w:pPr>
      <w:r w:rsidRPr="00F4265A">
        <w:rPr>
          <w:rFonts w:eastAsia="Times New Roman"/>
        </w:rPr>
        <w:t xml:space="preserve">1.Zamawiający składając oświadczenie o odstąpieniu odstępuje od umowy w części niewykonanej. </w:t>
      </w:r>
    </w:p>
    <w:p w14:paraId="7175331F" w14:textId="77777777" w:rsidR="000047FA" w:rsidRPr="00F4265A" w:rsidRDefault="000047FA" w:rsidP="000047FA">
      <w:pPr>
        <w:tabs>
          <w:tab w:val="num" w:pos="2970"/>
        </w:tabs>
        <w:jc w:val="both"/>
        <w:rPr>
          <w:rFonts w:eastAsia="Times New Roman"/>
        </w:rPr>
      </w:pPr>
      <w:r w:rsidRPr="00F4265A">
        <w:rPr>
          <w:rFonts w:eastAsia="Times New Roman"/>
        </w:rPr>
        <w:t>2. Zamawiający może odstąpić od umowy w przypadkach określonych w art. 456 ustawy z dnia 11 września 2019 r. Prawo zamówień publicznych.</w:t>
      </w:r>
    </w:p>
    <w:p w14:paraId="383728B8" w14:textId="77777777" w:rsidR="000047FA" w:rsidRPr="00F4265A" w:rsidRDefault="000047FA" w:rsidP="000047FA">
      <w:pPr>
        <w:tabs>
          <w:tab w:val="num" w:pos="2970"/>
        </w:tabs>
        <w:jc w:val="both"/>
        <w:rPr>
          <w:rFonts w:eastAsia="Times New Roman"/>
        </w:rPr>
      </w:pPr>
      <w:r w:rsidRPr="00F4265A">
        <w:rPr>
          <w:rFonts w:eastAsia="Times New Roman"/>
        </w:rPr>
        <w:t>3. Zamawiający może odstąpić od umowy z przyczyn leżących po stronie wykonawcy w terminie 30 dni od powzięcia wiadomości o tych okolicznościach w następującym przypadku, gdy:</w:t>
      </w:r>
    </w:p>
    <w:p w14:paraId="3721E972" w14:textId="77777777" w:rsidR="000047FA" w:rsidRPr="00F4265A" w:rsidRDefault="000047FA" w:rsidP="000047FA">
      <w:pPr>
        <w:tabs>
          <w:tab w:val="left" w:pos="720"/>
        </w:tabs>
        <w:jc w:val="both"/>
        <w:rPr>
          <w:rFonts w:eastAsia="Times New Roman"/>
        </w:rPr>
      </w:pPr>
      <w:r w:rsidRPr="00F4265A">
        <w:rPr>
          <w:rFonts w:eastAsia="Times New Roman"/>
        </w:rPr>
        <w:t>a) został złożony wniosek o postępowanie restrukturyzacyjne lub rozwiązanie wykonawcy,</w:t>
      </w:r>
    </w:p>
    <w:p w14:paraId="2B0582A6" w14:textId="77777777" w:rsidR="000047FA" w:rsidRPr="00F4265A" w:rsidRDefault="000047FA" w:rsidP="000047FA">
      <w:pPr>
        <w:tabs>
          <w:tab w:val="left" w:pos="720"/>
        </w:tabs>
        <w:jc w:val="both"/>
        <w:rPr>
          <w:rFonts w:eastAsia="Times New Roman"/>
        </w:rPr>
      </w:pPr>
      <w:r w:rsidRPr="00F4265A">
        <w:rPr>
          <w:rFonts w:eastAsia="Times New Roman"/>
        </w:rPr>
        <w:t>b) został wydany nakaz zajęcia majątku wykonawcy lub jego znacznej części w zakresie uniemożliwiającym realizacje przedmiotu umowy,</w:t>
      </w:r>
    </w:p>
    <w:p w14:paraId="0D71D1AE" w14:textId="77777777" w:rsidR="000047FA" w:rsidRPr="00F4265A" w:rsidRDefault="000047FA" w:rsidP="000047FA">
      <w:pPr>
        <w:tabs>
          <w:tab w:val="left" w:pos="720"/>
        </w:tabs>
        <w:jc w:val="both"/>
        <w:rPr>
          <w:rFonts w:eastAsia="Times New Roman"/>
          <w:bCs/>
          <w:lang w:eastAsia="ar-SA"/>
        </w:rPr>
      </w:pPr>
      <w:r w:rsidRPr="00F4265A">
        <w:rPr>
          <w:rFonts w:eastAsia="Times New Roman"/>
          <w:bCs/>
          <w:lang w:eastAsia="ar-SA"/>
        </w:rPr>
        <w:t xml:space="preserve">c) z przyczyn leżących po stronie wykonawcy, wykonawca nie przystąpił do odbioru terenu budowy albo nie rozpoczął robót </w:t>
      </w:r>
      <w:r w:rsidRPr="00F4265A">
        <w:rPr>
          <w:rFonts w:eastAsia="Times New Roman"/>
        </w:rPr>
        <w:t xml:space="preserve">w terminie </w:t>
      </w:r>
      <w:r w:rsidRPr="00F4265A">
        <w:rPr>
          <w:rFonts w:eastAsia="Times New Roman"/>
          <w:b/>
        </w:rPr>
        <w:t>14 dni</w:t>
      </w:r>
      <w:r w:rsidRPr="00F4265A">
        <w:rPr>
          <w:rFonts w:eastAsia="Times New Roman"/>
        </w:rPr>
        <w:t xml:space="preserve"> od dnia przekazania terenu budowy </w:t>
      </w:r>
      <w:r w:rsidRPr="00F4265A">
        <w:rPr>
          <w:rFonts w:eastAsia="Times New Roman"/>
          <w:bCs/>
          <w:lang w:eastAsia="ar-SA"/>
        </w:rPr>
        <w:t xml:space="preserve">albo pozostaje w zwłoce z realizacją robót przekraczającej 30 dni w stosunku do terminu określonego w umowie, albo pozostaje w zwłoce z realizacją robót tak dalece, że wątpliwe jest dochowanie terminu zakończenia robót, </w:t>
      </w:r>
    </w:p>
    <w:p w14:paraId="6285BC9A" w14:textId="77777777" w:rsidR="000047FA" w:rsidRPr="00F4265A" w:rsidRDefault="000047FA" w:rsidP="000047FA">
      <w:pPr>
        <w:tabs>
          <w:tab w:val="left" w:pos="720"/>
        </w:tabs>
        <w:jc w:val="both"/>
        <w:rPr>
          <w:rFonts w:eastAsia="Times New Roman"/>
          <w:bCs/>
          <w:lang w:eastAsia="ar-SA"/>
        </w:rPr>
      </w:pPr>
      <w:r w:rsidRPr="00F4265A">
        <w:rPr>
          <w:rFonts w:eastAsia="Times New Roman"/>
          <w:bCs/>
          <w:lang w:eastAsia="ar-SA"/>
        </w:rPr>
        <w:t>d) z przyczyn leżących po stronie wykonawcy, wykonawca nie wykonuje obowiązków wynikających z umowy lub wykonuje ją nienależycie i pomimo wezwania wykonawcy do podjęcia wykonywania lub należytego wykonywania umowy w wyznaczonym terminie, nie zadośćuczyni żądaniu zamawiającego,</w:t>
      </w:r>
      <w:r w:rsidRPr="00F4265A">
        <w:rPr>
          <w:rFonts w:eastAsia="Times New Roman"/>
        </w:rPr>
        <w:t xml:space="preserve"> w szczególności, gdy wykonuje roboty z udziałem podwykonawcy, na którego udział zamawiający nie wyraził zgody,</w:t>
      </w:r>
    </w:p>
    <w:p w14:paraId="3FA14938" w14:textId="77777777" w:rsidR="000047FA" w:rsidRPr="00F4265A" w:rsidRDefault="000047FA" w:rsidP="000047FA">
      <w:pPr>
        <w:tabs>
          <w:tab w:val="left" w:pos="720"/>
        </w:tabs>
        <w:jc w:val="both"/>
        <w:rPr>
          <w:rFonts w:eastAsia="Times New Roman"/>
        </w:rPr>
      </w:pPr>
      <w:r w:rsidRPr="00F4265A">
        <w:rPr>
          <w:rFonts w:eastAsia="Times New Roman"/>
          <w:bCs/>
          <w:lang w:eastAsia="ar-SA"/>
        </w:rPr>
        <w:t>e) bez uzasadnionej przyczyny wykonawca przerwał wykonywanie robót na okres dłuższy niż 7 dni i pomimo wezwania zamawiającego nie podjął ich w okresie 7 dni od dnia doręczenia wezwania wykonawcy,</w:t>
      </w:r>
    </w:p>
    <w:p w14:paraId="2982CB0D" w14:textId="77777777" w:rsidR="000047FA" w:rsidRPr="00F4265A" w:rsidRDefault="000047FA" w:rsidP="000047FA">
      <w:pPr>
        <w:jc w:val="both"/>
        <w:rPr>
          <w:rFonts w:eastAsia="Times New Roman"/>
        </w:rPr>
      </w:pPr>
      <w:r w:rsidRPr="00F4265A">
        <w:rPr>
          <w:rFonts w:eastAsia="Times New Roman"/>
        </w:rPr>
        <w:t xml:space="preserve">f) jeżeli zamawiający co najmniej trzykrotnie dokonał bezpośredniej zapłaty na rzecz podwykonawcy lub dalszego podwykonawcy, na skutek uchylania się wykonawcy od wypłaty należnego im wynagrodzenia, lub łączna kwota bezpośredniej zapłaty na rzecz podwykonawcy lub dalszego podwykonawcy stanowi </w:t>
      </w:r>
      <w:r w:rsidRPr="00F4265A">
        <w:rPr>
          <w:rFonts w:eastAsia="Calibri"/>
        </w:rPr>
        <w:t xml:space="preserve">sumę większa niż 5% całkowitego wynagrodzenia brutto </w:t>
      </w:r>
      <w:r w:rsidRPr="00F4265A">
        <w:rPr>
          <w:rFonts w:eastAsia="Times New Roman"/>
        </w:rPr>
        <w:t>określonego w § 10 ust. 1 umowy.</w:t>
      </w:r>
    </w:p>
    <w:p w14:paraId="19B4862B" w14:textId="77777777" w:rsidR="000047FA" w:rsidRPr="00F4265A" w:rsidRDefault="000047FA" w:rsidP="000047FA">
      <w:pPr>
        <w:jc w:val="both"/>
        <w:rPr>
          <w:rFonts w:eastAsia="Times New Roman"/>
        </w:rPr>
      </w:pPr>
      <w:r w:rsidRPr="00F4265A">
        <w:rPr>
          <w:rFonts w:eastAsia="Times New Roman"/>
        </w:rPr>
        <w:t xml:space="preserve">W przypadku odstąpienia zamawiającego od umowy z przyczyn leżących po stronie wykonawcy, wykonawca może żądać wyłącznie wynagrodzenia należnego z tytułu wykonania części umowy. </w:t>
      </w:r>
    </w:p>
    <w:p w14:paraId="3D8BEE4C" w14:textId="77777777" w:rsidR="000047FA" w:rsidRPr="00F4265A" w:rsidRDefault="000047FA" w:rsidP="000047FA">
      <w:pPr>
        <w:jc w:val="both"/>
        <w:rPr>
          <w:rFonts w:eastAsia="Times New Roman"/>
        </w:rPr>
      </w:pPr>
      <w:r w:rsidRPr="00F4265A">
        <w:rPr>
          <w:rFonts w:eastAsia="Times New Roman"/>
        </w:rPr>
        <w:t>4. Odstąpienie od umowy może nastąpić tylko i wyłącznie w formie pisemnej wraz z podaniem uzasadnienia.</w:t>
      </w:r>
    </w:p>
    <w:p w14:paraId="3C41A8CF" w14:textId="77777777" w:rsidR="000047FA" w:rsidRPr="00F4265A" w:rsidRDefault="000047FA" w:rsidP="000047FA">
      <w:pPr>
        <w:jc w:val="both"/>
        <w:rPr>
          <w:rFonts w:eastAsia="Times New Roman"/>
        </w:rPr>
      </w:pPr>
      <w:r w:rsidRPr="00F4265A">
        <w:rPr>
          <w:rFonts w:eastAsia="Times New Roman"/>
        </w:rPr>
        <w:t>5. W przypadku odstąpienia od umowy wykonawca ma obowiązek:</w:t>
      </w:r>
    </w:p>
    <w:p w14:paraId="3DF5E6D0" w14:textId="77777777" w:rsidR="000047FA" w:rsidRPr="00F4265A" w:rsidRDefault="000047FA" w:rsidP="000047FA">
      <w:pPr>
        <w:jc w:val="both"/>
        <w:rPr>
          <w:rFonts w:eastAsia="Times New Roman"/>
        </w:rPr>
      </w:pPr>
      <w:r w:rsidRPr="00F4265A">
        <w:rPr>
          <w:rFonts w:eastAsia="Times New Roman"/>
        </w:rPr>
        <w:t xml:space="preserve">a) natychmiast wstrzymać wykonywanie robót/usług/dostaw/prac, poza pracami mającymi na </w:t>
      </w:r>
      <w:r w:rsidRPr="00F4265A">
        <w:rPr>
          <w:rFonts w:eastAsia="Times New Roman"/>
        </w:rPr>
        <w:lastRenderedPageBreak/>
        <w:t>celu ochronę życia i własności, zabezpieczyć przerwane pracy w zakresie obustronnie uzgodnionym oraz zabezpieczyć teren budowy i opuścić go najpóźniej w terminie wskazanym przez zamawiającego,</w:t>
      </w:r>
    </w:p>
    <w:p w14:paraId="1DA49CB2" w14:textId="77777777" w:rsidR="000047FA" w:rsidRPr="00F4265A" w:rsidRDefault="000047FA" w:rsidP="000047FA">
      <w:pPr>
        <w:jc w:val="both"/>
        <w:rPr>
          <w:rFonts w:eastAsia="Times New Roman"/>
        </w:rPr>
      </w:pPr>
      <w:r w:rsidRPr="00F4265A">
        <w:rPr>
          <w:rFonts w:eastAsia="Times New Roman"/>
        </w:rPr>
        <w:t>b)przekazać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w:t>
      </w:r>
    </w:p>
    <w:p w14:paraId="4F1C180E" w14:textId="77777777" w:rsidR="000047FA" w:rsidRPr="00F4265A" w:rsidRDefault="000047FA" w:rsidP="000047FA">
      <w:pPr>
        <w:jc w:val="both"/>
        <w:rPr>
          <w:rFonts w:eastAsia="Times New Roman"/>
        </w:rPr>
      </w:pPr>
      <w:r w:rsidRPr="00F4265A">
        <w:rPr>
          <w:rFonts w:eastAsia="Times New Roman"/>
        </w:rPr>
        <w:t>6. W razie odstąpienia od umowy, wykonawca przy udziale zamawiającego sporządza w terminie do 21 dni od daty odstąpienia, protokół inwentaryzacji wykonanych robót/usług/dostaw/prac. Protokół inwentaryzacji stanowi podstawę do ostatecznego rozliczenia robót/usług/dostaw/prac. W przypadku nieprzystąpienia przez wykonawcę w powyższym terminie do inwentaryzacji robót/usług/dostaw/prac, zamawiający upoważniony jest do jednostronnej inwentaryzacji tych robót na koszt wykonawcy. Wykonawca sporządza wykaz tych materiałów, konstrukcji lub urządzeń, które nie mogą być wykorzystane przez niego do realizacji innych robót nieobjętych umową, jeżeli odstąpienie nastąpiło z przyczyn zależnych od zamawiającego w celu zwrotu kosztów ich nabycia.</w:t>
      </w:r>
    </w:p>
    <w:p w14:paraId="03D39E31" w14:textId="77777777" w:rsidR="000047FA" w:rsidRPr="00F4265A" w:rsidRDefault="000047FA" w:rsidP="000047FA">
      <w:pPr>
        <w:jc w:val="both"/>
        <w:rPr>
          <w:rFonts w:eastAsia="Times New Roman"/>
        </w:rPr>
      </w:pPr>
      <w:r w:rsidRPr="00F4265A">
        <w:rPr>
          <w:rFonts w:eastAsia="Calibri"/>
        </w:rPr>
        <w:t>7. Wykonawca niezwłocznie, a najpóźniej w terminie do 14 dni od daty odstąpienia od umowy, usunie z terenu budowy urządzenia zaplecza budowy przez niego dostarczone lub wniesione materiały i urządzenia, niestanowiące własności zamawiającego lub określi zasady przekazania tego majątku zamawiającemu.</w:t>
      </w:r>
    </w:p>
    <w:p w14:paraId="68686DC1" w14:textId="77777777" w:rsidR="000047FA" w:rsidRPr="00F4265A" w:rsidRDefault="000047FA" w:rsidP="000047FA">
      <w:pPr>
        <w:jc w:val="both"/>
        <w:rPr>
          <w:rFonts w:eastAsia="Times New Roman"/>
        </w:rPr>
      </w:pPr>
      <w:r w:rsidRPr="00F4265A">
        <w:rPr>
          <w:rFonts w:eastAsia="Times New Roman"/>
        </w:rPr>
        <w:t>8. P</w:t>
      </w:r>
      <w:r w:rsidRPr="00F4265A">
        <w:rPr>
          <w:rFonts w:eastAsia="Calibri"/>
        </w:rPr>
        <w:t xml:space="preserve">rotokół odbioru robót przerwanych i robót zabezpieczających, inwentaryzacja robót oraz wykaz o którym mowa w ust. 6 niniejszego paragrafu będą stanowić podstawę do </w:t>
      </w:r>
      <w:r w:rsidRPr="00F4265A">
        <w:rPr>
          <w:rFonts w:eastAsia="Times New Roman"/>
        </w:rPr>
        <w:t>ostatecznego rozliczenia robót</w:t>
      </w:r>
      <w:r w:rsidRPr="00F4265A">
        <w:rPr>
          <w:rFonts w:eastAsia="Calibri"/>
        </w:rPr>
        <w:t xml:space="preserve"> i wystawienia przez wykonawcę faktury.</w:t>
      </w:r>
    </w:p>
    <w:p w14:paraId="0947688C" w14:textId="77777777" w:rsidR="000047FA" w:rsidRPr="00F4265A" w:rsidRDefault="000047FA" w:rsidP="000047FA">
      <w:pPr>
        <w:jc w:val="both"/>
        <w:rPr>
          <w:rFonts w:eastAsia="Times New Roman"/>
        </w:rPr>
      </w:pPr>
      <w:r w:rsidRPr="00F4265A">
        <w:rPr>
          <w:rFonts w:eastAsia="Times New Roman"/>
        </w:rPr>
        <w:t xml:space="preserve">9. Koszty dodatkowe poniesione na zabezpieczenie robót/usług/dostaw/prac i terenu budowy oraz wszelkie inne uzasadnione koszty związane z odstąpieniem od umowy ponosi strona, z której przyczyny nastąpiło odstąpienie od umowy lub rozwiązanie umowy. </w:t>
      </w:r>
    </w:p>
    <w:p w14:paraId="138277C3" w14:textId="77777777" w:rsidR="000047FA" w:rsidRPr="00F4265A" w:rsidRDefault="000047FA" w:rsidP="000047FA">
      <w:pPr>
        <w:jc w:val="both"/>
        <w:rPr>
          <w:rFonts w:eastAsia="Times New Roman"/>
        </w:rPr>
      </w:pPr>
      <w:r w:rsidRPr="00F4265A">
        <w:rPr>
          <w:rFonts w:eastAsia="Calibri"/>
        </w:rPr>
        <w:t>10. Wykonawca udziela rękojmi i gwarancji jakości w zakresie określonym w umowie na roboty wykonane przed odstąpieniem od umowy.</w:t>
      </w:r>
    </w:p>
    <w:p w14:paraId="0F393076" w14:textId="77777777" w:rsidR="000047FA" w:rsidRPr="00F4265A" w:rsidRDefault="000047FA" w:rsidP="000047FA">
      <w:pPr>
        <w:jc w:val="both"/>
        <w:rPr>
          <w:rFonts w:eastAsia="Times New Roman"/>
        </w:rPr>
      </w:pPr>
      <w:r w:rsidRPr="00F4265A">
        <w:rPr>
          <w:rFonts w:eastAsia="Times New Roman"/>
        </w:rPr>
        <w:t xml:space="preserve">11. Zamawiający zapłaci wykonawcy wynagrodzenie za roboty/usługi/dostawy/prace wykonane do dnia odstąpienia, pomniejszone o roszczenia zamawiającego z tytułu kar umownych oraz ewentualne roszczenia o obniżenie ceny na podstawie rękojmi i gwarancji lub inne roszczenia odszkodowawcze. </w:t>
      </w:r>
    </w:p>
    <w:p w14:paraId="73B8AF21"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18</w:t>
      </w:r>
    </w:p>
    <w:p w14:paraId="0F2380EC" w14:textId="77777777" w:rsidR="000047FA" w:rsidRPr="00F4265A" w:rsidRDefault="000047FA" w:rsidP="000047FA">
      <w:pPr>
        <w:numPr>
          <w:ilvl w:val="12"/>
          <w:numId w:val="0"/>
        </w:numPr>
        <w:jc w:val="center"/>
        <w:rPr>
          <w:rFonts w:eastAsia="Times New Roman"/>
          <w:b/>
          <w:bCs/>
        </w:rPr>
      </w:pPr>
      <w:r w:rsidRPr="00F4265A">
        <w:rPr>
          <w:rFonts w:eastAsia="Times New Roman"/>
          <w:b/>
          <w:bCs/>
        </w:rPr>
        <w:t>ZMIANY POSTANOWIEŃ UMOWY</w:t>
      </w:r>
    </w:p>
    <w:p w14:paraId="6015A1FE" w14:textId="77777777" w:rsidR="000047FA" w:rsidRPr="00F4265A" w:rsidRDefault="000047FA" w:rsidP="000047FA">
      <w:pPr>
        <w:numPr>
          <w:ilvl w:val="12"/>
          <w:numId w:val="0"/>
        </w:numPr>
        <w:jc w:val="both"/>
        <w:rPr>
          <w:rFonts w:eastAsia="Times New Roman"/>
          <w:bCs/>
        </w:rPr>
      </w:pPr>
      <w:r w:rsidRPr="00F4265A">
        <w:rPr>
          <w:rFonts w:eastAsia="Times New Roman"/>
          <w:bCs/>
        </w:rPr>
        <w:t>Zmiana postanowień umowy w stosunku do treści oferty Wykonawcy możliwa jest w przypadku zaistnienia jednej z następujących okoliczności w zakresie i na warunkach określonych poniżej:</w:t>
      </w:r>
    </w:p>
    <w:p w14:paraId="38F47952" w14:textId="77777777" w:rsidR="000047FA" w:rsidRPr="00F4265A" w:rsidRDefault="000047FA" w:rsidP="000047FA">
      <w:pPr>
        <w:jc w:val="both"/>
        <w:rPr>
          <w:rFonts w:eastAsia="Times New Roman"/>
          <w:lang w:val="x-none" w:eastAsia="x-none"/>
        </w:rPr>
      </w:pPr>
      <w:r w:rsidRPr="00F4265A">
        <w:rPr>
          <w:rFonts w:eastAsia="Times New Roman"/>
          <w:lang w:eastAsia="x-none"/>
        </w:rPr>
        <w:t xml:space="preserve">1. </w:t>
      </w:r>
      <w:r w:rsidRPr="00F4265A">
        <w:rPr>
          <w:rFonts w:eastAsia="Times New Roman"/>
          <w:lang w:val="x-none" w:eastAsia="x-none"/>
        </w:rPr>
        <w:t xml:space="preserve">Dopuszcza się możliwość wprowadzenia rozwiązania zamiennego w stosunku do rozwiązania określonego w dokumentacji </w:t>
      </w:r>
      <w:r w:rsidRPr="00F4265A">
        <w:rPr>
          <w:rFonts w:eastAsia="Times New Roman"/>
          <w:lang w:eastAsia="x-none"/>
        </w:rPr>
        <w:t xml:space="preserve">technicznej, </w:t>
      </w:r>
      <w:r w:rsidRPr="00F4265A">
        <w:rPr>
          <w:rFonts w:eastAsia="Times New Roman"/>
          <w:lang w:val="x-none" w:eastAsia="x-none"/>
        </w:rPr>
        <w:t>stanowiącej załącznik</w:t>
      </w:r>
      <w:r w:rsidRPr="00F4265A">
        <w:rPr>
          <w:rFonts w:eastAsia="Times New Roman"/>
          <w:b/>
          <w:lang w:val="x-none" w:eastAsia="x-none"/>
        </w:rPr>
        <w:t xml:space="preserve"> </w:t>
      </w:r>
      <w:r w:rsidRPr="00F4265A">
        <w:rPr>
          <w:rFonts w:eastAsia="Times New Roman"/>
          <w:lang w:val="x-none" w:eastAsia="x-none"/>
        </w:rPr>
        <w:t xml:space="preserve">do umowy w następujących przypadkach; </w:t>
      </w:r>
    </w:p>
    <w:p w14:paraId="15DF15C9" w14:textId="77777777" w:rsidR="000047FA" w:rsidRPr="00F4265A" w:rsidRDefault="000047FA" w:rsidP="000047FA">
      <w:pPr>
        <w:jc w:val="both"/>
        <w:rPr>
          <w:rFonts w:eastAsia="Times New Roman"/>
        </w:rPr>
      </w:pPr>
      <w:r w:rsidRPr="00F4265A">
        <w:rPr>
          <w:rFonts w:eastAsia="Times New Roman"/>
        </w:rPr>
        <w:t>a) konieczności zrealizowania jakiejkolwiek części przedmiotu umowy przy zastosowaniu innych rozwiązań niż wskazane w dokumentacji technicznej, a wynikających ze stwierdzonych wad lub zmiany stanu prawnego w oparciu, o który je przygotowano,</w:t>
      </w:r>
    </w:p>
    <w:p w14:paraId="2A536F13" w14:textId="77777777" w:rsidR="000047FA" w:rsidRPr="00F4265A" w:rsidRDefault="000047FA" w:rsidP="000047FA">
      <w:pPr>
        <w:jc w:val="both"/>
        <w:rPr>
          <w:rFonts w:eastAsia="Times New Roman"/>
        </w:rPr>
      </w:pPr>
      <w:r w:rsidRPr="00F4265A">
        <w:rPr>
          <w:rFonts w:eastAsia="Calibri"/>
        </w:rPr>
        <w:t xml:space="preserve">b) możliwości wykonania przedmiotu umowy lub jego części przy zastosowaniu innych rozwiązań </w:t>
      </w:r>
      <w:r w:rsidRPr="00F4265A">
        <w:rPr>
          <w:rFonts w:eastAsia="Times New Roman"/>
        </w:rPr>
        <w:t>określonych w dokumentacji projektowej pod warunkiem zachowania jakości i parametrów technicznych, funkcjonalnych itp. nie gorszych niż określone w dokumentacji projektowej, jeżeli umożliwiają uzyskanie lepszej jakości, poprawienie parametrów technicznych lub funkcjonalności, lub zmniejszenie kosztów eksploatacji przedmiotu umowy.</w:t>
      </w:r>
    </w:p>
    <w:p w14:paraId="5DD90870" w14:textId="77777777" w:rsidR="000047FA" w:rsidRPr="00F4265A" w:rsidRDefault="000047FA" w:rsidP="000047FA">
      <w:pPr>
        <w:jc w:val="both"/>
        <w:rPr>
          <w:rFonts w:eastAsia="Times New Roman"/>
          <w:lang w:val="x-none" w:eastAsia="x-none"/>
        </w:rPr>
      </w:pPr>
      <w:r w:rsidRPr="00F4265A">
        <w:rPr>
          <w:rFonts w:eastAsia="Times New Roman"/>
          <w:lang w:val="x-none" w:eastAsia="x-none"/>
        </w:rPr>
        <w:t xml:space="preserve">W przypadku wprowadzenia </w:t>
      </w:r>
      <w:r w:rsidRPr="00F4265A">
        <w:rPr>
          <w:rFonts w:eastAsia="Times New Roman"/>
          <w:b/>
          <w:lang w:val="x-none" w:eastAsia="x-none"/>
        </w:rPr>
        <w:t>rozwiązania zamiennego</w:t>
      </w:r>
      <w:r w:rsidRPr="00F4265A">
        <w:rPr>
          <w:rFonts w:eastAsia="Times New Roman"/>
          <w:lang w:val="x-none" w:eastAsia="x-none"/>
        </w:rPr>
        <w:t>, wysokość wynagrodzenia ulega zmianie o</w:t>
      </w:r>
      <w:r w:rsidRPr="00F4265A">
        <w:rPr>
          <w:rFonts w:eastAsia="Times New Roman"/>
          <w:lang w:eastAsia="x-none"/>
        </w:rPr>
        <w:t> </w:t>
      </w:r>
      <w:r w:rsidRPr="00F4265A">
        <w:rPr>
          <w:rFonts w:eastAsia="Times New Roman"/>
          <w:lang w:val="x-none" w:eastAsia="x-none"/>
        </w:rPr>
        <w:t>różnicę wartości robót</w:t>
      </w:r>
      <w:r w:rsidRPr="00F4265A">
        <w:rPr>
          <w:rFonts w:eastAsia="Times New Roman"/>
          <w:lang w:eastAsia="x-none"/>
        </w:rPr>
        <w:t>/usług/dostaw/prac</w:t>
      </w:r>
      <w:r w:rsidRPr="00F4265A">
        <w:rPr>
          <w:rFonts w:eastAsia="Times New Roman"/>
          <w:lang w:val="x-none" w:eastAsia="x-none"/>
        </w:rPr>
        <w:t xml:space="preserve"> zaniechanych i wartości </w:t>
      </w:r>
      <w:r w:rsidRPr="00F4265A">
        <w:rPr>
          <w:rFonts w:eastAsia="Times New Roman"/>
          <w:lang w:eastAsia="x-none"/>
        </w:rPr>
        <w:t>prac</w:t>
      </w:r>
      <w:r w:rsidRPr="00F4265A">
        <w:rPr>
          <w:rFonts w:eastAsia="Times New Roman"/>
          <w:lang w:val="x-none" w:eastAsia="x-none"/>
        </w:rPr>
        <w:t>, które będą wykonywane. Wartość robót</w:t>
      </w:r>
      <w:r w:rsidRPr="00F4265A">
        <w:rPr>
          <w:rFonts w:eastAsia="Times New Roman"/>
          <w:lang w:eastAsia="x-none"/>
        </w:rPr>
        <w:t>/usług/dostaw/prac</w:t>
      </w:r>
      <w:r w:rsidRPr="00F4265A">
        <w:rPr>
          <w:rFonts w:eastAsia="Times New Roman"/>
          <w:lang w:val="x-none" w:eastAsia="x-none"/>
        </w:rPr>
        <w:t xml:space="preserve"> zaniechanych oraz wartość robót</w:t>
      </w:r>
      <w:r w:rsidRPr="00F4265A">
        <w:rPr>
          <w:rFonts w:eastAsia="Times New Roman"/>
          <w:lang w:eastAsia="x-none"/>
        </w:rPr>
        <w:t>/usług/dostaw/prac</w:t>
      </w:r>
      <w:r w:rsidRPr="00F4265A">
        <w:rPr>
          <w:rFonts w:eastAsia="Times New Roman"/>
          <w:lang w:val="x-none" w:eastAsia="x-none"/>
        </w:rPr>
        <w:t>, które będą wykonywane zostanie ustalona sporządzonym przez wykonawcę, a zatwierdzonym przez zamawiającego kosztorysie różnicowym. Podstawą do określenia ilości robót</w:t>
      </w:r>
      <w:r w:rsidRPr="00F4265A">
        <w:rPr>
          <w:rFonts w:eastAsia="Times New Roman"/>
          <w:lang w:eastAsia="x-none"/>
        </w:rPr>
        <w:t>/usług/dostaw/prac</w:t>
      </w:r>
      <w:r w:rsidRPr="00F4265A">
        <w:rPr>
          <w:rFonts w:eastAsia="Times New Roman"/>
          <w:lang w:val="x-none" w:eastAsia="x-none"/>
        </w:rPr>
        <w:t xml:space="preserve"> zaniechanych będzie dokumentacja projektowa. W</w:t>
      </w:r>
      <w:r w:rsidRPr="00F4265A">
        <w:rPr>
          <w:rFonts w:eastAsia="Times New Roman"/>
          <w:lang w:eastAsia="x-none"/>
        </w:rPr>
        <w:t> </w:t>
      </w:r>
      <w:r w:rsidRPr="00F4265A">
        <w:rPr>
          <w:rFonts w:eastAsia="Times New Roman"/>
          <w:lang w:val="x-none" w:eastAsia="x-none"/>
        </w:rPr>
        <w:t>przypadku robót</w:t>
      </w:r>
      <w:r w:rsidRPr="00F4265A">
        <w:rPr>
          <w:rFonts w:eastAsia="Times New Roman"/>
          <w:lang w:eastAsia="x-none"/>
        </w:rPr>
        <w:t>/usług/dostaw/prac</w:t>
      </w:r>
      <w:r w:rsidRPr="00F4265A">
        <w:rPr>
          <w:rFonts w:eastAsia="Times New Roman"/>
          <w:lang w:val="x-none" w:eastAsia="x-none"/>
        </w:rPr>
        <w:t>, które będą wykonywane, ich wartość zostanie ustalona</w:t>
      </w:r>
      <w:r w:rsidRPr="00F4265A">
        <w:rPr>
          <w:rFonts w:eastAsia="Times New Roman"/>
          <w:lang w:eastAsia="x-none"/>
        </w:rPr>
        <w:t xml:space="preserve"> z uwzględnieniem cen jednostkowych</w:t>
      </w:r>
      <w:r w:rsidRPr="00F4265A">
        <w:rPr>
          <w:rFonts w:eastAsia="Times New Roman"/>
          <w:lang w:val="x-none" w:eastAsia="x-none"/>
        </w:rPr>
        <w:t>:</w:t>
      </w:r>
    </w:p>
    <w:p w14:paraId="6A25970A" w14:textId="77777777" w:rsidR="000047FA" w:rsidRPr="00F4265A" w:rsidRDefault="000047FA" w:rsidP="000047FA">
      <w:pPr>
        <w:jc w:val="both"/>
        <w:rPr>
          <w:rFonts w:eastAsia="Times New Roman"/>
        </w:rPr>
      </w:pPr>
      <w:r w:rsidRPr="00F4265A">
        <w:rPr>
          <w:rFonts w:eastAsia="Times New Roman"/>
        </w:rPr>
        <w:t xml:space="preserve">- ceny materiałów wg cen zakupu, sprzętu i transportu wg faktycznie poniesionych kosztów – </w:t>
      </w:r>
      <w:r w:rsidRPr="00F4265A">
        <w:rPr>
          <w:rFonts w:eastAsia="Times New Roman"/>
        </w:rPr>
        <w:lastRenderedPageBreak/>
        <w:t xml:space="preserve">po wcześniejszym uzgodnieniu tych cen z zamawiającym jednak nie wyższe od średnich cen opublikowanych w wydawnictwie SECOCENBUD dla województwa lubuskiego dla kwartału poprzedzającego okres rozliczeniowy, składniki cenotwórcze (stawka r-g w zł; </w:t>
      </w:r>
      <w:proofErr w:type="spellStart"/>
      <w:r w:rsidRPr="00F4265A">
        <w:rPr>
          <w:rFonts w:eastAsia="Times New Roman"/>
        </w:rPr>
        <w:t>Kp</w:t>
      </w:r>
      <w:proofErr w:type="spellEnd"/>
      <w:r w:rsidRPr="00F4265A">
        <w:rPr>
          <w:rFonts w:eastAsia="Times New Roman"/>
        </w:rPr>
        <w:t xml:space="preserve"> - koszty pośrednie w %, koszty zakupu w %; Z - zysk  w %) nie wyższe od opublikowanych w wydawnictwie SECOCENBUD dla województwa lubuskiego dla kwartału poprzedzającego okres rozliczeniowy. </w:t>
      </w:r>
    </w:p>
    <w:p w14:paraId="3F20391E" w14:textId="0BFDC715" w:rsidR="000047FA" w:rsidRPr="00F4265A" w:rsidRDefault="000047FA" w:rsidP="000047FA">
      <w:pPr>
        <w:jc w:val="both"/>
        <w:rPr>
          <w:rFonts w:eastAsia="Calibri"/>
        </w:rPr>
      </w:pPr>
      <w:r w:rsidRPr="00F4265A">
        <w:rPr>
          <w:rFonts w:eastAsia="Calibri"/>
        </w:rPr>
        <w:t xml:space="preserve">2. Zmiany wysokości wynagrodzenia </w:t>
      </w:r>
      <w:r w:rsidR="00AE25F5">
        <w:rPr>
          <w:rFonts w:eastAsia="Calibri"/>
        </w:rPr>
        <w:t>kosztorysowego</w:t>
      </w:r>
      <w:r w:rsidRPr="00F4265A">
        <w:rPr>
          <w:rFonts w:eastAsia="Calibri"/>
        </w:rPr>
        <w:t xml:space="preserve"> (zmniejszenie lub zwiększenie) możliwe jest w przypadku, gdy:</w:t>
      </w:r>
    </w:p>
    <w:p w14:paraId="523C0F9C" w14:textId="77777777" w:rsidR="000047FA" w:rsidRPr="00F4265A" w:rsidRDefault="000047FA" w:rsidP="000047FA">
      <w:pPr>
        <w:jc w:val="both"/>
        <w:rPr>
          <w:rFonts w:eastAsia="Calibri"/>
        </w:rPr>
      </w:pPr>
      <w:r w:rsidRPr="00F4265A">
        <w:rPr>
          <w:rFonts w:eastAsia="Calibri"/>
        </w:rPr>
        <w:t xml:space="preserve">a) zmiana dotyczy </w:t>
      </w:r>
      <w:r w:rsidRPr="00F4265A">
        <w:rPr>
          <w:rFonts w:eastAsia="Calibri"/>
          <w:b/>
        </w:rPr>
        <w:t xml:space="preserve">realizacji dodatkowych robót </w:t>
      </w:r>
      <w:r w:rsidRPr="00F4265A">
        <w:rPr>
          <w:rFonts w:eastAsia="Times New Roman"/>
          <w:b/>
          <w:bCs/>
          <w:lang w:eastAsia="x-none"/>
        </w:rPr>
        <w:t>budowlanych/usług/dostaw/prac</w:t>
      </w:r>
      <w:r w:rsidRPr="00F4265A">
        <w:rPr>
          <w:rFonts w:eastAsia="Times New Roman"/>
          <w:lang w:val="x-none" w:eastAsia="x-none"/>
        </w:rPr>
        <w:t xml:space="preserve"> </w:t>
      </w:r>
      <w:r w:rsidRPr="00F4265A">
        <w:rPr>
          <w:rFonts w:eastAsia="Calibri"/>
        </w:rPr>
        <w:t>nieobjętych zamówieniem podstawowym, o ile zostały spełnione łącznie następujące warunki:</w:t>
      </w:r>
    </w:p>
    <w:p w14:paraId="652FBA19" w14:textId="77777777" w:rsidR="000047FA" w:rsidRPr="00F4265A" w:rsidRDefault="000047FA" w:rsidP="000047FA">
      <w:pPr>
        <w:jc w:val="both"/>
        <w:rPr>
          <w:rFonts w:eastAsia="Calibri"/>
        </w:rPr>
      </w:pPr>
      <w:r w:rsidRPr="00F4265A">
        <w:rPr>
          <w:rFonts w:eastAsia="Calibri"/>
        </w:rPr>
        <w:t>- zmiana Wykonawcy nie może zostać dokonana z powodów ekonomicznych lub technicznych, w szczególności dotyczących zamienności lub interoperacyjności wyposażenia, usług lub instalacji zamówionych w ramach zamówienia podstawowego,</w:t>
      </w:r>
    </w:p>
    <w:p w14:paraId="73033688" w14:textId="77777777" w:rsidR="000047FA" w:rsidRPr="00F4265A" w:rsidRDefault="000047FA" w:rsidP="000047FA">
      <w:pPr>
        <w:jc w:val="both"/>
        <w:rPr>
          <w:rFonts w:eastAsia="Calibri"/>
        </w:rPr>
      </w:pPr>
      <w:r w:rsidRPr="00F4265A">
        <w:rPr>
          <w:rFonts w:eastAsia="Calibri"/>
        </w:rPr>
        <w:t>- zmiana Wykonawcy spowodowałaby istotną niedogodność lub znaczne zwiększenie kosztów dla Zamawiającego,</w:t>
      </w:r>
    </w:p>
    <w:p w14:paraId="5D4FFD5C" w14:textId="77777777" w:rsidR="000047FA" w:rsidRPr="00F4265A" w:rsidRDefault="000047FA" w:rsidP="000047FA">
      <w:pPr>
        <w:jc w:val="both"/>
        <w:rPr>
          <w:rFonts w:eastAsia="Calibri"/>
        </w:rPr>
      </w:pPr>
      <w:r w:rsidRPr="00F4265A">
        <w:rPr>
          <w:rFonts w:eastAsia="Calibri"/>
        </w:rPr>
        <w:t xml:space="preserve">- wzrost ceny spowodowany każdą kolejną zmianą nie przekracza 50% wartości pierwotnej umowy, </w:t>
      </w:r>
    </w:p>
    <w:p w14:paraId="60B7994C" w14:textId="77777777" w:rsidR="000047FA" w:rsidRPr="00F4265A" w:rsidRDefault="000047FA" w:rsidP="000047FA">
      <w:pPr>
        <w:jc w:val="both"/>
        <w:rPr>
          <w:rFonts w:eastAsia="Calibri"/>
        </w:rPr>
      </w:pPr>
      <w:r w:rsidRPr="00F4265A">
        <w:rPr>
          <w:rFonts w:eastAsia="Calibri"/>
        </w:rPr>
        <w:t>b) łączna wartość zmian jest mniejsza niż progi unijne oraz jest niższa niż 10% wartości pierwotnej umowy,</w:t>
      </w:r>
    </w:p>
    <w:p w14:paraId="7E80E181" w14:textId="77777777" w:rsidR="000047FA" w:rsidRPr="00F4265A" w:rsidRDefault="000047FA" w:rsidP="000047FA">
      <w:pPr>
        <w:jc w:val="both"/>
        <w:rPr>
          <w:rFonts w:eastAsia="Calibri"/>
        </w:rPr>
      </w:pPr>
      <w:r w:rsidRPr="00F4265A">
        <w:rPr>
          <w:rFonts w:eastAsia="Calibri"/>
        </w:rPr>
        <w:t>c) konieczność zmiany umowy spowodowana jest okolicznościami, których Zamawiający działając z należytą starannością, nie mógł przewidzieć, o ile zmiana nie modyfikuje ogólnego charakteru umowy, a wzrost ceny spowodowany każdą kolejną zmianą nie przekracza 50% wartości pierwotnej umowy.</w:t>
      </w:r>
    </w:p>
    <w:p w14:paraId="31581D75" w14:textId="77777777" w:rsidR="000047FA" w:rsidRPr="00F4265A" w:rsidRDefault="000047FA" w:rsidP="000047FA">
      <w:pPr>
        <w:jc w:val="both"/>
        <w:rPr>
          <w:rFonts w:eastAsia="Times New Roman"/>
          <w:lang w:val="x-none" w:eastAsia="x-none"/>
        </w:rPr>
      </w:pPr>
      <w:r w:rsidRPr="00F4265A">
        <w:rPr>
          <w:rFonts w:eastAsia="Times New Roman"/>
          <w:lang w:val="x-none" w:eastAsia="x-none"/>
        </w:rPr>
        <w:t>W</w:t>
      </w:r>
      <w:r w:rsidRPr="00F4265A">
        <w:rPr>
          <w:rFonts w:eastAsia="Times New Roman"/>
          <w:lang w:eastAsia="x-none"/>
        </w:rPr>
        <w:t> </w:t>
      </w:r>
      <w:r w:rsidRPr="00F4265A">
        <w:rPr>
          <w:rFonts w:eastAsia="Times New Roman"/>
          <w:lang w:val="x-none" w:eastAsia="x-none"/>
        </w:rPr>
        <w:t>przypadku robót, które będą wykonywane</w:t>
      </w:r>
      <w:r w:rsidRPr="00F4265A">
        <w:rPr>
          <w:rFonts w:eastAsia="Times New Roman"/>
          <w:lang w:eastAsia="x-none"/>
        </w:rPr>
        <w:t xml:space="preserve"> zgodnie z ust. 2</w:t>
      </w:r>
      <w:r w:rsidRPr="00F4265A">
        <w:rPr>
          <w:rFonts w:eastAsia="Times New Roman"/>
          <w:lang w:val="x-none" w:eastAsia="x-none"/>
        </w:rPr>
        <w:t xml:space="preserve">, ich wartość zostanie ustalona </w:t>
      </w:r>
      <w:r w:rsidRPr="00F4265A">
        <w:rPr>
          <w:rFonts w:eastAsia="Times New Roman"/>
          <w:lang w:eastAsia="x-none"/>
        </w:rPr>
        <w:t>z uwzględnieniem cen jednostkowych</w:t>
      </w:r>
      <w:r w:rsidRPr="00F4265A">
        <w:rPr>
          <w:rFonts w:eastAsia="Times New Roman"/>
          <w:lang w:val="x-none" w:eastAsia="x-none"/>
        </w:rPr>
        <w:t>:</w:t>
      </w:r>
    </w:p>
    <w:p w14:paraId="1C6ED444" w14:textId="77777777" w:rsidR="000047FA" w:rsidRPr="00F4265A" w:rsidRDefault="000047FA" w:rsidP="000047FA">
      <w:pPr>
        <w:jc w:val="both"/>
        <w:rPr>
          <w:rFonts w:eastAsia="Times New Roman"/>
        </w:rPr>
      </w:pPr>
      <w:r w:rsidRPr="00F4265A">
        <w:rPr>
          <w:rFonts w:eastAsia="Times New Roman"/>
        </w:rPr>
        <w:t xml:space="preserve">- ceny materiałów wg cen zakupu, sprzętu i transportu wg faktycznie poniesionych kosztów – po wcześniejszym uzgodnieniu tych cen z zamawiającym jednak nie wyższe od średnich cen opublikowanych w wydawnictwie SECOCENBUD dla województwa lubuskiego dla kwartału poprzedzającego okres rozliczeniowy, składniki cenotwórcze (stawka r-g w zł; </w:t>
      </w:r>
      <w:proofErr w:type="spellStart"/>
      <w:r w:rsidRPr="00F4265A">
        <w:rPr>
          <w:rFonts w:eastAsia="Times New Roman"/>
        </w:rPr>
        <w:t>Kp</w:t>
      </w:r>
      <w:proofErr w:type="spellEnd"/>
      <w:r w:rsidRPr="00F4265A">
        <w:rPr>
          <w:rFonts w:eastAsia="Times New Roman"/>
        </w:rPr>
        <w:t xml:space="preserve"> - koszty pośrednie w %, koszty zakupu w %; Z - zysk  w %) nie wyższe od opublikowanych w wydawnictwie SECOCENBUD dla województwa lubuskiego dla kwartału poprzedzającego okres rozliczeniowy. </w:t>
      </w:r>
    </w:p>
    <w:p w14:paraId="62D20879" w14:textId="77777777" w:rsidR="000047FA" w:rsidRPr="00F4265A" w:rsidRDefault="000047FA" w:rsidP="000047FA">
      <w:pPr>
        <w:jc w:val="both"/>
        <w:rPr>
          <w:rFonts w:eastAsia="Times New Roman"/>
        </w:rPr>
      </w:pPr>
      <w:r w:rsidRPr="00F4265A">
        <w:rPr>
          <w:rFonts w:eastAsia="Calibri"/>
        </w:rPr>
        <w:t>3. Dopuszcza się możliwość zmiany postanowień umowy</w:t>
      </w:r>
      <w:r w:rsidRPr="00F4265A">
        <w:rPr>
          <w:rFonts w:eastAsia="Times New Roman"/>
        </w:rPr>
        <w:t xml:space="preserve"> w zakresie dotyczącym terminu realizacji przedmiotu umowy w przypadku;</w:t>
      </w:r>
    </w:p>
    <w:p w14:paraId="2E9BE6A5" w14:textId="77777777" w:rsidR="000047FA" w:rsidRPr="00F4265A" w:rsidRDefault="000047FA" w:rsidP="000047FA">
      <w:pPr>
        <w:tabs>
          <w:tab w:val="left" w:pos="851"/>
        </w:tabs>
        <w:jc w:val="both"/>
        <w:rPr>
          <w:rFonts w:eastAsia="Times New Roman"/>
        </w:rPr>
      </w:pPr>
      <w:r w:rsidRPr="00F4265A">
        <w:rPr>
          <w:rFonts w:eastAsia="Times New Roman"/>
        </w:rPr>
        <w:t>a) jeżeli przyczyny, z powodu których będzie zagrożone dotrzymanie terminu wykonania będą następstwem okoliczności, za które odpowiedzialność ponosi zamawiający: w szczególności będą następstwem zwłoki w przekazaniu terenu budowy, polecenia wstrzymania wykonywania robót/usług/dostaw/prac, zwłoki w dokonaniu odbioru robót/usług/dostaw/prac, konieczności usunięcia wady lub wprowadzenia zmian w dokumentacji projektowej w zakresie, w jakim ww. okoliczności miały lub będą mogły mieć wpływ na niedotrzymanie terminu wykonania umowy – w takim przypadku możliwe jest wydłużenie terminu wykonania umowy maksymalnie o okres w jakim ww. okoliczności miały miejsce,</w:t>
      </w:r>
    </w:p>
    <w:p w14:paraId="2DEC15DE" w14:textId="77777777" w:rsidR="000047FA" w:rsidRPr="00F4265A" w:rsidRDefault="000047FA" w:rsidP="000047FA">
      <w:pPr>
        <w:tabs>
          <w:tab w:val="left" w:pos="851"/>
        </w:tabs>
        <w:jc w:val="both"/>
        <w:rPr>
          <w:rFonts w:eastAsia="Times New Roman"/>
        </w:rPr>
      </w:pPr>
      <w:r w:rsidRPr="00F4265A">
        <w:rPr>
          <w:rFonts w:eastAsia="Times New Roman"/>
        </w:rPr>
        <w:t>b) stwierdzenia odmiennych od przyjętych w dokumentacji projektowej warunków geologicznych, lub uzbrojenia terenu lub innych wymagających wykonania dodatkowych robót/usług/dostaw/prac – w takim przypadku możliwe jest wydłużenie terminu wykonania zadania maksymalnie o okres niezbędny do wykonania robót dodatkowych,</w:t>
      </w:r>
    </w:p>
    <w:p w14:paraId="550FBBE4" w14:textId="77777777" w:rsidR="000047FA" w:rsidRPr="00F4265A" w:rsidRDefault="000047FA" w:rsidP="000047FA">
      <w:pPr>
        <w:tabs>
          <w:tab w:val="left" w:pos="851"/>
        </w:tabs>
        <w:jc w:val="both"/>
        <w:rPr>
          <w:rFonts w:eastAsia="Times New Roman"/>
        </w:rPr>
      </w:pPr>
      <w:r w:rsidRPr="00F4265A">
        <w:rPr>
          <w:rFonts w:eastAsia="Times New Roman"/>
        </w:rPr>
        <w:t>c) ujawnienia odkrycia archeologicznego, jeżeli okoliczności te mają wpływ na konieczność przerwania realizacji robót/usług/dostaw/prac,</w:t>
      </w:r>
    </w:p>
    <w:p w14:paraId="57A7F64A" w14:textId="77777777" w:rsidR="000047FA" w:rsidRPr="00F4265A" w:rsidRDefault="000047FA" w:rsidP="000047FA">
      <w:pPr>
        <w:tabs>
          <w:tab w:val="left" w:pos="851"/>
        </w:tabs>
        <w:jc w:val="both"/>
        <w:rPr>
          <w:rFonts w:eastAsia="Times New Roman"/>
        </w:rPr>
      </w:pPr>
      <w:r w:rsidRPr="00F4265A">
        <w:rPr>
          <w:rFonts w:eastAsia="Times New Roman"/>
        </w:rPr>
        <w:t>d) konieczności prowadzenia uzgodnień z właścicielami urządzeń obcych lub właścicielami nieruchomości skutkujących brakiem możliwości rozpoczęcia robót/usług/dostaw/prac lub przerwaniem realizacji robót/usług/dostaw/prac,</w:t>
      </w:r>
    </w:p>
    <w:p w14:paraId="61A05444" w14:textId="77777777" w:rsidR="000047FA" w:rsidRPr="00F4265A" w:rsidRDefault="000047FA" w:rsidP="000047FA">
      <w:pPr>
        <w:tabs>
          <w:tab w:val="left" w:pos="851"/>
        </w:tabs>
        <w:jc w:val="both"/>
        <w:rPr>
          <w:rFonts w:eastAsia="Times New Roman"/>
        </w:rPr>
      </w:pPr>
      <w:r w:rsidRPr="00F4265A">
        <w:rPr>
          <w:rFonts w:eastAsia="Times New Roman"/>
        </w:rPr>
        <w:t xml:space="preserve">e) wstrzymania robót/usług/dostaw/prac przez zamawiającego lub właściwy organ z przyczyn niezawinionych przez wykonawcę, będącym następstwem opóźnienia w działaniach organów administracji, z przyczyn nie zawinionych przez wykonawcę w szczególności: przekroczenie zakreślonych przez prawo terminów wydania przez organy administracji map, uzgodnień, opinii, decyzji, zezwoleń, itp.– w takim przypadku możliwe jest wydłużenie terminu wykonania </w:t>
      </w:r>
      <w:r w:rsidRPr="00F4265A">
        <w:rPr>
          <w:rFonts w:eastAsia="Times New Roman"/>
        </w:rPr>
        <w:lastRenderedPageBreak/>
        <w:t xml:space="preserve">poszczególnych etapów maksymalnie o okres w jakim ww. okoliczności miały miejsce,  </w:t>
      </w:r>
    </w:p>
    <w:p w14:paraId="5ECD974F" w14:textId="77777777" w:rsidR="000047FA" w:rsidRPr="00F4265A" w:rsidRDefault="000047FA" w:rsidP="000047FA">
      <w:pPr>
        <w:tabs>
          <w:tab w:val="left" w:pos="851"/>
        </w:tabs>
        <w:jc w:val="both"/>
        <w:rPr>
          <w:rFonts w:eastAsia="Times New Roman"/>
        </w:rPr>
      </w:pPr>
      <w:r w:rsidRPr="00F4265A">
        <w:rPr>
          <w:rFonts w:eastAsia="Times New Roman"/>
        </w:rPr>
        <w:t xml:space="preserve">f) zlecenia wykonania zamiennych lub dodatkowych robót/usług/dostaw/prac, o ile ich wykonanie </w:t>
      </w:r>
      <w:r w:rsidRPr="00F4265A">
        <w:rPr>
          <w:rFonts w:eastAsia="Verdana,Bold"/>
        </w:rPr>
        <w:t xml:space="preserve">powoduje konieczność przedłużenia terminu wykonania </w:t>
      </w:r>
      <w:r w:rsidRPr="00F4265A">
        <w:rPr>
          <w:rFonts w:eastAsia="Times New Roman"/>
        </w:rPr>
        <w:t>robót/usług/dostaw/prac objętych niniejszą umową – w takim przypadku możliwe jest wydłużenie terminu wykonania zadania maksymalnie o okres niezbędny do wykonania robót/usług/dostaw/prac dodatkowych lub zamiennych,</w:t>
      </w:r>
    </w:p>
    <w:p w14:paraId="10328D0A" w14:textId="77777777" w:rsidR="000047FA" w:rsidRPr="00F4265A" w:rsidRDefault="000047FA" w:rsidP="000047FA">
      <w:pPr>
        <w:tabs>
          <w:tab w:val="left" w:pos="851"/>
        </w:tabs>
        <w:jc w:val="both"/>
        <w:rPr>
          <w:rFonts w:eastAsia="Times New Roman"/>
        </w:rPr>
      </w:pPr>
      <w:r w:rsidRPr="00F4265A">
        <w:rPr>
          <w:rFonts w:eastAsia="Times New Roman"/>
        </w:rPr>
        <w:t xml:space="preserve">g) z powodu siły wyższej, których wystąpienie zostało potwierdzone przez inspektora nadzoru inwestorskiego i zostało zaakceptowane przez zamawiającego np. ujawnienia niewybuchów i niewypałów, </w:t>
      </w:r>
      <w:r w:rsidRPr="00F4265A">
        <w:rPr>
          <w:rFonts w:eastAsia="Verdana,Bold"/>
        </w:rPr>
        <w:t>w przypadku zaistnienia działań wojennych, aktów terroryzmu, rewolucji, przewrotu wojskowego lub cywilnego, wojny domowej, skażeń radioaktywnych, z wyjątkiem tych które mogą być spowodowane użyciem ich przez wykonawcę, zaistnienia klęski żywiołowej, jak huragany, powodzie, trzęsienie ziemi, bunty, niepokoje, strajki, okupacje budowy spowodowane przez osoby inne niż pracownicy wykonawcy i jego podwykonawców,</w:t>
      </w:r>
      <w:r w:rsidRPr="00F4265A">
        <w:rPr>
          <w:rFonts w:eastAsia="Times New Roman"/>
        </w:rPr>
        <w:t xml:space="preserve"> ujawnienia odkrycia archeologicznego wymagającego przeprowadzenia badania ratowniczego, jeżeli okoliczności te mają wpływ na konieczność przerwania realizacji robót – w takim przypadku możliwe jest wydłużenie terminu wykonania umowy maksymalnie o okres w jakim ww. okoliczności miały miejsce,  </w:t>
      </w:r>
    </w:p>
    <w:p w14:paraId="7E597C37" w14:textId="77777777" w:rsidR="000047FA" w:rsidRPr="00F4265A" w:rsidRDefault="000047FA" w:rsidP="000047FA">
      <w:pPr>
        <w:jc w:val="both"/>
        <w:rPr>
          <w:rFonts w:eastAsia="Times New Roman"/>
        </w:rPr>
      </w:pPr>
      <w:r w:rsidRPr="00F4265A">
        <w:rPr>
          <w:rFonts w:eastAsia="Times New Roman"/>
        </w:rPr>
        <w:t>W przypadku zdarzeń siły wyższej zaistniałych w związku ze stanem epidemii lub zagrożenia epidemicznego, dla ich potwierdzenia nie jest wymagana akceptacja zamawiającego.</w:t>
      </w:r>
    </w:p>
    <w:p w14:paraId="49FF440A" w14:textId="77777777" w:rsidR="000047FA" w:rsidRPr="00F4265A" w:rsidRDefault="000047FA" w:rsidP="000047FA">
      <w:pPr>
        <w:tabs>
          <w:tab w:val="left" w:pos="841"/>
        </w:tabs>
        <w:jc w:val="both"/>
        <w:rPr>
          <w:rFonts w:eastAsia="Times New Roman"/>
        </w:rPr>
      </w:pPr>
      <w:r w:rsidRPr="00F4265A">
        <w:rPr>
          <w:rFonts w:eastAsia="Times New Roman"/>
          <w:w w:val="105"/>
        </w:rPr>
        <w:t xml:space="preserve">h) wystąpienia szczególnie niesprzyjających warunków atmosferycznych uniemożliwiających prowadzenie </w:t>
      </w:r>
      <w:r w:rsidRPr="00F4265A">
        <w:rPr>
          <w:rFonts w:eastAsia="Times New Roman"/>
        </w:rPr>
        <w:t>robót/usług/dostaw/prac</w:t>
      </w:r>
      <w:r w:rsidRPr="00F4265A">
        <w:rPr>
          <w:rFonts w:eastAsia="Times New Roman"/>
          <w:w w:val="105"/>
        </w:rPr>
        <w:t>, przeprowadzanie prób i sprawdzeń, dokonywanie odbiorów - przez szczególnie niesprzyjające warunki atmosferyczne rozumie się;</w:t>
      </w:r>
    </w:p>
    <w:p w14:paraId="60E2096D" w14:textId="77777777" w:rsidR="000047FA" w:rsidRPr="00F4265A" w:rsidRDefault="000047FA" w:rsidP="000047FA">
      <w:pPr>
        <w:tabs>
          <w:tab w:val="left" w:pos="841"/>
        </w:tabs>
        <w:ind w:right="110"/>
        <w:jc w:val="both"/>
        <w:rPr>
          <w:rFonts w:eastAsia="Times New Roman"/>
          <w:lang w:val="x-none" w:eastAsia="x-none"/>
        </w:rPr>
      </w:pPr>
      <w:r w:rsidRPr="00F4265A">
        <w:rPr>
          <w:rFonts w:eastAsia="Times New Roman"/>
          <w:w w:val="105"/>
          <w:lang w:eastAsia="x-none"/>
        </w:rPr>
        <w:t xml:space="preserve">a. </w:t>
      </w:r>
      <w:r w:rsidRPr="00F4265A">
        <w:rPr>
          <w:rFonts w:eastAsia="Times New Roman"/>
          <w:w w:val="105"/>
          <w:lang w:val="x-none" w:eastAsia="x-none"/>
        </w:rPr>
        <w:t xml:space="preserve">wystąpienie </w:t>
      </w:r>
      <w:r w:rsidRPr="00F4265A">
        <w:rPr>
          <w:rFonts w:eastAsia="Times New Roman"/>
          <w:lang w:val="x-none" w:eastAsia="x-none"/>
        </w:rPr>
        <w:t>nisk</w:t>
      </w:r>
      <w:r w:rsidRPr="00F4265A">
        <w:rPr>
          <w:rFonts w:eastAsia="Times New Roman"/>
          <w:lang w:eastAsia="x-none"/>
        </w:rPr>
        <w:t>iej/wysokiej</w:t>
      </w:r>
      <w:r w:rsidRPr="00F4265A">
        <w:rPr>
          <w:rFonts w:eastAsia="Times New Roman"/>
          <w:lang w:val="x-none" w:eastAsia="x-none"/>
        </w:rPr>
        <w:t xml:space="preserve"> temperatur</w:t>
      </w:r>
      <w:r w:rsidRPr="00F4265A">
        <w:rPr>
          <w:rFonts w:eastAsia="Times New Roman"/>
          <w:lang w:eastAsia="x-none"/>
        </w:rPr>
        <w:t>y</w:t>
      </w:r>
      <w:r w:rsidRPr="00F4265A">
        <w:rPr>
          <w:rFonts w:eastAsia="Times New Roman"/>
          <w:lang w:val="x-none" w:eastAsia="x-none"/>
        </w:rPr>
        <w:t xml:space="preserve"> dla </w:t>
      </w:r>
      <w:r w:rsidRPr="00F4265A">
        <w:rPr>
          <w:rFonts w:eastAsia="Times New Roman"/>
        </w:rPr>
        <w:t>robót/usług/dostaw/prac</w:t>
      </w:r>
      <w:r w:rsidRPr="00F4265A">
        <w:rPr>
          <w:rFonts w:eastAsia="Times New Roman"/>
          <w:lang w:val="x-none" w:eastAsia="x-none"/>
        </w:rPr>
        <w:t>, których wykonywanie nie jest dopuszczalne</w:t>
      </w:r>
      <w:r w:rsidRPr="00F4265A">
        <w:rPr>
          <w:rFonts w:eastAsia="Times New Roman"/>
          <w:lang w:eastAsia="x-none"/>
        </w:rPr>
        <w:t xml:space="preserve"> - </w:t>
      </w:r>
      <w:r w:rsidRPr="00F4265A">
        <w:rPr>
          <w:rFonts w:eastAsia="Times New Roman"/>
          <w:w w:val="105"/>
          <w:lang w:val="x-none" w:eastAsia="x-none"/>
        </w:rPr>
        <w:t xml:space="preserve">temperaturę wykonawca ustala w ten sposób, że pomiaru temperatury dokonuje kierownik budowy </w:t>
      </w:r>
      <w:r w:rsidRPr="00F4265A">
        <w:rPr>
          <w:rFonts w:eastAsia="Times New Roman"/>
          <w:lang w:val="x-none" w:eastAsia="x-none"/>
        </w:rPr>
        <w:t>lub kierownik robót o godz. 9:00 w obecności inspektora nadzoru inwestorskiego lub przedstawiciela zamawiającego</w:t>
      </w:r>
      <w:r w:rsidRPr="00F4265A">
        <w:rPr>
          <w:rFonts w:eastAsia="Times New Roman"/>
          <w:lang w:eastAsia="x-none"/>
        </w:rPr>
        <w:t>,</w:t>
      </w:r>
    </w:p>
    <w:p w14:paraId="5A90739C" w14:textId="77777777" w:rsidR="000047FA" w:rsidRPr="00F4265A" w:rsidRDefault="000047FA" w:rsidP="000047FA">
      <w:pPr>
        <w:tabs>
          <w:tab w:val="left" w:pos="841"/>
        </w:tabs>
        <w:ind w:right="110"/>
        <w:jc w:val="both"/>
        <w:rPr>
          <w:rFonts w:eastAsia="Times New Roman"/>
          <w:w w:val="105"/>
          <w:lang w:val="x-none" w:eastAsia="x-none"/>
        </w:rPr>
      </w:pPr>
      <w:r w:rsidRPr="00F4265A">
        <w:rPr>
          <w:rFonts w:eastAsia="Times New Roman"/>
          <w:w w:val="105"/>
          <w:lang w:eastAsia="x-none"/>
        </w:rPr>
        <w:t xml:space="preserve">b. </w:t>
      </w:r>
      <w:r w:rsidRPr="00F4265A">
        <w:rPr>
          <w:rFonts w:eastAsia="Times New Roman"/>
          <w:w w:val="105"/>
          <w:lang w:val="x-none" w:eastAsia="x-none"/>
        </w:rPr>
        <w:t>opady atmosferyczne deszczu, gdzie średni poziom opadów wynosi nie mniej niż 10 mm/m2 na dobę</w:t>
      </w:r>
      <w:r w:rsidRPr="00F4265A">
        <w:rPr>
          <w:rFonts w:eastAsia="Times New Roman"/>
          <w:w w:val="105"/>
          <w:lang w:eastAsia="x-none"/>
        </w:rPr>
        <w:t xml:space="preserve">, </w:t>
      </w:r>
      <w:r w:rsidRPr="00F4265A">
        <w:rPr>
          <w:rFonts w:eastAsia="Times New Roman"/>
          <w:w w:val="105"/>
          <w:lang w:val="x-none" w:eastAsia="x-none"/>
        </w:rPr>
        <w:t>stwierdzone na podstawie stosownych dokumentów wydanych przez Instytut Meteorologii i Gospodarki Wodnej,</w:t>
      </w:r>
    </w:p>
    <w:p w14:paraId="72B01FC7" w14:textId="77777777" w:rsidR="000047FA" w:rsidRPr="00F4265A" w:rsidRDefault="000047FA" w:rsidP="000047FA">
      <w:pPr>
        <w:tabs>
          <w:tab w:val="left" w:pos="841"/>
        </w:tabs>
        <w:ind w:right="110"/>
        <w:jc w:val="both"/>
        <w:rPr>
          <w:rFonts w:eastAsia="Times New Roman"/>
          <w:lang w:val="x-none" w:eastAsia="x-none"/>
        </w:rPr>
      </w:pPr>
      <w:r w:rsidRPr="00F4265A">
        <w:rPr>
          <w:rFonts w:eastAsia="Times New Roman"/>
          <w:w w:val="105"/>
          <w:lang w:eastAsia="x-none"/>
        </w:rPr>
        <w:t xml:space="preserve">c. </w:t>
      </w:r>
      <w:r w:rsidRPr="00F4265A">
        <w:rPr>
          <w:rFonts w:eastAsia="Times New Roman"/>
          <w:w w:val="105"/>
          <w:lang w:val="x-none" w:eastAsia="x-none"/>
        </w:rPr>
        <w:t xml:space="preserve">utrzymujące się przez co najmniej </w:t>
      </w:r>
      <w:r w:rsidRPr="00F4265A">
        <w:rPr>
          <w:rFonts w:eastAsia="Times New Roman"/>
          <w:w w:val="105"/>
          <w:lang w:eastAsia="x-none"/>
        </w:rPr>
        <w:t>2</w:t>
      </w:r>
      <w:r w:rsidRPr="00F4265A">
        <w:rPr>
          <w:rFonts w:eastAsia="Times New Roman"/>
          <w:w w:val="105"/>
          <w:lang w:val="x-none" w:eastAsia="x-none"/>
        </w:rPr>
        <w:t xml:space="preserve"> następujące po sobie</w:t>
      </w:r>
      <w:r w:rsidRPr="00F4265A">
        <w:rPr>
          <w:rFonts w:eastAsia="Times New Roman"/>
          <w:w w:val="105"/>
          <w:lang w:eastAsia="x-none"/>
        </w:rPr>
        <w:t xml:space="preserve"> dni </w:t>
      </w:r>
      <w:r w:rsidRPr="00F4265A">
        <w:rPr>
          <w:rFonts w:eastAsia="Times New Roman"/>
          <w:w w:val="105"/>
          <w:lang w:val="x-none" w:eastAsia="x-none"/>
        </w:rPr>
        <w:t>opady śniegu, który utrzymuje się</w:t>
      </w:r>
      <w:r w:rsidRPr="00F4265A">
        <w:rPr>
          <w:rFonts w:eastAsia="Times New Roman"/>
          <w:w w:val="105"/>
          <w:lang w:eastAsia="x-none"/>
        </w:rPr>
        <w:t xml:space="preserve"> </w:t>
      </w:r>
      <w:r w:rsidRPr="00F4265A">
        <w:rPr>
          <w:rFonts w:eastAsia="Times New Roman"/>
          <w:w w:val="105"/>
          <w:lang w:val="x-none" w:eastAsia="x-none"/>
        </w:rPr>
        <w:t>przez ten okres</w:t>
      </w:r>
      <w:r w:rsidRPr="00F4265A">
        <w:rPr>
          <w:rFonts w:eastAsia="Times New Roman"/>
          <w:w w:val="105"/>
          <w:lang w:eastAsia="x-none"/>
        </w:rPr>
        <w:t>,</w:t>
      </w:r>
    </w:p>
    <w:p w14:paraId="69C01C03" w14:textId="77777777" w:rsidR="000047FA" w:rsidRPr="00F4265A" w:rsidRDefault="000047FA" w:rsidP="000047FA">
      <w:pPr>
        <w:tabs>
          <w:tab w:val="left" w:pos="841"/>
        </w:tabs>
        <w:ind w:right="110"/>
        <w:jc w:val="both"/>
        <w:rPr>
          <w:rFonts w:eastAsia="Times New Roman"/>
          <w:lang w:val="x-none" w:eastAsia="x-none"/>
        </w:rPr>
      </w:pPr>
      <w:r w:rsidRPr="00F4265A">
        <w:rPr>
          <w:rFonts w:eastAsia="Times New Roman"/>
          <w:w w:val="105"/>
          <w:lang w:eastAsia="x-none"/>
        </w:rPr>
        <w:t xml:space="preserve">d. </w:t>
      </w:r>
      <w:r w:rsidRPr="00F4265A">
        <w:rPr>
          <w:rFonts w:eastAsia="Times New Roman"/>
          <w:w w:val="105"/>
          <w:lang w:val="x-none" w:eastAsia="x-none"/>
        </w:rPr>
        <w:t xml:space="preserve">nadzwyczajne zjawiska pogodowe takie jak: nawałnice, bardzo silne wiatry (co najmniej: 80 km/h), bez względu na długość okresu ich występowania, uniemożliwiające prowadzenie robót budowlanych. </w:t>
      </w:r>
    </w:p>
    <w:p w14:paraId="09FF8FB6" w14:textId="77777777" w:rsidR="000047FA" w:rsidRPr="00F4265A" w:rsidRDefault="000047FA" w:rsidP="000047FA">
      <w:pPr>
        <w:jc w:val="both"/>
        <w:rPr>
          <w:rFonts w:eastAsia="Times New Roman"/>
          <w:w w:val="105"/>
        </w:rPr>
      </w:pPr>
      <w:r w:rsidRPr="00F4265A">
        <w:rPr>
          <w:rFonts w:eastAsia="Times New Roman"/>
          <w:w w:val="105"/>
        </w:rPr>
        <w:t>O wystąpieniu szczególnie niesprzyjających warunków atmosferycznych wykonawca niezwłocznie</w:t>
      </w:r>
      <w:r w:rsidRPr="00F4265A">
        <w:rPr>
          <w:rFonts w:eastAsia="Times New Roman"/>
          <w:spacing w:val="2"/>
          <w:w w:val="105"/>
        </w:rPr>
        <w:t xml:space="preserve"> </w:t>
      </w:r>
      <w:r w:rsidRPr="00F4265A">
        <w:rPr>
          <w:rFonts w:eastAsia="Times New Roman"/>
          <w:w w:val="105"/>
        </w:rPr>
        <w:t>poinformuje</w:t>
      </w:r>
      <w:r w:rsidRPr="00F4265A">
        <w:rPr>
          <w:rFonts w:eastAsia="Times New Roman"/>
          <w:spacing w:val="-6"/>
          <w:w w:val="105"/>
        </w:rPr>
        <w:t xml:space="preserve"> z</w:t>
      </w:r>
      <w:r w:rsidRPr="00F4265A">
        <w:rPr>
          <w:rFonts w:eastAsia="Times New Roman"/>
          <w:w w:val="105"/>
        </w:rPr>
        <w:t>amawiającego.</w:t>
      </w:r>
      <w:r w:rsidRPr="00F4265A">
        <w:rPr>
          <w:rFonts w:eastAsia="Times New Roman"/>
          <w:spacing w:val="-10"/>
          <w:w w:val="105"/>
        </w:rPr>
        <w:t xml:space="preserve"> </w:t>
      </w:r>
      <w:r w:rsidRPr="00F4265A">
        <w:rPr>
          <w:rFonts w:eastAsia="Times New Roman"/>
          <w:w w:val="105"/>
        </w:rPr>
        <w:t>Zamawiający ma prawo weryfikacji ustaleń nt. zjawisk uznanych za niesprzyjające warunki atmosferyczne na podstawie danych m.in. z Instytutu Meteorologii i Gospodarki Wodnej (właściwych dla miejsca</w:t>
      </w:r>
      <w:r w:rsidRPr="00F4265A">
        <w:rPr>
          <w:rFonts w:eastAsia="Times New Roman"/>
          <w:spacing w:val="-10"/>
          <w:w w:val="105"/>
        </w:rPr>
        <w:t xml:space="preserve"> </w:t>
      </w:r>
      <w:r w:rsidRPr="00F4265A">
        <w:rPr>
          <w:rFonts w:eastAsia="Times New Roman"/>
          <w:w w:val="105"/>
        </w:rPr>
        <w:t>budowy).</w:t>
      </w:r>
    </w:p>
    <w:p w14:paraId="2C38ECD2" w14:textId="594B55A8" w:rsidR="000047FA" w:rsidRPr="00F4265A" w:rsidRDefault="000047FA" w:rsidP="000047FA">
      <w:pPr>
        <w:jc w:val="both"/>
        <w:rPr>
          <w:rFonts w:eastAsia="Times New Roman"/>
          <w:w w:val="105"/>
        </w:rPr>
      </w:pPr>
      <w:r w:rsidRPr="00F4265A">
        <w:rPr>
          <w:rFonts w:eastAsia="Times New Roman"/>
          <w:w w:val="105"/>
        </w:rPr>
        <w:t xml:space="preserve">i) innych przyczyn zewnętrznych niezależnych od Zamawiającego oraz Wykonawcy skutkujących brakiem możliwości prowadzenia </w:t>
      </w:r>
      <w:r w:rsidRPr="00F4265A">
        <w:rPr>
          <w:rFonts w:eastAsia="Times New Roman"/>
        </w:rPr>
        <w:t>robót/usług/dostaw/prac</w:t>
      </w:r>
      <w:r w:rsidRPr="00F4265A">
        <w:rPr>
          <w:rFonts w:eastAsia="Times New Roman"/>
          <w:w w:val="105"/>
        </w:rPr>
        <w:t xml:space="preserve"> lub wykonania innych czynności przewidzianych umową, które spowodowały niezawinione i niemożliwe do uniknięcia przez Wykonawcę opóźnienie. Termin zostanie wydłużony od czasu zaistnienia </w:t>
      </w:r>
      <w:proofErr w:type="spellStart"/>
      <w:r w:rsidRPr="00F4265A">
        <w:rPr>
          <w:rFonts w:eastAsia="Times New Roman"/>
          <w:w w:val="105"/>
        </w:rPr>
        <w:t>wzmiankowego</w:t>
      </w:r>
      <w:proofErr w:type="spellEnd"/>
      <w:r w:rsidRPr="00F4265A">
        <w:rPr>
          <w:rFonts w:eastAsia="Times New Roman"/>
          <w:w w:val="105"/>
        </w:rPr>
        <w:t xml:space="preserve"> przestoju do czasu jego faktycznego ustania.</w:t>
      </w:r>
    </w:p>
    <w:p w14:paraId="1EE1F481" w14:textId="59568B27" w:rsidR="000047FA" w:rsidRPr="00F4265A" w:rsidRDefault="000047FA" w:rsidP="000047FA">
      <w:pPr>
        <w:jc w:val="both"/>
        <w:rPr>
          <w:rFonts w:eastAsia="Times New Roman"/>
          <w:w w:val="105"/>
        </w:rPr>
      </w:pPr>
      <w:r w:rsidRPr="00F4265A">
        <w:rPr>
          <w:rFonts w:eastAsia="Times New Roman"/>
          <w:w w:val="105"/>
        </w:rPr>
        <w:t xml:space="preserve">j) wystąpienia konieczności wprowadzenia zmian do przedmiotu umowy na skutek wydanych decyzji administracyjnych lub wymogu uzyskania </w:t>
      </w:r>
      <w:r w:rsidR="00257DF3" w:rsidRPr="00F4265A">
        <w:rPr>
          <w:rFonts w:eastAsia="Times New Roman"/>
          <w:w w:val="105"/>
        </w:rPr>
        <w:t>decyzji</w:t>
      </w:r>
      <w:r w:rsidRPr="00F4265A">
        <w:rPr>
          <w:rFonts w:eastAsia="Times New Roman"/>
          <w:w w:val="105"/>
        </w:rPr>
        <w:t xml:space="preserve"> lub uzgodnienia pod warunkiem wprowadzenia określonej modyfikacji, a termin zakończenia prac objętych niniejszą umową zostanie wydłużony o czasookres konieczny do uzyskania prawomocnych uzgodnień.</w:t>
      </w:r>
    </w:p>
    <w:p w14:paraId="5D6DC5E3" w14:textId="77777777" w:rsidR="000047FA" w:rsidRPr="00F4265A" w:rsidRDefault="000047FA" w:rsidP="000047FA">
      <w:pPr>
        <w:jc w:val="both"/>
        <w:rPr>
          <w:rFonts w:eastAsia="Times New Roman"/>
          <w:w w:val="105"/>
        </w:rPr>
      </w:pPr>
      <w:r w:rsidRPr="00F4265A">
        <w:rPr>
          <w:rFonts w:eastAsia="Times New Roman"/>
          <w:w w:val="105"/>
        </w:rPr>
        <w:t>k) działania osób trzecich, które to działania uniemożliwiają wykonanie lub kontynuację prac, termin zakończenia prac objętych niniejszą umową zostanie wydłużony od czasu zaistnienia przestoju do czasu jego faktycznego ustania.</w:t>
      </w:r>
    </w:p>
    <w:p w14:paraId="574D8B2D" w14:textId="77777777" w:rsidR="000047FA" w:rsidRPr="00F4265A" w:rsidRDefault="000047FA" w:rsidP="000047FA">
      <w:pPr>
        <w:jc w:val="both"/>
        <w:rPr>
          <w:bCs/>
        </w:rPr>
      </w:pPr>
    </w:p>
    <w:p w14:paraId="54E124E6" w14:textId="39C89D25" w:rsidR="000047FA" w:rsidRPr="00F4265A" w:rsidRDefault="000047FA" w:rsidP="000047FA">
      <w:pPr>
        <w:jc w:val="both"/>
        <w:rPr>
          <w:bCs/>
        </w:rPr>
      </w:pPr>
      <w:r w:rsidRPr="00F4265A">
        <w:rPr>
          <w:bCs/>
        </w:rPr>
        <w:t xml:space="preserve">W przypadku opóźnień w realizacji zamówienia niezależnych od Wykonawcy lub takich na które nie miał wpływu (m.in. wydłużające się procedury administracyjne, opóźnienia w dostawach </w:t>
      </w:r>
      <w:r w:rsidR="00FA4038" w:rsidRPr="00F4265A">
        <w:rPr>
          <w:bCs/>
        </w:rPr>
        <w:t>materiałów</w:t>
      </w:r>
      <w:r w:rsidRPr="00F4265A">
        <w:rPr>
          <w:bCs/>
        </w:rPr>
        <w:t xml:space="preserve"> lub urządzeń, problemy kadrowe wynikłe w trakcie realizacji zamówienia zw. np. z </w:t>
      </w:r>
      <w:r w:rsidRPr="00F4265A">
        <w:rPr>
          <w:bCs/>
        </w:rPr>
        <w:lastRenderedPageBreak/>
        <w:t>sytuacją pandemiczną lub obronną</w:t>
      </w:r>
      <w:r w:rsidR="00FA4038" w:rsidRPr="00F4265A">
        <w:rPr>
          <w:bCs/>
        </w:rPr>
        <w:t>, opóźnienia wynikłe z prowadzonych badań archeologicznych</w:t>
      </w:r>
      <w:r w:rsidRPr="00F4265A">
        <w:rPr>
          <w:bCs/>
        </w:rPr>
        <w:t>)</w:t>
      </w:r>
      <w:r w:rsidR="00173FA3">
        <w:rPr>
          <w:bCs/>
        </w:rPr>
        <w:t>,</w:t>
      </w:r>
      <w:r w:rsidRPr="00F4265A">
        <w:rPr>
          <w:bCs/>
        </w:rPr>
        <w:t xml:space="preserve"> możliwe będzie wydłużenie terminu realizacji umowy po analizie przez Zamawiającego stosownych dokumentów potwierdzających opóźnienia. W takim przypadku Wykonawca niezwłocznie informuje Zamawiającego i inspektora nadzoru o wpływie opóźnień na należyte wykonanie umowy. Strony umowy potwierdzają ten wpływ dołączając do informacji oświadczenia lub dokumenty dot. m.in. wstrzymaniu dostaw produktów, komponentów produktu lub materiałów, trudności w dostępie do sprzętu lub trudności w realizacji usług (wskazane okoliczności dotyczą również podwykonawców).</w:t>
      </w:r>
    </w:p>
    <w:p w14:paraId="5C516671" w14:textId="77777777" w:rsidR="000047FA" w:rsidRPr="00F4265A" w:rsidRDefault="000047FA" w:rsidP="000047FA">
      <w:pPr>
        <w:jc w:val="both"/>
        <w:rPr>
          <w:rFonts w:eastAsia="Times New Roman"/>
        </w:rPr>
      </w:pPr>
    </w:p>
    <w:p w14:paraId="39D3E38E" w14:textId="77777777" w:rsidR="000047FA" w:rsidRPr="00F4265A" w:rsidRDefault="000047FA" w:rsidP="000047FA">
      <w:pPr>
        <w:tabs>
          <w:tab w:val="left" w:pos="426"/>
        </w:tabs>
        <w:jc w:val="both"/>
        <w:rPr>
          <w:rFonts w:eastAsia="Calibri"/>
        </w:rPr>
      </w:pPr>
      <w:r w:rsidRPr="00F4265A">
        <w:rPr>
          <w:rFonts w:eastAsia="Calibri"/>
        </w:rPr>
        <w:t>Przedłużenie terminu wykonania umowy dopuszczalne jest tylko z jednoczesnym przedłużeniem okresu ważności zabezpieczenia należytego wykonania umowy lub wniesieniem nowego zabezpieczenia należytego wykonania umowy na przedłużony termin wykonania zamówienia, z zachowaniem ciągłości zabezpieczenia i bez zmniejszenia jego wysokości.</w:t>
      </w:r>
    </w:p>
    <w:p w14:paraId="10CD84A6" w14:textId="26152B03" w:rsidR="000047FA" w:rsidRPr="00F4265A" w:rsidRDefault="000047FA" w:rsidP="000047FA">
      <w:pPr>
        <w:tabs>
          <w:tab w:val="num" w:pos="435"/>
        </w:tabs>
        <w:jc w:val="both"/>
        <w:rPr>
          <w:rFonts w:eastAsia="Tahoma"/>
          <w:lang w:val="x-none"/>
        </w:rPr>
      </w:pPr>
      <w:r w:rsidRPr="00F4265A">
        <w:rPr>
          <w:rFonts w:eastAsia="Times New Roman"/>
        </w:rPr>
        <w:t>4. Dopuszcza się możliwość zmiany osób wskazanych na stanowisko kierownika budowy lub robót</w:t>
      </w:r>
      <w:r w:rsidR="00FA4038" w:rsidRPr="00F4265A">
        <w:rPr>
          <w:rFonts w:eastAsia="Times New Roman"/>
        </w:rPr>
        <w:t xml:space="preserve"> pod warunkiem udowodnienia przez Wykonawcę spełnienia warunków udziału sformułowanych w treści SWZ przez daną osobę</w:t>
      </w:r>
      <w:r w:rsidRPr="00F4265A">
        <w:rPr>
          <w:rFonts w:eastAsia="Tahoma"/>
        </w:rPr>
        <w:t>.</w:t>
      </w:r>
      <w:r w:rsidRPr="00F4265A">
        <w:rPr>
          <w:rFonts w:eastAsia="Calibri"/>
        </w:rPr>
        <w:t xml:space="preserve"> </w:t>
      </w:r>
      <w:r w:rsidRPr="00F4265A">
        <w:rPr>
          <w:rFonts w:eastAsia="Times New Roman"/>
        </w:rPr>
        <w:t xml:space="preserve">Wykonawca składa zamawiającemu wniosek zawierający informację o zamiarze zmiany osoby, wskazaniu przyczyn konieczności takiej zmiany, wskazaniu osób zastępowanych i zastępujących nie później niż w terminie 7 dni przed planowanym skierowaniem osób zastępujących do realizacji umowy. W sytuacjach nagłych i nieprzewidzianych kiedy dochowanie terminu wskazanego w zdaniu poprzednim nie jest możliwe, w najkrótszym możliwym terminie. </w:t>
      </w:r>
    </w:p>
    <w:p w14:paraId="3766816A" w14:textId="77777777" w:rsidR="000047FA" w:rsidRPr="00F4265A" w:rsidRDefault="000047FA" w:rsidP="000047FA">
      <w:pPr>
        <w:jc w:val="both"/>
        <w:rPr>
          <w:rFonts w:eastAsia="Times New Roman"/>
        </w:rPr>
      </w:pPr>
      <w:r w:rsidRPr="00F4265A">
        <w:rPr>
          <w:rFonts w:eastAsia="Calibri"/>
        </w:rPr>
        <w:t>5. Dopuszcza się możliwość zmiany postanowień umowy</w:t>
      </w:r>
      <w:r w:rsidRPr="00F4265A">
        <w:rPr>
          <w:rFonts w:eastAsia="Times New Roman"/>
        </w:rPr>
        <w:t xml:space="preserve"> w zakresie dotyczącym zwiększenia lub zmniejszenia zakresu robót/usług/dostaw/prac, które wykonawca będzie wykonywał za pomocą podwykonawców.</w:t>
      </w:r>
    </w:p>
    <w:p w14:paraId="727F8051" w14:textId="77777777" w:rsidR="000047FA" w:rsidRPr="00F4265A" w:rsidRDefault="000047FA" w:rsidP="000047FA">
      <w:pPr>
        <w:jc w:val="both"/>
        <w:rPr>
          <w:rFonts w:eastAsia="Times New Roman"/>
        </w:rPr>
      </w:pPr>
      <w:r w:rsidRPr="00F4265A">
        <w:rPr>
          <w:rFonts w:eastAsia="Times New Roman"/>
        </w:rPr>
        <w:t>6. Dopuszcza się możliwość zmiany postanowień umowy, jeżeli przed zakończeniem realizacji zamówienia Zamawiający/Wykonawca otrzyma indywidualną interpretację podatkową dotyczącą podatku od umów zawartych na podstawie niniejszego postępowania, która wskaże na konieczność zastosowania innej stawki podatku VAT niż wynikający z oferty i umowy, Zamawiający przewiduje możliwość zmiany umowy z Wykonawcą, polegającą na zmianie stawki podatku VAT – do tych części zamówienia, do których będzie to uzasadnione w świetle otrzymanej interpretacji indywidualnej (stała zostaje kwota netto, wykonawca wystawi fakturę z właściwym podatkiem VAT).</w:t>
      </w:r>
    </w:p>
    <w:p w14:paraId="206AA833" w14:textId="77777777" w:rsidR="000047FA" w:rsidRPr="00F4265A" w:rsidRDefault="000047FA" w:rsidP="000047FA">
      <w:pPr>
        <w:jc w:val="both"/>
        <w:rPr>
          <w:rFonts w:eastAsia="Times New Roman"/>
        </w:rPr>
      </w:pPr>
      <w:r w:rsidRPr="00F4265A">
        <w:rPr>
          <w:rFonts w:eastAsia="Times New Roman"/>
        </w:rPr>
        <w:t>7. Zmiany wynagrodzenia dot. podatku VAT ze względu na Urzędową zmianę obowiązującej stawki VAT w zakresie wysokości tego podatku.</w:t>
      </w:r>
    </w:p>
    <w:p w14:paraId="36C38146" w14:textId="77777777" w:rsidR="000047FA" w:rsidRPr="00F4265A" w:rsidRDefault="000047FA" w:rsidP="000047FA">
      <w:pPr>
        <w:jc w:val="both"/>
        <w:rPr>
          <w:rFonts w:eastAsia="Times New Roman"/>
        </w:rPr>
      </w:pPr>
      <w:r w:rsidRPr="00F4265A">
        <w:rPr>
          <w:rFonts w:eastAsia="Times New Roman"/>
        </w:rPr>
        <w:t>8. Zmiany powszechnie obowiązujących przepisów prawnych w zakresie mającym wpływ na realizację przedmiotu zamówienia lub świadczenia stron.</w:t>
      </w:r>
    </w:p>
    <w:p w14:paraId="05431E9E" w14:textId="77777777" w:rsidR="000047FA" w:rsidRPr="00F4265A" w:rsidRDefault="000047FA" w:rsidP="000047FA">
      <w:pPr>
        <w:jc w:val="both"/>
        <w:rPr>
          <w:rFonts w:eastAsia="Calibri"/>
        </w:rPr>
      </w:pPr>
      <w:r w:rsidRPr="00F4265A">
        <w:rPr>
          <w:rFonts w:eastAsia="Calibri"/>
        </w:rPr>
        <w:t xml:space="preserve">9. Warunkiem dokonania zmian w umowie jest złożenie wniosku przez stronę inicjującą zmianę. </w:t>
      </w:r>
      <w:r w:rsidRPr="00F4265A">
        <w:rPr>
          <w:rFonts w:eastAsia="Times New Roman"/>
        </w:rPr>
        <w:t>Wszelkie zmiany niniejszej umowy wymagają pisemnej formy pod rygorem nieważności.</w:t>
      </w:r>
    </w:p>
    <w:p w14:paraId="7AFA521C" w14:textId="77777777" w:rsidR="000047FA" w:rsidRPr="00F4265A" w:rsidRDefault="000047FA" w:rsidP="000047FA">
      <w:pPr>
        <w:numPr>
          <w:ilvl w:val="12"/>
          <w:numId w:val="0"/>
        </w:numPr>
        <w:jc w:val="center"/>
        <w:rPr>
          <w:rFonts w:eastAsia="Times New Roman"/>
          <w:b/>
        </w:rPr>
      </w:pPr>
    </w:p>
    <w:p w14:paraId="702CFDA5"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19</w:t>
      </w:r>
    </w:p>
    <w:p w14:paraId="090B9E5A" w14:textId="77777777" w:rsidR="000047FA" w:rsidRPr="00F4265A" w:rsidRDefault="000047FA" w:rsidP="000047FA">
      <w:pPr>
        <w:numPr>
          <w:ilvl w:val="12"/>
          <w:numId w:val="0"/>
        </w:numPr>
        <w:jc w:val="center"/>
        <w:rPr>
          <w:rFonts w:eastAsia="Times New Roman"/>
          <w:b/>
          <w:bCs/>
        </w:rPr>
      </w:pPr>
      <w:r w:rsidRPr="00F4265A">
        <w:rPr>
          <w:rFonts w:eastAsia="Times New Roman"/>
          <w:b/>
          <w:bCs/>
        </w:rPr>
        <w:t>POSTANOWIENIA KOŃCOWE</w:t>
      </w:r>
    </w:p>
    <w:p w14:paraId="1DC69C78" w14:textId="37C5C561" w:rsidR="000047FA" w:rsidRPr="00F4265A" w:rsidRDefault="000047FA" w:rsidP="000047FA">
      <w:pPr>
        <w:adjustRightInd w:val="0"/>
        <w:jc w:val="both"/>
        <w:rPr>
          <w:rFonts w:eastAsia="Times New Roman"/>
        </w:rPr>
      </w:pPr>
      <w:r w:rsidRPr="00F4265A">
        <w:rPr>
          <w:rFonts w:eastAsia="Times New Roman"/>
        </w:rPr>
        <w:t>1.Na potrzeby niniejszej umowy przez dni robocze strony rozumieją dni od poniedziałku do piątku, z wyłączeniem dni ustawowo wolnych od pracy. Jeśli w treści umowy mowa jest o dniach bez określenia, o jakich dniach jest mowa, wówczas należy przez to rozumieć dni kalendarzowe.</w:t>
      </w:r>
    </w:p>
    <w:p w14:paraId="676D5CCA" w14:textId="3931F188" w:rsidR="000047FA" w:rsidRPr="00F4265A" w:rsidRDefault="000047FA" w:rsidP="000047FA">
      <w:pPr>
        <w:tabs>
          <w:tab w:val="num" w:pos="426"/>
        </w:tabs>
        <w:jc w:val="both"/>
        <w:rPr>
          <w:rFonts w:eastAsia="Times New Roman"/>
        </w:rPr>
      </w:pPr>
      <w:r w:rsidRPr="00F4265A">
        <w:rPr>
          <w:rFonts w:eastAsia="Times New Roman"/>
        </w:rPr>
        <w:t>2.Wszelkie zmiany i uzupełnienia dotyczące niniejszej umowy wymagają pisemnej formy, pod rygorem nieważności.</w:t>
      </w:r>
    </w:p>
    <w:p w14:paraId="698DB03C" w14:textId="4C0BB956" w:rsidR="000047FA" w:rsidRPr="00F4265A" w:rsidRDefault="000047FA" w:rsidP="000047FA">
      <w:pPr>
        <w:tabs>
          <w:tab w:val="num" w:pos="426"/>
        </w:tabs>
        <w:jc w:val="both"/>
        <w:rPr>
          <w:rFonts w:eastAsia="Times New Roman"/>
        </w:rPr>
      </w:pPr>
      <w:r w:rsidRPr="00F4265A">
        <w:rPr>
          <w:rFonts w:eastAsia="Times New Roman"/>
        </w:rPr>
        <w:t>3.W sprawach nieuregulowanych niniejszą umową mają zastosowanie obowiązujące przepisy kodeksu cywilnego, Prawa budowlanego oraz Prawa zamówień publicznych.</w:t>
      </w:r>
    </w:p>
    <w:p w14:paraId="7BAEDB7D" w14:textId="02CCC903" w:rsidR="000047FA" w:rsidRPr="00F4265A" w:rsidRDefault="000047FA" w:rsidP="000047FA">
      <w:pPr>
        <w:tabs>
          <w:tab w:val="num" w:pos="426"/>
        </w:tabs>
        <w:jc w:val="both"/>
        <w:rPr>
          <w:rFonts w:eastAsia="Times New Roman"/>
        </w:rPr>
      </w:pPr>
      <w:r w:rsidRPr="00F4265A">
        <w:rPr>
          <w:rFonts w:eastAsia="Times New Roman"/>
        </w:rPr>
        <w:t>4.</w:t>
      </w:r>
      <w:r w:rsidRPr="00F4265A">
        <w:rPr>
          <w:rFonts w:eastAsia="Calibri"/>
          <w:bCs/>
        </w:rPr>
        <w:t>W przypadku zaistnienia pomiędzy stronami sporu, wynikającego z umowy lub pozostającego w związku z umową, każda ze stron uprawniona jest do podjęcia próby jego rozwiązania w drodze mediacji. Mediacja prowadzona będzie przez Mediatorów Stałych Sądu Polubownego przy Prokuratorii Generalnej Rzeczypospolitej Polskiej zgodnie z Regulaminem tego Sądu.</w:t>
      </w:r>
    </w:p>
    <w:p w14:paraId="7E27479D" w14:textId="77777777" w:rsidR="000047FA" w:rsidRPr="00F4265A" w:rsidRDefault="000047FA" w:rsidP="000047FA">
      <w:pPr>
        <w:tabs>
          <w:tab w:val="num" w:pos="426"/>
        </w:tabs>
        <w:jc w:val="both"/>
        <w:rPr>
          <w:rFonts w:eastAsia="Times New Roman"/>
        </w:rPr>
      </w:pPr>
      <w:r w:rsidRPr="00F4265A">
        <w:rPr>
          <w:rFonts w:eastAsia="Times New Roman"/>
        </w:rPr>
        <w:t>5. Ewentualne spory wynikłe na tle realizacji niniejszej umowy, które nie zostaną rozwiązane polubownie, strony oddadzą pod rozstrzygnięcie sądu właściwego dla siedziby zamawiającego.</w:t>
      </w:r>
    </w:p>
    <w:p w14:paraId="43F33FF4" w14:textId="77777777" w:rsidR="000047FA" w:rsidRPr="00F4265A" w:rsidRDefault="000047FA" w:rsidP="000047FA">
      <w:pPr>
        <w:tabs>
          <w:tab w:val="num" w:pos="426"/>
        </w:tabs>
        <w:jc w:val="both"/>
        <w:rPr>
          <w:rFonts w:eastAsia="Times New Roman"/>
        </w:rPr>
      </w:pPr>
      <w:r w:rsidRPr="00F4265A">
        <w:rPr>
          <w:rFonts w:eastAsia="Times New Roman"/>
        </w:rPr>
        <w:t>6. Umowę sporządzono w czterech jednobrzmiących egzemplarzach, trzy egzemplarze dla zamawiającego, jeden dla wykonawcy.</w:t>
      </w:r>
    </w:p>
    <w:p w14:paraId="65E95F76" w14:textId="77777777" w:rsidR="000047FA" w:rsidRDefault="000047FA" w:rsidP="000047FA">
      <w:pPr>
        <w:jc w:val="both"/>
        <w:rPr>
          <w:rFonts w:eastAsia="Times New Roman"/>
        </w:rPr>
      </w:pPr>
      <w:r w:rsidRPr="00F4265A">
        <w:rPr>
          <w:rFonts w:eastAsia="Times New Roman"/>
        </w:rPr>
        <w:lastRenderedPageBreak/>
        <w:t>7. W razie wątpliwości co do treści niniejszej umowy, pierwszeństwo w jej interpretacji ma treść Specyfikacji Warunków Zamówienia, treść niniejszej umowy, odpowiednie przepisy prawa, w szczególności przepisy ustawy z dnia 11 września 2019 r. – Prawo zamówień publicznych, przepisy kodeksu cywilnego, oraz niepozostające sprzeczności z treścią SWZ postanowienia złożonej oferty.</w:t>
      </w:r>
    </w:p>
    <w:p w14:paraId="25A2B810" w14:textId="0EA294EE" w:rsidR="00433683" w:rsidRDefault="00433683" w:rsidP="000047FA">
      <w:pPr>
        <w:jc w:val="both"/>
        <w:rPr>
          <w:rFonts w:eastAsia="Times New Roman"/>
        </w:rPr>
      </w:pPr>
      <w:r>
        <w:rPr>
          <w:rFonts w:eastAsia="Times New Roman"/>
        </w:rPr>
        <w:t>8.Strony zgodnie oświadczają, że niniejsza umowa stanowi informację publiczną i podlega obowiązkowemu wpisowi do Centralnego Rejestru Umów (CRU), prowadzonego przez Ministra Finansów.</w:t>
      </w:r>
    </w:p>
    <w:p w14:paraId="1C802E95" w14:textId="77777777" w:rsidR="00433683" w:rsidRPr="00F4265A" w:rsidRDefault="00433683" w:rsidP="000047FA">
      <w:pPr>
        <w:jc w:val="both"/>
        <w:rPr>
          <w:rFonts w:eastAsia="Times New Roman"/>
        </w:rPr>
      </w:pPr>
    </w:p>
    <w:p w14:paraId="45001A51" w14:textId="77777777" w:rsidR="000047FA" w:rsidRPr="00F4265A" w:rsidRDefault="000047FA" w:rsidP="000047FA">
      <w:pPr>
        <w:numPr>
          <w:ilvl w:val="12"/>
          <w:numId w:val="0"/>
        </w:numPr>
        <w:jc w:val="both"/>
        <w:rPr>
          <w:rFonts w:eastAsia="Times New Roman"/>
          <w:b/>
        </w:rPr>
      </w:pPr>
    </w:p>
    <w:p w14:paraId="2FFE7735" w14:textId="77777777" w:rsidR="000047FA" w:rsidRPr="00F4265A" w:rsidRDefault="000047FA" w:rsidP="000047FA">
      <w:pPr>
        <w:numPr>
          <w:ilvl w:val="12"/>
          <w:numId w:val="0"/>
        </w:numPr>
        <w:jc w:val="both"/>
        <w:rPr>
          <w:rFonts w:eastAsia="Times New Roman"/>
          <w:b/>
        </w:rPr>
      </w:pPr>
      <w:r w:rsidRPr="00F4265A">
        <w:rPr>
          <w:rFonts w:eastAsia="Times New Roman"/>
          <w:b/>
        </w:rPr>
        <w:t>WYKAZ ZAŁĄCZNIKÓW STANOWIĄCYCH INTEGRALNE CZĘŚCI UMOWY:</w:t>
      </w:r>
    </w:p>
    <w:p w14:paraId="503007AA" w14:textId="77777777" w:rsidR="000047FA" w:rsidRPr="00F4265A" w:rsidRDefault="000047FA" w:rsidP="000047FA">
      <w:pPr>
        <w:tabs>
          <w:tab w:val="left" w:pos="426"/>
          <w:tab w:val="center" w:pos="4536"/>
          <w:tab w:val="right" w:pos="9072"/>
        </w:tabs>
        <w:jc w:val="both"/>
        <w:rPr>
          <w:rFonts w:eastAsia="Times New Roman"/>
          <w:bCs/>
          <w:lang w:eastAsia="x-none"/>
        </w:rPr>
      </w:pPr>
    </w:p>
    <w:p w14:paraId="5DA2F5AC" w14:textId="0CFF06AE" w:rsidR="000047FA" w:rsidRPr="00F4265A" w:rsidRDefault="000047FA" w:rsidP="000047FA">
      <w:pPr>
        <w:tabs>
          <w:tab w:val="left" w:pos="426"/>
          <w:tab w:val="center" w:pos="4536"/>
          <w:tab w:val="right" w:pos="9072"/>
        </w:tabs>
        <w:jc w:val="both"/>
        <w:rPr>
          <w:rFonts w:eastAsia="Times New Roman"/>
          <w:bCs/>
          <w:lang w:eastAsia="x-none"/>
        </w:rPr>
      </w:pPr>
      <w:r w:rsidRPr="00F4265A">
        <w:rPr>
          <w:rFonts w:eastAsia="Times New Roman"/>
          <w:bCs/>
          <w:lang w:val="x-none" w:eastAsia="x-none"/>
        </w:rPr>
        <w:t>1.</w:t>
      </w:r>
      <w:r w:rsidRPr="00F4265A">
        <w:rPr>
          <w:rFonts w:eastAsia="Times New Roman"/>
          <w:bCs/>
          <w:lang w:eastAsia="x-none"/>
        </w:rPr>
        <w:t xml:space="preserve"> D</w:t>
      </w:r>
      <w:r w:rsidR="00FA4038" w:rsidRPr="00F4265A">
        <w:rPr>
          <w:rFonts w:eastAsia="Times New Roman"/>
          <w:bCs/>
          <w:lang w:val="x-none" w:eastAsia="x-none"/>
        </w:rPr>
        <w:t>dokumentacja</w:t>
      </w:r>
      <w:r w:rsidRPr="00F4265A">
        <w:rPr>
          <w:rFonts w:eastAsia="Times New Roman"/>
          <w:bCs/>
          <w:lang w:val="x-none" w:eastAsia="x-none"/>
        </w:rPr>
        <w:t xml:space="preserve"> techniczna</w:t>
      </w:r>
      <w:r w:rsidRPr="00F4265A">
        <w:rPr>
          <w:rFonts w:eastAsia="Times New Roman"/>
          <w:bCs/>
          <w:lang w:eastAsia="x-none"/>
        </w:rPr>
        <w:t>.</w:t>
      </w:r>
    </w:p>
    <w:p w14:paraId="4FB7BD6C" w14:textId="77777777" w:rsidR="000047FA" w:rsidRPr="00F4265A" w:rsidRDefault="000047FA" w:rsidP="000047FA">
      <w:pPr>
        <w:jc w:val="both"/>
        <w:rPr>
          <w:rFonts w:eastAsia="Times New Roman"/>
        </w:rPr>
      </w:pPr>
      <w:r w:rsidRPr="00F4265A">
        <w:rPr>
          <w:rFonts w:eastAsia="Times New Roman"/>
        </w:rPr>
        <w:t>2. Formularz oferty.</w:t>
      </w:r>
    </w:p>
    <w:p w14:paraId="042E9B0B" w14:textId="3E6FC045" w:rsidR="000047FA" w:rsidRPr="00F4265A" w:rsidRDefault="00847E32" w:rsidP="000047FA">
      <w:pPr>
        <w:jc w:val="both"/>
        <w:rPr>
          <w:rFonts w:eastAsia="Times New Roman"/>
        </w:rPr>
      </w:pPr>
      <w:r>
        <w:rPr>
          <w:rFonts w:eastAsia="Times New Roman"/>
        </w:rPr>
        <w:t>3</w:t>
      </w:r>
      <w:r w:rsidR="000047FA" w:rsidRPr="00F4265A">
        <w:rPr>
          <w:rFonts w:eastAsia="Times New Roman"/>
        </w:rPr>
        <w:t>. Kosztorys</w:t>
      </w:r>
      <w:r>
        <w:rPr>
          <w:rFonts w:eastAsia="Times New Roman"/>
        </w:rPr>
        <w:t xml:space="preserve"> ofertowy</w:t>
      </w:r>
      <w:r w:rsidR="000047FA" w:rsidRPr="00F4265A">
        <w:rPr>
          <w:rFonts w:eastAsia="Times New Roman"/>
        </w:rPr>
        <w:t>.</w:t>
      </w:r>
    </w:p>
    <w:p w14:paraId="0AFEB643" w14:textId="77777777" w:rsidR="000047FA" w:rsidRPr="00F4265A" w:rsidRDefault="000047FA" w:rsidP="000047FA">
      <w:pPr>
        <w:keepNext/>
        <w:overflowPunct w:val="0"/>
        <w:adjustRightInd w:val="0"/>
        <w:textAlignment w:val="baseline"/>
        <w:outlineLvl w:val="0"/>
        <w:rPr>
          <w:rFonts w:eastAsia="Times New Roman"/>
          <w:b/>
          <w:bCs/>
        </w:rPr>
      </w:pPr>
    </w:p>
    <w:p w14:paraId="68A2E3D5" w14:textId="77777777" w:rsidR="000047FA" w:rsidRPr="00F4265A" w:rsidRDefault="000047FA" w:rsidP="000047FA">
      <w:pPr>
        <w:keepNext/>
        <w:overflowPunct w:val="0"/>
        <w:adjustRightInd w:val="0"/>
        <w:textAlignment w:val="baseline"/>
        <w:outlineLvl w:val="0"/>
        <w:rPr>
          <w:rFonts w:eastAsia="Times New Roman"/>
          <w:b/>
          <w:bCs/>
        </w:rPr>
      </w:pPr>
      <w:r w:rsidRPr="00F4265A">
        <w:rPr>
          <w:rFonts w:eastAsia="Times New Roman"/>
          <w:b/>
          <w:bCs/>
        </w:rPr>
        <w:t xml:space="preserve">ZAMAWIAJĄCY:                </w:t>
      </w:r>
      <w:r w:rsidRPr="00F4265A">
        <w:rPr>
          <w:rFonts w:eastAsia="Times New Roman"/>
          <w:b/>
          <w:bCs/>
        </w:rPr>
        <w:tab/>
        <w:t xml:space="preserve"> </w:t>
      </w:r>
      <w:r w:rsidRPr="00F4265A">
        <w:rPr>
          <w:rFonts w:eastAsia="Times New Roman"/>
          <w:b/>
          <w:bCs/>
        </w:rPr>
        <w:tab/>
      </w:r>
      <w:r w:rsidRPr="00F4265A">
        <w:rPr>
          <w:rFonts w:eastAsia="Times New Roman"/>
          <w:b/>
          <w:bCs/>
        </w:rPr>
        <w:tab/>
      </w:r>
      <w:r w:rsidRPr="00F4265A">
        <w:rPr>
          <w:rFonts w:eastAsia="Times New Roman"/>
          <w:b/>
          <w:bCs/>
        </w:rPr>
        <w:tab/>
      </w:r>
      <w:r w:rsidRPr="00F4265A">
        <w:rPr>
          <w:rFonts w:eastAsia="Times New Roman"/>
          <w:b/>
          <w:bCs/>
        </w:rPr>
        <w:tab/>
      </w:r>
      <w:r w:rsidRPr="00F4265A">
        <w:rPr>
          <w:rFonts w:eastAsia="Times New Roman"/>
          <w:b/>
          <w:bCs/>
        </w:rPr>
        <w:tab/>
      </w:r>
      <w:r w:rsidRPr="00F4265A">
        <w:rPr>
          <w:rFonts w:eastAsia="Times New Roman"/>
          <w:b/>
          <w:bCs/>
        </w:rPr>
        <w:tab/>
        <w:t>WYKONAWCA:</w:t>
      </w:r>
    </w:p>
    <w:p w14:paraId="4C0B44C2" w14:textId="77777777" w:rsidR="000047FA" w:rsidRPr="00F4265A" w:rsidRDefault="000047FA" w:rsidP="000047FA">
      <w:pPr>
        <w:rPr>
          <w:rFonts w:eastAsia="Times New Roman"/>
          <w:sz w:val="16"/>
          <w:szCs w:val="16"/>
        </w:rPr>
      </w:pPr>
    </w:p>
    <w:p w14:paraId="6759B345" w14:textId="77777777" w:rsidR="000047FA" w:rsidRPr="00F4265A" w:rsidRDefault="000047FA" w:rsidP="000047FA">
      <w:pPr>
        <w:numPr>
          <w:ilvl w:val="12"/>
          <w:numId w:val="0"/>
        </w:numPr>
        <w:tabs>
          <w:tab w:val="left" w:pos="360"/>
        </w:tabs>
        <w:jc w:val="right"/>
        <w:rPr>
          <w:rFonts w:eastAsia="Times New Roman"/>
          <w:sz w:val="16"/>
          <w:szCs w:val="16"/>
          <w:lang w:eastAsia="pl-PL"/>
        </w:rPr>
      </w:pPr>
    </w:p>
    <w:p w14:paraId="7A167F52" w14:textId="77777777" w:rsidR="00BD0B8E" w:rsidRPr="00F4265A" w:rsidRDefault="00BD0B8E" w:rsidP="007371EF">
      <w:pPr>
        <w:rPr>
          <w:sz w:val="24"/>
          <w:szCs w:val="24"/>
        </w:rPr>
      </w:pPr>
    </w:p>
    <w:sectPr w:rsidR="00BD0B8E" w:rsidRPr="00F4265A" w:rsidSect="001C07F1">
      <w:pgSz w:w="11910" w:h="16840"/>
      <w:pgMar w:top="1418" w:right="1276"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C3B3B" w14:textId="77777777" w:rsidR="00ED6F6B" w:rsidRDefault="00ED6F6B" w:rsidP="002F0222">
      <w:r>
        <w:separator/>
      </w:r>
    </w:p>
  </w:endnote>
  <w:endnote w:type="continuationSeparator" w:id="0">
    <w:p w14:paraId="2B23DA69" w14:textId="77777777" w:rsidR="00ED6F6B" w:rsidRDefault="00ED6F6B" w:rsidP="002F0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Tahoma">
    <w:altName w:val="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Verdana,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20A3E" w14:textId="77777777" w:rsidR="00ED6F6B" w:rsidRDefault="00ED6F6B" w:rsidP="002F0222">
      <w:r>
        <w:separator/>
      </w:r>
    </w:p>
  </w:footnote>
  <w:footnote w:type="continuationSeparator" w:id="0">
    <w:p w14:paraId="43BA5D7F" w14:textId="77777777" w:rsidR="00ED6F6B" w:rsidRDefault="00ED6F6B" w:rsidP="002F0222">
      <w:r>
        <w:continuationSeparator/>
      </w:r>
    </w:p>
  </w:footnote>
  <w:footnote w:id="1">
    <w:p w14:paraId="63DA3B48" w14:textId="77777777" w:rsidR="00740453" w:rsidRDefault="00740453" w:rsidP="00740453">
      <w:pPr>
        <w:pStyle w:val="Tekstprzypisudolnego"/>
      </w:pPr>
      <w:r>
        <w:rPr>
          <w:rStyle w:val="Odwoanieprzypisudolnego"/>
        </w:rPr>
        <w:footnoteRef/>
      </w:r>
      <w:r>
        <w:t xml:space="preserve"> </w:t>
      </w:r>
      <w:proofErr w:type="spellStart"/>
      <w:r>
        <w:t>t.j</w:t>
      </w:r>
      <w:proofErr w:type="spellEnd"/>
      <w:r>
        <w:t>. wyrażonego przy użyciu wyrazów, cyfr lub innych znaków pisarskich, które można odczytać i powielić</w:t>
      </w:r>
    </w:p>
  </w:footnote>
  <w:footnote w:id="2">
    <w:p w14:paraId="4B21FB36" w14:textId="77777777" w:rsidR="00B65293" w:rsidRDefault="00B65293" w:rsidP="00B65293">
      <w:pPr>
        <w:pStyle w:val="Tekstprzypisudolnego"/>
        <w:jc w:val="both"/>
      </w:pPr>
      <w:r>
        <w:rPr>
          <w:rStyle w:val="Odwoanieprzypisudolnego"/>
        </w:rPr>
        <w:footnoteRef/>
      </w:r>
      <w: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t>Dz.Urz</w:t>
      </w:r>
      <w:proofErr w:type="spellEnd"/>
      <w:r>
        <w:t>. UE L 119 z 04.05.2016, str.1).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275883"/>
      <w:docPartObj>
        <w:docPartGallery w:val="Page Numbers (Top of Page)"/>
        <w:docPartUnique/>
      </w:docPartObj>
    </w:sdtPr>
    <w:sdtContent>
      <w:p w14:paraId="6574C46B" w14:textId="77777777" w:rsidR="002F0222" w:rsidRDefault="002F0222">
        <w:pPr>
          <w:pStyle w:val="Nagwek"/>
          <w:jc w:val="center"/>
        </w:pPr>
        <w:r>
          <w:fldChar w:fldCharType="begin"/>
        </w:r>
        <w:r>
          <w:instrText>PAGE   \* MERGEFORMAT</w:instrText>
        </w:r>
        <w:r>
          <w:fldChar w:fldCharType="separate"/>
        </w:r>
        <w:r>
          <w:t>2</w:t>
        </w:r>
        <w:r>
          <w:fldChar w:fldCharType="end"/>
        </w:r>
      </w:p>
      <w:p w14:paraId="3D254850" w14:textId="204EA09D" w:rsidR="002F0222" w:rsidRDefault="002F0222" w:rsidP="006D0BB9">
        <w:pPr>
          <w:pStyle w:val="Nagwek"/>
        </w:pPr>
        <w:r>
          <w:t xml:space="preserve">Znak sprawy: </w:t>
        </w:r>
        <w:r w:rsidRPr="00C91424">
          <w:t>ZP.</w:t>
        </w:r>
        <w:r w:rsidRPr="001046FE">
          <w:t>27</w:t>
        </w:r>
        <w:r w:rsidR="001046FE" w:rsidRPr="001046FE">
          <w:t>1.</w:t>
        </w:r>
        <w:r w:rsidR="00025B86">
          <w:t>5</w:t>
        </w:r>
        <w:r w:rsidRPr="001046FE">
          <w:t>.</w:t>
        </w:r>
        <w:r>
          <w:t>2</w:t>
        </w:r>
        <w:r w:rsidRPr="00C91424">
          <w:t>02</w:t>
        </w:r>
        <w:r>
          <w:t>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5C30"/>
    <w:multiLevelType w:val="hybridMultilevel"/>
    <w:tmpl w:val="CBF291E0"/>
    <w:lvl w:ilvl="0" w:tplc="A4EC8980">
      <w:start w:val="1"/>
      <w:numFmt w:val="bullet"/>
      <w:lvlText w:val=""/>
      <w:lvlJc w:val="left"/>
      <w:pPr>
        <w:tabs>
          <w:tab w:val="num" w:pos="720"/>
        </w:tabs>
        <w:ind w:left="720" w:hanging="360"/>
      </w:pPr>
      <w:rPr>
        <w:rFonts w:ascii="Wingdings" w:hAnsi="Wingding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8AB315A"/>
    <w:multiLevelType w:val="multilevel"/>
    <w:tmpl w:val="FBA8181A"/>
    <w:styleLink w:val="ImportedStyle1020"/>
    <w:lvl w:ilvl="0">
      <w:start w:val="3"/>
      <w:numFmt w:val="decimal"/>
      <w:lvlText w:val="%1."/>
      <w:legacy w:legacy="1" w:legacySpace="120" w:legacyIndent="360"/>
      <w:lvlJc w:val="left"/>
      <w:pPr>
        <w:ind w:left="360" w:hanging="360"/>
      </w:pPr>
    </w:lvl>
    <w:lvl w:ilvl="1">
      <w:start w:val="1"/>
      <w:numFmt w:val="bullet"/>
      <w:lvlText w:val=""/>
      <w:lvlJc w:val="left"/>
      <w:pPr>
        <w:tabs>
          <w:tab w:val="num" w:pos="360"/>
        </w:tabs>
        <w:ind w:left="360" w:hanging="360"/>
      </w:pPr>
      <w:rPr>
        <w:rFonts w:ascii="Wingdings" w:hAnsi="Wingdings" w:hint="default"/>
      </w:rPr>
    </w:lvl>
    <w:lvl w:ilvl="2">
      <w:start w:val="1"/>
      <w:numFmt w:val="lowerRoman"/>
      <w:lvlText w:val="%3."/>
      <w:legacy w:legacy="1" w:legacySpace="120" w:legacyIndent="360"/>
      <w:lvlJc w:val="left"/>
    </w:lvl>
    <w:lvl w:ilvl="3">
      <w:start w:val="1"/>
      <w:numFmt w:val="decimal"/>
      <w:lvlText w:val="%4."/>
      <w:legacy w:legacy="1" w:legacySpace="120" w:legacyIndent="360"/>
      <w:lvlJc w:val="left"/>
    </w:lvl>
    <w:lvl w:ilvl="4">
      <w:start w:val="1"/>
      <w:numFmt w:val="lowerLetter"/>
      <w:lvlText w:val="%5."/>
      <w:legacy w:legacy="1" w:legacySpace="120" w:legacyIndent="360"/>
      <w:lvlJc w:val="left"/>
    </w:lvl>
    <w:lvl w:ilvl="5">
      <w:start w:val="1"/>
      <w:numFmt w:val="lowerRoman"/>
      <w:lvlText w:val="%6."/>
      <w:legacy w:legacy="1" w:legacySpace="120" w:legacyIndent="360"/>
      <w:lvlJc w:val="left"/>
    </w:lvl>
    <w:lvl w:ilvl="6">
      <w:start w:val="1"/>
      <w:numFmt w:val="decimal"/>
      <w:lvlText w:val="%7."/>
      <w:legacy w:legacy="1" w:legacySpace="120" w:legacyIndent="360"/>
      <w:lvlJc w:val="left"/>
    </w:lvl>
    <w:lvl w:ilvl="7">
      <w:start w:val="1"/>
      <w:numFmt w:val="lowerLetter"/>
      <w:lvlText w:val="%8."/>
      <w:legacy w:legacy="1" w:legacySpace="120" w:legacyIndent="360"/>
      <w:lvlJc w:val="left"/>
    </w:lvl>
    <w:lvl w:ilvl="8">
      <w:start w:val="1"/>
      <w:numFmt w:val="lowerRoman"/>
      <w:lvlText w:val="%9."/>
      <w:legacy w:legacy="1" w:legacySpace="120" w:legacyIndent="360"/>
      <w:lvlJc w:val="left"/>
    </w:lvl>
  </w:abstractNum>
  <w:abstractNum w:abstractNumId="2" w15:restartNumberingAfterBreak="0">
    <w:nsid w:val="17FA072C"/>
    <w:multiLevelType w:val="hybridMultilevel"/>
    <w:tmpl w:val="FB6C1990"/>
    <w:lvl w:ilvl="0" w:tplc="983007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83A2928"/>
    <w:multiLevelType w:val="hybridMultilevel"/>
    <w:tmpl w:val="2E3E8134"/>
    <w:lvl w:ilvl="0" w:tplc="AED21F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A555311"/>
    <w:multiLevelType w:val="hybridMultilevel"/>
    <w:tmpl w:val="AF5E35DE"/>
    <w:lvl w:ilvl="0" w:tplc="04150003">
      <w:start w:val="1"/>
      <w:numFmt w:val="bullet"/>
      <w:lvlText w:val="o"/>
      <w:lvlJc w:val="left"/>
      <w:pPr>
        <w:ind w:left="1068" w:hanging="360"/>
      </w:pPr>
      <w:rPr>
        <w:rFonts w:ascii="Courier New" w:hAnsi="Courier New" w:cs="Courier New"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1CC856B8"/>
    <w:multiLevelType w:val="hybridMultilevel"/>
    <w:tmpl w:val="35E63DDA"/>
    <w:lvl w:ilvl="0" w:tplc="AED21F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00E6EC0"/>
    <w:multiLevelType w:val="hybridMultilevel"/>
    <w:tmpl w:val="155490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F922568"/>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F40F34"/>
    <w:multiLevelType w:val="hybridMultilevel"/>
    <w:tmpl w:val="C5167988"/>
    <w:lvl w:ilvl="0" w:tplc="AED21F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73B110AE"/>
    <w:multiLevelType w:val="hybridMultilevel"/>
    <w:tmpl w:val="07964A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7412269F"/>
    <w:multiLevelType w:val="hybridMultilevel"/>
    <w:tmpl w:val="DAA0CC30"/>
    <w:lvl w:ilvl="0" w:tplc="63E6F8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7B10E5C"/>
    <w:multiLevelType w:val="multilevel"/>
    <w:tmpl w:val="D71018B6"/>
    <w:lvl w:ilvl="0">
      <w:start w:val="1"/>
      <w:numFmt w:val="upperLetter"/>
      <w:lvlText w:val="%1)"/>
      <w:lvlJc w:val="left"/>
      <w:pPr>
        <w:tabs>
          <w:tab w:val="num" w:pos="810"/>
        </w:tabs>
        <w:ind w:left="810" w:hanging="360"/>
      </w:pPr>
      <w:rPr>
        <w:rFonts w:hint="default"/>
      </w:rPr>
    </w:lvl>
    <w:lvl w:ilvl="1">
      <w:start w:val="1"/>
      <w:numFmt w:val="decimal"/>
      <w:lvlText w:val="%2."/>
      <w:lvlJc w:val="left"/>
      <w:pPr>
        <w:tabs>
          <w:tab w:val="num" w:pos="1575"/>
        </w:tabs>
        <w:ind w:left="1575" w:hanging="405"/>
      </w:pPr>
      <w:rPr>
        <w:rFonts w:hint="default"/>
      </w:r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num w:numId="1" w16cid:durableId="1791897950">
    <w:abstractNumId w:val="3"/>
  </w:num>
  <w:num w:numId="2" w16cid:durableId="1389260486">
    <w:abstractNumId w:val="8"/>
  </w:num>
  <w:num w:numId="3" w16cid:durableId="1384601825">
    <w:abstractNumId w:val="4"/>
  </w:num>
  <w:num w:numId="4" w16cid:durableId="217977842">
    <w:abstractNumId w:val="2"/>
  </w:num>
  <w:num w:numId="5" w16cid:durableId="897088238">
    <w:abstractNumId w:val="6"/>
  </w:num>
  <w:num w:numId="6" w16cid:durableId="402527192">
    <w:abstractNumId w:val="9"/>
  </w:num>
  <w:num w:numId="7" w16cid:durableId="165288100">
    <w:abstractNumId w:val="10"/>
  </w:num>
  <w:num w:numId="8" w16cid:durableId="1188442298">
    <w:abstractNumId w:val="1"/>
  </w:num>
  <w:num w:numId="9" w16cid:durableId="252125970">
    <w:abstractNumId w:val="0"/>
  </w:num>
  <w:num w:numId="10" w16cid:durableId="685794876">
    <w:abstractNumId w:val="11"/>
  </w:num>
  <w:num w:numId="11" w16cid:durableId="3096337">
    <w:abstractNumId w:val="5"/>
  </w:num>
  <w:num w:numId="12" w16cid:durableId="109598116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8E"/>
    <w:rsid w:val="000047FA"/>
    <w:rsid w:val="00020AD8"/>
    <w:rsid w:val="000217CF"/>
    <w:rsid w:val="00025B86"/>
    <w:rsid w:val="00033B6D"/>
    <w:rsid w:val="00056960"/>
    <w:rsid w:val="0006229E"/>
    <w:rsid w:val="00062B14"/>
    <w:rsid w:val="00063BC4"/>
    <w:rsid w:val="00064E50"/>
    <w:rsid w:val="00067918"/>
    <w:rsid w:val="000706C8"/>
    <w:rsid w:val="000757C3"/>
    <w:rsid w:val="00076638"/>
    <w:rsid w:val="00083632"/>
    <w:rsid w:val="00084584"/>
    <w:rsid w:val="00097759"/>
    <w:rsid w:val="000A4E64"/>
    <w:rsid w:val="000B02CE"/>
    <w:rsid w:val="000B2D0B"/>
    <w:rsid w:val="000B7F7A"/>
    <w:rsid w:val="000C5749"/>
    <w:rsid w:val="000C5DC2"/>
    <w:rsid w:val="000D0B62"/>
    <w:rsid w:val="000D39D9"/>
    <w:rsid w:val="000D6A90"/>
    <w:rsid w:val="000E7028"/>
    <w:rsid w:val="000F0B5B"/>
    <w:rsid w:val="00100983"/>
    <w:rsid w:val="00100C4E"/>
    <w:rsid w:val="001046FE"/>
    <w:rsid w:val="00117200"/>
    <w:rsid w:val="00126DE8"/>
    <w:rsid w:val="00135B26"/>
    <w:rsid w:val="00153E77"/>
    <w:rsid w:val="0015744B"/>
    <w:rsid w:val="00160E39"/>
    <w:rsid w:val="001639CF"/>
    <w:rsid w:val="001730A8"/>
    <w:rsid w:val="00173FA3"/>
    <w:rsid w:val="00183E72"/>
    <w:rsid w:val="001A3D95"/>
    <w:rsid w:val="001C07F1"/>
    <w:rsid w:val="001C0816"/>
    <w:rsid w:val="001D0F2D"/>
    <w:rsid w:val="001D1933"/>
    <w:rsid w:val="001D4A7F"/>
    <w:rsid w:val="001D4DA8"/>
    <w:rsid w:val="001E096F"/>
    <w:rsid w:val="002022B8"/>
    <w:rsid w:val="00214991"/>
    <w:rsid w:val="00217C42"/>
    <w:rsid w:val="00230C5C"/>
    <w:rsid w:val="00231583"/>
    <w:rsid w:val="00247E2A"/>
    <w:rsid w:val="00255964"/>
    <w:rsid w:val="00257DF3"/>
    <w:rsid w:val="00261E01"/>
    <w:rsid w:val="00270A21"/>
    <w:rsid w:val="00295572"/>
    <w:rsid w:val="002A29E5"/>
    <w:rsid w:val="002B04AC"/>
    <w:rsid w:val="002B4100"/>
    <w:rsid w:val="002E2700"/>
    <w:rsid w:val="002F0222"/>
    <w:rsid w:val="002F77B2"/>
    <w:rsid w:val="00314706"/>
    <w:rsid w:val="003279D8"/>
    <w:rsid w:val="003501AF"/>
    <w:rsid w:val="0036054C"/>
    <w:rsid w:val="003724A4"/>
    <w:rsid w:val="003875C6"/>
    <w:rsid w:val="00387669"/>
    <w:rsid w:val="00390655"/>
    <w:rsid w:val="00395F90"/>
    <w:rsid w:val="003A255B"/>
    <w:rsid w:val="003A28F5"/>
    <w:rsid w:val="003E0900"/>
    <w:rsid w:val="003E7344"/>
    <w:rsid w:val="003F1D39"/>
    <w:rsid w:val="00403C13"/>
    <w:rsid w:val="00422FE2"/>
    <w:rsid w:val="00425195"/>
    <w:rsid w:val="0042740A"/>
    <w:rsid w:val="00433683"/>
    <w:rsid w:val="004342FC"/>
    <w:rsid w:val="004454FF"/>
    <w:rsid w:val="00462BEB"/>
    <w:rsid w:val="004634AE"/>
    <w:rsid w:val="00464C10"/>
    <w:rsid w:val="004668CC"/>
    <w:rsid w:val="004753A0"/>
    <w:rsid w:val="00475860"/>
    <w:rsid w:val="00487F80"/>
    <w:rsid w:val="0049278F"/>
    <w:rsid w:val="0049596E"/>
    <w:rsid w:val="00496E21"/>
    <w:rsid w:val="004B106E"/>
    <w:rsid w:val="004B107B"/>
    <w:rsid w:val="004C61B7"/>
    <w:rsid w:val="004C7040"/>
    <w:rsid w:val="004E1F98"/>
    <w:rsid w:val="004E7BAB"/>
    <w:rsid w:val="004F3B39"/>
    <w:rsid w:val="00505568"/>
    <w:rsid w:val="00512CC5"/>
    <w:rsid w:val="005204F3"/>
    <w:rsid w:val="005457C8"/>
    <w:rsid w:val="0056135B"/>
    <w:rsid w:val="00562D79"/>
    <w:rsid w:val="00586079"/>
    <w:rsid w:val="00587FCC"/>
    <w:rsid w:val="005B2E8E"/>
    <w:rsid w:val="005B7405"/>
    <w:rsid w:val="005D129B"/>
    <w:rsid w:val="005D2D02"/>
    <w:rsid w:val="005E6779"/>
    <w:rsid w:val="005F5946"/>
    <w:rsid w:val="006068ED"/>
    <w:rsid w:val="0061024C"/>
    <w:rsid w:val="00617B48"/>
    <w:rsid w:val="00620CEC"/>
    <w:rsid w:val="0062580B"/>
    <w:rsid w:val="006342DC"/>
    <w:rsid w:val="00635256"/>
    <w:rsid w:val="00637DB8"/>
    <w:rsid w:val="006407C7"/>
    <w:rsid w:val="00657983"/>
    <w:rsid w:val="00662C2D"/>
    <w:rsid w:val="0067067C"/>
    <w:rsid w:val="00671180"/>
    <w:rsid w:val="006834E2"/>
    <w:rsid w:val="006A4D71"/>
    <w:rsid w:val="006B0869"/>
    <w:rsid w:val="006D0BB9"/>
    <w:rsid w:val="006E5D15"/>
    <w:rsid w:val="006F1B78"/>
    <w:rsid w:val="006F5DF2"/>
    <w:rsid w:val="006F7F9D"/>
    <w:rsid w:val="00701A1A"/>
    <w:rsid w:val="00710D34"/>
    <w:rsid w:val="007156E7"/>
    <w:rsid w:val="007227E6"/>
    <w:rsid w:val="00724864"/>
    <w:rsid w:val="00725E18"/>
    <w:rsid w:val="007368EE"/>
    <w:rsid w:val="007371EF"/>
    <w:rsid w:val="00740453"/>
    <w:rsid w:val="007465FB"/>
    <w:rsid w:val="0075067E"/>
    <w:rsid w:val="00755620"/>
    <w:rsid w:val="00771381"/>
    <w:rsid w:val="00797C13"/>
    <w:rsid w:val="007A0629"/>
    <w:rsid w:val="00801600"/>
    <w:rsid w:val="00820F4A"/>
    <w:rsid w:val="00827959"/>
    <w:rsid w:val="00835935"/>
    <w:rsid w:val="00836903"/>
    <w:rsid w:val="008405FE"/>
    <w:rsid w:val="00840FF8"/>
    <w:rsid w:val="00847E32"/>
    <w:rsid w:val="00851BE1"/>
    <w:rsid w:val="008531C1"/>
    <w:rsid w:val="00853A09"/>
    <w:rsid w:val="00857314"/>
    <w:rsid w:val="00864896"/>
    <w:rsid w:val="00884A8B"/>
    <w:rsid w:val="0089372A"/>
    <w:rsid w:val="00893C7D"/>
    <w:rsid w:val="008A539C"/>
    <w:rsid w:val="008A6AB8"/>
    <w:rsid w:val="008B0155"/>
    <w:rsid w:val="008B543F"/>
    <w:rsid w:val="008C2366"/>
    <w:rsid w:val="008C2BDD"/>
    <w:rsid w:val="008C5E95"/>
    <w:rsid w:val="008D2A24"/>
    <w:rsid w:val="008D7467"/>
    <w:rsid w:val="00901DF5"/>
    <w:rsid w:val="00914FF6"/>
    <w:rsid w:val="00934979"/>
    <w:rsid w:val="00941122"/>
    <w:rsid w:val="009641CB"/>
    <w:rsid w:val="0097284B"/>
    <w:rsid w:val="009B588A"/>
    <w:rsid w:val="009B611C"/>
    <w:rsid w:val="009D780F"/>
    <w:rsid w:val="009E0DFC"/>
    <w:rsid w:val="009F4D25"/>
    <w:rsid w:val="00A1533E"/>
    <w:rsid w:val="00A230C1"/>
    <w:rsid w:val="00A2521A"/>
    <w:rsid w:val="00A35BA8"/>
    <w:rsid w:val="00A47FB1"/>
    <w:rsid w:val="00A61156"/>
    <w:rsid w:val="00A62C1B"/>
    <w:rsid w:val="00A67357"/>
    <w:rsid w:val="00A700F2"/>
    <w:rsid w:val="00A8435B"/>
    <w:rsid w:val="00A905B7"/>
    <w:rsid w:val="00A90A0D"/>
    <w:rsid w:val="00A96443"/>
    <w:rsid w:val="00A967EB"/>
    <w:rsid w:val="00AA5B4E"/>
    <w:rsid w:val="00AC5A8D"/>
    <w:rsid w:val="00AD4831"/>
    <w:rsid w:val="00AE25F5"/>
    <w:rsid w:val="00AF04D5"/>
    <w:rsid w:val="00AF45CB"/>
    <w:rsid w:val="00B05223"/>
    <w:rsid w:val="00B13FB9"/>
    <w:rsid w:val="00B43AE9"/>
    <w:rsid w:val="00B50DAA"/>
    <w:rsid w:val="00B5228C"/>
    <w:rsid w:val="00B54A62"/>
    <w:rsid w:val="00B55602"/>
    <w:rsid w:val="00B55B0C"/>
    <w:rsid w:val="00B645FA"/>
    <w:rsid w:val="00B65293"/>
    <w:rsid w:val="00BA4418"/>
    <w:rsid w:val="00BD0B8E"/>
    <w:rsid w:val="00BE4AD4"/>
    <w:rsid w:val="00BE531C"/>
    <w:rsid w:val="00BF20AF"/>
    <w:rsid w:val="00C06331"/>
    <w:rsid w:val="00C121BD"/>
    <w:rsid w:val="00C14E91"/>
    <w:rsid w:val="00C16CA7"/>
    <w:rsid w:val="00C22D0C"/>
    <w:rsid w:val="00C3088D"/>
    <w:rsid w:val="00C34E4F"/>
    <w:rsid w:val="00C406FD"/>
    <w:rsid w:val="00C43D3D"/>
    <w:rsid w:val="00C468F8"/>
    <w:rsid w:val="00C5168E"/>
    <w:rsid w:val="00C53A41"/>
    <w:rsid w:val="00C57068"/>
    <w:rsid w:val="00C570E3"/>
    <w:rsid w:val="00C6507F"/>
    <w:rsid w:val="00C7753E"/>
    <w:rsid w:val="00CA0BA9"/>
    <w:rsid w:val="00CA4082"/>
    <w:rsid w:val="00CB4863"/>
    <w:rsid w:val="00CE1DF3"/>
    <w:rsid w:val="00CE4D9C"/>
    <w:rsid w:val="00CE6B73"/>
    <w:rsid w:val="00CF6B5B"/>
    <w:rsid w:val="00D07A97"/>
    <w:rsid w:val="00D1128B"/>
    <w:rsid w:val="00D4673E"/>
    <w:rsid w:val="00D50FC0"/>
    <w:rsid w:val="00D55F27"/>
    <w:rsid w:val="00D61912"/>
    <w:rsid w:val="00D61F69"/>
    <w:rsid w:val="00D67DCD"/>
    <w:rsid w:val="00D73CBC"/>
    <w:rsid w:val="00D81DC9"/>
    <w:rsid w:val="00D821D9"/>
    <w:rsid w:val="00D91C75"/>
    <w:rsid w:val="00DA120A"/>
    <w:rsid w:val="00DA38B2"/>
    <w:rsid w:val="00DB1A07"/>
    <w:rsid w:val="00DB28EA"/>
    <w:rsid w:val="00DB47FF"/>
    <w:rsid w:val="00DE36F0"/>
    <w:rsid w:val="00DE4584"/>
    <w:rsid w:val="00DE7337"/>
    <w:rsid w:val="00E04FC5"/>
    <w:rsid w:val="00E05E62"/>
    <w:rsid w:val="00E113A7"/>
    <w:rsid w:val="00E14ACE"/>
    <w:rsid w:val="00E20E45"/>
    <w:rsid w:val="00E3341A"/>
    <w:rsid w:val="00E36B9A"/>
    <w:rsid w:val="00E533C1"/>
    <w:rsid w:val="00E62E39"/>
    <w:rsid w:val="00E70513"/>
    <w:rsid w:val="00E81A06"/>
    <w:rsid w:val="00E855E8"/>
    <w:rsid w:val="00E867C2"/>
    <w:rsid w:val="00E92535"/>
    <w:rsid w:val="00E9762D"/>
    <w:rsid w:val="00ED6F6B"/>
    <w:rsid w:val="00EE5396"/>
    <w:rsid w:val="00EE64C9"/>
    <w:rsid w:val="00EE69B7"/>
    <w:rsid w:val="00EF1E63"/>
    <w:rsid w:val="00EF5437"/>
    <w:rsid w:val="00F01AA7"/>
    <w:rsid w:val="00F02355"/>
    <w:rsid w:val="00F05910"/>
    <w:rsid w:val="00F07B67"/>
    <w:rsid w:val="00F1369B"/>
    <w:rsid w:val="00F25A3A"/>
    <w:rsid w:val="00F327A0"/>
    <w:rsid w:val="00F36942"/>
    <w:rsid w:val="00F41627"/>
    <w:rsid w:val="00F4265A"/>
    <w:rsid w:val="00F47804"/>
    <w:rsid w:val="00F47A82"/>
    <w:rsid w:val="00F578CF"/>
    <w:rsid w:val="00F6175C"/>
    <w:rsid w:val="00F804A5"/>
    <w:rsid w:val="00F843EB"/>
    <w:rsid w:val="00F85D3E"/>
    <w:rsid w:val="00F9597F"/>
    <w:rsid w:val="00FA4038"/>
    <w:rsid w:val="00FA4A47"/>
    <w:rsid w:val="00FB3511"/>
    <w:rsid w:val="00FC0E9C"/>
    <w:rsid w:val="00FC108E"/>
    <w:rsid w:val="00FD73A2"/>
    <w:rsid w:val="00FE39F5"/>
    <w:rsid w:val="00FE3BE6"/>
    <w:rsid w:val="00FE4D30"/>
    <w:rsid w:val="00FE69FB"/>
    <w:rsid w:val="00FF21E7"/>
    <w:rsid w:val="00FF3663"/>
    <w:rsid w:val="00FF4517"/>
    <w:rsid w:val="00FF7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A885"/>
  <w15:docId w15:val="{B2544574-F4B5-40E3-BA61-3A3B274A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0453"/>
    <w:rPr>
      <w:rFonts w:ascii="Arial" w:eastAsia="Arial" w:hAnsi="Arial" w:cs="Arial"/>
      <w:lang w:val="pl-PL"/>
    </w:rPr>
  </w:style>
  <w:style w:type="paragraph" w:styleId="Nagwek1">
    <w:name w:val="heading 1"/>
    <w:basedOn w:val="Normalny"/>
    <w:uiPriority w:val="9"/>
    <w:qFormat/>
    <w:pPr>
      <w:spacing w:before="317"/>
      <w:outlineLvl w:val="0"/>
    </w:pPr>
    <w:rPr>
      <w:b/>
      <w:bCs/>
      <w:sz w:val="28"/>
      <w:szCs w:val="28"/>
    </w:rPr>
  </w:style>
  <w:style w:type="paragraph" w:styleId="Nagwek2">
    <w:name w:val="heading 2"/>
    <w:basedOn w:val="Normalny"/>
    <w:uiPriority w:val="9"/>
    <w:unhideWhenUsed/>
    <w:qFormat/>
    <w:pPr>
      <w:ind w:left="743"/>
      <w:outlineLvl w:val="1"/>
    </w:pPr>
    <w:rPr>
      <w:b/>
      <w:bCs/>
      <w:sz w:val="24"/>
      <w:szCs w:val="24"/>
    </w:rPr>
  </w:style>
  <w:style w:type="paragraph" w:styleId="Nagwek3">
    <w:name w:val="heading 3"/>
    <w:basedOn w:val="Normalny"/>
    <w:uiPriority w:val="9"/>
    <w:unhideWhenUsed/>
    <w:qFormat/>
    <w:pPr>
      <w:ind w:right="372"/>
      <w:jc w:val="center"/>
      <w:outlineLvl w:val="2"/>
    </w:pPr>
    <w:rPr>
      <w:b/>
      <w:bCs/>
    </w:rPr>
  </w:style>
  <w:style w:type="paragraph" w:styleId="Nagwek4">
    <w:name w:val="heading 4"/>
    <w:basedOn w:val="Normalny"/>
    <w:uiPriority w:val="9"/>
    <w:unhideWhenUsed/>
    <w:qFormat/>
    <w:pPr>
      <w:ind w:left="143"/>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style>
  <w:style w:type="paragraph" w:styleId="Akapitzlist">
    <w:name w:val="List Paragraph"/>
    <w:aliases w:val="L1,List Paragraph,Akapit z listą5,Numerowanie,T_SZ_List Paragraph,normalny tekst,Akapit z listą BS,CW_Lista,Colorful List Accent 1,Akapit z listą4,Akapit z listą11,Średnia siatka 1 — akcent 21,sw tekst,Wypunktowanie,Asia 2  Akapit z listą"/>
    <w:basedOn w:val="Normalny"/>
    <w:link w:val="AkapitzlistZnak"/>
    <w:uiPriority w:val="34"/>
    <w:qFormat/>
    <w:pPr>
      <w:ind w:left="143" w:hanging="28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2F0222"/>
    <w:pPr>
      <w:tabs>
        <w:tab w:val="center" w:pos="4536"/>
        <w:tab w:val="right" w:pos="9072"/>
      </w:tabs>
    </w:pPr>
  </w:style>
  <w:style w:type="character" w:customStyle="1" w:styleId="NagwekZnak">
    <w:name w:val="Nagłówek Znak"/>
    <w:basedOn w:val="Domylnaczcionkaakapitu"/>
    <w:link w:val="Nagwek"/>
    <w:uiPriority w:val="99"/>
    <w:rsid w:val="002F0222"/>
    <w:rPr>
      <w:rFonts w:ascii="Arial" w:eastAsia="Arial" w:hAnsi="Arial" w:cs="Arial"/>
      <w:lang w:val="pl-PL"/>
    </w:rPr>
  </w:style>
  <w:style w:type="paragraph" w:styleId="Stopka">
    <w:name w:val="footer"/>
    <w:basedOn w:val="Normalny"/>
    <w:link w:val="StopkaZnak"/>
    <w:uiPriority w:val="99"/>
    <w:unhideWhenUsed/>
    <w:rsid w:val="002F0222"/>
    <w:pPr>
      <w:tabs>
        <w:tab w:val="center" w:pos="4536"/>
        <w:tab w:val="right" w:pos="9072"/>
      </w:tabs>
    </w:pPr>
  </w:style>
  <w:style w:type="character" w:customStyle="1" w:styleId="StopkaZnak">
    <w:name w:val="Stopka Znak"/>
    <w:basedOn w:val="Domylnaczcionkaakapitu"/>
    <w:link w:val="Stopka"/>
    <w:uiPriority w:val="99"/>
    <w:qFormat/>
    <w:rsid w:val="002F0222"/>
    <w:rPr>
      <w:rFonts w:ascii="Arial" w:eastAsia="Arial" w:hAnsi="Arial" w:cs="Arial"/>
      <w:lang w:val="pl-PL"/>
    </w:rPr>
  </w:style>
  <w:style w:type="character" w:styleId="Hipercze">
    <w:name w:val="Hyperlink"/>
    <w:basedOn w:val="Domylnaczcionkaakapitu"/>
    <w:uiPriority w:val="99"/>
    <w:unhideWhenUsed/>
    <w:rsid w:val="002F0222"/>
    <w:rPr>
      <w:color w:val="0000FF" w:themeColor="hyperlink"/>
      <w:u w:val="single"/>
    </w:rPr>
  </w:style>
  <w:style w:type="character" w:customStyle="1" w:styleId="AkapitzlistZnak">
    <w:name w:val="Akapit z listą Znak"/>
    <w:aliases w:val="L1 Znak,List Paragraph Znak,Akapit z listą5 Znak,Numerowanie Znak,T_SZ_List Paragraph Znak,normalny tekst Znak,Akapit z listą BS Znak,CW_Lista Znak,Colorful List Accent 1 Znak,Akapit z listą4 Znak,Akapit z listą11 Znak,sw tekst Znak"/>
    <w:link w:val="Akapitzlist"/>
    <w:uiPriority w:val="34"/>
    <w:rsid w:val="006D0BB9"/>
    <w:rPr>
      <w:rFonts w:ascii="Arial" w:eastAsia="Arial" w:hAnsi="Arial" w:cs="Arial"/>
      <w:lang w:val="pl-PL"/>
    </w:rPr>
  </w:style>
  <w:style w:type="paragraph" w:customStyle="1" w:styleId="Normalny1">
    <w:name w:val="Normalny1"/>
    <w:rsid w:val="00AF45CB"/>
    <w:pPr>
      <w:widowControl/>
      <w:autoSpaceDE/>
      <w:autoSpaceDN/>
    </w:pPr>
    <w:rPr>
      <w:rFonts w:ascii="Liberation Serif" w:eastAsia="Liberation Serif" w:hAnsi="Liberation Serif" w:cs="Liberation Serif"/>
      <w:sz w:val="20"/>
      <w:szCs w:val="20"/>
      <w:lang w:val="pl-PL" w:eastAsia="pl-PL"/>
    </w:rPr>
  </w:style>
  <w:style w:type="paragraph" w:customStyle="1" w:styleId="Default">
    <w:name w:val="Default"/>
    <w:qFormat/>
    <w:rsid w:val="005F5946"/>
    <w:pPr>
      <w:widowControl/>
      <w:adjustRightInd w:val="0"/>
    </w:pPr>
    <w:rPr>
      <w:rFonts w:ascii="Times New Roman" w:hAnsi="Times New Roman" w:cs="Times New Roman"/>
      <w:color w:val="000000"/>
      <w:sz w:val="24"/>
      <w:szCs w:val="24"/>
      <w:lang w:val="pl-PL"/>
    </w:rPr>
  </w:style>
  <w:style w:type="character" w:styleId="Nierozpoznanawzmianka">
    <w:name w:val="Unresolved Mention"/>
    <w:basedOn w:val="Domylnaczcionkaakapitu"/>
    <w:uiPriority w:val="99"/>
    <w:semiHidden/>
    <w:unhideWhenUsed/>
    <w:rsid w:val="005F5946"/>
    <w:rPr>
      <w:color w:val="605E5C"/>
      <w:shd w:val="clear" w:color="auto" w:fill="E1DFDD"/>
    </w:rPr>
  </w:style>
  <w:style w:type="character" w:styleId="Odwoaniedokomentarza">
    <w:name w:val="annotation reference"/>
    <w:basedOn w:val="Domylnaczcionkaakapitu"/>
    <w:semiHidden/>
    <w:unhideWhenUsed/>
    <w:rsid w:val="00CE1DF3"/>
    <w:rPr>
      <w:sz w:val="16"/>
      <w:szCs w:val="16"/>
    </w:rPr>
  </w:style>
  <w:style w:type="paragraph" w:styleId="Tekstkomentarza">
    <w:name w:val="annotation text"/>
    <w:basedOn w:val="Normalny"/>
    <w:link w:val="TekstkomentarzaZnak"/>
    <w:unhideWhenUsed/>
    <w:rsid w:val="00CE1DF3"/>
    <w:rPr>
      <w:sz w:val="20"/>
      <w:szCs w:val="20"/>
    </w:rPr>
  </w:style>
  <w:style w:type="character" w:customStyle="1" w:styleId="TekstkomentarzaZnak">
    <w:name w:val="Tekst komentarza Znak"/>
    <w:basedOn w:val="Domylnaczcionkaakapitu"/>
    <w:link w:val="Tekstkomentarza"/>
    <w:rsid w:val="00CE1DF3"/>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CE1DF3"/>
    <w:rPr>
      <w:b/>
      <w:bCs/>
    </w:rPr>
  </w:style>
  <w:style w:type="character" w:customStyle="1" w:styleId="TematkomentarzaZnak">
    <w:name w:val="Temat komentarza Znak"/>
    <w:basedOn w:val="TekstkomentarzaZnak"/>
    <w:link w:val="Tematkomentarza"/>
    <w:uiPriority w:val="99"/>
    <w:semiHidden/>
    <w:rsid w:val="00CE1DF3"/>
    <w:rPr>
      <w:rFonts w:ascii="Arial" w:eastAsia="Arial" w:hAnsi="Arial" w:cs="Arial"/>
      <w:b/>
      <w:bCs/>
      <w:sz w:val="20"/>
      <w:szCs w:val="20"/>
      <w:lang w:val="pl-PL"/>
    </w:rPr>
  </w:style>
  <w:style w:type="paragraph" w:styleId="Tekstprzypisudolnego">
    <w:name w:val="footnote text"/>
    <w:basedOn w:val="Normalny"/>
    <w:link w:val="TekstprzypisudolnegoZnak"/>
    <w:uiPriority w:val="99"/>
    <w:semiHidden/>
    <w:unhideWhenUsed/>
    <w:rsid w:val="00740453"/>
    <w:pPr>
      <w:widowControl/>
      <w:autoSpaceDE/>
      <w:autoSpaceDN/>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740453"/>
    <w:rPr>
      <w:sz w:val="20"/>
      <w:szCs w:val="20"/>
      <w:lang w:val="pl-PL"/>
    </w:rPr>
  </w:style>
  <w:style w:type="character" w:styleId="Odwoanieprzypisudolnego">
    <w:name w:val="footnote reference"/>
    <w:basedOn w:val="Domylnaczcionkaakapitu"/>
    <w:uiPriority w:val="99"/>
    <w:semiHidden/>
    <w:unhideWhenUsed/>
    <w:rsid w:val="00740453"/>
    <w:rPr>
      <w:vertAlign w:val="superscript"/>
    </w:rPr>
  </w:style>
  <w:style w:type="paragraph" w:styleId="Tekstpodstawowywcity">
    <w:name w:val="Body Text Indent"/>
    <w:basedOn w:val="Normalny"/>
    <w:link w:val="TekstpodstawowywcityZnak"/>
    <w:uiPriority w:val="99"/>
    <w:semiHidden/>
    <w:unhideWhenUsed/>
    <w:rsid w:val="000706C8"/>
    <w:pPr>
      <w:spacing w:after="120"/>
      <w:ind w:left="283"/>
    </w:pPr>
  </w:style>
  <w:style w:type="character" w:customStyle="1" w:styleId="TekstpodstawowywcityZnak">
    <w:name w:val="Tekst podstawowy wcięty Znak"/>
    <w:basedOn w:val="Domylnaczcionkaakapitu"/>
    <w:link w:val="Tekstpodstawowywcity"/>
    <w:uiPriority w:val="99"/>
    <w:semiHidden/>
    <w:rsid w:val="000706C8"/>
    <w:rPr>
      <w:rFonts w:ascii="Arial" w:eastAsia="Arial" w:hAnsi="Arial" w:cs="Arial"/>
      <w:lang w:val="pl-PL"/>
    </w:rPr>
  </w:style>
  <w:style w:type="table" w:styleId="Tabela-Siatka">
    <w:name w:val="Table Grid"/>
    <w:basedOn w:val="Standardowy"/>
    <w:rsid w:val="000706C8"/>
    <w:pPr>
      <w:widowControl/>
      <w:autoSpaceDE/>
      <w:autoSpaceDN/>
    </w:pPr>
    <w:rPr>
      <w:rFonts w:ascii="Calibri" w:eastAsia="Calibri" w:hAnsi="Calibri" w:cs="Calibri"/>
      <w:sz w:val="20"/>
      <w:szCs w:val="20"/>
      <w:lang w:val="pl-PL"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61F69"/>
  </w:style>
  <w:style w:type="numbering" w:customStyle="1" w:styleId="ImportedStyle1020">
    <w:name w:val="Imported Style 1.020"/>
    <w:rsid w:val="000047FA"/>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ytomodrzanski@bytomodrzanski.pl" TargetMode="External"/><Relationship Id="rId13" Type="http://schemas.openxmlformats.org/officeDocument/2006/relationships/hyperlink" Target="https://ezamowienia.gov.pl/mp-client/search/list/ocds-148610-8abf7e34-c783-4565-830c-1efa97f40097" TargetMode="External"/><Relationship Id="rId18" Type="http://schemas.openxmlformats.org/officeDocument/2006/relationships/hyperlink" Target="https://ezamowienia.gov.pl" TargetMode="External"/><Relationship Id="rId26" Type="http://schemas.openxmlformats.org/officeDocument/2006/relationships/hyperlink" Target="https://prod.ceidg.gov.pl/CEIDG/CEIDG.Public.UI/Search.aspx" TargetMode="External"/><Relationship Id="rId3" Type="http://schemas.openxmlformats.org/officeDocument/2006/relationships/styles" Target="styles.xml"/><Relationship Id="rId21" Type="http://schemas.openxmlformats.org/officeDocument/2006/relationships/hyperlink" Target="https://ezamowienia.gov.pl/mp-client/search/list/ocds-148610-8abf7e34-c783-4565-830c-1efa97f40097" TargetMode="External"/><Relationship Id="rId7" Type="http://schemas.openxmlformats.org/officeDocument/2006/relationships/endnotes" Target="endnotes.xml"/><Relationship Id="rId12" Type="http://schemas.openxmlformats.org/officeDocument/2006/relationships/hyperlink" Target="https://ezamowienia.gov.pl/mp-client/search/list/ocds-148610-8abf7e34-c783-4565-830c-1efa97f40097" TargetMode="External"/><Relationship Id="rId17" Type="http://schemas.openxmlformats.org/officeDocument/2006/relationships/hyperlink" Target="https://ezamowienia.gov.pl/mp-client/search/list/ocds-148610-8abf7e34-c783-4565-830c-1efa97f40097" TargetMode="External"/><Relationship Id="rId25" Type="http://schemas.openxmlformats.org/officeDocument/2006/relationships/hyperlink" Target="https://ezamowienia.gov.pl/pl/instrukcje/"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mailto:bytomodrzanski@bytomodrzanski.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ytomodrzanski@bytomodrzanski.pl"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ezamowienia.gov.pl/mp-client/search/list/ocds-148610-8abf7e34-c783-4565-830c-1efa97f40097" TargetMode="External"/><Relationship Id="rId28" Type="http://schemas.openxmlformats.org/officeDocument/2006/relationships/hyperlink" Target="mailto:inspektor@cbi24.pl" TargetMode="External"/><Relationship Id="rId10" Type="http://schemas.openxmlformats.org/officeDocument/2006/relationships/hyperlink" Target="http://www.bip.bytomodrzanski.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yperlink" Target="https://ezamowienia.gov.pl/mp-client/search/list/ocds-148610-8abf7e34-c783-4565-830c-1efa97f40097" TargetMode="External"/><Relationship Id="rId27" Type="http://schemas.openxmlformats.org/officeDocument/2006/relationships/hyperlink" Target="https://ekrs.ms.gov.pl/web/wyszukiwarka-krs/strona-glown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66B20-849A-474D-AB5E-2CD52E90D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54</Pages>
  <Words>25234</Words>
  <Characters>151406</Characters>
  <Application>Microsoft Office Word</Application>
  <DocSecurity>0</DocSecurity>
  <Lines>1261</Lines>
  <Paragraphs>352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jzamojski@berg.zgora.pl</dc:creator>
  <cp:lastModifiedBy>MP</cp:lastModifiedBy>
  <cp:revision>96</cp:revision>
  <cp:lastPrinted>2026-07-08T08:01:00Z</cp:lastPrinted>
  <dcterms:created xsi:type="dcterms:W3CDTF">2026-08-26T11:27:00Z</dcterms:created>
  <dcterms:modified xsi:type="dcterms:W3CDTF">2026-08-31T09:35:00Z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2025-12-22T00:00:00Z</vt:filetime>
  </property>
  <property fmtid="{D5CDD505-2E9C-101B-9397-08002B2CF9AE}" pid="3" name="Creator">
    <vt:lpwstr>Microsoft Office Word</vt:lpwstr>
  </property>
  <property fmtid="{D5CDD505-2E9C-101B-9397-08002B2CF9AE}" pid="4" name="LastSaved">
    <vt:filetime>2026-05-24T00:00:00Z</vt:filetime>
  </property>
  <property fmtid="{D5CDD505-2E9C-101B-9397-08002B2CF9AE}" pid="5" name="Producer">
    <vt:lpwstr>Aspose.Words for .NET 21.2.0</vt:lpwstr>
  </property>
</Properties>
</file>