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812ACCB" w14:textId="77777777" w:rsidR="00D23B6B" w:rsidRPr="00663456" w:rsidRDefault="00D23B6B" w:rsidP="00D23B6B">
      <w:pPr>
        <w:rPr>
          <w:rFonts w:asciiTheme="minorHAnsi" w:hAnsiTheme="minorHAnsi" w:cstheme="minorHAnsi"/>
          <w:b/>
          <w:sz w:val="10"/>
          <w:szCs w:val="10"/>
          <w:lang w:eastAsia="en-US"/>
        </w:rPr>
      </w:pPr>
    </w:p>
    <w:p w14:paraId="5CC8D3F3" w14:textId="010CEDFD" w:rsidR="00736F13" w:rsidRPr="001B7177" w:rsidRDefault="00736F13" w:rsidP="002D2AB8">
      <w:pPr>
        <w:ind w:left="6372"/>
        <w:jc w:val="right"/>
        <w:rPr>
          <w:rFonts w:asciiTheme="minorHAnsi" w:hAnsiTheme="minorHAnsi" w:cstheme="minorHAnsi"/>
          <w:b/>
          <w:sz w:val="24"/>
          <w:szCs w:val="24"/>
          <w:lang w:eastAsia="en-US"/>
        </w:rPr>
      </w:pPr>
      <w:r w:rsidRPr="001B7177">
        <w:rPr>
          <w:rFonts w:asciiTheme="minorHAnsi" w:hAnsiTheme="minorHAnsi" w:cstheme="minorHAnsi"/>
          <w:b/>
          <w:sz w:val="24"/>
          <w:szCs w:val="24"/>
          <w:lang w:eastAsia="en-US"/>
        </w:rPr>
        <w:t>Załącznik nr 2A do SWZ</w:t>
      </w:r>
    </w:p>
    <w:p w14:paraId="1F77FC47" w14:textId="77777777" w:rsidR="00AF53AB" w:rsidRPr="001B7177" w:rsidRDefault="00AF53AB" w:rsidP="00197EF1">
      <w:pPr>
        <w:spacing w:after="0" w:line="240" w:lineRule="auto"/>
        <w:ind w:left="3119" w:firstLine="15"/>
        <w:rPr>
          <w:rFonts w:asciiTheme="minorHAnsi" w:eastAsia="Times New Roman" w:hAnsiTheme="minorHAnsi" w:cstheme="minorHAnsi"/>
          <w:sz w:val="24"/>
          <w:szCs w:val="24"/>
        </w:rPr>
      </w:pP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>Kalkulacja ceny ofertowej Rejon Nr 1</w:t>
      </w:r>
    </w:p>
    <w:p w14:paraId="5915F1F4" w14:textId="77777777" w:rsidR="00AF53AB" w:rsidRPr="001B7177" w:rsidRDefault="00AF53AB" w:rsidP="00197EF1">
      <w:pPr>
        <w:spacing w:after="0" w:line="240" w:lineRule="auto"/>
        <w:ind w:firstLine="15"/>
        <w:rPr>
          <w:rFonts w:asciiTheme="minorHAnsi" w:eastAsia="Lucida Sans Unicode" w:hAnsiTheme="minorHAnsi" w:cstheme="minorHAnsi"/>
          <w:b/>
          <w:bCs/>
          <w:sz w:val="24"/>
          <w:szCs w:val="24"/>
        </w:rPr>
      </w:pPr>
    </w:p>
    <w:p w14:paraId="39F00664" w14:textId="28698E9C" w:rsidR="00AF53AB" w:rsidRPr="001B7177" w:rsidRDefault="00AF53AB" w:rsidP="00B636CE">
      <w:pPr>
        <w:spacing w:after="0" w:line="240" w:lineRule="auto"/>
        <w:ind w:left="540" w:hanging="5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>A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– </w:t>
      </w:r>
      <w:r w:rsidR="00B636CE">
        <w:rPr>
          <w:rFonts w:asciiTheme="minorHAnsi" w:eastAsia="Lucida Sans Unicode" w:hAnsiTheme="minorHAnsi" w:cstheme="minorHAnsi"/>
          <w:sz w:val="24"/>
          <w:szCs w:val="24"/>
        </w:rPr>
        <w:tab/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cena ryczałtowa za 1 pełną dobę odśnieżania, usuwania gołoledzi  z placów, jezdni </w:t>
      </w:r>
      <w:r w:rsidR="00B636CE">
        <w:rPr>
          <w:rFonts w:asciiTheme="minorHAnsi" w:eastAsia="Lucida Sans Unicode" w:hAnsiTheme="minorHAnsi" w:cstheme="minorHAnsi"/>
          <w:sz w:val="24"/>
          <w:szCs w:val="24"/>
        </w:rPr>
        <w:br/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i chodników gminnych objętych standardem I w wysokości </w:t>
      </w:r>
      <w:r w:rsidR="00B636CE">
        <w:rPr>
          <w:rFonts w:asciiTheme="minorHAnsi" w:eastAsia="Lucida Sans Unicode" w:hAnsiTheme="minorHAnsi" w:cstheme="minorHAnsi"/>
          <w:sz w:val="24"/>
          <w:szCs w:val="24"/>
        </w:rPr>
        <w:t>……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...</w:t>
      </w:r>
      <w:r w:rsidR="00E5612D">
        <w:rPr>
          <w:rFonts w:asciiTheme="minorHAnsi" w:eastAsia="Lucida Sans Unicode" w:hAnsiTheme="minorHAnsi" w:cstheme="minorHAnsi"/>
          <w:sz w:val="24"/>
          <w:szCs w:val="24"/>
        </w:rPr>
        <w:t>....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......zł/dobę (słownie: ……………………........................................</w:t>
      </w:r>
      <w:r w:rsidR="00E5612D">
        <w:rPr>
          <w:rFonts w:asciiTheme="minorHAnsi" w:eastAsia="Lucida Sans Unicode" w:hAnsiTheme="minorHAnsi" w:cstheme="minorHAnsi"/>
          <w:sz w:val="24"/>
          <w:szCs w:val="24"/>
        </w:rPr>
        <w:t>...............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.............) w tym podatek VAT</w:t>
      </w:r>
      <w:r w:rsidR="00197EF1">
        <w:rPr>
          <w:rFonts w:asciiTheme="minorHAnsi" w:eastAsia="Lucida Sans Unicode" w:hAnsiTheme="minorHAnsi" w:cstheme="minorHAnsi"/>
          <w:sz w:val="24"/>
          <w:szCs w:val="24"/>
        </w:rPr>
        <w:t>,</w:t>
      </w:r>
    </w:p>
    <w:p w14:paraId="4832019F" w14:textId="5E8E98D3" w:rsidR="00AF53AB" w:rsidRPr="001B7177" w:rsidRDefault="00501205" w:rsidP="00B636CE">
      <w:pPr>
        <w:spacing w:after="0" w:line="240" w:lineRule="auto"/>
        <w:ind w:left="993" w:hanging="993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Lucida Sans Unicode" w:hAnsiTheme="minorHAnsi" w:cstheme="minorHAnsi"/>
          <w:b/>
          <w:bCs/>
          <w:sz w:val="24"/>
          <w:szCs w:val="24"/>
        </w:rPr>
        <w:t>14</w:t>
      </w:r>
      <w:r w:rsidR="00B636CE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</w:t>
      </w:r>
      <w:r w:rsidR="00AF53AB" w:rsidRPr="00197EF1">
        <w:rPr>
          <w:rFonts w:asciiTheme="minorHAnsi" w:eastAsia="Lucida Sans Unicode" w:hAnsiTheme="minorHAnsi" w:cstheme="minorHAnsi"/>
          <w:b/>
          <w:bCs/>
          <w:sz w:val="24"/>
          <w:szCs w:val="24"/>
        </w:rPr>
        <w:t>dni</w:t>
      </w:r>
      <w:r w:rsidR="00AF53AB"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</w:t>
      </w:r>
      <w:r w:rsidR="00AF53AB" w:rsidRPr="001B7177">
        <w:rPr>
          <w:rFonts w:asciiTheme="minorHAnsi" w:eastAsia="Lucida Sans Unicode" w:hAnsiTheme="minorHAnsi" w:cstheme="minorHAnsi"/>
          <w:bCs/>
          <w:sz w:val="24"/>
          <w:szCs w:val="24"/>
        </w:rPr>
        <w:t>–</w:t>
      </w:r>
      <w:r w:rsidR="00AF53AB"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</w:t>
      </w:r>
      <w:r w:rsidR="00AF53AB" w:rsidRPr="001B7177">
        <w:rPr>
          <w:rFonts w:asciiTheme="minorHAnsi" w:eastAsia="Lucida Sans Unicode" w:hAnsiTheme="minorHAnsi" w:cstheme="minorHAnsi"/>
          <w:sz w:val="24"/>
          <w:szCs w:val="24"/>
        </w:rPr>
        <w:t>przewidywana ilość dni w sezonie, w których place jezdnie i chodniki bę</w:t>
      </w:r>
      <w:r w:rsidR="00B636CE">
        <w:rPr>
          <w:rFonts w:asciiTheme="minorHAnsi" w:eastAsia="Lucida Sans Unicode" w:hAnsiTheme="minorHAnsi" w:cstheme="minorHAnsi"/>
          <w:sz w:val="24"/>
          <w:szCs w:val="24"/>
        </w:rPr>
        <w:t xml:space="preserve">dą </w:t>
      </w:r>
      <w:r w:rsidR="00AF53AB" w:rsidRPr="001B7177">
        <w:rPr>
          <w:rFonts w:asciiTheme="minorHAnsi" w:eastAsia="Lucida Sans Unicode" w:hAnsiTheme="minorHAnsi" w:cstheme="minorHAnsi"/>
          <w:sz w:val="24"/>
          <w:szCs w:val="24"/>
        </w:rPr>
        <w:t>utrzymywane w standardzie I</w:t>
      </w:r>
      <w:r w:rsidR="00197EF1">
        <w:rPr>
          <w:rFonts w:asciiTheme="minorHAnsi" w:eastAsia="Lucida Sans Unicode" w:hAnsiTheme="minorHAnsi" w:cstheme="minorHAnsi"/>
          <w:sz w:val="24"/>
          <w:szCs w:val="24"/>
        </w:rPr>
        <w:t>,</w:t>
      </w:r>
    </w:p>
    <w:p w14:paraId="4174FBB1" w14:textId="3FC1452E" w:rsidR="00AF53AB" w:rsidRPr="001B7177" w:rsidRDefault="00AF53AB" w:rsidP="00B636CE">
      <w:pPr>
        <w:tabs>
          <w:tab w:val="left" w:pos="-360"/>
        </w:tabs>
        <w:spacing w:after="0" w:line="240" w:lineRule="auto"/>
        <w:ind w:left="426" w:hanging="426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>B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– cena ryczałtowa za 1 pełną dobę odśnieżania, usuwania gołoledzi z placów i jezdni gminnych objętych standardem II w wysokości ...</w:t>
      </w:r>
      <w:r w:rsidR="00E5612D">
        <w:rPr>
          <w:rFonts w:asciiTheme="minorHAnsi" w:eastAsia="Lucida Sans Unicode" w:hAnsiTheme="minorHAnsi" w:cstheme="minorHAnsi"/>
          <w:sz w:val="24"/>
          <w:szCs w:val="24"/>
        </w:rPr>
        <w:t>.......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.........zł/dobę (słownie: …………………………………………………….……..........................) w tym podatek VAT,</w:t>
      </w:r>
    </w:p>
    <w:p w14:paraId="3FE8815A" w14:textId="57B4D439" w:rsidR="00AF53AB" w:rsidRPr="001B7177" w:rsidRDefault="00B636CE" w:rsidP="00B636CE">
      <w:pPr>
        <w:tabs>
          <w:tab w:val="left" w:pos="-360"/>
        </w:tabs>
        <w:spacing w:after="0" w:line="240" w:lineRule="auto"/>
        <w:ind w:left="851" w:hanging="851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Lucida Sans Unicode" w:hAnsiTheme="minorHAnsi" w:cstheme="minorHAnsi"/>
          <w:b/>
          <w:bCs/>
          <w:sz w:val="24"/>
          <w:szCs w:val="24"/>
        </w:rPr>
        <w:t>6</w:t>
      </w:r>
      <w:r w:rsidR="00AF53AB" w:rsidRPr="00197EF1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dni</w:t>
      </w:r>
      <w:r w:rsidR="00AF53AB"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– przewidywana ilość dni w sezonie, w których place i jezdnie będą utrzymywane </w:t>
      </w:r>
      <w:r>
        <w:rPr>
          <w:rFonts w:asciiTheme="minorHAnsi" w:eastAsia="Lucida Sans Unicode" w:hAnsiTheme="minorHAnsi" w:cstheme="minorHAnsi"/>
          <w:sz w:val="24"/>
          <w:szCs w:val="24"/>
        </w:rPr>
        <w:br/>
      </w:r>
      <w:r w:rsidR="00AF53AB" w:rsidRPr="001B7177">
        <w:rPr>
          <w:rFonts w:asciiTheme="minorHAnsi" w:eastAsia="Lucida Sans Unicode" w:hAnsiTheme="minorHAnsi" w:cstheme="minorHAnsi"/>
          <w:sz w:val="24"/>
          <w:szCs w:val="24"/>
        </w:rPr>
        <w:t>w standardzie II</w:t>
      </w:r>
      <w:r>
        <w:rPr>
          <w:rFonts w:asciiTheme="minorHAnsi" w:eastAsia="Lucida Sans Unicode" w:hAnsiTheme="minorHAnsi" w:cstheme="minorHAnsi"/>
          <w:sz w:val="24"/>
          <w:szCs w:val="24"/>
        </w:rPr>
        <w:t>,</w:t>
      </w:r>
    </w:p>
    <w:p w14:paraId="55B7418C" w14:textId="59BD7073" w:rsidR="00AF53AB" w:rsidRPr="001B7177" w:rsidRDefault="00AF53AB" w:rsidP="00B636CE">
      <w:pPr>
        <w:tabs>
          <w:tab w:val="left" w:pos="-360"/>
        </w:tabs>
        <w:spacing w:after="0" w:line="240" w:lineRule="auto"/>
        <w:ind w:left="540" w:hanging="54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>C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– </w:t>
      </w:r>
      <w:r w:rsidR="00E5612D">
        <w:rPr>
          <w:rFonts w:asciiTheme="minorHAnsi" w:eastAsia="Lucida Sans Unicode" w:hAnsiTheme="minorHAnsi" w:cstheme="minorHAnsi"/>
          <w:sz w:val="24"/>
          <w:szCs w:val="24"/>
        </w:rPr>
        <w:t xml:space="preserve"> 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cena ryczałtowa za 1 pełną dobę odśnieżania, usuwania gołoledzi z placów i jezdni gminnych objętych standardem III w wysokości </w:t>
      </w:r>
      <w:r w:rsidR="00B636CE">
        <w:rPr>
          <w:rFonts w:asciiTheme="minorHAnsi" w:eastAsia="Lucida Sans Unicode" w:hAnsiTheme="minorHAnsi" w:cstheme="minorHAnsi"/>
          <w:sz w:val="24"/>
          <w:szCs w:val="24"/>
        </w:rPr>
        <w:t>………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.</w:t>
      </w:r>
      <w:r w:rsidR="00E5612D">
        <w:rPr>
          <w:rFonts w:asciiTheme="minorHAnsi" w:eastAsia="Lucida Sans Unicode" w:hAnsiTheme="minorHAnsi" w:cstheme="minorHAnsi"/>
          <w:sz w:val="24"/>
          <w:szCs w:val="24"/>
        </w:rPr>
        <w:t>..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......zł/dobę (słownie: ……………………….…………...</w:t>
      </w:r>
      <w:r w:rsidR="00E5612D">
        <w:rPr>
          <w:rFonts w:asciiTheme="minorHAnsi" w:eastAsia="Lucida Sans Unicode" w:hAnsiTheme="minorHAnsi" w:cstheme="minorHAnsi"/>
          <w:sz w:val="24"/>
          <w:szCs w:val="24"/>
        </w:rPr>
        <w:t>.........................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......................) w tym podatek VAT,</w:t>
      </w:r>
    </w:p>
    <w:p w14:paraId="725A6841" w14:textId="02C8867B" w:rsidR="00AF53AB" w:rsidRPr="001B7177" w:rsidRDefault="00501205" w:rsidP="00B636CE">
      <w:pPr>
        <w:tabs>
          <w:tab w:val="left" w:pos="-360"/>
        </w:tabs>
        <w:spacing w:after="0" w:line="240" w:lineRule="auto"/>
        <w:ind w:left="851" w:hanging="851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Lucida Sans Unicode" w:hAnsiTheme="minorHAnsi" w:cstheme="minorHAnsi"/>
          <w:b/>
          <w:bCs/>
          <w:sz w:val="24"/>
          <w:szCs w:val="24"/>
        </w:rPr>
        <w:t>3</w:t>
      </w:r>
      <w:r w:rsidR="00AF53AB" w:rsidRPr="00197EF1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dni</w:t>
      </w:r>
      <w:r w:rsidR="00AF53AB"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– przewidywana ilość dni w sezonie, w których place i jezdnie będą utrzymywane </w:t>
      </w:r>
      <w:r w:rsidR="00B636CE">
        <w:rPr>
          <w:rFonts w:asciiTheme="minorHAnsi" w:eastAsia="Lucida Sans Unicode" w:hAnsiTheme="minorHAnsi" w:cstheme="minorHAnsi"/>
          <w:sz w:val="24"/>
          <w:szCs w:val="24"/>
        </w:rPr>
        <w:br/>
      </w:r>
      <w:r w:rsidR="00AF53AB" w:rsidRPr="001B7177">
        <w:rPr>
          <w:rFonts w:asciiTheme="minorHAnsi" w:eastAsia="Lucida Sans Unicode" w:hAnsiTheme="minorHAnsi" w:cstheme="minorHAnsi"/>
          <w:sz w:val="24"/>
          <w:szCs w:val="24"/>
        </w:rPr>
        <w:t>w standardzie III</w:t>
      </w:r>
    </w:p>
    <w:p w14:paraId="5114414E" w14:textId="78D6FC29" w:rsidR="00B636CE" w:rsidRDefault="00AF53AB" w:rsidP="00B636CE">
      <w:pPr>
        <w:tabs>
          <w:tab w:val="left" w:pos="-360"/>
        </w:tabs>
        <w:spacing w:after="0" w:line="240" w:lineRule="auto"/>
        <w:ind w:left="540" w:hanging="540"/>
        <w:jc w:val="both"/>
        <w:rPr>
          <w:rFonts w:asciiTheme="minorHAnsi" w:eastAsia="Times New Roman" w:hAnsiTheme="minorHAnsi" w:cstheme="minorHAnsi"/>
          <w:sz w:val="24"/>
          <w:szCs w:val="24"/>
          <w:vertAlign w:val="superscript"/>
        </w:rPr>
      </w:pP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D </w:t>
      </w:r>
      <w:r w:rsidRPr="001B7177">
        <w:rPr>
          <w:rFonts w:asciiTheme="minorHAnsi" w:eastAsia="Lucida Sans Unicode" w:hAnsiTheme="minorHAnsi" w:cstheme="minorHAnsi"/>
          <w:bCs/>
          <w:sz w:val="24"/>
          <w:szCs w:val="24"/>
        </w:rPr>
        <w:t>–</w:t>
      </w:r>
      <w:r w:rsidR="00B636CE">
        <w:rPr>
          <w:rFonts w:asciiTheme="minorHAnsi" w:eastAsia="Lucida Sans Unicode" w:hAnsiTheme="minorHAnsi" w:cstheme="minorHAnsi"/>
          <w:b/>
          <w:bCs/>
          <w:sz w:val="24"/>
          <w:szCs w:val="24"/>
        </w:rPr>
        <w:tab/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cena ryczałtowa za  100 m</w:t>
      </w:r>
      <w:r w:rsidRPr="001B7177">
        <w:rPr>
          <w:rFonts w:asciiTheme="minorHAnsi" w:eastAsia="Lucida Sans Unicode" w:hAnsiTheme="minorHAnsi" w:cstheme="minorHAnsi"/>
          <w:sz w:val="24"/>
          <w:szCs w:val="24"/>
          <w:vertAlign w:val="superscript"/>
        </w:rPr>
        <w:t>2</w:t>
      </w:r>
      <w:r w:rsidRPr="001B7177">
        <w:rPr>
          <w:rFonts w:asciiTheme="minorHAnsi" w:eastAsia="Lucida Sans Unicode" w:hAnsiTheme="minorHAnsi" w:cstheme="minorHAnsi"/>
          <w:position w:val="18"/>
          <w:sz w:val="24"/>
          <w:szCs w:val="24"/>
        </w:rPr>
        <w:t xml:space="preserve"> 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dodatkowego odśnieżania, </w:t>
      </w:r>
      <w:r w:rsidRPr="001B7177">
        <w:rPr>
          <w:rFonts w:asciiTheme="minorHAnsi" w:eastAsia="Times New Roman" w:hAnsiTheme="minorHAnsi" w:cstheme="minorHAnsi"/>
          <w:sz w:val="24"/>
          <w:szCs w:val="24"/>
        </w:rPr>
        <w:t xml:space="preserve">usuwania gołoledzi </w:t>
      </w:r>
      <w:r w:rsidR="00B636CE">
        <w:rPr>
          <w:rFonts w:asciiTheme="minorHAnsi" w:eastAsia="Times New Roman" w:hAnsiTheme="minorHAnsi" w:cstheme="minorHAnsi"/>
          <w:sz w:val="24"/>
          <w:szCs w:val="24"/>
        </w:rPr>
        <w:br/>
      </w:r>
      <w:r w:rsidRPr="001B7177">
        <w:rPr>
          <w:rFonts w:asciiTheme="minorHAnsi" w:eastAsia="Times New Roman" w:hAnsiTheme="minorHAnsi" w:cstheme="minorHAnsi"/>
          <w:sz w:val="24"/>
          <w:szCs w:val="24"/>
        </w:rPr>
        <w:t>w</w:t>
      </w:r>
      <w:r w:rsidR="00B636CE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1B7177">
        <w:rPr>
          <w:rFonts w:asciiTheme="minorHAnsi" w:eastAsia="Times New Roman" w:hAnsiTheme="minorHAnsi" w:cstheme="minorHAnsi"/>
          <w:sz w:val="24"/>
          <w:szCs w:val="24"/>
        </w:rPr>
        <w:t>wysokości</w:t>
      </w:r>
      <w:r w:rsidR="00B636CE">
        <w:rPr>
          <w:rFonts w:asciiTheme="minorHAnsi" w:eastAsia="Times New Roman" w:hAnsiTheme="minorHAnsi" w:cstheme="minorHAnsi"/>
          <w:sz w:val="24"/>
          <w:szCs w:val="24"/>
        </w:rPr>
        <w:t xml:space="preserve">   </w:t>
      </w:r>
      <w:r w:rsidRPr="001B7177">
        <w:rPr>
          <w:rFonts w:asciiTheme="minorHAnsi" w:eastAsia="Times New Roman" w:hAnsiTheme="minorHAnsi" w:cstheme="minorHAnsi"/>
          <w:sz w:val="24"/>
          <w:szCs w:val="24"/>
        </w:rPr>
        <w:t>......</w:t>
      </w:r>
      <w:r w:rsidR="00E5612D">
        <w:rPr>
          <w:rFonts w:asciiTheme="minorHAnsi" w:eastAsia="Times New Roman" w:hAnsiTheme="minorHAnsi" w:cstheme="minorHAnsi"/>
          <w:sz w:val="24"/>
          <w:szCs w:val="24"/>
        </w:rPr>
        <w:t>.......</w:t>
      </w:r>
      <w:r w:rsidRPr="001B7177">
        <w:rPr>
          <w:rFonts w:asciiTheme="minorHAnsi" w:eastAsia="Times New Roman" w:hAnsiTheme="minorHAnsi" w:cstheme="minorHAnsi"/>
          <w:sz w:val="24"/>
          <w:szCs w:val="24"/>
        </w:rPr>
        <w:t>....zł/100m</w:t>
      </w:r>
      <w:r w:rsidRPr="001B7177">
        <w:rPr>
          <w:rFonts w:asciiTheme="minorHAnsi" w:eastAsia="Times New Roman" w:hAnsiTheme="minorHAnsi" w:cstheme="minorHAnsi"/>
          <w:sz w:val="24"/>
          <w:szCs w:val="24"/>
          <w:vertAlign w:val="superscript"/>
        </w:rPr>
        <w:t>2</w:t>
      </w:r>
    </w:p>
    <w:p w14:paraId="115E81FF" w14:textId="111A2737" w:rsidR="00AF53AB" w:rsidRPr="001B7177" w:rsidRDefault="00B636CE" w:rsidP="00B636CE">
      <w:pPr>
        <w:tabs>
          <w:tab w:val="left" w:pos="-360"/>
        </w:tabs>
        <w:spacing w:after="0" w:line="240" w:lineRule="auto"/>
        <w:ind w:left="540" w:hanging="540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Lucida Sans Unicode" w:hAnsiTheme="minorHAnsi" w:cstheme="minorHAnsi"/>
          <w:b/>
          <w:bCs/>
          <w:sz w:val="24"/>
          <w:szCs w:val="24"/>
        </w:rPr>
        <w:tab/>
      </w:r>
      <w:r w:rsidR="00AF53AB" w:rsidRPr="001B7177">
        <w:rPr>
          <w:rFonts w:asciiTheme="minorHAnsi" w:eastAsia="Times New Roman" w:hAnsiTheme="minorHAnsi" w:cstheme="minorHAnsi"/>
          <w:sz w:val="24"/>
          <w:szCs w:val="24"/>
        </w:rPr>
        <w:t>(słownie:………</w:t>
      </w:r>
      <w:r w:rsidR="00E5612D">
        <w:rPr>
          <w:rFonts w:asciiTheme="minorHAnsi" w:eastAsia="Times New Roman" w:hAnsiTheme="minorHAnsi" w:cstheme="minorHAnsi"/>
          <w:sz w:val="24"/>
          <w:szCs w:val="24"/>
        </w:rPr>
        <w:t>…</w:t>
      </w:r>
      <w:r w:rsidR="00AF53AB" w:rsidRPr="001B7177">
        <w:rPr>
          <w:rFonts w:asciiTheme="minorHAnsi" w:eastAsia="Times New Roman" w:hAnsiTheme="minorHAnsi" w:cstheme="minorHAnsi"/>
          <w:sz w:val="24"/>
          <w:szCs w:val="24"/>
        </w:rPr>
        <w:t>……………</w:t>
      </w:r>
      <w:r w:rsidR="00E5612D">
        <w:rPr>
          <w:rFonts w:asciiTheme="minorHAnsi" w:eastAsia="Times New Roman" w:hAnsiTheme="minorHAnsi" w:cstheme="minorHAnsi"/>
          <w:sz w:val="24"/>
          <w:szCs w:val="24"/>
        </w:rPr>
        <w:t>…..</w:t>
      </w:r>
      <w:r w:rsidR="00AF53AB" w:rsidRPr="001B7177">
        <w:rPr>
          <w:rFonts w:asciiTheme="minorHAnsi" w:eastAsia="Times New Roman" w:hAnsiTheme="minorHAnsi" w:cstheme="minorHAnsi"/>
          <w:sz w:val="24"/>
          <w:szCs w:val="24"/>
        </w:rPr>
        <w:t>………………………………….…………….....</w:t>
      </w:r>
      <w:r w:rsidR="00AF53AB" w:rsidRPr="001B7177">
        <w:rPr>
          <w:rFonts w:asciiTheme="minorHAnsi" w:eastAsia="Lucida Sans Unicode" w:hAnsiTheme="minorHAnsi" w:cstheme="minorHAnsi"/>
          <w:sz w:val="24"/>
          <w:szCs w:val="24"/>
        </w:rPr>
        <w:t>) w tym  podatek VAT</w:t>
      </w:r>
      <w:r w:rsidR="00E5612D">
        <w:rPr>
          <w:rFonts w:asciiTheme="minorHAnsi" w:eastAsia="Lucida Sans Unicode" w:hAnsiTheme="minorHAnsi" w:cstheme="minorHAnsi"/>
          <w:sz w:val="24"/>
          <w:szCs w:val="24"/>
        </w:rPr>
        <w:t>,</w:t>
      </w:r>
    </w:p>
    <w:p w14:paraId="71ADDB31" w14:textId="3EED6A47" w:rsidR="00AF53AB" w:rsidRPr="001B7177" w:rsidRDefault="00AF53AB" w:rsidP="00B636CE">
      <w:pPr>
        <w:tabs>
          <w:tab w:val="left" w:pos="-345"/>
        </w:tabs>
        <w:spacing w:after="0" w:line="240" w:lineRule="auto"/>
        <w:ind w:left="1276" w:hanging="1276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E5612D">
        <w:rPr>
          <w:rFonts w:asciiTheme="minorHAnsi" w:eastAsia="Lucida Sans Unicode" w:hAnsiTheme="minorHAnsi" w:cstheme="minorHAnsi"/>
          <w:b/>
          <w:bCs/>
          <w:sz w:val="24"/>
          <w:szCs w:val="24"/>
        </w:rPr>
        <w:t>8.000 m</w:t>
      </w:r>
      <w:r w:rsidRPr="00E5612D">
        <w:rPr>
          <w:rFonts w:asciiTheme="minorHAnsi" w:eastAsia="Lucida Sans Unicode" w:hAnsiTheme="minorHAnsi" w:cstheme="minorHAnsi"/>
          <w:b/>
          <w:bCs/>
          <w:sz w:val="24"/>
          <w:szCs w:val="24"/>
          <w:vertAlign w:val="superscript"/>
        </w:rPr>
        <w:t>2</w:t>
      </w: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</w:t>
      </w:r>
      <w:r w:rsidRPr="001B7177">
        <w:rPr>
          <w:rFonts w:asciiTheme="minorHAnsi" w:eastAsia="Lucida Sans Unicode" w:hAnsiTheme="minorHAnsi" w:cstheme="minorHAnsi"/>
          <w:bCs/>
          <w:sz w:val="24"/>
          <w:szCs w:val="24"/>
        </w:rPr>
        <w:t>–</w:t>
      </w: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</w:t>
      </w:r>
      <w:r w:rsidR="00B636CE">
        <w:rPr>
          <w:rFonts w:asciiTheme="minorHAnsi" w:eastAsia="Lucida Sans Unicode" w:hAnsiTheme="minorHAnsi" w:cstheme="minorHAnsi"/>
          <w:b/>
          <w:bCs/>
          <w:sz w:val="24"/>
          <w:szCs w:val="24"/>
        </w:rPr>
        <w:tab/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przewidywana powierzchnia placów i jezdni, które będą objęte odśnieżaniem </w:t>
      </w:r>
      <w:r w:rsidR="00B636CE">
        <w:rPr>
          <w:rFonts w:asciiTheme="minorHAnsi" w:eastAsia="Lucida Sans Unicode" w:hAnsiTheme="minorHAnsi" w:cstheme="minorHAnsi"/>
          <w:sz w:val="24"/>
          <w:szCs w:val="24"/>
        </w:rPr>
        <w:br/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i usuwaniem gołoledzi w jednym Rejonie. </w:t>
      </w:r>
    </w:p>
    <w:p w14:paraId="35BED28C" w14:textId="48604B7C" w:rsidR="00AF53AB" w:rsidRPr="001B7177" w:rsidRDefault="00501205" w:rsidP="00B636CE">
      <w:pPr>
        <w:tabs>
          <w:tab w:val="left" w:pos="-345"/>
        </w:tabs>
        <w:spacing w:after="0" w:line="240" w:lineRule="auto"/>
        <w:ind w:left="540" w:hanging="540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Lucida Sans Unicode" w:hAnsiTheme="minorHAnsi" w:cstheme="minorHAnsi"/>
          <w:b/>
          <w:bCs/>
          <w:sz w:val="24"/>
          <w:szCs w:val="24"/>
        </w:rPr>
        <w:t>6</w:t>
      </w:r>
      <w:r w:rsidR="00AF53AB"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</w:t>
      </w:r>
      <w:r w:rsidR="005D616F">
        <w:rPr>
          <w:rFonts w:asciiTheme="minorHAnsi" w:eastAsia="Lucida Sans Unicode" w:hAnsiTheme="minorHAnsi" w:cstheme="minorHAnsi"/>
          <w:sz w:val="24"/>
          <w:szCs w:val="24"/>
        </w:rPr>
        <w:t xml:space="preserve"> </w:t>
      </w:r>
      <w:r w:rsidR="00AF53AB" w:rsidRPr="001B7177">
        <w:rPr>
          <w:rFonts w:asciiTheme="minorHAnsi" w:eastAsia="Lucida Sans Unicode" w:hAnsiTheme="minorHAnsi" w:cstheme="minorHAnsi"/>
          <w:sz w:val="24"/>
          <w:szCs w:val="24"/>
        </w:rPr>
        <w:t>–</w:t>
      </w:r>
      <w:r w:rsidR="00E5612D">
        <w:rPr>
          <w:rFonts w:asciiTheme="minorHAnsi" w:eastAsia="Lucida Sans Unicode" w:hAnsiTheme="minorHAnsi" w:cstheme="minorHAnsi"/>
          <w:sz w:val="24"/>
          <w:szCs w:val="24"/>
        </w:rPr>
        <w:t xml:space="preserve">   </w:t>
      </w:r>
      <w:r w:rsidR="00AF53AB"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przewidywana krotność  dodatkowego odśnieżania, usuwania gołoledzi z placów  i</w:t>
      </w:r>
      <w:r w:rsidR="00B636CE">
        <w:rPr>
          <w:rFonts w:asciiTheme="minorHAnsi" w:eastAsia="Lucida Sans Unicode" w:hAnsiTheme="minorHAnsi" w:cstheme="minorHAnsi"/>
          <w:sz w:val="24"/>
          <w:szCs w:val="24"/>
        </w:rPr>
        <w:t xml:space="preserve"> </w:t>
      </w:r>
      <w:r w:rsidR="00AF53AB" w:rsidRPr="001B7177">
        <w:rPr>
          <w:rFonts w:asciiTheme="minorHAnsi" w:eastAsia="Lucida Sans Unicode" w:hAnsiTheme="minorHAnsi" w:cstheme="minorHAnsi"/>
          <w:sz w:val="24"/>
          <w:szCs w:val="24"/>
        </w:rPr>
        <w:t>jezdni,</w:t>
      </w:r>
    </w:p>
    <w:p w14:paraId="757F63A0" w14:textId="18798560" w:rsidR="005D616F" w:rsidRDefault="00AF53AB" w:rsidP="005D616F">
      <w:pPr>
        <w:tabs>
          <w:tab w:val="left" w:pos="-345"/>
        </w:tabs>
        <w:spacing w:after="0" w:line="240" w:lineRule="auto"/>
        <w:ind w:left="539" w:hanging="539"/>
        <w:jc w:val="both"/>
        <w:rPr>
          <w:rFonts w:asciiTheme="minorHAnsi" w:eastAsia="Lucida Sans Unicode" w:hAnsiTheme="minorHAnsi" w:cstheme="minorHAnsi"/>
          <w:sz w:val="24"/>
          <w:szCs w:val="24"/>
        </w:rPr>
      </w:pP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>E</w:t>
      </w:r>
      <w:r w:rsidR="005D616F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</w:t>
      </w:r>
      <w:r w:rsidRPr="001B7177">
        <w:rPr>
          <w:rFonts w:asciiTheme="minorHAnsi" w:eastAsia="Lucida Sans Unicode" w:hAnsiTheme="minorHAnsi" w:cstheme="minorHAnsi"/>
          <w:bCs/>
          <w:sz w:val="24"/>
          <w:szCs w:val="24"/>
        </w:rPr>
        <w:t>–</w:t>
      </w:r>
      <w:r w:rsidR="00E5612D">
        <w:rPr>
          <w:rFonts w:asciiTheme="minorHAnsi" w:eastAsia="Lucida Sans Unicode" w:hAnsiTheme="minorHAnsi" w:cstheme="minorHAnsi"/>
          <w:bCs/>
          <w:sz w:val="24"/>
          <w:szCs w:val="24"/>
        </w:rPr>
        <w:t xml:space="preserve"> 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cena ryczałtowa za usuwanie 1 m</w:t>
      </w:r>
      <w:r w:rsidRPr="001B7177">
        <w:rPr>
          <w:rFonts w:asciiTheme="minorHAnsi" w:eastAsia="Lucida Sans Unicode" w:hAnsiTheme="minorHAnsi" w:cstheme="minorHAnsi"/>
          <w:sz w:val="24"/>
          <w:szCs w:val="24"/>
          <w:vertAlign w:val="superscript"/>
        </w:rPr>
        <w:t>3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lodu z placów, jezdni i chodników gminnych </w:t>
      </w:r>
      <w:r w:rsidR="005D616F">
        <w:rPr>
          <w:rFonts w:asciiTheme="minorHAnsi" w:eastAsia="Lucida Sans Unicode" w:hAnsiTheme="minorHAnsi" w:cstheme="minorHAnsi"/>
          <w:sz w:val="24"/>
          <w:szCs w:val="24"/>
        </w:rPr>
        <w:br/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w wysokości ....</w:t>
      </w:r>
      <w:r w:rsidR="00B636CE">
        <w:rPr>
          <w:rFonts w:asciiTheme="minorHAnsi" w:eastAsia="Lucida Sans Unicode" w:hAnsiTheme="minorHAnsi" w:cstheme="minorHAnsi"/>
          <w:sz w:val="24"/>
          <w:szCs w:val="24"/>
        </w:rPr>
        <w:t>..........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.....zł/m</w:t>
      </w:r>
      <w:r w:rsidRPr="001B7177">
        <w:rPr>
          <w:rFonts w:asciiTheme="minorHAnsi" w:eastAsia="Lucida Sans Unicode" w:hAnsiTheme="minorHAnsi" w:cstheme="minorHAnsi"/>
          <w:sz w:val="24"/>
          <w:szCs w:val="24"/>
          <w:vertAlign w:val="superscript"/>
        </w:rPr>
        <w:t>3</w:t>
      </w:r>
    </w:p>
    <w:p w14:paraId="74A0267D" w14:textId="331DDA40" w:rsidR="00AF53AB" w:rsidRPr="005D616F" w:rsidRDefault="005D616F" w:rsidP="005D616F">
      <w:pPr>
        <w:tabs>
          <w:tab w:val="left" w:pos="-345"/>
        </w:tabs>
        <w:spacing w:after="0" w:line="240" w:lineRule="auto"/>
        <w:ind w:left="540" w:hanging="540"/>
        <w:jc w:val="both"/>
        <w:rPr>
          <w:rFonts w:asciiTheme="minorHAnsi" w:eastAsia="Lucida Sans Unicode" w:hAnsiTheme="minorHAnsi" w:cstheme="minorHAnsi"/>
          <w:sz w:val="24"/>
          <w:szCs w:val="24"/>
        </w:rPr>
      </w:pPr>
      <w:r>
        <w:rPr>
          <w:rFonts w:asciiTheme="minorHAnsi" w:eastAsia="Lucida Sans Unicode" w:hAnsiTheme="minorHAnsi" w:cstheme="minorHAnsi"/>
          <w:b/>
          <w:bCs/>
          <w:sz w:val="24"/>
          <w:szCs w:val="24"/>
        </w:rPr>
        <w:tab/>
      </w:r>
      <w:r w:rsidR="00AF53AB" w:rsidRPr="001B7177">
        <w:rPr>
          <w:rFonts w:asciiTheme="minorHAnsi" w:eastAsia="Lucida Sans Unicode" w:hAnsiTheme="minorHAnsi" w:cstheme="minorHAnsi"/>
          <w:sz w:val="24"/>
          <w:szCs w:val="24"/>
        </w:rPr>
        <w:t>(sło</w:t>
      </w:r>
      <w:r w:rsidR="00E5612D">
        <w:rPr>
          <w:rFonts w:asciiTheme="minorHAnsi" w:eastAsia="Lucida Sans Unicode" w:hAnsiTheme="minorHAnsi" w:cstheme="minorHAnsi"/>
          <w:sz w:val="24"/>
          <w:szCs w:val="24"/>
        </w:rPr>
        <w:t xml:space="preserve">wnie </w:t>
      </w:r>
      <w:r w:rsidR="00AF53AB" w:rsidRPr="001B7177">
        <w:rPr>
          <w:rFonts w:asciiTheme="minorHAnsi" w:eastAsia="Lucida Sans Unicode" w:hAnsiTheme="minorHAnsi" w:cstheme="minorHAnsi"/>
          <w:sz w:val="24"/>
          <w:szCs w:val="24"/>
        </w:rPr>
        <w:t>…</w:t>
      </w:r>
      <w:r w:rsidR="00E5612D">
        <w:rPr>
          <w:rFonts w:asciiTheme="minorHAnsi" w:eastAsia="Lucida Sans Unicode" w:hAnsiTheme="minorHAnsi" w:cstheme="minorHAnsi"/>
          <w:sz w:val="24"/>
          <w:szCs w:val="24"/>
        </w:rPr>
        <w:t>………</w:t>
      </w:r>
      <w:r w:rsidR="00AF53AB" w:rsidRPr="001B7177">
        <w:rPr>
          <w:rFonts w:asciiTheme="minorHAnsi" w:eastAsia="Lucida Sans Unicode" w:hAnsiTheme="minorHAnsi" w:cstheme="minorHAnsi"/>
          <w:sz w:val="24"/>
          <w:szCs w:val="24"/>
        </w:rPr>
        <w:t>…...........................................................................) w tym podatek VAT,</w:t>
      </w:r>
    </w:p>
    <w:p w14:paraId="3EF17D40" w14:textId="3AA288E6" w:rsidR="00AF53AB" w:rsidRPr="00B636CE" w:rsidRDefault="00AF53AB" w:rsidP="00197EF1">
      <w:pPr>
        <w:tabs>
          <w:tab w:val="left" w:pos="-345"/>
        </w:tabs>
        <w:spacing w:after="0" w:line="240" w:lineRule="auto"/>
        <w:rPr>
          <w:rFonts w:asciiTheme="minorHAnsi" w:eastAsia="Lucida Sans Unicode" w:hAnsiTheme="minorHAnsi" w:cstheme="minorHAnsi"/>
          <w:b/>
          <w:bCs/>
          <w:sz w:val="24"/>
          <w:szCs w:val="24"/>
        </w:rPr>
      </w:pPr>
      <w:r w:rsidRPr="00E5612D">
        <w:rPr>
          <w:rFonts w:asciiTheme="minorHAnsi" w:eastAsia="Lucida Sans Unicode" w:hAnsiTheme="minorHAnsi" w:cstheme="minorHAnsi"/>
          <w:b/>
          <w:bCs/>
          <w:sz w:val="24"/>
          <w:szCs w:val="24"/>
        </w:rPr>
        <w:t>1</w:t>
      </w:r>
      <w:r w:rsidR="00B636CE">
        <w:rPr>
          <w:rFonts w:asciiTheme="minorHAnsi" w:eastAsia="Lucida Sans Unicode" w:hAnsiTheme="minorHAnsi" w:cstheme="minorHAnsi"/>
          <w:b/>
          <w:bCs/>
          <w:sz w:val="24"/>
          <w:szCs w:val="24"/>
        </w:rPr>
        <w:t>50</w:t>
      </w:r>
      <w:r w:rsidRPr="00E5612D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m</w:t>
      </w:r>
      <w:r w:rsidRPr="00E5612D">
        <w:rPr>
          <w:rFonts w:asciiTheme="minorHAnsi" w:eastAsia="Lucida Sans Unicode" w:hAnsiTheme="minorHAnsi" w:cstheme="minorHAnsi"/>
          <w:b/>
          <w:bCs/>
          <w:sz w:val="24"/>
          <w:szCs w:val="24"/>
          <w:vertAlign w:val="superscript"/>
        </w:rPr>
        <w:t>3</w:t>
      </w: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</w:t>
      </w:r>
      <w:r w:rsidRPr="001B7177">
        <w:rPr>
          <w:rFonts w:asciiTheme="minorHAnsi" w:eastAsia="Lucida Sans Unicode" w:hAnsiTheme="minorHAnsi" w:cstheme="minorHAnsi"/>
          <w:bCs/>
          <w:sz w:val="24"/>
          <w:szCs w:val="24"/>
        </w:rPr>
        <w:t>–</w:t>
      </w: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przewidywana  ilość usuwanego lodu(śniegu) przypadająca na Rejon I,</w:t>
      </w:r>
    </w:p>
    <w:p w14:paraId="515ED332" w14:textId="04AEED95" w:rsidR="00AF53AB" w:rsidRPr="001B7177" w:rsidRDefault="00AF53AB" w:rsidP="00197EF1">
      <w:pPr>
        <w:tabs>
          <w:tab w:val="left" w:pos="-165"/>
          <w:tab w:val="left" w:pos="6576"/>
        </w:tabs>
        <w:spacing w:after="0" w:line="240" w:lineRule="auto"/>
        <w:ind w:left="540" w:hanging="540"/>
        <w:rPr>
          <w:rFonts w:asciiTheme="minorHAnsi" w:eastAsia="Times New Roman" w:hAnsiTheme="minorHAnsi" w:cstheme="minorHAnsi"/>
          <w:sz w:val="24"/>
          <w:szCs w:val="24"/>
        </w:rPr>
      </w:pP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F </w:t>
      </w:r>
      <w:r w:rsidRPr="001B7177">
        <w:rPr>
          <w:rFonts w:asciiTheme="minorHAnsi" w:eastAsia="Lucida Sans Unicode" w:hAnsiTheme="minorHAnsi" w:cstheme="minorHAnsi"/>
          <w:bCs/>
          <w:sz w:val="24"/>
          <w:szCs w:val="24"/>
        </w:rPr>
        <w:t>–</w:t>
      </w: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</w:t>
      </w:r>
      <w:r w:rsidR="00E5612D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   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cena ryczałtowa za 1 pełną  godzinę dyżurowania w wysokości .....</w:t>
      </w:r>
      <w:r w:rsidR="00E5612D">
        <w:rPr>
          <w:rFonts w:asciiTheme="minorHAnsi" w:eastAsia="Lucida Sans Unicode" w:hAnsiTheme="minorHAnsi" w:cstheme="minorHAnsi"/>
          <w:sz w:val="24"/>
          <w:szCs w:val="24"/>
        </w:rPr>
        <w:t>.......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....zł</w:t>
      </w: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(słownie: .........................................................................</w:t>
      </w:r>
      <w:r w:rsidR="00E5612D">
        <w:rPr>
          <w:rFonts w:asciiTheme="minorHAnsi" w:eastAsia="Lucida Sans Unicode" w:hAnsiTheme="minorHAnsi" w:cstheme="minorHAnsi"/>
          <w:sz w:val="24"/>
          <w:szCs w:val="24"/>
        </w:rPr>
        <w:t xml:space="preserve"> 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..................................................) w tym podatek VAT,</w:t>
      </w:r>
    </w:p>
    <w:p w14:paraId="3DD901ED" w14:textId="70C5F56D" w:rsidR="00AF53AB" w:rsidRPr="001B7177" w:rsidRDefault="008F522F" w:rsidP="00197EF1">
      <w:pPr>
        <w:tabs>
          <w:tab w:val="left" w:pos="-165"/>
          <w:tab w:val="left" w:pos="283"/>
          <w:tab w:val="left" w:pos="6576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E5612D">
        <w:rPr>
          <w:rFonts w:asciiTheme="minorHAnsi" w:eastAsia="Lucida Sans Unicode" w:hAnsiTheme="minorHAnsi" w:cstheme="minorHAnsi"/>
          <w:b/>
          <w:bCs/>
          <w:sz w:val="24"/>
          <w:szCs w:val="24"/>
        </w:rPr>
        <w:t>200</w:t>
      </w:r>
      <w:r w:rsidR="00AF53AB"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</w:t>
      </w:r>
      <w:r w:rsidR="00AF53AB" w:rsidRPr="001B7177">
        <w:rPr>
          <w:rFonts w:asciiTheme="minorHAnsi" w:eastAsia="Lucida Sans Unicode" w:hAnsiTheme="minorHAnsi" w:cstheme="minorHAnsi"/>
          <w:bCs/>
          <w:sz w:val="24"/>
          <w:szCs w:val="24"/>
        </w:rPr>
        <w:t>–</w:t>
      </w:r>
      <w:r w:rsidR="00AF53AB"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</w:t>
      </w:r>
      <w:r w:rsidR="00AF53AB" w:rsidRPr="001B7177">
        <w:rPr>
          <w:rFonts w:asciiTheme="minorHAnsi" w:eastAsia="Lucida Sans Unicode" w:hAnsiTheme="minorHAnsi" w:cstheme="minorHAnsi"/>
          <w:sz w:val="24"/>
          <w:szCs w:val="24"/>
        </w:rPr>
        <w:t>przewidywana  ilość godzin  dyżurowania</w:t>
      </w:r>
      <w:r w:rsidR="005D616F">
        <w:rPr>
          <w:rFonts w:asciiTheme="minorHAnsi" w:eastAsia="Lucida Sans Unicode" w:hAnsiTheme="minorHAnsi" w:cstheme="minorHAnsi"/>
          <w:sz w:val="24"/>
          <w:szCs w:val="24"/>
        </w:rPr>
        <w:t>,</w:t>
      </w:r>
      <w:r w:rsidR="00AF53AB"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</w:t>
      </w:r>
    </w:p>
    <w:p w14:paraId="54D4D0E5" w14:textId="64149542" w:rsidR="005D616F" w:rsidRDefault="00AF53AB" w:rsidP="005D616F">
      <w:pPr>
        <w:tabs>
          <w:tab w:val="left" w:pos="-345"/>
        </w:tabs>
        <w:spacing w:after="0" w:line="240" w:lineRule="auto"/>
        <w:ind w:left="540" w:hanging="540"/>
        <w:jc w:val="both"/>
        <w:rPr>
          <w:rFonts w:asciiTheme="minorHAnsi" w:eastAsia="Lucida Sans Unicode" w:hAnsiTheme="minorHAnsi" w:cstheme="minorHAnsi"/>
          <w:sz w:val="24"/>
          <w:szCs w:val="24"/>
        </w:rPr>
      </w:pPr>
      <w:r w:rsidRPr="001B7177">
        <w:rPr>
          <w:rFonts w:asciiTheme="minorHAnsi" w:eastAsia="Lucida Sans Unicode" w:hAnsiTheme="minorHAnsi" w:cstheme="minorHAnsi"/>
          <w:b/>
          <w:sz w:val="24"/>
          <w:szCs w:val="24"/>
        </w:rPr>
        <w:t>G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–</w:t>
      </w:r>
      <w:r w:rsidR="00E5612D">
        <w:rPr>
          <w:rFonts w:asciiTheme="minorHAnsi" w:eastAsia="Lucida Sans Unicode" w:hAnsiTheme="minorHAnsi" w:cstheme="minorHAnsi"/>
          <w:sz w:val="24"/>
          <w:szCs w:val="24"/>
        </w:rPr>
        <w:t xml:space="preserve">   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cena ryczałtowa za cały okres obowiązywania umowy, za ustawienie jednego pojemnika z piaskiem o pojemności nie mniejszej, niż 100 l, w miejscu wskazanym przez zamawiającego, w wysokości …</w:t>
      </w:r>
      <w:r w:rsidR="00E5612D">
        <w:rPr>
          <w:rFonts w:asciiTheme="minorHAnsi" w:eastAsia="Lucida Sans Unicode" w:hAnsiTheme="minorHAnsi" w:cstheme="minorHAnsi"/>
          <w:sz w:val="24"/>
          <w:szCs w:val="24"/>
        </w:rPr>
        <w:t>…….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……zł</w:t>
      </w:r>
    </w:p>
    <w:p w14:paraId="492BB5FE" w14:textId="035EBA0F" w:rsidR="00AF53AB" w:rsidRPr="001B7177" w:rsidRDefault="005D616F" w:rsidP="005D616F">
      <w:pPr>
        <w:tabs>
          <w:tab w:val="left" w:pos="-345"/>
        </w:tabs>
        <w:spacing w:after="0" w:line="240" w:lineRule="auto"/>
        <w:ind w:left="540" w:hanging="540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Lucida Sans Unicode" w:hAnsiTheme="minorHAnsi" w:cstheme="minorHAnsi"/>
          <w:b/>
          <w:sz w:val="24"/>
          <w:szCs w:val="24"/>
        </w:rPr>
        <w:tab/>
      </w:r>
      <w:r w:rsidR="00AF53AB"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(słownie: ……………………………………………………….…………………………) w tym podatek VAT, </w:t>
      </w:r>
    </w:p>
    <w:p w14:paraId="2CF1A365" w14:textId="68270ACC" w:rsidR="00AF53AB" w:rsidRPr="001B7177" w:rsidRDefault="00AF53AB" w:rsidP="00197EF1">
      <w:pPr>
        <w:tabs>
          <w:tab w:val="left" w:pos="-345"/>
        </w:tabs>
        <w:spacing w:after="0" w:line="240" w:lineRule="auto"/>
        <w:ind w:left="540" w:hanging="540"/>
        <w:rPr>
          <w:rFonts w:asciiTheme="minorHAnsi" w:eastAsia="Times New Roman" w:hAnsiTheme="minorHAnsi" w:cstheme="minorHAnsi"/>
          <w:sz w:val="24"/>
          <w:szCs w:val="24"/>
        </w:rPr>
      </w:pPr>
      <w:r w:rsidRPr="00E5612D">
        <w:rPr>
          <w:rFonts w:asciiTheme="minorHAnsi" w:eastAsia="Lucida Sans Unicode" w:hAnsiTheme="minorHAnsi" w:cstheme="minorHAnsi"/>
          <w:b/>
          <w:bCs/>
          <w:sz w:val="24"/>
          <w:szCs w:val="24"/>
        </w:rPr>
        <w:t>1</w:t>
      </w:r>
      <w:r w:rsidRPr="001B7177">
        <w:rPr>
          <w:rFonts w:asciiTheme="minorHAnsi" w:eastAsia="Lucida Sans Unicode" w:hAnsiTheme="minorHAnsi" w:cstheme="minorHAnsi"/>
          <w:b/>
          <w:sz w:val="24"/>
          <w:szCs w:val="24"/>
        </w:rPr>
        <w:t xml:space="preserve"> 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–</w:t>
      </w:r>
      <w:r w:rsidR="00E5612D">
        <w:rPr>
          <w:rFonts w:asciiTheme="minorHAnsi" w:eastAsia="Lucida Sans Unicode" w:hAnsiTheme="minorHAnsi" w:cstheme="minorHAnsi"/>
          <w:sz w:val="24"/>
          <w:szCs w:val="24"/>
        </w:rPr>
        <w:t xml:space="preserve">    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przewidywana do wystawienia liczba pojemników z piaskiem.</w:t>
      </w:r>
    </w:p>
    <w:p w14:paraId="4D163687" w14:textId="77777777" w:rsidR="00AF53AB" w:rsidRPr="001B7177" w:rsidRDefault="00AF53AB" w:rsidP="00197EF1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</w:p>
    <w:p w14:paraId="6836B4E7" w14:textId="77777777" w:rsidR="00AF53AB" w:rsidRPr="001B7177" w:rsidRDefault="00AF53AB" w:rsidP="00197EF1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</w:p>
    <w:p w14:paraId="15C6F649" w14:textId="77777777" w:rsidR="00AF53AB" w:rsidRPr="001B7177" w:rsidRDefault="00AF53AB" w:rsidP="00197EF1">
      <w:pPr>
        <w:tabs>
          <w:tab w:val="left" w:pos="72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1B7177">
        <w:rPr>
          <w:rFonts w:asciiTheme="minorHAnsi" w:eastAsia="Lucida Sans Unicode" w:hAnsiTheme="minorHAnsi" w:cstheme="minorHAnsi"/>
          <w:b/>
          <w:sz w:val="24"/>
          <w:szCs w:val="24"/>
        </w:rPr>
        <w:t>Rejon I</w:t>
      </w:r>
    </w:p>
    <w:p w14:paraId="1B9505FE" w14:textId="77777777" w:rsidR="00FA5B8D" w:rsidRDefault="00AF53AB" w:rsidP="005D616F">
      <w:pPr>
        <w:spacing w:after="0" w:line="240" w:lineRule="auto"/>
        <w:jc w:val="both"/>
        <w:rPr>
          <w:rFonts w:asciiTheme="minorHAnsi" w:eastAsia="Lucida Sans Unicode" w:hAnsiTheme="minorHAnsi" w:cstheme="minorHAnsi"/>
          <w:sz w:val="24"/>
          <w:szCs w:val="24"/>
        </w:rPr>
      </w:pP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Cena oferty = (A x </w:t>
      </w:r>
      <w:r w:rsidR="00501205">
        <w:rPr>
          <w:rFonts w:asciiTheme="minorHAnsi" w:eastAsia="Lucida Sans Unicode" w:hAnsiTheme="minorHAnsi" w:cstheme="minorHAnsi"/>
          <w:sz w:val="24"/>
          <w:szCs w:val="24"/>
        </w:rPr>
        <w:t>14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dni) + (B x </w:t>
      </w:r>
      <w:r w:rsidR="005D616F">
        <w:rPr>
          <w:rFonts w:asciiTheme="minorHAnsi" w:eastAsia="Lucida Sans Unicode" w:hAnsiTheme="minorHAnsi" w:cstheme="minorHAnsi"/>
          <w:sz w:val="24"/>
          <w:szCs w:val="24"/>
        </w:rPr>
        <w:t>6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dni) + (C x </w:t>
      </w:r>
      <w:r w:rsidR="00501205">
        <w:rPr>
          <w:rFonts w:asciiTheme="minorHAnsi" w:eastAsia="Lucida Sans Unicode" w:hAnsiTheme="minorHAnsi" w:cstheme="minorHAnsi"/>
          <w:sz w:val="24"/>
          <w:szCs w:val="24"/>
        </w:rPr>
        <w:t>3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dni) + [(D x 8.000 m</w:t>
      </w:r>
      <w:r w:rsidRPr="001B7177">
        <w:rPr>
          <w:rFonts w:asciiTheme="minorHAnsi" w:eastAsia="Lucida Sans Unicode" w:hAnsiTheme="minorHAnsi" w:cstheme="minorHAnsi"/>
          <w:sz w:val="24"/>
          <w:szCs w:val="24"/>
          <w:vertAlign w:val="superscript"/>
        </w:rPr>
        <w:t>2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) x </w:t>
      </w:r>
      <w:r w:rsidR="00501205">
        <w:rPr>
          <w:rFonts w:asciiTheme="minorHAnsi" w:eastAsia="Lucida Sans Unicode" w:hAnsiTheme="minorHAnsi" w:cstheme="minorHAnsi"/>
          <w:sz w:val="24"/>
          <w:szCs w:val="24"/>
        </w:rPr>
        <w:t>6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razy] : 100</w:t>
      </w:r>
    </w:p>
    <w:p w14:paraId="0CE3055F" w14:textId="0BC731DC" w:rsidR="00AF53AB" w:rsidRPr="001B7177" w:rsidRDefault="002D2AB8" w:rsidP="005D616F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Lucida Sans Unicode" w:hAnsiTheme="minorHAnsi" w:cstheme="minorHAnsi"/>
          <w:sz w:val="24"/>
          <w:szCs w:val="24"/>
        </w:rPr>
        <w:t xml:space="preserve">                         </w:t>
      </w:r>
      <w:r w:rsidR="00AF53AB" w:rsidRPr="001B7177">
        <w:rPr>
          <w:rFonts w:asciiTheme="minorHAnsi" w:eastAsia="Lucida Sans Unicode" w:hAnsiTheme="minorHAnsi" w:cstheme="minorHAnsi"/>
          <w:sz w:val="24"/>
          <w:szCs w:val="24"/>
        </w:rPr>
        <w:t>+ (E x 1</w:t>
      </w:r>
      <w:r w:rsidR="005D616F">
        <w:rPr>
          <w:rFonts w:asciiTheme="minorHAnsi" w:eastAsia="Lucida Sans Unicode" w:hAnsiTheme="minorHAnsi" w:cstheme="minorHAnsi"/>
          <w:sz w:val="24"/>
          <w:szCs w:val="24"/>
        </w:rPr>
        <w:t>5</w:t>
      </w:r>
      <w:r w:rsidR="00AF53AB" w:rsidRPr="001B7177">
        <w:rPr>
          <w:rFonts w:asciiTheme="minorHAnsi" w:eastAsia="Lucida Sans Unicode" w:hAnsiTheme="minorHAnsi" w:cstheme="minorHAnsi"/>
          <w:sz w:val="24"/>
          <w:szCs w:val="24"/>
        </w:rPr>
        <w:t>0 m</w:t>
      </w:r>
      <w:r w:rsidR="00AF53AB" w:rsidRPr="001B7177">
        <w:rPr>
          <w:rFonts w:asciiTheme="minorHAnsi" w:eastAsia="Lucida Sans Unicode" w:hAnsiTheme="minorHAnsi" w:cstheme="minorHAnsi"/>
          <w:sz w:val="24"/>
          <w:szCs w:val="24"/>
          <w:vertAlign w:val="superscript"/>
        </w:rPr>
        <w:t xml:space="preserve">3 </w:t>
      </w:r>
      <w:r w:rsidR="00AF53AB"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) + (F x </w:t>
      </w:r>
      <w:r w:rsidR="008F522F" w:rsidRPr="001B7177">
        <w:rPr>
          <w:rFonts w:asciiTheme="minorHAnsi" w:eastAsia="Lucida Sans Unicode" w:hAnsiTheme="minorHAnsi" w:cstheme="minorHAnsi"/>
          <w:sz w:val="24"/>
          <w:szCs w:val="24"/>
        </w:rPr>
        <w:t>200</w:t>
      </w:r>
      <w:r w:rsidR="00AF53AB"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godz.) + (G x 1 szt.)= ……………………..</w:t>
      </w:r>
    </w:p>
    <w:p w14:paraId="7C51BF7C" w14:textId="77777777" w:rsidR="00AF53AB" w:rsidRPr="001B7177" w:rsidRDefault="00AF53AB" w:rsidP="00197EF1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</w:p>
    <w:p w14:paraId="672BFE2B" w14:textId="77777777" w:rsidR="00AF53AB" w:rsidRPr="001B7177" w:rsidRDefault="00AF53AB" w:rsidP="00197EF1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1B7177">
        <w:rPr>
          <w:rFonts w:asciiTheme="minorHAnsi" w:eastAsia="Lucida Sans Unicode" w:hAnsiTheme="minorHAnsi" w:cstheme="minorHAnsi"/>
          <w:sz w:val="24"/>
          <w:szCs w:val="24"/>
        </w:rPr>
        <w:t>słownie: ………………………………………..……………………………………………………………..</w:t>
      </w:r>
    </w:p>
    <w:p w14:paraId="1DC296DB" w14:textId="77777777" w:rsidR="00AF53AB" w:rsidRPr="001B7177" w:rsidRDefault="00AF53AB" w:rsidP="00197EF1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</w:p>
    <w:p w14:paraId="4D22243A" w14:textId="77777777" w:rsidR="00AF53AB" w:rsidRDefault="00AF53AB" w:rsidP="00197EF1">
      <w:pPr>
        <w:spacing w:after="0" w:line="240" w:lineRule="auto"/>
        <w:ind w:firstLine="15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</w:p>
    <w:p w14:paraId="4CC0486F" w14:textId="77777777" w:rsidR="005D616F" w:rsidRDefault="005D616F" w:rsidP="00197EF1">
      <w:pPr>
        <w:spacing w:after="0" w:line="240" w:lineRule="auto"/>
        <w:ind w:firstLine="15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</w:p>
    <w:p w14:paraId="499C94C1" w14:textId="77777777" w:rsidR="002D2AB8" w:rsidRPr="001B7177" w:rsidRDefault="002D2AB8" w:rsidP="00197EF1">
      <w:pPr>
        <w:spacing w:after="0" w:line="240" w:lineRule="auto"/>
        <w:ind w:firstLine="15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</w:p>
    <w:p w14:paraId="622727E3" w14:textId="73ACFD47" w:rsidR="00AF53AB" w:rsidRPr="001B7177" w:rsidRDefault="00AF53AB" w:rsidP="00197EF1">
      <w:pPr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</w:p>
    <w:p w14:paraId="133228A0" w14:textId="77777777" w:rsidR="00AF53AB" w:rsidRPr="001B7177" w:rsidRDefault="00AF53AB" w:rsidP="002D2AB8">
      <w:pPr>
        <w:spacing w:after="0" w:line="240" w:lineRule="auto"/>
        <w:ind w:left="6379" w:firstLine="15"/>
        <w:jc w:val="right"/>
        <w:rPr>
          <w:rFonts w:asciiTheme="minorHAnsi" w:eastAsia="Lucida Sans Unicode" w:hAnsiTheme="minorHAnsi" w:cstheme="minorHAnsi"/>
          <w:b/>
          <w:bCs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Załącznik Nr 2B do SWZ</w:t>
      </w:r>
    </w:p>
    <w:p w14:paraId="5F275769" w14:textId="77777777" w:rsidR="00AF53AB" w:rsidRPr="001B7177" w:rsidRDefault="00AF53AB" w:rsidP="00197EF1">
      <w:pPr>
        <w:spacing w:after="0" w:line="240" w:lineRule="auto"/>
        <w:ind w:firstLine="15"/>
        <w:rPr>
          <w:rFonts w:asciiTheme="minorHAnsi" w:eastAsia="Lucida Sans Unicode" w:hAnsiTheme="minorHAnsi" w:cstheme="minorHAnsi"/>
          <w:b/>
          <w:bCs/>
          <w:sz w:val="24"/>
          <w:szCs w:val="24"/>
        </w:rPr>
      </w:pPr>
    </w:p>
    <w:p w14:paraId="53E15577" w14:textId="2AAE8504" w:rsidR="002D2AB8" w:rsidRPr="001B7177" w:rsidRDefault="002D2AB8" w:rsidP="002D2AB8">
      <w:pPr>
        <w:spacing w:after="0" w:line="240" w:lineRule="auto"/>
        <w:ind w:left="3119" w:firstLine="15"/>
        <w:rPr>
          <w:rFonts w:asciiTheme="minorHAnsi" w:eastAsia="Times New Roman" w:hAnsiTheme="minorHAnsi" w:cstheme="minorHAnsi"/>
          <w:sz w:val="24"/>
          <w:szCs w:val="24"/>
        </w:rPr>
      </w:pP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Kalkulacja ceny ofertowej Rejon Nr </w:t>
      </w:r>
      <w:r>
        <w:rPr>
          <w:rFonts w:asciiTheme="minorHAnsi" w:eastAsia="Lucida Sans Unicode" w:hAnsiTheme="minorHAnsi" w:cstheme="minorHAnsi"/>
          <w:b/>
          <w:bCs/>
          <w:sz w:val="24"/>
          <w:szCs w:val="24"/>
        </w:rPr>
        <w:t>2</w:t>
      </w:r>
    </w:p>
    <w:p w14:paraId="06989F95" w14:textId="77777777" w:rsidR="002D2AB8" w:rsidRPr="001B7177" w:rsidRDefault="002D2AB8" w:rsidP="002D2AB8">
      <w:pPr>
        <w:spacing w:after="0" w:line="240" w:lineRule="auto"/>
        <w:ind w:firstLine="15"/>
        <w:rPr>
          <w:rFonts w:asciiTheme="minorHAnsi" w:eastAsia="Lucida Sans Unicode" w:hAnsiTheme="minorHAnsi" w:cstheme="minorHAnsi"/>
          <w:b/>
          <w:bCs/>
          <w:sz w:val="24"/>
          <w:szCs w:val="24"/>
        </w:rPr>
      </w:pPr>
    </w:p>
    <w:p w14:paraId="282ED971" w14:textId="77777777" w:rsidR="002D2AB8" w:rsidRPr="001B7177" w:rsidRDefault="002D2AB8" w:rsidP="002D2AB8">
      <w:pPr>
        <w:spacing w:after="0" w:line="240" w:lineRule="auto"/>
        <w:ind w:left="540" w:hanging="5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>A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– </w:t>
      </w:r>
      <w:r>
        <w:rPr>
          <w:rFonts w:asciiTheme="minorHAnsi" w:eastAsia="Lucida Sans Unicode" w:hAnsiTheme="minorHAnsi" w:cstheme="minorHAnsi"/>
          <w:sz w:val="24"/>
          <w:szCs w:val="24"/>
        </w:rPr>
        <w:tab/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cena ryczałtowa za 1 pełną dobę odśnieżania, usuwania gołoledzi  z placów, jezdni </w:t>
      </w:r>
      <w:r>
        <w:rPr>
          <w:rFonts w:asciiTheme="minorHAnsi" w:eastAsia="Lucida Sans Unicode" w:hAnsiTheme="minorHAnsi" w:cstheme="minorHAnsi"/>
          <w:sz w:val="24"/>
          <w:szCs w:val="24"/>
        </w:rPr>
        <w:br/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i chodników gminnych objętych standardem I w wysokości </w:t>
      </w:r>
      <w:r>
        <w:rPr>
          <w:rFonts w:asciiTheme="minorHAnsi" w:eastAsia="Lucida Sans Unicode" w:hAnsiTheme="minorHAnsi" w:cstheme="minorHAnsi"/>
          <w:sz w:val="24"/>
          <w:szCs w:val="24"/>
        </w:rPr>
        <w:t>……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...</w:t>
      </w:r>
      <w:r>
        <w:rPr>
          <w:rFonts w:asciiTheme="minorHAnsi" w:eastAsia="Lucida Sans Unicode" w:hAnsiTheme="minorHAnsi" w:cstheme="minorHAnsi"/>
          <w:sz w:val="24"/>
          <w:szCs w:val="24"/>
        </w:rPr>
        <w:t>....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......zł/dobę (słownie: ……………………........................................</w:t>
      </w:r>
      <w:r>
        <w:rPr>
          <w:rFonts w:asciiTheme="minorHAnsi" w:eastAsia="Lucida Sans Unicode" w:hAnsiTheme="minorHAnsi" w:cstheme="minorHAnsi"/>
          <w:sz w:val="24"/>
          <w:szCs w:val="24"/>
        </w:rPr>
        <w:t>...............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.............) w tym podatek VAT</w:t>
      </w:r>
      <w:r>
        <w:rPr>
          <w:rFonts w:asciiTheme="minorHAnsi" w:eastAsia="Lucida Sans Unicode" w:hAnsiTheme="minorHAnsi" w:cstheme="minorHAnsi"/>
          <w:sz w:val="24"/>
          <w:szCs w:val="24"/>
        </w:rPr>
        <w:t>,</w:t>
      </w:r>
    </w:p>
    <w:p w14:paraId="28589460" w14:textId="0F26B6EA" w:rsidR="002D2AB8" w:rsidRPr="001B7177" w:rsidRDefault="00501205" w:rsidP="002D2AB8">
      <w:pPr>
        <w:spacing w:after="0" w:line="240" w:lineRule="auto"/>
        <w:ind w:left="993" w:hanging="993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Lucida Sans Unicode" w:hAnsiTheme="minorHAnsi" w:cstheme="minorHAnsi"/>
          <w:b/>
          <w:bCs/>
          <w:sz w:val="24"/>
          <w:szCs w:val="24"/>
        </w:rPr>
        <w:t>14</w:t>
      </w:r>
      <w:r w:rsidR="002D2AB8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</w:t>
      </w:r>
      <w:r w:rsidR="002D2AB8" w:rsidRPr="00197EF1">
        <w:rPr>
          <w:rFonts w:asciiTheme="minorHAnsi" w:eastAsia="Lucida Sans Unicode" w:hAnsiTheme="minorHAnsi" w:cstheme="minorHAnsi"/>
          <w:b/>
          <w:bCs/>
          <w:sz w:val="24"/>
          <w:szCs w:val="24"/>
        </w:rPr>
        <w:t>dni</w:t>
      </w:r>
      <w:r w:rsidR="002D2AB8"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</w:t>
      </w:r>
      <w:r w:rsidR="002D2AB8" w:rsidRPr="001B7177">
        <w:rPr>
          <w:rFonts w:asciiTheme="minorHAnsi" w:eastAsia="Lucida Sans Unicode" w:hAnsiTheme="minorHAnsi" w:cstheme="minorHAnsi"/>
          <w:bCs/>
          <w:sz w:val="24"/>
          <w:szCs w:val="24"/>
        </w:rPr>
        <w:t>–</w:t>
      </w:r>
      <w:r w:rsidR="002D2AB8"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</w:t>
      </w:r>
      <w:r w:rsidR="002D2AB8" w:rsidRPr="001B7177">
        <w:rPr>
          <w:rFonts w:asciiTheme="minorHAnsi" w:eastAsia="Lucida Sans Unicode" w:hAnsiTheme="minorHAnsi" w:cstheme="minorHAnsi"/>
          <w:sz w:val="24"/>
          <w:szCs w:val="24"/>
        </w:rPr>
        <w:t>przewidywana ilość dni w sezonie, w których place jezdnie i chodniki bę</w:t>
      </w:r>
      <w:r w:rsidR="002D2AB8">
        <w:rPr>
          <w:rFonts w:asciiTheme="minorHAnsi" w:eastAsia="Lucida Sans Unicode" w:hAnsiTheme="minorHAnsi" w:cstheme="minorHAnsi"/>
          <w:sz w:val="24"/>
          <w:szCs w:val="24"/>
        </w:rPr>
        <w:t xml:space="preserve">dą </w:t>
      </w:r>
      <w:r w:rsidR="002D2AB8" w:rsidRPr="001B7177">
        <w:rPr>
          <w:rFonts w:asciiTheme="minorHAnsi" w:eastAsia="Lucida Sans Unicode" w:hAnsiTheme="minorHAnsi" w:cstheme="minorHAnsi"/>
          <w:sz w:val="24"/>
          <w:szCs w:val="24"/>
        </w:rPr>
        <w:t>utrzymywane w standardzie I</w:t>
      </w:r>
      <w:r w:rsidR="002D2AB8">
        <w:rPr>
          <w:rFonts w:asciiTheme="minorHAnsi" w:eastAsia="Lucida Sans Unicode" w:hAnsiTheme="minorHAnsi" w:cstheme="minorHAnsi"/>
          <w:sz w:val="24"/>
          <w:szCs w:val="24"/>
        </w:rPr>
        <w:t>,</w:t>
      </w:r>
    </w:p>
    <w:p w14:paraId="6940F5EC" w14:textId="77777777" w:rsidR="002D2AB8" w:rsidRPr="001B7177" w:rsidRDefault="002D2AB8" w:rsidP="002D2AB8">
      <w:pPr>
        <w:tabs>
          <w:tab w:val="left" w:pos="-360"/>
        </w:tabs>
        <w:spacing w:after="0" w:line="240" w:lineRule="auto"/>
        <w:ind w:left="426" w:hanging="426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>B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– cena ryczałtowa za 1 pełną dobę odśnieżania, usuwania gołoledzi z placów i jezdni gminnych objętych standardem II w wysokości ...</w:t>
      </w:r>
      <w:r>
        <w:rPr>
          <w:rFonts w:asciiTheme="minorHAnsi" w:eastAsia="Lucida Sans Unicode" w:hAnsiTheme="minorHAnsi" w:cstheme="minorHAnsi"/>
          <w:sz w:val="24"/>
          <w:szCs w:val="24"/>
        </w:rPr>
        <w:t>.......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.........zł/dobę (słownie: …………………………………………………….……..........................) w tym podatek VAT,</w:t>
      </w:r>
    </w:p>
    <w:p w14:paraId="7C2750C6" w14:textId="77777777" w:rsidR="002D2AB8" w:rsidRPr="001B7177" w:rsidRDefault="002D2AB8" w:rsidP="002D2AB8">
      <w:pPr>
        <w:tabs>
          <w:tab w:val="left" w:pos="-360"/>
        </w:tabs>
        <w:spacing w:after="0" w:line="240" w:lineRule="auto"/>
        <w:ind w:left="851" w:hanging="851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Lucida Sans Unicode" w:hAnsiTheme="minorHAnsi" w:cstheme="minorHAnsi"/>
          <w:b/>
          <w:bCs/>
          <w:sz w:val="24"/>
          <w:szCs w:val="24"/>
        </w:rPr>
        <w:t>6</w:t>
      </w:r>
      <w:r w:rsidRPr="00197EF1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dni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– przewidywana ilość dni w sezonie, w których place i jezdnie będą utrzymywane </w:t>
      </w:r>
      <w:r>
        <w:rPr>
          <w:rFonts w:asciiTheme="minorHAnsi" w:eastAsia="Lucida Sans Unicode" w:hAnsiTheme="minorHAnsi" w:cstheme="minorHAnsi"/>
          <w:sz w:val="24"/>
          <w:szCs w:val="24"/>
        </w:rPr>
        <w:br/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w standardzie II</w:t>
      </w:r>
      <w:r>
        <w:rPr>
          <w:rFonts w:asciiTheme="minorHAnsi" w:eastAsia="Lucida Sans Unicode" w:hAnsiTheme="minorHAnsi" w:cstheme="minorHAnsi"/>
          <w:sz w:val="24"/>
          <w:szCs w:val="24"/>
        </w:rPr>
        <w:t>,</w:t>
      </w:r>
    </w:p>
    <w:p w14:paraId="0B52A74E" w14:textId="77777777" w:rsidR="002D2AB8" w:rsidRPr="001B7177" w:rsidRDefault="002D2AB8" w:rsidP="002D2AB8">
      <w:pPr>
        <w:tabs>
          <w:tab w:val="left" w:pos="-360"/>
        </w:tabs>
        <w:spacing w:after="0" w:line="240" w:lineRule="auto"/>
        <w:ind w:left="540" w:hanging="54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>C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– </w:t>
      </w:r>
      <w:r>
        <w:rPr>
          <w:rFonts w:asciiTheme="minorHAnsi" w:eastAsia="Lucida Sans Unicode" w:hAnsiTheme="minorHAnsi" w:cstheme="minorHAnsi"/>
          <w:sz w:val="24"/>
          <w:szCs w:val="24"/>
        </w:rPr>
        <w:t xml:space="preserve"> 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cena ryczałtowa za 1 pełną dobę odśnieżania, usuwania gołoledzi z placów i jezdni gminnych objętych standardem III w wysokości </w:t>
      </w:r>
      <w:r>
        <w:rPr>
          <w:rFonts w:asciiTheme="minorHAnsi" w:eastAsia="Lucida Sans Unicode" w:hAnsiTheme="minorHAnsi" w:cstheme="minorHAnsi"/>
          <w:sz w:val="24"/>
          <w:szCs w:val="24"/>
        </w:rPr>
        <w:t>………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.</w:t>
      </w:r>
      <w:r>
        <w:rPr>
          <w:rFonts w:asciiTheme="minorHAnsi" w:eastAsia="Lucida Sans Unicode" w:hAnsiTheme="minorHAnsi" w:cstheme="minorHAnsi"/>
          <w:sz w:val="24"/>
          <w:szCs w:val="24"/>
        </w:rPr>
        <w:t>..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......zł/dobę (słownie: ……………………….…………...</w:t>
      </w:r>
      <w:r>
        <w:rPr>
          <w:rFonts w:asciiTheme="minorHAnsi" w:eastAsia="Lucida Sans Unicode" w:hAnsiTheme="minorHAnsi" w:cstheme="minorHAnsi"/>
          <w:sz w:val="24"/>
          <w:szCs w:val="24"/>
        </w:rPr>
        <w:t>.........................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......................) w tym podatek VAT,</w:t>
      </w:r>
    </w:p>
    <w:p w14:paraId="7CE91A0C" w14:textId="537960A7" w:rsidR="002D2AB8" w:rsidRPr="001B7177" w:rsidRDefault="00501205" w:rsidP="002D2AB8">
      <w:pPr>
        <w:tabs>
          <w:tab w:val="left" w:pos="-360"/>
        </w:tabs>
        <w:spacing w:after="0" w:line="240" w:lineRule="auto"/>
        <w:ind w:left="851" w:hanging="851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Lucida Sans Unicode" w:hAnsiTheme="minorHAnsi" w:cstheme="minorHAnsi"/>
          <w:b/>
          <w:bCs/>
          <w:sz w:val="24"/>
          <w:szCs w:val="24"/>
        </w:rPr>
        <w:t>3</w:t>
      </w:r>
      <w:r w:rsidR="002D2AB8" w:rsidRPr="00197EF1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dni</w:t>
      </w:r>
      <w:r w:rsidR="002D2AB8"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– przewidywana ilość dni w sezonie, w których place i jezdnie będą utrzymywane </w:t>
      </w:r>
      <w:r w:rsidR="002D2AB8">
        <w:rPr>
          <w:rFonts w:asciiTheme="minorHAnsi" w:eastAsia="Lucida Sans Unicode" w:hAnsiTheme="minorHAnsi" w:cstheme="minorHAnsi"/>
          <w:sz w:val="24"/>
          <w:szCs w:val="24"/>
        </w:rPr>
        <w:br/>
      </w:r>
      <w:r w:rsidR="002D2AB8" w:rsidRPr="001B7177">
        <w:rPr>
          <w:rFonts w:asciiTheme="minorHAnsi" w:eastAsia="Lucida Sans Unicode" w:hAnsiTheme="minorHAnsi" w:cstheme="minorHAnsi"/>
          <w:sz w:val="24"/>
          <w:szCs w:val="24"/>
        </w:rPr>
        <w:t>w standardzie III</w:t>
      </w:r>
    </w:p>
    <w:p w14:paraId="15993FD7" w14:textId="77777777" w:rsidR="002D2AB8" w:rsidRDefault="002D2AB8" w:rsidP="002D2AB8">
      <w:pPr>
        <w:tabs>
          <w:tab w:val="left" w:pos="-360"/>
        </w:tabs>
        <w:spacing w:after="0" w:line="240" w:lineRule="auto"/>
        <w:ind w:left="540" w:hanging="540"/>
        <w:jc w:val="both"/>
        <w:rPr>
          <w:rFonts w:asciiTheme="minorHAnsi" w:eastAsia="Times New Roman" w:hAnsiTheme="minorHAnsi" w:cstheme="minorHAnsi"/>
          <w:sz w:val="24"/>
          <w:szCs w:val="24"/>
          <w:vertAlign w:val="superscript"/>
        </w:rPr>
      </w:pP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D </w:t>
      </w:r>
      <w:r w:rsidRPr="001B7177">
        <w:rPr>
          <w:rFonts w:asciiTheme="minorHAnsi" w:eastAsia="Lucida Sans Unicode" w:hAnsiTheme="minorHAnsi" w:cstheme="minorHAnsi"/>
          <w:bCs/>
          <w:sz w:val="24"/>
          <w:szCs w:val="24"/>
        </w:rPr>
        <w:t>–</w:t>
      </w:r>
      <w:r>
        <w:rPr>
          <w:rFonts w:asciiTheme="minorHAnsi" w:eastAsia="Lucida Sans Unicode" w:hAnsiTheme="minorHAnsi" w:cstheme="minorHAnsi"/>
          <w:b/>
          <w:bCs/>
          <w:sz w:val="24"/>
          <w:szCs w:val="24"/>
        </w:rPr>
        <w:tab/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cena ryczałtowa za  100 m</w:t>
      </w:r>
      <w:r w:rsidRPr="001B7177">
        <w:rPr>
          <w:rFonts w:asciiTheme="minorHAnsi" w:eastAsia="Lucida Sans Unicode" w:hAnsiTheme="minorHAnsi" w:cstheme="minorHAnsi"/>
          <w:sz w:val="24"/>
          <w:szCs w:val="24"/>
          <w:vertAlign w:val="superscript"/>
        </w:rPr>
        <w:t>2</w:t>
      </w:r>
      <w:r w:rsidRPr="001B7177">
        <w:rPr>
          <w:rFonts w:asciiTheme="minorHAnsi" w:eastAsia="Lucida Sans Unicode" w:hAnsiTheme="minorHAnsi" w:cstheme="minorHAnsi"/>
          <w:position w:val="18"/>
          <w:sz w:val="24"/>
          <w:szCs w:val="24"/>
        </w:rPr>
        <w:t xml:space="preserve"> 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dodatkowego odśnieżania, </w:t>
      </w:r>
      <w:r w:rsidRPr="001B7177">
        <w:rPr>
          <w:rFonts w:asciiTheme="minorHAnsi" w:eastAsia="Times New Roman" w:hAnsiTheme="minorHAnsi" w:cstheme="minorHAnsi"/>
          <w:sz w:val="24"/>
          <w:szCs w:val="24"/>
        </w:rPr>
        <w:t xml:space="preserve">usuwania gołoledzi </w:t>
      </w:r>
      <w:r>
        <w:rPr>
          <w:rFonts w:asciiTheme="minorHAnsi" w:eastAsia="Times New Roman" w:hAnsiTheme="minorHAnsi" w:cstheme="minorHAnsi"/>
          <w:sz w:val="24"/>
          <w:szCs w:val="24"/>
        </w:rPr>
        <w:br/>
      </w:r>
      <w:r w:rsidRPr="001B7177">
        <w:rPr>
          <w:rFonts w:asciiTheme="minorHAnsi" w:eastAsia="Times New Roman" w:hAnsiTheme="minorHAnsi" w:cstheme="minorHAnsi"/>
          <w:sz w:val="24"/>
          <w:szCs w:val="24"/>
        </w:rPr>
        <w:t>w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1B7177">
        <w:rPr>
          <w:rFonts w:asciiTheme="minorHAnsi" w:eastAsia="Times New Roman" w:hAnsiTheme="minorHAnsi" w:cstheme="minorHAnsi"/>
          <w:sz w:val="24"/>
          <w:szCs w:val="24"/>
        </w:rPr>
        <w:t>wysokości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   </w:t>
      </w:r>
      <w:r w:rsidRPr="001B7177">
        <w:rPr>
          <w:rFonts w:asciiTheme="minorHAnsi" w:eastAsia="Times New Roman" w:hAnsiTheme="minorHAnsi" w:cstheme="minorHAnsi"/>
          <w:sz w:val="24"/>
          <w:szCs w:val="24"/>
        </w:rPr>
        <w:t>......</w:t>
      </w:r>
      <w:r>
        <w:rPr>
          <w:rFonts w:asciiTheme="minorHAnsi" w:eastAsia="Times New Roman" w:hAnsiTheme="minorHAnsi" w:cstheme="minorHAnsi"/>
          <w:sz w:val="24"/>
          <w:szCs w:val="24"/>
        </w:rPr>
        <w:t>.......</w:t>
      </w:r>
      <w:r w:rsidRPr="001B7177">
        <w:rPr>
          <w:rFonts w:asciiTheme="minorHAnsi" w:eastAsia="Times New Roman" w:hAnsiTheme="minorHAnsi" w:cstheme="minorHAnsi"/>
          <w:sz w:val="24"/>
          <w:szCs w:val="24"/>
        </w:rPr>
        <w:t>....zł/100m</w:t>
      </w:r>
      <w:r w:rsidRPr="001B7177">
        <w:rPr>
          <w:rFonts w:asciiTheme="minorHAnsi" w:eastAsia="Times New Roman" w:hAnsiTheme="minorHAnsi" w:cstheme="minorHAnsi"/>
          <w:sz w:val="24"/>
          <w:szCs w:val="24"/>
          <w:vertAlign w:val="superscript"/>
        </w:rPr>
        <w:t>2</w:t>
      </w:r>
    </w:p>
    <w:p w14:paraId="3332C9C9" w14:textId="77777777" w:rsidR="002D2AB8" w:rsidRPr="001B7177" w:rsidRDefault="002D2AB8" w:rsidP="002D2AB8">
      <w:pPr>
        <w:tabs>
          <w:tab w:val="left" w:pos="-360"/>
        </w:tabs>
        <w:spacing w:after="0" w:line="240" w:lineRule="auto"/>
        <w:ind w:left="540" w:hanging="540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Lucida Sans Unicode" w:hAnsiTheme="minorHAnsi" w:cstheme="minorHAnsi"/>
          <w:b/>
          <w:bCs/>
          <w:sz w:val="24"/>
          <w:szCs w:val="24"/>
        </w:rPr>
        <w:tab/>
      </w:r>
      <w:r w:rsidRPr="001B7177">
        <w:rPr>
          <w:rFonts w:asciiTheme="minorHAnsi" w:eastAsia="Times New Roman" w:hAnsiTheme="minorHAnsi" w:cstheme="minorHAnsi"/>
          <w:sz w:val="24"/>
          <w:szCs w:val="24"/>
        </w:rPr>
        <w:t>(słownie:………</w:t>
      </w:r>
      <w:r>
        <w:rPr>
          <w:rFonts w:asciiTheme="minorHAnsi" w:eastAsia="Times New Roman" w:hAnsiTheme="minorHAnsi" w:cstheme="minorHAnsi"/>
          <w:sz w:val="24"/>
          <w:szCs w:val="24"/>
        </w:rPr>
        <w:t>…</w:t>
      </w:r>
      <w:r w:rsidRPr="001B7177">
        <w:rPr>
          <w:rFonts w:asciiTheme="minorHAnsi" w:eastAsia="Times New Roman" w:hAnsiTheme="minorHAnsi" w:cstheme="minorHAnsi"/>
          <w:sz w:val="24"/>
          <w:szCs w:val="24"/>
        </w:rPr>
        <w:t>……………</w:t>
      </w:r>
      <w:r>
        <w:rPr>
          <w:rFonts w:asciiTheme="minorHAnsi" w:eastAsia="Times New Roman" w:hAnsiTheme="minorHAnsi" w:cstheme="minorHAnsi"/>
          <w:sz w:val="24"/>
          <w:szCs w:val="24"/>
        </w:rPr>
        <w:t>…..</w:t>
      </w:r>
      <w:r w:rsidRPr="001B7177">
        <w:rPr>
          <w:rFonts w:asciiTheme="minorHAnsi" w:eastAsia="Times New Roman" w:hAnsiTheme="minorHAnsi" w:cstheme="minorHAnsi"/>
          <w:sz w:val="24"/>
          <w:szCs w:val="24"/>
        </w:rPr>
        <w:t>………………………………….…………….....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) w tym  podatek VAT</w:t>
      </w:r>
      <w:r>
        <w:rPr>
          <w:rFonts w:asciiTheme="minorHAnsi" w:eastAsia="Lucida Sans Unicode" w:hAnsiTheme="minorHAnsi" w:cstheme="minorHAnsi"/>
          <w:sz w:val="24"/>
          <w:szCs w:val="24"/>
        </w:rPr>
        <w:t>,</w:t>
      </w:r>
    </w:p>
    <w:p w14:paraId="3E740414" w14:textId="77777777" w:rsidR="002D2AB8" w:rsidRPr="001B7177" w:rsidRDefault="002D2AB8" w:rsidP="002D2AB8">
      <w:pPr>
        <w:tabs>
          <w:tab w:val="left" w:pos="-345"/>
        </w:tabs>
        <w:spacing w:after="0" w:line="240" w:lineRule="auto"/>
        <w:ind w:left="1276" w:hanging="1276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E5612D">
        <w:rPr>
          <w:rFonts w:asciiTheme="minorHAnsi" w:eastAsia="Lucida Sans Unicode" w:hAnsiTheme="minorHAnsi" w:cstheme="minorHAnsi"/>
          <w:b/>
          <w:bCs/>
          <w:sz w:val="24"/>
          <w:szCs w:val="24"/>
        </w:rPr>
        <w:t>8.000 m</w:t>
      </w:r>
      <w:r w:rsidRPr="00E5612D">
        <w:rPr>
          <w:rFonts w:asciiTheme="minorHAnsi" w:eastAsia="Lucida Sans Unicode" w:hAnsiTheme="minorHAnsi" w:cstheme="minorHAnsi"/>
          <w:b/>
          <w:bCs/>
          <w:sz w:val="24"/>
          <w:szCs w:val="24"/>
          <w:vertAlign w:val="superscript"/>
        </w:rPr>
        <w:t>2</w:t>
      </w: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</w:t>
      </w:r>
      <w:r w:rsidRPr="001B7177">
        <w:rPr>
          <w:rFonts w:asciiTheme="minorHAnsi" w:eastAsia="Lucida Sans Unicode" w:hAnsiTheme="minorHAnsi" w:cstheme="minorHAnsi"/>
          <w:bCs/>
          <w:sz w:val="24"/>
          <w:szCs w:val="24"/>
        </w:rPr>
        <w:t>–</w:t>
      </w: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eastAsia="Lucida Sans Unicode" w:hAnsiTheme="minorHAnsi" w:cstheme="minorHAnsi"/>
          <w:b/>
          <w:bCs/>
          <w:sz w:val="24"/>
          <w:szCs w:val="24"/>
        </w:rPr>
        <w:tab/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przewidywana powierzchnia placów i jezdni, które będą objęte odśnieżaniem </w:t>
      </w:r>
      <w:r>
        <w:rPr>
          <w:rFonts w:asciiTheme="minorHAnsi" w:eastAsia="Lucida Sans Unicode" w:hAnsiTheme="minorHAnsi" w:cstheme="minorHAnsi"/>
          <w:sz w:val="24"/>
          <w:szCs w:val="24"/>
        </w:rPr>
        <w:br/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i usuwaniem gołoledzi w jednym Rejonie. </w:t>
      </w:r>
    </w:p>
    <w:p w14:paraId="03CD47DD" w14:textId="604BAA7F" w:rsidR="002D2AB8" w:rsidRPr="001B7177" w:rsidRDefault="00501205" w:rsidP="002D2AB8">
      <w:pPr>
        <w:tabs>
          <w:tab w:val="left" w:pos="-345"/>
        </w:tabs>
        <w:spacing w:after="0" w:line="240" w:lineRule="auto"/>
        <w:ind w:left="540" w:hanging="540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Lucida Sans Unicode" w:hAnsiTheme="minorHAnsi" w:cstheme="minorHAnsi"/>
          <w:b/>
          <w:bCs/>
          <w:sz w:val="24"/>
          <w:szCs w:val="24"/>
        </w:rPr>
        <w:t>6</w:t>
      </w:r>
      <w:r w:rsidR="002D2AB8"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</w:t>
      </w:r>
      <w:r w:rsidR="002D2AB8">
        <w:rPr>
          <w:rFonts w:asciiTheme="minorHAnsi" w:eastAsia="Lucida Sans Unicode" w:hAnsiTheme="minorHAnsi" w:cstheme="minorHAnsi"/>
          <w:sz w:val="24"/>
          <w:szCs w:val="24"/>
        </w:rPr>
        <w:t xml:space="preserve"> </w:t>
      </w:r>
      <w:r w:rsidR="002D2AB8" w:rsidRPr="001B7177">
        <w:rPr>
          <w:rFonts w:asciiTheme="minorHAnsi" w:eastAsia="Lucida Sans Unicode" w:hAnsiTheme="minorHAnsi" w:cstheme="minorHAnsi"/>
          <w:sz w:val="24"/>
          <w:szCs w:val="24"/>
        </w:rPr>
        <w:t>–</w:t>
      </w:r>
      <w:r w:rsidR="002D2AB8">
        <w:rPr>
          <w:rFonts w:asciiTheme="minorHAnsi" w:eastAsia="Lucida Sans Unicode" w:hAnsiTheme="minorHAnsi" w:cstheme="minorHAnsi"/>
          <w:sz w:val="24"/>
          <w:szCs w:val="24"/>
        </w:rPr>
        <w:t xml:space="preserve">   </w:t>
      </w:r>
      <w:r w:rsidR="002D2AB8"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przewidywana krotność  dodatkowego odśnieżania, usuwania gołoledzi z placów  i</w:t>
      </w:r>
      <w:r w:rsidR="002D2AB8">
        <w:rPr>
          <w:rFonts w:asciiTheme="minorHAnsi" w:eastAsia="Lucida Sans Unicode" w:hAnsiTheme="minorHAnsi" w:cstheme="minorHAnsi"/>
          <w:sz w:val="24"/>
          <w:szCs w:val="24"/>
        </w:rPr>
        <w:t xml:space="preserve"> </w:t>
      </w:r>
      <w:r w:rsidR="002D2AB8" w:rsidRPr="001B7177">
        <w:rPr>
          <w:rFonts w:asciiTheme="minorHAnsi" w:eastAsia="Lucida Sans Unicode" w:hAnsiTheme="minorHAnsi" w:cstheme="minorHAnsi"/>
          <w:sz w:val="24"/>
          <w:szCs w:val="24"/>
        </w:rPr>
        <w:t>jezdni,</w:t>
      </w:r>
    </w:p>
    <w:p w14:paraId="754A9F88" w14:textId="77777777" w:rsidR="002D2AB8" w:rsidRDefault="002D2AB8" w:rsidP="002D2AB8">
      <w:pPr>
        <w:tabs>
          <w:tab w:val="left" w:pos="-345"/>
        </w:tabs>
        <w:spacing w:after="0" w:line="240" w:lineRule="auto"/>
        <w:ind w:left="539" w:hanging="539"/>
        <w:jc w:val="both"/>
        <w:rPr>
          <w:rFonts w:asciiTheme="minorHAnsi" w:eastAsia="Lucida Sans Unicode" w:hAnsiTheme="minorHAnsi" w:cstheme="minorHAnsi"/>
          <w:sz w:val="24"/>
          <w:szCs w:val="24"/>
        </w:rPr>
      </w:pP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>E</w:t>
      </w:r>
      <w:r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</w:t>
      </w:r>
      <w:r w:rsidRPr="001B7177">
        <w:rPr>
          <w:rFonts w:asciiTheme="minorHAnsi" w:eastAsia="Lucida Sans Unicode" w:hAnsiTheme="minorHAnsi" w:cstheme="minorHAnsi"/>
          <w:bCs/>
          <w:sz w:val="24"/>
          <w:szCs w:val="24"/>
        </w:rPr>
        <w:t>–</w:t>
      </w:r>
      <w:r>
        <w:rPr>
          <w:rFonts w:asciiTheme="minorHAnsi" w:eastAsia="Lucida Sans Unicode" w:hAnsiTheme="minorHAnsi" w:cstheme="minorHAnsi"/>
          <w:bCs/>
          <w:sz w:val="24"/>
          <w:szCs w:val="24"/>
        </w:rPr>
        <w:t xml:space="preserve"> 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cena ryczałtowa za usuwanie 1 m</w:t>
      </w:r>
      <w:r w:rsidRPr="001B7177">
        <w:rPr>
          <w:rFonts w:asciiTheme="minorHAnsi" w:eastAsia="Lucida Sans Unicode" w:hAnsiTheme="minorHAnsi" w:cstheme="minorHAnsi"/>
          <w:sz w:val="24"/>
          <w:szCs w:val="24"/>
          <w:vertAlign w:val="superscript"/>
        </w:rPr>
        <w:t>3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lodu z placów, jezdni i chodników gminnych </w:t>
      </w:r>
      <w:r>
        <w:rPr>
          <w:rFonts w:asciiTheme="minorHAnsi" w:eastAsia="Lucida Sans Unicode" w:hAnsiTheme="minorHAnsi" w:cstheme="minorHAnsi"/>
          <w:sz w:val="24"/>
          <w:szCs w:val="24"/>
        </w:rPr>
        <w:br/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w wysokości ....</w:t>
      </w:r>
      <w:r>
        <w:rPr>
          <w:rFonts w:asciiTheme="minorHAnsi" w:eastAsia="Lucida Sans Unicode" w:hAnsiTheme="minorHAnsi" w:cstheme="minorHAnsi"/>
          <w:sz w:val="24"/>
          <w:szCs w:val="24"/>
        </w:rPr>
        <w:t>..........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.....zł/m</w:t>
      </w:r>
      <w:r w:rsidRPr="001B7177">
        <w:rPr>
          <w:rFonts w:asciiTheme="minorHAnsi" w:eastAsia="Lucida Sans Unicode" w:hAnsiTheme="minorHAnsi" w:cstheme="minorHAnsi"/>
          <w:sz w:val="24"/>
          <w:szCs w:val="24"/>
          <w:vertAlign w:val="superscript"/>
        </w:rPr>
        <w:t>3</w:t>
      </w:r>
    </w:p>
    <w:p w14:paraId="4AD711BA" w14:textId="77777777" w:rsidR="002D2AB8" w:rsidRPr="005D616F" w:rsidRDefault="002D2AB8" w:rsidP="002D2AB8">
      <w:pPr>
        <w:tabs>
          <w:tab w:val="left" w:pos="-345"/>
        </w:tabs>
        <w:spacing w:after="0" w:line="240" w:lineRule="auto"/>
        <w:ind w:left="540" w:hanging="540"/>
        <w:jc w:val="both"/>
        <w:rPr>
          <w:rFonts w:asciiTheme="minorHAnsi" w:eastAsia="Lucida Sans Unicode" w:hAnsiTheme="minorHAnsi" w:cstheme="minorHAnsi"/>
          <w:sz w:val="24"/>
          <w:szCs w:val="24"/>
        </w:rPr>
      </w:pPr>
      <w:r>
        <w:rPr>
          <w:rFonts w:asciiTheme="minorHAnsi" w:eastAsia="Lucida Sans Unicode" w:hAnsiTheme="minorHAnsi" w:cstheme="minorHAnsi"/>
          <w:b/>
          <w:bCs/>
          <w:sz w:val="24"/>
          <w:szCs w:val="24"/>
        </w:rPr>
        <w:tab/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(sło</w:t>
      </w:r>
      <w:r>
        <w:rPr>
          <w:rFonts w:asciiTheme="minorHAnsi" w:eastAsia="Lucida Sans Unicode" w:hAnsiTheme="minorHAnsi" w:cstheme="minorHAnsi"/>
          <w:sz w:val="24"/>
          <w:szCs w:val="24"/>
        </w:rPr>
        <w:t xml:space="preserve">wnie 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…</w:t>
      </w:r>
      <w:r>
        <w:rPr>
          <w:rFonts w:asciiTheme="minorHAnsi" w:eastAsia="Lucida Sans Unicode" w:hAnsiTheme="minorHAnsi" w:cstheme="minorHAnsi"/>
          <w:sz w:val="24"/>
          <w:szCs w:val="24"/>
        </w:rPr>
        <w:t>………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…...........................................................................) w tym podatek VAT,</w:t>
      </w:r>
    </w:p>
    <w:p w14:paraId="37CFE702" w14:textId="77777777" w:rsidR="002D2AB8" w:rsidRPr="00B636CE" w:rsidRDefault="002D2AB8" w:rsidP="002D2AB8">
      <w:pPr>
        <w:tabs>
          <w:tab w:val="left" w:pos="-345"/>
        </w:tabs>
        <w:spacing w:after="0" w:line="240" w:lineRule="auto"/>
        <w:rPr>
          <w:rFonts w:asciiTheme="minorHAnsi" w:eastAsia="Lucida Sans Unicode" w:hAnsiTheme="minorHAnsi" w:cstheme="minorHAnsi"/>
          <w:b/>
          <w:bCs/>
          <w:sz w:val="24"/>
          <w:szCs w:val="24"/>
        </w:rPr>
      </w:pPr>
      <w:r w:rsidRPr="00E5612D">
        <w:rPr>
          <w:rFonts w:asciiTheme="minorHAnsi" w:eastAsia="Lucida Sans Unicode" w:hAnsiTheme="minorHAnsi" w:cstheme="minorHAnsi"/>
          <w:b/>
          <w:bCs/>
          <w:sz w:val="24"/>
          <w:szCs w:val="24"/>
        </w:rPr>
        <w:t>1</w:t>
      </w:r>
      <w:r>
        <w:rPr>
          <w:rFonts w:asciiTheme="minorHAnsi" w:eastAsia="Lucida Sans Unicode" w:hAnsiTheme="minorHAnsi" w:cstheme="minorHAnsi"/>
          <w:b/>
          <w:bCs/>
          <w:sz w:val="24"/>
          <w:szCs w:val="24"/>
        </w:rPr>
        <w:t>50</w:t>
      </w:r>
      <w:r w:rsidRPr="00E5612D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m</w:t>
      </w:r>
      <w:r w:rsidRPr="00E5612D">
        <w:rPr>
          <w:rFonts w:asciiTheme="minorHAnsi" w:eastAsia="Lucida Sans Unicode" w:hAnsiTheme="minorHAnsi" w:cstheme="minorHAnsi"/>
          <w:b/>
          <w:bCs/>
          <w:sz w:val="24"/>
          <w:szCs w:val="24"/>
          <w:vertAlign w:val="superscript"/>
        </w:rPr>
        <w:t>3</w:t>
      </w: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</w:t>
      </w:r>
      <w:r w:rsidRPr="001B7177">
        <w:rPr>
          <w:rFonts w:asciiTheme="minorHAnsi" w:eastAsia="Lucida Sans Unicode" w:hAnsiTheme="minorHAnsi" w:cstheme="minorHAnsi"/>
          <w:bCs/>
          <w:sz w:val="24"/>
          <w:szCs w:val="24"/>
        </w:rPr>
        <w:t>–</w:t>
      </w: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przewidywana  ilość usuwanego lodu(śniegu) przypadająca na Rejon I,</w:t>
      </w:r>
    </w:p>
    <w:p w14:paraId="3DDE1AC8" w14:textId="77777777" w:rsidR="002D2AB8" w:rsidRPr="001B7177" w:rsidRDefault="002D2AB8" w:rsidP="002D2AB8">
      <w:pPr>
        <w:tabs>
          <w:tab w:val="left" w:pos="-165"/>
          <w:tab w:val="left" w:pos="6576"/>
        </w:tabs>
        <w:spacing w:after="0" w:line="240" w:lineRule="auto"/>
        <w:ind w:left="540" w:hanging="540"/>
        <w:rPr>
          <w:rFonts w:asciiTheme="minorHAnsi" w:eastAsia="Times New Roman" w:hAnsiTheme="minorHAnsi" w:cstheme="minorHAnsi"/>
          <w:sz w:val="24"/>
          <w:szCs w:val="24"/>
        </w:rPr>
      </w:pP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F </w:t>
      </w:r>
      <w:r w:rsidRPr="001B7177">
        <w:rPr>
          <w:rFonts w:asciiTheme="minorHAnsi" w:eastAsia="Lucida Sans Unicode" w:hAnsiTheme="minorHAnsi" w:cstheme="minorHAnsi"/>
          <w:bCs/>
          <w:sz w:val="24"/>
          <w:szCs w:val="24"/>
        </w:rPr>
        <w:t>–</w:t>
      </w: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   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cena ryczałtowa za 1 pełną  godzinę dyżurowania w wysokości .....</w:t>
      </w:r>
      <w:r>
        <w:rPr>
          <w:rFonts w:asciiTheme="minorHAnsi" w:eastAsia="Lucida Sans Unicode" w:hAnsiTheme="minorHAnsi" w:cstheme="minorHAnsi"/>
          <w:sz w:val="24"/>
          <w:szCs w:val="24"/>
        </w:rPr>
        <w:t>.......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....zł</w:t>
      </w: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(słownie: .........................................................................</w:t>
      </w:r>
      <w:r>
        <w:rPr>
          <w:rFonts w:asciiTheme="minorHAnsi" w:eastAsia="Lucida Sans Unicode" w:hAnsiTheme="minorHAnsi" w:cstheme="minorHAnsi"/>
          <w:sz w:val="24"/>
          <w:szCs w:val="24"/>
        </w:rPr>
        <w:t xml:space="preserve"> 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..................................................) w tym podatek VAT,</w:t>
      </w:r>
    </w:p>
    <w:p w14:paraId="0CB64972" w14:textId="77777777" w:rsidR="002D2AB8" w:rsidRPr="001B7177" w:rsidRDefault="002D2AB8" w:rsidP="002D2AB8">
      <w:pPr>
        <w:tabs>
          <w:tab w:val="left" w:pos="-165"/>
          <w:tab w:val="left" w:pos="283"/>
          <w:tab w:val="left" w:pos="6576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E5612D">
        <w:rPr>
          <w:rFonts w:asciiTheme="minorHAnsi" w:eastAsia="Lucida Sans Unicode" w:hAnsiTheme="minorHAnsi" w:cstheme="minorHAnsi"/>
          <w:b/>
          <w:bCs/>
          <w:sz w:val="24"/>
          <w:szCs w:val="24"/>
        </w:rPr>
        <w:t>200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</w:t>
      </w:r>
      <w:r w:rsidRPr="001B7177">
        <w:rPr>
          <w:rFonts w:asciiTheme="minorHAnsi" w:eastAsia="Lucida Sans Unicode" w:hAnsiTheme="minorHAnsi" w:cstheme="minorHAnsi"/>
          <w:bCs/>
          <w:sz w:val="24"/>
          <w:szCs w:val="24"/>
        </w:rPr>
        <w:t>–</w:t>
      </w:r>
      <w:r w:rsidRPr="001B7177">
        <w:rPr>
          <w:rFonts w:asciiTheme="minorHAnsi" w:eastAsia="Lucida Sans Unicode" w:hAnsiTheme="minorHAnsi" w:cstheme="minorHAnsi"/>
          <w:b/>
          <w:bCs/>
          <w:sz w:val="24"/>
          <w:szCs w:val="24"/>
        </w:rPr>
        <w:t xml:space="preserve"> 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przewidywana  ilość godzin  dyżurowania</w:t>
      </w:r>
      <w:r>
        <w:rPr>
          <w:rFonts w:asciiTheme="minorHAnsi" w:eastAsia="Lucida Sans Unicode" w:hAnsiTheme="minorHAnsi" w:cstheme="minorHAnsi"/>
          <w:sz w:val="24"/>
          <w:szCs w:val="24"/>
        </w:rPr>
        <w:t>,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</w:t>
      </w:r>
    </w:p>
    <w:p w14:paraId="482C4546" w14:textId="77777777" w:rsidR="002D2AB8" w:rsidRDefault="002D2AB8" w:rsidP="002D2AB8">
      <w:pPr>
        <w:tabs>
          <w:tab w:val="left" w:pos="-345"/>
        </w:tabs>
        <w:spacing w:after="0" w:line="240" w:lineRule="auto"/>
        <w:ind w:left="540" w:hanging="540"/>
        <w:jc w:val="both"/>
        <w:rPr>
          <w:rFonts w:asciiTheme="minorHAnsi" w:eastAsia="Lucida Sans Unicode" w:hAnsiTheme="minorHAnsi" w:cstheme="minorHAnsi"/>
          <w:sz w:val="24"/>
          <w:szCs w:val="24"/>
        </w:rPr>
      </w:pPr>
      <w:r w:rsidRPr="001B7177">
        <w:rPr>
          <w:rFonts w:asciiTheme="minorHAnsi" w:eastAsia="Lucida Sans Unicode" w:hAnsiTheme="minorHAnsi" w:cstheme="minorHAnsi"/>
          <w:b/>
          <w:sz w:val="24"/>
          <w:szCs w:val="24"/>
        </w:rPr>
        <w:t>G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–</w:t>
      </w:r>
      <w:r>
        <w:rPr>
          <w:rFonts w:asciiTheme="minorHAnsi" w:eastAsia="Lucida Sans Unicode" w:hAnsiTheme="minorHAnsi" w:cstheme="minorHAnsi"/>
          <w:sz w:val="24"/>
          <w:szCs w:val="24"/>
        </w:rPr>
        <w:t xml:space="preserve">   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cena ryczałtowa za cały okres obowiązywania umowy, za ustawienie jednego pojemnika z piaskiem o pojemności nie mniejszej, niż 100 l, w miejscu wskazanym przez zamawiającego, w wysokości …</w:t>
      </w:r>
      <w:r>
        <w:rPr>
          <w:rFonts w:asciiTheme="minorHAnsi" w:eastAsia="Lucida Sans Unicode" w:hAnsiTheme="minorHAnsi" w:cstheme="minorHAnsi"/>
          <w:sz w:val="24"/>
          <w:szCs w:val="24"/>
        </w:rPr>
        <w:t>…….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……zł</w:t>
      </w:r>
    </w:p>
    <w:p w14:paraId="656A645F" w14:textId="77777777" w:rsidR="002D2AB8" w:rsidRPr="001B7177" w:rsidRDefault="002D2AB8" w:rsidP="002D2AB8">
      <w:pPr>
        <w:tabs>
          <w:tab w:val="left" w:pos="-345"/>
        </w:tabs>
        <w:spacing w:after="0" w:line="240" w:lineRule="auto"/>
        <w:ind w:left="540" w:hanging="540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Lucida Sans Unicode" w:hAnsiTheme="minorHAnsi" w:cstheme="minorHAnsi"/>
          <w:b/>
          <w:sz w:val="24"/>
          <w:szCs w:val="24"/>
        </w:rPr>
        <w:tab/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(słownie: ……………………………………………………….…………………………) w tym podatek VAT, </w:t>
      </w:r>
    </w:p>
    <w:p w14:paraId="3D997777" w14:textId="77777777" w:rsidR="002D2AB8" w:rsidRPr="001B7177" w:rsidRDefault="002D2AB8" w:rsidP="002D2AB8">
      <w:pPr>
        <w:tabs>
          <w:tab w:val="left" w:pos="-345"/>
        </w:tabs>
        <w:spacing w:after="0" w:line="240" w:lineRule="auto"/>
        <w:ind w:left="540" w:hanging="540"/>
        <w:rPr>
          <w:rFonts w:asciiTheme="minorHAnsi" w:eastAsia="Times New Roman" w:hAnsiTheme="minorHAnsi" w:cstheme="minorHAnsi"/>
          <w:sz w:val="24"/>
          <w:szCs w:val="24"/>
        </w:rPr>
      </w:pPr>
      <w:r w:rsidRPr="00E5612D">
        <w:rPr>
          <w:rFonts w:asciiTheme="minorHAnsi" w:eastAsia="Lucida Sans Unicode" w:hAnsiTheme="minorHAnsi" w:cstheme="minorHAnsi"/>
          <w:b/>
          <w:bCs/>
          <w:sz w:val="24"/>
          <w:szCs w:val="24"/>
        </w:rPr>
        <w:t>1</w:t>
      </w:r>
      <w:r w:rsidRPr="001B7177">
        <w:rPr>
          <w:rFonts w:asciiTheme="minorHAnsi" w:eastAsia="Lucida Sans Unicode" w:hAnsiTheme="minorHAnsi" w:cstheme="minorHAnsi"/>
          <w:b/>
          <w:sz w:val="24"/>
          <w:szCs w:val="24"/>
        </w:rPr>
        <w:t xml:space="preserve"> 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>–</w:t>
      </w:r>
      <w:r>
        <w:rPr>
          <w:rFonts w:asciiTheme="minorHAnsi" w:eastAsia="Lucida Sans Unicode" w:hAnsiTheme="minorHAnsi" w:cstheme="minorHAnsi"/>
          <w:sz w:val="24"/>
          <w:szCs w:val="24"/>
        </w:rPr>
        <w:t xml:space="preserve">    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przewidywana do wystawienia liczba pojemników z piaskiem.</w:t>
      </w:r>
    </w:p>
    <w:p w14:paraId="4388D9BC" w14:textId="77777777" w:rsidR="002D2AB8" w:rsidRPr="001B7177" w:rsidRDefault="002D2AB8" w:rsidP="002D2AB8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</w:p>
    <w:p w14:paraId="7415E267" w14:textId="77777777" w:rsidR="002D2AB8" w:rsidRPr="001B7177" w:rsidRDefault="002D2AB8" w:rsidP="002D2AB8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</w:p>
    <w:p w14:paraId="069B72D9" w14:textId="77777777" w:rsidR="002D2AB8" w:rsidRPr="001B7177" w:rsidRDefault="002D2AB8" w:rsidP="002D2AB8">
      <w:pPr>
        <w:tabs>
          <w:tab w:val="left" w:pos="720"/>
        </w:tabs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1B7177">
        <w:rPr>
          <w:rFonts w:asciiTheme="minorHAnsi" w:eastAsia="Lucida Sans Unicode" w:hAnsiTheme="minorHAnsi" w:cstheme="minorHAnsi"/>
          <w:b/>
          <w:sz w:val="24"/>
          <w:szCs w:val="24"/>
        </w:rPr>
        <w:t>Rejon I</w:t>
      </w:r>
    </w:p>
    <w:p w14:paraId="58F5285C" w14:textId="77777777" w:rsidR="00FA5B8D" w:rsidRDefault="002D2AB8" w:rsidP="002D2AB8">
      <w:pPr>
        <w:spacing w:after="0" w:line="240" w:lineRule="auto"/>
        <w:jc w:val="both"/>
        <w:rPr>
          <w:rFonts w:asciiTheme="minorHAnsi" w:eastAsia="Lucida Sans Unicode" w:hAnsiTheme="minorHAnsi" w:cstheme="minorHAnsi"/>
          <w:sz w:val="24"/>
          <w:szCs w:val="24"/>
        </w:rPr>
      </w:pP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Cena oferty = (A x </w:t>
      </w:r>
      <w:r w:rsidR="00501205">
        <w:rPr>
          <w:rFonts w:asciiTheme="minorHAnsi" w:eastAsia="Lucida Sans Unicode" w:hAnsiTheme="minorHAnsi" w:cstheme="minorHAnsi"/>
          <w:sz w:val="24"/>
          <w:szCs w:val="24"/>
        </w:rPr>
        <w:t>14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dni) + (B x </w:t>
      </w:r>
      <w:r>
        <w:rPr>
          <w:rFonts w:asciiTheme="minorHAnsi" w:eastAsia="Lucida Sans Unicode" w:hAnsiTheme="minorHAnsi" w:cstheme="minorHAnsi"/>
          <w:sz w:val="24"/>
          <w:szCs w:val="24"/>
        </w:rPr>
        <w:t>6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dni) + (C x </w:t>
      </w:r>
      <w:r w:rsidR="00501205">
        <w:rPr>
          <w:rFonts w:asciiTheme="minorHAnsi" w:eastAsia="Lucida Sans Unicode" w:hAnsiTheme="minorHAnsi" w:cstheme="minorHAnsi"/>
          <w:sz w:val="24"/>
          <w:szCs w:val="24"/>
        </w:rPr>
        <w:t>3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dni) + [(D x 8.000 m</w:t>
      </w:r>
      <w:r w:rsidRPr="001B7177">
        <w:rPr>
          <w:rFonts w:asciiTheme="minorHAnsi" w:eastAsia="Lucida Sans Unicode" w:hAnsiTheme="minorHAnsi" w:cstheme="minorHAnsi"/>
          <w:sz w:val="24"/>
          <w:szCs w:val="24"/>
          <w:vertAlign w:val="superscript"/>
        </w:rPr>
        <w:t>2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) x </w:t>
      </w:r>
      <w:r w:rsidR="00501205">
        <w:rPr>
          <w:rFonts w:asciiTheme="minorHAnsi" w:eastAsia="Lucida Sans Unicode" w:hAnsiTheme="minorHAnsi" w:cstheme="minorHAnsi"/>
          <w:sz w:val="24"/>
          <w:szCs w:val="24"/>
        </w:rPr>
        <w:t>6</w:t>
      </w:r>
      <w:r w:rsidRPr="001B7177">
        <w:rPr>
          <w:rFonts w:asciiTheme="minorHAnsi" w:eastAsia="Lucida Sans Unicode" w:hAnsiTheme="minorHAnsi" w:cstheme="minorHAnsi"/>
          <w:sz w:val="24"/>
          <w:szCs w:val="24"/>
        </w:rPr>
        <w:t xml:space="preserve"> razy] : 100 </w:t>
      </w:r>
    </w:p>
    <w:p w14:paraId="149191D4" w14:textId="175CBDFA" w:rsidR="002D2AB8" w:rsidRPr="001B7177" w:rsidRDefault="00FA5B8D" w:rsidP="002D2AB8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Lucida Sans Unicode" w:hAnsiTheme="minorHAnsi" w:cstheme="minorHAnsi"/>
          <w:sz w:val="24"/>
          <w:szCs w:val="24"/>
        </w:rPr>
        <w:t xml:space="preserve">                         </w:t>
      </w:r>
      <w:r w:rsidR="002D2AB8" w:rsidRPr="001B7177">
        <w:rPr>
          <w:rFonts w:asciiTheme="minorHAnsi" w:eastAsia="Lucida Sans Unicode" w:hAnsiTheme="minorHAnsi" w:cstheme="minorHAnsi"/>
          <w:sz w:val="24"/>
          <w:szCs w:val="24"/>
        </w:rPr>
        <w:t>+ (E x 1</w:t>
      </w:r>
      <w:r w:rsidR="002D2AB8">
        <w:rPr>
          <w:rFonts w:asciiTheme="minorHAnsi" w:eastAsia="Lucida Sans Unicode" w:hAnsiTheme="minorHAnsi" w:cstheme="minorHAnsi"/>
          <w:sz w:val="24"/>
          <w:szCs w:val="24"/>
        </w:rPr>
        <w:t>5</w:t>
      </w:r>
      <w:r w:rsidR="002D2AB8" w:rsidRPr="001B7177">
        <w:rPr>
          <w:rFonts w:asciiTheme="minorHAnsi" w:eastAsia="Lucida Sans Unicode" w:hAnsiTheme="minorHAnsi" w:cstheme="minorHAnsi"/>
          <w:sz w:val="24"/>
          <w:szCs w:val="24"/>
        </w:rPr>
        <w:t>0 m</w:t>
      </w:r>
      <w:r w:rsidR="002D2AB8" w:rsidRPr="001B7177">
        <w:rPr>
          <w:rFonts w:asciiTheme="minorHAnsi" w:eastAsia="Lucida Sans Unicode" w:hAnsiTheme="minorHAnsi" w:cstheme="minorHAnsi"/>
          <w:sz w:val="24"/>
          <w:szCs w:val="24"/>
          <w:vertAlign w:val="superscript"/>
        </w:rPr>
        <w:t xml:space="preserve">3 </w:t>
      </w:r>
      <w:r w:rsidR="002D2AB8" w:rsidRPr="001B7177">
        <w:rPr>
          <w:rFonts w:asciiTheme="minorHAnsi" w:eastAsia="Lucida Sans Unicode" w:hAnsiTheme="minorHAnsi" w:cstheme="minorHAnsi"/>
          <w:sz w:val="24"/>
          <w:szCs w:val="24"/>
        </w:rPr>
        <w:t>) + (F x 200 godz.) + (G x 1 szt.)= ……………………..</w:t>
      </w:r>
    </w:p>
    <w:p w14:paraId="2F941ED3" w14:textId="77777777" w:rsidR="002D2AB8" w:rsidRPr="001B7177" w:rsidRDefault="002D2AB8" w:rsidP="002D2AB8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</w:p>
    <w:p w14:paraId="606F4FF4" w14:textId="292BD164" w:rsidR="00FA5B8D" w:rsidRDefault="002D2AB8" w:rsidP="002D2AB8">
      <w:pPr>
        <w:spacing w:after="0" w:line="240" w:lineRule="auto"/>
        <w:rPr>
          <w:rFonts w:asciiTheme="minorHAnsi" w:eastAsia="Lucida Sans Unicode" w:hAnsiTheme="minorHAnsi" w:cstheme="minorHAnsi"/>
          <w:sz w:val="24"/>
          <w:szCs w:val="24"/>
        </w:rPr>
      </w:pPr>
      <w:r w:rsidRPr="001B7177">
        <w:rPr>
          <w:rFonts w:asciiTheme="minorHAnsi" w:eastAsia="Lucida Sans Unicode" w:hAnsiTheme="minorHAnsi" w:cstheme="minorHAnsi"/>
          <w:sz w:val="24"/>
          <w:szCs w:val="24"/>
        </w:rPr>
        <w:t>słownie: ………………………………………..……………………………………………………………..</w:t>
      </w:r>
    </w:p>
    <w:p w14:paraId="7E41724F" w14:textId="34FC41B5" w:rsidR="00A428E9" w:rsidRPr="001B7177" w:rsidRDefault="00FA5B8D" w:rsidP="00FA5B8D">
      <w:pPr>
        <w:suppressAutoHyphens w:val="0"/>
        <w:spacing w:after="0" w:line="240" w:lineRule="auto"/>
        <w:jc w:val="right"/>
        <w:rPr>
          <w:rFonts w:asciiTheme="minorHAnsi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="Lucida Sans Unicode" w:hAnsiTheme="minorHAnsi" w:cstheme="minorHAnsi"/>
          <w:sz w:val="24"/>
          <w:szCs w:val="24"/>
        </w:rPr>
        <w:br w:type="page"/>
      </w:r>
      <w:r w:rsidR="00A428E9" w:rsidRPr="001B717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lastRenderedPageBreak/>
        <w:t>Załącznik Nr 3 do SWZ</w:t>
      </w:r>
    </w:p>
    <w:p w14:paraId="2FCB3584" w14:textId="77777777" w:rsidR="00A428E9" w:rsidRPr="001B7177" w:rsidRDefault="00A428E9" w:rsidP="00A428E9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21D0C353" w14:textId="77777777" w:rsidR="00A428E9" w:rsidRPr="001B7177" w:rsidRDefault="00A428E9" w:rsidP="00A428E9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b/>
          <w:kern w:val="2"/>
          <w:sz w:val="24"/>
          <w:szCs w:val="24"/>
        </w:rPr>
        <w:t>Oświadczenie o spełnianiu warunków udziału w postępowaniu i niepodleganiu wykluczeniu</w:t>
      </w:r>
    </w:p>
    <w:p w14:paraId="60E20DBC" w14:textId="77777777" w:rsidR="00A428E9" w:rsidRPr="001B7177" w:rsidRDefault="00A428E9" w:rsidP="00A428E9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5B35C32E" w14:textId="1BD0E37C" w:rsidR="00A428E9" w:rsidRPr="001B7177" w:rsidRDefault="00A428E9" w:rsidP="00616A22">
      <w:pPr>
        <w:widowControl w:val="0"/>
        <w:numPr>
          <w:ilvl w:val="0"/>
          <w:numId w:val="4"/>
        </w:numPr>
        <w:tabs>
          <w:tab w:val="clear" w:pos="708"/>
          <w:tab w:val="num" w:pos="284"/>
        </w:tabs>
        <w:spacing w:after="0" w:line="288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Oświadczam, iż nie podlegam wykluczeniu z przyczyn określonych w </w:t>
      </w:r>
      <w:r w:rsidR="00D523A1">
        <w:rPr>
          <w:rFonts w:asciiTheme="minorHAnsi" w:eastAsia="Times New Roman" w:hAnsiTheme="minorHAnsi" w:cstheme="minorHAnsi"/>
          <w:kern w:val="2"/>
          <w:sz w:val="24"/>
          <w:szCs w:val="24"/>
        </w:rPr>
        <w:t>art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. 108 ust. 1  ustawy Prawo  zamówień publicznych.</w:t>
      </w:r>
    </w:p>
    <w:p w14:paraId="388DAC67" w14:textId="239E737C" w:rsidR="00A428E9" w:rsidRPr="001B7177" w:rsidRDefault="00A428E9" w:rsidP="00616A22">
      <w:pPr>
        <w:widowControl w:val="0"/>
        <w:numPr>
          <w:ilvl w:val="0"/>
          <w:numId w:val="4"/>
        </w:numPr>
        <w:tabs>
          <w:tab w:val="clear" w:pos="708"/>
          <w:tab w:val="num" w:pos="284"/>
        </w:tabs>
        <w:spacing w:after="0" w:line="288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Oświadczam, iż nie podlegam wykluczeniu z przyczyn określonych w </w:t>
      </w:r>
      <w:r w:rsidR="00D523A1">
        <w:rPr>
          <w:rFonts w:asciiTheme="minorHAnsi" w:eastAsia="Times New Roman" w:hAnsiTheme="minorHAnsi" w:cstheme="minorHAnsi"/>
          <w:kern w:val="2"/>
          <w:sz w:val="24"/>
          <w:szCs w:val="24"/>
        </w:rPr>
        <w:t>art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. 109 ust. </w:t>
      </w:r>
      <w:r w:rsidR="00210CEC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1 pkt 4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ustawy Prawo zamówień publicznych.</w:t>
      </w:r>
    </w:p>
    <w:p w14:paraId="0274CBCF" w14:textId="7B4DA9CD" w:rsidR="00FA5B8D" w:rsidRPr="00FA5B8D" w:rsidRDefault="00B551DA" w:rsidP="00616A22">
      <w:pPr>
        <w:widowControl w:val="0"/>
        <w:numPr>
          <w:ilvl w:val="0"/>
          <w:numId w:val="4"/>
        </w:numPr>
        <w:tabs>
          <w:tab w:val="clear" w:pos="708"/>
          <w:tab w:val="num" w:pos="284"/>
        </w:tabs>
        <w:suppressAutoHyphens w:val="0"/>
        <w:spacing w:after="0" w:line="288" w:lineRule="auto"/>
        <w:ind w:left="284" w:hanging="284"/>
        <w:rPr>
          <w:rFonts w:asciiTheme="minorHAnsi" w:eastAsia="Times New Roman" w:hAnsiTheme="minorHAnsi" w:cstheme="minorHAnsi"/>
          <w:sz w:val="24"/>
          <w:szCs w:val="24"/>
          <w:u w:val="single"/>
          <w:lang w:eastAsia="pl-PL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Oświadczam, iż nie podlegam wykluczeniu z przyczyn określonych w </w:t>
      </w:r>
      <w:r w:rsidR="00D523A1">
        <w:rPr>
          <w:rFonts w:asciiTheme="minorHAnsi" w:eastAsia="Times New Roman" w:hAnsiTheme="minorHAnsi" w:cstheme="minorHAnsi"/>
          <w:kern w:val="2"/>
          <w:sz w:val="24"/>
          <w:szCs w:val="24"/>
        </w:rPr>
        <w:t>art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. 7 ust.1 ustawy </w:t>
      </w:r>
      <w:r w:rsidR="00D523A1">
        <w:rPr>
          <w:rFonts w:asciiTheme="minorHAnsi" w:eastAsia="Times New Roman" w:hAnsiTheme="minorHAnsi" w:cstheme="minorHAnsi"/>
          <w:kern w:val="2"/>
          <w:sz w:val="24"/>
          <w:szCs w:val="24"/>
        </w:rPr>
        <w:br/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z dnia 13 kwietnia 2022 r. o szczególnych rozwiązaniach w zakresie przeciwdziałania wspieraniu agresji na Ukrainę oraz służących ochronie bezpieczeństwa narodowego </w:t>
      </w:r>
      <w:r w:rsidR="00FA5B8D">
        <w:rPr>
          <w:rFonts w:asciiTheme="minorHAnsi" w:eastAsia="Times New Roman" w:hAnsiTheme="minorHAnsi" w:cstheme="minorHAnsi"/>
          <w:kern w:val="2"/>
          <w:sz w:val="24"/>
          <w:szCs w:val="24"/>
        </w:rPr>
        <w:br/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(</w:t>
      </w:r>
      <w:r w:rsidR="00185192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Dz.U. z 202</w:t>
      </w:r>
      <w:r w:rsidR="00313466">
        <w:rPr>
          <w:rFonts w:asciiTheme="minorHAnsi" w:eastAsia="Times New Roman" w:hAnsiTheme="minorHAnsi" w:cstheme="minorHAnsi"/>
          <w:kern w:val="2"/>
          <w:sz w:val="24"/>
          <w:szCs w:val="24"/>
        </w:rPr>
        <w:t>5</w:t>
      </w:r>
      <w:r w:rsidR="00185192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r.</w:t>
      </w:r>
      <w:r w:rsidR="00313466">
        <w:rPr>
          <w:rFonts w:asciiTheme="minorHAnsi" w:eastAsia="Times New Roman" w:hAnsiTheme="minorHAnsi" w:cstheme="minorHAnsi"/>
          <w:kern w:val="2"/>
          <w:sz w:val="24"/>
          <w:szCs w:val="24"/>
        </w:rPr>
        <w:t>,</w:t>
      </w:r>
      <w:r w:rsidR="00185192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poz. </w:t>
      </w:r>
      <w:r w:rsidR="00313466">
        <w:rPr>
          <w:rFonts w:asciiTheme="minorHAnsi" w:eastAsia="Times New Roman" w:hAnsiTheme="minorHAnsi" w:cstheme="minorHAnsi"/>
          <w:kern w:val="2"/>
          <w:sz w:val="24"/>
          <w:szCs w:val="24"/>
        </w:rPr>
        <w:t>514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).</w:t>
      </w:r>
      <w:r w:rsidR="00FA5B8D" w:rsidRPr="00FA5B8D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4CF898B8" w14:textId="5528348C" w:rsidR="00FA5B8D" w:rsidRPr="00D523A1" w:rsidRDefault="00FA5B8D" w:rsidP="00616A22">
      <w:pPr>
        <w:widowControl w:val="0"/>
        <w:numPr>
          <w:ilvl w:val="0"/>
          <w:numId w:val="4"/>
        </w:numPr>
        <w:tabs>
          <w:tab w:val="clear" w:pos="708"/>
          <w:tab w:val="num" w:pos="284"/>
        </w:tabs>
        <w:suppressAutoHyphens w:val="0"/>
        <w:spacing w:after="0" w:line="288" w:lineRule="auto"/>
        <w:ind w:left="284" w:hanging="284"/>
        <w:rPr>
          <w:rFonts w:asciiTheme="minorHAnsi" w:eastAsia="Times New Roman" w:hAnsiTheme="minorHAnsi" w:cstheme="minorHAnsi"/>
          <w:sz w:val="24"/>
          <w:szCs w:val="24"/>
          <w:u w:val="single"/>
          <w:lang w:eastAsia="pl-PL"/>
        </w:rPr>
      </w:pPr>
      <w:r w:rsidRPr="00197EF1">
        <w:rPr>
          <w:rFonts w:asciiTheme="minorHAnsi" w:eastAsia="Times New Roman" w:hAnsiTheme="minorHAnsi" w:cstheme="minorHAnsi"/>
          <w:sz w:val="24"/>
          <w:szCs w:val="24"/>
        </w:rPr>
        <w:t>Oświadczam, iż spełniam warunek udziału w postępowaniu polegający na dysponowaniu co najmniej następującym sprzętem:</w:t>
      </w:r>
    </w:p>
    <w:p w14:paraId="0083FE0E" w14:textId="77777777" w:rsidR="00FA5B8D" w:rsidRPr="00FA5B8D" w:rsidRDefault="00FA5B8D" w:rsidP="00616A22">
      <w:pPr>
        <w:widowControl w:val="0"/>
        <w:suppressAutoHyphens w:val="0"/>
        <w:spacing w:after="0" w:line="288" w:lineRule="auto"/>
        <w:ind w:left="284"/>
        <w:rPr>
          <w:rFonts w:asciiTheme="minorHAnsi" w:eastAsia="Times New Roman" w:hAnsiTheme="minorHAnsi" w:cstheme="minorHAnsi"/>
          <w:sz w:val="10"/>
          <w:szCs w:val="10"/>
          <w:u w:val="single"/>
          <w:lang w:eastAsia="pl-PL"/>
        </w:rPr>
      </w:pPr>
    </w:p>
    <w:p w14:paraId="7807AE92" w14:textId="76218F51" w:rsidR="00FA5B8D" w:rsidRDefault="00FA5B8D" w:rsidP="00616A22">
      <w:pPr>
        <w:widowControl w:val="0"/>
        <w:suppressAutoHyphens w:val="0"/>
        <w:spacing w:after="0" w:line="288" w:lineRule="auto"/>
        <w:ind w:left="284"/>
        <w:rPr>
          <w:rFonts w:asciiTheme="minorHAnsi" w:eastAsia="Times New Roman" w:hAnsiTheme="minorHAnsi" w:cstheme="minorHAnsi"/>
          <w:sz w:val="24"/>
          <w:szCs w:val="24"/>
          <w:u w:val="single"/>
          <w:lang w:eastAsia="pl-PL"/>
        </w:rPr>
      </w:pPr>
      <w:r w:rsidRPr="00197EF1">
        <w:rPr>
          <w:rFonts w:asciiTheme="minorHAnsi" w:eastAsia="Times New Roman" w:hAnsiTheme="minorHAnsi" w:cstheme="minorHAnsi"/>
          <w:sz w:val="24"/>
          <w:szCs w:val="24"/>
          <w:u w:val="single"/>
          <w:lang w:eastAsia="pl-PL"/>
        </w:rPr>
        <w:t>- dla Zadania nr 1 - Rejon 1</w:t>
      </w:r>
      <w:r w:rsidRPr="00197EF1"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pl-PL"/>
        </w:rPr>
        <w:t>*</w:t>
      </w:r>
      <w:r w:rsidRPr="00197EF1">
        <w:rPr>
          <w:rFonts w:asciiTheme="minorHAnsi" w:eastAsia="Times New Roman" w:hAnsiTheme="minorHAnsi" w:cstheme="minorHAnsi"/>
          <w:sz w:val="24"/>
          <w:szCs w:val="24"/>
          <w:u w:val="single"/>
          <w:lang w:eastAsia="pl-PL"/>
        </w:rPr>
        <w:t>:</w:t>
      </w:r>
    </w:p>
    <w:p w14:paraId="59C10E2C" w14:textId="77777777" w:rsidR="00FA5B8D" w:rsidRPr="00197EF1" w:rsidRDefault="00FA5B8D" w:rsidP="00616A22">
      <w:pPr>
        <w:widowControl w:val="0"/>
        <w:numPr>
          <w:ilvl w:val="1"/>
          <w:numId w:val="4"/>
        </w:numPr>
        <w:tabs>
          <w:tab w:val="left" w:pos="284"/>
        </w:tabs>
        <w:suppressAutoHyphens w:val="0"/>
        <w:spacing w:after="0" w:line="288" w:lineRule="auto"/>
        <w:ind w:left="567" w:hanging="283"/>
        <w:rPr>
          <w:rFonts w:asciiTheme="minorHAnsi" w:eastAsia="Times New Roman" w:hAnsiTheme="minorHAnsi" w:cstheme="minorHAnsi"/>
          <w:sz w:val="24"/>
          <w:szCs w:val="24"/>
          <w:u w:val="single"/>
          <w:lang w:eastAsia="pl-PL"/>
        </w:rPr>
      </w:pPr>
      <w:proofErr w:type="spellStart"/>
      <w:r w:rsidRPr="00197EF1">
        <w:rPr>
          <w:rFonts w:asciiTheme="minorHAnsi" w:eastAsia="Times New Roman" w:hAnsiTheme="minorHAnsi" w:cstheme="minorHAnsi"/>
          <w:sz w:val="24"/>
          <w:szCs w:val="24"/>
        </w:rPr>
        <w:t>pługo</w:t>
      </w:r>
      <w:proofErr w:type="spellEnd"/>
      <w:r w:rsidRPr="00197EF1">
        <w:rPr>
          <w:rFonts w:asciiTheme="minorHAnsi" w:eastAsia="Times New Roman" w:hAnsiTheme="minorHAnsi" w:cstheme="minorHAnsi"/>
          <w:sz w:val="24"/>
          <w:szCs w:val="24"/>
        </w:rPr>
        <w:t>-piaskarka – 5 sztuk,</w:t>
      </w:r>
    </w:p>
    <w:p w14:paraId="5E49A6FE" w14:textId="77777777" w:rsidR="00FA5B8D" w:rsidRPr="00197EF1" w:rsidRDefault="00FA5B8D" w:rsidP="00616A22">
      <w:pPr>
        <w:widowControl w:val="0"/>
        <w:numPr>
          <w:ilvl w:val="1"/>
          <w:numId w:val="4"/>
        </w:numPr>
        <w:tabs>
          <w:tab w:val="left" w:pos="284"/>
        </w:tabs>
        <w:suppressAutoHyphens w:val="0"/>
        <w:spacing w:after="0" w:line="288" w:lineRule="auto"/>
        <w:ind w:left="567" w:hanging="283"/>
        <w:rPr>
          <w:rFonts w:asciiTheme="minorHAnsi" w:eastAsia="Times New Roman" w:hAnsiTheme="minorHAnsi" w:cstheme="minorHAnsi"/>
          <w:sz w:val="24"/>
          <w:szCs w:val="24"/>
          <w:u w:val="single"/>
          <w:lang w:eastAsia="pl-PL"/>
        </w:rPr>
      </w:pPr>
      <w:r w:rsidRPr="00197EF1">
        <w:rPr>
          <w:rFonts w:asciiTheme="minorHAnsi" w:eastAsia="Times New Roman" w:hAnsiTheme="minorHAnsi" w:cstheme="minorHAnsi"/>
          <w:sz w:val="24"/>
          <w:szCs w:val="24"/>
        </w:rPr>
        <w:t>samochód ciężarowy o ładowności minimum 5 ton – 2 sztuki,</w:t>
      </w:r>
    </w:p>
    <w:p w14:paraId="4A984586" w14:textId="77777777" w:rsidR="00FA5B8D" w:rsidRPr="00197EF1" w:rsidRDefault="00FA5B8D" w:rsidP="00616A22">
      <w:pPr>
        <w:widowControl w:val="0"/>
        <w:numPr>
          <w:ilvl w:val="1"/>
          <w:numId w:val="4"/>
        </w:numPr>
        <w:tabs>
          <w:tab w:val="left" w:pos="284"/>
        </w:tabs>
        <w:suppressAutoHyphens w:val="0"/>
        <w:spacing w:after="0" w:line="288" w:lineRule="auto"/>
        <w:ind w:left="567" w:hanging="283"/>
        <w:rPr>
          <w:rFonts w:asciiTheme="minorHAnsi" w:eastAsia="Times New Roman" w:hAnsiTheme="minorHAnsi" w:cstheme="minorHAnsi"/>
          <w:sz w:val="24"/>
          <w:szCs w:val="24"/>
          <w:u w:val="single"/>
          <w:lang w:eastAsia="pl-PL"/>
        </w:rPr>
      </w:pPr>
      <w:r w:rsidRPr="00197EF1">
        <w:rPr>
          <w:rFonts w:asciiTheme="minorHAnsi" w:eastAsia="Times New Roman" w:hAnsiTheme="minorHAnsi" w:cstheme="minorHAnsi"/>
          <w:sz w:val="24"/>
          <w:szCs w:val="24"/>
        </w:rPr>
        <w:t>ładowarka samojezdna o pojemności łyżki minimum 1,25 m</w:t>
      </w:r>
      <w:r w:rsidRPr="00197EF1">
        <w:rPr>
          <w:rFonts w:asciiTheme="minorHAnsi" w:eastAsia="Times New Roman" w:hAnsiTheme="minorHAnsi" w:cstheme="minorHAnsi"/>
          <w:sz w:val="24"/>
          <w:szCs w:val="24"/>
          <w:vertAlign w:val="superscript"/>
        </w:rPr>
        <w:t>3</w:t>
      </w:r>
      <w:r w:rsidRPr="00197EF1">
        <w:rPr>
          <w:rFonts w:asciiTheme="minorHAnsi" w:eastAsia="Times New Roman" w:hAnsiTheme="minorHAnsi" w:cstheme="minorHAnsi"/>
          <w:sz w:val="24"/>
          <w:szCs w:val="24"/>
        </w:rPr>
        <w:t>, do usuwania śniegu i lodu – 1 sztuka,</w:t>
      </w:r>
    </w:p>
    <w:p w14:paraId="7F296204" w14:textId="77777777" w:rsidR="00FA5B8D" w:rsidRPr="00FA5B8D" w:rsidRDefault="00FA5B8D" w:rsidP="00616A22">
      <w:pPr>
        <w:widowControl w:val="0"/>
        <w:tabs>
          <w:tab w:val="left" w:pos="284"/>
        </w:tabs>
        <w:suppressAutoHyphens w:val="0"/>
        <w:spacing w:after="0" w:line="288" w:lineRule="auto"/>
        <w:ind w:left="284"/>
        <w:rPr>
          <w:rFonts w:asciiTheme="minorHAnsi" w:eastAsia="Times New Roman" w:hAnsiTheme="minorHAnsi" w:cstheme="minorHAnsi"/>
          <w:sz w:val="10"/>
          <w:szCs w:val="10"/>
          <w:u w:val="single"/>
          <w:lang w:eastAsia="pl-PL"/>
        </w:rPr>
      </w:pPr>
    </w:p>
    <w:p w14:paraId="4EB00B0F" w14:textId="62B61AA7" w:rsidR="00FA5B8D" w:rsidRPr="00197EF1" w:rsidRDefault="00FA5B8D" w:rsidP="00616A22">
      <w:pPr>
        <w:widowControl w:val="0"/>
        <w:tabs>
          <w:tab w:val="left" w:pos="284"/>
        </w:tabs>
        <w:suppressAutoHyphens w:val="0"/>
        <w:spacing w:after="0" w:line="288" w:lineRule="auto"/>
        <w:ind w:left="284"/>
        <w:rPr>
          <w:rFonts w:asciiTheme="minorHAnsi" w:eastAsia="Times New Roman" w:hAnsiTheme="minorHAnsi" w:cstheme="minorHAnsi"/>
          <w:sz w:val="24"/>
          <w:szCs w:val="24"/>
          <w:u w:val="single"/>
          <w:lang w:eastAsia="pl-PL"/>
        </w:rPr>
      </w:pPr>
      <w:r w:rsidRPr="00197EF1">
        <w:rPr>
          <w:rFonts w:asciiTheme="minorHAnsi" w:eastAsia="Times New Roman" w:hAnsiTheme="minorHAnsi" w:cstheme="minorHAnsi"/>
          <w:sz w:val="24"/>
          <w:szCs w:val="24"/>
          <w:u w:val="single"/>
          <w:lang w:eastAsia="pl-PL"/>
        </w:rPr>
        <w:t>- dla Zadania nr 2 - Rejon 2</w:t>
      </w:r>
      <w:r w:rsidRPr="00197EF1"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pl-PL"/>
        </w:rPr>
        <w:t>*</w:t>
      </w:r>
      <w:r w:rsidRPr="00197EF1">
        <w:rPr>
          <w:rFonts w:asciiTheme="minorHAnsi" w:eastAsia="Times New Roman" w:hAnsiTheme="minorHAnsi" w:cstheme="minorHAnsi"/>
          <w:sz w:val="24"/>
          <w:szCs w:val="24"/>
          <w:u w:val="single"/>
          <w:lang w:eastAsia="pl-PL"/>
        </w:rPr>
        <w:t>:</w:t>
      </w:r>
    </w:p>
    <w:p w14:paraId="52A50F12" w14:textId="77777777" w:rsidR="00FA5B8D" w:rsidRPr="001B7177" w:rsidRDefault="00FA5B8D" w:rsidP="00616A22">
      <w:pPr>
        <w:numPr>
          <w:ilvl w:val="3"/>
          <w:numId w:val="16"/>
        </w:numPr>
        <w:tabs>
          <w:tab w:val="left" w:pos="851"/>
          <w:tab w:val="num" w:pos="993"/>
        </w:tabs>
        <w:suppressAutoHyphens w:val="0"/>
        <w:spacing w:after="0" w:line="288" w:lineRule="auto"/>
        <w:ind w:left="567" w:hanging="283"/>
        <w:rPr>
          <w:rFonts w:asciiTheme="minorHAnsi" w:eastAsia="Times New Roman" w:hAnsiTheme="minorHAnsi" w:cstheme="minorHAnsi"/>
          <w:sz w:val="24"/>
          <w:szCs w:val="24"/>
        </w:rPr>
      </w:pPr>
      <w:proofErr w:type="spellStart"/>
      <w:r w:rsidRPr="001B7177">
        <w:rPr>
          <w:rFonts w:asciiTheme="minorHAnsi" w:eastAsia="Times New Roman" w:hAnsiTheme="minorHAnsi" w:cstheme="minorHAnsi"/>
          <w:sz w:val="24"/>
          <w:szCs w:val="24"/>
        </w:rPr>
        <w:t>pługo</w:t>
      </w:r>
      <w:proofErr w:type="spellEnd"/>
      <w:r w:rsidRPr="001B7177">
        <w:rPr>
          <w:rFonts w:asciiTheme="minorHAnsi" w:eastAsia="Times New Roman" w:hAnsiTheme="minorHAnsi" w:cstheme="minorHAnsi"/>
          <w:sz w:val="24"/>
          <w:szCs w:val="24"/>
        </w:rPr>
        <w:t>-piaskarka – 5 szt</w:t>
      </w:r>
      <w:r>
        <w:rPr>
          <w:rFonts w:asciiTheme="minorHAnsi" w:eastAsia="Times New Roman" w:hAnsiTheme="minorHAnsi" w:cstheme="minorHAnsi"/>
          <w:sz w:val="24"/>
          <w:szCs w:val="24"/>
        </w:rPr>
        <w:t>uk</w:t>
      </w:r>
      <w:r w:rsidRPr="001B7177">
        <w:rPr>
          <w:rFonts w:asciiTheme="minorHAnsi" w:eastAsia="Times New Roman" w:hAnsiTheme="minorHAnsi" w:cstheme="minorHAnsi"/>
          <w:sz w:val="24"/>
          <w:szCs w:val="24"/>
        </w:rPr>
        <w:t>,</w:t>
      </w:r>
    </w:p>
    <w:p w14:paraId="21401077" w14:textId="77777777" w:rsidR="00FA5B8D" w:rsidRPr="001B7177" w:rsidRDefault="00FA5B8D" w:rsidP="00616A22">
      <w:pPr>
        <w:numPr>
          <w:ilvl w:val="3"/>
          <w:numId w:val="16"/>
        </w:numPr>
        <w:tabs>
          <w:tab w:val="left" w:pos="851"/>
          <w:tab w:val="num" w:pos="993"/>
        </w:tabs>
        <w:suppressAutoHyphens w:val="0"/>
        <w:spacing w:after="0" w:line="288" w:lineRule="auto"/>
        <w:ind w:left="567" w:hanging="283"/>
        <w:rPr>
          <w:rFonts w:asciiTheme="minorHAnsi" w:eastAsia="Times New Roman" w:hAnsiTheme="minorHAnsi" w:cstheme="minorHAnsi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sz w:val="24"/>
          <w:szCs w:val="24"/>
        </w:rPr>
        <w:t>samochód ciężarowy o ładowności min</w:t>
      </w:r>
      <w:r>
        <w:rPr>
          <w:rFonts w:asciiTheme="minorHAnsi" w:eastAsia="Times New Roman" w:hAnsiTheme="minorHAnsi" w:cstheme="minorHAnsi"/>
          <w:sz w:val="24"/>
          <w:szCs w:val="24"/>
        </w:rPr>
        <w:t>imum</w:t>
      </w:r>
      <w:r w:rsidRPr="001B7177">
        <w:rPr>
          <w:rFonts w:asciiTheme="minorHAnsi" w:eastAsia="Times New Roman" w:hAnsiTheme="minorHAnsi" w:cstheme="minorHAnsi"/>
          <w:sz w:val="24"/>
          <w:szCs w:val="24"/>
        </w:rPr>
        <w:t xml:space="preserve"> 5 t</w:t>
      </w:r>
      <w:r>
        <w:rPr>
          <w:rFonts w:asciiTheme="minorHAnsi" w:eastAsia="Times New Roman" w:hAnsiTheme="minorHAnsi" w:cstheme="minorHAnsi"/>
          <w:sz w:val="24"/>
          <w:szCs w:val="24"/>
        </w:rPr>
        <w:t>on</w:t>
      </w:r>
      <w:r w:rsidRPr="001B7177">
        <w:rPr>
          <w:rFonts w:asciiTheme="minorHAnsi" w:eastAsia="Times New Roman" w:hAnsiTheme="minorHAnsi" w:cstheme="minorHAnsi"/>
          <w:sz w:val="24"/>
          <w:szCs w:val="24"/>
        </w:rPr>
        <w:t xml:space="preserve"> – 2 szt</w:t>
      </w:r>
      <w:r>
        <w:rPr>
          <w:rFonts w:asciiTheme="minorHAnsi" w:eastAsia="Times New Roman" w:hAnsiTheme="minorHAnsi" w:cstheme="minorHAnsi"/>
          <w:sz w:val="24"/>
          <w:szCs w:val="24"/>
        </w:rPr>
        <w:t>uki</w:t>
      </w:r>
      <w:r w:rsidRPr="001B7177">
        <w:rPr>
          <w:rFonts w:asciiTheme="minorHAnsi" w:eastAsia="Times New Roman" w:hAnsiTheme="minorHAnsi" w:cstheme="minorHAnsi"/>
          <w:sz w:val="24"/>
          <w:szCs w:val="24"/>
        </w:rPr>
        <w:t>,</w:t>
      </w:r>
    </w:p>
    <w:p w14:paraId="31C4606D" w14:textId="77777777" w:rsidR="00FA5B8D" w:rsidRPr="001B7177" w:rsidRDefault="00FA5B8D" w:rsidP="00616A22">
      <w:pPr>
        <w:numPr>
          <w:ilvl w:val="3"/>
          <w:numId w:val="16"/>
        </w:numPr>
        <w:tabs>
          <w:tab w:val="left" w:pos="851"/>
          <w:tab w:val="num" w:pos="993"/>
        </w:tabs>
        <w:suppressAutoHyphens w:val="0"/>
        <w:spacing w:after="0" w:line="288" w:lineRule="auto"/>
        <w:ind w:left="567" w:hanging="283"/>
        <w:rPr>
          <w:rFonts w:asciiTheme="minorHAnsi" w:eastAsia="Times New Roman" w:hAnsiTheme="minorHAnsi" w:cstheme="minorHAnsi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sz w:val="24"/>
          <w:szCs w:val="24"/>
        </w:rPr>
        <w:t>ładowarka samojezdna o pojemności łyżki min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imum </w:t>
      </w:r>
      <w:r w:rsidRPr="001B7177">
        <w:rPr>
          <w:rFonts w:asciiTheme="minorHAnsi" w:eastAsia="Times New Roman" w:hAnsiTheme="minorHAnsi" w:cstheme="minorHAnsi"/>
          <w:sz w:val="24"/>
          <w:szCs w:val="24"/>
        </w:rPr>
        <w:t>1,25 m</w:t>
      </w:r>
      <w:r w:rsidRPr="001B7177">
        <w:rPr>
          <w:rFonts w:asciiTheme="minorHAnsi" w:eastAsia="Times New Roman" w:hAnsiTheme="minorHAnsi" w:cstheme="minorHAnsi"/>
          <w:sz w:val="24"/>
          <w:szCs w:val="24"/>
          <w:vertAlign w:val="superscript"/>
        </w:rPr>
        <w:t>3</w:t>
      </w:r>
      <w:r w:rsidRPr="001B7177">
        <w:rPr>
          <w:rFonts w:asciiTheme="minorHAnsi" w:eastAsia="Times New Roman" w:hAnsiTheme="minorHAnsi" w:cstheme="minorHAnsi"/>
          <w:sz w:val="24"/>
          <w:szCs w:val="24"/>
        </w:rPr>
        <w:t>, do usuwania śniegu i lodu – 1 szt</w:t>
      </w:r>
      <w:r>
        <w:rPr>
          <w:rFonts w:asciiTheme="minorHAnsi" w:eastAsia="Times New Roman" w:hAnsiTheme="minorHAnsi" w:cstheme="minorHAnsi"/>
          <w:sz w:val="24"/>
          <w:szCs w:val="24"/>
        </w:rPr>
        <w:t>uka</w:t>
      </w:r>
      <w:r w:rsidRPr="001B7177">
        <w:rPr>
          <w:rFonts w:asciiTheme="minorHAnsi" w:eastAsia="Times New Roman" w:hAnsiTheme="minorHAnsi" w:cstheme="minorHAnsi"/>
          <w:sz w:val="24"/>
          <w:szCs w:val="24"/>
        </w:rPr>
        <w:t xml:space="preserve">, </w:t>
      </w:r>
    </w:p>
    <w:p w14:paraId="55B3FC1B" w14:textId="77777777" w:rsidR="00FA5B8D" w:rsidRPr="00197EF1" w:rsidRDefault="00FA5B8D" w:rsidP="00616A22">
      <w:pPr>
        <w:pStyle w:val="Akapitzlist"/>
        <w:numPr>
          <w:ilvl w:val="0"/>
          <w:numId w:val="4"/>
        </w:numPr>
        <w:tabs>
          <w:tab w:val="clear" w:pos="708"/>
          <w:tab w:val="left" w:pos="-426"/>
          <w:tab w:val="num" w:pos="284"/>
        </w:tabs>
        <w:suppressAutoHyphens w:val="0"/>
        <w:spacing w:after="0" w:line="288" w:lineRule="auto"/>
        <w:ind w:left="284" w:hanging="284"/>
        <w:rPr>
          <w:rFonts w:asciiTheme="minorHAnsi" w:eastAsia="Times New Roman" w:hAnsiTheme="minorHAnsi" w:cstheme="minorHAnsi"/>
          <w:sz w:val="24"/>
          <w:szCs w:val="24"/>
        </w:rPr>
      </w:pPr>
      <w:r w:rsidRPr="00197EF1">
        <w:rPr>
          <w:rFonts w:asciiTheme="minorHAnsi" w:eastAsia="Times New Roman" w:hAnsiTheme="minorHAnsi" w:cstheme="minorHAnsi"/>
          <w:sz w:val="24"/>
          <w:szCs w:val="24"/>
        </w:rPr>
        <w:t xml:space="preserve">Oświadczam, iż spełniam warunek udziału w postępowaniu polegający na posiadaniu ubezpieczenia od odpowiedzialności cywilnej w zakresie prowadzonej działalności na kwotę nie mniejszą, niż </w:t>
      </w:r>
      <w:r>
        <w:rPr>
          <w:rFonts w:asciiTheme="minorHAnsi" w:eastAsia="Lucida Sans Unicode" w:hAnsiTheme="minorHAnsi" w:cstheme="minorHAnsi"/>
          <w:b/>
          <w:color w:val="000000"/>
          <w:kern w:val="1"/>
          <w:sz w:val="24"/>
          <w:szCs w:val="24"/>
          <w:lang w:eastAsia="pl-PL"/>
        </w:rPr>
        <w:t>200</w:t>
      </w:r>
      <w:r w:rsidRPr="00197EF1">
        <w:rPr>
          <w:rFonts w:asciiTheme="minorHAnsi" w:eastAsia="Lucida Sans Unicode" w:hAnsiTheme="minorHAnsi" w:cstheme="minorHAnsi"/>
          <w:b/>
          <w:color w:val="000000"/>
          <w:kern w:val="1"/>
          <w:sz w:val="24"/>
          <w:szCs w:val="24"/>
          <w:lang w:eastAsia="pl-PL"/>
        </w:rPr>
        <w:t xml:space="preserve">.000,- zł/ </w:t>
      </w:r>
      <w:r>
        <w:rPr>
          <w:rFonts w:asciiTheme="minorHAnsi" w:eastAsia="Lucida Sans Unicode" w:hAnsiTheme="minorHAnsi" w:cstheme="minorHAnsi"/>
          <w:b/>
          <w:color w:val="000000"/>
          <w:kern w:val="1"/>
          <w:sz w:val="24"/>
          <w:szCs w:val="24"/>
          <w:lang w:eastAsia="pl-PL"/>
        </w:rPr>
        <w:t>400</w:t>
      </w:r>
      <w:r w:rsidRPr="00197EF1">
        <w:rPr>
          <w:rFonts w:asciiTheme="minorHAnsi" w:eastAsia="Lucida Sans Unicode" w:hAnsiTheme="minorHAnsi" w:cstheme="minorHAnsi"/>
          <w:b/>
          <w:color w:val="000000"/>
          <w:kern w:val="1"/>
          <w:sz w:val="24"/>
          <w:szCs w:val="24"/>
          <w:lang w:eastAsia="pl-PL"/>
        </w:rPr>
        <w:t>.000,- zł*</w:t>
      </w:r>
      <w:r>
        <w:rPr>
          <w:rFonts w:asciiTheme="minorHAnsi" w:eastAsia="Lucida Sans Unicode" w:hAnsiTheme="minorHAnsi" w:cstheme="minorHAnsi"/>
          <w:b/>
          <w:color w:val="000000"/>
          <w:kern w:val="1"/>
          <w:sz w:val="24"/>
          <w:szCs w:val="24"/>
          <w:lang w:eastAsia="pl-PL"/>
        </w:rPr>
        <w:t xml:space="preserve"> </w:t>
      </w:r>
      <w:r w:rsidRPr="00197EF1">
        <w:rPr>
          <w:rFonts w:asciiTheme="minorHAnsi" w:eastAsia="Times New Roman" w:hAnsiTheme="minorHAnsi" w:cstheme="minorHAnsi"/>
          <w:sz w:val="24"/>
          <w:szCs w:val="24"/>
        </w:rPr>
        <w:t xml:space="preserve">(w przypadku złożenia  oferty na świadczenie usługi zimowego utrzymania ulic na oba Zadania, wysokość kwoty posiadanego ubezpieczenia wynosi co najmniej </w:t>
      </w:r>
      <w:r>
        <w:rPr>
          <w:rFonts w:asciiTheme="minorHAnsi" w:eastAsia="Times New Roman" w:hAnsiTheme="minorHAnsi" w:cstheme="minorHAnsi"/>
          <w:sz w:val="24"/>
          <w:szCs w:val="24"/>
        </w:rPr>
        <w:t>400</w:t>
      </w:r>
      <w:r w:rsidRPr="00197EF1">
        <w:rPr>
          <w:rFonts w:asciiTheme="minorHAnsi" w:eastAsia="Times New Roman" w:hAnsiTheme="minorHAnsi" w:cstheme="minorHAnsi"/>
          <w:sz w:val="24"/>
          <w:szCs w:val="24"/>
        </w:rPr>
        <w:t>.000,- zł).</w:t>
      </w:r>
    </w:p>
    <w:p w14:paraId="310206BA" w14:textId="77777777" w:rsidR="00FA5B8D" w:rsidRDefault="00FA5B8D" w:rsidP="00FA5B8D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</w:p>
    <w:p w14:paraId="534D8D9C" w14:textId="77777777" w:rsidR="00FA5B8D" w:rsidRPr="00FA5B8D" w:rsidRDefault="00FA5B8D" w:rsidP="00FA5B8D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i/>
          <w:sz w:val="16"/>
          <w:szCs w:val="16"/>
          <w:lang w:eastAsia="pl-PL"/>
        </w:rPr>
      </w:pPr>
    </w:p>
    <w:p w14:paraId="3E2E66A9" w14:textId="56B9CD33" w:rsidR="00FA5B8D" w:rsidRPr="00FA5B8D" w:rsidRDefault="00FA5B8D" w:rsidP="00FA5B8D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  <w:u w:val="single"/>
        </w:rPr>
      </w:pPr>
      <w:r w:rsidRPr="00FA5B8D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*niepotrzebne skreślić</w:t>
      </w:r>
    </w:p>
    <w:p w14:paraId="32AA0A55" w14:textId="74DB6EB9" w:rsidR="005B55EE" w:rsidRDefault="005B55EE" w:rsidP="00FA5B8D">
      <w:pPr>
        <w:widowControl w:val="0"/>
        <w:tabs>
          <w:tab w:val="num" w:pos="284"/>
        </w:tabs>
        <w:spacing w:after="0" w:line="288" w:lineRule="auto"/>
        <w:ind w:left="284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6F577294" w14:textId="77777777" w:rsidR="005B55EE" w:rsidRPr="005B55EE" w:rsidRDefault="005B55EE" w:rsidP="00FA5B8D">
      <w:pPr>
        <w:widowControl w:val="0"/>
        <w:tabs>
          <w:tab w:val="num" w:pos="284"/>
        </w:tabs>
        <w:spacing w:before="120" w:after="0"/>
        <w:rPr>
          <w:rFonts w:eastAsia="Times New Roman"/>
          <w:kern w:val="2"/>
          <w:sz w:val="24"/>
          <w:szCs w:val="24"/>
        </w:rPr>
      </w:pPr>
      <w:bookmarkStart w:id="0" w:name="_Hlk238716676"/>
      <w:r w:rsidRPr="005B55EE">
        <w:rPr>
          <w:rFonts w:eastAsia="Times New Roman"/>
          <w:kern w:val="2"/>
          <w:sz w:val="24"/>
          <w:szCs w:val="24"/>
        </w:rPr>
        <w:t>INFORMACJA O KORZYSTANIU Z CERTYFIKATU WYKONAWCÓW ZAMÓWIEŃ PUBLICZNYCH (należy zaznaczyć i wypełnić, jeżeli wykonawca korzysta z dobrowolnej certyfikacji w celu wykazania braku podstaw do wykluczenia)</w:t>
      </w:r>
    </w:p>
    <w:p w14:paraId="08D38457" w14:textId="77BAD9FA" w:rsidR="005B55EE" w:rsidRPr="005B55EE" w:rsidRDefault="005B55EE" w:rsidP="005B55EE">
      <w:pPr>
        <w:pStyle w:val="Akapitzlist"/>
        <w:spacing w:before="120"/>
        <w:ind w:left="568" w:hanging="284"/>
        <w:rPr>
          <w:rFonts w:eastAsia="Times New Roman"/>
          <w:kern w:val="2"/>
          <w:sz w:val="24"/>
          <w:szCs w:val="24"/>
          <w:lang w:val="pl-PL"/>
        </w:rPr>
      </w:pPr>
      <w:r w:rsidRPr="005B55EE">
        <w:t>☐</w:t>
      </w:r>
      <w:r w:rsidRPr="005B55EE">
        <w:rPr>
          <w:rFonts w:eastAsia="Times New Roman"/>
          <w:kern w:val="2"/>
          <w:sz w:val="24"/>
          <w:szCs w:val="24"/>
          <w:lang w:val="pl-PL"/>
        </w:rPr>
        <w:t xml:space="preserve"> Oświadczam, że w celu potwierdzenia braku podstaw wykluczenia z postępowania wskazanego w pkt 1, powołuję się na informacje zawarte w certyfikacie, o którym mowa w Ustawie z dnia 5 sierpnia 2025 r. o certyfikacji wykonawców zamówień publicznych:</w:t>
      </w:r>
    </w:p>
    <w:p w14:paraId="3588B8BA" w14:textId="77777777" w:rsidR="005B55EE" w:rsidRPr="005B55EE" w:rsidRDefault="005B55EE" w:rsidP="005B55EE">
      <w:pPr>
        <w:pStyle w:val="Akapitzlist"/>
        <w:ind w:left="540"/>
        <w:jc w:val="both"/>
        <w:rPr>
          <w:rFonts w:eastAsia="Times New Roman"/>
          <w:kern w:val="2"/>
          <w:sz w:val="24"/>
          <w:szCs w:val="24"/>
          <w:lang w:val="pl-PL"/>
        </w:rPr>
      </w:pPr>
      <w:r w:rsidRPr="005B55EE">
        <w:rPr>
          <w:rFonts w:eastAsia="Times New Roman"/>
          <w:kern w:val="2"/>
          <w:sz w:val="24"/>
          <w:szCs w:val="24"/>
          <w:lang w:val="pl-PL"/>
        </w:rPr>
        <w:lastRenderedPageBreak/>
        <w:t>Numer / oznaczenie certyfikatu: ............................................................................</w:t>
      </w:r>
    </w:p>
    <w:p w14:paraId="5923771C" w14:textId="77777777" w:rsidR="005B55EE" w:rsidRPr="005B55EE" w:rsidRDefault="005B55EE" w:rsidP="005B55EE">
      <w:pPr>
        <w:pStyle w:val="Akapitzlist"/>
        <w:ind w:left="540"/>
        <w:jc w:val="both"/>
        <w:rPr>
          <w:rFonts w:eastAsia="Times New Roman"/>
          <w:kern w:val="2"/>
          <w:sz w:val="24"/>
          <w:szCs w:val="24"/>
          <w:lang w:val="pl-PL"/>
        </w:rPr>
      </w:pPr>
      <w:r w:rsidRPr="005B55EE">
        <w:rPr>
          <w:rFonts w:eastAsia="Times New Roman"/>
          <w:kern w:val="2"/>
          <w:sz w:val="24"/>
          <w:szCs w:val="24"/>
          <w:lang w:val="pl-PL"/>
        </w:rPr>
        <w:t>Nazwa podmiotu certyfikującego: ............................................................................</w:t>
      </w:r>
    </w:p>
    <w:p w14:paraId="409D4836" w14:textId="77777777" w:rsidR="005B55EE" w:rsidRPr="005B55EE" w:rsidRDefault="005B55EE" w:rsidP="005B55EE">
      <w:pPr>
        <w:pStyle w:val="Akapitzlist"/>
        <w:ind w:left="540"/>
        <w:jc w:val="both"/>
        <w:rPr>
          <w:rFonts w:eastAsia="Times New Roman"/>
          <w:kern w:val="2"/>
          <w:sz w:val="24"/>
          <w:szCs w:val="24"/>
          <w:lang w:val="pl-PL"/>
        </w:rPr>
      </w:pPr>
      <w:r w:rsidRPr="005B55EE">
        <w:rPr>
          <w:rFonts w:eastAsia="Times New Roman"/>
          <w:kern w:val="2"/>
          <w:sz w:val="24"/>
          <w:szCs w:val="24"/>
          <w:lang w:val="pl-PL"/>
        </w:rPr>
        <w:t>Okres ważności certyfikatu: od .................................... do ....................................</w:t>
      </w:r>
    </w:p>
    <w:p w14:paraId="6CE80DB1" w14:textId="77777777" w:rsidR="005B55EE" w:rsidRPr="005B55EE" w:rsidRDefault="005B55EE" w:rsidP="005B55EE">
      <w:pPr>
        <w:pStyle w:val="Akapitzlist"/>
        <w:ind w:left="540"/>
        <w:rPr>
          <w:rFonts w:eastAsia="Times New Roman"/>
          <w:kern w:val="2"/>
          <w:sz w:val="24"/>
          <w:szCs w:val="24"/>
          <w:lang w:val="pl-PL"/>
        </w:rPr>
      </w:pPr>
      <w:r w:rsidRPr="005B55EE">
        <w:rPr>
          <w:rFonts w:eastAsia="Times New Roman"/>
          <w:kern w:val="2"/>
          <w:sz w:val="24"/>
          <w:szCs w:val="24"/>
          <w:lang w:val="pl-PL"/>
        </w:rPr>
        <w:t>Podstawy wykluczenia, w zakresie których wykonawca będzie posługiwał się certyfikatem - .....................................................................................</w:t>
      </w:r>
    </w:p>
    <w:p w14:paraId="02C3E9AF" w14:textId="05C3560A" w:rsidR="005B55EE" w:rsidRPr="00FA5B8D" w:rsidRDefault="005B55EE" w:rsidP="00FA5B8D">
      <w:pPr>
        <w:widowControl w:val="0"/>
        <w:suppressAutoHyphens w:val="0"/>
        <w:spacing w:after="0" w:line="288" w:lineRule="auto"/>
        <w:rPr>
          <w:rFonts w:eastAsia="Times New Roman"/>
          <w:kern w:val="2"/>
          <w:sz w:val="24"/>
          <w:szCs w:val="24"/>
        </w:rPr>
      </w:pPr>
      <w:r w:rsidRPr="00FA5B8D">
        <w:rPr>
          <w:rFonts w:eastAsia="Times New Roman"/>
          <w:kern w:val="2"/>
          <w:sz w:val="24"/>
          <w:szCs w:val="24"/>
        </w:rPr>
        <w:t>Jednocześnie oświadczam, że dane zawarte w wyżej wymienionym certyfikacie pozostają aktualne na dzień składania ofert.</w:t>
      </w:r>
    </w:p>
    <w:bookmarkEnd w:id="0"/>
    <w:p w14:paraId="5F71D059" w14:textId="77777777" w:rsidR="00E07BDC" w:rsidRDefault="00E07BDC" w:rsidP="0000063B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  <w:u w:val="single"/>
        </w:rPr>
      </w:pPr>
    </w:p>
    <w:p w14:paraId="572891F7" w14:textId="77777777" w:rsidR="00E07BDC" w:rsidRPr="001B7177" w:rsidRDefault="00E07BDC" w:rsidP="00E07BDC">
      <w:pPr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6EA1E988" w14:textId="77777777" w:rsidR="00616A22" w:rsidRDefault="00A428E9" w:rsidP="00616A22">
      <w:pPr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(podać mającą zastosowanie podstawę wykluczenia spośród wymienionych w art. 108 ust. 1 pkt 1, 2 i 5</w:t>
      </w:r>
      <w:r w:rsidR="00DE74FB"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 xml:space="preserve"> </w:t>
      </w:r>
      <w:r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lub art. 109 ust. 1 pkt 4 ustawy Pzp).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Jednocześnie oświadczam, że w związku z ww. okolicznością, na podstawie art. 110 ust. 2 ustawy Pzp podjąłem następujące środki</w:t>
      </w:r>
      <w:r w:rsidR="00616A22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naprawcze:</w:t>
      </w:r>
      <w:r w:rsidR="00F84B05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</w:t>
      </w:r>
    </w:p>
    <w:p w14:paraId="527FCA47" w14:textId="018867A1" w:rsidR="00A428E9" w:rsidRDefault="00616A22" w:rsidP="00616A22">
      <w:pPr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…………………………………………………………………………………</w:t>
      </w:r>
      <w:r w:rsidR="00A428E9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</w:t>
      </w:r>
      <w:r w:rsidR="00F84B05">
        <w:rPr>
          <w:rFonts w:asciiTheme="minorHAnsi" w:eastAsia="Times New Roman" w:hAnsiTheme="minorHAnsi" w:cstheme="minorHAnsi"/>
          <w:kern w:val="2"/>
          <w:sz w:val="24"/>
          <w:szCs w:val="24"/>
        </w:rPr>
        <w:t>…………</w:t>
      </w:r>
      <w:r>
        <w:rPr>
          <w:rFonts w:asciiTheme="minorHAnsi" w:eastAsia="Times New Roman" w:hAnsiTheme="minorHAnsi" w:cstheme="minorHAnsi"/>
          <w:kern w:val="2"/>
          <w:sz w:val="24"/>
          <w:szCs w:val="24"/>
        </w:rPr>
        <w:t>…….</w:t>
      </w:r>
      <w:r w:rsidR="00F84B05">
        <w:rPr>
          <w:rFonts w:asciiTheme="minorHAnsi" w:eastAsia="Times New Roman" w:hAnsiTheme="minorHAnsi" w:cstheme="minorHAnsi"/>
          <w:kern w:val="2"/>
          <w:sz w:val="24"/>
          <w:szCs w:val="24"/>
        </w:rPr>
        <w:t>…………</w:t>
      </w:r>
    </w:p>
    <w:p w14:paraId="7348791D" w14:textId="629C880E" w:rsidR="00F84B05" w:rsidRDefault="00F84B05" w:rsidP="00616A22">
      <w:pPr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……….</w:t>
      </w:r>
    </w:p>
    <w:p w14:paraId="558E2FB6" w14:textId="77777777" w:rsidR="00190482" w:rsidRPr="001B7177" w:rsidRDefault="00190482" w:rsidP="00A428E9">
      <w:pPr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622D4E02" w14:textId="7859AB3A" w:rsidR="00E5612D" w:rsidRDefault="00E5612D" w:rsidP="00E5612D">
      <w:pPr>
        <w:tabs>
          <w:tab w:val="left" w:pos="3709"/>
        </w:tabs>
        <w:suppressAutoHyphens w:val="0"/>
        <w:spacing w:line="36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br w:type="page"/>
      </w:r>
    </w:p>
    <w:p w14:paraId="5102EFD1" w14:textId="1F823B65" w:rsidR="00A428E9" w:rsidRPr="001B7177" w:rsidRDefault="00A428E9" w:rsidP="00313466">
      <w:pPr>
        <w:tabs>
          <w:tab w:val="left" w:pos="3709"/>
        </w:tabs>
        <w:suppressAutoHyphens w:val="0"/>
        <w:spacing w:line="360" w:lineRule="auto"/>
        <w:ind w:left="6237"/>
        <w:jc w:val="right"/>
        <w:rPr>
          <w:rFonts w:asciiTheme="minorHAnsi" w:hAnsiTheme="minorHAnsi" w:cstheme="minorHAnsi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lastRenderedPageBreak/>
        <w:t>Załącznik Nr 3A do SWZ</w:t>
      </w:r>
    </w:p>
    <w:p w14:paraId="4AA5CB2D" w14:textId="77777777" w:rsidR="00A428E9" w:rsidRPr="001B7177" w:rsidRDefault="00A428E9" w:rsidP="00A428E9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b/>
          <w:kern w:val="2"/>
          <w:sz w:val="24"/>
          <w:szCs w:val="24"/>
        </w:rPr>
        <w:t>Oświadczenie o spełnianiu warunków udziału w postępowaniu i niepodleganiu wykluczeniu</w:t>
      </w:r>
    </w:p>
    <w:p w14:paraId="55704C52" w14:textId="77777777" w:rsidR="00A428E9" w:rsidRPr="001B7177" w:rsidRDefault="00A428E9" w:rsidP="00A428E9">
      <w:pPr>
        <w:spacing w:after="0" w:line="240" w:lineRule="auto"/>
        <w:jc w:val="center"/>
        <w:rPr>
          <w:rFonts w:asciiTheme="minorHAnsi" w:eastAsia="Times New Roman" w:hAnsiTheme="minorHAnsi" w:cstheme="minorHAnsi"/>
          <w:i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(</w:t>
      </w:r>
      <w:r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  <w:u w:val="single"/>
        </w:rPr>
        <w:t>oświadczenie wypełnia podmiot udostępniający zasoby</w:t>
      </w:r>
      <w:r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)</w:t>
      </w:r>
    </w:p>
    <w:p w14:paraId="6255776A" w14:textId="77777777" w:rsidR="00A428E9" w:rsidRPr="001B7177" w:rsidRDefault="00A428E9" w:rsidP="00197EF1">
      <w:pPr>
        <w:spacing w:after="0" w:line="240" w:lineRule="auto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03D30224" w14:textId="77777777" w:rsidR="00A428E9" w:rsidRPr="001B7177" w:rsidRDefault="00A428E9" w:rsidP="00313466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Oświadczam, iż nie podlegam wykluczeniu z przyczyn określonych w art. 108 ust. 1  ustawy Prawo  zamówień publicznych.</w:t>
      </w:r>
    </w:p>
    <w:p w14:paraId="5105D061" w14:textId="792FA2F4" w:rsidR="00A428E9" w:rsidRPr="001B7177" w:rsidRDefault="00A428E9" w:rsidP="00313466">
      <w:pPr>
        <w:widowControl w:val="0"/>
        <w:numPr>
          <w:ilvl w:val="0"/>
          <w:numId w:val="5"/>
        </w:numPr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Oświadczam, iż nie podlegam wykluczeniu z przyczyn określonych w art. 109 ust. </w:t>
      </w:r>
      <w:r w:rsidR="0092418D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1 </w:t>
      </w:r>
      <w:r w:rsidR="002870CC">
        <w:rPr>
          <w:rFonts w:asciiTheme="minorHAnsi" w:eastAsia="Times New Roman" w:hAnsiTheme="minorHAnsi" w:cstheme="minorHAnsi"/>
          <w:kern w:val="2"/>
          <w:sz w:val="24"/>
          <w:szCs w:val="24"/>
        </w:rPr>
        <w:br/>
      </w:r>
      <w:r w:rsidR="0092418D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pkt 4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ustawy Prawo zamówień publicznych.</w:t>
      </w:r>
    </w:p>
    <w:p w14:paraId="4812EA87" w14:textId="77777777" w:rsidR="00FA5B8D" w:rsidRDefault="00736F13" w:rsidP="00FA5B8D">
      <w:pPr>
        <w:widowControl w:val="0"/>
        <w:numPr>
          <w:ilvl w:val="0"/>
          <w:numId w:val="5"/>
        </w:numPr>
        <w:spacing w:after="0" w:line="240" w:lineRule="auto"/>
        <w:ind w:left="714" w:hanging="357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Oświadczam, iż nie podlegam wykluczeniu z przyczyn określonych w art. 7 ust.1 ustawy z dnia 13 kwietnia 2022 r. o szczególnych rozwiązaniach w zakresie przeciwdziałania wspieraniu agresji na Ukrainę oraz służących ochronie bezpieczeństwa narodowego (</w:t>
      </w:r>
      <w:r w:rsidR="00F57B77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Dz.U. z 202</w:t>
      </w:r>
      <w:r w:rsidR="00313466">
        <w:rPr>
          <w:rFonts w:asciiTheme="minorHAnsi" w:eastAsia="Times New Roman" w:hAnsiTheme="minorHAnsi" w:cstheme="minorHAnsi"/>
          <w:kern w:val="2"/>
          <w:sz w:val="24"/>
          <w:szCs w:val="24"/>
        </w:rPr>
        <w:t>5</w:t>
      </w:r>
      <w:r w:rsidR="00F57B77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r. poz. </w:t>
      </w:r>
      <w:r w:rsidR="0021497B">
        <w:rPr>
          <w:rFonts w:asciiTheme="minorHAnsi" w:eastAsia="Times New Roman" w:hAnsiTheme="minorHAnsi" w:cstheme="minorHAnsi"/>
          <w:kern w:val="2"/>
          <w:sz w:val="24"/>
          <w:szCs w:val="24"/>
        </w:rPr>
        <w:t>5</w:t>
      </w:r>
      <w:r w:rsidR="00313466">
        <w:rPr>
          <w:rFonts w:asciiTheme="minorHAnsi" w:eastAsia="Times New Roman" w:hAnsiTheme="minorHAnsi" w:cstheme="minorHAnsi"/>
          <w:kern w:val="2"/>
          <w:sz w:val="24"/>
          <w:szCs w:val="24"/>
        </w:rPr>
        <w:t>14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).</w:t>
      </w:r>
      <w:r w:rsidR="00FA5B8D" w:rsidRPr="00FA5B8D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</w:t>
      </w:r>
    </w:p>
    <w:p w14:paraId="021B64FB" w14:textId="461FABE9" w:rsidR="00FA5B8D" w:rsidRPr="001B7177" w:rsidRDefault="00FA5B8D" w:rsidP="00FA5B8D">
      <w:pPr>
        <w:widowControl w:val="0"/>
        <w:numPr>
          <w:ilvl w:val="0"/>
          <w:numId w:val="5"/>
        </w:numPr>
        <w:spacing w:after="0" w:line="240" w:lineRule="auto"/>
        <w:ind w:left="714" w:hanging="357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Oświadczam, iż spełniam warunek udziału w postępowaniu polegający na:</w:t>
      </w:r>
    </w:p>
    <w:p w14:paraId="4E09336B" w14:textId="77777777" w:rsidR="00FA5B8D" w:rsidRDefault="00FA5B8D" w:rsidP="00FA5B8D">
      <w:pPr>
        <w:widowControl w:val="0"/>
        <w:spacing w:before="120" w:after="120" w:line="240" w:lineRule="auto"/>
        <w:ind w:left="720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…………..………………………………………………………………………………………………………………………</w:t>
      </w:r>
      <w:r>
        <w:rPr>
          <w:rFonts w:asciiTheme="minorHAnsi" w:eastAsia="Times New Roman" w:hAnsiTheme="minorHAnsi" w:cstheme="minorHAnsi"/>
          <w:kern w:val="2"/>
          <w:sz w:val="24"/>
          <w:szCs w:val="24"/>
        </w:rPr>
        <w:t>.</w:t>
      </w:r>
    </w:p>
    <w:p w14:paraId="5A4905D7" w14:textId="77777777" w:rsidR="00FA5B8D" w:rsidRDefault="00FA5B8D" w:rsidP="00FA5B8D">
      <w:pPr>
        <w:widowControl w:val="0"/>
        <w:spacing w:before="120" w:after="120" w:line="240" w:lineRule="auto"/>
        <w:ind w:left="720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6FFD9958" w14:textId="52066477" w:rsidR="00FA5B8D" w:rsidRPr="001B7177" w:rsidRDefault="00FA5B8D" w:rsidP="00FA5B8D">
      <w:pPr>
        <w:widowControl w:val="0"/>
        <w:spacing w:before="120" w:after="120" w:line="240" w:lineRule="auto"/>
        <w:ind w:left="720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…………………………………….……………</w:t>
      </w:r>
      <w:r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……………………………………………………………………………….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.  </w:t>
      </w:r>
    </w:p>
    <w:p w14:paraId="6EF0AC98" w14:textId="77777777" w:rsidR="00FA5B8D" w:rsidRPr="001B7177" w:rsidRDefault="00FA5B8D" w:rsidP="00FA5B8D">
      <w:pPr>
        <w:widowControl w:val="0"/>
        <w:spacing w:after="0" w:line="240" w:lineRule="auto"/>
        <w:ind w:left="720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221A3C15" w14:textId="77777777" w:rsidR="00FA5B8D" w:rsidRPr="001B7177" w:rsidRDefault="00FA5B8D" w:rsidP="00FA5B8D">
      <w:pPr>
        <w:widowControl w:val="0"/>
        <w:spacing w:after="0" w:line="240" w:lineRule="auto"/>
        <w:ind w:left="720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w następującym zakresie:</w:t>
      </w:r>
    </w:p>
    <w:p w14:paraId="1DA2734F" w14:textId="77777777" w:rsidR="00FA5B8D" w:rsidRDefault="00FA5B8D" w:rsidP="00FA5B8D">
      <w:pPr>
        <w:widowControl w:val="0"/>
        <w:spacing w:before="120" w:after="120" w:line="240" w:lineRule="auto"/>
        <w:ind w:left="720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1962AC36" w14:textId="77777777" w:rsidR="00FA5B8D" w:rsidRDefault="00FA5B8D" w:rsidP="00FA5B8D">
      <w:pPr>
        <w:widowControl w:val="0"/>
        <w:spacing w:before="120" w:after="120" w:line="240" w:lineRule="auto"/>
        <w:ind w:left="720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637FA4A7" w14:textId="7C2E5AEA" w:rsidR="00FA5B8D" w:rsidRPr="001B7177" w:rsidRDefault="00FA5B8D" w:rsidP="00FA5B8D">
      <w:pPr>
        <w:widowControl w:val="0"/>
        <w:spacing w:before="120" w:after="120" w:line="240" w:lineRule="auto"/>
        <w:ind w:left="720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………………………..…………………………</w:t>
      </w:r>
      <w:r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……………………………………………………………………………….</w:t>
      </w:r>
    </w:p>
    <w:p w14:paraId="67180702" w14:textId="32DC8F42" w:rsidR="00736F13" w:rsidRDefault="00736F13" w:rsidP="00FA5B8D">
      <w:pPr>
        <w:spacing w:after="0"/>
        <w:ind w:left="720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3E50E821" w14:textId="77777777" w:rsidR="00A24463" w:rsidRPr="005B55EE" w:rsidRDefault="00A24463" w:rsidP="00FA5B8D">
      <w:pPr>
        <w:widowControl w:val="0"/>
        <w:spacing w:before="120" w:after="0"/>
        <w:ind w:left="284"/>
        <w:rPr>
          <w:rFonts w:eastAsia="Times New Roman"/>
          <w:kern w:val="2"/>
          <w:sz w:val="24"/>
          <w:szCs w:val="24"/>
        </w:rPr>
      </w:pPr>
      <w:r w:rsidRPr="005B55EE">
        <w:rPr>
          <w:rFonts w:eastAsia="Times New Roman"/>
          <w:kern w:val="2"/>
          <w:sz w:val="24"/>
          <w:szCs w:val="24"/>
        </w:rPr>
        <w:t>INFORMACJA O KORZYSTANIU Z CERTYFIKATU WYKONAWCÓW ZAMÓWIEŃ PUBLICZNYCH (należy zaznaczyć i wypełnić, jeżeli wykonawca korzysta z dobrowolnej certyfikacji w celu wykazania braku podstaw do wykluczenia)</w:t>
      </w:r>
    </w:p>
    <w:p w14:paraId="40E6225D" w14:textId="2BBB38E6" w:rsidR="00A24463" w:rsidRPr="005B55EE" w:rsidRDefault="00A24463" w:rsidP="00A24463">
      <w:pPr>
        <w:pStyle w:val="Akapitzlist"/>
        <w:spacing w:before="120"/>
        <w:ind w:left="568" w:hanging="284"/>
        <w:rPr>
          <w:rFonts w:eastAsia="Times New Roman"/>
          <w:kern w:val="2"/>
          <w:sz w:val="24"/>
          <w:szCs w:val="24"/>
          <w:lang w:val="pl-PL"/>
        </w:rPr>
      </w:pPr>
      <w:r w:rsidRPr="005B55EE">
        <w:t>☐</w:t>
      </w:r>
      <w:r w:rsidRPr="005B55EE">
        <w:rPr>
          <w:rFonts w:eastAsia="Times New Roman"/>
          <w:kern w:val="2"/>
          <w:sz w:val="24"/>
          <w:szCs w:val="24"/>
          <w:lang w:val="pl-PL"/>
        </w:rPr>
        <w:t xml:space="preserve"> Oświadczam, że w celu potwierdzenia braku podstaw wykluczenia z postępowania wskazanego w pkt 1, powołuję się na informacje zawarte w certyfikacie, o którym mowa w Ustawie z dnia 5 sierpnia 2025 r. o certyfikacji wykonawców zamówień publicznych:</w:t>
      </w:r>
    </w:p>
    <w:p w14:paraId="57C12499" w14:textId="77777777" w:rsidR="00A24463" w:rsidRPr="005B55EE" w:rsidRDefault="00A24463" w:rsidP="00A24463">
      <w:pPr>
        <w:pStyle w:val="Akapitzlist"/>
        <w:ind w:left="540"/>
        <w:jc w:val="both"/>
        <w:rPr>
          <w:rFonts w:eastAsia="Times New Roman"/>
          <w:kern w:val="2"/>
          <w:sz w:val="24"/>
          <w:szCs w:val="24"/>
          <w:lang w:val="pl-PL"/>
        </w:rPr>
      </w:pPr>
      <w:r w:rsidRPr="005B55EE">
        <w:rPr>
          <w:rFonts w:eastAsia="Times New Roman"/>
          <w:kern w:val="2"/>
          <w:sz w:val="24"/>
          <w:szCs w:val="24"/>
          <w:lang w:val="pl-PL"/>
        </w:rPr>
        <w:t>Numer / oznaczenie certyfikatu: ............................................................................</w:t>
      </w:r>
    </w:p>
    <w:p w14:paraId="27A5E11E" w14:textId="77777777" w:rsidR="00A24463" w:rsidRPr="005B55EE" w:rsidRDefault="00A24463" w:rsidP="00A24463">
      <w:pPr>
        <w:pStyle w:val="Akapitzlist"/>
        <w:ind w:left="540"/>
        <w:jc w:val="both"/>
        <w:rPr>
          <w:rFonts w:eastAsia="Times New Roman"/>
          <w:kern w:val="2"/>
          <w:sz w:val="24"/>
          <w:szCs w:val="24"/>
          <w:lang w:val="pl-PL"/>
        </w:rPr>
      </w:pPr>
      <w:r w:rsidRPr="005B55EE">
        <w:rPr>
          <w:rFonts w:eastAsia="Times New Roman"/>
          <w:kern w:val="2"/>
          <w:sz w:val="24"/>
          <w:szCs w:val="24"/>
          <w:lang w:val="pl-PL"/>
        </w:rPr>
        <w:t>Nazwa podmiotu certyfikującego: ............................................................................</w:t>
      </w:r>
    </w:p>
    <w:p w14:paraId="21BA0614" w14:textId="77777777" w:rsidR="00A24463" w:rsidRPr="005B55EE" w:rsidRDefault="00A24463" w:rsidP="00A24463">
      <w:pPr>
        <w:pStyle w:val="Akapitzlist"/>
        <w:ind w:left="540"/>
        <w:jc w:val="both"/>
        <w:rPr>
          <w:rFonts w:eastAsia="Times New Roman"/>
          <w:kern w:val="2"/>
          <w:sz w:val="24"/>
          <w:szCs w:val="24"/>
          <w:lang w:val="pl-PL"/>
        </w:rPr>
      </w:pPr>
      <w:r w:rsidRPr="005B55EE">
        <w:rPr>
          <w:rFonts w:eastAsia="Times New Roman"/>
          <w:kern w:val="2"/>
          <w:sz w:val="24"/>
          <w:szCs w:val="24"/>
          <w:lang w:val="pl-PL"/>
        </w:rPr>
        <w:t>Okres ważności certyfikatu: od .................................... do ....................................</w:t>
      </w:r>
    </w:p>
    <w:p w14:paraId="7888005C" w14:textId="77777777" w:rsidR="00A24463" w:rsidRPr="005B55EE" w:rsidRDefault="00A24463" w:rsidP="00A24463">
      <w:pPr>
        <w:pStyle w:val="Akapitzlist"/>
        <w:ind w:left="540"/>
        <w:rPr>
          <w:rFonts w:eastAsia="Times New Roman"/>
          <w:kern w:val="2"/>
          <w:sz w:val="24"/>
          <w:szCs w:val="24"/>
          <w:lang w:val="pl-PL"/>
        </w:rPr>
      </w:pPr>
      <w:r w:rsidRPr="005B55EE">
        <w:rPr>
          <w:rFonts w:eastAsia="Times New Roman"/>
          <w:kern w:val="2"/>
          <w:sz w:val="24"/>
          <w:szCs w:val="24"/>
          <w:lang w:val="pl-PL"/>
        </w:rPr>
        <w:t>Podstawy wykluczenia, w zakresie których wykonawca będzie posługiwał się certyfikatem - .....................................................................................</w:t>
      </w:r>
    </w:p>
    <w:p w14:paraId="038AA07B" w14:textId="0F8BA5A5" w:rsidR="00A24463" w:rsidRPr="00FA5B8D" w:rsidRDefault="00A24463" w:rsidP="00616A22">
      <w:pPr>
        <w:widowControl w:val="0"/>
        <w:suppressAutoHyphens w:val="0"/>
        <w:spacing w:after="0" w:line="288" w:lineRule="auto"/>
        <w:ind w:left="284"/>
        <w:rPr>
          <w:rFonts w:eastAsia="Times New Roman"/>
          <w:kern w:val="2"/>
          <w:sz w:val="24"/>
          <w:szCs w:val="24"/>
        </w:rPr>
      </w:pPr>
      <w:r w:rsidRPr="00FA5B8D">
        <w:rPr>
          <w:rFonts w:eastAsia="Times New Roman"/>
          <w:kern w:val="2"/>
          <w:sz w:val="24"/>
          <w:szCs w:val="24"/>
        </w:rPr>
        <w:t>Jednocześnie oświadczam, że dane zawarte w wyżej wymienionym certyfikacie pozostają aktualne na dzień składania ofert.</w:t>
      </w:r>
    </w:p>
    <w:p w14:paraId="4F9DAE49" w14:textId="77777777" w:rsidR="00A428E9" w:rsidRPr="001B7177" w:rsidRDefault="00A428E9" w:rsidP="00197EF1">
      <w:pPr>
        <w:widowControl w:val="0"/>
        <w:tabs>
          <w:tab w:val="left" w:pos="993"/>
        </w:tabs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  <w:u w:val="single"/>
        </w:rPr>
      </w:pPr>
    </w:p>
    <w:p w14:paraId="6F33F7AA" w14:textId="77777777" w:rsidR="00A428E9" w:rsidRPr="001B7177" w:rsidRDefault="00A428E9" w:rsidP="00197EF1">
      <w:pPr>
        <w:widowControl w:val="0"/>
        <w:tabs>
          <w:tab w:val="left" w:pos="993"/>
        </w:tabs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37B12A19" w14:textId="480F0C2C" w:rsidR="00A428E9" w:rsidRPr="001B7177" w:rsidRDefault="00A428E9" w:rsidP="00313466">
      <w:pPr>
        <w:widowControl w:val="0"/>
        <w:tabs>
          <w:tab w:val="left" w:pos="993"/>
        </w:tabs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Do niniejszego oświadczeni</w:t>
      </w:r>
      <w:r w:rsidR="00DC3209">
        <w:rPr>
          <w:rFonts w:asciiTheme="minorHAnsi" w:eastAsia="Times New Roman" w:hAnsiTheme="minorHAnsi" w:cstheme="minorHAnsi"/>
          <w:kern w:val="2"/>
          <w:sz w:val="24"/>
          <w:szCs w:val="24"/>
        </w:rPr>
        <w:t>a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załączam zobowiązanie do udostępnienia zasobów, zgodne </w:t>
      </w:r>
      <w:r w:rsidR="00313466">
        <w:rPr>
          <w:rFonts w:asciiTheme="minorHAnsi" w:eastAsia="Times New Roman" w:hAnsiTheme="minorHAnsi" w:cstheme="minorHAnsi"/>
          <w:kern w:val="2"/>
          <w:sz w:val="24"/>
          <w:szCs w:val="24"/>
        </w:rPr>
        <w:br/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z wymogami zawartymi w SWZ</w:t>
      </w:r>
      <w:r w:rsidR="00FA5B8D">
        <w:rPr>
          <w:rFonts w:asciiTheme="minorHAnsi" w:eastAsia="Times New Roman" w:hAnsiTheme="minorHAnsi" w:cstheme="minorHAnsi"/>
          <w:kern w:val="2"/>
          <w:sz w:val="24"/>
          <w:szCs w:val="24"/>
        </w:rPr>
        <w:t>.</w:t>
      </w:r>
    </w:p>
    <w:p w14:paraId="3792FEA2" w14:textId="77777777" w:rsidR="00A428E9" w:rsidRPr="001B7177" w:rsidRDefault="00A428E9" w:rsidP="00A428E9">
      <w:pPr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  <w:u w:val="single"/>
        </w:rPr>
      </w:pPr>
    </w:p>
    <w:p w14:paraId="16B34DAA" w14:textId="77777777" w:rsidR="00616A22" w:rsidRDefault="00A428E9" w:rsidP="00616A22">
      <w:pPr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1B7177">
        <w:rPr>
          <w:rFonts w:asciiTheme="minorHAnsi" w:eastAsia="Times New Roman" w:hAnsiTheme="minorHAnsi" w:cstheme="minorHAnsi"/>
          <w:i/>
          <w:kern w:val="2"/>
          <w:sz w:val="24"/>
          <w:szCs w:val="24"/>
        </w:rPr>
        <w:t>(podać mającą zastosowanie podstawę wykluczenia spośród wymienionych w art. 108 ust. 1 pkt 1, 2 i 5 lub art. 109 ust. 1 pkt 4 ustawy Pzp).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Jednocześnie oświadczam, że w związku z ww. okolicznością, na podstawie art. 110 ust. 2 ustawy Pzp podjąłem następujące środki naprawcze: </w:t>
      </w:r>
    </w:p>
    <w:p w14:paraId="1D3F59E1" w14:textId="0038D056" w:rsidR="00A428E9" w:rsidRDefault="00616A22" w:rsidP="00616A22">
      <w:pPr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…………………………………………………………………………………</w:t>
      </w:r>
      <w:r w:rsidR="00A428E9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</w:t>
      </w:r>
      <w:r w:rsidR="00313466">
        <w:rPr>
          <w:rFonts w:asciiTheme="minorHAnsi" w:eastAsia="Times New Roman" w:hAnsiTheme="minorHAnsi" w:cstheme="minorHAnsi"/>
          <w:kern w:val="2"/>
          <w:sz w:val="24"/>
          <w:szCs w:val="24"/>
        </w:rPr>
        <w:t>………</w:t>
      </w:r>
      <w:r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……………….</w:t>
      </w:r>
      <w:r w:rsidR="00313466">
        <w:rPr>
          <w:rFonts w:asciiTheme="minorHAnsi" w:eastAsia="Times New Roman" w:hAnsiTheme="minorHAnsi" w:cstheme="minorHAnsi"/>
          <w:kern w:val="2"/>
          <w:sz w:val="24"/>
          <w:szCs w:val="24"/>
        </w:rPr>
        <w:t>…………</w:t>
      </w:r>
    </w:p>
    <w:p w14:paraId="373242EA" w14:textId="47A78FB1" w:rsidR="00313466" w:rsidRPr="001B7177" w:rsidRDefault="00313466" w:rsidP="00616A22">
      <w:pPr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  <w:r>
        <w:rPr>
          <w:rFonts w:asciiTheme="minorHAnsi" w:eastAsia="Times New Roman" w:hAnsiTheme="minorHAnsi" w:cstheme="minorHAnsi"/>
          <w:kern w:val="2"/>
          <w:sz w:val="24"/>
          <w:szCs w:val="24"/>
        </w:rPr>
        <w:t>………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……….</w:t>
      </w:r>
    </w:p>
    <w:p w14:paraId="2267DC17" w14:textId="77777777" w:rsidR="00A428E9" w:rsidRPr="001B7177" w:rsidRDefault="00A428E9" w:rsidP="00A428E9">
      <w:pPr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05731F8C" w14:textId="77777777" w:rsidR="00A428E9" w:rsidRPr="001B7177" w:rsidRDefault="00A428E9" w:rsidP="00A428E9">
      <w:pPr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2C8DF263" w14:textId="77777777" w:rsidR="00A428E9" w:rsidRPr="001B7177" w:rsidRDefault="00543D37" w:rsidP="00543D37">
      <w:pPr>
        <w:tabs>
          <w:tab w:val="center" w:pos="900"/>
        </w:tabs>
        <w:rPr>
          <w:rFonts w:asciiTheme="minorHAnsi" w:hAnsiTheme="minorHAnsi" w:cstheme="minorHAnsi"/>
          <w:sz w:val="24"/>
          <w:szCs w:val="24"/>
        </w:rPr>
        <w:sectPr w:rsidR="00A428E9" w:rsidRPr="001B7177" w:rsidSect="00E5612D">
          <w:headerReference w:type="default" r:id="rId8"/>
          <w:footerReference w:type="default" r:id="rId9"/>
          <w:pgSz w:w="11906" w:h="16838"/>
          <w:pgMar w:top="851" w:right="1418" w:bottom="765" w:left="1418" w:header="397" w:footer="709" w:gutter="0"/>
          <w:cols w:space="708"/>
          <w:docGrid w:linePitch="360"/>
        </w:sectPr>
      </w:pPr>
      <w:r w:rsidRPr="001B7177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6A35E3E" w14:textId="77777777" w:rsidR="00D23B6B" w:rsidRDefault="00D23B6B" w:rsidP="003D2B18">
      <w:pPr>
        <w:spacing w:after="0" w:line="360" w:lineRule="auto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5C98801A" w14:textId="2AE1771D" w:rsidR="00A428E9" w:rsidRPr="001B7177" w:rsidRDefault="00E11A4E" w:rsidP="00A428E9">
      <w:pPr>
        <w:spacing w:after="0" w:line="36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b/>
          <w:sz w:val="24"/>
          <w:szCs w:val="24"/>
        </w:rPr>
        <w:t>Załącznik Nr 5</w:t>
      </w:r>
      <w:r w:rsidR="00A428E9" w:rsidRPr="001B7177">
        <w:rPr>
          <w:rFonts w:asciiTheme="minorHAnsi" w:eastAsia="Times New Roman" w:hAnsiTheme="minorHAnsi" w:cstheme="minorHAnsi"/>
          <w:b/>
          <w:sz w:val="24"/>
          <w:szCs w:val="24"/>
        </w:rPr>
        <w:t xml:space="preserve"> do SWZ</w:t>
      </w:r>
    </w:p>
    <w:p w14:paraId="617751DD" w14:textId="77777777" w:rsidR="001034DB" w:rsidRPr="001B7177" w:rsidRDefault="001034DB" w:rsidP="00A428E9">
      <w:pPr>
        <w:spacing w:after="0" w:line="36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398C851F" w14:textId="77777777" w:rsidR="00353369" w:rsidRPr="001B7177" w:rsidRDefault="00353369" w:rsidP="00E531C1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b/>
          <w:sz w:val="24"/>
          <w:szCs w:val="24"/>
        </w:rPr>
        <w:t xml:space="preserve">WYKAZ URZĄDZEŃ TECHNICZNYCH DOSTĘPNYCH WYKONAWCY W CELU WYKONANIA ZAMÓWIENIA </w:t>
      </w:r>
    </w:p>
    <w:p w14:paraId="5EDBB713" w14:textId="77777777" w:rsidR="00353369" w:rsidRPr="001B7177" w:rsidRDefault="00353369" w:rsidP="00353369">
      <w:pPr>
        <w:spacing w:after="0" w:line="36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</w:rPr>
      </w:pPr>
    </w:p>
    <w:tbl>
      <w:tblPr>
        <w:tblW w:w="878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"/>
        <w:gridCol w:w="2009"/>
        <w:gridCol w:w="1799"/>
        <w:gridCol w:w="2410"/>
        <w:gridCol w:w="1984"/>
      </w:tblGrid>
      <w:tr w:rsidR="00353369" w:rsidRPr="001B7177" w14:paraId="61EFB3C2" w14:textId="77777777" w:rsidTr="00664165">
        <w:trPr>
          <w:trHeight w:val="872"/>
        </w:trPr>
        <w:tc>
          <w:tcPr>
            <w:tcW w:w="586" w:type="dxa"/>
            <w:vAlign w:val="center"/>
          </w:tcPr>
          <w:p w14:paraId="2E0B3250" w14:textId="77777777" w:rsidR="00353369" w:rsidRPr="001B7177" w:rsidRDefault="0078175A" w:rsidP="0078175A">
            <w:pPr>
              <w:suppressAutoHyphens w:val="0"/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1B7177">
              <w:rPr>
                <w:rFonts w:asciiTheme="minorHAnsi" w:eastAsia="Times New Roman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2009" w:type="dxa"/>
            <w:vAlign w:val="center"/>
          </w:tcPr>
          <w:p w14:paraId="7E95FBCE" w14:textId="77777777" w:rsidR="00353369" w:rsidRPr="001B7177" w:rsidRDefault="0078175A" w:rsidP="0078175A">
            <w:pPr>
              <w:suppressAutoHyphens w:val="0"/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1B7177">
              <w:rPr>
                <w:rFonts w:asciiTheme="minorHAnsi" w:eastAsia="Times New Roman" w:hAnsiTheme="minorHAnsi" w:cstheme="minorHAnsi"/>
                <w:sz w:val="24"/>
                <w:szCs w:val="24"/>
              </w:rPr>
              <w:t>Rodzaj sprzętu</w:t>
            </w:r>
          </w:p>
        </w:tc>
        <w:tc>
          <w:tcPr>
            <w:tcW w:w="1799" w:type="dxa"/>
            <w:vAlign w:val="center"/>
          </w:tcPr>
          <w:p w14:paraId="5AE9F862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1B7177">
              <w:rPr>
                <w:rFonts w:asciiTheme="minorHAnsi" w:eastAsia="Times New Roman" w:hAnsiTheme="minorHAnsi" w:cstheme="minorHAnsi"/>
                <w:sz w:val="24"/>
                <w:szCs w:val="24"/>
              </w:rPr>
              <w:t>Typ maszyny</w:t>
            </w:r>
          </w:p>
          <w:p w14:paraId="5CEAACD4" w14:textId="77777777" w:rsidR="00353369" w:rsidRPr="001B7177" w:rsidRDefault="00353369" w:rsidP="00810B1E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1B7177">
              <w:rPr>
                <w:rFonts w:asciiTheme="minorHAnsi" w:eastAsia="Times New Roman" w:hAnsiTheme="minorHAnsi" w:cstheme="minorHAnsi"/>
                <w:sz w:val="24"/>
                <w:szCs w:val="24"/>
              </w:rPr>
              <w:t>producent</w:t>
            </w:r>
          </w:p>
        </w:tc>
        <w:tc>
          <w:tcPr>
            <w:tcW w:w="2410" w:type="dxa"/>
            <w:vAlign w:val="center"/>
          </w:tcPr>
          <w:p w14:paraId="31F52A11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1B7177">
              <w:rPr>
                <w:rFonts w:asciiTheme="minorHAnsi" w:eastAsia="Times New Roman" w:hAnsiTheme="minorHAnsi" w:cstheme="minorHAnsi"/>
                <w:sz w:val="24"/>
                <w:szCs w:val="24"/>
              </w:rPr>
              <w:t>Charakterystyka</w:t>
            </w:r>
          </w:p>
          <w:p w14:paraId="255B9AFB" w14:textId="77777777" w:rsidR="00353369" w:rsidRPr="001B7177" w:rsidRDefault="00353369" w:rsidP="00810B1E">
            <w:pPr>
              <w:suppressAutoHyphens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1B7177">
              <w:rPr>
                <w:rFonts w:asciiTheme="minorHAnsi" w:eastAsia="Times New Roman" w:hAnsiTheme="minorHAnsi" w:cstheme="minorHAnsi"/>
                <w:sz w:val="24"/>
                <w:szCs w:val="24"/>
              </w:rPr>
              <w:t>wydajność, ładowność</w:t>
            </w:r>
          </w:p>
        </w:tc>
        <w:tc>
          <w:tcPr>
            <w:tcW w:w="1984" w:type="dxa"/>
            <w:vAlign w:val="center"/>
          </w:tcPr>
          <w:p w14:paraId="465549A1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1B7177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Podstawa dysponowania  </w:t>
            </w:r>
          </w:p>
          <w:p w14:paraId="50F6730A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1B717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wskazać: zasób </w:t>
            </w:r>
          </w:p>
          <w:p w14:paraId="19A82066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1B7177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własny/użyczony</w:t>
            </w:r>
          </w:p>
        </w:tc>
      </w:tr>
      <w:tr w:rsidR="00353369" w:rsidRPr="001B7177" w14:paraId="15953B49" w14:textId="77777777" w:rsidTr="00664165">
        <w:tc>
          <w:tcPr>
            <w:tcW w:w="586" w:type="dxa"/>
          </w:tcPr>
          <w:p w14:paraId="43CFF6FD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009" w:type="dxa"/>
          </w:tcPr>
          <w:p w14:paraId="1C4315C3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1799" w:type="dxa"/>
          </w:tcPr>
          <w:p w14:paraId="54A6A91D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8B29E1F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768C3E9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  <w:p w14:paraId="29308169" w14:textId="77777777" w:rsidR="00353369" w:rsidRPr="001B7177" w:rsidRDefault="00353369" w:rsidP="00810B1E">
            <w:pPr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  <w:p w14:paraId="44E162B9" w14:textId="77777777" w:rsidR="00353369" w:rsidRPr="001B7177" w:rsidRDefault="00353369" w:rsidP="00810B1E">
            <w:pPr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353369" w:rsidRPr="001B7177" w14:paraId="028F80A8" w14:textId="77777777" w:rsidTr="00664165">
        <w:tc>
          <w:tcPr>
            <w:tcW w:w="586" w:type="dxa"/>
          </w:tcPr>
          <w:p w14:paraId="19101E76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  <w:p w14:paraId="1A6D5E86" w14:textId="77777777" w:rsidR="00353369" w:rsidRPr="001B7177" w:rsidRDefault="00353369" w:rsidP="00810B1E">
            <w:pPr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  <w:p w14:paraId="70D0035C" w14:textId="77777777" w:rsidR="00353369" w:rsidRPr="001B7177" w:rsidRDefault="00353369" w:rsidP="00810B1E">
            <w:pPr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009" w:type="dxa"/>
          </w:tcPr>
          <w:p w14:paraId="771DC19A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1799" w:type="dxa"/>
          </w:tcPr>
          <w:p w14:paraId="4B99216A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CA3ABB6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DFF348B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353369" w:rsidRPr="001B7177" w14:paraId="54B2C080" w14:textId="77777777" w:rsidTr="00664165">
        <w:tc>
          <w:tcPr>
            <w:tcW w:w="586" w:type="dxa"/>
          </w:tcPr>
          <w:p w14:paraId="56475D6F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  <w:p w14:paraId="0AD85235" w14:textId="77777777" w:rsidR="00353369" w:rsidRPr="001B7177" w:rsidRDefault="00353369" w:rsidP="00810B1E">
            <w:pPr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  <w:p w14:paraId="27D66E6F" w14:textId="77777777" w:rsidR="00353369" w:rsidRPr="001B7177" w:rsidRDefault="00353369" w:rsidP="00810B1E">
            <w:pPr>
              <w:suppressAutoHyphens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009" w:type="dxa"/>
          </w:tcPr>
          <w:p w14:paraId="68574E1F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1799" w:type="dxa"/>
          </w:tcPr>
          <w:p w14:paraId="785CE522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ECF3C72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4E94E5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353369" w:rsidRPr="001B7177" w14:paraId="2B513F60" w14:textId="77777777" w:rsidTr="00664165">
        <w:tc>
          <w:tcPr>
            <w:tcW w:w="586" w:type="dxa"/>
          </w:tcPr>
          <w:p w14:paraId="688FC7E3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009" w:type="dxa"/>
          </w:tcPr>
          <w:p w14:paraId="6EF4440D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  <w:p w14:paraId="2BE398D7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  <w:p w14:paraId="556B3C28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1799" w:type="dxa"/>
          </w:tcPr>
          <w:p w14:paraId="0DEFB263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F9B2A00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A71805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353369" w:rsidRPr="001B7177" w14:paraId="4BF1D869" w14:textId="77777777" w:rsidTr="00664165">
        <w:tc>
          <w:tcPr>
            <w:tcW w:w="586" w:type="dxa"/>
          </w:tcPr>
          <w:p w14:paraId="66F90B42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009" w:type="dxa"/>
          </w:tcPr>
          <w:p w14:paraId="7B31C474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  <w:p w14:paraId="3F4AA268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  <w:p w14:paraId="2D454AD2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1799" w:type="dxa"/>
          </w:tcPr>
          <w:p w14:paraId="5654285D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59D5BF6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DDE6F3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353369" w:rsidRPr="001B7177" w14:paraId="6755802D" w14:textId="77777777" w:rsidTr="00664165">
        <w:tc>
          <w:tcPr>
            <w:tcW w:w="586" w:type="dxa"/>
          </w:tcPr>
          <w:p w14:paraId="18080FB6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009" w:type="dxa"/>
          </w:tcPr>
          <w:p w14:paraId="084F6B3F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  <w:p w14:paraId="69D21737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  <w:p w14:paraId="3BD19630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1799" w:type="dxa"/>
          </w:tcPr>
          <w:p w14:paraId="727B76EB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58DFA27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2C2697C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353369" w:rsidRPr="001B7177" w14:paraId="7F1F395B" w14:textId="77777777" w:rsidTr="00664165">
        <w:tc>
          <w:tcPr>
            <w:tcW w:w="586" w:type="dxa"/>
          </w:tcPr>
          <w:p w14:paraId="56233F26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009" w:type="dxa"/>
          </w:tcPr>
          <w:p w14:paraId="213A77DD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  <w:p w14:paraId="5B1511B4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  <w:p w14:paraId="52551DFA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1799" w:type="dxa"/>
          </w:tcPr>
          <w:p w14:paraId="266BD5C4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1F480CB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BFDB540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  <w:tr w:rsidR="00353369" w:rsidRPr="001B7177" w14:paraId="6499C26A" w14:textId="77777777" w:rsidTr="00664165">
        <w:tc>
          <w:tcPr>
            <w:tcW w:w="586" w:type="dxa"/>
          </w:tcPr>
          <w:p w14:paraId="6BE8417B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009" w:type="dxa"/>
          </w:tcPr>
          <w:p w14:paraId="4824FB67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  <w:p w14:paraId="4DCD71AA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  <w:p w14:paraId="5D8E5907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1799" w:type="dxa"/>
          </w:tcPr>
          <w:p w14:paraId="38FA4C51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54E930B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26C021B" w14:textId="77777777" w:rsidR="00353369" w:rsidRPr="001B7177" w:rsidRDefault="00353369" w:rsidP="00810B1E">
            <w:pPr>
              <w:suppressAutoHyphens w:val="0"/>
              <w:snapToGrid w:val="0"/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</w:p>
        </w:tc>
      </w:tr>
    </w:tbl>
    <w:p w14:paraId="79C438F7" w14:textId="77777777" w:rsidR="00353369" w:rsidRPr="001B7177" w:rsidRDefault="00353369" w:rsidP="00353369">
      <w:pPr>
        <w:spacing w:after="60" w:line="240" w:lineRule="auto"/>
        <w:outlineLvl w:val="1"/>
        <w:rPr>
          <w:rFonts w:asciiTheme="minorHAnsi" w:eastAsia="Times New Roman" w:hAnsiTheme="minorHAnsi" w:cstheme="minorHAnsi"/>
          <w:b/>
          <w:sz w:val="24"/>
          <w:szCs w:val="24"/>
        </w:rPr>
      </w:pPr>
    </w:p>
    <w:p w14:paraId="77CA6179" w14:textId="77777777" w:rsidR="00353369" w:rsidRPr="001B7177" w:rsidRDefault="00353369" w:rsidP="00353369">
      <w:pPr>
        <w:spacing w:after="0" w:line="240" w:lineRule="auto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56D213A" w14:textId="77777777" w:rsidR="003D2B18" w:rsidRDefault="00353369" w:rsidP="000E0EC7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  <w:r w:rsidRPr="001B717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br w:type="page"/>
      </w:r>
    </w:p>
    <w:p w14:paraId="117A8D28" w14:textId="77777777" w:rsidR="003D2B18" w:rsidRDefault="003D2B18" w:rsidP="000E0EC7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</w:p>
    <w:p w14:paraId="2A0A6801" w14:textId="46A05F73" w:rsidR="009D43E8" w:rsidRPr="001B7177" w:rsidRDefault="009D43E8" w:rsidP="000E0EC7">
      <w:pPr>
        <w:spacing w:after="0" w:line="240" w:lineRule="auto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1B7177"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  <w:t>Załącznik Nr 6 do SWZ</w:t>
      </w:r>
    </w:p>
    <w:p w14:paraId="6C44AA61" w14:textId="77777777" w:rsidR="009D43E8" w:rsidRDefault="009D43E8" w:rsidP="009D43E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68E9CA42" w14:textId="77777777" w:rsidR="003D2B18" w:rsidRPr="001B7177" w:rsidRDefault="003D2B18" w:rsidP="009D43E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21493809" w14:textId="77777777" w:rsidR="009D43E8" w:rsidRPr="001B7177" w:rsidRDefault="009D43E8" w:rsidP="009D43E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b/>
          <w:kern w:val="2"/>
          <w:sz w:val="24"/>
          <w:szCs w:val="24"/>
        </w:rPr>
        <w:t>OŚWIADCZENIE O BRAKU PRZYNALEŻNOŚCI</w:t>
      </w:r>
    </w:p>
    <w:p w14:paraId="10F78139" w14:textId="77777777" w:rsidR="009D43E8" w:rsidRPr="001B7177" w:rsidRDefault="009D43E8" w:rsidP="009D43E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b/>
          <w:kern w:val="2"/>
          <w:sz w:val="24"/>
          <w:szCs w:val="24"/>
        </w:rPr>
        <w:t>BĄDŹ PRZYNALEŻNOŚCI DO TEJ SAMEJ GRUPY KAPITAŁOWEJ</w:t>
      </w:r>
    </w:p>
    <w:p w14:paraId="022513EB" w14:textId="77777777" w:rsidR="009D43E8" w:rsidRPr="001B7177" w:rsidRDefault="009D43E8" w:rsidP="009D43E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6379D84A" w14:textId="77777777" w:rsidR="009D43E8" w:rsidRPr="001B7177" w:rsidRDefault="009D43E8" w:rsidP="009D43E8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546B7862" w14:textId="77777777" w:rsidR="009D43E8" w:rsidRPr="001B7177" w:rsidRDefault="009D43E8" w:rsidP="00616A22">
      <w:pPr>
        <w:spacing w:after="0" w:line="240" w:lineRule="auto"/>
        <w:ind w:firstLine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Na potrzeby postępowania o udzie</w:t>
      </w:r>
      <w:r w:rsidR="004072FE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lenie zamówienia publicznego na </w:t>
      </w:r>
      <w:r w:rsidR="006E329D" w:rsidRPr="00A12DD3">
        <w:rPr>
          <w:rFonts w:asciiTheme="minorHAnsi" w:eastAsia="Times New Roman" w:hAnsiTheme="minorHAnsi" w:cstheme="minorHAnsi"/>
          <w:i/>
          <w:iCs/>
          <w:kern w:val="2"/>
          <w:sz w:val="24"/>
          <w:szCs w:val="24"/>
        </w:rPr>
        <w:t>świadczenie usług zimowego utrzymania dróg gminnych położonych na terenie gminy Lubliniec</w:t>
      </w:r>
      <w:r w:rsidR="006E329D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.</w:t>
      </w:r>
      <w:r w:rsidR="00FA4C9F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</w:t>
      </w: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oświadczam, że (należy zaznaczyć właściwy kwadrat):</w:t>
      </w:r>
    </w:p>
    <w:p w14:paraId="39F62EDA" w14:textId="77777777" w:rsidR="009D43E8" w:rsidRPr="001B7177" w:rsidRDefault="009D43E8" w:rsidP="00616A22">
      <w:pPr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34704693" w14:textId="77777777" w:rsidR="009D43E8" w:rsidRPr="001B7177" w:rsidRDefault="009D43E8" w:rsidP="00616A22">
      <w:pPr>
        <w:spacing w:after="0" w:line="24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6C9B3F1A" w14:textId="3ACE5F03" w:rsidR="009D43E8" w:rsidRPr="001B7177" w:rsidRDefault="0092418D" w:rsidP="00616A22">
      <w:pPr>
        <w:spacing w:after="0" w:line="240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□</w:t>
      </w:r>
      <w:r w:rsidR="009D43E8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 nie należę do tej samej grupy kapitałowej, w rozumieniu ustawy z dnia 16 lutego 2007 r. </w:t>
      </w:r>
      <w:r w:rsidR="008270C1">
        <w:rPr>
          <w:rFonts w:asciiTheme="minorHAnsi" w:eastAsia="Times New Roman" w:hAnsiTheme="minorHAnsi" w:cstheme="minorHAnsi"/>
          <w:kern w:val="2"/>
          <w:sz w:val="24"/>
          <w:szCs w:val="24"/>
        </w:rPr>
        <w:br/>
      </w:r>
      <w:r w:rsidR="009D43E8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o ochronie k</w:t>
      </w:r>
      <w:r w:rsidR="00B141A2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onkurencji i konsumentów </w:t>
      </w:r>
      <w:r w:rsidR="009D43E8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w stosunku do Wykonawców, którzy złożyli odrębne oferty w niniejszym postępowaniu o udzielenie zamówienia publicznego.</w:t>
      </w:r>
    </w:p>
    <w:p w14:paraId="1AD0AA01" w14:textId="77777777" w:rsidR="009D43E8" w:rsidRPr="001B7177" w:rsidRDefault="009D43E8" w:rsidP="00616A22">
      <w:pPr>
        <w:spacing w:after="0" w:line="240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5216AF05" w14:textId="4F7EC5E5" w:rsidR="009D43E8" w:rsidRPr="001B7177" w:rsidRDefault="0092418D" w:rsidP="00616A22">
      <w:pPr>
        <w:spacing w:after="0" w:line="240" w:lineRule="auto"/>
        <w:ind w:left="284" w:hanging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□</w:t>
      </w:r>
      <w:r w:rsidR="009D43E8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  należę do tej samej grupy kapitałowej, w rozumieniu ustawy z dnia 16 lutego 2007 r. </w:t>
      </w:r>
      <w:r w:rsidR="008270C1">
        <w:rPr>
          <w:rFonts w:asciiTheme="minorHAnsi" w:eastAsia="Times New Roman" w:hAnsiTheme="minorHAnsi" w:cstheme="minorHAnsi"/>
          <w:kern w:val="2"/>
          <w:sz w:val="24"/>
          <w:szCs w:val="24"/>
        </w:rPr>
        <w:br/>
      </w:r>
      <w:r w:rsidR="009D43E8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o ochronie konkure</w:t>
      </w:r>
      <w:r w:rsidR="00B141A2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ncji i konsumentów</w:t>
      </w:r>
      <w:r w:rsidR="009D43E8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 xml:space="preserve">, z innym Wykonawcą, który złożył odrębną ofertę </w:t>
      </w:r>
      <w:r w:rsidR="008270C1">
        <w:rPr>
          <w:rFonts w:asciiTheme="minorHAnsi" w:eastAsia="Times New Roman" w:hAnsiTheme="minorHAnsi" w:cstheme="minorHAnsi"/>
          <w:kern w:val="2"/>
          <w:sz w:val="24"/>
          <w:szCs w:val="24"/>
        </w:rPr>
        <w:br/>
      </w:r>
      <w:r w:rsidR="009D43E8"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w niniejszym postępowaniu o udzielenie zamówienia publicznego:</w:t>
      </w:r>
    </w:p>
    <w:p w14:paraId="4B4537AB" w14:textId="77777777" w:rsidR="009D43E8" w:rsidRPr="001B7177" w:rsidRDefault="009D43E8" w:rsidP="00616A22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1)………………………………………………………………………………………………</w:t>
      </w:r>
    </w:p>
    <w:p w14:paraId="397587B1" w14:textId="77777777" w:rsidR="009D43E8" w:rsidRPr="001B7177" w:rsidRDefault="009D43E8" w:rsidP="00616A22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2)………………………………………………………………………………………………</w:t>
      </w:r>
    </w:p>
    <w:p w14:paraId="6CE372B5" w14:textId="77777777" w:rsidR="009D43E8" w:rsidRPr="001B7177" w:rsidRDefault="009D43E8" w:rsidP="00616A22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3)………………………………………………………………………………………………</w:t>
      </w:r>
    </w:p>
    <w:p w14:paraId="6CB468B0" w14:textId="77777777" w:rsidR="009D43E8" w:rsidRPr="001B7177" w:rsidRDefault="009D43E8" w:rsidP="00616A22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6021072B" w14:textId="77777777" w:rsidR="009D43E8" w:rsidRPr="001B7177" w:rsidRDefault="009D43E8" w:rsidP="00616A22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Jednocześnie przekładam następujące dokumenty lub informacje potwierdzające przygotowanie oferty niezależnie od innego Wykonawcy należącego do tej samej grupy kapitałowej:</w:t>
      </w:r>
    </w:p>
    <w:p w14:paraId="6E1CF7BA" w14:textId="77777777" w:rsidR="009D43E8" w:rsidRPr="001B7177" w:rsidRDefault="009D43E8" w:rsidP="00197EF1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1)………………………………………………………………………………………………</w:t>
      </w:r>
    </w:p>
    <w:p w14:paraId="6858851E" w14:textId="77777777" w:rsidR="009D43E8" w:rsidRPr="001B7177" w:rsidRDefault="009D43E8" w:rsidP="00197EF1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2)………………………………………………………………………………………………</w:t>
      </w:r>
    </w:p>
    <w:p w14:paraId="26F7B521" w14:textId="77777777" w:rsidR="009D43E8" w:rsidRPr="001B7177" w:rsidRDefault="009D43E8" w:rsidP="00197EF1">
      <w:pPr>
        <w:spacing w:after="0" w:line="240" w:lineRule="auto"/>
        <w:ind w:left="284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kern w:val="2"/>
          <w:sz w:val="24"/>
          <w:szCs w:val="24"/>
        </w:rPr>
        <w:t>3)………………………………………………………………………………………………</w:t>
      </w:r>
    </w:p>
    <w:p w14:paraId="07EC75AE" w14:textId="77777777" w:rsidR="009D43E8" w:rsidRPr="001B7177" w:rsidRDefault="009D43E8" w:rsidP="009D43E8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156B3AA7" w14:textId="77777777" w:rsidR="009D43E8" w:rsidRPr="001B7177" w:rsidRDefault="009D43E8" w:rsidP="009D43E8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kern w:val="2"/>
          <w:sz w:val="24"/>
          <w:szCs w:val="24"/>
        </w:rPr>
      </w:pPr>
    </w:p>
    <w:p w14:paraId="4DB5D31D" w14:textId="77777777" w:rsidR="009D43E8" w:rsidRPr="001B7177" w:rsidRDefault="009D43E8" w:rsidP="009D43E8">
      <w:pPr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p w14:paraId="5370CD16" w14:textId="77777777" w:rsidR="00A428E9" w:rsidRPr="001B7177" w:rsidRDefault="00A428E9" w:rsidP="00A428E9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29789EC2" w14:textId="77777777" w:rsidR="00A428E9" w:rsidRPr="001B7177" w:rsidRDefault="00A428E9" w:rsidP="00A428E9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tbl>
      <w:tblPr>
        <w:tblW w:w="907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8"/>
        <w:gridCol w:w="2661"/>
        <w:gridCol w:w="3952"/>
      </w:tblGrid>
      <w:tr w:rsidR="00A428E9" w:rsidRPr="001B7177" w14:paraId="3A34D639" w14:textId="77777777" w:rsidTr="00C05D1D">
        <w:tc>
          <w:tcPr>
            <w:tcW w:w="2458" w:type="dxa"/>
          </w:tcPr>
          <w:p w14:paraId="136F432F" w14:textId="77777777" w:rsidR="00A428E9" w:rsidRPr="001B7177" w:rsidRDefault="00A428E9" w:rsidP="00C05D1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661" w:type="dxa"/>
          </w:tcPr>
          <w:p w14:paraId="2E711939" w14:textId="77777777" w:rsidR="00A428E9" w:rsidRPr="001B7177" w:rsidRDefault="00A428E9" w:rsidP="00C05D1D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952" w:type="dxa"/>
          </w:tcPr>
          <w:p w14:paraId="43E16D8F" w14:textId="77777777" w:rsidR="00A428E9" w:rsidRPr="001B7177" w:rsidRDefault="00A428E9" w:rsidP="00C05D1D">
            <w:pPr>
              <w:overflowPunct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</w:tbl>
    <w:p w14:paraId="180B294B" w14:textId="77777777" w:rsidR="00A428E9" w:rsidRPr="001B7177" w:rsidRDefault="00A428E9" w:rsidP="00A428E9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7F3BDAE3" w14:textId="77777777" w:rsidR="00A428E9" w:rsidRPr="001B7177" w:rsidRDefault="00A428E9" w:rsidP="00A428E9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D8FBDA9" w14:textId="77777777" w:rsidR="003D2B18" w:rsidRDefault="000C2A4A" w:rsidP="00525AF1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1B7177">
        <w:rPr>
          <w:rFonts w:asciiTheme="minorHAnsi" w:hAnsiTheme="minorHAnsi" w:cstheme="minorHAnsi"/>
          <w:sz w:val="24"/>
          <w:szCs w:val="24"/>
        </w:rPr>
        <w:br w:type="page"/>
      </w:r>
    </w:p>
    <w:p w14:paraId="7571C23B" w14:textId="77777777" w:rsidR="003D2B18" w:rsidRPr="003D2B18" w:rsidRDefault="003D2B18" w:rsidP="00525AF1">
      <w:pPr>
        <w:spacing w:line="360" w:lineRule="auto"/>
        <w:jc w:val="right"/>
        <w:rPr>
          <w:rFonts w:asciiTheme="minorHAnsi" w:hAnsiTheme="minorHAnsi" w:cstheme="minorHAnsi"/>
          <w:sz w:val="10"/>
          <w:szCs w:val="10"/>
        </w:rPr>
      </w:pPr>
    </w:p>
    <w:p w14:paraId="364942F5" w14:textId="2E6BB7AA" w:rsidR="00525AF1" w:rsidRPr="001B7177" w:rsidRDefault="000C2A4A" w:rsidP="00525AF1">
      <w:pPr>
        <w:spacing w:line="36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1B7177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Załącznik Nr 7 do SWZ</w:t>
      </w:r>
    </w:p>
    <w:p w14:paraId="339A7AA9" w14:textId="77777777" w:rsidR="00525AF1" w:rsidRPr="001B7177" w:rsidRDefault="00525AF1" w:rsidP="00525AF1">
      <w:pPr>
        <w:pStyle w:val="Default"/>
        <w:jc w:val="center"/>
        <w:rPr>
          <w:rFonts w:asciiTheme="minorHAnsi" w:hAnsiTheme="minorHAnsi" w:cstheme="minorHAnsi"/>
          <w:highlight w:val="white"/>
        </w:rPr>
      </w:pPr>
    </w:p>
    <w:p w14:paraId="7CD6612D" w14:textId="3B823519" w:rsidR="006617AD" w:rsidRPr="001B7177" w:rsidRDefault="006617AD" w:rsidP="00616A22">
      <w:pPr>
        <w:pStyle w:val="Default"/>
        <w:rPr>
          <w:rFonts w:asciiTheme="minorHAnsi" w:hAnsiTheme="minorHAnsi" w:cstheme="minorHAnsi"/>
          <w:b/>
        </w:rPr>
      </w:pPr>
      <w:r w:rsidRPr="001B7177">
        <w:rPr>
          <w:rFonts w:asciiTheme="minorHAnsi" w:hAnsiTheme="minorHAnsi" w:cstheme="minorHAnsi"/>
          <w:b/>
          <w:highlight w:val="white"/>
        </w:rPr>
        <w:t xml:space="preserve">Informacje o środkach komunikacji elektronicznej, przy użyciu których Zamawiający będzie komunikował się z wykonawcami, oraz informacje o wymaganiach technicznych </w:t>
      </w:r>
      <w:r w:rsidR="009C6E6F">
        <w:rPr>
          <w:rFonts w:asciiTheme="minorHAnsi" w:hAnsiTheme="minorHAnsi" w:cstheme="minorHAnsi"/>
          <w:b/>
          <w:highlight w:val="white"/>
        </w:rPr>
        <w:br/>
      </w:r>
      <w:r w:rsidRPr="001B7177">
        <w:rPr>
          <w:rFonts w:asciiTheme="minorHAnsi" w:hAnsiTheme="minorHAnsi" w:cstheme="minorHAnsi"/>
          <w:b/>
          <w:highlight w:val="white"/>
        </w:rPr>
        <w:t>i organizacyjnych sporządzania, wysyłania i odbierania korespondencji elektronicznej</w:t>
      </w:r>
    </w:p>
    <w:p w14:paraId="475AFF12" w14:textId="77777777" w:rsidR="006617AD" w:rsidRPr="001B7177" w:rsidRDefault="006617AD" w:rsidP="00616A22">
      <w:pPr>
        <w:pStyle w:val="Default"/>
        <w:rPr>
          <w:rFonts w:asciiTheme="minorHAnsi" w:hAnsiTheme="minorHAnsi" w:cstheme="minorHAnsi"/>
          <w:b/>
        </w:rPr>
      </w:pPr>
    </w:p>
    <w:p w14:paraId="08F83BF8" w14:textId="77777777" w:rsidR="006617AD" w:rsidRPr="001B7177" w:rsidRDefault="006617AD" w:rsidP="00616A22">
      <w:pPr>
        <w:pStyle w:val="Default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  <w:b/>
          <w:bCs/>
        </w:rPr>
        <w:t xml:space="preserve">Stosowane skróty: </w:t>
      </w:r>
    </w:p>
    <w:p w14:paraId="3621582F" w14:textId="2C4AABB8" w:rsidR="006617AD" w:rsidRPr="001B7177" w:rsidRDefault="006617AD" w:rsidP="00616A22">
      <w:pPr>
        <w:pStyle w:val="Default"/>
        <w:numPr>
          <w:ilvl w:val="0"/>
          <w:numId w:val="22"/>
        </w:numPr>
        <w:spacing w:after="80"/>
        <w:ind w:left="284" w:hanging="284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„ustawa Pzp” – ustawa z dnia 11 września 2019 r. – Prawo zamówień publicznych</w:t>
      </w:r>
      <w:r w:rsidRPr="001B7177">
        <w:rPr>
          <w:rFonts w:asciiTheme="minorHAnsi" w:hAnsiTheme="minorHAnsi" w:cstheme="minorHAnsi"/>
        </w:rPr>
        <w:br/>
        <w:t>(</w:t>
      </w:r>
      <w:r w:rsidRPr="001B7177">
        <w:rPr>
          <w:rFonts w:asciiTheme="minorHAnsi" w:hAnsiTheme="minorHAnsi" w:cstheme="minorHAnsi"/>
          <w:highlight w:val="white"/>
        </w:rPr>
        <w:t>Dz. U. z 202</w:t>
      </w:r>
      <w:r w:rsidR="009C6E6F">
        <w:rPr>
          <w:rFonts w:asciiTheme="minorHAnsi" w:hAnsiTheme="minorHAnsi" w:cstheme="minorHAnsi"/>
          <w:highlight w:val="white"/>
        </w:rPr>
        <w:t>6</w:t>
      </w:r>
      <w:r w:rsidRPr="001B7177">
        <w:rPr>
          <w:rFonts w:asciiTheme="minorHAnsi" w:hAnsiTheme="minorHAnsi" w:cstheme="minorHAnsi"/>
          <w:highlight w:val="white"/>
        </w:rPr>
        <w:t xml:space="preserve"> r., poz. </w:t>
      </w:r>
      <w:r w:rsidR="009C6E6F">
        <w:rPr>
          <w:rFonts w:asciiTheme="minorHAnsi" w:hAnsiTheme="minorHAnsi" w:cstheme="minorHAnsi"/>
        </w:rPr>
        <w:t>793</w:t>
      </w:r>
      <w:r w:rsidRPr="001B7177">
        <w:rPr>
          <w:rFonts w:asciiTheme="minorHAnsi" w:hAnsiTheme="minorHAnsi" w:cstheme="minorHAnsi"/>
        </w:rPr>
        <w:t>),</w:t>
      </w:r>
    </w:p>
    <w:p w14:paraId="3840DAAB" w14:textId="77777777" w:rsidR="006617AD" w:rsidRPr="001B7177" w:rsidRDefault="006617AD" w:rsidP="00616A22">
      <w:pPr>
        <w:pStyle w:val="Default"/>
        <w:numPr>
          <w:ilvl w:val="0"/>
          <w:numId w:val="22"/>
        </w:numPr>
        <w:spacing w:after="80"/>
        <w:ind w:left="284" w:hanging="284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„SWZ” – specyfikacja warunków zamówienia,</w:t>
      </w:r>
    </w:p>
    <w:p w14:paraId="2B119290" w14:textId="60284C7F" w:rsidR="006617AD" w:rsidRPr="001B7177" w:rsidRDefault="006617AD" w:rsidP="00616A22">
      <w:pPr>
        <w:pStyle w:val="Default"/>
        <w:numPr>
          <w:ilvl w:val="0"/>
          <w:numId w:val="22"/>
        </w:numPr>
        <w:spacing w:after="80"/>
        <w:ind w:left="284" w:hanging="284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„rozporządzenie Prezesa Rady Ministrów w sprawie wymagań dla dokumentów elektronicznych” – rozporządzenie Prezesa Rady Ministrów z dnia 30 grudnia 2020 r. </w:t>
      </w:r>
      <w:r w:rsidR="009C6E6F">
        <w:rPr>
          <w:rFonts w:asciiTheme="minorHAnsi" w:hAnsiTheme="minorHAnsi" w:cstheme="minorHAnsi"/>
        </w:rPr>
        <w:br/>
      </w:r>
      <w:r w:rsidRPr="001B7177">
        <w:rPr>
          <w:rFonts w:asciiTheme="minorHAnsi" w:hAnsiTheme="minorHAnsi" w:cstheme="minorHAnsi"/>
        </w:rPr>
        <w:t xml:space="preserve">w sprawie sposobu sporządzania i przekazywania informacji oraz wymagań technicznych dla dokumentów elektronicznych oraz środków komunikacji elektronicznej </w:t>
      </w:r>
      <w:r w:rsidR="009C6E6F">
        <w:rPr>
          <w:rFonts w:asciiTheme="minorHAnsi" w:hAnsiTheme="minorHAnsi" w:cstheme="minorHAnsi"/>
        </w:rPr>
        <w:br/>
      </w:r>
      <w:r w:rsidRPr="001B7177">
        <w:rPr>
          <w:rFonts w:asciiTheme="minorHAnsi" w:hAnsiTheme="minorHAnsi" w:cstheme="minorHAnsi"/>
        </w:rPr>
        <w:t xml:space="preserve">w postępowaniu o udzielenie zamówienia publicznego lub w konkursie (Dz. U. </w:t>
      </w:r>
      <w:r w:rsidR="009C6E6F">
        <w:rPr>
          <w:rFonts w:asciiTheme="minorHAnsi" w:hAnsiTheme="minorHAnsi" w:cstheme="minorHAnsi"/>
        </w:rPr>
        <w:t xml:space="preserve">z 2020 r., </w:t>
      </w:r>
      <w:r w:rsidRPr="001B7177">
        <w:rPr>
          <w:rFonts w:asciiTheme="minorHAnsi" w:hAnsiTheme="minorHAnsi" w:cstheme="minorHAnsi"/>
        </w:rPr>
        <w:t xml:space="preserve">poz. 2452), </w:t>
      </w:r>
    </w:p>
    <w:p w14:paraId="01C176CC" w14:textId="4A63B4DF" w:rsidR="000B5CB8" w:rsidRPr="000B5CB8" w:rsidRDefault="006617AD" w:rsidP="00616A22">
      <w:pPr>
        <w:pStyle w:val="Default"/>
        <w:numPr>
          <w:ilvl w:val="0"/>
          <w:numId w:val="22"/>
        </w:numPr>
        <w:spacing w:after="80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„rozporządzenie Rady Ministrów w sprawie Krajowych Ram Interoperacyjności” – rozporządzenie Rady Ministrów z dnia </w:t>
      </w:r>
      <w:r w:rsidR="000B5CB8">
        <w:rPr>
          <w:rFonts w:asciiTheme="minorHAnsi" w:hAnsiTheme="minorHAnsi" w:cstheme="minorHAnsi"/>
        </w:rPr>
        <w:t>21 maja</w:t>
      </w:r>
      <w:r w:rsidRPr="001B7177">
        <w:rPr>
          <w:rFonts w:asciiTheme="minorHAnsi" w:hAnsiTheme="minorHAnsi" w:cstheme="minorHAnsi"/>
        </w:rPr>
        <w:t xml:space="preserve"> 20</w:t>
      </w:r>
      <w:r w:rsidR="000B5CB8">
        <w:rPr>
          <w:rFonts w:asciiTheme="minorHAnsi" w:hAnsiTheme="minorHAnsi" w:cstheme="minorHAnsi"/>
        </w:rPr>
        <w:t>24</w:t>
      </w:r>
      <w:r w:rsidRPr="001B7177">
        <w:rPr>
          <w:rFonts w:asciiTheme="minorHAnsi" w:hAnsiTheme="minorHAnsi" w:cstheme="minorHAnsi"/>
        </w:rPr>
        <w:t xml:space="preserve"> r. w sprawie </w:t>
      </w:r>
      <w:r w:rsidR="000B5CB8" w:rsidRPr="000B5CB8">
        <w:rPr>
          <w:rFonts w:asciiTheme="minorHAnsi" w:hAnsiTheme="minorHAnsi" w:cstheme="minorHAnsi"/>
        </w:rPr>
        <w:t>w sprawie Krajowych Ram Interoperacyjności, minimalnych wymagań dla rejestrów publicznych i wymiany informacji w postaci elektronicznej oraz minimalnych wymagań dla systemów teleinformatycznych</w:t>
      </w:r>
      <w:r w:rsidR="00325E79">
        <w:rPr>
          <w:rFonts w:asciiTheme="minorHAnsi" w:hAnsiTheme="minorHAnsi" w:cstheme="minorHAnsi"/>
        </w:rPr>
        <w:t xml:space="preserve"> (Dz. U. z 2024 r., poz. 773).</w:t>
      </w:r>
    </w:p>
    <w:p w14:paraId="45F4F616" w14:textId="77777777" w:rsidR="006617AD" w:rsidRPr="001B7177" w:rsidRDefault="006617AD" w:rsidP="00616A22">
      <w:pPr>
        <w:pStyle w:val="Default"/>
        <w:spacing w:after="80"/>
        <w:rPr>
          <w:rFonts w:asciiTheme="minorHAnsi" w:hAnsiTheme="minorHAnsi" w:cstheme="minorHAnsi"/>
        </w:rPr>
      </w:pPr>
    </w:p>
    <w:p w14:paraId="619192AA" w14:textId="77777777" w:rsidR="006617AD" w:rsidRPr="001B7177" w:rsidRDefault="006617AD" w:rsidP="00616A22">
      <w:pPr>
        <w:pStyle w:val="Default"/>
        <w:numPr>
          <w:ilvl w:val="0"/>
          <w:numId w:val="23"/>
        </w:numPr>
        <w:spacing w:after="80"/>
        <w:ind w:left="284" w:hanging="284"/>
        <w:rPr>
          <w:rFonts w:asciiTheme="minorHAnsi" w:hAnsiTheme="minorHAnsi" w:cstheme="minorHAnsi"/>
          <w:b/>
        </w:rPr>
      </w:pPr>
      <w:r w:rsidRPr="001B7177">
        <w:rPr>
          <w:rFonts w:asciiTheme="minorHAnsi" w:hAnsiTheme="minorHAnsi" w:cstheme="minorHAnsi"/>
          <w:b/>
          <w:bCs/>
        </w:rPr>
        <w:t>Środki komunikacji elektronicznej, przy użyciu których Zamawiający będzie komunikował się z wykonawcami oraz wymagania techniczne dla dokumentów elektronicznych oraz środków komunikacji elektronicznej</w:t>
      </w:r>
    </w:p>
    <w:p w14:paraId="28B47A72" w14:textId="77777777" w:rsidR="006617AD" w:rsidRPr="001B7177" w:rsidRDefault="006617AD" w:rsidP="00616A22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  <w:color w:val="auto"/>
        </w:rPr>
      </w:pPr>
      <w:r w:rsidRPr="001B7177">
        <w:rPr>
          <w:rFonts w:asciiTheme="minorHAnsi" w:hAnsiTheme="minorHAnsi" w:cstheme="minorHAnsi"/>
          <w:color w:val="auto"/>
        </w:rPr>
        <w:t xml:space="preserve">W postępowaniu o udzielenie zamówienia publicznego komunikacja między Zamawiającym a wykonawcami odbywa się przy użyciu Platformy e-Zamówienia, która jest dostępna pod adresem </w:t>
      </w:r>
      <w:hyperlink r:id="rId10" w:history="1">
        <w:r w:rsidRPr="001B7177">
          <w:rPr>
            <w:rStyle w:val="Hipercze"/>
            <w:rFonts w:asciiTheme="minorHAnsi" w:hAnsiTheme="minorHAnsi" w:cstheme="minorHAnsi"/>
          </w:rPr>
          <w:t>https://ezamowienia.gov.pl</w:t>
        </w:r>
      </w:hyperlink>
      <w:r w:rsidRPr="001B7177">
        <w:rPr>
          <w:rFonts w:asciiTheme="minorHAnsi" w:hAnsiTheme="minorHAnsi" w:cstheme="minorHAnsi"/>
          <w:color w:val="auto"/>
        </w:rPr>
        <w:t>.</w:t>
      </w:r>
    </w:p>
    <w:p w14:paraId="2ECA3677" w14:textId="77777777" w:rsidR="006617AD" w:rsidRPr="001B7177" w:rsidRDefault="006617AD" w:rsidP="00616A22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  <w:color w:val="auto"/>
        </w:rPr>
      </w:pPr>
      <w:r w:rsidRPr="001B7177">
        <w:rPr>
          <w:rFonts w:asciiTheme="minorHAnsi" w:hAnsiTheme="minorHAnsi" w:cstheme="minorHAnsi"/>
        </w:rPr>
        <w:t>Korzystanie z Platformy e-Zamówienia jest bezpłatne.</w:t>
      </w:r>
    </w:p>
    <w:p w14:paraId="1E983EE9" w14:textId="6E1EAD58" w:rsidR="006617AD" w:rsidRPr="001B7177" w:rsidRDefault="006617AD" w:rsidP="00616A22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Identyfikator (ID) postępowania na Platformie e-Zamówienia przedstawiono </w:t>
      </w:r>
      <w:r w:rsidR="00325E79">
        <w:rPr>
          <w:rFonts w:asciiTheme="minorHAnsi" w:hAnsiTheme="minorHAnsi" w:cstheme="minorHAnsi"/>
        </w:rPr>
        <w:br/>
      </w:r>
      <w:r w:rsidRPr="001B7177">
        <w:rPr>
          <w:rFonts w:asciiTheme="minorHAnsi" w:hAnsiTheme="minorHAnsi" w:cstheme="minorHAnsi"/>
        </w:rPr>
        <w:t xml:space="preserve">w </w:t>
      </w:r>
      <w:r w:rsidRPr="001B7177">
        <w:rPr>
          <w:rFonts w:asciiTheme="minorHAnsi" w:hAnsiTheme="minorHAnsi" w:cstheme="minorHAnsi"/>
          <w:b/>
          <w:bCs/>
        </w:rPr>
        <w:t>Załączniku Nr 8 do SWZ.</w:t>
      </w:r>
    </w:p>
    <w:p w14:paraId="51B235A7" w14:textId="77777777" w:rsidR="006617AD" w:rsidRPr="001B7177" w:rsidRDefault="006617AD" w:rsidP="00616A22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 w:rsidRPr="001B7177">
        <w:rPr>
          <w:rFonts w:asciiTheme="minorHAnsi" w:hAnsiTheme="minorHAnsi" w:cstheme="minorHAnsi"/>
          <w:i/>
          <w:iCs/>
        </w:rPr>
        <w:t xml:space="preserve">Regulamin Platformy e-Zamówienia, </w:t>
      </w:r>
      <w:r w:rsidRPr="001B7177">
        <w:rPr>
          <w:rFonts w:asciiTheme="minorHAnsi" w:hAnsiTheme="minorHAnsi" w:cstheme="minorHAnsi"/>
        </w:rPr>
        <w:t xml:space="preserve">dostępny na stronie internetowej </w:t>
      </w:r>
      <w:r w:rsidRPr="001B7177">
        <w:rPr>
          <w:rFonts w:asciiTheme="minorHAnsi" w:hAnsiTheme="minorHAnsi" w:cstheme="minorHAnsi"/>
          <w:color w:val="0462C1"/>
        </w:rPr>
        <w:t xml:space="preserve">https://ezamowienia.gov.pl </w:t>
      </w:r>
      <w:r w:rsidRPr="001B7177">
        <w:rPr>
          <w:rFonts w:asciiTheme="minorHAnsi" w:hAnsiTheme="minorHAnsi" w:cstheme="minorHAnsi"/>
        </w:rPr>
        <w:t>oraz informacje zamieszczone w zakładce „Centrum Pomocy”.</w:t>
      </w:r>
    </w:p>
    <w:p w14:paraId="3CC12CAC" w14:textId="77777777" w:rsidR="006617AD" w:rsidRPr="001B7177" w:rsidRDefault="006617AD" w:rsidP="00616A22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Przeglądanie i pobieranie publicznej treści dokumentacji postępowania nie wymaga posiadania konta na Platformie e-Zamówienia ani logowania.</w:t>
      </w:r>
    </w:p>
    <w:p w14:paraId="59DB96A1" w14:textId="77777777" w:rsidR="006617AD" w:rsidRPr="001B7177" w:rsidRDefault="006617AD" w:rsidP="00616A22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</w:t>
      </w:r>
    </w:p>
    <w:p w14:paraId="582E77A7" w14:textId="03B6E3A2" w:rsidR="006617AD" w:rsidRPr="001B7177" w:rsidRDefault="006617AD" w:rsidP="00616A22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lastRenderedPageBreak/>
        <w:t xml:space="preserve">Dokumenty elektroniczne, o których mowa w § 2 ust. 1 rozporządzenia Prezesa Rady Ministrów w sprawie wymagań dla dokumentów elektronicznych, sporządza się </w:t>
      </w:r>
      <w:r w:rsidR="00325E79">
        <w:rPr>
          <w:rFonts w:asciiTheme="minorHAnsi" w:hAnsiTheme="minorHAnsi" w:cstheme="minorHAnsi"/>
        </w:rPr>
        <w:br/>
      </w:r>
      <w:r w:rsidRPr="001B7177">
        <w:rPr>
          <w:rFonts w:asciiTheme="minorHAnsi" w:hAnsiTheme="minorHAnsi" w:cstheme="minorHAnsi"/>
        </w:rPr>
        <w:t xml:space="preserve">w postaci elektronicznej, w formatach danych określonych w przepisach rozporządzenia Rady Ministrów w sprawie Krajowych Ram Interoperacyjności, z uwzględnieniem rodzaju przekazywanych danych i przekazuje się jako załączniki. </w:t>
      </w:r>
    </w:p>
    <w:p w14:paraId="09B1215B" w14:textId="1A4763C5" w:rsidR="006617AD" w:rsidRPr="001B7177" w:rsidRDefault="006617AD" w:rsidP="00616A22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Dokumenty elektroniczne, o których mowa w § 2 ust. 1 rozporządzenia Prezesa Rady Ministrów w sprawie wymagań dla dokumentów elektronicznych, sporządza się </w:t>
      </w:r>
      <w:r w:rsidR="00325E79">
        <w:rPr>
          <w:rFonts w:asciiTheme="minorHAnsi" w:hAnsiTheme="minorHAnsi" w:cstheme="minorHAnsi"/>
        </w:rPr>
        <w:br/>
      </w:r>
      <w:r w:rsidRPr="001B7177">
        <w:rPr>
          <w:rFonts w:asciiTheme="minorHAnsi" w:hAnsiTheme="minorHAnsi" w:cstheme="minorHAnsi"/>
        </w:rPr>
        <w:t xml:space="preserve">w postaci elektronicznej, w formatach danych określonych w przepisach rozporządzenia Rady Ministrów w sprawie Krajowych Ram Interoperacyjności, z uwzględnieniem rodzaju przekazywanych danych i przekazuje się jako załączniki. </w:t>
      </w:r>
    </w:p>
    <w:p w14:paraId="6B5951CF" w14:textId="77777777" w:rsidR="006617AD" w:rsidRPr="001B7177" w:rsidRDefault="006617AD" w:rsidP="00616A22">
      <w:pPr>
        <w:pStyle w:val="Default"/>
        <w:spacing w:after="66"/>
        <w:ind w:left="567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 przypadku formatów, o których mowa w art. 66 ust. 1 ustawy Pzp, ww. regulacje nie będą miały bezpośredniego zastosowania. </w:t>
      </w:r>
    </w:p>
    <w:p w14:paraId="5CA4636A" w14:textId="77777777" w:rsidR="006617AD" w:rsidRPr="001B7177" w:rsidRDefault="006617AD" w:rsidP="00616A22">
      <w:pPr>
        <w:pStyle w:val="Default"/>
        <w:numPr>
          <w:ilvl w:val="0"/>
          <w:numId w:val="24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2986C508" w14:textId="3FCB2C99" w:rsidR="006617AD" w:rsidRPr="001B7177" w:rsidRDefault="006617AD" w:rsidP="00616A22">
      <w:pPr>
        <w:pStyle w:val="Default"/>
        <w:numPr>
          <w:ilvl w:val="1"/>
          <w:numId w:val="24"/>
        </w:numPr>
        <w:spacing w:after="66"/>
        <w:ind w:left="851" w:hanging="284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 formatach danych określonych w przepisach rozporządzenia Rady Ministrów </w:t>
      </w:r>
      <w:r w:rsidR="00325E79">
        <w:rPr>
          <w:rFonts w:asciiTheme="minorHAnsi" w:hAnsiTheme="minorHAnsi" w:cstheme="minorHAnsi"/>
        </w:rPr>
        <w:br/>
      </w:r>
      <w:r w:rsidRPr="001B7177">
        <w:rPr>
          <w:rFonts w:asciiTheme="minorHAnsi" w:hAnsiTheme="minorHAnsi" w:cstheme="minorHAnsi"/>
        </w:rPr>
        <w:t>w sprawie Krajowych Ram Interoperacyjności (i przekazuje się jako załącznik), lub</w:t>
      </w:r>
    </w:p>
    <w:p w14:paraId="3241907C" w14:textId="77777777" w:rsidR="006617AD" w:rsidRPr="001B7177" w:rsidRDefault="006617AD" w:rsidP="00616A22">
      <w:pPr>
        <w:pStyle w:val="Default"/>
        <w:numPr>
          <w:ilvl w:val="1"/>
          <w:numId w:val="24"/>
        </w:numPr>
        <w:spacing w:after="66"/>
        <w:ind w:left="851" w:hanging="284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jako tekst wpisany bezpośrednio do wiadomości przekazywanej przy użyciu środków komunikacji elektronicznej (np. w treści wiadomości e-mail lub w treści „Formularza do komunikacji”).</w:t>
      </w:r>
    </w:p>
    <w:p w14:paraId="1850B0F4" w14:textId="7AD26C07" w:rsidR="006617AD" w:rsidRPr="001B7177" w:rsidRDefault="006617AD" w:rsidP="00616A22">
      <w:pPr>
        <w:pStyle w:val="Default"/>
        <w:numPr>
          <w:ilvl w:val="0"/>
          <w:numId w:val="24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Jeżeli dokumenty elektroniczne, przekazywane przy użyciu środków komunikacji elektronicznej, zawierają informacje stanowiące tajemnicę przedsiębiorstwa </w:t>
      </w:r>
      <w:r w:rsidR="00325E79">
        <w:rPr>
          <w:rFonts w:asciiTheme="minorHAnsi" w:hAnsiTheme="minorHAnsi" w:cstheme="minorHAnsi"/>
        </w:rPr>
        <w:br/>
      </w:r>
      <w:r w:rsidRPr="001B7177">
        <w:rPr>
          <w:rFonts w:asciiTheme="minorHAnsi" w:hAnsiTheme="minorHAnsi" w:cstheme="minorHAnsi"/>
        </w:rPr>
        <w:t>w rozumieniu przepisów ustawy z dnia 16 kwietnia 1993 r. o zwalczaniu nieuczciwej konkurencji (Dz. U. z 202</w:t>
      </w:r>
      <w:r w:rsidR="00325E79">
        <w:rPr>
          <w:rFonts w:asciiTheme="minorHAnsi" w:hAnsiTheme="minorHAnsi" w:cstheme="minorHAnsi"/>
        </w:rPr>
        <w:t>6</w:t>
      </w:r>
      <w:r w:rsidRPr="001B7177">
        <w:rPr>
          <w:rFonts w:asciiTheme="minorHAnsi" w:hAnsiTheme="minorHAnsi" w:cstheme="minorHAnsi"/>
        </w:rPr>
        <w:t xml:space="preserve"> r. poz. </w:t>
      </w:r>
      <w:r w:rsidR="00325E79">
        <w:rPr>
          <w:rFonts w:asciiTheme="minorHAnsi" w:hAnsiTheme="minorHAnsi" w:cstheme="minorHAnsi"/>
        </w:rPr>
        <w:t>85</w:t>
      </w:r>
      <w:r w:rsidRPr="001B7177">
        <w:rPr>
          <w:rFonts w:asciiTheme="minorHAnsi" w:hAnsiTheme="minorHAnsi" w:cstheme="minorHAnsi"/>
        </w:rPr>
        <w:t xml:space="preserve">) wykonawca, w celu utrzymania w poufności tych informacji, przekazuje je w wydzielonym i odpowiednio oznaczonym pliku, wraz </w:t>
      </w:r>
      <w:r w:rsidR="00325E79">
        <w:rPr>
          <w:rFonts w:asciiTheme="minorHAnsi" w:hAnsiTheme="minorHAnsi" w:cstheme="minorHAnsi"/>
        </w:rPr>
        <w:br/>
      </w:r>
      <w:r w:rsidRPr="001B7177">
        <w:rPr>
          <w:rFonts w:asciiTheme="minorHAnsi" w:hAnsiTheme="minorHAnsi" w:cstheme="minorHAnsi"/>
        </w:rPr>
        <w:t>z jednoczesnym zaznaczeniem w nazwie pliku „Dokument stanowiący tajemnicę przedsiębiorstwa”.</w:t>
      </w:r>
    </w:p>
    <w:p w14:paraId="6AA13430" w14:textId="6077AAB8" w:rsidR="006617AD" w:rsidRPr="001B7177" w:rsidRDefault="006617AD" w:rsidP="00616A22">
      <w:pPr>
        <w:pStyle w:val="Default"/>
        <w:numPr>
          <w:ilvl w:val="0"/>
          <w:numId w:val="24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Komunikacja w postępowaniu, </w:t>
      </w:r>
      <w:r w:rsidRPr="001B7177">
        <w:rPr>
          <w:rFonts w:asciiTheme="minorHAnsi" w:hAnsiTheme="minorHAnsi" w:cstheme="minorHAnsi"/>
          <w:b/>
          <w:u w:val="single"/>
        </w:rPr>
        <w:t xml:space="preserve">z wyłączeniem składania ofert/wniosków </w:t>
      </w:r>
      <w:r w:rsidR="00325E79">
        <w:rPr>
          <w:rFonts w:asciiTheme="minorHAnsi" w:hAnsiTheme="minorHAnsi" w:cstheme="minorHAnsi"/>
          <w:b/>
          <w:u w:val="single"/>
        </w:rPr>
        <w:br/>
      </w:r>
      <w:r w:rsidRPr="001B7177">
        <w:rPr>
          <w:rFonts w:asciiTheme="minorHAnsi" w:hAnsiTheme="minorHAnsi" w:cstheme="minorHAnsi"/>
          <w:b/>
          <w:u w:val="single"/>
        </w:rPr>
        <w:t>o dopuszczenie do udziału w postępowaniu,</w:t>
      </w:r>
      <w:r w:rsidRPr="001B7177">
        <w:rPr>
          <w:rFonts w:asciiTheme="minorHAnsi" w:hAnsiTheme="minorHAnsi" w:cstheme="minorHAnsi"/>
        </w:rPr>
        <w:t xml:space="preserve">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</w:t>
      </w:r>
      <w:r w:rsidR="00325E79">
        <w:rPr>
          <w:rFonts w:asciiTheme="minorHAnsi" w:hAnsiTheme="minorHAnsi" w:cstheme="minorHAnsi"/>
        </w:rPr>
        <w:br/>
      </w:r>
      <w:r w:rsidRPr="001B7177">
        <w:rPr>
          <w:rFonts w:asciiTheme="minorHAnsi" w:hAnsiTheme="minorHAnsi" w:cstheme="minorHAnsi"/>
        </w:rPr>
        <w:t xml:space="preserve">i udzielanie odpowiedzi. Formularze do komunikacji umożliwiają również dołączenie załącznika do przesyłanej wiadomości (przycisk „dodaj załącznik”). </w:t>
      </w:r>
    </w:p>
    <w:p w14:paraId="455C1471" w14:textId="69DD4CA7" w:rsidR="006617AD" w:rsidRPr="001B7177" w:rsidRDefault="006617AD" w:rsidP="00616A22">
      <w:pPr>
        <w:pStyle w:val="Default"/>
        <w:spacing w:after="66"/>
        <w:ind w:left="567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 przypadku załączników, które są zgodnie z ustawą Pzp lub rozporządzeniem Prezesa Rady Ministrów w sprawie wymagań dla dokumentów elektronicznych opatrzone </w:t>
      </w:r>
      <w:r w:rsidRPr="001B7177">
        <w:rPr>
          <w:rFonts w:asciiTheme="minorHAnsi" w:hAnsiTheme="minorHAnsi" w:cstheme="minorHAnsi"/>
          <w:b/>
          <w:u w:val="single"/>
        </w:rPr>
        <w:t>kwalifikowanym podpisem elektronicznym, podpisem zaufanym lub podpisem osobistym</w:t>
      </w:r>
      <w:r w:rsidRPr="001B7177">
        <w:rPr>
          <w:rFonts w:asciiTheme="minorHAnsi" w:hAnsiTheme="minorHAnsi" w:cstheme="minorHAnsi"/>
        </w:rPr>
        <w:t xml:space="preserve">, mogą być opatrzone, zgodnie z wyborem wykonawcy/wykonawcy wspólnie ubiegającego się o udzielenie zamówienia/podmiotu udostępniającego zasoby, </w:t>
      </w:r>
      <w:r w:rsidRPr="001B7177">
        <w:rPr>
          <w:rFonts w:asciiTheme="minorHAnsi" w:hAnsiTheme="minorHAnsi" w:cstheme="minorHAnsi"/>
          <w:u w:val="single"/>
        </w:rPr>
        <w:t>podpisem zewnętrznym</w:t>
      </w:r>
      <w:r w:rsidRPr="001B7177">
        <w:rPr>
          <w:rFonts w:asciiTheme="minorHAnsi" w:hAnsiTheme="minorHAnsi" w:cstheme="minorHAnsi"/>
        </w:rPr>
        <w:t xml:space="preserve"> lub </w:t>
      </w:r>
      <w:r w:rsidRPr="001B7177">
        <w:rPr>
          <w:rFonts w:asciiTheme="minorHAnsi" w:hAnsiTheme="minorHAnsi" w:cstheme="minorHAnsi"/>
          <w:u w:val="single"/>
        </w:rPr>
        <w:t>wewnętrznym</w:t>
      </w:r>
      <w:r w:rsidRPr="001B7177">
        <w:rPr>
          <w:rFonts w:asciiTheme="minorHAnsi" w:hAnsiTheme="minorHAnsi" w:cstheme="minorHAnsi"/>
        </w:rPr>
        <w:t xml:space="preserve">. W zależności od rodzaju podpisu i jego typu (zewnętrzny, wewnętrzny) dodaje się do przesyłanej wiadomości uprzednio podpisane dokumenty wraz z wygenerowanym plikiem podpisu (typ zewnętrzny) lub dokument </w:t>
      </w:r>
      <w:r w:rsidR="00325E79">
        <w:rPr>
          <w:rFonts w:asciiTheme="minorHAnsi" w:hAnsiTheme="minorHAnsi" w:cstheme="minorHAnsi"/>
        </w:rPr>
        <w:br/>
      </w:r>
      <w:r w:rsidRPr="001B7177">
        <w:rPr>
          <w:rFonts w:asciiTheme="minorHAnsi" w:hAnsiTheme="minorHAnsi" w:cstheme="minorHAnsi"/>
        </w:rPr>
        <w:t>z wszytym podpisem (typ wewnętrzny).</w:t>
      </w:r>
    </w:p>
    <w:p w14:paraId="78890851" w14:textId="69D28D83" w:rsidR="006617AD" w:rsidRPr="001B7177" w:rsidRDefault="006617AD" w:rsidP="00616A22">
      <w:pPr>
        <w:pStyle w:val="Default"/>
        <w:numPr>
          <w:ilvl w:val="0"/>
          <w:numId w:val="24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Możliwość korzystania w postępowaniu z „Formularzy do komunikacji” w pełnym zakresie wymaga posiadania konta „Wykonawcy” na Platformie e-Zamówienia oraz </w:t>
      </w:r>
      <w:r w:rsidRPr="001B7177">
        <w:rPr>
          <w:rFonts w:asciiTheme="minorHAnsi" w:hAnsiTheme="minorHAnsi" w:cstheme="minorHAnsi"/>
        </w:rPr>
        <w:lastRenderedPageBreak/>
        <w:t xml:space="preserve">zalogowania się na Platformie e-Zamówienia. Do korzystania z „Formularzy do komunikacji” służących do zadawania pytań dotyczących treści dokumentów zamówienia wystarczające jest posiadanie tzw. konta uproszczonego na Platformie </w:t>
      </w:r>
      <w:r w:rsidR="00325E79">
        <w:rPr>
          <w:rFonts w:asciiTheme="minorHAnsi" w:hAnsiTheme="minorHAnsi" w:cstheme="minorHAnsi"/>
        </w:rPr>
        <w:br/>
      </w:r>
      <w:r w:rsidRPr="001B7177">
        <w:rPr>
          <w:rFonts w:asciiTheme="minorHAnsi" w:hAnsiTheme="minorHAnsi" w:cstheme="minorHAnsi"/>
        </w:rPr>
        <w:t xml:space="preserve">e-Zamówienia. </w:t>
      </w:r>
    </w:p>
    <w:p w14:paraId="3C110064" w14:textId="77777777" w:rsidR="006617AD" w:rsidRPr="001B7177" w:rsidRDefault="006617AD" w:rsidP="00616A22">
      <w:pPr>
        <w:pStyle w:val="Default"/>
        <w:numPr>
          <w:ilvl w:val="0"/>
          <w:numId w:val="24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Wszystkie wysłane i odebrane w postępowaniu przez wykonawcę wiadomości widoczne są po zalogowaniu w podglądzie postępowania w zakładce „Komunikacja”. </w:t>
      </w:r>
    </w:p>
    <w:p w14:paraId="7348C4A2" w14:textId="77777777" w:rsidR="006617AD" w:rsidRPr="001B7177" w:rsidRDefault="006617AD" w:rsidP="00616A22">
      <w:pPr>
        <w:pStyle w:val="Default"/>
        <w:numPr>
          <w:ilvl w:val="0"/>
          <w:numId w:val="24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Maksymalny rozmiar plików przesyłanych za pośrednictwem „Formularzy do komunikacji” wynosi 150 MB (wielkość ta dotyczy plików przesyłanych jako załączniki do jednego formularza).</w:t>
      </w:r>
    </w:p>
    <w:p w14:paraId="49AC5F8E" w14:textId="09722E21" w:rsidR="006617AD" w:rsidRPr="001B7177" w:rsidRDefault="006617AD" w:rsidP="00616A22">
      <w:pPr>
        <w:pStyle w:val="Default"/>
        <w:numPr>
          <w:ilvl w:val="0"/>
          <w:numId w:val="24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Minimalne wymagania techniczne dotyczące sprzętu używanego w celu korzystania </w:t>
      </w:r>
      <w:r w:rsidR="00325E79">
        <w:rPr>
          <w:rFonts w:asciiTheme="minorHAnsi" w:hAnsiTheme="minorHAnsi" w:cstheme="minorHAnsi"/>
        </w:rPr>
        <w:br/>
      </w:r>
      <w:r w:rsidRPr="001B7177">
        <w:rPr>
          <w:rFonts w:asciiTheme="minorHAnsi" w:hAnsiTheme="minorHAnsi" w:cstheme="minorHAnsi"/>
        </w:rPr>
        <w:t xml:space="preserve">z usług Platformy e-Zamówienia oraz informacje dotyczące specyfikacji połączenia określa </w:t>
      </w:r>
      <w:r w:rsidRPr="001B7177">
        <w:rPr>
          <w:rFonts w:asciiTheme="minorHAnsi" w:hAnsiTheme="minorHAnsi" w:cstheme="minorHAnsi"/>
          <w:i/>
          <w:iCs/>
        </w:rPr>
        <w:t xml:space="preserve">Regulamin Platformy e-Zamówienia. </w:t>
      </w:r>
    </w:p>
    <w:p w14:paraId="74DAA938" w14:textId="77777777" w:rsidR="006617AD" w:rsidRPr="001B7177" w:rsidRDefault="006617AD" w:rsidP="00616A22">
      <w:pPr>
        <w:pStyle w:val="Default"/>
        <w:numPr>
          <w:ilvl w:val="0"/>
          <w:numId w:val="24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</w:t>
      </w:r>
      <w:r w:rsidRPr="001B7177">
        <w:rPr>
          <w:rFonts w:asciiTheme="minorHAnsi" w:hAnsiTheme="minorHAnsi" w:cstheme="minorHAnsi"/>
          <w:color w:val="0462C1"/>
        </w:rPr>
        <w:t xml:space="preserve">https://ezamowienia.gov.pl </w:t>
      </w:r>
      <w:r w:rsidRPr="001B7177">
        <w:rPr>
          <w:rFonts w:asciiTheme="minorHAnsi" w:hAnsiTheme="minorHAnsi" w:cstheme="minorHAnsi"/>
        </w:rPr>
        <w:t xml:space="preserve">w zakładce „Zgłoś problem”. </w:t>
      </w:r>
    </w:p>
    <w:p w14:paraId="039AB2FF" w14:textId="77777777" w:rsidR="006617AD" w:rsidRPr="001B7177" w:rsidRDefault="006617AD" w:rsidP="00616A22">
      <w:pPr>
        <w:pStyle w:val="Default"/>
        <w:numPr>
          <w:ilvl w:val="0"/>
          <w:numId w:val="24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Zamawiający dopuszcza również komunikację za pomocą poczty elektronicznej na adres email: </w:t>
      </w:r>
      <w:hyperlink r:id="rId11" w:history="1">
        <w:r w:rsidRPr="001B7177">
          <w:rPr>
            <w:rStyle w:val="Hipercze"/>
            <w:rFonts w:asciiTheme="minorHAnsi" w:hAnsiTheme="minorHAnsi" w:cstheme="minorHAnsi"/>
          </w:rPr>
          <w:t>um@lubliniec.pl</w:t>
        </w:r>
      </w:hyperlink>
      <w:r w:rsidRPr="001B7177">
        <w:rPr>
          <w:rFonts w:asciiTheme="minorHAnsi" w:hAnsiTheme="minorHAnsi" w:cstheme="minorHAnsi"/>
        </w:rPr>
        <w:t xml:space="preserve"> </w:t>
      </w:r>
      <w:r w:rsidRPr="001B7177">
        <w:rPr>
          <w:rFonts w:asciiTheme="minorHAnsi" w:hAnsiTheme="minorHAnsi" w:cstheme="minorHAnsi"/>
          <w:b/>
          <w:u w:val="single"/>
        </w:rPr>
        <w:t>(nie dotyczy składania ofert/wniosków o dopuszczenie do udziału w postępowaniu),</w:t>
      </w:r>
    </w:p>
    <w:p w14:paraId="60D1989B" w14:textId="77777777" w:rsidR="006617AD" w:rsidRPr="001B7177" w:rsidRDefault="006617AD" w:rsidP="00616A22">
      <w:pPr>
        <w:pStyle w:val="Default"/>
        <w:numPr>
          <w:ilvl w:val="0"/>
          <w:numId w:val="23"/>
        </w:numPr>
        <w:spacing w:after="66"/>
        <w:ind w:left="284" w:hanging="284"/>
        <w:rPr>
          <w:rFonts w:asciiTheme="minorHAnsi" w:hAnsiTheme="minorHAnsi" w:cstheme="minorHAnsi"/>
          <w:b/>
        </w:rPr>
      </w:pPr>
      <w:r w:rsidRPr="001B7177">
        <w:rPr>
          <w:rFonts w:asciiTheme="minorHAnsi" w:hAnsiTheme="minorHAnsi" w:cstheme="minorHAnsi"/>
          <w:b/>
        </w:rPr>
        <w:t>Opis sposobu przygotowania i składania ofert</w:t>
      </w:r>
    </w:p>
    <w:p w14:paraId="63D86672" w14:textId="7C60582A" w:rsidR="006617AD" w:rsidRPr="001B7177" w:rsidRDefault="006617AD" w:rsidP="00616A22">
      <w:pPr>
        <w:pStyle w:val="Default"/>
        <w:numPr>
          <w:ilvl w:val="1"/>
          <w:numId w:val="23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Wykonawca przygotowuje ofertę przy pomocy interaktywnego „</w:t>
      </w:r>
      <w:r w:rsidRPr="001B7177">
        <w:rPr>
          <w:rFonts w:asciiTheme="minorHAnsi" w:hAnsiTheme="minorHAnsi" w:cstheme="minorHAnsi"/>
          <w:b/>
        </w:rPr>
        <w:t>Formularza ofertowego</w:t>
      </w:r>
      <w:r w:rsidRPr="001B7177">
        <w:rPr>
          <w:rFonts w:asciiTheme="minorHAnsi" w:hAnsiTheme="minorHAnsi" w:cstheme="minorHAnsi"/>
        </w:rPr>
        <w:t xml:space="preserve">” udostępnionego przez Zamawiającego na Platformie e-Zamówienia </w:t>
      </w:r>
      <w:r w:rsidR="00325E79">
        <w:rPr>
          <w:rFonts w:asciiTheme="minorHAnsi" w:hAnsiTheme="minorHAnsi" w:cstheme="minorHAnsi"/>
        </w:rPr>
        <w:br/>
      </w:r>
      <w:r w:rsidRPr="001B7177">
        <w:rPr>
          <w:rFonts w:asciiTheme="minorHAnsi" w:hAnsiTheme="minorHAnsi" w:cstheme="minorHAnsi"/>
        </w:rPr>
        <w:t xml:space="preserve">i zamieszczonego w podglądzie postępowania w zakładce „Informacje podstawowe”. </w:t>
      </w:r>
    </w:p>
    <w:p w14:paraId="7FDF1214" w14:textId="77777777" w:rsidR="006617AD" w:rsidRPr="001B7177" w:rsidRDefault="006617AD" w:rsidP="00616A22">
      <w:pPr>
        <w:pStyle w:val="Default"/>
        <w:numPr>
          <w:ilvl w:val="1"/>
          <w:numId w:val="23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 </w:t>
      </w:r>
    </w:p>
    <w:p w14:paraId="2BC59456" w14:textId="77777777" w:rsidR="006617AD" w:rsidRPr="001B7177" w:rsidRDefault="006617AD" w:rsidP="00616A22">
      <w:pPr>
        <w:pStyle w:val="Default"/>
        <w:numPr>
          <w:ilvl w:val="1"/>
          <w:numId w:val="23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7. </w:t>
      </w:r>
    </w:p>
    <w:p w14:paraId="55D85F83" w14:textId="77777777" w:rsidR="006617AD" w:rsidRPr="001B7177" w:rsidRDefault="006617AD" w:rsidP="00616A22">
      <w:pPr>
        <w:pStyle w:val="Default"/>
        <w:spacing w:after="66"/>
        <w:ind w:left="567"/>
        <w:rPr>
          <w:rFonts w:asciiTheme="minorHAnsi" w:hAnsiTheme="minorHAnsi" w:cstheme="minorHAnsi"/>
          <w:u w:val="single"/>
        </w:rPr>
      </w:pPr>
      <w:r w:rsidRPr="001B7177">
        <w:rPr>
          <w:rFonts w:asciiTheme="minorHAnsi" w:hAnsiTheme="minorHAnsi" w:cstheme="minorHAnsi"/>
          <w:b/>
          <w:u w:val="single"/>
        </w:rPr>
        <w:t>Uwaga!</w:t>
      </w:r>
      <w:r w:rsidRPr="001B7177">
        <w:rPr>
          <w:rFonts w:asciiTheme="minorHAnsi" w:hAnsiTheme="minorHAnsi" w:cstheme="minorHAnsi"/>
          <w:u w:val="single"/>
        </w:rPr>
        <w:t xml:space="preserve"> </w:t>
      </w:r>
    </w:p>
    <w:p w14:paraId="68D50E3D" w14:textId="77777777" w:rsidR="006617AD" w:rsidRPr="001B7177" w:rsidRDefault="006617AD" w:rsidP="00616A22">
      <w:pPr>
        <w:pStyle w:val="Default"/>
        <w:spacing w:after="66"/>
        <w:ind w:left="567"/>
        <w:rPr>
          <w:rFonts w:asciiTheme="minorHAnsi" w:hAnsiTheme="minorHAnsi" w:cstheme="minorHAnsi"/>
          <w:u w:val="single"/>
        </w:rPr>
      </w:pPr>
      <w:r w:rsidRPr="001B7177">
        <w:rPr>
          <w:rFonts w:asciiTheme="minorHAnsi" w:hAnsiTheme="minorHAnsi" w:cstheme="minorHAnsi"/>
          <w:u w:val="single"/>
        </w:rPr>
        <w:t xml:space="preserve">Nie należy zmieniać nazwy pliku nadanej przez Platformę e-Zamówienia. Zapisany „Formularz ofertowy” należy zawsze otwierać w programie Adobe </w:t>
      </w:r>
      <w:proofErr w:type="spellStart"/>
      <w:r w:rsidRPr="001B7177">
        <w:rPr>
          <w:rFonts w:asciiTheme="minorHAnsi" w:hAnsiTheme="minorHAnsi" w:cstheme="minorHAnsi"/>
          <w:u w:val="single"/>
        </w:rPr>
        <w:t>Acrobat</w:t>
      </w:r>
      <w:proofErr w:type="spellEnd"/>
      <w:r w:rsidRPr="001B7177">
        <w:rPr>
          <w:rFonts w:asciiTheme="minorHAnsi" w:hAnsiTheme="minorHAnsi" w:cstheme="minorHAnsi"/>
          <w:u w:val="single"/>
        </w:rPr>
        <w:t xml:space="preserve"> Reader DC. </w:t>
      </w:r>
    </w:p>
    <w:p w14:paraId="50901858" w14:textId="17233B98" w:rsidR="006617AD" w:rsidRPr="001B7177" w:rsidRDefault="006617AD" w:rsidP="00616A22">
      <w:pPr>
        <w:pStyle w:val="Default"/>
        <w:numPr>
          <w:ilvl w:val="1"/>
          <w:numId w:val="23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Wykonawca składa ofertę za pośrednictwem zakładki „Oferty/wnioski”, widocznej </w:t>
      </w:r>
      <w:r w:rsidR="00325E79">
        <w:rPr>
          <w:rFonts w:asciiTheme="minorHAnsi" w:hAnsiTheme="minorHAnsi" w:cstheme="minorHAnsi"/>
        </w:rPr>
        <w:br/>
      </w:r>
      <w:r w:rsidRPr="001B7177">
        <w:rPr>
          <w:rFonts w:asciiTheme="minorHAnsi" w:hAnsiTheme="minorHAnsi" w:cstheme="minorHAnsi"/>
        </w:rPr>
        <w:t xml:space="preserve">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1B7177">
        <w:rPr>
          <w:rFonts w:asciiTheme="minorHAnsi" w:hAnsiTheme="minorHAnsi" w:cstheme="minorHAnsi"/>
        </w:rPr>
        <w:t>drag&amp;drop</w:t>
      </w:r>
      <w:proofErr w:type="spellEnd"/>
      <w:r w:rsidRPr="001B7177">
        <w:rPr>
          <w:rFonts w:asciiTheme="minorHAnsi" w:hAnsiTheme="minorHAnsi" w:cstheme="minorHAnsi"/>
        </w:rPr>
        <w:t xml:space="preserve"> („przeciągnij” i „upuść”) służące do dodawania plików. </w:t>
      </w:r>
    </w:p>
    <w:p w14:paraId="4302CE2C" w14:textId="3DB20545" w:rsidR="006617AD" w:rsidRPr="001B7177" w:rsidRDefault="006617AD" w:rsidP="00616A22">
      <w:pPr>
        <w:pStyle w:val="Default"/>
        <w:numPr>
          <w:ilvl w:val="1"/>
          <w:numId w:val="23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Wykonawca dodaje wybrany z dysku i uprzednio podpisany „Formularz oferty” </w:t>
      </w:r>
      <w:r w:rsidR="00325E79">
        <w:rPr>
          <w:rFonts w:asciiTheme="minorHAnsi" w:hAnsiTheme="minorHAnsi" w:cstheme="minorHAnsi"/>
        </w:rPr>
        <w:br/>
      </w:r>
      <w:r w:rsidRPr="001B7177">
        <w:rPr>
          <w:rFonts w:asciiTheme="minorHAnsi" w:hAnsiTheme="minorHAnsi" w:cstheme="minorHAnsi"/>
        </w:rPr>
        <w:t xml:space="preserve">w pierwszym polu („Wypełniony formularz oferty”). W kolejnym polu („Załączniki i inne dokumenty przedstawione w ofercie przez Wykonawcę”) wykonawca dodaje pozostałe pliki stanowiące ofertę lub składane wraz z ofertą. </w:t>
      </w:r>
    </w:p>
    <w:p w14:paraId="5DAC3E88" w14:textId="3CA326C5" w:rsidR="006617AD" w:rsidRPr="001B7177" w:rsidRDefault="006617AD" w:rsidP="00616A22">
      <w:pPr>
        <w:pStyle w:val="Default"/>
        <w:numPr>
          <w:ilvl w:val="1"/>
          <w:numId w:val="23"/>
        </w:numPr>
        <w:spacing w:after="66"/>
        <w:ind w:left="567" w:hanging="283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Jeżeli wraz z ofertą składane są dokumenty zawierające tajemnicę przedsiębiorstwa wykonawca, w celu utrzymania w poufności tych informacji, przekazuje je </w:t>
      </w:r>
      <w:r w:rsidR="00325E79">
        <w:rPr>
          <w:rFonts w:asciiTheme="minorHAnsi" w:hAnsiTheme="minorHAnsi" w:cstheme="minorHAnsi"/>
        </w:rPr>
        <w:br/>
      </w:r>
      <w:r w:rsidRPr="001B7177">
        <w:rPr>
          <w:rFonts w:asciiTheme="minorHAnsi" w:hAnsiTheme="minorHAnsi" w:cstheme="minorHAnsi"/>
        </w:rPr>
        <w:lastRenderedPageBreak/>
        <w:t xml:space="preserve">w wydzielonym i odpowiednio oznaczonym pliku, wraz z jednoczesnym zaznaczeniem </w:t>
      </w:r>
      <w:r w:rsidR="00325E79">
        <w:rPr>
          <w:rFonts w:asciiTheme="minorHAnsi" w:hAnsiTheme="minorHAnsi" w:cstheme="minorHAnsi"/>
        </w:rPr>
        <w:br/>
      </w:r>
      <w:r w:rsidRPr="001B7177">
        <w:rPr>
          <w:rFonts w:asciiTheme="minorHAnsi" w:hAnsiTheme="minorHAnsi" w:cstheme="minorHAnsi"/>
        </w:rPr>
        <w:t xml:space="preserve">w nazwie pliku „Dokument stanowiący tajemnicę przedsiębiorstwa”. Zarówno załącznik stanowiący tajemnicę przedsiębiorstwa jak i uzasadnienie zastrzeżenia tajemnicy przedsiębiorstwa należy dodać w polu „Załączniki i inne dokumenty przedstawione </w:t>
      </w:r>
      <w:r w:rsidR="00325E79">
        <w:rPr>
          <w:rFonts w:asciiTheme="minorHAnsi" w:hAnsiTheme="minorHAnsi" w:cstheme="minorHAnsi"/>
        </w:rPr>
        <w:br/>
      </w:r>
      <w:r w:rsidRPr="001B7177">
        <w:rPr>
          <w:rFonts w:asciiTheme="minorHAnsi" w:hAnsiTheme="minorHAnsi" w:cstheme="minorHAnsi"/>
        </w:rPr>
        <w:t xml:space="preserve">w ofercie przez Wykonawcę”. </w:t>
      </w:r>
    </w:p>
    <w:p w14:paraId="33E7CB5D" w14:textId="77777777" w:rsidR="006617AD" w:rsidRPr="001B7177" w:rsidRDefault="006617AD" w:rsidP="00616A22">
      <w:pPr>
        <w:pStyle w:val="Default"/>
        <w:numPr>
          <w:ilvl w:val="1"/>
          <w:numId w:val="23"/>
        </w:numPr>
        <w:ind w:left="568" w:hanging="284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  <w:b/>
        </w:rPr>
        <w:t>Formularz ofertowy</w:t>
      </w:r>
      <w:r w:rsidRPr="001B7177">
        <w:rPr>
          <w:rFonts w:asciiTheme="minorHAnsi" w:hAnsiTheme="minorHAnsi" w:cstheme="minorHAnsi"/>
        </w:rPr>
        <w:t xml:space="preserve"> podpisuje się </w:t>
      </w:r>
      <w:r w:rsidRPr="001B7177">
        <w:rPr>
          <w:rFonts w:asciiTheme="minorHAnsi" w:hAnsiTheme="minorHAnsi" w:cstheme="minorHAnsi"/>
          <w:b/>
          <w:u w:val="single"/>
        </w:rPr>
        <w:t>kwalifikowanym podpisem elektronicznym, podpisem zaufanym lub podpisem osobistym</w:t>
      </w:r>
      <w:r w:rsidRPr="001B7177">
        <w:rPr>
          <w:rFonts w:asciiTheme="minorHAnsi" w:hAnsiTheme="minorHAnsi" w:cstheme="minorHAnsi"/>
        </w:rPr>
        <w:t xml:space="preserve">. </w:t>
      </w:r>
      <w:r w:rsidRPr="001B7177">
        <w:rPr>
          <w:rFonts w:asciiTheme="minorHAnsi" w:hAnsiTheme="minorHAnsi" w:cstheme="minorHAnsi"/>
          <w:u w:val="single"/>
        </w:rPr>
        <w:t>Rekomendowanym wariantem podpisu jest typ wewnętrzny</w:t>
      </w:r>
      <w:r w:rsidRPr="001B7177">
        <w:rPr>
          <w:rFonts w:asciiTheme="minorHAnsi" w:hAnsiTheme="minorHAnsi" w:cstheme="minorHAnsi"/>
        </w:rPr>
        <w:t xml:space="preserve">. Podpis formularza ofertowego </w:t>
      </w:r>
      <w:r w:rsidRPr="001B7177">
        <w:rPr>
          <w:rFonts w:asciiTheme="minorHAnsi" w:hAnsiTheme="minorHAnsi" w:cstheme="minorHAnsi"/>
          <w:u w:val="single"/>
        </w:rPr>
        <w:t>wariantem podpisu w typie zewnętrznym również jest możliwy</w:t>
      </w:r>
      <w:r w:rsidRPr="001B7177">
        <w:rPr>
          <w:rFonts w:asciiTheme="minorHAnsi" w:hAnsiTheme="minorHAnsi" w:cstheme="minorHAnsi"/>
        </w:rPr>
        <w:t xml:space="preserve">, tylko w tym przypadku, powstały oddzielny plik podpisu dla tego formularza należy załączyć w polu „Załączniki i inne dokumenty przedstawione w ofercie przez Wykonawcę”. </w:t>
      </w:r>
    </w:p>
    <w:p w14:paraId="5E716E19" w14:textId="5A132EC1" w:rsidR="006617AD" w:rsidRPr="001B7177" w:rsidRDefault="006617AD" w:rsidP="00616A22">
      <w:pPr>
        <w:pStyle w:val="Default"/>
        <w:spacing w:after="66"/>
        <w:ind w:left="567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  <w:b/>
        </w:rPr>
        <w:t>Pozostałe dokumenty</w:t>
      </w:r>
      <w:r w:rsidRPr="001B7177">
        <w:rPr>
          <w:rFonts w:asciiTheme="minorHAnsi" w:hAnsiTheme="minorHAnsi" w:cstheme="minorHAnsi"/>
        </w:rPr>
        <w:t xml:space="preserve"> wchodzące w skład oferty lub składane wraz z ofertą, które są zgodne z ustawą Pzp lub rozporządzeniem Prezesa Rady Ministrów w sprawie wymagań dla dokumentów elektronicznych opatrzone </w:t>
      </w:r>
      <w:r w:rsidRPr="001B7177">
        <w:rPr>
          <w:rFonts w:asciiTheme="minorHAnsi" w:hAnsiTheme="minorHAnsi" w:cstheme="minorHAnsi"/>
          <w:b/>
          <w:u w:val="single"/>
        </w:rPr>
        <w:t>kwalifikowanym podpisem elektronicznym, podpisem zaufanym lub podpisem osobistym</w:t>
      </w:r>
      <w:r w:rsidRPr="001B7177">
        <w:rPr>
          <w:rFonts w:asciiTheme="minorHAnsi" w:hAnsiTheme="minorHAnsi" w:cstheme="minorHAnsi"/>
        </w:rPr>
        <w:t xml:space="preserve">, mogą być zgodnie </w:t>
      </w:r>
      <w:r w:rsidR="00325E79">
        <w:rPr>
          <w:rFonts w:asciiTheme="minorHAnsi" w:hAnsiTheme="minorHAnsi" w:cstheme="minorHAnsi"/>
        </w:rPr>
        <w:br/>
      </w:r>
      <w:r w:rsidRPr="001B7177">
        <w:rPr>
          <w:rFonts w:asciiTheme="minorHAnsi" w:hAnsiTheme="minorHAnsi" w:cstheme="minorHAnsi"/>
        </w:rPr>
        <w:t xml:space="preserve">z wyborem wykonawcy/wykonawcy wspólnie ubiegającego się o udzielenie zamówienia/podmiotu udostępniającego zasoby opatrzone </w:t>
      </w:r>
      <w:r w:rsidRPr="001B7177">
        <w:rPr>
          <w:rFonts w:asciiTheme="minorHAnsi" w:hAnsiTheme="minorHAnsi" w:cstheme="minorHAnsi"/>
          <w:u w:val="single"/>
        </w:rPr>
        <w:t>podpisem typu zewnętrznego</w:t>
      </w:r>
      <w:r w:rsidRPr="001B7177">
        <w:rPr>
          <w:rFonts w:asciiTheme="minorHAnsi" w:hAnsiTheme="minorHAnsi" w:cstheme="minorHAnsi"/>
        </w:rPr>
        <w:t xml:space="preserve"> lub </w:t>
      </w:r>
      <w:r w:rsidRPr="001B7177">
        <w:rPr>
          <w:rFonts w:asciiTheme="minorHAnsi" w:hAnsiTheme="minorHAnsi" w:cstheme="minorHAnsi"/>
          <w:u w:val="single"/>
        </w:rPr>
        <w:t>wewnętrznego</w:t>
      </w:r>
      <w:r w:rsidRPr="001B7177">
        <w:rPr>
          <w:rFonts w:asciiTheme="minorHAnsi" w:hAnsiTheme="minorHAnsi" w:cstheme="minorHAnsi"/>
        </w:rPr>
        <w:t xml:space="preserve">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</w:t>
      </w:r>
    </w:p>
    <w:p w14:paraId="4099A194" w14:textId="77777777" w:rsidR="006617AD" w:rsidRPr="001B7177" w:rsidRDefault="006617AD" w:rsidP="00616A22">
      <w:pPr>
        <w:pStyle w:val="Default"/>
        <w:spacing w:after="66"/>
        <w:ind w:left="567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 przypadku przekazywania dokumentu elektronicznego w formacie poddającym dane kompresji, opatrzenie pliku zawierającego skompresowane dokumenty </w:t>
      </w:r>
      <w:r w:rsidRPr="001B7177">
        <w:rPr>
          <w:rFonts w:asciiTheme="minorHAnsi" w:hAnsiTheme="minorHAnsi" w:cstheme="minorHAnsi"/>
          <w:b/>
          <w:u w:val="single"/>
        </w:rPr>
        <w:t>kwalifikowanym</w:t>
      </w:r>
      <w:r w:rsidRPr="001B7177">
        <w:rPr>
          <w:rFonts w:asciiTheme="minorHAnsi" w:hAnsiTheme="minorHAnsi" w:cstheme="minorHAnsi"/>
          <w:u w:val="single"/>
        </w:rPr>
        <w:t xml:space="preserve"> </w:t>
      </w:r>
      <w:r w:rsidRPr="001B7177">
        <w:rPr>
          <w:rFonts w:asciiTheme="minorHAnsi" w:hAnsiTheme="minorHAnsi" w:cstheme="minorHAnsi"/>
          <w:b/>
          <w:u w:val="single"/>
        </w:rPr>
        <w:t>podpisem elektronicznym, podpisem zaufanym lub podpisem osobistym</w:t>
      </w:r>
      <w:r w:rsidRPr="001B7177">
        <w:rPr>
          <w:rFonts w:asciiTheme="minorHAnsi" w:hAnsiTheme="minorHAnsi" w:cstheme="minorHAnsi"/>
        </w:rPr>
        <w:t xml:space="preserve">, jest równoznaczne z opatrzeniem wszystkich dokumentów zawartych w tym pliku odpowiednio </w:t>
      </w:r>
      <w:r w:rsidRPr="001B7177">
        <w:rPr>
          <w:rFonts w:asciiTheme="minorHAnsi" w:hAnsiTheme="minorHAnsi" w:cstheme="minorHAnsi"/>
          <w:b/>
          <w:u w:val="single"/>
        </w:rPr>
        <w:t>kwalifikowanym podpisem elektronicznym, podpisem zaufanym lub podpisem osobistym</w:t>
      </w:r>
      <w:r w:rsidRPr="001B7177">
        <w:rPr>
          <w:rFonts w:asciiTheme="minorHAnsi" w:hAnsiTheme="minorHAnsi" w:cstheme="minorHAnsi"/>
        </w:rPr>
        <w:t xml:space="preserve">. </w:t>
      </w:r>
    </w:p>
    <w:p w14:paraId="60D88534" w14:textId="77777777" w:rsidR="006617AD" w:rsidRPr="001B7177" w:rsidRDefault="006617AD" w:rsidP="00616A22">
      <w:pPr>
        <w:pStyle w:val="Default"/>
        <w:numPr>
          <w:ilvl w:val="1"/>
          <w:numId w:val="23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6D7AFEF2" w14:textId="77777777" w:rsidR="006617AD" w:rsidRPr="001B7177" w:rsidRDefault="006617AD" w:rsidP="00616A22">
      <w:pPr>
        <w:pStyle w:val="Default"/>
        <w:numPr>
          <w:ilvl w:val="1"/>
          <w:numId w:val="23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>Oferta może być złożona tylko do upływu terminu składania ofert.</w:t>
      </w:r>
    </w:p>
    <w:p w14:paraId="229368B3" w14:textId="77777777" w:rsidR="006617AD" w:rsidRPr="001B7177" w:rsidRDefault="006617AD" w:rsidP="00616A22">
      <w:pPr>
        <w:pStyle w:val="Default"/>
        <w:numPr>
          <w:ilvl w:val="1"/>
          <w:numId w:val="23"/>
        </w:numPr>
        <w:spacing w:after="66"/>
        <w:ind w:left="567" w:hanging="425"/>
        <w:rPr>
          <w:rFonts w:asciiTheme="minorHAnsi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Wykonawca może przed upływem terminu składania ofert wycofać ofertę. Wykonawca wycofuje ofertę w zakładce „Oferty/wnioski” używając przycisku „Wycofaj ofertę”. </w:t>
      </w:r>
    </w:p>
    <w:p w14:paraId="0C246C54" w14:textId="77777777" w:rsidR="006617AD" w:rsidRPr="001B7177" w:rsidRDefault="006617AD" w:rsidP="00616A22">
      <w:pPr>
        <w:pStyle w:val="Default"/>
        <w:numPr>
          <w:ilvl w:val="1"/>
          <w:numId w:val="23"/>
        </w:numPr>
        <w:spacing w:after="66"/>
        <w:ind w:left="567" w:hanging="425"/>
        <w:rPr>
          <w:rFonts w:asciiTheme="minorHAnsi" w:eastAsia="Times New Roman" w:hAnsiTheme="minorHAnsi" w:cstheme="minorHAnsi"/>
        </w:rPr>
      </w:pPr>
      <w:r w:rsidRPr="001B7177">
        <w:rPr>
          <w:rFonts w:asciiTheme="minorHAnsi" w:hAnsiTheme="minorHAnsi" w:cstheme="minorHAnsi"/>
        </w:rPr>
        <w:t xml:space="preserve">Maksymalny łączny rozmiar plików stanowiących ofertę lub składanych wraz z ofertą to 250 MB. </w:t>
      </w:r>
    </w:p>
    <w:p w14:paraId="146B69F4" w14:textId="7C499963" w:rsidR="000C2A4A" w:rsidRPr="001B7177" w:rsidRDefault="00525AF1" w:rsidP="00616A22">
      <w:pPr>
        <w:pStyle w:val="Default"/>
        <w:numPr>
          <w:ilvl w:val="1"/>
          <w:numId w:val="18"/>
        </w:numPr>
        <w:ind w:left="567" w:hanging="425"/>
        <w:rPr>
          <w:rFonts w:asciiTheme="minorHAnsi" w:eastAsia="Times New Roman" w:hAnsiTheme="minorHAnsi" w:cstheme="minorHAnsi"/>
          <w:lang w:eastAsia="pl-PL"/>
        </w:rPr>
      </w:pPr>
      <w:r w:rsidRPr="001B7177">
        <w:rPr>
          <w:rFonts w:asciiTheme="minorHAnsi" w:eastAsia="Times New Roman" w:hAnsiTheme="minorHAnsi" w:cstheme="minorHAnsi"/>
          <w:lang w:eastAsia="pl-PL"/>
        </w:rPr>
        <w:br w:type="page"/>
      </w:r>
    </w:p>
    <w:p w14:paraId="44952367" w14:textId="77777777" w:rsidR="003D2B18" w:rsidRPr="005726FE" w:rsidRDefault="00734D43" w:rsidP="00734D43">
      <w:pPr>
        <w:tabs>
          <w:tab w:val="left" w:pos="5385"/>
        </w:tabs>
        <w:suppressAutoHyphens w:val="0"/>
        <w:spacing w:line="360" w:lineRule="auto"/>
        <w:rPr>
          <w:rFonts w:asciiTheme="minorHAnsi" w:eastAsia="Times New Roman" w:hAnsiTheme="minorHAnsi" w:cstheme="minorHAnsi"/>
          <w:sz w:val="10"/>
          <w:szCs w:val="10"/>
          <w:lang w:eastAsia="pl-PL"/>
        </w:rPr>
      </w:pPr>
      <w:r w:rsidRPr="001B7177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ab/>
      </w:r>
      <w:r w:rsidRPr="001B717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="00151B81" w:rsidRPr="001B7177"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</w:p>
    <w:p w14:paraId="77CC75B4" w14:textId="7ACA791C" w:rsidR="00D144CD" w:rsidRPr="00197EF1" w:rsidRDefault="00D144CD" w:rsidP="003D2B18">
      <w:pPr>
        <w:tabs>
          <w:tab w:val="left" w:pos="5385"/>
        </w:tabs>
        <w:suppressAutoHyphens w:val="0"/>
        <w:spacing w:line="360" w:lineRule="auto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197EF1">
        <w:rPr>
          <w:rFonts w:asciiTheme="minorHAnsi" w:hAnsiTheme="minorHAnsi" w:cstheme="minorHAnsi"/>
          <w:b/>
          <w:bCs/>
          <w:color w:val="000000"/>
          <w:sz w:val="24"/>
          <w:szCs w:val="24"/>
          <w:lang w:eastAsia="pl-PL"/>
        </w:rPr>
        <w:t xml:space="preserve">Załącznik nr 8 do SWZ </w:t>
      </w:r>
    </w:p>
    <w:p w14:paraId="79CC5FD7" w14:textId="77777777" w:rsidR="00D144CD" w:rsidRPr="001B7177" w:rsidRDefault="00D144CD" w:rsidP="00D144CD">
      <w:pPr>
        <w:spacing w:after="0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1B717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3085B936" w14:textId="77777777" w:rsidR="00D144CD" w:rsidRPr="001B7177" w:rsidRDefault="00D144CD" w:rsidP="00D144CD">
      <w:pPr>
        <w:spacing w:after="27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  <w:r w:rsidRPr="001B717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</w:t>
      </w:r>
    </w:p>
    <w:p w14:paraId="50157609" w14:textId="45C83B49" w:rsidR="00573DBB" w:rsidRPr="00573DBB" w:rsidRDefault="00D144CD" w:rsidP="00573DBB">
      <w:pPr>
        <w:pStyle w:val="Nagwek3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1B7177">
        <w:rPr>
          <w:rFonts w:asciiTheme="minorHAnsi" w:eastAsia="Times New Roman" w:hAnsiTheme="minorHAnsi" w:cstheme="minorHAnsi"/>
          <w:color w:val="000000"/>
          <w:u w:val="single" w:color="000000"/>
          <w:lang w:eastAsia="pl-PL"/>
        </w:rPr>
        <w:t>ID postępowania:</w:t>
      </w:r>
      <w:r w:rsidRPr="001B7177">
        <w:rPr>
          <w:rFonts w:asciiTheme="minorHAnsi" w:eastAsia="Times New Roman" w:hAnsiTheme="minorHAnsi" w:cstheme="minorHAnsi"/>
          <w:color w:val="000000"/>
          <w:lang w:eastAsia="pl-PL"/>
        </w:rPr>
        <w:t xml:space="preserve"> </w:t>
      </w:r>
      <w:r w:rsidR="00573DBB" w:rsidRPr="00573DBB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ocds-148610-d855dc6e-2008-4ca5-a4c3-db387f56f2a7</w:t>
      </w:r>
    </w:p>
    <w:p w14:paraId="151F1B12" w14:textId="625E1CA5" w:rsidR="00D144CD" w:rsidRPr="001B7177" w:rsidRDefault="00D144CD" w:rsidP="00D144CD">
      <w:pPr>
        <w:spacing w:after="0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</w:p>
    <w:p w14:paraId="655E3BD5" w14:textId="77777777" w:rsidR="00D144CD" w:rsidRPr="001B7177" w:rsidRDefault="00D144CD" w:rsidP="00D144CD">
      <w:pPr>
        <w:spacing w:after="0"/>
        <w:rPr>
          <w:rFonts w:asciiTheme="minorHAnsi" w:eastAsia="Times New Roman" w:hAnsiTheme="minorHAnsi" w:cstheme="minorHAnsi"/>
          <w:color w:val="000000"/>
          <w:sz w:val="24"/>
          <w:szCs w:val="24"/>
          <w:u w:val="single" w:color="000000"/>
          <w:lang w:eastAsia="pl-PL"/>
        </w:rPr>
      </w:pPr>
    </w:p>
    <w:p w14:paraId="6B2A405B" w14:textId="351DE830" w:rsidR="00D144CD" w:rsidRPr="001B7177" w:rsidRDefault="00D144CD" w:rsidP="00D144CD">
      <w:pPr>
        <w:spacing w:after="0" w:line="360" w:lineRule="auto"/>
        <w:rPr>
          <w:rFonts w:asciiTheme="minorHAnsi" w:eastAsia="Times New Roman" w:hAnsiTheme="minorHAnsi" w:cstheme="minorHAnsi"/>
          <w:kern w:val="2"/>
          <w:sz w:val="24"/>
          <w:szCs w:val="24"/>
        </w:rPr>
      </w:pPr>
      <w:r w:rsidRPr="001B7177">
        <w:rPr>
          <w:rFonts w:asciiTheme="minorHAnsi" w:eastAsia="Times New Roman" w:hAnsiTheme="minorHAnsi" w:cstheme="minorHAnsi"/>
          <w:color w:val="000000"/>
          <w:sz w:val="24"/>
          <w:szCs w:val="24"/>
          <w:u w:val="single" w:color="000000"/>
          <w:lang w:eastAsia="pl-PL"/>
        </w:rPr>
        <w:t>Link do postępowania:</w:t>
      </w:r>
      <w:r w:rsidRPr="001B7177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</w:t>
      </w:r>
      <w:hyperlink r:id="rId12" w:history="1">
        <w:r w:rsidR="00535428" w:rsidRPr="00015555">
          <w:rPr>
            <w:rStyle w:val="Hipercze"/>
          </w:rPr>
          <w:t>https://ezamowienia.gov.pl/mp-client/search/list/ocds-148610-d855dc6e-2008-4ca5-a4c3-db387f56f2a7</w:t>
        </w:r>
      </w:hyperlink>
      <w:r w:rsidR="00535428">
        <w:t xml:space="preserve"> </w:t>
      </w:r>
    </w:p>
    <w:p w14:paraId="4EF3C510" w14:textId="77777777" w:rsidR="00D144CD" w:rsidRPr="001B7177" w:rsidRDefault="00D144CD" w:rsidP="000C2A4A">
      <w:pPr>
        <w:suppressAutoHyphens w:val="0"/>
        <w:spacing w:line="36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</w:p>
    <w:p w14:paraId="78DBE720" w14:textId="77777777" w:rsidR="00D144CD" w:rsidRPr="001B7177" w:rsidRDefault="00D144CD" w:rsidP="000C2A4A">
      <w:pPr>
        <w:suppressAutoHyphens w:val="0"/>
        <w:spacing w:line="36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</w:p>
    <w:p w14:paraId="273EC18B" w14:textId="77777777" w:rsidR="00D144CD" w:rsidRPr="001B7177" w:rsidRDefault="00D144CD" w:rsidP="000C2A4A">
      <w:pPr>
        <w:suppressAutoHyphens w:val="0"/>
        <w:spacing w:line="360" w:lineRule="auto"/>
        <w:jc w:val="right"/>
        <w:rPr>
          <w:rFonts w:asciiTheme="minorHAnsi" w:eastAsia="Times New Roman" w:hAnsiTheme="minorHAnsi" w:cstheme="minorHAnsi"/>
          <w:b/>
          <w:sz w:val="24"/>
          <w:szCs w:val="24"/>
          <w:lang w:eastAsia="en-US"/>
        </w:rPr>
      </w:pPr>
    </w:p>
    <w:p w14:paraId="0EF3586B" w14:textId="77777777" w:rsidR="00C923E9" w:rsidRPr="001B7177" w:rsidRDefault="00C923E9" w:rsidP="000C2A4A">
      <w:pPr>
        <w:widowControl w:val="0"/>
        <w:tabs>
          <w:tab w:val="left" w:pos="993"/>
        </w:tabs>
        <w:spacing w:after="0" w:line="240" w:lineRule="auto"/>
        <w:jc w:val="both"/>
        <w:rPr>
          <w:rFonts w:asciiTheme="minorHAnsi" w:eastAsia="Times New Roman" w:hAnsiTheme="minorHAnsi" w:cstheme="minorHAnsi"/>
          <w:kern w:val="2"/>
          <w:sz w:val="24"/>
          <w:szCs w:val="24"/>
        </w:rPr>
      </w:pPr>
    </w:p>
    <w:sectPr w:rsidR="00C923E9" w:rsidRPr="001B7177" w:rsidSect="00D23B6B"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42" w:right="1418" w:bottom="1418" w:left="1418" w:header="284" w:footer="4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868F3" w14:textId="77777777" w:rsidR="009D16C9" w:rsidRDefault="009D16C9">
      <w:pPr>
        <w:spacing w:after="0" w:line="240" w:lineRule="auto"/>
      </w:pPr>
      <w:r>
        <w:separator/>
      </w:r>
    </w:p>
  </w:endnote>
  <w:endnote w:type="continuationSeparator" w:id="0">
    <w:p w14:paraId="71B920AB" w14:textId="77777777" w:rsidR="009D16C9" w:rsidRDefault="009D1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-Bold">
    <w:altName w:val="Helvetic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5E8D2" w14:textId="77777777" w:rsidR="00FA5B8D" w:rsidRDefault="00FA5B8D" w:rsidP="00E5612D">
    <w:pPr>
      <w:spacing w:after="0" w:line="240" w:lineRule="auto"/>
      <w:jc w:val="center"/>
      <w:rPr>
        <w:rFonts w:cs="Times New Roman"/>
        <w:i/>
        <w:sz w:val="24"/>
        <w:szCs w:val="24"/>
      </w:rPr>
    </w:pPr>
  </w:p>
  <w:p w14:paraId="7CBC7DF7" w14:textId="64CEF410" w:rsidR="00FD7FE5" w:rsidRPr="00E5612D" w:rsidRDefault="00CD4612" w:rsidP="00E5612D">
    <w:pPr>
      <w:spacing w:after="0" w:line="240" w:lineRule="auto"/>
      <w:jc w:val="center"/>
      <w:rPr>
        <w:rFonts w:cs="Times New Roman"/>
        <w:i/>
        <w:sz w:val="24"/>
        <w:szCs w:val="24"/>
      </w:rPr>
    </w:pPr>
    <w:r w:rsidRPr="001B7177">
      <w:rPr>
        <w:rFonts w:cs="Times New Roman"/>
        <w:i/>
        <w:sz w:val="24"/>
        <w:szCs w:val="24"/>
      </w:rPr>
      <w:t xml:space="preserve">Świadczenie usług zimowego utrzymania dróg gminnych położonych na terenie </w:t>
    </w:r>
    <w:r w:rsidR="00621BD4">
      <w:rPr>
        <w:rFonts w:cs="Times New Roman"/>
        <w:i/>
        <w:sz w:val="24"/>
        <w:szCs w:val="24"/>
      </w:rPr>
      <w:br/>
    </w:r>
    <w:r w:rsidRPr="001B7177">
      <w:rPr>
        <w:rFonts w:cs="Times New Roman"/>
        <w:i/>
        <w:sz w:val="24"/>
        <w:szCs w:val="24"/>
      </w:rPr>
      <w:t>gminy Lubliniec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8AD3E" w14:textId="77777777" w:rsidR="00797753" w:rsidRDefault="006E329D" w:rsidP="006E329D">
    <w:pPr>
      <w:pStyle w:val="Stopka"/>
      <w:jc w:val="center"/>
      <w:rPr>
        <w:rFonts w:eastAsia="Trebuchet MS" w:cs="Times New Roman"/>
        <w:i/>
        <w:color w:val="000000"/>
        <w:sz w:val="24"/>
        <w:szCs w:val="24"/>
      </w:rPr>
    </w:pPr>
    <w:r w:rsidRPr="006617AD">
      <w:rPr>
        <w:rFonts w:eastAsia="Trebuchet MS" w:cs="Times New Roman"/>
        <w:i/>
        <w:color w:val="000000"/>
        <w:sz w:val="24"/>
        <w:szCs w:val="24"/>
      </w:rPr>
      <w:t xml:space="preserve">Świadczenie usług zimowego utrzymania dróg gminnych położonych na terenie </w:t>
    </w:r>
  </w:p>
  <w:p w14:paraId="453171D8" w14:textId="1C5A4EDA" w:rsidR="00C05D1D" w:rsidRPr="006617AD" w:rsidRDefault="006E329D" w:rsidP="006E329D">
    <w:pPr>
      <w:pStyle w:val="Stopka"/>
      <w:jc w:val="center"/>
      <w:rPr>
        <w:sz w:val="24"/>
        <w:szCs w:val="24"/>
      </w:rPr>
    </w:pPr>
    <w:r w:rsidRPr="006617AD">
      <w:rPr>
        <w:rFonts w:eastAsia="Trebuchet MS" w:cs="Times New Roman"/>
        <w:i/>
        <w:color w:val="000000"/>
        <w:sz w:val="24"/>
        <w:szCs w:val="24"/>
      </w:rPr>
      <w:t>gminy Lubliniec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4E0BD" w14:textId="0A1A82F9" w:rsidR="00353369" w:rsidRPr="00A12DD3" w:rsidRDefault="00353369" w:rsidP="00353369">
    <w:pPr>
      <w:spacing w:after="0" w:line="240" w:lineRule="auto"/>
      <w:jc w:val="center"/>
      <w:rPr>
        <w:rFonts w:cs="Times New Roman"/>
        <w:i/>
        <w:sz w:val="24"/>
        <w:szCs w:val="24"/>
      </w:rPr>
    </w:pPr>
    <w:r w:rsidRPr="00A12DD3">
      <w:rPr>
        <w:rFonts w:cs="Times New Roman"/>
        <w:i/>
        <w:sz w:val="24"/>
        <w:szCs w:val="24"/>
      </w:rPr>
      <w:t xml:space="preserve">Świadczenie usług zimowego utrzymania dróg gminnych położonych na terenie </w:t>
    </w:r>
    <w:r w:rsidR="00476607">
      <w:rPr>
        <w:rFonts w:cs="Times New Roman"/>
        <w:i/>
        <w:sz w:val="24"/>
        <w:szCs w:val="24"/>
      </w:rPr>
      <w:br/>
    </w:r>
    <w:r w:rsidRPr="00A12DD3">
      <w:rPr>
        <w:rFonts w:cs="Times New Roman"/>
        <w:i/>
        <w:sz w:val="24"/>
        <w:szCs w:val="24"/>
      </w:rPr>
      <w:t>gminy Lubliniec</w:t>
    </w:r>
  </w:p>
  <w:p w14:paraId="05EEB0B2" w14:textId="77777777" w:rsidR="00C05D1D" w:rsidRPr="00810B1E" w:rsidRDefault="00C05D1D" w:rsidP="00EA0620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391AD" w14:textId="77777777" w:rsidR="009D16C9" w:rsidRDefault="009D16C9">
      <w:pPr>
        <w:spacing w:after="0" w:line="240" w:lineRule="auto"/>
      </w:pPr>
      <w:r>
        <w:separator/>
      </w:r>
    </w:p>
  </w:footnote>
  <w:footnote w:type="continuationSeparator" w:id="0">
    <w:p w14:paraId="35A0060F" w14:textId="77777777" w:rsidR="009D16C9" w:rsidRDefault="009D1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49FF6" w14:textId="05CB0C41" w:rsidR="00D23B6B" w:rsidRPr="00616A22" w:rsidRDefault="00D23B6B">
    <w:pPr>
      <w:pStyle w:val="Nagwek"/>
      <w:rPr>
        <w:i/>
        <w:iCs/>
        <w:sz w:val="24"/>
        <w:szCs w:val="24"/>
      </w:rPr>
    </w:pPr>
    <w:r w:rsidRPr="00616A22">
      <w:rPr>
        <w:i/>
        <w:iCs/>
        <w:sz w:val="24"/>
        <w:szCs w:val="24"/>
      </w:rPr>
      <w:t>Postępowanie ZZ.271.00020.2026</w:t>
    </w:r>
  </w:p>
  <w:p w14:paraId="21A8D3B8" w14:textId="77777777" w:rsidR="00FA5B8D" w:rsidRPr="00616A22" w:rsidRDefault="00FA5B8D">
    <w:pPr>
      <w:pStyle w:val="Nagwek"/>
      <w:rPr>
        <w:i/>
        <w:i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3EC1F" w14:textId="3FABFB76" w:rsidR="00C05D1D" w:rsidRPr="00D23B6B" w:rsidRDefault="00D23B6B" w:rsidP="008270C1">
    <w:pPr>
      <w:pStyle w:val="Nagwek"/>
      <w:rPr>
        <w:i/>
        <w:iCs/>
      </w:rPr>
    </w:pPr>
    <w:r>
      <w:rPr>
        <w:i/>
        <w:iCs/>
      </w:rPr>
      <w:t>Postępowanie ZZ.271.00020.2026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F361CB6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HG Mincho Light J" w:hAnsi="Times New Roman" w:cs="Times New Roman" w:hint="default"/>
        <w:b w:val="0"/>
        <w:color w:val="000000"/>
        <w:sz w:val="22"/>
        <w:szCs w:val="22"/>
        <w:lang w:eastAsia="en-US"/>
      </w:rPr>
    </w:lvl>
    <w:lvl w:ilvl="1">
      <w:start w:val="1"/>
      <w:numFmt w:val="ordinal"/>
      <w:lvlText w:val="%2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C5A272BA"/>
    <w:name w:val="WW8Num3"/>
    <w:lvl w:ilvl="0">
      <w:start w:val="1"/>
      <w:numFmt w:val="decimal"/>
      <w:lvlText w:val="%1. "/>
      <w:lvlJc w:val="left"/>
      <w:pPr>
        <w:tabs>
          <w:tab w:val="num" w:pos="65"/>
        </w:tabs>
        <w:ind w:left="425" w:hanging="283"/>
      </w:pPr>
      <w:rPr>
        <w:rFonts w:hint="default"/>
        <w:sz w:val="18"/>
        <w:szCs w:val="18"/>
      </w:r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>
      <w:start w:val="2"/>
      <w:numFmt w:val="upperLetter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2"/>
      <w:numFmt w:val="upperLetter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2"/>
      <w:numFmt w:val="upp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2"/>
      <w:numFmt w:val="upperLetter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2"/>
      <w:numFmt w:val="upperLetter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2"/>
      <w:numFmt w:val="upp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2"/>
      <w:numFmt w:val="upperLetter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000013"/>
    <w:multiLevelType w:val="multilevel"/>
    <w:tmpl w:val="3A46205A"/>
    <w:name w:val="WW8Num19"/>
    <w:lvl w:ilvl="0">
      <w:start w:val="1"/>
      <w:numFmt w:val="bullet"/>
      <w:lvlText w:val=""/>
      <w:lvlJc w:val="left"/>
      <w:pPr>
        <w:tabs>
          <w:tab w:val="num" w:pos="709"/>
        </w:tabs>
        <w:ind w:left="709" w:hanging="283"/>
      </w:pPr>
      <w:rPr>
        <w:rFonts w:ascii="Symbol" w:hAnsi="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5467633"/>
    <w:multiLevelType w:val="hybridMultilevel"/>
    <w:tmpl w:val="C36A4C32"/>
    <w:lvl w:ilvl="0" w:tplc="1B90BBF8">
      <w:start w:val="1"/>
      <w:numFmt w:val="bullet"/>
      <w:lvlText w:val="-"/>
      <w:lvlJc w:val="left"/>
      <w:pPr>
        <w:ind w:left="720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D25BB"/>
    <w:multiLevelType w:val="hybridMultilevel"/>
    <w:tmpl w:val="0E02CBA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A866832"/>
    <w:multiLevelType w:val="multilevel"/>
    <w:tmpl w:val="C62049CE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cs="Times-Roman"/>
        <w:kern w:val="2"/>
        <w:sz w:val="24"/>
        <w:szCs w:val="24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2520F74"/>
    <w:multiLevelType w:val="hybridMultilevel"/>
    <w:tmpl w:val="B65C74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FD15FD"/>
    <w:multiLevelType w:val="multilevel"/>
    <w:tmpl w:val="38EE56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HG Mincho Light J" w:hAnsi="Times New Roman" w:cs="Times New Roman" w:hint="default"/>
        <w:b w:val="0"/>
        <w:color w:val="000000"/>
        <w:sz w:val="22"/>
        <w:szCs w:val="22"/>
        <w:lang w:eastAsia="en-US"/>
      </w:rPr>
    </w:lvl>
    <w:lvl w:ilvl="1">
      <w:start w:val="1"/>
      <w:numFmt w:val="ordinal"/>
      <w:lvlText w:val="%2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27E11762"/>
    <w:multiLevelType w:val="hybridMultilevel"/>
    <w:tmpl w:val="A39057AA"/>
    <w:lvl w:ilvl="0" w:tplc="DF1A9842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863130"/>
    <w:multiLevelType w:val="hybridMultilevel"/>
    <w:tmpl w:val="5A4C79E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2D24D7"/>
    <w:multiLevelType w:val="hybridMultilevel"/>
    <w:tmpl w:val="F45C2A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5A3B46"/>
    <w:multiLevelType w:val="hybridMultilevel"/>
    <w:tmpl w:val="5EFC50AC"/>
    <w:lvl w:ilvl="0" w:tplc="9D6E0B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086346"/>
    <w:multiLevelType w:val="multilevel"/>
    <w:tmpl w:val="75A48E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trike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849"/>
        </w:tabs>
        <w:ind w:left="962" w:hanging="394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  <w:color w:val="auto"/>
        <w:sz w:val="22"/>
        <w:szCs w:val="22"/>
      </w:rPr>
    </w:lvl>
    <w:lvl w:ilvl="7">
      <w:start w:val="1"/>
      <w:numFmt w:val="lowerLetter"/>
      <w:lvlText w:val="%8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FB81E33"/>
    <w:multiLevelType w:val="hybridMultilevel"/>
    <w:tmpl w:val="3E32560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7C74DF"/>
    <w:multiLevelType w:val="multilevel"/>
    <w:tmpl w:val="5D68DC64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cs="Times-Roman"/>
        <w:kern w:val="2"/>
        <w:sz w:val="24"/>
        <w:szCs w:val="24"/>
        <w:lang w:eastAsia="zh-CN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5EAA64E8"/>
    <w:multiLevelType w:val="hybridMultilevel"/>
    <w:tmpl w:val="797AB998"/>
    <w:lvl w:ilvl="0" w:tplc="04150013">
      <w:start w:val="1"/>
      <w:numFmt w:val="upperRoman"/>
      <w:lvlText w:val="%1."/>
      <w:lvlJc w:val="right"/>
      <w:pPr>
        <w:ind w:left="644" w:hanging="360"/>
      </w:pPr>
    </w:lvl>
    <w:lvl w:ilvl="1" w:tplc="0415000F">
      <w:start w:val="1"/>
      <w:numFmt w:val="decimal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CC331B4"/>
    <w:multiLevelType w:val="hybridMultilevel"/>
    <w:tmpl w:val="FD8CA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303F3E"/>
    <w:multiLevelType w:val="hybridMultilevel"/>
    <w:tmpl w:val="EE747FCA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b w:val="0"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2F318FA"/>
    <w:multiLevelType w:val="multilevel"/>
    <w:tmpl w:val="864CBA4C"/>
    <w:lvl w:ilvl="0">
      <w:start w:val="1"/>
      <w:numFmt w:val="bullet"/>
      <w:lvlText w:val=""/>
      <w:lvlJc w:val="left"/>
      <w:pPr>
        <w:tabs>
          <w:tab w:val="num" w:pos="709"/>
        </w:tabs>
        <w:ind w:left="709" w:hanging="283"/>
      </w:pPr>
      <w:rPr>
        <w:rFonts w:ascii="Symbol" w:hAnsi="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740E0612"/>
    <w:multiLevelType w:val="hybridMultilevel"/>
    <w:tmpl w:val="0C207F00"/>
    <w:lvl w:ilvl="0" w:tplc="36EC5DFE">
      <w:start w:val="1"/>
      <w:numFmt w:val="bullet"/>
      <w:lvlText w:val=""/>
      <w:lvlJc w:val="left"/>
      <w:pPr>
        <w:tabs>
          <w:tab w:val="num" w:pos="0"/>
        </w:tabs>
        <w:ind w:left="709" w:hanging="283"/>
      </w:pPr>
      <w:rPr>
        <w:rFonts w:ascii="Symbol" w:hAnsi="Symbol" w:cs="Symbol" w:hint="default"/>
        <w:b w:val="0"/>
        <w:bCs w:val="0"/>
        <w:i w:val="0"/>
        <w:iCs w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99186079">
    <w:abstractNumId w:val="0"/>
  </w:num>
  <w:num w:numId="2" w16cid:durableId="234628673">
    <w:abstractNumId w:val="1"/>
  </w:num>
  <w:num w:numId="3" w16cid:durableId="873421153">
    <w:abstractNumId w:val="7"/>
  </w:num>
  <w:num w:numId="4" w16cid:durableId="347945108">
    <w:abstractNumId w:val="15"/>
  </w:num>
  <w:num w:numId="5" w16cid:durableId="1345133451">
    <w:abstractNumId w:val="6"/>
  </w:num>
  <w:num w:numId="6" w16cid:durableId="1460949842">
    <w:abstractNumId w:val="4"/>
  </w:num>
  <w:num w:numId="7" w16cid:durableId="850071594">
    <w:abstractNumId w:val="13"/>
  </w:num>
  <w:num w:numId="8" w16cid:durableId="1577277068">
    <w:abstractNumId w:val="11"/>
  </w:num>
  <w:num w:numId="9" w16cid:durableId="256790917">
    <w:abstractNumId w:val="2"/>
  </w:num>
  <w:num w:numId="10" w16cid:durableId="638456356">
    <w:abstractNumId w:val="3"/>
  </w:num>
  <w:num w:numId="11" w16cid:durableId="776102763">
    <w:abstractNumId w:val="17"/>
  </w:num>
  <w:num w:numId="12" w16cid:durableId="1445884803">
    <w:abstractNumId w:val="20"/>
  </w:num>
  <w:num w:numId="13" w16cid:durableId="927035209">
    <w:abstractNumId w:val="9"/>
  </w:num>
  <w:num w:numId="14" w16cid:durableId="111176541">
    <w:abstractNumId w:val="8"/>
  </w:num>
  <w:num w:numId="15" w16cid:durableId="801773297">
    <w:abstractNumId w:val="10"/>
  </w:num>
  <w:num w:numId="16" w16cid:durableId="1570311553">
    <w:abstractNumId w:val="19"/>
  </w:num>
  <w:num w:numId="17" w16cid:durableId="1286740554">
    <w:abstractNumId w:val="12"/>
  </w:num>
  <w:num w:numId="18" w16cid:durableId="870218359">
    <w:abstractNumId w:val="16"/>
  </w:num>
  <w:num w:numId="19" w16cid:durableId="2086030351">
    <w:abstractNumId w:val="5"/>
  </w:num>
  <w:num w:numId="20" w16cid:durableId="3267857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45394320">
    <w:abstractNumId w:val="18"/>
  </w:num>
  <w:num w:numId="22" w16cid:durableId="2126464575">
    <w:abstractNumId w:val="12"/>
  </w:num>
  <w:num w:numId="23" w16cid:durableId="14071424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02030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437347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09B"/>
    <w:rsid w:val="0000063B"/>
    <w:rsid w:val="000040A6"/>
    <w:rsid w:val="00010354"/>
    <w:rsid w:val="0002257D"/>
    <w:rsid w:val="0002693F"/>
    <w:rsid w:val="00055CBB"/>
    <w:rsid w:val="000740DB"/>
    <w:rsid w:val="00081A4A"/>
    <w:rsid w:val="0009183C"/>
    <w:rsid w:val="000947D0"/>
    <w:rsid w:val="000A5DA7"/>
    <w:rsid w:val="000B17BD"/>
    <w:rsid w:val="000B5CB8"/>
    <w:rsid w:val="000C1C8E"/>
    <w:rsid w:val="000C2A4A"/>
    <w:rsid w:val="000C32FE"/>
    <w:rsid w:val="000C414C"/>
    <w:rsid w:val="000D6781"/>
    <w:rsid w:val="000E0EC7"/>
    <w:rsid w:val="000F10A5"/>
    <w:rsid w:val="000F357F"/>
    <w:rsid w:val="000F594A"/>
    <w:rsid w:val="001034DB"/>
    <w:rsid w:val="0010533E"/>
    <w:rsid w:val="0010609B"/>
    <w:rsid w:val="00117925"/>
    <w:rsid w:val="00122233"/>
    <w:rsid w:val="001239CD"/>
    <w:rsid w:val="001240E5"/>
    <w:rsid w:val="00144CA8"/>
    <w:rsid w:val="0014537E"/>
    <w:rsid w:val="00151B81"/>
    <w:rsid w:val="00161C8A"/>
    <w:rsid w:val="001655AD"/>
    <w:rsid w:val="0017071C"/>
    <w:rsid w:val="00177431"/>
    <w:rsid w:val="0018112E"/>
    <w:rsid w:val="00185192"/>
    <w:rsid w:val="00190482"/>
    <w:rsid w:val="00191852"/>
    <w:rsid w:val="00197188"/>
    <w:rsid w:val="00197EF1"/>
    <w:rsid w:val="001A7F45"/>
    <w:rsid w:val="001B0F92"/>
    <w:rsid w:val="001B7177"/>
    <w:rsid w:val="001F1ACA"/>
    <w:rsid w:val="001F6C95"/>
    <w:rsid w:val="00210CEC"/>
    <w:rsid w:val="0021497B"/>
    <w:rsid w:val="00216B32"/>
    <w:rsid w:val="00232618"/>
    <w:rsid w:val="002332B9"/>
    <w:rsid w:val="00236CE9"/>
    <w:rsid w:val="00250F58"/>
    <w:rsid w:val="00263CD9"/>
    <w:rsid w:val="00264A9C"/>
    <w:rsid w:val="00273429"/>
    <w:rsid w:val="00274987"/>
    <w:rsid w:val="0027577C"/>
    <w:rsid w:val="002802DA"/>
    <w:rsid w:val="00280C2A"/>
    <w:rsid w:val="00280EC7"/>
    <w:rsid w:val="00284050"/>
    <w:rsid w:val="00285336"/>
    <w:rsid w:val="00285AF2"/>
    <w:rsid w:val="00286A5C"/>
    <w:rsid w:val="002870CC"/>
    <w:rsid w:val="002963B2"/>
    <w:rsid w:val="002A4950"/>
    <w:rsid w:val="002C263D"/>
    <w:rsid w:val="002C31B8"/>
    <w:rsid w:val="002D2AB8"/>
    <w:rsid w:val="002E1A50"/>
    <w:rsid w:val="002E2A0D"/>
    <w:rsid w:val="002E463D"/>
    <w:rsid w:val="00313466"/>
    <w:rsid w:val="00325E79"/>
    <w:rsid w:val="00340A58"/>
    <w:rsid w:val="00353369"/>
    <w:rsid w:val="003868A1"/>
    <w:rsid w:val="003A2ED9"/>
    <w:rsid w:val="003A6D08"/>
    <w:rsid w:val="003D1072"/>
    <w:rsid w:val="003D2B18"/>
    <w:rsid w:val="003F055B"/>
    <w:rsid w:val="003F1605"/>
    <w:rsid w:val="003F2C89"/>
    <w:rsid w:val="004072FE"/>
    <w:rsid w:val="00411380"/>
    <w:rsid w:val="00442B8E"/>
    <w:rsid w:val="00443450"/>
    <w:rsid w:val="00443EA7"/>
    <w:rsid w:val="00445766"/>
    <w:rsid w:val="004621FB"/>
    <w:rsid w:val="00476607"/>
    <w:rsid w:val="00494C97"/>
    <w:rsid w:val="004B2ACB"/>
    <w:rsid w:val="004C0FD6"/>
    <w:rsid w:val="004C25F2"/>
    <w:rsid w:val="004D17B8"/>
    <w:rsid w:val="004E43F0"/>
    <w:rsid w:val="004F5465"/>
    <w:rsid w:val="004F6F6B"/>
    <w:rsid w:val="00501205"/>
    <w:rsid w:val="00524E76"/>
    <w:rsid w:val="005254B5"/>
    <w:rsid w:val="005259A3"/>
    <w:rsid w:val="00525AF1"/>
    <w:rsid w:val="005319EE"/>
    <w:rsid w:val="005337B0"/>
    <w:rsid w:val="00535428"/>
    <w:rsid w:val="00543D37"/>
    <w:rsid w:val="00544FE8"/>
    <w:rsid w:val="0056307E"/>
    <w:rsid w:val="0056608D"/>
    <w:rsid w:val="005660E8"/>
    <w:rsid w:val="005726FE"/>
    <w:rsid w:val="00573DBB"/>
    <w:rsid w:val="00583EFD"/>
    <w:rsid w:val="005916EB"/>
    <w:rsid w:val="005B4750"/>
    <w:rsid w:val="005B55EE"/>
    <w:rsid w:val="005C3C10"/>
    <w:rsid w:val="005D30EA"/>
    <w:rsid w:val="005D5EC9"/>
    <w:rsid w:val="005D616F"/>
    <w:rsid w:val="005E3E7D"/>
    <w:rsid w:val="00601A4A"/>
    <w:rsid w:val="00607D48"/>
    <w:rsid w:val="00616A22"/>
    <w:rsid w:val="00621BD4"/>
    <w:rsid w:val="006240FA"/>
    <w:rsid w:val="00631204"/>
    <w:rsid w:val="006374EB"/>
    <w:rsid w:val="00653EFF"/>
    <w:rsid w:val="006617AD"/>
    <w:rsid w:val="00663456"/>
    <w:rsid w:val="00664165"/>
    <w:rsid w:val="006643C1"/>
    <w:rsid w:val="00677133"/>
    <w:rsid w:val="00680CE0"/>
    <w:rsid w:val="006812B5"/>
    <w:rsid w:val="00691352"/>
    <w:rsid w:val="006B0EE6"/>
    <w:rsid w:val="006C1941"/>
    <w:rsid w:val="006D32D8"/>
    <w:rsid w:val="006E1E9E"/>
    <w:rsid w:val="006E329D"/>
    <w:rsid w:val="006F12FE"/>
    <w:rsid w:val="006F45ED"/>
    <w:rsid w:val="006F4F30"/>
    <w:rsid w:val="006F6BAD"/>
    <w:rsid w:val="0070441A"/>
    <w:rsid w:val="007100F0"/>
    <w:rsid w:val="00711A68"/>
    <w:rsid w:val="007235F9"/>
    <w:rsid w:val="007330EC"/>
    <w:rsid w:val="00734D43"/>
    <w:rsid w:val="00736F13"/>
    <w:rsid w:val="0074337F"/>
    <w:rsid w:val="007659B6"/>
    <w:rsid w:val="007670C0"/>
    <w:rsid w:val="00774D7A"/>
    <w:rsid w:val="0077790B"/>
    <w:rsid w:val="0078175A"/>
    <w:rsid w:val="007843F3"/>
    <w:rsid w:val="00797753"/>
    <w:rsid w:val="007B5640"/>
    <w:rsid w:val="007C0ED7"/>
    <w:rsid w:val="007D3C54"/>
    <w:rsid w:val="007D5FA7"/>
    <w:rsid w:val="007E4229"/>
    <w:rsid w:val="00802E43"/>
    <w:rsid w:val="00804CBA"/>
    <w:rsid w:val="00810B1E"/>
    <w:rsid w:val="00812031"/>
    <w:rsid w:val="00820244"/>
    <w:rsid w:val="00824706"/>
    <w:rsid w:val="008270C1"/>
    <w:rsid w:val="0083006C"/>
    <w:rsid w:val="00840C5F"/>
    <w:rsid w:val="00850A20"/>
    <w:rsid w:val="0086394A"/>
    <w:rsid w:val="008A73E7"/>
    <w:rsid w:val="008C056B"/>
    <w:rsid w:val="008C3EC0"/>
    <w:rsid w:val="008D4869"/>
    <w:rsid w:val="008F522F"/>
    <w:rsid w:val="009070DA"/>
    <w:rsid w:val="00911BCC"/>
    <w:rsid w:val="00915C9D"/>
    <w:rsid w:val="0092418D"/>
    <w:rsid w:val="00926C04"/>
    <w:rsid w:val="00945AAC"/>
    <w:rsid w:val="00946047"/>
    <w:rsid w:val="00946E73"/>
    <w:rsid w:val="009545DE"/>
    <w:rsid w:val="00976CD2"/>
    <w:rsid w:val="00981520"/>
    <w:rsid w:val="00986D35"/>
    <w:rsid w:val="009A5AF2"/>
    <w:rsid w:val="009C6E6F"/>
    <w:rsid w:val="009D16C9"/>
    <w:rsid w:val="009D37E8"/>
    <w:rsid w:val="009D43E8"/>
    <w:rsid w:val="009E081A"/>
    <w:rsid w:val="009E0E77"/>
    <w:rsid w:val="00A00481"/>
    <w:rsid w:val="00A10E22"/>
    <w:rsid w:val="00A12DD3"/>
    <w:rsid w:val="00A24463"/>
    <w:rsid w:val="00A31C66"/>
    <w:rsid w:val="00A31FC1"/>
    <w:rsid w:val="00A36E81"/>
    <w:rsid w:val="00A428E9"/>
    <w:rsid w:val="00A43592"/>
    <w:rsid w:val="00A43C1E"/>
    <w:rsid w:val="00A460C8"/>
    <w:rsid w:val="00A52F9F"/>
    <w:rsid w:val="00A62B20"/>
    <w:rsid w:val="00A70098"/>
    <w:rsid w:val="00A96F16"/>
    <w:rsid w:val="00AA69CB"/>
    <w:rsid w:val="00AE1226"/>
    <w:rsid w:val="00AF53AB"/>
    <w:rsid w:val="00B1136D"/>
    <w:rsid w:val="00B12BCE"/>
    <w:rsid w:val="00B135D3"/>
    <w:rsid w:val="00B141A2"/>
    <w:rsid w:val="00B31FBB"/>
    <w:rsid w:val="00B551DA"/>
    <w:rsid w:val="00B616FA"/>
    <w:rsid w:val="00B636CE"/>
    <w:rsid w:val="00B81001"/>
    <w:rsid w:val="00B952AC"/>
    <w:rsid w:val="00B955E7"/>
    <w:rsid w:val="00B97B87"/>
    <w:rsid w:val="00BA18AF"/>
    <w:rsid w:val="00BB6D2A"/>
    <w:rsid w:val="00BE18B6"/>
    <w:rsid w:val="00C05D1D"/>
    <w:rsid w:val="00C17402"/>
    <w:rsid w:val="00C21CA1"/>
    <w:rsid w:val="00C369A1"/>
    <w:rsid w:val="00C37093"/>
    <w:rsid w:val="00C415D0"/>
    <w:rsid w:val="00C426C6"/>
    <w:rsid w:val="00C640A8"/>
    <w:rsid w:val="00C65B28"/>
    <w:rsid w:val="00C75E34"/>
    <w:rsid w:val="00C83F38"/>
    <w:rsid w:val="00C86EAE"/>
    <w:rsid w:val="00C923E9"/>
    <w:rsid w:val="00CA5B99"/>
    <w:rsid w:val="00CB62E0"/>
    <w:rsid w:val="00CC5D6E"/>
    <w:rsid w:val="00CD4612"/>
    <w:rsid w:val="00CD6852"/>
    <w:rsid w:val="00CD6965"/>
    <w:rsid w:val="00CE1C25"/>
    <w:rsid w:val="00CE1D1C"/>
    <w:rsid w:val="00CF3556"/>
    <w:rsid w:val="00CF6152"/>
    <w:rsid w:val="00D031F2"/>
    <w:rsid w:val="00D0322A"/>
    <w:rsid w:val="00D04346"/>
    <w:rsid w:val="00D144CD"/>
    <w:rsid w:val="00D16F93"/>
    <w:rsid w:val="00D2203B"/>
    <w:rsid w:val="00D23B19"/>
    <w:rsid w:val="00D23B6B"/>
    <w:rsid w:val="00D24037"/>
    <w:rsid w:val="00D31CAD"/>
    <w:rsid w:val="00D326DE"/>
    <w:rsid w:val="00D36985"/>
    <w:rsid w:val="00D4459A"/>
    <w:rsid w:val="00D523A1"/>
    <w:rsid w:val="00D6723D"/>
    <w:rsid w:val="00D87611"/>
    <w:rsid w:val="00D921E4"/>
    <w:rsid w:val="00DA4B8C"/>
    <w:rsid w:val="00DC3209"/>
    <w:rsid w:val="00DD5436"/>
    <w:rsid w:val="00DE30C0"/>
    <w:rsid w:val="00DE74FB"/>
    <w:rsid w:val="00DF6100"/>
    <w:rsid w:val="00E02F6B"/>
    <w:rsid w:val="00E07BDC"/>
    <w:rsid w:val="00E11A4E"/>
    <w:rsid w:val="00E3098E"/>
    <w:rsid w:val="00E31357"/>
    <w:rsid w:val="00E424AE"/>
    <w:rsid w:val="00E531C1"/>
    <w:rsid w:val="00E5612D"/>
    <w:rsid w:val="00EA0620"/>
    <w:rsid w:val="00EA30B1"/>
    <w:rsid w:val="00EA4240"/>
    <w:rsid w:val="00EA6A60"/>
    <w:rsid w:val="00EB1E37"/>
    <w:rsid w:val="00EE616B"/>
    <w:rsid w:val="00F03936"/>
    <w:rsid w:val="00F126FD"/>
    <w:rsid w:val="00F1536E"/>
    <w:rsid w:val="00F2471F"/>
    <w:rsid w:val="00F57B77"/>
    <w:rsid w:val="00F62422"/>
    <w:rsid w:val="00F65DB0"/>
    <w:rsid w:val="00F65E5C"/>
    <w:rsid w:val="00F74C39"/>
    <w:rsid w:val="00F84B05"/>
    <w:rsid w:val="00F8715E"/>
    <w:rsid w:val="00F927DC"/>
    <w:rsid w:val="00FA0358"/>
    <w:rsid w:val="00FA4C9F"/>
    <w:rsid w:val="00FA5B8D"/>
    <w:rsid w:val="00FA7DA0"/>
    <w:rsid w:val="00FC5C3A"/>
    <w:rsid w:val="00FD75F0"/>
    <w:rsid w:val="00FD7FE5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AAB7AE7"/>
  <w15:chartTrackingRefBased/>
  <w15:docId w15:val="{F984EC0D-111A-4F28-9CC8-5ADE804CF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59B6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3D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HG Mincho Light J" w:hAnsi="Times New Roman" w:cs="Times New Roman"/>
      <w:color w:val="000000"/>
      <w:sz w:val="22"/>
      <w:szCs w:val="22"/>
      <w:lang w:eastAsia="en-US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rebuchet MS" w:hAnsi="Trebuchet MS" w:cs="Times New Roman" w:hint="default"/>
      <w:b w:val="0"/>
      <w:i w:val="0"/>
      <w:strike w:val="0"/>
      <w:dstrike w:val="0"/>
      <w:color w:val="000000"/>
      <w:position w:val="0"/>
      <w:sz w:val="20"/>
      <w:szCs w:val="24"/>
      <w:u w:val="none" w:color="000000"/>
      <w:vertAlign w:val="baseline"/>
    </w:rPr>
  </w:style>
  <w:style w:type="character" w:customStyle="1" w:styleId="WW8Num3z1">
    <w:name w:val="WW8Num3z1"/>
  </w:style>
  <w:style w:type="character" w:customStyle="1" w:styleId="WW8Num3z2">
    <w:name w:val="WW8Num3z2"/>
    <w:rPr>
      <w:rFonts w:ascii="Trebuchet MS" w:hAnsi="Trebuchet MS" w:cs="Bradley Hand ITC" w:hint="default"/>
      <w:b w:val="0"/>
      <w:i w:val="0"/>
      <w:strike w:val="0"/>
      <w:dstrike w:val="0"/>
      <w:color w:val="000000"/>
      <w:position w:val="0"/>
      <w:sz w:val="22"/>
      <w:szCs w:val="24"/>
      <w:u w:val="none" w:color="000000"/>
      <w:vertAlign w:val="baseline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  <w:color w:val="00000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b w:val="0"/>
      <w:i w:val="0"/>
      <w:sz w:val="22"/>
    </w:rPr>
  </w:style>
  <w:style w:type="character" w:customStyle="1" w:styleId="WW8Num5z1">
    <w:name w:val="WW8Num5z1"/>
    <w:rPr>
      <w:rFonts w:hint="default"/>
      <w:b w:val="0"/>
      <w:i w:val="0"/>
      <w:sz w:val="22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Arial" w:eastAsia="Calibri" w:hAnsi="Arial" w:cs="Aria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HG Mincho Light J" w:hAnsi="Times New Roman" w:cs="Times New Roman"/>
      <w:color w:val="000000"/>
      <w:sz w:val="22"/>
      <w:szCs w:val="22"/>
      <w:lang w:eastAsia="en-US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rebuchet MS" w:hAnsi="Trebuchet MS" w:cs="Trebuchet MS" w:hint="default"/>
      <w:b w:val="0"/>
      <w:i w:val="0"/>
      <w:strike w:val="0"/>
      <w:dstrike w:val="0"/>
      <w:color w:val="000000"/>
      <w:position w:val="0"/>
      <w:sz w:val="22"/>
      <w:szCs w:val="24"/>
      <w:u w:val="none" w:color="000000"/>
      <w:vertAlign w:val="baseline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rebuchet MS" w:hAnsi="Trebuchet MS" w:cs="Trebuchet MS" w:hint="default"/>
      <w:b w:val="0"/>
      <w:i w:val="0"/>
      <w:color w:val="000000"/>
    </w:rPr>
  </w:style>
  <w:style w:type="character" w:customStyle="1" w:styleId="WW8Num9z1">
    <w:name w:val="WW8Num9z1"/>
    <w:rPr>
      <w:rFonts w:ascii="Symbol" w:hAnsi="Symbol" w:cs="Symbol" w:hint="default"/>
    </w:rPr>
  </w:style>
  <w:style w:type="character" w:customStyle="1" w:styleId="WW8Num9z2">
    <w:name w:val="WW8Num9z2"/>
    <w:rPr>
      <w:rFonts w:hint="default"/>
    </w:rPr>
  </w:style>
  <w:style w:type="character" w:customStyle="1" w:styleId="WW8Num10z0">
    <w:name w:val="WW8Num10z0"/>
    <w:rPr>
      <w:rFonts w:ascii="Trebuchet MS" w:hAnsi="Trebuchet MS" w:cs="Trebuchet MS" w:hint="default"/>
      <w:b w:val="0"/>
      <w:i w:val="0"/>
      <w:strike w:val="0"/>
      <w:dstrike w:val="0"/>
      <w:color w:val="000000"/>
      <w:position w:val="0"/>
      <w:sz w:val="20"/>
      <w:szCs w:val="24"/>
      <w:u w:val="none" w:color="000000"/>
      <w:vertAlign w:val="baseline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 w:hint="default"/>
      <w:b w:val="0"/>
      <w:i w:val="0"/>
      <w:sz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Calibri" w:hAnsi="Calibri" w:cs="Calibri"/>
      <w:sz w:val="22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Arial" w:hAnsi="Arial" w:cs="Arial" w:hint="default"/>
      <w:b w:val="0"/>
      <w:i w:val="0"/>
      <w:sz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 w:hint="default"/>
      <w:b w:val="0"/>
      <w:i w:val="0"/>
      <w:sz w:val="20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Trebuchet MS" w:hAnsi="Trebuchet MS" w:cs="Times New Roman" w:hint="default"/>
      <w:b w:val="0"/>
      <w:i w:val="0"/>
      <w:strike w:val="0"/>
      <w:dstrike w:val="0"/>
      <w:color w:val="000000"/>
      <w:position w:val="0"/>
      <w:sz w:val="22"/>
      <w:szCs w:val="24"/>
      <w:u w:val="none" w:color="000000"/>
      <w:vertAlign w:val="baseline"/>
    </w:rPr>
  </w:style>
  <w:style w:type="character" w:customStyle="1" w:styleId="WW8Num16z1">
    <w:name w:val="WW8Num16z1"/>
  </w:style>
  <w:style w:type="character" w:customStyle="1" w:styleId="WW8Num16z2">
    <w:name w:val="WW8Num16z2"/>
    <w:rPr>
      <w:rFonts w:ascii="Trebuchet MS" w:hAnsi="Trebuchet MS" w:cs="Bradley Hand ITC" w:hint="default"/>
      <w:b w:val="0"/>
      <w:i w:val="0"/>
      <w:strike w:val="0"/>
      <w:dstrike w:val="0"/>
      <w:color w:val="000000"/>
      <w:position w:val="0"/>
      <w:sz w:val="22"/>
      <w:szCs w:val="24"/>
      <w:u w:val="none" w:color="000000"/>
      <w:vertAlign w:val="baseline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Arial" w:hAnsi="Arial" w:cs="Arial" w:hint="default"/>
      <w:b w:val="0"/>
      <w:i w:val="0"/>
      <w:sz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  <w:rPr>
      <w:color w:val="00000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 w:hint="default"/>
      <w:b w:val="0"/>
      <w:i w:val="0"/>
      <w:sz w:val="20"/>
    </w:rPr>
  </w:style>
  <w:style w:type="character" w:customStyle="1" w:styleId="WW8Num25z1">
    <w:name w:val="WW8Num25z1"/>
    <w:rPr>
      <w:rFonts w:hint="default"/>
      <w:b w:val="0"/>
      <w:i w:val="0"/>
      <w:sz w:val="22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</w:style>
  <w:style w:type="character" w:customStyle="1" w:styleId="WW8Num28z1">
    <w:name w:val="WW8Num28z1"/>
    <w:rPr>
      <w:rFonts w:ascii="Calibri" w:hAnsi="Calibri" w:cs="Calibri"/>
      <w:b/>
      <w:i w:val="0"/>
      <w:color w:val="000000"/>
      <w:sz w:val="22"/>
      <w:u w:val="none"/>
    </w:rPr>
  </w:style>
  <w:style w:type="character" w:customStyle="1" w:styleId="WW8Num28z2">
    <w:name w:val="WW8Num28z2"/>
    <w:rPr>
      <w:b w:val="0"/>
    </w:rPr>
  </w:style>
  <w:style w:type="character" w:customStyle="1" w:styleId="WW8Num28z3">
    <w:name w:val="WW8Num28z3"/>
    <w:rPr>
      <w:b w:val="0"/>
      <w:i w:val="0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Arial" w:hAnsi="Arial" w:cs="Arial" w:hint="default"/>
      <w:b w:val="0"/>
      <w:i w:val="0"/>
      <w:sz w:val="20"/>
    </w:rPr>
  </w:style>
  <w:style w:type="character" w:customStyle="1" w:styleId="WW8Num29z1">
    <w:name w:val="WW8Num29z1"/>
    <w:rPr>
      <w:rFonts w:hint="default"/>
      <w:b w:val="0"/>
      <w:i w:val="0"/>
      <w:sz w:val="22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eastAsia="Lucida Sans Unicode" w:cs="Times New Roman" w:hint="default"/>
    </w:rPr>
  </w:style>
  <w:style w:type="character" w:customStyle="1" w:styleId="WW8Num34z0">
    <w:name w:val="WW8Num34z0"/>
    <w:rPr>
      <w:rFonts w:ascii="Trebuchet MS" w:hAnsi="Trebuchet MS" w:cs="Trebuchet MS" w:hint="default"/>
      <w:b w:val="0"/>
      <w:i w:val="0"/>
      <w:sz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Symbol" w:hAnsi="Symbol" w:cs="Symbol" w:hint="default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6z0">
    <w:name w:val="WW8Num36z0"/>
    <w:rPr>
      <w:rFonts w:ascii="Trebuchet MS" w:hAnsi="Trebuchet MS" w:cs="Trebuchet MS" w:hint="default"/>
      <w:b w:val="0"/>
      <w:i w:val="0"/>
      <w:color w:val="000000"/>
    </w:rPr>
  </w:style>
  <w:style w:type="character" w:customStyle="1" w:styleId="WW8Num36z1">
    <w:name w:val="WW8Num36z1"/>
    <w:rPr>
      <w:rFonts w:ascii="Symbol" w:hAnsi="Symbol" w:cs="Symbol" w:hint="default"/>
    </w:rPr>
  </w:style>
  <w:style w:type="character" w:customStyle="1" w:styleId="WW8Num36z2">
    <w:name w:val="WW8Num36z2"/>
    <w:rPr>
      <w:rFonts w:hint="default"/>
    </w:rPr>
  </w:style>
  <w:style w:type="character" w:customStyle="1" w:styleId="WW8Num37z0">
    <w:name w:val="WW8Num37z0"/>
    <w:rPr>
      <w:rFonts w:hint="default"/>
    </w:rPr>
  </w:style>
  <w:style w:type="character" w:customStyle="1" w:styleId="WW8Num37z1">
    <w:name w:val="WW8Num37z1"/>
    <w:rPr>
      <w:rFonts w:ascii="Symbol" w:hAnsi="Symbol" w:cs="Symbol" w:hint="default"/>
      <w:b w:val="0"/>
      <w:i w:val="0"/>
      <w:sz w:val="20"/>
    </w:rPr>
  </w:style>
  <w:style w:type="character" w:customStyle="1" w:styleId="WW8Num37z3">
    <w:name w:val="WW8Num37z3"/>
    <w:rPr>
      <w:rFonts w:ascii="Arial" w:hAnsi="Arial" w:cs="Trebuchet MS" w:hint="default"/>
      <w:b w:val="0"/>
      <w:i w:val="0"/>
      <w:strike w:val="0"/>
      <w:dstrike w:val="0"/>
      <w:color w:val="000000"/>
      <w:position w:val="0"/>
      <w:sz w:val="20"/>
      <w:szCs w:val="24"/>
      <w:u w:val="none" w:color="000000"/>
      <w:vertAlign w:val="baseline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  <w:lang w:val="pl-PL" w:bidi="ar-SA"/>
    </w:rPr>
  </w:style>
  <w:style w:type="character" w:customStyle="1" w:styleId="StopkaZnak">
    <w:name w:val="Stopka Znak"/>
    <w:uiPriority w:val="99"/>
    <w:rPr>
      <w:rFonts w:ascii="Calibri" w:eastAsia="Calibri" w:hAnsi="Calibri" w:cs="Calibri"/>
      <w:sz w:val="22"/>
      <w:szCs w:val="22"/>
      <w:lang w:val="pl-PL" w:bidi="ar-SA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nak">
    <w:name w:val="Tekst podstawowy Znak"/>
    <w:rPr>
      <w:rFonts w:ascii="Arial" w:hAnsi="Arial" w:cs="Arial"/>
      <w:lang w:bidi="ar-SA"/>
    </w:rPr>
  </w:style>
  <w:style w:type="character" w:customStyle="1" w:styleId="Hipercze1">
    <w:name w:val="Hiperłącze1"/>
    <w:rPr>
      <w:color w:val="0000FF"/>
      <w:u w:val="single"/>
    </w:rPr>
  </w:style>
  <w:style w:type="character" w:customStyle="1" w:styleId="AkapitzlistZnak">
    <w:name w:val="Akapit z listą Znak"/>
    <w:rPr>
      <w:rFonts w:ascii="Calibri" w:eastAsia="Calibri" w:hAnsi="Calibri" w:cs="Calibri"/>
      <w:sz w:val="22"/>
      <w:szCs w:val="22"/>
    </w:rPr>
  </w:style>
  <w:style w:type="character" w:customStyle="1" w:styleId="TekstdymkaZnak">
    <w:name w:val="Tekst dymka Znak"/>
    <w:rPr>
      <w:rFonts w:ascii="Segoe UI" w:eastAsia="Calibr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1"/>
    <w:pPr>
      <w:widowControl w:val="0"/>
      <w:spacing w:after="120" w:line="240" w:lineRule="auto"/>
    </w:pPr>
    <w:rPr>
      <w:rFonts w:ascii="Times New Roman" w:eastAsia="HG Mincho Light J" w:hAnsi="Times New Roman" w:cs="Times New Roman"/>
      <w:color w:val="000000"/>
      <w:sz w:val="24"/>
      <w:szCs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link w:val="NagwekZnak1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">
    <w:name w:val="Standard"/>
    <w:pPr>
      <w:widowControl w:val="0"/>
      <w:suppressAutoHyphens/>
    </w:pPr>
    <w:rPr>
      <w:sz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Akapit z listą4,Średnia siatka 1 — akcent 21,sw tekst,Obiekt,BulletC,NOWY"/>
    <w:basedOn w:val="Normalny"/>
    <w:uiPriority w:val="34"/>
    <w:qFormat/>
    <w:pPr>
      <w:ind w:left="708"/>
    </w:pPr>
    <w:rPr>
      <w:lang w:val="x-none"/>
    </w:rPr>
  </w:style>
  <w:style w:type="paragraph" w:customStyle="1" w:styleId="RegularTextStyle">
    <w:name w:val="RegularTextStyle"/>
    <w:pPr>
      <w:suppressAutoHyphens/>
    </w:pPr>
    <w:rPr>
      <w:rFonts w:ascii="Calibri" w:hAnsi="Calibri" w:cs="Calibri"/>
      <w:sz w:val="22"/>
      <w:lang w:eastAsia="zh-CN"/>
    </w:rPr>
  </w:style>
  <w:style w:type="paragraph" w:customStyle="1" w:styleId="WW-Zawartotabeli111111111111111">
    <w:name w:val="WW-Zawartość tabeli111111111111111"/>
    <w:basedOn w:val="Tekstpodstawowy"/>
    <w:pPr>
      <w:suppressLineNumbers/>
    </w:pPr>
    <w:rPr>
      <w:rFonts w:eastAsia="Arial Unicode MS"/>
      <w:color w:val="auto"/>
      <w:szCs w:val="20"/>
    </w:rPr>
  </w:style>
  <w:style w:type="paragraph" w:customStyle="1" w:styleId="WW-Tretekstu">
    <w:name w:val="WW-Treść tekstu"/>
    <w:basedOn w:val="Normalny"/>
    <w:pPr>
      <w:spacing w:after="0" w:line="240" w:lineRule="auto"/>
    </w:pPr>
    <w:rPr>
      <w:rFonts w:ascii="Arial" w:eastAsia="Times New Roman" w:hAnsi="Arial" w:cs="Arial"/>
      <w:sz w:val="20"/>
      <w:szCs w:val="20"/>
      <w:lang w:val="x-none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</w:style>
  <w:style w:type="paragraph" w:customStyle="1" w:styleId="Akapitzlist1">
    <w:name w:val="Akapit z listą1"/>
    <w:basedOn w:val="Normalny"/>
    <w:pPr>
      <w:spacing w:after="12" w:line="264" w:lineRule="auto"/>
      <w:ind w:left="720" w:right="1442" w:hanging="10"/>
      <w:contextualSpacing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ekstdymka">
    <w:name w:val="Balloon Text"/>
    <w:basedOn w:val="Normalny"/>
    <w:link w:val="TekstdymkaZnak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0C2A4A"/>
    <w:rPr>
      <w:rFonts w:ascii="Calibri" w:eastAsia="Calibri" w:hAnsi="Calibri" w:cs="Calibr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802E43"/>
    <w:rPr>
      <w:rFonts w:ascii="Helvetica-Bold" w:hAnsi="Helvetica-Bold" w:hint="default"/>
      <w:b/>
      <w:bCs/>
      <w:i w:val="0"/>
      <w:iCs w:val="0"/>
      <w:color w:val="000000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210CE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736F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link w:val="Tekstpodstawowy"/>
    <w:rsid w:val="00CD6965"/>
    <w:rPr>
      <w:rFonts w:eastAsia="HG Mincho Light J"/>
      <w:color w:val="000000"/>
      <w:sz w:val="24"/>
      <w:szCs w:val="24"/>
      <w:lang w:eastAsia="zh-CN"/>
    </w:rPr>
  </w:style>
  <w:style w:type="character" w:customStyle="1" w:styleId="NagwekZnak1">
    <w:name w:val="Nagłówek Znak1"/>
    <w:link w:val="Nagwek"/>
    <w:rsid w:val="00CD6965"/>
    <w:rPr>
      <w:rFonts w:ascii="Calibri" w:eastAsia="Calibri" w:hAnsi="Calibri" w:cs="Calibri"/>
      <w:sz w:val="22"/>
      <w:szCs w:val="22"/>
      <w:lang w:eastAsia="zh-CN"/>
    </w:rPr>
  </w:style>
  <w:style w:type="character" w:customStyle="1" w:styleId="StopkaZnak1">
    <w:name w:val="Stopka Znak1"/>
    <w:link w:val="Stopka"/>
    <w:uiPriority w:val="99"/>
    <w:rsid w:val="00CD6965"/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dymkaZnak1">
    <w:name w:val="Tekst dymka Znak1"/>
    <w:link w:val="Tekstdymka"/>
    <w:rsid w:val="00CD6965"/>
    <w:rPr>
      <w:rFonts w:ascii="Segoe UI" w:eastAsia="Calibri" w:hAnsi="Segoe UI" w:cs="Segoe UI"/>
      <w:sz w:val="18"/>
      <w:szCs w:val="18"/>
      <w:lang w:eastAsia="zh-CN"/>
    </w:rPr>
  </w:style>
  <w:style w:type="paragraph" w:customStyle="1" w:styleId="Default">
    <w:name w:val="Default"/>
    <w:rsid w:val="00525AF1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3DB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54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4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/mp-client/search/list/ocds-148610-d855dc6e-2008-4ca5-a4c3-db387f56f2a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m@lubliniec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ezamowienia.gov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1C9C6-DB3E-46B9-ADEA-A14246A6D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3593</Words>
  <Characters>21564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 nr 3 do SIWZ</vt:lpstr>
    </vt:vector>
  </TitlesOfParts>
  <Company/>
  <LinksUpToDate>false</LinksUpToDate>
  <CharactersWithSpaces>25107</CharactersWithSpaces>
  <SharedDoc>false</SharedDoc>
  <HLinks>
    <vt:vector size="18" baseType="variant">
      <vt:variant>
        <vt:i4>5177413</vt:i4>
      </vt:variant>
      <vt:variant>
        <vt:i4>6</vt:i4>
      </vt:variant>
      <vt:variant>
        <vt:i4>0</vt:i4>
      </vt:variant>
      <vt:variant>
        <vt:i4>5</vt:i4>
      </vt:variant>
      <vt:variant>
        <vt:lpwstr>https://ezamowienia.gov.pl/mp-client/search/list/ocds-148610-91b98360-4268-11ee-9aa3-96d3b4440790</vt:lpwstr>
      </vt:variant>
      <vt:variant>
        <vt:lpwstr/>
      </vt:variant>
      <vt:variant>
        <vt:i4>458810</vt:i4>
      </vt:variant>
      <vt:variant>
        <vt:i4>3</vt:i4>
      </vt:variant>
      <vt:variant>
        <vt:i4>0</vt:i4>
      </vt:variant>
      <vt:variant>
        <vt:i4>5</vt:i4>
      </vt:variant>
      <vt:variant>
        <vt:lpwstr>mailto:um@lubliniec.pl</vt:lpwstr>
      </vt:variant>
      <vt:variant>
        <vt:lpwstr/>
      </vt:variant>
      <vt:variant>
        <vt:i4>8257580</vt:i4>
      </vt:variant>
      <vt:variant>
        <vt:i4>0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 nr 3 do SIWZ</dc:title>
  <dc:subject/>
  <cp:keywords/>
  <dc:description/>
  <cp:lastModifiedBy>jgrajcar</cp:lastModifiedBy>
  <cp:revision>53</cp:revision>
  <cp:lastPrinted>2026-08-25T08:57:00Z</cp:lastPrinted>
  <dcterms:created xsi:type="dcterms:W3CDTF">2025-08-28T06:03:00Z</dcterms:created>
  <dcterms:modified xsi:type="dcterms:W3CDTF">2026-08-31T09:31:00Z</dcterms:modified>
</cp:coreProperties>
</file>