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A879F9" w:rsidRDefault="005C49C2" w:rsidP="00750057">
      <w:pPr>
        <w:spacing w:after="0" w:line="240" w:lineRule="auto"/>
        <w:ind w:left="6521"/>
        <w:jc w:val="both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03D46B2A" w14:textId="77777777" w:rsidR="00957A72" w:rsidRPr="00031CA2" w:rsidRDefault="00957A72" w:rsidP="00957A7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Miejsko-Gminny Ośrodek Kultury w Osieku</w:t>
      </w:r>
    </w:p>
    <w:p w14:paraId="071FD858" w14:textId="77777777" w:rsidR="00957A72" w:rsidRDefault="00957A72" w:rsidP="00957A7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ul. Wolności 16, 28-221 Osiek</w:t>
      </w:r>
    </w:p>
    <w:p w14:paraId="63336B31" w14:textId="77777777" w:rsidR="00750057" w:rsidRPr="00A879F9" w:rsidRDefault="00750057" w:rsidP="00750057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29BDA42F" w:rsidR="00CF3FBF" w:rsidRPr="007E3ED3" w:rsidRDefault="007E3ED3" w:rsidP="00570E12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5C49C2" w:rsidRPr="00A879F9">
        <w:rPr>
          <w:rFonts w:ascii="Cambria" w:hAnsi="Cambria" w:cs="Arial"/>
          <w:sz w:val="20"/>
          <w:szCs w:val="20"/>
        </w:rPr>
        <w:t xml:space="preserve">a potrzeby postępowania o udzielenie zamówienia publicznego pn. </w:t>
      </w:r>
      <w:r w:rsidR="00570E12" w:rsidRPr="00570E12">
        <w:rPr>
          <w:rFonts w:ascii="Cambria" w:hAnsi="Cambria" w:cs="Arial"/>
          <w:b/>
          <w:bCs/>
          <w:sz w:val="20"/>
          <w:szCs w:val="20"/>
        </w:rPr>
        <w:t>„Przebudowa części pomieszczeń Miejsko-Gminnego Ośrodka Kultury w Osieku</w:t>
      </w:r>
      <w:r w:rsidR="00570E12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570E12" w:rsidRPr="00570E12">
        <w:rPr>
          <w:rFonts w:ascii="Cambria" w:hAnsi="Cambria" w:cs="Arial"/>
          <w:b/>
          <w:bCs/>
          <w:sz w:val="20"/>
          <w:szCs w:val="20"/>
        </w:rPr>
        <w:t>w ramach zadania „Nowa Infrastruktura, Nowa Kultura M-GOK w Osieku</w:t>
      </w:r>
      <w:r w:rsidR="00570E12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570E12" w:rsidRPr="00570E12">
        <w:rPr>
          <w:rFonts w:ascii="Cambria" w:hAnsi="Cambria" w:cs="Arial"/>
          <w:b/>
          <w:bCs/>
          <w:sz w:val="20"/>
          <w:szCs w:val="20"/>
        </w:rPr>
        <w:t>"</w:t>
      </w:r>
      <w:r w:rsidR="00570E12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5C49C2" w:rsidRPr="00A879F9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108 ust. 1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Pr="00A8766B">
        <w:rPr>
          <w:rFonts w:ascii="Cambria" w:hAnsi="Cambria" w:cs="Arial"/>
          <w:sz w:val="20"/>
          <w:szCs w:val="20"/>
        </w:rPr>
        <w:t>.</w:t>
      </w:r>
    </w:p>
    <w:p w14:paraId="5912BDE3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109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A8766B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A8766B">
        <w:rPr>
          <w:rFonts w:ascii="Cambria" w:hAnsi="Cambria" w:cs="Arial"/>
          <w:sz w:val="20"/>
          <w:szCs w:val="20"/>
        </w:rPr>
        <w:t xml:space="preserve"> .</w:t>
      </w:r>
    </w:p>
    <w:p w14:paraId="3419856C" w14:textId="2574ED79" w:rsidR="00B83DDD" w:rsidRPr="00A8766B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8766B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>
        <w:rPr>
          <w:rFonts w:ascii="Cambria" w:hAnsi="Cambria" w:cs="Arial"/>
          <w:sz w:val="20"/>
          <w:szCs w:val="20"/>
        </w:rPr>
        <w:t>.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6A50D0B" w14:textId="0C9D84A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131208" w14:textId="2DB6F06A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31E7C6" w14:textId="77777777" w:rsidR="00A8766B" w:rsidRDefault="00A8766B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A57F" w14:textId="77777777" w:rsidR="00B4286E" w:rsidRDefault="00B4286E" w:rsidP="0038231F">
      <w:pPr>
        <w:spacing w:after="0" w:line="240" w:lineRule="auto"/>
      </w:pPr>
      <w:r>
        <w:separator/>
      </w:r>
    </w:p>
  </w:endnote>
  <w:endnote w:type="continuationSeparator" w:id="0">
    <w:p w14:paraId="46B666ED" w14:textId="77777777" w:rsidR="00B4286E" w:rsidRDefault="00B428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A21F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D5D4" w14:textId="77777777" w:rsidR="00B4286E" w:rsidRDefault="00B4286E" w:rsidP="0038231F">
      <w:pPr>
        <w:spacing w:after="0" w:line="240" w:lineRule="auto"/>
      </w:pPr>
      <w:r>
        <w:separator/>
      </w:r>
    </w:p>
  </w:footnote>
  <w:footnote w:type="continuationSeparator" w:id="0">
    <w:p w14:paraId="53F28EC4" w14:textId="77777777" w:rsidR="00B4286E" w:rsidRDefault="00B428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C798" w14:textId="77777777" w:rsidR="005C2B37" w:rsidRDefault="005C2B37" w:rsidP="005C2B37">
    <w:pPr>
      <w:pStyle w:val="Nagwek"/>
      <w:rPr>
        <w:rFonts w:cs="Calibri"/>
      </w:rPr>
    </w:pPr>
  </w:p>
  <w:p w14:paraId="2126CA09" w14:textId="556AD902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276733" w:rsidRPr="00276733">
      <w:rPr>
        <w:rFonts w:ascii="Cambria" w:hAnsi="Cambria" w:cs="Arial"/>
        <w:sz w:val="20"/>
        <w:szCs w:val="20"/>
      </w:rPr>
      <w:t xml:space="preserve">referencyjny: </w:t>
    </w:r>
    <w:r w:rsidR="00DF3D66">
      <w:rPr>
        <w:rFonts w:ascii="Cambria" w:hAnsi="Cambria" w:cs="Arial"/>
        <w:sz w:val="20"/>
        <w:szCs w:val="20"/>
      </w:rPr>
      <w:t xml:space="preserve"> </w:t>
    </w:r>
    <w:r w:rsidR="00570E12" w:rsidRPr="00570E12">
      <w:rPr>
        <w:rFonts w:ascii="Cambria" w:hAnsi="Cambria" w:cs="Arial"/>
        <w:sz w:val="20"/>
        <w:szCs w:val="20"/>
      </w:rPr>
      <w:t>MGOK.271.1.2026</w:t>
    </w:r>
    <w:r w:rsidR="00750057">
      <w:rPr>
        <w:rFonts w:ascii="Cambria" w:hAnsi="Cambria" w:cs="Arial"/>
        <w:sz w:val="20"/>
        <w:szCs w:val="20"/>
      </w:rPr>
      <w:t xml:space="preserve"> 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1208893">
    <w:abstractNumId w:val="5"/>
  </w:num>
  <w:num w:numId="2" w16cid:durableId="1824420952">
    <w:abstractNumId w:val="0"/>
  </w:num>
  <w:num w:numId="3" w16cid:durableId="964239953">
    <w:abstractNumId w:val="3"/>
  </w:num>
  <w:num w:numId="4" w16cid:durableId="1556500876">
    <w:abstractNumId w:val="7"/>
  </w:num>
  <w:num w:numId="5" w16cid:durableId="1050420426">
    <w:abstractNumId w:val="6"/>
  </w:num>
  <w:num w:numId="6" w16cid:durableId="1722248332">
    <w:abstractNumId w:val="2"/>
  </w:num>
  <w:num w:numId="7" w16cid:durableId="1188056689">
    <w:abstractNumId w:val="1"/>
  </w:num>
  <w:num w:numId="8" w16cid:durableId="779178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613EB"/>
    <w:rsid w:val="00073A1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2D53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50F4"/>
    <w:rsid w:val="00287BCD"/>
    <w:rsid w:val="002A26C7"/>
    <w:rsid w:val="002B29A0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EE4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254"/>
    <w:rsid w:val="00434034"/>
    <w:rsid w:val="00434CC2"/>
    <w:rsid w:val="0043562C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0E12"/>
    <w:rsid w:val="00571F90"/>
    <w:rsid w:val="005727E6"/>
    <w:rsid w:val="00573BF4"/>
    <w:rsid w:val="00585EA9"/>
    <w:rsid w:val="00594FA9"/>
    <w:rsid w:val="005A4844"/>
    <w:rsid w:val="005A73FB"/>
    <w:rsid w:val="005B3D33"/>
    <w:rsid w:val="005C2B37"/>
    <w:rsid w:val="005C49C2"/>
    <w:rsid w:val="005D4441"/>
    <w:rsid w:val="005D6E3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94DBD"/>
    <w:rsid w:val="006A52B6"/>
    <w:rsid w:val="006B6807"/>
    <w:rsid w:val="006E16A6"/>
    <w:rsid w:val="006F3D32"/>
    <w:rsid w:val="007118F0"/>
    <w:rsid w:val="0072116C"/>
    <w:rsid w:val="00732B92"/>
    <w:rsid w:val="00746532"/>
    <w:rsid w:val="00750057"/>
    <w:rsid w:val="007607CC"/>
    <w:rsid w:val="00765739"/>
    <w:rsid w:val="007840F2"/>
    <w:rsid w:val="007849FD"/>
    <w:rsid w:val="0079037F"/>
    <w:rsid w:val="007936D6"/>
    <w:rsid w:val="0079713A"/>
    <w:rsid w:val="007C6BBE"/>
    <w:rsid w:val="007C7B7C"/>
    <w:rsid w:val="007E1E7A"/>
    <w:rsid w:val="007E25BD"/>
    <w:rsid w:val="007E2F69"/>
    <w:rsid w:val="007E3ED3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6428"/>
    <w:rsid w:val="008C0021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57A72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66B"/>
    <w:rsid w:val="00A879F9"/>
    <w:rsid w:val="00AA21FF"/>
    <w:rsid w:val="00AB39E6"/>
    <w:rsid w:val="00AB46A1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86E"/>
    <w:rsid w:val="00B4494B"/>
    <w:rsid w:val="00B44957"/>
    <w:rsid w:val="00B503C7"/>
    <w:rsid w:val="00B83DD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272C9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3D66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D4D16-2872-4C12-BDC0-69BBE8F4E3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8BB60A-9652-4DDC-B712-B6DCCB055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3</cp:revision>
  <cp:lastPrinted>2016-07-26T08:32:00Z</cp:lastPrinted>
  <dcterms:created xsi:type="dcterms:W3CDTF">2026-08-25T14:43:00Z</dcterms:created>
  <dcterms:modified xsi:type="dcterms:W3CDTF">2026-08-25T15:00:00Z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