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872" w:rsidRPr="000704D9" w:rsidRDefault="00F47872" w:rsidP="00F47872">
      <w:pPr>
        <w:jc w:val="center"/>
        <w:rPr>
          <w:b/>
          <w:szCs w:val="22"/>
          <w:lang w:val="en-AU"/>
        </w:rPr>
      </w:pPr>
      <w:r>
        <w:rPr>
          <w:b/>
          <w:szCs w:val="22"/>
        </w:rPr>
        <w:t>ZAŁĄCZNIK NR 4A DO SWZ</w:t>
      </w:r>
    </w:p>
    <w:p w:rsidR="00F47872" w:rsidRDefault="00F47872" w:rsidP="00F47872">
      <w:pPr>
        <w:suppressAutoHyphens/>
        <w:spacing w:line="276" w:lineRule="auto"/>
        <w:jc w:val="center"/>
        <w:rPr>
          <w:b/>
        </w:rPr>
      </w:pPr>
    </w:p>
    <w:p w:rsidR="00F47872" w:rsidRDefault="00F47872" w:rsidP="00F47872">
      <w:pPr>
        <w:widowControl w:val="0"/>
        <w:autoSpaceDE w:val="0"/>
        <w:autoSpaceDN w:val="0"/>
        <w:adjustRightInd w:val="0"/>
        <w:spacing w:line="360" w:lineRule="auto"/>
        <w:jc w:val="center"/>
        <w:rPr>
          <w:b/>
        </w:rPr>
      </w:pPr>
      <w:r>
        <w:rPr>
          <w:b/>
        </w:rPr>
        <w:t xml:space="preserve">OŚWIADCZENIE WYKONAWCY /WYKONAWCY WSPÓLNIE UBIEGAJĄCEGO SIĘ </w:t>
      </w:r>
      <w:r>
        <w:rPr>
          <w:b/>
        </w:rPr>
        <w:br/>
        <w:t>O ZAMÓWIENIE</w:t>
      </w:r>
    </w:p>
    <w:p w:rsidR="00F47872" w:rsidRDefault="00F47872" w:rsidP="00F47872">
      <w:pPr>
        <w:shd w:val="clear" w:color="auto" w:fill="FFFFFF"/>
        <w:tabs>
          <w:tab w:val="left" w:pos="2970"/>
          <w:tab w:val="center" w:pos="4640"/>
        </w:tabs>
        <w:spacing w:line="276" w:lineRule="auto"/>
        <w:jc w:val="center"/>
        <w:rPr>
          <w:b/>
          <w:szCs w:val="22"/>
        </w:rPr>
      </w:pPr>
      <w:r>
        <w:rPr>
          <w:b/>
          <w:bCs/>
        </w:rPr>
        <w:t xml:space="preserve">składane na podstawie art. 125 ust. 1 </w:t>
      </w:r>
      <w:r>
        <w:rPr>
          <w:b/>
        </w:rPr>
        <w:t>uPzp</w:t>
      </w:r>
    </w:p>
    <w:p w:rsidR="00F47872" w:rsidRDefault="00F47872" w:rsidP="00F47872">
      <w:pPr>
        <w:shd w:val="clear" w:color="auto" w:fill="FFFFFF"/>
        <w:tabs>
          <w:tab w:val="left" w:pos="2970"/>
          <w:tab w:val="center" w:pos="4640"/>
        </w:tabs>
        <w:spacing w:line="276" w:lineRule="auto"/>
        <w:jc w:val="center"/>
        <w:rPr>
          <w:b/>
          <w:szCs w:val="22"/>
        </w:rPr>
      </w:pPr>
    </w:p>
    <w:p w:rsidR="00F47872" w:rsidRDefault="00F47872" w:rsidP="00F47872">
      <w:pPr>
        <w:shd w:val="clear" w:color="auto" w:fill="FFFFFF"/>
        <w:tabs>
          <w:tab w:val="left" w:pos="2970"/>
          <w:tab w:val="center" w:pos="4640"/>
        </w:tabs>
        <w:spacing w:line="276" w:lineRule="auto"/>
        <w:jc w:val="center"/>
        <w:rPr>
          <w:b/>
          <w:i/>
          <w:szCs w:val="22"/>
          <w:lang w:val="en-AU"/>
        </w:rPr>
      </w:pPr>
      <w:r>
        <w:rPr>
          <w:b/>
          <w:i/>
          <w:szCs w:val="22"/>
          <w:lang w:val="en-US"/>
        </w:rPr>
        <w:t>APPENDIX NO. 4A TO THE TERMS OF REFERENCE</w:t>
      </w:r>
    </w:p>
    <w:p w:rsidR="00F47872" w:rsidRDefault="00F47872" w:rsidP="00F47872">
      <w:pPr>
        <w:suppressAutoHyphens/>
        <w:spacing w:line="276" w:lineRule="auto"/>
        <w:jc w:val="center"/>
        <w:rPr>
          <w:b/>
          <w:i/>
          <w:lang w:val="en-AU"/>
        </w:rPr>
      </w:pPr>
    </w:p>
    <w:p w:rsidR="00F47872" w:rsidRDefault="00F47872" w:rsidP="00F47872">
      <w:pPr>
        <w:widowControl w:val="0"/>
        <w:autoSpaceDE w:val="0"/>
        <w:autoSpaceDN w:val="0"/>
        <w:adjustRightInd w:val="0"/>
        <w:spacing w:line="360" w:lineRule="auto"/>
        <w:jc w:val="center"/>
        <w:rPr>
          <w:b/>
          <w:i/>
          <w:lang w:val="en-AU"/>
        </w:rPr>
      </w:pPr>
      <w:r>
        <w:rPr>
          <w:b/>
          <w:i/>
          <w:lang w:val="en-US"/>
        </w:rPr>
        <w:t>DECLARATION OF THE CONTRACTOR/CONTRACTOR COMPETING JOINTLY FOR THE AWARD OF THE PROCUREMENT CONTRACT</w:t>
      </w:r>
    </w:p>
    <w:p w:rsidR="00F47872" w:rsidRDefault="00F47872" w:rsidP="00F47872">
      <w:pPr>
        <w:widowControl w:val="0"/>
        <w:autoSpaceDE w:val="0"/>
        <w:autoSpaceDN w:val="0"/>
        <w:adjustRightInd w:val="0"/>
        <w:jc w:val="center"/>
        <w:rPr>
          <w:b/>
          <w:i/>
          <w:lang w:val="en-AU"/>
        </w:rPr>
      </w:pPr>
      <w:r>
        <w:rPr>
          <w:rFonts w:eastAsia="Calibri"/>
          <w:b/>
          <w:bCs/>
          <w:i/>
          <w:lang w:val="en-US" w:eastAsia="en-US"/>
        </w:rPr>
        <w:t>submitted pursuant to Article 125(1) of the PPL</w:t>
      </w:r>
    </w:p>
    <w:p w:rsidR="00F47872" w:rsidRDefault="00F47872" w:rsidP="00F47872">
      <w:pPr>
        <w:widowControl w:val="0"/>
        <w:autoSpaceDE w:val="0"/>
        <w:autoSpaceDN w:val="0"/>
        <w:adjustRightInd w:val="0"/>
        <w:jc w:val="center"/>
        <w:rPr>
          <w:b/>
          <w:lang w:val="en-AU"/>
        </w:rPr>
      </w:pPr>
    </w:p>
    <w:p w:rsidR="00F47872" w:rsidRDefault="00F47872" w:rsidP="00F47872">
      <w:pPr>
        <w:widowControl w:val="0"/>
        <w:autoSpaceDE w:val="0"/>
        <w:autoSpaceDN w:val="0"/>
        <w:adjustRightInd w:val="0"/>
        <w:spacing w:line="360" w:lineRule="auto"/>
        <w:rPr>
          <w:b/>
          <w:lang w:val="en-AU"/>
        </w:rPr>
      </w:pPr>
    </w:p>
    <w:p w:rsidR="00F47872" w:rsidRDefault="00F47872" w:rsidP="00F47872">
      <w:pPr>
        <w:widowControl w:val="0"/>
        <w:autoSpaceDE w:val="0"/>
        <w:autoSpaceDN w:val="0"/>
        <w:adjustRightInd w:val="0"/>
        <w:spacing w:line="360" w:lineRule="auto"/>
        <w:rPr>
          <w:b/>
          <w:lang w:val="en-AU"/>
        </w:rPr>
      </w:pPr>
    </w:p>
    <w:p w:rsidR="00F47872" w:rsidRDefault="00F47872" w:rsidP="00F47872">
      <w:pPr>
        <w:widowControl w:val="0"/>
        <w:autoSpaceDE w:val="0"/>
        <w:autoSpaceDN w:val="0"/>
        <w:adjustRightInd w:val="0"/>
        <w:jc w:val="center"/>
        <w:textAlignment w:val="baseline"/>
        <w:rPr>
          <w:rFonts w:ascii="Arial" w:hAnsi="Arial" w:cs="Arial"/>
          <w:sz w:val="20"/>
          <w:szCs w:val="20"/>
          <w:lang w:val="en-AU"/>
        </w:rPr>
      </w:pPr>
      <w:r>
        <w:rPr>
          <w:rFonts w:ascii="Arial" w:hAnsi="Arial" w:cs="Arial"/>
          <w:sz w:val="20"/>
          <w:szCs w:val="20"/>
          <w:lang w:val="en-AU"/>
        </w:rPr>
        <w:t>…………………………………………………………………………………………………...</w:t>
      </w:r>
    </w:p>
    <w:p w:rsidR="00F47872" w:rsidRDefault="00F47872" w:rsidP="00F47872">
      <w:pPr>
        <w:suppressAutoHyphens/>
        <w:spacing w:after="120"/>
        <w:ind w:left="283"/>
        <w:jc w:val="center"/>
        <w:rPr>
          <w:i/>
          <w:sz w:val="20"/>
          <w:szCs w:val="20"/>
          <w:lang w:val="en-AU" w:eastAsia="ar-SA"/>
        </w:rPr>
      </w:pPr>
      <w:r>
        <w:rPr>
          <w:i/>
          <w:sz w:val="20"/>
          <w:szCs w:val="20"/>
          <w:lang w:val="en-AU" w:eastAsia="ar-SA"/>
        </w:rPr>
        <w:t>(pełna nazwa i adres Wykonawcy /</w:t>
      </w:r>
      <w:r>
        <w:rPr>
          <w:lang w:val="en-AU"/>
        </w:rPr>
        <w:t xml:space="preserve"> </w:t>
      </w:r>
      <w:r>
        <w:rPr>
          <w:i/>
          <w:sz w:val="20"/>
          <w:szCs w:val="20"/>
          <w:lang w:val="en-AU" w:eastAsia="ar-SA"/>
        </w:rPr>
        <w:t>full name and address of the Contractor)</w:t>
      </w:r>
    </w:p>
    <w:p w:rsidR="00F47872" w:rsidRDefault="00F47872" w:rsidP="00F47872">
      <w:pPr>
        <w:widowControl w:val="0"/>
        <w:autoSpaceDE w:val="0"/>
        <w:autoSpaceDN w:val="0"/>
        <w:adjustRightInd w:val="0"/>
        <w:spacing w:line="360" w:lineRule="auto"/>
        <w:rPr>
          <w:b/>
          <w:lang w:val="en-AU"/>
        </w:rPr>
      </w:pPr>
    </w:p>
    <w:p w:rsidR="00F47872" w:rsidRPr="000704D9" w:rsidRDefault="00F47872" w:rsidP="00F47872">
      <w:pPr>
        <w:autoSpaceDE w:val="0"/>
        <w:autoSpaceDN w:val="0"/>
        <w:adjustRightInd w:val="0"/>
        <w:spacing w:line="274" w:lineRule="auto"/>
        <w:jc w:val="both"/>
        <w:rPr>
          <w:bCs/>
        </w:rPr>
      </w:pPr>
      <w:r>
        <w:rPr>
          <w:bCs/>
        </w:rPr>
        <w:t xml:space="preserve">Na potrzeby postępowania o udzielenie zamówienia publicznego </w:t>
      </w:r>
      <w:r w:rsidRPr="000704D9">
        <w:rPr>
          <w:bCs/>
        </w:rPr>
        <w:t xml:space="preserve">pn. </w:t>
      </w:r>
      <w:r w:rsidRPr="000704D9">
        <w:rPr>
          <w:b/>
          <w:bCs/>
        </w:rPr>
        <w:t>„</w:t>
      </w:r>
      <w:r w:rsidRPr="000704D9">
        <w:rPr>
          <w:b/>
          <w:color w:val="000000"/>
        </w:rPr>
        <w:t>Szkolenie członków i członkiń załóg HEMS oraz kadry medycznej z użycia śmigłowcowej wyciągarki pokładowej (HHO)</w:t>
      </w:r>
      <w:r w:rsidRPr="000704D9">
        <w:rPr>
          <w:b/>
        </w:rPr>
        <w:t>” (nr postępowania ZP/2/V/2026)</w:t>
      </w:r>
      <w:r w:rsidRPr="000704D9">
        <w:rPr>
          <w:b/>
          <w:bCs/>
        </w:rPr>
        <w:t xml:space="preserve"> </w:t>
      </w:r>
      <w:r w:rsidRPr="000704D9">
        <w:rPr>
          <w:bCs/>
        </w:rPr>
        <w:t xml:space="preserve">oświadczam, co następuje: </w:t>
      </w:r>
    </w:p>
    <w:p w:rsidR="00F47872" w:rsidRDefault="00F47872" w:rsidP="00F47872">
      <w:pPr>
        <w:autoSpaceDE w:val="0"/>
        <w:autoSpaceDN w:val="0"/>
        <w:adjustRightInd w:val="0"/>
        <w:spacing w:line="274" w:lineRule="auto"/>
        <w:jc w:val="both"/>
        <w:rPr>
          <w:bCs/>
          <w:i/>
          <w:iCs/>
        </w:rPr>
      </w:pPr>
      <w:r w:rsidRPr="000704D9">
        <w:rPr>
          <w:bCs/>
          <w:i/>
          <w:iCs/>
          <w:lang w:val="en-GB"/>
        </w:rPr>
        <w:t xml:space="preserve">For the purposes of the public procurement procedure titled </w:t>
      </w:r>
      <w:r w:rsidRPr="000704D9">
        <w:rPr>
          <w:b/>
          <w:bCs/>
          <w:i/>
          <w:iCs/>
          <w:lang w:val="en-GB"/>
        </w:rPr>
        <w:t>“</w:t>
      </w:r>
      <w:r w:rsidRPr="000704D9">
        <w:rPr>
          <w:rFonts w:cstheme="minorHAnsi"/>
          <w:b/>
          <w:i/>
          <w:lang w:val="en-GB"/>
        </w:rPr>
        <w:t>Training for HEMS crew members and medical personnel on the use of the helicopter hoist (HHO)</w:t>
      </w:r>
      <w:r w:rsidRPr="000704D9">
        <w:rPr>
          <w:b/>
          <w:i/>
          <w:iCs/>
          <w:lang w:val="en-GB"/>
        </w:rPr>
        <w:t xml:space="preserve">” (procedure No. </w:t>
      </w:r>
      <w:r w:rsidRPr="000704D9">
        <w:rPr>
          <w:b/>
          <w:i/>
        </w:rPr>
        <w:t>ZP/2/V/2026</w:t>
      </w:r>
      <w:r w:rsidRPr="000704D9">
        <w:rPr>
          <w:b/>
          <w:i/>
          <w:iCs/>
        </w:rPr>
        <w:t>)</w:t>
      </w:r>
      <w:r w:rsidRPr="000704D9">
        <w:rPr>
          <w:bCs/>
          <w:i/>
          <w:iCs/>
        </w:rPr>
        <w:t>, I hereby declare as follows:</w:t>
      </w:r>
    </w:p>
    <w:p w:rsidR="00F47872" w:rsidRDefault="00F47872" w:rsidP="00F47872">
      <w:pPr>
        <w:autoSpaceDE w:val="0"/>
        <w:autoSpaceDN w:val="0"/>
        <w:adjustRightInd w:val="0"/>
        <w:spacing w:line="274" w:lineRule="auto"/>
        <w:jc w:val="both"/>
      </w:pPr>
    </w:p>
    <w:p w:rsidR="00F47872" w:rsidRDefault="00F47872" w:rsidP="00F47872">
      <w:pPr>
        <w:widowControl w:val="0"/>
        <w:autoSpaceDE w:val="0"/>
        <w:autoSpaceDN w:val="0"/>
        <w:adjustRightInd w:val="0"/>
        <w:spacing w:line="276" w:lineRule="auto"/>
        <w:jc w:val="both"/>
        <w:rPr>
          <w:b/>
          <w:bCs/>
        </w:rPr>
      </w:pPr>
      <w:r>
        <w:rPr>
          <w:b/>
          <w:bCs/>
        </w:rPr>
        <w:t>OŚWIADCZENIE DOTYCZĄCE PODSTAW WYKLUCZENIA</w:t>
      </w:r>
      <w:r>
        <w:rPr>
          <w:b/>
          <w:bCs/>
          <w:vertAlign w:val="superscript"/>
        </w:rPr>
        <w:t>*</w:t>
      </w:r>
      <w:r>
        <w:rPr>
          <w:b/>
          <w:bCs/>
        </w:rPr>
        <w:t>:</w:t>
      </w:r>
    </w:p>
    <w:p w:rsidR="00F47872" w:rsidRDefault="00F47872" w:rsidP="00F47872">
      <w:pPr>
        <w:widowControl w:val="0"/>
        <w:numPr>
          <w:ilvl w:val="0"/>
          <w:numId w:val="1"/>
        </w:numPr>
        <w:autoSpaceDE w:val="0"/>
        <w:autoSpaceDN w:val="0"/>
        <w:adjustRightInd w:val="0"/>
        <w:spacing w:line="276" w:lineRule="auto"/>
        <w:ind w:left="426" w:hanging="426"/>
        <w:contextualSpacing/>
        <w:jc w:val="both"/>
        <w:rPr>
          <w:bCs/>
          <w:lang w:eastAsia="en-US" w:bidi="en-US"/>
        </w:rPr>
      </w:pPr>
      <w:r>
        <w:rPr>
          <w:bCs/>
          <w:lang w:eastAsia="en-US" w:bidi="en-US"/>
        </w:rPr>
        <w:t>Oświadczam, że:</w:t>
      </w:r>
    </w:p>
    <w:p w:rsidR="00F47872" w:rsidRDefault="00F47872" w:rsidP="00F47872">
      <w:pPr>
        <w:widowControl w:val="0"/>
        <w:numPr>
          <w:ilvl w:val="1"/>
          <w:numId w:val="1"/>
        </w:numPr>
        <w:autoSpaceDE w:val="0"/>
        <w:autoSpaceDN w:val="0"/>
        <w:adjustRightInd w:val="0"/>
        <w:spacing w:line="276" w:lineRule="auto"/>
        <w:ind w:left="851"/>
        <w:contextualSpacing/>
        <w:jc w:val="both"/>
        <w:rPr>
          <w:bCs/>
          <w:lang w:eastAsia="en-US" w:bidi="en-US"/>
        </w:rPr>
      </w:pPr>
      <w:r>
        <w:rPr>
          <w:b/>
          <w:bCs/>
          <w:lang w:eastAsia="en-US" w:bidi="en-US"/>
        </w:rPr>
        <w:t>nie podlegam</w:t>
      </w:r>
      <w:r>
        <w:rPr>
          <w:bCs/>
          <w:lang w:eastAsia="en-US" w:bidi="en-US"/>
        </w:rPr>
        <w:t xml:space="preserve"> wykluczeniu z postępowania na podstawie art. 108 ust. 1 uPzp.</w:t>
      </w:r>
    </w:p>
    <w:p w:rsidR="00F47872" w:rsidRDefault="00F47872" w:rsidP="00F47872">
      <w:pPr>
        <w:widowControl w:val="0"/>
        <w:numPr>
          <w:ilvl w:val="1"/>
          <w:numId w:val="1"/>
        </w:numPr>
        <w:autoSpaceDE w:val="0"/>
        <w:autoSpaceDN w:val="0"/>
        <w:adjustRightInd w:val="0"/>
        <w:spacing w:line="276" w:lineRule="auto"/>
        <w:ind w:left="851"/>
        <w:contextualSpacing/>
        <w:jc w:val="both"/>
        <w:rPr>
          <w:bCs/>
          <w:lang w:eastAsia="en-US" w:bidi="en-US"/>
        </w:rPr>
      </w:pPr>
      <w:r>
        <w:rPr>
          <w:bCs/>
          <w:lang w:eastAsia="en-US" w:bidi="en-US"/>
        </w:rPr>
        <w:t>zachodzą w stosunku do mnie podstawy wykluczenia z postępowania na podstawie art. 108 ust. 1 pkt …………………...</w:t>
      </w:r>
      <w:r>
        <w:rPr>
          <w:bCs/>
          <w:vertAlign w:val="superscript"/>
          <w:lang w:eastAsia="en-US" w:bidi="en-US"/>
        </w:rPr>
        <w:t>**</w:t>
      </w:r>
      <w:r>
        <w:rPr>
          <w:bCs/>
          <w:lang w:eastAsia="en-US" w:bidi="en-US"/>
        </w:rPr>
        <w:t xml:space="preserve"> uPzp. Jednocześnie oświadczam, że w związku </w:t>
      </w:r>
      <w:r>
        <w:rPr>
          <w:bCs/>
          <w:lang w:eastAsia="en-US" w:bidi="en-US"/>
        </w:rPr>
        <w:br/>
        <w:t xml:space="preserve">z ww. okolicznością, na podstawie art. 110 ust. 2 uPzp podjąłem następujące środki naprawcze: </w:t>
      </w:r>
    </w:p>
    <w:p w:rsidR="00F47872" w:rsidRDefault="00F47872" w:rsidP="00F47872">
      <w:pPr>
        <w:widowControl w:val="0"/>
        <w:autoSpaceDE w:val="0"/>
        <w:autoSpaceDN w:val="0"/>
        <w:adjustRightInd w:val="0"/>
        <w:spacing w:line="276" w:lineRule="auto"/>
        <w:ind w:left="1276" w:hanging="426"/>
        <w:jc w:val="both"/>
        <w:rPr>
          <w:bCs/>
        </w:rPr>
      </w:pPr>
      <w:r>
        <w:rPr>
          <w:bCs/>
        </w:rPr>
        <w:t>………………………………………………………………………………………………</w:t>
      </w:r>
    </w:p>
    <w:p w:rsidR="00F47872" w:rsidRDefault="00F47872" w:rsidP="00F47872">
      <w:pPr>
        <w:widowControl w:val="0"/>
        <w:autoSpaceDE w:val="0"/>
        <w:autoSpaceDN w:val="0"/>
        <w:adjustRightInd w:val="0"/>
        <w:spacing w:line="276" w:lineRule="auto"/>
        <w:ind w:left="1276" w:hanging="426"/>
        <w:jc w:val="both"/>
        <w:rPr>
          <w:bCs/>
        </w:rPr>
      </w:pPr>
      <w:r>
        <w:rPr>
          <w:bCs/>
        </w:rPr>
        <w:t>………………………………………………………………………………………………</w:t>
      </w:r>
    </w:p>
    <w:p w:rsidR="00F47872" w:rsidRDefault="00F47872" w:rsidP="00F47872">
      <w:pPr>
        <w:widowControl w:val="0"/>
        <w:autoSpaceDE w:val="0"/>
        <w:autoSpaceDN w:val="0"/>
        <w:adjustRightInd w:val="0"/>
        <w:spacing w:line="276" w:lineRule="auto"/>
        <w:jc w:val="both"/>
        <w:rPr>
          <w:b/>
          <w:bCs/>
          <w:i/>
        </w:rPr>
      </w:pPr>
      <w:r>
        <w:rPr>
          <w:b/>
          <w:bCs/>
          <w:i/>
          <w:vertAlign w:val="superscript"/>
        </w:rPr>
        <w:t>*</w:t>
      </w:r>
      <w:r>
        <w:rPr>
          <w:b/>
          <w:bCs/>
          <w:i/>
        </w:rPr>
        <w:t>odpowiednie wybrać</w:t>
      </w:r>
    </w:p>
    <w:p w:rsidR="00F47872" w:rsidRDefault="00F47872" w:rsidP="00F47872">
      <w:pPr>
        <w:widowControl w:val="0"/>
        <w:autoSpaceDE w:val="0"/>
        <w:autoSpaceDN w:val="0"/>
        <w:adjustRightInd w:val="0"/>
        <w:spacing w:line="276" w:lineRule="auto"/>
        <w:jc w:val="both"/>
        <w:rPr>
          <w:b/>
          <w:bCs/>
          <w:i/>
        </w:rPr>
      </w:pPr>
      <w:r>
        <w:rPr>
          <w:b/>
          <w:bCs/>
          <w:i/>
          <w:vertAlign w:val="superscript"/>
        </w:rPr>
        <w:t>**</w:t>
      </w:r>
      <w:r>
        <w:rPr>
          <w:b/>
          <w:bCs/>
          <w:i/>
        </w:rPr>
        <w:t>uzupełnić, jeżeli dotyczy</w:t>
      </w:r>
    </w:p>
    <w:p w:rsidR="00F47872" w:rsidRDefault="00F47872" w:rsidP="00F47872">
      <w:pPr>
        <w:widowControl w:val="0"/>
        <w:autoSpaceDE w:val="0"/>
        <w:autoSpaceDN w:val="0"/>
        <w:adjustRightInd w:val="0"/>
        <w:spacing w:line="276" w:lineRule="auto"/>
        <w:ind w:left="1276" w:hanging="426"/>
        <w:jc w:val="both"/>
        <w:rPr>
          <w:bCs/>
        </w:rPr>
      </w:pPr>
    </w:p>
    <w:p w:rsidR="00F47872" w:rsidRDefault="00F47872" w:rsidP="00F47872">
      <w:pPr>
        <w:widowControl w:val="0"/>
        <w:numPr>
          <w:ilvl w:val="0"/>
          <w:numId w:val="1"/>
        </w:numPr>
        <w:autoSpaceDE w:val="0"/>
        <w:autoSpaceDN w:val="0"/>
        <w:adjustRightInd w:val="0"/>
        <w:spacing w:line="276" w:lineRule="auto"/>
        <w:contextualSpacing/>
        <w:jc w:val="both"/>
        <w:rPr>
          <w:bCs/>
          <w:lang w:eastAsia="en-US" w:bidi="en-US"/>
        </w:rPr>
      </w:pPr>
      <w:r>
        <w:rPr>
          <w:bCs/>
          <w:lang w:eastAsia="en-US" w:bidi="en-US"/>
        </w:rPr>
        <w:t xml:space="preserve">Oświadczam, że </w:t>
      </w:r>
      <w:r>
        <w:rPr>
          <w:b/>
          <w:bCs/>
          <w:lang w:eastAsia="en-US" w:bidi="en-US"/>
        </w:rPr>
        <w:t>podlegam / nie podlegam*</w:t>
      </w:r>
      <w:r>
        <w:rPr>
          <w:bCs/>
          <w:lang w:eastAsia="en-US" w:bidi="en-US"/>
        </w:rPr>
        <w:t xml:space="preserve"> wykluczeniu na podstawie art. 7 ust. 1 ustawy z dnia 13 kwietnia 2022 r. o szczególnych rozwiązaniach w zakresie przeciwdziałania wspieraniu agresji na Ukrainę oraz służących ochronie bezpieczeństwa narodowego.</w:t>
      </w:r>
    </w:p>
    <w:p w:rsidR="00F47872" w:rsidRDefault="00F47872" w:rsidP="00F47872">
      <w:pPr>
        <w:widowControl w:val="0"/>
        <w:autoSpaceDE w:val="0"/>
        <w:autoSpaceDN w:val="0"/>
        <w:adjustRightInd w:val="0"/>
        <w:spacing w:line="276" w:lineRule="auto"/>
        <w:jc w:val="both"/>
        <w:rPr>
          <w:bCs/>
          <w:i/>
          <w:sz w:val="20"/>
          <w:vertAlign w:val="superscript"/>
        </w:rPr>
      </w:pPr>
    </w:p>
    <w:p w:rsidR="00F47872" w:rsidRDefault="00F47872" w:rsidP="00F47872">
      <w:pPr>
        <w:autoSpaceDE w:val="0"/>
        <w:autoSpaceDN w:val="0"/>
        <w:adjustRightInd w:val="0"/>
        <w:ind w:left="360"/>
        <w:jc w:val="both"/>
        <w:rPr>
          <w:rFonts w:eastAsiaTheme="minorHAnsi"/>
          <w:sz w:val="18"/>
          <w:szCs w:val="18"/>
          <w:lang w:eastAsia="en-US"/>
        </w:rPr>
      </w:pPr>
      <w:r>
        <w:rPr>
          <w:rFonts w:eastAsiaTheme="minorHAnsi"/>
          <w:sz w:val="18"/>
          <w:szCs w:val="18"/>
          <w:lang w:eastAsia="en-US"/>
        </w:rPr>
        <w:lastRenderedPageBreak/>
        <w:t xml:space="preserve">Zgodnie z treścią art. 7 ust. 1 ustawy z dnia 13 kwietnia 2022 r. </w:t>
      </w:r>
      <w:r>
        <w:rPr>
          <w:rFonts w:eastAsiaTheme="minorHAnsi"/>
          <w:i/>
          <w:iCs/>
          <w:sz w:val="18"/>
          <w:szCs w:val="18"/>
          <w:lang w:eastAsia="en-US"/>
        </w:rPr>
        <w:t>o szczególnych rozwiązaniach w zakresie przeciwdziałania wspieraniu agresji na Ukrainę oraz służących ochronie bezpieczeństwa narodowego (dalej: ustawa o przeciwdziałaniu),</w:t>
      </w:r>
      <w:r>
        <w:rPr>
          <w:rFonts w:eastAsiaTheme="minorHAnsi"/>
          <w:sz w:val="18"/>
          <w:szCs w:val="18"/>
          <w:lang w:eastAsia="en-US"/>
        </w:rPr>
        <w:t>z postępowania o udzielenie zamówienia publicznego lub konkursu prowadzonego na podstawie ustawy Pzp wyklucza się:</w:t>
      </w:r>
    </w:p>
    <w:p w:rsidR="00F47872" w:rsidRDefault="00F47872" w:rsidP="00F47872">
      <w:pPr>
        <w:autoSpaceDE w:val="0"/>
        <w:autoSpaceDN w:val="0"/>
        <w:adjustRightInd w:val="0"/>
        <w:ind w:left="709" w:hanging="360"/>
        <w:jc w:val="both"/>
        <w:rPr>
          <w:rFonts w:eastAsiaTheme="minorHAnsi"/>
          <w:sz w:val="18"/>
          <w:szCs w:val="18"/>
          <w:lang w:eastAsia="en-US"/>
        </w:rPr>
      </w:pPr>
      <w:r>
        <w:rPr>
          <w:rFonts w:eastAsiaTheme="minorHAnsi"/>
          <w:sz w:val="18"/>
          <w:szCs w:val="18"/>
          <w:lang w:eastAsia="en-US"/>
        </w:rPr>
        <w:t>1)</w:t>
      </w:r>
      <w:r>
        <w:rPr>
          <w:rFonts w:eastAsiaTheme="minorHAnsi"/>
          <w:sz w:val="18"/>
          <w:szCs w:val="18"/>
          <w:lang w:eastAsia="en-US"/>
        </w:rPr>
        <w:tab/>
        <w:t>wykonawcę oraz uczestnika konkursu wymienionego w wykazach określonych w rozporządzeniu Rady UE nr 765/2006 z dnia 18 maja 2006 r. dotyczącym środków ograniczających w związku z sytuacją na Białorusi i udziałem Białorusi w agresji Rosji wobec Ukrainy i rozporządzeniu Rady (UE) nr 269/2014 z dnia 17 marca 2014 r. w sprawie środków ograniczających w odniesieniu do działań podważających integralność terytorialną, suwerenność i niezależność Ukrainy lub im zagrażających albo wpisanego na listę na podstawie decyzji w sprawie wpisu na listę rozstrzygającej o zastosowaniu środka, o którym mowa w art. 1 pkt 3 ustawy o przeciwdziałaniu;</w:t>
      </w:r>
    </w:p>
    <w:p w:rsidR="00F47872" w:rsidRDefault="00F47872" w:rsidP="00F47872">
      <w:pPr>
        <w:autoSpaceDE w:val="0"/>
        <w:autoSpaceDN w:val="0"/>
        <w:adjustRightInd w:val="0"/>
        <w:ind w:left="709" w:hanging="360"/>
        <w:jc w:val="both"/>
        <w:rPr>
          <w:rFonts w:eastAsiaTheme="minorHAnsi"/>
          <w:sz w:val="18"/>
          <w:szCs w:val="18"/>
          <w:lang w:eastAsia="en-US"/>
        </w:rPr>
      </w:pPr>
      <w:r>
        <w:rPr>
          <w:rFonts w:eastAsiaTheme="minorHAnsi"/>
          <w:sz w:val="18"/>
          <w:szCs w:val="18"/>
          <w:lang w:eastAsia="en-US"/>
        </w:rPr>
        <w:t>2)</w:t>
      </w:r>
      <w:r>
        <w:rPr>
          <w:rFonts w:eastAsiaTheme="minorHAnsi"/>
          <w:sz w:val="18"/>
          <w:szCs w:val="18"/>
          <w:lang w:eastAsia="en-US"/>
        </w:rPr>
        <w:tab/>
        <w:t>wykonawcę oraz uczestnika konkursu, którego beneficjentem rzeczywistym w rozumieniu ustawy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przeciwdziałaniu;</w:t>
      </w:r>
    </w:p>
    <w:p w:rsidR="00F47872" w:rsidRDefault="00F47872" w:rsidP="00F47872">
      <w:pPr>
        <w:autoSpaceDE w:val="0"/>
        <w:autoSpaceDN w:val="0"/>
        <w:adjustRightInd w:val="0"/>
        <w:ind w:left="709" w:hanging="360"/>
        <w:jc w:val="both"/>
        <w:rPr>
          <w:rFonts w:eastAsiaTheme="minorHAnsi"/>
          <w:sz w:val="18"/>
          <w:szCs w:val="18"/>
          <w:lang w:eastAsia="en-US"/>
        </w:rPr>
      </w:pPr>
      <w:r>
        <w:rPr>
          <w:rFonts w:eastAsiaTheme="minorHAnsi"/>
          <w:sz w:val="18"/>
          <w:szCs w:val="18"/>
          <w:lang w:eastAsia="en-US"/>
        </w:rPr>
        <w:t>3)</w:t>
      </w:r>
      <w:r>
        <w:rPr>
          <w:rFonts w:eastAsiaTheme="minorHAnsi"/>
          <w:sz w:val="18"/>
          <w:szCs w:val="18"/>
          <w:lang w:eastAsia="en-US"/>
        </w:rPr>
        <w:tab/>
        <w:t>wykonawcę oraz uczestnika konkursu, którego jednostką dominującą w rozumieniu art. 3 ust. 1 pkt 37 ustawy z dnia 29 września 1994 r. o rachunkowości (Dz. U. z 2023 r. poz. 120, 295 i 1598),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 przeciwdziałaniu.</w:t>
      </w:r>
    </w:p>
    <w:p w:rsidR="00F47872" w:rsidRDefault="00F47872" w:rsidP="00F47872">
      <w:pPr>
        <w:autoSpaceDE w:val="0"/>
        <w:autoSpaceDN w:val="0"/>
        <w:adjustRightInd w:val="0"/>
        <w:ind w:left="720"/>
        <w:jc w:val="both"/>
        <w:rPr>
          <w:rFonts w:eastAsiaTheme="minorHAnsi"/>
          <w:spacing w:val="-8"/>
          <w:sz w:val="18"/>
          <w:szCs w:val="18"/>
          <w:lang w:eastAsia="en-US"/>
        </w:rPr>
      </w:pPr>
      <w:r>
        <w:rPr>
          <w:rFonts w:eastAsiaTheme="minorHAnsi"/>
          <w:spacing w:val="-8"/>
          <w:sz w:val="18"/>
          <w:szCs w:val="18"/>
          <w:lang w:eastAsia="en-US"/>
        </w:rPr>
        <w:t xml:space="preserve">Rozporządzenie 765/2006: </w:t>
      </w:r>
    </w:p>
    <w:p w:rsidR="00F47872" w:rsidRDefault="00F47872" w:rsidP="00F47872">
      <w:pPr>
        <w:autoSpaceDE w:val="0"/>
        <w:autoSpaceDN w:val="0"/>
        <w:adjustRightInd w:val="0"/>
        <w:ind w:left="720"/>
        <w:jc w:val="both"/>
        <w:rPr>
          <w:rFonts w:eastAsiaTheme="minorHAnsi"/>
          <w:spacing w:val="-8"/>
          <w:sz w:val="18"/>
          <w:szCs w:val="18"/>
          <w:lang w:eastAsia="en-US"/>
        </w:rPr>
      </w:pPr>
      <w:hyperlink r:id="rId5" w:history="1">
        <w:r>
          <w:rPr>
            <w:rFonts w:eastAsiaTheme="minorHAnsi"/>
            <w:spacing w:val="-8"/>
            <w:sz w:val="18"/>
            <w:szCs w:val="18"/>
            <w:lang w:eastAsia="en-US"/>
          </w:rPr>
          <w:t>https://eur-lex.europa.eu/legal-content/PL/TXT/?uri=CELEX%3A32006R0765&amp;qid=1772022457150</w:t>
        </w:r>
      </w:hyperlink>
      <w:r>
        <w:rPr>
          <w:rFonts w:eastAsiaTheme="minorHAnsi"/>
          <w:spacing w:val="-8"/>
          <w:sz w:val="18"/>
          <w:szCs w:val="18"/>
          <w:lang w:eastAsia="en-US"/>
        </w:rPr>
        <w:t xml:space="preserve"> </w:t>
      </w:r>
    </w:p>
    <w:p w:rsidR="00F47872" w:rsidRDefault="00F47872" w:rsidP="00F47872">
      <w:pPr>
        <w:autoSpaceDE w:val="0"/>
        <w:autoSpaceDN w:val="0"/>
        <w:adjustRightInd w:val="0"/>
        <w:ind w:left="720"/>
        <w:jc w:val="both"/>
        <w:rPr>
          <w:rFonts w:eastAsiaTheme="minorHAnsi"/>
          <w:sz w:val="18"/>
          <w:szCs w:val="18"/>
          <w:lang w:eastAsia="en-US"/>
        </w:rPr>
      </w:pPr>
      <w:r>
        <w:rPr>
          <w:rFonts w:eastAsiaTheme="minorHAnsi"/>
          <w:sz w:val="18"/>
          <w:szCs w:val="18"/>
          <w:lang w:eastAsia="en-US"/>
        </w:rPr>
        <w:t xml:space="preserve">Rozporządzenie 269/2014: </w:t>
      </w:r>
    </w:p>
    <w:p w:rsidR="00F47872" w:rsidRDefault="00F47872" w:rsidP="00F47872">
      <w:pPr>
        <w:autoSpaceDE w:val="0"/>
        <w:autoSpaceDN w:val="0"/>
        <w:adjustRightInd w:val="0"/>
        <w:ind w:left="720"/>
        <w:jc w:val="both"/>
        <w:rPr>
          <w:rFonts w:eastAsiaTheme="minorHAnsi"/>
          <w:sz w:val="18"/>
          <w:szCs w:val="18"/>
          <w:lang w:eastAsia="en-US"/>
        </w:rPr>
      </w:pPr>
      <w:r>
        <w:rPr>
          <w:rFonts w:eastAsiaTheme="minorHAnsi"/>
          <w:sz w:val="18"/>
          <w:szCs w:val="18"/>
          <w:lang w:eastAsia="en-US"/>
        </w:rPr>
        <w:t xml:space="preserve"> </w:t>
      </w:r>
      <w:hyperlink r:id="rId6" w:history="1">
        <w:r>
          <w:rPr>
            <w:rFonts w:eastAsiaTheme="minorHAnsi"/>
            <w:sz w:val="18"/>
            <w:szCs w:val="18"/>
            <w:lang w:eastAsia="en-US"/>
          </w:rPr>
          <w:t>https://eur-lex.europa.eu/legal-content/PL/TXT/?uri=CELEX%3A32014R0269&amp;qid=1772022759352</w:t>
        </w:r>
      </w:hyperlink>
    </w:p>
    <w:p w:rsidR="00F47872" w:rsidRDefault="00F47872" w:rsidP="00F47872">
      <w:pPr>
        <w:autoSpaceDE w:val="0"/>
        <w:autoSpaceDN w:val="0"/>
        <w:adjustRightInd w:val="0"/>
        <w:ind w:left="720"/>
        <w:jc w:val="both"/>
        <w:rPr>
          <w:rFonts w:eastAsiaTheme="minorHAnsi"/>
          <w:sz w:val="18"/>
          <w:szCs w:val="18"/>
          <w:lang w:eastAsia="en-US"/>
        </w:rPr>
      </w:pPr>
      <w:r>
        <w:rPr>
          <w:rFonts w:eastAsiaTheme="minorHAnsi"/>
          <w:sz w:val="18"/>
          <w:szCs w:val="18"/>
          <w:lang w:eastAsia="en-US"/>
        </w:rPr>
        <w:t>Unia Europejska oraz Polska stopniowo wprowadza sankcje wobec Rosji w reakcji na bezprawną aneksję ukraińskich terytoriów oraz pełnoskalową inwazję na Ukrainę.</w:t>
      </w:r>
    </w:p>
    <w:p w:rsidR="00F47872" w:rsidRDefault="00F47872" w:rsidP="00F47872">
      <w:pPr>
        <w:autoSpaceDE w:val="0"/>
        <w:autoSpaceDN w:val="0"/>
        <w:adjustRightInd w:val="0"/>
        <w:ind w:left="720"/>
        <w:rPr>
          <w:rFonts w:eastAsiaTheme="minorHAnsi"/>
          <w:sz w:val="18"/>
          <w:szCs w:val="18"/>
          <w:lang w:eastAsia="en-US"/>
        </w:rPr>
      </w:pPr>
      <w:r>
        <w:rPr>
          <w:rFonts w:eastAsiaTheme="minorHAnsi"/>
          <w:sz w:val="18"/>
          <w:szCs w:val="18"/>
          <w:lang w:eastAsia="en-US"/>
        </w:rPr>
        <w:t>Lista osób wpisanych na listę na podstawie decyzji w sprawie wpisu na listę rozstrzygającej o zastosowaniu środka, o którym mowa w art. 1 pkt 3 ustawy o przeciwdziałaniu;</w:t>
      </w:r>
    </w:p>
    <w:p w:rsidR="00F47872" w:rsidRDefault="00F47872" w:rsidP="00F47872">
      <w:pPr>
        <w:tabs>
          <w:tab w:val="left" w:pos="-720"/>
          <w:tab w:val="left" w:pos="0"/>
          <w:tab w:val="left" w:pos="720"/>
          <w:tab w:val="left" w:pos="1440"/>
          <w:tab w:val="left" w:pos="2160"/>
          <w:tab w:val="left" w:pos="2880"/>
          <w:tab w:val="left" w:pos="3600"/>
          <w:tab w:val="left" w:pos="4320"/>
        </w:tabs>
        <w:autoSpaceDE w:val="0"/>
        <w:autoSpaceDN w:val="0"/>
        <w:adjustRightInd w:val="0"/>
        <w:ind w:left="720"/>
        <w:rPr>
          <w:rFonts w:eastAsiaTheme="minorHAnsi"/>
          <w:sz w:val="18"/>
          <w:szCs w:val="18"/>
          <w:lang w:eastAsia="en-US"/>
        </w:rPr>
      </w:pPr>
      <w:hyperlink r:id="rId7" w:history="1">
        <w:r>
          <w:rPr>
            <w:rFonts w:eastAsiaTheme="minorHAnsi"/>
            <w:sz w:val="18"/>
            <w:szCs w:val="18"/>
            <w:lang w:eastAsia="en-US"/>
          </w:rPr>
          <w:t>https://www.gov.pl/web/mswia/lista-osob-i-podmiotow-objetych-sankcjami</w:t>
        </w:r>
      </w:hyperlink>
    </w:p>
    <w:p w:rsidR="00F47872" w:rsidRDefault="00F47872" w:rsidP="00F47872">
      <w:pPr>
        <w:tabs>
          <w:tab w:val="left" w:pos="-720"/>
          <w:tab w:val="left" w:pos="0"/>
          <w:tab w:val="left" w:pos="720"/>
          <w:tab w:val="left" w:pos="1440"/>
          <w:tab w:val="left" w:pos="2160"/>
          <w:tab w:val="left" w:pos="2880"/>
          <w:tab w:val="left" w:pos="3600"/>
          <w:tab w:val="left" w:pos="4320"/>
        </w:tabs>
        <w:autoSpaceDE w:val="0"/>
        <w:autoSpaceDN w:val="0"/>
        <w:adjustRightInd w:val="0"/>
        <w:ind w:left="720"/>
        <w:rPr>
          <w:rFonts w:eastAsiaTheme="minorHAnsi"/>
          <w:sz w:val="18"/>
          <w:szCs w:val="18"/>
          <w:lang w:eastAsia="en-US"/>
        </w:rPr>
      </w:pPr>
    </w:p>
    <w:p w:rsidR="00F47872" w:rsidRDefault="00F47872" w:rsidP="00F47872">
      <w:pPr>
        <w:autoSpaceDE w:val="0"/>
        <w:autoSpaceDN w:val="0"/>
        <w:adjustRightInd w:val="0"/>
        <w:spacing w:line="274" w:lineRule="auto"/>
        <w:jc w:val="both"/>
      </w:pPr>
    </w:p>
    <w:p w:rsidR="00F47872" w:rsidRDefault="00F47872" w:rsidP="00F47872">
      <w:pPr>
        <w:autoSpaceDE w:val="0"/>
        <w:autoSpaceDN w:val="0"/>
        <w:adjustRightInd w:val="0"/>
        <w:rPr>
          <w:b/>
          <w:bCs/>
          <w:i/>
          <w:lang w:val="en-US"/>
        </w:rPr>
      </w:pPr>
      <w:r>
        <w:rPr>
          <w:b/>
          <w:bCs/>
          <w:i/>
          <w:lang w:val="en-US"/>
        </w:rPr>
        <w:t>DECLARATION ON THE GROUNDS FOR EXCLUSION</w:t>
      </w:r>
      <w:r>
        <w:rPr>
          <w:b/>
          <w:bCs/>
          <w:i/>
          <w:vertAlign w:val="superscript"/>
          <w:lang w:val="en-US"/>
        </w:rPr>
        <w:t>*</w:t>
      </w:r>
      <w:r>
        <w:rPr>
          <w:b/>
          <w:bCs/>
          <w:i/>
          <w:lang w:val="en-US"/>
        </w:rPr>
        <w:t>:</w:t>
      </w:r>
    </w:p>
    <w:p w:rsidR="00F47872" w:rsidRDefault="00F47872" w:rsidP="00F47872">
      <w:pPr>
        <w:widowControl w:val="0"/>
        <w:autoSpaceDE w:val="0"/>
        <w:autoSpaceDN w:val="0"/>
        <w:adjustRightInd w:val="0"/>
        <w:spacing w:line="276" w:lineRule="auto"/>
        <w:jc w:val="both"/>
        <w:rPr>
          <w:b/>
          <w:bCs/>
          <w:i/>
          <w:lang w:val="en-US"/>
        </w:rPr>
      </w:pPr>
    </w:p>
    <w:p w:rsidR="00F47872" w:rsidRDefault="00F47872" w:rsidP="00F47872">
      <w:pPr>
        <w:widowControl w:val="0"/>
        <w:numPr>
          <w:ilvl w:val="0"/>
          <w:numId w:val="2"/>
        </w:numPr>
        <w:autoSpaceDE w:val="0"/>
        <w:autoSpaceDN w:val="0"/>
        <w:adjustRightInd w:val="0"/>
        <w:spacing w:line="276" w:lineRule="auto"/>
        <w:contextualSpacing/>
        <w:jc w:val="both"/>
        <w:rPr>
          <w:bCs/>
          <w:i/>
          <w:lang w:val="en-US" w:eastAsia="en-US" w:bidi="en-US"/>
        </w:rPr>
      </w:pPr>
      <w:r>
        <w:rPr>
          <w:bCs/>
          <w:i/>
          <w:lang w:val="en-US" w:eastAsia="en-US" w:bidi="en-US"/>
        </w:rPr>
        <w:t>I declare that:</w:t>
      </w:r>
    </w:p>
    <w:p w:rsidR="00F47872" w:rsidRDefault="00F47872" w:rsidP="00F47872">
      <w:pPr>
        <w:widowControl w:val="0"/>
        <w:numPr>
          <w:ilvl w:val="1"/>
          <w:numId w:val="2"/>
        </w:numPr>
        <w:autoSpaceDE w:val="0"/>
        <w:autoSpaceDN w:val="0"/>
        <w:adjustRightInd w:val="0"/>
        <w:spacing w:line="276" w:lineRule="auto"/>
        <w:ind w:left="851"/>
        <w:contextualSpacing/>
        <w:jc w:val="both"/>
        <w:rPr>
          <w:bCs/>
          <w:i/>
          <w:lang w:val="en-US" w:eastAsia="en-US" w:bidi="en-US"/>
        </w:rPr>
      </w:pPr>
      <w:r>
        <w:rPr>
          <w:b/>
          <w:bCs/>
          <w:i/>
          <w:lang w:val="en-US" w:eastAsia="en-US" w:bidi="en-US"/>
        </w:rPr>
        <w:t>I am not subject to</w:t>
      </w:r>
      <w:r>
        <w:rPr>
          <w:bCs/>
          <w:i/>
          <w:lang w:val="en-US" w:eastAsia="en-US" w:bidi="en-US"/>
        </w:rPr>
        <w:t xml:space="preserve"> exclusion from the proceedings pursuant to Article 108(1) of the PPL.</w:t>
      </w:r>
    </w:p>
    <w:p w:rsidR="00F47872" w:rsidRDefault="00F47872" w:rsidP="00F47872">
      <w:pPr>
        <w:widowControl w:val="0"/>
        <w:numPr>
          <w:ilvl w:val="1"/>
          <w:numId w:val="2"/>
        </w:numPr>
        <w:autoSpaceDE w:val="0"/>
        <w:autoSpaceDN w:val="0"/>
        <w:adjustRightInd w:val="0"/>
        <w:spacing w:line="276" w:lineRule="auto"/>
        <w:ind w:left="851"/>
        <w:contextualSpacing/>
        <w:jc w:val="both"/>
        <w:rPr>
          <w:bCs/>
          <w:i/>
          <w:lang w:val="en-US" w:eastAsia="en-US" w:bidi="en-US"/>
        </w:rPr>
      </w:pPr>
      <w:r>
        <w:rPr>
          <w:bCs/>
          <w:i/>
          <w:lang w:val="en-US" w:eastAsia="en-US" w:bidi="en-US"/>
        </w:rPr>
        <w:t>there are grounds for excluding me from the proceedings pursuant to Article 108(1) item …………………...</w:t>
      </w:r>
      <w:r>
        <w:rPr>
          <w:bCs/>
          <w:i/>
          <w:vertAlign w:val="superscript"/>
          <w:lang w:val="en-US" w:eastAsia="en-US" w:bidi="en-US"/>
        </w:rPr>
        <w:t>**</w:t>
      </w:r>
      <w:r>
        <w:rPr>
          <w:bCs/>
          <w:i/>
          <w:lang w:val="en-US" w:eastAsia="en-US" w:bidi="en-US"/>
        </w:rPr>
        <w:t xml:space="preserve"> of the PPL. Moreover, I declare that in connection with the above-mentioned circumstances, I have undertaken the following remedies in accordance with Article 110(2) of the PPL:</w:t>
      </w:r>
    </w:p>
    <w:p w:rsidR="00F47872" w:rsidRDefault="00F47872" w:rsidP="00F47872">
      <w:pPr>
        <w:widowControl w:val="0"/>
        <w:autoSpaceDE w:val="0"/>
        <w:autoSpaceDN w:val="0"/>
        <w:adjustRightInd w:val="0"/>
        <w:spacing w:line="276" w:lineRule="auto"/>
        <w:ind w:left="1276" w:hanging="426"/>
        <w:jc w:val="both"/>
        <w:rPr>
          <w:bCs/>
          <w:i/>
          <w:lang w:val="en-US"/>
        </w:rPr>
      </w:pPr>
      <w:r>
        <w:rPr>
          <w:bCs/>
          <w:i/>
          <w:lang w:val="en-US"/>
        </w:rPr>
        <w:t>………………………………………………………………………………………………</w:t>
      </w:r>
    </w:p>
    <w:p w:rsidR="00F47872" w:rsidRDefault="00F47872" w:rsidP="00F47872">
      <w:pPr>
        <w:widowControl w:val="0"/>
        <w:autoSpaceDE w:val="0"/>
        <w:autoSpaceDN w:val="0"/>
        <w:adjustRightInd w:val="0"/>
        <w:spacing w:line="276" w:lineRule="auto"/>
        <w:ind w:left="1276" w:hanging="426"/>
        <w:jc w:val="both"/>
        <w:rPr>
          <w:bCs/>
          <w:i/>
          <w:lang w:val="en-US"/>
        </w:rPr>
      </w:pPr>
      <w:r>
        <w:rPr>
          <w:bCs/>
          <w:i/>
          <w:lang w:val="en-US"/>
        </w:rPr>
        <w:t>………………………………………………………………………………………………</w:t>
      </w:r>
    </w:p>
    <w:p w:rsidR="00F47872" w:rsidRDefault="00F47872" w:rsidP="00F47872">
      <w:pPr>
        <w:widowControl w:val="0"/>
        <w:autoSpaceDE w:val="0"/>
        <w:autoSpaceDN w:val="0"/>
        <w:adjustRightInd w:val="0"/>
        <w:spacing w:line="276" w:lineRule="auto"/>
        <w:jc w:val="both"/>
        <w:rPr>
          <w:b/>
          <w:bCs/>
          <w:i/>
          <w:lang w:val="en-AU"/>
        </w:rPr>
      </w:pPr>
      <w:r>
        <w:rPr>
          <w:b/>
          <w:bCs/>
          <w:i/>
          <w:vertAlign w:val="superscript"/>
          <w:lang w:val="en-AU"/>
        </w:rPr>
        <w:t>*</w:t>
      </w:r>
      <w:r>
        <w:rPr>
          <w:b/>
          <w:bCs/>
          <w:i/>
          <w:lang w:val="en-AU"/>
        </w:rPr>
        <w:t>select the appropriate option</w:t>
      </w:r>
    </w:p>
    <w:p w:rsidR="00F47872" w:rsidRDefault="00F47872" w:rsidP="00F47872">
      <w:pPr>
        <w:widowControl w:val="0"/>
        <w:autoSpaceDE w:val="0"/>
        <w:autoSpaceDN w:val="0"/>
        <w:adjustRightInd w:val="0"/>
        <w:spacing w:line="276" w:lineRule="auto"/>
        <w:jc w:val="both"/>
        <w:rPr>
          <w:b/>
          <w:bCs/>
          <w:i/>
          <w:lang w:val="en-AU"/>
        </w:rPr>
      </w:pPr>
      <w:r>
        <w:rPr>
          <w:b/>
          <w:bCs/>
          <w:i/>
          <w:vertAlign w:val="superscript"/>
          <w:lang w:val="en-AU"/>
        </w:rPr>
        <w:t>**</w:t>
      </w:r>
      <w:r>
        <w:rPr>
          <w:b/>
          <w:bCs/>
          <w:i/>
          <w:lang w:val="en-AU"/>
        </w:rPr>
        <w:t>select where applicable</w:t>
      </w:r>
    </w:p>
    <w:p w:rsidR="00F47872" w:rsidRDefault="00F47872" w:rsidP="00F47872">
      <w:pPr>
        <w:widowControl w:val="0"/>
        <w:autoSpaceDE w:val="0"/>
        <w:autoSpaceDN w:val="0"/>
        <w:adjustRightInd w:val="0"/>
        <w:spacing w:line="276" w:lineRule="auto"/>
        <w:ind w:left="1276" w:hanging="426"/>
        <w:jc w:val="both"/>
        <w:rPr>
          <w:bCs/>
          <w:i/>
          <w:lang w:val="en-US"/>
        </w:rPr>
      </w:pPr>
    </w:p>
    <w:p w:rsidR="00F47872" w:rsidRDefault="00F47872" w:rsidP="00F47872">
      <w:pPr>
        <w:widowControl w:val="0"/>
        <w:numPr>
          <w:ilvl w:val="0"/>
          <w:numId w:val="2"/>
        </w:numPr>
        <w:autoSpaceDE w:val="0"/>
        <w:autoSpaceDN w:val="0"/>
        <w:adjustRightInd w:val="0"/>
        <w:spacing w:line="276" w:lineRule="auto"/>
        <w:contextualSpacing/>
        <w:jc w:val="both"/>
        <w:rPr>
          <w:bCs/>
          <w:i/>
          <w:lang w:val="en-AU" w:eastAsia="en-US" w:bidi="en-US"/>
        </w:rPr>
      </w:pPr>
      <w:r>
        <w:rPr>
          <w:bCs/>
          <w:i/>
          <w:lang w:val="en-US" w:eastAsia="en-US" w:bidi="en-US"/>
        </w:rPr>
        <w:t xml:space="preserve">I declare that </w:t>
      </w:r>
      <w:r>
        <w:rPr>
          <w:b/>
          <w:bCs/>
          <w:i/>
          <w:lang w:val="en-US" w:eastAsia="en-US" w:bidi="en-US"/>
        </w:rPr>
        <w:t>I am subject / I am not subject*</w:t>
      </w:r>
      <w:r>
        <w:rPr>
          <w:bCs/>
          <w:i/>
          <w:lang w:val="en-US" w:eastAsia="en-US" w:bidi="en-US"/>
        </w:rPr>
        <w:t xml:space="preserve"> to exclusion pursuant to Article 7(1) of the Act dated 13 April 2022 on special solutions concerning counteracting the support for aggression against Ukraine and serving the protection of national security.</w:t>
      </w:r>
    </w:p>
    <w:p w:rsidR="00F47872" w:rsidRDefault="00F47872" w:rsidP="00F47872">
      <w:pPr>
        <w:widowControl w:val="0"/>
        <w:autoSpaceDE w:val="0"/>
        <w:autoSpaceDN w:val="0"/>
        <w:adjustRightInd w:val="0"/>
        <w:spacing w:line="276" w:lineRule="auto"/>
        <w:jc w:val="both"/>
        <w:rPr>
          <w:bCs/>
          <w:i/>
          <w:sz w:val="20"/>
          <w:vertAlign w:val="superscript"/>
          <w:lang w:val="en-AU"/>
        </w:rPr>
      </w:pPr>
    </w:p>
    <w:p w:rsidR="00F47872" w:rsidRDefault="00F47872" w:rsidP="00F47872">
      <w:pPr>
        <w:widowControl w:val="0"/>
        <w:autoSpaceDE w:val="0"/>
        <w:autoSpaceDN w:val="0"/>
        <w:adjustRightInd w:val="0"/>
        <w:spacing w:line="276" w:lineRule="auto"/>
        <w:jc w:val="both"/>
        <w:rPr>
          <w:b/>
          <w:bCs/>
          <w:i/>
          <w:lang w:val="en-AU"/>
        </w:rPr>
      </w:pPr>
      <w:r>
        <w:rPr>
          <w:b/>
          <w:bCs/>
          <w:i/>
          <w:vertAlign w:val="superscript"/>
          <w:lang w:val="en-AU"/>
        </w:rPr>
        <w:t>*</w:t>
      </w:r>
      <w:r>
        <w:rPr>
          <w:b/>
          <w:bCs/>
          <w:i/>
          <w:lang w:val="en-AU"/>
        </w:rPr>
        <w:t>select the appropriate option</w:t>
      </w:r>
    </w:p>
    <w:p w:rsidR="00F47872" w:rsidRDefault="00F47872" w:rsidP="00F47872">
      <w:pPr>
        <w:autoSpaceDE w:val="0"/>
        <w:autoSpaceDN w:val="0"/>
        <w:adjustRightInd w:val="0"/>
        <w:ind w:left="360"/>
        <w:jc w:val="both"/>
        <w:rPr>
          <w:rFonts w:eastAsiaTheme="minorHAnsi"/>
          <w:i/>
          <w:sz w:val="18"/>
          <w:szCs w:val="18"/>
          <w:lang w:val="en-AU" w:eastAsia="en-US"/>
        </w:rPr>
      </w:pPr>
      <w:r>
        <w:rPr>
          <w:rFonts w:eastAsiaTheme="minorHAnsi"/>
          <w:i/>
          <w:sz w:val="18"/>
          <w:szCs w:val="18"/>
          <w:lang w:val="en-AU" w:eastAsia="en-US"/>
        </w:rPr>
        <w:t>Pursuant to Article 7(1) of the Polish Act of April 13, 2022, on special solutions to counteracting support for aggression against Ukraine and to protect national security (hereinafter: the Counteracting Act), the following are excluded from public procurement proceedings or competitions conducted under the Public Procurement Law:</w:t>
      </w:r>
    </w:p>
    <w:p w:rsidR="00F47872" w:rsidRDefault="00F47872" w:rsidP="00F47872">
      <w:pPr>
        <w:autoSpaceDE w:val="0"/>
        <w:autoSpaceDN w:val="0"/>
        <w:adjustRightInd w:val="0"/>
        <w:ind w:left="720" w:hanging="360"/>
        <w:jc w:val="both"/>
        <w:rPr>
          <w:rFonts w:eastAsiaTheme="minorHAnsi"/>
          <w:i/>
          <w:sz w:val="18"/>
          <w:szCs w:val="18"/>
          <w:lang w:val="en-AU" w:eastAsia="en-US"/>
        </w:rPr>
      </w:pPr>
      <w:r>
        <w:rPr>
          <w:rFonts w:eastAsiaTheme="minorHAnsi"/>
          <w:i/>
          <w:sz w:val="18"/>
          <w:szCs w:val="18"/>
          <w:lang w:val="en-AU" w:eastAsia="en-US"/>
        </w:rPr>
        <w:t>1)</w:t>
      </w:r>
      <w:r>
        <w:rPr>
          <w:rFonts w:eastAsiaTheme="minorHAnsi"/>
          <w:i/>
          <w:sz w:val="18"/>
          <w:szCs w:val="18"/>
          <w:lang w:val="en-AU" w:eastAsia="en-US"/>
        </w:rPr>
        <w:tab/>
        <w:t>a contractor and a participant in competitions listed in the lists specified in Council Regulation (EC) No. 765/2006 of May 18, 2006, concerning restrictive measures in view of the situation in Belarus and Belarus' participation in Russia's aggression against Ukraine and Council Regulation (EU) No. 269/2014 of March 17, 2014, concerning restrictive measures in respect of actions undermining or threatening the territorial integrity, sovereignty, and independence of Ukraine or listed on the basis of a decision on listing determining the application of the measure referred to in Article 1(3) of the Counteracting Act;</w:t>
      </w:r>
    </w:p>
    <w:p w:rsidR="00F47872" w:rsidRDefault="00F47872" w:rsidP="00F47872">
      <w:pPr>
        <w:autoSpaceDE w:val="0"/>
        <w:autoSpaceDN w:val="0"/>
        <w:adjustRightInd w:val="0"/>
        <w:ind w:left="720" w:hanging="360"/>
        <w:jc w:val="both"/>
        <w:rPr>
          <w:rFonts w:eastAsiaTheme="minorHAnsi"/>
          <w:i/>
          <w:sz w:val="18"/>
          <w:szCs w:val="18"/>
          <w:lang w:val="en-AU" w:eastAsia="en-US"/>
        </w:rPr>
      </w:pPr>
      <w:r>
        <w:rPr>
          <w:rFonts w:eastAsiaTheme="minorHAnsi"/>
          <w:i/>
          <w:sz w:val="18"/>
          <w:szCs w:val="18"/>
          <w:lang w:val="en-AU" w:eastAsia="en-US"/>
        </w:rPr>
        <w:lastRenderedPageBreak/>
        <w:t>2)</w:t>
      </w:r>
      <w:r>
        <w:rPr>
          <w:rFonts w:eastAsiaTheme="minorHAnsi"/>
          <w:i/>
          <w:sz w:val="18"/>
          <w:szCs w:val="18"/>
          <w:lang w:val="en-AU" w:eastAsia="en-US"/>
        </w:rPr>
        <w:tab/>
        <w:t>a contractor and a participant in the competition whose beneficial owner within the meaning of the Act of March 1, 2018, on counteracting money laundering and terrorist financing (Journal of Laws of 2023, item 1124, 1285, 1723, and 1843) is a person included in the lists specified in Regulation 765/2006 and Regulation 269/2014 or entered in the list or being such a beneficial owner since February 24, 2022, provided that it has been included in the list on the basis of a decision on inclusion in the list determining the application of the measure referred to in Article 1(3) of the Counteracting Act;</w:t>
      </w:r>
    </w:p>
    <w:p w:rsidR="00F47872" w:rsidRDefault="00F47872" w:rsidP="00F47872">
      <w:pPr>
        <w:autoSpaceDE w:val="0"/>
        <w:autoSpaceDN w:val="0"/>
        <w:adjustRightInd w:val="0"/>
        <w:ind w:left="720" w:hanging="360"/>
        <w:jc w:val="both"/>
        <w:rPr>
          <w:rFonts w:eastAsiaTheme="minorHAnsi"/>
          <w:i/>
          <w:sz w:val="18"/>
          <w:szCs w:val="18"/>
          <w:lang w:val="en-AU" w:eastAsia="en-US"/>
        </w:rPr>
      </w:pPr>
      <w:r>
        <w:rPr>
          <w:rFonts w:eastAsiaTheme="minorHAnsi"/>
          <w:i/>
          <w:sz w:val="18"/>
          <w:szCs w:val="18"/>
          <w:lang w:val="en-AU" w:eastAsia="en-US"/>
        </w:rPr>
        <w:t>3)</w:t>
      </w:r>
      <w:r>
        <w:rPr>
          <w:rFonts w:eastAsiaTheme="minorHAnsi"/>
          <w:i/>
          <w:sz w:val="18"/>
          <w:szCs w:val="18"/>
          <w:lang w:val="en-AU" w:eastAsia="en-US"/>
        </w:rPr>
        <w:tab/>
        <w:t>a contractor and a participant in a competition whose parent entity within the meaning of Article 3(1)(37) of the Accounting Act of September 29, 1994 (Journal of Laws of 2023, item 120, 295 and 1598), is an entity listed in the lists specified in Regulation 765/2006 and Regulation 269/2014 or entered in the list or being such a parent entity as of February 24, 2022, provided that it has been entered on the list on the basis of a decision on entry on the list determining the application of the measure referred to in Article 1(3) of the Counteracting Act.</w:t>
      </w:r>
    </w:p>
    <w:p w:rsidR="00F47872" w:rsidRDefault="00F47872" w:rsidP="00F47872">
      <w:pPr>
        <w:tabs>
          <w:tab w:val="left" w:pos="-720"/>
          <w:tab w:val="left" w:pos="0"/>
          <w:tab w:val="left" w:pos="720"/>
          <w:tab w:val="left" w:pos="1440"/>
          <w:tab w:val="left" w:pos="2160"/>
          <w:tab w:val="left" w:pos="2880"/>
          <w:tab w:val="left" w:pos="3600"/>
          <w:tab w:val="left" w:pos="4320"/>
        </w:tabs>
        <w:autoSpaceDE w:val="0"/>
        <w:autoSpaceDN w:val="0"/>
        <w:adjustRightInd w:val="0"/>
        <w:ind w:left="360"/>
        <w:jc w:val="both"/>
        <w:rPr>
          <w:rFonts w:eastAsiaTheme="minorHAnsi"/>
          <w:i/>
          <w:sz w:val="18"/>
          <w:szCs w:val="18"/>
          <w:lang w:val="en-AU" w:eastAsia="en-US"/>
        </w:rPr>
      </w:pPr>
      <w:r>
        <w:rPr>
          <w:rFonts w:eastAsiaTheme="minorHAnsi"/>
          <w:i/>
          <w:sz w:val="18"/>
          <w:szCs w:val="18"/>
          <w:lang w:val="en-AU" w:eastAsia="en-US"/>
        </w:rPr>
        <w:t xml:space="preserve">Council Regulation (EC) No. 765/2006 </w:t>
      </w:r>
    </w:p>
    <w:p w:rsidR="00F47872" w:rsidRDefault="00F47872" w:rsidP="00F47872">
      <w:pPr>
        <w:tabs>
          <w:tab w:val="left" w:pos="-720"/>
          <w:tab w:val="left" w:pos="0"/>
          <w:tab w:val="left" w:pos="720"/>
          <w:tab w:val="left" w:pos="1440"/>
          <w:tab w:val="left" w:pos="2160"/>
          <w:tab w:val="left" w:pos="2880"/>
          <w:tab w:val="left" w:pos="3600"/>
          <w:tab w:val="left" w:pos="4320"/>
        </w:tabs>
        <w:autoSpaceDE w:val="0"/>
        <w:autoSpaceDN w:val="0"/>
        <w:adjustRightInd w:val="0"/>
        <w:ind w:left="360"/>
        <w:jc w:val="both"/>
        <w:rPr>
          <w:rFonts w:eastAsiaTheme="minorHAnsi"/>
          <w:i/>
          <w:sz w:val="18"/>
          <w:szCs w:val="18"/>
          <w:lang w:val="en-AU" w:eastAsia="en-US"/>
        </w:rPr>
      </w:pPr>
      <w:hyperlink r:id="rId8" w:history="1">
        <w:r>
          <w:rPr>
            <w:rFonts w:eastAsiaTheme="minorHAnsi"/>
            <w:i/>
            <w:sz w:val="18"/>
            <w:szCs w:val="18"/>
            <w:u w:val="single"/>
            <w:lang w:val="en-AU" w:eastAsia="en-US"/>
          </w:rPr>
          <w:t>https://eur-lex.europa.eu/legal-content/EN/TXT/?uri=CELEX:32014R0269&amp;qid=1772022759352</w:t>
        </w:r>
      </w:hyperlink>
    </w:p>
    <w:p w:rsidR="00F47872" w:rsidRDefault="00F47872" w:rsidP="00F47872">
      <w:pPr>
        <w:tabs>
          <w:tab w:val="left" w:pos="-720"/>
          <w:tab w:val="left" w:pos="0"/>
          <w:tab w:val="left" w:pos="720"/>
          <w:tab w:val="left" w:pos="1440"/>
          <w:tab w:val="left" w:pos="2160"/>
          <w:tab w:val="left" w:pos="2880"/>
          <w:tab w:val="left" w:pos="3600"/>
          <w:tab w:val="left" w:pos="4320"/>
        </w:tabs>
        <w:autoSpaceDE w:val="0"/>
        <w:autoSpaceDN w:val="0"/>
        <w:adjustRightInd w:val="0"/>
        <w:ind w:left="360"/>
        <w:jc w:val="both"/>
        <w:rPr>
          <w:rFonts w:eastAsiaTheme="minorHAnsi"/>
          <w:i/>
          <w:sz w:val="18"/>
          <w:szCs w:val="18"/>
          <w:lang w:val="en-AU" w:eastAsia="en-US"/>
        </w:rPr>
      </w:pPr>
      <w:r>
        <w:rPr>
          <w:rFonts w:eastAsiaTheme="minorHAnsi"/>
          <w:i/>
          <w:sz w:val="18"/>
          <w:szCs w:val="18"/>
          <w:lang w:val="en-AU" w:eastAsia="en-US"/>
        </w:rPr>
        <w:t xml:space="preserve">Council Regulation (EC) No. 269/2014 </w:t>
      </w:r>
    </w:p>
    <w:p w:rsidR="00F47872" w:rsidRDefault="00F47872" w:rsidP="00F47872">
      <w:pPr>
        <w:tabs>
          <w:tab w:val="left" w:pos="-720"/>
          <w:tab w:val="left" w:pos="0"/>
          <w:tab w:val="left" w:pos="720"/>
          <w:tab w:val="left" w:pos="1440"/>
          <w:tab w:val="left" w:pos="2160"/>
          <w:tab w:val="left" w:pos="2880"/>
          <w:tab w:val="left" w:pos="3600"/>
          <w:tab w:val="left" w:pos="4320"/>
        </w:tabs>
        <w:autoSpaceDE w:val="0"/>
        <w:autoSpaceDN w:val="0"/>
        <w:adjustRightInd w:val="0"/>
        <w:ind w:left="360"/>
        <w:jc w:val="both"/>
        <w:rPr>
          <w:rFonts w:eastAsiaTheme="minorHAnsi"/>
          <w:i/>
          <w:sz w:val="18"/>
          <w:szCs w:val="18"/>
          <w:lang w:val="en-AU" w:eastAsia="en-US"/>
        </w:rPr>
      </w:pPr>
      <w:hyperlink r:id="rId9" w:history="1">
        <w:r>
          <w:rPr>
            <w:rFonts w:eastAsiaTheme="minorHAnsi"/>
            <w:i/>
            <w:sz w:val="18"/>
            <w:szCs w:val="18"/>
            <w:lang w:val="en-AU" w:eastAsia="en-US"/>
          </w:rPr>
          <w:t>https://eur-lex.europa.eu/legal-content/EN/TXT/?uri=CELEX:32014R0269&amp;qid=1772022759352</w:t>
        </w:r>
      </w:hyperlink>
    </w:p>
    <w:p w:rsidR="00F47872" w:rsidRDefault="00F47872" w:rsidP="00F47872">
      <w:pPr>
        <w:tabs>
          <w:tab w:val="left" w:pos="-720"/>
          <w:tab w:val="left" w:pos="0"/>
          <w:tab w:val="left" w:pos="720"/>
          <w:tab w:val="left" w:pos="1440"/>
          <w:tab w:val="left" w:pos="2160"/>
          <w:tab w:val="left" w:pos="2880"/>
          <w:tab w:val="left" w:pos="3600"/>
          <w:tab w:val="left" w:pos="4320"/>
        </w:tabs>
        <w:autoSpaceDE w:val="0"/>
        <w:autoSpaceDN w:val="0"/>
        <w:adjustRightInd w:val="0"/>
        <w:ind w:left="360"/>
        <w:jc w:val="both"/>
        <w:rPr>
          <w:rFonts w:eastAsiaTheme="minorHAnsi"/>
          <w:i/>
          <w:sz w:val="18"/>
          <w:szCs w:val="18"/>
          <w:lang w:val="en-AU" w:eastAsia="en-US"/>
        </w:rPr>
      </w:pPr>
      <w:r>
        <w:rPr>
          <w:rFonts w:eastAsiaTheme="minorHAnsi"/>
          <w:i/>
          <w:sz w:val="18"/>
          <w:szCs w:val="18"/>
          <w:lang w:val="en-AU" w:eastAsia="en-US"/>
        </w:rPr>
        <w:t>The European Union and Poland are gradually imposing sanctions on Russia in response to the illegal annexation of Ukrainian territories and the full-scale invasion of Ukraine.</w:t>
      </w:r>
    </w:p>
    <w:p w:rsidR="00F47872" w:rsidRDefault="00F47872" w:rsidP="00F47872">
      <w:pPr>
        <w:autoSpaceDE w:val="0"/>
        <w:autoSpaceDN w:val="0"/>
        <w:adjustRightInd w:val="0"/>
        <w:ind w:left="360"/>
        <w:jc w:val="both"/>
        <w:rPr>
          <w:rFonts w:eastAsiaTheme="minorHAnsi"/>
          <w:i/>
          <w:sz w:val="18"/>
          <w:szCs w:val="18"/>
          <w:lang w:val="en-AU" w:eastAsia="en-US"/>
        </w:rPr>
      </w:pPr>
      <w:r>
        <w:rPr>
          <w:rFonts w:eastAsiaTheme="minorHAnsi"/>
          <w:i/>
          <w:sz w:val="18"/>
          <w:szCs w:val="18"/>
          <w:lang w:val="en-AU" w:eastAsia="en-US"/>
        </w:rPr>
        <w:t>The list of persons and entities (list) subject to the measures referred to above is maintained by the minister responsible for internal affairs and published on the website</w:t>
      </w:r>
    </w:p>
    <w:p w:rsidR="00F47872" w:rsidRDefault="00F47872" w:rsidP="00F47872">
      <w:pPr>
        <w:autoSpaceDE w:val="0"/>
        <w:autoSpaceDN w:val="0"/>
        <w:adjustRightInd w:val="0"/>
        <w:ind w:left="360"/>
        <w:jc w:val="both"/>
        <w:rPr>
          <w:rFonts w:eastAsiaTheme="minorHAnsi"/>
          <w:i/>
          <w:sz w:val="18"/>
          <w:szCs w:val="18"/>
          <w:lang w:val="en-AU" w:eastAsia="en-US"/>
        </w:rPr>
      </w:pPr>
      <w:hyperlink r:id="rId10" w:history="1">
        <w:r>
          <w:rPr>
            <w:rFonts w:eastAsiaTheme="minorHAnsi"/>
            <w:i/>
            <w:sz w:val="18"/>
            <w:szCs w:val="18"/>
            <w:u w:val="single"/>
            <w:lang w:val="en-AU" w:eastAsia="en-US"/>
          </w:rPr>
          <w:t>https://www.gov.pl/web/mswia/lista-osob-i-podmiotow-objetych-sankcjami</w:t>
        </w:r>
      </w:hyperlink>
      <w:r>
        <w:rPr>
          <w:rFonts w:eastAsiaTheme="minorHAnsi"/>
          <w:i/>
          <w:sz w:val="18"/>
          <w:szCs w:val="18"/>
          <w:lang w:val="en-AU" w:eastAsia="en-US"/>
        </w:rPr>
        <w:t xml:space="preserve"> </w:t>
      </w:r>
    </w:p>
    <w:p w:rsidR="00F47872" w:rsidRDefault="00F47872" w:rsidP="00F47872">
      <w:pPr>
        <w:widowControl w:val="0"/>
        <w:autoSpaceDE w:val="0"/>
        <w:autoSpaceDN w:val="0"/>
        <w:adjustRightInd w:val="0"/>
        <w:spacing w:line="276" w:lineRule="auto"/>
        <w:jc w:val="both"/>
        <w:rPr>
          <w:b/>
          <w:bCs/>
          <w:i/>
          <w:lang w:val="en-AU"/>
        </w:rPr>
      </w:pPr>
    </w:p>
    <w:p w:rsidR="00F47872" w:rsidRDefault="00F47872" w:rsidP="00F47872">
      <w:pPr>
        <w:widowControl w:val="0"/>
        <w:autoSpaceDE w:val="0"/>
        <w:autoSpaceDN w:val="0"/>
        <w:adjustRightInd w:val="0"/>
        <w:spacing w:line="276" w:lineRule="auto"/>
        <w:jc w:val="both"/>
        <w:rPr>
          <w:b/>
          <w:bCs/>
          <w:lang w:val="en-AU"/>
        </w:rPr>
      </w:pPr>
    </w:p>
    <w:p w:rsidR="00F47872" w:rsidRDefault="00F47872" w:rsidP="00F47872">
      <w:pPr>
        <w:widowControl w:val="0"/>
        <w:autoSpaceDE w:val="0"/>
        <w:autoSpaceDN w:val="0"/>
        <w:adjustRightInd w:val="0"/>
        <w:spacing w:line="276" w:lineRule="auto"/>
        <w:jc w:val="both"/>
        <w:rPr>
          <w:b/>
          <w:bCs/>
        </w:rPr>
      </w:pPr>
      <w:r>
        <w:rPr>
          <w:b/>
          <w:bCs/>
        </w:rPr>
        <w:t>OŚWIADCZENIE DOTYCZĄCE SPEŁNIANIA WARUNKÓW UDZIAŁU                                                                 W POSTĘPOWANIU:</w:t>
      </w:r>
    </w:p>
    <w:p w:rsidR="00F47872" w:rsidRDefault="00F47872" w:rsidP="00F47872">
      <w:pPr>
        <w:widowControl w:val="0"/>
        <w:autoSpaceDE w:val="0"/>
        <w:autoSpaceDN w:val="0"/>
        <w:adjustRightInd w:val="0"/>
        <w:spacing w:line="276" w:lineRule="auto"/>
        <w:jc w:val="both"/>
        <w:rPr>
          <w:bCs/>
        </w:rPr>
      </w:pPr>
      <w:r>
        <w:rPr>
          <w:bCs/>
        </w:rPr>
        <w:t>Oświadczam, że spełniam warunki udziału w postępowaniu określone przez Zamawiającego w § 11 SWZ.</w:t>
      </w:r>
    </w:p>
    <w:p w:rsidR="00F47872" w:rsidRDefault="00F47872" w:rsidP="00F47872">
      <w:pPr>
        <w:widowControl w:val="0"/>
        <w:autoSpaceDE w:val="0"/>
        <w:autoSpaceDN w:val="0"/>
        <w:adjustRightInd w:val="0"/>
        <w:spacing w:line="276" w:lineRule="auto"/>
        <w:jc w:val="both"/>
        <w:rPr>
          <w:b/>
          <w:bCs/>
          <w:i/>
          <w:lang w:val="en-US"/>
        </w:rPr>
      </w:pPr>
      <w:r>
        <w:rPr>
          <w:b/>
          <w:bCs/>
          <w:i/>
          <w:lang w:val="en-US"/>
        </w:rPr>
        <w:t>DECLARATION ON MEETING THE CONDITIONS FOR PARTICIPATION IN THE PROCEDURE:</w:t>
      </w:r>
    </w:p>
    <w:p w:rsidR="00F47872" w:rsidRDefault="00F47872" w:rsidP="00F47872">
      <w:pPr>
        <w:widowControl w:val="0"/>
        <w:autoSpaceDE w:val="0"/>
        <w:autoSpaceDN w:val="0"/>
        <w:adjustRightInd w:val="0"/>
        <w:spacing w:line="276" w:lineRule="auto"/>
        <w:jc w:val="both"/>
        <w:rPr>
          <w:bCs/>
          <w:i/>
          <w:lang w:val="en-US"/>
        </w:rPr>
      </w:pPr>
      <w:r>
        <w:rPr>
          <w:bCs/>
          <w:i/>
          <w:lang w:val="en-US"/>
        </w:rPr>
        <w:t>I declare that I meet the conditions for participation in the procedure set forth by the Awarding Entity in § 11 of the ToR.</w:t>
      </w:r>
    </w:p>
    <w:p w:rsidR="00F47872" w:rsidRDefault="00F47872" w:rsidP="00F47872">
      <w:pPr>
        <w:widowControl w:val="0"/>
        <w:autoSpaceDE w:val="0"/>
        <w:autoSpaceDN w:val="0"/>
        <w:adjustRightInd w:val="0"/>
        <w:spacing w:line="276" w:lineRule="auto"/>
        <w:jc w:val="both"/>
        <w:rPr>
          <w:b/>
          <w:bCs/>
          <w:lang w:val="en-US"/>
        </w:rPr>
      </w:pPr>
    </w:p>
    <w:p w:rsidR="00F47872" w:rsidRPr="00D10E1A" w:rsidRDefault="00F47872" w:rsidP="00F47872">
      <w:pPr>
        <w:jc w:val="both"/>
        <w:rPr>
          <w:b/>
          <w:bCs/>
        </w:rPr>
      </w:pPr>
      <w:r w:rsidRPr="00D10E1A">
        <w:rPr>
          <w:b/>
          <w:bCs/>
        </w:rPr>
        <w:t>INFORMACJA DOTYCZĄCA CERTYFIKATU WYKONAWCY ZAMÓWIEŃ PUBLICZNYCH, O KTÓRYM MOWA W ART. 124 UST. 2 UPZP:*</w:t>
      </w:r>
    </w:p>
    <w:p w:rsidR="00F47872" w:rsidRPr="00D10E1A" w:rsidRDefault="00F47872" w:rsidP="00F47872">
      <w:pPr>
        <w:spacing w:before="120"/>
        <w:jc w:val="both"/>
        <w:rPr>
          <w:bCs/>
        </w:rPr>
      </w:pPr>
      <w:r w:rsidRPr="00D10E1A">
        <w:rPr>
          <w:bCs/>
        </w:rPr>
        <w:t xml:space="preserve">Oświadczam, że w celu wykazania </w:t>
      </w:r>
      <w:r w:rsidRPr="00D10E1A">
        <w:rPr>
          <w:shd w:val="clear" w:color="auto" w:fill="FFFFFF"/>
        </w:rPr>
        <w:t>braku istnienia podstaw wykluczenia z postępowania o udzielenie zamówieni</w:t>
      </w:r>
      <w:r w:rsidRPr="00D10E1A">
        <w:rPr>
          <w:bCs/>
        </w:rPr>
        <w:t xml:space="preserve"> lub w celu wykazania spełniania warunków udziału w postępowaniu:</w:t>
      </w:r>
    </w:p>
    <w:p w:rsidR="00F47872" w:rsidRPr="00D10E1A" w:rsidRDefault="00F47872" w:rsidP="00F47872">
      <w:pPr>
        <w:pStyle w:val="Akapitzlist"/>
        <w:numPr>
          <w:ilvl w:val="0"/>
          <w:numId w:val="10"/>
        </w:numPr>
        <w:spacing w:after="240"/>
        <w:jc w:val="both"/>
        <w:rPr>
          <w:rFonts w:ascii="Times New Roman" w:hAnsi="Times New Roman"/>
          <w:sz w:val="24"/>
          <w:szCs w:val="24"/>
        </w:rPr>
      </w:pPr>
      <w:r w:rsidRPr="00D10E1A">
        <w:rPr>
          <w:rFonts w:ascii="Times New Roman" w:hAnsi="Times New Roman"/>
          <w:sz w:val="24"/>
          <w:szCs w:val="24"/>
        </w:rPr>
        <w:t>nie będę posługiwać się certyfikatem Wykonawcy zamówień publicznych, o którym mowa w art. 124 ust. 2 ustawy Pzp;</w:t>
      </w:r>
    </w:p>
    <w:p w:rsidR="00F47872" w:rsidRPr="00D10E1A" w:rsidRDefault="00F47872" w:rsidP="00F47872">
      <w:pPr>
        <w:pStyle w:val="Akapitzlist"/>
        <w:numPr>
          <w:ilvl w:val="0"/>
          <w:numId w:val="10"/>
        </w:numPr>
        <w:spacing w:after="240"/>
        <w:jc w:val="both"/>
        <w:rPr>
          <w:rFonts w:ascii="Times New Roman" w:hAnsi="Times New Roman"/>
          <w:sz w:val="24"/>
          <w:szCs w:val="24"/>
        </w:rPr>
      </w:pPr>
      <w:r w:rsidRPr="00D10E1A">
        <w:rPr>
          <w:rFonts w:ascii="Times New Roman" w:hAnsi="Times New Roman"/>
          <w:sz w:val="24"/>
          <w:szCs w:val="24"/>
        </w:rPr>
        <w:t>będę posługiwać się certyfikatem Wykonawcy zamówień publicznych, o którym mowa w art. 124 ust. 2 ustawy Pzp, w zakresie wskazanym poniżej:**</w:t>
      </w:r>
    </w:p>
    <w:p w:rsidR="00F47872" w:rsidRPr="00D10E1A" w:rsidRDefault="00F47872" w:rsidP="00F47872">
      <w:pPr>
        <w:widowControl w:val="0"/>
        <w:autoSpaceDE w:val="0"/>
        <w:autoSpaceDN w:val="0"/>
        <w:adjustRightInd w:val="0"/>
        <w:spacing w:line="276" w:lineRule="auto"/>
        <w:ind w:left="709"/>
        <w:jc w:val="both"/>
      </w:pPr>
      <w:r w:rsidRPr="00D10E1A">
        <w:t>Numer i oznaczenie certyfi</w:t>
      </w:r>
      <w:r>
        <w:t>katu: ……………………………………………………….………</w:t>
      </w:r>
    </w:p>
    <w:p w:rsidR="00F47872" w:rsidRPr="00D10E1A" w:rsidRDefault="00F47872" w:rsidP="00F47872">
      <w:pPr>
        <w:widowControl w:val="0"/>
        <w:autoSpaceDE w:val="0"/>
        <w:autoSpaceDN w:val="0"/>
        <w:adjustRightInd w:val="0"/>
        <w:spacing w:line="276" w:lineRule="auto"/>
        <w:ind w:left="709"/>
        <w:jc w:val="both"/>
      </w:pPr>
      <w:r w:rsidRPr="00D10E1A">
        <w:rPr>
          <w:rFonts w:cstheme="minorHAnsi"/>
        </w:rPr>
        <w:t xml:space="preserve">Nazwa podmiotu certyfikującego, który wydał certyfikat: </w:t>
      </w:r>
      <w:r>
        <w:t>……………………………….……</w:t>
      </w:r>
    </w:p>
    <w:p w:rsidR="00F47872" w:rsidRPr="00D10E1A" w:rsidRDefault="00F47872" w:rsidP="00F47872">
      <w:pPr>
        <w:widowControl w:val="0"/>
        <w:autoSpaceDE w:val="0"/>
        <w:autoSpaceDN w:val="0"/>
        <w:adjustRightInd w:val="0"/>
        <w:spacing w:line="276" w:lineRule="auto"/>
        <w:ind w:left="709"/>
        <w:jc w:val="both"/>
      </w:pPr>
      <w:r w:rsidRPr="00D10E1A">
        <w:t>Okres ważności certyfikacj</w:t>
      </w:r>
      <w:r>
        <w:t>i: …………………………………………………………………..</w:t>
      </w:r>
    </w:p>
    <w:p w:rsidR="00F47872" w:rsidRPr="00D10E1A" w:rsidRDefault="00F47872" w:rsidP="00F47872">
      <w:pPr>
        <w:widowControl w:val="0"/>
        <w:autoSpaceDE w:val="0"/>
        <w:autoSpaceDN w:val="0"/>
        <w:adjustRightInd w:val="0"/>
        <w:spacing w:line="276" w:lineRule="auto"/>
        <w:ind w:left="709"/>
        <w:jc w:val="both"/>
      </w:pPr>
      <w:r w:rsidRPr="00D10E1A">
        <w:t>Zakres, w jakim certyfikat ma potwierdzać brak podstaw wykluczenia lub spełnianie warunków udziału w postępowaniu:</w:t>
      </w:r>
    </w:p>
    <w:p w:rsidR="00F47872" w:rsidRPr="00D10E1A" w:rsidRDefault="00F47872" w:rsidP="00F47872">
      <w:pPr>
        <w:widowControl w:val="0"/>
        <w:autoSpaceDE w:val="0"/>
        <w:autoSpaceDN w:val="0"/>
        <w:adjustRightInd w:val="0"/>
        <w:spacing w:line="276" w:lineRule="auto"/>
        <w:ind w:left="709"/>
        <w:jc w:val="both"/>
      </w:pPr>
      <w:r w:rsidRPr="00D10E1A">
        <w:t>…………………</w:t>
      </w:r>
      <w:r>
        <w:t>……………………………….…………………………………………</w:t>
      </w:r>
    </w:p>
    <w:p w:rsidR="00F47872" w:rsidRPr="00D10E1A" w:rsidRDefault="00F47872" w:rsidP="00F47872">
      <w:pPr>
        <w:widowControl w:val="0"/>
        <w:autoSpaceDE w:val="0"/>
        <w:autoSpaceDN w:val="0"/>
        <w:adjustRightInd w:val="0"/>
        <w:spacing w:line="276" w:lineRule="auto"/>
        <w:ind w:left="709"/>
        <w:jc w:val="both"/>
        <w:rPr>
          <w:b/>
          <w:bCs/>
        </w:rPr>
      </w:pPr>
      <w:r w:rsidRPr="00D10E1A">
        <w:t>………………………………………………….……………………………………………….</w:t>
      </w:r>
    </w:p>
    <w:p w:rsidR="00F47872" w:rsidRPr="00D10E1A" w:rsidRDefault="00F47872" w:rsidP="00F47872">
      <w:pPr>
        <w:widowControl w:val="0"/>
        <w:autoSpaceDE w:val="0"/>
        <w:autoSpaceDN w:val="0"/>
        <w:adjustRightInd w:val="0"/>
        <w:spacing w:line="276" w:lineRule="auto"/>
        <w:ind w:left="709"/>
        <w:jc w:val="both"/>
        <w:rPr>
          <w:b/>
          <w:bCs/>
        </w:rPr>
      </w:pPr>
    </w:p>
    <w:p w:rsidR="00F47872" w:rsidRPr="00D10E1A" w:rsidRDefault="00F47872" w:rsidP="00F47872">
      <w:pPr>
        <w:widowControl w:val="0"/>
        <w:autoSpaceDE w:val="0"/>
        <w:autoSpaceDN w:val="0"/>
        <w:adjustRightInd w:val="0"/>
        <w:spacing w:line="276" w:lineRule="auto"/>
        <w:jc w:val="both"/>
        <w:rPr>
          <w:bCs/>
          <w:i/>
          <w:sz w:val="22"/>
          <w:szCs w:val="22"/>
        </w:rPr>
      </w:pPr>
      <w:r w:rsidRPr="00D10E1A">
        <w:rPr>
          <w:bCs/>
          <w:i/>
          <w:sz w:val="22"/>
          <w:szCs w:val="22"/>
          <w:vertAlign w:val="superscript"/>
        </w:rPr>
        <w:t>*</w:t>
      </w:r>
      <w:r w:rsidRPr="00D10E1A">
        <w:rPr>
          <w:bCs/>
          <w:i/>
          <w:sz w:val="22"/>
          <w:szCs w:val="22"/>
        </w:rPr>
        <w:t>odpowiednie wybrać</w:t>
      </w:r>
    </w:p>
    <w:p w:rsidR="00F47872" w:rsidRPr="00D10E1A" w:rsidRDefault="00F47872" w:rsidP="00F47872">
      <w:pPr>
        <w:widowControl w:val="0"/>
        <w:autoSpaceDE w:val="0"/>
        <w:autoSpaceDN w:val="0"/>
        <w:adjustRightInd w:val="0"/>
        <w:spacing w:line="276" w:lineRule="auto"/>
        <w:jc w:val="both"/>
        <w:rPr>
          <w:bCs/>
          <w:i/>
          <w:sz w:val="22"/>
          <w:szCs w:val="22"/>
        </w:rPr>
      </w:pPr>
      <w:r w:rsidRPr="00D10E1A">
        <w:rPr>
          <w:bCs/>
          <w:i/>
          <w:sz w:val="22"/>
          <w:szCs w:val="22"/>
          <w:vertAlign w:val="superscript"/>
        </w:rPr>
        <w:lastRenderedPageBreak/>
        <w:t>**</w:t>
      </w:r>
      <w:r w:rsidRPr="00D10E1A">
        <w:rPr>
          <w:bCs/>
          <w:i/>
          <w:sz w:val="22"/>
          <w:szCs w:val="22"/>
        </w:rPr>
        <w:t>uzupełnić, jeżeli dotyczy</w:t>
      </w:r>
    </w:p>
    <w:p w:rsidR="00F47872" w:rsidRDefault="00F47872" w:rsidP="00F47872">
      <w:pPr>
        <w:spacing w:line="276" w:lineRule="auto"/>
        <w:jc w:val="both"/>
        <w:rPr>
          <w:b/>
          <w:bCs/>
          <w:i/>
        </w:rPr>
      </w:pPr>
    </w:p>
    <w:p w:rsidR="00F47872" w:rsidRPr="003B0CE5" w:rsidRDefault="00F47872" w:rsidP="00F47872">
      <w:pPr>
        <w:spacing w:line="276" w:lineRule="auto"/>
        <w:jc w:val="both"/>
        <w:rPr>
          <w:i/>
        </w:rPr>
      </w:pPr>
      <w:r w:rsidRPr="003B0CE5">
        <w:rPr>
          <w:b/>
          <w:bCs/>
          <w:i/>
        </w:rPr>
        <w:t>INFORMATION REGARDING THE PUBLIC PROCUREMENT CONTRACTOR CERTIFICATE REFERRED TO IN ARTICLE 124 CLAUSE 2 OF THE PUBLIC PROCUREMENT LAW:*</w:t>
      </w:r>
    </w:p>
    <w:p w:rsidR="00F47872" w:rsidRPr="003B0CE5" w:rsidRDefault="00F47872" w:rsidP="00F47872">
      <w:pPr>
        <w:jc w:val="both"/>
        <w:rPr>
          <w:i/>
        </w:rPr>
      </w:pPr>
      <w:r w:rsidRPr="003B0CE5">
        <w:rPr>
          <w:i/>
        </w:rPr>
        <w:t>I hereby declare that, in order to demonstrate the absence of grounds for exclusion from the procurement procedure or to demonstrate compliance with the conditions for participation in the procedure:</w:t>
      </w:r>
    </w:p>
    <w:p w:rsidR="00F47872" w:rsidRPr="003B0CE5" w:rsidRDefault="00F47872" w:rsidP="00F47872">
      <w:pPr>
        <w:pStyle w:val="Akapitzlist"/>
        <w:numPr>
          <w:ilvl w:val="0"/>
          <w:numId w:val="11"/>
        </w:numPr>
        <w:jc w:val="both"/>
        <w:rPr>
          <w:rFonts w:ascii="Times New Roman" w:hAnsi="Times New Roman"/>
          <w:i/>
          <w:sz w:val="24"/>
          <w:szCs w:val="24"/>
        </w:rPr>
      </w:pPr>
      <w:r w:rsidRPr="003B0CE5">
        <w:rPr>
          <w:rFonts w:ascii="Times New Roman" w:eastAsia="SimSun" w:hAnsi="Times New Roman"/>
          <w:i/>
          <w:sz w:val="24"/>
          <w:szCs w:val="24"/>
        </w:rPr>
        <w:t>I will not use the Public Procurement Contractor Certificate referred to in Article 124 clasue 2 of the Public Procurement Law;</w:t>
      </w:r>
    </w:p>
    <w:p w:rsidR="00F47872" w:rsidRDefault="00F47872" w:rsidP="00F47872">
      <w:pPr>
        <w:pStyle w:val="Akapitzlist"/>
        <w:numPr>
          <w:ilvl w:val="0"/>
          <w:numId w:val="11"/>
        </w:numPr>
        <w:spacing w:before="100" w:beforeAutospacing="1" w:after="100" w:afterAutospacing="1"/>
        <w:jc w:val="both"/>
        <w:rPr>
          <w:rFonts w:ascii="Times New Roman" w:hAnsi="Times New Roman"/>
          <w:i/>
          <w:sz w:val="24"/>
          <w:szCs w:val="24"/>
        </w:rPr>
      </w:pPr>
      <w:r w:rsidRPr="003B0CE5">
        <w:rPr>
          <w:rFonts w:ascii="Times New Roman" w:hAnsi="Times New Roman"/>
          <w:i/>
          <w:sz w:val="24"/>
          <w:szCs w:val="24"/>
        </w:rPr>
        <w:t>I will use the Public Procurement Contractor Certificate referred to in Article 124 clause 2 of the Public Procurement Law, within the scope indicated below:**</w:t>
      </w:r>
    </w:p>
    <w:p w:rsidR="00F47872" w:rsidRPr="003B0CE5" w:rsidRDefault="00F47872" w:rsidP="00F47872">
      <w:pPr>
        <w:pStyle w:val="Akapitzlist"/>
        <w:spacing w:before="100" w:beforeAutospacing="1" w:after="100" w:afterAutospacing="1"/>
        <w:jc w:val="both"/>
      </w:pPr>
    </w:p>
    <w:p w:rsidR="00F47872" w:rsidRPr="003B0CE5" w:rsidRDefault="00F47872" w:rsidP="00F47872">
      <w:pPr>
        <w:pStyle w:val="Akapitzlist"/>
        <w:spacing w:after="0"/>
        <w:jc w:val="both"/>
        <w:rPr>
          <w:rFonts w:ascii="Times New Roman" w:hAnsi="Times New Roman"/>
          <w:i/>
          <w:sz w:val="24"/>
          <w:szCs w:val="24"/>
        </w:rPr>
      </w:pPr>
      <w:r w:rsidRPr="003B0CE5">
        <w:rPr>
          <w:rFonts w:ascii="Times New Roman" w:eastAsia="SimSun" w:hAnsi="Times New Roman"/>
          <w:i/>
          <w:sz w:val="24"/>
          <w:szCs w:val="24"/>
        </w:rPr>
        <w:t>Certificate number and designation: …………………… ………………………………….……….</w:t>
      </w:r>
    </w:p>
    <w:p w:rsidR="00F47872" w:rsidRPr="003B0CE5" w:rsidRDefault="00F47872" w:rsidP="00F47872">
      <w:pPr>
        <w:pStyle w:val="Akapitzlist"/>
        <w:spacing w:after="0"/>
        <w:jc w:val="both"/>
        <w:rPr>
          <w:rFonts w:ascii="Times New Roman" w:hAnsi="Times New Roman"/>
          <w:i/>
          <w:sz w:val="24"/>
          <w:szCs w:val="24"/>
        </w:rPr>
      </w:pPr>
      <w:r w:rsidRPr="003B0CE5">
        <w:rPr>
          <w:rFonts w:ascii="Times New Roman" w:eastAsia="SimSun" w:hAnsi="Times New Roman"/>
          <w:i/>
          <w:sz w:val="24"/>
          <w:szCs w:val="24"/>
        </w:rPr>
        <w:t>Name of the certifying entity that issued the certificate: ……………………………….…….</w:t>
      </w:r>
    </w:p>
    <w:p w:rsidR="00F47872" w:rsidRPr="003B0CE5" w:rsidRDefault="00F47872" w:rsidP="00F47872">
      <w:pPr>
        <w:pStyle w:val="Akapitzlist"/>
        <w:spacing w:after="0"/>
        <w:jc w:val="both"/>
        <w:rPr>
          <w:rFonts w:ascii="Times New Roman" w:hAnsi="Times New Roman"/>
          <w:i/>
          <w:sz w:val="24"/>
          <w:szCs w:val="24"/>
        </w:rPr>
      </w:pPr>
      <w:r w:rsidRPr="003B0CE5">
        <w:rPr>
          <w:rFonts w:ascii="Times New Roman" w:eastAsia="SimSun" w:hAnsi="Times New Roman"/>
          <w:i/>
          <w:sz w:val="24"/>
          <w:szCs w:val="24"/>
        </w:rPr>
        <w:t>Validity period of the certificatio</w:t>
      </w:r>
      <w:r>
        <w:rPr>
          <w:rFonts w:ascii="Times New Roman" w:eastAsia="SimSun" w:hAnsi="Times New Roman"/>
          <w:i/>
          <w:sz w:val="24"/>
          <w:szCs w:val="24"/>
        </w:rPr>
        <w:t>n: …………………………………………………………………...</w:t>
      </w:r>
    </w:p>
    <w:p w:rsidR="00F47872" w:rsidRPr="003B0CE5" w:rsidRDefault="00F47872" w:rsidP="00F47872">
      <w:pPr>
        <w:pStyle w:val="Akapitzlist"/>
        <w:spacing w:after="0"/>
        <w:jc w:val="both"/>
        <w:rPr>
          <w:rFonts w:ascii="Times New Roman" w:hAnsi="Times New Roman"/>
          <w:i/>
          <w:sz w:val="24"/>
          <w:szCs w:val="24"/>
        </w:rPr>
      </w:pPr>
      <w:r w:rsidRPr="003B0CE5">
        <w:rPr>
          <w:rFonts w:ascii="Times New Roman" w:eastAsia="SimSun" w:hAnsi="Times New Roman"/>
          <w:i/>
          <w:sz w:val="24"/>
          <w:szCs w:val="24"/>
        </w:rPr>
        <w:t>The scope to which the certificate is intended to confirm the absence of grounds for exclusion or compliance with the conditions for participation in the procurement procedure:</w:t>
      </w:r>
    </w:p>
    <w:p w:rsidR="00F47872" w:rsidRPr="00D10E1A" w:rsidRDefault="00F47872" w:rsidP="00F47872">
      <w:pPr>
        <w:widowControl w:val="0"/>
        <w:autoSpaceDE w:val="0"/>
        <w:autoSpaceDN w:val="0"/>
        <w:adjustRightInd w:val="0"/>
        <w:spacing w:line="276" w:lineRule="auto"/>
        <w:ind w:left="709"/>
        <w:jc w:val="both"/>
      </w:pPr>
      <w:r w:rsidRPr="00D10E1A">
        <w:t>…………………………………………………</w:t>
      </w:r>
      <w:r>
        <w:t>.……………………………………………</w:t>
      </w:r>
    </w:p>
    <w:p w:rsidR="00F47872" w:rsidRDefault="00F47872" w:rsidP="00F47872">
      <w:pPr>
        <w:widowControl w:val="0"/>
        <w:autoSpaceDE w:val="0"/>
        <w:autoSpaceDN w:val="0"/>
        <w:adjustRightInd w:val="0"/>
        <w:spacing w:line="276" w:lineRule="auto"/>
        <w:ind w:left="709"/>
        <w:jc w:val="both"/>
        <w:rPr>
          <w:b/>
          <w:bCs/>
        </w:rPr>
      </w:pPr>
      <w:r w:rsidRPr="00D10E1A">
        <w:t>…………………</w:t>
      </w:r>
      <w:r>
        <w:t>……………………………….……………………………………………</w:t>
      </w:r>
    </w:p>
    <w:p w:rsidR="00F47872" w:rsidRPr="003B0CE5" w:rsidRDefault="00F47872" w:rsidP="00F47872">
      <w:pPr>
        <w:widowControl w:val="0"/>
        <w:autoSpaceDE w:val="0"/>
        <w:autoSpaceDN w:val="0"/>
        <w:adjustRightInd w:val="0"/>
        <w:spacing w:line="276" w:lineRule="auto"/>
        <w:ind w:left="709"/>
        <w:jc w:val="both"/>
        <w:rPr>
          <w:b/>
          <w:bCs/>
        </w:rPr>
      </w:pPr>
    </w:p>
    <w:p w:rsidR="00F47872" w:rsidRPr="003B0CE5" w:rsidRDefault="00F47872" w:rsidP="00F47872">
      <w:pPr>
        <w:spacing w:line="276" w:lineRule="auto"/>
        <w:rPr>
          <w:rFonts w:ascii="Arial" w:hAnsi="Arial" w:cs="Arial"/>
        </w:rPr>
      </w:pPr>
      <w:r w:rsidRPr="003B0CE5">
        <w:rPr>
          <w:i/>
          <w:iCs/>
          <w:vertAlign w:val="superscript"/>
        </w:rPr>
        <w:t>*</w:t>
      </w:r>
      <w:r w:rsidRPr="003B0CE5">
        <w:rPr>
          <w:i/>
          <w:iCs/>
        </w:rPr>
        <w:t>select as appropriate</w:t>
      </w:r>
    </w:p>
    <w:p w:rsidR="00F47872" w:rsidRPr="003B0CE5" w:rsidRDefault="00F47872" w:rsidP="00F47872">
      <w:pPr>
        <w:spacing w:line="276" w:lineRule="auto"/>
        <w:rPr>
          <w:rFonts w:ascii="Arial" w:hAnsi="Arial" w:cs="Arial"/>
        </w:rPr>
      </w:pPr>
      <w:r w:rsidRPr="003B0CE5">
        <w:rPr>
          <w:i/>
          <w:iCs/>
          <w:vertAlign w:val="superscript"/>
        </w:rPr>
        <w:t>**</w:t>
      </w:r>
      <w:r w:rsidRPr="003B0CE5">
        <w:rPr>
          <w:i/>
          <w:iCs/>
        </w:rPr>
        <w:t>fill out, if applicable</w:t>
      </w:r>
    </w:p>
    <w:p w:rsidR="00F47872" w:rsidRDefault="00F47872" w:rsidP="00F47872">
      <w:pPr>
        <w:widowControl w:val="0"/>
        <w:autoSpaceDE w:val="0"/>
        <w:autoSpaceDN w:val="0"/>
        <w:adjustRightInd w:val="0"/>
        <w:spacing w:line="276" w:lineRule="auto"/>
        <w:jc w:val="both"/>
        <w:rPr>
          <w:b/>
          <w:bCs/>
        </w:rPr>
      </w:pPr>
    </w:p>
    <w:p w:rsidR="00F47872" w:rsidRDefault="00F47872" w:rsidP="00F47872">
      <w:pPr>
        <w:widowControl w:val="0"/>
        <w:autoSpaceDE w:val="0"/>
        <w:autoSpaceDN w:val="0"/>
        <w:adjustRightInd w:val="0"/>
        <w:spacing w:line="276" w:lineRule="auto"/>
        <w:jc w:val="both"/>
        <w:rPr>
          <w:b/>
          <w:bCs/>
        </w:rPr>
      </w:pPr>
      <w:r>
        <w:rPr>
          <w:b/>
          <w:bCs/>
        </w:rPr>
        <w:t xml:space="preserve">INFORMACJA W ZWIĄZKU Z POLEGANIEM NA ZDOLNOŚCIACH LUB SYTUACJI PODMIOTÓW UDOSTEPNIAJĄCYCH ZASOBY: </w:t>
      </w:r>
    </w:p>
    <w:p w:rsidR="00F47872" w:rsidRDefault="00F47872" w:rsidP="00F47872">
      <w:pPr>
        <w:widowControl w:val="0"/>
        <w:autoSpaceDE w:val="0"/>
        <w:autoSpaceDN w:val="0"/>
        <w:adjustRightInd w:val="0"/>
        <w:spacing w:line="276" w:lineRule="auto"/>
        <w:jc w:val="both"/>
        <w:rPr>
          <w:bCs/>
        </w:rPr>
      </w:pPr>
      <w:r>
        <w:rPr>
          <w:bCs/>
        </w:rPr>
        <w:t xml:space="preserve">Oświadczam, że w celu wykazania spełniania warunków udziału w postępowaniu, określonych przez Zamawiającego polegam na zdolnościach lub sytuacji następującego/ych podmiotu/ów udostępniających zasoby: </w:t>
      </w:r>
    </w:p>
    <w:p w:rsidR="00F47872" w:rsidRDefault="00F47872" w:rsidP="00F47872">
      <w:pPr>
        <w:widowControl w:val="0"/>
        <w:autoSpaceDE w:val="0"/>
        <w:autoSpaceDN w:val="0"/>
        <w:adjustRightInd w:val="0"/>
        <w:spacing w:line="276" w:lineRule="auto"/>
        <w:jc w:val="both"/>
        <w:rPr>
          <w:bCs/>
        </w:rPr>
      </w:pPr>
      <w:r>
        <w:rPr>
          <w:bCs/>
        </w:rPr>
        <w:t>…………………………………………………….………… (</w:t>
      </w:r>
      <w:r>
        <w:rPr>
          <w:bCs/>
          <w:i/>
        </w:rPr>
        <w:t>wskazać nazwę/y podmiotu/ów</w:t>
      </w:r>
      <w:r>
        <w:rPr>
          <w:bCs/>
        </w:rPr>
        <w:t>)</w:t>
      </w:r>
    </w:p>
    <w:p w:rsidR="00F47872" w:rsidRDefault="00F47872" w:rsidP="00F47872">
      <w:pPr>
        <w:widowControl w:val="0"/>
        <w:autoSpaceDE w:val="0"/>
        <w:autoSpaceDN w:val="0"/>
        <w:adjustRightInd w:val="0"/>
        <w:spacing w:line="276" w:lineRule="auto"/>
        <w:jc w:val="both"/>
        <w:rPr>
          <w:bCs/>
        </w:rPr>
      </w:pPr>
      <w:r>
        <w:rPr>
          <w:bCs/>
        </w:rPr>
        <w:t xml:space="preserve">w następującym zakresie: </w:t>
      </w:r>
    </w:p>
    <w:p w:rsidR="00F47872" w:rsidRDefault="00F47872" w:rsidP="00F47872">
      <w:pPr>
        <w:widowControl w:val="0"/>
        <w:autoSpaceDE w:val="0"/>
        <w:autoSpaceDN w:val="0"/>
        <w:adjustRightInd w:val="0"/>
        <w:spacing w:line="276" w:lineRule="auto"/>
        <w:jc w:val="both"/>
        <w:rPr>
          <w:bCs/>
        </w:rPr>
      </w:pPr>
      <w:r>
        <w:rPr>
          <w:bCs/>
        </w:rPr>
        <w:t>………………………………………………</w:t>
      </w:r>
    </w:p>
    <w:p w:rsidR="00F47872" w:rsidRDefault="00F47872" w:rsidP="00F47872">
      <w:pPr>
        <w:widowControl w:val="0"/>
        <w:autoSpaceDE w:val="0"/>
        <w:autoSpaceDN w:val="0"/>
        <w:adjustRightInd w:val="0"/>
        <w:spacing w:line="276" w:lineRule="auto"/>
        <w:jc w:val="both"/>
        <w:rPr>
          <w:bCs/>
        </w:rPr>
      </w:pPr>
      <w:r>
        <w:rPr>
          <w:bCs/>
        </w:rPr>
        <w:t>(</w:t>
      </w:r>
      <w:r>
        <w:rPr>
          <w:bCs/>
          <w:i/>
        </w:rPr>
        <w:t>określić odpowiedni zakres udostępnianych zasobów dla wskazanego podmiotu</w:t>
      </w:r>
      <w:r>
        <w:rPr>
          <w:bCs/>
        </w:rPr>
        <w:t>).</w:t>
      </w:r>
    </w:p>
    <w:p w:rsidR="00F47872" w:rsidRDefault="00F47872" w:rsidP="00F47872">
      <w:pPr>
        <w:widowControl w:val="0"/>
        <w:autoSpaceDE w:val="0"/>
        <w:autoSpaceDN w:val="0"/>
        <w:adjustRightInd w:val="0"/>
        <w:spacing w:line="276" w:lineRule="auto"/>
        <w:jc w:val="both"/>
        <w:rPr>
          <w:b/>
          <w:bCs/>
        </w:rPr>
      </w:pPr>
    </w:p>
    <w:p w:rsidR="00F47872" w:rsidRDefault="00F47872" w:rsidP="00F47872">
      <w:pPr>
        <w:widowControl w:val="0"/>
        <w:autoSpaceDE w:val="0"/>
        <w:autoSpaceDN w:val="0"/>
        <w:adjustRightInd w:val="0"/>
        <w:spacing w:line="276" w:lineRule="auto"/>
        <w:jc w:val="both"/>
        <w:rPr>
          <w:b/>
          <w:bCs/>
          <w:i/>
          <w:lang w:val="en-US"/>
        </w:rPr>
      </w:pPr>
      <w:r>
        <w:rPr>
          <w:b/>
          <w:bCs/>
          <w:i/>
          <w:lang w:val="en-US"/>
        </w:rPr>
        <w:t xml:space="preserve">INFORMATION ON BEING RELIANT ON THE SKILLS OR THE STANDING OF THE ENTITIES PROVIDING RESOURCES: </w:t>
      </w:r>
    </w:p>
    <w:p w:rsidR="00F47872" w:rsidRDefault="00F47872" w:rsidP="00F47872">
      <w:pPr>
        <w:widowControl w:val="0"/>
        <w:autoSpaceDE w:val="0"/>
        <w:autoSpaceDN w:val="0"/>
        <w:adjustRightInd w:val="0"/>
        <w:spacing w:line="276" w:lineRule="auto"/>
        <w:jc w:val="both"/>
        <w:rPr>
          <w:bCs/>
          <w:i/>
          <w:lang w:val="en-US"/>
        </w:rPr>
      </w:pPr>
      <w:r>
        <w:rPr>
          <w:bCs/>
          <w:i/>
          <w:lang w:val="en-US"/>
        </w:rPr>
        <w:t>I declare that in order to prove that I meet the conditions for participation in the procedure set forth by the Awarding Entity I rely on the skills or the standing of the following entity/entities providing resources:</w:t>
      </w:r>
    </w:p>
    <w:p w:rsidR="00F47872" w:rsidRDefault="00F47872" w:rsidP="00F47872">
      <w:pPr>
        <w:widowControl w:val="0"/>
        <w:autoSpaceDE w:val="0"/>
        <w:autoSpaceDN w:val="0"/>
        <w:adjustRightInd w:val="0"/>
        <w:spacing w:line="276" w:lineRule="auto"/>
        <w:jc w:val="both"/>
        <w:rPr>
          <w:bCs/>
          <w:i/>
          <w:lang w:val="en-US"/>
        </w:rPr>
      </w:pPr>
      <w:r>
        <w:rPr>
          <w:bCs/>
          <w:i/>
          <w:lang w:val="en-US"/>
        </w:rPr>
        <w:t>…………………………………………………….</w:t>
      </w:r>
      <w:bookmarkStart w:id="0" w:name="_GoBack"/>
      <w:bookmarkEnd w:id="0"/>
      <w:r>
        <w:rPr>
          <w:bCs/>
          <w:i/>
          <w:lang w:val="en-US"/>
        </w:rPr>
        <w:t xml:space="preserve">……… (indicate the name/names of the entity/entities) </w:t>
      </w:r>
    </w:p>
    <w:p w:rsidR="00F47872" w:rsidRDefault="00F47872" w:rsidP="00F47872">
      <w:pPr>
        <w:rPr>
          <w:bCs/>
          <w:i/>
          <w:lang w:val="en-US"/>
        </w:rPr>
      </w:pPr>
    </w:p>
    <w:p w:rsidR="00F47872" w:rsidRDefault="00F47872" w:rsidP="00F47872">
      <w:pPr>
        <w:widowControl w:val="0"/>
        <w:autoSpaceDE w:val="0"/>
        <w:autoSpaceDN w:val="0"/>
        <w:adjustRightInd w:val="0"/>
        <w:spacing w:line="276" w:lineRule="auto"/>
        <w:jc w:val="both"/>
        <w:rPr>
          <w:bCs/>
          <w:i/>
          <w:lang w:val="en-US"/>
        </w:rPr>
      </w:pPr>
      <w:r>
        <w:rPr>
          <w:bCs/>
          <w:i/>
          <w:lang w:val="en-US"/>
        </w:rPr>
        <w:t xml:space="preserve">to the following extent: </w:t>
      </w:r>
    </w:p>
    <w:p w:rsidR="00F47872" w:rsidRDefault="00F47872" w:rsidP="00F47872">
      <w:pPr>
        <w:widowControl w:val="0"/>
        <w:autoSpaceDE w:val="0"/>
        <w:autoSpaceDN w:val="0"/>
        <w:adjustRightInd w:val="0"/>
        <w:spacing w:line="276" w:lineRule="auto"/>
        <w:jc w:val="both"/>
        <w:rPr>
          <w:bCs/>
          <w:i/>
          <w:lang w:val="en-US"/>
        </w:rPr>
      </w:pPr>
      <w:r>
        <w:rPr>
          <w:bCs/>
          <w:i/>
          <w:lang w:val="en-US"/>
        </w:rPr>
        <w:t>………………………………………………</w:t>
      </w:r>
    </w:p>
    <w:p w:rsidR="00F47872" w:rsidRDefault="00F47872" w:rsidP="00F47872">
      <w:pPr>
        <w:widowControl w:val="0"/>
        <w:autoSpaceDE w:val="0"/>
        <w:autoSpaceDN w:val="0"/>
        <w:adjustRightInd w:val="0"/>
        <w:spacing w:line="276" w:lineRule="auto"/>
        <w:jc w:val="both"/>
        <w:rPr>
          <w:bCs/>
          <w:i/>
          <w:lang w:val="en-AU"/>
        </w:rPr>
      </w:pPr>
      <w:r>
        <w:rPr>
          <w:bCs/>
          <w:i/>
          <w:lang w:val="en-US"/>
        </w:rPr>
        <w:lastRenderedPageBreak/>
        <w:t>(specify the relevant scope of the provided resources with respect to an indicated entity).</w:t>
      </w:r>
    </w:p>
    <w:p w:rsidR="00F47872" w:rsidRDefault="00F47872" w:rsidP="00F47872">
      <w:pPr>
        <w:rPr>
          <w:i/>
          <w:sz w:val="22"/>
          <w:szCs w:val="20"/>
          <w:lang w:val="en-AU"/>
        </w:rPr>
      </w:pPr>
    </w:p>
    <w:p w:rsidR="00F47872" w:rsidRDefault="00F47872" w:rsidP="00F47872">
      <w:pPr>
        <w:rPr>
          <w:i/>
          <w:sz w:val="22"/>
          <w:szCs w:val="20"/>
          <w:lang w:val="en-AU"/>
        </w:rPr>
      </w:pPr>
    </w:p>
    <w:p w:rsidR="00F47872" w:rsidRDefault="00F47872" w:rsidP="00F47872">
      <w:pPr>
        <w:widowControl w:val="0"/>
        <w:autoSpaceDE w:val="0"/>
        <w:autoSpaceDN w:val="0"/>
        <w:adjustRightInd w:val="0"/>
        <w:jc w:val="both"/>
        <w:rPr>
          <w:b/>
          <w:bCs/>
        </w:rPr>
      </w:pPr>
      <w:r>
        <w:rPr>
          <w:b/>
          <w:bCs/>
        </w:rPr>
        <w:t xml:space="preserve">OŚWIADCZENIE DOTYCZĄCE PODANYCH INFORMACJI: </w:t>
      </w:r>
    </w:p>
    <w:p w:rsidR="00F47872" w:rsidRDefault="00F47872" w:rsidP="00F47872">
      <w:pPr>
        <w:widowControl w:val="0"/>
        <w:autoSpaceDE w:val="0"/>
        <w:autoSpaceDN w:val="0"/>
        <w:adjustRightInd w:val="0"/>
        <w:jc w:val="both"/>
        <w:rPr>
          <w:bCs/>
        </w:rPr>
      </w:pPr>
      <w:r>
        <w:rPr>
          <w:bCs/>
        </w:rPr>
        <w:t xml:space="preserve">Oświadczam, że wszystkie informacje podane w powyższych oświadczeniach są aktualne i zgodne </w:t>
      </w:r>
      <w:r>
        <w:rPr>
          <w:bCs/>
        </w:rPr>
        <w:br/>
        <w:t xml:space="preserve">z prawdą oraz zostały przedstawione z pełną świadomością konsekwencji wprowadzenia Zamawiającego w błąd przy przedstawianiu informacji. </w:t>
      </w:r>
    </w:p>
    <w:p w:rsidR="00F47872" w:rsidRDefault="00F47872" w:rsidP="00F47872">
      <w:pPr>
        <w:widowControl w:val="0"/>
        <w:autoSpaceDE w:val="0"/>
        <w:autoSpaceDN w:val="0"/>
        <w:adjustRightInd w:val="0"/>
        <w:jc w:val="both"/>
        <w:rPr>
          <w:bCs/>
          <w:lang w:val="en-AU"/>
        </w:rPr>
      </w:pPr>
      <w:r>
        <w:rPr>
          <w:b/>
          <w:bCs/>
          <w:i/>
          <w:lang w:val="en-AU"/>
        </w:rPr>
        <w:t>A STATEMENT ON THE INFORMATION PROVIDED:</w:t>
      </w:r>
    </w:p>
    <w:p w:rsidR="00F47872" w:rsidRDefault="00F47872" w:rsidP="00F47872">
      <w:pPr>
        <w:widowControl w:val="0"/>
        <w:autoSpaceDE w:val="0"/>
        <w:autoSpaceDN w:val="0"/>
        <w:adjustRightInd w:val="0"/>
        <w:jc w:val="both"/>
        <w:rPr>
          <w:bCs/>
          <w:lang w:val="en-AU"/>
        </w:rPr>
      </w:pPr>
      <w:r>
        <w:rPr>
          <w:bCs/>
          <w:i/>
          <w:lang w:val="en-AU"/>
        </w:rPr>
        <w:t>I declare that all information provided in the above statements is up-to-date and complies with the truth and has been presented with full knowledge of the consequences of misleading the Awarding Entity when providing the information.</w:t>
      </w:r>
    </w:p>
    <w:p w:rsidR="00F47872" w:rsidRDefault="00F47872" w:rsidP="00F47872">
      <w:pPr>
        <w:rPr>
          <w:i/>
          <w:sz w:val="22"/>
          <w:szCs w:val="20"/>
          <w:lang w:val="en-AU"/>
        </w:rPr>
      </w:pPr>
    </w:p>
    <w:p w:rsidR="00F47872" w:rsidRDefault="00F47872" w:rsidP="00F47872">
      <w:pPr>
        <w:rPr>
          <w:i/>
          <w:sz w:val="22"/>
          <w:szCs w:val="20"/>
          <w:lang w:val="en-AU"/>
        </w:rPr>
      </w:pPr>
    </w:p>
    <w:p w:rsidR="00F47872" w:rsidRDefault="00F47872" w:rsidP="00F47872">
      <w:pPr>
        <w:rPr>
          <w:i/>
          <w:sz w:val="22"/>
          <w:szCs w:val="20"/>
        </w:rPr>
      </w:pPr>
      <w:r>
        <w:rPr>
          <w:i/>
          <w:sz w:val="22"/>
          <w:szCs w:val="20"/>
        </w:rPr>
        <w:t>Uwaga:</w:t>
      </w:r>
    </w:p>
    <w:p w:rsidR="00F47872" w:rsidRDefault="00F47872" w:rsidP="00F47872">
      <w:pPr>
        <w:jc w:val="both"/>
        <w:rPr>
          <w:i/>
          <w:sz w:val="22"/>
          <w:szCs w:val="20"/>
        </w:rPr>
      </w:pPr>
      <w:r>
        <w:rPr>
          <w:i/>
          <w:sz w:val="22"/>
          <w:szCs w:val="20"/>
        </w:rPr>
        <w:t xml:space="preserve">W przypadku złożenia oferty przez podmioty występujące wspólnie, wymagane oświadczenie winno być złożone przez każdy podmiot. </w:t>
      </w:r>
    </w:p>
    <w:p w:rsidR="00F47872" w:rsidRDefault="00F47872" w:rsidP="00F47872">
      <w:pPr>
        <w:jc w:val="both"/>
        <w:rPr>
          <w:i/>
          <w:sz w:val="22"/>
          <w:szCs w:val="20"/>
          <w:lang w:val="en-AU"/>
        </w:rPr>
      </w:pPr>
      <w:r>
        <w:rPr>
          <w:i/>
          <w:sz w:val="22"/>
          <w:szCs w:val="20"/>
          <w:lang w:val="en-AU"/>
        </w:rPr>
        <w:t>Note:</w:t>
      </w:r>
    </w:p>
    <w:p w:rsidR="00F47872" w:rsidRDefault="00F47872" w:rsidP="00F47872">
      <w:pPr>
        <w:jc w:val="both"/>
        <w:rPr>
          <w:i/>
          <w:sz w:val="22"/>
          <w:szCs w:val="20"/>
          <w:lang w:val="en-AU"/>
        </w:rPr>
      </w:pPr>
      <w:r>
        <w:rPr>
          <w:i/>
          <w:sz w:val="22"/>
          <w:szCs w:val="20"/>
          <w:lang w:val="en-AU"/>
        </w:rPr>
        <w:t>If a quotation is submitted by entities acting jointly, the required statement should be submitted by each entity.</w:t>
      </w:r>
    </w:p>
    <w:p w:rsidR="00F47872" w:rsidRDefault="00F47872" w:rsidP="00F47872">
      <w:pPr>
        <w:widowControl w:val="0"/>
        <w:autoSpaceDE w:val="0"/>
        <w:autoSpaceDN w:val="0"/>
        <w:adjustRightInd w:val="0"/>
        <w:spacing w:line="360" w:lineRule="auto"/>
        <w:jc w:val="both"/>
        <w:rPr>
          <w:bCs/>
          <w:lang w:val="en-AU"/>
        </w:rPr>
      </w:pPr>
    </w:p>
    <w:p w:rsidR="00F47872" w:rsidRDefault="00F47872" w:rsidP="00F47872">
      <w:pPr>
        <w:widowControl w:val="0"/>
        <w:autoSpaceDE w:val="0"/>
        <w:autoSpaceDN w:val="0"/>
        <w:adjustRightInd w:val="0"/>
        <w:spacing w:line="360" w:lineRule="auto"/>
        <w:jc w:val="both"/>
        <w:rPr>
          <w:bCs/>
          <w:lang w:val="en-AU"/>
        </w:rPr>
      </w:pPr>
    </w:p>
    <w:p w:rsidR="00F47872" w:rsidRDefault="00F47872" w:rsidP="00F47872">
      <w:pPr>
        <w:widowControl w:val="0"/>
        <w:shd w:val="clear" w:color="auto" w:fill="FFFFFF"/>
        <w:autoSpaceDE w:val="0"/>
        <w:autoSpaceDN w:val="0"/>
        <w:adjustRightInd w:val="0"/>
        <w:ind w:left="207"/>
        <w:jc w:val="center"/>
        <w:rPr>
          <w:rFonts w:eastAsia="Arial Unicode MS"/>
          <w:b/>
          <w:i/>
          <w:sz w:val="22"/>
          <w:szCs w:val="22"/>
          <w:u w:val="single"/>
        </w:rPr>
      </w:pPr>
      <w:r>
        <w:rPr>
          <w:rFonts w:eastAsia="Arial Unicode MS"/>
          <w:b/>
          <w:i/>
          <w:sz w:val="22"/>
          <w:szCs w:val="22"/>
          <w:u w:val="single"/>
        </w:rPr>
        <w:t>Dokument powinien być podpisany kwalifikowanym podpisem elektronicznym, podpisem zaufanym lub podpisem osobistym przez osoby upoważnione do reprezentowania Wykonawcy</w:t>
      </w:r>
    </w:p>
    <w:p w:rsidR="00F47872" w:rsidRDefault="00F47872" w:rsidP="00F47872">
      <w:pPr>
        <w:widowControl w:val="0"/>
        <w:shd w:val="clear" w:color="auto" w:fill="FFFFFF"/>
        <w:autoSpaceDE w:val="0"/>
        <w:autoSpaceDN w:val="0"/>
        <w:adjustRightInd w:val="0"/>
        <w:ind w:left="207"/>
        <w:jc w:val="center"/>
        <w:rPr>
          <w:b/>
          <w:i/>
          <w:sz w:val="22"/>
          <w:u w:val="single"/>
          <w:lang w:val="en-AU"/>
        </w:rPr>
      </w:pPr>
      <w:r>
        <w:rPr>
          <w:b/>
          <w:i/>
          <w:sz w:val="22"/>
          <w:u w:val="single"/>
          <w:lang w:val="en-AU"/>
        </w:rPr>
        <w:t>The document should be signed with a qualified electronic signature, a trusted signature or a personal signature by persons authorized to represent the Contractor.</w:t>
      </w:r>
    </w:p>
    <w:p w:rsidR="00F47872" w:rsidRDefault="00F47872" w:rsidP="00F47872">
      <w:pPr>
        <w:rPr>
          <w:b/>
          <w:sz w:val="22"/>
          <w:szCs w:val="22"/>
          <w:lang w:val="en-AU"/>
        </w:rPr>
      </w:pPr>
    </w:p>
    <w:p w:rsidR="00F47872" w:rsidRDefault="00F47872" w:rsidP="00F47872">
      <w:pPr>
        <w:rPr>
          <w:b/>
          <w:sz w:val="22"/>
          <w:szCs w:val="22"/>
          <w:lang w:val="en-AU"/>
        </w:rPr>
      </w:pPr>
    </w:p>
    <w:p w:rsidR="00F47872" w:rsidRDefault="00F47872" w:rsidP="00F47872">
      <w:pPr>
        <w:rPr>
          <w:b/>
          <w:sz w:val="22"/>
          <w:szCs w:val="22"/>
          <w:lang w:val="en-AU"/>
        </w:rPr>
      </w:pPr>
    </w:p>
    <w:p w:rsidR="00F47872" w:rsidRDefault="00F47872" w:rsidP="00F47872">
      <w:pPr>
        <w:rPr>
          <w:rFonts w:eastAsia="Arial Unicode MS"/>
          <w:b/>
          <w:i/>
          <w:szCs w:val="22"/>
          <w:u w:val="single"/>
          <w:lang w:val="en-US"/>
        </w:rPr>
      </w:pPr>
      <w:r>
        <w:rPr>
          <w:rFonts w:eastAsia="Arial Unicode MS"/>
          <w:b/>
          <w:i/>
          <w:szCs w:val="22"/>
          <w:u w:val="single"/>
          <w:lang w:val="en-US"/>
        </w:rPr>
        <w:br w:type="page"/>
      </w:r>
    </w:p>
    <w:p w:rsidR="00F47872" w:rsidRDefault="00F47872" w:rsidP="00F47872">
      <w:pPr>
        <w:shd w:val="clear" w:color="auto" w:fill="FFFFFF"/>
        <w:tabs>
          <w:tab w:val="left" w:pos="2970"/>
          <w:tab w:val="center" w:pos="4640"/>
        </w:tabs>
        <w:jc w:val="center"/>
        <w:rPr>
          <w:b/>
        </w:rPr>
      </w:pPr>
      <w:r>
        <w:rPr>
          <w:b/>
        </w:rPr>
        <w:lastRenderedPageBreak/>
        <w:t>ZAŁĄCZNIK NR 4B DO SWZ</w:t>
      </w:r>
    </w:p>
    <w:p w:rsidR="00F47872" w:rsidRDefault="00F47872" w:rsidP="00F47872">
      <w:pPr>
        <w:jc w:val="center"/>
        <w:rPr>
          <w:rFonts w:cstheme="minorHAnsi"/>
          <w:b/>
        </w:rPr>
      </w:pPr>
      <w:r>
        <w:rPr>
          <w:rFonts w:cstheme="minorHAnsi"/>
          <w:b/>
        </w:rPr>
        <w:t>OŚWIADCZENIA PODMIOTU UDOSTĘPNIAJĄCEGO ZASOBY</w:t>
      </w:r>
    </w:p>
    <w:p w:rsidR="00F47872" w:rsidRDefault="00F47872" w:rsidP="00F47872">
      <w:pPr>
        <w:widowControl w:val="0"/>
        <w:autoSpaceDE w:val="0"/>
        <w:autoSpaceDN w:val="0"/>
        <w:adjustRightInd w:val="0"/>
        <w:jc w:val="center"/>
        <w:rPr>
          <w:b/>
        </w:rPr>
      </w:pPr>
      <w:r>
        <w:rPr>
          <w:b/>
        </w:rPr>
        <w:t>składane na podstawie art. 125 ust. 1 uPzp</w:t>
      </w:r>
    </w:p>
    <w:p w:rsidR="00F47872" w:rsidRDefault="00F47872" w:rsidP="00F47872">
      <w:pPr>
        <w:widowControl w:val="0"/>
        <w:autoSpaceDE w:val="0"/>
        <w:autoSpaceDN w:val="0"/>
        <w:adjustRightInd w:val="0"/>
        <w:spacing w:line="360" w:lineRule="auto"/>
        <w:jc w:val="center"/>
        <w:rPr>
          <w:b/>
          <w:i/>
        </w:rPr>
      </w:pPr>
    </w:p>
    <w:p w:rsidR="00F47872" w:rsidRDefault="00F47872" w:rsidP="00F47872">
      <w:pPr>
        <w:widowControl w:val="0"/>
        <w:autoSpaceDE w:val="0"/>
        <w:autoSpaceDN w:val="0"/>
        <w:adjustRightInd w:val="0"/>
        <w:spacing w:line="360" w:lineRule="auto"/>
        <w:jc w:val="center"/>
        <w:rPr>
          <w:b/>
          <w:i/>
        </w:rPr>
      </w:pPr>
    </w:p>
    <w:p w:rsidR="00F47872" w:rsidRDefault="00F47872" w:rsidP="00F47872">
      <w:pPr>
        <w:widowControl w:val="0"/>
        <w:autoSpaceDE w:val="0"/>
        <w:autoSpaceDN w:val="0"/>
        <w:adjustRightInd w:val="0"/>
        <w:jc w:val="center"/>
        <w:rPr>
          <w:b/>
          <w:i/>
          <w:lang w:val="en-AU"/>
        </w:rPr>
      </w:pPr>
      <w:r>
        <w:rPr>
          <w:b/>
          <w:i/>
          <w:lang w:val="en-US"/>
        </w:rPr>
        <w:t>APPENDIX NO. 4B TO THE TERMS OF REFERENCE</w:t>
      </w:r>
    </w:p>
    <w:p w:rsidR="00F47872" w:rsidRDefault="00F47872" w:rsidP="00F47872">
      <w:pPr>
        <w:widowControl w:val="0"/>
        <w:autoSpaceDE w:val="0"/>
        <w:autoSpaceDN w:val="0"/>
        <w:adjustRightInd w:val="0"/>
        <w:jc w:val="center"/>
        <w:rPr>
          <w:b/>
          <w:i/>
          <w:iCs/>
          <w:lang w:val="en-GB"/>
        </w:rPr>
      </w:pPr>
      <w:r>
        <w:rPr>
          <w:rFonts w:cstheme="minorHAnsi"/>
          <w:b/>
          <w:i/>
          <w:iCs/>
          <w:lang w:val="en-GB"/>
        </w:rPr>
        <w:t>DECLARATIONS OF THE ENTITY PROVIDING RESOURCES</w:t>
      </w:r>
    </w:p>
    <w:p w:rsidR="00F47872" w:rsidRDefault="00F47872" w:rsidP="00F47872">
      <w:pPr>
        <w:widowControl w:val="0"/>
        <w:autoSpaceDE w:val="0"/>
        <w:autoSpaceDN w:val="0"/>
        <w:adjustRightInd w:val="0"/>
        <w:jc w:val="center"/>
        <w:rPr>
          <w:b/>
          <w:lang w:val="en-AU"/>
        </w:rPr>
      </w:pPr>
      <w:r>
        <w:rPr>
          <w:b/>
          <w:bCs/>
          <w:i/>
          <w:lang w:val="en-US"/>
        </w:rPr>
        <w:t>submitted pursuant to Article 125(1) of the PPL</w:t>
      </w:r>
    </w:p>
    <w:p w:rsidR="00F47872" w:rsidRDefault="00F47872" w:rsidP="00F47872">
      <w:pPr>
        <w:widowControl w:val="0"/>
        <w:autoSpaceDE w:val="0"/>
        <w:autoSpaceDN w:val="0"/>
        <w:adjustRightInd w:val="0"/>
        <w:spacing w:line="360" w:lineRule="auto"/>
        <w:jc w:val="center"/>
        <w:rPr>
          <w:b/>
          <w:lang w:val="en-AU"/>
        </w:rPr>
      </w:pPr>
    </w:p>
    <w:p w:rsidR="00F47872" w:rsidRDefault="00F47872" w:rsidP="00F47872">
      <w:pPr>
        <w:widowControl w:val="0"/>
        <w:autoSpaceDE w:val="0"/>
        <w:autoSpaceDN w:val="0"/>
        <w:adjustRightInd w:val="0"/>
        <w:spacing w:line="360" w:lineRule="auto"/>
        <w:jc w:val="center"/>
        <w:rPr>
          <w:b/>
          <w:lang w:val="en-AU"/>
        </w:rPr>
      </w:pPr>
    </w:p>
    <w:p w:rsidR="00F47872" w:rsidRDefault="00F47872" w:rsidP="00F47872">
      <w:pPr>
        <w:widowControl w:val="0"/>
        <w:autoSpaceDE w:val="0"/>
        <w:autoSpaceDN w:val="0"/>
        <w:adjustRightInd w:val="0"/>
        <w:jc w:val="center"/>
        <w:textAlignment w:val="baseline"/>
        <w:rPr>
          <w:rFonts w:ascii="Arial" w:hAnsi="Arial" w:cs="Arial"/>
          <w:sz w:val="20"/>
          <w:szCs w:val="20"/>
          <w:lang w:val="en-AU"/>
        </w:rPr>
      </w:pPr>
      <w:r>
        <w:rPr>
          <w:rFonts w:ascii="Arial" w:hAnsi="Arial" w:cs="Arial"/>
          <w:sz w:val="20"/>
          <w:szCs w:val="20"/>
          <w:lang w:val="en-AU"/>
        </w:rPr>
        <w:t>……………………………………………………………………………………………………………………</w:t>
      </w:r>
    </w:p>
    <w:p w:rsidR="00F47872" w:rsidRDefault="00F47872" w:rsidP="00F47872">
      <w:pPr>
        <w:suppressAutoHyphens/>
        <w:spacing w:after="120"/>
        <w:ind w:left="283"/>
        <w:jc w:val="center"/>
        <w:rPr>
          <w:i/>
          <w:sz w:val="20"/>
          <w:szCs w:val="20"/>
          <w:lang w:val="en-AU" w:eastAsia="ar-SA"/>
        </w:rPr>
      </w:pPr>
      <w:r>
        <w:rPr>
          <w:i/>
          <w:sz w:val="20"/>
          <w:szCs w:val="20"/>
          <w:lang w:val="en-AU" w:eastAsia="ar-SA"/>
        </w:rPr>
        <w:t xml:space="preserve">(pełna nazwa i adres podmiotu udostępniającego zasoby / </w:t>
      </w:r>
      <w:r>
        <w:rPr>
          <w:i/>
          <w:sz w:val="20"/>
          <w:szCs w:val="20"/>
          <w:lang w:val="en-GB" w:eastAsia="ar-SA"/>
        </w:rPr>
        <w:t>full name and address of the entity providing resources</w:t>
      </w:r>
      <w:r>
        <w:rPr>
          <w:i/>
          <w:sz w:val="20"/>
          <w:szCs w:val="20"/>
          <w:lang w:val="en-AU" w:eastAsia="ar-SA"/>
        </w:rPr>
        <w:t>)</w:t>
      </w:r>
    </w:p>
    <w:p w:rsidR="00F47872" w:rsidRDefault="00F47872" w:rsidP="00F47872">
      <w:pPr>
        <w:autoSpaceDE w:val="0"/>
        <w:autoSpaceDN w:val="0"/>
        <w:adjustRightInd w:val="0"/>
        <w:jc w:val="both"/>
        <w:rPr>
          <w:bCs/>
          <w:lang w:val="en-AU"/>
        </w:rPr>
      </w:pPr>
    </w:p>
    <w:p w:rsidR="00F47872" w:rsidRPr="000704D9" w:rsidRDefault="00F47872" w:rsidP="00F47872">
      <w:pPr>
        <w:autoSpaceDE w:val="0"/>
        <w:autoSpaceDN w:val="0"/>
        <w:adjustRightInd w:val="0"/>
        <w:jc w:val="both"/>
        <w:rPr>
          <w:bCs/>
        </w:rPr>
      </w:pPr>
      <w:r>
        <w:rPr>
          <w:bCs/>
        </w:rPr>
        <w:t xml:space="preserve">Na potrzeby postępowania o udzielenie zamówienia </w:t>
      </w:r>
      <w:r w:rsidRPr="000704D9">
        <w:rPr>
          <w:bCs/>
        </w:rPr>
        <w:t xml:space="preserve">publicznego pn. </w:t>
      </w:r>
      <w:r w:rsidRPr="000704D9">
        <w:rPr>
          <w:b/>
          <w:bCs/>
        </w:rPr>
        <w:t>„</w:t>
      </w:r>
      <w:r w:rsidRPr="000704D9">
        <w:rPr>
          <w:b/>
          <w:color w:val="000000"/>
        </w:rPr>
        <w:t>Szkolenie członków i członkiń załóg HEMS oraz kadry medycznej z użycia śmigłowcowej wyciągarki pokładowej (HHO)</w:t>
      </w:r>
      <w:r w:rsidRPr="000704D9">
        <w:rPr>
          <w:b/>
        </w:rPr>
        <w:t>” (nr postępowania ZP/2/V/2026)</w:t>
      </w:r>
      <w:r w:rsidRPr="000704D9">
        <w:rPr>
          <w:b/>
          <w:bCs/>
          <w:kern w:val="144"/>
        </w:rPr>
        <w:t xml:space="preserve"> </w:t>
      </w:r>
      <w:r w:rsidRPr="000704D9">
        <w:rPr>
          <w:bCs/>
        </w:rPr>
        <w:t>oświadczam, co następuje:</w:t>
      </w:r>
    </w:p>
    <w:p w:rsidR="00F47872" w:rsidRDefault="00F47872" w:rsidP="00F47872">
      <w:pPr>
        <w:autoSpaceDE w:val="0"/>
        <w:autoSpaceDN w:val="0"/>
        <w:adjustRightInd w:val="0"/>
        <w:jc w:val="both"/>
        <w:rPr>
          <w:bCs/>
          <w:i/>
          <w:iCs/>
        </w:rPr>
      </w:pPr>
      <w:r w:rsidRPr="000704D9">
        <w:rPr>
          <w:bCs/>
          <w:i/>
          <w:iCs/>
          <w:lang w:val="en-GB"/>
        </w:rPr>
        <w:t xml:space="preserve">For the purposes of the public procurement procedure titled </w:t>
      </w:r>
      <w:r w:rsidRPr="000704D9">
        <w:rPr>
          <w:b/>
          <w:bCs/>
          <w:i/>
          <w:iCs/>
          <w:lang w:val="en-GB"/>
        </w:rPr>
        <w:t>“</w:t>
      </w:r>
      <w:r w:rsidRPr="000704D9">
        <w:rPr>
          <w:rFonts w:cstheme="minorHAnsi"/>
          <w:b/>
          <w:i/>
          <w:lang w:val="en-GB"/>
        </w:rPr>
        <w:t>Training for HEMS crew members and medical personnel on the use of the helicopter hoist (HHO)</w:t>
      </w:r>
      <w:r w:rsidRPr="000704D9">
        <w:rPr>
          <w:b/>
          <w:i/>
          <w:iCs/>
          <w:lang w:val="en-GB"/>
        </w:rPr>
        <w:t xml:space="preserve">” (procedure No. </w:t>
      </w:r>
      <w:r w:rsidRPr="000704D9">
        <w:rPr>
          <w:b/>
          <w:i/>
        </w:rPr>
        <w:t>ZP/2/V/2026</w:t>
      </w:r>
      <w:r w:rsidRPr="000704D9">
        <w:rPr>
          <w:b/>
          <w:i/>
          <w:iCs/>
        </w:rPr>
        <w:t>)</w:t>
      </w:r>
      <w:r w:rsidRPr="000704D9">
        <w:rPr>
          <w:bCs/>
          <w:i/>
          <w:iCs/>
        </w:rPr>
        <w:t>, I hereby declare as follows:</w:t>
      </w:r>
    </w:p>
    <w:p w:rsidR="00F47872" w:rsidRDefault="00F47872" w:rsidP="00F47872">
      <w:pPr>
        <w:widowControl w:val="0"/>
        <w:autoSpaceDE w:val="0"/>
        <w:autoSpaceDN w:val="0"/>
        <w:adjustRightInd w:val="0"/>
        <w:spacing w:line="276" w:lineRule="auto"/>
        <w:jc w:val="both"/>
        <w:rPr>
          <w:b/>
          <w:bCs/>
        </w:rPr>
      </w:pPr>
    </w:p>
    <w:p w:rsidR="00F47872" w:rsidRDefault="00F47872" w:rsidP="00F47872">
      <w:pPr>
        <w:widowControl w:val="0"/>
        <w:autoSpaceDE w:val="0"/>
        <w:autoSpaceDN w:val="0"/>
        <w:adjustRightInd w:val="0"/>
        <w:spacing w:line="276" w:lineRule="auto"/>
        <w:jc w:val="both"/>
        <w:rPr>
          <w:b/>
          <w:bCs/>
        </w:rPr>
      </w:pPr>
      <w:r>
        <w:rPr>
          <w:b/>
          <w:bCs/>
        </w:rPr>
        <w:t>OŚWIADCZENIE DOTYCZĄCE PODSTAW WYKLUCZENIA</w:t>
      </w:r>
      <w:r>
        <w:rPr>
          <w:b/>
          <w:bCs/>
          <w:vertAlign w:val="superscript"/>
        </w:rPr>
        <w:t>*</w:t>
      </w:r>
      <w:r>
        <w:rPr>
          <w:b/>
          <w:bCs/>
        </w:rPr>
        <w:t>:</w:t>
      </w:r>
    </w:p>
    <w:p w:rsidR="00F47872" w:rsidRDefault="00F47872" w:rsidP="00F47872">
      <w:pPr>
        <w:widowControl w:val="0"/>
        <w:numPr>
          <w:ilvl w:val="0"/>
          <w:numId w:val="3"/>
        </w:numPr>
        <w:autoSpaceDE w:val="0"/>
        <w:autoSpaceDN w:val="0"/>
        <w:adjustRightInd w:val="0"/>
        <w:spacing w:line="276" w:lineRule="auto"/>
        <w:ind w:left="426" w:hanging="426"/>
        <w:contextualSpacing/>
        <w:jc w:val="both"/>
        <w:rPr>
          <w:bCs/>
          <w:lang w:eastAsia="en-US" w:bidi="en-US"/>
        </w:rPr>
      </w:pPr>
      <w:r>
        <w:rPr>
          <w:bCs/>
          <w:lang w:eastAsia="en-US" w:bidi="en-US"/>
        </w:rPr>
        <w:t>Oświadczam, że:</w:t>
      </w:r>
    </w:p>
    <w:p w:rsidR="00F47872" w:rsidRDefault="00F47872" w:rsidP="00F47872">
      <w:pPr>
        <w:widowControl w:val="0"/>
        <w:autoSpaceDE w:val="0"/>
        <w:autoSpaceDN w:val="0"/>
        <w:adjustRightInd w:val="0"/>
        <w:ind w:left="851" w:hanging="425"/>
        <w:jc w:val="both"/>
        <w:rPr>
          <w:bCs/>
        </w:rPr>
      </w:pPr>
      <w:sdt>
        <w:sdtPr>
          <w:rPr>
            <w:bCs/>
          </w:rPr>
          <w:id w:val="-845092282"/>
          <w14:checkbox>
            <w14:checked w14:val="0"/>
            <w14:checkedState w14:val="2612" w14:font="MS Gothic"/>
            <w14:uncheckedState w14:val="2610" w14:font="MS Gothic"/>
          </w14:checkbox>
        </w:sdtPr>
        <w:sdtContent>
          <w:r>
            <w:rPr>
              <w:rFonts w:ascii="Segoe UI Symbol" w:eastAsia="MS Gothic" w:hAnsi="Segoe UI Symbol" w:cs="Segoe UI Symbol"/>
              <w:bCs/>
            </w:rPr>
            <w:t>☐</w:t>
          </w:r>
        </w:sdtContent>
      </w:sdt>
      <w:r>
        <w:rPr>
          <w:bCs/>
        </w:rPr>
        <w:tab/>
      </w:r>
      <w:r>
        <w:rPr>
          <w:b/>
          <w:bCs/>
        </w:rPr>
        <w:t>nie podlegam</w:t>
      </w:r>
      <w:r>
        <w:rPr>
          <w:bCs/>
        </w:rPr>
        <w:t xml:space="preserve"> wykluczeniu z postępowania na podstawie art. 108 ust. 1 uPzp.</w:t>
      </w:r>
    </w:p>
    <w:p w:rsidR="00F47872" w:rsidRDefault="00F47872" w:rsidP="00F47872">
      <w:pPr>
        <w:widowControl w:val="0"/>
        <w:autoSpaceDE w:val="0"/>
        <w:autoSpaceDN w:val="0"/>
        <w:adjustRightInd w:val="0"/>
        <w:ind w:left="851" w:hanging="425"/>
        <w:jc w:val="both"/>
        <w:rPr>
          <w:bCs/>
        </w:rPr>
      </w:pPr>
      <w:sdt>
        <w:sdtPr>
          <w:rPr>
            <w:bCs/>
          </w:rPr>
          <w:id w:val="-573051789"/>
          <w14:checkbox>
            <w14:checked w14:val="0"/>
            <w14:checkedState w14:val="2612" w14:font="MS Gothic"/>
            <w14:uncheckedState w14:val="2610" w14:font="MS Gothic"/>
          </w14:checkbox>
        </w:sdtPr>
        <w:sdtContent>
          <w:r>
            <w:rPr>
              <w:rFonts w:eastAsia="MS Gothic" w:hint="eastAsia"/>
              <w:bCs/>
            </w:rPr>
            <w:t>☐</w:t>
          </w:r>
        </w:sdtContent>
      </w:sdt>
      <w:r>
        <w:rPr>
          <w:bCs/>
        </w:rPr>
        <w:tab/>
        <w:t>zachodzą w stosunku do mnie podstawy wykluczenia z postępowania na podstawie art. 108 ust. 1 pkt …………………...</w:t>
      </w:r>
      <w:r>
        <w:rPr>
          <w:bCs/>
          <w:vertAlign w:val="superscript"/>
        </w:rPr>
        <w:t>**</w:t>
      </w:r>
      <w:r>
        <w:rPr>
          <w:bCs/>
        </w:rPr>
        <w:t xml:space="preserve"> uPzp. Jednocześnie oświadczam, że w związku </w:t>
      </w:r>
      <w:r>
        <w:rPr>
          <w:bCs/>
        </w:rPr>
        <w:br/>
        <w:t xml:space="preserve">z ww. okolicznością, na podstawie art. 110 ust. 2 uPzp podjąłem następujące środki naprawcze: </w:t>
      </w:r>
    </w:p>
    <w:p w:rsidR="00F47872" w:rsidRDefault="00F47872" w:rsidP="00F47872">
      <w:pPr>
        <w:widowControl w:val="0"/>
        <w:autoSpaceDE w:val="0"/>
        <w:autoSpaceDN w:val="0"/>
        <w:adjustRightInd w:val="0"/>
        <w:spacing w:line="276" w:lineRule="auto"/>
        <w:ind w:left="1134" w:hanging="283"/>
        <w:jc w:val="both"/>
        <w:rPr>
          <w:bCs/>
        </w:rPr>
      </w:pPr>
      <w:r>
        <w:rPr>
          <w:bCs/>
        </w:rPr>
        <w:t>…………………………………………………………………………………..……………</w:t>
      </w:r>
    </w:p>
    <w:p w:rsidR="00F47872" w:rsidRDefault="00F47872" w:rsidP="00F47872">
      <w:pPr>
        <w:widowControl w:val="0"/>
        <w:autoSpaceDE w:val="0"/>
        <w:autoSpaceDN w:val="0"/>
        <w:adjustRightInd w:val="0"/>
        <w:spacing w:line="276" w:lineRule="auto"/>
        <w:ind w:left="1134" w:hanging="283"/>
        <w:jc w:val="both"/>
        <w:rPr>
          <w:bCs/>
        </w:rPr>
      </w:pPr>
      <w:r>
        <w:rPr>
          <w:bCs/>
        </w:rPr>
        <w:t>……………………………………………………………………………………………….</w:t>
      </w:r>
    </w:p>
    <w:p w:rsidR="00F47872" w:rsidRDefault="00F47872" w:rsidP="00F47872">
      <w:pPr>
        <w:widowControl w:val="0"/>
        <w:numPr>
          <w:ilvl w:val="0"/>
          <w:numId w:val="3"/>
        </w:numPr>
        <w:autoSpaceDE w:val="0"/>
        <w:autoSpaceDN w:val="0"/>
        <w:adjustRightInd w:val="0"/>
        <w:spacing w:line="276" w:lineRule="auto"/>
        <w:ind w:left="426"/>
        <w:contextualSpacing/>
        <w:jc w:val="both"/>
        <w:rPr>
          <w:bCs/>
          <w:lang w:eastAsia="en-US" w:bidi="en-US"/>
        </w:rPr>
      </w:pPr>
      <w:r>
        <w:rPr>
          <w:bCs/>
          <w:lang w:eastAsia="en-US" w:bidi="en-US"/>
        </w:rPr>
        <w:t xml:space="preserve">Oświadczam, że </w:t>
      </w:r>
      <w:r>
        <w:rPr>
          <w:b/>
          <w:bCs/>
          <w:lang w:eastAsia="en-US" w:bidi="en-US"/>
        </w:rPr>
        <w:t>podlegam / nie podlegam*</w:t>
      </w:r>
      <w:r>
        <w:rPr>
          <w:bCs/>
          <w:lang w:eastAsia="en-US" w:bidi="en-US"/>
        </w:rPr>
        <w:t xml:space="preserve"> wykluczeniu na podstawie art. 7 ust. 1 ustawy z dnia </w:t>
      </w:r>
      <w:r>
        <w:rPr>
          <w:bCs/>
          <w:lang w:eastAsia="en-US" w:bidi="en-US"/>
        </w:rPr>
        <w:br/>
        <w:t>13 kwietnia 2022 r. o szczególnych rozwiązaniach w zakresie przeciwdziałania wspieraniu agresji na Ukrainę oraz służących ochronie bezpieczeństwa narodowego (Dz.U. poz. 835).</w:t>
      </w:r>
    </w:p>
    <w:p w:rsidR="00F47872" w:rsidRDefault="00F47872" w:rsidP="00F47872">
      <w:pPr>
        <w:widowControl w:val="0"/>
        <w:autoSpaceDE w:val="0"/>
        <w:autoSpaceDN w:val="0"/>
        <w:adjustRightInd w:val="0"/>
        <w:spacing w:line="276" w:lineRule="auto"/>
        <w:jc w:val="both"/>
        <w:rPr>
          <w:bCs/>
          <w:i/>
          <w:sz w:val="20"/>
        </w:rPr>
      </w:pPr>
      <w:r>
        <w:rPr>
          <w:bCs/>
          <w:i/>
          <w:sz w:val="20"/>
          <w:vertAlign w:val="superscript"/>
        </w:rPr>
        <w:t>*</w:t>
      </w:r>
      <w:r>
        <w:rPr>
          <w:bCs/>
          <w:i/>
          <w:sz w:val="20"/>
        </w:rPr>
        <w:t>odpowiednie wybrać</w:t>
      </w:r>
    </w:p>
    <w:p w:rsidR="00F47872" w:rsidRDefault="00F47872" w:rsidP="00F47872">
      <w:pPr>
        <w:widowControl w:val="0"/>
        <w:autoSpaceDE w:val="0"/>
        <w:autoSpaceDN w:val="0"/>
        <w:adjustRightInd w:val="0"/>
        <w:spacing w:line="276" w:lineRule="auto"/>
        <w:jc w:val="both"/>
        <w:rPr>
          <w:bCs/>
          <w:i/>
          <w:sz w:val="20"/>
        </w:rPr>
      </w:pPr>
      <w:r>
        <w:rPr>
          <w:bCs/>
          <w:i/>
          <w:sz w:val="20"/>
          <w:vertAlign w:val="superscript"/>
        </w:rPr>
        <w:t>**</w:t>
      </w:r>
      <w:r>
        <w:rPr>
          <w:bCs/>
          <w:i/>
          <w:sz w:val="20"/>
        </w:rPr>
        <w:t>uzupełnić, jeżeli dotyczy</w:t>
      </w:r>
    </w:p>
    <w:p w:rsidR="00F47872" w:rsidRDefault="00F47872" w:rsidP="00F47872">
      <w:pPr>
        <w:widowControl w:val="0"/>
        <w:autoSpaceDE w:val="0"/>
        <w:autoSpaceDN w:val="0"/>
        <w:adjustRightInd w:val="0"/>
        <w:spacing w:line="276" w:lineRule="auto"/>
        <w:jc w:val="both"/>
        <w:rPr>
          <w:b/>
          <w:bCs/>
        </w:rPr>
      </w:pPr>
    </w:p>
    <w:p w:rsidR="00F47872" w:rsidRDefault="00F47872" w:rsidP="00F47872">
      <w:pPr>
        <w:widowControl w:val="0"/>
        <w:autoSpaceDE w:val="0"/>
        <w:autoSpaceDN w:val="0"/>
        <w:adjustRightInd w:val="0"/>
        <w:spacing w:line="276" w:lineRule="auto"/>
        <w:jc w:val="both"/>
        <w:rPr>
          <w:b/>
          <w:bCs/>
        </w:rPr>
      </w:pPr>
    </w:p>
    <w:p w:rsidR="00F47872" w:rsidRDefault="00F47872" w:rsidP="00F47872">
      <w:pPr>
        <w:autoSpaceDE w:val="0"/>
        <w:autoSpaceDN w:val="0"/>
        <w:adjustRightInd w:val="0"/>
        <w:ind w:left="360"/>
        <w:jc w:val="both"/>
        <w:rPr>
          <w:rFonts w:eastAsiaTheme="minorHAnsi"/>
          <w:sz w:val="18"/>
          <w:szCs w:val="18"/>
          <w:lang w:eastAsia="en-US"/>
        </w:rPr>
      </w:pPr>
      <w:r>
        <w:rPr>
          <w:rFonts w:eastAsiaTheme="minorHAnsi"/>
          <w:sz w:val="18"/>
          <w:szCs w:val="18"/>
          <w:lang w:eastAsia="en-US"/>
        </w:rPr>
        <w:t xml:space="preserve">Zgodnie z treścią art. 7 ust. 1 ustawy z dnia 13 kwietnia 2022 r. </w:t>
      </w:r>
      <w:r>
        <w:rPr>
          <w:rFonts w:eastAsiaTheme="minorHAnsi"/>
          <w:i/>
          <w:iCs/>
          <w:sz w:val="18"/>
          <w:szCs w:val="18"/>
          <w:lang w:eastAsia="en-US"/>
        </w:rPr>
        <w:t>o szczególnych rozwiązaniach w zakresie przeciwdziałania wspieraniu agresji na Ukrainę oraz służących ochronie bezpieczeństwa narodowego (dalej: ustawa o przeciwdziałaniu),</w:t>
      </w:r>
      <w:r>
        <w:rPr>
          <w:rFonts w:eastAsiaTheme="minorHAnsi"/>
          <w:sz w:val="18"/>
          <w:szCs w:val="18"/>
          <w:lang w:eastAsia="en-US"/>
        </w:rPr>
        <w:t>z postępowania o udzielenie zamówienia publicznego lub konkursu prowadzonego na podstawie ustawy Pzp wyklucza się:</w:t>
      </w:r>
    </w:p>
    <w:p w:rsidR="00F47872" w:rsidRDefault="00F47872" w:rsidP="00F47872">
      <w:pPr>
        <w:autoSpaceDE w:val="0"/>
        <w:autoSpaceDN w:val="0"/>
        <w:adjustRightInd w:val="0"/>
        <w:ind w:left="709" w:hanging="360"/>
        <w:jc w:val="both"/>
        <w:rPr>
          <w:rFonts w:eastAsiaTheme="minorHAnsi"/>
          <w:sz w:val="18"/>
          <w:szCs w:val="18"/>
          <w:lang w:eastAsia="en-US"/>
        </w:rPr>
      </w:pPr>
      <w:r>
        <w:rPr>
          <w:rFonts w:eastAsiaTheme="minorHAnsi"/>
          <w:sz w:val="18"/>
          <w:szCs w:val="18"/>
          <w:lang w:eastAsia="en-US"/>
        </w:rPr>
        <w:t>1)</w:t>
      </w:r>
      <w:r>
        <w:rPr>
          <w:rFonts w:eastAsiaTheme="minorHAnsi"/>
          <w:sz w:val="18"/>
          <w:szCs w:val="18"/>
          <w:lang w:eastAsia="en-US"/>
        </w:rPr>
        <w:tab/>
        <w:t>wykonawcę oraz uczestnika konkursu wymienionego w wykazach określonych w rozporządzeniu Rady UE nr 765/2006 z dnia 18 maja 2006 r. dotyczącym środków ograniczających w związku z sytuacją na Białorusi i udziałem Białorusi w agresji Rosji wobec Ukrainy i rozporządzeniu Rady (UE) nr 269/2014 z dnia 17 marca 2014 r. w sprawie środków ograniczających w odniesieniu do działań podważających integralność terytorialną, suwerenność i niezależność Ukrainy lub im zagrażających albo wpisanego na listę na podstawie decyzji w sprawie wpisu na listę rozstrzygającej o zastosowaniu środka, o którym mowa w art. 1 pkt 3 ustawy o przeciwdziałaniu;</w:t>
      </w:r>
    </w:p>
    <w:p w:rsidR="00F47872" w:rsidRDefault="00F47872" w:rsidP="00F47872">
      <w:pPr>
        <w:autoSpaceDE w:val="0"/>
        <w:autoSpaceDN w:val="0"/>
        <w:adjustRightInd w:val="0"/>
        <w:ind w:left="709" w:hanging="360"/>
        <w:jc w:val="both"/>
        <w:rPr>
          <w:rFonts w:eastAsiaTheme="minorHAnsi"/>
          <w:sz w:val="18"/>
          <w:szCs w:val="18"/>
          <w:lang w:eastAsia="en-US"/>
        </w:rPr>
      </w:pPr>
      <w:r>
        <w:rPr>
          <w:rFonts w:eastAsiaTheme="minorHAnsi"/>
          <w:sz w:val="18"/>
          <w:szCs w:val="18"/>
          <w:lang w:eastAsia="en-US"/>
        </w:rPr>
        <w:t>2)</w:t>
      </w:r>
      <w:r>
        <w:rPr>
          <w:rFonts w:eastAsiaTheme="minorHAnsi"/>
          <w:sz w:val="18"/>
          <w:szCs w:val="18"/>
          <w:lang w:eastAsia="en-US"/>
        </w:rPr>
        <w:tab/>
        <w:t xml:space="preserve">wykonawcę oraz uczestnika konkursu, którego beneficjentem rzeczywistym w rozumieniu ustawy z dnia 1 marca 2018 r. o przeciwdziałaniu praniu pieniędzy oraz finansowaniu terroryzmu (Dz. U. z 2023 r. poz. 1124, 1285, 1723 i 1843) jest osoba  </w:t>
      </w:r>
      <w:r>
        <w:rPr>
          <w:rFonts w:eastAsiaTheme="minorHAnsi"/>
          <w:sz w:val="18"/>
          <w:szCs w:val="18"/>
          <w:lang w:eastAsia="en-US"/>
        </w:rPr>
        <w:lastRenderedPageBreak/>
        <w:t>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przeciwdziałaniu;</w:t>
      </w:r>
    </w:p>
    <w:p w:rsidR="00F47872" w:rsidRDefault="00F47872" w:rsidP="00F47872">
      <w:pPr>
        <w:autoSpaceDE w:val="0"/>
        <w:autoSpaceDN w:val="0"/>
        <w:adjustRightInd w:val="0"/>
        <w:ind w:left="709" w:hanging="360"/>
        <w:jc w:val="both"/>
        <w:rPr>
          <w:rFonts w:eastAsiaTheme="minorHAnsi"/>
          <w:sz w:val="18"/>
          <w:szCs w:val="18"/>
          <w:lang w:eastAsia="en-US"/>
        </w:rPr>
      </w:pPr>
      <w:r>
        <w:rPr>
          <w:rFonts w:eastAsiaTheme="minorHAnsi"/>
          <w:sz w:val="18"/>
          <w:szCs w:val="18"/>
          <w:lang w:eastAsia="en-US"/>
        </w:rPr>
        <w:t>3)</w:t>
      </w:r>
      <w:r>
        <w:rPr>
          <w:rFonts w:eastAsiaTheme="minorHAnsi"/>
          <w:sz w:val="18"/>
          <w:szCs w:val="18"/>
          <w:lang w:eastAsia="en-US"/>
        </w:rPr>
        <w:tab/>
        <w:t>wykonawcę oraz uczestnika konkursu, którego jednostką dominującą w rozumieniu art. 3 ust. 1 pkt 37 ustawy z dnia 29 września 1994 r. o rachunkowości (Dz. U. z 2023 r. poz. 120, 295 i 1598),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 przeciwdziałaniu.</w:t>
      </w:r>
    </w:p>
    <w:p w:rsidR="00F47872" w:rsidRDefault="00F47872" w:rsidP="00F47872">
      <w:pPr>
        <w:autoSpaceDE w:val="0"/>
        <w:autoSpaceDN w:val="0"/>
        <w:adjustRightInd w:val="0"/>
        <w:ind w:left="720"/>
        <w:jc w:val="both"/>
        <w:rPr>
          <w:rFonts w:eastAsiaTheme="minorHAnsi"/>
          <w:spacing w:val="-8"/>
          <w:sz w:val="18"/>
          <w:szCs w:val="18"/>
          <w:lang w:eastAsia="en-US"/>
        </w:rPr>
      </w:pPr>
      <w:r>
        <w:rPr>
          <w:rFonts w:eastAsiaTheme="minorHAnsi"/>
          <w:spacing w:val="-8"/>
          <w:sz w:val="18"/>
          <w:szCs w:val="18"/>
          <w:lang w:eastAsia="en-US"/>
        </w:rPr>
        <w:t xml:space="preserve">Rozporządzenie 765/2006: </w:t>
      </w:r>
    </w:p>
    <w:p w:rsidR="00F47872" w:rsidRDefault="00F47872" w:rsidP="00F47872">
      <w:pPr>
        <w:autoSpaceDE w:val="0"/>
        <w:autoSpaceDN w:val="0"/>
        <w:adjustRightInd w:val="0"/>
        <w:ind w:left="720"/>
        <w:jc w:val="both"/>
        <w:rPr>
          <w:rFonts w:eastAsiaTheme="minorHAnsi"/>
          <w:spacing w:val="-8"/>
          <w:sz w:val="18"/>
          <w:szCs w:val="18"/>
          <w:lang w:eastAsia="en-US"/>
        </w:rPr>
      </w:pPr>
      <w:hyperlink r:id="rId11" w:history="1">
        <w:r>
          <w:rPr>
            <w:rFonts w:eastAsiaTheme="minorHAnsi"/>
            <w:spacing w:val="-8"/>
            <w:sz w:val="18"/>
            <w:szCs w:val="18"/>
            <w:lang w:eastAsia="en-US"/>
          </w:rPr>
          <w:t>https://eur-lex.europa.eu/legal-content/PL/TXT/?uri=CELEX%3A32006R0765&amp;qid=1772022457150</w:t>
        </w:r>
      </w:hyperlink>
      <w:r>
        <w:rPr>
          <w:rFonts w:eastAsiaTheme="minorHAnsi"/>
          <w:spacing w:val="-8"/>
          <w:sz w:val="18"/>
          <w:szCs w:val="18"/>
          <w:lang w:eastAsia="en-US"/>
        </w:rPr>
        <w:t xml:space="preserve"> </w:t>
      </w:r>
    </w:p>
    <w:p w:rsidR="00F47872" w:rsidRDefault="00F47872" w:rsidP="00F47872">
      <w:pPr>
        <w:autoSpaceDE w:val="0"/>
        <w:autoSpaceDN w:val="0"/>
        <w:adjustRightInd w:val="0"/>
        <w:ind w:left="720"/>
        <w:jc w:val="both"/>
        <w:rPr>
          <w:rFonts w:eastAsiaTheme="minorHAnsi"/>
          <w:sz w:val="18"/>
          <w:szCs w:val="18"/>
          <w:lang w:eastAsia="en-US"/>
        </w:rPr>
      </w:pPr>
      <w:r>
        <w:rPr>
          <w:rFonts w:eastAsiaTheme="minorHAnsi"/>
          <w:sz w:val="18"/>
          <w:szCs w:val="18"/>
          <w:lang w:eastAsia="en-US"/>
        </w:rPr>
        <w:t xml:space="preserve">Rozporządzenie 269/2014: </w:t>
      </w:r>
    </w:p>
    <w:p w:rsidR="00F47872" w:rsidRDefault="00F47872" w:rsidP="00F47872">
      <w:pPr>
        <w:autoSpaceDE w:val="0"/>
        <w:autoSpaceDN w:val="0"/>
        <w:adjustRightInd w:val="0"/>
        <w:ind w:left="720"/>
        <w:jc w:val="both"/>
        <w:rPr>
          <w:rFonts w:eastAsiaTheme="minorHAnsi"/>
          <w:sz w:val="18"/>
          <w:szCs w:val="18"/>
          <w:lang w:eastAsia="en-US"/>
        </w:rPr>
      </w:pPr>
      <w:r>
        <w:rPr>
          <w:rFonts w:eastAsiaTheme="minorHAnsi"/>
          <w:sz w:val="18"/>
          <w:szCs w:val="18"/>
          <w:lang w:eastAsia="en-US"/>
        </w:rPr>
        <w:t xml:space="preserve"> </w:t>
      </w:r>
      <w:hyperlink r:id="rId12" w:history="1">
        <w:r>
          <w:rPr>
            <w:rFonts w:eastAsiaTheme="minorHAnsi"/>
            <w:sz w:val="18"/>
            <w:szCs w:val="18"/>
            <w:lang w:eastAsia="en-US"/>
          </w:rPr>
          <w:t>https://eur-lex.europa.eu/legal-content/PL/TXT/?uri=CELEX%3A32014R0269&amp;qid=1772022759352</w:t>
        </w:r>
      </w:hyperlink>
    </w:p>
    <w:p w:rsidR="00F47872" w:rsidRDefault="00F47872" w:rsidP="00F47872">
      <w:pPr>
        <w:autoSpaceDE w:val="0"/>
        <w:autoSpaceDN w:val="0"/>
        <w:adjustRightInd w:val="0"/>
        <w:ind w:left="720"/>
        <w:jc w:val="both"/>
        <w:rPr>
          <w:rFonts w:eastAsiaTheme="minorHAnsi"/>
          <w:sz w:val="18"/>
          <w:szCs w:val="18"/>
          <w:lang w:eastAsia="en-US"/>
        </w:rPr>
      </w:pPr>
      <w:r>
        <w:rPr>
          <w:rFonts w:eastAsiaTheme="minorHAnsi"/>
          <w:sz w:val="18"/>
          <w:szCs w:val="18"/>
          <w:lang w:eastAsia="en-US"/>
        </w:rPr>
        <w:t>Unia Europejska oraz Polska stopniowo wprowadza sankcje wobec Rosji w reakcji na bezprawną aneksję ukraińskich terytoriów oraz pełnoskalową inwazję na Ukrainę.</w:t>
      </w:r>
    </w:p>
    <w:p w:rsidR="00F47872" w:rsidRDefault="00F47872" w:rsidP="00F47872">
      <w:pPr>
        <w:autoSpaceDE w:val="0"/>
        <w:autoSpaceDN w:val="0"/>
        <w:adjustRightInd w:val="0"/>
        <w:ind w:left="720"/>
        <w:rPr>
          <w:rFonts w:eastAsiaTheme="minorHAnsi"/>
          <w:sz w:val="18"/>
          <w:szCs w:val="18"/>
          <w:lang w:eastAsia="en-US"/>
        </w:rPr>
      </w:pPr>
      <w:r>
        <w:rPr>
          <w:rFonts w:eastAsiaTheme="minorHAnsi"/>
          <w:sz w:val="18"/>
          <w:szCs w:val="18"/>
          <w:lang w:eastAsia="en-US"/>
        </w:rPr>
        <w:t>Lista osób wpisanych na listę na podstawie decyzji w sprawie wpisu na listę rozstrzygającej o zastosowaniu środka, o którym mowa w art. 1 pkt 3 ustawy o przeciwdziałaniu;</w:t>
      </w:r>
    </w:p>
    <w:p w:rsidR="00F47872" w:rsidRDefault="00F47872" w:rsidP="00F47872">
      <w:pPr>
        <w:tabs>
          <w:tab w:val="left" w:pos="-720"/>
          <w:tab w:val="left" w:pos="0"/>
          <w:tab w:val="left" w:pos="720"/>
          <w:tab w:val="left" w:pos="1440"/>
          <w:tab w:val="left" w:pos="2160"/>
          <w:tab w:val="left" w:pos="2880"/>
          <w:tab w:val="left" w:pos="3600"/>
          <w:tab w:val="left" w:pos="4320"/>
        </w:tabs>
        <w:autoSpaceDE w:val="0"/>
        <w:autoSpaceDN w:val="0"/>
        <w:adjustRightInd w:val="0"/>
        <w:ind w:left="720"/>
        <w:rPr>
          <w:rFonts w:eastAsiaTheme="minorHAnsi"/>
          <w:sz w:val="18"/>
          <w:szCs w:val="18"/>
          <w:lang w:eastAsia="en-US"/>
        </w:rPr>
      </w:pPr>
      <w:hyperlink r:id="rId13" w:history="1">
        <w:r>
          <w:rPr>
            <w:rFonts w:eastAsiaTheme="minorHAnsi"/>
            <w:sz w:val="18"/>
            <w:szCs w:val="18"/>
            <w:lang w:eastAsia="en-US"/>
          </w:rPr>
          <w:t>https://www.gov.pl/web/mswia/lista-osob-i-podmiotow-objetych-sankcjami</w:t>
        </w:r>
      </w:hyperlink>
    </w:p>
    <w:p w:rsidR="00F47872" w:rsidRDefault="00F47872" w:rsidP="00F47872">
      <w:pPr>
        <w:widowControl w:val="0"/>
        <w:autoSpaceDE w:val="0"/>
        <w:autoSpaceDN w:val="0"/>
        <w:adjustRightInd w:val="0"/>
        <w:spacing w:line="276" w:lineRule="auto"/>
        <w:jc w:val="both"/>
        <w:rPr>
          <w:b/>
          <w:bCs/>
        </w:rPr>
      </w:pPr>
    </w:p>
    <w:p w:rsidR="00F47872" w:rsidRDefault="00F47872" w:rsidP="00F47872">
      <w:pPr>
        <w:autoSpaceDE w:val="0"/>
        <w:autoSpaceDN w:val="0"/>
        <w:adjustRightInd w:val="0"/>
        <w:rPr>
          <w:b/>
          <w:bCs/>
          <w:i/>
          <w:lang w:val="en-US"/>
        </w:rPr>
      </w:pPr>
      <w:r>
        <w:rPr>
          <w:b/>
          <w:bCs/>
          <w:i/>
          <w:lang w:val="en-US"/>
        </w:rPr>
        <w:t>DECLARATION ON THE GROUNDS FOR EXCLUSION</w:t>
      </w:r>
      <w:r>
        <w:rPr>
          <w:b/>
          <w:bCs/>
          <w:i/>
          <w:vertAlign w:val="superscript"/>
          <w:lang w:val="en-US"/>
        </w:rPr>
        <w:t>*</w:t>
      </w:r>
      <w:r>
        <w:rPr>
          <w:b/>
          <w:bCs/>
          <w:i/>
          <w:lang w:val="en-US"/>
        </w:rPr>
        <w:t>:</w:t>
      </w:r>
    </w:p>
    <w:p w:rsidR="00F47872" w:rsidRDefault="00F47872" w:rsidP="00F47872">
      <w:pPr>
        <w:widowControl w:val="0"/>
        <w:autoSpaceDE w:val="0"/>
        <w:autoSpaceDN w:val="0"/>
        <w:adjustRightInd w:val="0"/>
        <w:spacing w:line="276" w:lineRule="auto"/>
        <w:jc w:val="both"/>
        <w:rPr>
          <w:b/>
          <w:bCs/>
          <w:i/>
          <w:lang w:val="en-US"/>
        </w:rPr>
      </w:pPr>
    </w:p>
    <w:p w:rsidR="00F47872" w:rsidRDefault="00F47872" w:rsidP="00F47872">
      <w:pPr>
        <w:widowControl w:val="0"/>
        <w:numPr>
          <w:ilvl w:val="0"/>
          <w:numId w:val="4"/>
        </w:numPr>
        <w:autoSpaceDE w:val="0"/>
        <w:autoSpaceDN w:val="0"/>
        <w:adjustRightInd w:val="0"/>
        <w:spacing w:line="276" w:lineRule="auto"/>
        <w:contextualSpacing/>
        <w:jc w:val="both"/>
        <w:rPr>
          <w:bCs/>
          <w:i/>
          <w:lang w:val="en-US" w:eastAsia="en-US" w:bidi="en-US"/>
        </w:rPr>
      </w:pPr>
      <w:r>
        <w:rPr>
          <w:bCs/>
          <w:i/>
          <w:lang w:val="en-US" w:eastAsia="en-US" w:bidi="en-US"/>
        </w:rPr>
        <w:t>I declare that:</w:t>
      </w:r>
    </w:p>
    <w:p w:rsidR="00F47872" w:rsidRDefault="00F47872" w:rsidP="00F47872">
      <w:pPr>
        <w:widowControl w:val="0"/>
        <w:numPr>
          <w:ilvl w:val="1"/>
          <w:numId w:val="4"/>
        </w:numPr>
        <w:autoSpaceDE w:val="0"/>
        <w:autoSpaceDN w:val="0"/>
        <w:adjustRightInd w:val="0"/>
        <w:spacing w:line="276" w:lineRule="auto"/>
        <w:ind w:left="851"/>
        <w:contextualSpacing/>
        <w:jc w:val="both"/>
        <w:rPr>
          <w:bCs/>
          <w:i/>
          <w:lang w:val="en-US" w:eastAsia="en-US" w:bidi="en-US"/>
        </w:rPr>
      </w:pPr>
      <w:r>
        <w:rPr>
          <w:b/>
          <w:bCs/>
          <w:i/>
          <w:lang w:val="en-US" w:eastAsia="en-US" w:bidi="en-US"/>
        </w:rPr>
        <w:t>I am not subject to</w:t>
      </w:r>
      <w:r>
        <w:rPr>
          <w:bCs/>
          <w:i/>
          <w:lang w:val="en-US" w:eastAsia="en-US" w:bidi="en-US"/>
        </w:rPr>
        <w:t xml:space="preserve"> exclusion from the proceedings pursuant to Article 108(1) of the PPL.</w:t>
      </w:r>
    </w:p>
    <w:p w:rsidR="00F47872" w:rsidRDefault="00F47872" w:rsidP="00F47872">
      <w:pPr>
        <w:widowControl w:val="0"/>
        <w:numPr>
          <w:ilvl w:val="1"/>
          <w:numId w:val="4"/>
        </w:numPr>
        <w:autoSpaceDE w:val="0"/>
        <w:autoSpaceDN w:val="0"/>
        <w:adjustRightInd w:val="0"/>
        <w:spacing w:line="276" w:lineRule="auto"/>
        <w:ind w:left="851"/>
        <w:contextualSpacing/>
        <w:jc w:val="both"/>
        <w:rPr>
          <w:bCs/>
          <w:i/>
          <w:lang w:val="en-US" w:eastAsia="en-US" w:bidi="en-US"/>
        </w:rPr>
      </w:pPr>
      <w:r>
        <w:rPr>
          <w:bCs/>
          <w:i/>
          <w:lang w:val="en-US" w:eastAsia="en-US" w:bidi="en-US"/>
        </w:rPr>
        <w:t>there are grounds for excluding me from the proceedings pursuant to Article 108(1) item …………………...</w:t>
      </w:r>
      <w:r>
        <w:rPr>
          <w:bCs/>
          <w:i/>
          <w:vertAlign w:val="superscript"/>
          <w:lang w:val="en-US" w:eastAsia="en-US" w:bidi="en-US"/>
        </w:rPr>
        <w:t>**</w:t>
      </w:r>
      <w:r>
        <w:rPr>
          <w:bCs/>
          <w:i/>
          <w:lang w:val="en-US" w:eastAsia="en-US" w:bidi="en-US"/>
        </w:rPr>
        <w:t xml:space="preserve"> of the PPL. Moreover, I declare that in connection with the above-mentioned circumstances, I have undertaken the following remedies in accordance with Article 110(2) of the PPL:</w:t>
      </w:r>
    </w:p>
    <w:p w:rsidR="00F47872" w:rsidRDefault="00F47872" w:rsidP="00F47872">
      <w:pPr>
        <w:widowControl w:val="0"/>
        <w:autoSpaceDE w:val="0"/>
        <w:autoSpaceDN w:val="0"/>
        <w:adjustRightInd w:val="0"/>
        <w:spacing w:line="276" w:lineRule="auto"/>
        <w:ind w:left="1276" w:hanging="426"/>
        <w:jc w:val="both"/>
        <w:rPr>
          <w:bCs/>
          <w:i/>
          <w:lang w:val="en-US"/>
        </w:rPr>
      </w:pPr>
      <w:r>
        <w:rPr>
          <w:bCs/>
          <w:i/>
          <w:lang w:val="en-US"/>
        </w:rPr>
        <w:t>………………………………………………………………………………………………</w:t>
      </w:r>
    </w:p>
    <w:p w:rsidR="00F47872" w:rsidRDefault="00F47872" w:rsidP="00F47872">
      <w:pPr>
        <w:widowControl w:val="0"/>
        <w:autoSpaceDE w:val="0"/>
        <w:autoSpaceDN w:val="0"/>
        <w:adjustRightInd w:val="0"/>
        <w:spacing w:line="276" w:lineRule="auto"/>
        <w:ind w:left="1276" w:hanging="426"/>
        <w:jc w:val="both"/>
        <w:rPr>
          <w:bCs/>
          <w:i/>
          <w:lang w:val="en-US"/>
        </w:rPr>
      </w:pPr>
      <w:r>
        <w:rPr>
          <w:bCs/>
          <w:i/>
          <w:lang w:val="en-US"/>
        </w:rPr>
        <w:t>………………………………………………………………………………………………</w:t>
      </w:r>
    </w:p>
    <w:p w:rsidR="00F47872" w:rsidRDefault="00F47872" w:rsidP="00F47872">
      <w:pPr>
        <w:widowControl w:val="0"/>
        <w:autoSpaceDE w:val="0"/>
        <w:autoSpaceDN w:val="0"/>
        <w:adjustRightInd w:val="0"/>
        <w:spacing w:line="276" w:lineRule="auto"/>
        <w:ind w:left="1276" w:hanging="426"/>
        <w:jc w:val="both"/>
        <w:rPr>
          <w:bCs/>
          <w:i/>
          <w:lang w:val="en-US"/>
        </w:rPr>
      </w:pPr>
    </w:p>
    <w:p w:rsidR="00F47872" w:rsidRDefault="00F47872" w:rsidP="00F47872">
      <w:pPr>
        <w:widowControl w:val="0"/>
        <w:numPr>
          <w:ilvl w:val="0"/>
          <w:numId w:val="4"/>
        </w:numPr>
        <w:autoSpaceDE w:val="0"/>
        <w:autoSpaceDN w:val="0"/>
        <w:adjustRightInd w:val="0"/>
        <w:spacing w:line="276" w:lineRule="auto"/>
        <w:contextualSpacing/>
        <w:jc w:val="both"/>
        <w:rPr>
          <w:bCs/>
          <w:i/>
          <w:lang w:val="en-AU" w:eastAsia="en-US" w:bidi="en-US"/>
        </w:rPr>
      </w:pPr>
      <w:r>
        <w:rPr>
          <w:bCs/>
          <w:i/>
          <w:lang w:val="en-US" w:eastAsia="en-US" w:bidi="en-US"/>
        </w:rPr>
        <w:t xml:space="preserve">I declare that </w:t>
      </w:r>
      <w:r>
        <w:rPr>
          <w:b/>
          <w:bCs/>
          <w:i/>
          <w:lang w:val="en-US" w:eastAsia="en-US" w:bidi="en-US"/>
        </w:rPr>
        <w:t>I am subject / I am not subject*</w:t>
      </w:r>
      <w:r>
        <w:rPr>
          <w:bCs/>
          <w:i/>
          <w:lang w:val="en-US" w:eastAsia="en-US" w:bidi="en-US"/>
        </w:rPr>
        <w:t xml:space="preserve"> to exclusion pursuant to Article 7(1) of the Act dated 13 April 2022 on special solutions concerning counteracting the support for aggression against Ukraine and serving the protection of national security.</w:t>
      </w:r>
    </w:p>
    <w:p w:rsidR="00F47872" w:rsidRDefault="00F47872" w:rsidP="00F47872">
      <w:pPr>
        <w:pStyle w:val="Akapitzlist"/>
        <w:widowControl w:val="0"/>
        <w:autoSpaceDE w:val="0"/>
        <w:autoSpaceDN w:val="0"/>
        <w:adjustRightInd w:val="0"/>
        <w:ind w:left="360"/>
        <w:jc w:val="both"/>
        <w:rPr>
          <w:b/>
          <w:bCs/>
          <w:i/>
          <w:vertAlign w:val="superscript"/>
          <w:lang w:val="en-AU"/>
        </w:rPr>
      </w:pPr>
    </w:p>
    <w:p w:rsidR="00F47872" w:rsidRPr="003B0CE5" w:rsidRDefault="00F47872" w:rsidP="00F47872">
      <w:pPr>
        <w:pStyle w:val="Akapitzlist"/>
        <w:widowControl w:val="0"/>
        <w:autoSpaceDE w:val="0"/>
        <w:autoSpaceDN w:val="0"/>
        <w:adjustRightInd w:val="0"/>
        <w:ind w:left="360"/>
        <w:jc w:val="both"/>
        <w:rPr>
          <w:rFonts w:ascii="Times New Roman" w:hAnsi="Times New Roman"/>
          <w:bCs/>
          <w:i/>
          <w:sz w:val="20"/>
          <w:szCs w:val="20"/>
          <w:lang w:val="en-AU"/>
        </w:rPr>
      </w:pPr>
      <w:r w:rsidRPr="003B0CE5">
        <w:rPr>
          <w:rFonts w:ascii="Times New Roman" w:hAnsi="Times New Roman"/>
          <w:bCs/>
          <w:i/>
          <w:sz w:val="20"/>
          <w:szCs w:val="20"/>
          <w:vertAlign w:val="superscript"/>
          <w:lang w:val="en-AU"/>
        </w:rPr>
        <w:t>*</w:t>
      </w:r>
      <w:r w:rsidRPr="003B0CE5">
        <w:rPr>
          <w:rFonts w:ascii="Times New Roman" w:hAnsi="Times New Roman"/>
          <w:bCs/>
          <w:i/>
          <w:sz w:val="20"/>
          <w:szCs w:val="20"/>
          <w:lang w:val="en-AU"/>
        </w:rPr>
        <w:t>select the appropriate option</w:t>
      </w:r>
    </w:p>
    <w:p w:rsidR="00F47872" w:rsidRPr="003B0CE5" w:rsidRDefault="00F47872" w:rsidP="00F47872">
      <w:pPr>
        <w:pStyle w:val="Akapitzlist"/>
        <w:widowControl w:val="0"/>
        <w:autoSpaceDE w:val="0"/>
        <w:autoSpaceDN w:val="0"/>
        <w:adjustRightInd w:val="0"/>
        <w:ind w:left="360"/>
        <w:jc w:val="both"/>
        <w:rPr>
          <w:rFonts w:ascii="Times New Roman" w:hAnsi="Times New Roman"/>
          <w:bCs/>
          <w:i/>
          <w:sz w:val="20"/>
          <w:szCs w:val="20"/>
          <w:lang w:val="en-AU"/>
        </w:rPr>
      </w:pPr>
      <w:r w:rsidRPr="003B0CE5">
        <w:rPr>
          <w:rFonts w:ascii="Times New Roman" w:hAnsi="Times New Roman"/>
          <w:bCs/>
          <w:i/>
          <w:sz w:val="20"/>
          <w:szCs w:val="20"/>
          <w:vertAlign w:val="superscript"/>
          <w:lang w:val="en-AU"/>
        </w:rPr>
        <w:t>**</w:t>
      </w:r>
      <w:r w:rsidRPr="003B0CE5">
        <w:rPr>
          <w:rFonts w:ascii="Times New Roman" w:hAnsi="Times New Roman"/>
          <w:bCs/>
          <w:i/>
          <w:sz w:val="20"/>
          <w:szCs w:val="20"/>
          <w:lang w:val="en-AU"/>
        </w:rPr>
        <w:t>select where applicable</w:t>
      </w:r>
    </w:p>
    <w:p w:rsidR="00F47872" w:rsidRDefault="00F47872" w:rsidP="00F47872">
      <w:pPr>
        <w:widowControl w:val="0"/>
        <w:autoSpaceDE w:val="0"/>
        <w:autoSpaceDN w:val="0"/>
        <w:adjustRightInd w:val="0"/>
        <w:spacing w:line="276" w:lineRule="auto"/>
        <w:jc w:val="both"/>
        <w:rPr>
          <w:bCs/>
          <w:i/>
          <w:sz w:val="20"/>
          <w:vertAlign w:val="superscript"/>
          <w:lang w:val="en-AU"/>
        </w:rPr>
      </w:pPr>
    </w:p>
    <w:p w:rsidR="00F47872" w:rsidRDefault="00F47872" w:rsidP="00F47872">
      <w:pPr>
        <w:autoSpaceDE w:val="0"/>
        <w:autoSpaceDN w:val="0"/>
        <w:adjustRightInd w:val="0"/>
        <w:ind w:left="360"/>
        <w:jc w:val="both"/>
        <w:rPr>
          <w:rFonts w:eastAsiaTheme="minorHAnsi"/>
          <w:i/>
          <w:sz w:val="18"/>
          <w:szCs w:val="18"/>
          <w:lang w:val="en-AU" w:eastAsia="en-US"/>
        </w:rPr>
      </w:pPr>
      <w:r>
        <w:rPr>
          <w:rFonts w:eastAsiaTheme="minorHAnsi"/>
          <w:i/>
          <w:sz w:val="18"/>
          <w:szCs w:val="18"/>
          <w:lang w:val="en-AU" w:eastAsia="en-US"/>
        </w:rPr>
        <w:t>Pursuant to Article 7(1) of the Polish Act of April 13, 2022, on special solutions to counteracting support for aggression against Ukraine and to protect national security (hereinafter: the Counteracting Act), the following are excluded from public procurement proceedings or competitions conducted under the Public Procurement Law:</w:t>
      </w:r>
    </w:p>
    <w:p w:rsidR="00F47872" w:rsidRDefault="00F47872" w:rsidP="00F47872">
      <w:pPr>
        <w:autoSpaceDE w:val="0"/>
        <w:autoSpaceDN w:val="0"/>
        <w:adjustRightInd w:val="0"/>
        <w:ind w:left="720" w:hanging="360"/>
        <w:jc w:val="both"/>
        <w:rPr>
          <w:rFonts w:eastAsiaTheme="minorHAnsi"/>
          <w:i/>
          <w:sz w:val="18"/>
          <w:szCs w:val="18"/>
          <w:lang w:val="en-AU" w:eastAsia="en-US"/>
        </w:rPr>
      </w:pPr>
      <w:r>
        <w:rPr>
          <w:rFonts w:eastAsiaTheme="minorHAnsi"/>
          <w:i/>
          <w:sz w:val="18"/>
          <w:szCs w:val="18"/>
          <w:lang w:val="en-AU" w:eastAsia="en-US"/>
        </w:rPr>
        <w:t>1)</w:t>
      </w:r>
      <w:r>
        <w:rPr>
          <w:rFonts w:eastAsiaTheme="minorHAnsi"/>
          <w:i/>
          <w:sz w:val="18"/>
          <w:szCs w:val="18"/>
          <w:lang w:val="en-AU" w:eastAsia="en-US"/>
        </w:rPr>
        <w:tab/>
        <w:t>a contractor and a participant in competitions listed in the lists specified in Council Regulation (EC) No. 765/2006 of May 18, 2006, concerning restrictive measures in view of the situation in Belarus and Belarus' participation in Russia's aggression against Ukraine and Council Regulation (EU) No. 269/2014 of March 17, 2014, concerning restrictive measures in respect of actions undermining or threatening the territorial integrity, sovereignty, and independence of Ukraine or listed on the basis of a decision on listing determining the application of the measure referred to in Article 1(3) of the Counteracting Act;</w:t>
      </w:r>
    </w:p>
    <w:p w:rsidR="00F47872" w:rsidRDefault="00F47872" w:rsidP="00F47872">
      <w:pPr>
        <w:autoSpaceDE w:val="0"/>
        <w:autoSpaceDN w:val="0"/>
        <w:adjustRightInd w:val="0"/>
        <w:ind w:left="720" w:hanging="360"/>
        <w:jc w:val="both"/>
        <w:rPr>
          <w:rFonts w:eastAsiaTheme="minorHAnsi"/>
          <w:i/>
          <w:sz w:val="18"/>
          <w:szCs w:val="18"/>
          <w:lang w:val="en-AU" w:eastAsia="en-US"/>
        </w:rPr>
      </w:pPr>
      <w:r>
        <w:rPr>
          <w:rFonts w:eastAsiaTheme="minorHAnsi"/>
          <w:i/>
          <w:sz w:val="18"/>
          <w:szCs w:val="18"/>
          <w:lang w:val="en-AU" w:eastAsia="en-US"/>
        </w:rPr>
        <w:t>2)</w:t>
      </w:r>
      <w:r>
        <w:rPr>
          <w:rFonts w:eastAsiaTheme="minorHAnsi"/>
          <w:i/>
          <w:sz w:val="18"/>
          <w:szCs w:val="18"/>
          <w:lang w:val="en-AU" w:eastAsia="en-US"/>
        </w:rPr>
        <w:tab/>
        <w:t>a contractor and a participant in the competition whose beneficial owner within the meaning of the Act of March 1, 2018, on counteracting money laundering and terrorist financing (Journal of Laws of 2023, item 1124, 1285, 1723, and 1843) is a person included in the lists specified in Regulation 765/2006 and Regulation 269/2014 or entered in the list or being such a beneficial owner since February 24, 2022, provided that it has been included in the list on the basis of a decision on inclusion in the list determining the application of the measure referred to in Article 1(3) of the Counteracting Act;</w:t>
      </w:r>
    </w:p>
    <w:p w:rsidR="00F47872" w:rsidRDefault="00F47872" w:rsidP="00F47872">
      <w:pPr>
        <w:autoSpaceDE w:val="0"/>
        <w:autoSpaceDN w:val="0"/>
        <w:adjustRightInd w:val="0"/>
        <w:ind w:left="720" w:hanging="360"/>
        <w:jc w:val="both"/>
        <w:rPr>
          <w:rFonts w:eastAsiaTheme="minorHAnsi"/>
          <w:i/>
          <w:sz w:val="18"/>
          <w:szCs w:val="18"/>
          <w:lang w:val="en-AU" w:eastAsia="en-US"/>
        </w:rPr>
      </w:pPr>
      <w:r>
        <w:rPr>
          <w:rFonts w:eastAsiaTheme="minorHAnsi"/>
          <w:i/>
          <w:sz w:val="18"/>
          <w:szCs w:val="18"/>
          <w:lang w:val="en-AU" w:eastAsia="en-US"/>
        </w:rPr>
        <w:t>3)</w:t>
      </w:r>
      <w:r>
        <w:rPr>
          <w:rFonts w:eastAsiaTheme="minorHAnsi"/>
          <w:i/>
          <w:sz w:val="18"/>
          <w:szCs w:val="18"/>
          <w:lang w:val="en-AU" w:eastAsia="en-US"/>
        </w:rPr>
        <w:tab/>
        <w:t>a contractor and a participant in a competition whose parent entity within the meaning of Article 3(1)(37) of the Accounting Act of September 29, 1994 (Journal of Laws of 2023, item 120, 295 and 1598), is an entity listed in the lists specified in Regulation 765/2006 and Regulation 269/2014 or entered in the list or being such a parent entity as of February 24, 2022, provided that it has been entered on the list on the basis of a decision on entry on the list determining the application of the measure referred to in Article 1(3) of the Counteracting Act.</w:t>
      </w:r>
    </w:p>
    <w:p w:rsidR="00F47872" w:rsidRDefault="00F47872" w:rsidP="00F47872">
      <w:pPr>
        <w:tabs>
          <w:tab w:val="left" w:pos="-720"/>
          <w:tab w:val="left" w:pos="0"/>
          <w:tab w:val="left" w:pos="720"/>
          <w:tab w:val="left" w:pos="1440"/>
          <w:tab w:val="left" w:pos="2160"/>
          <w:tab w:val="left" w:pos="2880"/>
          <w:tab w:val="left" w:pos="3600"/>
          <w:tab w:val="left" w:pos="4320"/>
        </w:tabs>
        <w:autoSpaceDE w:val="0"/>
        <w:autoSpaceDN w:val="0"/>
        <w:adjustRightInd w:val="0"/>
        <w:ind w:left="360"/>
        <w:jc w:val="both"/>
        <w:rPr>
          <w:rFonts w:eastAsiaTheme="minorHAnsi"/>
          <w:i/>
          <w:sz w:val="18"/>
          <w:szCs w:val="18"/>
          <w:lang w:val="en-AU" w:eastAsia="en-US"/>
        </w:rPr>
      </w:pPr>
      <w:r>
        <w:rPr>
          <w:rFonts w:eastAsiaTheme="minorHAnsi"/>
          <w:i/>
          <w:sz w:val="18"/>
          <w:szCs w:val="18"/>
          <w:lang w:val="en-AU" w:eastAsia="en-US"/>
        </w:rPr>
        <w:t xml:space="preserve">Council Regulation (EC) No. 765/2006 </w:t>
      </w:r>
    </w:p>
    <w:p w:rsidR="00F47872" w:rsidRDefault="00F47872" w:rsidP="00F47872">
      <w:pPr>
        <w:tabs>
          <w:tab w:val="left" w:pos="-720"/>
          <w:tab w:val="left" w:pos="0"/>
          <w:tab w:val="left" w:pos="720"/>
          <w:tab w:val="left" w:pos="1440"/>
          <w:tab w:val="left" w:pos="2160"/>
          <w:tab w:val="left" w:pos="2880"/>
          <w:tab w:val="left" w:pos="3600"/>
          <w:tab w:val="left" w:pos="4320"/>
        </w:tabs>
        <w:autoSpaceDE w:val="0"/>
        <w:autoSpaceDN w:val="0"/>
        <w:adjustRightInd w:val="0"/>
        <w:ind w:left="360"/>
        <w:jc w:val="both"/>
        <w:rPr>
          <w:rFonts w:eastAsiaTheme="minorHAnsi"/>
          <w:i/>
          <w:sz w:val="18"/>
          <w:szCs w:val="18"/>
          <w:lang w:val="en-AU" w:eastAsia="en-US"/>
        </w:rPr>
      </w:pPr>
      <w:hyperlink r:id="rId14" w:history="1">
        <w:r>
          <w:rPr>
            <w:rFonts w:eastAsiaTheme="minorHAnsi"/>
            <w:i/>
            <w:sz w:val="18"/>
            <w:szCs w:val="18"/>
            <w:u w:val="single"/>
            <w:lang w:val="en-AU" w:eastAsia="en-US"/>
          </w:rPr>
          <w:t>https://eur-lex.europa.eu/legal-content/EN/TXT/?uri=CELEX:32014R0269&amp;qid=1772022759352</w:t>
        </w:r>
      </w:hyperlink>
    </w:p>
    <w:p w:rsidR="00F47872" w:rsidRDefault="00F47872" w:rsidP="00F47872">
      <w:pPr>
        <w:tabs>
          <w:tab w:val="left" w:pos="-720"/>
          <w:tab w:val="left" w:pos="0"/>
          <w:tab w:val="left" w:pos="720"/>
          <w:tab w:val="left" w:pos="1440"/>
          <w:tab w:val="left" w:pos="2160"/>
          <w:tab w:val="left" w:pos="2880"/>
          <w:tab w:val="left" w:pos="3600"/>
          <w:tab w:val="left" w:pos="4320"/>
        </w:tabs>
        <w:autoSpaceDE w:val="0"/>
        <w:autoSpaceDN w:val="0"/>
        <w:adjustRightInd w:val="0"/>
        <w:ind w:left="360"/>
        <w:jc w:val="both"/>
        <w:rPr>
          <w:rFonts w:eastAsiaTheme="minorHAnsi"/>
          <w:i/>
          <w:sz w:val="18"/>
          <w:szCs w:val="18"/>
          <w:lang w:val="en-AU" w:eastAsia="en-US"/>
        </w:rPr>
      </w:pPr>
      <w:r>
        <w:rPr>
          <w:rFonts w:eastAsiaTheme="minorHAnsi"/>
          <w:i/>
          <w:sz w:val="18"/>
          <w:szCs w:val="18"/>
          <w:lang w:val="en-AU" w:eastAsia="en-US"/>
        </w:rPr>
        <w:lastRenderedPageBreak/>
        <w:t xml:space="preserve">Council Regulation (EC) No. 269/2014 </w:t>
      </w:r>
    </w:p>
    <w:p w:rsidR="00F47872" w:rsidRDefault="00F47872" w:rsidP="00F47872">
      <w:pPr>
        <w:tabs>
          <w:tab w:val="left" w:pos="-720"/>
          <w:tab w:val="left" w:pos="0"/>
          <w:tab w:val="left" w:pos="720"/>
          <w:tab w:val="left" w:pos="1440"/>
          <w:tab w:val="left" w:pos="2160"/>
          <w:tab w:val="left" w:pos="2880"/>
          <w:tab w:val="left" w:pos="3600"/>
          <w:tab w:val="left" w:pos="4320"/>
        </w:tabs>
        <w:autoSpaceDE w:val="0"/>
        <w:autoSpaceDN w:val="0"/>
        <w:adjustRightInd w:val="0"/>
        <w:ind w:left="360"/>
        <w:jc w:val="both"/>
        <w:rPr>
          <w:rFonts w:eastAsiaTheme="minorHAnsi"/>
          <w:i/>
          <w:sz w:val="18"/>
          <w:szCs w:val="18"/>
          <w:lang w:val="en-AU" w:eastAsia="en-US"/>
        </w:rPr>
      </w:pPr>
      <w:hyperlink r:id="rId15" w:history="1">
        <w:r>
          <w:rPr>
            <w:rFonts w:eastAsiaTheme="minorHAnsi"/>
            <w:i/>
            <w:sz w:val="18"/>
            <w:szCs w:val="18"/>
            <w:lang w:val="en-AU" w:eastAsia="en-US"/>
          </w:rPr>
          <w:t>https://eur-lex.europa.eu/legal-content/EN/TXT/?uri=CELEX:32014R0269&amp;qid=1772022759352</w:t>
        </w:r>
      </w:hyperlink>
    </w:p>
    <w:p w:rsidR="00F47872" w:rsidRDefault="00F47872" w:rsidP="00F47872">
      <w:pPr>
        <w:tabs>
          <w:tab w:val="left" w:pos="-720"/>
          <w:tab w:val="left" w:pos="0"/>
          <w:tab w:val="left" w:pos="720"/>
          <w:tab w:val="left" w:pos="1440"/>
          <w:tab w:val="left" w:pos="2160"/>
          <w:tab w:val="left" w:pos="2880"/>
          <w:tab w:val="left" w:pos="3600"/>
          <w:tab w:val="left" w:pos="4320"/>
        </w:tabs>
        <w:autoSpaceDE w:val="0"/>
        <w:autoSpaceDN w:val="0"/>
        <w:adjustRightInd w:val="0"/>
        <w:ind w:left="360"/>
        <w:jc w:val="both"/>
        <w:rPr>
          <w:rFonts w:eastAsiaTheme="minorHAnsi"/>
          <w:i/>
          <w:sz w:val="18"/>
          <w:szCs w:val="18"/>
          <w:lang w:val="en-AU" w:eastAsia="en-US"/>
        </w:rPr>
      </w:pPr>
      <w:r>
        <w:rPr>
          <w:rFonts w:eastAsiaTheme="minorHAnsi"/>
          <w:i/>
          <w:sz w:val="18"/>
          <w:szCs w:val="18"/>
          <w:lang w:val="en-AU" w:eastAsia="en-US"/>
        </w:rPr>
        <w:t>The European Union and Poland are gradually imposing sanctions on Russia in response to the illegal annexation of Ukrainian territories and the full-scale invasion of Ukraine.</w:t>
      </w:r>
    </w:p>
    <w:p w:rsidR="00F47872" w:rsidRDefault="00F47872" w:rsidP="00F47872">
      <w:pPr>
        <w:autoSpaceDE w:val="0"/>
        <w:autoSpaceDN w:val="0"/>
        <w:adjustRightInd w:val="0"/>
        <w:ind w:left="360"/>
        <w:jc w:val="both"/>
        <w:rPr>
          <w:rFonts w:eastAsiaTheme="minorHAnsi"/>
          <w:i/>
          <w:sz w:val="18"/>
          <w:szCs w:val="18"/>
          <w:lang w:val="en-AU" w:eastAsia="en-US"/>
        </w:rPr>
      </w:pPr>
      <w:r>
        <w:rPr>
          <w:rFonts w:eastAsiaTheme="minorHAnsi"/>
          <w:i/>
          <w:sz w:val="18"/>
          <w:szCs w:val="18"/>
          <w:lang w:val="en-AU" w:eastAsia="en-US"/>
        </w:rPr>
        <w:t>The list of persons and entities (list) subject to the measures referred to above is maintained by the minister responsible for internal affairs and published on the website</w:t>
      </w:r>
    </w:p>
    <w:p w:rsidR="00F47872" w:rsidRDefault="00F47872" w:rsidP="00F47872">
      <w:pPr>
        <w:autoSpaceDE w:val="0"/>
        <w:autoSpaceDN w:val="0"/>
        <w:adjustRightInd w:val="0"/>
        <w:ind w:left="360"/>
        <w:jc w:val="both"/>
        <w:rPr>
          <w:rFonts w:eastAsiaTheme="minorHAnsi"/>
          <w:i/>
          <w:sz w:val="18"/>
          <w:szCs w:val="18"/>
          <w:lang w:val="en-AU" w:eastAsia="en-US"/>
        </w:rPr>
      </w:pPr>
      <w:hyperlink r:id="rId16" w:history="1">
        <w:r>
          <w:rPr>
            <w:rFonts w:eastAsiaTheme="minorHAnsi"/>
            <w:i/>
            <w:sz w:val="18"/>
            <w:szCs w:val="18"/>
            <w:u w:val="single"/>
            <w:lang w:val="en-AU" w:eastAsia="en-US"/>
          </w:rPr>
          <w:t>https://www.gov.pl/web/mswia/lista-osob-i-podmiotow-objetych-sankcjami</w:t>
        </w:r>
      </w:hyperlink>
      <w:r>
        <w:rPr>
          <w:rFonts w:eastAsiaTheme="minorHAnsi"/>
          <w:i/>
          <w:sz w:val="18"/>
          <w:szCs w:val="18"/>
          <w:lang w:val="en-AU" w:eastAsia="en-US"/>
        </w:rPr>
        <w:t xml:space="preserve"> </w:t>
      </w:r>
    </w:p>
    <w:p w:rsidR="00F47872" w:rsidRDefault="00F47872" w:rsidP="00F47872">
      <w:pPr>
        <w:widowControl w:val="0"/>
        <w:autoSpaceDE w:val="0"/>
        <w:autoSpaceDN w:val="0"/>
        <w:adjustRightInd w:val="0"/>
        <w:spacing w:line="276" w:lineRule="auto"/>
        <w:jc w:val="both"/>
        <w:rPr>
          <w:b/>
          <w:bCs/>
          <w:lang w:val="en-AU"/>
        </w:rPr>
      </w:pPr>
    </w:p>
    <w:p w:rsidR="00F47872" w:rsidRDefault="00F47872" w:rsidP="00F47872">
      <w:pPr>
        <w:widowControl w:val="0"/>
        <w:autoSpaceDE w:val="0"/>
        <w:autoSpaceDN w:val="0"/>
        <w:adjustRightInd w:val="0"/>
        <w:spacing w:line="276" w:lineRule="auto"/>
        <w:jc w:val="both"/>
        <w:rPr>
          <w:b/>
          <w:bCs/>
          <w:lang w:val="en-AU"/>
        </w:rPr>
      </w:pPr>
    </w:p>
    <w:p w:rsidR="00F47872" w:rsidRDefault="00F47872" w:rsidP="00F47872">
      <w:pPr>
        <w:widowControl w:val="0"/>
        <w:autoSpaceDE w:val="0"/>
        <w:autoSpaceDN w:val="0"/>
        <w:adjustRightInd w:val="0"/>
        <w:spacing w:line="276" w:lineRule="auto"/>
        <w:jc w:val="both"/>
        <w:rPr>
          <w:b/>
          <w:bCs/>
        </w:rPr>
      </w:pPr>
      <w:r>
        <w:rPr>
          <w:b/>
          <w:bCs/>
        </w:rPr>
        <w:t xml:space="preserve">OŚWIADCZENIE DOTYCZĄCE SPEŁNIANIA WARUNKÓW UDZIAŁU </w:t>
      </w:r>
      <w:r>
        <w:rPr>
          <w:b/>
          <w:bCs/>
        </w:rPr>
        <w:br/>
        <w:t>W POSTĘPOWANIU:</w:t>
      </w:r>
    </w:p>
    <w:p w:rsidR="00F47872" w:rsidRDefault="00F47872" w:rsidP="00F47872">
      <w:pPr>
        <w:widowControl w:val="0"/>
        <w:autoSpaceDE w:val="0"/>
        <w:autoSpaceDN w:val="0"/>
        <w:adjustRightInd w:val="0"/>
        <w:spacing w:line="276" w:lineRule="auto"/>
        <w:jc w:val="both"/>
      </w:pPr>
      <w:r>
        <w:rPr>
          <w:bCs/>
        </w:rPr>
        <w:t xml:space="preserve">Oświadczam, że spełniam warunki udziału w postępowaniu określone przez Zamawiającego </w:t>
      </w:r>
      <w:r>
        <w:rPr>
          <w:bCs/>
        </w:rPr>
        <w:br/>
        <w:t xml:space="preserve">w § 11 SWZ </w:t>
      </w:r>
      <w:r>
        <w:t>w następującym zakresie:</w:t>
      </w:r>
    </w:p>
    <w:p w:rsidR="00F47872" w:rsidRDefault="00F47872" w:rsidP="00F47872">
      <w:pPr>
        <w:widowControl w:val="0"/>
        <w:autoSpaceDE w:val="0"/>
        <w:autoSpaceDN w:val="0"/>
        <w:adjustRightInd w:val="0"/>
        <w:spacing w:line="276" w:lineRule="auto"/>
        <w:jc w:val="both"/>
        <w:rPr>
          <w:bCs/>
        </w:rPr>
      </w:pPr>
      <w:r>
        <w:t>………………………………………………………………………....………………………………</w:t>
      </w:r>
    </w:p>
    <w:p w:rsidR="00F47872" w:rsidRDefault="00F47872" w:rsidP="00F47872">
      <w:pPr>
        <w:widowControl w:val="0"/>
        <w:autoSpaceDE w:val="0"/>
        <w:autoSpaceDN w:val="0"/>
        <w:adjustRightInd w:val="0"/>
        <w:spacing w:line="276" w:lineRule="auto"/>
        <w:jc w:val="both"/>
        <w:rPr>
          <w:bCs/>
          <w:i/>
          <w:sz w:val="22"/>
        </w:rPr>
      </w:pPr>
      <w:r>
        <w:rPr>
          <w:bCs/>
          <w:sz w:val="22"/>
        </w:rPr>
        <w:t>(</w:t>
      </w:r>
      <w:r>
        <w:rPr>
          <w:bCs/>
          <w:i/>
          <w:sz w:val="22"/>
        </w:rPr>
        <w:t>określić odpowiedni zakres udostępnianych zasobów)</w:t>
      </w:r>
    </w:p>
    <w:p w:rsidR="00F47872" w:rsidRDefault="00F47872" w:rsidP="00F47872">
      <w:pPr>
        <w:widowControl w:val="0"/>
        <w:autoSpaceDE w:val="0"/>
        <w:autoSpaceDN w:val="0"/>
        <w:adjustRightInd w:val="0"/>
        <w:spacing w:line="276" w:lineRule="auto"/>
        <w:jc w:val="both"/>
        <w:rPr>
          <w:bCs/>
          <w:sz w:val="22"/>
        </w:rPr>
      </w:pPr>
    </w:p>
    <w:p w:rsidR="00F47872" w:rsidRDefault="00F47872" w:rsidP="00F47872">
      <w:pPr>
        <w:widowControl w:val="0"/>
        <w:autoSpaceDE w:val="0"/>
        <w:autoSpaceDN w:val="0"/>
        <w:adjustRightInd w:val="0"/>
        <w:spacing w:line="276" w:lineRule="auto"/>
        <w:jc w:val="both"/>
        <w:rPr>
          <w:b/>
          <w:bCs/>
          <w:i/>
          <w:lang w:val="en-US"/>
        </w:rPr>
      </w:pPr>
      <w:r>
        <w:rPr>
          <w:b/>
          <w:bCs/>
          <w:i/>
          <w:lang w:val="en-US"/>
        </w:rPr>
        <w:t>DECLARATION ON MEETING THE CONDITIONS FOR PARTICIPATION IN THE PROCEDURE:</w:t>
      </w:r>
    </w:p>
    <w:p w:rsidR="00F47872" w:rsidRDefault="00F47872" w:rsidP="00F47872">
      <w:pPr>
        <w:widowControl w:val="0"/>
        <w:autoSpaceDE w:val="0"/>
        <w:autoSpaceDN w:val="0"/>
        <w:adjustRightInd w:val="0"/>
        <w:spacing w:line="276" w:lineRule="auto"/>
        <w:jc w:val="both"/>
        <w:rPr>
          <w:bCs/>
          <w:lang w:val="en-GB"/>
        </w:rPr>
      </w:pPr>
      <w:r>
        <w:rPr>
          <w:bCs/>
          <w:i/>
          <w:lang w:val="en-US"/>
        </w:rPr>
        <w:t>I declare that I meet the conditions for participation in the procedure set forth by the Awarding Entity in § 11 of the ToR in the following scope:</w:t>
      </w:r>
    </w:p>
    <w:p w:rsidR="00F47872" w:rsidRDefault="00F47872" w:rsidP="00F47872">
      <w:pPr>
        <w:widowControl w:val="0"/>
        <w:autoSpaceDE w:val="0"/>
        <w:autoSpaceDN w:val="0"/>
        <w:adjustRightInd w:val="0"/>
        <w:jc w:val="both"/>
        <w:rPr>
          <w:bCs/>
          <w:lang w:val="en-AU"/>
        </w:rPr>
      </w:pPr>
      <w:r>
        <w:rPr>
          <w:bCs/>
          <w:lang w:val="en-AU"/>
        </w:rPr>
        <w:t>………………………………………………………………………………………………………….</w:t>
      </w:r>
    </w:p>
    <w:p w:rsidR="00F47872" w:rsidRDefault="00F47872" w:rsidP="00F47872">
      <w:pPr>
        <w:widowControl w:val="0"/>
        <w:autoSpaceDE w:val="0"/>
        <w:autoSpaceDN w:val="0"/>
        <w:adjustRightInd w:val="0"/>
        <w:jc w:val="both"/>
        <w:rPr>
          <w:bCs/>
          <w:lang w:val="en-GB"/>
        </w:rPr>
      </w:pPr>
      <w:r>
        <w:rPr>
          <w:bCs/>
          <w:sz w:val="22"/>
          <w:lang w:val="en-GB"/>
        </w:rPr>
        <w:t>(</w:t>
      </w:r>
      <w:r>
        <w:rPr>
          <w:bCs/>
          <w:i/>
          <w:sz w:val="22"/>
          <w:lang w:val="en-GB"/>
        </w:rPr>
        <w:t>specify the relevant scope of resources provided)</w:t>
      </w:r>
    </w:p>
    <w:p w:rsidR="00F47872" w:rsidRDefault="00F47872" w:rsidP="00F47872">
      <w:pPr>
        <w:widowControl w:val="0"/>
        <w:autoSpaceDE w:val="0"/>
        <w:autoSpaceDN w:val="0"/>
        <w:adjustRightInd w:val="0"/>
        <w:jc w:val="both"/>
        <w:rPr>
          <w:b/>
          <w:bCs/>
          <w:lang w:val="en-AU"/>
        </w:rPr>
      </w:pPr>
    </w:p>
    <w:p w:rsidR="00F47872" w:rsidRDefault="00F47872" w:rsidP="00F47872">
      <w:pPr>
        <w:widowControl w:val="0"/>
        <w:autoSpaceDE w:val="0"/>
        <w:autoSpaceDN w:val="0"/>
        <w:adjustRightInd w:val="0"/>
        <w:jc w:val="both"/>
        <w:rPr>
          <w:b/>
          <w:bCs/>
          <w:lang w:val="en-AU"/>
        </w:rPr>
      </w:pPr>
    </w:p>
    <w:p w:rsidR="00F47872" w:rsidRDefault="00F47872" w:rsidP="00F47872">
      <w:pPr>
        <w:widowControl w:val="0"/>
        <w:autoSpaceDE w:val="0"/>
        <w:autoSpaceDN w:val="0"/>
        <w:adjustRightInd w:val="0"/>
        <w:jc w:val="both"/>
        <w:rPr>
          <w:b/>
          <w:bCs/>
        </w:rPr>
      </w:pPr>
      <w:r>
        <w:rPr>
          <w:b/>
          <w:bCs/>
        </w:rPr>
        <w:t>OŚWIADCZENIE DOTYCZĄCE PODANYCH INFORMACJI</w:t>
      </w:r>
      <w:r>
        <w:rPr>
          <w:b/>
          <w:bCs/>
          <w:i/>
        </w:rPr>
        <w:t>:</w:t>
      </w:r>
    </w:p>
    <w:p w:rsidR="00F47872" w:rsidRDefault="00F47872" w:rsidP="00F47872">
      <w:pPr>
        <w:widowControl w:val="0"/>
        <w:autoSpaceDE w:val="0"/>
        <w:autoSpaceDN w:val="0"/>
        <w:adjustRightInd w:val="0"/>
        <w:spacing w:line="276" w:lineRule="auto"/>
        <w:jc w:val="both"/>
        <w:rPr>
          <w:b/>
          <w:bCs/>
          <w:sz w:val="22"/>
        </w:rPr>
      </w:pPr>
      <w:r>
        <w:rPr>
          <w:bCs/>
          <w:sz w:val="22"/>
        </w:rPr>
        <w:t xml:space="preserve">Oświadczam, że wszystkie informacje podane w powyższych oświadczeniach są aktualne </w:t>
      </w:r>
      <w:r>
        <w:rPr>
          <w:bCs/>
          <w:sz w:val="22"/>
        </w:rPr>
        <w:br/>
        <w:t>i zgodne z prawdą oraz zostały przedstawione z pełną świadomością konsekwencji wprowadzenia Zamawiającego w błąd przy przedstawianiu informacji.</w:t>
      </w:r>
    </w:p>
    <w:p w:rsidR="00F47872" w:rsidRDefault="00F47872" w:rsidP="00F47872">
      <w:pPr>
        <w:widowControl w:val="0"/>
        <w:autoSpaceDE w:val="0"/>
        <w:autoSpaceDN w:val="0"/>
        <w:adjustRightInd w:val="0"/>
        <w:spacing w:line="276" w:lineRule="auto"/>
        <w:jc w:val="both"/>
        <w:rPr>
          <w:bCs/>
          <w:lang w:val="en-AU"/>
        </w:rPr>
      </w:pPr>
      <w:r>
        <w:rPr>
          <w:b/>
          <w:bCs/>
          <w:i/>
          <w:lang w:val="en-AU"/>
        </w:rPr>
        <w:t>A STATEMENT ON THE INFORMATION PROVIDED:</w:t>
      </w:r>
    </w:p>
    <w:p w:rsidR="00F47872" w:rsidRDefault="00F47872" w:rsidP="00F47872">
      <w:pPr>
        <w:widowControl w:val="0"/>
        <w:autoSpaceDE w:val="0"/>
        <w:autoSpaceDN w:val="0"/>
        <w:adjustRightInd w:val="0"/>
        <w:spacing w:line="276" w:lineRule="auto"/>
        <w:jc w:val="both"/>
        <w:rPr>
          <w:bCs/>
          <w:lang w:val="en-AU"/>
        </w:rPr>
      </w:pPr>
      <w:r>
        <w:rPr>
          <w:bCs/>
          <w:i/>
          <w:lang w:val="en-AU"/>
        </w:rPr>
        <w:t>I declare that all information provided in the above statements is up-to-date and complies with the truth and has been presented with full knowledge of the consequences of misleading the Awarding Entity when providing the information.</w:t>
      </w:r>
    </w:p>
    <w:p w:rsidR="00F47872" w:rsidRDefault="00F47872" w:rsidP="00F47872">
      <w:pPr>
        <w:widowControl w:val="0"/>
        <w:autoSpaceDE w:val="0"/>
        <w:autoSpaceDN w:val="0"/>
        <w:adjustRightInd w:val="0"/>
        <w:spacing w:line="276" w:lineRule="auto"/>
        <w:jc w:val="both"/>
        <w:rPr>
          <w:bCs/>
          <w:lang w:val="en-AU"/>
        </w:rPr>
      </w:pPr>
    </w:p>
    <w:p w:rsidR="00F47872" w:rsidRDefault="00F47872" w:rsidP="00F47872">
      <w:pPr>
        <w:widowControl w:val="0"/>
        <w:shd w:val="clear" w:color="auto" w:fill="FFFFFF"/>
        <w:autoSpaceDE w:val="0"/>
        <w:autoSpaceDN w:val="0"/>
        <w:adjustRightInd w:val="0"/>
        <w:spacing w:line="276" w:lineRule="auto"/>
        <w:ind w:left="207"/>
        <w:jc w:val="center"/>
        <w:rPr>
          <w:rFonts w:eastAsia="Arial Unicode MS"/>
          <w:b/>
          <w:i/>
          <w:sz w:val="22"/>
          <w:szCs w:val="22"/>
          <w:u w:val="single"/>
          <w:lang w:val="en-AU"/>
        </w:rPr>
      </w:pPr>
    </w:p>
    <w:p w:rsidR="00F47872" w:rsidRDefault="00F47872" w:rsidP="00F47872">
      <w:pPr>
        <w:widowControl w:val="0"/>
        <w:shd w:val="clear" w:color="auto" w:fill="FFFFFF"/>
        <w:autoSpaceDE w:val="0"/>
        <w:autoSpaceDN w:val="0"/>
        <w:adjustRightInd w:val="0"/>
        <w:spacing w:line="276" w:lineRule="auto"/>
        <w:ind w:left="207"/>
        <w:jc w:val="center"/>
        <w:rPr>
          <w:rFonts w:eastAsia="Arial Unicode MS"/>
          <w:b/>
          <w:i/>
          <w:sz w:val="22"/>
          <w:szCs w:val="22"/>
          <w:u w:val="single"/>
        </w:rPr>
      </w:pPr>
      <w:r>
        <w:rPr>
          <w:rFonts w:eastAsia="Arial Unicode MS"/>
          <w:b/>
          <w:i/>
          <w:sz w:val="22"/>
          <w:szCs w:val="22"/>
          <w:u w:val="single"/>
        </w:rPr>
        <w:t>Dokument powinien być podpisany kwalifikowanym podpisem elektronicznym, podpisem zaufanym lub podpisem osobistym przez osoby upoważnione.</w:t>
      </w:r>
    </w:p>
    <w:p w:rsidR="00F47872" w:rsidRDefault="00F47872" w:rsidP="00F47872">
      <w:pPr>
        <w:jc w:val="center"/>
        <w:rPr>
          <w:i/>
          <w:sz w:val="18"/>
          <w:szCs w:val="22"/>
          <w:lang w:val="en-AU"/>
        </w:rPr>
        <w:sectPr w:rsidR="00F47872">
          <w:headerReference w:type="even" r:id="rId17"/>
          <w:headerReference w:type="default" r:id="rId18"/>
          <w:footerReference w:type="default" r:id="rId19"/>
          <w:headerReference w:type="first" r:id="rId20"/>
          <w:pgSz w:w="11906" w:h="16838"/>
          <w:pgMar w:top="1134" w:right="1134" w:bottom="1134" w:left="1134" w:header="709" w:footer="0" w:gutter="0"/>
          <w:cols w:space="708"/>
          <w:titlePg/>
          <w:docGrid w:linePitch="360"/>
        </w:sectPr>
      </w:pPr>
      <w:r>
        <w:rPr>
          <w:b/>
          <w:i/>
          <w:sz w:val="22"/>
          <w:u w:val="single"/>
          <w:lang w:val="en-AU"/>
        </w:rPr>
        <w:t>The document should be signed with a qualified electronic signature, a trusted signature or a personal signature by persons authorized.</w:t>
      </w:r>
    </w:p>
    <w:p w:rsidR="00F47872" w:rsidRDefault="00F47872" w:rsidP="00F47872">
      <w:pPr>
        <w:rPr>
          <w:i/>
          <w:sz w:val="18"/>
          <w:szCs w:val="22"/>
          <w:lang w:val="en-AU"/>
        </w:rPr>
      </w:pPr>
    </w:p>
    <w:p w:rsidR="00F47872" w:rsidRDefault="00F47872" w:rsidP="00F47872">
      <w:pPr>
        <w:widowControl w:val="0"/>
        <w:autoSpaceDE w:val="0"/>
        <w:autoSpaceDN w:val="0"/>
        <w:adjustRightInd w:val="0"/>
        <w:spacing w:after="120" w:line="259" w:lineRule="auto"/>
        <w:contextualSpacing/>
        <w:jc w:val="center"/>
        <w:rPr>
          <w:rFonts w:eastAsia="Calibri"/>
          <w:b/>
          <w:sz w:val="22"/>
          <w:szCs w:val="22"/>
          <w:lang w:eastAsia="en-US" w:bidi="en-US"/>
        </w:rPr>
      </w:pPr>
      <w:r>
        <w:rPr>
          <w:rFonts w:eastAsia="Calibri"/>
          <w:b/>
          <w:sz w:val="22"/>
          <w:szCs w:val="22"/>
          <w:lang w:eastAsia="en-US" w:bidi="en-US"/>
        </w:rPr>
        <w:t>ZAŁĄCZNIK NR 6 DO SWZ</w:t>
      </w:r>
    </w:p>
    <w:p w:rsidR="00F47872" w:rsidRDefault="00F47872" w:rsidP="00F47872">
      <w:pPr>
        <w:widowControl w:val="0"/>
        <w:autoSpaceDE w:val="0"/>
        <w:autoSpaceDN w:val="0"/>
        <w:adjustRightInd w:val="0"/>
        <w:spacing w:after="120" w:line="259" w:lineRule="auto"/>
        <w:contextualSpacing/>
        <w:jc w:val="center"/>
        <w:rPr>
          <w:rFonts w:eastAsia="Calibri"/>
          <w:b/>
          <w:sz w:val="22"/>
          <w:szCs w:val="22"/>
          <w:lang w:eastAsia="en-US" w:bidi="en-US"/>
        </w:rPr>
      </w:pPr>
      <w:r>
        <w:rPr>
          <w:rFonts w:eastAsia="Calibri"/>
          <w:b/>
          <w:sz w:val="22"/>
          <w:szCs w:val="22"/>
          <w:lang w:eastAsia="en-US" w:bidi="en-US"/>
        </w:rPr>
        <w:t>WZÓR</w:t>
      </w:r>
    </w:p>
    <w:p w:rsidR="00F47872" w:rsidRDefault="00F47872" w:rsidP="00F47872">
      <w:pPr>
        <w:widowControl w:val="0"/>
        <w:autoSpaceDE w:val="0"/>
        <w:autoSpaceDN w:val="0"/>
        <w:adjustRightInd w:val="0"/>
        <w:spacing w:after="120" w:line="259" w:lineRule="auto"/>
        <w:contextualSpacing/>
        <w:jc w:val="center"/>
        <w:rPr>
          <w:rFonts w:eastAsia="Calibri"/>
          <w:b/>
          <w:sz w:val="22"/>
          <w:szCs w:val="22"/>
          <w:lang w:eastAsia="en-US" w:bidi="en-US"/>
        </w:rPr>
      </w:pPr>
      <w:r>
        <w:rPr>
          <w:rFonts w:eastAsia="Calibri"/>
          <w:b/>
          <w:sz w:val="22"/>
          <w:szCs w:val="22"/>
          <w:lang w:eastAsia="en-US" w:bidi="en-US"/>
        </w:rPr>
        <w:t>WYKAZ USŁUG WYKONANYCH</w:t>
      </w:r>
    </w:p>
    <w:p w:rsidR="00F47872" w:rsidRDefault="00F47872" w:rsidP="00F47872">
      <w:pPr>
        <w:jc w:val="center"/>
        <w:rPr>
          <w:i/>
          <w:sz w:val="18"/>
          <w:szCs w:val="22"/>
        </w:rPr>
      </w:pPr>
    </w:p>
    <w:p w:rsidR="00F47872" w:rsidRDefault="00F47872" w:rsidP="00F47872">
      <w:pPr>
        <w:jc w:val="center"/>
        <w:rPr>
          <w:b/>
          <w:i/>
          <w:sz w:val="22"/>
          <w:szCs w:val="22"/>
          <w:lang w:val="en-AU"/>
        </w:rPr>
      </w:pPr>
      <w:r>
        <w:rPr>
          <w:b/>
          <w:i/>
          <w:sz w:val="22"/>
          <w:szCs w:val="22"/>
          <w:lang w:val="en-US"/>
        </w:rPr>
        <w:t>APPENDIX NO.6 TO THE TERMS OF REFERENCE</w:t>
      </w:r>
    </w:p>
    <w:p w:rsidR="00F47872" w:rsidRDefault="00F47872" w:rsidP="00F47872">
      <w:pPr>
        <w:jc w:val="center"/>
        <w:rPr>
          <w:b/>
          <w:i/>
          <w:sz w:val="22"/>
          <w:szCs w:val="22"/>
          <w:lang w:val="en-AU"/>
        </w:rPr>
      </w:pPr>
      <w:r>
        <w:rPr>
          <w:b/>
          <w:i/>
          <w:sz w:val="22"/>
          <w:szCs w:val="22"/>
          <w:lang w:val="en-AU"/>
        </w:rPr>
        <w:t>LIST</w:t>
      </w:r>
    </w:p>
    <w:p w:rsidR="00F47872" w:rsidRDefault="00F47872" w:rsidP="00F47872">
      <w:pPr>
        <w:jc w:val="center"/>
        <w:rPr>
          <w:b/>
          <w:i/>
          <w:sz w:val="22"/>
          <w:szCs w:val="22"/>
          <w:lang w:val="en-AU"/>
        </w:rPr>
      </w:pPr>
      <w:r>
        <w:rPr>
          <w:b/>
          <w:i/>
          <w:sz w:val="22"/>
          <w:szCs w:val="22"/>
          <w:lang w:val="en-AU"/>
        </w:rPr>
        <w:t>OF PERFORMED SERVICES</w:t>
      </w:r>
    </w:p>
    <w:p w:rsidR="00F47872" w:rsidRDefault="00F47872" w:rsidP="00F47872">
      <w:pPr>
        <w:jc w:val="center"/>
        <w:rPr>
          <w:i/>
          <w:sz w:val="18"/>
          <w:szCs w:val="22"/>
          <w:lang w:val="en-AU"/>
        </w:rPr>
      </w:pPr>
    </w:p>
    <w:p w:rsidR="00F47872" w:rsidRDefault="00F47872" w:rsidP="00F47872">
      <w:pPr>
        <w:ind w:left="2878" w:hanging="2417"/>
        <w:jc w:val="center"/>
        <w:rPr>
          <w:i/>
          <w:sz w:val="18"/>
          <w:szCs w:val="22"/>
          <w:lang w:val="en-AU"/>
        </w:rPr>
      </w:pPr>
    </w:p>
    <w:tbl>
      <w:tblPr>
        <w:tblpPr w:leftFromText="141" w:rightFromText="141" w:vertAnchor="text" w:horzAnchor="margin" w:tblpXSpec="center" w:tblpY="57"/>
        <w:tblW w:w="12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8"/>
        <w:gridCol w:w="5953"/>
        <w:gridCol w:w="1842"/>
        <w:gridCol w:w="1702"/>
        <w:gridCol w:w="2411"/>
      </w:tblGrid>
      <w:tr w:rsidR="00F47872" w:rsidTr="00775612">
        <w:trPr>
          <w:trHeight w:val="402"/>
        </w:trPr>
        <w:tc>
          <w:tcPr>
            <w:tcW w:w="988" w:type="dxa"/>
            <w:vMerge w:val="restart"/>
            <w:vAlign w:val="center"/>
          </w:tcPr>
          <w:p w:rsidR="00F47872" w:rsidRDefault="00F47872" w:rsidP="00775612">
            <w:pPr>
              <w:widowControl w:val="0"/>
              <w:autoSpaceDE w:val="0"/>
              <w:autoSpaceDN w:val="0"/>
              <w:adjustRightInd w:val="0"/>
              <w:jc w:val="center"/>
              <w:rPr>
                <w:b/>
                <w:sz w:val="22"/>
                <w:szCs w:val="22"/>
              </w:rPr>
            </w:pPr>
            <w:r>
              <w:rPr>
                <w:b/>
                <w:sz w:val="22"/>
                <w:szCs w:val="22"/>
              </w:rPr>
              <w:t xml:space="preserve">Lp. / </w:t>
            </w:r>
          </w:p>
          <w:p w:rsidR="00F47872" w:rsidRDefault="00F47872" w:rsidP="00775612">
            <w:pPr>
              <w:widowControl w:val="0"/>
              <w:autoSpaceDE w:val="0"/>
              <w:autoSpaceDN w:val="0"/>
              <w:adjustRightInd w:val="0"/>
              <w:jc w:val="center"/>
              <w:rPr>
                <w:b/>
                <w:i/>
                <w:sz w:val="22"/>
                <w:szCs w:val="22"/>
              </w:rPr>
            </w:pPr>
            <w:r>
              <w:rPr>
                <w:b/>
                <w:i/>
                <w:sz w:val="22"/>
                <w:szCs w:val="22"/>
              </w:rPr>
              <w:t>No.</w:t>
            </w:r>
          </w:p>
        </w:tc>
        <w:tc>
          <w:tcPr>
            <w:tcW w:w="5953" w:type="dxa"/>
            <w:vMerge w:val="restart"/>
            <w:vAlign w:val="center"/>
          </w:tcPr>
          <w:p w:rsidR="00F47872" w:rsidRDefault="00F47872" w:rsidP="00775612">
            <w:pPr>
              <w:jc w:val="center"/>
              <w:rPr>
                <w:b/>
                <w:sz w:val="22"/>
                <w:szCs w:val="22"/>
              </w:rPr>
            </w:pPr>
            <w:r>
              <w:rPr>
                <w:b/>
                <w:sz w:val="22"/>
                <w:szCs w:val="22"/>
              </w:rPr>
              <w:t xml:space="preserve">Przedmiot zamówienia </w:t>
            </w:r>
            <w:r>
              <w:rPr>
                <w:b/>
                <w:sz w:val="22"/>
                <w:szCs w:val="22"/>
              </w:rPr>
              <w:br/>
              <w:t xml:space="preserve">(nazwa, krótki opis szkolenia - informacje potwierdzające spełnianie warunku określonego w § 11 ust. 4 lit a) SWZ) </w:t>
            </w:r>
          </w:p>
          <w:p w:rsidR="00F47872" w:rsidRDefault="00F47872" w:rsidP="00775612">
            <w:pPr>
              <w:jc w:val="center"/>
              <w:rPr>
                <w:rFonts w:eastAsia="Lucida Sans Unicode"/>
                <w:b/>
                <w:i/>
                <w:sz w:val="22"/>
                <w:szCs w:val="22"/>
                <w:lang w:val="en-AU"/>
              </w:rPr>
            </w:pPr>
            <w:r>
              <w:rPr>
                <w:rFonts w:eastAsia="Lucida Sans Unicode"/>
                <w:b/>
                <w:i/>
                <w:sz w:val="22"/>
                <w:szCs w:val="22"/>
                <w:lang w:val="en-AU"/>
              </w:rPr>
              <w:t>Subject of the order</w:t>
            </w:r>
          </w:p>
          <w:p w:rsidR="00F47872" w:rsidRDefault="00F47872" w:rsidP="00775612">
            <w:pPr>
              <w:jc w:val="center"/>
              <w:rPr>
                <w:b/>
                <w:iCs/>
                <w:sz w:val="22"/>
                <w:szCs w:val="22"/>
                <w:lang w:val="en-GB"/>
              </w:rPr>
            </w:pPr>
            <w:r>
              <w:rPr>
                <w:rFonts w:eastAsia="Lucida Sans Unicode"/>
                <w:b/>
                <w:i/>
                <w:sz w:val="22"/>
                <w:szCs w:val="22"/>
                <w:lang w:val="en-GB"/>
              </w:rPr>
              <w:t xml:space="preserve">(name, short training description – information confirming that the condition set forth in </w:t>
            </w:r>
            <w:r>
              <w:rPr>
                <w:b/>
                <w:i/>
                <w:sz w:val="22"/>
                <w:szCs w:val="22"/>
                <w:lang w:val="en-GB"/>
              </w:rPr>
              <w:t>§ 11 section 4 letter a) of the Terms of Reference has been fulfilled</w:t>
            </w:r>
          </w:p>
          <w:p w:rsidR="00F47872" w:rsidRDefault="00F47872" w:rsidP="00775612">
            <w:pPr>
              <w:rPr>
                <w:b/>
                <w:i/>
                <w:sz w:val="22"/>
                <w:szCs w:val="22"/>
                <w:lang w:val="en-AU"/>
              </w:rPr>
            </w:pPr>
          </w:p>
        </w:tc>
        <w:tc>
          <w:tcPr>
            <w:tcW w:w="3544" w:type="dxa"/>
            <w:gridSpan w:val="2"/>
            <w:vAlign w:val="center"/>
          </w:tcPr>
          <w:p w:rsidR="00F47872" w:rsidRDefault="00F47872" w:rsidP="00775612">
            <w:pPr>
              <w:widowControl w:val="0"/>
              <w:autoSpaceDE w:val="0"/>
              <w:autoSpaceDN w:val="0"/>
              <w:adjustRightInd w:val="0"/>
              <w:jc w:val="center"/>
              <w:rPr>
                <w:b/>
                <w:sz w:val="22"/>
                <w:szCs w:val="22"/>
                <w:lang w:val="en-AU"/>
              </w:rPr>
            </w:pPr>
            <w:r>
              <w:rPr>
                <w:b/>
                <w:sz w:val="22"/>
                <w:szCs w:val="22"/>
                <w:lang w:val="en-AU"/>
              </w:rPr>
              <w:t>Data wykonania zamówienia</w:t>
            </w:r>
          </w:p>
          <w:p w:rsidR="00F47872" w:rsidRDefault="00F47872" w:rsidP="00775612">
            <w:pPr>
              <w:widowControl w:val="0"/>
              <w:autoSpaceDE w:val="0"/>
              <w:autoSpaceDN w:val="0"/>
              <w:adjustRightInd w:val="0"/>
              <w:jc w:val="center"/>
              <w:rPr>
                <w:b/>
                <w:i/>
                <w:sz w:val="22"/>
                <w:szCs w:val="22"/>
                <w:lang w:val="en-AU"/>
              </w:rPr>
            </w:pPr>
            <w:r>
              <w:rPr>
                <w:b/>
                <w:i/>
                <w:sz w:val="22"/>
                <w:szCs w:val="22"/>
                <w:lang w:val="en-GB"/>
              </w:rPr>
              <w:t>Date when an order was fulfilled</w:t>
            </w:r>
          </w:p>
        </w:tc>
        <w:tc>
          <w:tcPr>
            <w:tcW w:w="2411" w:type="dxa"/>
            <w:vMerge w:val="restart"/>
            <w:vAlign w:val="center"/>
          </w:tcPr>
          <w:p w:rsidR="00F47872" w:rsidRDefault="00F47872" w:rsidP="00775612">
            <w:pPr>
              <w:widowControl w:val="0"/>
              <w:autoSpaceDE w:val="0"/>
              <w:autoSpaceDN w:val="0"/>
              <w:adjustRightInd w:val="0"/>
              <w:jc w:val="center"/>
              <w:rPr>
                <w:b/>
                <w:sz w:val="22"/>
                <w:szCs w:val="22"/>
                <w:lang w:val="en-AU"/>
              </w:rPr>
            </w:pPr>
            <w:r>
              <w:rPr>
                <w:b/>
                <w:sz w:val="22"/>
                <w:szCs w:val="22"/>
                <w:lang w:val="en-AU"/>
              </w:rPr>
              <w:t>Nazwa i adres odbiorcy –Zleceniodawcy</w:t>
            </w:r>
          </w:p>
          <w:p w:rsidR="00F47872" w:rsidRDefault="00F47872" w:rsidP="00775612">
            <w:pPr>
              <w:widowControl w:val="0"/>
              <w:autoSpaceDE w:val="0"/>
              <w:autoSpaceDN w:val="0"/>
              <w:adjustRightInd w:val="0"/>
              <w:jc w:val="center"/>
              <w:rPr>
                <w:b/>
                <w:i/>
                <w:sz w:val="22"/>
                <w:szCs w:val="22"/>
                <w:lang w:val="en-AU"/>
              </w:rPr>
            </w:pPr>
            <w:r>
              <w:rPr>
                <w:b/>
                <w:i/>
                <w:sz w:val="22"/>
                <w:szCs w:val="22"/>
                <w:lang w:val="en-GB"/>
              </w:rPr>
              <w:t>Name and address of the recipient - Client</w:t>
            </w:r>
          </w:p>
        </w:tc>
      </w:tr>
      <w:tr w:rsidR="00F47872" w:rsidTr="00775612">
        <w:trPr>
          <w:trHeight w:val="1173"/>
        </w:trPr>
        <w:tc>
          <w:tcPr>
            <w:tcW w:w="988" w:type="dxa"/>
            <w:vMerge/>
            <w:vAlign w:val="center"/>
          </w:tcPr>
          <w:p w:rsidR="00F47872" w:rsidRDefault="00F47872" w:rsidP="00775612">
            <w:pPr>
              <w:widowControl w:val="0"/>
              <w:autoSpaceDE w:val="0"/>
              <w:autoSpaceDN w:val="0"/>
              <w:adjustRightInd w:val="0"/>
              <w:jc w:val="center"/>
              <w:rPr>
                <w:b/>
                <w:sz w:val="22"/>
                <w:szCs w:val="22"/>
                <w:lang w:val="en-AU"/>
              </w:rPr>
            </w:pPr>
          </w:p>
        </w:tc>
        <w:tc>
          <w:tcPr>
            <w:tcW w:w="5953" w:type="dxa"/>
            <w:vMerge/>
            <w:vAlign w:val="center"/>
          </w:tcPr>
          <w:p w:rsidR="00F47872" w:rsidRDefault="00F47872" w:rsidP="00775612">
            <w:pPr>
              <w:widowControl w:val="0"/>
              <w:autoSpaceDE w:val="0"/>
              <w:autoSpaceDN w:val="0"/>
              <w:adjustRightInd w:val="0"/>
              <w:jc w:val="center"/>
              <w:rPr>
                <w:b/>
                <w:sz w:val="22"/>
                <w:szCs w:val="22"/>
                <w:lang w:val="en-AU"/>
              </w:rPr>
            </w:pPr>
          </w:p>
        </w:tc>
        <w:tc>
          <w:tcPr>
            <w:tcW w:w="1842" w:type="dxa"/>
            <w:vAlign w:val="center"/>
          </w:tcPr>
          <w:p w:rsidR="00F47872" w:rsidRDefault="00F47872" w:rsidP="00775612">
            <w:pPr>
              <w:widowControl w:val="0"/>
              <w:autoSpaceDE w:val="0"/>
              <w:autoSpaceDN w:val="0"/>
              <w:adjustRightInd w:val="0"/>
              <w:jc w:val="center"/>
              <w:rPr>
                <w:b/>
                <w:sz w:val="22"/>
                <w:szCs w:val="22"/>
              </w:rPr>
            </w:pPr>
            <w:r>
              <w:rPr>
                <w:b/>
                <w:sz w:val="22"/>
                <w:szCs w:val="22"/>
              </w:rPr>
              <w:t>początek (data)</w:t>
            </w:r>
          </w:p>
          <w:p w:rsidR="00F47872" w:rsidRDefault="00F47872" w:rsidP="00775612">
            <w:pPr>
              <w:widowControl w:val="0"/>
              <w:autoSpaceDE w:val="0"/>
              <w:autoSpaceDN w:val="0"/>
              <w:adjustRightInd w:val="0"/>
              <w:jc w:val="center"/>
              <w:rPr>
                <w:b/>
                <w:i/>
                <w:sz w:val="22"/>
                <w:szCs w:val="22"/>
              </w:rPr>
            </w:pPr>
            <w:r>
              <w:rPr>
                <w:b/>
                <w:i/>
                <w:sz w:val="22"/>
                <w:szCs w:val="22"/>
              </w:rPr>
              <w:t>commencement (date)</w:t>
            </w:r>
          </w:p>
        </w:tc>
        <w:tc>
          <w:tcPr>
            <w:tcW w:w="1702" w:type="dxa"/>
            <w:vAlign w:val="center"/>
          </w:tcPr>
          <w:p w:rsidR="00F47872" w:rsidRDefault="00F47872" w:rsidP="00775612">
            <w:pPr>
              <w:widowControl w:val="0"/>
              <w:autoSpaceDE w:val="0"/>
              <w:autoSpaceDN w:val="0"/>
              <w:adjustRightInd w:val="0"/>
              <w:jc w:val="center"/>
              <w:rPr>
                <w:b/>
                <w:sz w:val="22"/>
                <w:szCs w:val="22"/>
              </w:rPr>
            </w:pPr>
            <w:r>
              <w:rPr>
                <w:b/>
                <w:sz w:val="22"/>
                <w:szCs w:val="22"/>
              </w:rPr>
              <w:t>zakończenie (data)</w:t>
            </w:r>
          </w:p>
          <w:p w:rsidR="00F47872" w:rsidRDefault="00F47872" w:rsidP="00775612">
            <w:pPr>
              <w:widowControl w:val="0"/>
              <w:autoSpaceDE w:val="0"/>
              <w:autoSpaceDN w:val="0"/>
              <w:adjustRightInd w:val="0"/>
              <w:jc w:val="center"/>
              <w:rPr>
                <w:b/>
                <w:i/>
                <w:sz w:val="22"/>
                <w:szCs w:val="22"/>
              </w:rPr>
            </w:pPr>
            <w:r>
              <w:rPr>
                <w:b/>
                <w:i/>
                <w:sz w:val="22"/>
                <w:szCs w:val="22"/>
              </w:rPr>
              <w:t>finish (date)</w:t>
            </w:r>
          </w:p>
        </w:tc>
        <w:tc>
          <w:tcPr>
            <w:tcW w:w="2411" w:type="dxa"/>
            <w:vMerge/>
          </w:tcPr>
          <w:p w:rsidR="00F47872" w:rsidRDefault="00F47872" w:rsidP="00775612">
            <w:pPr>
              <w:widowControl w:val="0"/>
              <w:autoSpaceDE w:val="0"/>
              <w:autoSpaceDN w:val="0"/>
              <w:adjustRightInd w:val="0"/>
              <w:jc w:val="center"/>
              <w:rPr>
                <w:b/>
                <w:sz w:val="22"/>
                <w:szCs w:val="22"/>
              </w:rPr>
            </w:pPr>
          </w:p>
        </w:tc>
      </w:tr>
      <w:tr w:rsidR="00F47872" w:rsidTr="00775612">
        <w:trPr>
          <w:trHeight w:val="653"/>
        </w:trPr>
        <w:tc>
          <w:tcPr>
            <w:tcW w:w="988" w:type="dxa"/>
            <w:vAlign w:val="center"/>
          </w:tcPr>
          <w:p w:rsidR="00F47872" w:rsidRDefault="00F47872" w:rsidP="00775612">
            <w:pPr>
              <w:widowControl w:val="0"/>
              <w:autoSpaceDE w:val="0"/>
              <w:autoSpaceDN w:val="0"/>
              <w:adjustRightInd w:val="0"/>
              <w:jc w:val="center"/>
              <w:rPr>
                <w:sz w:val="22"/>
                <w:szCs w:val="22"/>
              </w:rPr>
            </w:pPr>
            <w:r>
              <w:rPr>
                <w:sz w:val="22"/>
                <w:szCs w:val="22"/>
              </w:rPr>
              <w:t>1.</w:t>
            </w:r>
          </w:p>
        </w:tc>
        <w:tc>
          <w:tcPr>
            <w:tcW w:w="5953" w:type="dxa"/>
            <w:vAlign w:val="center"/>
          </w:tcPr>
          <w:p w:rsidR="00F47872" w:rsidRDefault="00F47872" w:rsidP="00775612">
            <w:pPr>
              <w:widowControl w:val="0"/>
              <w:autoSpaceDE w:val="0"/>
              <w:autoSpaceDN w:val="0"/>
              <w:adjustRightInd w:val="0"/>
              <w:rPr>
                <w:sz w:val="22"/>
                <w:szCs w:val="22"/>
              </w:rPr>
            </w:pPr>
          </w:p>
        </w:tc>
        <w:tc>
          <w:tcPr>
            <w:tcW w:w="1842" w:type="dxa"/>
          </w:tcPr>
          <w:p w:rsidR="00F47872" w:rsidRDefault="00F47872" w:rsidP="00775612">
            <w:pPr>
              <w:widowControl w:val="0"/>
              <w:autoSpaceDE w:val="0"/>
              <w:autoSpaceDN w:val="0"/>
              <w:adjustRightInd w:val="0"/>
              <w:rPr>
                <w:sz w:val="22"/>
                <w:szCs w:val="22"/>
              </w:rPr>
            </w:pPr>
          </w:p>
        </w:tc>
        <w:tc>
          <w:tcPr>
            <w:tcW w:w="1702" w:type="dxa"/>
          </w:tcPr>
          <w:p w:rsidR="00F47872" w:rsidRDefault="00F47872" w:rsidP="00775612">
            <w:pPr>
              <w:widowControl w:val="0"/>
              <w:autoSpaceDE w:val="0"/>
              <w:autoSpaceDN w:val="0"/>
              <w:adjustRightInd w:val="0"/>
              <w:rPr>
                <w:sz w:val="22"/>
                <w:szCs w:val="22"/>
              </w:rPr>
            </w:pPr>
          </w:p>
        </w:tc>
        <w:tc>
          <w:tcPr>
            <w:tcW w:w="2411" w:type="dxa"/>
            <w:vAlign w:val="center"/>
          </w:tcPr>
          <w:p w:rsidR="00F47872" w:rsidRDefault="00F47872" w:rsidP="00775612">
            <w:pPr>
              <w:widowControl w:val="0"/>
              <w:autoSpaceDE w:val="0"/>
              <w:autoSpaceDN w:val="0"/>
              <w:adjustRightInd w:val="0"/>
              <w:rPr>
                <w:sz w:val="22"/>
                <w:szCs w:val="22"/>
              </w:rPr>
            </w:pPr>
          </w:p>
        </w:tc>
      </w:tr>
      <w:tr w:rsidR="00F47872" w:rsidTr="00775612">
        <w:trPr>
          <w:trHeight w:val="693"/>
        </w:trPr>
        <w:tc>
          <w:tcPr>
            <w:tcW w:w="988" w:type="dxa"/>
            <w:vAlign w:val="center"/>
          </w:tcPr>
          <w:p w:rsidR="00F47872" w:rsidRDefault="00F47872" w:rsidP="00775612">
            <w:pPr>
              <w:widowControl w:val="0"/>
              <w:autoSpaceDE w:val="0"/>
              <w:autoSpaceDN w:val="0"/>
              <w:adjustRightInd w:val="0"/>
              <w:jc w:val="center"/>
              <w:rPr>
                <w:sz w:val="22"/>
                <w:szCs w:val="22"/>
              </w:rPr>
            </w:pPr>
            <w:r>
              <w:rPr>
                <w:sz w:val="22"/>
                <w:szCs w:val="22"/>
              </w:rPr>
              <w:t>2.</w:t>
            </w:r>
          </w:p>
        </w:tc>
        <w:tc>
          <w:tcPr>
            <w:tcW w:w="5953" w:type="dxa"/>
            <w:vAlign w:val="center"/>
          </w:tcPr>
          <w:p w:rsidR="00F47872" w:rsidRDefault="00F47872" w:rsidP="00775612">
            <w:pPr>
              <w:widowControl w:val="0"/>
              <w:autoSpaceDE w:val="0"/>
              <w:autoSpaceDN w:val="0"/>
              <w:adjustRightInd w:val="0"/>
              <w:rPr>
                <w:sz w:val="22"/>
                <w:szCs w:val="22"/>
              </w:rPr>
            </w:pPr>
          </w:p>
        </w:tc>
        <w:tc>
          <w:tcPr>
            <w:tcW w:w="1842" w:type="dxa"/>
          </w:tcPr>
          <w:p w:rsidR="00F47872" w:rsidRDefault="00F47872" w:rsidP="00775612">
            <w:pPr>
              <w:widowControl w:val="0"/>
              <w:autoSpaceDE w:val="0"/>
              <w:autoSpaceDN w:val="0"/>
              <w:adjustRightInd w:val="0"/>
              <w:rPr>
                <w:sz w:val="22"/>
                <w:szCs w:val="22"/>
              </w:rPr>
            </w:pPr>
          </w:p>
        </w:tc>
        <w:tc>
          <w:tcPr>
            <w:tcW w:w="1702" w:type="dxa"/>
          </w:tcPr>
          <w:p w:rsidR="00F47872" w:rsidRDefault="00F47872" w:rsidP="00775612">
            <w:pPr>
              <w:widowControl w:val="0"/>
              <w:autoSpaceDE w:val="0"/>
              <w:autoSpaceDN w:val="0"/>
              <w:adjustRightInd w:val="0"/>
              <w:rPr>
                <w:sz w:val="22"/>
                <w:szCs w:val="22"/>
              </w:rPr>
            </w:pPr>
          </w:p>
        </w:tc>
        <w:tc>
          <w:tcPr>
            <w:tcW w:w="2411" w:type="dxa"/>
            <w:vAlign w:val="center"/>
          </w:tcPr>
          <w:p w:rsidR="00F47872" w:rsidRDefault="00F47872" w:rsidP="00775612">
            <w:pPr>
              <w:widowControl w:val="0"/>
              <w:autoSpaceDE w:val="0"/>
              <w:autoSpaceDN w:val="0"/>
              <w:adjustRightInd w:val="0"/>
              <w:rPr>
                <w:sz w:val="22"/>
                <w:szCs w:val="22"/>
              </w:rPr>
            </w:pPr>
          </w:p>
        </w:tc>
      </w:tr>
      <w:tr w:rsidR="00F47872" w:rsidTr="00775612">
        <w:trPr>
          <w:trHeight w:val="703"/>
        </w:trPr>
        <w:tc>
          <w:tcPr>
            <w:tcW w:w="988" w:type="dxa"/>
            <w:vAlign w:val="center"/>
          </w:tcPr>
          <w:p w:rsidR="00F47872" w:rsidRDefault="00F47872" w:rsidP="00775612">
            <w:pPr>
              <w:widowControl w:val="0"/>
              <w:autoSpaceDE w:val="0"/>
              <w:autoSpaceDN w:val="0"/>
              <w:adjustRightInd w:val="0"/>
              <w:jc w:val="center"/>
              <w:rPr>
                <w:sz w:val="22"/>
                <w:szCs w:val="22"/>
              </w:rPr>
            </w:pPr>
            <w:r>
              <w:rPr>
                <w:sz w:val="22"/>
                <w:szCs w:val="22"/>
              </w:rPr>
              <w:t>3.</w:t>
            </w:r>
          </w:p>
        </w:tc>
        <w:tc>
          <w:tcPr>
            <w:tcW w:w="5953" w:type="dxa"/>
            <w:vAlign w:val="center"/>
          </w:tcPr>
          <w:p w:rsidR="00F47872" w:rsidRDefault="00F47872" w:rsidP="00775612">
            <w:pPr>
              <w:widowControl w:val="0"/>
              <w:autoSpaceDE w:val="0"/>
              <w:autoSpaceDN w:val="0"/>
              <w:adjustRightInd w:val="0"/>
              <w:rPr>
                <w:sz w:val="22"/>
                <w:szCs w:val="22"/>
              </w:rPr>
            </w:pPr>
          </w:p>
        </w:tc>
        <w:tc>
          <w:tcPr>
            <w:tcW w:w="1842" w:type="dxa"/>
          </w:tcPr>
          <w:p w:rsidR="00F47872" w:rsidRDefault="00F47872" w:rsidP="00775612">
            <w:pPr>
              <w:widowControl w:val="0"/>
              <w:autoSpaceDE w:val="0"/>
              <w:autoSpaceDN w:val="0"/>
              <w:adjustRightInd w:val="0"/>
              <w:rPr>
                <w:sz w:val="22"/>
                <w:szCs w:val="22"/>
              </w:rPr>
            </w:pPr>
          </w:p>
        </w:tc>
        <w:tc>
          <w:tcPr>
            <w:tcW w:w="1702" w:type="dxa"/>
          </w:tcPr>
          <w:p w:rsidR="00F47872" w:rsidRDefault="00F47872" w:rsidP="00775612">
            <w:pPr>
              <w:widowControl w:val="0"/>
              <w:autoSpaceDE w:val="0"/>
              <w:autoSpaceDN w:val="0"/>
              <w:adjustRightInd w:val="0"/>
              <w:rPr>
                <w:sz w:val="22"/>
                <w:szCs w:val="22"/>
              </w:rPr>
            </w:pPr>
          </w:p>
        </w:tc>
        <w:tc>
          <w:tcPr>
            <w:tcW w:w="2411" w:type="dxa"/>
            <w:vAlign w:val="center"/>
          </w:tcPr>
          <w:p w:rsidR="00F47872" w:rsidRDefault="00F47872" w:rsidP="00775612">
            <w:pPr>
              <w:widowControl w:val="0"/>
              <w:autoSpaceDE w:val="0"/>
              <w:autoSpaceDN w:val="0"/>
              <w:adjustRightInd w:val="0"/>
              <w:rPr>
                <w:sz w:val="22"/>
                <w:szCs w:val="22"/>
              </w:rPr>
            </w:pPr>
          </w:p>
        </w:tc>
      </w:tr>
    </w:tbl>
    <w:p w:rsidR="00F47872" w:rsidRDefault="00F47872" w:rsidP="00F47872">
      <w:pPr>
        <w:ind w:left="2878" w:hanging="2417"/>
        <w:jc w:val="center"/>
        <w:rPr>
          <w:i/>
          <w:sz w:val="18"/>
          <w:szCs w:val="22"/>
        </w:rPr>
      </w:pPr>
    </w:p>
    <w:p w:rsidR="00F47872" w:rsidRDefault="00F47872" w:rsidP="00F47872">
      <w:pPr>
        <w:ind w:left="2878" w:hanging="2417"/>
        <w:jc w:val="center"/>
        <w:rPr>
          <w:i/>
          <w:sz w:val="18"/>
          <w:szCs w:val="22"/>
        </w:rPr>
      </w:pPr>
    </w:p>
    <w:p w:rsidR="00F47872" w:rsidRDefault="00F47872" w:rsidP="00F47872">
      <w:pPr>
        <w:jc w:val="both"/>
        <w:rPr>
          <w:sz w:val="22"/>
          <w:szCs w:val="22"/>
        </w:rPr>
      </w:pPr>
    </w:p>
    <w:p w:rsidR="00F47872" w:rsidRDefault="00F47872" w:rsidP="00F47872">
      <w:pPr>
        <w:jc w:val="both"/>
        <w:rPr>
          <w:sz w:val="22"/>
          <w:szCs w:val="22"/>
        </w:rPr>
      </w:pPr>
    </w:p>
    <w:p w:rsidR="00F47872" w:rsidRDefault="00F47872" w:rsidP="00F47872">
      <w:pPr>
        <w:jc w:val="both"/>
        <w:rPr>
          <w:sz w:val="22"/>
          <w:szCs w:val="22"/>
        </w:rPr>
      </w:pPr>
      <w:r>
        <w:rPr>
          <w:sz w:val="22"/>
          <w:szCs w:val="22"/>
        </w:rPr>
        <w:t>Wykonawca zobowiązany jest załączyć dowody określające, czy wskazane usługi zostały wykonane należycie.</w:t>
      </w:r>
    </w:p>
    <w:p w:rsidR="00F47872" w:rsidRDefault="00F47872" w:rsidP="00F47872">
      <w:pPr>
        <w:jc w:val="both"/>
        <w:rPr>
          <w:i/>
          <w:sz w:val="22"/>
          <w:szCs w:val="22"/>
          <w:lang w:val="en-GB"/>
        </w:rPr>
      </w:pPr>
      <w:r>
        <w:rPr>
          <w:i/>
          <w:sz w:val="22"/>
          <w:szCs w:val="22"/>
          <w:lang w:val="en-GB"/>
        </w:rPr>
        <w:t>The Contractor is required to attach evidence demonstrating that the specified services have been performed properly.</w:t>
      </w:r>
    </w:p>
    <w:p w:rsidR="00F47872" w:rsidRDefault="00F47872" w:rsidP="00F47872">
      <w:pPr>
        <w:ind w:left="1985" w:hanging="1985"/>
        <w:rPr>
          <w:sz w:val="22"/>
          <w:szCs w:val="22"/>
          <w:lang w:val="en-AU"/>
        </w:rPr>
      </w:pPr>
    </w:p>
    <w:p w:rsidR="00F47872" w:rsidRDefault="00F47872" w:rsidP="00F47872">
      <w:pPr>
        <w:jc w:val="center"/>
        <w:rPr>
          <w:b/>
          <w:i/>
          <w:sz w:val="22"/>
          <w:szCs w:val="22"/>
          <w:u w:val="single"/>
        </w:rPr>
      </w:pPr>
      <w:r>
        <w:rPr>
          <w:b/>
          <w:i/>
          <w:sz w:val="22"/>
          <w:szCs w:val="22"/>
          <w:u w:val="single"/>
        </w:rPr>
        <w:t>Dokument powinien być podpisany kwalifikowanym podpisem elektronicznym, podpisem zaufanym lub podpisem osobistym przez osoby upoważnione do reprezentowania Wykonawcy</w:t>
      </w:r>
    </w:p>
    <w:p w:rsidR="00F47872" w:rsidRDefault="00F47872" w:rsidP="00F47872">
      <w:pPr>
        <w:jc w:val="center"/>
        <w:rPr>
          <w:b/>
          <w:i/>
          <w:sz w:val="22"/>
          <w:szCs w:val="22"/>
          <w:u w:val="single"/>
          <w:lang w:val="en-GB"/>
        </w:rPr>
      </w:pPr>
      <w:r>
        <w:rPr>
          <w:b/>
          <w:i/>
          <w:sz w:val="22"/>
          <w:szCs w:val="22"/>
          <w:u w:val="single"/>
          <w:lang w:val="en-GB"/>
        </w:rPr>
        <w:t>The document should be signed with a qualified electronic signature, a trusted signature or a personal signature by persons authorized to represent the Contractor.</w:t>
      </w:r>
    </w:p>
    <w:p w:rsidR="00F47872" w:rsidRDefault="00F47872" w:rsidP="00F47872">
      <w:pPr>
        <w:widowControl w:val="0"/>
        <w:autoSpaceDE w:val="0"/>
        <w:autoSpaceDN w:val="0"/>
        <w:adjustRightInd w:val="0"/>
        <w:spacing w:after="120" w:line="259" w:lineRule="auto"/>
        <w:contextualSpacing/>
        <w:rPr>
          <w:rFonts w:eastAsia="Calibri"/>
          <w:b/>
          <w:sz w:val="22"/>
          <w:szCs w:val="22"/>
          <w:lang w:val="en-AU" w:eastAsia="en-US" w:bidi="en-US"/>
        </w:rPr>
      </w:pPr>
    </w:p>
    <w:p w:rsidR="00F47872" w:rsidRDefault="00F47872" w:rsidP="00F47872">
      <w:pPr>
        <w:widowControl w:val="0"/>
        <w:autoSpaceDE w:val="0"/>
        <w:autoSpaceDN w:val="0"/>
        <w:adjustRightInd w:val="0"/>
        <w:spacing w:after="120" w:line="259" w:lineRule="auto"/>
        <w:contextualSpacing/>
        <w:jc w:val="center"/>
        <w:rPr>
          <w:rFonts w:eastAsia="Calibri"/>
          <w:b/>
          <w:sz w:val="22"/>
          <w:szCs w:val="22"/>
          <w:lang w:eastAsia="en-US" w:bidi="en-US"/>
        </w:rPr>
      </w:pPr>
      <w:r>
        <w:rPr>
          <w:rFonts w:eastAsia="Calibri"/>
          <w:b/>
          <w:sz w:val="22"/>
          <w:szCs w:val="22"/>
          <w:lang w:eastAsia="en-US" w:bidi="en-US"/>
        </w:rPr>
        <w:t>ZAŁĄCZNIK NR 7 DO SWZ</w:t>
      </w:r>
    </w:p>
    <w:p w:rsidR="00F47872" w:rsidRDefault="00F47872" w:rsidP="00F47872">
      <w:pPr>
        <w:widowControl w:val="0"/>
        <w:autoSpaceDE w:val="0"/>
        <w:autoSpaceDN w:val="0"/>
        <w:adjustRightInd w:val="0"/>
        <w:spacing w:after="120" w:line="259" w:lineRule="auto"/>
        <w:contextualSpacing/>
        <w:jc w:val="center"/>
        <w:rPr>
          <w:rFonts w:eastAsia="Calibri"/>
          <w:b/>
          <w:sz w:val="22"/>
          <w:szCs w:val="22"/>
          <w:lang w:eastAsia="en-US" w:bidi="en-US"/>
        </w:rPr>
      </w:pPr>
      <w:r>
        <w:rPr>
          <w:rFonts w:eastAsia="Calibri"/>
          <w:b/>
          <w:sz w:val="22"/>
          <w:szCs w:val="22"/>
          <w:lang w:eastAsia="en-US" w:bidi="en-US"/>
        </w:rPr>
        <w:t>WZÓR</w:t>
      </w:r>
    </w:p>
    <w:p w:rsidR="00F47872" w:rsidRDefault="00F47872" w:rsidP="00F47872">
      <w:pPr>
        <w:widowControl w:val="0"/>
        <w:autoSpaceDE w:val="0"/>
        <w:autoSpaceDN w:val="0"/>
        <w:adjustRightInd w:val="0"/>
        <w:spacing w:after="120" w:line="259" w:lineRule="auto"/>
        <w:contextualSpacing/>
        <w:jc w:val="center"/>
        <w:rPr>
          <w:rFonts w:eastAsia="Calibri"/>
          <w:b/>
          <w:sz w:val="22"/>
          <w:szCs w:val="22"/>
          <w:lang w:eastAsia="en-US" w:bidi="en-US"/>
        </w:rPr>
      </w:pPr>
      <w:r>
        <w:rPr>
          <w:rFonts w:eastAsia="Calibri"/>
          <w:b/>
          <w:sz w:val="22"/>
          <w:szCs w:val="22"/>
          <w:lang w:eastAsia="en-US" w:bidi="en-US"/>
        </w:rPr>
        <w:t>WYKAZ OSÓB SKIEROWANYCH DO REALIZACJI ZAMÓWIENIA</w:t>
      </w:r>
    </w:p>
    <w:p w:rsidR="00F47872" w:rsidRDefault="00F47872" w:rsidP="00F47872">
      <w:pPr>
        <w:jc w:val="center"/>
        <w:rPr>
          <w:b/>
          <w:i/>
          <w:sz w:val="22"/>
          <w:szCs w:val="22"/>
        </w:rPr>
      </w:pPr>
    </w:p>
    <w:p w:rsidR="00F47872" w:rsidRDefault="00F47872" w:rsidP="00F47872">
      <w:pPr>
        <w:widowControl w:val="0"/>
        <w:autoSpaceDE w:val="0"/>
        <w:autoSpaceDN w:val="0"/>
        <w:adjustRightInd w:val="0"/>
        <w:spacing w:after="120" w:line="259" w:lineRule="auto"/>
        <w:contextualSpacing/>
        <w:jc w:val="center"/>
        <w:rPr>
          <w:rFonts w:eastAsia="Calibri"/>
          <w:b/>
          <w:i/>
          <w:sz w:val="22"/>
          <w:szCs w:val="22"/>
          <w:lang w:val="en-GB" w:eastAsia="en-US" w:bidi="en-US"/>
        </w:rPr>
      </w:pPr>
      <w:r>
        <w:rPr>
          <w:rFonts w:eastAsia="Calibri"/>
          <w:b/>
          <w:i/>
          <w:sz w:val="22"/>
          <w:szCs w:val="22"/>
          <w:lang w:val="en-GB" w:eastAsia="en-US" w:bidi="en-US"/>
        </w:rPr>
        <w:t>APPENDIX NO. 7 TO THE TERMS OF REFERENCE</w:t>
      </w:r>
    </w:p>
    <w:p w:rsidR="00F47872" w:rsidRDefault="00F47872" w:rsidP="00F47872">
      <w:pPr>
        <w:widowControl w:val="0"/>
        <w:autoSpaceDE w:val="0"/>
        <w:autoSpaceDN w:val="0"/>
        <w:adjustRightInd w:val="0"/>
        <w:spacing w:after="120" w:line="259" w:lineRule="auto"/>
        <w:contextualSpacing/>
        <w:jc w:val="center"/>
        <w:rPr>
          <w:rFonts w:eastAsia="Calibri"/>
          <w:b/>
          <w:i/>
          <w:sz w:val="22"/>
          <w:szCs w:val="22"/>
          <w:lang w:val="en-GB" w:eastAsia="en-US" w:bidi="en-US"/>
        </w:rPr>
      </w:pPr>
      <w:r>
        <w:rPr>
          <w:rFonts w:eastAsia="Calibri"/>
          <w:b/>
          <w:i/>
          <w:sz w:val="22"/>
          <w:szCs w:val="22"/>
          <w:lang w:val="en-GB" w:eastAsia="en-US" w:bidi="en-US"/>
        </w:rPr>
        <w:t>TEMPLATE</w:t>
      </w:r>
    </w:p>
    <w:p w:rsidR="00F47872" w:rsidRDefault="00F47872" w:rsidP="00F47872">
      <w:pPr>
        <w:widowControl w:val="0"/>
        <w:autoSpaceDE w:val="0"/>
        <w:autoSpaceDN w:val="0"/>
        <w:adjustRightInd w:val="0"/>
        <w:spacing w:after="120" w:line="259" w:lineRule="auto"/>
        <w:contextualSpacing/>
        <w:jc w:val="center"/>
        <w:rPr>
          <w:rFonts w:eastAsia="Calibri"/>
          <w:b/>
          <w:i/>
          <w:sz w:val="22"/>
          <w:szCs w:val="22"/>
          <w:lang w:val="en-GB" w:eastAsia="en-US" w:bidi="en-US"/>
        </w:rPr>
      </w:pPr>
      <w:r>
        <w:rPr>
          <w:rFonts w:eastAsia="Calibri"/>
          <w:b/>
          <w:i/>
          <w:sz w:val="22"/>
          <w:szCs w:val="22"/>
          <w:lang w:val="en-GB" w:eastAsia="en-US" w:bidi="en-US"/>
        </w:rPr>
        <w:t>LIST OF PERSONS ASSIGNED TO IMPLEMENT THE CONTRACT</w:t>
      </w:r>
    </w:p>
    <w:p w:rsidR="00F47872" w:rsidRDefault="00F47872" w:rsidP="00F47872">
      <w:pPr>
        <w:ind w:left="2878" w:hanging="2417"/>
        <w:jc w:val="center"/>
        <w:rPr>
          <w:b/>
          <w:i/>
          <w:sz w:val="22"/>
          <w:szCs w:val="22"/>
          <w:lang w:val="en-GB"/>
        </w:rPr>
      </w:pPr>
    </w:p>
    <w:p w:rsidR="00F47872" w:rsidRDefault="00F47872" w:rsidP="00F47872">
      <w:pPr>
        <w:ind w:left="2878" w:hanging="2417"/>
        <w:jc w:val="center"/>
        <w:rPr>
          <w:b/>
          <w:i/>
          <w:sz w:val="22"/>
          <w:szCs w:val="22"/>
          <w:lang w:val="en-AU"/>
        </w:rPr>
      </w:pPr>
    </w:p>
    <w:tbl>
      <w:tblPr>
        <w:tblStyle w:val="Tabela-Siatka"/>
        <w:tblW w:w="14775" w:type="dxa"/>
        <w:jc w:val="center"/>
        <w:tblLayout w:type="fixed"/>
        <w:tblLook w:val="04A0" w:firstRow="1" w:lastRow="0" w:firstColumn="1" w:lastColumn="0" w:noHBand="0" w:noVBand="1"/>
      </w:tblPr>
      <w:tblGrid>
        <w:gridCol w:w="781"/>
        <w:gridCol w:w="1957"/>
        <w:gridCol w:w="5697"/>
        <w:gridCol w:w="3827"/>
        <w:gridCol w:w="2513"/>
      </w:tblGrid>
      <w:tr w:rsidR="00F47872" w:rsidTr="00775612">
        <w:trPr>
          <w:trHeight w:val="861"/>
          <w:jc w:val="center"/>
        </w:trPr>
        <w:tc>
          <w:tcPr>
            <w:tcW w:w="781" w:type="dxa"/>
            <w:vAlign w:val="center"/>
          </w:tcPr>
          <w:p w:rsidR="00F47872" w:rsidRPr="003B0CE5" w:rsidRDefault="00F47872" w:rsidP="00775612">
            <w:pPr>
              <w:widowControl w:val="0"/>
              <w:autoSpaceDE w:val="0"/>
              <w:autoSpaceDN w:val="0"/>
              <w:adjustRightInd w:val="0"/>
              <w:spacing w:line="276" w:lineRule="auto"/>
              <w:jc w:val="center"/>
              <w:rPr>
                <w:rFonts w:eastAsia="Arial Unicode MS"/>
                <w:b/>
                <w:sz w:val="20"/>
                <w:szCs w:val="20"/>
              </w:rPr>
            </w:pPr>
            <w:r w:rsidRPr="003B0CE5">
              <w:rPr>
                <w:rFonts w:eastAsia="Arial Unicode MS"/>
                <w:b/>
                <w:sz w:val="20"/>
                <w:szCs w:val="20"/>
              </w:rPr>
              <w:t xml:space="preserve">Lp. / </w:t>
            </w:r>
            <w:r w:rsidRPr="003B0CE5">
              <w:rPr>
                <w:rFonts w:eastAsia="Arial Unicode MS"/>
                <w:b/>
                <w:i/>
                <w:sz w:val="20"/>
                <w:szCs w:val="20"/>
              </w:rPr>
              <w:t>No.</w:t>
            </w:r>
          </w:p>
        </w:tc>
        <w:tc>
          <w:tcPr>
            <w:tcW w:w="1957" w:type="dxa"/>
            <w:vAlign w:val="center"/>
          </w:tcPr>
          <w:p w:rsidR="00F47872" w:rsidRPr="003B0CE5" w:rsidRDefault="00F47872" w:rsidP="00775612">
            <w:pPr>
              <w:widowControl w:val="0"/>
              <w:autoSpaceDE w:val="0"/>
              <w:autoSpaceDN w:val="0"/>
              <w:adjustRightInd w:val="0"/>
              <w:spacing w:line="276" w:lineRule="auto"/>
              <w:jc w:val="center"/>
              <w:rPr>
                <w:rFonts w:eastAsia="Arial Unicode MS"/>
                <w:b/>
                <w:sz w:val="20"/>
                <w:szCs w:val="20"/>
              </w:rPr>
            </w:pPr>
            <w:r w:rsidRPr="003B0CE5">
              <w:rPr>
                <w:rFonts w:eastAsia="Arial Unicode MS"/>
                <w:b/>
                <w:sz w:val="20"/>
                <w:szCs w:val="20"/>
              </w:rPr>
              <w:t xml:space="preserve">Imię i nazwisko Instruktora / </w:t>
            </w:r>
            <w:r w:rsidRPr="003B0CE5">
              <w:rPr>
                <w:rFonts w:eastAsia="Arial Unicode MS"/>
                <w:b/>
                <w:i/>
                <w:sz w:val="20"/>
                <w:szCs w:val="20"/>
                <w:lang w:val="en-GB"/>
              </w:rPr>
              <w:t>Instructor’s First and Last Name</w:t>
            </w:r>
          </w:p>
        </w:tc>
        <w:tc>
          <w:tcPr>
            <w:tcW w:w="5697" w:type="dxa"/>
            <w:vAlign w:val="center"/>
          </w:tcPr>
          <w:p w:rsidR="00F47872" w:rsidRPr="003B0CE5" w:rsidRDefault="00F47872" w:rsidP="00775612">
            <w:pPr>
              <w:widowControl w:val="0"/>
              <w:autoSpaceDE w:val="0"/>
              <w:autoSpaceDN w:val="0"/>
              <w:adjustRightInd w:val="0"/>
              <w:spacing w:line="276" w:lineRule="auto"/>
              <w:jc w:val="center"/>
              <w:rPr>
                <w:b/>
                <w:sz w:val="20"/>
                <w:szCs w:val="20"/>
              </w:rPr>
            </w:pPr>
            <w:r w:rsidRPr="003B0CE5">
              <w:rPr>
                <w:rFonts w:eastAsia="Arial Unicode MS"/>
                <w:b/>
                <w:sz w:val="20"/>
                <w:szCs w:val="20"/>
              </w:rPr>
              <w:t>Kwalifikacje zawodowe Instruktora -</w:t>
            </w:r>
            <w:r w:rsidRPr="003B0CE5">
              <w:rPr>
                <w:b/>
                <w:sz w:val="20"/>
                <w:szCs w:val="20"/>
              </w:rPr>
              <w:t xml:space="preserve"> Informacje potwierdzające spełnianie warunku określonego w § 11 ust. 1 pkt 4) lit. b) SWZ</w:t>
            </w:r>
          </w:p>
          <w:p w:rsidR="00F47872" w:rsidRPr="003B0CE5" w:rsidRDefault="00F47872" w:rsidP="00775612">
            <w:pPr>
              <w:widowControl w:val="0"/>
              <w:autoSpaceDE w:val="0"/>
              <w:autoSpaceDN w:val="0"/>
              <w:adjustRightInd w:val="0"/>
              <w:spacing w:line="276" w:lineRule="auto"/>
              <w:jc w:val="center"/>
              <w:rPr>
                <w:b/>
                <w:i/>
                <w:sz w:val="20"/>
                <w:szCs w:val="20"/>
                <w:lang w:val="en-AU"/>
              </w:rPr>
            </w:pPr>
            <w:r w:rsidRPr="003B0CE5">
              <w:rPr>
                <w:rFonts w:eastAsia="Arial Unicode MS"/>
                <w:b/>
                <w:i/>
                <w:sz w:val="20"/>
                <w:szCs w:val="20"/>
                <w:lang w:val="en-GB"/>
              </w:rPr>
              <w:t xml:space="preserve">Instructor’s Professional Qualifications – </w:t>
            </w:r>
            <w:r w:rsidRPr="003B0CE5">
              <w:rPr>
                <w:b/>
                <w:i/>
                <w:sz w:val="20"/>
                <w:szCs w:val="20"/>
                <w:lang w:val="en-GB"/>
              </w:rPr>
              <w:t>Information confirming compliance with the condition specified in § 11(1)(4)(b) of the TERMS OF REFERENCE</w:t>
            </w:r>
          </w:p>
        </w:tc>
        <w:tc>
          <w:tcPr>
            <w:tcW w:w="3827" w:type="dxa"/>
            <w:vAlign w:val="center"/>
          </w:tcPr>
          <w:p w:rsidR="00F47872" w:rsidRPr="003B0CE5" w:rsidRDefault="00F47872" w:rsidP="00775612">
            <w:pPr>
              <w:widowControl w:val="0"/>
              <w:autoSpaceDE w:val="0"/>
              <w:autoSpaceDN w:val="0"/>
              <w:adjustRightInd w:val="0"/>
              <w:spacing w:line="276" w:lineRule="auto"/>
              <w:jc w:val="center"/>
              <w:rPr>
                <w:b/>
                <w:sz w:val="20"/>
                <w:szCs w:val="20"/>
              </w:rPr>
            </w:pPr>
            <w:r w:rsidRPr="003B0CE5">
              <w:rPr>
                <w:rFonts w:eastAsia="Arial Unicode MS"/>
                <w:b/>
                <w:sz w:val="20"/>
                <w:szCs w:val="20"/>
              </w:rPr>
              <w:t xml:space="preserve">Doświadczenie zawodowe- </w:t>
            </w:r>
            <w:r w:rsidRPr="003B0CE5">
              <w:rPr>
                <w:b/>
                <w:sz w:val="20"/>
                <w:szCs w:val="20"/>
              </w:rPr>
              <w:t>Informacje potwierdzające spełnianie warunku określonego w § 11 ust. 1 pkt 4) lit. b) SWZ</w:t>
            </w:r>
          </w:p>
          <w:p w:rsidR="00F47872" w:rsidRPr="003B0CE5" w:rsidRDefault="00F47872" w:rsidP="00775612">
            <w:pPr>
              <w:widowControl w:val="0"/>
              <w:autoSpaceDE w:val="0"/>
              <w:autoSpaceDN w:val="0"/>
              <w:adjustRightInd w:val="0"/>
              <w:spacing w:line="276" w:lineRule="auto"/>
              <w:jc w:val="center"/>
              <w:rPr>
                <w:rFonts w:eastAsia="Arial Unicode MS"/>
                <w:b/>
                <w:i/>
                <w:sz w:val="20"/>
                <w:szCs w:val="20"/>
                <w:lang w:val="en-AU"/>
              </w:rPr>
            </w:pPr>
            <w:r w:rsidRPr="003B0CE5">
              <w:rPr>
                <w:rFonts w:eastAsia="Arial Unicode MS"/>
                <w:b/>
                <w:i/>
                <w:sz w:val="20"/>
                <w:szCs w:val="20"/>
                <w:lang w:val="en-GB"/>
              </w:rPr>
              <w:t xml:space="preserve">Professional experience - </w:t>
            </w:r>
            <w:r w:rsidRPr="003B0CE5">
              <w:rPr>
                <w:b/>
                <w:i/>
                <w:sz w:val="20"/>
                <w:szCs w:val="20"/>
                <w:lang w:val="en-GB"/>
              </w:rPr>
              <w:t>Information confirming compliance with the condition specified in § 11(1)(4)(b) of the TERMS OF REFERENCE</w:t>
            </w:r>
          </w:p>
        </w:tc>
        <w:tc>
          <w:tcPr>
            <w:tcW w:w="2513" w:type="dxa"/>
            <w:vAlign w:val="center"/>
          </w:tcPr>
          <w:p w:rsidR="00F47872" w:rsidRPr="003B0CE5" w:rsidRDefault="00F47872" w:rsidP="00775612">
            <w:pPr>
              <w:widowControl w:val="0"/>
              <w:autoSpaceDE w:val="0"/>
              <w:autoSpaceDN w:val="0"/>
              <w:adjustRightInd w:val="0"/>
              <w:spacing w:line="276" w:lineRule="auto"/>
              <w:jc w:val="center"/>
              <w:rPr>
                <w:rFonts w:eastAsia="Arial Unicode MS"/>
                <w:b/>
                <w:sz w:val="20"/>
                <w:szCs w:val="20"/>
              </w:rPr>
            </w:pPr>
            <w:r w:rsidRPr="003B0CE5">
              <w:rPr>
                <w:rFonts w:eastAsia="Arial Unicode MS"/>
                <w:b/>
                <w:sz w:val="20"/>
                <w:szCs w:val="20"/>
              </w:rPr>
              <w:t>Informacja o podstawie dysponowania wskazaną osobą</w:t>
            </w:r>
          </w:p>
          <w:p w:rsidR="00F47872" w:rsidRPr="003B0CE5" w:rsidRDefault="00F47872" w:rsidP="00775612">
            <w:pPr>
              <w:widowControl w:val="0"/>
              <w:autoSpaceDE w:val="0"/>
              <w:autoSpaceDN w:val="0"/>
              <w:adjustRightInd w:val="0"/>
              <w:spacing w:line="276" w:lineRule="auto"/>
              <w:jc w:val="center"/>
              <w:rPr>
                <w:rFonts w:eastAsia="Arial Unicode MS"/>
                <w:b/>
                <w:i/>
                <w:sz w:val="20"/>
                <w:szCs w:val="20"/>
                <w:lang w:val="en-AU"/>
              </w:rPr>
            </w:pPr>
            <w:r w:rsidRPr="003B0CE5">
              <w:rPr>
                <w:rFonts w:eastAsia="Arial Unicode MS"/>
                <w:b/>
                <w:i/>
                <w:sz w:val="20"/>
                <w:szCs w:val="20"/>
                <w:lang w:val="en-GB"/>
              </w:rPr>
              <w:t>Information regarding the basis for the appointment of the indicated person</w:t>
            </w:r>
          </w:p>
        </w:tc>
      </w:tr>
      <w:tr w:rsidR="00F47872" w:rsidTr="00775612">
        <w:trPr>
          <w:trHeight w:val="3483"/>
          <w:jc w:val="center"/>
        </w:trPr>
        <w:tc>
          <w:tcPr>
            <w:tcW w:w="781" w:type="dxa"/>
            <w:vAlign w:val="center"/>
          </w:tcPr>
          <w:p w:rsidR="00F47872" w:rsidRPr="003B0CE5" w:rsidRDefault="00F47872" w:rsidP="00775612">
            <w:pPr>
              <w:widowControl w:val="0"/>
              <w:autoSpaceDE w:val="0"/>
              <w:autoSpaceDN w:val="0"/>
              <w:adjustRightInd w:val="0"/>
              <w:spacing w:line="276" w:lineRule="auto"/>
              <w:jc w:val="center"/>
              <w:rPr>
                <w:rFonts w:eastAsia="Arial Unicode MS"/>
                <w:b/>
                <w:sz w:val="20"/>
                <w:szCs w:val="20"/>
              </w:rPr>
            </w:pPr>
            <w:r w:rsidRPr="003B0CE5">
              <w:rPr>
                <w:rFonts w:eastAsia="Arial Unicode MS"/>
                <w:b/>
                <w:sz w:val="20"/>
                <w:szCs w:val="20"/>
              </w:rPr>
              <w:t>1.</w:t>
            </w:r>
          </w:p>
        </w:tc>
        <w:tc>
          <w:tcPr>
            <w:tcW w:w="1957" w:type="dxa"/>
            <w:vAlign w:val="center"/>
          </w:tcPr>
          <w:p w:rsidR="00F47872" w:rsidRPr="003B0CE5" w:rsidRDefault="00F47872" w:rsidP="00775612">
            <w:pPr>
              <w:widowControl w:val="0"/>
              <w:autoSpaceDE w:val="0"/>
              <w:autoSpaceDN w:val="0"/>
              <w:adjustRightInd w:val="0"/>
              <w:spacing w:line="276" w:lineRule="auto"/>
              <w:jc w:val="center"/>
              <w:rPr>
                <w:rFonts w:eastAsia="Arial Unicode MS"/>
                <w:b/>
                <w:sz w:val="20"/>
                <w:szCs w:val="20"/>
              </w:rPr>
            </w:pPr>
            <w:r w:rsidRPr="003B0CE5">
              <w:rPr>
                <w:rFonts w:eastAsia="Arial Unicode MS"/>
                <w:sz w:val="20"/>
                <w:szCs w:val="20"/>
              </w:rPr>
              <w:t>…………………</w:t>
            </w:r>
          </w:p>
        </w:tc>
        <w:tc>
          <w:tcPr>
            <w:tcW w:w="5697" w:type="dxa"/>
            <w:vAlign w:val="center"/>
          </w:tcPr>
          <w:p w:rsidR="00F47872" w:rsidRDefault="00F47872" w:rsidP="00775612">
            <w:pPr>
              <w:widowControl w:val="0"/>
              <w:autoSpaceDE w:val="0"/>
              <w:autoSpaceDN w:val="0"/>
              <w:adjustRightInd w:val="0"/>
              <w:spacing w:line="276" w:lineRule="auto"/>
              <w:rPr>
                <w:rFonts w:eastAsia="Arial Unicode MS"/>
                <w:b/>
                <w:sz w:val="20"/>
                <w:szCs w:val="20"/>
              </w:rPr>
            </w:pPr>
          </w:p>
        </w:tc>
        <w:tc>
          <w:tcPr>
            <w:tcW w:w="3827" w:type="dxa"/>
            <w:vAlign w:val="center"/>
          </w:tcPr>
          <w:p w:rsidR="00F47872" w:rsidRDefault="00F47872" w:rsidP="00775612">
            <w:pPr>
              <w:widowControl w:val="0"/>
              <w:autoSpaceDE w:val="0"/>
              <w:autoSpaceDN w:val="0"/>
              <w:adjustRightInd w:val="0"/>
              <w:spacing w:line="276" w:lineRule="auto"/>
              <w:rPr>
                <w:rFonts w:eastAsia="Arial Unicode MS"/>
                <w:b/>
                <w:sz w:val="20"/>
                <w:szCs w:val="20"/>
              </w:rPr>
            </w:pPr>
          </w:p>
        </w:tc>
        <w:tc>
          <w:tcPr>
            <w:tcW w:w="2513" w:type="dxa"/>
            <w:vAlign w:val="center"/>
          </w:tcPr>
          <w:p w:rsidR="00F47872" w:rsidRDefault="00F47872" w:rsidP="00775612">
            <w:pPr>
              <w:widowControl w:val="0"/>
              <w:autoSpaceDE w:val="0"/>
              <w:autoSpaceDN w:val="0"/>
              <w:adjustRightInd w:val="0"/>
              <w:spacing w:line="276" w:lineRule="auto"/>
              <w:rPr>
                <w:rFonts w:eastAsia="Arial Unicode MS"/>
                <w:b/>
                <w:sz w:val="20"/>
                <w:szCs w:val="20"/>
              </w:rPr>
            </w:pPr>
          </w:p>
        </w:tc>
      </w:tr>
      <w:tr w:rsidR="00F47872" w:rsidTr="00775612">
        <w:trPr>
          <w:trHeight w:val="3483"/>
          <w:jc w:val="center"/>
        </w:trPr>
        <w:tc>
          <w:tcPr>
            <w:tcW w:w="781" w:type="dxa"/>
            <w:vAlign w:val="center"/>
          </w:tcPr>
          <w:p w:rsidR="00F47872" w:rsidRPr="003B0CE5" w:rsidRDefault="00F47872" w:rsidP="00775612">
            <w:pPr>
              <w:widowControl w:val="0"/>
              <w:autoSpaceDE w:val="0"/>
              <w:autoSpaceDN w:val="0"/>
              <w:adjustRightInd w:val="0"/>
              <w:spacing w:line="276" w:lineRule="auto"/>
              <w:jc w:val="center"/>
              <w:rPr>
                <w:rFonts w:eastAsia="Arial Unicode MS"/>
                <w:b/>
                <w:sz w:val="20"/>
                <w:szCs w:val="20"/>
              </w:rPr>
            </w:pPr>
            <w:r w:rsidRPr="003B0CE5">
              <w:rPr>
                <w:rFonts w:eastAsia="Arial Unicode MS"/>
                <w:b/>
                <w:sz w:val="20"/>
                <w:szCs w:val="20"/>
              </w:rPr>
              <w:lastRenderedPageBreak/>
              <w:t>2.</w:t>
            </w:r>
          </w:p>
        </w:tc>
        <w:tc>
          <w:tcPr>
            <w:tcW w:w="1957" w:type="dxa"/>
            <w:vAlign w:val="center"/>
          </w:tcPr>
          <w:p w:rsidR="00F47872" w:rsidRPr="003B0CE5" w:rsidRDefault="00F47872" w:rsidP="00775612">
            <w:pPr>
              <w:widowControl w:val="0"/>
              <w:autoSpaceDE w:val="0"/>
              <w:autoSpaceDN w:val="0"/>
              <w:adjustRightInd w:val="0"/>
              <w:spacing w:line="276" w:lineRule="auto"/>
              <w:jc w:val="center"/>
              <w:rPr>
                <w:rFonts w:eastAsia="Arial Unicode MS"/>
                <w:b/>
                <w:sz w:val="20"/>
                <w:szCs w:val="20"/>
              </w:rPr>
            </w:pPr>
            <w:r w:rsidRPr="003B0CE5">
              <w:rPr>
                <w:rFonts w:eastAsia="Arial Unicode MS"/>
                <w:sz w:val="20"/>
                <w:szCs w:val="20"/>
              </w:rPr>
              <w:t>…………………</w:t>
            </w:r>
          </w:p>
        </w:tc>
        <w:tc>
          <w:tcPr>
            <w:tcW w:w="5697" w:type="dxa"/>
            <w:vAlign w:val="center"/>
          </w:tcPr>
          <w:p w:rsidR="00F47872" w:rsidRDefault="00F47872" w:rsidP="00775612">
            <w:pPr>
              <w:widowControl w:val="0"/>
              <w:autoSpaceDE w:val="0"/>
              <w:autoSpaceDN w:val="0"/>
              <w:adjustRightInd w:val="0"/>
              <w:spacing w:line="276" w:lineRule="auto"/>
              <w:rPr>
                <w:rFonts w:eastAsia="Arial Unicode MS"/>
                <w:b/>
                <w:sz w:val="20"/>
                <w:szCs w:val="20"/>
              </w:rPr>
            </w:pPr>
          </w:p>
        </w:tc>
        <w:tc>
          <w:tcPr>
            <w:tcW w:w="3827" w:type="dxa"/>
            <w:vAlign w:val="center"/>
          </w:tcPr>
          <w:p w:rsidR="00F47872" w:rsidRDefault="00F47872" w:rsidP="00775612">
            <w:pPr>
              <w:widowControl w:val="0"/>
              <w:autoSpaceDE w:val="0"/>
              <w:autoSpaceDN w:val="0"/>
              <w:adjustRightInd w:val="0"/>
              <w:spacing w:line="276" w:lineRule="auto"/>
              <w:rPr>
                <w:rFonts w:eastAsia="Arial Unicode MS"/>
                <w:b/>
                <w:sz w:val="20"/>
                <w:szCs w:val="20"/>
              </w:rPr>
            </w:pPr>
          </w:p>
        </w:tc>
        <w:tc>
          <w:tcPr>
            <w:tcW w:w="2513" w:type="dxa"/>
            <w:vAlign w:val="center"/>
          </w:tcPr>
          <w:p w:rsidR="00F47872" w:rsidRDefault="00F47872" w:rsidP="00775612">
            <w:pPr>
              <w:widowControl w:val="0"/>
              <w:autoSpaceDE w:val="0"/>
              <w:autoSpaceDN w:val="0"/>
              <w:adjustRightInd w:val="0"/>
              <w:spacing w:line="276" w:lineRule="auto"/>
              <w:rPr>
                <w:rFonts w:eastAsia="Arial Unicode MS"/>
                <w:b/>
                <w:sz w:val="20"/>
                <w:szCs w:val="20"/>
              </w:rPr>
            </w:pPr>
          </w:p>
        </w:tc>
      </w:tr>
    </w:tbl>
    <w:p w:rsidR="00F47872" w:rsidRDefault="00F47872" w:rsidP="00F47872">
      <w:pPr>
        <w:ind w:left="1985" w:hanging="1985"/>
        <w:rPr>
          <w:sz w:val="22"/>
          <w:szCs w:val="22"/>
        </w:rPr>
      </w:pPr>
    </w:p>
    <w:p w:rsidR="00F47872" w:rsidRPr="000704D9" w:rsidRDefault="00F47872" w:rsidP="00F47872">
      <w:pPr>
        <w:ind w:left="142" w:hanging="142"/>
        <w:jc w:val="both"/>
        <w:rPr>
          <w:rFonts w:eastAsia="Calibri"/>
          <w:i/>
          <w:iCs/>
          <w:sz w:val="20"/>
          <w:szCs w:val="20"/>
          <w:lang w:eastAsia="en-US"/>
        </w:rPr>
      </w:pPr>
      <w:r w:rsidRPr="000704D9">
        <w:rPr>
          <w:rFonts w:eastAsia="Calibri"/>
          <w:b/>
          <w:bCs/>
          <w:i/>
          <w:iCs/>
          <w:color w:val="002060"/>
          <w:sz w:val="20"/>
          <w:szCs w:val="20"/>
          <w:lang w:eastAsia="en-US"/>
        </w:rPr>
        <w:t>*</w:t>
      </w:r>
      <w:r w:rsidRPr="000704D9">
        <w:rPr>
          <w:rFonts w:eastAsia="Calibri"/>
          <w:b/>
          <w:bCs/>
          <w:i/>
          <w:iCs/>
          <w:color w:val="002060"/>
          <w:sz w:val="20"/>
          <w:szCs w:val="20"/>
          <w:vertAlign w:val="superscript"/>
          <w:lang w:eastAsia="en-US"/>
        </w:rPr>
        <w:t>)</w:t>
      </w:r>
      <w:r w:rsidRPr="000704D9">
        <w:rPr>
          <w:rFonts w:eastAsia="Calibri"/>
          <w:i/>
          <w:iCs/>
          <w:sz w:val="20"/>
          <w:szCs w:val="20"/>
          <w:lang w:eastAsia="en-US"/>
        </w:rPr>
        <w:t xml:space="preserve"> W przypadku, gdy Wykonawca wykazując spełnianie warunku polega na osobach zdolnych do wykonania zamówienia innych podmiotów, na zasadach określonych w art. 118 ust. 1 uPzp, i w kolumnie 5 wskaże inną niż „dysponowanie bezpośrednie” formę dysponowania - zobowiązany jest udowodnić, iż będzie dysponował zasobami niezbędnymi do realizacji zamówienia, w szczególności przedstawiając w tym celu zobowiązanie tych podmiotów do oddania do dyspozycji Wykonawcy niezbędnych zasobów na okres korzystania z nich przy wykonywaniu zamówienia lub inny podmiotowy środek dowodowy.</w:t>
      </w:r>
    </w:p>
    <w:p w:rsidR="00F47872" w:rsidRPr="000704D9" w:rsidRDefault="00F47872" w:rsidP="00F47872">
      <w:pPr>
        <w:pStyle w:val="NormalnyWeb"/>
        <w:jc w:val="both"/>
        <w:rPr>
          <w:rFonts w:ascii="Times New Roman" w:eastAsia="Calibri" w:hAnsi="Times New Roman" w:cs="Times New Roman"/>
          <w:iCs/>
          <w:sz w:val="20"/>
          <w:szCs w:val="20"/>
          <w:lang w:eastAsia="en-US"/>
        </w:rPr>
      </w:pPr>
      <w:r w:rsidRPr="000704D9">
        <w:rPr>
          <w:rFonts w:ascii="Times New Roman" w:hAnsi="Times New Roman" w:cs="Times New Roman"/>
          <w:b/>
          <w:bCs/>
          <w:i/>
          <w:iCs/>
          <w:sz w:val="20"/>
          <w:szCs w:val="20"/>
        </w:rPr>
        <w:t>*</w:t>
      </w:r>
      <w:r w:rsidRPr="000704D9">
        <w:rPr>
          <w:rFonts w:ascii="Times New Roman" w:hAnsi="Times New Roman" w:cs="Times New Roman"/>
          <w:b/>
          <w:bCs/>
          <w:i/>
          <w:iCs/>
          <w:sz w:val="20"/>
          <w:szCs w:val="20"/>
          <w:vertAlign w:val="superscript"/>
        </w:rPr>
        <w:t>)</w:t>
      </w:r>
      <w:r w:rsidRPr="000704D9">
        <w:rPr>
          <w:rFonts w:ascii="Times New Roman" w:hAnsi="Times New Roman" w:cs="Times New Roman"/>
          <w:i/>
          <w:iCs/>
          <w:sz w:val="20"/>
          <w:szCs w:val="20"/>
        </w:rPr>
        <w:t xml:space="preserve"> If the Contractor, in demonstrating compliance with a condition, relies on persons from other entities capable of performing the procurement contract, in accordance with the rules set forth in Article 118(1) of the Public Procurement Law, and indicates in Column 5 a form of control other than “direct control” — the Contractor is required to prove that it will have at its disposal the resources necessary to perform the contract, in particular by presenting, for this purpose, a commitment from those entities to make the necessary resources available to the Contractor for the duration of their use in the performance of the contract, or other qualitative evidence.</w:t>
      </w:r>
    </w:p>
    <w:p w:rsidR="00F47872" w:rsidRPr="000704D9" w:rsidRDefault="00F47872" w:rsidP="00F47872">
      <w:pPr>
        <w:jc w:val="both"/>
        <w:rPr>
          <w:rFonts w:eastAsia="Calibri"/>
          <w:iCs/>
          <w:sz w:val="20"/>
          <w:szCs w:val="20"/>
          <w:lang w:eastAsia="en-US"/>
        </w:rPr>
      </w:pPr>
    </w:p>
    <w:p w:rsidR="00F47872" w:rsidRPr="000704D9" w:rsidRDefault="00F47872" w:rsidP="00F47872">
      <w:pPr>
        <w:jc w:val="both"/>
        <w:rPr>
          <w:rFonts w:eastAsia="Calibri"/>
          <w:iCs/>
          <w:sz w:val="20"/>
          <w:szCs w:val="20"/>
          <w:lang w:eastAsia="en-US"/>
        </w:rPr>
      </w:pPr>
      <w:r w:rsidRPr="000704D9">
        <w:rPr>
          <w:rFonts w:eastAsia="Calibri"/>
          <w:iCs/>
          <w:sz w:val="20"/>
          <w:szCs w:val="20"/>
          <w:lang w:eastAsia="en-US"/>
        </w:rPr>
        <w:t xml:space="preserve">Z </w:t>
      </w:r>
      <w:r w:rsidRPr="000704D9">
        <w:rPr>
          <w:rFonts w:eastAsia="Calibri"/>
          <w:iCs/>
          <w:sz w:val="20"/>
          <w:szCs w:val="20"/>
          <w:u w:val="single"/>
          <w:lang w:eastAsia="en-US"/>
        </w:rPr>
        <w:t>dysponowaniem bezpośrednim</w:t>
      </w:r>
      <w:r w:rsidRPr="000704D9">
        <w:rPr>
          <w:rFonts w:eastAsia="Calibri"/>
          <w:iCs/>
          <w:sz w:val="20"/>
          <w:szCs w:val="20"/>
          <w:lang w:eastAsia="en-US"/>
        </w:rPr>
        <w:t xml:space="preserve"> mamy do czynienia, gdy tytułem prawnym do powołania się przez Wykonawcę na dysponowanie osobami zdolnymi do wykonania zamówienia jest stosunek prawny istniejący bezpośrednio pomiędzy Wykonawcą a osobami, na dysponowanie którymi Wykonawca się powołuje. Bez znaczenia jest tutaj charakter prawny takiego stosunku, tj. może to być umowa o pracę, umowa zlecenia, umowa przedwstępną, czy też z samozatrudnienie się osoby fizycznej prowadzącej działalność gospodarczą.</w:t>
      </w:r>
    </w:p>
    <w:p w:rsidR="00F47872" w:rsidRPr="000704D9" w:rsidRDefault="00F47872" w:rsidP="00F47872">
      <w:pPr>
        <w:jc w:val="both"/>
        <w:rPr>
          <w:rFonts w:eastAsia="Calibri"/>
          <w:iCs/>
          <w:sz w:val="20"/>
          <w:szCs w:val="20"/>
          <w:lang w:eastAsia="en-US"/>
        </w:rPr>
      </w:pPr>
    </w:p>
    <w:p w:rsidR="00F47872" w:rsidRPr="000704D9" w:rsidRDefault="00F47872" w:rsidP="00F47872">
      <w:pPr>
        <w:jc w:val="both"/>
        <w:rPr>
          <w:rFonts w:eastAsia="Calibri"/>
          <w:i/>
          <w:iCs/>
          <w:sz w:val="20"/>
          <w:szCs w:val="20"/>
          <w:lang w:eastAsia="en-US"/>
        </w:rPr>
      </w:pPr>
      <w:r w:rsidRPr="000704D9">
        <w:rPr>
          <w:i/>
          <w:iCs/>
          <w:sz w:val="20"/>
          <w:szCs w:val="20"/>
          <w:u w:val="single"/>
        </w:rPr>
        <w:t>Direct control</w:t>
      </w:r>
      <w:r w:rsidRPr="000704D9">
        <w:rPr>
          <w:i/>
          <w:iCs/>
          <w:sz w:val="20"/>
          <w:szCs w:val="20"/>
        </w:rPr>
        <w:t xml:space="preserve"> exists when the legal basis for the Contractor to claim control over persons capable of performing the procurement contract is a legal relationship existing directly between the Contractor and the persons over whom the Contractor claims control. The legal nature of such a relationship is irrelevant here; i.e., it may be an employment contract, a contract for services, a preliminary agreement, or the self-employment of a natural person conducting business activity.</w:t>
      </w:r>
    </w:p>
    <w:p w:rsidR="00F47872" w:rsidRPr="000704D9" w:rsidRDefault="00F47872" w:rsidP="00F47872">
      <w:pPr>
        <w:jc w:val="both"/>
        <w:rPr>
          <w:rFonts w:eastAsia="Calibri"/>
          <w:iCs/>
          <w:sz w:val="20"/>
          <w:szCs w:val="20"/>
          <w:lang w:eastAsia="en-US"/>
        </w:rPr>
      </w:pPr>
    </w:p>
    <w:p w:rsidR="00F47872" w:rsidRPr="000704D9" w:rsidRDefault="00F47872" w:rsidP="00F47872">
      <w:pPr>
        <w:jc w:val="both"/>
        <w:rPr>
          <w:rFonts w:eastAsia="Calibri"/>
          <w:iCs/>
          <w:sz w:val="20"/>
          <w:szCs w:val="20"/>
          <w:lang w:eastAsia="en-US"/>
        </w:rPr>
      </w:pPr>
      <w:r w:rsidRPr="000704D9">
        <w:rPr>
          <w:rFonts w:eastAsia="Calibri"/>
          <w:iCs/>
          <w:sz w:val="20"/>
          <w:szCs w:val="20"/>
          <w:lang w:eastAsia="en-US"/>
        </w:rPr>
        <w:lastRenderedPageBreak/>
        <w:t xml:space="preserve">Z </w:t>
      </w:r>
      <w:r w:rsidRPr="000704D9">
        <w:rPr>
          <w:rFonts w:eastAsia="Calibri"/>
          <w:iCs/>
          <w:sz w:val="20"/>
          <w:szCs w:val="20"/>
          <w:u w:val="single"/>
          <w:lang w:eastAsia="en-US"/>
        </w:rPr>
        <w:t>pośrednim dysponowaniem</w:t>
      </w:r>
      <w:r w:rsidRPr="000704D9">
        <w:rPr>
          <w:rFonts w:eastAsia="Calibri"/>
          <w:iCs/>
          <w:sz w:val="20"/>
          <w:szCs w:val="20"/>
          <w:lang w:eastAsia="en-US"/>
        </w:rPr>
        <w:t xml:space="preserve"> osobami zdolnymi do wykonania zamówienia mamy do czynienia, gdy osoby te udostępniane są Wykonawcy za pośrednictwem (i zgodą) podmiotu udostępniającego zasoby. W takich przypadkach tytułem prawnym do powołania się przez Wykonawcę na dysponowanie osobami zdolnymi do wykonania zamówienia jest, zgodnie z art. 118 ust. 1 uPzp, stosowne zobowiązanie podmiotu trzeciego do udostępnienia tych osób lub inny podmiotowy środek dowodowy.</w:t>
      </w:r>
    </w:p>
    <w:p w:rsidR="00F47872" w:rsidRPr="000704D9" w:rsidRDefault="00F47872" w:rsidP="00F47872">
      <w:pPr>
        <w:ind w:left="1985" w:hanging="1985"/>
        <w:rPr>
          <w:sz w:val="22"/>
          <w:szCs w:val="22"/>
        </w:rPr>
      </w:pPr>
    </w:p>
    <w:p w:rsidR="00F47872" w:rsidRPr="000704D9" w:rsidRDefault="00F47872" w:rsidP="00F47872">
      <w:pPr>
        <w:jc w:val="both"/>
        <w:rPr>
          <w:i/>
          <w:iCs/>
          <w:sz w:val="20"/>
          <w:szCs w:val="20"/>
        </w:rPr>
      </w:pPr>
      <w:r w:rsidRPr="000704D9">
        <w:rPr>
          <w:i/>
          <w:iCs/>
          <w:sz w:val="20"/>
          <w:szCs w:val="20"/>
        </w:rPr>
        <w:t>Indirect provision of personnel capable of performing the procurement contract occurs when such personnel are made available to the Contractor through (and with the consent of) an entity providing the resources. In such cases, the legal basis for the Contractor to claim the availability of personnel capable of performing the contract is, pursuant to Article 118(1) of the Public Procurement Law, a relevant commitment by a third party to make such personnel available or other qualitative evidence.</w:t>
      </w:r>
    </w:p>
    <w:p w:rsidR="00F47872" w:rsidRDefault="00F47872" w:rsidP="00F47872">
      <w:pPr>
        <w:ind w:left="1985" w:hanging="1985"/>
        <w:rPr>
          <w:sz w:val="22"/>
          <w:szCs w:val="22"/>
        </w:rPr>
      </w:pPr>
    </w:p>
    <w:p w:rsidR="00F47872" w:rsidRDefault="00F47872" w:rsidP="00F47872">
      <w:pPr>
        <w:jc w:val="center"/>
        <w:rPr>
          <w:b/>
          <w:i/>
          <w:sz w:val="22"/>
          <w:szCs w:val="22"/>
          <w:u w:val="single"/>
        </w:rPr>
      </w:pPr>
      <w:r>
        <w:rPr>
          <w:b/>
          <w:i/>
          <w:sz w:val="22"/>
          <w:szCs w:val="22"/>
          <w:u w:val="single"/>
        </w:rPr>
        <w:t>Dokument powinien być podpisany kwalifikowanym podpisem elektronicznym, podpisem zaufanym lub podpisem osobistym przez osoby upoważnione do reprezentowania Wykonawcy</w:t>
      </w:r>
    </w:p>
    <w:p w:rsidR="00F47872" w:rsidRDefault="00F47872" w:rsidP="00F47872">
      <w:pPr>
        <w:jc w:val="center"/>
        <w:rPr>
          <w:b/>
          <w:i/>
          <w:sz w:val="22"/>
          <w:szCs w:val="22"/>
          <w:u w:val="single"/>
          <w:lang w:val="en-GB"/>
        </w:rPr>
      </w:pPr>
      <w:r>
        <w:rPr>
          <w:b/>
          <w:i/>
          <w:sz w:val="22"/>
          <w:szCs w:val="22"/>
          <w:u w:val="single"/>
          <w:lang w:val="en-GB"/>
        </w:rPr>
        <w:t xml:space="preserve">The document should be signed with a qualified electronic signature, a trusted </w:t>
      </w:r>
      <w:r>
        <w:rPr>
          <w:b/>
          <w:i/>
          <w:sz w:val="22"/>
          <w:szCs w:val="22"/>
          <w:u w:val="single"/>
        </w:rPr>
        <w:t>signature,</w:t>
      </w:r>
      <w:r>
        <w:rPr>
          <w:b/>
          <w:i/>
          <w:sz w:val="22"/>
          <w:szCs w:val="22"/>
          <w:u w:val="single"/>
          <w:lang w:val="en-GB"/>
        </w:rPr>
        <w:t xml:space="preserve"> or a personal signature by persons authorized to represent the Contractor.</w:t>
      </w:r>
    </w:p>
    <w:p w:rsidR="00F47872" w:rsidRDefault="00F47872" w:rsidP="00F47872">
      <w:pPr>
        <w:jc w:val="center"/>
        <w:rPr>
          <w:i/>
          <w:sz w:val="18"/>
          <w:szCs w:val="22"/>
          <w:lang w:val="en-AU"/>
        </w:rPr>
      </w:pPr>
    </w:p>
    <w:p w:rsidR="00F47872" w:rsidRDefault="00F47872" w:rsidP="00F47872">
      <w:pPr>
        <w:jc w:val="center"/>
        <w:rPr>
          <w:i/>
          <w:sz w:val="18"/>
          <w:szCs w:val="22"/>
          <w:lang w:val="en-AU"/>
        </w:rPr>
      </w:pPr>
    </w:p>
    <w:p w:rsidR="00F47872" w:rsidRDefault="00F47872" w:rsidP="00F47872">
      <w:pPr>
        <w:spacing w:line="360" w:lineRule="auto"/>
        <w:jc w:val="both"/>
        <w:rPr>
          <w:rFonts w:cs="Calibri"/>
          <w:lang w:val="en-AU"/>
        </w:rPr>
      </w:pPr>
    </w:p>
    <w:p w:rsidR="00F47872" w:rsidRDefault="00F47872" w:rsidP="00F47872">
      <w:pPr>
        <w:spacing w:line="360" w:lineRule="auto"/>
        <w:jc w:val="both"/>
        <w:rPr>
          <w:rFonts w:cs="Calibri"/>
          <w:lang w:val="en-AU"/>
        </w:rPr>
      </w:pPr>
    </w:p>
    <w:p w:rsidR="00F47872" w:rsidRDefault="00F47872" w:rsidP="00F47872">
      <w:pPr>
        <w:spacing w:line="360" w:lineRule="auto"/>
        <w:jc w:val="both"/>
        <w:rPr>
          <w:rFonts w:cs="Calibri"/>
          <w:lang w:val="en-AU"/>
        </w:rPr>
      </w:pPr>
    </w:p>
    <w:p w:rsidR="00F47872" w:rsidRDefault="00F47872" w:rsidP="00F47872">
      <w:pPr>
        <w:spacing w:line="360" w:lineRule="auto"/>
        <w:jc w:val="both"/>
        <w:rPr>
          <w:rFonts w:cs="Calibri"/>
          <w:lang w:val="en-AU"/>
        </w:rPr>
        <w:sectPr w:rsidR="00F47872">
          <w:pgSz w:w="16838" w:h="11906" w:orient="landscape"/>
          <w:pgMar w:top="1440" w:right="1440" w:bottom="1440" w:left="1440" w:header="709" w:footer="0" w:gutter="0"/>
          <w:cols w:space="708"/>
          <w:titlePg/>
          <w:docGrid w:linePitch="360"/>
        </w:sectPr>
      </w:pPr>
    </w:p>
    <w:p w:rsidR="00F47872" w:rsidRDefault="00F47872" w:rsidP="00F47872">
      <w:pPr>
        <w:widowControl w:val="0"/>
        <w:autoSpaceDE w:val="0"/>
        <w:autoSpaceDN w:val="0"/>
        <w:adjustRightInd w:val="0"/>
        <w:spacing w:after="120" w:line="259" w:lineRule="auto"/>
        <w:contextualSpacing/>
        <w:jc w:val="center"/>
        <w:rPr>
          <w:rFonts w:eastAsia="Calibri"/>
          <w:b/>
          <w:sz w:val="22"/>
          <w:szCs w:val="22"/>
          <w:lang w:eastAsia="en-US" w:bidi="en-US"/>
        </w:rPr>
      </w:pPr>
      <w:r>
        <w:rPr>
          <w:rFonts w:eastAsia="Calibri"/>
          <w:b/>
          <w:sz w:val="22"/>
          <w:szCs w:val="22"/>
          <w:lang w:eastAsia="en-US" w:bidi="en-US"/>
        </w:rPr>
        <w:lastRenderedPageBreak/>
        <w:t>ZAŁĄCZNIK NR 8 DO SWZ</w:t>
      </w:r>
    </w:p>
    <w:p w:rsidR="00F47872" w:rsidRDefault="00F47872" w:rsidP="00F47872">
      <w:pPr>
        <w:widowControl w:val="0"/>
        <w:autoSpaceDE w:val="0"/>
        <w:autoSpaceDN w:val="0"/>
        <w:adjustRightInd w:val="0"/>
        <w:spacing w:after="120" w:line="259" w:lineRule="auto"/>
        <w:contextualSpacing/>
        <w:jc w:val="center"/>
        <w:rPr>
          <w:rFonts w:eastAsia="Calibri"/>
          <w:b/>
          <w:sz w:val="22"/>
          <w:szCs w:val="22"/>
          <w:lang w:eastAsia="en-US" w:bidi="en-US"/>
        </w:rPr>
      </w:pPr>
      <w:r>
        <w:rPr>
          <w:rFonts w:eastAsia="Calibri"/>
          <w:b/>
          <w:sz w:val="22"/>
          <w:szCs w:val="22"/>
          <w:lang w:eastAsia="en-US" w:bidi="en-US"/>
        </w:rPr>
        <w:t>WZÓR</w:t>
      </w:r>
    </w:p>
    <w:p w:rsidR="00F47872" w:rsidRDefault="00F47872" w:rsidP="00F47872">
      <w:pPr>
        <w:jc w:val="center"/>
        <w:rPr>
          <w:b/>
          <w:bCs/>
          <w:kern w:val="2"/>
          <w:sz w:val="22"/>
          <w:szCs w:val="22"/>
          <w:lang w:eastAsia="ar-SA"/>
        </w:rPr>
      </w:pPr>
      <w:r>
        <w:rPr>
          <w:b/>
          <w:bCs/>
          <w:kern w:val="2"/>
          <w:sz w:val="22"/>
          <w:szCs w:val="22"/>
          <w:lang w:eastAsia="ar-SA"/>
        </w:rPr>
        <w:t>ZOBOWIĄZANIE PODMIOTU UDOSTĘPNIAJĄCEGO ZASOBY</w:t>
      </w:r>
    </w:p>
    <w:p w:rsidR="00F47872" w:rsidRDefault="00F47872" w:rsidP="00F47872">
      <w:pPr>
        <w:jc w:val="center"/>
        <w:rPr>
          <w:b/>
          <w:bCs/>
          <w:kern w:val="2"/>
          <w:sz w:val="22"/>
          <w:szCs w:val="22"/>
          <w:lang w:eastAsia="ar-SA"/>
        </w:rPr>
      </w:pPr>
      <w:r>
        <w:rPr>
          <w:b/>
          <w:bCs/>
          <w:kern w:val="2"/>
          <w:sz w:val="22"/>
          <w:szCs w:val="22"/>
          <w:lang w:eastAsia="ar-SA"/>
        </w:rPr>
        <w:t xml:space="preserve">DO ODDANIA DO DYSPOZYCJI NIEZBĘDNYCH ZASOBÓW NA POTRZEBY </w:t>
      </w:r>
    </w:p>
    <w:p w:rsidR="00F47872" w:rsidRDefault="00F47872" w:rsidP="00F47872">
      <w:pPr>
        <w:jc w:val="center"/>
        <w:rPr>
          <w:b/>
          <w:bCs/>
          <w:kern w:val="2"/>
          <w:sz w:val="22"/>
          <w:szCs w:val="22"/>
          <w:lang w:eastAsia="ar-SA"/>
        </w:rPr>
      </w:pPr>
      <w:r>
        <w:rPr>
          <w:b/>
          <w:bCs/>
          <w:kern w:val="2"/>
          <w:sz w:val="22"/>
          <w:szCs w:val="22"/>
          <w:lang w:eastAsia="ar-SA"/>
        </w:rPr>
        <w:t>REALIZACJI ZAMÓWIENIA (PROPOZYCJA TREŚCI)</w:t>
      </w:r>
    </w:p>
    <w:p w:rsidR="00F47872" w:rsidRDefault="00F47872" w:rsidP="00F47872">
      <w:pPr>
        <w:widowControl w:val="0"/>
        <w:autoSpaceDE w:val="0"/>
        <w:autoSpaceDN w:val="0"/>
        <w:adjustRightInd w:val="0"/>
        <w:spacing w:after="120" w:line="259" w:lineRule="auto"/>
        <w:contextualSpacing/>
        <w:jc w:val="center"/>
        <w:rPr>
          <w:rFonts w:eastAsia="Calibri"/>
          <w:b/>
          <w:sz w:val="22"/>
          <w:szCs w:val="22"/>
          <w:lang w:eastAsia="en-US" w:bidi="en-US"/>
        </w:rPr>
      </w:pPr>
    </w:p>
    <w:p w:rsidR="00F47872" w:rsidRDefault="00F47872" w:rsidP="00F47872">
      <w:pPr>
        <w:widowControl w:val="0"/>
        <w:autoSpaceDE w:val="0"/>
        <w:autoSpaceDN w:val="0"/>
        <w:adjustRightInd w:val="0"/>
        <w:spacing w:after="120" w:line="259" w:lineRule="auto"/>
        <w:contextualSpacing/>
        <w:jc w:val="center"/>
        <w:rPr>
          <w:rFonts w:eastAsia="Calibri"/>
          <w:b/>
          <w:i/>
          <w:sz w:val="22"/>
          <w:szCs w:val="22"/>
          <w:lang w:eastAsia="en-US" w:bidi="en-US"/>
        </w:rPr>
      </w:pPr>
      <w:r>
        <w:rPr>
          <w:rFonts w:eastAsia="Calibri"/>
          <w:b/>
          <w:i/>
          <w:sz w:val="22"/>
          <w:szCs w:val="22"/>
          <w:lang w:eastAsia="en-US" w:bidi="en-US"/>
        </w:rPr>
        <w:t>ANNEX NO. 8 TO THE TERMS OF REFERENCE</w:t>
      </w:r>
    </w:p>
    <w:p w:rsidR="00F47872" w:rsidRDefault="00F47872" w:rsidP="00F47872">
      <w:pPr>
        <w:widowControl w:val="0"/>
        <w:autoSpaceDE w:val="0"/>
        <w:autoSpaceDN w:val="0"/>
        <w:adjustRightInd w:val="0"/>
        <w:spacing w:after="120" w:line="259" w:lineRule="auto"/>
        <w:contextualSpacing/>
        <w:jc w:val="center"/>
        <w:rPr>
          <w:rFonts w:eastAsia="Calibri"/>
          <w:b/>
          <w:i/>
          <w:sz w:val="22"/>
          <w:szCs w:val="22"/>
          <w:lang w:val="en-GB" w:eastAsia="en-US" w:bidi="en-US"/>
        </w:rPr>
      </w:pPr>
      <w:r>
        <w:rPr>
          <w:rFonts w:eastAsia="Calibri"/>
          <w:b/>
          <w:i/>
          <w:sz w:val="22"/>
          <w:szCs w:val="22"/>
          <w:lang w:val="en-GB" w:eastAsia="en-US" w:bidi="en-US"/>
        </w:rPr>
        <w:t>TEMPLATE</w:t>
      </w:r>
    </w:p>
    <w:p w:rsidR="00F47872" w:rsidRDefault="00F47872" w:rsidP="00F47872">
      <w:pPr>
        <w:jc w:val="center"/>
        <w:rPr>
          <w:b/>
          <w:bCs/>
          <w:i/>
          <w:kern w:val="2"/>
          <w:sz w:val="22"/>
          <w:szCs w:val="22"/>
          <w:lang w:val="en-GB" w:eastAsia="ar-SA"/>
        </w:rPr>
      </w:pPr>
      <w:r>
        <w:rPr>
          <w:b/>
          <w:bCs/>
          <w:i/>
          <w:kern w:val="2"/>
          <w:sz w:val="22"/>
          <w:szCs w:val="22"/>
          <w:lang w:val="en-GB" w:eastAsia="ar-SA"/>
        </w:rPr>
        <w:t>COMMITMENT OF THE ENTITY PROVIDING RESOURCES</w:t>
      </w:r>
    </w:p>
    <w:p w:rsidR="00F47872" w:rsidRDefault="00F47872" w:rsidP="00F47872">
      <w:pPr>
        <w:jc w:val="center"/>
        <w:rPr>
          <w:b/>
          <w:bCs/>
          <w:i/>
          <w:kern w:val="2"/>
          <w:sz w:val="22"/>
          <w:szCs w:val="22"/>
          <w:lang w:val="en-GB" w:eastAsia="ar-SA"/>
        </w:rPr>
      </w:pPr>
      <w:r>
        <w:rPr>
          <w:b/>
          <w:bCs/>
          <w:i/>
          <w:kern w:val="2"/>
          <w:sz w:val="22"/>
          <w:szCs w:val="22"/>
          <w:lang w:val="en-GB" w:eastAsia="ar-SA"/>
        </w:rPr>
        <w:t xml:space="preserve">TO MAKE AVAILABLE THE NECESSARY RESOURCES FOR THE </w:t>
      </w:r>
    </w:p>
    <w:p w:rsidR="00F47872" w:rsidRDefault="00F47872" w:rsidP="00F47872">
      <w:pPr>
        <w:jc w:val="center"/>
        <w:rPr>
          <w:b/>
          <w:bCs/>
          <w:i/>
          <w:kern w:val="2"/>
          <w:sz w:val="22"/>
          <w:szCs w:val="22"/>
          <w:lang w:val="en-GB" w:eastAsia="ar-SA"/>
        </w:rPr>
      </w:pPr>
      <w:r>
        <w:rPr>
          <w:b/>
          <w:bCs/>
          <w:i/>
          <w:kern w:val="2"/>
          <w:sz w:val="22"/>
          <w:szCs w:val="22"/>
          <w:lang w:val="en-GB" w:eastAsia="ar-SA"/>
        </w:rPr>
        <w:t>THE EXECUTION OF THE CONTRACT (DRAFT TEXT)</w:t>
      </w:r>
    </w:p>
    <w:p w:rsidR="00F47872" w:rsidRDefault="00F47872" w:rsidP="00F47872">
      <w:pPr>
        <w:spacing w:before="120" w:after="120"/>
        <w:ind w:left="993" w:hanging="993"/>
        <w:rPr>
          <w:i/>
          <w:szCs w:val="26"/>
          <w:lang w:val="en-AU"/>
        </w:rPr>
      </w:pPr>
    </w:p>
    <w:p w:rsidR="00F47872" w:rsidRDefault="00F47872" w:rsidP="00F47872">
      <w:pPr>
        <w:ind w:left="993" w:hanging="993"/>
        <w:rPr>
          <w:i/>
          <w:sz w:val="22"/>
          <w:szCs w:val="22"/>
        </w:rPr>
      </w:pPr>
      <w:r>
        <w:rPr>
          <w:i/>
          <w:sz w:val="22"/>
          <w:szCs w:val="22"/>
        </w:rPr>
        <w:t xml:space="preserve">UWAGA: </w:t>
      </w:r>
    </w:p>
    <w:p w:rsidR="00F47872" w:rsidRDefault="00F47872" w:rsidP="00F47872">
      <w:pPr>
        <w:rPr>
          <w:i/>
          <w:sz w:val="22"/>
          <w:szCs w:val="22"/>
        </w:rPr>
      </w:pPr>
      <w:r>
        <w:rPr>
          <w:i/>
          <w:sz w:val="22"/>
          <w:szCs w:val="22"/>
        </w:rPr>
        <w:t>Zamiast niniejszego Formularza można przedstawić inne dokumenty, w szczególności:</w:t>
      </w:r>
    </w:p>
    <w:p w:rsidR="00F47872" w:rsidRDefault="00F47872" w:rsidP="00F47872">
      <w:pPr>
        <w:numPr>
          <w:ilvl w:val="0"/>
          <w:numId w:val="7"/>
        </w:numPr>
        <w:suppressAutoHyphens/>
        <w:ind w:left="426" w:hanging="426"/>
        <w:jc w:val="both"/>
        <w:rPr>
          <w:i/>
          <w:sz w:val="22"/>
          <w:szCs w:val="22"/>
        </w:rPr>
      </w:pPr>
      <w:r>
        <w:rPr>
          <w:i/>
          <w:sz w:val="22"/>
          <w:szCs w:val="22"/>
        </w:rPr>
        <w:t xml:space="preserve">zobowiązanie podmiotu, o którym mowa w art. 118 ust. 4 ustawy pzp sporządzone w oparciu </w:t>
      </w:r>
      <w:r>
        <w:rPr>
          <w:i/>
          <w:sz w:val="22"/>
          <w:szCs w:val="22"/>
        </w:rPr>
        <w:br/>
        <w:t>o własny wzór;</w:t>
      </w:r>
    </w:p>
    <w:p w:rsidR="00F47872" w:rsidRDefault="00F47872" w:rsidP="00F47872">
      <w:pPr>
        <w:numPr>
          <w:ilvl w:val="0"/>
          <w:numId w:val="7"/>
        </w:numPr>
        <w:suppressAutoHyphens/>
        <w:ind w:left="426" w:hanging="426"/>
        <w:jc w:val="both"/>
        <w:rPr>
          <w:i/>
          <w:sz w:val="22"/>
          <w:szCs w:val="22"/>
        </w:rPr>
      </w:pPr>
      <w:r>
        <w:rPr>
          <w:i/>
          <w:sz w:val="22"/>
          <w:szCs w:val="22"/>
        </w:rPr>
        <w:t>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 szczególności:</w:t>
      </w:r>
    </w:p>
    <w:p w:rsidR="00F47872" w:rsidRDefault="00F47872" w:rsidP="00F47872">
      <w:pPr>
        <w:numPr>
          <w:ilvl w:val="0"/>
          <w:numId w:val="8"/>
        </w:numPr>
        <w:tabs>
          <w:tab w:val="left" w:pos="851"/>
        </w:tabs>
        <w:suppressAutoHyphens/>
        <w:ind w:left="851"/>
        <w:jc w:val="both"/>
        <w:rPr>
          <w:i/>
          <w:iCs/>
          <w:sz w:val="22"/>
          <w:szCs w:val="22"/>
        </w:rPr>
      </w:pPr>
      <w:r>
        <w:rPr>
          <w:i/>
          <w:iCs/>
          <w:sz w:val="22"/>
          <w:szCs w:val="22"/>
        </w:rPr>
        <w:t>zakres dostępnych Wykonawcy zasobów podmiotu udostępniającego zasoby,</w:t>
      </w:r>
    </w:p>
    <w:p w:rsidR="00F47872" w:rsidRDefault="00F47872" w:rsidP="00F47872">
      <w:pPr>
        <w:numPr>
          <w:ilvl w:val="0"/>
          <w:numId w:val="8"/>
        </w:numPr>
        <w:tabs>
          <w:tab w:val="left" w:pos="851"/>
        </w:tabs>
        <w:suppressAutoHyphens/>
        <w:ind w:left="851"/>
        <w:jc w:val="both"/>
        <w:rPr>
          <w:i/>
          <w:iCs/>
          <w:sz w:val="22"/>
          <w:szCs w:val="22"/>
        </w:rPr>
      </w:pPr>
      <w:r>
        <w:rPr>
          <w:i/>
          <w:iCs/>
          <w:sz w:val="22"/>
          <w:szCs w:val="22"/>
        </w:rPr>
        <w:t xml:space="preserve">sposób i okres udostępnienia Wykonawcy i wykorzystania przez niego zasobów podmiotu udostępniającego te zasoby przy wykonywaniu zamówienia, </w:t>
      </w:r>
    </w:p>
    <w:p w:rsidR="00F47872" w:rsidRDefault="00F47872" w:rsidP="00F47872">
      <w:pPr>
        <w:numPr>
          <w:ilvl w:val="0"/>
          <w:numId w:val="8"/>
        </w:numPr>
        <w:tabs>
          <w:tab w:val="left" w:pos="851"/>
        </w:tabs>
        <w:suppressAutoHyphens/>
        <w:ind w:left="851"/>
        <w:jc w:val="both"/>
        <w:rPr>
          <w:i/>
          <w:iCs/>
          <w:sz w:val="22"/>
          <w:szCs w:val="22"/>
        </w:rPr>
      </w:pPr>
      <w:r>
        <w:rPr>
          <w:i/>
          <w:iCs/>
          <w:sz w:val="22"/>
          <w:szCs w:val="22"/>
        </w:rPr>
        <w:t>czy i w jakim zakresie podmiot udostepniający zasoby, na zdolnościach którego Wykonawca polega w odniesieniu do warunków udziału w postępowaniu dotyczących wykształcenia, kwalifikacji zawodowych lub doświadczenia, zrealizuje usługi, których wskazane zdolności dotyczą.</w:t>
      </w:r>
    </w:p>
    <w:p w:rsidR="00F47872" w:rsidRDefault="00F47872" w:rsidP="00F47872">
      <w:pPr>
        <w:ind w:left="993" w:hanging="993"/>
        <w:rPr>
          <w:i/>
          <w:sz w:val="22"/>
          <w:szCs w:val="22"/>
          <w:lang w:val="en-GB"/>
        </w:rPr>
      </w:pPr>
      <w:r>
        <w:rPr>
          <w:i/>
          <w:sz w:val="22"/>
          <w:szCs w:val="22"/>
          <w:lang w:val="en-GB"/>
        </w:rPr>
        <w:t xml:space="preserve">NOTE: </w:t>
      </w:r>
    </w:p>
    <w:p w:rsidR="00F47872" w:rsidRDefault="00F47872" w:rsidP="00F47872">
      <w:pPr>
        <w:rPr>
          <w:i/>
          <w:sz w:val="22"/>
          <w:szCs w:val="22"/>
          <w:lang w:val="en-GB"/>
        </w:rPr>
      </w:pPr>
      <w:r>
        <w:rPr>
          <w:i/>
          <w:sz w:val="22"/>
          <w:szCs w:val="22"/>
          <w:lang w:val="en-GB"/>
        </w:rPr>
        <w:t>Instead of this Form, other documents may be submitted, in particular:</w:t>
      </w:r>
    </w:p>
    <w:p w:rsidR="00F47872" w:rsidRDefault="00F47872" w:rsidP="00F47872">
      <w:pPr>
        <w:numPr>
          <w:ilvl w:val="0"/>
          <w:numId w:val="7"/>
        </w:numPr>
        <w:suppressAutoHyphens/>
        <w:ind w:left="426" w:hanging="426"/>
        <w:jc w:val="both"/>
        <w:rPr>
          <w:i/>
          <w:sz w:val="22"/>
          <w:szCs w:val="22"/>
          <w:lang w:val="en-GB"/>
        </w:rPr>
      </w:pPr>
      <w:r>
        <w:rPr>
          <w:i/>
          <w:sz w:val="22"/>
          <w:szCs w:val="22"/>
          <w:lang w:val="en-GB"/>
        </w:rPr>
        <w:t>a commitment by the entity referred to in Article 118(4) of the Public Procurement Law, drawn up based on its own template;</w:t>
      </w:r>
    </w:p>
    <w:p w:rsidR="00F47872" w:rsidRDefault="00F47872" w:rsidP="00F47872">
      <w:pPr>
        <w:numPr>
          <w:ilvl w:val="0"/>
          <w:numId w:val="7"/>
        </w:numPr>
        <w:suppressAutoHyphens/>
        <w:ind w:left="426" w:hanging="426"/>
        <w:jc w:val="both"/>
        <w:rPr>
          <w:i/>
          <w:sz w:val="22"/>
          <w:szCs w:val="22"/>
          <w:lang w:val="en-GB"/>
        </w:rPr>
      </w:pPr>
      <w:r>
        <w:rPr>
          <w:i/>
          <w:sz w:val="22"/>
          <w:szCs w:val="22"/>
          <w:lang w:val="en-GB"/>
        </w:rPr>
        <w:t>other documents proving that, in performing the contract, the Contractor will have at its disposal the necessary resources of such entities to the extent necessary for the proper performance of the public contract, and that the relationship between the Contractor and those entities will guarantee actual access to their resources, specifying in particular:</w:t>
      </w:r>
    </w:p>
    <w:p w:rsidR="00F47872" w:rsidRDefault="00F47872" w:rsidP="00F47872">
      <w:pPr>
        <w:numPr>
          <w:ilvl w:val="0"/>
          <w:numId w:val="8"/>
        </w:numPr>
        <w:tabs>
          <w:tab w:val="left" w:pos="851"/>
        </w:tabs>
        <w:suppressAutoHyphens/>
        <w:ind w:left="851"/>
        <w:jc w:val="both"/>
        <w:rPr>
          <w:i/>
          <w:iCs/>
          <w:sz w:val="22"/>
          <w:szCs w:val="22"/>
          <w:lang w:val="en-GB"/>
        </w:rPr>
      </w:pPr>
      <w:r>
        <w:rPr>
          <w:i/>
          <w:iCs/>
          <w:sz w:val="22"/>
          <w:szCs w:val="22"/>
          <w:lang w:val="en-GB"/>
        </w:rPr>
        <w:t>the scope of the resources of the entity providing the resources available to the Contractor,</w:t>
      </w:r>
    </w:p>
    <w:p w:rsidR="00F47872" w:rsidRDefault="00F47872" w:rsidP="00F47872">
      <w:pPr>
        <w:numPr>
          <w:ilvl w:val="0"/>
          <w:numId w:val="8"/>
        </w:numPr>
        <w:tabs>
          <w:tab w:val="left" w:pos="851"/>
        </w:tabs>
        <w:suppressAutoHyphens/>
        <w:ind w:left="851"/>
        <w:jc w:val="both"/>
        <w:rPr>
          <w:i/>
          <w:iCs/>
          <w:sz w:val="22"/>
          <w:szCs w:val="22"/>
          <w:lang w:val="en-GB"/>
        </w:rPr>
      </w:pPr>
      <w:r>
        <w:rPr>
          <w:i/>
          <w:iCs/>
          <w:sz w:val="22"/>
          <w:szCs w:val="22"/>
          <w:lang w:val="en-GB"/>
        </w:rPr>
        <w:t xml:space="preserve">the manner and duration of making the resources of the entity providing them available to the Contractor and their use by the Contractor in the performance of the contract, </w:t>
      </w:r>
    </w:p>
    <w:p w:rsidR="00F47872" w:rsidRDefault="00F47872" w:rsidP="00F47872">
      <w:pPr>
        <w:numPr>
          <w:ilvl w:val="0"/>
          <w:numId w:val="8"/>
        </w:numPr>
        <w:tabs>
          <w:tab w:val="left" w:pos="851"/>
        </w:tabs>
        <w:suppressAutoHyphens/>
        <w:ind w:left="851"/>
        <w:jc w:val="both"/>
        <w:rPr>
          <w:i/>
          <w:iCs/>
          <w:sz w:val="22"/>
          <w:szCs w:val="22"/>
          <w:lang w:val="en-GB"/>
        </w:rPr>
      </w:pPr>
      <w:r>
        <w:rPr>
          <w:i/>
          <w:iCs/>
          <w:sz w:val="22"/>
          <w:szCs w:val="22"/>
          <w:lang w:val="en-GB"/>
        </w:rPr>
        <w:t>whether and to what extent the entity providing the resources, on whose capabilities the Contractor relies with respect to the conditions for participation in the procedure concerning education, professional qualifications, or experience, will perform the services to which the indicated capabilities relate.</w:t>
      </w:r>
    </w:p>
    <w:p w:rsidR="00F47872" w:rsidRDefault="00F47872" w:rsidP="00F47872">
      <w:pPr>
        <w:tabs>
          <w:tab w:val="left" w:pos="9214"/>
        </w:tabs>
        <w:rPr>
          <w:rFonts w:asciiTheme="minorHAnsi" w:hAnsiTheme="minorHAnsi" w:cstheme="minorHAnsi"/>
          <w:sz w:val="22"/>
          <w:szCs w:val="22"/>
          <w:lang w:val="en-AU"/>
        </w:rPr>
      </w:pPr>
    </w:p>
    <w:p w:rsidR="00F47872" w:rsidRDefault="00F47872" w:rsidP="00F47872">
      <w:pPr>
        <w:widowControl w:val="0"/>
        <w:autoSpaceDE w:val="0"/>
        <w:autoSpaceDN w:val="0"/>
        <w:adjustRightInd w:val="0"/>
        <w:spacing w:line="360" w:lineRule="auto"/>
        <w:jc w:val="center"/>
        <w:rPr>
          <w:b/>
          <w:lang w:val="en-AU"/>
        </w:rPr>
      </w:pPr>
    </w:p>
    <w:p w:rsidR="00F47872" w:rsidRDefault="00F47872" w:rsidP="00F47872">
      <w:pPr>
        <w:widowControl w:val="0"/>
        <w:autoSpaceDE w:val="0"/>
        <w:autoSpaceDN w:val="0"/>
        <w:adjustRightInd w:val="0"/>
        <w:jc w:val="center"/>
        <w:textAlignment w:val="baseline"/>
        <w:rPr>
          <w:rFonts w:ascii="Arial" w:hAnsi="Arial" w:cs="Arial"/>
          <w:sz w:val="20"/>
          <w:szCs w:val="20"/>
          <w:lang w:val="en-AU"/>
        </w:rPr>
      </w:pPr>
      <w:r>
        <w:rPr>
          <w:rFonts w:ascii="Arial" w:hAnsi="Arial" w:cs="Arial"/>
          <w:sz w:val="20"/>
          <w:szCs w:val="20"/>
          <w:lang w:val="en-AU"/>
        </w:rPr>
        <w:t>……………………………………………………………………………………………………………………</w:t>
      </w:r>
    </w:p>
    <w:p w:rsidR="00F47872" w:rsidRDefault="00F47872" w:rsidP="00F47872">
      <w:pPr>
        <w:suppressAutoHyphens/>
        <w:spacing w:after="120"/>
        <w:ind w:left="283"/>
        <w:jc w:val="center"/>
        <w:rPr>
          <w:i/>
          <w:sz w:val="20"/>
          <w:szCs w:val="20"/>
          <w:lang w:val="en-AU" w:eastAsia="ar-SA"/>
        </w:rPr>
      </w:pPr>
      <w:r>
        <w:rPr>
          <w:i/>
          <w:sz w:val="20"/>
          <w:szCs w:val="20"/>
          <w:lang w:val="en-AU" w:eastAsia="ar-SA"/>
        </w:rPr>
        <w:t xml:space="preserve">(pełna nazwa i adres podmiotu udostępniającego zasoby / </w:t>
      </w:r>
      <w:r>
        <w:rPr>
          <w:i/>
          <w:sz w:val="20"/>
          <w:szCs w:val="20"/>
          <w:lang w:val="en-GB" w:eastAsia="ar-SA"/>
        </w:rPr>
        <w:t>full name and address of the entity providing resources</w:t>
      </w:r>
      <w:r>
        <w:rPr>
          <w:i/>
          <w:sz w:val="20"/>
          <w:szCs w:val="20"/>
          <w:lang w:val="en-AU" w:eastAsia="ar-SA"/>
        </w:rPr>
        <w:t>)</w:t>
      </w:r>
    </w:p>
    <w:p w:rsidR="00F47872" w:rsidRDefault="00F47872" w:rsidP="00F47872">
      <w:pPr>
        <w:autoSpaceDE w:val="0"/>
        <w:autoSpaceDN w:val="0"/>
        <w:adjustRightInd w:val="0"/>
        <w:jc w:val="both"/>
        <w:rPr>
          <w:bCs/>
          <w:lang w:val="en-AU"/>
        </w:rPr>
      </w:pPr>
    </w:p>
    <w:p w:rsidR="00F47872" w:rsidRPr="000704D9" w:rsidRDefault="00F47872" w:rsidP="00F47872">
      <w:pPr>
        <w:autoSpaceDE w:val="0"/>
        <w:autoSpaceDN w:val="0"/>
        <w:adjustRightInd w:val="0"/>
        <w:jc w:val="both"/>
        <w:rPr>
          <w:bCs/>
        </w:rPr>
      </w:pPr>
      <w:r>
        <w:rPr>
          <w:bCs/>
        </w:rPr>
        <w:lastRenderedPageBreak/>
        <w:t xml:space="preserve">Na potrzeby postępowania o udzielenie zamówienia </w:t>
      </w:r>
      <w:r w:rsidRPr="000704D9">
        <w:rPr>
          <w:bCs/>
        </w:rPr>
        <w:t xml:space="preserve">publicznego pn. </w:t>
      </w:r>
      <w:r w:rsidRPr="000704D9">
        <w:rPr>
          <w:b/>
          <w:bCs/>
        </w:rPr>
        <w:t>„</w:t>
      </w:r>
      <w:r w:rsidRPr="000704D9">
        <w:rPr>
          <w:b/>
          <w:color w:val="000000"/>
        </w:rPr>
        <w:t>Szkolenie członków i członkiń załóg HEMS oraz kadry medycznej z użycia śmigłowcowej wyciągarki pokładowej (HHO)</w:t>
      </w:r>
      <w:r w:rsidRPr="000704D9">
        <w:rPr>
          <w:b/>
        </w:rPr>
        <w:t>” (nr postępowania ZP/2/V/2026)</w:t>
      </w:r>
      <w:r w:rsidRPr="000704D9">
        <w:rPr>
          <w:b/>
          <w:bCs/>
          <w:kern w:val="144"/>
        </w:rPr>
        <w:t xml:space="preserve"> </w:t>
      </w:r>
      <w:r w:rsidRPr="000704D9">
        <w:rPr>
          <w:bCs/>
        </w:rPr>
        <w:t>oświadczam, co następuje:</w:t>
      </w:r>
    </w:p>
    <w:p w:rsidR="00F47872" w:rsidRDefault="00F47872" w:rsidP="00F47872">
      <w:pPr>
        <w:autoSpaceDE w:val="0"/>
        <w:autoSpaceDN w:val="0"/>
        <w:adjustRightInd w:val="0"/>
        <w:jc w:val="both"/>
        <w:rPr>
          <w:bCs/>
          <w:i/>
          <w:iCs/>
        </w:rPr>
      </w:pPr>
      <w:r w:rsidRPr="000704D9">
        <w:rPr>
          <w:bCs/>
          <w:i/>
          <w:iCs/>
          <w:lang w:val="en-GB"/>
        </w:rPr>
        <w:t xml:space="preserve">For the purposes of the public procurement procedure titled </w:t>
      </w:r>
      <w:r w:rsidRPr="000704D9">
        <w:rPr>
          <w:b/>
          <w:bCs/>
          <w:i/>
          <w:iCs/>
          <w:lang w:val="en-GB"/>
        </w:rPr>
        <w:t>“</w:t>
      </w:r>
      <w:r w:rsidRPr="000704D9">
        <w:rPr>
          <w:rFonts w:cstheme="minorHAnsi"/>
          <w:b/>
          <w:i/>
          <w:lang w:val="en-GB"/>
        </w:rPr>
        <w:t>Training for HEMS crew members and medical personnel on the use of the helicopter hoist (HHO)</w:t>
      </w:r>
      <w:r w:rsidRPr="000704D9">
        <w:rPr>
          <w:b/>
          <w:i/>
          <w:iCs/>
          <w:lang w:val="en-GB"/>
        </w:rPr>
        <w:t xml:space="preserve">” (procedure No. </w:t>
      </w:r>
      <w:r w:rsidRPr="000704D9">
        <w:rPr>
          <w:b/>
          <w:i/>
        </w:rPr>
        <w:t>ZP/2/V/2026</w:t>
      </w:r>
      <w:r w:rsidRPr="000704D9">
        <w:rPr>
          <w:b/>
          <w:i/>
          <w:iCs/>
        </w:rPr>
        <w:t>)</w:t>
      </w:r>
      <w:r w:rsidRPr="000704D9">
        <w:rPr>
          <w:bCs/>
          <w:i/>
          <w:iCs/>
        </w:rPr>
        <w:t>, I hereby declare as follows:</w:t>
      </w:r>
    </w:p>
    <w:p w:rsidR="00F47872" w:rsidRDefault="00F47872" w:rsidP="00F47872">
      <w:pPr>
        <w:tabs>
          <w:tab w:val="left" w:pos="9214"/>
        </w:tabs>
        <w:spacing w:before="120" w:after="120"/>
        <w:jc w:val="both"/>
        <w:rPr>
          <w:rFonts w:asciiTheme="minorHAnsi" w:hAnsiTheme="minorHAnsi" w:cstheme="minorHAnsi"/>
          <w:szCs w:val="26"/>
        </w:rPr>
      </w:pPr>
    </w:p>
    <w:p w:rsidR="00F47872" w:rsidRDefault="00F47872" w:rsidP="00F47872">
      <w:pPr>
        <w:tabs>
          <w:tab w:val="left" w:pos="9214"/>
        </w:tabs>
        <w:rPr>
          <w:szCs w:val="26"/>
        </w:rPr>
      </w:pPr>
      <w:r>
        <w:rPr>
          <w:szCs w:val="26"/>
        </w:rPr>
        <w:t>Zobowiązuję/-my się do oddania niżej wymienionych zasobów:</w:t>
      </w:r>
    </w:p>
    <w:p w:rsidR="00F47872" w:rsidRDefault="00F47872" w:rsidP="00F47872">
      <w:pPr>
        <w:tabs>
          <w:tab w:val="left" w:pos="9214"/>
        </w:tabs>
        <w:rPr>
          <w:i/>
          <w:szCs w:val="26"/>
          <w:lang w:val="en-GB"/>
        </w:rPr>
      </w:pPr>
      <w:r>
        <w:rPr>
          <w:i/>
          <w:szCs w:val="26"/>
          <w:lang w:val="en-GB"/>
        </w:rPr>
        <w:t>I/we undertake to provide the resources listed below:</w:t>
      </w:r>
    </w:p>
    <w:p w:rsidR="00F47872" w:rsidRDefault="00F47872" w:rsidP="00F47872">
      <w:pPr>
        <w:widowControl w:val="0"/>
        <w:autoSpaceDE w:val="0"/>
        <w:autoSpaceDN w:val="0"/>
        <w:adjustRightInd w:val="0"/>
        <w:jc w:val="center"/>
        <w:textAlignment w:val="baseline"/>
        <w:rPr>
          <w:rFonts w:ascii="Arial" w:hAnsi="Arial" w:cs="Arial"/>
          <w:sz w:val="20"/>
          <w:szCs w:val="20"/>
          <w:lang w:val="en-AU"/>
        </w:rPr>
      </w:pPr>
      <w:r>
        <w:rPr>
          <w:rFonts w:ascii="Arial" w:hAnsi="Arial" w:cs="Arial"/>
          <w:sz w:val="20"/>
          <w:szCs w:val="20"/>
          <w:lang w:val="en-AU"/>
        </w:rPr>
        <w:t>………………………………………………………………………………………………………………………</w:t>
      </w:r>
    </w:p>
    <w:p w:rsidR="00F47872" w:rsidRDefault="00F47872" w:rsidP="00F47872">
      <w:pPr>
        <w:spacing w:before="120" w:after="120"/>
        <w:jc w:val="center"/>
        <w:rPr>
          <w:i/>
          <w:sz w:val="20"/>
          <w:szCs w:val="20"/>
          <w:lang w:val="en-AU"/>
        </w:rPr>
      </w:pPr>
      <w:r>
        <w:rPr>
          <w:i/>
          <w:sz w:val="20"/>
          <w:szCs w:val="20"/>
          <w:lang w:val="en-AU"/>
        </w:rPr>
        <w:t xml:space="preserve">(określenie zasobu / </w:t>
      </w:r>
      <w:r>
        <w:rPr>
          <w:i/>
          <w:sz w:val="20"/>
          <w:szCs w:val="20"/>
          <w:lang w:val="en-GB"/>
        </w:rPr>
        <w:t>specification of the resource</w:t>
      </w:r>
      <w:r>
        <w:rPr>
          <w:i/>
          <w:sz w:val="20"/>
          <w:szCs w:val="20"/>
          <w:lang w:val="en-AU"/>
        </w:rPr>
        <w:t>)</w:t>
      </w:r>
    </w:p>
    <w:p w:rsidR="00F47872" w:rsidRDefault="00F47872" w:rsidP="00F47872">
      <w:pPr>
        <w:tabs>
          <w:tab w:val="left" w:pos="9214"/>
        </w:tabs>
        <w:spacing w:before="120" w:after="120"/>
        <w:rPr>
          <w:szCs w:val="26"/>
          <w:lang w:val="en-AU"/>
        </w:rPr>
      </w:pPr>
    </w:p>
    <w:p w:rsidR="00F47872" w:rsidRDefault="00F47872" w:rsidP="00F47872">
      <w:pPr>
        <w:tabs>
          <w:tab w:val="left" w:pos="9214"/>
        </w:tabs>
        <w:rPr>
          <w:szCs w:val="26"/>
        </w:rPr>
      </w:pPr>
      <w:r>
        <w:rPr>
          <w:szCs w:val="26"/>
        </w:rPr>
        <w:t>do dyspozycji Wykonawcy:</w:t>
      </w:r>
    </w:p>
    <w:p w:rsidR="00F47872" w:rsidRDefault="00F47872" w:rsidP="00F47872">
      <w:pPr>
        <w:tabs>
          <w:tab w:val="left" w:pos="9214"/>
        </w:tabs>
        <w:rPr>
          <w:i/>
          <w:szCs w:val="26"/>
        </w:rPr>
      </w:pPr>
      <w:r>
        <w:rPr>
          <w:i/>
          <w:szCs w:val="26"/>
        </w:rPr>
        <w:t>to the Contractor’s disposal:</w:t>
      </w:r>
    </w:p>
    <w:p w:rsidR="00F47872" w:rsidRDefault="00F47872" w:rsidP="00F47872">
      <w:pPr>
        <w:widowControl w:val="0"/>
        <w:autoSpaceDE w:val="0"/>
        <w:autoSpaceDN w:val="0"/>
        <w:adjustRightInd w:val="0"/>
        <w:jc w:val="center"/>
        <w:textAlignment w:val="baseline"/>
      </w:pPr>
      <w:r>
        <w:t>..…………………………………………………………………………………………………</w:t>
      </w:r>
    </w:p>
    <w:p w:rsidR="00F47872" w:rsidRDefault="00F47872" w:rsidP="00F47872">
      <w:pPr>
        <w:spacing w:before="120" w:after="120"/>
        <w:jc w:val="center"/>
        <w:rPr>
          <w:i/>
          <w:sz w:val="20"/>
          <w:szCs w:val="20"/>
        </w:rPr>
      </w:pPr>
      <w:r>
        <w:rPr>
          <w:i/>
          <w:sz w:val="20"/>
          <w:szCs w:val="20"/>
        </w:rPr>
        <w:t>(nazwa Wykonawcy / Contractor’s name)</w:t>
      </w:r>
    </w:p>
    <w:p w:rsidR="00F47872" w:rsidRDefault="00F47872" w:rsidP="00F47872">
      <w:pPr>
        <w:spacing w:line="276" w:lineRule="auto"/>
        <w:ind w:right="23"/>
        <w:rPr>
          <w:rFonts w:asciiTheme="minorHAnsi" w:hAnsiTheme="minorHAnsi" w:cstheme="minorHAnsi"/>
          <w:szCs w:val="26"/>
        </w:rPr>
      </w:pPr>
    </w:p>
    <w:p w:rsidR="00F47872" w:rsidRDefault="00F47872" w:rsidP="00F47872">
      <w:pPr>
        <w:spacing w:line="276" w:lineRule="auto"/>
        <w:ind w:right="23"/>
        <w:rPr>
          <w:b/>
          <w:bCs/>
          <w:szCs w:val="26"/>
        </w:rPr>
      </w:pPr>
      <w:r>
        <w:rPr>
          <w:szCs w:val="26"/>
        </w:rPr>
        <w:t>na potrzeby realizacji ww. zamówienia.</w:t>
      </w:r>
    </w:p>
    <w:p w:rsidR="00F47872" w:rsidRDefault="00F47872" w:rsidP="00F47872">
      <w:pPr>
        <w:spacing w:line="276" w:lineRule="auto"/>
        <w:ind w:right="23"/>
        <w:rPr>
          <w:b/>
          <w:bCs/>
          <w:i/>
          <w:iCs/>
          <w:szCs w:val="26"/>
          <w:lang w:val="en-GB"/>
        </w:rPr>
      </w:pPr>
      <w:r>
        <w:rPr>
          <w:i/>
          <w:iCs/>
          <w:szCs w:val="26"/>
          <w:lang w:val="en-GB"/>
        </w:rPr>
        <w:t>for the purposes of performing the above-mentioned contract.</w:t>
      </w:r>
    </w:p>
    <w:p w:rsidR="00F47872" w:rsidRDefault="00F47872" w:rsidP="00F47872">
      <w:pPr>
        <w:spacing w:before="120" w:after="120"/>
        <w:ind w:right="23"/>
        <w:rPr>
          <w:szCs w:val="26"/>
          <w:lang w:val="en-AU"/>
        </w:rPr>
      </w:pPr>
    </w:p>
    <w:p w:rsidR="00F47872" w:rsidRDefault="00F47872" w:rsidP="00F47872">
      <w:pPr>
        <w:ind w:right="23"/>
        <w:rPr>
          <w:szCs w:val="26"/>
        </w:rPr>
      </w:pPr>
      <w:r>
        <w:rPr>
          <w:szCs w:val="26"/>
        </w:rPr>
        <w:t>Oświadczam/-my, iż:</w:t>
      </w:r>
    </w:p>
    <w:p w:rsidR="00F47872" w:rsidRDefault="00F47872" w:rsidP="00F47872">
      <w:pPr>
        <w:ind w:right="23"/>
        <w:rPr>
          <w:i/>
          <w:szCs w:val="26"/>
          <w:lang w:val="en-GB"/>
        </w:rPr>
      </w:pPr>
      <w:r>
        <w:rPr>
          <w:i/>
          <w:szCs w:val="26"/>
          <w:lang w:val="en-GB"/>
        </w:rPr>
        <w:t>I/we hereby declare that:</w:t>
      </w:r>
    </w:p>
    <w:p w:rsidR="00F47872" w:rsidRDefault="00F47872" w:rsidP="00F47872">
      <w:pPr>
        <w:numPr>
          <w:ilvl w:val="0"/>
          <w:numId w:val="9"/>
        </w:numPr>
        <w:suppressAutoHyphens/>
        <w:rPr>
          <w:szCs w:val="26"/>
        </w:rPr>
      </w:pPr>
      <w:r>
        <w:rPr>
          <w:szCs w:val="26"/>
        </w:rPr>
        <w:t>udostępniam/-my Wykonawcy wyżej wymienione zasoby, w następującym zakresie:</w:t>
      </w:r>
    </w:p>
    <w:p w:rsidR="00F47872" w:rsidRDefault="00F47872" w:rsidP="00F47872">
      <w:pPr>
        <w:suppressAutoHyphens/>
        <w:ind w:left="720"/>
        <w:rPr>
          <w:i/>
          <w:szCs w:val="26"/>
          <w:lang w:val="en-GB"/>
        </w:rPr>
      </w:pPr>
      <w:r>
        <w:rPr>
          <w:i/>
          <w:szCs w:val="26"/>
          <w:lang w:val="en-GB"/>
        </w:rPr>
        <w:t>I/we make the above-mentioned resources available to the Contractor to the following extent:</w:t>
      </w:r>
    </w:p>
    <w:p w:rsidR="00F47872" w:rsidRDefault="00F47872" w:rsidP="00F47872">
      <w:pPr>
        <w:spacing w:before="120" w:after="120"/>
        <w:ind w:left="720"/>
        <w:rPr>
          <w:szCs w:val="26"/>
        </w:rPr>
      </w:pPr>
      <w:r>
        <w:rPr>
          <w:szCs w:val="26"/>
        </w:rPr>
        <w:t>……………………………………………………………………………………………………………………………………………………………………………..……</w:t>
      </w:r>
    </w:p>
    <w:p w:rsidR="00F47872" w:rsidRDefault="00F47872" w:rsidP="00F47872">
      <w:pPr>
        <w:numPr>
          <w:ilvl w:val="0"/>
          <w:numId w:val="9"/>
        </w:numPr>
        <w:suppressAutoHyphens/>
        <w:jc w:val="both"/>
        <w:rPr>
          <w:szCs w:val="26"/>
        </w:rPr>
      </w:pPr>
      <w:r>
        <w:rPr>
          <w:szCs w:val="26"/>
        </w:rPr>
        <w:t>sposób i okres udostępnienia Wykonawcy i wykorzystania przez niego zasobów podmiotu udostępniającego te zasoby przy wykonywaniu zamówienia będzie następujący:</w:t>
      </w:r>
    </w:p>
    <w:p w:rsidR="00F47872" w:rsidRDefault="00F47872" w:rsidP="00F47872">
      <w:pPr>
        <w:suppressAutoHyphens/>
        <w:ind w:left="720"/>
        <w:jc w:val="both"/>
        <w:rPr>
          <w:i/>
          <w:szCs w:val="26"/>
          <w:lang w:val="en-GB"/>
        </w:rPr>
      </w:pPr>
      <w:r>
        <w:rPr>
          <w:i/>
          <w:szCs w:val="26"/>
          <w:lang w:val="en-GB"/>
        </w:rPr>
        <w:t>The manner and period of making the resources of the entity providing them available to the Contractor and their use by the Contractor in the performance of the contract shall be as follows:</w:t>
      </w:r>
    </w:p>
    <w:p w:rsidR="00F47872" w:rsidRDefault="00F47872" w:rsidP="00F47872">
      <w:pPr>
        <w:spacing w:before="120" w:after="120"/>
        <w:ind w:left="720"/>
        <w:rPr>
          <w:szCs w:val="26"/>
        </w:rPr>
      </w:pPr>
      <w:r>
        <w:rPr>
          <w:szCs w:val="26"/>
        </w:rPr>
        <w:t>…………………………………………………………………………………………………………………………………………………………………….……………..</w:t>
      </w:r>
    </w:p>
    <w:p w:rsidR="00F47872" w:rsidRDefault="00F47872" w:rsidP="00F47872">
      <w:pPr>
        <w:numPr>
          <w:ilvl w:val="0"/>
          <w:numId w:val="9"/>
        </w:numPr>
        <w:tabs>
          <w:tab w:val="left" w:pos="6156"/>
        </w:tabs>
        <w:rPr>
          <w:szCs w:val="26"/>
        </w:rPr>
      </w:pPr>
      <w:r>
        <w:rPr>
          <w:szCs w:val="26"/>
        </w:rPr>
        <w:t>zrealizuję/-my usługi, których ww. zasoby (zdolności) dotyczą, w zakresie:</w:t>
      </w:r>
    </w:p>
    <w:p w:rsidR="00F47872" w:rsidRDefault="00F47872" w:rsidP="00F47872">
      <w:pPr>
        <w:tabs>
          <w:tab w:val="left" w:pos="6156"/>
        </w:tabs>
        <w:ind w:left="720"/>
        <w:jc w:val="both"/>
        <w:rPr>
          <w:i/>
          <w:szCs w:val="26"/>
          <w:lang w:val="en-GB"/>
        </w:rPr>
      </w:pPr>
      <w:r>
        <w:rPr>
          <w:i/>
          <w:szCs w:val="26"/>
          <w:lang w:val="en-GB"/>
        </w:rPr>
        <w:t>I/we will perform the services to which the aforementioned resources (capabilities) relate, within the scope of:</w:t>
      </w:r>
    </w:p>
    <w:p w:rsidR="00F47872" w:rsidRDefault="00F47872" w:rsidP="00F47872">
      <w:pPr>
        <w:tabs>
          <w:tab w:val="left" w:pos="6156"/>
        </w:tabs>
        <w:spacing w:before="120" w:after="120"/>
        <w:ind w:left="720"/>
        <w:rPr>
          <w:szCs w:val="26"/>
          <w:lang w:val="en-GB"/>
        </w:rPr>
      </w:pPr>
      <w:r>
        <w:rPr>
          <w:szCs w:val="26"/>
          <w:lang w:val="en-GB"/>
        </w:rPr>
        <w:t>………………………………………………………………………………………………………………………………………………………………….…….…………</w:t>
      </w:r>
    </w:p>
    <w:p w:rsidR="00F47872" w:rsidRDefault="00F47872" w:rsidP="00F47872">
      <w:pPr>
        <w:tabs>
          <w:tab w:val="left" w:pos="6156"/>
        </w:tabs>
        <w:spacing w:before="120" w:after="120"/>
        <w:ind w:left="720"/>
        <w:jc w:val="center"/>
        <w:rPr>
          <w:i/>
          <w:sz w:val="20"/>
          <w:szCs w:val="20"/>
          <w:lang w:val="en-GB"/>
        </w:rPr>
      </w:pPr>
      <w:r>
        <w:rPr>
          <w:i/>
          <w:sz w:val="20"/>
          <w:szCs w:val="20"/>
          <w:lang w:val="en-GB"/>
        </w:rPr>
        <w:lastRenderedPageBreak/>
        <w:t>(odnosi się do warunków udziału w postępowaniu dotyczących kwalifikacji zawodowych lub doświadczenia / refers to the conditions for participation in the procurement procedure regarding professional qualifications or experience)</w:t>
      </w:r>
    </w:p>
    <w:p w:rsidR="00F47872" w:rsidRDefault="00F47872" w:rsidP="00F47872">
      <w:pPr>
        <w:tabs>
          <w:tab w:val="left" w:pos="6156"/>
        </w:tabs>
        <w:spacing w:before="120" w:after="120"/>
        <w:ind w:left="720"/>
        <w:jc w:val="center"/>
        <w:rPr>
          <w:sz w:val="20"/>
          <w:szCs w:val="20"/>
          <w:lang w:val="en-GB"/>
        </w:rPr>
      </w:pPr>
    </w:p>
    <w:p w:rsidR="00F47872" w:rsidRDefault="00F47872" w:rsidP="00F47872">
      <w:pPr>
        <w:tabs>
          <w:tab w:val="left" w:pos="6156"/>
        </w:tabs>
        <w:spacing w:before="120" w:after="120"/>
        <w:ind w:left="720"/>
        <w:jc w:val="center"/>
        <w:rPr>
          <w:sz w:val="20"/>
          <w:szCs w:val="20"/>
          <w:lang w:val="en-GB"/>
        </w:rPr>
      </w:pPr>
    </w:p>
    <w:p w:rsidR="00F47872" w:rsidRDefault="00F47872" w:rsidP="00F47872">
      <w:pPr>
        <w:spacing w:before="120" w:after="120"/>
        <w:ind w:left="720" w:hanging="720"/>
        <w:rPr>
          <w:b/>
          <w:bCs/>
          <w:i/>
        </w:rPr>
      </w:pPr>
      <w:r>
        <w:rPr>
          <w:b/>
          <w:bCs/>
        </w:rPr>
        <w:t>OŚWIADCZENIE DOTYCZĄCE PODANYCH INFORMACJI</w:t>
      </w:r>
      <w:r>
        <w:rPr>
          <w:b/>
          <w:bCs/>
          <w:i/>
        </w:rPr>
        <w:t>:</w:t>
      </w:r>
    </w:p>
    <w:p w:rsidR="00F47872" w:rsidRDefault="00F47872" w:rsidP="00F47872">
      <w:pPr>
        <w:widowControl w:val="0"/>
        <w:autoSpaceDE w:val="0"/>
        <w:autoSpaceDN w:val="0"/>
        <w:adjustRightInd w:val="0"/>
        <w:jc w:val="both"/>
        <w:rPr>
          <w:b/>
          <w:bCs/>
          <w:i/>
        </w:rPr>
      </w:pPr>
      <w:r>
        <w:rPr>
          <w:b/>
          <w:bCs/>
          <w:i/>
        </w:rPr>
        <w:t>DECLARATION REGARDING THE INFORMATION PROVIDED:</w:t>
      </w:r>
    </w:p>
    <w:p w:rsidR="00F47872" w:rsidRDefault="00F47872" w:rsidP="00F47872">
      <w:pPr>
        <w:widowControl w:val="0"/>
        <w:autoSpaceDE w:val="0"/>
        <w:autoSpaceDN w:val="0"/>
        <w:adjustRightInd w:val="0"/>
        <w:jc w:val="both"/>
        <w:rPr>
          <w:b/>
          <w:bCs/>
          <w:i/>
        </w:rPr>
      </w:pPr>
    </w:p>
    <w:p w:rsidR="00F47872" w:rsidRDefault="00F47872" w:rsidP="00F47872">
      <w:pPr>
        <w:jc w:val="both"/>
        <w:rPr>
          <w:rFonts w:cs="Calibri"/>
        </w:rPr>
      </w:pPr>
      <w:r>
        <w:rPr>
          <w:rFonts w:cs="Calibri"/>
        </w:rPr>
        <w:t>Oświadczam, że wszystkie informacje podane w powyższych oświadczeniach są aktualne i zgodne z prawdą oraz zostały przedstawione z pełną świadomością konsekwencji wprowadzenia zamawiającego w błąd przy przedstawianiu informacji.</w:t>
      </w:r>
    </w:p>
    <w:p w:rsidR="00F47872" w:rsidRDefault="00F47872" w:rsidP="00F47872">
      <w:pPr>
        <w:jc w:val="both"/>
        <w:rPr>
          <w:rFonts w:cs="Calibri"/>
          <w:i/>
          <w:lang w:val="en-GB"/>
        </w:rPr>
      </w:pPr>
      <w:r>
        <w:rPr>
          <w:rFonts w:cs="Calibri"/>
          <w:i/>
          <w:lang w:val="en-GB"/>
        </w:rPr>
        <w:t>I hereby declare that all information provided in the above declarations is current and true, and has been presented with full awareness of the consequences of misleading the Awarding Entity when providing such information.</w:t>
      </w:r>
    </w:p>
    <w:p w:rsidR="00F47872" w:rsidRDefault="00F47872" w:rsidP="00F47872">
      <w:pPr>
        <w:spacing w:line="360" w:lineRule="auto"/>
        <w:jc w:val="both"/>
        <w:rPr>
          <w:rFonts w:cs="Calibri"/>
          <w:lang w:val="en-AU"/>
        </w:rPr>
      </w:pPr>
    </w:p>
    <w:p w:rsidR="00F47872" w:rsidRDefault="00F47872" w:rsidP="00F47872">
      <w:pPr>
        <w:spacing w:line="360" w:lineRule="auto"/>
        <w:jc w:val="both"/>
        <w:rPr>
          <w:rFonts w:cs="Calibri"/>
          <w:lang w:val="en-AU"/>
        </w:rPr>
      </w:pPr>
    </w:p>
    <w:p w:rsidR="00F47872" w:rsidRDefault="00F47872" w:rsidP="00F47872">
      <w:pPr>
        <w:jc w:val="center"/>
        <w:rPr>
          <w:b/>
          <w:i/>
        </w:rPr>
      </w:pPr>
      <w:r>
        <w:rPr>
          <w:b/>
          <w:i/>
        </w:rPr>
        <w:t>Dokument powinien być podpisany kwalifikowanym podpisem elektronicznym, podpisem zaufanym lub podpisem osobistym przez osoby upoważnione.</w:t>
      </w:r>
    </w:p>
    <w:p w:rsidR="00F47872" w:rsidRDefault="00F47872" w:rsidP="00F47872">
      <w:pPr>
        <w:jc w:val="center"/>
        <w:rPr>
          <w:b/>
          <w:i/>
          <w:lang w:val="en-GB"/>
        </w:rPr>
      </w:pPr>
      <w:r>
        <w:rPr>
          <w:b/>
          <w:i/>
          <w:lang w:val="en-GB"/>
        </w:rPr>
        <w:t>The document should be signed with a qualified electronic signature, a trusted signature or a personal signature by persons authorized.</w:t>
      </w:r>
    </w:p>
    <w:p w:rsidR="00F47872" w:rsidRDefault="00F47872" w:rsidP="00F47872">
      <w:pPr>
        <w:jc w:val="center"/>
        <w:rPr>
          <w:i/>
          <w:lang w:val="en-AU"/>
        </w:rPr>
      </w:pPr>
    </w:p>
    <w:p w:rsidR="00F47872" w:rsidRDefault="00F47872" w:rsidP="00F47872">
      <w:pPr>
        <w:spacing w:line="360" w:lineRule="auto"/>
        <w:jc w:val="both"/>
        <w:rPr>
          <w:rFonts w:cs="Calibri"/>
          <w:lang w:val="en-AU"/>
        </w:rPr>
      </w:pPr>
    </w:p>
    <w:p w:rsidR="009D165D" w:rsidRDefault="009D165D"/>
    <w:sectPr w:rsidR="009D165D">
      <w:pgSz w:w="11906" w:h="16838"/>
      <w:pgMar w:top="1440" w:right="1440" w:bottom="1440" w:left="1440"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835899"/>
      <w:docPartObj>
        <w:docPartGallery w:val="AutoText"/>
      </w:docPartObj>
    </w:sdtPr>
    <w:sdtEndPr>
      <w:rPr>
        <w:color w:val="808080" w:themeColor="background1" w:themeShade="80"/>
        <w:spacing w:val="60"/>
      </w:rPr>
    </w:sdtEndPr>
    <w:sdtContent>
      <w:p w:rsidR="00F2658B" w:rsidRDefault="00F47872">
        <w:pPr>
          <w:pStyle w:val="Stopka"/>
          <w:pBdr>
            <w:top w:val="single" w:sz="4" w:space="1" w:color="D9D9D9" w:themeColor="background1" w:themeShade="D9"/>
          </w:pBdr>
          <w:jc w:val="right"/>
        </w:pPr>
        <w:r>
          <w:fldChar w:fldCharType="begin"/>
        </w:r>
        <w:r>
          <w:instrText>PAGE   \* MERGEFORMAT</w:instrText>
        </w:r>
        <w:r>
          <w:fldChar w:fldCharType="separate"/>
        </w:r>
        <w:r>
          <w:rPr>
            <w:noProof/>
          </w:rPr>
          <w:t>6</w:t>
        </w:r>
        <w:r>
          <w:fldChar w:fldCharType="end"/>
        </w:r>
        <w:r>
          <w:t xml:space="preserve"> | </w:t>
        </w:r>
        <w:r>
          <w:rPr>
            <w:color w:val="808080" w:themeColor="background1" w:themeShade="80"/>
            <w:spacing w:val="60"/>
          </w:rPr>
          <w:t>Strona</w:t>
        </w:r>
      </w:p>
    </w:sdtContent>
  </w:sdt>
  <w:p w:rsidR="00F2658B" w:rsidRDefault="00F47872">
    <w:pPr>
      <w:pStyle w:val="Stopka"/>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58B" w:rsidRDefault="00F47872">
    <w:pPr>
      <w:pStyle w:val="Nagwek"/>
      <w:framePr w:wrap="auto"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F2658B" w:rsidRDefault="00F4787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58B" w:rsidRDefault="00F47872">
    <w:pPr>
      <w:pStyle w:val="Nagwek"/>
      <w:tabs>
        <w:tab w:val="clear" w:pos="4536"/>
        <w:tab w:val="clear" w:pos="9072"/>
        <w:tab w:val="left" w:pos="6750"/>
        <w:tab w:val="right" w:pos="9540"/>
      </w:tabs>
    </w:pPr>
    <w:r>
      <w:rPr>
        <w:noProof/>
      </w:rPr>
      <w:drawing>
        <wp:inline distT="0" distB="0" distL="0" distR="0" wp14:anchorId="0C3D93C0" wp14:editId="3159D2AA">
          <wp:extent cx="5749290" cy="792480"/>
          <wp:effectExtent l="0" t="0" r="381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749290" cy="7924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58B" w:rsidRDefault="00F47872">
    <w:pPr>
      <w:pStyle w:val="Nagwek"/>
    </w:pPr>
    <w:r>
      <w:rPr>
        <w:noProof/>
      </w:rPr>
      <w:drawing>
        <wp:inline distT="0" distB="0" distL="0" distR="0" wp14:anchorId="5DF39A26" wp14:editId="656D8E33">
          <wp:extent cx="5749290" cy="792480"/>
          <wp:effectExtent l="0" t="0" r="3810" b="762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749290" cy="7924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65E4D"/>
    <w:multiLevelType w:val="multilevel"/>
    <w:tmpl w:val="0F665E4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24597B"/>
    <w:multiLevelType w:val="multilevel"/>
    <w:tmpl w:val="1C24597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404E18"/>
    <w:multiLevelType w:val="multilevel"/>
    <w:tmpl w:val="25404E18"/>
    <w:lvl w:ilvl="0">
      <w:start w:val="1"/>
      <w:numFmt w:val="decimal"/>
      <w:lvlText w:val="%1."/>
      <w:lvlJc w:val="left"/>
      <w:pPr>
        <w:ind w:left="36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5445570"/>
    <w:multiLevelType w:val="hybridMultilevel"/>
    <w:tmpl w:val="B40233F8"/>
    <w:lvl w:ilvl="0" w:tplc="CA280954">
      <w:start w:val="1"/>
      <w:numFmt w:val="bullet"/>
      <w:lvlText w:val=""/>
      <w:lvlJc w:val="left"/>
      <w:pPr>
        <w:ind w:left="720" w:hanging="360"/>
      </w:pPr>
      <w:rPr>
        <w:rFonts w:ascii="Symbol" w:hAnsi="Symbol" w:hint="default"/>
        <w:sz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D387DC5"/>
    <w:multiLevelType w:val="multilevel"/>
    <w:tmpl w:val="2D387DC5"/>
    <w:lvl w:ilvl="0">
      <w:start w:val="1"/>
      <w:numFmt w:val="decimal"/>
      <w:lvlText w:val="%1."/>
      <w:lvlJc w:val="left"/>
      <w:pPr>
        <w:ind w:left="36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78B20E2"/>
    <w:multiLevelType w:val="multilevel"/>
    <w:tmpl w:val="378B20E2"/>
    <w:lvl w:ilvl="0">
      <w:start w:val="1"/>
      <w:numFmt w:val="decimal"/>
      <w:lvlText w:val="%1."/>
      <w:lvlJc w:val="left"/>
      <w:pPr>
        <w:ind w:left="36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A932F3F"/>
    <w:multiLevelType w:val="hybridMultilevel"/>
    <w:tmpl w:val="663ED5AA"/>
    <w:lvl w:ilvl="0" w:tplc="CA280954">
      <w:start w:val="1"/>
      <w:numFmt w:val="bullet"/>
      <w:lvlText w:val=""/>
      <w:lvlJc w:val="left"/>
      <w:pPr>
        <w:ind w:left="720" w:hanging="360"/>
      </w:pPr>
      <w:rPr>
        <w:rFonts w:ascii="Symbol" w:hAnsi="Symbol" w:hint="default"/>
        <w:sz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D76771D"/>
    <w:multiLevelType w:val="multilevel"/>
    <w:tmpl w:val="4D76771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E884DAB"/>
    <w:multiLevelType w:val="multilevel"/>
    <w:tmpl w:val="5E884DAB"/>
    <w:lvl w:ilvl="0">
      <w:start w:val="1"/>
      <w:numFmt w:val="decimal"/>
      <w:lvlText w:val="%1."/>
      <w:lvlJc w:val="left"/>
      <w:pPr>
        <w:ind w:left="720" w:hanging="360"/>
      </w:pPr>
      <w:rPr>
        <w:rFonts w:ascii="Times New Roman" w:hAnsi="Times New Roman" w:hint="default"/>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F39584E"/>
    <w:multiLevelType w:val="multilevel"/>
    <w:tmpl w:val="5F39584E"/>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AF6214B"/>
    <w:multiLevelType w:val="multilevel"/>
    <w:tmpl w:val="6AF6214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8"/>
  </w:num>
  <w:num w:numId="4">
    <w:abstractNumId w:val="5"/>
  </w:num>
  <w:num w:numId="5">
    <w:abstractNumId w:val="7"/>
  </w:num>
  <w:num w:numId="6">
    <w:abstractNumId w:val="0"/>
  </w:num>
  <w:num w:numId="7">
    <w:abstractNumId w:val="9"/>
  </w:num>
  <w:num w:numId="8">
    <w:abstractNumId w:val="10"/>
  </w:num>
  <w:num w:numId="9">
    <w:abstractNumId w:val="1"/>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872"/>
    <w:rsid w:val="009D165D"/>
    <w:rsid w:val="00F478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9B8B"/>
  <w15:chartTrackingRefBased/>
  <w15:docId w15:val="{DCBAC4A5-7F4C-4E94-BF0D-4A4ED90E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47872"/>
    <w:pPr>
      <w:spacing w:before="0" w:after="0"/>
      <w:jc w:val="left"/>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F47872"/>
    <w:pPr>
      <w:tabs>
        <w:tab w:val="center" w:pos="4536"/>
        <w:tab w:val="right" w:pos="9072"/>
      </w:tabs>
    </w:pPr>
  </w:style>
  <w:style w:type="character" w:customStyle="1" w:styleId="StopkaZnak">
    <w:name w:val="Stopka Znak"/>
    <w:basedOn w:val="Domylnaczcionkaakapitu"/>
    <w:link w:val="Stopka"/>
    <w:uiPriority w:val="99"/>
    <w:qFormat/>
    <w:rsid w:val="00F47872"/>
    <w:rPr>
      <w:rFonts w:ascii="Times New Roman" w:eastAsia="Times New Roman" w:hAnsi="Times New Roman" w:cs="Times New Roman"/>
      <w:sz w:val="24"/>
      <w:szCs w:val="24"/>
      <w:lang w:eastAsia="pl-PL"/>
    </w:rPr>
  </w:style>
  <w:style w:type="paragraph" w:styleId="Nagwek">
    <w:name w:val="header"/>
    <w:basedOn w:val="Normalny"/>
    <w:link w:val="NagwekZnak"/>
    <w:uiPriority w:val="99"/>
    <w:rsid w:val="00F47872"/>
    <w:pPr>
      <w:tabs>
        <w:tab w:val="center" w:pos="4536"/>
        <w:tab w:val="right" w:pos="9072"/>
      </w:tabs>
    </w:pPr>
  </w:style>
  <w:style w:type="character" w:customStyle="1" w:styleId="NagwekZnak">
    <w:name w:val="Nagłówek Znak"/>
    <w:basedOn w:val="Domylnaczcionkaakapitu"/>
    <w:link w:val="Nagwek"/>
    <w:uiPriority w:val="99"/>
    <w:qFormat/>
    <w:rsid w:val="00F47872"/>
    <w:rPr>
      <w:rFonts w:ascii="Times New Roman" w:eastAsia="Times New Roman" w:hAnsi="Times New Roman" w:cs="Times New Roman"/>
      <w:sz w:val="24"/>
      <w:szCs w:val="24"/>
      <w:lang w:eastAsia="pl-PL"/>
    </w:rPr>
  </w:style>
  <w:style w:type="paragraph" w:styleId="NormalnyWeb">
    <w:name w:val="Normal (Web)"/>
    <w:basedOn w:val="Normalny"/>
    <w:uiPriority w:val="99"/>
    <w:qFormat/>
    <w:rsid w:val="00F47872"/>
    <w:pPr>
      <w:spacing w:before="100" w:beforeAutospacing="1" w:after="100" w:afterAutospacing="1"/>
    </w:pPr>
    <w:rPr>
      <w:rFonts w:ascii="Arial Unicode MS" w:hAnsi="Arial Unicode MS" w:cs="Arial Unicode MS"/>
    </w:rPr>
  </w:style>
  <w:style w:type="character" w:styleId="Numerstrony">
    <w:name w:val="page number"/>
    <w:basedOn w:val="Domylnaczcionkaakapitu"/>
    <w:qFormat/>
    <w:rsid w:val="00F47872"/>
  </w:style>
  <w:style w:type="table" w:styleId="Tabela-Siatka">
    <w:name w:val="Table Grid"/>
    <w:basedOn w:val="Standardowy"/>
    <w:qFormat/>
    <w:rsid w:val="00F47872"/>
    <w:pPr>
      <w:spacing w:before="0" w:after="0"/>
      <w:jc w:val="left"/>
    </w:pPr>
    <w:rPr>
      <w:rFonts w:ascii="Calibri" w:eastAsia="SimSu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Akapit z listą1,Preambuła,lp1,CW_Lista,Bullet Number,List Paragraph1,List Paragraph2,ISCG Numerowanie,lp11,List Paragraph11,Bullet 1,Use Case List Paragraph,Body MS Bullet,Bullet List,FooterText,numbered,Paragraphe de liste1,Numerowanie"/>
    <w:basedOn w:val="Normalny"/>
    <w:link w:val="AkapitzlistZnak"/>
    <w:qFormat/>
    <w:rsid w:val="00F47872"/>
    <w:pPr>
      <w:spacing w:after="200" w:line="276" w:lineRule="auto"/>
      <w:ind w:left="720"/>
      <w:contextualSpacing/>
    </w:pPr>
    <w:rPr>
      <w:rFonts w:ascii="Calibri" w:hAnsi="Calibri"/>
      <w:sz w:val="22"/>
      <w:szCs w:val="22"/>
      <w:lang w:eastAsia="en-US" w:bidi="en-US"/>
    </w:rPr>
  </w:style>
  <w:style w:type="character" w:customStyle="1" w:styleId="AkapitzlistZnak">
    <w:name w:val="Akapit z listą Znak"/>
    <w:aliases w:val="Akapit z listą1 Znak,Preambuła Znak,lp1 Znak,CW_Lista Znak,Bullet Number Znak,List Paragraph1 Znak,List Paragraph2 Znak,ISCG Numerowanie Znak,lp11 Znak,List Paragraph11 Znak,Bullet 1 Znak,Use Case List Paragraph Znak,Bullet List Znak"/>
    <w:link w:val="Akapitzlist"/>
    <w:qFormat/>
    <w:locked/>
    <w:rsid w:val="00F47872"/>
    <w:rPr>
      <w:rFonts w:ascii="Calibri" w:eastAsia="Times New Roman" w:hAnsi="Calibri"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2014R0269&amp;qid=1772022759352" TargetMode="External"/><Relationship Id="rId13" Type="http://schemas.openxmlformats.org/officeDocument/2006/relationships/hyperlink" Target="https://www.gov.pl/web/mswia/lista-osob-i-podmiotow-objetych-sankcjami"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ov.pl/web/mswia/lista-osob-i-podmiotow-objetych-sankcjami" TargetMode="External"/><Relationship Id="rId12" Type="http://schemas.openxmlformats.org/officeDocument/2006/relationships/hyperlink" Target="https://eur-lex.europa.eu/legal-content/PL/TXT/?uri=CELEX%3A32014R0269&amp;qid=1772022759352"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gov.pl/web/mswia/lista-osob-i-podmiotow-objetych-sankcjami"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hyperlink" Target="https://eur-lex.europa.eu/legal-content/PL/TXT/?uri=CELEX%3A32014R0269&amp;qid=1772022759352" TargetMode="External"/><Relationship Id="rId11" Type="http://schemas.openxmlformats.org/officeDocument/2006/relationships/hyperlink" Target="https://eur-lex.europa.eu/legal-content/PL/TXT/?uri=CELEX%3A32006R0765&amp;qid=1772022457150" TargetMode="External"/><Relationship Id="rId5" Type="http://schemas.openxmlformats.org/officeDocument/2006/relationships/hyperlink" Target="https://eur-lex.europa.eu/legal-content/PL/TXT/?uri=CELEX%3A32006R0765&amp;qid=1772022457150" TargetMode="External"/><Relationship Id="rId15" Type="http://schemas.openxmlformats.org/officeDocument/2006/relationships/hyperlink" Target="https://eur-lex.europa.eu/legal-content/EN/TXT/?uri=CELEX:32014R0269&amp;qid=1772022759352" TargetMode="External"/><Relationship Id="rId10" Type="http://schemas.openxmlformats.org/officeDocument/2006/relationships/hyperlink" Target="https://www.gov.pl/web/mswia/lista-osob-i-podmiotow-objetych-sankcjami"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ur-lex.europa.eu/legal-content/EN/TXT/?uri=CELEX:32014R0269&amp;qid=1772022759352" TargetMode="External"/><Relationship Id="rId14" Type="http://schemas.openxmlformats.org/officeDocument/2006/relationships/hyperlink" Target="https://eur-lex.europa.eu/legal-content/EN/TXT/?uri=CELEX:32014R0269&amp;qid=1772022759352"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4954</Words>
  <Characters>29730</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 Korba-Jończyk</dc:creator>
  <cp:keywords/>
  <dc:description/>
  <cp:lastModifiedBy>Aldona Korba-Jończyk</cp:lastModifiedBy>
  <cp:revision>1</cp:revision>
  <dcterms:created xsi:type="dcterms:W3CDTF">2026-08-31T13:33:00Z</dcterms:created>
  <dcterms:modified xsi:type="dcterms:W3CDTF">2026-08-31T13:36:00Z</dcterms:modified>
</cp:coreProperties>
</file>