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A5D2C" w14:textId="77DA7EBB" w:rsidR="00474B8F" w:rsidRDefault="00F72093" w:rsidP="00474B8F">
      <w:pPr>
        <w:pStyle w:val="SPISTRECI"/>
        <w:spacing w:line="240" w:lineRule="auto"/>
        <w:jc w:val="right"/>
        <w:rPr>
          <w:rFonts w:asciiTheme="minorHAnsi" w:hAnsiTheme="minorHAnsi" w:cstheme="minorHAnsi"/>
          <w:sz w:val="18"/>
          <w:szCs w:val="18"/>
        </w:rPr>
      </w:pPr>
      <w:r w:rsidRPr="00644708">
        <w:rPr>
          <w:rFonts w:asciiTheme="minorHAnsi" w:hAnsiTheme="minorHAnsi" w:cstheme="minorHAnsi"/>
          <w:sz w:val="18"/>
          <w:szCs w:val="18"/>
        </w:rPr>
        <w:t xml:space="preserve">   </w:t>
      </w:r>
      <w:r w:rsidR="00474B8F">
        <w:rPr>
          <w:rFonts w:asciiTheme="minorHAnsi" w:hAnsiTheme="minorHAnsi" w:cstheme="minorHAnsi"/>
          <w:sz w:val="18"/>
          <w:szCs w:val="18"/>
        </w:rPr>
        <w:t>Wzór umowy część 3</w:t>
      </w:r>
    </w:p>
    <w:p w14:paraId="68B53580" w14:textId="77777777" w:rsidR="00474B8F" w:rsidRDefault="00474B8F" w:rsidP="00474B8F">
      <w:pPr>
        <w:jc w:val="center"/>
        <w:rPr>
          <w:rFonts w:asciiTheme="minorHAnsi" w:hAnsiTheme="minorHAnsi" w:cstheme="minorHAnsi"/>
          <w:b/>
          <w:color w:val="000000" w:themeColor="text1"/>
          <w:sz w:val="18"/>
          <w:szCs w:val="18"/>
        </w:rPr>
      </w:pPr>
      <w:r>
        <w:rPr>
          <w:rFonts w:asciiTheme="minorHAnsi" w:hAnsiTheme="minorHAnsi" w:cstheme="minorHAnsi"/>
          <w:b/>
          <w:color w:val="000000" w:themeColor="text1"/>
          <w:sz w:val="18"/>
          <w:szCs w:val="18"/>
        </w:rPr>
        <w:t>UMOWA NR 272/……. /2026</w:t>
      </w:r>
    </w:p>
    <w:p w14:paraId="0AD26B83" w14:textId="77777777" w:rsidR="00474B8F" w:rsidRDefault="00474B8F" w:rsidP="00474B8F">
      <w:pPr>
        <w:jc w:val="center"/>
        <w:rPr>
          <w:rFonts w:asciiTheme="minorHAnsi" w:hAnsiTheme="minorHAnsi" w:cstheme="minorHAnsi"/>
          <w:b/>
          <w:color w:val="000000" w:themeColor="text1"/>
          <w:sz w:val="18"/>
          <w:szCs w:val="18"/>
        </w:rPr>
      </w:pPr>
    </w:p>
    <w:p w14:paraId="4573254E" w14:textId="77777777" w:rsidR="00474B8F" w:rsidRDefault="00474B8F" w:rsidP="00474B8F">
      <w:pPr>
        <w:jc w:val="center"/>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 xml:space="preserve">zawarta w dniu </w:t>
      </w:r>
      <w:r>
        <w:rPr>
          <w:rFonts w:asciiTheme="minorHAnsi" w:hAnsiTheme="minorHAnsi" w:cstheme="minorHAnsi"/>
          <w:bCs/>
          <w:sz w:val="18"/>
          <w:szCs w:val="18"/>
        </w:rPr>
        <w:t xml:space="preserve">……………………… </w:t>
      </w:r>
      <w:r>
        <w:rPr>
          <w:rFonts w:asciiTheme="minorHAnsi" w:hAnsiTheme="minorHAnsi" w:cstheme="minorHAnsi"/>
          <w:bCs/>
          <w:color w:val="000000" w:themeColor="text1"/>
          <w:sz w:val="18"/>
          <w:szCs w:val="18"/>
        </w:rPr>
        <w:t>r. w Stoszowicach pomiędzy:</w:t>
      </w:r>
    </w:p>
    <w:p w14:paraId="6D6AFB53" w14:textId="77777777" w:rsidR="00474B8F" w:rsidRDefault="00474B8F" w:rsidP="00474B8F">
      <w:pPr>
        <w:jc w:val="center"/>
        <w:rPr>
          <w:rFonts w:asciiTheme="minorHAnsi" w:hAnsiTheme="minorHAnsi" w:cstheme="minorHAnsi"/>
          <w:bCs/>
          <w:color w:val="000000" w:themeColor="text1"/>
          <w:sz w:val="18"/>
          <w:szCs w:val="18"/>
        </w:rPr>
      </w:pPr>
    </w:p>
    <w:p w14:paraId="3C387EC3" w14:textId="77777777" w:rsidR="00474B8F" w:rsidRDefault="00474B8F" w:rsidP="00474B8F">
      <w:p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Gminą Stoszowice, Stoszowice 97, 57-213 Stoszowice, NIP 887 - 16 - 35 - 220, reprezentowaną przez: Katarzynę Ruszkowską Wójta Gminy Stoszowice, przy kontrasygnacie Agnieszki Benedyk Skarbnika Gminy Stoszowice, zwaną dalej Zamawiającym,</w:t>
      </w:r>
    </w:p>
    <w:p w14:paraId="5E63CFFC" w14:textId="77777777" w:rsidR="00474B8F" w:rsidRDefault="00474B8F" w:rsidP="00474B8F">
      <w:pPr>
        <w:jc w:val="both"/>
        <w:rPr>
          <w:rFonts w:asciiTheme="minorHAnsi" w:hAnsiTheme="minorHAnsi" w:cstheme="minorHAnsi"/>
          <w:bCs/>
          <w:color w:val="000000" w:themeColor="text1"/>
          <w:sz w:val="18"/>
          <w:szCs w:val="18"/>
        </w:rPr>
      </w:pPr>
    </w:p>
    <w:p w14:paraId="362EEBE3" w14:textId="77777777" w:rsidR="00474B8F" w:rsidRDefault="00474B8F" w:rsidP="00474B8F">
      <w:p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a</w:t>
      </w:r>
      <w:r>
        <w:rPr>
          <w:rFonts w:asciiTheme="minorHAnsi" w:hAnsiTheme="minorHAnsi" w:cstheme="minorHAnsi"/>
          <w:bCs/>
          <w:color w:val="000000" w:themeColor="text1"/>
          <w:sz w:val="18"/>
          <w:szCs w:val="18"/>
        </w:rPr>
        <w:tab/>
      </w:r>
    </w:p>
    <w:p w14:paraId="411C282D" w14:textId="77777777" w:rsidR="00474B8F" w:rsidRDefault="00474B8F" w:rsidP="00474B8F">
      <w:pPr>
        <w:jc w:val="both"/>
        <w:rPr>
          <w:rFonts w:asciiTheme="minorHAnsi" w:hAnsiTheme="minorHAnsi" w:cstheme="minorHAnsi"/>
          <w:bCs/>
          <w:color w:val="000000" w:themeColor="text1"/>
          <w:sz w:val="18"/>
          <w:szCs w:val="18"/>
        </w:rPr>
      </w:pPr>
    </w:p>
    <w:p w14:paraId="703E0F7A" w14:textId="77777777" w:rsidR="00474B8F" w:rsidRDefault="00474B8F" w:rsidP="00474B8F">
      <w:pPr>
        <w:jc w:val="both"/>
        <w:rPr>
          <w:rFonts w:asciiTheme="minorHAnsi" w:hAnsiTheme="minorHAnsi" w:cstheme="minorHAnsi"/>
          <w:bCs/>
          <w:sz w:val="18"/>
          <w:szCs w:val="18"/>
        </w:rPr>
      </w:pPr>
      <w:r>
        <w:rPr>
          <w:rFonts w:asciiTheme="minorHAnsi" w:hAnsiTheme="minorHAnsi" w:cstheme="minorHAnsi"/>
          <w:bCs/>
          <w:sz w:val="18"/>
          <w:szCs w:val="18"/>
        </w:rPr>
        <w:t>……………………………………………………………………………………………………………………., zwaną/ym w dalszej części umowy Wykonawcą,</w:t>
      </w:r>
    </w:p>
    <w:p w14:paraId="17E49FF4" w14:textId="77777777" w:rsidR="00474B8F" w:rsidRDefault="00474B8F" w:rsidP="00474B8F">
      <w:pPr>
        <w:jc w:val="both"/>
        <w:rPr>
          <w:rFonts w:asciiTheme="minorHAnsi" w:hAnsiTheme="minorHAnsi" w:cstheme="minorHAnsi"/>
          <w:bCs/>
          <w:color w:val="000000" w:themeColor="text1"/>
          <w:sz w:val="18"/>
          <w:szCs w:val="18"/>
        </w:rPr>
      </w:pPr>
    </w:p>
    <w:p w14:paraId="38D90505" w14:textId="77777777" w:rsidR="00474B8F" w:rsidRDefault="00474B8F" w:rsidP="00474B8F">
      <w:p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zwanymi w dalszej części umowy łącznie Stronami,</w:t>
      </w:r>
    </w:p>
    <w:p w14:paraId="78A25F30" w14:textId="77777777" w:rsidR="00474B8F" w:rsidRDefault="00474B8F" w:rsidP="00474B8F">
      <w:pPr>
        <w:jc w:val="both"/>
        <w:rPr>
          <w:rFonts w:asciiTheme="minorHAnsi" w:hAnsiTheme="minorHAnsi" w:cstheme="minorHAnsi"/>
          <w:bCs/>
          <w:color w:val="000000" w:themeColor="text1"/>
          <w:sz w:val="18"/>
          <w:szCs w:val="18"/>
        </w:rPr>
      </w:pPr>
    </w:p>
    <w:p w14:paraId="082AB47E" w14:textId="77777777" w:rsidR="00474B8F" w:rsidRDefault="00474B8F" w:rsidP="00474B8F">
      <w:p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o następującej treści:</w:t>
      </w:r>
    </w:p>
    <w:p w14:paraId="695B0995" w14:textId="77777777" w:rsidR="00474B8F" w:rsidRDefault="00474B8F" w:rsidP="00474B8F">
      <w:pPr>
        <w:jc w:val="center"/>
        <w:rPr>
          <w:rFonts w:asciiTheme="minorHAnsi" w:hAnsiTheme="minorHAnsi" w:cstheme="minorHAnsi"/>
          <w:bCs/>
          <w:color w:val="000000" w:themeColor="text1"/>
          <w:sz w:val="18"/>
          <w:szCs w:val="18"/>
        </w:rPr>
      </w:pPr>
    </w:p>
    <w:p w14:paraId="648B81BA" w14:textId="77777777" w:rsidR="00474B8F" w:rsidRDefault="00474B8F" w:rsidP="00474B8F">
      <w:pPr>
        <w:jc w:val="center"/>
        <w:rPr>
          <w:rFonts w:asciiTheme="minorHAnsi" w:hAnsiTheme="minorHAnsi" w:cstheme="minorHAnsi"/>
          <w:b/>
          <w:color w:val="000000" w:themeColor="text1"/>
          <w:sz w:val="18"/>
          <w:szCs w:val="18"/>
        </w:rPr>
      </w:pPr>
      <w:r>
        <w:rPr>
          <w:rFonts w:asciiTheme="minorHAnsi" w:hAnsiTheme="minorHAnsi" w:cstheme="minorHAnsi"/>
          <w:b/>
          <w:color w:val="000000" w:themeColor="text1"/>
          <w:sz w:val="18"/>
          <w:szCs w:val="18"/>
        </w:rPr>
        <w:t>Preambuła</w:t>
      </w:r>
    </w:p>
    <w:p w14:paraId="56FCAC4A" w14:textId="77777777" w:rsidR="00474B8F" w:rsidRDefault="00474B8F" w:rsidP="00474B8F">
      <w:pPr>
        <w:jc w:val="center"/>
        <w:rPr>
          <w:rFonts w:asciiTheme="minorHAnsi" w:hAnsiTheme="minorHAnsi" w:cstheme="minorHAnsi"/>
          <w:bCs/>
          <w:color w:val="000000" w:themeColor="text1"/>
          <w:sz w:val="18"/>
          <w:szCs w:val="18"/>
        </w:rPr>
      </w:pPr>
    </w:p>
    <w:p w14:paraId="366A660E" w14:textId="77777777" w:rsidR="00474B8F" w:rsidRDefault="00474B8F" w:rsidP="00474B8F">
      <w:p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 xml:space="preserve">Zważywszy, że </w:t>
      </w:r>
    </w:p>
    <w:p w14:paraId="2AD9F264" w14:textId="77777777" w:rsidR="00474B8F" w:rsidRDefault="00474B8F" w:rsidP="00474B8F">
      <w:pPr>
        <w:jc w:val="center"/>
        <w:rPr>
          <w:rFonts w:asciiTheme="minorHAnsi" w:hAnsiTheme="minorHAnsi" w:cstheme="minorHAnsi"/>
          <w:bCs/>
          <w:color w:val="000000" w:themeColor="text1"/>
          <w:sz w:val="18"/>
          <w:szCs w:val="18"/>
        </w:rPr>
      </w:pPr>
    </w:p>
    <w:p w14:paraId="0634AEDD" w14:textId="2E70E0B8" w:rsidR="00474B8F" w:rsidRDefault="00474B8F">
      <w:pPr>
        <w:pStyle w:val="Akapitzlist"/>
        <w:numPr>
          <w:ilvl w:val="0"/>
          <w:numId w:val="15"/>
        </w:numPr>
        <w:ind w:left="360"/>
        <w:jc w:val="both"/>
        <w:rPr>
          <w:rFonts w:asciiTheme="minorHAnsi" w:hAnsiTheme="minorHAnsi" w:cstheme="minorHAnsi"/>
          <w:sz w:val="18"/>
          <w:szCs w:val="18"/>
        </w:rPr>
      </w:pPr>
      <w:r>
        <w:rPr>
          <w:rFonts w:asciiTheme="minorHAnsi" w:hAnsiTheme="minorHAnsi" w:cstheme="minorHAnsi"/>
          <w:bCs/>
          <w:color w:val="000000" w:themeColor="text1"/>
          <w:sz w:val="18"/>
          <w:szCs w:val="18"/>
        </w:rPr>
        <w:t xml:space="preserve">Zamawiający realizuje projekt pt. </w:t>
      </w:r>
      <w:r>
        <w:rPr>
          <w:rFonts w:asciiTheme="minorHAnsi" w:hAnsiTheme="minorHAnsi" w:cstheme="minorHAnsi"/>
          <w:b/>
          <w:color w:val="000000" w:themeColor="text1"/>
          <w:sz w:val="18"/>
          <w:szCs w:val="18"/>
        </w:rPr>
        <w:t>Modernizacja budynku użyteczności publicznej na cele magazynowe w zakresie ochrony ludności i obrony cywilnej położonego w miejscowości Budzów</w:t>
      </w:r>
      <w:r>
        <w:rPr>
          <w:rFonts w:asciiTheme="minorHAnsi" w:hAnsiTheme="minorHAnsi" w:cstheme="minorHAnsi"/>
          <w:bCs/>
          <w:color w:val="000000" w:themeColor="text1"/>
          <w:sz w:val="18"/>
          <w:szCs w:val="18"/>
        </w:rPr>
        <w:t xml:space="preserve">. </w:t>
      </w:r>
      <w:r>
        <w:rPr>
          <w:rFonts w:asciiTheme="minorHAnsi" w:hAnsiTheme="minorHAnsi" w:cstheme="minorHAnsi"/>
          <w:sz w:val="18"/>
          <w:szCs w:val="18"/>
        </w:rPr>
        <w:t xml:space="preserve">Zadanie </w:t>
      </w:r>
      <w:r w:rsidR="007652CC">
        <w:rPr>
          <w:rFonts w:asciiTheme="minorHAnsi" w:hAnsiTheme="minorHAnsi" w:cstheme="minorHAnsi"/>
          <w:sz w:val="18"/>
          <w:szCs w:val="18"/>
        </w:rPr>
        <w:t>realizowane w ramach dotacji pochodzącej ze Skarbu Państwa w ramach Programu Ochrony Ludności i Obrony Cywilnej na lata 2025 – 2026.</w:t>
      </w:r>
    </w:p>
    <w:p w14:paraId="2E25012B" w14:textId="77777777" w:rsidR="00474B8F" w:rsidRDefault="00474B8F">
      <w:pPr>
        <w:pStyle w:val="Akapitzlist"/>
        <w:numPr>
          <w:ilvl w:val="0"/>
          <w:numId w:val="15"/>
        </w:numPr>
        <w:ind w:left="360"/>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Zamawiający jako beneficjent jest zobowiązany do realizacji Projektu zgodnie z umową o dofinansowanie oraz właściwymi przepisami prawa oraz wytycznymi,</w:t>
      </w:r>
    </w:p>
    <w:p w14:paraId="5CAAA0E4" w14:textId="77777777" w:rsidR="00474B8F" w:rsidRDefault="00474B8F">
      <w:pPr>
        <w:pStyle w:val="Akapitzlist"/>
        <w:numPr>
          <w:ilvl w:val="0"/>
          <w:numId w:val="15"/>
        </w:numPr>
        <w:ind w:left="360"/>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Wykonawca jest podmiotem zajmującym się realizacją robót budowlanych w zakresie odpowiadającym przedmiotowi umowy,</w:t>
      </w:r>
    </w:p>
    <w:p w14:paraId="18EB359B" w14:textId="77777777" w:rsidR="00474B8F" w:rsidRDefault="00474B8F">
      <w:pPr>
        <w:pStyle w:val="Akapitzlist"/>
        <w:numPr>
          <w:ilvl w:val="0"/>
          <w:numId w:val="15"/>
        </w:numPr>
        <w:ind w:left="360"/>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oferta Wykonawcy została wybrana jako najkorzystniejsza w wyniku przeprowadzonego postępowania o udzielenie zamówienia publicznego w trybie podstawowym nr RR…..2026, na podstawie art. 275 pkt. 1 ustawy z dnia 11.09.2019 r. – Prawo zamówień publicznych,</w:t>
      </w:r>
    </w:p>
    <w:p w14:paraId="12742892" w14:textId="77777777" w:rsidR="00474B8F" w:rsidRDefault="00474B8F" w:rsidP="00474B8F">
      <w:pPr>
        <w:jc w:val="both"/>
        <w:rPr>
          <w:rFonts w:asciiTheme="minorHAnsi" w:hAnsiTheme="minorHAnsi" w:cstheme="minorHAnsi"/>
          <w:bCs/>
          <w:color w:val="000000" w:themeColor="text1"/>
          <w:sz w:val="18"/>
          <w:szCs w:val="18"/>
        </w:rPr>
      </w:pPr>
    </w:p>
    <w:p w14:paraId="0D45116E" w14:textId="77777777" w:rsidR="00474B8F" w:rsidRDefault="00474B8F" w:rsidP="00474B8F">
      <w:p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Strony zawarły umowę o treści następującej:</w:t>
      </w:r>
    </w:p>
    <w:p w14:paraId="2DBA58C4" w14:textId="77777777" w:rsidR="00474B8F" w:rsidRDefault="00474B8F" w:rsidP="00474B8F">
      <w:pPr>
        <w:jc w:val="both"/>
        <w:rPr>
          <w:rFonts w:asciiTheme="minorHAnsi" w:hAnsiTheme="minorHAnsi" w:cstheme="minorHAnsi"/>
          <w:bCs/>
          <w:color w:val="000000" w:themeColor="text1"/>
          <w:sz w:val="18"/>
          <w:szCs w:val="18"/>
        </w:rPr>
      </w:pPr>
    </w:p>
    <w:p w14:paraId="60EC2CB2" w14:textId="77777777" w:rsidR="00474B8F" w:rsidRDefault="00474B8F" w:rsidP="00474B8F">
      <w:pPr>
        <w:jc w:val="center"/>
        <w:rPr>
          <w:rFonts w:asciiTheme="minorHAnsi" w:hAnsiTheme="minorHAnsi" w:cstheme="minorHAnsi"/>
          <w:b/>
          <w:color w:val="000000" w:themeColor="text1"/>
          <w:sz w:val="18"/>
          <w:szCs w:val="18"/>
        </w:rPr>
      </w:pPr>
      <w:r>
        <w:rPr>
          <w:rFonts w:asciiTheme="minorHAnsi" w:hAnsiTheme="minorHAnsi" w:cstheme="minorHAnsi"/>
          <w:b/>
          <w:color w:val="000000" w:themeColor="text1"/>
          <w:sz w:val="18"/>
          <w:szCs w:val="18"/>
        </w:rPr>
        <w:t>§ 1</w:t>
      </w:r>
    </w:p>
    <w:p w14:paraId="5F7B8C2B" w14:textId="77777777" w:rsidR="00474B8F" w:rsidRDefault="00474B8F" w:rsidP="00474B8F">
      <w:pPr>
        <w:jc w:val="center"/>
        <w:rPr>
          <w:rFonts w:asciiTheme="minorHAnsi" w:hAnsiTheme="minorHAnsi" w:cstheme="minorHAnsi"/>
          <w:b/>
          <w:color w:val="000000" w:themeColor="text1"/>
          <w:sz w:val="18"/>
          <w:szCs w:val="18"/>
        </w:rPr>
      </w:pPr>
      <w:r>
        <w:rPr>
          <w:rFonts w:asciiTheme="minorHAnsi" w:hAnsiTheme="minorHAnsi" w:cstheme="minorHAnsi"/>
          <w:b/>
          <w:color w:val="000000" w:themeColor="text1"/>
          <w:sz w:val="18"/>
          <w:szCs w:val="18"/>
        </w:rPr>
        <w:t>Przedmiot umowy</w:t>
      </w:r>
    </w:p>
    <w:p w14:paraId="21BD2FDB" w14:textId="40652192" w:rsidR="00474B8F" w:rsidRDefault="00474B8F">
      <w:pPr>
        <w:pStyle w:val="Akapitzlist"/>
        <w:numPr>
          <w:ilvl w:val="0"/>
          <w:numId w:val="16"/>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 xml:space="preserve">Na zasadach określonych w umowie Zamawiający zleca, a Wykonawca zobowiązuje się do wykonania robót budowlanych obejmujących </w:t>
      </w:r>
      <w:r w:rsidRPr="00F74530">
        <w:rPr>
          <w:rFonts w:asciiTheme="minorHAnsi" w:hAnsiTheme="minorHAnsi" w:cstheme="minorHAnsi"/>
          <w:b/>
          <w:sz w:val="18"/>
          <w:szCs w:val="18"/>
        </w:rPr>
        <w:t xml:space="preserve">Część </w:t>
      </w:r>
      <w:r w:rsidR="007A63FC" w:rsidRPr="00F74530">
        <w:rPr>
          <w:rFonts w:asciiTheme="minorHAnsi" w:hAnsiTheme="minorHAnsi" w:cstheme="minorHAnsi"/>
          <w:b/>
          <w:sz w:val="18"/>
          <w:szCs w:val="18"/>
        </w:rPr>
        <w:t>3</w:t>
      </w:r>
      <w:r w:rsidRPr="00F74530">
        <w:rPr>
          <w:rFonts w:asciiTheme="minorHAnsi" w:hAnsiTheme="minorHAnsi" w:cstheme="minorHAnsi"/>
          <w:b/>
          <w:sz w:val="18"/>
          <w:szCs w:val="18"/>
        </w:rPr>
        <w:t xml:space="preserve">: </w:t>
      </w:r>
      <w:r w:rsidR="007A63FC" w:rsidRPr="00F74530">
        <w:rPr>
          <w:rFonts w:asciiTheme="minorHAnsi" w:hAnsiTheme="minorHAnsi" w:cstheme="minorHAnsi"/>
          <w:b/>
          <w:sz w:val="18"/>
          <w:szCs w:val="18"/>
        </w:rPr>
        <w:t xml:space="preserve">Modernizacja budynku użyteczności </w:t>
      </w:r>
      <w:r w:rsidR="00EF7710" w:rsidRPr="00F74530">
        <w:rPr>
          <w:rFonts w:asciiTheme="minorHAnsi" w:hAnsiTheme="minorHAnsi" w:cstheme="minorHAnsi"/>
          <w:b/>
          <w:sz w:val="18"/>
          <w:szCs w:val="18"/>
        </w:rPr>
        <w:t>publicznej na cele magazynowe w zakresie ochrony ludności i</w:t>
      </w:r>
      <w:r w:rsidR="00F74530" w:rsidRPr="00F74530">
        <w:rPr>
          <w:rFonts w:asciiTheme="minorHAnsi" w:hAnsiTheme="minorHAnsi" w:cstheme="minorHAnsi"/>
          <w:b/>
          <w:sz w:val="18"/>
          <w:szCs w:val="18"/>
        </w:rPr>
        <w:t> </w:t>
      </w:r>
      <w:r w:rsidR="00EF7710" w:rsidRPr="00F74530">
        <w:rPr>
          <w:rFonts w:asciiTheme="minorHAnsi" w:hAnsiTheme="minorHAnsi" w:cstheme="minorHAnsi"/>
          <w:b/>
          <w:sz w:val="18"/>
          <w:szCs w:val="18"/>
        </w:rPr>
        <w:t>obrony cywilnej położonego w miejscowości Budzów.</w:t>
      </w:r>
      <w:r w:rsidRPr="00F74530">
        <w:rPr>
          <w:rFonts w:asciiTheme="minorHAnsi" w:hAnsiTheme="minorHAnsi" w:cstheme="minorHAnsi"/>
          <w:bCs/>
          <w:sz w:val="18"/>
          <w:szCs w:val="18"/>
        </w:rPr>
        <w:t xml:space="preserve"> </w:t>
      </w:r>
    </w:p>
    <w:p w14:paraId="71E19D0D" w14:textId="77777777" w:rsidR="00474B8F" w:rsidRDefault="00474B8F">
      <w:pPr>
        <w:pStyle w:val="Akapitzlist"/>
        <w:numPr>
          <w:ilvl w:val="0"/>
          <w:numId w:val="16"/>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 xml:space="preserve">Szczegółowy opis przedmiotu zamówienia został zawarty w specyfikacji warunków zamówienia, zwanej dalej SWZ, stanowiącej załącznik nr 1a do umowy oraz w ofercie Wykonawcy, stanowiącej załącznik nr 2 do umowy. </w:t>
      </w:r>
    </w:p>
    <w:p w14:paraId="7752FA46" w14:textId="77777777" w:rsidR="00474B8F" w:rsidRDefault="00474B8F">
      <w:pPr>
        <w:pStyle w:val="Akapitzlist"/>
        <w:numPr>
          <w:ilvl w:val="0"/>
          <w:numId w:val="16"/>
        </w:numPr>
        <w:jc w:val="both"/>
        <w:rPr>
          <w:rFonts w:asciiTheme="minorHAnsi" w:hAnsiTheme="minorHAnsi" w:cstheme="minorHAnsi"/>
          <w:b/>
          <w:color w:val="000000" w:themeColor="text1"/>
          <w:sz w:val="18"/>
          <w:szCs w:val="18"/>
        </w:rPr>
      </w:pPr>
      <w:r>
        <w:rPr>
          <w:rFonts w:asciiTheme="minorHAnsi" w:hAnsiTheme="minorHAnsi" w:cstheme="minorHAnsi"/>
          <w:bCs/>
          <w:color w:val="000000" w:themeColor="text1"/>
          <w:sz w:val="18"/>
          <w:szCs w:val="18"/>
        </w:rPr>
        <w:t xml:space="preserve">Wykonawca zobowiązuje się do wykonania przedmiotu umowy zgodnie z dokumentacją projektową, STWiORB oraz z SWZ. Wykonawca oświadcza tym samym, że zapoznał się z dokumentacją zawartą w załączniku nr 1b do umowy </w:t>
      </w:r>
    </w:p>
    <w:p w14:paraId="455847B1" w14:textId="77777777" w:rsidR="00474B8F" w:rsidRDefault="00474B8F" w:rsidP="00474B8F">
      <w:pPr>
        <w:pStyle w:val="Akapitzlist"/>
        <w:ind w:left="360"/>
        <w:jc w:val="center"/>
        <w:rPr>
          <w:rFonts w:asciiTheme="minorHAnsi" w:hAnsiTheme="minorHAnsi" w:cstheme="minorHAnsi"/>
          <w:b/>
          <w:color w:val="000000" w:themeColor="text1"/>
          <w:sz w:val="18"/>
          <w:szCs w:val="18"/>
        </w:rPr>
      </w:pPr>
      <w:r>
        <w:rPr>
          <w:rFonts w:asciiTheme="minorHAnsi" w:hAnsiTheme="minorHAnsi" w:cstheme="minorHAnsi"/>
          <w:b/>
          <w:color w:val="000000" w:themeColor="text1"/>
          <w:sz w:val="18"/>
          <w:szCs w:val="18"/>
        </w:rPr>
        <w:t>§ 2</w:t>
      </w:r>
    </w:p>
    <w:p w14:paraId="66C3194E" w14:textId="77777777" w:rsidR="00474B8F" w:rsidRDefault="00474B8F" w:rsidP="00474B8F">
      <w:pPr>
        <w:jc w:val="center"/>
        <w:rPr>
          <w:rFonts w:asciiTheme="minorHAnsi" w:hAnsiTheme="minorHAnsi" w:cstheme="minorHAnsi"/>
          <w:b/>
          <w:color w:val="000000" w:themeColor="text1"/>
          <w:sz w:val="18"/>
          <w:szCs w:val="18"/>
        </w:rPr>
      </w:pPr>
      <w:r>
        <w:rPr>
          <w:rFonts w:asciiTheme="minorHAnsi" w:hAnsiTheme="minorHAnsi" w:cstheme="minorHAnsi"/>
          <w:b/>
          <w:color w:val="000000" w:themeColor="text1"/>
          <w:sz w:val="18"/>
          <w:szCs w:val="18"/>
        </w:rPr>
        <w:t>Pozostałe zobowiązania Wykonawcy</w:t>
      </w:r>
    </w:p>
    <w:p w14:paraId="65AEB487" w14:textId="77777777" w:rsidR="00474B8F" w:rsidRDefault="00474B8F">
      <w:pPr>
        <w:pStyle w:val="Akapitzlist"/>
        <w:numPr>
          <w:ilvl w:val="0"/>
          <w:numId w:val="17"/>
        </w:numPr>
        <w:ind w:left="360"/>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Wykonawca oświadcza, że dysponuje wiedzą, zasobami, umiejętnościami i doświadczeniem oraz uprawnieniami, jak również zobowiązuje się wykonać przedmiot umowy zgodnie z jej postanowieniami, dokumentacją oraz wymaganiami wynikającymi z obowiązujących w tym zakresie przepisów prawa, w tym ustawy z dnia 07 lipca 1994 r. − Prawo Budowlane, jak również rozporządzeń wykonawczych do ww. ustawy, zgodnie z wiedzą techniczną oraz zasadami sztuki budowlanej. Oświadczenia, o których mowa w niniejszym ustępie, mają charakter gwarancyjny. W razie wątpliwości Strony ustalają, że Wykonawca zobowiązany jest do sporządzenia kompletnej dokumentacji wymaganej od kierownika budowy na gruncie obowiązujących w tym zakresie przepisów prawa oraz przekazania jej Zamawiającemu w wymaganej liczbie egzemplarzy.</w:t>
      </w:r>
    </w:p>
    <w:p w14:paraId="7A508E29" w14:textId="77777777" w:rsidR="00474B8F" w:rsidRDefault="00474B8F">
      <w:pPr>
        <w:pStyle w:val="Akapitzlist"/>
        <w:numPr>
          <w:ilvl w:val="0"/>
          <w:numId w:val="17"/>
        </w:numPr>
        <w:ind w:left="360"/>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 xml:space="preserve">Wykonawca oświadcza, że dysponuje odpowiednim potencjałem technicznym oraz pracownikami zdolnymi do należytego wykonania umowy oraz że nadzór nad robotami będzie wykonywany przez osoby posiadają aktualne uprawnienia budowlane. W razie wątpliwości Strony ustalają, że Wykonawca jest zobowiązany do okazania Zamawiającemu, na każde jego żądanie, zaświadczeń potwierdzających nadanie uprawnień budowlanych w oryginale lub w kopii poświadczonej za zgodność. </w:t>
      </w:r>
    </w:p>
    <w:p w14:paraId="7F6AA30B" w14:textId="77777777" w:rsidR="00474B8F" w:rsidRDefault="00474B8F">
      <w:pPr>
        <w:pStyle w:val="Akapitzlist"/>
        <w:numPr>
          <w:ilvl w:val="0"/>
          <w:numId w:val="17"/>
        </w:numPr>
        <w:ind w:left="360"/>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Strony ustalają, że Wykonawca ponosi odpowiedzialność za działania lub zaniechania wszelkich osób (w tym podwykonawców), którymi posługuje się przy wykonywaniu umowy, jak za swoje własne działania lub zaniechania i nie może zwolnić się z tej odpowiedzialności na podstawie art. 429 ustawy z dnia 23.04.1964 r. – Kodeks Cywilny. Zamawiający w każdym czasie może zażądać od Wykonawcy zmiany tych osób, jeżeli uzna, że dana osoba nie wykonuje swoich obowiązków lub wykonuje je w sposób nienależyty bądź też pomiędzy daną osobą, a personelem Zamawiającego brak jest współdziałania.</w:t>
      </w:r>
    </w:p>
    <w:p w14:paraId="38FDC96B" w14:textId="77777777" w:rsidR="00474B8F" w:rsidRDefault="00474B8F">
      <w:pPr>
        <w:pStyle w:val="Akapitzlist"/>
        <w:numPr>
          <w:ilvl w:val="0"/>
          <w:numId w:val="17"/>
        </w:numPr>
        <w:ind w:left="360"/>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lastRenderedPageBreak/>
        <w:t>Wykonawca zobowiązuje się udzielać Zamawiającemu wszelkich wyjaśnień i informacji na temat postępów i sposobu wykonywania powierzonych robót, a także na bieżąco informować o ewentualnych problemach i dodatkowych okolicznościach wynikłych w trakcie realizacji umowy. Wykonawca zobowiązuje się w szczególności do każdorazowego zawiadamiania Zamawiającego niezwłocznie, jednakże nie później niż 24 godziny o zaistniałych na budowie nieprawidłowościach. W sytuacji, o której mowa w zdaniu poprzednim, na żądanie Zamawiającego Wykonawca przedstawi plan naprawczy, mający na celu usunięcie zaistniałych nieprawidłowości.</w:t>
      </w:r>
    </w:p>
    <w:p w14:paraId="7B24E16A" w14:textId="77777777" w:rsidR="00474B8F" w:rsidRDefault="00474B8F">
      <w:pPr>
        <w:pStyle w:val="Akapitzlist"/>
        <w:numPr>
          <w:ilvl w:val="0"/>
          <w:numId w:val="17"/>
        </w:numPr>
        <w:ind w:left="360"/>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 xml:space="preserve">Niezależnie od innych postanowień niniejszej umowy, Wykonawca zobowiązuje się do ścisłej współpracy oraz prowadzenia bieżących uzgodnień z Zamawiającym, w tym do niezwłocznego udzielania Zamawiającemu wyjaśnień oraz do dostarczania Zamawiającemu niezbędnych informacji, które mogą mieć wpływ na należytą realizację przedmiotu umowy. </w:t>
      </w:r>
    </w:p>
    <w:p w14:paraId="50E88DA7" w14:textId="77777777" w:rsidR="00474B8F" w:rsidRDefault="00474B8F">
      <w:pPr>
        <w:pStyle w:val="Akapitzlist"/>
        <w:numPr>
          <w:ilvl w:val="0"/>
          <w:numId w:val="17"/>
        </w:numPr>
        <w:ind w:left="360"/>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Wykonawca zobowiązuje się, przed rozpoczęciem robót, do odpowiedniego zorganizowania, zagospodarowania oraz należytego zabezpieczenia miejsca prowadzenia robót w sposób zapewniający bezpieczeństwo osób przebywających na terenie prowadzenia robót oraz w jego obrębie. Wykonawca zobowiązuje się, przed rozpoczęciem robót, do wykonania oraz umieszczenia na placu budowy tablic informacyjnych, których wymóg wynika z obowiązujących w tym zakresie przepisów prawa.</w:t>
      </w:r>
    </w:p>
    <w:p w14:paraId="048F1A1C" w14:textId="77777777" w:rsidR="00474B8F" w:rsidRDefault="00474B8F">
      <w:pPr>
        <w:pStyle w:val="Akapitzlist"/>
        <w:numPr>
          <w:ilvl w:val="0"/>
          <w:numId w:val="17"/>
        </w:numPr>
        <w:ind w:left="360"/>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 xml:space="preserve">Wykonawca zobowiązuje się do doprowadzenia mediów dla potrzeb prowadzenia robót budowlanych, w tym także do pokrycia wszelkich kosztów z tym związanych, w tym w szczególności do pokrycia kosztów opomiarowania oraz instalacji dodatkowych liczników i podliczników, a nadto także w razie konieczności do uzyskania wszelkich wymaganych zgód właścicieli oraz dostawców. </w:t>
      </w:r>
    </w:p>
    <w:p w14:paraId="00E960DE" w14:textId="77777777" w:rsidR="00474B8F" w:rsidRDefault="00474B8F">
      <w:pPr>
        <w:pStyle w:val="Akapitzlist"/>
        <w:numPr>
          <w:ilvl w:val="0"/>
          <w:numId w:val="17"/>
        </w:numPr>
        <w:ind w:left="360"/>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Wykonawca zobowiązuje się do odprowadzania ścieków i ponoszenia kosztów zużycia wody, energii, zrzutu ścieków i innych dla potrzeb prowadzenia robót budowlanych, na podstawie zamontowanych liczników oraz podliczników.</w:t>
      </w:r>
    </w:p>
    <w:p w14:paraId="1435DD13" w14:textId="77777777" w:rsidR="00474B8F" w:rsidRDefault="00474B8F">
      <w:pPr>
        <w:pStyle w:val="Akapitzlist"/>
        <w:numPr>
          <w:ilvl w:val="0"/>
          <w:numId w:val="17"/>
        </w:numPr>
        <w:ind w:left="360"/>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 xml:space="preserve">Wykonawca zobowiązuje się do utrzymywania porządku, a także gospodarowania powstałymi odpadami zgodnie z obowiązującymi w tym zakresie przepisami prawa (w tym do ich niezwłocznego usuwania z miejsca prowadzenia robót), a także do uprzątnięcia miejsca prowadzenia robót po ich zakończeniu oraz w razie potrzeby zgłoszenia informacji o wytwarzanych odpadach do właściwego organu administracji publicznej. </w:t>
      </w:r>
    </w:p>
    <w:p w14:paraId="716ECCC3" w14:textId="77777777" w:rsidR="00474B8F" w:rsidRDefault="00474B8F">
      <w:pPr>
        <w:pStyle w:val="Akapitzlist"/>
        <w:numPr>
          <w:ilvl w:val="0"/>
          <w:numId w:val="17"/>
        </w:numPr>
        <w:ind w:left="360"/>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Wykonawca zobowiązuje się, przed rozpoczęciem robót, do zabezpieczenia miejsca prowadzenia robót przed dostępem osób trzecich.</w:t>
      </w:r>
    </w:p>
    <w:p w14:paraId="42B23649" w14:textId="77777777" w:rsidR="00474B8F" w:rsidRDefault="00474B8F">
      <w:pPr>
        <w:pStyle w:val="Akapitzlist"/>
        <w:numPr>
          <w:ilvl w:val="0"/>
          <w:numId w:val="17"/>
        </w:numPr>
        <w:ind w:left="360"/>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Wykonawca zobowiązuje się do używania materiałów oraz urządzeń odpowiadających obowiązującym normom, oraz obowiązującym w tym zakresie przepisom prawa.</w:t>
      </w:r>
    </w:p>
    <w:p w14:paraId="49D95DDE" w14:textId="77777777" w:rsidR="00474B8F" w:rsidRDefault="00474B8F">
      <w:pPr>
        <w:pStyle w:val="Akapitzlist"/>
        <w:numPr>
          <w:ilvl w:val="0"/>
          <w:numId w:val="17"/>
        </w:numPr>
        <w:ind w:left="360"/>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Wykonawca zobowiązuje się do ścisłej współpracy z Zamawiającym, w tym do stosowania się do uzgodnień i wskazówek co do sposobu wykonania przedmiotu umowy. W razie wątpliwości Strony ustalają, że Wykonawca ma obowiązek uzgadniania z Zamawiającym doboru wykorzystywanej technologii, materiałów budowlanych oraz standardu wykończenia. Zalecenia i wskazówki Zamawiającego nie zwalniają Wykonawcy z odpowiedzialności za prawidłowe wykonanie umowy.</w:t>
      </w:r>
    </w:p>
    <w:p w14:paraId="32F2F533" w14:textId="77777777" w:rsidR="00474B8F" w:rsidRDefault="00474B8F">
      <w:pPr>
        <w:pStyle w:val="Akapitzlist"/>
        <w:numPr>
          <w:ilvl w:val="0"/>
          <w:numId w:val="17"/>
        </w:numPr>
        <w:ind w:left="360"/>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 xml:space="preserve">Wykonawca zobowiązuje się do uczestniczenia, na żądanie Zamawiającego, w naradach, spotkaniach z mieszkańcami i innych czynnościach w trakcie wykonywania umowy oraz w okresie gwarancji i rękojmi oraz dbania o dobry wizerunek realizowanej inwestycji. </w:t>
      </w:r>
    </w:p>
    <w:p w14:paraId="2DB5806B" w14:textId="77777777" w:rsidR="00474B8F" w:rsidRDefault="00474B8F">
      <w:pPr>
        <w:pStyle w:val="Akapitzlist"/>
        <w:numPr>
          <w:ilvl w:val="0"/>
          <w:numId w:val="17"/>
        </w:numPr>
        <w:ind w:left="360"/>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Wykonawca zobowiązuje się do wykonania umowy przy wykorzystaniu własnego sprzętu i materiałów, jak również do ponoszenia wszelkich kosztów związanych z jej realizacją.</w:t>
      </w:r>
    </w:p>
    <w:p w14:paraId="270C4903" w14:textId="77777777" w:rsidR="00474B8F" w:rsidRDefault="00474B8F">
      <w:pPr>
        <w:pStyle w:val="Akapitzlist"/>
        <w:numPr>
          <w:ilvl w:val="0"/>
          <w:numId w:val="17"/>
        </w:numPr>
        <w:ind w:left="360"/>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Wykonawca zobowiązuje się do zdemontowania obiektów tymczasowych i uporządkowania terenu w terminie do 2 dni od dnia podpisania przez Zamawiającego Protokołu Odbioru Częściowego potwierdzającego należyte wykonanie danego zakresu umowy. W przypadku, w którym obiekty tymczasowe, o których mowa w zdaniu poprzednim są niezbędne do zrealizowania całego przedmiotu umowy, Wykonawca zobowiązuje się do zdemontowania obiektów tymczasowych i uporządkowania terenu najpóźniej w terminie do 2 dni od dnia podpisania przez Zamawiającego Protokołu Odbioru Końcowego potwierdzającego należyte wykonanie przedmiotu umowy.</w:t>
      </w:r>
    </w:p>
    <w:p w14:paraId="1D59BE26" w14:textId="77777777" w:rsidR="00474B8F" w:rsidRDefault="00474B8F">
      <w:pPr>
        <w:pStyle w:val="Akapitzlist"/>
        <w:numPr>
          <w:ilvl w:val="0"/>
          <w:numId w:val="17"/>
        </w:numPr>
        <w:ind w:left="360"/>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Wykonawca ponosi odpowiedzialność za wszelkie szkody wynikłe na terenie budowy w czasie od daty przejęcia miejsca prowadzenia robót budowlanych od Zamawiającego do dnia podpisania protokołu odbioru potwierdzającego należyte wykonanie przedmiotu Umowy.</w:t>
      </w:r>
    </w:p>
    <w:p w14:paraId="16E08B47" w14:textId="77777777" w:rsidR="00474B8F" w:rsidRPr="00F74530" w:rsidRDefault="00474B8F">
      <w:pPr>
        <w:pStyle w:val="Akapitzlist"/>
        <w:numPr>
          <w:ilvl w:val="0"/>
          <w:numId w:val="17"/>
        </w:numPr>
        <w:ind w:left="360"/>
        <w:jc w:val="both"/>
        <w:rPr>
          <w:rFonts w:asciiTheme="minorHAnsi" w:hAnsiTheme="minorHAnsi" w:cstheme="minorHAnsi"/>
          <w:bCs/>
          <w:sz w:val="18"/>
          <w:szCs w:val="18"/>
        </w:rPr>
      </w:pPr>
      <w:r w:rsidRPr="00F74530">
        <w:rPr>
          <w:rFonts w:asciiTheme="minorHAnsi" w:hAnsiTheme="minorHAnsi" w:cstheme="minorHAnsi"/>
          <w:sz w:val="18"/>
          <w:szCs w:val="18"/>
        </w:rPr>
        <w:t xml:space="preserve">W ramach przedmiotu zamówienia Wykonawca jest zobowiązany, w razie takiej konieczności, do uzyskania wszystkich niezbędnych decyzji, opinii, uzgodnień oraz </w:t>
      </w:r>
      <w:r w:rsidRPr="00F74530">
        <w:rPr>
          <w:rStyle w:val="Pogrubienie"/>
          <w:rFonts w:asciiTheme="minorHAnsi" w:hAnsiTheme="minorHAnsi" w:cstheme="minorHAnsi"/>
          <w:sz w:val="18"/>
          <w:szCs w:val="18"/>
        </w:rPr>
        <w:t>dokonania ewentualnych zgłoszeń zmian do dokonanego zgłoszenia robót budowlanych</w:t>
      </w:r>
      <w:r w:rsidRPr="00F74530">
        <w:rPr>
          <w:rFonts w:asciiTheme="minorHAnsi" w:hAnsiTheme="minorHAnsi" w:cstheme="minorHAnsi"/>
          <w:sz w:val="18"/>
          <w:szCs w:val="18"/>
        </w:rPr>
        <w:t>, w ramach wynagrodzenia ryczałtowego oraz w zakresie uzgodnionym z Zamawiającym</w:t>
      </w:r>
      <w:r w:rsidRPr="00F74530">
        <w:rPr>
          <w:rFonts w:asciiTheme="minorHAnsi" w:hAnsiTheme="minorHAnsi" w:cstheme="minorHAnsi"/>
          <w:bCs/>
          <w:sz w:val="18"/>
          <w:szCs w:val="18"/>
        </w:rPr>
        <w:t xml:space="preserve">. </w:t>
      </w:r>
    </w:p>
    <w:p w14:paraId="5D678FB7" w14:textId="77777777" w:rsidR="00474B8F" w:rsidRDefault="00474B8F">
      <w:pPr>
        <w:pStyle w:val="Akapitzlist"/>
        <w:numPr>
          <w:ilvl w:val="0"/>
          <w:numId w:val="17"/>
        </w:numPr>
        <w:ind w:left="360"/>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Wykonawca ponadto</w:t>
      </w:r>
      <w:r>
        <w:rPr>
          <w:rFonts w:asciiTheme="minorHAnsi" w:hAnsiTheme="minorHAnsi" w:cstheme="minorHAnsi"/>
          <w:color w:val="000000"/>
          <w:sz w:val="18"/>
          <w:szCs w:val="18"/>
        </w:rPr>
        <w:t xml:space="preserve"> oświadcza, że: </w:t>
      </w:r>
    </w:p>
    <w:p w14:paraId="69015A96" w14:textId="77777777" w:rsidR="00474B8F" w:rsidRDefault="00474B8F">
      <w:pPr>
        <w:numPr>
          <w:ilvl w:val="0"/>
          <w:numId w:val="18"/>
        </w:numPr>
        <w:autoSpaceDE w:val="0"/>
        <w:autoSpaceDN w:val="0"/>
        <w:adjustRightInd w:val="0"/>
        <w:ind w:left="360"/>
        <w:jc w:val="both"/>
        <w:rPr>
          <w:rFonts w:asciiTheme="minorHAnsi" w:hAnsiTheme="minorHAnsi" w:cstheme="minorHAnsi"/>
          <w:sz w:val="18"/>
          <w:szCs w:val="18"/>
          <w:lang w:eastAsia="en-GB"/>
        </w:rPr>
      </w:pPr>
      <w:r>
        <w:rPr>
          <w:rFonts w:asciiTheme="minorHAnsi" w:hAnsiTheme="minorHAnsi" w:cstheme="minorHAnsi"/>
          <w:sz w:val="18"/>
          <w:szCs w:val="18"/>
          <w:lang w:eastAsia="en-GB"/>
        </w:rPr>
        <w:t>nie pochodzi z państwa objętego embargo lub sankcjami międzynarodowymi,</w:t>
      </w:r>
    </w:p>
    <w:p w14:paraId="73FD170A" w14:textId="77777777" w:rsidR="00474B8F" w:rsidRDefault="00474B8F">
      <w:pPr>
        <w:numPr>
          <w:ilvl w:val="0"/>
          <w:numId w:val="18"/>
        </w:numPr>
        <w:autoSpaceDE w:val="0"/>
        <w:autoSpaceDN w:val="0"/>
        <w:adjustRightInd w:val="0"/>
        <w:ind w:left="360"/>
        <w:jc w:val="both"/>
        <w:rPr>
          <w:rFonts w:asciiTheme="minorHAnsi" w:hAnsiTheme="minorHAnsi" w:cstheme="minorHAnsi"/>
          <w:sz w:val="18"/>
          <w:szCs w:val="18"/>
          <w:lang w:eastAsia="en-GB"/>
        </w:rPr>
      </w:pPr>
      <w:r>
        <w:rPr>
          <w:rFonts w:asciiTheme="minorHAnsi" w:hAnsiTheme="minorHAnsi" w:cstheme="minorHAnsi"/>
          <w:sz w:val="18"/>
          <w:szCs w:val="18"/>
          <w:lang w:eastAsia="en-GB"/>
        </w:rPr>
        <w:t>nie został wpisany na listę osób i podmiotów, wobec których zostały zastosowane środki ograniczające, o których mowa w art. 1 ustawy z dnia 13.04.2022r. - o szczególnych rozwiązaniach w zakresie przeciwdziałania wspieraniu agresji na Ukrainę oraz służących ochronie bezpieczeństwa narodowego, zwaną dalej “Ustawą”, prowadzoną przez Ministra Spraw Wewnętrznych i Administracji oraz opublikowaną w Biuletynie Informacji Publicznej na stronie podmiotowej Ministra Spraw Wewnętrznych i Administracji, zwaną dalej “Listą”,</w:t>
      </w:r>
    </w:p>
    <w:p w14:paraId="4F69BFB6" w14:textId="77777777" w:rsidR="00474B8F" w:rsidRDefault="00474B8F">
      <w:pPr>
        <w:numPr>
          <w:ilvl w:val="0"/>
          <w:numId w:val="18"/>
        </w:numPr>
        <w:autoSpaceDE w:val="0"/>
        <w:autoSpaceDN w:val="0"/>
        <w:adjustRightInd w:val="0"/>
        <w:ind w:left="360"/>
        <w:jc w:val="both"/>
        <w:rPr>
          <w:rFonts w:asciiTheme="minorHAnsi" w:hAnsiTheme="minorHAnsi" w:cstheme="minorHAnsi"/>
          <w:sz w:val="18"/>
          <w:szCs w:val="18"/>
          <w:lang w:eastAsia="en-GB"/>
        </w:rPr>
      </w:pPr>
      <w:r>
        <w:rPr>
          <w:rFonts w:asciiTheme="minorHAnsi" w:hAnsiTheme="minorHAnsi" w:cstheme="minorHAnsi"/>
          <w:sz w:val="18"/>
          <w:szCs w:val="18"/>
          <w:lang w:eastAsia="en-GB"/>
        </w:rPr>
        <w:t xml:space="preserve">nie został wymieniony w wykazach określonych w rozporządzeniu Rady (WE) nr 765/2006 z dnia 18.05.2006 r. - dotyczącym środków ograniczających w związku z sytuacją na Białorusi i udziałem Białorusi w agresji Rosji wobec Ukrainy, zwanym dalej “Rozporządzeniem nr 765/2006” oraz w rozporządzeniu Rozporządzenie Rady (UE) nr269/2014 z dnia 17.03.2014 r. - </w:t>
      </w:r>
      <w:r>
        <w:rPr>
          <w:rFonts w:asciiTheme="minorHAnsi" w:hAnsiTheme="minorHAnsi" w:cstheme="minorHAnsi"/>
          <w:sz w:val="18"/>
          <w:szCs w:val="18"/>
          <w:lang w:eastAsia="en-GB"/>
        </w:rPr>
        <w:lastRenderedPageBreak/>
        <w:t>w sprawie środków ograniczających w odniesieniu do działań podważających integralność terytorialną, suwerenność i niezależność Ukrainy lub im zagrażających, zwanym dalej “Rozporządzeniem nr 269/2014”,</w:t>
      </w:r>
    </w:p>
    <w:p w14:paraId="26EC844F" w14:textId="77777777" w:rsidR="00474B8F" w:rsidRDefault="00474B8F">
      <w:pPr>
        <w:numPr>
          <w:ilvl w:val="0"/>
          <w:numId w:val="18"/>
        </w:numPr>
        <w:autoSpaceDE w:val="0"/>
        <w:autoSpaceDN w:val="0"/>
        <w:adjustRightInd w:val="0"/>
        <w:ind w:left="360"/>
        <w:jc w:val="both"/>
        <w:rPr>
          <w:rFonts w:asciiTheme="minorHAnsi" w:hAnsiTheme="minorHAnsi" w:cstheme="minorHAnsi"/>
          <w:sz w:val="18"/>
          <w:szCs w:val="18"/>
          <w:lang w:eastAsia="en-GB"/>
        </w:rPr>
      </w:pPr>
      <w:r>
        <w:rPr>
          <w:rFonts w:asciiTheme="minorHAnsi" w:hAnsiTheme="minorHAnsi" w:cstheme="minorHAnsi"/>
          <w:sz w:val="18"/>
          <w:szCs w:val="18"/>
          <w:lang w:eastAsia="en-GB"/>
        </w:rPr>
        <w:t>beneficjent rzeczywisty Wykonawcy w rozumieniu ustawy z dnia 01.03.2018 r. - o przeciwdziałaniu praniu pieniędzy oraz finansowaniu terroryzmu nie został wymieniony w wykazach określonych w rozporządzeniu nr 765/2006 oraz w rozporządzeniu nr 269/2014, jak również nie jest osobą wpisaną na Listę, ani osobą będącą beneficjentem rzeczywistym od dnia 24.02.2022 r. wpisaną następnie na Listę,</w:t>
      </w:r>
    </w:p>
    <w:p w14:paraId="5A9C8059" w14:textId="77777777" w:rsidR="00474B8F" w:rsidRDefault="00474B8F">
      <w:pPr>
        <w:numPr>
          <w:ilvl w:val="0"/>
          <w:numId w:val="18"/>
        </w:numPr>
        <w:autoSpaceDE w:val="0"/>
        <w:autoSpaceDN w:val="0"/>
        <w:adjustRightInd w:val="0"/>
        <w:ind w:left="360"/>
        <w:jc w:val="both"/>
        <w:rPr>
          <w:rFonts w:asciiTheme="minorHAnsi" w:hAnsiTheme="minorHAnsi" w:cstheme="minorHAnsi"/>
          <w:sz w:val="18"/>
          <w:szCs w:val="18"/>
          <w:lang w:eastAsia="en-GB"/>
        </w:rPr>
      </w:pPr>
      <w:r>
        <w:rPr>
          <w:rFonts w:asciiTheme="minorHAnsi" w:hAnsiTheme="minorHAnsi" w:cstheme="minorHAnsi"/>
          <w:sz w:val="18"/>
          <w:szCs w:val="18"/>
          <w:lang w:eastAsia="en-GB"/>
        </w:rPr>
        <w:t>jednostka dominująca Wykonawcy w rozumieniu art. 3 ust. 1 pkt 37 ustawy z dnia 29.09.1994 r. o rachunkowości nie jest podmiotem wymienionym w wykazach określonych w rozporządzeniu nr 765/2006 oraz w rozporządzeniu nr 269/2014, jak również nie jest podmiotem wpisanym na Listę, ani podmiotem będącym jednostką dominującą od dnia 24.02.2022 r. wpisanym następnie na Listę,</w:t>
      </w:r>
    </w:p>
    <w:p w14:paraId="40F4B245" w14:textId="77777777" w:rsidR="00474B8F" w:rsidRDefault="00474B8F">
      <w:pPr>
        <w:numPr>
          <w:ilvl w:val="0"/>
          <w:numId w:val="18"/>
        </w:numPr>
        <w:autoSpaceDE w:val="0"/>
        <w:autoSpaceDN w:val="0"/>
        <w:adjustRightInd w:val="0"/>
        <w:ind w:left="360"/>
        <w:jc w:val="both"/>
        <w:rPr>
          <w:rFonts w:asciiTheme="minorHAnsi" w:hAnsiTheme="minorHAnsi" w:cstheme="minorHAnsi"/>
          <w:sz w:val="18"/>
          <w:szCs w:val="18"/>
          <w:lang w:eastAsia="en-GB"/>
        </w:rPr>
      </w:pPr>
      <w:r>
        <w:rPr>
          <w:rFonts w:asciiTheme="minorHAnsi" w:hAnsiTheme="minorHAnsi" w:cstheme="minorHAnsi"/>
          <w:sz w:val="18"/>
          <w:szCs w:val="18"/>
          <w:lang w:eastAsia="en-GB"/>
        </w:rPr>
        <w:t>przestrzega wszelkich zakazów wprowadzania oraz przemieszczania określonych towarów pochodzących z Federacji Rosyjskiej i Białorusi, jak również wszelkich pozostałych przepisów Ustawy, Rozporządzenia nr 765/2006 oraz w Rozporządzenia nr 269/2014.</w:t>
      </w:r>
    </w:p>
    <w:p w14:paraId="0667D60A" w14:textId="77777777" w:rsidR="00474B8F" w:rsidRDefault="00474B8F" w:rsidP="00474B8F">
      <w:pPr>
        <w:jc w:val="center"/>
        <w:rPr>
          <w:rFonts w:asciiTheme="minorHAnsi" w:hAnsiTheme="minorHAnsi" w:cstheme="minorHAnsi"/>
          <w:bCs/>
          <w:color w:val="000000" w:themeColor="text1"/>
          <w:sz w:val="18"/>
          <w:szCs w:val="18"/>
        </w:rPr>
      </w:pPr>
    </w:p>
    <w:p w14:paraId="588AF05C" w14:textId="77777777" w:rsidR="00474B8F" w:rsidRDefault="00474B8F" w:rsidP="00474B8F">
      <w:pPr>
        <w:jc w:val="center"/>
        <w:rPr>
          <w:rFonts w:asciiTheme="minorHAnsi" w:hAnsiTheme="minorHAnsi" w:cstheme="minorHAnsi"/>
          <w:b/>
          <w:color w:val="000000" w:themeColor="text1"/>
          <w:sz w:val="18"/>
          <w:szCs w:val="18"/>
        </w:rPr>
      </w:pPr>
      <w:r>
        <w:rPr>
          <w:rFonts w:asciiTheme="minorHAnsi" w:hAnsiTheme="minorHAnsi" w:cstheme="minorHAnsi"/>
          <w:b/>
          <w:color w:val="000000" w:themeColor="text1"/>
          <w:sz w:val="18"/>
          <w:szCs w:val="18"/>
        </w:rPr>
        <w:t>§ 3</w:t>
      </w:r>
    </w:p>
    <w:p w14:paraId="6533D223" w14:textId="77777777" w:rsidR="00474B8F" w:rsidRDefault="00474B8F" w:rsidP="00474B8F">
      <w:pPr>
        <w:jc w:val="center"/>
        <w:rPr>
          <w:rFonts w:asciiTheme="minorHAnsi" w:hAnsiTheme="minorHAnsi" w:cstheme="minorHAnsi"/>
          <w:b/>
          <w:color w:val="000000" w:themeColor="text1"/>
          <w:sz w:val="18"/>
          <w:szCs w:val="18"/>
        </w:rPr>
      </w:pPr>
      <w:r>
        <w:rPr>
          <w:rFonts w:asciiTheme="minorHAnsi" w:hAnsiTheme="minorHAnsi" w:cstheme="minorHAnsi"/>
          <w:b/>
          <w:color w:val="000000" w:themeColor="text1"/>
          <w:sz w:val="18"/>
          <w:szCs w:val="18"/>
        </w:rPr>
        <w:t>Zobowiązania Zamawiającego</w:t>
      </w:r>
    </w:p>
    <w:p w14:paraId="101164F4" w14:textId="77777777" w:rsidR="00474B8F" w:rsidRDefault="00474B8F">
      <w:pPr>
        <w:pStyle w:val="Akapitzlist"/>
        <w:numPr>
          <w:ilvl w:val="0"/>
          <w:numId w:val="19"/>
        </w:numPr>
        <w:ind w:left="360"/>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 xml:space="preserve">Zamawiający zobowiązuje się do udostępnienia Wykonawcy miejsca prowadzenia robót budowlanych w terminie 3 dni od dnia zawarcia umowy. </w:t>
      </w:r>
    </w:p>
    <w:p w14:paraId="065AAF20" w14:textId="77777777" w:rsidR="00474B8F" w:rsidRDefault="00474B8F">
      <w:pPr>
        <w:pStyle w:val="Akapitzlist"/>
        <w:numPr>
          <w:ilvl w:val="0"/>
          <w:numId w:val="19"/>
        </w:numPr>
        <w:ind w:left="360"/>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 xml:space="preserve">Zamawiający zobowiązuje się do zapewnienia nadzoru inwestorskiego robót. </w:t>
      </w:r>
    </w:p>
    <w:p w14:paraId="5FFD00DE" w14:textId="77777777" w:rsidR="00474B8F" w:rsidRDefault="00474B8F">
      <w:pPr>
        <w:pStyle w:val="Akapitzlist"/>
        <w:numPr>
          <w:ilvl w:val="0"/>
          <w:numId w:val="19"/>
        </w:numPr>
        <w:ind w:left="360"/>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 xml:space="preserve">W przypadku, w którym okaże się to konieczne do wykonania umowy, Zamawiający przekaże Wykonawcy pełnomocnictwa do występowania w imieniu Zamawiającego do realizacji obowiązków wynikających z umowy. </w:t>
      </w:r>
    </w:p>
    <w:p w14:paraId="08171EDE" w14:textId="77777777" w:rsidR="00474B8F" w:rsidRDefault="00474B8F" w:rsidP="00474B8F">
      <w:pPr>
        <w:jc w:val="both"/>
        <w:rPr>
          <w:rFonts w:asciiTheme="minorHAnsi" w:hAnsiTheme="minorHAnsi" w:cstheme="minorHAnsi"/>
          <w:bCs/>
          <w:color w:val="000000" w:themeColor="text1"/>
          <w:sz w:val="18"/>
          <w:szCs w:val="18"/>
        </w:rPr>
      </w:pPr>
    </w:p>
    <w:p w14:paraId="7A07D26F" w14:textId="77777777" w:rsidR="00474B8F" w:rsidRDefault="00474B8F" w:rsidP="00474B8F">
      <w:pPr>
        <w:jc w:val="center"/>
        <w:rPr>
          <w:rFonts w:asciiTheme="minorHAnsi" w:hAnsiTheme="minorHAnsi" w:cstheme="minorHAnsi"/>
          <w:b/>
          <w:color w:val="000000" w:themeColor="text1"/>
          <w:sz w:val="18"/>
          <w:szCs w:val="18"/>
        </w:rPr>
      </w:pPr>
      <w:r>
        <w:rPr>
          <w:rFonts w:asciiTheme="minorHAnsi" w:hAnsiTheme="minorHAnsi" w:cstheme="minorHAnsi"/>
          <w:b/>
          <w:color w:val="000000" w:themeColor="text1"/>
          <w:sz w:val="18"/>
          <w:szCs w:val="18"/>
        </w:rPr>
        <w:t>§ 4</w:t>
      </w:r>
    </w:p>
    <w:p w14:paraId="1920D779" w14:textId="77777777" w:rsidR="00474B8F" w:rsidRDefault="00474B8F" w:rsidP="00474B8F">
      <w:pPr>
        <w:jc w:val="center"/>
        <w:rPr>
          <w:rFonts w:asciiTheme="minorHAnsi" w:hAnsiTheme="minorHAnsi" w:cstheme="minorHAnsi"/>
          <w:b/>
          <w:color w:val="000000" w:themeColor="text1"/>
          <w:sz w:val="18"/>
          <w:szCs w:val="18"/>
        </w:rPr>
      </w:pPr>
      <w:r>
        <w:rPr>
          <w:rFonts w:asciiTheme="minorHAnsi" w:hAnsiTheme="minorHAnsi" w:cstheme="minorHAnsi"/>
          <w:b/>
          <w:color w:val="000000" w:themeColor="text1"/>
          <w:sz w:val="18"/>
          <w:szCs w:val="18"/>
        </w:rPr>
        <w:t>Terminy wykonania umowy</w:t>
      </w:r>
    </w:p>
    <w:p w14:paraId="1BF70D35" w14:textId="62ADCC93" w:rsidR="00474B8F" w:rsidRDefault="00474B8F">
      <w:pPr>
        <w:pStyle w:val="Akapitzlist"/>
        <w:numPr>
          <w:ilvl w:val="0"/>
          <w:numId w:val="20"/>
        </w:numPr>
        <w:jc w:val="both"/>
        <w:rPr>
          <w:rFonts w:asciiTheme="minorHAnsi" w:hAnsiTheme="minorHAnsi" w:cstheme="minorHAnsi"/>
          <w:b/>
          <w:color w:val="000000" w:themeColor="text1"/>
          <w:sz w:val="18"/>
          <w:szCs w:val="18"/>
        </w:rPr>
      </w:pPr>
      <w:r>
        <w:rPr>
          <w:rFonts w:asciiTheme="minorHAnsi" w:hAnsiTheme="minorHAnsi" w:cstheme="minorHAnsi"/>
          <w:bCs/>
          <w:color w:val="000000" w:themeColor="text1"/>
          <w:sz w:val="18"/>
          <w:szCs w:val="18"/>
        </w:rPr>
        <w:t xml:space="preserve">Wykonawca zobowiązuje się do wykonania przedmiotu umowy, rozumianego jako podpisanie przez Zamawiającego Protokołu Odbioru Końcowego, w terminie do </w:t>
      </w:r>
      <w:r>
        <w:rPr>
          <w:rFonts w:asciiTheme="minorHAnsi" w:hAnsiTheme="minorHAnsi" w:cstheme="minorHAnsi"/>
          <w:b/>
          <w:color w:val="000000" w:themeColor="text1"/>
          <w:sz w:val="18"/>
          <w:szCs w:val="18"/>
        </w:rPr>
        <w:t xml:space="preserve">dnia </w:t>
      </w:r>
      <w:r w:rsidR="001150E0" w:rsidRPr="001150E0">
        <w:rPr>
          <w:rFonts w:asciiTheme="minorHAnsi" w:hAnsiTheme="minorHAnsi" w:cstheme="minorHAnsi"/>
          <w:b/>
          <w:color w:val="000000" w:themeColor="text1"/>
          <w:sz w:val="18"/>
          <w:szCs w:val="18"/>
        </w:rPr>
        <w:t xml:space="preserve">30.11.2026 </w:t>
      </w:r>
      <w:r>
        <w:rPr>
          <w:rFonts w:asciiTheme="minorHAnsi" w:hAnsiTheme="minorHAnsi" w:cstheme="minorHAnsi"/>
          <w:b/>
          <w:color w:val="000000" w:themeColor="text1"/>
          <w:sz w:val="18"/>
          <w:szCs w:val="18"/>
        </w:rPr>
        <w:t>r.</w:t>
      </w:r>
    </w:p>
    <w:p w14:paraId="6FC27255" w14:textId="77777777" w:rsidR="00474B8F" w:rsidRDefault="00474B8F">
      <w:pPr>
        <w:pStyle w:val="Akapitzlist"/>
        <w:numPr>
          <w:ilvl w:val="0"/>
          <w:numId w:val="20"/>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Przedmiot umowy zostanie wykonany zgodnie z ofertą Wykonawcy, stanowiącą załącznik nr 2 do umowy. Odbiory robót budowlanych będą miały miejsce po wykonaniu poszczególnych zakresów. Przepisu art. 654 ustawy z dnia 23.04.1964 r. – Kodeks Cywilny nie stosuje się.</w:t>
      </w:r>
    </w:p>
    <w:p w14:paraId="11A91D0B" w14:textId="77777777" w:rsidR="00474B8F" w:rsidRDefault="00474B8F">
      <w:pPr>
        <w:pStyle w:val="Akapitzlist"/>
        <w:numPr>
          <w:ilvl w:val="0"/>
          <w:numId w:val="20"/>
        </w:numPr>
        <w:jc w:val="both"/>
        <w:rPr>
          <w:rFonts w:asciiTheme="minorHAnsi" w:hAnsiTheme="minorHAnsi" w:cstheme="minorHAnsi"/>
          <w:bCs/>
          <w:sz w:val="18"/>
          <w:szCs w:val="18"/>
        </w:rPr>
      </w:pPr>
      <w:r>
        <w:rPr>
          <w:rFonts w:asciiTheme="minorHAnsi" w:hAnsiTheme="minorHAnsi" w:cstheme="minorHAnsi"/>
          <w:bCs/>
          <w:sz w:val="18"/>
          <w:szCs w:val="18"/>
        </w:rPr>
        <w:t>Szczegółowy harmonogram rzeczowo - finansowy realizacji umowy zostanie sporządzony przez Wykonawcę we współpracy z Zamawiającym, na podstawie postanowień umowy, w tym SWZ oraz oferty Wykonawcy oraz szczegółowego kosztorysu prac projektowych oraz robót opracowanego przez Wykonawcę metodą uproszczoną (w sposób wymagany dla sporządzenia kosztorysu inwestorskiego), stanowiącego podstawę przygotowania oferty Wykonawcy, stanowiącej załącznik nr 2 do umowy. Wykonawca zobowiązuje się do doręczenia Zamawiającemu harmonogramu realizacji umowy w dniu zawarcia niniejszej umowy wraz ze szczegółowym kosztorysem robót opracowanym przez Wykonawcę metodą uproszczoną (w sposób wymagany dla sporządzenia kosztorysu inwestorskiego). W terminie 7 dni Zamawiający zobowiązany jest do zatwierdzenia harmonogramu realizacji umowy albo zgłoszenia zastrzeżeń. Wykonawca zobowiązany jest do uwzględnienia zastrzeżeń Zamawiającego oraz doręczenia Zamawiającemu nowego harmonogramu w terminie 7 od dnia przekazania zastrzeżeń przez Zamawiającego. Z momentem zatwierdzenia harmonogramu rzeczowo – finansowego realizacji umowy przez Zamawiającego staje się on integralną częścią umowy - jako załącznik nr 7 do umowy.</w:t>
      </w:r>
    </w:p>
    <w:p w14:paraId="1FCBF3B5" w14:textId="77777777" w:rsidR="00474B8F" w:rsidRDefault="00474B8F">
      <w:pPr>
        <w:pStyle w:val="Akapitzlist"/>
        <w:numPr>
          <w:ilvl w:val="0"/>
          <w:numId w:val="20"/>
        </w:numPr>
        <w:jc w:val="both"/>
        <w:rPr>
          <w:rFonts w:asciiTheme="minorHAnsi" w:hAnsiTheme="minorHAnsi" w:cstheme="minorHAnsi"/>
          <w:bCs/>
          <w:sz w:val="18"/>
          <w:szCs w:val="18"/>
        </w:rPr>
      </w:pPr>
      <w:r>
        <w:rPr>
          <w:rFonts w:asciiTheme="minorHAnsi" w:hAnsiTheme="minorHAnsi" w:cstheme="minorHAnsi"/>
          <w:bCs/>
          <w:sz w:val="18"/>
          <w:szCs w:val="18"/>
        </w:rPr>
        <w:t>W razie wątpliwości Strony ustalają, że zmiana szczegółowego harmonogramu realizacji umowy, o ile nie wpływa na zmianę terminu obowiązywania niniejszej umowy lub wysokość wynagrodzenia lub sposób jego płatności, nie stanowi istotnej zmiany umowy i nie wymaga zmiany niniejszej umowy w formie aneksu. W sytuacji, o której mowa w zdaniu poprzednim, zmiana harmonogramu realizacji umowy wchodzi w życie z dniem zatwierdzenia przez Zamawiającego. W razie wątpliwości Strony zastrzegają, że zmiana zatwierdzonego przez Strony harmonogramu wymaga formy pisemnej pod rygorem nieważności.</w:t>
      </w:r>
    </w:p>
    <w:p w14:paraId="6E512FE2" w14:textId="77777777" w:rsidR="00474B8F" w:rsidRDefault="00474B8F">
      <w:pPr>
        <w:pStyle w:val="Akapitzlist"/>
        <w:numPr>
          <w:ilvl w:val="0"/>
          <w:numId w:val="20"/>
        </w:numPr>
        <w:jc w:val="both"/>
        <w:rPr>
          <w:rFonts w:asciiTheme="minorHAnsi" w:hAnsiTheme="minorHAnsi" w:cstheme="minorHAnsi"/>
          <w:bCs/>
          <w:sz w:val="18"/>
          <w:szCs w:val="18"/>
        </w:rPr>
      </w:pPr>
      <w:r>
        <w:rPr>
          <w:rFonts w:asciiTheme="minorHAnsi" w:hAnsiTheme="minorHAnsi" w:cstheme="minorHAnsi"/>
          <w:bCs/>
          <w:sz w:val="18"/>
          <w:szCs w:val="18"/>
        </w:rPr>
        <w:t>W razie wystąpienia istotnej zmiany okoliczności powodującej, że wykonanie umowy nie leży w interesie publicznym, czego nie można było przewidzieć w chwili zawarcia umowy, Zamawiający może odstąpić od umowy zgodnie z art. 456 ustawy z dnia 11.09.2019 r. – prawo zamówień publicznych.</w:t>
      </w:r>
    </w:p>
    <w:p w14:paraId="3BA6D5BB" w14:textId="77777777" w:rsidR="00474B8F" w:rsidRDefault="00474B8F" w:rsidP="00474B8F">
      <w:pPr>
        <w:jc w:val="center"/>
        <w:rPr>
          <w:rFonts w:asciiTheme="minorHAnsi" w:hAnsiTheme="minorHAnsi" w:cstheme="minorHAnsi"/>
          <w:bCs/>
          <w:sz w:val="18"/>
          <w:szCs w:val="18"/>
        </w:rPr>
      </w:pPr>
    </w:p>
    <w:p w14:paraId="0A623EAE" w14:textId="77777777" w:rsidR="00474B8F" w:rsidRDefault="00474B8F" w:rsidP="00474B8F">
      <w:pPr>
        <w:jc w:val="center"/>
        <w:rPr>
          <w:rFonts w:asciiTheme="minorHAnsi" w:hAnsiTheme="minorHAnsi" w:cstheme="minorHAnsi"/>
          <w:bCs/>
          <w:color w:val="000000" w:themeColor="text1"/>
          <w:sz w:val="18"/>
          <w:szCs w:val="18"/>
        </w:rPr>
      </w:pPr>
    </w:p>
    <w:p w14:paraId="760B4138" w14:textId="77777777" w:rsidR="00474B8F" w:rsidRDefault="00474B8F" w:rsidP="00474B8F">
      <w:pPr>
        <w:jc w:val="center"/>
        <w:rPr>
          <w:rFonts w:asciiTheme="minorHAnsi" w:hAnsiTheme="minorHAnsi" w:cstheme="minorHAnsi"/>
          <w:b/>
          <w:color w:val="000000" w:themeColor="text1"/>
          <w:sz w:val="18"/>
          <w:szCs w:val="18"/>
        </w:rPr>
      </w:pPr>
      <w:r>
        <w:rPr>
          <w:rFonts w:asciiTheme="minorHAnsi" w:hAnsiTheme="minorHAnsi" w:cstheme="minorHAnsi"/>
          <w:b/>
          <w:color w:val="000000" w:themeColor="text1"/>
          <w:sz w:val="18"/>
          <w:szCs w:val="18"/>
        </w:rPr>
        <w:t>§ 5</w:t>
      </w:r>
    </w:p>
    <w:p w14:paraId="28D20166" w14:textId="77777777" w:rsidR="00474B8F" w:rsidRDefault="00474B8F" w:rsidP="00474B8F">
      <w:pPr>
        <w:jc w:val="center"/>
        <w:rPr>
          <w:rFonts w:asciiTheme="minorHAnsi" w:hAnsiTheme="minorHAnsi" w:cstheme="minorHAnsi"/>
          <w:b/>
          <w:color w:val="000000" w:themeColor="text1"/>
          <w:sz w:val="18"/>
          <w:szCs w:val="18"/>
        </w:rPr>
      </w:pPr>
      <w:r>
        <w:rPr>
          <w:rFonts w:asciiTheme="minorHAnsi" w:hAnsiTheme="minorHAnsi" w:cstheme="minorHAnsi"/>
          <w:b/>
          <w:color w:val="000000" w:themeColor="text1"/>
          <w:sz w:val="18"/>
          <w:szCs w:val="18"/>
        </w:rPr>
        <w:t>Personel Wykonawcy</w:t>
      </w:r>
    </w:p>
    <w:p w14:paraId="1B8C69DE" w14:textId="77777777" w:rsidR="00474B8F" w:rsidRDefault="00474B8F">
      <w:pPr>
        <w:pStyle w:val="Akapitzlist"/>
        <w:numPr>
          <w:ilvl w:val="0"/>
          <w:numId w:val="21"/>
        </w:numPr>
        <w:jc w:val="both"/>
        <w:rPr>
          <w:rFonts w:asciiTheme="minorHAnsi" w:hAnsiTheme="minorHAnsi" w:cstheme="minorHAnsi"/>
          <w:bCs/>
          <w:sz w:val="18"/>
          <w:szCs w:val="18"/>
        </w:rPr>
      </w:pPr>
      <w:r>
        <w:rPr>
          <w:rFonts w:asciiTheme="minorHAnsi" w:hAnsiTheme="minorHAnsi" w:cstheme="minorHAnsi"/>
          <w:bCs/>
          <w:sz w:val="18"/>
          <w:szCs w:val="18"/>
        </w:rPr>
        <w:t xml:space="preserve">Wykonawca wraz z zawarciem niniejszej umowy przedłożył Zamawiającemu listę osób biorących udział w realizacji umowy, zawierającą pełny skład osobowy pracowników wraz z określeniem pełnionych przez nich funkcji. Lista, o której mowa w zdaniu poprzednim, z dniem zawarcia umowy, staje się jej integralną częścią, jako załącznik nr 3 do umowy. </w:t>
      </w:r>
    </w:p>
    <w:p w14:paraId="74C62BE2" w14:textId="77777777" w:rsidR="00474B8F" w:rsidRDefault="00474B8F">
      <w:pPr>
        <w:pStyle w:val="Akapitzlist"/>
        <w:numPr>
          <w:ilvl w:val="0"/>
          <w:numId w:val="21"/>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 xml:space="preserve">Zmiana kluczowych osób wyznaczonych do realizacji zamówienia na etapie postępowania, tj. w ofercie Wykonawcy, stanowiącej załącznik nr 2 do umowy, możliwa jest wyłącznie za zgodą Zamawiającego i wymaga zawarcia aneksu do umowy </w:t>
      </w:r>
      <w:r>
        <w:rPr>
          <w:rFonts w:asciiTheme="minorHAnsi" w:hAnsiTheme="minorHAnsi" w:cstheme="minorHAnsi"/>
          <w:bCs/>
          <w:sz w:val="18"/>
          <w:szCs w:val="18"/>
        </w:rPr>
        <w:t xml:space="preserve">zgodnie z § 14 </w:t>
      </w:r>
      <w:r>
        <w:rPr>
          <w:rFonts w:asciiTheme="minorHAnsi" w:hAnsiTheme="minorHAnsi" w:cstheme="minorHAnsi"/>
          <w:bCs/>
          <w:color w:val="000000" w:themeColor="text1"/>
          <w:sz w:val="18"/>
          <w:szCs w:val="18"/>
        </w:rPr>
        <w:t>umowy. W pozostałym zakresie zmiana listy, o której mowa w ust. 1, nie stanowi istotnej zmiany umowy i nie wymaga zmiany niniejszej umowy w formie aneksu. W sytuacji, o której mowa w zdaniu poprzednim, zmiana wchodzi w życie z dniem przekazania zaktualizowanej listy osób zaangażowanych w realizację umowy Zamawiającemu.</w:t>
      </w:r>
    </w:p>
    <w:p w14:paraId="718E6CD1" w14:textId="77777777" w:rsidR="00474B8F" w:rsidRDefault="00474B8F">
      <w:pPr>
        <w:pStyle w:val="Akapitzlist"/>
        <w:numPr>
          <w:ilvl w:val="0"/>
          <w:numId w:val="21"/>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lastRenderedPageBreak/>
        <w:t xml:space="preserve">Wykonawca zobowiązany jest do przedkładania Zamawiającemu z co najmniej 7 - dniowym wyprzedzeniem informacji o planowanej zmianie osób biorących udział w realizacji umowy poprzez przedłożenie zaktualizowanej listy, o której mowa w ust. 1, wraz z uzasadnieniem zawierającym wskazanie wykształcenia, kompetencji oraz doświadczenia nowych osób zaangażowanych w realizację umowy. </w:t>
      </w:r>
    </w:p>
    <w:p w14:paraId="7FF18788" w14:textId="77777777" w:rsidR="00474B8F" w:rsidRDefault="00474B8F">
      <w:pPr>
        <w:pStyle w:val="Akapitzlist"/>
        <w:numPr>
          <w:ilvl w:val="0"/>
          <w:numId w:val="21"/>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Zamawiający może zażądać od Wykonawcy zmiany osób biorących udział w realizacji umowy, o których mowa w ust. 1, jeżeli uzna i wykaże, że osoby te nie wykonują swoich obowiązków lub pomiędzy tymi osobami, a personelem Zamawiającego brak jest wymaganego współdziałania. W przypadku, o którym mowa w zdaniu poprzednim, Wykonawca zobowiązany jest do zmiany osoby biorącej udział w realizacji umowy niezwłocznie, jednakże nie później niż w terminie 30 dni od dnia przedstawienia przez Zamawiającego umotywowanego żądania zmiany. W przypadku zmiany osoby, nowa osoba musi spełniać wszelkie wymagania określone w SWZ, stanowiącym załącznik nr 1a do Umowy.</w:t>
      </w:r>
    </w:p>
    <w:p w14:paraId="6FE9651D" w14:textId="3EBC622F" w:rsidR="00474B8F" w:rsidRDefault="00474B8F">
      <w:pPr>
        <w:pStyle w:val="Akapitzlist"/>
        <w:numPr>
          <w:ilvl w:val="0"/>
          <w:numId w:val="21"/>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 xml:space="preserve">Zamawiający określa wymagania, o których mowa w art. 95 ustawy Pzp, związane z realizacją zamówienia w zakresie zatrudnienia przez Wykonawcę lub Podwykonawcę na podstawie stosunku pracy osób wykonujących wskazane przez zamawiającego czynności w zakresie realizacji zamówienia, jeżeli wykonanie tych czynności polega na wykonywaniu pracy w sposób określony w art. 22 § 1 ustawy z dnia 26 czerwca 1974 r. - Kodeks pracy. </w:t>
      </w:r>
      <w:r>
        <w:rPr>
          <w:rFonts w:asciiTheme="minorHAnsi" w:hAnsiTheme="minorHAnsi" w:cstheme="minorHAnsi"/>
          <w:bCs/>
          <w:sz w:val="18"/>
          <w:szCs w:val="18"/>
        </w:rPr>
        <w:t xml:space="preserve">Zamawiający wymaga zatrudnienia na podstawie umowy o pracę przez wykonawcę lub podwykonawcę </w:t>
      </w:r>
      <w:r w:rsidR="00B940CC">
        <w:rPr>
          <w:rFonts w:asciiTheme="minorHAnsi" w:hAnsiTheme="minorHAnsi" w:cstheme="minorHAnsi"/>
          <w:bCs/>
          <w:sz w:val="18"/>
          <w:szCs w:val="18"/>
        </w:rPr>
        <w:t xml:space="preserve">co najmniej 3 </w:t>
      </w:r>
      <w:r>
        <w:rPr>
          <w:rFonts w:asciiTheme="minorHAnsi" w:hAnsiTheme="minorHAnsi" w:cstheme="minorHAnsi"/>
          <w:bCs/>
          <w:sz w:val="18"/>
          <w:szCs w:val="18"/>
        </w:rPr>
        <w:t xml:space="preserve">osób wykonujących czynności bezpośrednio związane w wykonywaniem robót, czyli tzw. pracowników fizycznych. Wymóg zatrudnienie na podstawie umowy o pracę nie dotyczy osób prowadzących działalność gospodarczą i osobiście wykonujących czynności oraz osób kierujących budową, wykonujących usługi geodezyjne, osób świadczących usługi transportowe i sprzętowe oraz dostawców materiału. </w:t>
      </w:r>
      <w:r>
        <w:rPr>
          <w:rFonts w:asciiTheme="minorHAnsi" w:hAnsiTheme="minorHAnsi" w:cstheme="minorHAnsi"/>
          <w:bCs/>
          <w:color w:val="000000" w:themeColor="text1"/>
          <w:sz w:val="18"/>
          <w:szCs w:val="18"/>
        </w:rPr>
        <w:t>W trakcie realizacji przedmiotu umowy Zamawiający uprawniony jest do wykonywania czynności kontrolnych wobec Wykonawcy odnośnie spełniania przez Wykonawcę wymogu zatrudnienia na podstawie umowy o pracę osób, o których mowa w zdaniu poprzednim. Zamawiający uprawniony jest w szczególności do:</w:t>
      </w:r>
    </w:p>
    <w:p w14:paraId="67D8FB59" w14:textId="77777777" w:rsidR="00474B8F" w:rsidRDefault="00474B8F">
      <w:pPr>
        <w:pStyle w:val="Akapitzlist"/>
        <w:numPr>
          <w:ilvl w:val="0"/>
          <w:numId w:val="22"/>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żądania oświadczenia zatrudnionego pracownika,</w:t>
      </w:r>
    </w:p>
    <w:p w14:paraId="0A2F823E" w14:textId="77777777" w:rsidR="00474B8F" w:rsidRDefault="00474B8F">
      <w:pPr>
        <w:pStyle w:val="Akapitzlist"/>
        <w:numPr>
          <w:ilvl w:val="0"/>
          <w:numId w:val="22"/>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żądania oświadczenia wykonawcy lub podwykonawcy o zatrudnieniu pracownika na podstawie umowy o pracę,</w:t>
      </w:r>
    </w:p>
    <w:p w14:paraId="5BA43021" w14:textId="77777777" w:rsidR="00474B8F" w:rsidRDefault="00474B8F">
      <w:pPr>
        <w:pStyle w:val="Akapitzlist"/>
        <w:numPr>
          <w:ilvl w:val="0"/>
          <w:numId w:val="22"/>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żądania poświadczonej za zgodność z oryginałem kopii umowy o pracę zatrudnionego pracownika,</w:t>
      </w:r>
    </w:p>
    <w:p w14:paraId="44D75740" w14:textId="77777777" w:rsidR="00474B8F" w:rsidRDefault="00474B8F">
      <w:pPr>
        <w:pStyle w:val="Akapitzlist"/>
        <w:numPr>
          <w:ilvl w:val="0"/>
          <w:numId w:val="22"/>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żądania innych dokumentów,</w:t>
      </w:r>
    </w:p>
    <w:p w14:paraId="143B165B" w14:textId="77777777" w:rsidR="00474B8F" w:rsidRDefault="00474B8F">
      <w:pPr>
        <w:pStyle w:val="Akapitzlist"/>
        <w:numPr>
          <w:ilvl w:val="0"/>
          <w:numId w:val="22"/>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zawierających informacje, w tym dane osobowe, niezbędne do weryfikacji zatrudnienia na podstawie umowy o pracę, w szczególności imię i nazwisko zatrudnionego pracownika, datę zawarcia umowy o pracę, rodzaj umowy o pracę i zakres obowiązków pracownika.</w:t>
      </w:r>
    </w:p>
    <w:p w14:paraId="39D56E4F" w14:textId="77777777" w:rsidR="00474B8F" w:rsidRDefault="00474B8F">
      <w:pPr>
        <w:pStyle w:val="Akapitzlist"/>
        <w:numPr>
          <w:ilvl w:val="0"/>
          <w:numId w:val="21"/>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 xml:space="preserve">Wykonawca jest zobowiązany zapewnić zastępstwo krótkoterminowe osób, o których mowa w ust. 5 (zatrudnionej na podstawie umowy o pracę) w okresie realizacji umowy w związku z udzieleniem urlopu pracownikowi lub na czas zwolnień lekarskich. Ustala się, iż zastępstwo krótkoterminowe nie może trwać dłużej niż przez okres 60 dni kalendarzowych w danym roku kalendarzowym. Wykonawca ma zapewnić zastępstwo krótkoterminowe, na cały okres założonej pracy pracownika podczas jego nieobecności w celu zapewnienia jej należytego wykonania, a ponadto: </w:t>
      </w:r>
    </w:p>
    <w:p w14:paraId="4BF5B0F4" w14:textId="77777777" w:rsidR="00474B8F" w:rsidRDefault="00474B8F">
      <w:pPr>
        <w:pStyle w:val="Akapitzlist"/>
        <w:numPr>
          <w:ilvl w:val="0"/>
          <w:numId w:val="21"/>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Wykonawca zobowiązany jest wskazać terminy urlopów oddelegowanego pracownika oraz zaproponować osobę zastępującą z co najmniej 7 - dniowym wyprzedzeniem,</w:t>
      </w:r>
    </w:p>
    <w:p w14:paraId="2B925BD4" w14:textId="77777777" w:rsidR="00474B8F" w:rsidRDefault="00474B8F">
      <w:pPr>
        <w:pStyle w:val="Akapitzlist"/>
        <w:numPr>
          <w:ilvl w:val="0"/>
          <w:numId w:val="21"/>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w przypadku zastępstwa krótkoterminowego, osoba zastępująca zaproponowana przez Wykonawcę musi spełniać wymagania określone dla danego pracownika w SWZ, stanowiącym załącznik nr 1a do Umowy, co Wykonawca będzie zobowiązany udokumentować Zamawiającemu.</w:t>
      </w:r>
    </w:p>
    <w:p w14:paraId="28D9B008" w14:textId="77777777" w:rsidR="00474B8F" w:rsidRDefault="00474B8F" w:rsidP="00474B8F">
      <w:pPr>
        <w:jc w:val="center"/>
        <w:rPr>
          <w:rFonts w:asciiTheme="minorHAnsi" w:hAnsiTheme="minorHAnsi" w:cstheme="minorHAnsi"/>
          <w:b/>
          <w:color w:val="000000" w:themeColor="text1"/>
          <w:sz w:val="18"/>
          <w:szCs w:val="18"/>
        </w:rPr>
      </w:pPr>
    </w:p>
    <w:p w14:paraId="4242D87B" w14:textId="77777777" w:rsidR="00474B8F" w:rsidRDefault="00474B8F" w:rsidP="00474B8F">
      <w:pPr>
        <w:jc w:val="center"/>
        <w:rPr>
          <w:rFonts w:asciiTheme="minorHAnsi" w:hAnsiTheme="minorHAnsi" w:cstheme="minorHAnsi"/>
          <w:b/>
          <w:color w:val="000000" w:themeColor="text1"/>
          <w:sz w:val="18"/>
          <w:szCs w:val="18"/>
        </w:rPr>
      </w:pPr>
      <w:r>
        <w:rPr>
          <w:rFonts w:asciiTheme="minorHAnsi" w:hAnsiTheme="minorHAnsi" w:cstheme="minorHAnsi"/>
          <w:b/>
          <w:color w:val="000000" w:themeColor="text1"/>
          <w:sz w:val="18"/>
          <w:szCs w:val="18"/>
        </w:rPr>
        <w:t>§ 6</w:t>
      </w:r>
    </w:p>
    <w:p w14:paraId="1977BBA8" w14:textId="77777777" w:rsidR="00474B8F" w:rsidRDefault="00474B8F" w:rsidP="00474B8F">
      <w:pPr>
        <w:jc w:val="center"/>
        <w:rPr>
          <w:rFonts w:asciiTheme="minorHAnsi" w:hAnsiTheme="minorHAnsi" w:cstheme="minorHAnsi"/>
          <w:b/>
          <w:color w:val="000000" w:themeColor="text1"/>
          <w:sz w:val="18"/>
          <w:szCs w:val="18"/>
        </w:rPr>
      </w:pPr>
      <w:r>
        <w:rPr>
          <w:rFonts w:asciiTheme="minorHAnsi" w:hAnsiTheme="minorHAnsi" w:cstheme="minorHAnsi"/>
          <w:b/>
          <w:color w:val="000000" w:themeColor="text1"/>
          <w:sz w:val="18"/>
          <w:szCs w:val="18"/>
        </w:rPr>
        <w:t>Podwykonawcy</w:t>
      </w:r>
    </w:p>
    <w:p w14:paraId="2166CEC3" w14:textId="77777777" w:rsidR="00474B8F" w:rsidRDefault="00474B8F">
      <w:pPr>
        <w:pStyle w:val="Akapitzlist"/>
        <w:numPr>
          <w:ilvl w:val="2"/>
          <w:numId w:val="23"/>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 xml:space="preserve">Wykonawca może powierzyć wykonanie części przedmiotu Umowy podwykonawcy. Lista podwykonawców stanowi integralną część oferty Wykonawcy, stanowiącej załącznik nr 2 do umowy. </w:t>
      </w:r>
    </w:p>
    <w:p w14:paraId="0016C132" w14:textId="77777777" w:rsidR="00474B8F" w:rsidRDefault="00474B8F">
      <w:pPr>
        <w:pStyle w:val="Akapitzlist"/>
        <w:numPr>
          <w:ilvl w:val="2"/>
          <w:numId w:val="23"/>
        </w:numPr>
        <w:jc w:val="both"/>
        <w:rPr>
          <w:rFonts w:asciiTheme="minorHAnsi" w:hAnsiTheme="minorHAnsi" w:cstheme="minorHAnsi"/>
          <w:bCs/>
          <w:sz w:val="18"/>
          <w:szCs w:val="18"/>
        </w:rPr>
      </w:pPr>
      <w:r>
        <w:rPr>
          <w:rFonts w:asciiTheme="minorHAnsi" w:hAnsiTheme="minorHAnsi" w:cstheme="minorHAnsi"/>
          <w:bCs/>
          <w:sz w:val="18"/>
          <w:szCs w:val="18"/>
        </w:rPr>
        <w:t xml:space="preserve">Zmiana podwykonawcy wymaga zgody Zamawiającego oraz zawarcia aneksu do niniejszej umowy. </w:t>
      </w:r>
    </w:p>
    <w:p w14:paraId="03FE510B" w14:textId="77777777" w:rsidR="00474B8F" w:rsidRDefault="00474B8F">
      <w:pPr>
        <w:pStyle w:val="Akapitzlist"/>
        <w:numPr>
          <w:ilvl w:val="2"/>
          <w:numId w:val="23"/>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 xml:space="preserve">Wykonawca zobowiązany jest do przedkładania Zamawiającemu z co najmniej 14 - dniowym wyprzedzeniem informacji o planowanej zmianie podwykonawcy poprzez przedłożenie zaktualizowanej listy, o której mowa w ust. 1 wraz z uzasadnieniem zawierającym wskazanie kompetencji, doświadczenia oraz zasobów, które podwykonawca zaangażuje w realizację umowy, dokumentami rejestrowymi podwykonawcy. </w:t>
      </w:r>
    </w:p>
    <w:p w14:paraId="4E77B71D" w14:textId="77777777" w:rsidR="00474B8F" w:rsidRDefault="00474B8F">
      <w:pPr>
        <w:pStyle w:val="Akapitzlist"/>
        <w:numPr>
          <w:ilvl w:val="2"/>
          <w:numId w:val="23"/>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 xml:space="preserve">Wraz z informacją, o której mowa w ust. 3, Wykonawca zobowiązany jest do zgłoszenia Zamawiającemu szczegółowego przedmiotu robót wykonywanych przez danego podwykonawcę (wraz z określeniem podwykonawcy oraz wysokości wynagrodzenia należnego danemu podwykonawcy za roboty budowlane, których szczegółowy przedmiot wynika ze zgłoszenia) na co najmniej 30 dni przed przystąpieniem do wykonywania tych robót. </w:t>
      </w:r>
    </w:p>
    <w:p w14:paraId="61B8A9CB" w14:textId="77777777" w:rsidR="00474B8F" w:rsidRDefault="00474B8F">
      <w:pPr>
        <w:pStyle w:val="Akapitzlist"/>
        <w:numPr>
          <w:ilvl w:val="2"/>
          <w:numId w:val="23"/>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W terminie 30 dni od dnia doręczenia zgłoszenia, o którym mowa w ust. 4 niniejszego paragrafu, Zamawiający jest uprawniony do zgłoszenia Wykonawcy oraz podwykonawcy sprzeciwu wobec wykonywania tych robót przez tego podwykonawcę.</w:t>
      </w:r>
    </w:p>
    <w:p w14:paraId="0456CBB5" w14:textId="77777777" w:rsidR="00474B8F" w:rsidRDefault="00474B8F">
      <w:pPr>
        <w:pStyle w:val="Akapitzlist"/>
        <w:numPr>
          <w:ilvl w:val="2"/>
          <w:numId w:val="23"/>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Zgłoszenie oraz sprzeciw, o których mowa odpowiednio w ust. 4 i ust. 5 niniejszego paragrafu, wymagają zachowania formy pisemnej pod rygorem nieważności.</w:t>
      </w:r>
    </w:p>
    <w:p w14:paraId="10D19501" w14:textId="77777777" w:rsidR="00474B8F" w:rsidRDefault="00474B8F">
      <w:pPr>
        <w:pStyle w:val="Akapitzlist"/>
        <w:numPr>
          <w:ilvl w:val="2"/>
          <w:numId w:val="23"/>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 xml:space="preserve">Niezależnie od innych postanowień niniejszego paragrafu, Wykonawca, podwykonawca lub dalszy podwykonawca zamówienia na roboty budowlane zamierzający zawrzeć umowę o podwykonawstwo, której przedmiotem są roboty </w:t>
      </w:r>
      <w:r>
        <w:rPr>
          <w:rFonts w:asciiTheme="minorHAnsi" w:hAnsiTheme="minorHAnsi" w:cstheme="minorHAnsi"/>
          <w:bCs/>
          <w:color w:val="000000" w:themeColor="text1"/>
          <w:sz w:val="18"/>
          <w:szCs w:val="18"/>
        </w:rPr>
        <w:lastRenderedPageBreak/>
        <w:t>budowlane, jest obowiązany, w trakcie realizacji umowy, do przedłożenia Zamawiającemu projektu tej umowy, przy czym podwykonawca lub dalszy podwykonawca jest obowiązany dołączyć zgodę Wykonawcy na zawarcie umowy o podwykonawstwo o treści zgodnej z projektem umowy.</w:t>
      </w:r>
    </w:p>
    <w:p w14:paraId="534E0E52" w14:textId="77777777" w:rsidR="00474B8F" w:rsidRDefault="00474B8F">
      <w:pPr>
        <w:pStyle w:val="Akapitzlist"/>
        <w:numPr>
          <w:ilvl w:val="2"/>
          <w:numId w:val="23"/>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Zamawiający w terminie 14 dni od otrzymania zgłoszenia, o którym mowa w ust. 7, zgłasza pisemne zastrzeżenia do przedłożonego projektu umowy o podwykonawstwo, której przedmiotem są roboty budowlane, a także do projektu jej zmiany, w szczególności, gdy:</w:t>
      </w:r>
    </w:p>
    <w:p w14:paraId="74883A26" w14:textId="77777777" w:rsidR="00474B8F" w:rsidRDefault="00474B8F">
      <w:pPr>
        <w:pStyle w:val="Akapitzlist"/>
        <w:numPr>
          <w:ilvl w:val="2"/>
          <w:numId w:val="24"/>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umowa nie spełnia wymagań określonych w dokumentach zamówienia,</w:t>
      </w:r>
    </w:p>
    <w:p w14:paraId="292BC642" w14:textId="77777777" w:rsidR="00474B8F" w:rsidRDefault="00474B8F">
      <w:pPr>
        <w:pStyle w:val="Akapitzlist"/>
        <w:numPr>
          <w:ilvl w:val="2"/>
          <w:numId w:val="24"/>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umowa przewiduje termin zapłaty wynagrodzenia dłuższy niż 30 dni od dnia doręczenia Wykonawcy, podwykonawcy lub dalszemu podwykonawcy faktury lub rachunku,</w:t>
      </w:r>
    </w:p>
    <w:p w14:paraId="0F618E99" w14:textId="77777777" w:rsidR="00474B8F" w:rsidRDefault="00474B8F">
      <w:pPr>
        <w:pStyle w:val="Akapitzlist"/>
        <w:numPr>
          <w:ilvl w:val="2"/>
          <w:numId w:val="24"/>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umowa zawiera zapisy kształtujące prawa i obowiązki podwykonawcy, w zakresie kar umownych oraz postanowienia dotyczące warunków wypłaty wynagrodzenia, w sposób dla niego mniej korzystny niż prawa i obowiązki Wykonawcy, ukształtowane postanowieniami umowy zawartej między Zamawiającym a Wykonawcą.</w:t>
      </w:r>
    </w:p>
    <w:p w14:paraId="2CA83509" w14:textId="77777777" w:rsidR="00474B8F" w:rsidRDefault="00474B8F">
      <w:pPr>
        <w:pStyle w:val="Akapitzlist"/>
        <w:numPr>
          <w:ilvl w:val="2"/>
          <w:numId w:val="23"/>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Niezgłoszenie pisemnych zastrzeżeń do przedłożonego projektu umowy o podwykonawstwo, której przedmiotem są roboty budowlane i do projektu jej zmiany, w terminie 14 dni od ich przekazania, uważa się za akceptację projektu lub projektu jej zmiany przez Zamawiającego.</w:t>
      </w:r>
    </w:p>
    <w:p w14:paraId="4C076F9D" w14:textId="77777777" w:rsidR="00474B8F" w:rsidRDefault="00474B8F">
      <w:pPr>
        <w:pStyle w:val="Akapitzlist"/>
        <w:numPr>
          <w:ilvl w:val="2"/>
          <w:numId w:val="23"/>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Wykonawca przedkłada Zamawiającemu poświadczoną za zgodność z oryginałem kopię zawartej umowy o podwykonawstwo, której przedmiotem są roboty budowlane, lub kopię zmiany tej umowy, w terminie 7 dni od dnia jej zawarcia.</w:t>
      </w:r>
    </w:p>
    <w:p w14:paraId="5451AF9A" w14:textId="77777777" w:rsidR="00474B8F" w:rsidRDefault="00474B8F">
      <w:pPr>
        <w:pStyle w:val="Akapitzlist"/>
        <w:numPr>
          <w:ilvl w:val="2"/>
          <w:numId w:val="23"/>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Zamawiający w terminie 7 dni zgłasza pisemny sprzeciw do umowy o podwykonawstwo, której przedmiotem są roboty budowlane w przypadku, gdy zawiera ona odmienne postanowienia, niż uprzednio przedłożony do akceptacji projekt umowy lub projekt jej zmiany.</w:t>
      </w:r>
    </w:p>
    <w:p w14:paraId="5CCA916B" w14:textId="77777777" w:rsidR="00474B8F" w:rsidRDefault="00474B8F">
      <w:pPr>
        <w:pStyle w:val="Akapitzlist"/>
        <w:numPr>
          <w:ilvl w:val="2"/>
          <w:numId w:val="23"/>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Niezgłoszenie pisemnego sprzeciwu do przedłożonej umowy o podwykonawstwo, której przedmiotem są roboty budowlane i do jej zmiany, w terminie 7 dni od ich przekazania, uważa się za akceptację umowy lub jej zmiany przez Zamawiającego.</w:t>
      </w:r>
    </w:p>
    <w:p w14:paraId="623993FB" w14:textId="77777777" w:rsidR="00474B8F" w:rsidRDefault="00474B8F">
      <w:pPr>
        <w:pStyle w:val="Akapitzlist"/>
        <w:numPr>
          <w:ilvl w:val="2"/>
          <w:numId w:val="23"/>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 xml:space="preserve">Obowiązki Wykonawcy w zakresie umów z podwykonawcami dotyczą także umów podwykonawców z dalszymi podwykonawcami. </w:t>
      </w:r>
    </w:p>
    <w:p w14:paraId="55EEE36B" w14:textId="77777777" w:rsidR="00474B8F" w:rsidRDefault="00474B8F">
      <w:pPr>
        <w:pStyle w:val="Akapitzlist"/>
        <w:numPr>
          <w:ilvl w:val="2"/>
          <w:numId w:val="23"/>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Niezależnie od innych postanowień niniejszego paragrafu, Wykonawca, przedkłada Zamawiającemu poświadczoną za zgodność z oryginałem kopię zawartej umowy o podwykonawstwo, której przedmiotem są dostawy lub usługi oraz ich zmian, w terminie 7 dni od dnia jej zawarcia zgodnie z art. 464 ust. 8 ustawy z dnia 11.09.2019 r. – prawo zamówień publicznych, tj. z wyłączeniem umów o podwykonawstwo o wartości mniejszej niż 0,5% wartości umowy oraz umów o podwykonawstwo, których przedmiot został wskazany przez Zamawiającego w dokumentach zamówienia (jeżeli dotyczy). Wyłączenie, o którym mowa w zdaniu poprzednim, nie dotyczy umów o podwykonawstwo o wartości większej niż 50 000 zł. W przypadku, o którym mowa w niniejszym ustępie, podwykonawca lub dalszy podwykonawca, przedkłada poświadczoną za zgodność z oryginałem kopię umowy również Wykonawcy.</w:t>
      </w:r>
    </w:p>
    <w:p w14:paraId="4897548A" w14:textId="77777777" w:rsidR="00474B8F" w:rsidRDefault="00474B8F">
      <w:pPr>
        <w:pStyle w:val="Akapitzlist"/>
        <w:numPr>
          <w:ilvl w:val="2"/>
          <w:numId w:val="23"/>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W przypadku, o którym mowa w ust. 14, jeżeli termin zapłaty wynagrodzenia jest dłuższy niż 30 dni od dnia doręczenia Wykonawcy, podwykonawcy lub dalszemu podwykonawcy faktury lub rachunku, Zamawiający informuje o tym Wykonawcę i wzywa go do doprowadzenia do zmiany tej umowy, pod rygorem wystąpienia o zapłatę kary umownej.</w:t>
      </w:r>
    </w:p>
    <w:p w14:paraId="709315B6" w14:textId="77777777" w:rsidR="00474B8F" w:rsidRDefault="00474B8F">
      <w:pPr>
        <w:pStyle w:val="Akapitzlist"/>
        <w:numPr>
          <w:ilvl w:val="2"/>
          <w:numId w:val="23"/>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Warunkiem zapłaty przez Zamawiającego wynagrodzenia należnego Wykonawcy za odebrane roboty budowlane jest:</w:t>
      </w:r>
    </w:p>
    <w:p w14:paraId="55B4D051" w14:textId="77777777" w:rsidR="00474B8F" w:rsidRDefault="00474B8F">
      <w:pPr>
        <w:pStyle w:val="Akapitzlist"/>
        <w:numPr>
          <w:ilvl w:val="2"/>
          <w:numId w:val="25"/>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przedstawienie dowodów zapłaty wymagalnego wynagrodzenia podwykonawcom i dalszym podwykonawcom (jeżeli dotyczy) wraz z oświadczeniami podwykonawców oraz dalszych podwykonawców (jeżeli dotyczy) potwierdzającymi zapłatę wszystkich wymagalnych zobowiązań Wykonawcy względem poszczególnych podwykonawców oraz dalszych podwykonawców (jeżeli dotyczy),</w:t>
      </w:r>
    </w:p>
    <w:p w14:paraId="14A88E2B" w14:textId="77777777" w:rsidR="00474B8F" w:rsidRDefault="00474B8F">
      <w:pPr>
        <w:pStyle w:val="Akapitzlist"/>
        <w:numPr>
          <w:ilvl w:val="2"/>
          <w:numId w:val="25"/>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przedstawienie oświadczenia Wykonawcy, że zakres robót wykonany przez podwykonawców został odebrany przez Wykonawcę bez zastrzeżeń i uwag.</w:t>
      </w:r>
    </w:p>
    <w:p w14:paraId="2162B9D3" w14:textId="77777777" w:rsidR="00474B8F" w:rsidRDefault="00474B8F">
      <w:pPr>
        <w:pStyle w:val="Akapitzlist"/>
        <w:numPr>
          <w:ilvl w:val="2"/>
          <w:numId w:val="23"/>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W przypadku umów, których przedmiotem są roboty budowlane, 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Wynagrodzenie, o którym mowa w zdaniu poprzednim,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637FA1F3" w14:textId="77777777" w:rsidR="00474B8F" w:rsidRDefault="00474B8F">
      <w:pPr>
        <w:pStyle w:val="Akapitzlist"/>
        <w:numPr>
          <w:ilvl w:val="2"/>
          <w:numId w:val="23"/>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Bezpośrednia zapłata obejmuje wyłącznie należne wynagrodzenie, bez odsetek, należnych podwykonawcy lub dalszemu podwykonawcy.</w:t>
      </w:r>
    </w:p>
    <w:p w14:paraId="3274E05D" w14:textId="77777777" w:rsidR="00474B8F" w:rsidRDefault="00474B8F">
      <w:pPr>
        <w:pStyle w:val="Akapitzlist"/>
        <w:numPr>
          <w:ilvl w:val="2"/>
          <w:numId w:val="23"/>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Przed dokonaniem bezpośredniej zapłaty Zamawiający umożliwi Wykonawcy, zgłoszenie pisemnych uwag dotyczących zasadności bezpośredniej zapłaty wynagrodzenia podwykonawcy lub dalszemu podwykonawcy w terminie 7 dni od dnia doręczenia tej informacji. W uwagach nie można powoływać się na potrącenie roszczeń wykonawcy względem podwykonawcy niezwiązanych z realizacją umowy o podwykonawstwo. W przypadku zgłoszenia we wskazanym terminie uwag, Zamawiający może:</w:t>
      </w:r>
    </w:p>
    <w:p w14:paraId="48D017A4" w14:textId="77777777" w:rsidR="00474B8F" w:rsidRDefault="00474B8F">
      <w:pPr>
        <w:pStyle w:val="Akapitzlist"/>
        <w:numPr>
          <w:ilvl w:val="2"/>
          <w:numId w:val="26"/>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lastRenderedPageBreak/>
        <w:t>nie dokonać bezpośredniej zapłaty wynagrodzenia podwykonawcy lub dalszemu podwykonawcy, jeżeli Wykonawca wykaże niezasadność takiej zapłaty albo</w:t>
      </w:r>
    </w:p>
    <w:p w14:paraId="7227CFD5" w14:textId="77777777" w:rsidR="00474B8F" w:rsidRDefault="00474B8F">
      <w:pPr>
        <w:pStyle w:val="Akapitzlist"/>
        <w:numPr>
          <w:ilvl w:val="2"/>
          <w:numId w:val="26"/>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7C5D15BC" w14:textId="77777777" w:rsidR="00474B8F" w:rsidRDefault="00474B8F">
      <w:pPr>
        <w:pStyle w:val="Akapitzlist"/>
        <w:numPr>
          <w:ilvl w:val="2"/>
          <w:numId w:val="26"/>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dokonać bezpośredniej zapłaty wynagrodzenia podwykonawcy lub dalszemu podwykonawcy, jeżeli podwykonawca lub dalszy podwykonawca wykaże zasadność takiej zapłaty.</w:t>
      </w:r>
    </w:p>
    <w:p w14:paraId="1A17DB24" w14:textId="77777777" w:rsidR="00474B8F" w:rsidRDefault="00474B8F">
      <w:pPr>
        <w:pStyle w:val="Akapitzlist"/>
        <w:numPr>
          <w:ilvl w:val="2"/>
          <w:numId w:val="23"/>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Zapłata przez Zamawiającego na rzecz podwykonawcy dokonana będzie w terminie do 30 dni od dnia zgłoszenia roszczenia. W przypadku dokonania bezpośredniej zapłaty podwykonawcy lub dalszemu podwykonawcy, Zamawiający potrąca kwotę wypłaconego wynagrodzenia z wynagrodzenia należnego Wykonawcy.</w:t>
      </w:r>
    </w:p>
    <w:p w14:paraId="203EA1B6" w14:textId="77777777" w:rsidR="00474B8F" w:rsidRDefault="00474B8F">
      <w:pPr>
        <w:pStyle w:val="Akapitzlist"/>
        <w:numPr>
          <w:ilvl w:val="2"/>
          <w:numId w:val="23"/>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 xml:space="preserve">Konieczność wielokrotnego dokonywania bezpośredniej zapłaty podwykonawcy lub dalszemu podwykonawcy lub konieczność dokonania bezpośrednich zapłat na sumę większą niż 5% wartości umowy może stanowić podstawę do odstąpienia od umowy. </w:t>
      </w:r>
    </w:p>
    <w:p w14:paraId="1DCE8E59" w14:textId="77777777" w:rsidR="00474B8F" w:rsidRDefault="00474B8F">
      <w:pPr>
        <w:pStyle w:val="Akapitzlist"/>
        <w:numPr>
          <w:ilvl w:val="2"/>
          <w:numId w:val="23"/>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 xml:space="preserve">W razie wątpliwości zastrzega się, że Wykonawca jest odpowiedzialny za działania lub zaniechania podwykonawcy(-ców), jak za swoje własne działania lub zaniechania i nie może zwolnić się z tej odpowiedzialności na podstawie art. 429 ustawy z dnia 23.04.1964 r. – Kodeks Cywilny. </w:t>
      </w:r>
    </w:p>
    <w:p w14:paraId="1837ADE6" w14:textId="77777777" w:rsidR="00474B8F" w:rsidRDefault="00474B8F">
      <w:pPr>
        <w:pStyle w:val="Akapitzlist"/>
        <w:numPr>
          <w:ilvl w:val="2"/>
          <w:numId w:val="23"/>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Na roboty wykonane przez podwykonawców gwarancji i rękojmi udziela Wykonawca.</w:t>
      </w:r>
    </w:p>
    <w:p w14:paraId="2B17018F" w14:textId="77777777" w:rsidR="00474B8F" w:rsidRDefault="00474B8F">
      <w:pPr>
        <w:pStyle w:val="Akapitzlist"/>
        <w:numPr>
          <w:ilvl w:val="2"/>
          <w:numId w:val="23"/>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Postanowienia niniejszego paragrafu stosuje się odpowiednio do zmian umowy o podwykonawstwo.</w:t>
      </w:r>
    </w:p>
    <w:p w14:paraId="2CA39CD9" w14:textId="77777777" w:rsidR="00474B8F" w:rsidRDefault="00474B8F" w:rsidP="00474B8F">
      <w:pPr>
        <w:jc w:val="both"/>
        <w:rPr>
          <w:rFonts w:asciiTheme="minorHAnsi" w:hAnsiTheme="minorHAnsi" w:cstheme="minorHAnsi"/>
          <w:bCs/>
          <w:color w:val="000000" w:themeColor="text1"/>
          <w:sz w:val="18"/>
          <w:szCs w:val="18"/>
        </w:rPr>
      </w:pPr>
    </w:p>
    <w:p w14:paraId="1BC4F8C4" w14:textId="77777777" w:rsidR="00474B8F" w:rsidRDefault="00474B8F" w:rsidP="00474B8F">
      <w:pPr>
        <w:jc w:val="center"/>
        <w:rPr>
          <w:rFonts w:asciiTheme="minorHAnsi" w:hAnsiTheme="minorHAnsi" w:cstheme="minorHAnsi"/>
          <w:b/>
          <w:color w:val="000000" w:themeColor="text1"/>
          <w:sz w:val="18"/>
          <w:szCs w:val="18"/>
        </w:rPr>
      </w:pPr>
      <w:r>
        <w:rPr>
          <w:rFonts w:asciiTheme="minorHAnsi" w:hAnsiTheme="minorHAnsi" w:cstheme="minorHAnsi"/>
          <w:b/>
          <w:color w:val="000000" w:themeColor="text1"/>
          <w:sz w:val="18"/>
          <w:szCs w:val="18"/>
        </w:rPr>
        <w:t>§ 7</w:t>
      </w:r>
    </w:p>
    <w:p w14:paraId="6E883910" w14:textId="77777777" w:rsidR="00474B8F" w:rsidRDefault="00474B8F" w:rsidP="00474B8F">
      <w:pPr>
        <w:jc w:val="center"/>
        <w:rPr>
          <w:rFonts w:asciiTheme="minorHAnsi" w:hAnsiTheme="minorHAnsi" w:cstheme="minorHAnsi"/>
          <w:b/>
          <w:color w:val="000000" w:themeColor="text1"/>
          <w:sz w:val="18"/>
          <w:szCs w:val="18"/>
        </w:rPr>
      </w:pPr>
      <w:r>
        <w:rPr>
          <w:rFonts w:asciiTheme="minorHAnsi" w:hAnsiTheme="minorHAnsi" w:cstheme="minorHAnsi"/>
          <w:b/>
          <w:color w:val="000000" w:themeColor="text1"/>
          <w:sz w:val="18"/>
          <w:szCs w:val="18"/>
        </w:rPr>
        <w:t xml:space="preserve">Odbiory </w:t>
      </w:r>
    </w:p>
    <w:p w14:paraId="7B020E0D" w14:textId="77777777" w:rsidR="00474B8F" w:rsidRDefault="00474B8F">
      <w:pPr>
        <w:pStyle w:val="Akapitzlist"/>
        <w:numPr>
          <w:ilvl w:val="0"/>
          <w:numId w:val="27"/>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 xml:space="preserve">Po wykonaniu poszczególnych zakresów zgodnie z ofertą Wykonawcy, stanowiącą załącznik nr 2 do umowy oraz harmonogramem rzeczowo - finansowym realizacji umowy, stanowiącym załącznik nr 7 do umowy, Wykonawca zgłosi pisemnie jego wykonanie oraz gotowość do odbioru technicznego danego zakresu przedmiotu umowy Zamawiającemu, przedstawiając komplet dokumentacji odbiorowej z wykonanego zakresu zgłoszonego do odbioru. Odbiory częściowe będą dokonywane na wniosek Wykonawcy, na podstawie zatwierdzonego przez Zamawiającego harmonogramu rzeczowo - finansowego realizacji umowy, stanowiącym załącznik nr 7 do umowy, przy czym całość przedmiotu umowy zostanie potwierdzona protokołem końcowym przedmiotu umowy zgodnie z dalszymi postanowieniami niniejszego paragrafu. </w:t>
      </w:r>
    </w:p>
    <w:p w14:paraId="18E1F0A7" w14:textId="77777777" w:rsidR="00474B8F" w:rsidRDefault="00474B8F">
      <w:pPr>
        <w:pStyle w:val="Akapitzlist"/>
        <w:numPr>
          <w:ilvl w:val="0"/>
          <w:numId w:val="27"/>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 xml:space="preserve">Potwierdzeniem wykonania każdego z zakresów robót składających się na przedmiot umowy, o których mowa w ofercie Wykonawcy, stanowiącej załącznik nr 2 do umowy oraz w terminach wynikających z harmonogramu realizacji umowy, stanowiącego załącznik nr 7 do umowy, prawidłowości oraz wartości wykonanego zakresu przedmiotu umowy będą sporządzone przez Wykonawcę i przedłożone Zamawiającemu protokoły odbioru częściowego, zwane dalej Protokołami Odbioru Częściowego (wzór Protokołu Odbioru Częściowego stanowi załącznik nr 4 do umowy). </w:t>
      </w:r>
    </w:p>
    <w:p w14:paraId="2ED9E7BF" w14:textId="77777777" w:rsidR="00474B8F" w:rsidRDefault="00474B8F">
      <w:pPr>
        <w:pStyle w:val="Akapitzlist"/>
        <w:numPr>
          <w:ilvl w:val="0"/>
          <w:numId w:val="27"/>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Do odbioru zakresu umowy obejmującego roboty budowlane Wykonawca zobowiązany jest przygotować następujące dokumenty dowody zapłaty wymagalnego wynagrodzenia podwykonawcom i dalszym podwykonawcom (jeżeli dotyczy) wraz z oświadczeniami podwykonawców oraz dalszych podwykonawców (jeżeli dotyczy) potwierdzającymi zapłatę wszystkich wymagalnych zobowiązań Wykonawcy względem poszczególnych podwykonawców, oświadczenie Wykonawcy, że zakres robót wykonany przez podwykonawców został odebrany przez Wykonawcę bez zastrzeżeń i uwag, dokumentację powykonawczą w wersji papierowej w 2 kompletach oraz jednego w wersji elektronicznej obejmującej:  oświadczenie kierownika budowy zgodnie z wymaganiami prawa budowlanego, kosztorysem powykonawczym, wraz ze zmianami powykonawczymi, jeżeli takie nastąpiły, szkice powykonawcze, świadectwa jakości, certyfikaty, świadectwa wykonanych prób, na użyte do budowy materiały oraz zabudowane urządzenia. W celu uniknięcia wątpliwości Strony oświadczają, że kosztorys powykonawczy nie służy do rozliczenia robót, poza przypadkiem odstąpienia od umowy w całości lub w części W razie wątpliwości Strony zastrzegają, że odbioru robót zanikowych i ulegających zakryciu wymagany jest wpis Wykonawcy oraz przedstawiciela Zamawiającego do dziennika budowy.</w:t>
      </w:r>
    </w:p>
    <w:p w14:paraId="789C6340" w14:textId="77777777" w:rsidR="00474B8F" w:rsidRDefault="00474B8F">
      <w:pPr>
        <w:pStyle w:val="Akapitzlist"/>
        <w:numPr>
          <w:ilvl w:val="0"/>
          <w:numId w:val="27"/>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W terminie 7 dni od dnia zgłoszenia przez Wykonawcę gotowości do odbioru danego zakresu przedmiotu umowy wraz z kompletną dokumentacją odbiorową, o której mowa w ust. 2 powyżej, Zamawiający zobowiązany jest do rozpoczęcia czynności odbioru. Czynności odbioru danego zakresu przedmiotu umowy zostaną zakończone w terminie 14 dni od dnia rozpoczęcia czynności odbioru. W razie wątpliwości zastrzega się, że Wykonawca zobowiązany jest do współdziałania z Zamawiającym na etapie czynności odbioru danego zakresu przedmiotu umowy.</w:t>
      </w:r>
    </w:p>
    <w:p w14:paraId="2298786D" w14:textId="77777777" w:rsidR="00474B8F" w:rsidRDefault="00474B8F">
      <w:pPr>
        <w:pStyle w:val="Akapitzlist"/>
        <w:numPr>
          <w:ilvl w:val="0"/>
          <w:numId w:val="27"/>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W terminie 21 dni od zgłoszenia przez Wykonawcę gotowości do odbioru danego zakresu przedmiotu umowy Zamawiający zobowiązany jest do potwierdzenia przyjęcia Protokołu Odbioru Częściowego lub – w przypadku, gdy Protokoły Odbioru Częściowego zawiera opis czynności, które nie zostały zrealizowane lub zostały zrealizowane w sposób nienależyty, w tym jeżeli w toku czynności odbiorowych zostanie stwierdzone, że przedmiot umowy nie osiągnął gotowości do odbioru z powodu niezakończenia robót lub jego wadliwego wykonania – odmowy przyjęcia Protokołu i zgłoszenia zastrzeżeń.</w:t>
      </w:r>
    </w:p>
    <w:p w14:paraId="4E50AFE9" w14:textId="77777777" w:rsidR="00474B8F" w:rsidRDefault="00474B8F">
      <w:pPr>
        <w:pStyle w:val="Akapitzlist"/>
        <w:numPr>
          <w:ilvl w:val="0"/>
          <w:numId w:val="27"/>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W terminie 7 dni od dnia zgłoszenia zastrzeżeń przez Zamawiającego, Wykonawca zobowiązuje się do usunięcia zastrzeżeń, bez prawa do naliczenia z tego tytułu dodatkowego wynagrodzenia. Usunięcie zgłoszonych przez Zamawiającego zastrzeżeń zostanie potwierdzone kolejnym Protokołem zgodnie z postanowieniami niniejszego paragrafu.</w:t>
      </w:r>
    </w:p>
    <w:p w14:paraId="08794DF9" w14:textId="77777777" w:rsidR="00474B8F" w:rsidRDefault="00474B8F">
      <w:pPr>
        <w:pStyle w:val="Akapitzlist"/>
        <w:numPr>
          <w:ilvl w:val="0"/>
          <w:numId w:val="27"/>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lastRenderedPageBreak/>
        <w:t>Przyjęcie Protokołu Odbioru Częściowego przez Zamawiającego (bez uwag) stanowi potwierdzenie wykonania danego zakresu przedmiotu umowy.</w:t>
      </w:r>
    </w:p>
    <w:p w14:paraId="30B0F225" w14:textId="77777777" w:rsidR="00474B8F" w:rsidRDefault="00474B8F">
      <w:pPr>
        <w:pStyle w:val="Akapitzlist"/>
        <w:numPr>
          <w:ilvl w:val="0"/>
          <w:numId w:val="27"/>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Po wykonaniu całego przedmiotu umowy, uzyskaniu i przekazaniu Zamawiającemu kompletnej dokumentacji, zlikwidowaniu zaplecza budowy oraz przygotowaniu przez Wykonawcę i przedłożeniu Zamawiającemu opisów do środków trwałych wytworzonych w ramach przedmiotu umowy, Wykonawca zobowiązany jest do sporządzenia i przedłożenia Zamawiającemu protokołu odbioru końcowego, zwanego dalej Protokołem Odbioru Końcowego. Wzór Protokołu stanowi załącznik nr 5 do umowy. Zamawiający jest uprawniony do przeprowadzenia oceny Protokołu Odbioru Końcowego i zgłoszenia zastrzeżeń, a Wykonawca do ich usunięcia, na zasadach określonych w niniejszym paragrafie.</w:t>
      </w:r>
    </w:p>
    <w:p w14:paraId="0F46411F" w14:textId="77777777" w:rsidR="00474B8F" w:rsidRDefault="00474B8F">
      <w:pPr>
        <w:pStyle w:val="Akapitzlist"/>
        <w:numPr>
          <w:ilvl w:val="0"/>
          <w:numId w:val="27"/>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Przyjęcie Protokołów Odbioru przez Zamawiającego nie zwalnia Wykonawcy z roszczeń z tytułu rękojmi za wady w rozumieniu ustawy z dnia 23.04.1964 r. – Kodeks Cywilny oraz gwarancji.</w:t>
      </w:r>
    </w:p>
    <w:p w14:paraId="153D0746" w14:textId="77777777" w:rsidR="00474B8F" w:rsidRDefault="00474B8F">
      <w:pPr>
        <w:pStyle w:val="Akapitzlist"/>
        <w:numPr>
          <w:ilvl w:val="0"/>
          <w:numId w:val="27"/>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Zamawiający może podjąć decyzję o przerwaniu czynności odbiorowych, jeżeli w czasie tych czynności ujawnione zostaną wady, które uniemożliwiają użytkowanie przedmiotu umowy zgodnie z przeznaczeniem – aż do czasu usunięcia tych wad przez Wykonawcę.</w:t>
      </w:r>
    </w:p>
    <w:p w14:paraId="614CC711" w14:textId="77777777" w:rsidR="00474B8F" w:rsidRDefault="00474B8F">
      <w:pPr>
        <w:pStyle w:val="Akapitzlist"/>
        <w:numPr>
          <w:ilvl w:val="0"/>
          <w:numId w:val="27"/>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Zamawiający zastrzega możliwość zmiany wzoru Protokołu Odbioru Częściowego oraz wzoru Protokołu Odbioru Końcowego. Zmiana, o której mowa w zdaniu poprzednim, nie stanowi istotnej zmiany umowy i nie wymaga zmiany niniejszej umowy w formie aneksu. W sytuacji, o której mowa w zdaniu poprzednim, zmiana wzoru Protokołu Odbioru wchodzi w życie z dniem przekazania zaktualizowanego wzoru Protokołu Wykonawcy przez Zamawiającego.</w:t>
      </w:r>
    </w:p>
    <w:p w14:paraId="597DD1AF" w14:textId="77777777" w:rsidR="00474B8F" w:rsidRDefault="00474B8F" w:rsidP="00474B8F">
      <w:pPr>
        <w:jc w:val="both"/>
        <w:rPr>
          <w:rFonts w:asciiTheme="minorHAnsi" w:hAnsiTheme="minorHAnsi" w:cstheme="minorHAnsi"/>
          <w:bCs/>
          <w:color w:val="000000" w:themeColor="text1"/>
          <w:sz w:val="18"/>
          <w:szCs w:val="18"/>
        </w:rPr>
      </w:pPr>
    </w:p>
    <w:p w14:paraId="4AE1FFBD" w14:textId="77777777" w:rsidR="00474B8F" w:rsidRDefault="00474B8F" w:rsidP="00474B8F">
      <w:pPr>
        <w:jc w:val="center"/>
        <w:rPr>
          <w:rFonts w:asciiTheme="minorHAnsi" w:hAnsiTheme="minorHAnsi" w:cstheme="minorHAnsi"/>
          <w:b/>
          <w:color w:val="000000" w:themeColor="text1"/>
          <w:sz w:val="18"/>
          <w:szCs w:val="18"/>
        </w:rPr>
      </w:pPr>
      <w:r>
        <w:rPr>
          <w:rFonts w:asciiTheme="minorHAnsi" w:hAnsiTheme="minorHAnsi" w:cstheme="minorHAnsi"/>
          <w:b/>
          <w:color w:val="000000" w:themeColor="text1"/>
          <w:sz w:val="18"/>
          <w:szCs w:val="18"/>
        </w:rPr>
        <w:t>§ 8</w:t>
      </w:r>
    </w:p>
    <w:p w14:paraId="5B1CD558" w14:textId="77777777" w:rsidR="00474B8F" w:rsidRDefault="00474B8F" w:rsidP="00474B8F">
      <w:pPr>
        <w:jc w:val="center"/>
        <w:rPr>
          <w:rFonts w:asciiTheme="minorHAnsi" w:hAnsiTheme="minorHAnsi" w:cstheme="minorHAnsi"/>
          <w:b/>
          <w:color w:val="000000" w:themeColor="text1"/>
          <w:sz w:val="18"/>
          <w:szCs w:val="18"/>
        </w:rPr>
      </w:pPr>
      <w:r>
        <w:rPr>
          <w:rFonts w:asciiTheme="minorHAnsi" w:hAnsiTheme="minorHAnsi" w:cstheme="minorHAnsi"/>
          <w:b/>
          <w:color w:val="000000" w:themeColor="text1"/>
          <w:sz w:val="18"/>
          <w:szCs w:val="18"/>
        </w:rPr>
        <w:t>Wynagrodzenie</w:t>
      </w:r>
    </w:p>
    <w:p w14:paraId="7C316915" w14:textId="77777777" w:rsidR="00474B8F" w:rsidRDefault="00474B8F">
      <w:pPr>
        <w:pStyle w:val="Akapitzlist"/>
        <w:numPr>
          <w:ilvl w:val="0"/>
          <w:numId w:val="28"/>
        </w:numPr>
        <w:jc w:val="both"/>
        <w:rPr>
          <w:rFonts w:asciiTheme="minorHAnsi" w:hAnsiTheme="minorHAnsi" w:cstheme="minorHAnsi"/>
          <w:bCs/>
          <w:sz w:val="18"/>
          <w:szCs w:val="18"/>
        </w:rPr>
      </w:pPr>
      <w:r>
        <w:rPr>
          <w:rFonts w:asciiTheme="minorHAnsi" w:hAnsiTheme="minorHAnsi" w:cstheme="minorHAnsi"/>
          <w:bCs/>
          <w:sz w:val="18"/>
          <w:szCs w:val="18"/>
        </w:rPr>
        <w:t xml:space="preserve">Strony ustalają, że z tytułu wykonania przedmiotu umowy, Zamawiający zapłaci Wykonawcy wynagrodzenie ryczałtowe w wysokości: …………………………. zł (słownie: ………………………………………………………) netto, powiększonej o należny podatek VAT w wysokości ………………………………… zł (słownie: …………………………………………………………), to jest łącznie </w:t>
      </w:r>
      <w:r>
        <w:rPr>
          <w:rFonts w:asciiTheme="minorHAnsi" w:hAnsiTheme="minorHAnsi" w:cstheme="minorHAnsi"/>
          <w:b/>
          <w:sz w:val="18"/>
          <w:szCs w:val="18"/>
        </w:rPr>
        <w:t>………………………………… zł (słownie: ……………………………….) brutto.</w:t>
      </w:r>
    </w:p>
    <w:p w14:paraId="0E993BD9" w14:textId="77777777" w:rsidR="00474B8F" w:rsidRDefault="00474B8F">
      <w:pPr>
        <w:pStyle w:val="Akapitzlist"/>
        <w:numPr>
          <w:ilvl w:val="0"/>
          <w:numId w:val="28"/>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Wynagrodzenie, o którym mowa w ust. 1, będzie płatne w częściach w wysokości odpowiadającej odebranym zakresom przedmiotu umowy zgodnie z zatwierdzonym przez Zamawiającego harmonogramem rzeczowo - finansowym realizacji umowy, stanowiącym załącznik nr 7 do umowy, z tym zastrzeżeniem, że:</w:t>
      </w:r>
    </w:p>
    <w:p w14:paraId="2799B8FE" w14:textId="77777777" w:rsidR="00474B8F" w:rsidRDefault="00474B8F">
      <w:pPr>
        <w:pStyle w:val="Akapitzlist"/>
        <w:numPr>
          <w:ilvl w:val="0"/>
          <w:numId w:val="29"/>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90 % wynagrodzenia płatne będzie po wykonaniu danego zakresu przedmiotu umowy i przyjęcia przez Zamawiającego bez zastrzeżeń Protokołów Obiorów Częściowych na podstawie prawidłowo wystawionych faktur częściowych (nie częściej niż raz w miesiącu),</w:t>
      </w:r>
    </w:p>
    <w:p w14:paraId="4F5AB4D9" w14:textId="77777777" w:rsidR="00474B8F" w:rsidRDefault="00474B8F">
      <w:pPr>
        <w:pStyle w:val="Akapitzlist"/>
        <w:numPr>
          <w:ilvl w:val="0"/>
          <w:numId w:val="29"/>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10 % wynagrodzenia płatne będzie po wykonaniu całości przedmiotu umowy i przyjęciu przez Zamawiającego bez zastrzeżeń Protokołu Odbioru Końcowego na podstawie prawidłowo sporządzonej faktury końcowej.</w:t>
      </w:r>
    </w:p>
    <w:p w14:paraId="65D8DB18" w14:textId="77777777" w:rsidR="00474B8F" w:rsidRDefault="00474B8F">
      <w:pPr>
        <w:pStyle w:val="Akapitzlist"/>
        <w:numPr>
          <w:ilvl w:val="0"/>
          <w:numId w:val="28"/>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 xml:space="preserve">Z zastrzeżeniem dalszych postanowień niniejszego paragrafu, wynagrodzenie, o którym mowa w ust. 2, będzie płatne w terminie 30 dni od daty otrzymania przez Zamawiającego prawidłowo wystawionej faktury VAT/faktury, na wskazany w każdej z wyżej wymienionych faktur VAT/faktur numer rachunku bankowego Wykonawcy </w:t>
      </w:r>
      <w:r>
        <w:rPr>
          <w:rFonts w:asciiTheme="minorHAnsi" w:hAnsiTheme="minorHAnsi" w:cstheme="minorHAnsi"/>
          <w:b/>
          <w:color w:val="000000" w:themeColor="text1"/>
          <w:sz w:val="18"/>
          <w:szCs w:val="18"/>
        </w:rPr>
        <w:t>nr ………………………………….</w:t>
      </w:r>
      <w:r>
        <w:rPr>
          <w:rFonts w:asciiTheme="minorHAnsi" w:hAnsiTheme="minorHAnsi" w:cstheme="minorHAnsi"/>
          <w:bCs/>
          <w:color w:val="000000" w:themeColor="text1"/>
          <w:sz w:val="18"/>
          <w:szCs w:val="18"/>
        </w:rPr>
        <w:t xml:space="preserve"> </w:t>
      </w:r>
    </w:p>
    <w:p w14:paraId="4B5A27FF" w14:textId="77777777" w:rsidR="00474B8F" w:rsidRDefault="00474B8F">
      <w:pPr>
        <w:pStyle w:val="Akapitzlist"/>
        <w:numPr>
          <w:ilvl w:val="0"/>
          <w:numId w:val="28"/>
        </w:numPr>
        <w:jc w:val="both"/>
        <w:rPr>
          <w:rFonts w:asciiTheme="minorHAnsi" w:hAnsiTheme="minorHAnsi" w:cstheme="minorHAnsi"/>
          <w:bCs/>
          <w:sz w:val="18"/>
          <w:szCs w:val="18"/>
        </w:rPr>
      </w:pPr>
      <w:r>
        <w:rPr>
          <w:rFonts w:asciiTheme="minorHAnsi" w:hAnsiTheme="minorHAnsi" w:cstheme="minorHAnsi"/>
          <w:bCs/>
          <w:sz w:val="18"/>
          <w:szCs w:val="18"/>
        </w:rPr>
        <w:t>Za datę otrzymania faktury przez Zamawiającego uznaje się datę jej wystawienia oraz wystawienia UPO w ramach systemy KSeF.</w:t>
      </w:r>
    </w:p>
    <w:p w14:paraId="5CBD3A47" w14:textId="77777777" w:rsidR="00474B8F" w:rsidRDefault="00474B8F">
      <w:pPr>
        <w:pStyle w:val="Akapitzlist"/>
        <w:numPr>
          <w:ilvl w:val="0"/>
          <w:numId w:val="28"/>
        </w:numPr>
        <w:jc w:val="both"/>
        <w:rPr>
          <w:rFonts w:asciiTheme="minorHAnsi" w:hAnsiTheme="minorHAnsi" w:cstheme="minorHAnsi"/>
          <w:bCs/>
          <w:sz w:val="18"/>
          <w:szCs w:val="18"/>
        </w:rPr>
      </w:pPr>
      <w:r>
        <w:rPr>
          <w:rFonts w:asciiTheme="minorHAnsi" w:hAnsiTheme="minorHAnsi" w:cstheme="minorHAnsi"/>
          <w:bCs/>
          <w:sz w:val="18"/>
          <w:szCs w:val="18"/>
        </w:rPr>
        <w:t>Dane do faktury VAT:</w:t>
      </w:r>
    </w:p>
    <w:p w14:paraId="62718B0F" w14:textId="77777777" w:rsidR="00474B8F" w:rsidRDefault="00474B8F" w:rsidP="00474B8F">
      <w:pPr>
        <w:pStyle w:val="Akapitzlist"/>
        <w:ind w:left="360"/>
        <w:jc w:val="both"/>
        <w:rPr>
          <w:rFonts w:asciiTheme="minorHAnsi" w:hAnsiTheme="minorHAnsi" w:cstheme="minorHAnsi"/>
          <w:bCs/>
          <w:sz w:val="18"/>
          <w:szCs w:val="18"/>
        </w:rPr>
      </w:pPr>
      <w:r>
        <w:rPr>
          <w:rFonts w:asciiTheme="minorHAnsi" w:hAnsiTheme="minorHAnsi" w:cstheme="minorHAnsi"/>
          <w:bCs/>
          <w:sz w:val="18"/>
          <w:szCs w:val="18"/>
        </w:rPr>
        <w:t>Podmiot 2: Nabywca - Gmina Stoszowice</w:t>
      </w:r>
    </w:p>
    <w:p w14:paraId="38F0B36A" w14:textId="77777777" w:rsidR="00474B8F" w:rsidRDefault="00474B8F" w:rsidP="00474B8F">
      <w:pPr>
        <w:pStyle w:val="Akapitzlist"/>
        <w:ind w:left="360"/>
        <w:jc w:val="both"/>
        <w:rPr>
          <w:rFonts w:asciiTheme="minorHAnsi" w:hAnsiTheme="minorHAnsi" w:cstheme="minorHAnsi"/>
          <w:bCs/>
          <w:sz w:val="18"/>
          <w:szCs w:val="18"/>
        </w:rPr>
      </w:pPr>
      <w:r>
        <w:rPr>
          <w:rFonts w:asciiTheme="minorHAnsi" w:hAnsiTheme="minorHAnsi" w:cstheme="minorHAnsi"/>
          <w:bCs/>
          <w:sz w:val="18"/>
          <w:szCs w:val="18"/>
        </w:rPr>
        <w:t>57-213 Stoszowice 97</w:t>
      </w:r>
    </w:p>
    <w:p w14:paraId="051FB1BE" w14:textId="77777777" w:rsidR="00474B8F" w:rsidRDefault="00474B8F" w:rsidP="00474B8F">
      <w:pPr>
        <w:pStyle w:val="Akapitzlist"/>
        <w:ind w:left="360"/>
        <w:jc w:val="both"/>
        <w:rPr>
          <w:rFonts w:asciiTheme="minorHAnsi" w:hAnsiTheme="minorHAnsi" w:cstheme="minorHAnsi"/>
          <w:bCs/>
          <w:sz w:val="18"/>
          <w:szCs w:val="18"/>
        </w:rPr>
      </w:pPr>
      <w:r>
        <w:rPr>
          <w:rFonts w:asciiTheme="minorHAnsi" w:hAnsiTheme="minorHAnsi" w:cstheme="minorHAnsi"/>
          <w:bCs/>
          <w:sz w:val="18"/>
          <w:szCs w:val="18"/>
        </w:rPr>
        <w:t>NIP: 887-16-35-220</w:t>
      </w:r>
    </w:p>
    <w:p w14:paraId="2BF27D66" w14:textId="77777777" w:rsidR="00474B8F" w:rsidRDefault="00474B8F" w:rsidP="00474B8F">
      <w:pPr>
        <w:pStyle w:val="Akapitzlist"/>
        <w:ind w:left="360"/>
        <w:jc w:val="both"/>
        <w:rPr>
          <w:rFonts w:asciiTheme="minorHAnsi" w:hAnsiTheme="minorHAnsi" w:cstheme="minorHAnsi"/>
          <w:bCs/>
          <w:sz w:val="18"/>
          <w:szCs w:val="18"/>
        </w:rPr>
      </w:pPr>
      <w:r>
        <w:rPr>
          <w:rFonts w:asciiTheme="minorHAnsi" w:hAnsiTheme="minorHAnsi" w:cstheme="minorHAnsi"/>
          <w:bCs/>
          <w:sz w:val="18"/>
          <w:szCs w:val="18"/>
        </w:rPr>
        <w:t>Podmiot 3: Odbiorca – Urząd Gminy Stoszowice</w:t>
      </w:r>
    </w:p>
    <w:p w14:paraId="10C16E73" w14:textId="77777777" w:rsidR="00474B8F" w:rsidRDefault="00474B8F" w:rsidP="00474B8F">
      <w:pPr>
        <w:pStyle w:val="Akapitzlist"/>
        <w:ind w:left="360"/>
        <w:jc w:val="both"/>
        <w:rPr>
          <w:rFonts w:asciiTheme="minorHAnsi" w:hAnsiTheme="minorHAnsi" w:cstheme="minorHAnsi"/>
          <w:bCs/>
          <w:sz w:val="18"/>
          <w:szCs w:val="18"/>
        </w:rPr>
      </w:pPr>
      <w:r>
        <w:rPr>
          <w:rFonts w:asciiTheme="minorHAnsi" w:hAnsiTheme="minorHAnsi" w:cstheme="minorHAnsi"/>
          <w:bCs/>
          <w:sz w:val="18"/>
          <w:szCs w:val="18"/>
        </w:rPr>
        <w:t>57-213 Stoszowice 97,</w:t>
      </w:r>
    </w:p>
    <w:p w14:paraId="67B6F4B0" w14:textId="77777777" w:rsidR="00474B8F" w:rsidRDefault="00474B8F" w:rsidP="00474B8F">
      <w:pPr>
        <w:pStyle w:val="Akapitzlist"/>
        <w:ind w:left="360"/>
        <w:jc w:val="both"/>
        <w:rPr>
          <w:rFonts w:asciiTheme="minorHAnsi" w:hAnsiTheme="minorHAnsi" w:cstheme="minorHAnsi"/>
          <w:bCs/>
          <w:sz w:val="18"/>
          <w:szCs w:val="18"/>
        </w:rPr>
      </w:pPr>
      <w:r>
        <w:rPr>
          <w:rFonts w:asciiTheme="minorHAnsi" w:hAnsiTheme="minorHAnsi" w:cstheme="minorHAnsi"/>
          <w:bCs/>
          <w:sz w:val="18"/>
          <w:szCs w:val="18"/>
        </w:rPr>
        <w:t>NIP: 887-10-03-342</w:t>
      </w:r>
    </w:p>
    <w:p w14:paraId="70D5E5A4" w14:textId="77777777" w:rsidR="00474B8F" w:rsidRDefault="00474B8F">
      <w:pPr>
        <w:pStyle w:val="Akapitzlist"/>
        <w:numPr>
          <w:ilvl w:val="0"/>
          <w:numId w:val="28"/>
        </w:numPr>
        <w:jc w:val="both"/>
        <w:rPr>
          <w:rFonts w:asciiTheme="minorHAnsi" w:hAnsiTheme="minorHAnsi" w:cstheme="minorHAnsi"/>
          <w:bCs/>
          <w:sz w:val="18"/>
          <w:szCs w:val="18"/>
        </w:rPr>
      </w:pPr>
      <w:r>
        <w:rPr>
          <w:rFonts w:asciiTheme="minorHAnsi" w:hAnsiTheme="minorHAnsi" w:cstheme="minorHAnsi"/>
          <w:bCs/>
          <w:sz w:val="18"/>
          <w:szCs w:val="18"/>
        </w:rPr>
        <w:t>Podczas wystawiania faktury w KSeF należy wybrać opcję, że faktura dotyczy JST Jednostki Samorządu Terytorialnego i wskazać rolę „8” JST – odbiorca.</w:t>
      </w:r>
    </w:p>
    <w:p w14:paraId="58D7BF62" w14:textId="77777777" w:rsidR="00474B8F" w:rsidRDefault="00474B8F">
      <w:pPr>
        <w:pStyle w:val="Akapitzlist"/>
        <w:numPr>
          <w:ilvl w:val="0"/>
          <w:numId w:val="28"/>
        </w:numPr>
        <w:jc w:val="both"/>
        <w:rPr>
          <w:rFonts w:asciiTheme="minorHAnsi" w:hAnsiTheme="minorHAnsi" w:cstheme="minorHAnsi"/>
          <w:bCs/>
          <w:sz w:val="18"/>
          <w:szCs w:val="18"/>
        </w:rPr>
      </w:pPr>
      <w:r>
        <w:rPr>
          <w:rFonts w:asciiTheme="minorHAnsi" w:hAnsiTheme="minorHAnsi" w:cstheme="minorHAnsi"/>
          <w:bCs/>
          <w:sz w:val="18"/>
          <w:szCs w:val="18"/>
        </w:rPr>
        <w:t xml:space="preserve">Wykonawca zobowiązany jest do każdorazowego poinformowania Zamawiającego pocztą elektroniczną na adres email: budownictwo@stoszowice.pl o wystawieniu faktury w KSeF oraz do podania numeru identyfikującego fakturę w systemie KSeF. </w:t>
      </w:r>
    </w:p>
    <w:p w14:paraId="67D607B6" w14:textId="77777777" w:rsidR="00474B8F" w:rsidRDefault="00474B8F">
      <w:pPr>
        <w:pStyle w:val="Akapitzlist"/>
        <w:numPr>
          <w:ilvl w:val="0"/>
          <w:numId w:val="28"/>
        </w:numPr>
        <w:jc w:val="both"/>
        <w:rPr>
          <w:rFonts w:asciiTheme="minorHAnsi" w:hAnsiTheme="minorHAnsi" w:cstheme="minorHAnsi"/>
          <w:bCs/>
          <w:sz w:val="18"/>
          <w:szCs w:val="18"/>
        </w:rPr>
      </w:pPr>
      <w:r>
        <w:rPr>
          <w:rFonts w:asciiTheme="minorHAnsi" w:hAnsiTheme="minorHAnsi" w:cstheme="minorHAnsi"/>
          <w:bCs/>
          <w:sz w:val="18"/>
          <w:szCs w:val="18"/>
        </w:rPr>
        <w:t>W przypadku niewystawienia faktury zgodnie z wymaganiami Zamawiający zastrzega sobie prawo do wstrzymania płatności do czasu spełnienia wymogu prawidłowego wystawienia faktury w KSeF. Za okres wstrzymania zapłaty z tego tytuły Wykonawca nie będzie pobierał odsetek.</w:t>
      </w:r>
    </w:p>
    <w:p w14:paraId="18F2CDA7" w14:textId="77777777" w:rsidR="00474B8F" w:rsidRDefault="00474B8F">
      <w:pPr>
        <w:pStyle w:val="Akapitzlist"/>
        <w:numPr>
          <w:ilvl w:val="0"/>
          <w:numId w:val="28"/>
        </w:numPr>
        <w:jc w:val="both"/>
        <w:rPr>
          <w:rFonts w:asciiTheme="minorHAnsi" w:hAnsiTheme="minorHAnsi" w:cstheme="minorHAnsi"/>
          <w:bCs/>
          <w:sz w:val="18"/>
          <w:szCs w:val="18"/>
        </w:rPr>
      </w:pPr>
      <w:r>
        <w:rPr>
          <w:rFonts w:asciiTheme="minorHAnsi" w:hAnsiTheme="minorHAnsi" w:cstheme="minorHAnsi"/>
          <w:bCs/>
          <w:sz w:val="18"/>
          <w:szCs w:val="18"/>
        </w:rPr>
        <w:t>W sytuacji czasowej niedostępności Krajowego Systemu e-Faktur Wykonawca zobowiązany jest do wystawienia faktury zgodnie z procedurą awaryjną przewidzianą w obowiązujących przepisach prawa. Po przywróceniu funkcjonalności systemu faktura musi zostać przekazana Zamawiającemu za pośrednictwem KSeF.</w:t>
      </w:r>
    </w:p>
    <w:p w14:paraId="35C82ECC" w14:textId="77777777" w:rsidR="00474B8F" w:rsidRDefault="00474B8F">
      <w:pPr>
        <w:pStyle w:val="Akapitzlist"/>
        <w:numPr>
          <w:ilvl w:val="0"/>
          <w:numId w:val="28"/>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Podstawą płatności każdej z faktur VAT/faktur, o których mowa w ust. 3 niniejszego paragrafu, będą doręczone Zamawiającemu wraz z fakturą VAT:</w:t>
      </w:r>
    </w:p>
    <w:p w14:paraId="5BB82B9D" w14:textId="77777777" w:rsidR="00474B8F" w:rsidRDefault="00474B8F">
      <w:pPr>
        <w:pStyle w:val="Akapitzlist"/>
        <w:numPr>
          <w:ilvl w:val="0"/>
          <w:numId w:val="30"/>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przyjęty przez Zamawiającego Protokół Odbioru Częściowego potwierdzający prawidłowe wykonanie danego zakresu umowy,</w:t>
      </w:r>
    </w:p>
    <w:p w14:paraId="436E0844" w14:textId="77777777" w:rsidR="00474B8F" w:rsidRDefault="00474B8F">
      <w:pPr>
        <w:pStyle w:val="Akapitzlist"/>
        <w:numPr>
          <w:ilvl w:val="0"/>
          <w:numId w:val="30"/>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lastRenderedPageBreak/>
        <w:t>dowody zapłaty wymagalnego wynagrodzenia podwykonawcom i dalszym podwykonawcom (jeżeli dotyczy) wraz z oświadczeniami podwykonawców oraz dalszych podwykonawców (jeżeli dotyczy) potwierdzającymi zapłatę wszystkich wymagalnych zobowiązań Wykonawcy względem poszczególnych podwykonawców,</w:t>
      </w:r>
    </w:p>
    <w:p w14:paraId="6F3FF78F" w14:textId="77777777" w:rsidR="00474B8F" w:rsidRDefault="00474B8F">
      <w:pPr>
        <w:pStyle w:val="Akapitzlist"/>
        <w:numPr>
          <w:ilvl w:val="0"/>
          <w:numId w:val="30"/>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oświadczenie Wykonawcy, że dany zakres robót wykonany przez podwykonawców został odebrany przez Wykonawcę bez zastrzeżeń i uwag.</w:t>
      </w:r>
    </w:p>
    <w:p w14:paraId="04092782" w14:textId="77777777" w:rsidR="00474B8F" w:rsidRDefault="00474B8F">
      <w:pPr>
        <w:pStyle w:val="Akapitzlist"/>
        <w:numPr>
          <w:ilvl w:val="0"/>
          <w:numId w:val="28"/>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Za dzień dokonania zapłaty uważa się dzień złożenia polecenia przelewu przez Zamawiającego.</w:t>
      </w:r>
    </w:p>
    <w:p w14:paraId="6E3D51C2" w14:textId="77777777" w:rsidR="00474B8F" w:rsidRDefault="00474B8F">
      <w:pPr>
        <w:pStyle w:val="Akapitzlist"/>
        <w:numPr>
          <w:ilvl w:val="0"/>
          <w:numId w:val="28"/>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W razie wątpliwości Strony ustalają, że wynagrodzenie ryczałtowe, o którym mowa w niniejszym paragrafie, obejmuje całkowity koszt wykonania przedmiotu umowy i Zamawiający nie jest zobowiązany do zapłaty jakichkolwiek dodatkowych kwot na rzecz Wykonawcy, w tym zwłaszcza kosztów związanych z realizacją umowy poniesionych przez Wykonawcę.</w:t>
      </w:r>
    </w:p>
    <w:p w14:paraId="41766DC5" w14:textId="77777777" w:rsidR="00474B8F" w:rsidRDefault="00474B8F">
      <w:pPr>
        <w:pStyle w:val="Akapitzlist"/>
        <w:numPr>
          <w:ilvl w:val="0"/>
          <w:numId w:val="28"/>
        </w:numPr>
        <w:jc w:val="both"/>
        <w:rPr>
          <w:rFonts w:asciiTheme="minorHAnsi" w:hAnsiTheme="minorHAnsi" w:cstheme="minorHAnsi"/>
          <w:bCs/>
          <w:sz w:val="18"/>
          <w:szCs w:val="18"/>
        </w:rPr>
      </w:pPr>
      <w:r>
        <w:rPr>
          <w:rFonts w:asciiTheme="minorHAnsi" w:hAnsiTheme="minorHAnsi" w:cstheme="minorHAnsi"/>
          <w:bCs/>
          <w:sz w:val="18"/>
          <w:szCs w:val="18"/>
        </w:rPr>
        <w:t>Wynagrodzenie będzie niezmienne przez cały czas wykonywania przedmiotu umowy i – z wyłączeniem przypadków wynikających z bezwzględnie obowiązujących przepisów prawa, w tym art. 436 oraz art. 439 ustawy z dnia 11.09.2019 r. – prawo zamówień publicznych oraz § 14 niniejszej umowy - Wykonawca nie może żądać podwyższenia wynagrodzenia, chociażby w czasie zawarcia umowy nie można było przewidzieć rozmiaru lub kosztów prac. W przypadku pominięcia przez Wykonawcę przy wycenie przedmiotu umowy jakichkolwiek prac, robót lub kosztów i ich nieujęcia w ofercie Wykonawcy, Wykonawcy nie przysługują względem Zamawiającego żadne roszczenia z powyższego tytułu, a w szczególności roszczenie o dodatkowe wynagrodzenie. W razie wątpliwości Strony ustalają, że Wykonawca nie będzie uprawniony do żądania dodatkowego wynagrodzenia w przypadku skrócenia okresu obowiązywania umowy.</w:t>
      </w:r>
    </w:p>
    <w:p w14:paraId="775E06CA" w14:textId="77777777" w:rsidR="00474B8F" w:rsidRDefault="00474B8F">
      <w:pPr>
        <w:pStyle w:val="Akapitzlist"/>
        <w:numPr>
          <w:ilvl w:val="0"/>
          <w:numId w:val="28"/>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 xml:space="preserve">Zamawiający nie udziela zaliczek na poczet realizacji umowy. </w:t>
      </w:r>
    </w:p>
    <w:p w14:paraId="6D37669F" w14:textId="77777777" w:rsidR="00474B8F" w:rsidRDefault="00474B8F">
      <w:pPr>
        <w:pStyle w:val="Akapitzlist"/>
        <w:numPr>
          <w:ilvl w:val="0"/>
          <w:numId w:val="28"/>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Wykonawca oświadcza, że jest czynnym płatnikiem podatku VAT/nie jest czynnym płatnikiem podatku VAT</w:t>
      </w:r>
      <w:r>
        <w:rPr>
          <w:rFonts w:asciiTheme="minorHAnsi" w:hAnsiTheme="minorHAnsi" w:cstheme="minorHAnsi"/>
          <w:bCs/>
          <w:strike/>
          <w:color w:val="000000" w:themeColor="text1"/>
          <w:sz w:val="18"/>
          <w:szCs w:val="18"/>
        </w:rPr>
        <w:t>.</w:t>
      </w:r>
    </w:p>
    <w:p w14:paraId="0168C9B1" w14:textId="77777777" w:rsidR="00474B8F" w:rsidRDefault="00474B8F">
      <w:pPr>
        <w:pStyle w:val="Akapitzlist"/>
        <w:numPr>
          <w:ilvl w:val="0"/>
          <w:numId w:val="28"/>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Zamawiający oświadcza, że jest czynnym płatnikiem podatku VAT.</w:t>
      </w:r>
    </w:p>
    <w:p w14:paraId="2C0E3C61" w14:textId="77777777" w:rsidR="00474B8F" w:rsidRDefault="00474B8F">
      <w:pPr>
        <w:pStyle w:val="Akapitzlist"/>
        <w:numPr>
          <w:ilvl w:val="0"/>
          <w:numId w:val="28"/>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W przypadku zwłoki w zapłacie kwoty wynikającej z faktury VAT/faktury Wykonawca jest uprawniony do żądania zapłaty przez Zamawiającego odsetek, stosownie do obowiązujących przepisów za każdy dzień zwłoki.</w:t>
      </w:r>
    </w:p>
    <w:p w14:paraId="392F2E1B" w14:textId="77777777" w:rsidR="00474B8F" w:rsidRDefault="00474B8F">
      <w:pPr>
        <w:pStyle w:val="Akapitzlist"/>
        <w:numPr>
          <w:ilvl w:val="0"/>
          <w:numId w:val="28"/>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Zamawiający ureguluje należność za wykonanie umowy w formie przelewu na rachunek bankowy Wykonawcy wskazany w wykazie, o którym mowa w art. 96b ustawy z dnia 11.03.2004 r. - o podatku od towarów i usług pod rygorem odmowy zapłaty.</w:t>
      </w:r>
    </w:p>
    <w:p w14:paraId="6208911E" w14:textId="77777777" w:rsidR="00474B8F" w:rsidRDefault="00474B8F">
      <w:pPr>
        <w:pStyle w:val="Akapitzlist"/>
        <w:numPr>
          <w:ilvl w:val="0"/>
          <w:numId w:val="28"/>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Wykonawca zobowiązany jest do wskazywania w fakturach VAT, o których mowa w ust. 3 niniejszego paragrafu, rachunku rozliczeniowego/imiennego rachunku w SKOK otwartych w związku z prowadzoną przez siebie działalnością gospodarczą, do których bank/SKOK zobowiązani są utworzyć rachunek VAT.</w:t>
      </w:r>
    </w:p>
    <w:p w14:paraId="7DB4232E" w14:textId="77777777" w:rsidR="00474B8F" w:rsidRDefault="00474B8F">
      <w:pPr>
        <w:pStyle w:val="Akapitzlist"/>
        <w:numPr>
          <w:ilvl w:val="0"/>
          <w:numId w:val="28"/>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Jeżeli zgodnie z przepisami prawa podatkowego, w szczególności ustawy z dnia 29.08.1997r. - ordynacja podatkowa oraz ustawy z dnia 11.03.2004 r. - o podatku od towarów i usług, Zamawiający będzie narażony na ponoszenie odpowiedzialności solidarnej za zobowiązania podatkowe lub sankcje podatkowe, z których może zostać zwolniony na warunkach wynikających z tych przepisów, tj. korzystając przy płatności wynagrodzenia Wykonawcy, wskazanego w niniejszej umowie, z mechanizmu podzielonej płatności uregulowanego w art. 108a ustawy z dnia 11.03.2004 r. - o podatku od towarów i usług, to skorzystanie przez Zamawiającego z ww. mechanizmu skutkować będzie uznaniem przez Strony za zaspokojenie w całości roszczenia o zapłatę wynagrodzenie, przy założeniu, że suma wartości podatku VAT oraz wartość netto wykazanego na fakturze Wykonawcy odpowiada sumie wartości wpłaconej przez Zamawiającego na rachunek rozliczeniowy, wskazany na fakturze, oraz rachunek VAT Wykonawcy. Ww. postanowienie znajduje zastosowanie zarówno do obligatoryjnego jak i fakultatywnego stosowania mechanizmu podzielonej płatności.</w:t>
      </w:r>
    </w:p>
    <w:p w14:paraId="02B6A283" w14:textId="77777777" w:rsidR="00474B8F" w:rsidRDefault="00474B8F">
      <w:pPr>
        <w:pStyle w:val="Akapitzlist"/>
        <w:numPr>
          <w:ilvl w:val="0"/>
          <w:numId w:val="28"/>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 xml:space="preserve">W przypadku wystąpienia okoliczności wskazanej w </w:t>
      </w:r>
      <w:r>
        <w:rPr>
          <w:rFonts w:asciiTheme="minorHAnsi" w:hAnsiTheme="minorHAnsi" w:cstheme="minorHAnsi"/>
          <w:bCs/>
          <w:sz w:val="18"/>
          <w:szCs w:val="18"/>
        </w:rPr>
        <w:t xml:space="preserve">ust. 20 </w:t>
      </w:r>
      <w:r>
        <w:rPr>
          <w:rFonts w:asciiTheme="minorHAnsi" w:hAnsiTheme="minorHAnsi" w:cstheme="minorHAnsi"/>
          <w:bCs/>
          <w:color w:val="000000" w:themeColor="text1"/>
          <w:sz w:val="18"/>
          <w:szCs w:val="18"/>
        </w:rPr>
        <w:t>Wykonawca oświadcza, iż nie będzie miał prawa do dochodzenia jakichkolwiek roszczeń wobec Zamawiającego.</w:t>
      </w:r>
    </w:p>
    <w:p w14:paraId="33852660" w14:textId="77777777" w:rsidR="00474B8F" w:rsidRDefault="00474B8F">
      <w:pPr>
        <w:pStyle w:val="Akapitzlist"/>
        <w:numPr>
          <w:ilvl w:val="0"/>
          <w:numId w:val="28"/>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Brak możliwości skutecznego skorzystania przez Zamawiającego z mechanizmu podzielonej płatności w związku z brakiem rachunku VAT wpływa na przesunięcie terminu płatności wynagrodzenia Wykonawcy do momentu założenia i uruchomienia rachunku VAT przez bank/SKOK przypisanych do rachunku rozliczeniowego/ imiennego rachunku w SKOK Wykonawcy.</w:t>
      </w:r>
    </w:p>
    <w:p w14:paraId="161DFFDB" w14:textId="77777777" w:rsidR="00474B8F" w:rsidRDefault="00474B8F" w:rsidP="00474B8F">
      <w:pPr>
        <w:jc w:val="both"/>
        <w:rPr>
          <w:rFonts w:asciiTheme="minorHAnsi" w:hAnsiTheme="minorHAnsi" w:cstheme="minorHAnsi"/>
          <w:bCs/>
          <w:color w:val="000000" w:themeColor="text1"/>
          <w:sz w:val="18"/>
          <w:szCs w:val="18"/>
        </w:rPr>
      </w:pPr>
    </w:p>
    <w:p w14:paraId="17ED29E9" w14:textId="77777777" w:rsidR="00474B8F" w:rsidRDefault="00474B8F" w:rsidP="00474B8F">
      <w:pPr>
        <w:jc w:val="center"/>
        <w:rPr>
          <w:rFonts w:asciiTheme="minorHAnsi" w:hAnsiTheme="minorHAnsi" w:cstheme="minorHAnsi"/>
          <w:b/>
          <w:color w:val="000000" w:themeColor="text1"/>
          <w:sz w:val="18"/>
          <w:szCs w:val="18"/>
        </w:rPr>
      </w:pPr>
      <w:r>
        <w:rPr>
          <w:rFonts w:asciiTheme="minorHAnsi" w:hAnsiTheme="minorHAnsi" w:cstheme="minorHAnsi"/>
          <w:b/>
          <w:color w:val="000000" w:themeColor="text1"/>
          <w:sz w:val="18"/>
          <w:szCs w:val="18"/>
        </w:rPr>
        <w:t>§ 9</w:t>
      </w:r>
    </w:p>
    <w:p w14:paraId="006D8FB6" w14:textId="77777777" w:rsidR="00474B8F" w:rsidRDefault="00474B8F" w:rsidP="00474B8F">
      <w:pPr>
        <w:jc w:val="center"/>
        <w:rPr>
          <w:rFonts w:asciiTheme="minorHAnsi" w:hAnsiTheme="minorHAnsi" w:cstheme="minorHAnsi"/>
          <w:bCs/>
          <w:color w:val="000000" w:themeColor="text1"/>
          <w:sz w:val="18"/>
          <w:szCs w:val="18"/>
        </w:rPr>
      </w:pPr>
      <w:r>
        <w:rPr>
          <w:rFonts w:asciiTheme="minorHAnsi" w:hAnsiTheme="minorHAnsi" w:cstheme="minorHAnsi"/>
          <w:b/>
          <w:color w:val="000000" w:themeColor="text1"/>
          <w:sz w:val="18"/>
          <w:szCs w:val="18"/>
        </w:rPr>
        <w:t>Odpowiedzialność z tytułu nienależytego wykonania przedmiotu umowy</w:t>
      </w:r>
    </w:p>
    <w:p w14:paraId="062EF836" w14:textId="77777777" w:rsidR="00474B8F" w:rsidRDefault="00474B8F">
      <w:pPr>
        <w:pStyle w:val="Akapitzlist"/>
        <w:numPr>
          <w:ilvl w:val="0"/>
          <w:numId w:val="31"/>
        </w:numPr>
        <w:ind w:left="360"/>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W razie wątpliwości Strony ustalają, że w trakcie realizacji umowy, Zamawiający jest uprawniony do żądania przekazania dokumentów i materiałów sporządzonych na potrzeby realizacji umowy, jak również do zgłaszania zastrzeżeń co do sposobu oraz standardu realizowanych czynności, w szczególności co do jakości, terminowości, rzetelności i poprawności merytorycznej. W sytuacji, o której mowa w zdaniu poprzednim, Wykonawca jest zobowiązany do naprawienia stwierdzonych uchybień, z uwzględnieniem uzasadnionego terminu na dokonanie danej czynności, określonego przez Zamawiającego, pod rygorem zastosowania środków prawnych, o których mowa w niniejszym paragrafie.</w:t>
      </w:r>
    </w:p>
    <w:p w14:paraId="52F4E0D8" w14:textId="77777777" w:rsidR="00474B8F" w:rsidRDefault="00474B8F">
      <w:pPr>
        <w:pStyle w:val="Akapitzlist"/>
        <w:numPr>
          <w:ilvl w:val="0"/>
          <w:numId w:val="31"/>
        </w:numPr>
        <w:ind w:left="360"/>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 xml:space="preserve">W przypadku naruszenia przez Wykonawcę postanowień umowy, Zamawiający wzywa go do zaniechania naruszeń, wyznaczając jednocześnie termin na usunięcie skutków tych naruszeń. Po bezskutecznym upływie terminu, o którym mowa w zdaniu poprzednim, Zamawiający będzie miał prawo odstąpić od całości bądź też niezrealizowanej części umowy. Odstąpienie od całości bądź też niezrealizowanej części umowy winno nastąpić poprzez pisemne oświadczenie złożone Wykonawcy w terminie 60 dni licząc od dnia powzięcia wiadomości o przyczynie uzasadniającej odstąpienie od Umowy. W przypadku odstąpienia od umowy koszty ewentualnego zwrotu materiałów i sprzętu Wykonawcy, pokrywa Wykonawca. </w:t>
      </w:r>
    </w:p>
    <w:p w14:paraId="1762B0C5" w14:textId="77777777" w:rsidR="00474B8F" w:rsidRDefault="00474B8F">
      <w:pPr>
        <w:pStyle w:val="Akapitzlist"/>
        <w:numPr>
          <w:ilvl w:val="0"/>
          <w:numId w:val="31"/>
        </w:numPr>
        <w:ind w:left="360"/>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lastRenderedPageBreak/>
        <w:t xml:space="preserve">W przypadku odstąpienia od całości bądź też niezrealizowanej części umowy z przyczyn dotyczących Wykonawcy, Zamawiający będzie miał prawo żądać od Wykonawcy zapłaty kary umownej w wysokości 10 % wynagrodzenia brutto, o którym mowa w </w:t>
      </w:r>
      <w:r>
        <w:rPr>
          <w:rFonts w:asciiTheme="minorHAnsi" w:hAnsiTheme="minorHAnsi" w:cstheme="minorHAnsi"/>
          <w:bCs/>
          <w:sz w:val="18"/>
          <w:szCs w:val="18"/>
        </w:rPr>
        <w:t xml:space="preserve">§ 8 ust. 1 </w:t>
      </w:r>
      <w:r>
        <w:rPr>
          <w:rFonts w:asciiTheme="minorHAnsi" w:hAnsiTheme="minorHAnsi" w:cstheme="minorHAnsi"/>
          <w:bCs/>
          <w:color w:val="000000" w:themeColor="text1"/>
          <w:sz w:val="18"/>
          <w:szCs w:val="18"/>
        </w:rPr>
        <w:t>umowy.</w:t>
      </w:r>
    </w:p>
    <w:p w14:paraId="4024382E" w14:textId="77777777" w:rsidR="00474B8F" w:rsidRDefault="00474B8F">
      <w:pPr>
        <w:pStyle w:val="Akapitzlist"/>
        <w:numPr>
          <w:ilvl w:val="0"/>
          <w:numId w:val="31"/>
        </w:numPr>
        <w:ind w:left="360"/>
        <w:jc w:val="both"/>
        <w:rPr>
          <w:rFonts w:asciiTheme="minorHAnsi" w:hAnsiTheme="minorHAnsi" w:cstheme="minorHAnsi"/>
          <w:bCs/>
          <w:sz w:val="18"/>
          <w:szCs w:val="18"/>
        </w:rPr>
      </w:pPr>
      <w:r>
        <w:rPr>
          <w:rFonts w:asciiTheme="minorHAnsi" w:hAnsiTheme="minorHAnsi" w:cstheme="minorHAnsi"/>
          <w:bCs/>
          <w:sz w:val="18"/>
          <w:szCs w:val="18"/>
        </w:rPr>
        <w:t>W przypadku zwłoki Wykonawcy w wykonaniu Przedmiotu Umowy ponad termin określony w § 4 ust. 1 Umowy Zamawiający będzie miał prawo wezwać Wykonawcę do zaprzestania naruszeń wyznaczając jednocześnie termin na ich usunięcie, zaś w przypadku jego bezskutecznego upływu żądać od Wykonawcy zapłaty kary umownej w wysokości 150,00 zł za każdy dzień trwania takiej zwłoki.</w:t>
      </w:r>
    </w:p>
    <w:p w14:paraId="488C028B" w14:textId="77777777" w:rsidR="00474B8F" w:rsidRDefault="00474B8F">
      <w:pPr>
        <w:pStyle w:val="Akapitzlist"/>
        <w:numPr>
          <w:ilvl w:val="0"/>
          <w:numId w:val="31"/>
        </w:numPr>
        <w:ind w:left="360"/>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Niezależnie od innych postanowień niniejszego paragrafu, Zamawiający może zażądać od Wykonawcy zapłaty kar umownych w następujących przypadkach:</w:t>
      </w:r>
    </w:p>
    <w:p w14:paraId="3E4A736D" w14:textId="77777777" w:rsidR="00474B8F" w:rsidRDefault="00474B8F">
      <w:pPr>
        <w:pStyle w:val="Akapitzlist"/>
        <w:numPr>
          <w:ilvl w:val="0"/>
          <w:numId w:val="32"/>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 xml:space="preserve">z tytułu braku zapłaty lub nieterminowej zapłaty wynagrodzenia należnego podwykonawcom lub dalszym podwykonawcom w wysokości </w:t>
      </w:r>
      <w:r>
        <w:rPr>
          <w:rFonts w:asciiTheme="minorHAnsi" w:hAnsiTheme="minorHAnsi" w:cstheme="minorHAnsi"/>
          <w:bCs/>
          <w:sz w:val="18"/>
          <w:szCs w:val="18"/>
        </w:rPr>
        <w:t xml:space="preserve">0,1% </w:t>
      </w:r>
      <w:r>
        <w:rPr>
          <w:rFonts w:asciiTheme="minorHAnsi" w:hAnsiTheme="minorHAnsi" w:cstheme="minorHAnsi"/>
          <w:bCs/>
          <w:color w:val="000000" w:themeColor="text1"/>
          <w:sz w:val="18"/>
          <w:szCs w:val="18"/>
        </w:rPr>
        <w:t xml:space="preserve">wartości wynagrodzenia brutto należnego podwykonawcom lub dalszym podwykonawcom za każdy rozpoczęty dzień opóźnienia, </w:t>
      </w:r>
    </w:p>
    <w:p w14:paraId="493AE9C6" w14:textId="77777777" w:rsidR="00474B8F" w:rsidRDefault="00474B8F">
      <w:pPr>
        <w:pStyle w:val="Akapitzlist"/>
        <w:numPr>
          <w:ilvl w:val="0"/>
          <w:numId w:val="32"/>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 xml:space="preserve">z tytułu nieprzedłożenia do zaakceptowania projektu umowy o podwykonawstwo, której przedmiotem są roboty budowlane, lub projektu jej zmiany w wysokości </w:t>
      </w:r>
      <w:r>
        <w:rPr>
          <w:rFonts w:asciiTheme="minorHAnsi" w:hAnsiTheme="minorHAnsi" w:cstheme="minorHAnsi"/>
          <w:bCs/>
          <w:sz w:val="18"/>
          <w:szCs w:val="18"/>
        </w:rPr>
        <w:t xml:space="preserve">0,1% </w:t>
      </w:r>
      <w:r>
        <w:rPr>
          <w:rFonts w:asciiTheme="minorHAnsi" w:hAnsiTheme="minorHAnsi" w:cstheme="minorHAnsi"/>
          <w:bCs/>
          <w:color w:val="000000" w:themeColor="text1"/>
          <w:sz w:val="18"/>
          <w:szCs w:val="18"/>
        </w:rPr>
        <w:t>wynagrodzenia brutto, o którym mowa w § 8 ust. 1 za każde naruszenie,</w:t>
      </w:r>
    </w:p>
    <w:p w14:paraId="74272E36" w14:textId="77777777" w:rsidR="00474B8F" w:rsidRDefault="00474B8F">
      <w:pPr>
        <w:pStyle w:val="Akapitzlist"/>
        <w:numPr>
          <w:ilvl w:val="0"/>
          <w:numId w:val="32"/>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z tytułu nieprzedłożenia poświadczonej za zgodność z oryginałem kopii umowy o podwykonawstwo lub jej zmian w wysokości 0,1% wynagrodzenia brutto, o którym mowa w § 8 ust. 1 za każde naruszenie,</w:t>
      </w:r>
    </w:p>
    <w:p w14:paraId="1E24D34B" w14:textId="77777777" w:rsidR="00474B8F" w:rsidRDefault="00474B8F">
      <w:pPr>
        <w:pStyle w:val="Akapitzlist"/>
        <w:numPr>
          <w:ilvl w:val="0"/>
          <w:numId w:val="32"/>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 xml:space="preserve">z tytułu braku zmiany umowy o podwykonawstwo w zakresie terminu zapłaty, zgodnie z art. </w:t>
      </w:r>
      <w:r>
        <w:rPr>
          <w:rFonts w:asciiTheme="minorHAnsi" w:hAnsiTheme="minorHAnsi" w:cstheme="minorHAnsi"/>
          <w:bCs/>
          <w:sz w:val="18"/>
          <w:szCs w:val="18"/>
        </w:rPr>
        <w:t xml:space="preserve">464 ust. 10 </w:t>
      </w:r>
      <w:r>
        <w:rPr>
          <w:rFonts w:asciiTheme="minorHAnsi" w:hAnsiTheme="minorHAnsi" w:cstheme="minorHAnsi"/>
          <w:bCs/>
          <w:color w:val="000000" w:themeColor="text1"/>
          <w:sz w:val="18"/>
          <w:szCs w:val="18"/>
        </w:rPr>
        <w:t>ustawy z dnia 11.09.2019 r - prawo zamówień publicznych w wysokości 0,1% wynagrodzenia brutto, o którym mowa w § 8 ust. 1 za każde naruszenie,</w:t>
      </w:r>
    </w:p>
    <w:p w14:paraId="05CA9986" w14:textId="77777777" w:rsidR="00474B8F" w:rsidRDefault="00474B8F">
      <w:pPr>
        <w:pStyle w:val="Akapitzlist"/>
        <w:numPr>
          <w:ilvl w:val="0"/>
          <w:numId w:val="32"/>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w przypadku braku zapłaty lub nieterminowej zapłaty wynagrodzenia należnego podwykonawcom z tytułu zmiany wysokości wynagrodzenia, o której mowa w art. 439 ust. 5 ustawy z dnia 11.09.2019 r. – prawo zamówień publicznych, w wysokości 0,1% wartości wynagrodzenia brutto należnego podwykonawcom za każdy rozpoczęty dzień opóźnienia z uwagi na konieczność należytego zabezpieczenia płatności na rzecz podwykonawców zgodnie z dyspozycją art. 436 pkt 4 lit. a) ustawy z dnia 11.09.2019 r. – prawo zamówień publicznych.</w:t>
      </w:r>
    </w:p>
    <w:p w14:paraId="487062C6" w14:textId="77777777" w:rsidR="00474B8F" w:rsidRDefault="00474B8F">
      <w:pPr>
        <w:pStyle w:val="Akapitzlist"/>
        <w:numPr>
          <w:ilvl w:val="0"/>
          <w:numId w:val="31"/>
        </w:numPr>
        <w:ind w:left="360"/>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Ustala się, że łączną maksymalna wysokość kar umownych, których może dochodzić Zamawiający nie może przekroczyć 15% wynagrodzenia brutto, o którym mowa w § 8 ust. 1 umowy.</w:t>
      </w:r>
    </w:p>
    <w:p w14:paraId="1A8A2F82" w14:textId="77777777" w:rsidR="00474B8F" w:rsidRDefault="00474B8F">
      <w:pPr>
        <w:pStyle w:val="Akapitzlist"/>
        <w:numPr>
          <w:ilvl w:val="0"/>
          <w:numId w:val="31"/>
        </w:numPr>
        <w:ind w:left="360"/>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Zamawiający jest uprawniony do potrącania wierzytelności wobec Wykonawcy z tytułu kar umownych z wierzytelnościami Wykonawcy wobec Zamawiającego z tytułu wynagrodzenia, na co Wykonawca wyraża zgodę.</w:t>
      </w:r>
    </w:p>
    <w:p w14:paraId="424D3F14" w14:textId="77777777" w:rsidR="00474B8F" w:rsidRDefault="00474B8F">
      <w:pPr>
        <w:pStyle w:val="Akapitzlist"/>
        <w:numPr>
          <w:ilvl w:val="0"/>
          <w:numId w:val="31"/>
        </w:numPr>
        <w:ind w:left="360"/>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Zamawiający ma prawo dochodzić odszkodowania na zasadach ogólnych, określonych w ustawie z dnia 23.04.1964 r. − Kodeks Cywilny. W celu uniknięcia wątpliwości interpretacyjnych, Strony ustalają, że zapłata kar umownych, o których mowa w ust. 3, ust. 4 i ust. 5, nie pozbawia Zamawiającego prawa dochodzenia odszkodowania w kwocie przekraczającej wysokość kar umownych na zasadach ogólnych.</w:t>
      </w:r>
    </w:p>
    <w:p w14:paraId="2879CC97" w14:textId="77777777" w:rsidR="00474B8F" w:rsidRDefault="00474B8F">
      <w:pPr>
        <w:pStyle w:val="Akapitzlist"/>
        <w:numPr>
          <w:ilvl w:val="0"/>
          <w:numId w:val="31"/>
        </w:numPr>
        <w:ind w:left="360"/>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W razie wątpliwości Strony ustalają, że Wykonawca nie ponosi odpowiedzialności za okoliczności, za które wyłączną odpowiedzialność ponosi Zamawiający.</w:t>
      </w:r>
    </w:p>
    <w:p w14:paraId="63AA8D07" w14:textId="77777777" w:rsidR="00474B8F" w:rsidRDefault="00474B8F" w:rsidP="00474B8F">
      <w:pPr>
        <w:jc w:val="both"/>
        <w:rPr>
          <w:rFonts w:asciiTheme="minorHAnsi" w:hAnsiTheme="minorHAnsi" w:cstheme="minorHAnsi"/>
          <w:bCs/>
          <w:color w:val="000000" w:themeColor="text1"/>
          <w:sz w:val="18"/>
          <w:szCs w:val="18"/>
        </w:rPr>
      </w:pPr>
    </w:p>
    <w:p w14:paraId="20F12D05" w14:textId="77777777" w:rsidR="00474B8F" w:rsidRDefault="00474B8F" w:rsidP="00474B8F">
      <w:pPr>
        <w:jc w:val="center"/>
        <w:rPr>
          <w:rFonts w:asciiTheme="minorHAnsi" w:hAnsiTheme="minorHAnsi" w:cstheme="minorHAnsi"/>
          <w:b/>
          <w:color w:val="000000" w:themeColor="text1"/>
          <w:sz w:val="18"/>
          <w:szCs w:val="18"/>
        </w:rPr>
      </w:pPr>
      <w:r>
        <w:rPr>
          <w:rFonts w:asciiTheme="minorHAnsi" w:hAnsiTheme="minorHAnsi" w:cstheme="minorHAnsi"/>
          <w:b/>
          <w:color w:val="000000" w:themeColor="text1"/>
          <w:sz w:val="18"/>
          <w:szCs w:val="18"/>
        </w:rPr>
        <w:t>§ 10</w:t>
      </w:r>
    </w:p>
    <w:p w14:paraId="5F58ECBC" w14:textId="77777777" w:rsidR="00474B8F" w:rsidRDefault="00474B8F" w:rsidP="00474B8F">
      <w:pPr>
        <w:jc w:val="center"/>
        <w:rPr>
          <w:rFonts w:asciiTheme="minorHAnsi" w:hAnsiTheme="minorHAnsi" w:cstheme="minorHAnsi"/>
          <w:b/>
          <w:color w:val="000000" w:themeColor="text1"/>
          <w:sz w:val="18"/>
          <w:szCs w:val="18"/>
        </w:rPr>
      </w:pPr>
      <w:r>
        <w:rPr>
          <w:rFonts w:asciiTheme="minorHAnsi" w:hAnsiTheme="minorHAnsi" w:cstheme="minorHAnsi"/>
          <w:b/>
          <w:color w:val="000000" w:themeColor="text1"/>
          <w:sz w:val="18"/>
          <w:szCs w:val="18"/>
        </w:rPr>
        <w:t>Warunki rękojmi i gwarancji</w:t>
      </w:r>
    </w:p>
    <w:p w14:paraId="717ED2EB" w14:textId="77777777" w:rsidR="00474B8F" w:rsidRDefault="00474B8F">
      <w:pPr>
        <w:pStyle w:val="Akapitzlist"/>
        <w:numPr>
          <w:ilvl w:val="0"/>
          <w:numId w:val="33"/>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Wykonawca udziela Zamawiającemu gwarancji na całość przedmiotu umowy, w tym na roboty oraz materiały. Gwarancja obejmuje wady materiałowe, urządzenia oraz wady w robociźnie.</w:t>
      </w:r>
    </w:p>
    <w:p w14:paraId="296E6D6B" w14:textId="77777777" w:rsidR="00474B8F" w:rsidRDefault="00474B8F">
      <w:pPr>
        <w:pStyle w:val="Akapitzlist"/>
        <w:numPr>
          <w:ilvl w:val="0"/>
          <w:numId w:val="33"/>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 xml:space="preserve">Na przedmiot umowy Wykonawca udziela </w:t>
      </w:r>
      <w:r>
        <w:rPr>
          <w:rFonts w:asciiTheme="minorHAnsi" w:hAnsiTheme="minorHAnsi" w:cstheme="minorHAnsi"/>
          <w:b/>
          <w:sz w:val="18"/>
          <w:szCs w:val="18"/>
        </w:rPr>
        <w:t>…… miesięcznej gwarancji</w:t>
      </w:r>
      <w:r>
        <w:rPr>
          <w:rFonts w:asciiTheme="minorHAnsi" w:hAnsiTheme="minorHAnsi" w:cstheme="minorHAnsi"/>
          <w:bCs/>
          <w:sz w:val="18"/>
          <w:szCs w:val="18"/>
        </w:rPr>
        <w:t xml:space="preserve">. </w:t>
      </w:r>
      <w:r>
        <w:rPr>
          <w:rFonts w:asciiTheme="minorHAnsi" w:hAnsiTheme="minorHAnsi" w:cstheme="minorHAnsi"/>
          <w:bCs/>
          <w:color w:val="000000" w:themeColor="text1"/>
          <w:sz w:val="18"/>
          <w:szCs w:val="18"/>
        </w:rPr>
        <w:t xml:space="preserve">Bieg terminu gwarancji rozpoczyna się w dniu następnym po podpisaniu przez Zamawiającego Protokołu Odbioru Końcowego potwierdzającego prawidłowe wykonanie umowy. </w:t>
      </w:r>
    </w:p>
    <w:p w14:paraId="0C687904" w14:textId="77777777" w:rsidR="00474B8F" w:rsidRDefault="00474B8F">
      <w:pPr>
        <w:pStyle w:val="Akapitzlist"/>
        <w:numPr>
          <w:ilvl w:val="0"/>
          <w:numId w:val="33"/>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 xml:space="preserve">Niezależnie od gwarancji udzielonej przez Wykonawcę na okres, o którym mowa w ust. 2, Wykonawca udziela Zamawiającemu rękojmi na całość przedmiotu umowy, w tym na roboty oraz materiały. Okres rękojmi wynosi </w:t>
      </w:r>
      <w:r>
        <w:rPr>
          <w:rFonts w:asciiTheme="minorHAnsi" w:hAnsiTheme="minorHAnsi" w:cstheme="minorHAnsi"/>
          <w:bCs/>
          <w:color w:val="EE0000"/>
          <w:sz w:val="18"/>
          <w:szCs w:val="18"/>
        </w:rPr>
        <w:t xml:space="preserve">5 lat </w:t>
      </w:r>
      <w:r>
        <w:rPr>
          <w:rFonts w:asciiTheme="minorHAnsi" w:hAnsiTheme="minorHAnsi" w:cstheme="minorHAnsi"/>
          <w:bCs/>
          <w:color w:val="000000" w:themeColor="text1"/>
          <w:sz w:val="18"/>
          <w:szCs w:val="18"/>
        </w:rPr>
        <w:t xml:space="preserve">i jest liczony od dnia podpisania przez Zamawiającego Protokołu Odbioru Końcowego potwierdzającego prawidłowe wykonanie umowy. </w:t>
      </w:r>
    </w:p>
    <w:p w14:paraId="1EF74B72" w14:textId="77777777" w:rsidR="00474B8F" w:rsidRDefault="00474B8F">
      <w:pPr>
        <w:pStyle w:val="Akapitzlist"/>
        <w:numPr>
          <w:ilvl w:val="0"/>
          <w:numId w:val="33"/>
        </w:numPr>
        <w:jc w:val="both"/>
        <w:rPr>
          <w:rFonts w:asciiTheme="minorHAnsi" w:hAnsiTheme="minorHAnsi" w:cstheme="minorHAnsi"/>
          <w:bCs/>
          <w:sz w:val="18"/>
          <w:szCs w:val="18"/>
        </w:rPr>
      </w:pPr>
      <w:r>
        <w:rPr>
          <w:rFonts w:asciiTheme="minorHAnsi" w:hAnsiTheme="minorHAnsi" w:cstheme="minorHAnsi"/>
          <w:bCs/>
          <w:sz w:val="18"/>
          <w:szCs w:val="18"/>
        </w:rPr>
        <w:t>W przypadku ujawnienia się wad w okresie gwarancji i rękojmi Wykonawca jest zobowiązany do nieodpłatnego ich usunięcia niezwłocznie, lecz w terminie nie dłuższym niż 7 dni od daty zgłoszenia przez Zamawiającego wady. Jeżeli usunięcie wady nie jest możliwe w ww. terminie z przyczyn nieleżących po stronie wykonawcy, ten ma obowiązek poinformować Zamawiającego o tym fakcie nie później niż w ciągu 7 dni od daty zgłoszenia wady przez Zamawiającego, wówczas Strony uzgodnią nowy, technologicznie uzasadniony termin, w którym wada zostanie usunięta.</w:t>
      </w:r>
    </w:p>
    <w:p w14:paraId="101628B6" w14:textId="77777777" w:rsidR="00474B8F" w:rsidRDefault="00474B8F">
      <w:pPr>
        <w:pStyle w:val="Akapitzlist"/>
        <w:numPr>
          <w:ilvl w:val="0"/>
          <w:numId w:val="33"/>
        </w:numPr>
        <w:jc w:val="both"/>
        <w:rPr>
          <w:rFonts w:asciiTheme="minorHAnsi" w:hAnsiTheme="minorHAnsi" w:cstheme="minorHAnsi"/>
          <w:bCs/>
          <w:sz w:val="18"/>
          <w:szCs w:val="18"/>
        </w:rPr>
      </w:pPr>
      <w:r>
        <w:rPr>
          <w:rFonts w:asciiTheme="minorHAnsi" w:hAnsiTheme="minorHAnsi" w:cstheme="minorHAnsi"/>
          <w:bCs/>
          <w:color w:val="000000" w:themeColor="text1"/>
          <w:sz w:val="18"/>
          <w:szCs w:val="18"/>
        </w:rPr>
        <w:t xml:space="preserve">Wykonawca zobowiązany jest do przyjmowania zgłoszenia wad przez 7 dni w tygodniu, 24 godziny na dobę, za pośrednictwem następującego adresu </w:t>
      </w:r>
      <w:r>
        <w:rPr>
          <w:rFonts w:asciiTheme="minorHAnsi" w:hAnsiTheme="minorHAnsi" w:cstheme="minorHAnsi"/>
          <w:bCs/>
          <w:sz w:val="18"/>
          <w:szCs w:val="18"/>
        </w:rPr>
        <w:t xml:space="preserve">e-mail Wykonawcy: </w:t>
      </w:r>
      <w:r>
        <w:rPr>
          <w:rFonts w:asciiTheme="minorHAnsi" w:hAnsiTheme="minorHAnsi" w:cstheme="minorHAnsi"/>
          <w:sz w:val="18"/>
          <w:szCs w:val="18"/>
        </w:rPr>
        <w:t>…………………………………..</w:t>
      </w:r>
      <w:r>
        <w:rPr>
          <w:rFonts w:asciiTheme="minorHAnsi" w:hAnsiTheme="minorHAnsi" w:cstheme="minorHAnsi"/>
          <w:bCs/>
          <w:sz w:val="18"/>
          <w:szCs w:val="18"/>
        </w:rPr>
        <w:t>.</w:t>
      </w:r>
    </w:p>
    <w:p w14:paraId="3D248EDB" w14:textId="77777777" w:rsidR="00474B8F" w:rsidRDefault="00474B8F">
      <w:pPr>
        <w:pStyle w:val="Akapitzlist"/>
        <w:numPr>
          <w:ilvl w:val="0"/>
          <w:numId w:val="33"/>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Wykonawca zobowiązany jest do potwierdzenia przyjęcia zgłoszenia wad za pośrednictwem następującego adresu e-mail Zamawiającego: ……………………………………...</w:t>
      </w:r>
    </w:p>
    <w:p w14:paraId="3E893F00" w14:textId="77777777" w:rsidR="00474B8F" w:rsidRDefault="00474B8F">
      <w:pPr>
        <w:pStyle w:val="Akapitzlist"/>
        <w:numPr>
          <w:ilvl w:val="0"/>
          <w:numId w:val="33"/>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Pomimo wygaśnięcia gwarancji lub rękojmi, Wykonawca zobowiązany jest usunąć wady, które zostały zgłoszone przez Zamawiającego w okresie trwania gwarancji lub rękojmi.</w:t>
      </w:r>
    </w:p>
    <w:p w14:paraId="3242BBDE" w14:textId="77777777" w:rsidR="00474B8F" w:rsidRDefault="00474B8F">
      <w:pPr>
        <w:pStyle w:val="Akapitzlist"/>
        <w:numPr>
          <w:ilvl w:val="0"/>
          <w:numId w:val="33"/>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Wykonawca nie może odmówić usunięcia wad ze względu na wysokość kosztów usunięcia wad.</w:t>
      </w:r>
    </w:p>
    <w:p w14:paraId="452DF775" w14:textId="77777777" w:rsidR="00474B8F" w:rsidRDefault="00474B8F">
      <w:pPr>
        <w:pStyle w:val="Akapitzlist"/>
        <w:numPr>
          <w:ilvl w:val="0"/>
          <w:numId w:val="33"/>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lastRenderedPageBreak/>
        <w:t xml:space="preserve">W wypadku usunięcia wad Wykonawca zobowiązany jest do zawiadomienia Zamawiającego o ich usunięciu. </w:t>
      </w:r>
    </w:p>
    <w:p w14:paraId="0F7B2C1B" w14:textId="77777777" w:rsidR="00474B8F" w:rsidRDefault="00474B8F">
      <w:pPr>
        <w:pStyle w:val="Akapitzlist"/>
        <w:numPr>
          <w:ilvl w:val="0"/>
          <w:numId w:val="33"/>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Jeżeli w ramach gwarancji Wykonawca dokonał usunięcia wad istotnych, termin gwarancji biegnie na nowo od chwili usunięcia wady. W innych przypadkach termin gwarancji ulega przedłużeniu o czas, w którym wada była usuwana. Pod pojęciem wady istotnej należy rozumieć wszelkie wady, których termin usunięcia jest dłuższy niż 3 dni od daty zgłoszenia przez Zamawiającego wady.</w:t>
      </w:r>
    </w:p>
    <w:p w14:paraId="0357D12B" w14:textId="77777777" w:rsidR="00474B8F" w:rsidRDefault="00474B8F">
      <w:pPr>
        <w:pStyle w:val="Akapitzlist"/>
        <w:numPr>
          <w:ilvl w:val="0"/>
          <w:numId w:val="33"/>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 xml:space="preserve">W przypadku, gdy Wykonawca nie zgłosi się na żądanie Zamawiającego w związku z ujawnionymi wadami w terminie wyznaczonym przez Zamawiającego lub nie usunie wad w terminie 7 dni lub innym technicznie możliwym, Zamawiającemu przysługuje prawo dokonania naprawy na koszt i ryzyko Wykonawcy przez pracowników Zamawiającego albo powierzenia wykonania naprawy osobie trzeciej – bez utraty praw wynikających z gwarancji oraz rękojmi. </w:t>
      </w:r>
    </w:p>
    <w:p w14:paraId="5B000B6D" w14:textId="77777777" w:rsidR="00474B8F" w:rsidRDefault="00474B8F">
      <w:pPr>
        <w:pStyle w:val="Akapitzlist"/>
        <w:numPr>
          <w:ilvl w:val="0"/>
          <w:numId w:val="33"/>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W razie wątpliwości Strony ustalają, że usuwając wady Wykonawca zobowiązany jest do poniesienia wszelkich kosztów robót: przygotowawczych, porządkowych, zabezpieczających, organizacji i utrzymania terenu budowy itp.; koszty dostaw, montażu i rozruchu urządzeń.</w:t>
      </w:r>
    </w:p>
    <w:p w14:paraId="2BC34644" w14:textId="77777777" w:rsidR="00474B8F" w:rsidRDefault="00474B8F">
      <w:pPr>
        <w:pStyle w:val="Akapitzlist"/>
        <w:numPr>
          <w:ilvl w:val="0"/>
          <w:numId w:val="33"/>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W razie wątpliwości Strony ustalają, że Wykonawca ponosi odpowiedzialność za działania lub zaniechania wszelkich osób, którymi posługuje się przy usuwaniu wad.  Zamawiający w każdym czasie może zażądać od Wykonawcy zmiany tych osób, jeżeli uzna, że dana osoba nie wykonuje swoich obowiązków lub wykonuje je w sposób nienależyty bądź też pomiędzy daną osobą, a personelem Zamawiającego brak jest współdziałania.</w:t>
      </w:r>
    </w:p>
    <w:p w14:paraId="7D6B673B" w14:textId="77777777" w:rsidR="00474B8F" w:rsidRDefault="00474B8F">
      <w:pPr>
        <w:pStyle w:val="Akapitzlist"/>
        <w:numPr>
          <w:ilvl w:val="0"/>
          <w:numId w:val="33"/>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Wykonawca ponosi pełną odpowiedzialność za właściwe wykonanie usunięcia wady. Wykonawca w szczególności ponosi odpowiedzialność za wykonanie wszelkich prac zgodnie z obowiązującymi w tym zakresie przepisami. Wykonawca ponosi pełną odpowiedzialność za szkody powstałe w wyniku niewłaściwie prowadzonych prac, w tym także za pokrycie wszelkich kosztów ich usunięcia i przywrócenia uszkodzonych instalacji do prawidłowego funkcjonowania.</w:t>
      </w:r>
    </w:p>
    <w:p w14:paraId="1C643C0B" w14:textId="77777777" w:rsidR="00474B8F" w:rsidRDefault="00474B8F">
      <w:pPr>
        <w:pStyle w:val="Akapitzlist"/>
        <w:numPr>
          <w:ilvl w:val="0"/>
          <w:numId w:val="33"/>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 xml:space="preserve">Postanowienia niniejszego paragrafu stosuje się odpowiednio do wad powstałych lub ujawnionych w okresie od dnia przyjęcia przez Zamawiającego Protokołu Odbioru Częściowego potwierdzającego prawidłowe wykonanie danego zakresu umowy do dnia przyjęcia przez Zamawiającego Protokołu Odbioru Końcowego. </w:t>
      </w:r>
    </w:p>
    <w:p w14:paraId="4C604458" w14:textId="77777777" w:rsidR="00474B8F" w:rsidRDefault="00474B8F">
      <w:pPr>
        <w:pStyle w:val="Akapitzlist"/>
        <w:numPr>
          <w:ilvl w:val="0"/>
          <w:numId w:val="33"/>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 xml:space="preserve">Strony zobowiązują się do przeprowadzenia odbioru pogwarancyjnego. Odbiór pogwarancyjny jest dokonywany po upływie terminu gwarancyjnego i polega na sprawdzeniu usunięcia wad lub usterek powstałych i ujawnionych w okresie gwarancyjnym. Zamawiający wyznacza termin komisyjnego odbioru pogwarancyjnego przed zakończeniem okresu gwarancji oraz termin na protokolarne stwierdzenie usunięcia usterek i wad. Ustala się, że w każdym przypadku komisja rozpocznie </w:t>
      </w:r>
      <w:r>
        <w:rPr>
          <w:rFonts w:asciiTheme="minorHAnsi" w:hAnsiTheme="minorHAnsi" w:cstheme="minorHAnsi"/>
          <w:bCs/>
          <w:sz w:val="18"/>
          <w:szCs w:val="18"/>
        </w:rPr>
        <w:t xml:space="preserve">czynności </w:t>
      </w:r>
      <w:r>
        <w:rPr>
          <w:rFonts w:asciiTheme="minorHAnsi" w:hAnsiTheme="minorHAnsi" w:cstheme="minorHAnsi"/>
          <w:bCs/>
          <w:color w:val="000000" w:themeColor="text1"/>
          <w:sz w:val="18"/>
          <w:szCs w:val="18"/>
        </w:rPr>
        <w:t xml:space="preserve"> nie później niż w 10 dniu przed upływem okresu gwarancji a zakończy je protokołem nie później niż w ostatnim dniu tego okresu. </w:t>
      </w:r>
    </w:p>
    <w:p w14:paraId="242AAF59" w14:textId="77777777" w:rsidR="00474B8F" w:rsidRDefault="00474B8F">
      <w:pPr>
        <w:pStyle w:val="Akapitzlist"/>
        <w:numPr>
          <w:ilvl w:val="0"/>
          <w:numId w:val="33"/>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W razie wątpliwości Strony ustalają, że umowa w części określającej obowiązki Wykonawcy z tytułu gwarancji, po odbiorze przedmiotu umowy, będzie stanowić dokument gwarancyjny w rozumieniu przepisów cytowanej ustawy z dnia 23.04.1964 r. − Kodeks Cywilny.</w:t>
      </w:r>
    </w:p>
    <w:p w14:paraId="1495B8D5" w14:textId="77777777" w:rsidR="00474B8F" w:rsidRDefault="00474B8F" w:rsidP="00474B8F">
      <w:pPr>
        <w:jc w:val="center"/>
        <w:rPr>
          <w:rFonts w:asciiTheme="minorHAnsi" w:hAnsiTheme="minorHAnsi" w:cstheme="minorHAnsi"/>
          <w:bCs/>
          <w:color w:val="000000" w:themeColor="text1"/>
          <w:sz w:val="18"/>
          <w:szCs w:val="18"/>
        </w:rPr>
      </w:pPr>
    </w:p>
    <w:p w14:paraId="4EE09281" w14:textId="77777777" w:rsidR="00474B8F" w:rsidRDefault="00474B8F" w:rsidP="00474B8F">
      <w:pPr>
        <w:jc w:val="center"/>
        <w:rPr>
          <w:rFonts w:asciiTheme="minorHAnsi" w:hAnsiTheme="minorHAnsi" w:cstheme="minorHAnsi"/>
          <w:b/>
          <w:color w:val="000000" w:themeColor="text1"/>
          <w:sz w:val="18"/>
          <w:szCs w:val="18"/>
        </w:rPr>
      </w:pPr>
      <w:r>
        <w:rPr>
          <w:rFonts w:asciiTheme="minorHAnsi" w:hAnsiTheme="minorHAnsi" w:cstheme="minorHAnsi"/>
          <w:b/>
          <w:color w:val="000000" w:themeColor="text1"/>
          <w:sz w:val="18"/>
          <w:szCs w:val="18"/>
        </w:rPr>
        <w:t>§ 11</w:t>
      </w:r>
    </w:p>
    <w:p w14:paraId="18613183" w14:textId="77777777" w:rsidR="00474B8F" w:rsidRDefault="00474B8F" w:rsidP="00474B8F">
      <w:pPr>
        <w:jc w:val="center"/>
        <w:rPr>
          <w:rFonts w:asciiTheme="minorHAnsi" w:hAnsiTheme="minorHAnsi" w:cstheme="minorHAnsi"/>
          <w:b/>
          <w:color w:val="000000" w:themeColor="text1"/>
          <w:sz w:val="18"/>
          <w:szCs w:val="18"/>
        </w:rPr>
      </w:pPr>
      <w:r>
        <w:rPr>
          <w:rFonts w:asciiTheme="minorHAnsi" w:hAnsiTheme="minorHAnsi" w:cstheme="minorHAnsi"/>
          <w:b/>
          <w:color w:val="000000" w:themeColor="text1"/>
          <w:sz w:val="18"/>
          <w:szCs w:val="18"/>
        </w:rPr>
        <w:t>Ubezpieczenie</w:t>
      </w:r>
    </w:p>
    <w:p w14:paraId="63B52F7A" w14:textId="77777777" w:rsidR="00474B8F" w:rsidRDefault="00474B8F">
      <w:pPr>
        <w:pStyle w:val="Akapitzlist"/>
        <w:numPr>
          <w:ilvl w:val="0"/>
          <w:numId w:val="34"/>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Wykonawca zobowiązuje się zawrzeć polisę ubezpieczeniową obejmującą ubezpieczenie od odpowiedzialności cywilnej za szkody osobowe i rzeczowe wyrządzone przy wykonywaniu przedmiotu umowy osobom trzecim z tytułu czynów niedozwolonych oraz ubezpieczenie od ryzyk budowlanych oraz montażowych, na wartość nie niższą niż cena ofertowa określona w ofercie Wykonawcy, stanowiącej załącznik nr 2 do umowy oraz utrzymywać ją przez cały okres realizacji robót budowlanych.</w:t>
      </w:r>
    </w:p>
    <w:p w14:paraId="38EB40B3" w14:textId="77777777" w:rsidR="00474B8F" w:rsidRDefault="00474B8F">
      <w:pPr>
        <w:pStyle w:val="Akapitzlist"/>
        <w:numPr>
          <w:ilvl w:val="0"/>
          <w:numId w:val="34"/>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Ubezpieczenie, o którym mowa w ust. 1 niniejszego paragrafu, winno obejmować również szkody wyrządzone przez wszystkich podwykonawców i dalszych podwykonawców.</w:t>
      </w:r>
    </w:p>
    <w:p w14:paraId="341DE3A7" w14:textId="77777777" w:rsidR="00474B8F" w:rsidRDefault="00474B8F">
      <w:pPr>
        <w:pStyle w:val="Akapitzlist"/>
        <w:numPr>
          <w:ilvl w:val="0"/>
          <w:numId w:val="34"/>
        </w:numPr>
        <w:jc w:val="both"/>
        <w:rPr>
          <w:rFonts w:asciiTheme="minorHAnsi" w:hAnsiTheme="minorHAnsi" w:cstheme="minorHAnsi"/>
          <w:b/>
          <w:sz w:val="18"/>
          <w:szCs w:val="18"/>
        </w:rPr>
      </w:pPr>
      <w:r>
        <w:rPr>
          <w:rFonts w:asciiTheme="minorHAnsi" w:hAnsiTheme="minorHAnsi" w:cstheme="minorHAnsi"/>
          <w:b/>
          <w:color w:val="000000" w:themeColor="text1"/>
          <w:sz w:val="18"/>
          <w:szCs w:val="18"/>
        </w:rPr>
        <w:t xml:space="preserve">Wykonawca przedstawi oryginał polisy ubezpieczeniowej, o której mowa w ust. 1 niniejszego paragrafu, oraz dowód zapłaty składki Zamawiającemu </w:t>
      </w:r>
      <w:r>
        <w:rPr>
          <w:rFonts w:asciiTheme="minorHAnsi" w:hAnsiTheme="minorHAnsi" w:cstheme="minorHAnsi"/>
          <w:b/>
          <w:sz w:val="18"/>
          <w:szCs w:val="18"/>
        </w:rPr>
        <w:t>w terminie 3 dni od dnia zawarcia niniejszej umowy.</w:t>
      </w:r>
    </w:p>
    <w:p w14:paraId="79B34239" w14:textId="77777777" w:rsidR="00474B8F" w:rsidRDefault="00474B8F" w:rsidP="00474B8F">
      <w:pPr>
        <w:jc w:val="center"/>
        <w:rPr>
          <w:rFonts w:asciiTheme="minorHAnsi" w:hAnsiTheme="minorHAnsi" w:cstheme="minorHAnsi"/>
          <w:bCs/>
          <w:color w:val="000000" w:themeColor="text1"/>
          <w:sz w:val="18"/>
          <w:szCs w:val="18"/>
        </w:rPr>
      </w:pPr>
    </w:p>
    <w:p w14:paraId="6D008CA0" w14:textId="77777777" w:rsidR="00474B8F" w:rsidRDefault="00474B8F" w:rsidP="00474B8F">
      <w:pPr>
        <w:jc w:val="center"/>
        <w:rPr>
          <w:rFonts w:asciiTheme="minorHAnsi" w:hAnsiTheme="minorHAnsi" w:cstheme="minorHAnsi"/>
          <w:b/>
          <w:color w:val="000000" w:themeColor="text1"/>
          <w:sz w:val="18"/>
          <w:szCs w:val="18"/>
        </w:rPr>
      </w:pPr>
      <w:r>
        <w:rPr>
          <w:rFonts w:asciiTheme="minorHAnsi" w:hAnsiTheme="minorHAnsi" w:cstheme="minorHAnsi"/>
          <w:b/>
          <w:color w:val="000000" w:themeColor="text1"/>
          <w:sz w:val="18"/>
          <w:szCs w:val="18"/>
        </w:rPr>
        <w:t>§ 12</w:t>
      </w:r>
    </w:p>
    <w:p w14:paraId="491FC325" w14:textId="77777777" w:rsidR="00474B8F" w:rsidRDefault="00474B8F" w:rsidP="00474B8F">
      <w:pPr>
        <w:jc w:val="center"/>
        <w:rPr>
          <w:rFonts w:asciiTheme="minorHAnsi" w:hAnsiTheme="minorHAnsi" w:cstheme="minorHAnsi"/>
          <w:bCs/>
          <w:color w:val="000000" w:themeColor="text1"/>
          <w:sz w:val="18"/>
          <w:szCs w:val="18"/>
        </w:rPr>
      </w:pPr>
      <w:r>
        <w:rPr>
          <w:rFonts w:asciiTheme="minorHAnsi" w:hAnsiTheme="minorHAnsi" w:cstheme="minorHAnsi"/>
          <w:b/>
          <w:color w:val="000000" w:themeColor="text1"/>
          <w:sz w:val="18"/>
          <w:szCs w:val="18"/>
        </w:rPr>
        <w:t>Zabezpieczenie należytego wykonania umowy</w:t>
      </w:r>
    </w:p>
    <w:p w14:paraId="628E475E" w14:textId="77777777" w:rsidR="00474B8F" w:rsidRDefault="00474B8F">
      <w:pPr>
        <w:pStyle w:val="Akapitzlist"/>
        <w:numPr>
          <w:ilvl w:val="0"/>
          <w:numId w:val="35"/>
        </w:numPr>
        <w:ind w:left="360"/>
        <w:jc w:val="both"/>
        <w:rPr>
          <w:rFonts w:asciiTheme="minorHAnsi" w:hAnsiTheme="minorHAnsi" w:cstheme="minorHAnsi"/>
          <w:bCs/>
          <w:sz w:val="18"/>
          <w:szCs w:val="18"/>
        </w:rPr>
      </w:pPr>
      <w:r>
        <w:rPr>
          <w:rFonts w:asciiTheme="minorHAnsi" w:hAnsiTheme="minorHAnsi" w:cstheme="minorHAnsi"/>
          <w:bCs/>
          <w:sz w:val="18"/>
          <w:szCs w:val="18"/>
        </w:rPr>
        <w:t xml:space="preserve">Zgodnie z art. 449 w zw. z art. 450 ustawy z dnia 11.09.2019 r. − Prawo zamówień publicznych, Wykonawca wniósł przed podpisaniem umowy zabezpieczenie należytego jej wykonania w formie, o której mowa w art. 450 ust. 1 cytowanej ustawy, w wysokości 5 % wartości wynagrodzenia, o którym mowa w § 8 ust. 1 umowy), to jest  </w:t>
      </w:r>
      <w:r>
        <w:rPr>
          <w:rFonts w:asciiTheme="minorHAnsi" w:hAnsiTheme="minorHAnsi" w:cstheme="minorHAnsi"/>
          <w:b/>
          <w:sz w:val="18"/>
          <w:szCs w:val="18"/>
        </w:rPr>
        <w:t>…………………….</w:t>
      </w:r>
      <w:r>
        <w:rPr>
          <w:rFonts w:asciiTheme="minorHAnsi" w:hAnsiTheme="minorHAnsi" w:cstheme="minorHAnsi"/>
          <w:bCs/>
          <w:sz w:val="18"/>
          <w:szCs w:val="18"/>
        </w:rPr>
        <w:t xml:space="preserve">  </w:t>
      </w:r>
      <w:r>
        <w:rPr>
          <w:rFonts w:asciiTheme="minorHAnsi" w:hAnsiTheme="minorHAnsi" w:cstheme="minorHAnsi"/>
          <w:b/>
          <w:sz w:val="18"/>
          <w:szCs w:val="18"/>
        </w:rPr>
        <w:t>zł</w:t>
      </w:r>
      <w:r>
        <w:rPr>
          <w:rFonts w:asciiTheme="minorHAnsi" w:hAnsiTheme="minorHAnsi" w:cstheme="minorHAnsi"/>
          <w:bCs/>
          <w:sz w:val="18"/>
          <w:szCs w:val="18"/>
        </w:rPr>
        <w:t xml:space="preserve"> (słownie: ……………………).</w:t>
      </w:r>
    </w:p>
    <w:p w14:paraId="0754D4B1" w14:textId="77777777" w:rsidR="00474B8F" w:rsidRDefault="00474B8F">
      <w:pPr>
        <w:pStyle w:val="Akapitzlist"/>
        <w:numPr>
          <w:ilvl w:val="0"/>
          <w:numId w:val="35"/>
        </w:numPr>
        <w:ind w:left="360"/>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Zabezpieczenie należytego wykonania Umowy, o którym mowa w ust. 1 niniejszego paragrafu, zostanie zwrócone Wykonawcy:</w:t>
      </w:r>
    </w:p>
    <w:p w14:paraId="5C704139" w14:textId="77777777" w:rsidR="00474B8F" w:rsidRDefault="00474B8F">
      <w:pPr>
        <w:pStyle w:val="Akapitzlist"/>
        <w:numPr>
          <w:ilvl w:val="0"/>
          <w:numId w:val="36"/>
        </w:numPr>
        <w:ind w:left="360"/>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70% w terminie 30 dni od dnia wykonania zamówienia i uznania przez Zamawiającego za należycie wykonane, tj. podpisania przez Zamawiającego Protokołu Odbioru Końcowego potwierdzającego prawidłowe wykonanie umowy,</w:t>
      </w:r>
    </w:p>
    <w:p w14:paraId="59830704" w14:textId="77777777" w:rsidR="00474B8F" w:rsidRDefault="00474B8F">
      <w:pPr>
        <w:pStyle w:val="Akapitzlist"/>
        <w:numPr>
          <w:ilvl w:val="0"/>
          <w:numId w:val="36"/>
        </w:numPr>
        <w:ind w:left="360"/>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30% w terminie 15 dni po upływie okresu rękojmi za wady.</w:t>
      </w:r>
    </w:p>
    <w:p w14:paraId="12B10018" w14:textId="77777777" w:rsidR="00474B8F" w:rsidRDefault="00474B8F">
      <w:pPr>
        <w:pStyle w:val="Akapitzlist"/>
        <w:numPr>
          <w:ilvl w:val="0"/>
          <w:numId w:val="35"/>
        </w:numPr>
        <w:ind w:left="360"/>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W przypadku przedłużenia terminów realizacji umowy Wykonawca zobowiązuje się do przedłużenia zabezpieczenia należytego wykonania umowy na własny koszt.</w:t>
      </w:r>
    </w:p>
    <w:p w14:paraId="2B5D51D1" w14:textId="77777777" w:rsidR="00474B8F" w:rsidRDefault="00474B8F" w:rsidP="00474B8F">
      <w:pPr>
        <w:jc w:val="both"/>
        <w:rPr>
          <w:rFonts w:asciiTheme="minorHAnsi" w:hAnsiTheme="minorHAnsi" w:cstheme="minorHAnsi"/>
          <w:bCs/>
          <w:color w:val="000000" w:themeColor="text1"/>
          <w:sz w:val="18"/>
          <w:szCs w:val="18"/>
        </w:rPr>
      </w:pPr>
    </w:p>
    <w:p w14:paraId="36188223" w14:textId="77777777" w:rsidR="00474B8F" w:rsidRDefault="00474B8F" w:rsidP="00474B8F">
      <w:pPr>
        <w:jc w:val="center"/>
        <w:rPr>
          <w:rFonts w:asciiTheme="minorHAnsi" w:hAnsiTheme="minorHAnsi" w:cstheme="minorHAnsi"/>
          <w:b/>
          <w:color w:val="000000" w:themeColor="text1"/>
          <w:sz w:val="18"/>
          <w:szCs w:val="18"/>
        </w:rPr>
      </w:pPr>
      <w:r>
        <w:rPr>
          <w:rFonts w:asciiTheme="minorHAnsi" w:hAnsiTheme="minorHAnsi" w:cstheme="minorHAnsi"/>
          <w:b/>
          <w:color w:val="000000" w:themeColor="text1"/>
          <w:sz w:val="18"/>
          <w:szCs w:val="18"/>
        </w:rPr>
        <w:lastRenderedPageBreak/>
        <w:t>§ 13</w:t>
      </w:r>
    </w:p>
    <w:p w14:paraId="65454FEE" w14:textId="77777777" w:rsidR="00474B8F" w:rsidRDefault="00474B8F" w:rsidP="00474B8F">
      <w:pPr>
        <w:jc w:val="center"/>
        <w:rPr>
          <w:rFonts w:asciiTheme="minorHAnsi" w:hAnsiTheme="minorHAnsi" w:cstheme="minorHAnsi"/>
          <w:b/>
          <w:color w:val="000000" w:themeColor="text1"/>
          <w:sz w:val="18"/>
          <w:szCs w:val="18"/>
        </w:rPr>
      </w:pPr>
      <w:r>
        <w:rPr>
          <w:rFonts w:asciiTheme="minorHAnsi" w:hAnsiTheme="minorHAnsi" w:cstheme="minorHAnsi"/>
          <w:b/>
          <w:color w:val="000000" w:themeColor="text1"/>
          <w:sz w:val="18"/>
          <w:szCs w:val="18"/>
        </w:rPr>
        <w:t>Wymiana informacji i osoby odpowiedzialne za realizację umowy</w:t>
      </w:r>
    </w:p>
    <w:p w14:paraId="2F1847C9" w14:textId="77777777" w:rsidR="00474B8F" w:rsidRDefault="00474B8F">
      <w:pPr>
        <w:pStyle w:val="Akapitzlist"/>
        <w:numPr>
          <w:ilvl w:val="2"/>
          <w:numId w:val="37"/>
        </w:numPr>
        <w:ind w:left="360"/>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Wszelkie oświadczenia i korespondencja kierowana do którejkolwiek ze Stron na podstawie umowy lub związane z Umową, dla których Strony nie zastrzegły, że mogą być przekazywane w formie elektronicznej, powinny być doręczone osobiście, przesyłane pocztą lub kurierem do Strony będącej adresatem na adres wyszczególniony w Umowie bądź na adres wskazany na piśmie w celu przesyłania korespondencji.</w:t>
      </w:r>
    </w:p>
    <w:p w14:paraId="5186BA31" w14:textId="77777777" w:rsidR="00474B8F" w:rsidRDefault="00474B8F">
      <w:pPr>
        <w:pStyle w:val="Akapitzlist"/>
        <w:numPr>
          <w:ilvl w:val="2"/>
          <w:numId w:val="37"/>
        </w:numPr>
        <w:ind w:left="360"/>
        <w:jc w:val="both"/>
        <w:rPr>
          <w:rFonts w:asciiTheme="minorHAnsi" w:hAnsiTheme="minorHAnsi" w:cstheme="minorHAnsi"/>
          <w:bCs/>
          <w:sz w:val="18"/>
          <w:szCs w:val="18"/>
        </w:rPr>
      </w:pPr>
      <w:r>
        <w:rPr>
          <w:rFonts w:asciiTheme="minorHAnsi" w:hAnsiTheme="minorHAnsi" w:cstheme="minorHAnsi"/>
          <w:bCs/>
          <w:sz w:val="18"/>
          <w:szCs w:val="18"/>
        </w:rPr>
        <w:t>Osobą odpowiedzialną za realizację umowy oraz koordynatorem czynności osób wykonujących nadzór inwestorski po stronie Wykonawcy jest: ……………………………………., e-mail: …………………..; tel. ……………………...</w:t>
      </w:r>
    </w:p>
    <w:p w14:paraId="38A1D147" w14:textId="77777777" w:rsidR="00474B8F" w:rsidRDefault="00474B8F">
      <w:pPr>
        <w:pStyle w:val="Akapitzlist"/>
        <w:numPr>
          <w:ilvl w:val="2"/>
          <w:numId w:val="37"/>
        </w:numPr>
        <w:ind w:left="360"/>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Osobą odpowiedzialną za realizację umowy po stronie Zamawiającego jest: ………………………….., e-mail: …………………, tel. ………………….</w:t>
      </w:r>
    </w:p>
    <w:p w14:paraId="32E664B7" w14:textId="77777777" w:rsidR="00474B8F" w:rsidRDefault="00474B8F">
      <w:pPr>
        <w:pStyle w:val="Akapitzlist"/>
        <w:numPr>
          <w:ilvl w:val="2"/>
          <w:numId w:val="37"/>
        </w:numPr>
        <w:ind w:left="360"/>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 xml:space="preserve">Każda ze Stron może zawiadomić drugą Stronę na piśmie o zmianie powyższych osób lub danych w trybie przewidzianym dla zawiadomień. Zmiana osób, o których mowa w ust. 2 i ust. 3 niniejszego paragrafu, nie stanowi zmiany niniejszej umowy i nie wymaga dla swej skuteczności zawarcia aneksu do umowy. </w:t>
      </w:r>
    </w:p>
    <w:p w14:paraId="4BB284BD" w14:textId="77777777" w:rsidR="00474B8F" w:rsidRDefault="00474B8F" w:rsidP="00474B8F">
      <w:pPr>
        <w:jc w:val="both"/>
        <w:rPr>
          <w:rFonts w:asciiTheme="minorHAnsi" w:hAnsiTheme="minorHAnsi" w:cstheme="minorHAnsi"/>
          <w:bCs/>
          <w:color w:val="000000" w:themeColor="text1"/>
          <w:sz w:val="18"/>
          <w:szCs w:val="18"/>
        </w:rPr>
      </w:pPr>
    </w:p>
    <w:p w14:paraId="1A9B32B6" w14:textId="77777777" w:rsidR="00474B8F" w:rsidRDefault="00474B8F" w:rsidP="00474B8F">
      <w:pPr>
        <w:pStyle w:val="Akapitzlist"/>
        <w:ind w:left="0"/>
        <w:jc w:val="center"/>
        <w:rPr>
          <w:rFonts w:asciiTheme="minorHAnsi" w:hAnsiTheme="minorHAnsi" w:cstheme="minorHAnsi"/>
          <w:b/>
          <w:sz w:val="18"/>
          <w:szCs w:val="18"/>
        </w:rPr>
      </w:pPr>
      <w:r>
        <w:rPr>
          <w:rFonts w:asciiTheme="minorHAnsi" w:hAnsiTheme="minorHAnsi" w:cstheme="minorHAnsi"/>
          <w:b/>
          <w:sz w:val="18"/>
          <w:szCs w:val="18"/>
        </w:rPr>
        <w:t>§ 14</w:t>
      </w:r>
    </w:p>
    <w:p w14:paraId="4EF520BF" w14:textId="77777777" w:rsidR="00474B8F" w:rsidRDefault="00474B8F" w:rsidP="00474B8F">
      <w:pPr>
        <w:pStyle w:val="Akapitzlist"/>
        <w:ind w:left="0"/>
        <w:jc w:val="center"/>
        <w:rPr>
          <w:rFonts w:asciiTheme="minorHAnsi" w:hAnsiTheme="minorHAnsi" w:cstheme="minorHAnsi"/>
          <w:b/>
          <w:sz w:val="18"/>
          <w:szCs w:val="18"/>
        </w:rPr>
      </w:pPr>
      <w:r>
        <w:rPr>
          <w:rFonts w:asciiTheme="minorHAnsi" w:hAnsiTheme="minorHAnsi" w:cstheme="minorHAnsi"/>
          <w:b/>
          <w:sz w:val="18"/>
          <w:szCs w:val="18"/>
        </w:rPr>
        <w:t>Zmiana umowy</w:t>
      </w:r>
    </w:p>
    <w:p w14:paraId="2CF614CE" w14:textId="77777777" w:rsidR="00474B8F" w:rsidRDefault="00474B8F">
      <w:pPr>
        <w:pStyle w:val="Akapitzlist"/>
        <w:numPr>
          <w:ilvl w:val="0"/>
          <w:numId w:val="38"/>
        </w:numPr>
        <w:ind w:left="360"/>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 xml:space="preserve">Wszystkie zmiany lub uzupełnienia postanowień umowy wymagają formy pisemnej pod rygorem nieważności, z zastrzeżeniem ust. 2 niniejszego paragrafu. </w:t>
      </w:r>
    </w:p>
    <w:p w14:paraId="7788FF5F" w14:textId="77777777" w:rsidR="00474B8F" w:rsidRDefault="00474B8F">
      <w:pPr>
        <w:pStyle w:val="Akapitzlist"/>
        <w:numPr>
          <w:ilvl w:val="0"/>
          <w:numId w:val="38"/>
        </w:numPr>
        <w:ind w:left="360"/>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Zakazuje się istotnych zmian postanowień zawartej umowy w stosunku do treści oferty, na podstawie której dokonano wyboru Wykonawcy, chyba że zachodzi co najmniej jedna z okoliczności wymienionych w ust. 3 niniejszego paragrafu.</w:t>
      </w:r>
    </w:p>
    <w:p w14:paraId="5DB9C5DD" w14:textId="77777777" w:rsidR="00474B8F" w:rsidRDefault="00474B8F">
      <w:pPr>
        <w:pStyle w:val="Akapitzlist"/>
        <w:numPr>
          <w:ilvl w:val="0"/>
          <w:numId w:val="38"/>
        </w:numPr>
        <w:ind w:left="360"/>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Zgodnie z art. 455 ust. 1 ustawy z dnia 11.09.2019 r. - Prawo zamówień publicznych, Zamawiający przewiduje następujące możliwości zmiany umowy, w stosunku do treści oferty, na podstawie której dokonano wyboru Wykonawcy:</w:t>
      </w:r>
    </w:p>
    <w:p w14:paraId="3AE88DEC" w14:textId="77777777" w:rsidR="00474B8F" w:rsidRDefault="00474B8F">
      <w:pPr>
        <w:pStyle w:val="Akapitzlist"/>
        <w:numPr>
          <w:ilvl w:val="0"/>
          <w:numId w:val="39"/>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w przypadkach, o których mowa w art. 455 ust. 1 pkt 2) – 4) oraz ust. 2 ustawy z dnia 11.09.2019 r. - Prawo zamówień publicznych,</w:t>
      </w:r>
    </w:p>
    <w:p w14:paraId="06995A06" w14:textId="77777777" w:rsidR="00474B8F" w:rsidRDefault="00474B8F">
      <w:pPr>
        <w:pStyle w:val="Akapitzlist"/>
        <w:numPr>
          <w:ilvl w:val="0"/>
          <w:numId w:val="39"/>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zmiana terminu wykonania przedmiotu umowy:</w:t>
      </w:r>
    </w:p>
    <w:p w14:paraId="441F5000" w14:textId="77777777" w:rsidR="00474B8F" w:rsidRDefault="00474B8F">
      <w:pPr>
        <w:pStyle w:val="Akapitzlist"/>
        <w:numPr>
          <w:ilvl w:val="0"/>
          <w:numId w:val="40"/>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w przypadku zmiany przepisów powodujących konieczność zastosowania innych rozwiązań niż zakładano w opisie przedmiotu zamówienia, zawartego w SWZ, stanowiącej stanowiącym załącznik nr 1a do Umowy,</w:t>
      </w:r>
    </w:p>
    <w:p w14:paraId="004CF635" w14:textId="77777777" w:rsidR="00474B8F" w:rsidRDefault="00474B8F">
      <w:pPr>
        <w:pStyle w:val="Akapitzlist"/>
        <w:numPr>
          <w:ilvl w:val="0"/>
          <w:numId w:val="40"/>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w przypadku zmiany przepisów powodujących konieczność uzyskania dokumentów, których te przepisy wymagają,</w:t>
      </w:r>
    </w:p>
    <w:p w14:paraId="238DF971" w14:textId="77777777" w:rsidR="00474B8F" w:rsidRDefault="00474B8F">
      <w:pPr>
        <w:pStyle w:val="Akapitzlist"/>
        <w:numPr>
          <w:ilvl w:val="0"/>
          <w:numId w:val="40"/>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na skutek działania organów administracji, a w szczególności odmowy lub opóźnienia wydania przez organy administracji lub inne podmioty wymaganych decyzji, zezwoleń, uzgodnień, z przyczyn niezawinionych przez Wykonawcę,</w:t>
      </w:r>
    </w:p>
    <w:p w14:paraId="18A721A5" w14:textId="77777777" w:rsidR="00474B8F" w:rsidRDefault="00474B8F">
      <w:pPr>
        <w:pStyle w:val="Akapitzlist"/>
        <w:numPr>
          <w:ilvl w:val="0"/>
          <w:numId w:val="40"/>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w przypadku wystąpienia siły wyższej, rozumianej jako zdarzenie poza kontrolą Strony, występujące po podpisaniu umowy, nieprzewidywalne, nadzwyczajne, niemożliwe do zapobieżenia, uniemożliwiające racjonalne wykonanie przez jedną ze Stron jej zobowiązań wynikających z umowy (takie zdarzenia obejmują w szczególności: wojny, zamieszki, ataki terrorystyczne, rewolucje, pożary, epidemie skutkujące wprowadzeniem obostrzeń wyłączających możliwość prowadzenia prac wchodzących w zakres umowy, embarga przewozowe, ogłoszone strajki generalne w odnośnych gałęziach przemysłu, klęski żywiołowe),</w:t>
      </w:r>
    </w:p>
    <w:p w14:paraId="5EC284A4" w14:textId="77777777" w:rsidR="00474B8F" w:rsidRDefault="00474B8F">
      <w:pPr>
        <w:pStyle w:val="Akapitzlist"/>
        <w:numPr>
          <w:ilvl w:val="0"/>
          <w:numId w:val="40"/>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 xml:space="preserve">w przypadku wystąpienia przestojów lub opóźnień wynikających z przyczyn leżących po stronie Zamawiającego lub osób trzecich oraz mających bezpośredni wpływ na terminowość wykonania przedmiotu umowy lub dochowanie terminów pośrednich, </w:t>
      </w:r>
    </w:p>
    <w:p w14:paraId="67676F47" w14:textId="77777777" w:rsidR="00474B8F" w:rsidRDefault="00474B8F">
      <w:pPr>
        <w:pStyle w:val="Akapitzlist"/>
        <w:numPr>
          <w:ilvl w:val="0"/>
          <w:numId w:val="40"/>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na skutek uzgodnień pomiędzy Stronami dotyczących skrócenia terminu wykonania przedmiotu umowy,</w:t>
      </w:r>
    </w:p>
    <w:p w14:paraId="0624DF9F" w14:textId="77777777" w:rsidR="00474B8F" w:rsidRDefault="00474B8F">
      <w:pPr>
        <w:pStyle w:val="Akapitzlist"/>
        <w:numPr>
          <w:ilvl w:val="0"/>
          <w:numId w:val="40"/>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w przypadku zmiany obowiązujących przepisów prawa lub wytycznych mających wpływ na realizację umowy,</w:t>
      </w:r>
    </w:p>
    <w:p w14:paraId="4FA38EA8" w14:textId="77777777" w:rsidR="00474B8F" w:rsidRPr="00EF7710" w:rsidRDefault="00474B8F">
      <w:pPr>
        <w:pStyle w:val="Akapitzlist"/>
        <w:numPr>
          <w:ilvl w:val="0"/>
          <w:numId w:val="40"/>
        </w:numPr>
        <w:jc w:val="both"/>
        <w:rPr>
          <w:rFonts w:asciiTheme="minorHAnsi" w:hAnsiTheme="minorHAnsi" w:cstheme="minorHAnsi"/>
          <w:b/>
          <w:sz w:val="18"/>
          <w:szCs w:val="18"/>
        </w:rPr>
      </w:pPr>
      <w:r w:rsidRPr="00EF7710">
        <w:rPr>
          <w:rFonts w:asciiTheme="minorHAnsi" w:hAnsiTheme="minorHAnsi" w:cstheme="minorHAnsi"/>
          <w:b/>
          <w:sz w:val="18"/>
          <w:szCs w:val="18"/>
        </w:rPr>
        <w:t>w przypadku zmiany terminów realizacji projektu, o którym mowa w preambule niniejszej umowy,</w:t>
      </w:r>
    </w:p>
    <w:p w14:paraId="50A4B033" w14:textId="77777777" w:rsidR="00474B8F" w:rsidRDefault="00474B8F">
      <w:pPr>
        <w:pStyle w:val="Akapitzlist"/>
        <w:numPr>
          <w:ilvl w:val="0"/>
          <w:numId w:val="39"/>
        </w:numPr>
        <w:jc w:val="both"/>
        <w:rPr>
          <w:rFonts w:asciiTheme="minorHAnsi" w:hAnsiTheme="minorHAnsi" w:cstheme="minorHAnsi"/>
          <w:bCs/>
          <w:color w:val="EE0000"/>
          <w:sz w:val="18"/>
          <w:szCs w:val="18"/>
        </w:rPr>
      </w:pPr>
      <w:r>
        <w:rPr>
          <w:rFonts w:asciiTheme="minorHAnsi" w:hAnsiTheme="minorHAnsi" w:cstheme="minorHAnsi"/>
          <w:bCs/>
          <w:color w:val="000000" w:themeColor="text1"/>
          <w:sz w:val="18"/>
          <w:szCs w:val="18"/>
        </w:rPr>
        <w:t xml:space="preserve"> zmiany osobowe w przypadku:</w:t>
      </w:r>
    </w:p>
    <w:p w14:paraId="59088751" w14:textId="77777777" w:rsidR="00474B8F" w:rsidRDefault="00474B8F">
      <w:pPr>
        <w:pStyle w:val="Akapitzlist"/>
        <w:numPr>
          <w:ilvl w:val="0"/>
          <w:numId w:val="41"/>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zmiany osób realizujących umowę pod warunkiem, że osoby te będą spełniały wymagania określone w SWZ,</w:t>
      </w:r>
    </w:p>
    <w:p w14:paraId="373C12C1" w14:textId="77777777" w:rsidR="00474B8F" w:rsidRDefault="00474B8F">
      <w:pPr>
        <w:pStyle w:val="Akapitzlist"/>
        <w:numPr>
          <w:ilvl w:val="0"/>
          <w:numId w:val="41"/>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zmiana podwykonawcy, przy pomocy, którego Wykonawca wykonuje przedmiot umowy, wskazanego w ofercie Wykonawcy, stanowiącej załącznik nr 2 do umowy, w przypadku, gdy nowy podwykonawca posiada tożsamą wiedzę i doświadczenie zawodowe, potencjał techniczny oraz osoby zdolne do wykonania zamówienia, a także jest w sytuacji ekonomiczniej i finansowej, jak dotychczasowy podwykonawca,</w:t>
      </w:r>
    </w:p>
    <w:p w14:paraId="16A85846" w14:textId="77777777" w:rsidR="00474B8F" w:rsidRDefault="00474B8F">
      <w:pPr>
        <w:pStyle w:val="Akapitzlist"/>
        <w:numPr>
          <w:ilvl w:val="0"/>
          <w:numId w:val="41"/>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 xml:space="preserve">rozszerzenie zakresu podwykonawstwa w porównaniu do wskazanego w ofercie Wykonawcy, stanowiącej załącznik nr 2 do umowy, o ile posłużenie się podwykonawcą doprowadzi do skrócenia terminu wykonania przedmiotu umowy, </w:t>
      </w:r>
    </w:p>
    <w:p w14:paraId="534F26F5" w14:textId="77777777" w:rsidR="00474B8F" w:rsidRDefault="00474B8F">
      <w:pPr>
        <w:pStyle w:val="Akapitzlist"/>
        <w:numPr>
          <w:ilvl w:val="0"/>
          <w:numId w:val="41"/>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powierzenia części zamówienia podwykonawcy w trakcie realizacji Umowy, jeżeli Wykonawca nie zakładał wykonania Umowy przy pomocy podwykonawcy(-ców) na etapie składania ofert,</w:t>
      </w:r>
    </w:p>
    <w:p w14:paraId="1E966151" w14:textId="77777777" w:rsidR="00474B8F" w:rsidRDefault="00474B8F">
      <w:pPr>
        <w:pStyle w:val="Akapitzlist"/>
        <w:numPr>
          <w:ilvl w:val="0"/>
          <w:numId w:val="39"/>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stosowna zmiana wynagrodzenia poprzez jego podwyższenie lub obniżenie w przypadku zmiany stawki podatku od towarów i usług, tj. zmiany o kwotę stanowiącą różnicę wynikającą ze zmiany stawki ww. podatku w stosunku do stawki wskazanej w umowie – jeżeli taka zmiana stawki podatku od towarów i usług będzie miała wpływ na koszty wykonania umowy przez Wykonawcę, tj. zgodnie z art. 436 pkt 4 lit. b) tiret pierwszy ustawy z dnia 11.09.2019 r. – prawo zamówień publicznych,</w:t>
      </w:r>
    </w:p>
    <w:p w14:paraId="18323315" w14:textId="77777777" w:rsidR="00474B8F" w:rsidRDefault="00474B8F" w:rsidP="00474B8F">
      <w:pPr>
        <w:jc w:val="both"/>
        <w:rPr>
          <w:rFonts w:asciiTheme="minorHAnsi" w:hAnsiTheme="minorHAnsi" w:cstheme="minorHAnsi"/>
          <w:bCs/>
          <w:color w:val="00B050"/>
          <w:sz w:val="18"/>
          <w:szCs w:val="18"/>
        </w:rPr>
      </w:pPr>
    </w:p>
    <w:p w14:paraId="58DE76CF" w14:textId="22927422" w:rsidR="00474B8F" w:rsidRDefault="00474B8F">
      <w:pPr>
        <w:pStyle w:val="Akapitzlist"/>
        <w:numPr>
          <w:ilvl w:val="0"/>
          <w:numId w:val="39"/>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lastRenderedPageBreak/>
        <w:t xml:space="preserve">jeżeli zmiana ta jest konieczna do realizacji umowy zgodnie z zasadami wiedzy technicznej i zmiana nie stanowi istotnego odstępstwa od </w:t>
      </w:r>
      <w:r w:rsidR="00EF7710">
        <w:rPr>
          <w:rFonts w:asciiTheme="minorHAnsi" w:hAnsiTheme="minorHAnsi" w:cstheme="minorHAnsi"/>
          <w:bCs/>
          <w:color w:val="000000" w:themeColor="text1"/>
          <w:sz w:val="18"/>
          <w:szCs w:val="18"/>
        </w:rPr>
        <w:t>dokumentacji projektowej</w:t>
      </w:r>
      <w:r>
        <w:rPr>
          <w:rFonts w:asciiTheme="minorHAnsi" w:hAnsiTheme="minorHAnsi" w:cstheme="minorHAnsi"/>
          <w:bCs/>
          <w:color w:val="000000" w:themeColor="text1"/>
          <w:sz w:val="18"/>
          <w:szCs w:val="18"/>
        </w:rPr>
        <w:t>,</w:t>
      </w:r>
    </w:p>
    <w:p w14:paraId="6980B64B" w14:textId="77777777" w:rsidR="00474B8F" w:rsidRDefault="00474B8F">
      <w:pPr>
        <w:pStyle w:val="Akapitzlist"/>
        <w:numPr>
          <w:ilvl w:val="0"/>
          <w:numId w:val="39"/>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podstawą wprowadzenia robót zamiennych będzie protokół konieczności robót zamiennych sporządzony przez Zamawiającego przy udziale projektanta w ramach nadzoru autorskiego oraz Wykonawcy,</w:t>
      </w:r>
    </w:p>
    <w:p w14:paraId="09DE45F3" w14:textId="77777777" w:rsidR="00474B8F" w:rsidRDefault="00474B8F">
      <w:pPr>
        <w:pStyle w:val="Akapitzlist"/>
        <w:numPr>
          <w:ilvl w:val="0"/>
          <w:numId w:val="39"/>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 xml:space="preserve">ustalenie wartości robót zamiennych nastąpi na podstawie kosztorysu sporządzonego przez Wykonawcę w oparciu o następujące założenia: średnie stawki robocizny, materiałów i sprzętu ujęte w zeszytach Sekocenbud z kwartału poprzedzającego zgłoszenie robót, a w przypadku braku odpowiednich pozycji w Sekocenbudzie wyliczenie zostanie wykonane w oparciu o stawki i ceny rynkowe dla danych robót i następnie zaakceptowanego przez Zamawiającego, </w:t>
      </w:r>
    </w:p>
    <w:p w14:paraId="2F2E2191" w14:textId="77777777" w:rsidR="00474B8F" w:rsidRDefault="00474B8F">
      <w:pPr>
        <w:pStyle w:val="Akapitzlist"/>
        <w:numPr>
          <w:ilvl w:val="0"/>
          <w:numId w:val="39"/>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w przypadku, gdy nie będzie możliwe wykonanie wyceny robót zamiennych na podstawie kosztorysu ofertowego, Wykonawca wykona wycenę na podstawie przedłożonego razem z ofertą wykazu stawek i narzutów,</w:t>
      </w:r>
    </w:p>
    <w:p w14:paraId="17CA8A8D" w14:textId="77777777" w:rsidR="00474B8F" w:rsidRDefault="00474B8F">
      <w:pPr>
        <w:pStyle w:val="Akapitzlist"/>
        <w:numPr>
          <w:ilvl w:val="0"/>
          <w:numId w:val="39"/>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zawarcie aneksu jest warunkiem wprowadzenia robót zamiennych przez Wykonawcę,</w:t>
      </w:r>
    </w:p>
    <w:p w14:paraId="5031F2A7" w14:textId="77777777" w:rsidR="00474B8F" w:rsidRDefault="00474B8F">
      <w:pPr>
        <w:pStyle w:val="Akapitzlist"/>
        <w:numPr>
          <w:ilvl w:val="0"/>
          <w:numId w:val="39"/>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zmiana przedmiotu umowy w związku z koniecznością wykonania robót dodatkowych:</w:t>
      </w:r>
    </w:p>
    <w:p w14:paraId="2736C9AF" w14:textId="77777777" w:rsidR="00474B8F" w:rsidRDefault="00474B8F">
      <w:pPr>
        <w:pStyle w:val="Akapitzlist"/>
        <w:numPr>
          <w:ilvl w:val="0"/>
          <w:numId w:val="42"/>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w przypadku, gdy do całkowitego wykonania przedmiotu Umowy wystąpi konieczność wykonania tzw. robót dodatkowych, czyli robót nieprzewidzianych, a koniecznych do wykonania przedmiotu umowy,</w:t>
      </w:r>
    </w:p>
    <w:p w14:paraId="7BE41051" w14:textId="77777777" w:rsidR="00474B8F" w:rsidRDefault="00474B8F">
      <w:pPr>
        <w:pStyle w:val="Akapitzlist"/>
        <w:numPr>
          <w:ilvl w:val="0"/>
          <w:numId w:val="42"/>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rozpoczęcie wykonania tych robót może nastąpić jedynie na podstawie protokołu konieczności, potwierdzonego przez projektanta w ramach nadzoru autorskiego oraz Zamawiającego,</w:t>
      </w:r>
    </w:p>
    <w:p w14:paraId="7752FA25" w14:textId="77777777" w:rsidR="00474B8F" w:rsidRDefault="00474B8F">
      <w:pPr>
        <w:pStyle w:val="Akapitzlist"/>
        <w:numPr>
          <w:ilvl w:val="0"/>
          <w:numId w:val="42"/>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Wykonawca zobowiązany jest do wskazania, jakich elementów przedmiotu umowy roboty dodatkowe dotyczą oraz w jaki sposób są związane z przedmiotem umowy,</w:t>
      </w:r>
    </w:p>
    <w:p w14:paraId="45534E0F" w14:textId="77777777" w:rsidR="00474B8F" w:rsidRDefault="00474B8F">
      <w:pPr>
        <w:pStyle w:val="Akapitzlist"/>
        <w:numPr>
          <w:ilvl w:val="0"/>
          <w:numId w:val="42"/>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 xml:space="preserve">ustalenie wartości robót dodatkowych nastąpi na podstawie kosztorysu sporządzonego przez Wykonawcę w oparciu o następujące założenia: średnie stawki robocizny, materiałów i sprzętu ujęte w zeszytach Sekocenbud z kwartału poprzedzającego zgłoszenie robót, a w przypadku braku odpowiednich pozycji w Sekocenbudzie wyliczenie zostanie wykonane w oparciu o stawki i ceny rynkowe dla danych robót i następnie zaakceptowanego przez Zamawiającego, </w:t>
      </w:r>
    </w:p>
    <w:p w14:paraId="27E66F97" w14:textId="77777777" w:rsidR="00474B8F" w:rsidRDefault="00474B8F">
      <w:pPr>
        <w:pStyle w:val="Akapitzlist"/>
        <w:numPr>
          <w:ilvl w:val="0"/>
          <w:numId w:val="42"/>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zawarcie aneksu jest warunkiem rozpoczęcia wykonywania robót budowlanych przez Wykonawcę.</w:t>
      </w:r>
    </w:p>
    <w:p w14:paraId="037B7FB6" w14:textId="77777777" w:rsidR="00474B8F" w:rsidRDefault="00474B8F" w:rsidP="00474B8F">
      <w:pPr>
        <w:pStyle w:val="Akapitzlist"/>
        <w:jc w:val="both"/>
        <w:rPr>
          <w:rFonts w:asciiTheme="minorHAnsi" w:hAnsiTheme="minorHAnsi" w:cstheme="minorHAnsi"/>
          <w:bCs/>
          <w:color w:val="000000" w:themeColor="text1"/>
          <w:sz w:val="18"/>
          <w:szCs w:val="18"/>
        </w:rPr>
      </w:pPr>
    </w:p>
    <w:p w14:paraId="33DF212A" w14:textId="77777777" w:rsidR="00474B8F" w:rsidRDefault="00474B8F" w:rsidP="00474B8F">
      <w:pPr>
        <w:jc w:val="center"/>
        <w:rPr>
          <w:rFonts w:asciiTheme="minorHAnsi" w:hAnsiTheme="minorHAnsi" w:cstheme="minorHAnsi"/>
          <w:b/>
          <w:color w:val="000000" w:themeColor="text1"/>
          <w:sz w:val="18"/>
          <w:szCs w:val="18"/>
        </w:rPr>
      </w:pPr>
      <w:r>
        <w:rPr>
          <w:rFonts w:asciiTheme="minorHAnsi" w:hAnsiTheme="minorHAnsi" w:cstheme="minorHAnsi"/>
          <w:b/>
          <w:color w:val="000000" w:themeColor="text1"/>
          <w:sz w:val="18"/>
          <w:szCs w:val="18"/>
        </w:rPr>
        <w:t>§ 15</w:t>
      </w:r>
    </w:p>
    <w:p w14:paraId="12081D01" w14:textId="77777777" w:rsidR="00474B8F" w:rsidRDefault="00474B8F" w:rsidP="00474B8F">
      <w:pPr>
        <w:jc w:val="center"/>
        <w:rPr>
          <w:rFonts w:asciiTheme="minorHAnsi" w:hAnsiTheme="minorHAnsi" w:cstheme="minorHAnsi"/>
          <w:b/>
          <w:color w:val="000000" w:themeColor="text1"/>
          <w:sz w:val="18"/>
          <w:szCs w:val="18"/>
        </w:rPr>
      </w:pPr>
      <w:r>
        <w:rPr>
          <w:rFonts w:asciiTheme="minorHAnsi" w:hAnsiTheme="minorHAnsi" w:cstheme="minorHAnsi"/>
          <w:b/>
          <w:color w:val="000000" w:themeColor="text1"/>
          <w:sz w:val="18"/>
          <w:szCs w:val="18"/>
        </w:rPr>
        <w:t>Klauzula poufności</w:t>
      </w:r>
    </w:p>
    <w:p w14:paraId="5C4D738C" w14:textId="77777777" w:rsidR="00474B8F" w:rsidRDefault="00474B8F">
      <w:pPr>
        <w:pStyle w:val="Akapitzlist"/>
        <w:numPr>
          <w:ilvl w:val="3"/>
          <w:numId w:val="43"/>
        </w:numPr>
        <w:ind w:left="360"/>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Wykonawca zachowa w tajemnicy wszystkie materiały i informacje udostępnione Wykonawcy przez Zamawiającego lub uzyskane samodzielnie przez Wykonawcę w związku z realizacją umowy, przed lub po dacie podpisania niniejszej umowy, zwanymi dalej Informacjami Poufnymi. Informacje Poufne obejmują wszystkie materiały i informacje dotyczące lub należące do Zamawiającego, włączając w to w szczególności wszystkie materiały i informacje odnoszące się do działalności, planów, produktów, usług, organizacji, oprogramowania, metod, procedur, know-how, narzędzi, wyposażenia i systemów, w formie pisemnej, ustnej czy jakiejkolwiek innej.</w:t>
      </w:r>
    </w:p>
    <w:p w14:paraId="2256A6F1" w14:textId="77777777" w:rsidR="00474B8F" w:rsidRDefault="00474B8F">
      <w:pPr>
        <w:pStyle w:val="Akapitzlist"/>
        <w:numPr>
          <w:ilvl w:val="3"/>
          <w:numId w:val="43"/>
        </w:numPr>
        <w:ind w:left="360"/>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Wykonawca zobowiązuje się w szczególności do:</w:t>
      </w:r>
    </w:p>
    <w:p w14:paraId="714F204C" w14:textId="77777777" w:rsidR="00474B8F" w:rsidRDefault="00474B8F">
      <w:pPr>
        <w:pStyle w:val="Akapitzlist"/>
        <w:numPr>
          <w:ilvl w:val="0"/>
          <w:numId w:val="44"/>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 xml:space="preserve">nieujawnienia Informacji Poufnych jakimkolwiek osobom trzecim, bez wcześniejszej pisemnej zgody Zamawiającego, </w:t>
      </w:r>
    </w:p>
    <w:p w14:paraId="0396FF05" w14:textId="77777777" w:rsidR="00474B8F" w:rsidRDefault="00474B8F">
      <w:pPr>
        <w:pStyle w:val="Akapitzlist"/>
        <w:numPr>
          <w:ilvl w:val="0"/>
          <w:numId w:val="44"/>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niewykorzystywania Informacji Poufnych, w celach innych niż realizacja usług, w szczególności w działalności konkurencyjnej względem Zamawiającego,</w:t>
      </w:r>
    </w:p>
    <w:p w14:paraId="52C21C96" w14:textId="77777777" w:rsidR="00474B8F" w:rsidRDefault="00474B8F">
      <w:pPr>
        <w:pStyle w:val="Akapitzlist"/>
        <w:numPr>
          <w:ilvl w:val="0"/>
          <w:numId w:val="44"/>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niepowielania, kopiowania lub reprodukowania Informacji Poufnych, chyba że takie powielanie, kopiowanie lub reprodukowanie Informacji Poufnych jest konieczne dla zrealizowania umowy.</w:t>
      </w:r>
    </w:p>
    <w:p w14:paraId="7BCF820D" w14:textId="77777777" w:rsidR="00474B8F" w:rsidRDefault="00474B8F">
      <w:pPr>
        <w:pStyle w:val="Akapitzlist"/>
        <w:numPr>
          <w:ilvl w:val="3"/>
          <w:numId w:val="43"/>
        </w:numPr>
        <w:ind w:left="360"/>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Obowiązek zachowania poufności nie dotyczy informacji, które są:</w:t>
      </w:r>
    </w:p>
    <w:p w14:paraId="62BD2B93" w14:textId="77777777" w:rsidR="00474B8F" w:rsidRDefault="00474B8F">
      <w:pPr>
        <w:pStyle w:val="Akapitzlist"/>
        <w:numPr>
          <w:ilvl w:val="1"/>
          <w:numId w:val="45"/>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powszechnie znane lub zostały upublicznione w inny sposób niż przez naruszenie postanowień niniejszej umowy o zachowaniu poufności przez Wykonawcę lub</w:t>
      </w:r>
    </w:p>
    <w:p w14:paraId="0E3D942D" w14:textId="77777777" w:rsidR="00474B8F" w:rsidRDefault="00474B8F">
      <w:pPr>
        <w:pStyle w:val="Akapitzlist"/>
        <w:numPr>
          <w:ilvl w:val="1"/>
          <w:numId w:val="45"/>
        </w:num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ujawniane uprawnionym do tego organom, na podstawie przepisów prawa, wyroku sądowego albo ostatecznej decyzji uprawnionego organu.</w:t>
      </w:r>
    </w:p>
    <w:p w14:paraId="6B6A39CB" w14:textId="77777777" w:rsidR="00474B8F" w:rsidRDefault="00474B8F">
      <w:pPr>
        <w:pStyle w:val="Akapitzlist"/>
        <w:numPr>
          <w:ilvl w:val="0"/>
          <w:numId w:val="46"/>
        </w:numPr>
        <w:ind w:left="284"/>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Wykonawca nie nabywa, w sposób dorozumiany ani w jakikolwiek inny sposób, żadnych tytułów prawnych, ani uprawnień do Informacji Poufnych, ujawnionych w związku z niniejszą umową.</w:t>
      </w:r>
    </w:p>
    <w:p w14:paraId="65380A78" w14:textId="77777777" w:rsidR="00474B8F" w:rsidRDefault="00474B8F">
      <w:pPr>
        <w:pStyle w:val="Akapitzlist"/>
        <w:numPr>
          <w:ilvl w:val="0"/>
          <w:numId w:val="46"/>
        </w:numPr>
        <w:ind w:left="284"/>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Zobowiązania związane z zachowaniem poufności, zawarte w niniejszej umowie pozostają w mocy przez czas nieokreślony.</w:t>
      </w:r>
    </w:p>
    <w:p w14:paraId="31F682D3" w14:textId="77777777" w:rsidR="00474B8F" w:rsidRDefault="00474B8F">
      <w:pPr>
        <w:pStyle w:val="Akapitzlist"/>
        <w:numPr>
          <w:ilvl w:val="0"/>
          <w:numId w:val="46"/>
        </w:numPr>
        <w:ind w:left="284"/>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Wszystkie Informacje poufne oraz ich nośniki przekazane Wykonawcy w związku z umową pozostają własnością Zamawiającego i zostaną niezwłocznie zwrócone Zamawiającemu na każde jego żądanie.</w:t>
      </w:r>
    </w:p>
    <w:p w14:paraId="59059B56" w14:textId="77777777" w:rsidR="00474B8F" w:rsidRDefault="00474B8F" w:rsidP="00474B8F">
      <w:pPr>
        <w:jc w:val="both"/>
        <w:rPr>
          <w:rFonts w:asciiTheme="minorHAnsi" w:hAnsiTheme="minorHAnsi" w:cstheme="minorHAnsi"/>
          <w:bCs/>
          <w:color w:val="000000" w:themeColor="text1"/>
          <w:sz w:val="18"/>
          <w:szCs w:val="18"/>
        </w:rPr>
      </w:pPr>
    </w:p>
    <w:p w14:paraId="47252568" w14:textId="77777777" w:rsidR="00474B8F" w:rsidRDefault="00474B8F" w:rsidP="00474B8F">
      <w:pPr>
        <w:jc w:val="both"/>
        <w:rPr>
          <w:rFonts w:asciiTheme="minorHAnsi" w:hAnsiTheme="minorHAnsi" w:cstheme="minorHAnsi"/>
          <w:bCs/>
          <w:color w:val="000000" w:themeColor="text1"/>
          <w:sz w:val="18"/>
          <w:szCs w:val="18"/>
        </w:rPr>
      </w:pPr>
    </w:p>
    <w:p w14:paraId="7718E796" w14:textId="77777777" w:rsidR="00474B8F" w:rsidRDefault="00474B8F" w:rsidP="00474B8F">
      <w:pPr>
        <w:jc w:val="both"/>
        <w:rPr>
          <w:rFonts w:asciiTheme="minorHAnsi" w:hAnsiTheme="minorHAnsi" w:cstheme="minorHAnsi"/>
          <w:bCs/>
          <w:color w:val="000000" w:themeColor="text1"/>
          <w:sz w:val="18"/>
          <w:szCs w:val="18"/>
        </w:rPr>
      </w:pPr>
    </w:p>
    <w:p w14:paraId="11795969" w14:textId="77777777" w:rsidR="00474B8F" w:rsidRDefault="00474B8F" w:rsidP="00474B8F">
      <w:pPr>
        <w:jc w:val="center"/>
        <w:rPr>
          <w:rFonts w:asciiTheme="minorHAnsi" w:hAnsiTheme="minorHAnsi" w:cstheme="minorHAnsi"/>
          <w:b/>
          <w:color w:val="000000" w:themeColor="text1"/>
          <w:sz w:val="18"/>
          <w:szCs w:val="18"/>
        </w:rPr>
      </w:pPr>
      <w:r>
        <w:rPr>
          <w:rFonts w:asciiTheme="minorHAnsi" w:hAnsiTheme="minorHAnsi" w:cstheme="minorHAnsi"/>
          <w:b/>
          <w:color w:val="000000" w:themeColor="text1"/>
          <w:sz w:val="18"/>
          <w:szCs w:val="18"/>
        </w:rPr>
        <w:t>§ 16</w:t>
      </w:r>
    </w:p>
    <w:p w14:paraId="7767C49E" w14:textId="77777777" w:rsidR="00474B8F" w:rsidRDefault="00474B8F" w:rsidP="00474B8F">
      <w:pPr>
        <w:jc w:val="center"/>
        <w:rPr>
          <w:rFonts w:asciiTheme="minorHAnsi" w:hAnsiTheme="minorHAnsi" w:cstheme="minorHAnsi"/>
          <w:bCs/>
          <w:color w:val="000000" w:themeColor="text1"/>
          <w:sz w:val="18"/>
          <w:szCs w:val="18"/>
        </w:rPr>
      </w:pPr>
      <w:r>
        <w:rPr>
          <w:rFonts w:asciiTheme="minorHAnsi" w:hAnsiTheme="minorHAnsi" w:cstheme="minorHAnsi"/>
          <w:b/>
          <w:color w:val="000000" w:themeColor="text1"/>
          <w:sz w:val="18"/>
          <w:szCs w:val="18"/>
        </w:rPr>
        <w:t>Monitorowanie, sprawozdawczość i kontrola projektu</w:t>
      </w:r>
    </w:p>
    <w:p w14:paraId="62EED96F" w14:textId="77777777" w:rsidR="00474B8F" w:rsidRDefault="00474B8F" w:rsidP="00474B8F">
      <w:p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W okresie obowiązywania umowy, jak i po jej wygaśnięciu lub wcześniejszym rozwiązaniu, Wykonawca zobowiązuje się współpracować z Zamawiającym, audytorami oraz zewnętrznymi podmiotami w zakresie koniecznych audytów zewnętrznych oraz kontroli sposobu realizacji oraz rozliczenia umowy pod kątem zgodności z zasadami wydatkowania środków, o których mowa w preambule niniejszej umowy.</w:t>
      </w:r>
    </w:p>
    <w:p w14:paraId="001850DE" w14:textId="77777777" w:rsidR="00474B8F" w:rsidRDefault="00474B8F" w:rsidP="00474B8F">
      <w:pPr>
        <w:jc w:val="center"/>
        <w:rPr>
          <w:rFonts w:asciiTheme="minorHAnsi" w:hAnsiTheme="minorHAnsi" w:cstheme="minorHAnsi"/>
          <w:bCs/>
          <w:color w:val="000000" w:themeColor="text1"/>
          <w:sz w:val="18"/>
          <w:szCs w:val="18"/>
        </w:rPr>
      </w:pPr>
    </w:p>
    <w:p w14:paraId="3FE30A73" w14:textId="77777777" w:rsidR="00474B8F" w:rsidRDefault="00474B8F" w:rsidP="00474B8F">
      <w:pPr>
        <w:jc w:val="center"/>
        <w:rPr>
          <w:rFonts w:asciiTheme="minorHAnsi" w:hAnsiTheme="minorHAnsi" w:cstheme="minorHAnsi"/>
          <w:b/>
          <w:color w:val="000000" w:themeColor="text1"/>
          <w:sz w:val="18"/>
          <w:szCs w:val="18"/>
        </w:rPr>
      </w:pPr>
      <w:r>
        <w:rPr>
          <w:rFonts w:asciiTheme="minorHAnsi" w:hAnsiTheme="minorHAnsi" w:cstheme="minorHAnsi"/>
          <w:b/>
          <w:color w:val="000000" w:themeColor="text1"/>
          <w:sz w:val="18"/>
          <w:szCs w:val="18"/>
        </w:rPr>
        <w:t>§ 17</w:t>
      </w:r>
    </w:p>
    <w:p w14:paraId="0414A14B" w14:textId="77777777" w:rsidR="00474B8F" w:rsidRDefault="00474B8F" w:rsidP="00474B8F">
      <w:pPr>
        <w:jc w:val="center"/>
        <w:rPr>
          <w:rFonts w:asciiTheme="minorHAnsi" w:hAnsiTheme="minorHAnsi" w:cstheme="minorHAnsi"/>
          <w:b/>
          <w:color w:val="000000" w:themeColor="text1"/>
          <w:sz w:val="18"/>
          <w:szCs w:val="18"/>
        </w:rPr>
      </w:pPr>
      <w:r>
        <w:rPr>
          <w:rFonts w:asciiTheme="minorHAnsi" w:hAnsiTheme="minorHAnsi" w:cstheme="minorHAnsi"/>
          <w:b/>
          <w:color w:val="000000" w:themeColor="text1"/>
          <w:sz w:val="18"/>
          <w:szCs w:val="18"/>
        </w:rPr>
        <w:t>Ochrona danych osobowych</w:t>
      </w:r>
    </w:p>
    <w:p w14:paraId="267C6E40" w14:textId="77777777" w:rsidR="00474B8F" w:rsidRDefault="00474B8F" w:rsidP="00474B8F">
      <w:pPr>
        <w:jc w:val="both"/>
        <w:rPr>
          <w:rFonts w:asciiTheme="minorHAnsi" w:hAnsiTheme="minorHAnsi" w:cstheme="minorHAnsi"/>
          <w:bCs/>
          <w:sz w:val="18"/>
          <w:szCs w:val="18"/>
        </w:rPr>
      </w:pPr>
      <w:r>
        <w:rPr>
          <w:rFonts w:asciiTheme="minorHAnsi" w:hAnsiTheme="minorHAnsi" w:cstheme="minorHAnsi"/>
          <w:bCs/>
          <w:color w:val="000000" w:themeColor="text1"/>
          <w:sz w:val="18"/>
          <w:szCs w:val="18"/>
        </w:rPr>
        <w:lastRenderedPageBreak/>
        <w:t xml:space="preserve">Przy wykonywaniu niniejszej umowy, Strony zobowiązują się do przestrzegania przepisów zawartych w Rozporządzeniu Parlamentu Europejskiego i Rady (UE) 2016/679 z dnia 27.04.2016 r. – w sprawie ochrony osób fizycznych w związku z przetwarzaniem danych osobowych i w sprawie swobodnego przepływu takich danych oraz uchylenia dyrektywy 95/46/WE. Wykonawca tym samym zobowiązuje się do przekazania osobom zaangażowanym w realizację umowy treści klauzuli informacyjnej dotyczącej przetwarzania danych osobowych przez Zamawiającego. Treść klauzuli informacyjnej stanowi załącznik </w:t>
      </w:r>
      <w:r>
        <w:rPr>
          <w:rFonts w:asciiTheme="minorHAnsi" w:hAnsiTheme="minorHAnsi" w:cstheme="minorHAnsi"/>
          <w:bCs/>
          <w:sz w:val="18"/>
          <w:szCs w:val="18"/>
        </w:rPr>
        <w:t>nr 6 do umowy.</w:t>
      </w:r>
    </w:p>
    <w:p w14:paraId="0E9E42FA" w14:textId="77777777" w:rsidR="00474B8F" w:rsidRDefault="00474B8F" w:rsidP="00474B8F">
      <w:pPr>
        <w:jc w:val="center"/>
        <w:rPr>
          <w:rFonts w:asciiTheme="minorHAnsi" w:hAnsiTheme="minorHAnsi" w:cstheme="minorHAnsi"/>
          <w:bCs/>
          <w:color w:val="000000" w:themeColor="text1"/>
          <w:sz w:val="18"/>
          <w:szCs w:val="18"/>
        </w:rPr>
      </w:pPr>
    </w:p>
    <w:p w14:paraId="687C2D5C" w14:textId="77777777" w:rsidR="00474B8F" w:rsidRDefault="00474B8F" w:rsidP="00474B8F">
      <w:pPr>
        <w:jc w:val="center"/>
        <w:rPr>
          <w:rFonts w:asciiTheme="minorHAnsi" w:hAnsiTheme="minorHAnsi" w:cstheme="minorHAnsi"/>
          <w:b/>
          <w:color w:val="000000" w:themeColor="text1"/>
          <w:sz w:val="18"/>
          <w:szCs w:val="18"/>
        </w:rPr>
      </w:pPr>
      <w:r>
        <w:rPr>
          <w:rFonts w:asciiTheme="minorHAnsi" w:hAnsiTheme="minorHAnsi" w:cstheme="minorHAnsi"/>
          <w:b/>
          <w:color w:val="000000" w:themeColor="text1"/>
          <w:sz w:val="18"/>
          <w:szCs w:val="18"/>
        </w:rPr>
        <w:t>§ 18</w:t>
      </w:r>
    </w:p>
    <w:p w14:paraId="7EE519A1" w14:textId="77777777" w:rsidR="00474B8F" w:rsidRDefault="00474B8F" w:rsidP="00474B8F">
      <w:pPr>
        <w:jc w:val="center"/>
        <w:rPr>
          <w:rFonts w:asciiTheme="minorHAnsi" w:hAnsiTheme="minorHAnsi" w:cstheme="minorHAnsi"/>
          <w:b/>
          <w:color w:val="000000" w:themeColor="text1"/>
          <w:sz w:val="18"/>
          <w:szCs w:val="18"/>
        </w:rPr>
      </w:pPr>
      <w:r>
        <w:rPr>
          <w:rFonts w:asciiTheme="minorHAnsi" w:hAnsiTheme="minorHAnsi" w:cstheme="minorHAnsi"/>
          <w:b/>
          <w:color w:val="000000" w:themeColor="text1"/>
          <w:sz w:val="18"/>
          <w:szCs w:val="18"/>
        </w:rPr>
        <w:t>Rozwiązywanie sporów</w:t>
      </w:r>
    </w:p>
    <w:p w14:paraId="36153551" w14:textId="77777777" w:rsidR="00474B8F" w:rsidRDefault="00474B8F" w:rsidP="00474B8F">
      <w:p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W przypadku powstania jakiegokolwiek sporu związanego z niniejszą umową o roszczenie cywilnoprawne, w ramach którego zawarcie ugody jest dopuszczalne, Strony zobowiązują się do poddania sporu przed Sądem Powszechnym właściwym według siedziby Zamawiającego.</w:t>
      </w:r>
    </w:p>
    <w:p w14:paraId="66AB39C4" w14:textId="77777777" w:rsidR="00474B8F" w:rsidRDefault="00474B8F" w:rsidP="00474B8F">
      <w:pPr>
        <w:jc w:val="center"/>
        <w:rPr>
          <w:rFonts w:asciiTheme="minorHAnsi" w:hAnsiTheme="minorHAnsi" w:cstheme="minorHAnsi"/>
          <w:bCs/>
          <w:color w:val="000000" w:themeColor="text1"/>
          <w:sz w:val="18"/>
          <w:szCs w:val="18"/>
        </w:rPr>
      </w:pPr>
    </w:p>
    <w:p w14:paraId="51D41022" w14:textId="77777777" w:rsidR="00474B8F" w:rsidRDefault="00474B8F" w:rsidP="00474B8F">
      <w:pPr>
        <w:jc w:val="center"/>
        <w:rPr>
          <w:rFonts w:asciiTheme="minorHAnsi" w:hAnsiTheme="minorHAnsi" w:cstheme="minorHAnsi"/>
          <w:b/>
          <w:color w:val="000000" w:themeColor="text1"/>
          <w:sz w:val="18"/>
          <w:szCs w:val="18"/>
        </w:rPr>
      </w:pPr>
      <w:r>
        <w:rPr>
          <w:rFonts w:asciiTheme="minorHAnsi" w:hAnsiTheme="minorHAnsi" w:cstheme="minorHAnsi"/>
          <w:b/>
          <w:color w:val="000000" w:themeColor="text1"/>
          <w:sz w:val="18"/>
          <w:szCs w:val="18"/>
        </w:rPr>
        <w:t>§ 19</w:t>
      </w:r>
    </w:p>
    <w:p w14:paraId="4F7BD2D3" w14:textId="77777777" w:rsidR="00474B8F" w:rsidRDefault="00474B8F" w:rsidP="00474B8F">
      <w:pPr>
        <w:jc w:val="center"/>
        <w:rPr>
          <w:rFonts w:asciiTheme="minorHAnsi" w:hAnsiTheme="minorHAnsi" w:cstheme="minorHAnsi"/>
          <w:b/>
          <w:color w:val="000000" w:themeColor="text1"/>
          <w:sz w:val="18"/>
          <w:szCs w:val="18"/>
        </w:rPr>
      </w:pPr>
      <w:r>
        <w:rPr>
          <w:rFonts w:asciiTheme="minorHAnsi" w:hAnsiTheme="minorHAnsi" w:cstheme="minorHAnsi"/>
          <w:b/>
          <w:color w:val="000000" w:themeColor="text1"/>
          <w:sz w:val="18"/>
          <w:szCs w:val="18"/>
        </w:rPr>
        <w:t>Postanowienia końcowe</w:t>
      </w:r>
    </w:p>
    <w:p w14:paraId="5C53C6C3" w14:textId="77777777" w:rsidR="00474B8F" w:rsidRDefault="00474B8F" w:rsidP="00474B8F">
      <w:p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1.</w:t>
      </w:r>
      <w:r>
        <w:rPr>
          <w:rFonts w:asciiTheme="minorHAnsi" w:hAnsiTheme="minorHAnsi" w:cstheme="minorHAnsi"/>
          <w:bCs/>
          <w:color w:val="000000" w:themeColor="text1"/>
          <w:sz w:val="18"/>
          <w:szCs w:val="18"/>
        </w:rPr>
        <w:tab/>
        <w:t xml:space="preserve">Jakiekolwiek przeniesienie przez Wykonawcę wierzytelności z umowy na osoby trzecie jest dopuszczalne wyłącznie za uprzednią pisemną zgodą (pod rygorem nieważności) Zamawiającego. Jakiekolwiek przeniesienie przez Zamawiającego praw i obowiązków wynikających z niniejszej umowy na osoby trzecie jest dopuszczalne bez zgody Wykonawcy, jednakże po uprzednim zawiadomieniu Wykonawcy o zamiarze zawarcia umowy przeniesienia praw i obowiązków na osobę trzecią. </w:t>
      </w:r>
    </w:p>
    <w:p w14:paraId="14FD0614" w14:textId="77777777" w:rsidR="00474B8F" w:rsidRDefault="00474B8F" w:rsidP="00474B8F">
      <w:p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2.</w:t>
      </w:r>
      <w:r>
        <w:rPr>
          <w:rFonts w:asciiTheme="minorHAnsi" w:hAnsiTheme="minorHAnsi" w:cstheme="minorHAnsi"/>
          <w:bCs/>
          <w:color w:val="000000" w:themeColor="text1"/>
          <w:sz w:val="18"/>
          <w:szCs w:val="18"/>
        </w:rPr>
        <w:tab/>
        <w:t>Wykonawca zobowiązuje się do zachowania w tajemnicy nieujawnionych do wiadomości publicznej informacji organizacyjnych, finansowych, handlowych, technicznych Zamawiającego, w posiadanie których Wykonawca wszedł lub mógł wejść (niezależnie od formy i sposobu udostępnienia) w związku z realizacją umowy.</w:t>
      </w:r>
    </w:p>
    <w:p w14:paraId="49DEDB92" w14:textId="77777777" w:rsidR="00474B8F" w:rsidRDefault="00474B8F" w:rsidP="00474B8F">
      <w:p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3.</w:t>
      </w:r>
      <w:r>
        <w:rPr>
          <w:rFonts w:asciiTheme="minorHAnsi" w:hAnsiTheme="minorHAnsi" w:cstheme="minorHAnsi"/>
          <w:bCs/>
          <w:color w:val="000000" w:themeColor="text1"/>
          <w:sz w:val="18"/>
          <w:szCs w:val="18"/>
        </w:rPr>
        <w:tab/>
        <w:t>Umowa oraz załączniki stanowią integralną całość, tj.:</w:t>
      </w:r>
    </w:p>
    <w:p w14:paraId="059A539F" w14:textId="77777777" w:rsidR="00474B8F" w:rsidRDefault="00474B8F" w:rsidP="00474B8F">
      <w:p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a) załącznik nr 1a – SWZ</w:t>
      </w:r>
    </w:p>
    <w:p w14:paraId="0C86BD9A" w14:textId="77777777" w:rsidR="00474B8F" w:rsidRDefault="00474B8F" w:rsidP="00474B8F">
      <w:p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b) załącznik nr 1b – dokumentacja techniczna,</w:t>
      </w:r>
    </w:p>
    <w:p w14:paraId="28247152" w14:textId="77777777" w:rsidR="00474B8F" w:rsidRDefault="00474B8F" w:rsidP="00474B8F">
      <w:p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c) załącznik nr 2 – oferta Wykonawcy,</w:t>
      </w:r>
    </w:p>
    <w:p w14:paraId="191C2F5B" w14:textId="77777777" w:rsidR="00474B8F" w:rsidRDefault="00474B8F" w:rsidP="00474B8F">
      <w:p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d) załącznik nr 3 – lista osób zaangażowanych w realizację umowy,</w:t>
      </w:r>
    </w:p>
    <w:p w14:paraId="6951845B" w14:textId="77777777" w:rsidR="00474B8F" w:rsidRDefault="00474B8F" w:rsidP="00474B8F">
      <w:p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e) załącznik nr 4 – wzór Protokołu Odbioru Częściowego,</w:t>
      </w:r>
    </w:p>
    <w:p w14:paraId="774F9024" w14:textId="77777777" w:rsidR="00474B8F" w:rsidRDefault="00474B8F" w:rsidP="00474B8F">
      <w:p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f) załącznik nr 5 – wzór Protokołu Odbioru Końcowego,</w:t>
      </w:r>
    </w:p>
    <w:p w14:paraId="4259A34C" w14:textId="77777777" w:rsidR="00474B8F" w:rsidRDefault="00474B8F" w:rsidP="00474B8F">
      <w:p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g) załącznik nr 6 – klauzula informacyjna dotycząca przetwarzania danych osobowych,</w:t>
      </w:r>
    </w:p>
    <w:p w14:paraId="03DA7BF2" w14:textId="77777777" w:rsidR="00474B8F" w:rsidRDefault="00474B8F" w:rsidP="00474B8F">
      <w:p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h) załącznik nr 7 – harmonogram realizacji umowy.</w:t>
      </w:r>
    </w:p>
    <w:p w14:paraId="6FD1A484" w14:textId="77777777" w:rsidR="00474B8F" w:rsidRDefault="00474B8F" w:rsidP="00474B8F">
      <w:p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4.</w:t>
      </w:r>
      <w:r>
        <w:rPr>
          <w:rFonts w:asciiTheme="minorHAnsi" w:hAnsiTheme="minorHAnsi" w:cstheme="minorHAnsi"/>
          <w:bCs/>
          <w:color w:val="000000" w:themeColor="text1"/>
          <w:sz w:val="18"/>
          <w:szCs w:val="18"/>
        </w:rPr>
        <w:tab/>
        <w:t xml:space="preserve">W kwestiach nieuregulowanych niniejszą umową mają zastosowanie przepisy ustawy z dnia 07.07.1994 r. − Prawo Budowlane oraz ustawy z dnia 23.04.1964 r. − Kodeks Cywilny </w:t>
      </w:r>
    </w:p>
    <w:p w14:paraId="58A13F3B" w14:textId="77777777" w:rsidR="00474B8F" w:rsidRDefault="00474B8F" w:rsidP="00474B8F">
      <w:p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5.</w:t>
      </w:r>
      <w:r>
        <w:rPr>
          <w:rFonts w:asciiTheme="minorHAnsi" w:hAnsiTheme="minorHAnsi" w:cstheme="minorHAnsi"/>
          <w:bCs/>
          <w:color w:val="000000" w:themeColor="text1"/>
          <w:sz w:val="18"/>
          <w:szCs w:val="18"/>
        </w:rPr>
        <w:tab/>
        <w:t>Umowa została sporządzona w 4 (słownie: czterech) jednobrzmiących egzemplarzach, 3 egz. dla Zamawiającego, 1 egz. dla Wykonawcy.</w:t>
      </w:r>
    </w:p>
    <w:p w14:paraId="3D03AE33" w14:textId="77777777" w:rsidR="00474B8F" w:rsidRDefault="00474B8F" w:rsidP="00474B8F">
      <w:pPr>
        <w:jc w:val="both"/>
        <w:rPr>
          <w:rFonts w:asciiTheme="minorHAnsi" w:hAnsiTheme="minorHAnsi" w:cstheme="minorHAnsi"/>
          <w:bCs/>
          <w:color w:val="000000" w:themeColor="text1"/>
          <w:sz w:val="18"/>
          <w:szCs w:val="18"/>
        </w:rPr>
      </w:pPr>
    </w:p>
    <w:p w14:paraId="513EA65B" w14:textId="77777777" w:rsidR="00474B8F" w:rsidRDefault="00474B8F" w:rsidP="00474B8F">
      <w:p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 xml:space="preserve"> </w:t>
      </w:r>
    </w:p>
    <w:p w14:paraId="6B80C400" w14:textId="77777777" w:rsidR="00474B8F" w:rsidRDefault="00474B8F" w:rsidP="00474B8F">
      <w:pPr>
        <w:jc w:val="both"/>
        <w:rPr>
          <w:rFonts w:asciiTheme="minorHAnsi" w:hAnsiTheme="minorHAnsi" w:cstheme="minorHAnsi"/>
          <w:bCs/>
          <w:color w:val="000000" w:themeColor="text1"/>
          <w:sz w:val="18"/>
          <w:szCs w:val="18"/>
        </w:rPr>
      </w:pPr>
    </w:p>
    <w:p w14:paraId="45EC3720" w14:textId="77777777" w:rsidR="00474B8F" w:rsidRDefault="00474B8F" w:rsidP="00474B8F">
      <w:pPr>
        <w:jc w:val="both"/>
        <w:rPr>
          <w:rFonts w:asciiTheme="minorHAnsi" w:hAnsiTheme="minorHAnsi" w:cstheme="minorHAnsi"/>
          <w:bCs/>
          <w:color w:val="000000" w:themeColor="text1"/>
          <w:sz w:val="18"/>
          <w:szCs w:val="18"/>
        </w:rPr>
      </w:pPr>
    </w:p>
    <w:p w14:paraId="120B9BAC" w14:textId="77777777" w:rsidR="00474B8F" w:rsidRDefault="00474B8F" w:rsidP="00474B8F">
      <w:pPr>
        <w:jc w:val="both"/>
        <w:rPr>
          <w:rFonts w:asciiTheme="minorHAnsi" w:hAnsiTheme="minorHAnsi" w:cstheme="minorHAnsi"/>
          <w:bCs/>
          <w:color w:val="000000" w:themeColor="text1"/>
          <w:sz w:val="18"/>
          <w:szCs w:val="18"/>
        </w:rPr>
      </w:pPr>
    </w:p>
    <w:p w14:paraId="625FCF2D" w14:textId="77777777" w:rsidR="00474B8F" w:rsidRDefault="00474B8F" w:rsidP="00474B8F">
      <w:p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Zamawiający:</w:t>
      </w:r>
      <w:r>
        <w:rPr>
          <w:rFonts w:asciiTheme="minorHAnsi" w:hAnsiTheme="minorHAnsi" w:cstheme="minorHAnsi"/>
          <w:bCs/>
          <w:color w:val="000000" w:themeColor="text1"/>
          <w:sz w:val="18"/>
          <w:szCs w:val="18"/>
        </w:rPr>
        <w:tab/>
      </w:r>
      <w:r>
        <w:rPr>
          <w:rFonts w:asciiTheme="minorHAnsi" w:hAnsiTheme="minorHAnsi" w:cstheme="minorHAnsi"/>
          <w:bCs/>
          <w:color w:val="000000" w:themeColor="text1"/>
          <w:sz w:val="18"/>
          <w:szCs w:val="18"/>
        </w:rPr>
        <w:tab/>
      </w:r>
      <w:r>
        <w:rPr>
          <w:rFonts w:asciiTheme="minorHAnsi" w:hAnsiTheme="minorHAnsi" w:cstheme="minorHAnsi"/>
          <w:bCs/>
          <w:color w:val="000000" w:themeColor="text1"/>
          <w:sz w:val="18"/>
          <w:szCs w:val="18"/>
        </w:rPr>
        <w:tab/>
      </w:r>
      <w:r>
        <w:rPr>
          <w:rFonts w:asciiTheme="minorHAnsi" w:hAnsiTheme="minorHAnsi" w:cstheme="minorHAnsi"/>
          <w:bCs/>
          <w:color w:val="000000" w:themeColor="text1"/>
          <w:sz w:val="18"/>
          <w:szCs w:val="18"/>
        </w:rPr>
        <w:tab/>
      </w:r>
      <w:r>
        <w:rPr>
          <w:rFonts w:asciiTheme="minorHAnsi" w:hAnsiTheme="minorHAnsi" w:cstheme="minorHAnsi"/>
          <w:bCs/>
          <w:color w:val="000000" w:themeColor="text1"/>
          <w:sz w:val="18"/>
          <w:szCs w:val="18"/>
        </w:rPr>
        <w:tab/>
      </w:r>
      <w:r>
        <w:rPr>
          <w:rFonts w:asciiTheme="minorHAnsi" w:hAnsiTheme="minorHAnsi" w:cstheme="minorHAnsi"/>
          <w:bCs/>
          <w:color w:val="000000" w:themeColor="text1"/>
          <w:sz w:val="18"/>
          <w:szCs w:val="18"/>
        </w:rPr>
        <w:tab/>
      </w:r>
      <w:r>
        <w:rPr>
          <w:rFonts w:asciiTheme="minorHAnsi" w:hAnsiTheme="minorHAnsi" w:cstheme="minorHAnsi"/>
          <w:bCs/>
          <w:color w:val="000000" w:themeColor="text1"/>
          <w:sz w:val="18"/>
          <w:szCs w:val="18"/>
        </w:rPr>
        <w:tab/>
      </w:r>
      <w:r>
        <w:rPr>
          <w:rFonts w:asciiTheme="minorHAnsi" w:hAnsiTheme="minorHAnsi" w:cstheme="minorHAnsi"/>
          <w:bCs/>
          <w:color w:val="000000" w:themeColor="text1"/>
          <w:sz w:val="18"/>
          <w:szCs w:val="18"/>
        </w:rPr>
        <w:tab/>
      </w:r>
      <w:r>
        <w:rPr>
          <w:rFonts w:asciiTheme="minorHAnsi" w:hAnsiTheme="minorHAnsi" w:cstheme="minorHAnsi"/>
          <w:bCs/>
          <w:color w:val="000000" w:themeColor="text1"/>
          <w:sz w:val="18"/>
          <w:szCs w:val="18"/>
        </w:rPr>
        <w:tab/>
      </w:r>
      <w:r>
        <w:rPr>
          <w:rFonts w:asciiTheme="minorHAnsi" w:hAnsiTheme="minorHAnsi" w:cstheme="minorHAnsi"/>
          <w:bCs/>
          <w:color w:val="000000" w:themeColor="text1"/>
          <w:sz w:val="18"/>
          <w:szCs w:val="18"/>
        </w:rPr>
        <w:tab/>
        <w:t xml:space="preserve">                                            Wykonawca:</w:t>
      </w:r>
    </w:p>
    <w:p w14:paraId="109BEC4F" w14:textId="77777777" w:rsidR="00474B8F" w:rsidRDefault="00474B8F" w:rsidP="00474B8F">
      <w:pPr>
        <w:jc w:val="center"/>
        <w:rPr>
          <w:rFonts w:asciiTheme="minorHAnsi" w:hAnsiTheme="minorHAnsi" w:cstheme="minorHAnsi"/>
          <w:bCs/>
          <w:color w:val="000000" w:themeColor="text1"/>
          <w:sz w:val="18"/>
          <w:szCs w:val="18"/>
        </w:rPr>
      </w:pPr>
    </w:p>
    <w:p w14:paraId="48C548F2" w14:textId="77777777" w:rsidR="00474B8F" w:rsidRDefault="00474B8F" w:rsidP="00474B8F">
      <w:pPr>
        <w:rPr>
          <w:rFonts w:asciiTheme="minorHAnsi" w:hAnsiTheme="minorHAnsi" w:cstheme="minorHAnsi"/>
          <w:bCs/>
          <w:color w:val="000000" w:themeColor="text1"/>
          <w:sz w:val="18"/>
          <w:szCs w:val="18"/>
        </w:rPr>
      </w:pPr>
    </w:p>
    <w:p w14:paraId="538C593C" w14:textId="77777777" w:rsidR="00474B8F" w:rsidRDefault="00474B8F" w:rsidP="00474B8F">
      <w:pPr>
        <w:jc w:val="center"/>
        <w:rPr>
          <w:rFonts w:asciiTheme="minorHAnsi" w:hAnsiTheme="minorHAnsi" w:cstheme="minorHAnsi"/>
          <w:bCs/>
          <w:color w:val="000000" w:themeColor="text1"/>
          <w:sz w:val="18"/>
          <w:szCs w:val="18"/>
        </w:rPr>
      </w:pPr>
    </w:p>
    <w:p w14:paraId="6FEFEBB1" w14:textId="77777777" w:rsidR="00777907" w:rsidRDefault="00777907" w:rsidP="00474B8F">
      <w:pPr>
        <w:jc w:val="center"/>
        <w:rPr>
          <w:rFonts w:asciiTheme="minorHAnsi" w:hAnsiTheme="minorHAnsi" w:cstheme="minorHAnsi"/>
          <w:bCs/>
          <w:color w:val="000000" w:themeColor="text1"/>
          <w:sz w:val="18"/>
          <w:szCs w:val="18"/>
        </w:rPr>
      </w:pPr>
    </w:p>
    <w:p w14:paraId="2F44175A" w14:textId="77777777" w:rsidR="00777907" w:rsidRDefault="00777907" w:rsidP="00474B8F">
      <w:pPr>
        <w:jc w:val="center"/>
        <w:rPr>
          <w:rFonts w:asciiTheme="minorHAnsi" w:hAnsiTheme="minorHAnsi" w:cstheme="minorHAnsi"/>
          <w:bCs/>
          <w:color w:val="000000" w:themeColor="text1"/>
          <w:sz w:val="18"/>
          <w:szCs w:val="18"/>
        </w:rPr>
      </w:pPr>
    </w:p>
    <w:p w14:paraId="66A5896A" w14:textId="77777777" w:rsidR="00777907" w:rsidRDefault="00777907" w:rsidP="00474B8F">
      <w:pPr>
        <w:jc w:val="center"/>
        <w:rPr>
          <w:rFonts w:asciiTheme="minorHAnsi" w:hAnsiTheme="minorHAnsi" w:cstheme="minorHAnsi"/>
          <w:bCs/>
          <w:color w:val="000000" w:themeColor="text1"/>
          <w:sz w:val="18"/>
          <w:szCs w:val="18"/>
        </w:rPr>
      </w:pPr>
    </w:p>
    <w:p w14:paraId="4033869D" w14:textId="77777777" w:rsidR="00777907" w:rsidRDefault="00777907" w:rsidP="00474B8F">
      <w:pPr>
        <w:jc w:val="center"/>
        <w:rPr>
          <w:rFonts w:asciiTheme="minorHAnsi" w:hAnsiTheme="minorHAnsi" w:cstheme="minorHAnsi"/>
          <w:bCs/>
          <w:color w:val="000000" w:themeColor="text1"/>
          <w:sz w:val="18"/>
          <w:szCs w:val="18"/>
        </w:rPr>
      </w:pPr>
    </w:p>
    <w:p w14:paraId="4891C9DC" w14:textId="77777777" w:rsidR="00777907" w:rsidRDefault="00777907" w:rsidP="00474B8F">
      <w:pPr>
        <w:jc w:val="center"/>
        <w:rPr>
          <w:rFonts w:asciiTheme="minorHAnsi" w:hAnsiTheme="minorHAnsi" w:cstheme="minorHAnsi"/>
          <w:bCs/>
          <w:color w:val="000000" w:themeColor="text1"/>
          <w:sz w:val="18"/>
          <w:szCs w:val="18"/>
        </w:rPr>
      </w:pPr>
    </w:p>
    <w:p w14:paraId="5A6BCB9D" w14:textId="77777777" w:rsidR="00777907" w:rsidRDefault="00777907" w:rsidP="00474B8F">
      <w:pPr>
        <w:jc w:val="center"/>
        <w:rPr>
          <w:rFonts w:asciiTheme="minorHAnsi" w:hAnsiTheme="minorHAnsi" w:cstheme="minorHAnsi"/>
          <w:bCs/>
          <w:color w:val="000000" w:themeColor="text1"/>
          <w:sz w:val="18"/>
          <w:szCs w:val="18"/>
        </w:rPr>
      </w:pPr>
    </w:p>
    <w:p w14:paraId="6968408A" w14:textId="77777777" w:rsidR="00777907" w:rsidRDefault="00777907" w:rsidP="00474B8F">
      <w:pPr>
        <w:jc w:val="center"/>
        <w:rPr>
          <w:rFonts w:asciiTheme="minorHAnsi" w:hAnsiTheme="minorHAnsi" w:cstheme="minorHAnsi"/>
          <w:bCs/>
          <w:color w:val="000000" w:themeColor="text1"/>
          <w:sz w:val="18"/>
          <w:szCs w:val="18"/>
        </w:rPr>
      </w:pPr>
    </w:p>
    <w:p w14:paraId="6F52B5C6" w14:textId="77777777" w:rsidR="00777907" w:rsidRDefault="00777907" w:rsidP="00474B8F">
      <w:pPr>
        <w:jc w:val="center"/>
        <w:rPr>
          <w:rFonts w:asciiTheme="minorHAnsi" w:hAnsiTheme="minorHAnsi" w:cstheme="minorHAnsi"/>
          <w:bCs/>
          <w:color w:val="000000" w:themeColor="text1"/>
          <w:sz w:val="18"/>
          <w:szCs w:val="18"/>
        </w:rPr>
      </w:pPr>
    </w:p>
    <w:p w14:paraId="51BCC252" w14:textId="77777777" w:rsidR="00777907" w:rsidRDefault="00777907" w:rsidP="00474B8F">
      <w:pPr>
        <w:jc w:val="center"/>
        <w:rPr>
          <w:rFonts w:asciiTheme="minorHAnsi" w:hAnsiTheme="minorHAnsi" w:cstheme="minorHAnsi"/>
          <w:bCs/>
          <w:color w:val="000000" w:themeColor="text1"/>
          <w:sz w:val="18"/>
          <w:szCs w:val="18"/>
        </w:rPr>
      </w:pPr>
    </w:p>
    <w:p w14:paraId="77EC385E" w14:textId="77777777" w:rsidR="00777907" w:rsidRDefault="00777907" w:rsidP="00474B8F">
      <w:pPr>
        <w:jc w:val="center"/>
        <w:rPr>
          <w:rFonts w:asciiTheme="minorHAnsi" w:hAnsiTheme="minorHAnsi" w:cstheme="minorHAnsi"/>
          <w:bCs/>
          <w:color w:val="000000" w:themeColor="text1"/>
          <w:sz w:val="18"/>
          <w:szCs w:val="18"/>
        </w:rPr>
      </w:pPr>
    </w:p>
    <w:p w14:paraId="4F8C5E70" w14:textId="77777777" w:rsidR="00777907" w:rsidRDefault="00777907" w:rsidP="00474B8F">
      <w:pPr>
        <w:jc w:val="center"/>
        <w:rPr>
          <w:rFonts w:asciiTheme="minorHAnsi" w:hAnsiTheme="minorHAnsi" w:cstheme="minorHAnsi"/>
          <w:bCs/>
          <w:color w:val="000000" w:themeColor="text1"/>
          <w:sz w:val="18"/>
          <w:szCs w:val="18"/>
        </w:rPr>
      </w:pPr>
    </w:p>
    <w:p w14:paraId="154A40AC" w14:textId="77777777" w:rsidR="00777907" w:rsidRDefault="00777907" w:rsidP="00474B8F">
      <w:pPr>
        <w:jc w:val="center"/>
        <w:rPr>
          <w:rFonts w:asciiTheme="minorHAnsi" w:hAnsiTheme="minorHAnsi" w:cstheme="minorHAnsi"/>
          <w:bCs/>
          <w:color w:val="000000" w:themeColor="text1"/>
          <w:sz w:val="18"/>
          <w:szCs w:val="18"/>
        </w:rPr>
      </w:pPr>
    </w:p>
    <w:p w14:paraId="789F2DAA" w14:textId="77777777" w:rsidR="00777907" w:rsidRDefault="00777907" w:rsidP="00474B8F">
      <w:pPr>
        <w:jc w:val="center"/>
        <w:rPr>
          <w:rFonts w:asciiTheme="minorHAnsi" w:hAnsiTheme="minorHAnsi" w:cstheme="minorHAnsi"/>
          <w:bCs/>
          <w:color w:val="000000" w:themeColor="text1"/>
          <w:sz w:val="18"/>
          <w:szCs w:val="18"/>
        </w:rPr>
      </w:pPr>
    </w:p>
    <w:p w14:paraId="76E840A1" w14:textId="77777777" w:rsidR="00777907" w:rsidRDefault="00777907" w:rsidP="00474B8F">
      <w:pPr>
        <w:jc w:val="center"/>
        <w:rPr>
          <w:rFonts w:asciiTheme="minorHAnsi" w:hAnsiTheme="minorHAnsi" w:cstheme="minorHAnsi"/>
          <w:bCs/>
          <w:color w:val="000000" w:themeColor="text1"/>
          <w:sz w:val="18"/>
          <w:szCs w:val="18"/>
        </w:rPr>
      </w:pPr>
    </w:p>
    <w:p w14:paraId="0EA7D07F" w14:textId="77777777" w:rsidR="00777907" w:rsidRDefault="00777907" w:rsidP="00474B8F">
      <w:pPr>
        <w:jc w:val="center"/>
        <w:rPr>
          <w:rFonts w:asciiTheme="minorHAnsi" w:hAnsiTheme="minorHAnsi" w:cstheme="minorHAnsi"/>
          <w:bCs/>
          <w:color w:val="000000" w:themeColor="text1"/>
          <w:sz w:val="18"/>
          <w:szCs w:val="18"/>
        </w:rPr>
      </w:pPr>
    </w:p>
    <w:p w14:paraId="41D3B6CD" w14:textId="77777777" w:rsidR="00777907" w:rsidRDefault="00777907" w:rsidP="00474B8F">
      <w:pPr>
        <w:jc w:val="center"/>
        <w:rPr>
          <w:rFonts w:asciiTheme="minorHAnsi" w:hAnsiTheme="minorHAnsi" w:cstheme="minorHAnsi"/>
          <w:bCs/>
          <w:color w:val="000000" w:themeColor="text1"/>
          <w:sz w:val="18"/>
          <w:szCs w:val="18"/>
        </w:rPr>
      </w:pPr>
    </w:p>
    <w:p w14:paraId="398C8F16" w14:textId="77777777" w:rsidR="00777907" w:rsidRDefault="00777907" w:rsidP="00474B8F">
      <w:pPr>
        <w:jc w:val="center"/>
        <w:rPr>
          <w:rFonts w:asciiTheme="minorHAnsi" w:hAnsiTheme="minorHAnsi" w:cstheme="minorHAnsi"/>
          <w:bCs/>
          <w:color w:val="000000" w:themeColor="text1"/>
          <w:sz w:val="18"/>
          <w:szCs w:val="18"/>
        </w:rPr>
      </w:pPr>
    </w:p>
    <w:p w14:paraId="7B6BF591" w14:textId="77777777" w:rsidR="00777907" w:rsidRDefault="00777907" w:rsidP="00474B8F">
      <w:pPr>
        <w:jc w:val="center"/>
        <w:rPr>
          <w:rFonts w:asciiTheme="minorHAnsi" w:hAnsiTheme="minorHAnsi" w:cstheme="minorHAnsi"/>
          <w:bCs/>
          <w:color w:val="000000" w:themeColor="text1"/>
          <w:sz w:val="18"/>
          <w:szCs w:val="18"/>
        </w:rPr>
      </w:pPr>
    </w:p>
    <w:p w14:paraId="01B3DF07" w14:textId="77777777" w:rsidR="00777907" w:rsidRDefault="00777907" w:rsidP="00474B8F">
      <w:pPr>
        <w:jc w:val="center"/>
        <w:rPr>
          <w:rFonts w:asciiTheme="minorHAnsi" w:hAnsiTheme="minorHAnsi" w:cstheme="minorHAnsi"/>
          <w:bCs/>
          <w:color w:val="000000" w:themeColor="text1"/>
          <w:sz w:val="18"/>
          <w:szCs w:val="18"/>
        </w:rPr>
      </w:pPr>
    </w:p>
    <w:p w14:paraId="7D779C55" w14:textId="77777777" w:rsidR="00777907" w:rsidRDefault="00777907" w:rsidP="00474B8F">
      <w:pPr>
        <w:jc w:val="center"/>
        <w:rPr>
          <w:rFonts w:asciiTheme="minorHAnsi" w:hAnsiTheme="minorHAnsi" w:cstheme="minorHAnsi"/>
          <w:bCs/>
          <w:color w:val="000000" w:themeColor="text1"/>
          <w:sz w:val="18"/>
          <w:szCs w:val="18"/>
        </w:rPr>
      </w:pPr>
    </w:p>
    <w:p w14:paraId="77A1BDFF" w14:textId="77777777" w:rsidR="00777907" w:rsidRDefault="00777907" w:rsidP="00474B8F">
      <w:pPr>
        <w:jc w:val="center"/>
        <w:rPr>
          <w:rFonts w:asciiTheme="minorHAnsi" w:hAnsiTheme="minorHAnsi" w:cstheme="minorHAnsi"/>
          <w:bCs/>
          <w:color w:val="000000" w:themeColor="text1"/>
          <w:sz w:val="18"/>
          <w:szCs w:val="18"/>
        </w:rPr>
      </w:pPr>
    </w:p>
    <w:p w14:paraId="70E78620" w14:textId="77777777" w:rsidR="00777907" w:rsidRDefault="00777907" w:rsidP="00474B8F">
      <w:pPr>
        <w:jc w:val="center"/>
        <w:rPr>
          <w:rFonts w:asciiTheme="minorHAnsi" w:hAnsiTheme="minorHAnsi" w:cstheme="minorHAnsi"/>
          <w:bCs/>
          <w:color w:val="000000" w:themeColor="text1"/>
          <w:sz w:val="18"/>
          <w:szCs w:val="18"/>
        </w:rPr>
      </w:pPr>
    </w:p>
    <w:p w14:paraId="20174763" w14:textId="77777777" w:rsidR="00777907" w:rsidRDefault="00777907" w:rsidP="00474B8F">
      <w:pPr>
        <w:jc w:val="center"/>
        <w:rPr>
          <w:rFonts w:asciiTheme="minorHAnsi" w:hAnsiTheme="minorHAnsi" w:cstheme="minorHAnsi"/>
          <w:bCs/>
          <w:color w:val="000000" w:themeColor="text1"/>
          <w:sz w:val="18"/>
          <w:szCs w:val="18"/>
        </w:rPr>
      </w:pPr>
    </w:p>
    <w:p w14:paraId="667F3534" w14:textId="77777777" w:rsidR="00777907" w:rsidRDefault="00777907" w:rsidP="00474B8F">
      <w:pPr>
        <w:jc w:val="center"/>
        <w:rPr>
          <w:rFonts w:asciiTheme="minorHAnsi" w:hAnsiTheme="minorHAnsi" w:cstheme="minorHAnsi"/>
          <w:bCs/>
          <w:color w:val="000000" w:themeColor="text1"/>
          <w:sz w:val="18"/>
          <w:szCs w:val="18"/>
        </w:rPr>
      </w:pPr>
    </w:p>
    <w:p w14:paraId="4A482D29" w14:textId="381A5D6F" w:rsidR="00474B8F" w:rsidRDefault="00474B8F" w:rsidP="00F74530">
      <w:pPr>
        <w:jc w:val="right"/>
        <w:rPr>
          <w:rFonts w:asciiTheme="minorHAnsi" w:hAnsiTheme="minorHAnsi" w:cstheme="minorHAnsi"/>
          <w:bCs/>
          <w:sz w:val="18"/>
          <w:szCs w:val="18"/>
        </w:rPr>
      </w:pPr>
      <w:r>
        <w:rPr>
          <w:rFonts w:asciiTheme="minorHAnsi" w:hAnsiTheme="minorHAnsi" w:cstheme="minorHAnsi"/>
          <w:bCs/>
          <w:color w:val="000000" w:themeColor="text1"/>
          <w:sz w:val="18"/>
          <w:szCs w:val="18"/>
        </w:rPr>
        <w:t xml:space="preserve">Załącznik nr 1a do </w:t>
      </w:r>
      <w:bookmarkStart w:id="0" w:name="_Hlk129937846"/>
      <w:r>
        <w:rPr>
          <w:rFonts w:asciiTheme="minorHAnsi" w:hAnsiTheme="minorHAnsi" w:cstheme="minorHAnsi"/>
          <w:bCs/>
          <w:sz w:val="18"/>
          <w:szCs w:val="18"/>
        </w:rPr>
        <w:t>umowy nr …………….. z dnia …………………… r.</w:t>
      </w:r>
      <w:bookmarkEnd w:id="0"/>
    </w:p>
    <w:p w14:paraId="4DF959FB" w14:textId="77777777" w:rsidR="00474B8F" w:rsidRDefault="00474B8F" w:rsidP="00F74530">
      <w:pPr>
        <w:jc w:val="right"/>
        <w:rPr>
          <w:rFonts w:asciiTheme="minorHAnsi" w:hAnsiTheme="minorHAnsi" w:cstheme="minorHAnsi"/>
          <w:b/>
          <w:color w:val="000000" w:themeColor="text1"/>
          <w:sz w:val="18"/>
          <w:szCs w:val="18"/>
        </w:rPr>
      </w:pPr>
    </w:p>
    <w:p w14:paraId="71FDD516" w14:textId="77777777" w:rsidR="00474B8F" w:rsidRDefault="00474B8F" w:rsidP="00474B8F">
      <w:pPr>
        <w:jc w:val="center"/>
        <w:rPr>
          <w:rFonts w:asciiTheme="minorHAnsi" w:hAnsiTheme="minorHAnsi" w:cstheme="minorHAnsi"/>
          <w:b/>
          <w:color w:val="000000" w:themeColor="text1"/>
          <w:sz w:val="18"/>
          <w:szCs w:val="18"/>
        </w:rPr>
      </w:pPr>
      <w:r>
        <w:rPr>
          <w:rFonts w:asciiTheme="minorHAnsi" w:hAnsiTheme="minorHAnsi" w:cstheme="minorHAnsi"/>
          <w:b/>
          <w:color w:val="000000" w:themeColor="text1"/>
          <w:sz w:val="18"/>
          <w:szCs w:val="18"/>
        </w:rPr>
        <w:t>Specyfikacja Warunków Zamówienia</w:t>
      </w:r>
    </w:p>
    <w:p w14:paraId="31E4A434" w14:textId="77777777" w:rsidR="00474B8F" w:rsidRDefault="00474B8F" w:rsidP="00474B8F">
      <w:pPr>
        <w:jc w:val="center"/>
        <w:rPr>
          <w:rFonts w:asciiTheme="minorHAnsi" w:hAnsiTheme="minorHAnsi" w:cstheme="minorHAnsi"/>
          <w:b/>
          <w:color w:val="000000" w:themeColor="text1"/>
          <w:sz w:val="18"/>
          <w:szCs w:val="18"/>
        </w:rPr>
      </w:pPr>
    </w:p>
    <w:p w14:paraId="2B7C386E" w14:textId="77777777" w:rsidR="00474B8F" w:rsidRDefault="00474B8F" w:rsidP="00474B8F">
      <w:pPr>
        <w:jc w:val="center"/>
        <w:rPr>
          <w:rFonts w:asciiTheme="minorHAnsi" w:hAnsiTheme="minorHAnsi" w:cstheme="minorHAnsi"/>
          <w:bCs/>
          <w:color w:val="000000" w:themeColor="text1"/>
          <w:sz w:val="18"/>
          <w:szCs w:val="18"/>
        </w:rPr>
      </w:pPr>
    </w:p>
    <w:p w14:paraId="578DB01F" w14:textId="77777777" w:rsidR="00474B8F" w:rsidRDefault="00474B8F" w:rsidP="00474B8F">
      <w:pPr>
        <w:jc w:val="center"/>
        <w:rPr>
          <w:rFonts w:asciiTheme="minorHAnsi" w:hAnsiTheme="minorHAnsi" w:cstheme="minorHAnsi"/>
          <w:bCs/>
          <w:color w:val="000000" w:themeColor="text1"/>
          <w:sz w:val="18"/>
          <w:szCs w:val="18"/>
        </w:rPr>
      </w:pPr>
    </w:p>
    <w:p w14:paraId="71AA7F22" w14:textId="77777777" w:rsidR="00474B8F" w:rsidRDefault="00474B8F" w:rsidP="00474B8F">
      <w:pPr>
        <w:jc w:val="center"/>
        <w:rPr>
          <w:rFonts w:asciiTheme="minorHAnsi" w:hAnsiTheme="minorHAnsi" w:cstheme="minorHAnsi"/>
          <w:bCs/>
          <w:color w:val="000000" w:themeColor="text1"/>
          <w:sz w:val="18"/>
          <w:szCs w:val="18"/>
        </w:rPr>
      </w:pPr>
    </w:p>
    <w:p w14:paraId="34DC2E71" w14:textId="77777777" w:rsidR="00474B8F" w:rsidRDefault="00474B8F" w:rsidP="00474B8F">
      <w:pPr>
        <w:jc w:val="center"/>
        <w:rPr>
          <w:rFonts w:asciiTheme="minorHAnsi" w:hAnsiTheme="minorHAnsi" w:cstheme="minorHAnsi"/>
          <w:bCs/>
          <w:color w:val="000000" w:themeColor="text1"/>
          <w:sz w:val="18"/>
          <w:szCs w:val="18"/>
        </w:rPr>
      </w:pPr>
    </w:p>
    <w:p w14:paraId="7DEE7EE3" w14:textId="77777777" w:rsidR="00474B8F" w:rsidRDefault="00474B8F" w:rsidP="00474B8F">
      <w:pPr>
        <w:jc w:val="center"/>
        <w:rPr>
          <w:rFonts w:asciiTheme="minorHAnsi" w:hAnsiTheme="minorHAnsi" w:cstheme="minorHAnsi"/>
          <w:bCs/>
          <w:color w:val="000000" w:themeColor="text1"/>
          <w:sz w:val="18"/>
          <w:szCs w:val="18"/>
        </w:rPr>
      </w:pPr>
    </w:p>
    <w:p w14:paraId="4186C280" w14:textId="77777777" w:rsidR="00474B8F" w:rsidRDefault="00474B8F" w:rsidP="00474B8F">
      <w:pPr>
        <w:jc w:val="center"/>
        <w:rPr>
          <w:rFonts w:asciiTheme="minorHAnsi" w:hAnsiTheme="minorHAnsi" w:cstheme="minorHAnsi"/>
          <w:bCs/>
          <w:color w:val="000000" w:themeColor="text1"/>
          <w:sz w:val="18"/>
          <w:szCs w:val="18"/>
        </w:rPr>
      </w:pPr>
    </w:p>
    <w:p w14:paraId="69E08209" w14:textId="77777777" w:rsidR="00474B8F" w:rsidRDefault="00474B8F" w:rsidP="00474B8F">
      <w:pPr>
        <w:jc w:val="center"/>
        <w:rPr>
          <w:rFonts w:asciiTheme="minorHAnsi" w:hAnsiTheme="minorHAnsi" w:cstheme="minorHAnsi"/>
          <w:bCs/>
          <w:color w:val="000000" w:themeColor="text1"/>
          <w:sz w:val="18"/>
          <w:szCs w:val="18"/>
        </w:rPr>
      </w:pPr>
    </w:p>
    <w:p w14:paraId="64E995CB" w14:textId="77777777" w:rsidR="00474B8F" w:rsidRDefault="00474B8F" w:rsidP="00474B8F">
      <w:pPr>
        <w:jc w:val="center"/>
        <w:rPr>
          <w:rFonts w:asciiTheme="minorHAnsi" w:hAnsiTheme="minorHAnsi" w:cstheme="minorHAnsi"/>
          <w:bCs/>
          <w:color w:val="000000" w:themeColor="text1"/>
          <w:sz w:val="18"/>
          <w:szCs w:val="18"/>
        </w:rPr>
      </w:pPr>
    </w:p>
    <w:p w14:paraId="7024769E" w14:textId="77777777" w:rsidR="00474B8F" w:rsidRDefault="00474B8F" w:rsidP="00474B8F">
      <w:pPr>
        <w:jc w:val="center"/>
        <w:rPr>
          <w:rFonts w:asciiTheme="minorHAnsi" w:hAnsiTheme="minorHAnsi" w:cstheme="minorHAnsi"/>
          <w:bCs/>
          <w:color w:val="000000" w:themeColor="text1"/>
          <w:sz w:val="18"/>
          <w:szCs w:val="18"/>
        </w:rPr>
      </w:pPr>
    </w:p>
    <w:p w14:paraId="41E77E7D" w14:textId="77777777" w:rsidR="00474B8F" w:rsidRDefault="00474B8F" w:rsidP="00474B8F">
      <w:pPr>
        <w:jc w:val="center"/>
        <w:rPr>
          <w:rFonts w:asciiTheme="minorHAnsi" w:hAnsiTheme="minorHAnsi" w:cstheme="minorHAnsi"/>
          <w:bCs/>
          <w:color w:val="000000" w:themeColor="text1"/>
          <w:sz w:val="18"/>
          <w:szCs w:val="18"/>
        </w:rPr>
      </w:pPr>
    </w:p>
    <w:p w14:paraId="68EC5B3F" w14:textId="77777777" w:rsidR="00474B8F" w:rsidRDefault="00474B8F" w:rsidP="00474B8F">
      <w:pPr>
        <w:jc w:val="center"/>
        <w:rPr>
          <w:rFonts w:asciiTheme="minorHAnsi" w:hAnsiTheme="minorHAnsi" w:cstheme="minorHAnsi"/>
          <w:bCs/>
          <w:color w:val="000000" w:themeColor="text1"/>
          <w:sz w:val="18"/>
          <w:szCs w:val="18"/>
        </w:rPr>
      </w:pPr>
    </w:p>
    <w:p w14:paraId="4E7577EC" w14:textId="77777777" w:rsidR="00474B8F" w:rsidRDefault="00474B8F" w:rsidP="00474B8F">
      <w:pPr>
        <w:jc w:val="center"/>
        <w:rPr>
          <w:rFonts w:asciiTheme="minorHAnsi" w:hAnsiTheme="minorHAnsi" w:cstheme="minorHAnsi"/>
          <w:bCs/>
          <w:color w:val="000000" w:themeColor="text1"/>
          <w:sz w:val="18"/>
          <w:szCs w:val="18"/>
        </w:rPr>
      </w:pPr>
    </w:p>
    <w:p w14:paraId="0B867221" w14:textId="77777777" w:rsidR="00474B8F" w:rsidRDefault="00474B8F" w:rsidP="00474B8F">
      <w:pPr>
        <w:jc w:val="center"/>
        <w:rPr>
          <w:rFonts w:asciiTheme="minorHAnsi" w:hAnsiTheme="minorHAnsi" w:cstheme="minorHAnsi"/>
          <w:bCs/>
          <w:color w:val="000000" w:themeColor="text1"/>
          <w:sz w:val="18"/>
          <w:szCs w:val="18"/>
        </w:rPr>
      </w:pPr>
    </w:p>
    <w:p w14:paraId="3FD503DA" w14:textId="77777777" w:rsidR="00474B8F" w:rsidRDefault="00474B8F" w:rsidP="00474B8F">
      <w:pPr>
        <w:jc w:val="center"/>
        <w:rPr>
          <w:rFonts w:asciiTheme="minorHAnsi" w:hAnsiTheme="minorHAnsi" w:cstheme="minorHAnsi"/>
          <w:bCs/>
          <w:color w:val="000000" w:themeColor="text1"/>
          <w:sz w:val="18"/>
          <w:szCs w:val="18"/>
        </w:rPr>
      </w:pPr>
    </w:p>
    <w:p w14:paraId="6A018DF2" w14:textId="77777777" w:rsidR="00474B8F" w:rsidRDefault="00474B8F" w:rsidP="00474B8F">
      <w:pPr>
        <w:jc w:val="center"/>
        <w:rPr>
          <w:rFonts w:asciiTheme="minorHAnsi" w:hAnsiTheme="minorHAnsi" w:cstheme="minorHAnsi"/>
          <w:bCs/>
          <w:color w:val="000000" w:themeColor="text1"/>
          <w:sz w:val="18"/>
          <w:szCs w:val="18"/>
        </w:rPr>
      </w:pPr>
    </w:p>
    <w:p w14:paraId="58AF6F41" w14:textId="77777777" w:rsidR="00474B8F" w:rsidRDefault="00474B8F" w:rsidP="00474B8F">
      <w:pPr>
        <w:jc w:val="center"/>
        <w:rPr>
          <w:rFonts w:asciiTheme="minorHAnsi" w:hAnsiTheme="minorHAnsi" w:cstheme="minorHAnsi"/>
          <w:bCs/>
          <w:color w:val="000000" w:themeColor="text1"/>
          <w:sz w:val="18"/>
          <w:szCs w:val="18"/>
        </w:rPr>
      </w:pPr>
    </w:p>
    <w:p w14:paraId="5D4BF17E" w14:textId="77777777" w:rsidR="00474B8F" w:rsidRDefault="00474B8F" w:rsidP="00474B8F">
      <w:pPr>
        <w:jc w:val="center"/>
        <w:rPr>
          <w:rFonts w:asciiTheme="minorHAnsi" w:hAnsiTheme="minorHAnsi" w:cstheme="minorHAnsi"/>
          <w:bCs/>
          <w:color w:val="000000" w:themeColor="text1"/>
          <w:sz w:val="18"/>
          <w:szCs w:val="18"/>
        </w:rPr>
      </w:pPr>
    </w:p>
    <w:p w14:paraId="457C69A8" w14:textId="77777777" w:rsidR="00474B8F" w:rsidRDefault="00474B8F" w:rsidP="00474B8F">
      <w:pPr>
        <w:jc w:val="center"/>
        <w:rPr>
          <w:rFonts w:asciiTheme="minorHAnsi" w:hAnsiTheme="minorHAnsi" w:cstheme="minorHAnsi"/>
          <w:bCs/>
          <w:color w:val="000000" w:themeColor="text1"/>
          <w:sz w:val="18"/>
          <w:szCs w:val="18"/>
        </w:rPr>
      </w:pPr>
    </w:p>
    <w:p w14:paraId="50EE27AC" w14:textId="77777777" w:rsidR="00474B8F" w:rsidRDefault="00474B8F" w:rsidP="00474B8F">
      <w:pPr>
        <w:jc w:val="center"/>
        <w:rPr>
          <w:rFonts w:asciiTheme="minorHAnsi" w:hAnsiTheme="minorHAnsi" w:cstheme="minorHAnsi"/>
          <w:bCs/>
          <w:color w:val="000000" w:themeColor="text1"/>
          <w:sz w:val="18"/>
          <w:szCs w:val="18"/>
        </w:rPr>
      </w:pPr>
    </w:p>
    <w:p w14:paraId="5B74E2ED" w14:textId="77777777" w:rsidR="00474B8F" w:rsidRDefault="00474B8F" w:rsidP="00474B8F">
      <w:pPr>
        <w:jc w:val="center"/>
        <w:rPr>
          <w:rFonts w:asciiTheme="minorHAnsi" w:hAnsiTheme="minorHAnsi" w:cstheme="minorHAnsi"/>
          <w:bCs/>
          <w:color w:val="000000" w:themeColor="text1"/>
          <w:sz w:val="18"/>
          <w:szCs w:val="18"/>
        </w:rPr>
      </w:pPr>
    </w:p>
    <w:p w14:paraId="2E327817" w14:textId="77777777" w:rsidR="00474B8F" w:rsidRDefault="00474B8F" w:rsidP="00474B8F">
      <w:pPr>
        <w:jc w:val="center"/>
        <w:rPr>
          <w:rFonts w:asciiTheme="minorHAnsi" w:hAnsiTheme="minorHAnsi" w:cstheme="minorHAnsi"/>
          <w:bCs/>
          <w:color w:val="000000" w:themeColor="text1"/>
          <w:sz w:val="18"/>
          <w:szCs w:val="18"/>
        </w:rPr>
      </w:pPr>
    </w:p>
    <w:p w14:paraId="6135C399" w14:textId="77777777" w:rsidR="00474B8F" w:rsidRDefault="00474B8F" w:rsidP="00474B8F">
      <w:pPr>
        <w:jc w:val="center"/>
        <w:rPr>
          <w:rFonts w:asciiTheme="minorHAnsi" w:hAnsiTheme="minorHAnsi" w:cstheme="minorHAnsi"/>
          <w:bCs/>
          <w:color w:val="000000" w:themeColor="text1"/>
          <w:sz w:val="18"/>
          <w:szCs w:val="18"/>
        </w:rPr>
      </w:pPr>
    </w:p>
    <w:p w14:paraId="669DBC17" w14:textId="77777777" w:rsidR="00474B8F" w:rsidRDefault="00474B8F" w:rsidP="00474B8F">
      <w:pPr>
        <w:jc w:val="center"/>
        <w:rPr>
          <w:rFonts w:asciiTheme="minorHAnsi" w:hAnsiTheme="minorHAnsi" w:cstheme="minorHAnsi"/>
          <w:bCs/>
          <w:color w:val="000000" w:themeColor="text1"/>
          <w:sz w:val="18"/>
          <w:szCs w:val="18"/>
        </w:rPr>
      </w:pPr>
    </w:p>
    <w:p w14:paraId="4C45B3B1" w14:textId="77777777" w:rsidR="00474B8F" w:rsidRDefault="00474B8F" w:rsidP="00474B8F">
      <w:pPr>
        <w:jc w:val="center"/>
        <w:rPr>
          <w:rFonts w:asciiTheme="minorHAnsi" w:hAnsiTheme="minorHAnsi" w:cstheme="minorHAnsi"/>
          <w:bCs/>
          <w:color w:val="000000" w:themeColor="text1"/>
          <w:sz w:val="18"/>
          <w:szCs w:val="18"/>
        </w:rPr>
      </w:pPr>
    </w:p>
    <w:p w14:paraId="290B7860" w14:textId="77777777" w:rsidR="00474B8F" w:rsidRDefault="00474B8F" w:rsidP="00474B8F">
      <w:pPr>
        <w:jc w:val="center"/>
        <w:rPr>
          <w:rFonts w:asciiTheme="minorHAnsi" w:hAnsiTheme="minorHAnsi" w:cstheme="minorHAnsi"/>
          <w:bCs/>
          <w:color w:val="000000" w:themeColor="text1"/>
          <w:sz w:val="18"/>
          <w:szCs w:val="18"/>
        </w:rPr>
      </w:pPr>
    </w:p>
    <w:p w14:paraId="3815C401" w14:textId="77777777" w:rsidR="00474B8F" w:rsidRDefault="00474B8F" w:rsidP="00474B8F">
      <w:pPr>
        <w:jc w:val="center"/>
        <w:rPr>
          <w:rFonts w:asciiTheme="minorHAnsi" w:hAnsiTheme="minorHAnsi" w:cstheme="minorHAnsi"/>
          <w:bCs/>
          <w:color w:val="000000" w:themeColor="text1"/>
          <w:sz w:val="18"/>
          <w:szCs w:val="18"/>
        </w:rPr>
      </w:pPr>
    </w:p>
    <w:p w14:paraId="360D3EFE" w14:textId="77777777" w:rsidR="00474B8F" w:rsidRDefault="00474B8F" w:rsidP="00474B8F">
      <w:pPr>
        <w:jc w:val="center"/>
        <w:rPr>
          <w:rFonts w:asciiTheme="minorHAnsi" w:hAnsiTheme="minorHAnsi" w:cstheme="minorHAnsi"/>
          <w:bCs/>
          <w:color w:val="000000" w:themeColor="text1"/>
          <w:sz w:val="18"/>
          <w:szCs w:val="18"/>
        </w:rPr>
      </w:pPr>
    </w:p>
    <w:p w14:paraId="35366DF1" w14:textId="77777777" w:rsidR="00474B8F" w:rsidRDefault="00474B8F" w:rsidP="00474B8F">
      <w:pPr>
        <w:jc w:val="center"/>
        <w:rPr>
          <w:rFonts w:asciiTheme="minorHAnsi" w:hAnsiTheme="minorHAnsi" w:cstheme="minorHAnsi"/>
          <w:bCs/>
          <w:color w:val="000000" w:themeColor="text1"/>
          <w:sz w:val="18"/>
          <w:szCs w:val="18"/>
        </w:rPr>
      </w:pPr>
    </w:p>
    <w:p w14:paraId="04247DF6" w14:textId="77777777" w:rsidR="00474B8F" w:rsidRDefault="00474B8F" w:rsidP="00474B8F">
      <w:pPr>
        <w:jc w:val="center"/>
        <w:rPr>
          <w:rFonts w:asciiTheme="minorHAnsi" w:hAnsiTheme="minorHAnsi" w:cstheme="minorHAnsi"/>
          <w:bCs/>
          <w:color w:val="000000" w:themeColor="text1"/>
          <w:sz w:val="18"/>
          <w:szCs w:val="18"/>
        </w:rPr>
      </w:pPr>
    </w:p>
    <w:p w14:paraId="0700FDD1" w14:textId="77777777" w:rsidR="00474B8F" w:rsidRDefault="00474B8F" w:rsidP="00474B8F">
      <w:pPr>
        <w:jc w:val="center"/>
        <w:rPr>
          <w:rFonts w:asciiTheme="minorHAnsi" w:hAnsiTheme="minorHAnsi" w:cstheme="minorHAnsi"/>
          <w:bCs/>
          <w:color w:val="000000" w:themeColor="text1"/>
          <w:sz w:val="18"/>
          <w:szCs w:val="18"/>
        </w:rPr>
      </w:pPr>
    </w:p>
    <w:p w14:paraId="4C15FE49" w14:textId="77777777" w:rsidR="00474B8F" w:rsidRDefault="00474B8F" w:rsidP="00474B8F">
      <w:pPr>
        <w:jc w:val="center"/>
        <w:rPr>
          <w:rFonts w:asciiTheme="minorHAnsi" w:hAnsiTheme="minorHAnsi" w:cstheme="minorHAnsi"/>
          <w:bCs/>
          <w:color w:val="000000" w:themeColor="text1"/>
          <w:sz w:val="18"/>
          <w:szCs w:val="18"/>
        </w:rPr>
      </w:pPr>
    </w:p>
    <w:p w14:paraId="02C91BAD" w14:textId="77777777" w:rsidR="00474B8F" w:rsidRDefault="00474B8F" w:rsidP="00474B8F">
      <w:pPr>
        <w:jc w:val="center"/>
        <w:rPr>
          <w:rFonts w:asciiTheme="minorHAnsi" w:hAnsiTheme="minorHAnsi" w:cstheme="minorHAnsi"/>
          <w:bCs/>
          <w:color w:val="000000" w:themeColor="text1"/>
          <w:sz w:val="18"/>
          <w:szCs w:val="18"/>
        </w:rPr>
      </w:pPr>
    </w:p>
    <w:p w14:paraId="78377790" w14:textId="77777777" w:rsidR="00474B8F" w:rsidRDefault="00474B8F" w:rsidP="00474B8F">
      <w:pPr>
        <w:jc w:val="center"/>
        <w:rPr>
          <w:rFonts w:asciiTheme="minorHAnsi" w:hAnsiTheme="minorHAnsi" w:cstheme="minorHAnsi"/>
          <w:bCs/>
          <w:color w:val="000000" w:themeColor="text1"/>
          <w:sz w:val="18"/>
          <w:szCs w:val="18"/>
        </w:rPr>
      </w:pPr>
    </w:p>
    <w:p w14:paraId="02F2C69B" w14:textId="77777777" w:rsidR="00474B8F" w:rsidRDefault="00474B8F" w:rsidP="00474B8F">
      <w:pPr>
        <w:jc w:val="center"/>
        <w:rPr>
          <w:rFonts w:asciiTheme="minorHAnsi" w:hAnsiTheme="minorHAnsi" w:cstheme="minorHAnsi"/>
          <w:bCs/>
          <w:color w:val="000000" w:themeColor="text1"/>
          <w:sz w:val="18"/>
          <w:szCs w:val="18"/>
        </w:rPr>
      </w:pPr>
    </w:p>
    <w:p w14:paraId="36B9D318" w14:textId="77777777" w:rsidR="00474B8F" w:rsidRDefault="00474B8F" w:rsidP="00474B8F">
      <w:pPr>
        <w:jc w:val="center"/>
        <w:rPr>
          <w:rFonts w:asciiTheme="minorHAnsi" w:hAnsiTheme="minorHAnsi" w:cstheme="minorHAnsi"/>
          <w:bCs/>
          <w:color w:val="000000" w:themeColor="text1"/>
          <w:sz w:val="18"/>
          <w:szCs w:val="18"/>
        </w:rPr>
      </w:pPr>
    </w:p>
    <w:p w14:paraId="11E40EB3" w14:textId="77777777" w:rsidR="00474B8F" w:rsidRDefault="00474B8F" w:rsidP="00474B8F">
      <w:pPr>
        <w:jc w:val="center"/>
        <w:rPr>
          <w:rFonts w:asciiTheme="minorHAnsi" w:hAnsiTheme="minorHAnsi" w:cstheme="minorHAnsi"/>
          <w:bCs/>
          <w:color w:val="000000" w:themeColor="text1"/>
          <w:sz w:val="18"/>
          <w:szCs w:val="18"/>
        </w:rPr>
      </w:pPr>
    </w:p>
    <w:p w14:paraId="75149E60" w14:textId="77777777" w:rsidR="00474B8F" w:rsidRDefault="00474B8F" w:rsidP="00474B8F">
      <w:pPr>
        <w:jc w:val="center"/>
        <w:rPr>
          <w:rFonts w:asciiTheme="minorHAnsi" w:hAnsiTheme="minorHAnsi" w:cstheme="minorHAnsi"/>
          <w:bCs/>
          <w:color w:val="000000" w:themeColor="text1"/>
          <w:sz w:val="18"/>
          <w:szCs w:val="18"/>
        </w:rPr>
      </w:pPr>
    </w:p>
    <w:p w14:paraId="330CAF4E" w14:textId="77777777" w:rsidR="00474B8F" w:rsidRDefault="00474B8F" w:rsidP="00474B8F">
      <w:pPr>
        <w:jc w:val="center"/>
        <w:rPr>
          <w:rFonts w:asciiTheme="minorHAnsi" w:hAnsiTheme="minorHAnsi" w:cstheme="minorHAnsi"/>
          <w:bCs/>
          <w:color w:val="000000" w:themeColor="text1"/>
          <w:sz w:val="18"/>
          <w:szCs w:val="18"/>
        </w:rPr>
      </w:pPr>
    </w:p>
    <w:p w14:paraId="08AE0281" w14:textId="77777777" w:rsidR="00474B8F" w:rsidRDefault="00474B8F" w:rsidP="00474B8F">
      <w:pPr>
        <w:jc w:val="center"/>
        <w:rPr>
          <w:rFonts w:asciiTheme="minorHAnsi" w:hAnsiTheme="minorHAnsi" w:cstheme="minorHAnsi"/>
          <w:bCs/>
          <w:color w:val="000000" w:themeColor="text1"/>
          <w:sz w:val="18"/>
          <w:szCs w:val="18"/>
        </w:rPr>
      </w:pPr>
    </w:p>
    <w:p w14:paraId="16A2C710" w14:textId="77777777" w:rsidR="00474B8F" w:rsidRDefault="00474B8F" w:rsidP="00474B8F">
      <w:pPr>
        <w:jc w:val="center"/>
        <w:rPr>
          <w:rFonts w:asciiTheme="minorHAnsi" w:hAnsiTheme="minorHAnsi" w:cstheme="minorHAnsi"/>
          <w:bCs/>
          <w:color w:val="000000" w:themeColor="text1"/>
          <w:sz w:val="18"/>
          <w:szCs w:val="18"/>
        </w:rPr>
      </w:pPr>
    </w:p>
    <w:p w14:paraId="7DBB6D20" w14:textId="77777777" w:rsidR="00474B8F" w:rsidRDefault="00474B8F" w:rsidP="00474B8F">
      <w:pPr>
        <w:jc w:val="center"/>
        <w:rPr>
          <w:rFonts w:asciiTheme="minorHAnsi" w:hAnsiTheme="minorHAnsi" w:cstheme="minorHAnsi"/>
          <w:bCs/>
          <w:color w:val="000000" w:themeColor="text1"/>
          <w:sz w:val="18"/>
          <w:szCs w:val="18"/>
        </w:rPr>
      </w:pPr>
    </w:p>
    <w:p w14:paraId="1A566D4C" w14:textId="77777777" w:rsidR="00474B8F" w:rsidRDefault="00474B8F" w:rsidP="00474B8F">
      <w:pPr>
        <w:jc w:val="center"/>
        <w:rPr>
          <w:rFonts w:asciiTheme="minorHAnsi" w:hAnsiTheme="minorHAnsi" w:cstheme="minorHAnsi"/>
          <w:bCs/>
          <w:color w:val="000000" w:themeColor="text1"/>
          <w:sz w:val="18"/>
          <w:szCs w:val="18"/>
        </w:rPr>
      </w:pPr>
    </w:p>
    <w:p w14:paraId="00ABBC14" w14:textId="77777777" w:rsidR="00474B8F" w:rsidRDefault="00474B8F" w:rsidP="00474B8F">
      <w:pPr>
        <w:jc w:val="center"/>
        <w:rPr>
          <w:rFonts w:asciiTheme="minorHAnsi" w:hAnsiTheme="minorHAnsi" w:cstheme="minorHAnsi"/>
          <w:bCs/>
          <w:color w:val="000000" w:themeColor="text1"/>
          <w:sz w:val="18"/>
          <w:szCs w:val="18"/>
        </w:rPr>
      </w:pPr>
    </w:p>
    <w:p w14:paraId="575AF8F9" w14:textId="77777777" w:rsidR="00474B8F" w:rsidRDefault="00474B8F" w:rsidP="00474B8F">
      <w:pPr>
        <w:jc w:val="center"/>
        <w:rPr>
          <w:rFonts w:asciiTheme="minorHAnsi" w:hAnsiTheme="minorHAnsi" w:cstheme="minorHAnsi"/>
          <w:bCs/>
          <w:color w:val="000000" w:themeColor="text1"/>
          <w:sz w:val="18"/>
          <w:szCs w:val="18"/>
        </w:rPr>
      </w:pPr>
    </w:p>
    <w:p w14:paraId="580E3AA7" w14:textId="77777777" w:rsidR="00474B8F" w:rsidRDefault="00474B8F" w:rsidP="00474B8F">
      <w:pPr>
        <w:jc w:val="center"/>
        <w:rPr>
          <w:rFonts w:asciiTheme="minorHAnsi" w:hAnsiTheme="minorHAnsi" w:cstheme="minorHAnsi"/>
          <w:bCs/>
          <w:color w:val="000000" w:themeColor="text1"/>
          <w:sz w:val="18"/>
          <w:szCs w:val="18"/>
        </w:rPr>
      </w:pPr>
    </w:p>
    <w:p w14:paraId="34ED07F0" w14:textId="77777777" w:rsidR="00474B8F" w:rsidRDefault="00474B8F" w:rsidP="00474B8F">
      <w:pPr>
        <w:jc w:val="center"/>
        <w:rPr>
          <w:rFonts w:asciiTheme="minorHAnsi" w:hAnsiTheme="minorHAnsi" w:cstheme="minorHAnsi"/>
          <w:bCs/>
          <w:color w:val="000000" w:themeColor="text1"/>
          <w:sz w:val="18"/>
          <w:szCs w:val="18"/>
        </w:rPr>
      </w:pPr>
    </w:p>
    <w:p w14:paraId="045651EA" w14:textId="77777777" w:rsidR="00474B8F" w:rsidRDefault="00474B8F" w:rsidP="00474B8F">
      <w:pPr>
        <w:jc w:val="center"/>
        <w:rPr>
          <w:rFonts w:asciiTheme="minorHAnsi" w:hAnsiTheme="minorHAnsi" w:cstheme="minorHAnsi"/>
          <w:bCs/>
          <w:color w:val="000000" w:themeColor="text1"/>
          <w:sz w:val="18"/>
          <w:szCs w:val="18"/>
        </w:rPr>
      </w:pPr>
    </w:p>
    <w:p w14:paraId="7E913BAC" w14:textId="77777777" w:rsidR="00474B8F" w:rsidRDefault="00474B8F" w:rsidP="00474B8F">
      <w:pPr>
        <w:jc w:val="center"/>
        <w:rPr>
          <w:rFonts w:asciiTheme="minorHAnsi" w:hAnsiTheme="minorHAnsi" w:cstheme="minorHAnsi"/>
          <w:bCs/>
          <w:color w:val="000000" w:themeColor="text1"/>
          <w:sz w:val="18"/>
          <w:szCs w:val="18"/>
        </w:rPr>
      </w:pPr>
    </w:p>
    <w:p w14:paraId="24AB2222" w14:textId="77777777" w:rsidR="00474B8F" w:rsidRDefault="00474B8F" w:rsidP="00474B8F">
      <w:pPr>
        <w:jc w:val="center"/>
        <w:rPr>
          <w:rFonts w:asciiTheme="minorHAnsi" w:hAnsiTheme="minorHAnsi" w:cstheme="minorHAnsi"/>
          <w:bCs/>
          <w:color w:val="000000" w:themeColor="text1"/>
          <w:sz w:val="18"/>
          <w:szCs w:val="18"/>
        </w:rPr>
      </w:pPr>
    </w:p>
    <w:p w14:paraId="54493483" w14:textId="77777777" w:rsidR="00474B8F" w:rsidRDefault="00474B8F" w:rsidP="00474B8F">
      <w:pPr>
        <w:jc w:val="center"/>
        <w:rPr>
          <w:rFonts w:asciiTheme="minorHAnsi" w:hAnsiTheme="minorHAnsi" w:cstheme="minorHAnsi"/>
          <w:bCs/>
          <w:color w:val="000000" w:themeColor="text1"/>
          <w:sz w:val="18"/>
          <w:szCs w:val="18"/>
        </w:rPr>
      </w:pPr>
    </w:p>
    <w:p w14:paraId="17706E58" w14:textId="77777777" w:rsidR="00474B8F" w:rsidRDefault="00474B8F" w:rsidP="00474B8F">
      <w:pPr>
        <w:jc w:val="center"/>
        <w:rPr>
          <w:rFonts w:asciiTheme="minorHAnsi" w:hAnsiTheme="minorHAnsi" w:cstheme="minorHAnsi"/>
          <w:bCs/>
          <w:color w:val="000000" w:themeColor="text1"/>
          <w:sz w:val="18"/>
          <w:szCs w:val="18"/>
        </w:rPr>
      </w:pPr>
    </w:p>
    <w:p w14:paraId="4F45D6E5" w14:textId="77777777" w:rsidR="00474B8F" w:rsidRDefault="00474B8F" w:rsidP="00474B8F">
      <w:pPr>
        <w:jc w:val="center"/>
        <w:rPr>
          <w:rFonts w:asciiTheme="minorHAnsi" w:hAnsiTheme="minorHAnsi" w:cstheme="minorHAnsi"/>
          <w:bCs/>
          <w:color w:val="000000" w:themeColor="text1"/>
          <w:sz w:val="18"/>
          <w:szCs w:val="18"/>
        </w:rPr>
      </w:pPr>
    </w:p>
    <w:p w14:paraId="4552007C" w14:textId="77777777" w:rsidR="00474B8F" w:rsidRDefault="00474B8F" w:rsidP="00474B8F">
      <w:pPr>
        <w:jc w:val="center"/>
        <w:rPr>
          <w:rFonts w:asciiTheme="minorHAnsi" w:hAnsiTheme="minorHAnsi" w:cstheme="minorHAnsi"/>
          <w:bCs/>
          <w:color w:val="000000" w:themeColor="text1"/>
          <w:sz w:val="18"/>
          <w:szCs w:val="18"/>
        </w:rPr>
      </w:pPr>
    </w:p>
    <w:p w14:paraId="75E96119" w14:textId="77777777" w:rsidR="00474B8F" w:rsidRDefault="00474B8F" w:rsidP="00474B8F">
      <w:pPr>
        <w:jc w:val="center"/>
        <w:rPr>
          <w:rFonts w:asciiTheme="minorHAnsi" w:hAnsiTheme="minorHAnsi" w:cstheme="minorHAnsi"/>
          <w:bCs/>
          <w:color w:val="000000" w:themeColor="text1"/>
          <w:sz w:val="18"/>
          <w:szCs w:val="18"/>
        </w:rPr>
      </w:pPr>
    </w:p>
    <w:p w14:paraId="153EE3F0" w14:textId="77777777" w:rsidR="00474B8F" w:rsidRDefault="00474B8F" w:rsidP="00474B8F">
      <w:pPr>
        <w:jc w:val="center"/>
        <w:rPr>
          <w:rFonts w:asciiTheme="minorHAnsi" w:hAnsiTheme="minorHAnsi" w:cstheme="minorHAnsi"/>
          <w:bCs/>
          <w:color w:val="000000" w:themeColor="text1"/>
          <w:sz w:val="18"/>
          <w:szCs w:val="18"/>
        </w:rPr>
      </w:pPr>
    </w:p>
    <w:p w14:paraId="28BB1860" w14:textId="77777777" w:rsidR="00474B8F" w:rsidRDefault="00474B8F" w:rsidP="00474B8F">
      <w:pPr>
        <w:jc w:val="center"/>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 </w:t>
      </w:r>
    </w:p>
    <w:p w14:paraId="2CA2D878" w14:textId="77777777" w:rsidR="00474B8F" w:rsidRDefault="00474B8F" w:rsidP="00474B8F">
      <w:pPr>
        <w:jc w:val="center"/>
        <w:rPr>
          <w:rFonts w:asciiTheme="minorHAnsi" w:hAnsiTheme="minorHAnsi" w:cstheme="minorHAnsi"/>
          <w:bCs/>
          <w:color w:val="000000" w:themeColor="text1"/>
          <w:sz w:val="18"/>
          <w:szCs w:val="18"/>
        </w:rPr>
      </w:pPr>
    </w:p>
    <w:p w14:paraId="7E5732E8" w14:textId="77777777" w:rsidR="00474B8F" w:rsidRDefault="00474B8F" w:rsidP="00474B8F">
      <w:pPr>
        <w:jc w:val="center"/>
        <w:rPr>
          <w:rFonts w:asciiTheme="minorHAnsi" w:hAnsiTheme="minorHAnsi" w:cstheme="minorHAnsi"/>
          <w:bCs/>
          <w:color w:val="000000" w:themeColor="text1"/>
          <w:sz w:val="18"/>
          <w:szCs w:val="18"/>
        </w:rPr>
      </w:pPr>
    </w:p>
    <w:p w14:paraId="7248DAC6" w14:textId="77777777" w:rsidR="00474B8F" w:rsidRDefault="00474B8F" w:rsidP="00474B8F">
      <w:pPr>
        <w:jc w:val="center"/>
        <w:rPr>
          <w:rFonts w:asciiTheme="minorHAnsi" w:hAnsiTheme="minorHAnsi" w:cstheme="minorHAnsi"/>
          <w:bCs/>
          <w:color w:val="000000" w:themeColor="text1"/>
          <w:sz w:val="18"/>
          <w:szCs w:val="18"/>
        </w:rPr>
      </w:pPr>
    </w:p>
    <w:p w14:paraId="5FBB730F" w14:textId="77777777" w:rsidR="00F74530" w:rsidRDefault="00474B8F" w:rsidP="00474B8F">
      <w:pPr>
        <w:jc w:val="center"/>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ab/>
      </w:r>
      <w:r>
        <w:rPr>
          <w:rFonts w:asciiTheme="minorHAnsi" w:hAnsiTheme="minorHAnsi" w:cstheme="minorHAnsi"/>
          <w:bCs/>
          <w:color w:val="000000" w:themeColor="text1"/>
          <w:sz w:val="18"/>
          <w:szCs w:val="18"/>
        </w:rPr>
        <w:tab/>
      </w:r>
      <w:r>
        <w:rPr>
          <w:rFonts w:asciiTheme="minorHAnsi" w:hAnsiTheme="minorHAnsi" w:cstheme="minorHAnsi"/>
          <w:bCs/>
          <w:color w:val="000000" w:themeColor="text1"/>
          <w:sz w:val="18"/>
          <w:szCs w:val="18"/>
        </w:rPr>
        <w:tab/>
      </w:r>
      <w:r>
        <w:rPr>
          <w:rFonts w:asciiTheme="minorHAnsi" w:hAnsiTheme="minorHAnsi" w:cstheme="minorHAnsi"/>
          <w:bCs/>
          <w:color w:val="000000" w:themeColor="text1"/>
          <w:sz w:val="18"/>
          <w:szCs w:val="18"/>
        </w:rPr>
        <w:tab/>
      </w:r>
      <w:r>
        <w:rPr>
          <w:rFonts w:asciiTheme="minorHAnsi" w:hAnsiTheme="minorHAnsi" w:cstheme="minorHAnsi"/>
          <w:bCs/>
          <w:color w:val="000000" w:themeColor="text1"/>
          <w:sz w:val="18"/>
          <w:szCs w:val="18"/>
        </w:rPr>
        <w:tab/>
      </w:r>
      <w:r>
        <w:rPr>
          <w:rFonts w:asciiTheme="minorHAnsi" w:hAnsiTheme="minorHAnsi" w:cstheme="minorHAnsi"/>
          <w:bCs/>
          <w:color w:val="000000" w:themeColor="text1"/>
          <w:sz w:val="18"/>
          <w:szCs w:val="18"/>
        </w:rPr>
        <w:tab/>
      </w:r>
      <w:r>
        <w:rPr>
          <w:rFonts w:asciiTheme="minorHAnsi" w:hAnsiTheme="minorHAnsi" w:cstheme="minorHAnsi"/>
          <w:bCs/>
          <w:color w:val="000000" w:themeColor="text1"/>
          <w:sz w:val="18"/>
          <w:szCs w:val="18"/>
        </w:rPr>
        <w:tab/>
      </w:r>
    </w:p>
    <w:p w14:paraId="0B01CA2B" w14:textId="77777777" w:rsidR="00F74530" w:rsidRDefault="00F74530" w:rsidP="00474B8F">
      <w:pPr>
        <w:jc w:val="center"/>
        <w:rPr>
          <w:rFonts w:asciiTheme="minorHAnsi" w:hAnsiTheme="minorHAnsi" w:cstheme="minorHAnsi"/>
          <w:bCs/>
          <w:color w:val="000000" w:themeColor="text1"/>
          <w:sz w:val="18"/>
          <w:szCs w:val="18"/>
        </w:rPr>
      </w:pPr>
    </w:p>
    <w:p w14:paraId="73940CB1" w14:textId="77777777" w:rsidR="00F74530" w:rsidRDefault="00F74530" w:rsidP="00474B8F">
      <w:pPr>
        <w:jc w:val="center"/>
        <w:rPr>
          <w:rFonts w:asciiTheme="minorHAnsi" w:hAnsiTheme="minorHAnsi" w:cstheme="minorHAnsi"/>
          <w:bCs/>
          <w:color w:val="000000" w:themeColor="text1"/>
          <w:sz w:val="18"/>
          <w:szCs w:val="18"/>
        </w:rPr>
      </w:pPr>
    </w:p>
    <w:p w14:paraId="6FFDDEBB" w14:textId="5EB57D48" w:rsidR="00474B8F" w:rsidRDefault="00474B8F" w:rsidP="00F74530">
      <w:pPr>
        <w:jc w:val="right"/>
        <w:rPr>
          <w:rFonts w:asciiTheme="minorHAnsi" w:hAnsiTheme="minorHAnsi" w:cstheme="minorHAnsi"/>
          <w:bCs/>
          <w:sz w:val="18"/>
          <w:szCs w:val="18"/>
        </w:rPr>
      </w:pPr>
      <w:r>
        <w:rPr>
          <w:rFonts w:asciiTheme="minorHAnsi" w:hAnsiTheme="minorHAnsi" w:cstheme="minorHAnsi"/>
          <w:bCs/>
          <w:color w:val="000000" w:themeColor="text1"/>
          <w:sz w:val="18"/>
          <w:szCs w:val="18"/>
        </w:rPr>
        <w:lastRenderedPageBreak/>
        <w:t xml:space="preserve">Załącznik nr 1b do umowy </w:t>
      </w:r>
      <w:r>
        <w:rPr>
          <w:rFonts w:asciiTheme="minorHAnsi" w:hAnsiTheme="minorHAnsi" w:cstheme="minorHAnsi"/>
          <w:bCs/>
          <w:sz w:val="18"/>
          <w:szCs w:val="18"/>
        </w:rPr>
        <w:t>umowy nr ……………………….. z dnia ……..r.</w:t>
      </w:r>
    </w:p>
    <w:p w14:paraId="79568F10" w14:textId="77777777" w:rsidR="00474B8F" w:rsidRDefault="00474B8F" w:rsidP="00474B8F">
      <w:pPr>
        <w:jc w:val="center"/>
        <w:rPr>
          <w:rFonts w:asciiTheme="minorHAnsi" w:hAnsiTheme="minorHAnsi" w:cstheme="minorHAnsi"/>
          <w:bCs/>
          <w:color w:val="000000" w:themeColor="text1"/>
          <w:sz w:val="18"/>
          <w:szCs w:val="18"/>
        </w:rPr>
      </w:pPr>
    </w:p>
    <w:p w14:paraId="08BB3EA5" w14:textId="77777777" w:rsidR="00474B8F" w:rsidRDefault="00474B8F" w:rsidP="00474B8F">
      <w:pPr>
        <w:jc w:val="center"/>
        <w:rPr>
          <w:rFonts w:asciiTheme="minorHAnsi" w:hAnsiTheme="minorHAnsi" w:cstheme="minorHAnsi"/>
          <w:b/>
          <w:color w:val="000000" w:themeColor="text1"/>
          <w:sz w:val="18"/>
          <w:szCs w:val="18"/>
        </w:rPr>
      </w:pPr>
      <w:r>
        <w:rPr>
          <w:rFonts w:asciiTheme="minorHAnsi" w:hAnsiTheme="minorHAnsi" w:cstheme="minorHAnsi"/>
          <w:b/>
          <w:color w:val="000000" w:themeColor="text1"/>
          <w:sz w:val="18"/>
          <w:szCs w:val="18"/>
        </w:rPr>
        <w:t>Dokumentacja</w:t>
      </w:r>
    </w:p>
    <w:p w14:paraId="125EEDBA" w14:textId="77777777" w:rsidR="00474B8F" w:rsidRDefault="00474B8F" w:rsidP="00474B8F">
      <w:pPr>
        <w:jc w:val="center"/>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 </w:t>
      </w:r>
    </w:p>
    <w:p w14:paraId="5ED2AB5F" w14:textId="77777777" w:rsidR="00474B8F" w:rsidRDefault="00474B8F" w:rsidP="00474B8F">
      <w:pPr>
        <w:jc w:val="center"/>
        <w:rPr>
          <w:rFonts w:asciiTheme="minorHAnsi" w:hAnsiTheme="minorHAnsi" w:cstheme="minorHAnsi"/>
          <w:bCs/>
          <w:color w:val="000000" w:themeColor="text1"/>
          <w:sz w:val="18"/>
          <w:szCs w:val="18"/>
        </w:rPr>
      </w:pPr>
    </w:p>
    <w:p w14:paraId="53053B32" w14:textId="77777777" w:rsidR="00474B8F" w:rsidRDefault="00474B8F" w:rsidP="00474B8F">
      <w:pPr>
        <w:jc w:val="center"/>
        <w:rPr>
          <w:rFonts w:asciiTheme="minorHAnsi" w:hAnsiTheme="minorHAnsi" w:cstheme="minorHAnsi"/>
          <w:bCs/>
          <w:color w:val="000000" w:themeColor="text1"/>
          <w:sz w:val="18"/>
          <w:szCs w:val="18"/>
        </w:rPr>
      </w:pPr>
    </w:p>
    <w:p w14:paraId="0ABCC549" w14:textId="77777777" w:rsidR="00474B8F" w:rsidRDefault="00474B8F" w:rsidP="00474B8F">
      <w:pPr>
        <w:jc w:val="center"/>
        <w:rPr>
          <w:rFonts w:asciiTheme="minorHAnsi" w:hAnsiTheme="minorHAnsi" w:cstheme="minorHAnsi"/>
          <w:bCs/>
          <w:color w:val="000000" w:themeColor="text1"/>
          <w:sz w:val="18"/>
          <w:szCs w:val="18"/>
        </w:rPr>
      </w:pPr>
    </w:p>
    <w:p w14:paraId="06E92603" w14:textId="77777777" w:rsidR="00474B8F" w:rsidRDefault="00474B8F" w:rsidP="00474B8F">
      <w:pPr>
        <w:jc w:val="center"/>
        <w:rPr>
          <w:rFonts w:asciiTheme="minorHAnsi" w:hAnsiTheme="minorHAnsi" w:cstheme="minorHAnsi"/>
          <w:bCs/>
          <w:color w:val="000000" w:themeColor="text1"/>
          <w:sz w:val="18"/>
          <w:szCs w:val="18"/>
        </w:rPr>
      </w:pPr>
    </w:p>
    <w:p w14:paraId="3964062D" w14:textId="77777777" w:rsidR="00474B8F" w:rsidRDefault="00474B8F" w:rsidP="00474B8F">
      <w:pPr>
        <w:jc w:val="center"/>
        <w:rPr>
          <w:rFonts w:asciiTheme="minorHAnsi" w:hAnsiTheme="minorHAnsi" w:cstheme="minorHAnsi"/>
          <w:bCs/>
          <w:color w:val="000000" w:themeColor="text1"/>
          <w:sz w:val="18"/>
          <w:szCs w:val="18"/>
        </w:rPr>
      </w:pPr>
    </w:p>
    <w:p w14:paraId="4D4DB1F5" w14:textId="77777777" w:rsidR="00474B8F" w:rsidRDefault="00474B8F" w:rsidP="00474B8F">
      <w:pPr>
        <w:jc w:val="center"/>
        <w:rPr>
          <w:rFonts w:asciiTheme="minorHAnsi" w:hAnsiTheme="minorHAnsi" w:cstheme="minorHAnsi"/>
          <w:bCs/>
          <w:color w:val="000000" w:themeColor="text1"/>
          <w:sz w:val="18"/>
          <w:szCs w:val="18"/>
        </w:rPr>
      </w:pPr>
    </w:p>
    <w:p w14:paraId="38B0D407" w14:textId="77777777" w:rsidR="00474B8F" w:rsidRDefault="00474B8F" w:rsidP="00474B8F">
      <w:pPr>
        <w:jc w:val="center"/>
        <w:rPr>
          <w:rFonts w:asciiTheme="minorHAnsi" w:hAnsiTheme="minorHAnsi" w:cstheme="minorHAnsi"/>
          <w:bCs/>
          <w:color w:val="000000" w:themeColor="text1"/>
          <w:sz w:val="18"/>
          <w:szCs w:val="18"/>
        </w:rPr>
      </w:pPr>
    </w:p>
    <w:p w14:paraId="72C2EA14" w14:textId="77777777" w:rsidR="00474B8F" w:rsidRDefault="00474B8F" w:rsidP="00474B8F">
      <w:pPr>
        <w:jc w:val="center"/>
        <w:rPr>
          <w:rFonts w:asciiTheme="minorHAnsi" w:hAnsiTheme="minorHAnsi" w:cstheme="minorHAnsi"/>
          <w:bCs/>
          <w:color w:val="000000" w:themeColor="text1"/>
          <w:sz w:val="18"/>
          <w:szCs w:val="18"/>
        </w:rPr>
      </w:pPr>
    </w:p>
    <w:p w14:paraId="3A9B03CB" w14:textId="77777777" w:rsidR="00474B8F" w:rsidRDefault="00474B8F" w:rsidP="00474B8F">
      <w:pPr>
        <w:jc w:val="center"/>
        <w:rPr>
          <w:rFonts w:asciiTheme="minorHAnsi" w:hAnsiTheme="minorHAnsi" w:cstheme="minorHAnsi"/>
          <w:bCs/>
          <w:color w:val="000000" w:themeColor="text1"/>
          <w:sz w:val="18"/>
          <w:szCs w:val="18"/>
        </w:rPr>
      </w:pPr>
    </w:p>
    <w:p w14:paraId="67ED4667" w14:textId="77777777" w:rsidR="00474B8F" w:rsidRDefault="00474B8F" w:rsidP="00474B8F">
      <w:pPr>
        <w:jc w:val="center"/>
        <w:rPr>
          <w:rFonts w:asciiTheme="minorHAnsi" w:hAnsiTheme="minorHAnsi" w:cstheme="minorHAnsi"/>
          <w:bCs/>
          <w:color w:val="000000" w:themeColor="text1"/>
          <w:sz w:val="18"/>
          <w:szCs w:val="18"/>
        </w:rPr>
      </w:pPr>
    </w:p>
    <w:p w14:paraId="14B2DE73" w14:textId="77777777" w:rsidR="00474B8F" w:rsidRDefault="00474B8F" w:rsidP="00474B8F">
      <w:pPr>
        <w:jc w:val="center"/>
        <w:rPr>
          <w:rFonts w:asciiTheme="minorHAnsi" w:hAnsiTheme="minorHAnsi" w:cstheme="minorHAnsi"/>
          <w:bCs/>
          <w:color w:val="000000" w:themeColor="text1"/>
          <w:sz w:val="18"/>
          <w:szCs w:val="18"/>
        </w:rPr>
      </w:pPr>
    </w:p>
    <w:p w14:paraId="2D0C8D03" w14:textId="77777777" w:rsidR="00474B8F" w:rsidRDefault="00474B8F" w:rsidP="00474B8F">
      <w:pPr>
        <w:jc w:val="center"/>
        <w:rPr>
          <w:rFonts w:asciiTheme="minorHAnsi" w:hAnsiTheme="minorHAnsi" w:cstheme="minorHAnsi"/>
          <w:bCs/>
          <w:color w:val="000000" w:themeColor="text1"/>
          <w:sz w:val="18"/>
          <w:szCs w:val="18"/>
        </w:rPr>
      </w:pPr>
    </w:p>
    <w:p w14:paraId="558A7E83" w14:textId="77777777" w:rsidR="00474B8F" w:rsidRDefault="00474B8F" w:rsidP="00474B8F">
      <w:pPr>
        <w:jc w:val="center"/>
        <w:rPr>
          <w:rFonts w:asciiTheme="minorHAnsi" w:hAnsiTheme="minorHAnsi" w:cstheme="minorHAnsi"/>
          <w:bCs/>
          <w:color w:val="000000" w:themeColor="text1"/>
          <w:sz w:val="18"/>
          <w:szCs w:val="18"/>
        </w:rPr>
      </w:pPr>
    </w:p>
    <w:p w14:paraId="3D2439F0" w14:textId="77777777" w:rsidR="00474B8F" w:rsidRDefault="00474B8F" w:rsidP="00474B8F">
      <w:pPr>
        <w:jc w:val="center"/>
        <w:rPr>
          <w:rFonts w:asciiTheme="minorHAnsi" w:hAnsiTheme="minorHAnsi" w:cstheme="minorHAnsi"/>
          <w:bCs/>
          <w:color w:val="000000" w:themeColor="text1"/>
          <w:sz w:val="18"/>
          <w:szCs w:val="18"/>
        </w:rPr>
      </w:pPr>
    </w:p>
    <w:p w14:paraId="31CF7791" w14:textId="77777777" w:rsidR="00474B8F" w:rsidRDefault="00474B8F" w:rsidP="00474B8F">
      <w:pPr>
        <w:jc w:val="center"/>
        <w:rPr>
          <w:rFonts w:asciiTheme="minorHAnsi" w:hAnsiTheme="minorHAnsi" w:cstheme="minorHAnsi"/>
          <w:bCs/>
          <w:color w:val="000000" w:themeColor="text1"/>
          <w:sz w:val="18"/>
          <w:szCs w:val="18"/>
        </w:rPr>
      </w:pPr>
    </w:p>
    <w:p w14:paraId="7F2AC52C" w14:textId="77777777" w:rsidR="00474B8F" w:rsidRDefault="00474B8F" w:rsidP="00474B8F">
      <w:pPr>
        <w:jc w:val="center"/>
        <w:rPr>
          <w:rFonts w:asciiTheme="minorHAnsi" w:hAnsiTheme="minorHAnsi" w:cstheme="minorHAnsi"/>
          <w:bCs/>
          <w:color w:val="000000" w:themeColor="text1"/>
          <w:sz w:val="18"/>
          <w:szCs w:val="18"/>
        </w:rPr>
      </w:pPr>
    </w:p>
    <w:p w14:paraId="26DB1E79" w14:textId="77777777" w:rsidR="00474B8F" w:rsidRDefault="00474B8F" w:rsidP="00474B8F">
      <w:pPr>
        <w:jc w:val="center"/>
        <w:rPr>
          <w:rFonts w:asciiTheme="minorHAnsi" w:hAnsiTheme="minorHAnsi" w:cstheme="minorHAnsi"/>
          <w:bCs/>
          <w:color w:val="000000" w:themeColor="text1"/>
          <w:sz w:val="18"/>
          <w:szCs w:val="18"/>
        </w:rPr>
      </w:pPr>
    </w:p>
    <w:p w14:paraId="3F2CDA9A" w14:textId="77777777" w:rsidR="00474B8F" w:rsidRDefault="00474B8F" w:rsidP="00474B8F">
      <w:pPr>
        <w:jc w:val="center"/>
        <w:rPr>
          <w:rFonts w:asciiTheme="minorHAnsi" w:hAnsiTheme="minorHAnsi" w:cstheme="minorHAnsi"/>
          <w:bCs/>
          <w:color w:val="000000" w:themeColor="text1"/>
          <w:sz w:val="18"/>
          <w:szCs w:val="18"/>
        </w:rPr>
      </w:pPr>
    </w:p>
    <w:p w14:paraId="36CB2D33" w14:textId="77777777" w:rsidR="00474B8F" w:rsidRDefault="00474B8F" w:rsidP="00474B8F">
      <w:pPr>
        <w:jc w:val="center"/>
        <w:rPr>
          <w:rFonts w:asciiTheme="minorHAnsi" w:hAnsiTheme="minorHAnsi" w:cstheme="minorHAnsi"/>
          <w:bCs/>
          <w:color w:val="000000" w:themeColor="text1"/>
          <w:sz w:val="18"/>
          <w:szCs w:val="18"/>
        </w:rPr>
      </w:pPr>
    </w:p>
    <w:p w14:paraId="2B91BC8B" w14:textId="77777777" w:rsidR="00474B8F" w:rsidRDefault="00474B8F" w:rsidP="00474B8F">
      <w:pPr>
        <w:jc w:val="center"/>
        <w:rPr>
          <w:rFonts w:asciiTheme="minorHAnsi" w:hAnsiTheme="minorHAnsi" w:cstheme="minorHAnsi"/>
          <w:bCs/>
          <w:color w:val="000000" w:themeColor="text1"/>
          <w:sz w:val="18"/>
          <w:szCs w:val="18"/>
        </w:rPr>
      </w:pPr>
    </w:p>
    <w:p w14:paraId="10FAF11F" w14:textId="77777777" w:rsidR="00474B8F" w:rsidRDefault="00474B8F" w:rsidP="00474B8F">
      <w:pPr>
        <w:jc w:val="center"/>
        <w:rPr>
          <w:rFonts w:asciiTheme="minorHAnsi" w:hAnsiTheme="minorHAnsi" w:cstheme="minorHAnsi"/>
          <w:bCs/>
          <w:color w:val="000000" w:themeColor="text1"/>
          <w:sz w:val="18"/>
          <w:szCs w:val="18"/>
        </w:rPr>
      </w:pPr>
    </w:p>
    <w:p w14:paraId="0600F6D3" w14:textId="77777777" w:rsidR="00474B8F" w:rsidRDefault="00474B8F" w:rsidP="00474B8F">
      <w:pPr>
        <w:jc w:val="center"/>
        <w:rPr>
          <w:rFonts w:asciiTheme="minorHAnsi" w:hAnsiTheme="minorHAnsi" w:cstheme="minorHAnsi"/>
          <w:bCs/>
          <w:color w:val="000000" w:themeColor="text1"/>
          <w:sz w:val="18"/>
          <w:szCs w:val="18"/>
        </w:rPr>
      </w:pPr>
    </w:p>
    <w:p w14:paraId="6E09B7D8" w14:textId="77777777" w:rsidR="00474B8F" w:rsidRDefault="00474B8F" w:rsidP="00474B8F">
      <w:pPr>
        <w:jc w:val="center"/>
        <w:rPr>
          <w:rFonts w:asciiTheme="minorHAnsi" w:hAnsiTheme="minorHAnsi" w:cstheme="minorHAnsi"/>
          <w:bCs/>
          <w:color w:val="000000" w:themeColor="text1"/>
          <w:sz w:val="18"/>
          <w:szCs w:val="18"/>
        </w:rPr>
      </w:pPr>
    </w:p>
    <w:p w14:paraId="05DEC658" w14:textId="77777777" w:rsidR="00474B8F" w:rsidRDefault="00474B8F" w:rsidP="00474B8F">
      <w:pPr>
        <w:jc w:val="center"/>
        <w:rPr>
          <w:rFonts w:asciiTheme="minorHAnsi" w:hAnsiTheme="minorHAnsi" w:cstheme="minorHAnsi"/>
          <w:bCs/>
          <w:color w:val="000000" w:themeColor="text1"/>
          <w:sz w:val="18"/>
          <w:szCs w:val="18"/>
        </w:rPr>
      </w:pPr>
    </w:p>
    <w:p w14:paraId="4E6BCE99" w14:textId="77777777" w:rsidR="00474B8F" w:rsidRDefault="00474B8F" w:rsidP="00474B8F">
      <w:pPr>
        <w:jc w:val="center"/>
        <w:rPr>
          <w:rFonts w:asciiTheme="minorHAnsi" w:hAnsiTheme="minorHAnsi" w:cstheme="minorHAnsi"/>
          <w:bCs/>
          <w:color w:val="000000" w:themeColor="text1"/>
          <w:sz w:val="18"/>
          <w:szCs w:val="18"/>
        </w:rPr>
      </w:pPr>
    </w:p>
    <w:p w14:paraId="18E19901" w14:textId="77777777" w:rsidR="00474B8F" w:rsidRDefault="00474B8F" w:rsidP="00474B8F">
      <w:pPr>
        <w:jc w:val="center"/>
        <w:rPr>
          <w:rFonts w:asciiTheme="minorHAnsi" w:hAnsiTheme="minorHAnsi" w:cstheme="minorHAnsi"/>
          <w:bCs/>
          <w:color w:val="000000" w:themeColor="text1"/>
          <w:sz w:val="18"/>
          <w:szCs w:val="18"/>
        </w:rPr>
      </w:pPr>
    </w:p>
    <w:p w14:paraId="21B7718A" w14:textId="77777777" w:rsidR="00474B8F" w:rsidRDefault="00474B8F" w:rsidP="00474B8F">
      <w:pPr>
        <w:jc w:val="center"/>
        <w:rPr>
          <w:rFonts w:asciiTheme="minorHAnsi" w:hAnsiTheme="minorHAnsi" w:cstheme="minorHAnsi"/>
          <w:bCs/>
          <w:color w:val="000000" w:themeColor="text1"/>
          <w:sz w:val="18"/>
          <w:szCs w:val="18"/>
        </w:rPr>
      </w:pPr>
    </w:p>
    <w:p w14:paraId="158B7B20" w14:textId="77777777" w:rsidR="00474B8F" w:rsidRDefault="00474B8F" w:rsidP="00474B8F">
      <w:pPr>
        <w:jc w:val="center"/>
        <w:rPr>
          <w:rFonts w:asciiTheme="minorHAnsi" w:hAnsiTheme="minorHAnsi" w:cstheme="minorHAnsi"/>
          <w:bCs/>
          <w:color w:val="000000" w:themeColor="text1"/>
          <w:sz w:val="18"/>
          <w:szCs w:val="18"/>
        </w:rPr>
      </w:pPr>
    </w:p>
    <w:p w14:paraId="22FF32C0" w14:textId="77777777" w:rsidR="00474B8F" w:rsidRDefault="00474B8F" w:rsidP="00474B8F">
      <w:pPr>
        <w:jc w:val="center"/>
        <w:rPr>
          <w:rFonts w:asciiTheme="minorHAnsi" w:hAnsiTheme="minorHAnsi" w:cstheme="minorHAnsi"/>
          <w:bCs/>
          <w:color w:val="000000" w:themeColor="text1"/>
          <w:sz w:val="18"/>
          <w:szCs w:val="18"/>
        </w:rPr>
      </w:pPr>
    </w:p>
    <w:p w14:paraId="334AA51A" w14:textId="77777777" w:rsidR="00474B8F" w:rsidRDefault="00474B8F" w:rsidP="00474B8F">
      <w:pPr>
        <w:jc w:val="center"/>
        <w:rPr>
          <w:rFonts w:asciiTheme="minorHAnsi" w:hAnsiTheme="minorHAnsi" w:cstheme="minorHAnsi"/>
          <w:bCs/>
          <w:color w:val="000000" w:themeColor="text1"/>
          <w:sz w:val="18"/>
          <w:szCs w:val="18"/>
        </w:rPr>
      </w:pPr>
    </w:p>
    <w:p w14:paraId="51AC9682" w14:textId="77777777" w:rsidR="00474B8F" w:rsidRDefault="00474B8F" w:rsidP="00474B8F">
      <w:pPr>
        <w:jc w:val="center"/>
        <w:rPr>
          <w:rFonts w:asciiTheme="minorHAnsi" w:hAnsiTheme="minorHAnsi" w:cstheme="minorHAnsi"/>
          <w:bCs/>
          <w:color w:val="000000" w:themeColor="text1"/>
          <w:sz w:val="18"/>
          <w:szCs w:val="18"/>
        </w:rPr>
      </w:pPr>
    </w:p>
    <w:p w14:paraId="6516DEAD" w14:textId="77777777" w:rsidR="00474B8F" w:rsidRDefault="00474B8F" w:rsidP="00474B8F">
      <w:pPr>
        <w:jc w:val="center"/>
        <w:rPr>
          <w:rFonts w:asciiTheme="minorHAnsi" w:hAnsiTheme="minorHAnsi" w:cstheme="minorHAnsi"/>
          <w:bCs/>
          <w:color w:val="000000" w:themeColor="text1"/>
          <w:sz w:val="18"/>
          <w:szCs w:val="18"/>
        </w:rPr>
      </w:pPr>
    </w:p>
    <w:p w14:paraId="396990CE" w14:textId="77777777" w:rsidR="00474B8F" w:rsidRDefault="00474B8F" w:rsidP="00474B8F">
      <w:pPr>
        <w:jc w:val="center"/>
        <w:rPr>
          <w:rFonts w:asciiTheme="minorHAnsi" w:hAnsiTheme="minorHAnsi" w:cstheme="minorHAnsi"/>
          <w:bCs/>
          <w:color w:val="000000" w:themeColor="text1"/>
          <w:sz w:val="18"/>
          <w:szCs w:val="18"/>
        </w:rPr>
      </w:pPr>
    </w:p>
    <w:p w14:paraId="21E4EF47" w14:textId="77777777" w:rsidR="00474B8F" w:rsidRDefault="00474B8F" w:rsidP="00474B8F">
      <w:pPr>
        <w:jc w:val="center"/>
        <w:rPr>
          <w:rFonts w:asciiTheme="minorHAnsi" w:hAnsiTheme="minorHAnsi" w:cstheme="minorHAnsi"/>
          <w:bCs/>
          <w:color w:val="000000" w:themeColor="text1"/>
          <w:sz w:val="18"/>
          <w:szCs w:val="18"/>
        </w:rPr>
      </w:pPr>
    </w:p>
    <w:p w14:paraId="66BC325C" w14:textId="77777777" w:rsidR="00474B8F" w:rsidRDefault="00474B8F" w:rsidP="00474B8F">
      <w:pPr>
        <w:jc w:val="center"/>
        <w:rPr>
          <w:rFonts w:asciiTheme="minorHAnsi" w:hAnsiTheme="minorHAnsi" w:cstheme="minorHAnsi"/>
          <w:bCs/>
          <w:color w:val="000000" w:themeColor="text1"/>
          <w:sz w:val="18"/>
          <w:szCs w:val="18"/>
        </w:rPr>
      </w:pPr>
    </w:p>
    <w:p w14:paraId="5CE4DCC5" w14:textId="77777777" w:rsidR="00474B8F" w:rsidRDefault="00474B8F" w:rsidP="00474B8F">
      <w:pPr>
        <w:jc w:val="center"/>
        <w:rPr>
          <w:rFonts w:asciiTheme="minorHAnsi" w:hAnsiTheme="minorHAnsi" w:cstheme="minorHAnsi"/>
          <w:bCs/>
          <w:color w:val="000000" w:themeColor="text1"/>
          <w:sz w:val="18"/>
          <w:szCs w:val="18"/>
        </w:rPr>
      </w:pPr>
    </w:p>
    <w:p w14:paraId="52F65A3E" w14:textId="77777777" w:rsidR="00474B8F" w:rsidRDefault="00474B8F" w:rsidP="00474B8F">
      <w:pPr>
        <w:jc w:val="center"/>
        <w:rPr>
          <w:rFonts w:asciiTheme="minorHAnsi" w:hAnsiTheme="minorHAnsi" w:cstheme="minorHAnsi"/>
          <w:bCs/>
          <w:color w:val="000000" w:themeColor="text1"/>
          <w:sz w:val="18"/>
          <w:szCs w:val="18"/>
        </w:rPr>
      </w:pPr>
    </w:p>
    <w:p w14:paraId="4FF0CCD9" w14:textId="77777777" w:rsidR="00474B8F" w:rsidRDefault="00474B8F" w:rsidP="00474B8F">
      <w:pPr>
        <w:jc w:val="center"/>
        <w:rPr>
          <w:rFonts w:asciiTheme="minorHAnsi" w:hAnsiTheme="minorHAnsi" w:cstheme="minorHAnsi"/>
          <w:bCs/>
          <w:color w:val="000000" w:themeColor="text1"/>
          <w:sz w:val="18"/>
          <w:szCs w:val="18"/>
        </w:rPr>
      </w:pPr>
    </w:p>
    <w:p w14:paraId="63EF6FE1" w14:textId="77777777" w:rsidR="00474B8F" w:rsidRDefault="00474B8F" w:rsidP="00474B8F">
      <w:pPr>
        <w:jc w:val="center"/>
        <w:rPr>
          <w:rFonts w:asciiTheme="minorHAnsi" w:hAnsiTheme="minorHAnsi" w:cstheme="minorHAnsi"/>
          <w:bCs/>
          <w:color w:val="000000" w:themeColor="text1"/>
          <w:sz w:val="18"/>
          <w:szCs w:val="18"/>
        </w:rPr>
      </w:pPr>
    </w:p>
    <w:p w14:paraId="73A3FCC7" w14:textId="77777777" w:rsidR="00474B8F" w:rsidRDefault="00474B8F" w:rsidP="00474B8F">
      <w:pPr>
        <w:jc w:val="center"/>
        <w:rPr>
          <w:rFonts w:asciiTheme="minorHAnsi" w:hAnsiTheme="minorHAnsi" w:cstheme="minorHAnsi"/>
          <w:bCs/>
          <w:color w:val="000000" w:themeColor="text1"/>
          <w:sz w:val="18"/>
          <w:szCs w:val="18"/>
        </w:rPr>
      </w:pPr>
    </w:p>
    <w:p w14:paraId="752549AA" w14:textId="77777777" w:rsidR="00474B8F" w:rsidRDefault="00474B8F" w:rsidP="00474B8F">
      <w:pPr>
        <w:jc w:val="center"/>
        <w:rPr>
          <w:rFonts w:asciiTheme="minorHAnsi" w:hAnsiTheme="minorHAnsi" w:cstheme="minorHAnsi"/>
          <w:bCs/>
          <w:color w:val="000000" w:themeColor="text1"/>
          <w:sz w:val="18"/>
          <w:szCs w:val="18"/>
        </w:rPr>
      </w:pPr>
    </w:p>
    <w:p w14:paraId="3287E3D6" w14:textId="77777777" w:rsidR="00474B8F" w:rsidRDefault="00474B8F" w:rsidP="00474B8F">
      <w:pPr>
        <w:jc w:val="center"/>
        <w:rPr>
          <w:rFonts w:asciiTheme="minorHAnsi" w:hAnsiTheme="minorHAnsi" w:cstheme="minorHAnsi"/>
          <w:bCs/>
          <w:color w:val="000000" w:themeColor="text1"/>
          <w:sz w:val="18"/>
          <w:szCs w:val="18"/>
        </w:rPr>
      </w:pPr>
    </w:p>
    <w:p w14:paraId="223C63EF" w14:textId="77777777" w:rsidR="00474B8F" w:rsidRDefault="00474B8F" w:rsidP="00474B8F">
      <w:pPr>
        <w:jc w:val="center"/>
        <w:rPr>
          <w:rFonts w:asciiTheme="minorHAnsi" w:hAnsiTheme="minorHAnsi" w:cstheme="minorHAnsi"/>
          <w:bCs/>
          <w:color w:val="000000" w:themeColor="text1"/>
          <w:sz w:val="18"/>
          <w:szCs w:val="18"/>
        </w:rPr>
      </w:pPr>
    </w:p>
    <w:p w14:paraId="01D27D7A" w14:textId="77777777" w:rsidR="00474B8F" w:rsidRDefault="00474B8F" w:rsidP="00474B8F">
      <w:pPr>
        <w:jc w:val="center"/>
        <w:rPr>
          <w:rFonts w:asciiTheme="minorHAnsi" w:hAnsiTheme="minorHAnsi" w:cstheme="minorHAnsi"/>
          <w:bCs/>
          <w:color w:val="000000" w:themeColor="text1"/>
          <w:sz w:val="18"/>
          <w:szCs w:val="18"/>
        </w:rPr>
      </w:pPr>
    </w:p>
    <w:p w14:paraId="032466E6" w14:textId="77777777" w:rsidR="00474B8F" w:rsidRDefault="00474B8F" w:rsidP="00474B8F">
      <w:pPr>
        <w:jc w:val="center"/>
        <w:rPr>
          <w:rFonts w:asciiTheme="minorHAnsi" w:hAnsiTheme="minorHAnsi" w:cstheme="minorHAnsi"/>
          <w:bCs/>
          <w:color w:val="000000" w:themeColor="text1"/>
          <w:sz w:val="18"/>
          <w:szCs w:val="18"/>
        </w:rPr>
      </w:pPr>
    </w:p>
    <w:p w14:paraId="268C342A" w14:textId="77777777" w:rsidR="00474B8F" w:rsidRDefault="00474B8F" w:rsidP="00474B8F">
      <w:pPr>
        <w:jc w:val="center"/>
        <w:rPr>
          <w:rFonts w:asciiTheme="minorHAnsi" w:hAnsiTheme="minorHAnsi" w:cstheme="minorHAnsi"/>
          <w:bCs/>
          <w:color w:val="000000" w:themeColor="text1"/>
          <w:sz w:val="18"/>
          <w:szCs w:val="18"/>
        </w:rPr>
      </w:pPr>
    </w:p>
    <w:p w14:paraId="6BB9F8FB" w14:textId="77777777" w:rsidR="00474B8F" w:rsidRDefault="00474B8F" w:rsidP="00474B8F">
      <w:pPr>
        <w:jc w:val="center"/>
        <w:rPr>
          <w:rFonts w:asciiTheme="minorHAnsi" w:hAnsiTheme="minorHAnsi" w:cstheme="minorHAnsi"/>
          <w:bCs/>
          <w:color w:val="000000" w:themeColor="text1"/>
          <w:sz w:val="18"/>
          <w:szCs w:val="18"/>
        </w:rPr>
      </w:pPr>
    </w:p>
    <w:p w14:paraId="5891A38D" w14:textId="77777777" w:rsidR="00474B8F" w:rsidRDefault="00474B8F" w:rsidP="00474B8F">
      <w:pPr>
        <w:jc w:val="center"/>
        <w:rPr>
          <w:rFonts w:asciiTheme="minorHAnsi" w:hAnsiTheme="minorHAnsi" w:cstheme="minorHAnsi"/>
          <w:bCs/>
          <w:color w:val="000000" w:themeColor="text1"/>
          <w:sz w:val="18"/>
          <w:szCs w:val="18"/>
        </w:rPr>
      </w:pPr>
    </w:p>
    <w:p w14:paraId="663C477D" w14:textId="77777777" w:rsidR="00474B8F" w:rsidRDefault="00474B8F" w:rsidP="00474B8F">
      <w:pPr>
        <w:jc w:val="center"/>
        <w:rPr>
          <w:rFonts w:asciiTheme="minorHAnsi" w:hAnsiTheme="minorHAnsi" w:cstheme="minorHAnsi"/>
          <w:bCs/>
          <w:color w:val="000000" w:themeColor="text1"/>
          <w:sz w:val="18"/>
          <w:szCs w:val="18"/>
        </w:rPr>
      </w:pPr>
    </w:p>
    <w:p w14:paraId="318F7C80" w14:textId="77777777" w:rsidR="00474B8F" w:rsidRDefault="00474B8F" w:rsidP="00474B8F">
      <w:pPr>
        <w:jc w:val="center"/>
        <w:rPr>
          <w:rFonts w:asciiTheme="minorHAnsi" w:hAnsiTheme="minorHAnsi" w:cstheme="minorHAnsi"/>
          <w:bCs/>
          <w:color w:val="000000" w:themeColor="text1"/>
          <w:sz w:val="18"/>
          <w:szCs w:val="18"/>
        </w:rPr>
      </w:pPr>
    </w:p>
    <w:p w14:paraId="68A7F82A" w14:textId="77777777" w:rsidR="00474B8F" w:rsidRDefault="00474B8F" w:rsidP="00474B8F">
      <w:pPr>
        <w:jc w:val="center"/>
        <w:rPr>
          <w:rFonts w:asciiTheme="minorHAnsi" w:hAnsiTheme="minorHAnsi" w:cstheme="minorHAnsi"/>
          <w:bCs/>
          <w:color w:val="000000" w:themeColor="text1"/>
          <w:sz w:val="18"/>
          <w:szCs w:val="18"/>
        </w:rPr>
      </w:pPr>
    </w:p>
    <w:p w14:paraId="0EE84FE8" w14:textId="77777777" w:rsidR="00474B8F" w:rsidRDefault="00474B8F" w:rsidP="00474B8F">
      <w:pPr>
        <w:jc w:val="center"/>
        <w:rPr>
          <w:rFonts w:asciiTheme="minorHAnsi" w:hAnsiTheme="minorHAnsi" w:cstheme="minorHAnsi"/>
          <w:bCs/>
          <w:color w:val="000000" w:themeColor="text1"/>
          <w:sz w:val="18"/>
          <w:szCs w:val="18"/>
        </w:rPr>
      </w:pPr>
    </w:p>
    <w:p w14:paraId="014E394C" w14:textId="77777777" w:rsidR="00474B8F" w:rsidRDefault="00474B8F" w:rsidP="00474B8F">
      <w:pPr>
        <w:jc w:val="center"/>
        <w:rPr>
          <w:rFonts w:asciiTheme="minorHAnsi" w:hAnsiTheme="minorHAnsi" w:cstheme="minorHAnsi"/>
          <w:bCs/>
          <w:color w:val="000000" w:themeColor="text1"/>
          <w:sz w:val="18"/>
          <w:szCs w:val="18"/>
        </w:rPr>
      </w:pPr>
    </w:p>
    <w:p w14:paraId="30F8CD0F" w14:textId="77777777" w:rsidR="00474B8F" w:rsidRDefault="00474B8F" w:rsidP="00474B8F">
      <w:pPr>
        <w:jc w:val="center"/>
        <w:rPr>
          <w:rFonts w:asciiTheme="minorHAnsi" w:hAnsiTheme="minorHAnsi" w:cstheme="minorHAnsi"/>
          <w:bCs/>
          <w:color w:val="000000" w:themeColor="text1"/>
          <w:sz w:val="18"/>
          <w:szCs w:val="18"/>
        </w:rPr>
      </w:pPr>
    </w:p>
    <w:p w14:paraId="53DF97FC" w14:textId="77777777" w:rsidR="00474B8F" w:rsidRDefault="00474B8F" w:rsidP="00474B8F">
      <w:pPr>
        <w:jc w:val="center"/>
        <w:rPr>
          <w:rFonts w:asciiTheme="minorHAnsi" w:hAnsiTheme="minorHAnsi" w:cstheme="minorHAnsi"/>
          <w:bCs/>
          <w:color w:val="000000" w:themeColor="text1"/>
          <w:sz w:val="18"/>
          <w:szCs w:val="18"/>
        </w:rPr>
      </w:pPr>
    </w:p>
    <w:p w14:paraId="43D6743A" w14:textId="77777777" w:rsidR="00474B8F" w:rsidRDefault="00474B8F" w:rsidP="00474B8F">
      <w:pPr>
        <w:jc w:val="center"/>
        <w:rPr>
          <w:rFonts w:asciiTheme="minorHAnsi" w:hAnsiTheme="minorHAnsi" w:cstheme="minorHAnsi"/>
          <w:bCs/>
          <w:color w:val="000000" w:themeColor="text1"/>
          <w:sz w:val="18"/>
          <w:szCs w:val="18"/>
        </w:rPr>
      </w:pPr>
    </w:p>
    <w:p w14:paraId="1535B6C8" w14:textId="77777777" w:rsidR="00474B8F" w:rsidRDefault="00474B8F" w:rsidP="00474B8F">
      <w:pPr>
        <w:jc w:val="center"/>
        <w:rPr>
          <w:rFonts w:asciiTheme="minorHAnsi" w:hAnsiTheme="minorHAnsi" w:cstheme="minorHAnsi"/>
          <w:bCs/>
          <w:color w:val="000000" w:themeColor="text1"/>
          <w:sz w:val="18"/>
          <w:szCs w:val="18"/>
        </w:rPr>
      </w:pPr>
    </w:p>
    <w:p w14:paraId="48B1C4BD" w14:textId="77777777" w:rsidR="00474B8F" w:rsidRDefault="00474B8F" w:rsidP="00474B8F">
      <w:pPr>
        <w:jc w:val="center"/>
        <w:rPr>
          <w:rFonts w:asciiTheme="minorHAnsi" w:hAnsiTheme="minorHAnsi" w:cstheme="minorHAnsi"/>
          <w:bCs/>
          <w:color w:val="000000" w:themeColor="text1"/>
          <w:sz w:val="18"/>
          <w:szCs w:val="18"/>
        </w:rPr>
      </w:pPr>
    </w:p>
    <w:p w14:paraId="66D55555" w14:textId="77777777" w:rsidR="00474B8F" w:rsidRDefault="00474B8F" w:rsidP="00474B8F">
      <w:pPr>
        <w:jc w:val="center"/>
        <w:rPr>
          <w:rFonts w:asciiTheme="minorHAnsi" w:hAnsiTheme="minorHAnsi" w:cstheme="minorHAnsi"/>
          <w:bCs/>
          <w:color w:val="000000" w:themeColor="text1"/>
          <w:sz w:val="18"/>
          <w:szCs w:val="18"/>
        </w:rPr>
      </w:pPr>
    </w:p>
    <w:p w14:paraId="56D25CAD" w14:textId="77777777" w:rsidR="00F74530" w:rsidRDefault="00474B8F" w:rsidP="00474B8F">
      <w:pPr>
        <w:jc w:val="center"/>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ab/>
      </w:r>
      <w:r>
        <w:rPr>
          <w:rFonts w:asciiTheme="minorHAnsi" w:hAnsiTheme="minorHAnsi" w:cstheme="minorHAnsi"/>
          <w:bCs/>
          <w:color w:val="000000" w:themeColor="text1"/>
          <w:sz w:val="18"/>
          <w:szCs w:val="18"/>
        </w:rPr>
        <w:tab/>
      </w:r>
      <w:r>
        <w:rPr>
          <w:rFonts w:asciiTheme="minorHAnsi" w:hAnsiTheme="minorHAnsi" w:cstheme="minorHAnsi"/>
          <w:bCs/>
          <w:color w:val="000000" w:themeColor="text1"/>
          <w:sz w:val="18"/>
          <w:szCs w:val="18"/>
        </w:rPr>
        <w:tab/>
      </w:r>
      <w:r>
        <w:rPr>
          <w:rFonts w:asciiTheme="minorHAnsi" w:hAnsiTheme="minorHAnsi" w:cstheme="minorHAnsi"/>
          <w:bCs/>
          <w:color w:val="000000" w:themeColor="text1"/>
          <w:sz w:val="18"/>
          <w:szCs w:val="18"/>
        </w:rPr>
        <w:tab/>
      </w:r>
      <w:r>
        <w:rPr>
          <w:rFonts w:asciiTheme="minorHAnsi" w:hAnsiTheme="minorHAnsi" w:cstheme="minorHAnsi"/>
          <w:bCs/>
          <w:color w:val="000000" w:themeColor="text1"/>
          <w:sz w:val="18"/>
          <w:szCs w:val="18"/>
        </w:rPr>
        <w:tab/>
      </w:r>
      <w:r>
        <w:rPr>
          <w:rFonts w:asciiTheme="minorHAnsi" w:hAnsiTheme="minorHAnsi" w:cstheme="minorHAnsi"/>
          <w:bCs/>
          <w:color w:val="000000" w:themeColor="text1"/>
          <w:sz w:val="18"/>
          <w:szCs w:val="18"/>
        </w:rPr>
        <w:tab/>
      </w:r>
      <w:r>
        <w:rPr>
          <w:rFonts w:asciiTheme="minorHAnsi" w:hAnsiTheme="minorHAnsi" w:cstheme="minorHAnsi"/>
          <w:bCs/>
          <w:color w:val="000000" w:themeColor="text1"/>
          <w:sz w:val="18"/>
          <w:szCs w:val="18"/>
        </w:rPr>
        <w:tab/>
      </w:r>
    </w:p>
    <w:p w14:paraId="56D6FA30" w14:textId="77777777" w:rsidR="00F74530" w:rsidRDefault="00F74530" w:rsidP="00474B8F">
      <w:pPr>
        <w:jc w:val="center"/>
        <w:rPr>
          <w:rFonts w:asciiTheme="minorHAnsi" w:hAnsiTheme="minorHAnsi" w:cstheme="minorHAnsi"/>
          <w:bCs/>
          <w:color w:val="000000" w:themeColor="text1"/>
          <w:sz w:val="18"/>
          <w:szCs w:val="18"/>
        </w:rPr>
      </w:pPr>
    </w:p>
    <w:p w14:paraId="55412B44" w14:textId="77777777" w:rsidR="00F74530" w:rsidRDefault="00F74530" w:rsidP="00474B8F">
      <w:pPr>
        <w:jc w:val="center"/>
        <w:rPr>
          <w:rFonts w:asciiTheme="minorHAnsi" w:hAnsiTheme="minorHAnsi" w:cstheme="minorHAnsi"/>
          <w:bCs/>
          <w:color w:val="000000" w:themeColor="text1"/>
          <w:sz w:val="18"/>
          <w:szCs w:val="18"/>
        </w:rPr>
      </w:pPr>
    </w:p>
    <w:p w14:paraId="037B01EB" w14:textId="77777777" w:rsidR="00F74530" w:rsidRDefault="00F74530" w:rsidP="00474B8F">
      <w:pPr>
        <w:jc w:val="center"/>
        <w:rPr>
          <w:rFonts w:asciiTheme="minorHAnsi" w:hAnsiTheme="minorHAnsi" w:cstheme="minorHAnsi"/>
          <w:bCs/>
          <w:color w:val="000000" w:themeColor="text1"/>
          <w:sz w:val="18"/>
          <w:szCs w:val="18"/>
        </w:rPr>
      </w:pPr>
    </w:p>
    <w:p w14:paraId="610713FF" w14:textId="77777777" w:rsidR="00F74530" w:rsidRDefault="00F74530" w:rsidP="00474B8F">
      <w:pPr>
        <w:jc w:val="center"/>
        <w:rPr>
          <w:rFonts w:asciiTheme="minorHAnsi" w:hAnsiTheme="minorHAnsi" w:cstheme="minorHAnsi"/>
          <w:bCs/>
          <w:color w:val="000000" w:themeColor="text1"/>
          <w:sz w:val="18"/>
          <w:szCs w:val="18"/>
        </w:rPr>
      </w:pPr>
    </w:p>
    <w:p w14:paraId="21379372" w14:textId="21053D22" w:rsidR="00474B8F" w:rsidRDefault="00474B8F" w:rsidP="00F74530">
      <w:pPr>
        <w:jc w:val="right"/>
        <w:rPr>
          <w:rFonts w:asciiTheme="minorHAnsi" w:hAnsiTheme="minorHAnsi" w:cstheme="minorHAnsi"/>
          <w:bCs/>
          <w:sz w:val="18"/>
          <w:szCs w:val="18"/>
        </w:rPr>
      </w:pPr>
      <w:r>
        <w:rPr>
          <w:rFonts w:asciiTheme="minorHAnsi" w:hAnsiTheme="minorHAnsi" w:cstheme="minorHAnsi"/>
          <w:bCs/>
          <w:color w:val="000000" w:themeColor="text1"/>
          <w:sz w:val="18"/>
          <w:szCs w:val="18"/>
        </w:rPr>
        <w:t xml:space="preserve">Załącznik nr 2 do umowy nr </w:t>
      </w:r>
      <w:r>
        <w:rPr>
          <w:rFonts w:asciiTheme="minorHAnsi" w:hAnsiTheme="minorHAnsi" w:cstheme="minorHAnsi"/>
          <w:bCs/>
          <w:sz w:val="18"/>
          <w:szCs w:val="18"/>
        </w:rPr>
        <w:t>umowy nr ………. z dnia ……………. r.</w:t>
      </w:r>
    </w:p>
    <w:p w14:paraId="6C202FAA" w14:textId="77777777" w:rsidR="00474B8F" w:rsidRDefault="00474B8F" w:rsidP="00474B8F">
      <w:pPr>
        <w:jc w:val="center"/>
        <w:rPr>
          <w:rFonts w:asciiTheme="minorHAnsi" w:hAnsiTheme="minorHAnsi" w:cstheme="minorHAnsi"/>
          <w:bCs/>
          <w:color w:val="000000" w:themeColor="text1"/>
          <w:sz w:val="18"/>
          <w:szCs w:val="18"/>
        </w:rPr>
      </w:pPr>
    </w:p>
    <w:p w14:paraId="29D16FE4" w14:textId="77777777" w:rsidR="00474B8F" w:rsidRDefault="00474B8F" w:rsidP="00474B8F">
      <w:pPr>
        <w:rPr>
          <w:rFonts w:asciiTheme="minorHAnsi" w:hAnsiTheme="minorHAnsi" w:cstheme="minorHAnsi"/>
          <w:b/>
          <w:color w:val="000000" w:themeColor="text1"/>
          <w:sz w:val="18"/>
          <w:szCs w:val="18"/>
        </w:rPr>
      </w:pPr>
      <w:r>
        <w:rPr>
          <w:rFonts w:asciiTheme="minorHAnsi" w:hAnsiTheme="minorHAnsi" w:cstheme="minorHAnsi"/>
          <w:bCs/>
          <w:color w:val="000000" w:themeColor="text1"/>
          <w:sz w:val="18"/>
          <w:szCs w:val="18"/>
        </w:rPr>
        <w:tab/>
      </w:r>
      <w:r>
        <w:rPr>
          <w:rFonts w:asciiTheme="minorHAnsi" w:hAnsiTheme="minorHAnsi" w:cstheme="minorHAnsi"/>
          <w:bCs/>
          <w:color w:val="000000" w:themeColor="text1"/>
          <w:sz w:val="18"/>
          <w:szCs w:val="18"/>
        </w:rPr>
        <w:tab/>
      </w:r>
      <w:r>
        <w:rPr>
          <w:rFonts w:asciiTheme="minorHAnsi" w:hAnsiTheme="minorHAnsi" w:cstheme="minorHAnsi"/>
          <w:bCs/>
          <w:color w:val="000000" w:themeColor="text1"/>
          <w:sz w:val="18"/>
          <w:szCs w:val="18"/>
        </w:rPr>
        <w:tab/>
      </w:r>
      <w:r>
        <w:rPr>
          <w:rFonts w:asciiTheme="minorHAnsi" w:hAnsiTheme="minorHAnsi" w:cstheme="minorHAnsi"/>
          <w:bCs/>
          <w:color w:val="000000" w:themeColor="text1"/>
          <w:sz w:val="18"/>
          <w:szCs w:val="18"/>
        </w:rPr>
        <w:tab/>
      </w:r>
      <w:r>
        <w:rPr>
          <w:rFonts w:asciiTheme="minorHAnsi" w:hAnsiTheme="minorHAnsi" w:cstheme="minorHAnsi"/>
          <w:bCs/>
          <w:color w:val="000000" w:themeColor="text1"/>
          <w:sz w:val="18"/>
          <w:szCs w:val="18"/>
        </w:rPr>
        <w:tab/>
      </w:r>
      <w:r>
        <w:rPr>
          <w:rFonts w:asciiTheme="minorHAnsi" w:hAnsiTheme="minorHAnsi" w:cstheme="minorHAnsi"/>
          <w:bCs/>
          <w:color w:val="000000" w:themeColor="text1"/>
          <w:sz w:val="18"/>
          <w:szCs w:val="18"/>
        </w:rPr>
        <w:tab/>
      </w:r>
      <w:r>
        <w:rPr>
          <w:rFonts w:asciiTheme="minorHAnsi" w:hAnsiTheme="minorHAnsi" w:cstheme="minorHAnsi"/>
          <w:b/>
          <w:color w:val="000000" w:themeColor="text1"/>
          <w:sz w:val="18"/>
          <w:szCs w:val="18"/>
        </w:rPr>
        <w:t>Oferta Wykonawcy</w:t>
      </w:r>
    </w:p>
    <w:p w14:paraId="62BE3D4A" w14:textId="77777777" w:rsidR="00474B8F" w:rsidRDefault="00474B8F" w:rsidP="00474B8F">
      <w:pPr>
        <w:jc w:val="center"/>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 </w:t>
      </w:r>
    </w:p>
    <w:p w14:paraId="37423A51" w14:textId="77777777" w:rsidR="00474B8F" w:rsidRDefault="00474B8F" w:rsidP="00474B8F">
      <w:pPr>
        <w:jc w:val="center"/>
        <w:rPr>
          <w:rFonts w:asciiTheme="minorHAnsi" w:hAnsiTheme="minorHAnsi" w:cstheme="minorHAnsi"/>
          <w:bCs/>
          <w:color w:val="000000" w:themeColor="text1"/>
          <w:sz w:val="18"/>
          <w:szCs w:val="18"/>
        </w:rPr>
      </w:pPr>
    </w:p>
    <w:p w14:paraId="02C407A0" w14:textId="77777777" w:rsidR="00474B8F" w:rsidRDefault="00474B8F" w:rsidP="00474B8F">
      <w:pPr>
        <w:jc w:val="center"/>
        <w:rPr>
          <w:rFonts w:asciiTheme="minorHAnsi" w:hAnsiTheme="minorHAnsi" w:cstheme="minorHAnsi"/>
          <w:bCs/>
          <w:color w:val="000000" w:themeColor="text1"/>
          <w:sz w:val="18"/>
          <w:szCs w:val="18"/>
        </w:rPr>
      </w:pPr>
    </w:p>
    <w:p w14:paraId="35654291" w14:textId="77777777" w:rsidR="00474B8F" w:rsidRDefault="00474B8F" w:rsidP="00474B8F">
      <w:pPr>
        <w:jc w:val="center"/>
        <w:rPr>
          <w:rFonts w:asciiTheme="minorHAnsi" w:hAnsiTheme="minorHAnsi" w:cstheme="minorHAnsi"/>
          <w:bCs/>
          <w:color w:val="000000" w:themeColor="text1"/>
          <w:sz w:val="18"/>
          <w:szCs w:val="18"/>
        </w:rPr>
      </w:pPr>
    </w:p>
    <w:p w14:paraId="08B78C6C" w14:textId="77777777" w:rsidR="00474B8F" w:rsidRDefault="00474B8F" w:rsidP="00474B8F">
      <w:pPr>
        <w:jc w:val="center"/>
        <w:rPr>
          <w:rFonts w:asciiTheme="minorHAnsi" w:hAnsiTheme="minorHAnsi" w:cstheme="minorHAnsi"/>
          <w:bCs/>
          <w:color w:val="000000" w:themeColor="text1"/>
          <w:sz w:val="18"/>
          <w:szCs w:val="18"/>
        </w:rPr>
      </w:pPr>
    </w:p>
    <w:p w14:paraId="0492CA41" w14:textId="77777777" w:rsidR="00474B8F" w:rsidRDefault="00474B8F" w:rsidP="00474B8F">
      <w:pPr>
        <w:jc w:val="center"/>
        <w:rPr>
          <w:rFonts w:asciiTheme="minorHAnsi" w:hAnsiTheme="minorHAnsi" w:cstheme="minorHAnsi"/>
          <w:bCs/>
          <w:color w:val="000000" w:themeColor="text1"/>
          <w:sz w:val="18"/>
          <w:szCs w:val="18"/>
        </w:rPr>
      </w:pPr>
    </w:p>
    <w:p w14:paraId="0E65C9E0" w14:textId="77777777" w:rsidR="00474B8F" w:rsidRDefault="00474B8F" w:rsidP="00474B8F">
      <w:pPr>
        <w:jc w:val="center"/>
        <w:rPr>
          <w:rFonts w:asciiTheme="minorHAnsi" w:hAnsiTheme="minorHAnsi" w:cstheme="minorHAnsi"/>
          <w:bCs/>
          <w:color w:val="000000" w:themeColor="text1"/>
          <w:sz w:val="18"/>
          <w:szCs w:val="18"/>
        </w:rPr>
      </w:pPr>
    </w:p>
    <w:p w14:paraId="71FE5AEF" w14:textId="77777777" w:rsidR="00474B8F" w:rsidRDefault="00474B8F" w:rsidP="00474B8F">
      <w:pPr>
        <w:jc w:val="center"/>
        <w:rPr>
          <w:rFonts w:asciiTheme="minorHAnsi" w:hAnsiTheme="minorHAnsi" w:cstheme="minorHAnsi"/>
          <w:bCs/>
          <w:color w:val="000000" w:themeColor="text1"/>
          <w:sz w:val="18"/>
          <w:szCs w:val="18"/>
        </w:rPr>
      </w:pPr>
    </w:p>
    <w:p w14:paraId="45F36461" w14:textId="77777777" w:rsidR="00474B8F" w:rsidRDefault="00474B8F" w:rsidP="00474B8F">
      <w:pPr>
        <w:jc w:val="center"/>
        <w:rPr>
          <w:rFonts w:asciiTheme="minorHAnsi" w:hAnsiTheme="minorHAnsi" w:cstheme="minorHAnsi"/>
          <w:bCs/>
          <w:color w:val="000000" w:themeColor="text1"/>
          <w:sz w:val="18"/>
          <w:szCs w:val="18"/>
        </w:rPr>
      </w:pPr>
    </w:p>
    <w:p w14:paraId="255ECA43" w14:textId="77777777" w:rsidR="00474B8F" w:rsidRDefault="00474B8F" w:rsidP="00474B8F">
      <w:pPr>
        <w:jc w:val="center"/>
        <w:rPr>
          <w:rFonts w:asciiTheme="minorHAnsi" w:hAnsiTheme="minorHAnsi" w:cstheme="minorHAnsi"/>
          <w:bCs/>
          <w:color w:val="000000" w:themeColor="text1"/>
          <w:sz w:val="18"/>
          <w:szCs w:val="18"/>
        </w:rPr>
      </w:pPr>
    </w:p>
    <w:p w14:paraId="40822AD5" w14:textId="77777777" w:rsidR="00474B8F" w:rsidRDefault="00474B8F" w:rsidP="00474B8F">
      <w:pPr>
        <w:jc w:val="center"/>
        <w:rPr>
          <w:rFonts w:asciiTheme="minorHAnsi" w:hAnsiTheme="minorHAnsi" w:cstheme="minorHAnsi"/>
          <w:bCs/>
          <w:color w:val="000000" w:themeColor="text1"/>
          <w:sz w:val="18"/>
          <w:szCs w:val="18"/>
        </w:rPr>
      </w:pPr>
    </w:p>
    <w:p w14:paraId="5CB1F396" w14:textId="77777777" w:rsidR="00474B8F" w:rsidRDefault="00474B8F" w:rsidP="00474B8F">
      <w:pPr>
        <w:jc w:val="center"/>
        <w:rPr>
          <w:rFonts w:asciiTheme="minorHAnsi" w:hAnsiTheme="minorHAnsi" w:cstheme="minorHAnsi"/>
          <w:bCs/>
          <w:color w:val="000000" w:themeColor="text1"/>
          <w:sz w:val="18"/>
          <w:szCs w:val="18"/>
        </w:rPr>
      </w:pPr>
    </w:p>
    <w:p w14:paraId="31DAA2E6" w14:textId="77777777" w:rsidR="00474B8F" w:rsidRDefault="00474B8F" w:rsidP="00474B8F">
      <w:pPr>
        <w:jc w:val="center"/>
        <w:rPr>
          <w:rFonts w:asciiTheme="minorHAnsi" w:hAnsiTheme="minorHAnsi" w:cstheme="minorHAnsi"/>
          <w:bCs/>
          <w:color w:val="000000" w:themeColor="text1"/>
          <w:sz w:val="18"/>
          <w:szCs w:val="18"/>
        </w:rPr>
      </w:pPr>
    </w:p>
    <w:p w14:paraId="2BA8307E" w14:textId="77777777" w:rsidR="00474B8F" w:rsidRDefault="00474B8F" w:rsidP="00474B8F">
      <w:pPr>
        <w:jc w:val="center"/>
        <w:rPr>
          <w:rFonts w:asciiTheme="minorHAnsi" w:hAnsiTheme="minorHAnsi" w:cstheme="minorHAnsi"/>
          <w:bCs/>
          <w:color w:val="000000" w:themeColor="text1"/>
          <w:sz w:val="18"/>
          <w:szCs w:val="18"/>
        </w:rPr>
      </w:pPr>
    </w:p>
    <w:p w14:paraId="6E590A91" w14:textId="77777777" w:rsidR="00474B8F" w:rsidRDefault="00474B8F" w:rsidP="00474B8F">
      <w:pPr>
        <w:jc w:val="center"/>
        <w:rPr>
          <w:rFonts w:asciiTheme="minorHAnsi" w:hAnsiTheme="minorHAnsi" w:cstheme="minorHAnsi"/>
          <w:bCs/>
          <w:color w:val="000000" w:themeColor="text1"/>
          <w:sz w:val="18"/>
          <w:szCs w:val="18"/>
        </w:rPr>
      </w:pPr>
    </w:p>
    <w:p w14:paraId="68F750BD" w14:textId="77777777" w:rsidR="00474B8F" w:rsidRDefault="00474B8F" w:rsidP="00474B8F">
      <w:pPr>
        <w:jc w:val="center"/>
        <w:rPr>
          <w:rFonts w:asciiTheme="minorHAnsi" w:hAnsiTheme="minorHAnsi" w:cstheme="minorHAnsi"/>
          <w:bCs/>
          <w:color w:val="000000" w:themeColor="text1"/>
          <w:sz w:val="18"/>
          <w:szCs w:val="18"/>
        </w:rPr>
      </w:pPr>
    </w:p>
    <w:p w14:paraId="72E14A6F" w14:textId="77777777" w:rsidR="00474B8F" w:rsidRDefault="00474B8F" w:rsidP="00474B8F">
      <w:pPr>
        <w:jc w:val="center"/>
        <w:rPr>
          <w:rFonts w:asciiTheme="minorHAnsi" w:hAnsiTheme="minorHAnsi" w:cstheme="minorHAnsi"/>
          <w:bCs/>
          <w:color w:val="000000" w:themeColor="text1"/>
          <w:sz w:val="18"/>
          <w:szCs w:val="18"/>
        </w:rPr>
      </w:pPr>
    </w:p>
    <w:p w14:paraId="47F1741E" w14:textId="77777777" w:rsidR="00474B8F" w:rsidRDefault="00474B8F" w:rsidP="00474B8F">
      <w:pPr>
        <w:jc w:val="center"/>
        <w:rPr>
          <w:rFonts w:asciiTheme="minorHAnsi" w:hAnsiTheme="minorHAnsi" w:cstheme="minorHAnsi"/>
          <w:bCs/>
          <w:color w:val="000000" w:themeColor="text1"/>
          <w:sz w:val="18"/>
          <w:szCs w:val="18"/>
        </w:rPr>
      </w:pPr>
    </w:p>
    <w:p w14:paraId="15007D0A" w14:textId="77777777" w:rsidR="00474B8F" w:rsidRDefault="00474B8F" w:rsidP="00474B8F">
      <w:pPr>
        <w:jc w:val="center"/>
        <w:rPr>
          <w:rFonts w:asciiTheme="minorHAnsi" w:hAnsiTheme="minorHAnsi" w:cstheme="minorHAnsi"/>
          <w:bCs/>
          <w:color w:val="000000" w:themeColor="text1"/>
          <w:sz w:val="18"/>
          <w:szCs w:val="18"/>
        </w:rPr>
      </w:pPr>
    </w:p>
    <w:p w14:paraId="4EC9AFD0" w14:textId="77777777" w:rsidR="00474B8F" w:rsidRDefault="00474B8F" w:rsidP="00474B8F">
      <w:pPr>
        <w:jc w:val="center"/>
        <w:rPr>
          <w:rFonts w:asciiTheme="minorHAnsi" w:hAnsiTheme="minorHAnsi" w:cstheme="minorHAnsi"/>
          <w:bCs/>
          <w:color w:val="000000" w:themeColor="text1"/>
          <w:sz w:val="18"/>
          <w:szCs w:val="18"/>
        </w:rPr>
      </w:pPr>
    </w:p>
    <w:p w14:paraId="2A6AADD5" w14:textId="77777777" w:rsidR="00474B8F" w:rsidRDefault="00474B8F" w:rsidP="00474B8F">
      <w:pPr>
        <w:jc w:val="center"/>
        <w:rPr>
          <w:rFonts w:asciiTheme="minorHAnsi" w:hAnsiTheme="minorHAnsi" w:cstheme="minorHAnsi"/>
          <w:bCs/>
          <w:color w:val="000000" w:themeColor="text1"/>
          <w:sz w:val="18"/>
          <w:szCs w:val="18"/>
        </w:rPr>
      </w:pPr>
    </w:p>
    <w:p w14:paraId="599B941A" w14:textId="77777777" w:rsidR="00474B8F" w:rsidRDefault="00474B8F" w:rsidP="00474B8F">
      <w:pPr>
        <w:jc w:val="center"/>
        <w:rPr>
          <w:rFonts w:asciiTheme="minorHAnsi" w:hAnsiTheme="minorHAnsi" w:cstheme="minorHAnsi"/>
          <w:bCs/>
          <w:color w:val="000000" w:themeColor="text1"/>
          <w:sz w:val="18"/>
          <w:szCs w:val="18"/>
        </w:rPr>
      </w:pPr>
    </w:p>
    <w:p w14:paraId="408D8D7A" w14:textId="77777777" w:rsidR="00474B8F" w:rsidRDefault="00474B8F" w:rsidP="00474B8F">
      <w:pPr>
        <w:jc w:val="center"/>
        <w:rPr>
          <w:rFonts w:asciiTheme="minorHAnsi" w:hAnsiTheme="minorHAnsi" w:cstheme="minorHAnsi"/>
          <w:bCs/>
          <w:color w:val="000000" w:themeColor="text1"/>
          <w:sz w:val="18"/>
          <w:szCs w:val="18"/>
        </w:rPr>
      </w:pPr>
    </w:p>
    <w:p w14:paraId="1179479B" w14:textId="77777777" w:rsidR="00474B8F" w:rsidRDefault="00474B8F" w:rsidP="00474B8F">
      <w:pPr>
        <w:jc w:val="center"/>
        <w:rPr>
          <w:rFonts w:asciiTheme="minorHAnsi" w:hAnsiTheme="minorHAnsi" w:cstheme="minorHAnsi"/>
          <w:bCs/>
          <w:color w:val="000000" w:themeColor="text1"/>
          <w:sz w:val="18"/>
          <w:szCs w:val="18"/>
        </w:rPr>
      </w:pPr>
    </w:p>
    <w:p w14:paraId="74BCC751" w14:textId="77777777" w:rsidR="00474B8F" w:rsidRDefault="00474B8F" w:rsidP="00474B8F">
      <w:pPr>
        <w:jc w:val="center"/>
        <w:rPr>
          <w:rFonts w:asciiTheme="minorHAnsi" w:hAnsiTheme="minorHAnsi" w:cstheme="minorHAnsi"/>
          <w:bCs/>
          <w:color w:val="000000" w:themeColor="text1"/>
          <w:sz w:val="18"/>
          <w:szCs w:val="18"/>
        </w:rPr>
      </w:pPr>
    </w:p>
    <w:p w14:paraId="09376F9B" w14:textId="77777777" w:rsidR="00474B8F" w:rsidRDefault="00474B8F" w:rsidP="00474B8F">
      <w:pPr>
        <w:jc w:val="center"/>
        <w:rPr>
          <w:rFonts w:asciiTheme="minorHAnsi" w:hAnsiTheme="minorHAnsi" w:cstheme="minorHAnsi"/>
          <w:bCs/>
          <w:color w:val="000000" w:themeColor="text1"/>
          <w:sz w:val="18"/>
          <w:szCs w:val="18"/>
        </w:rPr>
      </w:pPr>
    </w:p>
    <w:p w14:paraId="2EC1467B" w14:textId="77777777" w:rsidR="00474B8F" w:rsidRDefault="00474B8F" w:rsidP="00474B8F">
      <w:pPr>
        <w:jc w:val="center"/>
        <w:rPr>
          <w:rFonts w:asciiTheme="minorHAnsi" w:hAnsiTheme="minorHAnsi" w:cstheme="minorHAnsi"/>
          <w:bCs/>
          <w:color w:val="000000" w:themeColor="text1"/>
          <w:sz w:val="18"/>
          <w:szCs w:val="18"/>
        </w:rPr>
      </w:pPr>
    </w:p>
    <w:p w14:paraId="47B9A6DD" w14:textId="77777777" w:rsidR="00474B8F" w:rsidRDefault="00474B8F" w:rsidP="00474B8F">
      <w:pPr>
        <w:jc w:val="center"/>
        <w:rPr>
          <w:rFonts w:asciiTheme="minorHAnsi" w:hAnsiTheme="minorHAnsi" w:cstheme="minorHAnsi"/>
          <w:bCs/>
          <w:color w:val="000000" w:themeColor="text1"/>
          <w:sz w:val="18"/>
          <w:szCs w:val="18"/>
        </w:rPr>
      </w:pPr>
    </w:p>
    <w:p w14:paraId="38433F62" w14:textId="77777777" w:rsidR="00474B8F" w:rsidRDefault="00474B8F" w:rsidP="00474B8F">
      <w:pPr>
        <w:jc w:val="center"/>
        <w:rPr>
          <w:rFonts w:asciiTheme="minorHAnsi" w:hAnsiTheme="minorHAnsi" w:cstheme="minorHAnsi"/>
          <w:bCs/>
          <w:color w:val="000000" w:themeColor="text1"/>
          <w:sz w:val="18"/>
          <w:szCs w:val="18"/>
        </w:rPr>
      </w:pPr>
    </w:p>
    <w:p w14:paraId="06E356F1" w14:textId="77777777" w:rsidR="00474B8F" w:rsidRDefault="00474B8F" w:rsidP="00474B8F">
      <w:pPr>
        <w:jc w:val="center"/>
        <w:rPr>
          <w:rFonts w:asciiTheme="minorHAnsi" w:hAnsiTheme="minorHAnsi" w:cstheme="minorHAnsi"/>
          <w:bCs/>
          <w:color w:val="000000" w:themeColor="text1"/>
          <w:sz w:val="18"/>
          <w:szCs w:val="18"/>
        </w:rPr>
      </w:pPr>
    </w:p>
    <w:p w14:paraId="5A8B01D6" w14:textId="77777777" w:rsidR="00474B8F" w:rsidRDefault="00474B8F" w:rsidP="00474B8F">
      <w:pPr>
        <w:jc w:val="center"/>
        <w:rPr>
          <w:rFonts w:asciiTheme="minorHAnsi" w:hAnsiTheme="minorHAnsi" w:cstheme="minorHAnsi"/>
          <w:bCs/>
          <w:color w:val="000000" w:themeColor="text1"/>
          <w:sz w:val="18"/>
          <w:szCs w:val="18"/>
        </w:rPr>
      </w:pPr>
    </w:p>
    <w:p w14:paraId="21D267FA" w14:textId="77777777" w:rsidR="00474B8F" w:rsidRDefault="00474B8F" w:rsidP="00474B8F">
      <w:pPr>
        <w:jc w:val="center"/>
        <w:rPr>
          <w:rFonts w:asciiTheme="minorHAnsi" w:hAnsiTheme="minorHAnsi" w:cstheme="minorHAnsi"/>
          <w:bCs/>
          <w:color w:val="000000" w:themeColor="text1"/>
          <w:sz w:val="18"/>
          <w:szCs w:val="18"/>
        </w:rPr>
      </w:pPr>
    </w:p>
    <w:p w14:paraId="1FEBB79E" w14:textId="77777777" w:rsidR="00474B8F" w:rsidRDefault="00474B8F" w:rsidP="00474B8F">
      <w:pPr>
        <w:jc w:val="center"/>
        <w:rPr>
          <w:rFonts w:asciiTheme="minorHAnsi" w:hAnsiTheme="minorHAnsi" w:cstheme="minorHAnsi"/>
          <w:bCs/>
          <w:color w:val="000000" w:themeColor="text1"/>
          <w:sz w:val="18"/>
          <w:szCs w:val="18"/>
        </w:rPr>
      </w:pPr>
    </w:p>
    <w:p w14:paraId="30EFDB0D" w14:textId="77777777" w:rsidR="00474B8F" w:rsidRDefault="00474B8F" w:rsidP="00474B8F">
      <w:pPr>
        <w:jc w:val="center"/>
        <w:rPr>
          <w:rFonts w:asciiTheme="minorHAnsi" w:hAnsiTheme="minorHAnsi" w:cstheme="minorHAnsi"/>
          <w:bCs/>
          <w:color w:val="000000" w:themeColor="text1"/>
          <w:sz w:val="18"/>
          <w:szCs w:val="18"/>
        </w:rPr>
      </w:pPr>
    </w:p>
    <w:p w14:paraId="7CB35377" w14:textId="77777777" w:rsidR="00474B8F" w:rsidRDefault="00474B8F" w:rsidP="00474B8F">
      <w:pPr>
        <w:jc w:val="center"/>
        <w:rPr>
          <w:rFonts w:asciiTheme="minorHAnsi" w:hAnsiTheme="minorHAnsi" w:cstheme="minorHAnsi"/>
          <w:bCs/>
          <w:color w:val="000000" w:themeColor="text1"/>
          <w:sz w:val="18"/>
          <w:szCs w:val="18"/>
        </w:rPr>
      </w:pPr>
    </w:p>
    <w:p w14:paraId="069602F5" w14:textId="77777777" w:rsidR="00474B8F" w:rsidRDefault="00474B8F" w:rsidP="00474B8F">
      <w:pPr>
        <w:jc w:val="center"/>
        <w:rPr>
          <w:rFonts w:asciiTheme="minorHAnsi" w:hAnsiTheme="minorHAnsi" w:cstheme="minorHAnsi"/>
          <w:bCs/>
          <w:color w:val="000000" w:themeColor="text1"/>
          <w:sz w:val="18"/>
          <w:szCs w:val="18"/>
        </w:rPr>
      </w:pPr>
    </w:p>
    <w:p w14:paraId="43FC14E5" w14:textId="77777777" w:rsidR="00474B8F" w:rsidRDefault="00474B8F" w:rsidP="00474B8F">
      <w:pPr>
        <w:jc w:val="center"/>
        <w:rPr>
          <w:rFonts w:asciiTheme="minorHAnsi" w:hAnsiTheme="minorHAnsi" w:cstheme="minorHAnsi"/>
          <w:bCs/>
          <w:color w:val="000000" w:themeColor="text1"/>
          <w:sz w:val="18"/>
          <w:szCs w:val="18"/>
        </w:rPr>
      </w:pPr>
    </w:p>
    <w:p w14:paraId="38BA6F42" w14:textId="77777777" w:rsidR="00474B8F" w:rsidRDefault="00474B8F" w:rsidP="00474B8F">
      <w:pPr>
        <w:jc w:val="center"/>
        <w:rPr>
          <w:rFonts w:asciiTheme="minorHAnsi" w:hAnsiTheme="minorHAnsi" w:cstheme="minorHAnsi"/>
          <w:bCs/>
          <w:color w:val="000000" w:themeColor="text1"/>
          <w:sz w:val="18"/>
          <w:szCs w:val="18"/>
        </w:rPr>
      </w:pPr>
    </w:p>
    <w:p w14:paraId="634AF730" w14:textId="77777777" w:rsidR="00474B8F" w:rsidRDefault="00474B8F" w:rsidP="00474B8F">
      <w:pPr>
        <w:jc w:val="center"/>
        <w:rPr>
          <w:rFonts w:asciiTheme="minorHAnsi" w:hAnsiTheme="minorHAnsi" w:cstheme="minorHAnsi"/>
          <w:bCs/>
          <w:color w:val="000000" w:themeColor="text1"/>
          <w:sz w:val="18"/>
          <w:szCs w:val="18"/>
        </w:rPr>
      </w:pPr>
    </w:p>
    <w:p w14:paraId="4DF9DFD4" w14:textId="77777777" w:rsidR="00474B8F" w:rsidRDefault="00474B8F" w:rsidP="00474B8F">
      <w:pPr>
        <w:jc w:val="center"/>
        <w:rPr>
          <w:rFonts w:asciiTheme="minorHAnsi" w:hAnsiTheme="minorHAnsi" w:cstheme="minorHAnsi"/>
          <w:bCs/>
          <w:color w:val="000000" w:themeColor="text1"/>
          <w:sz w:val="18"/>
          <w:szCs w:val="18"/>
        </w:rPr>
      </w:pPr>
    </w:p>
    <w:p w14:paraId="060C975E" w14:textId="77777777" w:rsidR="00474B8F" w:rsidRDefault="00474B8F" w:rsidP="00474B8F">
      <w:pPr>
        <w:jc w:val="center"/>
        <w:rPr>
          <w:rFonts w:asciiTheme="minorHAnsi" w:hAnsiTheme="minorHAnsi" w:cstheme="minorHAnsi"/>
          <w:bCs/>
          <w:color w:val="000000" w:themeColor="text1"/>
          <w:sz w:val="18"/>
          <w:szCs w:val="18"/>
        </w:rPr>
      </w:pPr>
    </w:p>
    <w:p w14:paraId="2C17B256" w14:textId="77777777" w:rsidR="00474B8F" w:rsidRDefault="00474B8F" w:rsidP="00474B8F">
      <w:pPr>
        <w:jc w:val="center"/>
        <w:rPr>
          <w:rFonts w:asciiTheme="minorHAnsi" w:hAnsiTheme="minorHAnsi" w:cstheme="minorHAnsi"/>
          <w:bCs/>
          <w:color w:val="000000" w:themeColor="text1"/>
          <w:sz w:val="18"/>
          <w:szCs w:val="18"/>
        </w:rPr>
      </w:pPr>
    </w:p>
    <w:p w14:paraId="24216822" w14:textId="77777777" w:rsidR="00474B8F" w:rsidRDefault="00474B8F" w:rsidP="00474B8F">
      <w:pPr>
        <w:jc w:val="center"/>
        <w:rPr>
          <w:rFonts w:asciiTheme="minorHAnsi" w:hAnsiTheme="minorHAnsi" w:cstheme="minorHAnsi"/>
          <w:bCs/>
          <w:color w:val="000000" w:themeColor="text1"/>
          <w:sz w:val="18"/>
          <w:szCs w:val="18"/>
        </w:rPr>
      </w:pPr>
    </w:p>
    <w:p w14:paraId="30A4A07E" w14:textId="77777777" w:rsidR="00474B8F" w:rsidRDefault="00474B8F" w:rsidP="00474B8F">
      <w:pPr>
        <w:jc w:val="center"/>
        <w:rPr>
          <w:rFonts w:asciiTheme="minorHAnsi" w:hAnsiTheme="minorHAnsi" w:cstheme="minorHAnsi"/>
          <w:bCs/>
          <w:color w:val="000000" w:themeColor="text1"/>
          <w:sz w:val="18"/>
          <w:szCs w:val="18"/>
        </w:rPr>
      </w:pPr>
    </w:p>
    <w:p w14:paraId="36ADC7D5" w14:textId="77777777" w:rsidR="00474B8F" w:rsidRDefault="00474B8F" w:rsidP="00474B8F">
      <w:pPr>
        <w:jc w:val="center"/>
        <w:rPr>
          <w:rFonts w:asciiTheme="minorHAnsi" w:hAnsiTheme="minorHAnsi" w:cstheme="minorHAnsi"/>
          <w:bCs/>
          <w:color w:val="000000" w:themeColor="text1"/>
          <w:sz w:val="18"/>
          <w:szCs w:val="18"/>
        </w:rPr>
      </w:pPr>
    </w:p>
    <w:p w14:paraId="43D809D9" w14:textId="77777777" w:rsidR="00474B8F" w:rsidRDefault="00474B8F" w:rsidP="00474B8F">
      <w:pPr>
        <w:jc w:val="center"/>
        <w:rPr>
          <w:rFonts w:asciiTheme="minorHAnsi" w:hAnsiTheme="minorHAnsi" w:cstheme="minorHAnsi"/>
          <w:bCs/>
          <w:color w:val="000000" w:themeColor="text1"/>
          <w:sz w:val="18"/>
          <w:szCs w:val="18"/>
        </w:rPr>
      </w:pPr>
    </w:p>
    <w:p w14:paraId="51FEB102" w14:textId="77777777" w:rsidR="00474B8F" w:rsidRDefault="00474B8F" w:rsidP="00474B8F">
      <w:pPr>
        <w:jc w:val="center"/>
        <w:rPr>
          <w:rFonts w:asciiTheme="minorHAnsi" w:hAnsiTheme="minorHAnsi" w:cstheme="minorHAnsi"/>
          <w:bCs/>
          <w:color w:val="000000" w:themeColor="text1"/>
          <w:sz w:val="18"/>
          <w:szCs w:val="18"/>
        </w:rPr>
      </w:pPr>
    </w:p>
    <w:p w14:paraId="32D97823" w14:textId="77777777" w:rsidR="00474B8F" w:rsidRDefault="00474B8F" w:rsidP="00474B8F">
      <w:pPr>
        <w:jc w:val="center"/>
        <w:rPr>
          <w:rFonts w:asciiTheme="minorHAnsi" w:hAnsiTheme="minorHAnsi" w:cstheme="minorHAnsi"/>
          <w:bCs/>
          <w:color w:val="000000" w:themeColor="text1"/>
          <w:sz w:val="18"/>
          <w:szCs w:val="18"/>
        </w:rPr>
      </w:pPr>
    </w:p>
    <w:p w14:paraId="5BE2AB75" w14:textId="77777777" w:rsidR="00474B8F" w:rsidRDefault="00474B8F" w:rsidP="00474B8F">
      <w:pPr>
        <w:jc w:val="center"/>
        <w:rPr>
          <w:rFonts w:asciiTheme="minorHAnsi" w:hAnsiTheme="minorHAnsi" w:cstheme="minorHAnsi"/>
          <w:bCs/>
          <w:color w:val="000000" w:themeColor="text1"/>
          <w:sz w:val="18"/>
          <w:szCs w:val="18"/>
        </w:rPr>
      </w:pPr>
    </w:p>
    <w:p w14:paraId="21D8920E" w14:textId="77777777" w:rsidR="00474B8F" w:rsidRDefault="00474B8F" w:rsidP="00474B8F">
      <w:pPr>
        <w:jc w:val="center"/>
        <w:rPr>
          <w:rFonts w:asciiTheme="minorHAnsi" w:hAnsiTheme="minorHAnsi" w:cstheme="minorHAnsi"/>
          <w:bCs/>
          <w:color w:val="000000" w:themeColor="text1"/>
          <w:sz w:val="18"/>
          <w:szCs w:val="18"/>
        </w:rPr>
      </w:pPr>
    </w:p>
    <w:p w14:paraId="0C67E1CE" w14:textId="77777777" w:rsidR="00474B8F" w:rsidRDefault="00474B8F" w:rsidP="00474B8F">
      <w:pPr>
        <w:jc w:val="center"/>
        <w:rPr>
          <w:rFonts w:asciiTheme="minorHAnsi" w:hAnsiTheme="minorHAnsi" w:cstheme="minorHAnsi"/>
          <w:bCs/>
          <w:color w:val="000000" w:themeColor="text1"/>
          <w:sz w:val="18"/>
          <w:szCs w:val="18"/>
        </w:rPr>
      </w:pPr>
    </w:p>
    <w:p w14:paraId="084E5097" w14:textId="77777777" w:rsidR="00474B8F" w:rsidRDefault="00474B8F" w:rsidP="00474B8F">
      <w:pPr>
        <w:jc w:val="center"/>
        <w:rPr>
          <w:rFonts w:asciiTheme="minorHAnsi" w:hAnsiTheme="minorHAnsi" w:cstheme="minorHAnsi"/>
          <w:bCs/>
          <w:color w:val="000000" w:themeColor="text1"/>
          <w:sz w:val="18"/>
          <w:szCs w:val="18"/>
        </w:rPr>
      </w:pPr>
    </w:p>
    <w:p w14:paraId="3F765F89" w14:textId="77777777" w:rsidR="00474B8F" w:rsidRDefault="00474B8F" w:rsidP="00474B8F">
      <w:pPr>
        <w:rPr>
          <w:rFonts w:asciiTheme="minorHAnsi" w:hAnsiTheme="minorHAnsi" w:cstheme="minorHAnsi"/>
          <w:bCs/>
          <w:color w:val="000000" w:themeColor="text1"/>
          <w:sz w:val="18"/>
          <w:szCs w:val="18"/>
        </w:rPr>
      </w:pPr>
    </w:p>
    <w:p w14:paraId="3B3BEAD4" w14:textId="77777777" w:rsidR="00474B8F" w:rsidRDefault="00474B8F" w:rsidP="00474B8F">
      <w:pPr>
        <w:jc w:val="center"/>
        <w:rPr>
          <w:rFonts w:asciiTheme="minorHAnsi" w:hAnsiTheme="minorHAnsi" w:cstheme="minorHAnsi"/>
          <w:bCs/>
          <w:color w:val="000000" w:themeColor="text1"/>
          <w:sz w:val="18"/>
          <w:szCs w:val="18"/>
        </w:rPr>
      </w:pPr>
    </w:p>
    <w:p w14:paraId="04AC9B9D" w14:textId="77777777" w:rsidR="00474B8F" w:rsidRDefault="00474B8F" w:rsidP="00474B8F">
      <w:pPr>
        <w:jc w:val="center"/>
        <w:rPr>
          <w:rFonts w:asciiTheme="minorHAnsi" w:hAnsiTheme="minorHAnsi" w:cstheme="minorHAnsi"/>
          <w:bCs/>
          <w:color w:val="000000" w:themeColor="text1"/>
          <w:sz w:val="18"/>
          <w:szCs w:val="18"/>
        </w:rPr>
      </w:pPr>
    </w:p>
    <w:p w14:paraId="6CDA8C48" w14:textId="77777777" w:rsidR="00474B8F" w:rsidRDefault="00474B8F" w:rsidP="00474B8F">
      <w:pPr>
        <w:jc w:val="center"/>
        <w:rPr>
          <w:rFonts w:asciiTheme="minorHAnsi" w:hAnsiTheme="minorHAnsi" w:cstheme="minorHAnsi"/>
          <w:bCs/>
          <w:color w:val="000000" w:themeColor="text1"/>
          <w:sz w:val="18"/>
          <w:szCs w:val="18"/>
        </w:rPr>
      </w:pPr>
    </w:p>
    <w:p w14:paraId="1744937B" w14:textId="77777777" w:rsidR="00474B8F" w:rsidRDefault="00474B8F" w:rsidP="00474B8F">
      <w:pPr>
        <w:jc w:val="center"/>
        <w:rPr>
          <w:rFonts w:asciiTheme="minorHAnsi" w:hAnsiTheme="minorHAnsi" w:cstheme="minorHAnsi"/>
          <w:bCs/>
          <w:color w:val="000000" w:themeColor="text1"/>
          <w:sz w:val="18"/>
          <w:szCs w:val="18"/>
        </w:rPr>
      </w:pPr>
    </w:p>
    <w:p w14:paraId="3CDA89C2" w14:textId="77777777" w:rsidR="00474B8F" w:rsidRDefault="00474B8F" w:rsidP="00474B8F">
      <w:pPr>
        <w:jc w:val="center"/>
        <w:rPr>
          <w:rFonts w:asciiTheme="minorHAnsi" w:hAnsiTheme="minorHAnsi" w:cstheme="minorHAnsi"/>
          <w:bCs/>
          <w:color w:val="000000" w:themeColor="text1"/>
          <w:sz w:val="18"/>
          <w:szCs w:val="18"/>
        </w:rPr>
      </w:pPr>
    </w:p>
    <w:p w14:paraId="26E3BA89" w14:textId="77777777" w:rsidR="00474B8F" w:rsidRDefault="00474B8F" w:rsidP="00474B8F">
      <w:pPr>
        <w:jc w:val="center"/>
        <w:rPr>
          <w:rFonts w:asciiTheme="minorHAnsi" w:hAnsiTheme="minorHAnsi" w:cstheme="minorHAnsi"/>
          <w:bCs/>
          <w:color w:val="000000" w:themeColor="text1"/>
          <w:sz w:val="18"/>
          <w:szCs w:val="18"/>
        </w:rPr>
      </w:pPr>
    </w:p>
    <w:p w14:paraId="0977D232" w14:textId="77777777" w:rsidR="00474B8F" w:rsidRDefault="00474B8F" w:rsidP="00474B8F">
      <w:pPr>
        <w:jc w:val="center"/>
        <w:rPr>
          <w:rFonts w:asciiTheme="minorHAnsi" w:hAnsiTheme="minorHAnsi" w:cstheme="minorHAnsi"/>
          <w:bCs/>
          <w:color w:val="000000" w:themeColor="text1"/>
          <w:sz w:val="18"/>
          <w:szCs w:val="18"/>
        </w:rPr>
      </w:pPr>
    </w:p>
    <w:p w14:paraId="27A35DD8" w14:textId="77777777" w:rsidR="00F74530" w:rsidRDefault="00474B8F" w:rsidP="00474B8F">
      <w:pPr>
        <w:jc w:val="center"/>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ab/>
      </w:r>
      <w:r>
        <w:rPr>
          <w:rFonts w:asciiTheme="minorHAnsi" w:hAnsiTheme="minorHAnsi" w:cstheme="minorHAnsi"/>
          <w:bCs/>
          <w:color w:val="000000" w:themeColor="text1"/>
          <w:sz w:val="18"/>
          <w:szCs w:val="18"/>
        </w:rPr>
        <w:tab/>
      </w:r>
      <w:r>
        <w:rPr>
          <w:rFonts w:asciiTheme="minorHAnsi" w:hAnsiTheme="minorHAnsi" w:cstheme="minorHAnsi"/>
          <w:bCs/>
          <w:color w:val="000000" w:themeColor="text1"/>
          <w:sz w:val="18"/>
          <w:szCs w:val="18"/>
        </w:rPr>
        <w:tab/>
      </w:r>
      <w:r>
        <w:rPr>
          <w:rFonts w:asciiTheme="minorHAnsi" w:hAnsiTheme="minorHAnsi" w:cstheme="minorHAnsi"/>
          <w:bCs/>
          <w:color w:val="000000" w:themeColor="text1"/>
          <w:sz w:val="18"/>
          <w:szCs w:val="18"/>
        </w:rPr>
        <w:tab/>
      </w:r>
      <w:r>
        <w:rPr>
          <w:rFonts w:asciiTheme="minorHAnsi" w:hAnsiTheme="minorHAnsi" w:cstheme="minorHAnsi"/>
          <w:bCs/>
          <w:color w:val="000000" w:themeColor="text1"/>
          <w:sz w:val="18"/>
          <w:szCs w:val="18"/>
        </w:rPr>
        <w:tab/>
      </w:r>
      <w:r>
        <w:rPr>
          <w:rFonts w:asciiTheme="minorHAnsi" w:hAnsiTheme="minorHAnsi" w:cstheme="minorHAnsi"/>
          <w:bCs/>
          <w:color w:val="000000" w:themeColor="text1"/>
          <w:sz w:val="18"/>
          <w:szCs w:val="18"/>
        </w:rPr>
        <w:tab/>
      </w:r>
    </w:p>
    <w:p w14:paraId="4D617547" w14:textId="77777777" w:rsidR="00F74530" w:rsidRDefault="00F74530" w:rsidP="00474B8F">
      <w:pPr>
        <w:jc w:val="center"/>
        <w:rPr>
          <w:rFonts w:asciiTheme="minorHAnsi" w:hAnsiTheme="minorHAnsi" w:cstheme="minorHAnsi"/>
          <w:bCs/>
          <w:color w:val="000000" w:themeColor="text1"/>
          <w:sz w:val="18"/>
          <w:szCs w:val="18"/>
        </w:rPr>
      </w:pPr>
    </w:p>
    <w:p w14:paraId="70497133" w14:textId="77777777" w:rsidR="00F74530" w:rsidRDefault="00F74530" w:rsidP="00474B8F">
      <w:pPr>
        <w:jc w:val="center"/>
        <w:rPr>
          <w:rFonts w:asciiTheme="minorHAnsi" w:hAnsiTheme="minorHAnsi" w:cstheme="minorHAnsi"/>
          <w:bCs/>
          <w:color w:val="000000" w:themeColor="text1"/>
          <w:sz w:val="18"/>
          <w:szCs w:val="18"/>
        </w:rPr>
      </w:pPr>
    </w:p>
    <w:p w14:paraId="54C77306" w14:textId="2EDD065A" w:rsidR="00474B8F" w:rsidRDefault="00474B8F" w:rsidP="00F74530">
      <w:pPr>
        <w:jc w:val="right"/>
        <w:rPr>
          <w:rFonts w:asciiTheme="minorHAnsi" w:hAnsiTheme="minorHAnsi" w:cstheme="minorHAnsi"/>
          <w:bCs/>
          <w:sz w:val="18"/>
          <w:szCs w:val="18"/>
        </w:rPr>
      </w:pPr>
      <w:r>
        <w:rPr>
          <w:rFonts w:asciiTheme="minorHAnsi" w:hAnsiTheme="minorHAnsi" w:cstheme="minorHAnsi"/>
          <w:bCs/>
          <w:color w:val="000000" w:themeColor="text1"/>
          <w:sz w:val="18"/>
          <w:szCs w:val="18"/>
        </w:rPr>
        <w:lastRenderedPageBreak/>
        <w:tab/>
      </w:r>
      <w:r>
        <w:rPr>
          <w:rFonts w:asciiTheme="minorHAnsi" w:hAnsiTheme="minorHAnsi" w:cstheme="minorHAnsi"/>
          <w:bCs/>
          <w:sz w:val="18"/>
          <w:szCs w:val="18"/>
        </w:rPr>
        <w:t>Załącznik nr 3 do umowy nr umowy nr ……….. z dnia ……………………….. r.</w:t>
      </w:r>
    </w:p>
    <w:p w14:paraId="02948320" w14:textId="77777777" w:rsidR="00474B8F" w:rsidRDefault="00474B8F" w:rsidP="00474B8F">
      <w:pPr>
        <w:jc w:val="center"/>
        <w:rPr>
          <w:rFonts w:asciiTheme="minorHAnsi" w:hAnsiTheme="minorHAnsi" w:cstheme="minorHAnsi"/>
          <w:bCs/>
          <w:sz w:val="18"/>
          <w:szCs w:val="18"/>
        </w:rPr>
      </w:pPr>
      <w:r>
        <w:rPr>
          <w:rFonts w:asciiTheme="minorHAnsi" w:hAnsiTheme="minorHAnsi" w:cstheme="minorHAnsi"/>
          <w:bCs/>
          <w:sz w:val="18"/>
          <w:szCs w:val="18"/>
        </w:rPr>
        <w:tab/>
      </w:r>
      <w:r>
        <w:rPr>
          <w:rFonts w:asciiTheme="minorHAnsi" w:hAnsiTheme="minorHAnsi" w:cstheme="minorHAnsi"/>
          <w:bCs/>
          <w:sz w:val="18"/>
          <w:szCs w:val="18"/>
        </w:rPr>
        <w:tab/>
      </w:r>
      <w:r>
        <w:rPr>
          <w:rFonts w:asciiTheme="minorHAnsi" w:hAnsiTheme="minorHAnsi" w:cstheme="minorHAnsi"/>
          <w:bCs/>
          <w:sz w:val="18"/>
          <w:szCs w:val="18"/>
        </w:rPr>
        <w:tab/>
      </w:r>
      <w:r>
        <w:rPr>
          <w:rFonts w:asciiTheme="minorHAnsi" w:hAnsiTheme="minorHAnsi" w:cstheme="minorHAnsi"/>
          <w:bCs/>
          <w:sz w:val="18"/>
          <w:szCs w:val="18"/>
        </w:rPr>
        <w:tab/>
      </w:r>
      <w:r>
        <w:rPr>
          <w:rFonts w:asciiTheme="minorHAnsi" w:hAnsiTheme="minorHAnsi" w:cstheme="minorHAnsi"/>
          <w:bCs/>
          <w:sz w:val="18"/>
          <w:szCs w:val="18"/>
        </w:rPr>
        <w:tab/>
      </w:r>
      <w:r>
        <w:rPr>
          <w:rFonts w:asciiTheme="minorHAnsi" w:hAnsiTheme="minorHAnsi" w:cstheme="minorHAnsi"/>
          <w:bCs/>
          <w:sz w:val="18"/>
          <w:szCs w:val="18"/>
        </w:rPr>
        <w:tab/>
      </w:r>
    </w:p>
    <w:p w14:paraId="16772337" w14:textId="77777777" w:rsidR="00474B8F" w:rsidRDefault="00474B8F" w:rsidP="00474B8F">
      <w:pPr>
        <w:jc w:val="center"/>
        <w:rPr>
          <w:rFonts w:asciiTheme="minorHAnsi" w:hAnsiTheme="minorHAnsi" w:cstheme="minorHAnsi"/>
          <w:bCs/>
          <w:color w:val="FF0000"/>
          <w:sz w:val="18"/>
          <w:szCs w:val="18"/>
        </w:rPr>
      </w:pPr>
    </w:p>
    <w:p w14:paraId="738EBE7C" w14:textId="77777777" w:rsidR="00474B8F" w:rsidRDefault="00474B8F" w:rsidP="00474B8F">
      <w:pPr>
        <w:jc w:val="center"/>
        <w:rPr>
          <w:rFonts w:asciiTheme="minorHAnsi" w:hAnsiTheme="minorHAnsi" w:cstheme="minorHAnsi"/>
          <w:bCs/>
          <w:color w:val="FF0000"/>
          <w:sz w:val="18"/>
          <w:szCs w:val="18"/>
        </w:rPr>
      </w:pPr>
    </w:p>
    <w:p w14:paraId="462E9328" w14:textId="77777777" w:rsidR="00474B8F" w:rsidRDefault="00474B8F" w:rsidP="00474B8F">
      <w:pPr>
        <w:jc w:val="center"/>
        <w:rPr>
          <w:rFonts w:asciiTheme="minorHAnsi" w:hAnsiTheme="minorHAnsi" w:cstheme="minorHAnsi"/>
          <w:bCs/>
          <w:color w:val="FF0000"/>
          <w:sz w:val="18"/>
          <w:szCs w:val="18"/>
        </w:rPr>
      </w:pPr>
    </w:p>
    <w:p w14:paraId="03D045F8" w14:textId="77777777" w:rsidR="00474B8F" w:rsidRDefault="00474B8F" w:rsidP="00474B8F">
      <w:pPr>
        <w:jc w:val="center"/>
        <w:rPr>
          <w:rFonts w:asciiTheme="minorHAnsi" w:hAnsiTheme="minorHAnsi" w:cstheme="minorHAnsi"/>
          <w:b/>
          <w:sz w:val="18"/>
          <w:szCs w:val="18"/>
        </w:rPr>
      </w:pPr>
      <w:r>
        <w:rPr>
          <w:rFonts w:asciiTheme="minorHAnsi" w:hAnsiTheme="minorHAnsi" w:cstheme="minorHAnsi"/>
          <w:b/>
          <w:sz w:val="18"/>
          <w:szCs w:val="18"/>
        </w:rPr>
        <w:t>Lista osób zaangażowanych w realizację umowy po stronie Wykonawcy</w:t>
      </w:r>
    </w:p>
    <w:p w14:paraId="6818E5CD" w14:textId="77777777" w:rsidR="00474B8F" w:rsidRDefault="00474B8F" w:rsidP="00474B8F">
      <w:pPr>
        <w:jc w:val="center"/>
        <w:rPr>
          <w:rFonts w:asciiTheme="minorHAnsi" w:hAnsiTheme="minorHAnsi" w:cstheme="minorHAnsi"/>
          <w:b/>
          <w:sz w:val="18"/>
          <w:szCs w:val="18"/>
        </w:rPr>
      </w:pPr>
    </w:p>
    <w:p w14:paraId="1E34D7D8" w14:textId="77777777" w:rsidR="00474B8F" w:rsidRDefault="00474B8F" w:rsidP="00474B8F">
      <w:pPr>
        <w:jc w:val="center"/>
        <w:rPr>
          <w:rFonts w:asciiTheme="minorHAnsi" w:hAnsiTheme="minorHAnsi" w:cstheme="minorHAnsi"/>
          <w:bCs/>
          <w:color w:val="000000" w:themeColor="text1"/>
          <w:sz w:val="18"/>
          <w:szCs w:val="18"/>
        </w:rPr>
      </w:pPr>
    </w:p>
    <w:p w14:paraId="6C49424C" w14:textId="77777777" w:rsidR="00474B8F" w:rsidRDefault="00474B8F" w:rsidP="00474B8F">
      <w:pPr>
        <w:jc w:val="center"/>
        <w:rPr>
          <w:rFonts w:asciiTheme="minorHAnsi" w:hAnsiTheme="minorHAnsi" w:cstheme="minorHAnsi"/>
          <w:bCs/>
          <w:color w:val="000000" w:themeColor="text1"/>
          <w:sz w:val="18"/>
          <w:szCs w:val="18"/>
        </w:rPr>
      </w:pPr>
    </w:p>
    <w:p w14:paraId="51814CBA" w14:textId="77777777" w:rsidR="00474B8F" w:rsidRDefault="00474B8F" w:rsidP="00474B8F">
      <w:pPr>
        <w:jc w:val="center"/>
        <w:rPr>
          <w:rFonts w:asciiTheme="minorHAnsi" w:hAnsiTheme="minorHAnsi" w:cstheme="minorHAnsi"/>
          <w:bCs/>
          <w:color w:val="000000" w:themeColor="text1"/>
          <w:sz w:val="18"/>
          <w:szCs w:val="18"/>
        </w:rPr>
      </w:pPr>
    </w:p>
    <w:p w14:paraId="686963CB" w14:textId="77777777" w:rsidR="00474B8F" w:rsidRDefault="00474B8F" w:rsidP="00474B8F">
      <w:pPr>
        <w:jc w:val="center"/>
        <w:rPr>
          <w:rFonts w:asciiTheme="minorHAnsi" w:hAnsiTheme="minorHAnsi" w:cstheme="minorHAnsi"/>
          <w:bCs/>
          <w:color w:val="000000" w:themeColor="text1"/>
          <w:sz w:val="18"/>
          <w:szCs w:val="18"/>
        </w:rPr>
      </w:pPr>
    </w:p>
    <w:p w14:paraId="2E2655FD" w14:textId="77777777" w:rsidR="00474B8F" w:rsidRDefault="00474B8F" w:rsidP="00474B8F">
      <w:pPr>
        <w:jc w:val="center"/>
        <w:rPr>
          <w:rFonts w:asciiTheme="minorHAnsi" w:hAnsiTheme="minorHAnsi" w:cstheme="minorHAnsi"/>
          <w:bCs/>
          <w:color w:val="000000" w:themeColor="text1"/>
          <w:sz w:val="18"/>
          <w:szCs w:val="18"/>
        </w:rPr>
      </w:pPr>
    </w:p>
    <w:p w14:paraId="0FBD8C53" w14:textId="77777777" w:rsidR="00474B8F" w:rsidRDefault="00474B8F" w:rsidP="00474B8F">
      <w:pPr>
        <w:jc w:val="center"/>
        <w:rPr>
          <w:rFonts w:asciiTheme="minorHAnsi" w:hAnsiTheme="minorHAnsi" w:cstheme="minorHAnsi"/>
          <w:bCs/>
          <w:color w:val="000000" w:themeColor="text1"/>
          <w:sz w:val="18"/>
          <w:szCs w:val="18"/>
        </w:rPr>
      </w:pPr>
    </w:p>
    <w:p w14:paraId="75BD1594" w14:textId="77777777" w:rsidR="00474B8F" w:rsidRDefault="00474B8F" w:rsidP="00474B8F">
      <w:pPr>
        <w:jc w:val="center"/>
        <w:rPr>
          <w:rFonts w:asciiTheme="minorHAnsi" w:hAnsiTheme="minorHAnsi" w:cstheme="minorHAnsi"/>
          <w:bCs/>
          <w:color w:val="000000" w:themeColor="text1"/>
          <w:sz w:val="18"/>
          <w:szCs w:val="18"/>
        </w:rPr>
      </w:pPr>
    </w:p>
    <w:p w14:paraId="71F1CF44" w14:textId="77777777" w:rsidR="00474B8F" w:rsidRDefault="00474B8F" w:rsidP="00474B8F">
      <w:pPr>
        <w:jc w:val="center"/>
        <w:rPr>
          <w:rFonts w:asciiTheme="minorHAnsi" w:hAnsiTheme="minorHAnsi" w:cstheme="minorHAnsi"/>
          <w:bCs/>
          <w:color w:val="000000" w:themeColor="text1"/>
          <w:sz w:val="18"/>
          <w:szCs w:val="18"/>
        </w:rPr>
      </w:pPr>
    </w:p>
    <w:p w14:paraId="64A95152" w14:textId="77777777" w:rsidR="00474B8F" w:rsidRDefault="00474B8F" w:rsidP="00474B8F">
      <w:pPr>
        <w:jc w:val="center"/>
        <w:rPr>
          <w:rFonts w:asciiTheme="minorHAnsi" w:hAnsiTheme="minorHAnsi" w:cstheme="minorHAnsi"/>
          <w:bCs/>
          <w:color w:val="000000" w:themeColor="text1"/>
          <w:sz w:val="18"/>
          <w:szCs w:val="18"/>
        </w:rPr>
      </w:pPr>
    </w:p>
    <w:p w14:paraId="4EA1AD1A" w14:textId="77777777" w:rsidR="00474B8F" w:rsidRDefault="00474B8F" w:rsidP="00474B8F">
      <w:pPr>
        <w:jc w:val="center"/>
        <w:rPr>
          <w:rFonts w:asciiTheme="minorHAnsi" w:hAnsiTheme="minorHAnsi" w:cstheme="minorHAnsi"/>
          <w:bCs/>
          <w:color w:val="000000" w:themeColor="text1"/>
          <w:sz w:val="18"/>
          <w:szCs w:val="18"/>
        </w:rPr>
      </w:pPr>
    </w:p>
    <w:p w14:paraId="2B7A9105" w14:textId="77777777" w:rsidR="00474B8F" w:rsidRDefault="00474B8F" w:rsidP="00474B8F">
      <w:pPr>
        <w:jc w:val="center"/>
        <w:rPr>
          <w:rFonts w:asciiTheme="minorHAnsi" w:hAnsiTheme="minorHAnsi" w:cstheme="minorHAnsi"/>
          <w:bCs/>
          <w:color w:val="000000" w:themeColor="text1"/>
          <w:sz w:val="18"/>
          <w:szCs w:val="18"/>
        </w:rPr>
      </w:pPr>
    </w:p>
    <w:p w14:paraId="181A26BD" w14:textId="77777777" w:rsidR="00474B8F" w:rsidRDefault="00474B8F" w:rsidP="00474B8F">
      <w:pPr>
        <w:jc w:val="center"/>
        <w:rPr>
          <w:rFonts w:asciiTheme="minorHAnsi" w:hAnsiTheme="minorHAnsi" w:cstheme="minorHAnsi"/>
          <w:bCs/>
          <w:color w:val="000000" w:themeColor="text1"/>
          <w:sz w:val="18"/>
          <w:szCs w:val="18"/>
        </w:rPr>
      </w:pPr>
    </w:p>
    <w:p w14:paraId="3E4CE3CC" w14:textId="77777777" w:rsidR="00474B8F" w:rsidRDefault="00474B8F" w:rsidP="00474B8F">
      <w:pPr>
        <w:jc w:val="center"/>
        <w:rPr>
          <w:rFonts w:asciiTheme="minorHAnsi" w:hAnsiTheme="minorHAnsi" w:cstheme="minorHAnsi"/>
          <w:bCs/>
          <w:color w:val="000000" w:themeColor="text1"/>
          <w:sz w:val="18"/>
          <w:szCs w:val="18"/>
        </w:rPr>
      </w:pPr>
    </w:p>
    <w:p w14:paraId="26CBD95C" w14:textId="77777777" w:rsidR="00474B8F" w:rsidRDefault="00474B8F" w:rsidP="00474B8F">
      <w:pPr>
        <w:jc w:val="center"/>
        <w:rPr>
          <w:rFonts w:asciiTheme="minorHAnsi" w:hAnsiTheme="minorHAnsi" w:cstheme="minorHAnsi"/>
          <w:bCs/>
          <w:color w:val="000000" w:themeColor="text1"/>
          <w:sz w:val="18"/>
          <w:szCs w:val="18"/>
        </w:rPr>
      </w:pPr>
    </w:p>
    <w:p w14:paraId="755E6680" w14:textId="77777777" w:rsidR="00474B8F" w:rsidRDefault="00474B8F" w:rsidP="00474B8F">
      <w:pPr>
        <w:jc w:val="center"/>
        <w:rPr>
          <w:rFonts w:asciiTheme="minorHAnsi" w:hAnsiTheme="minorHAnsi" w:cstheme="minorHAnsi"/>
          <w:bCs/>
          <w:color w:val="000000" w:themeColor="text1"/>
          <w:sz w:val="18"/>
          <w:szCs w:val="18"/>
        </w:rPr>
      </w:pPr>
    </w:p>
    <w:p w14:paraId="418F32AA" w14:textId="77777777" w:rsidR="00474B8F" w:rsidRDefault="00474B8F" w:rsidP="00474B8F">
      <w:pPr>
        <w:jc w:val="center"/>
        <w:rPr>
          <w:rFonts w:asciiTheme="minorHAnsi" w:hAnsiTheme="minorHAnsi" w:cstheme="minorHAnsi"/>
          <w:bCs/>
          <w:color w:val="000000" w:themeColor="text1"/>
          <w:sz w:val="18"/>
          <w:szCs w:val="18"/>
        </w:rPr>
      </w:pPr>
    </w:p>
    <w:p w14:paraId="2D976878" w14:textId="77777777" w:rsidR="00474B8F" w:rsidRDefault="00474B8F" w:rsidP="00474B8F">
      <w:pPr>
        <w:jc w:val="center"/>
        <w:rPr>
          <w:rFonts w:asciiTheme="minorHAnsi" w:hAnsiTheme="minorHAnsi" w:cstheme="minorHAnsi"/>
          <w:bCs/>
          <w:color w:val="000000" w:themeColor="text1"/>
          <w:sz w:val="18"/>
          <w:szCs w:val="18"/>
        </w:rPr>
      </w:pPr>
    </w:p>
    <w:p w14:paraId="248F8CBA" w14:textId="77777777" w:rsidR="00474B8F" w:rsidRDefault="00474B8F" w:rsidP="00474B8F">
      <w:pPr>
        <w:jc w:val="center"/>
        <w:rPr>
          <w:rFonts w:asciiTheme="minorHAnsi" w:hAnsiTheme="minorHAnsi" w:cstheme="minorHAnsi"/>
          <w:bCs/>
          <w:color w:val="000000" w:themeColor="text1"/>
          <w:sz w:val="18"/>
          <w:szCs w:val="18"/>
        </w:rPr>
      </w:pPr>
    </w:p>
    <w:p w14:paraId="321679D6" w14:textId="77777777" w:rsidR="00474B8F" w:rsidRDefault="00474B8F" w:rsidP="00474B8F">
      <w:pPr>
        <w:jc w:val="center"/>
        <w:rPr>
          <w:rFonts w:asciiTheme="minorHAnsi" w:hAnsiTheme="minorHAnsi" w:cstheme="minorHAnsi"/>
          <w:bCs/>
          <w:color w:val="000000" w:themeColor="text1"/>
          <w:sz w:val="18"/>
          <w:szCs w:val="18"/>
        </w:rPr>
      </w:pPr>
    </w:p>
    <w:p w14:paraId="234CDE69" w14:textId="77777777" w:rsidR="00474B8F" w:rsidRDefault="00474B8F" w:rsidP="00474B8F">
      <w:pPr>
        <w:jc w:val="center"/>
        <w:rPr>
          <w:rFonts w:asciiTheme="minorHAnsi" w:hAnsiTheme="minorHAnsi" w:cstheme="minorHAnsi"/>
          <w:bCs/>
          <w:color w:val="000000" w:themeColor="text1"/>
          <w:sz w:val="18"/>
          <w:szCs w:val="18"/>
        </w:rPr>
      </w:pPr>
    </w:p>
    <w:p w14:paraId="56FD298D" w14:textId="77777777" w:rsidR="00474B8F" w:rsidRDefault="00474B8F" w:rsidP="00474B8F">
      <w:pPr>
        <w:jc w:val="center"/>
        <w:rPr>
          <w:rFonts w:asciiTheme="minorHAnsi" w:hAnsiTheme="minorHAnsi" w:cstheme="minorHAnsi"/>
          <w:bCs/>
          <w:color w:val="000000" w:themeColor="text1"/>
          <w:sz w:val="18"/>
          <w:szCs w:val="18"/>
        </w:rPr>
      </w:pPr>
    </w:p>
    <w:p w14:paraId="492FE408" w14:textId="77777777" w:rsidR="00474B8F" w:rsidRDefault="00474B8F" w:rsidP="00474B8F">
      <w:pPr>
        <w:jc w:val="center"/>
        <w:rPr>
          <w:rFonts w:asciiTheme="minorHAnsi" w:hAnsiTheme="minorHAnsi" w:cstheme="minorHAnsi"/>
          <w:bCs/>
          <w:color w:val="000000" w:themeColor="text1"/>
          <w:sz w:val="18"/>
          <w:szCs w:val="18"/>
        </w:rPr>
      </w:pPr>
    </w:p>
    <w:p w14:paraId="4D4BF0A1" w14:textId="77777777" w:rsidR="00474B8F" w:rsidRDefault="00474B8F" w:rsidP="00474B8F">
      <w:pPr>
        <w:jc w:val="center"/>
        <w:rPr>
          <w:rFonts w:asciiTheme="minorHAnsi" w:hAnsiTheme="minorHAnsi" w:cstheme="minorHAnsi"/>
          <w:bCs/>
          <w:color w:val="000000" w:themeColor="text1"/>
          <w:sz w:val="18"/>
          <w:szCs w:val="18"/>
        </w:rPr>
      </w:pPr>
    </w:p>
    <w:p w14:paraId="755B35A3" w14:textId="77777777" w:rsidR="00474B8F" w:rsidRDefault="00474B8F" w:rsidP="00474B8F">
      <w:pPr>
        <w:jc w:val="center"/>
        <w:rPr>
          <w:rFonts w:asciiTheme="minorHAnsi" w:hAnsiTheme="minorHAnsi" w:cstheme="minorHAnsi"/>
          <w:bCs/>
          <w:color w:val="000000" w:themeColor="text1"/>
          <w:sz w:val="18"/>
          <w:szCs w:val="18"/>
        </w:rPr>
      </w:pPr>
    </w:p>
    <w:p w14:paraId="4725B6A9" w14:textId="77777777" w:rsidR="00474B8F" w:rsidRDefault="00474B8F" w:rsidP="00474B8F">
      <w:pPr>
        <w:jc w:val="center"/>
        <w:rPr>
          <w:rFonts w:asciiTheme="minorHAnsi" w:hAnsiTheme="minorHAnsi" w:cstheme="minorHAnsi"/>
          <w:bCs/>
          <w:color w:val="000000" w:themeColor="text1"/>
          <w:sz w:val="18"/>
          <w:szCs w:val="18"/>
        </w:rPr>
      </w:pPr>
    </w:p>
    <w:p w14:paraId="0CDD4265" w14:textId="77777777" w:rsidR="00474B8F" w:rsidRDefault="00474B8F" w:rsidP="00474B8F">
      <w:pPr>
        <w:jc w:val="center"/>
        <w:rPr>
          <w:rFonts w:asciiTheme="minorHAnsi" w:hAnsiTheme="minorHAnsi" w:cstheme="minorHAnsi"/>
          <w:bCs/>
          <w:color w:val="000000" w:themeColor="text1"/>
          <w:sz w:val="18"/>
          <w:szCs w:val="18"/>
        </w:rPr>
      </w:pPr>
    </w:p>
    <w:p w14:paraId="1F48DDBB" w14:textId="77777777" w:rsidR="00474B8F" w:rsidRDefault="00474B8F" w:rsidP="00474B8F">
      <w:pPr>
        <w:jc w:val="center"/>
        <w:rPr>
          <w:rFonts w:asciiTheme="minorHAnsi" w:hAnsiTheme="minorHAnsi" w:cstheme="minorHAnsi"/>
          <w:bCs/>
          <w:color w:val="000000" w:themeColor="text1"/>
          <w:sz w:val="18"/>
          <w:szCs w:val="18"/>
        </w:rPr>
      </w:pPr>
    </w:p>
    <w:p w14:paraId="496F1BE2" w14:textId="77777777" w:rsidR="00474B8F" w:rsidRDefault="00474B8F" w:rsidP="00474B8F">
      <w:pPr>
        <w:jc w:val="center"/>
        <w:rPr>
          <w:rFonts w:asciiTheme="minorHAnsi" w:hAnsiTheme="minorHAnsi" w:cstheme="minorHAnsi"/>
          <w:bCs/>
          <w:color w:val="000000" w:themeColor="text1"/>
          <w:sz w:val="18"/>
          <w:szCs w:val="18"/>
        </w:rPr>
      </w:pPr>
    </w:p>
    <w:p w14:paraId="468D9BD8" w14:textId="77777777" w:rsidR="00474B8F" w:rsidRDefault="00474B8F" w:rsidP="00474B8F">
      <w:pPr>
        <w:jc w:val="center"/>
        <w:rPr>
          <w:rFonts w:asciiTheme="minorHAnsi" w:hAnsiTheme="minorHAnsi" w:cstheme="minorHAnsi"/>
          <w:bCs/>
          <w:color w:val="000000" w:themeColor="text1"/>
          <w:sz w:val="18"/>
          <w:szCs w:val="18"/>
        </w:rPr>
      </w:pPr>
    </w:p>
    <w:p w14:paraId="41A09924" w14:textId="77777777" w:rsidR="00474B8F" w:rsidRDefault="00474B8F" w:rsidP="00474B8F">
      <w:pPr>
        <w:jc w:val="center"/>
        <w:rPr>
          <w:rFonts w:asciiTheme="minorHAnsi" w:hAnsiTheme="minorHAnsi" w:cstheme="minorHAnsi"/>
          <w:bCs/>
          <w:color w:val="000000" w:themeColor="text1"/>
          <w:sz w:val="18"/>
          <w:szCs w:val="18"/>
        </w:rPr>
      </w:pPr>
    </w:p>
    <w:p w14:paraId="491FD497" w14:textId="77777777" w:rsidR="00474B8F" w:rsidRDefault="00474B8F" w:rsidP="00474B8F">
      <w:pPr>
        <w:jc w:val="center"/>
        <w:rPr>
          <w:rFonts w:asciiTheme="minorHAnsi" w:hAnsiTheme="minorHAnsi" w:cstheme="minorHAnsi"/>
          <w:bCs/>
          <w:color w:val="000000" w:themeColor="text1"/>
          <w:sz w:val="18"/>
          <w:szCs w:val="18"/>
        </w:rPr>
      </w:pPr>
    </w:p>
    <w:p w14:paraId="652B8EE1" w14:textId="77777777" w:rsidR="00474B8F" w:rsidRDefault="00474B8F" w:rsidP="00474B8F">
      <w:pPr>
        <w:jc w:val="center"/>
        <w:rPr>
          <w:rFonts w:asciiTheme="minorHAnsi" w:hAnsiTheme="minorHAnsi" w:cstheme="minorHAnsi"/>
          <w:bCs/>
          <w:color w:val="000000" w:themeColor="text1"/>
          <w:sz w:val="18"/>
          <w:szCs w:val="18"/>
        </w:rPr>
      </w:pPr>
    </w:p>
    <w:p w14:paraId="53152867" w14:textId="77777777" w:rsidR="00474B8F" w:rsidRDefault="00474B8F" w:rsidP="00474B8F">
      <w:pPr>
        <w:jc w:val="center"/>
        <w:rPr>
          <w:rFonts w:asciiTheme="minorHAnsi" w:hAnsiTheme="minorHAnsi" w:cstheme="minorHAnsi"/>
          <w:bCs/>
          <w:color w:val="000000" w:themeColor="text1"/>
          <w:sz w:val="18"/>
          <w:szCs w:val="18"/>
        </w:rPr>
      </w:pPr>
    </w:p>
    <w:p w14:paraId="6DBBC903" w14:textId="77777777" w:rsidR="00474B8F" w:rsidRDefault="00474B8F" w:rsidP="00474B8F">
      <w:pPr>
        <w:jc w:val="center"/>
        <w:rPr>
          <w:rFonts w:asciiTheme="minorHAnsi" w:hAnsiTheme="minorHAnsi" w:cstheme="minorHAnsi"/>
          <w:bCs/>
          <w:color w:val="000000" w:themeColor="text1"/>
          <w:sz w:val="18"/>
          <w:szCs w:val="18"/>
        </w:rPr>
      </w:pPr>
    </w:p>
    <w:p w14:paraId="581B70E0" w14:textId="77777777" w:rsidR="00474B8F" w:rsidRDefault="00474B8F" w:rsidP="00474B8F">
      <w:pPr>
        <w:jc w:val="center"/>
        <w:rPr>
          <w:rFonts w:asciiTheme="minorHAnsi" w:hAnsiTheme="minorHAnsi" w:cstheme="minorHAnsi"/>
          <w:bCs/>
          <w:color w:val="000000" w:themeColor="text1"/>
          <w:sz w:val="18"/>
          <w:szCs w:val="18"/>
        </w:rPr>
      </w:pPr>
    </w:p>
    <w:p w14:paraId="2FC613B9" w14:textId="77777777" w:rsidR="00474B8F" w:rsidRDefault="00474B8F" w:rsidP="00474B8F">
      <w:pPr>
        <w:jc w:val="center"/>
        <w:rPr>
          <w:rFonts w:asciiTheme="minorHAnsi" w:hAnsiTheme="minorHAnsi" w:cstheme="minorHAnsi"/>
          <w:bCs/>
          <w:color w:val="000000" w:themeColor="text1"/>
          <w:sz w:val="18"/>
          <w:szCs w:val="18"/>
        </w:rPr>
      </w:pPr>
    </w:p>
    <w:p w14:paraId="5CEF6B95" w14:textId="77777777" w:rsidR="00474B8F" w:rsidRDefault="00474B8F" w:rsidP="00474B8F">
      <w:pPr>
        <w:jc w:val="center"/>
        <w:rPr>
          <w:rFonts w:asciiTheme="minorHAnsi" w:hAnsiTheme="minorHAnsi" w:cstheme="minorHAnsi"/>
          <w:bCs/>
          <w:color w:val="000000" w:themeColor="text1"/>
          <w:sz w:val="18"/>
          <w:szCs w:val="18"/>
        </w:rPr>
      </w:pPr>
    </w:p>
    <w:p w14:paraId="67FF28FD" w14:textId="77777777" w:rsidR="00474B8F" w:rsidRDefault="00474B8F" w:rsidP="00474B8F">
      <w:pPr>
        <w:jc w:val="center"/>
        <w:rPr>
          <w:rFonts w:asciiTheme="minorHAnsi" w:hAnsiTheme="minorHAnsi" w:cstheme="minorHAnsi"/>
          <w:bCs/>
          <w:color w:val="000000" w:themeColor="text1"/>
          <w:sz w:val="18"/>
          <w:szCs w:val="18"/>
        </w:rPr>
      </w:pPr>
    </w:p>
    <w:p w14:paraId="42D46766" w14:textId="77777777" w:rsidR="00474B8F" w:rsidRDefault="00474B8F" w:rsidP="00474B8F">
      <w:pPr>
        <w:jc w:val="center"/>
        <w:rPr>
          <w:rFonts w:asciiTheme="minorHAnsi" w:hAnsiTheme="minorHAnsi" w:cstheme="minorHAnsi"/>
          <w:bCs/>
          <w:color w:val="000000" w:themeColor="text1"/>
          <w:sz w:val="18"/>
          <w:szCs w:val="18"/>
        </w:rPr>
      </w:pPr>
    </w:p>
    <w:p w14:paraId="698F86B3" w14:textId="77777777" w:rsidR="00474B8F" w:rsidRDefault="00474B8F" w:rsidP="00474B8F">
      <w:pPr>
        <w:jc w:val="center"/>
        <w:rPr>
          <w:rFonts w:asciiTheme="minorHAnsi" w:hAnsiTheme="minorHAnsi" w:cstheme="minorHAnsi"/>
          <w:bCs/>
          <w:color w:val="000000" w:themeColor="text1"/>
          <w:sz w:val="18"/>
          <w:szCs w:val="18"/>
        </w:rPr>
      </w:pPr>
    </w:p>
    <w:p w14:paraId="422F6847" w14:textId="77777777" w:rsidR="00474B8F" w:rsidRDefault="00474B8F" w:rsidP="00474B8F">
      <w:pPr>
        <w:jc w:val="center"/>
        <w:rPr>
          <w:rFonts w:asciiTheme="minorHAnsi" w:hAnsiTheme="minorHAnsi" w:cstheme="minorHAnsi"/>
          <w:bCs/>
          <w:color w:val="000000" w:themeColor="text1"/>
          <w:sz w:val="18"/>
          <w:szCs w:val="18"/>
        </w:rPr>
      </w:pPr>
    </w:p>
    <w:p w14:paraId="2FC0512C" w14:textId="77777777" w:rsidR="00474B8F" w:rsidRDefault="00474B8F" w:rsidP="00474B8F">
      <w:pPr>
        <w:jc w:val="center"/>
        <w:rPr>
          <w:rFonts w:asciiTheme="minorHAnsi" w:hAnsiTheme="minorHAnsi" w:cstheme="minorHAnsi"/>
          <w:bCs/>
          <w:color w:val="000000" w:themeColor="text1"/>
          <w:sz w:val="18"/>
          <w:szCs w:val="18"/>
        </w:rPr>
      </w:pPr>
    </w:p>
    <w:p w14:paraId="7FF6D59B" w14:textId="77777777" w:rsidR="00474B8F" w:rsidRDefault="00474B8F" w:rsidP="00474B8F">
      <w:pPr>
        <w:jc w:val="center"/>
        <w:rPr>
          <w:rFonts w:asciiTheme="minorHAnsi" w:hAnsiTheme="minorHAnsi" w:cstheme="minorHAnsi"/>
          <w:bCs/>
          <w:color w:val="000000" w:themeColor="text1"/>
          <w:sz w:val="18"/>
          <w:szCs w:val="18"/>
        </w:rPr>
      </w:pPr>
    </w:p>
    <w:p w14:paraId="3B6D863B" w14:textId="77777777" w:rsidR="00474B8F" w:rsidRDefault="00474B8F" w:rsidP="00474B8F">
      <w:pPr>
        <w:jc w:val="center"/>
        <w:rPr>
          <w:rFonts w:asciiTheme="minorHAnsi" w:hAnsiTheme="minorHAnsi" w:cstheme="minorHAnsi"/>
          <w:bCs/>
          <w:color w:val="000000" w:themeColor="text1"/>
          <w:sz w:val="18"/>
          <w:szCs w:val="18"/>
        </w:rPr>
      </w:pPr>
    </w:p>
    <w:p w14:paraId="73C36710" w14:textId="77777777" w:rsidR="00474B8F" w:rsidRDefault="00474B8F" w:rsidP="00474B8F">
      <w:pPr>
        <w:jc w:val="center"/>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ab/>
      </w:r>
      <w:r>
        <w:rPr>
          <w:rFonts w:asciiTheme="minorHAnsi" w:hAnsiTheme="minorHAnsi" w:cstheme="minorHAnsi"/>
          <w:bCs/>
          <w:color w:val="000000" w:themeColor="text1"/>
          <w:sz w:val="18"/>
          <w:szCs w:val="18"/>
        </w:rPr>
        <w:tab/>
        <w:t>.</w:t>
      </w:r>
    </w:p>
    <w:p w14:paraId="2A55C4A7" w14:textId="77777777" w:rsidR="00474B8F" w:rsidRDefault="00474B8F" w:rsidP="00474B8F">
      <w:pPr>
        <w:jc w:val="center"/>
        <w:rPr>
          <w:rFonts w:asciiTheme="minorHAnsi" w:hAnsiTheme="minorHAnsi" w:cstheme="minorHAnsi"/>
          <w:bCs/>
          <w:color w:val="000000" w:themeColor="text1"/>
          <w:sz w:val="18"/>
          <w:szCs w:val="18"/>
        </w:rPr>
      </w:pPr>
    </w:p>
    <w:p w14:paraId="37660D9D" w14:textId="77777777" w:rsidR="00474B8F" w:rsidRDefault="00474B8F" w:rsidP="00474B8F">
      <w:pPr>
        <w:jc w:val="center"/>
        <w:rPr>
          <w:rFonts w:asciiTheme="minorHAnsi" w:hAnsiTheme="minorHAnsi" w:cstheme="minorHAnsi"/>
          <w:bCs/>
          <w:color w:val="000000" w:themeColor="text1"/>
          <w:sz w:val="18"/>
          <w:szCs w:val="18"/>
        </w:rPr>
      </w:pPr>
    </w:p>
    <w:p w14:paraId="61251CCB" w14:textId="77777777" w:rsidR="00474B8F" w:rsidRDefault="00474B8F" w:rsidP="00474B8F">
      <w:pPr>
        <w:jc w:val="center"/>
        <w:rPr>
          <w:rFonts w:asciiTheme="minorHAnsi" w:hAnsiTheme="minorHAnsi" w:cstheme="minorHAnsi"/>
          <w:bCs/>
          <w:color w:val="000000" w:themeColor="text1"/>
          <w:sz w:val="18"/>
          <w:szCs w:val="18"/>
        </w:rPr>
      </w:pPr>
    </w:p>
    <w:p w14:paraId="67CE9300" w14:textId="77777777" w:rsidR="00474B8F" w:rsidRDefault="00474B8F" w:rsidP="00474B8F">
      <w:pPr>
        <w:jc w:val="center"/>
        <w:rPr>
          <w:rFonts w:asciiTheme="minorHAnsi" w:hAnsiTheme="minorHAnsi" w:cstheme="minorHAnsi"/>
          <w:bCs/>
          <w:color w:val="000000" w:themeColor="text1"/>
          <w:sz w:val="18"/>
          <w:szCs w:val="18"/>
        </w:rPr>
      </w:pPr>
    </w:p>
    <w:p w14:paraId="7AEA5F7B" w14:textId="77777777" w:rsidR="00474B8F" w:rsidRDefault="00474B8F" w:rsidP="00474B8F">
      <w:pPr>
        <w:jc w:val="center"/>
        <w:rPr>
          <w:rFonts w:asciiTheme="minorHAnsi" w:hAnsiTheme="minorHAnsi" w:cstheme="minorHAnsi"/>
          <w:bCs/>
          <w:color w:val="000000" w:themeColor="text1"/>
          <w:sz w:val="18"/>
          <w:szCs w:val="18"/>
        </w:rPr>
      </w:pPr>
    </w:p>
    <w:p w14:paraId="0C5DF4E3" w14:textId="77777777" w:rsidR="00474B8F" w:rsidRDefault="00474B8F" w:rsidP="00474B8F">
      <w:pPr>
        <w:jc w:val="center"/>
        <w:rPr>
          <w:rFonts w:asciiTheme="minorHAnsi" w:hAnsiTheme="minorHAnsi" w:cstheme="minorHAnsi"/>
          <w:bCs/>
          <w:color w:val="000000" w:themeColor="text1"/>
          <w:sz w:val="18"/>
          <w:szCs w:val="18"/>
        </w:rPr>
      </w:pPr>
    </w:p>
    <w:p w14:paraId="0B885E0B" w14:textId="77777777" w:rsidR="00474B8F" w:rsidRDefault="00474B8F" w:rsidP="00474B8F">
      <w:pPr>
        <w:jc w:val="center"/>
        <w:rPr>
          <w:rFonts w:asciiTheme="minorHAnsi" w:hAnsiTheme="minorHAnsi" w:cstheme="minorHAnsi"/>
          <w:bCs/>
          <w:color w:val="000000" w:themeColor="text1"/>
          <w:sz w:val="18"/>
          <w:szCs w:val="18"/>
        </w:rPr>
      </w:pPr>
    </w:p>
    <w:p w14:paraId="098C7A9B" w14:textId="77777777" w:rsidR="00474B8F" w:rsidRDefault="00474B8F" w:rsidP="00474B8F">
      <w:pPr>
        <w:jc w:val="center"/>
        <w:rPr>
          <w:rFonts w:asciiTheme="minorHAnsi" w:hAnsiTheme="minorHAnsi" w:cstheme="minorHAnsi"/>
          <w:bCs/>
          <w:color w:val="000000" w:themeColor="text1"/>
          <w:sz w:val="18"/>
          <w:szCs w:val="18"/>
        </w:rPr>
      </w:pPr>
    </w:p>
    <w:p w14:paraId="6D483F08" w14:textId="77777777" w:rsidR="00474B8F" w:rsidRDefault="00474B8F" w:rsidP="00474B8F">
      <w:pPr>
        <w:jc w:val="center"/>
        <w:rPr>
          <w:rFonts w:asciiTheme="minorHAnsi" w:hAnsiTheme="minorHAnsi" w:cstheme="minorHAnsi"/>
          <w:bCs/>
          <w:color w:val="000000" w:themeColor="text1"/>
          <w:sz w:val="18"/>
          <w:szCs w:val="18"/>
        </w:rPr>
      </w:pPr>
    </w:p>
    <w:p w14:paraId="07A714FD" w14:textId="77777777" w:rsidR="00474B8F" w:rsidRDefault="00474B8F" w:rsidP="00474B8F">
      <w:pPr>
        <w:jc w:val="center"/>
        <w:rPr>
          <w:rFonts w:asciiTheme="minorHAnsi" w:hAnsiTheme="minorHAnsi" w:cstheme="minorHAnsi"/>
          <w:bCs/>
          <w:color w:val="000000" w:themeColor="text1"/>
          <w:sz w:val="18"/>
          <w:szCs w:val="18"/>
        </w:rPr>
      </w:pPr>
    </w:p>
    <w:p w14:paraId="2FDCE3C9" w14:textId="77777777" w:rsidR="00474B8F" w:rsidRDefault="00474B8F" w:rsidP="00474B8F">
      <w:pPr>
        <w:jc w:val="center"/>
        <w:rPr>
          <w:rFonts w:asciiTheme="minorHAnsi" w:hAnsiTheme="minorHAnsi" w:cstheme="minorHAnsi"/>
          <w:bCs/>
          <w:color w:val="000000" w:themeColor="text1"/>
          <w:sz w:val="18"/>
          <w:szCs w:val="18"/>
        </w:rPr>
      </w:pPr>
    </w:p>
    <w:p w14:paraId="481B6080" w14:textId="77777777" w:rsidR="00474B8F" w:rsidRDefault="00474B8F" w:rsidP="00474B8F">
      <w:pPr>
        <w:jc w:val="center"/>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ab/>
      </w:r>
      <w:r>
        <w:rPr>
          <w:rFonts w:asciiTheme="minorHAnsi" w:hAnsiTheme="minorHAnsi" w:cstheme="minorHAnsi"/>
          <w:bCs/>
          <w:color w:val="000000" w:themeColor="text1"/>
          <w:sz w:val="18"/>
          <w:szCs w:val="18"/>
        </w:rPr>
        <w:tab/>
      </w:r>
      <w:r>
        <w:rPr>
          <w:rFonts w:asciiTheme="minorHAnsi" w:hAnsiTheme="minorHAnsi" w:cstheme="minorHAnsi"/>
          <w:bCs/>
          <w:color w:val="000000" w:themeColor="text1"/>
          <w:sz w:val="18"/>
          <w:szCs w:val="18"/>
        </w:rPr>
        <w:tab/>
      </w:r>
      <w:r>
        <w:rPr>
          <w:rFonts w:asciiTheme="minorHAnsi" w:hAnsiTheme="minorHAnsi" w:cstheme="minorHAnsi"/>
          <w:bCs/>
          <w:color w:val="000000" w:themeColor="text1"/>
          <w:sz w:val="18"/>
          <w:szCs w:val="18"/>
        </w:rPr>
        <w:tab/>
      </w:r>
      <w:r>
        <w:rPr>
          <w:rFonts w:asciiTheme="minorHAnsi" w:hAnsiTheme="minorHAnsi" w:cstheme="minorHAnsi"/>
          <w:bCs/>
          <w:color w:val="000000" w:themeColor="text1"/>
          <w:sz w:val="18"/>
          <w:szCs w:val="18"/>
        </w:rPr>
        <w:tab/>
      </w:r>
      <w:r>
        <w:rPr>
          <w:rFonts w:asciiTheme="minorHAnsi" w:hAnsiTheme="minorHAnsi" w:cstheme="minorHAnsi"/>
          <w:bCs/>
          <w:color w:val="000000" w:themeColor="text1"/>
          <w:sz w:val="18"/>
          <w:szCs w:val="18"/>
        </w:rPr>
        <w:tab/>
      </w:r>
    </w:p>
    <w:p w14:paraId="32A709A6" w14:textId="77777777" w:rsidR="00F74530" w:rsidRDefault="00474B8F" w:rsidP="00474B8F">
      <w:pPr>
        <w:jc w:val="center"/>
        <w:rPr>
          <w:rFonts w:asciiTheme="minorHAnsi" w:hAnsiTheme="minorHAnsi" w:cstheme="minorHAnsi"/>
          <w:bCs/>
          <w:sz w:val="18"/>
          <w:szCs w:val="18"/>
        </w:rPr>
      </w:pPr>
      <w:r>
        <w:rPr>
          <w:rFonts w:asciiTheme="minorHAnsi" w:hAnsiTheme="minorHAnsi" w:cstheme="minorHAnsi"/>
          <w:bCs/>
          <w:sz w:val="18"/>
          <w:szCs w:val="18"/>
        </w:rPr>
        <w:t xml:space="preserve">                                                                    </w:t>
      </w:r>
    </w:p>
    <w:p w14:paraId="60339458" w14:textId="77777777" w:rsidR="00F74530" w:rsidRDefault="00F74530" w:rsidP="00474B8F">
      <w:pPr>
        <w:jc w:val="center"/>
        <w:rPr>
          <w:rFonts w:asciiTheme="minorHAnsi" w:hAnsiTheme="minorHAnsi" w:cstheme="minorHAnsi"/>
          <w:bCs/>
          <w:sz w:val="18"/>
          <w:szCs w:val="18"/>
        </w:rPr>
      </w:pPr>
    </w:p>
    <w:p w14:paraId="5AF3A1C6" w14:textId="77777777" w:rsidR="00F74530" w:rsidRDefault="00F74530" w:rsidP="00474B8F">
      <w:pPr>
        <w:jc w:val="center"/>
        <w:rPr>
          <w:rFonts w:asciiTheme="minorHAnsi" w:hAnsiTheme="minorHAnsi" w:cstheme="minorHAnsi"/>
          <w:bCs/>
          <w:sz w:val="18"/>
          <w:szCs w:val="18"/>
        </w:rPr>
      </w:pPr>
    </w:p>
    <w:p w14:paraId="311C1EBF" w14:textId="77777777" w:rsidR="00F74530" w:rsidRDefault="00F74530" w:rsidP="00474B8F">
      <w:pPr>
        <w:jc w:val="center"/>
        <w:rPr>
          <w:rFonts w:asciiTheme="minorHAnsi" w:hAnsiTheme="minorHAnsi" w:cstheme="minorHAnsi"/>
          <w:bCs/>
          <w:sz w:val="18"/>
          <w:szCs w:val="18"/>
        </w:rPr>
      </w:pPr>
    </w:p>
    <w:p w14:paraId="5D51D71B" w14:textId="4F920D7C" w:rsidR="00474B8F" w:rsidRDefault="00474B8F" w:rsidP="00F74530">
      <w:pPr>
        <w:jc w:val="right"/>
        <w:rPr>
          <w:rFonts w:asciiTheme="minorHAnsi" w:hAnsiTheme="minorHAnsi" w:cstheme="minorHAnsi"/>
          <w:bCs/>
          <w:sz w:val="18"/>
          <w:szCs w:val="18"/>
        </w:rPr>
      </w:pPr>
      <w:r>
        <w:rPr>
          <w:rFonts w:asciiTheme="minorHAnsi" w:hAnsiTheme="minorHAnsi" w:cstheme="minorHAnsi"/>
          <w:bCs/>
          <w:sz w:val="18"/>
          <w:szCs w:val="18"/>
        </w:rPr>
        <w:t xml:space="preserve">            Załącznik nr 4 do umowy nr ………… z dnia ………………………… r.</w:t>
      </w:r>
    </w:p>
    <w:p w14:paraId="27B60106" w14:textId="77777777" w:rsidR="00474B8F" w:rsidRDefault="00474B8F" w:rsidP="00474B8F">
      <w:pPr>
        <w:jc w:val="center"/>
        <w:rPr>
          <w:rFonts w:asciiTheme="minorHAnsi" w:hAnsiTheme="minorHAnsi" w:cstheme="minorHAnsi"/>
          <w:bCs/>
          <w:color w:val="000000" w:themeColor="text1"/>
          <w:sz w:val="18"/>
          <w:szCs w:val="18"/>
        </w:rPr>
      </w:pPr>
    </w:p>
    <w:p w14:paraId="0C521155" w14:textId="77777777" w:rsidR="00474B8F" w:rsidRDefault="00474B8F" w:rsidP="00474B8F">
      <w:pPr>
        <w:jc w:val="center"/>
        <w:rPr>
          <w:rFonts w:asciiTheme="minorHAnsi" w:hAnsiTheme="minorHAnsi" w:cstheme="minorHAnsi"/>
          <w:bCs/>
          <w:color w:val="000000" w:themeColor="text1"/>
          <w:sz w:val="18"/>
          <w:szCs w:val="18"/>
        </w:rPr>
      </w:pPr>
    </w:p>
    <w:p w14:paraId="436FAEAA" w14:textId="77777777" w:rsidR="00474B8F" w:rsidRDefault="00474B8F" w:rsidP="00474B8F">
      <w:pPr>
        <w:jc w:val="center"/>
        <w:rPr>
          <w:rFonts w:asciiTheme="minorHAnsi" w:hAnsiTheme="minorHAnsi" w:cstheme="minorHAnsi"/>
          <w:b/>
          <w:color w:val="000000" w:themeColor="text1"/>
          <w:sz w:val="18"/>
          <w:szCs w:val="18"/>
        </w:rPr>
      </w:pPr>
      <w:r>
        <w:rPr>
          <w:rFonts w:asciiTheme="minorHAnsi" w:hAnsiTheme="minorHAnsi" w:cstheme="minorHAnsi"/>
          <w:b/>
          <w:color w:val="000000" w:themeColor="text1"/>
          <w:sz w:val="18"/>
          <w:szCs w:val="18"/>
        </w:rPr>
        <w:t>Wzór Protokołu Odbioru Częściowego</w:t>
      </w:r>
    </w:p>
    <w:p w14:paraId="2E8C7FDC" w14:textId="77777777" w:rsidR="00474B8F" w:rsidRDefault="00474B8F" w:rsidP="00474B8F">
      <w:pPr>
        <w:jc w:val="center"/>
        <w:rPr>
          <w:rFonts w:asciiTheme="minorHAnsi" w:hAnsiTheme="minorHAnsi" w:cstheme="minorHAnsi"/>
          <w:bCs/>
          <w:color w:val="000000" w:themeColor="text1"/>
          <w:sz w:val="18"/>
          <w:szCs w:val="18"/>
        </w:rPr>
      </w:pPr>
    </w:p>
    <w:p w14:paraId="5F11D511" w14:textId="77777777" w:rsidR="00474B8F" w:rsidRDefault="00474B8F" w:rsidP="00474B8F">
      <w:pPr>
        <w:jc w:val="center"/>
        <w:rPr>
          <w:rFonts w:asciiTheme="minorHAnsi" w:hAnsiTheme="minorHAnsi" w:cstheme="minorHAnsi"/>
          <w:bCs/>
          <w:color w:val="000000" w:themeColor="text1"/>
          <w:sz w:val="18"/>
          <w:szCs w:val="18"/>
        </w:rPr>
      </w:pPr>
    </w:p>
    <w:p w14:paraId="4A27C537" w14:textId="77777777" w:rsidR="00474B8F" w:rsidRDefault="00474B8F" w:rsidP="00474B8F">
      <w:pPr>
        <w:jc w:val="center"/>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 xml:space="preserve"> Protokół Odbioru Częściowego nr […] z dnia […].</w:t>
      </w:r>
    </w:p>
    <w:p w14:paraId="72C5B93A" w14:textId="77777777" w:rsidR="00474B8F" w:rsidRDefault="00474B8F" w:rsidP="00474B8F">
      <w:pPr>
        <w:jc w:val="center"/>
        <w:rPr>
          <w:rFonts w:asciiTheme="minorHAnsi" w:hAnsiTheme="minorHAnsi" w:cstheme="minorHAnsi"/>
          <w:bCs/>
          <w:color w:val="000000" w:themeColor="text1"/>
          <w:sz w:val="18"/>
          <w:szCs w:val="18"/>
        </w:rPr>
      </w:pPr>
    </w:p>
    <w:p w14:paraId="265FD5A4" w14:textId="77777777" w:rsidR="00474B8F" w:rsidRDefault="00474B8F" w:rsidP="00474B8F">
      <w:p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Niniejszy protokół podpisany został w […] w dniu […] r., pomiędzy Zamawiającym […], a Wykonawcą […].</w:t>
      </w:r>
    </w:p>
    <w:p w14:paraId="4593B9E3" w14:textId="77777777" w:rsidR="00474B8F" w:rsidRDefault="00474B8F" w:rsidP="00474B8F">
      <w:pPr>
        <w:jc w:val="both"/>
        <w:rPr>
          <w:rFonts w:asciiTheme="minorHAnsi" w:hAnsiTheme="minorHAnsi" w:cstheme="minorHAnsi"/>
          <w:bCs/>
          <w:color w:val="000000" w:themeColor="text1"/>
          <w:sz w:val="18"/>
          <w:szCs w:val="18"/>
        </w:rPr>
      </w:pPr>
    </w:p>
    <w:p w14:paraId="4F4F13FA" w14:textId="77777777" w:rsidR="00474B8F" w:rsidRDefault="00474B8F" w:rsidP="00474B8F">
      <w:p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Strony stwierdzają, co następuje:</w:t>
      </w:r>
    </w:p>
    <w:p w14:paraId="27BE47D8" w14:textId="77777777" w:rsidR="00474B8F" w:rsidRDefault="00474B8F" w:rsidP="00474B8F">
      <w:p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1)</w:t>
      </w:r>
      <w:r>
        <w:rPr>
          <w:rFonts w:asciiTheme="minorHAnsi" w:hAnsiTheme="minorHAnsi" w:cstheme="minorHAnsi"/>
          <w:bCs/>
          <w:color w:val="000000" w:themeColor="text1"/>
          <w:sz w:val="18"/>
          <w:szCs w:val="18"/>
        </w:rPr>
        <w:tab/>
        <w:t>Wykonawca oświadcza, że działając na podstawie umowy z dnia […] r., z dniem […] Wykonawca zrealizował na rzecz Zamawiającego następujące czynności: […], obejmujące […].</w:t>
      </w:r>
    </w:p>
    <w:p w14:paraId="49D70422" w14:textId="77777777" w:rsidR="00474B8F" w:rsidRDefault="00474B8F" w:rsidP="00474B8F">
      <w:p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2)</w:t>
      </w:r>
      <w:r>
        <w:rPr>
          <w:rFonts w:asciiTheme="minorHAnsi" w:hAnsiTheme="minorHAnsi" w:cstheme="minorHAnsi"/>
          <w:bCs/>
          <w:color w:val="000000" w:themeColor="text1"/>
          <w:sz w:val="18"/>
          <w:szCs w:val="18"/>
        </w:rPr>
        <w:tab/>
        <w:t>Zamawiający oświadcza, że powyższe prace zostały zrealizowane na zlecenie Zamawiającego, zgodnie z zawartą umową oraz oczekiwaniami Zamawiającego.</w:t>
      </w:r>
    </w:p>
    <w:p w14:paraId="58C65DF3" w14:textId="77777777" w:rsidR="00474B8F" w:rsidRDefault="00474B8F" w:rsidP="00474B8F">
      <w:p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3)</w:t>
      </w:r>
      <w:r>
        <w:rPr>
          <w:rFonts w:asciiTheme="minorHAnsi" w:hAnsiTheme="minorHAnsi" w:cstheme="minorHAnsi"/>
          <w:bCs/>
          <w:color w:val="000000" w:themeColor="text1"/>
          <w:sz w:val="18"/>
          <w:szCs w:val="18"/>
        </w:rPr>
        <w:tab/>
        <w:t>Wraz z protokołem Wykonawca przekazał Zamawiającemu następujące dokumenty […].</w:t>
      </w:r>
    </w:p>
    <w:p w14:paraId="4D0F05B3" w14:textId="77777777" w:rsidR="00474B8F" w:rsidRDefault="00474B8F" w:rsidP="00474B8F">
      <w:p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4)</w:t>
      </w:r>
      <w:r>
        <w:rPr>
          <w:rFonts w:asciiTheme="minorHAnsi" w:hAnsiTheme="minorHAnsi" w:cstheme="minorHAnsi"/>
          <w:bCs/>
          <w:color w:val="000000" w:themeColor="text1"/>
          <w:sz w:val="18"/>
          <w:szCs w:val="18"/>
        </w:rPr>
        <w:tab/>
        <w:t>Niniejszy protokół został sporządzony w 2 (słownie: dwóch) jednobrzmiących egzemplarzach, po 1 (słownie: jednym) dla każdej ze Stron.</w:t>
      </w:r>
    </w:p>
    <w:p w14:paraId="545A765F" w14:textId="77777777" w:rsidR="00474B8F" w:rsidRDefault="00474B8F" w:rsidP="00474B8F">
      <w:pPr>
        <w:jc w:val="both"/>
        <w:rPr>
          <w:rFonts w:asciiTheme="minorHAnsi" w:hAnsiTheme="minorHAnsi" w:cstheme="minorHAnsi"/>
          <w:bCs/>
          <w:color w:val="000000" w:themeColor="text1"/>
          <w:sz w:val="18"/>
          <w:szCs w:val="18"/>
        </w:rPr>
      </w:pPr>
    </w:p>
    <w:p w14:paraId="2D7C0C41" w14:textId="77777777" w:rsidR="00474B8F" w:rsidRDefault="00474B8F" w:rsidP="00474B8F">
      <w:p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 xml:space="preserve">Zamawiający: </w:t>
      </w:r>
      <w:r>
        <w:rPr>
          <w:rFonts w:asciiTheme="minorHAnsi" w:hAnsiTheme="minorHAnsi" w:cstheme="minorHAnsi"/>
          <w:bCs/>
          <w:color w:val="000000" w:themeColor="text1"/>
          <w:sz w:val="18"/>
          <w:szCs w:val="18"/>
        </w:rPr>
        <w:tab/>
      </w:r>
      <w:r>
        <w:rPr>
          <w:rFonts w:asciiTheme="minorHAnsi" w:hAnsiTheme="minorHAnsi" w:cstheme="minorHAnsi"/>
          <w:bCs/>
          <w:color w:val="000000" w:themeColor="text1"/>
          <w:sz w:val="18"/>
          <w:szCs w:val="18"/>
        </w:rPr>
        <w:tab/>
      </w:r>
      <w:r>
        <w:rPr>
          <w:rFonts w:asciiTheme="minorHAnsi" w:hAnsiTheme="minorHAnsi" w:cstheme="minorHAnsi"/>
          <w:bCs/>
          <w:color w:val="000000" w:themeColor="text1"/>
          <w:sz w:val="18"/>
          <w:szCs w:val="18"/>
        </w:rPr>
        <w:tab/>
      </w:r>
      <w:r>
        <w:rPr>
          <w:rFonts w:asciiTheme="minorHAnsi" w:hAnsiTheme="minorHAnsi" w:cstheme="minorHAnsi"/>
          <w:bCs/>
          <w:color w:val="000000" w:themeColor="text1"/>
          <w:sz w:val="18"/>
          <w:szCs w:val="18"/>
        </w:rPr>
        <w:tab/>
      </w:r>
      <w:r>
        <w:rPr>
          <w:rFonts w:asciiTheme="minorHAnsi" w:hAnsiTheme="minorHAnsi" w:cstheme="minorHAnsi"/>
          <w:bCs/>
          <w:color w:val="000000" w:themeColor="text1"/>
          <w:sz w:val="18"/>
          <w:szCs w:val="18"/>
        </w:rPr>
        <w:tab/>
      </w:r>
      <w:r>
        <w:rPr>
          <w:rFonts w:asciiTheme="minorHAnsi" w:hAnsiTheme="minorHAnsi" w:cstheme="minorHAnsi"/>
          <w:bCs/>
          <w:color w:val="000000" w:themeColor="text1"/>
          <w:sz w:val="18"/>
          <w:szCs w:val="18"/>
        </w:rPr>
        <w:tab/>
      </w:r>
      <w:r>
        <w:rPr>
          <w:rFonts w:asciiTheme="minorHAnsi" w:hAnsiTheme="minorHAnsi" w:cstheme="minorHAnsi"/>
          <w:bCs/>
          <w:color w:val="000000" w:themeColor="text1"/>
          <w:sz w:val="18"/>
          <w:szCs w:val="18"/>
        </w:rPr>
        <w:tab/>
      </w:r>
      <w:r>
        <w:rPr>
          <w:rFonts w:asciiTheme="minorHAnsi" w:hAnsiTheme="minorHAnsi" w:cstheme="minorHAnsi"/>
          <w:bCs/>
          <w:color w:val="000000" w:themeColor="text1"/>
          <w:sz w:val="18"/>
          <w:szCs w:val="18"/>
        </w:rPr>
        <w:tab/>
      </w:r>
      <w:r>
        <w:rPr>
          <w:rFonts w:asciiTheme="minorHAnsi" w:hAnsiTheme="minorHAnsi" w:cstheme="minorHAnsi"/>
          <w:bCs/>
          <w:color w:val="000000" w:themeColor="text1"/>
          <w:sz w:val="18"/>
          <w:szCs w:val="18"/>
        </w:rPr>
        <w:tab/>
      </w:r>
      <w:r>
        <w:rPr>
          <w:rFonts w:asciiTheme="minorHAnsi" w:hAnsiTheme="minorHAnsi" w:cstheme="minorHAnsi"/>
          <w:bCs/>
          <w:color w:val="000000" w:themeColor="text1"/>
          <w:sz w:val="18"/>
          <w:szCs w:val="18"/>
        </w:rPr>
        <w:tab/>
      </w:r>
      <w:r>
        <w:rPr>
          <w:rFonts w:asciiTheme="minorHAnsi" w:hAnsiTheme="minorHAnsi" w:cstheme="minorHAnsi"/>
          <w:bCs/>
          <w:color w:val="000000" w:themeColor="text1"/>
          <w:sz w:val="18"/>
          <w:szCs w:val="18"/>
        </w:rPr>
        <w:tab/>
      </w:r>
      <w:r>
        <w:rPr>
          <w:rFonts w:asciiTheme="minorHAnsi" w:hAnsiTheme="minorHAnsi" w:cstheme="minorHAnsi"/>
          <w:bCs/>
          <w:color w:val="000000" w:themeColor="text1"/>
          <w:sz w:val="18"/>
          <w:szCs w:val="18"/>
        </w:rPr>
        <w:tab/>
      </w:r>
      <w:r>
        <w:rPr>
          <w:rFonts w:asciiTheme="minorHAnsi" w:hAnsiTheme="minorHAnsi" w:cstheme="minorHAnsi"/>
          <w:bCs/>
          <w:color w:val="000000" w:themeColor="text1"/>
          <w:sz w:val="18"/>
          <w:szCs w:val="18"/>
        </w:rPr>
        <w:tab/>
        <w:t>Wykonawca:</w:t>
      </w:r>
    </w:p>
    <w:p w14:paraId="0AEEE91E" w14:textId="77777777" w:rsidR="00474B8F" w:rsidRDefault="00474B8F" w:rsidP="00474B8F">
      <w:pPr>
        <w:jc w:val="both"/>
        <w:rPr>
          <w:rFonts w:asciiTheme="minorHAnsi" w:hAnsiTheme="minorHAnsi" w:cstheme="minorHAnsi"/>
          <w:bCs/>
          <w:color w:val="000000" w:themeColor="text1"/>
          <w:sz w:val="18"/>
          <w:szCs w:val="18"/>
        </w:rPr>
      </w:pPr>
    </w:p>
    <w:p w14:paraId="0A71CCAA" w14:textId="77777777" w:rsidR="00474B8F" w:rsidRDefault="00474B8F" w:rsidP="00474B8F">
      <w:pPr>
        <w:jc w:val="center"/>
        <w:rPr>
          <w:rFonts w:asciiTheme="minorHAnsi" w:hAnsiTheme="minorHAnsi" w:cstheme="minorHAnsi"/>
          <w:bCs/>
          <w:color w:val="000000" w:themeColor="text1"/>
          <w:sz w:val="18"/>
          <w:szCs w:val="18"/>
        </w:rPr>
      </w:pPr>
    </w:p>
    <w:p w14:paraId="4AC5420A" w14:textId="77777777" w:rsidR="00474B8F" w:rsidRDefault="00474B8F" w:rsidP="00474B8F">
      <w:pPr>
        <w:jc w:val="center"/>
        <w:rPr>
          <w:rFonts w:asciiTheme="minorHAnsi" w:hAnsiTheme="minorHAnsi" w:cstheme="minorHAnsi"/>
          <w:bCs/>
          <w:color w:val="000000" w:themeColor="text1"/>
          <w:sz w:val="18"/>
          <w:szCs w:val="18"/>
        </w:rPr>
      </w:pPr>
    </w:p>
    <w:p w14:paraId="0C8360E3" w14:textId="77777777" w:rsidR="00474B8F" w:rsidRDefault="00474B8F" w:rsidP="00474B8F">
      <w:pPr>
        <w:jc w:val="center"/>
        <w:rPr>
          <w:rFonts w:asciiTheme="minorHAnsi" w:hAnsiTheme="minorHAnsi" w:cstheme="minorHAnsi"/>
          <w:bCs/>
          <w:color w:val="000000" w:themeColor="text1"/>
          <w:sz w:val="18"/>
          <w:szCs w:val="18"/>
        </w:rPr>
      </w:pPr>
    </w:p>
    <w:p w14:paraId="2728A37B" w14:textId="77777777" w:rsidR="00474B8F" w:rsidRDefault="00474B8F" w:rsidP="00474B8F">
      <w:p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 dnia […].</w:t>
      </w:r>
    </w:p>
    <w:p w14:paraId="5D14764E" w14:textId="77777777" w:rsidR="00474B8F" w:rsidRDefault="00474B8F" w:rsidP="00474B8F">
      <w:pPr>
        <w:jc w:val="center"/>
        <w:rPr>
          <w:rFonts w:asciiTheme="minorHAnsi" w:hAnsiTheme="minorHAnsi" w:cstheme="minorHAnsi"/>
          <w:bCs/>
          <w:color w:val="000000" w:themeColor="text1"/>
          <w:sz w:val="18"/>
          <w:szCs w:val="18"/>
        </w:rPr>
      </w:pPr>
    </w:p>
    <w:p w14:paraId="750B7941" w14:textId="77777777" w:rsidR="00474B8F" w:rsidRDefault="00474B8F" w:rsidP="00474B8F">
      <w:pPr>
        <w:jc w:val="center"/>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Odmowa podpisania protokołu przez Zamawiającego na skutek zgłoszenia przez niego zastrzeżeń, do całości lub części […].</w:t>
      </w:r>
    </w:p>
    <w:p w14:paraId="5437BA88" w14:textId="77777777" w:rsidR="00474B8F" w:rsidRDefault="00474B8F" w:rsidP="00474B8F">
      <w:pPr>
        <w:jc w:val="center"/>
        <w:rPr>
          <w:rFonts w:asciiTheme="minorHAnsi" w:hAnsiTheme="minorHAnsi" w:cstheme="minorHAnsi"/>
          <w:bCs/>
          <w:color w:val="000000" w:themeColor="text1"/>
          <w:sz w:val="18"/>
          <w:szCs w:val="18"/>
        </w:rPr>
      </w:pPr>
    </w:p>
    <w:p w14:paraId="78FBE06C" w14:textId="77777777" w:rsidR="00474B8F" w:rsidRDefault="00474B8F" w:rsidP="00474B8F">
      <w:pPr>
        <w:jc w:val="center"/>
        <w:rPr>
          <w:rFonts w:asciiTheme="minorHAnsi" w:hAnsiTheme="minorHAnsi" w:cstheme="minorHAnsi"/>
          <w:bCs/>
          <w:color w:val="000000" w:themeColor="text1"/>
          <w:sz w:val="18"/>
          <w:szCs w:val="18"/>
        </w:rPr>
      </w:pPr>
    </w:p>
    <w:p w14:paraId="71DD9A73" w14:textId="77777777" w:rsidR="00474B8F" w:rsidRDefault="00474B8F" w:rsidP="00474B8F">
      <w:pPr>
        <w:jc w:val="center"/>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ab/>
      </w:r>
      <w:r>
        <w:rPr>
          <w:rFonts w:asciiTheme="minorHAnsi" w:hAnsiTheme="minorHAnsi" w:cstheme="minorHAnsi"/>
          <w:bCs/>
          <w:color w:val="000000" w:themeColor="text1"/>
          <w:sz w:val="18"/>
          <w:szCs w:val="18"/>
        </w:rPr>
        <w:tab/>
      </w:r>
      <w:r>
        <w:rPr>
          <w:rFonts w:asciiTheme="minorHAnsi" w:hAnsiTheme="minorHAnsi" w:cstheme="minorHAnsi"/>
          <w:bCs/>
          <w:color w:val="000000" w:themeColor="text1"/>
          <w:sz w:val="18"/>
          <w:szCs w:val="18"/>
        </w:rPr>
        <w:tab/>
      </w:r>
      <w:r>
        <w:rPr>
          <w:rFonts w:asciiTheme="minorHAnsi" w:hAnsiTheme="minorHAnsi" w:cstheme="minorHAnsi"/>
          <w:bCs/>
          <w:color w:val="000000" w:themeColor="text1"/>
          <w:sz w:val="18"/>
          <w:szCs w:val="18"/>
        </w:rPr>
        <w:tab/>
      </w:r>
      <w:r>
        <w:rPr>
          <w:rFonts w:asciiTheme="minorHAnsi" w:hAnsiTheme="minorHAnsi" w:cstheme="minorHAnsi"/>
          <w:bCs/>
          <w:color w:val="000000" w:themeColor="text1"/>
          <w:sz w:val="18"/>
          <w:szCs w:val="18"/>
        </w:rPr>
        <w:tab/>
      </w:r>
      <w:r>
        <w:rPr>
          <w:rFonts w:asciiTheme="minorHAnsi" w:hAnsiTheme="minorHAnsi" w:cstheme="minorHAnsi"/>
          <w:bCs/>
          <w:color w:val="000000" w:themeColor="text1"/>
          <w:sz w:val="18"/>
          <w:szCs w:val="18"/>
        </w:rPr>
        <w:tab/>
      </w:r>
      <w:r>
        <w:rPr>
          <w:rFonts w:asciiTheme="minorHAnsi" w:hAnsiTheme="minorHAnsi" w:cstheme="minorHAnsi"/>
          <w:bCs/>
          <w:color w:val="000000" w:themeColor="text1"/>
          <w:sz w:val="18"/>
          <w:szCs w:val="18"/>
        </w:rPr>
        <w:tab/>
      </w:r>
      <w:r>
        <w:rPr>
          <w:rFonts w:asciiTheme="minorHAnsi" w:hAnsiTheme="minorHAnsi" w:cstheme="minorHAnsi"/>
          <w:bCs/>
          <w:color w:val="000000" w:themeColor="text1"/>
          <w:sz w:val="18"/>
          <w:szCs w:val="18"/>
        </w:rPr>
        <w:tab/>
      </w:r>
      <w:r>
        <w:rPr>
          <w:rFonts w:asciiTheme="minorHAnsi" w:hAnsiTheme="minorHAnsi" w:cstheme="minorHAnsi"/>
          <w:bCs/>
          <w:color w:val="000000" w:themeColor="text1"/>
          <w:sz w:val="18"/>
          <w:szCs w:val="18"/>
        </w:rPr>
        <w:tab/>
        <w:t xml:space="preserve">                                                              Zamawiający:</w:t>
      </w:r>
    </w:p>
    <w:p w14:paraId="5D7B1A7F" w14:textId="77777777" w:rsidR="00474B8F" w:rsidRDefault="00474B8F" w:rsidP="00474B8F">
      <w:pPr>
        <w:jc w:val="center"/>
        <w:rPr>
          <w:rFonts w:asciiTheme="minorHAnsi" w:hAnsiTheme="minorHAnsi" w:cstheme="minorHAnsi"/>
          <w:bCs/>
          <w:color w:val="000000" w:themeColor="text1"/>
          <w:sz w:val="18"/>
          <w:szCs w:val="18"/>
        </w:rPr>
      </w:pPr>
    </w:p>
    <w:p w14:paraId="56B4698E" w14:textId="77777777" w:rsidR="00474B8F" w:rsidRDefault="00474B8F" w:rsidP="00474B8F">
      <w:pPr>
        <w:jc w:val="center"/>
        <w:rPr>
          <w:rFonts w:asciiTheme="minorHAnsi" w:hAnsiTheme="minorHAnsi" w:cstheme="minorHAnsi"/>
          <w:bCs/>
          <w:color w:val="000000" w:themeColor="text1"/>
          <w:sz w:val="18"/>
          <w:szCs w:val="18"/>
        </w:rPr>
      </w:pPr>
    </w:p>
    <w:p w14:paraId="62424A3F" w14:textId="77777777" w:rsidR="00474B8F" w:rsidRDefault="00474B8F" w:rsidP="00474B8F">
      <w:pPr>
        <w:jc w:val="center"/>
        <w:rPr>
          <w:rFonts w:asciiTheme="minorHAnsi" w:hAnsiTheme="minorHAnsi" w:cstheme="minorHAnsi"/>
          <w:bCs/>
          <w:color w:val="000000" w:themeColor="text1"/>
          <w:sz w:val="18"/>
          <w:szCs w:val="18"/>
        </w:rPr>
      </w:pPr>
    </w:p>
    <w:p w14:paraId="24272EAD" w14:textId="77777777" w:rsidR="00474B8F" w:rsidRDefault="00474B8F" w:rsidP="00474B8F">
      <w:pPr>
        <w:jc w:val="center"/>
        <w:rPr>
          <w:rFonts w:asciiTheme="minorHAnsi" w:hAnsiTheme="minorHAnsi" w:cstheme="minorHAnsi"/>
          <w:bCs/>
          <w:color w:val="000000" w:themeColor="text1"/>
          <w:sz w:val="18"/>
          <w:szCs w:val="18"/>
        </w:rPr>
      </w:pPr>
    </w:p>
    <w:p w14:paraId="0E3669E2" w14:textId="77777777" w:rsidR="00474B8F" w:rsidRDefault="00474B8F" w:rsidP="00474B8F">
      <w:pPr>
        <w:jc w:val="center"/>
        <w:rPr>
          <w:rFonts w:asciiTheme="minorHAnsi" w:hAnsiTheme="minorHAnsi" w:cstheme="minorHAnsi"/>
          <w:bCs/>
          <w:color w:val="000000" w:themeColor="text1"/>
          <w:sz w:val="18"/>
          <w:szCs w:val="18"/>
        </w:rPr>
      </w:pPr>
    </w:p>
    <w:p w14:paraId="5888BE12" w14:textId="77777777" w:rsidR="00474B8F" w:rsidRDefault="00474B8F" w:rsidP="00474B8F">
      <w:pPr>
        <w:jc w:val="center"/>
        <w:rPr>
          <w:rFonts w:asciiTheme="minorHAnsi" w:hAnsiTheme="minorHAnsi" w:cstheme="minorHAnsi"/>
          <w:bCs/>
          <w:color w:val="000000" w:themeColor="text1"/>
          <w:sz w:val="18"/>
          <w:szCs w:val="18"/>
        </w:rPr>
      </w:pPr>
    </w:p>
    <w:p w14:paraId="10F09082" w14:textId="77777777" w:rsidR="00474B8F" w:rsidRDefault="00474B8F" w:rsidP="00474B8F">
      <w:pPr>
        <w:jc w:val="center"/>
        <w:rPr>
          <w:rFonts w:asciiTheme="minorHAnsi" w:hAnsiTheme="minorHAnsi" w:cstheme="minorHAnsi"/>
          <w:bCs/>
          <w:color w:val="000000" w:themeColor="text1"/>
          <w:sz w:val="18"/>
          <w:szCs w:val="18"/>
        </w:rPr>
      </w:pPr>
    </w:p>
    <w:p w14:paraId="77E48824" w14:textId="77777777" w:rsidR="00474B8F" w:rsidRDefault="00474B8F" w:rsidP="00474B8F">
      <w:pPr>
        <w:jc w:val="center"/>
        <w:rPr>
          <w:rFonts w:asciiTheme="minorHAnsi" w:hAnsiTheme="minorHAnsi" w:cstheme="minorHAnsi"/>
          <w:bCs/>
          <w:color w:val="000000" w:themeColor="text1"/>
          <w:sz w:val="18"/>
          <w:szCs w:val="18"/>
        </w:rPr>
      </w:pPr>
    </w:p>
    <w:p w14:paraId="1547C0C5" w14:textId="77777777" w:rsidR="00474B8F" w:rsidRDefault="00474B8F" w:rsidP="00474B8F">
      <w:pPr>
        <w:jc w:val="center"/>
        <w:rPr>
          <w:rFonts w:asciiTheme="minorHAnsi" w:hAnsiTheme="minorHAnsi" w:cstheme="minorHAnsi"/>
          <w:bCs/>
          <w:color w:val="000000" w:themeColor="text1"/>
          <w:sz w:val="18"/>
          <w:szCs w:val="18"/>
        </w:rPr>
      </w:pPr>
    </w:p>
    <w:p w14:paraId="7CBB0A6C" w14:textId="77777777" w:rsidR="00474B8F" w:rsidRDefault="00474B8F" w:rsidP="00474B8F">
      <w:pPr>
        <w:jc w:val="center"/>
        <w:rPr>
          <w:rFonts w:asciiTheme="minorHAnsi" w:hAnsiTheme="minorHAnsi" w:cstheme="minorHAnsi"/>
          <w:bCs/>
          <w:color w:val="000000" w:themeColor="text1"/>
          <w:sz w:val="18"/>
          <w:szCs w:val="18"/>
        </w:rPr>
      </w:pPr>
    </w:p>
    <w:p w14:paraId="2E8BCEAA" w14:textId="77777777" w:rsidR="00474B8F" w:rsidRDefault="00474B8F" w:rsidP="00474B8F">
      <w:pPr>
        <w:jc w:val="center"/>
        <w:rPr>
          <w:rFonts w:asciiTheme="minorHAnsi" w:hAnsiTheme="minorHAnsi" w:cstheme="minorHAnsi"/>
          <w:bCs/>
          <w:color w:val="000000" w:themeColor="text1"/>
          <w:sz w:val="18"/>
          <w:szCs w:val="18"/>
        </w:rPr>
      </w:pPr>
    </w:p>
    <w:p w14:paraId="44842C4B" w14:textId="77777777" w:rsidR="00474B8F" w:rsidRDefault="00474B8F" w:rsidP="00474B8F">
      <w:pPr>
        <w:jc w:val="center"/>
        <w:rPr>
          <w:rFonts w:asciiTheme="minorHAnsi" w:hAnsiTheme="minorHAnsi" w:cstheme="minorHAnsi"/>
          <w:bCs/>
          <w:color w:val="000000" w:themeColor="text1"/>
          <w:sz w:val="18"/>
          <w:szCs w:val="18"/>
        </w:rPr>
      </w:pPr>
    </w:p>
    <w:p w14:paraId="1DA41F9A" w14:textId="77777777" w:rsidR="00474B8F" w:rsidRDefault="00474B8F" w:rsidP="00474B8F">
      <w:pPr>
        <w:jc w:val="center"/>
        <w:rPr>
          <w:rFonts w:asciiTheme="minorHAnsi" w:hAnsiTheme="minorHAnsi" w:cstheme="minorHAnsi"/>
          <w:bCs/>
          <w:color w:val="000000" w:themeColor="text1"/>
          <w:sz w:val="18"/>
          <w:szCs w:val="18"/>
        </w:rPr>
      </w:pPr>
    </w:p>
    <w:p w14:paraId="3C5D0F11" w14:textId="77777777" w:rsidR="00474B8F" w:rsidRDefault="00474B8F" w:rsidP="00474B8F">
      <w:pPr>
        <w:jc w:val="center"/>
        <w:rPr>
          <w:rFonts w:asciiTheme="minorHAnsi" w:hAnsiTheme="minorHAnsi" w:cstheme="minorHAnsi"/>
          <w:bCs/>
          <w:color w:val="000000" w:themeColor="text1"/>
          <w:sz w:val="18"/>
          <w:szCs w:val="18"/>
        </w:rPr>
      </w:pPr>
    </w:p>
    <w:p w14:paraId="5917DAE3" w14:textId="77777777" w:rsidR="00474B8F" w:rsidRDefault="00474B8F" w:rsidP="00474B8F">
      <w:pPr>
        <w:jc w:val="center"/>
        <w:rPr>
          <w:rFonts w:asciiTheme="minorHAnsi" w:hAnsiTheme="minorHAnsi" w:cstheme="minorHAnsi"/>
          <w:bCs/>
          <w:color w:val="000000" w:themeColor="text1"/>
          <w:sz w:val="18"/>
          <w:szCs w:val="18"/>
        </w:rPr>
      </w:pPr>
    </w:p>
    <w:p w14:paraId="03351CE5" w14:textId="77777777" w:rsidR="00474B8F" w:rsidRDefault="00474B8F" w:rsidP="00474B8F">
      <w:pPr>
        <w:jc w:val="center"/>
        <w:rPr>
          <w:rFonts w:asciiTheme="minorHAnsi" w:hAnsiTheme="minorHAnsi" w:cstheme="minorHAnsi"/>
          <w:bCs/>
          <w:color w:val="000000" w:themeColor="text1"/>
          <w:sz w:val="18"/>
          <w:szCs w:val="18"/>
        </w:rPr>
      </w:pPr>
    </w:p>
    <w:p w14:paraId="27A23C48" w14:textId="77777777" w:rsidR="00474B8F" w:rsidRDefault="00474B8F" w:rsidP="00474B8F">
      <w:pPr>
        <w:jc w:val="center"/>
        <w:rPr>
          <w:rFonts w:asciiTheme="minorHAnsi" w:hAnsiTheme="minorHAnsi" w:cstheme="minorHAnsi"/>
          <w:bCs/>
          <w:color w:val="000000" w:themeColor="text1"/>
          <w:sz w:val="18"/>
          <w:szCs w:val="18"/>
        </w:rPr>
      </w:pPr>
    </w:p>
    <w:p w14:paraId="15EF6DC1" w14:textId="77777777" w:rsidR="00474B8F" w:rsidRDefault="00474B8F" w:rsidP="00474B8F">
      <w:pPr>
        <w:jc w:val="center"/>
        <w:rPr>
          <w:rFonts w:asciiTheme="minorHAnsi" w:hAnsiTheme="minorHAnsi" w:cstheme="minorHAnsi"/>
          <w:bCs/>
          <w:color w:val="000000" w:themeColor="text1"/>
          <w:sz w:val="18"/>
          <w:szCs w:val="18"/>
        </w:rPr>
      </w:pPr>
    </w:p>
    <w:p w14:paraId="1D523632" w14:textId="77777777" w:rsidR="00474B8F" w:rsidRDefault="00474B8F" w:rsidP="00474B8F">
      <w:pPr>
        <w:jc w:val="center"/>
        <w:rPr>
          <w:rFonts w:asciiTheme="minorHAnsi" w:hAnsiTheme="minorHAnsi" w:cstheme="minorHAnsi"/>
          <w:bCs/>
          <w:color w:val="000000" w:themeColor="text1"/>
          <w:sz w:val="18"/>
          <w:szCs w:val="18"/>
        </w:rPr>
      </w:pPr>
    </w:p>
    <w:p w14:paraId="75F5CEAA" w14:textId="77777777" w:rsidR="00474B8F" w:rsidRDefault="00474B8F" w:rsidP="00474B8F">
      <w:pPr>
        <w:jc w:val="center"/>
        <w:rPr>
          <w:rFonts w:asciiTheme="minorHAnsi" w:hAnsiTheme="minorHAnsi" w:cstheme="minorHAnsi"/>
          <w:bCs/>
          <w:color w:val="000000" w:themeColor="text1"/>
          <w:sz w:val="18"/>
          <w:szCs w:val="18"/>
        </w:rPr>
      </w:pPr>
    </w:p>
    <w:p w14:paraId="720639EE" w14:textId="77777777" w:rsidR="00474B8F" w:rsidRDefault="00474B8F" w:rsidP="00474B8F">
      <w:pPr>
        <w:jc w:val="center"/>
        <w:rPr>
          <w:rFonts w:asciiTheme="minorHAnsi" w:hAnsiTheme="minorHAnsi" w:cstheme="minorHAnsi"/>
          <w:bCs/>
          <w:color w:val="000000" w:themeColor="text1"/>
          <w:sz w:val="18"/>
          <w:szCs w:val="18"/>
        </w:rPr>
      </w:pPr>
    </w:p>
    <w:p w14:paraId="73E94822" w14:textId="77777777" w:rsidR="00474B8F" w:rsidRDefault="00474B8F" w:rsidP="00474B8F">
      <w:pPr>
        <w:jc w:val="center"/>
        <w:rPr>
          <w:rFonts w:asciiTheme="minorHAnsi" w:hAnsiTheme="minorHAnsi" w:cstheme="minorHAnsi"/>
          <w:bCs/>
          <w:color w:val="000000" w:themeColor="text1"/>
          <w:sz w:val="18"/>
          <w:szCs w:val="18"/>
        </w:rPr>
      </w:pPr>
    </w:p>
    <w:p w14:paraId="5781371D" w14:textId="77777777" w:rsidR="00474B8F" w:rsidRDefault="00474B8F" w:rsidP="00474B8F">
      <w:pPr>
        <w:jc w:val="center"/>
        <w:rPr>
          <w:rFonts w:asciiTheme="minorHAnsi" w:hAnsiTheme="minorHAnsi" w:cstheme="minorHAnsi"/>
          <w:bCs/>
          <w:color w:val="000000" w:themeColor="text1"/>
          <w:sz w:val="18"/>
          <w:szCs w:val="18"/>
        </w:rPr>
      </w:pPr>
    </w:p>
    <w:p w14:paraId="132C29A1" w14:textId="77777777" w:rsidR="00474B8F" w:rsidRDefault="00474B8F" w:rsidP="00474B8F">
      <w:pPr>
        <w:jc w:val="center"/>
        <w:rPr>
          <w:rFonts w:asciiTheme="minorHAnsi" w:hAnsiTheme="minorHAnsi" w:cstheme="minorHAnsi"/>
          <w:bCs/>
          <w:color w:val="000000" w:themeColor="text1"/>
          <w:sz w:val="18"/>
          <w:szCs w:val="18"/>
        </w:rPr>
      </w:pPr>
    </w:p>
    <w:p w14:paraId="2045D404" w14:textId="77777777" w:rsidR="00474B8F" w:rsidRDefault="00474B8F" w:rsidP="00474B8F">
      <w:pPr>
        <w:jc w:val="center"/>
        <w:rPr>
          <w:rFonts w:asciiTheme="minorHAnsi" w:hAnsiTheme="minorHAnsi" w:cstheme="minorHAnsi"/>
          <w:bCs/>
          <w:color w:val="000000" w:themeColor="text1"/>
          <w:sz w:val="18"/>
          <w:szCs w:val="18"/>
        </w:rPr>
      </w:pPr>
    </w:p>
    <w:p w14:paraId="31E35EB8" w14:textId="77777777" w:rsidR="00474B8F" w:rsidRDefault="00474B8F" w:rsidP="00474B8F">
      <w:pPr>
        <w:jc w:val="center"/>
        <w:rPr>
          <w:rFonts w:asciiTheme="minorHAnsi" w:hAnsiTheme="minorHAnsi" w:cstheme="minorHAnsi"/>
          <w:bCs/>
          <w:color w:val="000000" w:themeColor="text1"/>
          <w:sz w:val="18"/>
          <w:szCs w:val="18"/>
        </w:rPr>
      </w:pPr>
    </w:p>
    <w:p w14:paraId="7AB57455" w14:textId="77777777" w:rsidR="00474B8F" w:rsidRDefault="00474B8F" w:rsidP="00474B8F">
      <w:pPr>
        <w:jc w:val="center"/>
        <w:rPr>
          <w:rFonts w:asciiTheme="minorHAnsi" w:hAnsiTheme="minorHAnsi" w:cstheme="minorHAnsi"/>
          <w:bCs/>
          <w:color w:val="000000" w:themeColor="text1"/>
          <w:sz w:val="18"/>
          <w:szCs w:val="18"/>
        </w:rPr>
      </w:pPr>
    </w:p>
    <w:p w14:paraId="1E3CE9A0" w14:textId="77777777" w:rsidR="00474B8F" w:rsidRDefault="00474B8F" w:rsidP="00474B8F">
      <w:pPr>
        <w:jc w:val="center"/>
        <w:rPr>
          <w:rFonts w:asciiTheme="minorHAnsi" w:hAnsiTheme="minorHAnsi" w:cstheme="minorHAnsi"/>
          <w:bCs/>
          <w:color w:val="000000" w:themeColor="text1"/>
          <w:sz w:val="18"/>
          <w:szCs w:val="18"/>
        </w:rPr>
      </w:pPr>
    </w:p>
    <w:p w14:paraId="21DB65A2" w14:textId="77777777" w:rsidR="00474B8F" w:rsidRDefault="00474B8F" w:rsidP="00474B8F">
      <w:pPr>
        <w:jc w:val="center"/>
        <w:rPr>
          <w:rFonts w:asciiTheme="minorHAnsi" w:hAnsiTheme="minorHAnsi" w:cstheme="minorHAnsi"/>
          <w:bCs/>
          <w:color w:val="000000" w:themeColor="text1"/>
          <w:sz w:val="18"/>
          <w:szCs w:val="18"/>
        </w:rPr>
      </w:pPr>
    </w:p>
    <w:p w14:paraId="78D6CEC4" w14:textId="77777777" w:rsidR="00474B8F" w:rsidRDefault="00474B8F" w:rsidP="00474B8F">
      <w:pPr>
        <w:jc w:val="center"/>
        <w:rPr>
          <w:rFonts w:asciiTheme="minorHAnsi" w:hAnsiTheme="minorHAnsi" w:cstheme="minorHAnsi"/>
          <w:bCs/>
          <w:color w:val="000000" w:themeColor="text1"/>
          <w:sz w:val="18"/>
          <w:szCs w:val="18"/>
        </w:rPr>
      </w:pPr>
    </w:p>
    <w:p w14:paraId="63C72A04" w14:textId="77777777" w:rsidR="00474B8F" w:rsidRDefault="00474B8F" w:rsidP="00474B8F">
      <w:pPr>
        <w:jc w:val="center"/>
        <w:rPr>
          <w:rFonts w:asciiTheme="minorHAnsi" w:hAnsiTheme="minorHAnsi" w:cstheme="minorHAnsi"/>
          <w:bCs/>
          <w:color w:val="000000" w:themeColor="text1"/>
          <w:sz w:val="18"/>
          <w:szCs w:val="18"/>
        </w:rPr>
      </w:pPr>
    </w:p>
    <w:p w14:paraId="6AA3BC2F" w14:textId="77777777" w:rsidR="00474B8F" w:rsidRDefault="00474B8F" w:rsidP="00474B8F">
      <w:pPr>
        <w:jc w:val="center"/>
        <w:rPr>
          <w:rFonts w:asciiTheme="minorHAnsi" w:hAnsiTheme="minorHAnsi" w:cstheme="minorHAnsi"/>
          <w:bCs/>
          <w:color w:val="000000" w:themeColor="text1"/>
          <w:sz w:val="18"/>
          <w:szCs w:val="18"/>
        </w:rPr>
      </w:pPr>
    </w:p>
    <w:p w14:paraId="26774406" w14:textId="77777777" w:rsidR="00474B8F" w:rsidRDefault="00474B8F" w:rsidP="00474B8F">
      <w:pPr>
        <w:jc w:val="center"/>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 </w:t>
      </w:r>
    </w:p>
    <w:p w14:paraId="5230FE71" w14:textId="77777777" w:rsidR="00F74530" w:rsidRDefault="00474B8F" w:rsidP="00474B8F">
      <w:pPr>
        <w:jc w:val="center"/>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ab/>
      </w:r>
      <w:r>
        <w:rPr>
          <w:rFonts w:asciiTheme="minorHAnsi" w:hAnsiTheme="minorHAnsi" w:cstheme="minorHAnsi"/>
          <w:bCs/>
          <w:color w:val="000000" w:themeColor="text1"/>
          <w:sz w:val="18"/>
          <w:szCs w:val="18"/>
        </w:rPr>
        <w:tab/>
      </w:r>
      <w:r>
        <w:rPr>
          <w:rFonts w:asciiTheme="minorHAnsi" w:hAnsiTheme="minorHAnsi" w:cstheme="minorHAnsi"/>
          <w:bCs/>
          <w:color w:val="000000" w:themeColor="text1"/>
          <w:sz w:val="18"/>
          <w:szCs w:val="18"/>
        </w:rPr>
        <w:tab/>
      </w:r>
      <w:r>
        <w:rPr>
          <w:rFonts w:asciiTheme="minorHAnsi" w:hAnsiTheme="minorHAnsi" w:cstheme="minorHAnsi"/>
          <w:bCs/>
          <w:color w:val="000000" w:themeColor="text1"/>
          <w:sz w:val="18"/>
          <w:szCs w:val="18"/>
        </w:rPr>
        <w:tab/>
      </w:r>
      <w:r>
        <w:rPr>
          <w:rFonts w:asciiTheme="minorHAnsi" w:hAnsiTheme="minorHAnsi" w:cstheme="minorHAnsi"/>
          <w:bCs/>
          <w:color w:val="000000" w:themeColor="text1"/>
          <w:sz w:val="18"/>
          <w:szCs w:val="18"/>
        </w:rPr>
        <w:tab/>
      </w:r>
      <w:r>
        <w:rPr>
          <w:rFonts w:asciiTheme="minorHAnsi" w:hAnsiTheme="minorHAnsi" w:cstheme="minorHAnsi"/>
          <w:bCs/>
          <w:color w:val="000000" w:themeColor="text1"/>
          <w:sz w:val="18"/>
          <w:szCs w:val="18"/>
        </w:rPr>
        <w:tab/>
      </w:r>
      <w:r>
        <w:rPr>
          <w:rFonts w:asciiTheme="minorHAnsi" w:hAnsiTheme="minorHAnsi" w:cstheme="minorHAnsi"/>
          <w:bCs/>
          <w:color w:val="000000" w:themeColor="text1"/>
          <w:sz w:val="18"/>
          <w:szCs w:val="18"/>
        </w:rPr>
        <w:tab/>
      </w:r>
    </w:p>
    <w:p w14:paraId="19969102" w14:textId="77777777" w:rsidR="00F74530" w:rsidRDefault="00F74530" w:rsidP="00474B8F">
      <w:pPr>
        <w:jc w:val="center"/>
        <w:rPr>
          <w:rFonts w:asciiTheme="minorHAnsi" w:hAnsiTheme="minorHAnsi" w:cstheme="minorHAnsi"/>
          <w:bCs/>
          <w:color w:val="000000" w:themeColor="text1"/>
          <w:sz w:val="18"/>
          <w:szCs w:val="18"/>
        </w:rPr>
      </w:pPr>
    </w:p>
    <w:p w14:paraId="4D06CA92" w14:textId="77777777" w:rsidR="00F74530" w:rsidRDefault="00F74530" w:rsidP="00474B8F">
      <w:pPr>
        <w:jc w:val="center"/>
        <w:rPr>
          <w:rFonts w:asciiTheme="minorHAnsi" w:hAnsiTheme="minorHAnsi" w:cstheme="minorHAnsi"/>
          <w:bCs/>
          <w:color w:val="000000" w:themeColor="text1"/>
          <w:sz w:val="18"/>
          <w:szCs w:val="18"/>
        </w:rPr>
      </w:pPr>
    </w:p>
    <w:p w14:paraId="487951B4" w14:textId="4045B392" w:rsidR="00474B8F" w:rsidRDefault="00474B8F" w:rsidP="00F74530">
      <w:pPr>
        <w:jc w:val="right"/>
        <w:rPr>
          <w:rFonts w:asciiTheme="minorHAnsi" w:hAnsiTheme="minorHAnsi" w:cstheme="minorHAnsi"/>
          <w:bCs/>
          <w:sz w:val="18"/>
          <w:szCs w:val="18"/>
        </w:rPr>
      </w:pPr>
      <w:r>
        <w:rPr>
          <w:rFonts w:asciiTheme="minorHAnsi" w:hAnsiTheme="minorHAnsi" w:cstheme="minorHAnsi"/>
          <w:bCs/>
          <w:sz w:val="18"/>
          <w:szCs w:val="18"/>
        </w:rPr>
        <w:lastRenderedPageBreak/>
        <w:t>Załącznik nr 5 do umowy nr ………….. z dnia ……………… r.</w:t>
      </w:r>
    </w:p>
    <w:p w14:paraId="714030B8" w14:textId="77777777" w:rsidR="00474B8F" w:rsidRDefault="00474B8F" w:rsidP="00474B8F">
      <w:pPr>
        <w:jc w:val="center"/>
        <w:rPr>
          <w:rFonts w:asciiTheme="minorHAnsi" w:hAnsiTheme="minorHAnsi" w:cstheme="minorHAnsi"/>
          <w:bCs/>
          <w:sz w:val="18"/>
          <w:szCs w:val="18"/>
        </w:rPr>
      </w:pPr>
    </w:p>
    <w:p w14:paraId="4699E3E0" w14:textId="77777777" w:rsidR="00474B8F" w:rsidRDefault="00474B8F" w:rsidP="00474B8F">
      <w:pPr>
        <w:jc w:val="center"/>
        <w:rPr>
          <w:rFonts w:asciiTheme="minorHAnsi" w:hAnsiTheme="minorHAnsi" w:cstheme="minorHAnsi"/>
          <w:bCs/>
          <w:sz w:val="18"/>
          <w:szCs w:val="18"/>
        </w:rPr>
      </w:pPr>
    </w:p>
    <w:p w14:paraId="18C7EAE9" w14:textId="77777777" w:rsidR="00474B8F" w:rsidRDefault="00474B8F" w:rsidP="00474B8F">
      <w:pPr>
        <w:jc w:val="center"/>
        <w:rPr>
          <w:rFonts w:asciiTheme="minorHAnsi" w:hAnsiTheme="minorHAnsi" w:cstheme="minorHAnsi"/>
          <w:bCs/>
          <w:sz w:val="18"/>
          <w:szCs w:val="18"/>
        </w:rPr>
      </w:pPr>
    </w:p>
    <w:p w14:paraId="488B9AA6" w14:textId="77777777" w:rsidR="00474B8F" w:rsidRDefault="00474B8F" w:rsidP="00474B8F">
      <w:pPr>
        <w:jc w:val="center"/>
        <w:rPr>
          <w:rFonts w:asciiTheme="minorHAnsi" w:hAnsiTheme="minorHAnsi" w:cstheme="minorHAnsi"/>
          <w:b/>
          <w:sz w:val="18"/>
          <w:szCs w:val="18"/>
        </w:rPr>
      </w:pPr>
      <w:r>
        <w:rPr>
          <w:rFonts w:asciiTheme="minorHAnsi" w:hAnsiTheme="minorHAnsi" w:cstheme="minorHAnsi"/>
          <w:b/>
          <w:sz w:val="18"/>
          <w:szCs w:val="18"/>
        </w:rPr>
        <w:t>Wzór Protokołu Odbioru Końcowego nr […] z dnia […].</w:t>
      </w:r>
    </w:p>
    <w:p w14:paraId="2EB8C060" w14:textId="77777777" w:rsidR="00474B8F" w:rsidRDefault="00474B8F" w:rsidP="00474B8F">
      <w:pPr>
        <w:jc w:val="center"/>
        <w:rPr>
          <w:rFonts w:asciiTheme="minorHAnsi" w:hAnsiTheme="minorHAnsi" w:cstheme="minorHAnsi"/>
          <w:bCs/>
          <w:sz w:val="18"/>
          <w:szCs w:val="18"/>
        </w:rPr>
      </w:pPr>
    </w:p>
    <w:p w14:paraId="00B8F633" w14:textId="77777777" w:rsidR="00474B8F" w:rsidRDefault="00474B8F" w:rsidP="00474B8F">
      <w:pPr>
        <w:jc w:val="center"/>
        <w:rPr>
          <w:rFonts w:asciiTheme="minorHAnsi" w:hAnsiTheme="minorHAnsi" w:cstheme="minorHAnsi"/>
          <w:bCs/>
          <w:sz w:val="18"/>
          <w:szCs w:val="18"/>
        </w:rPr>
      </w:pPr>
    </w:p>
    <w:p w14:paraId="52C9B567" w14:textId="77777777" w:rsidR="00474B8F" w:rsidRDefault="00474B8F" w:rsidP="00474B8F">
      <w:pPr>
        <w:jc w:val="center"/>
        <w:rPr>
          <w:rFonts w:asciiTheme="minorHAnsi" w:hAnsiTheme="minorHAnsi" w:cstheme="minorHAnsi"/>
          <w:bCs/>
          <w:sz w:val="18"/>
          <w:szCs w:val="18"/>
        </w:rPr>
      </w:pPr>
    </w:p>
    <w:p w14:paraId="1F411713" w14:textId="77777777" w:rsidR="00474B8F" w:rsidRDefault="00474B8F" w:rsidP="00474B8F">
      <w:pPr>
        <w:jc w:val="center"/>
        <w:rPr>
          <w:rFonts w:asciiTheme="minorHAnsi" w:hAnsiTheme="minorHAnsi" w:cstheme="minorHAnsi"/>
          <w:bCs/>
          <w:sz w:val="18"/>
          <w:szCs w:val="18"/>
        </w:rPr>
      </w:pPr>
      <w:r>
        <w:rPr>
          <w:rFonts w:asciiTheme="minorHAnsi" w:hAnsiTheme="minorHAnsi" w:cstheme="minorHAnsi"/>
          <w:bCs/>
          <w:sz w:val="18"/>
          <w:szCs w:val="18"/>
        </w:rPr>
        <w:t xml:space="preserve"> Protokół Odbioru Końcowego nr […] z dnia […].</w:t>
      </w:r>
    </w:p>
    <w:p w14:paraId="1F1EED00" w14:textId="77777777" w:rsidR="00474B8F" w:rsidRDefault="00474B8F" w:rsidP="00474B8F">
      <w:pPr>
        <w:jc w:val="center"/>
        <w:rPr>
          <w:rFonts w:asciiTheme="minorHAnsi" w:hAnsiTheme="minorHAnsi" w:cstheme="minorHAnsi"/>
          <w:bCs/>
          <w:sz w:val="18"/>
          <w:szCs w:val="18"/>
        </w:rPr>
      </w:pPr>
    </w:p>
    <w:p w14:paraId="0076DC37" w14:textId="77777777" w:rsidR="00474B8F" w:rsidRDefault="00474B8F" w:rsidP="00474B8F">
      <w:pPr>
        <w:jc w:val="both"/>
        <w:rPr>
          <w:rFonts w:asciiTheme="minorHAnsi" w:hAnsiTheme="minorHAnsi" w:cstheme="minorHAnsi"/>
          <w:bCs/>
          <w:sz w:val="18"/>
          <w:szCs w:val="18"/>
        </w:rPr>
      </w:pPr>
      <w:r>
        <w:rPr>
          <w:rFonts w:asciiTheme="minorHAnsi" w:hAnsiTheme="minorHAnsi" w:cstheme="minorHAnsi"/>
          <w:bCs/>
          <w:sz w:val="18"/>
          <w:szCs w:val="18"/>
        </w:rPr>
        <w:t>Niniejszy protokół podpisany został w […] w dniu […] r., pomiędzy Zamawiającym […], a Wykonawcą […].</w:t>
      </w:r>
    </w:p>
    <w:p w14:paraId="6AEADAD5" w14:textId="77777777" w:rsidR="00474B8F" w:rsidRDefault="00474B8F" w:rsidP="00474B8F">
      <w:pPr>
        <w:jc w:val="both"/>
        <w:rPr>
          <w:rFonts w:asciiTheme="minorHAnsi" w:hAnsiTheme="minorHAnsi" w:cstheme="minorHAnsi"/>
          <w:bCs/>
          <w:sz w:val="18"/>
          <w:szCs w:val="18"/>
        </w:rPr>
      </w:pPr>
    </w:p>
    <w:p w14:paraId="4EDA07B4" w14:textId="77777777" w:rsidR="00474B8F" w:rsidRDefault="00474B8F" w:rsidP="00474B8F">
      <w:pPr>
        <w:jc w:val="both"/>
        <w:rPr>
          <w:rFonts w:asciiTheme="minorHAnsi" w:hAnsiTheme="minorHAnsi" w:cstheme="minorHAnsi"/>
          <w:bCs/>
          <w:sz w:val="18"/>
          <w:szCs w:val="18"/>
        </w:rPr>
      </w:pPr>
      <w:r>
        <w:rPr>
          <w:rFonts w:asciiTheme="minorHAnsi" w:hAnsiTheme="minorHAnsi" w:cstheme="minorHAnsi"/>
          <w:bCs/>
          <w:sz w:val="18"/>
          <w:szCs w:val="18"/>
        </w:rPr>
        <w:t>Strony stwierdzają, co następuje:</w:t>
      </w:r>
    </w:p>
    <w:p w14:paraId="1D66602E" w14:textId="77777777" w:rsidR="00474B8F" w:rsidRDefault="00474B8F" w:rsidP="00474B8F">
      <w:pPr>
        <w:jc w:val="both"/>
        <w:rPr>
          <w:rFonts w:asciiTheme="minorHAnsi" w:hAnsiTheme="minorHAnsi" w:cstheme="minorHAnsi"/>
          <w:bCs/>
          <w:sz w:val="18"/>
          <w:szCs w:val="18"/>
        </w:rPr>
      </w:pPr>
      <w:r>
        <w:rPr>
          <w:rFonts w:asciiTheme="minorHAnsi" w:hAnsiTheme="minorHAnsi" w:cstheme="minorHAnsi"/>
          <w:bCs/>
          <w:sz w:val="18"/>
          <w:szCs w:val="18"/>
        </w:rPr>
        <w:t>1.</w:t>
      </w:r>
      <w:r>
        <w:rPr>
          <w:rFonts w:asciiTheme="minorHAnsi" w:hAnsiTheme="minorHAnsi" w:cstheme="minorHAnsi"/>
          <w:bCs/>
          <w:sz w:val="18"/>
          <w:szCs w:val="18"/>
        </w:rPr>
        <w:tab/>
        <w:t>1) Wykonawca oświadcza, że działając na podstawie umowy z dnia […] r., przekazuje Zamawiającemu protokół końcowy z realizacji umowy: […]</w:t>
      </w:r>
    </w:p>
    <w:p w14:paraId="7B848BBD" w14:textId="77777777" w:rsidR="00474B8F" w:rsidRDefault="00474B8F" w:rsidP="00474B8F">
      <w:pPr>
        <w:jc w:val="both"/>
        <w:rPr>
          <w:rFonts w:asciiTheme="minorHAnsi" w:hAnsiTheme="minorHAnsi" w:cstheme="minorHAnsi"/>
          <w:bCs/>
          <w:sz w:val="18"/>
          <w:szCs w:val="18"/>
        </w:rPr>
      </w:pPr>
      <w:r>
        <w:rPr>
          <w:rFonts w:asciiTheme="minorHAnsi" w:hAnsiTheme="minorHAnsi" w:cstheme="minorHAnsi"/>
          <w:bCs/>
          <w:sz w:val="18"/>
          <w:szCs w:val="18"/>
        </w:rPr>
        <w:t>2.</w:t>
      </w:r>
      <w:r>
        <w:rPr>
          <w:rFonts w:asciiTheme="minorHAnsi" w:hAnsiTheme="minorHAnsi" w:cstheme="minorHAnsi"/>
          <w:bCs/>
          <w:sz w:val="18"/>
          <w:szCs w:val="18"/>
        </w:rPr>
        <w:tab/>
        <w:t>2) Zamawiający oświadcza, że powyższe prace zostały zrealizowane zgodnie z zawartą umową oraz oczekiwaniami Zamawiającego.</w:t>
      </w:r>
    </w:p>
    <w:p w14:paraId="26F1D95B" w14:textId="77777777" w:rsidR="00474B8F" w:rsidRDefault="00474B8F" w:rsidP="00474B8F">
      <w:pPr>
        <w:jc w:val="both"/>
        <w:rPr>
          <w:rFonts w:asciiTheme="minorHAnsi" w:hAnsiTheme="minorHAnsi" w:cstheme="minorHAnsi"/>
          <w:bCs/>
          <w:sz w:val="18"/>
          <w:szCs w:val="18"/>
        </w:rPr>
      </w:pPr>
      <w:r>
        <w:rPr>
          <w:rFonts w:asciiTheme="minorHAnsi" w:hAnsiTheme="minorHAnsi" w:cstheme="minorHAnsi"/>
          <w:bCs/>
          <w:sz w:val="18"/>
          <w:szCs w:val="18"/>
        </w:rPr>
        <w:t>3.</w:t>
      </w:r>
      <w:r>
        <w:rPr>
          <w:rFonts w:asciiTheme="minorHAnsi" w:hAnsiTheme="minorHAnsi" w:cstheme="minorHAnsi"/>
          <w:bCs/>
          <w:sz w:val="18"/>
          <w:szCs w:val="18"/>
        </w:rPr>
        <w:tab/>
        <w:t>3) Niniejszy protokół został sporządzony w 2 (słownie: dwóch) jednobrzmiących egzemplarzach, po 1 (słownie: jednym) dla każdej ze Stron.</w:t>
      </w:r>
    </w:p>
    <w:p w14:paraId="272C501A" w14:textId="77777777" w:rsidR="00474B8F" w:rsidRDefault="00474B8F" w:rsidP="00474B8F">
      <w:pPr>
        <w:jc w:val="center"/>
        <w:rPr>
          <w:rFonts w:asciiTheme="minorHAnsi" w:hAnsiTheme="minorHAnsi" w:cstheme="minorHAnsi"/>
          <w:bCs/>
          <w:sz w:val="18"/>
          <w:szCs w:val="18"/>
        </w:rPr>
      </w:pPr>
    </w:p>
    <w:p w14:paraId="6A09B954" w14:textId="77777777" w:rsidR="00474B8F" w:rsidRDefault="00474B8F" w:rsidP="00474B8F">
      <w:pPr>
        <w:jc w:val="center"/>
        <w:rPr>
          <w:rFonts w:asciiTheme="minorHAnsi" w:hAnsiTheme="minorHAnsi" w:cstheme="minorHAnsi"/>
          <w:bCs/>
          <w:sz w:val="18"/>
          <w:szCs w:val="18"/>
        </w:rPr>
      </w:pPr>
    </w:p>
    <w:p w14:paraId="1217BB16" w14:textId="77777777" w:rsidR="00474B8F" w:rsidRDefault="00474B8F" w:rsidP="00474B8F">
      <w:pPr>
        <w:jc w:val="center"/>
        <w:rPr>
          <w:rFonts w:asciiTheme="minorHAnsi" w:hAnsiTheme="minorHAnsi" w:cstheme="minorHAnsi"/>
          <w:bCs/>
          <w:sz w:val="18"/>
          <w:szCs w:val="18"/>
        </w:rPr>
      </w:pPr>
    </w:p>
    <w:p w14:paraId="3371003A" w14:textId="77777777" w:rsidR="00474B8F" w:rsidRDefault="00474B8F" w:rsidP="00474B8F">
      <w:pPr>
        <w:jc w:val="both"/>
        <w:rPr>
          <w:rFonts w:asciiTheme="minorHAnsi" w:hAnsiTheme="minorHAnsi" w:cstheme="minorHAnsi"/>
          <w:bCs/>
          <w:sz w:val="18"/>
          <w:szCs w:val="18"/>
        </w:rPr>
      </w:pPr>
      <w:r>
        <w:rPr>
          <w:rFonts w:asciiTheme="minorHAnsi" w:hAnsiTheme="minorHAnsi" w:cstheme="minorHAnsi"/>
          <w:bCs/>
          <w:sz w:val="18"/>
          <w:szCs w:val="18"/>
        </w:rPr>
        <w:t xml:space="preserve">Zamawiający: </w:t>
      </w:r>
      <w:r>
        <w:rPr>
          <w:rFonts w:asciiTheme="minorHAnsi" w:hAnsiTheme="minorHAnsi" w:cstheme="minorHAnsi"/>
          <w:bCs/>
          <w:sz w:val="18"/>
          <w:szCs w:val="18"/>
        </w:rPr>
        <w:tab/>
      </w:r>
      <w:r>
        <w:rPr>
          <w:rFonts w:asciiTheme="minorHAnsi" w:hAnsiTheme="minorHAnsi" w:cstheme="minorHAnsi"/>
          <w:bCs/>
          <w:sz w:val="18"/>
          <w:szCs w:val="18"/>
        </w:rPr>
        <w:tab/>
      </w:r>
      <w:r>
        <w:rPr>
          <w:rFonts w:asciiTheme="minorHAnsi" w:hAnsiTheme="minorHAnsi" w:cstheme="minorHAnsi"/>
          <w:bCs/>
          <w:sz w:val="18"/>
          <w:szCs w:val="18"/>
        </w:rPr>
        <w:tab/>
      </w:r>
      <w:r>
        <w:rPr>
          <w:rFonts w:asciiTheme="minorHAnsi" w:hAnsiTheme="minorHAnsi" w:cstheme="minorHAnsi"/>
          <w:bCs/>
          <w:sz w:val="18"/>
          <w:szCs w:val="18"/>
        </w:rPr>
        <w:tab/>
      </w:r>
      <w:r>
        <w:rPr>
          <w:rFonts w:asciiTheme="minorHAnsi" w:hAnsiTheme="minorHAnsi" w:cstheme="minorHAnsi"/>
          <w:bCs/>
          <w:sz w:val="18"/>
          <w:szCs w:val="18"/>
        </w:rPr>
        <w:tab/>
      </w:r>
      <w:r>
        <w:rPr>
          <w:rFonts w:asciiTheme="minorHAnsi" w:hAnsiTheme="minorHAnsi" w:cstheme="minorHAnsi"/>
          <w:bCs/>
          <w:sz w:val="18"/>
          <w:szCs w:val="18"/>
        </w:rPr>
        <w:tab/>
      </w:r>
      <w:r>
        <w:rPr>
          <w:rFonts w:asciiTheme="minorHAnsi" w:hAnsiTheme="minorHAnsi" w:cstheme="minorHAnsi"/>
          <w:bCs/>
          <w:sz w:val="18"/>
          <w:szCs w:val="18"/>
        </w:rPr>
        <w:tab/>
      </w:r>
      <w:r>
        <w:rPr>
          <w:rFonts w:asciiTheme="minorHAnsi" w:hAnsiTheme="minorHAnsi" w:cstheme="minorHAnsi"/>
          <w:bCs/>
          <w:sz w:val="18"/>
          <w:szCs w:val="18"/>
        </w:rPr>
        <w:tab/>
      </w:r>
      <w:r>
        <w:rPr>
          <w:rFonts w:asciiTheme="minorHAnsi" w:hAnsiTheme="minorHAnsi" w:cstheme="minorHAnsi"/>
          <w:bCs/>
          <w:sz w:val="18"/>
          <w:szCs w:val="18"/>
        </w:rPr>
        <w:tab/>
      </w:r>
      <w:r>
        <w:rPr>
          <w:rFonts w:asciiTheme="minorHAnsi" w:hAnsiTheme="minorHAnsi" w:cstheme="minorHAnsi"/>
          <w:bCs/>
          <w:sz w:val="18"/>
          <w:szCs w:val="18"/>
        </w:rPr>
        <w:tab/>
      </w:r>
      <w:r>
        <w:rPr>
          <w:rFonts w:asciiTheme="minorHAnsi" w:hAnsiTheme="minorHAnsi" w:cstheme="minorHAnsi"/>
          <w:bCs/>
          <w:sz w:val="18"/>
          <w:szCs w:val="18"/>
        </w:rPr>
        <w:tab/>
      </w:r>
      <w:r>
        <w:rPr>
          <w:rFonts w:asciiTheme="minorHAnsi" w:hAnsiTheme="minorHAnsi" w:cstheme="minorHAnsi"/>
          <w:bCs/>
          <w:sz w:val="18"/>
          <w:szCs w:val="18"/>
        </w:rPr>
        <w:tab/>
      </w:r>
      <w:r>
        <w:rPr>
          <w:rFonts w:asciiTheme="minorHAnsi" w:hAnsiTheme="minorHAnsi" w:cstheme="minorHAnsi"/>
          <w:bCs/>
          <w:sz w:val="18"/>
          <w:szCs w:val="18"/>
        </w:rPr>
        <w:tab/>
        <w:t>Wykonawca:</w:t>
      </w:r>
    </w:p>
    <w:p w14:paraId="1122849E" w14:textId="77777777" w:rsidR="00474B8F" w:rsidRDefault="00474B8F" w:rsidP="00474B8F">
      <w:pPr>
        <w:jc w:val="both"/>
        <w:rPr>
          <w:rFonts w:asciiTheme="minorHAnsi" w:hAnsiTheme="minorHAnsi" w:cstheme="minorHAnsi"/>
          <w:bCs/>
          <w:sz w:val="18"/>
          <w:szCs w:val="18"/>
        </w:rPr>
      </w:pPr>
    </w:p>
    <w:p w14:paraId="7446692D" w14:textId="77777777" w:rsidR="00474B8F" w:rsidRDefault="00474B8F" w:rsidP="00474B8F">
      <w:pPr>
        <w:jc w:val="center"/>
        <w:rPr>
          <w:rFonts w:asciiTheme="minorHAnsi" w:hAnsiTheme="minorHAnsi" w:cstheme="minorHAnsi"/>
          <w:bCs/>
          <w:sz w:val="18"/>
          <w:szCs w:val="18"/>
        </w:rPr>
      </w:pPr>
    </w:p>
    <w:p w14:paraId="4C3DE400" w14:textId="77777777" w:rsidR="00474B8F" w:rsidRDefault="00474B8F" w:rsidP="00474B8F">
      <w:pPr>
        <w:jc w:val="center"/>
        <w:rPr>
          <w:rFonts w:asciiTheme="minorHAnsi" w:hAnsiTheme="minorHAnsi" w:cstheme="minorHAnsi"/>
          <w:bCs/>
          <w:sz w:val="18"/>
          <w:szCs w:val="18"/>
        </w:rPr>
      </w:pPr>
    </w:p>
    <w:p w14:paraId="7D60A931" w14:textId="77777777" w:rsidR="00474B8F" w:rsidRDefault="00474B8F" w:rsidP="00474B8F">
      <w:pPr>
        <w:jc w:val="center"/>
        <w:rPr>
          <w:rFonts w:asciiTheme="minorHAnsi" w:hAnsiTheme="minorHAnsi" w:cstheme="minorHAnsi"/>
          <w:bCs/>
          <w:sz w:val="18"/>
          <w:szCs w:val="18"/>
        </w:rPr>
      </w:pPr>
    </w:p>
    <w:p w14:paraId="0047AACD" w14:textId="77777777" w:rsidR="00474B8F" w:rsidRDefault="00474B8F" w:rsidP="00474B8F">
      <w:pPr>
        <w:jc w:val="both"/>
        <w:rPr>
          <w:rFonts w:asciiTheme="minorHAnsi" w:hAnsiTheme="minorHAnsi" w:cstheme="minorHAnsi"/>
          <w:bCs/>
          <w:sz w:val="18"/>
          <w:szCs w:val="18"/>
        </w:rPr>
      </w:pPr>
      <w:r>
        <w:rPr>
          <w:rFonts w:asciiTheme="minorHAnsi" w:hAnsiTheme="minorHAnsi" w:cstheme="minorHAnsi"/>
          <w:bCs/>
          <w:sz w:val="18"/>
          <w:szCs w:val="18"/>
        </w:rPr>
        <w:t>[…], dnia […].</w:t>
      </w:r>
    </w:p>
    <w:p w14:paraId="58702076" w14:textId="77777777" w:rsidR="00474B8F" w:rsidRDefault="00474B8F" w:rsidP="00474B8F">
      <w:pPr>
        <w:jc w:val="center"/>
        <w:rPr>
          <w:rFonts w:asciiTheme="minorHAnsi" w:hAnsiTheme="minorHAnsi" w:cstheme="minorHAnsi"/>
          <w:bCs/>
          <w:sz w:val="18"/>
          <w:szCs w:val="18"/>
        </w:rPr>
      </w:pPr>
    </w:p>
    <w:p w14:paraId="609A2C3A" w14:textId="77777777" w:rsidR="00474B8F" w:rsidRDefault="00474B8F" w:rsidP="00474B8F">
      <w:pPr>
        <w:jc w:val="both"/>
        <w:rPr>
          <w:rFonts w:asciiTheme="minorHAnsi" w:hAnsiTheme="minorHAnsi" w:cstheme="minorHAnsi"/>
          <w:bCs/>
          <w:sz w:val="18"/>
          <w:szCs w:val="18"/>
        </w:rPr>
      </w:pPr>
      <w:r>
        <w:rPr>
          <w:rFonts w:asciiTheme="minorHAnsi" w:hAnsiTheme="minorHAnsi" w:cstheme="minorHAnsi"/>
          <w:bCs/>
          <w:sz w:val="18"/>
          <w:szCs w:val="18"/>
        </w:rPr>
        <w:t>Odmowa podpisania protokołu przez Zamawiającego na skutek zgłoszenia przez niego zastrzeżeń, do całości lub części […].</w:t>
      </w:r>
    </w:p>
    <w:p w14:paraId="159FA1BD" w14:textId="77777777" w:rsidR="00474B8F" w:rsidRDefault="00474B8F" w:rsidP="00474B8F">
      <w:pPr>
        <w:jc w:val="center"/>
        <w:rPr>
          <w:rFonts w:asciiTheme="minorHAnsi" w:hAnsiTheme="minorHAnsi" w:cstheme="minorHAnsi"/>
          <w:bCs/>
          <w:sz w:val="18"/>
          <w:szCs w:val="18"/>
        </w:rPr>
      </w:pPr>
    </w:p>
    <w:p w14:paraId="280C7C05" w14:textId="77777777" w:rsidR="00474B8F" w:rsidRDefault="00474B8F" w:rsidP="00474B8F">
      <w:pPr>
        <w:ind w:left="6804" w:firstLine="567"/>
        <w:jc w:val="center"/>
        <w:rPr>
          <w:rFonts w:asciiTheme="minorHAnsi" w:hAnsiTheme="minorHAnsi" w:cstheme="minorHAnsi"/>
          <w:bCs/>
          <w:sz w:val="18"/>
          <w:szCs w:val="18"/>
        </w:rPr>
      </w:pPr>
      <w:r>
        <w:rPr>
          <w:rFonts w:asciiTheme="minorHAnsi" w:hAnsiTheme="minorHAnsi" w:cstheme="minorHAnsi"/>
          <w:bCs/>
          <w:sz w:val="18"/>
          <w:szCs w:val="18"/>
        </w:rPr>
        <w:t>Zamawiający:</w:t>
      </w:r>
    </w:p>
    <w:p w14:paraId="01FE93AD" w14:textId="77777777" w:rsidR="00474B8F" w:rsidRDefault="00474B8F" w:rsidP="00474B8F">
      <w:pPr>
        <w:jc w:val="center"/>
        <w:rPr>
          <w:rFonts w:asciiTheme="minorHAnsi" w:hAnsiTheme="minorHAnsi" w:cstheme="minorHAnsi"/>
          <w:bCs/>
          <w:sz w:val="18"/>
          <w:szCs w:val="18"/>
        </w:rPr>
      </w:pPr>
    </w:p>
    <w:p w14:paraId="1E740EBE" w14:textId="77777777" w:rsidR="00474B8F" w:rsidRDefault="00474B8F" w:rsidP="00474B8F">
      <w:pPr>
        <w:jc w:val="center"/>
        <w:rPr>
          <w:rFonts w:asciiTheme="minorHAnsi" w:hAnsiTheme="minorHAnsi" w:cstheme="minorHAnsi"/>
          <w:bCs/>
          <w:sz w:val="18"/>
          <w:szCs w:val="18"/>
        </w:rPr>
      </w:pPr>
    </w:p>
    <w:p w14:paraId="65666005" w14:textId="77777777" w:rsidR="00474B8F" w:rsidRDefault="00474B8F" w:rsidP="00474B8F">
      <w:pPr>
        <w:jc w:val="center"/>
        <w:rPr>
          <w:rFonts w:asciiTheme="minorHAnsi" w:hAnsiTheme="minorHAnsi" w:cstheme="minorHAnsi"/>
          <w:bCs/>
          <w:sz w:val="18"/>
          <w:szCs w:val="18"/>
        </w:rPr>
      </w:pPr>
    </w:p>
    <w:p w14:paraId="237E9E39" w14:textId="77777777" w:rsidR="00474B8F" w:rsidRDefault="00474B8F" w:rsidP="00474B8F">
      <w:pPr>
        <w:jc w:val="center"/>
        <w:rPr>
          <w:rFonts w:asciiTheme="minorHAnsi" w:hAnsiTheme="minorHAnsi" w:cstheme="minorHAnsi"/>
          <w:bCs/>
          <w:sz w:val="18"/>
          <w:szCs w:val="18"/>
        </w:rPr>
      </w:pPr>
    </w:p>
    <w:p w14:paraId="4B88B497" w14:textId="77777777" w:rsidR="00474B8F" w:rsidRDefault="00474B8F" w:rsidP="00474B8F">
      <w:pPr>
        <w:jc w:val="center"/>
        <w:rPr>
          <w:rFonts w:asciiTheme="minorHAnsi" w:hAnsiTheme="minorHAnsi" w:cstheme="minorHAnsi"/>
          <w:bCs/>
          <w:sz w:val="18"/>
          <w:szCs w:val="18"/>
        </w:rPr>
      </w:pPr>
    </w:p>
    <w:p w14:paraId="5684F46C" w14:textId="77777777" w:rsidR="00474B8F" w:rsidRDefault="00474B8F" w:rsidP="00474B8F">
      <w:pPr>
        <w:jc w:val="center"/>
        <w:rPr>
          <w:rFonts w:asciiTheme="minorHAnsi" w:hAnsiTheme="minorHAnsi" w:cstheme="minorHAnsi"/>
          <w:bCs/>
          <w:sz w:val="18"/>
          <w:szCs w:val="18"/>
        </w:rPr>
      </w:pPr>
    </w:p>
    <w:p w14:paraId="45A1BED5" w14:textId="77777777" w:rsidR="00474B8F" w:rsidRDefault="00474B8F" w:rsidP="00474B8F">
      <w:pPr>
        <w:jc w:val="center"/>
        <w:rPr>
          <w:rFonts w:asciiTheme="minorHAnsi" w:hAnsiTheme="minorHAnsi" w:cstheme="minorHAnsi"/>
          <w:bCs/>
          <w:sz w:val="18"/>
          <w:szCs w:val="18"/>
        </w:rPr>
      </w:pPr>
    </w:p>
    <w:p w14:paraId="6922C4EC" w14:textId="77777777" w:rsidR="00474B8F" w:rsidRDefault="00474B8F" w:rsidP="00474B8F">
      <w:pPr>
        <w:jc w:val="center"/>
        <w:rPr>
          <w:rFonts w:asciiTheme="minorHAnsi" w:hAnsiTheme="minorHAnsi" w:cstheme="minorHAnsi"/>
          <w:bCs/>
          <w:sz w:val="18"/>
          <w:szCs w:val="18"/>
        </w:rPr>
      </w:pPr>
    </w:p>
    <w:p w14:paraId="75E97FE0" w14:textId="77777777" w:rsidR="00474B8F" w:rsidRDefault="00474B8F" w:rsidP="00474B8F">
      <w:pPr>
        <w:jc w:val="center"/>
        <w:rPr>
          <w:rFonts w:asciiTheme="minorHAnsi" w:hAnsiTheme="minorHAnsi" w:cstheme="minorHAnsi"/>
          <w:bCs/>
          <w:sz w:val="18"/>
          <w:szCs w:val="18"/>
        </w:rPr>
      </w:pPr>
    </w:p>
    <w:p w14:paraId="19DBB508" w14:textId="77777777" w:rsidR="00474B8F" w:rsidRDefault="00474B8F" w:rsidP="00474B8F">
      <w:pPr>
        <w:jc w:val="center"/>
        <w:rPr>
          <w:rFonts w:asciiTheme="minorHAnsi" w:hAnsiTheme="minorHAnsi" w:cstheme="minorHAnsi"/>
          <w:bCs/>
          <w:sz w:val="18"/>
          <w:szCs w:val="18"/>
        </w:rPr>
      </w:pPr>
    </w:p>
    <w:p w14:paraId="1CBCA2BD" w14:textId="77777777" w:rsidR="00474B8F" w:rsidRDefault="00474B8F" w:rsidP="00474B8F">
      <w:pPr>
        <w:jc w:val="center"/>
        <w:rPr>
          <w:rFonts w:asciiTheme="minorHAnsi" w:hAnsiTheme="minorHAnsi" w:cstheme="minorHAnsi"/>
          <w:bCs/>
          <w:sz w:val="18"/>
          <w:szCs w:val="18"/>
        </w:rPr>
      </w:pPr>
    </w:p>
    <w:p w14:paraId="0BBBF44C" w14:textId="77777777" w:rsidR="00474B8F" w:rsidRDefault="00474B8F" w:rsidP="00474B8F">
      <w:pPr>
        <w:jc w:val="center"/>
        <w:rPr>
          <w:rFonts w:asciiTheme="minorHAnsi" w:hAnsiTheme="minorHAnsi" w:cstheme="minorHAnsi"/>
          <w:bCs/>
          <w:sz w:val="18"/>
          <w:szCs w:val="18"/>
        </w:rPr>
      </w:pPr>
    </w:p>
    <w:p w14:paraId="4497AD99" w14:textId="77777777" w:rsidR="00474B8F" w:rsidRDefault="00474B8F" w:rsidP="00474B8F">
      <w:pPr>
        <w:jc w:val="center"/>
        <w:rPr>
          <w:rFonts w:asciiTheme="minorHAnsi" w:hAnsiTheme="minorHAnsi" w:cstheme="minorHAnsi"/>
          <w:bCs/>
          <w:sz w:val="18"/>
          <w:szCs w:val="18"/>
        </w:rPr>
      </w:pPr>
    </w:p>
    <w:p w14:paraId="09EBA3F2" w14:textId="77777777" w:rsidR="00474B8F" w:rsidRDefault="00474B8F" w:rsidP="00474B8F">
      <w:pPr>
        <w:jc w:val="center"/>
        <w:rPr>
          <w:rFonts w:asciiTheme="minorHAnsi" w:hAnsiTheme="minorHAnsi" w:cstheme="minorHAnsi"/>
          <w:bCs/>
          <w:sz w:val="18"/>
          <w:szCs w:val="18"/>
        </w:rPr>
      </w:pPr>
    </w:p>
    <w:p w14:paraId="2FFD3AD4" w14:textId="77777777" w:rsidR="00474B8F" w:rsidRDefault="00474B8F" w:rsidP="00474B8F">
      <w:pPr>
        <w:jc w:val="center"/>
        <w:rPr>
          <w:rFonts w:asciiTheme="minorHAnsi" w:hAnsiTheme="minorHAnsi" w:cstheme="minorHAnsi"/>
          <w:bCs/>
          <w:sz w:val="18"/>
          <w:szCs w:val="18"/>
        </w:rPr>
      </w:pPr>
    </w:p>
    <w:p w14:paraId="20C6AE89" w14:textId="77777777" w:rsidR="00474B8F" w:rsidRDefault="00474B8F" w:rsidP="00474B8F">
      <w:pPr>
        <w:jc w:val="center"/>
        <w:rPr>
          <w:rFonts w:asciiTheme="minorHAnsi" w:hAnsiTheme="minorHAnsi" w:cstheme="minorHAnsi"/>
          <w:bCs/>
          <w:sz w:val="18"/>
          <w:szCs w:val="18"/>
        </w:rPr>
      </w:pPr>
    </w:p>
    <w:p w14:paraId="0122773E" w14:textId="77777777" w:rsidR="00474B8F" w:rsidRDefault="00474B8F" w:rsidP="00474B8F">
      <w:pPr>
        <w:jc w:val="center"/>
        <w:rPr>
          <w:rFonts w:asciiTheme="minorHAnsi" w:hAnsiTheme="minorHAnsi" w:cstheme="minorHAnsi"/>
          <w:bCs/>
          <w:sz w:val="18"/>
          <w:szCs w:val="18"/>
        </w:rPr>
      </w:pPr>
    </w:p>
    <w:p w14:paraId="22454537" w14:textId="77777777" w:rsidR="00474B8F" w:rsidRDefault="00474B8F" w:rsidP="00474B8F">
      <w:pPr>
        <w:jc w:val="center"/>
        <w:rPr>
          <w:rFonts w:asciiTheme="minorHAnsi" w:hAnsiTheme="minorHAnsi" w:cstheme="minorHAnsi"/>
          <w:bCs/>
          <w:sz w:val="18"/>
          <w:szCs w:val="18"/>
        </w:rPr>
      </w:pPr>
    </w:p>
    <w:p w14:paraId="567D1198" w14:textId="77777777" w:rsidR="00474B8F" w:rsidRDefault="00474B8F" w:rsidP="00474B8F">
      <w:pPr>
        <w:jc w:val="center"/>
        <w:rPr>
          <w:rFonts w:asciiTheme="minorHAnsi" w:hAnsiTheme="minorHAnsi" w:cstheme="minorHAnsi"/>
          <w:bCs/>
          <w:sz w:val="18"/>
          <w:szCs w:val="18"/>
        </w:rPr>
      </w:pPr>
    </w:p>
    <w:p w14:paraId="1718C58E" w14:textId="77777777" w:rsidR="00474B8F" w:rsidRDefault="00474B8F" w:rsidP="00474B8F">
      <w:pPr>
        <w:jc w:val="center"/>
        <w:rPr>
          <w:rFonts w:asciiTheme="minorHAnsi" w:hAnsiTheme="minorHAnsi" w:cstheme="minorHAnsi"/>
          <w:bCs/>
          <w:sz w:val="18"/>
          <w:szCs w:val="18"/>
        </w:rPr>
      </w:pPr>
    </w:p>
    <w:p w14:paraId="2C5FA5C3" w14:textId="77777777" w:rsidR="00474B8F" w:rsidRDefault="00474B8F" w:rsidP="00474B8F">
      <w:pPr>
        <w:jc w:val="center"/>
        <w:rPr>
          <w:rFonts w:asciiTheme="minorHAnsi" w:hAnsiTheme="minorHAnsi" w:cstheme="minorHAnsi"/>
          <w:bCs/>
          <w:sz w:val="18"/>
          <w:szCs w:val="18"/>
        </w:rPr>
      </w:pPr>
    </w:p>
    <w:p w14:paraId="6C670720" w14:textId="77777777" w:rsidR="00474B8F" w:rsidRDefault="00474B8F" w:rsidP="00474B8F">
      <w:pPr>
        <w:jc w:val="center"/>
        <w:rPr>
          <w:rFonts w:asciiTheme="minorHAnsi" w:hAnsiTheme="minorHAnsi" w:cstheme="minorHAnsi"/>
          <w:bCs/>
          <w:sz w:val="18"/>
          <w:szCs w:val="18"/>
        </w:rPr>
      </w:pPr>
    </w:p>
    <w:p w14:paraId="478935EF" w14:textId="77777777" w:rsidR="00474B8F" w:rsidRDefault="00474B8F" w:rsidP="00474B8F">
      <w:pPr>
        <w:jc w:val="center"/>
        <w:rPr>
          <w:rFonts w:asciiTheme="minorHAnsi" w:hAnsiTheme="minorHAnsi" w:cstheme="minorHAnsi"/>
          <w:bCs/>
          <w:sz w:val="18"/>
          <w:szCs w:val="18"/>
        </w:rPr>
      </w:pPr>
    </w:p>
    <w:p w14:paraId="75E6ED75" w14:textId="77777777" w:rsidR="00474B8F" w:rsidRDefault="00474B8F" w:rsidP="00474B8F">
      <w:pPr>
        <w:jc w:val="center"/>
        <w:rPr>
          <w:rFonts w:asciiTheme="minorHAnsi" w:hAnsiTheme="minorHAnsi" w:cstheme="minorHAnsi"/>
          <w:bCs/>
          <w:sz w:val="18"/>
          <w:szCs w:val="18"/>
        </w:rPr>
      </w:pPr>
    </w:p>
    <w:p w14:paraId="3730A754" w14:textId="77777777" w:rsidR="00474B8F" w:rsidRDefault="00474B8F" w:rsidP="00474B8F">
      <w:pPr>
        <w:jc w:val="center"/>
        <w:rPr>
          <w:rFonts w:asciiTheme="minorHAnsi" w:hAnsiTheme="minorHAnsi" w:cstheme="minorHAnsi"/>
          <w:bCs/>
          <w:sz w:val="18"/>
          <w:szCs w:val="18"/>
        </w:rPr>
      </w:pPr>
    </w:p>
    <w:p w14:paraId="609004E0" w14:textId="77777777" w:rsidR="00474B8F" w:rsidRDefault="00474B8F" w:rsidP="00474B8F">
      <w:pPr>
        <w:jc w:val="center"/>
        <w:rPr>
          <w:rFonts w:asciiTheme="minorHAnsi" w:hAnsiTheme="minorHAnsi" w:cstheme="minorHAnsi"/>
          <w:bCs/>
          <w:sz w:val="18"/>
          <w:szCs w:val="18"/>
        </w:rPr>
      </w:pPr>
    </w:p>
    <w:p w14:paraId="1017EA88" w14:textId="77777777" w:rsidR="00474B8F" w:rsidRDefault="00474B8F" w:rsidP="00474B8F">
      <w:pPr>
        <w:jc w:val="center"/>
        <w:rPr>
          <w:rFonts w:asciiTheme="minorHAnsi" w:hAnsiTheme="minorHAnsi" w:cstheme="minorHAnsi"/>
          <w:bCs/>
          <w:sz w:val="18"/>
          <w:szCs w:val="18"/>
        </w:rPr>
      </w:pPr>
    </w:p>
    <w:p w14:paraId="008D1F21" w14:textId="77777777" w:rsidR="00474B8F" w:rsidRDefault="00474B8F" w:rsidP="00474B8F">
      <w:pPr>
        <w:jc w:val="center"/>
        <w:rPr>
          <w:rFonts w:asciiTheme="minorHAnsi" w:hAnsiTheme="minorHAnsi" w:cstheme="minorHAnsi"/>
          <w:bCs/>
          <w:sz w:val="18"/>
          <w:szCs w:val="18"/>
        </w:rPr>
      </w:pPr>
    </w:p>
    <w:p w14:paraId="40EFDF8C" w14:textId="77777777" w:rsidR="00474B8F" w:rsidRDefault="00474B8F" w:rsidP="00474B8F">
      <w:pPr>
        <w:rPr>
          <w:rFonts w:asciiTheme="minorHAnsi" w:hAnsiTheme="minorHAnsi" w:cstheme="minorHAnsi"/>
          <w:bCs/>
          <w:sz w:val="18"/>
          <w:szCs w:val="18"/>
        </w:rPr>
      </w:pPr>
    </w:p>
    <w:p w14:paraId="4D5FDE4B" w14:textId="77777777" w:rsidR="00474B8F" w:rsidRDefault="00474B8F" w:rsidP="00474B8F">
      <w:pPr>
        <w:jc w:val="center"/>
        <w:rPr>
          <w:rFonts w:asciiTheme="minorHAnsi" w:hAnsiTheme="minorHAnsi" w:cstheme="minorHAnsi"/>
          <w:bCs/>
          <w:sz w:val="18"/>
          <w:szCs w:val="18"/>
        </w:rPr>
      </w:pPr>
    </w:p>
    <w:p w14:paraId="71DFBFC8" w14:textId="77777777" w:rsidR="00474B8F" w:rsidRDefault="00474B8F" w:rsidP="00474B8F">
      <w:pPr>
        <w:jc w:val="center"/>
        <w:rPr>
          <w:rFonts w:asciiTheme="minorHAnsi" w:hAnsiTheme="minorHAnsi" w:cstheme="minorHAnsi"/>
          <w:bCs/>
          <w:sz w:val="18"/>
          <w:szCs w:val="18"/>
        </w:rPr>
      </w:pPr>
    </w:p>
    <w:p w14:paraId="510CDEDA" w14:textId="77777777" w:rsidR="00F74530" w:rsidRDefault="00474B8F" w:rsidP="00474B8F">
      <w:pPr>
        <w:jc w:val="center"/>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ab/>
      </w:r>
      <w:r>
        <w:rPr>
          <w:rFonts w:asciiTheme="minorHAnsi" w:hAnsiTheme="minorHAnsi" w:cstheme="minorHAnsi"/>
          <w:bCs/>
          <w:color w:val="000000" w:themeColor="text1"/>
          <w:sz w:val="18"/>
          <w:szCs w:val="18"/>
        </w:rPr>
        <w:tab/>
      </w:r>
      <w:r>
        <w:rPr>
          <w:rFonts w:asciiTheme="minorHAnsi" w:hAnsiTheme="minorHAnsi" w:cstheme="minorHAnsi"/>
          <w:bCs/>
          <w:color w:val="000000" w:themeColor="text1"/>
          <w:sz w:val="18"/>
          <w:szCs w:val="18"/>
        </w:rPr>
        <w:tab/>
      </w:r>
      <w:r>
        <w:rPr>
          <w:rFonts w:asciiTheme="minorHAnsi" w:hAnsiTheme="minorHAnsi" w:cstheme="minorHAnsi"/>
          <w:bCs/>
          <w:color w:val="000000" w:themeColor="text1"/>
          <w:sz w:val="18"/>
          <w:szCs w:val="18"/>
        </w:rPr>
        <w:tab/>
      </w:r>
      <w:r>
        <w:rPr>
          <w:rFonts w:asciiTheme="minorHAnsi" w:hAnsiTheme="minorHAnsi" w:cstheme="minorHAnsi"/>
          <w:bCs/>
          <w:color w:val="000000" w:themeColor="text1"/>
          <w:sz w:val="18"/>
          <w:szCs w:val="18"/>
        </w:rPr>
        <w:tab/>
      </w:r>
      <w:r>
        <w:rPr>
          <w:rFonts w:asciiTheme="minorHAnsi" w:hAnsiTheme="minorHAnsi" w:cstheme="minorHAnsi"/>
          <w:bCs/>
          <w:color w:val="000000" w:themeColor="text1"/>
          <w:sz w:val="18"/>
          <w:szCs w:val="18"/>
        </w:rPr>
        <w:tab/>
      </w:r>
    </w:p>
    <w:p w14:paraId="005BB532" w14:textId="77777777" w:rsidR="00F74530" w:rsidRDefault="00F74530" w:rsidP="00474B8F">
      <w:pPr>
        <w:jc w:val="center"/>
        <w:rPr>
          <w:rFonts w:asciiTheme="minorHAnsi" w:hAnsiTheme="minorHAnsi" w:cstheme="minorHAnsi"/>
          <w:bCs/>
          <w:color w:val="000000" w:themeColor="text1"/>
          <w:sz w:val="18"/>
          <w:szCs w:val="18"/>
        </w:rPr>
      </w:pPr>
    </w:p>
    <w:p w14:paraId="7A51B901" w14:textId="77777777" w:rsidR="00F74530" w:rsidRDefault="00F74530" w:rsidP="00474B8F">
      <w:pPr>
        <w:jc w:val="center"/>
        <w:rPr>
          <w:rFonts w:asciiTheme="minorHAnsi" w:hAnsiTheme="minorHAnsi" w:cstheme="minorHAnsi"/>
          <w:bCs/>
          <w:color w:val="000000" w:themeColor="text1"/>
          <w:sz w:val="18"/>
          <w:szCs w:val="18"/>
        </w:rPr>
      </w:pPr>
    </w:p>
    <w:p w14:paraId="48A5E2EC" w14:textId="77777777" w:rsidR="00F74530" w:rsidRDefault="00F74530" w:rsidP="00474B8F">
      <w:pPr>
        <w:jc w:val="center"/>
        <w:rPr>
          <w:rFonts w:asciiTheme="minorHAnsi" w:hAnsiTheme="minorHAnsi" w:cstheme="minorHAnsi"/>
          <w:bCs/>
          <w:color w:val="000000" w:themeColor="text1"/>
          <w:sz w:val="18"/>
          <w:szCs w:val="18"/>
        </w:rPr>
      </w:pPr>
    </w:p>
    <w:p w14:paraId="2FCD4202" w14:textId="2C335739" w:rsidR="00474B8F" w:rsidRDefault="00474B8F" w:rsidP="00F74530">
      <w:pPr>
        <w:jc w:val="right"/>
        <w:rPr>
          <w:rFonts w:asciiTheme="minorHAnsi" w:hAnsiTheme="minorHAnsi" w:cstheme="minorHAnsi"/>
          <w:bCs/>
          <w:sz w:val="18"/>
          <w:szCs w:val="18"/>
        </w:rPr>
      </w:pPr>
      <w:r>
        <w:rPr>
          <w:rFonts w:asciiTheme="minorHAnsi" w:hAnsiTheme="minorHAnsi" w:cstheme="minorHAnsi"/>
          <w:bCs/>
          <w:color w:val="000000" w:themeColor="text1"/>
          <w:sz w:val="18"/>
          <w:szCs w:val="18"/>
        </w:rPr>
        <w:lastRenderedPageBreak/>
        <w:tab/>
      </w:r>
      <w:r>
        <w:rPr>
          <w:rFonts w:asciiTheme="minorHAnsi" w:hAnsiTheme="minorHAnsi" w:cstheme="minorHAnsi"/>
          <w:bCs/>
          <w:sz w:val="18"/>
          <w:szCs w:val="18"/>
        </w:rPr>
        <w:t>Załącznik nr 6 do umowy nr ……………. z dnia …………….. r.</w:t>
      </w:r>
    </w:p>
    <w:p w14:paraId="706A255C" w14:textId="77777777" w:rsidR="00474B8F" w:rsidRDefault="00474B8F" w:rsidP="00474B8F">
      <w:pPr>
        <w:jc w:val="center"/>
        <w:rPr>
          <w:rFonts w:asciiTheme="minorHAnsi" w:hAnsiTheme="minorHAnsi" w:cstheme="minorHAnsi"/>
          <w:bCs/>
          <w:sz w:val="18"/>
          <w:szCs w:val="18"/>
        </w:rPr>
      </w:pPr>
    </w:p>
    <w:p w14:paraId="33282412" w14:textId="77777777" w:rsidR="00474B8F" w:rsidRDefault="00474B8F" w:rsidP="00474B8F">
      <w:pPr>
        <w:jc w:val="center"/>
        <w:rPr>
          <w:rFonts w:asciiTheme="minorHAnsi" w:hAnsiTheme="minorHAnsi" w:cstheme="minorHAnsi"/>
          <w:b/>
          <w:sz w:val="18"/>
          <w:szCs w:val="18"/>
        </w:rPr>
      </w:pPr>
      <w:r>
        <w:rPr>
          <w:rFonts w:asciiTheme="minorHAnsi" w:hAnsiTheme="minorHAnsi" w:cstheme="minorHAnsi"/>
          <w:b/>
          <w:sz w:val="18"/>
          <w:szCs w:val="18"/>
        </w:rPr>
        <w:t>Klauzula informacyjna RODO</w:t>
      </w:r>
    </w:p>
    <w:p w14:paraId="25FCA4E0" w14:textId="77777777" w:rsidR="00474B8F" w:rsidRDefault="00474B8F" w:rsidP="00474B8F">
      <w:pPr>
        <w:jc w:val="center"/>
        <w:rPr>
          <w:rFonts w:asciiTheme="minorHAnsi" w:hAnsiTheme="minorHAnsi" w:cstheme="minorHAnsi"/>
          <w:bCs/>
          <w:sz w:val="18"/>
          <w:szCs w:val="18"/>
        </w:rPr>
      </w:pPr>
    </w:p>
    <w:p w14:paraId="684DF326" w14:textId="77777777" w:rsidR="00474B8F" w:rsidRDefault="00474B8F" w:rsidP="00474B8F">
      <w:pPr>
        <w:jc w:val="center"/>
        <w:rPr>
          <w:rFonts w:asciiTheme="minorHAnsi" w:hAnsiTheme="minorHAnsi" w:cstheme="minorHAnsi"/>
          <w:bCs/>
          <w:sz w:val="18"/>
          <w:szCs w:val="18"/>
        </w:rPr>
      </w:pPr>
    </w:p>
    <w:p w14:paraId="1175E77A" w14:textId="77777777" w:rsidR="00474B8F" w:rsidRDefault="00474B8F" w:rsidP="00474B8F">
      <w:pPr>
        <w:jc w:val="both"/>
        <w:rPr>
          <w:rFonts w:asciiTheme="minorHAnsi" w:hAnsiTheme="minorHAnsi" w:cstheme="minorHAnsi"/>
          <w:bCs/>
          <w:sz w:val="18"/>
          <w:szCs w:val="18"/>
        </w:rPr>
      </w:pPr>
      <w:r>
        <w:rPr>
          <w:rFonts w:asciiTheme="minorHAnsi" w:hAnsiTheme="minorHAnsi" w:cstheme="minorHAnsi"/>
          <w:bCs/>
          <w:sz w:val="18"/>
          <w:szCs w:val="18"/>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 dalej „RODO”) (Dz. U. UE. L. 119.1 z 04.05.2016) informuję, iż:</w:t>
      </w:r>
    </w:p>
    <w:p w14:paraId="733DF1A8" w14:textId="77777777" w:rsidR="00474B8F" w:rsidRDefault="00474B8F" w:rsidP="00474B8F">
      <w:pPr>
        <w:jc w:val="both"/>
        <w:rPr>
          <w:rFonts w:asciiTheme="minorHAnsi" w:hAnsiTheme="minorHAnsi" w:cstheme="minorHAnsi"/>
          <w:bCs/>
          <w:sz w:val="18"/>
          <w:szCs w:val="18"/>
        </w:rPr>
      </w:pPr>
      <w:r>
        <w:rPr>
          <w:rFonts w:asciiTheme="minorHAnsi" w:hAnsiTheme="minorHAnsi" w:cstheme="minorHAnsi"/>
          <w:bCs/>
          <w:sz w:val="18"/>
          <w:szCs w:val="18"/>
        </w:rPr>
        <w:t>1) Administratorem Pana(-i) danych osobowych jest Wójt Gminy Stoszowice z siedzibą w Stoszowicach 97 (57-213).</w:t>
      </w:r>
    </w:p>
    <w:p w14:paraId="2A6CBF08" w14:textId="77777777" w:rsidR="00474B8F" w:rsidRDefault="00474B8F" w:rsidP="00474B8F">
      <w:pPr>
        <w:jc w:val="both"/>
        <w:rPr>
          <w:rFonts w:asciiTheme="minorHAnsi" w:hAnsiTheme="minorHAnsi" w:cstheme="minorHAnsi"/>
          <w:bCs/>
          <w:sz w:val="18"/>
          <w:szCs w:val="18"/>
        </w:rPr>
      </w:pPr>
      <w:r>
        <w:rPr>
          <w:rFonts w:asciiTheme="minorHAnsi" w:hAnsiTheme="minorHAnsi" w:cstheme="minorHAnsi"/>
          <w:bCs/>
          <w:sz w:val="18"/>
          <w:szCs w:val="18"/>
        </w:rPr>
        <w:t>Z administratorem można się skontaktować poprzez adres e-mail: gmina@stoszowice.pl lub pisemnie na adres siedziby administratora;</w:t>
      </w:r>
    </w:p>
    <w:p w14:paraId="28E95945" w14:textId="77777777" w:rsidR="00474B8F" w:rsidRDefault="00474B8F" w:rsidP="00474B8F">
      <w:pPr>
        <w:jc w:val="both"/>
        <w:rPr>
          <w:rFonts w:asciiTheme="minorHAnsi" w:hAnsiTheme="minorHAnsi" w:cstheme="minorHAnsi"/>
          <w:bCs/>
          <w:sz w:val="18"/>
          <w:szCs w:val="18"/>
        </w:rPr>
      </w:pPr>
      <w:r>
        <w:rPr>
          <w:rFonts w:asciiTheme="minorHAnsi" w:hAnsiTheme="minorHAnsi" w:cstheme="minorHAnsi"/>
          <w:bCs/>
          <w:sz w:val="18"/>
          <w:szCs w:val="18"/>
        </w:rPr>
        <w:t>2) Administrator wyznaczył inspektora ochrony danych, z którym może się Pani/ Pan skontaktować poprzez email: iod@stoszowice.pl Z inspektorem ochrony danych można się kontaktować we wszystkich sprawach dotyczących przetwarzania danych osobowych oraz korzystania z praw związanych z przetwarzaniem danych;</w:t>
      </w:r>
    </w:p>
    <w:p w14:paraId="1B126ADC" w14:textId="77777777" w:rsidR="00474B8F" w:rsidRDefault="00474B8F" w:rsidP="00474B8F">
      <w:pPr>
        <w:jc w:val="both"/>
        <w:rPr>
          <w:rFonts w:asciiTheme="minorHAnsi" w:hAnsiTheme="minorHAnsi" w:cstheme="minorHAnsi"/>
          <w:bCs/>
          <w:sz w:val="18"/>
          <w:szCs w:val="18"/>
        </w:rPr>
      </w:pPr>
      <w:r>
        <w:rPr>
          <w:rFonts w:asciiTheme="minorHAnsi" w:hAnsiTheme="minorHAnsi" w:cstheme="minorHAnsi"/>
          <w:bCs/>
          <w:sz w:val="18"/>
          <w:szCs w:val="18"/>
        </w:rPr>
        <w:t>3) Pani/Pana dane osobowe przetwarzane będą, na podstawie ustawy z dnia 11 września 2019 r. – Prawo zamówień publicznych, w celu realizacji procesu wyboru wykonawcy na podstawie prowadzonego postępowania o udzielenie zamówienia publicznego, a następnie realizacji postanowień umownych związanych z wykonywanym zamówieniem;</w:t>
      </w:r>
    </w:p>
    <w:p w14:paraId="2C9A35A4" w14:textId="77777777" w:rsidR="00474B8F" w:rsidRDefault="00474B8F" w:rsidP="00474B8F">
      <w:pPr>
        <w:jc w:val="both"/>
        <w:rPr>
          <w:rFonts w:asciiTheme="minorHAnsi" w:hAnsiTheme="minorHAnsi" w:cstheme="minorHAnsi"/>
          <w:bCs/>
          <w:sz w:val="18"/>
          <w:szCs w:val="18"/>
        </w:rPr>
      </w:pPr>
      <w:r>
        <w:rPr>
          <w:rFonts w:asciiTheme="minorHAnsi" w:hAnsiTheme="minorHAnsi" w:cstheme="minorHAnsi"/>
          <w:bCs/>
          <w:sz w:val="18"/>
          <w:szCs w:val="18"/>
        </w:rPr>
        <w:t>4) w związku z przetwarzaniem Pani/Pana danych w celach wskazanych powyżej, dane osobowe mogą być udostępniane innym odbiorcom lub kategoriom odbiorców danych osobowych, na podstawie przepisów prawa oraz zawartych umów powierzenia przetwarzania danych, jeżeli wymagane byłoby to w celu realizacji postanowień umownych,</w:t>
      </w:r>
    </w:p>
    <w:p w14:paraId="3308A580" w14:textId="77777777" w:rsidR="00474B8F" w:rsidRDefault="00474B8F" w:rsidP="00474B8F">
      <w:pPr>
        <w:jc w:val="both"/>
        <w:rPr>
          <w:rFonts w:asciiTheme="minorHAnsi" w:hAnsiTheme="minorHAnsi" w:cstheme="minorHAnsi"/>
          <w:bCs/>
          <w:sz w:val="18"/>
          <w:szCs w:val="18"/>
        </w:rPr>
      </w:pPr>
      <w:r>
        <w:rPr>
          <w:rFonts w:asciiTheme="minorHAnsi" w:hAnsiTheme="minorHAnsi" w:cstheme="minorHAnsi"/>
          <w:bCs/>
          <w:sz w:val="18"/>
          <w:szCs w:val="18"/>
        </w:rPr>
        <w:t>5) w odniesieniu do Pani/Pana danych osobowych decyzje nie będą podejmowane w sposób zautomatyzowany;</w:t>
      </w:r>
    </w:p>
    <w:p w14:paraId="6DC1FFEE" w14:textId="77777777" w:rsidR="00474B8F" w:rsidRDefault="00474B8F" w:rsidP="00474B8F">
      <w:pPr>
        <w:jc w:val="both"/>
        <w:rPr>
          <w:rFonts w:asciiTheme="minorHAnsi" w:hAnsiTheme="minorHAnsi" w:cstheme="minorHAnsi"/>
          <w:bCs/>
          <w:sz w:val="18"/>
          <w:szCs w:val="18"/>
        </w:rPr>
      </w:pPr>
      <w:r>
        <w:rPr>
          <w:rFonts w:asciiTheme="minorHAnsi" w:hAnsiTheme="minorHAnsi" w:cstheme="minorHAnsi"/>
          <w:bCs/>
          <w:sz w:val="18"/>
          <w:szCs w:val="18"/>
        </w:rPr>
        <w:t>6) Pani/Pana dane osobowe będą przechowywane, zgodnie z art. 78 ust. 1 ustawy z dnia 11 września 2019 r. – Prawo zamówień publicznych, przez okres 4 lat od dnia zakończenia postępowania o udzielenie zamówienia, a jeżeli czas trwania umowy przekracza 4 lata, okres przechowywania obejmuje cały czas trwania umowy;</w:t>
      </w:r>
    </w:p>
    <w:p w14:paraId="468444E6" w14:textId="77777777" w:rsidR="00474B8F" w:rsidRDefault="00474B8F" w:rsidP="00474B8F">
      <w:pPr>
        <w:jc w:val="both"/>
        <w:rPr>
          <w:rFonts w:asciiTheme="minorHAnsi" w:hAnsiTheme="minorHAnsi" w:cstheme="minorHAnsi"/>
          <w:bCs/>
          <w:sz w:val="18"/>
          <w:szCs w:val="18"/>
        </w:rPr>
      </w:pPr>
      <w:r>
        <w:rPr>
          <w:rFonts w:asciiTheme="minorHAnsi" w:hAnsiTheme="minorHAnsi" w:cstheme="minorHAnsi"/>
          <w:bCs/>
          <w:sz w:val="18"/>
          <w:szCs w:val="18"/>
        </w:rPr>
        <w:t>7) posiada Pani/Pan prawo do:</w:t>
      </w:r>
    </w:p>
    <w:p w14:paraId="5B53F3B6" w14:textId="77777777" w:rsidR="00474B8F" w:rsidRDefault="00474B8F" w:rsidP="00474B8F">
      <w:pPr>
        <w:jc w:val="both"/>
        <w:rPr>
          <w:rFonts w:asciiTheme="minorHAnsi" w:hAnsiTheme="minorHAnsi" w:cstheme="minorHAnsi"/>
          <w:bCs/>
          <w:sz w:val="18"/>
          <w:szCs w:val="18"/>
        </w:rPr>
      </w:pPr>
      <w:r>
        <w:rPr>
          <w:rFonts w:asciiTheme="minorHAnsi" w:hAnsiTheme="minorHAnsi" w:cstheme="minorHAnsi"/>
          <w:bCs/>
          <w:sz w:val="18"/>
          <w:szCs w:val="18"/>
        </w:rPr>
        <w:t>a) dostępu do danych osobowych, na podstawie art. 15 RODO, przy czym administrator może żądać od osoby, której dane dotyczą, wskazania dodatkowych informacji mających na celu sprecyzowanie żądania, w szczególności podania nazwy lub daty postępowania o udzielenie zamówienia publicznego;</w:t>
      </w:r>
    </w:p>
    <w:p w14:paraId="3EB963E2" w14:textId="77777777" w:rsidR="00474B8F" w:rsidRDefault="00474B8F" w:rsidP="00474B8F">
      <w:pPr>
        <w:jc w:val="both"/>
        <w:rPr>
          <w:rFonts w:asciiTheme="minorHAnsi" w:hAnsiTheme="minorHAnsi" w:cstheme="minorHAnsi"/>
          <w:bCs/>
          <w:sz w:val="18"/>
          <w:szCs w:val="18"/>
        </w:rPr>
      </w:pPr>
      <w:r>
        <w:rPr>
          <w:rFonts w:asciiTheme="minorHAnsi" w:hAnsiTheme="minorHAnsi" w:cstheme="minorHAnsi"/>
          <w:bCs/>
          <w:sz w:val="18"/>
          <w:szCs w:val="18"/>
        </w:rPr>
        <w:t>b) sprostowania lub uzupełnienia danych osobowych, na podstawie art. 16 RODO, przy czym skorzystanie z niniejszego uprawnienia nie może skutkować zmianą wyniku postępowania o udzielenie zamówienia publicznego ani zmianą postanowień umowy w zakresie niezgodnym z ustawą z dnia 11 września 2019 r. – Prawo zamówień publicznych;</w:t>
      </w:r>
    </w:p>
    <w:p w14:paraId="6939BBFA" w14:textId="77777777" w:rsidR="00474B8F" w:rsidRDefault="00474B8F" w:rsidP="00474B8F">
      <w:pPr>
        <w:jc w:val="both"/>
        <w:rPr>
          <w:rFonts w:asciiTheme="minorHAnsi" w:hAnsiTheme="minorHAnsi" w:cstheme="minorHAnsi"/>
          <w:bCs/>
          <w:sz w:val="18"/>
          <w:szCs w:val="18"/>
        </w:rPr>
      </w:pPr>
      <w:r>
        <w:rPr>
          <w:rFonts w:asciiTheme="minorHAnsi" w:hAnsiTheme="minorHAnsi" w:cstheme="minorHAnsi"/>
          <w:bCs/>
          <w:sz w:val="18"/>
          <w:szCs w:val="18"/>
        </w:rPr>
        <w:t>c) ograniczenia przetwarzania danych osobowych, na podstawie art. 18 RODO, przy czym wystąpienie z żądaniem nie ogranicza przetwarzania danych osobowych do czasu zakończenia postępowania o udzielenie zamówienia publicznego;</w:t>
      </w:r>
    </w:p>
    <w:p w14:paraId="66ED4EB8" w14:textId="77777777" w:rsidR="00474B8F" w:rsidRDefault="00474B8F" w:rsidP="00474B8F">
      <w:pPr>
        <w:jc w:val="both"/>
        <w:rPr>
          <w:rFonts w:asciiTheme="minorHAnsi" w:hAnsiTheme="minorHAnsi" w:cstheme="minorHAnsi"/>
          <w:bCs/>
          <w:sz w:val="18"/>
          <w:szCs w:val="18"/>
        </w:rPr>
      </w:pPr>
      <w:r>
        <w:rPr>
          <w:rFonts w:asciiTheme="minorHAnsi" w:hAnsiTheme="minorHAnsi" w:cstheme="minorHAnsi"/>
          <w:bCs/>
          <w:sz w:val="18"/>
          <w:szCs w:val="18"/>
        </w:rPr>
        <w:t>d) wniesienia skargi do Prezesa Urzędu Ochrony Danych Osobowych, gdy uzna Pani/Pan, że przetwarzanie danych osobowych narusza przepisy RODO;</w:t>
      </w:r>
    </w:p>
    <w:p w14:paraId="38F1CE13" w14:textId="77777777" w:rsidR="00474B8F" w:rsidRDefault="00474B8F" w:rsidP="00474B8F">
      <w:pPr>
        <w:jc w:val="both"/>
        <w:rPr>
          <w:rFonts w:asciiTheme="minorHAnsi" w:hAnsiTheme="minorHAnsi" w:cstheme="minorHAnsi"/>
          <w:bCs/>
          <w:sz w:val="18"/>
          <w:szCs w:val="18"/>
        </w:rPr>
      </w:pPr>
      <w:r>
        <w:rPr>
          <w:rFonts w:asciiTheme="minorHAnsi" w:hAnsiTheme="minorHAnsi" w:cstheme="minorHAnsi"/>
          <w:bCs/>
          <w:sz w:val="18"/>
          <w:szCs w:val="18"/>
        </w:rPr>
        <w:t>8)   nie przysługuje Pani/Panu prawo do:</w:t>
      </w:r>
    </w:p>
    <w:p w14:paraId="2F7B7197" w14:textId="77777777" w:rsidR="00474B8F" w:rsidRDefault="00474B8F" w:rsidP="00474B8F">
      <w:pPr>
        <w:jc w:val="both"/>
        <w:rPr>
          <w:rFonts w:asciiTheme="minorHAnsi" w:hAnsiTheme="minorHAnsi" w:cstheme="minorHAnsi"/>
          <w:bCs/>
          <w:sz w:val="18"/>
          <w:szCs w:val="18"/>
        </w:rPr>
      </w:pPr>
      <w:r>
        <w:rPr>
          <w:rFonts w:asciiTheme="minorHAnsi" w:hAnsiTheme="minorHAnsi" w:cstheme="minorHAnsi"/>
          <w:bCs/>
          <w:sz w:val="18"/>
          <w:szCs w:val="18"/>
        </w:rPr>
        <w:t>a)   usunięcia lub przenoszenia danych osobowych,</w:t>
      </w:r>
    </w:p>
    <w:p w14:paraId="2DC17AA9" w14:textId="77777777" w:rsidR="00474B8F" w:rsidRDefault="00474B8F" w:rsidP="00474B8F">
      <w:pPr>
        <w:jc w:val="both"/>
        <w:rPr>
          <w:rFonts w:asciiTheme="minorHAnsi" w:hAnsiTheme="minorHAnsi" w:cstheme="minorHAnsi"/>
          <w:bCs/>
          <w:sz w:val="18"/>
          <w:szCs w:val="18"/>
        </w:rPr>
      </w:pPr>
      <w:r>
        <w:rPr>
          <w:rFonts w:asciiTheme="minorHAnsi" w:hAnsiTheme="minorHAnsi" w:cstheme="minorHAnsi"/>
          <w:bCs/>
          <w:sz w:val="18"/>
          <w:szCs w:val="18"/>
        </w:rPr>
        <w:t>b)   wniesienia sprzeciwu wobec przetwarzania danych osobowych;</w:t>
      </w:r>
    </w:p>
    <w:p w14:paraId="728B5FD6" w14:textId="77777777" w:rsidR="00474B8F" w:rsidRDefault="00474B8F" w:rsidP="00474B8F">
      <w:pPr>
        <w:jc w:val="both"/>
        <w:rPr>
          <w:rFonts w:asciiTheme="minorHAnsi" w:hAnsiTheme="minorHAnsi" w:cstheme="minorHAnsi"/>
          <w:bCs/>
          <w:sz w:val="18"/>
          <w:szCs w:val="18"/>
        </w:rPr>
      </w:pPr>
      <w:r>
        <w:rPr>
          <w:rFonts w:asciiTheme="minorHAnsi" w:hAnsiTheme="minorHAnsi" w:cstheme="minorHAnsi"/>
          <w:bCs/>
          <w:sz w:val="18"/>
          <w:szCs w:val="18"/>
        </w:rPr>
        <w:t>9) podanie danych osobowych jest konieczne w celu realizacji postępowania o udzielenie zamówienia publicznego oraz realizacji postanowień umownych. Niepodanie danych będzie skutkowało brakiem możliwości rozpatrzenia oferty złożonej w postępowaniu oraz zawarcia umowy.</w:t>
      </w:r>
    </w:p>
    <w:p w14:paraId="67E888A7" w14:textId="77777777" w:rsidR="00474B8F" w:rsidRDefault="00474B8F" w:rsidP="00474B8F">
      <w:pPr>
        <w:jc w:val="center"/>
        <w:rPr>
          <w:rFonts w:asciiTheme="minorHAnsi" w:hAnsiTheme="minorHAnsi" w:cstheme="minorHAnsi"/>
          <w:bCs/>
          <w:sz w:val="18"/>
          <w:szCs w:val="18"/>
        </w:rPr>
      </w:pPr>
    </w:p>
    <w:p w14:paraId="5ECF6EDE" w14:textId="77777777" w:rsidR="00474B8F" w:rsidRDefault="00474B8F" w:rsidP="00474B8F">
      <w:pPr>
        <w:jc w:val="center"/>
        <w:rPr>
          <w:rFonts w:asciiTheme="minorHAnsi" w:hAnsiTheme="minorHAnsi" w:cstheme="minorHAnsi"/>
          <w:bCs/>
        </w:rPr>
      </w:pPr>
    </w:p>
    <w:p w14:paraId="56DD32AF" w14:textId="77777777" w:rsidR="00474B8F" w:rsidRDefault="00474B8F" w:rsidP="00474B8F">
      <w:pPr>
        <w:jc w:val="both"/>
        <w:rPr>
          <w:rFonts w:asciiTheme="minorHAnsi" w:hAnsiTheme="minorHAnsi" w:cstheme="minorHAnsi"/>
          <w:bCs/>
          <w:color w:val="EE0000"/>
          <w:sz w:val="18"/>
          <w:szCs w:val="18"/>
        </w:rPr>
      </w:pPr>
    </w:p>
    <w:p w14:paraId="7EEE3CF6" w14:textId="77777777" w:rsidR="00474B8F" w:rsidRDefault="00474B8F" w:rsidP="00474B8F">
      <w:pPr>
        <w:jc w:val="both"/>
        <w:rPr>
          <w:rFonts w:asciiTheme="minorHAnsi" w:hAnsiTheme="minorHAnsi" w:cstheme="minorHAnsi"/>
          <w:bCs/>
          <w:color w:val="EE0000"/>
          <w:sz w:val="18"/>
          <w:szCs w:val="18"/>
        </w:rPr>
      </w:pPr>
    </w:p>
    <w:p w14:paraId="14A59DF5" w14:textId="77777777" w:rsidR="00474B8F" w:rsidRDefault="00474B8F" w:rsidP="00474B8F">
      <w:pPr>
        <w:jc w:val="both"/>
        <w:rPr>
          <w:rFonts w:asciiTheme="minorHAnsi" w:hAnsiTheme="minorHAnsi" w:cstheme="minorHAnsi"/>
          <w:bCs/>
          <w:color w:val="EE0000"/>
          <w:sz w:val="18"/>
          <w:szCs w:val="18"/>
        </w:rPr>
      </w:pPr>
    </w:p>
    <w:p w14:paraId="30A98BC2" w14:textId="77777777" w:rsidR="00474B8F" w:rsidRDefault="00474B8F" w:rsidP="00474B8F">
      <w:pPr>
        <w:jc w:val="both"/>
        <w:rPr>
          <w:rFonts w:asciiTheme="minorHAnsi" w:hAnsiTheme="minorHAnsi" w:cstheme="minorHAnsi"/>
          <w:bCs/>
          <w:color w:val="EE0000"/>
          <w:sz w:val="18"/>
          <w:szCs w:val="18"/>
        </w:rPr>
      </w:pPr>
    </w:p>
    <w:p w14:paraId="73635D73" w14:textId="77777777" w:rsidR="00474B8F" w:rsidRDefault="00474B8F" w:rsidP="00474B8F">
      <w:pPr>
        <w:jc w:val="both"/>
        <w:rPr>
          <w:rFonts w:asciiTheme="minorHAnsi" w:hAnsiTheme="minorHAnsi" w:cstheme="minorHAnsi"/>
          <w:bCs/>
          <w:color w:val="EE0000"/>
          <w:sz w:val="18"/>
          <w:szCs w:val="18"/>
        </w:rPr>
      </w:pPr>
    </w:p>
    <w:p w14:paraId="46050C06" w14:textId="77777777" w:rsidR="00474B8F" w:rsidRDefault="00474B8F" w:rsidP="00474B8F">
      <w:pPr>
        <w:jc w:val="both"/>
        <w:rPr>
          <w:rFonts w:asciiTheme="minorHAnsi" w:hAnsiTheme="minorHAnsi" w:cstheme="minorHAnsi"/>
          <w:bCs/>
          <w:color w:val="EE0000"/>
          <w:sz w:val="18"/>
          <w:szCs w:val="18"/>
        </w:rPr>
      </w:pPr>
    </w:p>
    <w:p w14:paraId="4AAB16C6" w14:textId="77777777" w:rsidR="00474B8F" w:rsidRDefault="00474B8F" w:rsidP="00474B8F">
      <w:pPr>
        <w:jc w:val="both"/>
        <w:rPr>
          <w:rFonts w:asciiTheme="minorHAnsi" w:hAnsiTheme="minorHAnsi" w:cstheme="minorHAnsi"/>
          <w:bCs/>
          <w:color w:val="EE0000"/>
          <w:sz w:val="18"/>
          <w:szCs w:val="18"/>
        </w:rPr>
      </w:pPr>
    </w:p>
    <w:p w14:paraId="2095868B" w14:textId="77777777" w:rsidR="00474B8F" w:rsidRDefault="00474B8F" w:rsidP="00474B8F">
      <w:pPr>
        <w:jc w:val="both"/>
        <w:rPr>
          <w:rFonts w:asciiTheme="minorHAnsi" w:hAnsiTheme="minorHAnsi" w:cstheme="minorHAnsi"/>
          <w:bCs/>
          <w:color w:val="EE0000"/>
          <w:sz w:val="18"/>
          <w:szCs w:val="18"/>
        </w:rPr>
      </w:pPr>
    </w:p>
    <w:p w14:paraId="23574975" w14:textId="77777777" w:rsidR="00474B8F" w:rsidRDefault="00474B8F" w:rsidP="00474B8F">
      <w:pPr>
        <w:jc w:val="both"/>
        <w:rPr>
          <w:rFonts w:asciiTheme="minorHAnsi" w:hAnsiTheme="minorHAnsi" w:cstheme="minorHAnsi"/>
          <w:bCs/>
          <w:color w:val="EE0000"/>
          <w:sz w:val="18"/>
          <w:szCs w:val="18"/>
        </w:rPr>
      </w:pPr>
    </w:p>
    <w:p w14:paraId="66A9C181" w14:textId="77777777" w:rsidR="00474B8F" w:rsidRDefault="00474B8F" w:rsidP="00474B8F">
      <w:pPr>
        <w:jc w:val="both"/>
        <w:rPr>
          <w:rFonts w:asciiTheme="minorHAnsi" w:hAnsiTheme="minorHAnsi" w:cstheme="minorHAnsi"/>
          <w:bCs/>
          <w:color w:val="EE0000"/>
          <w:sz w:val="18"/>
          <w:szCs w:val="18"/>
        </w:rPr>
      </w:pPr>
    </w:p>
    <w:p w14:paraId="19714DF4" w14:textId="77777777" w:rsidR="00474B8F" w:rsidRDefault="00474B8F" w:rsidP="00474B8F">
      <w:pPr>
        <w:jc w:val="both"/>
        <w:rPr>
          <w:rFonts w:asciiTheme="minorHAnsi" w:hAnsiTheme="minorHAnsi" w:cstheme="minorHAnsi"/>
          <w:bCs/>
          <w:color w:val="EE0000"/>
          <w:sz w:val="18"/>
          <w:szCs w:val="18"/>
        </w:rPr>
      </w:pPr>
    </w:p>
    <w:p w14:paraId="2AC8462F" w14:textId="77777777" w:rsidR="00474B8F" w:rsidRDefault="00474B8F" w:rsidP="00474B8F">
      <w:pPr>
        <w:jc w:val="both"/>
        <w:rPr>
          <w:rFonts w:asciiTheme="minorHAnsi" w:hAnsiTheme="minorHAnsi" w:cstheme="minorHAnsi"/>
          <w:bCs/>
          <w:color w:val="EE0000"/>
          <w:sz w:val="18"/>
          <w:szCs w:val="18"/>
        </w:rPr>
      </w:pPr>
    </w:p>
    <w:p w14:paraId="603949EC" w14:textId="77777777" w:rsidR="00474B8F" w:rsidRDefault="00474B8F" w:rsidP="00474B8F">
      <w:pPr>
        <w:jc w:val="both"/>
        <w:rPr>
          <w:rFonts w:asciiTheme="minorHAnsi" w:hAnsiTheme="minorHAnsi" w:cstheme="minorHAnsi"/>
          <w:bCs/>
          <w:color w:val="EE0000"/>
          <w:sz w:val="18"/>
          <w:szCs w:val="18"/>
        </w:rPr>
      </w:pPr>
    </w:p>
    <w:p w14:paraId="10D5BC34" w14:textId="77777777" w:rsidR="00474B8F" w:rsidRDefault="00474B8F" w:rsidP="00474B8F">
      <w:pPr>
        <w:jc w:val="center"/>
        <w:rPr>
          <w:rFonts w:asciiTheme="minorHAnsi" w:hAnsiTheme="minorHAnsi" w:cstheme="minorHAnsi"/>
          <w:bCs/>
          <w:color w:val="EE0000"/>
          <w:sz w:val="18"/>
          <w:szCs w:val="18"/>
        </w:rPr>
      </w:pPr>
    </w:p>
    <w:p w14:paraId="72A1C5B8" w14:textId="77777777" w:rsidR="00474B8F" w:rsidRDefault="00474B8F" w:rsidP="00474B8F">
      <w:pPr>
        <w:jc w:val="center"/>
        <w:rPr>
          <w:rFonts w:asciiTheme="minorHAnsi" w:hAnsiTheme="minorHAnsi" w:cstheme="minorHAnsi"/>
          <w:bCs/>
          <w:color w:val="000000" w:themeColor="text1"/>
          <w:sz w:val="18"/>
          <w:szCs w:val="18"/>
        </w:rPr>
      </w:pPr>
    </w:p>
    <w:p w14:paraId="432B11D7" w14:textId="77777777" w:rsidR="00474B8F" w:rsidRDefault="00474B8F" w:rsidP="00474B8F">
      <w:pPr>
        <w:jc w:val="center"/>
        <w:rPr>
          <w:rFonts w:asciiTheme="minorHAnsi" w:hAnsiTheme="minorHAnsi" w:cstheme="minorHAnsi"/>
          <w:bCs/>
          <w:color w:val="000000" w:themeColor="text1"/>
          <w:sz w:val="18"/>
          <w:szCs w:val="18"/>
        </w:rPr>
      </w:pPr>
    </w:p>
    <w:p w14:paraId="66583175" w14:textId="77777777" w:rsidR="00474B8F" w:rsidRDefault="00474B8F" w:rsidP="00474B8F">
      <w:pPr>
        <w:jc w:val="center"/>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ab/>
      </w:r>
      <w:r>
        <w:rPr>
          <w:rFonts w:asciiTheme="minorHAnsi" w:hAnsiTheme="minorHAnsi" w:cstheme="minorHAnsi"/>
          <w:bCs/>
          <w:color w:val="000000" w:themeColor="text1"/>
          <w:sz w:val="18"/>
          <w:szCs w:val="18"/>
        </w:rPr>
        <w:tab/>
      </w:r>
      <w:r>
        <w:rPr>
          <w:rFonts w:asciiTheme="minorHAnsi" w:hAnsiTheme="minorHAnsi" w:cstheme="minorHAnsi"/>
          <w:bCs/>
          <w:color w:val="000000" w:themeColor="text1"/>
          <w:sz w:val="18"/>
          <w:szCs w:val="18"/>
        </w:rPr>
        <w:tab/>
      </w:r>
      <w:r>
        <w:rPr>
          <w:rFonts w:asciiTheme="minorHAnsi" w:hAnsiTheme="minorHAnsi" w:cstheme="minorHAnsi"/>
          <w:bCs/>
          <w:color w:val="000000" w:themeColor="text1"/>
          <w:sz w:val="18"/>
          <w:szCs w:val="18"/>
        </w:rPr>
        <w:tab/>
      </w:r>
      <w:r>
        <w:rPr>
          <w:rFonts w:asciiTheme="minorHAnsi" w:hAnsiTheme="minorHAnsi" w:cstheme="minorHAnsi"/>
          <w:bCs/>
          <w:color w:val="000000" w:themeColor="text1"/>
          <w:sz w:val="18"/>
          <w:szCs w:val="18"/>
        </w:rPr>
        <w:tab/>
      </w:r>
      <w:r>
        <w:rPr>
          <w:rFonts w:asciiTheme="minorHAnsi" w:hAnsiTheme="minorHAnsi" w:cstheme="minorHAnsi"/>
          <w:bCs/>
          <w:color w:val="000000" w:themeColor="text1"/>
          <w:sz w:val="18"/>
          <w:szCs w:val="18"/>
        </w:rPr>
        <w:tab/>
      </w:r>
      <w:r>
        <w:rPr>
          <w:rFonts w:asciiTheme="minorHAnsi" w:hAnsiTheme="minorHAnsi" w:cstheme="minorHAnsi"/>
          <w:bCs/>
          <w:color w:val="000000" w:themeColor="text1"/>
          <w:sz w:val="18"/>
          <w:szCs w:val="18"/>
        </w:rPr>
        <w:tab/>
      </w:r>
    </w:p>
    <w:p w14:paraId="606E32DD" w14:textId="77777777" w:rsidR="00474B8F" w:rsidRDefault="00474B8F" w:rsidP="00474B8F">
      <w:pPr>
        <w:jc w:val="center"/>
        <w:rPr>
          <w:rFonts w:asciiTheme="minorHAnsi" w:hAnsiTheme="minorHAnsi" w:cstheme="minorHAnsi"/>
          <w:bCs/>
          <w:color w:val="000000" w:themeColor="text1"/>
          <w:sz w:val="18"/>
          <w:szCs w:val="18"/>
        </w:rPr>
      </w:pPr>
    </w:p>
    <w:p w14:paraId="7EA22E8F" w14:textId="77777777" w:rsidR="00474B8F" w:rsidRDefault="00474B8F" w:rsidP="00474B8F">
      <w:pPr>
        <w:jc w:val="center"/>
        <w:rPr>
          <w:rFonts w:asciiTheme="minorHAnsi" w:hAnsiTheme="minorHAnsi" w:cstheme="minorHAnsi"/>
          <w:bCs/>
          <w:sz w:val="18"/>
          <w:szCs w:val="18"/>
        </w:rPr>
      </w:pPr>
    </w:p>
    <w:p w14:paraId="46368B90" w14:textId="77777777" w:rsidR="00F74530" w:rsidRDefault="00F74530" w:rsidP="00474B8F">
      <w:pPr>
        <w:jc w:val="center"/>
        <w:rPr>
          <w:rFonts w:asciiTheme="minorHAnsi" w:hAnsiTheme="minorHAnsi" w:cstheme="minorHAnsi"/>
          <w:bCs/>
          <w:sz w:val="18"/>
          <w:szCs w:val="18"/>
        </w:rPr>
      </w:pPr>
    </w:p>
    <w:p w14:paraId="2D29E50A" w14:textId="77777777" w:rsidR="00F74530" w:rsidRDefault="00F74530" w:rsidP="00474B8F">
      <w:pPr>
        <w:jc w:val="center"/>
        <w:rPr>
          <w:rFonts w:asciiTheme="minorHAnsi" w:hAnsiTheme="minorHAnsi" w:cstheme="minorHAnsi"/>
          <w:bCs/>
          <w:sz w:val="18"/>
          <w:szCs w:val="18"/>
        </w:rPr>
      </w:pPr>
    </w:p>
    <w:p w14:paraId="4E7001EA" w14:textId="77777777" w:rsidR="00F74530" w:rsidRDefault="00F74530" w:rsidP="00474B8F">
      <w:pPr>
        <w:jc w:val="center"/>
        <w:rPr>
          <w:rFonts w:asciiTheme="minorHAnsi" w:hAnsiTheme="minorHAnsi" w:cstheme="minorHAnsi"/>
          <w:bCs/>
          <w:sz w:val="18"/>
          <w:szCs w:val="18"/>
        </w:rPr>
      </w:pPr>
    </w:p>
    <w:p w14:paraId="1F1BB4B4" w14:textId="77777777" w:rsidR="00F74530" w:rsidRDefault="00F74530" w:rsidP="00474B8F">
      <w:pPr>
        <w:jc w:val="center"/>
        <w:rPr>
          <w:rFonts w:asciiTheme="minorHAnsi" w:hAnsiTheme="minorHAnsi" w:cstheme="minorHAnsi"/>
          <w:bCs/>
          <w:sz w:val="18"/>
          <w:szCs w:val="18"/>
        </w:rPr>
      </w:pPr>
    </w:p>
    <w:p w14:paraId="0ACC2EEA" w14:textId="77777777" w:rsidR="00F74530" w:rsidRDefault="00F74530" w:rsidP="00474B8F">
      <w:pPr>
        <w:jc w:val="center"/>
        <w:rPr>
          <w:rFonts w:asciiTheme="minorHAnsi" w:hAnsiTheme="minorHAnsi" w:cstheme="minorHAnsi"/>
          <w:bCs/>
          <w:sz w:val="18"/>
          <w:szCs w:val="18"/>
        </w:rPr>
      </w:pPr>
    </w:p>
    <w:p w14:paraId="2EE121D5" w14:textId="77777777" w:rsidR="00474B8F" w:rsidRDefault="00474B8F" w:rsidP="00474B8F">
      <w:pPr>
        <w:jc w:val="right"/>
        <w:rPr>
          <w:rFonts w:asciiTheme="minorHAnsi" w:hAnsiTheme="minorHAnsi" w:cstheme="minorHAnsi"/>
          <w:bCs/>
          <w:sz w:val="18"/>
          <w:szCs w:val="18"/>
        </w:rPr>
      </w:pPr>
      <w:r>
        <w:rPr>
          <w:rFonts w:asciiTheme="minorHAnsi" w:hAnsiTheme="minorHAnsi" w:cstheme="minorHAnsi"/>
          <w:bCs/>
          <w:sz w:val="18"/>
          <w:szCs w:val="18"/>
        </w:rPr>
        <w:t>Załącznik nr 6a do umowy nr ……………. z dnia …………….. r.</w:t>
      </w:r>
    </w:p>
    <w:p w14:paraId="0DDBA1DA" w14:textId="77777777" w:rsidR="00474B8F" w:rsidRDefault="00474B8F" w:rsidP="00474B8F">
      <w:pPr>
        <w:jc w:val="center"/>
        <w:rPr>
          <w:rFonts w:asciiTheme="minorHAnsi" w:hAnsiTheme="minorHAnsi" w:cstheme="minorHAnsi"/>
          <w:bCs/>
          <w:sz w:val="18"/>
          <w:szCs w:val="18"/>
        </w:rPr>
      </w:pPr>
    </w:p>
    <w:p w14:paraId="3DDCE7E3" w14:textId="77777777" w:rsidR="00474B8F" w:rsidRDefault="00474B8F" w:rsidP="00474B8F">
      <w:pPr>
        <w:rPr>
          <w:rFonts w:asciiTheme="minorHAnsi" w:hAnsiTheme="minorHAnsi" w:cstheme="minorHAnsi"/>
          <w:bCs/>
          <w:sz w:val="18"/>
          <w:szCs w:val="18"/>
        </w:rPr>
      </w:pPr>
    </w:p>
    <w:p w14:paraId="5EB8B213" w14:textId="77777777" w:rsidR="00474B8F" w:rsidRDefault="00474B8F" w:rsidP="00474B8F">
      <w:pPr>
        <w:jc w:val="center"/>
        <w:rPr>
          <w:rFonts w:asciiTheme="minorHAnsi" w:hAnsiTheme="minorHAnsi" w:cstheme="minorHAnsi"/>
          <w:bCs/>
          <w:sz w:val="18"/>
          <w:szCs w:val="18"/>
        </w:rPr>
      </w:pPr>
      <w:r>
        <w:rPr>
          <w:rFonts w:asciiTheme="minorHAnsi" w:hAnsiTheme="minorHAnsi" w:cstheme="minorHAnsi"/>
          <w:bCs/>
          <w:sz w:val="18"/>
          <w:szCs w:val="18"/>
        </w:rPr>
        <w:t>Klauzula informacyjna RODO</w:t>
      </w:r>
    </w:p>
    <w:p w14:paraId="6E946F19" w14:textId="77777777" w:rsidR="00474B8F" w:rsidRDefault="00474B8F" w:rsidP="00474B8F">
      <w:pPr>
        <w:jc w:val="center"/>
        <w:rPr>
          <w:rFonts w:asciiTheme="minorHAnsi" w:hAnsiTheme="minorHAnsi" w:cstheme="minorHAnsi"/>
          <w:bCs/>
          <w:sz w:val="18"/>
          <w:szCs w:val="18"/>
        </w:rPr>
      </w:pPr>
      <w:r>
        <w:rPr>
          <w:rFonts w:asciiTheme="minorHAnsi" w:hAnsiTheme="minorHAnsi" w:cstheme="minorHAnsi"/>
          <w:bCs/>
          <w:sz w:val="18"/>
          <w:szCs w:val="18"/>
        </w:rPr>
        <w:t>DLA OSÓB ZATRUDNIONYCH PRZEZ WYKONAWCĘ/PODWYKONAWCĘ NA UMOWĘ PRACĘ I WYKONUJĄCYCH WSKAZANE PRZEZ ZAMAWIAJĄCEGO CZYNNOŚCI W ZAKRESIE REALIZACJI ZAMÓWIENIA</w:t>
      </w:r>
    </w:p>
    <w:p w14:paraId="4F76F703" w14:textId="77777777" w:rsidR="00474B8F" w:rsidRDefault="00474B8F" w:rsidP="00474B8F">
      <w:pPr>
        <w:jc w:val="center"/>
        <w:rPr>
          <w:rFonts w:asciiTheme="minorHAnsi" w:hAnsiTheme="minorHAnsi" w:cstheme="minorHAnsi"/>
          <w:bCs/>
          <w:sz w:val="18"/>
          <w:szCs w:val="18"/>
        </w:rPr>
      </w:pPr>
      <w:bookmarkStart w:id="1" w:name="_Hlk230007559"/>
    </w:p>
    <w:p w14:paraId="21EEFB58" w14:textId="77777777" w:rsidR="00474B8F" w:rsidRDefault="00474B8F" w:rsidP="00474B8F">
      <w:pPr>
        <w:jc w:val="both"/>
        <w:rPr>
          <w:rFonts w:ascii="Calibri" w:hAnsi="Calibri" w:cs="Calibri"/>
          <w:sz w:val="18"/>
          <w:szCs w:val="18"/>
        </w:rPr>
      </w:pPr>
      <w:r>
        <w:rPr>
          <w:rFonts w:ascii="Calibri" w:hAnsi="Calibri" w:cs="Calibri"/>
          <w:sz w:val="18"/>
          <w:szCs w:val="18"/>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 dalej „RODO”) (Dz. U. UE. L. 119.1 z 04.05.2016) informuję, iż:</w:t>
      </w:r>
    </w:p>
    <w:p w14:paraId="682D1CDB" w14:textId="77777777" w:rsidR="00474B8F" w:rsidRDefault="00474B8F" w:rsidP="00474B8F">
      <w:pPr>
        <w:jc w:val="both"/>
        <w:rPr>
          <w:rFonts w:ascii="Calibri" w:hAnsi="Calibri" w:cs="Calibri"/>
          <w:sz w:val="18"/>
          <w:szCs w:val="18"/>
        </w:rPr>
      </w:pPr>
      <w:r>
        <w:rPr>
          <w:rFonts w:ascii="Calibri" w:hAnsi="Calibri" w:cs="Calibri"/>
          <w:sz w:val="18"/>
          <w:szCs w:val="18"/>
        </w:rPr>
        <w:t>1) Administratorem Pana(-i) danych osobowych jest Wójt Gminy Stoszowice z siedzibą w Stoszowicach 97 (57-213).</w:t>
      </w:r>
    </w:p>
    <w:p w14:paraId="25B8FF1D" w14:textId="77777777" w:rsidR="00474B8F" w:rsidRDefault="00474B8F" w:rsidP="00474B8F">
      <w:pPr>
        <w:jc w:val="both"/>
        <w:rPr>
          <w:rFonts w:ascii="Calibri" w:hAnsi="Calibri" w:cs="Calibri"/>
          <w:sz w:val="18"/>
          <w:szCs w:val="18"/>
        </w:rPr>
      </w:pPr>
      <w:r>
        <w:rPr>
          <w:rFonts w:ascii="Calibri" w:hAnsi="Calibri" w:cs="Calibri"/>
          <w:sz w:val="18"/>
          <w:szCs w:val="18"/>
        </w:rPr>
        <w:t>Z administratorem można się skontaktować poprzez adres e-mail: gmina@stoszowice.pl lub pisemnie na adres siedziby administratora;</w:t>
      </w:r>
    </w:p>
    <w:p w14:paraId="451FB12F" w14:textId="77777777" w:rsidR="00474B8F" w:rsidRDefault="00474B8F" w:rsidP="00474B8F">
      <w:pPr>
        <w:jc w:val="both"/>
        <w:rPr>
          <w:rFonts w:ascii="Calibri" w:hAnsi="Calibri" w:cs="Calibri"/>
          <w:sz w:val="18"/>
          <w:szCs w:val="18"/>
        </w:rPr>
      </w:pPr>
      <w:r>
        <w:rPr>
          <w:rFonts w:ascii="Calibri" w:hAnsi="Calibri" w:cs="Calibri"/>
          <w:sz w:val="18"/>
          <w:szCs w:val="18"/>
        </w:rPr>
        <w:t>2) Administrator wyznaczył inspektora ochrony danych, z którym może się Pani/ Pan skontaktować poprzez email  iod@stoszowice.pl Z inspektorem ochrony danych można się kontaktować we wszystkich sprawach dotyczących przetwarzania danych osobowych oraz korzystania z praw związanych z przetwarzaniem danych;</w:t>
      </w:r>
    </w:p>
    <w:p w14:paraId="6BDD3402" w14:textId="77777777" w:rsidR="00474B8F" w:rsidRDefault="00474B8F" w:rsidP="00474B8F">
      <w:pPr>
        <w:jc w:val="both"/>
        <w:rPr>
          <w:rFonts w:ascii="Calibri" w:hAnsi="Calibri" w:cs="Calibri"/>
          <w:sz w:val="18"/>
          <w:szCs w:val="18"/>
        </w:rPr>
      </w:pPr>
      <w:r>
        <w:rPr>
          <w:rFonts w:ascii="Calibri" w:hAnsi="Calibri" w:cs="Calibri"/>
          <w:sz w:val="18"/>
          <w:szCs w:val="18"/>
        </w:rPr>
        <w:t>3) Pani/Pana dane osobowe przetwarzane będą, na podstawie ustawy z dnia 11 września 2019 r. – Prawo zamówień publicznych, w celu realizacji procesu wyboru wykonawcy na podstawie prowadzonego postępowania o udzielenie zamówienia publicznego, a następnie realizacji postanowień umownych związanych z wykonywanym zamówieniem;</w:t>
      </w:r>
    </w:p>
    <w:p w14:paraId="20212C10" w14:textId="77777777" w:rsidR="00474B8F" w:rsidRDefault="00474B8F" w:rsidP="00474B8F">
      <w:pPr>
        <w:jc w:val="both"/>
        <w:rPr>
          <w:rFonts w:ascii="Calibri" w:hAnsi="Calibri" w:cs="Calibri"/>
          <w:sz w:val="18"/>
          <w:szCs w:val="18"/>
        </w:rPr>
      </w:pPr>
      <w:r>
        <w:rPr>
          <w:rFonts w:ascii="Calibri" w:hAnsi="Calibri" w:cs="Calibri"/>
          <w:sz w:val="18"/>
          <w:szCs w:val="18"/>
        </w:rPr>
        <w:t>4) w związku z przetwarzaniem Pani/Pana danych w celach wskazanych powyżej, dane osobowe mogą być udostępniane innym odbiorcom lub kategoriom odbiorców danych osobowych, na podstawie przepisów prawa oraz zawartych umów powierzenia przetwarzania danych, jeżeli wymagane byłoby to w celu realizacji postanowień umownych,</w:t>
      </w:r>
    </w:p>
    <w:p w14:paraId="33A414B1" w14:textId="77777777" w:rsidR="00474B8F" w:rsidRDefault="00474B8F" w:rsidP="00474B8F">
      <w:pPr>
        <w:jc w:val="both"/>
        <w:rPr>
          <w:rFonts w:ascii="Calibri" w:hAnsi="Calibri" w:cs="Calibri"/>
          <w:sz w:val="18"/>
          <w:szCs w:val="18"/>
        </w:rPr>
      </w:pPr>
      <w:r>
        <w:rPr>
          <w:rFonts w:ascii="Calibri" w:hAnsi="Calibri" w:cs="Calibri"/>
          <w:sz w:val="18"/>
          <w:szCs w:val="18"/>
        </w:rPr>
        <w:t>5) w odniesieniu do Pani/Pana danych osobowych decyzje nie będą podejmowane w sposób zautomatyzowany;</w:t>
      </w:r>
    </w:p>
    <w:p w14:paraId="38BA8A97" w14:textId="77777777" w:rsidR="00474B8F" w:rsidRDefault="00474B8F" w:rsidP="00474B8F">
      <w:pPr>
        <w:jc w:val="both"/>
        <w:rPr>
          <w:rFonts w:ascii="Calibri" w:hAnsi="Calibri" w:cs="Calibri"/>
          <w:sz w:val="18"/>
          <w:szCs w:val="18"/>
        </w:rPr>
      </w:pPr>
      <w:r>
        <w:rPr>
          <w:rFonts w:ascii="Calibri" w:hAnsi="Calibri" w:cs="Calibri"/>
          <w:sz w:val="18"/>
          <w:szCs w:val="18"/>
        </w:rPr>
        <w:t>6) Pani/Pana dane osobowe będą przechowywane, zgodnie z art. 78 ust. 1 ustawy z dnia 11 września 2019 r. – Prawo zamówień publicznych, przez okres 4 lat od dnia zakończenia postępowania o udzielenie zamówienia, a jeżeli czas trwania umowy przekracza 4 lata, okres przechowywania obejmuje cały czas trwania umowy;</w:t>
      </w:r>
    </w:p>
    <w:p w14:paraId="676396D9" w14:textId="77777777" w:rsidR="00474B8F" w:rsidRDefault="00474B8F" w:rsidP="00474B8F">
      <w:pPr>
        <w:jc w:val="both"/>
        <w:rPr>
          <w:rFonts w:ascii="Calibri" w:hAnsi="Calibri" w:cs="Calibri"/>
          <w:sz w:val="18"/>
          <w:szCs w:val="18"/>
        </w:rPr>
      </w:pPr>
      <w:r>
        <w:rPr>
          <w:rFonts w:ascii="Calibri" w:hAnsi="Calibri" w:cs="Calibri"/>
          <w:sz w:val="18"/>
          <w:szCs w:val="18"/>
        </w:rPr>
        <w:t>7) posiada Pani/Pan prawo do:</w:t>
      </w:r>
    </w:p>
    <w:p w14:paraId="729EF46C" w14:textId="77777777" w:rsidR="00474B8F" w:rsidRDefault="00474B8F" w:rsidP="00474B8F">
      <w:pPr>
        <w:jc w:val="both"/>
        <w:rPr>
          <w:rFonts w:ascii="Calibri" w:hAnsi="Calibri" w:cs="Calibri"/>
          <w:sz w:val="18"/>
          <w:szCs w:val="18"/>
        </w:rPr>
      </w:pPr>
      <w:r>
        <w:rPr>
          <w:rFonts w:ascii="Calibri" w:hAnsi="Calibri" w:cs="Calibri"/>
          <w:sz w:val="18"/>
          <w:szCs w:val="18"/>
        </w:rPr>
        <w:t>a) dostępu do danych osobowych, na podstawie art. 15 RODO, przy czym administrator może żądać od osoby, której dane dotyczą, wskazania dodatkowych informacji mających na celu sprecyzowanie żądania, w szczególności podania nazwy lub daty postępowania o udzielenie zamówienia publicznego;</w:t>
      </w:r>
    </w:p>
    <w:p w14:paraId="5713BB29" w14:textId="77777777" w:rsidR="00474B8F" w:rsidRDefault="00474B8F" w:rsidP="00474B8F">
      <w:pPr>
        <w:jc w:val="both"/>
        <w:rPr>
          <w:rFonts w:ascii="Calibri" w:hAnsi="Calibri" w:cs="Calibri"/>
          <w:sz w:val="18"/>
          <w:szCs w:val="18"/>
        </w:rPr>
      </w:pPr>
      <w:r>
        <w:rPr>
          <w:rFonts w:ascii="Calibri" w:hAnsi="Calibri" w:cs="Calibri"/>
          <w:sz w:val="18"/>
          <w:szCs w:val="18"/>
        </w:rPr>
        <w:t>b) sprostowania lub uzupełnienia danych osobowych, na podstawie art. 16 RODO, przy czym skorzystanie z niniejszego uprawnienia nie może skutkować zmianą wyniku postępowania o udzielenie zamówienia publicznego ani zmianą postanowień umowy w zakresie niezgodnym z ustawą z dnia 11 września 2019 r. – Prawo zamówień publicznych;</w:t>
      </w:r>
    </w:p>
    <w:p w14:paraId="2AFFEB56" w14:textId="77777777" w:rsidR="00474B8F" w:rsidRDefault="00474B8F" w:rsidP="00474B8F">
      <w:pPr>
        <w:jc w:val="both"/>
        <w:rPr>
          <w:rFonts w:ascii="Calibri" w:hAnsi="Calibri" w:cs="Calibri"/>
          <w:sz w:val="18"/>
          <w:szCs w:val="18"/>
        </w:rPr>
      </w:pPr>
      <w:r>
        <w:rPr>
          <w:rFonts w:ascii="Calibri" w:hAnsi="Calibri" w:cs="Calibri"/>
          <w:sz w:val="18"/>
          <w:szCs w:val="18"/>
        </w:rPr>
        <w:t>c) ograniczenia przetwarzania danych osobowych, na podstawie art. 18 RODO, przy czym wystąpienie z żądaniem nie ogranicza przetwarzania danych osobowych do czasu zakończenia postępowania o udzielenie zamówienia publicznego;</w:t>
      </w:r>
    </w:p>
    <w:p w14:paraId="36F41B1C" w14:textId="77777777" w:rsidR="00474B8F" w:rsidRDefault="00474B8F" w:rsidP="00474B8F">
      <w:pPr>
        <w:jc w:val="both"/>
        <w:rPr>
          <w:rFonts w:ascii="Calibri" w:hAnsi="Calibri" w:cs="Calibri"/>
          <w:sz w:val="18"/>
          <w:szCs w:val="18"/>
        </w:rPr>
      </w:pPr>
      <w:r>
        <w:rPr>
          <w:rFonts w:ascii="Calibri" w:hAnsi="Calibri" w:cs="Calibri"/>
          <w:sz w:val="18"/>
          <w:szCs w:val="18"/>
        </w:rPr>
        <w:t>d) wniesienia skargi do Prezesa Urzędu Ochrony Danych Osobowych, gdy uzna Pani/Pan, że przetwarzanie danych osobowych narusza przepisy RODO;</w:t>
      </w:r>
    </w:p>
    <w:p w14:paraId="4DC0C4FB" w14:textId="77777777" w:rsidR="00474B8F" w:rsidRDefault="00474B8F" w:rsidP="00474B8F">
      <w:pPr>
        <w:jc w:val="both"/>
        <w:rPr>
          <w:rFonts w:ascii="Calibri" w:hAnsi="Calibri" w:cs="Calibri"/>
          <w:sz w:val="18"/>
          <w:szCs w:val="18"/>
        </w:rPr>
      </w:pPr>
      <w:r>
        <w:rPr>
          <w:rFonts w:ascii="Calibri" w:hAnsi="Calibri" w:cs="Calibri"/>
          <w:sz w:val="18"/>
          <w:szCs w:val="18"/>
        </w:rPr>
        <w:t>8)   nie przysługuje Pani/Panu prawo do:</w:t>
      </w:r>
    </w:p>
    <w:p w14:paraId="7751B9C8" w14:textId="77777777" w:rsidR="00474B8F" w:rsidRDefault="00474B8F" w:rsidP="00474B8F">
      <w:pPr>
        <w:jc w:val="both"/>
        <w:rPr>
          <w:rFonts w:ascii="Calibri" w:hAnsi="Calibri" w:cs="Calibri"/>
          <w:sz w:val="18"/>
          <w:szCs w:val="18"/>
        </w:rPr>
      </w:pPr>
      <w:r>
        <w:rPr>
          <w:rFonts w:ascii="Calibri" w:hAnsi="Calibri" w:cs="Calibri"/>
          <w:sz w:val="18"/>
          <w:szCs w:val="18"/>
        </w:rPr>
        <w:t>a)   usunięcia lub przenoszenia danych osobowych,</w:t>
      </w:r>
    </w:p>
    <w:p w14:paraId="15511D61" w14:textId="77777777" w:rsidR="00474B8F" w:rsidRDefault="00474B8F" w:rsidP="00474B8F">
      <w:pPr>
        <w:jc w:val="both"/>
        <w:rPr>
          <w:rFonts w:ascii="Calibri" w:hAnsi="Calibri" w:cs="Calibri"/>
          <w:sz w:val="18"/>
          <w:szCs w:val="18"/>
        </w:rPr>
      </w:pPr>
      <w:r>
        <w:rPr>
          <w:rFonts w:ascii="Calibri" w:hAnsi="Calibri" w:cs="Calibri"/>
          <w:sz w:val="18"/>
          <w:szCs w:val="18"/>
        </w:rPr>
        <w:t>b)   wniesienia sprzeciwu wobec przetwarzania danych osobowych;</w:t>
      </w:r>
    </w:p>
    <w:p w14:paraId="63E0BF1E" w14:textId="77777777" w:rsidR="00474B8F" w:rsidRDefault="00474B8F" w:rsidP="00474B8F">
      <w:pPr>
        <w:jc w:val="both"/>
        <w:rPr>
          <w:rFonts w:asciiTheme="minorHAnsi" w:hAnsiTheme="minorHAnsi" w:cstheme="minorHAnsi"/>
          <w:bCs/>
          <w:sz w:val="18"/>
          <w:szCs w:val="18"/>
        </w:rPr>
      </w:pPr>
      <w:r>
        <w:rPr>
          <w:rFonts w:ascii="Calibri" w:hAnsi="Calibri" w:cs="Calibri"/>
          <w:sz w:val="18"/>
          <w:szCs w:val="18"/>
        </w:rPr>
        <w:t>9) podanie danych osobowych jest konieczne w celu realizacji postępowania o udzielenie zamówienia publicznego oraz realizacji postanowień umownych. Niepodanie danych będzie skutkowało brakiem możliwości rozpatrzenia oferty złożonej w postępowaniu oraz zawarcia umowy.</w:t>
      </w:r>
    </w:p>
    <w:bookmarkEnd w:id="1"/>
    <w:p w14:paraId="4010DA89" w14:textId="77777777" w:rsidR="00474B8F" w:rsidRDefault="00474B8F" w:rsidP="00474B8F">
      <w:pPr>
        <w:jc w:val="center"/>
        <w:rPr>
          <w:rFonts w:asciiTheme="minorHAnsi" w:hAnsiTheme="minorHAnsi" w:cstheme="minorHAnsi"/>
          <w:bCs/>
          <w:sz w:val="18"/>
          <w:szCs w:val="18"/>
        </w:rPr>
      </w:pPr>
    </w:p>
    <w:p w14:paraId="619C7E2D" w14:textId="77777777" w:rsidR="00474B8F" w:rsidRDefault="00474B8F" w:rsidP="00474B8F">
      <w:pPr>
        <w:jc w:val="center"/>
        <w:rPr>
          <w:rFonts w:asciiTheme="minorHAnsi" w:hAnsiTheme="minorHAnsi" w:cstheme="minorHAnsi"/>
          <w:bCs/>
          <w:sz w:val="18"/>
          <w:szCs w:val="18"/>
        </w:rPr>
      </w:pPr>
    </w:p>
    <w:p w14:paraId="4BA17E55" w14:textId="77777777" w:rsidR="00474B8F" w:rsidRDefault="00474B8F" w:rsidP="00474B8F">
      <w:pPr>
        <w:jc w:val="center"/>
        <w:rPr>
          <w:rFonts w:asciiTheme="minorHAnsi" w:hAnsiTheme="minorHAnsi" w:cstheme="minorHAnsi"/>
          <w:bCs/>
          <w:sz w:val="18"/>
          <w:szCs w:val="18"/>
        </w:rPr>
      </w:pPr>
    </w:p>
    <w:p w14:paraId="0D7851A2" w14:textId="77777777" w:rsidR="00474B8F" w:rsidRDefault="00474B8F" w:rsidP="00474B8F">
      <w:pPr>
        <w:jc w:val="center"/>
        <w:rPr>
          <w:rFonts w:asciiTheme="minorHAnsi" w:hAnsiTheme="minorHAnsi" w:cstheme="minorHAnsi"/>
          <w:bCs/>
          <w:sz w:val="18"/>
          <w:szCs w:val="18"/>
        </w:rPr>
      </w:pPr>
    </w:p>
    <w:p w14:paraId="5BE063A8" w14:textId="77777777" w:rsidR="00474B8F" w:rsidRDefault="00474B8F" w:rsidP="00474B8F">
      <w:pPr>
        <w:jc w:val="center"/>
        <w:rPr>
          <w:rFonts w:asciiTheme="minorHAnsi" w:hAnsiTheme="minorHAnsi" w:cstheme="minorHAnsi"/>
          <w:bCs/>
          <w:sz w:val="18"/>
          <w:szCs w:val="18"/>
        </w:rPr>
      </w:pPr>
    </w:p>
    <w:p w14:paraId="4A5BF986" w14:textId="77777777" w:rsidR="00474B8F" w:rsidRDefault="00474B8F" w:rsidP="00474B8F">
      <w:pPr>
        <w:jc w:val="center"/>
        <w:rPr>
          <w:rFonts w:asciiTheme="minorHAnsi" w:hAnsiTheme="minorHAnsi" w:cstheme="minorHAnsi"/>
          <w:bCs/>
          <w:sz w:val="18"/>
          <w:szCs w:val="18"/>
        </w:rPr>
      </w:pPr>
    </w:p>
    <w:p w14:paraId="45806D2F" w14:textId="77777777" w:rsidR="00474B8F" w:rsidRDefault="00474B8F" w:rsidP="00474B8F">
      <w:pPr>
        <w:jc w:val="center"/>
        <w:rPr>
          <w:rFonts w:asciiTheme="minorHAnsi" w:hAnsiTheme="minorHAnsi" w:cstheme="minorHAnsi"/>
          <w:bCs/>
          <w:sz w:val="18"/>
          <w:szCs w:val="18"/>
        </w:rPr>
      </w:pPr>
    </w:p>
    <w:p w14:paraId="6AE9864E" w14:textId="77777777" w:rsidR="00474B8F" w:rsidRDefault="00474B8F" w:rsidP="00474B8F">
      <w:pPr>
        <w:jc w:val="center"/>
        <w:rPr>
          <w:rFonts w:asciiTheme="minorHAnsi" w:hAnsiTheme="minorHAnsi" w:cstheme="minorHAnsi"/>
          <w:bCs/>
          <w:sz w:val="18"/>
          <w:szCs w:val="18"/>
        </w:rPr>
      </w:pPr>
    </w:p>
    <w:p w14:paraId="1BD23D33" w14:textId="77777777" w:rsidR="00474B8F" w:rsidRDefault="00474B8F" w:rsidP="00474B8F">
      <w:pPr>
        <w:jc w:val="center"/>
        <w:rPr>
          <w:rFonts w:asciiTheme="minorHAnsi" w:hAnsiTheme="minorHAnsi" w:cstheme="minorHAnsi"/>
          <w:bCs/>
          <w:sz w:val="18"/>
          <w:szCs w:val="18"/>
        </w:rPr>
      </w:pPr>
    </w:p>
    <w:p w14:paraId="6B827F81" w14:textId="77777777" w:rsidR="00474B8F" w:rsidRDefault="00474B8F" w:rsidP="00474B8F">
      <w:pPr>
        <w:jc w:val="center"/>
        <w:rPr>
          <w:rFonts w:asciiTheme="minorHAnsi" w:hAnsiTheme="minorHAnsi" w:cstheme="minorHAnsi"/>
          <w:bCs/>
          <w:sz w:val="18"/>
          <w:szCs w:val="18"/>
        </w:rPr>
      </w:pPr>
    </w:p>
    <w:p w14:paraId="086257A0" w14:textId="77777777" w:rsidR="00474B8F" w:rsidRDefault="00474B8F" w:rsidP="00474B8F">
      <w:pPr>
        <w:jc w:val="center"/>
        <w:rPr>
          <w:rFonts w:asciiTheme="minorHAnsi" w:hAnsiTheme="minorHAnsi" w:cstheme="minorHAnsi"/>
          <w:bCs/>
          <w:sz w:val="18"/>
          <w:szCs w:val="18"/>
        </w:rPr>
      </w:pPr>
    </w:p>
    <w:p w14:paraId="3FC84DFF" w14:textId="77777777" w:rsidR="00474B8F" w:rsidRDefault="00474B8F" w:rsidP="00474B8F">
      <w:pPr>
        <w:jc w:val="center"/>
        <w:rPr>
          <w:rFonts w:asciiTheme="minorHAnsi" w:hAnsiTheme="minorHAnsi" w:cstheme="minorHAnsi"/>
          <w:bCs/>
          <w:sz w:val="18"/>
          <w:szCs w:val="18"/>
        </w:rPr>
      </w:pPr>
    </w:p>
    <w:p w14:paraId="0265044F" w14:textId="77777777" w:rsidR="00474B8F" w:rsidRDefault="00474B8F" w:rsidP="00474B8F">
      <w:pPr>
        <w:jc w:val="center"/>
        <w:rPr>
          <w:rFonts w:asciiTheme="minorHAnsi" w:hAnsiTheme="minorHAnsi" w:cstheme="minorHAnsi"/>
          <w:bCs/>
          <w:sz w:val="18"/>
          <w:szCs w:val="18"/>
        </w:rPr>
      </w:pPr>
    </w:p>
    <w:p w14:paraId="786307EA" w14:textId="77777777" w:rsidR="00474B8F" w:rsidRDefault="00474B8F" w:rsidP="00474B8F">
      <w:pPr>
        <w:jc w:val="center"/>
        <w:rPr>
          <w:rFonts w:asciiTheme="minorHAnsi" w:hAnsiTheme="minorHAnsi" w:cstheme="minorHAnsi"/>
          <w:bCs/>
          <w:sz w:val="18"/>
          <w:szCs w:val="18"/>
        </w:rPr>
      </w:pPr>
    </w:p>
    <w:p w14:paraId="0A338537" w14:textId="77777777" w:rsidR="00474B8F" w:rsidRDefault="00474B8F" w:rsidP="00474B8F">
      <w:pPr>
        <w:jc w:val="center"/>
        <w:rPr>
          <w:rFonts w:asciiTheme="minorHAnsi" w:hAnsiTheme="minorHAnsi" w:cstheme="minorHAnsi"/>
          <w:bCs/>
          <w:sz w:val="18"/>
          <w:szCs w:val="18"/>
        </w:rPr>
      </w:pPr>
    </w:p>
    <w:p w14:paraId="758A3411" w14:textId="77777777" w:rsidR="00474B8F" w:rsidRDefault="00474B8F" w:rsidP="00474B8F">
      <w:pPr>
        <w:jc w:val="center"/>
        <w:rPr>
          <w:rFonts w:asciiTheme="minorHAnsi" w:hAnsiTheme="minorHAnsi" w:cstheme="minorHAnsi"/>
          <w:bCs/>
          <w:sz w:val="18"/>
          <w:szCs w:val="18"/>
        </w:rPr>
      </w:pPr>
    </w:p>
    <w:p w14:paraId="51FC6D01" w14:textId="77777777" w:rsidR="00474B8F" w:rsidRDefault="00474B8F" w:rsidP="00474B8F">
      <w:pPr>
        <w:jc w:val="center"/>
        <w:rPr>
          <w:rFonts w:asciiTheme="minorHAnsi" w:hAnsiTheme="minorHAnsi" w:cstheme="minorHAnsi"/>
          <w:bCs/>
          <w:sz w:val="18"/>
          <w:szCs w:val="18"/>
        </w:rPr>
      </w:pPr>
    </w:p>
    <w:p w14:paraId="5BEEB0E1" w14:textId="77777777" w:rsidR="00474B8F" w:rsidRDefault="00474B8F" w:rsidP="00474B8F">
      <w:pPr>
        <w:jc w:val="center"/>
        <w:rPr>
          <w:rFonts w:asciiTheme="minorHAnsi" w:hAnsiTheme="minorHAnsi" w:cstheme="minorHAnsi"/>
          <w:bCs/>
          <w:sz w:val="18"/>
          <w:szCs w:val="18"/>
        </w:rPr>
      </w:pPr>
    </w:p>
    <w:p w14:paraId="1FF9B4A4" w14:textId="77777777" w:rsidR="00F74530" w:rsidRDefault="00F74530" w:rsidP="00474B8F">
      <w:pPr>
        <w:jc w:val="center"/>
        <w:rPr>
          <w:rFonts w:asciiTheme="minorHAnsi" w:hAnsiTheme="minorHAnsi" w:cstheme="minorHAnsi"/>
          <w:bCs/>
          <w:sz w:val="18"/>
          <w:szCs w:val="18"/>
        </w:rPr>
      </w:pPr>
    </w:p>
    <w:p w14:paraId="412FE898" w14:textId="77777777" w:rsidR="00F74530" w:rsidRDefault="00F74530" w:rsidP="00474B8F">
      <w:pPr>
        <w:jc w:val="center"/>
        <w:rPr>
          <w:rFonts w:asciiTheme="minorHAnsi" w:hAnsiTheme="minorHAnsi" w:cstheme="minorHAnsi"/>
          <w:bCs/>
          <w:sz w:val="18"/>
          <w:szCs w:val="18"/>
        </w:rPr>
      </w:pPr>
    </w:p>
    <w:p w14:paraId="65EB54B2" w14:textId="77777777" w:rsidR="00F74530" w:rsidRDefault="00F74530" w:rsidP="00474B8F">
      <w:pPr>
        <w:jc w:val="center"/>
        <w:rPr>
          <w:rFonts w:asciiTheme="minorHAnsi" w:hAnsiTheme="minorHAnsi" w:cstheme="minorHAnsi"/>
          <w:bCs/>
          <w:sz w:val="18"/>
          <w:szCs w:val="18"/>
        </w:rPr>
      </w:pPr>
    </w:p>
    <w:p w14:paraId="49CBF320" w14:textId="77777777" w:rsidR="00F74530" w:rsidRDefault="00F74530" w:rsidP="00474B8F">
      <w:pPr>
        <w:jc w:val="center"/>
        <w:rPr>
          <w:rFonts w:asciiTheme="minorHAnsi" w:hAnsiTheme="minorHAnsi" w:cstheme="minorHAnsi"/>
          <w:bCs/>
          <w:sz w:val="18"/>
          <w:szCs w:val="18"/>
        </w:rPr>
      </w:pPr>
    </w:p>
    <w:p w14:paraId="6F0488B1" w14:textId="101D2974" w:rsidR="00474B8F" w:rsidRDefault="00474B8F" w:rsidP="00F74530">
      <w:pPr>
        <w:jc w:val="right"/>
        <w:rPr>
          <w:rFonts w:asciiTheme="minorHAnsi" w:hAnsiTheme="minorHAnsi" w:cstheme="minorHAnsi"/>
          <w:bCs/>
          <w:sz w:val="18"/>
          <w:szCs w:val="18"/>
        </w:rPr>
      </w:pPr>
      <w:r>
        <w:rPr>
          <w:rFonts w:asciiTheme="minorHAnsi" w:hAnsiTheme="minorHAnsi" w:cstheme="minorHAnsi"/>
          <w:bCs/>
          <w:sz w:val="18"/>
          <w:szCs w:val="18"/>
        </w:rPr>
        <w:lastRenderedPageBreak/>
        <w:t>Załącznik nr 7 do umowy nr ……………. z dnia ………… r.</w:t>
      </w:r>
    </w:p>
    <w:p w14:paraId="1BFCF027" w14:textId="77777777" w:rsidR="00474B8F" w:rsidRDefault="00474B8F" w:rsidP="00474B8F">
      <w:pPr>
        <w:jc w:val="center"/>
        <w:rPr>
          <w:rFonts w:asciiTheme="minorHAnsi" w:hAnsiTheme="minorHAnsi" w:cstheme="minorHAnsi"/>
          <w:bCs/>
          <w:color w:val="000000" w:themeColor="text1"/>
          <w:sz w:val="18"/>
          <w:szCs w:val="18"/>
        </w:rPr>
      </w:pPr>
    </w:p>
    <w:p w14:paraId="5195D9C4" w14:textId="77777777" w:rsidR="00474B8F" w:rsidRDefault="00474B8F" w:rsidP="00474B8F">
      <w:pPr>
        <w:jc w:val="center"/>
        <w:rPr>
          <w:rFonts w:asciiTheme="minorHAnsi" w:hAnsiTheme="minorHAnsi" w:cstheme="minorHAnsi"/>
          <w:bCs/>
          <w:color w:val="000000" w:themeColor="text1"/>
          <w:sz w:val="18"/>
          <w:szCs w:val="18"/>
        </w:rPr>
      </w:pPr>
    </w:p>
    <w:p w14:paraId="7CD0069F" w14:textId="77777777" w:rsidR="00474B8F" w:rsidRDefault="00474B8F" w:rsidP="00474B8F">
      <w:pPr>
        <w:jc w:val="center"/>
        <w:rPr>
          <w:rFonts w:asciiTheme="minorHAnsi" w:hAnsiTheme="minorHAnsi" w:cstheme="minorHAnsi"/>
          <w:b/>
          <w:color w:val="000000" w:themeColor="text1"/>
          <w:sz w:val="18"/>
          <w:szCs w:val="18"/>
        </w:rPr>
      </w:pPr>
      <w:r>
        <w:rPr>
          <w:rFonts w:asciiTheme="minorHAnsi" w:hAnsiTheme="minorHAnsi" w:cstheme="minorHAnsi"/>
          <w:b/>
          <w:color w:val="000000" w:themeColor="text1"/>
          <w:sz w:val="18"/>
          <w:szCs w:val="18"/>
        </w:rPr>
        <w:t>Harmonogram rzeczowo - finansowy realizacji umowy</w:t>
      </w:r>
    </w:p>
    <w:p w14:paraId="539AFA78" w14:textId="77777777" w:rsidR="00474B8F" w:rsidRDefault="00474B8F" w:rsidP="00474B8F">
      <w:pPr>
        <w:jc w:val="center"/>
        <w:rPr>
          <w:rFonts w:asciiTheme="minorHAnsi" w:hAnsiTheme="minorHAnsi" w:cstheme="minorHAnsi"/>
          <w:b/>
          <w:color w:val="000000" w:themeColor="text1"/>
          <w:sz w:val="18"/>
          <w:szCs w:val="18"/>
        </w:rPr>
      </w:pPr>
    </w:p>
    <w:p w14:paraId="7B87BF68" w14:textId="77777777" w:rsidR="00474B8F" w:rsidRDefault="00474B8F" w:rsidP="00474B8F">
      <w:pPr>
        <w:jc w:val="center"/>
        <w:rPr>
          <w:rFonts w:asciiTheme="minorHAnsi" w:hAnsiTheme="minorHAnsi" w:cstheme="minorHAnsi"/>
          <w:bCs/>
          <w:color w:val="000000" w:themeColor="text1"/>
          <w:sz w:val="18"/>
          <w:szCs w:val="18"/>
        </w:rPr>
      </w:pPr>
    </w:p>
    <w:p w14:paraId="21C6F59D" w14:textId="77777777" w:rsidR="00474B8F" w:rsidRDefault="00474B8F" w:rsidP="00474B8F">
      <w:pPr>
        <w:jc w:val="center"/>
        <w:rPr>
          <w:rFonts w:asciiTheme="minorHAnsi" w:hAnsiTheme="minorHAnsi" w:cstheme="minorHAnsi"/>
          <w:bCs/>
          <w:color w:val="000000" w:themeColor="text1"/>
          <w:sz w:val="18"/>
          <w:szCs w:val="18"/>
        </w:rPr>
      </w:pPr>
    </w:p>
    <w:p w14:paraId="68C95330" w14:textId="77777777" w:rsidR="00474B8F" w:rsidRDefault="00474B8F" w:rsidP="00474B8F">
      <w:pPr>
        <w:jc w:val="center"/>
        <w:rPr>
          <w:rFonts w:asciiTheme="minorHAnsi" w:hAnsiTheme="minorHAnsi" w:cstheme="minorHAnsi"/>
          <w:bCs/>
          <w:color w:val="000000" w:themeColor="text1"/>
          <w:sz w:val="18"/>
          <w:szCs w:val="18"/>
        </w:rPr>
      </w:pPr>
    </w:p>
    <w:p w14:paraId="0E893966" w14:textId="77777777" w:rsidR="00474B8F" w:rsidRDefault="00474B8F" w:rsidP="00474B8F">
      <w:pPr>
        <w:jc w:val="center"/>
        <w:rPr>
          <w:rFonts w:asciiTheme="minorHAnsi" w:hAnsiTheme="minorHAnsi" w:cstheme="minorHAnsi"/>
          <w:bCs/>
          <w:color w:val="000000" w:themeColor="text1"/>
          <w:sz w:val="18"/>
          <w:szCs w:val="18"/>
        </w:rPr>
      </w:pPr>
    </w:p>
    <w:p w14:paraId="416BB32E" w14:textId="77777777" w:rsidR="00474B8F" w:rsidRDefault="00474B8F" w:rsidP="00474B8F">
      <w:pPr>
        <w:jc w:val="center"/>
        <w:rPr>
          <w:rFonts w:asciiTheme="minorHAnsi" w:hAnsiTheme="minorHAnsi" w:cstheme="minorHAnsi"/>
          <w:bCs/>
          <w:color w:val="000000" w:themeColor="text1"/>
          <w:sz w:val="18"/>
          <w:szCs w:val="18"/>
        </w:rPr>
      </w:pPr>
    </w:p>
    <w:p w14:paraId="5BC5BD3B" w14:textId="77777777" w:rsidR="00474B8F" w:rsidRDefault="00474B8F" w:rsidP="00474B8F">
      <w:pPr>
        <w:jc w:val="center"/>
        <w:rPr>
          <w:rFonts w:asciiTheme="minorHAnsi" w:hAnsiTheme="minorHAnsi" w:cstheme="minorHAnsi"/>
          <w:bCs/>
          <w:color w:val="000000" w:themeColor="text1"/>
          <w:sz w:val="18"/>
          <w:szCs w:val="18"/>
        </w:rPr>
      </w:pPr>
    </w:p>
    <w:p w14:paraId="4BF97240" w14:textId="77777777" w:rsidR="00474B8F" w:rsidRDefault="00474B8F" w:rsidP="00474B8F">
      <w:pPr>
        <w:jc w:val="center"/>
        <w:rPr>
          <w:rFonts w:asciiTheme="minorHAnsi" w:hAnsiTheme="minorHAnsi" w:cstheme="minorHAnsi"/>
          <w:bCs/>
          <w:color w:val="000000" w:themeColor="text1"/>
          <w:sz w:val="18"/>
          <w:szCs w:val="18"/>
        </w:rPr>
      </w:pPr>
    </w:p>
    <w:p w14:paraId="3BA0D7B8" w14:textId="77777777" w:rsidR="00474B8F" w:rsidRDefault="00474B8F" w:rsidP="00474B8F">
      <w:pPr>
        <w:jc w:val="center"/>
        <w:rPr>
          <w:rFonts w:asciiTheme="minorHAnsi" w:hAnsiTheme="minorHAnsi" w:cstheme="minorHAnsi"/>
          <w:bCs/>
          <w:color w:val="000000" w:themeColor="text1"/>
          <w:sz w:val="18"/>
          <w:szCs w:val="18"/>
        </w:rPr>
      </w:pPr>
    </w:p>
    <w:p w14:paraId="248078D9" w14:textId="77777777" w:rsidR="00474B8F" w:rsidRDefault="00474B8F" w:rsidP="00474B8F">
      <w:pPr>
        <w:jc w:val="center"/>
        <w:rPr>
          <w:rFonts w:asciiTheme="minorHAnsi" w:hAnsiTheme="minorHAnsi" w:cstheme="minorHAnsi"/>
          <w:bCs/>
          <w:color w:val="000000" w:themeColor="text1"/>
          <w:sz w:val="18"/>
          <w:szCs w:val="18"/>
        </w:rPr>
      </w:pPr>
    </w:p>
    <w:p w14:paraId="6FA8EFDA" w14:textId="77777777" w:rsidR="00474B8F" w:rsidRDefault="00474B8F" w:rsidP="00474B8F">
      <w:pPr>
        <w:jc w:val="center"/>
        <w:rPr>
          <w:rFonts w:asciiTheme="minorHAnsi" w:hAnsiTheme="minorHAnsi" w:cstheme="minorHAnsi"/>
          <w:bCs/>
          <w:color w:val="000000" w:themeColor="text1"/>
          <w:sz w:val="18"/>
          <w:szCs w:val="18"/>
        </w:rPr>
      </w:pPr>
    </w:p>
    <w:p w14:paraId="3F0661ED" w14:textId="77777777" w:rsidR="00474B8F" w:rsidRDefault="00474B8F" w:rsidP="00474B8F">
      <w:pPr>
        <w:jc w:val="center"/>
        <w:rPr>
          <w:rFonts w:asciiTheme="minorHAnsi" w:hAnsiTheme="minorHAnsi" w:cstheme="minorHAnsi"/>
          <w:bCs/>
          <w:color w:val="000000" w:themeColor="text1"/>
          <w:sz w:val="18"/>
          <w:szCs w:val="18"/>
        </w:rPr>
      </w:pPr>
    </w:p>
    <w:p w14:paraId="72E791F1" w14:textId="77777777" w:rsidR="00474B8F" w:rsidRDefault="00474B8F" w:rsidP="00474B8F">
      <w:pPr>
        <w:jc w:val="center"/>
        <w:rPr>
          <w:rFonts w:asciiTheme="minorHAnsi" w:hAnsiTheme="minorHAnsi" w:cstheme="minorHAnsi"/>
          <w:bCs/>
          <w:color w:val="000000" w:themeColor="text1"/>
          <w:sz w:val="18"/>
          <w:szCs w:val="18"/>
        </w:rPr>
      </w:pPr>
    </w:p>
    <w:p w14:paraId="38D6CA61" w14:textId="77777777" w:rsidR="00474B8F" w:rsidRDefault="00474B8F" w:rsidP="00474B8F">
      <w:pPr>
        <w:jc w:val="center"/>
        <w:rPr>
          <w:rFonts w:asciiTheme="minorHAnsi" w:hAnsiTheme="minorHAnsi" w:cstheme="minorHAnsi"/>
          <w:bCs/>
          <w:color w:val="000000" w:themeColor="text1"/>
          <w:sz w:val="18"/>
          <w:szCs w:val="18"/>
        </w:rPr>
      </w:pPr>
    </w:p>
    <w:p w14:paraId="231EC095" w14:textId="77777777" w:rsidR="00474B8F" w:rsidRDefault="00474B8F" w:rsidP="00474B8F">
      <w:pPr>
        <w:jc w:val="center"/>
        <w:rPr>
          <w:rFonts w:asciiTheme="minorHAnsi" w:hAnsiTheme="minorHAnsi" w:cstheme="minorHAnsi"/>
          <w:bCs/>
          <w:color w:val="000000" w:themeColor="text1"/>
          <w:sz w:val="18"/>
          <w:szCs w:val="18"/>
        </w:rPr>
      </w:pPr>
    </w:p>
    <w:p w14:paraId="6DCEE9B2" w14:textId="77777777" w:rsidR="00474B8F" w:rsidRDefault="00474B8F" w:rsidP="00474B8F">
      <w:pPr>
        <w:jc w:val="center"/>
        <w:rPr>
          <w:rFonts w:asciiTheme="minorHAnsi" w:hAnsiTheme="minorHAnsi" w:cstheme="minorHAnsi"/>
          <w:bCs/>
          <w:color w:val="000000" w:themeColor="text1"/>
          <w:sz w:val="18"/>
          <w:szCs w:val="18"/>
        </w:rPr>
      </w:pPr>
    </w:p>
    <w:p w14:paraId="35E83C23" w14:textId="77777777" w:rsidR="00474B8F" w:rsidRDefault="00474B8F" w:rsidP="00474B8F">
      <w:pPr>
        <w:jc w:val="center"/>
        <w:rPr>
          <w:rFonts w:asciiTheme="minorHAnsi" w:hAnsiTheme="minorHAnsi" w:cstheme="minorHAnsi"/>
          <w:bCs/>
          <w:color w:val="000000" w:themeColor="text1"/>
          <w:sz w:val="18"/>
          <w:szCs w:val="18"/>
        </w:rPr>
      </w:pPr>
    </w:p>
    <w:p w14:paraId="2957E8E7" w14:textId="77777777" w:rsidR="00474B8F" w:rsidRDefault="00474B8F" w:rsidP="00474B8F">
      <w:pPr>
        <w:jc w:val="center"/>
        <w:rPr>
          <w:rFonts w:asciiTheme="minorHAnsi" w:hAnsiTheme="minorHAnsi" w:cstheme="minorHAnsi"/>
          <w:bCs/>
          <w:color w:val="000000" w:themeColor="text1"/>
          <w:sz w:val="18"/>
          <w:szCs w:val="18"/>
        </w:rPr>
      </w:pPr>
    </w:p>
    <w:p w14:paraId="2C8EA5C2" w14:textId="77777777" w:rsidR="00474B8F" w:rsidRDefault="00474B8F" w:rsidP="00474B8F">
      <w:pPr>
        <w:jc w:val="center"/>
        <w:rPr>
          <w:rFonts w:asciiTheme="minorHAnsi" w:hAnsiTheme="minorHAnsi" w:cstheme="minorHAnsi"/>
          <w:bCs/>
          <w:color w:val="000000" w:themeColor="text1"/>
          <w:sz w:val="18"/>
          <w:szCs w:val="18"/>
        </w:rPr>
      </w:pPr>
    </w:p>
    <w:p w14:paraId="7779D405" w14:textId="77777777" w:rsidR="00474B8F" w:rsidRDefault="00474B8F" w:rsidP="00474B8F">
      <w:pPr>
        <w:jc w:val="center"/>
        <w:rPr>
          <w:rFonts w:asciiTheme="minorHAnsi" w:hAnsiTheme="minorHAnsi" w:cstheme="minorHAnsi"/>
          <w:bCs/>
          <w:color w:val="000000" w:themeColor="text1"/>
          <w:sz w:val="18"/>
          <w:szCs w:val="18"/>
        </w:rPr>
      </w:pPr>
    </w:p>
    <w:p w14:paraId="17C7CE23" w14:textId="77777777" w:rsidR="00474B8F" w:rsidRDefault="00474B8F" w:rsidP="00474B8F">
      <w:pPr>
        <w:jc w:val="center"/>
        <w:rPr>
          <w:rFonts w:asciiTheme="minorHAnsi" w:hAnsiTheme="minorHAnsi" w:cstheme="minorHAnsi"/>
          <w:bCs/>
          <w:color w:val="000000" w:themeColor="text1"/>
          <w:sz w:val="18"/>
          <w:szCs w:val="18"/>
        </w:rPr>
      </w:pPr>
    </w:p>
    <w:p w14:paraId="673BD42D" w14:textId="77777777" w:rsidR="00474B8F" w:rsidRDefault="00474B8F" w:rsidP="00474B8F">
      <w:pPr>
        <w:jc w:val="center"/>
        <w:rPr>
          <w:rFonts w:asciiTheme="minorHAnsi" w:hAnsiTheme="minorHAnsi" w:cstheme="minorHAnsi"/>
          <w:bCs/>
          <w:color w:val="000000" w:themeColor="text1"/>
          <w:sz w:val="18"/>
          <w:szCs w:val="18"/>
        </w:rPr>
      </w:pPr>
    </w:p>
    <w:p w14:paraId="7D47BCC7" w14:textId="77777777" w:rsidR="00474B8F" w:rsidRDefault="00474B8F" w:rsidP="00474B8F">
      <w:pPr>
        <w:jc w:val="center"/>
        <w:rPr>
          <w:rFonts w:asciiTheme="minorHAnsi" w:hAnsiTheme="minorHAnsi" w:cstheme="minorHAnsi"/>
          <w:bCs/>
          <w:color w:val="000000" w:themeColor="text1"/>
          <w:sz w:val="18"/>
          <w:szCs w:val="18"/>
        </w:rPr>
      </w:pPr>
    </w:p>
    <w:p w14:paraId="442216DA" w14:textId="77777777" w:rsidR="00474B8F" w:rsidRDefault="00474B8F" w:rsidP="00474B8F">
      <w:pPr>
        <w:rPr>
          <w:rFonts w:asciiTheme="minorHAnsi" w:hAnsiTheme="minorHAnsi" w:cstheme="minorHAnsi"/>
          <w:color w:val="000000" w:themeColor="text1"/>
          <w:sz w:val="18"/>
          <w:szCs w:val="18"/>
        </w:rPr>
      </w:pPr>
    </w:p>
    <w:p w14:paraId="6AD38D13" w14:textId="77777777" w:rsidR="00474B8F" w:rsidRDefault="00474B8F" w:rsidP="00474B8F">
      <w:pPr>
        <w:jc w:val="center"/>
        <w:rPr>
          <w:rFonts w:asciiTheme="minorHAnsi" w:hAnsiTheme="minorHAnsi" w:cstheme="minorHAnsi"/>
          <w:b/>
          <w:sz w:val="18"/>
          <w:szCs w:val="18"/>
        </w:rPr>
      </w:pPr>
    </w:p>
    <w:p w14:paraId="50D7F09C" w14:textId="77777777" w:rsidR="00474B8F" w:rsidRDefault="00474B8F" w:rsidP="00474B8F">
      <w:pPr>
        <w:jc w:val="center"/>
        <w:rPr>
          <w:rFonts w:asciiTheme="minorHAnsi" w:hAnsiTheme="minorHAnsi" w:cstheme="minorHAnsi"/>
          <w:bCs/>
          <w:sz w:val="18"/>
          <w:szCs w:val="18"/>
        </w:rPr>
      </w:pPr>
    </w:p>
    <w:p w14:paraId="0736814B" w14:textId="77777777" w:rsidR="00474B8F" w:rsidRDefault="00474B8F" w:rsidP="00474B8F">
      <w:pPr>
        <w:jc w:val="center"/>
        <w:rPr>
          <w:rFonts w:asciiTheme="minorHAnsi" w:hAnsiTheme="minorHAnsi" w:cstheme="minorHAnsi"/>
          <w:bCs/>
          <w:sz w:val="18"/>
          <w:szCs w:val="18"/>
        </w:rPr>
      </w:pPr>
    </w:p>
    <w:p w14:paraId="510ACDF2" w14:textId="77777777" w:rsidR="00474B8F" w:rsidRDefault="00474B8F" w:rsidP="00474B8F">
      <w:pPr>
        <w:jc w:val="center"/>
        <w:rPr>
          <w:rFonts w:asciiTheme="minorHAnsi" w:hAnsiTheme="minorHAnsi" w:cstheme="minorHAnsi"/>
          <w:bCs/>
          <w:sz w:val="18"/>
          <w:szCs w:val="18"/>
        </w:rPr>
      </w:pPr>
    </w:p>
    <w:p w14:paraId="268BA37E" w14:textId="77777777" w:rsidR="00474B8F" w:rsidRDefault="00474B8F" w:rsidP="00474B8F">
      <w:pPr>
        <w:jc w:val="center"/>
        <w:rPr>
          <w:rFonts w:asciiTheme="minorHAnsi" w:hAnsiTheme="minorHAnsi" w:cstheme="minorHAnsi"/>
          <w:bCs/>
          <w:sz w:val="18"/>
          <w:szCs w:val="18"/>
        </w:rPr>
      </w:pPr>
    </w:p>
    <w:p w14:paraId="560BE5CC" w14:textId="77777777" w:rsidR="00474B8F" w:rsidRDefault="00474B8F" w:rsidP="00474B8F">
      <w:pPr>
        <w:jc w:val="center"/>
        <w:rPr>
          <w:rFonts w:asciiTheme="minorHAnsi" w:hAnsiTheme="minorHAnsi" w:cstheme="minorHAnsi"/>
          <w:bCs/>
          <w:sz w:val="18"/>
          <w:szCs w:val="18"/>
        </w:rPr>
      </w:pPr>
    </w:p>
    <w:p w14:paraId="217BB8D3" w14:textId="77777777" w:rsidR="00474B8F" w:rsidRDefault="00474B8F" w:rsidP="00474B8F">
      <w:pPr>
        <w:jc w:val="center"/>
        <w:rPr>
          <w:rFonts w:asciiTheme="minorHAnsi" w:hAnsiTheme="minorHAnsi" w:cstheme="minorHAnsi"/>
          <w:bCs/>
          <w:sz w:val="18"/>
          <w:szCs w:val="18"/>
        </w:rPr>
      </w:pPr>
    </w:p>
    <w:p w14:paraId="226E37D8" w14:textId="77777777" w:rsidR="00474B8F" w:rsidRDefault="00474B8F" w:rsidP="00474B8F">
      <w:pPr>
        <w:jc w:val="center"/>
        <w:rPr>
          <w:rFonts w:asciiTheme="minorHAnsi" w:hAnsiTheme="minorHAnsi" w:cstheme="minorHAnsi"/>
          <w:bCs/>
          <w:sz w:val="18"/>
          <w:szCs w:val="18"/>
        </w:rPr>
      </w:pPr>
    </w:p>
    <w:p w14:paraId="79610DFE" w14:textId="77777777" w:rsidR="00474B8F" w:rsidRDefault="00474B8F" w:rsidP="00474B8F">
      <w:pPr>
        <w:jc w:val="center"/>
        <w:rPr>
          <w:rFonts w:asciiTheme="minorHAnsi" w:hAnsiTheme="minorHAnsi" w:cstheme="minorHAnsi"/>
          <w:bCs/>
          <w:sz w:val="18"/>
          <w:szCs w:val="18"/>
        </w:rPr>
      </w:pPr>
    </w:p>
    <w:p w14:paraId="1B62AFC7" w14:textId="77777777" w:rsidR="00474B8F" w:rsidRDefault="00474B8F" w:rsidP="00474B8F">
      <w:pPr>
        <w:jc w:val="center"/>
        <w:rPr>
          <w:rFonts w:asciiTheme="minorHAnsi" w:hAnsiTheme="minorHAnsi" w:cstheme="minorHAnsi"/>
          <w:bCs/>
          <w:sz w:val="18"/>
          <w:szCs w:val="18"/>
        </w:rPr>
      </w:pPr>
    </w:p>
    <w:p w14:paraId="33FE2B5A" w14:textId="77777777" w:rsidR="00474B8F" w:rsidRDefault="00474B8F" w:rsidP="00474B8F">
      <w:pPr>
        <w:jc w:val="center"/>
        <w:rPr>
          <w:rFonts w:asciiTheme="minorHAnsi" w:hAnsiTheme="minorHAnsi" w:cstheme="minorHAnsi"/>
          <w:bCs/>
          <w:sz w:val="18"/>
          <w:szCs w:val="18"/>
        </w:rPr>
      </w:pPr>
    </w:p>
    <w:p w14:paraId="38D1EF2B" w14:textId="77777777" w:rsidR="00474B8F" w:rsidRDefault="00474B8F" w:rsidP="00474B8F">
      <w:pPr>
        <w:jc w:val="center"/>
        <w:rPr>
          <w:rFonts w:asciiTheme="minorHAnsi" w:hAnsiTheme="minorHAnsi" w:cstheme="minorHAnsi"/>
          <w:bCs/>
          <w:sz w:val="18"/>
          <w:szCs w:val="18"/>
        </w:rPr>
      </w:pPr>
    </w:p>
    <w:p w14:paraId="68D1056F" w14:textId="77777777" w:rsidR="00474B8F" w:rsidRDefault="00474B8F" w:rsidP="00474B8F">
      <w:pPr>
        <w:jc w:val="center"/>
        <w:rPr>
          <w:rFonts w:asciiTheme="minorHAnsi" w:hAnsiTheme="minorHAnsi" w:cstheme="minorHAnsi"/>
          <w:bCs/>
          <w:sz w:val="18"/>
          <w:szCs w:val="18"/>
        </w:rPr>
      </w:pPr>
    </w:p>
    <w:p w14:paraId="35CA51BC" w14:textId="77777777" w:rsidR="00474B8F" w:rsidRDefault="00474B8F" w:rsidP="00474B8F">
      <w:pPr>
        <w:jc w:val="center"/>
        <w:rPr>
          <w:rFonts w:asciiTheme="minorHAnsi" w:hAnsiTheme="minorHAnsi" w:cstheme="minorHAnsi"/>
          <w:bCs/>
          <w:sz w:val="18"/>
          <w:szCs w:val="18"/>
        </w:rPr>
      </w:pPr>
    </w:p>
    <w:p w14:paraId="2DAE6E0B" w14:textId="77777777" w:rsidR="00474B8F" w:rsidRDefault="00474B8F" w:rsidP="00474B8F">
      <w:pPr>
        <w:jc w:val="center"/>
        <w:rPr>
          <w:rFonts w:asciiTheme="minorHAnsi" w:hAnsiTheme="minorHAnsi" w:cstheme="minorHAnsi"/>
          <w:bCs/>
          <w:sz w:val="18"/>
          <w:szCs w:val="18"/>
        </w:rPr>
      </w:pPr>
    </w:p>
    <w:p w14:paraId="17C0602F" w14:textId="77777777" w:rsidR="00474B8F" w:rsidRDefault="00474B8F" w:rsidP="00474B8F">
      <w:pPr>
        <w:jc w:val="center"/>
        <w:rPr>
          <w:rFonts w:asciiTheme="minorHAnsi" w:hAnsiTheme="minorHAnsi" w:cstheme="minorHAnsi"/>
          <w:bCs/>
          <w:sz w:val="18"/>
          <w:szCs w:val="18"/>
        </w:rPr>
      </w:pPr>
    </w:p>
    <w:p w14:paraId="4A36A9CA" w14:textId="77777777" w:rsidR="00474B8F" w:rsidRDefault="00474B8F" w:rsidP="00474B8F">
      <w:pPr>
        <w:jc w:val="center"/>
        <w:rPr>
          <w:rFonts w:asciiTheme="minorHAnsi" w:hAnsiTheme="minorHAnsi" w:cstheme="minorHAnsi"/>
          <w:bCs/>
          <w:sz w:val="18"/>
          <w:szCs w:val="18"/>
        </w:rPr>
      </w:pPr>
    </w:p>
    <w:p w14:paraId="2E1C857F" w14:textId="77777777" w:rsidR="00474B8F" w:rsidRDefault="00474B8F" w:rsidP="00474B8F">
      <w:pPr>
        <w:jc w:val="center"/>
        <w:rPr>
          <w:rFonts w:asciiTheme="minorHAnsi" w:hAnsiTheme="minorHAnsi" w:cstheme="minorHAnsi"/>
          <w:bCs/>
          <w:sz w:val="18"/>
          <w:szCs w:val="18"/>
        </w:rPr>
      </w:pPr>
    </w:p>
    <w:p w14:paraId="173A2E2F" w14:textId="77777777" w:rsidR="00474B8F" w:rsidRDefault="00474B8F" w:rsidP="00474B8F">
      <w:pPr>
        <w:jc w:val="center"/>
        <w:rPr>
          <w:rFonts w:asciiTheme="minorHAnsi" w:hAnsiTheme="minorHAnsi" w:cstheme="minorHAnsi"/>
          <w:bCs/>
          <w:sz w:val="18"/>
          <w:szCs w:val="18"/>
        </w:rPr>
      </w:pPr>
    </w:p>
    <w:p w14:paraId="2E0A7AC5" w14:textId="77777777" w:rsidR="00474B8F" w:rsidRDefault="00474B8F" w:rsidP="00474B8F">
      <w:pPr>
        <w:jc w:val="center"/>
        <w:rPr>
          <w:rFonts w:asciiTheme="minorHAnsi" w:hAnsiTheme="minorHAnsi" w:cstheme="minorHAnsi"/>
          <w:bCs/>
          <w:sz w:val="18"/>
          <w:szCs w:val="18"/>
        </w:rPr>
      </w:pPr>
    </w:p>
    <w:p w14:paraId="6314AC29" w14:textId="77777777" w:rsidR="00474B8F" w:rsidRDefault="00474B8F" w:rsidP="00474B8F">
      <w:pPr>
        <w:jc w:val="center"/>
        <w:rPr>
          <w:rFonts w:asciiTheme="minorHAnsi" w:hAnsiTheme="minorHAnsi" w:cstheme="minorHAnsi"/>
          <w:bCs/>
          <w:sz w:val="18"/>
          <w:szCs w:val="18"/>
        </w:rPr>
      </w:pPr>
    </w:p>
    <w:p w14:paraId="2B1D7D82" w14:textId="77777777" w:rsidR="00474B8F" w:rsidRDefault="00474B8F" w:rsidP="00474B8F">
      <w:pPr>
        <w:jc w:val="center"/>
        <w:rPr>
          <w:rFonts w:asciiTheme="minorHAnsi" w:hAnsiTheme="minorHAnsi" w:cstheme="minorHAnsi"/>
          <w:bCs/>
          <w:sz w:val="18"/>
          <w:szCs w:val="18"/>
        </w:rPr>
      </w:pPr>
    </w:p>
    <w:p w14:paraId="2564AB30" w14:textId="77777777" w:rsidR="00474B8F" w:rsidRDefault="00474B8F" w:rsidP="00474B8F">
      <w:pPr>
        <w:jc w:val="center"/>
        <w:rPr>
          <w:rFonts w:asciiTheme="minorHAnsi" w:hAnsiTheme="minorHAnsi" w:cstheme="minorHAnsi"/>
          <w:bCs/>
          <w:sz w:val="18"/>
          <w:szCs w:val="18"/>
        </w:rPr>
      </w:pPr>
    </w:p>
    <w:p w14:paraId="22080471" w14:textId="77777777" w:rsidR="00474B8F" w:rsidRDefault="00474B8F" w:rsidP="00474B8F">
      <w:pPr>
        <w:jc w:val="center"/>
        <w:rPr>
          <w:rFonts w:asciiTheme="minorHAnsi" w:hAnsiTheme="minorHAnsi" w:cstheme="minorHAnsi"/>
          <w:bCs/>
          <w:sz w:val="18"/>
          <w:szCs w:val="18"/>
        </w:rPr>
      </w:pPr>
    </w:p>
    <w:p w14:paraId="289F18C7" w14:textId="77777777" w:rsidR="00474B8F" w:rsidRDefault="00474B8F" w:rsidP="00474B8F">
      <w:pPr>
        <w:jc w:val="center"/>
        <w:rPr>
          <w:rFonts w:asciiTheme="minorHAnsi" w:hAnsiTheme="minorHAnsi" w:cstheme="minorHAnsi"/>
          <w:bCs/>
          <w:sz w:val="18"/>
          <w:szCs w:val="18"/>
        </w:rPr>
      </w:pPr>
    </w:p>
    <w:p w14:paraId="7A8646D5" w14:textId="77777777" w:rsidR="00474B8F" w:rsidRDefault="00474B8F" w:rsidP="00474B8F">
      <w:pPr>
        <w:jc w:val="center"/>
        <w:rPr>
          <w:rFonts w:asciiTheme="minorHAnsi" w:hAnsiTheme="minorHAnsi" w:cstheme="minorHAnsi"/>
          <w:bCs/>
          <w:sz w:val="18"/>
          <w:szCs w:val="18"/>
        </w:rPr>
      </w:pPr>
    </w:p>
    <w:p w14:paraId="0C585098" w14:textId="77777777" w:rsidR="00474B8F" w:rsidRDefault="00474B8F" w:rsidP="00474B8F">
      <w:pPr>
        <w:jc w:val="center"/>
        <w:rPr>
          <w:rFonts w:asciiTheme="minorHAnsi" w:hAnsiTheme="minorHAnsi" w:cstheme="minorHAnsi"/>
          <w:bCs/>
          <w:sz w:val="18"/>
          <w:szCs w:val="18"/>
        </w:rPr>
      </w:pPr>
    </w:p>
    <w:p w14:paraId="33188A65" w14:textId="77777777" w:rsidR="00474B8F" w:rsidRDefault="00474B8F" w:rsidP="00474B8F">
      <w:pPr>
        <w:jc w:val="center"/>
        <w:rPr>
          <w:rFonts w:asciiTheme="minorHAnsi" w:hAnsiTheme="minorHAnsi" w:cstheme="minorHAnsi"/>
          <w:bCs/>
          <w:sz w:val="18"/>
          <w:szCs w:val="18"/>
        </w:rPr>
      </w:pPr>
    </w:p>
    <w:p w14:paraId="4F8220DA" w14:textId="77777777" w:rsidR="00474B8F" w:rsidRDefault="00474B8F" w:rsidP="00474B8F">
      <w:pPr>
        <w:jc w:val="center"/>
        <w:rPr>
          <w:rFonts w:asciiTheme="minorHAnsi" w:hAnsiTheme="minorHAnsi" w:cstheme="minorHAnsi"/>
          <w:bCs/>
          <w:sz w:val="18"/>
          <w:szCs w:val="18"/>
        </w:rPr>
      </w:pPr>
    </w:p>
    <w:p w14:paraId="4E333512" w14:textId="77777777" w:rsidR="00474B8F" w:rsidRDefault="00474B8F" w:rsidP="00474B8F">
      <w:pPr>
        <w:jc w:val="center"/>
        <w:rPr>
          <w:rFonts w:asciiTheme="minorHAnsi" w:hAnsiTheme="minorHAnsi" w:cstheme="minorHAnsi"/>
          <w:bCs/>
          <w:sz w:val="18"/>
          <w:szCs w:val="18"/>
        </w:rPr>
      </w:pPr>
    </w:p>
    <w:p w14:paraId="1D87C045" w14:textId="77777777" w:rsidR="00474B8F" w:rsidRDefault="00474B8F" w:rsidP="00474B8F">
      <w:pPr>
        <w:jc w:val="center"/>
        <w:rPr>
          <w:rFonts w:asciiTheme="minorHAnsi" w:hAnsiTheme="minorHAnsi" w:cstheme="minorHAnsi"/>
          <w:bCs/>
          <w:sz w:val="18"/>
          <w:szCs w:val="18"/>
        </w:rPr>
      </w:pPr>
    </w:p>
    <w:p w14:paraId="7BE7CA8A" w14:textId="77777777" w:rsidR="00474B8F" w:rsidRDefault="00474B8F" w:rsidP="00474B8F">
      <w:pPr>
        <w:jc w:val="center"/>
        <w:rPr>
          <w:rFonts w:asciiTheme="minorHAnsi" w:hAnsiTheme="minorHAnsi" w:cstheme="minorHAnsi"/>
          <w:bCs/>
          <w:sz w:val="18"/>
          <w:szCs w:val="18"/>
        </w:rPr>
      </w:pPr>
    </w:p>
    <w:p w14:paraId="0652082C" w14:textId="77777777" w:rsidR="00474B8F" w:rsidRDefault="00474B8F" w:rsidP="00474B8F">
      <w:pPr>
        <w:spacing w:line="276" w:lineRule="auto"/>
        <w:jc w:val="both"/>
        <w:rPr>
          <w:rFonts w:asciiTheme="minorHAnsi" w:hAnsiTheme="minorHAnsi" w:cstheme="minorHAnsi"/>
          <w:b/>
          <w:color w:val="000000"/>
          <w:sz w:val="18"/>
          <w:szCs w:val="18"/>
        </w:rPr>
      </w:pPr>
      <w:r>
        <w:rPr>
          <w:rFonts w:asciiTheme="minorHAnsi" w:hAnsiTheme="minorHAnsi" w:cstheme="minorHAnsi"/>
          <w:b/>
          <w:color w:val="000000"/>
          <w:sz w:val="18"/>
          <w:szCs w:val="18"/>
        </w:rPr>
        <w:t xml:space="preserve"> </w:t>
      </w:r>
    </w:p>
    <w:p w14:paraId="0F0F4B09" w14:textId="1410332A" w:rsidR="00520885" w:rsidRPr="00875AFD" w:rsidRDefault="00F72093" w:rsidP="00875AFD">
      <w:pPr>
        <w:spacing w:line="276" w:lineRule="auto"/>
        <w:rPr>
          <w:rFonts w:asciiTheme="minorHAnsi" w:hAnsiTheme="minorHAnsi" w:cstheme="minorHAnsi"/>
          <w:bCs/>
          <w:sz w:val="18"/>
          <w:szCs w:val="18"/>
        </w:rPr>
      </w:pPr>
      <w:r w:rsidRPr="00644708">
        <w:rPr>
          <w:rFonts w:asciiTheme="minorHAnsi" w:hAnsiTheme="minorHAnsi" w:cstheme="minorHAnsi"/>
          <w:b/>
          <w:sz w:val="18"/>
          <w:szCs w:val="18"/>
        </w:rPr>
        <w:t xml:space="preserve">                                                                                                                    </w:t>
      </w:r>
      <w:r w:rsidR="00C97000" w:rsidRPr="00644708">
        <w:rPr>
          <w:rFonts w:asciiTheme="minorHAnsi" w:hAnsiTheme="minorHAnsi" w:cstheme="minorHAnsi"/>
          <w:b/>
          <w:sz w:val="18"/>
          <w:szCs w:val="18"/>
        </w:rPr>
        <w:tab/>
      </w:r>
      <w:r w:rsidR="00520885" w:rsidRPr="00644708">
        <w:rPr>
          <w:rFonts w:asciiTheme="minorHAnsi" w:hAnsiTheme="minorHAnsi" w:cstheme="minorHAnsi"/>
          <w:b/>
          <w:sz w:val="18"/>
          <w:szCs w:val="18"/>
        </w:rPr>
        <w:tab/>
      </w:r>
      <w:r w:rsidR="00875AFD">
        <w:rPr>
          <w:rFonts w:asciiTheme="minorHAnsi" w:hAnsiTheme="minorHAnsi" w:cstheme="minorHAnsi"/>
          <w:b/>
          <w:sz w:val="18"/>
          <w:szCs w:val="18"/>
        </w:rPr>
        <w:t xml:space="preserve"> </w:t>
      </w:r>
    </w:p>
    <w:sectPr w:rsidR="00520885" w:rsidRPr="00875AFD" w:rsidSect="008A1F56">
      <w:headerReference w:type="even" r:id="rId11"/>
      <w:footerReference w:type="even" r:id="rId12"/>
      <w:footerReference w:type="default" r:id="rId13"/>
      <w:pgSz w:w="11906" w:h="16838"/>
      <w:pgMar w:top="709" w:right="1134" w:bottom="1134" w:left="1418" w:header="709"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E63BE" w14:textId="77777777" w:rsidR="007A248A" w:rsidRDefault="007A248A">
      <w:r>
        <w:separator/>
      </w:r>
    </w:p>
  </w:endnote>
  <w:endnote w:type="continuationSeparator" w:id="0">
    <w:p w14:paraId="611A6BD5" w14:textId="77777777" w:rsidR="007A248A" w:rsidRDefault="007A24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EE"/>
    <w:family w:val="swiss"/>
    <w:pitch w:val="variable"/>
    <w:sig w:usb0="E1002EFF" w:usb1="C000605B" w:usb2="00000029" w:usb3="00000000" w:csb0="000101FF" w:csb1="00000000"/>
  </w:font>
  <w:font w:name="DejaVu Sans">
    <w:charset w:val="00"/>
    <w:family w:val="swiss"/>
    <w:pitch w:val="variable"/>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1318" w14:textId="77777777" w:rsidR="00AF6751" w:rsidRDefault="00AF6751">
    <w:pPr>
      <w:pStyle w:val="Stopka"/>
    </w:pPr>
  </w:p>
  <w:p w14:paraId="58BA4028" w14:textId="77777777" w:rsidR="00AF6751" w:rsidRDefault="00AF675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sz w:val="16"/>
        <w:szCs w:val="16"/>
      </w:rPr>
      <w:id w:val="922306522"/>
      <w:docPartObj>
        <w:docPartGallery w:val="Page Numbers (Bottom of Page)"/>
        <w:docPartUnique/>
      </w:docPartObj>
    </w:sdtPr>
    <w:sdtContent>
      <w:p w14:paraId="29B63838" w14:textId="77777777" w:rsidR="00AF6751" w:rsidRPr="00041157" w:rsidRDefault="00AF6751" w:rsidP="00041157">
        <w:pPr>
          <w:pStyle w:val="Stopka"/>
          <w:jc w:val="right"/>
          <w:rPr>
            <w:rFonts w:ascii="Calibri" w:hAnsi="Calibri"/>
            <w:sz w:val="16"/>
            <w:szCs w:val="16"/>
          </w:rPr>
        </w:pPr>
        <w:r w:rsidRPr="0074516D">
          <w:rPr>
            <w:rFonts w:ascii="Calibri" w:hAnsi="Calibri"/>
            <w:sz w:val="16"/>
            <w:szCs w:val="16"/>
          </w:rPr>
          <w:fldChar w:fldCharType="begin"/>
        </w:r>
        <w:r w:rsidRPr="0074516D">
          <w:rPr>
            <w:rFonts w:ascii="Calibri" w:hAnsi="Calibri"/>
            <w:sz w:val="16"/>
            <w:szCs w:val="16"/>
          </w:rPr>
          <w:instrText>PAGE   \* MERGEFORMAT</w:instrText>
        </w:r>
        <w:r w:rsidRPr="0074516D">
          <w:rPr>
            <w:rFonts w:ascii="Calibri" w:hAnsi="Calibri"/>
            <w:sz w:val="16"/>
            <w:szCs w:val="16"/>
          </w:rPr>
          <w:fldChar w:fldCharType="separate"/>
        </w:r>
        <w:r w:rsidR="00CD5DDF">
          <w:rPr>
            <w:rFonts w:ascii="Calibri" w:hAnsi="Calibri"/>
            <w:noProof/>
            <w:sz w:val="16"/>
            <w:szCs w:val="16"/>
          </w:rPr>
          <w:t>65</w:t>
        </w:r>
        <w:r w:rsidRPr="0074516D">
          <w:rPr>
            <w:rFonts w:ascii="Calibri" w:hAnsi="Calibri"/>
            <w:sz w:val="16"/>
            <w:szCs w:val="16"/>
          </w:rPr>
          <w:fldChar w:fldCharType="end"/>
        </w:r>
      </w:p>
    </w:sdtContent>
  </w:sdt>
  <w:p w14:paraId="4E977ECE" w14:textId="07D1AE45" w:rsidR="00AF6751" w:rsidRPr="00474B8F" w:rsidRDefault="00474B8F" w:rsidP="00474B8F">
    <w:pPr>
      <w:jc w:val="center"/>
      <w:rPr>
        <w:rFonts w:asciiTheme="minorHAnsi" w:hAnsiTheme="minorHAnsi" w:cstheme="minorHAnsi"/>
        <w:b/>
        <w:bCs/>
        <w:sz w:val="18"/>
        <w:szCs w:val="18"/>
      </w:rPr>
    </w:pPr>
    <w:r>
      <w:rPr>
        <w:rFonts w:asciiTheme="minorHAnsi" w:hAnsiTheme="minorHAnsi" w:cstheme="minorHAnsi"/>
        <w:b/>
        <w:bCs/>
        <w:sz w:val="18"/>
        <w:szCs w:val="18"/>
      </w:rPr>
      <w:t>Inwestycja realizowana w ramach dotacji pochodzącej ze Skarbu Państwa w ramach Programu Ochrony Ludności i Obrony Cywilnej na lata 2025 - 2026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13AE9" w14:textId="77777777" w:rsidR="007A248A" w:rsidRDefault="007A248A">
      <w:r>
        <w:separator/>
      </w:r>
    </w:p>
  </w:footnote>
  <w:footnote w:type="continuationSeparator" w:id="0">
    <w:p w14:paraId="1458A0EF" w14:textId="77777777" w:rsidR="007A248A" w:rsidRDefault="007A24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9F150" w14:textId="77777777" w:rsidR="00AF6751" w:rsidRDefault="00AF6751">
    <w:pPr>
      <w:pStyle w:val="Nagwek"/>
    </w:pPr>
  </w:p>
  <w:p w14:paraId="29EB859F" w14:textId="77777777" w:rsidR="00AF6751" w:rsidRDefault="00AF675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BCE31EE"/>
    <w:lvl w:ilvl="0">
      <w:start w:val="1"/>
      <w:numFmt w:val="decimal"/>
      <w:pStyle w:val="Listapunktowana"/>
      <w:lvlText w:val="%1."/>
      <w:lvlJc w:val="left"/>
      <w:pPr>
        <w:tabs>
          <w:tab w:val="num" w:pos="360"/>
        </w:tabs>
        <w:ind w:left="360" w:hanging="360"/>
      </w:pPr>
      <w:rPr>
        <w:rFonts w:ascii="Tahoma" w:eastAsia="DejaVu Sans" w:hAnsi="Tahoma" w:cs="Tahoma"/>
      </w:rPr>
    </w:lvl>
  </w:abstractNum>
  <w:abstractNum w:abstractNumId="1" w15:restartNumberingAfterBreak="0">
    <w:nsid w:val="00000002"/>
    <w:multiLevelType w:val="multilevel"/>
    <w:tmpl w:val="2662EB66"/>
    <w:name w:val="WW8Num5"/>
    <w:lvl w:ilvl="0">
      <w:start w:val="1"/>
      <w:numFmt w:val="decimal"/>
      <w:lvlText w:val="%1."/>
      <w:lvlJc w:val="left"/>
      <w:pPr>
        <w:tabs>
          <w:tab w:val="num" w:pos="0"/>
        </w:tabs>
        <w:ind w:left="283" w:hanging="283"/>
      </w:pPr>
      <w:rPr>
        <w:b w:val="0"/>
        <w:bCs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 w15:restartNumberingAfterBreak="0">
    <w:nsid w:val="00000004"/>
    <w:multiLevelType w:val="singleLevel"/>
    <w:tmpl w:val="00000004"/>
    <w:name w:val="WW8Num3"/>
    <w:lvl w:ilvl="0">
      <w:start w:val="1"/>
      <w:numFmt w:val="lowerLetter"/>
      <w:lvlText w:val="%1)"/>
      <w:lvlJc w:val="left"/>
      <w:pPr>
        <w:tabs>
          <w:tab w:val="num" w:pos="540"/>
        </w:tabs>
        <w:ind w:left="540" w:hanging="360"/>
      </w:pPr>
      <w:rPr>
        <w:rFonts w:ascii="Calibri" w:hAnsi="Calibri" w:cs="Tahoma"/>
        <w:b/>
      </w:rPr>
    </w:lvl>
  </w:abstractNum>
  <w:abstractNum w:abstractNumId="3" w15:restartNumberingAfterBreak="0">
    <w:nsid w:val="00000007"/>
    <w:multiLevelType w:val="singleLevel"/>
    <w:tmpl w:val="E4763576"/>
    <w:name w:val="WW8Num3232222"/>
    <w:lvl w:ilvl="0">
      <w:start w:val="1"/>
      <w:numFmt w:val="lowerLetter"/>
      <w:lvlText w:val="%1)"/>
      <w:lvlJc w:val="left"/>
      <w:pPr>
        <w:tabs>
          <w:tab w:val="num" w:pos="0"/>
        </w:tabs>
        <w:ind w:left="720" w:hanging="360"/>
      </w:pPr>
      <w:rPr>
        <w:rFonts w:ascii="Calibri" w:eastAsia="Times New Roman" w:hAnsi="Calibri" w:cs="Arial" w:hint="default"/>
        <w:b/>
      </w:rPr>
    </w:lvl>
  </w:abstractNum>
  <w:abstractNum w:abstractNumId="4" w15:restartNumberingAfterBreak="0">
    <w:nsid w:val="00000008"/>
    <w:multiLevelType w:val="multilevel"/>
    <w:tmpl w:val="C16A7646"/>
    <w:name w:val="WW8Num8"/>
    <w:lvl w:ilvl="0">
      <w:start w:val="15"/>
      <w:numFmt w:val="decimal"/>
      <w:lvlText w:val="%1."/>
      <w:lvlJc w:val="left"/>
      <w:pPr>
        <w:tabs>
          <w:tab w:val="num" w:pos="510"/>
        </w:tabs>
        <w:ind w:left="510" w:hanging="510"/>
      </w:pPr>
      <w:rPr>
        <w:b/>
        <w:i w:val="0"/>
      </w:rPr>
    </w:lvl>
    <w:lvl w:ilvl="1">
      <w:start w:val="1"/>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lvl>
    <w:lvl w:ilvl="3">
      <w:start w:val="1"/>
      <w:numFmt w:val="lowerLetter"/>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5" w15:restartNumberingAfterBreak="0">
    <w:nsid w:val="0000000A"/>
    <w:multiLevelType w:val="multilevel"/>
    <w:tmpl w:val="9844E534"/>
    <w:name w:val="WW8Num9"/>
    <w:lvl w:ilvl="0">
      <w:start w:val="1"/>
      <w:numFmt w:val="lowerLetter"/>
      <w:lvlText w:val="%1)"/>
      <w:lvlJc w:val="left"/>
      <w:pPr>
        <w:tabs>
          <w:tab w:val="num" w:pos="720"/>
        </w:tabs>
        <w:ind w:left="720" w:hanging="360"/>
      </w:pPr>
      <w:rPr>
        <w:rFonts w:ascii="Calibri" w:eastAsia="Times New Roman" w:hAnsi="Calibri" w:cs="Arial" w:hint="default"/>
        <w:b/>
      </w:r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6" w15:restartNumberingAfterBreak="0">
    <w:nsid w:val="0000000C"/>
    <w:multiLevelType w:val="multilevel"/>
    <w:tmpl w:val="0000000C"/>
    <w:name w:val="WW8Num12"/>
    <w:lvl w:ilvl="0">
      <w:start w:val="14"/>
      <w:numFmt w:val="decimal"/>
      <w:lvlText w:val="%1."/>
      <w:lvlJc w:val="left"/>
      <w:pPr>
        <w:tabs>
          <w:tab w:val="num" w:pos="510"/>
        </w:tabs>
        <w:ind w:left="510" w:hanging="51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lowerLetter"/>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7" w15:restartNumberingAfterBreak="0">
    <w:nsid w:val="00000052"/>
    <w:multiLevelType w:val="multilevel"/>
    <w:tmpl w:val="00000052"/>
    <w:name w:val="WW8Num136"/>
    <w:lvl w:ilvl="0">
      <w:start w:val="1"/>
      <w:numFmt w:val="decimal"/>
      <w:lvlText w:val="%1."/>
      <w:lvlJc w:val="left"/>
      <w:pPr>
        <w:tabs>
          <w:tab w:val="num" w:pos="0"/>
        </w:tabs>
        <w:ind w:left="360" w:hanging="360"/>
      </w:pPr>
      <w:rPr>
        <w:rFonts w:ascii="Calibri" w:hAnsi="Calibri" w:cs="Calibri"/>
        <w:kern w:val="1"/>
        <w:sz w:val="18"/>
        <w:szCs w:val="18"/>
      </w:rPr>
    </w:lvl>
    <w:lvl w:ilvl="1">
      <w:numFmt w:val="bullet"/>
      <w:lvlText w:val="o"/>
      <w:lvlJc w:val="left"/>
      <w:pPr>
        <w:tabs>
          <w:tab w:val="num" w:pos="0"/>
        </w:tabs>
        <w:ind w:left="1440" w:hanging="360"/>
      </w:pPr>
      <w:rPr>
        <w:rFonts w:ascii="Courier New" w:hAnsi="Courier New" w:cs="Courier New"/>
      </w:rPr>
    </w:lvl>
    <w:lvl w:ilvl="2">
      <w:numFmt w:val="bullet"/>
      <w:lvlText w:val=""/>
      <w:lvlJc w:val="left"/>
      <w:pPr>
        <w:tabs>
          <w:tab w:val="num" w:pos="0"/>
        </w:tabs>
        <w:ind w:left="2160" w:hanging="360"/>
      </w:pPr>
      <w:rPr>
        <w:rFonts w:ascii="Wingdings" w:hAnsi="Wingdings" w:cs="Wingdings"/>
      </w:rPr>
    </w:lvl>
    <w:lvl w:ilvl="3">
      <w:numFmt w:val="bullet"/>
      <w:lvlText w:val=""/>
      <w:lvlJc w:val="left"/>
      <w:pPr>
        <w:tabs>
          <w:tab w:val="num" w:pos="0"/>
        </w:tabs>
        <w:ind w:left="2880" w:hanging="360"/>
      </w:pPr>
      <w:rPr>
        <w:rFonts w:ascii="Symbol" w:hAnsi="Symbol" w:cs="Symbol"/>
      </w:rPr>
    </w:lvl>
    <w:lvl w:ilvl="4">
      <w:numFmt w:val="bullet"/>
      <w:lvlText w:val="o"/>
      <w:lvlJc w:val="left"/>
      <w:pPr>
        <w:tabs>
          <w:tab w:val="num" w:pos="0"/>
        </w:tabs>
        <w:ind w:left="3600" w:hanging="360"/>
      </w:pPr>
      <w:rPr>
        <w:rFonts w:ascii="Courier New" w:hAnsi="Courier New" w:cs="Courier New"/>
      </w:rPr>
    </w:lvl>
    <w:lvl w:ilvl="5">
      <w:numFmt w:val="bullet"/>
      <w:lvlText w:val=""/>
      <w:lvlJc w:val="left"/>
      <w:pPr>
        <w:tabs>
          <w:tab w:val="num" w:pos="0"/>
        </w:tabs>
        <w:ind w:left="4320" w:hanging="360"/>
      </w:pPr>
      <w:rPr>
        <w:rFonts w:ascii="Wingdings" w:hAnsi="Wingdings" w:cs="Wingdings"/>
      </w:rPr>
    </w:lvl>
    <w:lvl w:ilvl="6">
      <w:numFmt w:val="bullet"/>
      <w:lvlText w:val=""/>
      <w:lvlJc w:val="left"/>
      <w:pPr>
        <w:tabs>
          <w:tab w:val="num" w:pos="0"/>
        </w:tabs>
        <w:ind w:left="5040" w:hanging="360"/>
      </w:pPr>
      <w:rPr>
        <w:rFonts w:ascii="Symbol" w:hAnsi="Symbol" w:cs="Symbol"/>
      </w:rPr>
    </w:lvl>
    <w:lvl w:ilvl="7">
      <w:numFmt w:val="bullet"/>
      <w:lvlText w:val="o"/>
      <w:lvlJc w:val="left"/>
      <w:pPr>
        <w:tabs>
          <w:tab w:val="num" w:pos="0"/>
        </w:tabs>
        <w:ind w:left="5760" w:hanging="360"/>
      </w:pPr>
      <w:rPr>
        <w:rFonts w:ascii="Courier New" w:hAnsi="Courier New" w:cs="Courier New"/>
      </w:rPr>
    </w:lvl>
    <w:lvl w:ilvl="8">
      <w:numFmt w:val="bullet"/>
      <w:lvlText w:val=""/>
      <w:lvlJc w:val="left"/>
      <w:pPr>
        <w:tabs>
          <w:tab w:val="num" w:pos="0"/>
        </w:tabs>
        <w:ind w:left="6480" w:hanging="360"/>
      </w:pPr>
      <w:rPr>
        <w:rFonts w:ascii="Wingdings" w:hAnsi="Wingdings" w:cs="Wingdings"/>
      </w:rPr>
    </w:lvl>
  </w:abstractNum>
  <w:abstractNum w:abstractNumId="8" w15:restartNumberingAfterBreak="0">
    <w:nsid w:val="02C74CC2"/>
    <w:multiLevelType w:val="hybridMultilevel"/>
    <w:tmpl w:val="C8B68410"/>
    <w:lvl w:ilvl="0" w:tplc="0F98A9B2">
      <w:start w:val="4"/>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3AB6A63"/>
    <w:multiLevelType w:val="hybridMultilevel"/>
    <w:tmpl w:val="60561C04"/>
    <w:lvl w:ilvl="0" w:tplc="26C827E8">
      <w:start w:val="4"/>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0F">
      <w:start w:val="1"/>
      <w:numFmt w:val="decimal"/>
      <w:lvlText w:val="%3."/>
      <w:lvlJc w:val="left"/>
      <w:pPr>
        <w:ind w:left="2340"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79647A9"/>
    <w:multiLevelType w:val="hybridMultilevel"/>
    <w:tmpl w:val="C8B68410"/>
    <w:lvl w:ilvl="0" w:tplc="FFFFFFFF">
      <w:start w:val="4"/>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86A08EF"/>
    <w:multiLevelType w:val="multilevel"/>
    <w:tmpl w:val="AD60D1B0"/>
    <w:styleLink w:val="List611"/>
    <w:lvl w:ilvl="0">
      <w:start w:val="1"/>
      <w:numFmt w:val="lowerLetter"/>
      <w:lvlText w:val="%1)"/>
      <w:lvlJc w:val="left"/>
      <w:pPr>
        <w:tabs>
          <w:tab w:val="num" w:pos="0"/>
        </w:tabs>
        <w:ind w:left="234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2" w15:restartNumberingAfterBreak="0">
    <w:nsid w:val="08DF7566"/>
    <w:multiLevelType w:val="hybridMultilevel"/>
    <w:tmpl w:val="6E32F82C"/>
    <w:lvl w:ilvl="0" w:tplc="038A11C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DF65734"/>
    <w:multiLevelType w:val="hybridMultilevel"/>
    <w:tmpl w:val="A86CCCD4"/>
    <w:lvl w:ilvl="0" w:tplc="04150015">
      <w:start w:val="1"/>
      <w:numFmt w:val="upperLetter"/>
      <w:pStyle w:val="Tekstpodstawowy22"/>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15:restartNumberingAfterBreak="0">
    <w:nsid w:val="1260106A"/>
    <w:multiLevelType w:val="hybridMultilevel"/>
    <w:tmpl w:val="EE28036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4732F0E"/>
    <w:multiLevelType w:val="hybridMultilevel"/>
    <w:tmpl w:val="15D86F36"/>
    <w:lvl w:ilvl="0" w:tplc="DD2C629C">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7F13D2E"/>
    <w:multiLevelType w:val="hybridMultilevel"/>
    <w:tmpl w:val="4FE2E58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04150017">
      <w:start w:val="1"/>
      <w:numFmt w:val="lowerLetter"/>
      <w:lvlText w:val="%3)"/>
      <w:lvlJc w:val="left"/>
      <w:pPr>
        <w:ind w:left="360"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183F5441"/>
    <w:multiLevelType w:val="multilevel"/>
    <w:tmpl w:val="3188BEC0"/>
    <w:styleLink w:val="List262"/>
    <w:lvl w:ilvl="0">
      <w:start w:val="1"/>
      <w:numFmt w:val="decimal"/>
      <w:lvlText w:val="%1)"/>
      <w:lvlJc w:val="left"/>
      <w:pPr>
        <w:tabs>
          <w:tab w:val="num" w:pos="1440"/>
        </w:tabs>
        <w:ind w:left="1440" w:hanging="360"/>
      </w:pPr>
      <w:rPr>
        <w:rFonts w:eastAsia="Times New Roman" w:cs="Tahoma"/>
        <w:b/>
        <w:sz w:val="18"/>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8" w15:restartNumberingAfterBreak="0">
    <w:nsid w:val="19034A6C"/>
    <w:multiLevelType w:val="multilevel"/>
    <w:tmpl w:val="99F24A02"/>
    <w:lvl w:ilvl="0">
      <w:start w:val="1"/>
      <w:numFmt w:val="decimal"/>
      <w:pStyle w:val="Nagwek8"/>
      <w:lvlText w:val="%1"/>
      <w:lvlJc w:val="left"/>
      <w:pPr>
        <w:tabs>
          <w:tab w:val="num" w:pos="555"/>
        </w:tabs>
        <w:ind w:left="555" w:hanging="555"/>
      </w:pPr>
    </w:lvl>
    <w:lvl w:ilvl="1">
      <w:start w:val="3"/>
      <w:numFmt w:val="decimal"/>
      <w:lvlText w:val="%1.%2"/>
      <w:lvlJc w:val="left"/>
      <w:pPr>
        <w:tabs>
          <w:tab w:val="num" w:pos="555"/>
        </w:tabs>
        <w:ind w:left="555" w:hanging="555"/>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9" w15:restartNumberingAfterBreak="0">
    <w:nsid w:val="1A183C7E"/>
    <w:multiLevelType w:val="hybridMultilevel"/>
    <w:tmpl w:val="3F5E8268"/>
    <w:lvl w:ilvl="0" w:tplc="0809000F">
      <w:start w:val="1"/>
      <w:numFmt w:val="decimal"/>
      <w:pStyle w:val="Listanumerowana2"/>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0" w15:restartNumberingAfterBreak="0">
    <w:nsid w:val="1A706699"/>
    <w:multiLevelType w:val="hybridMultilevel"/>
    <w:tmpl w:val="ABFECE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B39116E"/>
    <w:multiLevelType w:val="hybridMultilevel"/>
    <w:tmpl w:val="5F384E3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04150017">
      <w:start w:val="1"/>
      <w:numFmt w:val="lowerLetter"/>
      <w:lvlText w:val="%3)"/>
      <w:lvlJc w:val="left"/>
      <w:pPr>
        <w:ind w:left="360"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1BB10D93"/>
    <w:multiLevelType w:val="hybridMultilevel"/>
    <w:tmpl w:val="D86E8BC8"/>
    <w:lvl w:ilvl="0" w:tplc="04150017">
      <w:start w:val="1"/>
      <w:numFmt w:val="lowerLetter"/>
      <w:lvlText w:val="%1)"/>
      <w:lvlJc w:val="left"/>
      <w:pPr>
        <w:ind w:left="360" w:hanging="360"/>
      </w:pPr>
    </w:lvl>
    <w:lvl w:ilvl="1" w:tplc="FFFFFFFF">
      <w:start w:val="1"/>
      <w:numFmt w:val="lowerLetter"/>
      <w:lvlText w:val="%2)"/>
      <w:lvlJc w:val="left"/>
      <w:pPr>
        <w:ind w:left="1290" w:hanging="570"/>
      </w:pPr>
      <w:rPr>
        <w:rFonts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1C564CCC"/>
    <w:multiLevelType w:val="hybridMultilevel"/>
    <w:tmpl w:val="B404A18A"/>
    <w:lvl w:ilvl="0" w:tplc="0415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CEC4EE9E">
      <w:start w:val="1"/>
      <w:numFmt w:val="decimal"/>
      <w:lvlText w:val="%4."/>
      <w:lvlJc w:val="left"/>
      <w:pPr>
        <w:ind w:left="3090" w:hanging="57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1D336B07"/>
    <w:multiLevelType w:val="multilevel"/>
    <w:tmpl w:val="72BC1B18"/>
    <w:styleLink w:val="List26"/>
    <w:lvl w:ilvl="0">
      <w:start w:val="5"/>
      <w:numFmt w:val="decimal"/>
      <w:lvlText w:val="%1."/>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25" w15:restartNumberingAfterBreak="0">
    <w:nsid w:val="1D8B1DE8"/>
    <w:multiLevelType w:val="hybridMultilevel"/>
    <w:tmpl w:val="075CB12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0F">
      <w:start w:val="1"/>
      <w:numFmt w:val="decimal"/>
      <w:lvlText w:val="%3."/>
      <w:lvlJc w:val="left"/>
      <w:pPr>
        <w:ind w:left="360" w:hanging="36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1EDA5B35"/>
    <w:multiLevelType w:val="hybridMultilevel"/>
    <w:tmpl w:val="7696EF1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1F605E7F"/>
    <w:multiLevelType w:val="multilevel"/>
    <w:tmpl w:val="F418030C"/>
    <w:styleLink w:val="List153"/>
    <w:lvl w:ilvl="0">
      <w:start w:val="1"/>
      <w:numFmt w:val="lowerLetter"/>
      <w:lvlText w:val="%1)"/>
      <w:lvlJc w:val="left"/>
      <w:pPr>
        <w:tabs>
          <w:tab w:val="num" w:pos="0"/>
        </w:tabs>
        <w:ind w:left="720" w:hanging="360"/>
      </w:pPr>
      <w:rPr>
        <w:rFonts w:cs="Times New Roman"/>
        <w:b/>
        <w:sz w:val="18"/>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8" w15:restartNumberingAfterBreak="0">
    <w:nsid w:val="24AF7699"/>
    <w:multiLevelType w:val="hybridMultilevel"/>
    <w:tmpl w:val="524CB8DC"/>
    <w:lvl w:ilvl="0" w:tplc="96BE8994">
      <w:start w:val="1"/>
      <w:numFmt w:val="decimal"/>
      <w:pStyle w:val="Punkt"/>
      <w:lvlText w:val="%1. "/>
      <w:legacy w:legacy="1" w:legacySpace="0" w:legacyIndent="283"/>
      <w:lvlJc w:val="left"/>
      <w:pPr>
        <w:ind w:left="283" w:hanging="283"/>
      </w:pPr>
      <w:rPr>
        <w:rFonts w:ascii="Arial" w:hAnsi="Arial" w:hint="default"/>
        <w:b w:val="0"/>
        <w:i w:val="0"/>
        <w:sz w:val="24"/>
        <w:u w:val="none"/>
      </w:rPr>
    </w:lvl>
    <w:lvl w:ilvl="1" w:tplc="5EF0B0B8">
      <w:start w:val="1"/>
      <w:numFmt w:val="lowerLetter"/>
      <w:lvlText w:val="%2)"/>
      <w:lvlJc w:val="left"/>
      <w:pPr>
        <w:tabs>
          <w:tab w:val="num" w:pos="1440"/>
        </w:tabs>
        <w:ind w:left="1440" w:hanging="360"/>
      </w:pPr>
      <w:rPr>
        <w:rFonts w:hint="default"/>
      </w:rPr>
    </w:lvl>
    <w:lvl w:ilvl="2" w:tplc="F434F982" w:tentative="1">
      <w:start w:val="1"/>
      <w:numFmt w:val="lowerRoman"/>
      <w:lvlText w:val="%3."/>
      <w:lvlJc w:val="right"/>
      <w:pPr>
        <w:tabs>
          <w:tab w:val="num" w:pos="2160"/>
        </w:tabs>
        <w:ind w:left="2160" w:hanging="180"/>
      </w:pPr>
    </w:lvl>
    <w:lvl w:ilvl="3" w:tplc="A5D66CD0" w:tentative="1">
      <w:start w:val="1"/>
      <w:numFmt w:val="decimal"/>
      <w:lvlText w:val="%4."/>
      <w:lvlJc w:val="left"/>
      <w:pPr>
        <w:tabs>
          <w:tab w:val="num" w:pos="2880"/>
        </w:tabs>
        <w:ind w:left="2880" w:hanging="360"/>
      </w:pPr>
    </w:lvl>
    <w:lvl w:ilvl="4" w:tplc="D53C1E5C" w:tentative="1">
      <w:start w:val="1"/>
      <w:numFmt w:val="lowerLetter"/>
      <w:lvlText w:val="%5."/>
      <w:lvlJc w:val="left"/>
      <w:pPr>
        <w:tabs>
          <w:tab w:val="num" w:pos="3600"/>
        </w:tabs>
        <w:ind w:left="3600" w:hanging="360"/>
      </w:pPr>
    </w:lvl>
    <w:lvl w:ilvl="5" w:tplc="29DE9482" w:tentative="1">
      <w:start w:val="1"/>
      <w:numFmt w:val="lowerRoman"/>
      <w:lvlText w:val="%6."/>
      <w:lvlJc w:val="right"/>
      <w:pPr>
        <w:tabs>
          <w:tab w:val="num" w:pos="4320"/>
        </w:tabs>
        <w:ind w:left="4320" w:hanging="180"/>
      </w:pPr>
    </w:lvl>
    <w:lvl w:ilvl="6" w:tplc="EBC46B60" w:tentative="1">
      <w:start w:val="1"/>
      <w:numFmt w:val="decimal"/>
      <w:lvlText w:val="%7."/>
      <w:lvlJc w:val="left"/>
      <w:pPr>
        <w:tabs>
          <w:tab w:val="num" w:pos="5040"/>
        </w:tabs>
        <w:ind w:left="5040" w:hanging="360"/>
      </w:pPr>
    </w:lvl>
    <w:lvl w:ilvl="7" w:tplc="AF3AEB5E" w:tentative="1">
      <w:start w:val="1"/>
      <w:numFmt w:val="lowerLetter"/>
      <w:lvlText w:val="%8."/>
      <w:lvlJc w:val="left"/>
      <w:pPr>
        <w:tabs>
          <w:tab w:val="num" w:pos="5760"/>
        </w:tabs>
        <w:ind w:left="5760" w:hanging="360"/>
      </w:pPr>
    </w:lvl>
    <w:lvl w:ilvl="8" w:tplc="1118223A" w:tentative="1">
      <w:start w:val="1"/>
      <w:numFmt w:val="lowerRoman"/>
      <w:lvlText w:val="%9."/>
      <w:lvlJc w:val="right"/>
      <w:pPr>
        <w:tabs>
          <w:tab w:val="num" w:pos="6480"/>
        </w:tabs>
        <w:ind w:left="6480" w:hanging="180"/>
      </w:pPr>
    </w:lvl>
  </w:abstractNum>
  <w:abstractNum w:abstractNumId="29" w15:restartNumberingAfterBreak="0">
    <w:nsid w:val="2A971879"/>
    <w:multiLevelType w:val="hybridMultilevel"/>
    <w:tmpl w:val="A838D786"/>
    <w:lvl w:ilvl="0" w:tplc="0415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2C340617"/>
    <w:multiLevelType w:val="hybridMultilevel"/>
    <w:tmpl w:val="958CB68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2C364A41"/>
    <w:multiLevelType w:val="hybridMultilevel"/>
    <w:tmpl w:val="16EEF292"/>
    <w:lvl w:ilvl="0" w:tplc="04150017">
      <w:start w:val="1"/>
      <w:numFmt w:val="lowerLetter"/>
      <w:lvlText w:val="%1)"/>
      <w:lvlJc w:val="left"/>
      <w:pPr>
        <w:ind w:left="720" w:hanging="360"/>
      </w:pPr>
      <w:rPr>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56F24E1"/>
    <w:multiLevelType w:val="hybridMultilevel"/>
    <w:tmpl w:val="B518E85A"/>
    <w:lvl w:ilvl="0" w:tplc="04150017">
      <w:start w:val="1"/>
      <w:numFmt w:val="lowerLetter"/>
      <w:lvlText w:val="%1)"/>
      <w:lvlJc w:val="left"/>
      <w:pPr>
        <w:ind w:left="720" w:hanging="360"/>
      </w:pPr>
      <w:rPr>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363E22B8"/>
    <w:multiLevelType w:val="hybridMultilevel"/>
    <w:tmpl w:val="146A80C8"/>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0415000F">
      <w:start w:val="1"/>
      <w:numFmt w:val="decimal"/>
      <w:lvlText w:val="%3."/>
      <w:lvlJc w:val="left"/>
      <w:pPr>
        <w:ind w:left="720"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37EB7265"/>
    <w:multiLevelType w:val="hybridMultilevel"/>
    <w:tmpl w:val="B866DA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88B625E"/>
    <w:multiLevelType w:val="hybridMultilevel"/>
    <w:tmpl w:val="2228D0E8"/>
    <w:name w:val="WW8Num4422"/>
    <w:lvl w:ilvl="0" w:tplc="0C707BEE">
      <w:start w:val="3"/>
      <w:numFmt w:val="decimal"/>
      <w:lvlText w:val="%1."/>
      <w:lvlJc w:val="left"/>
      <w:pPr>
        <w:tabs>
          <w:tab w:val="num" w:pos="2880"/>
        </w:tabs>
        <w:ind w:left="288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6" w15:restartNumberingAfterBreak="0">
    <w:nsid w:val="3D383F3A"/>
    <w:multiLevelType w:val="multilevel"/>
    <w:tmpl w:val="C77ED408"/>
    <w:styleLink w:val="Biecalista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3DB03DDE"/>
    <w:multiLevelType w:val="hybridMultilevel"/>
    <w:tmpl w:val="819826A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E58040C"/>
    <w:multiLevelType w:val="hybridMultilevel"/>
    <w:tmpl w:val="93DE1DB0"/>
    <w:lvl w:ilvl="0" w:tplc="04150017">
      <w:start w:val="1"/>
      <w:numFmt w:val="lowerLetter"/>
      <w:lvlText w:val="%1)"/>
      <w:lvlJc w:val="left"/>
      <w:pPr>
        <w:ind w:left="360" w:hanging="360"/>
      </w:pPr>
    </w:lvl>
    <w:lvl w:ilvl="1" w:tplc="FFFFFFFF">
      <w:start w:val="1"/>
      <w:numFmt w:val="lowerLetter"/>
      <w:lvlText w:val="%2)"/>
      <w:lvlJc w:val="left"/>
      <w:pPr>
        <w:ind w:left="1290" w:hanging="570"/>
      </w:pPr>
      <w:rPr>
        <w:rFonts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3F096C2A"/>
    <w:multiLevelType w:val="hybridMultilevel"/>
    <w:tmpl w:val="A7A867F6"/>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409147A7"/>
    <w:multiLevelType w:val="hybridMultilevel"/>
    <w:tmpl w:val="28EC4C1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4FFA69D9"/>
    <w:multiLevelType w:val="hybridMultilevel"/>
    <w:tmpl w:val="F192FA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08A112E"/>
    <w:multiLevelType w:val="hybridMultilevel"/>
    <w:tmpl w:val="AB1CF416"/>
    <w:name w:val="WW8Num323"/>
    <w:lvl w:ilvl="0" w:tplc="767ABAE6">
      <w:start w:val="1"/>
      <w:numFmt w:val="decimal"/>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4A16D33"/>
    <w:multiLevelType w:val="hybridMultilevel"/>
    <w:tmpl w:val="762AAC0A"/>
    <w:lvl w:ilvl="0" w:tplc="FFFFFFFF">
      <w:start w:val="1"/>
      <w:numFmt w:val="decimal"/>
      <w:lvlText w:val="%1."/>
      <w:lvlJc w:val="left"/>
      <w:pPr>
        <w:ind w:left="720" w:hanging="360"/>
      </w:pPr>
    </w:lvl>
    <w:lvl w:ilvl="1" w:tplc="0415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58BF61ED"/>
    <w:multiLevelType w:val="hybridMultilevel"/>
    <w:tmpl w:val="07DC0780"/>
    <w:name w:val="WW8Num32322233"/>
    <w:lvl w:ilvl="0" w:tplc="4FD040F0">
      <w:start w:val="1"/>
      <w:numFmt w:val="decimal"/>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B121688"/>
    <w:multiLevelType w:val="hybridMultilevel"/>
    <w:tmpl w:val="0D409014"/>
    <w:name w:val="WW8Num32"/>
    <w:lvl w:ilvl="0" w:tplc="C89EE068">
      <w:start w:val="8"/>
      <w:numFmt w:val="decimal"/>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B370BB5"/>
    <w:multiLevelType w:val="hybridMultilevel"/>
    <w:tmpl w:val="C88AD3DA"/>
    <w:lvl w:ilvl="0" w:tplc="04150017">
      <w:start w:val="1"/>
      <w:numFmt w:val="lowerLetter"/>
      <w:lvlText w:val="%1)"/>
      <w:lvlJc w:val="left"/>
      <w:pPr>
        <w:ind w:left="360" w:hanging="360"/>
      </w:pPr>
    </w:lvl>
    <w:lvl w:ilvl="1" w:tplc="FFFFFFFF">
      <w:start w:val="1"/>
      <w:numFmt w:val="lowerLetter"/>
      <w:lvlText w:val="%2)"/>
      <w:lvlJc w:val="left"/>
      <w:pPr>
        <w:ind w:left="1080" w:hanging="360"/>
      </w:pPr>
    </w:lvl>
    <w:lvl w:ilvl="2" w:tplc="04F68FDC">
      <w:start w:val="1"/>
      <w:numFmt w:val="decimal"/>
      <w:lvlText w:val="%3."/>
      <w:lvlJc w:val="left"/>
      <w:pPr>
        <w:ind w:left="2190" w:hanging="57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5B407181"/>
    <w:multiLevelType w:val="hybridMultilevel"/>
    <w:tmpl w:val="482AC1C8"/>
    <w:name w:val="WW8Num3232"/>
    <w:lvl w:ilvl="0" w:tplc="00000004">
      <w:start w:val="1"/>
      <w:numFmt w:val="lowerLetter"/>
      <w:lvlText w:val="%1)"/>
      <w:lvlJc w:val="left"/>
      <w:pPr>
        <w:ind w:left="720" w:hanging="360"/>
      </w:pPr>
      <w:rPr>
        <w:rFonts w:ascii="Calibri" w:hAnsi="Calibri" w:cs="Tahoma"/>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C156AEF"/>
    <w:multiLevelType w:val="hybridMultilevel"/>
    <w:tmpl w:val="4468D198"/>
    <w:name w:val="WW8Num323222"/>
    <w:lvl w:ilvl="0" w:tplc="767ABAE6">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5C7E0AC7"/>
    <w:multiLevelType w:val="hybridMultilevel"/>
    <w:tmpl w:val="9212250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F6DAC004">
      <w:start w:val="1"/>
      <w:numFmt w:val="lowerLetter"/>
      <w:lvlText w:val="%3)"/>
      <w:lvlJc w:val="left"/>
      <w:pPr>
        <w:ind w:left="2190" w:hanging="57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5FAE64EC"/>
    <w:multiLevelType w:val="hybridMultilevel"/>
    <w:tmpl w:val="EFC614DA"/>
    <w:name w:val="WW8Num3232223"/>
    <w:lvl w:ilvl="0" w:tplc="800CBD46">
      <w:start w:val="2"/>
      <w:numFmt w:val="decimal"/>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9D97F33"/>
    <w:multiLevelType w:val="multilevel"/>
    <w:tmpl w:val="F16EB40C"/>
    <w:styleLink w:val="List15"/>
    <w:lvl w:ilvl="0">
      <w:start w:val="1"/>
      <w:numFmt w:val="decimal"/>
      <w:lvlText w:val="%1."/>
      <w:lvlJc w:val="left"/>
      <w:rPr>
        <w:rFonts w:ascii="Trebuchet MS" w:eastAsia="Trebuchet MS" w:hAnsi="Trebuchet MS" w:cs="Trebuchet MS"/>
        <w:color w:val="000000"/>
        <w:position w:val="0"/>
        <w:u w:color="000000"/>
      </w:rPr>
    </w:lvl>
    <w:lvl w:ilvl="1">
      <w:start w:val="1"/>
      <w:numFmt w:val="lowerLetter"/>
      <w:lvlText w:val="%2)"/>
      <w:lvlJc w:val="left"/>
      <w:rPr>
        <w:rFonts w:ascii="Calibri" w:eastAsia="Calibri" w:hAnsi="Calibri" w:cs="Calibri"/>
        <w:color w:val="000000"/>
        <w:position w:val="0"/>
        <w:u w:color="000000"/>
      </w:rPr>
    </w:lvl>
    <w:lvl w:ilvl="2">
      <w:start w:val="1"/>
      <w:numFmt w:val="lowerRoman"/>
      <w:lvlText w:val="%3."/>
      <w:lvlJc w:val="left"/>
      <w:rPr>
        <w:rFonts w:ascii="Calibri" w:eastAsia="Calibri" w:hAnsi="Calibri" w:cs="Calibri"/>
        <w:color w:val="000000"/>
        <w:position w:val="0"/>
        <w:u w:color="000000"/>
      </w:rPr>
    </w:lvl>
    <w:lvl w:ilvl="3">
      <w:start w:val="1"/>
      <w:numFmt w:val="decimal"/>
      <w:lvlText w:val="%4."/>
      <w:lvlJc w:val="left"/>
      <w:rPr>
        <w:rFonts w:ascii="Calibri" w:eastAsia="Calibri" w:hAnsi="Calibri" w:cs="Calibri"/>
        <w:color w:val="000000"/>
        <w:position w:val="0"/>
        <w:u w:color="000000"/>
      </w:rPr>
    </w:lvl>
    <w:lvl w:ilvl="4">
      <w:start w:val="1"/>
      <w:numFmt w:val="lowerLetter"/>
      <w:lvlText w:val="%5."/>
      <w:lvlJc w:val="left"/>
      <w:rPr>
        <w:rFonts w:ascii="Calibri" w:eastAsia="Calibri" w:hAnsi="Calibri" w:cs="Calibri"/>
        <w:color w:val="000000"/>
        <w:position w:val="0"/>
        <w:u w:color="000000"/>
      </w:rPr>
    </w:lvl>
    <w:lvl w:ilvl="5">
      <w:start w:val="1"/>
      <w:numFmt w:val="lowerRoman"/>
      <w:lvlText w:val="%6."/>
      <w:lvlJc w:val="left"/>
      <w:rPr>
        <w:rFonts w:ascii="Calibri" w:eastAsia="Calibri" w:hAnsi="Calibri" w:cs="Calibri"/>
        <w:color w:val="000000"/>
        <w:position w:val="0"/>
        <w:u w:color="000000"/>
      </w:rPr>
    </w:lvl>
    <w:lvl w:ilvl="6">
      <w:start w:val="1"/>
      <w:numFmt w:val="decimal"/>
      <w:lvlText w:val="%7."/>
      <w:lvlJc w:val="left"/>
      <w:rPr>
        <w:rFonts w:ascii="Calibri" w:eastAsia="Calibri" w:hAnsi="Calibri" w:cs="Calibri"/>
        <w:color w:val="000000"/>
        <w:position w:val="0"/>
        <w:u w:color="000000"/>
      </w:rPr>
    </w:lvl>
    <w:lvl w:ilvl="7">
      <w:start w:val="1"/>
      <w:numFmt w:val="lowerLetter"/>
      <w:lvlText w:val="%8."/>
      <w:lvlJc w:val="left"/>
      <w:rPr>
        <w:rFonts w:ascii="Calibri" w:eastAsia="Calibri" w:hAnsi="Calibri" w:cs="Calibri"/>
        <w:color w:val="000000"/>
        <w:position w:val="0"/>
        <w:u w:color="000000"/>
      </w:rPr>
    </w:lvl>
    <w:lvl w:ilvl="8">
      <w:start w:val="1"/>
      <w:numFmt w:val="lowerRoman"/>
      <w:lvlText w:val="%9."/>
      <w:lvlJc w:val="left"/>
      <w:rPr>
        <w:rFonts w:ascii="Calibri" w:eastAsia="Calibri" w:hAnsi="Calibri" w:cs="Calibri"/>
        <w:color w:val="000000"/>
        <w:position w:val="0"/>
        <w:u w:color="000000"/>
      </w:rPr>
    </w:lvl>
  </w:abstractNum>
  <w:abstractNum w:abstractNumId="52" w15:restartNumberingAfterBreak="0">
    <w:nsid w:val="6C4F5704"/>
    <w:multiLevelType w:val="hybridMultilevel"/>
    <w:tmpl w:val="1BF2774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717D275C"/>
    <w:multiLevelType w:val="hybridMultilevel"/>
    <w:tmpl w:val="95B26808"/>
    <w:lvl w:ilvl="0" w:tplc="5CA8F230">
      <w:start w:val="1"/>
      <w:numFmt w:val="lowerLetter"/>
      <w:lvlText w:val="%1)"/>
      <w:lvlJc w:val="left"/>
      <w:pPr>
        <w:ind w:left="720" w:hanging="360"/>
      </w:pPr>
      <w:rPr>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723B02CD"/>
    <w:multiLevelType w:val="hybridMultilevel"/>
    <w:tmpl w:val="11DEAFD2"/>
    <w:name w:val="WW8Num32322"/>
    <w:lvl w:ilvl="0" w:tplc="767ABAE6">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15:restartNumberingAfterBreak="0">
    <w:nsid w:val="741B1337"/>
    <w:multiLevelType w:val="multilevel"/>
    <w:tmpl w:val="9C62CBB0"/>
    <w:styleLink w:val="List151"/>
    <w:lvl w:ilvl="0">
      <w:start w:val="1"/>
      <w:numFmt w:val="decimal"/>
      <w:lvlText w:val="%1."/>
      <w:lvlJc w:val="left"/>
      <w:pPr>
        <w:tabs>
          <w:tab w:val="num" w:pos="284"/>
        </w:tabs>
        <w:ind w:left="284" w:hanging="284"/>
      </w:pPr>
      <w:rPr>
        <w:color w:val="FF2600"/>
        <w:position w:val="0"/>
      </w:rPr>
    </w:lvl>
    <w:lvl w:ilvl="1">
      <w:start w:val="1"/>
      <w:numFmt w:val="decimal"/>
      <w:lvlText w:val="%1.%2."/>
      <w:lvlJc w:val="left"/>
      <w:pPr>
        <w:tabs>
          <w:tab w:val="num" w:pos="690"/>
        </w:tabs>
        <w:ind w:left="690" w:hanging="330"/>
      </w:pPr>
      <w:rPr>
        <w:color w:val="FF2600"/>
        <w:position w:val="0"/>
      </w:rPr>
    </w:lvl>
    <w:lvl w:ilvl="2">
      <w:start w:val="1"/>
      <w:numFmt w:val="decimal"/>
      <w:lvlText w:val="%3."/>
      <w:lvlJc w:val="left"/>
      <w:pPr>
        <w:tabs>
          <w:tab w:val="num" w:pos="690"/>
        </w:tabs>
        <w:ind w:left="690" w:hanging="330"/>
      </w:pPr>
      <w:rPr>
        <w:color w:val="FF2600"/>
        <w:position w:val="0"/>
      </w:rPr>
    </w:lvl>
    <w:lvl w:ilvl="3">
      <w:start w:val="1"/>
      <w:numFmt w:val="decimal"/>
      <w:lvlText w:val="%4."/>
      <w:lvlJc w:val="left"/>
      <w:pPr>
        <w:tabs>
          <w:tab w:val="num" w:pos="690"/>
        </w:tabs>
        <w:ind w:left="690" w:hanging="330"/>
      </w:pPr>
      <w:rPr>
        <w:color w:val="FF2600"/>
        <w:position w:val="0"/>
      </w:rPr>
    </w:lvl>
    <w:lvl w:ilvl="4">
      <w:start w:val="1"/>
      <w:numFmt w:val="decimal"/>
      <w:lvlText w:val="%5."/>
      <w:lvlJc w:val="left"/>
      <w:pPr>
        <w:tabs>
          <w:tab w:val="num" w:pos="690"/>
        </w:tabs>
        <w:ind w:left="690" w:hanging="330"/>
      </w:pPr>
      <w:rPr>
        <w:color w:val="FF2600"/>
        <w:position w:val="0"/>
      </w:rPr>
    </w:lvl>
    <w:lvl w:ilvl="5">
      <w:start w:val="1"/>
      <w:numFmt w:val="decimal"/>
      <w:lvlText w:val="%6."/>
      <w:lvlJc w:val="left"/>
      <w:pPr>
        <w:tabs>
          <w:tab w:val="num" w:pos="690"/>
        </w:tabs>
        <w:ind w:left="690" w:hanging="330"/>
      </w:pPr>
      <w:rPr>
        <w:color w:val="FF2600"/>
        <w:position w:val="0"/>
      </w:rPr>
    </w:lvl>
    <w:lvl w:ilvl="6">
      <w:start w:val="1"/>
      <w:numFmt w:val="decimal"/>
      <w:lvlText w:val="%7."/>
      <w:lvlJc w:val="left"/>
      <w:pPr>
        <w:tabs>
          <w:tab w:val="num" w:pos="690"/>
        </w:tabs>
        <w:ind w:left="690" w:hanging="330"/>
      </w:pPr>
      <w:rPr>
        <w:color w:val="FF2600"/>
        <w:position w:val="0"/>
      </w:rPr>
    </w:lvl>
    <w:lvl w:ilvl="7">
      <w:start w:val="1"/>
      <w:numFmt w:val="decimal"/>
      <w:lvlText w:val="%8."/>
      <w:lvlJc w:val="left"/>
      <w:pPr>
        <w:tabs>
          <w:tab w:val="num" w:pos="690"/>
        </w:tabs>
        <w:ind w:left="690" w:hanging="330"/>
      </w:pPr>
      <w:rPr>
        <w:color w:val="FF2600"/>
        <w:position w:val="0"/>
      </w:rPr>
    </w:lvl>
    <w:lvl w:ilvl="8">
      <w:start w:val="1"/>
      <w:numFmt w:val="decimal"/>
      <w:lvlText w:val="%9."/>
      <w:lvlJc w:val="left"/>
      <w:pPr>
        <w:tabs>
          <w:tab w:val="num" w:pos="690"/>
        </w:tabs>
        <w:ind w:left="690" w:hanging="330"/>
      </w:pPr>
      <w:rPr>
        <w:color w:val="FF2600"/>
        <w:position w:val="0"/>
      </w:rPr>
    </w:lvl>
  </w:abstractNum>
  <w:abstractNum w:abstractNumId="56" w15:restartNumberingAfterBreak="0">
    <w:nsid w:val="743E2ED9"/>
    <w:multiLevelType w:val="hybridMultilevel"/>
    <w:tmpl w:val="556C7CA4"/>
    <w:lvl w:ilvl="0" w:tplc="24821BEA">
      <w:start w:val="1"/>
      <w:numFmt w:val="decimal"/>
      <w:lvlText w:val="%1."/>
      <w:lvlJc w:val="left"/>
      <w:pPr>
        <w:ind w:left="2340" w:hanging="360"/>
      </w:pPr>
      <w:rPr>
        <w:rFonts w:hint="default"/>
      </w:rPr>
    </w:lvl>
    <w:lvl w:ilvl="1" w:tplc="04150019">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57" w15:restartNumberingAfterBreak="0">
    <w:nsid w:val="75DD612D"/>
    <w:multiLevelType w:val="multilevel"/>
    <w:tmpl w:val="8F6EEDCC"/>
    <w:styleLink w:val="List24"/>
    <w:lvl w:ilvl="0">
      <w:start w:val="1"/>
      <w:numFmt w:val="decimal"/>
      <w:lvlText w:val="%1."/>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58" w15:restartNumberingAfterBreak="0">
    <w:nsid w:val="77FC493E"/>
    <w:multiLevelType w:val="hybridMultilevel"/>
    <w:tmpl w:val="6E88C4BE"/>
    <w:lvl w:ilvl="0" w:tplc="0415000F">
      <w:start w:val="1"/>
      <w:numFmt w:val="decimal"/>
      <w:lvlText w:val="%1."/>
      <w:lvlJc w:val="left"/>
      <w:pPr>
        <w:ind w:left="360" w:hanging="360"/>
      </w:pPr>
    </w:lvl>
    <w:lvl w:ilvl="1" w:tplc="57EC6E02">
      <w:start w:val="1"/>
      <w:numFmt w:val="lowerLetter"/>
      <w:lvlText w:val="%2)"/>
      <w:lvlJc w:val="left"/>
      <w:pPr>
        <w:ind w:left="1290" w:hanging="570"/>
      </w:pPr>
      <w:rPr>
        <w:rFonts w:hint="default"/>
      </w:r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79823C82"/>
    <w:multiLevelType w:val="multilevel"/>
    <w:tmpl w:val="2FE82258"/>
    <w:styleLink w:val="WWNum2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0" w15:restartNumberingAfterBreak="0">
    <w:nsid w:val="79A0484A"/>
    <w:multiLevelType w:val="hybridMultilevel"/>
    <w:tmpl w:val="20F263B8"/>
    <w:name w:val="WW8Num32322222"/>
    <w:lvl w:ilvl="0" w:tplc="FE7A3112">
      <w:start w:val="5"/>
      <w:numFmt w:val="decimal"/>
      <w:lvlText w:val="%1."/>
      <w:lvlJc w:val="left"/>
      <w:pPr>
        <w:ind w:left="360" w:hanging="360"/>
      </w:pPr>
      <w:rPr>
        <w:rFonts w:ascii="Calibri" w:hAnsi="Calibri"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15:restartNumberingAfterBreak="0">
    <w:nsid w:val="7C650838"/>
    <w:multiLevelType w:val="hybridMultilevel"/>
    <w:tmpl w:val="B78C09B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04150017">
      <w:start w:val="1"/>
      <w:numFmt w:val="lowerLetter"/>
      <w:lvlText w:val="%3)"/>
      <w:lvlJc w:val="left"/>
      <w:pPr>
        <w:ind w:left="360"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433016071">
    <w:abstractNumId w:val="18"/>
  </w:num>
  <w:num w:numId="2" w16cid:durableId="142144264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84316161">
    <w:abstractNumId w:val="59"/>
  </w:num>
  <w:num w:numId="4" w16cid:durableId="1039430765">
    <w:abstractNumId w:val="57"/>
  </w:num>
  <w:num w:numId="5" w16cid:durableId="419176505">
    <w:abstractNumId w:val="24"/>
  </w:num>
  <w:num w:numId="6" w16cid:durableId="780148586">
    <w:abstractNumId w:val="51"/>
  </w:num>
  <w:num w:numId="7" w16cid:durableId="967514484">
    <w:abstractNumId w:val="28"/>
  </w:num>
  <w:num w:numId="8" w16cid:durableId="1857427582">
    <w:abstractNumId w:val="0"/>
  </w:num>
  <w:num w:numId="9" w16cid:durableId="467282998">
    <w:abstractNumId w:val="55"/>
  </w:num>
  <w:num w:numId="10" w16cid:durableId="542641622">
    <w:abstractNumId w:val="19"/>
  </w:num>
  <w:num w:numId="11" w16cid:durableId="1557471703">
    <w:abstractNumId w:val="11"/>
  </w:num>
  <w:num w:numId="12" w16cid:durableId="1629051273">
    <w:abstractNumId w:val="17"/>
  </w:num>
  <w:num w:numId="13" w16cid:durableId="2029596736">
    <w:abstractNumId w:val="27"/>
  </w:num>
  <w:num w:numId="14" w16cid:durableId="1649822896">
    <w:abstractNumId w:val="36"/>
  </w:num>
  <w:num w:numId="15" w16cid:durableId="211808876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6726358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3164447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842449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2069356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3465849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5280905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1086683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8205694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8869573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2632707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065619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78539045">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7782928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8236396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27746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5648479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7636459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4987237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9849613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4096238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217197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109350425">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2906287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3543268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1883001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55839181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2375804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916592499">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763309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30759153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670206789">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567"/>
  <w:hyphenationZone w:val="425"/>
  <w:doNotHyphenateCaps/>
  <w:clickAndTypeStyle w:val="Standardowy"/>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084"/>
    <w:rsid w:val="0000088F"/>
    <w:rsid w:val="00000A4D"/>
    <w:rsid w:val="000017DA"/>
    <w:rsid w:val="0000238E"/>
    <w:rsid w:val="0000243F"/>
    <w:rsid w:val="00002D92"/>
    <w:rsid w:val="00002E44"/>
    <w:rsid w:val="0000343C"/>
    <w:rsid w:val="00003FDD"/>
    <w:rsid w:val="00005112"/>
    <w:rsid w:val="000055C1"/>
    <w:rsid w:val="00006F78"/>
    <w:rsid w:val="00007B08"/>
    <w:rsid w:val="000101C7"/>
    <w:rsid w:val="00010F4F"/>
    <w:rsid w:val="00011073"/>
    <w:rsid w:val="00011D9C"/>
    <w:rsid w:val="000132B5"/>
    <w:rsid w:val="00013F96"/>
    <w:rsid w:val="00014E6E"/>
    <w:rsid w:val="00015804"/>
    <w:rsid w:val="00015914"/>
    <w:rsid w:val="000159CE"/>
    <w:rsid w:val="00015BAA"/>
    <w:rsid w:val="00016AA6"/>
    <w:rsid w:val="000172B9"/>
    <w:rsid w:val="00020003"/>
    <w:rsid w:val="0002141E"/>
    <w:rsid w:val="00021AE5"/>
    <w:rsid w:val="00022A49"/>
    <w:rsid w:val="000241CE"/>
    <w:rsid w:val="000247B3"/>
    <w:rsid w:val="00025372"/>
    <w:rsid w:val="000268E2"/>
    <w:rsid w:val="00027149"/>
    <w:rsid w:val="0002739F"/>
    <w:rsid w:val="000307F3"/>
    <w:rsid w:val="0003086F"/>
    <w:rsid w:val="00030FC9"/>
    <w:rsid w:val="0003205A"/>
    <w:rsid w:val="000321D7"/>
    <w:rsid w:val="00032401"/>
    <w:rsid w:val="0003289C"/>
    <w:rsid w:val="00033746"/>
    <w:rsid w:val="00033831"/>
    <w:rsid w:val="0003436D"/>
    <w:rsid w:val="0003449E"/>
    <w:rsid w:val="000344FC"/>
    <w:rsid w:val="00034FDF"/>
    <w:rsid w:val="0003520C"/>
    <w:rsid w:val="00035809"/>
    <w:rsid w:val="000373DE"/>
    <w:rsid w:val="00040A3C"/>
    <w:rsid w:val="00041157"/>
    <w:rsid w:val="000413AA"/>
    <w:rsid w:val="00042C25"/>
    <w:rsid w:val="00045177"/>
    <w:rsid w:val="00045385"/>
    <w:rsid w:val="000455DA"/>
    <w:rsid w:val="00046F71"/>
    <w:rsid w:val="00050517"/>
    <w:rsid w:val="00050B8B"/>
    <w:rsid w:val="00050CA1"/>
    <w:rsid w:val="00050FE9"/>
    <w:rsid w:val="00052333"/>
    <w:rsid w:val="00052F60"/>
    <w:rsid w:val="00053822"/>
    <w:rsid w:val="000538D9"/>
    <w:rsid w:val="00054D0A"/>
    <w:rsid w:val="000557C4"/>
    <w:rsid w:val="00055B5E"/>
    <w:rsid w:val="0005671D"/>
    <w:rsid w:val="00056B30"/>
    <w:rsid w:val="00057389"/>
    <w:rsid w:val="00060368"/>
    <w:rsid w:val="00060A67"/>
    <w:rsid w:val="00061C87"/>
    <w:rsid w:val="00062724"/>
    <w:rsid w:val="000628CE"/>
    <w:rsid w:val="00063032"/>
    <w:rsid w:val="0006414B"/>
    <w:rsid w:val="00065566"/>
    <w:rsid w:val="00065D88"/>
    <w:rsid w:val="0006671B"/>
    <w:rsid w:val="000669C5"/>
    <w:rsid w:val="00066CF5"/>
    <w:rsid w:val="00067F0D"/>
    <w:rsid w:val="00070773"/>
    <w:rsid w:val="00072AC2"/>
    <w:rsid w:val="00073372"/>
    <w:rsid w:val="0007440C"/>
    <w:rsid w:val="00074F15"/>
    <w:rsid w:val="000750E1"/>
    <w:rsid w:val="000753CE"/>
    <w:rsid w:val="00075420"/>
    <w:rsid w:val="00075CA9"/>
    <w:rsid w:val="00075F57"/>
    <w:rsid w:val="00076DC3"/>
    <w:rsid w:val="000777AD"/>
    <w:rsid w:val="000779EC"/>
    <w:rsid w:val="00080209"/>
    <w:rsid w:val="00080A0D"/>
    <w:rsid w:val="00081112"/>
    <w:rsid w:val="00082892"/>
    <w:rsid w:val="0008366E"/>
    <w:rsid w:val="000846B4"/>
    <w:rsid w:val="0008487A"/>
    <w:rsid w:val="00084AED"/>
    <w:rsid w:val="0008533C"/>
    <w:rsid w:val="00085553"/>
    <w:rsid w:val="000857DD"/>
    <w:rsid w:val="00085B9E"/>
    <w:rsid w:val="00086A1A"/>
    <w:rsid w:val="0008752E"/>
    <w:rsid w:val="00087862"/>
    <w:rsid w:val="0008795D"/>
    <w:rsid w:val="00087FE1"/>
    <w:rsid w:val="00091198"/>
    <w:rsid w:val="000917ED"/>
    <w:rsid w:val="000918CC"/>
    <w:rsid w:val="00093722"/>
    <w:rsid w:val="0009391B"/>
    <w:rsid w:val="00094399"/>
    <w:rsid w:val="0009440E"/>
    <w:rsid w:val="00095608"/>
    <w:rsid w:val="00095C1C"/>
    <w:rsid w:val="00095E86"/>
    <w:rsid w:val="000964B1"/>
    <w:rsid w:val="00096DE5"/>
    <w:rsid w:val="00096F94"/>
    <w:rsid w:val="00097372"/>
    <w:rsid w:val="000A0042"/>
    <w:rsid w:val="000A014C"/>
    <w:rsid w:val="000A0946"/>
    <w:rsid w:val="000A1DA6"/>
    <w:rsid w:val="000A20AA"/>
    <w:rsid w:val="000A2CE6"/>
    <w:rsid w:val="000A3345"/>
    <w:rsid w:val="000A3594"/>
    <w:rsid w:val="000A4662"/>
    <w:rsid w:val="000A4880"/>
    <w:rsid w:val="000A4A45"/>
    <w:rsid w:val="000A5247"/>
    <w:rsid w:val="000A5586"/>
    <w:rsid w:val="000A5C65"/>
    <w:rsid w:val="000A5E39"/>
    <w:rsid w:val="000A6365"/>
    <w:rsid w:val="000A69FD"/>
    <w:rsid w:val="000A6EDA"/>
    <w:rsid w:val="000A7ABF"/>
    <w:rsid w:val="000A7B94"/>
    <w:rsid w:val="000B05B2"/>
    <w:rsid w:val="000B0A28"/>
    <w:rsid w:val="000B1201"/>
    <w:rsid w:val="000B1863"/>
    <w:rsid w:val="000B18AD"/>
    <w:rsid w:val="000B332F"/>
    <w:rsid w:val="000B396E"/>
    <w:rsid w:val="000B4225"/>
    <w:rsid w:val="000B4717"/>
    <w:rsid w:val="000B4FD5"/>
    <w:rsid w:val="000B5196"/>
    <w:rsid w:val="000B5800"/>
    <w:rsid w:val="000B5A28"/>
    <w:rsid w:val="000B69F7"/>
    <w:rsid w:val="000C0E29"/>
    <w:rsid w:val="000C1A90"/>
    <w:rsid w:val="000C1B6C"/>
    <w:rsid w:val="000C2794"/>
    <w:rsid w:val="000C2EB7"/>
    <w:rsid w:val="000C30E2"/>
    <w:rsid w:val="000C37C0"/>
    <w:rsid w:val="000C488D"/>
    <w:rsid w:val="000C512C"/>
    <w:rsid w:val="000C674D"/>
    <w:rsid w:val="000C6B11"/>
    <w:rsid w:val="000C6C08"/>
    <w:rsid w:val="000C75B7"/>
    <w:rsid w:val="000D0CE0"/>
    <w:rsid w:val="000D1896"/>
    <w:rsid w:val="000D1D2F"/>
    <w:rsid w:val="000D1F4A"/>
    <w:rsid w:val="000D3194"/>
    <w:rsid w:val="000D51CB"/>
    <w:rsid w:val="000D5764"/>
    <w:rsid w:val="000D6BF1"/>
    <w:rsid w:val="000D6F40"/>
    <w:rsid w:val="000D7248"/>
    <w:rsid w:val="000E0583"/>
    <w:rsid w:val="000E0A11"/>
    <w:rsid w:val="000E21EE"/>
    <w:rsid w:val="000E240D"/>
    <w:rsid w:val="000E25E7"/>
    <w:rsid w:val="000E43F3"/>
    <w:rsid w:val="000E4D52"/>
    <w:rsid w:val="000E4DBD"/>
    <w:rsid w:val="000E6327"/>
    <w:rsid w:val="000E639F"/>
    <w:rsid w:val="000E67DD"/>
    <w:rsid w:val="000E6DAE"/>
    <w:rsid w:val="000E739B"/>
    <w:rsid w:val="000E7485"/>
    <w:rsid w:val="000F14E8"/>
    <w:rsid w:val="000F1C00"/>
    <w:rsid w:val="000F250F"/>
    <w:rsid w:val="000F2C26"/>
    <w:rsid w:val="000F3227"/>
    <w:rsid w:val="000F362E"/>
    <w:rsid w:val="000F37D8"/>
    <w:rsid w:val="000F43D2"/>
    <w:rsid w:val="000F4892"/>
    <w:rsid w:val="000F4C36"/>
    <w:rsid w:val="000F601B"/>
    <w:rsid w:val="000F6097"/>
    <w:rsid w:val="000F635E"/>
    <w:rsid w:val="000F6A8D"/>
    <w:rsid w:val="000F6BC4"/>
    <w:rsid w:val="00100814"/>
    <w:rsid w:val="0010103D"/>
    <w:rsid w:val="00101B72"/>
    <w:rsid w:val="00101E77"/>
    <w:rsid w:val="00101EEA"/>
    <w:rsid w:val="0010204F"/>
    <w:rsid w:val="001024E0"/>
    <w:rsid w:val="0010331B"/>
    <w:rsid w:val="0010377B"/>
    <w:rsid w:val="00104E03"/>
    <w:rsid w:val="00105310"/>
    <w:rsid w:val="00105335"/>
    <w:rsid w:val="00107F40"/>
    <w:rsid w:val="00110891"/>
    <w:rsid w:val="001120A3"/>
    <w:rsid w:val="0011368A"/>
    <w:rsid w:val="001137E6"/>
    <w:rsid w:val="001142E4"/>
    <w:rsid w:val="0011458D"/>
    <w:rsid w:val="00114598"/>
    <w:rsid w:val="00114D57"/>
    <w:rsid w:val="001150E0"/>
    <w:rsid w:val="00117B23"/>
    <w:rsid w:val="00120C7A"/>
    <w:rsid w:val="00121828"/>
    <w:rsid w:val="00121DF7"/>
    <w:rsid w:val="00122C35"/>
    <w:rsid w:val="00122DD9"/>
    <w:rsid w:val="001230A4"/>
    <w:rsid w:val="00123974"/>
    <w:rsid w:val="0012464A"/>
    <w:rsid w:val="001249DC"/>
    <w:rsid w:val="00125DCB"/>
    <w:rsid w:val="00126090"/>
    <w:rsid w:val="001260D4"/>
    <w:rsid w:val="00127C31"/>
    <w:rsid w:val="00127D7F"/>
    <w:rsid w:val="00127E29"/>
    <w:rsid w:val="001302F3"/>
    <w:rsid w:val="001308A8"/>
    <w:rsid w:val="00130ECE"/>
    <w:rsid w:val="001313C6"/>
    <w:rsid w:val="001317AC"/>
    <w:rsid w:val="00131AD0"/>
    <w:rsid w:val="00133A16"/>
    <w:rsid w:val="00133CB1"/>
    <w:rsid w:val="00133E6B"/>
    <w:rsid w:val="00134034"/>
    <w:rsid w:val="0013491D"/>
    <w:rsid w:val="00134FB1"/>
    <w:rsid w:val="0013508C"/>
    <w:rsid w:val="001353E2"/>
    <w:rsid w:val="001366FD"/>
    <w:rsid w:val="00136CBD"/>
    <w:rsid w:val="001375DD"/>
    <w:rsid w:val="00140E00"/>
    <w:rsid w:val="001419E8"/>
    <w:rsid w:val="00141C4D"/>
    <w:rsid w:val="001426CB"/>
    <w:rsid w:val="00143742"/>
    <w:rsid w:val="00144FA8"/>
    <w:rsid w:val="00145AE9"/>
    <w:rsid w:val="00146632"/>
    <w:rsid w:val="0014717D"/>
    <w:rsid w:val="00147D70"/>
    <w:rsid w:val="00147E65"/>
    <w:rsid w:val="00150001"/>
    <w:rsid w:val="00150988"/>
    <w:rsid w:val="00150E25"/>
    <w:rsid w:val="00151365"/>
    <w:rsid w:val="00151EFA"/>
    <w:rsid w:val="0015233E"/>
    <w:rsid w:val="001537BB"/>
    <w:rsid w:val="00153E15"/>
    <w:rsid w:val="00153F35"/>
    <w:rsid w:val="0015423B"/>
    <w:rsid w:val="00154514"/>
    <w:rsid w:val="00154AF6"/>
    <w:rsid w:val="00155A39"/>
    <w:rsid w:val="00155C0B"/>
    <w:rsid w:val="0015643C"/>
    <w:rsid w:val="001573A4"/>
    <w:rsid w:val="00157BA9"/>
    <w:rsid w:val="00160234"/>
    <w:rsid w:val="001607B8"/>
    <w:rsid w:val="00160BCA"/>
    <w:rsid w:val="001618D5"/>
    <w:rsid w:val="00161CEC"/>
    <w:rsid w:val="001647D4"/>
    <w:rsid w:val="00165E9C"/>
    <w:rsid w:val="00170C71"/>
    <w:rsid w:val="00172C46"/>
    <w:rsid w:val="00173966"/>
    <w:rsid w:val="0017502A"/>
    <w:rsid w:val="001751DB"/>
    <w:rsid w:val="0017600E"/>
    <w:rsid w:val="00176A15"/>
    <w:rsid w:val="00176C43"/>
    <w:rsid w:val="00176D5A"/>
    <w:rsid w:val="00177012"/>
    <w:rsid w:val="0017750F"/>
    <w:rsid w:val="0017782D"/>
    <w:rsid w:val="00180375"/>
    <w:rsid w:val="0018074B"/>
    <w:rsid w:val="00180C4A"/>
    <w:rsid w:val="0018216D"/>
    <w:rsid w:val="00182BB1"/>
    <w:rsid w:val="001831EC"/>
    <w:rsid w:val="001837E5"/>
    <w:rsid w:val="00183B1F"/>
    <w:rsid w:val="00184197"/>
    <w:rsid w:val="00185428"/>
    <w:rsid w:val="00185A79"/>
    <w:rsid w:val="00185DE8"/>
    <w:rsid w:val="00185F23"/>
    <w:rsid w:val="00186332"/>
    <w:rsid w:val="001907C5"/>
    <w:rsid w:val="00190C2B"/>
    <w:rsid w:val="001910F9"/>
    <w:rsid w:val="001932C4"/>
    <w:rsid w:val="00193544"/>
    <w:rsid w:val="00193E32"/>
    <w:rsid w:val="00194350"/>
    <w:rsid w:val="00194681"/>
    <w:rsid w:val="001951C9"/>
    <w:rsid w:val="001957D6"/>
    <w:rsid w:val="0019661C"/>
    <w:rsid w:val="00196EFC"/>
    <w:rsid w:val="00196FDE"/>
    <w:rsid w:val="001971D8"/>
    <w:rsid w:val="00197432"/>
    <w:rsid w:val="001974AF"/>
    <w:rsid w:val="001A0700"/>
    <w:rsid w:val="001A15A6"/>
    <w:rsid w:val="001A1AC2"/>
    <w:rsid w:val="001A2D35"/>
    <w:rsid w:val="001A305B"/>
    <w:rsid w:val="001A314C"/>
    <w:rsid w:val="001A3D83"/>
    <w:rsid w:val="001A3F15"/>
    <w:rsid w:val="001A5E12"/>
    <w:rsid w:val="001A6CA9"/>
    <w:rsid w:val="001A6DDB"/>
    <w:rsid w:val="001A7AAC"/>
    <w:rsid w:val="001B1289"/>
    <w:rsid w:val="001B13D6"/>
    <w:rsid w:val="001B203C"/>
    <w:rsid w:val="001B30F6"/>
    <w:rsid w:val="001B311A"/>
    <w:rsid w:val="001B3CC9"/>
    <w:rsid w:val="001B4300"/>
    <w:rsid w:val="001B4340"/>
    <w:rsid w:val="001B484C"/>
    <w:rsid w:val="001B5C06"/>
    <w:rsid w:val="001B72AC"/>
    <w:rsid w:val="001B75EE"/>
    <w:rsid w:val="001B7E9F"/>
    <w:rsid w:val="001C1A05"/>
    <w:rsid w:val="001C1C4E"/>
    <w:rsid w:val="001C23EC"/>
    <w:rsid w:val="001C2605"/>
    <w:rsid w:val="001C2BC3"/>
    <w:rsid w:val="001C32FB"/>
    <w:rsid w:val="001C3461"/>
    <w:rsid w:val="001C37D8"/>
    <w:rsid w:val="001C3FAE"/>
    <w:rsid w:val="001C4454"/>
    <w:rsid w:val="001C48D3"/>
    <w:rsid w:val="001C4CD2"/>
    <w:rsid w:val="001C4D27"/>
    <w:rsid w:val="001C594F"/>
    <w:rsid w:val="001C64BE"/>
    <w:rsid w:val="001C6E06"/>
    <w:rsid w:val="001C7382"/>
    <w:rsid w:val="001C763C"/>
    <w:rsid w:val="001D00E8"/>
    <w:rsid w:val="001D101C"/>
    <w:rsid w:val="001D237F"/>
    <w:rsid w:val="001D3184"/>
    <w:rsid w:val="001D3873"/>
    <w:rsid w:val="001D3EF2"/>
    <w:rsid w:val="001D4154"/>
    <w:rsid w:val="001D4A72"/>
    <w:rsid w:val="001D52CE"/>
    <w:rsid w:val="001D6101"/>
    <w:rsid w:val="001D65C4"/>
    <w:rsid w:val="001D69A2"/>
    <w:rsid w:val="001D6C95"/>
    <w:rsid w:val="001D7503"/>
    <w:rsid w:val="001D7784"/>
    <w:rsid w:val="001E0D8B"/>
    <w:rsid w:val="001E20F9"/>
    <w:rsid w:val="001E26D7"/>
    <w:rsid w:val="001E2987"/>
    <w:rsid w:val="001E2EC1"/>
    <w:rsid w:val="001E349D"/>
    <w:rsid w:val="001E3F4B"/>
    <w:rsid w:val="001E4892"/>
    <w:rsid w:val="001E56E8"/>
    <w:rsid w:val="001E5A82"/>
    <w:rsid w:val="001E5D3B"/>
    <w:rsid w:val="001E5FEE"/>
    <w:rsid w:val="001E62C1"/>
    <w:rsid w:val="001E6E59"/>
    <w:rsid w:val="001E6EB2"/>
    <w:rsid w:val="001E72E2"/>
    <w:rsid w:val="001E760C"/>
    <w:rsid w:val="001E792D"/>
    <w:rsid w:val="001F0224"/>
    <w:rsid w:val="001F086A"/>
    <w:rsid w:val="001F1248"/>
    <w:rsid w:val="001F1AF3"/>
    <w:rsid w:val="001F1FA1"/>
    <w:rsid w:val="001F2866"/>
    <w:rsid w:val="001F3E26"/>
    <w:rsid w:val="001F495C"/>
    <w:rsid w:val="001F51CB"/>
    <w:rsid w:val="001F612B"/>
    <w:rsid w:val="001F63EC"/>
    <w:rsid w:val="001F6422"/>
    <w:rsid w:val="001F6DEF"/>
    <w:rsid w:val="001F6FDC"/>
    <w:rsid w:val="001F735D"/>
    <w:rsid w:val="00201738"/>
    <w:rsid w:val="00201D24"/>
    <w:rsid w:val="00202102"/>
    <w:rsid w:val="00202159"/>
    <w:rsid w:val="00203214"/>
    <w:rsid w:val="0020398F"/>
    <w:rsid w:val="00203B33"/>
    <w:rsid w:val="00204681"/>
    <w:rsid w:val="00205340"/>
    <w:rsid w:val="002054ED"/>
    <w:rsid w:val="0020558F"/>
    <w:rsid w:val="00205780"/>
    <w:rsid w:val="002057C0"/>
    <w:rsid w:val="00205F34"/>
    <w:rsid w:val="00206457"/>
    <w:rsid w:val="00207566"/>
    <w:rsid w:val="00207C5E"/>
    <w:rsid w:val="00207E77"/>
    <w:rsid w:val="00210577"/>
    <w:rsid w:val="00210AF6"/>
    <w:rsid w:val="002111DB"/>
    <w:rsid w:val="0021193C"/>
    <w:rsid w:val="00211AE7"/>
    <w:rsid w:val="002122F4"/>
    <w:rsid w:val="0021287B"/>
    <w:rsid w:val="0021289E"/>
    <w:rsid w:val="00213C40"/>
    <w:rsid w:val="00214C70"/>
    <w:rsid w:val="00215108"/>
    <w:rsid w:val="00215220"/>
    <w:rsid w:val="002154CC"/>
    <w:rsid w:val="002155FB"/>
    <w:rsid w:val="00215F34"/>
    <w:rsid w:val="00216513"/>
    <w:rsid w:val="00216842"/>
    <w:rsid w:val="00217183"/>
    <w:rsid w:val="00217F19"/>
    <w:rsid w:val="00221090"/>
    <w:rsid w:val="002215EF"/>
    <w:rsid w:val="00221A28"/>
    <w:rsid w:val="002221BE"/>
    <w:rsid w:val="002231F9"/>
    <w:rsid w:val="002234D9"/>
    <w:rsid w:val="0022372B"/>
    <w:rsid w:val="00223F05"/>
    <w:rsid w:val="00224051"/>
    <w:rsid w:val="002240E1"/>
    <w:rsid w:val="00224B57"/>
    <w:rsid w:val="0022554B"/>
    <w:rsid w:val="002266C4"/>
    <w:rsid w:val="002268F0"/>
    <w:rsid w:val="0022751D"/>
    <w:rsid w:val="002278F4"/>
    <w:rsid w:val="00230A20"/>
    <w:rsid w:val="0023192A"/>
    <w:rsid w:val="00232823"/>
    <w:rsid w:val="0023401E"/>
    <w:rsid w:val="002341F4"/>
    <w:rsid w:val="00234A0F"/>
    <w:rsid w:val="002353D6"/>
    <w:rsid w:val="00237853"/>
    <w:rsid w:val="00237BD7"/>
    <w:rsid w:val="002401EA"/>
    <w:rsid w:val="00240267"/>
    <w:rsid w:val="002406B8"/>
    <w:rsid w:val="00241062"/>
    <w:rsid w:val="002411EA"/>
    <w:rsid w:val="002415E8"/>
    <w:rsid w:val="00241A7D"/>
    <w:rsid w:val="00241C8D"/>
    <w:rsid w:val="00242CBD"/>
    <w:rsid w:val="00243946"/>
    <w:rsid w:val="00243C61"/>
    <w:rsid w:val="00243D03"/>
    <w:rsid w:val="00243FF8"/>
    <w:rsid w:val="00244CB0"/>
    <w:rsid w:val="0024536D"/>
    <w:rsid w:val="002465F7"/>
    <w:rsid w:val="00246980"/>
    <w:rsid w:val="00246985"/>
    <w:rsid w:val="00247429"/>
    <w:rsid w:val="00247826"/>
    <w:rsid w:val="002501FF"/>
    <w:rsid w:val="00252144"/>
    <w:rsid w:val="00253410"/>
    <w:rsid w:val="00253F6D"/>
    <w:rsid w:val="0025438E"/>
    <w:rsid w:val="00255FD6"/>
    <w:rsid w:val="002572BA"/>
    <w:rsid w:val="00257820"/>
    <w:rsid w:val="00257A9A"/>
    <w:rsid w:val="00257F16"/>
    <w:rsid w:val="002601B3"/>
    <w:rsid w:val="00261668"/>
    <w:rsid w:val="002626F4"/>
    <w:rsid w:val="00262AD6"/>
    <w:rsid w:val="00262F8B"/>
    <w:rsid w:val="002638CA"/>
    <w:rsid w:val="00264F41"/>
    <w:rsid w:val="00264FFA"/>
    <w:rsid w:val="00265243"/>
    <w:rsid w:val="002654C9"/>
    <w:rsid w:val="00265AC7"/>
    <w:rsid w:val="00267B5F"/>
    <w:rsid w:val="00270BEB"/>
    <w:rsid w:val="00270D55"/>
    <w:rsid w:val="0027155A"/>
    <w:rsid w:val="002718EF"/>
    <w:rsid w:val="00271D80"/>
    <w:rsid w:val="002721FD"/>
    <w:rsid w:val="00272F78"/>
    <w:rsid w:val="0027357A"/>
    <w:rsid w:val="00274062"/>
    <w:rsid w:val="002746A0"/>
    <w:rsid w:val="002748CD"/>
    <w:rsid w:val="00276AA6"/>
    <w:rsid w:val="00276D2E"/>
    <w:rsid w:val="00276FD1"/>
    <w:rsid w:val="00277AD0"/>
    <w:rsid w:val="00280223"/>
    <w:rsid w:val="002806BF"/>
    <w:rsid w:val="0028091D"/>
    <w:rsid w:val="00280BCC"/>
    <w:rsid w:val="0028117C"/>
    <w:rsid w:val="00282974"/>
    <w:rsid w:val="00282F82"/>
    <w:rsid w:val="002836BC"/>
    <w:rsid w:val="00285863"/>
    <w:rsid w:val="002861E6"/>
    <w:rsid w:val="00286312"/>
    <w:rsid w:val="00286F97"/>
    <w:rsid w:val="002874F0"/>
    <w:rsid w:val="00287D09"/>
    <w:rsid w:val="0029052F"/>
    <w:rsid w:val="00291C3F"/>
    <w:rsid w:val="0029261C"/>
    <w:rsid w:val="002927B1"/>
    <w:rsid w:val="00294CDB"/>
    <w:rsid w:val="00295C0D"/>
    <w:rsid w:val="0029657A"/>
    <w:rsid w:val="00296705"/>
    <w:rsid w:val="00296E7B"/>
    <w:rsid w:val="00297AE8"/>
    <w:rsid w:val="00297E43"/>
    <w:rsid w:val="002A1C0D"/>
    <w:rsid w:val="002A23A2"/>
    <w:rsid w:val="002A2713"/>
    <w:rsid w:val="002A291A"/>
    <w:rsid w:val="002A3466"/>
    <w:rsid w:val="002A3B70"/>
    <w:rsid w:val="002A3F48"/>
    <w:rsid w:val="002A430C"/>
    <w:rsid w:val="002A438A"/>
    <w:rsid w:val="002A4A96"/>
    <w:rsid w:val="002A4AFD"/>
    <w:rsid w:val="002A4C68"/>
    <w:rsid w:val="002A5455"/>
    <w:rsid w:val="002A54AB"/>
    <w:rsid w:val="002A5CDD"/>
    <w:rsid w:val="002A72A6"/>
    <w:rsid w:val="002A7908"/>
    <w:rsid w:val="002A7EC3"/>
    <w:rsid w:val="002B088A"/>
    <w:rsid w:val="002B1483"/>
    <w:rsid w:val="002B148B"/>
    <w:rsid w:val="002B2F20"/>
    <w:rsid w:val="002B3252"/>
    <w:rsid w:val="002B33C8"/>
    <w:rsid w:val="002B40AC"/>
    <w:rsid w:val="002B4A76"/>
    <w:rsid w:val="002B4FEF"/>
    <w:rsid w:val="002B56FE"/>
    <w:rsid w:val="002B57BC"/>
    <w:rsid w:val="002B57C8"/>
    <w:rsid w:val="002B5DFF"/>
    <w:rsid w:val="002B7A89"/>
    <w:rsid w:val="002C049E"/>
    <w:rsid w:val="002C0D9F"/>
    <w:rsid w:val="002C150A"/>
    <w:rsid w:val="002C1D4E"/>
    <w:rsid w:val="002C26D2"/>
    <w:rsid w:val="002C3054"/>
    <w:rsid w:val="002C319D"/>
    <w:rsid w:val="002C32DA"/>
    <w:rsid w:val="002C44F5"/>
    <w:rsid w:val="002C5719"/>
    <w:rsid w:val="002C5FF0"/>
    <w:rsid w:val="002C6225"/>
    <w:rsid w:val="002C69EE"/>
    <w:rsid w:val="002C6C44"/>
    <w:rsid w:val="002C7A4D"/>
    <w:rsid w:val="002C7A4F"/>
    <w:rsid w:val="002D03CD"/>
    <w:rsid w:val="002D0976"/>
    <w:rsid w:val="002D1644"/>
    <w:rsid w:val="002D1B73"/>
    <w:rsid w:val="002D22D4"/>
    <w:rsid w:val="002D25DD"/>
    <w:rsid w:val="002D27F3"/>
    <w:rsid w:val="002D2B27"/>
    <w:rsid w:val="002D3890"/>
    <w:rsid w:val="002D5D52"/>
    <w:rsid w:val="002D6BEC"/>
    <w:rsid w:val="002D6C0F"/>
    <w:rsid w:val="002D705A"/>
    <w:rsid w:val="002E1FF9"/>
    <w:rsid w:val="002E234F"/>
    <w:rsid w:val="002E2AEC"/>
    <w:rsid w:val="002E442D"/>
    <w:rsid w:val="002E4897"/>
    <w:rsid w:val="002E4A59"/>
    <w:rsid w:val="002E698E"/>
    <w:rsid w:val="002E6DED"/>
    <w:rsid w:val="002E7CDD"/>
    <w:rsid w:val="002F01E9"/>
    <w:rsid w:val="002F0786"/>
    <w:rsid w:val="002F0D2A"/>
    <w:rsid w:val="002F1AE9"/>
    <w:rsid w:val="002F28C4"/>
    <w:rsid w:val="002F28CE"/>
    <w:rsid w:val="002F3478"/>
    <w:rsid w:val="002F4C5B"/>
    <w:rsid w:val="002F54F5"/>
    <w:rsid w:val="002F5F5F"/>
    <w:rsid w:val="002F660E"/>
    <w:rsid w:val="002F72EE"/>
    <w:rsid w:val="002F76C7"/>
    <w:rsid w:val="003005F6"/>
    <w:rsid w:val="00300ECB"/>
    <w:rsid w:val="00301163"/>
    <w:rsid w:val="00301FA8"/>
    <w:rsid w:val="00302119"/>
    <w:rsid w:val="003033A9"/>
    <w:rsid w:val="0030431D"/>
    <w:rsid w:val="00304336"/>
    <w:rsid w:val="003043AF"/>
    <w:rsid w:val="0030461F"/>
    <w:rsid w:val="00304C84"/>
    <w:rsid w:val="00304F30"/>
    <w:rsid w:val="00305226"/>
    <w:rsid w:val="00305D9C"/>
    <w:rsid w:val="003069AC"/>
    <w:rsid w:val="00306CAA"/>
    <w:rsid w:val="0030721C"/>
    <w:rsid w:val="00307509"/>
    <w:rsid w:val="00307781"/>
    <w:rsid w:val="00310292"/>
    <w:rsid w:val="003116D1"/>
    <w:rsid w:val="00312811"/>
    <w:rsid w:val="003129C8"/>
    <w:rsid w:val="003130C6"/>
    <w:rsid w:val="0031310D"/>
    <w:rsid w:val="003153C7"/>
    <w:rsid w:val="00316854"/>
    <w:rsid w:val="00316CA9"/>
    <w:rsid w:val="003174AA"/>
    <w:rsid w:val="0031796F"/>
    <w:rsid w:val="00320CD8"/>
    <w:rsid w:val="00321752"/>
    <w:rsid w:val="00321F06"/>
    <w:rsid w:val="0032245D"/>
    <w:rsid w:val="003232C7"/>
    <w:rsid w:val="003234C2"/>
    <w:rsid w:val="003238C1"/>
    <w:rsid w:val="003243AF"/>
    <w:rsid w:val="003244DD"/>
    <w:rsid w:val="00324AED"/>
    <w:rsid w:val="003251EA"/>
    <w:rsid w:val="00325877"/>
    <w:rsid w:val="00325D34"/>
    <w:rsid w:val="00325ECE"/>
    <w:rsid w:val="003271CC"/>
    <w:rsid w:val="00327E4A"/>
    <w:rsid w:val="00327F9D"/>
    <w:rsid w:val="00330BAE"/>
    <w:rsid w:val="00330BDE"/>
    <w:rsid w:val="00332622"/>
    <w:rsid w:val="0033392A"/>
    <w:rsid w:val="00333C06"/>
    <w:rsid w:val="00333C6D"/>
    <w:rsid w:val="00333E54"/>
    <w:rsid w:val="003347B7"/>
    <w:rsid w:val="003349CB"/>
    <w:rsid w:val="00334B94"/>
    <w:rsid w:val="00335068"/>
    <w:rsid w:val="00335537"/>
    <w:rsid w:val="00335588"/>
    <w:rsid w:val="00335F39"/>
    <w:rsid w:val="00336071"/>
    <w:rsid w:val="00336147"/>
    <w:rsid w:val="00336A9D"/>
    <w:rsid w:val="00336DAC"/>
    <w:rsid w:val="003372C1"/>
    <w:rsid w:val="00337590"/>
    <w:rsid w:val="00337682"/>
    <w:rsid w:val="00337985"/>
    <w:rsid w:val="00337DA6"/>
    <w:rsid w:val="003407C1"/>
    <w:rsid w:val="0034096F"/>
    <w:rsid w:val="00340AAB"/>
    <w:rsid w:val="003413D9"/>
    <w:rsid w:val="0034222C"/>
    <w:rsid w:val="00343DF4"/>
    <w:rsid w:val="003446F2"/>
    <w:rsid w:val="00345114"/>
    <w:rsid w:val="00345A3C"/>
    <w:rsid w:val="00345ADC"/>
    <w:rsid w:val="0034602A"/>
    <w:rsid w:val="003465F3"/>
    <w:rsid w:val="00346D70"/>
    <w:rsid w:val="00346DE8"/>
    <w:rsid w:val="00347665"/>
    <w:rsid w:val="003501A4"/>
    <w:rsid w:val="003508DA"/>
    <w:rsid w:val="00352CC4"/>
    <w:rsid w:val="0035369E"/>
    <w:rsid w:val="003555CA"/>
    <w:rsid w:val="003555DF"/>
    <w:rsid w:val="0035580C"/>
    <w:rsid w:val="003560FD"/>
    <w:rsid w:val="003567C2"/>
    <w:rsid w:val="00356FAC"/>
    <w:rsid w:val="00357140"/>
    <w:rsid w:val="00357864"/>
    <w:rsid w:val="0036001F"/>
    <w:rsid w:val="00360512"/>
    <w:rsid w:val="00360A66"/>
    <w:rsid w:val="00361577"/>
    <w:rsid w:val="00361716"/>
    <w:rsid w:val="00362709"/>
    <w:rsid w:val="0036298A"/>
    <w:rsid w:val="00363353"/>
    <w:rsid w:val="003633EB"/>
    <w:rsid w:val="00364E7C"/>
    <w:rsid w:val="00364F98"/>
    <w:rsid w:val="00365D85"/>
    <w:rsid w:val="003674BE"/>
    <w:rsid w:val="00370661"/>
    <w:rsid w:val="00370ABC"/>
    <w:rsid w:val="003716F0"/>
    <w:rsid w:val="0037178B"/>
    <w:rsid w:val="00372322"/>
    <w:rsid w:val="0037257F"/>
    <w:rsid w:val="003728AF"/>
    <w:rsid w:val="0037353D"/>
    <w:rsid w:val="0037383B"/>
    <w:rsid w:val="00375689"/>
    <w:rsid w:val="00375B76"/>
    <w:rsid w:val="00375DB9"/>
    <w:rsid w:val="0037619B"/>
    <w:rsid w:val="00376640"/>
    <w:rsid w:val="00377759"/>
    <w:rsid w:val="00380697"/>
    <w:rsid w:val="00380DC0"/>
    <w:rsid w:val="00381382"/>
    <w:rsid w:val="0038142D"/>
    <w:rsid w:val="003819F9"/>
    <w:rsid w:val="00381D46"/>
    <w:rsid w:val="0038293A"/>
    <w:rsid w:val="00382D88"/>
    <w:rsid w:val="0038387F"/>
    <w:rsid w:val="003849FA"/>
    <w:rsid w:val="00386146"/>
    <w:rsid w:val="00386AC7"/>
    <w:rsid w:val="00386B1B"/>
    <w:rsid w:val="00386C06"/>
    <w:rsid w:val="00387D85"/>
    <w:rsid w:val="003904E2"/>
    <w:rsid w:val="003907E5"/>
    <w:rsid w:val="00390E3C"/>
    <w:rsid w:val="00391FF2"/>
    <w:rsid w:val="0039217C"/>
    <w:rsid w:val="00392B7C"/>
    <w:rsid w:val="00393097"/>
    <w:rsid w:val="00394773"/>
    <w:rsid w:val="00394DB1"/>
    <w:rsid w:val="00395165"/>
    <w:rsid w:val="003953CE"/>
    <w:rsid w:val="0039596C"/>
    <w:rsid w:val="003959A9"/>
    <w:rsid w:val="00395AF7"/>
    <w:rsid w:val="00395D1E"/>
    <w:rsid w:val="00396356"/>
    <w:rsid w:val="00396631"/>
    <w:rsid w:val="00396CF8"/>
    <w:rsid w:val="00396D15"/>
    <w:rsid w:val="003970CA"/>
    <w:rsid w:val="00397224"/>
    <w:rsid w:val="00397F0D"/>
    <w:rsid w:val="003A0A34"/>
    <w:rsid w:val="003A1354"/>
    <w:rsid w:val="003A1DF7"/>
    <w:rsid w:val="003A30D4"/>
    <w:rsid w:val="003A3862"/>
    <w:rsid w:val="003A4076"/>
    <w:rsid w:val="003A47EC"/>
    <w:rsid w:val="003A4AF5"/>
    <w:rsid w:val="003A4B46"/>
    <w:rsid w:val="003A4BA1"/>
    <w:rsid w:val="003A4F0A"/>
    <w:rsid w:val="003A55DD"/>
    <w:rsid w:val="003A5A51"/>
    <w:rsid w:val="003A7F8A"/>
    <w:rsid w:val="003B018C"/>
    <w:rsid w:val="003B1019"/>
    <w:rsid w:val="003B16FD"/>
    <w:rsid w:val="003B19B7"/>
    <w:rsid w:val="003B1B2D"/>
    <w:rsid w:val="003B2145"/>
    <w:rsid w:val="003B3D17"/>
    <w:rsid w:val="003B4165"/>
    <w:rsid w:val="003B4553"/>
    <w:rsid w:val="003B5E67"/>
    <w:rsid w:val="003B7495"/>
    <w:rsid w:val="003B7562"/>
    <w:rsid w:val="003B7C37"/>
    <w:rsid w:val="003B7D6D"/>
    <w:rsid w:val="003C012F"/>
    <w:rsid w:val="003C04E3"/>
    <w:rsid w:val="003C0D88"/>
    <w:rsid w:val="003C0FC2"/>
    <w:rsid w:val="003C12A9"/>
    <w:rsid w:val="003C1A94"/>
    <w:rsid w:val="003C1B5D"/>
    <w:rsid w:val="003C225E"/>
    <w:rsid w:val="003C4F24"/>
    <w:rsid w:val="003C5350"/>
    <w:rsid w:val="003C540D"/>
    <w:rsid w:val="003C560C"/>
    <w:rsid w:val="003C6815"/>
    <w:rsid w:val="003C7760"/>
    <w:rsid w:val="003C7ED5"/>
    <w:rsid w:val="003D0293"/>
    <w:rsid w:val="003D0449"/>
    <w:rsid w:val="003D0715"/>
    <w:rsid w:val="003D08AA"/>
    <w:rsid w:val="003D22B9"/>
    <w:rsid w:val="003D2707"/>
    <w:rsid w:val="003D3B74"/>
    <w:rsid w:val="003D3CEB"/>
    <w:rsid w:val="003D4366"/>
    <w:rsid w:val="003D4644"/>
    <w:rsid w:val="003D5F60"/>
    <w:rsid w:val="003D61FC"/>
    <w:rsid w:val="003D6398"/>
    <w:rsid w:val="003E01E3"/>
    <w:rsid w:val="003E0422"/>
    <w:rsid w:val="003E0A08"/>
    <w:rsid w:val="003E1064"/>
    <w:rsid w:val="003E10FE"/>
    <w:rsid w:val="003E23D6"/>
    <w:rsid w:val="003E2EA2"/>
    <w:rsid w:val="003E3676"/>
    <w:rsid w:val="003E4195"/>
    <w:rsid w:val="003E479B"/>
    <w:rsid w:val="003E4DCD"/>
    <w:rsid w:val="003E5F23"/>
    <w:rsid w:val="003E623C"/>
    <w:rsid w:val="003E6290"/>
    <w:rsid w:val="003E7C6F"/>
    <w:rsid w:val="003E7C71"/>
    <w:rsid w:val="003F0990"/>
    <w:rsid w:val="003F0EC3"/>
    <w:rsid w:val="003F15D4"/>
    <w:rsid w:val="003F1BAF"/>
    <w:rsid w:val="003F1C28"/>
    <w:rsid w:val="003F2620"/>
    <w:rsid w:val="003F3488"/>
    <w:rsid w:val="003F3A68"/>
    <w:rsid w:val="003F3F93"/>
    <w:rsid w:val="003F51E8"/>
    <w:rsid w:val="003F5822"/>
    <w:rsid w:val="003F6105"/>
    <w:rsid w:val="003F7819"/>
    <w:rsid w:val="0040052C"/>
    <w:rsid w:val="00401476"/>
    <w:rsid w:val="00401C29"/>
    <w:rsid w:val="00401F13"/>
    <w:rsid w:val="00402769"/>
    <w:rsid w:val="004039BE"/>
    <w:rsid w:val="00404C2C"/>
    <w:rsid w:val="00406715"/>
    <w:rsid w:val="004078C6"/>
    <w:rsid w:val="004105D2"/>
    <w:rsid w:val="00411861"/>
    <w:rsid w:val="00411AFC"/>
    <w:rsid w:val="0041216A"/>
    <w:rsid w:val="004121FA"/>
    <w:rsid w:val="00413757"/>
    <w:rsid w:val="00414465"/>
    <w:rsid w:val="004145A7"/>
    <w:rsid w:val="0041540A"/>
    <w:rsid w:val="00415F24"/>
    <w:rsid w:val="00415FA2"/>
    <w:rsid w:val="00416048"/>
    <w:rsid w:val="004165DE"/>
    <w:rsid w:val="0041677B"/>
    <w:rsid w:val="00416E9C"/>
    <w:rsid w:val="00416F5A"/>
    <w:rsid w:val="00417692"/>
    <w:rsid w:val="00420F09"/>
    <w:rsid w:val="004211CD"/>
    <w:rsid w:val="00421C8D"/>
    <w:rsid w:val="004223EB"/>
    <w:rsid w:val="00422B96"/>
    <w:rsid w:val="00423696"/>
    <w:rsid w:val="00423C1B"/>
    <w:rsid w:val="00423F31"/>
    <w:rsid w:val="0042587A"/>
    <w:rsid w:val="00426E23"/>
    <w:rsid w:val="0043010C"/>
    <w:rsid w:val="004301E1"/>
    <w:rsid w:val="004320A9"/>
    <w:rsid w:val="0043231D"/>
    <w:rsid w:val="00432620"/>
    <w:rsid w:val="00432EE4"/>
    <w:rsid w:val="004332BD"/>
    <w:rsid w:val="0043388E"/>
    <w:rsid w:val="004338FC"/>
    <w:rsid w:val="00433C1C"/>
    <w:rsid w:val="0043425E"/>
    <w:rsid w:val="00434FA1"/>
    <w:rsid w:val="004358F1"/>
    <w:rsid w:val="0043669D"/>
    <w:rsid w:val="00436708"/>
    <w:rsid w:val="00437890"/>
    <w:rsid w:val="00437E67"/>
    <w:rsid w:val="004401EC"/>
    <w:rsid w:val="0044300E"/>
    <w:rsid w:val="00445051"/>
    <w:rsid w:val="00446C95"/>
    <w:rsid w:val="00447558"/>
    <w:rsid w:val="00450E55"/>
    <w:rsid w:val="00451A8A"/>
    <w:rsid w:val="00452115"/>
    <w:rsid w:val="00453B85"/>
    <w:rsid w:val="00454CE6"/>
    <w:rsid w:val="00454E10"/>
    <w:rsid w:val="0045504E"/>
    <w:rsid w:val="0045514B"/>
    <w:rsid w:val="0045550F"/>
    <w:rsid w:val="004579B4"/>
    <w:rsid w:val="00457CC2"/>
    <w:rsid w:val="00460580"/>
    <w:rsid w:val="00460604"/>
    <w:rsid w:val="0046136B"/>
    <w:rsid w:val="00461849"/>
    <w:rsid w:val="00464AC0"/>
    <w:rsid w:val="00464C61"/>
    <w:rsid w:val="00465CF6"/>
    <w:rsid w:val="004669B5"/>
    <w:rsid w:val="00466E19"/>
    <w:rsid w:val="00467BEE"/>
    <w:rsid w:val="004705B4"/>
    <w:rsid w:val="004708CC"/>
    <w:rsid w:val="00471740"/>
    <w:rsid w:val="004717C0"/>
    <w:rsid w:val="0047264A"/>
    <w:rsid w:val="00472799"/>
    <w:rsid w:val="0047344F"/>
    <w:rsid w:val="00473ADA"/>
    <w:rsid w:val="00473E34"/>
    <w:rsid w:val="00473EE7"/>
    <w:rsid w:val="004742B1"/>
    <w:rsid w:val="00474B1D"/>
    <w:rsid w:val="00474B8F"/>
    <w:rsid w:val="00476083"/>
    <w:rsid w:val="004762AB"/>
    <w:rsid w:val="00476C8D"/>
    <w:rsid w:val="00476D7D"/>
    <w:rsid w:val="00476F0F"/>
    <w:rsid w:val="00476F91"/>
    <w:rsid w:val="0047713C"/>
    <w:rsid w:val="00477AA9"/>
    <w:rsid w:val="00477CF5"/>
    <w:rsid w:val="00480F34"/>
    <w:rsid w:val="0048109C"/>
    <w:rsid w:val="00481165"/>
    <w:rsid w:val="00481C7D"/>
    <w:rsid w:val="004820BA"/>
    <w:rsid w:val="00482469"/>
    <w:rsid w:val="00482B95"/>
    <w:rsid w:val="004842D6"/>
    <w:rsid w:val="004844C1"/>
    <w:rsid w:val="00484C8F"/>
    <w:rsid w:val="004856C7"/>
    <w:rsid w:val="0048658F"/>
    <w:rsid w:val="00486997"/>
    <w:rsid w:val="00486E2D"/>
    <w:rsid w:val="004904FA"/>
    <w:rsid w:val="00490750"/>
    <w:rsid w:val="004914E9"/>
    <w:rsid w:val="00491C57"/>
    <w:rsid w:val="00492560"/>
    <w:rsid w:val="004926F8"/>
    <w:rsid w:val="00494603"/>
    <w:rsid w:val="00494D6E"/>
    <w:rsid w:val="00497028"/>
    <w:rsid w:val="00497249"/>
    <w:rsid w:val="0049731A"/>
    <w:rsid w:val="004A06DC"/>
    <w:rsid w:val="004A0EE3"/>
    <w:rsid w:val="004A1935"/>
    <w:rsid w:val="004A1CE2"/>
    <w:rsid w:val="004A5E6D"/>
    <w:rsid w:val="004A65C7"/>
    <w:rsid w:val="004A6B45"/>
    <w:rsid w:val="004A6C3F"/>
    <w:rsid w:val="004A6D0A"/>
    <w:rsid w:val="004A78F9"/>
    <w:rsid w:val="004A7D21"/>
    <w:rsid w:val="004B121C"/>
    <w:rsid w:val="004B1B59"/>
    <w:rsid w:val="004B1C2C"/>
    <w:rsid w:val="004B2C94"/>
    <w:rsid w:val="004B46AA"/>
    <w:rsid w:val="004B52B9"/>
    <w:rsid w:val="004B68B7"/>
    <w:rsid w:val="004B69A9"/>
    <w:rsid w:val="004B70D7"/>
    <w:rsid w:val="004C0840"/>
    <w:rsid w:val="004C0BB5"/>
    <w:rsid w:val="004C148E"/>
    <w:rsid w:val="004C14D5"/>
    <w:rsid w:val="004C2BCC"/>
    <w:rsid w:val="004C3D8C"/>
    <w:rsid w:val="004C41D9"/>
    <w:rsid w:val="004C4C5A"/>
    <w:rsid w:val="004C516D"/>
    <w:rsid w:val="004C59A7"/>
    <w:rsid w:val="004C5B3F"/>
    <w:rsid w:val="004C5CA6"/>
    <w:rsid w:val="004C6676"/>
    <w:rsid w:val="004D1363"/>
    <w:rsid w:val="004D13B4"/>
    <w:rsid w:val="004D181A"/>
    <w:rsid w:val="004D2C78"/>
    <w:rsid w:val="004D2E49"/>
    <w:rsid w:val="004D32F1"/>
    <w:rsid w:val="004D390B"/>
    <w:rsid w:val="004D44F5"/>
    <w:rsid w:val="004D54C5"/>
    <w:rsid w:val="004D5743"/>
    <w:rsid w:val="004D63FE"/>
    <w:rsid w:val="004D64EF"/>
    <w:rsid w:val="004D6E64"/>
    <w:rsid w:val="004D74BE"/>
    <w:rsid w:val="004D7F11"/>
    <w:rsid w:val="004E0B54"/>
    <w:rsid w:val="004E20D4"/>
    <w:rsid w:val="004E2763"/>
    <w:rsid w:val="004E2956"/>
    <w:rsid w:val="004E391A"/>
    <w:rsid w:val="004E39F0"/>
    <w:rsid w:val="004E3B0B"/>
    <w:rsid w:val="004E44BE"/>
    <w:rsid w:val="004E450F"/>
    <w:rsid w:val="004E4F5F"/>
    <w:rsid w:val="004E5309"/>
    <w:rsid w:val="004E5660"/>
    <w:rsid w:val="004E5783"/>
    <w:rsid w:val="004E5EF8"/>
    <w:rsid w:val="004E70C1"/>
    <w:rsid w:val="004E7AD2"/>
    <w:rsid w:val="004E7C27"/>
    <w:rsid w:val="004E7D2D"/>
    <w:rsid w:val="004F03FE"/>
    <w:rsid w:val="004F0870"/>
    <w:rsid w:val="004F1582"/>
    <w:rsid w:val="004F2C43"/>
    <w:rsid w:val="004F350C"/>
    <w:rsid w:val="004F49F7"/>
    <w:rsid w:val="004F53D1"/>
    <w:rsid w:val="004F6398"/>
    <w:rsid w:val="004F7731"/>
    <w:rsid w:val="004F7B94"/>
    <w:rsid w:val="004F7C33"/>
    <w:rsid w:val="0050031E"/>
    <w:rsid w:val="0050074E"/>
    <w:rsid w:val="00500F08"/>
    <w:rsid w:val="00500FFC"/>
    <w:rsid w:val="005012FD"/>
    <w:rsid w:val="00502343"/>
    <w:rsid w:val="005041FB"/>
    <w:rsid w:val="00504900"/>
    <w:rsid w:val="00504CFD"/>
    <w:rsid w:val="0050500E"/>
    <w:rsid w:val="00505420"/>
    <w:rsid w:val="00506216"/>
    <w:rsid w:val="00506BE2"/>
    <w:rsid w:val="0050721D"/>
    <w:rsid w:val="005104BE"/>
    <w:rsid w:val="00511325"/>
    <w:rsid w:val="00511AA2"/>
    <w:rsid w:val="00511FAB"/>
    <w:rsid w:val="0051240B"/>
    <w:rsid w:val="005132A2"/>
    <w:rsid w:val="0051342C"/>
    <w:rsid w:val="00513AFA"/>
    <w:rsid w:val="00513E8A"/>
    <w:rsid w:val="00514E3D"/>
    <w:rsid w:val="00515665"/>
    <w:rsid w:val="00515B2E"/>
    <w:rsid w:val="00516633"/>
    <w:rsid w:val="00516B1C"/>
    <w:rsid w:val="00517F3E"/>
    <w:rsid w:val="005202FB"/>
    <w:rsid w:val="00520885"/>
    <w:rsid w:val="00521712"/>
    <w:rsid w:val="005219E7"/>
    <w:rsid w:val="00522BC4"/>
    <w:rsid w:val="00522FDE"/>
    <w:rsid w:val="00523006"/>
    <w:rsid w:val="00523B3F"/>
    <w:rsid w:val="005248F4"/>
    <w:rsid w:val="00524EB5"/>
    <w:rsid w:val="00525010"/>
    <w:rsid w:val="005256A4"/>
    <w:rsid w:val="00527935"/>
    <w:rsid w:val="00527CC1"/>
    <w:rsid w:val="00527EAA"/>
    <w:rsid w:val="00530091"/>
    <w:rsid w:val="00530F51"/>
    <w:rsid w:val="00531644"/>
    <w:rsid w:val="005316C4"/>
    <w:rsid w:val="00531749"/>
    <w:rsid w:val="0053204C"/>
    <w:rsid w:val="00532F84"/>
    <w:rsid w:val="00533704"/>
    <w:rsid w:val="00533EAF"/>
    <w:rsid w:val="005343E2"/>
    <w:rsid w:val="0053614F"/>
    <w:rsid w:val="0053656F"/>
    <w:rsid w:val="00536926"/>
    <w:rsid w:val="00537BCE"/>
    <w:rsid w:val="0054020D"/>
    <w:rsid w:val="00540602"/>
    <w:rsid w:val="00540AF9"/>
    <w:rsid w:val="00540F4C"/>
    <w:rsid w:val="00541372"/>
    <w:rsid w:val="005418AA"/>
    <w:rsid w:val="00541CC8"/>
    <w:rsid w:val="00543172"/>
    <w:rsid w:val="005437B4"/>
    <w:rsid w:val="00543F14"/>
    <w:rsid w:val="0054468B"/>
    <w:rsid w:val="00544759"/>
    <w:rsid w:val="00544AE4"/>
    <w:rsid w:val="00546081"/>
    <w:rsid w:val="0054653F"/>
    <w:rsid w:val="00546A7D"/>
    <w:rsid w:val="00547A65"/>
    <w:rsid w:val="00547AF4"/>
    <w:rsid w:val="0055035E"/>
    <w:rsid w:val="0055049D"/>
    <w:rsid w:val="00550AF5"/>
    <w:rsid w:val="00551051"/>
    <w:rsid w:val="0055289B"/>
    <w:rsid w:val="005530FC"/>
    <w:rsid w:val="005539FD"/>
    <w:rsid w:val="00553A98"/>
    <w:rsid w:val="00553E8E"/>
    <w:rsid w:val="005546AC"/>
    <w:rsid w:val="00554ED9"/>
    <w:rsid w:val="00554FEE"/>
    <w:rsid w:val="0055518A"/>
    <w:rsid w:val="005551A5"/>
    <w:rsid w:val="00555350"/>
    <w:rsid w:val="00555B6E"/>
    <w:rsid w:val="00556DBA"/>
    <w:rsid w:val="0055774A"/>
    <w:rsid w:val="00557D77"/>
    <w:rsid w:val="00557F53"/>
    <w:rsid w:val="00560334"/>
    <w:rsid w:val="00561D07"/>
    <w:rsid w:val="00561DFF"/>
    <w:rsid w:val="005633AD"/>
    <w:rsid w:val="00563735"/>
    <w:rsid w:val="0056504B"/>
    <w:rsid w:val="00565810"/>
    <w:rsid w:val="005670A4"/>
    <w:rsid w:val="0057117A"/>
    <w:rsid w:val="0057119F"/>
    <w:rsid w:val="00571ED0"/>
    <w:rsid w:val="0057393C"/>
    <w:rsid w:val="00573D6B"/>
    <w:rsid w:val="0057406E"/>
    <w:rsid w:val="005750EF"/>
    <w:rsid w:val="005751C5"/>
    <w:rsid w:val="0057545D"/>
    <w:rsid w:val="00575E1D"/>
    <w:rsid w:val="0057610E"/>
    <w:rsid w:val="005762F2"/>
    <w:rsid w:val="005767B5"/>
    <w:rsid w:val="00576E05"/>
    <w:rsid w:val="00576FC1"/>
    <w:rsid w:val="005773F7"/>
    <w:rsid w:val="00580070"/>
    <w:rsid w:val="005801A5"/>
    <w:rsid w:val="005803FE"/>
    <w:rsid w:val="00580B3D"/>
    <w:rsid w:val="00581A2A"/>
    <w:rsid w:val="00581BAE"/>
    <w:rsid w:val="00581E85"/>
    <w:rsid w:val="00582604"/>
    <w:rsid w:val="00582D43"/>
    <w:rsid w:val="0058392A"/>
    <w:rsid w:val="00584B9F"/>
    <w:rsid w:val="00584C91"/>
    <w:rsid w:val="00584CE8"/>
    <w:rsid w:val="00584D7B"/>
    <w:rsid w:val="00584E2F"/>
    <w:rsid w:val="00585F7F"/>
    <w:rsid w:val="0058693B"/>
    <w:rsid w:val="005872EF"/>
    <w:rsid w:val="0058740B"/>
    <w:rsid w:val="005878C8"/>
    <w:rsid w:val="00590111"/>
    <w:rsid w:val="005909ED"/>
    <w:rsid w:val="00590CE6"/>
    <w:rsid w:val="00590D73"/>
    <w:rsid w:val="0059126E"/>
    <w:rsid w:val="00592655"/>
    <w:rsid w:val="005929C7"/>
    <w:rsid w:val="00593997"/>
    <w:rsid w:val="005939E9"/>
    <w:rsid w:val="0059432C"/>
    <w:rsid w:val="005943B3"/>
    <w:rsid w:val="005950CA"/>
    <w:rsid w:val="00595B3A"/>
    <w:rsid w:val="00595D54"/>
    <w:rsid w:val="00596894"/>
    <w:rsid w:val="00597356"/>
    <w:rsid w:val="005A0099"/>
    <w:rsid w:val="005A0F87"/>
    <w:rsid w:val="005A22E6"/>
    <w:rsid w:val="005A2A69"/>
    <w:rsid w:val="005A2CD1"/>
    <w:rsid w:val="005A33C0"/>
    <w:rsid w:val="005A46E7"/>
    <w:rsid w:val="005A4950"/>
    <w:rsid w:val="005A4A2E"/>
    <w:rsid w:val="005A4D48"/>
    <w:rsid w:val="005A6801"/>
    <w:rsid w:val="005A7C9C"/>
    <w:rsid w:val="005B0594"/>
    <w:rsid w:val="005B05B0"/>
    <w:rsid w:val="005B05B6"/>
    <w:rsid w:val="005B0A94"/>
    <w:rsid w:val="005B0C21"/>
    <w:rsid w:val="005B0EBA"/>
    <w:rsid w:val="005B19EB"/>
    <w:rsid w:val="005B2E1A"/>
    <w:rsid w:val="005B3001"/>
    <w:rsid w:val="005B352E"/>
    <w:rsid w:val="005B3FD2"/>
    <w:rsid w:val="005B43BC"/>
    <w:rsid w:val="005B52A5"/>
    <w:rsid w:val="005B5994"/>
    <w:rsid w:val="005B640F"/>
    <w:rsid w:val="005B689B"/>
    <w:rsid w:val="005B68F6"/>
    <w:rsid w:val="005B7A70"/>
    <w:rsid w:val="005B7C57"/>
    <w:rsid w:val="005C0905"/>
    <w:rsid w:val="005C0A40"/>
    <w:rsid w:val="005C0D72"/>
    <w:rsid w:val="005C244F"/>
    <w:rsid w:val="005C2E0E"/>
    <w:rsid w:val="005C3690"/>
    <w:rsid w:val="005C4445"/>
    <w:rsid w:val="005C4A39"/>
    <w:rsid w:val="005C6F22"/>
    <w:rsid w:val="005C7871"/>
    <w:rsid w:val="005D0DD5"/>
    <w:rsid w:val="005D12B4"/>
    <w:rsid w:val="005D1A48"/>
    <w:rsid w:val="005D2035"/>
    <w:rsid w:val="005D233D"/>
    <w:rsid w:val="005D2541"/>
    <w:rsid w:val="005D2A2C"/>
    <w:rsid w:val="005D3043"/>
    <w:rsid w:val="005D3342"/>
    <w:rsid w:val="005D35D8"/>
    <w:rsid w:val="005D35F3"/>
    <w:rsid w:val="005D5393"/>
    <w:rsid w:val="005D56A3"/>
    <w:rsid w:val="005D5963"/>
    <w:rsid w:val="005D6D17"/>
    <w:rsid w:val="005D6DD3"/>
    <w:rsid w:val="005D7060"/>
    <w:rsid w:val="005D72DD"/>
    <w:rsid w:val="005D73D2"/>
    <w:rsid w:val="005D7E91"/>
    <w:rsid w:val="005E0554"/>
    <w:rsid w:val="005E233B"/>
    <w:rsid w:val="005E31B4"/>
    <w:rsid w:val="005E3938"/>
    <w:rsid w:val="005E4AB1"/>
    <w:rsid w:val="005E5773"/>
    <w:rsid w:val="005E70A6"/>
    <w:rsid w:val="005E71F6"/>
    <w:rsid w:val="005E7AEC"/>
    <w:rsid w:val="005E7BCC"/>
    <w:rsid w:val="005F0A40"/>
    <w:rsid w:val="005F0C58"/>
    <w:rsid w:val="005F1295"/>
    <w:rsid w:val="005F261A"/>
    <w:rsid w:val="005F294F"/>
    <w:rsid w:val="005F2A0F"/>
    <w:rsid w:val="005F3183"/>
    <w:rsid w:val="005F37EA"/>
    <w:rsid w:val="005F3E07"/>
    <w:rsid w:val="005F42E3"/>
    <w:rsid w:val="005F50CB"/>
    <w:rsid w:val="005F5416"/>
    <w:rsid w:val="005F5E61"/>
    <w:rsid w:val="005F6E60"/>
    <w:rsid w:val="005F7A44"/>
    <w:rsid w:val="005F7AAE"/>
    <w:rsid w:val="006001B9"/>
    <w:rsid w:val="006007EC"/>
    <w:rsid w:val="006014B1"/>
    <w:rsid w:val="00602524"/>
    <w:rsid w:val="0060364B"/>
    <w:rsid w:val="006048C6"/>
    <w:rsid w:val="00604C10"/>
    <w:rsid w:val="006065E1"/>
    <w:rsid w:val="006075B2"/>
    <w:rsid w:val="00607772"/>
    <w:rsid w:val="006101DE"/>
    <w:rsid w:val="006110B2"/>
    <w:rsid w:val="0061123C"/>
    <w:rsid w:val="0061201C"/>
    <w:rsid w:val="0061255A"/>
    <w:rsid w:val="006128BA"/>
    <w:rsid w:val="0061315D"/>
    <w:rsid w:val="00613669"/>
    <w:rsid w:val="00613FE0"/>
    <w:rsid w:val="00614013"/>
    <w:rsid w:val="00614B66"/>
    <w:rsid w:val="00615222"/>
    <w:rsid w:val="006154A0"/>
    <w:rsid w:val="00617239"/>
    <w:rsid w:val="00617700"/>
    <w:rsid w:val="006179FD"/>
    <w:rsid w:val="00620316"/>
    <w:rsid w:val="00620468"/>
    <w:rsid w:val="006208BB"/>
    <w:rsid w:val="006213F8"/>
    <w:rsid w:val="00621A8F"/>
    <w:rsid w:val="00621D4D"/>
    <w:rsid w:val="006229DA"/>
    <w:rsid w:val="00622CD5"/>
    <w:rsid w:val="00623DAC"/>
    <w:rsid w:val="006244F2"/>
    <w:rsid w:val="00624C32"/>
    <w:rsid w:val="00624F91"/>
    <w:rsid w:val="006257F7"/>
    <w:rsid w:val="00626505"/>
    <w:rsid w:val="006265F4"/>
    <w:rsid w:val="00626920"/>
    <w:rsid w:val="00626DDB"/>
    <w:rsid w:val="0062735C"/>
    <w:rsid w:val="006303D7"/>
    <w:rsid w:val="00630D20"/>
    <w:rsid w:val="00631A0E"/>
    <w:rsid w:val="00632DF0"/>
    <w:rsid w:val="00633B41"/>
    <w:rsid w:val="00633B8A"/>
    <w:rsid w:val="00634148"/>
    <w:rsid w:val="0063448E"/>
    <w:rsid w:val="0063477F"/>
    <w:rsid w:val="00634AF0"/>
    <w:rsid w:val="00636C8E"/>
    <w:rsid w:val="00637179"/>
    <w:rsid w:val="00637C0C"/>
    <w:rsid w:val="00640512"/>
    <w:rsid w:val="006405BB"/>
    <w:rsid w:val="0064084C"/>
    <w:rsid w:val="00640B9E"/>
    <w:rsid w:val="00640DD3"/>
    <w:rsid w:val="0064121A"/>
    <w:rsid w:val="006412CE"/>
    <w:rsid w:val="00641D77"/>
    <w:rsid w:val="0064323A"/>
    <w:rsid w:val="00643623"/>
    <w:rsid w:val="00643DCB"/>
    <w:rsid w:val="00643E56"/>
    <w:rsid w:val="00644708"/>
    <w:rsid w:val="00645203"/>
    <w:rsid w:val="00645300"/>
    <w:rsid w:val="00650506"/>
    <w:rsid w:val="006505F7"/>
    <w:rsid w:val="006510A2"/>
    <w:rsid w:val="0065142A"/>
    <w:rsid w:val="0065182E"/>
    <w:rsid w:val="00651963"/>
    <w:rsid w:val="00652032"/>
    <w:rsid w:val="00652E04"/>
    <w:rsid w:val="006548F6"/>
    <w:rsid w:val="00655001"/>
    <w:rsid w:val="0065511F"/>
    <w:rsid w:val="006553A5"/>
    <w:rsid w:val="006553DF"/>
    <w:rsid w:val="00656EE4"/>
    <w:rsid w:val="006574CC"/>
    <w:rsid w:val="00657606"/>
    <w:rsid w:val="00657944"/>
    <w:rsid w:val="006609F2"/>
    <w:rsid w:val="00660B33"/>
    <w:rsid w:val="00660FD7"/>
    <w:rsid w:val="0066107E"/>
    <w:rsid w:val="00661130"/>
    <w:rsid w:val="006632CC"/>
    <w:rsid w:val="006633CD"/>
    <w:rsid w:val="00663932"/>
    <w:rsid w:val="00663F12"/>
    <w:rsid w:val="00664D82"/>
    <w:rsid w:val="00664F25"/>
    <w:rsid w:val="006654CC"/>
    <w:rsid w:val="00665D0F"/>
    <w:rsid w:val="006661C9"/>
    <w:rsid w:val="00670074"/>
    <w:rsid w:val="006705B7"/>
    <w:rsid w:val="00671E30"/>
    <w:rsid w:val="00671F17"/>
    <w:rsid w:val="00672BA9"/>
    <w:rsid w:val="00672DA8"/>
    <w:rsid w:val="00673538"/>
    <w:rsid w:val="00674076"/>
    <w:rsid w:val="00674445"/>
    <w:rsid w:val="00674916"/>
    <w:rsid w:val="00676FF3"/>
    <w:rsid w:val="006770EF"/>
    <w:rsid w:val="00680418"/>
    <w:rsid w:val="00680B61"/>
    <w:rsid w:val="0068351B"/>
    <w:rsid w:val="0068438D"/>
    <w:rsid w:val="006844CA"/>
    <w:rsid w:val="006844F8"/>
    <w:rsid w:val="00684BDE"/>
    <w:rsid w:val="0068521E"/>
    <w:rsid w:val="006853DC"/>
    <w:rsid w:val="00686836"/>
    <w:rsid w:val="00687143"/>
    <w:rsid w:val="00687EEF"/>
    <w:rsid w:val="00690CD6"/>
    <w:rsid w:val="00692B63"/>
    <w:rsid w:val="00693610"/>
    <w:rsid w:val="00693B3F"/>
    <w:rsid w:val="00694A84"/>
    <w:rsid w:val="00695484"/>
    <w:rsid w:val="0069572D"/>
    <w:rsid w:val="006A01FC"/>
    <w:rsid w:val="006A080A"/>
    <w:rsid w:val="006A1097"/>
    <w:rsid w:val="006A1424"/>
    <w:rsid w:val="006A231B"/>
    <w:rsid w:val="006A37C0"/>
    <w:rsid w:val="006A48C4"/>
    <w:rsid w:val="006A6312"/>
    <w:rsid w:val="006A68EB"/>
    <w:rsid w:val="006B0FF0"/>
    <w:rsid w:val="006B1036"/>
    <w:rsid w:val="006B1946"/>
    <w:rsid w:val="006B205D"/>
    <w:rsid w:val="006B20DD"/>
    <w:rsid w:val="006B369B"/>
    <w:rsid w:val="006B3AA6"/>
    <w:rsid w:val="006B5D94"/>
    <w:rsid w:val="006B63C5"/>
    <w:rsid w:val="006B71F4"/>
    <w:rsid w:val="006B7E1B"/>
    <w:rsid w:val="006C02CC"/>
    <w:rsid w:val="006C0769"/>
    <w:rsid w:val="006C09B9"/>
    <w:rsid w:val="006C1651"/>
    <w:rsid w:val="006C1946"/>
    <w:rsid w:val="006C23C4"/>
    <w:rsid w:val="006C2D36"/>
    <w:rsid w:val="006C471A"/>
    <w:rsid w:val="006C50DA"/>
    <w:rsid w:val="006C56AA"/>
    <w:rsid w:val="006C58F7"/>
    <w:rsid w:val="006D075A"/>
    <w:rsid w:val="006D0B66"/>
    <w:rsid w:val="006D0FDA"/>
    <w:rsid w:val="006D165C"/>
    <w:rsid w:val="006D1BF1"/>
    <w:rsid w:val="006D27BD"/>
    <w:rsid w:val="006D29B4"/>
    <w:rsid w:val="006D2D61"/>
    <w:rsid w:val="006D395E"/>
    <w:rsid w:val="006D442F"/>
    <w:rsid w:val="006D5889"/>
    <w:rsid w:val="006D6FBC"/>
    <w:rsid w:val="006E05D6"/>
    <w:rsid w:val="006E198B"/>
    <w:rsid w:val="006E1ADC"/>
    <w:rsid w:val="006E1B5C"/>
    <w:rsid w:val="006E20A9"/>
    <w:rsid w:val="006E235E"/>
    <w:rsid w:val="006E2628"/>
    <w:rsid w:val="006E265E"/>
    <w:rsid w:val="006E2951"/>
    <w:rsid w:val="006E373B"/>
    <w:rsid w:val="006E3C49"/>
    <w:rsid w:val="006E41AE"/>
    <w:rsid w:val="006E48EE"/>
    <w:rsid w:val="006E5632"/>
    <w:rsid w:val="006E5AEB"/>
    <w:rsid w:val="006E6C96"/>
    <w:rsid w:val="006E71D1"/>
    <w:rsid w:val="006E750E"/>
    <w:rsid w:val="006E76C2"/>
    <w:rsid w:val="006E7989"/>
    <w:rsid w:val="006F041F"/>
    <w:rsid w:val="006F0A0A"/>
    <w:rsid w:val="006F0E61"/>
    <w:rsid w:val="006F13B0"/>
    <w:rsid w:val="006F33AB"/>
    <w:rsid w:val="006F46F9"/>
    <w:rsid w:val="006F543D"/>
    <w:rsid w:val="006F59BC"/>
    <w:rsid w:val="006F7567"/>
    <w:rsid w:val="006F772A"/>
    <w:rsid w:val="006F7DEA"/>
    <w:rsid w:val="007005A7"/>
    <w:rsid w:val="00700736"/>
    <w:rsid w:val="00700ECA"/>
    <w:rsid w:val="00701057"/>
    <w:rsid w:val="007016BC"/>
    <w:rsid w:val="007016CE"/>
    <w:rsid w:val="007018B6"/>
    <w:rsid w:val="0070202A"/>
    <w:rsid w:val="0070256F"/>
    <w:rsid w:val="00702B8C"/>
    <w:rsid w:val="00703464"/>
    <w:rsid w:val="007038EA"/>
    <w:rsid w:val="0070434D"/>
    <w:rsid w:val="00704FE4"/>
    <w:rsid w:val="007051F2"/>
    <w:rsid w:val="0070580F"/>
    <w:rsid w:val="00705929"/>
    <w:rsid w:val="00705D61"/>
    <w:rsid w:val="00705F7E"/>
    <w:rsid w:val="00706305"/>
    <w:rsid w:val="00706C96"/>
    <w:rsid w:val="00707257"/>
    <w:rsid w:val="007077D6"/>
    <w:rsid w:val="007108C0"/>
    <w:rsid w:val="00710C2A"/>
    <w:rsid w:val="00710D6D"/>
    <w:rsid w:val="0071173D"/>
    <w:rsid w:val="00711810"/>
    <w:rsid w:val="00711AA5"/>
    <w:rsid w:val="007127D0"/>
    <w:rsid w:val="007130ED"/>
    <w:rsid w:val="00713587"/>
    <w:rsid w:val="00713EAB"/>
    <w:rsid w:val="00714495"/>
    <w:rsid w:val="00715354"/>
    <w:rsid w:val="00715FDA"/>
    <w:rsid w:val="00716CC2"/>
    <w:rsid w:val="00716F24"/>
    <w:rsid w:val="0071735E"/>
    <w:rsid w:val="00717593"/>
    <w:rsid w:val="0071767F"/>
    <w:rsid w:val="007178A5"/>
    <w:rsid w:val="0072201C"/>
    <w:rsid w:val="00722A21"/>
    <w:rsid w:val="00723230"/>
    <w:rsid w:val="00724609"/>
    <w:rsid w:val="0072502E"/>
    <w:rsid w:val="00727683"/>
    <w:rsid w:val="007278DC"/>
    <w:rsid w:val="00727C7F"/>
    <w:rsid w:val="007304A4"/>
    <w:rsid w:val="0073059E"/>
    <w:rsid w:val="007311E2"/>
    <w:rsid w:val="007314CD"/>
    <w:rsid w:val="00731D99"/>
    <w:rsid w:val="00732226"/>
    <w:rsid w:val="0073380E"/>
    <w:rsid w:val="00733E2A"/>
    <w:rsid w:val="00733ED4"/>
    <w:rsid w:val="00734348"/>
    <w:rsid w:val="007346F0"/>
    <w:rsid w:val="007355AD"/>
    <w:rsid w:val="007371E3"/>
    <w:rsid w:val="0074179A"/>
    <w:rsid w:val="00742EC2"/>
    <w:rsid w:val="0074432A"/>
    <w:rsid w:val="00744D79"/>
    <w:rsid w:val="0074516D"/>
    <w:rsid w:val="0074541D"/>
    <w:rsid w:val="00746DAD"/>
    <w:rsid w:val="00746E6F"/>
    <w:rsid w:val="00750E00"/>
    <w:rsid w:val="00750FE4"/>
    <w:rsid w:val="00751BDF"/>
    <w:rsid w:val="00751C35"/>
    <w:rsid w:val="00752DA4"/>
    <w:rsid w:val="0075376D"/>
    <w:rsid w:val="007546B1"/>
    <w:rsid w:val="007547CF"/>
    <w:rsid w:val="00755363"/>
    <w:rsid w:val="007556E8"/>
    <w:rsid w:val="0075786A"/>
    <w:rsid w:val="00757C5C"/>
    <w:rsid w:val="00760531"/>
    <w:rsid w:val="00760658"/>
    <w:rsid w:val="007608A7"/>
    <w:rsid w:val="00761588"/>
    <w:rsid w:val="007615A9"/>
    <w:rsid w:val="0076191D"/>
    <w:rsid w:val="0076230C"/>
    <w:rsid w:val="00762961"/>
    <w:rsid w:val="00762AA7"/>
    <w:rsid w:val="00763977"/>
    <w:rsid w:val="00764778"/>
    <w:rsid w:val="00764865"/>
    <w:rsid w:val="00764F41"/>
    <w:rsid w:val="007652CC"/>
    <w:rsid w:val="00765798"/>
    <w:rsid w:val="00765CE3"/>
    <w:rsid w:val="00765D44"/>
    <w:rsid w:val="0076667F"/>
    <w:rsid w:val="0076676F"/>
    <w:rsid w:val="00770BD4"/>
    <w:rsid w:val="00770E3A"/>
    <w:rsid w:val="007710A0"/>
    <w:rsid w:val="007722D8"/>
    <w:rsid w:val="00772D2B"/>
    <w:rsid w:val="00772F57"/>
    <w:rsid w:val="00774B3A"/>
    <w:rsid w:val="00775C80"/>
    <w:rsid w:val="00776FC6"/>
    <w:rsid w:val="00777056"/>
    <w:rsid w:val="00777907"/>
    <w:rsid w:val="00777917"/>
    <w:rsid w:val="00780CCD"/>
    <w:rsid w:val="00781111"/>
    <w:rsid w:val="00783C9F"/>
    <w:rsid w:val="00783D51"/>
    <w:rsid w:val="00784FA8"/>
    <w:rsid w:val="0078513D"/>
    <w:rsid w:val="00785368"/>
    <w:rsid w:val="007857A5"/>
    <w:rsid w:val="00785CA4"/>
    <w:rsid w:val="0078780A"/>
    <w:rsid w:val="00787871"/>
    <w:rsid w:val="007916DA"/>
    <w:rsid w:val="00791941"/>
    <w:rsid w:val="00792184"/>
    <w:rsid w:val="00792756"/>
    <w:rsid w:val="0079276D"/>
    <w:rsid w:val="007929DC"/>
    <w:rsid w:val="00793C6D"/>
    <w:rsid w:val="007945EE"/>
    <w:rsid w:val="00794D2E"/>
    <w:rsid w:val="007961C0"/>
    <w:rsid w:val="00796228"/>
    <w:rsid w:val="00797A57"/>
    <w:rsid w:val="00797BE3"/>
    <w:rsid w:val="007A0AFC"/>
    <w:rsid w:val="007A0EBD"/>
    <w:rsid w:val="007A204B"/>
    <w:rsid w:val="007A248A"/>
    <w:rsid w:val="007A2675"/>
    <w:rsid w:val="007A2C9F"/>
    <w:rsid w:val="007A2DF1"/>
    <w:rsid w:val="007A39F8"/>
    <w:rsid w:val="007A41E5"/>
    <w:rsid w:val="007A435C"/>
    <w:rsid w:val="007A4BBA"/>
    <w:rsid w:val="007A594A"/>
    <w:rsid w:val="007A5BA7"/>
    <w:rsid w:val="007A5DAC"/>
    <w:rsid w:val="007A63FC"/>
    <w:rsid w:val="007A6474"/>
    <w:rsid w:val="007A719F"/>
    <w:rsid w:val="007A7A9A"/>
    <w:rsid w:val="007B04A7"/>
    <w:rsid w:val="007B0561"/>
    <w:rsid w:val="007B0DE1"/>
    <w:rsid w:val="007B1153"/>
    <w:rsid w:val="007B12DA"/>
    <w:rsid w:val="007B2436"/>
    <w:rsid w:val="007B25EE"/>
    <w:rsid w:val="007B36E5"/>
    <w:rsid w:val="007B6178"/>
    <w:rsid w:val="007B6919"/>
    <w:rsid w:val="007B7262"/>
    <w:rsid w:val="007C13C0"/>
    <w:rsid w:val="007C18C3"/>
    <w:rsid w:val="007C1D43"/>
    <w:rsid w:val="007C2048"/>
    <w:rsid w:val="007C22DF"/>
    <w:rsid w:val="007C2AFF"/>
    <w:rsid w:val="007C5BB5"/>
    <w:rsid w:val="007C5FF2"/>
    <w:rsid w:val="007C61AB"/>
    <w:rsid w:val="007C644F"/>
    <w:rsid w:val="007C68D7"/>
    <w:rsid w:val="007C7468"/>
    <w:rsid w:val="007C7AEC"/>
    <w:rsid w:val="007D00F7"/>
    <w:rsid w:val="007D0CCE"/>
    <w:rsid w:val="007D0EDC"/>
    <w:rsid w:val="007D1502"/>
    <w:rsid w:val="007D171A"/>
    <w:rsid w:val="007D1CA3"/>
    <w:rsid w:val="007D2A05"/>
    <w:rsid w:val="007D2EF1"/>
    <w:rsid w:val="007D30B4"/>
    <w:rsid w:val="007D3312"/>
    <w:rsid w:val="007D3907"/>
    <w:rsid w:val="007D41D1"/>
    <w:rsid w:val="007D46BA"/>
    <w:rsid w:val="007D5526"/>
    <w:rsid w:val="007D5BDB"/>
    <w:rsid w:val="007D7645"/>
    <w:rsid w:val="007D777F"/>
    <w:rsid w:val="007E009A"/>
    <w:rsid w:val="007E0A05"/>
    <w:rsid w:val="007E0EA1"/>
    <w:rsid w:val="007E249D"/>
    <w:rsid w:val="007E2AA5"/>
    <w:rsid w:val="007E2CAC"/>
    <w:rsid w:val="007E33BC"/>
    <w:rsid w:val="007E3B59"/>
    <w:rsid w:val="007E3F11"/>
    <w:rsid w:val="007E64A4"/>
    <w:rsid w:val="007E664E"/>
    <w:rsid w:val="007E6EA8"/>
    <w:rsid w:val="007E7818"/>
    <w:rsid w:val="007E7C2E"/>
    <w:rsid w:val="007F10E4"/>
    <w:rsid w:val="007F19A3"/>
    <w:rsid w:val="007F29AB"/>
    <w:rsid w:val="007F312D"/>
    <w:rsid w:val="007F37C0"/>
    <w:rsid w:val="007F3D55"/>
    <w:rsid w:val="007F3ED4"/>
    <w:rsid w:val="007F4600"/>
    <w:rsid w:val="007F588B"/>
    <w:rsid w:val="007F5C13"/>
    <w:rsid w:val="007F5C21"/>
    <w:rsid w:val="007F5E28"/>
    <w:rsid w:val="007F6021"/>
    <w:rsid w:val="007F68FE"/>
    <w:rsid w:val="007F6BBC"/>
    <w:rsid w:val="007F77D9"/>
    <w:rsid w:val="00800A96"/>
    <w:rsid w:val="00800E40"/>
    <w:rsid w:val="00801C65"/>
    <w:rsid w:val="00802BA2"/>
    <w:rsid w:val="0080385D"/>
    <w:rsid w:val="00805E6E"/>
    <w:rsid w:val="00806952"/>
    <w:rsid w:val="008069FF"/>
    <w:rsid w:val="00807888"/>
    <w:rsid w:val="00807925"/>
    <w:rsid w:val="00810A2F"/>
    <w:rsid w:val="00810E6B"/>
    <w:rsid w:val="00810F89"/>
    <w:rsid w:val="00812C50"/>
    <w:rsid w:val="008143EE"/>
    <w:rsid w:val="00814497"/>
    <w:rsid w:val="0081536B"/>
    <w:rsid w:val="00815787"/>
    <w:rsid w:val="00817344"/>
    <w:rsid w:val="00817586"/>
    <w:rsid w:val="008204FA"/>
    <w:rsid w:val="008206DF"/>
    <w:rsid w:val="00820EBD"/>
    <w:rsid w:val="008220B1"/>
    <w:rsid w:val="00822672"/>
    <w:rsid w:val="00822B78"/>
    <w:rsid w:val="00822CC5"/>
    <w:rsid w:val="00823036"/>
    <w:rsid w:val="00823B52"/>
    <w:rsid w:val="0082489F"/>
    <w:rsid w:val="00825062"/>
    <w:rsid w:val="00826D34"/>
    <w:rsid w:val="008270B1"/>
    <w:rsid w:val="0083061F"/>
    <w:rsid w:val="00830F78"/>
    <w:rsid w:val="0083118F"/>
    <w:rsid w:val="008326FB"/>
    <w:rsid w:val="0083469E"/>
    <w:rsid w:val="0083533A"/>
    <w:rsid w:val="00835442"/>
    <w:rsid w:val="00835783"/>
    <w:rsid w:val="008365CE"/>
    <w:rsid w:val="00836F54"/>
    <w:rsid w:val="00837172"/>
    <w:rsid w:val="0083722D"/>
    <w:rsid w:val="00837B7E"/>
    <w:rsid w:val="00837F76"/>
    <w:rsid w:val="008405C0"/>
    <w:rsid w:val="008407DA"/>
    <w:rsid w:val="008413BE"/>
    <w:rsid w:val="00841587"/>
    <w:rsid w:val="00841C01"/>
    <w:rsid w:val="008423A3"/>
    <w:rsid w:val="00843823"/>
    <w:rsid w:val="0084394A"/>
    <w:rsid w:val="0084453D"/>
    <w:rsid w:val="00844AEC"/>
    <w:rsid w:val="008457BC"/>
    <w:rsid w:val="00845B1D"/>
    <w:rsid w:val="00846843"/>
    <w:rsid w:val="008472A4"/>
    <w:rsid w:val="00847A73"/>
    <w:rsid w:val="00847AE6"/>
    <w:rsid w:val="008505C5"/>
    <w:rsid w:val="00852915"/>
    <w:rsid w:val="008535DD"/>
    <w:rsid w:val="00853A52"/>
    <w:rsid w:val="008541AD"/>
    <w:rsid w:val="00854322"/>
    <w:rsid w:val="00854548"/>
    <w:rsid w:val="0085467E"/>
    <w:rsid w:val="008548B8"/>
    <w:rsid w:val="00855A3E"/>
    <w:rsid w:val="00855E0E"/>
    <w:rsid w:val="00856545"/>
    <w:rsid w:val="0085670C"/>
    <w:rsid w:val="00857772"/>
    <w:rsid w:val="00857C2E"/>
    <w:rsid w:val="00857C46"/>
    <w:rsid w:val="00860C2C"/>
    <w:rsid w:val="008613D8"/>
    <w:rsid w:val="008622E4"/>
    <w:rsid w:val="00862A11"/>
    <w:rsid w:val="00862B55"/>
    <w:rsid w:val="00862D2C"/>
    <w:rsid w:val="0086345B"/>
    <w:rsid w:val="0086415E"/>
    <w:rsid w:val="0086441F"/>
    <w:rsid w:val="00864674"/>
    <w:rsid w:val="00864B12"/>
    <w:rsid w:val="00865089"/>
    <w:rsid w:val="008653AE"/>
    <w:rsid w:val="0086577A"/>
    <w:rsid w:val="00865992"/>
    <w:rsid w:val="00865E26"/>
    <w:rsid w:val="008665E1"/>
    <w:rsid w:val="008666F9"/>
    <w:rsid w:val="00867DAE"/>
    <w:rsid w:val="008707AE"/>
    <w:rsid w:val="008714D0"/>
    <w:rsid w:val="00871EBD"/>
    <w:rsid w:val="00872323"/>
    <w:rsid w:val="00872393"/>
    <w:rsid w:val="008726E8"/>
    <w:rsid w:val="0087292B"/>
    <w:rsid w:val="0087294C"/>
    <w:rsid w:val="00872A55"/>
    <w:rsid w:val="00872F6E"/>
    <w:rsid w:val="00873263"/>
    <w:rsid w:val="00873A1B"/>
    <w:rsid w:val="00873E6C"/>
    <w:rsid w:val="0087400C"/>
    <w:rsid w:val="00874561"/>
    <w:rsid w:val="0087461B"/>
    <w:rsid w:val="0087497E"/>
    <w:rsid w:val="00875AFD"/>
    <w:rsid w:val="00876824"/>
    <w:rsid w:val="00876AAF"/>
    <w:rsid w:val="00876AFC"/>
    <w:rsid w:val="00877175"/>
    <w:rsid w:val="008777E9"/>
    <w:rsid w:val="00877C57"/>
    <w:rsid w:val="00880231"/>
    <w:rsid w:val="008815B3"/>
    <w:rsid w:val="008836A5"/>
    <w:rsid w:val="00883A01"/>
    <w:rsid w:val="00883EF6"/>
    <w:rsid w:val="00883F09"/>
    <w:rsid w:val="00884FE4"/>
    <w:rsid w:val="00885012"/>
    <w:rsid w:val="008852BA"/>
    <w:rsid w:val="00885627"/>
    <w:rsid w:val="00885B7B"/>
    <w:rsid w:val="0088764D"/>
    <w:rsid w:val="008877F5"/>
    <w:rsid w:val="00890078"/>
    <w:rsid w:val="00890FA1"/>
    <w:rsid w:val="0089218B"/>
    <w:rsid w:val="00892386"/>
    <w:rsid w:val="008923A9"/>
    <w:rsid w:val="008927DF"/>
    <w:rsid w:val="0089345B"/>
    <w:rsid w:val="0089382A"/>
    <w:rsid w:val="00894054"/>
    <w:rsid w:val="00894498"/>
    <w:rsid w:val="0089734D"/>
    <w:rsid w:val="008A04BF"/>
    <w:rsid w:val="008A0DAF"/>
    <w:rsid w:val="008A0DF8"/>
    <w:rsid w:val="008A1350"/>
    <w:rsid w:val="008A18BA"/>
    <w:rsid w:val="008A1D18"/>
    <w:rsid w:val="008A1F56"/>
    <w:rsid w:val="008A334F"/>
    <w:rsid w:val="008A3F29"/>
    <w:rsid w:val="008A417D"/>
    <w:rsid w:val="008A42FD"/>
    <w:rsid w:val="008A6928"/>
    <w:rsid w:val="008A72C1"/>
    <w:rsid w:val="008A7EA2"/>
    <w:rsid w:val="008B019E"/>
    <w:rsid w:val="008B0D01"/>
    <w:rsid w:val="008B1168"/>
    <w:rsid w:val="008B184B"/>
    <w:rsid w:val="008B18F6"/>
    <w:rsid w:val="008B21B9"/>
    <w:rsid w:val="008B2921"/>
    <w:rsid w:val="008B29D6"/>
    <w:rsid w:val="008B366E"/>
    <w:rsid w:val="008B3BA7"/>
    <w:rsid w:val="008B4396"/>
    <w:rsid w:val="008B4E84"/>
    <w:rsid w:val="008B5BF2"/>
    <w:rsid w:val="008B5DC5"/>
    <w:rsid w:val="008B5F10"/>
    <w:rsid w:val="008B60E2"/>
    <w:rsid w:val="008B78DB"/>
    <w:rsid w:val="008B7AB1"/>
    <w:rsid w:val="008B7AE2"/>
    <w:rsid w:val="008B7DF9"/>
    <w:rsid w:val="008B7EF3"/>
    <w:rsid w:val="008C02A9"/>
    <w:rsid w:val="008C052D"/>
    <w:rsid w:val="008C0ED8"/>
    <w:rsid w:val="008C1248"/>
    <w:rsid w:val="008C13F9"/>
    <w:rsid w:val="008C1AF6"/>
    <w:rsid w:val="008C2162"/>
    <w:rsid w:val="008C21B3"/>
    <w:rsid w:val="008C249F"/>
    <w:rsid w:val="008C2816"/>
    <w:rsid w:val="008C313F"/>
    <w:rsid w:val="008C4265"/>
    <w:rsid w:val="008C4341"/>
    <w:rsid w:val="008C45A1"/>
    <w:rsid w:val="008C48D0"/>
    <w:rsid w:val="008C4E4A"/>
    <w:rsid w:val="008C5ABC"/>
    <w:rsid w:val="008C603F"/>
    <w:rsid w:val="008C6958"/>
    <w:rsid w:val="008C6E50"/>
    <w:rsid w:val="008C7242"/>
    <w:rsid w:val="008D0282"/>
    <w:rsid w:val="008D09DF"/>
    <w:rsid w:val="008D1036"/>
    <w:rsid w:val="008D1C8A"/>
    <w:rsid w:val="008D21DA"/>
    <w:rsid w:val="008D226A"/>
    <w:rsid w:val="008D2C4B"/>
    <w:rsid w:val="008D347C"/>
    <w:rsid w:val="008D4204"/>
    <w:rsid w:val="008D440E"/>
    <w:rsid w:val="008D46F2"/>
    <w:rsid w:val="008D5C8A"/>
    <w:rsid w:val="008D6242"/>
    <w:rsid w:val="008E2092"/>
    <w:rsid w:val="008E2F6F"/>
    <w:rsid w:val="008E3742"/>
    <w:rsid w:val="008E3A17"/>
    <w:rsid w:val="008E44CC"/>
    <w:rsid w:val="008E508B"/>
    <w:rsid w:val="008E512B"/>
    <w:rsid w:val="008E5375"/>
    <w:rsid w:val="008E72C3"/>
    <w:rsid w:val="008E7666"/>
    <w:rsid w:val="008E7919"/>
    <w:rsid w:val="008E7D83"/>
    <w:rsid w:val="008F0F0F"/>
    <w:rsid w:val="008F1CD6"/>
    <w:rsid w:val="008F1ECC"/>
    <w:rsid w:val="008F2AA1"/>
    <w:rsid w:val="008F3F98"/>
    <w:rsid w:val="008F412A"/>
    <w:rsid w:val="008F428C"/>
    <w:rsid w:val="008F482E"/>
    <w:rsid w:val="008F4C1F"/>
    <w:rsid w:val="008F63F6"/>
    <w:rsid w:val="008F656D"/>
    <w:rsid w:val="008F6957"/>
    <w:rsid w:val="008F6C2A"/>
    <w:rsid w:val="008F7460"/>
    <w:rsid w:val="008F78D2"/>
    <w:rsid w:val="00900479"/>
    <w:rsid w:val="00901021"/>
    <w:rsid w:val="00902562"/>
    <w:rsid w:val="009027AD"/>
    <w:rsid w:val="009027F5"/>
    <w:rsid w:val="00902A38"/>
    <w:rsid w:val="0090396C"/>
    <w:rsid w:val="00903C16"/>
    <w:rsid w:val="00904915"/>
    <w:rsid w:val="00905DD5"/>
    <w:rsid w:val="0090658D"/>
    <w:rsid w:val="00906D6D"/>
    <w:rsid w:val="00906E89"/>
    <w:rsid w:val="00907A39"/>
    <w:rsid w:val="0091144D"/>
    <w:rsid w:val="009115C8"/>
    <w:rsid w:val="0091192D"/>
    <w:rsid w:val="00911D33"/>
    <w:rsid w:val="00911D4B"/>
    <w:rsid w:val="00912154"/>
    <w:rsid w:val="0091428F"/>
    <w:rsid w:val="0091436B"/>
    <w:rsid w:val="009146B8"/>
    <w:rsid w:val="009148B7"/>
    <w:rsid w:val="00914AA6"/>
    <w:rsid w:val="009157BD"/>
    <w:rsid w:val="00915EAD"/>
    <w:rsid w:val="0091659C"/>
    <w:rsid w:val="00917161"/>
    <w:rsid w:val="00917842"/>
    <w:rsid w:val="00917994"/>
    <w:rsid w:val="0092042E"/>
    <w:rsid w:val="0092101B"/>
    <w:rsid w:val="00921768"/>
    <w:rsid w:val="00921EFA"/>
    <w:rsid w:val="0092262A"/>
    <w:rsid w:val="00922818"/>
    <w:rsid w:val="00922A3E"/>
    <w:rsid w:val="0092326D"/>
    <w:rsid w:val="00923429"/>
    <w:rsid w:val="00924CA7"/>
    <w:rsid w:val="00926154"/>
    <w:rsid w:val="009272F4"/>
    <w:rsid w:val="009277E1"/>
    <w:rsid w:val="00927877"/>
    <w:rsid w:val="00927887"/>
    <w:rsid w:val="00930E21"/>
    <w:rsid w:val="00931780"/>
    <w:rsid w:val="009319A4"/>
    <w:rsid w:val="00932A03"/>
    <w:rsid w:val="00932BD1"/>
    <w:rsid w:val="00934129"/>
    <w:rsid w:val="00934188"/>
    <w:rsid w:val="00934F10"/>
    <w:rsid w:val="009350AB"/>
    <w:rsid w:val="009353C0"/>
    <w:rsid w:val="00935625"/>
    <w:rsid w:val="00936AEA"/>
    <w:rsid w:val="00937208"/>
    <w:rsid w:val="00942A15"/>
    <w:rsid w:val="00943467"/>
    <w:rsid w:val="00943F61"/>
    <w:rsid w:val="00944096"/>
    <w:rsid w:val="009473B2"/>
    <w:rsid w:val="00947F93"/>
    <w:rsid w:val="00950142"/>
    <w:rsid w:val="00950783"/>
    <w:rsid w:val="009511EB"/>
    <w:rsid w:val="00951B83"/>
    <w:rsid w:val="009528E2"/>
    <w:rsid w:val="0095298A"/>
    <w:rsid w:val="009530E4"/>
    <w:rsid w:val="009541F9"/>
    <w:rsid w:val="0095467B"/>
    <w:rsid w:val="00954E87"/>
    <w:rsid w:val="00955BA9"/>
    <w:rsid w:val="0095636A"/>
    <w:rsid w:val="00956D9E"/>
    <w:rsid w:val="009573AD"/>
    <w:rsid w:val="00957E13"/>
    <w:rsid w:val="00960FBC"/>
    <w:rsid w:val="00963463"/>
    <w:rsid w:val="00963AD3"/>
    <w:rsid w:val="00963EF4"/>
    <w:rsid w:val="00964325"/>
    <w:rsid w:val="0096434D"/>
    <w:rsid w:val="009656DC"/>
    <w:rsid w:val="00965973"/>
    <w:rsid w:val="00965F57"/>
    <w:rsid w:val="00965FDF"/>
    <w:rsid w:val="009708E4"/>
    <w:rsid w:val="00971B3A"/>
    <w:rsid w:val="0097253F"/>
    <w:rsid w:val="00973DC0"/>
    <w:rsid w:val="009748A3"/>
    <w:rsid w:val="00975B55"/>
    <w:rsid w:val="00980364"/>
    <w:rsid w:val="009803CE"/>
    <w:rsid w:val="00980C5B"/>
    <w:rsid w:val="00980EC8"/>
    <w:rsid w:val="0098147A"/>
    <w:rsid w:val="0098184E"/>
    <w:rsid w:val="009825E0"/>
    <w:rsid w:val="00982B79"/>
    <w:rsid w:val="00983CF7"/>
    <w:rsid w:val="009849A1"/>
    <w:rsid w:val="009857C9"/>
    <w:rsid w:val="009859F4"/>
    <w:rsid w:val="00985D4C"/>
    <w:rsid w:val="009863A7"/>
    <w:rsid w:val="00986927"/>
    <w:rsid w:val="009878AD"/>
    <w:rsid w:val="00987BE1"/>
    <w:rsid w:val="00990285"/>
    <w:rsid w:val="00990B32"/>
    <w:rsid w:val="009912FA"/>
    <w:rsid w:val="009918DB"/>
    <w:rsid w:val="00991B4F"/>
    <w:rsid w:val="00991D11"/>
    <w:rsid w:val="00992A28"/>
    <w:rsid w:val="00992C1C"/>
    <w:rsid w:val="0099430C"/>
    <w:rsid w:val="00994742"/>
    <w:rsid w:val="00995345"/>
    <w:rsid w:val="00995374"/>
    <w:rsid w:val="00996196"/>
    <w:rsid w:val="0099619B"/>
    <w:rsid w:val="00997C1B"/>
    <w:rsid w:val="009A014F"/>
    <w:rsid w:val="009A0618"/>
    <w:rsid w:val="009A1FA4"/>
    <w:rsid w:val="009A2BBB"/>
    <w:rsid w:val="009A39D4"/>
    <w:rsid w:val="009A3BA8"/>
    <w:rsid w:val="009A3E2A"/>
    <w:rsid w:val="009A45ED"/>
    <w:rsid w:val="009A4B1C"/>
    <w:rsid w:val="009A5213"/>
    <w:rsid w:val="009A5484"/>
    <w:rsid w:val="009A593A"/>
    <w:rsid w:val="009A5E7A"/>
    <w:rsid w:val="009A6036"/>
    <w:rsid w:val="009A69F9"/>
    <w:rsid w:val="009A742B"/>
    <w:rsid w:val="009B054D"/>
    <w:rsid w:val="009B08A9"/>
    <w:rsid w:val="009B16D9"/>
    <w:rsid w:val="009B2039"/>
    <w:rsid w:val="009B2401"/>
    <w:rsid w:val="009B2643"/>
    <w:rsid w:val="009B3596"/>
    <w:rsid w:val="009B4CE9"/>
    <w:rsid w:val="009B4DCA"/>
    <w:rsid w:val="009B5C25"/>
    <w:rsid w:val="009B6037"/>
    <w:rsid w:val="009B6C67"/>
    <w:rsid w:val="009B77F3"/>
    <w:rsid w:val="009B77F9"/>
    <w:rsid w:val="009B78A5"/>
    <w:rsid w:val="009C0645"/>
    <w:rsid w:val="009C064B"/>
    <w:rsid w:val="009C237E"/>
    <w:rsid w:val="009C2652"/>
    <w:rsid w:val="009C2C6C"/>
    <w:rsid w:val="009C2CC2"/>
    <w:rsid w:val="009C3944"/>
    <w:rsid w:val="009C3C68"/>
    <w:rsid w:val="009C49BD"/>
    <w:rsid w:val="009C4D77"/>
    <w:rsid w:val="009C573A"/>
    <w:rsid w:val="009C5865"/>
    <w:rsid w:val="009C5C60"/>
    <w:rsid w:val="009C60EC"/>
    <w:rsid w:val="009C6660"/>
    <w:rsid w:val="009C6BD8"/>
    <w:rsid w:val="009C6F38"/>
    <w:rsid w:val="009C756C"/>
    <w:rsid w:val="009D0B13"/>
    <w:rsid w:val="009D1095"/>
    <w:rsid w:val="009D1F0E"/>
    <w:rsid w:val="009D1F64"/>
    <w:rsid w:val="009D2B83"/>
    <w:rsid w:val="009D2D8B"/>
    <w:rsid w:val="009D3CCE"/>
    <w:rsid w:val="009D3E71"/>
    <w:rsid w:val="009D48E5"/>
    <w:rsid w:val="009D5F13"/>
    <w:rsid w:val="009D6A72"/>
    <w:rsid w:val="009D7480"/>
    <w:rsid w:val="009D7827"/>
    <w:rsid w:val="009E003E"/>
    <w:rsid w:val="009E0355"/>
    <w:rsid w:val="009E132A"/>
    <w:rsid w:val="009E1399"/>
    <w:rsid w:val="009E1D39"/>
    <w:rsid w:val="009E235E"/>
    <w:rsid w:val="009E2447"/>
    <w:rsid w:val="009E253B"/>
    <w:rsid w:val="009E27D3"/>
    <w:rsid w:val="009E2A8D"/>
    <w:rsid w:val="009E431E"/>
    <w:rsid w:val="009E483D"/>
    <w:rsid w:val="009E48F4"/>
    <w:rsid w:val="009E48F9"/>
    <w:rsid w:val="009E4F90"/>
    <w:rsid w:val="009E53D0"/>
    <w:rsid w:val="009E547F"/>
    <w:rsid w:val="009E5901"/>
    <w:rsid w:val="009E59C9"/>
    <w:rsid w:val="009E60A0"/>
    <w:rsid w:val="009E6DE0"/>
    <w:rsid w:val="009E789B"/>
    <w:rsid w:val="009E7A53"/>
    <w:rsid w:val="009F017F"/>
    <w:rsid w:val="009F035C"/>
    <w:rsid w:val="009F0D00"/>
    <w:rsid w:val="009F1936"/>
    <w:rsid w:val="009F2146"/>
    <w:rsid w:val="009F2918"/>
    <w:rsid w:val="009F33CB"/>
    <w:rsid w:val="009F383F"/>
    <w:rsid w:val="009F3E26"/>
    <w:rsid w:val="009F4EAA"/>
    <w:rsid w:val="009F4F0A"/>
    <w:rsid w:val="009F4F63"/>
    <w:rsid w:val="009F4F90"/>
    <w:rsid w:val="009F5253"/>
    <w:rsid w:val="009F66FA"/>
    <w:rsid w:val="009F6CB0"/>
    <w:rsid w:val="009F72D3"/>
    <w:rsid w:val="009F75DC"/>
    <w:rsid w:val="009F79E2"/>
    <w:rsid w:val="00A004D4"/>
    <w:rsid w:val="00A00983"/>
    <w:rsid w:val="00A00B1D"/>
    <w:rsid w:val="00A00C6E"/>
    <w:rsid w:val="00A01385"/>
    <w:rsid w:val="00A01A74"/>
    <w:rsid w:val="00A01BB1"/>
    <w:rsid w:val="00A02160"/>
    <w:rsid w:val="00A0285D"/>
    <w:rsid w:val="00A05503"/>
    <w:rsid w:val="00A062A9"/>
    <w:rsid w:val="00A06F71"/>
    <w:rsid w:val="00A07338"/>
    <w:rsid w:val="00A10778"/>
    <w:rsid w:val="00A10AE3"/>
    <w:rsid w:val="00A11205"/>
    <w:rsid w:val="00A126DF"/>
    <w:rsid w:val="00A14BAF"/>
    <w:rsid w:val="00A16670"/>
    <w:rsid w:val="00A16D9C"/>
    <w:rsid w:val="00A17585"/>
    <w:rsid w:val="00A1781A"/>
    <w:rsid w:val="00A17FE3"/>
    <w:rsid w:val="00A20936"/>
    <w:rsid w:val="00A20DB9"/>
    <w:rsid w:val="00A20E0A"/>
    <w:rsid w:val="00A218DA"/>
    <w:rsid w:val="00A23018"/>
    <w:rsid w:val="00A230EB"/>
    <w:rsid w:val="00A2327B"/>
    <w:rsid w:val="00A23B80"/>
    <w:rsid w:val="00A23FF3"/>
    <w:rsid w:val="00A243A5"/>
    <w:rsid w:val="00A244C3"/>
    <w:rsid w:val="00A24626"/>
    <w:rsid w:val="00A24D99"/>
    <w:rsid w:val="00A25330"/>
    <w:rsid w:val="00A26A7A"/>
    <w:rsid w:val="00A26BFA"/>
    <w:rsid w:val="00A26CC1"/>
    <w:rsid w:val="00A26EF0"/>
    <w:rsid w:val="00A271BA"/>
    <w:rsid w:val="00A27541"/>
    <w:rsid w:val="00A27948"/>
    <w:rsid w:val="00A30FC9"/>
    <w:rsid w:val="00A31188"/>
    <w:rsid w:val="00A31F01"/>
    <w:rsid w:val="00A32068"/>
    <w:rsid w:val="00A32167"/>
    <w:rsid w:val="00A325AC"/>
    <w:rsid w:val="00A328E6"/>
    <w:rsid w:val="00A32A3C"/>
    <w:rsid w:val="00A32A88"/>
    <w:rsid w:val="00A32F46"/>
    <w:rsid w:val="00A330A1"/>
    <w:rsid w:val="00A33A04"/>
    <w:rsid w:val="00A33A83"/>
    <w:rsid w:val="00A34B28"/>
    <w:rsid w:val="00A34C17"/>
    <w:rsid w:val="00A35198"/>
    <w:rsid w:val="00A35A71"/>
    <w:rsid w:val="00A369C8"/>
    <w:rsid w:val="00A36D43"/>
    <w:rsid w:val="00A37381"/>
    <w:rsid w:val="00A374A5"/>
    <w:rsid w:val="00A374E1"/>
    <w:rsid w:val="00A37A78"/>
    <w:rsid w:val="00A40568"/>
    <w:rsid w:val="00A40900"/>
    <w:rsid w:val="00A414FD"/>
    <w:rsid w:val="00A41812"/>
    <w:rsid w:val="00A41A1F"/>
    <w:rsid w:val="00A41DB8"/>
    <w:rsid w:val="00A41E49"/>
    <w:rsid w:val="00A426E5"/>
    <w:rsid w:val="00A42F3A"/>
    <w:rsid w:val="00A4302E"/>
    <w:rsid w:val="00A4329F"/>
    <w:rsid w:val="00A44314"/>
    <w:rsid w:val="00A44C95"/>
    <w:rsid w:val="00A4506B"/>
    <w:rsid w:val="00A45734"/>
    <w:rsid w:val="00A45965"/>
    <w:rsid w:val="00A45E73"/>
    <w:rsid w:val="00A45FF8"/>
    <w:rsid w:val="00A46584"/>
    <w:rsid w:val="00A47089"/>
    <w:rsid w:val="00A47462"/>
    <w:rsid w:val="00A47B4B"/>
    <w:rsid w:val="00A51FF0"/>
    <w:rsid w:val="00A521CB"/>
    <w:rsid w:val="00A528D1"/>
    <w:rsid w:val="00A52F97"/>
    <w:rsid w:val="00A533A2"/>
    <w:rsid w:val="00A55B4E"/>
    <w:rsid w:val="00A56163"/>
    <w:rsid w:val="00A561B2"/>
    <w:rsid w:val="00A562EA"/>
    <w:rsid w:val="00A564CB"/>
    <w:rsid w:val="00A613B3"/>
    <w:rsid w:val="00A619FE"/>
    <w:rsid w:val="00A61A77"/>
    <w:rsid w:val="00A61C69"/>
    <w:rsid w:val="00A62594"/>
    <w:rsid w:val="00A63EAF"/>
    <w:rsid w:val="00A6461D"/>
    <w:rsid w:val="00A64B71"/>
    <w:rsid w:val="00A64BEB"/>
    <w:rsid w:val="00A64C2B"/>
    <w:rsid w:val="00A64EC2"/>
    <w:rsid w:val="00A65CD8"/>
    <w:rsid w:val="00A71999"/>
    <w:rsid w:val="00A7510D"/>
    <w:rsid w:val="00A75240"/>
    <w:rsid w:val="00A760BB"/>
    <w:rsid w:val="00A763BC"/>
    <w:rsid w:val="00A7678B"/>
    <w:rsid w:val="00A76A06"/>
    <w:rsid w:val="00A76A4C"/>
    <w:rsid w:val="00A76E48"/>
    <w:rsid w:val="00A77E8E"/>
    <w:rsid w:val="00A80257"/>
    <w:rsid w:val="00A805C7"/>
    <w:rsid w:val="00A815A4"/>
    <w:rsid w:val="00A821A3"/>
    <w:rsid w:val="00A82B0E"/>
    <w:rsid w:val="00A82B59"/>
    <w:rsid w:val="00A8307C"/>
    <w:rsid w:val="00A83344"/>
    <w:rsid w:val="00A84705"/>
    <w:rsid w:val="00A84E0D"/>
    <w:rsid w:val="00A85424"/>
    <w:rsid w:val="00A861F4"/>
    <w:rsid w:val="00A86803"/>
    <w:rsid w:val="00A86FC4"/>
    <w:rsid w:val="00A872F4"/>
    <w:rsid w:val="00A9103F"/>
    <w:rsid w:val="00A924E3"/>
    <w:rsid w:val="00A93403"/>
    <w:rsid w:val="00A95199"/>
    <w:rsid w:val="00A95763"/>
    <w:rsid w:val="00A96840"/>
    <w:rsid w:val="00A9777E"/>
    <w:rsid w:val="00A97FEC"/>
    <w:rsid w:val="00AA03A4"/>
    <w:rsid w:val="00AA0DCC"/>
    <w:rsid w:val="00AA2510"/>
    <w:rsid w:val="00AA3B3D"/>
    <w:rsid w:val="00AA3E1F"/>
    <w:rsid w:val="00AA42B7"/>
    <w:rsid w:val="00AA4EAD"/>
    <w:rsid w:val="00AA52CB"/>
    <w:rsid w:val="00AA5491"/>
    <w:rsid w:val="00AA5B49"/>
    <w:rsid w:val="00AA6D23"/>
    <w:rsid w:val="00AA6FAB"/>
    <w:rsid w:val="00AA7616"/>
    <w:rsid w:val="00AB07B8"/>
    <w:rsid w:val="00AB1668"/>
    <w:rsid w:val="00AB244F"/>
    <w:rsid w:val="00AB32A8"/>
    <w:rsid w:val="00AB3D3F"/>
    <w:rsid w:val="00AB55F5"/>
    <w:rsid w:val="00AB675D"/>
    <w:rsid w:val="00AB6E7A"/>
    <w:rsid w:val="00AB7311"/>
    <w:rsid w:val="00AB7BFE"/>
    <w:rsid w:val="00AC01F6"/>
    <w:rsid w:val="00AC1FFC"/>
    <w:rsid w:val="00AC20FC"/>
    <w:rsid w:val="00AC2456"/>
    <w:rsid w:val="00AC2CA0"/>
    <w:rsid w:val="00AC393B"/>
    <w:rsid w:val="00AC40DA"/>
    <w:rsid w:val="00AC4AE3"/>
    <w:rsid w:val="00AC50C7"/>
    <w:rsid w:val="00AC65F6"/>
    <w:rsid w:val="00AC6F40"/>
    <w:rsid w:val="00AC747F"/>
    <w:rsid w:val="00AC7E97"/>
    <w:rsid w:val="00AC7F6E"/>
    <w:rsid w:val="00AD04D5"/>
    <w:rsid w:val="00AD0D9A"/>
    <w:rsid w:val="00AD1BB9"/>
    <w:rsid w:val="00AD1C00"/>
    <w:rsid w:val="00AD42AE"/>
    <w:rsid w:val="00AD57CC"/>
    <w:rsid w:val="00AD6E46"/>
    <w:rsid w:val="00AD70A4"/>
    <w:rsid w:val="00AD72E5"/>
    <w:rsid w:val="00AD73DD"/>
    <w:rsid w:val="00AD7510"/>
    <w:rsid w:val="00AD78AB"/>
    <w:rsid w:val="00AD7D42"/>
    <w:rsid w:val="00AE1430"/>
    <w:rsid w:val="00AE1548"/>
    <w:rsid w:val="00AE15D5"/>
    <w:rsid w:val="00AE17A0"/>
    <w:rsid w:val="00AE3C61"/>
    <w:rsid w:val="00AE4BAF"/>
    <w:rsid w:val="00AE63EA"/>
    <w:rsid w:val="00AE6DA9"/>
    <w:rsid w:val="00AE7902"/>
    <w:rsid w:val="00AF09D5"/>
    <w:rsid w:val="00AF10C0"/>
    <w:rsid w:val="00AF10E4"/>
    <w:rsid w:val="00AF11A1"/>
    <w:rsid w:val="00AF14EE"/>
    <w:rsid w:val="00AF1EFF"/>
    <w:rsid w:val="00AF33AA"/>
    <w:rsid w:val="00AF3B4C"/>
    <w:rsid w:val="00AF3E5C"/>
    <w:rsid w:val="00AF3F0A"/>
    <w:rsid w:val="00AF4EDA"/>
    <w:rsid w:val="00AF52CE"/>
    <w:rsid w:val="00AF551D"/>
    <w:rsid w:val="00AF5B7C"/>
    <w:rsid w:val="00AF6751"/>
    <w:rsid w:val="00AF68E6"/>
    <w:rsid w:val="00AF6B9D"/>
    <w:rsid w:val="00AF6C8F"/>
    <w:rsid w:val="00AF7C18"/>
    <w:rsid w:val="00AF7CA8"/>
    <w:rsid w:val="00B017DE"/>
    <w:rsid w:val="00B01957"/>
    <w:rsid w:val="00B026FE"/>
    <w:rsid w:val="00B03C21"/>
    <w:rsid w:val="00B0415D"/>
    <w:rsid w:val="00B0452D"/>
    <w:rsid w:val="00B04DBB"/>
    <w:rsid w:val="00B05289"/>
    <w:rsid w:val="00B056CC"/>
    <w:rsid w:val="00B05908"/>
    <w:rsid w:val="00B06336"/>
    <w:rsid w:val="00B064CE"/>
    <w:rsid w:val="00B06914"/>
    <w:rsid w:val="00B069DE"/>
    <w:rsid w:val="00B071AB"/>
    <w:rsid w:val="00B075AB"/>
    <w:rsid w:val="00B07CDB"/>
    <w:rsid w:val="00B10D4F"/>
    <w:rsid w:val="00B11AFA"/>
    <w:rsid w:val="00B11BA7"/>
    <w:rsid w:val="00B11C69"/>
    <w:rsid w:val="00B12027"/>
    <w:rsid w:val="00B12C98"/>
    <w:rsid w:val="00B1404D"/>
    <w:rsid w:val="00B149A5"/>
    <w:rsid w:val="00B15662"/>
    <w:rsid w:val="00B157A0"/>
    <w:rsid w:val="00B159C2"/>
    <w:rsid w:val="00B167CC"/>
    <w:rsid w:val="00B169D5"/>
    <w:rsid w:val="00B172CD"/>
    <w:rsid w:val="00B17375"/>
    <w:rsid w:val="00B17382"/>
    <w:rsid w:val="00B17C5E"/>
    <w:rsid w:val="00B17F23"/>
    <w:rsid w:val="00B214DE"/>
    <w:rsid w:val="00B21564"/>
    <w:rsid w:val="00B21601"/>
    <w:rsid w:val="00B21DE1"/>
    <w:rsid w:val="00B21E32"/>
    <w:rsid w:val="00B243F7"/>
    <w:rsid w:val="00B24BC7"/>
    <w:rsid w:val="00B25815"/>
    <w:rsid w:val="00B2633A"/>
    <w:rsid w:val="00B26851"/>
    <w:rsid w:val="00B27659"/>
    <w:rsid w:val="00B30539"/>
    <w:rsid w:val="00B311B9"/>
    <w:rsid w:val="00B31832"/>
    <w:rsid w:val="00B31C0F"/>
    <w:rsid w:val="00B32CCD"/>
    <w:rsid w:val="00B32EBD"/>
    <w:rsid w:val="00B32FFD"/>
    <w:rsid w:val="00B33110"/>
    <w:rsid w:val="00B33585"/>
    <w:rsid w:val="00B33F6E"/>
    <w:rsid w:val="00B3459C"/>
    <w:rsid w:val="00B351C3"/>
    <w:rsid w:val="00B3541B"/>
    <w:rsid w:val="00B36C83"/>
    <w:rsid w:val="00B36C98"/>
    <w:rsid w:val="00B370BC"/>
    <w:rsid w:val="00B401BB"/>
    <w:rsid w:val="00B405B0"/>
    <w:rsid w:val="00B40AA7"/>
    <w:rsid w:val="00B41C82"/>
    <w:rsid w:val="00B44724"/>
    <w:rsid w:val="00B4477F"/>
    <w:rsid w:val="00B44AC1"/>
    <w:rsid w:val="00B44B3D"/>
    <w:rsid w:val="00B4537F"/>
    <w:rsid w:val="00B4561D"/>
    <w:rsid w:val="00B45F8C"/>
    <w:rsid w:val="00B46BA1"/>
    <w:rsid w:val="00B46E7F"/>
    <w:rsid w:val="00B46F57"/>
    <w:rsid w:val="00B4742D"/>
    <w:rsid w:val="00B50416"/>
    <w:rsid w:val="00B50628"/>
    <w:rsid w:val="00B506E5"/>
    <w:rsid w:val="00B51ACB"/>
    <w:rsid w:val="00B525E1"/>
    <w:rsid w:val="00B532AD"/>
    <w:rsid w:val="00B534BE"/>
    <w:rsid w:val="00B54081"/>
    <w:rsid w:val="00B546E6"/>
    <w:rsid w:val="00B54AA3"/>
    <w:rsid w:val="00B55AFF"/>
    <w:rsid w:val="00B55DB2"/>
    <w:rsid w:val="00B5682F"/>
    <w:rsid w:val="00B569C0"/>
    <w:rsid w:val="00B572A0"/>
    <w:rsid w:val="00B57E32"/>
    <w:rsid w:val="00B60040"/>
    <w:rsid w:val="00B60BA3"/>
    <w:rsid w:val="00B61D82"/>
    <w:rsid w:val="00B6202E"/>
    <w:rsid w:val="00B622B9"/>
    <w:rsid w:val="00B62781"/>
    <w:rsid w:val="00B627B8"/>
    <w:rsid w:val="00B627BC"/>
    <w:rsid w:val="00B628B0"/>
    <w:rsid w:val="00B628CC"/>
    <w:rsid w:val="00B6317D"/>
    <w:rsid w:val="00B634E9"/>
    <w:rsid w:val="00B63B94"/>
    <w:rsid w:val="00B63CE6"/>
    <w:rsid w:val="00B64182"/>
    <w:rsid w:val="00B6442B"/>
    <w:rsid w:val="00B64FAB"/>
    <w:rsid w:val="00B65561"/>
    <w:rsid w:val="00B657C5"/>
    <w:rsid w:val="00B658C8"/>
    <w:rsid w:val="00B666BD"/>
    <w:rsid w:val="00B66772"/>
    <w:rsid w:val="00B66CC8"/>
    <w:rsid w:val="00B6701E"/>
    <w:rsid w:val="00B6721F"/>
    <w:rsid w:val="00B673C4"/>
    <w:rsid w:val="00B676BD"/>
    <w:rsid w:val="00B700D1"/>
    <w:rsid w:val="00B705A4"/>
    <w:rsid w:val="00B70DD1"/>
    <w:rsid w:val="00B71101"/>
    <w:rsid w:val="00B71340"/>
    <w:rsid w:val="00B714F6"/>
    <w:rsid w:val="00B71A5D"/>
    <w:rsid w:val="00B71D5A"/>
    <w:rsid w:val="00B72C16"/>
    <w:rsid w:val="00B73610"/>
    <w:rsid w:val="00B73691"/>
    <w:rsid w:val="00B74B85"/>
    <w:rsid w:val="00B76526"/>
    <w:rsid w:val="00B7688C"/>
    <w:rsid w:val="00B76A8B"/>
    <w:rsid w:val="00B76F68"/>
    <w:rsid w:val="00B7786D"/>
    <w:rsid w:val="00B77AF7"/>
    <w:rsid w:val="00B77C15"/>
    <w:rsid w:val="00B80167"/>
    <w:rsid w:val="00B8045F"/>
    <w:rsid w:val="00B804DA"/>
    <w:rsid w:val="00B807D6"/>
    <w:rsid w:val="00B8197D"/>
    <w:rsid w:val="00B868EB"/>
    <w:rsid w:val="00B872CE"/>
    <w:rsid w:val="00B87A28"/>
    <w:rsid w:val="00B901A0"/>
    <w:rsid w:val="00B901A1"/>
    <w:rsid w:val="00B90F01"/>
    <w:rsid w:val="00B9165F"/>
    <w:rsid w:val="00B925FB"/>
    <w:rsid w:val="00B92AAB"/>
    <w:rsid w:val="00B930EF"/>
    <w:rsid w:val="00B9361A"/>
    <w:rsid w:val="00B936B4"/>
    <w:rsid w:val="00B938B9"/>
    <w:rsid w:val="00B93FCD"/>
    <w:rsid w:val="00B940CC"/>
    <w:rsid w:val="00B949C8"/>
    <w:rsid w:val="00B95CC5"/>
    <w:rsid w:val="00B96241"/>
    <w:rsid w:val="00B970D3"/>
    <w:rsid w:val="00B97B4D"/>
    <w:rsid w:val="00BA021F"/>
    <w:rsid w:val="00BA1250"/>
    <w:rsid w:val="00BA1623"/>
    <w:rsid w:val="00BA1A62"/>
    <w:rsid w:val="00BA1B28"/>
    <w:rsid w:val="00BA1B80"/>
    <w:rsid w:val="00BA4286"/>
    <w:rsid w:val="00BA444E"/>
    <w:rsid w:val="00BA4B18"/>
    <w:rsid w:val="00BA4CC7"/>
    <w:rsid w:val="00BA5156"/>
    <w:rsid w:val="00BA54CA"/>
    <w:rsid w:val="00BA624A"/>
    <w:rsid w:val="00BB0070"/>
    <w:rsid w:val="00BB0366"/>
    <w:rsid w:val="00BB0A5D"/>
    <w:rsid w:val="00BB0F9A"/>
    <w:rsid w:val="00BB11F6"/>
    <w:rsid w:val="00BB12CB"/>
    <w:rsid w:val="00BB174F"/>
    <w:rsid w:val="00BB1D65"/>
    <w:rsid w:val="00BB2F86"/>
    <w:rsid w:val="00BB4427"/>
    <w:rsid w:val="00BB4B04"/>
    <w:rsid w:val="00BB6329"/>
    <w:rsid w:val="00BB6350"/>
    <w:rsid w:val="00BB65F3"/>
    <w:rsid w:val="00BB7163"/>
    <w:rsid w:val="00BB7932"/>
    <w:rsid w:val="00BC01A1"/>
    <w:rsid w:val="00BC0CCD"/>
    <w:rsid w:val="00BC0FA0"/>
    <w:rsid w:val="00BC13D5"/>
    <w:rsid w:val="00BC160D"/>
    <w:rsid w:val="00BC1CF5"/>
    <w:rsid w:val="00BC1F80"/>
    <w:rsid w:val="00BC2453"/>
    <w:rsid w:val="00BC261C"/>
    <w:rsid w:val="00BC4C8A"/>
    <w:rsid w:val="00BC6069"/>
    <w:rsid w:val="00BC66B3"/>
    <w:rsid w:val="00BC76CA"/>
    <w:rsid w:val="00BD1E3C"/>
    <w:rsid w:val="00BD30A2"/>
    <w:rsid w:val="00BD3764"/>
    <w:rsid w:val="00BD3805"/>
    <w:rsid w:val="00BD40C8"/>
    <w:rsid w:val="00BD419E"/>
    <w:rsid w:val="00BD42E7"/>
    <w:rsid w:val="00BD45CB"/>
    <w:rsid w:val="00BE0B2F"/>
    <w:rsid w:val="00BE0C4E"/>
    <w:rsid w:val="00BE37AE"/>
    <w:rsid w:val="00BE3941"/>
    <w:rsid w:val="00BE3EFD"/>
    <w:rsid w:val="00BE5F4F"/>
    <w:rsid w:val="00BE6C84"/>
    <w:rsid w:val="00BF090E"/>
    <w:rsid w:val="00BF0C60"/>
    <w:rsid w:val="00BF299C"/>
    <w:rsid w:val="00BF2D6B"/>
    <w:rsid w:val="00BF322D"/>
    <w:rsid w:val="00BF4378"/>
    <w:rsid w:val="00BF4915"/>
    <w:rsid w:val="00BF5184"/>
    <w:rsid w:val="00BF5185"/>
    <w:rsid w:val="00BF5388"/>
    <w:rsid w:val="00BF5DEB"/>
    <w:rsid w:val="00BF63FA"/>
    <w:rsid w:val="00BF6B25"/>
    <w:rsid w:val="00BF7409"/>
    <w:rsid w:val="00BF7FBA"/>
    <w:rsid w:val="00C00C15"/>
    <w:rsid w:val="00C0100E"/>
    <w:rsid w:val="00C01A54"/>
    <w:rsid w:val="00C026B2"/>
    <w:rsid w:val="00C03975"/>
    <w:rsid w:val="00C0426D"/>
    <w:rsid w:val="00C05D9B"/>
    <w:rsid w:val="00C074B3"/>
    <w:rsid w:val="00C07629"/>
    <w:rsid w:val="00C10748"/>
    <w:rsid w:val="00C10EC2"/>
    <w:rsid w:val="00C11333"/>
    <w:rsid w:val="00C1186B"/>
    <w:rsid w:val="00C12A2E"/>
    <w:rsid w:val="00C13330"/>
    <w:rsid w:val="00C137D6"/>
    <w:rsid w:val="00C13E7D"/>
    <w:rsid w:val="00C14284"/>
    <w:rsid w:val="00C14C71"/>
    <w:rsid w:val="00C14D67"/>
    <w:rsid w:val="00C157A6"/>
    <w:rsid w:val="00C15F5F"/>
    <w:rsid w:val="00C16558"/>
    <w:rsid w:val="00C16E9D"/>
    <w:rsid w:val="00C1752D"/>
    <w:rsid w:val="00C177EA"/>
    <w:rsid w:val="00C20524"/>
    <w:rsid w:val="00C2059B"/>
    <w:rsid w:val="00C21507"/>
    <w:rsid w:val="00C21EAC"/>
    <w:rsid w:val="00C22550"/>
    <w:rsid w:val="00C22720"/>
    <w:rsid w:val="00C2304F"/>
    <w:rsid w:val="00C238CF"/>
    <w:rsid w:val="00C25970"/>
    <w:rsid w:val="00C268EE"/>
    <w:rsid w:val="00C26A51"/>
    <w:rsid w:val="00C26B0E"/>
    <w:rsid w:val="00C27DF0"/>
    <w:rsid w:val="00C30CBD"/>
    <w:rsid w:val="00C30ECA"/>
    <w:rsid w:val="00C31232"/>
    <w:rsid w:val="00C314DD"/>
    <w:rsid w:val="00C31DF6"/>
    <w:rsid w:val="00C31E62"/>
    <w:rsid w:val="00C3274D"/>
    <w:rsid w:val="00C32A01"/>
    <w:rsid w:val="00C32FA5"/>
    <w:rsid w:val="00C33BB8"/>
    <w:rsid w:val="00C33D3E"/>
    <w:rsid w:val="00C34272"/>
    <w:rsid w:val="00C34C22"/>
    <w:rsid w:val="00C34F65"/>
    <w:rsid w:val="00C35990"/>
    <w:rsid w:val="00C36558"/>
    <w:rsid w:val="00C367E2"/>
    <w:rsid w:val="00C36A31"/>
    <w:rsid w:val="00C36D5F"/>
    <w:rsid w:val="00C37468"/>
    <w:rsid w:val="00C376A1"/>
    <w:rsid w:val="00C4236E"/>
    <w:rsid w:val="00C42F8F"/>
    <w:rsid w:val="00C4319D"/>
    <w:rsid w:val="00C438B5"/>
    <w:rsid w:val="00C443FA"/>
    <w:rsid w:val="00C458FD"/>
    <w:rsid w:val="00C4644C"/>
    <w:rsid w:val="00C46588"/>
    <w:rsid w:val="00C466A3"/>
    <w:rsid w:val="00C469F0"/>
    <w:rsid w:val="00C47555"/>
    <w:rsid w:val="00C47747"/>
    <w:rsid w:val="00C50352"/>
    <w:rsid w:val="00C5202C"/>
    <w:rsid w:val="00C5212D"/>
    <w:rsid w:val="00C52BA0"/>
    <w:rsid w:val="00C5449F"/>
    <w:rsid w:val="00C562B9"/>
    <w:rsid w:val="00C56738"/>
    <w:rsid w:val="00C56E45"/>
    <w:rsid w:val="00C601D1"/>
    <w:rsid w:val="00C61815"/>
    <w:rsid w:val="00C6189A"/>
    <w:rsid w:val="00C61B9F"/>
    <w:rsid w:val="00C61F9F"/>
    <w:rsid w:val="00C6206A"/>
    <w:rsid w:val="00C626DC"/>
    <w:rsid w:val="00C62D2F"/>
    <w:rsid w:val="00C62EB9"/>
    <w:rsid w:val="00C63F4D"/>
    <w:rsid w:val="00C64099"/>
    <w:rsid w:val="00C642EC"/>
    <w:rsid w:val="00C646E5"/>
    <w:rsid w:val="00C6503E"/>
    <w:rsid w:val="00C6540F"/>
    <w:rsid w:val="00C65A6C"/>
    <w:rsid w:val="00C665FA"/>
    <w:rsid w:val="00C67240"/>
    <w:rsid w:val="00C67BAB"/>
    <w:rsid w:val="00C7047E"/>
    <w:rsid w:val="00C73269"/>
    <w:rsid w:val="00C739AA"/>
    <w:rsid w:val="00C745EC"/>
    <w:rsid w:val="00C74E20"/>
    <w:rsid w:val="00C75E56"/>
    <w:rsid w:val="00C75ECA"/>
    <w:rsid w:val="00C76256"/>
    <w:rsid w:val="00C764B0"/>
    <w:rsid w:val="00C770FD"/>
    <w:rsid w:val="00C77F85"/>
    <w:rsid w:val="00C80160"/>
    <w:rsid w:val="00C80666"/>
    <w:rsid w:val="00C809D3"/>
    <w:rsid w:val="00C80C9E"/>
    <w:rsid w:val="00C80DFC"/>
    <w:rsid w:val="00C810F6"/>
    <w:rsid w:val="00C811BB"/>
    <w:rsid w:val="00C8144E"/>
    <w:rsid w:val="00C81C5C"/>
    <w:rsid w:val="00C81FFF"/>
    <w:rsid w:val="00C83A12"/>
    <w:rsid w:val="00C83DE1"/>
    <w:rsid w:val="00C84461"/>
    <w:rsid w:val="00C84708"/>
    <w:rsid w:val="00C84C33"/>
    <w:rsid w:val="00C85D6A"/>
    <w:rsid w:val="00C86671"/>
    <w:rsid w:val="00C870F3"/>
    <w:rsid w:val="00C874A7"/>
    <w:rsid w:val="00C87FDA"/>
    <w:rsid w:val="00C923B8"/>
    <w:rsid w:val="00C927AD"/>
    <w:rsid w:val="00C927C6"/>
    <w:rsid w:val="00C92B5B"/>
    <w:rsid w:val="00C92C62"/>
    <w:rsid w:val="00C939E8"/>
    <w:rsid w:val="00C947A8"/>
    <w:rsid w:val="00C94B9D"/>
    <w:rsid w:val="00C94BC5"/>
    <w:rsid w:val="00C94FC3"/>
    <w:rsid w:val="00C95167"/>
    <w:rsid w:val="00C957E1"/>
    <w:rsid w:val="00C960B6"/>
    <w:rsid w:val="00C97000"/>
    <w:rsid w:val="00C97004"/>
    <w:rsid w:val="00C9716B"/>
    <w:rsid w:val="00C97796"/>
    <w:rsid w:val="00C97CFE"/>
    <w:rsid w:val="00CA3F5B"/>
    <w:rsid w:val="00CA48DF"/>
    <w:rsid w:val="00CA4B6B"/>
    <w:rsid w:val="00CA509D"/>
    <w:rsid w:val="00CA631B"/>
    <w:rsid w:val="00CA7F04"/>
    <w:rsid w:val="00CB0229"/>
    <w:rsid w:val="00CB08B4"/>
    <w:rsid w:val="00CB1163"/>
    <w:rsid w:val="00CB233C"/>
    <w:rsid w:val="00CB2522"/>
    <w:rsid w:val="00CB252D"/>
    <w:rsid w:val="00CB32C7"/>
    <w:rsid w:val="00CB414C"/>
    <w:rsid w:val="00CB4D66"/>
    <w:rsid w:val="00CB5098"/>
    <w:rsid w:val="00CB5AEF"/>
    <w:rsid w:val="00CB5D42"/>
    <w:rsid w:val="00CB6233"/>
    <w:rsid w:val="00CB6C92"/>
    <w:rsid w:val="00CB6C95"/>
    <w:rsid w:val="00CB7197"/>
    <w:rsid w:val="00CB7952"/>
    <w:rsid w:val="00CB7C55"/>
    <w:rsid w:val="00CC05DD"/>
    <w:rsid w:val="00CC0DBB"/>
    <w:rsid w:val="00CC14C5"/>
    <w:rsid w:val="00CC360B"/>
    <w:rsid w:val="00CC396F"/>
    <w:rsid w:val="00CC3B06"/>
    <w:rsid w:val="00CC421D"/>
    <w:rsid w:val="00CC4452"/>
    <w:rsid w:val="00CC5807"/>
    <w:rsid w:val="00CC6931"/>
    <w:rsid w:val="00CC73C0"/>
    <w:rsid w:val="00CC74D7"/>
    <w:rsid w:val="00CC7750"/>
    <w:rsid w:val="00CD0730"/>
    <w:rsid w:val="00CD172D"/>
    <w:rsid w:val="00CD21F2"/>
    <w:rsid w:val="00CD43D2"/>
    <w:rsid w:val="00CD4CED"/>
    <w:rsid w:val="00CD5DDF"/>
    <w:rsid w:val="00CD5EF7"/>
    <w:rsid w:val="00CD6906"/>
    <w:rsid w:val="00CD6C83"/>
    <w:rsid w:val="00CD71DF"/>
    <w:rsid w:val="00CD79D3"/>
    <w:rsid w:val="00CE0452"/>
    <w:rsid w:val="00CE0B00"/>
    <w:rsid w:val="00CE196F"/>
    <w:rsid w:val="00CE2461"/>
    <w:rsid w:val="00CE2F4D"/>
    <w:rsid w:val="00CE33E1"/>
    <w:rsid w:val="00CE3BE7"/>
    <w:rsid w:val="00CE44F8"/>
    <w:rsid w:val="00CE526E"/>
    <w:rsid w:val="00CE54D8"/>
    <w:rsid w:val="00CE5C76"/>
    <w:rsid w:val="00CE60DE"/>
    <w:rsid w:val="00CE63CF"/>
    <w:rsid w:val="00CF05A4"/>
    <w:rsid w:val="00CF0EA9"/>
    <w:rsid w:val="00CF0EED"/>
    <w:rsid w:val="00CF0FF8"/>
    <w:rsid w:val="00CF1072"/>
    <w:rsid w:val="00CF1571"/>
    <w:rsid w:val="00CF1976"/>
    <w:rsid w:val="00CF1F16"/>
    <w:rsid w:val="00CF2073"/>
    <w:rsid w:val="00CF2BC5"/>
    <w:rsid w:val="00CF43E7"/>
    <w:rsid w:val="00CF495A"/>
    <w:rsid w:val="00CF4DCD"/>
    <w:rsid w:val="00CF67CD"/>
    <w:rsid w:val="00CF6AA9"/>
    <w:rsid w:val="00CF6D36"/>
    <w:rsid w:val="00CF70B5"/>
    <w:rsid w:val="00CF71DA"/>
    <w:rsid w:val="00CF73F3"/>
    <w:rsid w:val="00CF76DC"/>
    <w:rsid w:val="00CF776A"/>
    <w:rsid w:val="00CF7BC8"/>
    <w:rsid w:val="00CF7C00"/>
    <w:rsid w:val="00D013C3"/>
    <w:rsid w:val="00D02A27"/>
    <w:rsid w:val="00D036B3"/>
    <w:rsid w:val="00D04C5C"/>
    <w:rsid w:val="00D06748"/>
    <w:rsid w:val="00D06A9A"/>
    <w:rsid w:val="00D108BA"/>
    <w:rsid w:val="00D118EB"/>
    <w:rsid w:val="00D12084"/>
    <w:rsid w:val="00D12630"/>
    <w:rsid w:val="00D13A26"/>
    <w:rsid w:val="00D13A40"/>
    <w:rsid w:val="00D14214"/>
    <w:rsid w:val="00D144C0"/>
    <w:rsid w:val="00D14A64"/>
    <w:rsid w:val="00D14B0C"/>
    <w:rsid w:val="00D14FBB"/>
    <w:rsid w:val="00D155DF"/>
    <w:rsid w:val="00D16024"/>
    <w:rsid w:val="00D1739D"/>
    <w:rsid w:val="00D20D8B"/>
    <w:rsid w:val="00D20F4F"/>
    <w:rsid w:val="00D21178"/>
    <w:rsid w:val="00D218FE"/>
    <w:rsid w:val="00D219EB"/>
    <w:rsid w:val="00D21A1F"/>
    <w:rsid w:val="00D21E15"/>
    <w:rsid w:val="00D22E56"/>
    <w:rsid w:val="00D238F4"/>
    <w:rsid w:val="00D23D7D"/>
    <w:rsid w:val="00D24846"/>
    <w:rsid w:val="00D25675"/>
    <w:rsid w:val="00D25953"/>
    <w:rsid w:val="00D25A7B"/>
    <w:rsid w:val="00D267E4"/>
    <w:rsid w:val="00D270D1"/>
    <w:rsid w:val="00D2769C"/>
    <w:rsid w:val="00D30BAA"/>
    <w:rsid w:val="00D30BDF"/>
    <w:rsid w:val="00D30EFA"/>
    <w:rsid w:val="00D3117E"/>
    <w:rsid w:val="00D32730"/>
    <w:rsid w:val="00D3446D"/>
    <w:rsid w:val="00D36AAF"/>
    <w:rsid w:val="00D377AF"/>
    <w:rsid w:val="00D37C9A"/>
    <w:rsid w:val="00D40A55"/>
    <w:rsid w:val="00D42886"/>
    <w:rsid w:val="00D42C40"/>
    <w:rsid w:val="00D43347"/>
    <w:rsid w:val="00D435AA"/>
    <w:rsid w:val="00D44425"/>
    <w:rsid w:val="00D45552"/>
    <w:rsid w:val="00D45BAD"/>
    <w:rsid w:val="00D45E6F"/>
    <w:rsid w:val="00D473C2"/>
    <w:rsid w:val="00D477C0"/>
    <w:rsid w:val="00D47811"/>
    <w:rsid w:val="00D47FB8"/>
    <w:rsid w:val="00D512F2"/>
    <w:rsid w:val="00D51618"/>
    <w:rsid w:val="00D51CB4"/>
    <w:rsid w:val="00D51ECE"/>
    <w:rsid w:val="00D52AEB"/>
    <w:rsid w:val="00D53194"/>
    <w:rsid w:val="00D53BE1"/>
    <w:rsid w:val="00D54194"/>
    <w:rsid w:val="00D54608"/>
    <w:rsid w:val="00D54C27"/>
    <w:rsid w:val="00D55239"/>
    <w:rsid w:val="00D556C2"/>
    <w:rsid w:val="00D563A1"/>
    <w:rsid w:val="00D564B4"/>
    <w:rsid w:val="00D57124"/>
    <w:rsid w:val="00D57365"/>
    <w:rsid w:val="00D57421"/>
    <w:rsid w:val="00D57D93"/>
    <w:rsid w:val="00D6014D"/>
    <w:rsid w:val="00D60642"/>
    <w:rsid w:val="00D6089C"/>
    <w:rsid w:val="00D60CA5"/>
    <w:rsid w:val="00D6190B"/>
    <w:rsid w:val="00D627E4"/>
    <w:rsid w:val="00D62955"/>
    <w:rsid w:val="00D62DF1"/>
    <w:rsid w:val="00D634C3"/>
    <w:rsid w:val="00D6357F"/>
    <w:rsid w:val="00D6368D"/>
    <w:rsid w:val="00D64FA6"/>
    <w:rsid w:val="00D650A7"/>
    <w:rsid w:val="00D650AE"/>
    <w:rsid w:val="00D6530D"/>
    <w:rsid w:val="00D65335"/>
    <w:rsid w:val="00D65A96"/>
    <w:rsid w:val="00D66395"/>
    <w:rsid w:val="00D664C4"/>
    <w:rsid w:val="00D6667D"/>
    <w:rsid w:val="00D6787C"/>
    <w:rsid w:val="00D70411"/>
    <w:rsid w:val="00D70432"/>
    <w:rsid w:val="00D705AF"/>
    <w:rsid w:val="00D705BC"/>
    <w:rsid w:val="00D70C31"/>
    <w:rsid w:val="00D70D0A"/>
    <w:rsid w:val="00D71C2B"/>
    <w:rsid w:val="00D72F82"/>
    <w:rsid w:val="00D73302"/>
    <w:rsid w:val="00D7388D"/>
    <w:rsid w:val="00D744D6"/>
    <w:rsid w:val="00D75BAC"/>
    <w:rsid w:val="00D75DC9"/>
    <w:rsid w:val="00D76098"/>
    <w:rsid w:val="00D765FB"/>
    <w:rsid w:val="00D7665D"/>
    <w:rsid w:val="00D76A1C"/>
    <w:rsid w:val="00D77E85"/>
    <w:rsid w:val="00D80D32"/>
    <w:rsid w:val="00D817EF"/>
    <w:rsid w:val="00D81A86"/>
    <w:rsid w:val="00D8309C"/>
    <w:rsid w:val="00D83267"/>
    <w:rsid w:val="00D832B8"/>
    <w:rsid w:val="00D84668"/>
    <w:rsid w:val="00D8467B"/>
    <w:rsid w:val="00D8543F"/>
    <w:rsid w:val="00D870F9"/>
    <w:rsid w:val="00D9070F"/>
    <w:rsid w:val="00D90F24"/>
    <w:rsid w:val="00D91310"/>
    <w:rsid w:val="00D91923"/>
    <w:rsid w:val="00D92111"/>
    <w:rsid w:val="00D92421"/>
    <w:rsid w:val="00D92CB0"/>
    <w:rsid w:val="00D93FD0"/>
    <w:rsid w:val="00D94949"/>
    <w:rsid w:val="00D94B87"/>
    <w:rsid w:val="00D9628E"/>
    <w:rsid w:val="00D97704"/>
    <w:rsid w:val="00D97726"/>
    <w:rsid w:val="00D97A1B"/>
    <w:rsid w:val="00D97E81"/>
    <w:rsid w:val="00DA0C44"/>
    <w:rsid w:val="00DA0F1C"/>
    <w:rsid w:val="00DA1323"/>
    <w:rsid w:val="00DA1A0C"/>
    <w:rsid w:val="00DA1BD5"/>
    <w:rsid w:val="00DA1E82"/>
    <w:rsid w:val="00DA2434"/>
    <w:rsid w:val="00DA34BB"/>
    <w:rsid w:val="00DA5CEC"/>
    <w:rsid w:val="00DA60F0"/>
    <w:rsid w:val="00DA65B4"/>
    <w:rsid w:val="00DA6AA3"/>
    <w:rsid w:val="00DA72DE"/>
    <w:rsid w:val="00DA7DE0"/>
    <w:rsid w:val="00DB141A"/>
    <w:rsid w:val="00DB1657"/>
    <w:rsid w:val="00DB19EF"/>
    <w:rsid w:val="00DB1C7B"/>
    <w:rsid w:val="00DB1F08"/>
    <w:rsid w:val="00DB2D44"/>
    <w:rsid w:val="00DB32BE"/>
    <w:rsid w:val="00DB3396"/>
    <w:rsid w:val="00DB37EF"/>
    <w:rsid w:val="00DB3963"/>
    <w:rsid w:val="00DB3F19"/>
    <w:rsid w:val="00DB42D2"/>
    <w:rsid w:val="00DB4680"/>
    <w:rsid w:val="00DB48A4"/>
    <w:rsid w:val="00DB4BD9"/>
    <w:rsid w:val="00DB4C59"/>
    <w:rsid w:val="00DB5F56"/>
    <w:rsid w:val="00DB62E8"/>
    <w:rsid w:val="00DB64E2"/>
    <w:rsid w:val="00DB698E"/>
    <w:rsid w:val="00DB7984"/>
    <w:rsid w:val="00DC01F4"/>
    <w:rsid w:val="00DC0414"/>
    <w:rsid w:val="00DC0B69"/>
    <w:rsid w:val="00DC0BF3"/>
    <w:rsid w:val="00DC0C11"/>
    <w:rsid w:val="00DC0F70"/>
    <w:rsid w:val="00DC2C15"/>
    <w:rsid w:val="00DC2CB2"/>
    <w:rsid w:val="00DC3AFD"/>
    <w:rsid w:val="00DC3E9D"/>
    <w:rsid w:val="00DC4391"/>
    <w:rsid w:val="00DC4A83"/>
    <w:rsid w:val="00DC4FED"/>
    <w:rsid w:val="00DC56DD"/>
    <w:rsid w:val="00DC64BD"/>
    <w:rsid w:val="00DC64EC"/>
    <w:rsid w:val="00DD023A"/>
    <w:rsid w:val="00DD06EA"/>
    <w:rsid w:val="00DD1348"/>
    <w:rsid w:val="00DD1F2A"/>
    <w:rsid w:val="00DD305A"/>
    <w:rsid w:val="00DD3B7C"/>
    <w:rsid w:val="00DD4A83"/>
    <w:rsid w:val="00DD4C20"/>
    <w:rsid w:val="00DD5464"/>
    <w:rsid w:val="00DD65DE"/>
    <w:rsid w:val="00DE0CB2"/>
    <w:rsid w:val="00DE1859"/>
    <w:rsid w:val="00DE213C"/>
    <w:rsid w:val="00DE24AA"/>
    <w:rsid w:val="00DE36B8"/>
    <w:rsid w:val="00DE462D"/>
    <w:rsid w:val="00DE46D7"/>
    <w:rsid w:val="00DE4792"/>
    <w:rsid w:val="00DE483A"/>
    <w:rsid w:val="00DE4CD9"/>
    <w:rsid w:val="00DE5752"/>
    <w:rsid w:val="00DE5B46"/>
    <w:rsid w:val="00DE6984"/>
    <w:rsid w:val="00DE7350"/>
    <w:rsid w:val="00DE77E2"/>
    <w:rsid w:val="00DE7AE6"/>
    <w:rsid w:val="00DF0163"/>
    <w:rsid w:val="00DF08E5"/>
    <w:rsid w:val="00DF0B79"/>
    <w:rsid w:val="00DF0FBE"/>
    <w:rsid w:val="00DF1F34"/>
    <w:rsid w:val="00DF6198"/>
    <w:rsid w:val="00DF65B4"/>
    <w:rsid w:val="00DF6C3B"/>
    <w:rsid w:val="00DF7511"/>
    <w:rsid w:val="00DF797E"/>
    <w:rsid w:val="00E006FC"/>
    <w:rsid w:val="00E00EA3"/>
    <w:rsid w:val="00E01259"/>
    <w:rsid w:val="00E01770"/>
    <w:rsid w:val="00E02438"/>
    <w:rsid w:val="00E024C6"/>
    <w:rsid w:val="00E030A6"/>
    <w:rsid w:val="00E048C9"/>
    <w:rsid w:val="00E0546E"/>
    <w:rsid w:val="00E056A6"/>
    <w:rsid w:val="00E063F1"/>
    <w:rsid w:val="00E06897"/>
    <w:rsid w:val="00E069DF"/>
    <w:rsid w:val="00E100F8"/>
    <w:rsid w:val="00E102DE"/>
    <w:rsid w:val="00E12453"/>
    <w:rsid w:val="00E12B03"/>
    <w:rsid w:val="00E14C6F"/>
    <w:rsid w:val="00E14F6C"/>
    <w:rsid w:val="00E154AF"/>
    <w:rsid w:val="00E16195"/>
    <w:rsid w:val="00E16AAA"/>
    <w:rsid w:val="00E17A4E"/>
    <w:rsid w:val="00E2093E"/>
    <w:rsid w:val="00E21A93"/>
    <w:rsid w:val="00E2297A"/>
    <w:rsid w:val="00E234D6"/>
    <w:rsid w:val="00E2480D"/>
    <w:rsid w:val="00E24A25"/>
    <w:rsid w:val="00E26CC5"/>
    <w:rsid w:val="00E275F6"/>
    <w:rsid w:val="00E27A3B"/>
    <w:rsid w:val="00E304BF"/>
    <w:rsid w:val="00E30B02"/>
    <w:rsid w:val="00E31272"/>
    <w:rsid w:val="00E31B01"/>
    <w:rsid w:val="00E35988"/>
    <w:rsid w:val="00E36922"/>
    <w:rsid w:val="00E36DCD"/>
    <w:rsid w:val="00E40CAC"/>
    <w:rsid w:val="00E41C9F"/>
    <w:rsid w:val="00E422EB"/>
    <w:rsid w:val="00E44203"/>
    <w:rsid w:val="00E44686"/>
    <w:rsid w:val="00E463A6"/>
    <w:rsid w:val="00E4644A"/>
    <w:rsid w:val="00E46D5C"/>
    <w:rsid w:val="00E46DBB"/>
    <w:rsid w:val="00E4724E"/>
    <w:rsid w:val="00E47379"/>
    <w:rsid w:val="00E477CE"/>
    <w:rsid w:val="00E51A79"/>
    <w:rsid w:val="00E53B76"/>
    <w:rsid w:val="00E5407A"/>
    <w:rsid w:val="00E542DD"/>
    <w:rsid w:val="00E546E2"/>
    <w:rsid w:val="00E54BFE"/>
    <w:rsid w:val="00E54D67"/>
    <w:rsid w:val="00E54DBC"/>
    <w:rsid w:val="00E553B9"/>
    <w:rsid w:val="00E55F65"/>
    <w:rsid w:val="00E56F0D"/>
    <w:rsid w:val="00E57D2E"/>
    <w:rsid w:val="00E605C6"/>
    <w:rsid w:val="00E60E99"/>
    <w:rsid w:val="00E63144"/>
    <w:rsid w:val="00E631E9"/>
    <w:rsid w:val="00E647C9"/>
    <w:rsid w:val="00E64EE8"/>
    <w:rsid w:val="00E6555F"/>
    <w:rsid w:val="00E65B00"/>
    <w:rsid w:val="00E65C6D"/>
    <w:rsid w:val="00E65E33"/>
    <w:rsid w:val="00E65E7B"/>
    <w:rsid w:val="00E660F7"/>
    <w:rsid w:val="00E6613F"/>
    <w:rsid w:val="00E665B9"/>
    <w:rsid w:val="00E6687C"/>
    <w:rsid w:val="00E6734D"/>
    <w:rsid w:val="00E6798B"/>
    <w:rsid w:val="00E67A20"/>
    <w:rsid w:val="00E70173"/>
    <w:rsid w:val="00E70766"/>
    <w:rsid w:val="00E71C7F"/>
    <w:rsid w:val="00E71E86"/>
    <w:rsid w:val="00E7271F"/>
    <w:rsid w:val="00E74A36"/>
    <w:rsid w:val="00E74D74"/>
    <w:rsid w:val="00E75129"/>
    <w:rsid w:val="00E75869"/>
    <w:rsid w:val="00E758A9"/>
    <w:rsid w:val="00E75A73"/>
    <w:rsid w:val="00E766A8"/>
    <w:rsid w:val="00E767D9"/>
    <w:rsid w:val="00E769BA"/>
    <w:rsid w:val="00E7712F"/>
    <w:rsid w:val="00E80EEA"/>
    <w:rsid w:val="00E814AB"/>
    <w:rsid w:val="00E818FC"/>
    <w:rsid w:val="00E81C98"/>
    <w:rsid w:val="00E8308C"/>
    <w:rsid w:val="00E841B9"/>
    <w:rsid w:val="00E84E4F"/>
    <w:rsid w:val="00E84EA0"/>
    <w:rsid w:val="00E858B8"/>
    <w:rsid w:val="00E85A7C"/>
    <w:rsid w:val="00E90185"/>
    <w:rsid w:val="00E9023D"/>
    <w:rsid w:val="00E9091B"/>
    <w:rsid w:val="00E90E9D"/>
    <w:rsid w:val="00E90EED"/>
    <w:rsid w:val="00E90F04"/>
    <w:rsid w:val="00E91121"/>
    <w:rsid w:val="00E91898"/>
    <w:rsid w:val="00E919B8"/>
    <w:rsid w:val="00E91F01"/>
    <w:rsid w:val="00E935F4"/>
    <w:rsid w:val="00E93D21"/>
    <w:rsid w:val="00E956BD"/>
    <w:rsid w:val="00E95A30"/>
    <w:rsid w:val="00E96013"/>
    <w:rsid w:val="00E96CE5"/>
    <w:rsid w:val="00E9766D"/>
    <w:rsid w:val="00E97D3A"/>
    <w:rsid w:val="00E97D8E"/>
    <w:rsid w:val="00E97DD9"/>
    <w:rsid w:val="00EA0B41"/>
    <w:rsid w:val="00EA140A"/>
    <w:rsid w:val="00EA1F3E"/>
    <w:rsid w:val="00EA207E"/>
    <w:rsid w:val="00EA2863"/>
    <w:rsid w:val="00EA34C0"/>
    <w:rsid w:val="00EA3A09"/>
    <w:rsid w:val="00EA3BCA"/>
    <w:rsid w:val="00EA4A7D"/>
    <w:rsid w:val="00EA4F49"/>
    <w:rsid w:val="00EA537E"/>
    <w:rsid w:val="00EA5FE9"/>
    <w:rsid w:val="00EA6454"/>
    <w:rsid w:val="00EA6CDE"/>
    <w:rsid w:val="00EA74FF"/>
    <w:rsid w:val="00EB06A1"/>
    <w:rsid w:val="00EB1513"/>
    <w:rsid w:val="00EB1A94"/>
    <w:rsid w:val="00EB2B2B"/>
    <w:rsid w:val="00EB2EEE"/>
    <w:rsid w:val="00EB4227"/>
    <w:rsid w:val="00EB4366"/>
    <w:rsid w:val="00EB4396"/>
    <w:rsid w:val="00EB4AD9"/>
    <w:rsid w:val="00EB4B05"/>
    <w:rsid w:val="00EB5308"/>
    <w:rsid w:val="00EB672B"/>
    <w:rsid w:val="00EB6765"/>
    <w:rsid w:val="00EB6A66"/>
    <w:rsid w:val="00EB71E3"/>
    <w:rsid w:val="00EB78E3"/>
    <w:rsid w:val="00EB797F"/>
    <w:rsid w:val="00EC0130"/>
    <w:rsid w:val="00EC0DBE"/>
    <w:rsid w:val="00EC12D3"/>
    <w:rsid w:val="00EC1418"/>
    <w:rsid w:val="00EC2337"/>
    <w:rsid w:val="00EC2477"/>
    <w:rsid w:val="00EC32E5"/>
    <w:rsid w:val="00EC491B"/>
    <w:rsid w:val="00EC4D98"/>
    <w:rsid w:val="00EC5AEC"/>
    <w:rsid w:val="00EC5AF0"/>
    <w:rsid w:val="00EC66BA"/>
    <w:rsid w:val="00EC71A0"/>
    <w:rsid w:val="00ED04DA"/>
    <w:rsid w:val="00ED1B5C"/>
    <w:rsid w:val="00ED22D1"/>
    <w:rsid w:val="00ED2B89"/>
    <w:rsid w:val="00ED30F1"/>
    <w:rsid w:val="00ED369F"/>
    <w:rsid w:val="00ED394A"/>
    <w:rsid w:val="00ED394C"/>
    <w:rsid w:val="00ED3C0C"/>
    <w:rsid w:val="00ED3E5D"/>
    <w:rsid w:val="00ED4037"/>
    <w:rsid w:val="00ED5039"/>
    <w:rsid w:val="00ED5239"/>
    <w:rsid w:val="00ED54FD"/>
    <w:rsid w:val="00ED564F"/>
    <w:rsid w:val="00ED6E25"/>
    <w:rsid w:val="00ED788D"/>
    <w:rsid w:val="00ED7D19"/>
    <w:rsid w:val="00EE0359"/>
    <w:rsid w:val="00EE05F9"/>
    <w:rsid w:val="00EE1331"/>
    <w:rsid w:val="00EE521A"/>
    <w:rsid w:val="00EE583B"/>
    <w:rsid w:val="00EE5C44"/>
    <w:rsid w:val="00EF08CB"/>
    <w:rsid w:val="00EF15BA"/>
    <w:rsid w:val="00EF17B0"/>
    <w:rsid w:val="00EF1917"/>
    <w:rsid w:val="00EF1FF3"/>
    <w:rsid w:val="00EF2C81"/>
    <w:rsid w:val="00EF2F6C"/>
    <w:rsid w:val="00EF2FFE"/>
    <w:rsid w:val="00EF3503"/>
    <w:rsid w:val="00EF3C7F"/>
    <w:rsid w:val="00EF3F46"/>
    <w:rsid w:val="00EF66D4"/>
    <w:rsid w:val="00EF7710"/>
    <w:rsid w:val="00F00412"/>
    <w:rsid w:val="00F0107E"/>
    <w:rsid w:val="00F01BEB"/>
    <w:rsid w:val="00F02952"/>
    <w:rsid w:val="00F02E75"/>
    <w:rsid w:val="00F03A57"/>
    <w:rsid w:val="00F042BE"/>
    <w:rsid w:val="00F04BF6"/>
    <w:rsid w:val="00F05002"/>
    <w:rsid w:val="00F056AC"/>
    <w:rsid w:val="00F05D00"/>
    <w:rsid w:val="00F05D12"/>
    <w:rsid w:val="00F06BAA"/>
    <w:rsid w:val="00F0713E"/>
    <w:rsid w:val="00F072DA"/>
    <w:rsid w:val="00F0760D"/>
    <w:rsid w:val="00F0765B"/>
    <w:rsid w:val="00F11707"/>
    <w:rsid w:val="00F11AC8"/>
    <w:rsid w:val="00F12105"/>
    <w:rsid w:val="00F12223"/>
    <w:rsid w:val="00F126E2"/>
    <w:rsid w:val="00F12887"/>
    <w:rsid w:val="00F12AFC"/>
    <w:rsid w:val="00F131B1"/>
    <w:rsid w:val="00F142F6"/>
    <w:rsid w:val="00F14EB2"/>
    <w:rsid w:val="00F15686"/>
    <w:rsid w:val="00F15753"/>
    <w:rsid w:val="00F1620C"/>
    <w:rsid w:val="00F16469"/>
    <w:rsid w:val="00F164D6"/>
    <w:rsid w:val="00F16660"/>
    <w:rsid w:val="00F16E3A"/>
    <w:rsid w:val="00F2181B"/>
    <w:rsid w:val="00F22C25"/>
    <w:rsid w:val="00F2322B"/>
    <w:rsid w:val="00F23815"/>
    <w:rsid w:val="00F23DB0"/>
    <w:rsid w:val="00F2459D"/>
    <w:rsid w:val="00F247BC"/>
    <w:rsid w:val="00F2550E"/>
    <w:rsid w:val="00F25901"/>
    <w:rsid w:val="00F25957"/>
    <w:rsid w:val="00F259DB"/>
    <w:rsid w:val="00F26424"/>
    <w:rsid w:val="00F26EB1"/>
    <w:rsid w:val="00F26EB7"/>
    <w:rsid w:val="00F30D5B"/>
    <w:rsid w:val="00F312A2"/>
    <w:rsid w:val="00F318F5"/>
    <w:rsid w:val="00F32679"/>
    <w:rsid w:val="00F33159"/>
    <w:rsid w:val="00F36E99"/>
    <w:rsid w:val="00F371F1"/>
    <w:rsid w:val="00F375F6"/>
    <w:rsid w:val="00F4107A"/>
    <w:rsid w:val="00F4181A"/>
    <w:rsid w:val="00F42483"/>
    <w:rsid w:val="00F429D8"/>
    <w:rsid w:val="00F42E38"/>
    <w:rsid w:val="00F431A8"/>
    <w:rsid w:val="00F439E6"/>
    <w:rsid w:val="00F44549"/>
    <w:rsid w:val="00F44BCB"/>
    <w:rsid w:val="00F4524B"/>
    <w:rsid w:val="00F4587E"/>
    <w:rsid w:val="00F46061"/>
    <w:rsid w:val="00F477C8"/>
    <w:rsid w:val="00F47ACF"/>
    <w:rsid w:val="00F50386"/>
    <w:rsid w:val="00F505D2"/>
    <w:rsid w:val="00F50D9C"/>
    <w:rsid w:val="00F51824"/>
    <w:rsid w:val="00F52657"/>
    <w:rsid w:val="00F52B84"/>
    <w:rsid w:val="00F52CFD"/>
    <w:rsid w:val="00F52DD7"/>
    <w:rsid w:val="00F5363E"/>
    <w:rsid w:val="00F53BC6"/>
    <w:rsid w:val="00F54184"/>
    <w:rsid w:val="00F54275"/>
    <w:rsid w:val="00F54A19"/>
    <w:rsid w:val="00F5596B"/>
    <w:rsid w:val="00F569F3"/>
    <w:rsid w:val="00F57C0B"/>
    <w:rsid w:val="00F6036D"/>
    <w:rsid w:val="00F60558"/>
    <w:rsid w:val="00F60667"/>
    <w:rsid w:val="00F60806"/>
    <w:rsid w:val="00F608B1"/>
    <w:rsid w:val="00F613C5"/>
    <w:rsid w:val="00F629D3"/>
    <w:rsid w:val="00F62B21"/>
    <w:rsid w:val="00F6384F"/>
    <w:rsid w:val="00F63B9F"/>
    <w:rsid w:val="00F64607"/>
    <w:rsid w:val="00F64F67"/>
    <w:rsid w:val="00F65A72"/>
    <w:rsid w:val="00F664C4"/>
    <w:rsid w:val="00F6651A"/>
    <w:rsid w:val="00F671A9"/>
    <w:rsid w:val="00F67D54"/>
    <w:rsid w:val="00F70056"/>
    <w:rsid w:val="00F70C7C"/>
    <w:rsid w:val="00F72093"/>
    <w:rsid w:val="00F7213E"/>
    <w:rsid w:val="00F7304F"/>
    <w:rsid w:val="00F74530"/>
    <w:rsid w:val="00F7747D"/>
    <w:rsid w:val="00F77BA7"/>
    <w:rsid w:val="00F77DFE"/>
    <w:rsid w:val="00F804DC"/>
    <w:rsid w:val="00F80A53"/>
    <w:rsid w:val="00F80B08"/>
    <w:rsid w:val="00F83689"/>
    <w:rsid w:val="00F83CC6"/>
    <w:rsid w:val="00F83DC4"/>
    <w:rsid w:val="00F84683"/>
    <w:rsid w:val="00F848E9"/>
    <w:rsid w:val="00F855FD"/>
    <w:rsid w:val="00F8624C"/>
    <w:rsid w:val="00F86C57"/>
    <w:rsid w:val="00F87D77"/>
    <w:rsid w:val="00F87E65"/>
    <w:rsid w:val="00F905C2"/>
    <w:rsid w:val="00F90722"/>
    <w:rsid w:val="00F90B19"/>
    <w:rsid w:val="00F90B7B"/>
    <w:rsid w:val="00F911EC"/>
    <w:rsid w:val="00F92631"/>
    <w:rsid w:val="00F931F8"/>
    <w:rsid w:val="00F93743"/>
    <w:rsid w:val="00F940B4"/>
    <w:rsid w:val="00F94323"/>
    <w:rsid w:val="00F94EE8"/>
    <w:rsid w:val="00F9532C"/>
    <w:rsid w:val="00F96A2B"/>
    <w:rsid w:val="00F9782F"/>
    <w:rsid w:val="00F978DB"/>
    <w:rsid w:val="00FA027D"/>
    <w:rsid w:val="00FA0D17"/>
    <w:rsid w:val="00FA12A8"/>
    <w:rsid w:val="00FA1923"/>
    <w:rsid w:val="00FA1D59"/>
    <w:rsid w:val="00FA1FBD"/>
    <w:rsid w:val="00FA20A4"/>
    <w:rsid w:val="00FA222B"/>
    <w:rsid w:val="00FA2305"/>
    <w:rsid w:val="00FA2440"/>
    <w:rsid w:val="00FA26E6"/>
    <w:rsid w:val="00FA2E80"/>
    <w:rsid w:val="00FA4A70"/>
    <w:rsid w:val="00FA4CF5"/>
    <w:rsid w:val="00FA5200"/>
    <w:rsid w:val="00FA530D"/>
    <w:rsid w:val="00FA531F"/>
    <w:rsid w:val="00FA550E"/>
    <w:rsid w:val="00FA5FED"/>
    <w:rsid w:val="00FA60DC"/>
    <w:rsid w:val="00FA75B9"/>
    <w:rsid w:val="00FB148B"/>
    <w:rsid w:val="00FB22AD"/>
    <w:rsid w:val="00FB259A"/>
    <w:rsid w:val="00FB49A3"/>
    <w:rsid w:val="00FB4C3F"/>
    <w:rsid w:val="00FB4C57"/>
    <w:rsid w:val="00FC0346"/>
    <w:rsid w:val="00FC0D8B"/>
    <w:rsid w:val="00FC2800"/>
    <w:rsid w:val="00FC2E40"/>
    <w:rsid w:val="00FC3731"/>
    <w:rsid w:val="00FC4084"/>
    <w:rsid w:val="00FC44D3"/>
    <w:rsid w:val="00FC473D"/>
    <w:rsid w:val="00FC4967"/>
    <w:rsid w:val="00FC5AC9"/>
    <w:rsid w:val="00FC5E88"/>
    <w:rsid w:val="00FC71E9"/>
    <w:rsid w:val="00FC74C0"/>
    <w:rsid w:val="00FD0CE5"/>
    <w:rsid w:val="00FD0E67"/>
    <w:rsid w:val="00FD14E4"/>
    <w:rsid w:val="00FD17D7"/>
    <w:rsid w:val="00FD2638"/>
    <w:rsid w:val="00FD3EE9"/>
    <w:rsid w:val="00FD4028"/>
    <w:rsid w:val="00FD4124"/>
    <w:rsid w:val="00FD4543"/>
    <w:rsid w:val="00FD4A1A"/>
    <w:rsid w:val="00FD4CD9"/>
    <w:rsid w:val="00FD593E"/>
    <w:rsid w:val="00FD64AD"/>
    <w:rsid w:val="00FD6B14"/>
    <w:rsid w:val="00FD737E"/>
    <w:rsid w:val="00FD7E11"/>
    <w:rsid w:val="00FE00CB"/>
    <w:rsid w:val="00FE2ED1"/>
    <w:rsid w:val="00FE3FDA"/>
    <w:rsid w:val="00FE40FF"/>
    <w:rsid w:val="00FE478A"/>
    <w:rsid w:val="00FE610E"/>
    <w:rsid w:val="00FE7021"/>
    <w:rsid w:val="00FE7203"/>
    <w:rsid w:val="00FE789A"/>
    <w:rsid w:val="00FF137F"/>
    <w:rsid w:val="00FF1A9A"/>
    <w:rsid w:val="00FF2955"/>
    <w:rsid w:val="00FF2A05"/>
    <w:rsid w:val="00FF376D"/>
    <w:rsid w:val="00FF4239"/>
    <w:rsid w:val="00FF4DDB"/>
    <w:rsid w:val="00FF5295"/>
    <w:rsid w:val="00FF55AF"/>
    <w:rsid w:val="00FF5B7D"/>
    <w:rsid w:val="00FF6780"/>
    <w:rsid w:val="00FF736A"/>
    <w:rsid w:val="00FF74EC"/>
    <w:rsid w:val="00FF7B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0755A4"/>
  <w15:docId w15:val="{B8BCDA7A-380B-9B4E-8B5A-29DD63F36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31644"/>
    <w:rPr>
      <w:sz w:val="24"/>
      <w:szCs w:val="24"/>
    </w:rPr>
  </w:style>
  <w:style w:type="paragraph" w:styleId="Nagwek1">
    <w:name w:val="heading 1"/>
    <w:basedOn w:val="Normalny"/>
    <w:next w:val="Normalny"/>
    <w:link w:val="Nagwek1Znak"/>
    <w:qFormat/>
    <w:rsid w:val="00301163"/>
    <w:pPr>
      <w:keepNext/>
      <w:spacing w:before="240" w:after="60"/>
      <w:jc w:val="both"/>
      <w:outlineLvl w:val="0"/>
    </w:pPr>
    <w:rPr>
      <w:b/>
      <w:bCs/>
      <w:sz w:val="25"/>
      <w:szCs w:val="25"/>
    </w:rPr>
  </w:style>
  <w:style w:type="paragraph" w:styleId="Nagwek2">
    <w:name w:val="heading 2"/>
    <w:basedOn w:val="Normalny"/>
    <w:next w:val="Normalny"/>
    <w:link w:val="Nagwek2Znak"/>
    <w:qFormat/>
    <w:rsid w:val="00301163"/>
    <w:pPr>
      <w:keepNext/>
      <w:jc w:val="both"/>
      <w:outlineLvl w:val="1"/>
    </w:pPr>
  </w:style>
  <w:style w:type="paragraph" w:styleId="Nagwek3">
    <w:name w:val="heading 3"/>
    <w:basedOn w:val="Normalny"/>
    <w:next w:val="Normalny"/>
    <w:link w:val="Nagwek3Znak"/>
    <w:qFormat/>
    <w:rsid w:val="00301163"/>
    <w:pPr>
      <w:keepNext/>
      <w:outlineLvl w:val="2"/>
    </w:pPr>
    <w:rPr>
      <w:i/>
      <w:iCs/>
    </w:rPr>
  </w:style>
  <w:style w:type="paragraph" w:styleId="Nagwek4">
    <w:name w:val="heading 4"/>
    <w:basedOn w:val="Normalny"/>
    <w:next w:val="Normalny"/>
    <w:link w:val="Nagwek4Znak"/>
    <w:qFormat/>
    <w:rsid w:val="00301163"/>
    <w:pPr>
      <w:keepNext/>
      <w:spacing w:before="120"/>
      <w:jc w:val="both"/>
      <w:outlineLvl w:val="3"/>
    </w:pPr>
    <w:rPr>
      <w:i/>
      <w:iCs/>
    </w:rPr>
  </w:style>
  <w:style w:type="paragraph" w:styleId="Nagwek5">
    <w:name w:val="heading 5"/>
    <w:basedOn w:val="Normalny"/>
    <w:next w:val="Normalny"/>
    <w:link w:val="Nagwek5Znak"/>
    <w:qFormat/>
    <w:rsid w:val="00301163"/>
    <w:pPr>
      <w:keepNext/>
      <w:snapToGrid w:val="0"/>
      <w:jc w:val="center"/>
      <w:outlineLvl w:val="4"/>
    </w:pPr>
    <w:rPr>
      <w:i/>
      <w:iCs/>
      <w:sz w:val="20"/>
      <w:szCs w:val="20"/>
    </w:rPr>
  </w:style>
  <w:style w:type="paragraph" w:styleId="Nagwek6">
    <w:name w:val="heading 6"/>
    <w:basedOn w:val="Normalny"/>
    <w:next w:val="Normalny"/>
    <w:link w:val="Nagwek6Znak"/>
    <w:qFormat/>
    <w:rsid w:val="00301163"/>
    <w:pPr>
      <w:spacing w:before="120"/>
      <w:jc w:val="center"/>
      <w:outlineLvl w:val="5"/>
    </w:pPr>
    <w:rPr>
      <w:rFonts w:ascii="Arial" w:hAnsi="Arial" w:cs="Arial"/>
      <w:b/>
      <w:bCs/>
    </w:rPr>
  </w:style>
  <w:style w:type="paragraph" w:styleId="Nagwek7">
    <w:name w:val="heading 7"/>
    <w:basedOn w:val="Normalny"/>
    <w:next w:val="Normalny"/>
    <w:link w:val="Nagwek7Znak"/>
    <w:uiPriority w:val="99"/>
    <w:qFormat/>
    <w:rsid w:val="00301163"/>
    <w:pPr>
      <w:keepNext/>
      <w:jc w:val="both"/>
      <w:outlineLvl w:val="6"/>
    </w:pPr>
    <w:rPr>
      <w:b/>
      <w:bCs/>
    </w:rPr>
  </w:style>
  <w:style w:type="paragraph" w:styleId="Nagwek8">
    <w:name w:val="heading 8"/>
    <w:basedOn w:val="Normalny"/>
    <w:next w:val="Normalny"/>
    <w:link w:val="Nagwek8Znak"/>
    <w:uiPriority w:val="99"/>
    <w:qFormat/>
    <w:rsid w:val="00301163"/>
    <w:pPr>
      <w:keepNext/>
      <w:numPr>
        <w:numId w:val="1"/>
      </w:numPr>
      <w:jc w:val="right"/>
      <w:outlineLvl w:val="7"/>
    </w:pPr>
    <w:rPr>
      <w:rFonts w:ascii="Arial" w:hAnsi="Arial" w:cs="Arial"/>
    </w:rPr>
  </w:style>
  <w:style w:type="paragraph" w:styleId="Nagwek9">
    <w:name w:val="heading 9"/>
    <w:basedOn w:val="Normalny"/>
    <w:next w:val="Normalny"/>
    <w:link w:val="Nagwek9Znak"/>
    <w:uiPriority w:val="99"/>
    <w:qFormat/>
    <w:rsid w:val="00301163"/>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ZnakZnak21">
    <w:name w:val="Znak Znak21"/>
    <w:locked/>
    <w:rsid w:val="00301163"/>
    <w:rPr>
      <w:rFonts w:ascii="Cambria" w:hAnsi="Cambria" w:cs="Cambria"/>
      <w:b/>
      <w:bCs/>
      <w:kern w:val="32"/>
      <w:sz w:val="32"/>
      <w:szCs w:val="32"/>
    </w:rPr>
  </w:style>
  <w:style w:type="character" w:customStyle="1" w:styleId="ZnakZnak20">
    <w:name w:val="Znak Znak20"/>
    <w:semiHidden/>
    <w:locked/>
    <w:rsid w:val="00301163"/>
    <w:rPr>
      <w:rFonts w:ascii="Cambria" w:hAnsi="Cambria" w:cs="Cambria"/>
      <w:b/>
      <w:bCs/>
      <w:i/>
      <w:iCs/>
      <w:sz w:val="28"/>
      <w:szCs w:val="28"/>
    </w:rPr>
  </w:style>
  <w:style w:type="character" w:customStyle="1" w:styleId="ZnakZnak19">
    <w:name w:val="Znak Znak19"/>
    <w:semiHidden/>
    <w:locked/>
    <w:rsid w:val="00301163"/>
    <w:rPr>
      <w:rFonts w:ascii="Cambria" w:hAnsi="Cambria" w:cs="Cambria"/>
      <w:b/>
      <w:bCs/>
      <w:sz w:val="26"/>
      <w:szCs w:val="26"/>
    </w:rPr>
  </w:style>
  <w:style w:type="character" w:customStyle="1" w:styleId="ZnakZnak18">
    <w:name w:val="Znak Znak18"/>
    <w:semiHidden/>
    <w:locked/>
    <w:rsid w:val="00301163"/>
    <w:rPr>
      <w:rFonts w:ascii="Calibri" w:hAnsi="Calibri" w:cs="Calibri"/>
      <w:b/>
      <w:bCs/>
      <w:sz w:val="28"/>
      <w:szCs w:val="28"/>
    </w:rPr>
  </w:style>
  <w:style w:type="character" w:customStyle="1" w:styleId="ZnakZnak17">
    <w:name w:val="Znak Znak17"/>
    <w:semiHidden/>
    <w:locked/>
    <w:rsid w:val="00301163"/>
    <w:rPr>
      <w:rFonts w:ascii="Calibri" w:hAnsi="Calibri" w:cs="Calibri"/>
      <w:b/>
      <w:bCs/>
      <w:i/>
      <w:iCs/>
      <w:sz w:val="26"/>
      <w:szCs w:val="26"/>
    </w:rPr>
  </w:style>
  <w:style w:type="character" w:customStyle="1" w:styleId="ZnakZnak16">
    <w:name w:val="Znak Znak16"/>
    <w:semiHidden/>
    <w:locked/>
    <w:rsid w:val="00301163"/>
    <w:rPr>
      <w:rFonts w:ascii="Calibri" w:hAnsi="Calibri" w:cs="Calibri"/>
      <w:b/>
      <w:bCs/>
    </w:rPr>
  </w:style>
  <w:style w:type="character" w:customStyle="1" w:styleId="ZnakZnak15">
    <w:name w:val="Znak Znak15"/>
    <w:semiHidden/>
    <w:locked/>
    <w:rsid w:val="00301163"/>
    <w:rPr>
      <w:rFonts w:ascii="Calibri" w:hAnsi="Calibri" w:cs="Calibri"/>
      <w:sz w:val="24"/>
      <w:szCs w:val="24"/>
    </w:rPr>
  </w:style>
  <w:style w:type="character" w:customStyle="1" w:styleId="ZnakZnak14">
    <w:name w:val="Znak Znak14"/>
    <w:semiHidden/>
    <w:locked/>
    <w:rsid w:val="00301163"/>
    <w:rPr>
      <w:rFonts w:ascii="Arial" w:hAnsi="Arial" w:cs="Arial"/>
      <w:sz w:val="24"/>
      <w:szCs w:val="24"/>
      <w:lang w:val="pl-PL" w:eastAsia="pl-PL"/>
    </w:rPr>
  </w:style>
  <w:style w:type="character" w:customStyle="1" w:styleId="ZnakZnak13">
    <w:name w:val="Znak Znak13"/>
    <w:semiHidden/>
    <w:locked/>
    <w:rsid w:val="00301163"/>
    <w:rPr>
      <w:rFonts w:ascii="Cambria" w:hAnsi="Cambria" w:cs="Cambria"/>
    </w:rPr>
  </w:style>
  <w:style w:type="paragraph" w:styleId="NormalnyWeb">
    <w:name w:val="Normal (Web)"/>
    <w:basedOn w:val="Normalny"/>
    <w:uiPriority w:val="99"/>
    <w:rsid w:val="00301163"/>
    <w:pPr>
      <w:spacing w:before="100" w:beforeAutospacing="1" w:after="100" w:afterAutospacing="1"/>
      <w:jc w:val="both"/>
    </w:pPr>
    <w:rPr>
      <w:sz w:val="20"/>
      <w:szCs w:val="20"/>
    </w:rPr>
  </w:style>
  <w:style w:type="paragraph" w:styleId="Nagwek">
    <w:name w:val="header"/>
    <w:basedOn w:val="Normalny"/>
    <w:link w:val="NagwekZnak"/>
    <w:uiPriority w:val="99"/>
    <w:rsid w:val="00301163"/>
    <w:pPr>
      <w:tabs>
        <w:tab w:val="center" w:pos="4536"/>
        <w:tab w:val="right" w:pos="9072"/>
      </w:tabs>
    </w:pPr>
  </w:style>
  <w:style w:type="character" w:customStyle="1" w:styleId="ZnakZnak12">
    <w:name w:val="Znak Znak12"/>
    <w:locked/>
    <w:rsid w:val="00301163"/>
    <w:rPr>
      <w:sz w:val="24"/>
      <w:szCs w:val="24"/>
      <w:lang w:val="pl-PL" w:eastAsia="pl-PL"/>
    </w:rPr>
  </w:style>
  <w:style w:type="paragraph" w:styleId="Stopka">
    <w:name w:val="footer"/>
    <w:basedOn w:val="Normalny"/>
    <w:link w:val="StopkaZnak"/>
    <w:uiPriority w:val="99"/>
    <w:rsid w:val="00301163"/>
    <w:pPr>
      <w:tabs>
        <w:tab w:val="center" w:pos="4536"/>
        <w:tab w:val="right" w:pos="9072"/>
      </w:tabs>
    </w:pPr>
    <w:rPr>
      <w:sz w:val="20"/>
      <w:szCs w:val="20"/>
    </w:rPr>
  </w:style>
  <w:style w:type="character" w:customStyle="1" w:styleId="ZnakZnak11">
    <w:name w:val="Znak Znak11"/>
    <w:basedOn w:val="Domylnaczcionkaakapitu"/>
    <w:locked/>
    <w:rsid w:val="00301163"/>
  </w:style>
  <w:style w:type="paragraph" w:styleId="Lista">
    <w:name w:val="List"/>
    <w:basedOn w:val="Normalny"/>
    <w:uiPriority w:val="99"/>
    <w:semiHidden/>
    <w:rsid w:val="00301163"/>
    <w:pPr>
      <w:ind w:left="283" w:hanging="283"/>
    </w:pPr>
    <w:rPr>
      <w:rFonts w:ascii="Arial" w:hAnsi="Arial" w:cs="Arial"/>
    </w:rPr>
  </w:style>
  <w:style w:type="paragraph" w:styleId="Lista2">
    <w:name w:val="List 2"/>
    <w:basedOn w:val="Normalny"/>
    <w:uiPriority w:val="99"/>
    <w:semiHidden/>
    <w:rsid w:val="00301163"/>
    <w:pPr>
      <w:ind w:left="566" w:hanging="283"/>
    </w:pPr>
  </w:style>
  <w:style w:type="paragraph" w:styleId="Tytu">
    <w:name w:val="Title"/>
    <w:basedOn w:val="Normalny"/>
    <w:link w:val="TytuZnak"/>
    <w:uiPriority w:val="99"/>
    <w:qFormat/>
    <w:rsid w:val="00301163"/>
    <w:pPr>
      <w:jc w:val="center"/>
    </w:pPr>
    <w:rPr>
      <w:sz w:val="28"/>
      <w:szCs w:val="28"/>
    </w:rPr>
  </w:style>
  <w:style w:type="character" w:customStyle="1" w:styleId="ZnakZnak10">
    <w:name w:val="Znak Znak10"/>
    <w:locked/>
    <w:rsid w:val="00301163"/>
    <w:rPr>
      <w:sz w:val="24"/>
      <w:szCs w:val="24"/>
    </w:rPr>
  </w:style>
  <w:style w:type="paragraph" w:styleId="Tekstpodstawowy">
    <w:name w:val="Body Text"/>
    <w:aliases w:val="a2,Znak Znak,Znak,Znak Znak Znak Znak Znak, Znak,a2 Znak Znak,Tekst podstawowy Znak Znak,Body Text Char2 Znak Znak,Body Text Char Char Znak Znak,Body Text Char1 Char1 Char Znak Znak,Body Text Char Char1 Char Char Znak Znak,(F2)"/>
    <w:basedOn w:val="Normalny"/>
    <w:link w:val="TekstpodstawowyZnak1"/>
    <w:rsid w:val="00301163"/>
    <w:rPr>
      <w:rFonts w:ascii="Arial" w:hAnsi="Arial" w:cs="Arial"/>
    </w:rPr>
  </w:style>
  <w:style w:type="character" w:customStyle="1" w:styleId="a2Znak1">
    <w:name w:val="a2 Znak1"/>
    <w:aliases w:val="Znak Znak Znak1,Znak Znak1,Znak Znak Znak Znak Znak Znak Znak,Tekst podstawowy Znak,Znak Znak Znak Znak Znak Znak"/>
    <w:locked/>
    <w:rsid w:val="00301163"/>
    <w:rPr>
      <w:rFonts w:ascii="Arial" w:hAnsi="Arial" w:cs="Arial"/>
      <w:sz w:val="24"/>
      <w:szCs w:val="24"/>
      <w:lang w:val="pl-PL" w:eastAsia="pl-PL"/>
    </w:rPr>
  </w:style>
  <w:style w:type="paragraph" w:styleId="Tekstpodstawowywcity">
    <w:name w:val="Body Text Indent"/>
    <w:basedOn w:val="Normalny"/>
    <w:link w:val="TekstpodstawowywcityZnak"/>
    <w:uiPriority w:val="99"/>
    <w:semiHidden/>
    <w:rsid w:val="00301163"/>
    <w:pPr>
      <w:ind w:left="1416"/>
    </w:pPr>
    <w:rPr>
      <w:sz w:val="32"/>
      <w:szCs w:val="32"/>
    </w:rPr>
  </w:style>
  <w:style w:type="character" w:customStyle="1" w:styleId="ZnakZnak9">
    <w:name w:val="Znak Znak9"/>
    <w:semiHidden/>
    <w:locked/>
    <w:rsid w:val="00301163"/>
    <w:rPr>
      <w:sz w:val="24"/>
      <w:szCs w:val="24"/>
    </w:rPr>
  </w:style>
  <w:style w:type="paragraph" w:styleId="Lista-kontynuacja2">
    <w:name w:val="List Continue 2"/>
    <w:basedOn w:val="Normalny"/>
    <w:uiPriority w:val="99"/>
    <w:semiHidden/>
    <w:rsid w:val="00301163"/>
    <w:pPr>
      <w:spacing w:after="120"/>
      <w:ind w:left="566"/>
    </w:pPr>
    <w:rPr>
      <w:sz w:val="20"/>
      <w:szCs w:val="20"/>
    </w:rPr>
  </w:style>
  <w:style w:type="paragraph" w:styleId="Tekstpodstawowy2">
    <w:name w:val="Body Text 2"/>
    <w:basedOn w:val="Normalny"/>
    <w:link w:val="Tekstpodstawowy2Znak"/>
    <w:uiPriority w:val="99"/>
    <w:rsid w:val="00301163"/>
    <w:pPr>
      <w:spacing w:before="120"/>
      <w:jc w:val="both"/>
    </w:pPr>
    <w:rPr>
      <w:b/>
      <w:bCs/>
      <w:sz w:val="25"/>
      <w:szCs w:val="25"/>
    </w:rPr>
  </w:style>
  <w:style w:type="character" w:customStyle="1" w:styleId="ZnakZnak8">
    <w:name w:val="Znak Znak8"/>
    <w:semiHidden/>
    <w:locked/>
    <w:rsid w:val="00301163"/>
    <w:rPr>
      <w:sz w:val="24"/>
      <w:szCs w:val="24"/>
    </w:rPr>
  </w:style>
  <w:style w:type="paragraph" w:styleId="Tekstpodstawowy3">
    <w:name w:val="Body Text 3"/>
    <w:basedOn w:val="Normalny"/>
    <w:link w:val="Tekstpodstawowy3Znak"/>
    <w:uiPriority w:val="99"/>
    <w:semiHidden/>
    <w:rsid w:val="00301163"/>
    <w:pPr>
      <w:spacing w:before="120"/>
      <w:jc w:val="both"/>
    </w:pPr>
    <w:rPr>
      <w:i/>
      <w:iCs/>
    </w:rPr>
  </w:style>
  <w:style w:type="character" w:customStyle="1" w:styleId="ZnakZnak7">
    <w:name w:val="Znak Znak7"/>
    <w:semiHidden/>
    <w:locked/>
    <w:rsid w:val="00301163"/>
    <w:rPr>
      <w:sz w:val="16"/>
      <w:szCs w:val="16"/>
    </w:rPr>
  </w:style>
  <w:style w:type="paragraph" w:styleId="Tekstpodstawowywcity2">
    <w:name w:val="Body Text Indent 2"/>
    <w:basedOn w:val="Normalny"/>
    <w:link w:val="Tekstpodstawowywcity2Znak"/>
    <w:uiPriority w:val="99"/>
    <w:semiHidden/>
    <w:rsid w:val="00301163"/>
    <w:pPr>
      <w:ind w:firstLine="420"/>
    </w:pPr>
    <w:rPr>
      <w:b/>
      <w:bCs/>
      <w:i/>
      <w:iCs/>
    </w:rPr>
  </w:style>
  <w:style w:type="character" w:customStyle="1" w:styleId="ZnakZnak6">
    <w:name w:val="Znak Znak6"/>
    <w:semiHidden/>
    <w:locked/>
    <w:rsid w:val="00301163"/>
    <w:rPr>
      <w:sz w:val="24"/>
      <w:szCs w:val="24"/>
    </w:rPr>
  </w:style>
  <w:style w:type="paragraph" w:styleId="Tekstpodstawowywcity3">
    <w:name w:val="Body Text Indent 3"/>
    <w:basedOn w:val="Normalny"/>
    <w:link w:val="Tekstpodstawowywcity3Znak"/>
    <w:uiPriority w:val="99"/>
    <w:semiHidden/>
    <w:rsid w:val="00301163"/>
    <w:pPr>
      <w:spacing w:before="240" w:after="120"/>
      <w:ind w:left="567" w:hanging="567"/>
      <w:jc w:val="both"/>
    </w:pPr>
    <w:rPr>
      <w:sz w:val="22"/>
      <w:szCs w:val="22"/>
    </w:rPr>
  </w:style>
  <w:style w:type="character" w:customStyle="1" w:styleId="ZnakZnak5">
    <w:name w:val="Znak Znak5"/>
    <w:semiHidden/>
    <w:locked/>
    <w:rsid w:val="00301163"/>
    <w:rPr>
      <w:sz w:val="16"/>
      <w:szCs w:val="16"/>
    </w:rPr>
  </w:style>
  <w:style w:type="paragraph" w:styleId="Zwykytekst">
    <w:name w:val="Plain Text"/>
    <w:basedOn w:val="Normalny"/>
    <w:link w:val="ZwykytekstZnak"/>
    <w:uiPriority w:val="99"/>
    <w:rsid w:val="00301163"/>
    <w:rPr>
      <w:rFonts w:ascii="Courier New" w:hAnsi="Courier New"/>
      <w:sz w:val="20"/>
      <w:szCs w:val="20"/>
    </w:rPr>
  </w:style>
  <w:style w:type="character" w:customStyle="1" w:styleId="PlainTextChar">
    <w:name w:val="Plain Text Char"/>
    <w:locked/>
    <w:rsid w:val="00301163"/>
    <w:rPr>
      <w:rFonts w:ascii="Courier New" w:hAnsi="Courier New" w:cs="Courier New"/>
      <w:lang w:val="pl-PL" w:eastAsia="pl-PL"/>
    </w:rPr>
  </w:style>
  <w:style w:type="paragraph" w:customStyle="1" w:styleId="tytu0">
    <w:name w:val="tytuł"/>
    <w:basedOn w:val="Normalny"/>
    <w:next w:val="Normalny"/>
    <w:autoRedefine/>
    <w:uiPriority w:val="99"/>
    <w:rsid w:val="00301163"/>
    <w:pPr>
      <w:jc w:val="center"/>
      <w:outlineLvl w:val="0"/>
    </w:pPr>
    <w:rPr>
      <w:rFonts w:ascii="Verdana" w:hAnsi="Verdana" w:cs="Verdana"/>
      <w:b/>
      <w:bCs/>
      <w:sz w:val="20"/>
      <w:szCs w:val="20"/>
    </w:rPr>
  </w:style>
  <w:style w:type="paragraph" w:customStyle="1" w:styleId="tekstdokumentu">
    <w:name w:val="tekst dokumentu"/>
    <w:basedOn w:val="Normalny"/>
    <w:autoRedefine/>
    <w:uiPriority w:val="99"/>
    <w:rsid w:val="00301163"/>
    <w:pPr>
      <w:spacing w:before="120" w:after="120"/>
      <w:jc w:val="center"/>
    </w:pPr>
    <w:rPr>
      <w:rFonts w:ascii="Verdana" w:hAnsi="Verdana" w:cs="Verdana"/>
      <w:b/>
      <w:bCs/>
      <w:sz w:val="18"/>
      <w:szCs w:val="18"/>
    </w:rPr>
  </w:style>
  <w:style w:type="paragraph" w:customStyle="1" w:styleId="zacznik">
    <w:name w:val="załącznik"/>
    <w:basedOn w:val="Tekstpodstawowy"/>
    <w:autoRedefine/>
    <w:rsid w:val="00301163"/>
    <w:pPr>
      <w:ind w:left="3480" w:right="-157" w:hanging="1800"/>
      <w:jc w:val="both"/>
    </w:pPr>
    <w:rPr>
      <w:rFonts w:ascii="Times New Roman" w:hAnsi="Times New Roman" w:cs="Times New Roman"/>
    </w:rPr>
  </w:style>
  <w:style w:type="paragraph" w:customStyle="1" w:styleId="rozdzia">
    <w:name w:val="rozdział"/>
    <w:basedOn w:val="Normalny"/>
    <w:autoRedefine/>
    <w:uiPriority w:val="99"/>
    <w:rsid w:val="00B71340"/>
    <w:pPr>
      <w:ind w:left="703" w:firstLine="6"/>
      <w:jc w:val="both"/>
    </w:pPr>
    <w:rPr>
      <w:rFonts w:ascii="Verdana" w:hAnsi="Verdana" w:cs="Verdana"/>
      <w:bCs/>
      <w:color w:val="FF0000"/>
      <w:spacing w:val="4"/>
      <w:sz w:val="18"/>
      <w:szCs w:val="18"/>
    </w:rPr>
  </w:style>
  <w:style w:type="paragraph" w:customStyle="1" w:styleId="ust">
    <w:name w:val="ust"/>
    <w:uiPriority w:val="99"/>
    <w:rsid w:val="00301163"/>
    <w:pPr>
      <w:overflowPunct w:val="0"/>
      <w:autoSpaceDE w:val="0"/>
      <w:autoSpaceDN w:val="0"/>
      <w:adjustRightInd w:val="0"/>
      <w:spacing w:before="60" w:after="60"/>
      <w:ind w:left="426" w:hanging="284"/>
      <w:jc w:val="both"/>
    </w:pPr>
    <w:rPr>
      <w:sz w:val="24"/>
      <w:szCs w:val="24"/>
    </w:rPr>
  </w:style>
  <w:style w:type="paragraph" w:customStyle="1" w:styleId="pkt">
    <w:name w:val="pkt"/>
    <w:basedOn w:val="Normalny"/>
    <w:uiPriority w:val="99"/>
    <w:rsid w:val="00301163"/>
    <w:pPr>
      <w:overflowPunct w:val="0"/>
      <w:autoSpaceDE w:val="0"/>
      <w:autoSpaceDN w:val="0"/>
      <w:adjustRightInd w:val="0"/>
      <w:spacing w:before="60" w:after="60"/>
      <w:ind w:left="851" w:hanging="295"/>
      <w:jc w:val="both"/>
    </w:pPr>
  </w:style>
  <w:style w:type="paragraph" w:customStyle="1" w:styleId="pkt1">
    <w:name w:val="pkt1"/>
    <w:basedOn w:val="pkt"/>
    <w:uiPriority w:val="99"/>
    <w:rsid w:val="00301163"/>
    <w:pPr>
      <w:ind w:left="850" w:hanging="425"/>
    </w:pPr>
  </w:style>
  <w:style w:type="paragraph" w:customStyle="1" w:styleId="numerowanie">
    <w:name w:val="numerowanie"/>
    <w:basedOn w:val="Normalny"/>
    <w:autoRedefine/>
    <w:uiPriority w:val="99"/>
    <w:rsid w:val="00301163"/>
    <w:pPr>
      <w:jc w:val="both"/>
    </w:pPr>
  </w:style>
  <w:style w:type="paragraph" w:customStyle="1" w:styleId="Nagwekstrony">
    <w:name w:val="Nag?—wek strony"/>
    <w:basedOn w:val="Normalny"/>
    <w:uiPriority w:val="99"/>
    <w:rsid w:val="00301163"/>
    <w:pPr>
      <w:tabs>
        <w:tab w:val="center" w:pos="4153"/>
        <w:tab w:val="right" w:pos="8306"/>
      </w:tabs>
    </w:pPr>
    <w:rPr>
      <w:sz w:val="20"/>
      <w:szCs w:val="20"/>
      <w:lang w:val="en-GB"/>
    </w:rPr>
  </w:style>
  <w:style w:type="paragraph" w:customStyle="1" w:styleId="tabulka">
    <w:name w:val="tabulka"/>
    <w:basedOn w:val="Normalny"/>
    <w:uiPriority w:val="99"/>
    <w:rsid w:val="00301163"/>
    <w:pPr>
      <w:widowControl w:val="0"/>
      <w:spacing w:before="120" w:line="240" w:lineRule="exact"/>
      <w:jc w:val="center"/>
    </w:pPr>
    <w:rPr>
      <w:rFonts w:ascii="Arial" w:hAnsi="Arial" w:cs="Arial"/>
      <w:sz w:val="20"/>
      <w:szCs w:val="20"/>
      <w:lang w:val="cs-CZ"/>
    </w:rPr>
  </w:style>
  <w:style w:type="paragraph" w:customStyle="1" w:styleId="A">
    <w:name w:val="A"/>
    <w:uiPriority w:val="99"/>
    <w:rsid w:val="00301163"/>
    <w:pPr>
      <w:keepNext/>
      <w:spacing w:before="240" w:line="240" w:lineRule="exact"/>
      <w:ind w:left="720" w:hanging="720"/>
      <w:jc w:val="both"/>
    </w:pPr>
    <w:rPr>
      <w:sz w:val="24"/>
      <w:szCs w:val="24"/>
      <w:lang w:val="en-GB" w:eastAsia="en-US"/>
    </w:rPr>
  </w:style>
  <w:style w:type="paragraph" w:customStyle="1" w:styleId="Tekstprzypisukocowego1">
    <w:name w:val="Tekst przypisu końcowego1"/>
    <w:basedOn w:val="Normalny"/>
    <w:uiPriority w:val="99"/>
    <w:rsid w:val="00301163"/>
    <w:pPr>
      <w:spacing w:before="120"/>
    </w:pPr>
    <w:rPr>
      <w:sz w:val="20"/>
      <w:szCs w:val="20"/>
    </w:rPr>
  </w:style>
  <w:style w:type="paragraph" w:customStyle="1" w:styleId="Text1">
    <w:name w:val="Text_1"/>
    <w:basedOn w:val="Normalny"/>
    <w:uiPriority w:val="99"/>
    <w:rsid w:val="00301163"/>
    <w:pPr>
      <w:spacing w:after="120"/>
      <w:ind w:left="425" w:hanging="425"/>
      <w:jc w:val="both"/>
    </w:pPr>
    <w:rPr>
      <w:sz w:val="22"/>
      <w:szCs w:val="22"/>
    </w:rPr>
  </w:style>
  <w:style w:type="paragraph" w:customStyle="1" w:styleId="B">
    <w:name w:val="B"/>
    <w:uiPriority w:val="99"/>
    <w:rsid w:val="00301163"/>
    <w:pPr>
      <w:spacing w:before="240" w:line="240" w:lineRule="exact"/>
      <w:ind w:left="720"/>
      <w:jc w:val="both"/>
    </w:pPr>
    <w:rPr>
      <w:sz w:val="24"/>
      <w:szCs w:val="24"/>
      <w:lang w:val="en-GB" w:eastAsia="en-US"/>
    </w:rPr>
  </w:style>
  <w:style w:type="character" w:customStyle="1" w:styleId="tekstdokbold">
    <w:name w:val="tekst dok. bold"/>
    <w:rsid w:val="00301163"/>
    <w:rPr>
      <w:b/>
      <w:bCs/>
    </w:rPr>
  </w:style>
  <w:style w:type="character" w:styleId="Numerstrony">
    <w:name w:val="page number"/>
    <w:basedOn w:val="Domylnaczcionkaakapitu"/>
    <w:semiHidden/>
    <w:rsid w:val="00301163"/>
  </w:style>
  <w:style w:type="character" w:styleId="Pogrubienie">
    <w:name w:val="Strong"/>
    <w:uiPriority w:val="22"/>
    <w:qFormat/>
    <w:rsid w:val="00301163"/>
    <w:rPr>
      <w:b/>
      <w:bCs/>
    </w:rPr>
  </w:style>
  <w:style w:type="character" w:styleId="Uwydatnienie">
    <w:name w:val="Emphasis"/>
    <w:qFormat/>
    <w:rsid w:val="00301163"/>
    <w:rPr>
      <w:i/>
      <w:iCs/>
    </w:rPr>
  </w:style>
  <w:style w:type="paragraph" w:styleId="Tekstdymka">
    <w:name w:val="Balloon Text"/>
    <w:basedOn w:val="Normalny"/>
    <w:link w:val="TekstdymkaZnak"/>
    <w:uiPriority w:val="99"/>
    <w:semiHidden/>
    <w:rsid w:val="00301163"/>
    <w:rPr>
      <w:rFonts w:ascii="Tahoma" w:hAnsi="Tahoma" w:cs="Tahoma"/>
      <w:sz w:val="16"/>
      <w:szCs w:val="16"/>
    </w:rPr>
  </w:style>
  <w:style w:type="character" w:customStyle="1" w:styleId="ZnakZnak3">
    <w:name w:val="Znak Znak3"/>
    <w:semiHidden/>
    <w:locked/>
    <w:rsid w:val="00301163"/>
    <w:rPr>
      <w:sz w:val="2"/>
      <w:szCs w:val="2"/>
    </w:rPr>
  </w:style>
  <w:style w:type="character" w:styleId="Odwoaniedokomentarza">
    <w:name w:val="annotation reference"/>
    <w:uiPriority w:val="99"/>
    <w:rsid w:val="00301163"/>
    <w:rPr>
      <w:sz w:val="16"/>
      <w:szCs w:val="16"/>
    </w:rPr>
  </w:style>
  <w:style w:type="paragraph" w:styleId="Tekstkomentarza">
    <w:name w:val="annotation text"/>
    <w:basedOn w:val="Normalny"/>
    <w:link w:val="TekstkomentarzaZnak"/>
    <w:uiPriority w:val="99"/>
    <w:rsid w:val="00301163"/>
    <w:rPr>
      <w:sz w:val="20"/>
      <w:szCs w:val="20"/>
    </w:rPr>
  </w:style>
  <w:style w:type="character" w:customStyle="1" w:styleId="ZnakZnak2">
    <w:name w:val="Znak Znak2"/>
    <w:semiHidden/>
    <w:locked/>
    <w:rsid w:val="00301163"/>
    <w:rPr>
      <w:sz w:val="20"/>
      <w:szCs w:val="20"/>
    </w:rPr>
  </w:style>
  <w:style w:type="paragraph" w:styleId="Tematkomentarza">
    <w:name w:val="annotation subject"/>
    <w:basedOn w:val="Tekstkomentarza"/>
    <w:next w:val="Tekstkomentarza"/>
    <w:link w:val="TematkomentarzaZnak"/>
    <w:uiPriority w:val="99"/>
    <w:semiHidden/>
    <w:rsid w:val="00301163"/>
    <w:rPr>
      <w:b/>
      <w:bCs/>
    </w:rPr>
  </w:style>
  <w:style w:type="character" w:customStyle="1" w:styleId="ZnakZnak1">
    <w:name w:val="Znak Znak1"/>
    <w:semiHidden/>
    <w:locked/>
    <w:rsid w:val="00301163"/>
    <w:rPr>
      <w:b/>
      <w:bCs/>
      <w:sz w:val="20"/>
      <w:szCs w:val="20"/>
    </w:rPr>
  </w:style>
  <w:style w:type="character" w:customStyle="1" w:styleId="a2Znak">
    <w:name w:val="a2 Znak"/>
    <w:aliases w:val="Znak Znak Znak Znak,Znak Znak Znak"/>
    <w:rsid w:val="00301163"/>
    <w:rPr>
      <w:rFonts w:ascii="Arial" w:hAnsi="Arial" w:cs="Arial"/>
      <w:sz w:val="24"/>
      <w:szCs w:val="24"/>
      <w:lang w:val="pl-PL" w:eastAsia="pl-PL"/>
    </w:rPr>
  </w:style>
  <w:style w:type="paragraph" w:customStyle="1" w:styleId="Tekstpodstawowy31">
    <w:name w:val="Tekst podstawowy 31"/>
    <w:basedOn w:val="Normalny"/>
    <w:uiPriority w:val="99"/>
    <w:rsid w:val="00301163"/>
    <w:pPr>
      <w:overflowPunct w:val="0"/>
      <w:autoSpaceDE w:val="0"/>
      <w:autoSpaceDN w:val="0"/>
      <w:adjustRightInd w:val="0"/>
      <w:jc w:val="both"/>
      <w:textAlignment w:val="baseline"/>
    </w:pPr>
  </w:style>
  <w:style w:type="paragraph" w:customStyle="1" w:styleId="WP1Tekstpodstawowy">
    <w:name w:val="WP1 Tekst podstawowy"/>
    <w:basedOn w:val="Tekstpodstawowy3"/>
    <w:uiPriority w:val="99"/>
    <w:rsid w:val="00301163"/>
    <w:rPr>
      <w:rFonts w:ascii="Arial" w:hAnsi="Arial" w:cs="Arial"/>
      <w:i w:val="0"/>
      <w:iCs w:val="0"/>
      <w:sz w:val="20"/>
      <w:szCs w:val="20"/>
    </w:rPr>
  </w:style>
  <w:style w:type="paragraph" w:customStyle="1" w:styleId="Trescznumztab">
    <w:name w:val="Tresc z num. z tab."/>
    <w:basedOn w:val="Normalny"/>
    <w:uiPriority w:val="99"/>
    <w:rsid w:val="00301163"/>
    <w:pPr>
      <w:widowControl w:val="0"/>
      <w:tabs>
        <w:tab w:val="left" w:pos="567"/>
        <w:tab w:val="left" w:pos="5103"/>
        <w:tab w:val="left" w:pos="6804"/>
        <w:tab w:val="right" w:pos="8505"/>
      </w:tabs>
      <w:spacing w:after="120" w:line="300" w:lineRule="auto"/>
    </w:pPr>
  </w:style>
  <w:style w:type="paragraph" w:customStyle="1" w:styleId="Tresc">
    <w:name w:val="Tresc"/>
    <w:basedOn w:val="Normalny"/>
    <w:uiPriority w:val="99"/>
    <w:rsid w:val="00301163"/>
    <w:pPr>
      <w:spacing w:after="120" w:line="300" w:lineRule="auto"/>
      <w:jc w:val="both"/>
    </w:pPr>
  </w:style>
  <w:style w:type="paragraph" w:customStyle="1" w:styleId="Styl">
    <w:name w:val="Styl"/>
    <w:basedOn w:val="Normalny"/>
    <w:uiPriority w:val="99"/>
    <w:rsid w:val="00301163"/>
  </w:style>
  <w:style w:type="paragraph" w:styleId="Tekstprzypisudolnego">
    <w:name w:val="footnote text"/>
    <w:aliases w:val="Tekst przypisu Znak"/>
    <w:basedOn w:val="Normalny"/>
    <w:link w:val="TekstprzypisudolnegoZnak"/>
    <w:uiPriority w:val="99"/>
    <w:rsid w:val="00301163"/>
    <w:rPr>
      <w:sz w:val="20"/>
      <w:szCs w:val="20"/>
    </w:rPr>
  </w:style>
  <w:style w:type="character" w:customStyle="1" w:styleId="TekstprzypisuZnakZnakZnak">
    <w:name w:val="Tekst przypisu Znak Znak Znak"/>
    <w:semiHidden/>
    <w:locked/>
    <w:rsid w:val="00301163"/>
    <w:rPr>
      <w:sz w:val="20"/>
      <w:szCs w:val="20"/>
    </w:rPr>
  </w:style>
  <w:style w:type="character" w:styleId="Odwoanieprzypisudolnego">
    <w:name w:val="footnote reference"/>
    <w:uiPriority w:val="99"/>
    <w:rsid w:val="00301163"/>
    <w:rPr>
      <w:vertAlign w:val="superscript"/>
    </w:rPr>
  </w:style>
  <w:style w:type="character" w:styleId="Hipercze">
    <w:name w:val="Hyperlink"/>
    <w:uiPriority w:val="99"/>
    <w:rsid w:val="00301163"/>
    <w:rPr>
      <w:color w:val="0000FF"/>
      <w:u w:val="single"/>
    </w:rPr>
  </w:style>
  <w:style w:type="paragraph" w:customStyle="1" w:styleId="Style7">
    <w:name w:val="Style7"/>
    <w:basedOn w:val="Normalny"/>
    <w:uiPriority w:val="99"/>
    <w:rsid w:val="00301163"/>
    <w:pPr>
      <w:widowControl w:val="0"/>
      <w:autoSpaceDE w:val="0"/>
      <w:autoSpaceDN w:val="0"/>
      <w:adjustRightInd w:val="0"/>
      <w:jc w:val="both"/>
    </w:pPr>
  </w:style>
  <w:style w:type="paragraph" w:customStyle="1" w:styleId="Style9">
    <w:name w:val="Style9"/>
    <w:basedOn w:val="Normalny"/>
    <w:uiPriority w:val="99"/>
    <w:rsid w:val="00301163"/>
    <w:pPr>
      <w:widowControl w:val="0"/>
      <w:autoSpaceDE w:val="0"/>
      <w:autoSpaceDN w:val="0"/>
      <w:adjustRightInd w:val="0"/>
      <w:spacing w:line="413" w:lineRule="exact"/>
      <w:jc w:val="right"/>
    </w:pPr>
  </w:style>
  <w:style w:type="paragraph" w:customStyle="1" w:styleId="Style10">
    <w:name w:val="Style10"/>
    <w:basedOn w:val="Normalny"/>
    <w:uiPriority w:val="99"/>
    <w:rsid w:val="00301163"/>
    <w:pPr>
      <w:widowControl w:val="0"/>
      <w:autoSpaceDE w:val="0"/>
      <w:autoSpaceDN w:val="0"/>
      <w:adjustRightInd w:val="0"/>
      <w:jc w:val="both"/>
    </w:pPr>
  </w:style>
  <w:style w:type="paragraph" w:customStyle="1" w:styleId="Style12">
    <w:name w:val="Style12"/>
    <w:basedOn w:val="Normalny"/>
    <w:uiPriority w:val="99"/>
    <w:rsid w:val="00301163"/>
    <w:pPr>
      <w:widowControl w:val="0"/>
      <w:autoSpaceDE w:val="0"/>
      <w:autoSpaceDN w:val="0"/>
      <w:adjustRightInd w:val="0"/>
    </w:pPr>
  </w:style>
  <w:style w:type="paragraph" w:customStyle="1" w:styleId="Style14">
    <w:name w:val="Style14"/>
    <w:basedOn w:val="Normalny"/>
    <w:uiPriority w:val="99"/>
    <w:rsid w:val="00301163"/>
    <w:pPr>
      <w:widowControl w:val="0"/>
      <w:autoSpaceDE w:val="0"/>
      <w:autoSpaceDN w:val="0"/>
      <w:adjustRightInd w:val="0"/>
      <w:spacing w:line="274" w:lineRule="exact"/>
      <w:ind w:hanging="1800"/>
      <w:jc w:val="both"/>
    </w:pPr>
  </w:style>
  <w:style w:type="paragraph" w:customStyle="1" w:styleId="Style15">
    <w:name w:val="Style15"/>
    <w:basedOn w:val="Normalny"/>
    <w:uiPriority w:val="99"/>
    <w:rsid w:val="00301163"/>
    <w:pPr>
      <w:widowControl w:val="0"/>
      <w:autoSpaceDE w:val="0"/>
      <w:autoSpaceDN w:val="0"/>
      <w:adjustRightInd w:val="0"/>
      <w:spacing w:line="275" w:lineRule="exact"/>
      <w:ind w:hanging="1675"/>
    </w:pPr>
  </w:style>
  <w:style w:type="paragraph" w:customStyle="1" w:styleId="Style24">
    <w:name w:val="Style24"/>
    <w:basedOn w:val="Normalny"/>
    <w:uiPriority w:val="99"/>
    <w:rsid w:val="00301163"/>
    <w:pPr>
      <w:widowControl w:val="0"/>
      <w:autoSpaceDE w:val="0"/>
      <w:autoSpaceDN w:val="0"/>
      <w:adjustRightInd w:val="0"/>
      <w:jc w:val="both"/>
    </w:pPr>
  </w:style>
  <w:style w:type="paragraph" w:customStyle="1" w:styleId="Style25">
    <w:name w:val="Style25"/>
    <w:basedOn w:val="Normalny"/>
    <w:uiPriority w:val="99"/>
    <w:rsid w:val="00301163"/>
    <w:pPr>
      <w:widowControl w:val="0"/>
      <w:autoSpaceDE w:val="0"/>
      <w:autoSpaceDN w:val="0"/>
      <w:adjustRightInd w:val="0"/>
      <w:spacing w:line="275" w:lineRule="exact"/>
    </w:pPr>
  </w:style>
  <w:style w:type="paragraph" w:customStyle="1" w:styleId="Style40">
    <w:name w:val="Style40"/>
    <w:basedOn w:val="Normalny"/>
    <w:uiPriority w:val="99"/>
    <w:rsid w:val="00301163"/>
    <w:pPr>
      <w:widowControl w:val="0"/>
      <w:autoSpaceDE w:val="0"/>
      <w:autoSpaceDN w:val="0"/>
      <w:adjustRightInd w:val="0"/>
      <w:spacing w:line="446" w:lineRule="exact"/>
      <w:ind w:firstLine="2122"/>
    </w:pPr>
  </w:style>
  <w:style w:type="paragraph" w:customStyle="1" w:styleId="Style41">
    <w:name w:val="Style41"/>
    <w:basedOn w:val="Normalny"/>
    <w:uiPriority w:val="99"/>
    <w:rsid w:val="00301163"/>
    <w:pPr>
      <w:widowControl w:val="0"/>
      <w:autoSpaceDE w:val="0"/>
      <w:autoSpaceDN w:val="0"/>
      <w:adjustRightInd w:val="0"/>
      <w:spacing w:line="281" w:lineRule="exact"/>
      <w:ind w:hanging="178"/>
      <w:jc w:val="both"/>
    </w:pPr>
  </w:style>
  <w:style w:type="paragraph" w:customStyle="1" w:styleId="Style45">
    <w:name w:val="Style45"/>
    <w:basedOn w:val="Normalny"/>
    <w:uiPriority w:val="99"/>
    <w:rsid w:val="00301163"/>
    <w:pPr>
      <w:widowControl w:val="0"/>
      <w:autoSpaceDE w:val="0"/>
      <w:autoSpaceDN w:val="0"/>
      <w:adjustRightInd w:val="0"/>
      <w:spacing w:line="226" w:lineRule="exact"/>
    </w:pPr>
  </w:style>
  <w:style w:type="paragraph" w:customStyle="1" w:styleId="Style46">
    <w:name w:val="Style46"/>
    <w:basedOn w:val="Normalny"/>
    <w:uiPriority w:val="99"/>
    <w:rsid w:val="00301163"/>
    <w:pPr>
      <w:widowControl w:val="0"/>
      <w:autoSpaceDE w:val="0"/>
      <w:autoSpaceDN w:val="0"/>
      <w:adjustRightInd w:val="0"/>
      <w:spacing w:line="374" w:lineRule="exact"/>
    </w:pPr>
  </w:style>
  <w:style w:type="paragraph" w:customStyle="1" w:styleId="Style47">
    <w:name w:val="Style47"/>
    <w:basedOn w:val="Normalny"/>
    <w:uiPriority w:val="99"/>
    <w:rsid w:val="00301163"/>
    <w:pPr>
      <w:widowControl w:val="0"/>
      <w:autoSpaceDE w:val="0"/>
      <w:autoSpaceDN w:val="0"/>
      <w:adjustRightInd w:val="0"/>
    </w:pPr>
  </w:style>
  <w:style w:type="paragraph" w:customStyle="1" w:styleId="Style53">
    <w:name w:val="Style53"/>
    <w:basedOn w:val="Normalny"/>
    <w:uiPriority w:val="99"/>
    <w:rsid w:val="00301163"/>
    <w:pPr>
      <w:widowControl w:val="0"/>
      <w:autoSpaceDE w:val="0"/>
      <w:autoSpaceDN w:val="0"/>
      <w:adjustRightInd w:val="0"/>
    </w:pPr>
  </w:style>
  <w:style w:type="paragraph" w:customStyle="1" w:styleId="Style64">
    <w:name w:val="Style64"/>
    <w:basedOn w:val="Normalny"/>
    <w:uiPriority w:val="99"/>
    <w:rsid w:val="00301163"/>
    <w:pPr>
      <w:widowControl w:val="0"/>
      <w:autoSpaceDE w:val="0"/>
      <w:autoSpaceDN w:val="0"/>
      <w:adjustRightInd w:val="0"/>
      <w:spacing w:line="230" w:lineRule="exact"/>
      <w:jc w:val="center"/>
    </w:pPr>
  </w:style>
  <w:style w:type="character" w:customStyle="1" w:styleId="FontStyle75">
    <w:name w:val="Font Style75"/>
    <w:rsid w:val="00301163"/>
    <w:rPr>
      <w:rFonts w:ascii="Times New Roman" w:hAnsi="Times New Roman" w:cs="Times New Roman"/>
      <w:b/>
      <w:bCs/>
      <w:sz w:val="26"/>
      <w:szCs w:val="26"/>
    </w:rPr>
  </w:style>
  <w:style w:type="character" w:customStyle="1" w:styleId="FontStyle77">
    <w:name w:val="Font Style77"/>
    <w:rsid w:val="00301163"/>
    <w:rPr>
      <w:rFonts w:ascii="Times New Roman" w:hAnsi="Times New Roman" w:cs="Times New Roman"/>
      <w:sz w:val="18"/>
      <w:szCs w:val="18"/>
    </w:rPr>
  </w:style>
  <w:style w:type="character" w:customStyle="1" w:styleId="FontStyle78">
    <w:name w:val="Font Style78"/>
    <w:rsid w:val="00301163"/>
    <w:rPr>
      <w:rFonts w:ascii="Times New Roman" w:hAnsi="Times New Roman" w:cs="Times New Roman"/>
      <w:b/>
      <w:bCs/>
      <w:sz w:val="18"/>
      <w:szCs w:val="18"/>
    </w:rPr>
  </w:style>
  <w:style w:type="character" w:customStyle="1" w:styleId="FontStyle80">
    <w:name w:val="Font Style80"/>
    <w:rsid w:val="00301163"/>
    <w:rPr>
      <w:rFonts w:ascii="Times New Roman" w:hAnsi="Times New Roman" w:cs="Times New Roman"/>
      <w:i/>
      <w:iCs/>
      <w:sz w:val="18"/>
      <w:szCs w:val="18"/>
    </w:rPr>
  </w:style>
  <w:style w:type="character" w:customStyle="1" w:styleId="FontStyle81">
    <w:name w:val="Font Style81"/>
    <w:uiPriority w:val="99"/>
    <w:rsid w:val="00301163"/>
    <w:rPr>
      <w:rFonts w:ascii="Times New Roman" w:hAnsi="Times New Roman" w:cs="Times New Roman"/>
      <w:sz w:val="22"/>
      <w:szCs w:val="22"/>
    </w:rPr>
  </w:style>
  <w:style w:type="character" w:customStyle="1" w:styleId="FontStyle82">
    <w:name w:val="Font Style82"/>
    <w:rsid w:val="00301163"/>
    <w:rPr>
      <w:rFonts w:ascii="Times New Roman" w:hAnsi="Times New Roman" w:cs="Times New Roman"/>
      <w:b/>
      <w:bCs/>
      <w:sz w:val="22"/>
      <w:szCs w:val="22"/>
    </w:rPr>
  </w:style>
  <w:style w:type="character" w:customStyle="1" w:styleId="FontStyle83">
    <w:name w:val="Font Style83"/>
    <w:rsid w:val="00301163"/>
    <w:rPr>
      <w:rFonts w:ascii="Times New Roman" w:hAnsi="Times New Roman" w:cs="Times New Roman"/>
      <w:b/>
      <w:bCs/>
      <w:sz w:val="22"/>
      <w:szCs w:val="22"/>
    </w:rPr>
  </w:style>
  <w:style w:type="character" w:customStyle="1" w:styleId="ZnakZnak4">
    <w:name w:val="Znak Znak4"/>
    <w:locked/>
    <w:rsid w:val="00301163"/>
    <w:rPr>
      <w:rFonts w:ascii="Courier New" w:hAnsi="Courier New" w:cs="Courier New"/>
      <w:lang w:val="pl-PL" w:eastAsia="pl-PL"/>
    </w:rPr>
  </w:style>
  <w:style w:type="character" w:styleId="UyteHipercze">
    <w:name w:val="FollowedHyperlink"/>
    <w:semiHidden/>
    <w:rsid w:val="00301163"/>
    <w:rPr>
      <w:color w:val="800080"/>
      <w:u w:val="single"/>
    </w:rPr>
  </w:style>
  <w:style w:type="paragraph" w:customStyle="1" w:styleId="Akapitzlist1">
    <w:name w:val="Akapit z listą1"/>
    <w:basedOn w:val="Normalny"/>
    <w:uiPriority w:val="99"/>
    <w:rsid w:val="00301163"/>
    <w:pPr>
      <w:ind w:left="708"/>
    </w:pPr>
  </w:style>
  <w:style w:type="character" w:customStyle="1" w:styleId="ZnakZnak40">
    <w:name w:val="Znak Znak4"/>
    <w:locked/>
    <w:rsid w:val="00301163"/>
    <w:rPr>
      <w:rFonts w:ascii="Courier New" w:hAnsi="Courier New" w:cs="Courier New"/>
      <w:lang w:val="pl-PL" w:eastAsia="pl-PL"/>
    </w:rPr>
  </w:style>
  <w:style w:type="paragraph" w:customStyle="1" w:styleId="Style27">
    <w:name w:val="Style27"/>
    <w:basedOn w:val="Normalny"/>
    <w:uiPriority w:val="99"/>
    <w:rsid w:val="00301163"/>
    <w:pPr>
      <w:widowControl w:val="0"/>
      <w:autoSpaceDE w:val="0"/>
      <w:autoSpaceDN w:val="0"/>
      <w:adjustRightInd w:val="0"/>
      <w:spacing w:line="274" w:lineRule="exact"/>
      <w:jc w:val="both"/>
    </w:pPr>
  </w:style>
  <w:style w:type="paragraph" w:customStyle="1" w:styleId="danka1">
    <w:name w:val="danka1"/>
    <w:basedOn w:val="Normalny"/>
    <w:uiPriority w:val="99"/>
    <w:rsid w:val="00301163"/>
    <w:pPr>
      <w:keepNext/>
      <w:tabs>
        <w:tab w:val="left" w:pos="567"/>
      </w:tabs>
      <w:spacing w:line="360" w:lineRule="auto"/>
      <w:ind w:right="-2"/>
      <w:jc w:val="center"/>
    </w:pPr>
    <w:rPr>
      <w:rFonts w:ascii="Verdana" w:hAnsi="Verdana" w:cs="Verdana"/>
      <w:b/>
      <w:bCs/>
      <w:sz w:val="18"/>
      <w:szCs w:val="18"/>
    </w:rPr>
  </w:style>
  <w:style w:type="paragraph" w:styleId="Tekstprzypisukocowego">
    <w:name w:val="endnote text"/>
    <w:basedOn w:val="Normalny"/>
    <w:link w:val="TekstprzypisukocowegoZnak"/>
    <w:uiPriority w:val="99"/>
    <w:semiHidden/>
    <w:rsid w:val="00301163"/>
    <w:rPr>
      <w:sz w:val="20"/>
      <w:szCs w:val="20"/>
    </w:rPr>
  </w:style>
  <w:style w:type="character" w:customStyle="1" w:styleId="ZnakZnak">
    <w:name w:val="Znak Znak"/>
    <w:basedOn w:val="Domylnaczcionkaakapitu"/>
    <w:locked/>
    <w:rsid w:val="00301163"/>
  </w:style>
  <w:style w:type="character" w:styleId="Odwoanieprzypisukocowego">
    <w:name w:val="endnote reference"/>
    <w:semiHidden/>
    <w:rsid w:val="00301163"/>
    <w:rPr>
      <w:vertAlign w:val="superscript"/>
    </w:rPr>
  </w:style>
  <w:style w:type="paragraph" w:styleId="Akapitzlist">
    <w:name w:val="List Paragraph"/>
    <w:aliases w:val="normalny tekst,CW_Lista,Akapit z listą4,Obiekt,List Paragraph1,Akapit z listą2,Akapit z listą3,Akapit z listą31,Akapit z listą21,Odstavec,Akapit z listą numerowaną,Podsis rysunku,lp1,Bullet List,FooterText,numbered,Paragraphe de liste1,L1"/>
    <w:basedOn w:val="Normalny"/>
    <w:link w:val="AkapitzlistZnak"/>
    <w:uiPriority w:val="34"/>
    <w:qFormat/>
    <w:rsid w:val="00301163"/>
    <w:pPr>
      <w:spacing w:line="276" w:lineRule="auto"/>
      <w:ind w:left="720"/>
    </w:pPr>
    <w:rPr>
      <w:rFonts w:ascii="Arial" w:hAnsi="Arial"/>
      <w:sz w:val="22"/>
      <w:szCs w:val="22"/>
      <w:lang w:eastAsia="en-US"/>
    </w:rPr>
  </w:style>
  <w:style w:type="paragraph" w:customStyle="1" w:styleId="Zwykytekst1">
    <w:name w:val="Zwykły tekst1"/>
    <w:basedOn w:val="Normalny"/>
    <w:uiPriority w:val="99"/>
    <w:rsid w:val="00301163"/>
    <w:pPr>
      <w:suppressAutoHyphens/>
    </w:pPr>
    <w:rPr>
      <w:rFonts w:ascii="Courier New" w:hAnsi="Courier New" w:cs="Courier New"/>
      <w:sz w:val="20"/>
      <w:szCs w:val="20"/>
      <w:lang w:eastAsia="ar-SA"/>
    </w:rPr>
  </w:style>
  <w:style w:type="paragraph" w:customStyle="1" w:styleId="Style48">
    <w:name w:val="Style48"/>
    <w:basedOn w:val="Normalny"/>
    <w:uiPriority w:val="99"/>
    <w:rsid w:val="00733E2A"/>
    <w:pPr>
      <w:widowControl w:val="0"/>
      <w:autoSpaceDE w:val="0"/>
      <w:autoSpaceDN w:val="0"/>
      <w:adjustRightInd w:val="0"/>
      <w:spacing w:line="277" w:lineRule="exact"/>
      <w:ind w:hanging="701"/>
      <w:jc w:val="both"/>
    </w:pPr>
  </w:style>
  <w:style w:type="paragraph" w:customStyle="1" w:styleId="Style31">
    <w:name w:val="Style31"/>
    <w:basedOn w:val="Normalny"/>
    <w:uiPriority w:val="99"/>
    <w:rsid w:val="00F164D6"/>
    <w:pPr>
      <w:widowControl w:val="0"/>
      <w:autoSpaceDE w:val="0"/>
      <w:autoSpaceDN w:val="0"/>
      <w:adjustRightInd w:val="0"/>
      <w:spacing w:line="202" w:lineRule="exact"/>
      <w:ind w:firstLine="223"/>
      <w:jc w:val="both"/>
    </w:pPr>
    <w:rPr>
      <w:rFonts w:ascii="Verdana" w:hAnsi="Verdana"/>
    </w:rPr>
  </w:style>
  <w:style w:type="paragraph" w:customStyle="1" w:styleId="Style61">
    <w:name w:val="Style61"/>
    <w:basedOn w:val="Normalny"/>
    <w:uiPriority w:val="99"/>
    <w:rsid w:val="00F164D6"/>
    <w:pPr>
      <w:widowControl w:val="0"/>
      <w:autoSpaceDE w:val="0"/>
      <w:autoSpaceDN w:val="0"/>
      <w:adjustRightInd w:val="0"/>
      <w:spacing w:line="230" w:lineRule="exact"/>
      <w:ind w:hanging="1570"/>
      <w:jc w:val="both"/>
    </w:pPr>
    <w:rPr>
      <w:rFonts w:ascii="Verdana" w:hAnsi="Verdana"/>
    </w:rPr>
  </w:style>
  <w:style w:type="character" w:customStyle="1" w:styleId="FontStyle158">
    <w:name w:val="Font Style158"/>
    <w:uiPriority w:val="99"/>
    <w:rsid w:val="00F164D6"/>
    <w:rPr>
      <w:rFonts w:ascii="Verdana" w:hAnsi="Verdana" w:cs="Verdana"/>
      <w:b/>
      <w:bCs/>
      <w:sz w:val="14"/>
      <w:szCs w:val="14"/>
    </w:rPr>
  </w:style>
  <w:style w:type="character" w:customStyle="1" w:styleId="FontStyle184">
    <w:name w:val="Font Style184"/>
    <w:uiPriority w:val="99"/>
    <w:rsid w:val="00F164D6"/>
    <w:rPr>
      <w:rFonts w:ascii="Verdana" w:hAnsi="Verdana" w:cs="Verdana"/>
      <w:sz w:val="14"/>
      <w:szCs w:val="14"/>
    </w:rPr>
  </w:style>
  <w:style w:type="table" w:styleId="Tabela-Siatka">
    <w:name w:val="Table Grid"/>
    <w:basedOn w:val="Standardowy"/>
    <w:uiPriority w:val="59"/>
    <w:rsid w:val="00F164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Normalny"/>
    <w:uiPriority w:val="99"/>
    <w:rsid w:val="00F164D6"/>
    <w:pPr>
      <w:widowControl w:val="0"/>
      <w:autoSpaceDE w:val="0"/>
      <w:autoSpaceDN w:val="0"/>
      <w:adjustRightInd w:val="0"/>
    </w:pPr>
    <w:rPr>
      <w:rFonts w:ascii="Verdana" w:hAnsi="Verdana"/>
    </w:rPr>
  </w:style>
  <w:style w:type="paragraph" w:customStyle="1" w:styleId="Style71">
    <w:name w:val="Style71"/>
    <w:basedOn w:val="Normalny"/>
    <w:uiPriority w:val="99"/>
    <w:rsid w:val="00F164D6"/>
    <w:pPr>
      <w:widowControl w:val="0"/>
      <w:autoSpaceDE w:val="0"/>
      <w:autoSpaceDN w:val="0"/>
      <w:adjustRightInd w:val="0"/>
      <w:spacing w:line="227" w:lineRule="exact"/>
      <w:ind w:hanging="1577"/>
    </w:pPr>
    <w:rPr>
      <w:rFonts w:ascii="Verdana" w:hAnsi="Verdana"/>
    </w:rPr>
  </w:style>
  <w:style w:type="character" w:customStyle="1" w:styleId="TekstprzypisudolnegoZnak">
    <w:name w:val="Tekst przypisu dolnego Znak"/>
    <w:aliases w:val="Tekst przypisu Znak Znak"/>
    <w:link w:val="Tekstprzypisudolnego"/>
    <w:uiPriority w:val="99"/>
    <w:rsid w:val="00D23D7D"/>
  </w:style>
  <w:style w:type="character" w:customStyle="1" w:styleId="TytuZnak">
    <w:name w:val="Tytuł Znak"/>
    <w:link w:val="Tytu"/>
    <w:uiPriority w:val="99"/>
    <w:rsid w:val="00D23D7D"/>
    <w:rPr>
      <w:sz w:val="28"/>
      <w:szCs w:val="28"/>
    </w:rPr>
  </w:style>
  <w:style w:type="character" w:customStyle="1" w:styleId="Teksttreci">
    <w:name w:val="Tekst treści_"/>
    <w:link w:val="Teksttreci1"/>
    <w:uiPriority w:val="99"/>
    <w:locked/>
    <w:rsid w:val="001D52CE"/>
    <w:rPr>
      <w:rFonts w:ascii="Arial" w:hAnsi="Arial" w:cs="Arial"/>
      <w:sz w:val="15"/>
      <w:szCs w:val="15"/>
      <w:shd w:val="clear" w:color="auto" w:fill="FFFFFF"/>
    </w:rPr>
  </w:style>
  <w:style w:type="paragraph" w:customStyle="1" w:styleId="Teksttreci1">
    <w:name w:val="Tekst treści1"/>
    <w:basedOn w:val="Normalny"/>
    <w:link w:val="Teksttreci"/>
    <w:uiPriority w:val="99"/>
    <w:rsid w:val="001D52CE"/>
    <w:pPr>
      <w:widowControl w:val="0"/>
      <w:shd w:val="clear" w:color="auto" w:fill="FFFFFF"/>
      <w:spacing w:before="780" w:line="370" w:lineRule="exact"/>
      <w:ind w:hanging="300"/>
      <w:jc w:val="both"/>
    </w:pPr>
    <w:rPr>
      <w:rFonts w:ascii="Arial" w:hAnsi="Arial"/>
      <w:sz w:val="15"/>
      <w:szCs w:val="15"/>
    </w:rPr>
  </w:style>
  <w:style w:type="character" w:customStyle="1" w:styleId="Teksttreci6">
    <w:name w:val="Tekst treści6"/>
    <w:uiPriority w:val="99"/>
    <w:rsid w:val="001D52CE"/>
    <w:rPr>
      <w:rFonts w:ascii="Arial" w:hAnsi="Arial" w:cs="Arial"/>
      <w:spacing w:val="-10"/>
      <w:sz w:val="18"/>
      <w:szCs w:val="18"/>
      <w:u w:val="single"/>
      <w:shd w:val="clear" w:color="auto" w:fill="FFFFFF"/>
    </w:rPr>
  </w:style>
  <w:style w:type="character" w:customStyle="1" w:styleId="AkapitzlistZnak">
    <w:name w:val="Akapit z listą Znak"/>
    <w:aliases w:val="normalny tekst Znak,CW_Lista Znak,Akapit z listą4 Znak,Obiekt Znak,List Paragraph1 Znak,Akapit z listą2 Znak,Akapit z listą3 Znak,Akapit z listą31 Znak,Akapit z listą21 Znak,Odstavec Znak,Akapit z listą numerowaną Znak,lp1 Znak"/>
    <w:link w:val="Akapitzlist"/>
    <w:uiPriority w:val="34"/>
    <w:qFormat/>
    <w:locked/>
    <w:rsid w:val="008F4C1F"/>
    <w:rPr>
      <w:rFonts w:ascii="Arial" w:hAnsi="Arial" w:cs="Arial"/>
      <w:sz w:val="22"/>
      <w:szCs w:val="22"/>
      <w:lang w:eastAsia="en-US"/>
    </w:rPr>
  </w:style>
  <w:style w:type="character" w:customStyle="1" w:styleId="TekstkomentarzaZnak">
    <w:name w:val="Tekst komentarza Znak"/>
    <w:link w:val="Tekstkomentarza"/>
    <w:uiPriority w:val="99"/>
    <w:rsid w:val="0022372B"/>
  </w:style>
  <w:style w:type="character" w:customStyle="1" w:styleId="ZwykytekstZnak">
    <w:name w:val="Zwykły tekst Znak"/>
    <w:link w:val="Zwykytekst"/>
    <w:uiPriority w:val="99"/>
    <w:rsid w:val="00D20D8B"/>
    <w:rPr>
      <w:rFonts w:ascii="Courier New" w:hAnsi="Courier New" w:cs="Courier New"/>
    </w:rPr>
  </w:style>
  <w:style w:type="paragraph" w:customStyle="1" w:styleId="Tekstpodstawowy21">
    <w:name w:val="Tekst podstawowy 21"/>
    <w:basedOn w:val="Normalny"/>
    <w:uiPriority w:val="99"/>
    <w:rsid w:val="002C049E"/>
    <w:pPr>
      <w:suppressAutoHyphens/>
      <w:spacing w:before="120"/>
      <w:jc w:val="both"/>
    </w:pPr>
    <w:rPr>
      <w:b/>
      <w:bCs/>
      <w:sz w:val="25"/>
      <w:lang w:eastAsia="ar-SA"/>
    </w:rPr>
  </w:style>
  <w:style w:type="paragraph" w:customStyle="1" w:styleId="Default">
    <w:name w:val="Default"/>
    <w:uiPriority w:val="99"/>
    <w:rsid w:val="00614013"/>
    <w:pPr>
      <w:autoSpaceDE w:val="0"/>
      <w:autoSpaceDN w:val="0"/>
      <w:adjustRightInd w:val="0"/>
    </w:pPr>
    <w:rPr>
      <w:rFonts w:ascii="Arial" w:hAnsi="Arial" w:cs="Arial"/>
      <w:color w:val="000000"/>
      <w:sz w:val="24"/>
      <w:szCs w:val="24"/>
      <w:lang w:val="en-US" w:eastAsia="en-US"/>
    </w:rPr>
  </w:style>
  <w:style w:type="paragraph" w:customStyle="1" w:styleId="Standardowytekst">
    <w:name w:val="Standardowy.tekst"/>
    <w:uiPriority w:val="99"/>
    <w:rsid w:val="009A0618"/>
    <w:pPr>
      <w:overflowPunct w:val="0"/>
      <w:autoSpaceDE w:val="0"/>
      <w:autoSpaceDN w:val="0"/>
      <w:adjustRightInd w:val="0"/>
      <w:jc w:val="both"/>
    </w:pPr>
  </w:style>
  <w:style w:type="paragraph" w:customStyle="1" w:styleId="xl24">
    <w:name w:val="xl24"/>
    <w:basedOn w:val="Normalny"/>
    <w:uiPriority w:val="99"/>
    <w:rsid w:val="00C74E20"/>
    <w:pPr>
      <w:spacing w:before="100" w:after="100"/>
      <w:jc w:val="center"/>
    </w:pPr>
    <w:rPr>
      <w:rFonts w:ascii="Arial Unicode MS" w:eastAsia="Arial Unicode MS" w:hAnsi="Arial Unicode MS"/>
    </w:rPr>
  </w:style>
  <w:style w:type="paragraph" w:customStyle="1" w:styleId="Tekstpodstawowy22">
    <w:name w:val="Tekst podstawowy 22"/>
    <w:basedOn w:val="Normalny"/>
    <w:uiPriority w:val="99"/>
    <w:rsid w:val="00060A67"/>
    <w:pPr>
      <w:numPr>
        <w:numId w:val="2"/>
      </w:numPr>
      <w:tabs>
        <w:tab w:val="clear" w:pos="720"/>
        <w:tab w:val="num" w:pos="360"/>
      </w:tabs>
      <w:overflowPunct w:val="0"/>
      <w:autoSpaceDE w:val="0"/>
      <w:autoSpaceDN w:val="0"/>
      <w:adjustRightInd w:val="0"/>
      <w:ind w:left="360"/>
      <w:jc w:val="both"/>
    </w:pPr>
    <w:rPr>
      <w:szCs w:val="20"/>
    </w:rPr>
  </w:style>
  <w:style w:type="paragraph" w:customStyle="1" w:styleId="xl56">
    <w:name w:val="xl56"/>
    <w:basedOn w:val="Normalny"/>
    <w:uiPriority w:val="99"/>
    <w:rsid w:val="00101E77"/>
    <w:pPr>
      <w:spacing w:before="100" w:beforeAutospacing="1" w:after="100" w:afterAutospacing="1"/>
      <w:jc w:val="center"/>
      <w:textAlignment w:val="center"/>
    </w:pPr>
    <w:rPr>
      <w:rFonts w:ascii="Arial Narrow" w:eastAsia="Arial Unicode MS" w:hAnsi="Arial Narrow" w:cs="Arial Unicode MS"/>
      <w:sz w:val="18"/>
      <w:szCs w:val="18"/>
    </w:rPr>
  </w:style>
  <w:style w:type="paragraph" w:styleId="Bezodstpw">
    <w:name w:val="No Spacing"/>
    <w:uiPriority w:val="99"/>
    <w:qFormat/>
    <w:rsid w:val="00101E77"/>
    <w:rPr>
      <w:sz w:val="24"/>
      <w:szCs w:val="24"/>
    </w:rPr>
  </w:style>
  <w:style w:type="character" w:customStyle="1" w:styleId="Tekstpodstawowy3Znak">
    <w:name w:val="Tekst podstawowy 3 Znak"/>
    <w:basedOn w:val="Domylnaczcionkaakapitu"/>
    <w:link w:val="Tekstpodstawowy3"/>
    <w:uiPriority w:val="99"/>
    <w:semiHidden/>
    <w:rsid w:val="006B63C5"/>
    <w:rPr>
      <w:i/>
      <w:iCs/>
      <w:sz w:val="24"/>
      <w:szCs w:val="24"/>
    </w:rPr>
  </w:style>
  <w:style w:type="character" w:customStyle="1" w:styleId="Tekstpodstawowy2Znak">
    <w:name w:val="Tekst podstawowy 2 Znak"/>
    <w:basedOn w:val="Domylnaczcionkaakapitu"/>
    <w:link w:val="Tekstpodstawowy2"/>
    <w:uiPriority w:val="99"/>
    <w:rsid w:val="00E24A25"/>
    <w:rPr>
      <w:b/>
      <w:bCs/>
      <w:sz w:val="25"/>
      <w:szCs w:val="25"/>
    </w:rPr>
  </w:style>
  <w:style w:type="paragraph" w:customStyle="1" w:styleId="w2zmart">
    <w:name w:val="w2zmart"/>
    <w:basedOn w:val="Normalny"/>
    <w:uiPriority w:val="99"/>
    <w:rsid w:val="00637179"/>
    <w:pPr>
      <w:spacing w:before="100" w:beforeAutospacing="1" w:after="100" w:afterAutospacing="1"/>
    </w:pPr>
  </w:style>
  <w:style w:type="character" w:customStyle="1" w:styleId="NagwekZnak">
    <w:name w:val="Nagłówek Znak"/>
    <w:link w:val="Nagwek"/>
    <w:uiPriority w:val="99"/>
    <w:rsid w:val="00637179"/>
    <w:rPr>
      <w:sz w:val="24"/>
      <w:szCs w:val="24"/>
    </w:rPr>
  </w:style>
  <w:style w:type="character" w:customStyle="1" w:styleId="Tekstpodstawowywcity2Znak">
    <w:name w:val="Tekst podstawowy wcięty 2 Znak"/>
    <w:link w:val="Tekstpodstawowywcity2"/>
    <w:uiPriority w:val="99"/>
    <w:semiHidden/>
    <w:rsid w:val="00637179"/>
    <w:rPr>
      <w:b/>
      <w:bCs/>
      <w:i/>
      <w:iCs/>
      <w:sz w:val="24"/>
      <w:szCs w:val="24"/>
    </w:rPr>
  </w:style>
  <w:style w:type="character" w:customStyle="1" w:styleId="Tekstpodstawowywcity3Znak">
    <w:name w:val="Tekst podstawowy wcięty 3 Znak"/>
    <w:link w:val="Tekstpodstawowywcity3"/>
    <w:uiPriority w:val="99"/>
    <w:semiHidden/>
    <w:rsid w:val="00637179"/>
    <w:rPr>
      <w:sz w:val="22"/>
      <w:szCs w:val="22"/>
    </w:rPr>
  </w:style>
  <w:style w:type="character" w:customStyle="1" w:styleId="StopkaZnak">
    <w:name w:val="Stopka Znak"/>
    <w:basedOn w:val="Domylnaczcionkaakapitu"/>
    <w:link w:val="Stopka"/>
    <w:uiPriority w:val="99"/>
    <w:rsid w:val="0074516D"/>
  </w:style>
  <w:style w:type="character" w:customStyle="1" w:styleId="Nagwek5Znak">
    <w:name w:val="Nagłówek 5 Znak"/>
    <w:basedOn w:val="Domylnaczcionkaakapitu"/>
    <w:link w:val="Nagwek5"/>
    <w:rsid w:val="0049731A"/>
    <w:rPr>
      <w:i/>
      <w:iCs/>
    </w:rPr>
  </w:style>
  <w:style w:type="numbering" w:customStyle="1" w:styleId="WWNum23">
    <w:name w:val="WWNum23"/>
    <w:basedOn w:val="Bezlisty"/>
    <w:rsid w:val="003C560C"/>
    <w:pPr>
      <w:numPr>
        <w:numId w:val="3"/>
      </w:numPr>
    </w:pPr>
  </w:style>
  <w:style w:type="paragraph" w:customStyle="1" w:styleId="Nagweklubstopka">
    <w:name w:val="Nagłówek lub stopka"/>
    <w:basedOn w:val="Normalny"/>
    <w:uiPriority w:val="99"/>
    <w:rsid w:val="00A84705"/>
    <w:pPr>
      <w:shd w:val="clear" w:color="auto" w:fill="FFFFFF"/>
    </w:pPr>
    <w:rPr>
      <w:rFonts w:eastAsia="Arial Unicode MS"/>
      <w:sz w:val="20"/>
    </w:rPr>
  </w:style>
  <w:style w:type="character" w:customStyle="1" w:styleId="Nierozpoznanawzmianka1">
    <w:name w:val="Nierozpoznana wzmianka1"/>
    <w:basedOn w:val="Domylnaczcionkaakapitu"/>
    <w:uiPriority w:val="99"/>
    <w:semiHidden/>
    <w:unhideWhenUsed/>
    <w:rsid w:val="007A4BBA"/>
    <w:rPr>
      <w:color w:val="605E5C"/>
      <w:shd w:val="clear" w:color="auto" w:fill="E1DFDD"/>
    </w:rPr>
  </w:style>
  <w:style w:type="character" w:customStyle="1" w:styleId="Nierozpoznanawzmianka2">
    <w:name w:val="Nierozpoznana wzmianka2"/>
    <w:basedOn w:val="Domylnaczcionkaakapitu"/>
    <w:uiPriority w:val="99"/>
    <w:semiHidden/>
    <w:unhideWhenUsed/>
    <w:rsid w:val="00FC44D3"/>
    <w:rPr>
      <w:color w:val="605E5C"/>
      <w:shd w:val="clear" w:color="auto" w:fill="E1DFDD"/>
    </w:rPr>
  </w:style>
  <w:style w:type="character" w:customStyle="1" w:styleId="Nierozpoznanawzmianka3">
    <w:name w:val="Nierozpoznana wzmianka3"/>
    <w:basedOn w:val="Domylnaczcionkaakapitu"/>
    <w:uiPriority w:val="99"/>
    <w:semiHidden/>
    <w:unhideWhenUsed/>
    <w:rsid w:val="003B018C"/>
    <w:rPr>
      <w:color w:val="605E5C"/>
      <w:shd w:val="clear" w:color="auto" w:fill="E1DFDD"/>
    </w:rPr>
  </w:style>
  <w:style w:type="character" w:customStyle="1" w:styleId="Teksttreci2">
    <w:name w:val="Tekst treści (2)_"/>
    <w:basedOn w:val="Domylnaczcionkaakapitu"/>
    <w:link w:val="Teksttreci20"/>
    <w:rsid w:val="00ED30F1"/>
    <w:rPr>
      <w:sz w:val="22"/>
      <w:szCs w:val="22"/>
      <w:shd w:val="clear" w:color="auto" w:fill="FFFFFF"/>
    </w:rPr>
  </w:style>
  <w:style w:type="paragraph" w:customStyle="1" w:styleId="Teksttreci20">
    <w:name w:val="Tekst treści (2)"/>
    <w:basedOn w:val="Normalny"/>
    <w:link w:val="Teksttreci2"/>
    <w:rsid w:val="00ED30F1"/>
    <w:pPr>
      <w:widowControl w:val="0"/>
      <w:shd w:val="clear" w:color="auto" w:fill="FFFFFF"/>
      <w:spacing w:line="274" w:lineRule="exact"/>
      <w:ind w:hanging="540"/>
      <w:jc w:val="both"/>
    </w:pPr>
    <w:rPr>
      <w:sz w:val="22"/>
      <w:szCs w:val="22"/>
    </w:rPr>
  </w:style>
  <w:style w:type="character" w:customStyle="1" w:styleId="Nierozpoznanawzmianka4">
    <w:name w:val="Nierozpoznana wzmianka4"/>
    <w:basedOn w:val="Domylnaczcionkaakapitu"/>
    <w:uiPriority w:val="99"/>
    <w:semiHidden/>
    <w:unhideWhenUsed/>
    <w:rsid w:val="00EB5308"/>
    <w:rPr>
      <w:color w:val="605E5C"/>
      <w:shd w:val="clear" w:color="auto" w:fill="E1DFDD"/>
    </w:rPr>
  </w:style>
  <w:style w:type="paragraph" w:styleId="Legenda">
    <w:name w:val="caption"/>
    <w:basedOn w:val="Normalny"/>
    <w:next w:val="Normalny"/>
    <w:uiPriority w:val="99"/>
    <w:qFormat/>
    <w:rsid w:val="006E373B"/>
    <w:rPr>
      <w:rFonts w:ascii="Courier New" w:hAnsi="Courier New"/>
      <w:b/>
      <w:szCs w:val="20"/>
    </w:rPr>
  </w:style>
  <w:style w:type="character" w:customStyle="1" w:styleId="bold">
    <w:name w:val="bold"/>
    <w:rsid w:val="00865089"/>
    <w:rPr>
      <w:b/>
    </w:rPr>
  </w:style>
  <w:style w:type="paragraph" w:styleId="Poprawka">
    <w:name w:val="Revision"/>
    <w:hidden/>
    <w:uiPriority w:val="99"/>
    <w:semiHidden/>
    <w:rsid w:val="00087FE1"/>
    <w:rPr>
      <w:sz w:val="24"/>
      <w:szCs w:val="24"/>
    </w:rPr>
  </w:style>
  <w:style w:type="numbering" w:customStyle="1" w:styleId="List24">
    <w:name w:val="List 24"/>
    <w:basedOn w:val="Bezlisty"/>
    <w:rsid w:val="00C770FD"/>
    <w:pPr>
      <w:numPr>
        <w:numId w:val="4"/>
      </w:numPr>
    </w:pPr>
  </w:style>
  <w:style w:type="numbering" w:customStyle="1" w:styleId="List26">
    <w:name w:val="List 26"/>
    <w:basedOn w:val="Bezlisty"/>
    <w:rsid w:val="00C770FD"/>
    <w:pPr>
      <w:numPr>
        <w:numId w:val="5"/>
      </w:numPr>
    </w:pPr>
  </w:style>
  <w:style w:type="paragraph" w:customStyle="1" w:styleId="BodyText31">
    <w:name w:val="Body Text 31"/>
    <w:basedOn w:val="Normalny"/>
    <w:uiPriority w:val="99"/>
    <w:rsid w:val="00C770FD"/>
    <w:pPr>
      <w:widowControl w:val="0"/>
      <w:suppressAutoHyphens/>
    </w:pPr>
    <w:rPr>
      <w:rFonts w:eastAsia="SimSun" w:cs="Arial"/>
      <w:kern w:val="1"/>
      <w:sz w:val="20"/>
      <w:szCs w:val="20"/>
      <w:lang w:eastAsia="hi-IN" w:bidi="hi-IN"/>
    </w:rPr>
  </w:style>
  <w:style w:type="numbering" w:customStyle="1" w:styleId="List15">
    <w:name w:val="List 15"/>
    <w:basedOn w:val="Bezlisty"/>
    <w:rsid w:val="00C770FD"/>
    <w:pPr>
      <w:numPr>
        <w:numId w:val="6"/>
      </w:numPr>
    </w:pPr>
  </w:style>
  <w:style w:type="paragraph" w:customStyle="1" w:styleId="SPISTRECI">
    <w:name w:val="SPIS TREŚCI"/>
    <w:basedOn w:val="Tekstpodstawowy3"/>
    <w:link w:val="SPISTRECIZnak"/>
    <w:uiPriority w:val="99"/>
    <w:qFormat/>
    <w:rsid w:val="00C770FD"/>
    <w:pPr>
      <w:suppressAutoHyphens/>
      <w:spacing w:before="0" w:line="276" w:lineRule="auto"/>
    </w:pPr>
    <w:rPr>
      <w:rFonts w:ascii="Calibri" w:eastAsia="Calibri" w:hAnsi="Calibri" w:cs="Tahoma"/>
      <w:b/>
      <w:bCs/>
      <w:i w:val="0"/>
      <w:iCs w:val="0"/>
      <w:smallCaps/>
      <w:sz w:val="22"/>
      <w:szCs w:val="22"/>
      <w:lang w:eastAsia="ar-SA"/>
    </w:rPr>
  </w:style>
  <w:style w:type="character" w:customStyle="1" w:styleId="SPISTRECIZnak">
    <w:name w:val="SPIS TREŚCI Znak"/>
    <w:basedOn w:val="Domylnaczcionkaakapitu"/>
    <w:link w:val="SPISTRECI"/>
    <w:uiPriority w:val="99"/>
    <w:rsid w:val="00C770FD"/>
    <w:rPr>
      <w:rFonts w:ascii="Calibri" w:eastAsia="Calibri" w:hAnsi="Calibri" w:cs="Tahoma"/>
      <w:b/>
      <w:bCs/>
      <w:smallCaps/>
      <w:sz w:val="22"/>
      <w:szCs w:val="22"/>
      <w:lang w:eastAsia="ar-SA"/>
    </w:rPr>
  </w:style>
  <w:style w:type="paragraph" w:customStyle="1" w:styleId="redniasiatka1akcent23">
    <w:name w:val="Średnia siatka 1 — akcent 23"/>
    <w:basedOn w:val="Normalny"/>
    <w:link w:val="redniasiatka1akcent2Znak1"/>
    <w:uiPriority w:val="99"/>
    <w:qFormat/>
    <w:rsid w:val="00C770FD"/>
    <w:pPr>
      <w:suppressAutoHyphens/>
      <w:spacing w:after="200" w:line="276" w:lineRule="auto"/>
      <w:ind w:left="720"/>
      <w:contextualSpacing/>
    </w:pPr>
    <w:rPr>
      <w:rFonts w:ascii="Calibri" w:eastAsia="Calibri" w:hAnsi="Calibri" w:cs="Calibri"/>
      <w:sz w:val="22"/>
      <w:szCs w:val="22"/>
      <w:lang w:eastAsia="ar-SA"/>
    </w:rPr>
  </w:style>
  <w:style w:type="character" w:customStyle="1" w:styleId="redniasiatka1akcent2Znak1">
    <w:name w:val="Średnia siatka 1 — akcent 2 Znak1"/>
    <w:link w:val="redniasiatka1akcent23"/>
    <w:uiPriority w:val="99"/>
    <w:locked/>
    <w:rsid w:val="00C770FD"/>
    <w:rPr>
      <w:rFonts w:ascii="Calibri" w:eastAsia="Calibri" w:hAnsi="Calibri" w:cs="Calibri"/>
      <w:sz w:val="22"/>
      <w:szCs w:val="22"/>
      <w:lang w:eastAsia="ar-SA"/>
    </w:rPr>
  </w:style>
  <w:style w:type="paragraph" w:customStyle="1" w:styleId="redniasiatka1akcent21">
    <w:name w:val="Średnia siatka 1 — akcent 21"/>
    <w:basedOn w:val="Normalny"/>
    <w:uiPriority w:val="99"/>
    <w:qFormat/>
    <w:rsid w:val="00C770FD"/>
    <w:pPr>
      <w:spacing w:after="200" w:line="276" w:lineRule="auto"/>
      <w:ind w:left="720" w:hanging="425"/>
      <w:contextualSpacing/>
      <w:jc w:val="both"/>
    </w:pPr>
    <w:rPr>
      <w:rFonts w:ascii="Calibri" w:eastAsia="Calibri" w:hAnsi="Calibri"/>
      <w:sz w:val="22"/>
      <w:szCs w:val="22"/>
      <w:lang w:eastAsia="en-US"/>
    </w:rPr>
  </w:style>
  <w:style w:type="paragraph" w:customStyle="1" w:styleId="Punkt">
    <w:name w:val="Punkt"/>
    <w:basedOn w:val="Normalny"/>
    <w:uiPriority w:val="99"/>
    <w:rsid w:val="00C770FD"/>
    <w:pPr>
      <w:numPr>
        <w:numId w:val="7"/>
      </w:numPr>
      <w:spacing w:before="120"/>
      <w:ind w:left="360" w:hanging="360"/>
      <w:jc w:val="both"/>
    </w:pPr>
    <w:rPr>
      <w:rFonts w:ascii="Arial" w:hAnsi="Arial"/>
      <w:szCs w:val="20"/>
    </w:rPr>
  </w:style>
  <w:style w:type="paragraph" w:styleId="Listapunktowana">
    <w:name w:val="List Bullet"/>
    <w:basedOn w:val="Normalny"/>
    <w:uiPriority w:val="99"/>
    <w:rsid w:val="00C770FD"/>
    <w:pPr>
      <w:numPr>
        <w:numId w:val="8"/>
      </w:numPr>
    </w:pPr>
    <w:rPr>
      <w:rFonts w:ascii="Arial" w:hAnsi="Arial"/>
      <w:sz w:val="20"/>
      <w:szCs w:val="20"/>
    </w:rPr>
  </w:style>
  <w:style w:type="character" w:customStyle="1" w:styleId="apple-converted-space">
    <w:name w:val="apple-converted-space"/>
    <w:basedOn w:val="Domylnaczcionkaakapitu"/>
    <w:uiPriority w:val="99"/>
    <w:rsid w:val="00C770FD"/>
  </w:style>
  <w:style w:type="numbering" w:customStyle="1" w:styleId="List151">
    <w:name w:val="List 151"/>
    <w:basedOn w:val="Bezlisty"/>
    <w:rsid w:val="00C770FD"/>
    <w:pPr>
      <w:numPr>
        <w:numId w:val="9"/>
      </w:numPr>
    </w:pPr>
  </w:style>
  <w:style w:type="character" w:customStyle="1" w:styleId="TekstpodstawowyZnak1">
    <w:name w:val="Tekst podstawowy Znak1"/>
    <w:aliases w:val="a2 Znak2,Znak Znak Znak2,Znak Znak22,Znak Znak Znak Znak Znak Znak1, Znak Znak,a2 Znak Znak Znak,Tekst podstawowy Znak Znak Znak,Body Text Char2 Znak Znak Znak,Body Text Char Char Znak Znak Znak,(F2) Znak"/>
    <w:basedOn w:val="Domylnaczcionkaakapitu"/>
    <w:link w:val="Tekstpodstawowy"/>
    <w:uiPriority w:val="99"/>
    <w:rsid w:val="00C770FD"/>
    <w:rPr>
      <w:rFonts w:ascii="Arial" w:hAnsi="Arial" w:cs="Arial"/>
      <w:sz w:val="24"/>
      <w:szCs w:val="24"/>
    </w:rPr>
  </w:style>
  <w:style w:type="character" w:customStyle="1" w:styleId="Nagwek4Znak">
    <w:name w:val="Nagłówek 4 Znak"/>
    <w:basedOn w:val="Domylnaczcionkaakapitu"/>
    <w:link w:val="Nagwek4"/>
    <w:rsid w:val="00F72093"/>
    <w:rPr>
      <w:i/>
      <w:iCs/>
      <w:sz w:val="24"/>
      <w:szCs w:val="24"/>
    </w:rPr>
  </w:style>
  <w:style w:type="paragraph" w:styleId="HTML-wstpniesformatowany">
    <w:name w:val="HTML Preformatted"/>
    <w:basedOn w:val="Normalny"/>
    <w:link w:val="HTML-wstpniesformatowanyZnak"/>
    <w:uiPriority w:val="99"/>
    <w:semiHidden/>
    <w:unhideWhenUsed/>
    <w:rsid w:val="00F72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wstpniesformatowanyZnak">
    <w:name w:val="HTML - wstępnie sformatowany Znak"/>
    <w:basedOn w:val="Domylnaczcionkaakapitu"/>
    <w:link w:val="HTML-wstpniesformatowany"/>
    <w:uiPriority w:val="99"/>
    <w:semiHidden/>
    <w:rsid w:val="00F72093"/>
    <w:rPr>
      <w:rFonts w:ascii="Courier New" w:hAnsi="Courier New" w:cs="Courier New"/>
    </w:rPr>
  </w:style>
  <w:style w:type="character" w:customStyle="1" w:styleId="Nierozpoznanawzmianka5">
    <w:name w:val="Nierozpoznana wzmianka5"/>
    <w:basedOn w:val="Domylnaczcionkaakapitu"/>
    <w:uiPriority w:val="99"/>
    <w:semiHidden/>
    <w:unhideWhenUsed/>
    <w:rsid w:val="004705B4"/>
    <w:rPr>
      <w:color w:val="605E5C"/>
      <w:shd w:val="clear" w:color="auto" w:fill="E1DFDD"/>
    </w:rPr>
  </w:style>
  <w:style w:type="paragraph" w:styleId="Listanumerowana2">
    <w:name w:val="List Number 2"/>
    <w:basedOn w:val="Normalny"/>
    <w:uiPriority w:val="99"/>
    <w:semiHidden/>
    <w:rsid w:val="008C1248"/>
    <w:pPr>
      <w:numPr>
        <w:numId w:val="10"/>
      </w:numPr>
      <w:tabs>
        <w:tab w:val="num" w:pos="643"/>
      </w:tabs>
      <w:ind w:left="643"/>
      <w:contextualSpacing/>
    </w:pPr>
    <w:rPr>
      <w:lang w:eastAsia="en-GB"/>
    </w:rPr>
  </w:style>
  <w:style w:type="character" w:customStyle="1" w:styleId="hgkelc">
    <w:name w:val="hgkelc"/>
    <w:basedOn w:val="Domylnaczcionkaakapitu"/>
    <w:rsid w:val="008C1248"/>
    <w:rPr>
      <w:rFonts w:cs="Times New Roman"/>
    </w:rPr>
  </w:style>
  <w:style w:type="paragraph" w:customStyle="1" w:styleId="Standard">
    <w:name w:val="Standard"/>
    <w:uiPriority w:val="99"/>
    <w:rsid w:val="00520885"/>
    <w:pPr>
      <w:widowControl w:val="0"/>
      <w:suppressAutoHyphens/>
      <w:autoSpaceDN w:val="0"/>
    </w:pPr>
    <w:rPr>
      <w:rFonts w:eastAsia="SimSun" w:cs="Mangal"/>
      <w:kern w:val="3"/>
      <w:sz w:val="24"/>
      <w:szCs w:val="24"/>
      <w:lang w:eastAsia="zh-CN" w:bidi="hi-IN"/>
    </w:rPr>
  </w:style>
  <w:style w:type="numbering" w:customStyle="1" w:styleId="List611">
    <w:name w:val="List 611"/>
    <w:rsid w:val="00632DF0"/>
    <w:pPr>
      <w:numPr>
        <w:numId w:val="11"/>
      </w:numPr>
    </w:pPr>
  </w:style>
  <w:style w:type="numbering" w:customStyle="1" w:styleId="List262">
    <w:name w:val="List 262"/>
    <w:rsid w:val="00632DF0"/>
    <w:pPr>
      <w:numPr>
        <w:numId w:val="12"/>
      </w:numPr>
    </w:pPr>
  </w:style>
  <w:style w:type="numbering" w:customStyle="1" w:styleId="List153">
    <w:name w:val="List 153"/>
    <w:rsid w:val="00632DF0"/>
    <w:pPr>
      <w:numPr>
        <w:numId w:val="13"/>
      </w:numPr>
    </w:pPr>
  </w:style>
  <w:style w:type="character" w:customStyle="1" w:styleId="UnresolvedMention1">
    <w:name w:val="Unresolved Mention1"/>
    <w:basedOn w:val="Domylnaczcionkaakapitu"/>
    <w:uiPriority w:val="99"/>
    <w:semiHidden/>
    <w:unhideWhenUsed/>
    <w:rsid w:val="007F77D9"/>
    <w:rPr>
      <w:color w:val="605E5C"/>
      <w:shd w:val="clear" w:color="auto" w:fill="E1DFDD"/>
    </w:rPr>
  </w:style>
  <w:style w:type="character" w:customStyle="1" w:styleId="Nierozpoznanawzmianka6">
    <w:name w:val="Nierozpoznana wzmianka6"/>
    <w:basedOn w:val="Domylnaczcionkaakapitu"/>
    <w:uiPriority w:val="99"/>
    <w:semiHidden/>
    <w:unhideWhenUsed/>
    <w:rsid w:val="00D93FD0"/>
    <w:rPr>
      <w:color w:val="605E5C"/>
      <w:shd w:val="clear" w:color="auto" w:fill="E1DFDD"/>
    </w:rPr>
  </w:style>
  <w:style w:type="character" w:customStyle="1" w:styleId="TematkomentarzaZnak">
    <w:name w:val="Temat komentarza Znak"/>
    <w:basedOn w:val="TekstkomentarzaZnak"/>
    <w:link w:val="Tematkomentarza"/>
    <w:uiPriority w:val="99"/>
    <w:semiHidden/>
    <w:rsid w:val="00C84C33"/>
    <w:rPr>
      <w:b/>
      <w:bCs/>
    </w:rPr>
  </w:style>
  <w:style w:type="character" w:styleId="Nierozpoznanawzmianka">
    <w:name w:val="Unresolved Mention"/>
    <w:basedOn w:val="Domylnaczcionkaakapitu"/>
    <w:uiPriority w:val="99"/>
    <w:semiHidden/>
    <w:unhideWhenUsed/>
    <w:rsid w:val="00006F78"/>
    <w:rPr>
      <w:color w:val="605E5C"/>
      <w:shd w:val="clear" w:color="auto" w:fill="E1DFDD"/>
    </w:rPr>
  </w:style>
  <w:style w:type="numbering" w:customStyle="1" w:styleId="Biecalista1">
    <w:name w:val="Bieżąca lista1"/>
    <w:uiPriority w:val="99"/>
    <w:rsid w:val="003465F3"/>
    <w:pPr>
      <w:numPr>
        <w:numId w:val="14"/>
      </w:numPr>
    </w:pPr>
  </w:style>
  <w:style w:type="paragraph" w:customStyle="1" w:styleId="FirstParagraph">
    <w:name w:val="First Paragraph"/>
    <w:basedOn w:val="Tekstpodstawowy"/>
    <w:next w:val="Tekstpodstawowy"/>
    <w:qFormat/>
    <w:rsid w:val="003A4076"/>
    <w:pPr>
      <w:spacing w:before="180" w:after="180"/>
    </w:pPr>
    <w:rPr>
      <w:rFonts w:asciiTheme="minorHAnsi" w:eastAsiaTheme="minorEastAsia" w:hAnsiTheme="minorHAnsi" w:cstheme="minorBidi"/>
      <w:lang w:val="en-US" w:eastAsia="zh-CN"/>
    </w:rPr>
  </w:style>
  <w:style w:type="paragraph" w:customStyle="1" w:styleId="Compact">
    <w:name w:val="Compact"/>
    <w:basedOn w:val="Tekstpodstawowy"/>
    <w:qFormat/>
    <w:rsid w:val="003A4076"/>
    <w:pPr>
      <w:spacing w:before="36" w:after="36"/>
    </w:pPr>
    <w:rPr>
      <w:rFonts w:asciiTheme="minorHAnsi" w:eastAsiaTheme="minorEastAsia" w:hAnsiTheme="minorHAnsi" w:cstheme="minorBidi"/>
      <w:lang w:val="en-US" w:eastAsia="zh-CN"/>
    </w:rPr>
  </w:style>
  <w:style w:type="character" w:customStyle="1" w:styleId="Nagwek1Znak">
    <w:name w:val="Nagłówek 1 Znak"/>
    <w:basedOn w:val="Domylnaczcionkaakapitu"/>
    <w:link w:val="Nagwek1"/>
    <w:rsid w:val="00474B8F"/>
    <w:rPr>
      <w:b/>
      <w:bCs/>
      <w:sz w:val="25"/>
      <w:szCs w:val="25"/>
    </w:rPr>
  </w:style>
  <w:style w:type="character" w:customStyle="1" w:styleId="Nagwek2Znak">
    <w:name w:val="Nagłówek 2 Znak"/>
    <w:basedOn w:val="Domylnaczcionkaakapitu"/>
    <w:link w:val="Nagwek2"/>
    <w:rsid w:val="00474B8F"/>
    <w:rPr>
      <w:sz w:val="24"/>
      <w:szCs w:val="24"/>
    </w:rPr>
  </w:style>
  <w:style w:type="character" w:customStyle="1" w:styleId="Nagwek3Znak">
    <w:name w:val="Nagłówek 3 Znak"/>
    <w:basedOn w:val="Domylnaczcionkaakapitu"/>
    <w:link w:val="Nagwek3"/>
    <w:rsid w:val="00474B8F"/>
    <w:rPr>
      <w:i/>
      <w:iCs/>
      <w:sz w:val="24"/>
      <w:szCs w:val="24"/>
    </w:rPr>
  </w:style>
  <w:style w:type="character" w:customStyle="1" w:styleId="Nagwek6Znak">
    <w:name w:val="Nagłówek 6 Znak"/>
    <w:basedOn w:val="Domylnaczcionkaakapitu"/>
    <w:link w:val="Nagwek6"/>
    <w:rsid w:val="00474B8F"/>
    <w:rPr>
      <w:rFonts w:ascii="Arial" w:hAnsi="Arial" w:cs="Arial"/>
      <w:b/>
      <w:bCs/>
      <w:sz w:val="24"/>
      <w:szCs w:val="24"/>
    </w:rPr>
  </w:style>
  <w:style w:type="character" w:customStyle="1" w:styleId="Nagwek7Znak">
    <w:name w:val="Nagłówek 7 Znak"/>
    <w:basedOn w:val="Domylnaczcionkaakapitu"/>
    <w:link w:val="Nagwek7"/>
    <w:uiPriority w:val="99"/>
    <w:rsid w:val="00474B8F"/>
    <w:rPr>
      <w:b/>
      <w:bCs/>
      <w:sz w:val="24"/>
      <w:szCs w:val="24"/>
    </w:rPr>
  </w:style>
  <w:style w:type="character" w:customStyle="1" w:styleId="Nagwek8Znak">
    <w:name w:val="Nagłówek 8 Znak"/>
    <w:basedOn w:val="Domylnaczcionkaakapitu"/>
    <w:link w:val="Nagwek8"/>
    <w:uiPriority w:val="99"/>
    <w:rsid w:val="00474B8F"/>
    <w:rPr>
      <w:rFonts w:ascii="Arial" w:hAnsi="Arial" w:cs="Arial"/>
      <w:sz w:val="24"/>
      <w:szCs w:val="24"/>
    </w:rPr>
  </w:style>
  <w:style w:type="character" w:customStyle="1" w:styleId="Nagwek9Znak">
    <w:name w:val="Nagłówek 9 Znak"/>
    <w:basedOn w:val="Domylnaczcionkaakapitu"/>
    <w:link w:val="Nagwek9"/>
    <w:uiPriority w:val="99"/>
    <w:rsid w:val="00474B8F"/>
    <w:rPr>
      <w:b/>
      <w:bCs/>
      <w:sz w:val="24"/>
      <w:szCs w:val="24"/>
    </w:rPr>
  </w:style>
  <w:style w:type="paragraph" w:customStyle="1" w:styleId="msonormal0">
    <w:name w:val="msonormal"/>
    <w:basedOn w:val="Normalny"/>
    <w:uiPriority w:val="99"/>
    <w:rsid w:val="00474B8F"/>
    <w:pPr>
      <w:spacing w:before="100" w:beforeAutospacing="1" w:after="100" w:afterAutospacing="1"/>
      <w:jc w:val="both"/>
    </w:pPr>
    <w:rPr>
      <w:sz w:val="20"/>
      <w:szCs w:val="20"/>
    </w:rPr>
  </w:style>
  <w:style w:type="character" w:customStyle="1" w:styleId="TekstprzypisudolnegoZnak1">
    <w:name w:val="Tekst przypisu dolnego Znak1"/>
    <w:aliases w:val="Tekst przypisu Znak Znak1"/>
    <w:basedOn w:val="Domylnaczcionkaakapitu"/>
    <w:uiPriority w:val="99"/>
    <w:semiHidden/>
    <w:rsid w:val="00474B8F"/>
  </w:style>
  <w:style w:type="character" w:customStyle="1" w:styleId="TekstprzypisukocowegoZnak">
    <w:name w:val="Tekst przypisu końcowego Znak"/>
    <w:basedOn w:val="Domylnaczcionkaakapitu"/>
    <w:link w:val="Tekstprzypisukocowego"/>
    <w:uiPriority w:val="99"/>
    <w:semiHidden/>
    <w:rsid w:val="00474B8F"/>
  </w:style>
  <w:style w:type="character" w:customStyle="1" w:styleId="TekstpodstawowywcityZnak">
    <w:name w:val="Tekst podstawowy wcięty Znak"/>
    <w:basedOn w:val="Domylnaczcionkaakapitu"/>
    <w:link w:val="Tekstpodstawowywcity"/>
    <w:uiPriority w:val="99"/>
    <w:semiHidden/>
    <w:rsid w:val="00474B8F"/>
    <w:rPr>
      <w:sz w:val="32"/>
      <w:szCs w:val="32"/>
    </w:rPr>
  </w:style>
  <w:style w:type="character" w:customStyle="1" w:styleId="TekstdymkaZnak">
    <w:name w:val="Tekst dymka Znak"/>
    <w:basedOn w:val="Domylnaczcionkaakapitu"/>
    <w:link w:val="Tekstdymka"/>
    <w:uiPriority w:val="99"/>
    <w:semiHidden/>
    <w:rsid w:val="00474B8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10069">
      <w:bodyDiv w:val="1"/>
      <w:marLeft w:val="0"/>
      <w:marRight w:val="0"/>
      <w:marTop w:val="0"/>
      <w:marBottom w:val="0"/>
      <w:divBdr>
        <w:top w:val="none" w:sz="0" w:space="0" w:color="auto"/>
        <w:left w:val="none" w:sz="0" w:space="0" w:color="auto"/>
        <w:bottom w:val="none" w:sz="0" w:space="0" w:color="auto"/>
        <w:right w:val="none" w:sz="0" w:space="0" w:color="auto"/>
      </w:divBdr>
    </w:div>
    <w:div w:id="77212749">
      <w:bodyDiv w:val="1"/>
      <w:marLeft w:val="0"/>
      <w:marRight w:val="0"/>
      <w:marTop w:val="0"/>
      <w:marBottom w:val="0"/>
      <w:divBdr>
        <w:top w:val="none" w:sz="0" w:space="0" w:color="auto"/>
        <w:left w:val="none" w:sz="0" w:space="0" w:color="auto"/>
        <w:bottom w:val="none" w:sz="0" w:space="0" w:color="auto"/>
        <w:right w:val="none" w:sz="0" w:space="0" w:color="auto"/>
      </w:divBdr>
    </w:div>
    <w:div w:id="111362435">
      <w:bodyDiv w:val="1"/>
      <w:marLeft w:val="0"/>
      <w:marRight w:val="0"/>
      <w:marTop w:val="0"/>
      <w:marBottom w:val="0"/>
      <w:divBdr>
        <w:top w:val="none" w:sz="0" w:space="0" w:color="auto"/>
        <w:left w:val="none" w:sz="0" w:space="0" w:color="auto"/>
        <w:bottom w:val="none" w:sz="0" w:space="0" w:color="auto"/>
        <w:right w:val="none" w:sz="0" w:space="0" w:color="auto"/>
      </w:divBdr>
    </w:div>
    <w:div w:id="117921405">
      <w:bodyDiv w:val="1"/>
      <w:marLeft w:val="0"/>
      <w:marRight w:val="0"/>
      <w:marTop w:val="0"/>
      <w:marBottom w:val="0"/>
      <w:divBdr>
        <w:top w:val="none" w:sz="0" w:space="0" w:color="auto"/>
        <w:left w:val="none" w:sz="0" w:space="0" w:color="auto"/>
        <w:bottom w:val="none" w:sz="0" w:space="0" w:color="auto"/>
        <w:right w:val="none" w:sz="0" w:space="0" w:color="auto"/>
      </w:divBdr>
    </w:div>
    <w:div w:id="309988247">
      <w:bodyDiv w:val="1"/>
      <w:marLeft w:val="0"/>
      <w:marRight w:val="0"/>
      <w:marTop w:val="0"/>
      <w:marBottom w:val="0"/>
      <w:divBdr>
        <w:top w:val="none" w:sz="0" w:space="0" w:color="auto"/>
        <w:left w:val="none" w:sz="0" w:space="0" w:color="auto"/>
        <w:bottom w:val="none" w:sz="0" w:space="0" w:color="auto"/>
        <w:right w:val="none" w:sz="0" w:space="0" w:color="auto"/>
      </w:divBdr>
    </w:div>
    <w:div w:id="342367385">
      <w:bodyDiv w:val="1"/>
      <w:marLeft w:val="0"/>
      <w:marRight w:val="0"/>
      <w:marTop w:val="0"/>
      <w:marBottom w:val="0"/>
      <w:divBdr>
        <w:top w:val="none" w:sz="0" w:space="0" w:color="auto"/>
        <w:left w:val="none" w:sz="0" w:space="0" w:color="auto"/>
        <w:bottom w:val="none" w:sz="0" w:space="0" w:color="auto"/>
        <w:right w:val="none" w:sz="0" w:space="0" w:color="auto"/>
      </w:divBdr>
    </w:div>
    <w:div w:id="342516361">
      <w:bodyDiv w:val="1"/>
      <w:marLeft w:val="0"/>
      <w:marRight w:val="0"/>
      <w:marTop w:val="0"/>
      <w:marBottom w:val="0"/>
      <w:divBdr>
        <w:top w:val="none" w:sz="0" w:space="0" w:color="auto"/>
        <w:left w:val="none" w:sz="0" w:space="0" w:color="auto"/>
        <w:bottom w:val="none" w:sz="0" w:space="0" w:color="auto"/>
        <w:right w:val="none" w:sz="0" w:space="0" w:color="auto"/>
      </w:divBdr>
    </w:div>
    <w:div w:id="348533714">
      <w:bodyDiv w:val="1"/>
      <w:marLeft w:val="0"/>
      <w:marRight w:val="0"/>
      <w:marTop w:val="0"/>
      <w:marBottom w:val="0"/>
      <w:divBdr>
        <w:top w:val="none" w:sz="0" w:space="0" w:color="auto"/>
        <w:left w:val="none" w:sz="0" w:space="0" w:color="auto"/>
        <w:bottom w:val="none" w:sz="0" w:space="0" w:color="auto"/>
        <w:right w:val="none" w:sz="0" w:space="0" w:color="auto"/>
      </w:divBdr>
    </w:div>
    <w:div w:id="354426565">
      <w:bodyDiv w:val="1"/>
      <w:marLeft w:val="0"/>
      <w:marRight w:val="0"/>
      <w:marTop w:val="0"/>
      <w:marBottom w:val="0"/>
      <w:divBdr>
        <w:top w:val="none" w:sz="0" w:space="0" w:color="auto"/>
        <w:left w:val="none" w:sz="0" w:space="0" w:color="auto"/>
        <w:bottom w:val="none" w:sz="0" w:space="0" w:color="auto"/>
        <w:right w:val="none" w:sz="0" w:space="0" w:color="auto"/>
      </w:divBdr>
    </w:div>
    <w:div w:id="367608242">
      <w:bodyDiv w:val="1"/>
      <w:marLeft w:val="0"/>
      <w:marRight w:val="0"/>
      <w:marTop w:val="0"/>
      <w:marBottom w:val="0"/>
      <w:divBdr>
        <w:top w:val="none" w:sz="0" w:space="0" w:color="auto"/>
        <w:left w:val="none" w:sz="0" w:space="0" w:color="auto"/>
        <w:bottom w:val="none" w:sz="0" w:space="0" w:color="auto"/>
        <w:right w:val="none" w:sz="0" w:space="0" w:color="auto"/>
      </w:divBdr>
    </w:div>
    <w:div w:id="395128897">
      <w:bodyDiv w:val="1"/>
      <w:marLeft w:val="0"/>
      <w:marRight w:val="0"/>
      <w:marTop w:val="0"/>
      <w:marBottom w:val="0"/>
      <w:divBdr>
        <w:top w:val="none" w:sz="0" w:space="0" w:color="auto"/>
        <w:left w:val="none" w:sz="0" w:space="0" w:color="auto"/>
        <w:bottom w:val="none" w:sz="0" w:space="0" w:color="auto"/>
        <w:right w:val="none" w:sz="0" w:space="0" w:color="auto"/>
      </w:divBdr>
      <w:divsChild>
        <w:div w:id="329407042">
          <w:marLeft w:val="0"/>
          <w:marRight w:val="0"/>
          <w:marTop w:val="0"/>
          <w:marBottom w:val="0"/>
          <w:divBdr>
            <w:top w:val="none" w:sz="0" w:space="0" w:color="auto"/>
            <w:left w:val="none" w:sz="0" w:space="0" w:color="auto"/>
            <w:bottom w:val="none" w:sz="0" w:space="0" w:color="auto"/>
            <w:right w:val="none" w:sz="0" w:space="0" w:color="auto"/>
          </w:divBdr>
        </w:div>
        <w:div w:id="980839885">
          <w:marLeft w:val="0"/>
          <w:marRight w:val="0"/>
          <w:marTop w:val="0"/>
          <w:marBottom w:val="0"/>
          <w:divBdr>
            <w:top w:val="none" w:sz="0" w:space="0" w:color="auto"/>
            <w:left w:val="none" w:sz="0" w:space="0" w:color="auto"/>
            <w:bottom w:val="none" w:sz="0" w:space="0" w:color="auto"/>
            <w:right w:val="none" w:sz="0" w:space="0" w:color="auto"/>
          </w:divBdr>
        </w:div>
        <w:div w:id="14043216">
          <w:marLeft w:val="0"/>
          <w:marRight w:val="0"/>
          <w:marTop w:val="0"/>
          <w:marBottom w:val="0"/>
          <w:divBdr>
            <w:top w:val="none" w:sz="0" w:space="0" w:color="auto"/>
            <w:left w:val="none" w:sz="0" w:space="0" w:color="auto"/>
            <w:bottom w:val="none" w:sz="0" w:space="0" w:color="auto"/>
            <w:right w:val="none" w:sz="0" w:space="0" w:color="auto"/>
          </w:divBdr>
        </w:div>
        <w:div w:id="1043023117">
          <w:marLeft w:val="0"/>
          <w:marRight w:val="0"/>
          <w:marTop w:val="0"/>
          <w:marBottom w:val="0"/>
          <w:divBdr>
            <w:top w:val="none" w:sz="0" w:space="0" w:color="auto"/>
            <w:left w:val="none" w:sz="0" w:space="0" w:color="auto"/>
            <w:bottom w:val="none" w:sz="0" w:space="0" w:color="auto"/>
            <w:right w:val="none" w:sz="0" w:space="0" w:color="auto"/>
          </w:divBdr>
        </w:div>
      </w:divsChild>
    </w:div>
    <w:div w:id="426733592">
      <w:bodyDiv w:val="1"/>
      <w:marLeft w:val="0"/>
      <w:marRight w:val="0"/>
      <w:marTop w:val="0"/>
      <w:marBottom w:val="0"/>
      <w:divBdr>
        <w:top w:val="none" w:sz="0" w:space="0" w:color="auto"/>
        <w:left w:val="none" w:sz="0" w:space="0" w:color="auto"/>
        <w:bottom w:val="none" w:sz="0" w:space="0" w:color="auto"/>
        <w:right w:val="none" w:sz="0" w:space="0" w:color="auto"/>
      </w:divBdr>
    </w:div>
    <w:div w:id="466162780">
      <w:bodyDiv w:val="1"/>
      <w:marLeft w:val="0"/>
      <w:marRight w:val="0"/>
      <w:marTop w:val="0"/>
      <w:marBottom w:val="0"/>
      <w:divBdr>
        <w:top w:val="none" w:sz="0" w:space="0" w:color="auto"/>
        <w:left w:val="none" w:sz="0" w:space="0" w:color="auto"/>
        <w:bottom w:val="none" w:sz="0" w:space="0" w:color="auto"/>
        <w:right w:val="none" w:sz="0" w:space="0" w:color="auto"/>
      </w:divBdr>
    </w:div>
    <w:div w:id="478694013">
      <w:bodyDiv w:val="1"/>
      <w:marLeft w:val="0"/>
      <w:marRight w:val="0"/>
      <w:marTop w:val="0"/>
      <w:marBottom w:val="0"/>
      <w:divBdr>
        <w:top w:val="none" w:sz="0" w:space="0" w:color="auto"/>
        <w:left w:val="none" w:sz="0" w:space="0" w:color="auto"/>
        <w:bottom w:val="none" w:sz="0" w:space="0" w:color="auto"/>
        <w:right w:val="none" w:sz="0" w:space="0" w:color="auto"/>
      </w:divBdr>
    </w:div>
    <w:div w:id="505750198">
      <w:bodyDiv w:val="1"/>
      <w:marLeft w:val="0"/>
      <w:marRight w:val="0"/>
      <w:marTop w:val="0"/>
      <w:marBottom w:val="0"/>
      <w:divBdr>
        <w:top w:val="none" w:sz="0" w:space="0" w:color="auto"/>
        <w:left w:val="none" w:sz="0" w:space="0" w:color="auto"/>
        <w:bottom w:val="none" w:sz="0" w:space="0" w:color="auto"/>
        <w:right w:val="none" w:sz="0" w:space="0" w:color="auto"/>
      </w:divBdr>
    </w:div>
    <w:div w:id="522792702">
      <w:bodyDiv w:val="1"/>
      <w:marLeft w:val="0"/>
      <w:marRight w:val="0"/>
      <w:marTop w:val="0"/>
      <w:marBottom w:val="0"/>
      <w:divBdr>
        <w:top w:val="none" w:sz="0" w:space="0" w:color="auto"/>
        <w:left w:val="none" w:sz="0" w:space="0" w:color="auto"/>
        <w:bottom w:val="none" w:sz="0" w:space="0" w:color="auto"/>
        <w:right w:val="none" w:sz="0" w:space="0" w:color="auto"/>
      </w:divBdr>
      <w:divsChild>
        <w:div w:id="224033271">
          <w:marLeft w:val="0"/>
          <w:marRight w:val="0"/>
          <w:marTop w:val="0"/>
          <w:marBottom w:val="0"/>
          <w:divBdr>
            <w:top w:val="none" w:sz="0" w:space="0" w:color="auto"/>
            <w:left w:val="none" w:sz="0" w:space="0" w:color="auto"/>
            <w:bottom w:val="none" w:sz="0" w:space="0" w:color="auto"/>
            <w:right w:val="none" w:sz="0" w:space="0" w:color="auto"/>
          </w:divBdr>
          <w:divsChild>
            <w:div w:id="1354067876">
              <w:marLeft w:val="0"/>
              <w:marRight w:val="0"/>
              <w:marTop w:val="0"/>
              <w:marBottom w:val="0"/>
              <w:divBdr>
                <w:top w:val="none" w:sz="0" w:space="0" w:color="auto"/>
                <w:left w:val="none" w:sz="0" w:space="0" w:color="auto"/>
                <w:bottom w:val="none" w:sz="0" w:space="0" w:color="auto"/>
                <w:right w:val="none" w:sz="0" w:space="0" w:color="auto"/>
              </w:divBdr>
              <w:divsChild>
                <w:div w:id="424352179">
                  <w:marLeft w:val="0"/>
                  <w:marRight w:val="0"/>
                  <w:marTop w:val="0"/>
                  <w:marBottom w:val="0"/>
                  <w:divBdr>
                    <w:top w:val="none" w:sz="0" w:space="0" w:color="auto"/>
                    <w:left w:val="none" w:sz="0" w:space="0" w:color="auto"/>
                    <w:bottom w:val="none" w:sz="0" w:space="0" w:color="auto"/>
                    <w:right w:val="none" w:sz="0" w:space="0" w:color="auto"/>
                  </w:divBdr>
                </w:div>
                <w:div w:id="2049181419">
                  <w:marLeft w:val="0"/>
                  <w:marRight w:val="0"/>
                  <w:marTop w:val="0"/>
                  <w:marBottom w:val="0"/>
                  <w:divBdr>
                    <w:top w:val="none" w:sz="0" w:space="0" w:color="auto"/>
                    <w:left w:val="none" w:sz="0" w:space="0" w:color="auto"/>
                    <w:bottom w:val="none" w:sz="0" w:space="0" w:color="auto"/>
                    <w:right w:val="none" w:sz="0" w:space="0" w:color="auto"/>
                  </w:divBdr>
                </w:div>
                <w:div w:id="195509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485710">
      <w:bodyDiv w:val="1"/>
      <w:marLeft w:val="0"/>
      <w:marRight w:val="0"/>
      <w:marTop w:val="0"/>
      <w:marBottom w:val="0"/>
      <w:divBdr>
        <w:top w:val="none" w:sz="0" w:space="0" w:color="auto"/>
        <w:left w:val="none" w:sz="0" w:space="0" w:color="auto"/>
        <w:bottom w:val="none" w:sz="0" w:space="0" w:color="auto"/>
        <w:right w:val="none" w:sz="0" w:space="0" w:color="auto"/>
      </w:divBdr>
    </w:div>
    <w:div w:id="598103724">
      <w:bodyDiv w:val="1"/>
      <w:marLeft w:val="0"/>
      <w:marRight w:val="0"/>
      <w:marTop w:val="0"/>
      <w:marBottom w:val="0"/>
      <w:divBdr>
        <w:top w:val="none" w:sz="0" w:space="0" w:color="auto"/>
        <w:left w:val="none" w:sz="0" w:space="0" w:color="auto"/>
        <w:bottom w:val="none" w:sz="0" w:space="0" w:color="auto"/>
        <w:right w:val="none" w:sz="0" w:space="0" w:color="auto"/>
      </w:divBdr>
    </w:div>
    <w:div w:id="609313559">
      <w:bodyDiv w:val="1"/>
      <w:marLeft w:val="0"/>
      <w:marRight w:val="0"/>
      <w:marTop w:val="0"/>
      <w:marBottom w:val="0"/>
      <w:divBdr>
        <w:top w:val="none" w:sz="0" w:space="0" w:color="auto"/>
        <w:left w:val="none" w:sz="0" w:space="0" w:color="auto"/>
        <w:bottom w:val="none" w:sz="0" w:space="0" w:color="auto"/>
        <w:right w:val="none" w:sz="0" w:space="0" w:color="auto"/>
      </w:divBdr>
      <w:divsChild>
        <w:div w:id="1753042390">
          <w:marLeft w:val="0"/>
          <w:marRight w:val="0"/>
          <w:marTop w:val="0"/>
          <w:marBottom w:val="0"/>
          <w:divBdr>
            <w:top w:val="none" w:sz="0" w:space="0" w:color="auto"/>
            <w:left w:val="none" w:sz="0" w:space="0" w:color="auto"/>
            <w:bottom w:val="none" w:sz="0" w:space="0" w:color="auto"/>
            <w:right w:val="none" w:sz="0" w:space="0" w:color="auto"/>
          </w:divBdr>
          <w:divsChild>
            <w:div w:id="1228687494">
              <w:marLeft w:val="0"/>
              <w:marRight w:val="0"/>
              <w:marTop w:val="0"/>
              <w:marBottom w:val="0"/>
              <w:divBdr>
                <w:top w:val="none" w:sz="0" w:space="0" w:color="auto"/>
                <w:left w:val="none" w:sz="0" w:space="0" w:color="auto"/>
                <w:bottom w:val="none" w:sz="0" w:space="0" w:color="auto"/>
                <w:right w:val="none" w:sz="0" w:space="0" w:color="auto"/>
              </w:divBdr>
              <w:divsChild>
                <w:div w:id="376666412">
                  <w:marLeft w:val="0"/>
                  <w:marRight w:val="0"/>
                  <w:marTop w:val="0"/>
                  <w:marBottom w:val="0"/>
                  <w:divBdr>
                    <w:top w:val="none" w:sz="0" w:space="0" w:color="auto"/>
                    <w:left w:val="none" w:sz="0" w:space="0" w:color="auto"/>
                    <w:bottom w:val="none" w:sz="0" w:space="0" w:color="auto"/>
                    <w:right w:val="none" w:sz="0" w:space="0" w:color="auto"/>
                  </w:divBdr>
                </w:div>
                <w:div w:id="1063868404">
                  <w:marLeft w:val="0"/>
                  <w:marRight w:val="0"/>
                  <w:marTop w:val="0"/>
                  <w:marBottom w:val="0"/>
                  <w:divBdr>
                    <w:top w:val="none" w:sz="0" w:space="0" w:color="auto"/>
                    <w:left w:val="none" w:sz="0" w:space="0" w:color="auto"/>
                    <w:bottom w:val="none" w:sz="0" w:space="0" w:color="auto"/>
                    <w:right w:val="none" w:sz="0" w:space="0" w:color="auto"/>
                  </w:divBdr>
                </w:div>
                <w:div w:id="1133475798">
                  <w:marLeft w:val="0"/>
                  <w:marRight w:val="0"/>
                  <w:marTop w:val="0"/>
                  <w:marBottom w:val="0"/>
                  <w:divBdr>
                    <w:top w:val="none" w:sz="0" w:space="0" w:color="auto"/>
                    <w:left w:val="none" w:sz="0" w:space="0" w:color="auto"/>
                    <w:bottom w:val="none" w:sz="0" w:space="0" w:color="auto"/>
                    <w:right w:val="none" w:sz="0" w:space="0" w:color="auto"/>
                  </w:divBdr>
                </w:div>
                <w:div w:id="184026914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81894971">
                      <w:marLeft w:val="0"/>
                      <w:marRight w:val="0"/>
                      <w:marTop w:val="0"/>
                      <w:marBottom w:val="0"/>
                      <w:divBdr>
                        <w:top w:val="none" w:sz="0" w:space="0" w:color="auto"/>
                        <w:left w:val="none" w:sz="0" w:space="0" w:color="auto"/>
                        <w:bottom w:val="none" w:sz="0" w:space="0" w:color="auto"/>
                        <w:right w:val="none" w:sz="0" w:space="0" w:color="auto"/>
                      </w:divBdr>
                    </w:div>
                    <w:div w:id="620841058">
                      <w:marLeft w:val="0"/>
                      <w:marRight w:val="0"/>
                      <w:marTop w:val="0"/>
                      <w:marBottom w:val="0"/>
                      <w:divBdr>
                        <w:top w:val="none" w:sz="0" w:space="0" w:color="auto"/>
                        <w:left w:val="none" w:sz="0" w:space="0" w:color="auto"/>
                        <w:bottom w:val="none" w:sz="0" w:space="0" w:color="auto"/>
                        <w:right w:val="none" w:sz="0" w:space="0" w:color="auto"/>
                      </w:divBdr>
                    </w:div>
                  </w:divsChild>
                </w:div>
                <w:div w:id="694042637">
                  <w:marLeft w:val="0"/>
                  <w:marRight w:val="0"/>
                  <w:marTop w:val="0"/>
                  <w:marBottom w:val="0"/>
                  <w:divBdr>
                    <w:top w:val="none" w:sz="0" w:space="0" w:color="auto"/>
                    <w:left w:val="none" w:sz="0" w:space="0" w:color="auto"/>
                    <w:bottom w:val="none" w:sz="0" w:space="0" w:color="auto"/>
                    <w:right w:val="none" w:sz="0" w:space="0" w:color="auto"/>
                  </w:divBdr>
                </w:div>
                <w:div w:id="133025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868873">
      <w:bodyDiv w:val="1"/>
      <w:marLeft w:val="0"/>
      <w:marRight w:val="0"/>
      <w:marTop w:val="0"/>
      <w:marBottom w:val="0"/>
      <w:divBdr>
        <w:top w:val="none" w:sz="0" w:space="0" w:color="auto"/>
        <w:left w:val="none" w:sz="0" w:space="0" w:color="auto"/>
        <w:bottom w:val="none" w:sz="0" w:space="0" w:color="auto"/>
        <w:right w:val="none" w:sz="0" w:space="0" w:color="auto"/>
      </w:divBdr>
    </w:div>
    <w:div w:id="676880385">
      <w:bodyDiv w:val="1"/>
      <w:marLeft w:val="0"/>
      <w:marRight w:val="0"/>
      <w:marTop w:val="0"/>
      <w:marBottom w:val="0"/>
      <w:divBdr>
        <w:top w:val="none" w:sz="0" w:space="0" w:color="auto"/>
        <w:left w:val="none" w:sz="0" w:space="0" w:color="auto"/>
        <w:bottom w:val="none" w:sz="0" w:space="0" w:color="auto"/>
        <w:right w:val="none" w:sz="0" w:space="0" w:color="auto"/>
      </w:divBdr>
    </w:div>
    <w:div w:id="706878348">
      <w:bodyDiv w:val="1"/>
      <w:marLeft w:val="0"/>
      <w:marRight w:val="0"/>
      <w:marTop w:val="0"/>
      <w:marBottom w:val="0"/>
      <w:divBdr>
        <w:top w:val="none" w:sz="0" w:space="0" w:color="auto"/>
        <w:left w:val="none" w:sz="0" w:space="0" w:color="auto"/>
        <w:bottom w:val="none" w:sz="0" w:space="0" w:color="auto"/>
        <w:right w:val="none" w:sz="0" w:space="0" w:color="auto"/>
      </w:divBdr>
    </w:div>
    <w:div w:id="781459112">
      <w:bodyDiv w:val="1"/>
      <w:marLeft w:val="0"/>
      <w:marRight w:val="0"/>
      <w:marTop w:val="0"/>
      <w:marBottom w:val="0"/>
      <w:divBdr>
        <w:top w:val="none" w:sz="0" w:space="0" w:color="auto"/>
        <w:left w:val="none" w:sz="0" w:space="0" w:color="auto"/>
        <w:bottom w:val="none" w:sz="0" w:space="0" w:color="auto"/>
        <w:right w:val="none" w:sz="0" w:space="0" w:color="auto"/>
      </w:divBdr>
    </w:div>
    <w:div w:id="891846526">
      <w:bodyDiv w:val="1"/>
      <w:marLeft w:val="0"/>
      <w:marRight w:val="0"/>
      <w:marTop w:val="0"/>
      <w:marBottom w:val="0"/>
      <w:divBdr>
        <w:top w:val="none" w:sz="0" w:space="0" w:color="auto"/>
        <w:left w:val="none" w:sz="0" w:space="0" w:color="auto"/>
        <w:bottom w:val="none" w:sz="0" w:space="0" w:color="auto"/>
        <w:right w:val="none" w:sz="0" w:space="0" w:color="auto"/>
      </w:divBdr>
    </w:div>
    <w:div w:id="913783106">
      <w:bodyDiv w:val="1"/>
      <w:marLeft w:val="0"/>
      <w:marRight w:val="0"/>
      <w:marTop w:val="0"/>
      <w:marBottom w:val="0"/>
      <w:divBdr>
        <w:top w:val="none" w:sz="0" w:space="0" w:color="auto"/>
        <w:left w:val="none" w:sz="0" w:space="0" w:color="auto"/>
        <w:bottom w:val="none" w:sz="0" w:space="0" w:color="auto"/>
        <w:right w:val="none" w:sz="0" w:space="0" w:color="auto"/>
      </w:divBdr>
    </w:div>
    <w:div w:id="961114936">
      <w:bodyDiv w:val="1"/>
      <w:marLeft w:val="0"/>
      <w:marRight w:val="0"/>
      <w:marTop w:val="0"/>
      <w:marBottom w:val="0"/>
      <w:divBdr>
        <w:top w:val="none" w:sz="0" w:space="0" w:color="auto"/>
        <w:left w:val="none" w:sz="0" w:space="0" w:color="auto"/>
        <w:bottom w:val="none" w:sz="0" w:space="0" w:color="auto"/>
        <w:right w:val="none" w:sz="0" w:space="0" w:color="auto"/>
      </w:divBdr>
      <w:divsChild>
        <w:div w:id="307708192">
          <w:marLeft w:val="0"/>
          <w:marRight w:val="0"/>
          <w:marTop w:val="0"/>
          <w:marBottom w:val="0"/>
          <w:divBdr>
            <w:top w:val="none" w:sz="0" w:space="0" w:color="auto"/>
            <w:left w:val="none" w:sz="0" w:space="0" w:color="auto"/>
            <w:bottom w:val="none" w:sz="0" w:space="0" w:color="auto"/>
            <w:right w:val="none" w:sz="0" w:space="0" w:color="auto"/>
          </w:divBdr>
        </w:div>
        <w:div w:id="146284463">
          <w:marLeft w:val="0"/>
          <w:marRight w:val="0"/>
          <w:marTop w:val="0"/>
          <w:marBottom w:val="0"/>
          <w:divBdr>
            <w:top w:val="none" w:sz="0" w:space="0" w:color="auto"/>
            <w:left w:val="none" w:sz="0" w:space="0" w:color="auto"/>
            <w:bottom w:val="none" w:sz="0" w:space="0" w:color="auto"/>
            <w:right w:val="none" w:sz="0" w:space="0" w:color="auto"/>
          </w:divBdr>
        </w:div>
        <w:div w:id="18315785">
          <w:marLeft w:val="0"/>
          <w:marRight w:val="0"/>
          <w:marTop w:val="0"/>
          <w:marBottom w:val="0"/>
          <w:divBdr>
            <w:top w:val="none" w:sz="0" w:space="0" w:color="auto"/>
            <w:left w:val="none" w:sz="0" w:space="0" w:color="auto"/>
            <w:bottom w:val="none" w:sz="0" w:space="0" w:color="auto"/>
            <w:right w:val="none" w:sz="0" w:space="0" w:color="auto"/>
          </w:divBdr>
        </w:div>
        <w:div w:id="1454324400">
          <w:marLeft w:val="0"/>
          <w:marRight w:val="0"/>
          <w:marTop w:val="0"/>
          <w:marBottom w:val="0"/>
          <w:divBdr>
            <w:top w:val="none" w:sz="0" w:space="0" w:color="auto"/>
            <w:left w:val="none" w:sz="0" w:space="0" w:color="auto"/>
            <w:bottom w:val="none" w:sz="0" w:space="0" w:color="auto"/>
            <w:right w:val="none" w:sz="0" w:space="0" w:color="auto"/>
          </w:divBdr>
        </w:div>
        <w:div w:id="13202">
          <w:marLeft w:val="0"/>
          <w:marRight w:val="0"/>
          <w:marTop w:val="0"/>
          <w:marBottom w:val="0"/>
          <w:divBdr>
            <w:top w:val="none" w:sz="0" w:space="0" w:color="auto"/>
            <w:left w:val="none" w:sz="0" w:space="0" w:color="auto"/>
            <w:bottom w:val="none" w:sz="0" w:space="0" w:color="auto"/>
            <w:right w:val="none" w:sz="0" w:space="0" w:color="auto"/>
          </w:divBdr>
        </w:div>
        <w:div w:id="257182343">
          <w:marLeft w:val="0"/>
          <w:marRight w:val="0"/>
          <w:marTop w:val="0"/>
          <w:marBottom w:val="0"/>
          <w:divBdr>
            <w:top w:val="none" w:sz="0" w:space="0" w:color="auto"/>
            <w:left w:val="none" w:sz="0" w:space="0" w:color="auto"/>
            <w:bottom w:val="none" w:sz="0" w:space="0" w:color="auto"/>
            <w:right w:val="none" w:sz="0" w:space="0" w:color="auto"/>
          </w:divBdr>
        </w:div>
        <w:div w:id="967127823">
          <w:marLeft w:val="0"/>
          <w:marRight w:val="0"/>
          <w:marTop w:val="0"/>
          <w:marBottom w:val="0"/>
          <w:divBdr>
            <w:top w:val="none" w:sz="0" w:space="0" w:color="auto"/>
            <w:left w:val="none" w:sz="0" w:space="0" w:color="auto"/>
            <w:bottom w:val="none" w:sz="0" w:space="0" w:color="auto"/>
            <w:right w:val="none" w:sz="0" w:space="0" w:color="auto"/>
          </w:divBdr>
        </w:div>
        <w:div w:id="1584333938">
          <w:marLeft w:val="0"/>
          <w:marRight w:val="0"/>
          <w:marTop w:val="0"/>
          <w:marBottom w:val="0"/>
          <w:divBdr>
            <w:top w:val="none" w:sz="0" w:space="0" w:color="auto"/>
            <w:left w:val="none" w:sz="0" w:space="0" w:color="auto"/>
            <w:bottom w:val="none" w:sz="0" w:space="0" w:color="auto"/>
            <w:right w:val="none" w:sz="0" w:space="0" w:color="auto"/>
          </w:divBdr>
        </w:div>
        <w:div w:id="68885629">
          <w:marLeft w:val="0"/>
          <w:marRight w:val="0"/>
          <w:marTop w:val="0"/>
          <w:marBottom w:val="0"/>
          <w:divBdr>
            <w:top w:val="none" w:sz="0" w:space="0" w:color="auto"/>
            <w:left w:val="none" w:sz="0" w:space="0" w:color="auto"/>
            <w:bottom w:val="none" w:sz="0" w:space="0" w:color="auto"/>
            <w:right w:val="none" w:sz="0" w:space="0" w:color="auto"/>
          </w:divBdr>
        </w:div>
        <w:div w:id="1905412024">
          <w:marLeft w:val="0"/>
          <w:marRight w:val="0"/>
          <w:marTop w:val="0"/>
          <w:marBottom w:val="0"/>
          <w:divBdr>
            <w:top w:val="none" w:sz="0" w:space="0" w:color="auto"/>
            <w:left w:val="none" w:sz="0" w:space="0" w:color="auto"/>
            <w:bottom w:val="none" w:sz="0" w:space="0" w:color="auto"/>
            <w:right w:val="none" w:sz="0" w:space="0" w:color="auto"/>
          </w:divBdr>
        </w:div>
        <w:div w:id="1786191259">
          <w:marLeft w:val="0"/>
          <w:marRight w:val="0"/>
          <w:marTop w:val="0"/>
          <w:marBottom w:val="0"/>
          <w:divBdr>
            <w:top w:val="none" w:sz="0" w:space="0" w:color="auto"/>
            <w:left w:val="none" w:sz="0" w:space="0" w:color="auto"/>
            <w:bottom w:val="none" w:sz="0" w:space="0" w:color="auto"/>
            <w:right w:val="none" w:sz="0" w:space="0" w:color="auto"/>
          </w:divBdr>
        </w:div>
        <w:div w:id="1415973753">
          <w:marLeft w:val="0"/>
          <w:marRight w:val="0"/>
          <w:marTop w:val="0"/>
          <w:marBottom w:val="0"/>
          <w:divBdr>
            <w:top w:val="none" w:sz="0" w:space="0" w:color="auto"/>
            <w:left w:val="none" w:sz="0" w:space="0" w:color="auto"/>
            <w:bottom w:val="none" w:sz="0" w:space="0" w:color="auto"/>
            <w:right w:val="none" w:sz="0" w:space="0" w:color="auto"/>
          </w:divBdr>
        </w:div>
        <w:div w:id="562561976">
          <w:marLeft w:val="0"/>
          <w:marRight w:val="0"/>
          <w:marTop w:val="0"/>
          <w:marBottom w:val="0"/>
          <w:divBdr>
            <w:top w:val="none" w:sz="0" w:space="0" w:color="auto"/>
            <w:left w:val="none" w:sz="0" w:space="0" w:color="auto"/>
            <w:bottom w:val="none" w:sz="0" w:space="0" w:color="auto"/>
            <w:right w:val="none" w:sz="0" w:space="0" w:color="auto"/>
          </w:divBdr>
        </w:div>
      </w:divsChild>
    </w:div>
    <w:div w:id="1003510399">
      <w:bodyDiv w:val="1"/>
      <w:marLeft w:val="0"/>
      <w:marRight w:val="0"/>
      <w:marTop w:val="0"/>
      <w:marBottom w:val="0"/>
      <w:divBdr>
        <w:top w:val="none" w:sz="0" w:space="0" w:color="auto"/>
        <w:left w:val="none" w:sz="0" w:space="0" w:color="auto"/>
        <w:bottom w:val="none" w:sz="0" w:space="0" w:color="auto"/>
        <w:right w:val="none" w:sz="0" w:space="0" w:color="auto"/>
      </w:divBdr>
    </w:div>
    <w:div w:id="1095904900">
      <w:bodyDiv w:val="1"/>
      <w:marLeft w:val="0"/>
      <w:marRight w:val="0"/>
      <w:marTop w:val="0"/>
      <w:marBottom w:val="0"/>
      <w:divBdr>
        <w:top w:val="none" w:sz="0" w:space="0" w:color="auto"/>
        <w:left w:val="none" w:sz="0" w:space="0" w:color="auto"/>
        <w:bottom w:val="none" w:sz="0" w:space="0" w:color="auto"/>
        <w:right w:val="none" w:sz="0" w:space="0" w:color="auto"/>
      </w:divBdr>
    </w:div>
    <w:div w:id="1157040390">
      <w:bodyDiv w:val="1"/>
      <w:marLeft w:val="0"/>
      <w:marRight w:val="0"/>
      <w:marTop w:val="0"/>
      <w:marBottom w:val="0"/>
      <w:divBdr>
        <w:top w:val="none" w:sz="0" w:space="0" w:color="auto"/>
        <w:left w:val="none" w:sz="0" w:space="0" w:color="auto"/>
        <w:bottom w:val="none" w:sz="0" w:space="0" w:color="auto"/>
        <w:right w:val="none" w:sz="0" w:space="0" w:color="auto"/>
      </w:divBdr>
    </w:div>
    <w:div w:id="1231310387">
      <w:bodyDiv w:val="1"/>
      <w:marLeft w:val="0"/>
      <w:marRight w:val="0"/>
      <w:marTop w:val="0"/>
      <w:marBottom w:val="0"/>
      <w:divBdr>
        <w:top w:val="none" w:sz="0" w:space="0" w:color="auto"/>
        <w:left w:val="none" w:sz="0" w:space="0" w:color="auto"/>
        <w:bottom w:val="none" w:sz="0" w:space="0" w:color="auto"/>
        <w:right w:val="none" w:sz="0" w:space="0" w:color="auto"/>
      </w:divBdr>
      <w:divsChild>
        <w:div w:id="338775778">
          <w:marLeft w:val="0"/>
          <w:marRight w:val="0"/>
          <w:marTop w:val="0"/>
          <w:marBottom w:val="0"/>
          <w:divBdr>
            <w:top w:val="none" w:sz="0" w:space="0" w:color="auto"/>
            <w:left w:val="none" w:sz="0" w:space="0" w:color="auto"/>
            <w:bottom w:val="none" w:sz="0" w:space="0" w:color="auto"/>
            <w:right w:val="none" w:sz="0" w:space="0" w:color="auto"/>
          </w:divBdr>
          <w:divsChild>
            <w:div w:id="132049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950207">
      <w:bodyDiv w:val="1"/>
      <w:marLeft w:val="0"/>
      <w:marRight w:val="0"/>
      <w:marTop w:val="0"/>
      <w:marBottom w:val="0"/>
      <w:divBdr>
        <w:top w:val="none" w:sz="0" w:space="0" w:color="auto"/>
        <w:left w:val="none" w:sz="0" w:space="0" w:color="auto"/>
        <w:bottom w:val="none" w:sz="0" w:space="0" w:color="auto"/>
        <w:right w:val="none" w:sz="0" w:space="0" w:color="auto"/>
      </w:divBdr>
    </w:div>
    <w:div w:id="1330866848">
      <w:bodyDiv w:val="1"/>
      <w:marLeft w:val="0"/>
      <w:marRight w:val="0"/>
      <w:marTop w:val="0"/>
      <w:marBottom w:val="0"/>
      <w:divBdr>
        <w:top w:val="none" w:sz="0" w:space="0" w:color="auto"/>
        <w:left w:val="none" w:sz="0" w:space="0" w:color="auto"/>
        <w:bottom w:val="none" w:sz="0" w:space="0" w:color="auto"/>
        <w:right w:val="none" w:sz="0" w:space="0" w:color="auto"/>
      </w:divBdr>
    </w:div>
    <w:div w:id="1364861071">
      <w:bodyDiv w:val="1"/>
      <w:marLeft w:val="0"/>
      <w:marRight w:val="0"/>
      <w:marTop w:val="0"/>
      <w:marBottom w:val="0"/>
      <w:divBdr>
        <w:top w:val="none" w:sz="0" w:space="0" w:color="auto"/>
        <w:left w:val="none" w:sz="0" w:space="0" w:color="auto"/>
        <w:bottom w:val="none" w:sz="0" w:space="0" w:color="auto"/>
        <w:right w:val="none" w:sz="0" w:space="0" w:color="auto"/>
      </w:divBdr>
    </w:div>
    <w:div w:id="1436287868">
      <w:bodyDiv w:val="1"/>
      <w:marLeft w:val="0"/>
      <w:marRight w:val="0"/>
      <w:marTop w:val="0"/>
      <w:marBottom w:val="0"/>
      <w:divBdr>
        <w:top w:val="none" w:sz="0" w:space="0" w:color="auto"/>
        <w:left w:val="none" w:sz="0" w:space="0" w:color="auto"/>
        <w:bottom w:val="none" w:sz="0" w:space="0" w:color="auto"/>
        <w:right w:val="none" w:sz="0" w:space="0" w:color="auto"/>
      </w:divBdr>
    </w:div>
    <w:div w:id="1558738471">
      <w:bodyDiv w:val="1"/>
      <w:marLeft w:val="0"/>
      <w:marRight w:val="0"/>
      <w:marTop w:val="0"/>
      <w:marBottom w:val="0"/>
      <w:divBdr>
        <w:top w:val="none" w:sz="0" w:space="0" w:color="auto"/>
        <w:left w:val="none" w:sz="0" w:space="0" w:color="auto"/>
        <w:bottom w:val="none" w:sz="0" w:space="0" w:color="auto"/>
        <w:right w:val="none" w:sz="0" w:space="0" w:color="auto"/>
      </w:divBdr>
      <w:divsChild>
        <w:div w:id="2016297881">
          <w:marLeft w:val="0"/>
          <w:marRight w:val="0"/>
          <w:marTop w:val="0"/>
          <w:marBottom w:val="0"/>
          <w:divBdr>
            <w:top w:val="none" w:sz="0" w:space="0" w:color="auto"/>
            <w:left w:val="none" w:sz="0" w:space="0" w:color="auto"/>
            <w:bottom w:val="none" w:sz="0" w:space="0" w:color="auto"/>
            <w:right w:val="none" w:sz="0" w:space="0" w:color="auto"/>
          </w:divBdr>
          <w:divsChild>
            <w:div w:id="711732414">
              <w:marLeft w:val="0"/>
              <w:marRight w:val="0"/>
              <w:marTop w:val="0"/>
              <w:marBottom w:val="0"/>
              <w:divBdr>
                <w:top w:val="none" w:sz="0" w:space="0" w:color="auto"/>
                <w:left w:val="none" w:sz="0" w:space="0" w:color="auto"/>
                <w:bottom w:val="none" w:sz="0" w:space="0" w:color="auto"/>
                <w:right w:val="none" w:sz="0" w:space="0" w:color="auto"/>
              </w:divBdr>
              <w:divsChild>
                <w:div w:id="136448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021329">
      <w:bodyDiv w:val="1"/>
      <w:marLeft w:val="0"/>
      <w:marRight w:val="0"/>
      <w:marTop w:val="0"/>
      <w:marBottom w:val="0"/>
      <w:divBdr>
        <w:top w:val="none" w:sz="0" w:space="0" w:color="auto"/>
        <w:left w:val="none" w:sz="0" w:space="0" w:color="auto"/>
        <w:bottom w:val="none" w:sz="0" w:space="0" w:color="auto"/>
        <w:right w:val="none" w:sz="0" w:space="0" w:color="auto"/>
      </w:divBdr>
    </w:div>
    <w:div w:id="1655059678">
      <w:bodyDiv w:val="1"/>
      <w:marLeft w:val="0"/>
      <w:marRight w:val="0"/>
      <w:marTop w:val="0"/>
      <w:marBottom w:val="0"/>
      <w:divBdr>
        <w:top w:val="none" w:sz="0" w:space="0" w:color="auto"/>
        <w:left w:val="none" w:sz="0" w:space="0" w:color="auto"/>
        <w:bottom w:val="none" w:sz="0" w:space="0" w:color="auto"/>
        <w:right w:val="none" w:sz="0" w:space="0" w:color="auto"/>
      </w:divBdr>
    </w:div>
    <w:div w:id="1693998036">
      <w:bodyDiv w:val="1"/>
      <w:marLeft w:val="0"/>
      <w:marRight w:val="0"/>
      <w:marTop w:val="0"/>
      <w:marBottom w:val="0"/>
      <w:divBdr>
        <w:top w:val="none" w:sz="0" w:space="0" w:color="auto"/>
        <w:left w:val="none" w:sz="0" w:space="0" w:color="auto"/>
        <w:bottom w:val="none" w:sz="0" w:space="0" w:color="auto"/>
        <w:right w:val="none" w:sz="0" w:space="0" w:color="auto"/>
      </w:divBdr>
    </w:div>
    <w:div w:id="1724869850">
      <w:bodyDiv w:val="1"/>
      <w:marLeft w:val="0"/>
      <w:marRight w:val="0"/>
      <w:marTop w:val="0"/>
      <w:marBottom w:val="0"/>
      <w:divBdr>
        <w:top w:val="none" w:sz="0" w:space="0" w:color="auto"/>
        <w:left w:val="none" w:sz="0" w:space="0" w:color="auto"/>
        <w:bottom w:val="none" w:sz="0" w:space="0" w:color="auto"/>
        <w:right w:val="none" w:sz="0" w:space="0" w:color="auto"/>
      </w:divBdr>
    </w:div>
    <w:div w:id="1769427757">
      <w:bodyDiv w:val="1"/>
      <w:marLeft w:val="0"/>
      <w:marRight w:val="0"/>
      <w:marTop w:val="0"/>
      <w:marBottom w:val="0"/>
      <w:divBdr>
        <w:top w:val="none" w:sz="0" w:space="0" w:color="auto"/>
        <w:left w:val="none" w:sz="0" w:space="0" w:color="auto"/>
        <w:bottom w:val="none" w:sz="0" w:space="0" w:color="auto"/>
        <w:right w:val="none" w:sz="0" w:space="0" w:color="auto"/>
      </w:divBdr>
    </w:div>
    <w:div w:id="1910384757">
      <w:bodyDiv w:val="1"/>
      <w:marLeft w:val="0"/>
      <w:marRight w:val="0"/>
      <w:marTop w:val="0"/>
      <w:marBottom w:val="0"/>
      <w:divBdr>
        <w:top w:val="none" w:sz="0" w:space="0" w:color="auto"/>
        <w:left w:val="none" w:sz="0" w:space="0" w:color="auto"/>
        <w:bottom w:val="none" w:sz="0" w:space="0" w:color="auto"/>
        <w:right w:val="none" w:sz="0" w:space="0" w:color="auto"/>
      </w:divBdr>
      <w:divsChild>
        <w:div w:id="592402194">
          <w:marLeft w:val="0"/>
          <w:marRight w:val="0"/>
          <w:marTop w:val="0"/>
          <w:marBottom w:val="0"/>
          <w:divBdr>
            <w:top w:val="none" w:sz="0" w:space="0" w:color="auto"/>
            <w:left w:val="none" w:sz="0" w:space="0" w:color="auto"/>
            <w:bottom w:val="none" w:sz="0" w:space="0" w:color="auto"/>
            <w:right w:val="none" w:sz="0" w:space="0" w:color="auto"/>
          </w:divBdr>
        </w:div>
      </w:divsChild>
    </w:div>
    <w:div w:id="2014448145">
      <w:bodyDiv w:val="1"/>
      <w:marLeft w:val="0"/>
      <w:marRight w:val="0"/>
      <w:marTop w:val="0"/>
      <w:marBottom w:val="0"/>
      <w:divBdr>
        <w:top w:val="none" w:sz="0" w:space="0" w:color="auto"/>
        <w:left w:val="none" w:sz="0" w:space="0" w:color="auto"/>
        <w:bottom w:val="none" w:sz="0" w:space="0" w:color="auto"/>
        <w:right w:val="none" w:sz="0" w:space="0" w:color="auto"/>
      </w:divBdr>
    </w:div>
    <w:div w:id="2036271771">
      <w:bodyDiv w:val="1"/>
      <w:marLeft w:val="0"/>
      <w:marRight w:val="0"/>
      <w:marTop w:val="0"/>
      <w:marBottom w:val="0"/>
      <w:divBdr>
        <w:top w:val="none" w:sz="0" w:space="0" w:color="auto"/>
        <w:left w:val="none" w:sz="0" w:space="0" w:color="auto"/>
        <w:bottom w:val="none" w:sz="0" w:space="0" w:color="auto"/>
        <w:right w:val="none" w:sz="0" w:space="0" w:color="auto"/>
      </w:divBdr>
    </w:div>
    <w:div w:id="2040859895">
      <w:bodyDiv w:val="1"/>
      <w:marLeft w:val="0"/>
      <w:marRight w:val="0"/>
      <w:marTop w:val="0"/>
      <w:marBottom w:val="0"/>
      <w:divBdr>
        <w:top w:val="none" w:sz="0" w:space="0" w:color="auto"/>
        <w:left w:val="none" w:sz="0" w:space="0" w:color="auto"/>
        <w:bottom w:val="none" w:sz="0" w:space="0" w:color="auto"/>
        <w:right w:val="none" w:sz="0" w:space="0" w:color="auto"/>
      </w:divBdr>
    </w:div>
    <w:div w:id="2090341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E:\16_S-5%20nadzor\22-11-2013%20Z%20CENTRALI\TOM%20I%2022-11-2013.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77082629F7003479189C0CA24C4C77E" ma:contentTypeVersion="9" ma:contentTypeDescription="Utwórz nowy dokument." ma:contentTypeScope="" ma:versionID="a8d4b2cb12fe45a433e6e07bca643432">
  <xsd:schema xmlns:xsd="http://www.w3.org/2001/XMLSchema" xmlns:xs="http://www.w3.org/2001/XMLSchema" xmlns:p="http://schemas.microsoft.com/office/2006/metadata/properties" xmlns:ns2="f69fc842-db7d-447c-b06d-d33fadfd8d6d" targetNamespace="http://schemas.microsoft.com/office/2006/metadata/properties" ma:root="true" ma:fieldsID="26767bbe2480bb4a9bbf138740b931a0" ns2:_="">
    <xsd:import namespace="f69fc842-db7d-447c-b06d-d33fadfd8d6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9fc842-db7d-447c-b06d-d33fadfd8d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50323F-74A3-4C36-896A-468344BC6E25}">
  <ds:schemaRefs>
    <ds:schemaRef ds:uri="http://schemas.microsoft.com/sharepoint/v3/contenttype/forms"/>
  </ds:schemaRefs>
</ds:datastoreItem>
</file>

<file path=customXml/itemProps2.xml><?xml version="1.0" encoding="utf-8"?>
<ds:datastoreItem xmlns:ds="http://schemas.openxmlformats.org/officeDocument/2006/customXml" ds:itemID="{76A50C32-628C-42E9-A332-1A3059FD58F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D58B329-D57D-4F99-8579-F1BC26F70B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9fc842-db7d-447c-b06d-d33fadfd8d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EA3A60F-E04F-4108-8E3A-D01431093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 I 22-11-2013.dot</Template>
  <TotalTime>7</TotalTime>
  <Pages>22</Pages>
  <Words>10502</Words>
  <Characters>63016</Characters>
  <Application>Microsoft Office Word</Application>
  <DocSecurity>0</DocSecurity>
  <Lines>525</Lines>
  <Paragraphs>146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73372</CharactersWithSpaces>
  <SharedDoc>false</SharedDoc>
  <HLinks>
    <vt:vector size="24" baseType="variant">
      <vt:variant>
        <vt:i4>1966189</vt:i4>
      </vt:variant>
      <vt:variant>
        <vt:i4>12</vt:i4>
      </vt:variant>
      <vt:variant>
        <vt:i4>0</vt:i4>
      </vt:variant>
      <vt:variant>
        <vt:i4>5</vt:i4>
      </vt:variant>
      <vt:variant>
        <vt:lpwstr>mailto:iz@dsdik.wroc.pl</vt:lpwstr>
      </vt:variant>
      <vt:variant>
        <vt:lpwstr/>
      </vt:variant>
      <vt:variant>
        <vt:i4>4915207</vt:i4>
      </vt:variant>
      <vt:variant>
        <vt:i4>9</vt:i4>
      </vt:variant>
      <vt:variant>
        <vt:i4>0</vt:i4>
      </vt:variant>
      <vt:variant>
        <vt:i4>5</vt:i4>
      </vt:variant>
      <vt:variant>
        <vt:lpwstr>http://www.dzdw.wroc.pl/</vt:lpwstr>
      </vt:variant>
      <vt:variant>
        <vt:lpwstr/>
      </vt:variant>
      <vt:variant>
        <vt:i4>6291497</vt:i4>
      </vt:variant>
      <vt:variant>
        <vt:i4>6</vt:i4>
      </vt:variant>
      <vt:variant>
        <vt:i4>0</vt:i4>
      </vt:variant>
      <vt:variant>
        <vt:i4>5</vt:i4>
      </vt:variant>
      <vt:variant>
        <vt:lpwstr>http://www.uzp.gov.pl/</vt:lpwstr>
      </vt:variant>
      <vt:variant>
        <vt:lpwstr/>
      </vt:variant>
      <vt:variant>
        <vt:i4>1703941</vt:i4>
      </vt:variant>
      <vt:variant>
        <vt:i4>3</vt:i4>
      </vt:variant>
      <vt:variant>
        <vt:i4>0</vt:i4>
      </vt:variant>
      <vt:variant>
        <vt:i4>5</vt:i4>
      </vt:variant>
      <vt:variant>
        <vt:lpwstr>http://www.dsdik.wroc.pl/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Pietuch</dc:creator>
  <cp:lastModifiedBy>Anita Kubicz-Lisiecka</cp:lastModifiedBy>
  <cp:revision>4</cp:revision>
  <cp:lastPrinted>2023-03-17T08:46:00Z</cp:lastPrinted>
  <dcterms:created xsi:type="dcterms:W3CDTF">2026-09-01T08:49:00Z</dcterms:created>
  <dcterms:modified xsi:type="dcterms:W3CDTF">2026-09-01T12:37:00Z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0x010100477082629F7003479189C0CA24C4C77E</vt:lpwstr>
  </property>
</Properties>
</file>