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8EE09" w14:textId="337221EE" w:rsidR="00AE5083" w:rsidRDefault="00AE5083" w:rsidP="00F132E5">
      <w:pPr>
        <w:keepNext/>
        <w:keepLines/>
        <w:spacing w:after="0" w:line="259" w:lineRule="auto"/>
        <w:ind w:left="-5" w:right="0" w:hanging="10"/>
        <w:jc w:val="left"/>
        <w:outlineLvl w:val="0"/>
        <w:rPr>
          <w:rFonts w:ascii="Calibri" w:eastAsia="Calibri" w:hAnsi="Calibri" w:cs="Calibri"/>
          <w:b/>
          <w:color w:val="000000" w:themeColor="text1"/>
          <w:shd w:val="clear" w:color="auto" w:fill="D3D3D3"/>
        </w:rPr>
      </w:pPr>
      <w:r>
        <w:rPr>
          <w:rFonts w:ascii="Calibri" w:eastAsia="Calibri" w:hAnsi="Calibri" w:cs="Calibri"/>
          <w:b/>
          <w:color w:val="000000" w:themeColor="text1"/>
          <w:shd w:val="clear" w:color="auto" w:fill="D3D3D3"/>
        </w:rPr>
        <w:tab/>
      </w:r>
    </w:p>
    <w:p w14:paraId="65C04DB6" w14:textId="2261A925" w:rsidR="00F132E5" w:rsidRDefault="00F132E5" w:rsidP="00F132E5">
      <w:pPr>
        <w:keepNext/>
        <w:keepLines/>
        <w:spacing w:after="0" w:line="259" w:lineRule="auto"/>
        <w:ind w:left="-5" w:right="0" w:hanging="10"/>
        <w:jc w:val="left"/>
        <w:outlineLvl w:val="0"/>
        <w:rPr>
          <w:rFonts w:ascii="Calibri" w:eastAsia="Calibri" w:hAnsi="Calibri" w:cs="Calibri"/>
          <w:b/>
          <w:color w:val="FF0000"/>
        </w:rPr>
      </w:pPr>
      <w:r w:rsidRPr="00653131">
        <w:rPr>
          <w:rFonts w:ascii="Calibri" w:eastAsia="Calibri" w:hAnsi="Calibri" w:cs="Calibri"/>
          <w:b/>
          <w:color w:val="000000" w:themeColor="text1"/>
          <w:highlight w:val="lightGray"/>
          <w:shd w:val="clear" w:color="auto" w:fill="D3D3D3"/>
        </w:rPr>
        <w:t>KLAUZULA INFORMACYJNA</w:t>
      </w:r>
      <w:r w:rsidRPr="00653131">
        <w:rPr>
          <w:rFonts w:ascii="Calibri" w:eastAsia="Calibri" w:hAnsi="Calibri" w:cs="Calibri"/>
          <w:b/>
          <w:color w:val="000000" w:themeColor="text1"/>
          <w:highlight w:val="lightGray"/>
        </w:rPr>
        <w:t xml:space="preserve"> RODO</w:t>
      </w:r>
    </w:p>
    <w:p w14:paraId="1D721DAE" w14:textId="77777777" w:rsidR="00F132E5" w:rsidRPr="0035251D" w:rsidRDefault="00F132E5" w:rsidP="00F132E5">
      <w:pPr>
        <w:spacing w:after="150" w:line="360" w:lineRule="auto"/>
        <w:ind w:right="0" w:firstLine="567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3DE95887" w14:textId="77777777" w:rsidR="00F132E5" w:rsidRPr="0035251D" w:rsidRDefault="00F132E5" w:rsidP="00F132E5">
      <w:pPr>
        <w:pStyle w:val="Akapitzlist"/>
        <w:numPr>
          <w:ilvl w:val="0"/>
          <w:numId w:val="1"/>
        </w:numPr>
        <w:spacing w:after="150" w:line="360" w:lineRule="auto"/>
        <w:ind w:left="426" w:right="0" w:hanging="426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 xml:space="preserve">administratorem Pani/Pana danych osobowych jest Zakład Opiekuńczo Leczniczy Samodzielny Publiczny Zakład Opieki Zdrowotnej 62-200 Gniezno ul. E. Orzeszkowej 27 </w:t>
      </w:r>
      <w:proofErr w:type="spellStart"/>
      <w:r w:rsidRPr="0035251D">
        <w:rPr>
          <w:rFonts w:ascii="Calibri" w:eastAsia="Calibri" w:hAnsi="Calibri" w:cs="Calibri"/>
          <w:sz w:val="22"/>
        </w:rPr>
        <w:t>tel</w:t>
      </w:r>
      <w:proofErr w:type="spellEnd"/>
      <w:r w:rsidRPr="0035251D">
        <w:rPr>
          <w:rFonts w:ascii="Calibri" w:eastAsia="Calibri" w:hAnsi="Calibri" w:cs="Calibri"/>
          <w:sz w:val="22"/>
        </w:rPr>
        <w:t>: 61 426-24-55 do 57 e-mail: zol@zolgniezno.com.pl</w:t>
      </w:r>
    </w:p>
    <w:p w14:paraId="3BF61559" w14:textId="77777777" w:rsidR="00F132E5" w:rsidRPr="0035251D" w:rsidRDefault="00F132E5" w:rsidP="00F132E5">
      <w:pPr>
        <w:pStyle w:val="Akapitzlist"/>
        <w:numPr>
          <w:ilvl w:val="0"/>
          <w:numId w:val="2"/>
        </w:numPr>
        <w:spacing w:after="150" w:line="360" w:lineRule="auto"/>
        <w:ind w:left="852" w:right="0" w:hanging="426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 xml:space="preserve">inspektorem ochrony danych osobowych w Zakładzie Opiekuńczo Leczniczy Samodzielny Publiczny Zakład Opieki Zdrowotnej jest Pan Michał </w:t>
      </w:r>
      <w:proofErr w:type="spellStart"/>
      <w:r w:rsidRPr="0035251D">
        <w:rPr>
          <w:rFonts w:ascii="Calibri" w:eastAsia="Calibri" w:hAnsi="Calibri" w:cs="Calibri"/>
          <w:sz w:val="22"/>
        </w:rPr>
        <w:t>Zajdowicz</w:t>
      </w:r>
      <w:proofErr w:type="spellEnd"/>
      <w:r w:rsidRPr="0035251D">
        <w:rPr>
          <w:rFonts w:ascii="Calibri" w:eastAsia="Calibri" w:hAnsi="Calibri" w:cs="Calibri"/>
          <w:sz w:val="22"/>
        </w:rPr>
        <w:t>, kontakt: zol@zolgniezno.com.pl, 61 426-24-55;</w:t>
      </w:r>
    </w:p>
    <w:p w14:paraId="6A9DDD28" w14:textId="2C68AA98" w:rsidR="00F132E5" w:rsidRPr="00BA7098" w:rsidRDefault="00F132E5" w:rsidP="00BA7098">
      <w:pPr>
        <w:pStyle w:val="Akapitzlist"/>
        <w:numPr>
          <w:ilvl w:val="0"/>
          <w:numId w:val="2"/>
        </w:numPr>
        <w:spacing w:after="150" w:line="360" w:lineRule="auto"/>
        <w:ind w:left="852" w:right="0" w:hanging="426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 xml:space="preserve">Pani/Pana dane osobowe przetwarzane będą na podstawie art. 6 ust. 1 lit. c RODO w celu związanym z postępowaniem o udzielenie zamówienia </w:t>
      </w:r>
      <w:r w:rsidR="00BF7821">
        <w:rPr>
          <w:rFonts w:ascii="Calibri" w:eastAsia="Calibri" w:hAnsi="Calibri" w:cs="Calibri"/>
          <w:sz w:val="22"/>
        </w:rPr>
        <w:t>DAT 372.4.2024</w:t>
      </w:r>
      <w:bookmarkStart w:id="0" w:name="_GoBack"/>
      <w:bookmarkEnd w:id="0"/>
      <w:r w:rsidR="00BA7098">
        <w:rPr>
          <w:rFonts w:ascii="Calibri" w:eastAsia="Calibri" w:hAnsi="Calibri" w:cs="Calibri"/>
          <w:sz w:val="22"/>
        </w:rPr>
        <w:t xml:space="preserve"> p</w:t>
      </w:r>
      <w:r w:rsidR="00BA7098" w:rsidRPr="00BA7098">
        <w:rPr>
          <w:rFonts w:ascii="Calibri" w:eastAsia="Calibri" w:hAnsi="Calibri" w:cs="Calibri"/>
          <w:sz w:val="22"/>
        </w:rPr>
        <w:t xml:space="preserve">ostępowanie prowadzone jest na podstawie przepisów ustawy dotyczących zamówień klasycznych, w trybie podstawowym bez negocjacji (art.275 pkt.1), na usługi społeczne (art. 359 pkt 2) ustawy – </w:t>
      </w:r>
      <w:proofErr w:type="spellStart"/>
      <w:r w:rsidR="00BA7098" w:rsidRPr="00BA7098">
        <w:rPr>
          <w:rFonts w:ascii="Calibri" w:eastAsia="Calibri" w:hAnsi="Calibri" w:cs="Calibri"/>
          <w:sz w:val="22"/>
        </w:rPr>
        <w:t>Pzp</w:t>
      </w:r>
      <w:proofErr w:type="spellEnd"/>
      <w:r w:rsidR="00BA7098" w:rsidRPr="00BA7098">
        <w:rPr>
          <w:rFonts w:ascii="Calibri" w:eastAsia="Calibri" w:hAnsi="Calibri" w:cs="Calibri"/>
          <w:sz w:val="22"/>
        </w:rPr>
        <w:t xml:space="preserve"> (Dz.U. z 2021 r. poz.1129).</w:t>
      </w:r>
    </w:p>
    <w:p w14:paraId="7B980FD3" w14:textId="77777777" w:rsidR="00F132E5" w:rsidRPr="00F132E5" w:rsidRDefault="00F132E5" w:rsidP="00F132E5">
      <w:pPr>
        <w:pStyle w:val="Akapitzlist"/>
        <w:numPr>
          <w:ilvl w:val="0"/>
          <w:numId w:val="2"/>
        </w:numPr>
        <w:spacing w:after="150" w:line="360" w:lineRule="auto"/>
        <w:ind w:left="852" w:right="0" w:hanging="426"/>
        <w:rPr>
          <w:rFonts w:ascii="Calibri" w:eastAsia="Calibri" w:hAnsi="Calibri" w:cs="Calibri"/>
          <w:sz w:val="22"/>
        </w:rPr>
      </w:pPr>
      <w:r w:rsidRPr="00F132E5">
        <w:rPr>
          <w:rFonts w:ascii="Calibri" w:eastAsia="Calibri" w:hAnsi="Calibri" w:cs="Calibri"/>
          <w:sz w:val="22"/>
        </w:rPr>
        <w:t xml:space="preserve">Odbiorcami Pani/Pana danych osobowych będą osoby lub podmioty, którym udostępniona zostanie dokumentacja postępowania w oparciu o art. 18, art. 71 ust. 1 oraz art. 72 ustawy z dnia 11 września 2019 r. Prawo zamówień publicznych (Dz. U. 2019 poz. 2019), dalej „ustawa </w:t>
      </w:r>
      <w:proofErr w:type="spellStart"/>
      <w:r w:rsidRPr="00F132E5">
        <w:rPr>
          <w:rFonts w:ascii="Calibri" w:eastAsia="Calibri" w:hAnsi="Calibri" w:cs="Calibri"/>
          <w:sz w:val="22"/>
        </w:rPr>
        <w:t>Pzp</w:t>
      </w:r>
      <w:proofErr w:type="spellEnd"/>
      <w:r w:rsidRPr="00F132E5">
        <w:rPr>
          <w:rFonts w:ascii="Calibri" w:eastAsia="Calibri" w:hAnsi="Calibri" w:cs="Calibri"/>
          <w:sz w:val="22"/>
        </w:rPr>
        <w:t>”; </w:t>
      </w:r>
    </w:p>
    <w:p w14:paraId="2971E652" w14:textId="77777777" w:rsidR="00F132E5" w:rsidRPr="00F132E5" w:rsidRDefault="00F132E5" w:rsidP="00F132E5">
      <w:pPr>
        <w:pStyle w:val="Akapitzlist"/>
        <w:numPr>
          <w:ilvl w:val="0"/>
          <w:numId w:val="2"/>
        </w:numPr>
        <w:spacing w:after="150" w:line="360" w:lineRule="auto"/>
        <w:ind w:left="852" w:right="0" w:hanging="426"/>
        <w:rPr>
          <w:rFonts w:ascii="Calibri" w:eastAsia="Calibri" w:hAnsi="Calibri" w:cs="Calibri"/>
          <w:sz w:val="22"/>
        </w:rPr>
      </w:pPr>
      <w:r w:rsidRPr="00F132E5">
        <w:rPr>
          <w:rFonts w:ascii="Calibri" w:eastAsia="Calibri" w:hAnsi="Calibri" w:cs="Calibri"/>
          <w:sz w:val="22"/>
        </w:rPr>
        <w:t xml:space="preserve">Pani/Pana dane osobowe będą przechowywane, zgodnie z art. 78 ust. 1 ustawy </w:t>
      </w:r>
      <w:proofErr w:type="spellStart"/>
      <w:r w:rsidRPr="00F132E5">
        <w:rPr>
          <w:rFonts w:ascii="Calibri" w:eastAsia="Calibri" w:hAnsi="Calibri" w:cs="Calibri"/>
          <w:sz w:val="22"/>
        </w:rPr>
        <w:t>Pzp</w:t>
      </w:r>
      <w:proofErr w:type="spellEnd"/>
      <w:r w:rsidRPr="00F132E5">
        <w:rPr>
          <w:rFonts w:ascii="Calibri" w:eastAsia="Calibri" w:hAnsi="Calibri" w:cs="Calibri"/>
          <w:sz w:val="22"/>
        </w:rPr>
        <w:t>, przez okres 4 lat od dnia zakończenia postępowania o udzielenie zamówienia, a jeżeli czas trwania umowy przekracza 4 lata, okres przechowywania obejmuje cały czas trwania umowy</w:t>
      </w:r>
    </w:p>
    <w:p w14:paraId="3DA2D1E7" w14:textId="77777777" w:rsidR="00F132E5" w:rsidRPr="0035251D" w:rsidRDefault="00F132E5" w:rsidP="00F132E5">
      <w:pPr>
        <w:pStyle w:val="Akapitzlist"/>
        <w:numPr>
          <w:ilvl w:val="0"/>
          <w:numId w:val="2"/>
        </w:numPr>
        <w:spacing w:after="150" w:line="360" w:lineRule="auto"/>
        <w:ind w:left="852" w:right="0" w:hanging="426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5251D">
        <w:rPr>
          <w:rFonts w:ascii="Calibri" w:eastAsia="Calibri" w:hAnsi="Calibri" w:cs="Calibri"/>
          <w:sz w:val="22"/>
        </w:rPr>
        <w:t>Pzp</w:t>
      </w:r>
      <w:proofErr w:type="spellEnd"/>
      <w:r w:rsidRPr="0035251D">
        <w:rPr>
          <w:rFonts w:ascii="Calibri" w:eastAsia="Calibri" w:hAnsi="Calibri" w:cs="Calibri"/>
          <w:sz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5251D">
        <w:rPr>
          <w:rFonts w:ascii="Calibri" w:eastAsia="Calibri" w:hAnsi="Calibri" w:cs="Calibri"/>
          <w:sz w:val="22"/>
        </w:rPr>
        <w:t>Pzp</w:t>
      </w:r>
      <w:proofErr w:type="spellEnd"/>
      <w:r w:rsidRPr="0035251D">
        <w:rPr>
          <w:rFonts w:ascii="Calibri" w:eastAsia="Calibri" w:hAnsi="Calibri" w:cs="Calibri"/>
          <w:sz w:val="22"/>
        </w:rPr>
        <w:t xml:space="preserve">;  </w:t>
      </w:r>
    </w:p>
    <w:p w14:paraId="2A5B62A9" w14:textId="77777777" w:rsidR="00F132E5" w:rsidRPr="0035251D" w:rsidRDefault="00F132E5" w:rsidP="00F132E5">
      <w:pPr>
        <w:pStyle w:val="Akapitzlist"/>
        <w:numPr>
          <w:ilvl w:val="0"/>
          <w:numId w:val="2"/>
        </w:numPr>
        <w:spacing w:after="150" w:line="360" w:lineRule="auto"/>
        <w:ind w:left="852" w:right="0" w:hanging="426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>w odniesieniu do Pani/Pana danych osobowych decyzje nie będą podejmowane w sposób zautomatyzowany, stosowanie do art. 22 RODO;</w:t>
      </w:r>
    </w:p>
    <w:p w14:paraId="0EE4BBC6" w14:textId="77777777" w:rsidR="00F132E5" w:rsidRPr="0035251D" w:rsidRDefault="00F132E5" w:rsidP="00F132E5">
      <w:pPr>
        <w:pStyle w:val="Akapitzlist"/>
        <w:numPr>
          <w:ilvl w:val="0"/>
          <w:numId w:val="2"/>
        </w:numPr>
        <w:spacing w:after="150" w:line="360" w:lineRule="auto"/>
        <w:ind w:left="852" w:right="0" w:hanging="426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>posiada Pani/Pan:</w:t>
      </w:r>
    </w:p>
    <w:p w14:paraId="78044E41" w14:textId="77777777" w:rsidR="00F132E5" w:rsidRPr="0035251D" w:rsidRDefault="00F132E5" w:rsidP="00F132E5">
      <w:pPr>
        <w:pStyle w:val="Akapitzlist"/>
        <w:numPr>
          <w:ilvl w:val="0"/>
          <w:numId w:val="3"/>
        </w:numPr>
        <w:spacing w:after="150" w:line="360" w:lineRule="auto"/>
        <w:ind w:left="1135" w:right="0" w:hanging="283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>na podstawie art. 15 RODO prawo dostępu do danych osobowych Pani/Pana dotyczących;</w:t>
      </w:r>
    </w:p>
    <w:p w14:paraId="583AFDB6" w14:textId="77777777" w:rsidR="00F132E5" w:rsidRPr="0035251D" w:rsidRDefault="00F132E5" w:rsidP="00F132E5">
      <w:pPr>
        <w:pStyle w:val="Akapitzlist"/>
        <w:numPr>
          <w:ilvl w:val="0"/>
          <w:numId w:val="3"/>
        </w:numPr>
        <w:spacing w:after="150" w:line="360" w:lineRule="auto"/>
        <w:ind w:left="1135" w:right="0" w:hanging="283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>na podstawie art. 16 RODO prawo do sprostowania Pani/Pana danych osobowych **;</w:t>
      </w:r>
    </w:p>
    <w:p w14:paraId="6A2410BF" w14:textId="77777777" w:rsidR="00F132E5" w:rsidRPr="0035251D" w:rsidRDefault="00F132E5" w:rsidP="00F132E5">
      <w:pPr>
        <w:pStyle w:val="Akapitzlist"/>
        <w:numPr>
          <w:ilvl w:val="0"/>
          <w:numId w:val="3"/>
        </w:numPr>
        <w:spacing w:after="150" w:line="360" w:lineRule="auto"/>
        <w:ind w:left="1135" w:right="0" w:hanging="283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04A3633B" w14:textId="77777777" w:rsidR="00F132E5" w:rsidRPr="0035251D" w:rsidRDefault="00F132E5" w:rsidP="00F132E5">
      <w:pPr>
        <w:pStyle w:val="Akapitzlist"/>
        <w:numPr>
          <w:ilvl w:val="0"/>
          <w:numId w:val="3"/>
        </w:numPr>
        <w:spacing w:after="150" w:line="360" w:lineRule="auto"/>
        <w:ind w:left="1135" w:right="0" w:hanging="283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>prawo do wniesienia skargi do Prezesa Urzędu Ochrony Danych Osobowych, gdy uzna Pani/Pan, że przetwarzanie danych osobowych Pani/Pana dotyczących narusza przepisy RODO;</w:t>
      </w:r>
    </w:p>
    <w:p w14:paraId="0B227ADF" w14:textId="77777777" w:rsidR="00F132E5" w:rsidRPr="0035251D" w:rsidRDefault="00F132E5" w:rsidP="00F132E5">
      <w:pPr>
        <w:pStyle w:val="Akapitzlist"/>
        <w:numPr>
          <w:ilvl w:val="0"/>
          <w:numId w:val="2"/>
        </w:numPr>
        <w:spacing w:after="150" w:line="360" w:lineRule="auto"/>
        <w:ind w:left="852" w:right="0" w:hanging="426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>nie przysługuje Pani/Panu:</w:t>
      </w:r>
    </w:p>
    <w:p w14:paraId="44D06579" w14:textId="77777777" w:rsidR="00F132E5" w:rsidRPr="0035251D" w:rsidRDefault="00F132E5" w:rsidP="00F132E5">
      <w:pPr>
        <w:pStyle w:val="Akapitzlist"/>
        <w:numPr>
          <w:ilvl w:val="0"/>
          <w:numId w:val="4"/>
        </w:numPr>
        <w:spacing w:after="150" w:line="360" w:lineRule="auto"/>
        <w:ind w:left="1135" w:right="0" w:hanging="283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>w związku z art. 17 ust. 3 lit. b, d lub e RODO prawo do usunięcia danych osobowych;</w:t>
      </w:r>
    </w:p>
    <w:p w14:paraId="09D1B019" w14:textId="77777777" w:rsidR="00F132E5" w:rsidRPr="0035251D" w:rsidRDefault="00F132E5" w:rsidP="00F132E5">
      <w:pPr>
        <w:pStyle w:val="Akapitzlist"/>
        <w:numPr>
          <w:ilvl w:val="0"/>
          <w:numId w:val="4"/>
        </w:numPr>
        <w:spacing w:after="150" w:line="360" w:lineRule="auto"/>
        <w:ind w:left="1135" w:right="0" w:hanging="283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>prawo do przenoszenia danych osobowych, o którym mowa w art. 20 RODO;</w:t>
      </w:r>
    </w:p>
    <w:p w14:paraId="4C5D5A17" w14:textId="77777777" w:rsidR="00F132E5" w:rsidRPr="0035251D" w:rsidRDefault="00F132E5" w:rsidP="00F132E5">
      <w:pPr>
        <w:pStyle w:val="Akapitzlist"/>
        <w:numPr>
          <w:ilvl w:val="0"/>
          <w:numId w:val="4"/>
        </w:numPr>
        <w:spacing w:after="150" w:line="360" w:lineRule="auto"/>
        <w:ind w:left="1135" w:right="0" w:hanging="283"/>
        <w:rPr>
          <w:rFonts w:ascii="Calibri" w:eastAsia="Calibri" w:hAnsi="Calibri" w:cs="Calibri"/>
          <w:sz w:val="22"/>
        </w:rPr>
      </w:pPr>
      <w:r w:rsidRPr="0035251D">
        <w:rPr>
          <w:rFonts w:ascii="Calibri" w:eastAsia="Calibri" w:hAnsi="Calibri" w:cs="Calibri"/>
          <w:sz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6B291D0" w14:textId="77777777" w:rsidR="003C58ED" w:rsidRDefault="00BF7821"/>
    <w:sectPr w:rsidR="003C58ED" w:rsidSect="005B797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E5"/>
    <w:rsid w:val="004E1EEA"/>
    <w:rsid w:val="005B797C"/>
    <w:rsid w:val="00653131"/>
    <w:rsid w:val="0074778B"/>
    <w:rsid w:val="00AE5083"/>
    <w:rsid w:val="00BA7098"/>
    <w:rsid w:val="00BF7821"/>
    <w:rsid w:val="00F1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B000"/>
  <w15:chartTrackingRefBased/>
  <w15:docId w15:val="{955FC3D8-A7E7-EB42-9F0C-D29B64B6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2E5"/>
    <w:pPr>
      <w:spacing w:after="5" w:line="365" w:lineRule="auto"/>
      <w:ind w:left="290" w:right="1325" w:hanging="276"/>
      <w:jc w:val="both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2E5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F13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Zajdowicz</dc:creator>
  <cp:keywords/>
  <dc:description/>
  <cp:lastModifiedBy>Nowak Nowak</cp:lastModifiedBy>
  <cp:revision>8</cp:revision>
  <dcterms:created xsi:type="dcterms:W3CDTF">2022-07-14T05:05:00Z</dcterms:created>
  <dcterms:modified xsi:type="dcterms:W3CDTF">2024-07-11T06:09:00Z</dcterms:modified>
</cp:coreProperties>
</file>