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6D" w:rsidRPr="00955C6D" w:rsidRDefault="00955C6D" w:rsidP="00955C6D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955C6D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0767A3">
        <w:rPr>
          <w:rFonts w:ascii="Arial" w:hAnsi="Arial" w:cs="Arial"/>
          <w:b/>
          <w:bCs/>
          <w:sz w:val="20"/>
          <w:szCs w:val="20"/>
        </w:rPr>
        <w:t>5</w:t>
      </w:r>
      <w:r w:rsidR="000767A3" w:rsidRPr="00955C6D">
        <w:rPr>
          <w:rFonts w:ascii="Arial" w:hAnsi="Arial" w:cs="Arial"/>
          <w:b/>
          <w:bCs/>
          <w:sz w:val="20"/>
          <w:szCs w:val="20"/>
        </w:rPr>
        <w:t xml:space="preserve"> </w:t>
      </w:r>
      <w:r w:rsidRPr="00955C6D">
        <w:rPr>
          <w:rFonts w:ascii="Arial" w:hAnsi="Arial" w:cs="Arial"/>
          <w:b/>
          <w:bCs/>
          <w:sz w:val="20"/>
          <w:szCs w:val="20"/>
        </w:rPr>
        <w:t>do SWZ ZP-261-</w:t>
      </w:r>
      <w:r w:rsidR="006460EC">
        <w:rPr>
          <w:rFonts w:ascii="Arial" w:hAnsi="Arial" w:cs="Arial"/>
          <w:b/>
          <w:bCs/>
          <w:sz w:val="20"/>
          <w:szCs w:val="20"/>
        </w:rPr>
        <w:t>58</w:t>
      </w:r>
      <w:r w:rsidR="00DC6979">
        <w:rPr>
          <w:rFonts w:ascii="Arial" w:hAnsi="Arial" w:cs="Arial"/>
          <w:b/>
          <w:bCs/>
          <w:sz w:val="20"/>
          <w:szCs w:val="20"/>
        </w:rPr>
        <w:t>/</w:t>
      </w:r>
      <w:r w:rsidR="000767A3">
        <w:rPr>
          <w:rFonts w:ascii="Arial" w:hAnsi="Arial" w:cs="Arial"/>
          <w:b/>
          <w:bCs/>
          <w:sz w:val="20"/>
          <w:szCs w:val="20"/>
        </w:rPr>
        <w:t>202</w:t>
      </w:r>
      <w:r w:rsidR="006460EC">
        <w:rPr>
          <w:rFonts w:ascii="Arial" w:hAnsi="Arial" w:cs="Arial"/>
          <w:b/>
          <w:bCs/>
          <w:sz w:val="20"/>
          <w:szCs w:val="20"/>
        </w:rPr>
        <w:t>6</w:t>
      </w:r>
    </w:p>
    <w:p w:rsidR="00955C6D" w:rsidRDefault="00955C6D" w:rsidP="0037625E">
      <w:pPr>
        <w:widowControl w:val="0"/>
        <w:suppressAutoHyphens/>
        <w:jc w:val="center"/>
        <w:rPr>
          <w:rFonts w:cstheme="minorHAnsi"/>
          <w:b/>
          <w:bCs/>
          <w:kern w:val="2"/>
          <w:lang w:eastAsia="ar-SA"/>
        </w:rPr>
      </w:pPr>
    </w:p>
    <w:p w:rsidR="0037625E" w:rsidRPr="00413110" w:rsidRDefault="0037625E" w:rsidP="0037625E">
      <w:pPr>
        <w:widowControl w:val="0"/>
        <w:suppressAutoHyphens/>
        <w:jc w:val="center"/>
        <w:rPr>
          <w:rFonts w:cstheme="minorHAnsi"/>
          <w:b/>
          <w:bCs/>
          <w:kern w:val="2"/>
          <w:lang w:eastAsia="ar-SA"/>
        </w:rPr>
      </w:pPr>
      <w:r w:rsidRPr="00413110">
        <w:rPr>
          <w:rFonts w:cstheme="minorHAnsi"/>
          <w:b/>
          <w:bCs/>
          <w:kern w:val="2"/>
          <w:lang w:eastAsia="ar-SA"/>
        </w:rPr>
        <w:t>ZOBOWIĄZANIE</w:t>
      </w:r>
    </w:p>
    <w:p w:rsidR="0037625E" w:rsidRPr="00413110" w:rsidRDefault="0037625E" w:rsidP="0037625E">
      <w:pPr>
        <w:widowControl w:val="0"/>
        <w:suppressAutoHyphens/>
        <w:jc w:val="center"/>
        <w:rPr>
          <w:rFonts w:cstheme="minorHAnsi"/>
          <w:b/>
          <w:bCs/>
          <w:kern w:val="2"/>
          <w:lang w:eastAsia="ar-SA"/>
        </w:rPr>
      </w:pPr>
      <w:r w:rsidRPr="00413110">
        <w:rPr>
          <w:rFonts w:cstheme="minorHAnsi"/>
          <w:b/>
          <w:bCs/>
          <w:kern w:val="2"/>
          <w:lang w:eastAsia="ar-SA"/>
        </w:rPr>
        <w:t xml:space="preserve">do oddania Wykonawcy do dyspozycji niezbędnych zasobów </w:t>
      </w:r>
    </w:p>
    <w:p w:rsidR="0037625E" w:rsidRDefault="0037625E" w:rsidP="0037625E">
      <w:pPr>
        <w:widowControl w:val="0"/>
        <w:suppressAutoHyphens/>
        <w:jc w:val="center"/>
        <w:rPr>
          <w:rFonts w:cstheme="minorHAnsi"/>
          <w:b/>
        </w:rPr>
      </w:pPr>
      <w:r w:rsidRPr="00413110">
        <w:rPr>
          <w:rFonts w:cstheme="minorHAnsi"/>
          <w:b/>
          <w:bCs/>
          <w:kern w:val="2"/>
          <w:lang w:eastAsia="ar-SA"/>
        </w:rPr>
        <w:t xml:space="preserve">oraz </w:t>
      </w:r>
      <w:r w:rsidRPr="00413110">
        <w:rPr>
          <w:rFonts w:cstheme="minorHAnsi"/>
          <w:b/>
        </w:rPr>
        <w:t>oświadczenie podmiotu udostępniającego zasoby</w:t>
      </w:r>
    </w:p>
    <w:p w:rsidR="0037625E" w:rsidRPr="00413110" w:rsidRDefault="0037625E" w:rsidP="0037625E">
      <w:pPr>
        <w:widowControl w:val="0"/>
        <w:suppressAutoHyphens/>
        <w:jc w:val="center"/>
        <w:rPr>
          <w:rFonts w:cstheme="minorHAnsi"/>
          <w:b/>
          <w:bCs/>
          <w:kern w:val="2"/>
          <w:lang w:eastAsia="ar-SA"/>
        </w:rPr>
      </w:pPr>
      <w:r w:rsidRPr="00413110">
        <w:rPr>
          <w:rFonts w:cstheme="minorHAnsi"/>
          <w:b/>
        </w:rPr>
        <w:t xml:space="preserve"> o niepodleganiu wykluczeniu oraz spełnianiu warunków udziału w postępowaniu</w:t>
      </w:r>
    </w:p>
    <w:p w:rsidR="0037625E" w:rsidRDefault="0037625E" w:rsidP="0037625E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rPr>
          <w:rFonts w:ascii="Calibri" w:hAnsi="Calibri"/>
        </w:rPr>
      </w:pPr>
    </w:p>
    <w:p w:rsidR="0037625E" w:rsidRDefault="0037625E" w:rsidP="0037625E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rPr>
          <w:rFonts w:ascii="Calibri" w:hAnsi="Calibri"/>
        </w:rPr>
      </w:pPr>
    </w:p>
    <w:p w:rsidR="0037625E" w:rsidRPr="00FB74AD" w:rsidRDefault="0037625E" w:rsidP="0037625E">
      <w:pPr>
        <w:widowControl w:val="0"/>
        <w:shd w:val="clear" w:color="auto" w:fill="FFFFFF"/>
        <w:tabs>
          <w:tab w:val="left" w:leader="dot" w:pos="8410"/>
        </w:tabs>
        <w:autoSpaceDE w:val="0"/>
        <w:autoSpaceDN w:val="0"/>
        <w:adjustRightInd w:val="0"/>
        <w:rPr>
          <w:rFonts w:ascii="Calibri" w:hAnsi="Calibri"/>
        </w:rPr>
      </w:pPr>
      <w:bookmarkStart w:id="0" w:name="_Hlk64364782"/>
      <w:r w:rsidRPr="00FB74AD">
        <w:rPr>
          <w:rFonts w:ascii="Calibri" w:hAnsi="Calibri"/>
        </w:rPr>
        <w:t>Nazwa</w:t>
      </w:r>
      <w:r>
        <w:rPr>
          <w:rFonts w:ascii="Calibri" w:hAnsi="Calibri"/>
        </w:rPr>
        <w:t xml:space="preserve"> podmiotu udostępniającego zasoby  </w:t>
      </w:r>
      <w:r w:rsidRPr="00FB74AD">
        <w:rPr>
          <w:rFonts w:ascii="Calibri" w:hAnsi="Calibri"/>
          <w:sz w:val="16"/>
        </w:rPr>
        <w:t>…………………………………………………………</w:t>
      </w:r>
      <w:r>
        <w:rPr>
          <w:rFonts w:ascii="Calibri" w:hAnsi="Calibri"/>
          <w:sz w:val="16"/>
        </w:rPr>
        <w:t>…………….</w:t>
      </w:r>
      <w:r w:rsidRPr="00FB74AD">
        <w:rPr>
          <w:rFonts w:ascii="Calibri" w:hAnsi="Calibri"/>
          <w:sz w:val="16"/>
        </w:rPr>
        <w:t>………….</w:t>
      </w:r>
    </w:p>
    <w:p w:rsidR="0037625E" w:rsidRDefault="0037625E" w:rsidP="0037625E">
      <w:pPr>
        <w:widowControl w:val="0"/>
        <w:shd w:val="clear" w:color="auto" w:fill="FFFFFF"/>
        <w:tabs>
          <w:tab w:val="left" w:leader="dot" w:pos="8386"/>
        </w:tabs>
        <w:autoSpaceDE w:val="0"/>
        <w:autoSpaceDN w:val="0"/>
        <w:adjustRightInd w:val="0"/>
        <w:rPr>
          <w:rFonts w:ascii="Calibri" w:hAnsi="Calibri"/>
        </w:rPr>
      </w:pPr>
      <w:bookmarkStart w:id="1" w:name="_Hlk63114424"/>
      <w:r>
        <w:rPr>
          <w:rFonts w:ascii="Calibri" w:hAnsi="Calibri"/>
        </w:rPr>
        <w:t>Siedziba</w:t>
      </w:r>
      <w:bookmarkEnd w:id="1"/>
      <w:r>
        <w:rPr>
          <w:rFonts w:ascii="Calibri" w:hAnsi="Calibri"/>
        </w:rPr>
        <w:t xml:space="preserve">    </w:t>
      </w:r>
      <w:r>
        <w:rPr>
          <w:rFonts w:ascii="Calibri" w:hAnsi="Calibri"/>
          <w:sz w:val="16"/>
          <w:szCs w:val="16"/>
        </w:rPr>
        <w:tab/>
      </w:r>
    </w:p>
    <w:p w:rsidR="0037625E" w:rsidRPr="00C20925" w:rsidRDefault="0037625E" w:rsidP="0037625E">
      <w:pPr>
        <w:widowControl w:val="0"/>
        <w:shd w:val="clear" w:color="auto" w:fill="FFFFFF"/>
        <w:tabs>
          <w:tab w:val="left" w:leader="dot" w:pos="5429"/>
        </w:tabs>
        <w:autoSpaceDE w:val="0"/>
        <w:autoSpaceDN w:val="0"/>
        <w:adjustRightInd w:val="0"/>
        <w:rPr>
          <w:rFonts w:ascii="Calibri" w:hAnsi="Calibri"/>
          <w:lang w:val="en-US"/>
        </w:rPr>
      </w:pPr>
      <w:r w:rsidRPr="00C20925">
        <w:rPr>
          <w:rFonts w:ascii="Calibri" w:hAnsi="Calibri"/>
          <w:lang w:val="en-US"/>
        </w:rPr>
        <w:t xml:space="preserve">REGON    </w:t>
      </w:r>
      <w:r w:rsidRPr="00C20925">
        <w:rPr>
          <w:rFonts w:ascii="Calibri" w:hAnsi="Calibri"/>
          <w:sz w:val="16"/>
          <w:szCs w:val="16"/>
          <w:lang w:val="en-US"/>
        </w:rPr>
        <w:t>………………………………………….</w:t>
      </w:r>
      <w:r w:rsidRPr="00C20925">
        <w:rPr>
          <w:rFonts w:ascii="Calibri" w:hAnsi="Calibri"/>
          <w:lang w:val="en-US"/>
        </w:rPr>
        <w:t xml:space="preserve"> </w:t>
      </w:r>
      <w:r w:rsidRPr="00C20925">
        <w:rPr>
          <w:rFonts w:ascii="Calibri" w:hAnsi="Calibri"/>
          <w:spacing w:val="-1"/>
          <w:lang w:val="en-US"/>
        </w:rPr>
        <w:t xml:space="preserve">NIP     </w:t>
      </w:r>
      <w:r w:rsidRPr="00C20925">
        <w:rPr>
          <w:rFonts w:ascii="Calibri" w:hAnsi="Calibri"/>
          <w:sz w:val="16"/>
          <w:szCs w:val="16"/>
          <w:lang w:val="en-US"/>
        </w:rPr>
        <w:t>…………………………..…….……</w:t>
      </w:r>
      <w:bookmarkStart w:id="2" w:name="_Hlk63114662"/>
      <w:r w:rsidRPr="00C20925">
        <w:rPr>
          <w:rFonts w:ascii="Calibri" w:hAnsi="Calibri"/>
          <w:sz w:val="16"/>
          <w:szCs w:val="16"/>
          <w:lang w:val="en-US"/>
        </w:rPr>
        <w:t xml:space="preserve"> </w:t>
      </w:r>
      <w:r w:rsidRPr="00C20925">
        <w:rPr>
          <w:rFonts w:ascii="Calibri" w:hAnsi="Calibri"/>
          <w:spacing w:val="-1"/>
          <w:lang w:val="en-US"/>
        </w:rPr>
        <w:t xml:space="preserve"> </w:t>
      </w:r>
      <w:r w:rsidRPr="00C20925">
        <w:rPr>
          <w:rFonts w:ascii="Calibri" w:hAnsi="Calibri"/>
          <w:lang w:val="en-US"/>
        </w:rPr>
        <w:t xml:space="preserve">KRS/CEIDG </w:t>
      </w:r>
      <w:bookmarkStart w:id="3" w:name="_Hlk63114608"/>
      <w:r w:rsidRPr="00C20925">
        <w:rPr>
          <w:rFonts w:ascii="Calibri" w:hAnsi="Calibri"/>
          <w:lang w:val="en-US"/>
        </w:rPr>
        <w:t>………………………………..</w:t>
      </w:r>
    </w:p>
    <w:bookmarkEnd w:id="2"/>
    <w:bookmarkEnd w:id="3"/>
    <w:p w:rsidR="0037625E" w:rsidRDefault="0037625E" w:rsidP="0037625E">
      <w:pPr>
        <w:widowControl w:val="0"/>
        <w:shd w:val="clear" w:color="auto" w:fill="FFFFFF"/>
        <w:tabs>
          <w:tab w:val="left" w:leader="dot" w:pos="5429"/>
        </w:tabs>
        <w:autoSpaceDE w:val="0"/>
        <w:autoSpaceDN w:val="0"/>
        <w:adjustRightInd w:val="0"/>
        <w:rPr>
          <w:rFonts w:ascii="Calibri" w:hAnsi="Calibri"/>
        </w:rPr>
      </w:pPr>
      <w:r w:rsidRPr="00C20925">
        <w:rPr>
          <w:rFonts w:ascii="Calibri" w:hAnsi="Calibri"/>
          <w:lang w:val="en-US"/>
        </w:rPr>
        <w:t xml:space="preserve">e-mail  </w:t>
      </w:r>
      <w:r w:rsidRPr="00C20925">
        <w:rPr>
          <w:rFonts w:ascii="Calibri" w:hAnsi="Calibri"/>
          <w:sz w:val="16"/>
          <w:szCs w:val="16"/>
          <w:lang w:val="en-US"/>
        </w:rPr>
        <w:t>…</w:t>
      </w:r>
      <w:bookmarkStart w:id="4" w:name="_Hlk63114630"/>
      <w:r w:rsidRPr="00C20925">
        <w:rPr>
          <w:rFonts w:ascii="Calibri" w:hAnsi="Calibri"/>
          <w:sz w:val="16"/>
          <w:szCs w:val="16"/>
          <w:lang w:val="en-US"/>
        </w:rPr>
        <w:t>……………………….………………</w:t>
      </w:r>
      <w:bookmarkEnd w:id="4"/>
      <w:r w:rsidRPr="00C20925">
        <w:rPr>
          <w:rFonts w:ascii="Calibri" w:hAnsi="Calibri"/>
          <w:sz w:val="16"/>
          <w:szCs w:val="16"/>
          <w:lang w:val="en-US"/>
        </w:rPr>
        <w:t xml:space="preserve">…….. </w:t>
      </w:r>
      <w:bookmarkEnd w:id="0"/>
      <w:r w:rsidRPr="00C20925">
        <w:rPr>
          <w:rFonts w:ascii="Calibri" w:hAnsi="Calibri"/>
          <w:sz w:val="16"/>
          <w:szCs w:val="16"/>
          <w:lang w:val="en-US"/>
        </w:rPr>
        <w:t xml:space="preserve"> </w:t>
      </w:r>
      <w:r>
        <w:rPr>
          <w:rFonts w:ascii="Calibri" w:hAnsi="Calibri"/>
        </w:rPr>
        <w:t xml:space="preserve">nr telefonu  </w:t>
      </w:r>
      <w:r>
        <w:rPr>
          <w:rFonts w:ascii="Calibri" w:hAnsi="Calibri"/>
          <w:sz w:val="16"/>
          <w:szCs w:val="16"/>
        </w:rPr>
        <w:tab/>
      </w: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  <w:r w:rsidRPr="00413110">
        <w:rPr>
          <w:rFonts w:cstheme="minorHAnsi"/>
        </w:rPr>
        <w:t>Reprezentowany przez:</w:t>
      </w: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</w:p>
    <w:p w:rsidR="0037625E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  <w:r w:rsidRPr="00413110">
        <w:rPr>
          <w:rFonts w:cstheme="minorHAnsi"/>
        </w:rPr>
        <w:t>…………………………………………………………</w:t>
      </w: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  <w:r w:rsidRPr="00413110">
        <w:rPr>
          <w:rFonts w:cstheme="minorHAnsi"/>
        </w:rPr>
        <w:t xml:space="preserve">    (imię, nazwisko)</w:t>
      </w: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</w:p>
    <w:p w:rsidR="0037625E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  <w:r w:rsidRPr="00413110">
        <w:rPr>
          <w:rFonts w:cstheme="minorHAnsi"/>
        </w:rPr>
        <w:t>………………………………………………………….…</w:t>
      </w: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rPr>
          <w:rFonts w:cstheme="minorHAnsi"/>
        </w:rPr>
      </w:pPr>
      <w:r w:rsidRPr="00413110">
        <w:rPr>
          <w:rFonts w:cstheme="minorHAnsi"/>
        </w:rPr>
        <w:t>(podstawa do reprezentacji)</w:t>
      </w:r>
    </w:p>
    <w:p w:rsidR="0037625E" w:rsidRDefault="0037625E" w:rsidP="0037625E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cstheme="minorHAnsi"/>
        </w:rPr>
      </w:pPr>
    </w:p>
    <w:p w:rsidR="0037625E" w:rsidRPr="00413110" w:rsidRDefault="0037625E" w:rsidP="0037625E">
      <w:pPr>
        <w:widowControl w:val="0"/>
        <w:shd w:val="clear" w:color="auto" w:fill="FFFFFF"/>
        <w:autoSpaceDE w:val="0"/>
        <w:autoSpaceDN w:val="0"/>
        <w:adjustRightInd w:val="0"/>
        <w:ind w:left="720"/>
        <w:rPr>
          <w:rFonts w:cstheme="minorHAnsi"/>
        </w:rPr>
      </w:pPr>
    </w:p>
    <w:p w:rsidR="0037625E" w:rsidRPr="00CA56C5" w:rsidRDefault="0037625E" w:rsidP="0037625E">
      <w:pPr>
        <w:widowControl w:val="0"/>
        <w:suppressAutoHyphens/>
        <w:jc w:val="both"/>
        <w:rPr>
          <w:rFonts w:cstheme="minorHAnsi"/>
        </w:rPr>
      </w:pPr>
      <w:r w:rsidRPr="00CA56C5">
        <w:rPr>
          <w:rFonts w:cstheme="minorHAnsi"/>
          <w:kern w:val="2"/>
          <w:lang w:eastAsia="ar-SA"/>
        </w:rPr>
        <w:t xml:space="preserve">na podstawie art. 118 ustawy z dnia 11 września 2019 r. – Prawo zamówień publicznych  </w:t>
      </w:r>
      <w:r w:rsidRPr="00CA56C5">
        <w:rPr>
          <w:rFonts w:cstheme="minorHAnsi"/>
        </w:rPr>
        <w:t>zobowiązuję się do udostępnienia do dyspozycji Wykonawcy:</w:t>
      </w:r>
    </w:p>
    <w:p w:rsidR="0037625E" w:rsidRDefault="0037625E" w:rsidP="0037625E">
      <w:pPr>
        <w:widowControl w:val="0"/>
        <w:suppressAutoHyphens/>
        <w:jc w:val="both"/>
        <w:rPr>
          <w:rFonts w:cstheme="minorHAnsi"/>
        </w:rPr>
      </w:pPr>
    </w:p>
    <w:p w:rsidR="0037625E" w:rsidRPr="00413110" w:rsidRDefault="0037625E" w:rsidP="0037625E">
      <w:pPr>
        <w:widowControl w:val="0"/>
        <w:suppressAutoHyphens/>
        <w:jc w:val="both"/>
        <w:rPr>
          <w:rFonts w:cstheme="minorHAnsi"/>
        </w:rPr>
      </w:pPr>
      <w:r w:rsidRPr="00413110">
        <w:rPr>
          <w:rFonts w:cstheme="minorHAnsi"/>
        </w:rPr>
        <w:t>………………………………………………………………..…..</w:t>
      </w:r>
    </w:p>
    <w:p w:rsidR="0037625E" w:rsidRPr="00413110" w:rsidRDefault="0037625E" w:rsidP="0037625E">
      <w:pPr>
        <w:widowControl w:val="0"/>
        <w:suppressAutoHyphens/>
        <w:ind w:firstLine="708"/>
        <w:jc w:val="both"/>
        <w:rPr>
          <w:rFonts w:cstheme="minorHAnsi"/>
        </w:rPr>
      </w:pPr>
      <w:r w:rsidRPr="00413110">
        <w:rPr>
          <w:rFonts w:cstheme="minorHAnsi"/>
        </w:rPr>
        <w:t xml:space="preserve">(nazwa </w:t>
      </w:r>
      <w:r>
        <w:rPr>
          <w:rFonts w:cstheme="minorHAnsi"/>
        </w:rPr>
        <w:t>W</w:t>
      </w:r>
      <w:r w:rsidRPr="00413110">
        <w:rPr>
          <w:rFonts w:cstheme="minorHAnsi"/>
        </w:rPr>
        <w:t>ykonawcy)</w:t>
      </w:r>
    </w:p>
    <w:p w:rsidR="0037625E" w:rsidRPr="00413110" w:rsidRDefault="0037625E" w:rsidP="0037625E">
      <w:pPr>
        <w:widowControl w:val="0"/>
        <w:suppressAutoHyphens/>
        <w:jc w:val="both"/>
        <w:rPr>
          <w:rFonts w:cstheme="minorHAnsi"/>
        </w:rPr>
      </w:pPr>
    </w:p>
    <w:p w:rsidR="0037625E" w:rsidRPr="00CA56C5" w:rsidRDefault="0037625E" w:rsidP="0037625E">
      <w:pPr>
        <w:widowControl w:val="0"/>
        <w:suppressAutoHyphens/>
        <w:jc w:val="both"/>
        <w:rPr>
          <w:rFonts w:cstheme="minorHAnsi"/>
        </w:rPr>
      </w:pPr>
      <w:r w:rsidRPr="00CA56C5">
        <w:rPr>
          <w:rFonts w:cstheme="minorHAnsi"/>
        </w:rPr>
        <w:t>zasobów wskazanych w niniejszym oświadczeniu na potrzeby realizacji zamówienia pod nazwą:</w:t>
      </w:r>
    </w:p>
    <w:p w:rsidR="00703E11" w:rsidRDefault="008603DC" w:rsidP="00317513">
      <w:pPr>
        <w:jc w:val="both"/>
        <w:rPr>
          <w:b/>
          <w:bCs/>
        </w:rPr>
      </w:pPr>
      <w:r w:rsidRPr="008603DC">
        <w:rPr>
          <w:b/>
          <w:bCs/>
        </w:rPr>
        <w:t>Odbiór wraz z zagospodarowaniem odpadów niebezpiecznych o kodzie 19 01 11*  i kodzie 19 01 07* ze spalarni USK - 1 PUM w Szczecinie</w:t>
      </w:r>
      <w:r w:rsidR="0019400C">
        <w:rPr>
          <w:b/>
          <w:bCs/>
        </w:rPr>
        <w:t>.</w:t>
      </w:r>
    </w:p>
    <w:p w:rsidR="0019400C" w:rsidRDefault="0019400C" w:rsidP="0037625E">
      <w:pPr>
        <w:rPr>
          <w:rFonts w:cstheme="minorHAnsi"/>
          <w:b/>
          <w:bCs/>
          <w:lang w:eastAsia="en-US"/>
        </w:rPr>
      </w:pPr>
    </w:p>
    <w:p w:rsidR="0037625E" w:rsidRPr="00CC5484" w:rsidRDefault="0037625E" w:rsidP="0037625E">
      <w:pPr>
        <w:rPr>
          <w:rFonts w:cstheme="minorHAnsi"/>
          <w:b/>
          <w:bCs/>
          <w:lang w:eastAsia="en-US"/>
        </w:rPr>
      </w:pPr>
      <w:r w:rsidRPr="00CC5484">
        <w:rPr>
          <w:rFonts w:cstheme="minorHAnsi"/>
          <w:b/>
          <w:bCs/>
          <w:lang w:eastAsia="en-US"/>
        </w:rPr>
        <w:t>postępowanie znak:ZP-261-</w:t>
      </w:r>
      <w:r w:rsidR="006460EC">
        <w:rPr>
          <w:rFonts w:cstheme="minorHAnsi"/>
          <w:b/>
          <w:bCs/>
          <w:lang w:eastAsia="en-US"/>
        </w:rPr>
        <w:t>58</w:t>
      </w:r>
      <w:r w:rsidR="00DC6979">
        <w:rPr>
          <w:rFonts w:cstheme="minorHAnsi"/>
          <w:b/>
          <w:bCs/>
          <w:lang w:eastAsia="en-US"/>
        </w:rPr>
        <w:t>/202</w:t>
      </w:r>
      <w:r w:rsidR="006460EC">
        <w:rPr>
          <w:rFonts w:cstheme="minorHAnsi"/>
          <w:b/>
          <w:bCs/>
          <w:lang w:eastAsia="en-US"/>
        </w:rPr>
        <w:t>6</w:t>
      </w:r>
      <w:bookmarkStart w:id="5" w:name="_GoBack"/>
      <w:bookmarkEnd w:id="5"/>
    </w:p>
    <w:p w:rsidR="0037625E" w:rsidRDefault="0037625E" w:rsidP="0037625E">
      <w:pPr>
        <w:widowControl w:val="0"/>
        <w:suppressAutoHyphens/>
        <w:jc w:val="center"/>
        <w:rPr>
          <w:rFonts w:cstheme="minorHAnsi"/>
          <w:kern w:val="2"/>
          <w:lang w:eastAsia="ar-SA"/>
        </w:rPr>
      </w:pPr>
    </w:p>
    <w:p w:rsidR="00542D45" w:rsidRPr="00413110" w:rsidRDefault="00542D45" w:rsidP="0037625E">
      <w:pPr>
        <w:widowControl w:val="0"/>
        <w:suppressAutoHyphens/>
        <w:jc w:val="center"/>
        <w:rPr>
          <w:rFonts w:cstheme="minorHAnsi"/>
          <w:kern w:val="2"/>
          <w:lang w:eastAsia="ar-SA"/>
        </w:rPr>
      </w:pPr>
    </w:p>
    <w:p w:rsidR="0037625E" w:rsidRPr="00413110" w:rsidRDefault="0037625E" w:rsidP="0037625E">
      <w:pPr>
        <w:ind w:right="284"/>
        <w:jc w:val="both"/>
        <w:rPr>
          <w:rFonts w:cstheme="minorHAnsi"/>
        </w:rPr>
      </w:pPr>
      <w:r w:rsidRPr="00413110">
        <w:rPr>
          <w:rFonts w:cstheme="minorHAnsi"/>
          <w:b/>
        </w:rPr>
        <w:t>Ponadto oświadczam, że</w:t>
      </w:r>
      <w:r w:rsidRPr="00413110">
        <w:rPr>
          <w:rFonts w:cstheme="minorHAnsi"/>
        </w:rPr>
        <w:t>:</w:t>
      </w:r>
    </w:p>
    <w:p w:rsidR="0037625E" w:rsidRPr="00413110" w:rsidRDefault="0037625E" w:rsidP="0037625E">
      <w:pPr>
        <w:ind w:right="284"/>
        <w:jc w:val="both"/>
        <w:rPr>
          <w:rFonts w:cstheme="minorHAnsi"/>
        </w:rPr>
      </w:pPr>
    </w:p>
    <w:p w:rsidR="0005015D" w:rsidRPr="00413110" w:rsidRDefault="0005015D" w:rsidP="0005015D">
      <w:pPr>
        <w:numPr>
          <w:ilvl w:val="0"/>
          <w:numId w:val="1"/>
        </w:numPr>
        <w:autoSpaceDE w:val="0"/>
        <w:autoSpaceDN w:val="0"/>
        <w:adjustRightInd w:val="0"/>
        <w:ind w:left="284" w:right="-567" w:hanging="284"/>
        <w:rPr>
          <w:rFonts w:cstheme="minorHAnsi"/>
          <w:color w:val="000000"/>
        </w:rPr>
      </w:pPr>
      <w:r w:rsidRPr="00413110">
        <w:rPr>
          <w:rFonts w:cstheme="minorHAnsi"/>
          <w:color w:val="000000"/>
        </w:rPr>
        <w:t xml:space="preserve">udostępniam Wykonawcy zasoby, w następującym zakresie: </w:t>
      </w:r>
    </w:p>
    <w:p w:rsidR="0005015D" w:rsidRDefault="0005015D" w:rsidP="0005015D">
      <w:pPr>
        <w:autoSpaceDE w:val="0"/>
        <w:autoSpaceDN w:val="0"/>
        <w:adjustRightInd w:val="0"/>
        <w:ind w:left="284" w:right="-567"/>
        <w:rPr>
          <w:rFonts w:cstheme="minorHAnsi"/>
          <w:color w:val="000000"/>
        </w:rPr>
      </w:pPr>
      <w:bookmarkStart w:id="6" w:name="_Hlk64375981"/>
      <w:r w:rsidRPr="00413110">
        <w:rPr>
          <w:rFonts w:cstheme="minorHAnsi"/>
          <w:color w:val="000000"/>
        </w:rPr>
        <w:t>………………………………………………………………………………………………………...</w:t>
      </w:r>
      <w:r>
        <w:rPr>
          <w:rFonts w:cstheme="minorHAnsi"/>
          <w:color w:val="000000"/>
        </w:rPr>
        <w:t>......................................................................................................................................................................................................</w:t>
      </w:r>
    </w:p>
    <w:bookmarkEnd w:id="6"/>
    <w:p w:rsidR="0005015D" w:rsidRPr="00413110" w:rsidRDefault="0005015D" w:rsidP="0005015D">
      <w:pPr>
        <w:autoSpaceDE w:val="0"/>
        <w:autoSpaceDN w:val="0"/>
        <w:adjustRightInd w:val="0"/>
        <w:ind w:right="-567"/>
        <w:rPr>
          <w:rFonts w:cstheme="minorHAnsi"/>
          <w:color w:val="000000"/>
        </w:rPr>
      </w:pPr>
    </w:p>
    <w:p w:rsidR="0005015D" w:rsidRPr="00413110" w:rsidRDefault="0005015D" w:rsidP="0005015D">
      <w:pPr>
        <w:numPr>
          <w:ilvl w:val="0"/>
          <w:numId w:val="1"/>
        </w:numPr>
        <w:autoSpaceDE w:val="0"/>
        <w:autoSpaceDN w:val="0"/>
        <w:adjustRightInd w:val="0"/>
        <w:ind w:left="284" w:right="-567" w:hanging="284"/>
        <w:rPr>
          <w:rFonts w:cstheme="minorHAnsi"/>
          <w:color w:val="000000"/>
        </w:rPr>
      </w:pPr>
      <w:r w:rsidRPr="00413110">
        <w:rPr>
          <w:rFonts w:cstheme="minorHAnsi"/>
          <w:color w:val="000000"/>
        </w:rPr>
        <w:t>sposób wykorzystania udostępnionych przeze mnie zasobów będzie następujący:</w:t>
      </w:r>
    </w:p>
    <w:p w:rsidR="0005015D" w:rsidRDefault="0005015D" w:rsidP="0005015D">
      <w:pPr>
        <w:autoSpaceDE w:val="0"/>
        <w:autoSpaceDN w:val="0"/>
        <w:adjustRightInd w:val="0"/>
        <w:ind w:left="284" w:right="-567"/>
        <w:rPr>
          <w:rFonts w:cstheme="minorHAnsi"/>
          <w:color w:val="000000"/>
        </w:rPr>
      </w:pPr>
      <w:r w:rsidRPr="00CA56C5">
        <w:rPr>
          <w:rFonts w:cstheme="minorHAnsi"/>
          <w:color w:val="000000"/>
        </w:rPr>
        <w:t>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</w:t>
      </w:r>
    </w:p>
    <w:p w:rsidR="0005015D" w:rsidRPr="00413110" w:rsidRDefault="0005015D" w:rsidP="0005015D">
      <w:pPr>
        <w:autoSpaceDE w:val="0"/>
        <w:autoSpaceDN w:val="0"/>
        <w:adjustRightInd w:val="0"/>
        <w:ind w:right="-567"/>
        <w:rPr>
          <w:rFonts w:cstheme="minorHAnsi"/>
          <w:color w:val="000000"/>
        </w:rPr>
      </w:pPr>
    </w:p>
    <w:p w:rsidR="0005015D" w:rsidRPr="00CA56C5" w:rsidRDefault="0005015D" w:rsidP="0005015D">
      <w:pPr>
        <w:numPr>
          <w:ilvl w:val="0"/>
          <w:numId w:val="1"/>
        </w:numPr>
        <w:autoSpaceDE w:val="0"/>
        <w:autoSpaceDN w:val="0"/>
        <w:adjustRightInd w:val="0"/>
        <w:ind w:left="284" w:right="-567" w:hanging="284"/>
        <w:rPr>
          <w:rFonts w:cstheme="minorHAnsi"/>
          <w:color w:val="000000"/>
        </w:rPr>
      </w:pPr>
      <w:r w:rsidRPr="00CA56C5">
        <w:rPr>
          <w:rFonts w:cstheme="minorHAnsi"/>
          <w:color w:val="000000"/>
        </w:rPr>
        <w:t>okres wykorzystania udostępnionych przeze mnie zasobów będzie wynosił:</w:t>
      </w:r>
    </w:p>
    <w:p w:rsidR="0005015D" w:rsidRDefault="0005015D" w:rsidP="0005015D">
      <w:pPr>
        <w:autoSpaceDE w:val="0"/>
        <w:autoSpaceDN w:val="0"/>
        <w:adjustRightInd w:val="0"/>
        <w:ind w:right="-567"/>
        <w:rPr>
          <w:rFonts w:cstheme="minorHAnsi"/>
          <w:color w:val="000000"/>
        </w:rPr>
      </w:pPr>
      <w:r w:rsidRPr="00CA56C5">
        <w:rPr>
          <w:rFonts w:cstheme="minorHAnsi"/>
          <w:color w:val="000000"/>
        </w:rPr>
        <w:t>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</w:t>
      </w:r>
    </w:p>
    <w:p w:rsidR="0005015D" w:rsidRPr="00E4799B" w:rsidRDefault="0005015D" w:rsidP="0005015D">
      <w:pPr>
        <w:autoSpaceDE w:val="0"/>
        <w:autoSpaceDN w:val="0"/>
        <w:adjustRightInd w:val="0"/>
        <w:ind w:right="-567"/>
        <w:rPr>
          <w:rFonts w:cstheme="minorHAnsi"/>
          <w:color w:val="000000"/>
        </w:rPr>
      </w:pPr>
    </w:p>
    <w:p w:rsidR="0005015D" w:rsidRPr="00E4799B" w:rsidRDefault="0005015D" w:rsidP="0005015D">
      <w:pPr>
        <w:numPr>
          <w:ilvl w:val="0"/>
          <w:numId w:val="1"/>
        </w:numPr>
        <w:autoSpaceDE w:val="0"/>
        <w:autoSpaceDN w:val="0"/>
        <w:adjustRightInd w:val="0"/>
        <w:ind w:left="284" w:right="-567" w:hanging="284"/>
        <w:jc w:val="both"/>
        <w:rPr>
          <w:rFonts w:cstheme="minorHAnsi"/>
          <w:color w:val="000000"/>
        </w:rPr>
      </w:pPr>
      <w:r w:rsidRPr="00E4799B">
        <w:rPr>
          <w:rFonts w:cstheme="minorHAnsi"/>
        </w:rPr>
        <w:t xml:space="preserve">zrealizuję następujący zakres </w:t>
      </w:r>
      <w:r w:rsidR="00E258AC">
        <w:rPr>
          <w:rFonts w:ascii="Calibri" w:hAnsi="Calibri" w:cs="Calibri"/>
        </w:rPr>
        <w:t>usług</w:t>
      </w:r>
      <w:r w:rsidRPr="00E4799B">
        <w:rPr>
          <w:rFonts w:cstheme="minorHAnsi"/>
        </w:rPr>
        <w:t xml:space="preserve"> (w odniesieniu do warunków dotyczących wykształcenia/kwalifikacji zawodowych/doświadczenia, Wykonawcy mogą polegać na zdolnościach </w:t>
      </w:r>
      <w:r w:rsidR="00703E11">
        <w:rPr>
          <w:rFonts w:cstheme="minorHAnsi"/>
        </w:rPr>
        <w:t>podmiotów udostępniających zasoby</w:t>
      </w:r>
      <w:r w:rsidRPr="00E4799B">
        <w:rPr>
          <w:rFonts w:cstheme="minorHAnsi"/>
        </w:rPr>
        <w:t xml:space="preserve">, jeśli podmioty te zrealizują </w:t>
      </w:r>
      <w:r w:rsidR="00E258AC">
        <w:rPr>
          <w:rFonts w:ascii="Calibri" w:hAnsi="Calibri" w:cs="Calibri"/>
        </w:rPr>
        <w:t>usługi</w:t>
      </w:r>
      <w:r w:rsidRPr="00E4799B">
        <w:rPr>
          <w:rFonts w:cstheme="minorHAnsi"/>
        </w:rPr>
        <w:t>, których wskazane zdolności dotyczą):</w:t>
      </w:r>
    </w:p>
    <w:p w:rsidR="0005015D" w:rsidRPr="00E4799B" w:rsidRDefault="0005015D" w:rsidP="0005015D">
      <w:pPr>
        <w:autoSpaceDE w:val="0"/>
        <w:autoSpaceDN w:val="0"/>
        <w:adjustRightInd w:val="0"/>
        <w:ind w:left="284" w:right="-567"/>
        <w:jc w:val="both"/>
        <w:rPr>
          <w:rFonts w:cstheme="minorHAnsi"/>
          <w:color w:val="000000"/>
        </w:rPr>
      </w:pPr>
      <w:r w:rsidRPr="00E4799B">
        <w:rPr>
          <w:rFonts w:cstheme="minorHAnsi"/>
          <w:color w:val="000000"/>
        </w:rPr>
        <w:t>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</w:t>
      </w:r>
    </w:p>
    <w:p w:rsidR="0005015D" w:rsidRPr="00E4799B" w:rsidRDefault="0005015D" w:rsidP="0005015D">
      <w:pPr>
        <w:autoSpaceDE w:val="0"/>
        <w:autoSpaceDN w:val="0"/>
        <w:adjustRightInd w:val="0"/>
        <w:ind w:left="284" w:right="-567"/>
        <w:jc w:val="both"/>
        <w:rPr>
          <w:rFonts w:cstheme="minorHAnsi"/>
          <w:color w:val="000000"/>
        </w:rPr>
      </w:pPr>
    </w:p>
    <w:p w:rsidR="00555A8D" w:rsidRDefault="00555A8D" w:rsidP="00555A8D">
      <w:pPr>
        <w:numPr>
          <w:ilvl w:val="0"/>
          <w:numId w:val="1"/>
        </w:numPr>
        <w:autoSpaceDE w:val="0"/>
        <w:autoSpaceDN w:val="0"/>
        <w:adjustRightInd w:val="0"/>
        <w:ind w:left="284" w:right="-567" w:hanging="284"/>
        <w:jc w:val="both"/>
        <w:rPr>
          <w:rFonts w:cstheme="minorHAnsi"/>
        </w:rPr>
      </w:pPr>
      <w:r>
        <w:rPr>
          <w:rFonts w:cstheme="minorHAnsi"/>
        </w:rPr>
        <w:t xml:space="preserve">w stosunku do podmiotu, który reprezentuję nie zachodzą podstawy wykluczenia z postępowania, o których mowa w art. 108 ust. 1 ustawy </w:t>
      </w:r>
      <w:proofErr w:type="spellStart"/>
      <w:r>
        <w:rPr>
          <w:rFonts w:cstheme="minorHAnsi"/>
        </w:rPr>
        <w:t>Pzp</w:t>
      </w:r>
      <w:proofErr w:type="spellEnd"/>
      <w:r w:rsidR="00C519FC">
        <w:rPr>
          <w:rFonts w:cstheme="minorHAnsi"/>
        </w:rPr>
        <w:t xml:space="preserve"> oraz</w:t>
      </w:r>
      <w:r w:rsidR="00C519FC" w:rsidRPr="00C519FC">
        <w:rPr>
          <w:rFonts w:cstheme="minorHAnsi"/>
          <w:bCs/>
        </w:rPr>
        <w:t xml:space="preserve"> na podstawie art. 7 ust. 1 ustawy z dnia 13 kwietnia 2022 r. o szczególnych rozwiązaniach w zakresie przeciwdziałania wspieraniu agresji na Ukrainę oraz służących ochronie bezpieczeństwa narodowego (Dz.U. 202</w:t>
      </w:r>
      <w:r w:rsidR="002E2BD7">
        <w:rPr>
          <w:rFonts w:cstheme="minorHAnsi"/>
          <w:bCs/>
        </w:rPr>
        <w:t xml:space="preserve">5.514 </w:t>
      </w:r>
      <w:proofErr w:type="spellStart"/>
      <w:r w:rsidR="002E2BD7">
        <w:rPr>
          <w:rFonts w:cstheme="minorHAnsi"/>
          <w:bCs/>
        </w:rPr>
        <w:t>t.j</w:t>
      </w:r>
      <w:proofErr w:type="spellEnd"/>
      <w:r w:rsidR="002E2BD7">
        <w:rPr>
          <w:rFonts w:cstheme="minorHAnsi"/>
          <w:bCs/>
        </w:rPr>
        <w:t>.)</w:t>
      </w:r>
      <w:r w:rsidR="00C519FC" w:rsidRPr="00C519FC">
        <w:rPr>
          <w:rFonts w:cstheme="minorHAnsi"/>
          <w:bCs/>
        </w:rPr>
        <w:t>.</w:t>
      </w: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>lub</w:t>
      </w: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 xml:space="preserve">Oświadczam, że zachodzą w stosunku do mnie podstawy wykluczenia z postępowania na podstawie  art. ………….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(podać mającą zastosowanie podstawę wykluczenia spośród wymienionych w art. 108 ust. 1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). Jednocześnie oświadczam, że w związku z ww. okolicznością, na podstawie art. 110 ust. 2 ustawy </w:t>
      </w:r>
      <w:proofErr w:type="spellStart"/>
      <w:r>
        <w:rPr>
          <w:rFonts w:cstheme="minorHAnsi"/>
        </w:rPr>
        <w:t>Pzp</w:t>
      </w:r>
      <w:proofErr w:type="spellEnd"/>
      <w:r>
        <w:rPr>
          <w:rFonts w:cstheme="minorHAnsi"/>
        </w:rPr>
        <w:t xml:space="preserve"> podjąłem następujące środki naprawcze:</w:t>
      </w: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</w:t>
      </w: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</w:t>
      </w: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</w:t>
      </w:r>
    </w:p>
    <w:p w:rsidR="00555A8D" w:rsidRDefault="00555A8D" w:rsidP="00555A8D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:rsidR="00555A8D" w:rsidRDefault="00555A8D" w:rsidP="00555A8D">
      <w:pPr>
        <w:numPr>
          <w:ilvl w:val="0"/>
          <w:numId w:val="1"/>
        </w:numPr>
        <w:autoSpaceDE w:val="0"/>
        <w:autoSpaceDN w:val="0"/>
        <w:adjustRightInd w:val="0"/>
        <w:ind w:left="284" w:right="-567" w:hanging="284"/>
        <w:jc w:val="both"/>
        <w:rPr>
          <w:rFonts w:cstheme="minorHAnsi"/>
        </w:rPr>
      </w:pPr>
      <w:r>
        <w:rPr>
          <w:rFonts w:cstheme="minorHAnsi"/>
        </w:rPr>
        <w:t>podmiot, który reprezentuję spełnia warunki udziału w postępowaniu, w zakresie w jakim udostępniam zasoby Wykonawcy.</w:t>
      </w:r>
    </w:p>
    <w:p w:rsidR="0005015D" w:rsidRDefault="0005015D" w:rsidP="0005015D">
      <w:pPr>
        <w:autoSpaceDE w:val="0"/>
        <w:autoSpaceDN w:val="0"/>
        <w:adjustRightInd w:val="0"/>
        <w:ind w:right="-567"/>
        <w:jc w:val="both"/>
        <w:rPr>
          <w:rFonts w:cstheme="minorHAnsi"/>
        </w:rPr>
      </w:pPr>
    </w:p>
    <w:p w:rsidR="00E258AC" w:rsidRPr="00E258AC" w:rsidRDefault="00E258AC" w:rsidP="00E258AC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142" w:right="-567" w:hanging="142"/>
        <w:jc w:val="both"/>
        <w:rPr>
          <w:rFonts w:cstheme="minorHAnsi"/>
        </w:rPr>
      </w:pPr>
      <w:r w:rsidRPr="00E258AC">
        <w:rPr>
          <w:rFonts w:cstheme="minorHAnsi"/>
        </w:rPr>
        <w:t xml:space="preserve">Oświadczam, że wszystkie informacje podane w powyższych oświadczeniach są aktualne </w:t>
      </w:r>
    </w:p>
    <w:p w:rsidR="00E258AC" w:rsidRDefault="00E258AC" w:rsidP="00E258AC">
      <w:pPr>
        <w:autoSpaceDE w:val="0"/>
        <w:autoSpaceDN w:val="0"/>
        <w:adjustRightInd w:val="0"/>
        <w:ind w:left="284" w:right="-567"/>
        <w:jc w:val="both"/>
        <w:rPr>
          <w:rFonts w:cstheme="minorHAnsi"/>
        </w:rPr>
      </w:pPr>
      <w:r>
        <w:rPr>
          <w:rFonts w:cstheme="minorHAnsi"/>
        </w:rPr>
        <w:t>i zgodne z prawdą oraz zostały przedstawione z pełną świadomością konsekwencji wprowadzenia zamawiającego w błąd przy przedstawianiu informacji.</w:t>
      </w:r>
    </w:p>
    <w:p w:rsidR="0037625E" w:rsidRPr="00413110" w:rsidRDefault="0037625E" w:rsidP="0037625E">
      <w:pPr>
        <w:autoSpaceDE w:val="0"/>
        <w:autoSpaceDN w:val="0"/>
        <w:adjustRightInd w:val="0"/>
        <w:ind w:right="-567"/>
        <w:jc w:val="both"/>
        <w:rPr>
          <w:rFonts w:cstheme="minorHAnsi"/>
        </w:rPr>
      </w:pPr>
    </w:p>
    <w:p w:rsidR="0037625E" w:rsidRDefault="0037625E" w:rsidP="0037625E">
      <w:pPr>
        <w:autoSpaceDE w:val="0"/>
        <w:autoSpaceDN w:val="0"/>
        <w:adjustRightInd w:val="0"/>
        <w:ind w:right="-567"/>
        <w:rPr>
          <w:rFonts w:cstheme="minorHAnsi"/>
          <w:color w:val="FF0000"/>
        </w:rPr>
      </w:pPr>
    </w:p>
    <w:p w:rsidR="0037625E" w:rsidRDefault="0037625E" w:rsidP="0037625E">
      <w:pPr>
        <w:autoSpaceDE w:val="0"/>
        <w:autoSpaceDN w:val="0"/>
        <w:adjustRightInd w:val="0"/>
        <w:ind w:right="-567"/>
        <w:rPr>
          <w:rFonts w:cstheme="minorHAnsi"/>
          <w:color w:val="FF0000"/>
        </w:rPr>
      </w:pPr>
    </w:p>
    <w:p w:rsidR="0037625E" w:rsidRDefault="0037625E" w:rsidP="0037625E">
      <w:pPr>
        <w:autoSpaceDE w:val="0"/>
        <w:autoSpaceDN w:val="0"/>
        <w:adjustRightInd w:val="0"/>
        <w:ind w:right="-567"/>
        <w:rPr>
          <w:rFonts w:cstheme="minorHAnsi"/>
          <w:color w:val="FF000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569"/>
      </w:tblGrid>
      <w:tr w:rsidR="0037625E" w:rsidTr="00EB4873">
        <w:tc>
          <w:tcPr>
            <w:tcW w:w="4503" w:type="dxa"/>
          </w:tcPr>
          <w:p w:rsidR="0037625E" w:rsidRDefault="0037625E" w:rsidP="00EB4873">
            <w:pPr>
              <w:rPr>
                <w:rFonts w:eastAsiaTheme="minorHAnsi" w:cstheme="minorHAnsi"/>
                <w:b/>
                <w:lang w:eastAsia="en-US"/>
              </w:rPr>
            </w:pPr>
          </w:p>
        </w:tc>
        <w:tc>
          <w:tcPr>
            <w:tcW w:w="4569" w:type="dxa"/>
          </w:tcPr>
          <w:p w:rsidR="0037625E" w:rsidRPr="00A809DF" w:rsidRDefault="0037625E" w:rsidP="00EB4873">
            <w:pPr>
              <w:jc w:val="center"/>
              <w:rPr>
                <w:rFonts w:eastAsiaTheme="minorHAnsi" w:cstheme="minorHAnsi"/>
                <w:bCs/>
                <w:sz w:val="16"/>
                <w:szCs w:val="16"/>
                <w:lang w:eastAsia="en-US"/>
              </w:rPr>
            </w:pPr>
            <w:r>
              <w:rPr>
                <w:rFonts w:ascii="Calibri" w:hAnsi="Calibri"/>
                <w:bCs/>
                <w:spacing w:val="-1"/>
              </w:rPr>
              <w:t>…..……………..…………………………………</w:t>
            </w:r>
          </w:p>
        </w:tc>
      </w:tr>
    </w:tbl>
    <w:p w:rsidR="0037625E" w:rsidRPr="00C6763A" w:rsidRDefault="0037625E" w:rsidP="0037625E">
      <w:pPr>
        <w:pStyle w:val="Standard"/>
        <w:ind w:left="5103"/>
        <w:rPr>
          <w:sz w:val="20"/>
        </w:rPr>
      </w:pPr>
      <w:r w:rsidRPr="00C6763A">
        <w:rPr>
          <w:sz w:val="20"/>
        </w:rPr>
        <w:t>Podmiot udostępniający zasoby (osoby uprawnione do reprezentacji Podmiotu)</w:t>
      </w:r>
    </w:p>
    <w:p w:rsidR="0037625E" w:rsidRDefault="0019400C" w:rsidP="0019400C">
      <w:pPr>
        <w:tabs>
          <w:tab w:val="left" w:pos="1695"/>
        </w:tabs>
      </w:pPr>
      <w:r>
        <w:tab/>
      </w:r>
    </w:p>
    <w:p w:rsidR="0037625E" w:rsidRDefault="0037625E" w:rsidP="0037625E"/>
    <w:p w:rsidR="0037625E" w:rsidRDefault="0037625E" w:rsidP="0037625E"/>
    <w:p w:rsidR="00F75DFC" w:rsidRDefault="00F75DFC"/>
    <w:sectPr w:rsidR="00F75DFC" w:rsidSect="00087D00">
      <w:footerReference w:type="even" r:id="rId8"/>
      <w:footerReference w:type="default" r:id="rId9"/>
      <w:footerReference w:type="first" r:id="rId10"/>
      <w:pgSz w:w="11906" w:h="16838" w:code="9"/>
      <w:pgMar w:top="1418" w:right="1418" w:bottom="851" w:left="1418" w:header="624" w:footer="28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0F" w:rsidRDefault="0069540F" w:rsidP="0037625E">
      <w:r>
        <w:separator/>
      </w:r>
    </w:p>
  </w:endnote>
  <w:endnote w:type="continuationSeparator" w:id="0">
    <w:p w:rsidR="0069540F" w:rsidRDefault="0069540F" w:rsidP="00376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E1B" w:rsidRDefault="002A5D3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7625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4FBC">
      <w:rPr>
        <w:rStyle w:val="Numerstrony"/>
        <w:noProof/>
      </w:rPr>
      <w:t>- 2 -</w:t>
    </w:r>
    <w:r>
      <w:rPr>
        <w:rStyle w:val="Numerstrony"/>
      </w:rPr>
      <w:fldChar w:fldCharType="end"/>
    </w:r>
  </w:p>
  <w:p w:rsidR="00AE1E1B" w:rsidRDefault="006460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7011944"/>
      <w:docPartObj>
        <w:docPartGallery w:val="Page Numbers (Bottom of Page)"/>
        <w:docPartUnique/>
      </w:docPartObj>
    </w:sdtPr>
    <w:sdtEndPr/>
    <w:sdtContent>
      <w:p w:rsidR="00AE1E1B" w:rsidRPr="00703E11" w:rsidRDefault="002A5D3C" w:rsidP="00703E11">
        <w:pPr>
          <w:pStyle w:val="Stopka"/>
          <w:jc w:val="right"/>
        </w:pPr>
        <w:r>
          <w:fldChar w:fldCharType="begin"/>
        </w:r>
        <w:r w:rsidR="000E1188">
          <w:instrText>PAGE   \* MERGEFORMAT</w:instrText>
        </w:r>
        <w:r>
          <w:fldChar w:fldCharType="separate"/>
        </w:r>
        <w:r w:rsidR="006460EC">
          <w:rPr>
            <w:noProof/>
          </w:rPr>
          <w:t>- 2 -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034824"/>
      <w:docPartObj>
        <w:docPartGallery w:val="Page Numbers (Bottom of Page)"/>
        <w:docPartUnique/>
      </w:docPartObj>
    </w:sdtPr>
    <w:sdtEndPr/>
    <w:sdtContent>
      <w:p w:rsidR="00DD336A" w:rsidRPr="00703E11" w:rsidRDefault="002A5D3C" w:rsidP="00703E11">
        <w:pPr>
          <w:pStyle w:val="Stopka"/>
          <w:jc w:val="right"/>
        </w:pPr>
        <w:r>
          <w:fldChar w:fldCharType="begin"/>
        </w:r>
        <w:r w:rsidR="00DD336A">
          <w:instrText>PAGE   \* MERGEFORMAT</w:instrText>
        </w:r>
        <w:r>
          <w:fldChar w:fldCharType="separate"/>
        </w:r>
        <w:r w:rsidR="006460EC">
          <w:rPr>
            <w:noProof/>
          </w:rPr>
          <w:t>- 1 -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0F" w:rsidRDefault="0069540F" w:rsidP="0037625E">
      <w:r>
        <w:separator/>
      </w:r>
    </w:p>
  </w:footnote>
  <w:footnote w:type="continuationSeparator" w:id="0">
    <w:p w:rsidR="0069540F" w:rsidRDefault="0069540F" w:rsidP="00376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24E76"/>
    <w:multiLevelType w:val="hybridMultilevel"/>
    <w:tmpl w:val="A2F649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ldemar Slendak">
    <w15:presenceInfo w15:providerId="Windows Live" w15:userId="1623b217fe60c4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8EC"/>
    <w:rsid w:val="000063FC"/>
    <w:rsid w:val="000237F0"/>
    <w:rsid w:val="0005015D"/>
    <w:rsid w:val="00051AB3"/>
    <w:rsid w:val="000767A3"/>
    <w:rsid w:val="000E1188"/>
    <w:rsid w:val="000F07A3"/>
    <w:rsid w:val="0019400C"/>
    <w:rsid w:val="001E7BE7"/>
    <w:rsid w:val="00272E3F"/>
    <w:rsid w:val="002A359B"/>
    <w:rsid w:val="002A5D3C"/>
    <w:rsid w:val="002D1D67"/>
    <w:rsid w:val="002E2BD7"/>
    <w:rsid w:val="00317513"/>
    <w:rsid w:val="00326FE6"/>
    <w:rsid w:val="0037625E"/>
    <w:rsid w:val="004D6224"/>
    <w:rsid w:val="00542D45"/>
    <w:rsid w:val="00555A8D"/>
    <w:rsid w:val="005A1B57"/>
    <w:rsid w:val="00622064"/>
    <w:rsid w:val="006460EC"/>
    <w:rsid w:val="0069540F"/>
    <w:rsid w:val="006E3C98"/>
    <w:rsid w:val="00703E11"/>
    <w:rsid w:val="0073560D"/>
    <w:rsid w:val="008603DC"/>
    <w:rsid w:val="00955C6D"/>
    <w:rsid w:val="009E6297"/>
    <w:rsid w:val="00AE4FBC"/>
    <w:rsid w:val="00B03A99"/>
    <w:rsid w:val="00B7139A"/>
    <w:rsid w:val="00B928EC"/>
    <w:rsid w:val="00BE1E6C"/>
    <w:rsid w:val="00C519FC"/>
    <w:rsid w:val="00DA0C0A"/>
    <w:rsid w:val="00DC6979"/>
    <w:rsid w:val="00DD336A"/>
    <w:rsid w:val="00E258AC"/>
    <w:rsid w:val="00F75DFC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62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2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762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2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37625E"/>
    <w:rPr>
      <w:color w:val="0000FF"/>
      <w:u w:val="single"/>
    </w:rPr>
  </w:style>
  <w:style w:type="character" w:styleId="Numerstrony">
    <w:name w:val="page number"/>
    <w:basedOn w:val="Domylnaczcionkaakapitu"/>
    <w:semiHidden/>
    <w:rsid w:val="0037625E"/>
  </w:style>
  <w:style w:type="paragraph" w:customStyle="1" w:styleId="Standard">
    <w:name w:val="Standard"/>
    <w:basedOn w:val="Normalny"/>
    <w:uiPriority w:val="99"/>
    <w:rsid w:val="0037625E"/>
    <w:pPr>
      <w:widowControl w:val="0"/>
      <w:suppressAutoHyphens/>
      <w:autoSpaceDE w:val="0"/>
    </w:pPr>
    <w:rPr>
      <w:szCs w:val="20"/>
    </w:rPr>
  </w:style>
  <w:style w:type="table" w:styleId="Tabela-Siatka">
    <w:name w:val="Table Grid"/>
    <w:basedOn w:val="Standardowy"/>
    <w:uiPriority w:val="39"/>
    <w:rsid w:val="0037625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4F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FB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0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6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3762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2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3762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25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37625E"/>
    <w:rPr>
      <w:color w:val="0000FF"/>
      <w:u w:val="single"/>
    </w:rPr>
  </w:style>
  <w:style w:type="character" w:styleId="Numerstrony">
    <w:name w:val="page number"/>
    <w:basedOn w:val="Domylnaczcionkaakapitu"/>
    <w:semiHidden/>
    <w:rsid w:val="0037625E"/>
  </w:style>
  <w:style w:type="paragraph" w:customStyle="1" w:styleId="Standard">
    <w:name w:val="Standard"/>
    <w:basedOn w:val="Normalny"/>
    <w:uiPriority w:val="99"/>
    <w:rsid w:val="0037625E"/>
    <w:pPr>
      <w:widowControl w:val="0"/>
      <w:suppressAutoHyphens/>
      <w:autoSpaceDE w:val="0"/>
    </w:pPr>
    <w:rPr>
      <w:szCs w:val="20"/>
    </w:rPr>
  </w:style>
  <w:style w:type="table" w:styleId="Tabela-Siatka">
    <w:name w:val="Table Grid"/>
    <w:basedOn w:val="Standardowy"/>
    <w:uiPriority w:val="39"/>
    <w:rsid w:val="0037625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258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E4F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FBC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B03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Samodzielny Publiczny Szpital Kliniczny nr 2</Company>
  <LinksUpToDate>false</LinksUpToDate>
  <CharactersWithSpaces>3803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Wielgosz</dc:creator>
  <cp:lastModifiedBy>Małgorzata Stachowiak</cp:lastModifiedBy>
  <cp:revision>3</cp:revision>
  <cp:lastPrinted>2021-12-31T07:07:00Z</cp:lastPrinted>
  <dcterms:created xsi:type="dcterms:W3CDTF">2026-06-23T11:22:00Z</dcterms:created>
  <dcterms:modified xsi:type="dcterms:W3CDTF">2026-06-23T12:49:00Z</dcterms:modified>
</cp:coreProperties>
</file>