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6C7F2" w14:textId="77777777" w:rsidR="006E7B37" w:rsidRDefault="00000000">
      <w:pPr>
        <w:spacing w:after="0" w:line="27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Załącznik nr 2</w:t>
      </w:r>
    </w:p>
    <w:p w14:paraId="68815D36" w14:textId="77777777" w:rsidR="006E7B37" w:rsidRDefault="00000000">
      <w:pPr>
        <w:spacing w:after="0" w:line="276" w:lineRule="auto"/>
        <w:rPr>
          <w:rFonts w:ascii="Times New Roman" w:eastAsia="Calibri" w:hAnsi="Times New Roman" w:cs="Times New Roman"/>
          <w:i/>
          <w:iCs/>
        </w:rPr>
      </w:pPr>
      <w:r>
        <w:rPr>
          <w:rFonts w:ascii="Times New Roman" w:eastAsia="Calibri" w:hAnsi="Times New Roman" w:cs="Times New Roman"/>
          <w:i/>
          <w:iCs/>
          <w:noProof/>
        </w:rPr>
        <mc:AlternateContent>
          <mc:Choice Requires="wps">
            <w:drawing>
              <wp:anchor distT="0" distB="0" distL="114300" distR="114300" simplePos="0" relativeHeight="4" behindDoc="0" locked="0" layoutInCell="1" allowOverlap="1" wp14:anchorId="76F430C8" wp14:editId="11005F59">
                <wp:simplePos x="0" y="0"/>
                <wp:positionH relativeFrom="page">
                  <wp:posOffset>845185</wp:posOffset>
                </wp:positionH>
                <wp:positionV relativeFrom="paragraph">
                  <wp:posOffset>89535</wp:posOffset>
                </wp:positionV>
                <wp:extent cx="5777865" cy="387985"/>
                <wp:effectExtent l="0" t="0" r="0" b="0"/>
                <wp:wrapSquare wrapText="bothSides"/>
                <wp:docPr id="1" name="Ramka1"/>
                <wp:cNvGraphicFramePr/>
                <a:graphic xmlns:a="http://schemas.openxmlformats.org/drawingml/2006/main">
                  <a:graphicData uri="http://schemas.microsoft.com/office/word/2010/wordprocessingShape">
                    <wps:wsp>
                      <wps:cNvSpPr/>
                      <wps:spPr>
                        <a:xfrm>
                          <a:off x="0" y="0"/>
                          <a:ext cx="5777280" cy="3873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9098" w:type="dxa"/>
                              <w:tblCellMar>
                                <w:left w:w="70" w:type="dxa"/>
                                <w:right w:w="70" w:type="dxa"/>
                              </w:tblCellMar>
                              <w:tblLook w:val="04A0" w:firstRow="1" w:lastRow="0" w:firstColumn="1" w:lastColumn="0" w:noHBand="0" w:noVBand="1"/>
                            </w:tblPr>
                            <w:tblGrid>
                              <w:gridCol w:w="5241"/>
                              <w:gridCol w:w="3857"/>
                            </w:tblGrid>
                            <w:tr w:rsidR="006E7B37" w14:paraId="171886E4" w14:textId="77777777">
                              <w:trPr>
                                <w:trHeight w:val="343"/>
                              </w:trPr>
                              <w:tc>
                                <w:tcPr>
                                  <w:tcW w:w="5240" w:type="dxa"/>
                                </w:tcPr>
                                <w:p w14:paraId="1AE8F910" w14:textId="77777777" w:rsidR="006E7B37" w:rsidRDefault="00000000">
                                  <w:pPr>
                                    <w:spacing w:after="0" w:line="276" w:lineRule="auto"/>
                                    <w:rPr>
                                      <w:color w:val="auto"/>
                                    </w:rPr>
                                  </w:pPr>
                                  <w:r>
                                    <w:rPr>
                                      <w:rFonts w:ascii="Times New Roman" w:eastAsia="Calibri" w:hAnsi="Times New Roman" w:cs="Times New Roman"/>
                                      <w:bCs/>
                                      <w:color w:val="auto"/>
                                    </w:rPr>
                                    <w:t>Nr referencyjny nadany sprawie przez Zamawiającego:</w:t>
                                  </w:r>
                                </w:p>
                              </w:tc>
                              <w:tc>
                                <w:tcPr>
                                  <w:tcW w:w="3857" w:type="dxa"/>
                                </w:tcPr>
                                <w:p w14:paraId="76A79BFF" w14:textId="77777777" w:rsidR="006E7B37" w:rsidRDefault="00000000">
                                  <w:pPr>
                                    <w:spacing w:after="0" w:line="276" w:lineRule="auto"/>
                                    <w:ind w:left="572" w:hanging="283"/>
                                    <w:rPr>
                                      <w:color w:val="auto"/>
                                    </w:rPr>
                                  </w:pPr>
                                  <w:bookmarkStart w:id="0" w:name="_Hlk5352610461"/>
                                  <w:bookmarkEnd w:id="0"/>
                                  <w:r>
                                    <w:rPr>
                                      <w:rFonts w:ascii="Times New Roman" w:eastAsia="Calibri" w:hAnsi="Times New Roman" w:cs="Times New Roman"/>
                                      <w:b/>
                                      <w:color w:val="auto"/>
                                    </w:rPr>
                                    <w:t>SOO.271.1.2026</w:t>
                                  </w:r>
                                </w:p>
                              </w:tc>
                            </w:tr>
                          </w:tbl>
                          <w:p w14:paraId="22FB990B" w14:textId="77777777" w:rsidR="006E7B37" w:rsidRDefault="006E7B37">
                            <w:pPr>
                              <w:pStyle w:val="Zawartoramki"/>
                              <w:rPr>
                                <w:color w:val="auto"/>
                              </w:rPr>
                            </w:pPr>
                          </w:p>
                        </w:txbxContent>
                      </wps:txbx>
                      <wps:bodyPr lIns="0" tIns="0" rIns="0" bIns="0">
                        <a:spAutoFit/>
                      </wps:bodyPr>
                    </wps:wsp>
                  </a:graphicData>
                </a:graphic>
              </wp:anchor>
            </w:drawing>
          </mc:Choice>
          <mc:Fallback>
            <w:pict>
              <v:rect w14:anchorId="76F430C8" id="Ramka1" o:spid="_x0000_s1026" style="position:absolute;margin-left:66.55pt;margin-top:7.05pt;width:454.95pt;height:30.55pt;z-index: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" filled="f" stroked="f">
                <v:textbox style="mso-fit-shape-to-text:t" inset="0,0,0,0">
                  <w:txbxContent>
                    <w:tbl>
                      <w:tblPr>
                        <w:tblW w:w="9098" w:type="dxa"/>
                        <w:tblCellMar>
                          <w:left w:w="70" w:type="dxa"/>
                          <w:right w:w="70" w:type="dxa"/>
                        </w:tblCellMar>
                        <w:tblLook w:val="04A0" w:firstRow="1" w:lastRow="0" w:firstColumn="1" w:lastColumn="0" w:noHBand="0" w:noVBand="1"/>
                      </w:tblPr>
                      <w:tblGrid>
                        <w:gridCol w:w="5241"/>
                        <w:gridCol w:w="3857"/>
                      </w:tblGrid>
                      <w:tr w:rsidR="006E7B37" w14:paraId="171886E4" w14:textId="77777777">
                        <w:trPr>
                          <w:trHeight w:val="343"/>
                        </w:trPr>
                        <w:tc>
                          <w:tcPr>
                            <w:tcW w:w="5240" w:type="dxa"/>
                          </w:tcPr>
                          <w:p w14:paraId="1AE8F910" w14:textId="77777777" w:rsidR="006E7B37" w:rsidRDefault="00000000">
                            <w:pPr>
                              <w:spacing w:after="0" w:line="276" w:lineRule="auto"/>
                              <w:rPr>
                                <w:color w:val="auto"/>
                              </w:rPr>
                            </w:pPr>
                            <w:r>
                              <w:rPr>
                                <w:rFonts w:ascii="Times New Roman" w:eastAsia="Calibri" w:hAnsi="Times New Roman" w:cs="Times New Roman"/>
                                <w:bCs/>
                                <w:color w:val="auto"/>
                              </w:rPr>
                              <w:t>Nr referencyjny nadany sprawie przez Zamawiającego:</w:t>
                            </w:r>
                          </w:p>
                        </w:tc>
                        <w:tc>
                          <w:tcPr>
                            <w:tcW w:w="3857" w:type="dxa"/>
                          </w:tcPr>
                          <w:p w14:paraId="76A79BFF" w14:textId="77777777" w:rsidR="006E7B37" w:rsidRDefault="00000000">
                            <w:pPr>
                              <w:spacing w:after="0" w:line="276" w:lineRule="auto"/>
                              <w:ind w:left="572" w:hanging="283"/>
                              <w:rPr>
                                <w:color w:val="auto"/>
                              </w:rPr>
                            </w:pPr>
                            <w:bookmarkStart w:id="1" w:name="_Hlk5352610461"/>
                            <w:bookmarkEnd w:id="1"/>
                            <w:r>
                              <w:rPr>
                                <w:rFonts w:ascii="Times New Roman" w:eastAsia="Calibri" w:hAnsi="Times New Roman" w:cs="Times New Roman"/>
                                <w:b/>
                                <w:color w:val="auto"/>
                              </w:rPr>
                              <w:t>SOO.271.1.2026</w:t>
                            </w:r>
                          </w:p>
                        </w:tc>
                      </w:tr>
                    </w:tbl>
                    <w:p w14:paraId="22FB990B" w14:textId="77777777" w:rsidR="006E7B37" w:rsidRDefault="006E7B37">
                      <w:pPr>
                        <w:pStyle w:val="Zawartoramki"/>
                        <w:rPr>
                          <w:color w:val="auto"/>
                        </w:rPr>
                      </w:pPr>
                    </w:p>
                  </w:txbxContent>
                </v:textbox>
                <w10:wrap type="square" anchorx="page"/>
              </v:rect>
            </w:pict>
          </mc:Fallback>
        </mc:AlternateContent>
      </w:r>
    </w:p>
    <w:p w14:paraId="45E1D9B4" w14:textId="77777777" w:rsidR="006E7B37" w:rsidRDefault="00000000">
      <w:pPr>
        <w:widowControl w:val="0"/>
        <w:spacing w:after="0" w:line="240" w:lineRule="auto"/>
        <w:rPr>
          <w:rFonts w:ascii="Times New Roman" w:eastAsia="Times New Roman" w:hAnsi="Times New Roman" w:cs="Times New Roman"/>
          <w:b/>
          <w:bCs/>
          <w:u w:val="single"/>
          <w:lang w:eastAsia="pl-PL"/>
        </w:rPr>
      </w:pPr>
      <w:r>
        <w:rPr>
          <w:rFonts w:ascii="Times New Roman" w:eastAsia="Times New Roman" w:hAnsi="Times New Roman" w:cs="Times New Roman"/>
          <w:b/>
          <w:bCs/>
          <w:u w:val="single"/>
          <w:lang w:eastAsia="pl-PL"/>
        </w:rPr>
        <w:t xml:space="preserve">1. Zamawiający </w:t>
      </w:r>
    </w:p>
    <w:p w14:paraId="04699640" w14:textId="77777777" w:rsidR="006E7B37" w:rsidRDefault="00000000">
      <w:pPr>
        <w:widowControl w:val="0"/>
        <w:spacing w:after="0" w:line="240" w:lineRule="auto"/>
        <w:ind w:left="567"/>
        <w:rPr>
          <w:rFonts w:ascii="Times New Roman" w:eastAsia="Times New Roman" w:hAnsi="Times New Roman" w:cs="Times New Roman"/>
          <w:b/>
          <w:bCs/>
          <w:lang w:val="en-US" w:eastAsia="pl-PL" w:bidi="pl-PL"/>
        </w:rPr>
      </w:pPr>
      <w:bookmarkStart w:id="2" w:name="bookmark6"/>
      <w:r>
        <w:rPr>
          <w:rFonts w:ascii="Times New Roman" w:eastAsia="Times New Roman" w:hAnsi="Times New Roman" w:cs="Times New Roman"/>
          <w:b/>
          <w:bCs/>
          <w:lang w:val="en-US" w:eastAsia="pl-PL" w:bidi="pl-PL"/>
        </w:rPr>
        <w:t xml:space="preserve">Gmina </w:t>
      </w:r>
      <w:bookmarkEnd w:id="2"/>
      <w:r>
        <w:rPr>
          <w:rFonts w:ascii="Times New Roman" w:eastAsia="Times New Roman" w:hAnsi="Times New Roman" w:cs="Times New Roman"/>
          <w:b/>
          <w:bCs/>
          <w:lang w:val="en-US" w:eastAsia="pl-PL" w:bidi="pl-PL"/>
        </w:rPr>
        <w:t>Lipce Reymontowskie</w:t>
      </w:r>
    </w:p>
    <w:p w14:paraId="61B5D024" w14:textId="77777777" w:rsidR="006E7B37" w:rsidRDefault="00000000">
      <w:pPr>
        <w:widowControl w:val="0"/>
        <w:spacing w:after="0" w:line="240" w:lineRule="auto"/>
        <w:ind w:left="567"/>
        <w:rPr>
          <w:rFonts w:ascii="Times New Roman" w:eastAsia="Times New Roman" w:hAnsi="Times New Roman" w:cs="Times New Roman"/>
          <w:b/>
          <w:bCs/>
          <w:lang w:val="en-US" w:eastAsia="pl-PL" w:bidi="pl-PL"/>
        </w:rPr>
      </w:pPr>
      <w:r>
        <w:rPr>
          <w:rFonts w:ascii="Times New Roman" w:eastAsia="Times New Roman" w:hAnsi="Times New Roman" w:cs="Times New Roman"/>
          <w:b/>
          <w:bCs/>
          <w:lang w:val="en-US" w:eastAsia="pl-PL" w:bidi="pl-PL"/>
        </w:rPr>
        <w:t>ul. Reymonta 24, 96- 127 Lipce Reymontowskie</w:t>
      </w:r>
    </w:p>
    <w:p w14:paraId="16FEEC71" w14:textId="77777777" w:rsidR="006E7B37" w:rsidRDefault="00000000">
      <w:pPr>
        <w:widowControl w:val="0"/>
        <w:spacing w:after="0" w:line="240" w:lineRule="auto"/>
        <w:ind w:left="567"/>
        <w:rPr>
          <w:rFonts w:ascii="Times New Roman" w:eastAsia="Times New Roman" w:hAnsi="Times New Roman" w:cs="Times New Roman"/>
          <w:b/>
          <w:bCs/>
          <w:lang w:val="en-US" w:eastAsia="pl-PL" w:bidi="pl-PL"/>
        </w:rPr>
      </w:pPr>
      <w:r>
        <w:rPr>
          <w:rFonts w:ascii="Times New Roman" w:eastAsia="Times New Roman" w:hAnsi="Times New Roman" w:cs="Times New Roman"/>
          <w:b/>
          <w:bCs/>
          <w:lang w:val="en-US" w:eastAsia="pl-PL" w:bidi="pl-PL"/>
        </w:rPr>
        <w:t>Tel.: 46 831 61 66, 46 831 61 97 wew. 21</w:t>
      </w:r>
    </w:p>
    <w:p w14:paraId="4CC16C17" w14:textId="77777777" w:rsidR="006E7B37" w:rsidRDefault="00000000">
      <w:pPr>
        <w:widowControl w:val="0"/>
        <w:spacing w:after="0" w:line="240" w:lineRule="auto"/>
        <w:ind w:left="567"/>
        <w:rPr>
          <w:rFonts w:ascii="Times New Roman" w:eastAsia="Times New Roman" w:hAnsi="Times New Roman" w:cs="Times New Roman"/>
          <w:b/>
          <w:lang w:val="en-US" w:eastAsia="pl-PL" w:bidi="pl-PL"/>
        </w:rPr>
      </w:pPr>
      <w:r>
        <w:rPr>
          <w:rFonts w:ascii="Times New Roman" w:eastAsia="Times New Roman" w:hAnsi="Times New Roman" w:cs="Times New Roman"/>
          <w:b/>
          <w:lang w:val="en-US" w:eastAsia="pl-PL" w:bidi="pl-PL"/>
        </w:rPr>
        <w:t>NIP: 833 109 11 47</w:t>
      </w:r>
    </w:p>
    <w:p w14:paraId="335C7B4F" w14:textId="63CFF899" w:rsidR="006E7B37" w:rsidRDefault="006E7B37">
      <w:pPr>
        <w:widowControl w:val="0"/>
        <w:spacing w:after="0" w:line="240" w:lineRule="auto"/>
        <w:ind w:left="567"/>
        <w:rPr>
          <w:rFonts w:ascii="Times New Roman" w:eastAsia="Times New Roman" w:hAnsi="Times New Roman" w:cs="Times New Roman"/>
          <w:b/>
          <w:color w:val="EE0000"/>
          <w:lang w:val="en-US" w:eastAsia="pl-PL"/>
        </w:rPr>
      </w:pPr>
      <w:bookmarkStart w:id="3" w:name="_Hlk63339657"/>
      <w:bookmarkStart w:id="4" w:name="_Hlk58484798"/>
      <w:bookmarkEnd w:id="3"/>
      <w:bookmarkEnd w:id="4"/>
    </w:p>
    <w:p w14:paraId="7DF34E14" w14:textId="77777777" w:rsidR="006E7B37" w:rsidRDefault="006E7B37">
      <w:pPr>
        <w:spacing w:after="0" w:line="276" w:lineRule="auto"/>
        <w:rPr>
          <w:rFonts w:ascii="Times New Roman" w:eastAsia="Calibri" w:hAnsi="Times New Roman" w:cs="Times New Roman"/>
          <w:lang w:val="en-US"/>
        </w:rPr>
      </w:pPr>
    </w:p>
    <w:p w14:paraId="7A0740EF" w14:textId="3C80FBE5" w:rsidR="006E7B37" w:rsidRDefault="00000000">
      <w:pPr>
        <w:shd w:val="clear" w:color="auto" w:fill="E7E6E6"/>
        <w:tabs>
          <w:tab w:val="left" w:pos="3105"/>
        </w:tabs>
        <w:spacing w:line="276" w:lineRule="auto"/>
        <w:jc w:val="center"/>
      </w:pPr>
      <w:r>
        <w:rPr>
          <w:rFonts w:ascii="Times New Roman" w:eastAsia="Calibri" w:hAnsi="Times New Roman" w:cs="Times New Roman"/>
          <w:b/>
          <w:bCs/>
          <w:sz w:val="24"/>
        </w:rPr>
        <w:t xml:space="preserve">OŚWIADCZENIE </w:t>
      </w:r>
      <w:r>
        <w:rPr>
          <w:rFonts w:ascii="Times New Roman" w:eastAsia="Calibri" w:hAnsi="Times New Roman" w:cs="Times New Roman"/>
          <w:b/>
          <w:bCs/>
          <w:sz w:val="24"/>
        </w:rPr>
        <w:br/>
        <w:t>o przynależności lub braku przynależności do tej samej grupy kapitałowej w rozumieniu ustawy z dnia 16 lutego 2007 r. o ochronie konkurencji i konsumentów ( t.j. Dz. U. z  2025r. poz. 1714)</w:t>
      </w:r>
    </w:p>
    <w:p w14:paraId="035311C8" w14:textId="77777777" w:rsidR="006E7B37" w:rsidRDefault="006E7B37">
      <w:pPr>
        <w:shd w:val="clear" w:color="auto" w:fill="E7E6E6"/>
        <w:tabs>
          <w:tab w:val="left" w:pos="3105"/>
        </w:tabs>
        <w:spacing w:line="276" w:lineRule="auto"/>
        <w:jc w:val="center"/>
        <w:rPr>
          <w:rFonts w:ascii="Times New Roman" w:eastAsia="Calibri" w:hAnsi="Times New Roman" w:cs="Times New Roman"/>
          <w:sz w:val="24"/>
        </w:rPr>
      </w:pPr>
    </w:p>
    <w:p w14:paraId="24DDCA00" w14:textId="77777777" w:rsidR="006E7B37" w:rsidRDefault="00000000">
      <w:pPr>
        <w:tabs>
          <w:tab w:val="left" w:pos="3105"/>
        </w:tabs>
        <w:spacing w:after="0" w:line="276" w:lineRule="auto"/>
        <w:jc w:val="both"/>
        <w:rPr>
          <w:rFonts w:ascii="Times New Roman" w:eastAsia="Calibri" w:hAnsi="Times New Roman" w:cs="Times New Roman"/>
          <w:sz w:val="24"/>
        </w:rPr>
      </w:pPr>
      <w:r>
        <w:rPr>
          <w:rFonts w:ascii="Times New Roman" w:eastAsia="Calibri" w:hAnsi="Times New Roman" w:cs="Times New Roman"/>
          <w:sz w:val="24"/>
        </w:rPr>
        <w:t xml:space="preserve">Ja/My, niżej podpisani  </w:t>
      </w:r>
    </w:p>
    <w:p w14:paraId="6B9B1926" w14:textId="77777777" w:rsidR="006E7B37" w:rsidRDefault="00000000">
      <w:pPr>
        <w:tabs>
          <w:tab w:val="left" w:pos="3105"/>
        </w:tabs>
        <w:spacing w:line="276" w:lineRule="auto"/>
        <w:jc w:val="both"/>
        <w:rPr>
          <w:rFonts w:ascii="Times New Roman" w:eastAsia="Calibri" w:hAnsi="Times New Roman" w:cs="Times New Roman"/>
          <w:sz w:val="24"/>
        </w:rPr>
      </w:pPr>
      <w:r>
        <w:rPr>
          <w:rFonts w:ascii="Times New Roman" w:eastAsia="Calibri" w:hAnsi="Times New Roman" w:cs="Times New Roman"/>
          <w:sz w:val="24"/>
        </w:rPr>
        <w:t>.......................................................................................................................................................</w:t>
      </w:r>
    </w:p>
    <w:p w14:paraId="3820ABA9" w14:textId="77777777" w:rsidR="006E7B37" w:rsidRDefault="00000000">
      <w:pPr>
        <w:tabs>
          <w:tab w:val="left" w:pos="3105"/>
        </w:tabs>
        <w:spacing w:after="0" w:line="276" w:lineRule="auto"/>
        <w:jc w:val="both"/>
        <w:rPr>
          <w:rFonts w:ascii="Times New Roman" w:eastAsia="Calibri" w:hAnsi="Times New Roman" w:cs="Times New Roman"/>
          <w:sz w:val="24"/>
        </w:rPr>
      </w:pPr>
      <w:r>
        <w:rPr>
          <w:rFonts w:ascii="Times New Roman" w:eastAsia="Calibri" w:hAnsi="Times New Roman" w:cs="Times New Roman"/>
          <w:sz w:val="24"/>
        </w:rPr>
        <w:t xml:space="preserve">działając w imieniu i na rzecz  (nazwa /firma/ i adres wykonawcy)  </w:t>
      </w:r>
    </w:p>
    <w:p w14:paraId="586638C0" w14:textId="77777777" w:rsidR="006E7B37" w:rsidRDefault="00000000">
      <w:pPr>
        <w:tabs>
          <w:tab w:val="left" w:pos="3105"/>
        </w:tabs>
        <w:spacing w:after="0" w:line="276" w:lineRule="auto"/>
        <w:jc w:val="both"/>
        <w:rPr>
          <w:rFonts w:ascii="Times New Roman" w:eastAsia="Calibri" w:hAnsi="Times New Roman" w:cs="Times New Roman"/>
          <w:sz w:val="24"/>
        </w:rPr>
      </w:pPr>
      <w:r>
        <w:rPr>
          <w:rFonts w:ascii="Times New Roman" w:eastAsia="Calibri" w:hAnsi="Times New Roman" w:cs="Times New Roman"/>
          <w:sz w:val="24"/>
        </w:rPr>
        <w:t>..................................................................................................................................................</w:t>
      </w:r>
    </w:p>
    <w:p w14:paraId="649C0D17" w14:textId="77777777" w:rsidR="006E7B37" w:rsidRDefault="00000000">
      <w:pPr>
        <w:tabs>
          <w:tab w:val="left" w:pos="3105"/>
        </w:tabs>
        <w:spacing w:line="276" w:lineRule="auto"/>
        <w:jc w:val="both"/>
        <w:rPr>
          <w:rFonts w:ascii="Times New Roman" w:eastAsia="Calibri" w:hAnsi="Times New Roman" w:cs="Times New Roman"/>
        </w:rPr>
      </w:pPr>
      <w:r>
        <w:rPr>
          <w:rFonts w:ascii="Times New Roman" w:eastAsia="Calibri" w:hAnsi="Times New Roman" w:cs="Times New Roman"/>
        </w:rPr>
        <w:t>.......................................................................................................................................................</w:t>
      </w:r>
    </w:p>
    <w:p w14:paraId="51AF2869" w14:textId="77777777" w:rsidR="006E7B37" w:rsidRDefault="00000000">
      <w:pPr>
        <w:jc w:val="both"/>
        <w:rPr>
          <w:rFonts w:ascii="Times New Roman" w:hAnsi="Times New Roman" w:cs="Times New Roman"/>
          <w:b/>
          <w:bCs/>
        </w:rPr>
      </w:pPr>
      <w:r>
        <w:rPr>
          <w:rFonts w:ascii="Times New Roman" w:eastAsia="Calibri" w:hAnsi="Times New Roman" w:cs="Times New Roman"/>
        </w:rPr>
        <w:t xml:space="preserve">składając ofertę w postępowaniu prowadzonym przez Gminę na zadanie pn.: </w:t>
      </w:r>
      <w:r>
        <w:rPr>
          <w:rFonts w:ascii="Times New Roman" w:eastAsia="Calibri" w:hAnsi="Times New Roman" w:cs="Times New Roman"/>
          <w:b/>
        </w:rPr>
        <w:t>„</w:t>
      </w:r>
      <w:r>
        <w:rPr>
          <w:rFonts w:ascii="Times New Roman" w:hAnsi="Times New Roman" w:cs="Times New Roman"/>
          <w:b/>
          <w:bCs/>
        </w:rPr>
        <w:t>Dostawa koparko-ładowarki”</w:t>
      </w:r>
      <w:r>
        <w:rPr>
          <w:rFonts w:ascii="Times New Roman" w:eastAsia="Calibri" w:hAnsi="Times New Roman" w:cs="Times New Roman"/>
          <w:b/>
          <w:color w:val="000000"/>
        </w:rPr>
        <w:t>,</w:t>
      </w:r>
      <w:bookmarkStart w:id="5" w:name="_Hlk535263287"/>
      <w:bookmarkEnd w:id="5"/>
      <w:r>
        <w:rPr>
          <w:rFonts w:ascii="Times New Roman" w:eastAsia="Calibri" w:hAnsi="Times New Roman" w:cs="Times New Roman"/>
          <w:color w:val="000000"/>
        </w:rPr>
        <w:t xml:space="preserve"> oświadczam, co następuje:</w:t>
      </w:r>
    </w:p>
    <w:p w14:paraId="47AE240D" w14:textId="77777777" w:rsidR="006E7B37" w:rsidRDefault="00000000">
      <w:pPr>
        <w:widowControl w:val="0"/>
        <w:tabs>
          <w:tab w:val="left" w:pos="281"/>
        </w:tabs>
        <w:spacing w:after="0" w:line="240" w:lineRule="auto"/>
        <w:ind w:right="-19"/>
        <w:jc w:val="both"/>
        <w:rPr>
          <w:rFonts w:ascii="Times New Roman" w:eastAsia="Calibri" w:hAnsi="Times New Roman" w:cs="Times New Roman"/>
          <w:i/>
          <w:sz w:val="24"/>
        </w:rPr>
      </w:pPr>
      <w:r>
        <w:rPr>
          <w:rFonts w:ascii="Times New Roman" w:eastAsia="Arial" w:hAnsi="Times New Roman" w:cs="Arial"/>
          <w:b/>
          <w:bCs/>
          <w:i/>
          <w:iCs/>
          <w:sz w:val="20"/>
          <w:szCs w:val="20"/>
          <w:lang w:eastAsia="ar-SA" w:bidi="pl-PL"/>
        </w:rPr>
        <w:t xml:space="preserve"> </w:t>
      </w:r>
      <w:r>
        <w:rPr>
          <w:rFonts w:ascii="Times New Roman" w:eastAsia="Calibri" w:hAnsi="Times New Roman" w:cs="Times New Roman"/>
          <w:i/>
          <w:sz w:val="20"/>
          <w:szCs w:val="20"/>
        </w:rPr>
        <w:t xml:space="preserve">w trybie art. 108 ust. 1 pkt. 5 ustawy Prawo zamówień publicznych </w:t>
      </w:r>
    </w:p>
    <w:p w14:paraId="7EA9F3BD" w14:textId="02BF43CA" w:rsidR="006E7B37" w:rsidRDefault="006E7B37">
      <w:pPr>
        <w:tabs>
          <w:tab w:val="left" w:pos="3105"/>
        </w:tabs>
        <w:spacing w:line="276" w:lineRule="auto"/>
      </w:pPr>
    </w:p>
    <w:p w14:paraId="58F8A4E0" w14:textId="77777777" w:rsidR="006E7B37" w:rsidRDefault="00000000">
      <w:pPr>
        <w:tabs>
          <w:tab w:val="left" w:pos="3105"/>
        </w:tabs>
        <w:spacing w:line="276" w:lineRule="auto"/>
        <w:rPr>
          <w:rFonts w:ascii="Times New Roman" w:eastAsia="Calibri" w:hAnsi="Times New Roman" w:cs="Times New Roman"/>
          <w:b/>
          <w:sz w:val="24"/>
        </w:rPr>
      </w:pPr>
      <w:r>
        <w:rPr>
          <w:rFonts w:ascii="Times New Roman" w:eastAsia="Calibri" w:hAnsi="Times New Roman" w:cs="Times New Roman"/>
          <w:b/>
          <w:sz w:val="24"/>
        </w:rPr>
        <w:t>oświadczam(my), że:</w:t>
      </w:r>
    </w:p>
    <w:p w14:paraId="55DA1218" w14:textId="0EF6F482" w:rsidR="006E7B37" w:rsidRDefault="00000000">
      <w:pPr>
        <w:numPr>
          <w:ilvl w:val="0"/>
          <w:numId w:val="1"/>
        </w:numPr>
        <w:tabs>
          <w:tab w:val="left" w:pos="3105"/>
        </w:tabs>
        <w:spacing w:line="276" w:lineRule="auto"/>
        <w:jc w:val="both"/>
      </w:pPr>
      <w:r>
        <w:rPr>
          <w:rFonts w:ascii="Times New Roman" w:eastAsia="Calibri" w:hAnsi="Times New Roman" w:cs="Times New Roman"/>
          <w:b/>
        </w:rPr>
        <w:t xml:space="preserve"> należę(my) do tej samej grupy kapitałowej, </w:t>
      </w:r>
      <w:r>
        <w:rPr>
          <w:rFonts w:ascii="Times New Roman" w:eastAsia="Calibri" w:hAnsi="Times New Roman" w:cs="Times New Roman"/>
          <w:b/>
          <w:sz w:val="20"/>
          <w:szCs w:val="20"/>
        </w:rPr>
        <w:t xml:space="preserve">(w rozumieniu ustawy z dnia 16 lutego 2007r.  o ochronie konkurencji i konsumentów – </w:t>
      </w:r>
      <w:r>
        <w:rPr>
          <w:rStyle w:val="Domylnaczcionkaakapitu6"/>
          <w:rFonts w:ascii="Times New Roman" w:eastAsia="Calibri" w:hAnsi="Times New Roman" w:cs="Times New Roman"/>
          <w:b/>
          <w:sz w:val="20"/>
          <w:szCs w:val="20"/>
        </w:rPr>
        <w:t>t.j. Dz. U. z 2025r. poz. 1714</w:t>
      </w:r>
      <w:r>
        <w:rPr>
          <w:rFonts w:ascii="Times New Roman" w:eastAsia="Calibri" w:hAnsi="Times New Roman" w:cs="Times New Roman"/>
          <w:b/>
          <w:sz w:val="20"/>
          <w:szCs w:val="20"/>
        </w:rPr>
        <w:t>), o której mowa w art. 108 ust. 1 pkt. 5 ustawy Pzp, w skład której wchodzą następujące podmioty:*</w:t>
      </w:r>
    </w:p>
    <w:p w14:paraId="29F51210" w14:textId="77777777" w:rsidR="006E7B37" w:rsidRDefault="00000000">
      <w:pPr>
        <w:tabs>
          <w:tab w:val="left" w:pos="3105"/>
        </w:tabs>
        <w:spacing w:line="276"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(należy podać nazwy i adresy siedzib)</w:t>
      </w:r>
    </w:p>
    <w:tbl>
      <w:tblPr>
        <w:tblStyle w:val="Tabela-Siatka"/>
        <w:tblW w:w="9346" w:type="dxa"/>
        <w:tblCellMar>
          <w:left w:w="103" w:type="dxa"/>
        </w:tblCellMar>
        <w:tblLook w:val="04A0" w:firstRow="1" w:lastRow="0" w:firstColumn="1" w:lastColumn="0" w:noHBand="0" w:noVBand="1"/>
      </w:tblPr>
      <w:tblGrid>
        <w:gridCol w:w="459"/>
        <w:gridCol w:w="5764"/>
        <w:gridCol w:w="3123"/>
      </w:tblGrid>
      <w:tr w:rsidR="006E7B37" w14:paraId="22A57B59" w14:textId="77777777">
        <w:tc>
          <w:tcPr>
            <w:tcW w:w="459" w:type="dxa"/>
            <w:tcMar>
              <w:left w:w="103" w:type="dxa"/>
            </w:tcMar>
          </w:tcPr>
          <w:p w14:paraId="39C2C681" w14:textId="77777777" w:rsidR="006E7B37" w:rsidRDefault="00000000">
            <w:pPr>
              <w:tabs>
                <w:tab w:val="left" w:pos="3105"/>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Lp. </w:t>
            </w:r>
          </w:p>
        </w:tc>
        <w:tc>
          <w:tcPr>
            <w:tcW w:w="5764" w:type="dxa"/>
            <w:tcMar>
              <w:left w:w="103" w:type="dxa"/>
            </w:tcMar>
          </w:tcPr>
          <w:p w14:paraId="004622C7" w14:textId="77777777" w:rsidR="006E7B37" w:rsidRDefault="00000000">
            <w:pPr>
              <w:tabs>
                <w:tab w:val="left" w:pos="3105"/>
              </w:tabs>
              <w:spacing w:after="0" w:line="276" w:lineRule="auto"/>
              <w:rPr>
                <w:rFonts w:ascii="Times New Roman" w:eastAsia="Calibri" w:hAnsi="Times New Roman" w:cs="Times New Roman"/>
                <w:sz w:val="18"/>
                <w:szCs w:val="18"/>
              </w:rPr>
            </w:pPr>
            <w:r>
              <w:rPr>
                <w:rFonts w:ascii="Times New Roman" w:eastAsia="Calibri" w:hAnsi="Times New Roman" w:cs="Times New Roman"/>
                <w:bCs/>
                <w:sz w:val="24"/>
              </w:rPr>
              <w:t>Nazwa podmiotu</w:t>
            </w:r>
          </w:p>
        </w:tc>
        <w:tc>
          <w:tcPr>
            <w:tcW w:w="3123" w:type="dxa"/>
            <w:tcMar>
              <w:left w:w="103" w:type="dxa"/>
            </w:tcMar>
          </w:tcPr>
          <w:p w14:paraId="1DB0CC97" w14:textId="77777777" w:rsidR="006E7B37" w:rsidRDefault="00000000">
            <w:pPr>
              <w:tabs>
                <w:tab w:val="left" w:pos="3105"/>
              </w:tabs>
              <w:spacing w:after="0" w:line="276" w:lineRule="auto"/>
              <w:rPr>
                <w:rFonts w:ascii="Times New Roman" w:eastAsia="Calibri" w:hAnsi="Times New Roman" w:cs="Times New Roman"/>
                <w:sz w:val="18"/>
                <w:szCs w:val="18"/>
              </w:rPr>
            </w:pPr>
            <w:r>
              <w:rPr>
                <w:rFonts w:ascii="Times New Roman" w:eastAsia="Calibri" w:hAnsi="Times New Roman" w:cs="Times New Roman"/>
                <w:bCs/>
                <w:sz w:val="24"/>
              </w:rPr>
              <w:t>Adres podmiotu</w:t>
            </w:r>
          </w:p>
        </w:tc>
      </w:tr>
      <w:tr w:rsidR="006E7B37" w14:paraId="692631BC" w14:textId="77777777">
        <w:tc>
          <w:tcPr>
            <w:tcW w:w="459" w:type="dxa"/>
            <w:tcMar>
              <w:left w:w="103" w:type="dxa"/>
            </w:tcMar>
          </w:tcPr>
          <w:p w14:paraId="4179D9ED" w14:textId="77777777" w:rsidR="006E7B37" w:rsidRDefault="00000000">
            <w:pPr>
              <w:tabs>
                <w:tab w:val="left" w:pos="3105"/>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5764" w:type="dxa"/>
            <w:tcMar>
              <w:left w:w="103" w:type="dxa"/>
            </w:tcMar>
          </w:tcPr>
          <w:p w14:paraId="7AAA35B5" w14:textId="77777777" w:rsidR="006E7B37" w:rsidRDefault="006E7B37">
            <w:pPr>
              <w:tabs>
                <w:tab w:val="left" w:pos="3105"/>
              </w:tabs>
              <w:spacing w:after="0" w:line="276" w:lineRule="auto"/>
              <w:rPr>
                <w:rFonts w:ascii="Times New Roman" w:eastAsia="Calibri" w:hAnsi="Times New Roman" w:cs="Times New Roman"/>
                <w:sz w:val="18"/>
                <w:szCs w:val="18"/>
              </w:rPr>
            </w:pPr>
          </w:p>
          <w:p w14:paraId="6EDB4E12" w14:textId="77777777" w:rsidR="006E7B37" w:rsidRDefault="006E7B37">
            <w:pPr>
              <w:tabs>
                <w:tab w:val="left" w:pos="3105"/>
              </w:tabs>
              <w:spacing w:after="0" w:line="276" w:lineRule="auto"/>
              <w:rPr>
                <w:rFonts w:ascii="Times New Roman" w:eastAsia="Calibri" w:hAnsi="Times New Roman" w:cs="Times New Roman"/>
                <w:sz w:val="18"/>
                <w:szCs w:val="18"/>
              </w:rPr>
            </w:pPr>
          </w:p>
        </w:tc>
        <w:tc>
          <w:tcPr>
            <w:tcW w:w="3123" w:type="dxa"/>
            <w:tcMar>
              <w:left w:w="103" w:type="dxa"/>
            </w:tcMar>
          </w:tcPr>
          <w:p w14:paraId="6E4F0957" w14:textId="77777777" w:rsidR="006E7B37" w:rsidRDefault="006E7B37">
            <w:pPr>
              <w:tabs>
                <w:tab w:val="left" w:pos="3105"/>
              </w:tabs>
              <w:spacing w:after="0" w:line="276" w:lineRule="auto"/>
              <w:rPr>
                <w:rFonts w:ascii="Times New Roman" w:eastAsia="Calibri" w:hAnsi="Times New Roman" w:cs="Times New Roman"/>
                <w:sz w:val="18"/>
                <w:szCs w:val="18"/>
              </w:rPr>
            </w:pPr>
          </w:p>
        </w:tc>
      </w:tr>
      <w:tr w:rsidR="006E7B37" w14:paraId="1F953218" w14:textId="77777777">
        <w:tc>
          <w:tcPr>
            <w:tcW w:w="459" w:type="dxa"/>
            <w:tcMar>
              <w:left w:w="103" w:type="dxa"/>
            </w:tcMar>
          </w:tcPr>
          <w:p w14:paraId="794EDF1F" w14:textId="77777777" w:rsidR="006E7B37" w:rsidRDefault="00000000">
            <w:pPr>
              <w:tabs>
                <w:tab w:val="left" w:pos="3105"/>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5764" w:type="dxa"/>
            <w:tcMar>
              <w:left w:w="103" w:type="dxa"/>
            </w:tcMar>
          </w:tcPr>
          <w:p w14:paraId="61D2A2B1" w14:textId="77777777" w:rsidR="006E7B37" w:rsidRDefault="006E7B37">
            <w:pPr>
              <w:tabs>
                <w:tab w:val="left" w:pos="3105"/>
              </w:tabs>
              <w:spacing w:after="0" w:line="276" w:lineRule="auto"/>
              <w:rPr>
                <w:rFonts w:ascii="Times New Roman" w:eastAsia="Calibri" w:hAnsi="Times New Roman" w:cs="Times New Roman"/>
                <w:sz w:val="18"/>
                <w:szCs w:val="18"/>
              </w:rPr>
            </w:pPr>
          </w:p>
          <w:p w14:paraId="68B85902" w14:textId="77777777" w:rsidR="006E7B37" w:rsidRDefault="006E7B37">
            <w:pPr>
              <w:tabs>
                <w:tab w:val="left" w:pos="3105"/>
              </w:tabs>
              <w:spacing w:after="0" w:line="276" w:lineRule="auto"/>
              <w:rPr>
                <w:rFonts w:ascii="Times New Roman" w:eastAsia="Calibri" w:hAnsi="Times New Roman" w:cs="Times New Roman"/>
                <w:sz w:val="18"/>
                <w:szCs w:val="18"/>
              </w:rPr>
            </w:pPr>
          </w:p>
        </w:tc>
        <w:tc>
          <w:tcPr>
            <w:tcW w:w="3123" w:type="dxa"/>
            <w:tcMar>
              <w:left w:w="103" w:type="dxa"/>
            </w:tcMar>
          </w:tcPr>
          <w:p w14:paraId="033B9379" w14:textId="77777777" w:rsidR="006E7B37" w:rsidRDefault="006E7B37">
            <w:pPr>
              <w:tabs>
                <w:tab w:val="left" w:pos="3105"/>
              </w:tabs>
              <w:spacing w:after="0" w:line="276" w:lineRule="auto"/>
              <w:rPr>
                <w:rFonts w:ascii="Times New Roman" w:eastAsia="Calibri" w:hAnsi="Times New Roman" w:cs="Times New Roman"/>
                <w:sz w:val="18"/>
                <w:szCs w:val="18"/>
              </w:rPr>
            </w:pPr>
          </w:p>
        </w:tc>
      </w:tr>
      <w:tr w:rsidR="006E7B37" w14:paraId="62BC88ED" w14:textId="77777777">
        <w:tc>
          <w:tcPr>
            <w:tcW w:w="459" w:type="dxa"/>
            <w:tcMar>
              <w:left w:w="103" w:type="dxa"/>
            </w:tcMar>
          </w:tcPr>
          <w:p w14:paraId="39AF91D9" w14:textId="77777777" w:rsidR="006E7B37" w:rsidRDefault="006E7B37">
            <w:pPr>
              <w:tabs>
                <w:tab w:val="left" w:pos="3105"/>
              </w:tabs>
              <w:spacing w:after="0" w:line="276" w:lineRule="auto"/>
              <w:rPr>
                <w:rFonts w:ascii="Times New Roman" w:eastAsia="Calibri" w:hAnsi="Times New Roman" w:cs="Times New Roman"/>
                <w:sz w:val="18"/>
                <w:szCs w:val="18"/>
              </w:rPr>
            </w:pPr>
          </w:p>
          <w:p w14:paraId="1F7AF51F" w14:textId="77777777" w:rsidR="006E7B37" w:rsidRDefault="00000000">
            <w:pPr>
              <w:tabs>
                <w:tab w:val="left" w:pos="3105"/>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764" w:type="dxa"/>
            <w:tcMar>
              <w:left w:w="103" w:type="dxa"/>
            </w:tcMar>
          </w:tcPr>
          <w:p w14:paraId="4B1A5E15" w14:textId="77777777" w:rsidR="006E7B37" w:rsidRDefault="006E7B37">
            <w:pPr>
              <w:tabs>
                <w:tab w:val="left" w:pos="3105"/>
              </w:tabs>
              <w:spacing w:after="0" w:line="276" w:lineRule="auto"/>
              <w:rPr>
                <w:rFonts w:ascii="Times New Roman" w:eastAsia="Calibri" w:hAnsi="Times New Roman" w:cs="Times New Roman"/>
                <w:sz w:val="18"/>
                <w:szCs w:val="18"/>
              </w:rPr>
            </w:pPr>
          </w:p>
        </w:tc>
        <w:tc>
          <w:tcPr>
            <w:tcW w:w="3123" w:type="dxa"/>
            <w:tcMar>
              <w:left w:w="103" w:type="dxa"/>
            </w:tcMar>
          </w:tcPr>
          <w:p w14:paraId="4D9831D5" w14:textId="77777777" w:rsidR="006E7B37" w:rsidRDefault="006E7B37">
            <w:pPr>
              <w:tabs>
                <w:tab w:val="left" w:pos="3105"/>
              </w:tabs>
              <w:spacing w:after="0" w:line="276" w:lineRule="auto"/>
              <w:rPr>
                <w:rFonts w:ascii="Times New Roman" w:eastAsia="Calibri" w:hAnsi="Times New Roman" w:cs="Times New Roman"/>
                <w:sz w:val="18"/>
                <w:szCs w:val="18"/>
              </w:rPr>
            </w:pPr>
          </w:p>
        </w:tc>
      </w:tr>
    </w:tbl>
    <w:p w14:paraId="75DDD00D" w14:textId="77777777" w:rsidR="006E7B37" w:rsidRDefault="006E7B37">
      <w:pPr>
        <w:tabs>
          <w:tab w:val="left" w:pos="3105"/>
        </w:tabs>
        <w:spacing w:line="276" w:lineRule="auto"/>
        <w:rPr>
          <w:rFonts w:ascii="Times New Roman" w:eastAsia="Calibri" w:hAnsi="Times New Roman" w:cs="Times New Roman"/>
          <w:sz w:val="18"/>
          <w:szCs w:val="18"/>
        </w:rPr>
      </w:pPr>
    </w:p>
    <w:p w14:paraId="59836866" w14:textId="77777777" w:rsidR="006E7B37" w:rsidRDefault="006E7B37">
      <w:pPr>
        <w:tabs>
          <w:tab w:val="left" w:pos="3105"/>
        </w:tabs>
        <w:spacing w:line="276" w:lineRule="auto"/>
        <w:rPr>
          <w:rFonts w:ascii="Times New Roman" w:eastAsia="Calibri" w:hAnsi="Times New Roman" w:cs="Times New Roman"/>
          <w:sz w:val="18"/>
          <w:szCs w:val="18"/>
        </w:rPr>
      </w:pPr>
    </w:p>
    <w:p w14:paraId="2148FDA1" w14:textId="77777777" w:rsidR="006E7B37" w:rsidRDefault="006E7B37">
      <w:pPr>
        <w:tabs>
          <w:tab w:val="left" w:pos="3105"/>
        </w:tabs>
        <w:spacing w:line="276" w:lineRule="auto"/>
        <w:rPr>
          <w:rFonts w:ascii="Times New Roman" w:eastAsia="Calibri" w:hAnsi="Times New Roman" w:cs="Times New Roman"/>
          <w:sz w:val="18"/>
          <w:szCs w:val="18"/>
        </w:rPr>
      </w:pPr>
    </w:p>
    <w:p w14:paraId="0836C489" w14:textId="77777777" w:rsidR="006E7B37" w:rsidRDefault="006E7B37">
      <w:pPr>
        <w:tabs>
          <w:tab w:val="left" w:pos="3105"/>
        </w:tabs>
        <w:spacing w:line="276" w:lineRule="auto"/>
        <w:rPr>
          <w:rFonts w:ascii="Times New Roman" w:eastAsia="Calibri" w:hAnsi="Times New Roman" w:cs="Times New Roman"/>
          <w:sz w:val="18"/>
          <w:szCs w:val="18"/>
        </w:rPr>
      </w:pPr>
    </w:p>
    <w:p w14:paraId="381E7457" w14:textId="77777777" w:rsidR="006E7B37" w:rsidRDefault="006E7B37">
      <w:pPr>
        <w:tabs>
          <w:tab w:val="left" w:pos="3105"/>
        </w:tabs>
        <w:spacing w:line="276" w:lineRule="auto"/>
        <w:rPr>
          <w:rFonts w:ascii="Times New Roman" w:eastAsia="Calibri" w:hAnsi="Times New Roman" w:cs="Times New Roman"/>
          <w:sz w:val="18"/>
          <w:szCs w:val="18"/>
        </w:rPr>
      </w:pPr>
    </w:p>
    <w:p w14:paraId="03620CC5" w14:textId="0977402D" w:rsidR="006E7B37" w:rsidRDefault="006E7B37">
      <w:pPr>
        <w:tabs>
          <w:tab w:val="left" w:pos="3105"/>
        </w:tabs>
        <w:spacing w:line="276" w:lineRule="auto"/>
        <w:jc w:val="both"/>
        <w:rPr>
          <w:rFonts w:ascii="Times New Roman" w:eastAsia="Calibri" w:hAnsi="Times New Roman" w:cs="Times New Roman"/>
        </w:rPr>
      </w:pPr>
    </w:p>
    <w:p w14:paraId="639088E7" w14:textId="77777777" w:rsidR="006E7B37" w:rsidRDefault="006E7B37">
      <w:pPr>
        <w:tabs>
          <w:tab w:val="left" w:pos="3105"/>
        </w:tabs>
        <w:spacing w:line="276" w:lineRule="auto"/>
        <w:rPr>
          <w:rFonts w:ascii="Times New Roman" w:eastAsia="Calibri" w:hAnsi="Times New Roman" w:cs="Times New Roman"/>
          <w:sz w:val="24"/>
        </w:rPr>
      </w:pPr>
    </w:p>
    <w:p w14:paraId="3AE0ED9F" w14:textId="77777777" w:rsidR="006E7B37" w:rsidRDefault="006E7B37">
      <w:pPr>
        <w:tabs>
          <w:tab w:val="left" w:pos="3105"/>
        </w:tabs>
        <w:spacing w:line="276" w:lineRule="auto"/>
        <w:jc w:val="both"/>
        <w:rPr>
          <w:rFonts w:ascii="Times New Roman" w:eastAsia="Calibri" w:hAnsi="Times New Roman" w:cs="Times New Roman"/>
          <w:b/>
          <w:sz w:val="24"/>
        </w:rPr>
      </w:pPr>
    </w:p>
    <w:p w14:paraId="6208AF39" w14:textId="3EE5A8D6" w:rsidR="006E7B37" w:rsidRDefault="00000000">
      <w:pPr>
        <w:tabs>
          <w:tab w:val="left" w:pos="3105"/>
        </w:tabs>
        <w:spacing w:line="276" w:lineRule="auto"/>
        <w:jc w:val="both"/>
      </w:pPr>
      <w:r>
        <w:rPr>
          <w:rFonts w:ascii="Times New Roman" w:eastAsia="Calibri" w:hAnsi="Times New Roman" w:cs="Times New Roman"/>
          <w:b/>
          <w:sz w:val="24"/>
        </w:rPr>
        <w:t xml:space="preserve">2. nie należę(my) do grupy kapitałowej,  </w:t>
      </w:r>
      <w:r>
        <w:rPr>
          <w:rFonts w:ascii="Times New Roman" w:eastAsia="Calibri" w:hAnsi="Times New Roman" w:cs="Times New Roman"/>
          <w:b/>
          <w:sz w:val="20"/>
          <w:szCs w:val="20"/>
        </w:rPr>
        <w:t>(w rozumieniu ustawy z dnia 16 lutego 2007r.  o ochronie konkurencji i konsumentów – t.j. Dz. U. z 2025r. poz. 1714), o której mowa w art. 108 ust. 1 pkt. 5 ustawy Pzp*</w:t>
      </w:r>
      <w:r>
        <w:rPr>
          <w:rFonts w:ascii="Times New Roman" w:eastAsia="Calibri" w:hAnsi="Times New Roman" w:cs="Times New Roman"/>
          <w:b/>
          <w:sz w:val="24"/>
        </w:rPr>
        <w:t>.</w:t>
      </w:r>
    </w:p>
    <w:p w14:paraId="0236FBF9" w14:textId="77777777" w:rsidR="006E7B37" w:rsidRDefault="006E7B37">
      <w:pPr>
        <w:tabs>
          <w:tab w:val="left" w:pos="3105"/>
        </w:tabs>
        <w:spacing w:line="276" w:lineRule="auto"/>
        <w:rPr>
          <w:rFonts w:ascii="Times New Roman" w:eastAsia="Calibri" w:hAnsi="Times New Roman" w:cs="Times New Roman"/>
          <w:sz w:val="24"/>
        </w:rPr>
      </w:pPr>
    </w:p>
    <w:p w14:paraId="126D1FE7" w14:textId="77777777" w:rsidR="006E7B37" w:rsidRDefault="006E7B37">
      <w:pPr>
        <w:tabs>
          <w:tab w:val="left" w:pos="3105"/>
        </w:tabs>
        <w:spacing w:line="276" w:lineRule="auto"/>
        <w:rPr>
          <w:rFonts w:ascii="Times New Roman" w:eastAsia="Calibri" w:hAnsi="Times New Roman" w:cs="Times New Roman"/>
          <w:sz w:val="24"/>
        </w:rPr>
      </w:pPr>
    </w:p>
    <w:p w14:paraId="7F6DAD58" w14:textId="77777777" w:rsidR="006E7B37" w:rsidRDefault="00000000">
      <w:pPr>
        <w:jc w:val="both"/>
      </w:pPr>
      <w:r>
        <w:rPr>
          <w:i/>
          <w:sz w:val="20"/>
          <w:szCs w:val="20"/>
        </w:rPr>
        <w:t>* niepotrzebne skreślić</w:t>
      </w:r>
    </w:p>
    <w:p w14:paraId="2DA0044D" w14:textId="77777777" w:rsidR="006E7B37" w:rsidRDefault="00000000">
      <w:pPr>
        <w:tabs>
          <w:tab w:val="left" w:pos="3105"/>
        </w:tabs>
        <w:spacing w:line="276" w:lineRule="auto"/>
        <w:jc w:val="both"/>
        <w:rPr>
          <w:rFonts w:ascii="Times New Roman" w:eastAsia="Calibri" w:hAnsi="Times New Roman" w:cs="Times New Roman"/>
          <w:b/>
          <w:sz w:val="24"/>
        </w:rPr>
      </w:pPr>
      <w:r>
        <w:rPr>
          <w:rFonts w:ascii="Times New Roman" w:eastAsia="Calibri" w:hAnsi="Times New Roman" w:cs="Times New Roman"/>
          <w:b/>
          <w:i/>
          <w:sz w:val="20"/>
          <w:szCs w:val="20"/>
          <w:u w:val="single"/>
        </w:rPr>
        <w:t>Uwaga:</w:t>
      </w:r>
      <w:r>
        <w:rPr>
          <w:rFonts w:ascii="Times New Roman" w:eastAsia="Calibri" w:hAnsi="Times New Roman" w:cs="Times New Roman"/>
          <w:b/>
          <w:i/>
          <w:sz w:val="20"/>
          <w:szCs w:val="20"/>
        </w:rPr>
        <w:t xml:space="preserve"> w przypadku kiedy Wykonawca oświadczy, że należy do tej samej grupy kapitałowej winien złożyć niniejsze oświadczenie wraz dokumentami lub informacjami potwierdzającymi przygotowanie oferty niezależnie od innego Wykonawcy należącego do tej samej grupy kapitałowej. </w:t>
      </w:r>
    </w:p>
    <w:p w14:paraId="6ED1D736" w14:textId="77777777" w:rsidR="006E7B37" w:rsidRDefault="006E7B37">
      <w:pPr>
        <w:tabs>
          <w:tab w:val="left" w:pos="3105"/>
        </w:tabs>
        <w:spacing w:line="276" w:lineRule="auto"/>
        <w:rPr>
          <w:rFonts w:ascii="Times New Roman" w:eastAsia="Calibri" w:hAnsi="Times New Roman" w:cs="Times New Roman"/>
          <w:sz w:val="24"/>
        </w:rPr>
      </w:pPr>
    </w:p>
    <w:p w14:paraId="033A1946" w14:textId="39285040" w:rsidR="006E7B37" w:rsidRDefault="006E7B37">
      <w:pPr>
        <w:tabs>
          <w:tab w:val="left" w:pos="3105"/>
        </w:tabs>
        <w:spacing w:line="276" w:lineRule="auto"/>
      </w:pPr>
    </w:p>
    <w:p w14:paraId="66E84035" w14:textId="77777777" w:rsidR="006E7B37" w:rsidRDefault="006E7B37">
      <w:pPr>
        <w:widowControl w:val="0"/>
        <w:spacing w:after="0"/>
      </w:pPr>
    </w:p>
    <w:sectPr w:rsidR="006E7B37">
      <w:headerReference w:type="default" r:id="rId9"/>
      <w:pgSz w:w="11906" w:h="16838"/>
      <w:pgMar w:top="1325" w:right="1133" w:bottom="567" w:left="1417" w:header="142"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6B366" w14:textId="77777777" w:rsidR="00934239" w:rsidRDefault="00934239">
      <w:pPr>
        <w:spacing w:after="0" w:line="240" w:lineRule="auto"/>
      </w:pPr>
      <w:r>
        <w:separator/>
      </w:r>
    </w:p>
  </w:endnote>
  <w:endnote w:type="continuationSeparator" w:id="0">
    <w:p w14:paraId="748E8D8D" w14:textId="77777777" w:rsidR="00934239" w:rsidRDefault="0093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2531F" w14:textId="77777777" w:rsidR="00934239" w:rsidRDefault="00934239">
      <w:pPr>
        <w:spacing w:after="0" w:line="240" w:lineRule="auto"/>
      </w:pPr>
      <w:r>
        <w:separator/>
      </w:r>
    </w:p>
  </w:footnote>
  <w:footnote w:type="continuationSeparator" w:id="0">
    <w:p w14:paraId="2C2E139A" w14:textId="77777777" w:rsidR="00934239" w:rsidRDefault="00934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68D7" w14:textId="77777777" w:rsidR="006E7B37" w:rsidRDefault="006E7B37">
    <w:pPr>
      <w:pStyle w:val="Nagwek"/>
    </w:pPr>
  </w:p>
  <w:p w14:paraId="2633DDD8" w14:textId="77777777" w:rsidR="006E7B37" w:rsidRDefault="006E7B37">
    <w:pPr>
      <w:pStyle w:val="Nagwek"/>
    </w:pPr>
  </w:p>
  <w:p w14:paraId="2ED263DD" w14:textId="77777777" w:rsidR="006E7B37" w:rsidRDefault="00000000">
    <w:pPr>
      <w:pStyle w:val="Nagwek"/>
    </w:pPr>
    <w:r>
      <w:rPr>
        <w:noProof/>
      </w:rPr>
      <mc:AlternateContent>
        <mc:Choice Requires="wps">
          <w:drawing>
            <wp:anchor distT="0" distB="0" distL="113030" distR="114300" simplePos="0" relativeHeight="3" behindDoc="1" locked="0" layoutInCell="1" allowOverlap="1" wp14:anchorId="67EAB9F0" wp14:editId="18AC092E">
              <wp:simplePos x="0" y="0"/>
              <wp:positionH relativeFrom="column">
                <wp:posOffset>0</wp:posOffset>
              </wp:positionH>
              <wp:positionV relativeFrom="paragraph">
                <wp:posOffset>336550</wp:posOffset>
              </wp:positionV>
              <wp:extent cx="6112510" cy="1905"/>
              <wp:effectExtent l="9525" t="12700" r="13335" b="6350"/>
              <wp:wrapNone/>
              <wp:docPr id="3" name="AutoShape 1"/>
              <wp:cNvGraphicFramePr/>
              <a:graphic xmlns:a="http://schemas.openxmlformats.org/drawingml/2006/main">
                <a:graphicData uri="http://schemas.microsoft.com/office/word/2010/wordprocessingShape">
                  <wps:wsp>
                    <wps:cNvSpPr/>
                    <wps:spPr>
                      <a:xfrm>
                        <a:off x="0" y="0"/>
                        <a:ext cx="6111720" cy="14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14:paraId="584DD832" w14:textId="77777777" w:rsidR="006E7B37" w:rsidRDefault="006E7B3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D18F7"/>
    <w:multiLevelType w:val="multilevel"/>
    <w:tmpl w:val="FBD24A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F4D74C1"/>
    <w:multiLevelType w:val="multilevel"/>
    <w:tmpl w:val="E0F82D66"/>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62327037">
    <w:abstractNumId w:val="1"/>
  </w:num>
  <w:num w:numId="2" w16cid:durableId="1788963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37"/>
    <w:rsid w:val="00112185"/>
    <w:rsid w:val="002F3B38"/>
    <w:rsid w:val="006E7B37"/>
    <w:rsid w:val="0093423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19DA"/>
  <w15:docId w15:val="{41CA9CBF-A1CE-48DB-A88C-802ED58B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5764"/>
    <w:pPr>
      <w:spacing w:after="160" w:line="259" w:lineRule="auto"/>
    </w:pPr>
    <w:rPr>
      <w:color w:val="00000A"/>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qFormat/>
    <w:rsid w:val="00505764"/>
    <w:rPr>
      <w:color w:val="0000FF" w:themeColor="hyperlink"/>
      <w:u w:val="single"/>
    </w:rPr>
  </w:style>
  <w:style w:type="character" w:customStyle="1" w:styleId="AkapitzlistZnak">
    <w:name w:val="Akapit z listą Znak"/>
    <w:link w:val="Akapitzlist1"/>
    <w:uiPriority w:val="34"/>
    <w:qFormat/>
    <w:locked/>
    <w:rsid w:val="00505764"/>
    <w:rPr>
      <w:rFonts w:ascii="Calibri" w:eastAsia="Times New Roman" w:hAnsi="Calibri" w:cs="Times New Roman"/>
      <w:lang w:eastAsia="pl-PL"/>
    </w:rPr>
  </w:style>
  <w:style w:type="character" w:customStyle="1" w:styleId="NagwekZnak">
    <w:name w:val="Nagłówek Znak"/>
    <w:basedOn w:val="Domylnaczcionkaakapitu"/>
    <w:link w:val="Nagwek"/>
    <w:uiPriority w:val="99"/>
    <w:qFormat/>
    <w:rsid w:val="00505764"/>
  </w:style>
  <w:style w:type="character" w:customStyle="1" w:styleId="StopkaZnak">
    <w:name w:val="Stopka Znak"/>
    <w:basedOn w:val="Domylnaczcionkaakapitu"/>
    <w:link w:val="Stopka"/>
    <w:uiPriority w:val="99"/>
    <w:semiHidden/>
    <w:qFormat/>
    <w:rsid w:val="00505764"/>
  </w:style>
  <w:style w:type="character" w:customStyle="1" w:styleId="TekstdymkaZnak">
    <w:name w:val="Tekst dymka Znak"/>
    <w:basedOn w:val="Domylnaczcionkaakapitu"/>
    <w:link w:val="Tekstdymka"/>
    <w:uiPriority w:val="99"/>
    <w:semiHidden/>
    <w:qFormat/>
    <w:rsid w:val="00505764"/>
    <w:rPr>
      <w:rFonts w:ascii="Tahoma" w:hAnsi="Tahoma" w:cs="Tahoma"/>
      <w:sz w:val="16"/>
      <w:szCs w:val="16"/>
    </w:rPr>
  </w:style>
  <w:style w:type="character" w:styleId="Nierozpoznanawzmianka">
    <w:name w:val="Unresolved Mention"/>
    <w:basedOn w:val="Domylnaczcionkaakapitu"/>
    <w:uiPriority w:val="99"/>
    <w:semiHidden/>
    <w:unhideWhenUsed/>
    <w:qFormat/>
    <w:rsid w:val="00A64536"/>
    <w:rPr>
      <w:color w:val="605E5C"/>
      <w:shd w:val="clear" w:color="auto" w:fill="E1DFDD"/>
    </w:rPr>
  </w:style>
  <w:style w:type="character" w:customStyle="1" w:styleId="Domylnaczcionkaakapitu6">
    <w:name w:val="Domyślna czcionka akapitu6"/>
    <w:qFormat/>
  </w:style>
  <w:style w:type="paragraph" w:styleId="Nagwek">
    <w:name w:val="header"/>
    <w:basedOn w:val="Normalny"/>
    <w:next w:val="Tekstpodstawowy"/>
    <w:link w:val="NagwekZnak"/>
    <w:uiPriority w:val="99"/>
    <w:unhideWhenUsed/>
    <w:qFormat/>
    <w:rsid w:val="00505764"/>
    <w:pPr>
      <w:tabs>
        <w:tab w:val="center" w:pos="4536"/>
        <w:tab w:val="right" w:pos="9072"/>
      </w:tabs>
      <w:spacing w:after="0" w:line="240" w:lineRule="auto"/>
    </w:p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ekstdymka">
    <w:name w:val="Balloon Text"/>
    <w:basedOn w:val="Normalny"/>
    <w:link w:val="TekstdymkaZnak"/>
    <w:uiPriority w:val="99"/>
    <w:unhideWhenUsed/>
    <w:qFormat/>
    <w:rsid w:val="00505764"/>
    <w:pPr>
      <w:spacing w:after="0" w:line="240" w:lineRule="auto"/>
    </w:pPr>
    <w:rPr>
      <w:rFonts w:ascii="Tahoma" w:hAnsi="Tahoma" w:cs="Tahoma"/>
      <w:sz w:val="16"/>
      <w:szCs w:val="16"/>
    </w:rPr>
  </w:style>
  <w:style w:type="paragraph" w:styleId="Tekstkomentarza">
    <w:name w:val="annotation text"/>
    <w:basedOn w:val="Normalny"/>
    <w:uiPriority w:val="99"/>
    <w:unhideWhenUsed/>
    <w:qFormat/>
    <w:rsid w:val="00505764"/>
  </w:style>
  <w:style w:type="paragraph" w:styleId="Stopka">
    <w:name w:val="footer"/>
    <w:basedOn w:val="Normalny"/>
    <w:link w:val="StopkaZnak"/>
    <w:uiPriority w:val="99"/>
    <w:unhideWhenUsed/>
    <w:qFormat/>
    <w:rsid w:val="00505764"/>
    <w:pPr>
      <w:tabs>
        <w:tab w:val="center" w:pos="4536"/>
        <w:tab w:val="right" w:pos="9072"/>
      </w:tabs>
      <w:spacing w:after="0" w:line="240" w:lineRule="auto"/>
    </w:pPr>
  </w:style>
  <w:style w:type="paragraph" w:customStyle="1" w:styleId="Akapitzlist1">
    <w:name w:val="Akapit z listą1"/>
    <w:basedOn w:val="Normalny"/>
    <w:link w:val="AkapitzlistZnak"/>
    <w:uiPriority w:val="34"/>
    <w:qFormat/>
    <w:rsid w:val="00505764"/>
    <w:pPr>
      <w:spacing w:after="200" w:line="276" w:lineRule="auto"/>
      <w:ind w:left="720"/>
      <w:contextualSpacing/>
    </w:pPr>
    <w:rPr>
      <w:rFonts w:ascii="Calibri" w:eastAsia="Times New Roman" w:hAnsi="Calibri" w:cs="Times New Roman"/>
      <w:lang w:eastAsia="pl-PL"/>
    </w:rPr>
  </w:style>
  <w:style w:type="paragraph" w:customStyle="1" w:styleId="Zawartoramki">
    <w:name w:val="Zawartość ramki"/>
    <w:basedOn w:val="Normalny"/>
    <w:qFormat/>
  </w:style>
  <w:style w:type="table" w:styleId="Tabela-Siatka">
    <w:name w:val="Table Grid"/>
    <w:basedOn w:val="Standardowy"/>
    <w:uiPriority w:val="59"/>
    <w:qFormat/>
    <w:rsid w:val="0050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112185"/>
    <w:rPr>
      <w:color w:val="00000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7EC7AB54-93B7-484A-8057-946D450BC4B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286</Words>
  <Characters>1717</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GMichow</dc:creator>
  <dc:description/>
  <cp:lastModifiedBy>Halina</cp:lastModifiedBy>
  <cp:revision>2</cp:revision>
  <cp:lastPrinted>2026-07-16T12:53:00Z</cp:lastPrinted>
  <dcterms:created xsi:type="dcterms:W3CDTF">2026-07-17T09:10:00Z</dcterms:created>
  <dcterms:modified xsi:type="dcterms:W3CDTF">2026-07-17T09:10:00Z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KSOProductBuildVer">
    <vt:lpwstr>1033-3.1.4.5932</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