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4B575" w14:textId="77777777" w:rsidR="002F2DC6" w:rsidRPr="002F2DC6" w:rsidRDefault="002F2DC6" w:rsidP="002F2DC6">
      <w:pPr>
        <w:pageBreakBefore/>
        <w:widowControl w:val="0"/>
        <w:suppressAutoHyphens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kern w:val="2"/>
          <w:lang w:eastAsia="hi-IN" w:bidi="hi-IN"/>
        </w:rPr>
      </w:pPr>
      <w:r w:rsidRPr="002F2DC6">
        <w:rPr>
          <w:rFonts w:ascii="Times New Roman" w:eastAsia="Times New Roman" w:hAnsi="Times New Roman" w:cs="Times New Roman"/>
          <w:b/>
          <w:kern w:val="2"/>
          <w:lang w:eastAsia="hi-IN" w:bidi="hi-IN"/>
        </w:rPr>
        <w:t xml:space="preserve">Zał. nr </w:t>
      </w:r>
      <w:r>
        <w:rPr>
          <w:rFonts w:ascii="Times New Roman" w:eastAsia="Times New Roman" w:hAnsi="Times New Roman" w:cs="Times New Roman"/>
          <w:b/>
          <w:kern w:val="2"/>
          <w:lang w:eastAsia="hi-IN" w:bidi="hi-IN"/>
        </w:rPr>
        <w:t>4</w:t>
      </w:r>
    </w:p>
    <w:p w14:paraId="17220C0B" w14:textId="77777777" w:rsidR="002F2DC6" w:rsidRPr="002F2DC6" w:rsidRDefault="002F2DC6" w:rsidP="002F2DC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 xml:space="preserve">do SWZ </w:t>
      </w:r>
    </w:p>
    <w:p w14:paraId="1034C0DD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2F2DC6">
        <w:rPr>
          <w:rFonts w:ascii="Times New Roman" w:eastAsia="Times New Roman" w:hAnsi="Times New Roman" w:cs="Times New Roman"/>
          <w:bCs/>
          <w:kern w:val="2"/>
          <w:lang w:eastAsia="ar-SA"/>
        </w:rPr>
        <w:t>……………………………………</w:t>
      </w:r>
    </w:p>
    <w:p w14:paraId="52D7A0F8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2F2DC6">
        <w:rPr>
          <w:rFonts w:ascii="Times New Roman" w:eastAsia="Times New Roman" w:hAnsi="Times New Roman" w:cs="Times New Roman"/>
          <w:bCs/>
          <w:kern w:val="2"/>
          <w:lang w:eastAsia="ar-SA"/>
        </w:rPr>
        <w:t>……………………………………</w:t>
      </w:r>
    </w:p>
    <w:p w14:paraId="35473D42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2F2DC6">
        <w:rPr>
          <w:rFonts w:ascii="Times New Roman" w:eastAsia="Times New Roman" w:hAnsi="Times New Roman" w:cs="Times New Roman"/>
          <w:bCs/>
          <w:kern w:val="2"/>
          <w:lang w:eastAsia="ar-SA"/>
        </w:rPr>
        <w:t>……………………………………</w:t>
      </w:r>
    </w:p>
    <w:p w14:paraId="0905EDCA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</w:p>
    <w:p w14:paraId="43800592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2F2DC6">
        <w:rPr>
          <w:rFonts w:ascii="Times New Roman" w:eastAsia="Times New Roman" w:hAnsi="Times New Roman" w:cs="Times New Roman"/>
          <w:bCs/>
          <w:kern w:val="2"/>
          <w:lang w:eastAsia="ar-SA"/>
        </w:rPr>
        <w:t>(Nazwa i adres Wykonawcy)</w:t>
      </w:r>
    </w:p>
    <w:p w14:paraId="21628BCE" w14:textId="77777777" w:rsidR="002F2DC6" w:rsidRPr="002F2DC6" w:rsidRDefault="002F2DC6" w:rsidP="002F2DC6">
      <w:pPr>
        <w:widowControl w:val="0"/>
        <w:tabs>
          <w:tab w:val="left" w:pos="2295"/>
        </w:tabs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</w:p>
    <w:p w14:paraId="5C9A288A" w14:textId="1186FFB5" w:rsidR="002F2DC6" w:rsidRPr="002F2DC6" w:rsidRDefault="00872651" w:rsidP="00872651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OA.271.</w:t>
      </w:r>
      <w:r w:rsidR="002F73FE">
        <w:rPr>
          <w:rFonts w:ascii="Times New Roman" w:eastAsia="Lucida Sans Unicode" w:hAnsi="Times New Roman" w:cs="Times New Roman"/>
          <w:b/>
          <w:kern w:val="2"/>
          <w:lang w:eastAsia="hi-IN" w:bidi="hi-IN"/>
        </w:rPr>
        <w:t>9</w:t>
      </w:r>
      <w:r w:rsidR="00945EF4">
        <w:rPr>
          <w:rFonts w:ascii="Times New Roman" w:eastAsia="Lucida Sans Unicode" w:hAnsi="Times New Roman" w:cs="Times New Roman"/>
          <w:b/>
          <w:kern w:val="2"/>
          <w:lang w:eastAsia="hi-IN" w:bidi="hi-IN"/>
        </w:rPr>
        <w:t>5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.202</w:t>
      </w:r>
      <w:r w:rsidR="00EF1DF7">
        <w:rPr>
          <w:rFonts w:ascii="Times New Roman" w:eastAsia="Lucida Sans Unicode" w:hAnsi="Times New Roman" w:cs="Times New Roman"/>
          <w:b/>
          <w:kern w:val="2"/>
          <w:lang w:eastAsia="hi-IN" w:bidi="hi-IN"/>
        </w:rPr>
        <w:t>6</w:t>
      </w:r>
    </w:p>
    <w:p w14:paraId="211213A5" w14:textId="77777777" w:rsidR="002F2DC6" w:rsidRPr="002F2DC6" w:rsidRDefault="002F2DC6" w:rsidP="002F2DC6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F2DC6">
        <w:rPr>
          <w:rFonts w:ascii="Times New Roman" w:eastAsia="Calibri" w:hAnsi="Times New Roman" w:cs="Times New Roman"/>
          <w:b/>
          <w:u w:val="single"/>
        </w:rPr>
        <w:t xml:space="preserve">OŚWIADCZENIE </w:t>
      </w:r>
    </w:p>
    <w:p w14:paraId="4D886ECB" w14:textId="77777777" w:rsidR="002F2DC6" w:rsidRPr="002F2DC6" w:rsidRDefault="002F2DC6" w:rsidP="002F2DC6">
      <w:pPr>
        <w:spacing w:after="0" w:line="360" w:lineRule="auto"/>
        <w:jc w:val="center"/>
        <w:rPr>
          <w:rFonts w:ascii="Times New Roman" w:eastAsia="Lucida Sans Unicode" w:hAnsi="Times New Roman" w:cs="Times New Roman"/>
          <w:b/>
          <w:kern w:val="2"/>
          <w:u w:val="single"/>
          <w:lang w:eastAsia="hi-IN" w:bidi="hi-IN"/>
        </w:rPr>
      </w:pPr>
      <w:r w:rsidRPr="002F2DC6">
        <w:rPr>
          <w:rFonts w:ascii="Times New Roman" w:eastAsia="Calibri" w:hAnsi="Times New Roman" w:cs="Times New Roman"/>
          <w:b/>
          <w:u w:val="single"/>
        </w:rPr>
        <w:t xml:space="preserve">składane w związku z </w:t>
      </w:r>
      <w:r w:rsidRPr="002F2DC6">
        <w:rPr>
          <w:rFonts w:ascii="Times New Roman" w:eastAsia="Lucida Sans Unicode" w:hAnsi="Times New Roman" w:cs="Calibri"/>
          <w:b/>
          <w:kern w:val="2"/>
          <w:sz w:val="24"/>
          <w:szCs w:val="24"/>
          <w:u w:val="single"/>
          <w:lang w:eastAsia="hi-IN" w:bidi="hi-IN"/>
        </w:rPr>
        <w:t xml:space="preserve">art. 7 ust. 1 ustawy z dnia 13 kwietnia 2022 r. o szczególnych rozwiązaniach w zakresie przeciwdziałania wspieraniu agresji na Ukrainę oraz służących ochronie bezpieczeństwa narodowego (Dz. U. poz. 835) </w:t>
      </w:r>
    </w:p>
    <w:p w14:paraId="060F3106" w14:textId="77777777" w:rsidR="002F2DC6" w:rsidRPr="002F2DC6" w:rsidRDefault="002F2DC6" w:rsidP="002F2DC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u w:val="single"/>
          <w:lang w:eastAsia="hi-IN" w:bidi="hi-IN"/>
        </w:rPr>
      </w:pPr>
    </w:p>
    <w:p w14:paraId="0FD86D67" w14:textId="632BFCB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Na potrzeby postępowania o udzielenie zamówienia publicznego </w:t>
      </w:r>
      <w:r w:rsidR="00F64A82"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</w:t>
      </w:r>
    </w:p>
    <w:p w14:paraId="7CE9C10F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i/>
          <w:kern w:val="2"/>
          <w:lang w:eastAsia="hi-IN" w:bidi="hi-IN"/>
        </w:rPr>
      </w:pPr>
    </w:p>
    <w:p w14:paraId="030C8871" w14:textId="77777777" w:rsidR="00945EF4" w:rsidRPr="00945EF4" w:rsidRDefault="00945EF4" w:rsidP="00945EF4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107391131"/>
      <w:bookmarkStart w:id="1" w:name="_Hlk160780193"/>
      <w:bookmarkStart w:id="2" w:name="_Hlk165366968"/>
      <w:bookmarkStart w:id="3" w:name="_Hlk235685977"/>
      <w:r w:rsidRPr="00945EF4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12DB07AF" w14:textId="77777777" w:rsidR="00945EF4" w:rsidRPr="00945EF4" w:rsidRDefault="00945EF4" w:rsidP="00945EF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bookmarkStart w:id="4" w:name="_Hlk94101994"/>
      <w:bookmarkStart w:id="5" w:name="_Hlk200606534"/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„Leśna”, „Średnie”, „Kamieniec” w Moszczenic</w:t>
      </w:r>
      <w:bookmarkEnd w:id="4"/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y oraz „Strażacka”, „Akacjowa” w Staszkówce.</w:t>
      </w:r>
    </w:p>
    <w:p w14:paraId="77C273A1" w14:textId="77777777" w:rsidR="00945EF4" w:rsidRPr="00945EF4" w:rsidRDefault="00945EF4" w:rsidP="00945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Zamówienie dofinansowane ze środków  budżetu Województwa Małopolskiego  związanych z wyłączeniem z produkcji gruntów rolnych</w:t>
      </w:r>
      <w:bookmarkEnd w:id="5"/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.</w:t>
      </w:r>
    </w:p>
    <w:p w14:paraId="79DADB06" w14:textId="77777777" w:rsidR="00945EF4" w:rsidRPr="00945EF4" w:rsidRDefault="00945EF4" w:rsidP="00945EF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</w:p>
    <w:p w14:paraId="5C1178FA" w14:textId="77777777" w:rsidR="00945EF4" w:rsidRPr="00945EF4" w:rsidRDefault="00945EF4" w:rsidP="00945EF4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Remont i modernizacja dróg dojazdowych „Gorlicka” oraz „Od Zagórzan  nr działki 4454” w Moszczenicy, zamówienie finansowane ze środków własnych budżetu Gminy</w:t>
      </w:r>
      <w:bookmarkEnd w:id="3"/>
      <w:r w:rsidRPr="00945EF4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  <w:t>.</w:t>
      </w:r>
    </w:p>
    <w:p w14:paraId="4E76AEE6" w14:textId="77777777" w:rsidR="00EF1DF7" w:rsidRPr="00EF1DF7" w:rsidRDefault="00EF1DF7" w:rsidP="00EF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</w:p>
    <w:bookmarkEnd w:id="0"/>
    <w:bookmarkEnd w:id="1"/>
    <w:bookmarkEnd w:id="2"/>
    <w:p w14:paraId="5AE6AF34" w14:textId="4A41247B" w:rsidR="002F2DC6" w:rsidRPr="002F73FE" w:rsidRDefault="002F2DC6" w:rsidP="00EF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6">
        <w:rPr>
          <w:rFonts w:ascii="Times New Roman" w:eastAsia="Calibri" w:hAnsi="Times New Roman" w:cs="Times New Roman"/>
          <w:b/>
          <w:bCs/>
          <w:sz w:val="24"/>
        </w:rPr>
        <w:t>oświadczam co następuje:</w:t>
      </w:r>
    </w:p>
    <w:p w14:paraId="5EDC4CEF" w14:textId="77777777" w:rsidR="002F2DC6" w:rsidRPr="002F2DC6" w:rsidRDefault="002F2DC6" w:rsidP="002F2DC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i/>
          <w:kern w:val="2"/>
          <w:lang w:eastAsia="hi-IN" w:bidi="hi-IN"/>
        </w:rPr>
      </w:pPr>
    </w:p>
    <w:p w14:paraId="44804E02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Calibri"/>
          <w:kern w:val="2"/>
          <w:szCs w:val="24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kern w:val="2"/>
          <w:lang w:eastAsia="hi-IN" w:bidi="hi-IN"/>
        </w:rPr>
        <w:t>Oświadczam, że ni</w:t>
      </w:r>
      <w:r w:rsidRPr="002F2DC6">
        <w:rPr>
          <w:rFonts w:ascii="Times New Roman" w:eastAsia="Lucida Sans Unicode" w:hAnsi="Times New Roman" w:cs="Calibri"/>
          <w:kern w:val="2"/>
          <w:szCs w:val="24"/>
          <w:lang w:eastAsia="hi-IN" w:bidi="hi-IN"/>
        </w:rPr>
        <w:t>e podlegam wykluczeniu z postępowania na podstawie art. 7 ust. 1 ustawy z dnia 13 kwietnia 2022 r. o szczególnych rozwiązaniach w zakresie przeciwdziałania wspieraniu agresji na Ukrainę oraz służących ochronie bezpieczeństwa narodowego (Dz. U. poz. 835), dalej „ustawa”, zgodnie z którym:</w:t>
      </w:r>
    </w:p>
    <w:p w14:paraId="093D6CC2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</w:pP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>Z postępowania o udzielenie zamówienia publicznego lub konkursu prowadzonego na podstawie ustawy z dnia 11 września 2019 r. - Prawo zamówień publicznych wyklucza się:</w:t>
      </w:r>
    </w:p>
    <w:p w14:paraId="148213A3" w14:textId="77777777" w:rsidR="002F2DC6" w:rsidRPr="002F2DC6" w:rsidRDefault="002F2DC6" w:rsidP="002F2DC6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</w:pP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>1) wykonawcę oraz uczestnika konkursu wymienionego w wykazach określonych w rozporządzeniu 765/2006</w:t>
      </w:r>
      <w:r w:rsidRPr="002F2DC6">
        <w:rPr>
          <w:rFonts w:ascii="Times New Roman" w:eastAsia="Calibri" w:hAnsi="Times New Roman" w:cs="Calibri"/>
          <w:i/>
          <w:kern w:val="2"/>
          <w:szCs w:val="24"/>
          <w:vertAlign w:val="superscript"/>
          <w:lang w:eastAsia="hi-IN" w:bidi="hi-IN"/>
        </w:rPr>
        <w:footnoteReference w:id="1"/>
      </w: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 xml:space="preserve"> i rozporządzeniu 269/2014</w:t>
      </w:r>
      <w:r w:rsidRPr="002F2DC6">
        <w:rPr>
          <w:rFonts w:ascii="Times New Roman" w:eastAsia="Calibri" w:hAnsi="Times New Roman" w:cs="Calibri"/>
          <w:i/>
          <w:kern w:val="2"/>
          <w:szCs w:val="24"/>
          <w:vertAlign w:val="superscript"/>
          <w:lang w:eastAsia="hi-IN" w:bidi="hi-IN"/>
        </w:rPr>
        <w:footnoteReference w:id="2"/>
      </w: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 xml:space="preserve"> albo wpisanego na listę na podstawie decyzji w sprawie wpisu na listę rozstrzygającej o zastosowaniu środka, o którym mowa w art. 1 pkt 3 ustawy;</w:t>
      </w:r>
    </w:p>
    <w:p w14:paraId="5D3820CA" w14:textId="77777777" w:rsidR="002F2DC6" w:rsidRPr="002F2DC6" w:rsidRDefault="002F2DC6" w:rsidP="002F2DC6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</w:pP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D4ED7A6" w14:textId="77777777" w:rsidR="002F2DC6" w:rsidRPr="002F2DC6" w:rsidRDefault="002F2DC6" w:rsidP="002F2DC6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</w:pP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t xml:space="preserve">3) wykonawcę oraz uczestnika konkursu, którego jednostką dominującą w rozumieniu art. 3 ust. 1 pkt 37 ustawy z dnia 29 września 1994 r. o rachunkowości (Dz. U. z 2021 r. poz. 217, 2105 i 2106) jest </w:t>
      </w:r>
      <w:r w:rsidRPr="002F2DC6">
        <w:rPr>
          <w:rFonts w:ascii="Times New Roman" w:eastAsia="Calibri" w:hAnsi="Times New Roman" w:cs="Calibri"/>
          <w:i/>
          <w:kern w:val="2"/>
          <w:szCs w:val="24"/>
          <w:lang w:eastAsia="hi-IN" w:bidi="hi-IN"/>
        </w:rPr>
        <w:lastRenderedPageBreak/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4B3D537" w14:textId="77777777" w:rsidR="002F2DC6" w:rsidRPr="002F2DC6" w:rsidRDefault="002F2DC6" w:rsidP="002F2D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2"/>
          <w:szCs w:val="24"/>
          <w:lang w:eastAsia="hi-IN" w:bidi="hi-IN"/>
        </w:rPr>
      </w:pPr>
    </w:p>
    <w:p w14:paraId="62079DFB" w14:textId="77777777" w:rsidR="002F2DC6" w:rsidRPr="002F2DC6" w:rsidRDefault="002F2DC6" w:rsidP="002F2DC6">
      <w:pPr>
        <w:spacing w:after="120" w:line="240" w:lineRule="auto"/>
        <w:jc w:val="both"/>
        <w:rPr>
          <w:rFonts w:ascii="Times New Roman" w:eastAsia="Lucida Sans Unicode" w:hAnsi="Times New Roman" w:cs="Calibri"/>
          <w:kern w:val="2"/>
          <w:szCs w:val="24"/>
          <w:lang w:eastAsia="hi-IN" w:bidi="hi-IN"/>
        </w:rPr>
      </w:pPr>
      <w:r w:rsidRPr="002F2DC6">
        <w:rPr>
          <w:rFonts w:ascii="Times New Roman" w:eastAsia="Lucida Sans Unicode" w:hAnsi="Times New Roman" w:cs="Calibri"/>
          <w:kern w:val="2"/>
          <w:szCs w:val="24"/>
          <w:lang w:eastAsia="hi-IN" w:bidi="hi-IN"/>
        </w:rPr>
        <w:t>Informacje podane w powyższym oświadczeniu są aktualne i zgodne z prawdą oraz zostały przedstawione w pełną świadomością konsekwencji wprowadzenia Zamawiającego w błąd przy przedstawianiu tych informacji.</w:t>
      </w:r>
    </w:p>
    <w:p w14:paraId="5944A1D0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</w:p>
    <w:p w14:paraId="39009D87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</w:p>
    <w:p w14:paraId="67A80C46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Niniejsze oświadczenie składają:</w:t>
      </w:r>
    </w:p>
    <w:p w14:paraId="34EBB72A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a) Wykonawca, albo;</w:t>
      </w:r>
    </w:p>
    <w:p w14:paraId="51DEA903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b) każdy z członków konsorcjum (w przypadku składania oferty wspólnej), albo;</w:t>
      </w:r>
    </w:p>
    <w:p w14:paraId="6606C15D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c) każdy ze wspólników spółki cywilnej, albo;</w:t>
      </w:r>
    </w:p>
    <w:p w14:paraId="2C34EE7E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d) podmiot, na zasoby którego powołuje się Wykonawca w celu spełnienia warunków udziału w postępowaniu. Albo;</w:t>
      </w:r>
    </w:p>
    <w:p w14:paraId="05AE2C39" w14:textId="77777777" w:rsidR="002F2DC6" w:rsidRPr="002F2DC6" w:rsidRDefault="002F2DC6" w:rsidP="002F2DC6">
      <w:pPr>
        <w:widowControl w:val="0"/>
        <w:tabs>
          <w:tab w:val="left" w:pos="3255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</w:pPr>
      <w:r w:rsidRPr="002F2DC6">
        <w:rPr>
          <w:rFonts w:ascii="Times New Roman" w:eastAsia="Lucida Sans Unicode" w:hAnsi="Times New Roman" w:cs="Times New Roman"/>
          <w:bCs/>
          <w:i/>
          <w:iCs/>
          <w:kern w:val="2"/>
          <w:sz w:val="20"/>
          <w:lang w:eastAsia="hi-IN" w:bidi="hi-IN"/>
        </w:rPr>
        <w:t>e) podwykonawca – w przypadku, gdy Zamawiający żąda złożenia oświadczenia przez podwykonawcę</w:t>
      </w:r>
    </w:p>
    <w:p w14:paraId="05E32F06" w14:textId="77777777" w:rsidR="002F2DC6" w:rsidRPr="002F2DC6" w:rsidRDefault="002F2DC6" w:rsidP="002F2D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0"/>
          <w:lang w:eastAsia="hi-IN" w:bidi="hi-IN"/>
        </w:rPr>
      </w:pPr>
    </w:p>
    <w:p w14:paraId="778FA203" w14:textId="77777777" w:rsidR="002F2DC6" w:rsidRPr="002F2DC6" w:rsidRDefault="002F2DC6" w:rsidP="002F2D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0"/>
          <w:lang w:eastAsia="hi-IN" w:bidi="hi-IN"/>
        </w:rPr>
      </w:pPr>
    </w:p>
    <w:p w14:paraId="5C474D11" w14:textId="77777777" w:rsidR="002F2DC6" w:rsidRPr="002F2DC6" w:rsidRDefault="002F2DC6" w:rsidP="002F2D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0"/>
          <w:lang w:eastAsia="hi-IN" w:bidi="hi-IN"/>
        </w:rPr>
      </w:pPr>
    </w:p>
    <w:p w14:paraId="3664684F" w14:textId="77777777" w:rsidR="002F2DC6" w:rsidRPr="002F2DC6" w:rsidRDefault="002F2DC6" w:rsidP="002F2DC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2"/>
          <w:sz w:val="20"/>
          <w:lang w:eastAsia="zh-CN" w:bidi="hi-IN"/>
        </w:rPr>
      </w:pPr>
      <w:r w:rsidRPr="002F2DC6">
        <w:rPr>
          <w:rFonts w:ascii="Times New Roman" w:eastAsia="Lucida Sans Unicode" w:hAnsi="Times New Roman" w:cs="Times New Roman"/>
          <w:kern w:val="2"/>
          <w:sz w:val="20"/>
          <w:lang w:eastAsia="zh-CN" w:bidi="hi-IN"/>
        </w:rPr>
        <w:t>Niniejszy dokument należy złożyć w formie elektronicznej opatrzonej kwalifikowanym podpisem elektronicznym lub w postaci elektronicznej opatrzonej podpisem osobistym lub podpisem zaufanym.</w:t>
      </w:r>
    </w:p>
    <w:p w14:paraId="45025E17" w14:textId="77777777" w:rsidR="002F2DC6" w:rsidRPr="002F2DC6" w:rsidRDefault="002F2DC6" w:rsidP="002F2D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14:paraId="06E06576" w14:textId="77777777" w:rsidR="002F2DC6" w:rsidRPr="002F2DC6" w:rsidRDefault="002F2DC6" w:rsidP="002F2DC6">
      <w:pPr>
        <w:spacing w:line="256" w:lineRule="auto"/>
        <w:rPr>
          <w:rFonts w:ascii="Calibri" w:eastAsia="Calibri" w:hAnsi="Calibri" w:cs="Times New Roman"/>
        </w:rPr>
      </w:pPr>
    </w:p>
    <w:p w14:paraId="69A10FD2" w14:textId="0F740B3E" w:rsidR="002F2DC6" w:rsidRPr="002F73FE" w:rsidRDefault="00531E82" w:rsidP="002F2DC6">
      <w:pPr>
        <w:spacing w:line="256" w:lineRule="auto"/>
        <w:rPr>
          <w:rFonts w:ascii="Times New Roman" w:eastAsia="Calibri" w:hAnsi="Times New Roman" w:cs="Times New Roman"/>
        </w:rPr>
      </w:pPr>
      <w:r w:rsidRPr="002F73FE">
        <w:rPr>
          <w:rFonts w:ascii="Times New Roman" w:eastAsia="Calibri" w:hAnsi="Times New Roman" w:cs="Times New Roman"/>
        </w:rPr>
        <w:t>__________________(miejscowoś</w:t>
      </w:r>
      <w:r w:rsidR="000220A7" w:rsidRPr="002F73FE">
        <w:rPr>
          <w:rFonts w:ascii="Times New Roman" w:eastAsia="Calibri" w:hAnsi="Times New Roman" w:cs="Times New Roman"/>
        </w:rPr>
        <w:t>ć</w:t>
      </w:r>
      <w:r w:rsidRPr="002F73FE">
        <w:rPr>
          <w:rFonts w:ascii="Times New Roman" w:eastAsia="Calibri" w:hAnsi="Times New Roman" w:cs="Times New Roman"/>
        </w:rPr>
        <w:t>), data ______________</w:t>
      </w:r>
    </w:p>
    <w:p w14:paraId="62E8CEB8" w14:textId="77777777" w:rsidR="002F2DC6" w:rsidRPr="002F73FE" w:rsidRDefault="002F2DC6" w:rsidP="002F2DC6">
      <w:pPr>
        <w:spacing w:line="256" w:lineRule="auto"/>
        <w:rPr>
          <w:rFonts w:ascii="Times New Roman" w:eastAsia="Calibri" w:hAnsi="Times New Roman" w:cs="Times New Roman"/>
        </w:rPr>
      </w:pPr>
    </w:p>
    <w:p w14:paraId="184F441C" w14:textId="77777777" w:rsidR="002F2DC6" w:rsidRPr="002F73FE" w:rsidRDefault="002F2DC6" w:rsidP="002F2DC6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2F73FE">
        <w:rPr>
          <w:rFonts w:ascii="Times New Roman" w:eastAsia="Calibri" w:hAnsi="Times New Roman" w:cs="Times New Roman"/>
        </w:rPr>
        <w:t xml:space="preserve">                                                            ………………………………………………………………….</w:t>
      </w:r>
    </w:p>
    <w:p w14:paraId="4B15F733" w14:textId="173E79F1" w:rsidR="002F2DC6" w:rsidRPr="002F73FE" w:rsidRDefault="00780D45" w:rsidP="002F2DC6">
      <w:pPr>
        <w:spacing w:line="256" w:lineRule="auto"/>
        <w:rPr>
          <w:rFonts w:ascii="Times New Roman" w:eastAsia="Calibri" w:hAnsi="Times New Roman" w:cs="Times New Roman"/>
        </w:rPr>
      </w:pPr>
      <w:r w:rsidRPr="002F73F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(podpis)</w:t>
      </w:r>
    </w:p>
    <w:p w14:paraId="6C601A00" w14:textId="77777777" w:rsidR="00780D45" w:rsidRPr="002F73FE" w:rsidRDefault="00780D45" w:rsidP="00780D45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2F73FE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2F73FE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2F73FE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2F73FE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24B934DF" w14:textId="77777777" w:rsidR="00E622F2" w:rsidRPr="002F73FE" w:rsidRDefault="00E622F2">
      <w:pPr>
        <w:rPr>
          <w:rFonts w:ascii="Times New Roman" w:hAnsi="Times New Roman" w:cs="Times New Roman"/>
        </w:rPr>
      </w:pPr>
    </w:p>
    <w:sectPr w:rsidR="00E622F2" w:rsidRPr="002F7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62B4" w14:textId="77777777" w:rsidR="0017348F" w:rsidRDefault="0017348F" w:rsidP="002F2DC6">
      <w:pPr>
        <w:spacing w:after="0" w:line="240" w:lineRule="auto"/>
      </w:pPr>
      <w:r>
        <w:separator/>
      </w:r>
    </w:p>
  </w:endnote>
  <w:endnote w:type="continuationSeparator" w:id="0">
    <w:p w14:paraId="0B715AE2" w14:textId="77777777" w:rsidR="0017348F" w:rsidRDefault="0017348F" w:rsidP="002F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7FEA" w14:textId="77777777" w:rsidR="0017348F" w:rsidRDefault="0017348F" w:rsidP="002F2DC6">
      <w:pPr>
        <w:spacing w:after="0" w:line="240" w:lineRule="auto"/>
      </w:pPr>
      <w:r>
        <w:separator/>
      </w:r>
    </w:p>
  </w:footnote>
  <w:footnote w:type="continuationSeparator" w:id="0">
    <w:p w14:paraId="36779209" w14:textId="77777777" w:rsidR="0017348F" w:rsidRDefault="0017348F" w:rsidP="002F2DC6">
      <w:pPr>
        <w:spacing w:after="0" w:line="240" w:lineRule="auto"/>
      </w:pPr>
      <w:r>
        <w:continuationSeparator/>
      </w:r>
    </w:p>
  </w:footnote>
  <w:footnote w:id="1">
    <w:p w14:paraId="1AE6DCF3" w14:textId="77777777" w:rsidR="002F2DC6" w:rsidRDefault="002F2DC6" w:rsidP="002F2DC6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RADY (WE) nr 765/2006 z dnia 18 maja 2006 r. dotyczące środków ograniczających w związku z sytuacją na Białorusi i udziałem Białorusi w agresji Rosji wobec Ukrainy</w:t>
      </w:r>
    </w:p>
  </w:footnote>
  <w:footnote w:id="2">
    <w:p w14:paraId="25B70EB3" w14:textId="77777777" w:rsidR="002F2DC6" w:rsidRDefault="002F2DC6" w:rsidP="002F2DC6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RADY (UE) NR 269/2014 z dnia 17 marca 2014 r. w sprawie środków ograniczających w odniesieniu do działań podważających integralność terytorialną, suwerenność i niezależność Ukrainy lub im zagrażających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/>
        <w:color w:val="auto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8E5252"/>
    <w:multiLevelType w:val="hybridMultilevel"/>
    <w:tmpl w:val="1278E18C"/>
    <w:lvl w:ilvl="0" w:tplc="92AEA5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16E93"/>
    <w:multiLevelType w:val="hybridMultilevel"/>
    <w:tmpl w:val="BC86EB86"/>
    <w:lvl w:ilvl="0" w:tplc="CCC67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04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3558881">
    <w:abstractNumId w:val="1"/>
  </w:num>
  <w:num w:numId="3" w16cid:durableId="553855112">
    <w:abstractNumId w:val="3"/>
  </w:num>
  <w:num w:numId="4" w16cid:durableId="1367753110">
    <w:abstractNumId w:val="2"/>
  </w:num>
  <w:num w:numId="5" w16cid:durableId="1292782776">
    <w:abstractNumId w:val="4"/>
  </w:num>
  <w:num w:numId="6" w16cid:durableId="138047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C6"/>
    <w:rsid w:val="000108A4"/>
    <w:rsid w:val="00012434"/>
    <w:rsid w:val="000220A7"/>
    <w:rsid w:val="0012148D"/>
    <w:rsid w:val="0017348F"/>
    <w:rsid w:val="001C5DE2"/>
    <w:rsid w:val="002F2DC6"/>
    <w:rsid w:val="002F73FE"/>
    <w:rsid w:val="0044381C"/>
    <w:rsid w:val="004E51EB"/>
    <w:rsid w:val="00531BF6"/>
    <w:rsid w:val="00531E82"/>
    <w:rsid w:val="005B7313"/>
    <w:rsid w:val="00672F16"/>
    <w:rsid w:val="00716F4A"/>
    <w:rsid w:val="00780D45"/>
    <w:rsid w:val="0080347E"/>
    <w:rsid w:val="00872651"/>
    <w:rsid w:val="00945EF4"/>
    <w:rsid w:val="009D5792"/>
    <w:rsid w:val="00A1536A"/>
    <w:rsid w:val="00A359AD"/>
    <w:rsid w:val="00AF37D2"/>
    <w:rsid w:val="00AF395A"/>
    <w:rsid w:val="00B72E6A"/>
    <w:rsid w:val="00CC7CCB"/>
    <w:rsid w:val="00D0020D"/>
    <w:rsid w:val="00E20850"/>
    <w:rsid w:val="00E6140B"/>
    <w:rsid w:val="00E622F2"/>
    <w:rsid w:val="00EF1DF7"/>
    <w:rsid w:val="00F6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E1D5"/>
  <w15:chartTrackingRefBased/>
  <w15:docId w15:val="{9E3DF448-8549-47FE-80E2-4CDE1F82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D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2DC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F2D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531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570</Words>
  <Characters>3425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s.szczerba@ugmoszczenica.local</cp:lastModifiedBy>
  <cp:revision>21</cp:revision>
  <cp:lastPrinted>2023-06-22T11:58:00Z</cp:lastPrinted>
  <dcterms:created xsi:type="dcterms:W3CDTF">2022-06-28T13:22:00Z</dcterms:created>
  <dcterms:modified xsi:type="dcterms:W3CDTF">2026-07-23T10:25:00Z</dcterms:modified>
</cp:coreProperties>
</file>