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4151" w14:textId="444C76E8" w:rsidR="006516B5" w:rsidRPr="00EF734F" w:rsidRDefault="006516B5" w:rsidP="001A1208">
      <w:pPr>
        <w:tabs>
          <w:tab w:val="left" w:pos="3765"/>
        </w:tabs>
        <w:spacing w:line="276" w:lineRule="auto"/>
        <w:rPr>
          <w:rFonts w:ascii="Cambria" w:hAnsi="Cambria" w:cstheme="majorHAnsi"/>
          <w:b/>
        </w:rPr>
      </w:pPr>
      <w:bookmarkStart w:id="0" w:name="_Hlk59429758"/>
    </w:p>
    <w:p w14:paraId="01566B37" w14:textId="77777777" w:rsidR="006516B5" w:rsidRPr="00EF734F" w:rsidRDefault="006516B5" w:rsidP="006516B5">
      <w:pPr>
        <w:jc w:val="center"/>
        <w:rPr>
          <w:rFonts w:ascii="Cambria" w:hAnsi="Cambria" w:cstheme="majorHAnsi"/>
          <w:b/>
        </w:rPr>
      </w:pPr>
    </w:p>
    <w:p w14:paraId="6B5BC597" w14:textId="77777777" w:rsidR="006516B5" w:rsidRPr="00EF734F" w:rsidRDefault="006516B5" w:rsidP="006516B5">
      <w:pPr>
        <w:jc w:val="center"/>
        <w:rPr>
          <w:rFonts w:ascii="Cambria" w:hAnsi="Cambria" w:cstheme="majorHAnsi"/>
          <w:b/>
        </w:rPr>
      </w:pPr>
    </w:p>
    <w:tbl>
      <w:tblPr>
        <w:tblStyle w:val="Tabela-Siatka"/>
        <w:tblW w:w="0" w:type="auto"/>
        <w:tblLook w:val="04A0" w:firstRow="1" w:lastRow="0" w:firstColumn="1" w:lastColumn="0" w:noHBand="0" w:noVBand="1"/>
      </w:tblPr>
      <w:tblGrid>
        <w:gridCol w:w="9062"/>
      </w:tblGrid>
      <w:tr w:rsidR="006516B5" w:rsidRPr="00EF734F" w14:paraId="443AAB34" w14:textId="77777777" w:rsidTr="006516B5">
        <w:tc>
          <w:tcPr>
            <w:tcW w:w="9210" w:type="dxa"/>
          </w:tcPr>
          <w:p w14:paraId="3AB81CEE" w14:textId="77777777" w:rsidR="006516B5" w:rsidRPr="00EF734F" w:rsidRDefault="006516B5" w:rsidP="006516B5">
            <w:pPr>
              <w:spacing w:line="276" w:lineRule="auto"/>
              <w:jc w:val="center"/>
              <w:rPr>
                <w:rFonts w:ascii="Cambria" w:hAnsi="Cambria" w:cstheme="majorHAnsi"/>
                <w:b/>
                <w:color w:val="A6A6A6" w:themeColor="background1" w:themeShade="A6"/>
              </w:rPr>
            </w:pPr>
            <w:r w:rsidRPr="00EF734F">
              <w:rPr>
                <w:rFonts w:ascii="Cambria" w:hAnsi="Cambria" w:cstheme="majorHAnsi"/>
                <w:b/>
                <w:color w:val="0070C0"/>
              </w:rPr>
              <w:t>S</w:t>
            </w:r>
            <w:r w:rsidRPr="00EF734F">
              <w:rPr>
                <w:rFonts w:ascii="Cambria" w:hAnsi="Cambria" w:cstheme="majorHAnsi"/>
                <w:b/>
              </w:rPr>
              <w:t xml:space="preserve">PECYFIKACJA </w:t>
            </w:r>
            <w:r w:rsidRPr="00EF734F">
              <w:rPr>
                <w:rFonts w:ascii="Cambria" w:hAnsi="Cambria" w:cstheme="majorHAnsi"/>
                <w:b/>
                <w:color w:val="0070C0"/>
              </w:rPr>
              <w:t>W</w:t>
            </w:r>
            <w:r w:rsidRPr="00EF734F">
              <w:rPr>
                <w:rFonts w:ascii="Cambria" w:hAnsi="Cambria" w:cstheme="majorHAnsi"/>
                <w:b/>
              </w:rPr>
              <w:t xml:space="preserve">ARUNKÓW </w:t>
            </w:r>
            <w:r w:rsidRPr="00EF734F">
              <w:rPr>
                <w:rFonts w:ascii="Cambria" w:hAnsi="Cambria" w:cstheme="majorHAnsi"/>
                <w:b/>
                <w:color w:val="0070C0"/>
              </w:rPr>
              <w:t>Z</w:t>
            </w:r>
            <w:r w:rsidRPr="00EF734F">
              <w:rPr>
                <w:rFonts w:ascii="Cambria" w:hAnsi="Cambria" w:cstheme="majorHAnsi"/>
                <w:b/>
              </w:rPr>
              <w:t>AMÓWIENIA</w:t>
            </w:r>
          </w:p>
        </w:tc>
      </w:tr>
    </w:tbl>
    <w:p w14:paraId="19C6D471" w14:textId="77777777" w:rsidR="006516B5" w:rsidRPr="00EF734F" w:rsidRDefault="006516B5" w:rsidP="006516B5">
      <w:pPr>
        <w:spacing w:line="276" w:lineRule="auto"/>
        <w:jc w:val="center"/>
        <w:rPr>
          <w:rFonts w:ascii="Cambria" w:hAnsi="Cambria" w:cstheme="majorHAnsi"/>
          <w:bCs/>
        </w:rPr>
      </w:pPr>
    </w:p>
    <w:p w14:paraId="7BD0B1C3" w14:textId="77777777" w:rsidR="006516B5" w:rsidRPr="00EF734F" w:rsidRDefault="006516B5" w:rsidP="006516B5">
      <w:pPr>
        <w:spacing w:line="276" w:lineRule="auto"/>
        <w:jc w:val="center"/>
        <w:rPr>
          <w:rFonts w:ascii="Cambria" w:hAnsi="Cambria" w:cstheme="majorHAnsi"/>
          <w:bCs/>
        </w:rPr>
      </w:pPr>
      <w:r w:rsidRPr="00EF734F">
        <w:rPr>
          <w:rFonts w:ascii="Cambria" w:hAnsi="Cambria" w:cstheme="majorHAnsi"/>
          <w:bCs/>
        </w:rPr>
        <w:t xml:space="preserve">w postępowaniu o udzielenie zamówienia publicznego na zadanie: </w:t>
      </w:r>
    </w:p>
    <w:p w14:paraId="10408752" w14:textId="77777777" w:rsidR="006516B5" w:rsidRPr="00EF734F" w:rsidRDefault="006516B5" w:rsidP="006516B5">
      <w:pPr>
        <w:spacing w:line="276" w:lineRule="auto"/>
        <w:jc w:val="center"/>
        <w:rPr>
          <w:rFonts w:ascii="Cambria" w:hAnsi="Cambria" w:cstheme="majorHAnsi"/>
          <w:b/>
          <w:bCs/>
        </w:rPr>
      </w:pPr>
    </w:p>
    <w:p w14:paraId="3FEDC9EE" w14:textId="7A36855F" w:rsidR="001A1208" w:rsidRPr="00EF734F" w:rsidRDefault="00E4518F" w:rsidP="001A1208">
      <w:pPr>
        <w:autoSpaceDE w:val="0"/>
        <w:autoSpaceDN w:val="0"/>
        <w:adjustRightInd w:val="0"/>
        <w:rPr>
          <w:rFonts w:ascii="Cambria" w:hAnsi="Cambria" w:cs="Tahoma"/>
          <w:b/>
          <w:bCs/>
        </w:rPr>
      </w:pPr>
      <w:r w:rsidRPr="00E4518F">
        <w:rPr>
          <w:rFonts w:ascii="Cambria" w:hAnsi="Cambria" w:cs="Tahoma"/>
          <w:b/>
          <w:bCs/>
        </w:rPr>
        <w:t>Zakup mikrobusu przystosowanego do przewozu osób z niepełnosprawnościami dla Środowiskowego Domu Samopomocy W Zagórzu dofinansowany ze środków  PFRON w ramach obszaru D „Programu wyrównywania różnic między regionami III”</w:t>
      </w:r>
      <w:r w:rsidR="001A1208" w:rsidRPr="00EF734F">
        <w:rPr>
          <w:rFonts w:ascii="Cambria" w:hAnsi="Cambria" w:cs="Tahoma"/>
          <w:b/>
          <w:bCs/>
        </w:rPr>
        <w:t xml:space="preserve">. </w:t>
      </w:r>
    </w:p>
    <w:p w14:paraId="4755F2A7" w14:textId="77777777" w:rsidR="006516B5" w:rsidRPr="00EF734F" w:rsidRDefault="006516B5" w:rsidP="006516B5">
      <w:pPr>
        <w:rPr>
          <w:rFonts w:ascii="Cambria" w:hAnsi="Cambria" w:cstheme="majorHAnsi"/>
        </w:rPr>
      </w:pPr>
    </w:p>
    <w:p w14:paraId="474AC543" w14:textId="77777777" w:rsidR="006516B5" w:rsidRPr="00EF734F" w:rsidRDefault="006516B5" w:rsidP="006516B5">
      <w:pPr>
        <w:rPr>
          <w:rFonts w:ascii="Cambria" w:hAnsi="Cambria" w:cstheme="majorHAnsi"/>
        </w:rPr>
      </w:pPr>
    </w:p>
    <w:p w14:paraId="09F973BB" w14:textId="556675C8" w:rsidR="001A1208" w:rsidRPr="00EF734F" w:rsidRDefault="00712207" w:rsidP="001A1208">
      <w:pPr>
        <w:tabs>
          <w:tab w:val="left" w:pos="567"/>
        </w:tabs>
        <w:spacing w:line="276" w:lineRule="auto"/>
        <w:contextualSpacing/>
        <w:jc w:val="center"/>
        <w:rPr>
          <w:rFonts w:ascii="Cambria" w:hAnsi="Cambria" w:cstheme="majorHAnsi"/>
          <w:b/>
          <w:bCs/>
        </w:rPr>
      </w:pPr>
      <w:r w:rsidRPr="00EF734F">
        <w:rPr>
          <w:rFonts w:ascii="Cambria" w:hAnsi="Cambria" w:cstheme="majorHAnsi"/>
          <w:bCs/>
        </w:rPr>
        <w:t xml:space="preserve">Znak sprawy: </w:t>
      </w:r>
      <w:r w:rsidR="00F53A9F">
        <w:rPr>
          <w:rFonts w:ascii="Cambria" w:hAnsi="Cambria" w:cstheme="majorHAnsi"/>
          <w:b/>
          <w:bCs/>
        </w:rPr>
        <w:t>OR-II.272.</w:t>
      </w:r>
      <w:r w:rsidR="00E4518F">
        <w:rPr>
          <w:rFonts w:ascii="Cambria" w:hAnsi="Cambria" w:cstheme="majorHAnsi"/>
          <w:b/>
          <w:bCs/>
        </w:rPr>
        <w:t>18</w:t>
      </w:r>
      <w:r w:rsidR="001A1208" w:rsidRPr="00EF734F">
        <w:rPr>
          <w:rFonts w:ascii="Cambria" w:hAnsi="Cambria" w:cstheme="majorHAnsi"/>
          <w:b/>
          <w:bCs/>
        </w:rPr>
        <w:t>.202</w:t>
      </w:r>
      <w:r w:rsidR="00E4518F">
        <w:rPr>
          <w:rFonts w:ascii="Cambria" w:hAnsi="Cambria" w:cstheme="majorHAnsi"/>
          <w:b/>
          <w:bCs/>
        </w:rPr>
        <w:t>6</w:t>
      </w:r>
    </w:p>
    <w:p w14:paraId="1A7E77F4" w14:textId="62548414" w:rsidR="00712207" w:rsidRPr="00EF734F" w:rsidRDefault="00712207" w:rsidP="00712207">
      <w:pPr>
        <w:tabs>
          <w:tab w:val="left" w:pos="567"/>
        </w:tabs>
        <w:spacing w:line="276" w:lineRule="auto"/>
        <w:contextualSpacing/>
        <w:jc w:val="center"/>
        <w:rPr>
          <w:rFonts w:ascii="Cambria" w:hAnsi="Cambria" w:cstheme="majorHAnsi"/>
          <w:b/>
          <w:bCs/>
        </w:rPr>
      </w:pPr>
    </w:p>
    <w:p w14:paraId="00CC929A" w14:textId="77777777" w:rsidR="006516B5" w:rsidRDefault="006516B5" w:rsidP="006516B5">
      <w:pPr>
        <w:tabs>
          <w:tab w:val="left" w:pos="567"/>
        </w:tabs>
        <w:spacing w:line="276" w:lineRule="auto"/>
        <w:contextualSpacing/>
        <w:jc w:val="center"/>
        <w:rPr>
          <w:rFonts w:ascii="Cambria" w:hAnsi="Cambria" w:cstheme="majorHAnsi"/>
          <w:b/>
          <w:bCs/>
        </w:rPr>
      </w:pPr>
    </w:p>
    <w:p w14:paraId="1CFF1F09" w14:textId="77777777" w:rsidR="00C71130" w:rsidRPr="00EF734F" w:rsidRDefault="00C71130" w:rsidP="006516B5">
      <w:pPr>
        <w:tabs>
          <w:tab w:val="left" w:pos="567"/>
        </w:tabs>
        <w:spacing w:line="276" w:lineRule="auto"/>
        <w:contextualSpacing/>
        <w:jc w:val="center"/>
        <w:rPr>
          <w:rFonts w:ascii="Cambria" w:hAnsi="Cambria" w:cstheme="majorHAnsi"/>
          <w:b/>
          <w:bCs/>
        </w:rPr>
      </w:pPr>
    </w:p>
    <w:p w14:paraId="5D230D00" w14:textId="77777777" w:rsidR="006516B5" w:rsidRPr="00EF734F" w:rsidRDefault="006516B5" w:rsidP="001A1208">
      <w:pPr>
        <w:tabs>
          <w:tab w:val="left" w:pos="567"/>
        </w:tabs>
        <w:spacing w:line="276" w:lineRule="auto"/>
        <w:contextualSpacing/>
        <w:rPr>
          <w:rFonts w:ascii="Cambria" w:hAnsi="Cambria" w:cstheme="majorHAnsi"/>
          <w:b/>
          <w:bCs/>
        </w:rPr>
      </w:pPr>
    </w:p>
    <w:p w14:paraId="24B6A75F" w14:textId="77777777" w:rsidR="006516B5" w:rsidRPr="00EF734F" w:rsidRDefault="006516B5" w:rsidP="006516B5">
      <w:pPr>
        <w:jc w:val="center"/>
        <w:rPr>
          <w:rFonts w:ascii="Cambria" w:hAnsi="Cambria" w:cstheme="majorHAnsi"/>
          <w:b/>
        </w:rPr>
      </w:pPr>
    </w:p>
    <w:p w14:paraId="0E3FB058" w14:textId="77777777" w:rsidR="006516B5" w:rsidRPr="00EF734F" w:rsidRDefault="006516B5" w:rsidP="006516B5">
      <w:pPr>
        <w:jc w:val="center"/>
        <w:rPr>
          <w:rFonts w:ascii="Cambria" w:hAnsi="Cambria" w:cstheme="majorHAnsi"/>
          <w:b/>
        </w:rPr>
      </w:pPr>
      <w:r w:rsidRPr="00EF734F">
        <w:rPr>
          <w:rFonts w:ascii="Cambria" w:hAnsi="Cambria" w:cstheme="majorHAnsi"/>
          <w:b/>
        </w:rPr>
        <w:t>ZATWIERDZAM</w:t>
      </w:r>
    </w:p>
    <w:p w14:paraId="3C5CE8BA" w14:textId="77777777" w:rsidR="006516B5" w:rsidRPr="00EF734F" w:rsidRDefault="006516B5" w:rsidP="006516B5">
      <w:pPr>
        <w:jc w:val="center"/>
        <w:rPr>
          <w:rFonts w:ascii="Cambria" w:hAnsi="Cambria" w:cstheme="majorHAnsi"/>
          <w:b/>
        </w:rPr>
      </w:pPr>
    </w:p>
    <w:p w14:paraId="5358E95B" w14:textId="77777777" w:rsidR="006516B5" w:rsidRPr="00EF734F" w:rsidRDefault="006516B5" w:rsidP="006516B5">
      <w:pPr>
        <w:jc w:val="center"/>
        <w:rPr>
          <w:rFonts w:ascii="Cambria" w:hAnsi="Cambria" w:cstheme="majorHAnsi"/>
          <w: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516B5" w:rsidRPr="00EF734F" w14:paraId="6BB48BFD" w14:textId="77777777" w:rsidTr="006516B5">
        <w:tc>
          <w:tcPr>
            <w:tcW w:w="4606" w:type="dxa"/>
          </w:tcPr>
          <w:p w14:paraId="14FD3455" w14:textId="77777777" w:rsidR="006516B5" w:rsidRPr="00EF734F" w:rsidRDefault="006516B5" w:rsidP="006516B5">
            <w:pPr>
              <w:jc w:val="center"/>
              <w:rPr>
                <w:rFonts w:ascii="Cambria" w:hAnsi="Cambria" w:cstheme="majorHAnsi"/>
                <w:b/>
              </w:rPr>
            </w:pPr>
          </w:p>
          <w:p w14:paraId="50CD6669" w14:textId="77777777" w:rsidR="006516B5" w:rsidRPr="00EF734F" w:rsidRDefault="006516B5" w:rsidP="006516B5">
            <w:pPr>
              <w:jc w:val="center"/>
              <w:rPr>
                <w:rFonts w:ascii="Cambria" w:hAnsi="Cambria" w:cstheme="majorHAnsi"/>
                <w:b/>
              </w:rPr>
            </w:pPr>
          </w:p>
          <w:p w14:paraId="72DEB98F" w14:textId="77777777" w:rsidR="006516B5" w:rsidRPr="00EF734F" w:rsidRDefault="006516B5" w:rsidP="006516B5">
            <w:pPr>
              <w:rPr>
                <w:rFonts w:ascii="Cambria" w:hAnsi="Cambria" w:cstheme="majorHAnsi"/>
              </w:rPr>
            </w:pPr>
          </w:p>
          <w:p w14:paraId="6581A6F9" w14:textId="77777777" w:rsidR="006516B5" w:rsidRPr="00EF734F" w:rsidRDefault="006516B5" w:rsidP="006516B5">
            <w:pPr>
              <w:jc w:val="center"/>
              <w:rPr>
                <w:rFonts w:ascii="Cambria" w:hAnsi="Cambria" w:cstheme="majorHAnsi"/>
              </w:rPr>
            </w:pPr>
            <w:r w:rsidRPr="00EF734F">
              <w:rPr>
                <w:rFonts w:ascii="Cambria" w:hAnsi="Cambria" w:cstheme="majorHAnsi"/>
              </w:rPr>
              <w:t>……………………………….………….………..</w:t>
            </w:r>
          </w:p>
          <w:p w14:paraId="39EF7A65" w14:textId="77777777" w:rsidR="006516B5" w:rsidRPr="00EF734F" w:rsidRDefault="006516B5" w:rsidP="006516B5">
            <w:pPr>
              <w:jc w:val="center"/>
              <w:rPr>
                <w:rFonts w:ascii="Cambria" w:hAnsi="Cambria" w:cstheme="majorHAnsi"/>
                <w:b/>
              </w:rPr>
            </w:pPr>
          </w:p>
        </w:tc>
        <w:tc>
          <w:tcPr>
            <w:tcW w:w="4606" w:type="dxa"/>
          </w:tcPr>
          <w:p w14:paraId="333749A9" w14:textId="77777777" w:rsidR="006516B5" w:rsidRPr="00EF734F" w:rsidRDefault="006516B5" w:rsidP="006516B5">
            <w:pPr>
              <w:jc w:val="center"/>
              <w:rPr>
                <w:rFonts w:ascii="Cambria" w:hAnsi="Cambria" w:cstheme="majorHAnsi"/>
                <w:b/>
              </w:rPr>
            </w:pPr>
          </w:p>
          <w:p w14:paraId="6B11B17B" w14:textId="77777777" w:rsidR="006516B5" w:rsidRPr="00EF734F" w:rsidRDefault="006516B5" w:rsidP="006516B5">
            <w:pPr>
              <w:jc w:val="center"/>
              <w:rPr>
                <w:rFonts w:ascii="Cambria" w:hAnsi="Cambria" w:cstheme="majorHAnsi"/>
                <w:b/>
              </w:rPr>
            </w:pPr>
          </w:p>
          <w:p w14:paraId="20D2BAC4" w14:textId="77777777" w:rsidR="006516B5" w:rsidRPr="00EF734F" w:rsidRDefault="006516B5" w:rsidP="006516B5">
            <w:pPr>
              <w:rPr>
                <w:rFonts w:ascii="Cambria" w:hAnsi="Cambria" w:cstheme="majorHAnsi"/>
              </w:rPr>
            </w:pPr>
          </w:p>
          <w:p w14:paraId="4F53A713" w14:textId="77777777" w:rsidR="006516B5" w:rsidRPr="00EF734F" w:rsidRDefault="006516B5" w:rsidP="006516B5">
            <w:pPr>
              <w:jc w:val="center"/>
              <w:rPr>
                <w:rFonts w:ascii="Cambria" w:hAnsi="Cambria" w:cstheme="majorHAnsi"/>
              </w:rPr>
            </w:pPr>
            <w:r w:rsidRPr="00EF734F">
              <w:rPr>
                <w:rFonts w:ascii="Cambria" w:hAnsi="Cambria" w:cstheme="majorHAnsi"/>
              </w:rPr>
              <w:t>……………………………….………….………..</w:t>
            </w:r>
          </w:p>
          <w:p w14:paraId="573D74BE" w14:textId="77777777" w:rsidR="006516B5" w:rsidRPr="00EF734F" w:rsidRDefault="006516B5" w:rsidP="006516B5">
            <w:pPr>
              <w:jc w:val="center"/>
              <w:rPr>
                <w:rFonts w:ascii="Cambria" w:hAnsi="Cambria" w:cstheme="majorHAnsi"/>
                <w:b/>
              </w:rPr>
            </w:pPr>
          </w:p>
        </w:tc>
      </w:tr>
    </w:tbl>
    <w:p w14:paraId="086B697E" w14:textId="77777777" w:rsidR="006516B5" w:rsidRPr="00EF734F" w:rsidRDefault="006516B5" w:rsidP="006516B5">
      <w:pPr>
        <w:jc w:val="center"/>
        <w:rPr>
          <w:rFonts w:ascii="Cambria" w:hAnsi="Cambria" w:cstheme="majorHAnsi"/>
          <w:b/>
        </w:rPr>
      </w:pPr>
    </w:p>
    <w:p w14:paraId="1BBAAE90" w14:textId="77777777" w:rsidR="006516B5" w:rsidRPr="00EF734F" w:rsidRDefault="006516B5" w:rsidP="006516B5">
      <w:pPr>
        <w:jc w:val="center"/>
        <w:rPr>
          <w:rFonts w:ascii="Cambria" w:hAnsi="Cambria" w:cstheme="majorHAnsi"/>
          <w:b/>
        </w:rPr>
      </w:pPr>
    </w:p>
    <w:p w14:paraId="63C78F18" w14:textId="77777777" w:rsidR="006516B5" w:rsidRPr="00EF734F" w:rsidRDefault="006516B5" w:rsidP="006516B5">
      <w:pPr>
        <w:jc w:val="center"/>
        <w:rPr>
          <w:rFonts w:ascii="Cambria" w:hAnsi="Cambria" w:cstheme="majorHAnsi"/>
        </w:rPr>
      </w:pPr>
    </w:p>
    <w:p w14:paraId="79C9822D" w14:textId="48249F7D" w:rsidR="006516B5" w:rsidRPr="00EF734F" w:rsidRDefault="00712207" w:rsidP="006516B5">
      <w:pPr>
        <w:jc w:val="center"/>
        <w:rPr>
          <w:rFonts w:ascii="Cambria" w:hAnsi="Cambria" w:cstheme="majorHAnsi"/>
        </w:rPr>
      </w:pPr>
      <w:r w:rsidRPr="00EF734F">
        <w:rPr>
          <w:rFonts w:ascii="Cambria" w:hAnsi="Cambria" w:cstheme="majorHAnsi"/>
        </w:rPr>
        <w:t>Sanok</w:t>
      </w:r>
      <w:r w:rsidR="001A1208" w:rsidRPr="00EF734F">
        <w:rPr>
          <w:rFonts w:ascii="Cambria" w:hAnsi="Cambria" w:cstheme="majorHAnsi"/>
        </w:rPr>
        <w:t xml:space="preserve">, dnia </w:t>
      </w:r>
      <w:r w:rsidR="00E4518F">
        <w:rPr>
          <w:rFonts w:ascii="Cambria" w:hAnsi="Cambria" w:cstheme="majorHAnsi"/>
        </w:rPr>
        <w:t>………………………………..</w:t>
      </w:r>
      <w:r w:rsidR="001A1208" w:rsidRPr="00EF734F">
        <w:rPr>
          <w:rFonts w:ascii="Cambria" w:hAnsi="Cambria" w:cstheme="majorHAnsi"/>
        </w:rPr>
        <w:t>.202</w:t>
      </w:r>
      <w:r w:rsidR="00E4518F">
        <w:rPr>
          <w:rFonts w:ascii="Cambria" w:hAnsi="Cambria" w:cstheme="majorHAnsi"/>
        </w:rPr>
        <w:t>6</w:t>
      </w:r>
      <w:r w:rsidR="006516B5" w:rsidRPr="00EF734F">
        <w:rPr>
          <w:rFonts w:ascii="Cambria" w:hAnsi="Cambria" w:cstheme="majorHAnsi"/>
        </w:rPr>
        <w:t xml:space="preserve"> r.</w:t>
      </w:r>
    </w:p>
    <w:p w14:paraId="4293FF38" w14:textId="77777777" w:rsidR="00712207" w:rsidRPr="00EF734F" w:rsidRDefault="00712207">
      <w:pPr>
        <w:spacing w:after="160" w:line="259" w:lineRule="auto"/>
        <w:rPr>
          <w:rFonts w:ascii="Cambria" w:hAnsi="Cambria" w:cstheme="majorHAnsi"/>
        </w:rPr>
      </w:pPr>
      <w:r w:rsidRPr="00EF734F">
        <w:rPr>
          <w:rFonts w:ascii="Cambria" w:hAnsi="Cambria" w:cstheme="majorHAnsi"/>
        </w:rPr>
        <w:br w:type="page"/>
      </w:r>
    </w:p>
    <w:tbl>
      <w:tblPr>
        <w:tblW w:w="0" w:type="auto"/>
        <w:jc w:val="center"/>
        <w:tblBorders>
          <w:bottom w:val="single" w:sz="4" w:space="0" w:color="auto"/>
        </w:tblBorders>
        <w:tblLook w:val="00A0" w:firstRow="1" w:lastRow="0" w:firstColumn="1" w:lastColumn="0" w:noHBand="0" w:noVBand="0"/>
      </w:tblPr>
      <w:tblGrid>
        <w:gridCol w:w="9054"/>
      </w:tblGrid>
      <w:tr w:rsidR="006516B5" w:rsidRPr="00EF734F" w14:paraId="622DD4A6" w14:textId="77777777" w:rsidTr="006516B5">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63309CD9" w14:textId="77777777" w:rsidR="006516B5" w:rsidRPr="00EF734F" w:rsidRDefault="006516B5" w:rsidP="006516B5">
            <w:pPr>
              <w:spacing w:line="276" w:lineRule="auto"/>
              <w:jc w:val="center"/>
              <w:rPr>
                <w:rFonts w:ascii="Cambria" w:hAnsi="Cambria" w:cstheme="majorHAnsi"/>
              </w:rPr>
            </w:pPr>
            <w:r w:rsidRPr="00EF734F">
              <w:rPr>
                <w:rFonts w:ascii="Cambria" w:hAnsi="Cambria" w:cstheme="majorHAnsi"/>
              </w:rPr>
              <w:lastRenderedPageBreak/>
              <w:t>Rozdział 1</w:t>
            </w:r>
          </w:p>
          <w:p w14:paraId="5AFE2066" w14:textId="77777777" w:rsidR="006516B5" w:rsidRPr="00EF734F" w:rsidRDefault="006516B5" w:rsidP="006516B5">
            <w:pPr>
              <w:spacing w:line="276" w:lineRule="auto"/>
              <w:jc w:val="center"/>
              <w:rPr>
                <w:rFonts w:ascii="Cambria" w:hAnsi="Cambria" w:cstheme="majorHAnsi"/>
                <w:b/>
                <w:bCs/>
              </w:rPr>
            </w:pPr>
            <w:r w:rsidRPr="00EF734F">
              <w:rPr>
                <w:rFonts w:ascii="Cambria" w:hAnsi="Cambria" w:cstheme="majorHAnsi"/>
                <w:b/>
                <w:bCs/>
              </w:rPr>
              <w:t>POSTANOWIENIA OGÓLNE</w:t>
            </w:r>
          </w:p>
        </w:tc>
      </w:tr>
    </w:tbl>
    <w:p w14:paraId="1343DE37" w14:textId="77777777" w:rsidR="006516B5" w:rsidRPr="00EF734F" w:rsidRDefault="006516B5" w:rsidP="006516B5">
      <w:pPr>
        <w:widowControl w:val="0"/>
        <w:spacing w:line="276" w:lineRule="auto"/>
        <w:ind w:left="567"/>
        <w:jc w:val="both"/>
        <w:outlineLvl w:val="3"/>
        <w:rPr>
          <w:rFonts w:ascii="Cambria" w:hAnsi="Cambria" w:cstheme="majorHAnsi"/>
          <w:b/>
          <w:bCs/>
        </w:rPr>
      </w:pPr>
    </w:p>
    <w:p w14:paraId="2DB0ABC3" w14:textId="77777777" w:rsidR="00CA7139" w:rsidRPr="00EF734F" w:rsidRDefault="00CA7139" w:rsidP="00CA7139">
      <w:pPr>
        <w:widowControl w:val="0"/>
        <w:numPr>
          <w:ilvl w:val="1"/>
          <w:numId w:val="1"/>
        </w:numPr>
        <w:spacing w:line="276" w:lineRule="auto"/>
        <w:ind w:left="567" w:hanging="567"/>
        <w:jc w:val="both"/>
        <w:outlineLvl w:val="3"/>
        <w:rPr>
          <w:rFonts w:ascii="Cambria" w:hAnsi="Cambria" w:cstheme="majorHAnsi"/>
          <w:b/>
          <w:bCs/>
        </w:rPr>
      </w:pPr>
      <w:r w:rsidRPr="00EF734F">
        <w:rPr>
          <w:rFonts w:ascii="Cambria" w:hAnsi="Cambria" w:cstheme="majorHAnsi"/>
          <w:b/>
          <w:bCs/>
        </w:rPr>
        <w:t>Nazwa oraz adres Zamawiającego.</w:t>
      </w:r>
      <w:r w:rsidRPr="00EF734F">
        <w:rPr>
          <w:rFonts w:ascii="Cambria" w:hAnsi="Cambria" w:cstheme="majorHAnsi"/>
          <w:b/>
          <w:bCs/>
        </w:rPr>
        <w:tab/>
      </w:r>
    </w:p>
    <w:p w14:paraId="6DBA3220" w14:textId="77777777" w:rsidR="00CA7139" w:rsidRPr="00EF734F" w:rsidRDefault="00CA7139" w:rsidP="00CA7139">
      <w:pPr>
        <w:tabs>
          <w:tab w:val="left" w:pos="567"/>
        </w:tabs>
        <w:autoSpaceDE w:val="0"/>
        <w:autoSpaceDN w:val="0"/>
        <w:adjustRightInd w:val="0"/>
        <w:spacing w:line="276" w:lineRule="auto"/>
        <w:ind w:left="567"/>
        <w:rPr>
          <w:rFonts w:ascii="Cambria" w:hAnsi="Cambria" w:cstheme="majorHAnsi"/>
          <w:bCs/>
        </w:rPr>
      </w:pPr>
      <w:r w:rsidRPr="00EF734F">
        <w:rPr>
          <w:rFonts w:ascii="Cambria" w:hAnsi="Cambria" w:cstheme="majorHAnsi"/>
          <w:bCs/>
        </w:rPr>
        <w:t>Nazwa zamawiającego: Powiat Sanocki,</w:t>
      </w:r>
    </w:p>
    <w:p w14:paraId="1B21F11C" w14:textId="77777777" w:rsidR="00CA7139" w:rsidRPr="00EF734F" w:rsidRDefault="00CA7139" w:rsidP="00CA7139">
      <w:pPr>
        <w:tabs>
          <w:tab w:val="left" w:pos="567"/>
        </w:tabs>
        <w:autoSpaceDE w:val="0"/>
        <w:autoSpaceDN w:val="0"/>
        <w:adjustRightInd w:val="0"/>
        <w:spacing w:line="276" w:lineRule="auto"/>
        <w:rPr>
          <w:rFonts w:ascii="Cambria" w:hAnsi="Cambria" w:cstheme="majorHAnsi"/>
          <w:bCs/>
        </w:rPr>
      </w:pPr>
      <w:r w:rsidRPr="00EF734F">
        <w:rPr>
          <w:rFonts w:ascii="Cambria" w:hAnsi="Cambria" w:cstheme="majorHAnsi"/>
          <w:bCs/>
        </w:rPr>
        <w:tab/>
        <w:t>Adres zamawiającego: Rynek 1, 38-500 Sanok,</w:t>
      </w:r>
    </w:p>
    <w:p w14:paraId="002B7FD7" w14:textId="1A881F64" w:rsidR="00CA7139" w:rsidRPr="00EF734F" w:rsidRDefault="009634A1" w:rsidP="00CA7139">
      <w:pPr>
        <w:tabs>
          <w:tab w:val="left" w:pos="567"/>
        </w:tabs>
        <w:autoSpaceDE w:val="0"/>
        <w:autoSpaceDN w:val="0"/>
        <w:adjustRightInd w:val="0"/>
        <w:spacing w:line="276" w:lineRule="auto"/>
        <w:rPr>
          <w:rFonts w:ascii="Cambria" w:hAnsi="Cambria" w:cstheme="majorHAnsi"/>
          <w:bCs/>
        </w:rPr>
      </w:pPr>
      <w:r w:rsidRPr="00EF734F">
        <w:rPr>
          <w:rFonts w:ascii="Cambria" w:hAnsi="Cambria" w:cstheme="majorHAnsi"/>
          <w:bCs/>
        </w:rPr>
        <w:tab/>
        <w:t>NIP: 6871786679</w:t>
      </w:r>
      <w:r w:rsidR="00CA7139" w:rsidRPr="00EF734F">
        <w:rPr>
          <w:rFonts w:ascii="Cambria" w:hAnsi="Cambria" w:cstheme="majorHAnsi"/>
          <w:bCs/>
        </w:rPr>
        <w:t xml:space="preserve">, </w:t>
      </w:r>
    </w:p>
    <w:p w14:paraId="1FD40538" w14:textId="26F56133" w:rsidR="00CA7139" w:rsidRPr="00EF734F" w:rsidRDefault="00CA7139" w:rsidP="00CA7139">
      <w:pPr>
        <w:tabs>
          <w:tab w:val="left" w:pos="567"/>
        </w:tabs>
        <w:autoSpaceDE w:val="0"/>
        <w:autoSpaceDN w:val="0"/>
        <w:adjustRightInd w:val="0"/>
        <w:spacing w:line="276" w:lineRule="auto"/>
        <w:rPr>
          <w:rFonts w:ascii="Cambria" w:hAnsi="Cambria" w:cstheme="majorHAnsi"/>
          <w:bCs/>
        </w:rPr>
      </w:pPr>
      <w:r w:rsidRPr="00EF734F">
        <w:rPr>
          <w:rFonts w:ascii="Cambria" w:hAnsi="Cambria" w:cstheme="majorHAnsi"/>
          <w:bCs/>
        </w:rPr>
        <w:tab/>
        <w:t xml:space="preserve">REGON: </w:t>
      </w:r>
      <w:r w:rsidR="009634A1" w:rsidRPr="00EF734F">
        <w:rPr>
          <w:rFonts w:ascii="Cambria" w:hAnsi="Cambria" w:cstheme="majorHAnsi"/>
          <w:bCs/>
        </w:rPr>
        <w:t>370440703</w:t>
      </w:r>
    </w:p>
    <w:p w14:paraId="23D8EBF8" w14:textId="706FBF80" w:rsidR="00CA7139" w:rsidRPr="00EF734F" w:rsidRDefault="006F2890" w:rsidP="00CA7139">
      <w:pPr>
        <w:tabs>
          <w:tab w:val="left" w:pos="567"/>
        </w:tabs>
        <w:autoSpaceDE w:val="0"/>
        <w:autoSpaceDN w:val="0"/>
        <w:adjustRightInd w:val="0"/>
        <w:spacing w:line="276" w:lineRule="auto"/>
        <w:rPr>
          <w:rFonts w:ascii="Cambria" w:hAnsi="Cambria" w:cstheme="majorHAnsi"/>
          <w:bCs/>
        </w:rPr>
      </w:pPr>
      <w:r>
        <w:rPr>
          <w:rFonts w:ascii="Cambria" w:hAnsi="Cambria" w:cstheme="majorHAnsi"/>
          <w:bCs/>
        </w:rPr>
        <w:tab/>
        <w:t>Numer telefonu 13 46 52 945</w:t>
      </w:r>
      <w:r w:rsidR="00CA7139" w:rsidRPr="00EF734F">
        <w:rPr>
          <w:rFonts w:ascii="Cambria" w:hAnsi="Cambria" w:cstheme="majorHAnsi"/>
          <w:bCs/>
        </w:rPr>
        <w:t xml:space="preserve"> </w:t>
      </w:r>
    </w:p>
    <w:p w14:paraId="53E15AEA" w14:textId="2252A7BB" w:rsidR="00CA7139" w:rsidRPr="00EF734F" w:rsidRDefault="00CA7139" w:rsidP="00CA7139">
      <w:pPr>
        <w:tabs>
          <w:tab w:val="left" w:pos="567"/>
        </w:tabs>
        <w:autoSpaceDE w:val="0"/>
        <w:autoSpaceDN w:val="0"/>
        <w:adjustRightInd w:val="0"/>
        <w:spacing w:line="276" w:lineRule="auto"/>
        <w:rPr>
          <w:rFonts w:ascii="Cambria" w:hAnsi="Cambria" w:cstheme="majorHAnsi"/>
          <w:bCs/>
        </w:rPr>
      </w:pPr>
      <w:r w:rsidRPr="00EF734F">
        <w:rPr>
          <w:rFonts w:ascii="Cambria" w:hAnsi="Cambria" w:cstheme="majorHAnsi"/>
          <w:bCs/>
        </w:rPr>
        <w:tab/>
        <w:t xml:space="preserve">Poczta elektroniczna [e-mail]: </w:t>
      </w:r>
      <w:hyperlink r:id="rId8" w:history="1">
        <w:r w:rsidR="00EF734F" w:rsidRPr="00EF734F">
          <w:rPr>
            <w:rStyle w:val="Hipercze"/>
            <w:rFonts w:ascii="Cambria" w:hAnsi="Cambria" w:cstheme="majorHAnsi"/>
          </w:rPr>
          <w:t>zamowieniapubliczne@powiat-sanok.pl</w:t>
        </w:r>
      </w:hyperlink>
      <w:r w:rsidR="00BF79C8" w:rsidRPr="00EF734F">
        <w:rPr>
          <w:rFonts w:ascii="Cambria" w:hAnsi="Cambria" w:cstheme="majorHAnsi"/>
        </w:rPr>
        <w:t xml:space="preserve"> </w:t>
      </w:r>
    </w:p>
    <w:p w14:paraId="0769AA56" w14:textId="4C8B183D" w:rsidR="00CA7139" w:rsidRPr="00EF734F" w:rsidRDefault="00CA7139" w:rsidP="00CA7139">
      <w:pPr>
        <w:tabs>
          <w:tab w:val="left" w:pos="567"/>
        </w:tabs>
        <w:autoSpaceDE w:val="0"/>
        <w:autoSpaceDN w:val="0"/>
        <w:adjustRightInd w:val="0"/>
        <w:spacing w:line="276" w:lineRule="auto"/>
        <w:rPr>
          <w:rFonts w:ascii="Cambria" w:hAnsi="Cambria" w:cstheme="majorHAnsi"/>
          <w:bCs/>
        </w:rPr>
      </w:pPr>
      <w:r w:rsidRPr="00EF734F">
        <w:rPr>
          <w:rFonts w:ascii="Cambria" w:hAnsi="Cambria" w:cstheme="majorHAnsi"/>
          <w:bCs/>
        </w:rPr>
        <w:tab/>
        <w:t xml:space="preserve">Strona internetowa zamawiającego [URL]: </w:t>
      </w:r>
      <w:hyperlink r:id="rId9" w:history="1">
        <w:r w:rsidR="005E4F2B" w:rsidRPr="00EF734F">
          <w:rPr>
            <w:rStyle w:val="Hipercze"/>
            <w:rFonts w:ascii="Cambria" w:hAnsi="Cambria" w:cstheme="majorHAnsi"/>
          </w:rPr>
          <w:t>https://powiat-sanok.pl/bip/</w:t>
        </w:r>
      </w:hyperlink>
      <w:r w:rsidR="005E4F2B" w:rsidRPr="00EF734F">
        <w:rPr>
          <w:rFonts w:ascii="Cambria" w:hAnsi="Cambria" w:cstheme="majorHAnsi"/>
        </w:rPr>
        <w:t xml:space="preserve"> </w:t>
      </w:r>
    </w:p>
    <w:p w14:paraId="7BB86B39" w14:textId="3FA333D1" w:rsidR="00CA7139" w:rsidRDefault="00CA7139" w:rsidP="00CA7139">
      <w:pPr>
        <w:tabs>
          <w:tab w:val="left" w:pos="567"/>
        </w:tabs>
        <w:autoSpaceDE w:val="0"/>
        <w:autoSpaceDN w:val="0"/>
        <w:adjustRightInd w:val="0"/>
        <w:spacing w:line="276" w:lineRule="auto"/>
        <w:ind w:left="567"/>
        <w:rPr>
          <w:rFonts w:ascii="Cambria" w:hAnsi="Cambria" w:cstheme="majorHAnsi"/>
          <w:bCs/>
        </w:rPr>
      </w:pPr>
      <w:r w:rsidRPr="00EF734F">
        <w:rPr>
          <w:rFonts w:ascii="Cambria" w:hAnsi="Cambria" w:cstheme="majorHAnsi"/>
          <w:bCs/>
        </w:rPr>
        <w:t xml:space="preserve">Strona internetowa prowadzonego postępowania na której udostępniane będą zmiany i wyjaśnienia treści SWZ oraz inne dokumenty zamówienia bezpośrednio związane z postępowaniem </w:t>
      </w:r>
      <w:r w:rsidR="00B1674B" w:rsidRPr="00EF734F">
        <w:rPr>
          <w:rFonts w:ascii="Cambria" w:hAnsi="Cambria" w:cstheme="majorHAnsi"/>
          <w:bCs/>
        </w:rPr>
        <w:t xml:space="preserve">o udzielenie zamówienia [URL]: </w:t>
      </w:r>
    </w:p>
    <w:p w14:paraId="2BA15D79" w14:textId="3DFF6428" w:rsidR="00BF127A" w:rsidRPr="00BF127A" w:rsidRDefault="007C2294" w:rsidP="00CA7139">
      <w:pPr>
        <w:tabs>
          <w:tab w:val="left" w:pos="567"/>
        </w:tabs>
        <w:autoSpaceDE w:val="0"/>
        <w:autoSpaceDN w:val="0"/>
        <w:adjustRightInd w:val="0"/>
        <w:spacing w:line="276" w:lineRule="auto"/>
        <w:ind w:left="567"/>
        <w:rPr>
          <w:rFonts w:ascii="Cambria" w:hAnsi="Cambria" w:cstheme="majorHAnsi"/>
          <w:b/>
          <w:bCs/>
          <w:color w:val="5B9BD5" w:themeColor="accent1"/>
        </w:rPr>
      </w:pPr>
      <w:r w:rsidRPr="007C2294">
        <w:rPr>
          <w:rFonts w:ascii="Cambria" w:hAnsi="Cambria" w:cstheme="majorHAnsi"/>
          <w:b/>
          <w:bCs/>
          <w:color w:val="5B9BD5" w:themeColor="accent1"/>
        </w:rPr>
        <w:t>https://ezamowienia.gov.pl/mp-client/search/list/ocds-148610-a14e3800-c284-4f14-b0ed-22d8f918c07e</w:t>
      </w:r>
    </w:p>
    <w:p w14:paraId="2703E9CB" w14:textId="4DE76E69" w:rsidR="00BF127A" w:rsidRPr="00BF127A" w:rsidRDefault="00CA7139" w:rsidP="00BF127A">
      <w:pPr>
        <w:tabs>
          <w:tab w:val="left" w:pos="567"/>
        </w:tabs>
        <w:autoSpaceDE w:val="0"/>
        <w:autoSpaceDN w:val="0"/>
        <w:adjustRightInd w:val="0"/>
        <w:spacing w:line="276" w:lineRule="auto"/>
        <w:ind w:left="567" w:hanging="425"/>
        <w:rPr>
          <w:rFonts w:ascii="Cambria" w:hAnsi="Cambria" w:cstheme="majorHAnsi"/>
          <w:bCs/>
          <w:color w:val="5B9BD5" w:themeColor="accent1"/>
        </w:rPr>
      </w:pPr>
      <w:r w:rsidRPr="00EF734F">
        <w:rPr>
          <w:rFonts w:ascii="Cambria" w:hAnsi="Cambria" w:cstheme="majorHAnsi"/>
        </w:rPr>
        <w:tab/>
      </w:r>
      <w:r w:rsidR="00877552" w:rsidRPr="00EF734F">
        <w:rPr>
          <w:rFonts w:ascii="Cambria" w:hAnsi="Cambria" w:cstheme="majorHAnsi"/>
          <w:b/>
          <w:bCs/>
        </w:rPr>
        <w:t xml:space="preserve">Identyfikator postępowania: </w:t>
      </w:r>
      <w:r w:rsidR="007C2294" w:rsidRPr="007C2294">
        <w:rPr>
          <w:rFonts w:ascii="Cambria" w:hAnsi="Cambria" w:cstheme="majorHAnsi"/>
          <w:b/>
          <w:bCs/>
          <w:color w:val="5B9BD5" w:themeColor="accent1"/>
        </w:rPr>
        <w:t>ocds-148610-a14e3800-c284-4f14-b0ed-22d8f918c07e</w:t>
      </w:r>
    </w:p>
    <w:p w14:paraId="424A3869" w14:textId="72BA858E" w:rsidR="00CA7139" w:rsidRPr="00EF734F" w:rsidRDefault="00BF127A" w:rsidP="00BF127A">
      <w:pPr>
        <w:tabs>
          <w:tab w:val="left" w:pos="567"/>
        </w:tabs>
        <w:autoSpaceDE w:val="0"/>
        <w:autoSpaceDN w:val="0"/>
        <w:adjustRightInd w:val="0"/>
        <w:spacing w:line="276" w:lineRule="auto"/>
        <w:ind w:left="567" w:hanging="425"/>
        <w:rPr>
          <w:rFonts w:ascii="Cambria" w:hAnsi="Cambria" w:cstheme="majorHAnsi"/>
          <w:b/>
          <w:bCs/>
        </w:rPr>
      </w:pPr>
      <w:r>
        <w:rPr>
          <w:rFonts w:ascii="Cambria" w:hAnsi="Cambria" w:cstheme="majorHAnsi"/>
          <w:bCs/>
          <w:color w:val="FF0000"/>
        </w:rPr>
        <w:t xml:space="preserve">       </w:t>
      </w:r>
      <w:r w:rsidR="00CA7139" w:rsidRPr="00EF734F">
        <w:rPr>
          <w:rFonts w:ascii="Cambria" w:hAnsi="Cambria" w:cstheme="majorHAnsi"/>
          <w:b/>
          <w:bCs/>
        </w:rPr>
        <w:t>Tryb udzielenia zamówienia.</w:t>
      </w:r>
    </w:p>
    <w:p w14:paraId="3462F939" w14:textId="77777777" w:rsidR="00CA7139" w:rsidRPr="00EF734F" w:rsidRDefault="00CA7139" w:rsidP="00CA7139">
      <w:pPr>
        <w:widowControl w:val="0"/>
        <w:spacing w:line="276" w:lineRule="auto"/>
        <w:ind w:left="567"/>
        <w:jc w:val="both"/>
        <w:outlineLvl w:val="3"/>
        <w:rPr>
          <w:rFonts w:ascii="Cambria" w:hAnsi="Cambria" w:cstheme="majorHAnsi"/>
          <w:bCs/>
        </w:rPr>
      </w:pPr>
      <w:r w:rsidRPr="00EF734F">
        <w:rPr>
          <w:rFonts w:ascii="Cambria" w:hAnsi="Cambria" w:cstheme="majorHAnsi"/>
          <w:bCs/>
        </w:rPr>
        <w:t xml:space="preserve">Niniejsze postępowanie o udzielenie zamówienia publicznego prowadzone jest jako na podstawie przepisów ustawy w trybie podstawowym w </w:t>
      </w:r>
      <w:r w:rsidRPr="00EF734F">
        <w:rPr>
          <w:rFonts w:ascii="Cambria" w:hAnsi="Cambria" w:cstheme="majorHAnsi"/>
          <w:color w:val="000000"/>
        </w:rPr>
        <w:t>którym w odpowiedzi na ogłoszenie o zamówieniu oferty mogą składać wszyscy zainteresowani wykonawcy, a następnie zamawiający wybiera najkorzystniejszą ofertę bez przeprowadzenia negocjacji (art. 275 pkt 1 ustawy Pzp). Zamawiający nie przewiduje możliwości wyboru najkorzystniejszej oferty z możliwością prowadzenia negocjacji (art. 275 pkt 2 ustawy Pzp).</w:t>
      </w:r>
    </w:p>
    <w:p w14:paraId="53FFDAD2" w14:textId="77777777" w:rsidR="00CA7139" w:rsidRPr="00EF734F" w:rsidRDefault="00CA7139" w:rsidP="00CA7139">
      <w:pPr>
        <w:widowControl w:val="0"/>
        <w:numPr>
          <w:ilvl w:val="1"/>
          <w:numId w:val="1"/>
        </w:numPr>
        <w:spacing w:line="276" w:lineRule="auto"/>
        <w:ind w:left="567" w:hanging="567"/>
        <w:jc w:val="both"/>
        <w:outlineLvl w:val="3"/>
        <w:rPr>
          <w:rFonts w:ascii="Cambria" w:eastAsia="MS Mincho" w:hAnsi="Cambria" w:cstheme="majorHAnsi"/>
          <w:b/>
          <w:bCs/>
        </w:rPr>
      </w:pPr>
      <w:bookmarkStart w:id="1" w:name="_Hlk60813568"/>
      <w:r w:rsidRPr="00EF734F">
        <w:rPr>
          <w:rFonts w:ascii="Cambria" w:eastAsia="MS Mincho" w:hAnsi="Cambria" w:cstheme="majorHAnsi"/>
          <w:b/>
          <w:bCs/>
        </w:rPr>
        <w:t>Wartość zamówienia.</w:t>
      </w:r>
    </w:p>
    <w:p w14:paraId="197A7F56" w14:textId="77777777" w:rsidR="00CA7139" w:rsidRPr="00EF734F" w:rsidRDefault="00CA7139" w:rsidP="00CA7139">
      <w:pPr>
        <w:widowControl w:val="0"/>
        <w:spacing w:line="276" w:lineRule="auto"/>
        <w:ind w:left="567"/>
        <w:jc w:val="both"/>
        <w:outlineLvl w:val="3"/>
        <w:rPr>
          <w:rFonts w:ascii="Cambria" w:eastAsia="MS Mincho" w:hAnsi="Cambria" w:cstheme="majorHAnsi"/>
          <w:bCs/>
        </w:rPr>
      </w:pPr>
      <w:r w:rsidRPr="00EF734F">
        <w:rPr>
          <w:rFonts w:ascii="Cambria" w:eastAsia="MS Mincho" w:hAnsi="Cambria" w:cstheme="majorHAnsi"/>
          <w:bCs/>
        </w:rPr>
        <w:t xml:space="preserve">Niniejsze zamówienie jest zamówieniem klasycznym w rozumieniu art. 7 pkt 33) ustawy </w:t>
      </w:r>
      <w:r w:rsidRPr="00EF734F">
        <w:rPr>
          <w:rFonts w:ascii="Cambria" w:hAnsi="Cambria" w:cstheme="majorHAnsi"/>
          <w:color w:val="000000"/>
        </w:rPr>
        <w:t>Pzp</w:t>
      </w:r>
      <w:r w:rsidRPr="00EF734F">
        <w:rPr>
          <w:rFonts w:ascii="Cambria" w:eastAsia="MS Mincho" w:hAnsi="Cambria" w:cstheme="majorHAnsi"/>
          <w:bCs/>
        </w:rPr>
        <w:t>. Wartość zamówienia nie przekracza progów unijnych w rozumieniu art. 3 ustawy Pzp.</w:t>
      </w:r>
    </w:p>
    <w:bookmarkEnd w:id="1"/>
    <w:p w14:paraId="0B73BFF1" w14:textId="77777777" w:rsidR="00CA7139" w:rsidRPr="00EF734F" w:rsidRDefault="00CA7139" w:rsidP="00CA7139">
      <w:pPr>
        <w:widowControl w:val="0"/>
        <w:numPr>
          <w:ilvl w:val="1"/>
          <w:numId w:val="1"/>
        </w:numPr>
        <w:spacing w:line="276" w:lineRule="auto"/>
        <w:ind w:left="567" w:hanging="567"/>
        <w:jc w:val="both"/>
        <w:outlineLvl w:val="3"/>
        <w:rPr>
          <w:rFonts w:ascii="Cambria" w:eastAsia="MS Mincho" w:hAnsi="Cambria" w:cstheme="majorHAnsi"/>
          <w:b/>
          <w:bCs/>
        </w:rPr>
      </w:pPr>
      <w:r w:rsidRPr="00EF734F">
        <w:rPr>
          <w:rFonts w:ascii="Cambria" w:eastAsia="MS Mincho" w:hAnsi="Cambria" w:cstheme="majorHAnsi"/>
          <w:b/>
          <w:bCs/>
        </w:rPr>
        <w:t>Słownik.</w:t>
      </w:r>
    </w:p>
    <w:p w14:paraId="72972EC7" w14:textId="77777777" w:rsidR="00CA7139" w:rsidRPr="00EF734F" w:rsidRDefault="00CA7139" w:rsidP="00CA7139">
      <w:pPr>
        <w:widowControl w:val="0"/>
        <w:spacing w:line="276" w:lineRule="auto"/>
        <w:ind w:left="567"/>
        <w:jc w:val="both"/>
        <w:outlineLvl w:val="3"/>
        <w:rPr>
          <w:rFonts w:ascii="Cambria" w:eastAsia="MS Mincho" w:hAnsi="Cambria" w:cstheme="majorHAnsi"/>
          <w:bCs/>
        </w:rPr>
      </w:pPr>
      <w:r w:rsidRPr="00EF734F">
        <w:rPr>
          <w:rFonts w:ascii="Cambria" w:eastAsia="MS Mincho" w:hAnsi="Cambria" w:cstheme="majorHAnsi"/>
          <w:bCs/>
        </w:rPr>
        <w:t>Użyte w niniejszej SWZ (oraz w załącznikach) terminy mają następujące znaczenie:</w:t>
      </w:r>
    </w:p>
    <w:p w14:paraId="2CEA8B45" w14:textId="48E29AAB" w:rsidR="00CA7139" w:rsidRPr="00EF734F" w:rsidRDefault="00CA7139" w:rsidP="007B7D89">
      <w:pPr>
        <w:pStyle w:val="Kolorowalistaakcent11"/>
        <w:widowControl w:val="0"/>
        <w:numPr>
          <w:ilvl w:val="0"/>
          <w:numId w:val="5"/>
        </w:numPr>
        <w:spacing w:before="0" w:after="0" w:line="276" w:lineRule="auto"/>
        <w:ind w:left="993" w:hanging="426"/>
        <w:outlineLvl w:val="3"/>
        <w:rPr>
          <w:rFonts w:ascii="Cambria" w:eastAsia="MS Mincho" w:hAnsi="Cambria" w:cstheme="majorHAnsi"/>
          <w:bCs/>
          <w:sz w:val="24"/>
          <w:szCs w:val="24"/>
        </w:rPr>
      </w:pPr>
      <w:r w:rsidRPr="00EF734F">
        <w:rPr>
          <w:rFonts w:ascii="Cambria" w:eastAsia="MS Mincho" w:hAnsi="Cambria" w:cstheme="majorHAnsi"/>
          <w:b/>
          <w:bCs/>
          <w:sz w:val="24"/>
          <w:szCs w:val="24"/>
        </w:rPr>
        <w:t>„ustawa”</w:t>
      </w:r>
      <w:r w:rsidRPr="00EF734F">
        <w:rPr>
          <w:rFonts w:ascii="Cambria" w:eastAsia="MS Mincho" w:hAnsi="Cambria" w:cstheme="majorHAnsi"/>
          <w:bCs/>
          <w:sz w:val="24"/>
          <w:szCs w:val="24"/>
        </w:rPr>
        <w:t xml:space="preserve"> – ustawa z dnia 11 września 2019 r. Prawo zamówień publicznych </w:t>
      </w:r>
      <w:r w:rsidRPr="00EF734F">
        <w:rPr>
          <w:rFonts w:ascii="Cambria" w:eastAsia="MS Mincho" w:hAnsi="Cambria" w:cstheme="majorHAnsi"/>
          <w:bCs/>
          <w:sz w:val="24"/>
          <w:szCs w:val="24"/>
        </w:rPr>
        <w:br/>
        <w:t>(</w:t>
      </w:r>
      <w:r w:rsidR="008B5360" w:rsidRPr="00EF734F">
        <w:rPr>
          <w:rFonts w:ascii="Cambria" w:eastAsia="MS Mincho" w:hAnsi="Cambria" w:cstheme="majorHAnsi"/>
          <w:bCs/>
          <w:sz w:val="24"/>
          <w:szCs w:val="24"/>
        </w:rPr>
        <w:t>t.j.</w:t>
      </w:r>
      <w:r w:rsidR="009804A3" w:rsidRPr="00EF734F">
        <w:rPr>
          <w:rFonts w:ascii="Cambria" w:eastAsia="Times New Roman" w:hAnsi="Cambria"/>
          <w:sz w:val="24"/>
          <w:szCs w:val="24"/>
          <w:lang w:eastAsia="pl-PL"/>
        </w:rPr>
        <w:t xml:space="preserve"> </w:t>
      </w:r>
      <w:r w:rsidR="009804A3" w:rsidRPr="00EF734F">
        <w:rPr>
          <w:rFonts w:ascii="Cambria" w:eastAsia="MS Mincho" w:hAnsi="Cambria" w:cstheme="majorHAnsi"/>
          <w:bCs/>
          <w:sz w:val="24"/>
          <w:szCs w:val="24"/>
        </w:rPr>
        <w:t>Dz.U. z 202</w:t>
      </w:r>
      <w:r w:rsidR="00E4518F">
        <w:rPr>
          <w:rFonts w:ascii="Cambria" w:eastAsia="MS Mincho" w:hAnsi="Cambria" w:cstheme="majorHAnsi"/>
          <w:bCs/>
          <w:sz w:val="24"/>
          <w:szCs w:val="24"/>
        </w:rPr>
        <w:t>6</w:t>
      </w:r>
      <w:r w:rsidR="009804A3" w:rsidRPr="00EF734F">
        <w:rPr>
          <w:rFonts w:ascii="Cambria" w:eastAsia="MS Mincho" w:hAnsi="Cambria" w:cstheme="majorHAnsi"/>
          <w:bCs/>
          <w:sz w:val="24"/>
          <w:szCs w:val="24"/>
        </w:rPr>
        <w:t xml:space="preserve"> r. poz. </w:t>
      </w:r>
      <w:r w:rsidR="00E4518F">
        <w:rPr>
          <w:rFonts w:ascii="Cambria" w:eastAsia="MS Mincho" w:hAnsi="Cambria" w:cstheme="majorHAnsi"/>
          <w:bCs/>
          <w:sz w:val="24"/>
          <w:szCs w:val="24"/>
        </w:rPr>
        <w:t>793 z późn. zm.</w:t>
      </w:r>
      <w:r w:rsidRPr="00EF734F">
        <w:rPr>
          <w:rFonts w:ascii="Cambria" w:eastAsia="MS Mincho" w:hAnsi="Cambria" w:cstheme="majorHAnsi"/>
          <w:bCs/>
          <w:sz w:val="24"/>
          <w:szCs w:val="24"/>
        </w:rPr>
        <w:t>),</w:t>
      </w:r>
    </w:p>
    <w:p w14:paraId="3CED9D06" w14:textId="77777777" w:rsidR="00CA7139" w:rsidRPr="00EF734F" w:rsidRDefault="00CA7139" w:rsidP="007B7D89">
      <w:pPr>
        <w:pStyle w:val="Kolorowalistaakcent11"/>
        <w:widowControl w:val="0"/>
        <w:numPr>
          <w:ilvl w:val="0"/>
          <w:numId w:val="5"/>
        </w:numPr>
        <w:spacing w:before="0" w:after="0" w:line="276" w:lineRule="auto"/>
        <w:ind w:left="993" w:hanging="426"/>
        <w:outlineLvl w:val="3"/>
        <w:rPr>
          <w:rFonts w:ascii="Cambria" w:eastAsia="MS Mincho" w:hAnsi="Cambria" w:cstheme="majorHAnsi"/>
          <w:bCs/>
          <w:sz w:val="24"/>
          <w:szCs w:val="24"/>
        </w:rPr>
      </w:pPr>
      <w:r w:rsidRPr="00EF734F">
        <w:rPr>
          <w:rFonts w:ascii="Cambria" w:eastAsia="MS Mincho" w:hAnsi="Cambria" w:cstheme="majorHAnsi"/>
          <w:b/>
          <w:bCs/>
          <w:sz w:val="24"/>
          <w:szCs w:val="24"/>
        </w:rPr>
        <w:t>„SWZ”</w:t>
      </w:r>
      <w:r w:rsidRPr="00EF734F">
        <w:rPr>
          <w:rFonts w:ascii="Cambria" w:eastAsia="MS Mincho" w:hAnsi="Cambria" w:cstheme="majorHAnsi"/>
          <w:bCs/>
          <w:sz w:val="24"/>
          <w:szCs w:val="24"/>
        </w:rPr>
        <w:t xml:space="preserve"> – niniejsza Specyfikacja Warunków Zamówienia,</w:t>
      </w:r>
    </w:p>
    <w:p w14:paraId="02ADC98C" w14:textId="77777777" w:rsidR="00CA7139" w:rsidRPr="00EF734F" w:rsidRDefault="00CA7139" w:rsidP="007B7D89">
      <w:pPr>
        <w:pStyle w:val="Kolorowalistaakcent11"/>
        <w:widowControl w:val="0"/>
        <w:numPr>
          <w:ilvl w:val="0"/>
          <w:numId w:val="5"/>
        </w:numPr>
        <w:spacing w:before="0" w:after="0" w:line="276" w:lineRule="auto"/>
        <w:ind w:left="993" w:hanging="426"/>
        <w:outlineLvl w:val="3"/>
        <w:rPr>
          <w:rFonts w:ascii="Cambria" w:eastAsia="MS Mincho" w:hAnsi="Cambria" w:cstheme="majorHAnsi"/>
          <w:bCs/>
          <w:sz w:val="24"/>
          <w:szCs w:val="24"/>
        </w:rPr>
      </w:pPr>
      <w:r w:rsidRPr="00EF734F">
        <w:rPr>
          <w:rFonts w:ascii="Cambria" w:eastAsia="MS Mincho" w:hAnsi="Cambria" w:cstheme="majorHAnsi"/>
          <w:bCs/>
          <w:sz w:val="24"/>
          <w:szCs w:val="24"/>
        </w:rPr>
        <w:t xml:space="preserve"> </w:t>
      </w:r>
      <w:r w:rsidRPr="00EF734F">
        <w:rPr>
          <w:rFonts w:ascii="Cambria" w:eastAsia="MS Mincho" w:hAnsi="Cambria" w:cstheme="majorHAnsi"/>
          <w:b/>
          <w:bCs/>
          <w:sz w:val="24"/>
          <w:szCs w:val="24"/>
        </w:rPr>
        <w:t>„zamówienie”</w:t>
      </w:r>
      <w:r w:rsidRPr="00EF734F">
        <w:rPr>
          <w:rFonts w:ascii="Cambria" w:eastAsia="MS Mincho" w:hAnsi="Cambria" w:cstheme="majorHAnsi"/>
          <w:bCs/>
          <w:sz w:val="24"/>
          <w:szCs w:val="24"/>
        </w:rPr>
        <w:t xml:space="preserve"> – zamówienie publiczne będące przedmiotem niniejszego postępowania,</w:t>
      </w:r>
    </w:p>
    <w:p w14:paraId="6019B595" w14:textId="77777777" w:rsidR="00CA7139" w:rsidRPr="00EF734F" w:rsidRDefault="00CA7139" w:rsidP="007B7D89">
      <w:pPr>
        <w:pStyle w:val="Kolorowalistaakcent11"/>
        <w:widowControl w:val="0"/>
        <w:numPr>
          <w:ilvl w:val="0"/>
          <w:numId w:val="5"/>
        </w:numPr>
        <w:spacing w:before="0" w:after="0" w:line="276" w:lineRule="auto"/>
        <w:ind w:left="993" w:hanging="426"/>
        <w:outlineLvl w:val="3"/>
        <w:rPr>
          <w:rFonts w:ascii="Cambria" w:eastAsia="MS Mincho" w:hAnsi="Cambria" w:cstheme="majorHAnsi"/>
          <w:bCs/>
          <w:sz w:val="24"/>
          <w:szCs w:val="24"/>
        </w:rPr>
      </w:pPr>
      <w:r w:rsidRPr="00EF734F">
        <w:rPr>
          <w:rFonts w:ascii="Cambria" w:eastAsia="MS Mincho" w:hAnsi="Cambria" w:cstheme="majorHAnsi"/>
          <w:b/>
          <w:bCs/>
          <w:sz w:val="24"/>
          <w:szCs w:val="24"/>
        </w:rPr>
        <w:t>„postępowanie”</w:t>
      </w:r>
      <w:r w:rsidRPr="00EF734F">
        <w:rPr>
          <w:rFonts w:ascii="Cambria" w:eastAsia="MS Mincho" w:hAnsi="Cambria" w:cstheme="majorHAnsi"/>
          <w:bCs/>
          <w:sz w:val="24"/>
          <w:szCs w:val="24"/>
        </w:rPr>
        <w:t xml:space="preserve"> – postępowanie o udzielenie zamówienia publicznego, którego dotyczy niniejsza SWZ,</w:t>
      </w:r>
    </w:p>
    <w:p w14:paraId="5557F809" w14:textId="77777777" w:rsidR="00CA7139" w:rsidRPr="00EF734F" w:rsidRDefault="00CA7139" w:rsidP="007B7D89">
      <w:pPr>
        <w:pStyle w:val="Kolorowalistaakcent11"/>
        <w:widowControl w:val="0"/>
        <w:numPr>
          <w:ilvl w:val="0"/>
          <w:numId w:val="5"/>
        </w:numPr>
        <w:spacing w:before="0" w:after="0" w:line="276" w:lineRule="auto"/>
        <w:ind w:left="993" w:hanging="426"/>
        <w:outlineLvl w:val="3"/>
        <w:rPr>
          <w:rFonts w:ascii="Cambria" w:eastAsia="MS Mincho" w:hAnsi="Cambria" w:cstheme="majorHAnsi"/>
          <w:bCs/>
          <w:sz w:val="24"/>
          <w:szCs w:val="24"/>
        </w:rPr>
      </w:pPr>
      <w:r w:rsidRPr="00EF734F">
        <w:rPr>
          <w:rFonts w:ascii="Cambria" w:eastAsia="MS Mincho" w:hAnsi="Cambria" w:cstheme="majorHAnsi"/>
          <w:b/>
          <w:bCs/>
          <w:sz w:val="24"/>
          <w:szCs w:val="24"/>
        </w:rPr>
        <w:t>„Zamawiający”</w:t>
      </w:r>
      <w:r w:rsidRPr="00EF734F">
        <w:rPr>
          <w:rFonts w:ascii="Cambria" w:eastAsia="MS Mincho" w:hAnsi="Cambria" w:cstheme="majorHAnsi"/>
          <w:bCs/>
          <w:sz w:val="24"/>
          <w:szCs w:val="24"/>
        </w:rPr>
        <w:t xml:space="preserve"> – Powiat Sanocki</w:t>
      </w:r>
    </w:p>
    <w:p w14:paraId="2AD3591F" w14:textId="77777777" w:rsidR="00CA7139" w:rsidRPr="00EF734F" w:rsidRDefault="00CA7139" w:rsidP="007B7D89">
      <w:pPr>
        <w:pStyle w:val="Akapitzlist"/>
        <w:widowControl w:val="0"/>
        <w:numPr>
          <w:ilvl w:val="0"/>
          <w:numId w:val="5"/>
        </w:numPr>
        <w:spacing w:before="0" w:after="0" w:line="276" w:lineRule="auto"/>
        <w:ind w:left="993" w:hanging="426"/>
        <w:outlineLvl w:val="3"/>
        <w:rPr>
          <w:rFonts w:ascii="Cambria" w:eastAsia="MS Mincho" w:hAnsi="Cambria" w:cstheme="majorHAnsi"/>
          <w:bCs/>
          <w:sz w:val="24"/>
          <w:szCs w:val="24"/>
        </w:rPr>
      </w:pPr>
      <w:r w:rsidRPr="00EF734F">
        <w:rPr>
          <w:rFonts w:ascii="Cambria" w:eastAsia="MS Mincho" w:hAnsi="Cambria" w:cstheme="majorHAnsi"/>
          <w:b/>
          <w:bCs/>
          <w:sz w:val="24"/>
          <w:szCs w:val="24"/>
        </w:rPr>
        <w:t>„Wykonawca”</w:t>
      </w:r>
      <w:r w:rsidRPr="00EF734F">
        <w:rPr>
          <w:rFonts w:ascii="Cambria" w:eastAsia="MS Mincho" w:hAnsi="Cambria" w:cstheme="majorHAnsi"/>
          <w:bCs/>
          <w:sz w:val="24"/>
          <w:szCs w:val="24"/>
        </w:rPr>
        <w:t xml:space="preserve"> – </w:t>
      </w:r>
      <w:r w:rsidRPr="00EF734F">
        <w:rPr>
          <w:rFonts w:ascii="Cambria" w:hAnsi="Cambria" w:cstheme="majorHAnsi"/>
          <w:color w:val="000000"/>
          <w:sz w:val="24"/>
          <w:szCs w:val="24"/>
          <w:shd w:val="clear" w:color="auto" w:fill="FFFFFF"/>
        </w:rPr>
        <w:t xml:space="preserve">należy przez to rozumieć osobę fizyczną, osobę prawną albo jednostkę organizacyjną nieposiadającą osobowości prawnej, która oferuje na rynku wykonanie robót budowlanych lub obiektu budowlanego, dostawę </w:t>
      </w:r>
      <w:r w:rsidRPr="00EF734F">
        <w:rPr>
          <w:rFonts w:ascii="Cambria" w:hAnsi="Cambria" w:cstheme="majorHAnsi"/>
          <w:color w:val="000000"/>
          <w:sz w:val="24"/>
          <w:szCs w:val="24"/>
          <w:shd w:val="clear" w:color="auto" w:fill="FFFFFF"/>
        </w:rPr>
        <w:lastRenderedPageBreak/>
        <w:t>produktów lub świadczenie usług lub ubiega się o udzielenie zamówienia, złożyła ofertę lub zawarła umowę w sprawie zamówienia publicznego</w:t>
      </w:r>
      <w:r w:rsidRPr="00EF734F">
        <w:rPr>
          <w:rFonts w:ascii="Cambria" w:eastAsia="MS Mincho" w:hAnsi="Cambria" w:cstheme="majorHAnsi"/>
          <w:bCs/>
          <w:sz w:val="24"/>
          <w:szCs w:val="24"/>
        </w:rPr>
        <w:t>,</w:t>
      </w:r>
    </w:p>
    <w:p w14:paraId="090ECAAA" w14:textId="77777777" w:rsidR="00CA7139" w:rsidRPr="00EF734F" w:rsidRDefault="00CA7139" w:rsidP="007B7D89">
      <w:pPr>
        <w:pStyle w:val="Kolorowalistaakcent11"/>
        <w:widowControl w:val="0"/>
        <w:numPr>
          <w:ilvl w:val="0"/>
          <w:numId w:val="5"/>
        </w:numPr>
        <w:spacing w:before="0" w:after="0" w:line="276" w:lineRule="auto"/>
        <w:ind w:left="993" w:hanging="426"/>
        <w:outlineLvl w:val="3"/>
        <w:rPr>
          <w:rFonts w:ascii="Cambria" w:eastAsia="MS Mincho" w:hAnsi="Cambria" w:cstheme="majorHAnsi"/>
          <w:bCs/>
          <w:sz w:val="24"/>
          <w:szCs w:val="24"/>
        </w:rPr>
      </w:pPr>
      <w:r w:rsidRPr="00EF734F">
        <w:rPr>
          <w:rFonts w:ascii="Cambria" w:eastAsia="MS Mincho" w:hAnsi="Cambria" w:cstheme="majorHAnsi"/>
          <w:b/>
          <w:bCs/>
          <w:sz w:val="24"/>
          <w:szCs w:val="24"/>
        </w:rPr>
        <w:t>„RODO”</w:t>
      </w:r>
      <w:r w:rsidRPr="00EF734F">
        <w:rPr>
          <w:rFonts w:ascii="Cambria" w:eastAsia="MS Mincho" w:hAnsi="Cambria" w:cstheme="majorHAnsi"/>
          <w:bCs/>
          <w:sz w:val="24"/>
          <w:szCs w:val="24"/>
        </w:rPr>
        <w:t xml:space="preserve"> -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w:t>
      </w:r>
    </w:p>
    <w:p w14:paraId="0306DF48" w14:textId="6455C231" w:rsidR="00C95656" w:rsidRPr="00EF734F" w:rsidRDefault="00C95656" w:rsidP="00C95656">
      <w:pPr>
        <w:pStyle w:val="Kolorowalistaakcent11"/>
        <w:widowControl w:val="0"/>
        <w:numPr>
          <w:ilvl w:val="0"/>
          <w:numId w:val="5"/>
        </w:numPr>
        <w:spacing w:before="0" w:after="0" w:line="276" w:lineRule="auto"/>
        <w:ind w:left="993"/>
        <w:outlineLvl w:val="3"/>
        <w:rPr>
          <w:rFonts w:ascii="Cambria" w:eastAsia="MS Mincho" w:hAnsi="Cambria" w:cstheme="majorHAnsi"/>
          <w:bCs/>
          <w:sz w:val="24"/>
          <w:szCs w:val="24"/>
        </w:rPr>
      </w:pPr>
      <w:r w:rsidRPr="00EF734F">
        <w:rPr>
          <w:rFonts w:ascii="Cambria" w:eastAsia="MS Mincho" w:hAnsi="Cambria" w:cstheme="majorHAnsi"/>
          <w:b/>
          <w:bCs/>
          <w:sz w:val="24"/>
          <w:szCs w:val="24"/>
        </w:rPr>
        <w:t>E-zamówienia”</w:t>
      </w:r>
      <w:r w:rsidRPr="00EF734F">
        <w:rPr>
          <w:rFonts w:ascii="Cambria" w:eastAsia="MS Mincho" w:hAnsi="Cambria" w:cstheme="majorHAnsi"/>
          <w:bCs/>
          <w:sz w:val="24"/>
          <w:szCs w:val="24"/>
        </w:rPr>
        <w:t xml:space="preserve"> - platforma e-Zamówienia do komunikacji Zamawiającego z Wykonawcami, w tym do składania ofer</w:t>
      </w:r>
    </w:p>
    <w:p w14:paraId="316441C7" w14:textId="77777777" w:rsidR="00C95656" w:rsidRPr="00EF734F" w:rsidRDefault="00C95656" w:rsidP="00C95656">
      <w:pPr>
        <w:pStyle w:val="Kolorowalistaakcent11"/>
        <w:widowControl w:val="0"/>
        <w:numPr>
          <w:ilvl w:val="0"/>
          <w:numId w:val="5"/>
        </w:numPr>
        <w:spacing w:before="0" w:after="0" w:line="276" w:lineRule="auto"/>
        <w:ind w:left="993"/>
        <w:outlineLvl w:val="3"/>
        <w:rPr>
          <w:rFonts w:ascii="Cambria" w:eastAsia="MS Mincho" w:hAnsi="Cambria" w:cstheme="majorHAnsi"/>
          <w:bCs/>
          <w:sz w:val="24"/>
          <w:szCs w:val="24"/>
        </w:rPr>
      </w:pPr>
      <w:r w:rsidRPr="00EF734F">
        <w:rPr>
          <w:rFonts w:ascii="Cambria" w:eastAsia="MS Mincho" w:hAnsi="Cambria" w:cstheme="majorHAnsi"/>
          <w:b/>
          <w:bCs/>
          <w:sz w:val="24"/>
          <w:szCs w:val="24"/>
        </w:rPr>
        <w:t xml:space="preserve">Instrukcja interaktywna – </w:t>
      </w:r>
      <w:r w:rsidRPr="00EF734F">
        <w:rPr>
          <w:rFonts w:ascii="Cambria" w:eastAsia="MS Mincho" w:hAnsi="Cambria" w:cstheme="majorHAnsi"/>
          <w:bCs/>
          <w:sz w:val="24"/>
          <w:szCs w:val="24"/>
        </w:rPr>
        <w:t xml:space="preserve">Instrukcja składania ofert dostępna na stronie: </w:t>
      </w:r>
    </w:p>
    <w:p w14:paraId="6E3C44EF" w14:textId="77777777" w:rsidR="00C95656" w:rsidRPr="00EF734F" w:rsidRDefault="00C95656" w:rsidP="00C95656">
      <w:pPr>
        <w:pStyle w:val="Kolorowalistaakcent11"/>
        <w:widowControl w:val="0"/>
        <w:spacing w:line="276" w:lineRule="auto"/>
        <w:ind w:left="993"/>
        <w:outlineLvl w:val="3"/>
        <w:rPr>
          <w:rFonts w:ascii="Cambria" w:eastAsia="MS Mincho" w:hAnsi="Cambria" w:cstheme="majorHAnsi"/>
          <w:bCs/>
          <w:sz w:val="24"/>
          <w:szCs w:val="24"/>
        </w:rPr>
      </w:pPr>
      <w:r w:rsidRPr="00EF734F">
        <w:rPr>
          <w:rFonts w:ascii="Cambria" w:eastAsia="MS Mincho" w:hAnsi="Cambria" w:cstheme="majorHAnsi"/>
          <w:bCs/>
          <w:sz w:val="24"/>
          <w:szCs w:val="24"/>
        </w:rPr>
        <w:t>https://media.ezamowienia.gov.pl/pod/2021/10/Oferty-5.2.pdf zawierająca wiążące wykonawcę informacje związane z korzystaniem z platformy E-zamówienia. Wykonawca zobowiązany jest zapoznać się z ww. Instrukcją i postępować wg zasad w niej wskazanych dedykowanych dla wykonawcy.</w:t>
      </w:r>
    </w:p>
    <w:p w14:paraId="45307ADE" w14:textId="47FF8A2A" w:rsidR="00CA7139" w:rsidRPr="00EF734F" w:rsidRDefault="00CA7139" w:rsidP="00CA7139">
      <w:pPr>
        <w:pStyle w:val="Kolorowalistaakcent11"/>
        <w:widowControl w:val="0"/>
        <w:spacing w:before="0" w:after="0" w:line="276" w:lineRule="auto"/>
        <w:ind w:left="993"/>
        <w:outlineLvl w:val="3"/>
        <w:rPr>
          <w:rFonts w:ascii="Cambria" w:eastAsia="MS Mincho" w:hAnsi="Cambria" w:cstheme="majorHAnsi"/>
          <w:bCs/>
          <w:sz w:val="24"/>
          <w:szCs w:val="24"/>
        </w:rPr>
      </w:pPr>
      <w:r w:rsidRPr="00EF734F">
        <w:rPr>
          <w:rFonts w:ascii="Cambria" w:hAnsi="Cambria" w:cstheme="majorHAnsi"/>
          <w:color w:val="000000" w:themeColor="text1"/>
          <w:sz w:val="24"/>
          <w:szCs w:val="24"/>
        </w:rPr>
        <w:t xml:space="preserve"> </w:t>
      </w:r>
    </w:p>
    <w:p w14:paraId="6FE66253" w14:textId="77777777" w:rsidR="00CA7139" w:rsidRPr="00EF734F" w:rsidRDefault="00CA7139" w:rsidP="00CA7139">
      <w:pPr>
        <w:widowControl w:val="0"/>
        <w:numPr>
          <w:ilvl w:val="1"/>
          <w:numId w:val="1"/>
        </w:numPr>
        <w:spacing w:line="276" w:lineRule="auto"/>
        <w:ind w:left="567" w:hanging="567"/>
        <w:jc w:val="both"/>
        <w:outlineLvl w:val="3"/>
        <w:rPr>
          <w:rFonts w:ascii="Cambria" w:hAnsi="Cambria" w:cstheme="majorHAnsi"/>
          <w:bCs/>
        </w:rPr>
      </w:pPr>
      <w:r w:rsidRPr="00EF734F">
        <w:rPr>
          <w:rFonts w:ascii="Cambria" w:hAnsi="Cambria" w:cstheme="majorHAnsi"/>
          <w:bCs/>
        </w:rPr>
        <w:t>Wykonawca powinien dokładnie zapoznać się z niniejszą SWZ i złożyć ofertę zgodnie z jej wymaganiami.</w:t>
      </w:r>
    </w:p>
    <w:p w14:paraId="7456F586" w14:textId="77777777" w:rsidR="006516B5" w:rsidRPr="00EF734F" w:rsidRDefault="006516B5" w:rsidP="006516B5">
      <w:pPr>
        <w:widowControl w:val="0"/>
        <w:spacing w:line="276" w:lineRule="auto"/>
        <w:jc w:val="both"/>
        <w:outlineLvl w:val="3"/>
        <w:rPr>
          <w:rFonts w:ascii="Cambria" w:hAnsi="Cambria" w:cstheme="majorHAnsi"/>
          <w:bCs/>
        </w:rPr>
      </w:pPr>
    </w:p>
    <w:tbl>
      <w:tblPr>
        <w:tblW w:w="0" w:type="auto"/>
        <w:jc w:val="center"/>
        <w:tblBorders>
          <w:bottom w:val="single" w:sz="4" w:space="0" w:color="auto"/>
        </w:tblBorders>
        <w:tblLook w:val="00A0" w:firstRow="1" w:lastRow="0" w:firstColumn="1" w:lastColumn="0" w:noHBand="0" w:noVBand="0"/>
      </w:tblPr>
      <w:tblGrid>
        <w:gridCol w:w="9054"/>
      </w:tblGrid>
      <w:tr w:rsidR="006516B5" w:rsidRPr="00EF734F" w14:paraId="4262B8C5" w14:textId="77777777" w:rsidTr="006516B5">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4715FAC2" w14:textId="77777777" w:rsidR="006516B5" w:rsidRPr="00EF734F" w:rsidRDefault="006516B5" w:rsidP="006516B5">
            <w:pPr>
              <w:spacing w:line="276" w:lineRule="auto"/>
              <w:jc w:val="center"/>
              <w:rPr>
                <w:rFonts w:ascii="Cambria" w:hAnsi="Cambria" w:cstheme="majorHAnsi"/>
              </w:rPr>
            </w:pPr>
            <w:r w:rsidRPr="00EF734F">
              <w:rPr>
                <w:rFonts w:ascii="Cambria" w:hAnsi="Cambria" w:cstheme="majorHAnsi"/>
              </w:rPr>
              <w:t>Rozdział 2</w:t>
            </w:r>
          </w:p>
          <w:p w14:paraId="3141BFAA" w14:textId="77777777" w:rsidR="006516B5" w:rsidRPr="00EF734F" w:rsidRDefault="006516B5" w:rsidP="006516B5">
            <w:pPr>
              <w:spacing w:line="276" w:lineRule="auto"/>
              <w:jc w:val="center"/>
              <w:rPr>
                <w:rFonts w:ascii="Cambria" w:hAnsi="Cambria" w:cstheme="majorHAnsi"/>
                <w:b/>
                <w:bCs/>
              </w:rPr>
            </w:pPr>
            <w:r w:rsidRPr="00EF734F">
              <w:rPr>
                <w:rFonts w:ascii="Cambria" w:hAnsi="Cambria" w:cstheme="majorHAnsi"/>
                <w:b/>
                <w:bCs/>
              </w:rPr>
              <w:t xml:space="preserve">INFORMACJA, CZY ZAMAWIAJĄCY PRZEWIDUJE </w:t>
            </w:r>
            <w:r w:rsidRPr="00EF734F">
              <w:rPr>
                <w:rFonts w:ascii="Cambria" w:hAnsi="Cambria" w:cstheme="majorHAnsi"/>
                <w:b/>
                <w:bCs/>
              </w:rPr>
              <w:br/>
              <w:t xml:space="preserve">WYBÓR NAJKORZYSTNIEJSZEJ OFERTY Z MOZLIWOŚCIĄ </w:t>
            </w:r>
            <w:r w:rsidRPr="00EF734F">
              <w:rPr>
                <w:rFonts w:ascii="Cambria" w:hAnsi="Cambria" w:cstheme="majorHAnsi"/>
                <w:b/>
                <w:bCs/>
              </w:rPr>
              <w:br/>
              <w:t>PROWADZENIA NEGOCJACJI</w:t>
            </w:r>
          </w:p>
        </w:tc>
      </w:tr>
    </w:tbl>
    <w:p w14:paraId="60573980" w14:textId="77777777" w:rsidR="006516B5" w:rsidRPr="00EF734F" w:rsidRDefault="006516B5" w:rsidP="006516B5">
      <w:pPr>
        <w:pStyle w:val="Akapitzlist"/>
        <w:autoSpaceDE w:val="0"/>
        <w:autoSpaceDN w:val="0"/>
        <w:adjustRightInd w:val="0"/>
        <w:spacing w:line="276" w:lineRule="auto"/>
        <w:ind w:left="0"/>
        <w:rPr>
          <w:rFonts w:ascii="Cambria" w:hAnsi="Cambria" w:cstheme="majorHAnsi"/>
          <w:b/>
          <w:bCs/>
          <w:sz w:val="24"/>
          <w:szCs w:val="24"/>
        </w:rPr>
      </w:pPr>
    </w:p>
    <w:p w14:paraId="0D45DED6" w14:textId="77777777" w:rsidR="006516B5" w:rsidRPr="00EF734F" w:rsidRDefault="006516B5" w:rsidP="006516B5">
      <w:pPr>
        <w:autoSpaceDE w:val="0"/>
        <w:autoSpaceDN w:val="0"/>
        <w:adjustRightInd w:val="0"/>
        <w:spacing w:line="276" w:lineRule="auto"/>
        <w:jc w:val="both"/>
        <w:rPr>
          <w:rFonts w:ascii="Cambria" w:hAnsi="Cambria" w:cstheme="majorHAnsi"/>
          <w:bCs/>
        </w:rPr>
      </w:pPr>
      <w:r w:rsidRPr="00EF734F">
        <w:rPr>
          <w:rFonts w:ascii="Cambria" w:hAnsi="Cambria" w:cstheme="majorHAnsi"/>
          <w:bCs/>
        </w:rPr>
        <w:t xml:space="preserve">Zamawiający </w:t>
      </w:r>
      <w:r w:rsidRPr="00EF734F">
        <w:rPr>
          <w:rFonts w:ascii="Cambria" w:hAnsi="Cambria" w:cstheme="majorHAnsi"/>
          <w:b/>
          <w:bCs/>
          <w:u w:val="single"/>
        </w:rPr>
        <w:t>nie przewiduje</w:t>
      </w:r>
      <w:r w:rsidRPr="00EF734F">
        <w:rPr>
          <w:rFonts w:ascii="Cambria" w:hAnsi="Cambria" w:cstheme="majorHAnsi"/>
          <w:b/>
          <w:bCs/>
        </w:rPr>
        <w:t xml:space="preserve"> </w:t>
      </w:r>
      <w:r w:rsidRPr="00EF734F">
        <w:rPr>
          <w:rFonts w:ascii="Cambria" w:hAnsi="Cambria" w:cstheme="majorHAnsi"/>
          <w:bCs/>
        </w:rPr>
        <w:t>wyboru najkorzystniejszej oferty z możliwością prowadzenia negocjacji.</w:t>
      </w:r>
    </w:p>
    <w:p w14:paraId="796AF0EF" w14:textId="77777777" w:rsidR="006516B5" w:rsidRPr="00EF734F" w:rsidRDefault="006516B5" w:rsidP="006516B5">
      <w:pPr>
        <w:widowControl w:val="0"/>
        <w:spacing w:line="276" w:lineRule="auto"/>
        <w:ind w:left="567"/>
        <w:jc w:val="both"/>
        <w:outlineLvl w:val="3"/>
        <w:rPr>
          <w:rFonts w:ascii="Cambria" w:hAnsi="Cambria" w:cstheme="majorHAnsi"/>
          <w:bCs/>
        </w:rPr>
      </w:pPr>
    </w:p>
    <w:tbl>
      <w:tblPr>
        <w:tblW w:w="0" w:type="auto"/>
        <w:jc w:val="center"/>
        <w:tblBorders>
          <w:bottom w:val="single" w:sz="4" w:space="0" w:color="auto"/>
        </w:tblBorders>
        <w:tblLook w:val="00A0" w:firstRow="1" w:lastRow="0" w:firstColumn="1" w:lastColumn="0" w:noHBand="0" w:noVBand="0"/>
      </w:tblPr>
      <w:tblGrid>
        <w:gridCol w:w="9054"/>
      </w:tblGrid>
      <w:tr w:rsidR="006516B5" w:rsidRPr="00EF734F" w14:paraId="3CED7A87" w14:textId="77777777" w:rsidTr="006516B5">
        <w:trPr>
          <w:jc w:val="center"/>
        </w:trPr>
        <w:tc>
          <w:tcPr>
            <w:tcW w:w="9054" w:type="dxa"/>
            <w:tcBorders>
              <w:bottom w:val="single" w:sz="4" w:space="0" w:color="auto"/>
            </w:tcBorders>
            <w:shd w:val="clear" w:color="auto" w:fill="D9D9D9" w:themeFill="background1" w:themeFillShade="D9"/>
          </w:tcPr>
          <w:p w14:paraId="16A9F1AB" w14:textId="77777777" w:rsidR="006516B5" w:rsidRPr="00EF734F" w:rsidRDefault="006516B5" w:rsidP="006516B5">
            <w:pPr>
              <w:spacing w:line="276" w:lineRule="auto"/>
              <w:jc w:val="center"/>
              <w:rPr>
                <w:rFonts w:ascii="Cambria" w:hAnsi="Cambria" w:cstheme="majorHAnsi"/>
              </w:rPr>
            </w:pPr>
            <w:r w:rsidRPr="00EF734F">
              <w:rPr>
                <w:rFonts w:ascii="Cambria" w:hAnsi="Cambria" w:cstheme="majorHAnsi"/>
              </w:rPr>
              <w:t>Rozdział 3</w:t>
            </w:r>
          </w:p>
          <w:p w14:paraId="10A8F5E1" w14:textId="77777777" w:rsidR="006516B5" w:rsidRPr="00EF734F" w:rsidRDefault="006516B5" w:rsidP="006516B5">
            <w:pPr>
              <w:spacing w:line="276" w:lineRule="auto"/>
              <w:jc w:val="center"/>
              <w:rPr>
                <w:rFonts w:ascii="Cambria" w:hAnsi="Cambria" w:cstheme="majorHAnsi"/>
              </w:rPr>
            </w:pPr>
            <w:r w:rsidRPr="00EF734F">
              <w:rPr>
                <w:rFonts w:ascii="Cambria" w:hAnsi="Cambria" w:cstheme="majorHAnsi"/>
                <w:b/>
              </w:rPr>
              <w:t>ŹRÓDŁA FINANSOWANIA</w:t>
            </w:r>
          </w:p>
        </w:tc>
      </w:tr>
    </w:tbl>
    <w:p w14:paraId="7D8252F3" w14:textId="77777777" w:rsidR="006516B5" w:rsidRPr="00EF734F" w:rsidRDefault="006516B5" w:rsidP="006516B5">
      <w:pPr>
        <w:pStyle w:val="Akapitzlist"/>
        <w:widowControl w:val="0"/>
        <w:spacing w:line="276" w:lineRule="auto"/>
        <w:ind w:left="567"/>
        <w:outlineLvl w:val="3"/>
        <w:rPr>
          <w:rFonts w:ascii="Cambria" w:hAnsi="Cambria" w:cstheme="majorHAnsi"/>
          <w:bCs/>
          <w:sz w:val="24"/>
          <w:szCs w:val="24"/>
        </w:rPr>
      </w:pPr>
    </w:p>
    <w:p w14:paraId="169C6523" w14:textId="77777777" w:rsidR="00A60CB4" w:rsidRDefault="00477259" w:rsidP="00C00D51">
      <w:pPr>
        <w:pStyle w:val="Kolorowalistaakcent11"/>
        <w:spacing w:line="276" w:lineRule="auto"/>
        <w:ind w:left="0"/>
        <w:rPr>
          <w:rFonts w:ascii="Cambria" w:hAnsi="Cambria" w:cstheme="majorHAnsi"/>
          <w:b/>
          <w:bCs/>
          <w:sz w:val="24"/>
          <w:szCs w:val="24"/>
        </w:rPr>
      </w:pPr>
      <w:r w:rsidRPr="00EF734F">
        <w:rPr>
          <w:rFonts w:ascii="Cambria" w:hAnsi="Cambria" w:cstheme="majorHAnsi"/>
          <w:b/>
          <w:bCs/>
          <w:sz w:val="24"/>
          <w:szCs w:val="24"/>
        </w:rPr>
        <w:t>Zamawiający informuje, i</w:t>
      </w:r>
      <w:r w:rsidR="00A60CB4">
        <w:rPr>
          <w:rFonts w:ascii="Cambria" w:hAnsi="Cambria" w:cstheme="majorHAnsi"/>
          <w:b/>
          <w:bCs/>
          <w:sz w:val="24"/>
          <w:szCs w:val="24"/>
        </w:rPr>
        <w:t xml:space="preserve">ż zamówienie jest finansowane ze środków Państwowego Funduszu Rehabilitacji Osób Niepełnosprawnych i środków własnych budżetu Powiatu Sanockiego. </w:t>
      </w:r>
    </w:p>
    <w:p w14:paraId="16250722" w14:textId="0096AEB3" w:rsidR="00477259" w:rsidRPr="00A60CB4" w:rsidRDefault="00A60CB4" w:rsidP="00A60CB4">
      <w:pPr>
        <w:widowControl w:val="0"/>
        <w:spacing w:line="276" w:lineRule="auto"/>
        <w:jc w:val="both"/>
        <w:outlineLvl w:val="3"/>
        <w:rPr>
          <w:rFonts w:ascii="Cambria" w:hAnsi="Cambria" w:cstheme="majorHAnsi"/>
          <w:color w:val="000000"/>
          <w:shd w:val="clear" w:color="auto" w:fill="FFFFFF"/>
        </w:rPr>
      </w:pPr>
      <w:r w:rsidRPr="00D33E1D">
        <w:rPr>
          <w:rFonts w:ascii="Cambria" w:hAnsi="Cambria" w:cstheme="majorHAnsi"/>
          <w:color w:val="000000"/>
          <w:shd w:val="clear" w:color="auto" w:fill="FFFFFF"/>
        </w:rPr>
        <w:t>Zamawiający na podstawie art. 310 ustawy Pzp wskazuje, że może unieważnić postępowanie o udzielenie zamówienia, jeżeli środki, które zamawiający zamierzał przeznaczyć na sfinansowanie całości lub części zamówienia w ramach ww. źródła finansowania, nie zostały mu przyznane.</w:t>
      </w:r>
    </w:p>
    <w:p w14:paraId="085045B0" w14:textId="77777777" w:rsidR="00477259" w:rsidRPr="00EF734F" w:rsidRDefault="00477259" w:rsidP="00477259">
      <w:pPr>
        <w:widowControl w:val="0"/>
        <w:spacing w:line="276" w:lineRule="auto"/>
        <w:jc w:val="both"/>
        <w:outlineLvl w:val="3"/>
        <w:rPr>
          <w:rFonts w:ascii="Cambria" w:hAnsi="Cambria" w:cstheme="majorHAnsi"/>
          <w:i/>
          <w:iCs/>
          <w:color w:val="000000"/>
          <w:shd w:val="clear" w:color="auto" w:fill="FFFFFF"/>
        </w:rPr>
      </w:pPr>
    </w:p>
    <w:tbl>
      <w:tblPr>
        <w:tblW w:w="0" w:type="auto"/>
        <w:jc w:val="center"/>
        <w:tblBorders>
          <w:bottom w:val="single" w:sz="4" w:space="0" w:color="auto"/>
        </w:tblBorders>
        <w:tblLook w:val="00A0" w:firstRow="1" w:lastRow="0" w:firstColumn="1" w:lastColumn="0" w:noHBand="0" w:noVBand="0"/>
      </w:tblPr>
      <w:tblGrid>
        <w:gridCol w:w="9054"/>
      </w:tblGrid>
      <w:tr w:rsidR="006516B5" w:rsidRPr="00EF734F" w14:paraId="67FDA71E" w14:textId="77777777" w:rsidTr="006516B5">
        <w:trPr>
          <w:jc w:val="center"/>
        </w:trPr>
        <w:tc>
          <w:tcPr>
            <w:tcW w:w="9054" w:type="dxa"/>
            <w:tcBorders>
              <w:bottom w:val="single" w:sz="4" w:space="0" w:color="auto"/>
            </w:tcBorders>
            <w:shd w:val="clear" w:color="auto" w:fill="D9D9D9" w:themeFill="background1" w:themeFillShade="D9"/>
          </w:tcPr>
          <w:p w14:paraId="21147815" w14:textId="77777777" w:rsidR="006516B5" w:rsidRPr="00EF734F" w:rsidRDefault="006516B5" w:rsidP="006516B5">
            <w:pPr>
              <w:spacing w:line="276" w:lineRule="auto"/>
              <w:jc w:val="center"/>
              <w:rPr>
                <w:rFonts w:ascii="Cambria" w:hAnsi="Cambria" w:cstheme="majorHAnsi"/>
              </w:rPr>
            </w:pPr>
            <w:r w:rsidRPr="00EF734F">
              <w:rPr>
                <w:rFonts w:ascii="Cambria" w:hAnsi="Cambria" w:cstheme="majorHAnsi"/>
              </w:rPr>
              <w:t>Rozdział 4</w:t>
            </w:r>
          </w:p>
          <w:p w14:paraId="294F730E" w14:textId="77777777" w:rsidR="006516B5" w:rsidRPr="00EF734F" w:rsidRDefault="006516B5" w:rsidP="006516B5">
            <w:pPr>
              <w:spacing w:line="276" w:lineRule="auto"/>
              <w:jc w:val="center"/>
              <w:rPr>
                <w:rFonts w:ascii="Cambria" w:hAnsi="Cambria" w:cstheme="majorHAnsi"/>
              </w:rPr>
            </w:pPr>
            <w:r w:rsidRPr="00EF734F">
              <w:rPr>
                <w:rFonts w:ascii="Cambria" w:hAnsi="Cambria" w:cstheme="majorHAnsi"/>
                <w:b/>
              </w:rPr>
              <w:t>OPIS PRZEDMIOTU ZAMÓWIENIA</w:t>
            </w:r>
          </w:p>
        </w:tc>
      </w:tr>
    </w:tbl>
    <w:p w14:paraId="09010B3C" w14:textId="77777777" w:rsidR="006516B5" w:rsidRPr="00EF734F" w:rsidRDefault="006516B5" w:rsidP="006516B5">
      <w:pPr>
        <w:pStyle w:val="Kolorowalistaakcent11"/>
        <w:tabs>
          <w:tab w:val="left" w:pos="567"/>
        </w:tabs>
        <w:suppressAutoHyphens/>
        <w:spacing w:before="0" w:after="0" w:line="276" w:lineRule="auto"/>
        <w:ind w:left="0"/>
        <w:rPr>
          <w:rFonts w:ascii="Cambria" w:hAnsi="Cambria" w:cstheme="majorHAnsi"/>
          <w:bCs/>
          <w:vanish/>
          <w:sz w:val="24"/>
          <w:szCs w:val="24"/>
        </w:rPr>
      </w:pPr>
    </w:p>
    <w:p w14:paraId="7BC897FD" w14:textId="77777777" w:rsidR="00C02B40" w:rsidRDefault="00C02B40" w:rsidP="001E4637">
      <w:pPr>
        <w:widowControl w:val="0"/>
        <w:numPr>
          <w:ilvl w:val="1"/>
          <w:numId w:val="25"/>
        </w:numPr>
        <w:spacing w:line="276" w:lineRule="auto"/>
        <w:ind w:left="567" w:hanging="567"/>
        <w:jc w:val="both"/>
        <w:outlineLvl w:val="3"/>
        <w:rPr>
          <w:rFonts w:ascii="Cambria" w:hAnsi="Cambria" w:cstheme="majorHAnsi"/>
        </w:rPr>
      </w:pPr>
      <w:r w:rsidRPr="00EF734F">
        <w:rPr>
          <w:rFonts w:ascii="Cambria" w:hAnsi="Cambria" w:cstheme="majorHAnsi"/>
        </w:rPr>
        <w:t>Przedmiot zamówienia obejmuje:</w:t>
      </w:r>
    </w:p>
    <w:p w14:paraId="6DE64B70" w14:textId="619BCCAA" w:rsidR="00A60E29" w:rsidRPr="00A60E29" w:rsidRDefault="00A60CB4" w:rsidP="00A60CB4">
      <w:pPr>
        <w:widowControl w:val="0"/>
        <w:spacing w:line="276" w:lineRule="auto"/>
        <w:ind w:left="567"/>
        <w:jc w:val="both"/>
        <w:outlineLvl w:val="3"/>
        <w:rPr>
          <w:rFonts w:ascii="Cambria" w:hAnsi="Cambria" w:cstheme="majorHAnsi"/>
        </w:rPr>
      </w:pPr>
      <w:r w:rsidRPr="00A60CB4">
        <w:rPr>
          <w:rFonts w:ascii="Cambria" w:hAnsi="Cambria" w:cstheme="majorHAnsi"/>
        </w:rPr>
        <w:t xml:space="preserve">Przedmiotem zamówienia jest </w:t>
      </w:r>
      <w:r w:rsidR="00A60E29" w:rsidRPr="00A60E29">
        <w:rPr>
          <w:rFonts w:ascii="Cambria" w:hAnsi="Cambria" w:cstheme="majorHAnsi"/>
        </w:rPr>
        <w:t>z</w:t>
      </w:r>
      <w:r w:rsidR="00A60E29" w:rsidRPr="00A60E29">
        <w:rPr>
          <w:rFonts w:ascii="Cambria" w:hAnsi="Cambria" w:cstheme="majorHAnsi"/>
        </w:rPr>
        <w:t xml:space="preserve">akup mikrobusu przystosowanego do przewozu </w:t>
      </w:r>
      <w:r w:rsidR="00A60E29" w:rsidRPr="00A60E29">
        <w:rPr>
          <w:rFonts w:ascii="Cambria" w:hAnsi="Cambria" w:cstheme="majorHAnsi"/>
        </w:rPr>
        <w:lastRenderedPageBreak/>
        <w:t>osób z niepełnosprawnościami dla Środowiskowego Domu Samopomocy W Zagórzu</w:t>
      </w:r>
    </w:p>
    <w:p w14:paraId="0CCD5230" w14:textId="77777777" w:rsidR="00A60E29" w:rsidRPr="00A60E29" w:rsidRDefault="00A60E29" w:rsidP="00A60E29">
      <w:pPr>
        <w:widowControl w:val="0"/>
        <w:spacing w:line="276" w:lineRule="auto"/>
        <w:ind w:left="567"/>
        <w:jc w:val="both"/>
        <w:outlineLvl w:val="3"/>
        <w:rPr>
          <w:rFonts w:ascii="Cambria" w:hAnsi="Cambria" w:cstheme="majorHAnsi"/>
        </w:rPr>
      </w:pPr>
      <w:r w:rsidRPr="00A60E29">
        <w:rPr>
          <w:rFonts w:ascii="Cambria" w:hAnsi="Cambria" w:cstheme="majorHAnsi"/>
        </w:rPr>
        <w:t>Oferowany przez Wykonawcę minibus musi być fabrycznie nowy, nieużywany i wolny od wad oraz musi spełniać minimalne parametry techniczne i jakościowe określone poniżej.</w:t>
      </w:r>
    </w:p>
    <w:p w14:paraId="3BD6B3C9" w14:textId="77777777" w:rsidR="00A60E29" w:rsidRPr="00A60E29" w:rsidRDefault="00A60E29" w:rsidP="00A60E29">
      <w:pPr>
        <w:widowControl w:val="0"/>
        <w:spacing w:line="276" w:lineRule="auto"/>
        <w:ind w:left="567"/>
        <w:jc w:val="both"/>
        <w:outlineLvl w:val="3"/>
        <w:rPr>
          <w:rFonts w:ascii="Cambria" w:hAnsi="Cambria" w:cstheme="majorHAnsi"/>
        </w:rPr>
      </w:pPr>
      <w:r w:rsidRPr="00A60E29">
        <w:rPr>
          <w:rFonts w:ascii="Cambria" w:hAnsi="Cambria" w:cstheme="majorHAnsi"/>
        </w:rPr>
        <w:t>Zamawiający informuje, że gdy w opisie przedmiotu zamówienia użyto znaków towarowych, patentów lub pochodzenia, źródła lub szczególnego procesu, który charakteryzuje produkty lub usługi dostarczane przez konkretnego wykonawcę, to Zamawiający każdorazowo akceptuje asortyment równoważny, to znaczy posiadający równoważne główne funkcjonalności i parametry pozwalające na realizację celów jakim służy w stopniu nie gorszym.</w:t>
      </w:r>
    </w:p>
    <w:p w14:paraId="36BBF046" w14:textId="77777777" w:rsidR="00A60E29" w:rsidRPr="00A60E29" w:rsidRDefault="00A60E29" w:rsidP="00A60E29">
      <w:pPr>
        <w:widowControl w:val="0"/>
        <w:spacing w:line="276" w:lineRule="auto"/>
        <w:ind w:left="567"/>
        <w:jc w:val="both"/>
        <w:outlineLvl w:val="3"/>
        <w:rPr>
          <w:rFonts w:ascii="Cambria" w:hAnsi="Cambria" w:cstheme="majorHAnsi"/>
        </w:rPr>
      </w:pPr>
      <w:r w:rsidRPr="00A60E29">
        <w:rPr>
          <w:rFonts w:ascii="Cambria" w:hAnsi="Cambria" w:cstheme="majorHAnsi"/>
        </w:rPr>
        <w:t>W przypadku gdy w SWZ, opisie przedmiotu zamówienia lub innych dokumentach postępowania pojawią się odniesienia do norm, ocen technicznych, specyfikacji technicznych lub systemów referencji technicznych, należy przez to rozumieć także rozwiązania równoważne spełniające wymagania określone przez Zamawiającego, zgodnie z art. 101 ust. 4 ustawy Prawo zamówień publicznych.</w:t>
      </w:r>
    </w:p>
    <w:p w14:paraId="62FD877E" w14:textId="77777777" w:rsidR="00A60E29" w:rsidRPr="00A60E29" w:rsidRDefault="00A60E29" w:rsidP="00A60E29">
      <w:pPr>
        <w:widowControl w:val="0"/>
        <w:spacing w:line="276" w:lineRule="auto"/>
        <w:ind w:left="567"/>
        <w:jc w:val="both"/>
        <w:outlineLvl w:val="3"/>
        <w:rPr>
          <w:rFonts w:ascii="Cambria" w:hAnsi="Cambria" w:cstheme="majorHAnsi"/>
        </w:rPr>
      </w:pPr>
      <w:r w:rsidRPr="00A60E29">
        <w:rPr>
          <w:rFonts w:ascii="Cambria" w:hAnsi="Cambria" w:cstheme="majorHAnsi"/>
        </w:rPr>
        <w:t xml:space="preserve">Wykonawca jest zobowiązany do dostarczenia przedmiotu zamówienia na swój koszt i ryzyko do Środowiskowego Domu Samopomocy w Zagórzu, ul. Fabryczna 8, 38-540 Zagórz. </w:t>
      </w:r>
    </w:p>
    <w:p w14:paraId="552F3DCB" w14:textId="77777777" w:rsidR="00A60CB4" w:rsidRPr="00A60CB4" w:rsidRDefault="00A60CB4" w:rsidP="00A60CB4">
      <w:pPr>
        <w:widowControl w:val="0"/>
        <w:spacing w:line="276" w:lineRule="auto"/>
        <w:ind w:left="567"/>
        <w:jc w:val="both"/>
        <w:outlineLvl w:val="3"/>
        <w:rPr>
          <w:rFonts w:ascii="Cambria" w:hAnsi="Cambria" w:cstheme="majorHAnsi"/>
        </w:rPr>
      </w:pPr>
    </w:p>
    <w:p w14:paraId="1598276A" w14:textId="10628824" w:rsidR="00A60CB4" w:rsidRPr="00A60CB4" w:rsidRDefault="00A60CB4" w:rsidP="00A60CB4">
      <w:pPr>
        <w:widowControl w:val="0"/>
        <w:spacing w:line="276" w:lineRule="auto"/>
        <w:ind w:left="567"/>
        <w:jc w:val="both"/>
        <w:outlineLvl w:val="3"/>
        <w:rPr>
          <w:rFonts w:ascii="Cambria" w:hAnsi="Cambria" w:cstheme="majorHAnsi"/>
          <w:b/>
        </w:rPr>
      </w:pPr>
      <w:r w:rsidRPr="00A60CB4">
        <w:rPr>
          <w:rFonts w:ascii="Cambria" w:hAnsi="Cambria" w:cstheme="majorHAnsi"/>
        </w:rPr>
        <w:t xml:space="preserve">Szczegółowy opis przedmiotu zamówienia znajduje się w załączniku </w:t>
      </w:r>
      <w:r w:rsidRPr="00A60CB4">
        <w:rPr>
          <w:rFonts w:ascii="Cambria" w:hAnsi="Cambria" w:cstheme="majorHAnsi"/>
          <w:b/>
        </w:rPr>
        <w:t>Nr 1 do SWZ – Opis Przedmiotu Zamówienia</w:t>
      </w:r>
    </w:p>
    <w:p w14:paraId="4CFD4EEF" w14:textId="77777777" w:rsidR="00C00D51" w:rsidRPr="00EF734F" w:rsidRDefault="00C00D51" w:rsidP="00C00D51">
      <w:pPr>
        <w:autoSpaceDE w:val="0"/>
        <w:autoSpaceDN w:val="0"/>
        <w:adjustRightInd w:val="0"/>
        <w:ind w:left="567"/>
        <w:jc w:val="both"/>
        <w:rPr>
          <w:rFonts w:ascii="Cambria" w:hAnsi="Cambria" w:cstheme="majorHAnsi"/>
          <w:b/>
        </w:rPr>
      </w:pPr>
    </w:p>
    <w:p w14:paraId="791B1FC0" w14:textId="77777777" w:rsidR="00C02B40" w:rsidRPr="00EF734F" w:rsidRDefault="00C02B40" w:rsidP="001E4637">
      <w:pPr>
        <w:widowControl w:val="0"/>
        <w:numPr>
          <w:ilvl w:val="1"/>
          <w:numId w:val="25"/>
        </w:numPr>
        <w:spacing w:line="276" w:lineRule="auto"/>
        <w:ind w:left="567" w:hanging="567"/>
        <w:jc w:val="both"/>
        <w:outlineLvl w:val="3"/>
        <w:rPr>
          <w:rFonts w:ascii="Cambria" w:hAnsi="Cambria" w:cstheme="majorHAnsi"/>
        </w:rPr>
      </w:pPr>
      <w:r w:rsidRPr="00EF734F">
        <w:rPr>
          <w:rFonts w:ascii="Cambria" w:hAnsi="Cambria" w:cstheme="majorHAnsi"/>
        </w:rPr>
        <w:t>Nazwa/y i kod/y Wspólnego Słownika Zamówień: (CPV):</w:t>
      </w:r>
    </w:p>
    <w:p w14:paraId="4465C67F" w14:textId="77777777" w:rsidR="00A97A63" w:rsidRPr="00EF734F" w:rsidRDefault="00A97A63" w:rsidP="00A60CB4">
      <w:pPr>
        <w:widowControl w:val="0"/>
        <w:spacing w:line="276" w:lineRule="auto"/>
        <w:jc w:val="both"/>
        <w:outlineLvl w:val="3"/>
        <w:rPr>
          <w:rFonts w:ascii="Cambria" w:hAnsi="Cambria" w:cstheme="majorHAnsi"/>
        </w:rPr>
      </w:pPr>
    </w:p>
    <w:p w14:paraId="7BDE055A" w14:textId="77777777" w:rsidR="00A97A63" w:rsidRPr="00EF734F" w:rsidRDefault="00A97A63" w:rsidP="00A97A63">
      <w:pPr>
        <w:autoSpaceDE w:val="0"/>
        <w:autoSpaceDN w:val="0"/>
        <w:adjustRightInd w:val="0"/>
        <w:ind w:left="786"/>
        <w:jc w:val="both"/>
        <w:rPr>
          <w:rFonts w:ascii="Cambria" w:hAnsi="Cambria" w:cstheme="majorHAnsi"/>
        </w:rPr>
      </w:pPr>
      <w:r w:rsidRPr="00EF734F">
        <w:rPr>
          <w:rFonts w:ascii="Cambria" w:hAnsi="Cambria" w:cstheme="majorHAnsi"/>
        </w:rPr>
        <w:t>Przedmiot główny (CPV):</w:t>
      </w:r>
    </w:p>
    <w:p w14:paraId="0F7CE123" w14:textId="77777777" w:rsidR="00A97A63" w:rsidRPr="00EF734F" w:rsidRDefault="00A97A63" w:rsidP="00A97A63">
      <w:pPr>
        <w:autoSpaceDE w:val="0"/>
        <w:autoSpaceDN w:val="0"/>
        <w:adjustRightInd w:val="0"/>
        <w:ind w:left="786"/>
        <w:jc w:val="both"/>
        <w:rPr>
          <w:rFonts w:ascii="Cambria" w:hAnsi="Cambria" w:cstheme="majorHAnsi"/>
        </w:rPr>
      </w:pPr>
    </w:p>
    <w:p w14:paraId="790FB955" w14:textId="77777777" w:rsidR="00A60CB4" w:rsidRPr="00A60CB4" w:rsidRDefault="00A60CB4" w:rsidP="00A60CB4">
      <w:pPr>
        <w:autoSpaceDE w:val="0"/>
        <w:autoSpaceDN w:val="0"/>
        <w:adjustRightInd w:val="0"/>
        <w:spacing w:line="276" w:lineRule="auto"/>
        <w:ind w:left="786"/>
        <w:jc w:val="both"/>
        <w:rPr>
          <w:rFonts w:ascii="Cambria" w:hAnsi="Cambria" w:cs="Tahoma"/>
          <w:b/>
        </w:rPr>
      </w:pPr>
      <w:r w:rsidRPr="00A60CB4">
        <w:rPr>
          <w:rFonts w:ascii="Cambria" w:hAnsi="Cambria" w:cs="Tahoma"/>
          <w:b/>
        </w:rPr>
        <w:t>34114400-3 - Minibusy</w:t>
      </w:r>
    </w:p>
    <w:p w14:paraId="44D5BDE0" w14:textId="77777777" w:rsidR="00A97A63" w:rsidRPr="00EF734F" w:rsidRDefault="00A97A63" w:rsidP="00A97A63">
      <w:pPr>
        <w:autoSpaceDE w:val="0"/>
        <w:autoSpaceDN w:val="0"/>
        <w:adjustRightInd w:val="0"/>
        <w:ind w:left="786"/>
        <w:jc w:val="both"/>
        <w:rPr>
          <w:rFonts w:ascii="Cambria" w:hAnsi="Cambria" w:cstheme="majorHAnsi"/>
          <w:b/>
          <w:bCs/>
        </w:rPr>
      </w:pPr>
    </w:p>
    <w:p w14:paraId="5A0DD02B" w14:textId="77777777" w:rsidR="00A97A63" w:rsidRPr="00EF734F" w:rsidRDefault="00A97A63" w:rsidP="00A97A63">
      <w:pPr>
        <w:autoSpaceDE w:val="0"/>
        <w:autoSpaceDN w:val="0"/>
        <w:adjustRightInd w:val="0"/>
        <w:spacing w:line="276" w:lineRule="auto"/>
        <w:ind w:left="786"/>
        <w:jc w:val="both"/>
        <w:rPr>
          <w:rFonts w:ascii="Cambria" w:hAnsi="Cambria" w:cstheme="majorHAnsi"/>
          <w:bCs/>
        </w:rPr>
      </w:pPr>
      <w:r w:rsidRPr="00EF734F">
        <w:rPr>
          <w:rFonts w:ascii="Cambria" w:hAnsi="Cambria" w:cstheme="majorHAnsi"/>
          <w:bCs/>
        </w:rPr>
        <w:t>Dodatkowy kod (CPV):</w:t>
      </w:r>
    </w:p>
    <w:p w14:paraId="5EF7EE44" w14:textId="77777777" w:rsidR="00A97A63" w:rsidRPr="00EF734F" w:rsidRDefault="00A97A63" w:rsidP="00A97A63">
      <w:pPr>
        <w:autoSpaceDE w:val="0"/>
        <w:autoSpaceDN w:val="0"/>
        <w:adjustRightInd w:val="0"/>
        <w:spacing w:line="276" w:lineRule="auto"/>
        <w:ind w:left="786"/>
        <w:jc w:val="both"/>
        <w:rPr>
          <w:rFonts w:ascii="Cambria" w:hAnsi="Cambria" w:cstheme="majorHAnsi"/>
          <w:b/>
        </w:rPr>
      </w:pPr>
    </w:p>
    <w:p w14:paraId="687C8F13" w14:textId="3AA8D250" w:rsidR="00A97A63" w:rsidRPr="00EF734F" w:rsidRDefault="00C00D51" w:rsidP="00A97A63">
      <w:pPr>
        <w:autoSpaceDE w:val="0"/>
        <w:autoSpaceDN w:val="0"/>
        <w:adjustRightInd w:val="0"/>
        <w:spacing w:line="276" w:lineRule="auto"/>
        <w:ind w:left="2127" w:hanging="1276"/>
        <w:jc w:val="both"/>
        <w:rPr>
          <w:rFonts w:ascii="Cambria" w:hAnsi="Cambria" w:cstheme="majorHAnsi"/>
          <w:b/>
          <w:strike/>
        </w:rPr>
      </w:pPr>
      <w:r w:rsidRPr="00EF734F">
        <w:rPr>
          <w:rFonts w:ascii="Cambria" w:hAnsi="Cambria" w:cstheme="majorHAnsi"/>
          <w:b/>
          <w:strike/>
        </w:rPr>
        <w:t>……………………………………………………………</w:t>
      </w:r>
    </w:p>
    <w:p w14:paraId="46056B79" w14:textId="2DFDC792" w:rsidR="00C02B40" w:rsidRPr="00EF734F" w:rsidRDefault="00C02B40" w:rsidP="00C02B40">
      <w:pPr>
        <w:widowControl w:val="0"/>
        <w:spacing w:line="276" w:lineRule="auto"/>
        <w:ind w:left="567"/>
        <w:jc w:val="both"/>
        <w:outlineLvl w:val="3"/>
        <w:rPr>
          <w:rFonts w:ascii="Cambria" w:hAnsi="Cambria" w:cstheme="majorHAnsi"/>
        </w:rPr>
      </w:pPr>
    </w:p>
    <w:p w14:paraId="0DA3C5EC" w14:textId="266B1A1A" w:rsidR="002C68D6" w:rsidRPr="00EF734F" w:rsidRDefault="002C68D6" w:rsidP="002E6D51">
      <w:pPr>
        <w:widowControl w:val="0"/>
        <w:numPr>
          <w:ilvl w:val="1"/>
          <w:numId w:val="25"/>
        </w:numPr>
        <w:spacing w:line="276" w:lineRule="auto"/>
        <w:ind w:left="567" w:hanging="567"/>
        <w:jc w:val="both"/>
        <w:outlineLvl w:val="3"/>
        <w:rPr>
          <w:rFonts w:ascii="Cambria" w:hAnsi="Cambria" w:cstheme="majorHAnsi"/>
          <w:b/>
          <w:color w:val="000000" w:themeColor="text1"/>
        </w:rPr>
      </w:pPr>
      <w:r w:rsidRPr="00EF734F">
        <w:rPr>
          <w:rFonts w:ascii="Cambria" w:hAnsi="Cambria" w:cstheme="majorHAnsi"/>
          <w:b/>
          <w:bCs/>
          <w:color w:val="000000" w:themeColor="text1"/>
        </w:rPr>
        <w:t xml:space="preserve">Zamówienie </w:t>
      </w:r>
      <w:r w:rsidR="002E6D51" w:rsidRPr="00EF734F">
        <w:rPr>
          <w:rFonts w:ascii="Cambria" w:hAnsi="Cambria" w:cstheme="majorHAnsi"/>
          <w:b/>
          <w:bCs/>
          <w:color w:val="000000" w:themeColor="text1"/>
        </w:rPr>
        <w:t xml:space="preserve">nie jest </w:t>
      </w:r>
      <w:r w:rsidRPr="00EF734F">
        <w:rPr>
          <w:rFonts w:ascii="Cambria" w:hAnsi="Cambria" w:cstheme="majorHAnsi"/>
          <w:b/>
          <w:bCs/>
          <w:color w:val="000000" w:themeColor="text1"/>
        </w:rPr>
        <w:t>podzielone części.</w:t>
      </w:r>
    </w:p>
    <w:p w14:paraId="0AAF7678" w14:textId="45AD1E8B" w:rsidR="002E6D51" w:rsidRPr="00EF734F" w:rsidRDefault="00C00D51" w:rsidP="002C68D6">
      <w:pPr>
        <w:widowControl w:val="0"/>
        <w:spacing w:line="276" w:lineRule="auto"/>
        <w:ind w:left="567"/>
        <w:jc w:val="both"/>
        <w:outlineLvl w:val="3"/>
        <w:rPr>
          <w:rFonts w:ascii="Cambria" w:hAnsi="Cambria" w:cstheme="majorHAnsi"/>
          <w:b/>
          <w:color w:val="000000" w:themeColor="text1"/>
        </w:rPr>
      </w:pPr>
      <w:r w:rsidRPr="00EF734F">
        <w:rPr>
          <w:rFonts w:ascii="Cambria" w:hAnsi="Cambria" w:cstheme="majorHAnsi"/>
          <w:b/>
          <w:color w:val="000000" w:themeColor="text1"/>
        </w:rPr>
        <w:t>Zamówienie dotyczy dos</w:t>
      </w:r>
      <w:r w:rsidR="00A60CB4">
        <w:rPr>
          <w:rFonts w:ascii="Cambria" w:hAnsi="Cambria" w:cstheme="majorHAnsi"/>
          <w:b/>
          <w:color w:val="000000" w:themeColor="text1"/>
        </w:rPr>
        <w:t>tawy jednego Minibusa</w:t>
      </w:r>
      <w:r w:rsidRPr="00EF734F">
        <w:rPr>
          <w:rFonts w:ascii="Cambria" w:hAnsi="Cambria" w:cstheme="majorHAnsi"/>
          <w:b/>
          <w:color w:val="000000" w:themeColor="text1"/>
        </w:rPr>
        <w:t>, nie ma możliwości jego podziału</w:t>
      </w:r>
      <w:r w:rsidR="00387AE6" w:rsidRPr="00EF734F">
        <w:rPr>
          <w:rFonts w:ascii="Cambria" w:hAnsi="Cambria" w:cstheme="majorHAnsi"/>
          <w:b/>
          <w:color w:val="000000" w:themeColor="text1"/>
        </w:rPr>
        <w:t>.</w:t>
      </w:r>
      <w:r w:rsidR="002E6D51" w:rsidRPr="00EF734F">
        <w:rPr>
          <w:rFonts w:ascii="Cambria" w:hAnsi="Cambria" w:cstheme="majorHAnsi"/>
          <w:b/>
          <w:color w:val="000000" w:themeColor="text1"/>
        </w:rPr>
        <w:t xml:space="preserve"> </w:t>
      </w:r>
      <w:r w:rsidRPr="00EF734F">
        <w:rPr>
          <w:rFonts w:ascii="Cambria" w:hAnsi="Cambria" w:cstheme="majorHAnsi"/>
          <w:b/>
          <w:color w:val="000000" w:themeColor="text1"/>
        </w:rPr>
        <w:t xml:space="preserve">Zamówienie jest odpowiednie dla małych przedsiębiorców. </w:t>
      </w:r>
      <w:r w:rsidR="002E6D51" w:rsidRPr="00EF734F">
        <w:rPr>
          <w:rFonts w:ascii="Cambria" w:hAnsi="Cambria" w:cstheme="majorHAnsi"/>
          <w:b/>
          <w:color w:val="000000" w:themeColor="text1"/>
        </w:rPr>
        <w:t xml:space="preserve"> </w:t>
      </w:r>
    </w:p>
    <w:p w14:paraId="71BF844A" w14:textId="306D3F72" w:rsidR="009C2968" w:rsidRPr="00EF734F" w:rsidRDefault="009C2968" w:rsidP="00B71124">
      <w:pPr>
        <w:pStyle w:val="Akapitzlist"/>
        <w:widowControl w:val="0"/>
        <w:spacing w:line="276" w:lineRule="auto"/>
        <w:ind w:left="927"/>
        <w:outlineLvl w:val="3"/>
        <w:rPr>
          <w:rFonts w:ascii="Cambria" w:hAnsi="Cambria" w:cstheme="majorHAnsi"/>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6516B5" w:rsidRPr="00EF734F" w14:paraId="0AA6D146" w14:textId="77777777" w:rsidTr="006516B5">
        <w:trPr>
          <w:jc w:val="center"/>
        </w:trPr>
        <w:tc>
          <w:tcPr>
            <w:tcW w:w="9068" w:type="dxa"/>
            <w:tcBorders>
              <w:bottom w:val="single" w:sz="4" w:space="0" w:color="auto"/>
            </w:tcBorders>
            <w:shd w:val="clear" w:color="auto" w:fill="D9D9D9" w:themeFill="background1" w:themeFillShade="D9"/>
          </w:tcPr>
          <w:p w14:paraId="393F0159"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5</w:t>
            </w:r>
          </w:p>
          <w:p w14:paraId="412384B4"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TERMIN WYKONANIA ZAMÓWIENIA</w:t>
            </w:r>
          </w:p>
        </w:tc>
      </w:tr>
    </w:tbl>
    <w:p w14:paraId="3CB722C7" w14:textId="77777777" w:rsidR="006516B5" w:rsidRPr="00EF734F" w:rsidRDefault="006516B5" w:rsidP="006516B5">
      <w:pPr>
        <w:pStyle w:val="Akapitzlist"/>
        <w:widowControl w:val="0"/>
        <w:spacing w:line="276" w:lineRule="auto"/>
        <w:ind w:left="567"/>
        <w:outlineLvl w:val="3"/>
        <w:rPr>
          <w:rFonts w:ascii="Cambria" w:hAnsi="Cambria" w:cstheme="majorHAnsi"/>
          <w:bCs/>
          <w:sz w:val="24"/>
          <w:szCs w:val="24"/>
        </w:rPr>
      </w:pPr>
    </w:p>
    <w:p w14:paraId="4A795C83" w14:textId="4397BE8E" w:rsidR="00106D1B" w:rsidRDefault="00106D1B" w:rsidP="00106D1B">
      <w:pPr>
        <w:shd w:val="clear" w:color="auto" w:fill="FFFFFF"/>
        <w:spacing w:line="276" w:lineRule="auto"/>
        <w:jc w:val="both"/>
        <w:rPr>
          <w:rFonts w:ascii="Cambria" w:hAnsi="Cambria" w:cstheme="majorHAnsi"/>
          <w:b/>
        </w:rPr>
      </w:pPr>
      <w:r w:rsidRPr="00EF734F">
        <w:rPr>
          <w:rFonts w:ascii="Cambria" w:hAnsi="Cambria" w:cstheme="majorHAnsi"/>
        </w:rPr>
        <w:t>Termin realizacji:</w:t>
      </w:r>
      <w:r w:rsidR="00387AE6" w:rsidRPr="00EF734F">
        <w:rPr>
          <w:rFonts w:ascii="Cambria" w:hAnsi="Cambria" w:cstheme="majorHAnsi"/>
        </w:rPr>
        <w:t xml:space="preserve"> </w:t>
      </w:r>
      <w:r w:rsidR="00A60E29">
        <w:rPr>
          <w:rFonts w:ascii="Cambria" w:hAnsi="Cambria" w:cstheme="majorHAnsi"/>
          <w:b/>
        </w:rPr>
        <w:t>09.11.</w:t>
      </w:r>
      <w:r w:rsidR="00F53A9F">
        <w:rPr>
          <w:rFonts w:ascii="Cambria" w:hAnsi="Cambria" w:cstheme="majorHAnsi"/>
          <w:b/>
        </w:rPr>
        <w:t>2026</w:t>
      </w:r>
      <w:r w:rsidR="00A60CB4" w:rsidRPr="00A60CB4">
        <w:rPr>
          <w:rFonts w:ascii="Cambria" w:hAnsi="Cambria" w:cstheme="majorHAnsi"/>
          <w:b/>
        </w:rPr>
        <w:t xml:space="preserve"> r.</w:t>
      </w:r>
      <w:r w:rsidR="00A60CB4" w:rsidRPr="00A60CB4">
        <w:rPr>
          <w:rFonts w:ascii="Cambria" w:hAnsi="Cambria" w:cstheme="majorHAnsi"/>
        </w:rPr>
        <w:t xml:space="preserve"> </w:t>
      </w:r>
      <w:r w:rsidR="00A60CB4" w:rsidRPr="00A60CB4">
        <w:rPr>
          <w:rFonts w:ascii="Cambria" w:hAnsi="Cambria" w:cstheme="majorHAnsi"/>
          <w:b/>
        </w:rPr>
        <w:t xml:space="preserve"> </w:t>
      </w:r>
    </w:p>
    <w:p w14:paraId="189B9FB2" w14:textId="77777777" w:rsidR="004343E4" w:rsidRPr="00EF734F" w:rsidRDefault="004343E4" w:rsidP="004343E4">
      <w:pPr>
        <w:pStyle w:val="Akapitzlist"/>
        <w:widowControl w:val="0"/>
        <w:spacing w:line="276" w:lineRule="auto"/>
        <w:ind w:left="0"/>
        <w:outlineLvl w:val="3"/>
        <w:rPr>
          <w:rFonts w:ascii="Cambria" w:hAnsi="Cambria" w:cstheme="majorHAnsi"/>
          <w:bCs/>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6516B5" w:rsidRPr="00EF734F" w14:paraId="3293529D" w14:textId="77777777" w:rsidTr="006516B5">
        <w:trPr>
          <w:jc w:val="center"/>
        </w:trPr>
        <w:tc>
          <w:tcPr>
            <w:tcW w:w="9068" w:type="dxa"/>
            <w:tcBorders>
              <w:bottom w:val="single" w:sz="4" w:space="0" w:color="auto"/>
            </w:tcBorders>
            <w:shd w:val="clear" w:color="auto" w:fill="D9D9D9" w:themeFill="background1" w:themeFillShade="D9"/>
          </w:tcPr>
          <w:p w14:paraId="2227C6DD"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6</w:t>
            </w:r>
          </w:p>
          <w:p w14:paraId="6B04CF58"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color w:val="000000"/>
              </w:rPr>
              <w:lastRenderedPageBreak/>
              <w:t>INFORMACJE O WARUNKACH UDZIAŁU W POSTĘPOWANIU</w:t>
            </w:r>
          </w:p>
        </w:tc>
      </w:tr>
    </w:tbl>
    <w:p w14:paraId="58D51D63" w14:textId="77777777" w:rsidR="006516B5" w:rsidRPr="00EF734F" w:rsidRDefault="006516B5" w:rsidP="006516B5">
      <w:pPr>
        <w:pStyle w:val="Kolorowalistaakcent11"/>
        <w:widowControl w:val="0"/>
        <w:spacing w:before="0" w:after="0" w:line="276" w:lineRule="auto"/>
        <w:ind w:left="0"/>
        <w:contextualSpacing w:val="0"/>
        <w:outlineLvl w:val="3"/>
        <w:rPr>
          <w:rFonts w:ascii="Cambria" w:hAnsi="Cambria" w:cstheme="majorHAnsi"/>
          <w:bCs/>
          <w:sz w:val="24"/>
          <w:szCs w:val="24"/>
          <w:lang w:eastAsia="pl-PL"/>
        </w:rPr>
      </w:pPr>
    </w:p>
    <w:p w14:paraId="4978226E" w14:textId="77777777" w:rsidR="006516B5" w:rsidRPr="00EF734F" w:rsidRDefault="006516B5" w:rsidP="007B7D89">
      <w:pPr>
        <w:pStyle w:val="Kolorowalistaakcent11"/>
        <w:numPr>
          <w:ilvl w:val="1"/>
          <w:numId w:val="9"/>
        </w:numPr>
        <w:autoSpaceDE w:val="0"/>
        <w:autoSpaceDN w:val="0"/>
        <w:adjustRightInd w:val="0"/>
        <w:spacing w:before="0" w:after="0" w:line="276" w:lineRule="auto"/>
        <w:ind w:left="567" w:hanging="567"/>
        <w:rPr>
          <w:rFonts w:ascii="Cambria" w:hAnsi="Cambria" w:cstheme="majorHAnsi"/>
          <w:bCs/>
          <w:sz w:val="24"/>
          <w:szCs w:val="24"/>
        </w:rPr>
      </w:pPr>
      <w:r w:rsidRPr="00EF734F">
        <w:rPr>
          <w:rFonts w:ascii="Cambria" w:hAnsi="Cambria" w:cstheme="majorHAnsi"/>
          <w:bCs/>
          <w:sz w:val="24"/>
          <w:szCs w:val="24"/>
        </w:rPr>
        <w:t xml:space="preserve">O udzielenie zamówienia mogą ubiegać się Wykonawcy, którzy spełniają warunki udziału w postępowaniu dotyczące: </w:t>
      </w:r>
      <w:r w:rsidRPr="00EF734F">
        <w:rPr>
          <w:rFonts w:ascii="Cambria" w:hAnsi="Cambria" w:cstheme="majorHAnsi"/>
          <w:bCs/>
          <w:color w:val="FFFFFF" w:themeColor="background1"/>
          <w:sz w:val="24"/>
          <w:szCs w:val="24"/>
        </w:rPr>
        <w:t>postępowaniu</w:t>
      </w:r>
    </w:p>
    <w:p w14:paraId="20CDAD7B" w14:textId="77777777" w:rsidR="006516B5" w:rsidRPr="00EF734F" w:rsidRDefault="006516B5" w:rsidP="006516B5">
      <w:pPr>
        <w:pStyle w:val="Kolorowalistaakcent11"/>
        <w:autoSpaceDE w:val="0"/>
        <w:autoSpaceDN w:val="0"/>
        <w:adjustRightInd w:val="0"/>
        <w:spacing w:before="0" w:after="0" w:line="276" w:lineRule="auto"/>
        <w:ind w:left="567"/>
        <w:rPr>
          <w:rFonts w:ascii="Cambria" w:hAnsi="Cambria" w:cstheme="majorHAnsi"/>
          <w:bCs/>
          <w:sz w:val="24"/>
          <w:szCs w:val="24"/>
        </w:rPr>
      </w:pPr>
    </w:p>
    <w:p w14:paraId="0D851829" w14:textId="77777777" w:rsidR="006516B5" w:rsidRPr="00EF734F" w:rsidRDefault="006516B5" w:rsidP="001E4637">
      <w:pPr>
        <w:pStyle w:val="Akapitzlist"/>
        <w:numPr>
          <w:ilvl w:val="2"/>
          <w:numId w:val="27"/>
        </w:numPr>
        <w:autoSpaceDE w:val="0"/>
        <w:autoSpaceDN w:val="0"/>
        <w:adjustRightInd w:val="0"/>
        <w:spacing w:before="0" w:after="0" w:line="276" w:lineRule="auto"/>
        <w:ind w:left="1276" w:hanging="709"/>
        <w:rPr>
          <w:rFonts w:ascii="Cambria" w:hAnsi="Cambria" w:cstheme="majorHAnsi"/>
          <w:b/>
          <w:color w:val="000000" w:themeColor="text1"/>
          <w:sz w:val="24"/>
          <w:szCs w:val="24"/>
        </w:rPr>
      </w:pPr>
      <w:r w:rsidRPr="00EF734F">
        <w:rPr>
          <w:rFonts w:ascii="Cambria" w:hAnsi="Cambria" w:cstheme="majorHAnsi"/>
          <w:b/>
          <w:sz w:val="24"/>
          <w:szCs w:val="24"/>
        </w:rPr>
        <w:t>zdolności do występowania w obrocie gospodarczym;</w:t>
      </w:r>
    </w:p>
    <w:p w14:paraId="45FC9384" w14:textId="77777777" w:rsidR="006516B5" w:rsidRPr="00EF734F" w:rsidRDefault="006516B5" w:rsidP="006516B5">
      <w:pPr>
        <w:spacing w:line="276" w:lineRule="auto"/>
        <w:ind w:left="1276"/>
        <w:jc w:val="both"/>
        <w:rPr>
          <w:rFonts w:ascii="Cambria" w:hAnsi="Cambria" w:cstheme="majorHAnsi"/>
          <w:i/>
        </w:rPr>
      </w:pPr>
      <w:r w:rsidRPr="00EF734F">
        <w:rPr>
          <w:rFonts w:ascii="Cambria" w:hAnsi="Cambria" w:cstheme="majorHAnsi"/>
          <w:i/>
        </w:rPr>
        <w:t>Zamawiający nie określa warunku w ww. zakresie.</w:t>
      </w:r>
    </w:p>
    <w:p w14:paraId="05B418C1" w14:textId="77777777" w:rsidR="006516B5" w:rsidRPr="00EF734F" w:rsidRDefault="006516B5" w:rsidP="001E4637">
      <w:pPr>
        <w:pStyle w:val="Akapitzlist"/>
        <w:numPr>
          <w:ilvl w:val="2"/>
          <w:numId w:val="27"/>
        </w:numPr>
        <w:autoSpaceDE w:val="0"/>
        <w:autoSpaceDN w:val="0"/>
        <w:adjustRightInd w:val="0"/>
        <w:spacing w:before="0" w:after="0" w:line="276" w:lineRule="auto"/>
        <w:ind w:left="1276" w:hanging="709"/>
        <w:rPr>
          <w:rFonts w:ascii="Cambria" w:hAnsi="Cambria" w:cstheme="majorHAnsi"/>
          <w:b/>
          <w:sz w:val="24"/>
          <w:szCs w:val="24"/>
        </w:rPr>
      </w:pPr>
      <w:r w:rsidRPr="00EF734F">
        <w:rPr>
          <w:rFonts w:ascii="Cambria" w:hAnsi="Cambria" w:cstheme="majorHAnsi"/>
          <w:b/>
          <w:sz w:val="24"/>
          <w:szCs w:val="24"/>
        </w:rPr>
        <w:t>uprawnień do prowadzenia określonej działalności gospodarczej lub zawodowej, o ile wynika to z odrębnych przepisów;</w:t>
      </w:r>
    </w:p>
    <w:p w14:paraId="692669DF" w14:textId="77777777" w:rsidR="006516B5" w:rsidRPr="00EF734F" w:rsidRDefault="006516B5" w:rsidP="006516B5">
      <w:pPr>
        <w:spacing w:line="276" w:lineRule="auto"/>
        <w:ind w:left="1276"/>
        <w:jc w:val="both"/>
        <w:rPr>
          <w:rFonts w:ascii="Cambria" w:hAnsi="Cambria" w:cstheme="majorHAnsi"/>
          <w:i/>
        </w:rPr>
      </w:pPr>
      <w:r w:rsidRPr="00EF734F">
        <w:rPr>
          <w:rFonts w:ascii="Cambria" w:hAnsi="Cambria" w:cstheme="majorHAnsi"/>
          <w:i/>
        </w:rPr>
        <w:t>Zamawiający nie określa warunku w ww. zakresie.</w:t>
      </w:r>
    </w:p>
    <w:p w14:paraId="01B86DFA" w14:textId="77777777" w:rsidR="006516B5" w:rsidRPr="00EF734F" w:rsidRDefault="006516B5" w:rsidP="001E4637">
      <w:pPr>
        <w:pStyle w:val="Akapitzlist"/>
        <w:numPr>
          <w:ilvl w:val="2"/>
          <w:numId w:val="27"/>
        </w:numPr>
        <w:autoSpaceDE w:val="0"/>
        <w:autoSpaceDN w:val="0"/>
        <w:adjustRightInd w:val="0"/>
        <w:spacing w:before="0" w:after="0" w:line="276" w:lineRule="auto"/>
        <w:ind w:left="1276" w:hanging="709"/>
        <w:rPr>
          <w:rFonts w:ascii="Cambria" w:hAnsi="Cambria" w:cstheme="majorHAnsi"/>
          <w:b/>
          <w:sz w:val="24"/>
          <w:szCs w:val="24"/>
        </w:rPr>
      </w:pPr>
      <w:r w:rsidRPr="00EF734F">
        <w:rPr>
          <w:rFonts w:ascii="Cambria" w:hAnsi="Cambria" w:cstheme="majorHAnsi"/>
          <w:b/>
          <w:sz w:val="24"/>
          <w:szCs w:val="24"/>
        </w:rPr>
        <w:t>uprawnień sytuacji ekonomicznej lub finansowej;</w:t>
      </w:r>
    </w:p>
    <w:p w14:paraId="1B5FBAC2" w14:textId="77777777" w:rsidR="006516B5" w:rsidRPr="00EF734F" w:rsidRDefault="006516B5" w:rsidP="006516B5">
      <w:pPr>
        <w:spacing w:line="276" w:lineRule="auto"/>
        <w:ind w:left="567" w:firstLine="709"/>
        <w:rPr>
          <w:rFonts w:ascii="Cambria" w:hAnsi="Cambria" w:cstheme="majorHAnsi"/>
          <w:bCs/>
          <w:i/>
        </w:rPr>
      </w:pPr>
      <w:r w:rsidRPr="00EF734F">
        <w:rPr>
          <w:rFonts w:ascii="Cambria" w:hAnsi="Cambria" w:cstheme="majorHAnsi"/>
          <w:i/>
        </w:rPr>
        <w:t>Zamawiający nie określa warunku w ww. zakresie</w:t>
      </w:r>
    </w:p>
    <w:p w14:paraId="428C5B07" w14:textId="2385CFFF" w:rsidR="006516B5" w:rsidRPr="00EF734F" w:rsidRDefault="007406E9" w:rsidP="007406E9">
      <w:pPr>
        <w:pStyle w:val="Kolorowalistaakcent11"/>
        <w:autoSpaceDE w:val="0"/>
        <w:autoSpaceDN w:val="0"/>
        <w:adjustRightInd w:val="0"/>
        <w:spacing w:before="0" w:after="0" w:line="276" w:lineRule="auto"/>
        <w:ind w:left="567"/>
        <w:rPr>
          <w:rFonts w:ascii="Cambria" w:hAnsi="Cambria" w:cstheme="majorHAnsi"/>
          <w:b/>
          <w:sz w:val="24"/>
          <w:szCs w:val="24"/>
        </w:rPr>
      </w:pPr>
      <w:r w:rsidRPr="00EF734F">
        <w:rPr>
          <w:rFonts w:ascii="Cambria" w:hAnsi="Cambria" w:cstheme="majorHAnsi"/>
          <w:b/>
          <w:sz w:val="24"/>
          <w:szCs w:val="24"/>
        </w:rPr>
        <w:t>6.1.4</w:t>
      </w:r>
      <w:r w:rsidRPr="00EF734F">
        <w:rPr>
          <w:rFonts w:ascii="Cambria" w:hAnsi="Cambria" w:cstheme="majorHAnsi"/>
          <w:b/>
          <w:sz w:val="24"/>
          <w:szCs w:val="24"/>
        </w:rPr>
        <w:tab/>
      </w:r>
      <w:r w:rsidR="006516B5" w:rsidRPr="00EF734F">
        <w:rPr>
          <w:rFonts w:ascii="Cambria" w:hAnsi="Cambria" w:cstheme="majorHAnsi"/>
          <w:b/>
          <w:sz w:val="24"/>
          <w:szCs w:val="24"/>
        </w:rPr>
        <w:t>zdolności technicznej lub zawodowej w zakresie:</w:t>
      </w:r>
    </w:p>
    <w:p w14:paraId="1D8CEF04" w14:textId="77777777" w:rsidR="006516B5" w:rsidRPr="00EF734F" w:rsidRDefault="006516B5" w:rsidP="006516B5">
      <w:pPr>
        <w:pStyle w:val="Akapitzlist"/>
        <w:autoSpaceDE w:val="0"/>
        <w:autoSpaceDN w:val="0"/>
        <w:adjustRightInd w:val="0"/>
        <w:spacing w:after="0" w:line="276" w:lineRule="auto"/>
        <w:ind w:left="709" w:firstLine="515"/>
        <w:rPr>
          <w:rFonts w:ascii="Cambria" w:hAnsi="Cambria" w:cstheme="majorHAnsi"/>
          <w:bCs/>
          <w:i/>
          <w:color w:val="000000"/>
          <w:sz w:val="24"/>
          <w:szCs w:val="24"/>
        </w:rPr>
      </w:pPr>
      <w:r w:rsidRPr="00EF734F">
        <w:rPr>
          <w:rFonts w:ascii="Cambria" w:hAnsi="Cambria" w:cstheme="majorHAnsi"/>
          <w:bCs/>
          <w:i/>
          <w:color w:val="000000"/>
          <w:sz w:val="24"/>
          <w:szCs w:val="24"/>
        </w:rPr>
        <w:t>Opis sposobu dokonywania oceny spełniania tego warunku:</w:t>
      </w:r>
    </w:p>
    <w:p w14:paraId="349B670A" w14:textId="77777777" w:rsidR="00D91C27" w:rsidRPr="00EF734F" w:rsidRDefault="00D91C27" w:rsidP="00D91C27">
      <w:pPr>
        <w:spacing w:line="276" w:lineRule="auto"/>
        <w:ind w:left="567" w:firstLine="709"/>
        <w:rPr>
          <w:rFonts w:ascii="Cambria" w:hAnsi="Cambria" w:cstheme="majorHAnsi"/>
          <w:bCs/>
          <w:i/>
        </w:rPr>
      </w:pPr>
      <w:bookmarkStart w:id="2" w:name="_Hlk12985409"/>
      <w:r w:rsidRPr="00EF734F">
        <w:rPr>
          <w:rFonts w:ascii="Cambria" w:hAnsi="Cambria" w:cstheme="majorHAnsi"/>
          <w:i/>
        </w:rPr>
        <w:t>Zamawiający nie określa warunku w ww. zakresie</w:t>
      </w:r>
    </w:p>
    <w:p w14:paraId="0B5CDD79" w14:textId="58EBA5A9" w:rsidR="006516B5" w:rsidRPr="00EF734F" w:rsidRDefault="006516B5" w:rsidP="00D91C27">
      <w:pPr>
        <w:rPr>
          <w:rFonts w:ascii="Cambria" w:hAnsi="Cambria" w:cstheme="majorHAnsi"/>
        </w:rPr>
      </w:pPr>
    </w:p>
    <w:bookmarkEnd w:id="2"/>
    <w:p w14:paraId="689F43ED" w14:textId="77777777" w:rsidR="006516B5" w:rsidRPr="00EF734F" w:rsidRDefault="006516B5" w:rsidP="00CE65C3">
      <w:pPr>
        <w:spacing w:line="276" w:lineRule="auto"/>
        <w:jc w:val="center"/>
        <w:rPr>
          <w:rFonts w:ascii="Cambria" w:eastAsia="Cambria" w:hAnsi="Cambria" w:cstheme="majorHAnsi"/>
          <w:b/>
          <w:bCs/>
        </w:rPr>
      </w:pPr>
      <w:r w:rsidRPr="00EF734F">
        <w:rPr>
          <w:rFonts w:ascii="Cambria" w:eastAsia="Cambria" w:hAnsi="Cambria" w:cstheme="majorHAnsi"/>
          <w:b/>
          <w:bCs/>
        </w:rPr>
        <w:t xml:space="preserve">DODATKOWE INFORMACJE DOTYCZĄCE WARUNKÓW </w:t>
      </w:r>
      <w:r w:rsidRPr="00EF734F">
        <w:rPr>
          <w:rFonts w:ascii="Cambria" w:eastAsia="Cambria" w:hAnsi="Cambria" w:cstheme="majorHAnsi"/>
          <w:b/>
          <w:bCs/>
        </w:rPr>
        <w:br/>
        <w:t>UDZIAŁU W POSTĘPOWANIU:</w:t>
      </w:r>
    </w:p>
    <w:p w14:paraId="320DFF2A" w14:textId="77777777" w:rsidR="006516B5" w:rsidRPr="00EF734F" w:rsidRDefault="006516B5" w:rsidP="00C71130">
      <w:pPr>
        <w:autoSpaceDE w:val="0"/>
        <w:autoSpaceDN w:val="0"/>
        <w:adjustRightInd w:val="0"/>
        <w:spacing w:line="276" w:lineRule="auto"/>
        <w:jc w:val="both"/>
        <w:rPr>
          <w:rFonts w:ascii="Cambria" w:hAnsi="Cambria" w:cstheme="majorHAnsi"/>
          <w:bCs/>
        </w:rPr>
      </w:pPr>
    </w:p>
    <w:p w14:paraId="5E02B8CF" w14:textId="77777777" w:rsidR="006516B5" w:rsidRPr="00EF734F" w:rsidRDefault="006516B5" w:rsidP="007B7D89">
      <w:pPr>
        <w:pStyle w:val="Kolorowalistaakcent11"/>
        <w:numPr>
          <w:ilvl w:val="1"/>
          <w:numId w:val="9"/>
        </w:numPr>
        <w:autoSpaceDE w:val="0"/>
        <w:autoSpaceDN w:val="0"/>
        <w:adjustRightInd w:val="0"/>
        <w:spacing w:before="0" w:after="0" w:line="276" w:lineRule="auto"/>
        <w:ind w:left="567" w:right="20" w:hanging="567"/>
        <w:rPr>
          <w:rFonts w:ascii="Cambria" w:hAnsi="Cambria" w:cstheme="majorHAnsi"/>
          <w:sz w:val="24"/>
          <w:szCs w:val="24"/>
        </w:rPr>
      </w:pPr>
      <w:r w:rsidRPr="00EF734F">
        <w:rPr>
          <w:rFonts w:ascii="Cambria" w:hAnsi="Cambria" w:cstheme="majorHAnsi"/>
          <w:sz w:val="24"/>
          <w:szCs w:val="24"/>
        </w:rPr>
        <w:t xml:space="preserve">Zamawiający może, </w:t>
      </w:r>
      <w:r w:rsidRPr="00EF734F">
        <w:rPr>
          <w:rFonts w:ascii="Cambria" w:hAnsi="Cambria" w:cstheme="majorHAnsi"/>
          <w:color w:val="000000"/>
          <w:sz w:val="24"/>
          <w:szCs w:val="24"/>
          <w:shd w:val="clear" w:color="auto" w:fill="FFFFFF"/>
        </w:rPr>
        <w:t>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Pr="00EF734F">
        <w:rPr>
          <w:rFonts w:ascii="Cambria" w:hAnsi="Cambria" w:cstheme="majorHAnsi"/>
          <w:sz w:val="24"/>
          <w:szCs w:val="24"/>
        </w:rPr>
        <w:t xml:space="preserve"> na każdym etapie postępowania (art. 116 ust. 2 ustawy Pzp).</w:t>
      </w:r>
    </w:p>
    <w:p w14:paraId="2978D323" w14:textId="77777777" w:rsidR="006516B5" w:rsidRPr="00EF734F" w:rsidRDefault="006516B5" w:rsidP="007B7D89">
      <w:pPr>
        <w:pStyle w:val="Kolorowalistaakcent11"/>
        <w:numPr>
          <w:ilvl w:val="1"/>
          <w:numId w:val="9"/>
        </w:numPr>
        <w:autoSpaceDE w:val="0"/>
        <w:autoSpaceDN w:val="0"/>
        <w:adjustRightInd w:val="0"/>
        <w:spacing w:before="0" w:after="0" w:line="276" w:lineRule="auto"/>
        <w:ind w:left="567" w:right="20" w:hanging="567"/>
        <w:rPr>
          <w:rFonts w:ascii="Cambria" w:hAnsi="Cambria" w:cstheme="majorHAnsi"/>
          <w:sz w:val="24"/>
          <w:szCs w:val="24"/>
        </w:rPr>
      </w:pPr>
      <w:r w:rsidRPr="00EF734F">
        <w:rPr>
          <w:rFonts w:ascii="Cambria" w:hAnsi="Cambria" w:cstheme="majorHAnsi"/>
          <w:color w:val="000000"/>
          <w:sz w:val="24"/>
          <w:szCs w:val="24"/>
        </w:rPr>
        <w:t xml:space="preserve">W odniesieniu do warunków dotyczących wykształcenia, kwalifikacji zawodowych lub doświadczenia Wykonawcy wspólnie ubiegający się o udzielenie zamówienia wykazując warunek udziału w postępowaniu </w:t>
      </w:r>
      <w:r w:rsidRPr="00EF734F">
        <w:rPr>
          <w:rFonts w:ascii="Cambria" w:hAnsi="Cambria" w:cstheme="majorHAnsi"/>
          <w:b/>
          <w:bCs/>
          <w:color w:val="000000"/>
          <w:sz w:val="24"/>
          <w:szCs w:val="24"/>
        </w:rPr>
        <w:t>mogą polegać na zdolnościach tych z Wykonawców, którzy wykonają usługi, do realizacji których te zdolności są wymagane</w:t>
      </w:r>
    </w:p>
    <w:p w14:paraId="1B48BBCF" w14:textId="77777777" w:rsidR="006516B5" w:rsidRPr="00EF734F" w:rsidRDefault="006516B5" w:rsidP="007B7D89">
      <w:pPr>
        <w:pStyle w:val="Kolorowalistaakcent11"/>
        <w:numPr>
          <w:ilvl w:val="1"/>
          <w:numId w:val="9"/>
        </w:numPr>
        <w:tabs>
          <w:tab w:val="left" w:pos="567"/>
        </w:tabs>
        <w:autoSpaceDE w:val="0"/>
        <w:autoSpaceDN w:val="0"/>
        <w:adjustRightInd w:val="0"/>
        <w:spacing w:before="0" w:after="0" w:line="276" w:lineRule="auto"/>
        <w:ind w:left="567" w:right="20" w:hanging="567"/>
        <w:rPr>
          <w:rFonts w:ascii="Cambria" w:hAnsi="Cambria" w:cstheme="majorHAnsi"/>
          <w:iCs/>
          <w:sz w:val="24"/>
          <w:szCs w:val="24"/>
        </w:rPr>
      </w:pPr>
      <w:r w:rsidRPr="00EF734F">
        <w:rPr>
          <w:rFonts w:ascii="Cambria" w:hAnsi="Cambria" w:cstheme="majorHAnsi"/>
          <w:iCs/>
          <w:sz w:val="24"/>
          <w:szCs w:val="24"/>
        </w:rPr>
        <w:t xml:space="preserve">Sposób wykazania warunków udziału w postępowaniu wskazano w rozdziale </w:t>
      </w:r>
      <w:r w:rsidRPr="00EF734F">
        <w:rPr>
          <w:rFonts w:ascii="Cambria" w:hAnsi="Cambria" w:cstheme="majorHAnsi"/>
          <w:iCs/>
          <w:sz w:val="24"/>
          <w:szCs w:val="24"/>
        </w:rPr>
        <w:br/>
        <w:t>8 SWZ.</w:t>
      </w:r>
    </w:p>
    <w:p w14:paraId="5059C2B9" w14:textId="77777777" w:rsidR="006516B5" w:rsidRPr="00EF734F" w:rsidRDefault="006516B5" w:rsidP="006516B5">
      <w:pPr>
        <w:pStyle w:val="Kolorowalistaakcent11"/>
        <w:tabs>
          <w:tab w:val="left" w:pos="567"/>
        </w:tabs>
        <w:autoSpaceDE w:val="0"/>
        <w:autoSpaceDN w:val="0"/>
        <w:adjustRightInd w:val="0"/>
        <w:spacing w:before="0" w:after="0" w:line="276" w:lineRule="auto"/>
        <w:ind w:left="567" w:right="20"/>
        <w:rPr>
          <w:rFonts w:ascii="Cambria" w:hAnsi="Cambria" w:cstheme="majorHAnsi"/>
          <w:iCs/>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6516B5" w:rsidRPr="00EF734F" w14:paraId="6920C32D" w14:textId="77777777" w:rsidTr="006516B5">
        <w:trPr>
          <w:jc w:val="center"/>
        </w:trPr>
        <w:tc>
          <w:tcPr>
            <w:tcW w:w="9068" w:type="dxa"/>
            <w:tcBorders>
              <w:bottom w:val="single" w:sz="4" w:space="0" w:color="auto"/>
            </w:tcBorders>
            <w:shd w:val="clear" w:color="auto" w:fill="D9D9D9" w:themeFill="background1" w:themeFillShade="D9"/>
          </w:tcPr>
          <w:p w14:paraId="1E901AD6"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br w:type="page"/>
            </w:r>
            <w:r w:rsidRPr="00EF734F">
              <w:rPr>
                <w:rFonts w:ascii="Cambria" w:hAnsi="Cambria" w:cstheme="majorHAnsi"/>
              </w:rPr>
              <w:t>Rozdział 7</w:t>
            </w:r>
          </w:p>
          <w:p w14:paraId="19623F3D"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color w:val="000000"/>
              </w:rPr>
              <w:t>PODSTAWY WYKLUCZENIA</w:t>
            </w:r>
          </w:p>
        </w:tc>
      </w:tr>
    </w:tbl>
    <w:p w14:paraId="28EC8225" w14:textId="77777777" w:rsidR="006516B5" w:rsidRPr="00EF734F" w:rsidRDefault="006516B5" w:rsidP="006516B5">
      <w:pPr>
        <w:pStyle w:val="Kolorowalistaakcent11"/>
        <w:widowControl w:val="0"/>
        <w:spacing w:before="0" w:after="0" w:line="276" w:lineRule="auto"/>
        <w:ind w:left="0"/>
        <w:contextualSpacing w:val="0"/>
        <w:outlineLvl w:val="3"/>
        <w:rPr>
          <w:rFonts w:ascii="Cambria" w:hAnsi="Cambria" w:cstheme="majorHAnsi"/>
          <w:bCs/>
          <w:sz w:val="24"/>
          <w:szCs w:val="24"/>
          <w:lang w:eastAsia="pl-PL"/>
        </w:rPr>
      </w:pPr>
    </w:p>
    <w:p w14:paraId="14499565" w14:textId="77777777" w:rsidR="006516B5" w:rsidRPr="00EF734F" w:rsidRDefault="006516B5" w:rsidP="007B7D89">
      <w:pPr>
        <w:pStyle w:val="Kolorowalistaakcent11"/>
        <w:numPr>
          <w:ilvl w:val="1"/>
          <w:numId w:val="21"/>
        </w:numPr>
        <w:tabs>
          <w:tab w:val="left" w:pos="567"/>
        </w:tabs>
        <w:autoSpaceDE w:val="0"/>
        <w:autoSpaceDN w:val="0"/>
        <w:adjustRightInd w:val="0"/>
        <w:spacing w:before="0" w:after="0" w:line="276" w:lineRule="auto"/>
        <w:ind w:left="567" w:hanging="567"/>
        <w:rPr>
          <w:rFonts w:ascii="Cambria" w:hAnsi="Cambria" w:cstheme="majorHAnsi"/>
          <w:sz w:val="24"/>
          <w:szCs w:val="24"/>
        </w:rPr>
      </w:pPr>
      <w:r w:rsidRPr="00EF734F">
        <w:rPr>
          <w:rFonts w:ascii="Cambria" w:hAnsi="Cambria" w:cstheme="majorHAnsi"/>
          <w:sz w:val="24"/>
          <w:szCs w:val="24"/>
        </w:rPr>
        <w:t>Z postępowania o udzielenie zamówienia wyklucza się Wykonawcę, w stosunku, do którego zachodzi którakolwiek z okoliczności, o których mowa w art. 108 ustawy Pzp tj. Wykonawcę:</w:t>
      </w:r>
    </w:p>
    <w:p w14:paraId="65F4EFE6" w14:textId="77777777" w:rsidR="006516B5" w:rsidRPr="00EF734F" w:rsidRDefault="006516B5" w:rsidP="001E4637">
      <w:pPr>
        <w:pStyle w:val="Akapitzlist"/>
        <w:numPr>
          <w:ilvl w:val="2"/>
          <w:numId w:val="45"/>
        </w:numPr>
        <w:shd w:val="clear" w:color="auto" w:fill="FFFFFF"/>
        <w:spacing w:line="276" w:lineRule="auto"/>
        <w:ind w:left="993" w:hanging="426"/>
        <w:rPr>
          <w:rFonts w:ascii="Cambria" w:hAnsi="Cambria" w:cstheme="majorHAnsi"/>
          <w:sz w:val="24"/>
          <w:szCs w:val="24"/>
        </w:rPr>
      </w:pPr>
      <w:r w:rsidRPr="00EF734F">
        <w:rPr>
          <w:rFonts w:ascii="Cambria" w:hAnsi="Cambria" w:cstheme="majorHAnsi"/>
          <w:sz w:val="24"/>
          <w:szCs w:val="24"/>
        </w:rPr>
        <w:t>będącego osobą fizyczną, którego prawomocnie skazano za przestępstwo:</w:t>
      </w:r>
    </w:p>
    <w:p w14:paraId="00A42AD7" w14:textId="77777777" w:rsidR="006516B5" w:rsidRPr="00EF734F" w:rsidRDefault="006516B5" w:rsidP="001E4637">
      <w:pPr>
        <w:pStyle w:val="Akapitzlist"/>
        <w:numPr>
          <w:ilvl w:val="0"/>
          <w:numId w:val="46"/>
        </w:numPr>
        <w:shd w:val="clear" w:color="auto" w:fill="FFFFFF"/>
        <w:spacing w:line="276" w:lineRule="auto"/>
        <w:ind w:left="1276" w:hanging="283"/>
        <w:rPr>
          <w:rFonts w:ascii="Cambria" w:hAnsi="Cambria" w:cstheme="majorHAnsi"/>
          <w:sz w:val="24"/>
          <w:szCs w:val="24"/>
        </w:rPr>
      </w:pPr>
      <w:r w:rsidRPr="00EF734F">
        <w:rPr>
          <w:rFonts w:ascii="Cambria" w:hAnsi="Cambria" w:cstheme="majorHAnsi"/>
          <w:sz w:val="24"/>
          <w:szCs w:val="24"/>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EF734F">
          <w:rPr>
            <w:rStyle w:val="Hipercze"/>
            <w:rFonts w:ascii="Cambria" w:hAnsi="Cambria" w:cstheme="majorHAnsi"/>
            <w:color w:val="auto"/>
            <w:sz w:val="24"/>
            <w:szCs w:val="24"/>
            <w:u w:val="none"/>
          </w:rPr>
          <w:t>art. 258</w:t>
        </w:r>
      </w:hyperlink>
      <w:r w:rsidRPr="00EF734F">
        <w:rPr>
          <w:rFonts w:ascii="Cambria" w:hAnsi="Cambria" w:cstheme="majorHAnsi"/>
          <w:sz w:val="24"/>
          <w:szCs w:val="24"/>
        </w:rPr>
        <w:t xml:space="preserve"> Kodeksu karnego,</w:t>
      </w:r>
    </w:p>
    <w:p w14:paraId="350C3D3E" w14:textId="77777777" w:rsidR="006516B5" w:rsidRPr="00EF734F" w:rsidRDefault="006516B5" w:rsidP="001E4637">
      <w:pPr>
        <w:pStyle w:val="Akapitzlist"/>
        <w:numPr>
          <w:ilvl w:val="0"/>
          <w:numId w:val="46"/>
        </w:numPr>
        <w:shd w:val="clear" w:color="auto" w:fill="FFFFFF"/>
        <w:spacing w:line="276" w:lineRule="auto"/>
        <w:ind w:left="1276" w:hanging="283"/>
        <w:rPr>
          <w:rFonts w:ascii="Cambria" w:hAnsi="Cambria" w:cstheme="majorHAnsi"/>
          <w:sz w:val="24"/>
          <w:szCs w:val="24"/>
        </w:rPr>
      </w:pPr>
      <w:r w:rsidRPr="00EF734F">
        <w:rPr>
          <w:rFonts w:ascii="Cambria" w:hAnsi="Cambria" w:cstheme="majorHAnsi"/>
          <w:sz w:val="24"/>
          <w:szCs w:val="24"/>
        </w:rPr>
        <w:lastRenderedPageBreak/>
        <w:t xml:space="preserve">handlu ludźmi, o którym mowa w </w:t>
      </w:r>
      <w:hyperlink r:id="rId11" w:anchor="/document/16798683?unitId=art(189(a))&amp;cm=DOCUMENT" w:tgtFrame="_blank" w:history="1">
        <w:r w:rsidRPr="00EF734F">
          <w:rPr>
            <w:rStyle w:val="Hipercze"/>
            <w:rFonts w:ascii="Cambria" w:hAnsi="Cambria" w:cstheme="majorHAnsi"/>
            <w:color w:val="auto"/>
            <w:sz w:val="24"/>
            <w:szCs w:val="24"/>
            <w:u w:val="none"/>
          </w:rPr>
          <w:t>art. 189a</w:t>
        </w:r>
      </w:hyperlink>
      <w:r w:rsidRPr="00EF734F">
        <w:rPr>
          <w:rFonts w:ascii="Cambria" w:hAnsi="Cambria" w:cstheme="majorHAnsi"/>
          <w:sz w:val="24"/>
          <w:szCs w:val="24"/>
        </w:rPr>
        <w:t xml:space="preserve"> Kodeksu karnego,</w:t>
      </w:r>
    </w:p>
    <w:p w14:paraId="319643C6" w14:textId="77777777" w:rsidR="006516B5" w:rsidRPr="00EF734F" w:rsidRDefault="006516B5" w:rsidP="001E4637">
      <w:pPr>
        <w:pStyle w:val="Akapitzlist"/>
        <w:numPr>
          <w:ilvl w:val="0"/>
          <w:numId w:val="46"/>
        </w:numPr>
        <w:shd w:val="clear" w:color="auto" w:fill="FFFFFF"/>
        <w:spacing w:line="276" w:lineRule="auto"/>
        <w:ind w:left="1276" w:hanging="283"/>
        <w:rPr>
          <w:rFonts w:ascii="Cambria" w:hAnsi="Cambria" w:cstheme="majorHAnsi"/>
          <w:sz w:val="24"/>
          <w:szCs w:val="24"/>
        </w:rPr>
      </w:pPr>
      <w:r w:rsidRPr="00EF734F">
        <w:rPr>
          <w:rFonts w:ascii="Cambria" w:hAnsi="Cambria" w:cstheme="majorHAnsi"/>
          <w:sz w:val="24"/>
          <w:szCs w:val="24"/>
        </w:rPr>
        <w:t xml:space="preserve">o którym mowa w </w:t>
      </w:r>
      <w:hyperlink r:id="rId12" w:anchor="/document/16798683?unitId=art(228)&amp;cm=DOCUMENT" w:tgtFrame="_blank" w:history="1">
        <w:r w:rsidRPr="00EF734F">
          <w:rPr>
            <w:rStyle w:val="Hipercze"/>
            <w:rFonts w:ascii="Cambria" w:hAnsi="Cambria" w:cstheme="majorHAnsi"/>
            <w:color w:val="auto"/>
            <w:sz w:val="24"/>
            <w:szCs w:val="24"/>
            <w:u w:val="none"/>
          </w:rPr>
          <w:t>art. 228-230a</w:t>
        </w:r>
      </w:hyperlink>
      <w:r w:rsidRPr="00EF734F">
        <w:rPr>
          <w:rFonts w:ascii="Cambria" w:hAnsi="Cambria" w:cstheme="majorHAnsi"/>
          <w:sz w:val="24"/>
          <w:szCs w:val="24"/>
        </w:rPr>
        <w:t xml:space="preserve">, </w:t>
      </w:r>
      <w:hyperlink r:id="rId13" w:anchor="/document/16798683?unitId=art(250(a))&amp;cm=DOCUMENT" w:tgtFrame="_blank" w:history="1">
        <w:r w:rsidRPr="00EF734F">
          <w:rPr>
            <w:rStyle w:val="Hipercze"/>
            <w:rFonts w:ascii="Cambria" w:hAnsi="Cambria" w:cstheme="majorHAnsi"/>
            <w:color w:val="auto"/>
            <w:sz w:val="24"/>
            <w:szCs w:val="24"/>
            <w:u w:val="none"/>
          </w:rPr>
          <w:t>art. 250a</w:t>
        </w:r>
      </w:hyperlink>
      <w:r w:rsidRPr="00EF734F">
        <w:rPr>
          <w:rFonts w:ascii="Cambria" w:hAnsi="Cambria" w:cstheme="majorHAnsi"/>
          <w:sz w:val="24"/>
          <w:szCs w:val="24"/>
        </w:rPr>
        <w:t xml:space="preserve"> Kodeksu karnego lub w art. 46 lub art. 48 ustawy z dnia 25 czerwca 2010 r. o sporcie,</w:t>
      </w:r>
    </w:p>
    <w:p w14:paraId="6CB2D683" w14:textId="77777777" w:rsidR="006516B5" w:rsidRPr="00EF734F" w:rsidRDefault="006516B5" w:rsidP="001E4637">
      <w:pPr>
        <w:pStyle w:val="Akapitzlist"/>
        <w:numPr>
          <w:ilvl w:val="0"/>
          <w:numId w:val="46"/>
        </w:numPr>
        <w:shd w:val="clear" w:color="auto" w:fill="FFFFFF"/>
        <w:spacing w:line="276" w:lineRule="auto"/>
        <w:ind w:left="1276" w:hanging="283"/>
        <w:rPr>
          <w:rFonts w:ascii="Cambria" w:hAnsi="Cambria" w:cstheme="majorHAnsi"/>
          <w:sz w:val="24"/>
          <w:szCs w:val="24"/>
        </w:rPr>
      </w:pPr>
      <w:r w:rsidRPr="00EF734F">
        <w:rPr>
          <w:rFonts w:ascii="Cambria" w:hAnsi="Cambria" w:cstheme="majorHAnsi"/>
          <w:sz w:val="24"/>
          <w:szCs w:val="24"/>
        </w:rPr>
        <w:t xml:space="preserve">finansowania przestępstwa o charakterze terrorystycznym, o którym mowa w </w:t>
      </w:r>
      <w:hyperlink r:id="rId14" w:anchor="/document/16798683?unitId=art(165(a))&amp;cm=DOCUMENT" w:tgtFrame="_blank" w:history="1">
        <w:r w:rsidRPr="00EF734F">
          <w:rPr>
            <w:rStyle w:val="Hipercze"/>
            <w:rFonts w:ascii="Cambria" w:hAnsi="Cambria" w:cstheme="majorHAnsi"/>
            <w:color w:val="auto"/>
            <w:sz w:val="24"/>
            <w:szCs w:val="24"/>
            <w:u w:val="none"/>
          </w:rPr>
          <w:t>art. 165a</w:t>
        </w:r>
      </w:hyperlink>
      <w:r w:rsidRPr="00EF734F">
        <w:rPr>
          <w:rFonts w:ascii="Cambria" w:hAnsi="Cambria" w:cstheme="majorHAnsi"/>
          <w:sz w:val="24"/>
          <w:szCs w:val="24"/>
        </w:rPr>
        <w:t xml:space="preserve"> Kodeksu karnego, lub przestępstwo udaremniania lub utrudniania stwierdzenia przestępnego pochodzenia pieniędzy lub ukrywania ich pochodzenia, o którym mowa w </w:t>
      </w:r>
      <w:hyperlink r:id="rId15" w:anchor="/document/16798683?unitId=art(299)&amp;cm=DOCUMENT" w:tgtFrame="_blank" w:history="1">
        <w:r w:rsidRPr="00EF734F">
          <w:rPr>
            <w:rStyle w:val="Hipercze"/>
            <w:rFonts w:ascii="Cambria" w:hAnsi="Cambria" w:cstheme="majorHAnsi"/>
            <w:color w:val="auto"/>
            <w:sz w:val="24"/>
            <w:szCs w:val="24"/>
            <w:u w:val="none"/>
          </w:rPr>
          <w:t>art. 299</w:t>
        </w:r>
      </w:hyperlink>
      <w:r w:rsidRPr="00EF734F">
        <w:rPr>
          <w:rFonts w:ascii="Cambria" w:hAnsi="Cambria" w:cstheme="majorHAnsi"/>
          <w:sz w:val="24"/>
          <w:szCs w:val="24"/>
        </w:rPr>
        <w:t xml:space="preserve"> Kodeksu karnego,</w:t>
      </w:r>
    </w:p>
    <w:p w14:paraId="23DC3E0A" w14:textId="77777777" w:rsidR="006516B5" w:rsidRPr="00EF734F" w:rsidRDefault="006516B5" w:rsidP="001E4637">
      <w:pPr>
        <w:pStyle w:val="Akapitzlist"/>
        <w:numPr>
          <w:ilvl w:val="0"/>
          <w:numId w:val="46"/>
        </w:numPr>
        <w:shd w:val="clear" w:color="auto" w:fill="FFFFFF"/>
        <w:spacing w:line="276" w:lineRule="auto"/>
        <w:ind w:left="1276" w:hanging="283"/>
        <w:rPr>
          <w:rFonts w:ascii="Cambria" w:hAnsi="Cambria" w:cstheme="majorHAnsi"/>
          <w:sz w:val="24"/>
          <w:szCs w:val="24"/>
        </w:rPr>
      </w:pPr>
      <w:r w:rsidRPr="00EF734F">
        <w:rPr>
          <w:rFonts w:ascii="Cambria" w:hAnsi="Cambria" w:cstheme="majorHAnsi"/>
          <w:sz w:val="24"/>
          <w:szCs w:val="24"/>
        </w:rPr>
        <w:t xml:space="preserve">o charakterze terrorystycznym, o którym mowa w </w:t>
      </w:r>
      <w:hyperlink r:id="rId16" w:anchor="/document/16798683?unitId=art(115)par(20)&amp;cm=DOCUMENT" w:tgtFrame="_blank" w:history="1">
        <w:r w:rsidRPr="00EF734F">
          <w:rPr>
            <w:rStyle w:val="Hipercze"/>
            <w:rFonts w:ascii="Cambria" w:hAnsi="Cambria" w:cstheme="majorHAnsi"/>
            <w:color w:val="auto"/>
            <w:sz w:val="24"/>
            <w:szCs w:val="24"/>
            <w:u w:val="none"/>
          </w:rPr>
          <w:t>art. 115 § 20</w:t>
        </w:r>
      </w:hyperlink>
      <w:r w:rsidRPr="00EF734F">
        <w:rPr>
          <w:rFonts w:ascii="Cambria" w:hAnsi="Cambria" w:cstheme="majorHAnsi"/>
          <w:sz w:val="24"/>
          <w:szCs w:val="24"/>
        </w:rPr>
        <w:t xml:space="preserve"> Kodeksu karnego, lub mające na celu popełnienie tego przestępstwa,</w:t>
      </w:r>
    </w:p>
    <w:p w14:paraId="5344CACA" w14:textId="77777777" w:rsidR="006516B5" w:rsidRPr="00EF734F" w:rsidRDefault="006516B5" w:rsidP="001E4637">
      <w:pPr>
        <w:pStyle w:val="Akapitzlist"/>
        <w:numPr>
          <w:ilvl w:val="0"/>
          <w:numId w:val="46"/>
        </w:numPr>
        <w:shd w:val="clear" w:color="auto" w:fill="FFFFFF"/>
        <w:spacing w:line="276" w:lineRule="auto"/>
        <w:ind w:left="1276" w:hanging="283"/>
        <w:rPr>
          <w:rFonts w:ascii="Cambria" w:hAnsi="Cambria" w:cstheme="majorHAnsi"/>
          <w:sz w:val="24"/>
          <w:szCs w:val="24"/>
        </w:rPr>
      </w:pPr>
      <w:r w:rsidRPr="00EF734F">
        <w:rPr>
          <w:rFonts w:ascii="Cambria" w:hAnsi="Cambria" w:cstheme="majorHAnsi"/>
          <w:sz w:val="24"/>
          <w:szCs w:val="24"/>
        </w:rPr>
        <w:t xml:space="preserve">powierzenia wykonywania pracy małoletniemu cudzoziemcowi, o którym mowa w </w:t>
      </w:r>
      <w:hyperlink r:id="rId17" w:anchor="/document/17896506?unitId=art(9)ust(2)&amp;cm=DOCUMENT" w:tgtFrame="_blank" w:history="1">
        <w:r w:rsidRPr="00EF734F">
          <w:rPr>
            <w:rStyle w:val="Hipercze"/>
            <w:rFonts w:ascii="Cambria" w:hAnsi="Cambria" w:cstheme="majorHAnsi"/>
            <w:color w:val="auto"/>
            <w:sz w:val="24"/>
            <w:szCs w:val="24"/>
            <w:u w:val="none"/>
          </w:rPr>
          <w:t>art. 9 ust. 2</w:t>
        </w:r>
      </w:hyperlink>
      <w:r w:rsidRPr="00EF734F">
        <w:rPr>
          <w:rFonts w:ascii="Cambria" w:hAnsi="Cambria" w:cstheme="majorHAnsi"/>
          <w:sz w:val="24"/>
          <w:szCs w:val="24"/>
        </w:rPr>
        <w:t xml:space="preserve"> ustawy z dnia 15 czerwca 2012 r. o skutkach powierzania wykonywania pracy cudzoziemcom przebywającym wbrew przepisom na terytorium Rzeczypospolitej Polskiej (Dz. U. poz. 769),</w:t>
      </w:r>
    </w:p>
    <w:p w14:paraId="11249A53" w14:textId="77777777" w:rsidR="006516B5" w:rsidRPr="00EF734F" w:rsidRDefault="006516B5" w:rsidP="001E4637">
      <w:pPr>
        <w:pStyle w:val="Akapitzlist"/>
        <w:numPr>
          <w:ilvl w:val="0"/>
          <w:numId w:val="46"/>
        </w:numPr>
        <w:shd w:val="clear" w:color="auto" w:fill="FFFFFF"/>
        <w:spacing w:line="276" w:lineRule="auto"/>
        <w:ind w:left="1276" w:hanging="283"/>
        <w:rPr>
          <w:rFonts w:ascii="Cambria" w:hAnsi="Cambria" w:cstheme="majorHAnsi"/>
          <w:sz w:val="24"/>
          <w:szCs w:val="24"/>
        </w:rPr>
      </w:pPr>
      <w:r w:rsidRPr="00EF734F">
        <w:rPr>
          <w:rFonts w:ascii="Cambria" w:hAnsi="Cambria" w:cstheme="majorHAnsi"/>
          <w:sz w:val="24"/>
          <w:szCs w:val="24"/>
        </w:rPr>
        <w:t xml:space="preserve">przeciwko obrotowi gospodarczemu, o których mowa w </w:t>
      </w:r>
      <w:hyperlink r:id="rId18" w:anchor="/document/16798683?unitId=art(296)&amp;cm=DOCUMENT" w:tgtFrame="_blank" w:history="1">
        <w:r w:rsidRPr="00EF734F">
          <w:rPr>
            <w:rStyle w:val="Hipercze"/>
            <w:rFonts w:ascii="Cambria" w:hAnsi="Cambria" w:cstheme="majorHAnsi"/>
            <w:color w:val="auto"/>
            <w:sz w:val="24"/>
            <w:szCs w:val="24"/>
            <w:u w:val="none"/>
          </w:rPr>
          <w:t>art. 296-307</w:t>
        </w:r>
      </w:hyperlink>
      <w:r w:rsidRPr="00EF734F">
        <w:rPr>
          <w:rFonts w:ascii="Cambria" w:hAnsi="Cambria" w:cstheme="majorHAnsi"/>
          <w:sz w:val="24"/>
          <w:szCs w:val="24"/>
        </w:rPr>
        <w:t xml:space="preserve"> Kodeksu karnego, przestępstwo oszustwa, o którym mowa w </w:t>
      </w:r>
      <w:hyperlink r:id="rId19" w:anchor="/document/16798683?unitId=art(286)&amp;cm=DOCUMENT" w:tgtFrame="_blank" w:history="1">
        <w:r w:rsidRPr="00EF734F">
          <w:rPr>
            <w:rStyle w:val="Hipercze"/>
            <w:rFonts w:ascii="Cambria" w:hAnsi="Cambria" w:cstheme="majorHAnsi"/>
            <w:color w:val="auto"/>
            <w:sz w:val="24"/>
            <w:szCs w:val="24"/>
            <w:u w:val="none"/>
          </w:rPr>
          <w:t>art. 286</w:t>
        </w:r>
      </w:hyperlink>
      <w:r w:rsidRPr="00EF734F">
        <w:rPr>
          <w:rFonts w:ascii="Cambria" w:hAnsi="Cambria" w:cstheme="majorHAnsi"/>
          <w:sz w:val="24"/>
          <w:szCs w:val="24"/>
        </w:rPr>
        <w:t xml:space="preserve"> Kodeksu karnego, przestępstwo przeciwko wiarygodności dokumentów, o których mowa w </w:t>
      </w:r>
      <w:hyperlink r:id="rId20" w:anchor="/document/16798683?unitId=art(270)&amp;cm=DOCUMENT" w:tgtFrame="_blank" w:history="1">
        <w:r w:rsidRPr="00EF734F">
          <w:rPr>
            <w:rStyle w:val="Hipercze"/>
            <w:rFonts w:ascii="Cambria" w:hAnsi="Cambria" w:cstheme="majorHAnsi"/>
            <w:color w:val="auto"/>
            <w:sz w:val="24"/>
            <w:szCs w:val="24"/>
            <w:u w:val="none"/>
          </w:rPr>
          <w:t>art. 270-277d</w:t>
        </w:r>
      </w:hyperlink>
      <w:r w:rsidRPr="00EF734F">
        <w:rPr>
          <w:rFonts w:ascii="Cambria" w:hAnsi="Cambria" w:cstheme="majorHAnsi"/>
          <w:sz w:val="24"/>
          <w:szCs w:val="24"/>
        </w:rPr>
        <w:t xml:space="preserve"> Kodeksu karnego, lub przestępstwo skarbowe,</w:t>
      </w:r>
    </w:p>
    <w:p w14:paraId="44412E0E" w14:textId="77777777" w:rsidR="006516B5" w:rsidRPr="00EF734F" w:rsidRDefault="006516B5" w:rsidP="001E4637">
      <w:pPr>
        <w:pStyle w:val="Akapitzlist"/>
        <w:numPr>
          <w:ilvl w:val="0"/>
          <w:numId w:val="46"/>
        </w:numPr>
        <w:shd w:val="clear" w:color="auto" w:fill="FFFFFF"/>
        <w:spacing w:line="276" w:lineRule="auto"/>
        <w:ind w:left="1276" w:hanging="283"/>
        <w:rPr>
          <w:rFonts w:ascii="Cambria" w:hAnsi="Cambria" w:cstheme="majorHAnsi"/>
          <w:sz w:val="24"/>
          <w:szCs w:val="24"/>
        </w:rPr>
      </w:pPr>
      <w:r w:rsidRPr="00EF734F">
        <w:rPr>
          <w:rFonts w:ascii="Cambria" w:hAnsi="Cambria" w:cstheme="majorHAnsi"/>
          <w:sz w:val="24"/>
          <w:szCs w:val="24"/>
        </w:rPr>
        <w:t>o którym mowa w art. 9 ust. 1 i 3 lub art. 10 ustawy z dnia 15 czerwca 2012 r. o skutkach powierzania wykonywania pracy cudzoziemcom przebywającym wbrew przepisom na terytorium Rzeczypospolitej Polskiej</w:t>
      </w:r>
    </w:p>
    <w:p w14:paraId="1390A901" w14:textId="77777777" w:rsidR="006516B5" w:rsidRPr="00EF734F" w:rsidRDefault="006516B5" w:rsidP="006516B5">
      <w:pPr>
        <w:pStyle w:val="text-justify"/>
        <w:shd w:val="clear" w:color="auto" w:fill="FFFFFF"/>
        <w:spacing w:before="120" w:beforeAutospacing="0" w:after="150" w:afterAutospacing="0" w:line="276" w:lineRule="auto"/>
        <w:ind w:left="284" w:firstLine="709"/>
        <w:jc w:val="both"/>
        <w:rPr>
          <w:rFonts w:ascii="Cambria" w:hAnsi="Cambria" w:cstheme="majorHAnsi"/>
        </w:rPr>
      </w:pPr>
      <w:r w:rsidRPr="00EF734F">
        <w:rPr>
          <w:rFonts w:ascii="Cambria" w:hAnsi="Cambria" w:cstheme="majorHAnsi"/>
        </w:rPr>
        <w:t>- lub za odpowiedni czyn zabroniony określony w przepisach prawa obcego;</w:t>
      </w:r>
    </w:p>
    <w:p w14:paraId="2FB03DA4" w14:textId="77777777" w:rsidR="006516B5" w:rsidRPr="00EF734F" w:rsidRDefault="006516B5" w:rsidP="001E4637">
      <w:pPr>
        <w:pStyle w:val="Akapitzlist"/>
        <w:numPr>
          <w:ilvl w:val="0"/>
          <w:numId w:val="45"/>
        </w:numPr>
        <w:shd w:val="clear" w:color="auto" w:fill="FFFFFF"/>
        <w:spacing w:line="276" w:lineRule="auto"/>
        <w:rPr>
          <w:rFonts w:ascii="Cambria" w:hAnsi="Cambria" w:cstheme="majorHAnsi"/>
          <w:sz w:val="24"/>
          <w:szCs w:val="24"/>
        </w:rPr>
      </w:pPr>
      <w:r w:rsidRPr="00EF734F">
        <w:rPr>
          <w:rFonts w:ascii="Cambria" w:hAnsi="Cambria" w:cstheme="majorHAnsi"/>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73991D9" w14:textId="77777777" w:rsidR="006516B5" w:rsidRPr="00EF734F" w:rsidRDefault="006516B5" w:rsidP="001E4637">
      <w:pPr>
        <w:pStyle w:val="Akapitzlist"/>
        <w:numPr>
          <w:ilvl w:val="0"/>
          <w:numId w:val="45"/>
        </w:numPr>
        <w:shd w:val="clear" w:color="auto" w:fill="FFFFFF"/>
        <w:spacing w:line="276" w:lineRule="auto"/>
        <w:rPr>
          <w:rFonts w:ascii="Cambria" w:hAnsi="Cambria" w:cstheme="majorHAnsi"/>
          <w:sz w:val="24"/>
          <w:szCs w:val="24"/>
        </w:rPr>
      </w:pPr>
      <w:r w:rsidRPr="00EF734F">
        <w:rPr>
          <w:rFonts w:ascii="Cambria" w:hAnsi="Cambria" w:cstheme="maj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69D006F" w14:textId="77777777" w:rsidR="006516B5" w:rsidRPr="00EF734F" w:rsidRDefault="006516B5" w:rsidP="001E4637">
      <w:pPr>
        <w:pStyle w:val="Akapitzlist"/>
        <w:numPr>
          <w:ilvl w:val="0"/>
          <w:numId w:val="45"/>
        </w:numPr>
        <w:shd w:val="clear" w:color="auto" w:fill="FFFFFF"/>
        <w:spacing w:line="276" w:lineRule="auto"/>
        <w:rPr>
          <w:rFonts w:ascii="Cambria" w:hAnsi="Cambria" w:cstheme="majorHAnsi"/>
          <w:sz w:val="24"/>
          <w:szCs w:val="24"/>
        </w:rPr>
      </w:pPr>
      <w:r w:rsidRPr="00EF734F">
        <w:rPr>
          <w:rFonts w:ascii="Cambria" w:hAnsi="Cambria" w:cstheme="majorHAnsi"/>
          <w:sz w:val="24"/>
          <w:szCs w:val="24"/>
        </w:rPr>
        <w:t>wobec którego prawomocnie orzeczono zakaz ubiegania się o zamówienia publiczne;</w:t>
      </w:r>
    </w:p>
    <w:p w14:paraId="20266A8F" w14:textId="77777777" w:rsidR="006516B5" w:rsidRPr="00EF734F" w:rsidRDefault="006516B5" w:rsidP="001E4637">
      <w:pPr>
        <w:pStyle w:val="Akapitzlist"/>
        <w:numPr>
          <w:ilvl w:val="0"/>
          <w:numId w:val="45"/>
        </w:numPr>
        <w:shd w:val="clear" w:color="auto" w:fill="FFFFFF"/>
        <w:spacing w:line="276" w:lineRule="auto"/>
        <w:rPr>
          <w:rFonts w:ascii="Cambria" w:hAnsi="Cambria" w:cstheme="majorHAnsi"/>
          <w:sz w:val="24"/>
          <w:szCs w:val="24"/>
        </w:rPr>
      </w:pPr>
      <w:r w:rsidRPr="00EF734F">
        <w:rPr>
          <w:rFonts w:ascii="Cambria" w:hAnsi="Cambria" w:cstheme="majorHAnsi"/>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1" w:anchor="/document/17337528?cm=DOCUMENT" w:tgtFrame="_blank" w:history="1">
        <w:r w:rsidRPr="00EF734F">
          <w:rPr>
            <w:rStyle w:val="Hipercze"/>
            <w:rFonts w:ascii="Cambria" w:hAnsi="Cambria" w:cstheme="majorHAnsi"/>
            <w:color w:val="auto"/>
            <w:sz w:val="24"/>
            <w:szCs w:val="24"/>
            <w:u w:val="none"/>
          </w:rPr>
          <w:t>ustawy</w:t>
        </w:r>
      </w:hyperlink>
      <w:r w:rsidRPr="00EF734F">
        <w:rPr>
          <w:rFonts w:ascii="Cambria" w:hAnsi="Cambria" w:cstheme="majorHAnsi"/>
          <w:sz w:val="24"/>
          <w:szCs w:val="24"/>
        </w:rPr>
        <w:t xml:space="preserve"> z dnia 16 lutego 2007 r. o ochronie konkurencji i konsumentów, złożyli odrębne oferty, oferty częściowe lub wnioski o </w:t>
      </w:r>
      <w:r w:rsidRPr="00EF734F">
        <w:rPr>
          <w:rFonts w:ascii="Cambria" w:hAnsi="Cambria" w:cstheme="majorHAnsi"/>
          <w:sz w:val="24"/>
          <w:szCs w:val="24"/>
        </w:rPr>
        <w:lastRenderedPageBreak/>
        <w:t>dopuszczenie do udziału w postępowaniu, chyba że wykażą, że przygotowali te oferty lub wnioski niezależnie od siebie;</w:t>
      </w:r>
    </w:p>
    <w:p w14:paraId="7CD2A751" w14:textId="77777777" w:rsidR="006516B5" w:rsidRPr="00EF734F" w:rsidRDefault="006516B5" w:rsidP="001E4637">
      <w:pPr>
        <w:pStyle w:val="Akapitzlist"/>
        <w:numPr>
          <w:ilvl w:val="0"/>
          <w:numId w:val="45"/>
        </w:numPr>
        <w:shd w:val="clear" w:color="auto" w:fill="FFFFFF"/>
        <w:spacing w:line="276" w:lineRule="auto"/>
        <w:rPr>
          <w:rFonts w:ascii="Cambria" w:hAnsi="Cambria" w:cstheme="majorHAnsi"/>
          <w:sz w:val="24"/>
          <w:szCs w:val="24"/>
        </w:rPr>
      </w:pPr>
      <w:r w:rsidRPr="00EF734F">
        <w:rPr>
          <w:rFonts w:ascii="Cambria" w:hAnsi="Cambria" w:cstheme="majorHAnsi"/>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2" w:anchor="/document/17337528?cm=DOCUMENT" w:tgtFrame="_blank" w:history="1">
        <w:r w:rsidRPr="00EF734F">
          <w:rPr>
            <w:rStyle w:val="Hipercze"/>
            <w:rFonts w:ascii="Cambria" w:hAnsi="Cambria" w:cstheme="majorHAnsi"/>
            <w:color w:val="auto"/>
            <w:sz w:val="24"/>
            <w:szCs w:val="24"/>
            <w:u w:val="none"/>
          </w:rPr>
          <w:t>ustawy</w:t>
        </w:r>
      </w:hyperlink>
      <w:r w:rsidRPr="00EF734F">
        <w:rPr>
          <w:rFonts w:ascii="Cambria" w:hAnsi="Cambria" w:cstheme="majorHAnsi"/>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869D78C" w14:textId="77777777" w:rsidR="006516B5" w:rsidRPr="00EF734F" w:rsidRDefault="006516B5" w:rsidP="007B7D89">
      <w:pPr>
        <w:pStyle w:val="Kolorowalistaakcent11"/>
        <w:numPr>
          <w:ilvl w:val="1"/>
          <w:numId w:val="21"/>
        </w:numPr>
        <w:tabs>
          <w:tab w:val="left" w:pos="567"/>
        </w:tabs>
        <w:autoSpaceDE w:val="0"/>
        <w:autoSpaceDN w:val="0"/>
        <w:adjustRightInd w:val="0"/>
        <w:spacing w:before="0" w:after="0" w:line="276" w:lineRule="auto"/>
        <w:ind w:left="567" w:hanging="567"/>
        <w:rPr>
          <w:rFonts w:ascii="Cambria" w:hAnsi="Cambria" w:cstheme="majorHAnsi"/>
          <w:b/>
          <w:bCs/>
          <w:sz w:val="24"/>
          <w:szCs w:val="24"/>
        </w:rPr>
      </w:pPr>
      <w:r w:rsidRPr="00EF734F">
        <w:rPr>
          <w:rFonts w:ascii="Cambria" w:hAnsi="Cambria" w:cstheme="majorHAnsi"/>
          <w:b/>
          <w:bCs/>
          <w:sz w:val="24"/>
          <w:szCs w:val="24"/>
        </w:rPr>
        <w:t xml:space="preserve">Zamawiający </w:t>
      </w:r>
      <w:r w:rsidRPr="00EF734F">
        <w:rPr>
          <w:rFonts w:ascii="Cambria" w:hAnsi="Cambria" w:cstheme="majorHAnsi"/>
          <w:b/>
          <w:bCs/>
          <w:sz w:val="24"/>
          <w:szCs w:val="24"/>
          <w:u w:val="single"/>
        </w:rPr>
        <w:t>nie przewiduje</w:t>
      </w:r>
      <w:r w:rsidRPr="00EF734F">
        <w:rPr>
          <w:rFonts w:ascii="Cambria" w:hAnsi="Cambria" w:cstheme="majorHAnsi"/>
          <w:b/>
          <w:bCs/>
          <w:sz w:val="24"/>
          <w:szCs w:val="24"/>
        </w:rPr>
        <w:t xml:space="preserve"> podstaw wykluczenia wskazanych w art. 109 ust. 1 ustawy Pzp.</w:t>
      </w:r>
    </w:p>
    <w:p w14:paraId="209C39B5" w14:textId="51748A13" w:rsidR="009358E5" w:rsidRPr="00EF734F" w:rsidRDefault="009358E5" w:rsidP="007B7D89">
      <w:pPr>
        <w:pStyle w:val="Kolorowalistaakcent11"/>
        <w:numPr>
          <w:ilvl w:val="1"/>
          <w:numId w:val="21"/>
        </w:numPr>
        <w:autoSpaceDE w:val="0"/>
        <w:autoSpaceDN w:val="0"/>
        <w:adjustRightInd w:val="0"/>
        <w:spacing w:before="0" w:after="0" w:line="276" w:lineRule="auto"/>
        <w:rPr>
          <w:rFonts w:ascii="Cambria" w:hAnsi="Cambria" w:cstheme="majorHAnsi"/>
          <w:b/>
          <w:bCs/>
          <w:sz w:val="24"/>
          <w:szCs w:val="24"/>
        </w:rPr>
      </w:pPr>
      <w:r w:rsidRPr="00EF734F">
        <w:rPr>
          <w:rFonts w:ascii="Cambria" w:hAnsi="Cambria" w:cstheme="majorHAnsi"/>
          <w:b/>
          <w:bCs/>
          <w:sz w:val="24"/>
          <w:szCs w:val="24"/>
        </w:rPr>
        <w:t xml:space="preserve">Z postępowania o udzielenie zamówienia wyklucza się Wykonawcę, w stosunku, do którego zachodzi którakolwiek z okoliczności, o których mowa w art. 7 </w:t>
      </w:r>
      <w:r w:rsidR="009804A3" w:rsidRPr="00EF734F">
        <w:rPr>
          <w:rFonts w:ascii="Cambria" w:hAnsi="Cambria" w:cstheme="majorHAnsi"/>
          <w:b/>
          <w:bCs/>
          <w:sz w:val="24"/>
          <w:szCs w:val="24"/>
        </w:rPr>
        <w:t>ust. 1 ustawy z dnia 13</w:t>
      </w:r>
      <w:r w:rsidRPr="00EF734F">
        <w:rPr>
          <w:rFonts w:ascii="Cambria" w:hAnsi="Cambria" w:cstheme="majorHAnsi"/>
          <w:b/>
          <w:bCs/>
          <w:sz w:val="24"/>
          <w:szCs w:val="24"/>
        </w:rPr>
        <w:t>.04.2022 r. o szczególnych rozwiązaniach w zakresie przeciwdziałania wspieraniu agresji na Ukrainę oraz służących ochronie bezpiec</w:t>
      </w:r>
      <w:r w:rsidR="00D733C5" w:rsidRPr="00EF734F">
        <w:rPr>
          <w:rFonts w:ascii="Cambria" w:hAnsi="Cambria" w:cstheme="majorHAnsi"/>
          <w:b/>
          <w:bCs/>
          <w:sz w:val="24"/>
          <w:szCs w:val="24"/>
        </w:rPr>
        <w:t>zeństwa narodowego (</w:t>
      </w:r>
      <w:r w:rsidR="009804A3" w:rsidRPr="00EF734F">
        <w:rPr>
          <w:rFonts w:ascii="Cambria" w:hAnsi="Cambria" w:cstheme="majorHAnsi"/>
          <w:b/>
          <w:bCs/>
          <w:sz w:val="24"/>
          <w:szCs w:val="24"/>
        </w:rPr>
        <w:t>t.j. Dz. U. z 2024 r. poz. 507</w:t>
      </w:r>
      <w:r w:rsidRPr="00EF734F">
        <w:rPr>
          <w:rFonts w:ascii="Cambria" w:hAnsi="Cambria" w:cstheme="majorHAnsi"/>
          <w:b/>
          <w:bCs/>
          <w:sz w:val="24"/>
          <w:szCs w:val="24"/>
        </w:rPr>
        <w:t>) tj. Wykonawcę:</w:t>
      </w:r>
    </w:p>
    <w:p w14:paraId="7984A3E8" w14:textId="77777777" w:rsidR="00327C37" w:rsidRPr="00EF734F" w:rsidRDefault="00327C37" w:rsidP="00327C37">
      <w:pPr>
        <w:pStyle w:val="Kolorowalistaakcent11"/>
        <w:numPr>
          <w:ilvl w:val="0"/>
          <w:numId w:val="48"/>
        </w:numPr>
        <w:autoSpaceDE w:val="0"/>
        <w:autoSpaceDN w:val="0"/>
        <w:adjustRightInd w:val="0"/>
        <w:spacing w:line="276" w:lineRule="auto"/>
        <w:rPr>
          <w:rFonts w:ascii="Cambria" w:hAnsi="Cambria" w:cstheme="majorHAnsi"/>
          <w:bCs/>
          <w:sz w:val="24"/>
          <w:szCs w:val="24"/>
        </w:rPr>
      </w:pPr>
      <w:r w:rsidRPr="00EF734F">
        <w:rPr>
          <w:rFonts w:ascii="Cambria" w:hAnsi="Cambria" w:cstheme="majorHAnsi"/>
          <w:bCs/>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090E680" w14:textId="5C8242D1" w:rsidR="00327C37" w:rsidRPr="00EF734F" w:rsidRDefault="00327C37" w:rsidP="00327C37">
      <w:pPr>
        <w:pStyle w:val="Kolorowalistaakcent11"/>
        <w:numPr>
          <w:ilvl w:val="0"/>
          <w:numId w:val="48"/>
        </w:numPr>
        <w:autoSpaceDE w:val="0"/>
        <w:autoSpaceDN w:val="0"/>
        <w:adjustRightInd w:val="0"/>
        <w:spacing w:line="276" w:lineRule="auto"/>
        <w:rPr>
          <w:rFonts w:ascii="Cambria" w:hAnsi="Cambria" w:cstheme="majorHAnsi"/>
          <w:bCs/>
          <w:sz w:val="24"/>
          <w:szCs w:val="24"/>
        </w:rPr>
      </w:pPr>
      <w:r w:rsidRPr="00EF734F">
        <w:rPr>
          <w:rFonts w:ascii="Cambria" w:hAnsi="Cambria" w:cstheme="majorHAnsi"/>
          <w:bCs/>
          <w:sz w:val="24"/>
          <w:szCs w:val="24"/>
        </w:rPr>
        <w:t>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4F7ED8EB" w14:textId="781E344F" w:rsidR="006516B5" w:rsidRPr="00EF734F" w:rsidRDefault="00327C37" w:rsidP="00327C37">
      <w:pPr>
        <w:pStyle w:val="Kolorowalistaakcent11"/>
        <w:numPr>
          <w:ilvl w:val="0"/>
          <w:numId w:val="48"/>
        </w:numPr>
        <w:autoSpaceDE w:val="0"/>
        <w:autoSpaceDN w:val="0"/>
        <w:adjustRightInd w:val="0"/>
        <w:spacing w:line="276" w:lineRule="auto"/>
        <w:rPr>
          <w:rFonts w:ascii="Cambria" w:hAnsi="Cambria" w:cstheme="majorHAnsi"/>
          <w:bCs/>
          <w:sz w:val="24"/>
          <w:szCs w:val="24"/>
        </w:rPr>
      </w:pPr>
      <w:r w:rsidRPr="00EF734F">
        <w:rPr>
          <w:rFonts w:ascii="Cambria" w:hAnsi="Cambria" w:cstheme="majorHAnsi"/>
          <w:bCs/>
          <w:sz w:val="24"/>
          <w:szCs w:val="24"/>
        </w:rPr>
        <w:t>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07BF7183" w14:textId="535A830B" w:rsidR="00776CAF" w:rsidRPr="00EF734F" w:rsidRDefault="00776CAF" w:rsidP="00776CAF">
      <w:pPr>
        <w:pStyle w:val="Kolorowalistaakcent11"/>
        <w:numPr>
          <w:ilvl w:val="1"/>
          <w:numId w:val="21"/>
        </w:numPr>
        <w:autoSpaceDE w:val="0"/>
        <w:autoSpaceDN w:val="0"/>
        <w:adjustRightInd w:val="0"/>
        <w:spacing w:before="0" w:after="0" w:line="276" w:lineRule="auto"/>
        <w:ind w:left="567" w:hanging="567"/>
        <w:rPr>
          <w:rFonts w:ascii="Cambria" w:hAnsi="Cambria" w:cstheme="majorHAnsi"/>
          <w:sz w:val="24"/>
          <w:szCs w:val="24"/>
        </w:rPr>
      </w:pPr>
      <w:r w:rsidRPr="00EF734F">
        <w:rPr>
          <w:rFonts w:ascii="Cambria" w:hAnsi="Cambria" w:cstheme="majorHAnsi"/>
          <w:sz w:val="24"/>
          <w:szCs w:val="24"/>
        </w:rPr>
        <w:t>Wykonawca może zostać wykluczony przez Zamawiającego na każdym etapie postępowania o udzielenie zamówienia</w:t>
      </w:r>
    </w:p>
    <w:p w14:paraId="50549F03" w14:textId="77777777" w:rsidR="006516B5" w:rsidRPr="00EF734F" w:rsidRDefault="006516B5" w:rsidP="007B7D89">
      <w:pPr>
        <w:pStyle w:val="Kolorowalistaakcent11"/>
        <w:numPr>
          <w:ilvl w:val="1"/>
          <w:numId w:val="21"/>
        </w:numPr>
        <w:tabs>
          <w:tab w:val="left" w:pos="567"/>
        </w:tabs>
        <w:autoSpaceDE w:val="0"/>
        <w:autoSpaceDN w:val="0"/>
        <w:adjustRightInd w:val="0"/>
        <w:spacing w:before="0" w:after="0" w:line="276" w:lineRule="auto"/>
        <w:ind w:left="567" w:hanging="567"/>
        <w:rPr>
          <w:rFonts w:ascii="Cambria" w:hAnsi="Cambria" w:cstheme="majorHAnsi"/>
          <w:sz w:val="24"/>
          <w:szCs w:val="24"/>
        </w:rPr>
      </w:pPr>
      <w:r w:rsidRPr="00EF734F">
        <w:rPr>
          <w:rFonts w:ascii="Cambria" w:hAnsi="Cambria" w:cstheme="majorHAnsi"/>
          <w:color w:val="000000"/>
          <w:sz w:val="24"/>
          <w:szCs w:val="24"/>
        </w:rPr>
        <w:t xml:space="preserve">Wykonawca nie podlega wykluczeniu w okolicznościach określonych w art. 108 ust. 1 pkt 1, 2 i 5 </w:t>
      </w:r>
      <w:r w:rsidRPr="00EF734F">
        <w:rPr>
          <w:rFonts w:ascii="Cambria" w:hAnsi="Cambria" w:cstheme="majorHAnsi"/>
          <w:bCs/>
          <w:sz w:val="24"/>
          <w:szCs w:val="24"/>
        </w:rPr>
        <w:t>ustawy Pzp</w:t>
      </w:r>
      <w:r w:rsidRPr="00EF734F">
        <w:rPr>
          <w:rFonts w:ascii="Cambria" w:hAnsi="Cambria" w:cstheme="majorHAnsi"/>
          <w:color w:val="000000"/>
          <w:sz w:val="24"/>
          <w:szCs w:val="24"/>
        </w:rPr>
        <w:t>, jeżeli udowodni Zamawiającemu, że spełnił łącznie następujące przesłanki:</w:t>
      </w:r>
    </w:p>
    <w:p w14:paraId="596528A7" w14:textId="77777777" w:rsidR="006516B5" w:rsidRPr="00EF734F" w:rsidRDefault="006516B5" w:rsidP="001E4637">
      <w:pPr>
        <w:pStyle w:val="Akapitzlist"/>
        <w:numPr>
          <w:ilvl w:val="2"/>
          <w:numId w:val="35"/>
        </w:numPr>
        <w:shd w:val="clear" w:color="auto" w:fill="FFFFFF"/>
        <w:spacing w:before="0" w:after="0" w:line="276" w:lineRule="auto"/>
        <w:ind w:left="993" w:hanging="426"/>
        <w:rPr>
          <w:rFonts w:ascii="Cambria" w:hAnsi="Cambria" w:cstheme="majorHAnsi"/>
          <w:color w:val="000000"/>
          <w:sz w:val="24"/>
          <w:szCs w:val="24"/>
        </w:rPr>
      </w:pPr>
      <w:r w:rsidRPr="00EF734F">
        <w:rPr>
          <w:rFonts w:ascii="Cambria" w:hAnsi="Cambria" w:cstheme="majorHAnsi"/>
          <w:color w:val="000000"/>
          <w:sz w:val="24"/>
          <w:szCs w:val="24"/>
        </w:rPr>
        <w:lastRenderedPageBreak/>
        <w:t>naprawił lub zobowiązał się do naprawienia szkody wyrządzonej przestępstwem, wykroczeniem lub swoim nieprawidłowym postępowaniem, w tym poprzez zadośćuczynienie pieniężne;</w:t>
      </w:r>
    </w:p>
    <w:p w14:paraId="18D58475" w14:textId="77777777" w:rsidR="006516B5" w:rsidRPr="00EF734F" w:rsidRDefault="006516B5" w:rsidP="001E4637">
      <w:pPr>
        <w:pStyle w:val="Akapitzlist"/>
        <w:numPr>
          <w:ilvl w:val="2"/>
          <w:numId w:val="35"/>
        </w:numPr>
        <w:shd w:val="clear" w:color="auto" w:fill="FFFFFF"/>
        <w:spacing w:before="0" w:after="0" w:line="276" w:lineRule="auto"/>
        <w:ind w:left="993" w:hanging="426"/>
        <w:rPr>
          <w:rFonts w:ascii="Cambria" w:hAnsi="Cambria" w:cstheme="majorHAnsi"/>
          <w:color w:val="000000"/>
          <w:sz w:val="24"/>
          <w:szCs w:val="24"/>
        </w:rPr>
      </w:pPr>
      <w:r w:rsidRPr="00EF734F">
        <w:rPr>
          <w:rFonts w:ascii="Cambria" w:hAnsi="Cambria" w:cstheme="majorHAnsi"/>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24744A9" w14:textId="77777777" w:rsidR="006516B5" w:rsidRPr="00EF734F" w:rsidRDefault="006516B5" w:rsidP="001E4637">
      <w:pPr>
        <w:pStyle w:val="Akapitzlist"/>
        <w:numPr>
          <w:ilvl w:val="2"/>
          <w:numId w:val="35"/>
        </w:numPr>
        <w:shd w:val="clear" w:color="auto" w:fill="FFFFFF"/>
        <w:spacing w:before="0" w:after="0" w:line="276" w:lineRule="auto"/>
        <w:ind w:left="993" w:hanging="426"/>
        <w:rPr>
          <w:rFonts w:ascii="Cambria" w:hAnsi="Cambria" w:cstheme="majorHAnsi"/>
          <w:color w:val="000000"/>
          <w:sz w:val="24"/>
          <w:szCs w:val="24"/>
        </w:rPr>
      </w:pPr>
      <w:r w:rsidRPr="00EF734F">
        <w:rPr>
          <w:rFonts w:ascii="Cambria" w:hAnsi="Cambria" w:cstheme="majorHAnsi"/>
          <w:color w:val="000000"/>
          <w:sz w:val="24"/>
          <w:szCs w:val="24"/>
        </w:rPr>
        <w:t>podjął konkretne środki techniczne, organizacyjne i kadrowe, odpowiednie dla zapobiegania dalszym przestępstwom, wykroczeniom lub nieprawidłowemu postępowaniu, w szczególności:</w:t>
      </w:r>
    </w:p>
    <w:p w14:paraId="1321DE2A" w14:textId="77777777" w:rsidR="006516B5" w:rsidRPr="00EF734F" w:rsidRDefault="006516B5" w:rsidP="001E4637">
      <w:pPr>
        <w:pStyle w:val="Akapitzlist"/>
        <w:numPr>
          <w:ilvl w:val="1"/>
          <w:numId w:val="36"/>
        </w:numPr>
        <w:shd w:val="clear" w:color="auto" w:fill="FFFFFF"/>
        <w:spacing w:before="0" w:after="0" w:line="276" w:lineRule="auto"/>
        <w:ind w:left="1418" w:hanging="425"/>
        <w:rPr>
          <w:rFonts w:ascii="Cambria" w:hAnsi="Cambria" w:cstheme="majorHAnsi"/>
          <w:color w:val="000000"/>
          <w:sz w:val="24"/>
          <w:szCs w:val="24"/>
        </w:rPr>
      </w:pPr>
      <w:r w:rsidRPr="00EF734F">
        <w:rPr>
          <w:rFonts w:ascii="Cambria" w:hAnsi="Cambria" w:cstheme="majorHAnsi"/>
          <w:color w:val="000000"/>
          <w:sz w:val="24"/>
          <w:szCs w:val="24"/>
        </w:rPr>
        <w:t>zerwał wszelkie powiązania z osobami lub podmiotami odpowiedzialnymi za nieprawidłowe postępowanie Wykonawcy,</w:t>
      </w:r>
    </w:p>
    <w:p w14:paraId="1554B1C6" w14:textId="77777777" w:rsidR="006516B5" w:rsidRPr="00EF734F" w:rsidRDefault="006516B5" w:rsidP="001E4637">
      <w:pPr>
        <w:pStyle w:val="Akapitzlist"/>
        <w:numPr>
          <w:ilvl w:val="1"/>
          <w:numId w:val="36"/>
        </w:numPr>
        <w:shd w:val="clear" w:color="auto" w:fill="FFFFFF"/>
        <w:spacing w:before="0" w:after="0" w:line="276" w:lineRule="auto"/>
        <w:ind w:left="1418" w:hanging="425"/>
        <w:rPr>
          <w:rFonts w:ascii="Cambria" w:hAnsi="Cambria" w:cstheme="majorHAnsi"/>
          <w:color w:val="000000"/>
          <w:sz w:val="24"/>
          <w:szCs w:val="24"/>
        </w:rPr>
      </w:pPr>
      <w:r w:rsidRPr="00EF734F">
        <w:rPr>
          <w:rFonts w:ascii="Cambria" w:hAnsi="Cambria" w:cstheme="majorHAnsi"/>
          <w:color w:val="000000"/>
          <w:sz w:val="24"/>
          <w:szCs w:val="24"/>
        </w:rPr>
        <w:t>zreorganizował personel,</w:t>
      </w:r>
    </w:p>
    <w:p w14:paraId="6D34BB77" w14:textId="77777777" w:rsidR="006516B5" w:rsidRPr="00EF734F" w:rsidRDefault="006516B5" w:rsidP="001E4637">
      <w:pPr>
        <w:pStyle w:val="Akapitzlist"/>
        <w:numPr>
          <w:ilvl w:val="1"/>
          <w:numId w:val="36"/>
        </w:numPr>
        <w:shd w:val="clear" w:color="auto" w:fill="FFFFFF"/>
        <w:spacing w:before="0" w:after="0" w:line="276" w:lineRule="auto"/>
        <w:ind w:left="1418" w:hanging="425"/>
        <w:rPr>
          <w:rFonts w:ascii="Cambria" w:hAnsi="Cambria" w:cstheme="majorHAnsi"/>
          <w:color w:val="000000"/>
          <w:sz w:val="24"/>
          <w:szCs w:val="24"/>
        </w:rPr>
      </w:pPr>
      <w:r w:rsidRPr="00EF734F">
        <w:rPr>
          <w:rFonts w:ascii="Cambria" w:hAnsi="Cambria" w:cstheme="majorHAnsi"/>
          <w:color w:val="000000"/>
          <w:sz w:val="24"/>
          <w:szCs w:val="24"/>
        </w:rPr>
        <w:t>wdrożył system sprawozdawczości i kontroli,</w:t>
      </w:r>
    </w:p>
    <w:p w14:paraId="1B08A976" w14:textId="77777777" w:rsidR="006516B5" w:rsidRPr="00EF734F" w:rsidRDefault="006516B5" w:rsidP="001E4637">
      <w:pPr>
        <w:pStyle w:val="Akapitzlist"/>
        <w:numPr>
          <w:ilvl w:val="1"/>
          <w:numId w:val="36"/>
        </w:numPr>
        <w:shd w:val="clear" w:color="auto" w:fill="FFFFFF"/>
        <w:spacing w:before="0" w:after="0" w:line="276" w:lineRule="auto"/>
        <w:ind w:left="1418" w:hanging="425"/>
        <w:rPr>
          <w:rFonts w:ascii="Cambria" w:hAnsi="Cambria" w:cstheme="majorHAnsi"/>
          <w:color w:val="000000"/>
          <w:sz w:val="24"/>
          <w:szCs w:val="24"/>
        </w:rPr>
      </w:pPr>
      <w:r w:rsidRPr="00EF734F">
        <w:rPr>
          <w:rFonts w:ascii="Cambria" w:hAnsi="Cambria" w:cstheme="majorHAnsi"/>
          <w:color w:val="000000"/>
          <w:sz w:val="24"/>
          <w:szCs w:val="24"/>
        </w:rPr>
        <w:t>utworzył struktury audytu wewnętrznego do monitorowania przestrzegania przepisów, wewnętrznych regulacji lub standardów,</w:t>
      </w:r>
    </w:p>
    <w:p w14:paraId="3659D6A1" w14:textId="77777777" w:rsidR="006516B5" w:rsidRPr="00EF734F" w:rsidRDefault="006516B5" w:rsidP="001E4637">
      <w:pPr>
        <w:pStyle w:val="Akapitzlist"/>
        <w:numPr>
          <w:ilvl w:val="1"/>
          <w:numId w:val="36"/>
        </w:numPr>
        <w:shd w:val="clear" w:color="auto" w:fill="FFFFFF"/>
        <w:spacing w:before="0" w:after="0" w:line="276" w:lineRule="auto"/>
        <w:ind w:left="1418" w:hanging="425"/>
        <w:rPr>
          <w:rFonts w:ascii="Cambria" w:hAnsi="Cambria" w:cstheme="majorHAnsi"/>
          <w:color w:val="000000"/>
          <w:sz w:val="24"/>
          <w:szCs w:val="24"/>
        </w:rPr>
      </w:pPr>
      <w:r w:rsidRPr="00EF734F">
        <w:rPr>
          <w:rFonts w:ascii="Cambria" w:hAnsi="Cambria" w:cstheme="majorHAnsi"/>
          <w:color w:val="000000"/>
          <w:sz w:val="24"/>
          <w:szCs w:val="24"/>
        </w:rPr>
        <w:t xml:space="preserve">wprowadził wewnętrzne regulacje dotyczące odpowiedzialności </w:t>
      </w:r>
      <w:r w:rsidRPr="00EF734F">
        <w:rPr>
          <w:rFonts w:ascii="Cambria" w:hAnsi="Cambria" w:cstheme="majorHAnsi"/>
          <w:color w:val="000000"/>
          <w:sz w:val="24"/>
          <w:szCs w:val="24"/>
        </w:rPr>
        <w:br/>
        <w:t>i odszkodowań za nieprzestrzeganie przepisów, wewnętrznych regulacji lub standardów.</w:t>
      </w:r>
    </w:p>
    <w:p w14:paraId="2F8BB242" w14:textId="77777777" w:rsidR="006516B5" w:rsidRPr="00EF734F" w:rsidRDefault="006516B5" w:rsidP="007B7D89">
      <w:pPr>
        <w:pStyle w:val="Kolorowalistaakcent11"/>
        <w:numPr>
          <w:ilvl w:val="1"/>
          <w:numId w:val="21"/>
        </w:numPr>
        <w:tabs>
          <w:tab w:val="left" w:pos="567"/>
        </w:tabs>
        <w:autoSpaceDE w:val="0"/>
        <w:autoSpaceDN w:val="0"/>
        <w:adjustRightInd w:val="0"/>
        <w:spacing w:before="0" w:after="0" w:line="276" w:lineRule="auto"/>
        <w:ind w:left="567" w:hanging="567"/>
        <w:rPr>
          <w:rFonts w:ascii="Cambria" w:hAnsi="Cambria" w:cstheme="majorHAnsi"/>
          <w:iCs/>
          <w:sz w:val="24"/>
          <w:szCs w:val="24"/>
        </w:rPr>
      </w:pPr>
      <w:r w:rsidRPr="00EF734F">
        <w:rPr>
          <w:rFonts w:ascii="Cambria" w:hAnsi="Cambria" w:cstheme="majorHAnsi"/>
          <w:color w:val="000000"/>
          <w:sz w:val="24"/>
          <w:szCs w:val="24"/>
        </w:rPr>
        <w:t>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14:paraId="1D426AAA" w14:textId="77777777" w:rsidR="006516B5" w:rsidRPr="00EF734F" w:rsidRDefault="006516B5" w:rsidP="007B7D89">
      <w:pPr>
        <w:pStyle w:val="Kolorowalistaakcent11"/>
        <w:numPr>
          <w:ilvl w:val="1"/>
          <w:numId w:val="21"/>
        </w:numPr>
        <w:tabs>
          <w:tab w:val="left" w:pos="567"/>
        </w:tabs>
        <w:autoSpaceDE w:val="0"/>
        <w:autoSpaceDN w:val="0"/>
        <w:adjustRightInd w:val="0"/>
        <w:spacing w:before="0" w:after="0" w:line="276" w:lineRule="auto"/>
        <w:ind w:left="567" w:hanging="567"/>
        <w:rPr>
          <w:rFonts w:ascii="Cambria" w:hAnsi="Cambria" w:cstheme="majorHAnsi"/>
          <w:iCs/>
          <w:sz w:val="24"/>
          <w:szCs w:val="24"/>
        </w:rPr>
      </w:pPr>
      <w:r w:rsidRPr="00EF734F">
        <w:rPr>
          <w:rFonts w:ascii="Cambria" w:hAnsi="Cambria" w:cstheme="majorHAnsi"/>
          <w:iCs/>
          <w:sz w:val="24"/>
          <w:szCs w:val="24"/>
        </w:rPr>
        <w:t>Sposób wykazania braku podstaw wykluczenia wskazano w rozdziale 8 SWZ.</w:t>
      </w:r>
    </w:p>
    <w:p w14:paraId="1802C9B0" w14:textId="77777777" w:rsidR="006516B5" w:rsidRPr="00EF734F" w:rsidRDefault="006516B5" w:rsidP="006516B5">
      <w:pPr>
        <w:pStyle w:val="Kolorowalistaakcent11"/>
        <w:tabs>
          <w:tab w:val="left" w:pos="567"/>
        </w:tabs>
        <w:autoSpaceDE w:val="0"/>
        <w:autoSpaceDN w:val="0"/>
        <w:adjustRightInd w:val="0"/>
        <w:spacing w:before="0" w:after="0" w:line="276" w:lineRule="auto"/>
        <w:ind w:left="567"/>
        <w:rPr>
          <w:rFonts w:ascii="Cambria" w:hAnsi="Cambria" w:cs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6516B5" w:rsidRPr="00EF734F" w14:paraId="31D01F5A" w14:textId="77777777" w:rsidTr="006516B5">
        <w:trPr>
          <w:jc w:val="center"/>
        </w:trPr>
        <w:tc>
          <w:tcPr>
            <w:tcW w:w="9060" w:type="dxa"/>
            <w:tcBorders>
              <w:bottom w:val="single" w:sz="4" w:space="0" w:color="auto"/>
            </w:tcBorders>
            <w:shd w:val="clear" w:color="auto" w:fill="D9D9D9" w:themeFill="background1" w:themeFillShade="D9"/>
          </w:tcPr>
          <w:p w14:paraId="3E0014D1"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8</w:t>
            </w:r>
          </w:p>
          <w:p w14:paraId="242B7264"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INFORMACJA O OŚWIADCZENIU WSTĘPNYM I PODMIOTOWYCH ŚRODKACH DOWODOWYCH</w:t>
            </w:r>
          </w:p>
        </w:tc>
      </w:tr>
    </w:tbl>
    <w:p w14:paraId="184F7BF1" w14:textId="77777777" w:rsidR="006516B5" w:rsidRPr="00EF734F" w:rsidRDefault="006516B5" w:rsidP="006516B5">
      <w:pPr>
        <w:pStyle w:val="Kolorowalistaakcent11"/>
        <w:autoSpaceDE w:val="0"/>
        <w:autoSpaceDN w:val="0"/>
        <w:adjustRightInd w:val="0"/>
        <w:spacing w:before="0" w:after="0" w:line="276" w:lineRule="auto"/>
        <w:ind w:left="0"/>
        <w:rPr>
          <w:rFonts w:ascii="Cambria" w:hAnsi="Cambria" w:cstheme="majorHAnsi"/>
          <w:sz w:val="24"/>
          <w:szCs w:val="24"/>
        </w:rPr>
      </w:pPr>
    </w:p>
    <w:p w14:paraId="443FDBA1" w14:textId="77777777" w:rsidR="006516B5" w:rsidRPr="00EF734F" w:rsidRDefault="006516B5" w:rsidP="007B7D89">
      <w:pPr>
        <w:pStyle w:val="Kolorowalistaakcent11"/>
        <w:numPr>
          <w:ilvl w:val="1"/>
          <w:numId w:val="23"/>
        </w:numPr>
        <w:autoSpaceDE w:val="0"/>
        <w:autoSpaceDN w:val="0"/>
        <w:adjustRightInd w:val="0"/>
        <w:spacing w:line="276" w:lineRule="auto"/>
        <w:ind w:left="709" w:hanging="709"/>
        <w:rPr>
          <w:rFonts w:ascii="Cambria" w:hAnsi="Cambria" w:cstheme="majorHAnsi"/>
          <w:b/>
          <w:sz w:val="24"/>
          <w:szCs w:val="24"/>
        </w:rPr>
      </w:pPr>
      <w:r w:rsidRPr="00EF734F">
        <w:rPr>
          <w:rFonts w:ascii="Cambria" w:hAnsi="Cambria" w:cstheme="majorHAnsi"/>
          <w:bCs/>
          <w:sz w:val="24"/>
          <w:szCs w:val="24"/>
        </w:rPr>
        <w:t xml:space="preserve">Wykonawca zobowiązany jest złożyć </w:t>
      </w:r>
      <w:r w:rsidRPr="00EF734F">
        <w:rPr>
          <w:rFonts w:ascii="Cambria" w:hAnsi="Cambria" w:cstheme="majorHAnsi"/>
          <w:b/>
          <w:sz w:val="24"/>
          <w:szCs w:val="24"/>
          <w:u w:val="single"/>
        </w:rPr>
        <w:t>wraz z ofertą</w:t>
      </w:r>
      <w:r w:rsidRPr="00EF734F">
        <w:rPr>
          <w:rFonts w:ascii="Cambria" w:hAnsi="Cambria" w:cstheme="majorHAnsi"/>
          <w:b/>
          <w:sz w:val="24"/>
          <w:szCs w:val="24"/>
        </w:rPr>
        <w:t xml:space="preserve"> </w:t>
      </w:r>
      <w:r w:rsidRPr="00EF734F">
        <w:rPr>
          <w:rFonts w:ascii="Cambria" w:hAnsi="Cambria" w:cstheme="majorHAnsi"/>
          <w:sz w:val="24"/>
          <w:szCs w:val="24"/>
        </w:rPr>
        <w:t>oświadczenia stanowiące wstępne potwierdzenie, że Wykonawca na dzień składania ofert:</w:t>
      </w:r>
    </w:p>
    <w:p w14:paraId="60D9832E" w14:textId="77777777" w:rsidR="006516B5" w:rsidRPr="00EF734F" w:rsidRDefault="006516B5" w:rsidP="007B7D89">
      <w:pPr>
        <w:pStyle w:val="Kolorowalistaakcent11"/>
        <w:numPr>
          <w:ilvl w:val="2"/>
          <w:numId w:val="24"/>
        </w:numPr>
        <w:tabs>
          <w:tab w:val="left" w:pos="851"/>
          <w:tab w:val="left" w:pos="1134"/>
        </w:tabs>
        <w:autoSpaceDE w:val="0"/>
        <w:autoSpaceDN w:val="0"/>
        <w:adjustRightInd w:val="0"/>
        <w:spacing w:line="276" w:lineRule="auto"/>
        <w:ind w:left="1134" w:hanging="425"/>
        <w:rPr>
          <w:rFonts w:ascii="Cambria" w:hAnsi="Cambria" w:cstheme="majorHAnsi"/>
          <w:sz w:val="24"/>
          <w:szCs w:val="24"/>
        </w:rPr>
      </w:pPr>
      <w:r w:rsidRPr="00EF734F">
        <w:rPr>
          <w:rFonts w:ascii="Cambria" w:hAnsi="Cambria" w:cstheme="majorHAnsi"/>
          <w:sz w:val="24"/>
          <w:szCs w:val="24"/>
        </w:rPr>
        <w:t>nie podlega wykluczeniu,</w:t>
      </w:r>
    </w:p>
    <w:p w14:paraId="138A77CC" w14:textId="77777777" w:rsidR="006516B5" w:rsidRPr="00EF734F" w:rsidRDefault="006516B5" w:rsidP="007B7D89">
      <w:pPr>
        <w:pStyle w:val="Kolorowalistaakcent11"/>
        <w:numPr>
          <w:ilvl w:val="2"/>
          <w:numId w:val="24"/>
        </w:numPr>
        <w:tabs>
          <w:tab w:val="left" w:pos="851"/>
          <w:tab w:val="left" w:pos="1134"/>
        </w:tabs>
        <w:autoSpaceDE w:val="0"/>
        <w:autoSpaceDN w:val="0"/>
        <w:adjustRightInd w:val="0"/>
        <w:spacing w:line="276" w:lineRule="auto"/>
        <w:ind w:left="1134" w:hanging="425"/>
        <w:rPr>
          <w:rFonts w:ascii="Cambria" w:hAnsi="Cambria" w:cstheme="majorHAnsi"/>
          <w:sz w:val="24"/>
          <w:szCs w:val="24"/>
        </w:rPr>
      </w:pPr>
      <w:r w:rsidRPr="00EF734F">
        <w:rPr>
          <w:rFonts w:ascii="Cambria" w:hAnsi="Cambria" w:cstheme="majorHAnsi"/>
          <w:sz w:val="24"/>
          <w:szCs w:val="24"/>
        </w:rPr>
        <w:t>spełnia warunki udziału w postępowaniu.</w:t>
      </w:r>
    </w:p>
    <w:p w14:paraId="422278CB" w14:textId="3128FDBD" w:rsidR="006516B5" w:rsidRPr="00EF734F" w:rsidRDefault="006516B5" w:rsidP="007B7D89">
      <w:pPr>
        <w:pStyle w:val="Kolorowalistaakcent11"/>
        <w:numPr>
          <w:ilvl w:val="2"/>
          <w:numId w:val="23"/>
        </w:numPr>
        <w:autoSpaceDE w:val="0"/>
        <w:autoSpaceDN w:val="0"/>
        <w:adjustRightInd w:val="0"/>
        <w:spacing w:line="276" w:lineRule="auto"/>
        <w:ind w:left="1418" w:hanging="709"/>
        <w:rPr>
          <w:rFonts w:ascii="Cambria" w:hAnsi="Cambria" w:cstheme="majorHAnsi"/>
          <w:b/>
          <w:sz w:val="24"/>
          <w:szCs w:val="24"/>
        </w:rPr>
      </w:pPr>
      <w:r w:rsidRPr="00EF734F">
        <w:rPr>
          <w:rFonts w:ascii="Cambria" w:hAnsi="Cambria" w:cstheme="majorHAnsi"/>
          <w:b/>
          <w:bCs/>
          <w:color w:val="000000" w:themeColor="text1"/>
          <w:sz w:val="24"/>
          <w:szCs w:val="24"/>
        </w:rPr>
        <w:t>Oświadczenia należy złożyć wg</w:t>
      </w:r>
      <w:r w:rsidR="00EC2744" w:rsidRPr="00EF734F">
        <w:rPr>
          <w:rFonts w:ascii="Cambria" w:hAnsi="Cambria" w:cstheme="majorHAnsi"/>
          <w:b/>
          <w:bCs/>
          <w:sz w:val="24"/>
          <w:szCs w:val="24"/>
        </w:rPr>
        <w:t xml:space="preserve"> wymogów załącznika nr 3 i 4</w:t>
      </w:r>
      <w:r w:rsidRPr="00EF734F">
        <w:rPr>
          <w:rFonts w:ascii="Cambria" w:hAnsi="Cambria" w:cstheme="majorHAnsi"/>
          <w:b/>
          <w:bCs/>
          <w:sz w:val="24"/>
          <w:szCs w:val="24"/>
        </w:rPr>
        <w:t xml:space="preserve"> do SWZ</w:t>
      </w:r>
      <w:r w:rsidRPr="00EF734F">
        <w:rPr>
          <w:rFonts w:ascii="Cambria" w:hAnsi="Cambria" w:cstheme="majorHAnsi"/>
          <w:bCs/>
          <w:sz w:val="24"/>
          <w:szCs w:val="24"/>
        </w:rPr>
        <w:t>.</w:t>
      </w:r>
    </w:p>
    <w:p w14:paraId="3F80D99D" w14:textId="77777777" w:rsidR="006516B5" w:rsidRPr="00EF734F" w:rsidRDefault="006516B5" w:rsidP="007B7D89">
      <w:pPr>
        <w:pStyle w:val="Kolorowalistaakcent11"/>
        <w:numPr>
          <w:ilvl w:val="2"/>
          <w:numId w:val="23"/>
        </w:numPr>
        <w:autoSpaceDE w:val="0"/>
        <w:autoSpaceDN w:val="0"/>
        <w:adjustRightInd w:val="0"/>
        <w:spacing w:line="276" w:lineRule="auto"/>
        <w:ind w:left="1418" w:hanging="709"/>
        <w:rPr>
          <w:rFonts w:ascii="Cambria" w:hAnsi="Cambria" w:cstheme="majorHAnsi"/>
          <w:b/>
          <w:sz w:val="24"/>
          <w:szCs w:val="24"/>
        </w:rPr>
      </w:pPr>
      <w:r w:rsidRPr="00EF734F">
        <w:rPr>
          <w:rFonts w:ascii="Cambria" w:hAnsi="Cambria" w:cstheme="majorHAnsi"/>
          <w:color w:val="000000"/>
          <w:sz w:val="24"/>
          <w:szCs w:val="24"/>
        </w:rPr>
        <w:t>Jeżeli Wykonawca nie złożył oświadczeń, o którym mowa w pkt 8.1 SWZ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4D293C05" w14:textId="77777777" w:rsidR="006516B5" w:rsidRPr="00EF734F" w:rsidRDefault="006516B5" w:rsidP="007B7D89">
      <w:pPr>
        <w:pStyle w:val="Kolorowalistaakcent11"/>
        <w:numPr>
          <w:ilvl w:val="2"/>
          <w:numId w:val="23"/>
        </w:numPr>
        <w:autoSpaceDE w:val="0"/>
        <w:autoSpaceDN w:val="0"/>
        <w:adjustRightInd w:val="0"/>
        <w:spacing w:line="276" w:lineRule="auto"/>
        <w:ind w:left="1418" w:hanging="709"/>
        <w:rPr>
          <w:rFonts w:ascii="Cambria" w:hAnsi="Cambria" w:cstheme="majorHAnsi"/>
          <w:b/>
          <w:sz w:val="24"/>
          <w:szCs w:val="24"/>
        </w:rPr>
      </w:pPr>
      <w:r w:rsidRPr="00EF734F">
        <w:rPr>
          <w:rFonts w:ascii="Cambria" w:hAnsi="Cambria" w:cstheme="majorHAnsi"/>
          <w:color w:val="000000"/>
          <w:sz w:val="24"/>
          <w:szCs w:val="24"/>
        </w:rPr>
        <w:t>Złożenie, uzupełnienie lub poprawienie oświadczeń, o którym mowa w pkt 8.1 SWZ nie może służyć potwierdzeniu spełniania kryteriów selekcji.</w:t>
      </w:r>
    </w:p>
    <w:p w14:paraId="41F05971" w14:textId="77777777" w:rsidR="006516B5" w:rsidRPr="00EF734F" w:rsidRDefault="006516B5" w:rsidP="007B7D89">
      <w:pPr>
        <w:pStyle w:val="Kolorowalistaakcent11"/>
        <w:numPr>
          <w:ilvl w:val="2"/>
          <w:numId w:val="23"/>
        </w:numPr>
        <w:autoSpaceDE w:val="0"/>
        <w:autoSpaceDN w:val="0"/>
        <w:adjustRightInd w:val="0"/>
        <w:spacing w:line="276" w:lineRule="auto"/>
        <w:ind w:left="1418" w:hanging="709"/>
        <w:rPr>
          <w:rFonts w:ascii="Cambria" w:hAnsi="Cambria" w:cstheme="majorHAnsi"/>
          <w:b/>
          <w:sz w:val="24"/>
          <w:szCs w:val="24"/>
        </w:rPr>
      </w:pPr>
      <w:r w:rsidRPr="00EF734F">
        <w:rPr>
          <w:rFonts w:ascii="Cambria" w:hAnsi="Cambria" w:cstheme="majorHAnsi"/>
          <w:color w:val="000000"/>
          <w:sz w:val="24"/>
          <w:szCs w:val="24"/>
        </w:rPr>
        <w:lastRenderedPageBreak/>
        <w:t>Zamawiający może żądać od wykonawców wyjaśnień dotyczących treści złożonych oświadczeń, o których mowa w pkt 8.1 SWZ.</w:t>
      </w:r>
    </w:p>
    <w:p w14:paraId="3CA424C9" w14:textId="77777777" w:rsidR="006516B5" w:rsidRPr="00EF734F" w:rsidRDefault="006516B5" w:rsidP="007B7D89">
      <w:pPr>
        <w:pStyle w:val="Kolorowalistaakcent11"/>
        <w:numPr>
          <w:ilvl w:val="2"/>
          <w:numId w:val="23"/>
        </w:numPr>
        <w:autoSpaceDE w:val="0"/>
        <w:autoSpaceDN w:val="0"/>
        <w:adjustRightInd w:val="0"/>
        <w:spacing w:line="276" w:lineRule="auto"/>
        <w:ind w:left="1418" w:hanging="709"/>
        <w:rPr>
          <w:rFonts w:ascii="Cambria" w:hAnsi="Cambria" w:cstheme="majorHAnsi"/>
          <w:b/>
          <w:sz w:val="24"/>
          <w:szCs w:val="24"/>
        </w:rPr>
      </w:pPr>
      <w:r w:rsidRPr="00EF734F">
        <w:rPr>
          <w:rFonts w:ascii="Cambria" w:hAnsi="Cambria" w:cstheme="majorHAnsi"/>
          <w:color w:val="000000"/>
          <w:sz w:val="24"/>
          <w:szCs w:val="24"/>
        </w:rPr>
        <w:t>Jeżeli złożone przez Wykonawcę oświadczenia, o którym mowa w pkt 8.1 SWZ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0023F99B" w14:textId="71919750"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sz w:val="24"/>
          <w:szCs w:val="24"/>
        </w:rPr>
      </w:pPr>
      <w:bookmarkStart w:id="3" w:name="_Hlk61070718"/>
      <w:r w:rsidRPr="00EF734F">
        <w:rPr>
          <w:rFonts w:ascii="Cambria" w:hAnsi="Cambria" w:cstheme="majorHAnsi"/>
          <w:color w:val="000000"/>
          <w:sz w:val="24"/>
          <w:szCs w:val="24"/>
        </w:rPr>
        <w:t xml:space="preserve">W przypadku, o którym mowa w rozdziale 6.3 SWZ Wykonawcy wspólnie ubiegający się o udzielenie zamówienia </w:t>
      </w:r>
      <w:r w:rsidRPr="00EF734F">
        <w:rPr>
          <w:rFonts w:ascii="Cambria" w:hAnsi="Cambria" w:cstheme="majorHAnsi"/>
          <w:b/>
          <w:bCs/>
          <w:color w:val="000000"/>
          <w:sz w:val="24"/>
          <w:szCs w:val="24"/>
        </w:rPr>
        <w:t>dołączają do oferty</w:t>
      </w:r>
      <w:r w:rsidRPr="00EF734F">
        <w:rPr>
          <w:rFonts w:ascii="Cambria" w:hAnsi="Cambria" w:cstheme="majorHAnsi"/>
          <w:color w:val="000000"/>
          <w:sz w:val="24"/>
          <w:szCs w:val="24"/>
        </w:rPr>
        <w:t xml:space="preserve"> oświadczenie, z którego wynika, które usługi wykonają poszczególni Wykonawcy.</w:t>
      </w:r>
    </w:p>
    <w:p w14:paraId="7F2B66D4" w14:textId="49806525" w:rsidR="006516B5" w:rsidRPr="00EF734F" w:rsidRDefault="006516B5" w:rsidP="007B7D89">
      <w:pPr>
        <w:pStyle w:val="Kolorowalistaakcent11"/>
        <w:numPr>
          <w:ilvl w:val="2"/>
          <w:numId w:val="10"/>
        </w:numPr>
        <w:autoSpaceDE w:val="0"/>
        <w:autoSpaceDN w:val="0"/>
        <w:adjustRightInd w:val="0"/>
        <w:spacing w:line="276" w:lineRule="auto"/>
        <w:ind w:hanging="11"/>
        <w:rPr>
          <w:rFonts w:ascii="Cambria" w:hAnsi="Cambria" w:cstheme="majorHAnsi"/>
          <w:b/>
          <w:bCs/>
          <w:sz w:val="24"/>
          <w:szCs w:val="24"/>
        </w:rPr>
      </w:pPr>
      <w:r w:rsidRPr="00EF734F">
        <w:rPr>
          <w:rFonts w:ascii="Cambria" w:hAnsi="Cambria" w:cstheme="majorHAnsi"/>
          <w:b/>
          <w:bCs/>
          <w:color w:val="000000" w:themeColor="text1"/>
          <w:sz w:val="24"/>
          <w:szCs w:val="24"/>
        </w:rPr>
        <w:t>Oświadczenie należy złożyć wg</w:t>
      </w:r>
      <w:r w:rsidR="00EC2744" w:rsidRPr="00EF734F">
        <w:rPr>
          <w:rFonts w:ascii="Cambria" w:hAnsi="Cambria" w:cstheme="majorHAnsi"/>
          <w:b/>
          <w:bCs/>
          <w:sz w:val="24"/>
          <w:szCs w:val="24"/>
        </w:rPr>
        <w:t xml:space="preserve"> wymogów załącznika nr 5</w:t>
      </w:r>
      <w:r w:rsidRPr="00EF734F">
        <w:rPr>
          <w:rFonts w:ascii="Cambria" w:hAnsi="Cambria" w:cstheme="majorHAnsi"/>
          <w:b/>
          <w:bCs/>
          <w:sz w:val="24"/>
          <w:szCs w:val="24"/>
        </w:rPr>
        <w:t xml:space="preserve"> do SWZ.</w:t>
      </w:r>
    </w:p>
    <w:p w14:paraId="3F14C3B6" w14:textId="77777777" w:rsidR="006516B5" w:rsidRPr="00EF734F" w:rsidRDefault="006516B5" w:rsidP="007B7D89">
      <w:pPr>
        <w:pStyle w:val="Kolorowalistaakcent11"/>
        <w:numPr>
          <w:ilvl w:val="2"/>
          <w:numId w:val="10"/>
        </w:numPr>
        <w:autoSpaceDE w:val="0"/>
        <w:autoSpaceDN w:val="0"/>
        <w:adjustRightInd w:val="0"/>
        <w:spacing w:line="276" w:lineRule="auto"/>
        <w:ind w:hanging="11"/>
        <w:rPr>
          <w:rFonts w:ascii="Cambria" w:hAnsi="Cambria" w:cstheme="majorHAnsi"/>
          <w:b/>
          <w:sz w:val="24"/>
          <w:szCs w:val="24"/>
        </w:rPr>
      </w:pPr>
      <w:r w:rsidRPr="00EF734F">
        <w:rPr>
          <w:rFonts w:ascii="Cambria" w:hAnsi="Cambria" w:cstheme="majorHAnsi"/>
          <w:b/>
          <w:sz w:val="24"/>
          <w:szCs w:val="24"/>
        </w:rPr>
        <w:t>Oświadczenie to jest podmiotowym środkiem dowodowym.</w:t>
      </w:r>
    </w:p>
    <w:bookmarkEnd w:id="3"/>
    <w:p w14:paraId="1AA4E62D" w14:textId="05A7F496" w:rsidR="006516B5" w:rsidRPr="00EF734F" w:rsidRDefault="00D87CBB" w:rsidP="007B7D89">
      <w:pPr>
        <w:pStyle w:val="Kolorowalistaakcent11"/>
        <w:numPr>
          <w:ilvl w:val="1"/>
          <w:numId w:val="10"/>
        </w:numPr>
        <w:tabs>
          <w:tab w:val="left" w:pos="709"/>
        </w:tabs>
        <w:autoSpaceDE w:val="0"/>
        <w:autoSpaceDN w:val="0"/>
        <w:adjustRightInd w:val="0"/>
        <w:spacing w:line="276" w:lineRule="auto"/>
        <w:rPr>
          <w:rFonts w:ascii="Cambria" w:hAnsi="Cambria" w:cstheme="majorHAnsi"/>
          <w:sz w:val="24"/>
          <w:szCs w:val="24"/>
        </w:rPr>
      </w:pPr>
      <w:r w:rsidRPr="00EF734F">
        <w:rPr>
          <w:rFonts w:ascii="Cambria" w:hAnsi="Cambria" w:cstheme="majorHAnsi"/>
          <w:sz w:val="24"/>
          <w:szCs w:val="24"/>
        </w:rPr>
        <w:t>W celu potwierdzenia braku podstaw do wykluczenia z udziału w postępowaniu: Zamawiający nie wymaga złożenia przez Wykonawcę podmiotowych środków dowodowych w tym zakresie</w:t>
      </w:r>
    </w:p>
    <w:p w14:paraId="244077E4" w14:textId="3A6B5474"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Jeżeli jest to niezbędne do zapewnienia odpowie</w:t>
      </w:r>
      <w:r w:rsidR="00D87CBB" w:rsidRPr="00EF734F">
        <w:rPr>
          <w:rFonts w:ascii="Cambria" w:hAnsi="Cambria" w:cstheme="majorHAnsi"/>
          <w:color w:val="000000" w:themeColor="text1"/>
          <w:sz w:val="24"/>
          <w:szCs w:val="24"/>
        </w:rPr>
        <w:t>dniego przebiegu postępowania o </w:t>
      </w:r>
      <w:r w:rsidRPr="00EF734F">
        <w:rPr>
          <w:rFonts w:ascii="Cambria" w:hAnsi="Cambria" w:cstheme="majorHAnsi"/>
          <w:color w:val="000000" w:themeColor="text1"/>
          <w:sz w:val="24"/>
          <w:szCs w:val="24"/>
        </w:rPr>
        <w:t>udzielenie zamówienia, Zamawiający może na każdym etapie postępowania wezwać wykonawców do złożenia wszystkich lub niektórych podmiotowych środków dowo</w:t>
      </w:r>
      <w:r w:rsidR="00466C21" w:rsidRPr="00EF734F">
        <w:rPr>
          <w:rFonts w:ascii="Cambria" w:hAnsi="Cambria" w:cstheme="majorHAnsi"/>
          <w:color w:val="000000" w:themeColor="text1"/>
          <w:sz w:val="24"/>
          <w:szCs w:val="24"/>
        </w:rPr>
        <w:t xml:space="preserve">dowych, wskazanych w pkt. 8.3. </w:t>
      </w:r>
      <w:r w:rsidRPr="00EF734F">
        <w:rPr>
          <w:rFonts w:ascii="Cambria" w:hAnsi="Cambria" w:cstheme="majorHAnsi"/>
          <w:color w:val="000000" w:themeColor="text1"/>
          <w:sz w:val="24"/>
          <w:szCs w:val="24"/>
        </w:rPr>
        <w:t>SWZ.</w:t>
      </w:r>
    </w:p>
    <w:p w14:paraId="584422D2"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Wykonawca składa podmiotowe środki dowodowe na wezwanie Zamawiającego. Dokumenty te powinny być aktualne na dzień ich złożenia.</w:t>
      </w:r>
    </w:p>
    <w:p w14:paraId="48F8A695"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061B893C"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8.1 SWZ dane umożliwiające dostęp do tych środków.</w:t>
      </w:r>
    </w:p>
    <w:p w14:paraId="696C73DF"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shd w:val="clear" w:color="auto" w:fill="FFFFFF"/>
        </w:rPr>
        <w:t>Wykonawca nie jest zobowiązany do złożenia podmiotowych środków dowodowych, które Zamawiający posiada, jeżeli Wykonawca wskaże te środki oraz potwierdzi ich prawidłowość i aktualność.</w:t>
      </w:r>
    </w:p>
    <w:p w14:paraId="00A6313F"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02BBDB56"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lastRenderedPageBreak/>
        <w:t>Złożenie, uzupełnienie lub poprawienie podmiotowych środków dowodowych nie może służyć potwierdzeniu spełniania kryteriów selekcji.</w:t>
      </w:r>
    </w:p>
    <w:p w14:paraId="7BDA347A"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Zamawiający może żądać od wykonawców wyjaśnień dotyczących treści złożonych podmiotowych środków dowodowych.</w:t>
      </w:r>
    </w:p>
    <w:p w14:paraId="7D1C2789"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3C25A3FD"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 xml:space="preserve">Oświadczenia o których mowa w rozdziale 8.1 SWZ </w:t>
      </w:r>
      <w:r w:rsidRPr="00EF734F">
        <w:rPr>
          <w:rFonts w:ascii="Cambria" w:hAnsi="Cambria" w:cstheme="majorHAnsi"/>
          <w:color w:val="000000" w:themeColor="text1"/>
          <w:sz w:val="24"/>
          <w:szCs w:val="24"/>
          <w:shd w:val="clear" w:color="auto" w:fill="FFFFFF"/>
        </w:rPr>
        <w:t>składa się, pod rygorem nieważności, w formie elektronicznej lub w postaci elektronicznej opatrzonej podpisem zaufanym lub podpisem osobistym.</w:t>
      </w:r>
    </w:p>
    <w:p w14:paraId="0B10E613" w14:textId="5A7BFE28"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Podmiotowe środki dowodowe</w:t>
      </w:r>
      <w:r w:rsidRPr="00EF734F">
        <w:rPr>
          <w:rFonts w:ascii="Cambria" w:hAnsi="Cambria" w:cstheme="majorHAnsi"/>
          <w:color w:val="000000" w:themeColor="text1"/>
          <w:sz w:val="24"/>
          <w:szCs w:val="24"/>
          <w:shd w:val="clear" w:color="auto" w:fill="FFFFFF"/>
        </w:rPr>
        <w:t xml:space="preserve"> sporządza się w postaci elektronicznej, w formatach danych określonych w przepisach wydanych na podstawie art. 18 ustawy z dnia 17 lutego 2005 r. o informatyzacji działalności podmiotów realizujących zadania publiczne </w:t>
      </w:r>
      <w:r w:rsidR="00B30E4E" w:rsidRPr="00EF734F">
        <w:rPr>
          <w:rFonts w:ascii="Cambria" w:hAnsi="Cambria" w:cstheme="majorHAnsi"/>
          <w:color w:val="000000" w:themeColor="text1"/>
          <w:sz w:val="24"/>
          <w:szCs w:val="24"/>
          <w:shd w:val="clear" w:color="auto" w:fill="FFFFFF"/>
        </w:rPr>
        <w:t>(t.j. Dz. U. z 2020 r. poz. 346 z późn. zm.</w:t>
      </w:r>
      <w:r w:rsidRPr="00EF734F">
        <w:rPr>
          <w:rFonts w:ascii="Cambria" w:hAnsi="Cambria" w:cstheme="majorHAnsi"/>
          <w:color w:val="000000" w:themeColor="text1"/>
          <w:sz w:val="24"/>
          <w:szCs w:val="24"/>
          <w:shd w:val="clear" w:color="auto" w:fill="FFFFFF"/>
        </w:rPr>
        <w:t>), z zastrzeżeniem formatów, o których mowa w art. 66 ust. 1 ustawy, z uwzględnieniem rodzaju przekazywanych danych.</w:t>
      </w:r>
    </w:p>
    <w:p w14:paraId="22570D1E"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Podmiotowe środki dowodowe</w:t>
      </w:r>
      <w:r w:rsidRPr="00EF734F">
        <w:rPr>
          <w:rFonts w:ascii="Cambria" w:hAnsi="Cambria" w:cstheme="majorHAnsi"/>
          <w:color w:val="000000" w:themeColor="text1"/>
          <w:sz w:val="24"/>
          <w:szCs w:val="24"/>
          <w:shd w:val="clear" w:color="auto" w:fill="FFFFFF"/>
        </w:rPr>
        <w:t xml:space="preserve"> przekazuje się wg następujących zasad:</w:t>
      </w:r>
    </w:p>
    <w:p w14:paraId="009F03CE" w14:textId="77777777" w:rsidR="006516B5" w:rsidRPr="00EF734F" w:rsidRDefault="006516B5" w:rsidP="001E4637">
      <w:pPr>
        <w:pStyle w:val="Kolorowalistaakcent11"/>
        <w:numPr>
          <w:ilvl w:val="0"/>
          <w:numId w:val="28"/>
        </w:numPr>
        <w:autoSpaceDE w:val="0"/>
        <w:autoSpaceDN w:val="0"/>
        <w:adjustRightInd w:val="0"/>
        <w:spacing w:line="276" w:lineRule="auto"/>
        <w:ind w:left="993" w:hanging="284"/>
        <w:rPr>
          <w:rFonts w:ascii="Cambria" w:hAnsi="Cambria" w:cstheme="majorHAnsi"/>
          <w:color w:val="000000" w:themeColor="text1"/>
          <w:sz w:val="24"/>
          <w:szCs w:val="24"/>
          <w:shd w:val="clear" w:color="auto" w:fill="FFFFFF"/>
        </w:rPr>
      </w:pPr>
      <w:r w:rsidRPr="00EF734F">
        <w:rPr>
          <w:rFonts w:ascii="Cambria" w:hAnsi="Cambria" w:cstheme="majorHAnsi"/>
          <w:color w:val="000000" w:themeColor="text1"/>
          <w:sz w:val="24"/>
          <w:szCs w:val="24"/>
        </w:rPr>
        <w:t xml:space="preserve">w przypadku, gdy zostały wystawione jako dokument elektroniczny przez upoważnione podmioty inne niż Wykonawca, Wykonawca wspólnie ubiegający się o udzielenie zamówienia, podmiot udostępniający zasoby </w:t>
      </w:r>
      <w:r w:rsidRPr="00EF734F">
        <w:rPr>
          <w:rFonts w:ascii="Cambria" w:hAnsi="Cambria" w:cstheme="majorHAnsi"/>
          <w:b/>
          <w:bCs/>
          <w:color w:val="000000" w:themeColor="text1"/>
          <w:sz w:val="24"/>
          <w:szCs w:val="24"/>
        </w:rPr>
        <w:t>- przekazuje się ten dokument elektroniczny;</w:t>
      </w:r>
    </w:p>
    <w:p w14:paraId="6F61A962" w14:textId="77777777" w:rsidR="006516B5" w:rsidRPr="00EF734F" w:rsidRDefault="006516B5" w:rsidP="001E4637">
      <w:pPr>
        <w:pStyle w:val="Kolorowalistaakcent11"/>
        <w:numPr>
          <w:ilvl w:val="0"/>
          <w:numId w:val="28"/>
        </w:numPr>
        <w:autoSpaceDE w:val="0"/>
        <w:autoSpaceDN w:val="0"/>
        <w:adjustRightInd w:val="0"/>
        <w:spacing w:line="276" w:lineRule="auto"/>
        <w:ind w:left="993" w:hanging="284"/>
        <w:rPr>
          <w:rStyle w:val="alb"/>
          <w:rFonts w:ascii="Cambria" w:hAnsi="Cambria" w:cstheme="majorHAnsi"/>
          <w:color w:val="000000" w:themeColor="text1"/>
          <w:sz w:val="24"/>
          <w:szCs w:val="24"/>
        </w:rPr>
      </w:pPr>
      <w:r w:rsidRPr="00EF734F">
        <w:rPr>
          <w:rFonts w:ascii="Cambria" w:hAnsi="Cambria" w:cstheme="majorHAnsi"/>
          <w:color w:val="000000" w:themeColor="text1"/>
          <w:sz w:val="24"/>
          <w:szCs w:val="24"/>
        </w:rPr>
        <w:t xml:space="preserve">w przypadku, gdy zostały wystawione jako dokument w postaci papierowej przez upoważnione podmioty inne niż Wykonawca, Wykonawca wspólnie ubiegający się o udzielenie zamówienia, podmiot udostępniający zasoby - </w:t>
      </w:r>
      <w:r w:rsidRPr="00EF734F">
        <w:rPr>
          <w:rFonts w:ascii="Cambria" w:hAnsi="Cambria" w:cstheme="majorHAnsi"/>
          <w:b/>
          <w:bCs/>
          <w:color w:val="000000" w:themeColor="text1"/>
          <w:sz w:val="24"/>
          <w:szCs w:val="24"/>
        </w:rPr>
        <w:t>przekazuje się cyfrowe odwzorowanie tego dokumentu opatrzone kwalifikowanym podpisem elektronicznym, podpisem zaufanym lub podpisem osobistym, poświadczające zgodność cyfrowego odwzorowania z dokumentem w postaci papierowej.</w:t>
      </w:r>
      <w:r w:rsidRPr="00EF734F">
        <w:rPr>
          <w:rStyle w:val="alb"/>
          <w:rFonts w:ascii="Cambria" w:hAnsi="Cambria" w:cstheme="majorHAnsi"/>
          <w:color w:val="000000" w:themeColor="text1"/>
          <w:sz w:val="24"/>
          <w:szCs w:val="24"/>
        </w:rPr>
        <w:t> </w:t>
      </w:r>
    </w:p>
    <w:p w14:paraId="10AC139C" w14:textId="77777777" w:rsidR="006516B5" w:rsidRPr="00EF734F" w:rsidRDefault="006516B5" w:rsidP="006516B5">
      <w:pPr>
        <w:pStyle w:val="Kolorowalistaakcent11"/>
        <w:autoSpaceDE w:val="0"/>
        <w:autoSpaceDN w:val="0"/>
        <w:adjustRightInd w:val="0"/>
        <w:spacing w:line="276" w:lineRule="auto"/>
        <w:ind w:left="993"/>
        <w:rPr>
          <w:rFonts w:ascii="Cambria" w:hAnsi="Cambria" w:cstheme="majorHAnsi"/>
          <w:i/>
          <w:iCs/>
          <w:color w:val="000000" w:themeColor="text1"/>
          <w:sz w:val="24"/>
          <w:szCs w:val="24"/>
        </w:rPr>
      </w:pPr>
      <w:r w:rsidRPr="00EF734F">
        <w:rPr>
          <w:rFonts w:ascii="Cambria" w:hAnsi="Cambria" w:cstheme="majorHAnsi"/>
          <w:i/>
          <w:iCs/>
          <w:color w:val="000000" w:themeColor="text1"/>
          <w:sz w:val="24"/>
          <w:szCs w:val="24"/>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34790231" w14:textId="77777777" w:rsidR="006516B5" w:rsidRPr="00EF734F" w:rsidRDefault="006516B5" w:rsidP="001E4637">
      <w:pPr>
        <w:pStyle w:val="Kolorowalistaakcent11"/>
        <w:numPr>
          <w:ilvl w:val="0"/>
          <w:numId w:val="28"/>
        </w:numPr>
        <w:autoSpaceDE w:val="0"/>
        <w:autoSpaceDN w:val="0"/>
        <w:adjustRightInd w:val="0"/>
        <w:spacing w:line="276" w:lineRule="auto"/>
        <w:ind w:left="993" w:hanging="284"/>
        <w:rPr>
          <w:rFonts w:ascii="Cambria" w:hAnsi="Cambria" w:cstheme="majorHAnsi"/>
          <w:color w:val="000000" w:themeColor="text1"/>
          <w:sz w:val="24"/>
          <w:szCs w:val="24"/>
        </w:rPr>
      </w:pPr>
      <w:r w:rsidRPr="00EF734F">
        <w:rPr>
          <w:rFonts w:ascii="Cambria" w:hAnsi="Cambria" w:cstheme="majorHAnsi"/>
          <w:color w:val="000000" w:themeColor="text1"/>
          <w:sz w:val="24"/>
          <w:szCs w:val="24"/>
        </w:rPr>
        <w:t xml:space="preserve">w przypadku, gdy nie zostały wystawione przez upoważnione podmioty inne niż Wykonawca, Wykonawca wspólnie ubiegający się o udzielenie zamówienia, podmiot udostępniający zasoby </w:t>
      </w:r>
      <w:r w:rsidRPr="00EF734F">
        <w:rPr>
          <w:rFonts w:ascii="Cambria" w:hAnsi="Cambria" w:cstheme="majorHAnsi"/>
          <w:b/>
          <w:bCs/>
          <w:color w:val="000000" w:themeColor="text1"/>
          <w:sz w:val="24"/>
          <w:szCs w:val="24"/>
        </w:rPr>
        <w:t xml:space="preserve">- przekazuje się je w postaci elektronicznej </w:t>
      </w:r>
      <w:r w:rsidRPr="00EF734F">
        <w:rPr>
          <w:rFonts w:ascii="Cambria" w:hAnsi="Cambria" w:cstheme="majorHAnsi"/>
          <w:b/>
          <w:bCs/>
          <w:color w:val="000000" w:themeColor="text1"/>
          <w:sz w:val="24"/>
          <w:szCs w:val="24"/>
        </w:rPr>
        <w:lastRenderedPageBreak/>
        <w:t>i opatruje się kwalifikowanym podpisem elektronicznym, podpisem zaufanym lub podpisem osobistym</w:t>
      </w:r>
      <w:r w:rsidRPr="00EF734F">
        <w:rPr>
          <w:rFonts w:ascii="Cambria" w:hAnsi="Cambria" w:cstheme="majorHAnsi"/>
          <w:color w:val="000000" w:themeColor="text1"/>
          <w:sz w:val="24"/>
          <w:szCs w:val="24"/>
        </w:rPr>
        <w:t>.</w:t>
      </w:r>
    </w:p>
    <w:p w14:paraId="2155E652" w14:textId="77777777" w:rsidR="006516B5" w:rsidRPr="00EF734F" w:rsidRDefault="006516B5" w:rsidP="001E4637">
      <w:pPr>
        <w:pStyle w:val="Kolorowalistaakcent11"/>
        <w:numPr>
          <w:ilvl w:val="0"/>
          <w:numId w:val="28"/>
        </w:numPr>
        <w:autoSpaceDE w:val="0"/>
        <w:autoSpaceDN w:val="0"/>
        <w:adjustRightInd w:val="0"/>
        <w:spacing w:line="276" w:lineRule="auto"/>
        <w:ind w:left="993" w:hanging="284"/>
        <w:rPr>
          <w:rStyle w:val="alb"/>
          <w:rFonts w:ascii="Cambria" w:hAnsi="Cambria" w:cstheme="majorHAnsi"/>
          <w:color w:val="000000" w:themeColor="text1"/>
          <w:sz w:val="24"/>
          <w:szCs w:val="24"/>
        </w:rPr>
      </w:pPr>
      <w:r w:rsidRPr="00EF734F">
        <w:rPr>
          <w:rFonts w:ascii="Cambria" w:hAnsi="Cambria" w:cstheme="majorHAnsi"/>
          <w:color w:val="000000" w:themeColor="text1"/>
          <w:sz w:val="24"/>
          <w:szCs w:val="24"/>
        </w:rPr>
        <w:t xml:space="preserve">w przypadku, gdy nie zostały </w:t>
      </w:r>
      <w:r w:rsidRPr="00EF734F">
        <w:rPr>
          <w:rFonts w:ascii="Cambria" w:hAnsi="Cambria" w:cstheme="majorHAnsi"/>
          <w:color w:val="000000" w:themeColor="text1"/>
          <w:sz w:val="24"/>
          <w:szCs w:val="24"/>
          <w:shd w:val="clear" w:color="auto" w:fill="FFFFFF"/>
        </w:rPr>
        <w:t xml:space="preserve">wystawione </w:t>
      </w:r>
      <w:r w:rsidRPr="00EF734F">
        <w:rPr>
          <w:rFonts w:ascii="Cambria" w:hAnsi="Cambria" w:cstheme="majorHAnsi"/>
          <w:color w:val="000000" w:themeColor="text1"/>
          <w:sz w:val="24"/>
          <w:szCs w:val="24"/>
        </w:rPr>
        <w:t>przez upoważnione podmioty inne niż Wykonawca, Wykonawca wspólnie ubiegający się o udzielenie zamówienia, podmiot udostępniający zasoby a sporządzono je</w:t>
      </w:r>
      <w:r w:rsidRPr="00EF734F">
        <w:rPr>
          <w:rFonts w:ascii="Cambria" w:hAnsi="Cambria" w:cstheme="majorHAnsi"/>
          <w:b/>
          <w:bCs/>
          <w:color w:val="000000" w:themeColor="text1"/>
          <w:sz w:val="24"/>
          <w:szCs w:val="24"/>
        </w:rPr>
        <w:t xml:space="preserve"> </w:t>
      </w:r>
      <w:r w:rsidRPr="00EF734F">
        <w:rPr>
          <w:rFonts w:ascii="Cambria" w:hAnsi="Cambria" w:cstheme="majorHAnsi"/>
          <w:color w:val="000000" w:themeColor="text1"/>
          <w:sz w:val="24"/>
          <w:szCs w:val="24"/>
          <w:shd w:val="clear" w:color="auto" w:fill="FFFFFF"/>
        </w:rPr>
        <w:t xml:space="preserve">jako dokument w postaci papierowej i opatrzono własnoręcznym podpisem </w:t>
      </w:r>
      <w:r w:rsidRPr="00EF734F">
        <w:rPr>
          <w:rFonts w:ascii="Cambria" w:hAnsi="Cambria" w:cstheme="majorHAnsi"/>
          <w:color w:val="000000" w:themeColor="text1"/>
          <w:sz w:val="24"/>
          <w:szCs w:val="24"/>
        </w:rPr>
        <w:t xml:space="preserve">- </w:t>
      </w:r>
      <w:r w:rsidRPr="00EF734F">
        <w:rPr>
          <w:rFonts w:ascii="Cambria" w:hAnsi="Cambria" w:cstheme="majorHAnsi"/>
          <w:b/>
          <w:bCs/>
          <w:color w:val="000000" w:themeColor="text1"/>
          <w:sz w:val="24"/>
          <w:szCs w:val="24"/>
        </w:rPr>
        <w:t>przekazuje się cyfrowe odwzorowanie tego dokumentu opatrzone kwalifikowanym podpisem elektronicznym, podpisem zaufanym lub podpisem osobistym, poświadczające zgodność cyfrowego odwzorowania z dokumentem w postaci papierowej.</w:t>
      </w:r>
      <w:r w:rsidRPr="00EF734F">
        <w:rPr>
          <w:rStyle w:val="alb"/>
          <w:rFonts w:ascii="Cambria" w:hAnsi="Cambria" w:cstheme="majorHAnsi"/>
          <w:color w:val="000000" w:themeColor="text1"/>
          <w:sz w:val="24"/>
          <w:szCs w:val="24"/>
        </w:rPr>
        <w:t> </w:t>
      </w:r>
    </w:p>
    <w:p w14:paraId="5F174667" w14:textId="46AA847F" w:rsidR="006516B5" w:rsidRPr="00EF734F" w:rsidRDefault="006516B5" w:rsidP="007050F3">
      <w:pPr>
        <w:pStyle w:val="Kolorowalistaakcent11"/>
        <w:autoSpaceDE w:val="0"/>
        <w:autoSpaceDN w:val="0"/>
        <w:adjustRightInd w:val="0"/>
        <w:spacing w:line="276" w:lineRule="auto"/>
        <w:ind w:left="993"/>
        <w:rPr>
          <w:rFonts w:ascii="Cambria" w:hAnsi="Cambria" w:cstheme="majorHAnsi"/>
          <w:i/>
          <w:iCs/>
          <w:color w:val="000000" w:themeColor="text1"/>
          <w:sz w:val="24"/>
          <w:szCs w:val="24"/>
        </w:rPr>
      </w:pPr>
      <w:r w:rsidRPr="00EF734F">
        <w:rPr>
          <w:rFonts w:ascii="Cambria" w:hAnsi="Cambria" w:cstheme="majorHAnsi"/>
          <w:i/>
          <w:iCs/>
          <w:color w:val="000000" w:themeColor="text1"/>
          <w:sz w:val="24"/>
          <w:szCs w:val="24"/>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1AF4B78F"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932B022"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Oświadczenia wskazane w rozdziale 8.1 SWZ i podmiotowe środki dowodowe</w:t>
      </w:r>
      <w:r w:rsidRPr="00EF734F">
        <w:rPr>
          <w:rFonts w:ascii="Cambria" w:hAnsi="Cambria" w:cstheme="majorHAnsi"/>
          <w:color w:val="000000" w:themeColor="text1"/>
          <w:sz w:val="24"/>
          <w:szCs w:val="24"/>
          <w:shd w:val="clear" w:color="auto" w:fill="FFFFFF"/>
        </w:rPr>
        <w:t xml:space="preserve"> </w:t>
      </w:r>
      <w:r w:rsidRPr="00EF734F">
        <w:rPr>
          <w:rFonts w:ascii="Cambria" w:hAnsi="Cambria" w:cstheme="majorHAnsi"/>
          <w:color w:val="000000" w:themeColor="text1"/>
          <w:sz w:val="24"/>
          <w:szCs w:val="24"/>
        </w:rPr>
        <w:t>przekazuje się środkiem komunikacji elektronicznej wskazanym w rozdziale 11 SWZ.</w:t>
      </w:r>
    </w:p>
    <w:p w14:paraId="689BD141" w14:textId="3F37B963"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shd w:val="clear" w:color="auto" w:fill="FFFFFF"/>
        </w:rPr>
        <w:t xml:space="preserve">W przypadku, gdy oświadczenia o których mowa w rozdziale 8.1 SWZ lub </w:t>
      </w:r>
      <w:r w:rsidRPr="00EF734F">
        <w:rPr>
          <w:rFonts w:ascii="Cambria" w:hAnsi="Cambria" w:cstheme="majorHAnsi"/>
          <w:color w:val="000000" w:themeColor="text1"/>
          <w:sz w:val="24"/>
          <w:szCs w:val="24"/>
        </w:rPr>
        <w:t>podmiotowe środki dowodowe</w:t>
      </w:r>
      <w:r w:rsidRPr="00EF734F">
        <w:rPr>
          <w:rFonts w:ascii="Cambria" w:hAnsi="Cambria" w:cstheme="majorHAnsi"/>
          <w:color w:val="000000" w:themeColor="text1"/>
          <w:sz w:val="24"/>
          <w:szCs w:val="24"/>
          <w:shd w:val="clear" w:color="auto" w:fill="FFFFFF"/>
        </w:rPr>
        <w:t xml:space="preserve"> zawierają informacje stanowiące tajemnicę przedsiębiorstwa w rozumieniu przepisów ustawy z dnia 16 kwietnia 1993 r. o zwalczaniu nieucz</w:t>
      </w:r>
      <w:r w:rsidR="007403DE" w:rsidRPr="00EF734F">
        <w:rPr>
          <w:rFonts w:ascii="Cambria" w:hAnsi="Cambria" w:cstheme="majorHAnsi"/>
          <w:color w:val="000000" w:themeColor="text1"/>
          <w:sz w:val="24"/>
          <w:szCs w:val="24"/>
          <w:shd w:val="clear" w:color="auto" w:fill="FFFFFF"/>
        </w:rPr>
        <w:t>ciwej konkurencji (t.j. Dz. U. z 2022</w:t>
      </w:r>
      <w:r w:rsidRPr="00EF734F">
        <w:rPr>
          <w:rFonts w:ascii="Cambria" w:hAnsi="Cambria" w:cstheme="majorHAnsi"/>
          <w:color w:val="000000" w:themeColor="text1"/>
          <w:sz w:val="24"/>
          <w:szCs w:val="24"/>
          <w:shd w:val="clear" w:color="auto" w:fill="FFFFFF"/>
        </w:rPr>
        <w:t xml:space="preserve"> r. poz. </w:t>
      </w:r>
      <w:r w:rsidR="007403DE" w:rsidRPr="00EF734F">
        <w:rPr>
          <w:rFonts w:ascii="Cambria" w:hAnsi="Cambria" w:cstheme="majorHAnsi"/>
          <w:color w:val="000000" w:themeColor="text1"/>
          <w:sz w:val="24"/>
          <w:szCs w:val="24"/>
          <w:shd w:val="clear" w:color="auto" w:fill="FFFFFF"/>
        </w:rPr>
        <w:t>1233</w:t>
      </w:r>
      <w:r w:rsidRPr="00EF734F">
        <w:rPr>
          <w:rFonts w:ascii="Cambria" w:hAnsi="Cambria" w:cstheme="majorHAnsi"/>
          <w:color w:val="000000" w:themeColor="text1"/>
          <w:sz w:val="24"/>
          <w:szCs w:val="24"/>
          <w:shd w:val="clear" w:color="auto" w:fill="FFFFFF"/>
        </w:rPr>
        <w:t>), Wykonawca, w celu utrzymania w poufności tych informacji, przekazuje je w wydzielonym i odpowiednio oznaczonym pliku.</w:t>
      </w:r>
    </w:p>
    <w:p w14:paraId="3CB7A0B3"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rPr>
        <w:t>Podmiotowe środki dowodowe</w:t>
      </w:r>
      <w:r w:rsidRPr="00EF734F">
        <w:rPr>
          <w:rFonts w:ascii="Cambria" w:hAnsi="Cambria" w:cstheme="majorHAnsi"/>
          <w:color w:val="000000" w:themeColor="text1"/>
          <w:sz w:val="24"/>
          <w:szCs w:val="24"/>
          <w:shd w:val="clear" w:color="auto" w:fill="FFFFFF"/>
        </w:rPr>
        <w:t xml:space="preserve"> sporządzone w języku obcym przekazuje się wraz z tłumaczeniem na język polski.</w:t>
      </w:r>
    </w:p>
    <w:p w14:paraId="6B9CD70E" w14:textId="77777777" w:rsidR="006516B5" w:rsidRPr="00EF734F" w:rsidRDefault="006516B5" w:rsidP="007B7D89">
      <w:pPr>
        <w:pStyle w:val="Kolorowalistaakcent11"/>
        <w:numPr>
          <w:ilvl w:val="1"/>
          <w:numId w:val="10"/>
        </w:numPr>
        <w:autoSpaceDE w:val="0"/>
        <w:autoSpaceDN w:val="0"/>
        <w:adjustRightInd w:val="0"/>
        <w:spacing w:line="276" w:lineRule="auto"/>
        <w:ind w:left="709" w:hanging="709"/>
        <w:rPr>
          <w:rFonts w:ascii="Cambria" w:hAnsi="Cambria" w:cstheme="majorHAnsi"/>
          <w:color w:val="000000" w:themeColor="text1"/>
          <w:sz w:val="24"/>
          <w:szCs w:val="24"/>
        </w:rPr>
      </w:pPr>
      <w:r w:rsidRPr="00EF734F">
        <w:rPr>
          <w:rFonts w:ascii="Cambria" w:hAnsi="Cambria" w:cstheme="majorHAnsi"/>
          <w:color w:val="000000" w:themeColor="text1"/>
          <w:sz w:val="24"/>
          <w:szCs w:val="24"/>
          <w:shd w:val="clear" w:color="auto" w:fill="FFFFFF"/>
        </w:rPr>
        <w:t>Dokumenty elektroniczne muszą spełniać łącznie następujące wymagania:</w:t>
      </w:r>
    </w:p>
    <w:p w14:paraId="7AF320BB" w14:textId="77777777" w:rsidR="006516B5" w:rsidRPr="00EF734F" w:rsidRDefault="006516B5" w:rsidP="001E4637">
      <w:pPr>
        <w:pStyle w:val="Akapitzlist"/>
        <w:numPr>
          <w:ilvl w:val="2"/>
          <w:numId w:val="37"/>
        </w:numPr>
        <w:shd w:val="clear" w:color="auto" w:fill="FFFFFF"/>
        <w:spacing w:line="276" w:lineRule="auto"/>
        <w:ind w:left="1134" w:hanging="425"/>
        <w:rPr>
          <w:rFonts w:ascii="Cambria" w:hAnsi="Cambria" w:cstheme="majorHAnsi"/>
          <w:color w:val="000000" w:themeColor="text1"/>
          <w:sz w:val="24"/>
          <w:szCs w:val="24"/>
        </w:rPr>
      </w:pPr>
      <w:r w:rsidRPr="00EF734F">
        <w:rPr>
          <w:rFonts w:ascii="Cambria" w:hAnsi="Cambria" w:cstheme="majorHAnsi"/>
          <w:color w:val="000000" w:themeColor="text1"/>
          <w:sz w:val="24"/>
          <w:szCs w:val="24"/>
        </w:rPr>
        <w:t>są utrwalone w sposób umożliwiający ich wielokrotne odczytanie, zapisanie i powielenie, a także przekazanie przy użyciu środków komunikacji elektronicznej lub na informatycznym nośniku danych;</w:t>
      </w:r>
    </w:p>
    <w:p w14:paraId="5C3B8E75" w14:textId="77777777" w:rsidR="006516B5" w:rsidRPr="00EF734F" w:rsidRDefault="006516B5" w:rsidP="001E4637">
      <w:pPr>
        <w:pStyle w:val="Akapitzlist"/>
        <w:numPr>
          <w:ilvl w:val="2"/>
          <w:numId w:val="37"/>
        </w:numPr>
        <w:shd w:val="clear" w:color="auto" w:fill="FFFFFF"/>
        <w:spacing w:line="276" w:lineRule="auto"/>
        <w:ind w:left="1134" w:hanging="425"/>
        <w:rPr>
          <w:rFonts w:ascii="Cambria" w:hAnsi="Cambria" w:cstheme="majorHAnsi"/>
          <w:color w:val="000000" w:themeColor="text1"/>
          <w:sz w:val="24"/>
          <w:szCs w:val="24"/>
        </w:rPr>
      </w:pPr>
      <w:r w:rsidRPr="00EF734F">
        <w:rPr>
          <w:rFonts w:ascii="Cambria" w:hAnsi="Cambria" w:cstheme="majorHAnsi"/>
          <w:color w:val="000000" w:themeColor="text1"/>
          <w:sz w:val="24"/>
          <w:szCs w:val="24"/>
        </w:rPr>
        <w:t>umożliwiają prezentację treści w postaci elektronicznej, w szczególności przez wyświetlenie tej treści na monitorze ekranowym;</w:t>
      </w:r>
    </w:p>
    <w:p w14:paraId="73D50753" w14:textId="77777777" w:rsidR="006516B5" w:rsidRPr="00EF734F" w:rsidRDefault="006516B5" w:rsidP="001E4637">
      <w:pPr>
        <w:pStyle w:val="Akapitzlist"/>
        <w:numPr>
          <w:ilvl w:val="2"/>
          <w:numId w:val="37"/>
        </w:numPr>
        <w:shd w:val="clear" w:color="auto" w:fill="FFFFFF"/>
        <w:spacing w:line="276" w:lineRule="auto"/>
        <w:ind w:left="1134" w:hanging="425"/>
        <w:rPr>
          <w:rFonts w:ascii="Cambria" w:hAnsi="Cambria" w:cstheme="majorHAnsi"/>
          <w:color w:val="000000" w:themeColor="text1"/>
          <w:sz w:val="24"/>
          <w:szCs w:val="24"/>
        </w:rPr>
      </w:pPr>
      <w:r w:rsidRPr="00EF734F">
        <w:rPr>
          <w:rFonts w:ascii="Cambria" w:hAnsi="Cambria" w:cstheme="majorHAnsi"/>
          <w:color w:val="000000" w:themeColor="text1"/>
          <w:sz w:val="24"/>
          <w:szCs w:val="24"/>
        </w:rPr>
        <w:lastRenderedPageBreak/>
        <w:t>umożliwiają prezentację treści w postaci papierowej, w szczególności za pomocą wydruku;</w:t>
      </w:r>
    </w:p>
    <w:p w14:paraId="2C0F3C40" w14:textId="0CF81CB3" w:rsidR="006516B5" w:rsidRPr="007050F3" w:rsidRDefault="006516B5" w:rsidP="007050F3">
      <w:pPr>
        <w:pStyle w:val="Akapitzlist"/>
        <w:numPr>
          <w:ilvl w:val="2"/>
          <w:numId w:val="37"/>
        </w:numPr>
        <w:shd w:val="clear" w:color="auto" w:fill="FFFFFF"/>
        <w:spacing w:line="276" w:lineRule="auto"/>
        <w:ind w:left="1134" w:hanging="425"/>
        <w:rPr>
          <w:rFonts w:ascii="Cambria" w:hAnsi="Cambria" w:cstheme="majorHAnsi"/>
          <w:color w:val="000000" w:themeColor="text1"/>
          <w:sz w:val="24"/>
          <w:szCs w:val="24"/>
        </w:rPr>
      </w:pPr>
      <w:r w:rsidRPr="00EF734F">
        <w:rPr>
          <w:rFonts w:ascii="Cambria" w:hAnsi="Cambria" w:cstheme="majorHAnsi"/>
          <w:color w:val="000000" w:themeColor="text1"/>
          <w:sz w:val="24"/>
          <w:szCs w:val="24"/>
        </w:rPr>
        <w:t>zawierają dane w układzie niepozostawiającym wątpliwości co do treści i kontekstu zapisanych informacji.</w:t>
      </w:r>
    </w:p>
    <w:tbl>
      <w:tblPr>
        <w:tblW w:w="0" w:type="auto"/>
        <w:jc w:val="center"/>
        <w:tblBorders>
          <w:bottom w:val="single" w:sz="4" w:space="0" w:color="auto"/>
        </w:tblBorders>
        <w:tblLook w:val="00A0" w:firstRow="1" w:lastRow="0" w:firstColumn="1" w:lastColumn="0" w:noHBand="0" w:noVBand="0"/>
      </w:tblPr>
      <w:tblGrid>
        <w:gridCol w:w="9060"/>
      </w:tblGrid>
      <w:tr w:rsidR="006516B5" w:rsidRPr="00EF734F" w14:paraId="60969678" w14:textId="77777777" w:rsidTr="006516B5">
        <w:trPr>
          <w:jc w:val="center"/>
        </w:trPr>
        <w:tc>
          <w:tcPr>
            <w:tcW w:w="9060" w:type="dxa"/>
            <w:tcBorders>
              <w:bottom w:val="single" w:sz="4" w:space="0" w:color="auto"/>
            </w:tcBorders>
            <w:shd w:val="clear" w:color="auto" w:fill="D9D9D9" w:themeFill="background1" w:themeFillShade="D9"/>
          </w:tcPr>
          <w:p w14:paraId="5F873D9D" w14:textId="77777777" w:rsidR="006516B5" w:rsidRPr="00EF734F" w:rsidRDefault="006516B5" w:rsidP="006516B5">
            <w:pPr>
              <w:suppressAutoHyphens/>
              <w:spacing w:line="276" w:lineRule="auto"/>
              <w:contextualSpacing/>
              <w:jc w:val="center"/>
              <w:textAlignment w:val="baseline"/>
              <w:rPr>
                <w:rFonts w:ascii="Cambria" w:hAnsi="Cambria" w:cstheme="majorHAnsi"/>
                <w:color w:val="000000" w:themeColor="text1"/>
              </w:rPr>
            </w:pPr>
          </w:p>
          <w:p w14:paraId="62538C1F" w14:textId="77777777" w:rsidR="006516B5" w:rsidRPr="00EF734F" w:rsidRDefault="006516B5" w:rsidP="006516B5">
            <w:pPr>
              <w:suppressAutoHyphens/>
              <w:spacing w:line="276" w:lineRule="auto"/>
              <w:contextualSpacing/>
              <w:jc w:val="center"/>
              <w:textAlignment w:val="baseline"/>
              <w:rPr>
                <w:rFonts w:ascii="Cambria" w:hAnsi="Cambria" w:cstheme="majorHAnsi"/>
                <w:b/>
                <w:bCs/>
                <w:color w:val="000000" w:themeColor="text1"/>
              </w:rPr>
            </w:pPr>
            <w:r w:rsidRPr="00EF734F">
              <w:rPr>
                <w:rFonts w:ascii="Cambria" w:hAnsi="Cambria" w:cstheme="majorHAnsi"/>
                <w:b/>
                <w:bCs/>
                <w:color w:val="000000" w:themeColor="text1"/>
              </w:rPr>
              <w:t>Rozdział 9</w:t>
            </w:r>
          </w:p>
          <w:p w14:paraId="3A33642B" w14:textId="77777777" w:rsidR="006516B5" w:rsidRPr="00EF734F" w:rsidRDefault="006516B5" w:rsidP="006516B5">
            <w:pPr>
              <w:suppressAutoHyphens/>
              <w:spacing w:line="276" w:lineRule="auto"/>
              <w:contextualSpacing/>
              <w:jc w:val="center"/>
              <w:textAlignment w:val="baseline"/>
              <w:rPr>
                <w:rFonts w:ascii="Cambria" w:hAnsi="Cambria" w:cstheme="majorHAnsi"/>
                <w:color w:val="000000" w:themeColor="text1"/>
              </w:rPr>
            </w:pPr>
            <w:r w:rsidRPr="00EF734F">
              <w:rPr>
                <w:rFonts w:ascii="Cambria" w:hAnsi="Cambria" w:cstheme="majorHAnsi"/>
                <w:b/>
                <w:color w:val="000000" w:themeColor="text1"/>
              </w:rPr>
              <w:t xml:space="preserve">INFORMACJA DLA WYKONAWCÓW POLEGAJĄCYCH </w:t>
            </w:r>
            <w:r w:rsidRPr="00EF734F">
              <w:rPr>
                <w:rFonts w:ascii="Cambria" w:hAnsi="Cambria" w:cstheme="majorHAnsi"/>
                <w:b/>
                <w:color w:val="000000" w:themeColor="text1"/>
              </w:rPr>
              <w:br/>
              <w:t xml:space="preserve">NA ZASOBACH INNYCH PODMIOTÓW, NA ZASADACH OKREŚLONYCH </w:t>
            </w:r>
            <w:r w:rsidRPr="00EF734F">
              <w:rPr>
                <w:rFonts w:ascii="Cambria" w:hAnsi="Cambria" w:cstheme="majorHAnsi"/>
                <w:b/>
                <w:color w:val="000000" w:themeColor="text1"/>
              </w:rPr>
              <w:br/>
              <w:t>W ART. 118 USTAWY PZP ORAZ ZAMIERZAJĄCYCH POWIERZYĆ WYKONANIE CZĘŚCI ZAMÓWIENIA PODWYKONAWCOM</w:t>
            </w:r>
          </w:p>
        </w:tc>
      </w:tr>
    </w:tbl>
    <w:p w14:paraId="0C175310" w14:textId="77777777" w:rsidR="006516B5" w:rsidRPr="00EF734F" w:rsidRDefault="006516B5" w:rsidP="006516B5">
      <w:pPr>
        <w:pStyle w:val="Akapitzlist"/>
        <w:autoSpaceDE w:val="0"/>
        <w:autoSpaceDN w:val="0"/>
        <w:adjustRightInd w:val="0"/>
        <w:spacing w:line="276" w:lineRule="auto"/>
        <w:ind w:left="709"/>
        <w:rPr>
          <w:rFonts w:ascii="Cambria" w:hAnsi="Cambria" w:cstheme="majorHAnsi"/>
          <w:sz w:val="24"/>
          <w:szCs w:val="24"/>
        </w:rPr>
      </w:pPr>
    </w:p>
    <w:p w14:paraId="75DA3BA4"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hanging="709"/>
        <w:rPr>
          <w:rFonts w:ascii="Cambria" w:hAnsi="Cambria" w:cstheme="majorHAnsi"/>
          <w:sz w:val="24"/>
          <w:szCs w:val="24"/>
        </w:rPr>
      </w:pPr>
      <w:r w:rsidRPr="00EF734F">
        <w:rPr>
          <w:rFonts w:ascii="Cambria" w:hAnsi="Cambria" w:cstheme="majorHAnsi"/>
          <w:color w:val="000000"/>
          <w:sz w:val="24"/>
          <w:szCs w:val="24"/>
          <w:shd w:val="clear" w:color="auto" w:fill="FFFFFF"/>
        </w:rPr>
        <w:t xml:space="preserve">Wykonawca może w celu potwierdzenia spełniania warunków udziału w postępowaniu lub kryteriów selekcji,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502EF092"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hanging="709"/>
        <w:rPr>
          <w:rFonts w:ascii="Cambria" w:hAnsi="Cambria" w:cstheme="majorHAnsi"/>
          <w:sz w:val="24"/>
          <w:szCs w:val="24"/>
        </w:rPr>
      </w:pPr>
      <w:r w:rsidRPr="00EF734F">
        <w:rPr>
          <w:rFonts w:ascii="Cambria" w:hAnsi="Cambria" w:cstheme="majorHAnsi"/>
          <w:color w:val="000000"/>
          <w:sz w:val="24"/>
          <w:szCs w:val="24"/>
          <w:shd w:val="clear" w:color="auto" w:fill="FFFFFF"/>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3D003C1"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hanging="709"/>
        <w:rPr>
          <w:rFonts w:ascii="Cambria" w:hAnsi="Cambria" w:cstheme="majorHAnsi"/>
          <w:sz w:val="24"/>
          <w:szCs w:val="24"/>
        </w:rPr>
      </w:pPr>
      <w:r w:rsidRPr="00EF734F">
        <w:rPr>
          <w:rFonts w:ascii="Cambria" w:hAnsi="Cambria" w:cstheme="majorHAnsi"/>
          <w:color w:val="000000"/>
          <w:sz w:val="24"/>
          <w:szCs w:val="24"/>
          <w:shd w:val="clear" w:color="auto" w:fill="FFFFFF"/>
        </w:rPr>
        <w:t xml:space="preserve">W odniesieniu do warunków dotyczących wykształcenia, kwalifikacji zawodowych lub doświadczenia Wykonawcy mogą polegać na zdolnościach podmiotów udostępniających zasoby, </w:t>
      </w:r>
      <w:r w:rsidRPr="00EF734F">
        <w:rPr>
          <w:rFonts w:ascii="Cambria" w:hAnsi="Cambria" w:cstheme="majorHAnsi"/>
          <w:b/>
          <w:bCs/>
          <w:color w:val="000000"/>
          <w:sz w:val="24"/>
          <w:szCs w:val="24"/>
          <w:shd w:val="clear" w:color="auto" w:fill="FFFFFF"/>
        </w:rPr>
        <w:t>jeśli podmioty te wykonają usługi, do realizacji których te zdolności są wymagane.</w:t>
      </w:r>
      <w:r w:rsidRPr="00EF734F">
        <w:rPr>
          <w:rFonts w:ascii="Cambria" w:hAnsi="Cambria" w:cstheme="majorHAnsi"/>
          <w:color w:val="000000"/>
          <w:sz w:val="24"/>
          <w:szCs w:val="24"/>
          <w:shd w:val="clear" w:color="auto" w:fill="FFFFFF"/>
        </w:rPr>
        <w:t xml:space="preserve"> </w:t>
      </w:r>
    </w:p>
    <w:p w14:paraId="4E2CE079"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hanging="709"/>
        <w:rPr>
          <w:rFonts w:ascii="Cambria" w:hAnsi="Cambria" w:cstheme="majorHAnsi"/>
          <w:sz w:val="24"/>
          <w:szCs w:val="24"/>
        </w:rPr>
      </w:pPr>
      <w:r w:rsidRPr="00EF734F">
        <w:rPr>
          <w:rFonts w:ascii="Cambria" w:hAnsi="Cambria" w:cstheme="majorHAnsi"/>
          <w:color w:val="000000"/>
          <w:sz w:val="24"/>
          <w:szCs w:val="24"/>
          <w:shd w:val="clear" w:color="auto" w:fill="FFFFFF"/>
        </w:rPr>
        <w:t xml:space="preserve">Wykonawca, który polega na zdolnościach lub sytuacji podmiotów udostępniających zasoby, składa </w:t>
      </w:r>
      <w:r w:rsidRPr="00EF734F">
        <w:rPr>
          <w:rFonts w:ascii="Cambria" w:hAnsi="Cambria" w:cstheme="majorHAnsi"/>
          <w:b/>
          <w:bCs/>
          <w:color w:val="000000"/>
          <w:sz w:val="24"/>
          <w:szCs w:val="24"/>
          <w:shd w:val="clear" w:color="auto" w:fill="FFFFFF"/>
        </w:rPr>
        <w:t>wraz z ofertą</w:t>
      </w:r>
      <w:r w:rsidRPr="00EF734F">
        <w:rPr>
          <w:rFonts w:ascii="Cambria" w:hAnsi="Cambria" w:cstheme="majorHAnsi"/>
          <w:color w:val="000000"/>
          <w:sz w:val="24"/>
          <w:szCs w:val="24"/>
          <w:shd w:val="clear" w:color="auto" w:fill="FFFFFF"/>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EF734F">
        <w:rPr>
          <w:rFonts w:ascii="Cambria" w:hAnsi="Cambria" w:cstheme="majorHAnsi"/>
          <w:sz w:val="24"/>
          <w:szCs w:val="24"/>
          <w:u w:val="single"/>
        </w:rPr>
        <w:t>.</w:t>
      </w:r>
    </w:p>
    <w:p w14:paraId="2AAC683C"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hanging="709"/>
        <w:rPr>
          <w:rFonts w:ascii="Cambria" w:hAnsi="Cambria" w:cstheme="majorHAnsi"/>
          <w:sz w:val="24"/>
          <w:szCs w:val="24"/>
        </w:rPr>
      </w:pPr>
      <w:r w:rsidRPr="00EF734F">
        <w:rPr>
          <w:rFonts w:ascii="Cambria" w:hAnsi="Cambria" w:cstheme="majorHAnsi"/>
          <w:color w:val="000000"/>
          <w:sz w:val="24"/>
          <w:szCs w:val="24"/>
          <w:shd w:val="clear" w:color="auto" w:fill="FFFFFF"/>
        </w:rPr>
        <w:t>Zobowiązanie podmiotu udostępniającego zasoby, o którym mowa w pkt 9.4 SWZ potwierdza, że stosunek łączący Wykonawcę z podmiotami udostępniającymi zasoby gwarantuje rzeczywisty dostęp do tych zasobów oraz określa w szczególności:</w:t>
      </w:r>
    </w:p>
    <w:p w14:paraId="33279D50" w14:textId="77777777" w:rsidR="006516B5" w:rsidRPr="00EF734F" w:rsidRDefault="006516B5" w:rsidP="001E4637">
      <w:pPr>
        <w:pStyle w:val="Akapitzlist"/>
        <w:numPr>
          <w:ilvl w:val="2"/>
          <w:numId w:val="38"/>
        </w:numPr>
        <w:shd w:val="clear" w:color="auto" w:fill="FFFFFF"/>
        <w:spacing w:before="72" w:after="72"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zakres dostępnych Wykonawcy zasobów podmiotu udostępniającego zasoby;</w:t>
      </w:r>
    </w:p>
    <w:p w14:paraId="11CAE5E6" w14:textId="77777777" w:rsidR="006516B5" w:rsidRPr="00EF734F" w:rsidRDefault="006516B5" w:rsidP="001E4637">
      <w:pPr>
        <w:pStyle w:val="Akapitzlist"/>
        <w:numPr>
          <w:ilvl w:val="2"/>
          <w:numId w:val="38"/>
        </w:numPr>
        <w:shd w:val="clear" w:color="auto" w:fill="FFFFFF"/>
        <w:spacing w:after="72"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sposób i okres udostępnienia Wykonawcy i wykorzystania przez niego zasobów podmiotu udostępniającego te zasoby przy wykonywaniu zamówienia;</w:t>
      </w:r>
    </w:p>
    <w:p w14:paraId="2FE2683F" w14:textId="77777777" w:rsidR="006516B5" w:rsidRPr="00EF734F" w:rsidRDefault="006516B5" w:rsidP="001E4637">
      <w:pPr>
        <w:pStyle w:val="Akapitzlist"/>
        <w:numPr>
          <w:ilvl w:val="2"/>
          <w:numId w:val="38"/>
        </w:numPr>
        <w:shd w:val="clear" w:color="auto" w:fill="FFFFFF"/>
        <w:spacing w:after="72"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BC5FB80"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hanging="709"/>
        <w:rPr>
          <w:rFonts w:ascii="Cambria" w:hAnsi="Cambria" w:cstheme="majorHAnsi"/>
          <w:sz w:val="24"/>
          <w:szCs w:val="24"/>
        </w:rPr>
      </w:pPr>
      <w:r w:rsidRPr="00EF734F">
        <w:rPr>
          <w:rFonts w:ascii="Cambria" w:hAnsi="Cambria" w:cstheme="majorHAnsi"/>
          <w:color w:val="000000"/>
          <w:sz w:val="24"/>
          <w:szCs w:val="24"/>
          <w:shd w:val="clear" w:color="auto" w:fill="FFFFFF"/>
        </w:rPr>
        <w:lastRenderedPageBreak/>
        <w:t>Zamawiający oceni, czy udostępniane Wykonawcy przez podmioty udostępniające zasoby zdolności techniczne lub zawodowe, pozwalają na wykazanie przez Wykonawcę spełniania warunków udziału w postępowaniu oraz - jeżeli dotyczy- kryteriów selekcji, a także zbada, czy nie zachodzą, wobec tego podmiotu podstawy wykluczenia, które zostały przewidziane względem Wykonawcy</w:t>
      </w:r>
      <w:r w:rsidRPr="00EF734F">
        <w:rPr>
          <w:rFonts w:ascii="Cambria" w:hAnsi="Cambria" w:cstheme="majorHAnsi"/>
          <w:sz w:val="24"/>
          <w:szCs w:val="24"/>
        </w:rPr>
        <w:t>.</w:t>
      </w:r>
    </w:p>
    <w:p w14:paraId="154E2356"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rPr>
          <w:rFonts w:ascii="Cambria" w:hAnsi="Cambria" w:cstheme="majorHAnsi"/>
          <w:sz w:val="24"/>
          <w:szCs w:val="24"/>
        </w:rPr>
      </w:pPr>
      <w:r w:rsidRPr="00EF734F">
        <w:rPr>
          <w:rFonts w:ascii="Cambria" w:hAnsi="Cambria" w:cstheme="majorHAnsi"/>
          <w:color w:val="000000"/>
          <w:sz w:val="24"/>
          <w:szCs w:val="24"/>
          <w:shd w:val="clear" w:color="auto" w:fill="FFFFFF"/>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r w:rsidRPr="00EF734F">
        <w:rPr>
          <w:rFonts w:ascii="Cambria" w:hAnsi="Cambria" w:cstheme="majorHAnsi"/>
          <w:b/>
          <w:sz w:val="24"/>
          <w:szCs w:val="24"/>
        </w:rPr>
        <w:t xml:space="preserve"> </w:t>
      </w:r>
    </w:p>
    <w:p w14:paraId="71AE58CE"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rPr>
          <w:rFonts w:ascii="Cambria" w:hAnsi="Cambria" w:cstheme="majorHAnsi"/>
          <w:sz w:val="24"/>
          <w:szCs w:val="24"/>
        </w:rPr>
      </w:pPr>
      <w:r w:rsidRPr="00EF734F">
        <w:rPr>
          <w:rFonts w:ascii="Cambria" w:hAnsi="Cambria" w:cstheme="majorHAnsi"/>
          <w:color w:val="000000"/>
          <w:sz w:val="24"/>
          <w:szCs w:val="24"/>
          <w:shd w:val="clear" w:color="auto" w:fill="FFFFFF"/>
        </w:rPr>
        <w:t>Wykonawca, w przypadku polegania na zdolnościach lub sytuacji podmiotów udostępniających zasoby, przedstawia, wraz z oświadczeniami, o którym mowa w pkt 8.1 SWZ także oświadczenia podmiotu udostępniającego zasoby, potwierdzające brak podstaw wykluczenia tego podmiotu oraz odpowiednio spełnianie warunków udziału w postępowaniu lub kryteriów selekcji, w zakresie, w jakim Wykonawca powołuje się na jego zasoby.</w:t>
      </w:r>
    </w:p>
    <w:p w14:paraId="4891CA60"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rPr>
          <w:rFonts w:ascii="Cambria" w:hAnsi="Cambria" w:cstheme="majorHAnsi"/>
          <w:sz w:val="24"/>
          <w:szCs w:val="24"/>
        </w:rPr>
      </w:pPr>
      <w:r w:rsidRPr="00EF734F">
        <w:rPr>
          <w:rFonts w:ascii="Cambria" w:hAnsi="Cambria" w:cstheme="majorHAnsi"/>
          <w:color w:val="000000"/>
          <w:sz w:val="24"/>
          <w:szCs w:val="24"/>
        </w:rPr>
        <w:t xml:space="preserve">Zamawiający </w:t>
      </w:r>
      <w:r w:rsidRPr="00EF734F">
        <w:rPr>
          <w:rFonts w:ascii="Cambria" w:hAnsi="Cambria" w:cstheme="majorHAnsi"/>
          <w:b/>
          <w:bCs/>
          <w:color w:val="000000"/>
          <w:sz w:val="24"/>
          <w:szCs w:val="24"/>
        </w:rPr>
        <w:t>nie żąda</w:t>
      </w:r>
      <w:r w:rsidRPr="00EF734F">
        <w:rPr>
          <w:rFonts w:ascii="Cambria" w:hAnsi="Cambria" w:cstheme="majorHAnsi"/>
          <w:color w:val="000000"/>
          <w:sz w:val="24"/>
          <w:szCs w:val="24"/>
        </w:rPr>
        <w:t xml:space="preserve"> wskazania przez Wykonawcę, w ofercie, części zamówienia, których wykonanie zamierza powierzyć podwykonawcom, którzy nie są podmiotami udostępniającymi zasoby, oraz podania nazw ewentualnych podwykonawców.</w:t>
      </w:r>
    </w:p>
    <w:p w14:paraId="1C0DA250"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rPr>
          <w:rFonts w:ascii="Cambria" w:hAnsi="Cambria" w:cstheme="majorHAnsi"/>
          <w:sz w:val="24"/>
          <w:szCs w:val="24"/>
        </w:rPr>
      </w:pPr>
      <w:r w:rsidRPr="00EF734F">
        <w:rPr>
          <w:rFonts w:ascii="Cambria" w:hAnsi="Cambria" w:cstheme="majorHAnsi"/>
          <w:color w:val="000000"/>
          <w:sz w:val="24"/>
          <w:szCs w:val="24"/>
        </w:rPr>
        <w:t xml:space="preserve">W przypadku zamówień na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usługi, jeżeli są już znani. </w:t>
      </w:r>
    </w:p>
    <w:p w14:paraId="52189DF2" w14:textId="77777777" w:rsidR="006516B5" w:rsidRPr="00EF734F" w:rsidRDefault="006516B5" w:rsidP="007B7D89">
      <w:pPr>
        <w:pStyle w:val="Akapitzlist"/>
        <w:numPr>
          <w:ilvl w:val="1"/>
          <w:numId w:val="11"/>
        </w:numPr>
        <w:autoSpaceDE w:val="0"/>
        <w:autoSpaceDN w:val="0"/>
        <w:adjustRightInd w:val="0"/>
        <w:spacing w:before="0" w:after="0" w:line="276" w:lineRule="auto"/>
        <w:ind w:left="709"/>
        <w:rPr>
          <w:rFonts w:ascii="Cambria" w:hAnsi="Cambria" w:cstheme="majorHAnsi"/>
          <w:sz w:val="24"/>
          <w:szCs w:val="24"/>
        </w:rPr>
      </w:pPr>
      <w:r w:rsidRPr="00EF734F">
        <w:rPr>
          <w:rFonts w:ascii="Cambria" w:hAnsi="Cambria" w:cstheme="majorHAnsi"/>
          <w:color w:val="000000"/>
          <w:sz w:val="24"/>
          <w:szCs w:val="24"/>
        </w:rPr>
        <w:t>Wykonawca będzie zobowiązany do zawiadamiania Zamawiającego o wszelkich zmianach w odniesieniu do informacji, o których mowa w pkt 9.1 SWZ, w trakcie realizacji zamówienia, a także przekaże wymagane informacje na temat nowych podwykonawców, którym w późniejszym okresie zamierza powierzyć realizację usług.</w:t>
      </w:r>
    </w:p>
    <w:p w14:paraId="15702050" w14:textId="77777777" w:rsidR="006516B5" w:rsidRPr="00EF734F" w:rsidRDefault="006516B5" w:rsidP="006516B5">
      <w:pPr>
        <w:pStyle w:val="Akapitzlist"/>
        <w:autoSpaceDE w:val="0"/>
        <w:autoSpaceDN w:val="0"/>
        <w:adjustRightInd w:val="0"/>
        <w:spacing w:before="0" w:after="0" w:line="276" w:lineRule="auto"/>
        <w:ind w:left="709"/>
        <w:rPr>
          <w:rFonts w:ascii="Cambria" w:hAnsi="Cambria" w:cstheme="majorHAnsi"/>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4114D3EF" w14:textId="77777777" w:rsidTr="006516B5">
        <w:trPr>
          <w:jc w:val="center"/>
        </w:trPr>
        <w:tc>
          <w:tcPr>
            <w:tcW w:w="9072" w:type="dxa"/>
            <w:tcBorders>
              <w:bottom w:val="single" w:sz="4" w:space="0" w:color="auto"/>
            </w:tcBorders>
            <w:shd w:val="clear" w:color="auto" w:fill="D9D9D9" w:themeFill="background1" w:themeFillShade="D9"/>
          </w:tcPr>
          <w:p w14:paraId="099456E9"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10</w:t>
            </w:r>
          </w:p>
          <w:p w14:paraId="1AD6E4D1"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 xml:space="preserve">INFORMACJA DLA WYKONAWCÓW WSPÓLNIE UBIEGAJĄCYCH SIĘ </w:t>
            </w:r>
            <w:r w:rsidRPr="00EF734F">
              <w:rPr>
                <w:rFonts w:ascii="Cambria" w:hAnsi="Cambria" w:cstheme="majorHAnsi"/>
                <w:b/>
              </w:rPr>
              <w:br/>
              <w:t>O UDZIELENIE ZAMÓWIENIA (W TYM SPÓŁKI CYWILNE)</w:t>
            </w:r>
          </w:p>
        </w:tc>
      </w:tr>
    </w:tbl>
    <w:p w14:paraId="57133F88" w14:textId="77777777" w:rsidR="006516B5" w:rsidRPr="00EF734F" w:rsidRDefault="006516B5" w:rsidP="006516B5">
      <w:pPr>
        <w:pStyle w:val="Akapitzlist"/>
        <w:widowControl w:val="0"/>
        <w:spacing w:line="276" w:lineRule="auto"/>
        <w:ind w:left="709"/>
        <w:outlineLvl w:val="3"/>
        <w:rPr>
          <w:rFonts w:ascii="Cambria" w:hAnsi="Cambria" w:cstheme="majorHAnsi"/>
          <w:bCs/>
          <w:sz w:val="24"/>
          <w:szCs w:val="24"/>
        </w:rPr>
      </w:pPr>
    </w:p>
    <w:p w14:paraId="187917BB" w14:textId="77777777" w:rsidR="006516B5" w:rsidRPr="00EF734F" w:rsidRDefault="006516B5" w:rsidP="007B7D89">
      <w:pPr>
        <w:pStyle w:val="Akapitzlist"/>
        <w:widowControl w:val="0"/>
        <w:numPr>
          <w:ilvl w:val="1"/>
          <w:numId w:val="13"/>
        </w:numPr>
        <w:spacing w:line="276" w:lineRule="auto"/>
        <w:ind w:left="709" w:hanging="709"/>
        <w:outlineLvl w:val="3"/>
        <w:rPr>
          <w:rFonts w:ascii="Cambria" w:hAnsi="Cambria" w:cstheme="majorHAnsi"/>
          <w:bCs/>
          <w:sz w:val="24"/>
          <w:szCs w:val="24"/>
        </w:rPr>
      </w:pPr>
      <w:r w:rsidRPr="00EF734F">
        <w:rPr>
          <w:rFonts w:ascii="Cambria" w:hAnsi="Cambria" w:cstheme="majorHAnsi"/>
          <w:bCs/>
          <w:sz w:val="24"/>
          <w:szCs w:val="24"/>
        </w:rPr>
        <w:t xml:space="preserve">Wykonawcy </w:t>
      </w:r>
      <w:r w:rsidRPr="00EF734F">
        <w:rPr>
          <w:rFonts w:ascii="Cambria" w:hAnsi="Cambria" w:cstheme="majorHAnsi"/>
          <w:color w:val="000000"/>
          <w:sz w:val="24"/>
          <w:szCs w:val="24"/>
        </w:rPr>
        <w:t>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789013CF" w14:textId="77777777" w:rsidR="006516B5" w:rsidRPr="00EF734F" w:rsidRDefault="006516B5" w:rsidP="007B7D89">
      <w:pPr>
        <w:pStyle w:val="Akapitzlist"/>
        <w:widowControl w:val="0"/>
        <w:numPr>
          <w:ilvl w:val="1"/>
          <w:numId w:val="13"/>
        </w:numPr>
        <w:spacing w:line="276" w:lineRule="auto"/>
        <w:ind w:left="0" w:firstLine="0"/>
        <w:outlineLvl w:val="3"/>
        <w:rPr>
          <w:rFonts w:ascii="Cambria" w:hAnsi="Cambria" w:cstheme="majorHAnsi"/>
          <w:bCs/>
          <w:sz w:val="24"/>
          <w:szCs w:val="24"/>
        </w:rPr>
      </w:pPr>
      <w:r w:rsidRPr="00EF734F">
        <w:rPr>
          <w:rFonts w:ascii="Cambria" w:hAnsi="Cambria" w:cstheme="majorHAnsi"/>
          <w:bCs/>
          <w:sz w:val="24"/>
          <w:szCs w:val="24"/>
        </w:rPr>
        <w:t>W przypadku Wykonawców wspólnie ubiegających się o udzielenie zamówienia:</w:t>
      </w:r>
    </w:p>
    <w:p w14:paraId="4A54D2DA" w14:textId="152524AE" w:rsidR="006516B5" w:rsidRPr="00EF734F" w:rsidRDefault="006516B5" w:rsidP="007B7D89">
      <w:pPr>
        <w:pStyle w:val="Akapitzlist"/>
        <w:widowControl w:val="0"/>
        <w:numPr>
          <w:ilvl w:val="0"/>
          <w:numId w:val="8"/>
        </w:numPr>
        <w:spacing w:line="276" w:lineRule="auto"/>
        <w:ind w:left="1134" w:hanging="425"/>
        <w:outlineLvl w:val="3"/>
        <w:rPr>
          <w:rFonts w:ascii="Cambria" w:hAnsi="Cambria" w:cstheme="majorHAnsi"/>
          <w:bCs/>
          <w:sz w:val="24"/>
          <w:szCs w:val="24"/>
        </w:rPr>
      </w:pPr>
      <w:r w:rsidRPr="00EF734F">
        <w:rPr>
          <w:rFonts w:ascii="Cambria" w:hAnsi="Cambria" w:cstheme="majorHAnsi"/>
          <w:bCs/>
          <w:sz w:val="24"/>
          <w:szCs w:val="24"/>
        </w:rPr>
        <w:t xml:space="preserve">oświadczenia o których mowa w pkt. 8.1 SWZ </w:t>
      </w:r>
      <w:r w:rsidRPr="00EF734F">
        <w:rPr>
          <w:rFonts w:ascii="Cambria" w:hAnsi="Cambria" w:cstheme="majorHAnsi"/>
          <w:b/>
          <w:bCs/>
          <w:sz w:val="24"/>
          <w:szCs w:val="24"/>
          <w:u w:val="single"/>
        </w:rPr>
        <w:t xml:space="preserve">składa </w:t>
      </w:r>
      <w:r w:rsidRPr="00EF734F">
        <w:rPr>
          <w:rFonts w:ascii="Cambria" w:hAnsi="Cambria" w:cstheme="majorHAnsi"/>
          <w:b/>
          <w:sz w:val="24"/>
          <w:szCs w:val="24"/>
          <w:u w:val="single"/>
        </w:rPr>
        <w:t>z ofertą</w:t>
      </w:r>
      <w:r w:rsidRPr="00EF734F">
        <w:rPr>
          <w:rFonts w:ascii="Cambria" w:hAnsi="Cambria" w:cstheme="majorHAnsi"/>
          <w:b/>
          <w:bCs/>
          <w:sz w:val="24"/>
          <w:szCs w:val="24"/>
        </w:rPr>
        <w:t xml:space="preserve"> każdy </w:t>
      </w:r>
      <w:r w:rsidRPr="00EF734F">
        <w:rPr>
          <w:rFonts w:ascii="Cambria" w:hAnsi="Cambria" w:cstheme="majorHAnsi"/>
          <w:b/>
          <w:bCs/>
          <w:sz w:val="24"/>
          <w:szCs w:val="24"/>
        </w:rPr>
        <w:br/>
        <w:t>z Wykonawców wspólnie ubiegających się o zamówienie</w:t>
      </w:r>
      <w:r w:rsidRPr="00EF734F">
        <w:rPr>
          <w:rFonts w:ascii="Cambria" w:hAnsi="Cambria" w:cstheme="majorHAnsi"/>
          <w:bCs/>
          <w:sz w:val="24"/>
          <w:szCs w:val="24"/>
        </w:rPr>
        <w:t xml:space="preserve">. </w:t>
      </w:r>
      <w:r w:rsidRPr="00EF734F">
        <w:rPr>
          <w:rFonts w:ascii="Cambria" w:hAnsi="Cambria" w:cstheme="majorHAnsi"/>
          <w:color w:val="000000"/>
          <w:sz w:val="24"/>
          <w:szCs w:val="24"/>
          <w:shd w:val="clear" w:color="auto" w:fill="FFFFFF"/>
        </w:rPr>
        <w:t xml:space="preserve">Oświadczenia te </w:t>
      </w:r>
      <w:r w:rsidRPr="00EF734F">
        <w:rPr>
          <w:rFonts w:ascii="Cambria" w:hAnsi="Cambria" w:cstheme="majorHAnsi"/>
          <w:color w:val="000000"/>
          <w:sz w:val="24"/>
          <w:szCs w:val="24"/>
          <w:shd w:val="clear" w:color="auto" w:fill="FFFFFF"/>
        </w:rPr>
        <w:lastRenderedPageBreak/>
        <w:t>potwierdzają brak podstaw wykluczenia oraz spełnianie warunk</w:t>
      </w:r>
      <w:r w:rsidR="00A00A8F" w:rsidRPr="00EF734F">
        <w:rPr>
          <w:rFonts w:ascii="Cambria" w:hAnsi="Cambria" w:cstheme="majorHAnsi"/>
          <w:color w:val="000000"/>
          <w:sz w:val="24"/>
          <w:szCs w:val="24"/>
          <w:shd w:val="clear" w:color="auto" w:fill="FFFFFF"/>
        </w:rPr>
        <w:t>ów udziału w </w:t>
      </w:r>
      <w:r w:rsidRPr="00EF734F">
        <w:rPr>
          <w:rFonts w:ascii="Cambria" w:hAnsi="Cambria" w:cstheme="majorHAnsi"/>
          <w:color w:val="000000"/>
          <w:sz w:val="24"/>
          <w:szCs w:val="24"/>
          <w:shd w:val="clear" w:color="auto" w:fill="FFFFFF"/>
        </w:rPr>
        <w:t>postępowaniu lub kryteriów selekcji w zakresie, w jakim każdy z wykonawców wykazuje spełnianie warunków udziału w postępowaniu lub kryteriów selekcji.</w:t>
      </w:r>
    </w:p>
    <w:p w14:paraId="3329C957" w14:textId="1AB1C042" w:rsidR="006516B5" w:rsidRPr="00EF734F" w:rsidRDefault="006516B5" w:rsidP="007B7D89">
      <w:pPr>
        <w:pStyle w:val="Akapitzlist"/>
        <w:widowControl w:val="0"/>
        <w:numPr>
          <w:ilvl w:val="0"/>
          <w:numId w:val="8"/>
        </w:numPr>
        <w:spacing w:line="276" w:lineRule="auto"/>
        <w:ind w:left="1134" w:hanging="425"/>
        <w:outlineLvl w:val="3"/>
        <w:rPr>
          <w:rFonts w:ascii="Cambria" w:hAnsi="Cambria" w:cstheme="majorHAnsi"/>
          <w:bCs/>
          <w:sz w:val="24"/>
          <w:szCs w:val="24"/>
        </w:rPr>
      </w:pPr>
      <w:r w:rsidRPr="00EF734F">
        <w:rPr>
          <w:rFonts w:ascii="Cambria" w:hAnsi="Cambria" w:cstheme="majorHAnsi"/>
          <w:color w:val="000000"/>
          <w:sz w:val="24"/>
          <w:szCs w:val="24"/>
        </w:rPr>
        <w:t xml:space="preserve">w przypadku, o którym mowa w rozdziale 6.3 SWZ Wykonawcy wspólnie ubiegający się o udzielenie zamówienia </w:t>
      </w:r>
      <w:r w:rsidRPr="00EF734F">
        <w:rPr>
          <w:rFonts w:ascii="Cambria" w:hAnsi="Cambria" w:cstheme="majorHAnsi"/>
          <w:b/>
          <w:bCs/>
          <w:color w:val="000000"/>
          <w:sz w:val="24"/>
          <w:szCs w:val="24"/>
        </w:rPr>
        <w:t>dołączają do oferty</w:t>
      </w:r>
      <w:r w:rsidRPr="00EF734F">
        <w:rPr>
          <w:rFonts w:ascii="Cambria" w:hAnsi="Cambria" w:cstheme="majorHAnsi"/>
          <w:color w:val="000000"/>
          <w:sz w:val="24"/>
          <w:szCs w:val="24"/>
        </w:rPr>
        <w:t xml:space="preserve"> oświadczenie, z którego wynika, które usługi wykonają poszczególni Wykonawcy. </w:t>
      </w:r>
      <w:r w:rsidRPr="00EF734F">
        <w:rPr>
          <w:rFonts w:ascii="Cambria" w:hAnsi="Cambria" w:cstheme="majorHAnsi"/>
          <w:b/>
          <w:bCs/>
          <w:color w:val="000000" w:themeColor="text1"/>
          <w:sz w:val="24"/>
          <w:szCs w:val="24"/>
        </w:rPr>
        <w:t>Oświadczenie należy złożyć wg</w:t>
      </w:r>
      <w:r w:rsidR="00EC2744" w:rsidRPr="00EF734F">
        <w:rPr>
          <w:rFonts w:ascii="Cambria" w:hAnsi="Cambria" w:cstheme="majorHAnsi"/>
          <w:b/>
          <w:bCs/>
          <w:sz w:val="24"/>
          <w:szCs w:val="24"/>
        </w:rPr>
        <w:t xml:space="preserve"> wymogów załącznika nr 5</w:t>
      </w:r>
      <w:r w:rsidRPr="00EF734F">
        <w:rPr>
          <w:rFonts w:ascii="Cambria" w:hAnsi="Cambria" w:cstheme="majorHAnsi"/>
          <w:b/>
          <w:bCs/>
          <w:sz w:val="24"/>
          <w:szCs w:val="24"/>
        </w:rPr>
        <w:t xml:space="preserve"> do SWZ</w:t>
      </w:r>
      <w:r w:rsidRPr="00EF734F">
        <w:rPr>
          <w:rFonts w:ascii="Cambria" w:hAnsi="Cambria" w:cstheme="majorHAnsi"/>
          <w:bCs/>
          <w:sz w:val="24"/>
          <w:szCs w:val="24"/>
        </w:rPr>
        <w:t>. Oświadczenie to jest podmiotowym środkiem dowodowym.</w:t>
      </w:r>
    </w:p>
    <w:p w14:paraId="651DE7C5" w14:textId="77777777" w:rsidR="006516B5" w:rsidRPr="00EF734F" w:rsidRDefault="006516B5" w:rsidP="007B7D89">
      <w:pPr>
        <w:pStyle w:val="Akapitzlist"/>
        <w:widowControl w:val="0"/>
        <w:numPr>
          <w:ilvl w:val="0"/>
          <w:numId w:val="8"/>
        </w:numPr>
        <w:spacing w:line="276" w:lineRule="auto"/>
        <w:ind w:left="1134" w:hanging="425"/>
        <w:outlineLvl w:val="3"/>
        <w:rPr>
          <w:rFonts w:ascii="Cambria" w:hAnsi="Cambria" w:cstheme="majorHAnsi"/>
          <w:bCs/>
          <w:sz w:val="24"/>
          <w:szCs w:val="24"/>
        </w:rPr>
      </w:pPr>
      <w:r w:rsidRPr="00EF734F">
        <w:rPr>
          <w:rFonts w:ascii="Cambria" w:hAnsi="Cambria" w:cstheme="majorHAnsi"/>
          <w:bCs/>
          <w:sz w:val="24"/>
          <w:szCs w:val="24"/>
        </w:rPr>
        <w:t>zobowiązani są oni na wezwanie Zamawiającego, złożyć podmiotowe środki dowodowe, o których mowa w pkt. 8.3 SWZ, przy czym podmiotowe środki dowodowe, o których mowa w pkt. 8.3.1 SWZ składa odpowiednio Wykonawca/Wykonawcy, który/którzy wykazuje/-ą spełnienie warunku.</w:t>
      </w:r>
    </w:p>
    <w:p w14:paraId="47515040" w14:textId="77777777" w:rsidR="006516B5" w:rsidRPr="00EF734F" w:rsidRDefault="006516B5" w:rsidP="007B7D89">
      <w:pPr>
        <w:pStyle w:val="Akapitzlist"/>
        <w:widowControl w:val="0"/>
        <w:numPr>
          <w:ilvl w:val="1"/>
          <w:numId w:val="13"/>
        </w:numPr>
        <w:spacing w:line="276" w:lineRule="auto"/>
        <w:ind w:left="709" w:hanging="709"/>
        <w:outlineLvl w:val="3"/>
        <w:rPr>
          <w:rFonts w:ascii="Cambria" w:hAnsi="Cambria" w:cstheme="majorHAnsi"/>
          <w:bCs/>
          <w:sz w:val="24"/>
          <w:szCs w:val="24"/>
        </w:rPr>
      </w:pPr>
      <w:r w:rsidRPr="00EF734F">
        <w:rPr>
          <w:rFonts w:ascii="Cambria" w:hAnsi="Cambria" w:cstheme="majorHAnsi"/>
          <w:color w:val="000000"/>
          <w:sz w:val="24"/>
          <w:szCs w:val="24"/>
          <w:shd w:val="clear" w:color="auto" w:fill="FFFFFF"/>
        </w:rPr>
        <w:t>Jeżeli została wybrana oferta Wykonawców wspólnie ubiegających się o udzielenie zamówienia, Zamawiający może żądać przed zawarciem umowy w sprawie zamówienia publicznego kopii umowy regulującej współpracę tych Wykonawców.</w:t>
      </w:r>
    </w:p>
    <w:p w14:paraId="15807F5E" w14:textId="77777777" w:rsidR="006516B5" w:rsidRPr="00EF734F" w:rsidRDefault="006516B5" w:rsidP="006516B5">
      <w:pPr>
        <w:pStyle w:val="Akapitzlist"/>
        <w:widowControl w:val="0"/>
        <w:spacing w:line="276" w:lineRule="auto"/>
        <w:ind w:left="1418"/>
        <w:outlineLvl w:val="3"/>
        <w:rPr>
          <w:rFonts w:ascii="Cambria" w:hAnsi="Cambria" w:cstheme="majorHAnsi"/>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54A38489" w14:textId="77777777" w:rsidTr="006516B5">
        <w:trPr>
          <w:trHeight w:val="2106"/>
          <w:jc w:val="center"/>
        </w:trPr>
        <w:tc>
          <w:tcPr>
            <w:tcW w:w="9072" w:type="dxa"/>
            <w:tcBorders>
              <w:bottom w:val="single" w:sz="4" w:space="0" w:color="auto"/>
            </w:tcBorders>
            <w:shd w:val="clear" w:color="auto" w:fill="D9D9D9" w:themeFill="background1" w:themeFillShade="D9"/>
          </w:tcPr>
          <w:p w14:paraId="7DA30400"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11</w:t>
            </w:r>
          </w:p>
          <w:p w14:paraId="71DD5F72"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 xml:space="preserve">INFORMACJE O ŚRODKACH KOMUNIKACJI ELEKTRONICZNEJ, PRZY UŻYCIU KTÓRYCH ZAMAWIAJĄCY BĘDZIE KOMUNIKOWAŁ SIĘ Z WYKONAWCAMI, ORAZ INFORMACJE O WYMAGANIACH TECHNICZNYCH </w:t>
            </w:r>
            <w:r w:rsidRPr="00EF734F">
              <w:rPr>
                <w:rFonts w:ascii="Cambria" w:hAnsi="Cambria" w:cstheme="majorHAnsi"/>
                <w:b/>
              </w:rPr>
              <w:br/>
              <w:t>I ORGANIZACYJNYCH SPORZĄDZANIA, WYSYŁANIA I ODBIERANIA KORESPONDENCJI ELEKTRONICZNEJ</w:t>
            </w:r>
          </w:p>
        </w:tc>
      </w:tr>
    </w:tbl>
    <w:p w14:paraId="1DA03AAA" w14:textId="77777777" w:rsidR="007403DE" w:rsidRPr="00EF734F" w:rsidRDefault="007403DE" w:rsidP="007403DE">
      <w:pPr>
        <w:widowControl w:val="0"/>
        <w:suppressAutoHyphens/>
        <w:spacing w:before="20" w:after="40" w:line="276" w:lineRule="auto"/>
        <w:contextualSpacing/>
        <w:jc w:val="both"/>
        <w:outlineLvl w:val="3"/>
        <w:rPr>
          <w:rFonts w:ascii="Cambria" w:eastAsia="SimSun" w:hAnsi="Cambria" w:cstheme="majorHAnsi"/>
          <w:b/>
          <w:highlight w:val="yellow"/>
          <w:lang w:eastAsia="zh-CN"/>
        </w:rPr>
      </w:pPr>
    </w:p>
    <w:p w14:paraId="26F75198" w14:textId="77777777" w:rsidR="007403DE" w:rsidRPr="00EF734F" w:rsidRDefault="007403DE" w:rsidP="007403DE">
      <w:pPr>
        <w:widowControl w:val="0"/>
        <w:suppressAutoHyphens/>
        <w:spacing w:before="20" w:after="40" w:line="276" w:lineRule="auto"/>
        <w:contextualSpacing/>
        <w:jc w:val="center"/>
        <w:outlineLvl w:val="3"/>
        <w:rPr>
          <w:rFonts w:ascii="Cambria" w:eastAsia="SimSun" w:hAnsi="Cambria" w:cstheme="majorHAnsi"/>
          <w:b/>
          <w:lang w:eastAsia="zh-CN"/>
        </w:rPr>
      </w:pPr>
      <w:r w:rsidRPr="00EF734F">
        <w:rPr>
          <w:rFonts w:ascii="Cambria" w:eastAsia="SimSun" w:hAnsi="Cambria" w:cstheme="majorHAnsi"/>
          <w:b/>
          <w:lang w:eastAsia="zh-CN"/>
        </w:rPr>
        <w:t>Wymagania ogólne</w:t>
      </w:r>
    </w:p>
    <w:p w14:paraId="7902012B" w14:textId="77777777" w:rsidR="007403DE" w:rsidRPr="00EF734F" w:rsidRDefault="007403DE" w:rsidP="001E4637">
      <w:pPr>
        <w:widowControl w:val="0"/>
        <w:numPr>
          <w:ilvl w:val="1"/>
          <w:numId w:val="47"/>
        </w:numPr>
        <w:suppressAutoHyphens/>
        <w:spacing w:before="20" w:after="40" w:line="276" w:lineRule="auto"/>
        <w:ind w:left="709" w:hanging="709"/>
        <w:contextualSpacing/>
        <w:jc w:val="both"/>
        <w:outlineLvl w:val="3"/>
        <w:rPr>
          <w:rFonts w:ascii="Cambria" w:eastAsia="SimSun" w:hAnsi="Cambria" w:cstheme="majorHAnsi"/>
          <w:lang w:eastAsia="zh-CN"/>
        </w:rPr>
      </w:pPr>
      <w:r w:rsidRPr="00EF734F">
        <w:rPr>
          <w:rFonts w:ascii="Cambria" w:eastAsia="SimSun" w:hAnsi="Cambria" w:cstheme="majorHAnsi"/>
          <w:lang w:eastAsia="zh-CN"/>
        </w:rPr>
        <w:t xml:space="preserve">W postępowaniu o udzielenie zamówienia publicznego komunikacja między Zamawiającym a wykonawcami odbywa się przy użyciu Platformy e-Zamówienia, która jest dostępna pod adresem </w:t>
      </w:r>
      <w:hyperlink r:id="rId23" w:history="1">
        <w:r w:rsidRPr="00EF734F">
          <w:rPr>
            <w:rFonts w:ascii="Cambria" w:eastAsia="SimSun" w:hAnsi="Cambria" w:cstheme="majorHAnsi"/>
            <w:color w:val="0000FF"/>
            <w:u w:val="single"/>
            <w:lang w:eastAsia="zh-CN"/>
          </w:rPr>
          <w:t>https://ezamowienia.gov.pl</w:t>
        </w:r>
      </w:hyperlink>
    </w:p>
    <w:p w14:paraId="5CF3BD5D" w14:textId="77777777" w:rsidR="007403DE" w:rsidRPr="00EF734F" w:rsidRDefault="007403DE" w:rsidP="001E4637">
      <w:pPr>
        <w:widowControl w:val="0"/>
        <w:numPr>
          <w:ilvl w:val="1"/>
          <w:numId w:val="47"/>
        </w:numPr>
        <w:suppressAutoHyphens/>
        <w:spacing w:before="20" w:after="40" w:line="276" w:lineRule="auto"/>
        <w:ind w:left="709" w:hanging="709"/>
        <w:contextualSpacing/>
        <w:jc w:val="both"/>
        <w:outlineLvl w:val="3"/>
        <w:rPr>
          <w:rFonts w:ascii="Cambria" w:eastAsia="SimSun" w:hAnsi="Cambria" w:cstheme="majorHAnsi"/>
          <w:lang w:eastAsia="zh-CN"/>
        </w:rPr>
      </w:pPr>
      <w:r w:rsidRPr="00EF734F">
        <w:rPr>
          <w:rFonts w:ascii="Cambria" w:eastAsia="SimSun" w:hAnsi="Cambria" w:cstheme="majorHAnsi"/>
          <w:lang w:eastAsia="zh-CN"/>
        </w:rPr>
        <w:t>Korzystanie z Platformy e-Zamówienia jest bezpłatne</w:t>
      </w:r>
    </w:p>
    <w:p w14:paraId="0DB4849C" w14:textId="77777777" w:rsidR="007403DE" w:rsidRPr="00EF734F" w:rsidRDefault="007403DE" w:rsidP="001E4637">
      <w:pPr>
        <w:widowControl w:val="0"/>
        <w:numPr>
          <w:ilvl w:val="1"/>
          <w:numId w:val="47"/>
        </w:numPr>
        <w:suppressAutoHyphens/>
        <w:spacing w:before="20" w:after="40" w:line="276" w:lineRule="auto"/>
        <w:ind w:left="709" w:hanging="709"/>
        <w:contextualSpacing/>
        <w:jc w:val="both"/>
        <w:outlineLvl w:val="3"/>
        <w:rPr>
          <w:rFonts w:ascii="Cambria" w:eastAsia="SimSun" w:hAnsi="Cambria" w:cstheme="majorHAnsi"/>
          <w:color w:val="000000" w:themeColor="text1"/>
          <w:lang w:eastAsia="zh-CN"/>
        </w:rPr>
      </w:pPr>
      <w:r w:rsidRPr="00EF734F">
        <w:rPr>
          <w:rFonts w:ascii="Cambria" w:eastAsia="SimSun" w:hAnsi="Cambria" w:cstheme="majorHAnsi"/>
          <w:lang w:eastAsia="zh-CN"/>
        </w:rPr>
        <w:t xml:space="preserve">Zamawiający wyznacza następujące osoby do kontaktu z Wykonawcami: </w:t>
      </w:r>
    </w:p>
    <w:p w14:paraId="615016C2" w14:textId="77777777" w:rsidR="007403DE" w:rsidRPr="00EF734F" w:rsidRDefault="007403DE" w:rsidP="007403DE">
      <w:pPr>
        <w:widowControl w:val="0"/>
        <w:suppressAutoHyphens/>
        <w:spacing w:before="20" w:after="40" w:line="276" w:lineRule="auto"/>
        <w:ind w:left="500" w:firstLine="208"/>
        <w:contextualSpacing/>
        <w:jc w:val="both"/>
        <w:outlineLvl w:val="3"/>
        <w:rPr>
          <w:rFonts w:ascii="Cambria" w:eastAsia="SimSun" w:hAnsi="Cambria" w:cstheme="majorHAnsi"/>
          <w:lang w:eastAsia="zh-CN"/>
        </w:rPr>
      </w:pPr>
      <w:r w:rsidRPr="00EF734F">
        <w:rPr>
          <w:rFonts w:ascii="Cambria" w:eastAsia="SimSun" w:hAnsi="Cambria" w:cstheme="majorHAnsi"/>
          <w:lang w:eastAsia="zh-CN"/>
        </w:rPr>
        <w:t>Bartosz Mrugała</w:t>
      </w:r>
    </w:p>
    <w:p w14:paraId="5885F242" w14:textId="5C2430A7" w:rsidR="007403DE" w:rsidRPr="00EF734F" w:rsidRDefault="007403DE" w:rsidP="007403DE">
      <w:pPr>
        <w:widowControl w:val="0"/>
        <w:spacing w:line="276" w:lineRule="auto"/>
        <w:ind w:left="709" w:hanging="1"/>
        <w:jc w:val="both"/>
        <w:outlineLvl w:val="3"/>
        <w:rPr>
          <w:rFonts w:ascii="Cambria" w:hAnsi="Cambria" w:cstheme="majorHAnsi"/>
          <w:bCs/>
          <w:color w:val="0070C0"/>
          <w:lang w:val="en-US"/>
        </w:rPr>
      </w:pPr>
      <w:r w:rsidRPr="00EF734F">
        <w:rPr>
          <w:rFonts w:ascii="Cambria" w:hAnsi="Cambria" w:cstheme="majorHAnsi"/>
          <w:lang w:val="en-US"/>
        </w:rPr>
        <w:t xml:space="preserve">tel. </w:t>
      </w:r>
      <w:r w:rsidR="00E832F6">
        <w:rPr>
          <w:rFonts w:ascii="Cambria" w:hAnsi="Cambria" w:cstheme="majorHAnsi"/>
          <w:bCs/>
          <w:color w:val="000000" w:themeColor="text1"/>
          <w:lang w:val="en-US"/>
        </w:rPr>
        <w:t>(+48) 13 46 52 945</w:t>
      </w:r>
      <w:r w:rsidRPr="00EF734F">
        <w:rPr>
          <w:rFonts w:ascii="Cambria" w:hAnsi="Cambria" w:cstheme="majorHAnsi"/>
          <w:bCs/>
          <w:color w:val="000000" w:themeColor="text1"/>
          <w:lang w:val="en-US"/>
        </w:rPr>
        <w:t>,</w:t>
      </w:r>
      <w:r w:rsidRPr="00EF734F">
        <w:rPr>
          <w:rFonts w:ascii="Cambria" w:hAnsi="Cambria" w:cstheme="majorHAnsi"/>
          <w:lang w:val="en-US"/>
        </w:rPr>
        <w:t xml:space="preserve"> email: </w:t>
      </w:r>
      <w:hyperlink r:id="rId24" w:history="1">
        <w:r w:rsidR="00E832F6" w:rsidRPr="007162D1">
          <w:rPr>
            <w:rStyle w:val="Hipercze"/>
            <w:rFonts w:ascii="Cambria" w:hAnsi="Cambria" w:cstheme="majorHAnsi"/>
            <w:lang w:val="en-US"/>
          </w:rPr>
          <w:t>zamowieniepubliczne@powiat-sanok.pl</w:t>
        </w:r>
      </w:hyperlink>
    </w:p>
    <w:p w14:paraId="25ABA964" w14:textId="77777777" w:rsidR="007403DE" w:rsidRPr="00BF127A" w:rsidRDefault="007403DE" w:rsidP="001E4637">
      <w:pPr>
        <w:widowControl w:val="0"/>
        <w:numPr>
          <w:ilvl w:val="1"/>
          <w:numId w:val="47"/>
        </w:numPr>
        <w:suppressAutoHyphens/>
        <w:spacing w:before="20" w:after="40" w:line="276" w:lineRule="auto"/>
        <w:ind w:left="709" w:hanging="709"/>
        <w:contextualSpacing/>
        <w:jc w:val="both"/>
        <w:outlineLvl w:val="3"/>
        <w:rPr>
          <w:rFonts w:ascii="Cambria" w:eastAsia="SimSun" w:hAnsi="Cambria" w:cstheme="majorHAnsi"/>
          <w:color w:val="000000" w:themeColor="text1"/>
          <w:lang w:eastAsia="zh-CN"/>
        </w:rPr>
      </w:pPr>
      <w:r w:rsidRPr="00EF734F">
        <w:rPr>
          <w:rFonts w:ascii="Cambria" w:eastAsia="SimSun" w:hAnsi="Cambria" w:cstheme="majorHAnsi"/>
          <w:lang w:eastAsia="zh-CN"/>
        </w:rPr>
        <w:t xml:space="preserve">Adres strony internetowej prowadzonego postępowania (link prowadzący bezpośrednio do widoku postępowania na Platformie e-Zamówienia): </w:t>
      </w:r>
    </w:p>
    <w:p w14:paraId="59E19044" w14:textId="39385AC0" w:rsidR="00BF127A" w:rsidRPr="00BF127A" w:rsidRDefault="007C2294" w:rsidP="00BF127A">
      <w:pPr>
        <w:widowControl w:val="0"/>
        <w:suppressAutoHyphens/>
        <w:spacing w:before="20" w:after="40" w:line="276" w:lineRule="auto"/>
        <w:ind w:left="709"/>
        <w:contextualSpacing/>
        <w:jc w:val="both"/>
        <w:outlineLvl w:val="3"/>
        <w:rPr>
          <w:rFonts w:ascii="Cambria" w:eastAsia="SimSun" w:hAnsi="Cambria" w:cstheme="majorHAnsi"/>
          <w:color w:val="5B9BD5" w:themeColor="accent1"/>
          <w:lang w:eastAsia="zh-CN"/>
        </w:rPr>
      </w:pPr>
      <w:r w:rsidRPr="007C2294">
        <w:rPr>
          <w:rFonts w:ascii="Cambria" w:eastAsia="SimSun" w:hAnsi="Cambria" w:cstheme="majorHAnsi"/>
          <w:color w:val="5B9BD5" w:themeColor="accent1"/>
          <w:lang w:eastAsia="zh-CN"/>
        </w:rPr>
        <w:t>https://ezamowienia.gov.pl/mp-client/search/list/ocds-148610-a14e3800-c284-4f14-b0ed-22d8f918c07e</w:t>
      </w:r>
    </w:p>
    <w:p w14:paraId="7A364CAC" w14:textId="2571B9B3" w:rsidR="007403DE" w:rsidRPr="00EF734F" w:rsidRDefault="007403DE" w:rsidP="007403DE">
      <w:pPr>
        <w:widowControl w:val="0"/>
        <w:suppressAutoHyphens/>
        <w:spacing w:before="20" w:after="40" w:line="276" w:lineRule="auto"/>
        <w:ind w:left="709"/>
        <w:contextualSpacing/>
        <w:jc w:val="both"/>
        <w:outlineLvl w:val="3"/>
        <w:rPr>
          <w:rFonts w:ascii="Cambria" w:eastAsia="SimSun" w:hAnsi="Cambria" w:cstheme="majorHAnsi"/>
          <w:lang w:eastAsia="zh-CN"/>
        </w:rPr>
      </w:pPr>
      <w:r w:rsidRPr="00EF734F">
        <w:rPr>
          <w:rFonts w:ascii="Cambria" w:eastAsia="SimSun" w:hAnsi="Cambria" w:cstheme="majorHAnsi"/>
          <w:lang w:eastAsia="zh-CN"/>
        </w:rPr>
        <w:t xml:space="preserve">Postępowanie można wyszukać również ze strony głównej Platformy e-Zamówienia (przycisk „Przeglądaj postępowania/konkursy”). </w:t>
      </w:r>
    </w:p>
    <w:p w14:paraId="10285EF2" w14:textId="77777777" w:rsidR="007403DE" w:rsidRDefault="007403DE" w:rsidP="001E4637">
      <w:pPr>
        <w:widowControl w:val="0"/>
        <w:numPr>
          <w:ilvl w:val="1"/>
          <w:numId w:val="47"/>
        </w:numPr>
        <w:suppressAutoHyphens/>
        <w:spacing w:before="20" w:after="40" w:line="276" w:lineRule="auto"/>
        <w:ind w:left="709" w:hanging="709"/>
        <w:contextualSpacing/>
        <w:jc w:val="both"/>
        <w:outlineLvl w:val="3"/>
        <w:rPr>
          <w:rFonts w:ascii="Cambria" w:eastAsia="SimSun" w:hAnsi="Cambria" w:cstheme="majorHAnsi"/>
          <w:lang w:eastAsia="zh-CN"/>
        </w:rPr>
      </w:pPr>
      <w:r w:rsidRPr="00EF734F">
        <w:rPr>
          <w:rFonts w:ascii="Cambria" w:eastAsia="SimSun" w:hAnsi="Cambria" w:cstheme="majorHAnsi"/>
          <w:lang w:eastAsia="zh-CN"/>
        </w:rPr>
        <w:t>Identyfikator (ID) postępowania na Platformie e-Zamówienia:</w:t>
      </w:r>
    </w:p>
    <w:p w14:paraId="6CD1E00E" w14:textId="7701F256" w:rsidR="00DF5C77" w:rsidRPr="00DF5C77" w:rsidRDefault="007C2294" w:rsidP="00DF5C77">
      <w:pPr>
        <w:widowControl w:val="0"/>
        <w:suppressAutoHyphens/>
        <w:spacing w:before="20" w:after="40" w:line="276" w:lineRule="auto"/>
        <w:ind w:left="709"/>
        <w:contextualSpacing/>
        <w:jc w:val="both"/>
        <w:outlineLvl w:val="3"/>
        <w:rPr>
          <w:rFonts w:ascii="Cambria" w:eastAsia="SimSun" w:hAnsi="Cambria" w:cstheme="majorHAnsi"/>
          <w:color w:val="5B9BD5" w:themeColor="accent1"/>
          <w:lang w:eastAsia="zh-CN"/>
        </w:rPr>
      </w:pPr>
      <w:r w:rsidRPr="007C2294">
        <w:rPr>
          <w:rFonts w:ascii="Cambria" w:eastAsia="SimSun" w:hAnsi="Cambria" w:cstheme="majorHAnsi"/>
          <w:color w:val="5B9BD5" w:themeColor="accent1"/>
          <w:lang w:eastAsia="zh-CN"/>
        </w:rPr>
        <w:t>ocds-148610-a14e3800-c284-4f14-b0ed-22d8f918c07e</w:t>
      </w:r>
    </w:p>
    <w:p w14:paraId="5DF82A66" w14:textId="77777777" w:rsidR="007403DE" w:rsidRPr="00EF734F" w:rsidRDefault="007403DE" w:rsidP="001E4637">
      <w:pPr>
        <w:widowControl w:val="0"/>
        <w:numPr>
          <w:ilvl w:val="1"/>
          <w:numId w:val="47"/>
        </w:numPr>
        <w:suppressAutoHyphens/>
        <w:spacing w:before="20" w:after="40" w:line="276" w:lineRule="auto"/>
        <w:ind w:left="709" w:hanging="709"/>
        <w:contextualSpacing/>
        <w:jc w:val="both"/>
        <w:outlineLvl w:val="3"/>
        <w:rPr>
          <w:rFonts w:ascii="Cambria" w:eastAsia="SimSun" w:hAnsi="Cambria" w:cstheme="majorHAnsi"/>
          <w:lang w:eastAsia="zh-CN"/>
        </w:rPr>
      </w:pPr>
      <w:r w:rsidRPr="00EF734F">
        <w:rPr>
          <w:rFonts w:ascii="Cambria" w:eastAsia="SimSun" w:hAnsi="Cambria" w:cstheme="majorHAnsi"/>
          <w:lang w:eastAsia="zh-CN"/>
        </w:rPr>
        <w:t>Wykonawca zamierzający wziąć udział w postępowaniu o udzielenie zamówienia publicznego musi posiadać konto podmiotu „Wykonawca” na Platformie e-</w:t>
      </w:r>
      <w:r w:rsidRPr="00EF734F">
        <w:rPr>
          <w:rFonts w:ascii="Cambria" w:eastAsia="SimSun" w:hAnsi="Cambria" w:cstheme="majorHAnsi"/>
          <w:lang w:eastAsia="zh-CN"/>
        </w:rPr>
        <w:lastRenderedPageBreak/>
        <w:t xml:space="preserve">Zamówienia. Szczegółowe informacje na temat zakładania kont podmiotów oraz zasady i warunki korzystania z Platformy e-Zamówienia określa Regulamin Platformy e-Zamówienia, dostępny na stronie internetowej </w:t>
      </w:r>
      <w:hyperlink r:id="rId25" w:history="1">
        <w:r w:rsidRPr="00EF734F">
          <w:rPr>
            <w:rFonts w:ascii="Cambria" w:eastAsia="SimSun" w:hAnsi="Cambria" w:cstheme="majorHAnsi"/>
            <w:color w:val="0000FF"/>
            <w:u w:val="single"/>
            <w:lang w:eastAsia="zh-CN"/>
          </w:rPr>
          <w:t>https://ezamowienia.gov.pl</w:t>
        </w:r>
      </w:hyperlink>
      <w:r w:rsidRPr="00EF734F">
        <w:rPr>
          <w:rFonts w:ascii="Cambria" w:eastAsia="SimSun" w:hAnsi="Cambria" w:cstheme="majorHAnsi"/>
          <w:lang w:eastAsia="zh-CN"/>
        </w:rPr>
        <w:t xml:space="preserve"> oraz informacje zamieszczone w zakładce „Centrum Pomocy”.</w:t>
      </w:r>
    </w:p>
    <w:p w14:paraId="147F68CB" w14:textId="77777777" w:rsidR="007403DE" w:rsidRPr="00EF734F" w:rsidRDefault="007403DE" w:rsidP="001E4637">
      <w:pPr>
        <w:widowControl w:val="0"/>
        <w:numPr>
          <w:ilvl w:val="1"/>
          <w:numId w:val="47"/>
        </w:numPr>
        <w:suppressAutoHyphens/>
        <w:spacing w:before="20" w:after="40" w:line="276" w:lineRule="auto"/>
        <w:ind w:left="709" w:hanging="709"/>
        <w:contextualSpacing/>
        <w:jc w:val="both"/>
        <w:outlineLvl w:val="3"/>
        <w:rPr>
          <w:rFonts w:ascii="Cambria" w:eastAsia="SimSun" w:hAnsi="Cambria" w:cstheme="majorHAnsi"/>
          <w:lang w:eastAsia="zh-CN"/>
        </w:rPr>
      </w:pPr>
      <w:r w:rsidRPr="00EF734F">
        <w:rPr>
          <w:rFonts w:ascii="Cambria" w:eastAsia="SimSun" w:hAnsi="Cambria" w:cstheme="majorHAnsi"/>
          <w:lang w:eastAsia="zh-CN"/>
        </w:rPr>
        <w:t>Przeglądanie i pobieranie publicznej treści dokumentacji postępowania nie wymaga posiadania konta na Platformie e-Zamówienia ani logowania.</w:t>
      </w:r>
    </w:p>
    <w:p w14:paraId="76E3F023" w14:textId="77777777" w:rsidR="007403DE" w:rsidRPr="00EF734F" w:rsidRDefault="007403DE" w:rsidP="001E4637">
      <w:pPr>
        <w:widowControl w:val="0"/>
        <w:numPr>
          <w:ilvl w:val="1"/>
          <w:numId w:val="47"/>
        </w:numPr>
        <w:suppressAutoHyphens/>
        <w:spacing w:before="20" w:after="40" w:line="276" w:lineRule="auto"/>
        <w:ind w:left="709" w:hanging="709"/>
        <w:contextualSpacing/>
        <w:jc w:val="both"/>
        <w:outlineLvl w:val="3"/>
        <w:rPr>
          <w:rFonts w:ascii="Cambria" w:eastAsia="SimSun" w:hAnsi="Cambria" w:cstheme="majorHAnsi"/>
          <w:lang w:eastAsia="zh-CN"/>
        </w:rPr>
      </w:pPr>
      <w:r w:rsidRPr="00EF734F">
        <w:rPr>
          <w:rFonts w:ascii="Cambria" w:eastAsia="SimSun" w:hAnsi="Cambria" w:cstheme="majorHAnsi"/>
          <w:lang w:eastAsia="zh-CN"/>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18057FE" w14:textId="3136B62E" w:rsidR="007403DE" w:rsidRPr="00EF734F" w:rsidRDefault="00E832F6"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Pr>
          <w:rFonts w:ascii="Cambria" w:eastAsia="SimSun" w:hAnsi="Cambria" w:cstheme="majorHAnsi"/>
          <w:bCs/>
          <w:color w:val="000000" w:themeColor="text1"/>
          <w:lang w:eastAsia="zh-CN"/>
        </w:rPr>
        <w:t xml:space="preserve"> </w:t>
      </w:r>
      <w:r w:rsidR="007403DE" w:rsidRPr="00EF734F">
        <w:rPr>
          <w:rFonts w:ascii="Cambria" w:eastAsia="SimSun" w:hAnsi="Cambria" w:cstheme="majorHAnsi"/>
          <w:bCs/>
          <w:color w:val="000000" w:themeColor="text1"/>
          <w:lang w:eastAsia="zh-CN"/>
        </w:rPr>
        <w:t>Dokumenty elektroniczne</w:t>
      </w:r>
      <w:r w:rsidR="007403DE" w:rsidRPr="00EF734F">
        <w:rPr>
          <w:rFonts w:ascii="Cambria" w:eastAsia="SimSun" w:hAnsi="Cambria" w:cstheme="majorHAnsi"/>
          <w:bCs/>
          <w:color w:val="000000" w:themeColor="text1"/>
          <w:vertAlign w:val="superscript"/>
          <w:lang w:eastAsia="zh-CN"/>
        </w:rPr>
        <w:footnoteReference w:id="1"/>
      </w:r>
      <w:r w:rsidR="007403DE" w:rsidRPr="00EF734F">
        <w:rPr>
          <w:rFonts w:ascii="Cambria" w:eastAsia="SimSun" w:hAnsi="Cambria" w:cstheme="majorHAnsi"/>
          <w:bCs/>
          <w:color w:val="000000" w:themeColor="text1"/>
          <w:lang w:eastAsia="zh-CN"/>
        </w:rPr>
        <w:t xml:space="preserve"> , o których mowa w § 2 ust. 1 rozporządzenia Prezesa </w:t>
      </w:r>
      <w:r>
        <w:rPr>
          <w:rFonts w:ascii="Cambria" w:eastAsia="SimSun" w:hAnsi="Cambria" w:cstheme="majorHAnsi"/>
          <w:bCs/>
          <w:color w:val="000000" w:themeColor="text1"/>
          <w:lang w:eastAsia="zh-CN"/>
        </w:rPr>
        <w:t xml:space="preserve">     </w:t>
      </w:r>
      <w:r w:rsidR="007403DE" w:rsidRPr="00EF734F">
        <w:rPr>
          <w:rFonts w:ascii="Cambria" w:eastAsia="SimSun" w:hAnsi="Cambria" w:cstheme="majorHAnsi"/>
          <w:bCs/>
          <w:color w:val="000000" w:themeColor="text1"/>
          <w:lang w:eastAsia="zh-CN"/>
        </w:rPr>
        <w:t xml:space="preserve">Rady Ministrów w sprawie wymagań dla dokumentów elektronicznych, sporządza </w:t>
      </w:r>
      <w:r>
        <w:rPr>
          <w:rFonts w:ascii="Cambria" w:eastAsia="SimSun" w:hAnsi="Cambria" w:cstheme="majorHAnsi"/>
          <w:bCs/>
          <w:color w:val="000000" w:themeColor="text1"/>
          <w:lang w:eastAsia="zh-CN"/>
        </w:rPr>
        <w:t xml:space="preserve"> </w:t>
      </w:r>
      <w:r w:rsidR="007403DE" w:rsidRPr="00EF734F">
        <w:rPr>
          <w:rFonts w:ascii="Cambria" w:eastAsia="SimSun" w:hAnsi="Cambria" w:cstheme="majorHAnsi"/>
          <w:bCs/>
          <w:color w:val="000000" w:themeColor="text1"/>
          <w:lang w:eastAsia="zh-CN"/>
        </w:rPr>
        <w:t xml:space="preserve">się w postaci elektronicznej, w formatach danych określonych w przepisach </w:t>
      </w:r>
      <w:r>
        <w:rPr>
          <w:rFonts w:ascii="Cambria" w:eastAsia="SimSun" w:hAnsi="Cambria" w:cstheme="majorHAnsi"/>
          <w:bCs/>
          <w:color w:val="000000" w:themeColor="text1"/>
          <w:lang w:eastAsia="zh-CN"/>
        </w:rPr>
        <w:t xml:space="preserve"> </w:t>
      </w:r>
      <w:r w:rsidR="007403DE" w:rsidRPr="00EF734F">
        <w:rPr>
          <w:rFonts w:ascii="Cambria" w:eastAsia="SimSun" w:hAnsi="Cambria" w:cstheme="majorHAnsi"/>
          <w:bCs/>
          <w:color w:val="000000" w:themeColor="text1"/>
          <w:lang w:eastAsia="zh-CN"/>
        </w:rPr>
        <w:t>rozporządzenia Rady Ministrów w sprawie Krajowych Ram Interoperacyjności, z uwzględnieniem rodzaju przekazywanych danych i p</w:t>
      </w:r>
      <w:r w:rsidR="002160FD" w:rsidRPr="00EF734F">
        <w:rPr>
          <w:rFonts w:ascii="Cambria" w:eastAsia="SimSun" w:hAnsi="Cambria" w:cstheme="majorHAnsi"/>
          <w:bCs/>
          <w:color w:val="000000" w:themeColor="text1"/>
          <w:lang w:eastAsia="zh-CN"/>
        </w:rPr>
        <w:t>rzekazuje się jako załączniki</w:t>
      </w:r>
      <w:r w:rsidR="007403DE" w:rsidRPr="00EF734F">
        <w:rPr>
          <w:rFonts w:ascii="Cambria" w:eastAsia="SimSun" w:hAnsi="Cambria" w:cstheme="majorHAnsi"/>
          <w:bCs/>
          <w:color w:val="000000" w:themeColor="text1"/>
          <w:lang w:eastAsia="zh-CN"/>
        </w:rPr>
        <w:t>. W przypadku formatów, o których mowa w art. 66 ust. 1 ustawy Pzp, ww. regulacje nie będą miały bezpośredniego zastosowania.</w:t>
      </w:r>
    </w:p>
    <w:p w14:paraId="53BC66B1"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Informacje, oświadczenia lub dokumenty</w:t>
      </w:r>
      <w:r w:rsidRPr="00EF734F">
        <w:rPr>
          <w:rFonts w:ascii="Cambria" w:eastAsia="SimSun" w:hAnsi="Cambria" w:cstheme="majorHAnsi"/>
          <w:bCs/>
          <w:color w:val="000000" w:themeColor="text1"/>
          <w:vertAlign w:val="superscript"/>
          <w:lang w:eastAsia="zh-CN"/>
        </w:rPr>
        <w:footnoteReference w:id="2"/>
      </w:r>
      <w:r w:rsidRPr="00EF734F">
        <w:rPr>
          <w:rFonts w:ascii="Cambria" w:eastAsia="SimSun" w:hAnsi="Cambria" w:cstheme="majorHAnsi"/>
          <w:bCs/>
          <w:color w:val="000000" w:themeColor="text1"/>
          <w:lang w:eastAsia="zh-CN"/>
        </w:rPr>
        <w:t>, inne niż wymienione w § 2 ust. 1 rozporządzenia Prezesa Rady Ministrów w sprawie wymagań dla dokumentów elektronicznych, przekazywane w postępowaniu sporządza się w postaci elektronicznej:</w:t>
      </w:r>
    </w:p>
    <w:p w14:paraId="7DBC6FB6" w14:textId="77777777" w:rsidR="007403DE" w:rsidRPr="00EF734F" w:rsidRDefault="007403DE" w:rsidP="001E4637">
      <w:pPr>
        <w:widowControl w:val="0"/>
        <w:numPr>
          <w:ilvl w:val="0"/>
          <w:numId w:val="49"/>
        </w:numPr>
        <w:spacing w:before="20" w:after="40" w:line="276" w:lineRule="auto"/>
        <w:ind w:left="993"/>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w formatach danych określonych w przepisach rozporządzenia Rady Ministrów </w:t>
      </w:r>
      <w:r w:rsidRPr="00EF734F">
        <w:rPr>
          <w:rFonts w:ascii="Cambria" w:eastAsia="SimSun" w:hAnsi="Cambria" w:cstheme="majorHAnsi"/>
          <w:bCs/>
          <w:color w:val="000000" w:themeColor="text1"/>
          <w:lang w:eastAsia="zh-CN"/>
        </w:rPr>
        <w:br/>
        <w:t xml:space="preserve">w sprawie Krajowych Ram Interoperacyjności (i przekazuje się jako załącznik), lub </w:t>
      </w:r>
    </w:p>
    <w:p w14:paraId="41168A09" w14:textId="77777777" w:rsidR="007403DE" w:rsidRPr="00EF734F" w:rsidRDefault="007403DE" w:rsidP="001E4637">
      <w:pPr>
        <w:widowControl w:val="0"/>
        <w:numPr>
          <w:ilvl w:val="0"/>
          <w:numId w:val="49"/>
        </w:numPr>
        <w:spacing w:before="20" w:after="40" w:line="276" w:lineRule="auto"/>
        <w:ind w:left="993"/>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jako tekst wpisany bezpośrednio do wiadomości przekazywanej przy użyciu środków komunikacji elektronicznej (np. w treści wiadomości e-mail lub w treści „Formularza do komunikacji”).</w:t>
      </w:r>
    </w:p>
    <w:p w14:paraId="18BA4AEC"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Jeżeli dokumenty elektroniczne, przekazywane przy użyciu środków komunikacji elektronicznej, zawierają informacje stanowiące tajemnicę przedsiębiorstwa  </w:t>
      </w:r>
      <w:r w:rsidRPr="00EF734F">
        <w:rPr>
          <w:rFonts w:ascii="Cambria" w:eastAsia="SimSun" w:hAnsi="Cambria" w:cstheme="majorHAnsi"/>
          <w:bCs/>
          <w:color w:val="000000" w:themeColor="text1"/>
          <w:lang w:eastAsia="zh-CN"/>
        </w:rPr>
        <w:br/>
        <w:t>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3DD8F66F" w14:textId="737031F0" w:rsidR="007403DE" w:rsidRPr="00E832F6" w:rsidRDefault="007403DE" w:rsidP="00E832F6">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Komunikacja w postępowaniu, </w:t>
      </w:r>
      <w:r w:rsidRPr="00EF734F">
        <w:rPr>
          <w:rFonts w:ascii="Cambria" w:eastAsia="SimSun" w:hAnsi="Cambria" w:cstheme="majorHAnsi"/>
          <w:bCs/>
          <w:color w:val="000000" w:themeColor="text1"/>
          <w:u w:val="single"/>
          <w:lang w:eastAsia="zh-CN"/>
        </w:rPr>
        <w:t xml:space="preserve">z wyłączeniem składania ofert/wniosków </w:t>
      </w:r>
      <w:r w:rsidR="00E832F6">
        <w:rPr>
          <w:rFonts w:ascii="Cambria" w:eastAsia="SimSun" w:hAnsi="Cambria" w:cstheme="majorHAnsi"/>
          <w:bCs/>
          <w:color w:val="000000" w:themeColor="text1"/>
          <w:u w:val="single"/>
          <w:lang w:eastAsia="zh-CN"/>
        </w:rPr>
        <w:br/>
      </w:r>
      <w:r w:rsidRPr="00EF734F">
        <w:rPr>
          <w:rFonts w:ascii="Cambria" w:eastAsia="SimSun" w:hAnsi="Cambria" w:cstheme="majorHAnsi"/>
          <w:bCs/>
          <w:color w:val="000000" w:themeColor="text1"/>
          <w:u w:val="single"/>
          <w:lang w:eastAsia="zh-CN"/>
        </w:rPr>
        <w:t>o dopuszczenie do udziału w postępowaniu,</w:t>
      </w:r>
      <w:r w:rsidRPr="00EF734F">
        <w:rPr>
          <w:rFonts w:ascii="Cambria" w:eastAsia="SimSun" w:hAnsi="Cambria" w:cstheme="majorHAnsi"/>
          <w:bCs/>
          <w:color w:val="000000" w:themeColor="text1"/>
          <w:lang w:eastAsia="zh-CN"/>
        </w:rPr>
        <w:t xml:space="preserve"> odbywa się drogą elektroniczną za </w:t>
      </w:r>
      <w:r w:rsidRPr="00EF734F">
        <w:rPr>
          <w:rFonts w:ascii="Cambria" w:eastAsia="SimSun" w:hAnsi="Cambria" w:cstheme="majorHAnsi"/>
          <w:bCs/>
          <w:color w:val="000000" w:themeColor="text1"/>
          <w:lang w:eastAsia="zh-CN"/>
        </w:rPr>
        <w:lastRenderedPageBreak/>
        <w:t xml:space="preserve">pośrednictwem formularzy do komunikacji dostępnych w zakładce „Formularze” („Formularze do komunikacji”). Za pośrednictwem „Formularzy do komunikacji” odbywa się </w:t>
      </w:r>
      <w:r w:rsidRPr="00E832F6">
        <w:rPr>
          <w:rFonts w:ascii="Cambria" w:eastAsia="SimSun" w:hAnsi="Cambria" w:cstheme="majorHAnsi"/>
          <w:bCs/>
          <w:color w:val="000000" w:themeColor="text1"/>
          <w:lang w:eastAsia="zh-CN"/>
        </w:rPr>
        <w:t xml:space="preserve">w szczególności przekazywanie wezwań i zawiadomień, zadawanie pytań i udzielanie odpowiedzi. Formularze do komunikacji umożliwiają również dołączenie załącznika do przesyłanej wiadomości (przycisk „dodaj załącznik”). </w:t>
      </w:r>
      <w:r w:rsidR="00E832F6">
        <w:rPr>
          <w:rFonts w:ascii="Cambria" w:eastAsia="SimSun" w:hAnsi="Cambria" w:cstheme="majorHAnsi"/>
          <w:bCs/>
          <w:color w:val="000000" w:themeColor="text1"/>
          <w:lang w:eastAsia="zh-CN"/>
        </w:rPr>
        <w:br/>
      </w:r>
      <w:r w:rsidRPr="00E832F6">
        <w:rPr>
          <w:rFonts w:ascii="Cambria" w:eastAsia="SimSun" w:hAnsi="Cambria" w:cstheme="majorHAnsi"/>
          <w:bCs/>
          <w:color w:val="000000" w:themeColor="text1"/>
          <w:lang w:eastAsia="zh-CN"/>
        </w:rPr>
        <w:t>W przypadku załączników, które są zgodnie z ustawą Pzp lub rozporządzeniem Prezesa Rady Ministrów w sprawie wymagań dla dokumentów elektronicznych opatrzone kwalifikowanym podpisem elektronicznym, podpisem zaufanym</w:t>
      </w:r>
      <w:r w:rsidRPr="00EF734F">
        <w:rPr>
          <w:rFonts w:ascii="Cambria" w:eastAsia="SimSun" w:hAnsi="Cambria" w:cstheme="majorHAnsi"/>
          <w:bCs/>
          <w:color w:val="000000" w:themeColor="text1"/>
          <w:vertAlign w:val="superscript"/>
          <w:lang w:eastAsia="zh-CN"/>
        </w:rPr>
        <w:footnoteReference w:id="3"/>
      </w:r>
      <w:r w:rsidRPr="00E832F6">
        <w:rPr>
          <w:rFonts w:ascii="Cambria" w:eastAsia="SimSun" w:hAnsi="Cambria" w:cstheme="majorHAnsi"/>
          <w:bCs/>
          <w:color w:val="000000" w:themeColor="text1"/>
          <w:lang w:eastAsia="zh-CN"/>
        </w:rPr>
        <w:t xml:space="preserve"> lub podpisem osobistym</w:t>
      </w:r>
      <w:r w:rsidRPr="00EF734F">
        <w:rPr>
          <w:rFonts w:ascii="Cambria" w:eastAsia="SimSun" w:hAnsi="Cambria" w:cstheme="majorHAnsi"/>
          <w:bCs/>
          <w:color w:val="000000" w:themeColor="text1"/>
          <w:vertAlign w:val="superscript"/>
          <w:lang w:eastAsia="zh-CN"/>
        </w:rPr>
        <w:footnoteReference w:id="4"/>
      </w:r>
      <w:r w:rsidRPr="00E832F6">
        <w:rPr>
          <w:rFonts w:ascii="Cambria" w:eastAsia="SimSun" w:hAnsi="Cambria" w:cstheme="majorHAnsi"/>
          <w:bCs/>
          <w:color w:val="000000" w:themeColor="text1"/>
          <w:lang w:eastAsia="zh-CN"/>
        </w:rPr>
        <w:t xml:space="preserve">, mogą być opatrzone, zgodnie z wyborem wykonawcy/wykonawcy wspólnie ubiegającego się o udzielenie zamówienia/podmiotu udostępniającego zasoby, </w:t>
      </w:r>
      <w:r w:rsidRPr="00E832F6">
        <w:rPr>
          <w:rFonts w:ascii="Cambria" w:eastAsia="SimSun" w:hAnsi="Cambria" w:cstheme="majorHAnsi"/>
          <w:bCs/>
          <w:color w:val="000000" w:themeColor="text1"/>
          <w:u w:val="single"/>
          <w:lang w:eastAsia="zh-CN"/>
        </w:rPr>
        <w:t>podpisem zewnętrznym</w:t>
      </w:r>
      <w:r w:rsidRPr="00E832F6">
        <w:rPr>
          <w:rFonts w:ascii="Cambria" w:eastAsia="SimSun" w:hAnsi="Cambria" w:cstheme="majorHAnsi"/>
          <w:bCs/>
          <w:color w:val="000000" w:themeColor="text1"/>
          <w:lang w:eastAsia="zh-CN"/>
        </w:rPr>
        <w:t xml:space="preserve"> lub</w:t>
      </w:r>
      <w:r w:rsidRPr="00E832F6">
        <w:rPr>
          <w:rFonts w:ascii="Cambria" w:eastAsia="SimSun" w:hAnsi="Cambria" w:cstheme="majorHAnsi"/>
          <w:bCs/>
          <w:color w:val="000000" w:themeColor="text1"/>
          <w:u w:val="single"/>
          <w:lang w:eastAsia="zh-CN"/>
        </w:rPr>
        <w:t xml:space="preserve"> wewnętrznym</w:t>
      </w:r>
      <w:r w:rsidRPr="00E832F6">
        <w:rPr>
          <w:rFonts w:ascii="Cambria" w:eastAsia="SimSun" w:hAnsi="Cambria" w:cstheme="majorHAnsi"/>
          <w:bCs/>
          <w:color w:val="000000" w:themeColor="text1"/>
          <w:lang w:eastAsia="zh-CN"/>
        </w:rPr>
        <w:t>. W zależności od rodzaju podpisu i jego typu (zewnętrzny, wewnętrzny) dodaje się do przesyłanej wiadomości uprzednio podpisane dokumenty wraz z wygenerowanym plikiem podpisu (typ zewnętrzny) lub dokument z wszytym podpisem (typ wewnętrzny).</w:t>
      </w:r>
    </w:p>
    <w:p w14:paraId="4772CABA"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w:t>
      </w:r>
      <w:r w:rsidRPr="00EF734F">
        <w:rPr>
          <w:rFonts w:ascii="Cambria" w:eastAsia="SimSun" w:hAnsi="Cambria" w:cstheme="majorHAnsi"/>
          <w:bCs/>
          <w:color w:val="000000" w:themeColor="text1"/>
          <w:vertAlign w:val="superscript"/>
          <w:lang w:eastAsia="zh-CN"/>
        </w:rPr>
        <w:footnoteReference w:id="5"/>
      </w:r>
      <w:r w:rsidRPr="00EF734F">
        <w:rPr>
          <w:rFonts w:ascii="Cambria" w:eastAsia="SimSun" w:hAnsi="Cambria" w:cstheme="majorHAnsi"/>
          <w:bCs/>
          <w:color w:val="000000" w:themeColor="text1"/>
          <w:lang w:eastAsia="zh-CN"/>
        </w:rPr>
        <w:t xml:space="preserve"> wystarczające jest posiadanie tzw. konta uproszczonego na Platformie e-Zamówienia. </w:t>
      </w:r>
    </w:p>
    <w:p w14:paraId="19D82993"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Wszystkie wysłane i odebrane w postępowaniu przez wykonawcę wiadomości widoczne są po zalogowaniu w podglądzie postępowania w zakładce „Komunikacja”. </w:t>
      </w:r>
    </w:p>
    <w:p w14:paraId="14BFA460"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Maksymalny rozmiar plików przesyłanych za pośrednictwem „Formularzy do komunikacji” wynosi 150 MB (wielkość ta dotyczy plików przesyłanych jako załączniki do jednego formularza).</w:t>
      </w:r>
    </w:p>
    <w:p w14:paraId="1711C4A7"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Minimalne wymagania techniczne dotyczące sprzętu używanego w celu korzystania z usług Platformy e-Zamówienia oraz informacje dotyczące specyfikacji połączenia określa </w:t>
      </w:r>
      <w:r w:rsidRPr="00EF734F">
        <w:rPr>
          <w:rFonts w:ascii="Cambria" w:eastAsia="SimSun" w:hAnsi="Cambria" w:cstheme="majorHAnsi"/>
          <w:bCs/>
          <w:i/>
          <w:color w:val="000000" w:themeColor="text1"/>
          <w:lang w:eastAsia="zh-CN"/>
        </w:rPr>
        <w:t>Regulamin Platformy e-Zamówienia.</w:t>
      </w:r>
    </w:p>
    <w:p w14:paraId="1FB202FA"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0B28EF2A" w14:textId="66ED4A25" w:rsidR="007403DE" w:rsidRPr="006F2890" w:rsidRDefault="007403DE" w:rsidP="006F2890">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W szczególnie uzasadnionych przypadkach uniemożliwiających komunikację wykonawcy i Zamawiającego za pośrednictwem Platformy e-Zamówienia, Zamawiający dopuszcza komunikację za pomocą poczty elektronicznej na adres </w:t>
      </w:r>
      <w:r w:rsidRPr="00EF734F">
        <w:rPr>
          <w:rFonts w:ascii="Cambria" w:eastAsia="SimSun" w:hAnsi="Cambria" w:cstheme="majorHAnsi"/>
          <w:bCs/>
          <w:color w:val="000000" w:themeColor="text1"/>
          <w:lang w:eastAsia="zh-CN"/>
        </w:rPr>
        <w:br/>
      </w:r>
      <w:r w:rsidR="006F2890">
        <w:rPr>
          <w:rFonts w:ascii="Cambria" w:eastAsia="SimSun" w:hAnsi="Cambria" w:cstheme="majorHAnsi"/>
          <w:bCs/>
          <w:color w:val="000000" w:themeColor="text1"/>
          <w:lang w:eastAsia="zh-CN"/>
        </w:rPr>
        <w:lastRenderedPageBreak/>
        <w:t>e-mail:</w:t>
      </w:r>
      <w:hyperlink r:id="rId26" w:history="1">
        <w:r w:rsidR="00E832F6" w:rsidRPr="007162D1">
          <w:rPr>
            <w:rStyle w:val="Hipercze"/>
            <w:rFonts w:ascii="Cambria" w:eastAsia="SimSun" w:hAnsi="Cambria" w:cstheme="majorHAnsi"/>
            <w:bCs/>
            <w:lang w:eastAsia="zh-CN"/>
          </w:rPr>
          <w:t>zamowieniapubliczne@powiat-sanok.pl</w:t>
        </w:r>
      </w:hyperlink>
      <w:r w:rsidRPr="00EF734F">
        <w:rPr>
          <w:rFonts w:ascii="Cambria" w:eastAsia="SimSun" w:hAnsi="Cambria" w:cstheme="majorHAnsi"/>
          <w:bCs/>
          <w:color w:val="000000" w:themeColor="text1"/>
          <w:lang w:eastAsia="zh-CN"/>
        </w:rPr>
        <w:t xml:space="preserve"> (nie dotyczy składania</w:t>
      </w:r>
      <w:r w:rsidRPr="006F2890">
        <w:rPr>
          <w:rFonts w:ascii="Cambria" w:eastAsia="SimSun" w:hAnsi="Cambria" w:cstheme="majorHAnsi"/>
          <w:bCs/>
          <w:color w:val="000000" w:themeColor="text1"/>
          <w:lang w:eastAsia="zh-CN"/>
        </w:rPr>
        <w:t xml:space="preserve"> ofert/wniosków o dopuszczenie do udziału w postępowaniu).</w:t>
      </w:r>
    </w:p>
    <w:p w14:paraId="3C6BD688" w14:textId="77777777" w:rsidR="007403DE" w:rsidRPr="00EF734F" w:rsidRDefault="007403DE" w:rsidP="007403DE">
      <w:pPr>
        <w:widowControl w:val="0"/>
        <w:spacing w:before="20" w:after="40" w:line="276" w:lineRule="auto"/>
        <w:ind w:left="1429"/>
        <w:contextualSpacing/>
        <w:jc w:val="both"/>
        <w:outlineLvl w:val="3"/>
        <w:rPr>
          <w:rFonts w:ascii="Cambria" w:eastAsia="SimSun" w:hAnsi="Cambria" w:cstheme="majorHAnsi"/>
          <w:bCs/>
          <w:color w:val="000000" w:themeColor="text1"/>
          <w:lang w:eastAsia="zh-CN"/>
        </w:rPr>
      </w:pPr>
    </w:p>
    <w:p w14:paraId="1011E2B2" w14:textId="77777777" w:rsidR="007403DE" w:rsidRPr="00EF734F" w:rsidRDefault="007403DE" w:rsidP="007403DE">
      <w:pPr>
        <w:widowControl w:val="0"/>
        <w:suppressAutoHyphens/>
        <w:spacing w:line="276" w:lineRule="auto"/>
        <w:jc w:val="center"/>
        <w:outlineLvl w:val="3"/>
        <w:rPr>
          <w:rFonts w:ascii="Cambria" w:hAnsi="Cambria" w:cstheme="majorHAnsi"/>
          <w:b/>
          <w:bCs/>
          <w:color w:val="000000" w:themeColor="text1"/>
        </w:rPr>
      </w:pPr>
      <w:r w:rsidRPr="00EF734F">
        <w:rPr>
          <w:rFonts w:ascii="Cambria" w:hAnsi="Cambria" w:cstheme="majorHAnsi"/>
          <w:b/>
          <w:bCs/>
          <w:color w:val="000000" w:themeColor="text1"/>
        </w:rPr>
        <w:t>Składanie ofert.</w:t>
      </w:r>
    </w:p>
    <w:p w14:paraId="19327E7D" w14:textId="77777777" w:rsidR="007403DE" w:rsidRPr="00EF734F" w:rsidRDefault="007403DE" w:rsidP="007403DE">
      <w:pPr>
        <w:widowControl w:val="0"/>
        <w:suppressAutoHyphens/>
        <w:spacing w:before="20" w:after="40" w:line="276" w:lineRule="auto"/>
        <w:ind w:left="709"/>
        <w:contextualSpacing/>
        <w:jc w:val="both"/>
        <w:outlineLvl w:val="3"/>
        <w:rPr>
          <w:rFonts w:ascii="Cambria" w:eastAsia="SimSun" w:hAnsi="Cambria" w:cstheme="majorHAnsi"/>
          <w:b/>
          <w:bCs/>
          <w:color w:val="000000" w:themeColor="text1"/>
          <w:lang w:eastAsia="zh-CN"/>
        </w:rPr>
      </w:pPr>
    </w:p>
    <w:p w14:paraId="50025285" w14:textId="302970A1" w:rsidR="001C77CD"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Wykonawca przygotowuje ofertę przy pomocy </w:t>
      </w:r>
      <w:r w:rsidRPr="00EF734F">
        <w:rPr>
          <w:rFonts w:ascii="Cambria" w:eastAsia="SimSun" w:hAnsi="Cambria" w:cstheme="majorHAnsi"/>
          <w:b/>
          <w:bCs/>
          <w:color w:val="000000" w:themeColor="text1"/>
          <w:lang w:eastAsia="zh-CN"/>
        </w:rPr>
        <w:t>„Formularza ofertowego”</w:t>
      </w:r>
      <w:r w:rsidRPr="00EF734F">
        <w:rPr>
          <w:rFonts w:ascii="Cambria" w:eastAsia="SimSun" w:hAnsi="Cambria" w:cstheme="majorHAnsi"/>
          <w:bCs/>
          <w:color w:val="000000" w:themeColor="text1"/>
          <w:lang w:eastAsia="zh-CN"/>
        </w:rPr>
        <w:t xml:space="preserve"> udostępnionego przez Zamawiającego na Platformie e-Zamówienia </w:t>
      </w:r>
      <w:r w:rsidRPr="00EF734F">
        <w:rPr>
          <w:rFonts w:ascii="Cambria" w:eastAsia="SimSun" w:hAnsi="Cambria" w:cstheme="majorHAnsi"/>
          <w:bCs/>
          <w:color w:val="000000" w:themeColor="text1"/>
          <w:lang w:eastAsia="zh-CN"/>
        </w:rPr>
        <w:br/>
        <w:t xml:space="preserve">i zamieszczonego w podglądzie postępowania w zakładce </w:t>
      </w:r>
      <w:r w:rsidR="001C77CD" w:rsidRPr="00EF734F">
        <w:rPr>
          <w:rFonts w:ascii="Cambria" w:eastAsia="SimSun" w:hAnsi="Cambria" w:cstheme="majorHAnsi"/>
          <w:bCs/>
          <w:color w:val="000000" w:themeColor="text1"/>
          <w:lang w:eastAsia="zh-CN"/>
        </w:rPr>
        <w:t>Informacje podstawowe -Pozostałe dokumenty postępowania.</w:t>
      </w:r>
    </w:p>
    <w:p w14:paraId="5E8BEA10" w14:textId="44973890" w:rsidR="007403DE" w:rsidRPr="00EF734F" w:rsidRDefault="00254FD2"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W</w:t>
      </w:r>
      <w:r w:rsidR="007403DE" w:rsidRPr="00EF734F">
        <w:rPr>
          <w:rFonts w:ascii="Cambria" w:eastAsia="SimSun" w:hAnsi="Cambria" w:cstheme="majorHAnsi"/>
          <w:bCs/>
          <w:color w:val="000000" w:themeColor="text1"/>
          <w:lang w:eastAsia="zh-CN"/>
        </w:rPr>
        <w:t xml:space="preserve">ykonawca powinien pobrać „Formularz ofertowy”, zapisać go na dysku komputera użytkownika, uzupełnić danymi wymaganymi przez Zamawiającego i ponownie zapisać na dysku komputera użytkownika oraz podpisać odpowiednim rodzajem podpisu </w:t>
      </w:r>
      <w:r w:rsidRPr="00EF734F">
        <w:rPr>
          <w:rFonts w:ascii="Cambria" w:eastAsia="SimSun" w:hAnsi="Cambria" w:cstheme="majorHAnsi"/>
          <w:bCs/>
          <w:color w:val="000000" w:themeColor="text1"/>
          <w:lang w:eastAsia="zh-CN"/>
        </w:rPr>
        <w:t>elektronicznego, zgodnie z pkt 11.24</w:t>
      </w:r>
      <w:r w:rsidR="007403DE" w:rsidRPr="00EF734F">
        <w:rPr>
          <w:rFonts w:ascii="Cambria" w:eastAsia="SimSun" w:hAnsi="Cambria" w:cstheme="majorHAnsi"/>
          <w:bCs/>
          <w:color w:val="000000" w:themeColor="text1"/>
          <w:lang w:eastAsia="zh-CN"/>
        </w:rPr>
        <w:t xml:space="preserve">. </w:t>
      </w:r>
    </w:p>
    <w:p w14:paraId="526CA0E8"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Wykonawca składa ofertę za pośrednictwem zakładki „Oferty/wnioski”, widocznej </w:t>
      </w:r>
      <w:r w:rsidRPr="00EF734F">
        <w:rPr>
          <w:rFonts w:ascii="Cambria" w:eastAsia="SimSun" w:hAnsi="Cambria" w:cstheme="majorHAnsi"/>
          <w:bCs/>
          <w:color w:val="000000" w:themeColor="text1"/>
          <w:lang w:eastAsia="zh-CN"/>
        </w:rPr>
        <w:br/>
        <w:t>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2C65BEB9"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Wykonawca dodaje wybrany z dysku i uprzednio podpisany „Formularz oferty” </w:t>
      </w:r>
      <w:r w:rsidRPr="00EF734F">
        <w:rPr>
          <w:rFonts w:ascii="Cambria" w:eastAsia="SimSun" w:hAnsi="Cambria" w:cstheme="majorHAnsi"/>
          <w:bCs/>
          <w:color w:val="000000" w:themeColor="text1"/>
          <w:lang w:eastAsia="zh-CN"/>
        </w:rPr>
        <w:br/>
        <w:t>w pierwszym polu („Wypełniony formularz oferty”). W kolejnym polu („Załączniki i inne dokumenty przedstawione w ofercie przez Wykonawcę”) wykonawca dodaje pozostałe pliki stanowiące ofertę lub składane wraz z ofertą</w:t>
      </w:r>
      <w:r w:rsidRPr="00EF734F">
        <w:rPr>
          <w:rFonts w:ascii="Cambria" w:eastAsia="SimSun" w:hAnsi="Cambria" w:cstheme="majorHAnsi"/>
          <w:bCs/>
          <w:color w:val="000000" w:themeColor="text1"/>
          <w:vertAlign w:val="superscript"/>
          <w:lang w:eastAsia="zh-CN"/>
        </w:rPr>
        <w:footnoteReference w:id="6"/>
      </w:r>
    </w:p>
    <w:p w14:paraId="56527BE6"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5680557"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Formularz ofertowy podpisuje się kwalifikowanym podpisem elektronicznym, podpisem zaufanym</w:t>
      </w:r>
      <w:r w:rsidRPr="00EF734F">
        <w:rPr>
          <w:rFonts w:ascii="Cambria" w:eastAsia="SimSun" w:hAnsi="Cambria" w:cstheme="majorHAnsi"/>
          <w:bCs/>
          <w:color w:val="000000" w:themeColor="text1"/>
          <w:vertAlign w:val="superscript"/>
          <w:lang w:eastAsia="zh-CN"/>
        </w:rPr>
        <w:footnoteReference w:id="7"/>
      </w:r>
      <w:r w:rsidRPr="00EF734F">
        <w:rPr>
          <w:rFonts w:ascii="Cambria" w:eastAsia="SimSun" w:hAnsi="Cambria" w:cstheme="majorHAnsi"/>
          <w:bCs/>
          <w:color w:val="000000" w:themeColor="text1"/>
          <w:lang w:eastAsia="zh-CN"/>
        </w:rPr>
        <w:t xml:space="preserve"> lub podpisem osobistym</w:t>
      </w:r>
      <w:r w:rsidRPr="00EF734F">
        <w:rPr>
          <w:rFonts w:ascii="Cambria" w:eastAsia="SimSun" w:hAnsi="Cambria" w:cstheme="majorHAnsi"/>
          <w:bCs/>
          <w:color w:val="000000" w:themeColor="text1"/>
          <w:vertAlign w:val="superscript"/>
          <w:lang w:eastAsia="zh-CN"/>
        </w:rPr>
        <w:footnoteReference w:id="8"/>
      </w:r>
      <w:r w:rsidRPr="00EF734F">
        <w:rPr>
          <w:rFonts w:ascii="Cambria" w:eastAsia="SimSun" w:hAnsi="Cambria" w:cstheme="majorHAnsi"/>
          <w:bCs/>
          <w:color w:val="000000" w:themeColor="text1"/>
          <w:lang w:eastAsia="zh-CN"/>
        </w:rPr>
        <w:t xml:space="preserve"> .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72A1ABD3" w14:textId="74E076EF" w:rsidR="007403DE" w:rsidRPr="00EF734F" w:rsidRDefault="007403DE" w:rsidP="00E832F6">
      <w:pPr>
        <w:widowControl w:val="0"/>
        <w:spacing w:before="20" w:after="40" w:line="276" w:lineRule="auto"/>
        <w:ind w:left="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
          <w:bCs/>
          <w:color w:val="000000" w:themeColor="text1"/>
          <w:lang w:eastAsia="zh-CN"/>
        </w:rPr>
        <w:t>Pozostałe dokumenty</w:t>
      </w:r>
      <w:r w:rsidRPr="00EF734F">
        <w:rPr>
          <w:rFonts w:ascii="Cambria" w:eastAsia="SimSun" w:hAnsi="Cambria" w:cstheme="majorHAnsi"/>
          <w:bCs/>
          <w:color w:val="000000" w:themeColor="text1"/>
          <w:lang w:eastAsia="zh-CN"/>
        </w:rPr>
        <w:t xml:space="preserve"> wchodzące w skład oferty lub składane wraz z ofertą, które są zgodne z ustawą Pzp lub rozporządzeniem Prezesa Rady Ministrów w sprawie wymagań dla dokumentów elektronicznych opatrzone kwalifikowanym podpisem </w:t>
      </w:r>
      <w:r w:rsidRPr="00EF734F">
        <w:rPr>
          <w:rFonts w:ascii="Cambria" w:eastAsia="SimSun" w:hAnsi="Cambria" w:cstheme="majorHAnsi"/>
          <w:bCs/>
          <w:color w:val="000000" w:themeColor="text1"/>
          <w:lang w:eastAsia="zh-CN"/>
        </w:rPr>
        <w:lastRenderedPageBreak/>
        <w:t>elektronicznym, podpisem zaufanym</w:t>
      </w:r>
      <w:r w:rsidRPr="00EF734F">
        <w:rPr>
          <w:rFonts w:ascii="Cambria" w:eastAsia="SimSun" w:hAnsi="Cambria" w:cstheme="majorHAnsi"/>
          <w:bCs/>
          <w:color w:val="000000" w:themeColor="text1"/>
          <w:vertAlign w:val="superscript"/>
          <w:lang w:eastAsia="zh-CN"/>
        </w:rPr>
        <w:footnoteReference w:id="9"/>
      </w:r>
      <w:r w:rsidRPr="00EF734F">
        <w:rPr>
          <w:rFonts w:ascii="Cambria" w:eastAsia="SimSun" w:hAnsi="Cambria" w:cstheme="majorHAnsi"/>
          <w:bCs/>
          <w:color w:val="000000" w:themeColor="text1"/>
          <w:lang w:eastAsia="zh-CN"/>
        </w:rPr>
        <w:t xml:space="preserve"> lub podpisem osobistym</w:t>
      </w:r>
      <w:r w:rsidRPr="00EF734F">
        <w:rPr>
          <w:rFonts w:ascii="Cambria" w:eastAsia="SimSun" w:hAnsi="Cambria" w:cstheme="majorHAnsi"/>
          <w:bCs/>
          <w:color w:val="000000" w:themeColor="text1"/>
          <w:vertAlign w:val="superscript"/>
          <w:lang w:eastAsia="zh-CN"/>
        </w:rPr>
        <w:footnoteReference w:id="10"/>
      </w:r>
      <w:r w:rsidRPr="00EF734F">
        <w:rPr>
          <w:rFonts w:ascii="Cambria" w:eastAsia="SimSun" w:hAnsi="Cambria" w:cstheme="majorHAnsi"/>
          <w:bCs/>
          <w:color w:val="000000" w:themeColor="text1"/>
          <w:lang w:eastAsia="zh-CN"/>
        </w:rPr>
        <w:t xml:space="preserve"> ,</w:t>
      </w:r>
      <w:r w:rsidRPr="00EF734F">
        <w:rPr>
          <w:rFonts w:ascii="Cambria" w:eastAsia="SimSun" w:hAnsi="Cambria" w:cstheme="majorHAnsi"/>
          <w:lang w:eastAsia="zh-CN"/>
        </w:rPr>
        <w:t xml:space="preserve"> </w:t>
      </w:r>
      <w:r w:rsidRPr="00EF734F">
        <w:rPr>
          <w:rFonts w:ascii="Cambria" w:eastAsia="SimSun" w:hAnsi="Cambria" w:cstheme="majorHAnsi"/>
          <w:bCs/>
          <w:color w:val="000000" w:themeColor="text1"/>
          <w:lang w:eastAsia="zh-CN"/>
        </w:rPr>
        <w:t xml:space="preserve">mogą być zgodnie z wyborem wykonawcy/wykonawcy wspólnie ubiegającego się o udzielenie zamówienia/podmiotu udostępniającego zasoby opatrzone </w:t>
      </w:r>
      <w:r w:rsidRPr="00EF734F">
        <w:rPr>
          <w:rFonts w:ascii="Cambria" w:eastAsia="SimSun" w:hAnsi="Cambria" w:cstheme="majorHAnsi"/>
          <w:bCs/>
          <w:color w:val="000000" w:themeColor="text1"/>
          <w:u w:val="single"/>
          <w:lang w:eastAsia="zh-CN"/>
        </w:rPr>
        <w:t xml:space="preserve">podpisem typu zewnętrznego </w:t>
      </w:r>
      <w:r w:rsidR="00E832F6">
        <w:rPr>
          <w:rFonts w:ascii="Cambria" w:eastAsia="SimSun" w:hAnsi="Cambria" w:cstheme="majorHAnsi"/>
          <w:bCs/>
          <w:color w:val="000000" w:themeColor="text1"/>
          <w:lang w:eastAsia="zh-CN"/>
        </w:rPr>
        <w:t xml:space="preserve">lub </w:t>
      </w:r>
      <w:r w:rsidRPr="00EF734F">
        <w:rPr>
          <w:rFonts w:ascii="Cambria" w:eastAsia="SimSun" w:hAnsi="Cambria" w:cstheme="majorHAnsi"/>
          <w:bCs/>
          <w:color w:val="000000" w:themeColor="text1"/>
          <w:u w:val="single"/>
          <w:lang w:eastAsia="zh-CN"/>
        </w:rPr>
        <w:t>wewnętrznego</w:t>
      </w:r>
      <w:r w:rsidRPr="00EF734F">
        <w:rPr>
          <w:rFonts w:ascii="Cambria" w:eastAsia="SimSun" w:hAnsi="Cambria" w:cstheme="majorHAnsi"/>
          <w:bCs/>
          <w:color w:val="000000" w:themeColor="text1"/>
          <w:lang w:eastAsia="zh-CN"/>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F49B9F5" w14:textId="77777777" w:rsidR="007403DE" w:rsidRPr="00EF734F" w:rsidRDefault="007403DE" w:rsidP="007403DE">
      <w:pPr>
        <w:widowControl w:val="0"/>
        <w:spacing w:before="20" w:after="40" w:line="276" w:lineRule="auto"/>
        <w:ind w:left="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w:t>
      </w:r>
      <w:r w:rsidRPr="00EF734F">
        <w:rPr>
          <w:rFonts w:ascii="Cambria" w:eastAsia="SimSun" w:hAnsi="Cambria" w:cstheme="majorHAnsi"/>
          <w:bCs/>
          <w:color w:val="000000" w:themeColor="text1"/>
          <w:vertAlign w:val="superscript"/>
          <w:lang w:eastAsia="zh-CN"/>
        </w:rPr>
        <w:footnoteReference w:id="11"/>
      </w:r>
      <w:r w:rsidRPr="00EF734F">
        <w:rPr>
          <w:rFonts w:ascii="Cambria" w:eastAsia="SimSun" w:hAnsi="Cambria" w:cstheme="majorHAnsi"/>
          <w:bCs/>
          <w:color w:val="000000" w:themeColor="text1"/>
          <w:lang w:eastAsia="zh-CN"/>
        </w:rPr>
        <w:t xml:space="preserve"> lub podpisem osobistym</w:t>
      </w:r>
      <w:r w:rsidRPr="00EF734F">
        <w:rPr>
          <w:rFonts w:ascii="Cambria" w:eastAsia="SimSun" w:hAnsi="Cambria" w:cstheme="majorHAnsi"/>
          <w:bCs/>
          <w:color w:val="000000" w:themeColor="text1"/>
          <w:vertAlign w:val="superscript"/>
          <w:lang w:eastAsia="zh-CN"/>
        </w:rPr>
        <w:footnoteReference w:id="12"/>
      </w:r>
    </w:p>
    <w:p w14:paraId="0A6FD309"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7EFFAA60"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 xml:space="preserve">Oferta może być złożona tylko do upływu terminu składania ofert. </w:t>
      </w:r>
    </w:p>
    <w:p w14:paraId="3138283A" w14:textId="77777777" w:rsidR="007403DE" w:rsidRPr="00EF734F"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lang w:eastAsia="zh-CN"/>
        </w:rPr>
        <w:t>Wykonawca może przed upływem terminu składania ofert wycofać ofertę. Wykonawca wycofuje ofertę w zakładce „Oferty/wnioski” używając przycisku „Wycofaj ofertę”.</w:t>
      </w:r>
    </w:p>
    <w:p w14:paraId="526BFC94" w14:textId="77777777" w:rsidR="007403DE" w:rsidRPr="00EF734F" w:rsidRDefault="007403DE" w:rsidP="008E09B1">
      <w:pPr>
        <w:widowControl w:val="0"/>
        <w:numPr>
          <w:ilvl w:val="1"/>
          <w:numId w:val="47"/>
        </w:numPr>
        <w:spacing w:before="20" w:after="40" w:line="276" w:lineRule="auto"/>
        <w:ind w:left="709" w:hanging="709"/>
        <w:contextualSpacing/>
        <w:jc w:val="both"/>
        <w:outlineLvl w:val="3"/>
        <w:rPr>
          <w:rFonts w:ascii="Cambria" w:eastAsia="SimSun" w:hAnsi="Cambria" w:cstheme="majorHAnsi"/>
          <w:bCs/>
          <w:color w:val="000000" w:themeColor="text1"/>
          <w:lang w:eastAsia="zh-CN"/>
        </w:rPr>
      </w:pPr>
      <w:r w:rsidRPr="00EF734F">
        <w:rPr>
          <w:rFonts w:ascii="Cambria" w:eastAsia="SimSun" w:hAnsi="Cambria" w:cstheme="majorHAnsi"/>
          <w:bCs/>
          <w:color w:val="000000" w:themeColor="text1"/>
          <w:u w:val="single"/>
          <w:lang w:eastAsia="zh-CN"/>
        </w:rPr>
        <w:t>Maksymalny łączny rozmiar plików stanowiących ofertę lub składanych wraz z ofertą to  250 MB</w:t>
      </w:r>
      <w:r w:rsidRPr="00EF734F">
        <w:rPr>
          <w:rFonts w:ascii="Cambria" w:eastAsia="SimSun" w:hAnsi="Cambria" w:cstheme="majorHAnsi"/>
          <w:bCs/>
          <w:color w:val="000000" w:themeColor="text1"/>
          <w:lang w:eastAsia="zh-CN"/>
        </w:rPr>
        <w:t>.</w:t>
      </w:r>
    </w:p>
    <w:p w14:paraId="202059CF" w14:textId="13C5ACDC" w:rsidR="006516B5" w:rsidRPr="00A133E4" w:rsidRDefault="007403DE" w:rsidP="001E4637">
      <w:pPr>
        <w:widowControl w:val="0"/>
        <w:numPr>
          <w:ilvl w:val="1"/>
          <w:numId w:val="47"/>
        </w:numPr>
        <w:spacing w:before="20" w:after="40" w:line="276" w:lineRule="auto"/>
        <w:ind w:left="567" w:hanging="567"/>
        <w:contextualSpacing/>
        <w:jc w:val="both"/>
        <w:outlineLvl w:val="3"/>
        <w:rPr>
          <w:rFonts w:ascii="Cambria" w:eastAsia="SimSun" w:hAnsi="Cambria" w:cstheme="majorHAnsi"/>
          <w:bCs/>
          <w:color w:val="000000" w:themeColor="text1"/>
          <w:lang w:eastAsia="zh-CN"/>
        </w:rPr>
      </w:pPr>
      <w:r w:rsidRPr="00EF734F">
        <w:rPr>
          <w:rFonts w:ascii="Cambria" w:hAnsi="Cambria" w:cstheme="majorHAnsi"/>
        </w:rPr>
        <w:t>Ofertę należy sporządzić w języku polskim.</w:t>
      </w:r>
    </w:p>
    <w:p w14:paraId="50E4676E" w14:textId="77777777" w:rsidR="00A133E4" w:rsidRPr="00A133E4" w:rsidRDefault="00A133E4" w:rsidP="00A133E4">
      <w:pPr>
        <w:widowControl w:val="0"/>
        <w:spacing w:before="20" w:after="40" w:line="276" w:lineRule="auto"/>
        <w:ind w:left="567"/>
        <w:contextualSpacing/>
        <w:jc w:val="both"/>
        <w:outlineLvl w:val="3"/>
        <w:rPr>
          <w:rFonts w:ascii="Cambria" w:eastAsia="SimSun" w:hAnsi="Cambria" w:cstheme="majorHAnsi"/>
          <w:bCs/>
          <w:color w:val="000000" w:themeColor="text1"/>
          <w:lang w:eastAsia="zh-CN"/>
        </w:rPr>
      </w:pPr>
    </w:p>
    <w:p w14:paraId="081C6767" w14:textId="046EB7BA" w:rsidR="00A133E4" w:rsidRPr="00A133E4" w:rsidRDefault="00A133E4" w:rsidP="00A133E4">
      <w:pPr>
        <w:widowControl w:val="0"/>
        <w:numPr>
          <w:ilvl w:val="1"/>
          <w:numId w:val="47"/>
        </w:numPr>
        <w:spacing w:before="20" w:after="40" w:line="276" w:lineRule="auto"/>
        <w:ind w:left="4111" w:hanging="4111"/>
        <w:contextualSpacing/>
        <w:jc w:val="both"/>
        <w:outlineLvl w:val="3"/>
        <w:rPr>
          <w:rFonts w:ascii="Cambria" w:eastAsia="SimSun" w:hAnsi="Cambria" w:cstheme="majorHAnsi"/>
          <w:b/>
          <w:bCs/>
          <w:color w:val="000000" w:themeColor="text1"/>
          <w:sz w:val="28"/>
          <w:szCs w:val="28"/>
          <w:lang w:eastAsia="zh-CN"/>
        </w:rPr>
      </w:pPr>
      <w:r w:rsidRPr="00A133E4">
        <w:rPr>
          <w:rFonts w:ascii="Cambria" w:hAnsi="Cambria" w:cstheme="majorHAnsi"/>
          <w:b/>
          <w:sz w:val="28"/>
          <w:szCs w:val="28"/>
        </w:rPr>
        <w:t>UWAGA !!!!</w:t>
      </w:r>
    </w:p>
    <w:p w14:paraId="3CD04E36" w14:textId="22695056" w:rsidR="00A133E4" w:rsidRPr="00A133E4" w:rsidRDefault="00A133E4" w:rsidP="00A133E4">
      <w:pPr>
        <w:widowControl w:val="0"/>
        <w:spacing w:before="20" w:after="40" w:line="276" w:lineRule="auto"/>
        <w:ind w:left="567"/>
        <w:contextualSpacing/>
        <w:jc w:val="both"/>
        <w:outlineLvl w:val="3"/>
        <w:rPr>
          <w:rFonts w:ascii="Cambria" w:eastAsia="SimSun" w:hAnsi="Cambria" w:cstheme="majorHAnsi"/>
          <w:bCs/>
          <w:color w:val="000000" w:themeColor="text1"/>
          <w:lang w:eastAsia="zh-CN"/>
        </w:rPr>
      </w:pPr>
      <w:r w:rsidRPr="00A133E4">
        <w:rPr>
          <w:rFonts w:ascii="Cambria" w:eastAsia="SimSun" w:hAnsi="Cambria" w:cstheme="majorHAnsi"/>
          <w:bCs/>
          <w:color w:val="000000" w:themeColor="text1"/>
          <w:lang w:eastAsia="zh-CN"/>
        </w:rPr>
        <w:t>Wraz z Formularzem ofertowym Wykonawca zobligowany jest złożyć: wypełniony</w:t>
      </w:r>
      <w:r>
        <w:rPr>
          <w:rFonts w:ascii="Cambria" w:eastAsia="SimSun" w:hAnsi="Cambria" w:cstheme="majorHAnsi"/>
          <w:b/>
          <w:bCs/>
          <w:color w:val="000000" w:themeColor="text1"/>
          <w:lang w:eastAsia="zh-CN"/>
        </w:rPr>
        <w:t xml:space="preserve"> Załącznik nr</w:t>
      </w:r>
      <w:r w:rsidRPr="00A133E4">
        <w:rPr>
          <w:rFonts w:ascii="Cambria" w:eastAsia="SimSun" w:hAnsi="Cambria" w:cstheme="majorHAnsi"/>
          <w:b/>
          <w:bCs/>
          <w:color w:val="000000" w:themeColor="text1"/>
          <w:lang w:eastAsia="zh-CN"/>
        </w:rPr>
        <w:t xml:space="preserve"> </w:t>
      </w:r>
      <w:r>
        <w:rPr>
          <w:rFonts w:ascii="Cambria" w:eastAsia="SimSun" w:hAnsi="Cambria" w:cstheme="majorHAnsi"/>
          <w:b/>
          <w:bCs/>
          <w:color w:val="000000" w:themeColor="text1"/>
          <w:lang w:eastAsia="zh-CN"/>
        </w:rPr>
        <w:t xml:space="preserve">6 do SWZ – </w:t>
      </w:r>
      <w:r w:rsidR="00054BA6">
        <w:rPr>
          <w:rFonts w:ascii="Cambria" w:eastAsia="SimSun" w:hAnsi="Cambria" w:cstheme="majorHAnsi"/>
          <w:b/>
          <w:bCs/>
          <w:color w:val="000000" w:themeColor="text1"/>
          <w:lang w:eastAsia="zh-CN"/>
        </w:rPr>
        <w:t>Parametry</w:t>
      </w:r>
      <w:r>
        <w:rPr>
          <w:rFonts w:ascii="Cambria" w:eastAsia="SimSun" w:hAnsi="Cambria" w:cstheme="majorHAnsi"/>
          <w:b/>
          <w:bCs/>
          <w:color w:val="000000" w:themeColor="text1"/>
          <w:lang w:eastAsia="zh-CN"/>
        </w:rPr>
        <w:t xml:space="preserve"> zaoferowanego mikrobusa</w:t>
      </w:r>
      <w:r w:rsidRPr="00A133E4">
        <w:rPr>
          <w:rFonts w:ascii="Cambria" w:eastAsia="SimSun" w:hAnsi="Cambria" w:cstheme="majorHAnsi"/>
          <w:b/>
          <w:bCs/>
          <w:color w:val="000000" w:themeColor="text1"/>
          <w:lang w:eastAsia="zh-CN"/>
        </w:rPr>
        <w:t xml:space="preserve"> </w:t>
      </w:r>
      <w:r w:rsidRPr="00A31DF0">
        <w:rPr>
          <w:rFonts w:ascii="Cambria" w:eastAsia="SimSun" w:hAnsi="Cambria" w:cstheme="majorHAnsi"/>
          <w:bCs/>
          <w:color w:val="000000" w:themeColor="text1"/>
          <w:lang w:eastAsia="zh-CN"/>
        </w:rPr>
        <w:t>(</w:t>
      </w:r>
      <w:r w:rsidRPr="00A133E4">
        <w:rPr>
          <w:rFonts w:ascii="Cambria" w:eastAsia="SimSun" w:hAnsi="Cambria" w:cstheme="majorHAnsi"/>
          <w:bCs/>
          <w:color w:val="000000" w:themeColor="text1"/>
          <w:lang w:eastAsia="zh-CN"/>
        </w:rPr>
        <w:t xml:space="preserve">Zamawiający zastrzega, że Załącznik nr 6 do SWZ – </w:t>
      </w:r>
      <w:r w:rsidR="00054BA6" w:rsidRPr="00054BA6">
        <w:rPr>
          <w:rFonts w:ascii="Cambria" w:eastAsia="SimSun" w:hAnsi="Cambria" w:cstheme="majorHAnsi"/>
          <w:b/>
          <w:bCs/>
          <w:color w:val="000000" w:themeColor="text1"/>
          <w:lang w:eastAsia="zh-CN"/>
        </w:rPr>
        <w:t>Parametry</w:t>
      </w:r>
      <w:r w:rsidR="00054BA6" w:rsidRPr="00054BA6">
        <w:rPr>
          <w:rFonts w:ascii="Cambria" w:eastAsia="SimSun" w:hAnsi="Cambria" w:cstheme="majorHAnsi"/>
          <w:bCs/>
          <w:color w:val="000000" w:themeColor="text1"/>
          <w:lang w:eastAsia="zh-CN"/>
        </w:rPr>
        <w:t xml:space="preserve"> </w:t>
      </w:r>
      <w:r w:rsidRPr="00A133E4">
        <w:rPr>
          <w:rFonts w:ascii="Cambria" w:eastAsia="SimSun" w:hAnsi="Cambria" w:cstheme="majorHAnsi"/>
          <w:bCs/>
          <w:color w:val="000000" w:themeColor="text1"/>
          <w:lang w:eastAsia="zh-CN"/>
        </w:rPr>
        <w:t xml:space="preserve">zaoferowanego mikrobusa stanowi część oferty i jako taki również musi zostać złożony w formie elektronicznej opatrzonej kwalifikowanym podpisem elektronicznym) </w:t>
      </w:r>
    </w:p>
    <w:p w14:paraId="268B1ADC" w14:textId="5ECD2763" w:rsidR="00A133E4" w:rsidRPr="00A133E4" w:rsidRDefault="00A133E4" w:rsidP="00A133E4">
      <w:pPr>
        <w:widowControl w:val="0"/>
        <w:spacing w:before="20" w:after="40" w:line="276" w:lineRule="auto"/>
        <w:ind w:left="567"/>
        <w:contextualSpacing/>
        <w:jc w:val="both"/>
        <w:outlineLvl w:val="3"/>
        <w:rPr>
          <w:rFonts w:ascii="Cambria" w:eastAsia="SimSun" w:hAnsi="Cambria" w:cstheme="majorHAnsi"/>
          <w:b/>
          <w:bCs/>
          <w:color w:val="000000" w:themeColor="text1"/>
          <w:lang w:eastAsia="zh-CN"/>
        </w:rPr>
      </w:pPr>
      <w:r w:rsidRPr="00A133E4">
        <w:rPr>
          <w:rFonts w:ascii="Cambria" w:eastAsia="SimSun" w:hAnsi="Cambria" w:cstheme="majorHAnsi"/>
          <w:b/>
          <w:bCs/>
          <w:color w:val="000000" w:themeColor="text1"/>
          <w:lang w:eastAsia="zh-CN"/>
        </w:rPr>
        <w:t xml:space="preserve">UWAGA: Wykonawca zobowiązany jest podać w Załącznik nr 6 do SWZ – </w:t>
      </w:r>
      <w:r w:rsidR="00054BA6" w:rsidRPr="00054BA6">
        <w:rPr>
          <w:rFonts w:ascii="Cambria" w:eastAsia="SimSun" w:hAnsi="Cambria" w:cstheme="majorHAnsi"/>
          <w:b/>
          <w:bCs/>
          <w:color w:val="000000" w:themeColor="text1"/>
          <w:lang w:eastAsia="zh-CN"/>
        </w:rPr>
        <w:t>Parametry</w:t>
      </w:r>
      <w:r w:rsidR="00054BA6" w:rsidRPr="00054BA6">
        <w:rPr>
          <w:rFonts w:ascii="Cambria" w:eastAsia="SimSun" w:hAnsi="Cambria" w:cstheme="majorHAnsi"/>
          <w:b/>
          <w:bCs/>
          <w:color w:val="000000" w:themeColor="text1"/>
          <w:lang w:eastAsia="zh-CN"/>
        </w:rPr>
        <w:t xml:space="preserve"> </w:t>
      </w:r>
      <w:r w:rsidRPr="00A133E4">
        <w:rPr>
          <w:rFonts w:ascii="Cambria" w:eastAsia="SimSun" w:hAnsi="Cambria" w:cstheme="majorHAnsi"/>
          <w:b/>
          <w:bCs/>
          <w:color w:val="000000" w:themeColor="text1"/>
          <w:lang w:eastAsia="zh-CN"/>
        </w:rPr>
        <w:t xml:space="preserve">zaoferowanego mikrobusa, wymagane dane oferowanego </w:t>
      </w:r>
      <w:r w:rsidRPr="00A133E4">
        <w:rPr>
          <w:rFonts w:ascii="Cambria" w:eastAsia="SimSun" w:hAnsi="Cambria" w:cstheme="majorHAnsi"/>
          <w:b/>
          <w:bCs/>
          <w:color w:val="000000" w:themeColor="text1"/>
          <w:lang w:eastAsia="zh-CN"/>
        </w:rPr>
        <w:lastRenderedPageBreak/>
        <w:t>przedmiotu zamówienia – w kolumnie do tego przeznaczonej (brak podania tych danych skutkować będzie odrzuceniem oferty, jako niezgodnej z warunkami zamówienia – Zamawiający nie będzie bowiem w stanie zweryfikować zgodności oferowanego przedmiotu zamówienia z postawionymi w postępowaniu wymogami)</w:t>
      </w:r>
    </w:p>
    <w:p w14:paraId="5944923A" w14:textId="77777777" w:rsidR="0007441A" w:rsidRPr="00EF734F" w:rsidRDefault="0007441A" w:rsidP="006516B5">
      <w:pPr>
        <w:pStyle w:val="Kolorowalistaakcent11"/>
        <w:widowControl w:val="0"/>
        <w:suppressAutoHyphens/>
        <w:spacing w:line="276" w:lineRule="auto"/>
        <w:ind w:left="0"/>
        <w:outlineLvl w:val="3"/>
        <w:rPr>
          <w:rFonts w:ascii="Cambria" w:hAnsi="Cambria" w:cstheme="majorHAnsi"/>
          <w:b/>
          <w:sz w:val="24"/>
          <w:szCs w:val="24"/>
          <w:highlight w:val="yellow"/>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0193C3AF" w14:textId="77777777" w:rsidTr="006516B5">
        <w:trPr>
          <w:jc w:val="center"/>
        </w:trPr>
        <w:tc>
          <w:tcPr>
            <w:tcW w:w="9072" w:type="dxa"/>
            <w:tcBorders>
              <w:bottom w:val="single" w:sz="4" w:space="0" w:color="auto"/>
            </w:tcBorders>
            <w:shd w:val="clear" w:color="auto" w:fill="D9D9D9" w:themeFill="background1" w:themeFillShade="D9"/>
          </w:tcPr>
          <w:p w14:paraId="3399B38C"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br w:type="page"/>
            </w:r>
            <w:r w:rsidRPr="00EF734F">
              <w:rPr>
                <w:rFonts w:ascii="Cambria" w:hAnsi="Cambria" w:cstheme="majorHAnsi"/>
              </w:rPr>
              <w:t>Rozdział 12</w:t>
            </w:r>
          </w:p>
          <w:p w14:paraId="2A89BFE7"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WYMAGANIA DOTYCZĄCE WADIUM</w:t>
            </w:r>
          </w:p>
        </w:tc>
      </w:tr>
    </w:tbl>
    <w:p w14:paraId="2712746F" w14:textId="340EAD87" w:rsidR="0011753E" w:rsidRPr="00EF734F" w:rsidRDefault="0011753E" w:rsidP="0011753E">
      <w:pPr>
        <w:pStyle w:val="Akapitzlist"/>
        <w:widowControl w:val="0"/>
        <w:numPr>
          <w:ilvl w:val="1"/>
          <w:numId w:val="50"/>
        </w:numPr>
        <w:spacing w:line="276" w:lineRule="auto"/>
        <w:ind w:left="709" w:hanging="709"/>
        <w:outlineLvl w:val="3"/>
        <w:rPr>
          <w:rFonts w:ascii="Cambria" w:hAnsi="Cambria" w:cstheme="majorHAnsi"/>
          <w:bCs/>
          <w:sz w:val="24"/>
          <w:szCs w:val="24"/>
        </w:rPr>
      </w:pPr>
      <w:r w:rsidRPr="00EF734F">
        <w:rPr>
          <w:rFonts w:ascii="Cambria" w:eastAsia="Cambria" w:hAnsi="Cambria" w:cstheme="majorHAnsi"/>
          <w:sz w:val="24"/>
          <w:szCs w:val="24"/>
        </w:rPr>
        <w:t>Wykonawca</w:t>
      </w:r>
      <w:r w:rsidR="00054BA6">
        <w:rPr>
          <w:rFonts w:ascii="Cambria" w:eastAsia="Cambria" w:hAnsi="Cambria" w:cstheme="majorHAnsi"/>
          <w:sz w:val="24"/>
          <w:szCs w:val="24"/>
        </w:rPr>
        <w:t xml:space="preserve"> nie</w:t>
      </w:r>
      <w:r w:rsidRPr="00EF734F">
        <w:rPr>
          <w:rFonts w:ascii="Cambria" w:eastAsia="Cambria" w:hAnsi="Cambria" w:cstheme="majorHAnsi"/>
          <w:sz w:val="24"/>
          <w:szCs w:val="24"/>
        </w:rPr>
        <w:t xml:space="preserve"> jest zobowiązany wnieść wadium</w:t>
      </w:r>
      <w:r w:rsidR="00054BA6">
        <w:rPr>
          <w:rFonts w:ascii="Cambria" w:eastAsia="Cambria" w:hAnsi="Cambria" w:cstheme="majorHAnsi"/>
          <w:sz w:val="24"/>
          <w:szCs w:val="24"/>
        </w:rPr>
        <w:t>.</w:t>
      </w:r>
    </w:p>
    <w:p w14:paraId="4F0D9E70" w14:textId="467841F1" w:rsidR="006516B5" w:rsidRPr="00EF734F" w:rsidRDefault="006516B5" w:rsidP="0007441A">
      <w:pPr>
        <w:widowControl w:val="0"/>
        <w:spacing w:line="276" w:lineRule="auto"/>
        <w:outlineLvl w:val="3"/>
        <w:rPr>
          <w:rFonts w:ascii="Cambria" w:hAnsi="Cambria" w:cstheme="majorHAnsi"/>
          <w:bCs/>
        </w:rPr>
      </w:pPr>
    </w:p>
    <w:tbl>
      <w:tblPr>
        <w:tblW w:w="0" w:type="auto"/>
        <w:tblInd w:w="108" w:type="dxa"/>
        <w:tblBorders>
          <w:bottom w:val="single" w:sz="4" w:space="0" w:color="auto"/>
        </w:tblBorders>
        <w:tblLook w:val="00A0" w:firstRow="1" w:lastRow="0" w:firstColumn="1" w:lastColumn="0" w:noHBand="0" w:noVBand="0"/>
      </w:tblPr>
      <w:tblGrid>
        <w:gridCol w:w="8964"/>
      </w:tblGrid>
      <w:tr w:rsidR="006516B5" w:rsidRPr="00EF734F" w14:paraId="54524107" w14:textId="77777777" w:rsidTr="006516B5">
        <w:tc>
          <w:tcPr>
            <w:tcW w:w="8964" w:type="dxa"/>
            <w:tcBorders>
              <w:bottom w:val="single" w:sz="4" w:space="0" w:color="auto"/>
            </w:tcBorders>
            <w:shd w:val="clear" w:color="auto" w:fill="D9D9D9" w:themeFill="background1" w:themeFillShade="D9"/>
          </w:tcPr>
          <w:p w14:paraId="70C8075A"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br w:type="page"/>
            </w:r>
            <w:r w:rsidRPr="00EF734F">
              <w:rPr>
                <w:rFonts w:ascii="Cambria" w:hAnsi="Cambria" w:cstheme="majorHAnsi"/>
              </w:rPr>
              <w:t>Rozdział 13</w:t>
            </w:r>
          </w:p>
          <w:p w14:paraId="44CF007B"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OPIS SPOSOBU PRZYGOTOWANIA OFERTY</w:t>
            </w:r>
          </w:p>
        </w:tc>
      </w:tr>
    </w:tbl>
    <w:p w14:paraId="72959B48" w14:textId="77777777" w:rsidR="006516B5" w:rsidRPr="00EF734F" w:rsidRDefault="006516B5" w:rsidP="006516B5">
      <w:pPr>
        <w:pStyle w:val="Kolorowalistaakcent11"/>
        <w:widowControl w:val="0"/>
        <w:spacing w:before="0" w:after="0" w:line="276" w:lineRule="auto"/>
        <w:ind w:left="0"/>
        <w:contextualSpacing w:val="0"/>
        <w:outlineLvl w:val="3"/>
        <w:rPr>
          <w:rFonts w:ascii="Cambria" w:hAnsi="Cambria" w:cstheme="majorHAnsi"/>
          <w:bCs/>
          <w:sz w:val="24"/>
          <w:szCs w:val="24"/>
          <w:lang w:eastAsia="pl-PL"/>
        </w:rPr>
      </w:pPr>
    </w:p>
    <w:p w14:paraId="70730F04" w14:textId="77777777" w:rsidR="006516B5" w:rsidRPr="00EF734F" w:rsidRDefault="006516B5" w:rsidP="007B7D89">
      <w:pPr>
        <w:pStyle w:val="Akapitzlist"/>
        <w:widowControl w:val="0"/>
        <w:numPr>
          <w:ilvl w:val="1"/>
          <w:numId w:val="12"/>
        </w:numPr>
        <w:spacing w:line="276" w:lineRule="auto"/>
        <w:outlineLvl w:val="3"/>
        <w:rPr>
          <w:rFonts w:ascii="Cambria" w:hAnsi="Cambria" w:cstheme="majorHAnsi"/>
          <w:bCs/>
          <w:sz w:val="24"/>
          <w:szCs w:val="24"/>
        </w:rPr>
      </w:pPr>
      <w:r w:rsidRPr="00EF734F">
        <w:rPr>
          <w:rFonts w:ascii="Cambria" w:hAnsi="Cambria" w:cstheme="majorHAnsi"/>
          <w:b/>
          <w:bCs/>
          <w:sz w:val="24"/>
          <w:szCs w:val="24"/>
        </w:rPr>
        <w:t>Każdy Wykonawca może złożyć jedną ofertę</w:t>
      </w:r>
      <w:r w:rsidRPr="00EF734F">
        <w:rPr>
          <w:rFonts w:ascii="Cambria" w:hAnsi="Cambria" w:cstheme="majorHAnsi"/>
          <w:bCs/>
          <w:sz w:val="24"/>
          <w:szCs w:val="24"/>
        </w:rPr>
        <w:t>. Złożenie więcej niż jednej oferty spowoduje odrzucenie wszystkich ofert złożonych przez Wykonawcę</w:t>
      </w:r>
    </w:p>
    <w:p w14:paraId="09140205" w14:textId="3FDBCD96" w:rsidR="006516B5" w:rsidRPr="00EF734F" w:rsidRDefault="006516B5" w:rsidP="007B7D89">
      <w:pPr>
        <w:pStyle w:val="Akapitzlist"/>
        <w:widowControl w:val="0"/>
        <w:numPr>
          <w:ilvl w:val="1"/>
          <w:numId w:val="12"/>
        </w:numPr>
        <w:spacing w:line="276" w:lineRule="auto"/>
        <w:outlineLvl w:val="3"/>
        <w:rPr>
          <w:rFonts w:ascii="Cambria" w:hAnsi="Cambria" w:cstheme="majorHAnsi"/>
          <w:sz w:val="24"/>
          <w:szCs w:val="24"/>
        </w:rPr>
      </w:pPr>
      <w:r w:rsidRPr="00EF734F">
        <w:rPr>
          <w:rFonts w:ascii="Cambria" w:hAnsi="Cambria" w:cstheme="majorHAnsi"/>
          <w:b/>
          <w:color w:val="000000" w:themeColor="text1"/>
          <w:sz w:val="24"/>
          <w:szCs w:val="24"/>
        </w:rPr>
        <w:t xml:space="preserve">Ofertę </w:t>
      </w:r>
      <w:r w:rsidRPr="00EF734F">
        <w:rPr>
          <w:rFonts w:ascii="Cambria" w:hAnsi="Cambria" w:cstheme="majorHAnsi"/>
          <w:b/>
          <w:color w:val="000000"/>
          <w:sz w:val="24"/>
          <w:szCs w:val="24"/>
          <w:shd w:val="clear" w:color="auto" w:fill="FFFFFF"/>
        </w:rPr>
        <w:t xml:space="preserve">składa się, </w:t>
      </w:r>
      <w:r w:rsidRPr="00EF734F">
        <w:rPr>
          <w:rFonts w:ascii="Cambria" w:hAnsi="Cambria" w:cstheme="majorHAnsi"/>
          <w:b/>
          <w:color w:val="000000"/>
          <w:sz w:val="24"/>
          <w:szCs w:val="24"/>
          <w:u w:val="single"/>
          <w:shd w:val="clear" w:color="auto" w:fill="FFFFFF"/>
        </w:rPr>
        <w:t>pod rygorem nieważności</w:t>
      </w:r>
      <w:r w:rsidRPr="00EF734F">
        <w:rPr>
          <w:rFonts w:ascii="Cambria" w:hAnsi="Cambria" w:cstheme="majorHAnsi"/>
          <w:b/>
          <w:color w:val="000000"/>
          <w:sz w:val="24"/>
          <w:szCs w:val="24"/>
          <w:shd w:val="clear" w:color="auto" w:fill="FFFFFF"/>
        </w:rPr>
        <w:t>, w formie elektronicznej lub w postaci elektronicznej opatrzonej podpisem zaufanym lub podpisem osobistym</w:t>
      </w:r>
      <w:r w:rsidRPr="00EF734F">
        <w:rPr>
          <w:rFonts w:ascii="Cambria" w:hAnsi="Cambria" w:cstheme="majorHAnsi"/>
          <w:color w:val="000000"/>
          <w:sz w:val="24"/>
          <w:szCs w:val="24"/>
          <w:shd w:val="clear" w:color="auto" w:fill="FFFFFF"/>
        </w:rPr>
        <w:t xml:space="preserve"> w formatach danych określonych w przepisach wydanych na podstawie </w:t>
      </w:r>
      <w:r w:rsidRPr="00EF734F">
        <w:rPr>
          <w:rFonts w:ascii="Cambria" w:hAnsi="Cambria" w:cstheme="majorHAnsi"/>
          <w:sz w:val="24"/>
          <w:szCs w:val="24"/>
          <w:shd w:val="clear" w:color="auto" w:fill="FFFFFF"/>
        </w:rPr>
        <w:t>art. 18</w:t>
      </w:r>
      <w:r w:rsidRPr="00EF734F">
        <w:rPr>
          <w:rFonts w:ascii="Cambria" w:hAnsi="Cambria" w:cstheme="majorHAnsi"/>
          <w:color w:val="000000"/>
          <w:sz w:val="24"/>
          <w:szCs w:val="24"/>
          <w:shd w:val="clear" w:color="auto" w:fill="FFFFFF"/>
        </w:rPr>
        <w:t xml:space="preserve"> ustawy z dnia 17 lutego 2005 r. o informatyzacji działalności podmiotów realizujących </w:t>
      </w:r>
      <w:r w:rsidR="00390B07" w:rsidRPr="00EF734F">
        <w:rPr>
          <w:rFonts w:ascii="Cambria" w:hAnsi="Cambria" w:cstheme="majorHAnsi"/>
          <w:color w:val="000000"/>
          <w:sz w:val="24"/>
          <w:szCs w:val="24"/>
          <w:shd w:val="clear" w:color="auto" w:fill="FFFFFF"/>
        </w:rPr>
        <w:t>zadania publiczne (t.j. Dz. U. z 2023</w:t>
      </w:r>
      <w:r w:rsidRPr="00EF734F">
        <w:rPr>
          <w:rFonts w:ascii="Cambria" w:hAnsi="Cambria" w:cstheme="majorHAnsi"/>
          <w:color w:val="000000"/>
          <w:sz w:val="24"/>
          <w:szCs w:val="24"/>
          <w:shd w:val="clear" w:color="auto" w:fill="FFFFFF"/>
        </w:rPr>
        <w:t xml:space="preserve"> r. poz. </w:t>
      </w:r>
      <w:r w:rsidR="00390B07" w:rsidRPr="00EF734F">
        <w:rPr>
          <w:rFonts w:ascii="Cambria" w:hAnsi="Cambria" w:cstheme="majorHAnsi"/>
          <w:color w:val="000000"/>
          <w:sz w:val="24"/>
          <w:szCs w:val="24"/>
          <w:shd w:val="clear" w:color="auto" w:fill="FFFFFF"/>
        </w:rPr>
        <w:t>57</w:t>
      </w:r>
      <w:r w:rsidRPr="00EF734F">
        <w:rPr>
          <w:rFonts w:ascii="Cambria" w:hAnsi="Cambria" w:cstheme="majorHAnsi"/>
          <w:color w:val="000000"/>
          <w:sz w:val="24"/>
          <w:szCs w:val="24"/>
          <w:shd w:val="clear" w:color="auto" w:fill="FFFFFF"/>
        </w:rPr>
        <w:t xml:space="preserve">), z zastrzeżeniem formatów, o których mowa w </w:t>
      </w:r>
      <w:r w:rsidRPr="00EF734F">
        <w:rPr>
          <w:rFonts w:ascii="Cambria" w:hAnsi="Cambria" w:cstheme="majorHAnsi"/>
          <w:sz w:val="24"/>
          <w:szCs w:val="24"/>
          <w:shd w:val="clear" w:color="auto" w:fill="FFFFFF"/>
        </w:rPr>
        <w:t>art. 66 ust. 1</w:t>
      </w:r>
      <w:r w:rsidRPr="00EF734F">
        <w:rPr>
          <w:rFonts w:ascii="Cambria" w:hAnsi="Cambria" w:cstheme="majorHAnsi"/>
          <w:color w:val="000000"/>
          <w:sz w:val="24"/>
          <w:szCs w:val="24"/>
          <w:shd w:val="clear" w:color="auto" w:fill="FFFFFF"/>
        </w:rPr>
        <w:t xml:space="preserve"> ustawy Pzp, z uwzględnieniem rodzaju przekazywanych danych.</w:t>
      </w:r>
    </w:p>
    <w:p w14:paraId="5F9E2D24" w14:textId="77777777" w:rsidR="006516B5" w:rsidRPr="00EF734F" w:rsidRDefault="006516B5" w:rsidP="007B7D89">
      <w:pPr>
        <w:pStyle w:val="Akapitzlist"/>
        <w:widowControl w:val="0"/>
        <w:numPr>
          <w:ilvl w:val="1"/>
          <w:numId w:val="12"/>
        </w:numPr>
        <w:spacing w:line="276" w:lineRule="auto"/>
        <w:outlineLvl w:val="3"/>
        <w:rPr>
          <w:rFonts w:ascii="Cambria" w:hAnsi="Cambria" w:cstheme="majorHAnsi"/>
          <w:sz w:val="24"/>
          <w:szCs w:val="24"/>
        </w:rPr>
      </w:pPr>
      <w:r w:rsidRPr="00EF734F">
        <w:rPr>
          <w:rFonts w:ascii="Cambria" w:hAnsi="Cambria" w:cstheme="majorHAnsi"/>
          <w:color w:val="000000" w:themeColor="text1"/>
          <w:sz w:val="24"/>
          <w:szCs w:val="24"/>
        </w:rPr>
        <w:t xml:space="preserve">Sposób złożenia oferty w tym zaszyfrowania oferty opisany został w Instrukcji użytkownika Wykonawca zobowiązany jest do zapoznania się z treścią ww. Instrukcji przed złożeniem oferty. Składając ofertę Wykonawca akceptuje treść ww. Instrukcji. </w:t>
      </w:r>
    </w:p>
    <w:p w14:paraId="5236A82D" w14:textId="77777777" w:rsidR="006516B5" w:rsidRPr="00EF734F" w:rsidRDefault="006516B5" w:rsidP="007B7D89">
      <w:pPr>
        <w:pStyle w:val="Akapitzlist"/>
        <w:widowControl w:val="0"/>
        <w:numPr>
          <w:ilvl w:val="1"/>
          <w:numId w:val="12"/>
        </w:numPr>
        <w:spacing w:line="276" w:lineRule="auto"/>
        <w:outlineLvl w:val="3"/>
        <w:rPr>
          <w:rFonts w:ascii="Cambria" w:hAnsi="Cambria" w:cstheme="majorHAnsi"/>
          <w:bCs/>
          <w:sz w:val="24"/>
          <w:szCs w:val="24"/>
        </w:rPr>
      </w:pPr>
      <w:r w:rsidRPr="00EF734F">
        <w:rPr>
          <w:rFonts w:ascii="Cambria" w:hAnsi="Cambria" w:cstheme="majorHAnsi"/>
          <w:bCs/>
          <w:sz w:val="24"/>
          <w:szCs w:val="24"/>
        </w:rPr>
        <w:t>Oferta musi zawierać następujące oświadczenia i dokumenty:</w:t>
      </w:r>
    </w:p>
    <w:p w14:paraId="15DEA7FB" w14:textId="56BDA22B" w:rsidR="006516B5" w:rsidRPr="00EF734F" w:rsidRDefault="006516B5" w:rsidP="00F376E5">
      <w:pPr>
        <w:pStyle w:val="Akapitzlist"/>
        <w:widowControl w:val="0"/>
        <w:numPr>
          <w:ilvl w:val="0"/>
          <w:numId w:val="20"/>
        </w:numPr>
        <w:spacing w:line="276" w:lineRule="auto"/>
        <w:outlineLvl w:val="3"/>
        <w:rPr>
          <w:rFonts w:ascii="Cambria" w:hAnsi="Cambria" w:cstheme="majorHAnsi"/>
          <w:bCs/>
          <w:sz w:val="24"/>
          <w:szCs w:val="24"/>
        </w:rPr>
      </w:pPr>
      <w:r w:rsidRPr="00EF734F">
        <w:rPr>
          <w:rFonts w:ascii="Cambria" w:hAnsi="Cambria" w:cstheme="majorHAnsi"/>
          <w:b/>
          <w:bCs/>
          <w:sz w:val="24"/>
          <w:szCs w:val="24"/>
        </w:rPr>
        <w:t xml:space="preserve">Formularz ofertowy </w:t>
      </w:r>
      <w:r w:rsidRPr="00EF734F">
        <w:rPr>
          <w:rFonts w:ascii="Cambria" w:hAnsi="Cambria" w:cstheme="majorHAnsi"/>
          <w:bCs/>
          <w:sz w:val="24"/>
          <w:szCs w:val="24"/>
        </w:rPr>
        <w:t xml:space="preserve">– </w:t>
      </w:r>
      <w:r w:rsidR="00F376E5" w:rsidRPr="00EF734F">
        <w:rPr>
          <w:rFonts w:ascii="Cambria" w:hAnsi="Cambria" w:cstheme="majorHAnsi"/>
          <w:bCs/>
          <w:sz w:val="24"/>
          <w:szCs w:val="24"/>
        </w:rPr>
        <w:t>dokument udostępniony przez Zamawiającego na Platformie e-Zamówienia i zamieszczony w podglądzie postępowania w zakładce „Informacje podstawowe”</w:t>
      </w:r>
      <w:r w:rsidRPr="00EF734F">
        <w:rPr>
          <w:rFonts w:ascii="Cambria" w:hAnsi="Cambria" w:cstheme="majorHAnsi"/>
          <w:bCs/>
          <w:sz w:val="24"/>
          <w:szCs w:val="24"/>
        </w:rPr>
        <w:t xml:space="preserve">. </w:t>
      </w:r>
    </w:p>
    <w:p w14:paraId="19DF15A9" w14:textId="77777777" w:rsidR="006516B5" w:rsidRPr="00EF734F" w:rsidRDefault="006516B5" w:rsidP="00647334">
      <w:pPr>
        <w:pStyle w:val="Akapitzlist"/>
        <w:widowControl w:val="0"/>
        <w:numPr>
          <w:ilvl w:val="0"/>
          <w:numId w:val="20"/>
        </w:numPr>
        <w:spacing w:line="276" w:lineRule="auto"/>
        <w:outlineLvl w:val="3"/>
        <w:rPr>
          <w:rFonts w:ascii="Cambria" w:hAnsi="Cambria" w:cstheme="majorHAnsi"/>
          <w:bCs/>
          <w:sz w:val="24"/>
          <w:szCs w:val="24"/>
        </w:rPr>
      </w:pPr>
      <w:r w:rsidRPr="00EF734F">
        <w:rPr>
          <w:rFonts w:ascii="Cambria" w:hAnsi="Cambria" w:cstheme="majorHAnsi"/>
          <w:b/>
          <w:bCs/>
          <w:sz w:val="24"/>
          <w:szCs w:val="24"/>
        </w:rPr>
        <w:t>Oświadczenia, o których mowa w rozdziale 8.1 SWZ</w:t>
      </w:r>
      <w:r w:rsidRPr="00EF734F">
        <w:rPr>
          <w:rFonts w:ascii="Cambria" w:hAnsi="Cambria" w:cstheme="majorHAnsi"/>
          <w:bCs/>
          <w:sz w:val="24"/>
          <w:szCs w:val="24"/>
        </w:rPr>
        <w:t>;</w:t>
      </w:r>
    </w:p>
    <w:p w14:paraId="1E4EC731" w14:textId="77777777" w:rsidR="006516B5" w:rsidRPr="00EF734F" w:rsidRDefault="006516B5" w:rsidP="00647334">
      <w:pPr>
        <w:pStyle w:val="Akapitzlist"/>
        <w:widowControl w:val="0"/>
        <w:numPr>
          <w:ilvl w:val="0"/>
          <w:numId w:val="20"/>
        </w:numPr>
        <w:spacing w:line="276" w:lineRule="auto"/>
        <w:outlineLvl w:val="3"/>
        <w:rPr>
          <w:rFonts w:ascii="Cambria" w:hAnsi="Cambria" w:cstheme="majorHAnsi"/>
          <w:bCs/>
          <w:sz w:val="24"/>
          <w:szCs w:val="24"/>
        </w:rPr>
      </w:pPr>
      <w:r w:rsidRPr="00EF734F">
        <w:rPr>
          <w:rFonts w:ascii="Cambria" w:hAnsi="Cambria" w:cstheme="majorHAnsi"/>
          <w:b/>
          <w:sz w:val="24"/>
          <w:szCs w:val="24"/>
        </w:rPr>
        <w:t>Oświadczenie, o którym mowa w rozdziale 8.2 SWZ</w:t>
      </w:r>
      <w:r w:rsidRPr="00EF734F">
        <w:rPr>
          <w:rFonts w:ascii="Cambria" w:hAnsi="Cambria" w:cstheme="majorHAnsi"/>
          <w:bCs/>
          <w:sz w:val="24"/>
          <w:szCs w:val="24"/>
        </w:rPr>
        <w:t xml:space="preserve"> </w:t>
      </w:r>
      <w:r w:rsidRPr="00EF734F">
        <w:rPr>
          <w:rFonts w:ascii="Cambria" w:hAnsi="Cambria" w:cstheme="majorHAnsi"/>
          <w:b/>
          <w:bCs/>
          <w:i/>
          <w:sz w:val="24"/>
          <w:szCs w:val="24"/>
          <w:lang w:eastAsia="en-US"/>
        </w:rPr>
        <w:t>(jeżeli dotyczy)</w:t>
      </w:r>
      <w:r w:rsidRPr="00EF734F">
        <w:rPr>
          <w:rFonts w:ascii="Cambria" w:hAnsi="Cambria" w:cstheme="majorHAnsi"/>
          <w:bCs/>
          <w:sz w:val="24"/>
          <w:szCs w:val="24"/>
        </w:rPr>
        <w:t>,</w:t>
      </w:r>
    </w:p>
    <w:p w14:paraId="4F3C71A0" w14:textId="26288829" w:rsidR="006516B5" w:rsidRPr="00EF734F" w:rsidRDefault="006516B5" w:rsidP="00647334">
      <w:pPr>
        <w:pStyle w:val="Akapitzlist"/>
        <w:widowControl w:val="0"/>
        <w:numPr>
          <w:ilvl w:val="0"/>
          <w:numId w:val="20"/>
        </w:numPr>
        <w:spacing w:line="276" w:lineRule="auto"/>
        <w:outlineLvl w:val="3"/>
        <w:rPr>
          <w:rFonts w:ascii="Cambria" w:hAnsi="Cambria" w:cstheme="majorHAnsi"/>
          <w:bCs/>
          <w:sz w:val="24"/>
          <w:szCs w:val="24"/>
        </w:rPr>
      </w:pPr>
      <w:r w:rsidRPr="00EF734F">
        <w:rPr>
          <w:rFonts w:ascii="Cambria" w:hAnsi="Cambria" w:cstheme="majorHAnsi"/>
          <w:b/>
          <w:bCs/>
          <w:sz w:val="24"/>
          <w:szCs w:val="24"/>
          <w:lang w:eastAsia="en-US"/>
        </w:rPr>
        <w:t>Zobowiązanie lub inne dokumenty</w:t>
      </w:r>
      <w:r w:rsidRPr="00EF734F">
        <w:rPr>
          <w:rFonts w:ascii="Cambria" w:hAnsi="Cambria" w:cstheme="majorHAnsi"/>
          <w:b/>
          <w:sz w:val="24"/>
          <w:szCs w:val="24"/>
          <w:lang w:eastAsia="en-US"/>
        </w:rPr>
        <w:t xml:space="preserve">, o których mowa w pkt </w:t>
      </w:r>
      <w:r w:rsidR="00B43861" w:rsidRPr="00EF734F">
        <w:rPr>
          <w:rFonts w:ascii="Cambria" w:hAnsi="Cambria" w:cstheme="majorHAnsi"/>
          <w:b/>
          <w:sz w:val="24"/>
          <w:szCs w:val="24"/>
          <w:lang w:eastAsia="en-US"/>
        </w:rPr>
        <w:t xml:space="preserve">4.2. i </w:t>
      </w:r>
      <w:r w:rsidRPr="00EF734F">
        <w:rPr>
          <w:rFonts w:ascii="Cambria" w:hAnsi="Cambria" w:cstheme="majorHAnsi"/>
          <w:b/>
          <w:sz w:val="24"/>
          <w:szCs w:val="24"/>
          <w:lang w:eastAsia="en-US"/>
        </w:rPr>
        <w:t>9.4 SWZ</w:t>
      </w:r>
      <w:r w:rsidRPr="00EF734F">
        <w:rPr>
          <w:rFonts w:ascii="Cambria" w:hAnsi="Cambria" w:cstheme="majorHAnsi"/>
          <w:bCs/>
          <w:sz w:val="24"/>
          <w:szCs w:val="24"/>
          <w:lang w:eastAsia="en-US"/>
        </w:rPr>
        <w:t xml:space="preserve"> </w:t>
      </w:r>
      <w:r w:rsidRPr="00EF734F">
        <w:rPr>
          <w:rFonts w:ascii="Cambria" w:hAnsi="Cambria" w:cstheme="majorHAnsi"/>
          <w:b/>
          <w:bCs/>
          <w:i/>
          <w:sz w:val="24"/>
          <w:szCs w:val="24"/>
          <w:lang w:eastAsia="en-US"/>
        </w:rPr>
        <w:t>(jeżeli dotyczy)</w:t>
      </w:r>
      <w:r w:rsidRPr="00EF734F">
        <w:rPr>
          <w:rFonts w:ascii="Cambria" w:hAnsi="Cambria" w:cstheme="majorHAnsi"/>
          <w:bCs/>
          <w:i/>
          <w:sz w:val="24"/>
          <w:szCs w:val="24"/>
          <w:lang w:eastAsia="en-US"/>
        </w:rPr>
        <w:t>.</w:t>
      </w:r>
    </w:p>
    <w:p w14:paraId="5CDFE442" w14:textId="77777777" w:rsidR="006516B5" w:rsidRPr="00EF734F" w:rsidRDefault="006516B5" w:rsidP="00647334">
      <w:pPr>
        <w:pStyle w:val="Akapitzlist"/>
        <w:widowControl w:val="0"/>
        <w:numPr>
          <w:ilvl w:val="0"/>
          <w:numId w:val="20"/>
        </w:numPr>
        <w:spacing w:line="276" w:lineRule="auto"/>
        <w:outlineLvl w:val="3"/>
        <w:rPr>
          <w:rFonts w:ascii="Cambria" w:hAnsi="Cambria" w:cstheme="majorHAnsi"/>
          <w:bCs/>
          <w:sz w:val="24"/>
          <w:szCs w:val="24"/>
        </w:rPr>
      </w:pPr>
      <w:r w:rsidRPr="00EF734F">
        <w:rPr>
          <w:rFonts w:ascii="Cambria" w:hAnsi="Cambria" w:cstheme="majorHAnsi"/>
          <w:b/>
          <w:bCs/>
          <w:sz w:val="24"/>
          <w:szCs w:val="24"/>
          <w:lang w:eastAsia="en-US"/>
        </w:rPr>
        <w:t xml:space="preserve">Potwierdzenie umocowania do działania w imieniu Wykonawcy </w:t>
      </w:r>
      <w:r w:rsidRPr="00EF734F">
        <w:rPr>
          <w:rFonts w:ascii="Cambria" w:hAnsi="Cambria" w:cstheme="majorHAnsi"/>
          <w:b/>
          <w:bCs/>
          <w:color w:val="000000"/>
          <w:sz w:val="24"/>
          <w:szCs w:val="24"/>
        </w:rPr>
        <w:t>lub podmiotu udostępniającego zasoby</w:t>
      </w:r>
      <w:r w:rsidRPr="00EF734F">
        <w:rPr>
          <w:rFonts w:ascii="Cambria" w:hAnsi="Cambria" w:cstheme="majorHAnsi"/>
          <w:b/>
          <w:bCs/>
          <w:sz w:val="24"/>
          <w:szCs w:val="24"/>
          <w:lang w:eastAsia="en-US"/>
        </w:rPr>
        <w:t>:</w:t>
      </w:r>
    </w:p>
    <w:p w14:paraId="1444AFB7" w14:textId="77777777" w:rsidR="006516B5" w:rsidRPr="00EF734F" w:rsidRDefault="006516B5" w:rsidP="001E4637">
      <w:pPr>
        <w:pStyle w:val="Akapitzlist"/>
        <w:widowControl w:val="0"/>
        <w:numPr>
          <w:ilvl w:val="0"/>
          <w:numId w:val="29"/>
        </w:numPr>
        <w:spacing w:line="276" w:lineRule="auto"/>
        <w:outlineLvl w:val="3"/>
        <w:rPr>
          <w:rFonts w:ascii="Cambria" w:hAnsi="Cambria" w:cstheme="majorHAnsi"/>
          <w:b/>
          <w:bCs/>
          <w:sz w:val="24"/>
          <w:szCs w:val="24"/>
          <w:lang w:eastAsia="en-US"/>
        </w:rPr>
      </w:pPr>
      <w:r w:rsidRPr="00EF734F">
        <w:rPr>
          <w:rFonts w:ascii="Cambria" w:hAnsi="Cambria" w:cstheme="majorHAnsi"/>
          <w:sz w:val="24"/>
          <w:szCs w:val="24"/>
          <w:lang w:eastAsia="en-US"/>
        </w:rPr>
        <w:t>Zamawiający w</w:t>
      </w:r>
      <w:r w:rsidRPr="00EF734F">
        <w:rPr>
          <w:rFonts w:ascii="Cambria" w:hAnsi="Cambria" w:cstheme="majorHAnsi"/>
          <w:b/>
          <w:bCs/>
          <w:sz w:val="24"/>
          <w:szCs w:val="24"/>
          <w:lang w:eastAsia="en-US"/>
        </w:rPr>
        <w:t xml:space="preserve"> </w:t>
      </w:r>
      <w:r w:rsidRPr="00EF734F">
        <w:rPr>
          <w:rFonts w:ascii="Cambria" w:hAnsi="Cambria" w:cstheme="majorHAnsi"/>
          <w:color w:val="000000"/>
          <w:sz w:val="24"/>
          <w:szCs w:val="24"/>
        </w:rPr>
        <w:t xml:space="preserve">celu potwierdzenia, że osoba działająca w imieniu Wykonawcy </w:t>
      </w:r>
      <w:bookmarkStart w:id="4" w:name="_Hlk61243161"/>
      <w:r w:rsidRPr="00EF734F">
        <w:rPr>
          <w:rFonts w:ascii="Cambria" w:hAnsi="Cambria" w:cstheme="majorHAnsi"/>
          <w:color w:val="000000"/>
          <w:sz w:val="24"/>
          <w:szCs w:val="24"/>
        </w:rPr>
        <w:t>lub podmiotu udostępniającego zasoby</w:t>
      </w:r>
      <w:bookmarkEnd w:id="4"/>
      <w:r w:rsidRPr="00EF734F">
        <w:rPr>
          <w:rFonts w:ascii="Cambria" w:hAnsi="Cambria" w:cstheme="majorHAnsi"/>
          <w:color w:val="000000"/>
          <w:sz w:val="24"/>
          <w:szCs w:val="24"/>
        </w:rPr>
        <w:t xml:space="preserve"> jest umocowana do jego reprezentowania, żąda złożenia wraz z ofertą odpisu lub informacji z Krajowego Rejestru Sądowego, Centralnej Ewidencji i Informacji o Działalności Gospodarczej lub innego właściwego rejestru;</w:t>
      </w:r>
    </w:p>
    <w:p w14:paraId="2A15BD00" w14:textId="77777777" w:rsidR="006516B5" w:rsidRPr="00EF734F" w:rsidRDefault="006516B5" w:rsidP="001E4637">
      <w:pPr>
        <w:pStyle w:val="Akapitzlist"/>
        <w:widowControl w:val="0"/>
        <w:numPr>
          <w:ilvl w:val="0"/>
          <w:numId w:val="29"/>
        </w:numPr>
        <w:spacing w:line="276" w:lineRule="auto"/>
        <w:outlineLvl w:val="3"/>
        <w:rPr>
          <w:rFonts w:ascii="Cambria" w:hAnsi="Cambria" w:cstheme="majorHAnsi"/>
          <w:b/>
          <w:bCs/>
          <w:sz w:val="24"/>
          <w:szCs w:val="24"/>
          <w:lang w:eastAsia="en-US"/>
        </w:rPr>
      </w:pPr>
      <w:r w:rsidRPr="00EF734F">
        <w:rPr>
          <w:rFonts w:ascii="Cambria" w:hAnsi="Cambria" w:cstheme="majorHAnsi"/>
          <w:color w:val="000000"/>
          <w:sz w:val="24"/>
          <w:szCs w:val="24"/>
        </w:rPr>
        <w:t xml:space="preserve">Wykonawca lub podmiot udostępniający zasoby nie jest zobowiązany do </w:t>
      </w:r>
      <w:r w:rsidRPr="00EF734F">
        <w:rPr>
          <w:rFonts w:ascii="Cambria" w:hAnsi="Cambria" w:cstheme="majorHAnsi"/>
          <w:color w:val="000000"/>
          <w:sz w:val="24"/>
          <w:szCs w:val="24"/>
        </w:rPr>
        <w:lastRenderedPageBreak/>
        <w:t>złożenia dokumentów, o których mowa w lit a), jeżeli Zamawiający może je uzyskać za pomocą bezpłatnych i ogólnodostępnych baz danych, o ile Wykonawca wskazał dane umożliwiające dostęp do tych dokumentów.</w:t>
      </w:r>
    </w:p>
    <w:p w14:paraId="1F006159" w14:textId="77777777" w:rsidR="006516B5" w:rsidRPr="00EF734F" w:rsidRDefault="006516B5" w:rsidP="001E4637">
      <w:pPr>
        <w:pStyle w:val="Akapitzlist"/>
        <w:widowControl w:val="0"/>
        <w:numPr>
          <w:ilvl w:val="0"/>
          <w:numId w:val="29"/>
        </w:numPr>
        <w:spacing w:line="276" w:lineRule="auto"/>
        <w:outlineLvl w:val="3"/>
        <w:rPr>
          <w:rFonts w:ascii="Cambria" w:hAnsi="Cambria" w:cstheme="majorHAnsi"/>
          <w:b/>
          <w:bCs/>
          <w:sz w:val="24"/>
          <w:szCs w:val="24"/>
          <w:lang w:eastAsia="en-US"/>
        </w:rPr>
      </w:pPr>
      <w:r w:rsidRPr="00EF734F">
        <w:rPr>
          <w:rFonts w:ascii="Cambria" w:hAnsi="Cambria" w:cstheme="majorHAnsi"/>
          <w:color w:val="000000"/>
          <w:sz w:val="24"/>
          <w:szCs w:val="24"/>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6CA35D95" w14:textId="77777777" w:rsidR="006516B5" w:rsidRPr="00EF734F" w:rsidRDefault="006516B5" w:rsidP="007B7D89">
      <w:pPr>
        <w:pStyle w:val="Akapitzlist"/>
        <w:widowControl w:val="0"/>
        <w:numPr>
          <w:ilvl w:val="0"/>
          <w:numId w:val="20"/>
        </w:numPr>
        <w:spacing w:line="276" w:lineRule="auto"/>
        <w:ind w:left="993" w:hanging="284"/>
        <w:outlineLvl w:val="3"/>
        <w:rPr>
          <w:rFonts w:ascii="Cambria" w:hAnsi="Cambria" w:cstheme="majorHAnsi"/>
          <w:bCs/>
          <w:sz w:val="24"/>
          <w:szCs w:val="24"/>
        </w:rPr>
      </w:pPr>
      <w:r w:rsidRPr="00EF734F">
        <w:rPr>
          <w:rFonts w:ascii="Cambria" w:hAnsi="Cambria" w:cstheme="majorHAnsi"/>
          <w:b/>
          <w:bCs/>
          <w:sz w:val="24"/>
          <w:szCs w:val="24"/>
          <w:lang w:eastAsia="en-US"/>
        </w:rPr>
        <w:t xml:space="preserve">Pełnomocnictwo </w:t>
      </w:r>
      <w:r w:rsidRPr="00EF734F">
        <w:rPr>
          <w:rFonts w:ascii="Cambria" w:hAnsi="Cambria" w:cstheme="majorHAnsi"/>
          <w:color w:val="000000"/>
          <w:sz w:val="24"/>
          <w:szCs w:val="24"/>
          <w:shd w:val="clear" w:color="auto" w:fill="FFFFFF"/>
        </w:rPr>
        <w:t>do reprezentowania wykonawców wspólnie ubiegających się o udzielenie zamówienia w postępowaniu o udzielenie zamówienia albo do reprezentowania ich w postępowaniu i zawarcia umowy w sprawie zamówienia publicznego</w:t>
      </w:r>
      <w:r w:rsidRPr="00EF734F">
        <w:rPr>
          <w:rFonts w:ascii="Cambria" w:hAnsi="Cambria" w:cstheme="majorHAnsi"/>
          <w:bCs/>
          <w:sz w:val="24"/>
          <w:szCs w:val="24"/>
          <w:lang w:eastAsia="en-US"/>
        </w:rPr>
        <w:t xml:space="preserve"> </w:t>
      </w:r>
      <w:r w:rsidRPr="00EF734F">
        <w:rPr>
          <w:rFonts w:ascii="Cambria" w:hAnsi="Cambria" w:cstheme="majorHAnsi"/>
          <w:b/>
          <w:bCs/>
          <w:i/>
          <w:sz w:val="24"/>
          <w:szCs w:val="24"/>
          <w:lang w:eastAsia="en-US"/>
        </w:rPr>
        <w:t>(jeżeli dotyczy)</w:t>
      </w:r>
      <w:r w:rsidRPr="00EF734F">
        <w:rPr>
          <w:rFonts w:ascii="Cambria" w:hAnsi="Cambria" w:cstheme="majorHAnsi"/>
          <w:bCs/>
          <w:sz w:val="24"/>
          <w:szCs w:val="24"/>
          <w:lang w:eastAsia="en-US"/>
        </w:rPr>
        <w:t>.</w:t>
      </w:r>
    </w:p>
    <w:p w14:paraId="524A1D8E" w14:textId="20F0756C" w:rsidR="006516B5" w:rsidRPr="00EF734F" w:rsidRDefault="006516B5" w:rsidP="007B7D89">
      <w:pPr>
        <w:pStyle w:val="Akapitzlist"/>
        <w:widowControl w:val="0"/>
        <w:numPr>
          <w:ilvl w:val="1"/>
          <w:numId w:val="12"/>
        </w:numPr>
        <w:spacing w:line="276" w:lineRule="auto"/>
        <w:ind w:left="709"/>
        <w:outlineLvl w:val="3"/>
        <w:rPr>
          <w:rFonts w:ascii="Cambria" w:hAnsi="Cambria" w:cstheme="majorHAnsi"/>
          <w:bCs/>
          <w:sz w:val="24"/>
          <w:szCs w:val="24"/>
        </w:rPr>
      </w:pPr>
      <w:r w:rsidRPr="00EF734F">
        <w:rPr>
          <w:rFonts w:ascii="Cambria" w:hAnsi="Cambria" w:cstheme="majorHAnsi"/>
          <w:b/>
          <w:bCs/>
          <w:color w:val="000000"/>
          <w:sz w:val="24"/>
          <w:szCs w:val="24"/>
        </w:rPr>
        <w:t>Pełnomocnictwo</w:t>
      </w:r>
      <w:r w:rsidRPr="00EF734F">
        <w:rPr>
          <w:rFonts w:ascii="Cambria" w:hAnsi="Cambria" w:cstheme="majorHAnsi"/>
          <w:color w:val="000000"/>
          <w:sz w:val="24"/>
          <w:szCs w:val="24"/>
        </w:rPr>
        <w:t xml:space="preserve">, o którym mowa w rozdziale 13.4 pkt 5) lit c) i pkt 6) SWZ </w:t>
      </w:r>
      <w:r w:rsidRPr="00EF734F">
        <w:rPr>
          <w:rFonts w:ascii="Cambria" w:hAnsi="Cambria" w:cstheme="majorHAnsi"/>
          <w:color w:val="000000"/>
          <w:sz w:val="24"/>
          <w:szCs w:val="24"/>
          <w:shd w:val="clear" w:color="auto" w:fill="FFFFFF"/>
        </w:rPr>
        <w:t xml:space="preserve">składa się, </w:t>
      </w:r>
      <w:r w:rsidRPr="00EF734F">
        <w:rPr>
          <w:rFonts w:ascii="Cambria" w:hAnsi="Cambria" w:cstheme="majorHAnsi"/>
          <w:b/>
          <w:bCs/>
          <w:color w:val="000000"/>
          <w:sz w:val="24"/>
          <w:szCs w:val="24"/>
          <w:u w:val="single"/>
          <w:shd w:val="clear" w:color="auto" w:fill="FFFFFF"/>
        </w:rPr>
        <w:t>pod rygorem nieważności</w:t>
      </w:r>
      <w:r w:rsidRPr="00EF734F">
        <w:rPr>
          <w:rFonts w:ascii="Cambria" w:hAnsi="Cambria" w:cstheme="majorHAnsi"/>
          <w:b/>
          <w:bCs/>
          <w:color w:val="000000"/>
          <w:sz w:val="24"/>
          <w:szCs w:val="24"/>
          <w:shd w:val="clear" w:color="auto" w:fill="FFFFFF"/>
        </w:rPr>
        <w:t xml:space="preserve"> w formie elektronicznej lub w postaci elektronicznej opatrzonej podpisem zaufanym lub podpisem osobistym lub w formie elektronicznej kopii poświadczonej za zgodność notarialnie</w:t>
      </w:r>
      <w:r w:rsidRPr="00EF734F">
        <w:rPr>
          <w:rFonts w:ascii="Cambria" w:hAnsi="Cambria" w:cstheme="majorHAnsi"/>
          <w:color w:val="000000"/>
          <w:sz w:val="24"/>
          <w:szCs w:val="24"/>
          <w:shd w:val="clear" w:color="auto" w:fill="FFFFFF"/>
        </w:rPr>
        <w:t xml:space="preserve"> - w formatach danych określonych w przepisach wydanych na podstawie </w:t>
      </w:r>
      <w:r w:rsidRPr="00EF734F">
        <w:rPr>
          <w:rFonts w:ascii="Cambria" w:hAnsi="Cambria" w:cstheme="majorHAnsi"/>
          <w:sz w:val="24"/>
          <w:szCs w:val="24"/>
          <w:shd w:val="clear" w:color="auto" w:fill="FFFFFF"/>
        </w:rPr>
        <w:t>art. 18</w:t>
      </w:r>
      <w:r w:rsidRPr="00EF734F">
        <w:rPr>
          <w:rFonts w:ascii="Cambria" w:hAnsi="Cambria" w:cstheme="majorHAnsi"/>
          <w:color w:val="000000"/>
          <w:sz w:val="24"/>
          <w:szCs w:val="24"/>
          <w:shd w:val="clear" w:color="auto" w:fill="FFFFFF"/>
        </w:rPr>
        <w:t xml:space="preserve"> ustawy z dnia 17 lutego 2005 r. o informatyzacji działalności podmiotów realizujących zadania publiczne (</w:t>
      </w:r>
      <w:r w:rsidR="00213456" w:rsidRPr="00EF734F">
        <w:rPr>
          <w:rFonts w:ascii="Cambria" w:hAnsi="Cambria" w:cstheme="majorHAnsi"/>
          <w:color w:val="000000"/>
          <w:sz w:val="24"/>
          <w:szCs w:val="24"/>
          <w:shd w:val="clear" w:color="auto" w:fill="FFFFFF"/>
        </w:rPr>
        <w:t xml:space="preserve">t.j. </w:t>
      </w:r>
      <w:r w:rsidRPr="00EF734F">
        <w:rPr>
          <w:rFonts w:ascii="Cambria" w:hAnsi="Cambria" w:cstheme="majorHAnsi"/>
          <w:color w:val="000000"/>
          <w:sz w:val="24"/>
          <w:szCs w:val="24"/>
          <w:shd w:val="clear" w:color="auto" w:fill="FFFFFF"/>
        </w:rPr>
        <w:t>Dz. U. z 20</w:t>
      </w:r>
      <w:r w:rsidR="0053697E" w:rsidRPr="00EF734F">
        <w:rPr>
          <w:rFonts w:ascii="Cambria" w:hAnsi="Cambria" w:cstheme="majorHAnsi"/>
          <w:color w:val="000000"/>
          <w:sz w:val="24"/>
          <w:szCs w:val="24"/>
          <w:shd w:val="clear" w:color="auto" w:fill="FFFFFF"/>
        </w:rPr>
        <w:t>23</w:t>
      </w:r>
      <w:r w:rsidR="00EF3B09" w:rsidRPr="00EF734F">
        <w:rPr>
          <w:rFonts w:ascii="Cambria" w:hAnsi="Cambria" w:cstheme="majorHAnsi"/>
          <w:color w:val="000000"/>
          <w:sz w:val="24"/>
          <w:szCs w:val="24"/>
          <w:shd w:val="clear" w:color="auto" w:fill="FFFFFF"/>
        </w:rPr>
        <w:t xml:space="preserve"> r. poz. </w:t>
      </w:r>
      <w:r w:rsidR="0053697E" w:rsidRPr="00EF734F">
        <w:rPr>
          <w:rFonts w:ascii="Cambria" w:hAnsi="Cambria" w:cstheme="majorHAnsi"/>
          <w:color w:val="000000"/>
          <w:sz w:val="24"/>
          <w:szCs w:val="24"/>
          <w:shd w:val="clear" w:color="auto" w:fill="FFFFFF"/>
        </w:rPr>
        <w:t>57</w:t>
      </w:r>
      <w:r w:rsidRPr="00EF734F">
        <w:rPr>
          <w:rFonts w:ascii="Cambria" w:hAnsi="Cambria" w:cstheme="majorHAnsi"/>
          <w:color w:val="000000"/>
          <w:sz w:val="24"/>
          <w:szCs w:val="24"/>
          <w:shd w:val="clear" w:color="auto" w:fill="FFFFFF"/>
        </w:rPr>
        <w:t xml:space="preserve">), z zastrzeżeniem formatów, o których mowa w </w:t>
      </w:r>
      <w:r w:rsidRPr="00EF734F">
        <w:rPr>
          <w:rFonts w:ascii="Cambria" w:hAnsi="Cambria" w:cstheme="majorHAnsi"/>
          <w:sz w:val="24"/>
          <w:szCs w:val="24"/>
          <w:shd w:val="clear" w:color="auto" w:fill="FFFFFF"/>
        </w:rPr>
        <w:t>art. 66 ust. 1</w:t>
      </w:r>
      <w:r w:rsidRPr="00EF734F">
        <w:rPr>
          <w:rFonts w:ascii="Cambria" w:hAnsi="Cambria" w:cstheme="majorHAnsi"/>
          <w:color w:val="000000"/>
          <w:sz w:val="24"/>
          <w:szCs w:val="24"/>
          <w:shd w:val="clear" w:color="auto" w:fill="FFFFFF"/>
        </w:rPr>
        <w:t xml:space="preserve"> ustawy, z uwzględnieniem rodzaju przekazywanych danych.</w:t>
      </w:r>
    </w:p>
    <w:p w14:paraId="005CB751" w14:textId="34D44D15" w:rsidR="006516B5" w:rsidRPr="00EF734F" w:rsidRDefault="006516B5" w:rsidP="007B7D89">
      <w:pPr>
        <w:pStyle w:val="Akapitzlist"/>
        <w:widowControl w:val="0"/>
        <w:numPr>
          <w:ilvl w:val="1"/>
          <w:numId w:val="12"/>
        </w:numPr>
        <w:spacing w:line="276" w:lineRule="auto"/>
        <w:ind w:left="709"/>
        <w:outlineLvl w:val="3"/>
        <w:rPr>
          <w:rFonts w:ascii="Cambria" w:hAnsi="Cambria" w:cstheme="majorHAnsi"/>
          <w:bCs/>
          <w:sz w:val="24"/>
          <w:szCs w:val="24"/>
        </w:rPr>
      </w:pPr>
      <w:r w:rsidRPr="00EF734F">
        <w:rPr>
          <w:rFonts w:ascii="Cambria" w:hAnsi="Cambria" w:cstheme="majorHAnsi"/>
          <w:bCs/>
          <w:sz w:val="24"/>
          <w:szCs w:val="24"/>
        </w:rPr>
        <w:t>Wykonawca w ofercie może zastrzec informacje stanowiące tajemnicę przedsiębiorstwa w rozumieniu ustawy z dnia 16 kwietnia 1993 r. o zwalczaniu nieuczciwej konk</w:t>
      </w:r>
      <w:r w:rsidR="00642BE0" w:rsidRPr="00EF734F">
        <w:rPr>
          <w:rFonts w:ascii="Cambria" w:hAnsi="Cambria" w:cstheme="majorHAnsi"/>
          <w:bCs/>
          <w:sz w:val="24"/>
          <w:szCs w:val="24"/>
        </w:rPr>
        <w:t>urencji (t. j. Dz. U. 2022</w:t>
      </w:r>
      <w:r w:rsidRPr="00EF734F">
        <w:rPr>
          <w:rFonts w:ascii="Cambria" w:hAnsi="Cambria" w:cstheme="majorHAnsi"/>
          <w:bCs/>
          <w:sz w:val="24"/>
          <w:szCs w:val="24"/>
        </w:rPr>
        <w:t xml:space="preserve"> poz</w:t>
      </w:r>
      <w:r w:rsidR="00642BE0" w:rsidRPr="00EF734F">
        <w:rPr>
          <w:rFonts w:ascii="Cambria" w:hAnsi="Cambria" w:cstheme="majorHAnsi"/>
          <w:bCs/>
          <w:sz w:val="24"/>
          <w:szCs w:val="24"/>
        </w:rPr>
        <w:t>. 1233). Zamawiający</w:t>
      </w:r>
      <w:r w:rsidRPr="00EF734F">
        <w:rPr>
          <w:rFonts w:ascii="Cambria" w:hAnsi="Cambria" w:cstheme="majorHAnsi"/>
          <w:bCs/>
          <w:sz w:val="24"/>
          <w:szCs w:val="24"/>
        </w:rPr>
        <w:t xml:space="preserve"> nie ujawni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14:paraId="7FF15306" w14:textId="77777777" w:rsidR="006516B5" w:rsidRPr="00EF734F" w:rsidRDefault="006516B5" w:rsidP="006516B5">
      <w:pPr>
        <w:pStyle w:val="Akapitzlist"/>
        <w:widowControl w:val="0"/>
        <w:spacing w:line="276" w:lineRule="auto"/>
        <w:ind w:left="709"/>
        <w:outlineLvl w:val="3"/>
        <w:rPr>
          <w:rFonts w:ascii="Cambria" w:hAnsi="Cambria" w:cstheme="majorHAnsi"/>
          <w:bCs/>
          <w:sz w:val="24"/>
          <w:szCs w:val="24"/>
          <w:u w:val="single"/>
        </w:rPr>
      </w:pPr>
      <w:r w:rsidRPr="00EF734F">
        <w:rPr>
          <w:rFonts w:ascii="Cambria" w:eastAsia="Calibri" w:hAnsi="Cambria" w:cstheme="majorHAnsi"/>
          <w:sz w:val="24"/>
          <w:szCs w:val="24"/>
          <w:u w:val="single"/>
        </w:rPr>
        <w:t>Wykonawca w szczególności nie może zastrzec w ofercie informacji:</w:t>
      </w:r>
    </w:p>
    <w:p w14:paraId="680AFAA6" w14:textId="77777777" w:rsidR="006516B5" w:rsidRPr="00EF734F" w:rsidRDefault="006516B5" w:rsidP="007B7D89">
      <w:pPr>
        <w:pStyle w:val="Akapitzlist"/>
        <w:numPr>
          <w:ilvl w:val="0"/>
          <w:numId w:val="22"/>
        </w:numPr>
        <w:spacing w:line="276" w:lineRule="auto"/>
        <w:ind w:left="1134" w:hanging="425"/>
        <w:rPr>
          <w:rFonts w:ascii="Cambria" w:eastAsia="Calibri" w:hAnsi="Cambria" w:cstheme="majorHAnsi"/>
          <w:sz w:val="24"/>
          <w:szCs w:val="24"/>
        </w:rPr>
      </w:pPr>
      <w:r w:rsidRPr="00EF734F">
        <w:rPr>
          <w:rFonts w:ascii="Cambria" w:eastAsia="Calibri" w:hAnsi="Cambria" w:cstheme="majorHAnsi"/>
          <w:sz w:val="24"/>
          <w:szCs w:val="24"/>
        </w:rPr>
        <w:t>odczytywanych podczas otwarcia ofert,</w:t>
      </w:r>
    </w:p>
    <w:p w14:paraId="083EA912" w14:textId="77777777" w:rsidR="006516B5" w:rsidRPr="00EF734F" w:rsidRDefault="006516B5" w:rsidP="007B7D89">
      <w:pPr>
        <w:pStyle w:val="Akapitzlist"/>
        <w:numPr>
          <w:ilvl w:val="0"/>
          <w:numId w:val="22"/>
        </w:numPr>
        <w:spacing w:line="276" w:lineRule="auto"/>
        <w:ind w:left="1134" w:hanging="425"/>
        <w:rPr>
          <w:rFonts w:ascii="Cambria" w:eastAsia="Calibri" w:hAnsi="Cambria" w:cstheme="majorHAnsi"/>
          <w:sz w:val="24"/>
          <w:szCs w:val="24"/>
        </w:rPr>
      </w:pPr>
      <w:r w:rsidRPr="00EF734F">
        <w:rPr>
          <w:rFonts w:ascii="Cambria" w:eastAsia="Calibri" w:hAnsi="Cambria" w:cstheme="majorHAnsi"/>
          <w:sz w:val="24"/>
          <w:szCs w:val="24"/>
        </w:rPr>
        <w:t>które są jawne na mocy odrębnych przepisów,</w:t>
      </w:r>
    </w:p>
    <w:p w14:paraId="66E8C731" w14:textId="77777777" w:rsidR="006516B5" w:rsidRPr="00EF734F" w:rsidRDefault="006516B5" w:rsidP="007B7D89">
      <w:pPr>
        <w:pStyle w:val="Akapitzlist"/>
        <w:numPr>
          <w:ilvl w:val="0"/>
          <w:numId w:val="22"/>
        </w:numPr>
        <w:spacing w:line="276" w:lineRule="auto"/>
        <w:ind w:left="1134" w:hanging="425"/>
        <w:rPr>
          <w:rFonts w:ascii="Cambria" w:eastAsia="Calibri" w:hAnsi="Cambria" w:cstheme="majorHAnsi"/>
          <w:sz w:val="24"/>
          <w:szCs w:val="24"/>
        </w:rPr>
      </w:pPr>
      <w:r w:rsidRPr="00EF734F">
        <w:rPr>
          <w:rFonts w:ascii="Cambria" w:eastAsia="Calibri" w:hAnsi="Cambria" w:cstheme="majorHAnsi"/>
          <w:sz w:val="24"/>
          <w:szCs w:val="24"/>
        </w:rPr>
        <w:t>ceny jednostkowej stanowiącej podstawę wyliczenia ceny oferty.</w:t>
      </w:r>
    </w:p>
    <w:p w14:paraId="0B2E90B9" w14:textId="77777777" w:rsidR="006516B5" w:rsidRPr="00EF734F" w:rsidRDefault="006516B5" w:rsidP="007B7D89">
      <w:pPr>
        <w:pStyle w:val="Akapitzlist"/>
        <w:widowControl w:val="0"/>
        <w:numPr>
          <w:ilvl w:val="1"/>
          <w:numId w:val="12"/>
        </w:numPr>
        <w:spacing w:line="276" w:lineRule="auto"/>
        <w:ind w:left="709"/>
        <w:outlineLvl w:val="3"/>
        <w:rPr>
          <w:rFonts w:ascii="Cambria" w:hAnsi="Cambria" w:cstheme="majorHAnsi"/>
          <w:bCs/>
          <w:sz w:val="24"/>
          <w:szCs w:val="24"/>
        </w:rPr>
      </w:pPr>
      <w:r w:rsidRPr="00EF734F">
        <w:rPr>
          <w:rFonts w:ascii="Cambria" w:hAnsi="Cambria" w:cstheme="majorHAnsi"/>
          <w:bCs/>
          <w:sz w:val="24"/>
          <w:szCs w:val="24"/>
        </w:rPr>
        <w:t xml:space="preserve">Wszelkie informacje stanowiące tajemnicę przedsiębiorstwa w rozumieniu ustawy z dnia 16 kwietnia </w:t>
      </w:r>
      <w:r w:rsidRPr="00EF734F">
        <w:rPr>
          <w:rFonts w:ascii="Cambria" w:hAnsi="Cambria" w:cstheme="majorHAnsi"/>
          <w:bCs/>
          <w:color w:val="000000" w:themeColor="text1"/>
          <w:sz w:val="24"/>
          <w:szCs w:val="24"/>
        </w:rPr>
        <w:t>1993 r. o zwalczaniu nieuczciwej konkurencji (tekst jedn. z 2020 r. poz. 1913 ze zm.), które Wykonawca zastrzeże jako tajemnicę przedsiębiorstwa, powinny zostać złożone</w:t>
      </w:r>
      <w:r w:rsidRPr="00EF734F">
        <w:rPr>
          <w:rFonts w:ascii="Cambria" w:hAnsi="Cambria" w:cstheme="majorHAnsi"/>
          <w:bCs/>
          <w:sz w:val="24"/>
          <w:szCs w:val="24"/>
        </w:rPr>
        <w:t xml:space="preserve"> w odpowiednio wydzielonym i oznaczonym pliku.</w:t>
      </w:r>
    </w:p>
    <w:tbl>
      <w:tblPr>
        <w:tblW w:w="0" w:type="auto"/>
        <w:tblInd w:w="108" w:type="dxa"/>
        <w:tblBorders>
          <w:bottom w:val="single" w:sz="4" w:space="0" w:color="auto"/>
        </w:tblBorders>
        <w:tblLook w:val="00A0" w:firstRow="1" w:lastRow="0" w:firstColumn="1" w:lastColumn="0" w:noHBand="0" w:noVBand="0"/>
      </w:tblPr>
      <w:tblGrid>
        <w:gridCol w:w="8964"/>
      </w:tblGrid>
      <w:tr w:rsidR="006516B5" w:rsidRPr="00EF734F" w14:paraId="2C4F837B" w14:textId="77777777" w:rsidTr="006516B5">
        <w:tc>
          <w:tcPr>
            <w:tcW w:w="8964" w:type="dxa"/>
            <w:tcBorders>
              <w:bottom w:val="single" w:sz="4" w:space="0" w:color="auto"/>
            </w:tcBorders>
            <w:shd w:val="clear" w:color="auto" w:fill="D9D9D9" w:themeFill="background1" w:themeFillShade="D9"/>
          </w:tcPr>
          <w:p w14:paraId="136C5857"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14</w:t>
            </w:r>
          </w:p>
          <w:p w14:paraId="3E85C125"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SKŁADANIE I OTWARCIE OFERT</w:t>
            </w:r>
          </w:p>
        </w:tc>
      </w:tr>
    </w:tbl>
    <w:p w14:paraId="538F9DA8" w14:textId="77777777" w:rsidR="006516B5" w:rsidRPr="00EF734F" w:rsidRDefault="006516B5" w:rsidP="006516B5">
      <w:pPr>
        <w:pStyle w:val="Kolorowalistaakcent11"/>
        <w:widowControl w:val="0"/>
        <w:spacing w:before="0" w:after="0" w:line="276" w:lineRule="auto"/>
        <w:ind w:left="340"/>
        <w:contextualSpacing w:val="0"/>
        <w:outlineLvl w:val="3"/>
        <w:rPr>
          <w:rFonts w:ascii="Cambria" w:hAnsi="Cambria" w:cstheme="majorHAnsi"/>
          <w:bCs/>
          <w:vanish/>
          <w:sz w:val="24"/>
          <w:szCs w:val="24"/>
          <w:lang w:eastAsia="pl-PL"/>
        </w:rPr>
      </w:pPr>
    </w:p>
    <w:p w14:paraId="47A00A40" w14:textId="784C38D0" w:rsidR="006516B5" w:rsidRPr="00EF734F" w:rsidRDefault="007D14D8" w:rsidP="007D14D8">
      <w:pPr>
        <w:pStyle w:val="Akapitzlist"/>
        <w:widowControl w:val="0"/>
        <w:numPr>
          <w:ilvl w:val="1"/>
          <w:numId w:val="14"/>
        </w:numPr>
        <w:spacing w:before="0" w:after="0" w:line="276" w:lineRule="auto"/>
        <w:outlineLvl w:val="3"/>
        <w:rPr>
          <w:rFonts w:ascii="Cambria" w:hAnsi="Cambria" w:cstheme="majorHAnsi"/>
          <w:bCs/>
          <w:sz w:val="24"/>
          <w:szCs w:val="24"/>
        </w:rPr>
      </w:pPr>
      <w:r w:rsidRPr="00EF734F">
        <w:rPr>
          <w:rFonts w:ascii="Cambria" w:hAnsi="Cambria" w:cstheme="majorHAnsi"/>
          <w:bCs/>
          <w:sz w:val="24"/>
          <w:szCs w:val="24"/>
        </w:rPr>
        <w:t>Wykonawca składa ofertę zgodnie z Rozdziałem 11.</w:t>
      </w:r>
    </w:p>
    <w:p w14:paraId="61B624D8" w14:textId="4E140C86" w:rsidR="006516B5" w:rsidRPr="00EF734F" w:rsidRDefault="006516B5" w:rsidP="007B7D89">
      <w:pPr>
        <w:pStyle w:val="Akapitzlist"/>
        <w:widowControl w:val="0"/>
        <w:numPr>
          <w:ilvl w:val="1"/>
          <w:numId w:val="14"/>
        </w:numPr>
        <w:spacing w:before="0" w:after="0" w:line="276" w:lineRule="auto"/>
        <w:outlineLvl w:val="3"/>
        <w:rPr>
          <w:rFonts w:ascii="Cambria" w:hAnsi="Cambria" w:cstheme="majorHAnsi"/>
          <w:bCs/>
          <w:color w:val="000000" w:themeColor="text1"/>
          <w:sz w:val="24"/>
          <w:szCs w:val="24"/>
        </w:rPr>
      </w:pPr>
      <w:r w:rsidRPr="00EF734F">
        <w:rPr>
          <w:rFonts w:ascii="Cambria" w:hAnsi="Cambria" w:cstheme="majorHAnsi"/>
          <w:bCs/>
          <w:sz w:val="24"/>
          <w:szCs w:val="24"/>
        </w:rPr>
        <w:t xml:space="preserve">Termin składania </w:t>
      </w:r>
      <w:r w:rsidRPr="00EF734F">
        <w:rPr>
          <w:rFonts w:ascii="Cambria" w:hAnsi="Cambria" w:cstheme="majorHAnsi"/>
          <w:bCs/>
          <w:color w:val="000000" w:themeColor="text1"/>
          <w:sz w:val="24"/>
          <w:szCs w:val="24"/>
        </w:rPr>
        <w:t xml:space="preserve">ofert: </w:t>
      </w:r>
      <w:r w:rsidR="00054BA6">
        <w:rPr>
          <w:rFonts w:ascii="Cambria" w:hAnsi="Cambria" w:cstheme="majorHAnsi"/>
          <w:b/>
          <w:bCs/>
          <w:color w:val="000000" w:themeColor="text1"/>
          <w:sz w:val="24"/>
          <w:szCs w:val="24"/>
        </w:rPr>
        <w:t>31</w:t>
      </w:r>
      <w:r w:rsidR="00FB17A7">
        <w:rPr>
          <w:rFonts w:ascii="Cambria" w:hAnsi="Cambria" w:cstheme="majorHAnsi"/>
          <w:b/>
          <w:bCs/>
          <w:color w:val="000000" w:themeColor="text1"/>
          <w:sz w:val="24"/>
          <w:szCs w:val="24"/>
        </w:rPr>
        <w:t>.</w:t>
      </w:r>
      <w:r w:rsidR="00F53A9F">
        <w:rPr>
          <w:rFonts w:ascii="Cambria" w:hAnsi="Cambria" w:cstheme="majorHAnsi"/>
          <w:b/>
          <w:bCs/>
          <w:color w:val="000000" w:themeColor="text1"/>
          <w:sz w:val="24"/>
          <w:szCs w:val="24"/>
        </w:rPr>
        <w:t>0</w:t>
      </w:r>
      <w:r w:rsidR="00054BA6">
        <w:rPr>
          <w:rFonts w:ascii="Cambria" w:hAnsi="Cambria" w:cstheme="majorHAnsi"/>
          <w:b/>
          <w:bCs/>
          <w:color w:val="000000" w:themeColor="text1"/>
          <w:sz w:val="24"/>
          <w:szCs w:val="24"/>
        </w:rPr>
        <w:t>7</w:t>
      </w:r>
      <w:r w:rsidR="00087F8A">
        <w:rPr>
          <w:rFonts w:ascii="Cambria" w:hAnsi="Cambria" w:cstheme="majorHAnsi"/>
          <w:b/>
          <w:bCs/>
          <w:color w:val="000000" w:themeColor="text1"/>
          <w:sz w:val="24"/>
          <w:szCs w:val="24"/>
        </w:rPr>
        <w:t>.202</w:t>
      </w:r>
      <w:r w:rsidR="00054BA6">
        <w:rPr>
          <w:rFonts w:ascii="Cambria" w:hAnsi="Cambria" w:cstheme="majorHAnsi"/>
          <w:b/>
          <w:bCs/>
          <w:color w:val="000000" w:themeColor="text1"/>
          <w:sz w:val="24"/>
          <w:szCs w:val="24"/>
        </w:rPr>
        <w:t>6</w:t>
      </w:r>
      <w:r w:rsidR="00213456" w:rsidRPr="00EF734F">
        <w:rPr>
          <w:rFonts w:ascii="Cambria" w:hAnsi="Cambria" w:cstheme="majorHAnsi"/>
          <w:b/>
          <w:bCs/>
          <w:color w:val="000000" w:themeColor="text1"/>
          <w:sz w:val="24"/>
          <w:szCs w:val="24"/>
        </w:rPr>
        <w:t xml:space="preserve"> r.</w:t>
      </w:r>
      <w:r w:rsidR="00E832F6">
        <w:rPr>
          <w:rFonts w:ascii="Cambria" w:hAnsi="Cambria" w:cstheme="majorHAnsi"/>
          <w:b/>
          <w:bCs/>
          <w:color w:val="000000" w:themeColor="text1"/>
          <w:sz w:val="24"/>
          <w:szCs w:val="24"/>
        </w:rPr>
        <w:t xml:space="preserve"> godzina 1</w:t>
      </w:r>
      <w:r w:rsidR="00FB17A7">
        <w:rPr>
          <w:rFonts w:ascii="Cambria" w:hAnsi="Cambria" w:cstheme="majorHAnsi"/>
          <w:b/>
          <w:bCs/>
          <w:color w:val="000000" w:themeColor="text1"/>
          <w:sz w:val="24"/>
          <w:szCs w:val="24"/>
        </w:rPr>
        <w:t>2</w:t>
      </w:r>
      <w:r w:rsidR="001E4637" w:rsidRPr="00EF734F">
        <w:rPr>
          <w:rFonts w:ascii="Cambria" w:hAnsi="Cambria" w:cstheme="majorHAnsi"/>
          <w:b/>
          <w:bCs/>
          <w:color w:val="000000" w:themeColor="text1"/>
          <w:sz w:val="24"/>
          <w:szCs w:val="24"/>
        </w:rPr>
        <w:t>:</w:t>
      </w:r>
      <w:r w:rsidR="004A2E4F" w:rsidRPr="00EF734F">
        <w:rPr>
          <w:rFonts w:ascii="Cambria" w:hAnsi="Cambria" w:cstheme="majorHAnsi"/>
          <w:b/>
          <w:bCs/>
          <w:color w:val="000000" w:themeColor="text1"/>
          <w:sz w:val="24"/>
          <w:szCs w:val="24"/>
        </w:rPr>
        <w:t>0</w:t>
      </w:r>
      <w:r w:rsidRPr="00EF734F">
        <w:rPr>
          <w:rFonts w:ascii="Cambria" w:hAnsi="Cambria" w:cstheme="majorHAnsi"/>
          <w:b/>
          <w:bCs/>
          <w:color w:val="000000" w:themeColor="text1"/>
          <w:sz w:val="24"/>
          <w:szCs w:val="24"/>
        </w:rPr>
        <w:t>0.</w:t>
      </w:r>
    </w:p>
    <w:p w14:paraId="23B06C61" w14:textId="0919CEFE" w:rsidR="006516B5" w:rsidRPr="00EF734F" w:rsidRDefault="006516B5" w:rsidP="007B7D89">
      <w:pPr>
        <w:pStyle w:val="Akapitzlist"/>
        <w:widowControl w:val="0"/>
        <w:numPr>
          <w:ilvl w:val="1"/>
          <w:numId w:val="14"/>
        </w:numPr>
        <w:spacing w:before="0" w:after="0" w:line="276" w:lineRule="auto"/>
        <w:outlineLvl w:val="3"/>
        <w:rPr>
          <w:rFonts w:ascii="Cambria" w:hAnsi="Cambria" w:cstheme="majorHAnsi"/>
          <w:bCs/>
          <w:color w:val="000000" w:themeColor="text1"/>
          <w:sz w:val="24"/>
          <w:szCs w:val="24"/>
        </w:rPr>
      </w:pPr>
      <w:r w:rsidRPr="00EF734F">
        <w:rPr>
          <w:rFonts w:ascii="Cambria" w:hAnsi="Cambria" w:cstheme="majorHAnsi"/>
          <w:bCs/>
          <w:sz w:val="24"/>
          <w:szCs w:val="24"/>
        </w:rPr>
        <w:lastRenderedPageBreak/>
        <w:t xml:space="preserve">Termin otwarcia </w:t>
      </w:r>
      <w:r w:rsidRPr="00EF734F">
        <w:rPr>
          <w:rFonts w:ascii="Cambria" w:hAnsi="Cambria" w:cstheme="majorHAnsi"/>
          <w:bCs/>
          <w:color w:val="000000" w:themeColor="text1"/>
          <w:sz w:val="24"/>
          <w:szCs w:val="24"/>
        </w:rPr>
        <w:t xml:space="preserve">ofert: </w:t>
      </w:r>
      <w:r w:rsidR="00054BA6">
        <w:rPr>
          <w:rFonts w:ascii="Cambria" w:hAnsi="Cambria" w:cstheme="majorHAnsi"/>
          <w:b/>
          <w:bCs/>
          <w:color w:val="000000" w:themeColor="text1"/>
          <w:sz w:val="24"/>
          <w:szCs w:val="24"/>
        </w:rPr>
        <w:t>31</w:t>
      </w:r>
      <w:r w:rsidR="00F53A9F">
        <w:rPr>
          <w:rFonts w:ascii="Cambria" w:hAnsi="Cambria" w:cstheme="majorHAnsi"/>
          <w:b/>
          <w:bCs/>
          <w:color w:val="000000" w:themeColor="text1"/>
          <w:sz w:val="24"/>
          <w:szCs w:val="24"/>
        </w:rPr>
        <w:t>.0</w:t>
      </w:r>
      <w:r w:rsidR="00054BA6">
        <w:rPr>
          <w:rFonts w:ascii="Cambria" w:hAnsi="Cambria" w:cstheme="majorHAnsi"/>
          <w:b/>
          <w:bCs/>
          <w:color w:val="000000" w:themeColor="text1"/>
          <w:sz w:val="24"/>
          <w:szCs w:val="24"/>
        </w:rPr>
        <w:t>7</w:t>
      </w:r>
      <w:r w:rsidR="00087F8A">
        <w:rPr>
          <w:rFonts w:ascii="Cambria" w:hAnsi="Cambria" w:cstheme="majorHAnsi"/>
          <w:b/>
          <w:bCs/>
          <w:color w:val="000000" w:themeColor="text1"/>
          <w:sz w:val="24"/>
          <w:szCs w:val="24"/>
        </w:rPr>
        <w:t>.202</w:t>
      </w:r>
      <w:r w:rsidR="00054BA6">
        <w:rPr>
          <w:rFonts w:ascii="Cambria" w:hAnsi="Cambria" w:cstheme="majorHAnsi"/>
          <w:b/>
          <w:bCs/>
          <w:color w:val="000000" w:themeColor="text1"/>
          <w:sz w:val="24"/>
          <w:szCs w:val="24"/>
        </w:rPr>
        <w:t>6</w:t>
      </w:r>
      <w:r w:rsidR="00213456" w:rsidRPr="00EF734F">
        <w:rPr>
          <w:rFonts w:ascii="Cambria" w:hAnsi="Cambria" w:cstheme="majorHAnsi"/>
          <w:b/>
          <w:bCs/>
          <w:color w:val="000000" w:themeColor="text1"/>
          <w:sz w:val="24"/>
          <w:szCs w:val="24"/>
        </w:rPr>
        <w:t xml:space="preserve"> r.</w:t>
      </w:r>
      <w:r w:rsidR="00E832F6">
        <w:rPr>
          <w:rFonts w:ascii="Cambria" w:hAnsi="Cambria" w:cstheme="majorHAnsi"/>
          <w:b/>
          <w:bCs/>
          <w:color w:val="000000" w:themeColor="text1"/>
          <w:sz w:val="24"/>
          <w:szCs w:val="24"/>
        </w:rPr>
        <w:t xml:space="preserve"> godzina 1</w:t>
      </w:r>
      <w:r w:rsidR="00FB17A7">
        <w:rPr>
          <w:rFonts w:ascii="Cambria" w:hAnsi="Cambria" w:cstheme="majorHAnsi"/>
          <w:b/>
          <w:bCs/>
          <w:color w:val="000000" w:themeColor="text1"/>
          <w:sz w:val="24"/>
          <w:szCs w:val="24"/>
        </w:rPr>
        <w:t>2</w:t>
      </w:r>
      <w:r w:rsidR="00387AE6" w:rsidRPr="00EF734F">
        <w:rPr>
          <w:rFonts w:ascii="Cambria" w:hAnsi="Cambria" w:cstheme="majorHAnsi"/>
          <w:b/>
          <w:bCs/>
          <w:color w:val="000000" w:themeColor="text1"/>
          <w:sz w:val="24"/>
          <w:szCs w:val="24"/>
        </w:rPr>
        <w:t>:15</w:t>
      </w:r>
      <w:r w:rsidRPr="00EF734F">
        <w:rPr>
          <w:rFonts w:ascii="Cambria" w:hAnsi="Cambria" w:cstheme="majorHAnsi"/>
          <w:b/>
          <w:bCs/>
          <w:color w:val="000000" w:themeColor="text1"/>
          <w:sz w:val="24"/>
          <w:szCs w:val="24"/>
        </w:rPr>
        <w:t>.</w:t>
      </w:r>
    </w:p>
    <w:p w14:paraId="423A8D05" w14:textId="002F6EE3" w:rsidR="006516B5" w:rsidRPr="00EF734F" w:rsidRDefault="006516B5" w:rsidP="007B7D89">
      <w:pPr>
        <w:widowControl w:val="0"/>
        <w:numPr>
          <w:ilvl w:val="1"/>
          <w:numId w:val="14"/>
        </w:numPr>
        <w:spacing w:line="276" w:lineRule="auto"/>
        <w:jc w:val="both"/>
        <w:outlineLvl w:val="3"/>
        <w:rPr>
          <w:rFonts w:ascii="Cambria" w:hAnsi="Cambria" w:cstheme="majorHAnsi"/>
          <w:bCs/>
          <w:color w:val="000000" w:themeColor="text1"/>
        </w:rPr>
      </w:pPr>
      <w:r w:rsidRPr="00EF734F">
        <w:rPr>
          <w:rFonts w:ascii="Cambria" w:hAnsi="Cambria" w:cstheme="majorHAnsi"/>
          <w:bCs/>
          <w:color w:val="000000" w:themeColor="text1"/>
        </w:rPr>
        <w:t>Wykonawca może przed upływem terminu do składania ofert zmienić lub wycofać. Sposób zmiany i wycofania oferty został opisany w Instrukcji użytkownika.</w:t>
      </w:r>
    </w:p>
    <w:p w14:paraId="43FEBB6F" w14:textId="77777777" w:rsidR="009E349C" w:rsidRPr="00EF734F" w:rsidRDefault="009E349C" w:rsidP="009E349C">
      <w:pPr>
        <w:widowControl w:val="0"/>
        <w:numPr>
          <w:ilvl w:val="1"/>
          <w:numId w:val="14"/>
        </w:numPr>
        <w:spacing w:line="276" w:lineRule="auto"/>
        <w:contextualSpacing/>
        <w:jc w:val="both"/>
        <w:outlineLvl w:val="3"/>
        <w:rPr>
          <w:rFonts w:ascii="Cambria" w:eastAsia="SimSun" w:hAnsi="Cambria" w:cstheme="majorHAnsi"/>
          <w:b/>
          <w:bCs/>
          <w:lang w:eastAsia="zh-CN"/>
        </w:rPr>
      </w:pPr>
      <w:r w:rsidRPr="00EF734F">
        <w:rPr>
          <w:rFonts w:ascii="Cambria" w:eastAsia="SimSun" w:hAnsi="Cambria" w:cstheme="majorHAnsi"/>
          <w:b/>
          <w:bCs/>
          <w:lang w:eastAsia="zh-CN"/>
        </w:rPr>
        <w:t>Otwarcie ofert następuje poprzez użycie mechanizmu do odszyfrowania ofert za pośrednictwem platformy e-Zamówienia.</w:t>
      </w:r>
    </w:p>
    <w:p w14:paraId="1E695E5A" w14:textId="77777777" w:rsidR="009E349C" w:rsidRPr="00EF734F" w:rsidRDefault="009E349C" w:rsidP="009E349C">
      <w:pPr>
        <w:widowControl w:val="0"/>
        <w:numPr>
          <w:ilvl w:val="1"/>
          <w:numId w:val="14"/>
        </w:numPr>
        <w:spacing w:line="276" w:lineRule="auto"/>
        <w:jc w:val="both"/>
        <w:outlineLvl w:val="3"/>
        <w:rPr>
          <w:rFonts w:ascii="Cambria" w:hAnsi="Cambria" w:cstheme="majorHAnsi"/>
          <w:bCs/>
          <w:color w:val="000000" w:themeColor="text1"/>
        </w:rPr>
      </w:pPr>
      <w:r w:rsidRPr="00EF734F">
        <w:rPr>
          <w:rFonts w:ascii="Cambria" w:hAnsi="Cambria" w:cstheme="majorHAnsi"/>
          <w:bCs/>
        </w:rPr>
        <w:t>Zamawiający, niezwłocznie po otwarciu ofert, udostępnia na stronie internetowej prowadzonego postępowania informacje o:</w:t>
      </w:r>
    </w:p>
    <w:p w14:paraId="4B55720B" w14:textId="77777777" w:rsidR="009E349C" w:rsidRPr="00EF734F" w:rsidRDefault="009E349C" w:rsidP="001E4637">
      <w:pPr>
        <w:widowControl w:val="0"/>
        <w:numPr>
          <w:ilvl w:val="0"/>
          <w:numId w:val="39"/>
        </w:numPr>
        <w:spacing w:before="20" w:after="40" w:line="276" w:lineRule="auto"/>
        <w:ind w:left="993" w:hanging="284"/>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nazwach albo imionach i nazwiskach oraz siedzibach lub miejscach prowadzonej działalności gospodarczej albo miejscach zamieszkania wykonawców, których oferty zostały otwarte;</w:t>
      </w:r>
    </w:p>
    <w:p w14:paraId="2804F78C" w14:textId="77777777" w:rsidR="009E349C" w:rsidRPr="00EF734F" w:rsidRDefault="009E349C" w:rsidP="001E4637">
      <w:pPr>
        <w:widowControl w:val="0"/>
        <w:numPr>
          <w:ilvl w:val="0"/>
          <w:numId w:val="39"/>
        </w:numPr>
        <w:spacing w:before="20" w:after="40" w:line="276" w:lineRule="auto"/>
        <w:ind w:left="993" w:hanging="284"/>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cenach lub kosztach zawartych w ofertach.</w:t>
      </w:r>
    </w:p>
    <w:p w14:paraId="619990BF" w14:textId="77777777" w:rsidR="009E349C" w:rsidRPr="00EF734F" w:rsidRDefault="009E349C" w:rsidP="009E349C">
      <w:pPr>
        <w:widowControl w:val="0"/>
        <w:numPr>
          <w:ilvl w:val="1"/>
          <w:numId w:val="14"/>
        </w:numPr>
        <w:spacing w:line="276" w:lineRule="auto"/>
        <w:jc w:val="both"/>
        <w:outlineLvl w:val="3"/>
        <w:rPr>
          <w:rFonts w:ascii="Cambria" w:hAnsi="Cambria" w:cstheme="majorHAnsi"/>
          <w:bCs/>
        </w:rPr>
      </w:pPr>
      <w:r w:rsidRPr="00EF734F">
        <w:rPr>
          <w:rFonts w:ascii="Cambria" w:hAnsi="Cambria" w:cstheme="majorHAnsi"/>
          <w:b/>
          <w:bCs/>
        </w:rPr>
        <w:t>Zamawiający odrzuca ofertę, jeżeli została złożona po terminie składania ofert, o którym mowa w pkt. 14.2 SWZ.</w:t>
      </w:r>
    </w:p>
    <w:p w14:paraId="7BA7EBF9" w14:textId="77777777" w:rsidR="006516B5" w:rsidRPr="00EF734F" w:rsidRDefault="006516B5" w:rsidP="006516B5">
      <w:pPr>
        <w:widowControl w:val="0"/>
        <w:spacing w:line="276" w:lineRule="auto"/>
        <w:ind w:left="720"/>
        <w:jc w:val="both"/>
        <w:outlineLvl w:val="3"/>
        <w:rPr>
          <w:rFonts w:ascii="Cambria" w:hAnsi="Cambria" w:cstheme="majorHAnsi"/>
          <w:bCs/>
        </w:rPr>
      </w:pPr>
    </w:p>
    <w:tbl>
      <w:tblPr>
        <w:tblW w:w="0" w:type="auto"/>
        <w:tblInd w:w="108" w:type="dxa"/>
        <w:tblBorders>
          <w:bottom w:val="single" w:sz="4" w:space="0" w:color="auto"/>
        </w:tblBorders>
        <w:tblLook w:val="00A0" w:firstRow="1" w:lastRow="0" w:firstColumn="1" w:lastColumn="0" w:noHBand="0" w:noVBand="0"/>
      </w:tblPr>
      <w:tblGrid>
        <w:gridCol w:w="8964"/>
      </w:tblGrid>
      <w:tr w:rsidR="006516B5" w:rsidRPr="00EF734F" w14:paraId="2A2542D1" w14:textId="77777777" w:rsidTr="006516B5">
        <w:trPr>
          <w:trHeight w:val="652"/>
        </w:trPr>
        <w:tc>
          <w:tcPr>
            <w:tcW w:w="8964" w:type="dxa"/>
            <w:tcBorders>
              <w:bottom w:val="single" w:sz="4" w:space="0" w:color="auto"/>
            </w:tcBorders>
            <w:shd w:val="clear" w:color="auto" w:fill="D9D9D9" w:themeFill="background1" w:themeFillShade="D9"/>
          </w:tcPr>
          <w:p w14:paraId="74149B93"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15</w:t>
            </w:r>
          </w:p>
          <w:p w14:paraId="55A15ACD"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TERMIN ZWIĄZANIA OFERTĄ</w:t>
            </w:r>
          </w:p>
        </w:tc>
      </w:tr>
    </w:tbl>
    <w:p w14:paraId="72810551" w14:textId="77777777" w:rsidR="006516B5" w:rsidRPr="00EF734F" w:rsidRDefault="006516B5" w:rsidP="006516B5">
      <w:pPr>
        <w:pStyle w:val="Kolorowalistaakcent11"/>
        <w:widowControl w:val="0"/>
        <w:spacing w:before="0" w:after="0" w:line="276" w:lineRule="auto"/>
        <w:ind w:left="340"/>
        <w:contextualSpacing w:val="0"/>
        <w:outlineLvl w:val="3"/>
        <w:rPr>
          <w:rFonts w:ascii="Cambria" w:hAnsi="Cambria" w:cstheme="majorHAnsi"/>
          <w:bCs/>
          <w:sz w:val="24"/>
          <w:szCs w:val="24"/>
          <w:lang w:eastAsia="pl-PL"/>
        </w:rPr>
      </w:pPr>
    </w:p>
    <w:p w14:paraId="123FCD2F" w14:textId="0B1340B7" w:rsidR="006516B5" w:rsidRPr="00EF734F" w:rsidRDefault="006516B5" w:rsidP="007B7D89">
      <w:pPr>
        <w:pStyle w:val="Akapitzlist"/>
        <w:widowControl w:val="0"/>
        <w:numPr>
          <w:ilvl w:val="1"/>
          <w:numId w:val="15"/>
        </w:numPr>
        <w:spacing w:line="276" w:lineRule="auto"/>
        <w:outlineLvl w:val="3"/>
        <w:rPr>
          <w:rFonts w:ascii="Cambria" w:hAnsi="Cambria" w:cstheme="majorHAnsi"/>
          <w:bCs/>
          <w:sz w:val="24"/>
          <w:szCs w:val="24"/>
        </w:rPr>
      </w:pPr>
      <w:r w:rsidRPr="00EF734F">
        <w:rPr>
          <w:rFonts w:ascii="Cambria" w:hAnsi="Cambria" w:cstheme="majorHAnsi"/>
          <w:bCs/>
          <w:sz w:val="24"/>
          <w:szCs w:val="24"/>
        </w:rPr>
        <w:t xml:space="preserve">Wykonawca jest związany ofertą </w:t>
      </w:r>
      <w:r w:rsidRPr="00EF734F">
        <w:rPr>
          <w:rFonts w:ascii="Cambria" w:hAnsi="Cambria" w:cstheme="majorHAnsi"/>
          <w:b/>
          <w:sz w:val="24"/>
          <w:szCs w:val="24"/>
        </w:rPr>
        <w:t xml:space="preserve">do dnia </w:t>
      </w:r>
      <w:r w:rsidR="00054BA6">
        <w:rPr>
          <w:rFonts w:ascii="Cambria" w:hAnsi="Cambria" w:cstheme="majorHAnsi"/>
          <w:b/>
          <w:sz w:val="24"/>
          <w:szCs w:val="24"/>
        </w:rPr>
        <w:t>29</w:t>
      </w:r>
      <w:r w:rsidR="00F53A9F">
        <w:rPr>
          <w:rFonts w:ascii="Cambria" w:hAnsi="Cambria" w:cstheme="majorHAnsi"/>
          <w:b/>
          <w:sz w:val="24"/>
          <w:szCs w:val="24"/>
        </w:rPr>
        <w:t>.</w:t>
      </w:r>
      <w:r w:rsidR="00054BA6">
        <w:rPr>
          <w:rFonts w:ascii="Cambria" w:hAnsi="Cambria" w:cstheme="majorHAnsi"/>
          <w:b/>
          <w:sz w:val="24"/>
          <w:szCs w:val="24"/>
        </w:rPr>
        <w:t>08</w:t>
      </w:r>
      <w:r w:rsidR="00087F8A">
        <w:rPr>
          <w:rFonts w:ascii="Cambria" w:hAnsi="Cambria" w:cstheme="majorHAnsi"/>
          <w:b/>
          <w:sz w:val="24"/>
          <w:szCs w:val="24"/>
        </w:rPr>
        <w:t>.202</w:t>
      </w:r>
      <w:r w:rsidR="00054BA6">
        <w:rPr>
          <w:rFonts w:ascii="Cambria" w:hAnsi="Cambria" w:cstheme="majorHAnsi"/>
          <w:b/>
          <w:sz w:val="24"/>
          <w:szCs w:val="24"/>
        </w:rPr>
        <w:t>6</w:t>
      </w:r>
      <w:r w:rsidR="001E6665" w:rsidRPr="00EF734F">
        <w:rPr>
          <w:rFonts w:ascii="Cambria" w:hAnsi="Cambria" w:cstheme="majorHAnsi"/>
          <w:b/>
          <w:sz w:val="24"/>
          <w:szCs w:val="24"/>
        </w:rPr>
        <w:t xml:space="preserve"> r.</w:t>
      </w:r>
    </w:p>
    <w:p w14:paraId="34AF5081" w14:textId="77777777" w:rsidR="006516B5" w:rsidRPr="00EF734F" w:rsidRDefault="006516B5" w:rsidP="007B7D89">
      <w:pPr>
        <w:pStyle w:val="Akapitzlist"/>
        <w:widowControl w:val="0"/>
        <w:numPr>
          <w:ilvl w:val="1"/>
          <w:numId w:val="15"/>
        </w:numPr>
        <w:spacing w:line="276" w:lineRule="auto"/>
        <w:outlineLvl w:val="3"/>
        <w:rPr>
          <w:rFonts w:ascii="Cambria" w:hAnsi="Cambria" w:cstheme="majorHAnsi"/>
          <w:bCs/>
          <w:sz w:val="24"/>
          <w:szCs w:val="24"/>
        </w:rPr>
      </w:pPr>
      <w:r w:rsidRPr="00EF734F">
        <w:rPr>
          <w:rFonts w:ascii="Cambria" w:hAnsi="Cambria" w:cstheme="majorHAnsi"/>
          <w:color w:val="000000"/>
          <w:sz w:val="24"/>
          <w:szCs w:val="24"/>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14:paraId="44B022D4" w14:textId="77777777" w:rsidR="006516B5" w:rsidRPr="00EF734F" w:rsidRDefault="006516B5" w:rsidP="007B7D89">
      <w:pPr>
        <w:pStyle w:val="Akapitzlist"/>
        <w:widowControl w:val="0"/>
        <w:numPr>
          <w:ilvl w:val="1"/>
          <w:numId w:val="15"/>
        </w:numPr>
        <w:spacing w:line="276" w:lineRule="auto"/>
        <w:outlineLvl w:val="3"/>
        <w:rPr>
          <w:rFonts w:ascii="Cambria" w:hAnsi="Cambria" w:cstheme="majorHAnsi"/>
          <w:bCs/>
          <w:sz w:val="24"/>
          <w:szCs w:val="24"/>
        </w:rPr>
      </w:pPr>
      <w:r w:rsidRPr="00EF734F">
        <w:rPr>
          <w:rFonts w:ascii="Cambria" w:hAnsi="Cambria" w:cstheme="majorHAnsi"/>
          <w:bCs/>
          <w:sz w:val="24"/>
          <w:szCs w:val="24"/>
        </w:rPr>
        <w:t>Przedłużenie terminu związania ofertą, o którym mowa w pkt. 15.2 SWZ, wymaga złożenia przez Wykonawcę pisemnego oświadczenia o wyrażeniu zgody na przedłużenie terminu związania ofertą.</w:t>
      </w:r>
    </w:p>
    <w:p w14:paraId="28E8059B" w14:textId="68C05E66" w:rsidR="006516B5" w:rsidRDefault="006516B5" w:rsidP="007050F3">
      <w:pPr>
        <w:pStyle w:val="Akapitzlist"/>
        <w:widowControl w:val="0"/>
        <w:numPr>
          <w:ilvl w:val="1"/>
          <w:numId w:val="15"/>
        </w:numPr>
        <w:spacing w:line="276" w:lineRule="auto"/>
        <w:outlineLvl w:val="3"/>
        <w:rPr>
          <w:rFonts w:ascii="Cambria" w:hAnsi="Cambria" w:cstheme="majorHAnsi"/>
          <w:bCs/>
          <w:sz w:val="24"/>
          <w:szCs w:val="24"/>
        </w:rPr>
      </w:pPr>
      <w:r w:rsidRPr="00EF734F">
        <w:rPr>
          <w:rFonts w:ascii="Cambria" w:hAnsi="Cambria" w:cstheme="majorHAnsi"/>
          <w:bCs/>
          <w:sz w:val="24"/>
          <w:szCs w:val="24"/>
        </w:rPr>
        <w:t>W przypadku, gdy Zamawiający żąda wniesienia wadium, przedłużenie terminu związania ofertą, o którym mowa pkt. 15.2 SWZ, następuje wraz z przedłużeniem okresu ważności wadium albo jeżeli nie jest to możliwe, z wniesieniem nowego wadium na przedłużony okres związania ofertą.</w:t>
      </w:r>
    </w:p>
    <w:p w14:paraId="36F25269" w14:textId="77777777" w:rsidR="007050F3" w:rsidRPr="007050F3" w:rsidRDefault="007050F3" w:rsidP="007050F3">
      <w:pPr>
        <w:pStyle w:val="Akapitzlist"/>
        <w:widowControl w:val="0"/>
        <w:spacing w:line="276" w:lineRule="auto"/>
        <w:outlineLvl w:val="3"/>
        <w:rPr>
          <w:rFonts w:ascii="Cambria" w:hAnsi="Cambria" w:cstheme="majorHAnsi"/>
          <w:bCs/>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6516B5" w:rsidRPr="00EF734F" w14:paraId="0050F874" w14:textId="77777777" w:rsidTr="006516B5">
        <w:trPr>
          <w:jc w:val="center"/>
        </w:trPr>
        <w:tc>
          <w:tcPr>
            <w:tcW w:w="9060" w:type="dxa"/>
            <w:tcBorders>
              <w:bottom w:val="single" w:sz="4" w:space="0" w:color="auto"/>
            </w:tcBorders>
            <w:shd w:val="clear" w:color="auto" w:fill="D9D9D9" w:themeFill="background1" w:themeFillShade="D9"/>
          </w:tcPr>
          <w:p w14:paraId="321289B0"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16</w:t>
            </w:r>
          </w:p>
          <w:p w14:paraId="0C38F663"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OPIS SPOSOBU OBLICZENIA CENY OFERTY</w:t>
            </w:r>
          </w:p>
        </w:tc>
      </w:tr>
    </w:tbl>
    <w:p w14:paraId="3D582E5E" w14:textId="77777777" w:rsidR="006516B5" w:rsidRPr="00EF734F" w:rsidRDefault="006516B5" w:rsidP="006516B5">
      <w:pPr>
        <w:pStyle w:val="Kolorowalistaakcent11"/>
        <w:widowControl w:val="0"/>
        <w:spacing w:before="0" w:after="0" w:line="276" w:lineRule="auto"/>
        <w:ind w:left="0"/>
        <w:contextualSpacing w:val="0"/>
        <w:outlineLvl w:val="3"/>
        <w:rPr>
          <w:rFonts w:ascii="Cambria" w:hAnsi="Cambria" w:cstheme="majorHAnsi"/>
          <w:bCs/>
          <w:sz w:val="24"/>
          <w:szCs w:val="24"/>
          <w:lang w:eastAsia="pl-PL"/>
        </w:rPr>
      </w:pPr>
    </w:p>
    <w:p w14:paraId="2AF9CF33" w14:textId="3AEAEC09" w:rsidR="00474227" w:rsidRPr="00EF734F" w:rsidRDefault="00474227" w:rsidP="00474227">
      <w:pPr>
        <w:widowControl w:val="0"/>
        <w:numPr>
          <w:ilvl w:val="1"/>
          <w:numId w:val="16"/>
        </w:numPr>
        <w:spacing w:before="20" w:after="40" w:line="276" w:lineRule="auto"/>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 xml:space="preserve">Obowiązującą formą wynagrodzenia za wykonanie przez Wykonawcę przedmiotu zamówienia będzie </w:t>
      </w:r>
      <w:r w:rsidRPr="00EF734F">
        <w:rPr>
          <w:rFonts w:ascii="Cambria" w:eastAsia="SimSun" w:hAnsi="Cambria" w:cstheme="majorHAnsi"/>
          <w:b/>
          <w:bCs/>
          <w:u w:val="single"/>
          <w:lang w:eastAsia="zh-CN"/>
        </w:rPr>
        <w:t>wynagrodzenie ryczałtowe</w:t>
      </w:r>
      <w:r w:rsidRPr="00EF734F">
        <w:rPr>
          <w:rFonts w:ascii="Cambria" w:eastAsia="SimSun" w:hAnsi="Cambria" w:cstheme="majorHAnsi"/>
          <w:bCs/>
          <w:lang w:eastAsia="zh-CN"/>
        </w:rPr>
        <w:t xml:space="preserve"> wskazane w </w:t>
      </w:r>
      <w:r w:rsidR="00EC2744" w:rsidRPr="00EF734F">
        <w:rPr>
          <w:rFonts w:ascii="Cambria" w:eastAsia="SimSun" w:hAnsi="Cambria" w:cstheme="majorHAnsi"/>
          <w:b/>
          <w:lang w:eastAsia="zh-CN"/>
        </w:rPr>
        <w:t>Formularzu ofertowym</w:t>
      </w:r>
      <w:r w:rsidRPr="00EF734F">
        <w:rPr>
          <w:rFonts w:ascii="Cambria" w:eastAsia="SimSun" w:hAnsi="Cambria" w:cstheme="majorHAnsi"/>
          <w:bCs/>
          <w:lang w:eastAsia="zh-CN"/>
        </w:rPr>
        <w:t xml:space="preserve">. Cena ryczałtowa obejmuje wszystkie koszty i składniki związane z wykonaniem zamówienia w zakresie wynikającym z opisu przedmiotu zamówienia. </w:t>
      </w:r>
    </w:p>
    <w:p w14:paraId="4C8E9A2D" w14:textId="0A6290A7" w:rsidR="00474227" w:rsidRPr="00EF734F" w:rsidRDefault="00474227" w:rsidP="00474227">
      <w:pPr>
        <w:widowControl w:val="0"/>
        <w:numPr>
          <w:ilvl w:val="1"/>
          <w:numId w:val="16"/>
        </w:numPr>
        <w:spacing w:before="20" w:after="40" w:line="276" w:lineRule="auto"/>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 xml:space="preserve">Cena winna uwzględniać wymagania wskazane w opisie przedmiotu zamówienia, załącznik </w:t>
      </w:r>
      <w:r w:rsidR="00340049" w:rsidRPr="00EF734F">
        <w:rPr>
          <w:rFonts w:ascii="Cambria" w:eastAsia="SimSun" w:hAnsi="Cambria" w:cstheme="majorHAnsi"/>
          <w:bCs/>
          <w:lang w:eastAsia="zh-CN"/>
        </w:rPr>
        <w:t>1</w:t>
      </w:r>
      <w:r w:rsidR="00EC2744" w:rsidRPr="00EF734F">
        <w:rPr>
          <w:rFonts w:ascii="Cambria" w:eastAsia="SimSun" w:hAnsi="Cambria" w:cstheme="majorHAnsi"/>
          <w:bCs/>
          <w:lang w:eastAsia="zh-CN"/>
        </w:rPr>
        <w:t xml:space="preserve"> do SWZ i Projekcie umowy</w:t>
      </w:r>
      <w:r w:rsidRPr="00EF734F">
        <w:rPr>
          <w:rFonts w:ascii="Cambria" w:eastAsia="SimSun" w:hAnsi="Cambria" w:cstheme="majorHAnsi"/>
          <w:bCs/>
          <w:lang w:eastAsia="zh-CN"/>
        </w:rPr>
        <w:t>.</w:t>
      </w:r>
    </w:p>
    <w:p w14:paraId="15BD8CD9" w14:textId="77777777" w:rsidR="00474227" w:rsidRPr="00EF734F" w:rsidRDefault="00474227" w:rsidP="00474227">
      <w:pPr>
        <w:widowControl w:val="0"/>
        <w:numPr>
          <w:ilvl w:val="1"/>
          <w:numId w:val="16"/>
        </w:numPr>
        <w:spacing w:before="20" w:after="40" w:line="276" w:lineRule="auto"/>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Cenę należy obliczyć:</w:t>
      </w:r>
    </w:p>
    <w:p w14:paraId="23D1308F" w14:textId="3C192861" w:rsidR="00474227" w:rsidRPr="00EF734F" w:rsidRDefault="00474227" w:rsidP="001E4637">
      <w:pPr>
        <w:widowControl w:val="0"/>
        <w:numPr>
          <w:ilvl w:val="1"/>
          <w:numId w:val="30"/>
        </w:numPr>
        <w:spacing w:before="20" w:after="40" w:line="276" w:lineRule="auto"/>
        <w:ind w:left="1134" w:hanging="425"/>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podając cenę nett</w:t>
      </w:r>
      <w:r w:rsidR="00EC2744" w:rsidRPr="00EF734F">
        <w:rPr>
          <w:rFonts w:ascii="Cambria" w:eastAsia="SimSun" w:hAnsi="Cambria" w:cstheme="majorHAnsi"/>
          <w:bCs/>
          <w:lang w:eastAsia="zh-CN"/>
        </w:rPr>
        <w:t>o</w:t>
      </w:r>
      <w:r w:rsidRPr="00EF734F">
        <w:rPr>
          <w:rFonts w:ascii="Cambria" w:eastAsia="SimSun" w:hAnsi="Cambria" w:cstheme="majorHAnsi"/>
          <w:bCs/>
          <w:lang w:eastAsia="zh-CN"/>
        </w:rPr>
        <w:t>,</w:t>
      </w:r>
    </w:p>
    <w:p w14:paraId="2B409B9E" w14:textId="77777777" w:rsidR="00474227" w:rsidRPr="00EF734F" w:rsidRDefault="00474227" w:rsidP="001E4637">
      <w:pPr>
        <w:widowControl w:val="0"/>
        <w:numPr>
          <w:ilvl w:val="1"/>
          <w:numId w:val="30"/>
        </w:numPr>
        <w:spacing w:before="20" w:after="40" w:line="276" w:lineRule="auto"/>
        <w:ind w:left="1134" w:hanging="425"/>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lastRenderedPageBreak/>
        <w:t>wskazując zastosowaną stawkę podatku VAT,</w:t>
      </w:r>
    </w:p>
    <w:p w14:paraId="689EC2AE" w14:textId="77777777" w:rsidR="00474227" w:rsidRPr="00EF734F" w:rsidRDefault="00474227" w:rsidP="001E4637">
      <w:pPr>
        <w:widowControl w:val="0"/>
        <w:numPr>
          <w:ilvl w:val="1"/>
          <w:numId w:val="30"/>
        </w:numPr>
        <w:spacing w:before="20" w:after="40" w:line="276" w:lineRule="auto"/>
        <w:ind w:left="1134" w:hanging="425"/>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obliczając wysokość podatku VAT,</w:t>
      </w:r>
    </w:p>
    <w:p w14:paraId="2D9F7596" w14:textId="77777777" w:rsidR="00474227" w:rsidRPr="00EF734F" w:rsidRDefault="00474227" w:rsidP="001E4637">
      <w:pPr>
        <w:widowControl w:val="0"/>
        <w:numPr>
          <w:ilvl w:val="1"/>
          <w:numId w:val="30"/>
        </w:numPr>
        <w:spacing w:before="20" w:after="40" w:line="276" w:lineRule="auto"/>
        <w:ind w:left="1134" w:hanging="425"/>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podając cenę brutto stanowiącą sumę wartości netto i wysokości podatku VAT.</w:t>
      </w:r>
    </w:p>
    <w:p w14:paraId="2C2EDE1E" w14:textId="77777777" w:rsidR="00EC2744" w:rsidRPr="00EF734F" w:rsidRDefault="00EC2744" w:rsidP="00EC2744">
      <w:pPr>
        <w:widowControl w:val="0"/>
        <w:spacing w:before="20" w:after="40" w:line="276" w:lineRule="auto"/>
        <w:ind w:left="1134"/>
        <w:contextualSpacing/>
        <w:jc w:val="both"/>
        <w:outlineLvl w:val="3"/>
        <w:rPr>
          <w:rFonts w:ascii="Cambria" w:eastAsia="SimSun" w:hAnsi="Cambria" w:cstheme="majorHAnsi"/>
          <w:bCs/>
          <w:lang w:eastAsia="zh-CN"/>
        </w:rPr>
      </w:pPr>
    </w:p>
    <w:p w14:paraId="0C204DDF" w14:textId="77777777" w:rsidR="00474227" w:rsidRPr="00EF734F" w:rsidRDefault="00474227" w:rsidP="00474227">
      <w:pPr>
        <w:widowControl w:val="0"/>
        <w:numPr>
          <w:ilvl w:val="1"/>
          <w:numId w:val="16"/>
        </w:numPr>
        <w:spacing w:before="20" w:after="40" w:line="276" w:lineRule="auto"/>
        <w:contextualSpacing/>
        <w:jc w:val="both"/>
        <w:outlineLvl w:val="3"/>
        <w:rPr>
          <w:rFonts w:ascii="Cambria" w:eastAsia="SimSun" w:hAnsi="Cambria" w:cstheme="majorHAnsi"/>
          <w:bCs/>
          <w:lang w:eastAsia="zh-CN"/>
        </w:rPr>
      </w:pPr>
      <w:r w:rsidRPr="00EF734F">
        <w:rPr>
          <w:rFonts w:ascii="Cambria" w:eastAsia="SimSun" w:hAnsi="Cambria" w:cstheme="majorHAnsi"/>
          <w:bCs/>
          <w:lang w:eastAsia="zh-CN"/>
        </w:rPr>
        <w:t>Wszelkie rozliczenia dotyczące realizacji przedmiotu zamówienia opisanego w niniejszej specyfikacji dokonywane będą w złotych polskich.</w:t>
      </w:r>
    </w:p>
    <w:p w14:paraId="4E582E31" w14:textId="77777777" w:rsidR="00474227" w:rsidRPr="00EF734F" w:rsidRDefault="00474227" w:rsidP="00474227">
      <w:pPr>
        <w:widowControl w:val="0"/>
        <w:numPr>
          <w:ilvl w:val="1"/>
          <w:numId w:val="16"/>
        </w:numPr>
        <w:spacing w:before="20" w:after="40" w:line="276" w:lineRule="auto"/>
        <w:contextualSpacing/>
        <w:jc w:val="both"/>
        <w:outlineLvl w:val="3"/>
        <w:rPr>
          <w:rFonts w:ascii="Cambria" w:eastAsia="SimSun" w:hAnsi="Cambria" w:cstheme="majorHAnsi"/>
          <w:bCs/>
          <w:lang w:eastAsia="zh-CN"/>
        </w:rPr>
      </w:pPr>
      <w:r w:rsidRPr="00EF734F">
        <w:rPr>
          <w:rFonts w:ascii="Cambria" w:eastAsia="SimSun" w:hAnsi="Cambria" w:cstheme="majorHAnsi"/>
          <w:color w:val="000000"/>
          <w:lang w:eastAsia="zh-CN"/>
        </w:rPr>
        <w:t xml:space="preserve">Jeżeli została złożona oferta, której wybór prowadziłby do powstania </w:t>
      </w:r>
      <w:r w:rsidRPr="00EF734F">
        <w:rPr>
          <w:rFonts w:ascii="Cambria" w:eastAsia="SimSun" w:hAnsi="Cambria" w:cstheme="majorHAnsi"/>
          <w:color w:val="000000"/>
          <w:lang w:eastAsia="zh-CN"/>
        </w:rPr>
        <w:br/>
        <w:t>u Zamawiającego obowiązku podatkowego zgodnie z ustawą z dnia 11 marca 2004 r. o podatku od towarów i usług (t. j. Dz. U. z 2020 r. poz. 106, z późn. zm.), dla celów zastosowania kryterium ceny lub kosztu zamawiający dolicza do przedstawionej w tej ofercie ceny kwotę podatku od towarów i usług, którą miałby obowiązek rozliczyć.</w:t>
      </w:r>
    </w:p>
    <w:p w14:paraId="27F0E0E6" w14:textId="77777777" w:rsidR="00474227" w:rsidRPr="00EF734F" w:rsidRDefault="00474227" w:rsidP="00474227">
      <w:pPr>
        <w:widowControl w:val="0"/>
        <w:numPr>
          <w:ilvl w:val="1"/>
          <w:numId w:val="16"/>
        </w:numPr>
        <w:spacing w:before="20" w:after="40" w:line="276" w:lineRule="auto"/>
        <w:contextualSpacing/>
        <w:jc w:val="both"/>
        <w:outlineLvl w:val="3"/>
        <w:rPr>
          <w:rFonts w:ascii="Cambria" w:eastAsia="SimSun" w:hAnsi="Cambria" w:cstheme="majorHAnsi"/>
          <w:bCs/>
          <w:lang w:eastAsia="zh-CN"/>
        </w:rPr>
      </w:pPr>
      <w:r w:rsidRPr="00EF734F">
        <w:rPr>
          <w:rFonts w:ascii="Cambria" w:eastAsia="SimSun" w:hAnsi="Cambria" w:cstheme="majorHAnsi"/>
          <w:color w:val="000000"/>
          <w:lang w:eastAsia="zh-CN"/>
        </w:rPr>
        <w:t>W ofercie, o której mowa w pkt. 16.5 SWZ Wykonawca ma obowiązek:</w:t>
      </w:r>
    </w:p>
    <w:p w14:paraId="5EF09BE3" w14:textId="77777777" w:rsidR="00474227" w:rsidRPr="00EF734F" w:rsidRDefault="00474227" w:rsidP="001E4637">
      <w:pPr>
        <w:numPr>
          <w:ilvl w:val="0"/>
          <w:numId w:val="40"/>
        </w:numPr>
        <w:shd w:val="clear" w:color="auto" w:fill="FFFFFF"/>
        <w:tabs>
          <w:tab w:val="left" w:pos="851"/>
        </w:tabs>
        <w:spacing w:before="72" w:after="72" w:line="276" w:lineRule="auto"/>
        <w:ind w:left="993" w:hanging="284"/>
        <w:contextualSpacing/>
        <w:jc w:val="both"/>
        <w:rPr>
          <w:rFonts w:ascii="Cambria" w:eastAsia="SimSun" w:hAnsi="Cambria" w:cstheme="majorHAnsi"/>
          <w:color w:val="000000"/>
          <w:lang w:eastAsia="zh-CN"/>
        </w:rPr>
      </w:pPr>
      <w:r w:rsidRPr="00EF734F">
        <w:rPr>
          <w:rFonts w:ascii="Cambria" w:eastAsia="SimSun" w:hAnsi="Cambria" w:cstheme="majorHAnsi"/>
          <w:color w:val="000000"/>
          <w:lang w:eastAsia="zh-CN"/>
        </w:rPr>
        <w:t>poinformowania Zamawiającego, że wybór jego oferty będzie prowadził do powstania u Zamawiającego obowiązku podatkowego;</w:t>
      </w:r>
    </w:p>
    <w:p w14:paraId="4F99467B" w14:textId="77777777" w:rsidR="00474227" w:rsidRPr="00EF734F" w:rsidRDefault="00474227" w:rsidP="001E4637">
      <w:pPr>
        <w:numPr>
          <w:ilvl w:val="0"/>
          <w:numId w:val="40"/>
        </w:numPr>
        <w:shd w:val="clear" w:color="auto" w:fill="FFFFFF"/>
        <w:tabs>
          <w:tab w:val="left" w:pos="851"/>
        </w:tabs>
        <w:spacing w:before="72" w:after="72" w:line="276" w:lineRule="auto"/>
        <w:ind w:left="993" w:hanging="284"/>
        <w:contextualSpacing/>
        <w:jc w:val="both"/>
        <w:rPr>
          <w:rFonts w:ascii="Cambria" w:eastAsia="SimSun" w:hAnsi="Cambria" w:cstheme="majorHAnsi"/>
          <w:color w:val="000000"/>
          <w:lang w:eastAsia="zh-CN"/>
        </w:rPr>
      </w:pPr>
      <w:r w:rsidRPr="00EF734F">
        <w:rPr>
          <w:rFonts w:ascii="Cambria" w:eastAsia="SimSun" w:hAnsi="Cambria" w:cstheme="majorHAnsi"/>
          <w:color w:val="000000"/>
          <w:lang w:eastAsia="zh-CN"/>
        </w:rPr>
        <w:t>wskazania nazwy (rodzaju) towaru lub usługi, których dostawa lub świadczenie będą prowadziły do powstania obowiązku podatkowego;</w:t>
      </w:r>
    </w:p>
    <w:p w14:paraId="4631AF8E" w14:textId="77777777" w:rsidR="00474227" w:rsidRPr="00EF734F" w:rsidRDefault="00474227" w:rsidP="001E4637">
      <w:pPr>
        <w:numPr>
          <w:ilvl w:val="0"/>
          <w:numId w:val="40"/>
        </w:numPr>
        <w:shd w:val="clear" w:color="auto" w:fill="FFFFFF"/>
        <w:tabs>
          <w:tab w:val="left" w:pos="851"/>
        </w:tabs>
        <w:spacing w:before="72" w:after="72" w:line="276" w:lineRule="auto"/>
        <w:ind w:left="993" w:hanging="284"/>
        <w:contextualSpacing/>
        <w:jc w:val="both"/>
        <w:rPr>
          <w:rFonts w:ascii="Cambria" w:eastAsia="SimSun" w:hAnsi="Cambria" w:cstheme="majorHAnsi"/>
          <w:color w:val="000000"/>
          <w:lang w:eastAsia="zh-CN"/>
        </w:rPr>
      </w:pPr>
      <w:r w:rsidRPr="00EF734F">
        <w:rPr>
          <w:rFonts w:ascii="Cambria" w:eastAsia="SimSun" w:hAnsi="Cambria" w:cstheme="majorHAnsi"/>
          <w:color w:val="000000"/>
          <w:lang w:eastAsia="zh-CN"/>
        </w:rPr>
        <w:t>wskazania wartości towaru lub usługi objętego obowiązkiem podatkowym Zamawiającego, bez kwoty podatku;</w:t>
      </w:r>
    </w:p>
    <w:p w14:paraId="7B28B060" w14:textId="77777777" w:rsidR="00474227" w:rsidRPr="00EF734F" w:rsidRDefault="00474227" w:rsidP="001E4637">
      <w:pPr>
        <w:numPr>
          <w:ilvl w:val="0"/>
          <w:numId w:val="40"/>
        </w:numPr>
        <w:shd w:val="clear" w:color="auto" w:fill="FFFFFF"/>
        <w:tabs>
          <w:tab w:val="left" w:pos="851"/>
        </w:tabs>
        <w:spacing w:before="72" w:after="72" w:line="276" w:lineRule="auto"/>
        <w:ind w:left="993" w:hanging="284"/>
        <w:contextualSpacing/>
        <w:jc w:val="both"/>
        <w:rPr>
          <w:rFonts w:ascii="Cambria" w:eastAsia="SimSun" w:hAnsi="Cambria" w:cstheme="majorHAnsi"/>
          <w:color w:val="000000"/>
          <w:lang w:eastAsia="zh-CN"/>
        </w:rPr>
      </w:pPr>
      <w:r w:rsidRPr="00EF734F">
        <w:rPr>
          <w:rFonts w:ascii="Cambria" w:eastAsia="SimSun" w:hAnsi="Cambria" w:cstheme="majorHAnsi"/>
          <w:color w:val="000000"/>
          <w:lang w:eastAsia="zh-CN"/>
        </w:rPr>
        <w:t>wskazania stawki podatku od towarów i usług, która zgodnie z wiedzą Wykonawcy, będzie miała zastosowanie.</w:t>
      </w:r>
    </w:p>
    <w:p w14:paraId="63035240" w14:textId="77777777" w:rsidR="00474227" w:rsidRPr="00EF734F" w:rsidRDefault="00474227" w:rsidP="00474227">
      <w:pPr>
        <w:widowControl w:val="0"/>
        <w:numPr>
          <w:ilvl w:val="1"/>
          <w:numId w:val="16"/>
        </w:numPr>
        <w:autoSpaceDE w:val="0"/>
        <w:autoSpaceDN w:val="0"/>
        <w:adjustRightInd w:val="0"/>
        <w:spacing w:line="276" w:lineRule="auto"/>
        <w:ind w:left="709"/>
        <w:contextualSpacing/>
        <w:jc w:val="both"/>
        <w:rPr>
          <w:rFonts w:ascii="Cambria" w:eastAsia="SimSun" w:hAnsi="Cambria" w:cstheme="majorHAnsi"/>
          <w:lang w:eastAsia="zh-CN"/>
        </w:rPr>
      </w:pPr>
      <w:r w:rsidRPr="00EF734F">
        <w:rPr>
          <w:rFonts w:ascii="Cambria" w:eastAsia="SimSun" w:hAnsi="Cambria" w:cstheme="majorHAnsi"/>
          <w:lang w:eastAsia="zh-CN"/>
        </w:rPr>
        <w:t>W Formularzu oferty Wykonawca podaje cen</w:t>
      </w:r>
      <w:r w:rsidRPr="00EF734F">
        <w:rPr>
          <w:rFonts w:ascii="Cambria" w:eastAsia="TimesNewRoman" w:hAnsi="Cambria" w:cstheme="majorHAnsi"/>
          <w:lang w:eastAsia="zh-CN"/>
        </w:rPr>
        <w:t>ę</w:t>
      </w:r>
      <w:r w:rsidRPr="00EF734F">
        <w:rPr>
          <w:rFonts w:ascii="Cambria" w:eastAsia="SimSun" w:hAnsi="Cambria" w:cstheme="majorHAnsi"/>
          <w:lang w:eastAsia="zh-CN"/>
        </w:rPr>
        <w:t>, z dokładno</w:t>
      </w:r>
      <w:r w:rsidRPr="00EF734F">
        <w:rPr>
          <w:rFonts w:ascii="Cambria" w:eastAsia="TimesNewRoman" w:hAnsi="Cambria" w:cstheme="majorHAnsi"/>
          <w:lang w:eastAsia="zh-CN"/>
        </w:rPr>
        <w:t>ś</w:t>
      </w:r>
      <w:r w:rsidRPr="00EF734F">
        <w:rPr>
          <w:rFonts w:ascii="Cambria" w:eastAsia="SimSun" w:hAnsi="Cambria" w:cstheme="majorHAnsi"/>
          <w:lang w:eastAsia="zh-CN"/>
        </w:rPr>
        <w:t>ci</w:t>
      </w:r>
      <w:r w:rsidRPr="00EF734F">
        <w:rPr>
          <w:rFonts w:ascii="Cambria" w:eastAsia="TimesNewRoman" w:hAnsi="Cambria" w:cstheme="majorHAnsi"/>
          <w:lang w:eastAsia="zh-CN"/>
        </w:rPr>
        <w:t xml:space="preserve">ą </w:t>
      </w:r>
      <w:r w:rsidRPr="00EF734F">
        <w:rPr>
          <w:rFonts w:ascii="Cambria" w:eastAsia="SimSun" w:hAnsi="Cambria" w:cstheme="majorHAnsi"/>
          <w:lang w:eastAsia="zh-CN"/>
        </w:rPr>
        <w:t>do dwóch miejsc po przecinku w rozumieniu art. 3 ust. 1 pkt 1 i ust. 2 ustawy z dnia 9 maja 2014r. o informowaniu o cenach towarów i usług oraz ustawy z dnia 7 lipca 1994 r. o denominacji złotego, za któr</w:t>
      </w:r>
      <w:r w:rsidRPr="00EF734F">
        <w:rPr>
          <w:rFonts w:ascii="Cambria" w:eastAsia="TimesNewRoman" w:hAnsi="Cambria" w:cstheme="majorHAnsi"/>
          <w:lang w:eastAsia="zh-CN"/>
        </w:rPr>
        <w:t xml:space="preserve">ą </w:t>
      </w:r>
      <w:r w:rsidRPr="00EF734F">
        <w:rPr>
          <w:rFonts w:ascii="Cambria" w:eastAsia="SimSun" w:hAnsi="Cambria" w:cstheme="majorHAnsi"/>
          <w:lang w:eastAsia="zh-CN"/>
        </w:rPr>
        <w:t>podejmuje si</w:t>
      </w:r>
      <w:r w:rsidRPr="00EF734F">
        <w:rPr>
          <w:rFonts w:ascii="Cambria" w:eastAsia="TimesNewRoman" w:hAnsi="Cambria" w:cstheme="majorHAnsi"/>
          <w:lang w:eastAsia="zh-CN"/>
        </w:rPr>
        <w:t xml:space="preserve">ę </w:t>
      </w:r>
      <w:r w:rsidRPr="00EF734F">
        <w:rPr>
          <w:rFonts w:ascii="Cambria" w:eastAsia="SimSun" w:hAnsi="Cambria" w:cstheme="majorHAnsi"/>
          <w:lang w:eastAsia="zh-CN"/>
        </w:rPr>
        <w:t>zrealizowa</w:t>
      </w:r>
      <w:r w:rsidRPr="00EF734F">
        <w:rPr>
          <w:rFonts w:ascii="Cambria" w:eastAsia="TimesNewRoman" w:hAnsi="Cambria" w:cstheme="majorHAnsi"/>
          <w:lang w:eastAsia="zh-CN"/>
        </w:rPr>
        <w:t xml:space="preserve">ć </w:t>
      </w:r>
      <w:r w:rsidRPr="00EF734F">
        <w:rPr>
          <w:rFonts w:ascii="Cambria" w:eastAsia="SimSun" w:hAnsi="Cambria" w:cstheme="majorHAnsi"/>
          <w:lang w:eastAsia="zh-CN"/>
        </w:rPr>
        <w:t xml:space="preserve">przedmiot zamówienia. </w:t>
      </w:r>
    </w:p>
    <w:p w14:paraId="1177595D" w14:textId="77777777" w:rsidR="00474227" w:rsidRPr="00EF734F" w:rsidRDefault="00474227" w:rsidP="00474227">
      <w:pPr>
        <w:widowControl w:val="0"/>
        <w:numPr>
          <w:ilvl w:val="1"/>
          <w:numId w:val="16"/>
        </w:numPr>
        <w:autoSpaceDE w:val="0"/>
        <w:autoSpaceDN w:val="0"/>
        <w:adjustRightInd w:val="0"/>
        <w:spacing w:line="276" w:lineRule="auto"/>
        <w:contextualSpacing/>
        <w:jc w:val="both"/>
        <w:rPr>
          <w:rFonts w:ascii="Cambria" w:eastAsia="SimSun" w:hAnsi="Cambria" w:cstheme="majorHAnsi"/>
          <w:b/>
          <w:bCs/>
          <w:lang w:eastAsia="zh-CN"/>
        </w:rPr>
      </w:pPr>
      <w:r w:rsidRPr="00EF734F">
        <w:rPr>
          <w:rFonts w:ascii="Cambria" w:eastAsia="SimSun" w:hAnsi="Cambria" w:cstheme="majorHAnsi"/>
          <w:lang w:eastAsia="zh-CN"/>
        </w:rPr>
        <w:t xml:space="preserve">Wynagrodzenie będzie płatne zgodnie z Projektem umowy </w:t>
      </w:r>
      <w:r w:rsidRPr="00EF734F">
        <w:rPr>
          <w:rFonts w:ascii="Cambria" w:eastAsia="SimSun" w:hAnsi="Cambria" w:cstheme="majorHAnsi"/>
          <w:b/>
          <w:lang w:eastAsia="zh-CN"/>
        </w:rPr>
        <w:t>Załącznik Nr 2 do SWZ.</w:t>
      </w:r>
    </w:p>
    <w:p w14:paraId="2AABFEC8" w14:textId="77777777" w:rsidR="00474227" w:rsidRPr="00EF734F" w:rsidRDefault="00474227" w:rsidP="00474227">
      <w:pPr>
        <w:widowControl w:val="0"/>
        <w:autoSpaceDE w:val="0"/>
        <w:autoSpaceDN w:val="0"/>
        <w:adjustRightInd w:val="0"/>
        <w:spacing w:line="276" w:lineRule="auto"/>
        <w:ind w:left="720"/>
        <w:contextualSpacing/>
        <w:jc w:val="both"/>
        <w:rPr>
          <w:rFonts w:ascii="Cambria" w:eastAsia="SimSun" w:hAnsi="Cambria" w:cstheme="majorHAnsi"/>
          <w:b/>
          <w:lang w:eastAsia="zh-CN"/>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23538F31" w14:textId="77777777" w:rsidTr="006516B5">
        <w:trPr>
          <w:jc w:val="center"/>
        </w:trPr>
        <w:tc>
          <w:tcPr>
            <w:tcW w:w="9072" w:type="dxa"/>
            <w:tcBorders>
              <w:bottom w:val="single" w:sz="4" w:space="0" w:color="auto"/>
            </w:tcBorders>
            <w:shd w:val="clear" w:color="auto" w:fill="D9D9D9" w:themeFill="background1" w:themeFillShade="D9"/>
          </w:tcPr>
          <w:p w14:paraId="0D102571"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17</w:t>
            </w:r>
          </w:p>
          <w:p w14:paraId="3F791626"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OPIS KRYTERIÓW OCENY OFERT, WRAZ Z PODANIEM WAG TYCH KRYTERIÓW I SPOSOBU OCENY OFERT</w:t>
            </w:r>
          </w:p>
        </w:tc>
      </w:tr>
    </w:tbl>
    <w:p w14:paraId="57A9070B" w14:textId="77777777" w:rsidR="006516B5" w:rsidRPr="00EF734F" w:rsidRDefault="006516B5" w:rsidP="006516B5">
      <w:pPr>
        <w:pStyle w:val="Listanumerowana2"/>
        <w:numPr>
          <w:ilvl w:val="0"/>
          <w:numId w:val="0"/>
        </w:numPr>
        <w:tabs>
          <w:tab w:val="left" w:pos="709"/>
          <w:tab w:val="left" w:pos="1276"/>
          <w:tab w:val="left" w:pos="1418"/>
        </w:tabs>
        <w:suppressAutoHyphens/>
        <w:spacing w:line="276" w:lineRule="auto"/>
        <w:ind w:left="709"/>
        <w:rPr>
          <w:rFonts w:ascii="Cambria" w:hAnsi="Cambria" w:cstheme="majorHAnsi"/>
          <w:sz w:val="24"/>
        </w:rPr>
      </w:pPr>
    </w:p>
    <w:p w14:paraId="105B5830" w14:textId="77777777" w:rsidR="00773E2E" w:rsidRPr="00EF734F" w:rsidRDefault="00773E2E" w:rsidP="00773E2E">
      <w:pPr>
        <w:pStyle w:val="Listanumerowana2"/>
        <w:numPr>
          <w:ilvl w:val="1"/>
          <w:numId w:val="31"/>
        </w:numPr>
        <w:suppressAutoHyphens/>
        <w:spacing w:line="276" w:lineRule="auto"/>
        <w:ind w:left="709" w:hanging="709"/>
        <w:rPr>
          <w:rFonts w:ascii="Cambria" w:hAnsi="Cambria" w:cstheme="majorHAnsi"/>
          <w:sz w:val="24"/>
        </w:rPr>
      </w:pPr>
      <w:r w:rsidRPr="00EF734F">
        <w:rPr>
          <w:rFonts w:ascii="Cambria" w:hAnsi="Cambria" w:cstheme="majorHAnsi"/>
          <w:color w:val="000000" w:themeColor="text1"/>
          <w:sz w:val="24"/>
        </w:rPr>
        <w:t>Zamawiający dokona oceny ofert, które nie zostały odrzucone, na podstawie następujących kryteriów oceny ofert:</w:t>
      </w:r>
    </w:p>
    <w:p w14:paraId="1B52E515" w14:textId="77777777" w:rsidR="00773E2E" w:rsidRPr="00EF734F" w:rsidRDefault="00773E2E" w:rsidP="00773E2E">
      <w:pPr>
        <w:pStyle w:val="Akapitzlist"/>
        <w:tabs>
          <w:tab w:val="left" w:pos="709"/>
          <w:tab w:val="left" w:pos="1276"/>
          <w:tab w:val="left" w:pos="1418"/>
        </w:tabs>
        <w:suppressAutoHyphens/>
        <w:spacing w:before="0" w:after="0" w:line="276" w:lineRule="auto"/>
        <w:ind w:left="709"/>
        <w:rPr>
          <w:rFonts w:ascii="Cambria" w:hAnsi="Cambria" w:cstheme="majorHAnsi"/>
          <w:color w:val="000000" w:themeColor="text1"/>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191"/>
        <w:gridCol w:w="3349"/>
      </w:tblGrid>
      <w:tr w:rsidR="00773E2E" w:rsidRPr="00EF734F" w14:paraId="1A9882F6" w14:textId="77777777" w:rsidTr="002E6D51">
        <w:tc>
          <w:tcPr>
            <w:tcW w:w="818" w:type="dxa"/>
            <w:shd w:val="pct10" w:color="auto" w:fill="auto"/>
          </w:tcPr>
          <w:p w14:paraId="562B2095" w14:textId="77777777" w:rsidR="00773E2E" w:rsidRPr="00EF734F" w:rsidRDefault="00773E2E" w:rsidP="002E6D51">
            <w:pPr>
              <w:pStyle w:val="Akapitzlist"/>
              <w:tabs>
                <w:tab w:val="left" w:pos="709"/>
                <w:tab w:val="left" w:pos="1276"/>
                <w:tab w:val="left" w:pos="1418"/>
              </w:tabs>
              <w:suppressAutoHyphens/>
              <w:spacing w:before="0" w:after="0" w:line="276" w:lineRule="auto"/>
              <w:ind w:left="0"/>
              <w:jc w:val="center"/>
              <w:rPr>
                <w:rFonts w:ascii="Cambria" w:hAnsi="Cambria" w:cstheme="majorHAnsi"/>
                <w:b/>
                <w:color w:val="000000" w:themeColor="text1"/>
                <w:sz w:val="24"/>
                <w:szCs w:val="24"/>
              </w:rPr>
            </w:pPr>
            <w:r w:rsidRPr="00EF734F">
              <w:rPr>
                <w:rFonts w:ascii="Cambria" w:hAnsi="Cambria" w:cstheme="majorHAnsi"/>
                <w:b/>
                <w:color w:val="000000" w:themeColor="text1"/>
                <w:sz w:val="24"/>
                <w:szCs w:val="24"/>
              </w:rPr>
              <w:t>Lp.</w:t>
            </w:r>
          </w:p>
        </w:tc>
        <w:tc>
          <w:tcPr>
            <w:tcW w:w="4191" w:type="dxa"/>
            <w:shd w:val="pct10" w:color="auto" w:fill="auto"/>
          </w:tcPr>
          <w:p w14:paraId="4F8DD8AF" w14:textId="77777777" w:rsidR="00773E2E" w:rsidRPr="00EF734F" w:rsidRDefault="00773E2E" w:rsidP="002E6D51">
            <w:pPr>
              <w:pStyle w:val="Akapitzlist"/>
              <w:tabs>
                <w:tab w:val="left" w:pos="709"/>
                <w:tab w:val="left" w:pos="1276"/>
                <w:tab w:val="left" w:pos="1418"/>
              </w:tabs>
              <w:suppressAutoHyphens/>
              <w:spacing w:before="0" w:after="0" w:line="276" w:lineRule="auto"/>
              <w:ind w:left="0"/>
              <w:rPr>
                <w:rFonts w:ascii="Cambria" w:hAnsi="Cambria" w:cstheme="majorHAnsi"/>
                <w:b/>
                <w:color w:val="000000" w:themeColor="text1"/>
                <w:sz w:val="24"/>
                <w:szCs w:val="24"/>
              </w:rPr>
            </w:pPr>
            <w:r w:rsidRPr="00EF734F">
              <w:rPr>
                <w:rFonts w:ascii="Cambria" w:hAnsi="Cambria" w:cstheme="majorHAnsi"/>
                <w:b/>
                <w:color w:val="000000" w:themeColor="text1"/>
                <w:sz w:val="24"/>
                <w:szCs w:val="24"/>
              </w:rPr>
              <w:t>Nazwa kryterium</w:t>
            </w:r>
          </w:p>
        </w:tc>
        <w:tc>
          <w:tcPr>
            <w:tcW w:w="3349" w:type="dxa"/>
            <w:shd w:val="pct10" w:color="auto" w:fill="auto"/>
          </w:tcPr>
          <w:p w14:paraId="0FBE8246" w14:textId="77777777" w:rsidR="00773E2E" w:rsidRPr="00EF734F" w:rsidRDefault="00773E2E" w:rsidP="002E6D51">
            <w:pPr>
              <w:pStyle w:val="Akapitzlist"/>
              <w:tabs>
                <w:tab w:val="left" w:pos="709"/>
                <w:tab w:val="left" w:pos="1276"/>
                <w:tab w:val="left" w:pos="1418"/>
              </w:tabs>
              <w:suppressAutoHyphens/>
              <w:spacing w:before="0" w:after="0" w:line="276" w:lineRule="auto"/>
              <w:ind w:left="0"/>
              <w:jc w:val="center"/>
              <w:rPr>
                <w:rFonts w:ascii="Cambria" w:hAnsi="Cambria" w:cstheme="majorHAnsi"/>
                <w:b/>
                <w:color w:val="000000" w:themeColor="text1"/>
                <w:sz w:val="24"/>
                <w:szCs w:val="24"/>
              </w:rPr>
            </w:pPr>
            <w:r w:rsidRPr="00EF734F">
              <w:rPr>
                <w:rFonts w:ascii="Cambria" w:hAnsi="Cambria" w:cstheme="majorHAnsi"/>
                <w:b/>
                <w:color w:val="000000" w:themeColor="text1"/>
                <w:sz w:val="24"/>
                <w:szCs w:val="24"/>
              </w:rPr>
              <w:t>Znaczenie kryterium (w pkt.)</w:t>
            </w:r>
          </w:p>
        </w:tc>
      </w:tr>
      <w:tr w:rsidR="00773E2E" w:rsidRPr="00EF734F" w14:paraId="0A74FB8E" w14:textId="77777777" w:rsidTr="002E6D51">
        <w:tc>
          <w:tcPr>
            <w:tcW w:w="818" w:type="dxa"/>
            <w:vAlign w:val="center"/>
          </w:tcPr>
          <w:p w14:paraId="67E4CE70" w14:textId="77777777" w:rsidR="00773E2E" w:rsidRPr="00EF734F" w:rsidRDefault="00773E2E" w:rsidP="002E6D51">
            <w:pPr>
              <w:pStyle w:val="Akapitzlist"/>
              <w:tabs>
                <w:tab w:val="left" w:pos="709"/>
                <w:tab w:val="left" w:pos="1276"/>
                <w:tab w:val="left" w:pos="1418"/>
              </w:tabs>
              <w:suppressAutoHyphens/>
              <w:spacing w:before="0" w:after="0" w:line="276" w:lineRule="auto"/>
              <w:ind w:left="0"/>
              <w:jc w:val="center"/>
              <w:rPr>
                <w:rFonts w:ascii="Cambria" w:hAnsi="Cambria" w:cstheme="majorHAnsi"/>
                <w:color w:val="000000" w:themeColor="text1"/>
                <w:sz w:val="24"/>
                <w:szCs w:val="24"/>
              </w:rPr>
            </w:pPr>
            <w:r w:rsidRPr="00EF734F">
              <w:rPr>
                <w:rFonts w:ascii="Cambria" w:hAnsi="Cambria" w:cstheme="majorHAnsi"/>
                <w:color w:val="000000" w:themeColor="text1"/>
                <w:sz w:val="24"/>
                <w:szCs w:val="24"/>
              </w:rPr>
              <w:t>1.</w:t>
            </w:r>
          </w:p>
        </w:tc>
        <w:tc>
          <w:tcPr>
            <w:tcW w:w="4191" w:type="dxa"/>
          </w:tcPr>
          <w:p w14:paraId="4FD08BEF" w14:textId="77777777" w:rsidR="00773E2E" w:rsidRPr="00EF734F" w:rsidRDefault="00773E2E" w:rsidP="002E6D51">
            <w:pPr>
              <w:pStyle w:val="Akapitzlist"/>
              <w:tabs>
                <w:tab w:val="left" w:pos="709"/>
                <w:tab w:val="left" w:pos="1276"/>
                <w:tab w:val="left" w:pos="1418"/>
              </w:tabs>
              <w:suppressAutoHyphens/>
              <w:spacing w:before="0" w:after="0" w:line="276" w:lineRule="auto"/>
              <w:ind w:left="0"/>
              <w:rPr>
                <w:rFonts w:ascii="Cambria" w:hAnsi="Cambria" w:cstheme="majorHAnsi"/>
                <w:color w:val="000000" w:themeColor="text1"/>
                <w:sz w:val="24"/>
                <w:szCs w:val="24"/>
              </w:rPr>
            </w:pPr>
            <w:r w:rsidRPr="00EF734F">
              <w:rPr>
                <w:rFonts w:ascii="Cambria" w:hAnsi="Cambria" w:cstheme="majorHAnsi"/>
                <w:color w:val="000000" w:themeColor="text1"/>
                <w:sz w:val="24"/>
                <w:szCs w:val="24"/>
              </w:rPr>
              <w:t>Cena</w:t>
            </w:r>
          </w:p>
        </w:tc>
        <w:tc>
          <w:tcPr>
            <w:tcW w:w="3349" w:type="dxa"/>
          </w:tcPr>
          <w:p w14:paraId="0E952339" w14:textId="11F19C8F" w:rsidR="00773E2E" w:rsidRPr="00EF734F" w:rsidRDefault="000F501B" w:rsidP="002E6D51">
            <w:pPr>
              <w:pStyle w:val="Akapitzlist"/>
              <w:tabs>
                <w:tab w:val="left" w:pos="709"/>
                <w:tab w:val="left" w:pos="1276"/>
                <w:tab w:val="left" w:pos="1418"/>
              </w:tabs>
              <w:suppressAutoHyphens/>
              <w:spacing w:before="0" w:after="0" w:line="276" w:lineRule="auto"/>
              <w:ind w:left="0"/>
              <w:jc w:val="center"/>
              <w:rPr>
                <w:rFonts w:ascii="Cambria" w:hAnsi="Cambria" w:cstheme="majorHAnsi"/>
                <w:color w:val="000000" w:themeColor="text1"/>
                <w:sz w:val="24"/>
                <w:szCs w:val="24"/>
              </w:rPr>
            </w:pPr>
            <w:r w:rsidRPr="00EF734F">
              <w:rPr>
                <w:rFonts w:ascii="Cambria" w:hAnsi="Cambria" w:cstheme="majorHAnsi"/>
                <w:color w:val="000000" w:themeColor="text1"/>
                <w:sz w:val="24"/>
                <w:szCs w:val="24"/>
              </w:rPr>
              <w:t>10</w:t>
            </w:r>
            <w:r w:rsidR="00773E2E" w:rsidRPr="00EF734F">
              <w:rPr>
                <w:rFonts w:ascii="Cambria" w:hAnsi="Cambria" w:cstheme="majorHAnsi"/>
                <w:color w:val="000000" w:themeColor="text1"/>
                <w:sz w:val="24"/>
                <w:szCs w:val="24"/>
              </w:rPr>
              <w:t>0</w:t>
            </w:r>
          </w:p>
        </w:tc>
      </w:tr>
    </w:tbl>
    <w:p w14:paraId="0E97AC91" w14:textId="77777777" w:rsidR="00773E2E" w:rsidRPr="00EF734F" w:rsidRDefault="00773E2E" w:rsidP="00773E2E">
      <w:pPr>
        <w:pStyle w:val="Akapitzlist"/>
        <w:tabs>
          <w:tab w:val="left" w:pos="709"/>
          <w:tab w:val="left" w:pos="1276"/>
          <w:tab w:val="left" w:pos="1418"/>
        </w:tabs>
        <w:suppressAutoHyphens/>
        <w:spacing w:before="0" w:after="0" w:line="276" w:lineRule="auto"/>
        <w:ind w:left="709"/>
        <w:rPr>
          <w:rFonts w:ascii="Cambria" w:hAnsi="Cambria" w:cstheme="majorHAnsi"/>
          <w:color w:val="000000" w:themeColor="text1"/>
          <w:sz w:val="24"/>
          <w:szCs w:val="24"/>
        </w:rPr>
      </w:pPr>
    </w:p>
    <w:p w14:paraId="6BC3F6F6" w14:textId="77777777" w:rsidR="00773E2E" w:rsidRPr="00EF734F" w:rsidRDefault="00773E2E" w:rsidP="00773E2E">
      <w:pPr>
        <w:pStyle w:val="Akapitzlist"/>
        <w:numPr>
          <w:ilvl w:val="1"/>
          <w:numId w:val="44"/>
        </w:numPr>
        <w:tabs>
          <w:tab w:val="left" w:pos="709"/>
          <w:tab w:val="left" w:pos="1276"/>
          <w:tab w:val="left" w:pos="1418"/>
        </w:tabs>
        <w:suppressAutoHyphens/>
        <w:spacing w:line="276" w:lineRule="auto"/>
        <w:rPr>
          <w:rFonts w:ascii="Cambria" w:hAnsi="Cambria" w:cstheme="majorHAnsi"/>
          <w:color w:val="000000" w:themeColor="text1"/>
          <w:sz w:val="24"/>
          <w:szCs w:val="24"/>
        </w:rPr>
      </w:pPr>
      <w:r w:rsidRPr="00EF734F">
        <w:rPr>
          <w:rFonts w:ascii="Cambria" w:hAnsi="Cambria" w:cstheme="majorHAnsi"/>
          <w:color w:val="000000" w:themeColor="text1"/>
          <w:sz w:val="24"/>
          <w:szCs w:val="24"/>
        </w:rPr>
        <w:t xml:space="preserve">W ramach kryterium cena maksymalna ilość możliwych do uzyskania punktów to 60 pkt. Punkty za kryterium </w:t>
      </w:r>
      <w:r w:rsidRPr="00EF734F">
        <w:rPr>
          <w:rFonts w:ascii="Cambria" w:hAnsi="Cambria" w:cstheme="majorHAnsi"/>
          <w:b/>
          <w:color w:val="000000" w:themeColor="text1"/>
          <w:sz w:val="24"/>
          <w:szCs w:val="24"/>
        </w:rPr>
        <w:t>„Cena”</w:t>
      </w:r>
      <w:r w:rsidRPr="00EF734F">
        <w:rPr>
          <w:rFonts w:ascii="Cambria" w:hAnsi="Cambria" w:cstheme="majorHAnsi"/>
          <w:color w:val="000000" w:themeColor="text1"/>
          <w:sz w:val="24"/>
          <w:szCs w:val="24"/>
        </w:rPr>
        <w:t xml:space="preserve"> zostaną obliczone według wzoru:</w:t>
      </w:r>
    </w:p>
    <w:p w14:paraId="57E635B9" w14:textId="77777777" w:rsidR="00773E2E" w:rsidRPr="00EF734F" w:rsidRDefault="00773E2E" w:rsidP="00773E2E">
      <w:pPr>
        <w:pStyle w:val="Akapitzlist"/>
        <w:tabs>
          <w:tab w:val="left" w:pos="709"/>
          <w:tab w:val="left" w:pos="1276"/>
          <w:tab w:val="left" w:pos="1418"/>
        </w:tabs>
        <w:suppressAutoHyphens/>
        <w:spacing w:line="276" w:lineRule="auto"/>
        <w:rPr>
          <w:rFonts w:ascii="Cambria" w:hAnsi="Cambria" w:cstheme="majorHAnsi"/>
          <w:color w:val="000000" w:themeColor="text1"/>
          <w:sz w:val="24"/>
          <w:szCs w:val="24"/>
        </w:rPr>
      </w:pPr>
    </w:p>
    <w:p w14:paraId="35A7EBE0" w14:textId="77777777" w:rsidR="00773E2E" w:rsidRPr="00EF734F" w:rsidRDefault="00773E2E" w:rsidP="00773E2E">
      <w:pPr>
        <w:pStyle w:val="Akapitzlist"/>
        <w:tabs>
          <w:tab w:val="left" w:pos="709"/>
          <w:tab w:val="left" w:pos="1276"/>
          <w:tab w:val="left" w:pos="1418"/>
        </w:tabs>
        <w:suppressAutoHyphens/>
        <w:spacing w:before="0" w:after="0" w:line="276" w:lineRule="auto"/>
        <w:ind w:left="709"/>
        <w:rPr>
          <w:rFonts w:ascii="Cambria" w:hAnsi="Cambria" w:cstheme="majorHAnsi"/>
          <w:b/>
          <w:i/>
          <w:color w:val="000000" w:themeColor="text1"/>
          <w:sz w:val="24"/>
          <w:szCs w:val="24"/>
        </w:rPr>
      </w:pPr>
      <w:r w:rsidRPr="00EF734F">
        <w:rPr>
          <w:rFonts w:ascii="Cambria" w:hAnsi="Cambria" w:cstheme="majorHAnsi"/>
          <w:i/>
          <w:color w:val="000000" w:themeColor="text1"/>
          <w:sz w:val="24"/>
          <w:szCs w:val="24"/>
        </w:rPr>
        <w:tab/>
      </w:r>
      <w:r w:rsidRPr="00EF734F">
        <w:rPr>
          <w:rFonts w:ascii="Cambria" w:hAnsi="Cambria" w:cstheme="majorHAnsi"/>
          <w:b/>
          <w:i/>
          <w:color w:val="000000" w:themeColor="text1"/>
          <w:sz w:val="24"/>
          <w:szCs w:val="24"/>
        </w:rPr>
        <w:tab/>
        <w:t>C</w:t>
      </w:r>
      <w:r w:rsidRPr="00EF734F">
        <w:rPr>
          <w:rFonts w:ascii="Cambria" w:hAnsi="Cambria" w:cstheme="majorHAnsi"/>
          <w:b/>
          <w:i/>
          <w:color w:val="000000" w:themeColor="text1"/>
          <w:sz w:val="24"/>
          <w:szCs w:val="24"/>
          <w:vertAlign w:val="subscript"/>
        </w:rPr>
        <w:t>n</w:t>
      </w:r>
    </w:p>
    <w:p w14:paraId="0610B8E9" w14:textId="01F4CCE4" w:rsidR="00773E2E" w:rsidRPr="00EF734F" w:rsidRDefault="000F501B" w:rsidP="00773E2E">
      <w:pPr>
        <w:pStyle w:val="Akapitzlist"/>
        <w:tabs>
          <w:tab w:val="left" w:pos="709"/>
          <w:tab w:val="left" w:pos="1276"/>
          <w:tab w:val="left" w:pos="1418"/>
        </w:tabs>
        <w:suppressAutoHyphens/>
        <w:spacing w:before="0" w:after="0" w:line="276" w:lineRule="auto"/>
        <w:ind w:left="709"/>
        <w:rPr>
          <w:rFonts w:ascii="Cambria" w:hAnsi="Cambria" w:cstheme="majorHAnsi"/>
          <w:b/>
          <w:i/>
          <w:color w:val="000000" w:themeColor="text1"/>
          <w:sz w:val="24"/>
          <w:szCs w:val="24"/>
        </w:rPr>
      </w:pPr>
      <w:r w:rsidRPr="00EF734F">
        <w:rPr>
          <w:rFonts w:ascii="Cambria" w:hAnsi="Cambria" w:cstheme="majorHAnsi"/>
          <w:b/>
          <w:i/>
          <w:color w:val="000000" w:themeColor="text1"/>
          <w:sz w:val="24"/>
          <w:szCs w:val="24"/>
        </w:rPr>
        <w:lastRenderedPageBreak/>
        <w:t xml:space="preserve">P1 = </w:t>
      </w:r>
      <w:r w:rsidRPr="00EF734F">
        <w:rPr>
          <w:rFonts w:ascii="Cambria" w:hAnsi="Cambria" w:cstheme="majorHAnsi"/>
          <w:b/>
          <w:i/>
          <w:color w:val="000000" w:themeColor="text1"/>
          <w:sz w:val="24"/>
          <w:szCs w:val="24"/>
        </w:rPr>
        <w:tab/>
        <w:t>------- x 10</w:t>
      </w:r>
      <w:r w:rsidR="00773E2E" w:rsidRPr="00EF734F">
        <w:rPr>
          <w:rFonts w:ascii="Cambria" w:hAnsi="Cambria" w:cstheme="majorHAnsi"/>
          <w:b/>
          <w:i/>
          <w:color w:val="000000" w:themeColor="text1"/>
          <w:sz w:val="24"/>
          <w:szCs w:val="24"/>
        </w:rPr>
        <w:t xml:space="preserve">0 pkt </w:t>
      </w:r>
    </w:p>
    <w:p w14:paraId="4A926F87" w14:textId="77777777" w:rsidR="00773E2E" w:rsidRPr="00EF734F" w:rsidRDefault="00773E2E" w:rsidP="00773E2E">
      <w:pPr>
        <w:pStyle w:val="Akapitzlist"/>
        <w:tabs>
          <w:tab w:val="left" w:pos="709"/>
          <w:tab w:val="left" w:pos="1276"/>
          <w:tab w:val="left" w:pos="1418"/>
        </w:tabs>
        <w:suppressAutoHyphens/>
        <w:spacing w:before="0" w:after="0" w:line="276" w:lineRule="auto"/>
        <w:ind w:left="709"/>
        <w:rPr>
          <w:rFonts w:ascii="Cambria" w:hAnsi="Cambria" w:cstheme="majorHAnsi"/>
          <w:b/>
          <w:i/>
          <w:color w:val="000000" w:themeColor="text1"/>
          <w:sz w:val="24"/>
          <w:szCs w:val="24"/>
        </w:rPr>
      </w:pPr>
      <w:r w:rsidRPr="00EF734F">
        <w:rPr>
          <w:rFonts w:ascii="Cambria" w:hAnsi="Cambria" w:cstheme="majorHAnsi"/>
          <w:b/>
          <w:i/>
          <w:color w:val="000000" w:themeColor="text1"/>
          <w:sz w:val="24"/>
          <w:szCs w:val="24"/>
        </w:rPr>
        <w:tab/>
        <w:t>C</w:t>
      </w:r>
      <w:r w:rsidRPr="00EF734F">
        <w:rPr>
          <w:rFonts w:ascii="Cambria" w:hAnsi="Cambria" w:cstheme="majorHAnsi"/>
          <w:b/>
          <w:i/>
          <w:color w:val="000000" w:themeColor="text1"/>
          <w:sz w:val="24"/>
          <w:szCs w:val="24"/>
          <w:vertAlign w:val="subscript"/>
        </w:rPr>
        <w:t>b</w:t>
      </w:r>
    </w:p>
    <w:p w14:paraId="6ECD6050" w14:textId="77777777" w:rsidR="00773E2E" w:rsidRPr="00EF734F" w:rsidRDefault="00773E2E" w:rsidP="00773E2E">
      <w:pPr>
        <w:tabs>
          <w:tab w:val="left" w:pos="709"/>
          <w:tab w:val="left" w:pos="1276"/>
          <w:tab w:val="left" w:pos="1418"/>
        </w:tabs>
        <w:suppressAutoHyphens/>
        <w:spacing w:line="276" w:lineRule="auto"/>
        <w:rPr>
          <w:rFonts w:ascii="Cambria" w:hAnsi="Cambria" w:cstheme="majorHAnsi"/>
          <w:color w:val="000000" w:themeColor="text1"/>
        </w:rPr>
      </w:pPr>
      <w:r w:rsidRPr="00EF734F">
        <w:rPr>
          <w:rFonts w:ascii="Cambria" w:hAnsi="Cambria" w:cstheme="majorHAnsi"/>
          <w:b/>
          <w:color w:val="000000" w:themeColor="text1"/>
        </w:rPr>
        <w:tab/>
      </w:r>
      <w:r w:rsidRPr="00EF734F">
        <w:rPr>
          <w:rFonts w:ascii="Cambria" w:hAnsi="Cambria" w:cstheme="majorHAnsi"/>
          <w:color w:val="000000" w:themeColor="text1"/>
        </w:rPr>
        <w:t>gdzie,</w:t>
      </w:r>
    </w:p>
    <w:p w14:paraId="57F4C7D6" w14:textId="77777777" w:rsidR="00773E2E" w:rsidRPr="00EF734F" w:rsidRDefault="00773E2E" w:rsidP="00773E2E">
      <w:pPr>
        <w:pStyle w:val="Bezodstpw"/>
        <w:spacing w:line="276" w:lineRule="auto"/>
        <w:ind w:left="708"/>
        <w:jc w:val="both"/>
        <w:rPr>
          <w:rFonts w:ascii="Cambria" w:hAnsi="Cambria" w:cstheme="majorHAnsi"/>
          <w:color w:val="000000" w:themeColor="text1"/>
          <w:sz w:val="24"/>
          <w:szCs w:val="24"/>
        </w:rPr>
      </w:pPr>
      <w:r w:rsidRPr="00EF734F">
        <w:rPr>
          <w:rFonts w:ascii="Cambria" w:hAnsi="Cambria" w:cstheme="majorHAnsi"/>
          <w:b/>
          <w:color w:val="000000" w:themeColor="text1"/>
          <w:sz w:val="24"/>
          <w:szCs w:val="24"/>
        </w:rPr>
        <w:t>P1-</w:t>
      </w:r>
      <w:r w:rsidRPr="00EF734F">
        <w:rPr>
          <w:rFonts w:ascii="Cambria" w:hAnsi="Cambria" w:cstheme="majorHAnsi"/>
          <w:color w:val="000000" w:themeColor="text1"/>
          <w:sz w:val="24"/>
          <w:szCs w:val="24"/>
        </w:rPr>
        <w:t xml:space="preserve"> ilość punktów za kryterium cena,</w:t>
      </w:r>
    </w:p>
    <w:p w14:paraId="64A3306F" w14:textId="77777777" w:rsidR="00773E2E" w:rsidRPr="00EF734F" w:rsidRDefault="00773E2E" w:rsidP="00773E2E">
      <w:pPr>
        <w:pStyle w:val="Bezodstpw"/>
        <w:spacing w:line="276" w:lineRule="auto"/>
        <w:ind w:left="708"/>
        <w:jc w:val="both"/>
        <w:rPr>
          <w:rFonts w:ascii="Cambria" w:hAnsi="Cambria" w:cstheme="majorHAnsi"/>
          <w:color w:val="000000" w:themeColor="text1"/>
          <w:sz w:val="24"/>
          <w:szCs w:val="24"/>
        </w:rPr>
      </w:pPr>
      <w:r w:rsidRPr="00EF734F">
        <w:rPr>
          <w:rFonts w:ascii="Cambria" w:hAnsi="Cambria" w:cstheme="majorHAnsi"/>
          <w:b/>
          <w:color w:val="000000" w:themeColor="text1"/>
          <w:sz w:val="24"/>
          <w:szCs w:val="24"/>
        </w:rPr>
        <w:t>C</w:t>
      </w:r>
      <w:r w:rsidRPr="00EF734F">
        <w:rPr>
          <w:rFonts w:ascii="Cambria" w:hAnsi="Cambria" w:cstheme="majorHAnsi"/>
          <w:b/>
          <w:color w:val="000000" w:themeColor="text1"/>
          <w:sz w:val="24"/>
          <w:szCs w:val="24"/>
          <w:vertAlign w:val="subscript"/>
        </w:rPr>
        <w:t>n</w:t>
      </w:r>
      <w:r w:rsidRPr="00EF734F">
        <w:rPr>
          <w:rFonts w:ascii="Cambria" w:hAnsi="Cambria" w:cstheme="majorHAnsi"/>
          <w:b/>
          <w:color w:val="000000" w:themeColor="text1"/>
          <w:sz w:val="24"/>
          <w:szCs w:val="24"/>
        </w:rPr>
        <w:t xml:space="preserve"> -</w:t>
      </w:r>
      <w:r w:rsidRPr="00EF734F">
        <w:rPr>
          <w:rFonts w:ascii="Cambria" w:hAnsi="Cambria" w:cstheme="majorHAnsi"/>
          <w:color w:val="000000" w:themeColor="text1"/>
          <w:sz w:val="24"/>
          <w:szCs w:val="24"/>
        </w:rPr>
        <w:t xml:space="preserve"> najniższa cena ofertowa spośród ofert nieodrzuconych,</w:t>
      </w:r>
    </w:p>
    <w:p w14:paraId="63860E67" w14:textId="77777777" w:rsidR="00773E2E" w:rsidRPr="00EF734F" w:rsidRDefault="00773E2E" w:rsidP="00773E2E">
      <w:pPr>
        <w:pStyle w:val="Bezodstpw"/>
        <w:spacing w:line="276" w:lineRule="auto"/>
        <w:ind w:left="708"/>
        <w:jc w:val="both"/>
        <w:rPr>
          <w:rFonts w:ascii="Cambria" w:hAnsi="Cambria" w:cstheme="majorHAnsi"/>
          <w:color w:val="000000" w:themeColor="text1"/>
          <w:sz w:val="24"/>
          <w:szCs w:val="24"/>
        </w:rPr>
      </w:pPr>
      <w:r w:rsidRPr="00EF734F">
        <w:rPr>
          <w:rFonts w:ascii="Cambria" w:hAnsi="Cambria" w:cstheme="majorHAnsi"/>
          <w:b/>
          <w:color w:val="000000" w:themeColor="text1"/>
          <w:sz w:val="24"/>
          <w:szCs w:val="24"/>
        </w:rPr>
        <w:t>C</w:t>
      </w:r>
      <w:r w:rsidRPr="00EF734F">
        <w:rPr>
          <w:rFonts w:ascii="Cambria" w:hAnsi="Cambria" w:cstheme="majorHAnsi"/>
          <w:b/>
          <w:color w:val="000000" w:themeColor="text1"/>
          <w:sz w:val="24"/>
          <w:szCs w:val="24"/>
          <w:vertAlign w:val="subscript"/>
        </w:rPr>
        <w:t>b</w:t>
      </w:r>
      <w:r w:rsidRPr="00EF734F">
        <w:rPr>
          <w:rFonts w:ascii="Cambria" w:hAnsi="Cambria" w:cstheme="majorHAnsi"/>
          <w:b/>
          <w:color w:val="000000" w:themeColor="text1"/>
          <w:sz w:val="24"/>
          <w:szCs w:val="24"/>
        </w:rPr>
        <w:t xml:space="preserve"> –</w:t>
      </w:r>
      <w:r w:rsidRPr="00EF734F">
        <w:rPr>
          <w:rFonts w:ascii="Cambria" w:hAnsi="Cambria" w:cstheme="majorHAnsi"/>
          <w:color w:val="000000" w:themeColor="text1"/>
          <w:sz w:val="24"/>
          <w:szCs w:val="24"/>
        </w:rPr>
        <w:t xml:space="preserve"> cena oferty badanej.</w:t>
      </w:r>
    </w:p>
    <w:p w14:paraId="28E37DD4" w14:textId="77777777" w:rsidR="00773E2E" w:rsidRPr="00EF734F" w:rsidRDefault="00773E2E" w:rsidP="00773E2E">
      <w:pPr>
        <w:pStyle w:val="Bezodstpw"/>
        <w:spacing w:line="276" w:lineRule="auto"/>
        <w:ind w:left="708"/>
        <w:jc w:val="both"/>
        <w:rPr>
          <w:rFonts w:ascii="Cambria" w:hAnsi="Cambria" w:cstheme="majorHAnsi"/>
          <w:color w:val="000000" w:themeColor="text1"/>
          <w:sz w:val="24"/>
          <w:szCs w:val="24"/>
        </w:rPr>
      </w:pPr>
    </w:p>
    <w:p w14:paraId="3A5F03E2" w14:textId="1EC2DA0A" w:rsidR="00773E2E" w:rsidRPr="00EF734F" w:rsidRDefault="00773E2E" w:rsidP="00773E2E">
      <w:pPr>
        <w:pStyle w:val="Akapitzlist"/>
        <w:spacing w:before="0" w:after="0" w:line="276" w:lineRule="auto"/>
        <w:ind w:left="708"/>
        <w:rPr>
          <w:rFonts w:ascii="Cambria" w:hAnsi="Cambria" w:cstheme="majorHAnsi"/>
          <w:color w:val="000000" w:themeColor="text1"/>
          <w:sz w:val="24"/>
          <w:szCs w:val="24"/>
        </w:rPr>
      </w:pPr>
      <w:r w:rsidRPr="00EF734F">
        <w:rPr>
          <w:rFonts w:ascii="Cambria" w:hAnsi="Cambria" w:cstheme="majorHAnsi"/>
          <w:color w:val="000000" w:themeColor="text1"/>
          <w:sz w:val="24"/>
          <w:szCs w:val="24"/>
        </w:rPr>
        <w:t xml:space="preserve">W kryterium </w:t>
      </w:r>
      <w:r w:rsidRPr="00EF734F">
        <w:rPr>
          <w:rFonts w:ascii="Cambria" w:hAnsi="Cambria" w:cstheme="majorHAnsi"/>
          <w:b/>
          <w:color w:val="000000" w:themeColor="text1"/>
          <w:sz w:val="24"/>
          <w:szCs w:val="24"/>
        </w:rPr>
        <w:t>„Cena”</w:t>
      </w:r>
      <w:r w:rsidRPr="00EF734F">
        <w:rPr>
          <w:rFonts w:ascii="Cambria" w:hAnsi="Cambria" w:cstheme="majorHAnsi"/>
          <w:color w:val="000000" w:themeColor="text1"/>
          <w:sz w:val="24"/>
          <w:szCs w:val="24"/>
        </w:rPr>
        <w:t>, o</w:t>
      </w:r>
      <w:r w:rsidR="000F501B" w:rsidRPr="00EF734F">
        <w:rPr>
          <w:rFonts w:ascii="Cambria" w:hAnsi="Cambria" w:cstheme="majorHAnsi"/>
          <w:color w:val="000000" w:themeColor="text1"/>
          <w:sz w:val="24"/>
          <w:szCs w:val="24"/>
        </w:rPr>
        <w:t>ferta z najniższą ceną otrzyma 10</w:t>
      </w:r>
      <w:r w:rsidRPr="00EF734F">
        <w:rPr>
          <w:rFonts w:ascii="Cambria" w:hAnsi="Cambria" w:cstheme="majorHAnsi"/>
          <w:color w:val="000000" w:themeColor="text1"/>
          <w:sz w:val="24"/>
          <w:szCs w:val="24"/>
        </w:rPr>
        <w:t>0 punktów a pozostałe oferty po matematycznym przeliczeniu w odniesieniu do najniższej ceny odpowiednio mniej. Końcowy wynik powyższego działania zostanie zaokrąglony do dwóch miejsc po przecinku.</w:t>
      </w:r>
    </w:p>
    <w:p w14:paraId="0756E9E0" w14:textId="77777777" w:rsidR="00773E2E" w:rsidRPr="00EF734F" w:rsidRDefault="00773E2E" w:rsidP="00773E2E">
      <w:pPr>
        <w:pStyle w:val="Listanumerowana2"/>
        <w:numPr>
          <w:ilvl w:val="1"/>
          <w:numId w:val="44"/>
        </w:numPr>
        <w:rPr>
          <w:rFonts w:ascii="Cambria" w:hAnsi="Cambria" w:cstheme="majorHAnsi"/>
          <w:b/>
          <w:bCs/>
          <w:color w:val="000000"/>
          <w:sz w:val="24"/>
        </w:rPr>
      </w:pPr>
      <w:r w:rsidRPr="00EF734F">
        <w:rPr>
          <w:rFonts w:ascii="Cambria" w:hAnsi="Cambria" w:cstheme="majorHAnsi"/>
          <w:sz w:val="24"/>
        </w:rPr>
        <w:t>Realizacja zamówienia zostanie powierzona Wykonawcy, który spełni wszystkie postawione w Specyfikacji warunki i uzyska najwyższą ilość punktów.</w:t>
      </w:r>
    </w:p>
    <w:p w14:paraId="1129FD1F" w14:textId="09505A71" w:rsidR="006516B5" w:rsidRPr="00EF734F" w:rsidRDefault="006516B5" w:rsidP="007050F3">
      <w:pPr>
        <w:pStyle w:val="Listanumerowana2"/>
        <w:numPr>
          <w:ilvl w:val="0"/>
          <w:numId w:val="0"/>
        </w:numPr>
        <w:rPr>
          <w:rFonts w:ascii="Cambria" w:hAnsi="Cambria" w:cstheme="majorHAnsi"/>
          <w:sz w:val="24"/>
        </w:rPr>
      </w:pPr>
    </w:p>
    <w:tbl>
      <w:tblPr>
        <w:tblW w:w="0" w:type="auto"/>
        <w:jc w:val="center"/>
        <w:tblBorders>
          <w:bottom w:val="single" w:sz="4" w:space="0" w:color="auto"/>
        </w:tblBorders>
        <w:tblLook w:val="00A0" w:firstRow="1" w:lastRow="0" w:firstColumn="1" w:lastColumn="0" w:noHBand="0" w:noVBand="0"/>
      </w:tblPr>
      <w:tblGrid>
        <w:gridCol w:w="9070"/>
      </w:tblGrid>
      <w:tr w:rsidR="006516B5" w:rsidRPr="00EF734F" w14:paraId="0ABCD74C" w14:textId="77777777" w:rsidTr="006516B5">
        <w:trPr>
          <w:jc w:val="center"/>
        </w:trPr>
        <w:tc>
          <w:tcPr>
            <w:tcW w:w="9070" w:type="dxa"/>
            <w:tcBorders>
              <w:bottom w:val="single" w:sz="4" w:space="0" w:color="auto"/>
            </w:tcBorders>
            <w:shd w:val="clear" w:color="auto" w:fill="D9D9D9" w:themeFill="background1" w:themeFillShade="D9"/>
          </w:tcPr>
          <w:p w14:paraId="12E050CD"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18</w:t>
            </w:r>
          </w:p>
          <w:p w14:paraId="42888756"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WYBÓR NAJKORZYSTNIEJSZEJ OFERTY</w:t>
            </w:r>
          </w:p>
        </w:tc>
      </w:tr>
    </w:tbl>
    <w:p w14:paraId="099C250D" w14:textId="77777777" w:rsidR="006516B5" w:rsidRPr="00EF734F" w:rsidRDefault="006516B5" w:rsidP="006516B5">
      <w:pPr>
        <w:pStyle w:val="Kolorowalistaakcent11"/>
        <w:tabs>
          <w:tab w:val="left" w:pos="709"/>
          <w:tab w:val="left" w:pos="1276"/>
          <w:tab w:val="left" w:pos="1418"/>
        </w:tabs>
        <w:suppressAutoHyphens/>
        <w:spacing w:before="0" w:after="0" w:line="276" w:lineRule="auto"/>
        <w:ind w:left="0"/>
        <w:rPr>
          <w:rFonts w:ascii="Cambria" w:hAnsi="Cambria" w:cstheme="majorHAnsi"/>
          <w:color w:val="000000"/>
          <w:sz w:val="24"/>
          <w:szCs w:val="24"/>
        </w:rPr>
      </w:pPr>
    </w:p>
    <w:p w14:paraId="46461E2B" w14:textId="77777777" w:rsidR="006516B5" w:rsidRPr="00EF734F" w:rsidRDefault="006516B5" w:rsidP="001E4637">
      <w:pPr>
        <w:pStyle w:val="Akapitzlist"/>
        <w:numPr>
          <w:ilvl w:val="1"/>
          <w:numId w:val="42"/>
        </w:numPr>
        <w:shd w:val="clear" w:color="auto" w:fill="FFFFFF"/>
        <w:spacing w:before="72"/>
        <w:ind w:left="709" w:hanging="709"/>
        <w:rPr>
          <w:rFonts w:ascii="Cambria" w:hAnsi="Cambria" w:cstheme="majorHAnsi"/>
          <w:color w:val="000000"/>
          <w:sz w:val="24"/>
          <w:szCs w:val="24"/>
        </w:rPr>
      </w:pPr>
      <w:r w:rsidRPr="00EF734F">
        <w:rPr>
          <w:rFonts w:ascii="Cambria" w:hAnsi="Cambria" w:cstheme="majorHAnsi"/>
          <w:color w:val="000000" w:themeColor="text1"/>
          <w:sz w:val="24"/>
          <w:szCs w:val="24"/>
        </w:rPr>
        <w:t>Zamawiający wybiera najkorzystniejszą ofertę w terminie związania ofertą.</w:t>
      </w:r>
    </w:p>
    <w:p w14:paraId="0B00252D" w14:textId="77777777" w:rsidR="006516B5" w:rsidRPr="00EF734F" w:rsidRDefault="006516B5" w:rsidP="001E4637">
      <w:pPr>
        <w:pStyle w:val="Listanumerowana2"/>
        <w:widowControl w:val="0"/>
        <w:numPr>
          <w:ilvl w:val="1"/>
          <w:numId w:val="42"/>
        </w:numPr>
        <w:tabs>
          <w:tab w:val="left" w:pos="993"/>
        </w:tabs>
        <w:spacing w:line="276" w:lineRule="auto"/>
        <w:ind w:left="709" w:hanging="709"/>
        <w:rPr>
          <w:rFonts w:ascii="Cambria" w:hAnsi="Cambria" w:cstheme="majorHAnsi"/>
          <w:b/>
          <w:bCs/>
          <w:color w:val="000000" w:themeColor="text1"/>
          <w:sz w:val="24"/>
        </w:rPr>
      </w:pPr>
      <w:r w:rsidRPr="00EF734F">
        <w:rPr>
          <w:rFonts w:ascii="Cambria" w:hAnsi="Cambria" w:cstheme="majorHAnsi"/>
          <w:b/>
          <w:bCs/>
          <w:color w:val="000000" w:themeColor="text1"/>
          <w:sz w:val="24"/>
        </w:rPr>
        <w:t xml:space="preserve">Jeżeli termin związania ofertą upłynął przed wyborem najkorzystniejszej oferty, </w:t>
      </w:r>
      <w:r w:rsidRPr="00EF734F">
        <w:rPr>
          <w:rFonts w:ascii="Cambria" w:hAnsi="Cambria" w:cstheme="majorHAnsi"/>
          <w:b/>
          <w:bCs/>
          <w:color w:val="000000" w:themeColor="text1"/>
          <w:sz w:val="24"/>
          <w:u w:val="single"/>
        </w:rPr>
        <w:t>Zamawiający wzywa Wykonawcę, którego oferta otrzymała najwyższą ocenę, do wyrażenia, w wyznaczonym przez Zamawiającego terminie, pisemnej zgody na wybór jego oferty</w:t>
      </w:r>
      <w:r w:rsidRPr="00EF734F">
        <w:rPr>
          <w:rFonts w:ascii="Cambria" w:hAnsi="Cambria" w:cstheme="majorHAnsi"/>
          <w:b/>
          <w:bCs/>
          <w:color w:val="000000" w:themeColor="text1"/>
          <w:sz w:val="24"/>
        </w:rPr>
        <w:t>.</w:t>
      </w:r>
    </w:p>
    <w:p w14:paraId="1F9EE2C0" w14:textId="77777777" w:rsidR="006516B5" w:rsidRPr="00EF734F" w:rsidRDefault="006516B5" w:rsidP="001E4637">
      <w:pPr>
        <w:pStyle w:val="Listanumerowana2"/>
        <w:widowControl w:val="0"/>
        <w:numPr>
          <w:ilvl w:val="1"/>
          <w:numId w:val="42"/>
        </w:numPr>
        <w:tabs>
          <w:tab w:val="left" w:pos="993"/>
        </w:tabs>
        <w:spacing w:line="276" w:lineRule="auto"/>
        <w:ind w:left="709" w:hanging="709"/>
        <w:rPr>
          <w:rFonts w:ascii="Cambria" w:hAnsi="Cambria" w:cstheme="majorHAnsi"/>
          <w:color w:val="000000" w:themeColor="text1"/>
          <w:sz w:val="24"/>
        </w:rPr>
      </w:pPr>
      <w:r w:rsidRPr="00EF734F">
        <w:rPr>
          <w:rFonts w:ascii="Cambria" w:hAnsi="Cambria" w:cstheme="majorHAnsi"/>
          <w:color w:val="000000"/>
          <w:sz w:val="24"/>
        </w:rPr>
        <w:t xml:space="preserve">Stosownie do art. 253 ust. 1 ustawy Pzp, Zamawiający </w:t>
      </w:r>
      <w:r w:rsidRPr="00EF734F">
        <w:rPr>
          <w:rFonts w:ascii="Cambria" w:hAnsi="Cambria" w:cstheme="majorHAnsi"/>
          <w:color w:val="000000" w:themeColor="text1"/>
          <w:sz w:val="24"/>
        </w:rPr>
        <w:t xml:space="preserve">niezwłocznie po wyborze najkorzystniejszej oferty informuje równocześnie Wykonawców, którzy złożyli </w:t>
      </w:r>
      <w:r w:rsidRPr="00EF734F">
        <w:rPr>
          <w:rFonts w:ascii="Cambria" w:hAnsi="Cambria" w:cstheme="majorHAnsi"/>
          <w:color w:val="000000" w:themeColor="text1"/>
          <w:sz w:val="24"/>
        </w:rPr>
        <w:br/>
        <w:t>oferty, o:</w:t>
      </w:r>
    </w:p>
    <w:p w14:paraId="2D6DAA74" w14:textId="77777777" w:rsidR="006516B5" w:rsidRPr="00EF734F" w:rsidRDefault="006516B5" w:rsidP="001E4637">
      <w:pPr>
        <w:pStyle w:val="Akapitzlist"/>
        <w:numPr>
          <w:ilvl w:val="0"/>
          <w:numId w:val="41"/>
        </w:numPr>
        <w:tabs>
          <w:tab w:val="left" w:pos="1134"/>
          <w:tab w:val="left" w:pos="1276"/>
        </w:tabs>
        <w:suppressAutoHyphens/>
        <w:spacing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633101A6" w14:textId="77777777" w:rsidR="006516B5" w:rsidRPr="00EF734F" w:rsidRDefault="006516B5" w:rsidP="001E4637">
      <w:pPr>
        <w:pStyle w:val="Akapitzlist"/>
        <w:numPr>
          <w:ilvl w:val="0"/>
          <w:numId w:val="41"/>
        </w:numPr>
        <w:tabs>
          <w:tab w:val="left" w:pos="1134"/>
          <w:tab w:val="left" w:pos="1276"/>
        </w:tabs>
        <w:suppressAutoHyphens/>
        <w:spacing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Wykonawcach, których oferty zostały odrzucone.</w:t>
      </w:r>
    </w:p>
    <w:p w14:paraId="6A193184" w14:textId="77777777" w:rsidR="006516B5" w:rsidRPr="00EF734F" w:rsidRDefault="006516B5" w:rsidP="006516B5">
      <w:pPr>
        <w:pStyle w:val="Akapitzlist"/>
        <w:tabs>
          <w:tab w:val="left" w:pos="709"/>
          <w:tab w:val="left" w:pos="1276"/>
          <w:tab w:val="left" w:pos="1418"/>
        </w:tabs>
        <w:suppressAutoHyphens/>
        <w:spacing w:before="0" w:after="0" w:line="276" w:lineRule="auto"/>
        <w:ind w:left="709" w:hanging="709"/>
        <w:rPr>
          <w:rFonts w:ascii="Cambria" w:hAnsi="Cambria" w:cstheme="majorHAnsi"/>
          <w:i/>
          <w:color w:val="000000"/>
          <w:sz w:val="24"/>
          <w:szCs w:val="24"/>
        </w:rPr>
      </w:pPr>
      <w:r w:rsidRPr="00EF734F">
        <w:rPr>
          <w:rFonts w:ascii="Cambria" w:hAnsi="Cambria" w:cstheme="majorHAnsi"/>
          <w:i/>
          <w:color w:val="000000"/>
          <w:sz w:val="24"/>
          <w:szCs w:val="24"/>
        </w:rPr>
        <w:tab/>
        <w:t>podaj</w:t>
      </w:r>
      <w:r w:rsidRPr="00EF734F">
        <w:rPr>
          <w:rFonts w:ascii="Cambria" w:eastAsia="Calibri" w:hAnsi="Cambria" w:cstheme="majorHAnsi"/>
          <w:i/>
          <w:color w:val="000000"/>
          <w:sz w:val="24"/>
          <w:szCs w:val="24"/>
        </w:rPr>
        <w:t>ą</w:t>
      </w:r>
      <w:r w:rsidRPr="00EF734F">
        <w:rPr>
          <w:rFonts w:ascii="Cambria" w:hAnsi="Cambria" w:cstheme="majorHAnsi"/>
          <w:i/>
          <w:color w:val="000000"/>
          <w:sz w:val="24"/>
          <w:szCs w:val="24"/>
        </w:rPr>
        <w:t>c uzasadnienie faktyczne i prawne.</w:t>
      </w:r>
    </w:p>
    <w:p w14:paraId="480AA370" w14:textId="7A104EA9" w:rsidR="006516B5" w:rsidRPr="00EF734F" w:rsidRDefault="006516B5" w:rsidP="001E4637">
      <w:pPr>
        <w:pStyle w:val="Akapitzlist"/>
        <w:numPr>
          <w:ilvl w:val="1"/>
          <w:numId w:val="42"/>
        </w:numPr>
        <w:tabs>
          <w:tab w:val="left" w:pos="709"/>
          <w:tab w:val="left" w:pos="1276"/>
          <w:tab w:val="left" w:pos="1418"/>
        </w:tabs>
        <w:suppressAutoHyphens/>
        <w:spacing w:line="276" w:lineRule="auto"/>
        <w:ind w:left="709" w:hanging="709"/>
        <w:rPr>
          <w:rFonts w:ascii="Cambria" w:hAnsi="Cambria" w:cstheme="majorHAnsi"/>
          <w:color w:val="000000"/>
          <w:sz w:val="24"/>
          <w:szCs w:val="24"/>
        </w:rPr>
      </w:pPr>
      <w:r w:rsidRPr="00EF734F">
        <w:rPr>
          <w:rFonts w:ascii="Cambria" w:hAnsi="Cambria" w:cstheme="majorHAnsi"/>
          <w:bCs/>
          <w:color w:val="000000" w:themeColor="text1"/>
          <w:sz w:val="24"/>
          <w:szCs w:val="24"/>
        </w:rPr>
        <w:t xml:space="preserve">Zamawiający udostępnia niezwłocznie informacje, o których mowa w pkt </w:t>
      </w:r>
      <w:r w:rsidRPr="00EF734F">
        <w:rPr>
          <w:rFonts w:ascii="Cambria" w:hAnsi="Cambria" w:cstheme="majorHAnsi"/>
          <w:color w:val="000000"/>
          <w:sz w:val="24"/>
          <w:szCs w:val="24"/>
        </w:rPr>
        <w:t xml:space="preserve">18.3 </w:t>
      </w:r>
      <w:r w:rsidRPr="00EF734F">
        <w:rPr>
          <w:rFonts w:ascii="Cambria" w:hAnsi="Cambria" w:cstheme="majorHAnsi"/>
          <w:color w:val="000000"/>
          <w:sz w:val="24"/>
          <w:szCs w:val="24"/>
        </w:rPr>
        <w:br/>
        <w:t>tiret pierwszy SWZ</w:t>
      </w:r>
      <w:r w:rsidRPr="00EF734F">
        <w:rPr>
          <w:rFonts w:ascii="Cambria" w:hAnsi="Cambria" w:cstheme="majorHAnsi"/>
          <w:bCs/>
          <w:color w:val="000000" w:themeColor="text1"/>
          <w:sz w:val="24"/>
          <w:szCs w:val="24"/>
        </w:rPr>
        <w:t>, na stronie internet</w:t>
      </w:r>
      <w:r w:rsidR="00E51569" w:rsidRPr="00EF734F">
        <w:rPr>
          <w:rFonts w:ascii="Cambria" w:hAnsi="Cambria" w:cstheme="majorHAnsi"/>
          <w:bCs/>
          <w:color w:val="000000" w:themeColor="text1"/>
          <w:sz w:val="24"/>
          <w:szCs w:val="24"/>
        </w:rPr>
        <w:t>owej prowadzonego postępowania.</w:t>
      </w:r>
    </w:p>
    <w:p w14:paraId="5B2CDEB2" w14:textId="77777777" w:rsidR="006516B5" w:rsidRPr="00EF734F" w:rsidRDefault="006516B5" w:rsidP="006516B5">
      <w:pPr>
        <w:pStyle w:val="Kolorowalistaakcent11"/>
        <w:tabs>
          <w:tab w:val="left" w:pos="1134"/>
          <w:tab w:val="left" w:pos="1276"/>
          <w:tab w:val="left" w:pos="1418"/>
        </w:tabs>
        <w:suppressAutoHyphens/>
        <w:spacing w:before="0" w:after="0" w:line="276" w:lineRule="auto"/>
        <w:ind w:left="0"/>
        <w:rPr>
          <w:rFonts w:ascii="Cambria" w:hAnsi="Cambria" w:cstheme="majorHAnsi"/>
          <w:vanish/>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29D5913B" w14:textId="77777777" w:rsidTr="006516B5">
        <w:trPr>
          <w:trHeight w:val="1015"/>
          <w:jc w:val="center"/>
        </w:trPr>
        <w:tc>
          <w:tcPr>
            <w:tcW w:w="9102" w:type="dxa"/>
            <w:tcBorders>
              <w:bottom w:val="single" w:sz="4" w:space="0" w:color="auto"/>
            </w:tcBorders>
            <w:shd w:val="clear" w:color="auto" w:fill="D9D9D9" w:themeFill="background1" w:themeFillShade="D9"/>
          </w:tcPr>
          <w:p w14:paraId="636838CA"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19</w:t>
            </w:r>
          </w:p>
          <w:p w14:paraId="30578D54"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 xml:space="preserve">INFORMACJE O FORMALNOŚCIACH, JAKIE MUSZĄ ZOSTAĆ DOPEŁNIONE </w:t>
            </w:r>
            <w:r w:rsidRPr="00EF734F">
              <w:rPr>
                <w:rFonts w:ascii="Cambria" w:hAnsi="Cambria" w:cstheme="majorHAnsi"/>
                <w:b/>
              </w:rPr>
              <w:br/>
              <w:t>PO WYBORZE OFERTY W CELU ZAWARCIA UMOWY W SPRAWIE ZAMÓWIENIA PUBLICZNEGO</w:t>
            </w:r>
          </w:p>
        </w:tc>
      </w:tr>
    </w:tbl>
    <w:p w14:paraId="01314361" w14:textId="77777777" w:rsidR="006516B5" w:rsidRPr="00EF734F" w:rsidRDefault="006516B5" w:rsidP="006516B5">
      <w:pPr>
        <w:pStyle w:val="Kolorowalistaakcent11"/>
        <w:widowControl w:val="0"/>
        <w:suppressAutoHyphens/>
        <w:spacing w:line="276" w:lineRule="auto"/>
        <w:outlineLvl w:val="3"/>
        <w:rPr>
          <w:rFonts w:ascii="Cambria" w:hAnsi="Cambria" w:cstheme="majorHAnsi"/>
          <w:sz w:val="24"/>
          <w:szCs w:val="24"/>
        </w:rPr>
      </w:pPr>
    </w:p>
    <w:p w14:paraId="59F28387" w14:textId="77777777" w:rsidR="006516B5" w:rsidRPr="00EF734F" w:rsidRDefault="006516B5" w:rsidP="001E4637">
      <w:pPr>
        <w:pStyle w:val="Kolorowalistaakcent11"/>
        <w:widowControl w:val="0"/>
        <w:numPr>
          <w:ilvl w:val="1"/>
          <w:numId w:val="32"/>
        </w:numPr>
        <w:suppressAutoHyphens/>
        <w:spacing w:line="276" w:lineRule="auto"/>
        <w:ind w:left="851" w:hanging="851"/>
        <w:outlineLvl w:val="3"/>
        <w:rPr>
          <w:rFonts w:ascii="Cambria" w:hAnsi="Cambria" w:cstheme="majorHAnsi"/>
          <w:sz w:val="24"/>
          <w:szCs w:val="24"/>
        </w:rPr>
      </w:pPr>
      <w:r w:rsidRPr="00EF734F">
        <w:rPr>
          <w:rFonts w:ascii="Cambria" w:hAnsi="Cambria" w:cstheme="majorHAnsi"/>
          <w:sz w:val="24"/>
          <w:szCs w:val="24"/>
        </w:rPr>
        <w:lastRenderedPageBreak/>
        <w:t>W przypadku, gdy zostanie wybrana jako najkorzystniejsza oferta Wykonawców wspólnie ubiegających się o udzielenie zamówienia, Wykonawca przed podpisaniem umowy na wezwanie Zamawiającego przedłoży umowę regulującą współpracę Wykonawców.</w:t>
      </w:r>
    </w:p>
    <w:p w14:paraId="47ACC116" w14:textId="77777777" w:rsidR="006516B5" w:rsidRPr="00EF734F" w:rsidRDefault="006516B5" w:rsidP="001E4637">
      <w:pPr>
        <w:pStyle w:val="Kolorowalistaakcent11"/>
        <w:widowControl w:val="0"/>
        <w:numPr>
          <w:ilvl w:val="1"/>
          <w:numId w:val="32"/>
        </w:numPr>
        <w:suppressAutoHyphens/>
        <w:spacing w:line="276" w:lineRule="auto"/>
        <w:ind w:left="851" w:hanging="851"/>
        <w:outlineLvl w:val="3"/>
        <w:rPr>
          <w:rFonts w:ascii="Cambria" w:hAnsi="Cambria" w:cstheme="majorHAnsi"/>
          <w:sz w:val="24"/>
          <w:szCs w:val="24"/>
        </w:rPr>
      </w:pPr>
      <w:r w:rsidRPr="00EF734F">
        <w:rPr>
          <w:rFonts w:ascii="Cambria" w:hAnsi="Cambria" w:cstheme="majorHAnsi"/>
          <w:sz w:val="24"/>
          <w:szCs w:val="24"/>
        </w:rPr>
        <w:t>Osoby reprezentujące Wykonawcę przy podpisywaniu umowy powinny posiadać ze sobą dokumenty potwierdzające ich umocowanie do reprezentowania Wykonawcy, o ile umocowanie to nie będzie wynikać z dokumentów załączonych do oferty.</w:t>
      </w:r>
    </w:p>
    <w:p w14:paraId="497855A3" w14:textId="77777777" w:rsidR="006516B5" w:rsidRPr="00EF734F" w:rsidRDefault="006516B5" w:rsidP="001E4637">
      <w:pPr>
        <w:pStyle w:val="Kolorowalistaakcent11"/>
        <w:widowControl w:val="0"/>
        <w:numPr>
          <w:ilvl w:val="1"/>
          <w:numId w:val="32"/>
        </w:numPr>
        <w:suppressAutoHyphens/>
        <w:spacing w:line="276" w:lineRule="auto"/>
        <w:ind w:left="851" w:hanging="851"/>
        <w:outlineLvl w:val="3"/>
        <w:rPr>
          <w:rFonts w:ascii="Cambria" w:hAnsi="Cambria" w:cstheme="majorHAnsi"/>
          <w:sz w:val="24"/>
          <w:szCs w:val="24"/>
        </w:rPr>
      </w:pPr>
      <w:r w:rsidRPr="00EF734F">
        <w:rPr>
          <w:rFonts w:ascii="Cambria" w:hAnsi="Cambria" w:cstheme="majorHAnsi"/>
          <w:sz w:val="24"/>
          <w:szCs w:val="24"/>
        </w:rPr>
        <w:t>O terminie złożenia dokumentu, o którym mowa w pkt 19.1 SWZ Zamawiający powiadomi Wykonawcę odrębnym pismem.</w:t>
      </w:r>
    </w:p>
    <w:p w14:paraId="2C6F6497" w14:textId="77777777" w:rsidR="006516B5" w:rsidRPr="00EF734F" w:rsidRDefault="006516B5" w:rsidP="006516B5">
      <w:pPr>
        <w:pStyle w:val="Kolorowalistaakcent11"/>
        <w:widowControl w:val="0"/>
        <w:suppressAutoHyphens/>
        <w:spacing w:line="276" w:lineRule="auto"/>
        <w:outlineLvl w:val="3"/>
        <w:rPr>
          <w:rFonts w:ascii="Cambria" w:hAnsi="Cambria" w:cs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30D2B996" w14:textId="77777777" w:rsidTr="006516B5">
        <w:trPr>
          <w:jc w:val="center"/>
        </w:trPr>
        <w:tc>
          <w:tcPr>
            <w:tcW w:w="9072" w:type="dxa"/>
            <w:tcBorders>
              <w:bottom w:val="single" w:sz="4" w:space="0" w:color="auto"/>
            </w:tcBorders>
            <w:shd w:val="clear" w:color="auto" w:fill="D9D9D9" w:themeFill="background1" w:themeFillShade="D9"/>
          </w:tcPr>
          <w:p w14:paraId="071E94A9"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20</w:t>
            </w:r>
          </w:p>
          <w:p w14:paraId="3B39BB49"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 xml:space="preserve">WYMAGANIA DOTYCZĄCE ZABEZPIECZENIA NALEŻYTEGO </w:t>
            </w:r>
            <w:r w:rsidRPr="00EF734F">
              <w:rPr>
                <w:rFonts w:ascii="Cambria" w:hAnsi="Cambria" w:cstheme="majorHAnsi"/>
                <w:b/>
              </w:rPr>
              <w:br/>
              <w:t>WYKONANIA UMOWY</w:t>
            </w:r>
          </w:p>
        </w:tc>
      </w:tr>
    </w:tbl>
    <w:p w14:paraId="1F266FB5" w14:textId="77777777" w:rsidR="006516B5" w:rsidRPr="00EF734F" w:rsidRDefault="006516B5" w:rsidP="006516B5">
      <w:pPr>
        <w:pStyle w:val="Kolorowalistaakcent11"/>
        <w:tabs>
          <w:tab w:val="left" w:pos="709"/>
        </w:tabs>
        <w:autoSpaceDE w:val="0"/>
        <w:autoSpaceDN w:val="0"/>
        <w:adjustRightInd w:val="0"/>
        <w:spacing w:line="276" w:lineRule="auto"/>
        <w:rPr>
          <w:rFonts w:ascii="Cambria" w:hAnsi="Cambria" w:cstheme="majorHAnsi"/>
          <w:bCs/>
          <w:sz w:val="24"/>
          <w:szCs w:val="24"/>
        </w:rPr>
      </w:pPr>
    </w:p>
    <w:p w14:paraId="20983FC8" w14:textId="77777777" w:rsidR="006516B5" w:rsidRPr="00EF734F" w:rsidRDefault="006516B5" w:rsidP="006516B5">
      <w:pPr>
        <w:widowControl w:val="0"/>
        <w:shd w:val="clear" w:color="auto" w:fill="FFFFFF"/>
        <w:tabs>
          <w:tab w:val="left" w:pos="0"/>
        </w:tabs>
        <w:suppressAutoHyphens/>
        <w:spacing w:line="276" w:lineRule="auto"/>
        <w:ind w:right="23"/>
        <w:outlineLvl w:val="3"/>
        <w:rPr>
          <w:rFonts w:ascii="Cambria" w:hAnsi="Cambria" w:cstheme="majorHAnsi"/>
          <w:bCs/>
          <w:color w:val="000000" w:themeColor="text1"/>
        </w:rPr>
      </w:pPr>
      <w:r w:rsidRPr="00EF734F">
        <w:rPr>
          <w:rFonts w:ascii="Cambria" w:hAnsi="Cambria" w:cstheme="majorHAnsi"/>
          <w:bCs/>
          <w:color w:val="000000" w:themeColor="text1"/>
        </w:rPr>
        <w:t xml:space="preserve">Zamawiający </w:t>
      </w:r>
      <w:r w:rsidRPr="00EF734F">
        <w:rPr>
          <w:rFonts w:ascii="Cambria" w:hAnsi="Cambria" w:cstheme="majorHAnsi"/>
          <w:b/>
          <w:color w:val="000000" w:themeColor="text1"/>
          <w:u w:val="single"/>
        </w:rPr>
        <w:t>nie wymaga</w:t>
      </w:r>
      <w:r w:rsidRPr="00EF734F">
        <w:rPr>
          <w:rFonts w:ascii="Cambria" w:hAnsi="Cambria" w:cstheme="majorHAnsi"/>
          <w:bCs/>
          <w:color w:val="000000" w:themeColor="text1"/>
        </w:rPr>
        <w:t xml:space="preserve"> zabezpieczenia należytego wykonania umowy.</w:t>
      </w:r>
    </w:p>
    <w:p w14:paraId="4860CC84" w14:textId="77777777" w:rsidR="007050F3" w:rsidRPr="00EF734F" w:rsidRDefault="007050F3">
      <w:pPr>
        <w:spacing w:after="160" w:line="259" w:lineRule="auto"/>
        <w:rPr>
          <w:rFonts w:ascii="Cambria" w:eastAsia="SimSun" w:hAnsi="Cambria" w:cstheme="majorHAnsi"/>
          <w:bCs/>
          <w:lang w:eastAsia="zh-CN"/>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4D09BFAE" w14:textId="77777777" w:rsidTr="006516B5">
        <w:trPr>
          <w:jc w:val="center"/>
        </w:trPr>
        <w:tc>
          <w:tcPr>
            <w:tcW w:w="9072" w:type="dxa"/>
            <w:tcBorders>
              <w:bottom w:val="single" w:sz="4" w:space="0" w:color="auto"/>
            </w:tcBorders>
            <w:shd w:val="clear" w:color="auto" w:fill="D9D9D9" w:themeFill="background1" w:themeFillShade="D9"/>
          </w:tcPr>
          <w:p w14:paraId="52542CEA"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21</w:t>
            </w:r>
          </w:p>
          <w:p w14:paraId="024BE7E6" w14:textId="77777777" w:rsidR="006516B5" w:rsidRPr="00EF734F" w:rsidRDefault="006516B5" w:rsidP="006516B5">
            <w:pPr>
              <w:suppressAutoHyphens/>
              <w:spacing w:line="276" w:lineRule="auto"/>
              <w:contextualSpacing/>
              <w:jc w:val="center"/>
              <w:textAlignment w:val="baseline"/>
              <w:rPr>
                <w:rFonts w:ascii="Cambria" w:hAnsi="Cambria" w:cstheme="majorHAnsi"/>
                <w:b/>
              </w:rPr>
            </w:pPr>
            <w:r w:rsidRPr="00EF734F">
              <w:rPr>
                <w:rFonts w:ascii="Cambria" w:hAnsi="Cambria" w:cstheme="majorHAnsi"/>
                <w:b/>
              </w:rPr>
              <w:t xml:space="preserve">PROJEKTOWANE POSTANOWIENIA UMOWY W SPRAWIE ZAMÓWIENIA </w:t>
            </w:r>
          </w:p>
          <w:p w14:paraId="350C22B2" w14:textId="77777777" w:rsidR="006516B5" w:rsidRPr="00EF734F" w:rsidRDefault="006516B5" w:rsidP="006516B5">
            <w:pPr>
              <w:suppressAutoHyphens/>
              <w:spacing w:line="276" w:lineRule="auto"/>
              <w:contextualSpacing/>
              <w:jc w:val="center"/>
              <w:textAlignment w:val="baseline"/>
              <w:rPr>
                <w:rFonts w:ascii="Cambria" w:hAnsi="Cambria" w:cstheme="majorHAnsi"/>
                <w:b/>
              </w:rPr>
            </w:pPr>
            <w:r w:rsidRPr="00EF734F">
              <w:rPr>
                <w:rFonts w:ascii="Cambria" w:hAnsi="Cambria" w:cstheme="majorHAnsi"/>
                <w:b/>
              </w:rPr>
              <w:t xml:space="preserve">PUBLICZNEGO, KTÓRE ZOSTANĄ WPROWADZONE DO UMOWY </w:t>
            </w:r>
          </w:p>
          <w:p w14:paraId="2D9BCCBA"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W SPRAWIE ZAMÓWIENIA PUBLICZNEGO</w:t>
            </w:r>
          </w:p>
        </w:tc>
      </w:tr>
    </w:tbl>
    <w:p w14:paraId="0A0B5453" w14:textId="77777777" w:rsidR="006516B5" w:rsidRPr="00EF734F" w:rsidRDefault="006516B5" w:rsidP="006516B5">
      <w:pPr>
        <w:pStyle w:val="Kolorowalistaakcent11"/>
        <w:widowControl w:val="0"/>
        <w:suppressAutoHyphens/>
        <w:spacing w:line="276" w:lineRule="auto"/>
        <w:outlineLvl w:val="3"/>
        <w:rPr>
          <w:rFonts w:ascii="Cambria" w:hAnsi="Cambria" w:cstheme="majorHAnsi"/>
          <w:sz w:val="24"/>
          <w:szCs w:val="24"/>
        </w:rPr>
      </w:pPr>
    </w:p>
    <w:p w14:paraId="6FAEAD05" w14:textId="77777777" w:rsidR="006516B5" w:rsidRPr="00EF734F" w:rsidRDefault="006516B5" w:rsidP="001E4637">
      <w:pPr>
        <w:pStyle w:val="Kolorowalistaakcent11"/>
        <w:widowControl w:val="0"/>
        <w:numPr>
          <w:ilvl w:val="1"/>
          <w:numId w:val="33"/>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sz w:val="24"/>
          <w:szCs w:val="24"/>
        </w:rPr>
        <w:t xml:space="preserve">Projekt Umowy stanowi </w:t>
      </w:r>
      <w:r w:rsidRPr="00EF734F">
        <w:rPr>
          <w:rFonts w:ascii="Cambria" w:hAnsi="Cambria" w:cstheme="majorHAnsi"/>
          <w:b/>
          <w:sz w:val="24"/>
          <w:szCs w:val="24"/>
        </w:rPr>
        <w:t>Załącznik Nr 2 do SWZ</w:t>
      </w:r>
      <w:r w:rsidRPr="00EF734F">
        <w:rPr>
          <w:rFonts w:ascii="Cambria" w:hAnsi="Cambria" w:cstheme="majorHAnsi"/>
          <w:sz w:val="24"/>
          <w:szCs w:val="24"/>
        </w:rPr>
        <w:t>.</w:t>
      </w:r>
    </w:p>
    <w:p w14:paraId="1B3093DA" w14:textId="77777777" w:rsidR="006516B5" w:rsidRPr="00EF734F" w:rsidRDefault="006516B5" w:rsidP="001E4637">
      <w:pPr>
        <w:pStyle w:val="Kolorowalistaakcent11"/>
        <w:widowControl w:val="0"/>
        <w:numPr>
          <w:ilvl w:val="1"/>
          <w:numId w:val="33"/>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sz w:val="24"/>
          <w:szCs w:val="24"/>
        </w:rPr>
        <w:t>Zamawiający przewiduje możliwości wprowadzenia zmian do zawartej umowy, na podstawie art. 454-455 ustawy Pzp oraz postanowień Projektu Umowy.</w:t>
      </w:r>
    </w:p>
    <w:p w14:paraId="31A4CF90" w14:textId="77777777" w:rsidR="006516B5" w:rsidRPr="00EF734F" w:rsidRDefault="006516B5" w:rsidP="006516B5">
      <w:pPr>
        <w:pStyle w:val="Kolorowalistaakcent11"/>
        <w:widowControl w:val="0"/>
        <w:suppressAutoHyphens/>
        <w:spacing w:line="276" w:lineRule="auto"/>
        <w:ind w:left="709"/>
        <w:outlineLvl w:val="3"/>
        <w:rPr>
          <w:rFonts w:ascii="Cambria" w:hAnsi="Cambria" w:cstheme="majorHAnsi"/>
          <w:sz w:val="24"/>
          <w:szCs w:val="24"/>
        </w:rPr>
      </w:pPr>
    </w:p>
    <w:tbl>
      <w:tblPr>
        <w:tblW w:w="0" w:type="auto"/>
        <w:jc w:val="center"/>
        <w:tblBorders>
          <w:bottom w:val="single" w:sz="4" w:space="0" w:color="auto"/>
        </w:tblBorders>
        <w:tblLook w:val="04A0" w:firstRow="1" w:lastRow="0" w:firstColumn="1" w:lastColumn="0" w:noHBand="0" w:noVBand="1"/>
      </w:tblPr>
      <w:tblGrid>
        <w:gridCol w:w="9072"/>
      </w:tblGrid>
      <w:tr w:rsidR="006516B5" w:rsidRPr="00EF734F" w14:paraId="5B89A25D" w14:textId="77777777" w:rsidTr="006516B5">
        <w:trPr>
          <w:trHeight w:val="507"/>
          <w:jc w:val="center"/>
        </w:trPr>
        <w:tc>
          <w:tcPr>
            <w:tcW w:w="9072" w:type="dxa"/>
            <w:shd w:val="clear" w:color="auto" w:fill="D9D9D9" w:themeFill="background1" w:themeFillShade="D9"/>
          </w:tcPr>
          <w:p w14:paraId="2FB3C4E4" w14:textId="77777777" w:rsidR="006516B5" w:rsidRPr="00EF734F" w:rsidRDefault="006516B5" w:rsidP="006516B5">
            <w:pPr>
              <w:suppressAutoHyphens/>
              <w:spacing w:line="276" w:lineRule="auto"/>
              <w:contextualSpacing/>
              <w:jc w:val="center"/>
              <w:textAlignment w:val="baseline"/>
              <w:rPr>
                <w:rFonts w:ascii="Cambria" w:hAnsi="Cambria" w:cstheme="majorHAnsi"/>
                <w:color w:val="000000"/>
              </w:rPr>
            </w:pPr>
            <w:r w:rsidRPr="00EF734F">
              <w:rPr>
                <w:rFonts w:ascii="Cambria" w:hAnsi="Cambria" w:cstheme="majorHAnsi"/>
                <w:color w:val="000000"/>
              </w:rPr>
              <w:t>Rozdział 22</w:t>
            </w:r>
          </w:p>
          <w:p w14:paraId="1E952A6F" w14:textId="77777777" w:rsidR="006516B5" w:rsidRPr="00EF734F" w:rsidRDefault="006516B5" w:rsidP="006516B5">
            <w:pPr>
              <w:suppressAutoHyphens/>
              <w:spacing w:line="276" w:lineRule="auto"/>
              <w:contextualSpacing/>
              <w:jc w:val="center"/>
              <w:textAlignment w:val="baseline"/>
              <w:rPr>
                <w:rFonts w:ascii="Cambria" w:hAnsi="Cambria" w:cstheme="majorHAnsi"/>
                <w:color w:val="000000"/>
              </w:rPr>
            </w:pPr>
            <w:r w:rsidRPr="00EF734F">
              <w:rPr>
                <w:rFonts w:ascii="Cambria" w:hAnsi="Cambria" w:cstheme="majorHAnsi"/>
                <w:b/>
                <w:color w:val="000000"/>
              </w:rPr>
              <w:t>OCHRONA DANYCH OSOBOWYCH</w:t>
            </w:r>
          </w:p>
        </w:tc>
      </w:tr>
    </w:tbl>
    <w:p w14:paraId="4A26B2E9" w14:textId="77777777" w:rsidR="006516B5" w:rsidRPr="00EF734F" w:rsidRDefault="006516B5" w:rsidP="006516B5">
      <w:pPr>
        <w:spacing w:line="276" w:lineRule="auto"/>
        <w:rPr>
          <w:rFonts w:ascii="Cambria" w:hAnsi="Cambria" w:cstheme="majorHAnsi"/>
          <w:bCs/>
        </w:rPr>
      </w:pPr>
    </w:p>
    <w:p w14:paraId="49AA686A" w14:textId="4993B52F" w:rsidR="006516B5" w:rsidRPr="00EF734F" w:rsidRDefault="006516B5" w:rsidP="006516B5">
      <w:pPr>
        <w:spacing w:line="276" w:lineRule="auto"/>
        <w:jc w:val="both"/>
        <w:rPr>
          <w:rFonts w:ascii="Cambria" w:hAnsi="Cambria" w:cstheme="majorHAnsi"/>
          <w:b/>
        </w:rPr>
      </w:pPr>
      <w:r w:rsidRPr="00EF734F">
        <w:rPr>
          <w:rFonts w:ascii="Cambria" w:hAnsi="Cambria" w:cstheme="maj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w:t>
      </w:r>
      <w:r w:rsidRPr="00EF734F">
        <w:rPr>
          <w:rFonts w:ascii="Cambria" w:hAnsi="Cambria" w:cstheme="majorHAnsi"/>
          <w:i/>
          <w:iCs/>
        </w:rPr>
        <w:t>„RODO”,</w:t>
      </w:r>
      <w:r w:rsidRPr="00EF734F">
        <w:rPr>
          <w:rFonts w:ascii="Cambria" w:hAnsi="Cambria" w:cstheme="majorHAnsi"/>
        </w:rPr>
        <w:t xml:space="preserve"> </w:t>
      </w:r>
      <w:r w:rsidRPr="00EF734F">
        <w:rPr>
          <w:rFonts w:ascii="Cambria" w:hAnsi="Cambria" w:cstheme="majorHAnsi"/>
          <w:b/>
        </w:rPr>
        <w:t xml:space="preserve">Zamawiający informuje, że: </w:t>
      </w:r>
    </w:p>
    <w:p w14:paraId="29748732" w14:textId="77777777" w:rsidR="006516B5" w:rsidRPr="00EF734F" w:rsidRDefault="006516B5" w:rsidP="007B7D89">
      <w:pPr>
        <w:pStyle w:val="Akapitzlist"/>
        <w:numPr>
          <w:ilvl w:val="0"/>
          <w:numId w:val="19"/>
        </w:numPr>
        <w:spacing w:before="0" w:after="0" w:line="276" w:lineRule="auto"/>
        <w:ind w:left="426" w:hanging="426"/>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Jest administratorem danych osobowych Wykonawcy oraz osób, których dane Wykonawca przekazał w niniejszym postępowaniu</w:t>
      </w:r>
      <w:r w:rsidRPr="00EF734F">
        <w:rPr>
          <w:rFonts w:ascii="Cambria" w:hAnsi="Cambria" w:cstheme="majorHAnsi"/>
          <w:i/>
          <w:sz w:val="24"/>
          <w:szCs w:val="24"/>
        </w:rPr>
        <w:t>;</w:t>
      </w:r>
    </w:p>
    <w:p w14:paraId="76735716" w14:textId="56FE94E9" w:rsidR="006516B5" w:rsidRPr="00EF734F" w:rsidRDefault="006516B5" w:rsidP="007B7D89">
      <w:pPr>
        <w:pStyle w:val="Akapitzlist"/>
        <w:numPr>
          <w:ilvl w:val="0"/>
          <w:numId w:val="19"/>
        </w:numPr>
        <w:spacing w:before="0" w:after="0" w:line="276" w:lineRule="auto"/>
        <w:ind w:left="426"/>
        <w:rPr>
          <w:rFonts w:ascii="Cambria" w:eastAsia="Times New Roman" w:hAnsi="Cambria" w:cstheme="majorHAnsi"/>
          <w:i/>
          <w:sz w:val="24"/>
          <w:szCs w:val="24"/>
          <w:lang w:eastAsia="pl-PL"/>
        </w:rPr>
      </w:pPr>
      <w:r w:rsidRPr="00EF734F">
        <w:rPr>
          <w:rFonts w:ascii="Cambria" w:eastAsia="Times New Roman" w:hAnsi="Cambria" w:cstheme="majorHAnsi"/>
          <w:sz w:val="24"/>
          <w:szCs w:val="24"/>
        </w:rPr>
        <w:t>dane osobowe Wykonawcy przetwarzane będą na podstawie art. 6 ust. 1 lit. c</w:t>
      </w:r>
      <w:r w:rsidRPr="00EF734F">
        <w:rPr>
          <w:rFonts w:ascii="Cambria" w:eastAsia="Times New Roman" w:hAnsi="Cambria" w:cstheme="majorHAnsi"/>
          <w:i/>
          <w:sz w:val="24"/>
          <w:szCs w:val="24"/>
        </w:rPr>
        <w:t xml:space="preserve"> </w:t>
      </w:r>
      <w:r w:rsidRPr="00EF734F">
        <w:rPr>
          <w:rFonts w:ascii="Cambria" w:eastAsia="Times New Roman" w:hAnsi="Cambria" w:cstheme="majorHAnsi"/>
          <w:sz w:val="24"/>
          <w:szCs w:val="24"/>
        </w:rPr>
        <w:t xml:space="preserve">RODO w celu </w:t>
      </w:r>
      <w:r w:rsidRPr="00EF734F">
        <w:rPr>
          <w:rFonts w:ascii="Cambria" w:hAnsi="Cambria" w:cstheme="majorHAnsi"/>
          <w:sz w:val="24"/>
          <w:szCs w:val="24"/>
        </w:rPr>
        <w:t xml:space="preserve">związanym z postępowaniem o udzielenie zamówienia publicznego na </w:t>
      </w:r>
      <w:r w:rsidR="009A13D9" w:rsidRPr="00EF734F">
        <w:rPr>
          <w:rFonts w:ascii="Cambria" w:hAnsi="Cambria" w:cstheme="majorHAnsi"/>
          <w:sz w:val="24"/>
          <w:szCs w:val="24"/>
        </w:rPr>
        <w:t>przedmiotowe zadanie</w:t>
      </w:r>
      <w:r w:rsidRPr="00EF734F">
        <w:rPr>
          <w:rFonts w:ascii="Cambria" w:hAnsi="Cambria" w:cstheme="majorHAnsi"/>
          <w:sz w:val="24"/>
          <w:szCs w:val="24"/>
        </w:rPr>
        <w:t>;</w:t>
      </w:r>
    </w:p>
    <w:p w14:paraId="41E0E399" w14:textId="67AA695B" w:rsidR="006516B5" w:rsidRPr="00EF734F" w:rsidRDefault="006516B5" w:rsidP="007B7D89">
      <w:pPr>
        <w:pStyle w:val="Akapitzlist"/>
        <w:numPr>
          <w:ilvl w:val="0"/>
          <w:numId w:val="19"/>
        </w:numPr>
        <w:spacing w:before="0" w:after="0" w:line="276" w:lineRule="auto"/>
        <w:ind w:left="426" w:hanging="426"/>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 xml:space="preserve">odbiorcami danych osobowych Wykonawcy będą osoby lub podmioty, którym udostępniona zostanie dokumentacja postępowania w oparciu </w:t>
      </w:r>
      <w:r w:rsidR="00CB48E6" w:rsidRPr="00EF734F">
        <w:rPr>
          <w:rFonts w:ascii="Cambria" w:eastAsia="Times New Roman" w:hAnsi="Cambria" w:cstheme="majorHAnsi"/>
          <w:sz w:val="24"/>
          <w:szCs w:val="24"/>
          <w:lang w:eastAsia="pl-PL"/>
        </w:rPr>
        <w:t xml:space="preserve">przepisy </w:t>
      </w:r>
      <w:r w:rsidRPr="00EF734F">
        <w:rPr>
          <w:rFonts w:ascii="Cambria" w:eastAsia="Times New Roman" w:hAnsi="Cambria" w:cstheme="majorHAnsi"/>
          <w:sz w:val="24"/>
          <w:szCs w:val="24"/>
          <w:lang w:eastAsia="pl-PL"/>
        </w:rPr>
        <w:t xml:space="preserve">ustawy </w:t>
      </w:r>
      <w:r w:rsidR="00CB48E6" w:rsidRPr="00EF734F">
        <w:rPr>
          <w:rFonts w:ascii="Cambria" w:eastAsia="Times New Roman" w:hAnsi="Cambria" w:cstheme="majorHAnsi"/>
          <w:bCs/>
          <w:sz w:val="24"/>
          <w:szCs w:val="24"/>
          <w:lang w:eastAsia="pl-PL"/>
        </w:rPr>
        <w:lastRenderedPageBreak/>
        <w:t xml:space="preserve">ustawa z dnia 11 września 2019 r. Prawo zamówień publicznych  </w:t>
      </w:r>
      <w:r w:rsidR="005A28CD" w:rsidRPr="00EF734F">
        <w:rPr>
          <w:rFonts w:ascii="Cambria" w:eastAsia="Times New Roman" w:hAnsi="Cambria" w:cstheme="majorHAnsi"/>
          <w:bCs/>
          <w:sz w:val="24"/>
          <w:szCs w:val="24"/>
          <w:lang w:eastAsia="pl-PL"/>
        </w:rPr>
        <w:t>(t.j. Dz. U. z 2023 r. poz. 1605</w:t>
      </w:r>
      <w:r w:rsidR="00CB48E6" w:rsidRPr="00EF734F">
        <w:rPr>
          <w:rFonts w:ascii="Cambria" w:eastAsia="Times New Roman" w:hAnsi="Cambria" w:cstheme="majorHAnsi"/>
          <w:bCs/>
          <w:sz w:val="24"/>
          <w:szCs w:val="24"/>
          <w:lang w:eastAsia="pl-PL"/>
        </w:rPr>
        <w:t xml:space="preserve"> z późn. zm.)</w:t>
      </w:r>
      <w:r w:rsidR="00CB48E6" w:rsidRPr="00EF734F">
        <w:rPr>
          <w:rFonts w:ascii="Cambria" w:eastAsia="Times New Roman" w:hAnsi="Cambria" w:cstheme="majorHAnsi"/>
          <w:sz w:val="24"/>
          <w:szCs w:val="24"/>
          <w:lang w:eastAsia="pl-PL"/>
        </w:rPr>
        <w:t>;</w:t>
      </w:r>
    </w:p>
    <w:p w14:paraId="6B88411E" w14:textId="77777777" w:rsidR="006516B5" w:rsidRPr="00EF734F" w:rsidRDefault="006516B5" w:rsidP="007B7D89">
      <w:pPr>
        <w:pStyle w:val="Akapitzlist"/>
        <w:numPr>
          <w:ilvl w:val="0"/>
          <w:numId w:val="19"/>
        </w:numPr>
        <w:spacing w:before="0" w:after="0" w:line="276" w:lineRule="auto"/>
        <w:ind w:left="426" w:hanging="426"/>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dane osobowe Wykonawcy będą przechowywane, zgodnie z art. 97 ust. 1 ustawy Pzp, przez okres 4 lat od dnia zakończenia postępowania o udzielenie zamówienia, a jeżeli czas trwania umowy przekracza 4 lata, okres przechowywania obejmuje cały czas trwania umowy;</w:t>
      </w:r>
    </w:p>
    <w:p w14:paraId="65370240" w14:textId="77777777" w:rsidR="006516B5" w:rsidRPr="00EF734F" w:rsidRDefault="006516B5" w:rsidP="007B7D89">
      <w:pPr>
        <w:pStyle w:val="Akapitzlist"/>
        <w:numPr>
          <w:ilvl w:val="0"/>
          <w:numId w:val="19"/>
        </w:numPr>
        <w:spacing w:before="0" w:after="0" w:line="276" w:lineRule="auto"/>
        <w:ind w:left="426" w:hanging="426"/>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 xml:space="preserve">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  </w:t>
      </w:r>
    </w:p>
    <w:p w14:paraId="0A5E2FE3" w14:textId="77777777" w:rsidR="006516B5" w:rsidRPr="00EF734F" w:rsidRDefault="006516B5" w:rsidP="007B7D89">
      <w:pPr>
        <w:pStyle w:val="Akapitzlist"/>
        <w:numPr>
          <w:ilvl w:val="0"/>
          <w:numId w:val="19"/>
        </w:numPr>
        <w:spacing w:before="0" w:after="0" w:line="276" w:lineRule="auto"/>
        <w:ind w:left="426" w:hanging="426"/>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w odniesieniu do danych osobowych Wykonawcy decyzje nie będą podejmowane w sposób zautomatyzowany, stosowanie do art. 22 RODO;</w:t>
      </w:r>
    </w:p>
    <w:p w14:paraId="5A5FDAC0" w14:textId="77777777" w:rsidR="006516B5" w:rsidRPr="00EF734F" w:rsidRDefault="006516B5" w:rsidP="007B7D89">
      <w:pPr>
        <w:pStyle w:val="Akapitzlist"/>
        <w:numPr>
          <w:ilvl w:val="0"/>
          <w:numId w:val="19"/>
        </w:numPr>
        <w:spacing w:before="0" w:after="0" w:line="276" w:lineRule="auto"/>
        <w:ind w:left="426" w:hanging="426"/>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Wykonawca posiada:</w:t>
      </w:r>
    </w:p>
    <w:p w14:paraId="2A57D5F0" w14:textId="77777777" w:rsidR="006516B5" w:rsidRPr="00EF734F" w:rsidRDefault="006516B5" w:rsidP="007B7D89">
      <w:pPr>
        <w:pStyle w:val="Akapitzlist"/>
        <w:numPr>
          <w:ilvl w:val="0"/>
          <w:numId w:val="17"/>
        </w:numPr>
        <w:spacing w:before="0" w:after="0" w:line="276" w:lineRule="auto"/>
        <w:ind w:left="709" w:hanging="283"/>
        <w:rPr>
          <w:rFonts w:ascii="Cambria" w:eastAsia="Times New Roman" w:hAnsi="Cambria" w:cstheme="majorHAnsi"/>
          <w:sz w:val="24"/>
          <w:szCs w:val="24"/>
          <w:lang w:eastAsia="pl-PL"/>
        </w:rPr>
      </w:pPr>
      <w:r w:rsidRPr="00EF734F">
        <w:rPr>
          <w:rFonts w:ascii="Cambria" w:eastAsia="Times New Roman" w:hAnsi="Cambria" w:cstheme="majorHAnsi"/>
          <w:sz w:val="24"/>
          <w:szCs w:val="24"/>
          <w:lang w:eastAsia="pl-PL"/>
        </w:rPr>
        <w:t>na podstawie art. 15 RODO prawo dostępu do danych osobowych dotyczących Wykonawcy;</w:t>
      </w:r>
    </w:p>
    <w:p w14:paraId="06B71808" w14:textId="77777777" w:rsidR="006516B5" w:rsidRPr="00EF734F" w:rsidRDefault="006516B5" w:rsidP="007B7D89">
      <w:pPr>
        <w:pStyle w:val="Akapitzlist"/>
        <w:numPr>
          <w:ilvl w:val="0"/>
          <w:numId w:val="17"/>
        </w:numPr>
        <w:spacing w:before="0" w:after="0" w:line="276" w:lineRule="auto"/>
        <w:ind w:left="709" w:hanging="283"/>
        <w:rPr>
          <w:rFonts w:ascii="Cambria" w:eastAsia="Times New Roman" w:hAnsi="Cambria" w:cstheme="majorHAnsi"/>
          <w:sz w:val="24"/>
          <w:szCs w:val="24"/>
          <w:lang w:eastAsia="pl-PL"/>
        </w:rPr>
      </w:pPr>
      <w:r w:rsidRPr="00EF734F">
        <w:rPr>
          <w:rFonts w:ascii="Cambria" w:eastAsia="Times New Roman" w:hAnsi="Cambria" w:cstheme="majorHAnsi"/>
          <w:sz w:val="24"/>
          <w:szCs w:val="24"/>
          <w:lang w:eastAsia="pl-PL"/>
        </w:rPr>
        <w:t xml:space="preserve">na podstawie art. 16 RODO prawo do sprostowania danych osobowych, o ile ich zmiana nie skutkuje zmianą </w:t>
      </w:r>
      <w:r w:rsidRPr="00EF734F">
        <w:rPr>
          <w:rFonts w:ascii="Cambria" w:hAnsi="Cambria" w:cstheme="majorHAnsi"/>
          <w:sz w:val="24"/>
          <w:szCs w:val="24"/>
        </w:rPr>
        <w:t xml:space="preserve">wyniku postępowania o udzielenie zamówienia </w:t>
      </w:r>
      <w:r w:rsidRPr="00EF734F">
        <w:rPr>
          <w:rFonts w:ascii="Cambria" w:hAnsi="Cambria" w:cstheme="majorHAnsi"/>
          <w:sz w:val="24"/>
          <w:szCs w:val="24"/>
        </w:rPr>
        <w:br/>
        <w:t>publicznego ani zmianą postanowień umowy w zakresie niezgodnym z ustawą Pzp oraz nie narusza integralności protokołu oraz jego załączników</w:t>
      </w:r>
      <w:r w:rsidRPr="00EF734F">
        <w:rPr>
          <w:rFonts w:ascii="Cambria" w:eastAsia="Times New Roman" w:hAnsi="Cambria" w:cstheme="majorHAnsi"/>
          <w:sz w:val="24"/>
          <w:szCs w:val="24"/>
          <w:lang w:eastAsia="pl-PL"/>
        </w:rPr>
        <w:t>;</w:t>
      </w:r>
    </w:p>
    <w:p w14:paraId="39219517" w14:textId="0C8DAA6D" w:rsidR="006516B5" w:rsidRPr="00EF734F" w:rsidRDefault="006516B5" w:rsidP="007B7D89">
      <w:pPr>
        <w:pStyle w:val="Akapitzlist"/>
        <w:numPr>
          <w:ilvl w:val="0"/>
          <w:numId w:val="17"/>
        </w:numPr>
        <w:spacing w:before="0" w:after="0" w:line="276" w:lineRule="auto"/>
        <w:ind w:left="709" w:hanging="283"/>
        <w:rPr>
          <w:rFonts w:ascii="Cambria" w:eastAsia="Times New Roman" w:hAnsi="Cambria" w:cstheme="majorHAnsi"/>
          <w:sz w:val="24"/>
          <w:szCs w:val="24"/>
          <w:lang w:eastAsia="pl-PL"/>
        </w:rPr>
      </w:pPr>
      <w:r w:rsidRPr="00EF734F">
        <w:rPr>
          <w:rFonts w:ascii="Cambria" w:eastAsia="Times New Roman" w:hAnsi="Cambria" w:cstheme="majorHAnsi"/>
          <w:sz w:val="24"/>
          <w:szCs w:val="24"/>
          <w:lang w:eastAsia="pl-PL"/>
        </w:rPr>
        <w:t>na podstawie art. 18 RODO prawo żądania od administratora ograniczenia przetwarzania danych osobowych z zastrzeżeniem przypadków, o który</w:t>
      </w:r>
      <w:r w:rsidR="000C33B5" w:rsidRPr="00EF734F">
        <w:rPr>
          <w:rFonts w:ascii="Cambria" w:eastAsia="Times New Roman" w:hAnsi="Cambria" w:cstheme="majorHAnsi"/>
          <w:sz w:val="24"/>
          <w:szCs w:val="24"/>
          <w:lang w:eastAsia="pl-PL"/>
        </w:rPr>
        <w:t>ch mowa w art. 18 ust. 2 RODO;</w:t>
      </w:r>
    </w:p>
    <w:p w14:paraId="5861774F" w14:textId="77777777" w:rsidR="006516B5" w:rsidRPr="00EF734F" w:rsidRDefault="006516B5" w:rsidP="007B7D89">
      <w:pPr>
        <w:pStyle w:val="Akapitzlist"/>
        <w:numPr>
          <w:ilvl w:val="0"/>
          <w:numId w:val="17"/>
        </w:numPr>
        <w:spacing w:before="0" w:after="0" w:line="276" w:lineRule="auto"/>
        <w:ind w:left="709" w:hanging="283"/>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prawo do wniesienia skargi do Prezesa Urzędu Ochrony Danych Osobowych, gdy Wykonawca uzna, że przetwarzanie jego danych osobowych narusza przepisy RODO;</w:t>
      </w:r>
    </w:p>
    <w:p w14:paraId="2E2AF761" w14:textId="77777777" w:rsidR="006516B5" w:rsidRPr="00EF734F" w:rsidRDefault="006516B5" w:rsidP="007B7D89">
      <w:pPr>
        <w:pStyle w:val="Akapitzlist"/>
        <w:numPr>
          <w:ilvl w:val="0"/>
          <w:numId w:val="19"/>
        </w:numPr>
        <w:spacing w:before="0" w:after="0" w:line="276" w:lineRule="auto"/>
        <w:ind w:left="426" w:hanging="426"/>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Wykonawcy nie przysługuje:</w:t>
      </w:r>
    </w:p>
    <w:p w14:paraId="41610A5F" w14:textId="77777777" w:rsidR="006516B5" w:rsidRPr="00EF734F" w:rsidRDefault="006516B5" w:rsidP="007B7D89">
      <w:pPr>
        <w:pStyle w:val="Akapitzlist"/>
        <w:numPr>
          <w:ilvl w:val="0"/>
          <w:numId w:val="18"/>
        </w:numPr>
        <w:spacing w:before="0" w:after="0" w:line="276" w:lineRule="auto"/>
        <w:ind w:left="709" w:hanging="283"/>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w związku z art. 17 ust. 3 lit. b, d lub e RODO prawo do usunięcia danych osobowych;</w:t>
      </w:r>
    </w:p>
    <w:p w14:paraId="42D7B8F3" w14:textId="77777777" w:rsidR="006516B5" w:rsidRPr="00EF734F" w:rsidRDefault="006516B5" w:rsidP="007B7D89">
      <w:pPr>
        <w:pStyle w:val="Akapitzlist"/>
        <w:numPr>
          <w:ilvl w:val="0"/>
          <w:numId w:val="18"/>
        </w:numPr>
        <w:spacing w:before="0" w:after="0" w:line="276" w:lineRule="auto"/>
        <w:ind w:left="709" w:hanging="283"/>
        <w:rPr>
          <w:rFonts w:ascii="Cambria" w:eastAsia="Times New Roman" w:hAnsi="Cambria" w:cstheme="majorHAnsi"/>
          <w:b/>
          <w:i/>
          <w:sz w:val="24"/>
          <w:szCs w:val="24"/>
          <w:lang w:eastAsia="pl-PL"/>
        </w:rPr>
      </w:pPr>
      <w:r w:rsidRPr="00EF734F">
        <w:rPr>
          <w:rFonts w:ascii="Cambria" w:eastAsia="Times New Roman" w:hAnsi="Cambria" w:cstheme="majorHAnsi"/>
          <w:sz w:val="24"/>
          <w:szCs w:val="24"/>
          <w:lang w:eastAsia="pl-PL"/>
        </w:rPr>
        <w:t>prawo do przenoszenia danych osobowych, o którym mowa w art. 20 RODO;</w:t>
      </w:r>
    </w:p>
    <w:p w14:paraId="68DF2555" w14:textId="77777777" w:rsidR="006516B5" w:rsidRPr="00EF734F" w:rsidRDefault="006516B5" w:rsidP="007B7D89">
      <w:pPr>
        <w:pStyle w:val="Akapitzlist"/>
        <w:numPr>
          <w:ilvl w:val="0"/>
          <w:numId w:val="18"/>
        </w:numPr>
        <w:spacing w:before="0" w:after="0" w:line="276" w:lineRule="auto"/>
        <w:ind w:left="709" w:hanging="283"/>
        <w:rPr>
          <w:rFonts w:ascii="Cambria" w:eastAsia="Times New Roman" w:hAnsi="Cambria" w:cstheme="majorHAnsi"/>
          <w:i/>
          <w:sz w:val="24"/>
          <w:szCs w:val="24"/>
          <w:lang w:eastAsia="pl-PL"/>
        </w:rPr>
      </w:pPr>
      <w:r w:rsidRPr="00EF734F">
        <w:rPr>
          <w:rFonts w:ascii="Cambria" w:eastAsia="Times New Roman" w:hAnsi="Cambria" w:cstheme="majorHAnsi"/>
          <w:sz w:val="24"/>
          <w:szCs w:val="24"/>
          <w:lang w:eastAsia="pl-PL"/>
        </w:rPr>
        <w:t xml:space="preserve">na podstawie art. 21 RODO prawo sprzeciwu, wobec przetwarzania danych osobowych, gdyż podstawą prawną przetwarzania danych osobowych Wykonawcy jest art. 6 ust. 1 lit. c RODO. </w:t>
      </w:r>
    </w:p>
    <w:p w14:paraId="53A80CAA" w14:textId="77777777" w:rsidR="006516B5" w:rsidRPr="00EF734F" w:rsidRDefault="006516B5" w:rsidP="006516B5">
      <w:pPr>
        <w:pStyle w:val="text-justify"/>
        <w:shd w:val="clear" w:color="auto" w:fill="FFFFFF"/>
        <w:spacing w:before="120" w:beforeAutospacing="0" w:after="150" w:afterAutospacing="0" w:line="276" w:lineRule="auto"/>
        <w:ind w:left="142"/>
        <w:jc w:val="both"/>
        <w:rPr>
          <w:rFonts w:ascii="Cambria" w:hAnsi="Cambria" w:cstheme="majorHAnsi"/>
        </w:rPr>
      </w:pPr>
      <w:r w:rsidRPr="00EF734F">
        <w:rPr>
          <w:rFonts w:ascii="Cambria" w:hAnsi="Cambria" w:cstheme="majorHAnsi"/>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70FAA6FA" w14:textId="3FDC2AB3" w:rsidR="006516B5" w:rsidRPr="00EF734F" w:rsidRDefault="006516B5" w:rsidP="006516B5">
      <w:pPr>
        <w:pStyle w:val="text-justify"/>
        <w:shd w:val="clear" w:color="auto" w:fill="FFFFFF"/>
        <w:spacing w:before="120" w:beforeAutospacing="0" w:after="150" w:afterAutospacing="0" w:line="276" w:lineRule="auto"/>
        <w:ind w:left="142"/>
        <w:jc w:val="both"/>
        <w:rPr>
          <w:rFonts w:ascii="Cambria" w:hAnsi="Cambria" w:cstheme="majorHAnsi"/>
        </w:rPr>
      </w:pPr>
      <w:r w:rsidRPr="00EF734F">
        <w:rPr>
          <w:rFonts w:ascii="Cambria" w:hAnsi="Cambria" w:cstheme="majorHAnsi"/>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5AE4C120" w14:textId="3AC5B0D3" w:rsidR="006516B5" w:rsidRPr="00EF734F" w:rsidRDefault="006516B5" w:rsidP="006516B5">
      <w:pPr>
        <w:pStyle w:val="text-justify"/>
        <w:shd w:val="clear" w:color="auto" w:fill="FFFFFF"/>
        <w:spacing w:before="120" w:beforeAutospacing="0" w:after="150" w:afterAutospacing="0" w:line="276" w:lineRule="auto"/>
        <w:ind w:left="142"/>
        <w:jc w:val="both"/>
        <w:rPr>
          <w:rFonts w:ascii="Cambria" w:hAnsi="Cambria" w:cstheme="majorHAnsi"/>
        </w:rPr>
      </w:pPr>
      <w:r w:rsidRPr="00EF734F">
        <w:rPr>
          <w:rFonts w:ascii="Cambria" w:hAnsi="Cambria" w:cstheme="majorHAnsi"/>
        </w:rPr>
        <w:lastRenderedPageBreak/>
        <w:t>Wystąpienie z żądaniem, o którym mowa w art. 18 ust. 1 rozporządzenia 2016/679, nie ogranicza przetwarzania danych osobowych do czasu zakończenia postępowania o udzielenie zamówienia publicznego lub konkursu.</w:t>
      </w:r>
    </w:p>
    <w:p w14:paraId="14D1CFA8" w14:textId="77777777" w:rsidR="006516B5" w:rsidRPr="00EF734F" w:rsidRDefault="006516B5" w:rsidP="006516B5">
      <w:pPr>
        <w:spacing w:line="276" w:lineRule="auto"/>
        <w:ind w:left="142"/>
        <w:jc w:val="both"/>
        <w:rPr>
          <w:rFonts w:ascii="Cambria" w:hAnsi="Cambria" w:cstheme="majorHAnsi"/>
          <w:shd w:val="clear" w:color="auto" w:fill="FFFFFF"/>
        </w:rPr>
      </w:pPr>
      <w:r w:rsidRPr="00EF734F">
        <w:rPr>
          <w:rFonts w:ascii="Cambria" w:hAnsi="Cambria" w:cstheme="majorHAnsi"/>
          <w:shd w:val="clear" w:color="auto" w:fill="FFFFFF"/>
        </w:rPr>
        <w:t>W przypadku danych osobowych zamieszczonych przez Zamawiającego w Biuletynie Zamówień Publicznych, prawa, o których mowa w art. 15 i art. 16 rozporządzenia 2016/679, są wykonywane w drodze żądania skierowanego do Zamawiającego.</w:t>
      </w:r>
    </w:p>
    <w:p w14:paraId="23D0F500" w14:textId="77777777" w:rsidR="00C96610" w:rsidRPr="00EF734F" w:rsidRDefault="00C96610" w:rsidP="006516B5">
      <w:pPr>
        <w:spacing w:line="276" w:lineRule="auto"/>
        <w:jc w:val="both"/>
        <w:rPr>
          <w:rFonts w:ascii="Cambria" w:hAnsi="Cambria" w:cstheme="majorHAnsi"/>
          <w:shd w:val="clear" w:color="auto" w:fill="FFFFFF"/>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45C603CB" w14:textId="77777777" w:rsidTr="006516B5">
        <w:trPr>
          <w:jc w:val="center"/>
        </w:trPr>
        <w:tc>
          <w:tcPr>
            <w:tcW w:w="9072" w:type="dxa"/>
            <w:tcBorders>
              <w:bottom w:val="single" w:sz="4" w:space="0" w:color="auto"/>
            </w:tcBorders>
            <w:shd w:val="clear" w:color="auto" w:fill="D9D9D9" w:themeFill="background1" w:themeFillShade="D9"/>
          </w:tcPr>
          <w:p w14:paraId="4549E410"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23</w:t>
            </w:r>
          </w:p>
          <w:p w14:paraId="3EBF239D"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POUCZENIE O ŚRODKACH OCHRONY PRAWNEJ</w:t>
            </w:r>
          </w:p>
        </w:tc>
      </w:tr>
    </w:tbl>
    <w:p w14:paraId="588C60B4" w14:textId="77777777" w:rsidR="006516B5" w:rsidRPr="00EF734F" w:rsidRDefault="006516B5" w:rsidP="006516B5">
      <w:pPr>
        <w:pStyle w:val="Kolorowalistaakcent11"/>
        <w:widowControl w:val="0"/>
        <w:suppressAutoHyphens/>
        <w:spacing w:line="276" w:lineRule="auto"/>
        <w:outlineLvl w:val="3"/>
        <w:rPr>
          <w:rFonts w:ascii="Cambria" w:hAnsi="Cambria" w:cstheme="majorHAnsi"/>
          <w:sz w:val="24"/>
          <w:szCs w:val="24"/>
        </w:rPr>
      </w:pPr>
    </w:p>
    <w:p w14:paraId="1C66D10E" w14:textId="77777777" w:rsidR="006516B5" w:rsidRPr="00EF734F" w:rsidRDefault="006516B5" w:rsidP="001E4637">
      <w:pPr>
        <w:pStyle w:val="Kolorowalistaakcent11"/>
        <w:widowControl w:val="0"/>
        <w:numPr>
          <w:ilvl w:val="1"/>
          <w:numId w:val="34"/>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sz w:val="24"/>
          <w:szCs w:val="24"/>
        </w:rPr>
        <w:t>Środki ochrony prawnej przewidziane są w dziale IX ustawy.</w:t>
      </w:r>
    </w:p>
    <w:p w14:paraId="2F6EBCA3" w14:textId="77777777" w:rsidR="006516B5" w:rsidRPr="00EF734F" w:rsidRDefault="006516B5" w:rsidP="001E4637">
      <w:pPr>
        <w:pStyle w:val="Kolorowalistaakcent11"/>
        <w:widowControl w:val="0"/>
        <w:numPr>
          <w:ilvl w:val="1"/>
          <w:numId w:val="34"/>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sz w:val="24"/>
          <w:szCs w:val="24"/>
        </w:rPr>
        <w:t>Środkami ochrony prawnej są odwołanie i skarga do sądu.</w:t>
      </w:r>
    </w:p>
    <w:p w14:paraId="464775AF" w14:textId="77777777" w:rsidR="006516B5" w:rsidRPr="00EF734F" w:rsidRDefault="006516B5" w:rsidP="001E4637">
      <w:pPr>
        <w:pStyle w:val="Kolorowalistaakcent11"/>
        <w:widowControl w:val="0"/>
        <w:numPr>
          <w:ilvl w:val="1"/>
          <w:numId w:val="34"/>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sz w:val="24"/>
          <w:szCs w:val="24"/>
        </w:rPr>
        <w:t>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3E7A8474" w14:textId="77777777" w:rsidR="006516B5" w:rsidRPr="00EF734F" w:rsidRDefault="006516B5" w:rsidP="001E4637">
      <w:pPr>
        <w:pStyle w:val="Kolorowalistaakcent11"/>
        <w:widowControl w:val="0"/>
        <w:numPr>
          <w:ilvl w:val="1"/>
          <w:numId w:val="34"/>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sz w:val="24"/>
          <w:szCs w:val="24"/>
        </w:rPr>
        <w:t xml:space="preserve">Odwołanie </w:t>
      </w:r>
      <w:r w:rsidRPr="00EF734F">
        <w:rPr>
          <w:rFonts w:ascii="Cambria" w:hAnsi="Cambria" w:cstheme="majorHAnsi"/>
          <w:color w:val="000000"/>
          <w:sz w:val="24"/>
          <w:szCs w:val="24"/>
        </w:rPr>
        <w:t>przysługuje na:</w:t>
      </w:r>
    </w:p>
    <w:p w14:paraId="7D3833B9" w14:textId="77777777" w:rsidR="006516B5" w:rsidRPr="00EF734F" w:rsidRDefault="006516B5" w:rsidP="006516B5">
      <w:pPr>
        <w:pStyle w:val="Akapitzlist"/>
        <w:shd w:val="clear" w:color="auto" w:fill="FFFFFF"/>
        <w:spacing w:before="72" w:after="72"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1)</w:t>
      </w:r>
      <w:r w:rsidRPr="00EF734F">
        <w:rPr>
          <w:rFonts w:ascii="Cambria" w:hAnsi="Cambria" w:cstheme="majorHAnsi"/>
          <w:color w:val="000000"/>
          <w:sz w:val="24"/>
          <w:szCs w:val="24"/>
        </w:rPr>
        <w:tab/>
        <w:t>niezgodną z przepisami ustawy czynność zamawiającego, podjętą w postępowaniu o udzielenie zamówienia, w tym na projektowane postanowienie umowy;</w:t>
      </w:r>
    </w:p>
    <w:p w14:paraId="70253B63" w14:textId="77777777" w:rsidR="006516B5" w:rsidRPr="00EF734F" w:rsidRDefault="006516B5" w:rsidP="006516B5">
      <w:pPr>
        <w:pStyle w:val="Akapitzlist"/>
        <w:shd w:val="clear" w:color="auto" w:fill="FFFFFF"/>
        <w:spacing w:after="72"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2)</w:t>
      </w:r>
      <w:r w:rsidRPr="00EF734F">
        <w:rPr>
          <w:rFonts w:ascii="Cambria" w:hAnsi="Cambria" w:cstheme="majorHAnsi"/>
          <w:color w:val="000000"/>
          <w:sz w:val="24"/>
          <w:szCs w:val="24"/>
        </w:rPr>
        <w:tab/>
        <w:t>zaniechanie czynności w postępowaniu o udzielenie zamówienia, do której zamawiający był obowiązany na podstawie ustawy;</w:t>
      </w:r>
    </w:p>
    <w:p w14:paraId="5F64367B" w14:textId="77777777" w:rsidR="006516B5" w:rsidRPr="00EF734F" w:rsidRDefault="006516B5" w:rsidP="006516B5">
      <w:pPr>
        <w:pStyle w:val="Akapitzlist"/>
        <w:shd w:val="clear" w:color="auto" w:fill="FFFFFF"/>
        <w:spacing w:after="72"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3)</w:t>
      </w:r>
      <w:r w:rsidRPr="00EF734F">
        <w:rPr>
          <w:rFonts w:ascii="Cambria" w:hAnsi="Cambria" w:cstheme="majorHAnsi"/>
          <w:color w:val="000000"/>
          <w:sz w:val="24"/>
          <w:szCs w:val="24"/>
        </w:rPr>
        <w:tab/>
        <w:t>zaniechanie przeprowadzenia postępowania o udzielenie zamówienia lub zorganizowania konkursu na podstawie ustawy, mimo że zamawiający był do tego obowiązany.</w:t>
      </w:r>
    </w:p>
    <w:p w14:paraId="228AEDB8" w14:textId="77777777" w:rsidR="006516B5" w:rsidRPr="00EF734F" w:rsidRDefault="006516B5" w:rsidP="001E4637">
      <w:pPr>
        <w:pStyle w:val="Kolorowalistaakcent11"/>
        <w:widowControl w:val="0"/>
        <w:numPr>
          <w:ilvl w:val="1"/>
          <w:numId w:val="34"/>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color w:val="000000"/>
          <w:sz w:val="24"/>
          <w:szCs w:val="24"/>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46CE67F0" w14:textId="77777777" w:rsidR="006516B5" w:rsidRPr="00EF734F" w:rsidRDefault="006516B5" w:rsidP="001E4637">
      <w:pPr>
        <w:pStyle w:val="Kolorowalistaakcent11"/>
        <w:widowControl w:val="0"/>
        <w:numPr>
          <w:ilvl w:val="1"/>
          <w:numId w:val="34"/>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color w:val="000000"/>
          <w:sz w:val="24"/>
          <w:szCs w:val="24"/>
        </w:rPr>
        <w:t>Terminy wnoszenia odwołań.</w:t>
      </w:r>
    </w:p>
    <w:p w14:paraId="77762F96" w14:textId="77777777" w:rsidR="006516B5" w:rsidRPr="00EF734F" w:rsidRDefault="006516B5" w:rsidP="006516B5">
      <w:pPr>
        <w:pStyle w:val="Akapitzlist"/>
        <w:shd w:val="clear" w:color="auto" w:fill="FFFFFF"/>
        <w:spacing w:before="72" w:after="72" w:line="276" w:lineRule="auto"/>
        <w:ind w:left="1134" w:hanging="425"/>
        <w:rPr>
          <w:rFonts w:ascii="Cambria" w:hAnsi="Cambria" w:cstheme="majorHAnsi"/>
          <w:color w:val="000000"/>
          <w:sz w:val="24"/>
          <w:szCs w:val="24"/>
        </w:rPr>
      </w:pPr>
      <w:r w:rsidRPr="00EF734F">
        <w:rPr>
          <w:rFonts w:ascii="Cambria" w:hAnsi="Cambria" w:cstheme="majorHAnsi"/>
          <w:color w:val="000000"/>
          <w:sz w:val="24"/>
          <w:szCs w:val="24"/>
        </w:rPr>
        <w:t>1)</w:t>
      </w:r>
      <w:r w:rsidRPr="00EF734F">
        <w:rPr>
          <w:rFonts w:ascii="Cambria" w:hAnsi="Cambria" w:cstheme="majorHAnsi"/>
          <w:color w:val="000000"/>
          <w:sz w:val="24"/>
          <w:szCs w:val="24"/>
        </w:rPr>
        <w:tab/>
        <w:t>Odwołanie wnosi się w terminie:</w:t>
      </w:r>
    </w:p>
    <w:p w14:paraId="0C0C7FB0" w14:textId="77777777" w:rsidR="006516B5" w:rsidRPr="00EF734F" w:rsidRDefault="006516B5" w:rsidP="006516B5">
      <w:pPr>
        <w:pStyle w:val="Akapitzlist"/>
        <w:shd w:val="clear" w:color="auto" w:fill="FFFFFF"/>
        <w:spacing w:before="72" w:after="72" w:line="276" w:lineRule="auto"/>
        <w:ind w:left="1701" w:hanging="567"/>
        <w:rPr>
          <w:rFonts w:ascii="Cambria" w:hAnsi="Cambria" w:cstheme="majorHAnsi"/>
          <w:color w:val="000000"/>
          <w:sz w:val="24"/>
          <w:szCs w:val="24"/>
        </w:rPr>
      </w:pPr>
      <w:r w:rsidRPr="00EF734F">
        <w:rPr>
          <w:rFonts w:ascii="Cambria" w:hAnsi="Cambria" w:cstheme="majorHAnsi"/>
          <w:color w:val="000000"/>
          <w:sz w:val="24"/>
          <w:szCs w:val="24"/>
        </w:rPr>
        <w:lastRenderedPageBreak/>
        <w:t>a)</w:t>
      </w:r>
      <w:r w:rsidRPr="00EF734F">
        <w:rPr>
          <w:rFonts w:ascii="Cambria" w:hAnsi="Cambria" w:cstheme="majorHAnsi"/>
          <w:color w:val="000000"/>
          <w:sz w:val="24"/>
          <w:szCs w:val="24"/>
        </w:rPr>
        <w:tab/>
        <w:t>5 dni od dnia przekazania informacji o czynności zamawiającego stanowiącej podstawę jego wniesienia, jeżeli informacja została przekazana przy użyciu środków komunikacji elektronicznej,</w:t>
      </w:r>
    </w:p>
    <w:p w14:paraId="568B2F85" w14:textId="77777777" w:rsidR="006516B5" w:rsidRPr="00EF734F" w:rsidRDefault="006516B5" w:rsidP="006516B5">
      <w:pPr>
        <w:pStyle w:val="Akapitzlist"/>
        <w:shd w:val="clear" w:color="auto" w:fill="FFFFFF"/>
        <w:spacing w:before="72" w:after="72" w:line="276" w:lineRule="auto"/>
        <w:ind w:left="1701" w:hanging="567"/>
        <w:rPr>
          <w:rFonts w:ascii="Cambria" w:hAnsi="Cambria" w:cstheme="majorHAnsi"/>
          <w:color w:val="000000"/>
          <w:sz w:val="24"/>
          <w:szCs w:val="24"/>
        </w:rPr>
      </w:pPr>
      <w:r w:rsidRPr="00EF734F">
        <w:rPr>
          <w:rFonts w:ascii="Cambria" w:hAnsi="Cambria" w:cstheme="majorHAnsi"/>
          <w:color w:val="000000"/>
          <w:sz w:val="24"/>
          <w:szCs w:val="24"/>
        </w:rPr>
        <w:t>b)</w:t>
      </w:r>
      <w:r w:rsidRPr="00EF734F">
        <w:rPr>
          <w:rFonts w:ascii="Cambria" w:hAnsi="Cambria" w:cstheme="majorHAnsi"/>
          <w:color w:val="000000"/>
          <w:sz w:val="24"/>
          <w:szCs w:val="24"/>
        </w:rPr>
        <w:tab/>
        <w:t>10 dni od dnia przekazania informacji o czynności zamawiającego stanowiącej podstawę jego wniesienia, jeżeli informacja została przekazana w sposób inny niż określony w lit. a.</w:t>
      </w:r>
    </w:p>
    <w:p w14:paraId="34AADE14" w14:textId="77777777" w:rsidR="006516B5" w:rsidRPr="00EF734F" w:rsidRDefault="006516B5" w:rsidP="006516B5">
      <w:pPr>
        <w:pStyle w:val="Akapitzlist"/>
        <w:shd w:val="clear" w:color="auto" w:fill="FFFFFF"/>
        <w:spacing w:before="72" w:line="276" w:lineRule="auto"/>
        <w:ind w:left="1134" w:hanging="567"/>
        <w:rPr>
          <w:rFonts w:ascii="Cambria" w:hAnsi="Cambria" w:cstheme="majorHAnsi"/>
          <w:color w:val="000000"/>
          <w:sz w:val="24"/>
          <w:szCs w:val="24"/>
        </w:rPr>
      </w:pPr>
      <w:r w:rsidRPr="00EF734F">
        <w:rPr>
          <w:rFonts w:ascii="Cambria" w:hAnsi="Cambria" w:cstheme="majorHAnsi"/>
          <w:color w:val="000000"/>
          <w:sz w:val="24"/>
          <w:szCs w:val="24"/>
        </w:rPr>
        <w:t>2. </w:t>
      </w:r>
      <w:r w:rsidRPr="00EF734F">
        <w:rPr>
          <w:rFonts w:ascii="Cambria" w:hAnsi="Cambria" w:cstheme="majorHAnsi"/>
          <w:color w:val="000000"/>
          <w:sz w:val="24"/>
          <w:szCs w:val="24"/>
        </w:rPr>
        <w:tab/>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1A167A29" w14:textId="77777777" w:rsidR="006516B5" w:rsidRPr="00EF734F" w:rsidRDefault="006516B5" w:rsidP="006516B5">
      <w:pPr>
        <w:pStyle w:val="Akapitzlist"/>
        <w:shd w:val="clear" w:color="auto" w:fill="FFFFFF"/>
        <w:spacing w:before="72" w:line="276" w:lineRule="auto"/>
        <w:ind w:left="1134" w:hanging="567"/>
        <w:rPr>
          <w:rFonts w:ascii="Cambria" w:hAnsi="Cambria" w:cstheme="majorHAnsi"/>
          <w:color w:val="000000"/>
          <w:sz w:val="24"/>
          <w:szCs w:val="24"/>
        </w:rPr>
      </w:pPr>
      <w:r w:rsidRPr="00EF734F">
        <w:rPr>
          <w:rFonts w:ascii="Cambria" w:hAnsi="Cambria" w:cstheme="majorHAnsi"/>
          <w:color w:val="000000"/>
          <w:sz w:val="24"/>
          <w:szCs w:val="24"/>
        </w:rPr>
        <w:t>3. </w:t>
      </w:r>
      <w:r w:rsidRPr="00EF734F">
        <w:rPr>
          <w:rFonts w:ascii="Cambria" w:hAnsi="Cambria" w:cstheme="majorHAnsi"/>
          <w:color w:val="000000"/>
          <w:sz w:val="24"/>
          <w:szCs w:val="24"/>
        </w:rPr>
        <w:tab/>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6B594903" w14:textId="77777777" w:rsidR="006516B5" w:rsidRPr="00EF734F" w:rsidRDefault="006516B5" w:rsidP="006516B5">
      <w:pPr>
        <w:pStyle w:val="Akapitzlist"/>
        <w:shd w:val="clear" w:color="auto" w:fill="FFFFFF"/>
        <w:spacing w:before="72" w:line="276" w:lineRule="auto"/>
        <w:ind w:left="1134" w:hanging="567"/>
        <w:rPr>
          <w:rFonts w:ascii="Cambria" w:hAnsi="Cambria" w:cstheme="majorHAnsi"/>
          <w:color w:val="000000"/>
          <w:sz w:val="24"/>
          <w:szCs w:val="24"/>
        </w:rPr>
      </w:pPr>
      <w:r w:rsidRPr="00EF734F">
        <w:rPr>
          <w:rFonts w:ascii="Cambria" w:hAnsi="Cambria" w:cstheme="majorHAnsi"/>
          <w:color w:val="000000"/>
          <w:sz w:val="24"/>
          <w:szCs w:val="24"/>
        </w:rPr>
        <w:t>4. </w:t>
      </w:r>
      <w:r w:rsidRPr="00EF734F">
        <w:rPr>
          <w:rFonts w:ascii="Cambria" w:hAnsi="Cambria" w:cstheme="majorHAnsi"/>
          <w:color w:val="000000"/>
          <w:sz w:val="24"/>
          <w:szCs w:val="24"/>
        </w:rPr>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5B52FB4A" w14:textId="77777777" w:rsidR="006516B5" w:rsidRPr="00EF734F" w:rsidRDefault="006516B5" w:rsidP="006516B5">
      <w:pPr>
        <w:pStyle w:val="Akapitzlist"/>
        <w:shd w:val="clear" w:color="auto" w:fill="FFFFFF"/>
        <w:spacing w:before="72" w:after="72" w:line="276" w:lineRule="auto"/>
        <w:ind w:left="1701" w:hanging="567"/>
        <w:rPr>
          <w:rFonts w:ascii="Cambria" w:hAnsi="Cambria" w:cstheme="majorHAnsi"/>
          <w:color w:val="000000"/>
          <w:sz w:val="24"/>
          <w:szCs w:val="24"/>
        </w:rPr>
      </w:pPr>
      <w:r w:rsidRPr="00EF734F">
        <w:rPr>
          <w:rFonts w:ascii="Cambria" w:hAnsi="Cambria" w:cstheme="majorHAnsi"/>
          <w:color w:val="000000"/>
          <w:sz w:val="24"/>
          <w:szCs w:val="24"/>
        </w:rPr>
        <w:t>1)</w:t>
      </w:r>
      <w:r w:rsidRPr="00EF734F">
        <w:rPr>
          <w:rFonts w:ascii="Cambria" w:hAnsi="Cambria" w:cstheme="majorHAnsi"/>
          <w:color w:val="000000"/>
          <w:sz w:val="24"/>
          <w:szCs w:val="24"/>
        </w:rPr>
        <w:tab/>
        <w:t>15 dni od dnia zamieszczenia w Biuletynie Zamówień Publicznych ogłoszenia o wyniku postępowania</w:t>
      </w:r>
    </w:p>
    <w:p w14:paraId="197F21D3" w14:textId="77777777" w:rsidR="006516B5" w:rsidRPr="00EF734F" w:rsidRDefault="006516B5" w:rsidP="006516B5">
      <w:pPr>
        <w:pStyle w:val="Akapitzlist"/>
        <w:shd w:val="clear" w:color="auto" w:fill="FFFFFF"/>
        <w:spacing w:before="72" w:after="72" w:line="276" w:lineRule="auto"/>
        <w:ind w:left="1701" w:hanging="567"/>
        <w:rPr>
          <w:rFonts w:ascii="Cambria" w:hAnsi="Cambria" w:cstheme="majorHAnsi"/>
          <w:color w:val="000000"/>
          <w:sz w:val="24"/>
          <w:szCs w:val="24"/>
        </w:rPr>
      </w:pPr>
      <w:r w:rsidRPr="00EF734F">
        <w:rPr>
          <w:rFonts w:ascii="Cambria" w:hAnsi="Cambria" w:cstheme="majorHAnsi"/>
          <w:color w:val="000000"/>
          <w:sz w:val="24"/>
          <w:szCs w:val="24"/>
        </w:rPr>
        <w:t>2)</w:t>
      </w:r>
      <w:r w:rsidRPr="00EF734F">
        <w:rPr>
          <w:rFonts w:ascii="Cambria" w:hAnsi="Cambria" w:cstheme="majorHAnsi"/>
          <w:color w:val="000000"/>
          <w:sz w:val="24"/>
          <w:szCs w:val="24"/>
        </w:rPr>
        <w:tab/>
        <w:t>miesiąca od dnia zawarcia umowy, jeżeli zamawiający:</w:t>
      </w:r>
    </w:p>
    <w:p w14:paraId="3D414A42" w14:textId="77777777" w:rsidR="006516B5" w:rsidRPr="00EF734F" w:rsidRDefault="006516B5" w:rsidP="006516B5">
      <w:pPr>
        <w:pStyle w:val="Akapitzlist"/>
        <w:shd w:val="clear" w:color="auto" w:fill="FFFFFF"/>
        <w:spacing w:before="72" w:after="72" w:line="276" w:lineRule="auto"/>
        <w:ind w:left="2268" w:hanging="567"/>
        <w:rPr>
          <w:rFonts w:ascii="Cambria" w:hAnsi="Cambria" w:cstheme="majorHAnsi"/>
          <w:color w:val="000000"/>
          <w:sz w:val="24"/>
          <w:szCs w:val="24"/>
        </w:rPr>
      </w:pPr>
      <w:r w:rsidRPr="00EF734F">
        <w:rPr>
          <w:rFonts w:ascii="Cambria" w:hAnsi="Cambria" w:cstheme="majorHAnsi"/>
          <w:color w:val="000000"/>
          <w:sz w:val="24"/>
          <w:szCs w:val="24"/>
        </w:rPr>
        <w:t>a)</w:t>
      </w:r>
      <w:r w:rsidRPr="00EF734F">
        <w:rPr>
          <w:rFonts w:ascii="Cambria" w:hAnsi="Cambria" w:cstheme="majorHAnsi"/>
          <w:color w:val="000000"/>
          <w:sz w:val="24"/>
          <w:szCs w:val="24"/>
        </w:rPr>
        <w:tab/>
        <w:t>nie zamieścił w Biuletynie Zamówień Publicznych ogłoszenia o wyniku postępowania albo</w:t>
      </w:r>
    </w:p>
    <w:p w14:paraId="0CCA9F12" w14:textId="77777777" w:rsidR="006516B5" w:rsidRPr="00EF734F" w:rsidRDefault="006516B5" w:rsidP="006516B5">
      <w:pPr>
        <w:pStyle w:val="Akapitzlist"/>
        <w:shd w:val="clear" w:color="auto" w:fill="FFFFFF"/>
        <w:spacing w:before="72" w:after="72" w:line="276" w:lineRule="auto"/>
        <w:ind w:left="2268" w:hanging="567"/>
        <w:rPr>
          <w:rFonts w:ascii="Cambria" w:hAnsi="Cambria" w:cstheme="majorHAnsi"/>
          <w:color w:val="000000"/>
          <w:sz w:val="24"/>
          <w:szCs w:val="24"/>
        </w:rPr>
      </w:pPr>
      <w:r w:rsidRPr="00EF734F">
        <w:rPr>
          <w:rFonts w:ascii="Cambria" w:hAnsi="Cambria" w:cstheme="majorHAnsi"/>
          <w:color w:val="000000"/>
          <w:sz w:val="24"/>
          <w:szCs w:val="24"/>
        </w:rPr>
        <w:t>b)</w:t>
      </w:r>
      <w:r w:rsidRPr="00EF734F">
        <w:rPr>
          <w:rFonts w:ascii="Cambria" w:hAnsi="Cambria" w:cstheme="majorHAnsi"/>
          <w:color w:val="000000"/>
          <w:sz w:val="24"/>
          <w:szCs w:val="24"/>
        </w:rPr>
        <w:tab/>
        <w:t>zamieścił w Biuletynie Zamówień Publicznych ogłoszenie o wyniku postępowania, które nie zawiera uzasadnienia udzielenia zamówienia w trybie negocjacji bez ogłoszenia albo zamówienia z wolnej ręki.</w:t>
      </w:r>
    </w:p>
    <w:p w14:paraId="544527E4" w14:textId="77777777" w:rsidR="006516B5" w:rsidRPr="00EF734F" w:rsidRDefault="006516B5" w:rsidP="001E4637">
      <w:pPr>
        <w:pStyle w:val="Kolorowalistaakcent11"/>
        <w:widowControl w:val="0"/>
        <w:numPr>
          <w:ilvl w:val="1"/>
          <w:numId w:val="34"/>
        </w:numPr>
        <w:suppressAutoHyphens/>
        <w:spacing w:line="276" w:lineRule="auto"/>
        <w:ind w:left="709" w:hanging="709"/>
        <w:outlineLvl w:val="3"/>
        <w:rPr>
          <w:rFonts w:ascii="Cambria" w:hAnsi="Cambria" w:cstheme="majorHAnsi"/>
          <w:sz w:val="24"/>
          <w:szCs w:val="24"/>
        </w:rPr>
      </w:pPr>
      <w:r w:rsidRPr="00EF734F">
        <w:rPr>
          <w:rFonts w:ascii="Cambria" w:hAnsi="Cambria" w:cstheme="majorHAnsi"/>
          <w:color w:val="000000"/>
          <w:sz w:val="24"/>
          <w:szCs w:val="24"/>
        </w:rPr>
        <w:t>Odwołanie zawiera:</w:t>
      </w:r>
    </w:p>
    <w:p w14:paraId="7C183210"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1)</w:t>
      </w:r>
      <w:r w:rsidRPr="00EF734F">
        <w:rPr>
          <w:rFonts w:ascii="Cambria" w:hAnsi="Cambria" w:cstheme="majorHAnsi"/>
          <w:color w:val="000000"/>
          <w:sz w:val="24"/>
          <w:szCs w:val="24"/>
        </w:rPr>
        <w:tab/>
        <w:t>imię i nazwisko albo nazwę, miejsce zamieszkania albo siedzibę, numer telefonu oraz adres poczty elektronicznej odwołującego oraz imię i nazwisko przedstawiciela (przedstawicieli);</w:t>
      </w:r>
    </w:p>
    <w:p w14:paraId="474580A8"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2)</w:t>
      </w:r>
      <w:r w:rsidRPr="00EF734F">
        <w:rPr>
          <w:rFonts w:ascii="Cambria" w:hAnsi="Cambria" w:cstheme="majorHAnsi"/>
          <w:color w:val="000000"/>
          <w:sz w:val="24"/>
          <w:szCs w:val="24"/>
        </w:rPr>
        <w:tab/>
        <w:t>nazwę i siedzibę zamawiającego, numer telefonu oraz adres poczty elektronicznej zamawiającego;</w:t>
      </w:r>
    </w:p>
    <w:p w14:paraId="506575C9"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3)</w:t>
      </w:r>
      <w:r w:rsidRPr="00EF734F">
        <w:rPr>
          <w:rFonts w:ascii="Cambria" w:hAnsi="Cambria" w:cstheme="majorHAnsi"/>
          <w:color w:val="000000"/>
          <w:sz w:val="24"/>
          <w:szCs w:val="24"/>
        </w:rPr>
        <w:tab/>
        <w:t>numer Powszechnego Elektronicznego Systemu Ewidencji Ludności (PESEL) lub NIP odwołującego będącego osobą fizyczną, jeżeli jest on obowiązany do jego posiadania albo posiada go nie mając takiego obowiązku;</w:t>
      </w:r>
    </w:p>
    <w:p w14:paraId="5F64882B"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4)</w:t>
      </w:r>
      <w:r w:rsidRPr="00EF734F">
        <w:rPr>
          <w:rFonts w:ascii="Cambria" w:hAnsi="Cambria" w:cstheme="majorHAnsi"/>
          <w:color w:val="000000"/>
          <w:sz w:val="24"/>
          <w:szCs w:val="24"/>
        </w:rPr>
        <w:tab/>
        <w:t xml:space="preserve">numer w Krajowym Rejestrze Sądowym, a w przypadku jego braku - numer w innym właściwym rejestrze, ewidencji lub NIP odwołującego </w:t>
      </w:r>
      <w:r w:rsidRPr="00EF734F">
        <w:rPr>
          <w:rFonts w:ascii="Cambria" w:hAnsi="Cambria" w:cstheme="majorHAnsi"/>
          <w:color w:val="000000"/>
          <w:sz w:val="24"/>
          <w:szCs w:val="24"/>
        </w:rPr>
        <w:lastRenderedPageBreak/>
        <w:t>niebędącego osobą fizyczną, który nie ma obowiązku wpisu we właściwym rejestrze lub ewidencji, jeżeli jest on obowiązany do jego posiadania;</w:t>
      </w:r>
    </w:p>
    <w:p w14:paraId="2EC8C5E5"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5)</w:t>
      </w:r>
      <w:r w:rsidRPr="00EF734F">
        <w:rPr>
          <w:rFonts w:ascii="Cambria" w:hAnsi="Cambria" w:cstheme="majorHAnsi"/>
          <w:color w:val="000000"/>
          <w:sz w:val="24"/>
          <w:szCs w:val="24"/>
        </w:rPr>
        <w:tab/>
        <w:t>określenie przedmiotu zamówienia;</w:t>
      </w:r>
    </w:p>
    <w:p w14:paraId="675CA7B9"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6)</w:t>
      </w:r>
      <w:r w:rsidRPr="00EF734F">
        <w:rPr>
          <w:rFonts w:ascii="Cambria" w:hAnsi="Cambria" w:cstheme="majorHAnsi"/>
          <w:color w:val="000000"/>
          <w:sz w:val="24"/>
          <w:szCs w:val="24"/>
        </w:rPr>
        <w:tab/>
        <w:t>wskazanie numeru ogłoszenia w przypadku zamieszczenia w Biuletynie Zamówień Publicznych albo publikacji w Dzienniku Urzędowym Unii Europejskiej;</w:t>
      </w:r>
    </w:p>
    <w:p w14:paraId="689B53A0"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7)  </w:t>
      </w:r>
      <w:r w:rsidRPr="00EF734F">
        <w:rPr>
          <w:rFonts w:ascii="Cambria" w:hAnsi="Cambria" w:cstheme="majorHAnsi"/>
          <w:color w:val="000000"/>
          <w:sz w:val="24"/>
          <w:szCs w:val="24"/>
        </w:rPr>
        <w:tab/>
        <w:t>wskazanie czynności lub zaniechania czynności zamawiającego, której zarzuca się niezgodność z przepisami ustawy, lub wskazanie zaniechania przeprowadzenia postępowania o udzielenie zamówienia lub zorganizowania konkursu na podstawie ustawy;</w:t>
      </w:r>
    </w:p>
    <w:p w14:paraId="29E3FEC9"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8)</w:t>
      </w:r>
      <w:r w:rsidRPr="00EF734F">
        <w:rPr>
          <w:rFonts w:ascii="Cambria" w:hAnsi="Cambria" w:cstheme="majorHAnsi"/>
          <w:color w:val="000000"/>
          <w:sz w:val="24"/>
          <w:szCs w:val="24"/>
        </w:rPr>
        <w:tab/>
        <w:t>zwięzłe przedstawienie zarzutów;</w:t>
      </w:r>
    </w:p>
    <w:p w14:paraId="2AB240CF"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9)</w:t>
      </w:r>
      <w:r w:rsidRPr="00EF734F">
        <w:rPr>
          <w:rFonts w:ascii="Cambria" w:hAnsi="Cambria" w:cstheme="majorHAnsi"/>
          <w:color w:val="000000"/>
          <w:sz w:val="24"/>
          <w:szCs w:val="24"/>
        </w:rPr>
        <w:tab/>
        <w:t>żądanie co do sposobu rozstrzygnięcia odwołania;</w:t>
      </w:r>
    </w:p>
    <w:p w14:paraId="136D0C3C"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10)</w:t>
      </w:r>
      <w:r w:rsidRPr="00EF734F">
        <w:rPr>
          <w:rFonts w:ascii="Cambria" w:hAnsi="Cambria" w:cstheme="majorHAnsi"/>
          <w:color w:val="000000"/>
          <w:sz w:val="24"/>
          <w:szCs w:val="24"/>
        </w:rPr>
        <w:tab/>
        <w:t>wskazanie okoliczności faktycznych i prawnych uzasadniających wniesienie odwołania oraz dowodów na poparcie przytoczonych okoliczności;</w:t>
      </w:r>
    </w:p>
    <w:p w14:paraId="597B14C4"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11)</w:t>
      </w:r>
      <w:r w:rsidRPr="00EF734F">
        <w:rPr>
          <w:rFonts w:ascii="Cambria" w:hAnsi="Cambria" w:cstheme="majorHAnsi"/>
          <w:color w:val="000000"/>
          <w:sz w:val="24"/>
          <w:szCs w:val="24"/>
        </w:rPr>
        <w:tab/>
        <w:t>podpis odwołującego albo jego przedstawiciela lub przedstawicieli;</w:t>
      </w:r>
    </w:p>
    <w:p w14:paraId="61D87B2B"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12)</w:t>
      </w:r>
      <w:r w:rsidRPr="00EF734F">
        <w:rPr>
          <w:rFonts w:ascii="Cambria" w:hAnsi="Cambria" w:cstheme="majorHAnsi"/>
          <w:color w:val="000000"/>
          <w:sz w:val="24"/>
          <w:szCs w:val="24"/>
        </w:rPr>
        <w:tab/>
        <w:t>wykaz załączników.</w:t>
      </w:r>
    </w:p>
    <w:p w14:paraId="48FA03E7" w14:textId="77777777" w:rsidR="006516B5" w:rsidRPr="00EF734F" w:rsidRDefault="006516B5" w:rsidP="006516B5">
      <w:pPr>
        <w:shd w:val="clear" w:color="auto" w:fill="FFFFFF"/>
        <w:spacing w:before="72" w:line="276" w:lineRule="auto"/>
        <w:ind w:firstLine="709"/>
        <w:contextualSpacing/>
        <w:rPr>
          <w:rFonts w:ascii="Cambria" w:hAnsi="Cambria" w:cstheme="majorHAnsi"/>
          <w:color w:val="000000"/>
        </w:rPr>
      </w:pPr>
      <w:r w:rsidRPr="00EF734F">
        <w:rPr>
          <w:rFonts w:ascii="Cambria" w:hAnsi="Cambria" w:cstheme="majorHAnsi"/>
          <w:color w:val="000000"/>
        </w:rPr>
        <w:t>Do odwołania dołącza się:</w:t>
      </w:r>
    </w:p>
    <w:p w14:paraId="3A74823F"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1)</w:t>
      </w:r>
      <w:r w:rsidRPr="00EF734F">
        <w:rPr>
          <w:rFonts w:ascii="Cambria" w:hAnsi="Cambria" w:cstheme="majorHAnsi"/>
          <w:color w:val="000000"/>
          <w:sz w:val="24"/>
          <w:szCs w:val="24"/>
        </w:rPr>
        <w:tab/>
        <w:t>dowód uiszczenia wpisu od odwołania w wymaganej wysokości;</w:t>
      </w:r>
    </w:p>
    <w:p w14:paraId="22B56FBF"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2) </w:t>
      </w:r>
      <w:r w:rsidRPr="00EF734F">
        <w:rPr>
          <w:rFonts w:ascii="Cambria" w:hAnsi="Cambria" w:cstheme="majorHAnsi"/>
          <w:color w:val="000000"/>
          <w:sz w:val="24"/>
          <w:szCs w:val="24"/>
        </w:rPr>
        <w:tab/>
        <w:t>dowód przekazania odpowiednio odwołania albo jego kopii zamawiającemu;</w:t>
      </w:r>
    </w:p>
    <w:p w14:paraId="258CC975" w14:textId="77777777" w:rsidR="006516B5" w:rsidRPr="00EF734F" w:rsidRDefault="006516B5" w:rsidP="006516B5">
      <w:pPr>
        <w:pStyle w:val="Akapitzlist"/>
        <w:shd w:val="clear" w:color="auto" w:fill="FFFFFF"/>
        <w:spacing w:before="72" w:after="72" w:line="276" w:lineRule="auto"/>
        <w:ind w:left="1418" w:hanging="567"/>
        <w:rPr>
          <w:rFonts w:ascii="Cambria" w:hAnsi="Cambria" w:cstheme="majorHAnsi"/>
          <w:color w:val="000000"/>
          <w:sz w:val="24"/>
          <w:szCs w:val="24"/>
        </w:rPr>
      </w:pPr>
      <w:r w:rsidRPr="00EF734F">
        <w:rPr>
          <w:rFonts w:ascii="Cambria" w:hAnsi="Cambria" w:cstheme="majorHAnsi"/>
          <w:color w:val="000000"/>
          <w:sz w:val="24"/>
          <w:szCs w:val="24"/>
        </w:rPr>
        <w:t>3)</w:t>
      </w:r>
      <w:r w:rsidRPr="00EF734F">
        <w:rPr>
          <w:rFonts w:ascii="Cambria" w:hAnsi="Cambria" w:cstheme="majorHAnsi"/>
          <w:color w:val="000000"/>
          <w:sz w:val="24"/>
          <w:szCs w:val="24"/>
        </w:rPr>
        <w:tab/>
        <w:t>dokument potwierdzający umocowanie do reprezentowania odwołującego.</w:t>
      </w:r>
    </w:p>
    <w:p w14:paraId="25194387" w14:textId="77777777" w:rsidR="006516B5" w:rsidRPr="00EF734F" w:rsidRDefault="006516B5" w:rsidP="001E4637">
      <w:pPr>
        <w:pStyle w:val="Kolorowalistaakcent11"/>
        <w:widowControl w:val="0"/>
        <w:numPr>
          <w:ilvl w:val="1"/>
          <w:numId w:val="34"/>
        </w:numPr>
        <w:shd w:val="clear" w:color="auto" w:fill="FFFFFF"/>
        <w:suppressAutoHyphens/>
        <w:spacing w:line="360" w:lineRule="atLeast"/>
        <w:ind w:left="709" w:hanging="709"/>
        <w:outlineLvl w:val="3"/>
        <w:rPr>
          <w:rFonts w:ascii="Cambria" w:hAnsi="Cambria" w:cstheme="majorHAnsi"/>
          <w:color w:val="000000"/>
          <w:sz w:val="24"/>
          <w:szCs w:val="24"/>
        </w:rPr>
      </w:pPr>
      <w:r w:rsidRPr="00EF734F">
        <w:rPr>
          <w:rFonts w:ascii="Cambria" w:hAnsi="Cambria" w:cstheme="majorHAnsi"/>
          <w:sz w:val="24"/>
          <w:szCs w:val="24"/>
        </w:rPr>
        <w:t xml:space="preserve">Na </w:t>
      </w:r>
      <w:r w:rsidRPr="00EF734F">
        <w:rPr>
          <w:rFonts w:ascii="Cambria" w:hAnsi="Cambria" w:cstheme="majorHAnsi"/>
          <w:color w:val="000000"/>
          <w:sz w:val="24"/>
          <w:szCs w:val="24"/>
        </w:rPr>
        <w:t>orzeczenie Izby stronom oraz uczestnikom postępowania odwoławczego przysługuje skarga do sądu. Skargę wnosi się do Sądu Okręgowego w Warszawie - sądu zamówień publicznych.</w:t>
      </w:r>
    </w:p>
    <w:p w14:paraId="55406A75" w14:textId="77777777" w:rsidR="006516B5" w:rsidRPr="00EF734F" w:rsidRDefault="006516B5" w:rsidP="006516B5">
      <w:pPr>
        <w:pStyle w:val="Kolorowalistaakcent11"/>
        <w:widowControl w:val="0"/>
        <w:shd w:val="clear" w:color="auto" w:fill="FFFFFF"/>
        <w:suppressAutoHyphens/>
        <w:spacing w:line="360" w:lineRule="atLeast"/>
        <w:ind w:left="709"/>
        <w:outlineLvl w:val="3"/>
        <w:rPr>
          <w:rFonts w:ascii="Cambria" w:hAnsi="Cambria" w:cs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1953F32A" w14:textId="77777777" w:rsidTr="006516B5">
        <w:trPr>
          <w:trHeight w:val="507"/>
          <w:jc w:val="center"/>
        </w:trPr>
        <w:tc>
          <w:tcPr>
            <w:tcW w:w="9072" w:type="dxa"/>
            <w:tcBorders>
              <w:bottom w:val="single" w:sz="4" w:space="0" w:color="auto"/>
            </w:tcBorders>
            <w:shd w:val="clear" w:color="auto" w:fill="D9D9D9" w:themeFill="background1" w:themeFillShade="D9"/>
          </w:tcPr>
          <w:p w14:paraId="2340F13C"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24</w:t>
            </w:r>
          </w:p>
          <w:p w14:paraId="0D733F66"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KLAUZULA ZATRUDNIENIA</w:t>
            </w:r>
          </w:p>
        </w:tc>
      </w:tr>
    </w:tbl>
    <w:p w14:paraId="44A45432" w14:textId="77777777" w:rsidR="006516B5" w:rsidRPr="00EF734F" w:rsidRDefault="006516B5" w:rsidP="006516B5">
      <w:pPr>
        <w:pStyle w:val="Kolorowalistaakcent11"/>
        <w:widowControl w:val="0"/>
        <w:shd w:val="clear" w:color="auto" w:fill="FFFFFF"/>
        <w:suppressAutoHyphens/>
        <w:spacing w:line="360" w:lineRule="atLeast"/>
        <w:ind w:left="709"/>
        <w:outlineLvl w:val="3"/>
        <w:rPr>
          <w:rFonts w:ascii="Cambria" w:hAnsi="Cambria" w:cstheme="majorHAnsi"/>
          <w:color w:val="000000"/>
          <w:sz w:val="24"/>
          <w:szCs w:val="24"/>
        </w:rPr>
      </w:pPr>
    </w:p>
    <w:p w14:paraId="6F3ED602" w14:textId="2A13DDF2" w:rsidR="0091741C" w:rsidRPr="00EF734F" w:rsidRDefault="006516B5" w:rsidP="006516B5">
      <w:pPr>
        <w:pStyle w:val="Kolorowalistaakcent11"/>
        <w:widowControl w:val="0"/>
        <w:shd w:val="clear" w:color="auto" w:fill="FFFFFF"/>
        <w:suppressAutoHyphens/>
        <w:spacing w:before="0" w:after="0" w:line="276" w:lineRule="auto"/>
        <w:ind w:left="0"/>
        <w:outlineLvl w:val="3"/>
        <w:rPr>
          <w:rFonts w:ascii="Cambria" w:hAnsi="Cambria" w:cstheme="majorHAnsi"/>
          <w:sz w:val="24"/>
          <w:szCs w:val="24"/>
        </w:rPr>
      </w:pPr>
      <w:r w:rsidRPr="00EF734F">
        <w:rPr>
          <w:rFonts w:ascii="Cambria" w:hAnsi="Cambria" w:cstheme="majorHAnsi"/>
          <w:color w:val="000000"/>
          <w:sz w:val="24"/>
          <w:szCs w:val="24"/>
        </w:rPr>
        <w:t xml:space="preserve">Zamawiający stosownie do art. 95 ust. 1 ustawy Pzp, </w:t>
      </w:r>
      <w:r w:rsidRPr="00EF734F">
        <w:rPr>
          <w:rFonts w:ascii="Cambria" w:hAnsi="Cambria" w:cstheme="majorHAnsi"/>
          <w:b/>
          <w:bCs/>
          <w:color w:val="000000"/>
          <w:sz w:val="24"/>
          <w:szCs w:val="24"/>
          <w:u w:val="single"/>
        </w:rPr>
        <w:t>nie określa</w:t>
      </w:r>
      <w:r w:rsidRPr="00EF734F">
        <w:rPr>
          <w:rFonts w:ascii="Cambria" w:hAnsi="Cambria" w:cstheme="majorHAnsi"/>
          <w:color w:val="000000"/>
          <w:sz w:val="24"/>
          <w:szCs w:val="24"/>
        </w:rPr>
        <w:t xml:space="preserve"> obowiązku zatrudnienia na podstawie umowy o pracę osób wykonujących czynności w zakresie realizacji zamówienia w niniejszym postępowaniu.</w:t>
      </w:r>
      <w:r w:rsidRPr="00EF734F">
        <w:rPr>
          <w:rFonts w:ascii="Cambria" w:hAnsi="Cambria" w:cstheme="majorHAnsi"/>
          <w:sz w:val="24"/>
          <w:szCs w:val="24"/>
        </w:rPr>
        <w:t xml:space="preserve"> </w:t>
      </w:r>
    </w:p>
    <w:p w14:paraId="58A4EE61" w14:textId="77777777" w:rsidR="006516B5" w:rsidRPr="00EF734F" w:rsidRDefault="006516B5" w:rsidP="006516B5">
      <w:pPr>
        <w:pStyle w:val="Kolorowalistaakcent11"/>
        <w:widowControl w:val="0"/>
        <w:shd w:val="clear" w:color="auto" w:fill="FFFFFF"/>
        <w:suppressAutoHyphens/>
        <w:spacing w:line="360" w:lineRule="atLeast"/>
        <w:ind w:left="709" w:hanging="709"/>
        <w:outlineLvl w:val="3"/>
        <w:rPr>
          <w:rFonts w:ascii="Cambria" w:hAnsi="Cambria" w:cstheme="majorHAnsi"/>
          <w:color w:val="000000"/>
          <w:sz w:val="24"/>
          <w:szCs w:val="24"/>
        </w:rPr>
      </w:pPr>
    </w:p>
    <w:tbl>
      <w:tblPr>
        <w:tblW w:w="0" w:type="auto"/>
        <w:jc w:val="center"/>
        <w:tblBorders>
          <w:bottom w:val="single" w:sz="4" w:space="0" w:color="auto"/>
        </w:tblBorders>
        <w:tblLook w:val="00A0" w:firstRow="1" w:lastRow="0" w:firstColumn="1" w:lastColumn="0" w:noHBand="0" w:noVBand="0"/>
      </w:tblPr>
      <w:tblGrid>
        <w:gridCol w:w="9070"/>
      </w:tblGrid>
      <w:tr w:rsidR="006516B5" w:rsidRPr="00EF734F" w14:paraId="2013D8C7" w14:textId="77777777" w:rsidTr="006516B5">
        <w:trPr>
          <w:trHeight w:val="507"/>
          <w:jc w:val="center"/>
        </w:trPr>
        <w:tc>
          <w:tcPr>
            <w:tcW w:w="9070" w:type="dxa"/>
            <w:tcBorders>
              <w:bottom w:val="single" w:sz="4" w:space="0" w:color="auto"/>
            </w:tcBorders>
            <w:shd w:val="clear" w:color="auto" w:fill="D9D9D9" w:themeFill="background1" w:themeFillShade="D9"/>
          </w:tcPr>
          <w:p w14:paraId="4A59EF8E"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25</w:t>
            </w:r>
          </w:p>
          <w:p w14:paraId="7747FF23"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INFORMACJE DODATKOWE</w:t>
            </w:r>
          </w:p>
        </w:tc>
      </w:tr>
    </w:tbl>
    <w:p w14:paraId="347015E6" w14:textId="77777777" w:rsidR="006516B5" w:rsidRPr="00EF734F" w:rsidRDefault="006516B5" w:rsidP="006516B5">
      <w:pPr>
        <w:spacing w:line="276" w:lineRule="auto"/>
        <w:ind w:left="340"/>
        <w:rPr>
          <w:rFonts w:ascii="Cambria" w:hAnsi="Cambria" w:cstheme="majorHAnsi"/>
          <w:bCs/>
        </w:rPr>
      </w:pPr>
    </w:p>
    <w:p w14:paraId="4B04D698" w14:textId="55BF472E" w:rsidR="006516B5" w:rsidRPr="00EF734F" w:rsidRDefault="00566AEE"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Zamawiający</w:t>
      </w:r>
      <w:r w:rsidR="006516B5" w:rsidRPr="00EF734F">
        <w:rPr>
          <w:rFonts w:ascii="Cambria" w:eastAsia="Cambria" w:hAnsi="Cambria" w:cstheme="majorHAnsi"/>
          <w:b/>
          <w:sz w:val="24"/>
          <w:szCs w:val="24"/>
          <w:u w:val="single"/>
        </w:rPr>
        <w:t xml:space="preserve"> </w:t>
      </w:r>
      <w:r w:rsidR="00387AE6" w:rsidRPr="00EF734F">
        <w:rPr>
          <w:rFonts w:ascii="Cambria" w:eastAsia="Cambria" w:hAnsi="Cambria" w:cstheme="majorHAnsi"/>
          <w:b/>
          <w:sz w:val="24"/>
          <w:szCs w:val="24"/>
          <w:u w:val="single"/>
        </w:rPr>
        <w:t xml:space="preserve">nie </w:t>
      </w:r>
      <w:r w:rsidR="006516B5" w:rsidRPr="00EF734F">
        <w:rPr>
          <w:rFonts w:ascii="Cambria" w:eastAsia="Cambria" w:hAnsi="Cambria" w:cstheme="majorHAnsi"/>
          <w:b/>
          <w:sz w:val="24"/>
          <w:szCs w:val="24"/>
          <w:u w:val="single"/>
        </w:rPr>
        <w:t>dopuszcza</w:t>
      </w:r>
      <w:r w:rsidRPr="00EF734F">
        <w:rPr>
          <w:rFonts w:ascii="Cambria" w:eastAsia="Cambria" w:hAnsi="Cambria" w:cstheme="majorHAnsi"/>
          <w:sz w:val="24"/>
          <w:szCs w:val="24"/>
        </w:rPr>
        <w:t xml:space="preserve"> składanie</w:t>
      </w:r>
      <w:r w:rsidR="006516B5" w:rsidRPr="00EF734F">
        <w:rPr>
          <w:rFonts w:ascii="Cambria" w:eastAsia="Cambria" w:hAnsi="Cambria" w:cstheme="majorHAnsi"/>
          <w:sz w:val="24"/>
          <w:szCs w:val="24"/>
        </w:rPr>
        <w:t xml:space="preserve"> ofert częściowych.</w:t>
      </w:r>
    </w:p>
    <w:p w14:paraId="13A96E59"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dopuszcza</w:t>
      </w:r>
      <w:r w:rsidRPr="00EF734F">
        <w:rPr>
          <w:rFonts w:ascii="Cambria" w:eastAsia="Cambria" w:hAnsi="Cambria" w:cstheme="majorHAnsi"/>
          <w:sz w:val="24"/>
          <w:szCs w:val="24"/>
        </w:rPr>
        <w:t xml:space="preserve"> składania ofert wariantowych.</w:t>
      </w:r>
    </w:p>
    <w:p w14:paraId="65FAF9BD"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przewiduje</w:t>
      </w:r>
      <w:r w:rsidRPr="00EF734F">
        <w:rPr>
          <w:rFonts w:ascii="Cambria" w:eastAsia="Cambria" w:hAnsi="Cambria" w:cstheme="majorHAnsi"/>
          <w:sz w:val="24"/>
          <w:szCs w:val="24"/>
        </w:rPr>
        <w:t xml:space="preserve"> wymagań wskazanych w art. 96 ust. 2 pkt 2 ustawy Pzp.</w:t>
      </w:r>
    </w:p>
    <w:p w14:paraId="684BA458"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przewiduje</w:t>
      </w:r>
      <w:r w:rsidRPr="00EF734F">
        <w:rPr>
          <w:rFonts w:ascii="Cambria" w:eastAsia="Cambria" w:hAnsi="Cambria" w:cstheme="majorHAnsi"/>
          <w:b/>
          <w:sz w:val="24"/>
          <w:szCs w:val="24"/>
        </w:rPr>
        <w:t xml:space="preserve"> </w:t>
      </w:r>
      <w:r w:rsidRPr="00EF734F">
        <w:rPr>
          <w:rFonts w:ascii="Cambria" w:eastAsia="Cambria" w:hAnsi="Cambria" w:cstheme="majorHAnsi"/>
          <w:sz w:val="24"/>
          <w:szCs w:val="24"/>
        </w:rPr>
        <w:t xml:space="preserve">zamówień, o których mowa w art. 214 ust. 1 pkt 7 i </w:t>
      </w:r>
      <w:r w:rsidRPr="00EF734F">
        <w:rPr>
          <w:rFonts w:ascii="Cambria" w:eastAsia="Cambria" w:hAnsi="Cambria" w:cstheme="majorHAnsi"/>
          <w:sz w:val="24"/>
          <w:szCs w:val="24"/>
        </w:rPr>
        <w:lastRenderedPageBreak/>
        <w:t>8 ustawy Pzp.</w:t>
      </w:r>
    </w:p>
    <w:p w14:paraId="38ECB842"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wymaga</w:t>
      </w:r>
      <w:r w:rsidRPr="00EF734F">
        <w:rPr>
          <w:rFonts w:ascii="Cambria" w:eastAsia="Cambria" w:hAnsi="Cambria" w:cstheme="majorHAnsi"/>
          <w:sz w:val="24"/>
          <w:szCs w:val="24"/>
        </w:rPr>
        <w:t xml:space="preserve"> przeprowadzenia przez Wykonawcę wizji lokalnej lub sprawdzenia przez niego dokumentów niezbędnych do realizacji zamówienia, </w:t>
      </w:r>
      <w:r w:rsidRPr="00EF734F">
        <w:rPr>
          <w:rFonts w:ascii="Cambria" w:eastAsia="Cambria" w:hAnsi="Cambria" w:cstheme="majorHAnsi"/>
          <w:sz w:val="24"/>
          <w:szCs w:val="24"/>
        </w:rPr>
        <w:br/>
        <w:t>o których mowa w art. 131 ust. 2 ustawy Pzp.</w:t>
      </w:r>
    </w:p>
    <w:p w14:paraId="6C659237"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przewiduje</w:t>
      </w:r>
      <w:r w:rsidRPr="00EF734F">
        <w:rPr>
          <w:rFonts w:ascii="Cambria" w:eastAsia="Cambria" w:hAnsi="Cambria" w:cstheme="majorHAnsi"/>
          <w:b/>
          <w:sz w:val="24"/>
          <w:szCs w:val="24"/>
        </w:rPr>
        <w:t xml:space="preserve"> </w:t>
      </w:r>
      <w:r w:rsidRPr="00EF734F">
        <w:rPr>
          <w:rFonts w:ascii="Cambria" w:eastAsia="Cambria" w:hAnsi="Cambria" w:cstheme="majorHAnsi"/>
          <w:sz w:val="24"/>
          <w:szCs w:val="24"/>
        </w:rPr>
        <w:t xml:space="preserve">rozliczenia między Zamawiającym a Wykonawcą </w:t>
      </w:r>
      <w:r w:rsidRPr="00EF734F">
        <w:rPr>
          <w:rFonts w:ascii="Cambria" w:eastAsia="Cambria" w:hAnsi="Cambria" w:cstheme="majorHAnsi"/>
          <w:sz w:val="24"/>
          <w:szCs w:val="24"/>
        </w:rPr>
        <w:br/>
        <w:t>w walutach obcych.</w:t>
      </w:r>
    </w:p>
    <w:p w14:paraId="0FA74ACF"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przewiduje</w:t>
      </w:r>
      <w:r w:rsidRPr="00EF734F">
        <w:rPr>
          <w:rFonts w:ascii="Cambria" w:eastAsia="Cambria" w:hAnsi="Cambria" w:cstheme="majorHAnsi"/>
          <w:b/>
          <w:sz w:val="24"/>
          <w:szCs w:val="24"/>
        </w:rPr>
        <w:t xml:space="preserve"> </w:t>
      </w:r>
      <w:r w:rsidRPr="00EF734F">
        <w:rPr>
          <w:rFonts w:ascii="Cambria" w:eastAsia="Cambria" w:hAnsi="Cambria" w:cstheme="majorHAnsi"/>
          <w:sz w:val="24"/>
          <w:szCs w:val="24"/>
        </w:rPr>
        <w:t>zwrotu kosztów udziału w postępowaniu.</w:t>
      </w:r>
    </w:p>
    <w:p w14:paraId="1FEDA05F"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wymaga</w:t>
      </w:r>
      <w:r w:rsidRPr="00EF734F">
        <w:rPr>
          <w:rFonts w:ascii="Cambria" w:eastAsia="Cambria" w:hAnsi="Cambria" w:cstheme="majorHAnsi"/>
          <w:b/>
          <w:sz w:val="24"/>
          <w:szCs w:val="24"/>
        </w:rPr>
        <w:t xml:space="preserve"> </w:t>
      </w:r>
      <w:r w:rsidRPr="00EF734F">
        <w:rPr>
          <w:rFonts w:ascii="Cambria" w:eastAsia="Cambria" w:hAnsi="Cambria" w:cstheme="majorHAnsi"/>
          <w:sz w:val="24"/>
          <w:szCs w:val="24"/>
        </w:rPr>
        <w:t>obowiązku osobistego wykonania przez Wykonawcę kluczowych zadań zgodnie z art. 60 i art. 121 ustawy Pzp.</w:t>
      </w:r>
    </w:p>
    <w:p w14:paraId="7A2E26B0"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przewiduje</w:t>
      </w:r>
      <w:r w:rsidRPr="00EF734F">
        <w:rPr>
          <w:rFonts w:ascii="Cambria" w:eastAsia="Cambria" w:hAnsi="Cambria" w:cstheme="majorHAnsi"/>
          <w:b/>
          <w:sz w:val="24"/>
          <w:szCs w:val="24"/>
        </w:rPr>
        <w:t xml:space="preserve"> </w:t>
      </w:r>
      <w:r w:rsidRPr="00EF734F">
        <w:rPr>
          <w:rFonts w:ascii="Cambria" w:eastAsia="Cambria" w:hAnsi="Cambria" w:cstheme="majorHAnsi"/>
          <w:sz w:val="24"/>
          <w:szCs w:val="24"/>
        </w:rPr>
        <w:t>zawarcia umowy ramowej.</w:t>
      </w:r>
    </w:p>
    <w:p w14:paraId="578F2765"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przewiduje</w:t>
      </w:r>
      <w:r w:rsidRPr="00EF734F">
        <w:rPr>
          <w:rFonts w:ascii="Cambria" w:eastAsia="Cambria" w:hAnsi="Cambria" w:cstheme="majorHAnsi"/>
          <w:b/>
          <w:sz w:val="24"/>
          <w:szCs w:val="24"/>
        </w:rPr>
        <w:t xml:space="preserve"> </w:t>
      </w:r>
      <w:r w:rsidRPr="00EF734F">
        <w:rPr>
          <w:rFonts w:ascii="Cambria" w:eastAsia="Cambria" w:hAnsi="Cambria" w:cstheme="majorHAnsi"/>
          <w:sz w:val="24"/>
          <w:szCs w:val="24"/>
        </w:rPr>
        <w:t>wyboru najkorzystniejszej oferty z zastosowaniem aukcji elektronicznej wraz z informacjami, o których mowa w art. 230 ustawy Pzp.</w:t>
      </w:r>
    </w:p>
    <w:p w14:paraId="29E73877" w14:textId="77777777" w:rsidR="006516B5" w:rsidRPr="00EF734F" w:rsidRDefault="006516B5" w:rsidP="001E4637">
      <w:pPr>
        <w:pStyle w:val="Akapitzlist"/>
        <w:widowControl w:val="0"/>
        <w:numPr>
          <w:ilvl w:val="1"/>
          <w:numId w:val="43"/>
        </w:numPr>
        <w:suppressAutoHyphens/>
        <w:spacing w:line="276" w:lineRule="auto"/>
        <w:outlineLvl w:val="3"/>
        <w:rPr>
          <w:rFonts w:ascii="Cambria" w:eastAsia="Cambria" w:hAnsi="Cambria" w:cstheme="majorHAnsi"/>
          <w:sz w:val="24"/>
          <w:szCs w:val="24"/>
        </w:rPr>
      </w:pPr>
      <w:r w:rsidRPr="00EF734F">
        <w:rPr>
          <w:rFonts w:ascii="Cambria" w:eastAsia="Cambria" w:hAnsi="Cambria" w:cstheme="majorHAnsi"/>
          <w:sz w:val="24"/>
          <w:szCs w:val="24"/>
        </w:rPr>
        <w:t xml:space="preserve">Zamawiający </w:t>
      </w:r>
      <w:r w:rsidRPr="00EF734F">
        <w:rPr>
          <w:rFonts w:ascii="Cambria" w:eastAsia="Cambria" w:hAnsi="Cambria" w:cstheme="majorHAnsi"/>
          <w:b/>
          <w:sz w:val="24"/>
          <w:szCs w:val="24"/>
          <w:u w:val="single"/>
        </w:rPr>
        <w:t>nie stawia</w:t>
      </w:r>
      <w:r w:rsidRPr="00EF734F">
        <w:rPr>
          <w:rFonts w:ascii="Cambria" w:eastAsia="Cambria" w:hAnsi="Cambria" w:cstheme="majorHAnsi"/>
          <w:b/>
          <w:sz w:val="24"/>
          <w:szCs w:val="24"/>
        </w:rPr>
        <w:t xml:space="preserve"> </w:t>
      </w:r>
      <w:r w:rsidRPr="00EF734F">
        <w:rPr>
          <w:rFonts w:ascii="Cambria" w:eastAsia="Cambria" w:hAnsi="Cambria" w:cstheme="majorHAnsi"/>
          <w:sz w:val="24"/>
          <w:szCs w:val="24"/>
        </w:rPr>
        <w:t>wymogu lub możliwości złożenia ofert w postaci katalogów elektronicznych lub dołączenia katalogów elektronicznych do oferty, w sytuacji określonej w art. 93 ustawy Pzp.</w:t>
      </w:r>
    </w:p>
    <w:p w14:paraId="266E00DA" w14:textId="77777777" w:rsidR="006516B5" w:rsidRDefault="006516B5" w:rsidP="006516B5">
      <w:pPr>
        <w:spacing w:line="276" w:lineRule="auto"/>
        <w:rPr>
          <w:rFonts w:ascii="Cambria" w:hAnsi="Cambria" w:cstheme="majorHAnsi"/>
        </w:rPr>
      </w:pPr>
    </w:p>
    <w:p w14:paraId="4492CE20" w14:textId="77777777" w:rsidR="007050F3" w:rsidRDefault="007050F3" w:rsidP="006516B5">
      <w:pPr>
        <w:spacing w:line="276" w:lineRule="auto"/>
        <w:rPr>
          <w:rFonts w:ascii="Cambria" w:hAnsi="Cambria" w:cstheme="majorHAnsi"/>
        </w:rPr>
      </w:pPr>
    </w:p>
    <w:p w14:paraId="4EFA8A39" w14:textId="77777777" w:rsidR="007050F3" w:rsidRDefault="007050F3" w:rsidP="006516B5">
      <w:pPr>
        <w:spacing w:line="276" w:lineRule="auto"/>
        <w:rPr>
          <w:rFonts w:ascii="Cambria" w:hAnsi="Cambria" w:cstheme="majorHAnsi"/>
        </w:rPr>
      </w:pPr>
    </w:p>
    <w:p w14:paraId="7C959C6C" w14:textId="77777777" w:rsidR="007050F3" w:rsidRPr="00EF734F" w:rsidRDefault="007050F3" w:rsidP="006516B5">
      <w:pPr>
        <w:spacing w:line="276" w:lineRule="auto"/>
        <w:rPr>
          <w:rFonts w:ascii="Cambria" w:hAnsi="Cambria" w:cstheme="majorHAnsi"/>
        </w:rPr>
      </w:pPr>
    </w:p>
    <w:tbl>
      <w:tblPr>
        <w:tblW w:w="0" w:type="auto"/>
        <w:jc w:val="center"/>
        <w:tblBorders>
          <w:bottom w:val="single" w:sz="4" w:space="0" w:color="auto"/>
        </w:tblBorders>
        <w:tblLook w:val="00A0" w:firstRow="1" w:lastRow="0" w:firstColumn="1" w:lastColumn="0" w:noHBand="0" w:noVBand="0"/>
      </w:tblPr>
      <w:tblGrid>
        <w:gridCol w:w="9072"/>
      </w:tblGrid>
      <w:tr w:rsidR="006516B5" w:rsidRPr="00EF734F" w14:paraId="25F16E20" w14:textId="77777777" w:rsidTr="006516B5">
        <w:trPr>
          <w:trHeight w:val="507"/>
          <w:jc w:val="center"/>
        </w:trPr>
        <w:tc>
          <w:tcPr>
            <w:tcW w:w="9072" w:type="dxa"/>
            <w:tcBorders>
              <w:bottom w:val="single" w:sz="4" w:space="0" w:color="auto"/>
            </w:tcBorders>
            <w:shd w:val="clear" w:color="auto" w:fill="D9D9D9" w:themeFill="background1" w:themeFillShade="D9"/>
          </w:tcPr>
          <w:p w14:paraId="652379F1"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rPr>
              <w:t>Rozdział 26</w:t>
            </w:r>
          </w:p>
          <w:p w14:paraId="1D0A0F16" w14:textId="77777777" w:rsidR="006516B5" w:rsidRPr="00EF734F" w:rsidRDefault="006516B5" w:rsidP="006516B5">
            <w:pPr>
              <w:suppressAutoHyphens/>
              <w:spacing w:line="276" w:lineRule="auto"/>
              <w:contextualSpacing/>
              <w:jc w:val="center"/>
              <w:textAlignment w:val="baseline"/>
              <w:rPr>
                <w:rFonts w:ascii="Cambria" w:hAnsi="Cambria" w:cstheme="majorHAnsi"/>
              </w:rPr>
            </w:pPr>
            <w:r w:rsidRPr="00EF734F">
              <w:rPr>
                <w:rFonts w:ascii="Cambria" w:hAnsi="Cambria" w:cstheme="majorHAnsi"/>
                <w:b/>
              </w:rPr>
              <w:t>ZAŁĄCZNIKI DO SWZ</w:t>
            </w:r>
          </w:p>
        </w:tc>
      </w:tr>
    </w:tbl>
    <w:p w14:paraId="3A1A7EC4" w14:textId="77777777" w:rsidR="006516B5" w:rsidRPr="00EF734F" w:rsidRDefault="006516B5" w:rsidP="006516B5">
      <w:pPr>
        <w:pStyle w:val="Kolorowalistaakcent11"/>
        <w:widowControl w:val="0"/>
        <w:suppressAutoHyphens/>
        <w:spacing w:line="276" w:lineRule="auto"/>
        <w:ind w:left="0"/>
        <w:outlineLvl w:val="3"/>
        <w:rPr>
          <w:rFonts w:ascii="Cambria" w:hAnsi="Cambria" w:cstheme="majorHAnsi"/>
          <w:sz w:val="24"/>
          <w:szCs w:val="24"/>
        </w:rPr>
      </w:pPr>
    </w:p>
    <w:p w14:paraId="257E0770" w14:textId="77777777" w:rsidR="006516B5" w:rsidRPr="00EF734F" w:rsidRDefault="006516B5" w:rsidP="006516B5">
      <w:pPr>
        <w:pStyle w:val="Kolorowalistaakcent11"/>
        <w:widowControl w:val="0"/>
        <w:suppressAutoHyphens/>
        <w:spacing w:before="0" w:after="0" w:line="276" w:lineRule="auto"/>
        <w:ind w:left="0"/>
        <w:outlineLvl w:val="3"/>
        <w:rPr>
          <w:rFonts w:ascii="Cambria" w:hAnsi="Cambria" w:cstheme="majorHAnsi"/>
          <w:vanish/>
          <w:sz w:val="24"/>
          <w:szCs w:val="24"/>
        </w:rPr>
      </w:pPr>
    </w:p>
    <w:p w14:paraId="6EF00C2E" w14:textId="77777777" w:rsidR="006516B5" w:rsidRPr="00EF734F" w:rsidRDefault="006516B5" w:rsidP="006516B5">
      <w:pPr>
        <w:spacing w:line="276" w:lineRule="auto"/>
        <w:ind w:left="340" w:hanging="340"/>
        <w:rPr>
          <w:rFonts w:ascii="Cambria" w:hAnsi="Cambria" w:cstheme="majorHAnsi"/>
          <w:u w:val="single"/>
        </w:rPr>
      </w:pPr>
      <w:r w:rsidRPr="00EF734F">
        <w:rPr>
          <w:rFonts w:ascii="Cambria" w:hAnsi="Cambria" w:cstheme="majorHAnsi"/>
          <w:u w:val="single"/>
        </w:rPr>
        <w:t>Integralną częścią SWZ są załączniki:</w:t>
      </w:r>
    </w:p>
    <w:p w14:paraId="5588C110" w14:textId="77777777" w:rsidR="0071210C" w:rsidRPr="00EF734F" w:rsidRDefault="0071210C" w:rsidP="006516B5">
      <w:pPr>
        <w:spacing w:line="276" w:lineRule="auto"/>
        <w:ind w:left="340" w:hanging="340"/>
        <w:rPr>
          <w:rFonts w:ascii="Cambria" w:hAnsi="Cambria" w:cstheme="majorHAnsi"/>
          <w:u w:val="single"/>
        </w:rPr>
      </w:pPr>
    </w:p>
    <w:bookmarkEnd w:id="0"/>
    <w:p w14:paraId="3F591DD8" w14:textId="1FAB0066" w:rsidR="006C7F48" w:rsidRPr="00EF734F" w:rsidRDefault="006C7F48" w:rsidP="006C7F48">
      <w:pPr>
        <w:spacing w:line="276" w:lineRule="auto"/>
        <w:ind w:left="2836" w:hanging="2836"/>
        <w:jc w:val="both"/>
        <w:rPr>
          <w:rFonts w:ascii="Cambria" w:hAnsi="Cambria" w:cstheme="majorHAnsi"/>
        </w:rPr>
      </w:pPr>
      <w:r w:rsidRPr="00EF734F">
        <w:rPr>
          <w:rFonts w:ascii="Cambria" w:hAnsi="Cambria" w:cstheme="majorHAnsi"/>
        </w:rPr>
        <w:t xml:space="preserve">Załącznik Nr 1 – </w:t>
      </w:r>
      <w:r w:rsidRPr="00EF734F">
        <w:rPr>
          <w:rFonts w:ascii="Cambria" w:hAnsi="Cambria" w:cstheme="majorHAnsi"/>
        </w:rPr>
        <w:tab/>
      </w:r>
      <w:r w:rsidR="00327C37" w:rsidRPr="00EF734F">
        <w:rPr>
          <w:rFonts w:ascii="Cambria" w:hAnsi="Cambria" w:cstheme="majorHAnsi"/>
        </w:rPr>
        <w:t>Opis przedmiotu zamówienia</w:t>
      </w:r>
      <w:r w:rsidRPr="00EF734F">
        <w:rPr>
          <w:rFonts w:ascii="Cambria" w:hAnsi="Cambria" w:cstheme="majorHAnsi"/>
        </w:rPr>
        <w:t>.</w:t>
      </w:r>
    </w:p>
    <w:p w14:paraId="5953DB19" w14:textId="77777777" w:rsidR="006C7F48" w:rsidRPr="00EF734F" w:rsidRDefault="006C7F48" w:rsidP="006C7F48">
      <w:pPr>
        <w:spacing w:line="276" w:lineRule="auto"/>
        <w:ind w:left="2832" w:hanging="2832"/>
        <w:jc w:val="both"/>
        <w:rPr>
          <w:rFonts w:ascii="Cambria" w:hAnsi="Cambria" w:cstheme="majorHAnsi"/>
        </w:rPr>
      </w:pPr>
      <w:r w:rsidRPr="00EF734F">
        <w:rPr>
          <w:rFonts w:ascii="Cambria" w:hAnsi="Cambria" w:cstheme="majorHAnsi"/>
        </w:rPr>
        <w:t>Załącznik Nr 2 –</w:t>
      </w:r>
      <w:r w:rsidRPr="00EF734F">
        <w:rPr>
          <w:rFonts w:ascii="Cambria" w:hAnsi="Cambria" w:cstheme="majorHAnsi"/>
        </w:rPr>
        <w:tab/>
        <w:t>Projekt umowy.</w:t>
      </w:r>
    </w:p>
    <w:p w14:paraId="356D1253" w14:textId="51A93FE9" w:rsidR="006C7F48" w:rsidRPr="00EF734F" w:rsidRDefault="00EC2744" w:rsidP="006C7F48">
      <w:pPr>
        <w:spacing w:line="276" w:lineRule="auto"/>
        <w:ind w:left="2832" w:hanging="2832"/>
        <w:jc w:val="both"/>
        <w:rPr>
          <w:rFonts w:ascii="Cambria" w:hAnsi="Cambria" w:cstheme="majorHAnsi"/>
          <w:color w:val="000000" w:themeColor="text1"/>
        </w:rPr>
      </w:pPr>
      <w:r w:rsidRPr="00EF734F">
        <w:rPr>
          <w:rFonts w:ascii="Cambria" w:hAnsi="Cambria" w:cstheme="majorHAnsi"/>
          <w:color w:val="000000" w:themeColor="text1"/>
        </w:rPr>
        <w:t>Załącznik Nr 3</w:t>
      </w:r>
      <w:r w:rsidR="006C7F48" w:rsidRPr="00EF734F">
        <w:rPr>
          <w:rFonts w:ascii="Cambria" w:hAnsi="Cambria" w:cstheme="majorHAnsi"/>
          <w:color w:val="000000" w:themeColor="text1"/>
        </w:rPr>
        <w:t xml:space="preserve"> – </w:t>
      </w:r>
      <w:r w:rsidR="006C7F48" w:rsidRPr="00EF734F">
        <w:rPr>
          <w:rFonts w:ascii="Cambria" w:hAnsi="Cambria" w:cstheme="majorHAnsi"/>
          <w:color w:val="000000" w:themeColor="text1"/>
        </w:rPr>
        <w:tab/>
        <w:t>Wzór oświadczenia o braku podstaw do wykluczenia.</w:t>
      </w:r>
    </w:p>
    <w:p w14:paraId="3464CB3A" w14:textId="6E0CCC5E" w:rsidR="006C7F48" w:rsidRPr="00EF734F" w:rsidRDefault="00EC2744" w:rsidP="006C7F48">
      <w:pPr>
        <w:spacing w:line="276" w:lineRule="auto"/>
        <w:ind w:left="2832" w:hanging="2832"/>
        <w:jc w:val="both"/>
        <w:rPr>
          <w:rFonts w:ascii="Cambria" w:hAnsi="Cambria" w:cstheme="majorHAnsi"/>
          <w:color w:val="000000" w:themeColor="text1"/>
        </w:rPr>
      </w:pPr>
      <w:r w:rsidRPr="00EF734F">
        <w:rPr>
          <w:rFonts w:ascii="Cambria" w:hAnsi="Cambria" w:cstheme="majorHAnsi"/>
          <w:color w:val="000000" w:themeColor="text1"/>
        </w:rPr>
        <w:t>Załącznik Nr 4</w:t>
      </w:r>
      <w:r w:rsidR="006C7F48" w:rsidRPr="00EF734F">
        <w:rPr>
          <w:rFonts w:ascii="Cambria" w:hAnsi="Cambria" w:cstheme="majorHAnsi"/>
          <w:color w:val="000000" w:themeColor="text1"/>
        </w:rPr>
        <w:t xml:space="preserve"> – </w:t>
      </w:r>
      <w:r w:rsidR="006C7F48" w:rsidRPr="00EF734F">
        <w:rPr>
          <w:rFonts w:ascii="Cambria" w:hAnsi="Cambria" w:cstheme="majorHAnsi"/>
          <w:color w:val="000000" w:themeColor="text1"/>
        </w:rPr>
        <w:tab/>
        <w:t xml:space="preserve">Wzór oświadczenia o spełnianiu warunków udziału </w:t>
      </w:r>
      <w:r w:rsidR="006C7F48" w:rsidRPr="00EF734F">
        <w:rPr>
          <w:rFonts w:ascii="Cambria" w:hAnsi="Cambria" w:cstheme="majorHAnsi"/>
          <w:color w:val="000000" w:themeColor="text1"/>
        </w:rPr>
        <w:br/>
        <w:t>w postępowaniu.</w:t>
      </w:r>
    </w:p>
    <w:p w14:paraId="19D53814" w14:textId="0654122E" w:rsidR="006C7F48" w:rsidRDefault="00EC2744" w:rsidP="006C7F48">
      <w:pPr>
        <w:spacing w:line="276" w:lineRule="auto"/>
        <w:ind w:left="2832" w:hanging="2832"/>
        <w:jc w:val="both"/>
        <w:rPr>
          <w:rFonts w:ascii="Cambria" w:hAnsi="Cambria" w:cstheme="majorHAnsi"/>
          <w:i/>
          <w:iCs/>
          <w:color w:val="000000" w:themeColor="text1"/>
        </w:rPr>
      </w:pPr>
      <w:r w:rsidRPr="00EF734F">
        <w:rPr>
          <w:rFonts w:ascii="Cambria" w:hAnsi="Cambria" w:cstheme="majorHAnsi"/>
          <w:color w:val="000000" w:themeColor="text1"/>
        </w:rPr>
        <w:t>Załącznik Nr 5</w:t>
      </w:r>
      <w:r w:rsidR="006C7F48" w:rsidRPr="00EF734F">
        <w:rPr>
          <w:rFonts w:ascii="Cambria" w:hAnsi="Cambria" w:cstheme="majorHAnsi"/>
          <w:color w:val="000000" w:themeColor="text1"/>
        </w:rPr>
        <w:t xml:space="preserve"> –</w:t>
      </w:r>
      <w:r w:rsidR="006C7F48" w:rsidRPr="00EF734F">
        <w:rPr>
          <w:rFonts w:ascii="Cambria" w:hAnsi="Cambria" w:cstheme="majorHAnsi"/>
          <w:color w:val="000000" w:themeColor="text1"/>
        </w:rPr>
        <w:tab/>
        <w:t xml:space="preserve">Wzór oświadczenia wykonawców wspólnie ubiegających się o udzielenie zamówienia </w:t>
      </w:r>
      <w:r w:rsidR="006C7F48" w:rsidRPr="00EF734F">
        <w:rPr>
          <w:rFonts w:ascii="Cambria" w:hAnsi="Cambria" w:cstheme="majorHAnsi"/>
          <w:i/>
          <w:iCs/>
          <w:color w:val="000000" w:themeColor="text1"/>
        </w:rPr>
        <w:t>– jeżeli dotyczy.</w:t>
      </w:r>
    </w:p>
    <w:p w14:paraId="04D49D38" w14:textId="419DE803" w:rsidR="00172E5B" w:rsidRPr="00172E5B" w:rsidRDefault="00172E5B" w:rsidP="006C7F48">
      <w:pPr>
        <w:spacing w:line="276" w:lineRule="auto"/>
        <w:ind w:left="2832" w:hanging="2832"/>
        <w:jc w:val="both"/>
        <w:rPr>
          <w:rFonts w:ascii="Cambria" w:hAnsi="Cambria" w:cstheme="majorHAnsi"/>
          <w:color w:val="000000" w:themeColor="text1"/>
        </w:rPr>
      </w:pPr>
      <w:r w:rsidRPr="00E925A7">
        <w:rPr>
          <w:rFonts w:ascii="Cambria" w:hAnsi="Cambria" w:cstheme="majorHAnsi"/>
          <w:iCs/>
          <w:color w:val="000000" w:themeColor="text1"/>
        </w:rPr>
        <w:t xml:space="preserve">Załącznik Nr 6 - </w:t>
      </w:r>
      <w:r w:rsidRPr="00E925A7">
        <w:rPr>
          <w:rFonts w:ascii="Cambria" w:hAnsi="Cambria" w:cstheme="majorHAnsi"/>
          <w:iCs/>
          <w:color w:val="000000" w:themeColor="text1"/>
        </w:rPr>
        <w:tab/>
      </w:r>
      <w:r w:rsidR="00054BA6" w:rsidRPr="00E925A7">
        <w:rPr>
          <w:rFonts w:ascii="Cambria" w:hAnsi="Cambria" w:cstheme="majorHAnsi"/>
          <w:iCs/>
          <w:color w:val="000000" w:themeColor="text1"/>
        </w:rPr>
        <w:t>Parametr</w:t>
      </w:r>
      <w:r w:rsidR="00054BA6" w:rsidRPr="00E925A7">
        <w:rPr>
          <w:rFonts w:ascii="Cambria" w:hAnsi="Cambria" w:cstheme="majorHAnsi"/>
          <w:b/>
          <w:bCs/>
          <w:iCs/>
          <w:color w:val="000000" w:themeColor="text1"/>
        </w:rPr>
        <w:t>y</w:t>
      </w:r>
      <w:r w:rsidR="00054BA6" w:rsidRPr="00E925A7">
        <w:rPr>
          <w:rFonts w:ascii="Cambria" w:hAnsi="Cambria" w:cstheme="majorHAnsi"/>
          <w:iCs/>
          <w:color w:val="000000" w:themeColor="text1"/>
        </w:rPr>
        <w:t xml:space="preserve"> </w:t>
      </w:r>
      <w:r w:rsidRPr="00E925A7">
        <w:rPr>
          <w:rFonts w:ascii="Cambria" w:hAnsi="Cambria" w:cstheme="majorHAnsi"/>
          <w:iCs/>
          <w:color w:val="000000" w:themeColor="text1"/>
        </w:rPr>
        <w:t>zaoferowanego mikrobusa</w:t>
      </w:r>
    </w:p>
    <w:sectPr w:rsidR="00172E5B" w:rsidRPr="00172E5B" w:rsidSect="006516B5">
      <w:headerReference w:type="even" r:id="rId27"/>
      <w:headerReference w:type="default" r:id="rId28"/>
      <w:footerReference w:type="even" r:id="rId29"/>
      <w:footerReference w:type="default" r:id="rId30"/>
      <w:headerReference w:type="first" r:id="rId31"/>
      <w:pgSz w:w="11906" w:h="16838" w:code="9"/>
      <w:pgMar w:top="1179" w:right="1417" w:bottom="1417" w:left="1417" w:header="396" w:footer="11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BA910" w14:textId="77777777" w:rsidR="00072B03" w:rsidRDefault="00072B03" w:rsidP="006516B5">
      <w:r>
        <w:separator/>
      </w:r>
    </w:p>
  </w:endnote>
  <w:endnote w:type="continuationSeparator" w:id="0">
    <w:p w14:paraId="2C99A33B" w14:textId="77777777" w:rsidR="00072B03" w:rsidRDefault="00072B03" w:rsidP="00651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nivers-PL">
    <w:altName w:val="Arial Unicode MS"/>
    <w:panose1 w:val="00000000000000000000"/>
    <w:charset w:val="80"/>
    <w:family w:val="auto"/>
    <w:notTrueType/>
    <w:pitch w:val="default"/>
    <w:sig w:usb0="00000000"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charset w:val="80"/>
    <w:family w:val="auto"/>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429A" w14:textId="77777777" w:rsidR="00BF127A" w:rsidRDefault="00BF127A">
    <w:pPr>
      <w:pStyle w:val="Stopka"/>
      <w:jc w:val="center"/>
    </w:pPr>
    <w:r>
      <w:rPr>
        <w:noProof/>
      </w:rPr>
      <mc:AlternateContent>
        <mc:Choice Requires="wpg">
          <w:drawing>
            <wp:anchor distT="0" distB="0" distL="114300" distR="114300" simplePos="0" relativeHeight="251659264" behindDoc="0" locked="0" layoutInCell="1" allowOverlap="1" wp14:anchorId="6DB4ED79" wp14:editId="510733D1">
              <wp:simplePos x="0" y="0"/>
              <wp:positionH relativeFrom="column">
                <wp:posOffset>-868680</wp:posOffset>
              </wp:positionH>
              <wp:positionV relativeFrom="paragraph">
                <wp:posOffset>-240665</wp:posOffset>
              </wp:positionV>
              <wp:extent cx="7339330" cy="854710"/>
              <wp:effectExtent l="0" t="0" r="13970" b="2540"/>
              <wp:wrapSquare wrapText="bothSides"/>
              <wp:docPr id="1"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9330" cy="854710"/>
                        <a:chOff x="-13" y="15225"/>
                        <a:chExt cx="11890" cy="1410"/>
                      </a:xfrm>
                    </wpg:grpSpPr>
                    <wps:wsp>
                      <wps:cNvPr id="5" name="Text Box 6"/>
                      <wps:cNvSpPr txBox="1">
                        <a:spLocks noChangeArrowheads="1"/>
                      </wps:cNvSpPr>
                      <wps:spPr bwMode="auto">
                        <a:xfrm>
                          <a:off x="1294" y="15225"/>
                          <a:ext cx="3438"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CC"/>
                              </a:solidFill>
                              <a:miter lim="800000"/>
                              <a:headEnd/>
                              <a:tailEnd/>
                            </a14:hiddenLine>
                          </a:ext>
                        </a:extLst>
                      </wps:spPr>
                      <wps:txbx>
                        <w:txbxContent>
                          <w:p w14:paraId="03102DEC" w14:textId="77777777" w:rsidR="00BF127A" w:rsidRDefault="00BF127A" w:rsidP="006516B5">
                            <w:pPr>
                              <w:widowControl w:val="0"/>
                              <w:rPr>
                                <w:rFonts w:ascii="Arial" w:hAnsi="Arial" w:cs="Arial"/>
                                <w:sz w:val="14"/>
                                <w:szCs w:val="14"/>
                              </w:rPr>
                            </w:pPr>
                          </w:p>
                          <w:p w14:paraId="1EBE70A8" w14:textId="77777777" w:rsidR="00BF127A" w:rsidRDefault="00BF127A" w:rsidP="006516B5">
                            <w:pPr>
                              <w:widowControl w:val="0"/>
                              <w:rPr>
                                <w:rFonts w:ascii="Arial" w:hAnsi="Arial" w:cs="Arial"/>
                                <w:b/>
                                <w:bCs/>
                                <w:sz w:val="16"/>
                                <w:szCs w:val="16"/>
                              </w:rPr>
                            </w:pPr>
                            <w:r>
                              <w:rPr>
                                <w:rFonts w:ascii="Arial" w:hAnsi="Arial" w:cs="Arial"/>
                                <w:b/>
                                <w:bCs/>
                                <w:sz w:val="16"/>
                                <w:szCs w:val="16"/>
                              </w:rPr>
                              <w:t>BENEFICJENT:</w:t>
                            </w:r>
                          </w:p>
                          <w:p w14:paraId="0AF4A02C" w14:textId="77777777" w:rsidR="00BF127A" w:rsidRPr="00E11A36" w:rsidRDefault="00BF127A" w:rsidP="006516B5">
                            <w:pPr>
                              <w:widowControl w:val="0"/>
                              <w:rPr>
                                <w:rFonts w:ascii="Arial" w:hAnsi="Arial" w:cs="Arial"/>
                                <w:b/>
                                <w:bCs/>
                                <w:sz w:val="16"/>
                                <w:szCs w:val="16"/>
                              </w:rPr>
                            </w:pPr>
                            <w:r>
                              <w:rPr>
                                <w:rFonts w:ascii="Arial" w:hAnsi="Arial" w:cs="Arial"/>
                                <w:b/>
                                <w:bCs/>
                                <w:sz w:val="16"/>
                                <w:szCs w:val="16"/>
                              </w:rPr>
                              <w:t>GŁÓWNY URZĄD STATYSTYCZNY</w:t>
                            </w:r>
                          </w:p>
                          <w:p w14:paraId="65B178DF" w14:textId="77777777" w:rsidR="00BF127A" w:rsidRPr="00E11A36" w:rsidRDefault="00BF127A" w:rsidP="006516B5">
                            <w:pPr>
                              <w:widowControl w:val="0"/>
                              <w:rPr>
                                <w:rFonts w:ascii="Arial" w:hAnsi="Arial" w:cs="Arial"/>
                                <w:sz w:val="16"/>
                                <w:szCs w:val="16"/>
                              </w:rPr>
                            </w:pPr>
                            <w:r w:rsidRPr="00E11A36">
                              <w:rPr>
                                <w:rFonts w:ascii="Arial" w:hAnsi="Arial" w:cs="Arial"/>
                                <w:sz w:val="16"/>
                                <w:szCs w:val="16"/>
                              </w:rPr>
                              <w:t>Al. Niepodległości 208</w:t>
                            </w:r>
                          </w:p>
                          <w:p w14:paraId="6476E863" w14:textId="77777777" w:rsidR="00BF127A" w:rsidRDefault="00BF127A" w:rsidP="006516B5">
                            <w:pPr>
                              <w:widowControl w:val="0"/>
                              <w:rPr>
                                <w:rFonts w:ascii="Arial" w:hAnsi="Arial" w:cs="Arial"/>
                                <w:sz w:val="14"/>
                                <w:szCs w:val="14"/>
                              </w:rPr>
                            </w:pPr>
                            <w:r w:rsidRPr="00E11A36">
                              <w:rPr>
                                <w:rFonts w:ascii="Arial" w:hAnsi="Arial" w:cs="Arial"/>
                                <w:sz w:val="16"/>
                                <w:szCs w:val="16"/>
                              </w:rPr>
                              <w:t>00-925 Warszawa</w:t>
                            </w:r>
                          </w:p>
                          <w:p w14:paraId="40BE14F4" w14:textId="77777777" w:rsidR="00BF127A" w:rsidRDefault="00BF127A"/>
                        </w:txbxContent>
                      </wps:txbx>
                      <wps:bodyPr rot="0" vert="horz" wrap="square" lIns="36576" tIns="36576" rIns="36576" bIns="36576" anchor="t" anchorCtr="0" upright="1">
                        <a:noAutofit/>
                      </wps:bodyPr>
                    </wps:wsp>
                    <wps:wsp>
                      <wps:cNvPr id="6" name="Text Box 7"/>
                      <wps:cNvSpPr txBox="1">
                        <a:spLocks noChangeArrowheads="1"/>
                      </wps:cNvSpPr>
                      <wps:spPr bwMode="auto">
                        <a:xfrm>
                          <a:off x="4344" y="15228"/>
                          <a:ext cx="2766"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CC"/>
                              </a:solidFill>
                              <a:miter lim="800000"/>
                              <a:headEnd/>
                              <a:tailEnd/>
                            </a14:hiddenLine>
                          </a:ext>
                        </a:extLst>
                      </wps:spPr>
                      <wps:txbx>
                        <w:txbxContent>
                          <w:p w14:paraId="64A01B15" w14:textId="77777777" w:rsidR="00BF127A" w:rsidRDefault="00BF127A" w:rsidP="006516B5">
                            <w:pPr>
                              <w:widowControl w:val="0"/>
                              <w:rPr>
                                <w:rFonts w:ascii="Arial" w:hAnsi="Arial" w:cs="Arial"/>
                                <w:sz w:val="14"/>
                                <w:szCs w:val="14"/>
                              </w:rPr>
                            </w:pPr>
                          </w:p>
                          <w:p w14:paraId="6D3BE17F" w14:textId="77777777" w:rsidR="00BF127A" w:rsidRPr="003074FC" w:rsidRDefault="00BF127A" w:rsidP="006516B5">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2D46C26B" w14:textId="77777777" w:rsidR="00BF127A" w:rsidRPr="003074FC" w:rsidRDefault="00BF127A" w:rsidP="006516B5">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0E9D5153" w14:textId="77777777" w:rsidR="00BF127A" w:rsidRPr="003074FC" w:rsidRDefault="00BF127A" w:rsidP="006516B5">
                            <w:pPr>
                              <w:widowControl w:val="0"/>
                              <w:rPr>
                                <w:rFonts w:ascii="Arial" w:hAnsi="Arial" w:cs="Arial"/>
                                <w:sz w:val="16"/>
                                <w:szCs w:val="16"/>
                                <w:lang w:val="en-US"/>
                              </w:rPr>
                            </w:pPr>
                            <w:r w:rsidRPr="003074FC">
                              <w:rPr>
                                <w:rFonts w:ascii="Arial" w:hAnsi="Arial" w:cs="Arial"/>
                                <w:sz w:val="16"/>
                                <w:szCs w:val="16"/>
                                <w:lang w:val="en-US"/>
                              </w:rPr>
                              <w:t>www.stat.gov.pl</w:t>
                            </w:r>
                          </w:p>
                          <w:p w14:paraId="44459772" w14:textId="77777777" w:rsidR="00BF127A" w:rsidRPr="00BC0929" w:rsidRDefault="00BF127A" w:rsidP="006516B5">
                            <w:pPr>
                              <w:widowControl w:val="0"/>
                              <w:rPr>
                                <w:lang w:val="en-US"/>
                              </w:rPr>
                            </w:pPr>
                          </w:p>
                        </w:txbxContent>
                      </wps:txbx>
                      <wps:bodyPr rot="0" vert="horz" wrap="square" lIns="36576" tIns="36576" rIns="36576" bIns="36576" anchor="t" anchorCtr="0" upright="1">
                        <a:noAutofit/>
                      </wps:bodyPr>
                    </wps:wsp>
                    <wps:wsp>
                      <wps:cNvPr id="7" name="Line 8"/>
                      <wps:cNvCnPr>
                        <a:cxnSpLocks noChangeShapeType="1"/>
                      </wps:cNvCnPr>
                      <wps:spPr bwMode="auto">
                        <a:xfrm flipV="1">
                          <a:off x="-13" y="15277"/>
                          <a:ext cx="11870" cy="4"/>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pic:pic xmlns:pic="http://schemas.openxmlformats.org/drawingml/2006/picture">
                      <pic:nvPicPr>
                        <pic:cNvPr id="8" name="Picture 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12" y="16302"/>
                          <a:ext cx="11565"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12" y="15469"/>
                          <a:ext cx="788" cy="6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DB4ED79" id="Grupa 2" o:spid="_x0000_s1026" style="position:absolute;left:0;text-align:left;margin-left:-68.4pt;margin-top:-18.95pt;width:577.9pt;height:67.3pt;z-index:251659264" coordorigin="-13,15225" coordsize="11890,1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">
              <v:shapetype id="_x0000_t202" coordsize="21600,21600" o:spt="202" path="m,l,21600r21600,l21600,xe">
                <v:stroke joinstyle="miter"/>
                <v:path gradientshapeok="t" o:connecttype="rect"/>
              </v:shapetype>
              <v:shape id="Text Box 6" o:spid="_x0000_s1027" type="#_x0000_t202" style="position:absolute;left:1294;top:15225;width:3438;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ZzTcQA&#10;AADaAAAADwAAAGRycy9kb3ducmV2LnhtbESPQWvCQBSE74L/YXkFb7qp0pJGV4mFQgseqha9PrLP&#10;JJh9G7NbTfz1riB4HGbmG2a2aE0lztS40rKC11EEgjizuuRcwd/2axiDcB5ZY2WZFHTkYDHv92aY&#10;aHvhNZ03PhcBwi5BBYX3dSKlywoy6Ea2Jg7ewTYGfZBNLnWDlwA3lRxH0bs0WHJYKLCmz4Ky4+bf&#10;KEjlNrLr7vcUT1a743X/030s006pwUubTkF4av0z/Gh/awVvcL8Sb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2c03EAAAA2gAAAA8AAAAAAAAAAAAAAAAAmAIAAGRycy9k&#10;b3ducmV2LnhtbFBLBQYAAAAABAAEAPUAAACJAwAAAAA=&#10;" filled="f" stroked="f" strokecolor="#03c">
                <v:textbox inset="2.88pt,2.88pt,2.88pt,2.88pt">
                  <w:txbxContent>
                    <w:p w14:paraId="03102DEC" w14:textId="77777777" w:rsidR="00EF734F" w:rsidRDefault="00EF734F" w:rsidP="006516B5">
                      <w:pPr>
                        <w:widowControl w:val="0"/>
                        <w:rPr>
                          <w:rFonts w:ascii="Arial" w:hAnsi="Arial" w:cs="Arial"/>
                          <w:sz w:val="14"/>
                          <w:szCs w:val="14"/>
                        </w:rPr>
                      </w:pPr>
                    </w:p>
                    <w:p w14:paraId="1EBE70A8" w14:textId="77777777" w:rsidR="00EF734F" w:rsidRDefault="00EF734F" w:rsidP="006516B5">
                      <w:pPr>
                        <w:widowControl w:val="0"/>
                        <w:rPr>
                          <w:rFonts w:ascii="Arial" w:hAnsi="Arial" w:cs="Arial"/>
                          <w:b/>
                          <w:bCs/>
                          <w:sz w:val="16"/>
                          <w:szCs w:val="16"/>
                        </w:rPr>
                      </w:pPr>
                      <w:r>
                        <w:rPr>
                          <w:rFonts w:ascii="Arial" w:hAnsi="Arial" w:cs="Arial"/>
                          <w:b/>
                          <w:bCs/>
                          <w:sz w:val="16"/>
                          <w:szCs w:val="16"/>
                        </w:rPr>
                        <w:t>BENEFICJENT:</w:t>
                      </w:r>
                    </w:p>
                    <w:p w14:paraId="0AF4A02C" w14:textId="77777777" w:rsidR="00EF734F" w:rsidRPr="00E11A36" w:rsidRDefault="00EF734F" w:rsidP="006516B5">
                      <w:pPr>
                        <w:widowControl w:val="0"/>
                        <w:rPr>
                          <w:rFonts w:ascii="Arial" w:hAnsi="Arial" w:cs="Arial"/>
                          <w:b/>
                          <w:bCs/>
                          <w:sz w:val="16"/>
                          <w:szCs w:val="16"/>
                        </w:rPr>
                      </w:pPr>
                      <w:r>
                        <w:rPr>
                          <w:rFonts w:ascii="Arial" w:hAnsi="Arial" w:cs="Arial"/>
                          <w:b/>
                          <w:bCs/>
                          <w:sz w:val="16"/>
                          <w:szCs w:val="16"/>
                        </w:rPr>
                        <w:t>GŁÓWNY URZĄD STATYSTYCZNY</w:t>
                      </w:r>
                    </w:p>
                    <w:p w14:paraId="65B178DF" w14:textId="77777777" w:rsidR="00EF734F" w:rsidRPr="00E11A36" w:rsidRDefault="00EF734F" w:rsidP="006516B5">
                      <w:pPr>
                        <w:widowControl w:val="0"/>
                        <w:rPr>
                          <w:rFonts w:ascii="Arial" w:hAnsi="Arial" w:cs="Arial"/>
                          <w:sz w:val="16"/>
                          <w:szCs w:val="16"/>
                        </w:rPr>
                      </w:pPr>
                      <w:r w:rsidRPr="00E11A36">
                        <w:rPr>
                          <w:rFonts w:ascii="Arial" w:hAnsi="Arial" w:cs="Arial"/>
                          <w:sz w:val="16"/>
                          <w:szCs w:val="16"/>
                        </w:rPr>
                        <w:t>Al. Niepodległości 208</w:t>
                      </w:r>
                    </w:p>
                    <w:p w14:paraId="6476E863" w14:textId="77777777" w:rsidR="00EF734F" w:rsidRDefault="00EF734F" w:rsidP="006516B5">
                      <w:pPr>
                        <w:widowControl w:val="0"/>
                        <w:rPr>
                          <w:rFonts w:ascii="Arial" w:hAnsi="Arial" w:cs="Arial"/>
                          <w:sz w:val="14"/>
                          <w:szCs w:val="14"/>
                        </w:rPr>
                      </w:pPr>
                      <w:r w:rsidRPr="00E11A36">
                        <w:rPr>
                          <w:rFonts w:ascii="Arial" w:hAnsi="Arial" w:cs="Arial"/>
                          <w:sz w:val="16"/>
                          <w:szCs w:val="16"/>
                        </w:rPr>
                        <w:t>00-925 Warszawa</w:t>
                      </w:r>
                    </w:p>
                    <w:p w14:paraId="40BE14F4" w14:textId="77777777" w:rsidR="00EF734F" w:rsidRDefault="00EF734F"/>
                  </w:txbxContent>
                </v:textbox>
              </v:shape>
              <v:shape id="Text Box 7" o:spid="_x0000_s1028" type="#_x0000_t202" style="position:absolute;left:4344;top:15228;width:2766;height: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TtOsUA&#10;AADaAAAADwAAAGRycy9kb3ducmV2LnhtbESPQWvCQBSE7wX/w/KE3urGFkKMrpIWhBZ6aGKp10f2&#10;mQSzb9Psqkl/fVcQPA4z8w2z2gymFWfqXWNZwXwWgSAurW64UvC92z4lIJxH1thaJgUjOdisJw8r&#10;TLW9cE7nwlciQNilqKD2vkuldGVNBt3MdsTBO9jeoA+yr6Tu8RLgppXPURRLgw2HhRo7equpPBYn&#10;oyCTu8jm49dv8vL5c/zbf4yL12xU6nE6ZEsQngZ/D9/a71pBDNcr4Qb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O06xQAAANoAAAAPAAAAAAAAAAAAAAAAAJgCAABkcnMv&#10;ZG93bnJldi54bWxQSwUGAAAAAAQABAD1AAAAigMAAAAA&#10;" filled="f" stroked="f" strokecolor="#03c">
                <v:textbox inset="2.88pt,2.88pt,2.88pt,2.88pt">
                  <w:txbxContent>
                    <w:p w14:paraId="64A01B15" w14:textId="77777777" w:rsidR="00EF734F" w:rsidRDefault="00EF734F" w:rsidP="006516B5">
                      <w:pPr>
                        <w:widowControl w:val="0"/>
                        <w:rPr>
                          <w:rFonts w:ascii="Arial" w:hAnsi="Arial" w:cs="Arial"/>
                          <w:sz w:val="14"/>
                          <w:szCs w:val="14"/>
                        </w:rPr>
                      </w:pPr>
                    </w:p>
                    <w:p w14:paraId="6D3BE17F" w14:textId="77777777" w:rsidR="00EF734F" w:rsidRPr="003074FC" w:rsidRDefault="00EF734F" w:rsidP="006516B5">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2D46C26B" w14:textId="77777777" w:rsidR="00EF734F" w:rsidRPr="003074FC" w:rsidRDefault="00EF734F" w:rsidP="006516B5">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0E9D5153" w14:textId="77777777" w:rsidR="00EF734F" w:rsidRPr="003074FC" w:rsidRDefault="00EF734F" w:rsidP="006516B5">
                      <w:pPr>
                        <w:widowControl w:val="0"/>
                        <w:rPr>
                          <w:rFonts w:ascii="Arial" w:hAnsi="Arial" w:cs="Arial"/>
                          <w:sz w:val="16"/>
                          <w:szCs w:val="16"/>
                          <w:lang w:val="en-US"/>
                        </w:rPr>
                      </w:pPr>
                      <w:r w:rsidRPr="003074FC">
                        <w:rPr>
                          <w:rFonts w:ascii="Arial" w:hAnsi="Arial" w:cs="Arial"/>
                          <w:sz w:val="16"/>
                          <w:szCs w:val="16"/>
                          <w:lang w:val="en-US"/>
                        </w:rPr>
                        <w:t>www.stat.gov.pl</w:t>
                      </w:r>
                    </w:p>
                    <w:p w14:paraId="44459772" w14:textId="77777777" w:rsidR="00EF734F" w:rsidRPr="00BC0929" w:rsidRDefault="00EF734F" w:rsidP="006516B5">
                      <w:pPr>
                        <w:widowControl w:val="0"/>
                        <w:rPr>
                          <w:lang w:val="en-US"/>
                        </w:rPr>
                      </w:pPr>
                    </w:p>
                  </w:txbxContent>
                </v:textbox>
              </v:shape>
              <v:line id="Line 8" o:spid="_x0000_s1029" style="position:absolute;flip:y;visibility:visible;mso-wrap-style:square" from="-13,15277" to="11857,1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uiS78AAADaAAAADwAAAGRycy9kb3ducmV2LnhtbESPwQrCMBBE74L/EFbwpqkKKtUoIgiK&#10;B9HqwdvSrG2x2ZQmav17Iwgeh5l5w8yXjSnFk2pXWFYw6EcgiFOrC84UnJNNbwrCeWSNpWVS8CYH&#10;y0W7NcdY2xcf6XnymQgQdjEqyL2vYildmpNB17cVcfButjbog6wzqWt8Bbgp5TCKxtJgwWEhx4rW&#10;OaX308MoiPaXUq8SRtOk+/fouj7sDpubUt1Os5qB8NT4f/jX3moFE/heCTdAL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FuiS78AAADaAAAADwAAAAAAAAAAAAAAAACh&#10;AgAAZHJzL2Rvd25yZXYueG1sUEsFBgAAAAAEAAQA+QAAAI0DAAAAAA==&#10;" strokeweight=".5pt">
                <v:shadow color="#ccc" opacity="49150f" offset=".74833mm,.74833mm"/>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12;top:16302;width:11565;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JKDfAAAAA2gAAAA8AAABkcnMvZG93bnJldi54bWxET8uKwjAU3Q/4D+EKbgZNx4VoNYoKBR1w&#10;4WPj7tpc22JzU5OMdv7eLASXh/OeLVpTiwc5X1lW8DNIQBDnVldcKDgds/4YhA/IGmvLpOCfPCzm&#10;na8Zpto+eU+PQyhEDGGfooIyhCaV0uclGfQD2xBH7mqdwRChK6R2+IzhppbDJBlJgxXHhhIbWpeU&#10;3w5/RsF16y6r9WSX/VY+y+033/X5NlKq122XUxCB2vARv90brSBujVfiDZDz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IkoN8AAAADaAAAADwAAAAAAAAAAAAAAAACfAgAA&#10;ZHJzL2Rvd25yZXYueG1sUEsFBgAAAAAEAAQA9wAAAIwDAAAAAA==&#10;">
                <v:imagedata r:id="rId3" o:title=""/>
                <o:lock v:ext="edit" aspectratio="f"/>
              </v:shape>
              <v:shape id="Picture 10" o:spid="_x0000_s1031" type="#_x0000_t75" style="position:absolute;left:312;top:15469;width:788;height:6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GZtrEAAAA2gAAAA8AAABkcnMvZG93bnJldi54bWxEj9FqAjEURN8L/kO4Qt9q1n1o7WoULSgK&#10;LUXdD7hurpvFzU26ibr9+6ZQ6OMwM2eY2aK3rbhRFxrHCsajDARx5XTDtYLyuH6agAgRWWPrmBR8&#10;U4DFfPAww0K7O+/pdoi1SBAOBSowMfpCylAZshhGzhMn7+w6izHJrpa6w3uC21bmWfYsLTacFgx6&#10;ejNUXQ5Xq2CVf/p9/bF7z8tTKScm9y+br51Sj8N+OQURqY//4b/2Vit4hd8r6QbI+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GZtrEAAAA2gAAAA8AAAAAAAAAAAAAAAAA&#10;nwIAAGRycy9kb3ducmV2LnhtbFBLBQYAAAAABAAEAPcAAACQAwAAAAA=&#10;">
                <v:imagedata r:id="rId4" o:title=""/>
              </v:shape>
              <w10:wrap type="square"/>
            </v:group>
          </w:pict>
        </mc:Fallback>
      </mc:AlternateContent>
    </w:r>
    <w:r>
      <w:rPr>
        <w:noProof/>
      </w:rPr>
      <mc:AlternateContent>
        <mc:Choice Requires="wps">
          <w:drawing>
            <wp:anchor distT="0" distB="0" distL="114300" distR="114300" simplePos="0" relativeHeight="251660288" behindDoc="0" locked="0" layoutInCell="1" allowOverlap="1" wp14:anchorId="1C5BB251" wp14:editId="04D49BA8">
              <wp:simplePos x="0" y="0"/>
              <wp:positionH relativeFrom="column">
                <wp:posOffset>3234055</wp:posOffset>
              </wp:positionH>
              <wp:positionV relativeFrom="paragraph">
                <wp:posOffset>-193040</wp:posOffset>
              </wp:positionV>
              <wp:extent cx="3342005" cy="564515"/>
              <wp:effectExtent l="0" t="0" r="10795" b="26035"/>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005" cy="564515"/>
                      </a:xfrm>
                      <a:prstGeom prst="rect">
                        <a:avLst/>
                      </a:prstGeom>
                      <a:solidFill>
                        <a:srgbClr val="FFFFFF"/>
                      </a:solidFill>
                      <a:ln w="9525">
                        <a:solidFill>
                          <a:srgbClr val="FFFFFF"/>
                        </a:solidFill>
                        <a:miter lim="800000"/>
                        <a:headEnd/>
                        <a:tailEnd/>
                      </a:ln>
                    </wps:spPr>
                    <wps:txbx>
                      <w:txbxContent>
                        <w:p w14:paraId="0C609C56" w14:textId="77777777" w:rsidR="00BF127A" w:rsidRPr="00FD3B32" w:rsidRDefault="00BF127A" w:rsidP="006516B5">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715A5932" w14:textId="77777777" w:rsidR="00BF127A" w:rsidRPr="00FD3B32" w:rsidRDefault="00BF127A" w:rsidP="006516B5">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321CB7B8" w14:textId="77777777" w:rsidR="00BF127A" w:rsidRDefault="00BF127A" w:rsidP="006516B5">
                          <w:pPr>
                            <w:pStyle w:val="Stopka"/>
                          </w:pPr>
                        </w:p>
                        <w:p w14:paraId="12C0DEB2" w14:textId="77777777" w:rsidR="00BF127A" w:rsidRDefault="00BF127A" w:rsidP="006516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BB251" id="Pole tekstowe 34" o:spid="_x0000_s1032" type="#_x0000_t202" style="position:absolute;left:0;text-align:left;margin-left:254.65pt;margin-top:-15.2pt;width:263.15pt;height:4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" strokecolor="white">
              <v:textbox>
                <w:txbxContent>
                  <w:p w14:paraId="0C609C56" w14:textId="77777777" w:rsidR="00EF734F" w:rsidRPr="00FD3B32" w:rsidRDefault="00EF734F" w:rsidP="006516B5">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715A5932" w14:textId="77777777" w:rsidR="00EF734F" w:rsidRPr="00FD3B32" w:rsidRDefault="00EF734F" w:rsidP="006516B5">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321CB7B8" w14:textId="77777777" w:rsidR="00EF734F" w:rsidRDefault="00EF734F" w:rsidP="006516B5">
                    <w:pPr>
                      <w:pStyle w:val="Stopka"/>
                    </w:pPr>
                  </w:p>
                  <w:p w14:paraId="12C0DEB2" w14:textId="77777777" w:rsidR="00EF734F" w:rsidRDefault="00EF734F" w:rsidP="006516B5"/>
                </w:txbxContent>
              </v:textbox>
            </v:shape>
          </w:pict>
        </mc:Fallback>
      </mc:AlternateContent>
    </w:r>
    <w:r>
      <w:fldChar w:fldCharType="begin"/>
    </w:r>
    <w:r>
      <w:instrText xml:space="preserve"> PAGE   \* MERGEFORMAT </w:instrText>
    </w:r>
    <w:r>
      <w:fldChar w:fldCharType="separate"/>
    </w:r>
    <w:r>
      <w:rPr>
        <w:noProof/>
      </w:rPr>
      <w:t>22</w:t>
    </w:r>
    <w:r>
      <w:rPr>
        <w:noProof/>
      </w:rPr>
      <w:fldChar w:fldCharType="end"/>
    </w:r>
  </w:p>
  <w:p w14:paraId="6649EDA0" w14:textId="77777777" w:rsidR="00BF127A" w:rsidRDefault="00BF127A" w:rsidP="006516B5">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430120"/>
      <w:docPartObj>
        <w:docPartGallery w:val="Page Numbers (Bottom of Page)"/>
        <w:docPartUnique/>
      </w:docPartObj>
    </w:sdtPr>
    <w:sdtEndPr>
      <w:rPr>
        <w:sz w:val="20"/>
      </w:rPr>
    </w:sdtEndPr>
    <w:sdtContent>
      <w:p w14:paraId="753AD7E8" w14:textId="736918DE" w:rsidR="00BF127A" w:rsidRPr="008B5360" w:rsidRDefault="00BF127A">
        <w:pPr>
          <w:pStyle w:val="Stopka"/>
          <w:jc w:val="right"/>
          <w:rPr>
            <w:sz w:val="20"/>
          </w:rPr>
        </w:pPr>
        <w:r w:rsidRPr="008B5360">
          <w:rPr>
            <w:sz w:val="20"/>
          </w:rPr>
          <w:fldChar w:fldCharType="begin"/>
        </w:r>
        <w:r w:rsidRPr="008B5360">
          <w:rPr>
            <w:sz w:val="20"/>
          </w:rPr>
          <w:instrText>PAGE   \* MERGEFORMAT</w:instrText>
        </w:r>
        <w:r w:rsidRPr="008B5360">
          <w:rPr>
            <w:sz w:val="20"/>
          </w:rPr>
          <w:fldChar w:fldCharType="separate"/>
        </w:r>
        <w:r w:rsidR="00C73BCD">
          <w:rPr>
            <w:noProof/>
            <w:sz w:val="20"/>
          </w:rPr>
          <w:t>28</w:t>
        </w:r>
        <w:r w:rsidRPr="008B5360">
          <w:rPr>
            <w:sz w:val="20"/>
          </w:rPr>
          <w:fldChar w:fldCharType="end"/>
        </w:r>
      </w:p>
    </w:sdtContent>
  </w:sdt>
  <w:p w14:paraId="0E3C51C5" w14:textId="3EF5BB8B" w:rsidR="00BF127A" w:rsidRPr="008B5360" w:rsidRDefault="00BF127A" w:rsidP="008B5360">
    <w:pPr>
      <w:pStyle w:val="Stopka"/>
      <w:jc w:val="center"/>
      <w:rPr>
        <w:rFonts w:asciiTheme="majorHAnsi" w:hAnsiTheme="majorHAnsi"/>
        <w:sz w:val="16"/>
        <w:szCs w:val="16"/>
      </w:rPr>
    </w:pPr>
    <w:r>
      <w:rPr>
        <w:rFonts w:asciiTheme="majorHAnsi" w:hAnsiTheme="majorHAnsi"/>
        <w:sz w:val="16"/>
        <w:szCs w:val="16"/>
      </w:rPr>
      <w:t>OR-II.272.</w:t>
    </w:r>
    <w:r w:rsidR="00C65ABA">
      <w:rPr>
        <w:rFonts w:asciiTheme="majorHAnsi" w:hAnsiTheme="majorHAnsi"/>
        <w:sz w:val="16"/>
        <w:szCs w:val="16"/>
      </w:rPr>
      <w:t>18</w:t>
    </w:r>
    <w:r>
      <w:rPr>
        <w:rFonts w:asciiTheme="majorHAnsi" w:hAnsiTheme="majorHAnsi"/>
        <w:sz w:val="16"/>
        <w:szCs w:val="16"/>
      </w:rPr>
      <w:t>.202</w:t>
    </w:r>
    <w:r w:rsidR="00C65ABA">
      <w:rPr>
        <w:rFonts w:asciiTheme="majorHAnsi" w:hAnsiTheme="majorHAnsi"/>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C611" w14:textId="77777777" w:rsidR="00072B03" w:rsidRDefault="00072B03" w:rsidP="006516B5">
      <w:r>
        <w:separator/>
      </w:r>
    </w:p>
  </w:footnote>
  <w:footnote w:type="continuationSeparator" w:id="0">
    <w:p w14:paraId="23FA6A87" w14:textId="77777777" w:rsidR="00072B03" w:rsidRDefault="00072B03" w:rsidP="006516B5">
      <w:r>
        <w:continuationSeparator/>
      </w:r>
    </w:p>
  </w:footnote>
  <w:footnote w:id="1">
    <w:p w14:paraId="21852766" w14:textId="77777777" w:rsidR="00BF127A" w:rsidRPr="0022108A" w:rsidRDefault="00BF127A" w:rsidP="007403DE">
      <w:pPr>
        <w:pStyle w:val="Tekstprzypisudolnego"/>
        <w:jc w:val="both"/>
      </w:pPr>
      <w:r w:rsidRPr="0022108A">
        <w:rPr>
          <w:rStyle w:val="Odwoanieprzypisudolnego"/>
        </w:rPr>
        <w:footnoteRef/>
      </w:r>
      <w:r w:rsidRPr="0022108A">
        <w:t xml:space="preserve"> </w:t>
      </w:r>
      <w:r w:rsidRPr="0022108A">
        <w:rPr>
          <w:bCs/>
        </w:rPr>
        <w:t>Wykaz poszczególnych dokumentów i oświadczeń składanych w postępowaniu oraz ich forma, sposób sporządzania i przekazywania zostały określone przez Zamawiającego w rozdz. 8 SWZ</w:t>
      </w:r>
    </w:p>
  </w:footnote>
  <w:footnote w:id="2">
    <w:p w14:paraId="0C4545BB" w14:textId="77777777" w:rsidR="00BF127A" w:rsidRDefault="00BF127A" w:rsidP="007403DE">
      <w:pPr>
        <w:pStyle w:val="Tekstprzypisudolnego"/>
      </w:pPr>
      <w:r>
        <w:rPr>
          <w:rStyle w:val="Odwoanieprzypisudolnego"/>
        </w:rPr>
        <w:footnoteRef/>
      </w:r>
      <w:r>
        <w:t xml:space="preserve"> Wykaz poszczególnych informacji, dokumentów i oświadczeń składanych w postępowaniu oraz ich forma, sposób sporządzania i przekazywania zostały określone przez Zamawiającego w rozdz. …… SWZ/opisu potrzeb i wymagań.</w:t>
      </w:r>
    </w:p>
  </w:footnote>
  <w:footnote w:id="3">
    <w:p w14:paraId="5890C9F5" w14:textId="77777777" w:rsidR="00BF127A" w:rsidRDefault="00BF127A" w:rsidP="007403DE">
      <w:pPr>
        <w:pStyle w:val="Tekstprzypisudolnego"/>
      </w:pPr>
      <w:r>
        <w:rPr>
          <w:rStyle w:val="Odwoanieprzypisudolnego"/>
        </w:rPr>
        <w:footnoteRef/>
      </w:r>
      <w:r>
        <w:t xml:space="preserve"> Opatrzenie podpisem zaufanym dopuszczalne jest w postępowaniach o udzielenie zamówienia o wartości mniejszej niż progi unijne.</w:t>
      </w:r>
    </w:p>
  </w:footnote>
  <w:footnote w:id="4">
    <w:p w14:paraId="45A0B098" w14:textId="77777777" w:rsidR="00BF127A" w:rsidRDefault="00BF127A" w:rsidP="007403DE">
      <w:pPr>
        <w:pStyle w:val="Tekstprzypisudolnego"/>
      </w:pPr>
      <w:r>
        <w:rPr>
          <w:rStyle w:val="Odwoanieprzypisudolnego"/>
        </w:rPr>
        <w:footnoteRef/>
      </w:r>
      <w:r>
        <w:t xml:space="preserve"> 4 Opatrzenie podpisem osobistym dopuszczalne jest w postępowaniach o udzielenie zamówienia o wartości mniejszej niż progi unijne.</w:t>
      </w:r>
    </w:p>
  </w:footnote>
  <w:footnote w:id="5">
    <w:p w14:paraId="40A382F9" w14:textId="77777777" w:rsidR="00BF127A" w:rsidRDefault="00BF127A" w:rsidP="007403DE">
      <w:pPr>
        <w:pStyle w:val="Tekstprzypisudolnego"/>
      </w:pPr>
      <w:r>
        <w:rPr>
          <w:rStyle w:val="Odwoanieprzypisudolnego"/>
        </w:rPr>
        <w:footnoteRef/>
      </w:r>
      <w:r>
        <w:t xml:space="preserve"> Dotyczy w szczególności SWZ lub OPiW</w:t>
      </w:r>
    </w:p>
  </w:footnote>
  <w:footnote w:id="6">
    <w:p w14:paraId="5BE4566F" w14:textId="77777777" w:rsidR="00BF127A" w:rsidRDefault="00BF127A" w:rsidP="007403DE">
      <w:pPr>
        <w:pStyle w:val="Tekstprzypisudolnego"/>
      </w:pPr>
      <w:r>
        <w:rPr>
          <w:rStyle w:val="Odwoanieprzypisudolnego"/>
        </w:rPr>
        <w:footnoteRef/>
      </w:r>
      <w:r>
        <w:t xml:space="preserve"> Wykaz poszczególnych dokumentów i oświadczeń składanych wraz z ofertą, ich forma, sposób sporządzania i przekazywania zostały określone przez Zamawiającego w rozdz. 8 SWZ.</w:t>
      </w:r>
    </w:p>
  </w:footnote>
  <w:footnote w:id="7">
    <w:p w14:paraId="61D4C134" w14:textId="77777777" w:rsidR="00BF127A" w:rsidRDefault="00BF127A" w:rsidP="007403DE">
      <w:pPr>
        <w:pStyle w:val="Tekstprzypisudolnego"/>
      </w:pPr>
      <w:r>
        <w:rPr>
          <w:rStyle w:val="Odwoanieprzypisudolnego"/>
        </w:rPr>
        <w:footnoteRef/>
      </w:r>
      <w:r>
        <w:t xml:space="preserve"> Opatrzenie podpisem zaufanym dopuszczalne jest w postępowaniach o udzielenie zamówienia o wartości mniejszej niż progi unijne</w:t>
      </w:r>
    </w:p>
  </w:footnote>
  <w:footnote w:id="8">
    <w:p w14:paraId="3A04E2C6" w14:textId="77777777" w:rsidR="00BF127A" w:rsidRDefault="00BF127A" w:rsidP="007403DE">
      <w:pPr>
        <w:pStyle w:val="Tekstprzypisudolnego"/>
      </w:pPr>
      <w:r>
        <w:rPr>
          <w:rStyle w:val="Odwoanieprzypisudolnego"/>
        </w:rPr>
        <w:footnoteRef/>
      </w:r>
      <w:r>
        <w:t xml:space="preserve"> Opatrzenie podpisem osobistym dopuszczalne jest w postępowaniach o udzielenie zamówienia o wartości mniejszej niż progi unijne. 9 Opatrzenie pod</w:t>
      </w:r>
    </w:p>
  </w:footnote>
  <w:footnote w:id="9">
    <w:p w14:paraId="687C9B92" w14:textId="77777777" w:rsidR="00BF127A" w:rsidRDefault="00BF127A" w:rsidP="007403DE">
      <w:pPr>
        <w:pStyle w:val="Tekstprzypisudolnego"/>
      </w:pPr>
      <w:r>
        <w:rPr>
          <w:rStyle w:val="Odwoanieprzypisudolnego"/>
        </w:rPr>
        <w:footnoteRef/>
      </w:r>
      <w:r>
        <w:t xml:space="preserve"> Opatrzenie podpisem zaufanym dopuszczalne jest w postępowaniach o udzielenie zamówienia o wartości mniejszej niż progi unijne.</w:t>
      </w:r>
    </w:p>
  </w:footnote>
  <w:footnote w:id="10">
    <w:p w14:paraId="0F69217C" w14:textId="77777777" w:rsidR="00BF127A" w:rsidRDefault="00BF127A" w:rsidP="007403DE">
      <w:pPr>
        <w:pStyle w:val="Tekstprzypisudolnego"/>
      </w:pPr>
      <w:r>
        <w:rPr>
          <w:rStyle w:val="Odwoanieprzypisudolnego"/>
        </w:rPr>
        <w:footnoteRef/>
      </w:r>
      <w:r>
        <w:t xml:space="preserve"> Opatrzenie podpisem osobistym dopuszczalne jest w postępowaniach o udzielenie zamówienia o wartości mniejszej niż progi unijne.</w:t>
      </w:r>
    </w:p>
  </w:footnote>
  <w:footnote w:id="11">
    <w:p w14:paraId="4F3645AC" w14:textId="77777777" w:rsidR="00BF127A" w:rsidRDefault="00BF127A" w:rsidP="007403DE">
      <w:pPr>
        <w:pStyle w:val="Tekstprzypisudolnego"/>
      </w:pPr>
      <w:r>
        <w:rPr>
          <w:rStyle w:val="Odwoanieprzypisudolnego"/>
        </w:rPr>
        <w:footnoteRef/>
      </w:r>
      <w:r>
        <w:t xml:space="preserve"> Opatrzenie podpisem zaufanym dopuszczalne jest w postępowaniach o udzielenie zamówienia o wartości mniejszej niż progi unijne.</w:t>
      </w:r>
    </w:p>
  </w:footnote>
  <w:footnote w:id="12">
    <w:p w14:paraId="701BB717" w14:textId="77777777" w:rsidR="00BF127A" w:rsidRDefault="00BF127A" w:rsidP="007403DE">
      <w:pPr>
        <w:pStyle w:val="Tekstprzypisudolnego"/>
      </w:pPr>
      <w:r>
        <w:rPr>
          <w:rStyle w:val="Odwoanieprzypisudolnego"/>
        </w:rPr>
        <w:footnoteRef/>
      </w:r>
      <w:r>
        <w:t xml:space="preserve"> Opatrzenie podpisem osobistym dopuszczalne jest w postępowaniach o udzielenie zamówienia o wartości mniejszej niż</w:t>
      </w:r>
    </w:p>
    <w:p w14:paraId="724BE4DD" w14:textId="77777777" w:rsidR="00BF127A" w:rsidRDefault="00BF127A" w:rsidP="007403DE">
      <w:pPr>
        <w:pStyle w:val="Tekstprzypisudolnego"/>
      </w:pPr>
      <w:r>
        <w:t>progi unijne.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DF5C" w14:textId="77777777" w:rsidR="00BF127A" w:rsidRDefault="00BF127A">
    <w:pPr>
      <w:pStyle w:val="Nagwek"/>
    </w:pPr>
    <w:r>
      <w:rPr>
        <w:noProof/>
      </w:rPr>
      <w:drawing>
        <wp:inline distT="0" distB="0" distL="0" distR="0" wp14:anchorId="5BC37D33" wp14:editId="75A6FD3E">
          <wp:extent cx="6212840" cy="697865"/>
          <wp:effectExtent l="19050" t="0" r="0" b="0"/>
          <wp:docPr id="12"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PGS II.png"/>
                  <pic:cNvPicPr>
                    <a:picLocks noChangeAspect="1" noChangeArrowheads="1"/>
                  </pic:cNvPicPr>
                </pic:nvPicPr>
                <pic:blipFill>
                  <a:blip r:embed="rId1"/>
                  <a:srcRect/>
                  <a:stretch>
                    <a:fillRect/>
                  </a:stretch>
                </pic:blipFill>
                <pic:spPr bwMode="auto">
                  <a:xfrm>
                    <a:off x="0" y="0"/>
                    <a:ext cx="6212840" cy="6978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A742" w14:textId="2162B634" w:rsidR="00BF127A" w:rsidRDefault="00BF127A" w:rsidP="00855C49">
    <w:pPr>
      <w:pBdr>
        <w:top w:val="nil"/>
        <w:left w:val="nil"/>
        <w:bottom w:val="nil"/>
        <w:right w:val="nil"/>
        <w:between w:val="nil"/>
      </w:pBdr>
      <w:tabs>
        <w:tab w:val="center" w:pos="4536"/>
        <w:tab w:val="right" w:pos="9072"/>
      </w:tabs>
      <w:jc w:val="center"/>
      <w:rPr>
        <w:rFonts w:ascii="Calibri Light" w:hAnsi="Calibri Light"/>
        <w:sz w:val="18"/>
        <w:szCs w:val="18"/>
      </w:rPr>
    </w:pPr>
  </w:p>
  <w:p w14:paraId="6638665B" w14:textId="77777777" w:rsidR="00BF127A" w:rsidRPr="00CA77D3" w:rsidRDefault="00BF127A" w:rsidP="00855C49">
    <w:pPr>
      <w:pBdr>
        <w:top w:val="nil"/>
        <w:left w:val="nil"/>
        <w:bottom w:val="nil"/>
        <w:right w:val="nil"/>
        <w:between w:val="nil"/>
      </w:pBdr>
      <w:tabs>
        <w:tab w:val="center" w:pos="4536"/>
        <w:tab w:val="right" w:pos="9072"/>
      </w:tabs>
      <w:jc w:val="center"/>
      <w:rPr>
        <w:rFonts w:ascii="Calibri Light" w:hAnsi="Calibri Light"/>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8F85" w14:textId="1E054060" w:rsidR="00BF127A" w:rsidRDefault="00BF127A" w:rsidP="00E4518F">
    <w:r w:rsidRPr="00EF734F">
      <w:rPr>
        <w:noProof/>
      </w:rPr>
      <w:drawing>
        <wp:inline distT="0" distB="0" distL="0" distR="0" wp14:anchorId="601E8334" wp14:editId="46377EFC">
          <wp:extent cx="2924175" cy="1123950"/>
          <wp:effectExtent l="0" t="0" r="9525" b="0"/>
          <wp:docPr id="2" name="Obraz 2" descr="C:\Users\APELCZ~1\AppData\Local\Temp\pid-2504\PFRON_wersja-podstawowa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PELCZ~1\AppData\Local\Temp\pid-2504\PFRON_wersja-podstawowa_RG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1123950"/>
                  </a:xfrm>
                  <a:prstGeom prst="rect">
                    <a:avLst/>
                  </a:prstGeom>
                  <a:noFill/>
                  <a:ln>
                    <a:noFill/>
                  </a:ln>
                </pic:spPr>
              </pic:pic>
            </a:graphicData>
          </a:graphic>
        </wp:inline>
      </w:drawing>
    </w:r>
  </w:p>
  <w:p w14:paraId="1F9C4C9C" w14:textId="194AC0F4" w:rsidR="00BF127A" w:rsidRPr="00E4518F" w:rsidRDefault="00BF127A" w:rsidP="001A1208">
    <w:pPr>
      <w:spacing w:before="100" w:beforeAutospacing="1" w:after="100" w:afterAutospacing="1"/>
      <w:rPr>
        <w:b/>
        <w:sz w:val="20"/>
        <w:szCs w:val="20"/>
      </w:rPr>
    </w:pPr>
    <w:r w:rsidRPr="00E4518F">
      <w:rPr>
        <w:b/>
        <w:sz w:val="20"/>
        <w:szCs w:val="20"/>
      </w:rPr>
      <w:t xml:space="preserve">Program: Program wyrównywania różnic między regionami III - z obszaru 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309"/>
    <w:multiLevelType w:val="multilevel"/>
    <w:tmpl w:val="0B58905C"/>
    <w:lvl w:ilvl="0">
      <w:start w:val="13"/>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3296389"/>
    <w:multiLevelType w:val="multilevel"/>
    <w:tmpl w:val="EE1C6F0A"/>
    <w:lvl w:ilvl="0">
      <w:start w:val="23"/>
      <w:numFmt w:val="decimal"/>
      <w:lvlText w:val="%1"/>
      <w:lvlJc w:val="left"/>
      <w:pPr>
        <w:ind w:left="444" w:hanging="444"/>
      </w:pPr>
      <w:rPr>
        <w:rFonts w:hint="default"/>
      </w:rPr>
    </w:lvl>
    <w:lvl w:ilvl="1">
      <w:start w:val="1"/>
      <w:numFmt w:val="decimal"/>
      <w:lvlText w:val="%1.%2"/>
      <w:lvlJc w:val="left"/>
      <w:pPr>
        <w:ind w:left="1164" w:hanging="444"/>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3A69A8"/>
    <w:multiLevelType w:val="multilevel"/>
    <w:tmpl w:val="B55624BE"/>
    <w:lvl w:ilvl="0">
      <w:start w:val="25"/>
      <w:numFmt w:val="decimal"/>
      <w:lvlText w:val="%1."/>
      <w:lvlJc w:val="left"/>
      <w:pPr>
        <w:ind w:left="500" w:hanging="50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4" w15:restartNumberingAfterBreak="0">
    <w:nsid w:val="08D62A4A"/>
    <w:multiLevelType w:val="multilevel"/>
    <w:tmpl w:val="21BEBA28"/>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BBD01ED"/>
    <w:multiLevelType w:val="hybridMultilevel"/>
    <w:tmpl w:val="31A62BAE"/>
    <w:lvl w:ilvl="0" w:tplc="67208E2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0F4D32E1"/>
    <w:multiLevelType w:val="hybridMultilevel"/>
    <w:tmpl w:val="2FF8B04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1BC7EDC"/>
    <w:multiLevelType w:val="multilevel"/>
    <w:tmpl w:val="3536C056"/>
    <w:lvl w:ilvl="0">
      <w:start w:val="11"/>
      <w:numFmt w:val="decimal"/>
      <w:pStyle w:val="Listanumerowana"/>
      <w:lvlText w:val="%1."/>
      <w:lvlJc w:val="left"/>
      <w:pPr>
        <w:ind w:left="360" w:hanging="360"/>
      </w:pPr>
      <w:rPr>
        <w:rFonts w:cs="Times New Roman" w:hint="default"/>
        <w:b/>
      </w:rPr>
    </w:lvl>
    <w:lvl w:ilvl="1">
      <w:start w:val="1"/>
      <w:numFmt w:val="decimal"/>
      <w:pStyle w:val="Listanumerowana2"/>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pStyle w:val="Listanumerowana5"/>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29231ED"/>
    <w:multiLevelType w:val="hybridMultilevel"/>
    <w:tmpl w:val="5F7A522A"/>
    <w:lvl w:ilvl="0" w:tplc="6824C732">
      <w:start w:val="1"/>
      <w:numFmt w:val="lowerLetter"/>
      <w:lvlText w:val="%1)"/>
      <w:lvlJc w:val="left"/>
      <w:pPr>
        <w:ind w:left="1353" w:hanging="360"/>
      </w:pPr>
      <w:rPr>
        <w:rFonts w:hint="default"/>
        <w:b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 w15:restartNumberingAfterBreak="0">
    <w:nsid w:val="190516C4"/>
    <w:multiLevelType w:val="multilevel"/>
    <w:tmpl w:val="9DB0D752"/>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405B13"/>
    <w:multiLevelType w:val="hybridMultilevel"/>
    <w:tmpl w:val="2416BDA8"/>
    <w:lvl w:ilvl="0" w:tplc="8DDE1D8C">
      <w:start w:val="1"/>
      <w:numFmt w:val="lowerLetter"/>
      <w:lvlText w:val="%1)"/>
      <w:lvlJc w:val="left"/>
      <w:pPr>
        <w:ind w:left="1429" w:hanging="360"/>
      </w:pPr>
      <w:rPr>
        <w:rFonts w:asciiTheme="minorHAnsi" w:eastAsia="Times New Roman" w:hAnsiTheme="minorHAnsi" w:cs="Arial" w:hint="default"/>
        <w:sz w:val="22"/>
      </w:rPr>
    </w:lvl>
    <w:lvl w:ilvl="1" w:tplc="04150019" w:tentative="1">
      <w:start w:val="1"/>
      <w:numFmt w:val="lowerLetter"/>
      <w:lvlText w:val="%2."/>
      <w:lvlJc w:val="left"/>
      <w:pPr>
        <w:ind w:left="2149" w:hanging="360"/>
      </w:pPr>
      <w:rPr>
        <w:rFonts w:cs="Times New Roman"/>
      </w:rPr>
    </w:lvl>
    <w:lvl w:ilvl="2" w:tplc="424CAA5E">
      <w:start w:val="1"/>
      <w:numFmt w:val="lowerLetter"/>
      <w:lvlText w:val="%3)"/>
      <w:lvlJc w:val="left"/>
      <w:pPr>
        <w:ind w:left="1069" w:hanging="360"/>
      </w:pPr>
      <w:rPr>
        <w:rFonts w:ascii="Cambria" w:eastAsia="Times New Roman" w:hAnsi="Cambria" w:cs="Arial"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AC475A5"/>
    <w:multiLevelType w:val="hybridMultilevel"/>
    <w:tmpl w:val="248212AA"/>
    <w:lvl w:ilvl="0" w:tplc="14AA3E00">
      <w:start w:val="1"/>
      <w:numFmt w:val="lowerLetter"/>
      <w:lvlText w:val="%1)"/>
      <w:lvlJc w:val="left"/>
      <w:pPr>
        <w:ind w:left="1429" w:hanging="360"/>
      </w:pPr>
      <w:rPr>
        <w:rFonts w:ascii="Arial" w:eastAsia="Times New Roman" w:hAnsi="Arial" w:cs="Arial" w:hint="default"/>
      </w:rPr>
    </w:lvl>
    <w:lvl w:ilvl="1" w:tplc="04150019" w:tentative="1">
      <w:start w:val="1"/>
      <w:numFmt w:val="lowerLetter"/>
      <w:lvlText w:val="%2."/>
      <w:lvlJc w:val="left"/>
      <w:pPr>
        <w:ind w:left="2149" w:hanging="360"/>
      </w:pPr>
      <w:rPr>
        <w:rFonts w:cs="Times New Roman"/>
      </w:rPr>
    </w:lvl>
    <w:lvl w:ilvl="2" w:tplc="424CAA5E">
      <w:start w:val="1"/>
      <w:numFmt w:val="lowerLetter"/>
      <w:lvlText w:val="%3)"/>
      <w:lvlJc w:val="left"/>
      <w:pPr>
        <w:ind w:left="1069" w:hanging="360"/>
      </w:pPr>
      <w:rPr>
        <w:rFonts w:ascii="Cambria" w:eastAsia="Times New Roman" w:hAnsi="Cambria" w:cs="Arial"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3" w15:restartNumberingAfterBreak="0">
    <w:nsid w:val="1C940EBB"/>
    <w:multiLevelType w:val="hybridMultilevel"/>
    <w:tmpl w:val="B1F6A02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1F2F753A"/>
    <w:multiLevelType w:val="multilevel"/>
    <w:tmpl w:val="4F945694"/>
    <w:lvl w:ilvl="0">
      <w:start w:val="19"/>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1E5C55"/>
    <w:multiLevelType w:val="hybridMultilevel"/>
    <w:tmpl w:val="04406DF2"/>
    <w:lvl w:ilvl="0" w:tplc="04150017">
      <w:start w:val="1"/>
      <w:numFmt w:val="lowerLetter"/>
      <w:lvlText w:val="%1)"/>
      <w:lvlJc w:val="left"/>
      <w:pPr>
        <w:ind w:left="2421" w:hanging="360"/>
      </w:pPr>
    </w:lvl>
    <w:lvl w:ilvl="1" w:tplc="04150017">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6" w15:restartNumberingAfterBreak="0">
    <w:nsid w:val="245B689F"/>
    <w:multiLevelType w:val="hybridMultilevel"/>
    <w:tmpl w:val="C2A263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770F1C"/>
    <w:multiLevelType w:val="multilevel"/>
    <w:tmpl w:val="04D26616"/>
    <w:lvl w:ilvl="0">
      <w:start w:val="10"/>
      <w:numFmt w:val="decimal"/>
      <w:lvlText w:val="%1."/>
      <w:lvlJc w:val="left"/>
      <w:pPr>
        <w:ind w:left="495" w:hanging="49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6EC7107"/>
    <w:multiLevelType w:val="hybridMultilevel"/>
    <w:tmpl w:val="D568AA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085614"/>
    <w:multiLevelType w:val="multilevel"/>
    <w:tmpl w:val="F482BB5C"/>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43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ED2978"/>
    <w:multiLevelType w:val="hybridMultilevel"/>
    <w:tmpl w:val="9F4A5E8E"/>
    <w:lvl w:ilvl="0" w:tplc="D6B22770">
      <w:start w:val="1"/>
      <w:numFmt w:val="lowerLetter"/>
      <w:lvlText w:val="%1)"/>
      <w:lvlJc w:val="left"/>
      <w:pPr>
        <w:ind w:left="1854" w:hanging="360"/>
      </w:pPr>
      <w:rPr>
        <w:rFonts w:ascii="Cambria" w:eastAsia="SimSun" w:hAnsi="Cambria" w:cs="Times New Roman"/>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2" w15:restartNumberingAfterBreak="0">
    <w:nsid w:val="2AB22DE3"/>
    <w:multiLevelType w:val="multilevel"/>
    <w:tmpl w:val="C6D2EA12"/>
    <w:lvl w:ilvl="0">
      <w:start w:val="6"/>
      <w:numFmt w:val="decimal"/>
      <w:lvlText w:val="%1."/>
      <w:lvlJc w:val="left"/>
      <w:pPr>
        <w:ind w:left="380" w:hanging="380"/>
      </w:pPr>
      <w:rPr>
        <w:rFonts w:eastAsia="Cambria" w:cs="Cambria" w:hint="default"/>
        <w:color w:val="auto"/>
      </w:rPr>
    </w:lvl>
    <w:lvl w:ilvl="1">
      <w:start w:val="1"/>
      <w:numFmt w:val="decimal"/>
      <w:lvlText w:val="%1.%2."/>
      <w:lvlJc w:val="left"/>
      <w:pPr>
        <w:ind w:left="720" w:hanging="720"/>
      </w:pPr>
      <w:rPr>
        <w:rFonts w:eastAsia="Cambria" w:cs="Cambria" w:hint="default"/>
        <w:b/>
        <w:color w:val="auto"/>
      </w:rPr>
    </w:lvl>
    <w:lvl w:ilvl="2">
      <w:start w:val="1"/>
      <w:numFmt w:val="decimal"/>
      <w:lvlText w:val="%1.%2.%3."/>
      <w:lvlJc w:val="left"/>
      <w:pPr>
        <w:ind w:left="720" w:hanging="720"/>
      </w:pPr>
      <w:rPr>
        <w:rFonts w:eastAsia="Cambria" w:cs="Cambria" w:hint="default"/>
        <w:color w:val="auto"/>
      </w:rPr>
    </w:lvl>
    <w:lvl w:ilvl="3">
      <w:start w:val="1"/>
      <w:numFmt w:val="decimal"/>
      <w:lvlText w:val="%1.%2.%3.%4."/>
      <w:lvlJc w:val="left"/>
      <w:pPr>
        <w:ind w:left="1080" w:hanging="1080"/>
      </w:pPr>
      <w:rPr>
        <w:rFonts w:eastAsia="Cambria" w:cs="Cambria" w:hint="default"/>
        <w:color w:val="auto"/>
      </w:rPr>
    </w:lvl>
    <w:lvl w:ilvl="4">
      <w:start w:val="1"/>
      <w:numFmt w:val="decimal"/>
      <w:lvlText w:val="%1.%2.%3.%4.%5."/>
      <w:lvlJc w:val="left"/>
      <w:pPr>
        <w:ind w:left="1080" w:hanging="1080"/>
      </w:pPr>
      <w:rPr>
        <w:rFonts w:eastAsia="Cambria" w:cs="Cambria" w:hint="default"/>
        <w:color w:val="auto"/>
      </w:rPr>
    </w:lvl>
    <w:lvl w:ilvl="5">
      <w:start w:val="1"/>
      <w:numFmt w:val="decimal"/>
      <w:lvlText w:val="%1.%2.%3.%4.%5.%6."/>
      <w:lvlJc w:val="left"/>
      <w:pPr>
        <w:ind w:left="1440" w:hanging="1440"/>
      </w:pPr>
      <w:rPr>
        <w:rFonts w:eastAsia="Cambria" w:cs="Cambria" w:hint="default"/>
        <w:color w:val="auto"/>
      </w:rPr>
    </w:lvl>
    <w:lvl w:ilvl="6">
      <w:start w:val="1"/>
      <w:numFmt w:val="decimal"/>
      <w:lvlText w:val="%1.%2.%3.%4.%5.%6.%7."/>
      <w:lvlJc w:val="left"/>
      <w:pPr>
        <w:ind w:left="1440" w:hanging="1440"/>
      </w:pPr>
      <w:rPr>
        <w:rFonts w:eastAsia="Cambria" w:cs="Cambria" w:hint="default"/>
        <w:color w:val="auto"/>
      </w:rPr>
    </w:lvl>
    <w:lvl w:ilvl="7">
      <w:start w:val="1"/>
      <w:numFmt w:val="decimal"/>
      <w:lvlText w:val="%1.%2.%3.%4.%5.%6.%7.%8."/>
      <w:lvlJc w:val="left"/>
      <w:pPr>
        <w:ind w:left="1800" w:hanging="1800"/>
      </w:pPr>
      <w:rPr>
        <w:rFonts w:eastAsia="Cambria" w:cs="Cambria" w:hint="default"/>
        <w:color w:val="auto"/>
      </w:rPr>
    </w:lvl>
    <w:lvl w:ilvl="8">
      <w:start w:val="1"/>
      <w:numFmt w:val="decimal"/>
      <w:lvlText w:val="%1.%2.%3.%4.%5.%6.%7.%8.%9."/>
      <w:lvlJc w:val="left"/>
      <w:pPr>
        <w:ind w:left="1800" w:hanging="1800"/>
      </w:pPr>
      <w:rPr>
        <w:rFonts w:eastAsia="Cambria" w:cs="Cambria" w:hint="default"/>
        <w:color w:val="auto"/>
      </w:rPr>
    </w:lvl>
  </w:abstractNum>
  <w:abstractNum w:abstractNumId="2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3CDF0544"/>
    <w:multiLevelType w:val="multilevel"/>
    <w:tmpl w:val="5838D13A"/>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3FD87391"/>
    <w:multiLevelType w:val="multilevel"/>
    <w:tmpl w:val="49DE3576"/>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1945E4"/>
    <w:multiLevelType w:val="multilevel"/>
    <w:tmpl w:val="FB2C53F6"/>
    <w:lvl w:ilvl="0">
      <w:start w:val="15"/>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28" w15:restartNumberingAfterBreak="0">
    <w:nsid w:val="43903C77"/>
    <w:multiLevelType w:val="multilevel"/>
    <w:tmpl w:val="C82E38B2"/>
    <w:lvl w:ilvl="0">
      <w:start w:val="1"/>
      <w:numFmt w:val="bullet"/>
      <w:lvlText w:val=""/>
      <w:lvlJc w:val="left"/>
      <w:pPr>
        <w:ind w:left="927" w:hanging="360"/>
      </w:pPr>
      <w:rPr>
        <w:rFonts w:ascii="Symbol" w:hAnsi="Symbol" w:hint="default"/>
      </w:rPr>
    </w:lvl>
    <w:lvl w:ilvl="1">
      <w:start w:val="1"/>
      <w:numFmt w:val="decimal"/>
      <w:lvlText w:val="%1.%2."/>
      <w:lvlJc w:val="left"/>
      <w:pPr>
        <w:ind w:left="1287" w:hanging="720"/>
      </w:pPr>
      <w:rPr>
        <w:rFonts w:cs="Times New Roman" w:hint="default"/>
        <w:b/>
        <w:i w:val="0"/>
        <w:sz w:val="24"/>
        <w:szCs w:val="24"/>
      </w:rPr>
    </w:lvl>
    <w:lvl w:ilvl="2">
      <w:start w:val="1"/>
      <w:numFmt w:val="decimal"/>
      <w:lvlText w:val="%1.%2.%3."/>
      <w:lvlJc w:val="left"/>
      <w:pPr>
        <w:ind w:left="1287" w:hanging="720"/>
      </w:pPr>
      <w:rPr>
        <w:rFonts w:cs="Times New Roman" w:hint="default"/>
        <w:b w:val="0"/>
      </w:rPr>
    </w:lvl>
    <w:lvl w:ilvl="3">
      <w:start w:val="1"/>
      <w:numFmt w:val="decimal"/>
      <w:lvlText w:val="%1.%2.%3.%4."/>
      <w:lvlJc w:val="left"/>
      <w:pPr>
        <w:ind w:left="1647" w:hanging="1080"/>
      </w:pPr>
      <w:rPr>
        <w:rFonts w:cs="Times New Roman" w:hint="default"/>
      </w:rPr>
    </w:lvl>
    <w:lvl w:ilvl="4">
      <w:start w:val="1"/>
      <w:numFmt w:val="decimal"/>
      <w:lvlText w:val="%1.%2.%3.%4.%5."/>
      <w:lvlJc w:val="left"/>
      <w:pPr>
        <w:ind w:left="1647" w:hanging="1080"/>
      </w:pPr>
      <w:rPr>
        <w:rFonts w:cs="Times New Roman" w:hint="default"/>
      </w:rPr>
    </w:lvl>
    <w:lvl w:ilvl="5">
      <w:start w:val="1"/>
      <w:numFmt w:val="decimal"/>
      <w:lvlText w:val="%1.%2.%3.%4.%5.%6."/>
      <w:lvlJc w:val="left"/>
      <w:pPr>
        <w:ind w:left="2007" w:hanging="1440"/>
      </w:pPr>
      <w:rPr>
        <w:rFonts w:cs="Times New Roman" w:hint="default"/>
      </w:rPr>
    </w:lvl>
    <w:lvl w:ilvl="6">
      <w:start w:val="1"/>
      <w:numFmt w:val="decimal"/>
      <w:lvlText w:val="%1.%2.%3.%4.%5.%6.%7."/>
      <w:lvlJc w:val="left"/>
      <w:pPr>
        <w:ind w:left="2007" w:hanging="1440"/>
      </w:pPr>
      <w:rPr>
        <w:rFonts w:cs="Times New Roman" w:hint="default"/>
      </w:rPr>
    </w:lvl>
    <w:lvl w:ilvl="7">
      <w:start w:val="1"/>
      <w:numFmt w:val="decimal"/>
      <w:lvlText w:val="%1.%2.%3.%4.%5.%6.%7.%8."/>
      <w:lvlJc w:val="left"/>
      <w:pPr>
        <w:ind w:left="2367" w:hanging="1800"/>
      </w:pPr>
      <w:rPr>
        <w:rFonts w:cs="Times New Roman" w:hint="default"/>
      </w:rPr>
    </w:lvl>
    <w:lvl w:ilvl="8">
      <w:start w:val="1"/>
      <w:numFmt w:val="decimal"/>
      <w:lvlText w:val="%1.%2.%3.%4.%5.%6.%7.%8.%9."/>
      <w:lvlJc w:val="left"/>
      <w:pPr>
        <w:ind w:left="2367" w:hanging="1800"/>
      </w:pPr>
      <w:rPr>
        <w:rFonts w:cs="Times New Roman" w:hint="default"/>
      </w:rPr>
    </w:lvl>
  </w:abstractNum>
  <w:abstractNum w:abstractNumId="29" w15:restartNumberingAfterBreak="0">
    <w:nsid w:val="43EF6E6B"/>
    <w:multiLevelType w:val="multilevel"/>
    <w:tmpl w:val="067AEF72"/>
    <w:lvl w:ilvl="0">
      <w:start w:val="12"/>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45C60D90"/>
    <w:multiLevelType w:val="multilevel"/>
    <w:tmpl w:val="193A2820"/>
    <w:lvl w:ilvl="0">
      <w:start w:val="17"/>
      <w:numFmt w:val="decimal"/>
      <w:lvlText w:val="%1."/>
      <w:lvlJc w:val="left"/>
      <w:pPr>
        <w:ind w:left="500" w:hanging="500"/>
      </w:pPr>
      <w:rPr>
        <w:rFonts w:hint="default"/>
      </w:rPr>
    </w:lvl>
    <w:lvl w:ilvl="1">
      <w:start w:val="2"/>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634010"/>
    <w:multiLevelType w:val="multilevel"/>
    <w:tmpl w:val="4198D6C6"/>
    <w:styleLink w:val="WWNum66"/>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2" w15:restartNumberingAfterBreak="0">
    <w:nsid w:val="4DFF7572"/>
    <w:multiLevelType w:val="hybridMultilevel"/>
    <w:tmpl w:val="5D445996"/>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535D65F4"/>
    <w:multiLevelType w:val="multilevel"/>
    <w:tmpl w:val="067AEF72"/>
    <w:lvl w:ilvl="0">
      <w:start w:val="12"/>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55B2508D"/>
    <w:multiLevelType w:val="multilevel"/>
    <w:tmpl w:val="CE262B84"/>
    <w:lvl w:ilvl="0">
      <w:start w:val="17"/>
      <w:numFmt w:val="decimal"/>
      <w:lvlText w:val="%1"/>
      <w:lvlJc w:val="left"/>
      <w:pPr>
        <w:ind w:left="444" w:hanging="444"/>
      </w:pPr>
      <w:rPr>
        <w:rFonts w:hint="default"/>
      </w:rPr>
    </w:lvl>
    <w:lvl w:ilvl="1">
      <w:start w:val="1"/>
      <w:numFmt w:val="decimal"/>
      <w:lvlText w:val="%1.%2"/>
      <w:lvlJc w:val="left"/>
      <w:pPr>
        <w:ind w:left="869" w:hanging="444"/>
      </w:pPr>
      <w:rPr>
        <w:rFonts w:hint="default"/>
        <w:b/>
        <w:bCs/>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578C716B"/>
    <w:multiLevelType w:val="hybridMultilevel"/>
    <w:tmpl w:val="25965AD6"/>
    <w:lvl w:ilvl="0" w:tplc="3C48186C">
      <w:start w:val="1"/>
      <w:numFmt w:val="lowerLetter"/>
      <w:lvlText w:val="%1)"/>
      <w:lvlJc w:val="left"/>
      <w:pPr>
        <w:ind w:left="1413" w:hanging="705"/>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5AA70930"/>
    <w:multiLevelType w:val="hybridMultilevel"/>
    <w:tmpl w:val="B928E178"/>
    <w:lvl w:ilvl="0" w:tplc="78EED576">
      <w:start w:val="1"/>
      <w:numFmt w:val="lowerLetter"/>
      <w:lvlText w:val="%1)"/>
      <w:lvlJc w:val="left"/>
      <w:pPr>
        <w:ind w:left="1429" w:hanging="360"/>
      </w:pPr>
      <w:rPr>
        <w:rFonts w:asciiTheme="majorHAnsi" w:hAnsiTheme="majorHAnsi"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5C8E0E19"/>
    <w:multiLevelType w:val="multilevel"/>
    <w:tmpl w:val="26445214"/>
    <w:lvl w:ilvl="0">
      <w:start w:val="1"/>
      <w:numFmt w:val="decimal"/>
      <w:pStyle w:val="LLv1"/>
      <w:lvlText w:val="%1."/>
      <w:lvlJc w:val="left"/>
      <w:pPr>
        <w:ind w:left="720" w:hanging="360"/>
      </w:p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8" w15:restartNumberingAfterBreak="0">
    <w:nsid w:val="5CA55DEB"/>
    <w:multiLevelType w:val="multilevel"/>
    <w:tmpl w:val="FFC8614C"/>
    <w:lvl w:ilvl="0">
      <w:start w:val="18"/>
      <w:numFmt w:val="decimal"/>
      <w:lvlText w:val="%1."/>
      <w:lvlJc w:val="left"/>
      <w:pPr>
        <w:ind w:left="500" w:hanging="500"/>
      </w:pPr>
      <w:rPr>
        <w:rFonts w:hint="default"/>
      </w:rPr>
    </w:lvl>
    <w:lvl w:ilvl="1">
      <w:start w:val="1"/>
      <w:numFmt w:val="decimal"/>
      <w:lvlText w:val="%1.%2."/>
      <w:lvlJc w:val="left"/>
      <w:pPr>
        <w:ind w:left="1145" w:hanging="72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5D530533"/>
    <w:multiLevelType w:val="multilevel"/>
    <w:tmpl w:val="5EBA6B3A"/>
    <w:lvl w:ilvl="0">
      <w:start w:val="16"/>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BA0069"/>
    <w:multiLevelType w:val="hybridMultilevel"/>
    <w:tmpl w:val="0AB2B73E"/>
    <w:lvl w:ilvl="0" w:tplc="04150011">
      <w:start w:val="1"/>
      <w:numFmt w:val="decimal"/>
      <w:lvlText w:val="%1)"/>
      <w:lvlJc w:val="left"/>
      <w:pPr>
        <w:ind w:left="1440" w:hanging="360"/>
      </w:pPr>
      <w:rPr>
        <w:rFonts w:cs="Times New Roman"/>
      </w:rPr>
    </w:lvl>
    <w:lvl w:ilvl="1" w:tplc="3378D1B0">
      <w:start w:val="1"/>
      <w:numFmt w:val="lowerLetter"/>
      <w:lvlText w:val="%2)"/>
      <w:lvlJc w:val="left"/>
      <w:pPr>
        <w:ind w:left="2160" w:hanging="360"/>
      </w:pPr>
      <w:rPr>
        <w:rFonts w:hint="default"/>
      </w:rPr>
    </w:lvl>
    <w:lvl w:ilvl="2" w:tplc="04150011">
      <w:start w:val="1"/>
      <w:numFmt w:val="decimal"/>
      <w:lvlText w:val="%3)"/>
      <w:lvlJc w:val="lef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1" w15:restartNumberingAfterBreak="0">
    <w:nsid w:val="5E3730AB"/>
    <w:multiLevelType w:val="multilevel"/>
    <w:tmpl w:val="B7328998"/>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val="0"/>
        <w:bCs w:val="0"/>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2" w15:restartNumberingAfterBreak="0">
    <w:nsid w:val="5E937445"/>
    <w:multiLevelType w:val="hybridMultilevel"/>
    <w:tmpl w:val="A624491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1">
      <w:start w:val="1"/>
      <w:numFmt w:val="decimal"/>
      <w:lvlText w:val="%3)"/>
      <w:lvlJc w:val="left"/>
      <w:pPr>
        <w:ind w:left="2907"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FD0EE8"/>
    <w:multiLevelType w:val="hybridMultilevel"/>
    <w:tmpl w:val="0DB08EAE"/>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4"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45" w15:restartNumberingAfterBreak="0">
    <w:nsid w:val="6C540F82"/>
    <w:multiLevelType w:val="hybridMultilevel"/>
    <w:tmpl w:val="71EE51F2"/>
    <w:lvl w:ilvl="0" w:tplc="88C67D6C">
      <w:start w:val="1"/>
      <w:numFmt w:val="decimal"/>
      <w:lvlText w:val="%1)"/>
      <w:lvlJc w:val="left"/>
      <w:pPr>
        <w:ind w:left="2203" w:hanging="360"/>
      </w:pPr>
      <w:rPr>
        <w:rFonts w:cs="Times New Roman"/>
      </w:rPr>
    </w:lvl>
    <w:lvl w:ilvl="1" w:tplc="395E52B2">
      <w:start w:val="1"/>
      <w:numFmt w:val="decimal"/>
      <w:lvlText w:val="%2)"/>
      <w:lvlJc w:val="left"/>
      <w:pPr>
        <w:ind w:left="7023" w:hanging="360"/>
      </w:pPr>
      <w:rPr>
        <w:rFonts w:hint="default"/>
        <w:b w:val="0"/>
        <w:strike w:val="0"/>
      </w:rPr>
    </w:lvl>
    <w:lvl w:ilvl="2" w:tplc="0415001B">
      <w:start w:val="1"/>
      <w:numFmt w:val="lowerRoman"/>
      <w:lvlText w:val="%3."/>
      <w:lvlJc w:val="right"/>
      <w:pPr>
        <w:ind w:left="2869" w:hanging="180"/>
      </w:pPr>
      <w:rPr>
        <w:rFonts w:cs="Times New Roman"/>
      </w:rPr>
    </w:lvl>
    <w:lvl w:ilvl="3" w:tplc="04150017">
      <w:start w:val="1"/>
      <w:numFmt w:val="lowerLetter"/>
      <w:lvlText w:val="%4)"/>
      <w:lvlJc w:val="left"/>
      <w:pPr>
        <w:ind w:left="2563" w:hanging="360"/>
      </w:pPr>
      <w:rPr>
        <w:rFonts w:hint="default"/>
        <w:b w:val="0"/>
        <w:i w:val="0"/>
        <w:color w:val="000000" w:themeColor="text1"/>
      </w:rPr>
    </w:lvl>
    <w:lvl w:ilvl="4" w:tplc="332EBDD0">
      <w:start w:val="1"/>
      <w:numFmt w:val="lowerLetter"/>
      <w:lvlText w:val="%5."/>
      <w:lvlJc w:val="left"/>
      <w:pPr>
        <w:ind w:left="4309" w:hanging="360"/>
      </w:pPr>
      <w:rPr>
        <w:rFonts w:hint="default"/>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6" w15:restartNumberingAfterBreak="0">
    <w:nsid w:val="6C583476"/>
    <w:multiLevelType w:val="hybridMultilevel"/>
    <w:tmpl w:val="C66CD6A8"/>
    <w:lvl w:ilvl="0" w:tplc="04150017">
      <w:start w:val="1"/>
      <w:numFmt w:val="lowerLetter"/>
      <w:lvlText w:val="%1)"/>
      <w:lvlJc w:val="left"/>
      <w:pPr>
        <w:ind w:left="1571" w:hanging="360"/>
      </w:pPr>
      <w:rPr>
        <w:rFonts w:cs="Times New Roman"/>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47" w15:restartNumberingAfterBreak="0">
    <w:nsid w:val="6C6E114A"/>
    <w:multiLevelType w:val="hybridMultilevel"/>
    <w:tmpl w:val="FF3EB3D6"/>
    <w:lvl w:ilvl="0" w:tplc="BF001AF2">
      <w:start w:val="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49" w15:restartNumberingAfterBreak="0">
    <w:nsid w:val="724B6768"/>
    <w:multiLevelType w:val="hybridMultilevel"/>
    <w:tmpl w:val="C186DF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4B21E65"/>
    <w:multiLevelType w:val="hybridMultilevel"/>
    <w:tmpl w:val="A86CCDCC"/>
    <w:lvl w:ilvl="0" w:tplc="04150011">
      <w:start w:val="1"/>
      <w:numFmt w:val="decimal"/>
      <w:lvlText w:val="%1)"/>
      <w:lvlJc w:val="left"/>
      <w:pPr>
        <w:ind w:left="1854" w:hanging="360"/>
      </w:pPr>
    </w:lvl>
    <w:lvl w:ilvl="1" w:tplc="C546B026">
      <w:start w:val="1"/>
      <w:numFmt w:val="lowerLetter"/>
      <w:lvlText w:val="%2)"/>
      <w:lvlJc w:val="left"/>
      <w:pPr>
        <w:ind w:left="2774" w:hanging="560"/>
      </w:pPr>
      <w:rPr>
        <w:rFonts w:hint="default"/>
      </w:r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1" w15:restartNumberingAfterBreak="0">
    <w:nsid w:val="74BB7AFF"/>
    <w:multiLevelType w:val="hybridMultilevel"/>
    <w:tmpl w:val="C59C95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7AED3C1C"/>
    <w:multiLevelType w:val="multilevel"/>
    <w:tmpl w:val="87E4D464"/>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tentative="1">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54" w15:restartNumberingAfterBreak="0">
    <w:nsid w:val="7DC07B1B"/>
    <w:multiLevelType w:val="multilevel"/>
    <w:tmpl w:val="4B72CDCC"/>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5" w15:restartNumberingAfterBreak="0">
    <w:nsid w:val="7EE576DF"/>
    <w:multiLevelType w:val="multilevel"/>
    <w:tmpl w:val="E9946FBE"/>
    <w:lvl w:ilvl="0">
      <w:start w:val="11"/>
      <w:numFmt w:val="decimal"/>
      <w:lvlText w:val="%1."/>
      <w:lvlJc w:val="left"/>
      <w:pPr>
        <w:ind w:left="500" w:hanging="500"/>
      </w:pPr>
      <w:rPr>
        <w:rFonts w:hint="default"/>
        <w:color w:val="auto"/>
      </w:rPr>
    </w:lvl>
    <w:lvl w:ilvl="1">
      <w:start w:val="1"/>
      <w:numFmt w:val="decimal"/>
      <w:lvlText w:val="%1.%2."/>
      <w:lvlJc w:val="left"/>
      <w:pPr>
        <w:ind w:left="1440" w:hanging="720"/>
      </w:pPr>
      <w:rPr>
        <w:rFonts w:hint="default"/>
        <w:b/>
        <w:bCs/>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num w:numId="1" w16cid:durableId="2006932065">
    <w:abstractNumId w:val="41"/>
  </w:num>
  <w:num w:numId="2" w16cid:durableId="637413700">
    <w:abstractNumId w:val="7"/>
  </w:num>
  <w:num w:numId="3" w16cid:durableId="563032933">
    <w:abstractNumId w:val="3"/>
  </w:num>
  <w:num w:numId="4" w16cid:durableId="246227657">
    <w:abstractNumId w:val="53"/>
  </w:num>
  <w:num w:numId="5" w16cid:durableId="389379918">
    <w:abstractNumId w:val="45"/>
  </w:num>
  <w:num w:numId="6" w16cid:durableId="1788355873">
    <w:abstractNumId w:val="48"/>
  </w:num>
  <w:num w:numId="7" w16cid:durableId="1872110633">
    <w:abstractNumId w:val="44"/>
  </w:num>
  <w:num w:numId="8" w16cid:durableId="1671326211">
    <w:abstractNumId w:val="43"/>
  </w:num>
  <w:num w:numId="9" w16cid:durableId="2012946452">
    <w:abstractNumId w:val="19"/>
  </w:num>
  <w:num w:numId="10" w16cid:durableId="17589070">
    <w:abstractNumId w:val="54"/>
  </w:num>
  <w:num w:numId="11" w16cid:durableId="1039552022">
    <w:abstractNumId w:val="4"/>
  </w:num>
  <w:num w:numId="12" w16cid:durableId="242032957">
    <w:abstractNumId w:val="0"/>
  </w:num>
  <w:num w:numId="13" w16cid:durableId="189995373">
    <w:abstractNumId w:val="17"/>
  </w:num>
  <w:num w:numId="14" w16cid:durableId="584724989">
    <w:abstractNumId w:val="20"/>
  </w:num>
  <w:num w:numId="15" w16cid:durableId="354616621">
    <w:abstractNumId w:val="26"/>
  </w:num>
  <w:num w:numId="16" w16cid:durableId="1856381057">
    <w:abstractNumId w:val="39"/>
  </w:num>
  <w:num w:numId="17" w16cid:durableId="1297224582">
    <w:abstractNumId w:val="11"/>
  </w:num>
  <w:num w:numId="18" w16cid:durableId="445736761">
    <w:abstractNumId w:val="23"/>
  </w:num>
  <w:num w:numId="19" w16cid:durableId="298339656">
    <w:abstractNumId w:val="47"/>
  </w:num>
  <w:num w:numId="20" w16cid:durableId="803275492">
    <w:abstractNumId w:val="16"/>
  </w:num>
  <w:num w:numId="21" w16cid:durableId="289166082">
    <w:abstractNumId w:val="5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4138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7359154">
    <w:abstractNumId w:val="5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81681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8875458">
    <w:abstractNumId w:val="24"/>
  </w:num>
  <w:num w:numId="26" w16cid:durableId="283923201">
    <w:abstractNumId w:val="31"/>
  </w:num>
  <w:num w:numId="27" w16cid:durableId="734622195">
    <w:abstractNumId w:val="22"/>
  </w:num>
  <w:num w:numId="28" w16cid:durableId="278224113">
    <w:abstractNumId w:val="36"/>
  </w:num>
  <w:num w:numId="29" w16cid:durableId="1727223555">
    <w:abstractNumId w:val="8"/>
  </w:num>
  <w:num w:numId="30" w16cid:durableId="262305058">
    <w:abstractNumId w:val="40"/>
  </w:num>
  <w:num w:numId="31" w16cid:durableId="1068192790">
    <w:abstractNumId w:val="34"/>
  </w:num>
  <w:num w:numId="32" w16cid:durableId="559101653">
    <w:abstractNumId w:val="14"/>
  </w:num>
  <w:num w:numId="33" w16cid:durableId="187450617">
    <w:abstractNumId w:val="9"/>
  </w:num>
  <w:num w:numId="34" w16cid:durableId="2020112550">
    <w:abstractNumId w:val="1"/>
  </w:num>
  <w:num w:numId="35" w16cid:durableId="932780557">
    <w:abstractNumId w:val="50"/>
  </w:num>
  <w:num w:numId="36" w16cid:durableId="1028993821">
    <w:abstractNumId w:val="15"/>
  </w:num>
  <w:num w:numId="37" w16cid:durableId="762264854">
    <w:abstractNumId w:val="13"/>
  </w:num>
  <w:num w:numId="38" w16cid:durableId="1996228048">
    <w:abstractNumId w:val="32"/>
  </w:num>
  <w:num w:numId="39" w16cid:durableId="769467404">
    <w:abstractNumId w:val="6"/>
  </w:num>
  <w:num w:numId="40" w16cid:durableId="1213883477">
    <w:abstractNumId w:val="21"/>
  </w:num>
  <w:num w:numId="41" w16cid:durableId="1761560479">
    <w:abstractNumId w:val="5"/>
  </w:num>
  <w:num w:numId="42" w16cid:durableId="1400621">
    <w:abstractNumId w:val="38"/>
  </w:num>
  <w:num w:numId="43" w16cid:durableId="1161388788">
    <w:abstractNumId w:val="2"/>
  </w:num>
  <w:num w:numId="44" w16cid:durableId="787629706">
    <w:abstractNumId w:val="30"/>
  </w:num>
  <w:num w:numId="45" w16cid:durableId="853767487">
    <w:abstractNumId w:val="42"/>
  </w:num>
  <w:num w:numId="46" w16cid:durableId="1880120287">
    <w:abstractNumId w:val="49"/>
  </w:num>
  <w:num w:numId="47" w16cid:durableId="943919296">
    <w:abstractNumId w:val="55"/>
  </w:num>
  <w:num w:numId="48" w16cid:durableId="338390840">
    <w:abstractNumId w:val="51"/>
  </w:num>
  <w:num w:numId="49" w16cid:durableId="783236546">
    <w:abstractNumId w:val="10"/>
  </w:num>
  <w:num w:numId="50" w16cid:durableId="728267530">
    <w:abstractNumId w:val="3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03287426">
    <w:abstractNumId w:val="25"/>
  </w:num>
  <w:num w:numId="52" w16cid:durableId="1020660958">
    <w:abstractNumId w:val="28"/>
  </w:num>
  <w:num w:numId="53" w16cid:durableId="2050496649">
    <w:abstractNumId w:val="35"/>
  </w:num>
  <w:num w:numId="54" w16cid:durableId="404844709">
    <w:abstractNumId w:val="37"/>
  </w:num>
  <w:num w:numId="55" w16cid:durableId="401104645">
    <w:abstractNumId w:val="27"/>
  </w:num>
  <w:num w:numId="56" w16cid:durableId="1725369778">
    <w:abstractNumId w:val="46"/>
  </w:num>
  <w:num w:numId="57" w16cid:durableId="737822263">
    <w:abstractNumId w:val="33"/>
  </w:num>
  <w:num w:numId="58" w16cid:durableId="1714841780">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F0C"/>
    <w:rsid w:val="00007D23"/>
    <w:rsid w:val="00022310"/>
    <w:rsid w:val="00044A47"/>
    <w:rsid w:val="00054BA6"/>
    <w:rsid w:val="00072B03"/>
    <w:rsid w:val="0007441A"/>
    <w:rsid w:val="00083F14"/>
    <w:rsid w:val="00087F8A"/>
    <w:rsid w:val="00090773"/>
    <w:rsid w:val="000C33B5"/>
    <w:rsid w:val="000D7CA6"/>
    <w:rsid w:val="000E0218"/>
    <w:rsid w:val="000E5D57"/>
    <w:rsid w:val="000E7166"/>
    <w:rsid w:val="000F501B"/>
    <w:rsid w:val="000F62FC"/>
    <w:rsid w:val="000F764A"/>
    <w:rsid w:val="00103EDA"/>
    <w:rsid w:val="00106D1B"/>
    <w:rsid w:val="0011753E"/>
    <w:rsid w:val="001216DF"/>
    <w:rsid w:val="001469DC"/>
    <w:rsid w:val="00152395"/>
    <w:rsid w:val="00152D9F"/>
    <w:rsid w:val="00172E5B"/>
    <w:rsid w:val="00181820"/>
    <w:rsid w:val="0019720C"/>
    <w:rsid w:val="001A085F"/>
    <w:rsid w:val="001A1208"/>
    <w:rsid w:val="001A2F2C"/>
    <w:rsid w:val="001B7D86"/>
    <w:rsid w:val="001C3BDE"/>
    <w:rsid w:val="001C6CD0"/>
    <w:rsid w:val="001C77CD"/>
    <w:rsid w:val="001E0F0C"/>
    <w:rsid w:val="001E4637"/>
    <w:rsid w:val="001E6665"/>
    <w:rsid w:val="001E7FF9"/>
    <w:rsid w:val="001F6655"/>
    <w:rsid w:val="002006EC"/>
    <w:rsid w:val="00203192"/>
    <w:rsid w:val="002038D8"/>
    <w:rsid w:val="00213456"/>
    <w:rsid w:val="00213DDA"/>
    <w:rsid w:val="002160FD"/>
    <w:rsid w:val="002226FD"/>
    <w:rsid w:val="00233FB2"/>
    <w:rsid w:val="00235BF2"/>
    <w:rsid w:val="002430B6"/>
    <w:rsid w:val="0024497E"/>
    <w:rsid w:val="00254FD2"/>
    <w:rsid w:val="00285143"/>
    <w:rsid w:val="00291DC6"/>
    <w:rsid w:val="00294747"/>
    <w:rsid w:val="002B7B61"/>
    <w:rsid w:val="002C51B9"/>
    <w:rsid w:val="002C68D6"/>
    <w:rsid w:val="002D2778"/>
    <w:rsid w:val="002E08BD"/>
    <w:rsid w:val="002E5B65"/>
    <w:rsid w:val="002E6D51"/>
    <w:rsid w:val="002F2BC1"/>
    <w:rsid w:val="00305268"/>
    <w:rsid w:val="00314E14"/>
    <w:rsid w:val="00327C37"/>
    <w:rsid w:val="00340049"/>
    <w:rsid w:val="00343519"/>
    <w:rsid w:val="00352FAF"/>
    <w:rsid w:val="00360BE9"/>
    <w:rsid w:val="00371355"/>
    <w:rsid w:val="003842F5"/>
    <w:rsid w:val="00387AE6"/>
    <w:rsid w:val="00390B07"/>
    <w:rsid w:val="003C6E96"/>
    <w:rsid w:val="003D198C"/>
    <w:rsid w:val="003D79AE"/>
    <w:rsid w:val="003E3B37"/>
    <w:rsid w:val="003E451D"/>
    <w:rsid w:val="003E5790"/>
    <w:rsid w:val="003F6522"/>
    <w:rsid w:val="004018E5"/>
    <w:rsid w:val="004266FC"/>
    <w:rsid w:val="004343E4"/>
    <w:rsid w:val="00456D4E"/>
    <w:rsid w:val="00465BC9"/>
    <w:rsid w:val="00466234"/>
    <w:rsid w:val="00466C21"/>
    <w:rsid w:val="00473E96"/>
    <w:rsid w:val="00474227"/>
    <w:rsid w:val="00477259"/>
    <w:rsid w:val="004816CB"/>
    <w:rsid w:val="00482102"/>
    <w:rsid w:val="00483479"/>
    <w:rsid w:val="00483A66"/>
    <w:rsid w:val="004A046A"/>
    <w:rsid w:val="004A2E4F"/>
    <w:rsid w:val="004A357E"/>
    <w:rsid w:val="004B64C7"/>
    <w:rsid w:val="004B7CEC"/>
    <w:rsid w:val="004C2E63"/>
    <w:rsid w:val="004D0996"/>
    <w:rsid w:val="005025F2"/>
    <w:rsid w:val="005042B3"/>
    <w:rsid w:val="0053697E"/>
    <w:rsid w:val="00544231"/>
    <w:rsid w:val="00554034"/>
    <w:rsid w:val="00555AF6"/>
    <w:rsid w:val="00563F6C"/>
    <w:rsid w:val="00566564"/>
    <w:rsid w:val="00566AEE"/>
    <w:rsid w:val="00573347"/>
    <w:rsid w:val="00582FCC"/>
    <w:rsid w:val="005836F7"/>
    <w:rsid w:val="0059670A"/>
    <w:rsid w:val="005A28CD"/>
    <w:rsid w:val="005A2CE7"/>
    <w:rsid w:val="005B3047"/>
    <w:rsid w:val="005B62E0"/>
    <w:rsid w:val="005B6974"/>
    <w:rsid w:val="005C5AB9"/>
    <w:rsid w:val="005E4F2B"/>
    <w:rsid w:val="005E797D"/>
    <w:rsid w:val="005F7D99"/>
    <w:rsid w:val="00626F9A"/>
    <w:rsid w:val="00630521"/>
    <w:rsid w:val="00642BE0"/>
    <w:rsid w:val="00647334"/>
    <w:rsid w:val="00647879"/>
    <w:rsid w:val="006516B5"/>
    <w:rsid w:val="00651DFC"/>
    <w:rsid w:val="00655C4B"/>
    <w:rsid w:val="00657C77"/>
    <w:rsid w:val="00663ABC"/>
    <w:rsid w:val="00676B0B"/>
    <w:rsid w:val="00683166"/>
    <w:rsid w:val="00685A3B"/>
    <w:rsid w:val="006A7565"/>
    <w:rsid w:val="006B0330"/>
    <w:rsid w:val="006B19A0"/>
    <w:rsid w:val="006C255C"/>
    <w:rsid w:val="006C7F48"/>
    <w:rsid w:val="006D3C2C"/>
    <w:rsid w:val="006E675F"/>
    <w:rsid w:val="006F2890"/>
    <w:rsid w:val="006F611D"/>
    <w:rsid w:val="007050F3"/>
    <w:rsid w:val="0071210C"/>
    <w:rsid w:val="00712207"/>
    <w:rsid w:val="00713CB3"/>
    <w:rsid w:val="0073292B"/>
    <w:rsid w:val="007403DE"/>
    <w:rsid w:val="007406E9"/>
    <w:rsid w:val="0074268B"/>
    <w:rsid w:val="00752A66"/>
    <w:rsid w:val="007533D7"/>
    <w:rsid w:val="0075698B"/>
    <w:rsid w:val="00773E2E"/>
    <w:rsid w:val="007767E2"/>
    <w:rsid w:val="00776CAF"/>
    <w:rsid w:val="0079042D"/>
    <w:rsid w:val="00790523"/>
    <w:rsid w:val="007A1EB6"/>
    <w:rsid w:val="007A2477"/>
    <w:rsid w:val="007B34A3"/>
    <w:rsid w:val="007B68A7"/>
    <w:rsid w:val="007B7D89"/>
    <w:rsid w:val="007C2294"/>
    <w:rsid w:val="007D14D8"/>
    <w:rsid w:val="007D6120"/>
    <w:rsid w:val="007F285A"/>
    <w:rsid w:val="007F5D10"/>
    <w:rsid w:val="0081272B"/>
    <w:rsid w:val="00832340"/>
    <w:rsid w:val="00832E82"/>
    <w:rsid w:val="00855C49"/>
    <w:rsid w:val="00861CE0"/>
    <w:rsid w:val="00863B78"/>
    <w:rsid w:val="00871BFF"/>
    <w:rsid w:val="00877552"/>
    <w:rsid w:val="0088088D"/>
    <w:rsid w:val="008848C2"/>
    <w:rsid w:val="008A0D80"/>
    <w:rsid w:val="008B30B1"/>
    <w:rsid w:val="008B5360"/>
    <w:rsid w:val="008B7534"/>
    <w:rsid w:val="008C37A1"/>
    <w:rsid w:val="008C7EFA"/>
    <w:rsid w:val="008D549E"/>
    <w:rsid w:val="008E09B1"/>
    <w:rsid w:val="008F5EA6"/>
    <w:rsid w:val="00902209"/>
    <w:rsid w:val="00904357"/>
    <w:rsid w:val="009045C6"/>
    <w:rsid w:val="009049DF"/>
    <w:rsid w:val="0091330C"/>
    <w:rsid w:val="00915F6B"/>
    <w:rsid w:val="0091741C"/>
    <w:rsid w:val="009204B3"/>
    <w:rsid w:val="0093118D"/>
    <w:rsid w:val="009358E5"/>
    <w:rsid w:val="00943596"/>
    <w:rsid w:val="009533AB"/>
    <w:rsid w:val="009618EC"/>
    <w:rsid w:val="009634A1"/>
    <w:rsid w:val="00971F30"/>
    <w:rsid w:val="009804A3"/>
    <w:rsid w:val="009852A6"/>
    <w:rsid w:val="00996276"/>
    <w:rsid w:val="009A13D9"/>
    <w:rsid w:val="009B69D9"/>
    <w:rsid w:val="009C1E01"/>
    <w:rsid w:val="009C2968"/>
    <w:rsid w:val="009C4E6A"/>
    <w:rsid w:val="009C79B9"/>
    <w:rsid w:val="009D05B6"/>
    <w:rsid w:val="009E1669"/>
    <w:rsid w:val="009E349C"/>
    <w:rsid w:val="009E713B"/>
    <w:rsid w:val="009F4E62"/>
    <w:rsid w:val="00A00A8F"/>
    <w:rsid w:val="00A065E3"/>
    <w:rsid w:val="00A11C7D"/>
    <w:rsid w:val="00A12382"/>
    <w:rsid w:val="00A133E4"/>
    <w:rsid w:val="00A20BE9"/>
    <w:rsid w:val="00A25D0C"/>
    <w:rsid w:val="00A267B2"/>
    <w:rsid w:val="00A31DF0"/>
    <w:rsid w:val="00A447CC"/>
    <w:rsid w:val="00A534AE"/>
    <w:rsid w:val="00A60CB4"/>
    <w:rsid w:val="00A60E29"/>
    <w:rsid w:val="00A85A61"/>
    <w:rsid w:val="00A92D3F"/>
    <w:rsid w:val="00A97A63"/>
    <w:rsid w:val="00AC06C4"/>
    <w:rsid w:val="00AD50B4"/>
    <w:rsid w:val="00AD5E32"/>
    <w:rsid w:val="00AF2B8A"/>
    <w:rsid w:val="00B16089"/>
    <w:rsid w:val="00B1674B"/>
    <w:rsid w:val="00B30E4E"/>
    <w:rsid w:val="00B36445"/>
    <w:rsid w:val="00B42942"/>
    <w:rsid w:val="00B43861"/>
    <w:rsid w:val="00B51196"/>
    <w:rsid w:val="00B62A89"/>
    <w:rsid w:val="00B652E1"/>
    <w:rsid w:val="00B71124"/>
    <w:rsid w:val="00B804F1"/>
    <w:rsid w:val="00B931F9"/>
    <w:rsid w:val="00BA0759"/>
    <w:rsid w:val="00BC6265"/>
    <w:rsid w:val="00BC75DD"/>
    <w:rsid w:val="00BD3764"/>
    <w:rsid w:val="00BD4411"/>
    <w:rsid w:val="00BE038E"/>
    <w:rsid w:val="00BE10FF"/>
    <w:rsid w:val="00BE7A32"/>
    <w:rsid w:val="00BF0CC4"/>
    <w:rsid w:val="00BF127A"/>
    <w:rsid w:val="00BF761C"/>
    <w:rsid w:val="00BF79C8"/>
    <w:rsid w:val="00C00D51"/>
    <w:rsid w:val="00C02B40"/>
    <w:rsid w:val="00C14A36"/>
    <w:rsid w:val="00C42E8B"/>
    <w:rsid w:val="00C6127E"/>
    <w:rsid w:val="00C6374B"/>
    <w:rsid w:val="00C64E4F"/>
    <w:rsid w:val="00C65ABA"/>
    <w:rsid w:val="00C70D48"/>
    <w:rsid w:val="00C71130"/>
    <w:rsid w:val="00C73BCD"/>
    <w:rsid w:val="00C75E58"/>
    <w:rsid w:val="00C905FA"/>
    <w:rsid w:val="00C91DB9"/>
    <w:rsid w:val="00C95656"/>
    <w:rsid w:val="00C96610"/>
    <w:rsid w:val="00CA1F11"/>
    <w:rsid w:val="00CA6B9B"/>
    <w:rsid w:val="00CA7139"/>
    <w:rsid w:val="00CA77D3"/>
    <w:rsid w:val="00CB095A"/>
    <w:rsid w:val="00CB236E"/>
    <w:rsid w:val="00CB3E9E"/>
    <w:rsid w:val="00CB48E6"/>
    <w:rsid w:val="00CD3172"/>
    <w:rsid w:val="00CE65C3"/>
    <w:rsid w:val="00D068C7"/>
    <w:rsid w:val="00D10BC6"/>
    <w:rsid w:val="00D13764"/>
    <w:rsid w:val="00D13D9E"/>
    <w:rsid w:val="00D23B95"/>
    <w:rsid w:val="00D240EB"/>
    <w:rsid w:val="00D350F2"/>
    <w:rsid w:val="00D56E32"/>
    <w:rsid w:val="00D57198"/>
    <w:rsid w:val="00D6040B"/>
    <w:rsid w:val="00D733C5"/>
    <w:rsid w:val="00D77572"/>
    <w:rsid w:val="00D87019"/>
    <w:rsid w:val="00D87CBB"/>
    <w:rsid w:val="00D90D0F"/>
    <w:rsid w:val="00D91C27"/>
    <w:rsid w:val="00DA1FE6"/>
    <w:rsid w:val="00DD4D66"/>
    <w:rsid w:val="00DE13D4"/>
    <w:rsid w:val="00DF288A"/>
    <w:rsid w:val="00DF5C77"/>
    <w:rsid w:val="00DF7AE8"/>
    <w:rsid w:val="00E0660B"/>
    <w:rsid w:val="00E11343"/>
    <w:rsid w:val="00E147E3"/>
    <w:rsid w:val="00E158AE"/>
    <w:rsid w:val="00E17A3F"/>
    <w:rsid w:val="00E43FAA"/>
    <w:rsid w:val="00E4518F"/>
    <w:rsid w:val="00E4546C"/>
    <w:rsid w:val="00E50EAB"/>
    <w:rsid w:val="00E51569"/>
    <w:rsid w:val="00E521AF"/>
    <w:rsid w:val="00E54777"/>
    <w:rsid w:val="00E66974"/>
    <w:rsid w:val="00E832F6"/>
    <w:rsid w:val="00E91D8E"/>
    <w:rsid w:val="00E925A7"/>
    <w:rsid w:val="00EB19A6"/>
    <w:rsid w:val="00EC2744"/>
    <w:rsid w:val="00ED1315"/>
    <w:rsid w:val="00ED1348"/>
    <w:rsid w:val="00EE05F7"/>
    <w:rsid w:val="00EE3F45"/>
    <w:rsid w:val="00EF3821"/>
    <w:rsid w:val="00EF3B09"/>
    <w:rsid w:val="00EF734F"/>
    <w:rsid w:val="00F0687B"/>
    <w:rsid w:val="00F111AC"/>
    <w:rsid w:val="00F243F9"/>
    <w:rsid w:val="00F3533F"/>
    <w:rsid w:val="00F361D7"/>
    <w:rsid w:val="00F376E5"/>
    <w:rsid w:val="00F470E5"/>
    <w:rsid w:val="00F53A9F"/>
    <w:rsid w:val="00F54346"/>
    <w:rsid w:val="00F64A77"/>
    <w:rsid w:val="00F6666B"/>
    <w:rsid w:val="00FB17A7"/>
    <w:rsid w:val="00FC6D16"/>
    <w:rsid w:val="00FD42BF"/>
    <w:rsid w:val="00FD69B8"/>
    <w:rsid w:val="00FD7FCF"/>
    <w:rsid w:val="00FF48FF"/>
    <w:rsid w:val="00FF4F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EEBBA"/>
  <w15:chartTrackingRefBased/>
  <w15:docId w15:val="{800A6486-756D-45E7-A921-301622CB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1C2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6516B5"/>
    <w:pPr>
      <w:keepNext/>
      <w:spacing w:before="240" w:after="60"/>
      <w:outlineLvl w:val="0"/>
    </w:pPr>
    <w:rPr>
      <w:rFonts w:ascii="Arial" w:eastAsia="Calibri" w:hAnsi="Arial"/>
      <w:b/>
      <w:kern w:val="32"/>
      <w:sz w:val="32"/>
      <w:szCs w:val="20"/>
    </w:rPr>
  </w:style>
  <w:style w:type="paragraph" w:styleId="Nagwek2">
    <w:name w:val="heading 2"/>
    <w:basedOn w:val="Normalny"/>
    <w:next w:val="Normalny"/>
    <w:link w:val="Nagwek2Znak"/>
    <w:uiPriority w:val="9"/>
    <w:semiHidden/>
    <w:unhideWhenUsed/>
    <w:qFormat/>
    <w:rsid w:val="001C77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88088D"/>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516B5"/>
    <w:rPr>
      <w:rFonts w:ascii="Arial" w:eastAsia="Calibri" w:hAnsi="Arial" w:cs="Times New Roman"/>
      <w:b/>
      <w:kern w:val="32"/>
      <w:sz w:val="32"/>
      <w:szCs w:val="20"/>
      <w:lang w:eastAsia="pl-PL"/>
    </w:rPr>
  </w:style>
  <w:style w:type="paragraph" w:styleId="Nagwek">
    <w:name w:val="header"/>
    <w:aliases w:val="Nagłówek strony"/>
    <w:basedOn w:val="Normalny"/>
    <w:link w:val="NagwekZnak"/>
    <w:uiPriority w:val="99"/>
    <w:rsid w:val="006516B5"/>
    <w:pPr>
      <w:tabs>
        <w:tab w:val="center" w:pos="4536"/>
        <w:tab w:val="right" w:pos="9072"/>
      </w:tabs>
    </w:pPr>
    <w:rPr>
      <w:rFonts w:eastAsia="Calibri"/>
      <w:szCs w:val="20"/>
    </w:rPr>
  </w:style>
  <w:style w:type="character" w:customStyle="1" w:styleId="NagwekZnak">
    <w:name w:val="Nagłówek Znak"/>
    <w:aliases w:val="Nagłówek strony Znak"/>
    <w:basedOn w:val="Domylnaczcionkaakapitu"/>
    <w:link w:val="Nagwek"/>
    <w:uiPriority w:val="99"/>
    <w:rsid w:val="006516B5"/>
    <w:rPr>
      <w:rFonts w:ascii="Times New Roman" w:eastAsia="Calibri" w:hAnsi="Times New Roman" w:cs="Times New Roman"/>
      <w:sz w:val="24"/>
      <w:szCs w:val="20"/>
      <w:lang w:eastAsia="pl-PL"/>
    </w:rPr>
  </w:style>
  <w:style w:type="paragraph" w:styleId="Stopka">
    <w:name w:val="footer"/>
    <w:basedOn w:val="Normalny"/>
    <w:link w:val="StopkaZnak"/>
    <w:uiPriority w:val="99"/>
    <w:rsid w:val="006516B5"/>
    <w:pPr>
      <w:tabs>
        <w:tab w:val="center" w:pos="4536"/>
        <w:tab w:val="right" w:pos="9072"/>
      </w:tabs>
    </w:pPr>
    <w:rPr>
      <w:rFonts w:eastAsia="Calibri"/>
      <w:szCs w:val="20"/>
    </w:rPr>
  </w:style>
  <w:style w:type="character" w:customStyle="1" w:styleId="StopkaZnak">
    <w:name w:val="Stopka Znak"/>
    <w:basedOn w:val="Domylnaczcionkaakapitu"/>
    <w:link w:val="Stopka"/>
    <w:uiPriority w:val="99"/>
    <w:rsid w:val="006516B5"/>
    <w:rPr>
      <w:rFonts w:ascii="Times New Roman" w:eastAsia="Calibri" w:hAnsi="Times New Roman" w:cs="Times New Roman"/>
      <w:sz w:val="24"/>
      <w:szCs w:val="20"/>
      <w:lang w:eastAsia="pl-PL"/>
    </w:rPr>
  </w:style>
  <w:style w:type="paragraph" w:customStyle="1" w:styleId="Kolorowalistaakcent11">
    <w:name w:val="Kolorowa lista — akcent 11"/>
    <w:aliases w:val="L1,Numerowanie,Akapit z listą5,T_SZ_List Paragraph,normalny tekst,Jasna lista — akcent 51"/>
    <w:basedOn w:val="Normalny"/>
    <w:link w:val="Kolorowalistaakcent1Znak"/>
    <w:uiPriority w:val="99"/>
    <w:qFormat/>
    <w:rsid w:val="006516B5"/>
    <w:pPr>
      <w:spacing w:before="20" w:after="40" w:line="252" w:lineRule="auto"/>
      <w:ind w:left="720"/>
      <w:contextualSpacing/>
      <w:jc w:val="both"/>
    </w:pPr>
    <w:rPr>
      <w:rFonts w:ascii="Calibri" w:eastAsia="SimSun" w:hAnsi="Calibri"/>
      <w:sz w:val="20"/>
      <w:szCs w:val="20"/>
      <w:lang w:eastAsia="zh-CN"/>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34"/>
    <w:qFormat/>
    <w:locked/>
    <w:rsid w:val="006516B5"/>
    <w:rPr>
      <w:rFonts w:ascii="Calibri" w:eastAsia="SimSun" w:hAnsi="Calibri" w:cs="Times New Roman"/>
      <w:sz w:val="20"/>
      <w:szCs w:val="20"/>
      <w:lang w:eastAsia="zh-CN"/>
    </w:rPr>
  </w:style>
  <w:style w:type="paragraph" w:customStyle="1" w:styleId="Default">
    <w:name w:val="Default"/>
    <w:uiPriority w:val="99"/>
    <w:rsid w:val="006516B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ipercze">
    <w:name w:val="Hyperlink"/>
    <w:uiPriority w:val="99"/>
    <w:rsid w:val="006516B5"/>
    <w:rPr>
      <w:rFonts w:cs="Times New Roman"/>
      <w:color w:val="0000FF"/>
      <w:u w:val="single"/>
    </w:rPr>
  </w:style>
  <w:style w:type="paragraph" w:styleId="Bezodstpw">
    <w:name w:val="No Spacing"/>
    <w:link w:val="BezodstpwZnak"/>
    <w:uiPriority w:val="1"/>
    <w:qFormat/>
    <w:rsid w:val="006516B5"/>
    <w:pPr>
      <w:spacing w:after="0" w:line="240" w:lineRule="auto"/>
    </w:pPr>
    <w:rPr>
      <w:rFonts w:ascii="Calibri" w:eastAsia="Times New Roman" w:hAnsi="Calibri" w:cs="Times New Roman"/>
      <w:lang w:eastAsia="pl-PL"/>
    </w:rPr>
  </w:style>
  <w:style w:type="character" w:customStyle="1" w:styleId="FontStyle33">
    <w:name w:val="Font Style33"/>
    <w:uiPriority w:val="99"/>
    <w:rsid w:val="006516B5"/>
    <w:rPr>
      <w:rFonts w:ascii="Times New Roman" w:hAnsi="Times New Roman"/>
      <w:sz w:val="22"/>
    </w:rPr>
  </w:style>
  <w:style w:type="paragraph" w:styleId="NormalnyWeb">
    <w:name w:val="Normal (Web)"/>
    <w:basedOn w:val="Normalny"/>
    <w:uiPriority w:val="99"/>
    <w:rsid w:val="006516B5"/>
    <w:rPr>
      <w:rFonts w:eastAsia="Calibri"/>
    </w:rPr>
  </w:style>
  <w:style w:type="paragraph" w:customStyle="1" w:styleId="Teksttreci2">
    <w:name w:val="Tekst treści (2)"/>
    <w:basedOn w:val="Normalny"/>
    <w:uiPriority w:val="99"/>
    <w:rsid w:val="006516B5"/>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rsid w:val="006516B5"/>
    <w:pPr>
      <w:spacing w:line="360" w:lineRule="auto"/>
      <w:ind w:left="284" w:hanging="284"/>
    </w:pPr>
    <w:rPr>
      <w:szCs w:val="20"/>
    </w:rPr>
  </w:style>
  <w:style w:type="paragraph" w:customStyle="1" w:styleId="Teksttreci5">
    <w:name w:val="Tekst treści (5)"/>
    <w:basedOn w:val="Normalny"/>
    <w:uiPriority w:val="99"/>
    <w:rsid w:val="006516B5"/>
    <w:pPr>
      <w:widowControl w:val="0"/>
      <w:shd w:val="clear" w:color="auto" w:fill="FFFFFF"/>
      <w:spacing w:before="240" w:after="480" w:line="250" w:lineRule="exact"/>
      <w:ind w:hanging="320"/>
      <w:jc w:val="both"/>
    </w:pPr>
    <w:rPr>
      <w:i/>
      <w:sz w:val="22"/>
    </w:rPr>
  </w:style>
  <w:style w:type="table" w:styleId="Tabela-Siatka">
    <w:name w:val="Table Grid"/>
    <w:basedOn w:val="Standardowy"/>
    <w:uiPriority w:val="39"/>
    <w:rsid w:val="006516B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rsid w:val="006516B5"/>
    <w:rPr>
      <w:rFonts w:cs="Times New Roman"/>
      <w:color w:val="954F72"/>
      <w:u w:val="single"/>
    </w:rPr>
  </w:style>
  <w:style w:type="paragraph" w:styleId="Tekstpodstawowy">
    <w:name w:val="Body Text"/>
    <w:basedOn w:val="Normalny"/>
    <w:link w:val="TekstpodstawowyZnak"/>
    <w:uiPriority w:val="99"/>
    <w:rsid w:val="006516B5"/>
    <w:rPr>
      <w:rFonts w:eastAsia="Calibri"/>
      <w:b/>
      <w:sz w:val="20"/>
      <w:szCs w:val="20"/>
    </w:rPr>
  </w:style>
  <w:style w:type="character" w:customStyle="1" w:styleId="TekstpodstawowyZnak">
    <w:name w:val="Tekst podstawowy Znak"/>
    <w:basedOn w:val="Domylnaczcionkaakapitu"/>
    <w:link w:val="Tekstpodstawowy"/>
    <w:uiPriority w:val="99"/>
    <w:qFormat/>
    <w:rsid w:val="006516B5"/>
    <w:rPr>
      <w:rFonts w:ascii="Times New Roman" w:eastAsia="Calibri" w:hAnsi="Times New Roman" w:cs="Times New Roman"/>
      <w:b/>
      <w:sz w:val="20"/>
      <w:szCs w:val="20"/>
      <w:lang w:eastAsia="pl-PL"/>
    </w:rPr>
  </w:style>
  <w:style w:type="paragraph" w:customStyle="1" w:styleId="pkt">
    <w:name w:val="pkt"/>
    <w:basedOn w:val="Normalny"/>
    <w:uiPriority w:val="99"/>
    <w:rsid w:val="006516B5"/>
    <w:pPr>
      <w:autoSpaceDE w:val="0"/>
      <w:autoSpaceDN w:val="0"/>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6516B5"/>
    <w:pPr>
      <w:widowControl w:val="0"/>
      <w:numPr>
        <w:numId w:val="2"/>
      </w:numPr>
      <w:tabs>
        <w:tab w:val="num" w:pos="425"/>
      </w:tabs>
      <w:autoSpaceDE w:val="0"/>
      <w:autoSpaceDN w:val="0"/>
      <w:adjustRightInd w:val="0"/>
      <w:spacing w:before="120" w:after="60" w:line="288" w:lineRule="auto"/>
      <w:ind w:left="425" w:hanging="425"/>
    </w:pPr>
    <w:rPr>
      <w:rFonts w:ascii="Times" w:hAnsi="Times"/>
      <w:b/>
      <w:sz w:val="22"/>
      <w:szCs w:val="22"/>
    </w:rPr>
  </w:style>
  <w:style w:type="paragraph" w:styleId="Listanumerowana2">
    <w:name w:val="List Number 2"/>
    <w:basedOn w:val="Normalny"/>
    <w:rsid w:val="006516B5"/>
    <w:pPr>
      <w:numPr>
        <w:ilvl w:val="1"/>
        <w:numId w:val="2"/>
      </w:numPr>
      <w:autoSpaceDE w:val="0"/>
      <w:autoSpaceDN w:val="0"/>
      <w:adjustRightInd w:val="0"/>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rsid w:val="006516B5"/>
    <w:pPr>
      <w:numPr>
        <w:numId w:val="3"/>
      </w:numPr>
      <w:tabs>
        <w:tab w:val="num"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rsid w:val="006516B5"/>
    <w:pPr>
      <w:numPr>
        <w:numId w:val="4"/>
      </w:numPr>
      <w:ind w:left="2552" w:hanging="851"/>
    </w:pPr>
  </w:style>
  <w:style w:type="character" w:customStyle="1" w:styleId="Listanumerowana3Znak">
    <w:name w:val="Lista numerowana 3 Znak"/>
    <w:link w:val="Listanumerowana3"/>
    <w:uiPriority w:val="99"/>
    <w:locked/>
    <w:rsid w:val="006516B5"/>
    <w:rPr>
      <w:rFonts w:ascii="Times" w:eastAsia="Times New Roman" w:hAnsi="Times" w:cs="Times New Roman"/>
      <w:sz w:val="20"/>
      <w:szCs w:val="20"/>
      <w:lang w:eastAsia="pl-PL"/>
    </w:rPr>
  </w:style>
  <w:style w:type="paragraph" w:styleId="Listanumerowana5">
    <w:name w:val="List Number 5"/>
    <w:basedOn w:val="Normalny"/>
    <w:rsid w:val="006516B5"/>
    <w:pPr>
      <w:numPr>
        <w:ilvl w:val="4"/>
        <w:numId w:val="2"/>
      </w:numPr>
      <w:tabs>
        <w:tab w:val="num"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rsid w:val="006516B5"/>
    <w:rPr>
      <w:rFonts w:ascii="Tahoma" w:eastAsia="Calibri" w:hAnsi="Tahoma"/>
      <w:sz w:val="16"/>
      <w:szCs w:val="20"/>
    </w:rPr>
  </w:style>
  <w:style w:type="character" w:customStyle="1" w:styleId="TekstdymkaZnak">
    <w:name w:val="Tekst dymka Znak"/>
    <w:basedOn w:val="Domylnaczcionkaakapitu"/>
    <w:link w:val="Tekstdymka"/>
    <w:uiPriority w:val="99"/>
    <w:semiHidden/>
    <w:rsid w:val="006516B5"/>
    <w:rPr>
      <w:rFonts w:ascii="Tahoma" w:eastAsia="Calibri" w:hAnsi="Tahoma" w:cs="Times New Roman"/>
      <w:sz w:val="16"/>
      <w:szCs w:val="20"/>
      <w:lang w:eastAsia="pl-PL"/>
    </w:rPr>
  </w:style>
  <w:style w:type="character" w:styleId="Odwoaniedokomentarza">
    <w:name w:val="annotation reference"/>
    <w:uiPriority w:val="99"/>
    <w:semiHidden/>
    <w:qFormat/>
    <w:rsid w:val="006516B5"/>
    <w:rPr>
      <w:rFonts w:cs="Times New Roman"/>
      <w:sz w:val="16"/>
    </w:rPr>
  </w:style>
  <w:style w:type="paragraph" w:styleId="Tekstkomentarza">
    <w:name w:val="annotation text"/>
    <w:basedOn w:val="Normalny"/>
    <w:link w:val="TekstkomentarzaZnak"/>
    <w:uiPriority w:val="99"/>
    <w:qFormat/>
    <w:rsid w:val="006516B5"/>
    <w:rPr>
      <w:rFonts w:eastAsia="Calibri"/>
      <w:sz w:val="20"/>
      <w:szCs w:val="20"/>
    </w:rPr>
  </w:style>
  <w:style w:type="character" w:customStyle="1" w:styleId="TekstkomentarzaZnak">
    <w:name w:val="Tekst komentarza Znak"/>
    <w:basedOn w:val="Domylnaczcionkaakapitu"/>
    <w:link w:val="Tekstkomentarza"/>
    <w:uiPriority w:val="99"/>
    <w:qFormat/>
    <w:rsid w:val="006516B5"/>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6516B5"/>
    <w:rPr>
      <w:b/>
    </w:rPr>
  </w:style>
  <w:style w:type="character" w:customStyle="1" w:styleId="TematkomentarzaZnak">
    <w:name w:val="Temat komentarza Znak"/>
    <w:basedOn w:val="TekstkomentarzaZnak"/>
    <w:link w:val="Tematkomentarza"/>
    <w:uiPriority w:val="99"/>
    <w:semiHidden/>
    <w:rsid w:val="006516B5"/>
    <w:rPr>
      <w:rFonts w:ascii="Times New Roman" w:eastAsia="Calibri" w:hAnsi="Times New Roman" w:cs="Times New Roman"/>
      <w:b/>
      <w:sz w:val="20"/>
      <w:szCs w:val="20"/>
      <w:lang w:eastAsia="pl-PL"/>
    </w:rPr>
  </w:style>
  <w:style w:type="character" w:customStyle="1" w:styleId="alb">
    <w:name w:val="a_lb"/>
    <w:rsid w:val="006516B5"/>
    <w:rPr>
      <w:rFonts w:cs="Times New Roman"/>
    </w:rPr>
  </w:style>
  <w:style w:type="paragraph" w:customStyle="1" w:styleId="normaltableau">
    <w:name w:val="normal_tableau"/>
    <w:basedOn w:val="Normalny"/>
    <w:uiPriority w:val="99"/>
    <w:rsid w:val="006516B5"/>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6516B5"/>
    <w:rPr>
      <w:rFonts w:eastAsia="Calibri"/>
      <w:sz w:val="20"/>
      <w:szCs w:val="20"/>
    </w:rPr>
  </w:style>
  <w:style w:type="character" w:customStyle="1" w:styleId="TekstprzypisudolnegoZnak">
    <w:name w:val="Tekst przypisu dolnego Znak"/>
    <w:basedOn w:val="Domylnaczcionkaakapitu"/>
    <w:link w:val="Tekstprzypisudolnego"/>
    <w:uiPriority w:val="99"/>
    <w:qFormat/>
    <w:rsid w:val="006516B5"/>
    <w:rPr>
      <w:rFonts w:ascii="Times New Roman" w:eastAsia="Calibri" w:hAnsi="Times New Roman" w:cs="Times New Roman"/>
      <w:sz w:val="20"/>
      <w:szCs w:val="20"/>
      <w:lang w:eastAsia="pl-PL"/>
    </w:rPr>
  </w:style>
  <w:style w:type="character" w:styleId="Odwoanieprzypisudolnego">
    <w:name w:val="footnote reference"/>
    <w:uiPriority w:val="99"/>
    <w:rsid w:val="006516B5"/>
    <w:rPr>
      <w:rFonts w:cs="Times New Roman"/>
      <w:vertAlign w:val="superscript"/>
    </w:rPr>
  </w:style>
  <w:style w:type="paragraph" w:styleId="Zwykytekst">
    <w:name w:val="Plain Text"/>
    <w:basedOn w:val="Normalny"/>
    <w:link w:val="ZwykytekstZnak"/>
    <w:rsid w:val="006516B5"/>
    <w:rPr>
      <w:rFonts w:ascii="Courier New" w:eastAsia="MS Mincho" w:hAnsi="Courier New"/>
      <w:sz w:val="20"/>
      <w:szCs w:val="20"/>
    </w:rPr>
  </w:style>
  <w:style w:type="character" w:customStyle="1" w:styleId="ZwykytekstZnak">
    <w:name w:val="Zwykły tekst Znak"/>
    <w:basedOn w:val="Domylnaczcionkaakapitu"/>
    <w:link w:val="Zwykytekst"/>
    <w:rsid w:val="006516B5"/>
    <w:rPr>
      <w:rFonts w:ascii="Courier New" w:eastAsia="MS Mincho" w:hAnsi="Courier New" w:cs="Times New Roman"/>
      <w:sz w:val="20"/>
      <w:szCs w:val="20"/>
      <w:lang w:eastAsia="pl-PL"/>
    </w:rPr>
  </w:style>
  <w:style w:type="paragraph" w:customStyle="1" w:styleId="Standard">
    <w:name w:val="Standard"/>
    <w:rsid w:val="006516B5"/>
    <w:pPr>
      <w:widowControl w:val="0"/>
      <w:suppressAutoHyphens/>
      <w:autoSpaceDN w:val="0"/>
      <w:spacing w:after="0" w:line="240" w:lineRule="auto"/>
      <w:textAlignment w:val="baseline"/>
    </w:pPr>
    <w:rPr>
      <w:rFonts w:ascii="Times New Roman" w:eastAsia="Calibri" w:hAnsi="Times New Roman" w:cs="Tahoma"/>
      <w:kern w:val="3"/>
      <w:sz w:val="24"/>
      <w:szCs w:val="24"/>
      <w:lang w:val="en-US"/>
    </w:rPr>
  </w:style>
  <w:style w:type="paragraph" w:customStyle="1" w:styleId="Tekstpodstawowywcity21">
    <w:name w:val="Tekst podstawowy wcięty 21"/>
    <w:basedOn w:val="Normalny"/>
    <w:uiPriority w:val="99"/>
    <w:rsid w:val="006516B5"/>
    <w:pPr>
      <w:widowControl w:val="0"/>
      <w:ind w:left="3686" w:hanging="1843"/>
      <w:jc w:val="both"/>
    </w:pPr>
    <w:rPr>
      <w:szCs w:val="20"/>
    </w:rPr>
  </w:style>
  <w:style w:type="paragraph" w:styleId="Tytu">
    <w:name w:val="Title"/>
    <w:basedOn w:val="Normalny"/>
    <w:next w:val="Normalny"/>
    <w:link w:val="TytuZnak"/>
    <w:uiPriority w:val="99"/>
    <w:qFormat/>
    <w:rsid w:val="006516B5"/>
    <w:pPr>
      <w:contextualSpacing/>
    </w:pPr>
    <w:rPr>
      <w:rFonts w:ascii="Calibri Light" w:eastAsia="Calibri" w:hAnsi="Calibri Light"/>
      <w:spacing w:val="-10"/>
      <w:kern w:val="28"/>
      <w:sz w:val="56"/>
      <w:szCs w:val="20"/>
    </w:rPr>
  </w:style>
  <w:style w:type="character" w:customStyle="1" w:styleId="TytuZnak">
    <w:name w:val="Tytuł Znak"/>
    <w:basedOn w:val="Domylnaczcionkaakapitu"/>
    <w:link w:val="Tytu"/>
    <w:uiPriority w:val="99"/>
    <w:rsid w:val="006516B5"/>
    <w:rPr>
      <w:rFonts w:ascii="Calibri Light" w:eastAsia="Calibri" w:hAnsi="Calibri Light" w:cs="Times New Roman"/>
      <w:spacing w:val="-10"/>
      <w:kern w:val="28"/>
      <w:sz w:val="56"/>
      <w:szCs w:val="20"/>
      <w:lang w:eastAsia="pl-PL"/>
    </w:rPr>
  </w:style>
  <w:style w:type="character" w:customStyle="1" w:styleId="Teksttreci">
    <w:name w:val="Tekst treści_"/>
    <w:link w:val="Teksttreci1"/>
    <w:uiPriority w:val="99"/>
    <w:locked/>
    <w:rsid w:val="006516B5"/>
    <w:rPr>
      <w:sz w:val="19"/>
      <w:shd w:val="clear" w:color="auto" w:fill="FFFFFF"/>
    </w:rPr>
  </w:style>
  <w:style w:type="paragraph" w:customStyle="1" w:styleId="Teksttreci1">
    <w:name w:val="Tekst treści1"/>
    <w:basedOn w:val="Normalny"/>
    <w:link w:val="Teksttreci"/>
    <w:uiPriority w:val="99"/>
    <w:qFormat/>
    <w:rsid w:val="006516B5"/>
    <w:pPr>
      <w:shd w:val="clear" w:color="auto" w:fill="FFFFFF"/>
      <w:spacing w:before="240" w:after="120" w:line="240" w:lineRule="atLeast"/>
      <w:ind w:hanging="1340"/>
      <w:jc w:val="center"/>
    </w:pPr>
    <w:rPr>
      <w:rFonts w:asciiTheme="minorHAnsi" w:eastAsiaTheme="minorHAnsi" w:hAnsiTheme="minorHAnsi" w:cstheme="minorBidi"/>
      <w:sz w:val="19"/>
      <w:szCs w:val="22"/>
      <w:lang w:eastAsia="en-US"/>
    </w:rPr>
  </w:style>
  <w:style w:type="character" w:customStyle="1" w:styleId="TeksttreciPogrubienie6">
    <w:name w:val="Tekst treści + Pogrubienie6"/>
    <w:uiPriority w:val="99"/>
    <w:rsid w:val="006516B5"/>
    <w:rPr>
      <w:b/>
      <w:spacing w:val="0"/>
      <w:sz w:val="19"/>
      <w:shd w:val="clear" w:color="auto" w:fill="FFFFFF"/>
    </w:rPr>
  </w:style>
  <w:style w:type="character" w:customStyle="1" w:styleId="Teksttreci0">
    <w:name w:val="Tekst treści"/>
    <w:uiPriority w:val="99"/>
    <w:rsid w:val="006516B5"/>
    <w:rPr>
      <w:rFonts w:ascii="Arial Unicode MS" w:eastAsia="Arial Unicode MS"/>
      <w:noProof/>
      <w:spacing w:val="0"/>
      <w:sz w:val="19"/>
      <w:shd w:val="clear" w:color="auto" w:fill="FFFFFF"/>
    </w:rPr>
  </w:style>
  <w:style w:type="character" w:customStyle="1" w:styleId="h2">
    <w:name w:val="h2"/>
    <w:qFormat/>
    <w:rsid w:val="006516B5"/>
    <w:rPr>
      <w:rFonts w:cs="Times New Roman"/>
    </w:rPr>
  </w:style>
  <w:style w:type="paragraph" w:styleId="Tekstprzypisukocowego">
    <w:name w:val="endnote text"/>
    <w:basedOn w:val="Normalny"/>
    <w:link w:val="TekstprzypisukocowegoZnak"/>
    <w:uiPriority w:val="99"/>
    <w:semiHidden/>
    <w:rsid w:val="006516B5"/>
    <w:rPr>
      <w:rFonts w:eastAsia="Calibri"/>
      <w:sz w:val="20"/>
      <w:szCs w:val="20"/>
    </w:rPr>
  </w:style>
  <w:style w:type="character" w:customStyle="1" w:styleId="TekstprzypisukocowegoZnak">
    <w:name w:val="Tekst przypisu końcowego Znak"/>
    <w:basedOn w:val="Domylnaczcionkaakapitu"/>
    <w:link w:val="Tekstprzypisukocowego"/>
    <w:uiPriority w:val="99"/>
    <w:semiHidden/>
    <w:rsid w:val="006516B5"/>
    <w:rPr>
      <w:rFonts w:ascii="Times New Roman" w:eastAsia="Calibri" w:hAnsi="Times New Roman" w:cs="Times New Roman"/>
      <w:sz w:val="20"/>
      <w:szCs w:val="20"/>
      <w:lang w:eastAsia="pl-PL"/>
    </w:rPr>
  </w:style>
  <w:style w:type="character" w:styleId="Odwoanieprzypisukocowego">
    <w:name w:val="endnote reference"/>
    <w:uiPriority w:val="99"/>
    <w:semiHidden/>
    <w:rsid w:val="006516B5"/>
    <w:rPr>
      <w:rFonts w:cs="Times New Roman"/>
      <w:vertAlign w:val="superscript"/>
    </w:rPr>
  </w:style>
  <w:style w:type="paragraph" w:customStyle="1" w:styleId="text-justify">
    <w:name w:val="text-justify"/>
    <w:basedOn w:val="Normalny"/>
    <w:rsid w:val="006516B5"/>
    <w:pPr>
      <w:spacing w:before="100" w:beforeAutospacing="1" w:after="100" w:afterAutospacing="1"/>
    </w:pPr>
  </w:style>
  <w:style w:type="paragraph" w:customStyle="1" w:styleId="Kolorowecieniowanieakcent11">
    <w:name w:val="Kolorowe cieniowanie — akcent 11"/>
    <w:hidden/>
    <w:uiPriority w:val="99"/>
    <w:semiHidden/>
    <w:rsid w:val="006516B5"/>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6516B5"/>
    <w:rPr>
      <w:rFonts w:cs="Times New Roman"/>
      <w:b/>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uiPriority w:val="34"/>
    <w:qFormat/>
    <w:rsid w:val="006516B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rsid w:val="006516B5"/>
    <w:pPr>
      <w:spacing w:after="120" w:line="480" w:lineRule="auto"/>
    </w:pPr>
    <w:rPr>
      <w:rFonts w:eastAsia="Calibri"/>
    </w:rPr>
  </w:style>
  <w:style w:type="character" w:customStyle="1" w:styleId="Tekstpodstawowy2Znak">
    <w:name w:val="Tekst podstawowy 2 Znak"/>
    <w:basedOn w:val="Domylnaczcionkaakapitu"/>
    <w:link w:val="Tekstpodstawowy2"/>
    <w:uiPriority w:val="99"/>
    <w:semiHidden/>
    <w:rsid w:val="006516B5"/>
    <w:rPr>
      <w:rFonts w:ascii="Times New Roman" w:eastAsia="Calibri" w:hAnsi="Times New Roman" w:cs="Times New Roman"/>
      <w:sz w:val="24"/>
      <w:szCs w:val="24"/>
      <w:lang w:eastAsia="pl-PL"/>
    </w:rPr>
  </w:style>
  <w:style w:type="character" w:customStyle="1" w:styleId="m5968006951817061090size">
    <w:name w:val="m5968006951817061090size"/>
    <w:uiPriority w:val="99"/>
    <w:rsid w:val="006516B5"/>
    <w:rPr>
      <w:rFonts w:cs="Times New Roman"/>
    </w:rPr>
  </w:style>
  <w:style w:type="character" w:customStyle="1" w:styleId="m5968006951817061090font">
    <w:name w:val="m5968006951817061090font"/>
    <w:uiPriority w:val="99"/>
    <w:rsid w:val="006516B5"/>
    <w:rPr>
      <w:rFonts w:cs="Times New Roman"/>
    </w:rPr>
  </w:style>
  <w:style w:type="paragraph" w:customStyle="1" w:styleId="m5968006951817061090kolorowalistaakcent11">
    <w:name w:val="m5968006951817061090kolorowalistaakcent11"/>
    <w:basedOn w:val="Normalny"/>
    <w:uiPriority w:val="99"/>
    <w:rsid w:val="006516B5"/>
    <w:pPr>
      <w:spacing w:before="100" w:beforeAutospacing="1" w:after="100" w:afterAutospacing="1"/>
    </w:pPr>
    <w:rPr>
      <w:rFonts w:eastAsia="Calibri"/>
    </w:rPr>
  </w:style>
  <w:style w:type="numbering" w:customStyle="1" w:styleId="Zaimportowanystyl40">
    <w:name w:val="Zaimportowany styl 4.0"/>
    <w:rsid w:val="006516B5"/>
    <w:pPr>
      <w:numPr>
        <w:numId w:val="7"/>
      </w:numPr>
    </w:pPr>
  </w:style>
  <w:style w:type="numbering" w:customStyle="1" w:styleId="Zaimportowanystyl2">
    <w:name w:val="Zaimportowany styl 2"/>
    <w:rsid w:val="006516B5"/>
    <w:pPr>
      <w:numPr>
        <w:numId w:val="6"/>
      </w:numPr>
    </w:pPr>
  </w:style>
  <w:style w:type="paragraph" w:styleId="Podtytu">
    <w:name w:val="Subtitle"/>
    <w:basedOn w:val="Normalny"/>
    <w:next w:val="Normalny"/>
    <w:link w:val="PodtytuZnak"/>
    <w:uiPriority w:val="11"/>
    <w:qFormat/>
    <w:rsid w:val="006516B5"/>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6516B5"/>
    <w:rPr>
      <w:rFonts w:ascii="Cambria" w:eastAsia="Times New Roman" w:hAnsi="Cambria" w:cs="Times New Roman"/>
      <w:sz w:val="24"/>
      <w:szCs w:val="24"/>
      <w:lang w:eastAsia="pl-PL"/>
    </w:rPr>
  </w:style>
  <w:style w:type="paragraph" w:customStyle="1" w:styleId="ox-b171701408-msonormal">
    <w:name w:val="ox-b171701408-msonormal"/>
    <w:basedOn w:val="Normalny"/>
    <w:rsid w:val="006516B5"/>
    <w:pPr>
      <w:spacing w:before="100" w:beforeAutospacing="1" w:after="100" w:afterAutospacing="1"/>
    </w:pPr>
    <w:rPr>
      <w:rFonts w:eastAsia="Calibri"/>
    </w:rPr>
  </w:style>
  <w:style w:type="character" w:customStyle="1" w:styleId="BezodstpwZnak">
    <w:name w:val="Bez odstępów Znak"/>
    <w:link w:val="Bezodstpw"/>
    <w:uiPriority w:val="1"/>
    <w:locked/>
    <w:rsid w:val="006516B5"/>
    <w:rPr>
      <w:rFonts w:ascii="Calibri" w:eastAsia="Times New Roman" w:hAnsi="Calibri" w:cs="Times New Roman"/>
      <w:lang w:eastAsia="pl-PL"/>
    </w:rPr>
  </w:style>
  <w:style w:type="paragraph" w:customStyle="1" w:styleId="p1">
    <w:name w:val="p1"/>
    <w:basedOn w:val="Normalny"/>
    <w:rsid w:val="006516B5"/>
    <w:rPr>
      <w:rFonts w:ascii="Helvetica" w:eastAsia="Calibri" w:hAnsi="Helvetica"/>
      <w:sz w:val="15"/>
      <w:szCs w:val="15"/>
    </w:rPr>
  </w:style>
  <w:style w:type="character" w:customStyle="1" w:styleId="apple-converted-space">
    <w:name w:val="apple-converted-space"/>
    <w:basedOn w:val="Domylnaczcionkaakapitu"/>
    <w:rsid w:val="006516B5"/>
  </w:style>
  <w:style w:type="character" w:customStyle="1" w:styleId="apple-tab-span">
    <w:name w:val="apple-tab-span"/>
    <w:basedOn w:val="Domylnaczcionkaakapitu"/>
    <w:rsid w:val="006516B5"/>
  </w:style>
  <w:style w:type="paragraph" w:customStyle="1" w:styleId="p3">
    <w:name w:val="p3"/>
    <w:basedOn w:val="Normalny"/>
    <w:rsid w:val="006516B5"/>
    <w:pPr>
      <w:jc w:val="both"/>
    </w:pPr>
    <w:rPr>
      <w:rFonts w:ascii="Helvetica Neue" w:eastAsia="Calibri" w:hAnsi="Helvetica Neue"/>
      <w:color w:val="454545"/>
      <w:sz w:val="18"/>
      <w:szCs w:val="18"/>
    </w:rPr>
  </w:style>
  <w:style w:type="character" w:customStyle="1" w:styleId="s1">
    <w:name w:val="s1"/>
    <w:basedOn w:val="Domylnaczcionkaakapitu"/>
    <w:rsid w:val="006516B5"/>
    <w:rPr>
      <w:u w:val="single"/>
    </w:rPr>
  </w:style>
  <w:style w:type="paragraph" w:customStyle="1" w:styleId="p2">
    <w:name w:val="p2"/>
    <w:basedOn w:val="Normalny"/>
    <w:rsid w:val="006516B5"/>
    <w:rPr>
      <w:rFonts w:ascii="Helvetica Neue" w:eastAsia="Calibri" w:hAnsi="Helvetica Neue"/>
      <w:color w:val="454545"/>
      <w:sz w:val="18"/>
      <w:szCs w:val="18"/>
    </w:rPr>
  </w:style>
  <w:style w:type="paragraph" w:customStyle="1" w:styleId="ox-2f2e412c31-msolistparagraph">
    <w:name w:val="ox-2f2e412c31-msolistparagraph"/>
    <w:basedOn w:val="Normalny"/>
    <w:rsid w:val="006516B5"/>
    <w:pPr>
      <w:spacing w:before="100" w:beforeAutospacing="1" w:after="100" w:afterAutospacing="1"/>
    </w:pPr>
    <w:rPr>
      <w:rFonts w:eastAsiaTheme="minorHAnsi"/>
    </w:rPr>
  </w:style>
  <w:style w:type="character" w:customStyle="1" w:styleId="Nierozpoznanawzmianka1">
    <w:name w:val="Nierozpoznana wzmianka1"/>
    <w:basedOn w:val="Domylnaczcionkaakapitu"/>
    <w:uiPriority w:val="99"/>
    <w:rsid w:val="006516B5"/>
    <w:rPr>
      <w:color w:val="605E5C"/>
      <w:shd w:val="clear" w:color="auto" w:fill="E1DFDD"/>
    </w:rPr>
  </w:style>
  <w:style w:type="paragraph" w:styleId="Lista">
    <w:name w:val="List"/>
    <w:basedOn w:val="Normalny"/>
    <w:uiPriority w:val="99"/>
    <w:semiHidden/>
    <w:unhideWhenUsed/>
    <w:rsid w:val="006516B5"/>
    <w:pPr>
      <w:ind w:left="283" w:hanging="283"/>
      <w:contextualSpacing/>
    </w:pPr>
  </w:style>
  <w:style w:type="character" w:customStyle="1" w:styleId="Nierozpoznanawzmianka2">
    <w:name w:val="Nierozpoznana wzmianka2"/>
    <w:basedOn w:val="Domylnaczcionkaakapitu"/>
    <w:uiPriority w:val="99"/>
    <w:rsid w:val="006516B5"/>
    <w:rPr>
      <w:color w:val="605E5C"/>
      <w:shd w:val="clear" w:color="auto" w:fill="E1DFDD"/>
    </w:rPr>
  </w:style>
  <w:style w:type="character" w:styleId="Uwydatnienie">
    <w:name w:val="Emphasis"/>
    <w:basedOn w:val="Domylnaczcionkaakapitu"/>
    <w:uiPriority w:val="20"/>
    <w:qFormat/>
    <w:rsid w:val="006516B5"/>
    <w:rPr>
      <w:i/>
      <w:iCs/>
    </w:rPr>
  </w:style>
  <w:style w:type="paragraph" w:styleId="Poprawka">
    <w:name w:val="Revision"/>
    <w:hidden/>
    <w:uiPriority w:val="99"/>
    <w:semiHidden/>
    <w:rsid w:val="006516B5"/>
    <w:pPr>
      <w:spacing w:after="0" w:line="240" w:lineRule="auto"/>
    </w:pPr>
    <w:rPr>
      <w:rFonts w:ascii="Times New Roman" w:eastAsia="Times New Roman" w:hAnsi="Times New Roman" w:cs="Times New Roman"/>
      <w:sz w:val="24"/>
      <w:szCs w:val="24"/>
      <w:lang w:eastAsia="pl-PL"/>
    </w:rPr>
  </w:style>
  <w:style w:type="character" w:customStyle="1" w:styleId="Nierozpoznanawzmianka3">
    <w:name w:val="Nierozpoznana wzmianka3"/>
    <w:basedOn w:val="Domylnaczcionkaakapitu"/>
    <w:uiPriority w:val="99"/>
    <w:semiHidden/>
    <w:unhideWhenUsed/>
    <w:rsid w:val="006516B5"/>
    <w:rPr>
      <w:color w:val="605E5C"/>
      <w:shd w:val="clear" w:color="auto" w:fill="E1DFDD"/>
    </w:rPr>
  </w:style>
  <w:style w:type="character" w:customStyle="1" w:styleId="ListParagraphChar">
    <w:name w:val="List Paragraph Char"/>
    <w:aliases w:val="T_SZ_List Paragraph Char"/>
    <w:qFormat/>
    <w:locked/>
    <w:rsid w:val="006516B5"/>
    <w:rPr>
      <w:lang w:eastAsia="en-US"/>
    </w:rPr>
  </w:style>
  <w:style w:type="paragraph" w:customStyle="1" w:styleId="Tekstpodstawowy1">
    <w:name w:val="Tekst podstawowy1"/>
    <w:basedOn w:val="Normalny"/>
    <w:uiPriority w:val="99"/>
    <w:semiHidden/>
    <w:qFormat/>
    <w:rsid w:val="006516B5"/>
    <w:pPr>
      <w:jc w:val="both"/>
    </w:pPr>
    <w:rPr>
      <w:rFonts w:ascii="Calibri" w:eastAsia="Calibri" w:hAnsi="Calibri"/>
      <w:sz w:val="20"/>
      <w:szCs w:val="20"/>
    </w:rPr>
  </w:style>
  <w:style w:type="character" w:customStyle="1" w:styleId="Domylnaczcionkaakapitu1">
    <w:name w:val="Domyślna czcionka akapitu1"/>
    <w:rsid w:val="006516B5"/>
  </w:style>
  <w:style w:type="character" w:customStyle="1" w:styleId="Domylnaczcionkaakapitu2">
    <w:name w:val="Domyślna czcionka akapitu2"/>
    <w:rsid w:val="006516B5"/>
  </w:style>
  <w:style w:type="numbering" w:customStyle="1" w:styleId="WWNum66">
    <w:name w:val="WWNum66"/>
    <w:basedOn w:val="Bezlisty"/>
    <w:rsid w:val="006516B5"/>
    <w:pPr>
      <w:numPr>
        <w:numId w:val="26"/>
      </w:numPr>
    </w:pPr>
  </w:style>
  <w:style w:type="paragraph" w:customStyle="1" w:styleId="Normalny1">
    <w:name w:val="Normalny1"/>
    <w:rsid w:val="006516B5"/>
    <w:pPr>
      <w:widowControl w:val="0"/>
      <w:suppressAutoHyphens/>
      <w:spacing w:after="0" w:line="240" w:lineRule="auto"/>
    </w:pPr>
    <w:rPr>
      <w:rFonts w:ascii="Times New Roman" w:eastAsia="Lucida Sans Unicode" w:hAnsi="Times New Roman" w:cs="Arial"/>
      <w:sz w:val="24"/>
      <w:szCs w:val="24"/>
      <w:lang w:eastAsia="zh-CN" w:bidi="hi-IN"/>
    </w:rPr>
  </w:style>
  <w:style w:type="character" w:customStyle="1" w:styleId="fn-ref">
    <w:name w:val="fn-ref"/>
    <w:basedOn w:val="Domylnaczcionkaakapitu"/>
    <w:rsid w:val="006516B5"/>
  </w:style>
  <w:style w:type="character" w:customStyle="1" w:styleId="alb-s">
    <w:name w:val="a_lb-s"/>
    <w:basedOn w:val="Domylnaczcionkaakapitu"/>
    <w:rsid w:val="006516B5"/>
  </w:style>
  <w:style w:type="paragraph" w:customStyle="1" w:styleId="Kolorowecieniowanieakcent31">
    <w:name w:val="Kolorowe cieniowanie — akcent 31"/>
    <w:basedOn w:val="Normalny"/>
    <w:rsid w:val="006516B5"/>
    <w:pPr>
      <w:suppressAutoHyphens/>
      <w:spacing w:before="20" w:after="40" w:line="252" w:lineRule="auto"/>
      <w:ind w:left="720"/>
      <w:contextualSpacing/>
      <w:jc w:val="both"/>
    </w:pPr>
    <w:rPr>
      <w:rFonts w:ascii="Calibri" w:eastAsia="SimSun" w:hAnsi="Calibri" w:cs="Calibri"/>
      <w:sz w:val="20"/>
      <w:szCs w:val="20"/>
      <w:lang w:eastAsia="zh-CN"/>
    </w:rPr>
  </w:style>
  <w:style w:type="character" w:customStyle="1" w:styleId="Nierozpoznanawzmianka4">
    <w:name w:val="Nierozpoznana wzmianka4"/>
    <w:basedOn w:val="Domylnaczcionkaakapitu"/>
    <w:uiPriority w:val="99"/>
    <w:rsid w:val="006516B5"/>
    <w:rPr>
      <w:color w:val="605E5C"/>
      <w:shd w:val="clear" w:color="auto" w:fill="E1DFDD"/>
    </w:rPr>
  </w:style>
  <w:style w:type="character" w:customStyle="1" w:styleId="Zakotwiczenieprzypisudolnego">
    <w:name w:val="Zakotwiczenie przypisu dolnego"/>
    <w:rsid w:val="006516B5"/>
    <w:rPr>
      <w:vertAlign w:val="superscript"/>
    </w:rPr>
  </w:style>
  <w:style w:type="character" w:customStyle="1" w:styleId="Znakiprzypiswdolnych">
    <w:name w:val="Znaki przypisów dolnych"/>
    <w:uiPriority w:val="99"/>
    <w:qFormat/>
    <w:rsid w:val="006516B5"/>
    <w:rPr>
      <w:vertAlign w:val="superscript"/>
    </w:rPr>
  </w:style>
  <w:style w:type="character" w:customStyle="1" w:styleId="Nagwek3Znak">
    <w:name w:val="Nagłówek 3 Znak"/>
    <w:basedOn w:val="Domylnaczcionkaakapitu"/>
    <w:link w:val="Nagwek3"/>
    <w:uiPriority w:val="9"/>
    <w:semiHidden/>
    <w:rsid w:val="0088088D"/>
    <w:rPr>
      <w:rFonts w:asciiTheme="majorHAnsi" w:eastAsiaTheme="majorEastAsia" w:hAnsiTheme="majorHAnsi" w:cstheme="majorBidi"/>
      <w:color w:val="1F4D78" w:themeColor="accent1" w:themeShade="7F"/>
      <w:sz w:val="24"/>
      <w:szCs w:val="24"/>
      <w:lang w:eastAsia="pl-PL"/>
    </w:rPr>
  </w:style>
  <w:style w:type="character" w:customStyle="1" w:styleId="Nagwek2Znak">
    <w:name w:val="Nagłówek 2 Znak"/>
    <w:basedOn w:val="Domylnaczcionkaakapitu"/>
    <w:link w:val="Nagwek2"/>
    <w:uiPriority w:val="9"/>
    <w:semiHidden/>
    <w:rsid w:val="001C77CD"/>
    <w:rPr>
      <w:rFonts w:asciiTheme="majorHAnsi" w:eastAsiaTheme="majorEastAsia" w:hAnsiTheme="majorHAnsi" w:cstheme="majorBidi"/>
      <w:color w:val="2E74B5" w:themeColor="accent1" w:themeShade="BF"/>
      <w:sz w:val="26"/>
      <w:szCs w:val="26"/>
      <w:lang w:eastAsia="pl-PL"/>
    </w:rPr>
  </w:style>
  <w:style w:type="paragraph" w:customStyle="1" w:styleId="LLv1">
    <w:name w:val="LLv1"/>
    <w:basedOn w:val="Normalny"/>
    <w:qFormat/>
    <w:rsid w:val="00A97A63"/>
    <w:pPr>
      <w:numPr>
        <w:numId w:val="54"/>
      </w:numPr>
      <w:spacing w:after="240" w:line="276" w:lineRule="auto"/>
      <w:jc w:val="both"/>
      <w:outlineLvl w:val="0"/>
    </w:pPr>
    <w:rPr>
      <w:rFonts w:eastAsiaTheme="minorEastAsia"/>
      <w:b/>
      <w:smallCaps/>
    </w:rPr>
  </w:style>
  <w:style w:type="paragraph" w:customStyle="1" w:styleId="LLv12">
    <w:name w:val="LLv1_2"/>
    <w:basedOn w:val="LLv1"/>
    <w:link w:val="LLv12Znak"/>
    <w:qFormat/>
    <w:rsid w:val="00A97A63"/>
    <w:pPr>
      <w:spacing w:before="840"/>
    </w:pPr>
  </w:style>
  <w:style w:type="character" w:customStyle="1" w:styleId="LLv12Znak">
    <w:name w:val="LLv1_2 Znak"/>
    <w:basedOn w:val="Domylnaczcionkaakapitu"/>
    <w:link w:val="LLv12"/>
    <w:rsid w:val="00A97A63"/>
    <w:rPr>
      <w:rFonts w:ascii="Times New Roman" w:eastAsiaTheme="minorEastAsia" w:hAnsi="Times New Roman" w:cs="Times New Roman"/>
      <w:b/>
      <w:smallCaps/>
      <w:sz w:val="24"/>
      <w:szCs w:val="24"/>
      <w:lang w:eastAsia="pl-PL"/>
    </w:rPr>
  </w:style>
  <w:style w:type="character" w:styleId="Nierozpoznanawzmianka">
    <w:name w:val="Unresolved Mention"/>
    <w:basedOn w:val="Domylnaczcionkaakapitu"/>
    <w:uiPriority w:val="99"/>
    <w:semiHidden/>
    <w:unhideWhenUsed/>
    <w:rsid w:val="007C2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7069">
      <w:bodyDiv w:val="1"/>
      <w:marLeft w:val="0"/>
      <w:marRight w:val="0"/>
      <w:marTop w:val="0"/>
      <w:marBottom w:val="0"/>
      <w:divBdr>
        <w:top w:val="none" w:sz="0" w:space="0" w:color="auto"/>
        <w:left w:val="none" w:sz="0" w:space="0" w:color="auto"/>
        <w:bottom w:val="none" w:sz="0" w:space="0" w:color="auto"/>
        <w:right w:val="none" w:sz="0" w:space="0" w:color="auto"/>
      </w:divBdr>
      <w:divsChild>
        <w:div w:id="1790195751">
          <w:marLeft w:val="360"/>
          <w:marRight w:val="0"/>
          <w:marTop w:val="72"/>
          <w:marBottom w:val="72"/>
          <w:divBdr>
            <w:top w:val="none" w:sz="0" w:space="0" w:color="auto"/>
            <w:left w:val="none" w:sz="0" w:space="0" w:color="auto"/>
            <w:bottom w:val="none" w:sz="0" w:space="0" w:color="auto"/>
            <w:right w:val="none" w:sz="0" w:space="0" w:color="auto"/>
          </w:divBdr>
        </w:div>
        <w:div w:id="1597244938">
          <w:marLeft w:val="360"/>
          <w:marRight w:val="0"/>
          <w:marTop w:val="0"/>
          <w:marBottom w:val="72"/>
          <w:divBdr>
            <w:top w:val="none" w:sz="0" w:space="0" w:color="auto"/>
            <w:left w:val="none" w:sz="0" w:space="0" w:color="auto"/>
            <w:bottom w:val="none" w:sz="0" w:space="0" w:color="auto"/>
            <w:right w:val="none" w:sz="0" w:space="0" w:color="auto"/>
          </w:divBdr>
          <w:divsChild>
            <w:div w:id="988099400">
              <w:marLeft w:val="0"/>
              <w:marRight w:val="0"/>
              <w:marTop w:val="0"/>
              <w:marBottom w:val="0"/>
              <w:divBdr>
                <w:top w:val="none" w:sz="0" w:space="0" w:color="auto"/>
                <w:left w:val="none" w:sz="0" w:space="0" w:color="auto"/>
                <w:bottom w:val="none" w:sz="0" w:space="0" w:color="auto"/>
                <w:right w:val="none" w:sz="0" w:space="0" w:color="auto"/>
              </w:divBdr>
            </w:div>
          </w:divsChild>
        </w:div>
        <w:div w:id="802844383">
          <w:marLeft w:val="360"/>
          <w:marRight w:val="0"/>
          <w:marTop w:val="0"/>
          <w:marBottom w:val="72"/>
          <w:divBdr>
            <w:top w:val="none" w:sz="0" w:space="0" w:color="auto"/>
            <w:left w:val="none" w:sz="0" w:space="0" w:color="auto"/>
            <w:bottom w:val="none" w:sz="0" w:space="0" w:color="auto"/>
            <w:right w:val="none" w:sz="0" w:space="0" w:color="auto"/>
          </w:divBdr>
          <w:divsChild>
            <w:div w:id="82824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20131">
      <w:bodyDiv w:val="1"/>
      <w:marLeft w:val="0"/>
      <w:marRight w:val="0"/>
      <w:marTop w:val="0"/>
      <w:marBottom w:val="0"/>
      <w:divBdr>
        <w:top w:val="none" w:sz="0" w:space="0" w:color="auto"/>
        <w:left w:val="none" w:sz="0" w:space="0" w:color="auto"/>
        <w:bottom w:val="none" w:sz="0" w:space="0" w:color="auto"/>
        <w:right w:val="none" w:sz="0" w:space="0" w:color="auto"/>
      </w:divBdr>
    </w:div>
    <w:div w:id="634608316">
      <w:bodyDiv w:val="1"/>
      <w:marLeft w:val="0"/>
      <w:marRight w:val="0"/>
      <w:marTop w:val="0"/>
      <w:marBottom w:val="0"/>
      <w:divBdr>
        <w:top w:val="none" w:sz="0" w:space="0" w:color="auto"/>
        <w:left w:val="none" w:sz="0" w:space="0" w:color="auto"/>
        <w:bottom w:val="none" w:sz="0" w:space="0" w:color="auto"/>
        <w:right w:val="none" w:sz="0" w:space="0" w:color="auto"/>
      </w:divBdr>
    </w:div>
    <w:div w:id="882668676">
      <w:bodyDiv w:val="1"/>
      <w:marLeft w:val="0"/>
      <w:marRight w:val="0"/>
      <w:marTop w:val="0"/>
      <w:marBottom w:val="0"/>
      <w:divBdr>
        <w:top w:val="none" w:sz="0" w:space="0" w:color="auto"/>
        <w:left w:val="none" w:sz="0" w:space="0" w:color="auto"/>
        <w:bottom w:val="none" w:sz="0" w:space="0" w:color="auto"/>
        <w:right w:val="none" w:sz="0" w:space="0" w:color="auto"/>
      </w:divBdr>
    </w:div>
    <w:div w:id="1063678185">
      <w:bodyDiv w:val="1"/>
      <w:marLeft w:val="0"/>
      <w:marRight w:val="0"/>
      <w:marTop w:val="0"/>
      <w:marBottom w:val="0"/>
      <w:divBdr>
        <w:top w:val="none" w:sz="0" w:space="0" w:color="auto"/>
        <w:left w:val="none" w:sz="0" w:space="0" w:color="auto"/>
        <w:bottom w:val="none" w:sz="0" w:space="0" w:color="auto"/>
        <w:right w:val="none" w:sz="0" w:space="0" w:color="auto"/>
      </w:divBdr>
    </w:div>
    <w:div w:id="1749693366">
      <w:bodyDiv w:val="1"/>
      <w:marLeft w:val="0"/>
      <w:marRight w:val="0"/>
      <w:marTop w:val="0"/>
      <w:marBottom w:val="0"/>
      <w:divBdr>
        <w:top w:val="none" w:sz="0" w:space="0" w:color="auto"/>
        <w:left w:val="none" w:sz="0" w:space="0" w:color="auto"/>
        <w:bottom w:val="none" w:sz="0" w:space="0" w:color="auto"/>
        <w:right w:val="none" w:sz="0" w:space="0" w:color="auto"/>
      </w:divBdr>
    </w:div>
    <w:div w:id="1812937054">
      <w:bodyDiv w:val="1"/>
      <w:marLeft w:val="0"/>
      <w:marRight w:val="0"/>
      <w:marTop w:val="0"/>
      <w:marBottom w:val="0"/>
      <w:divBdr>
        <w:top w:val="none" w:sz="0" w:space="0" w:color="auto"/>
        <w:left w:val="none" w:sz="0" w:space="0" w:color="auto"/>
        <w:bottom w:val="none" w:sz="0" w:space="0" w:color="auto"/>
        <w:right w:val="none" w:sz="0" w:space="0" w:color="auto"/>
      </w:divBdr>
    </w:div>
    <w:div w:id="1930311357">
      <w:bodyDiv w:val="1"/>
      <w:marLeft w:val="0"/>
      <w:marRight w:val="0"/>
      <w:marTop w:val="0"/>
      <w:marBottom w:val="0"/>
      <w:divBdr>
        <w:top w:val="none" w:sz="0" w:space="0" w:color="auto"/>
        <w:left w:val="none" w:sz="0" w:space="0" w:color="auto"/>
        <w:bottom w:val="none" w:sz="0" w:space="0" w:color="auto"/>
        <w:right w:val="none" w:sz="0" w:space="0" w:color="auto"/>
      </w:divBdr>
    </w:div>
    <w:div w:id="1940945811">
      <w:bodyDiv w:val="1"/>
      <w:marLeft w:val="0"/>
      <w:marRight w:val="0"/>
      <w:marTop w:val="0"/>
      <w:marBottom w:val="0"/>
      <w:divBdr>
        <w:top w:val="none" w:sz="0" w:space="0" w:color="auto"/>
        <w:left w:val="none" w:sz="0" w:space="0" w:color="auto"/>
        <w:bottom w:val="none" w:sz="0" w:space="0" w:color="auto"/>
        <w:right w:val="none" w:sz="0" w:space="0" w:color="auto"/>
      </w:divBdr>
    </w:div>
    <w:div w:id="204617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mailto:zamowieniapubliczne@powiat-sanok.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zamowieniepubliczne@powiat-sanok.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ezamowienia.gov.pl" TargetMode="External"/><Relationship Id="rId28" Type="http://schemas.openxmlformats.org/officeDocument/2006/relationships/header" Target="header2.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powiat-sanok.pl/bip/"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zamowieniapubliczne@powiat-sanok.p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CE9BD-EEE6-4D70-8894-CE50BCA8B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9399</Words>
  <Characters>56397</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Mrugała</dc:creator>
  <cp:keywords/>
  <dc:description/>
  <cp:lastModifiedBy>Bartosz Mrugała</cp:lastModifiedBy>
  <cp:revision>4</cp:revision>
  <cp:lastPrinted>2025-07-22T08:16:00Z</cp:lastPrinted>
  <dcterms:created xsi:type="dcterms:W3CDTF">2026-07-23T11:33:00Z</dcterms:created>
  <dcterms:modified xsi:type="dcterms:W3CDTF">2026-07-23T12:35:00Z</dcterms:modified>
</cp:coreProperties>
</file>