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2E811" w14:textId="73319AB3" w:rsidR="003E45FF" w:rsidRPr="00E403E2" w:rsidRDefault="003E45FF" w:rsidP="0056684F">
      <w:pPr>
        <w:pStyle w:val="Tytu"/>
        <w:rPr>
          <w:rFonts w:asciiTheme="minorHAnsi" w:hAnsiTheme="minorHAnsi" w:cstheme="minorHAnsi"/>
          <w:spacing w:val="60"/>
          <w:sz w:val="40"/>
          <w:szCs w:val="40"/>
        </w:rPr>
      </w:pPr>
      <w:r w:rsidRPr="00E403E2">
        <w:rPr>
          <w:rFonts w:asciiTheme="minorHAnsi" w:hAnsiTheme="minorHAnsi" w:cstheme="minorHAnsi"/>
          <w:spacing w:val="60"/>
          <w:sz w:val="40"/>
          <w:szCs w:val="40"/>
        </w:rPr>
        <w:t xml:space="preserve">Specyfikacja </w:t>
      </w:r>
    </w:p>
    <w:p w14:paraId="52BD8481" w14:textId="77777777" w:rsidR="003E45FF" w:rsidRPr="00E403E2" w:rsidRDefault="003E45FF" w:rsidP="0056684F">
      <w:pPr>
        <w:pStyle w:val="Tytu"/>
        <w:rPr>
          <w:rFonts w:asciiTheme="minorHAnsi" w:hAnsiTheme="minorHAnsi" w:cstheme="minorHAnsi"/>
          <w:spacing w:val="60"/>
          <w:sz w:val="40"/>
          <w:szCs w:val="40"/>
        </w:rPr>
      </w:pPr>
      <w:r w:rsidRPr="00E403E2">
        <w:rPr>
          <w:rFonts w:asciiTheme="minorHAnsi" w:hAnsiTheme="minorHAnsi" w:cstheme="minorHAnsi"/>
          <w:spacing w:val="60"/>
          <w:sz w:val="40"/>
          <w:szCs w:val="40"/>
        </w:rPr>
        <w:t>WARUNKÓW zamówienia</w:t>
      </w:r>
    </w:p>
    <w:p w14:paraId="3F1E8192" w14:textId="77777777" w:rsidR="00F32107" w:rsidRPr="00920D78" w:rsidRDefault="00F32107" w:rsidP="0056684F">
      <w:pPr>
        <w:spacing w:after="0" w:line="240" w:lineRule="auto"/>
        <w:jc w:val="center"/>
        <w:rPr>
          <w:rFonts w:eastAsia="Times New Roman" w:cstheme="minorHAnsi"/>
          <w:b/>
          <w:bCs/>
          <w:sz w:val="24"/>
          <w:szCs w:val="24"/>
          <w:lang w:eastAsia="pl-PL"/>
        </w:rPr>
      </w:pPr>
    </w:p>
    <w:p w14:paraId="0D0284FB" w14:textId="105D9256" w:rsidR="00F32107" w:rsidRPr="00920D78" w:rsidRDefault="000850B7" w:rsidP="0056684F">
      <w:pPr>
        <w:spacing w:after="0" w:line="240" w:lineRule="auto"/>
        <w:jc w:val="center"/>
        <w:rPr>
          <w:rFonts w:eastAsia="Times New Roman" w:cstheme="minorHAnsi"/>
          <w:b/>
          <w:bCs/>
          <w:sz w:val="24"/>
          <w:szCs w:val="24"/>
          <w:lang w:eastAsia="pl-PL"/>
        </w:rPr>
      </w:pPr>
      <w:r w:rsidRPr="00920D78">
        <w:rPr>
          <w:rFonts w:eastAsia="Times New Roman" w:cstheme="minorHAnsi"/>
          <w:b/>
          <w:bCs/>
          <w:sz w:val="24"/>
          <w:szCs w:val="24"/>
          <w:lang w:eastAsia="pl-PL"/>
        </w:rPr>
        <w:t>ZAMAWIAJĄCY</w:t>
      </w:r>
      <w:r w:rsidR="00A7386A" w:rsidRPr="00920D78">
        <w:rPr>
          <w:rFonts w:eastAsia="Times New Roman" w:cstheme="minorHAnsi"/>
          <w:b/>
          <w:bCs/>
          <w:sz w:val="24"/>
          <w:szCs w:val="24"/>
          <w:lang w:eastAsia="pl-PL"/>
        </w:rPr>
        <w:t xml:space="preserve"> GMINA NIEDRZWICA DUŻA</w:t>
      </w:r>
    </w:p>
    <w:p w14:paraId="70C3ADFA" w14:textId="77777777" w:rsidR="00F32107" w:rsidRPr="00920D78" w:rsidRDefault="00F32107" w:rsidP="0056684F">
      <w:pPr>
        <w:spacing w:after="0" w:line="240" w:lineRule="auto"/>
        <w:jc w:val="center"/>
        <w:rPr>
          <w:rFonts w:eastAsia="Times New Roman" w:cstheme="minorHAnsi"/>
          <w:b/>
          <w:bCs/>
          <w:sz w:val="24"/>
          <w:szCs w:val="24"/>
          <w:lang w:eastAsia="pl-PL"/>
        </w:rPr>
      </w:pPr>
    </w:p>
    <w:p w14:paraId="7F61C982" w14:textId="0D325FC8" w:rsidR="000850B7" w:rsidRPr="00920D78" w:rsidRDefault="000850B7" w:rsidP="0056684F">
      <w:pPr>
        <w:pStyle w:val="Nagwek3"/>
        <w:keepNext w:val="0"/>
        <w:tabs>
          <w:tab w:val="left" w:pos="0"/>
        </w:tabs>
        <w:jc w:val="both"/>
        <w:rPr>
          <w:rFonts w:asciiTheme="minorHAnsi" w:hAnsiTheme="minorHAnsi" w:cstheme="minorHAnsi"/>
          <w:b w:val="0"/>
          <w:sz w:val="24"/>
          <w:szCs w:val="24"/>
        </w:rPr>
      </w:pPr>
      <w:r w:rsidRPr="00920D78">
        <w:rPr>
          <w:rFonts w:asciiTheme="minorHAnsi" w:hAnsiTheme="minorHAnsi" w:cstheme="minorHAnsi"/>
          <w:b w:val="0"/>
          <w:sz w:val="24"/>
          <w:szCs w:val="24"/>
        </w:rPr>
        <w:t xml:space="preserve">zaprasza do złożenia oferty w postępowaniu prowadzonym w trybie podstawowym bez negocjacji, </w:t>
      </w:r>
      <w:r w:rsidR="001F44CC" w:rsidRPr="00920D78">
        <w:rPr>
          <w:rFonts w:asciiTheme="minorHAnsi" w:hAnsiTheme="minorHAnsi" w:cstheme="minorHAnsi"/>
          <w:b w:val="0"/>
          <w:sz w:val="24"/>
          <w:szCs w:val="24"/>
        </w:rPr>
        <w:t xml:space="preserve">o którym mowa w art. 275 pkt 1 ustawy z dnia 11 września 2019 r. Prawo zamówień publicznych </w:t>
      </w:r>
      <w:r w:rsidR="001F44CC" w:rsidRPr="00851033">
        <w:rPr>
          <w:rFonts w:asciiTheme="minorHAnsi" w:hAnsiTheme="minorHAnsi" w:cstheme="minorHAnsi"/>
          <w:b w:val="0"/>
          <w:sz w:val="24"/>
          <w:szCs w:val="24"/>
        </w:rPr>
        <w:t>(</w:t>
      </w:r>
      <w:r w:rsidR="008172C2" w:rsidRPr="00851033">
        <w:rPr>
          <w:rFonts w:asciiTheme="minorHAnsi" w:hAnsiTheme="minorHAnsi" w:cstheme="minorHAnsi"/>
          <w:b w:val="0"/>
          <w:sz w:val="24"/>
          <w:szCs w:val="24"/>
        </w:rPr>
        <w:t xml:space="preserve">tekst jedn. </w:t>
      </w:r>
      <w:r w:rsidR="001F44CC" w:rsidRPr="00851033">
        <w:rPr>
          <w:rFonts w:asciiTheme="minorHAnsi" w:hAnsiTheme="minorHAnsi" w:cstheme="minorHAnsi"/>
          <w:b w:val="0"/>
          <w:sz w:val="24"/>
          <w:szCs w:val="24"/>
        </w:rPr>
        <w:t>Dz. U.</w:t>
      </w:r>
      <w:r w:rsidR="008355E5" w:rsidRPr="00851033">
        <w:rPr>
          <w:rFonts w:asciiTheme="minorHAnsi" w:hAnsiTheme="minorHAnsi" w:cstheme="minorHAnsi"/>
          <w:b w:val="0"/>
          <w:sz w:val="24"/>
          <w:szCs w:val="24"/>
        </w:rPr>
        <w:t xml:space="preserve"> z 202</w:t>
      </w:r>
      <w:r w:rsidR="00851033" w:rsidRPr="00851033">
        <w:rPr>
          <w:rFonts w:asciiTheme="minorHAnsi" w:hAnsiTheme="minorHAnsi" w:cstheme="minorHAnsi"/>
          <w:b w:val="0"/>
          <w:sz w:val="24"/>
          <w:szCs w:val="24"/>
        </w:rPr>
        <w:t>6</w:t>
      </w:r>
      <w:r w:rsidR="008355E5" w:rsidRPr="00851033">
        <w:rPr>
          <w:rFonts w:asciiTheme="minorHAnsi" w:hAnsiTheme="minorHAnsi" w:cstheme="minorHAnsi"/>
          <w:b w:val="0"/>
          <w:sz w:val="24"/>
          <w:szCs w:val="24"/>
        </w:rPr>
        <w:t xml:space="preserve"> r., poz.</w:t>
      </w:r>
      <w:r w:rsidR="00851033" w:rsidRPr="00851033">
        <w:rPr>
          <w:rFonts w:asciiTheme="minorHAnsi" w:hAnsiTheme="minorHAnsi" w:cstheme="minorHAnsi"/>
          <w:b w:val="0"/>
          <w:sz w:val="24"/>
          <w:szCs w:val="24"/>
        </w:rPr>
        <w:t xml:space="preserve"> 793</w:t>
      </w:r>
      <w:r w:rsidR="001F44CC" w:rsidRPr="00851033">
        <w:rPr>
          <w:rFonts w:asciiTheme="minorHAnsi" w:hAnsiTheme="minorHAnsi" w:cstheme="minorHAnsi"/>
          <w:b w:val="0"/>
          <w:sz w:val="24"/>
          <w:szCs w:val="24"/>
        </w:rPr>
        <w:t>),</w:t>
      </w:r>
      <w:r w:rsidR="001F44CC" w:rsidRPr="00920D78">
        <w:rPr>
          <w:rFonts w:asciiTheme="minorHAnsi" w:hAnsiTheme="minorHAnsi" w:cstheme="minorHAnsi"/>
          <w:b w:val="0"/>
          <w:sz w:val="24"/>
          <w:szCs w:val="24"/>
        </w:rPr>
        <w:t xml:space="preserve"> zwan</w:t>
      </w:r>
      <w:r w:rsidR="00BA4E2A" w:rsidRPr="00920D78">
        <w:rPr>
          <w:rFonts w:asciiTheme="minorHAnsi" w:hAnsiTheme="minorHAnsi" w:cstheme="minorHAnsi"/>
          <w:b w:val="0"/>
          <w:sz w:val="24"/>
          <w:szCs w:val="24"/>
        </w:rPr>
        <w:t>ej</w:t>
      </w:r>
      <w:r w:rsidR="001F44CC" w:rsidRPr="00920D78">
        <w:rPr>
          <w:rFonts w:asciiTheme="minorHAnsi" w:hAnsiTheme="minorHAnsi" w:cstheme="minorHAnsi"/>
          <w:b w:val="0"/>
          <w:sz w:val="24"/>
          <w:szCs w:val="24"/>
        </w:rPr>
        <w:t xml:space="preserve"> dalej ustawą Pzp, </w:t>
      </w:r>
      <w:r w:rsidRPr="00920D78">
        <w:rPr>
          <w:rFonts w:asciiTheme="minorHAnsi" w:hAnsiTheme="minorHAnsi" w:cstheme="minorHAnsi"/>
          <w:b w:val="0"/>
          <w:sz w:val="24"/>
          <w:szCs w:val="24"/>
        </w:rPr>
        <w:t>o wartości zamówienia nieprzekraczającej progów unijnych, o których mowa w art. 3</w:t>
      </w:r>
      <w:r w:rsidR="001F44CC" w:rsidRPr="00920D78">
        <w:rPr>
          <w:rFonts w:asciiTheme="minorHAnsi" w:hAnsiTheme="minorHAnsi" w:cstheme="minorHAnsi"/>
          <w:b w:val="0"/>
          <w:sz w:val="24"/>
          <w:szCs w:val="24"/>
        </w:rPr>
        <w:t xml:space="preserve"> </w:t>
      </w:r>
      <w:r w:rsidRPr="00920D78">
        <w:rPr>
          <w:rFonts w:asciiTheme="minorHAnsi" w:hAnsiTheme="minorHAnsi" w:cstheme="minorHAnsi"/>
          <w:b w:val="0"/>
          <w:sz w:val="24"/>
          <w:szCs w:val="24"/>
        </w:rPr>
        <w:t xml:space="preserve">ustawy Pzp, na realizację </w:t>
      </w:r>
      <w:r w:rsidR="001F44CC" w:rsidRPr="00920D78">
        <w:rPr>
          <w:rFonts w:asciiTheme="minorHAnsi" w:hAnsiTheme="minorHAnsi" w:cstheme="minorHAnsi"/>
          <w:b w:val="0"/>
          <w:sz w:val="24"/>
          <w:szCs w:val="24"/>
        </w:rPr>
        <w:t>zamówienia (</w:t>
      </w:r>
      <w:r w:rsidR="00120DBD" w:rsidRPr="00920D78">
        <w:rPr>
          <w:rFonts w:asciiTheme="minorHAnsi" w:hAnsiTheme="minorHAnsi" w:cstheme="minorHAnsi"/>
          <w:b w:val="0"/>
          <w:sz w:val="24"/>
          <w:szCs w:val="24"/>
        </w:rPr>
        <w:t>usługi</w:t>
      </w:r>
      <w:r w:rsidR="001F44CC" w:rsidRPr="00920D78">
        <w:rPr>
          <w:rFonts w:asciiTheme="minorHAnsi" w:hAnsiTheme="minorHAnsi" w:cstheme="minorHAnsi"/>
          <w:b w:val="0"/>
          <w:sz w:val="24"/>
          <w:szCs w:val="24"/>
        </w:rPr>
        <w:t>)</w:t>
      </w:r>
      <w:r w:rsidRPr="00920D78">
        <w:rPr>
          <w:rFonts w:asciiTheme="minorHAnsi" w:hAnsiTheme="minorHAnsi" w:cstheme="minorHAnsi"/>
          <w:b w:val="0"/>
          <w:sz w:val="24"/>
          <w:szCs w:val="24"/>
        </w:rPr>
        <w:t xml:space="preserve"> pn.</w:t>
      </w:r>
      <w:r w:rsidR="00BA4E2A" w:rsidRPr="00920D78">
        <w:rPr>
          <w:rFonts w:asciiTheme="minorHAnsi" w:hAnsiTheme="minorHAnsi" w:cstheme="minorHAnsi"/>
          <w:b w:val="0"/>
          <w:sz w:val="24"/>
          <w:szCs w:val="24"/>
        </w:rPr>
        <w:t>:</w:t>
      </w:r>
    </w:p>
    <w:p w14:paraId="3F4A2AAD" w14:textId="77777777" w:rsidR="00192757" w:rsidRPr="00920D78" w:rsidRDefault="00192757" w:rsidP="0056684F">
      <w:pPr>
        <w:spacing w:after="0" w:line="240" w:lineRule="auto"/>
        <w:jc w:val="center"/>
        <w:rPr>
          <w:rFonts w:cstheme="minorHAnsi"/>
          <w:b/>
          <w:i/>
          <w:sz w:val="24"/>
          <w:szCs w:val="24"/>
        </w:rPr>
      </w:pPr>
    </w:p>
    <w:p w14:paraId="5931842D" w14:textId="4A79BE6A" w:rsidR="00687B5B" w:rsidRPr="00E403E2" w:rsidRDefault="00687B5B" w:rsidP="0056684F">
      <w:pPr>
        <w:spacing w:after="0" w:line="240" w:lineRule="auto"/>
        <w:jc w:val="center"/>
        <w:rPr>
          <w:rFonts w:cstheme="minorHAnsi"/>
          <w:b/>
          <w:i/>
          <w:sz w:val="32"/>
          <w:szCs w:val="32"/>
        </w:rPr>
      </w:pPr>
      <w:bookmarkStart w:id="0" w:name="_Hlk202791820"/>
      <w:r w:rsidRPr="00E403E2">
        <w:rPr>
          <w:rFonts w:cstheme="minorHAnsi"/>
          <w:b/>
          <w:i/>
          <w:sz w:val="32"/>
          <w:szCs w:val="32"/>
        </w:rPr>
        <w:t>Opracowanie dokumentacji projektowej dotyczącej termomodernizacji budynków użyteczności publicznej na terenie Gminy Niedrzwica Duża</w:t>
      </w:r>
    </w:p>
    <w:bookmarkEnd w:id="0"/>
    <w:p w14:paraId="6F7786D0" w14:textId="1B5416ED" w:rsidR="00120DBD" w:rsidRPr="00920D78" w:rsidRDefault="00120DBD" w:rsidP="0056684F">
      <w:pPr>
        <w:spacing w:after="0" w:line="240" w:lineRule="auto"/>
        <w:jc w:val="center"/>
        <w:rPr>
          <w:rFonts w:cstheme="minorHAnsi"/>
          <w:b/>
          <w:i/>
          <w:sz w:val="24"/>
          <w:szCs w:val="24"/>
          <w:highlight w:val="yellow"/>
        </w:rPr>
      </w:pPr>
    </w:p>
    <w:p w14:paraId="0400410B" w14:textId="77777777" w:rsidR="00192757" w:rsidRPr="00920D78" w:rsidRDefault="00192757" w:rsidP="0056684F">
      <w:pPr>
        <w:spacing w:after="0" w:line="240" w:lineRule="auto"/>
        <w:jc w:val="center"/>
        <w:rPr>
          <w:rFonts w:cstheme="minorHAnsi"/>
          <w:b/>
          <w:i/>
          <w:sz w:val="24"/>
          <w:szCs w:val="24"/>
          <w:highlight w:val="yellow"/>
        </w:rPr>
      </w:pPr>
    </w:p>
    <w:p w14:paraId="6F530DC2" w14:textId="1D99F6DD" w:rsidR="000850B7" w:rsidRPr="00920D78" w:rsidRDefault="003B448D" w:rsidP="0056684F">
      <w:pPr>
        <w:pStyle w:val="Akapitzlist"/>
        <w:numPr>
          <w:ilvl w:val="0"/>
          <w:numId w:val="1"/>
        </w:numPr>
        <w:shd w:val="clear" w:color="auto" w:fill="FFFFFF"/>
        <w:spacing w:after="0" w:line="240" w:lineRule="auto"/>
        <w:ind w:left="284" w:hanging="142"/>
        <w:rPr>
          <w:rFonts w:cstheme="minorHAnsi"/>
          <w:b/>
          <w:sz w:val="24"/>
          <w:szCs w:val="24"/>
          <w:u w:val="single"/>
          <w:lang w:eastAsia="pl-PL"/>
        </w:rPr>
      </w:pPr>
      <w:r w:rsidRPr="00920D78">
        <w:rPr>
          <w:rFonts w:cstheme="minorHAnsi"/>
          <w:b/>
          <w:sz w:val="24"/>
          <w:szCs w:val="24"/>
          <w:u w:val="single"/>
          <w:lang w:eastAsia="pl-PL"/>
        </w:rPr>
        <w:t>NAZWA, ADRES ZAMAWIAJĄCEGO</w:t>
      </w:r>
    </w:p>
    <w:p w14:paraId="7C6E48EA" w14:textId="6079B21E" w:rsidR="003B448D" w:rsidRPr="00920D78" w:rsidRDefault="003B448D" w:rsidP="0056684F">
      <w:pPr>
        <w:pStyle w:val="Nagwek2"/>
        <w:numPr>
          <w:ilvl w:val="0"/>
          <w:numId w:val="2"/>
        </w:numPr>
        <w:tabs>
          <w:tab w:val="left" w:pos="0"/>
        </w:tabs>
        <w:ind w:hanging="436"/>
        <w:rPr>
          <w:rFonts w:asciiTheme="minorHAnsi" w:hAnsiTheme="minorHAnsi" w:cstheme="minorHAnsi"/>
          <w:b w:val="0"/>
          <w:szCs w:val="24"/>
          <w:lang w:eastAsia="pl-PL"/>
        </w:rPr>
      </w:pPr>
      <w:r w:rsidRPr="00920D78">
        <w:rPr>
          <w:rFonts w:asciiTheme="minorHAnsi" w:hAnsiTheme="minorHAnsi" w:cstheme="minorHAnsi"/>
          <w:b w:val="0"/>
          <w:szCs w:val="24"/>
          <w:lang w:eastAsia="pl-PL"/>
        </w:rPr>
        <w:t>Nazwa zamawiającego – Gmina Niedrzwica Duża</w:t>
      </w:r>
    </w:p>
    <w:p w14:paraId="14F6383E" w14:textId="37B304FC" w:rsidR="00A7386A" w:rsidRPr="00920D78" w:rsidRDefault="00A7386A" w:rsidP="0056684F">
      <w:pPr>
        <w:pStyle w:val="Nagwek2"/>
        <w:numPr>
          <w:ilvl w:val="0"/>
          <w:numId w:val="2"/>
        </w:numPr>
        <w:tabs>
          <w:tab w:val="left" w:pos="0"/>
        </w:tabs>
        <w:ind w:hanging="436"/>
        <w:rPr>
          <w:rFonts w:asciiTheme="minorHAnsi" w:hAnsiTheme="minorHAnsi" w:cstheme="minorHAnsi"/>
          <w:b w:val="0"/>
          <w:szCs w:val="24"/>
        </w:rPr>
      </w:pPr>
      <w:r w:rsidRPr="00920D78">
        <w:rPr>
          <w:rFonts w:asciiTheme="minorHAnsi" w:hAnsiTheme="minorHAnsi" w:cstheme="minorHAnsi"/>
          <w:b w:val="0"/>
          <w:szCs w:val="24"/>
          <w:lang w:eastAsia="pl-PL"/>
        </w:rPr>
        <w:t>Adres zamawiającego -</w:t>
      </w:r>
      <w:r w:rsidRPr="00920D78">
        <w:rPr>
          <w:rFonts w:asciiTheme="minorHAnsi" w:hAnsiTheme="minorHAnsi" w:cstheme="minorHAnsi"/>
          <w:b w:val="0"/>
          <w:szCs w:val="24"/>
        </w:rPr>
        <w:t xml:space="preserve"> ul. Lubelska 30, 24-220 Niedrzwica Duża</w:t>
      </w:r>
    </w:p>
    <w:p w14:paraId="684C2D56" w14:textId="18CDFD9B" w:rsidR="00A7386A" w:rsidRPr="00920D78" w:rsidRDefault="00A7386A" w:rsidP="0056684F">
      <w:pPr>
        <w:pStyle w:val="Nagwek2"/>
        <w:numPr>
          <w:ilvl w:val="0"/>
          <w:numId w:val="2"/>
        </w:numPr>
        <w:tabs>
          <w:tab w:val="left" w:pos="0"/>
        </w:tabs>
        <w:ind w:hanging="436"/>
        <w:rPr>
          <w:rFonts w:asciiTheme="minorHAnsi" w:hAnsiTheme="minorHAnsi" w:cstheme="minorHAnsi"/>
          <w:b w:val="0"/>
          <w:szCs w:val="24"/>
          <w:lang w:eastAsia="pl-PL"/>
        </w:rPr>
      </w:pPr>
      <w:r w:rsidRPr="00920D78">
        <w:rPr>
          <w:rFonts w:asciiTheme="minorHAnsi" w:hAnsiTheme="minorHAnsi" w:cstheme="minorHAnsi"/>
          <w:b w:val="0"/>
          <w:szCs w:val="24"/>
          <w:lang w:eastAsia="pl-PL"/>
        </w:rPr>
        <w:t>Numer telefonu – 81 517 50 85 wew.</w:t>
      </w:r>
      <w:r w:rsidR="008355E5" w:rsidRPr="00920D78">
        <w:rPr>
          <w:rFonts w:asciiTheme="minorHAnsi" w:hAnsiTheme="minorHAnsi" w:cstheme="minorHAnsi"/>
          <w:b w:val="0"/>
          <w:szCs w:val="24"/>
          <w:lang w:eastAsia="pl-PL"/>
        </w:rPr>
        <w:t xml:space="preserve"> 55</w:t>
      </w:r>
    </w:p>
    <w:p w14:paraId="3F02D159" w14:textId="67D22D8F" w:rsidR="00A7386A" w:rsidRPr="00920D78" w:rsidRDefault="00A7386A" w:rsidP="0056684F">
      <w:pPr>
        <w:pStyle w:val="Nagwek2"/>
        <w:numPr>
          <w:ilvl w:val="0"/>
          <w:numId w:val="2"/>
        </w:numPr>
        <w:tabs>
          <w:tab w:val="left" w:pos="0"/>
        </w:tabs>
        <w:ind w:hanging="436"/>
        <w:rPr>
          <w:rFonts w:asciiTheme="minorHAnsi" w:hAnsiTheme="minorHAnsi" w:cstheme="minorHAnsi"/>
          <w:b w:val="0"/>
          <w:szCs w:val="24"/>
          <w:lang w:eastAsia="pl-PL"/>
        </w:rPr>
      </w:pPr>
      <w:r w:rsidRPr="00920D78">
        <w:rPr>
          <w:rFonts w:asciiTheme="minorHAnsi" w:hAnsiTheme="minorHAnsi" w:cstheme="minorHAnsi"/>
          <w:b w:val="0"/>
          <w:szCs w:val="24"/>
          <w:lang w:eastAsia="pl-PL"/>
        </w:rPr>
        <w:t xml:space="preserve">Adres poczty elektronicznej – </w:t>
      </w:r>
      <w:hyperlink r:id="rId8" w:history="1">
        <w:r w:rsidRPr="00920D78">
          <w:rPr>
            <w:rStyle w:val="Hipercze"/>
            <w:rFonts w:asciiTheme="minorHAnsi" w:hAnsiTheme="minorHAnsi" w:cstheme="minorHAnsi"/>
            <w:b w:val="0"/>
            <w:bCs/>
            <w:szCs w:val="24"/>
            <w:lang w:eastAsia="pl-PL"/>
          </w:rPr>
          <w:t>przetargi@niedrzwicaduza.pl</w:t>
        </w:r>
      </w:hyperlink>
      <w:r w:rsidR="00D466A4" w:rsidRPr="00920D78">
        <w:rPr>
          <w:rStyle w:val="Hipercze"/>
          <w:rFonts w:asciiTheme="minorHAnsi" w:hAnsiTheme="minorHAnsi" w:cstheme="minorHAnsi"/>
          <w:b w:val="0"/>
          <w:bCs/>
          <w:szCs w:val="24"/>
          <w:lang w:eastAsia="pl-PL"/>
        </w:rPr>
        <w:t>.</w:t>
      </w:r>
    </w:p>
    <w:p w14:paraId="78A70345" w14:textId="6ADD90E1" w:rsidR="00A7386A" w:rsidRPr="00920D78" w:rsidRDefault="00A7386A" w:rsidP="0056684F">
      <w:pPr>
        <w:pStyle w:val="Nagwek2"/>
        <w:numPr>
          <w:ilvl w:val="0"/>
          <w:numId w:val="2"/>
        </w:numPr>
        <w:tabs>
          <w:tab w:val="left" w:pos="0"/>
        </w:tabs>
        <w:ind w:hanging="436"/>
        <w:jc w:val="both"/>
        <w:rPr>
          <w:rFonts w:asciiTheme="minorHAnsi" w:hAnsiTheme="minorHAnsi" w:cstheme="minorHAnsi"/>
          <w:b w:val="0"/>
          <w:szCs w:val="24"/>
          <w:lang w:eastAsia="pl-PL"/>
        </w:rPr>
      </w:pPr>
      <w:r w:rsidRPr="00920D78">
        <w:rPr>
          <w:rFonts w:asciiTheme="minorHAnsi" w:hAnsiTheme="minorHAnsi" w:cstheme="minorHAnsi"/>
          <w:b w:val="0"/>
          <w:szCs w:val="24"/>
          <w:lang w:eastAsia="pl-PL"/>
        </w:rPr>
        <w:t>Adres strony internetowej prowadzonego postępowania</w:t>
      </w:r>
      <w:r w:rsidR="003B448D" w:rsidRPr="00920D78">
        <w:rPr>
          <w:rFonts w:asciiTheme="minorHAnsi" w:hAnsiTheme="minorHAnsi" w:cstheme="minorHAnsi"/>
          <w:szCs w:val="24"/>
          <w:lang w:eastAsia="pl-PL"/>
        </w:rPr>
        <w:t xml:space="preserve"> </w:t>
      </w:r>
      <w:r w:rsidR="003B448D" w:rsidRPr="00920D78">
        <w:rPr>
          <w:rFonts w:asciiTheme="minorHAnsi" w:hAnsiTheme="minorHAnsi" w:cstheme="minorHAnsi"/>
          <w:b w:val="0"/>
          <w:bCs/>
          <w:szCs w:val="24"/>
          <w:lang w:eastAsia="pl-PL"/>
        </w:rPr>
        <w:t>oraz</w:t>
      </w:r>
      <w:r w:rsidRPr="00920D78">
        <w:rPr>
          <w:rFonts w:asciiTheme="minorHAnsi" w:hAnsiTheme="minorHAnsi" w:cstheme="minorHAnsi"/>
          <w:b w:val="0"/>
          <w:bCs/>
          <w:szCs w:val="24"/>
          <w:lang w:eastAsia="pl-PL"/>
        </w:rPr>
        <w:t xml:space="preserve"> </w:t>
      </w:r>
      <w:r w:rsidR="003B448D" w:rsidRPr="00920D78">
        <w:rPr>
          <w:rFonts w:asciiTheme="minorHAnsi" w:hAnsiTheme="minorHAnsi" w:cstheme="minorHAnsi"/>
          <w:b w:val="0"/>
          <w:szCs w:val="24"/>
          <w:lang w:eastAsia="pl-PL"/>
        </w:rPr>
        <w:t xml:space="preserve">strony internetowej, na której udostępniane będą zmiany i wyjaśnienia treści SWZ oraz inne dokumenty zamówienia bezpośrednio związane z postępowaniem o udzielenie zamówienia </w:t>
      </w:r>
      <w:r w:rsidRPr="00920D78">
        <w:rPr>
          <w:rFonts w:asciiTheme="minorHAnsi" w:hAnsiTheme="minorHAnsi" w:cstheme="minorHAnsi"/>
          <w:b w:val="0"/>
          <w:szCs w:val="24"/>
          <w:lang w:eastAsia="pl-PL"/>
        </w:rPr>
        <w:t xml:space="preserve">- </w:t>
      </w:r>
      <w:hyperlink r:id="rId9" w:history="1">
        <w:r w:rsidR="00AC16DB" w:rsidRPr="00AC16DB">
          <w:rPr>
            <w:rStyle w:val="Hipercze"/>
            <w:rFonts w:asciiTheme="minorHAnsi" w:hAnsiTheme="minorHAnsi" w:cstheme="minorHAnsi"/>
            <w:b w:val="0"/>
            <w:bCs/>
          </w:rPr>
          <w:t>https://ezamowienia.gov.pl/mp-client/tenders/ocds-148610-0d9433d3-0c89-43b2-8a1f-a7a1c2b4b352</w:t>
        </w:r>
      </w:hyperlink>
      <w:r w:rsidR="00AC16DB">
        <w:t xml:space="preserve"> </w:t>
      </w:r>
    </w:p>
    <w:p w14:paraId="0A86EFB4" w14:textId="3BB75F3A" w:rsidR="00371580" w:rsidRPr="00920D78" w:rsidRDefault="00371580" w:rsidP="0056684F">
      <w:pPr>
        <w:pStyle w:val="Nagwek2"/>
        <w:numPr>
          <w:ilvl w:val="0"/>
          <w:numId w:val="2"/>
        </w:numPr>
        <w:tabs>
          <w:tab w:val="left" w:pos="0"/>
        </w:tabs>
        <w:ind w:hanging="436"/>
        <w:jc w:val="both"/>
        <w:rPr>
          <w:rFonts w:asciiTheme="minorHAnsi" w:hAnsiTheme="minorHAnsi" w:cstheme="minorHAnsi"/>
          <w:szCs w:val="24"/>
          <w:lang w:eastAsia="pl-PL"/>
        </w:rPr>
      </w:pPr>
      <w:r w:rsidRPr="00920D78">
        <w:rPr>
          <w:rFonts w:asciiTheme="minorHAnsi" w:hAnsiTheme="minorHAnsi" w:cstheme="minorHAnsi"/>
          <w:b w:val="0"/>
          <w:bCs/>
          <w:szCs w:val="24"/>
          <w:lang w:eastAsia="pl-PL"/>
        </w:rPr>
        <w:t>Numer</w:t>
      </w:r>
      <w:r w:rsidRPr="00920D78">
        <w:rPr>
          <w:rFonts w:asciiTheme="minorHAnsi" w:hAnsiTheme="minorHAnsi" w:cstheme="minorHAnsi"/>
          <w:szCs w:val="24"/>
          <w:lang w:eastAsia="pl-PL"/>
        </w:rPr>
        <w:t xml:space="preserve"> </w:t>
      </w:r>
      <w:r w:rsidRPr="00920D78">
        <w:rPr>
          <w:rFonts w:asciiTheme="minorHAnsi" w:hAnsiTheme="minorHAnsi" w:cstheme="minorHAnsi"/>
          <w:b w:val="0"/>
          <w:szCs w:val="24"/>
          <w:lang w:eastAsia="pl-PL"/>
        </w:rPr>
        <w:t>postępowania</w:t>
      </w:r>
      <w:r w:rsidRPr="00920D78">
        <w:rPr>
          <w:rFonts w:asciiTheme="minorHAnsi" w:hAnsiTheme="minorHAnsi" w:cstheme="minorHAnsi"/>
          <w:szCs w:val="24"/>
          <w:lang w:eastAsia="pl-PL"/>
        </w:rPr>
        <w:t>:</w:t>
      </w:r>
      <w:r w:rsidR="008355E5" w:rsidRPr="00920D78">
        <w:rPr>
          <w:rFonts w:asciiTheme="minorHAnsi" w:hAnsiTheme="minorHAnsi" w:cstheme="minorHAnsi"/>
          <w:szCs w:val="24"/>
          <w:lang w:eastAsia="pl-PL"/>
        </w:rPr>
        <w:t xml:space="preserve"> </w:t>
      </w:r>
      <w:r w:rsidR="0079738A" w:rsidRPr="00920D78">
        <w:rPr>
          <w:rFonts w:asciiTheme="minorHAnsi" w:hAnsiTheme="minorHAnsi" w:cstheme="minorHAnsi"/>
          <w:szCs w:val="24"/>
          <w:lang w:eastAsia="pl-PL"/>
        </w:rPr>
        <w:t>FZP.271.2.1</w:t>
      </w:r>
      <w:r w:rsidR="0027396A" w:rsidRPr="00920D78">
        <w:rPr>
          <w:rFonts w:asciiTheme="minorHAnsi" w:hAnsiTheme="minorHAnsi" w:cstheme="minorHAnsi"/>
          <w:szCs w:val="24"/>
          <w:lang w:eastAsia="pl-PL"/>
        </w:rPr>
        <w:t>3</w:t>
      </w:r>
      <w:r w:rsidR="0079738A" w:rsidRPr="00920D78">
        <w:rPr>
          <w:rFonts w:asciiTheme="minorHAnsi" w:hAnsiTheme="minorHAnsi" w:cstheme="minorHAnsi"/>
          <w:szCs w:val="24"/>
          <w:lang w:eastAsia="pl-PL"/>
        </w:rPr>
        <w:t>.2026.KD</w:t>
      </w:r>
    </w:p>
    <w:p w14:paraId="5D78987F" w14:textId="77777777" w:rsidR="003B448D" w:rsidRPr="00920D78" w:rsidRDefault="003B448D" w:rsidP="0056684F">
      <w:pPr>
        <w:spacing w:after="0" w:line="240" w:lineRule="auto"/>
        <w:rPr>
          <w:rFonts w:cstheme="minorHAnsi"/>
          <w:sz w:val="24"/>
          <w:szCs w:val="24"/>
          <w:lang w:eastAsia="pl-PL"/>
        </w:rPr>
      </w:pPr>
    </w:p>
    <w:p w14:paraId="4E5D7356" w14:textId="77777777" w:rsidR="00EB19EC" w:rsidRPr="00920D78" w:rsidRDefault="003E45FF" w:rsidP="0056684F">
      <w:pPr>
        <w:pStyle w:val="Akapitzlist"/>
        <w:numPr>
          <w:ilvl w:val="0"/>
          <w:numId w:val="1"/>
        </w:numPr>
        <w:shd w:val="clear" w:color="auto" w:fill="FFFFFF"/>
        <w:spacing w:after="0" w:line="240" w:lineRule="auto"/>
        <w:ind w:left="284" w:hanging="142"/>
        <w:jc w:val="both"/>
        <w:rPr>
          <w:rFonts w:eastAsia="Times New Roman" w:cstheme="minorHAnsi"/>
          <w:b/>
          <w:bCs/>
          <w:sz w:val="24"/>
          <w:szCs w:val="24"/>
          <w:u w:val="single"/>
          <w:lang w:eastAsia="pl-PL"/>
        </w:rPr>
      </w:pPr>
      <w:r w:rsidRPr="00920D78">
        <w:rPr>
          <w:rFonts w:eastAsia="Times New Roman" w:cstheme="minorHAnsi"/>
          <w:b/>
          <w:bCs/>
          <w:sz w:val="24"/>
          <w:szCs w:val="24"/>
          <w:u w:val="single"/>
          <w:lang w:eastAsia="pl-PL"/>
        </w:rPr>
        <w:t>TRYB UDZIELENIA ZAMÓWIENIA</w:t>
      </w:r>
      <w:r w:rsidR="003B448D" w:rsidRPr="00920D78">
        <w:rPr>
          <w:rFonts w:eastAsia="Times New Roman" w:cstheme="minorHAnsi"/>
          <w:b/>
          <w:bCs/>
          <w:sz w:val="24"/>
          <w:szCs w:val="24"/>
          <w:u w:val="single"/>
          <w:lang w:eastAsia="pl-PL"/>
        </w:rPr>
        <w:t xml:space="preserve"> </w:t>
      </w:r>
    </w:p>
    <w:p w14:paraId="5B6577A9" w14:textId="37948220" w:rsidR="003B448D" w:rsidRPr="00920D78" w:rsidRDefault="00EB19EC" w:rsidP="0056684F">
      <w:pPr>
        <w:pStyle w:val="Akapitzlist"/>
        <w:numPr>
          <w:ilvl w:val="0"/>
          <w:numId w:val="3"/>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P</w:t>
      </w:r>
      <w:r w:rsidR="003B448D" w:rsidRPr="00920D78">
        <w:rPr>
          <w:rFonts w:eastAsia="Times New Roman" w:cstheme="minorHAnsi"/>
          <w:sz w:val="24"/>
          <w:szCs w:val="24"/>
          <w:lang w:eastAsia="pl-PL"/>
        </w:rPr>
        <w:t xml:space="preserve">ostępowanie prowadzone jest w trybie podstawowym, o </w:t>
      </w:r>
      <w:r w:rsidRPr="00920D78">
        <w:rPr>
          <w:rFonts w:eastAsia="Times New Roman" w:cstheme="minorHAnsi"/>
          <w:sz w:val="24"/>
          <w:szCs w:val="24"/>
          <w:lang w:eastAsia="pl-PL"/>
        </w:rPr>
        <w:t xml:space="preserve">którym mowa w </w:t>
      </w:r>
      <w:r w:rsidR="003B448D" w:rsidRPr="00920D78">
        <w:rPr>
          <w:rFonts w:eastAsia="Times New Roman" w:cstheme="minorHAnsi"/>
          <w:sz w:val="24"/>
          <w:szCs w:val="24"/>
          <w:lang w:eastAsia="pl-PL"/>
        </w:rPr>
        <w:t xml:space="preserve">art.  275 pkt 1 </w:t>
      </w:r>
      <w:r w:rsidRPr="00920D78">
        <w:rPr>
          <w:rFonts w:eastAsia="Times New Roman" w:cstheme="minorHAnsi"/>
          <w:sz w:val="24"/>
          <w:szCs w:val="24"/>
          <w:lang w:eastAsia="pl-PL"/>
        </w:rPr>
        <w:t>ustawy Pzp.</w:t>
      </w:r>
    </w:p>
    <w:p w14:paraId="45FACF70" w14:textId="505218BF" w:rsidR="003E45FF" w:rsidRPr="00920D78" w:rsidRDefault="003B448D" w:rsidP="0056684F">
      <w:pPr>
        <w:pStyle w:val="Akapitzlist"/>
        <w:numPr>
          <w:ilvl w:val="0"/>
          <w:numId w:val="3"/>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przewiduje wyboru najkorzystniejszej oferty z możliwością prowadzenia negocjacji.</w:t>
      </w:r>
    </w:p>
    <w:p w14:paraId="0C8CF8D7" w14:textId="77777777" w:rsidR="00F32107" w:rsidRPr="00920D78" w:rsidRDefault="00F32107" w:rsidP="0056684F">
      <w:pPr>
        <w:shd w:val="clear" w:color="auto" w:fill="FFFFFF"/>
        <w:spacing w:after="0" w:line="240" w:lineRule="auto"/>
        <w:jc w:val="both"/>
        <w:rPr>
          <w:rFonts w:eastAsia="Times New Roman" w:cstheme="minorHAnsi"/>
          <w:b/>
          <w:bCs/>
          <w:sz w:val="24"/>
          <w:szCs w:val="24"/>
          <w:lang w:eastAsia="pl-PL"/>
        </w:rPr>
      </w:pPr>
    </w:p>
    <w:p w14:paraId="132911B2" w14:textId="074A8345" w:rsidR="007D70AD" w:rsidRPr="00920D78" w:rsidRDefault="003E45FF" w:rsidP="0056684F">
      <w:pPr>
        <w:pStyle w:val="Akapitzlist"/>
        <w:numPr>
          <w:ilvl w:val="0"/>
          <w:numId w:val="1"/>
        </w:numPr>
        <w:shd w:val="clear" w:color="auto" w:fill="FFFFFF"/>
        <w:spacing w:after="0" w:line="240" w:lineRule="auto"/>
        <w:ind w:left="284" w:hanging="142"/>
        <w:jc w:val="both"/>
        <w:rPr>
          <w:rFonts w:eastAsia="Times New Roman" w:cstheme="minorHAnsi"/>
          <w:b/>
          <w:bCs/>
          <w:sz w:val="24"/>
          <w:szCs w:val="24"/>
          <w:u w:val="single"/>
          <w:lang w:eastAsia="pl-PL"/>
        </w:rPr>
      </w:pPr>
      <w:r w:rsidRPr="00920D78">
        <w:rPr>
          <w:rFonts w:eastAsia="Times New Roman" w:cstheme="minorHAnsi"/>
          <w:b/>
          <w:bCs/>
          <w:sz w:val="24"/>
          <w:szCs w:val="24"/>
          <w:u w:val="single"/>
          <w:lang w:eastAsia="pl-PL"/>
        </w:rPr>
        <w:t>OPIS PRZEDMIOTU ZAMÓWIENIA</w:t>
      </w:r>
    </w:p>
    <w:p w14:paraId="3AC62D82" w14:textId="1333D889" w:rsidR="00D81232" w:rsidRPr="00D81232" w:rsidRDefault="00951BC5" w:rsidP="00D81232">
      <w:pPr>
        <w:pStyle w:val="Akapitzlist"/>
        <w:numPr>
          <w:ilvl w:val="0"/>
          <w:numId w:val="40"/>
        </w:numPr>
        <w:spacing w:after="0" w:line="240" w:lineRule="auto"/>
        <w:ind w:left="709" w:hanging="425"/>
        <w:jc w:val="both"/>
        <w:rPr>
          <w:rFonts w:cstheme="minorHAnsi"/>
          <w:color w:val="000000"/>
          <w:sz w:val="24"/>
          <w:szCs w:val="24"/>
          <w:lang w:eastAsia="pl-PL"/>
        </w:rPr>
      </w:pPr>
      <w:bookmarkStart w:id="1" w:name="_Hlk232512784"/>
      <w:r w:rsidRPr="00920D78">
        <w:rPr>
          <w:rFonts w:cstheme="minorHAnsi"/>
          <w:color w:val="000000"/>
          <w:sz w:val="24"/>
          <w:szCs w:val="24"/>
          <w:lang w:eastAsia="pl-PL"/>
        </w:rPr>
        <w:t xml:space="preserve">Przedmiotem </w:t>
      </w:r>
      <w:r w:rsidR="00F32107" w:rsidRPr="00920D78">
        <w:rPr>
          <w:rFonts w:cstheme="minorHAnsi"/>
          <w:color w:val="000000"/>
          <w:sz w:val="24"/>
          <w:szCs w:val="24"/>
          <w:lang w:eastAsia="pl-PL"/>
        </w:rPr>
        <w:t>zamówienia</w:t>
      </w:r>
      <w:r w:rsidRPr="00920D78">
        <w:rPr>
          <w:rFonts w:cstheme="minorHAnsi"/>
          <w:color w:val="000000"/>
          <w:sz w:val="24"/>
          <w:szCs w:val="24"/>
          <w:lang w:eastAsia="pl-PL"/>
        </w:rPr>
        <w:t xml:space="preserve"> jest </w:t>
      </w:r>
      <w:r w:rsidRPr="00920D78">
        <w:rPr>
          <w:rFonts w:cstheme="minorHAnsi"/>
          <w:b/>
          <w:bCs/>
          <w:color w:val="000000"/>
          <w:sz w:val="24"/>
          <w:szCs w:val="24"/>
          <w:lang w:eastAsia="pl-PL"/>
        </w:rPr>
        <w:t>„</w:t>
      </w:r>
      <w:r w:rsidR="004568DA" w:rsidRPr="004568DA">
        <w:rPr>
          <w:rFonts w:cstheme="minorHAnsi"/>
          <w:b/>
          <w:bCs/>
          <w:color w:val="000000"/>
          <w:sz w:val="24"/>
          <w:szCs w:val="24"/>
          <w:lang w:eastAsia="pl-PL"/>
        </w:rPr>
        <w:t>Opracowanie dokumentacji projektowej dotyczącej termomodernizacji budynków użyteczności publicznej na terenie Gminy Niedrzwica Duża</w:t>
      </w:r>
      <w:r w:rsidRPr="00920D78">
        <w:rPr>
          <w:rFonts w:cstheme="minorHAnsi"/>
          <w:b/>
          <w:bCs/>
          <w:color w:val="000000"/>
          <w:sz w:val="24"/>
          <w:szCs w:val="24"/>
          <w:lang w:eastAsia="pl-PL"/>
        </w:rPr>
        <w:t>”.</w:t>
      </w:r>
    </w:p>
    <w:p w14:paraId="5D63A3E7" w14:textId="13F1E2B8" w:rsidR="00D81232" w:rsidRPr="00D81232" w:rsidRDefault="00D81232" w:rsidP="00D81232">
      <w:pPr>
        <w:pStyle w:val="Akapitzlist"/>
        <w:numPr>
          <w:ilvl w:val="0"/>
          <w:numId w:val="40"/>
        </w:numPr>
        <w:spacing w:after="0" w:line="240" w:lineRule="auto"/>
        <w:ind w:left="709" w:hanging="425"/>
        <w:jc w:val="both"/>
        <w:rPr>
          <w:rFonts w:cstheme="minorHAnsi"/>
          <w:color w:val="000000"/>
          <w:sz w:val="24"/>
          <w:szCs w:val="24"/>
          <w:lang w:eastAsia="pl-PL"/>
        </w:rPr>
      </w:pPr>
      <w:r w:rsidRPr="00D81232">
        <w:rPr>
          <w:rFonts w:eastAsia="Times New Roman" w:cs="Arial"/>
          <w:sz w:val="24"/>
          <w:szCs w:val="24"/>
          <w:lang w:eastAsia="pl-PL"/>
        </w:rPr>
        <w:t>Niniejsze postępowanie toczy się w związku z zawarciem przez Zamawiającego Umowy ze Skarbem Państwa – Ministerstwem Klimatu i Środowiska z siedzibą w Warszawie</w:t>
      </w:r>
      <w:r>
        <w:rPr>
          <w:rFonts w:eastAsia="Times New Roman" w:cs="Arial"/>
          <w:sz w:val="24"/>
          <w:szCs w:val="24"/>
          <w:lang w:eastAsia="pl-PL"/>
        </w:rPr>
        <w:t xml:space="preserve"> </w:t>
      </w:r>
      <w:r w:rsidRPr="00D81232">
        <w:rPr>
          <w:rFonts w:eastAsia="Times New Roman" w:cs="Arial"/>
          <w:sz w:val="24"/>
          <w:szCs w:val="24"/>
          <w:lang w:eastAsia="pl-PL"/>
        </w:rPr>
        <w:t>w ramach inwestycji B2.2.2/G1.1.2 Krajowego Planu Odbudowy i Zwiększania Odporności (KPO): Instalacje OZE realizowane przez społeczności energetyczne  Część A (wsparcie przedinwestycyjne).</w:t>
      </w:r>
    </w:p>
    <w:p w14:paraId="46906665" w14:textId="2761594D" w:rsidR="005E7C61" w:rsidRPr="00920D78" w:rsidRDefault="003525D9" w:rsidP="0056684F">
      <w:pPr>
        <w:pStyle w:val="Akapitzlist"/>
        <w:numPr>
          <w:ilvl w:val="0"/>
          <w:numId w:val="40"/>
        </w:numPr>
        <w:spacing w:after="0" w:line="240" w:lineRule="auto"/>
        <w:ind w:left="709" w:hanging="425"/>
        <w:jc w:val="both"/>
        <w:rPr>
          <w:rFonts w:cstheme="minorHAnsi"/>
          <w:sz w:val="24"/>
          <w:szCs w:val="24"/>
        </w:rPr>
      </w:pPr>
      <w:r>
        <w:rPr>
          <w:rFonts w:cstheme="minorHAnsi"/>
          <w:color w:val="000000"/>
          <w:sz w:val="24"/>
          <w:szCs w:val="24"/>
          <w:lang w:eastAsia="pl-PL"/>
        </w:rPr>
        <w:lastRenderedPageBreak/>
        <w:t xml:space="preserve">Przedmiot zamówienia obejmuje </w:t>
      </w:r>
      <w:r w:rsidR="0079738A" w:rsidRPr="00920D78">
        <w:rPr>
          <w:rFonts w:cstheme="minorHAnsi"/>
          <w:color w:val="000000"/>
          <w:sz w:val="24"/>
          <w:szCs w:val="24"/>
          <w:lang w:eastAsia="pl-PL"/>
        </w:rPr>
        <w:t>sporząd</w:t>
      </w:r>
      <w:r>
        <w:rPr>
          <w:rFonts w:cstheme="minorHAnsi"/>
          <w:color w:val="000000"/>
          <w:sz w:val="24"/>
          <w:szCs w:val="24"/>
          <w:lang w:eastAsia="pl-PL"/>
        </w:rPr>
        <w:t>zenie</w:t>
      </w:r>
      <w:r w:rsidR="0079738A" w:rsidRPr="00920D78">
        <w:rPr>
          <w:rFonts w:cstheme="minorHAnsi"/>
          <w:color w:val="000000"/>
          <w:sz w:val="24"/>
          <w:szCs w:val="24"/>
          <w:lang w:eastAsia="pl-PL"/>
        </w:rPr>
        <w:t xml:space="preserve"> dokumentacj</w:t>
      </w:r>
      <w:r>
        <w:rPr>
          <w:rFonts w:cstheme="minorHAnsi"/>
          <w:color w:val="000000"/>
          <w:sz w:val="24"/>
          <w:szCs w:val="24"/>
          <w:lang w:eastAsia="pl-PL"/>
        </w:rPr>
        <w:t>i</w:t>
      </w:r>
      <w:r w:rsidR="0079738A" w:rsidRPr="00920D78">
        <w:rPr>
          <w:rFonts w:cstheme="minorHAnsi"/>
          <w:color w:val="000000"/>
          <w:sz w:val="24"/>
          <w:szCs w:val="24"/>
          <w:lang w:eastAsia="pl-PL"/>
        </w:rPr>
        <w:t xml:space="preserve"> projekto</w:t>
      </w:r>
      <w:r w:rsidR="00740210" w:rsidRPr="00920D78">
        <w:rPr>
          <w:rFonts w:cstheme="minorHAnsi"/>
          <w:color w:val="000000"/>
          <w:sz w:val="24"/>
          <w:szCs w:val="24"/>
          <w:lang w:eastAsia="pl-PL"/>
        </w:rPr>
        <w:t>wo-kosztorysowej</w:t>
      </w:r>
      <w:r w:rsidR="0079738A" w:rsidRPr="00920D78">
        <w:rPr>
          <w:rFonts w:cstheme="minorHAnsi"/>
          <w:color w:val="000000"/>
          <w:sz w:val="24"/>
          <w:szCs w:val="24"/>
          <w:lang w:eastAsia="pl-PL"/>
        </w:rPr>
        <w:t xml:space="preserve"> wraz z uzyskaniem niezbędnych zgód do realizacji dla 7 obiektów użyteczności publicznej zlokalizowanych na terenie gminy Niedrzwica Duża.</w:t>
      </w:r>
      <w:r>
        <w:rPr>
          <w:rFonts w:cstheme="minorHAnsi"/>
          <w:color w:val="000000"/>
          <w:sz w:val="24"/>
          <w:szCs w:val="24"/>
          <w:lang w:eastAsia="pl-PL"/>
        </w:rPr>
        <w:t xml:space="preserve"> Szczegółowy opis przedmiotu zamówienia zawiera załącznik nr 13 do SWZ. </w:t>
      </w:r>
    </w:p>
    <w:p w14:paraId="558FA14F" w14:textId="01C88B74" w:rsidR="0079738A" w:rsidRPr="00920D78" w:rsidRDefault="003525D9" w:rsidP="0056684F">
      <w:pPr>
        <w:pStyle w:val="Akapitzlist"/>
        <w:numPr>
          <w:ilvl w:val="0"/>
          <w:numId w:val="40"/>
        </w:numPr>
        <w:spacing w:after="0" w:line="240" w:lineRule="auto"/>
        <w:ind w:left="709" w:hanging="425"/>
        <w:jc w:val="both"/>
        <w:rPr>
          <w:rFonts w:cstheme="minorHAnsi"/>
          <w:sz w:val="24"/>
          <w:szCs w:val="24"/>
        </w:rPr>
      </w:pPr>
      <w:r>
        <w:rPr>
          <w:rFonts w:cstheme="minorHAnsi"/>
          <w:color w:val="000000"/>
          <w:sz w:val="24"/>
          <w:szCs w:val="24"/>
          <w:lang w:eastAsia="pl-PL"/>
        </w:rPr>
        <w:t>Zamawiający, zgodnie z art. 91  ust. 1 ustawy Pzp, dopuszcza składanie ofert częściowych z podziałem na 7 części, jak poniżej</w:t>
      </w:r>
      <w:r w:rsidR="0079738A" w:rsidRPr="00920D78">
        <w:rPr>
          <w:rFonts w:cstheme="minorHAnsi"/>
          <w:color w:val="000000"/>
          <w:sz w:val="24"/>
          <w:szCs w:val="24"/>
          <w:lang w:eastAsia="pl-PL"/>
        </w:rPr>
        <w:t>:</w:t>
      </w:r>
    </w:p>
    <w:p w14:paraId="6CDC316F" w14:textId="77777777" w:rsidR="003525D9" w:rsidRDefault="003525D9" w:rsidP="003525D9">
      <w:pPr>
        <w:pStyle w:val="Akapitzlist"/>
        <w:spacing w:after="0" w:line="240" w:lineRule="auto"/>
        <w:ind w:left="709"/>
        <w:jc w:val="both"/>
        <w:rPr>
          <w:rFonts w:cstheme="minorHAnsi"/>
          <w:i/>
          <w:iCs/>
          <w:sz w:val="24"/>
          <w:szCs w:val="24"/>
        </w:rPr>
      </w:pPr>
      <w:r>
        <w:rPr>
          <w:rFonts w:cstheme="minorHAnsi"/>
          <w:color w:val="000000"/>
          <w:sz w:val="24"/>
          <w:szCs w:val="24"/>
          <w:lang w:eastAsia="pl-PL"/>
        </w:rPr>
        <w:t xml:space="preserve">1) część nr 1 zamówienia  - </w:t>
      </w:r>
      <w:r w:rsidR="0079738A" w:rsidRPr="00920D78">
        <w:rPr>
          <w:rFonts w:cstheme="minorHAnsi"/>
          <w:color w:val="000000"/>
          <w:sz w:val="24"/>
          <w:szCs w:val="24"/>
          <w:lang w:eastAsia="pl-PL"/>
        </w:rPr>
        <w:t>Zadanie 1. Dokumentacja techniczna wraz z uzyskaniem niezbędnych zgód dla</w:t>
      </w:r>
      <w:r w:rsidR="00740210" w:rsidRPr="00920D78">
        <w:rPr>
          <w:rFonts w:cstheme="minorHAnsi"/>
          <w:color w:val="000000"/>
          <w:sz w:val="24"/>
          <w:szCs w:val="24"/>
          <w:lang w:eastAsia="pl-PL"/>
        </w:rPr>
        <w:t xml:space="preserve"> inwestycji pn.</w:t>
      </w:r>
      <w:r w:rsidR="0079738A" w:rsidRPr="00920D78">
        <w:rPr>
          <w:rFonts w:cstheme="minorHAnsi"/>
          <w:color w:val="000000"/>
          <w:sz w:val="24"/>
          <w:szCs w:val="24"/>
          <w:lang w:eastAsia="pl-PL"/>
        </w:rPr>
        <w:t xml:space="preserve"> </w:t>
      </w:r>
      <w:r w:rsidR="0079738A" w:rsidRPr="00920D78">
        <w:rPr>
          <w:rFonts w:cstheme="minorHAnsi"/>
          <w:sz w:val="24"/>
          <w:szCs w:val="24"/>
        </w:rPr>
        <w:t>„</w:t>
      </w:r>
      <w:r w:rsidR="00740210" w:rsidRPr="00920D78">
        <w:rPr>
          <w:rFonts w:eastAsia="Calibri" w:cstheme="minorHAnsi"/>
          <w:b/>
          <w:sz w:val="24"/>
          <w:szCs w:val="24"/>
        </w:rPr>
        <w:t>Poprawa efektywności energetycznej budynku Gminnej Biblioteki Publicznej w Niedrzwicy Kościelnej</w:t>
      </w:r>
      <w:r w:rsidR="0079738A" w:rsidRPr="00920D78">
        <w:rPr>
          <w:rFonts w:cstheme="minorHAnsi"/>
          <w:i/>
          <w:iCs/>
          <w:sz w:val="24"/>
          <w:szCs w:val="24"/>
        </w:rPr>
        <w:t>”</w:t>
      </w:r>
    </w:p>
    <w:p w14:paraId="39920A94" w14:textId="44E4C34D" w:rsidR="00740210" w:rsidRPr="003525D9" w:rsidRDefault="003525D9" w:rsidP="003525D9">
      <w:pPr>
        <w:pStyle w:val="Akapitzlist"/>
        <w:spacing w:after="0" w:line="240" w:lineRule="auto"/>
        <w:ind w:left="709"/>
        <w:jc w:val="both"/>
        <w:rPr>
          <w:rFonts w:cstheme="minorHAnsi"/>
          <w:i/>
          <w:iCs/>
          <w:sz w:val="24"/>
          <w:szCs w:val="24"/>
        </w:rPr>
      </w:pPr>
      <w:r>
        <w:rPr>
          <w:rFonts w:cstheme="minorHAnsi"/>
          <w:color w:val="000000"/>
          <w:sz w:val="24"/>
          <w:szCs w:val="24"/>
          <w:lang w:eastAsia="pl-PL"/>
        </w:rPr>
        <w:t xml:space="preserve">2) część nr 2 zamówienia - </w:t>
      </w:r>
      <w:r w:rsidR="00740210" w:rsidRPr="003525D9">
        <w:rPr>
          <w:rFonts w:cstheme="minorHAnsi"/>
          <w:color w:val="000000"/>
          <w:sz w:val="24"/>
          <w:szCs w:val="24"/>
          <w:lang w:eastAsia="pl-PL"/>
        </w:rPr>
        <w:t xml:space="preserve">Zadanie 2. Dokumentacja techniczna wraz z uzyskaniem niezbędnych zgód dla inwestycji pn. </w:t>
      </w:r>
      <w:r w:rsidR="00740210" w:rsidRPr="003525D9">
        <w:rPr>
          <w:rFonts w:cstheme="minorHAnsi"/>
          <w:sz w:val="24"/>
          <w:szCs w:val="24"/>
        </w:rPr>
        <w:t>„</w:t>
      </w:r>
      <w:r w:rsidR="00740210" w:rsidRPr="003525D9">
        <w:rPr>
          <w:rFonts w:eastAsia="Calibri" w:cstheme="minorHAnsi"/>
          <w:b/>
          <w:sz w:val="24"/>
          <w:szCs w:val="24"/>
        </w:rPr>
        <w:t>Poprawa efektywności energetycznej budynku szkoły w miejscowości Czółna</w:t>
      </w:r>
      <w:r w:rsidR="00740210" w:rsidRPr="003525D9">
        <w:rPr>
          <w:rFonts w:cstheme="minorHAnsi"/>
          <w:i/>
          <w:iCs/>
          <w:sz w:val="24"/>
          <w:szCs w:val="24"/>
        </w:rPr>
        <w:t>”</w:t>
      </w:r>
    </w:p>
    <w:p w14:paraId="213C63E2" w14:textId="7A37633B" w:rsidR="00740210" w:rsidRPr="00920D78" w:rsidRDefault="003525D9" w:rsidP="0056684F">
      <w:pPr>
        <w:pStyle w:val="Akapitzlist"/>
        <w:spacing w:after="0" w:line="240" w:lineRule="auto"/>
        <w:ind w:left="709"/>
        <w:jc w:val="both"/>
        <w:rPr>
          <w:rFonts w:cstheme="minorHAnsi"/>
          <w:i/>
          <w:iCs/>
          <w:sz w:val="24"/>
          <w:szCs w:val="24"/>
        </w:rPr>
      </w:pPr>
      <w:r>
        <w:rPr>
          <w:rFonts w:cstheme="minorHAnsi"/>
          <w:color w:val="000000"/>
          <w:sz w:val="24"/>
          <w:szCs w:val="24"/>
          <w:lang w:eastAsia="pl-PL"/>
        </w:rPr>
        <w:t xml:space="preserve">3) część nr 3 zamówienia - </w:t>
      </w:r>
      <w:r w:rsidR="00740210" w:rsidRPr="00920D78">
        <w:rPr>
          <w:rFonts w:cstheme="minorHAnsi"/>
          <w:color w:val="000000"/>
          <w:sz w:val="24"/>
          <w:szCs w:val="24"/>
          <w:lang w:eastAsia="pl-PL"/>
        </w:rPr>
        <w:t xml:space="preserve">Zadanie 3. Dokumentacja techniczna wraz z uzyskaniem niezbędnych zgód dla inwestycji pn. </w:t>
      </w:r>
      <w:r w:rsidR="00740210" w:rsidRPr="00920D78">
        <w:rPr>
          <w:rFonts w:cstheme="minorHAnsi"/>
          <w:sz w:val="24"/>
          <w:szCs w:val="24"/>
        </w:rPr>
        <w:t>„</w:t>
      </w:r>
      <w:r w:rsidR="00740210" w:rsidRPr="00920D78">
        <w:rPr>
          <w:rFonts w:eastAsia="Calibri" w:cstheme="minorHAnsi"/>
          <w:b/>
          <w:sz w:val="24"/>
          <w:szCs w:val="24"/>
        </w:rPr>
        <w:t>Poprawa efektywności energetycznej budynku szkoły w miejscowości Marianka</w:t>
      </w:r>
      <w:r w:rsidR="00740210" w:rsidRPr="00920D78">
        <w:rPr>
          <w:rFonts w:cstheme="minorHAnsi"/>
          <w:i/>
          <w:iCs/>
          <w:sz w:val="24"/>
          <w:szCs w:val="24"/>
        </w:rPr>
        <w:t>”</w:t>
      </w:r>
    </w:p>
    <w:p w14:paraId="2BC3EA9B" w14:textId="7FEDC2D3" w:rsidR="00740210" w:rsidRPr="00920D78" w:rsidRDefault="003525D9" w:rsidP="0056684F">
      <w:pPr>
        <w:pStyle w:val="Akapitzlist"/>
        <w:spacing w:after="0" w:line="240" w:lineRule="auto"/>
        <w:ind w:left="709"/>
        <w:jc w:val="both"/>
        <w:rPr>
          <w:rFonts w:cstheme="minorHAnsi"/>
          <w:i/>
          <w:iCs/>
          <w:sz w:val="24"/>
          <w:szCs w:val="24"/>
        </w:rPr>
      </w:pPr>
      <w:r>
        <w:rPr>
          <w:rFonts w:cstheme="minorHAnsi"/>
          <w:color w:val="000000"/>
          <w:sz w:val="24"/>
          <w:szCs w:val="24"/>
          <w:lang w:eastAsia="pl-PL"/>
        </w:rPr>
        <w:t xml:space="preserve">4) część nr 4 zamówienia - </w:t>
      </w:r>
      <w:r w:rsidR="00740210" w:rsidRPr="00920D78">
        <w:rPr>
          <w:rFonts w:cstheme="minorHAnsi"/>
          <w:color w:val="000000"/>
          <w:sz w:val="24"/>
          <w:szCs w:val="24"/>
          <w:lang w:eastAsia="pl-PL"/>
        </w:rPr>
        <w:t xml:space="preserve">Zadanie 4. Dokumentacja techniczna wraz z uzyskaniem niezbędnych zgód dla inwestycji pn. </w:t>
      </w:r>
      <w:r w:rsidR="00740210" w:rsidRPr="00920D78">
        <w:rPr>
          <w:rFonts w:cstheme="minorHAnsi"/>
          <w:sz w:val="24"/>
          <w:szCs w:val="24"/>
        </w:rPr>
        <w:t>„</w:t>
      </w:r>
      <w:r w:rsidR="00740210" w:rsidRPr="00920D78">
        <w:rPr>
          <w:rFonts w:eastAsia="Calibri" w:cstheme="minorHAnsi"/>
          <w:b/>
          <w:sz w:val="24"/>
          <w:szCs w:val="24"/>
        </w:rPr>
        <w:t>Poprawa efektywności energetycznej budynku szkoły w miejscowości Niedrzwica Kościelna</w:t>
      </w:r>
      <w:r w:rsidR="00740210" w:rsidRPr="00920D78">
        <w:rPr>
          <w:rFonts w:cstheme="minorHAnsi"/>
          <w:i/>
          <w:iCs/>
          <w:sz w:val="24"/>
          <w:szCs w:val="24"/>
        </w:rPr>
        <w:t>”</w:t>
      </w:r>
    </w:p>
    <w:p w14:paraId="75D595DB" w14:textId="61267B9C" w:rsidR="00740210" w:rsidRPr="00920D78" w:rsidRDefault="003525D9" w:rsidP="0056684F">
      <w:pPr>
        <w:pStyle w:val="Akapitzlist"/>
        <w:spacing w:after="0" w:line="240" w:lineRule="auto"/>
        <w:ind w:left="709"/>
        <w:jc w:val="both"/>
        <w:rPr>
          <w:rFonts w:cstheme="minorHAnsi"/>
          <w:i/>
          <w:iCs/>
          <w:sz w:val="24"/>
          <w:szCs w:val="24"/>
        </w:rPr>
      </w:pPr>
      <w:r>
        <w:rPr>
          <w:rFonts w:cstheme="minorHAnsi"/>
          <w:color w:val="000000"/>
          <w:sz w:val="24"/>
          <w:szCs w:val="24"/>
          <w:lang w:eastAsia="pl-PL"/>
        </w:rPr>
        <w:t xml:space="preserve">5) część nr 5 zamówienia - </w:t>
      </w:r>
      <w:r w:rsidR="00740210" w:rsidRPr="00920D78">
        <w:rPr>
          <w:rFonts w:cstheme="minorHAnsi"/>
          <w:color w:val="000000"/>
          <w:sz w:val="24"/>
          <w:szCs w:val="24"/>
          <w:lang w:eastAsia="pl-PL"/>
        </w:rPr>
        <w:t xml:space="preserve">Zadanie 5. Dokumentacja techniczna wraz z uzyskaniem niezbędnych zgód dla inwestycji pn. </w:t>
      </w:r>
      <w:r w:rsidR="00740210" w:rsidRPr="00920D78">
        <w:rPr>
          <w:rFonts w:cstheme="minorHAnsi"/>
          <w:sz w:val="24"/>
          <w:szCs w:val="24"/>
        </w:rPr>
        <w:t>„</w:t>
      </w:r>
      <w:r w:rsidR="00740210" w:rsidRPr="00920D78">
        <w:rPr>
          <w:rFonts w:eastAsia="Calibri" w:cstheme="minorHAnsi"/>
          <w:b/>
          <w:sz w:val="24"/>
          <w:szCs w:val="24"/>
        </w:rPr>
        <w:t>Poprawa efektywności energetycznej budynku szkoły w miejscowości Radawczyk</w:t>
      </w:r>
      <w:r w:rsidR="00740210" w:rsidRPr="00920D78">
        <w:rPr>
          <w:rFonts w:cstheme="minorHAnsi"/>
          <w:i/>
          <w:iCs/>
          <w:sz w:val="24"/>
          <w:szCs w:val="24"/>
        </w:rPr>
        <w:t>”</w:t>
      </w:r>
    </w:p>
    <w:p w14:paraId="6BA5DBA7" w14:textId="0D49E537" w:rsidR="00740210" w:rsidRPr="00920D78" w:rsidRDefault="003525D9" w:rsidP="0056684F">
      <w:pPr>
        <w:pStyle w:val="Akapitzlist"/>
        <w:spacing w:after="0" w:line="240" w:lineRule="auto"/>
        <w:ind w:left="709"/>
        <w:jc w:val="both"/>
        <w:rPr>
          <w:rFonts w:cstheme="minorHAnsi"/>
          <w:i/>
          <w:iCs/>
          <w:sz w:val="24"/>
          <w:szCs w:val="24"/>
        </w:rPr>
      </w:pPr>
      <w:r>
        <w:rPr>
          <w:rFonts w:cstheme="minorHAnsi"/>
          <w:color w:val="000000"/>
          <w:sz w:val="24"/>
          <w:szCs w:val="24"/>
          <w:lang w:eastAsia="pl-PL"/>
        </w:rPr>
        <w:t xml:space="preserve">6) część nr 6 zamówienia - </w:t>
      </w:r>
      <w:r w:rsidR="00740210" w:rsidRPr="00920D78">
        <w:rPr>
          <w:rFonts w:cstheme="minorHAnsi"/>
          <w:color w:val="000000"/>
          <w:sz w:val="24"/>
          <w:szCs w:val="24"/>
          <w:lang w:eastAsia="pl-PL"/>
        </w:rPr>
        <w:t xml:space="preserve">Zadanie 6. Dokumentacja techniczna wraz z uzyskaniem niezbędnych zgód dla inwestycji pn. </w:t>
      </w:r>
      <w:r w:rsidR="00740210" w:rsidRPr="00920D78">
        <w:rPr>
          <w:rFonts w:cstheme="minorHAnsi"/>
          <w:sz w:val="24"/>
          <w:szCs w:val="24"/>
        </w:rPr>
        <w:t>„</w:t>
      </w:r>
      <w:r w:rsidR="00740210" w:rsidRPr="00920D78">
        <w:rPr>
          <w:rFonts w:eastAsia="Calibri" w:cstheme="minorHAnsi"/>
          <w:b/>
          <w:sz w:val="24"/>
          <w:szCs w:val="24"/>
        </w:rPr>
        <w:t>Poprawa efektywności energetycznej budynku szkoły w miejscowości Sobieszczany</w:t>
      </w:r>
      <w:r w:rsidR="00740210" w:rsidRPr="00920D78">
        <w:rPr>
          <w:rFonts w:cstheme="minorHAnsi"/>
          <w:i/>
          <w:iCs/>
          <w:sz w:val="24"/>
          <w:szCs w:val="24"/>
        </w:rPr>
        <w:t>”</w:t>
      </w:r>
    </w:p>
    <w:p w14:paraId="7F8A8644" w14:textId="43E7BBCE" w:rsidR="00740210" w:rsidRPr="00920D78" w:rsidRDefault="003525D9" w:rsidP="0056684F">
      <w:pPr>
        <w:pStyle w:val="Akapitzlist"/>
        <w:spacing w:after="0" w:line="240" w:lineRule="auto"/>
        <w:ind w:left="709"/>
        <w:jc w:val="both"/>
        <w:rPr>
          <w:rFonts w:cstheme="minorHAnsi"/>
          <w:i/>
          <w:iCs/>
          <w:sz w:val="24"/>
          <w:szCs w:val="24"/>
        </w:rPr>
      </w:pPr>
      <w:r>
        <w:rPr>
          <w:rFonts w:cstheme="minorHAnsi"/>
          <w:color w:val="000000"/>
          <w:sz w:val="24"/>
          <w:szCs w:val="24"/>
          <w:lang w:eastAsia="pl-PL"/>
        </w:rPr>
        <w:t xml:space="preserve">7) część nr 7 zamówienia - </w:t>
      </w:r>
      <w:r w:rsidR="00740210" w:rsidRPr="00920D78">
        <w:rPr>
          <w:rFonts w:cstheme="minorHAnsi"/>
          <w:color w:val="000000"/>
          <w:sz w:val="24"/>
          <w:szCs w:val="24"/>
          <w:lang w:eastAsia="pl-PL"/>
        </w:rPr>
        <w:t xml:space="preserve">Zadanie 7. Dokumentacja techniczna wraz z uzyskaniem niezbędnych zgód dla inwestycji pn. </w:t>
      </w:r>
      <w:r w:rsidR="00740210" w:rsidRPr="00920D78">
        <w:rPr>
          <w:rFonts w:cstheme="minorHAnsi"/>
          <w:sz w:val="24"/>
          <w:szCs w:val="24"/>
        </w:rPr>
        <w:t>„</w:t>
      </w:r>
      <w:r w:rsidR="00740210" w:rsidRPr="00920D78">
        <w:rPr>
          <w:rFonts w:eastAsia="Calibri" w:cstheme="minorHAnsi"/>
          <w:b/>
          <w:sz w:val="24"/>
          <w:szCs w:val="24"/>
        </w:rPr>
        <w:t>Poprawa efektywności energetycznej budynku szkoły w Strzeszkowicach Dużych</w:t>
      </w:r>
      <w:r w:rsidR="00740210" w:rsidRPr="00920D78">
        <w:rPr>
          <w:rFonts w:cstheme="minorHAnsi"/>
          <w:i/>
          <w:iCs/>
          <w:sz w:val="24"/>
          <w:szCs w:val="24"/>
        </w:rPr>
        <w:t>”</w:t>
      </w:r>
    </w:p>
    <w:p w14:paraId="4E48A7A6" w14:textId="6488BDD6" w:rsidR="005E7C61" w:rsidRPr="00920D78" w:rsidRDefault="005E7C61" w:rsidP="0056684F">
      <w:pPr>
        <w:pStyle w:val="Akapitzlist"/>
        <w:numPr>
          <w:ilvl w:val="0"/>
          <w:numId w:val="40"/>
        </w:numPr>
        <w:spacing w:after="0" w:line="240" w:lineRule="auto"/>
        <w:ind w:left="709" w:hanging="425"/>
        <w:jc w:val="both"/>
        <w:rPr>
          <w:rFonts w:cstheme="minorHAnsi"/>
          <w:bCs/>
          <w:sz w:val="24"/>
          <w:szCs w:val="24"/>
        </w:rPr>
      </w:pPr>
      <w:r w:rsidRPr="00920D78">
        <w:rPr>
          <w:rFonts w:cstheme="minorHAnsi"/>
          <w:sz w:val="24"/>
          <w:szCs w:val="24"/>
        </w:rPr>
        <w:t>Przedmiot zamówienia należy opracować zgodnie z:</w:t>
      </w:r>
    </w:p>
    <w:p w14:paraId="602F55DE" w14:textId="1E9A4FF7" w:rsidR="00740210" w:rsidRPr="00920D78" w:rsidRDefault="00740210" w:rsidP="0056684F">
      <w:pPr>
        <w:pStyle w:val="Akapitzlist"/>
        <w:numPr>
          <w:ilvl w:val="0"/>
          <w:numId w:val="47"/>
        </w:numPr>
        <w:spacing w:after="0" w:line="240" w:lineRule="auto"/>
        <w:jc w:val="both"/>
        <w:rPr>
          <w:rFonts w:cstheme="minorHAnsi"/>
          <w:sz w:val="24"/>
          <w:szCs w:val="24"/>
        </w:rPr>
      </w:pPr>
      <w:r w:rsidRPr="00920D78">
        <w:rPr>
          <w:rFonts w:cstheme="minorHAnsi"/>
          <w:sz w:val="24"/>
          <w:szCs w:val="24"/>
        </w:rPr>
        <w:t>Ustaw</w:t>
      </w:r>
      <w:r w:rsidR="006A2FE9">
        <w:rPr>
          <w:rFonts w:cstheme="minorHAnsi"/>
          <w:sz w:val="24"/>
          <w:szCs w:val="24"/>
        </w:rPr>
        <w:t>a</w:t>
      </w:r>
      <w:r w:rsidRPr="00920D78">
        <w:rPr>
          <w:rFonts w:cstheme="minorHAnsi"/>
          <w:sz w:val="24"/>
          <w:szCs w:val="24"/>
        </w:rPr>
        <w:t xml:space="preserve"> z dnia 7 lipca 1994 r. Prawo budowlane (Dz. U. </w:t>
      </w:r>
      <w:r w:rsidR="00561C92" w:rsidRPr="00920D78">
        <w:rPr>
          <w:rFonts w:cstheme="minorHAnsi"/>
          <w:sz w:val="24"/>
          <w:szCs w:val="24"/>
        </w:rPr>
        <w:t>2026, poz. 524 z późn. zm.</w:t>
      </w:r>
      <w:r w:rsidRPr="00920D78">
        <w:rPr>
          <w:rFonts w:cstheme="minorHAnsi"/>
          <w:sz w:val="24"/>
          <w:szCs w:val="24"/>
        </w:rPr>
        <w:t>),</w:t>
      </w:r>
    </w:p>
    <w:p w14:paraId="12FE0D5A" w14:textId="5ED251EE" w:rsidR="00740210" w:rsidRPr="00920D78" w:rsidRDefault="00740210" w:rsidP="0056684F">
      <w:pPr>
        <w:pStyle w:val="Akapitzlist"/>
        <w:numPr>
          <w:ilvl w:val="0"/>
          <w:numId w:val="47"/>
        </w:numPr>
        <w:spacing w:after="0" w:line="240" w:lineRule="auto"/>
        <w:jc w:val="both"/>
        <w:rPr>
          <w:rFonts w:cstheme="minorHAnsi"/>
          <w:sz w:val="24"/>
          <w:szCs w:val="24"/>
        </w:rPr>
      </w:pPr>
      <w:r w:rsidRPr="00920D78">
        <w:rPr>
          <w:rFonts w:cstheme="minorHAnsi"/>
          <w:sz w:val="24"/>
          <w:szCs w:val="24"/>
        </w:rPr>
        <w:t>Rozporządzenie Ministra Infrastruktury z dnia 12 kwietnia 2002 r w sprawie warunków technicznych, jakim powinny odpowiadać budynki i ich usytuowanie</w:t>
      </w:r>
      <w:r w:rsidR="00561C92" w:rsidRPr="00920D78">
        <w:rPr>
          <w:rFonts w:cstheme="minorHAnsi"/>
          <w:sz w:val="24"/>
          <w:szCs w:val="24"/>
        </w:rPr>
        <w:t xml:space="preserve"> (Dz.U. 2022 poz. 1225, wraz z późniejszymi zmianami),</w:t>
      </w:r>
    </w:p>
    <w:p w14:paraId="3752F828" w14:textId="4CB612F3" w:rsidR="00740210" w:rsidRPr="00920D78" w:rsidRDefault="00740210" w:rsidP="0056684F">
      <w:pPr>
        <w:pStyle w:val="Akapitzlist"/>
        <w:numPr>
          <w:ilvl w:val="0"/>
          <w:numId w:val="47"/>
        </w:numPr>
        <w:spacing w:after="0" w:line="240" w:lineRule="auto"/>
        <w:jc w:val="both"/>
        <w:rPr>
          <w:rFonts w:cstheme="minorHAnsi"/>
          <w:sz w:val="24"/>
          <w:szCs w:val="24"/>
        </w:rPr>
      </w:pPr>
      <w:r w:rsidRPr="00920D78">
        <w:rPr>
          <w:rFonts w:cstheme="minorHAnsi"/>
          <w:sz w:val="24"/>
          <w:szCs w:val="24"/>
        </w:rPr>
        <w:t>Rozporządzenie Ministra Rozwoju z dnia 11 września 2020 r. w sprawie szczegółowego zakresu i formy projektu budowlanego (</w:t>
      </w:r>
      <w:r w:rsidR="00561C92" w:rsidRPr="00920D78">
        <w:rPr>
          <w:rFonts w:cstheme="minorHAnsi"/>
          <w:sz w:val="24"/>
          <w:szCs w:val="24"/>
        </w:rPr>
        <w:t>Dz.U. 2022 poz. 1679, wraz z późniejszymi zmianami</w:t>
      </w:r>
      <w:r w:rsidRPr="00920D78">
        <w:rPr>
          <w:rFonts w:cstheme="minorHAnsi"/>
          <w:sz w:val="24"/>
          <w:szCs w:val="24"/>
        </w:rPr>
        <w:t>),</w:t>
      </w:r>
    </w:p>
    <w:p w14:paraId="0506F4CC" w14:textId="77777777" w:rsidR="00740210" w:rsidRPr="00920D78" w:rsidRDefault="00740210" w:rsidP="0056684F">
      <w:pPr>
        <w:pStyle w:val="Akapitzlist"/>
        <w:numPr>
          <w:ilvl w:val="0"/>
          <w:numId w:val="47"/>
        </w:numPr>
        <w:spacing w:after="0" w:line="240" w:lineRule="auto"/>
        <w:jc w:val="both"/>
        <w:rPr>
          <w:rFonts w:cstheme="minorHAnsi"/>
          <w:sz w:val="24"/>
          <w:szCs w:val="24"/>
        </w:rPr>
      </w:pPr>
      <w:r w:rsidRPr="00920D78">
        <w:rPr>
          <w:rFonts w:cstheme="minorHAnsi"/>
          <w:sz w:val="24"/>
          <w:szCs w:val="24"/>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 2021 poz. 2458)</w:t>
      </w:r>
    </w:p>
    <w:p w14:paraId="2B43D094" w14:textId="5CD75CE4" w:rsidR="005E7C61" w:rsidRPr="00920D78" w:rsidRDefault="005E7C61" w:rsidP="0056684F">
      <w:pPr>
        <w:pStyle w:val="Akapitzlist"/>
        <w:numPr>
          <w:ilvl w:val="0"/>
          <w:numId w:val="40"/>
        </w:numPr>
        <w:spacing w:after="0" w:line="240" w:lineRule="auto"/>
        <w:ind w:left="709" w:hanging="425"/>
        <w:jc w:val="both"/>
        <w:rPr>
          <w:rFonts w:cstheme="minorHAnsi"/>
          <w:sz w:val="24"/>
          <w:szCs w:val="24"/>
        </w:rPr>
      </w:pPr>
      <w:r w:rsidRPr="00920D78">
        <w:rPr>
          <w:rFonts w:cstheme="minorHAnsi"/>
          <w:sz w:val="24"/>
          <w:szCs w:val="24"/>
        </w:rPr>
        <w:t>Wykonawca zobowiązany jest wykonać przedmiot zamówienia w uzgodnieniu z Zamawiającym na każdym etapie.</w:t>
      </w:r>
    </w:p>
    <w:p w14:paraId="4BF757F0" w14:textId="1D609F11" w:rsidR="005E7C61" w:rsidRPr="00325851" w:rsidRDefault="005E7C61" w:rsidP="00325851">
      <w:pPr>
        <w:pStyle w:val="Akapitzlist"/>
        <w:numPr>
          <w:ilvl w:val="0"/>
          <w:numId w:val="40"/>
        </w:numPr>
        <w:spacing w:after="0" w:line="240" w:lineRule="auto"/>
        <w:ind w:left="709" w:hanging="425"/>
        <w:jc w:val="both"/>
        <w:rPr>
          <w:rFonts w:eastAsia="Arial Unicode MS" w:cstheme="minorHAnsi"/>
          <w:sz w:val="24"/>
          <w:szCs w:val="24"/>
        </w:rPr>
      </w:pPr>
      <w:r w:rsidRPr="00920D78">
        <w:rPr>
          <w:rFonts w:cstheme="minorHAnsi"/>
          <w:b/>
          <w:bCs/>
          <w:sz w:val="24"/>
          <w:szCs w:val="24"/>
        </w:rPr>
        <w:t>Wykonawca we własnym zakresie i na własny koszt wykona i zatwierdzi mapy do celów</w:t>
      </w:r>
      <w:r w:rsidRPr="00325851">
        <w:rPr>
          <w:rFonts w:cstheme="minorHAnsi"/>
          <w:b/>
          <w:bCs/>
          <w:sz w:val="24"/>
          <w:szCs w:val="24"/>
        </w:rPr>
        <w:t xml:space="preserve"> projektowych</w:t>
      </w:r>
      <w:r w:rsidR="00561C92" w:rsidRPr="00325851">
        <w:rPr>
          <w:rFonts w:cstheme="minorHAnsi"/>
          <w:b/>
          <w:bCs/>
          <w:sz w:val="24"/>
          <w:szCs w:val="24"/>
        </w:rPr>
        <w:t xml:space="preserve"> o ile są wymagane</w:t>
      </w:r>
      <w:r w:rsidR="00325851" w:rsidRPr="00325851">
        <w:rPr>
          <w:rFonts w:cstheme="minorHAnsi"/>
          <w:b/>
          <w:bCs/>
          <w:sz w:val="24"/>
          <w:szCs w:val="24"/>
        </w:rPr>
        <w:t>, uzyska uproszczone wypisu z ewidencji gruntów lub zbioru danych z bazy EGiB, dla działek, na których projektowana będzie inwestycja.</w:t>
      </w:r>
    </w:p>
    <w:p w14:paraId="4FE1B18A" w14:textId="704BB3EC" w:rsidR="005E7C61" w:rsidRPr="00920D78" w:rsidRDefault="005E7C61" w:rsidP="0056684F">
      <w:pPr>
        <w:pStyle w:val="Akapitzlist"/>
        <w:numPr>
          <w:ilvl w:val="0"/>
          <w:numId w:val="40"/>
        </w:numPr>
        <w:spacing w:after="0" w:line="240" w:lineRule="auto"/>
        <w:ind w:left="709" w:hanging="425"/>
        <w:jc w:val="both"/>
        <w:rPr>
          <w:rFonts w:eastAsia="Arial Unicode MS" w:cstheme="minorHAnsi"/>
          <w:sz w:val="24"/>
          <w:szCs w:val="24"/>
        </w:rPr>
      </w:pPr>
      <w:r w:rsidRPr="00920D78">
        <w:rPr>
          <w:rFonts w:eastAsia="Arial Unicode MS" w:cstheme="minorHAnsi"/>
          <w:sz w:val="24"/>
          <w:szCs w:val="24"/>
        </w:rPr>
        <w:lastRenderedPageBreak/>
        <w:t xml:space="preserve">W przypadku konieczności złożenia przez Zamawiającego dokumentów do instytucji uzgadniających, opiniujących itp. – Wykonawca opracuje, przygotuje odpowiednie materiały i przekaże je Zamawiającemu w celu ich podpisania. Pozostałe czynności wykona Wykonawca. </w:t>
      </w:r>
    </w:p>
    <w:p w14:paraId="64FD5A50" w14:textId="77777777" w:rsidR="00325851" w:rsidRDefault="000E575F" w:rsidP="0056684F">
      <w:pPr>
        <w:pStyle w:val="Akapitzlist"/>
        <w:numPr>
          <w:ilvl w:val="0"/>
          <w:numId w:val="40"/>
        </w:numPr>
        <w:spacing w:after="0" w:line="240" w:lineRule="auto"/>
        <w:ind w:left="709" w:hanging="425"/>
        <w:jc w:val="both"/>
        <w:rPr>
          <w:rFonts w:cstheme="minorHAnsi"/>
          <w:sz w:val="24"/>
          <w:szCs w:val="24"/>
        </w:rPr>
      </w:pPr>
      <w:r w:rsidRPr="00920D78">
        <w:rPr>
          <w:rFonts w:eastAsia="Arial Unicode MS" w:cstheme="minorHAnsi"/>
          <w:sz w:val="24"/>
          <w:szCs w:val="24"/>
        </w:rPr>
        <w:t>Na podstawie umowy i otrzymanego na jej podstawie wynagrodzenia , która zostanie zawarta w wyniku niniejszego postępowania, Wykonawca będzie zobowiązany także d</w:t>
      </w:r>
      <w:r w:rsidR="006A2FE9">
        <w:rPr>
          <w:rFonts w:eastAsia="Arial Unicode MS" w:cstheme="minorHAnsi"/>
          <w:sz w:val="24"/>
          <w:szCs w:val="24"/>
        </w:rPr>
        <w:t>o</w:t>
      </w:r>
      <w:r w:rsidRPr="00920D78">
        <w:rPr>
          <w:rFonts w:eastAsia="Arial Unicode MS" w:cstheme="minorHAnsi"/>
          <w:sz w:val="24"/>
          <w:szCs w:val="24"/>
        </w:rPr>
        <w:t xml:space="preserve"> udzielania odpowiedzi na pytania wykonawców dot. dokumentacji projektowej w trakcie postępowania przetargoweg</w:t>
      </w:r>
      <w:r w:rsidR="00CA676A">
        <w:rPr>
          <w:rFonts w:eastAsia="Arial Unicode MS" w:cstheme="minorHAnsi"/>
          <w:sz w:val="24"/>
          <w:szCs w:val="24"/>
        </w:rPr>
        <w:t>o</w:t>
      </w:r>
      <w:r w:rsidRPr="00920D78">
        <w:rPr>
          <w:rFonts w:eastAsia="Arial Unicode MS" w:cstheme="minorHAnsi"/>
          <w:sz w:val="24"/>
          <w:szCs w:val="24"/>
        </w:rPr>
        <w:t xml:space="preserve"> na roboty budowlane</w:t>
      </w:r>
      <w:r w:rsidR="00CA676A">
        <w:rPr>
          <w:rFonts w:eastAsia="Arial Unicode MS" w:cstheme="minorHAnsi"/>
          <w:sz w:val="24"/>
          <w:szCs w:val="24"/>
        </w:rPr>
        <w:t>.</w:t>
      </w:r>
      <w:r w:rsidR="00F76A85">
        <w:rPr>
          <w:rFonts w:eastAsia="Arial Unicode MS" w:cstheme="minorHAnsi"/>
          <w:sz w:val="24"/>
          <w:szCs w:val="24"/>
        </w:rPr>
        <w:t xml:space="preserve"> </w:t>
      </w:r>
      <w:r w:rsidR="001653D8" w:rsidRPr="00920D78">
        <w:rPr>
          <w:rFonts w:cstheme="minorHAnsi"/>
          <w:sz w:val="24"/>
          <w:szCs w:val="24"/>
        </w:rPr>
        <w:t>Wszelkie koszty administracyjne dotyczące wszystkich spraw związanych z projektowaniem (uzyskanie warunków, uzgodnień, opinii itp.) leżą po stronie Wykonawcy.</w:t>
      </w:r>
    </w:p>
    <w:p w14:paraId="693B72C1" w14:textId="3E051B84" w:rsidR="005E7C61" w:rsidRPr="00325851" w:rsidRDefault="005E7C61" w:rsidP="0056684F">
      <w:pPr>
        <w:pStyle w:val="Akapitzlist"/>
        <w:numPr>
          <w:ilvl w:val="0"/>
          <w:numId w:val="40"/>
        </w:numPr>
        <w:spacing w:after="0" w:line="240" w:lineRule="auto"/>
        <w:ind w:left="709" w:hanging="425"/>
        <w:jc w:val="both"/>
        <w:rPr>
          <w:rFonts w:cstheme="minorHAnsi"/>
          <w:sz w:val="24"/>
          <w:szCs w:val="24"/>
        </w:rPr>
      </w:pPr>
      <w:r w:rsidRPr="00325851">
        <w:rPr>
          <w:rFonts w:cstheme="minorHAnsi"/>
          <w:bCs/>
          <w:sz w:val="24"/>
          <w:szCs w:val="24"/>
        </w:rPr>
        <w:t>W skład przedmiotowej dokumentacji w wersji papierowej wchodzić będą:</w:t>
      </w:r>
    </w:p>
    <w:p w14:paraId="17C5603D" w14:textId="47692768" w:rsidR="00B51020" w:rsidRPr="00920D78" w:rsidRDefault="005B268D"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i</w:t>
      </w:r>
      <w:r w:rsidR="00B51020" w:rsidRPr="00920D78">
        <w:rPr>
          <w:rFonts w:cstheme="minorHAnsi"/>
          <w:bCs/>
          <w:sz w:val="24"/>
          <w:szCs w:val="24"/>
        </w:rPr>
        <w:t>nwentaryzacja budowlana i instalacyjna- 2 egz.</w:t>
      </w:r>
    </w:p>
    <w:p w14:paraId="5D440AC9" w14:textId="222CD82F" w:rsidR="00B51020" w:rsidRPr="00920D78" w:rsidRDefault="00B51020"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 xml:space="preserve">projekt techniczny instalacji PV i magazynu energii wraz z uzgodnieniem z rzeczoznawcą </w:t>
      </w:r>
      <w:r w:rsidR="00BD4D1A" w:rsidRPr="00920D78">
        <w:rPr>
          <w:rFonts w:cstheme="minorHAnsi"/>
          <w:bCs/>
          <w:sz w:val="24"/>
          <w:szCs w:val="24"/>
        </w:rPr>
        <w:t>– 3 egz.</w:t>
      </w:r>
    </w:p>
    <w:p w14:paraId="28AE4E4D" w14:textId="23DAB102"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Projekt zagospodarowania terenu – 4 egz.,</w:t>
      </w:r>
    </w:p>
    <w:p w14:paraId="41FEA0F0" w14:textId="77777777"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Projekt architektoniczno-budowlany – 4 egz.</w:t>
      </w:r>
    </w:p>
    <w:p w14:paraId="6070DD2B" w14:textId="77777777"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Projekt techniczny–3 egz.,</w:t>
      </w:r>
    </w:p>
    <w:p w14:paraId="64E1AD7C" w14:textId="77777777"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Specyfikacje techniczne wykonania i odbioru robót–2 egz.,</w:t>
      </w:r>
    </w:p>
    <w:p w14:paraId="40C95958" w14:textId="77777777"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Przedmiary robót–2 egz.,</w:t>
      </w:r>
    </w:p>
    <w:p w14:paraId="07756302" w14:textId="77777777"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cstheme="minorHAnsi"/>
          <w:bCs/>
          <w:sz w:val="24"/>
          <w:szCs w:val="24"/>
        </w:rPr>
      </w:pPr>
      <w:r w:rsidRPr="00920D78">
        <w:rPr>
          <w:rFonts w:cstheme="minorHAnsi"/>
          <w:bCs/>
          <w:sz w:val="24"/>
          <w:szCs w:val="24"/>
        </w:rPr>
        <w:t>Kosztorysy inwestorskie–2 egz.,</w:t>
      </w:r>
    </w:p>
    <w:p w14:paraId="3D63F5A1" w14:textId="77777777"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eastAsia="Times New Roman" w:cstheme="minorHAnsi"/>
          <w:color w:val="000000"/>
          <w:sz w:val="24"/>
          <w:szCs w:val="24"/>
        </w:rPr>
      </w:pPr>
      <w:r w:rsidRPr="00920D78">
        <w:rPr>
          <w:rFonts w:cstheme="minorHAnsi"/>
          <w:bCs/>
          <w:sz w:val="24"/>
          <w:szCs w:val="24"/>
        </w:rPr>
        <w:t>Karta informacyjna – 4 egz. – jeżeli wymagana</w:t>
      </w:r>
    </w:p>
    <w:p w14:paraId="3ED2FA47" w14:textId="77777777" w:rsidR="005E7C61" w:rsidRPr="00920D78" w:rsidRDefault="005E7C61" w:rsidP="0056684F">
      <w:pPr>
        <w:pStyle w:val="Akapitzlist"/>
        <w:numPr>
          <w:ilvl w:val="0"/>
          <w:numId w:val="44"/>
        </w:numPr>
        <w:tabs>
          <w:tab w:val="left" w:pos="142"/>
          <w:tab w:val="left" w:pos="851"/>
          <w:tab w:val="left" w:pos="993"/>
        </w:tabs>
        <w:spacing w:after="0" w:line="240" w:lineRule="auto"/>
        <w:ind w:left="993" w:firstLine="0"/>
        <w:jc w:val="both"/>
        <w:rPr>
          <w:rFonts w:cstheme="minorHAnsi"/>
          <w:color w:val="000000"/>
          <w:sz w:val="24"/>
          <w:szCs w:val="24"/>
        </w:rPr>
      </w:pPr>
      <w:r w:rsidRPr="00920D78">
        <w:rPr>
          <w:rFonts w:cstheme="minorHAnsi"/>
          <w:bCs/>
          <w:sz w:val="24"/>
          <w:szCs w:val="24"/>
        </w:rPr>
        <w:t>2 egz. Wersji elektronicznej na płycie CD</w:t>
      </w:r>
    </w:p>
    <w:bookmarkEnd w:id="1"/>
    <w:p w14:paraId="79C4DD55" w14:textId="77777777" w:rsidR="00B917A2" w:rsidRPr="00920D78" w:rsidRDefault="00B917A2" w:rsidP="0056684F">
      <w:pPr>
        <w:tabs>
          <w:tab w:val="left" w:pos="142"/>
          <w:tab w:val="left" w:pos="851"/>
          <w:tab w:val="left" w:pos="993"/>
        </w:tabs>
        <w:spacing w:after="0" w:line="240" w:lineRule="auto"/>
        <w:ind w:left="993"/>
        <w:jc w:val="both"/>
        <w:rPr>
          <w:rStyle w:val="FontStyle21"/>
          <w:rFonts w:asciiTheme="minorHAnsi" w:hAnsiTheme="minorHAnsi" w:cstheme="minorHAnsi"/>
          <w:sz w:val="24"/>
          <w:szCs w:val="24"/>
        </w:rPr>
      </w:pPr>
    </w:p>
    <w:p w14:paraId="228597FE" w14:textId="50968F26" w:rsidR="007D70AD" w:rsidRPr="00194C1B" w:rsidRDefault="00194C1B" w:rsidP="00194C1B">
      <w:pPr>
        <w:spacing w:after="0" w:line="240" w:lineRule="auto"/>
        <w:ind w:left="360"/>
        <w:jc w:val="both"/>
        <w:rPr>
          <w:rFonts w:cstheme="minorHAnsi"/>
          <w:b/>
          <w:bCs/>
          <w:sz w:val="24"/>
          <w:szCs w:val="24"/>
          <w:lang w:eastAsia="pl-PL"/>
        </w:rPr>
      </w:pPr>
      <w:r>
        <w:rPr>
          <w:rFonts w:cstheme="minorHAnsi"/>
          <w:sz w:val="24"/>
          <w:szCs w:val="24"/>
          <w:lang w:eastAsia="pl-PL"/>
        </w:rPr>
        <w:t xml:space="preserve">11. </w:t>
      </w:r>
      <w:r w:rsidR="007D70AD" w:rsidRPr="00194C1B">
        <w:rPr>
          <w:rFonts w:cstheme="minorHAnsi"/>
          <w:sz w:val="24"/>
          <w:szCs w:val="24"/>
          <w:lang w:eastAsia="pl-PL"/>
        </w:rPr>
        <w:t>Kody CPV:</w:t>
      </w:r>
    </w:p>
    <w:p w14:paraId="4C36B7D0" w14:textId="0C48F41E" w:rsidR="00B02535" w:rsidRPr="00B02535" w:rsidRDefault="00B02535" w:rsidP="00B02535">
      <w:pPr>
        <w:pStyle w:val="Akapitzlist"/>
        <w:numPr>
          <w:ilvl w:val="0"/>
          <w:numId w:val="39"/>
        </w:numPr>
        <w:spacing w:after="0" w:line="240" w:lineRule="auto"/>
        <w:ind w:left="1134" w:hanging="425"/>
        <w:jc w:val="both"/>
        <w:rPr>
          <w:rFonts w:cstheme="minorHAnsi"/>
          <w:sz w:val="24"/>
          <w:szCs w:val="24"/>
          <w:lang w:eastAsia="ar-SA"/>
        </w:rPr>
      </w:pPr>
      <w:r w:rsidRPr="00920D78">
        <w:rPr>
          <w:rFonts w:cstheme="minorHAnsi"/>
          <w:sz w:val="24"/>
          <w:szCs w:val="24"/>
          <w:lang w:eastAsia="ar-SA"/>
        </w:rPr>
        <w:t>71220000-6 Usługi projektowania architektonicznego;</w:t>
      </w:r>
    </w:p>
    <w:p w14:paraId="6F09C272" w14:textId="77777777" w:rsidR="007D70AD" w:rsidRPr="00920D78" w:rsidRDefault="007D70AD" w:rsidP="0056684F">
      <w:pPr>
        <w:pStyle w:val="Akapitzlist"/>
        <w:numPr>
          <w:ilvl w:val="0"/>
          <w:numId w:val="39"/>
        </w:numPr>
        <w:spacing w:after="0" w:line="240" w:lineRule="auto"/>
        <w:ind w:left="1134" w:hanging="425"/>
        <w:jc w:val="both"/>
        <w:rPr>
          <w:rFonts w:cstheme="minorHAnsi"/>
          <w:sz w:val="24"/>
          <w:szCs w:val="24"/>
          <w:lang w:eastAsia="ar-SA"/>
        </w:rPr>
      </w:pPr>
      <w:r w:rsidRPr="00920D78">
        <w:rPr>
          <w:rFonts w:cstheme="minorHAnsi"/>
          <w:sz w:val="24"/>
          <w:szCs w:val="24"/>
          <w:lang w:eastAsia="ar-SA"/>
        </w:rPr>
        <w:t>71320000-7 – usługi inżynieryjne w zakresie projektowania,</w:t>
      </w:r>
    </w:p>
    <w:p w14:paraId="0D1EF1A2" w14:textId="69D98F08" w:rsidR="007D70AD" w:rsidRPr="00B02535" w:rsidRDefault="007D70AD" w:rsidP="00B02535">
      <w:pPr>
        <w:pStyle w:val="Akapitzlist"/>
        <w:numPr>
          <w:ilvl w:val="0"/>
          <w:numId w:val="39"/>
        </w:numPr>
        <w:spacing w:after="0" w:line="240" w:lineRule="auto"/>
        <w:ind w:left="1134" w:hanging="425"/>
        <w:jc w:val="both"/>
        <w:rPr>
          <w:rFonts w:cstheme="minorHAnsi"/>
          <w:sz w:val="24"/>
          <w:szCs w:val="24"/>
          <w:lang w:eastAsia="ar-SA"/>
        </w:rPr>
      </w:pPr>
      <w:r w:rsidRPr="00920D78">
        <w:rPr>
          <w:rFonts w:cstheme="minorHAnsi"/>
          <w:sz w:val="24"/>
          <w:szCs w:val="24"/>
          <w:lang w:eastAsia="ar-SA"/>
        </w:rPr>
        <w:t>79933000-3 – usługi towarzyszące usługom projektowym,</w:t>
      </w:r>
    </w:p>
    <w:p w14:paraId="6B16F912" w14:textId="15B67877" w:rsidR="00B51020" w:rsidRPr="009C5209" w:rsidRDefault="007D70AD" w:rsidP="009C5209">
      <w:pPr>
        <w:pStyle w:val="Akapitzlist"/>
        <w:numPr>
          <w:ilvl w:val="0"/>
          <w:numId w:val="39"/>
        </w:numPr>
        <w:spacing w:after="0" w:line="240" w:lineRule="auto"/>
        <w:ind w:left="1134" w:hanging="425"/>
        <w:jc w:val="both"/>
        <w:rPr>
          <w:rFonts w:cstheme="minorHAnsi"/>
          <w:sz w:val="24"/>
          <w:szCs w:val="24"/>
          <w:lang w:eastAsia="ar-SA"/>
        </w:rPr>
      </w:pPr>
      <w:r w:rsidRPr="00920D78">
        <w:rPr>
          <w:rFonts w:cstheme="minorHAnsi"/>
          <w:sz w:val="24"/>
          <w:szCs w:val="24"/>
          <w:lang w:eastAsia="ar-SA"/>
        </w:rPr>
        <w:t>71700000-5 – usługi nadzoru i kontroli</w:t>
      </w:r>
      <w:r w:rsidR="006A3E23" w:rsidRPr="00920D78">
        <w:rPr>
          <w:rFonts w:cstheme="minorHAnsi"/>
          <w:sz w:val="24"/>
          <w:szCs w:val="24"/>
          <w:lang w:eastAsia="ar-SA"/>
        </w:rPr>
        <w:t>.</w:t>
      </w:r>
    </w:p>
    <w:p w14:paraId="14D93319" w14:textId="3B1888CB" w:rsidR="0056684F" w:rsidRPr="00194C1B" w:rsidRDefault="00B51020" w:rsidP="0056684F">
      <w:pPr>
        <w:pStyle w:val="Akapitzlist"/>
        <w:numPr>
          <w:ilvl w:val="0"/>
          <w:numId w:val="39"/>
        </w:numPr>
        <w:spacing w:after="0" w:line="240" w:lineRule="auto"/>
        <w:ind w:left="1134" w:hanging="425"/>
        <w:jc w:val="both"/>
        <w:rPr>
          <w:rFonts w:cstheme="minorHAnsi"/>
          <w:sz w:val="24"/>
          <w:szCs w:val="24"/>
          <w:lang w:eastAsia="ar-SA"/>
        </w:rPr>
      </w:pPr>
      <w:r w:rsidRPr="00920D78">
        <w:rPr>
          <w:rFonts w:cstheme="minorHAnsi"/>
          <w:sz w:val="24"/>
          <w:szCs w:val="24"/>
          <w:lang w:eastAsia="ar-SA"/>
        </w:rPr>
        <w:t>71248000-8 Nadzór nad projektem i dokumentacją.</w:t>
      </w:r>
    </w:p>
    <w:p w14:paraId="2862A72C" w14:textId="77777777" w:rsidR="0056684F" w:rsidRPr="00920D78" w:rsidRDefault="0056684F" w:rsidP="0056684F">
      <w:pPr>
        <w:spacing w:after="0" w:line="240" w:lineRule="auto"/>
        <w:jc w:val="both"/>
        <w:rPr>
          <w:rFonts w:eastAsia="Times New Roman" w:cstheme="minorHAnsi"/>
          <w:sz w:val="24"/>
          <w:szCs w:val="24"/>
          <w:lang w:eastAsia="pl-PL"/>
        </w:rPr>
      </w:pPr>
    </w:p>
    <w:p w14:paraId="19E2E053" w14:textId="77777777" w:rsidR="000E575F" w:rsidRPr="00920D78" w:rsidRDefault="000E575F" w:rsidP="0056684F">
      <w:pPr>
        <w:spacing w:after="0" w:line="240" w:lineRule="auto"/>
        <w:jc w:val="both"/>
        <w:rPr>
          <w:rFonts w:eastAsia="Times New Roman" w:cstheme="minorHAnsi"/>
          <w:sz w:val="24"/>
          <w:szCs w:val="24"/>
          <w:lang w:eastAsia="pl-PL"/>
        </w:rPr>
      </w:pPr>
    </w:p>
    <w:p w14:paraId="4F397F7A" w14:textId="41B9C625" w:rsidR="00D977CD" w:rsidRPr="00325851" w:rsidRDefault="00D977CD" w:rsidP="0056684F">
      <w:pPr>
        <w:pStyle w:val="Akapitzlist"/>
        <w:numPr>
          <w:ilvl w:val="0"/>
          <w:numId w:val="1"/>
        </w:numPr>
        <w:shd w:val="clear" w:color="auto" w:fill="FFFFFF"/>
        <w:spacing w:after="0" w:line="240" w:lineRule="auto"/>
        <w:ind w:left="284" w:hanging="142"/>
        <w:jc w:val="both"/>
        <w:rPr>
          <w:rFonts w:eastAsia="Times New Roman" w:cstheme="minorHAnsi"/>
          <w:b/>
          <w:bCs/>
          <w:sz w:val="24"/>
          <w:szCs w:val="24"/>
          <w:u w:val="single"/>
          <w:lang w:eastAsia="pl-PL"/>
        </w:rPr>
      </w:pPr>
      <w:r w:rsidRPr="00325851">
        <w:rPr>
          <w:rFonts w:eastAsia="Times New Roman" w:cstheme="minorHAnsi"/>
          <w:b/>
          <w:bCs/>
          <w:sz w:val="24"/>
          <w:szCs w:val="24"/>
          <w:u w:val="single"/>
          <w:lang w:eastAsia="pl-PL"/>
        </w:rPr>
        <w:t xml:space="preserve">INFORMACJE, O KTÓRYCH MOWA W ART. 281 UST. 2 PKT  4, </w:t>
      </w:r>
      <w:r w:rsidR="00CD69DF" w:rsidRPr="00325851">
        <w:rPr>
          <w:rFonts w:eastAsia="Times New Roman" w:cstheme="minorHAnsi"/>
          <w:b/>
          <w:bCs/>
          <w:sz w:val="24"/>
          <w:szCs w:val="24"/>
          <w:u w:val="single"/>
          <w:lang w:eastAsia="pl-PL"/>
        </w:rPr>
        <w:t>6</w:t>
      </w:r>
      <w:r w:rsidR="00F079D3" w:rsidRPr="00325851">
        <w:rPr>
          <w:rFonts w:eastAsia="Times New Roman" w:cstheme="minorHAnsi"/>
          <w:b/>
          <w:bCs/>
          <w:sz w:val="24"/>
          <w:szCs w:val="24"/>
          <w:u w:val="single"/>
          <w:lang w:eastAsia="pl-PL"/>
        </w:rPr>
        <w:t>,</w:t>
      </w:r>
      <w:r w:rsidR="0062512E" w:rsidRPr="00325851">
        <w:rPr>
          <w:rFonts w:eastAsia="Times New Roman" w:cstheme="minorHAnsi"/>
          <w:b/>
          <w:bCs/>
          <w:sz w:val="24"/>
          <w:szCs w:val="24"/>
          <w:u w:val="single"/>
          <w:lang w:eastAsia="pl-PL"/>
        </w:rPr>
        <w:t xml:space="preserve"> 7,</w:t>
      </w:r>
      <w:r w:rsidR="00D27301" w:rsidRPr="00325851">
        <w:rPr>
          <w:rFonts w:eastAsia="Times New Roman" w:cstheme="minorHAnsi"/>
          <w:b/>
          <w:bCs/>
          <w:sz w:val="24"/>
          <w:szCs w:val="24"/>
          <w:u w:val="single"/>
          <w:lang w:eastAsia="pl-PL"/>
        </w:rPr>
        <w:t xml:space="preserve"> 8,</w:t>
      </w:r>
      <w:r w:rsidR="00F079D3" w:rsidRPr="00325851">
        <w:rPr>
          <w:rFonts w:eastAsia="Times New Roman" w:cstheme="minorHAnsi"/>
          <w:b/>
          <w:bCs/>
          <w:sz w:val="24"/>
          <w:szCs w:val="24"/>
          <w:u w:val="single"/>
          <w:lang w:eastAsia="pl-PL"/>
        </w:rPr>
        <w:t xml:space="preserve"> 9, 11, 12</w:t>
      </w:r>
      <w:r w:rsidR="00C9424D" w:rsidRPr="00325851">
        <w:rPr>
          <w:rFonts w:eastAsia="Times New Roman" w:cstheme="minorHAnsi"/>
          <w:b/>
          <w:bCs/>
          <w:sz w:val="24"/>
          <w:szCs w:val="24"/>
          <w:u w:val="single"/>
          <w:lang w:eastAsia="pl-PL"/>
        </w:rPr>
        <w:t xml:space="preserve">, 14, </w:t>
      </w:r>
      <w:r w:rsidR="006B425C" w:rsidRPr="00325851">
        <w:rPr>
          <w:rFonts w:eastAsia="Times New Roman" w:cstheme="minorHAnsi"/>
          <w:b/>
          <w:bCs/>
          <w:sz w:val="24"/>
          <w:szCs w:val="24"/>
          <w:u w:val="single"/>
          <w:lang w:eastAsia="pl-PL"/>
        </w:rPr>
        <w:t>15, 16, 17, 18 USTAWY PZP.</w:t>
      </w:r>
    </w:p>
    <w:p w14:paraId="19B915C8" w14:textId="77777777" w:rsidR="001111F4" w:rsidRDefault="0062512E" w:rsidP="001111F4">
      <w:pPr>
        <w:pStyle w:val="Akapitzlist"/>
        <w:numPr>
          <w:ilvl w:val="0"/>
          <w:numId w:val="4"/>
        </w:numPr>
        <w:shd w:val="clear" w:color="auto" w:fill="FFFFFF"/>
        <w:spacing w:after="0" w:line="276" w:lineRule="auto"/>
        <w:ind w:left="709" w:hanging="425"/>
        <w:jc w:val="both"/>
        <w:rPr>
          <w:rFonts w:ascii="Arial" w:hAnsi="Arial" w:cs="Arial"/>
        </w:rPr>
      </w:pPr>
      <w:r w:rsidRPr="00920D78">
        <w:rPr>
          <w:rFonts w:eastAsia="Times New Roman" w:cstheme="minorHAnsi"/>
          <w:sz w:val="24"/>
          <w:szCs w:val="24"/>
          <w:lang w:eastAsia="pl-PL"/>
        </w:rPr>
        <w:t>Zamawiający dopuszcza możliwoś</w:t>
      </w:r>
      <w:r w:rsidR="005B268D" w:rsidRPr="00920D78">
        <w:rPr>
          <w:rFonts w:eastAsia="Times New Roman" w:cstheme="minorHAnsi"/>
          <w:sz w:val="24"/>
          <w:szCs w:val="24"/>
          <w:lang w:eastAsia="pl-PL"/>
        </w:rPr>
        <w:t>ć</w:t>
      </w:r>
      <w:r w:rsidRPr="00920D78">
        <w:rPr>
          <w:rFonts w:eastAsia="Times New Roman" w:cstheme="minorHAnsi"/>
          <w:sz w:val="24"/>
          <w:szCs w:val="24"/>
          <w:lang w:eastAsia="pl-PL"/>
        </w:rPr>
        <w:t xml:space="preserve"> składania ofert częściowych</w:t>
      </w:r>
      <w:r w:rsidR="00236038">
        <w:rPr>
          <w:rFonts w:eastAsia="Times New Roman" w:cstheme="minorHAnsi"/>
          <w:sz w:val="24"/>
          <w:szCs w:val="24"/>
          <w:lang w:eastAsia="pl-PL"/>
        </w:rPr>
        <w:t xml:space="preserve"> </w:t>
      </w:r>
      <w:r w:rsidR="00236038" w:rsidRPr="00A3393F">
        <w:rPr>
          <w:rFonts w:ascii="Arial" w:hAnsi="Arial" w:cs="Arial"/>
        </w:rPr>
        <w:t xml:space="preserve">z podziałem na </w:t>
      </w:r>
      <w:r w:rsidR="00236038">
        <w:rPr>
          <w:rFonts w:ascii="Arial" w:hAnsi="Arial" w:cs="Arial"/>
        </w:rPr>
        <w:t xml:space="preserve">7 </w:t>
      </w:r>
      <w:r w:rsidR="00236038" w:rsidRPr="00A3393F">
        <w:rPr>
          <w:rFonts w:ascii="Arial" w:hAnsi="Arial" w:cs="Arial"/>
        </w:rPr>
        <w:t>części, jak poniżej:</w:t>
      </w:r>
    </w:p>
    <w:p w14:paraId="0E585A4D" w14:textId="77777777" w:rsidR="001111F4" w:rsidRDefault="001111F4" w:rsidP="001111F4">
      <w:pPr>
        <w:pStyle w:val="Akapitzlist"/>
        <w:shd w:val="clear" w:color="auto" w:fill="FFFFFF"/>
        <w:spacing w:after="0" w:line="276" w:lineRule="auto"/>
        <w:ind w:left="709"/>
        <w:jc w:val="both"/>
        <w:rPr>
          <w:rFonts w:cstheme="minorHAnsi"/>
          <w:i/>
          <w:iCs/>
          <w:sz w:val="24"/>
          <w:szCs w:val="24"/>
        </w:rPr>
      </w:pPr>
      <w:r w:rsidRPr="001111F4">
        <w:rPr>
          <w:rFonts w:cstheme="minorHAnsi"/>
          <w:color w:val="000000"/>
          <w:sz w:val="24"/>
          <w:szCs w:val="24"/>
          <w:lang w:eastAsia="pl-PL"/>
        </w:rPr>
        <w:t xml:space="preserve">1) część nr 1 zamówienia  - Zadanie 1. Dokumentacja techniczna wraz z uzyskaniem niezbędnych zgód dla inwestycji pn. </w:t>
      </w:r>
      <w:r w:rsidRPr="001111F4">
        <w:rPr>
          <w:rFonts w:cstheme="minorHAnsi"/>
          <w:sz w:val="24"/>
          <w:szCs w:val="24"/>
        </w:rPr>
        <w:t>„</w:t>
      </w:r>
      <w:r w:rsidRPr="001111F4">
        <w:rPr>
          <w:rFonts w:eastAsia="Calibri" w:cstheme="minorHAnsi"/>
          <w:b/>
          <w:sz w:val="24"/>
          <w:szCs w:val="24"/>
        </w:rPr>
        <w:t>Poprawa efektywności energetycznej budynku Gminnej Biblioteki Publicznej w Niedrzwicy Kościelnej</w:t>
      </w:r>
      <w:r w:rsidRPr="001111F4">
        <w:rPr>
          <w:rFonts w:cstheme="minorHAnsi"/>
          <w:i/>
          <w:iCs/>
          <w:sz w:val="24"/>
          <w:szCs w:val="24"/>
        </w:rPr>
        <w:t>”</w:t>
      </w:r>
    </w:p>
    <w:p w14:paraId="05A92AB5" w14:textId="77777777" w:rsidR="00F31F4F" w:rsidRDefault="001111F4" w:rsidP="00F31F4F">
      <w:pPr>
        <w:pStyle w:val="Akapitzlist"/>
        <w:shd w:val="clear" w:color="auto" w:fill="FFFFFF"/>
        <w:spacing w:after="0" w:line="276" w:lineRule="auto"/>
        <w:ind w:left="709"/>
        <w:jc w:val="both"/>
        <w:rPr>
          <w:rFonts w:cstheme="minorHAnsi"/>
          <w:i/>
          <w:iCs/>
          <w:sz w:val="24"/>
          <w:szCs w:val="24"/>
        </w:rPr>
      </w:pPr>
      <w:r w:rsidRPr="001111F4">
        <w:rPr>
          <w:rFonts w:cstheme="minorHAnsi"/>
          <w:color w:val="000000"/>
          <w:sz w:val="24"/>
          <w:szCs w:val="24"/>
          <w:lang w:eastAsia="pl-PL"/>
        </w:rPr>
        <w:t xml:space="preserve">2) część nr 2 zamówienia - Zadanie 2. Dokumentacja techniczna wraz z uzyskaniem niezbędnych zgód dla inwestycji pn. </w:t>
      </w:r>
      <w:r w:rsidRPr="001111F4">
        <w:rPr>
          <w:rFonts w:cstheme="minorHAnsi"/>
          <w:sz w:val="24"/>
          <w:szCs w:val="24"/>
        </w:rPr>
        <w:t>„</w:t>
      </w:r>
      <w:r w:rsidRPr="001111F4">
        <w:rPr>
          <w:rFonts w:eastAsia="Calibri" w:cstheme="minorHAnsi"/>
          <w:b/>
          <w:sz w:val="24"/>
          <w:szCs w:val="24"/>
        </w:rPr>
        <w:t>Poprawa efektywności energetycznej budynku szkoły w miejscowości Czółna</w:t>
      </w:r>
      <w:r w:rsidRPr="001111F4">
        <w:rPr>
          <w:rFonts w:cstheme="minorHAnsi"/>
          <w:i/>
          <w:iCs/>
          <w:sz w:val="24"/>
          <w:szCs w:val="24"/>
        </w:rPr>
        <w:t>”</w:t>
      </w:r>
    </w:p>
    <w:p w14:paraId="6CD18F8E" w14:textId="77777777" w:rsidR="00F31F4F" w:rsidRDefault="001111F4" w:rsidP="00F31F4F">
      <w:pPr>
        <w:pStyle w:val="Akapitzlist"/>
        <w:shd w:val="clear" w:color="auto" w:fill="FFFFFF"/>
        <w:spacing w:after="0" w:line="276" w:lineRule="auto"/>
        <w:ind w:left="709"/>
        <w:jc w:val="both"/>
        <w:rPr>
          <w:rFonts w:cstheme="minorHAnsi"/>
          <w:i/>
          <w:iCs/>
          <w:sz w:val="24"/>
          <w:szCs w:val="24"/>
        </w:rPr>
      </w:pPr>
      <w:r w:rsidRPr="00F31F4F">
        <w:rPr>
          <w:rFonts w:cstheme="minorHAnsi"/>
          <w:color w:val="000000"/>
          <w:sz w:val="24"/>
          <w:szCs w:val="24"/>
          <w:lang w:eastAsia="pl-PL"/>
        </w:rPr>
        <w:t xml:space="preserve">3) część nr 3 zamówienia - Zadanie 3. Dokumentacja techniczna wraz z uzyskaniem niezbędnych zgód dla inwestycji pn. </w:t>
      </w:r>
      <w:r w:rsidRPr="00F31F4F">
        <w:rPr>
          <w:rFonts w:cstheme="minorHAnsi"/>
          <w:sz w:val="24"/>
          <w:szCs w:val="24"/>
        </w:rPr>
        <w:t>„</w:t>
      </w:r>
      <w:r w:rsidRPr="00F31F4F">
        <w:rPr>
          <w:rFonts w:eastAsia="Calibri" w:cstheme="minorHAnsi"/>
          <w:b/>
          <w:sz w:val="24"/>
          <w:szCs w:val="24"/>
        </w:rPr>
        <w:t>Poprawa efektywności energetycznej budynku szkoły w miejscowości Marianka</w:t>
      </w:r>
      <w:r w:rsidRPr="00F31F4F">
        <w:rPr>
          <w:rFonts w:cstheme="minorHAnsi"/>
          <w:i/>
          <w:iCs/>
          <w:sz w:val="24"/>
          <w:szCs w:val="24"/>
        </w:rPr>
        <w:t>”</w:t>
      </w:r>
    </w:p>
    <w:p w14:paraId="514C5A75" w14:textId="77777777" w:rsidR="00F31F4F" w:rsidRDefault="001111F4" w:rsidP="00F31F4F">
      <w:pPr>
        <w:pStyle w:val="Akapitzlist"/>
        <w:shd w:val="clear" w:color="auto" w:fill="FFFFFF"/>
        <w:spacing w:after="0" w:line="276" w:lineRule="auto"/>
        <w:ind w:left="709"/>
        <w:jc w:val="both"/>
        <w:rPr>
          <w:rFonts w:cstheme="minorHAnsi"/>
          <w:i/>
          <w:iCs/>
          <w:sz w:val="24"/>
          <w:szCs w:val="24"/>
        </w:rPr>
      </w:pPr>
      <w:r w:rsidRPr="00F31F4F">
        <w:rPr>
          <w:rFonts w:cstheme="minorHAnsi"/>
          <w:color w:val="000000"/>
          <w:sz w:val="24"/>
          <w:szCs w:val="24"/>
          <w:lang w:eastAsia="pl-PL"/>
        </w:rPr>
        <w:lastRenderedPageBreak/>
        <w:t xml:space="preserve">4) część nr 4 zamówienia - Zadanie 4. Dokumentacja techniczna wraz z uzyskaniem niezbędnych zgód dla inwestycji pn. </w:t>
      </w:r>
      <w:r w:rsidRPr="00F31F4F">
        <w:rPr>
          <w:rFonts w:cstheme="minorHAnsi"/>
          <w:sz w:val="24"/>
          <w:szCs w:val="24"/>
        </w:rPr>
        <w:t>„</w:t>
      </w:r>
      <w:r w:rsidRPr="00F31F4F">
        <w:rPr>
          <w:rFonts w:eastAsia="Calibri" w:cstheme="minorHAnsi"/>
          <w:b/>
          <w:sz w:val="24"/>
          <w:szCs w:val="24"/>
        </w:rPr>
        <w:t>Poprawa efektywności energetycznej budynku szkoły w miejscowości Niedrzwica Kościelna</w:t>
      </w:r>
      <w:r w:rsidRPr="00F31F4F">
        <w:rPr>
          <w:rFonts w:cstheme="minorHAnsi"/>
          <w:i/>
          <w:iCs/>
          <w:sz w:val="24"/>
          <w:szCs w:val="24"/>
        </w:rPr>
        <w:t>”</w:t>
      </w:r>
    </w:p>
    <w:p w14:paraId="0BEE0622" w14:textId="77777777" w:rsidR="00F31F4F" w:rsidRDefault="001111F4" w:rsidP="00F31F4F">
      <w:pPr>
        <w:pStyle w:val="Akapitzlist"/>
        <w:shd w:val="clear" w:color="auto" w:fill="FFFFFF"/>
        <w:spacing w:after="0" w:line="276" w:lineRule="auto"/>
        <w:ind w:left="709"/>
        <w:jc w:val="both"/>
        <w:rPr>
          <w:rFonts w:cstheme="minorHAnsi"/>
          <w:i/>
          <w:iCs/>
          <w:sz w:val="24"/>
          <w:szCs w:val="24"/>
        </w:rPr>
      </w:pPr>
      <w:r w:rsidRPr="00F31F4F">
        <w:rPr>
          <w:rFonts w:cstheme="minorHAnsi"/>
          <w:color w:val="000000"/>
          <w:sz w:val="24"/>
          <w:szCs w:val="24"/>
          <w:lang w:eastAsia="pl-PL"/>
        </w:rPr>
        <w:t xml:space="preserve">5) część nr 5 zamówienia - Zadanie 5. Dokumentacja techniczna wraz z uzyskaniem niezbędnych zgód dla inwestycji pn. </w:t>
      </w:r>
      <w:r w:rsidRPr="00F31F4F">
        <w:rPr>
          <w:rFonts w:cstheme="minorHAnsi"/>
          <w:sz w:val="24"/>
          <w:szCs w:val="24"/>
        </w:rPr>
        <w:t>„</w:t>
      </w:r>
      <w:r w:rsidRPr="00F31F4F">
        <w:rPr>
          <w:rFonts w:eastAsia="Calibri" w:cstheme="minorHAnsi"/>
          <w:b/>
          <w:sz w:val="24"/>
          <w:szCs w:val="24"/>
        </w:rPr>
        <w:t>Poprawa efektywności energetycznej budynku szkoły w miejscowości Radawczyk</w:t>
      </w:r>
      <w:r w:rsidRPr="00F31F4F">
        <w:rPr>
          <w:rFonts w:cstheme="minorHAnsi"/>
          <w:i/>
          <w:iCs/>
          <w:sz w:val="24"/>
          <w:szCs w:val="24"/>
        </w:rPr>
        <w:t>”</w:t>
      </w:r>
    </w:p>
    <w:p w14:paraId="3D15D587" w14:textId="77777777" w:rsidR="00F31F4F" w:rsidRDefault="001111F4" w:rsidP="00F31F4F">
      <w:pPr>
        <w:pStyle w:val="Akapitzlist"/>
        <w:shd w:val="clear" w:color="auto" w:fill="FFFFFF"/>
        <w:spacing w:after="0" w:line="276" w:lineRule="auto"/>
        <w:ind w:left="709"/>
        <w:jc w:val="both"/>
        <w:rPr>
          <w:rFonts w:cstheme="minorHAnsi"/>
          <w:i/>
          <w:iCs/>
          <w:sz w:val="24"/>
          <w:szCs w:val="24"/>
        </w:rPr>
      </w:pPr>
      <w:r w:rsidRPr="00F31F4F">
        <w:rPr>
          <w:rFonts w:cstheme="minorHAnsi"/>
          <w:color w:val="000000"/>
          <w:sz w:val="24"/>
          <w:szCs w:val="24"/>
          <w:lang w:eastAsia="pl-PL"/>
        </w:rPr>
        <w:t xml:space="preserve">6) część nr 6 zamówienia - Zadanie 6. Dokumentacja techniczna wraz z uzyskaniem niezbędnych zgód dla inwestycji pn. </w:t>
      </w:r>
      <w:r w:rsidRPr="00F31F4F">
        <w:rPr>
          <w:rFonts w:cstheme="minorHAnsi"/>
          <w:sz w:val="24"/>
          <w:szCs w:val="24"/>
        </w:rPr>
        <w:t>„</w:t>
      </w:r>
      <w:r w:rsidRPr="00F31F4F">
        <w:rPr>
          <w:rFonts w:eastAsia="Calibri" w:cstheme="minorHAnsi"/>
          <w:b/>
          <w:sz w:val="24"/>
          <w:szCs w:val="24"/>
        </w:rPr>
        <w:t>Poprawa efektywności energetycznej budynku szkoły w miejscowości Sobieszczany</w:t>
      </w:r>
      <w:r w:rsidRPr="00F31F4F">
        <w:rPr>
          <w:rFonts w:cstheme="minorHAnsi"/>
          <w:i/>
          <w:iCs/>
          <w:sz w:val="24"/>
          <w:szCs w:val="24"/>
        </w:rPr>
        <w:t>”</w:t>
      </w:r>
    </w:p>
    <w:p w14:paraId="136065F7" w14:textId="4ABC83B7" w:rsidR="001111F4" w:rsidRPr="00F31F4F" w:rsidRDefault="001111F4" w:rsidP="00F31F4F">
      <w:pPr>
        <w:pStyle w:val="Akapitzlist"/>
        <w:shd w:val="clear" w:color="auto" w:fill="FFFFFF"/>
        <w:spacing w:after="0" w:line="276" w:lineRule="auto"/>
        <w:ind w:left="709"/>
        <w:jc w:val="both"/>
        <w:rPr>
          <w:rFonts w:ascii="Arial" w:hAnsi="Arial" w:cs="Arial"/>
        </w:rPr>
      </w:pPr>
      <w:r w:rsidRPr="00F31F4F">
        <w:rPr>
          <w:rFonts w:cstheme="minorHAnsi"/>
          <w:color w:val="000000"/>
          <w:sz w:val="24"/>
          <w:szCs w:val="24"/>
          <w:lang w:eastAsia="pl-PL"/>
        </w:rPr>
        <w:t xml:space="preserve">7) część nr 7 zamówienia - Zadanie 7. Dokumentacja techniczna wraz z uzyskaniem niezbędnych zgód dla inwestycji pn. </w:t>
      </w:r>
      <w:r w:rsidRPr="00F31F4F">
        <w:rPr>
          <w:rFonts w:cstheme="minorHAnsi"/>
          <w:sz w:val="24"/>
          <w:szCs w:val="24"/>
        </w:rPr>
        <w:t>„</w:t>
      </w:r>
      <w:r w:rsidRPr="00F31F4F">
        <w:rPr>
          <w:rFonts w:eastAsia="Calibri" w:cstheme="minorHAnsi"/>
          <w:b/>
          <w:sz w:val="24"/>
          <w:szCs w:val="24"/>
        </w:rPr>
        <w:t>Poprawa efektywności energetycznej budynku szkoły w Strzeszkowicach Dużych</w:t>
      </w:r>
      <w:r w:rsidRPr="00F31F4F">
        <w:rPr>
          <w:rFonts w:cstheme="minorHAnsi"/>
          <w:i/>
          <w:iCs/>
          <w:sz w:val="24"/>
          <w:szCs w:val="24"/>
        </w:rPr>
        <w:t>”</w:t>
      </w:r>
    </w:p>
    <w:p w14:paraId="296C57B5" w14:textId="3481CB77" w:rsidR="00236038" w:rsidRPr="00F31F4F" w:rsidRDefault="00F31F4F" w:rsidP="00F31F4F">
      <w:pPr>
        <w:pStyle w:val="Akapitzlist"/>
        <w:shd w:val="clear" w:color="auto" w:fill="FFFFFF"/>
        <w:spacing w:after="0" w:line="276" w:lineRule="auto"/>
        <w:ind w:left="709"/>
        <w:jc w:val="both"/>
        <w:rPr>
          <w:rFonts w:ascii="Arial" w:eastAsia="Times New Roman" w:hAnsi="Arial" w:cs="Arial"/>
          <w:b/>
          <w:bCs/>
          <w:lang w:eastAsia="pl-PL"/>
        </w:rPr>
      </w:pPr>
      <w:r w:rsidRPr="00A3393F">
        <w:rPr>
          <w:rFonts w:ascii="Arial" w:hAnsi="Arial" w:cs="Arial"/>
        </w:rPr>
        <w:t>Zamawiający nie ogranicza liczby części, na które ofertę może złożyć jeden Wykonawca.</w:t>
      </w:r>
    </w:p>
    <w:p w14:paraId="47C854B4" w14:textId="39A563F6" w:rsidR="00CD69DF" w:rsidRPr="00920D78" w:rsidRDefault="00CD69DF"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dopuszcza możliwości składania ofert wariantowych.</w:t>
      </w:r>
    </w:p>
    <w:p w14:paraId="49EF90ED" w14:textId="77777777" w:rsidR="0062512E" w:rsidRPr="00920D78" w:rsidRDefault="0062512E"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stawia wymagań w zakresie zatrudnienia na podstawie stosunku pracy, w okolicznościach, o których mowa w art. 95 ustawy Pzp.</w:t>
      </w:r>
    </w:p>
    <w:p w14:paraId="2209BC7F" w14:textId="7D065FAA" w:rsidR="00D27301" w:rsidRPr="00920D78" w:rsidRDefault="00D27301"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stawia wymagań w zakresie zatrudnienia osób, o których mowa w art. 96 ust. 2 pkt 2 ustawy Pzp</w:t>
      </w:r>
      <w:r w:rsidR="00A76092" w:rsidRPr="00920D78">
        <w:rPr>
          <w:rFonts w:eastAsia="Times New Roman" w:cstheme="minorHAnsi"/>
          <w:sz w:val="24"/>
          <w:szCs w:val="24"/>
          <w:lang w:eastAsia="pl-PL"/>
        </w:rPr>
        <w:t>.</w:t>
      </w:r>
    </w:p>
    <w:p w14:paraId="4F954CB3" w14:textId="7AD03EE4" w:rsidR="00F079D3" w:rsidRPr="00920D78" w:rsidRDefault="00F079D3"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zastrzega możliwości ubiegania się o udzielenie zamówienia wyłącznie przez wykonawców, o których mowa w art. 94 ustawy Pzp.</w:t>
      </w:r>
    </w:p>
    <w:p w14:paraId="66A20AD5" w14:textId="29810EC6" w:rsidR="00F079D3" w:rsidRPr="00920D78" w:rsidRDefault="00F079D3"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przewiduje udzielenia zamówień, o których mowa w art. 214 ust. 1 pkt 7 i 8 ustawy Pzp.</w:t>
      </w:r>
    </w:p>
    <w:p w14:paraId="0D177BA2" w14:textId="77777777" w:rsidR="00194C1B" w:rsidRPr="00194C1B" w:rsidRDefault="00F079D3" w:rsidP="00194C1B">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wymaga złożenia oferty po</w:t>
      </w:r>
      <w:r w:rsidR="00C9424D" w:rsidRPr="00920D78">
        <w:rPr>
          <w:rFonts w:eastAsia="Times New Roman" w:cstheme="minorHAnsi"/>
          <w:sz w:val="24"/>
          <w:szCs w:val="24"/>
          <w:lang w:eastAsia="pl-PL"/>
        </w:rPr>
        <w:t xml:space="preserve"> uprzednim</w:t>
      </w:r>
      <w:r w:rsidRPr="00920D78">
        <w:rPr>
          <w:rFonts w:eastAsia="Times New Roman" w:cstheme="minorHAnsi"/>
          <w:sz w:val="24"/>
          <w:szCs w:val="24"/>
          <w:lang w:eastAsia="pl-PL"/>
        </w:rPr>
        <w:t xml:space="preserve"> odbyciu wizji lokalnej lub sprawdzeniu dokumentów dostępnych na miejscu u zamawiającego.</w:t>
      </w:r>
    </w:p>
    <w:p w14:paraId="3A621ADD" w14:textId="0DE05629" w:rsidR="00194C1B" w:rsidRPr="00433E37" w:rsidRDefault="00194C1B" w:rsidP="00433E37">
      <w:pPr>
        <w:pStyle w:val="Akapitzlist"/>
        <w:shd w:val="clear" w:color="auto" w:fill="FFFFFF"/>
        <w:spacing w:after="0" w:line="240" w:lineRule="auto"/>
        <w:ind w:left="709"/>
        <w:jc w:val="both"/>
        <w:rPr>
          <w:rFonts w:eastAsia="Times New Roman" w:cstheme="minorHAnsi"/>
          <w:b/>
          <w:bCs/>
          <w:sz w:val="24"/>
          <w:szCs w:val="24"/>
          <w:lang w:eastAsia="pl-PL"/>
        </w:rPr>
      </w:pPr>
      <w:r w:rsidRPr="00194C1B">
        <w:rPr>
          <w:rFonts w:eastAsia="Times New Roman" w:cstheme="minorHAnsi"/>
          <w:sz w:val="24"/>
          <w:szCs w:val="24"/>
          <w:lang w:eastAsia="pl-PL"/>
        </w:rPr>
        <w:t xml:space="preserve">Wykonawcy mogą dokonać wizji lokalnej w celu weryfikacji informacji podanych w opisie przedmiotu zamówienia i planowanego zakresu opracowań projektowych i nie będzie to miało jakiegokolwiek wpływu ani na merytoryczną, ani na formalną ocenę oferty. Niezależnie od skorzystania z tej możliwości bądź nie - Zamawiający będzie uznawał, iż wykonawcy szczegółowo zapoznali się z zakresem przedmiotu zamówienia. Koszty ewentualnego dokonania wizji lokalnej ponosi wykonawca. </w:t>
      </w:r>
    </w:p>
    <w:p w14:paraId="5AA3E19F" w14:textId="1FE761DF" w:rsidR="00C9424D" w:rsidRPr="00920D78" w:rsidRDefault="00C9424D"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przewiduje zwrotu kosztów udziału w postę</w:t>
      </w:r>
      <w:r w:rsidR="00A716F3" w:rsidRPr="00920D78">
        <w:rPr>
          <w:rFonts w:eastAsia="Times New Roman" w:cstheme="minorHAnsi"/>
          <w:sz w:val="24"/>
          <w:szCs w:val="24"/>
          <w:lang w:eastAsia="pl-PL"/>
        </w:rPr>
        <w:t>p</w:t>
      </w:r>
      <w:r w:rsidRPr="00920D78">
        <w:rPr>
          <w:rFonts w:eastAsia="Times New Roman" w:cstheme="minorHAnsi"/>
          <w:sz w:val="24"/>
          <w:szCs w:val="24"/>
          <w:lang w:eastAsia="pl-PL"/>
        </w:rPr>
        <w:t>owaniu.</w:t>
      </w:r>
    </w:p>
    <w:p w14:paraId="3942F57A" w14:textId="1D867CDC" w:rsidR="00C9424D" w:rsidRPr="00920D78" w:rsidRDefault="006B425C"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zastrzega obowiązku osobistego wykonania przez wykonawcę kluczowych zadań.</w:t>
      </w:r>
    </w:p>
    <w:p w14:paraId="4B70C868" w14:textId="79521173" w:rsidR="006B425C" w:rsidRPr="00920D78" w:rsidRDefault="006B425C"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przewiduje zawarcia umowy ramowej.</w:t>
      </w:r>
    </w:p>
    <w:p w14:paraId="5C7459EB" w14:textId="11EADDEA" w:rsidR="006B425C" w:rsidRPr="00920D78" w:rsidRDefault="006B425C"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przewiduje wyboru oferty najkorzystniejszej z zastosowaniem aukcji elektronicznej.</w:t>
      </w:r>
    </w:p>
    <w:p w14:paraId="1D87D940" w14:textId="28124757" w:rsidR="003511EB" w:rsidRPr="00920D78" w:rsidRDefault="006B425C" w:rsidP="0056684F">
      <w:pPr>
        <w:pStyle w:val="Akapitzlist"/>
        <w:numPr>
          <w:ilvl w:val="0"/>
          <w:numId w:val="4"/>
        </w:numPr>
        <w:shd w:val="clear" w:color="auto" w:fill="FFFFFF"/>
        <w:spacing w:after="0" w:line="240" w:lineRule="auto"/>
        <w:ind w:left="709" w:hanging="425"/>
        <w:jc w:val="both"/>
        <w:rPr>
          <w:rFonts w:eastAsia="Times New Roman" w:cstheme="minorHAnsi"/>
          <w:b/>
          <w:bCs/>
          <w:sz w:val="24"/>
          <w:szCs w:val="24"/>
          <w:lang w:eastAsia="pl-PL"/>
        </w:rPr>
      </w:pPr>
      <w:r w:rsidRPr="00920D78">
        <w:rPr>
          <w:rFonts w:eastAsia="Times New Roman" w:cstheme="minorHAnsi"/>
          <w:sz w:val="24"/>
          <w:szCs w:val="24"/>
          <w:lang w:eastAsia="pl-PL"/>
        </w:rPr>
        <w:t>Zamawiający nie dopuszcza możliwości składania ofert w postaci katalogów elektronicznych lub dołączenia katalogów elektronicznych do oferty.</w:t>
      </w:r>
    </w:p>
    <w:p w14:paraId="2E7E1498" w14:textId="77777777" w:rsidR="00E65D43" w:rsidRPr="00920D78" w:rsidRDefault="00E65D43" w:rsidP="0056684F">
      <w:pPr>
        <w:shd w:val="clear" w:color="auto" w:fill="FFFFFF"/>
        <w:spacing w:after="0" w:line="240" w:lineRule="auto"/>
        <w:jc w:val="both"/>
        <w:rPr>
          <w:rFonts w:eastAsia="Times New Roman" w:cstheme="minorHAnsi"/>
          <w:sz w:val="24"/>
          <w:szCs w:val="24"/>
          <w:lang w:eastAsia="pl-PL"/>
        </w:rPr>
      </w:pPr>
    </w:p>
    <w:p w14:paraId="43F88425" w14:textId="19752702" w:rsidR="003E45FF" w:rsidRPr="00920D78" w:rsidRDefault="003E45FF" w:rsidP="0056684F">
      <w:pPr>
        <w:pStyle w:val="Akapitzlist"/>
        <w:numPr>
          <w:ilvl w:val="0"/>
          <w:numId w:val="1"/>
        </w:numPr>
        <w:shd w:val="clear" w:color="auto" w:fill="FFFFFF"/>
        <w:spacing w:after="0" w:line="240" w:lineRule="auto"/>
        <w:ind w:left="284" w:hanging="142"/>
        <w:jc w:val="both"/>
        <w:rPr>
          <w:rFonts w:eastAsia="Times New Roman" w:cstheme="minorHAnsi"/>
          <w:b/>
          <w:bCs/>
          <w:sz w:val="24"/>
          <w:szCs w:val="24"/>
          <w:u w:val="single"/>
          <w:lang w:eastAsia="pl-PL"/>
        </w:rPr>
      </w:pPr>
      <w:r w:rsidRPr="00920D78">
        <w:rPr>
          <w:rFonts w:eastAsia="Times New Roman" w:cstheme="minorHAnsi"/>
          <w:b/>
          <w:bCs/>
          <w:sz w:val="24"/>
          <w:szCs w:val="24"/>
          <w:u w:val="single"/>
          <w:lang w:eastAsia="pl-PL"/>
        </w:rPr>
        <w:t>TERMIN WYKONANIA ZAMÓWIENIA</w:t>
      </w:r>
    </w:p>
    <w:p w14:paraId="6F9EFDB6" w14:textId="57885854" w:rsidR="00D57A59" w:rsidRPr="00A8732D" w:rsidRDefault="000B2EE2" w:rsidP="0056684F">
      <w:pPr>
        <w:pStyle w:val="Akapitzlist"/>
        <w:numPr>
          <w:ilvl w:val="0"/>
          <w:numId w:val="50"/>
        </w:numPr>
        <w:shd w:val="clear" w:color="auto" w:fill="FFFFFF"/>
        <w:spacing w:after="0" w:line="240" w:lineRule="auto"/>
        <w:ind w:left="709" w:hanging="283"/>
        <w:jc w:val="both"/>
        <w:rPr>
          <w:rFonts w:eastAsia="Times New Roman" w:cstheme="minorHAnsi"/>
          <w:b/>
          <w:bCs/>
          <w:sz w:val="24"/>
          <w:szCs w:val="24"/>
          <w:lang w:eastAsia="pl-PL"/>
        </w:rPr>
      </w:pPr>
      <w:r w:rsidRPr="00920D78">
        <w:rPr>
          <w:rFonts w:eastAsia="Times New Roman" w:cstheme="minorHAnsi"/>
          <w:sz w:val="24"/>
          <w:szCs w:val="24"/>
          <w:lang w:eastAsia="pl-PL"/>
        </w:rPr>
        <w:t>Termin wykonania zamówienia</w:t>
      </w:r>
      <w:r w:rsidR="005B268D" w:rsidRPr="00920D78">
        <w:rPr>
          <w:rFonts w:eastAsia="Times New Roman" w:cstheme="minorHAnsi"/>
          <w:sz w:val="24"/>
          <w:szCs w:val="24"/>
          <w:lang w:eastAsia="pl-PL"/>
        </w:rPr>
        <w:t>:</w:t>
      </w:r>
    </w:p>
    <w:p w14:paraId="3BD90D6B" w14:textId="77777777" w:rsidR="00A8732D" w:rsidRDefault="00A8732D" w:rsidP="00A8732D">
      <w:pPr>
        <w:pStyle w:val="Akapitzlist"/>
        <w:shd w:val="clear" w:color="auto" w:fill="FFFFFF"/>
        <w:spacing w:after="0" w:line="240" w:lineRule="auto"/>
        <w:ind w:left="709"/>
        <w:jc w:val="both"/>
        <w:rPr>
          <w:rFonts w:eastAsia="Times New Roman" w:cstheme="minorHAnsi"/>
          <w:sz w:val="24"/>
          <w:szCs w:val="24"/>
          <w:lang w:eastAsia="pl-PL"/>
        </w:rPr>
      </w:pPr>
      <w:r>
        <w:rPr>
          <w:rFonts w:eastAsia="Times New Roman" w:cstheme="minorHAnsi"/>
          <w:sz w:val="24"/>
          <w:szCs w:val="24"/>
          <w:lang w:eastAsia="pl-PL"/>
        </w:rPr>
        <w:t xml:space="preserve">1) </w:t>
      </w:r>
      <w:bookmarkStart w:id="2" w:name="_Hlk230676816"/>
      <w:r>
        <w:rPr>
          <w:rFonts w:eastAsia="Times New Roman" w:cstheme="minorHAnsi"/>
          <w:sz w:val="24"/>
          <w:szCs w:val="24"/>
          <w:lang w:eastAsia="pl-PL"/>
        </w:rPr>
        <w:t xml:space="preserve">część nr 1, </w:t>
      </w:r>
      <w:r w:rsidR="005B268D" w:rsidRPr="00A8732D">
        <w:rPr>
          <w:rFonts w:eastAsia="Times New Roman" w:cstheme="minorHAnsi"/>
          <w:sz w:val="24"/>
          <w:szCs w:val="24"/>
          <w:lang w:eastAsia="pl-PL"/>
        </w:rPr>
        <w:t>3</w:t>
      </w:r>
      <w:r>
        <w:rPr>
          <w:rFonts w:eastAsia="Times New Roman" w:cstheme="minorHAnsi"/>
          <w:sz w:val="24"/>
          <w:szCs w:val="24"/>
          <w:lang w:eastAsia="pl-PL"/>
        </w:rPr>
        <w:t xml:space="preserve">, </w:t>
      </w:r>
      <w:r w:rsidR="005B268D" w:rsidRPr="00A8732D">
        <w:rPr>
          <w:rFonts w:eastAsia="Times New Roman" w:cstheme="minorHAnsi"/>
          <w:sz w:val="24"/>
          <w:szCs w:val="24"/>
          <w:lang w:eastAsia="pl-PL"/>
        </w:rPr>
        <w:t>5</w:t>
      </w:r>
      <w:r>
        <w:rPr>
          <w:rFonts w:eastAsia="Times New Roman" w:cstheme="minorHAnsi"/>
          <w:sz w:val="24"/>
          <w:szCs w:val="24"/>
          <w:lang w:eastAsia="pl-PL"/>
        </w:rPr>
        <w:t xml:space="preserve">, </w:t>
      </w:r>
      <w:r w:rsidR="005B268D" w:rsidRPr="00A8732D">
        <w:rPr>
          <w:rFonts w:eastAsia="Times New Roman" w:cstheme="minorHAnsi"/>
          <w:sz w:val="24"/>
          <w:szCs w:val="24"/>
          <w:lang w:eastAsia="pl-PL"/>
        </w:rPr>
        <w:t>6</w:t>
      </w:r>
      <w:r>
        <w:rPr>
          <w:rFonts w:eastAsia="Times New Roman" w:cstheme="minorHAnsi"/>
          <w:sz w:val="24"/>
          <w:szCs w:val="24"/>
          <w:lang w:eastAsia="pl-PL"/>
        </w:rPr>
        <w:t xml:space="preserve"> - </w:t>
      </w:r>
      <w:r w:rsidR="005B268D" w:rsidRPr="00A8732D">
        <w:rPr>
          <w:rFonts w:eastAsia="Times New Roman" w:cstheme="minorHAnsi"/>
          <w:sz w:val="24"/>
          <w:szCs w:val="24"/>
          <w:lang w:eastAsia="pl-PL"/>
        </w:rPr>
        <w:t xml:space="preserve">w nieprzekraczalnym terminie </w:t>
      </w:r>
      <w:r w:rsidR="005B268D" w:rsidRPr="00A8732D">
        <w:rPr>
          <w:rFonts w:eastAsia="Times New Roman" w:cstheme="minorHAnsi"/>
          <w:b/>
          <w:bCs/>
          <w:sz w:val="24"/>
          <w:szCs w:val="24"/>
          <w:lang w:eastAsia="pl-PL"/>
        </w:rPr>
        <w:t xml:space="preserve">do </w:t>
      </w:r>
      <w:r w:rsidR="00A015D4" w:rsidRPr="00A8732D">
        <w:rPr>
          <w:rFonts w:eastAsia="Times New Roman" w:cstheme="minorHAnsi"/>
          <w:b/>
          <w:bCs/>
          <w:sz w:val="24"/>
          <w:szCs w:val="24"/>
          <w:lang w:eastAsia="pl-PL"/>
        </w:rPr>
        <w:t>2</w:t>
      </w:r>
      <w:r w:rsidR="005B268D" w:rsidRPr="00A8732D">
        <w:rPr>
          <w:rFonts w:eastAsia="Times New Roman" w:cstheme="minorHAnsi"/>
          <w:b/>
          <w:bCs/>
          <w:sz w:val="24"/>
          <w:szCs w:val="24"/>
          <w:lang w:eastAsia="pl-PL"/>
        </w:rPr>
        <w:t xml:space="preserve"> miesi</w:t>
      </w:r>
      <w:r w:rsidR="00A015D4" w:rsidRPr="00A8732D">
        <w:rPr>
          <w:rFonts w:eastAsia="Times New Roman" w:cstheme="minorHAnsi"/>
          <w:b/>
          <w:bCs/>
          <w:sz w:val="24"/>
          <w:szCs w:val="24"/>
          <w:lang w:eastAsia="pl-PL"/>
        </w:rPr>
        <w:t>ę</w:t>
      </w:r>
      <w:r w:rsidR="005B268D" w:rsidRPr="00A8732D">
        <w:rPr>
          <w:rFonts w:eastAsia="Times New Roman" w:cstheme="minorHAnsi"/>
          <w:b/>
          <w:bCs/>
          <w:sz w:val="24"/>
          <w:szCs w:val="24"/>
          <w:lang w:eastAsia="pl-PL"/>
        </w:rPr>
        <w:t>c</w:t>
      </w:r>
      <w:r w:rsidR="00A015D4" w:rsidRPr="00A8732D">
        <w:rPr>
          <w:rFonts w:eastAsia="Times New Roman" w:cstheme="minorHAnsi"/>
          <w:b/>
          <w:bCs/>
          <w:sz w:val="24"/>
          <w:szCs w:val="24"/>
          <w:lang w:eastAsia="pl-PL"/>
        </w:rPr>
        <w:t xml:space="preserve">y </w:t>
      </w:r>
      <w:r w:rsidR="005B268D" w:rsidRPr="00A8732D">
        <w:rPr>
          <w:rFonts w:eastAsia="Times New Roman" w:cstheme="minorHAnsi"/>
          <w:sz w:val="24"/>
          <w:szCs w:val="24"/>
          <w:lang w:eastAsia="pl-PL"/>
        </w:rPr>
        <w:t>od daty podpisania umowy</w:t>
      </w:r>
    </w:p>
    <w:p w14:paraId="48CA5449" w14:textId="39B5B735" w:rsidR="005B268D" w:rsidRPr="00A8732D" w:rsidRDefault="00A8732D" w:rsidP="00A8732D">
      <w:pPr>
        <w:pStyle w:val="Akapitzlist"/>
        <w:shd w:val="clear" w:color="auto" w:fill="FFFFFF"/>
        <w:spacing w:after="0" w:line="240" w:lineRule="auto"/>
        <w:ind w:left="709"/>
        <w:jc w:val="both"/>
        <w:rPr>
          <w:rFonts w:eastAsia="Times New Roman" w:cstheme="minorHAnsi"/>
          <w:b/>
          <w:bCs/>
          <w:sz w:val="24"/>
          <w:szCs w:val="24"/>
          <w:lang w:eastAsia="pl-PL"/>
        </w:rPr>
      </w:pPr>
      <w:r>
        <w:rPr>
          <w:rFonts w:eastAsia="Times New Roman" w:cstheme="minorHAnsi"/>
          <w:sz w:val="24"/>
          <w:szCs w:val="24"/>
          <w:lang w:eastAsia="pl-PL"/>
        </w:rPr>
        <w:lastRenderedPageBreak/>
        <w:t>2) część nr</w:t>
      </w:r>
      <w:r w:rsidR="005B268D" w:rsidRPr="00A8732D">
        <w:rPr>
          <w:rFonts w:eastAsia="Times New Roman" w:cstheme="minorHAnsi"/>
          <w:sz w:val="24"/>
          <w:szCs w:val="24"/>
          <w:lang w:eastAsia="pl-PL"/>
        </w:rPr>
        <w:t xml:space="preserve"> 2</w:t>
      </w:r>
      <w:r>
        <w:rPr>
          <w:rFonts w:eastAsia="Times New Roman" w:cstheme="minorHAnsi"/>
          <w:sz w:val="24"/>
          <w:szCs w:val="24"/>
          <w:lang w:eastAsia="pl-PL"/>
        </w:rPr>
        <w:t xml:space="preserve">, </w:t>
      </w:r>
      <w:r w:rsidR="005B268D" w:rsidRPr="00A8732D">
        <w:rPr>
          <w:rFonts w:eastAsia="Times New Roman" w:cstheme="minorHAnsi"/>
          <w:sz w:val="24"/>
          <w:szCs w:val="24"/>
          <w:lang w:eastAsia="pl-PL"/>
        </w:rPr>
        <w:t>4</w:t>
      </w:r>
      <w:r>
        <w:rPr>
          <w:rFonts w:eastAsia="Times New Roman" w:cstheme="minorHAnsi"/>
          <w:sz w:val="24"/>
          <w:szCs w:val="24"/>
          <w:lang w:eastAsia="pl-PL"/>
        </w:rPr>
        <w:t xml:space="preserve">, </w:t>
      </w:r>
      <w:r w:rsidR="005B268D" w:rsidRPr="00A8732D">
        <w:rPr>
          <w:rFonts w:eastAsia="Times New Roman" w:cstheme="minorHAnsi"/>
          <w:sz w:val="24"/>
          <w:szCs w:val="24"/>
          <w:lang w:eastAsia="pl-PL"/>
        </w:rPr>
        <w:t xml:space="preserve">7 </w:t>
      </w:r>
      <w:r>
        <w:rPr>
          <w:rFonts w:eastAsia="Times New Roman" w:cstheme="minorHAnsi"/>
          <w:sz w:val="24"/>
          <w:szCs w:val="24"/>
          <w:lang w:eastAsia="pl-PL"/>
        </w:rPr>
        <w:t xml:space="preserve">- </w:t>
      </w:r>
      <w:r w:rsidR="005B268D" w:rsidRPr="00A8732D">
        <w:rPr>
          <w:rFonts w:eastAsia="Times New Roman" w:cstheme="minorHAnsi"/>
          <w:sz w:val="24"/>
          <w:szCs w:val="24"/>
          <w:lang w:eastAsia="pl-PL"/>
        </w:rPr>
        <w:t xml:space="preserve">w nieprzekraczalnym terminie </w:t>
      </w:r>
      <w:r w:rsidR="005B268D" w:rsidRPr="00A8732D">
        <w:rPr>
          <w:rFonts w:eastAsia="Times New Roman" w:cstheme="minorHAnsi"/>
          <w:b/>
          <w:bCs/>
          <w:sz w:val="24"/>
          <w:szCs w:val="24"/>
          <w:lang w:eastAsia="pl-PL"/>
        </w:rPr>
        <w:t xml:space="preserve">do </w:t>
      </w:r>
      <w:r w:rsidR="00A015D4" w:rsidRPr="00A8732D">
        <w:rPr>
          <w:rFonts w:eastAsia="Times New Roman" w:cstheme="minorHAnsi"/>
          <w:b/>
          <w:bCs/>
          <w:sz w:val="24"/>
          <w:szCs w:val="24"/>
          <w:lang w:eastAsia="pl-PL"/>
        </w:rPr>
        <w:t>3</w:t>
      </w:r>
      <w:r w:rsidR="005B268D" w:rsidRPr="00A8732D">
        <w:rPr>
          <w:rFonts w:eastAsia="Times New Roman" w:cstheme="minorHAnsi"/>
          <w:b/>
          <w:bCs/>
          <w:sz w:val="24"/>
          <w:szCs w:val="24"/>
          <w:lang w:eastAsia="pl-PL"/>
        </w:rPr>
        <w:t xml:space="preserve"> miesięcy</w:t>
      </w:r>
      <w:r w:rsidR="005B268D" w:rsidRPr="00A8732D">
        <w:rPr>
          <w:rFonts w:eastAsia="Times New Roman" w:cstheme="minorHAnsi"/>
          <w:sz w:val="24"/>
          <w:szCs w:val="24"/>
          <w:lang w:eastAsia="pl-PL"/>
        </w:rPr>
        <w:t xml:space="preserve"> od daty podpisania umowy</w:t>
      </w:r>
      <w:r>
        <w:rPr>
          <w:rFonts w:eastAsia="Times New Roman" w:cstheme="minorHAnsi"/>
          <w:sz w:val="24"/>
          <w:szCs w:val="24"/>
          <w:lang w:eastAsia="pl-PL"/>
        </w:rPr>
        <w:t>.</w:t>
      </w:r>
    </w:p>
    <w:p w14:paraId="556C168F" w14:textId="07FE7504" w:rsidR="00775D8E" w:rsidRPr="00920D78" w:rsidRDefault="005B268D" w:rsidP="0056684F">
      <w:pPr>
        <w:pStyle w:val="Akapitzlist"/>
        <w:numPr>
          <w:ilvl w:val="0"/>
          <w:numId w:val="50"/>
        </w:numPr>
        <w:shd w:val="clear" w:color="auto" w:fill="FFFFFF"/>
        <w:spacing w:after="0" w:line="240" w:lineRule="auto"/>
        <w:ind w:left="709" w:hanging="283"/>
        <w:jc w:val="both"/>
        <w:rPr>
          <w:rFonts w:eastAsia="Times New Roman" w:cstheme="minorHAnsi"/>
          <w:b/>
          <w:bCs/>
          <w:sz w:val="24"/>
          <w:szCs w:val="24"/>
          <w:lang w:eastAsia="pl-PL"/>
        </w:rPr>
      </w:pPr>
      <w:bookmarkStart w:id="3" w:name="_Hlk232514998"/>
      <w:bookmarkEnd w:id="2"/>
      <w:r w:rsidRPr="00920D78">
        <w:rPr>
          <w:rFonts w:eastAsia="Times New Roman" w:cstheme="minorHAnsi"/>
          <w:b/>
          <w:bCs/>
          <w:sz w:val="24"/>
          <w:szCs w:val="24"/>
          <w:lang w:eastAsia="pl-PL"/>
        </w:rPr>
        <w:t xml:space="preserve">Za termin zakończenia zadań </w:t>
      </w:r>
      <w:r w:rsidR="00A015D4" w:rsidRPr="00920D78">
        <w:rPr>
          <w:rFonts w:eastAsia="Times New Roman" w:cstheme="minorHAnsi"/>
          <w:b/>
          <w:bCs/>
          <w:sz w:val="24"/>
          <w:szCs w:val="24"/>
          <w:lang w:eastAsia="pl-PL"/>
        </w:rPr>
        <w:t>uznaje się uzyskanie zaświadczenia o niewniesieniu sprzeciwu do zgłoszenia robót</w:t>
      </w:r>
      <w:r w:rsidRPr="00920D78">
        <w:rPr>
          <w:rFonts w:eastAsia="Times New Roman" w:cstheme="minorHAnsi"/>
          <w:b/>
          <w:bCs/>
          <w:sz w:val="24"/>
          <w:szCs w:val="24"/>
          <w:lang w:eastAsia="pl-PL"/>
        </w:rPr>
        <w:t xml:space="preserve"> </w:t>
      </w:r>
      <w:r w:rsidR="00A015D4" w:rsidRPr="00920D78">
        <w:rPr>
          <w:rFonts w:eastAsia="Times New Roman" w:cstheme="minorHAnsi"/>
          <w:b/>
          <w:bCs/>
          <w:sz w:val="24"/>
          <w:szCs w:val="24"/>
          <w:lang w:eastAsia="pl-PL"/>
        </w:rPr>
        <w:t>niewymagających uzyskania pozwolenia na budowę lub nieprawomocnego pozwolenia na budowę</w:t>
      </w:r>
      <w:bookmarkEnd w:id="3"/>
      <w:r w:rsidR="00A015D4" w:rsidRPr="00920D78">
        <w:rPr>
          <w:rFonts w:eastAsia="Times New Roman" w:cstheme="minorHAnsi"/>
          <w:b/>
          <w:bCs/>
          <w:sz w:val="24"/>
          <w:szCs w:val="24"/>
          <w:lang w:eastAsia="pl-PL"/>
        </w:rPr>
        <w:t>.</w:t>
      </w:r>
    </w:p>
    <w:p w14:paraId="528C8F34" w14:textId="77777777" w:rsidR="005B268D" w:rsidRPr="00920D78" w:rsidRDefault="005B268D" w:rsidP="003F67CA">
      <w:pPr>
        <w:shd w:val="clear" w:color="auto" w:fill="FFFFFF"/>
        <w:spacing w:after="0" w:line="240" w:lineRule="auto"/>
        <w:jc w:val="both"/>
        <w:rPr>
          <w:rFonts w:eastAsia="Times New Roman" w:cstheme="minorHAnsi"/>
          <w:b/>
          <w:bCs/>
          <w:sz w:val="24"/>
          <w:szCs w:val="24"/>
          <w:lang w:eastAsia="pl-PL"/>
        </w:rPr>
      </w:pPr>
    </w:p>
    <w:p w14:paraId="5F271271" w14:textId="0B198C70" w:rsidR="00D977CD" w:rsidRPr="00920D78" w:rsidRDefault="005865E7" w:rsidP="0056684F">
      <w:pPr>
        <w:pStyle w:val="Akapitzlist"/>
        <w:numPr>
          <w:ilvl w:val="0"/>
          <w:numId w:val="1"/>
        </w:numPr>
        <w:shd w:val="clear" w:color="auto" w:fill="FFFFFF"/>
        <w:spacing w:after="0" w:line="240" w:lineRule="auto"/>
        <w:ind w:left="284" w:hanging="142"/>
        <w:jc w:val="both"/>
        <w:rPr>
          <w:rFonts w:eastAsia="Times New Roman" w:cstheme="minorHAnsi"/>
          <w:b/>
          <w:bCs/>
          <w:sz w:val="24"/>
          <w:szCs w:val="24"/>
          <w:u w:val="single"/>
          <w:lang w:eastAsia="pl-PL"/>
        </w:rPr>
      </w:pPr>
      <w:r w:rsidRPr="00920D78">
        <w:rPr>
          <w:rFonts w:eastAsia="Times New Roman" w:cstheme="minorHAnsi"/>
          <w:b/>
          <w:bCs/>
          <w:sz w:val="24"/>
          <w:szCs w:val="24"/>
          <w:u w:val="single"/>
          <w:lang w:eastAsia="pl-PL"/>
        </w:rPr>
        <w:t>PODSTAWY WYKLUCZENIA</w:t>
      </w:r>
      <w:r w:rsidR="00FF754B" w:rsidRPr="00920D78">
        <w:rPr>
          <w:rFonts w:eastAsia="Times New Roman" w:cstheme="minorHAnsi"/>
          <w:b/>
          <w:bCs/>
          <w:sz w:val="24"/>
          <w:szCs w:val="24"/>
          <w:u w:val="single"/>
          <w:lang w:eastAsia="pl-PL"/>
        </w:rPr>
        <w:t xml:space="preserve"> </w:t>
      </w:r>
    </w:p>
    <w:p w14:paraId="3F8CB997" w14:textId="02624DFC" w:rsidR="00C63C6E" w:rsidRPr="00920D78" w:rsidRDefault="00FF754B" w:rsidP="0056684F">
      <w:pPr>
        <w:shd w:val="clear" w:color="auto" w:fill="FFFFFF"/>
        <w:tabs>
          <w:tab w:val="left" w:pos="709"/>
        </w:tabs>
        <w:spacing w:after="0" w:line="240" w:lineRule="auto"/>
        <w:ind w:left="284"/>
        <w:jc w:val="both"/>
        <w:rPr>
          <w:rFonts w:eastAsia="Times New Roman" w:cstheme="minorHAnsi"/>
          <w:b/>
          <w:bCs/>
          <w:sz w:val="24"/>
          <w:szCs w:val="24"/>
          <w:lang w:eastAsia="pl-PL"/>
        </w:rPr>
      </w:pPr>
      <w:r w:rsidRPr="00920D78">
        <w:rPr>
          <w:rFonts w:eastAsia="Times New Roman" w:cstheme="minorHAnsi"/>
          <w:sz w:val="24"/>
          <w:szCs w:val="24"/>
          <w:lang w:eastAsia="pl-PL"/>
        </w:rPr>
        <w:t xml:space="preserve">Z postępowania o udzielenie zamówienia </w:t>
      </w:r>
      <w:r w:rsidRPr="00920D78">
        <w:rPr>
          <w:rFonts w:eastAsia="Times New Roman" w:cstheme="minorHAnsi"/>
          <w:b/>
          <w:bCs/>
          <w:sz w:val="24"/>
          <w:szCs w:val="24"/>
          <w:u w:val="single"/>
          <w:lang w:eastAsia="pl-PL"/>
        </w:rPr>
        <w:t>wyklucza się</w:t>
      </w:r>
      <w:r w:rsidRPr="00920D78">
        <w:rPr>
          <w:rFonts w:eastAsia="Times New Roman" w:cstheme="minorHAnsi"/>
          <w:b/>
          <w:bCs/>
          <w:sz w:val="24"/>
          <w:szCs w:val="24"/>
          <w:lang w:eastAsia="pl-PL"/>
        </w:rPr>
        <w:t xml:space="preserve"> </w:t>
      </w:r>
      <w:r w:rsidRPr="00920D78">
        <w:rPr>
          <w:rFonts w:eastAsia="Times New Roman" w:cstheme="minorHAnsi"/>
          <w:sz w:val="24"/>
          <w:szCs w:val="24"/>
          <w:lang w:eastAsia="pl-PL"/>
        </w:rPr>
        <w:t>Wykonawc</w:t>
      </w:r>
      <w:r w:rsidR="000C0438" w:rsidRPr="00920D78">
        <w:rPr>
          <w:rFonts w:eastAsia="Times New Roman" w:cstheme="minorHAnsi"/>
          <w:sz w:val="24"/>
          <w:szCs w:val="24"/>
          <w:lang w:eastAsia="pl-PL"/>
        </w:rPr>
        <w:t>ę</w:t>
      </w:r>
      <w:r w:rsidR="00724C73" w:rsidRPr="00920D78">
        <w:rPr>
          <w:rFonts w:eastAsia="Times New Roman" w:cstheme="minorHAnsi"/>
          <w:sz w:val="24"/>
          <w:szCs w:val="24"/>
          <w:lang w:eastAsia="pl-PL"/>
        </w:rPr>
        <w:t>,</w:t>
      </w:r>
      <w:r w:rsidR="000C0438" w:rsidRPr="00920D78">
        <w:rPr>
          <w:rFonts w:eastAsia="Times New Roman" w:cstheme="minorHAnsi"/>
          <w:sz w:val="24"/>
          <w:szCs w:val="24"/>
          <w:lang w:eastAsia="pl-PL"/>
        </w:rPr>
        <w:t xml:space="preserve"> </w:t>
      </w:r>
      <w:r w:rsidRPr="00920D78">
        <w:rPr>
          <w:rFonts w:eastAsia="Times New Roman" w:cstheme="minorHAnsi"/>
          <w:sz w:val="24"/>
          <w:szCs w:val="24"/>
          <w:lang w:eastAsia="pl-PL"/>
        </w:rPr>
        <w:t>w stosunku do któr</w:t>
      </w:r>
      <w:r w:rsidR="000C0438" w:rsidRPr="00920D78">
        <w:rPr>
          <w:rFonts w:eastAsia="Times New Roman" w:cstheme="minorHAnsi"/>
          <w:sz w:val="24"/>
          <w:szCs w:val="24"/>
          <w:lang w:eastAsia="pl-PL"/>
        </w:rPr>
        <w:t>ego</w:t>
      </w:r>
      <w:r w:rsidRPr="00920D78">
        <w:rPr>
          <w:rFonts w:eastAsia="Times New Roman" w:cstheme="minorHAnsi"/>
          <w:sz w:val="24"/>
          <w:szCs w:val="24"/>
          <w:lang w:eastAsia="pl-PL"/>
        </w:rPr>
        <w:t xml:space="preserve"> zachodzi którakolwiek z okoliczności wskazanych</w:t>
      </w:r>
      <w:r w:rsidR="00C63C6E" w:rsidRPr="00920D78">
        <w:rPr>
          <w:rFonts w:eastAsia="Times New Roman" w:cstheme="minorHAnsi"/>
          <w:sz w:val="24"/>
          <w:szCs w:val="24"/>
          <w:lang w:eastAsia="pl-PL"/>
        </w:rPr>
        <w:t>:</w:t>
      </w:r>
    </w:p>
    <w:p w14:paraId="2274A83C" w14:textId="1FFD111F" w:rsidR="006F0FF5" w:rsidRPr="00920D78" w:rsidRDefault="00FF754B" w:rsidP="0056684F">
      <w:pPr>
        <w:pStyle w:val="Akapitzlist"/>
        <w:numPr>
          <w:ilvl w:val="1"/>
          <w:numId w:val="20"/>
        </w:numPr>
        <w:shd w:val="clear" w:color="auto" w:fill="FFFFFF"/>
        <w:tabs>
          <w:tab w:val="left" w:pos="709"/>
        </w:tabs>
        <w:spacing w:after="0" w:line="240" w:lineRule="auto"/>
        <w:ind w:left="1134" w:hanging="850"/>
        <w:jc w:val="both"/>
        <w:rPr>
          <w:rFonts w:eastAsia="Times New Roman" w:cstheme="minorHAnsi"/>
          <w:b/>
          <w:bCs/>
          <w:sz w:val="24"/>
          <w:szCs w:val="24"/>
          <w:lang w:eastAsia="pl-PL"/>
        </w:rPr>
      </w:pPr>
      <w:r w:rsidRPr="00920D78">
        <w:rPr>
          <w:rFonts w:eastAsia="Times New Roman" w:cstheme="minorHAnsi"/>
          <w:b/>
          <w:bCs/>
          <w:sz w:val="24"/>
          <w:szCs w:val="24"/>
          <w:lang w:eastAsia="pl-PL"/>
        </w:rPr>
        <w:t>w art. 108 ust. 1</w:t>
      </w:r>
      <w:r w:rsidR="00FE496D" w:rsidRPr="00920D78">
        <w:rPr>
          <w:rFonts w:eastAsia="Times New Roman" w:cstheme="minorHAnsi"/>
          <w:b/>
          <w:bCs/>
          <w:sz w:val="24"/>
          <w:szCs w:val="24"/>
          <w:lang w:eastAsia="pl-PL"/>
        </w:rPr>
        <w:t xml:space="preserve"> pkt 1-6</w:t>
      </w:r>
      <w:r w:rsidRPr="00920D78">
        <w:rPr>
          <w:rFonts w:eastAsia="Times New Roman" w:cstheme="minorHAnsi"/>
          <w:b/>
          <w:bCs/>
          <w:sz w:val="24"/>
          <w:szCs w:val="24"/>
          <w:lang w:eastAsia="pl-PL"/>
        </w:rPr>
        <w:t xml:space="preserve"> ustawy Pzp</w:t>
      </w:r>
      <w:r w:rsidR="00034F40" w:rsidRPr="00920D78">
        <w:rPr>
          <w:rFonts w:eastAsia="Times New Roman" w:cstheme="minorHAnsi"/>
          <w:sz w:val="24"/>
          <w:szCs w:val="24"/>
          <w:lang w:eastAsia="pl-PL"/>
        </w:rPr>
        <w:t xml:space="preserve"> tj</w:t>
      </w:r>
      <w:r w:rsidR="006F0FF5" w:rsidRPr="00920D78">
        <w:rPr>
          <w:rFonts w:eastAsia="Times New Roman" w:cstheme="minorHAnsi"/>
          <w:sz w:val="24"/>
          <w:szCs w:val="24"/>
          <w:lang w:eastAsia="pl-PL"/>
        </w:rPr>
        <w:t>.</w:t>
      </w:r>
      <w:r w:rsidR="00034F40" w:rsidRPr="00920D78">
        <w:rPr>
          <w:rFonts w:eastAsia="Times New Roman" w:cstheme="minorHAnsi"/>
          <w:sz w:val="24"/>
          <w:szCs w:val="24"/>
          <w:lang w:eastAsia="pl-PL"/>
        </w:rPr>
        <w:t>:</w:t>
      </w:r>
      <w:r w:rsidR="00C63C6E" w:rsidRPr="00920D78">
        <w:rPr>
          <w:rFonts w:eastAsia="Times New Roman" w:cstheme="minorHAnsi"/>
          <w:sz w:val="24"/>
          <w:szCs w:val="24"/>
          <w:lang w:eastAsia="pl-PL"/>
        </w:rPr>
        <w:t xml:space="preserve"> </w:t>
      </w:r>
    </w:p>
    <w:p w14:paraId="29F17B9E" w14:textId="15587C1A" w:rsidR="00034F40" w:rsidRPr="00920D78" w:rsidRDefault="006F0FF5" w:rsidP="0056684F">
      <w:pPr>
        <w:pStyle w:val="Akapitzlist"/>
        <w:shd w:val="clear" w:color="auto" w:fill="FFFFFF"/>
        <w:tabs>
          <w:tab w:val="left" w:pos="709"/>
        </w:tabs>
        <w:spacing w:after="0" w:line="240" w:lineRule="auto"/>
        <w:ind w:left="1134"/>
        <w:jc w:val="both"/>
        <w:rPr>
          <w:rFonts w:eastAsia="Times New Roman" w:cstheme="minorHAnsi"/>
          <w:b/>
          <w:bCs/>
          <w:sz w:val="24"/>
          <w:szCs w:val="24"/>
          <w:lang w:eastAsia="pl-PL"/>
        </w:rPr>
      </w:pPr>
      <w:r w:rsidRPr="00920D78">
        <w:rPr>
          <w:rFonts w:eastAsia="Times New Roman" w:cstheme="minorHAnsi"/>
          <w:sz w:val="24"/>
          <w:szCs w:val="24"/>
          <w:lang w:eastAsia="pl-PL"/>
        </w:rPr>
        <w:t>„</w:t>
      </w:r>
      <w:r w:rsidR="00034F40" w:rsidRPr="00920D78">
        <w:rPr>
          <w:rFonts w:eastAsia="Times New Roman" w:cstheme="minorHAnsi"/>
          <w:sz w:val="24"/>
          <w:szCs w:val="24"/>
          <w:lang w:eastAsia="pl-PL"/>
        </w:rPr>
        <w:t>z</w:t>
      </w:r>
      <w:r w:rsidR="00034F40" w:rsidRPr="00920D78">
        <w:rPr>
          <w:rFonts w:cstheme="minorHAnsi"/>
          <w:sz w:val="24"/>
          <w:szCs w:val="24"/>
        </w:rPr>
        <w:t xml:space="preserve"> postępowania o udzielenie zamówienia wyklucza się wykonawcę: </w:t>
      </w:r>
    </w:p>
    <w:p w14:paraId="5EF8B1E4" w14:textId="46E73F2B" w:rsidR="00034F40" w:rsidRPr="00920D78" w:rsidRDefault="00034F40" w:rsidP="0056684F">
      <w:pPr>
        <w:pStyle w:val="Akapitzlist"/>
        <w:numPr>
          <w:ilvl w:val="2"/>
          <w:numId w:val="27"/>
        </w:numPr>
        <w:shd w:val="clear" w:color="auto" w:fill="FFFFFF"/>
        <w:tabs>
          <w:tab w:val="left" w:pos="1560"/>
        </w:tabs>
        <w:spacing w:after="0" w:line="240" w:lineRule="auto"/>
        <w:ind w:left="1560" w:hanging="426"/>
        <w:jc w:val="both"/>
        <w:rPr>
          <w:rFonts w:cstheme="minorHAnsi"/>
          <w:sz w:val="24"/>
          <w:szCs w:val="24"/>
        </w:rPr>
      </w:pPr>
      <w:r w:rsidRPr="00920D78">
        <w:rPr>
          <w:rFonts w:cstheme="minorHAnsi"/>
          <w:sz w:val="24"/>
          <w:szCs w:val="24"/>
        </w:rPr>
        <w:t xml:space="preserve">będącego osobą fizyczną, którego prawomocnie skazano za przestępstwo: </w:t>
      </w:r>
    </w:p>
    <w:p w14:paraId="32EDA5D6" w14:textId="1F19C862" w:rsidR="00034F40" w:rsidRPr="00920D78" w:rsidRDefault="00034F40" w:rsidP="0056684F">
      <w:pPr>
        <w:pStyle w:val="Akapitzlist"/>
        <w:numPr>
          <w:ilvl w:val="5"/>
          <w:numId w:val="28"/>
        </w:numPr>
        <w:shd w:val="clear" w:color="auto" w:fill="FFFFFF"/>
        <w:tabs>
          <w:tab w:val="left" w:pos="1843"/>
        </w:tabs>
        <w:spacing w:after="0" w:line="240" w:lineRule="auto"/>
        <w:ind w:left="1843" w:hanging="283"/>
        <w:jc w:val="both"/>
        <w:rPr>
          <w:rFonts w:cstheme="minorHAnsi"/>
          <w:sz w:val="24"/>
          <w:szCs w:val="24"/>
        </w:rPr>
      </w:pPr>
      <w:r w:rsidRPr="00920D78">
        <w:rPr>
          <w:rFonts w:cstheme="minorHAnsi"/>
          <w:sz w:val="24"/>
          <w:szCs w:val="24"/>
        </w:rPr>
        <w:t xml:space="preserve">udziału w zorganizowanej grupie przestępczej albo związku mającym na celu popełnienie przestępstwa lub przestępstwa skarbowego, o którym mowa w art. 258 Kodeksu karnego, </w:t>
      </w:r>
    </w:p>
    <w:p w14:paraId="06BC9543" w14:textId="598C0F05" w:rsidR="00034F40" w:rsidRPr="00920D78" w:rsidRDefault="00034F40" w:rsidP="0056684F">
      <w:pPr>
        <w:pStyle w:val="Akapitzlist"/>
        <w:numPr>
          <w:ilvl w:val="5"/>
          <w:numId w:val="28"/>
        </w:numPr>
        <w:shd w:val="clear" w:color="auto" w:fill="FFFFFF"/>
        <w:tabs>
          <w:tab w:val="left" w:pos="1843"/>
        </w:tabs>
        <w:spacing w:after="0" w:line="240" w:lineRule="auto"/>
        <w:ind w:left="1843" w:hanging="283"/>
        <w:jc w:val="both"/>
        <w:rPr>
          <w:rFonts w:cstheme="minorHAnsi"/>
          <w:sz w:val="24"/>
          <w:szCs w:val="24"/>
        </w:rPr>
      </w:pPr>
      <w:r w:rsidRPr="00920D78">
        <w:rPr>
          <w:rFonts w:cstheme="minorHAnsi"/>
          <w:sz w:val="24"/>
          <w:szCs w:val="24"/>
        </w:rPr>
        <w:t xml:space="preserve">handlu ludźmi, o którym mowa w art. 189a Kodeksu karnego, </w:t>
      </w:r>
    </w:p>
    <w:p w14:paraId="2B76E313" w14:textId="7502D0A7" w:rsidR="00034F40" w:rsidRPr="00920D78" w:rsidRDefault="00C23FF3" w:rsidP="0056684F">
      <w:pPr>
        <w:pStyle w:val="Akapitzlist"/>
        <w:numPr>
          <w:ilvl w:val="5"/>
          <w:numId w:val="28"/>
        </w:numPr>
        <w:shd w:val="clear" w:color="auto" w:fill="FFFFFF"/>
        <w:tabs>
          <w:tab w:val="left" w:pos="1843"/>
        </w:tabs>
        <w:spacing w:after="0" w:line="240" w:lineRule="auto"/>
        <w:ind w:left="1843" w:hanging="283"/>
        <w:jc w:val="both"/>
        <w:rPr>
          <w:rFonts w:cstheme="minorHAnsi"/>
          <w:sz w:val="24"/>
          <w:szCs w:val="24"/>
        </w:rPr>
      </w:pPr>
      <w:r w:rsidRPr="00920D78">
        <w:rPr>
          <w:rFonts w:cstheme="minorHAnsi"/>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00034F40" w:rsidRPr="00920D78">
        <w:rPr>
          <w:rFonts w:cstheme="minorHAnsi"/>
          <w:sz w:val="24"/>
          <w:szCs w:val="24"/>
        </w:rPr>
        <w:t xml:space="preserve">, </w:t>
      </w:r>
    </w:p>
    <w:p w14:paraId="3B3FAB20" w14:textId="7749AD2C" w:rsidR="006F0FF5" w:rsidRPr="00920D78" w:rsidRDefault="00034F40" w:rsidP="0056684F">
      <w:pPr>
        <w:pStyle w:val="Akapitzlist"/>
        <w:numPr>
          <w:ilvl w:val="5"/>
          <w:numId w:val="28"/>
        </w:numPr>
        <w:shd w:val="clear" w:color="auto" w:fill="FFFFFF"/>
        <w:tabs>
          <w:tab w:val="left" w:pos="1843"/>
        </w:tabs>
        <w:spacing w:after="0" w:line="240" w:lineRule="auto"/>
        <w:ind w:left="1843" w:hanging="283"/>
        <w:jc w:val="both"/>
        <w:rPr>
          <w:rFonts w:cstheme="minorHAnsi"/>
          <w:sz w:val="24"/>
          <w:szCs w:val="24"/>
        </w:rPr>
      </w:pPr>
      <w:r w:rsidRPr="00920D78">
        <w:rPr>
          <w:rFonts w:cstheme="minorHAnsi"/>
          <w:sz w:val="24"/>
          <w:szCs w:val="24"/>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4A2AE4ED" w14:textId="0DE98823" w:rsidR="00034F40" w:rsidRPr="00920D78" w:rsidRDefault="00034F40" w:rsidP="0056684F">
      <w:pPr>
        <w:pStyle w:val="Akapitzlist"/>
        <w:numPr>
          <w:ilvl w:val="5"/>
          <w:numId w:val="28"/>
        </w:numPr>
        <w:shd w:val="clear" w:color="auto" w:fill="FFFFFF"/>
        <w:tabs>
          <w:tab w:val="left" w:pos="1843"/>
        </w:tabs>
        <w:spacing w:after="0" w:line="240" w:lineRule="auto"/>
        <w:ind w:left="1843" w:hanging="283"/>
        <w:jc w:val="both"/>
        <w:rPr>
          <w:rFonts w:cstheme="minorHAnsi"/>
          <w:sz w:val="24"/>
          <w:szCs w:val="24"/>
        </w:rPr>
      </w:pPr>
      <w:r w:rsidRPr="00920D78">
        <w:rPr>
          <w:rFonts w:cstheme="minorHAnsi"/>
          <w:sz w:val="24"/>
          <w:szCs w:val="24"/>
        </w:rPr>
        <w:t xml:space="preserve">o charakterze terrorystycznym, o którym mowa w art. 115 § 20 Kodeksu karnego, lub mające na celu popełnienie tego przestępstwa, </w:t>
      </w:r>
    </w:p>
    <w:p w14:paraId="70AC1B34" w14:textId="5D4FAADB" w:rsidR="006F0FF5" w:rsidRPr="00920D78" w:rsidRDefault="00034F40" w:rsidP="0056684F">
      <w:pPr>
        <w:pStyle w:val="Akapitzlist"/>
        <w:numPr>
          <w:ilvl w:val="5"/>
          <w:numId w:val="28"/>
        </w:numPr>
        <w:shd w:val="clear" w:color="auto" w:fill="FFFFFF"/>
        <w:tabs>
          <w:tab w:val="left" w:pos="1843"/>
        </w:tabs>
        <w:spacing w:after="0" w:line="240" w:lineRule="auto"/>
        <w:ind w:left="1843" w:hanging="283"/>
        <w:jc w:val="both"/>
        <w:rPr>
          <w:rFonts w:cstheme="minorHAnsi"/>
          <w:sz w:val="24"/>
          <w:szCs w:val="24"/>
        </w:rPr>
      </w:pPr>
      <w:r w:rsidRPr="00920D78">
        <w:rPr>
          <w:rFonts w:cstheme="minorHAnsi"/>
          <w:sz w:val="24"/>
          <w:szCs w:val="24"/>
        </w:rPr>
        <w:t xml:space="preserve">powierzenia wykonywania pracy małoletniemu cudzoziemcowi, o którym mowa w art. 9 ust. 2 ustawy z dnia 15 czerwca 2012 r. o skutkach powierzania wykonywania pracy cudzoziemcom przebywającym wbrew przepisom na terytorium Rzeczypospolitej Polskiej (Dz. U. poz. 769), </w:t>
      </w:r>
    </w:p>
    <w:p w14:paraId="2F277210" w14:textId="188813A7" w:rsidR="006F0FF5" w:rsidRPr="00920D78" w:rsidRDefault="00034F40" w:rsidP="0056684F">
      <w:pPr>
        <w:pStyle w:val="Akapitzlist"/>
        <w:numPr>
          <w:ilvl w:val="5"/>
          <w:numId w:val="28"/>
        </w:numPr>
        <w:tabs>
          <w:tab w:val="left" w:pos="1843"/>
        </w:tabs>
        <w:spacing w:after="0" w:line="240" w:lineRule="auto"/>
        <w:ind w:left="1843" w:hanging="283"/>
        <w:jc w:val="both"/>
        <w:rPr>
          <w:rFonts w:cstheme="minorHAnsi"/>
          <w:sz w:val="24"/>
          <w:szCs w:val="24"/>
        </w:rPr>
      </w:pPr>
      <w:r w:rsidRPr="00920D78">
        <w:rPr>
          <w:rFonts w:cstheme="minorHAnsi"/>
          <w:sz w:val="24"/>
          <w:szCs w:val="24"/>
        </w:rPr>
        <w:t>przeciwko obrotowi gospodarczemu, o których mowa w art. 296– 307 Kodeksu karnego, przestępstwo oszustwa, o którym mowa w art. 286 Kodeksu karnego, przestępstwo przeciwko wiarygodności dokumentów, o</w:t>
      </w:r>
      <w:r w:rsidR="006F0FF5" w:rsidRPr="00920D78">
        <w:rPr>
          <w:rFonts w:cstheme="minorHAnsi"/>
          <w:sz w:val="24"/>
          <w:szCs w:val="24"/>
        </w:rPr>
        <w:t> </w:t>
      </w:r>
      <w:r w:rsidRPr="00920D78">
        <w:rPr>
          <w:rFonts w:cstheme="minorHAnsi"/>
          <w:sz w:val="24"/>
          <w:szCs w:val="24"/>
        </w:rPr>
        <w:t>których mowa w art. 270–277d Kodeksu karnego, lub przestępstwo skarbowe,</w:t>
      </w:r>
    </w:p>
    <w:p w14:paraId="1770A229" w14:textId="3EB34B5A" w:rsidR="006F0FF5" w:rsidRPr="00920D78" w:rsidRDefault="00034F40" w:rsidP="0056684F">
      <w:pPr>
        <w:pStyle w:val="Akapitzlist"/>
        <w:numPr>
          <w:ilvl w:val="5"/>
          <w:numId w:val="28"/>
        </w:numPr>
        <w:tabs>
          <w:tab w:val="left" w:pos="1843"/>
        </w:tabs>
        <w:spacing w:after="0" w:line="240" w:lineRule="auto"/>
        <w:ind w:left="1843" w:hanging="283"/>
        <w:jc w:val="both"/>
        <w:rPr>
          <w:rFonts w:cstheme="minorHAnsi"/>
          <w:sz w:val="24"/>
          <w:szCs w:val="24"/>
        </w:rPr>
      </w:pPr>
      <w:r w:rsidRPr="00920D78">
        <w:rPr>
          <w:rFonts w:cstheme="minorHAnsi"/>
          <w:sz w:val="24"/>
          <w:szCs w:val="24"/>
        </w:rPr>
        <w:t>o którym mowa w art. 9 ust. 1 i 3 lub art. 10 ustawy z dnia 15 czerwca 2012</w:t>
      </w:r>
      <w:r w:rsidR="006F0FF5" w:rsidRPr="00920D78">
        <w:rPr>
          <w:rFonts w:cstheme="minorHAnsi"/>
          <w:sz w:val="24"/>
          <w:szCs w:val="24"/>
        </w:rPr>
        <w:t> </w:t>
      </w:r>
      <w:r w:rsidRPr="00920D78">
        <w:rPr>
          <w:rFonts w:cstheme="minorHAnsi"/>
          <w:sz w:val="24"/>
          <w:szCs w:val="24"/>
        </w:rPr>
        <w:t xml:space="preserve">r. o skutkach powierzania wykonywania pracy cudzoziemcom przebywającym wbrew przepisom na terytorium Rzeczypospolitej Polskiej – lub za odpowiedni czyn zabroniony określony w przepisach prawa obcego; </w:t>
      </w:r>
    </w:p>
    <w:p w14:paraId="2D26147E" w14:textId="7FF4BC98" w:rsidR="006F0FF5" w:rsidRPr="00920D78" w:rsidRDefault="00034F40" w:rsidP="0056684F">
      <w:pPr>
        <w:pStyle w:val="Akapitzlist"/>
        <w:numPr>
          <w:ilvl w:val="2"/>
          <w:numId w:val="27"/>
        </w:numPr>
        <w:shd w:val="clear" w:color="auto" w:fill="FFFFFF"/>
        <w:tabs>
          <w:tab w:val="left" w:pos="1560"/>
        </w:tabs>
        <w:spacing w:after="0" w:line="240" w:lineRule="auto"/>
        <w:ind w:left="1560" w:hanging="426"/>
        <w:jc w:val="both"/>
        <w:rPr>
          <w:rFonts w:cstheme="minorHAnsi"/>
          <w:sz w:val="24"/>
          <w:szCs w:val="24"/>
        </w:rPr>
      </w:pPr>
      <w:r w:rsidRPr="00920D78">
        <w:rPr>
          <w:rFonts w:cstheme="minorHAnsi"/>
          <w:sz w:val="24"/>
          <w:szCs w:val="24"/>
        </w:rPr>
        <w:t xml:space="preserve">jeżeli urzędującego członka jego organu zarządzającego lub nadzorczego, wspólnika spółki w spółce jawnej lub partnerskiej albo komplementariusza </w:t>
      </w:r>
      <w:r w:rsidRPr="00920D78">
        <w:rPr>
          <w:rFonts w:cstheme="minorHAnsi"/>
          <w:sz w:val="24"/>
          <w:szCs w:val="24"/>
        </w:rPr>
        <w:lastRenderedPageBreak/>
        <w:t>w</w:t>
      </w:r>
      <w:r w:rsidR="006F0FF5" w:rsidRPr="00920D78">
        <w:rPr>
          <w:rFonts w:cstheme="minorHAnsi"/>
          <w:sz w:val="24"/>
          <w:szCs w:val="24"/>
        </w:rPr>
        <w:t> </w:t>
      </w:r>
      <w:r w:rsidRPr="00920D78">
        <w:rPr>
          <w:rFonts w:cstheme="minorHAnsi"/>
          <w:sz w:val="24"/>
          <w:szCs w:val="24"/>
        </w:rPr>
        <w:t xml:space="preserve">spółce komandytowej lub komandytowo-akcyjnej lub prokurenta prawomocnie skazano za przestępstwo, o którym mowa w pkt 1; </w:t>
      </w:r>
    </w:p>
    <w:p w14:paraId="586F7EF5" w14:textId="4CC8DDD3" w:rsidR="006F0FF5" w:rsidRPr="00920D78" w:rsidRDefault="00034F40" w:rsidP="0056684F">
      <w:pPr>
        <w:pStyle w:val="Akapitzlist"/>
        <w:numPr>
          <w:ilvl w:val="2"/>
          <w:numId w:val="27"/>
        </w:numPr>
        <w:shd w:val="clear" w:color="auto" w:fill="FFFFFF"/>
        <w:tabs>
          <w:tab w:val="left" w:pos="1560"/>
        </w:tabs>
        <w:spacing w:after="0" w:line="240" w:lineRule="auto"/>
        <w:ind w:left="1560" w:hanging="426"/>
        <w:jc w:val="both"/>
        <w:rPr>
          <w:rFonts w:cstheme="minorHAnsi"/>
          <w:sz w:val="24"/>
          <w:szCs w:val="24"/>
        </w:rPr>
      </w:pPr>
      <w:r w:rsidRPr="00920D78">
        <w:rPr>
          <w:rFonts w:cstheme="min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920D78">
        <w:rPr>
          <w:rFonts w:cstheme="minorHAnsi"/>
          <w:sz w:val="24"/>
          <w:szCs w:val="24"/>
        </w:rPr>
        <w:t> </w:t>
      </w:r>
      <w:r w:rsidRPr="00920D78">
        <w:rPr>
          <w:rFonts w:cstheme="minorHAnsi"/>
          <w:sz w:val="24"/>
          <w:szCs w:val="24"/>
        </w:rPr>
        <w:t xml:space="preserve">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34B676C" w14:textId="789D836F" w:rsidR="006F0FF5" w:rsidRPr="00920D78" w:rsidRDefault="00034F40" w:rsidP="0056684F">
      <w:pPr>
        <w:pStyle w:val="Akapitzlist"/>
        <w:numPr>
          <w:ilvl w:val="2"/>
          <w:numId w:val="27"/>
        </w:numPr>
        <w:shd w:val="clear" w:color="auto" w:fill="FFFFFF"/>
        <w:tabs>
          <w:tab w:val="left" w:pos="1560"/>
        </w:tabs>
        <w:spacing w:after="0" w:line="240" w:lineRule="auto"/>
        <w:ind w:left="1560" w:hanging="426"/>
        <w:jc w:val="both"/>
        <w:rPr>
          <w:rFonts w:cstheme="minorHAnsi"/>
          <w:sz w:val="24"/>
          <w:szCs w:val="24"/>
        </w:rPr>
      </w:pPr>
      <w:r w:rsidRPr="00920D78">
        <w:rPr>
          <w:rFonts w:cstheme="minorHAnsi"/>
          <w:sz w:val="24"/>
          <w:szCs w:val="24"/>
        </w:rPr>
        <w:t xml:space="preserve">wobec którego prawomocnie orzeczono zakaz ubiegania się o zamówienia publiczne; </w:t>
      </w:r>
    </w:p>
    <w:p w14:paraId="1D3D5EAE" w14:textId="0C950D44" w:rsidR="006F0FF5" w:rsidRPr="00920D78" w:rsidRDefault="00034F40" w:rsidP="0056684F">
      <w:pPr>
        <w:pStyle w:val="Akapitzlist"/>
        <w:numPr>
          <w:ilvl w:val="2"/>
          <w:numId w:val="27"/>
        </w:numPr>
        <w:shd w:val="clear" w:color="auto" w:fill="FFFFFF"/>
        <w:tabs>
          <w:tab w:val="left" w:pos="1560"/>
        </w:tabs>
        <w:spacing w:after="0" w:line="240" w:lineRule="auto"/>
        <w:ind w:left="1560" w:hanging="426"/>
        <w:jc w:val="both"/>
        <w:rPr>
          <w:rFonts w:cstheme="minorHAnsi"/>
          <w:sz w:val="24"/>
          <w:szCs w:val="24"/>
        </w:rPr>
      </w:pPr>
      <w:r w:rsidRPr="00920D78">
        <w:rPr>
          <w:rFonts w:cstheme="minorHAnsi"/>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4198DAB2" w14:textId="7D7AAA2C" w:rsidR="00034F40" w:rsidRPr="00920D78" w:rsidRDefault="00034F40" w:rsidP="0056684F">
      <w:pPr>
        <w:pStyle w:val="Akapitzlist"/>
        <w:numPr>
          <w:ilvl w:val="2"/>
          <w:numId w:val="27"/>
        </w:numPr>
        <w:shd w:val="clear" w:color="auto" w:fill="FFFFFF"/>
        <w:tabs>
          <w:tab w:val="left" w:pos="1560"/>
        </w:tabs>
        <w:spacing w:after="0" w:line="240" w:lineRule="auto"/>
        <w:ind w:left="1560" w:hanging="426"/>
        <w:jc w:val="both"/>
        <w:rPr>
          <w:rFonts w:eastAsia="Times New Roman" w:cstheme="minorHAnsi"/>
          <w:b/>
          <w:bCs/>
          <w:sz w:val="24"/>
          <w:szCs w:val="24"/>
          <w:lang w:eastAsia="pl-PL"/>
        </w:rPr>
      </w:pPr>
      <w:r w:rsidRPr="00920D78">
        <w:rPr>
          <w:rFonts w:cstheme="minorHAnsi"/>
          <w:sz w:val="24"/>
          <w:szCs w:val="24"/>
        </w:rPr>
        <w:t>jeżeli, w przypadkach, o których mowa w art. 85 ust. 1, doszło do zakłócenia konkurencji wynikającego z wcześniejszego zaangażowania tego wykonawcy lub podmiotu, który należy z wykonawcą do tej samej grupy kapitałowej w</w:t>
      </w:r>
      <w:r w:rsidR="006F0FF5" w:rsidRPr="00920D78">
        <w:rPr>
          <w:rFonts w:cstheme="minorHAnsi"/>
          <w:sz w:val="24"/>
          <w:szCs w:val="24"/>
        </w:rPr>
        <w:t> </w:t>
      </w:r>
      <w:r w:rsidRPr="00920D78">
        <w:rPr>
          <w:rFonts w:cstheme="minorHAnsi"/>
          <w:sz w:val="24"/>
          <w:szCs w:val="24"/>
        </w:rPr>
        <w:t>rozumieniu ustawy z dnia 16 lutego 2007 r. o ochronie konkurencji i</w:t>
      </w:r>
      <w:r w:rsidR="006F0FF5" w:rsidRPr="00920D78">
        <w:rPr>
          <w:rFonts w:cstheme="minorHAnsi"/>
          <w:sz w:val="24"/>
          <w:szCs w:val="24"/>
        </w:rPr>
        <w:t> </w:t>
      </w:r>
      <w:r w:rsidRPr="00920D78">
        <w:rPr>
          <w:rFonts w:cstheme="minorHAnsi"/>
          <w:sz w:val="24"/>
          <w:szCs w:val="24"/>
        </w:rPr>
        <w:t>konsumentów, chyba że spowodowane tym zakłócenie konkurencji może być wyeliminowane w inny sposób niż przez wykluczenie wykonawcy z udziału w</w:t>
      </w:r>
      <w:r w:rsidR="006F0FF5" w:rsidRPr="00920D78">
        <w:rPr>
          <w:rFonts w:cstheme="minorHAnsi"/>
          <w:sz w:val="24"/>
          <w:szCs w:val="24"/>
        </w:rPr>
        <w:t> </w:t>
      </w:r>
      <w:r w:rsidRPr="00920D78">
        <w:rPr>
          <w:rFonts w:cstheme="minorHAnsi"/>
          <w:sz w:val="24"/>
          <w:szCs w:val="24"/>
        </w:rPr>
        <w:t>postępowaniu o udzielenie zamówienia</w:t>
      </w:r>
      <w:r w:rsidR="006F0FF5" w:rsidRPr="00920D78">
        <w:rPr>
          <w:rFonts w:cstheme="minorHAnsi"/>
          <w:sz w:val="24"/>
          <w:szCs w:val="24"/>
        </w:rPr>
        <w:t>”,</w:t>
      </w:r>
    </w:p>
    <w:p w14:paraId="0A28BC70" w14:textId="77777777" w:rsidR="00DA0405" w:rsidRPr="00920D78" w:rsidRDefault="00DA0405" w:rsidP="0056684F">
      <w:pPr>
        <w:pStyle w:val="Akapitzlist"/>
        <w:numPr>
          <w:ilvl w:val="1"/>
          <w:numId w:val="20"/>
        </w:numPr>
        <w:shd w:val="clear" w:color="auto" w:fill="FFFFFF"/>
        <w:tabs>
          <w:tab w:val="left" w:pos="709"/>
        </w:tabs>
        <w:spacing w:after="0" w:line="240" w:lineRule="auto"/>
        <w:ind w:left="1134" w:hanging="850"/>
        <w:jc w:val="both"/>
        <w:rPr>
          <w:rFonts w:eastAsia="Times New Roman" w:cstheme="minorHAnsi"/>
          <w:b/>
          <w:bCs/>
          <w:sz w:val="24"/>
          <w:szCs w:val="24"/>
          <w:lang w:eastAsia="pl-PL"/>
        </w:rPr>
      </w:pPr>
      <w:bookmarkStart w:id="4" w:name="_Hlk102637796"/>
      <w:r w:rsidRPr="00920D78">
        <w:rPr>
          <w:rFonts w:eastAsia="Times New Roman" w:cstheme="minorHAnsi"/>
          <w:b/>
          <w:bCs/>
          <w:sz w:val="24"/>
          <w:szCs w:val="24"/>
          <w:lang w:eastAsia="pl-PL"/>
        </w:rPr>
        <w:t>w art. 109 ust. 1 pkt 4, 5, 7, 8 i 10 ustawy Pzp</w:t>
      </w:r>
      <w:r w:rsidRPr="00920D78">
        <w:rPr>
          <w:rFonts w:eastAsia="Times New Roman" w:cstheme="minorHAnsi"/>
          <w:sz w:val="24"/>
          <w:szCs w:val="24"/>
          <w:lang w:eastAsia="pl-PL"/>
        </w:rPr>
        <w:t xml:space="preserve"> </w:t>
      </w:r>
      <w:r w:rsidRPr="00920D78">
        <w:rPr>
          <w:rFonts w:eastAsia="Times New Roman" w:cstheme="minorHAnsi"/>
          <w:b/>
          <w:bCs/>
          <w:sz w:val="24"/>
          <w:szCs w:val="24"/>
          <w:lang w:eastAsia="pl-PL"/>
        </w:rPr>
        <w:t>tj.</w:t>
      </w:r>
      <w:r w:rsidRPr="00920D78">
        <w:rPr>
          <w:rFonts w:eastAsia="Times New Roman" w:cstheme="minorHAnsi"/>
          <w:sz w:val="24"/>
          <w:szCs w:val="24"/>
          <w:lang w:eastAsia="pl-PL"/>
        </w:rPr>
        <w:t xml:space="preserve"> </w:t>
      </w:r>
    </w:p>
    <w:p w14:paraId="57D1DDD2" w14:textId="77777777" w:rsidR="00DA0405" w:rsidRPr="00920D78" w:rsidRDefault="00DA0405" w:rsidP="0056684F">
      <w:pPr>
        <w:pStyle w:val="Akapitzlist"/>
        <w:shd w:val="clear" w:color="auto" w:fill="FFFFFF"/>
        <w:spacing w:after="0" w:line="240" w:lineRule="auto"/>
        <w:ind w:left="1134"/>
        <w:jc w:val="both"/>
        <w:rPr>
          <w:rFonts w:eastAsia="Times New Roman" w:cstheme="minorHAnsi"/>
          <w:b/>
          <w:bCs/>
          <w:sz w:val="24"/>
          <w:szCs w:val="24"/>
          <w:lang w:eastAsia="pl-PL"/>
        </w:rPr>
      </w:pPr>
      <w:r w:rsidRPr="00920D78">
        <w:rPr>
          <w:rFonts w:cstheme="minorHAnsi"/>
          <w:sz w:val="24"/>
          <w:szCs w:val="24"/>
        </w:rPr>
        <w:t>„Z postępowania o udzielenie zamówienia zamawiający wykluczy wykonawcę:</w:t>
      </w:r>
    </w:p>
    <w:p w14:paraId="2937968D" w14:textId="77777777" w:rsidR="00DA0405" w:rsidRPr="00920D78" w:rsidRDefault="00DA0405" w:rsidP="0056684F">
      <w:pPr>
        <w:pStyle w:val="Akapitzlist"/>
        <w:numPr>
          <w:ilvl w:val="0"/>
          <w:numId w:val="29"/>
        </w:numPr>
        <w:spacing w:after="0" w:line="240" w:lineRule="auto"/>
        <w:ind w:left="1560" w:hanging="426"/>
        <w:jc w:val="both"/>
        <w:rPr>
          <w:rFonts w:cstheme="minorHAnsi"/>
          <w:sz w:val="24"/>
          <w:szCs w:val="24"/>
        </w:rPr>
      </w:pPr>
      <w:r w:rsidRPr="00920D78">
        <w:rPr>
          <w:rFonts w:cstheme="minorHAnsi"/>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4975E89" w14:textId="77777777" w:rsidR="00DA0405" w:rsidRPr="00920D78" w:rsidRDefault="00DA0405" w:rsidP="0056684F">
      <w:pPr>
        <w:pStyle w:val="Akapitzlist"/>
        <w:numPr>
          <w:ilvl w:val="0"/>
          <w:numId w:val="29"/>
        </w:numPr>
        <w:spacing w:after="0" w:line="240" w:lineRule="auto"/>
        <w:ind w:left="1560" w:hanging="426"/>
        <w:jc w:val="both"/>
        <w:rPr>
          <w:rFonts w:cstheme="minorHAnsi"/>
          <w:sz w:val="24"/>
          <w:szCs w:val="24"/>
        </w:rPr>
      </w:pPr>
      <w:r w:rsidRPr="00920D78">
        <w:rPr>
          <w:rFonts w:cstheme="minorHAnsi"/>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E129A44" w14:textId="77777777" w:rsidR="00DA0405" w:rsidRPr="00920D78" w:rsidRDefault="00DA0405" w:rsidP="0056684F">
      <w:pPr>
        <w:pStyle w:val="Akapitzlist"/>
        <w:numPr>
          <w:ilvl w:val="0"/>
          <w:numId w:val="41"/>
        </w:numPr>
        <w:spacing w:after="0" w:line="240" w:lineRule="auto"/>
        <w:ind w:left="1560" w:hanging="426"/>
        <w:jc w:val="both"/>
        <w:rPr>
          <w:rFonts w:cstheme="minorHAnsi"/>
          <w:sz w:val="24"/>
          <w:szCs w:val="24"/>
        </w:rPr>
      </w:pPr>
      <w:r w:rsidRPr="00920D78">
        <w:rPr>
          <w:rFonts w:cstheme="minorHAnsi"/>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AB4FD24" w14:textId="77777777" w:rsidR="00DA0405" w:rsidRPr="00920D78" w:rsidRDefault="00DA0405" w:rsidP="0056684F">
      <w:pPr>
        <w:pStyle w:val="Akapitzlist"/>
        <w:numPr>
          <w:ilvl w:val="0"/>
          <w:numId w:val="31"/>
        </w:numPr>
        <w:spacing w:after="0" w:line="240" w:lineRule="auto"/>
        <w:ind w:left="1560" w:hanging="426"/>
        <w:jc w:val="both"/>
        <w:rPr>
          <w:rFonts w:cstheme="minorHAnsi"/>
          <w:sz w:val="24"/>
          <w:szCs w:val="24"/>
        </w:rPr>
      </w:pPr>
      <w:r w:rsidRPr="00920D78">
        <w:rPr>
          <w:rFonts w:cstheme="minorHAnsi"/>
          <w:sz w:val="24"/>
          <w:szCs w:val="24"/>
        </w:rPr>
        <w:lastRenderedPageBreak/>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C603122" w14:textId="77777777" w:rsidR="00DA0405" w:rsidRPr="00920D78" w:rsidRDefault="00DA0405" w:rsidP="0056684F">
      <w:pPr>
        <w:pStyle w:val="Akapitzlist"/>
        <w:numPr>
          <w:ilvl w:val="0"/>
          <w:numId w:val="30"/>
        </w:numPr>
        <w:spacing w:after="0" w:line="240" w:lineRule="auto"/>
        <w:ind w:left="1560" w:hanging="426"/>
        <w:jc w:val="both"/>
        <w:rPr>
          <w:rFonts w:cstheme="minorHAnsi"/>
          <w:sz w:val="24"/>
          <w:szCs w:val="24"/>
        </w:rPr>
      </w:pPr>
      <w:r w:rsidRPr="00920D78">
        <w:rPr>
          <w:rFonts w:cstheme="minorHAnsi"/>
          <w:sz w:val="24"/>
          <w:szCs w:val="24"/>
        </w:rPr>
        <w:t>który w wyniku lekkomyślności lub niedbalstwa przedstawił informacje wprowadzające w błąd, co mogło mieć istotny wpływ na decyzje podejmowane przez zamawiającego w postępowaniu o udzielenie zamówienia.”</w:t>
      </w:r>
    </w:p>
    <w:p w14:paraId="7E071142" w14:textId="4F345401" w:rsidR="00425A18" w:rsidRPr="00920D78" w:rsidRDefault="00425A18" w:rsidP="0056684F">
      <w:pPr>
        <w:pStyle w:val="Akapitzlist"/>
        <w:numPr>
          <w:ilvl w:val="1"/>
          <w:numId w:val="20"/>
        </w:numPr>
        <w:shd w:val="clear" w:color="auto" w:fill="FFFFFF"/>
        <w:tabs>
          <w:tab w:val="left" w:pos="709"/>
        </w:tabs>
        <w:spacing w:after="0" w:line="240" w:lineRule="auto"/>
        <w:ind w:left="709" w:hanging="425"/>
        <w:jc w:val="both"/>
        <w:rPr>
          <w:rFonts w:eastAsia="Times New Roman" w:cstheme="minorHAnsi"/>
          <w:b/>
          <w:bCs/>
          <w:sz w:val="24"/>
          <w:szCs w:val="24"/>
          <w:lang w:eastAsia="pl-PL"/>
        </w:rPr>
      </w:pPr>
      <w:r w:rsidRPr="00920D78">
        <w:rPr>
          <w:rFonts w:eastAsia="Times New Roman" w:cstheme="minorHAnsi"/>
          <w:b/>
          <w:bCs/>
          <w:sz w:val="24"/>
          <w:szCs w:val="24"/>
          <w:lang w:eastAsia="pl-PL"/>
        </w:rPr>
        <w:t>w art. 7 ust. 1 ustawy z dnia 13 kwietnia 2022 r. o szczególnych rozwiązaniach w zakresie przeciwdziałania wspieraniu agresji na Ukrainę oraz służących ochronie bezpieczeństwa narodowego (</w:t>
      </w:r>
      <w:r w:rsidR="008433EA" w:rsidRPr="00920D78">
        <w:rPr>
          <w:rFonts w:eastAsia="Times New Roman" w:cstheme="minorHAnsi"/>
          <w:b/>
          <w:bCs/>
          <w:sz w:val="24"/>
          <w:szCs w:val="24"/>
          <w:lang w:eastAsia="pl-PL"/>
        </w:rPr>
        <w:t>tekst jedn. Dz. U. z 2023 r., poz. 1497 ze zm.</w:t>
      </w:r>
      <w:r w:rsidRPr="00920D78">
        <w:rPr>
          <w:rFonts w:eastAsia="Times New Roman" w:cstheme="minorHAnsi"/>
          <w:b/>
          <w:bCs/>
          <w:sz w:val="24"/>
          <w:szCs w:val="24"/>
          <w:lang w:eastAsia="pl-PL"/>
        </w:rPr>
        <w:t>)</w:t>
      </w:r>
      <w:r w:rsidRPr="00920D78">
        <w:rPr>
          <w:rFonts w:cstheme="minorHAnsi"/>
          <w:sz w:val="24"/>
          <w:szCs w:val="24"/>
        </w:rPr>
        <w:t xml:space="preserve"> </w:t>
      </w:r>
      <w:bookmarkEnd w:id="4"/>
      <w:r w:rsidRPr="00920D78">
        <w:rPr>
          <w:rFonts w:cstheme="minorHAnsi"/>
          <w:b/>
          <w:bCs/>
          <w:sz w:val="24"/>
          <w:szCs w:val="24"/>
        </w:rPr>
        <w:t>tj.:</w:t>
      </w:r>
      <w:r w:rsidRPr="00920D78">
        <w:rPr>
          <w:rFonts w:cstheme="minorHAnsi"/>
          <w:sz w:val="24"/>
          <w:szCs w:val="24"/>
        </w:rPr>
        <w:t xml:space="preserve"> </w:t>
      </w:r>
    </w:p>
    <w:p w14:paraId="18AEC753" w14:textId="65DD8368" w:rsidR="00425A18" w:rsidRPr="00920D78" w:rsidRDefault="00425A18" w:rsidP="0056684F">
      <w:pPr>
        <w:pStyle w:val="Akapitzlist"/>
        <w:shd w:val="clear" w:color="auto" w:fill="FFFFFF"/>
        <w:spacing w:after="0" w:line="240" w:lineRule="auto"/>
        <w:ind w:left="1134"/>
        <w:jc w:val="both"/>
        <w:rPr>
          <w:rFonts w:eastAsia="Times New Roman" w:cstheme="minorHAnsi"/>
          <w:b/>
          <w:bCs/>
          <w:sz w:val="24"/>
          <w:szCs w:val="24"/>
          <w:lang w:eastAsia="pl-PL"/>
        </w:rPr>
      </w:pPr>
      <w:r w:rsidRPr="00920D78">
        <w:rPr>
          <w:rFonts w:cstheme="minorHAnsi"/>
          <w:sz w:val="24"/>
          <w:szCs w:val="24"/>
        </w:rPr>
        <w:t xml:space="preserve">„Z postępowania o udzielenie zamówienia publicznego lub konkursu prowadzonego na podstawie </w:t>
      </w:r>
      <w:hyperlink r:id="rId10" w:anchor="/document/18903829?cm=DOCUMENT" w:history="1">
        <w:r w:rsidRPr="00920D78">
          <w:rPr>
            <w:rFonts w:cstheme="minorHAnsi"/>
            <w:sz w:val="24"/>
            <w:szCs w:val="24"/>
          </w:rPr>
          <w:t>ustawy</w:t>
        </w:r>
      </w:hyperlink>
      <w:r w:rsidRPr="00920D78">
        <w:rPr>
          <w:rFonts w:cstheme="minorHAnsi"/>
          <w:sz w:val="24"/>
          <w:szCs w:val="24"/>
        </w:rPr>
        <w:t xml:space="preserve"> z dnia 11 września 2019 r. - Prawo zamówień publicznych wyklucza się:</w:t>
      </w:r>
    </w:p>
    <w:p w14:paraId="042180EA" w14:textId="77777777" w:rsidR="00425A18" w:rsidRPr="00920D78" w:rsidRDefault="00425A18" w:rsidP="0056684F">
      <w:pPr>
        <w:pStyle w:val="Akapitzlist"/>
        <w:numPr>
          <w:ilvl w:val="0"/>
          <w:numId w:val="32"/>
        </w:numPr>
        <w:spacing w:after="0" w:line="240" w:lineRule="auto"/>
        <w:ind w:left="1560" w:hanging="426"/>
        <w:jc w:val="both"/>
        <w:rPr>
          <w:rFonts w:cstheme="minorHAnsi"/>
          <w:sz w:val="24"/>
          <w:szCs w:val="24"/>
        </w:rPr>
      </w:pPr>
      <w:r w:rsidRPr="00920D78">
        <w:rPr>
          <w:rFonts w:cstheme="minorHAnsi"/>
          <w:sz w:val="24"/>
          <w:szCs w:val="24"/>
        </w:rPr>
        <w:t xml:space="preserve">wykonawcę oraz uczestnika konkursu wymienionego w wykazach określonych w </w:t>
      </w:r>
      <w:hyperlink r:id="rId11" w:anchor="/document/67607987?cm=DOCUMENT" w:history="1">
        <w:r w:rsidRPr="00920D78">
          <w:rPr>
            <w:rFonts w:cstheme="minorHAnsi"/>
            <w:sz w:val="24"/>
            <w:szCs w:val="24"/>
          </w:rPr>
          <w:t>rozporządzeniu</w:t>
        </w:r>
      </w:hyperlink>
      <w:r w:rsidRPr="00920D78">
        <w:rPr>
          <w:rFonts w:cstheme="minorHAnsi"/>
          <w:sz w:val="24"/>
          <w:szCs w:val="24"/>
        </w:rPr>
        <w:t xml:space="preserve"> 765/2006 i </w:t>
      </w:r>
      <w:hyperlink r:id="rId12" w:anchor="/document/68410867?cm=DOCUMENT" w:history="1">
        <w:r w:rsidRPr="00920D78">
          <w:rPr>
            <w:rFonts w:cstheme="minorHAnsi"/>
            <w:sz w:val="24"/>
            <w:szCs w:val="24"/>
          </w:rPr>
          <w:t>rozporządzeniu</w:t>
        </w:r>
      </w:hyperlink>
      <w:r w:rsidRPr="00920D78">
        <w:rPr>
          <w:rFonts w:cstheme="minorHAnsi"/>
          <w:sz w:val="24"/>
          <w:szCs w:val="24"/>
        </w:rPr>
        <w:t xml:space="preserve">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45B489C" w14:textId="77777777" w:rsidR="00425A18" w:rsidRPr="00920D78" w:rsidRDefault="00425A18" w:rsidP="0056684F">
      <w:pPr>
        <w:pStyle w:val="Akapitzlist"/>
        <w:numPr>
          <w:ilvl w:val="0"/>
          <w:numId w:val="32"/>
        </w:numPr>
        <w:spacing w:after="0" w:line="240" w:lineRule="auto"/>
        <w:ind w:left="1559" w:hanging="425"/>
        <w:jc w:val="both"/>
        <w:rPr>
          <w:rFonts w:cstheme="minorHAnsi"/>
          <w:sz w:val="24"/>
          <w:szCs w:val="24"/>
        </w:rPr>
      </w:pPr>
      <w:r w:rsidRPr="00920D78">
        <w:rPr>
          <w:rFonts w:cstheme="minorHAnsi"/>
          <w:sz w:val="24"/>
          <w:szCs w:val="24"/>
        </w:rPr>
        <w:t xml:space="preserve">wykonawcę oraz uczestnika konkursu, którego beneficjentem rzeczywistym w rozumieniu </w:t>
      </w:r>
      <w:hyperlink r:id="rId13" w:anchor="/document/18708093?cm=DOCUMENT" w:history="1">
        <w:r w:rsidRPr="00920D78">
          <w:rPr>
            <w:rFonts w:cstheme="minorHAnsi"/>
            <w:sz w:val="24"/>
            <w:szCs w:val="24"/>
          </w:rPr>
          <w:t>ustawy</w:t>
        </w:r>
      </w:hyperlink>
      <w:r w:rsidRPr="00920D78">
        <w:rPr>
          <w:rFonts w:cstheme="minorHAnsi"/>
          <w:sz w:val="24"/>
          <w:szCs w:val="24"/>
        </w:rPr>
        <w:t xml:space="preserve"> z dnia 1 marca 2018 r. o przeciwdziałaniu praniu pieniędzy oraz finansowaniu terroryzmu (Dz. U. z 2022 r. poz. 593 i 655) jest osoba wymieniona w wykazach określonych w </w:t>
      </w:r>
      <w:hyperlink r:id="rId14" w:anchor="/document/67607987?cm=DOCUMENT" w:history="1">
        <w:r w:rsidRPr="00920D78">
          <w:rPr>
            <w:rFonts w:cstheme="minorHAnsi"/>
            <w:sz w:val="24"/>
            <w:szCs w:val="24"/>
          </w:rPr>
          <w:t>rozporządzeniu</w:t>
        </w:r>
      </w:hyperlink>
      <w:r w:rsidRPr="00920D78">
        <w:rPr>
          <w:rFonts w:cstheme="minorHAnsi"/>
          <w:sz w:val="24"/>
          <w:szCs w:val="24"/>
        </w:rPr>
        <w:t xml:space="preserve"> 765/2006 i </w:t>
      </w:r>
      <w:hyperlink r:id="rId15" w:anchor="/document/68410867?cm=DOCUMENT" w:history="1">
        <w:r w:rsidRPr="00920D78">
          <w:rPr>
            <w:rFonts w:cstheme="minorHAnsi"/>
            <w:sz w:val="24"/>
            <w:szCs w:val="24"/>
          </w:rPr>
          <w:t>rozporządzeniu</w:t>
        </w:r>
      </w:hyperlink>
      <w:r w:rsidRPr="00920D78">
        <w:rPr>
          <w:rFonts w:cstheme="minorHAnsi"/>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32D2FAE5" w14:textId="0F5FD21A" w:rsidR="00425A18" w:rsidRPr="00920D78" w:rsidRDefault="00425A18" w:rsidP="0056684F">
      <w:pPr>
        <w:pStyle w:val="Akapitzlist"/>
        <w:numPr>
          <w:ilvl w:val="0"/>
          <w:numId w:val="32"/>
        </w:numPr>
        <w:shd w:val="clear" w:color="auto" w:fill="FFFFFF"/>
        <w:tabs>
          <w:tab w:val="left" w:pos="709"/>
        </w:tabs>
        <w:spacing w:after="0" w:line="240" w:lineRule="auto"/>
        <w:ind w:left="1559" w:hanging="425"/>
        <w:jc w:val="both"/>
        <w:rPr>
          <w:rFonts w:eastAsia="Times New Roman" w:cstheme="minorHAnsi"/>
          <w:b/>
          <w:bCs/>
          <w:sz w:val="24"/>
          <w:szCs w:val="24"/>
          <w:lang w:eastAsia="pl-PL"/>
        </w:rPr>
      </w:pPr>
      <w:r w:rsidRPr="00920D78">
        <w:rPr>
          <w:rFonts w:cstheme="minorHAnsi"/>
          <w:sz w:val="24"/>
          <w:szCs w:val="24"/>
        </w:rPr>
        <w:t xml:space="preserve">wykonawcę oraz uczestnika konkursu, którego jednostką dominującą w rozumieniu </w:t>
      </w:r>
      <w:hyperlink r:id="rId16" w:anchor="/document/16796295?unitId=art(3)ust(1)pkt(37)&amp;cm=DOCUMENT" w:history="1">
        <w:r w:rsidRPr="00920D78">
          <w:rPr>
            <w:rFonts w:cstheme="minorHAnsi"/>
            <w:sz w:val="24"/>
            <w:szCs w:val="24"/>
          </w:rPr>
          <w:t>art. 3 ust. 1 pkt 37</w:t>
        </w:r>
      </w:hyperlink>
      <w:r w:rsidRPr="00920D78">
        <w:rPr>
          <w:rFonts w:cstheme="minorHAnsi"/>
          <w:sz w:val="24"/>
          <w:szCs w:val="24"/>
        </w:rPr>
        <w:t xml:space="preserve"> ustawy z dnia 29 września 1994 r. o rachunkowości (Dz. U. z 2021 r. poz. 217, 2105 i 2106) jest podmiot wymieniony w wykazach określonych w </w:t>
      </w:r>
      <w:hyperlink r:id="rId17" w:anchor="/document/67607987?cm=DOCUMENT" w:history="1">
        <w:r w:rsidRPr="00920D78">
          <w:rPr>
            <w:rFonts w:cstheme="minorHAnsi"/>
            <w:sz w:val="24"/>
            <w:szCs w:val="24"/>
          </w:rPr>
          <w:t>rozporządzeniu</w:t>
        </w:r>
      </w:hyperlink>
      <w:r w:rsidRPr="00920D78">
        <w:rPr>
          <w:rFonts w:cstheme="minorHAnsi"/>
          <w:sz w:val="24"/>
          <w:szCs w:val="24"/>
        </w:rPr>
        <w:t xml:space="preserve"> 765/2006 i </w:t>
      </w:r>
      <w:hyperlink r:id="rId18" w:anchor="/document/68410867?cm=DOCUMENT" w:history="1">
        <w:r w:rsidRPr="00920D78">
          <w:rPr>
            <w:rFonts w:cstheme="minorHAnsi"/>
            <w:sz w:val="24"/>
            <w:szCs w:val="24"/>
          </w:rPr>
          <w:t>rozporządzeniu</w:t>
        </w:r>
      </w:hyperlink>
      <w:r w:rsidRPr="00920D78">
        <w:rPr>
          <w:rFonts w:cstheme="minorHAnsi"/>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D87E36E" w14:textId="77777777" w:rsidR="00425A18" w:rsidRPr="00920D78" w:rsidRDefault="00425A18" w:rsidP="0056684F">
      <w:pPr>
        <w:shd w:val="clear" w:color="auto" w:fill="FFFFFF"/>
        <w:spacing w:after="0" w:line="240" w:lineRule="auto"/>
        <w:jc w:val="both"/>
        <w:rPr>
          <w:rFonts w:eastAsia="Times New Roman" w:cstheme="minorHAnsi"/>
          <w:b/>
          <w:bCs/>
          <w:sz w:val="24"/>
          <w:szCs w:val="24"/>
          <w:lang w:eastAsia="pl-PL"/>
        </w:rPr>
      </w:pPr>
    </w:p>
    <w:p w14:paraId="5B882158" w14:textId="0ADFFAB6" w:rsidR="000C0438" w:rsidRPr="00920D78" w:rsidRDefault="000C0438" w:rsidP="0056684F">
      <w:pPr>
        <w:pStyle w:val="Akapitzlist"/>
        <w:numPr>
          <w:ilvl w:val="0"/>
          <w:numId w:val="1"/>
        </w:numPr>
        <w:shd w:val="clear" w:color="auto" w:fill="FFFFFF"/>
        <w:spacing w:after="0" w:line="240" w:lineRule="auto"/>
        <w:ind w:left="284" w:hanging="142"/>
        <w:jc w:val="both"/>
        <w:rPr>
          <w:rFonts w:eastAsia="Times New Roman" w:cstheme="minorHAnsi"/>
          <w:b/>
          <w:bCs/>
          <w:sz w:val="24"/>
          <w:szCs w:val="24"/>
          <w:lang w:eastAsia="pl-PL"/>
        </w:rPr>
      </w:pPr>
      <w:r w:rsidRPr="00920D78">
        <w:rPr>
          <w:rFonts w:eastAsia="Times New Roman" w:cstheme="minorHAnsi"/>
          <w:b/>
          <w:bCs/>
          <w:sz w:val="24"/>
          <w:szCs w:val="24"/>
          <w:u w:val="single"/>
          <w:lang w:eastAsia="pl-PL"/>
        </w:rPr>
        <w:t>WARUNKI UDZIAŁU W POSTĘPOWANIU</w:t>
      </w:r>
    </w:p>
    <w:p w14:paraId="1A85106D" w14:textId="0C5C5864" w:rsidR="000C0438" w:rsidRPr="00D77F0E" w:rsidRDefault="000C0438" w:rsidP="0056684F">
      <w:pPr>
        <w:pStyle w:val="Akapitzlist"/>
        <w:numPr>
          <w:ilvl w:val="1"/>
          <w:numId w:val="22"/>
        </w:numPr>
        <w:spacing w:after="0" w:line="240" w:lineRule="auto"/>
        <w:ind w:left="567" w:hanging="283"/>
        <w:jc w:val="both"/>
        <w:rPr>
          <w:rFonts w:cstheme="minorHAnsi"/>
          <w:b/>
          <w:sz w:val="24"/>
          <w:szCs w:val="24"/>
          <w:u w:val="single"/>
        </w:rPr>
      </w:pPr>
      <w:r w:rsidRPr="00D77F0E">
        <w:rPr>
          <w:rFonts w:cstheme="minorHAnsi"/>
          <w:b/>
          <w:sz w:val="24"/>
          <w:szCs w:val="24"/>
          <w:u w:val="single"/>
        </w:rPr>
        <w:t xml:space="preserve">O udzielenie zamówienia mogą ubiegać się Wykonawcy, którzy spełniają warunki udziału w postępowaniu dotyczące: </w:t>
      </w:r>
    </w:p>
    <w:p w14:paraId="6812EAC4" w14:textId="4A596167" w:rsidR="000C0438" w:rsidRPr="00920D78" w:rsidRDefault="000C0438" w:rsidP="0056684F">
      <w:pPr>
        <w:pStyle w:val="Akapitzlist"/>
        <w:numPr>
          <w:ilvl w:val="0"/>
          <w:numId w:val="21"/>
        </w:numPr>
        <w:spacing w:after="0" w:line="240" w:lineRule="auto"/>
        <w:ind w:left="851" w:hanging="284"/>
        <w:jc w:val="both"/>
        <w:rPr>
          <w:rFonts w:eastAsia="Calibri" w:cstheme="minorHAnsi"/>
          <w:bCs/>
          <w:sz w:val="24"/>
          <w:szCs w:val="24"/>
        </w:rPr>
      </w:pPr>
      <w:r w:rsidRPr="00D77F0E">
        <w:rPr>
          <w:rFonts w:cstheme="minorHAnsi"/>
          <w:b/>
          <w:sz w:val="24"/>
          <w:szCs w:val="24"/>
        </w:rPr>
        <w:t>zdolności do występowania w obrocie gospodarczym</w:t>
      </w:r>
      <w:r w:rsidRPr="00920D78">
        <w:rPr>
          <w:rFonts w:cstheme="minorHAnsi"/>
          <w:bCs/>
          <w:sz w:val="24"/>
          <w:szCs w:val="24"/>
        </w:rPr>
        <w:t xml:space="preserve"> - </w:t>
      </w:r>
      <w:r w:rsidRPr="00920D78">
        <w:rPr>
          <w:rFonts w:eastAsia="Calibri" w:cstheme="minorHAnsi"/>
          <w:bCs/>
          <w:sz w:val="24"/>
          <w:szCs w:val="24"/>
        </w:rPr>
        <w:t xml:space="preserve">Zamawiający nie stawia warunku w </w:t>
      </w:r>
      <w:r w:rsidR="009241C8" w:rsidRPr="00920D78">
        <w:rPr>
          <w:rFonts w:eastAsia="Calibri" w:cstheme="minorHAnsi"/>
          <w:bCs/>
          <w:sz w:val="24"/>
          <w:szCs w:val="24"/>
        </w:rPr>
        <w:t>tym</w:t>
      </w:r>
      <w:r w:rsidRPr="00920D78">
        <w:rPr>
          <w:rFonts w:eastAsia="Calibri" w:cstheme="minorHAnsi"/>
          <w:bCs/>
          <w:sz w:val="24"/>
          <w:szCs w:val="24"/>
        </w:rPr>
        <w:t xml:space="preserve"> zakresie.</w:t>
      </w:r>
    </w:p>
    <w:p w14:paraId="3D71D322" w14:textId="44730C8F" w:rsidR="000C0438" w:rsidRPr="00920D78" w:rsidRDefault="000C0438" w:rsidP="0056684F">
      <w:pPr>
        <w:pStyle w:val="Akapitzlist"/>
        <w:numPr>
          <w:ilvl w:val="0"/>
          <w:numId w:val="21"/>
        </w:numPr>
        <w:spacing w:after="0" w:line="240" w:lineRule="auto"/>
        <w:ind w:left="851" w:hanging="284"/>
        <w:jc w:val="both"/>
        <w:rPr>
          <w:rFonts w:cstheme="minorHAnsi"/>
          <w:bCs/>
          <w:sz w:val="24"/>
          <w:szCs w:val="24"/>
          <w:u w:val="single"/>
        </w:rPr>
      </w:pPr>
      <w:bookmarkStart w:id="5" w:name="_Hlk61041939"/>
      <w:r w:rsidRPr="00D77F0E">
        <w:rPr>
          <w:rFonts w:cstheme="minorHAnsi"/>
          <w:b/>
          <w:sz w:val="24"/>
          <w:szCs w:val="24"/>
        </w:rPr>
        <w:t xml:space="preserve">uprawnień do prowadzenia określonej działalności gospodarczej lub zawodowej, </w:t>
      </w:r>
      <w:r w:rsidRPr="00D77F0E">
        <w:rPr>
          <w:rFonts w:cstheme="minorHAnsi"/>
          <w:b/>
          <w:sz w:val="24"/>
          <w:szCs w:val="24"/>
        </w:rPr>
        <w:br/>
        <w:t>o ile wynika to z odrębnych przepisów</w:t>
      </w:r>
      <w:r w:rsidRPr="00920D78">
        <w:rPr>
          <w:rFonts w:cstheme="minorHAnsi"/>
          <w:bCs/>
          <w:sz w:val="24"/>
          <w:szCs w:val="24"/>
        </w:rPr>
        <w:t xml:space="preserve"> - Zamawiający</w:t>
      </w:r>
      <w:r w:rsidRPr="00920D78">
        <w:rPr>
          <w:rFonts w:eastAsia="Calibri" w:cstheme="minorHAnsi"/>
          <w:bCs/>
          <w:sz w:val="24"/>
          <w:szCs w:val="24"/>
        </w:rPr>
        <w:t xml:space="preserve"> nie stawia warunku w </w:t>
      </w:r>
      <w:r w:rsidR="009241C8" w:rsidRPr="00920D78">
        <w:rPr>
          <w:rFonts w:eastAsia="Calibri" w:cstheme="minorHAnsi"/>
          <w:bCs/>
          <w:sz w:val="24"/>
          <w:szCs w:val="24"/>
        </w:rPr>
        <w:t>tym</w:t>
      </w:r>
      <w:r w:rsidRPr="00920D78">
        <w:rPr>
          <w:rFonts w:eastAsia="Calibri" w:cstheme="minorHAnsi"/>
          <w:bCs/>
          <w:sz w:val="24"/>
          <w:szCs w:val="24"/>
        </w:rPr>
        <w:t xml:space="preserve"> zakresie.</w:t>
      </w:r>
    </w:p>
    <w:bookmarkEnd w:id="5"/>
    <w:p w14:paraId="21DD4A68" w14:textId="07C4F4B6" w:rsidR="000C0438" w:rsidRPr="00920D78" w:rsidRDefault="000C0438" w:rsidP="0056684F">
      <w:pPr>
        <w:pStyle w:val="Akapitzlist"/>
        <w:numPr>
          <w:ilvl w:val="0"/>
          <w:numId w:val="21"/>
        </w:numPr>
        <w:spacing w:after="0" w:line="240" w:lineRule="auto"/>
        <w:ind w:left="851" w:hanging="284"/>
        <w:jc w:val="both"/>
        <w:rPr>
          <w:rFonts w:cstheme="minorHAnsi"/>
          <w:bCs/>
          <w:sz w:val="24"/>
          <w:szCs w:val="24"/>
        </w:rPr>
      </w:pPr>
      <w:r w:rsidRPr="00D77F0E">
        <w:rPr>
          <w:rFonts w:cstheme="minorHAnsi"/>
          <w:b/>
          <w:sz w:val="24"/>
          <w:szCs w:val="24"/>
        </w:rPr>
        <w:t>sytuacji ekonomicznej i finansowej</w:t>
      </w:r>
      <w:r w:rsidR="009241C8" w:rsidRPr="00D77F0E">
        <w:rPr>
          <w:rFonts w:cstheme="minorHAnsi"/>
          <w:b/>
          <w:sz w:val="24"/>
          <w:szCs w:val="24"/>
        </w:rPr>
        <w:t xml:space="preserve"> -</w:t>
      </w:r>
      <w:r w:rsidR="009241C8" w:rsidRPr="00920D78">
        <w:rPr>
          <w:rFonts w:cstheme="minorHAnsi"/>
          <w:bCs/>
          <w:sz w:val="24"/>
          <w:szCs w:val="24"/>
        </w:rPr>
        <w:t xml:space="preserve"> </w:t>
      </w:r>
      <w:r w:rsidRPr="00920D78">
        <w:rPr>
          <w:rFonts w:cstheme="minorHAnsi"/>
          <w:bCs/>
          <w:sz w:val="24"/>
          <w:szCs w:val="24"/>
        </w:rPr>
        <w:t>Zama</w:t>
      </w:r>
      <w:r w:rsidRPr="00920D78">
        <w:rPr>
          <w:rFonts w:eastAsia="Calibri" w:cstheme="minorHAnsi"/>
          <w:bCs/>
          <w:sz w:val="24"/>
          <w:szCs w:val="24"/>
        </w:rPr>
        <w:t>wiający nie stawia warunku w</w:t>
      </w:r>
      <w:r w:rsidR="009241C8" w:rsidRPr="00920D78">
        <w:rPr>
          <w:rFonts w:eastAsia="Calibri" w:cstheme="minorHAnsi"/>
          <w:bCs/>
          <w:sz w:val="24"/>
          <w:szCs w:val="24"/>
        </w:rPr>
        <w:t> tym</w:t>
      </w:r>
      <w:r w:rsidRPr="00920D78">
        <w:rPr>
          <w:rFonts w:eastAsia="Calibri" w:cstheme="minorHAnsi"/>
          <w:bCs/>
          <w:sz w:val="24"/>
          <w:szCs w:val="24"/>
        </w:rPr>
        <w:t xml:space="preserve"> zakresie.</w:t>
      </w:r>
    </w:p>
    <w:p w14:paraId="1CE3C834" w14:textId="046A769B" w:rsidR="009241C8" w:rsidRPr="00D77F0E" w:rsidRDefault="000C0438" w:rsidP="0056684F">
      <w:pPr>
        <w:pStyle w:val="Akapitzlist"/>
        <w:numPr>
          <w:ilvl w:val="0"/>
          <w:numId w:val="21"/>
        </w:numPr>
        <w:autoSpaceDE w:val="0"/>
        <w:autoSpaceDN w:val="0"/>
        <w:adjustRightInd w:val="0"/>
        <w:spacing w:after="0" w:line="240" w:lineRule="auto"/>
        <w:ind w:left="851" w:hanging="284"/>
        <w:jc w:val="both"/>
        <w:rPr>
          <w:rFonts w:cstheme="minorHAnsi"/>
          <w:b/>
          <w:sz w:val="24"/>
          <w:szCs w:val="24"/>
          <w:u w:val="single"/>
        </w:rPr>
      </w:pPr>
      <w:r w:rsidRPr="00D77F0E">
        <w:rPr>
          <w:rFonts w:cstheme="minorHAnsi"/>
          <w:b/>
          <w:sz w:val="24"/>
          <w:szCs w:val="24"/>
          <w:u w:val="single"/>
        </w:rPr>
        <w:t>zdolności technicznej lub zawodowej</w:t>
      </w:r>
      <w:r w:rsidR="0046261D" w:rsidRPr="00D77F0E">
        <w:rPr>
          <w:rFonts w:cstheme="minorHAnsi"/>
          <w:b/>
          <w:sz w:val="24"/>
          <w:szCs w:val="24"/>
          <w:u w:val="single"/>
        </w:rPr>
        <w:t>:</w:t>
      </w:r>
      <w:r w:rsidR="00D57C0E" w:rsidRPr="00D77F0E">
        <w:rPr>
          <w:rFonts w:cstheme="minorHAnsi"/>
          <w:b/>
          <w:sz w:val="24"/>
          <w:szCs w:val="24"/>
          <w:u w:val="single"/>
        </w:rPr>
        <w:t xml:space="preserve"> </w:t>
      </w:r>
    </w:p>
    <w:p w14:paraId="0604E22E" w14:textId="467341BF" w:rsidR="00BF4559" w:rsidRPr="00D53632" w:rsidRDefault="004F433C" w:rsidP="00D53632">
      <w:pPr>
        <w:pStyle w:val="Akapitzlist"/>
        <w:numPr>
          <w:ilvl w:val="5"/>
          <w:numId w:val="32"/>
        </w:numPr>
        <w:spacing w:after="0" w:line="240" w:lineRule="auto"/>
        <w:ind w:left="1418" w:hanging="567"/>
        <w:jc w:val="both"/>
        <w:rPr>
          <w:rFonts w:cstheme="minorHAnsi"/>
          <w:bCs/>
          <w:sz w:val="24"/>
          <w:szCs w:val="24"/>
        </w:rPr>
      </w:pPr>
      <w:r w:rsidRPr="00D53632">
        <w:rPr>
          <w:rFonts w:cstheme="minorHAnsi"/>
          <w:b/>
          <w:sz w:val="24"/>
          <w:szCs w:val="24"/>
          <w:u w:val="single"/>
        </w:rPr>
        <w:t>warunek dotyczący doświadczenia</w:t>
      </w:r>
      <w:r w:rsidRPr="00D53632">
        <w:rPr>
          <w:rFonts w:cstheme="minorHAnsi"/>
          <w:bCs/>
          <w:sz w:val="24"/>
          <w:szCs w:val="24"/>
        </w:rPr>
        <w:t xml:space="preserve"> tj. warunek dotyczący wykonania, w okresie ostatnich 3 lat co najmniej </w:t>
      </w:r>
      <w:bookmarkStart w:id="6" w:name="_Hlk233010686"/>
      <w:r w:rsidR="00BF4559" w:rsidRPr="00D53632">
        <w:rPr>
          <w:rFonts w:cstheme="minorHAnsi"/>
          <w:bCs/>
          <w:sz w:val="24"/>
          <w:szCs w:val="24"/>
        </w:rPr>
        <w:t>1</w:t>
      </w:r>
      <w:r w:rsidRPr="00D53632">
        <w:rPr>
          <w:rFonts w:cstheme="minorHAnsi"/>
          <w:bCs/>
          <w:sz w:val="24"/>
          <w:szCs w:val="24"/>
        </w:rPr>
        <w:t xml:space="preserve"> zada</w:t>
      </w:r>
      <w:r w:rsidR="003E53E6" w:rsidRPr="00D53632">
        <w:rPr>
          <w:rFonts w:cstheme="minorHAnsi"/>
          <w:bCs/>
          <w:sz w:val="24"/>
          <w:szCs w:val="24"/>
        </w:rPr>
        <w:t>nia</w:t>
      </w:r>
      <w:r w:rsidRPr="00D53632">
        <w:rPr>
          <w:rFonts w:cstheme="minorHAnsi"/>
          <w:bCs/>
          <w:sz w:val="24"/>
          <w:szCs w:val="24"/>
        </w:rPr>
        <w:t xml:space="preserve"> polegając</w:t>
      </w:r>
      <w:r w:rsidR="003E53E6" w:rsidRPr="00D53632">
        <w:rPr>
          <w:rFonts w:cstheme="minorHAnsi"/>
          <w:bCs/>
          <w:sz w:val="24"/>
          <w:szCs w:val="24"/>
        </w:rPr>
        <w:t>ego</w:t>
      </w:r>
      <w:r w:rsidRPr="00D53632">
        <w:rPr>
          <w:rFonts w:cstheme="minorHAnsi"/>
          <w:bCs/>
          <w:sz w:val="24"/>
          <w:szCs w:val="24"/>
        </w:rPr>
        <w:t xml:space="preserve"> na opracowaniu dokumentacji projekto</w:t>
      </w:r>
      <w:r w:rsidR="00FA7738" w:rsidRPr="00D53632">
        <w:rPr>
          <w:rFonts w:cstheme="minorHAnsi"/>
          <w:bCs/>
          <w:sz w:val="24"/>
          <w:szCs w:val="24"/>
        </w:rPr>
        <w:t>wej</w:t>
      </w:r>
      <w:r w:rsidRPr="00D53632">
        <w:rPr>
          <w:rFonts w:cstheme="minorHAnsi"/>
          <w:bCs/>
          <w:sz w:val="24"/>
          <w:szCs w:val="24"/>
        </w:rPr>
        <w:t>, na podstawie której wydano ostateczną decyzję o pozwoleniu na budowę</w:t>
      </w:r>
      <w:r w:rsidR="00A015D4" w:rsidRPr="00D53632">
        <w:rPr>
          <w:rFonts w:cstheme="minorHAnsi"/>
          <w:bCs/>
          <w:sz w:val="24"/>
          <w:szCs w:val="24"/>
        </w:rPr>
        <w:t>/lub zaświadczenie o niewniesieniu sprzeciwu do zgłoszenia robót niewymagających uzyskania pozwolenia na budowę</w:t>
      </w:r>
      <w:r w:rsidR="00D53632">
        <w:rPr>
          <w:rFonts w:cstheme="minorHAnsi"/>
          <w:bCs/>
          <w:sz w:val="24"/>
          <w:szCs w:val="24"/>
        </w:rPr>
        <w:t>,</w:t>
      </w:r>
      <w:r w:rsidR="00A015D4" w:rsidRPr="00D53632">
        <w:rPr>
          <w:rFonts w:cstheme="minorHAnsi"/>
          <w:bCs/>
          <w:sz w:val="24"/>
          <w:szCs w:val="24"/>
        </w:rPr>
        <w:t xml:space="preserve"> dla inwestycji z zakresu budowy obiektu użyteczności publicznej</w:t>
      </w:r>
      <w:r w:rsidR="00D53632">
        <w:rPr>
          <w:rFonts w:cstheme="minorHAnsi"/>
          <w:bCs/>
          <w:sz w:val="24"/>
          <w:szCs w:val="24"/>
        </w:rPr>
        <w:t xml:space="preserve"> </w:t>
      </w:r>
      <w:r w:rsidR="00A015D4" w:rsidRPr="00D53632">
        <w:rPr>
          <w:rFonts w:cstheme="minorHAnsi"/>
          <w:bCs/>
          <w:sz w:val="24"/>
          <w:szCs w:val="24"/>
        </w:rPr>
        <w:t xml:space="preserve">/termomodernizacji obiektu użyteczności publicznej o pow. użytkowej </w:t>
      </w:r>
      <w:r w:rsidR="00BF4559" w:rsidRPr="00D53632">
        <w:rPr>
          <w:rFonts w:cstheme="minorHAnsi"/>
          <w:bCs/>
          <w:sz w:val="24"/>
          <w:szCs w:val="24"/>
        </w:rPr>
        <w:t>:</w:t>
      </w:r>
    </w:p>
    <w:p w14:paraId="17BF432D" w14:textId="058DDAD9" w:rsidR="00A015D4" w:rsidRPr="00920D78" w:rsidRDefault="00BF4559" w:rsidP="0056684F">
      <w:pPr>
        <w:pStyle w:val="Akapitzlist"/>
        <w:spacing w:after="0" w:line="240" w:lineRule="auto"/>
        <w:ind w:left="1134"/>
        <w:jc w:val="both"/>
        <w:rPr>
          <w:rFonts w:cstheme="minorHAnsi"/>
          <w:bCs/>
          <w:sz w:val="24"/>
          <w:szCs w:val="24"/>
          <w:u w:val="single"/>
        </w:rPr>
      </w:pPr>
      <w:r w:rsidRPr="00920D78">
        <w:rPr>
          <w:rFonts w:cstheme="minorHAnsi"/>
          <w:bCs/>
          <w:sz w:val="24"/>
          <w:szCs w:val="24"/>
        </w:rPr>
        <w:t xml:space="preserve">- </w:t>
      </w:r>
      <w:r w:rsidR="000E0EBC" w:rsidRPr="00920D78">
        <w:rPr>
          <w:rFonts w:cstheme="minorHAnsi"/>
          <w:bCs/>
          <w:sz w:val="24"/>
          <w:szCs w:val="24"/>
        </w:rPr>
        <w:t xml:space="preserve">powyżej </w:t>
      </w:r>
      <w:r w:rsidR="00A015D4" w:rsidRPr="00920D78">
        <w:rPr>
          <w:rFonts w:cstheme="minorHAnsi"/>
          <w:bCs/>
          <w:sz w:val="24"/>
          <w:szCs w:val="24"/>
        </w:rPr>
        <w:t>100 m2</w:t>
      </w:r>
      <w:r w:rsidR="000E0EBC" w:rsidRPr="00920D78">
        <w:rPr>
          <w:rFonts w:cstheme="minorHAnsi"/>
          <w:bCs/>
          <w:sz w:val="24"/>
          <w:szCs w:val="24"/>
        </w:rPr>
        <w:t xml:space="preserve"> powierzchni użytkowej</w:t>
      </w:r>
      <w:r w:rsidRPr="00920D78">
        <w:rPr>
          <w:rFonts w:cstheme="minorHAnsi"/>
          <w:bCs/>
          <w:sz w:val="24"/>
          <w:szCs w:val="24"/>
        </w:rPr>
        <w:t xml:space="preserve"> </w:t>
      </w:r>
      <w:r w:rsidRPr="00920D78">
        <w:rPr>
          <w:rFonts w:cstheme="minorHAnsi"/>
          <w:bCs/>
          <w:sz w:val="24"/>
          <w:szCs w:val="24"/>
          <w:u w:val="single"/>
        </w:rPr>
        <w:t xml:space="preserve">dla </w:t>
      </w:r>
      <w:r w:rsidR="00D53632">
        <w:rPr>
          <w:rFonts w:cstheme="minorHAnsi"/>
          <w:bCs/>
          <w:sz w:val="24"/>
          <w:szCs w:val="24"/>
          <w:u w:val="single"/>
        </w:rPr>
        <w:t xml:space="preserve">części nr </w:t>
      </w:r>
      <w:r w:rsidRPr="00920D78">
        <w:rPr>
          <w:rFonts w:cstheme="minorHAnsi"/>
          <w:bCs/>
          <w:sz w:val="24"/>
          <w:szCs w:val="24"/>
          <w:u w:val="single"/>
        </w:rPr>
        <w:t>1</w:t>
      </w:r>
      <w:r w:rsidR="00D53632">
        <w:rPr>
          <w:rFonts w:cstheme="minorHAnsi"/>
          <w:bCs/>
          <w:sz w:val="24"/>
          <w:szCs w:val="24"/>
          <w:u w:val="single"/>
        </w:rPr>
        <w:t xml:space="preserve">, </w:t>
      </w:r>
      <w:r w:rsidRPr="00920D78">
        <w:rPr>
          <w:rFonts w:cstheme="minorHAnsi"/>
          <w:bCs/>
          <w:sz w:val="24"/>
          <w:szCs w:val="24"/>
          <w:u w:val="single"/>
        </w:rPr>
        <w:t>3</w:t>
      </w:r>
      <w:r w:rsidR="00D53632">
        <w:rPr>
          <w:rFonts w:cstheme="minorHAnsi"/>
          <w:bCs/>
          <w:sz w:val="24"/>
          <w:szCs w:val="24"/>
          <w:u w:val="single"/>
        </w:rPr>
        <w:t xml:space="preserve">, </w:t>
      </w:r>
      <w:r w:rsidRPr="00920D78">
        <w:rPr>
          <w:rFonts w:cstheme="minorHAnsi"/>
          <w:bCs/>
          <w:sz w:val="24"/>
          <w:szCs w:val="24"/>
          <w:u w:val="single"/>
        </w:rPr>
        <w:t>5</w:t>
      </w:r>
      <w:r w:rsidR="00D53632">
        <w:rPr>
          <w:rFonts w:cstheme="minorHAnsi"/>
          <w:bCs/>
          <w:sz w:val="24"/>
          <w:szCs w:val="24"/>
          <w:u w:val="single"/>
        </w:rPr>
        <w:t xml:space="preserve">, </w:t>
      </w:r>
      <w:r w:rsidRPr="00920D78">
        <w:rPr>
          <w:rFonts w:cstheme="minorHAnsi"/>
          <w:bCs/>
          <w:sz w:val="24"/>
          <w:szCs w:val="24"/>
          <w:u w:val="single"/>
        </w:rPr>
        <w:t>6</w:t>
      </w:r>
    </w:p>
    <w:p w14:paraId="4AE35939" w14:textId="7B44977E" w:rsidR="00A015D4" w:rsidRPr="00920D78" w:rsidRDefault="00BF4559" w:rsidP="0056684F">
      <w:pPr>
        <w:pStyle w:val="Akapitzlist"/>
        <w:spacing w:after="0" w:line="240" w:lineRule="auto"/>
        <w:ind w:left="1134"/>
        <w:jc w:val="both"/>
        <w:rPr>
          <w:rFonts w:cstheme="minorHAnsi"/>
          <w:bCs/>
          <w:sz w:val="24"/>
          <w:szCs w:val="24"/>
          <w:u w:val="single"/>
        </w:rPr>
      </w:pPr>
      <w:r w:rsidRPr="00920D78">
        <w:rPr>
          <w:rFonts w:cstheme="minorHAnsi"/>
          <w:bCs/>
          <w:sz w:val="24"/>
          <w:szCs w:val="24"/>
        </w:rPr>
        <w:t xml:space="preserve">- </w:t>
      </w:r>
      <w:r w:rsidR="000E0EBC" w:rsidRPr="00920D78">
        <w:rPr>
          <w:rFonts w:cstheme="minorHAnsi"/>
          <w:bCs/>
          <w:sz w:val="24"/>
          <w:szCs w:val="24"/>
        </w:rPr>
        <w:t xml:space="preserve">powyżej 800 m2 powierzchni użytkowej </w:t>
      </w:r>
      <w:r w:rsidRPr="00920D78">
        <w:rPr>
          <w:rFonts w:cstheme="minorHAnsi"/>
          <w:bCs/>
          <w:sz w:val="24"/>
          <w:szCs w:val="24"/>
          <w:u w:val="single"/>
        </w:rPr>
        <w:t xml:space="preserve">dla </w:t>
      </w:r>
      <w:r w:rsidR="00D53632">
        <w:rPr>
          <w:rFonts w:cstheme="minorHAnsi"/>
          <w:bCs/>
          <w:sz w:val="24"/>
          <w:szCs w:val="24"/>
          <w:u w:val="single"/>
        </w:rPr>
        <w:t>części nr</w:t>
      </w:r>
      <w:r w:rsidRPr="00920D78">
        <w:rPr>
          <w:rFonts w:cstheme="minorHAnsi"/>
          <w:bCs/>
          <w:sz w:val="24"/>
          <w:szCs w:val="24"/>
          <w:u w:val="single"/>
        </w:rPr>
        <w:t xml:space="preserve"> 2</w:t>
      </w:r>
      <w:r w:rsidR="00D53632">
        <w:rPr>
          <w:rFonts w:cstheme="minorHAnsi"/>
          <w:bCs/>
          <w:sz w:val="24"/>
          <w:szCs w:val="24"/>
          <w:u w:val="single"/>
        </w:rPr>
        <w:t xml:space="preserve">, </w:t>
      </w:r>
      <w:r w:rsidRPr="00920D78">
        <w:rPr>
          <w:rFonts w:cstheme="minorHAnsi"/>
          <w:bCs/>
          <w:sz w:val="24"/>
          <w:szCs w:val="24"/>
          <w:u w:val="single"/>
        </w:rPr>
        <w:t>4</w:t>
      </w:r>
      <w:r w:rsidR="00D53632">
        <w:rPr>
          <w:rFonts w:cstheme="minorHAnsi"/>
          <w:bCs/>
          <w:sz w:val="24"/>
          <w:szCs w:val="24"/>
          <w:u w:val="single"/>
        </w:rPr>
        <w:t xml:space="preserve">, </w:t>
      </w:r>
      <w:r w:rsidRPr="00920D78">
        <w:rPr>
          <w:rFonts w:cstheme="minorHAnsi"/>
          <w:bCs/>
          <w:sz w:val="24"/>
          <w:szCs w:val="24"/>
          <w:u w:val="single"/>
        </w:rPr>
        <w:t>7</w:t>
      </w:r>
    </w:p>
    <w:bookmarkEnd w:id="6"/>
    <w:p w14:paraId="72ECE394" w14:textId="1F8EF896" w:rsidR="004F433C" w:rsidRPr="00920D78" w:rsidRDefault="004F433C" w:rsidP="0056684F">
      <w:pPr>
        <w:pStyle w:val="Akapitzlist"/>
        <w:spacing w:after="0" w:line="240" w:lineRule="auto"/>
        <w:ind w:left="1134"/>
        <w:jc w:val="both"/>
        <w:rPr>
          <w:rFonts w:cstheme="minorHAnsi"/>
          <w:bCs/>
          <w:sz w:val="24"/>
          <w:szCs w:val="24"/>
        </w:rPr>
      </w:pPr>
      <w:r w:rsidRPr="00920D78">
        <w:rPr>
          <w:rFonts w:cstheme="minorHAnsi"/>
          <w:bCs/>
          <w:sz w:val="24"/>
          <w:szCs w:val="24"/>
        </w:rPr>
        <w:t>Przez jedno zadanie należy rozumieć zadanie świadczone na rzecz jednego Zleceniodawcy na podstawie jednej umowy.</w:t>
      </w:r>
    </w:p>
    <w:p w14:paraId="483A5DDA" w14:textId="3E7BC756" w:rsidR="005133BF" w:rsidRPr="005133BF" w:rsidRDefault="005133BF" w:rsidP="005133BF">
      <w:pPr>
        <w:pStyle w:val="Akapitzlist"/>
        <w:spacing w:after="0" w:line="240" w:lineRule="auto"/>
        <w:ind w:left="1134"/>
        <w:jc w:val="both"/>
        <w:rPr>
          <w:rFonts w:cstheme="minorHAnsi"/>
          <w:bCs/>
          <w:sz w:val="24"/>
          <w:szCs w:val="24"/>
        </w:rPr>
      </w:pPr>
      <w:r w:rsidRPr="00A94148">
        <w:rPr>
          <w:rFonts w:cstheme="minorHAnsi"/>
          <w:bCs/>
          <w:sz w:val="24"/>
          <w:szCs w:val="24"/>
        </w:rPr>
        <w:t>Jako budynek użyteczności publicznej należy rozumieć budynek, o którym mowa w § 3 pkt 6 Rozporządzenia Ministra Infrastruktury z dnia 12 kwietnia 2002 r. w sprawie warunków technicznych, jakim powinny odpowiadać budynki i ich usytuowanie (tekst jedn. Dz. U. z 2022 r., poz. 1225 ze zm.)</w:t>
      </w:r>
      <w:r>
        <w:rPr>
          <w:rFonts w:cstheme="minorHAnsi"/>
          <w:bCs/>
          <w:sz w:val="24"/>
          <w:szCs w:val="24"/>
        </w:rPr>
        <w:t>: „</w:t>
      </w:r>
      <w:r w:rsidRPr="00A94148">
        <w:rPr>
          <w:i/>
          <w:iCs/>
          <w:sz w:val="24"/>
          <w:szCs w:val="24"/>
        </w:rPr>
        <w:t xml:space="preserve">budynek użyteczności publicznej - należy przez to rozumieć budynek przeznaczony na potrzeby administracji publicznej, wymiaru sprawiedliwości, kultury, kultu religijnego, oświaty, szkolnictwa wyższego, nauki, wychowania, opieki zdrowotnej, społecznej lub socjalnej, obsługi bankowej, handlu, gastronomii, usług, </w:t>
      </w:r>
      <w:r w:rsidRPr="00A94148">
        <w:rPr>
          <w:rStyle w:val="Uwydatnienie"/>
          <w:i w:val="0"/>
          <w:iCs w:val="0"/>
          <w:sz w:val="24"/>
          <w:szCs w:val="24"/>
        </w:rPr>
        <w:t>w</w:t>
      </w:r>
      <w:r w:rsidRPr="00A94148">
        <w:rPr>
          <w:i/>
          <w:iCs/>
          <w:sz w:val="24"/>
          <w:szCs w:val="24"/>
        </w:rPr>
        <w:t xml:space="preserve"> tym usług pocztowych lub telekomunikacyjnych, turystyki, sportu, obsługi pasażerów </w:t>
      </w:r>
      <w:r w:rsidRPr="00A94148">
        <w:rPr>
          <w:rStyle w:val="Uwydatnienie"/>
          <w:i w:val="0"/>
          <w:iCs w:val="0"/>
          <w:sz w:val="24"/>
          <w:szCs w:val="24"/>
        </w:rPr>
        <w:t>w</w:t>
      </w:r>
      <w:r w:rsidRPr="00A94148">
        <w:rPr>
          <w:i/>
          <w:iCs/>
          <w:sz w:val="24"/>
          <w:szCs w:val="24"/>
        </w:rPr>
        <w:t xml:space="preserve"> transporcie kolejowym, drogowym, lotniczym, morskim lub wodnym śródlądowym, oraz inny budynek przeznaczony do wykonywania podobnych funkcji; za budynek użyteczności publicznej uznaje się także budynek biurowy lub socjalny</w:t>
      </w:r>
      <w:r>
        <w:rPr>
          <w:i/>
          <w:iCs/>
          <w:sz w:val="24"/>
          <w:szCs w:val="24"/>
        </w:rPr>
        <w:t>”.</w:t>
      </w:r>
    </w:p>
    <w:p w14:paraId="04E39B15" w14:textId="1514562B" w:rsidR="004F433C" w:rsidRPr="00920D78" w:rsidRDefault="004F433C" w:rsidP="0056684F">
      <w:pPr>
        <w:pStyle w:val="Akapitzlist"/>
        <w:spacing w:after="0" w:line="240" w:lineRule="auto"/>
        <w:ind w:left="1134"/>
        <w:jc w:val="both"/>
        <w:rPr>
          <w:rFonts w:cstheme="minorHAnsi"/>
          <w:bCs/>
          <w:sz w:val="24"/>
          <w:szCs w:val="24"/>
        </w:rPr>
      </w:pPr>
      <w:r w:rsidRPr="00920D78">
        <w:rPr>
          <w:rFonts w:cstheme="minorHAnsi"/>
          <w:bCs/>
          <w:sz w:val="24"/>
          <w:szCs w:val="24"/>
        </w:rPr>
        <w:t>Okres wyrażony powyżej w latach (w okresie ostatnich 3 lat) liczy się wstecz od dnia, w którym upływa termin składania ofert.</w:t>
      </w:r>
    </w:p>
    <w:p w14:paraId="2AC137D7" w14:textId="77777777" w:rsidR="004F433C" w:rsidRPr="00920D78" w:rsidRDefault="004F433C" w:rsidP="0056684F">
      <w:pPr>
        <w:pStyle w:val="Akapitzlist"/>
        <w:spacing w:after="0" w:line="240" w:lineRule="auto"/>
        <w:ind w:left="1134"/>
        <w:jc w:val="both"/>
        <w:rPr>
          <w:rFonts w:cstheme="minorHAnsi"/>
          <w:bCs/>
          <w:sz w:val="24"/>
          <w:szCs w:val="24"/>
        </w:rPr>
      </w:pPr>
      <w:r w:rsidRPr="00920D78">
        <w:rPr>
          <w:rFonts w:cstheme="minorHAnsi"/>
          <w:bCs/>
          <w:sz w:val="24"/>
          <w:szCs w:val="24"/>
        </w:rPr>
        <w:t>Wartość podaną w walutach innych niż PLN wykonawca przeliczy wg średniego kursu NBP na dzień opublikowania bieżącego postępowania.</w:t>
      </w:r>
    </w:p>
    <w:p w14:paraId="51880A52" w14:textId="77777777" w:rsidR="004F433C" w:rsidRPr="00920D78" w:rsidRDefault="004F433C" w:rsidP="0056684F">
      <w:pPr>
        <w:pStyle w:val="Akapitzlist"/>
        <w:spacing w:after="0" w:line="240" w:lineRule="auto"/>
        <w:ind w:left="1134"/>
        <w:jc w:val="both"/>
        <w:rPr>
          <w:rFonts w:cstheme="minorHAnsi"/>
          <w:bCs/>
          <w:sz w:val="24"/>
          <w:szCs w:val="24"/>
        </w:rPr>
      </w:pPr>
      <w:r w:rsidRPr="00920D78">
        <w:rPr>
          <w:rFonts w:cstheme="minorHAnsi"/>
          <w:bCs/>
          <w:sz w:val="24"/>
          <w:szCs w:val="24"/>
        </w:rPr>
        <w:t>Jeżeli wykonawca powołuje się na doświadczenie w realizacji usług, wykonywanych wspólnie z innymi wykonawcami, wykaz dotyczy usług, w których wykonaniu wykonawca ten bezpośrednio uczestniczył.</w:t>
      </w:r>
    </w:p>
    <w:p w14:paraId="6B00D61C" w14:textId="4740B724" w:rsidR="004F433C" w:rsidRPr="00920D78" w:rsidRDefault="004F433C" w:rsidP="0056684F">
      <w:pPr>
        <w:pStyle w:val="Akapitzlist"/>
        <w:spacing w:after="0" w:line="240" w:lineRule="auto"/>
        <w:ind w:left="1134"/>
        <w:jc w:val="both"/>
        <w:rPr>
          <w:rFonts w:cstheme="minorHAnsi"/>
          <w:bCs/>
          <w:sz w:val="24"/>
          <w:szCs w:val="24"/>
        </w:rPr>
      </w:pPr>
      <w:r w:rsidRPr="00920D78">
        <w:rPr>
          <w:rFonts w:cstheme="minorHAnsi"/>
          <w:bCs/>
          <w:sz w:val="24"/>
          <w:szCs w:val="24"/>
        </w:rPr>
        <w:t xml:space="preserve">Jeżeli Wykonawca wykazuje doświadczenie nabyte w ramach kontraktu (zamówienia/umowy) realizowanego przez Wykonawców wspólnie ubiegających </w:t>
      </w:r>
      <w:r w:rsidRPr="00920D78">
        <w:rPr>
          <w:rFonts w:cstheme="minorHAnsi"/>
          <w:bCs/>
          <w:sz w:val="24"/>
          <w:szCs w:val="24"/>
        </w:rPr>
        <w:lastRenderedPageBreak/>
        <w:t xml:space="preserve">się o udzielenie zamówienia (np. konsorcjum), Zamawiający nie dopuszcza by Wykonawca polegał na doświadczeniu grupy Wykonawców, której był członkiem, jeżeli faktycznie i konkretnie nie wykonywał wykazywanego zakresu prac. </w:t>
      </w:r>
    </w:p>
    <w:p w14:paraId="1A22E6B6" w14:textId="45F71021" w:rsidR="004F433C" w:rsidRPr="00920D78" w:rsidRDefault="004F433C" w:rsidP="0056684F">
      <w:pPr>
        <w:pStyle w:val="Akapitzlist"/>
        <w:spacing w:after="0" w:line="240" w:lineRule="auto"/>
        <w:ind w:left="1134"/>
        <w:jc w:val="both"/>
        <w:rPr>
          <w:rFonts w:cstheme="minorHAnsi"/>
          <w:bCs/>
          <w:sz w:val="24"/>
          <w:szCs w:val="24"/>
        </w:rPr>
      </w:pPr>
      <w:r w:rsidRPr="00920D78">
        <w:rPr>
          <w:rFonts w:cstheme="minorHAnsi"/>
          <w:bCs/>
          <w:sz w:val="24"/>
          <w:szCs w:val="24"/>
        </w:rPr>
        <w:t>Zamawiający zastrzega możliwość weryfikacji należytego wykonania prac bezpośrednio u podmiotu, na rzecz, którego były wykonane.</w:t>
      </w:r>
    </w:p>
    <w:p w14:paraId="4DBF9A50" w14:textId="77777777" w:rsidR="00D53632" w:rsidRDefault="00D53632" w:rsidP="00D53632">
      <w:pPr>
        <w:spacing w:after="0" w:line="240" w:lineRule="auto"/>
        <w:jc w:val="both"/>
        <w:rPr>
          <w:rFonts w:cstheme="minorHAnsi"/>
          <w:bCs/>
          <w:sz w:val="24"/>
          <w:szCs w:val="24"/>
        </w:rPr>
      </w:pPr>
    </w:p>
    <w:p w14:paraId="0F33ED46" w14:textId="406A7D67" w:rsidR="00FB1028" w:rsidRPr="00FB1028" w:rsidRDefault="004F433C" w:rsidP="00FB1028">
      <w:pPr>
        <w:pStyle w:val="Akapitzlist"/>
        <w:numPr>
          <w:ilvl w:val="5"/>
          <w:numId w:val="32"/>
        </w:numPr>
        <w:spacing w:after="0" w:line="240" w:lineRule="auto"/>
        <w:ind w:left="1418" w:hanging="567"/>
        <w:jc w:val="both"/>
        <w:rPr>
          <w:rFonts w:cstheme="minorHAnsi"/>
          <w:bCs/>
          <w:sz w:val="24"/>
          <w:szCs w:val="24"/>
        </w:rPr>
      </w:pPr>
      <w:r w:rsidRPr="00D53632">
        <w:rPr>
          <w:rFonts w:cstheme="minorHAnsi"/>
          <w:b/>
          <w:sz w:val="24"/>
          <w:szCs w:val="24"/>
          <w:u w:val="single"/>
        </w:rPr>
        <w:t>warunek dotyczący osób skierowanych przez Wykonawcę do realizacji zamówienia</w:t>
      </w:r>
      <w:r w:rsidRPr="00D53632">
        <w:rPr>
          <w:rFonts w:cstheme="minorHAnsi"/>
          <w:b/>
          <w:sz w:val="24"/>
          <w:szCs w:val="24"/>
        </w:rPr>
        <w:t xml:space="preserve"> tj. warunek dotyczący dysponowania</w:t>
      </w:r>
      <w:r w:rsidR="009567C5">
        <w:rPr>
          <w:rFonts w:cstheme="minorHAnsi"/>
          <w:b/>
          <w:sz w:val="24"/>
          <w:szCs w:val="24"/>
        </w:rPr>
        <w:t>:</w:t>
      </w:r>
    </w:p>
    <w:p w14:paraId="62BF51FF" w14:textId="4B9FD814" w:rsidR="00AD604C" w:rsidRPr="00FB1028" w:rsidRDefault="00FB1028" w:rsidP="00FB1028">
      <w:pPr>
        <w:pStyle w:val="Akapitzlist"/>
        <w:spacing w:after="0" w:line="240" w:lineRule="auto"/>
        <w:ind w:left="1418"/>
        <w:jc w:val="both"/>
        <w:rPr>
          <w:rFonts w:cstheme="minorHAnsi"/>
          <w:bCs/>
          <w:sz w:val="24"/>
          <w:szCs w:val="24"/>
        </w:rPr>
      </w:pPr>
      <w:r>
        <w:rPr>
          <w:rFonts w:cstheme="minorHAnsi"/>
          <w:b/>
          <w:sz w:val="24"/>
          <w:szCs w:val="24"/>
          <w:u w:val="single"/>
        </w:rPr>
        <w:t>dla części nr 2, 3, 4, 5, 6, 7</w:t>
      </w:r>
    </w:p>
    <w:p w14:paraId="3F0BBA37" w14:textId="1CE19699" w:rsidR="00AD604C" w:rsidRPr="00920D78" w:rsidRDefault="00AD604C" w:rsidP="0056684F">
      <w:pPr>
        <w:pStyle w:val="Akapitzlist"/>
        <w:spacing w:after="0" w:line="240" w:lineRule="auto"/>
        <w:ind w:left="1418"/>
        <w:jc w:val="both"/>
        <w:rPr>
          <w:rFonts w:cstheme="minorHAnsi"/>
          <w:bCs/>
          <w:sz w:val="24"/>
          <w:szCs w:val="24"/>
        </w:rPr>
      </w:pPr>
      <w:r w:rsidRPr="00920D78">
        <w:rPr>
          <w:rFonts w:cstheme="minorHAnsi"/>
          <w:bCs/>
          <w:sz w:val="24"/>
          <w:szCs w:val="24"/>
        </w:rPr>
        <w:t>-</w:t>
      </w:r>
      <w:r w:rsidR="00D82A63">
        <w:rPr>
          <w:rFonts w:cstheme="minorHAnsi"/>
          <w:bCs/>
          <w:sz w:val="24"/>
          <w:szCs w:val="24"/>
        </w:rPr>
        <w:t xml:space="preserve"> </w:t>
      </w:r>
      <w:r w:rsidRPr="00920D78">
        <w:rPr>
          <w:rFonts w:cstheme="minorHAnsi"/>
          <w:bCs/>
          <w:sz w:val="24"/>
          <w:szCs w:val="24"/>
        </w:rPr>
        <w:t>co najmniej jedną osob</w:t>
      </w:r>
      <w:r w:rsidR="009567C5">
        <w:rPr>
          <w:rFonts w:cstheme="minorHAnsi"/>
          <w:bCs/>
          <w:sz w:val="24"/>
          <w:szCs w:val="24"/>
        </w:rPr>
        <w:t>ą</w:t>
      </w:r>
      <w:r w:rsidRPr="00920D78">
        <w:rPr>
          <w:rFonts w:cstheme="minorHAnsi"/>
          <w:bCs/>
          <w:sz w:val="24"/>
          <w:szCs w:val="24"/>
        </w:rPr>
        <w:t xml:space="preserve"> posiadającą uprawnienia budowlane do projektowania w specjalności architektonicznej bez ograniczeń</w:t>
      </w:r>
    </w:p>
    <w:p w14:paraId="3FDB969B" w14:textId="66753515" w:rsidR="00AD604C" w:rsidRPr="00920D78" w:rsidRDefault="00FB1028" w:rsidP="0056684F">
      <w:pPr>
        <w:pStyle w:val="Akapitzlist"/>
        <w:spacing w:after="0" w:line="240" w:lineRule="auto"/>
        <w:ind w:left="1418"/>
        <w:jc w:val="both"/>
        <w:rPr>
          <w:rFonts w:cstheme="minorHAnsi"/>
          <w:bCs/>
          <w:sz w:val="24"/>
          <w:szCs w:val="24"/>
        </w:rPr>
      </w:pPr>
      <w:r>
        <w:rPr>
          <w:rFonts w:cstheme="minorHAnsi"/>
          <w:bCs/>
          <w:sz w:val="24"/>
          <w:szCs w:val="24"/>
        </w:rPr>
        <w:t xml:space="preserve">- </w:t>
      </w:r>
      <w:r w:rsidR="00AD604C" w:rsidRPr="00920D78">
        <w:rPr>
          <w:rFonts w:cstheme="minorHAnsi"/>
          <w:bCs/>
          <w:sz w:val="24"/>
          <w:szCs w:val="24"/>
        </w:rPr>
        <w:t>co najmniej jedną osob</w:t>
      </w:r>
      <w:r w:rsidR="009567C5">
        <w:rPr>
          <w:rFonts w:cstheme="minorHAnsi"/>
          <w:bCs/>
          <w:sz w:val="24"/>
          <w:szCs w:val="24"/>
        </w:rPr>
        <w:t>ą</w:t>
      </w:r>
      <w:r w:rsidR="00AD604C" w:rsidRPr="00920D78">
        <w:rPr>
          <w:rFonts w:cstheme="minorHAnsi"/>
          <w:bCs/>
          <w:sz w:val="24"/>
          <w:szCs w:val="24"/>
        </w:rPr>
        <w:t xml:space="preserve"> posiadającą uprawnienia budowlane do projektowania w specjalności konstrukcyjno-budowlanej bez ograniczeń;</w:t>
      </w:r>
    </w:p>
    <w:p w14:paraId="017F0ADF" w14:textId="58977370" w:rsidR="00AD604C" w:rsidRPr="00920D78" w:rsidRDefault="00FB1028" w:rsidP="0056684F">
      <w:pPr>
        <w:pStyle w:val="Akapitzlist"/>
        <w:spacing w:after="0" w:line="240" w:lineRule="auto"/>
        <w:ind w:left="1418"/>
        <w:jc w:val="both"/>
        <w:rPr>
          <w:rFonts w:cstheme="minorHAnsi"/>
          <w:bCs/>
          <w:sz w:val="24"/>
          <w:szCs w:val="24"/>
        </w:rPr>
      </w:pPr>
      <w:r>
        <w:rPr>
          <w:rFonts w:cstheme="minorHAnsi"/>
          <w:bCs/>
          <w:sz w:val="24"/>
          <w:szCs w:val="24"/>
        </w:rPr>
        <w:t xml:space="preserve">- </w:t>
      </w:r>
      <w:r w:rsidR="00AD604C" w:rsidRPr="00920D78">
        <w:rPr>
          <w:rFonts w:cstheme="minorHAnsi"/>
          <w:bCs/>
          <w:sz w:val="24"/>
          <w:szCs w:val="24"/>
        </w:rPr>
        <w:t>co najmniej jedną osob</w:t>
      </w:r>
      <w:r w:rsidR="009567C5">
        <w:rPr>
          <w:rFonts w:cstheme="minorHAnsi"/>
          <w:bCs/>
          <w:sz w:val="24"/>
          <w:szCs w:val="24"/>
        </w:rPr>
        <w:t>ą</w:t>
      </w:r>
      <w:r w:rsidR="00AD604C" w:rsidRPr="00920D78">
        <w:rPr>
          <w:rFonts w:cstheme="minorHAnsi"/>
          <w:bCs/>
          <w:sz w:val="24"/>
          <w:szCs w:val="24"/>
        </w:rPr>
        <w:t xml:space="preserve"> posiadającą uprawnienia budowlane do projektowania w specjalności instalacyjnej w zakresie sieci, instalacji i urządzeń cieplnych, wentylacyjnych, gazowych, wodociągowych i kanalizacyjnych bez ograniczeń;</w:t>
      </w:r>
    </w:p>
    <w:p w14:paraId="542848BF" w14:textId="0631782F" w:rsidR="00AD604C" w:rsidRPr="00920D78" w:rsidRDefault="00FB1028" w:rsidP="0056684F">
      <w:pPr>
        <w:pStyle w:val="Akapitzlist"/>
        <w:spacing w:after="0" w:line="240" w:lineRule="auto"/>
        <w:ind w:left="1418"/>
        <w:jc w:val="both"/>
        <w:rPr>
          <w:rFonts w:cstheme="minorHAnsi"/>
          <w:bCs/>
          <w:sz w:val="24"/>
          <w:szCs w:val="24"/>
        </w:rPr>
      </w:pPr>
      <w:r>
        <w:rPr>
          <w:rFonts w:cstheme="minorHAnsi"/>
          <w:bCs/>
          <w:sz w:val="24"/>
          <w:szCs w:val="24"/>
        </w:rPr>
        <w:t xml:space="preserve">- </w:t>
      </w:r>
      <w:r w:rsidR="00AD604C" w:rsidRPr="00920D78">
        <w:rPr>
          <w:rFonts w:cstheme="minorHAnsi"/>
          <w:bCs/>
          <w:sz w:val="24"/>
          <w:szCs w:val="24"/>
        </w:rPr>
        <w:t>co najmniej jedną osob</w:t>
      </w:r>
      <w:r w:rsidR="009567C5">
        <w:rPr>
          <w:rFonts w:cstheme="minorHAnsi"/>
          <w:bCs/>
          <w:sz w:val="24"/>
          <w:szCs w:val="24"/>
        </w:rPr>
        <w:t>ą</w:t>
      </w:r>
      <w:r w:rsidR="00AD604C" w:rsidRPr="00920D78">
        <w:rPr>
          <w:rFonts w:cstheme="minorHAnsi"/>
          <w:bCs/>
          <w:sz w:val="24"/>
          <w:szCs w:val="24"/>
        </w:rPr>
        <w:t xml:space="preserve"> posiadającą uprawnienia budowlane do projektowania w specjalności instalacyjnej w zakresie sieci, instalacji i urządzeń elektrycznych i elektroenergetycznych bez ograniczeń</w:t>
      </w:r>
    </w:p>
    <w:p w14:paraId="08BCFE98" w14:textId="77777777" w:rsidR="00FB1028" w:rsidRDefault="00FB1028" w:rsidP="00FB1028">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p>
    <w:p w14:paraId="71FA0D8E" w14:textId="79D8AEF6" w:rsidR="00AD604C" w:rsidRPr="00FB1028" w:rsidRDefault="00FB1028" w:rsidP="00FB1028">
      <w:pPr>
        <w:spacing w:after="0" w:line="240" w:lineRule="auto"/>
        <w:ind w:left="710" w:firstLine="708"/>
        <w:jc w:val="both"/>
        <w:rPr>
          <w:rFonts w:cstheme="minorHAnsi"/>
          <w:b/>
          <w:sz w:val="24"/>
          <w:szCs w:val="24"/>
          <w:u w:val="single"/>
        </w:rPr>
      </w:pPr>
      <w:r>
        <w:rPr>
          <w:rFonts w:cstheme="minorHAnsi"/>
          <w:b/>
          <w:sz w:val="24"/>
          <w:szCs w:val="24"/>
          <w:u w:val="single"/>
        </w:rPr>
        <w:t>d</w:t>
      </w:r>
      <w:r w:rsidRPr="00FB1028">
        <w:rPr>
          <w:rFonts w:cstheme="minorHAnsi"/>
          <w:b/>
          <w:sz w:val="24"/>
          <w:szCs w:val="24"/>
          <w:u w:val="single"/>
        </w:rPr>
        <w:t>la części nr 1</w:t>
      </w:r>
    </w:p>
    <w:p w14:paraId="57024F21" w14:textId="4C021919" w:rsidR="00AD604C" w:rsidRPr="00920D78" w:rsidRDefault="00D82A63" w:rsidP="0056684F">
      <w:pPr>
        <w:pStyle w:val="Akapitzlist"/>
        <w:spacing w:after="0" w:line="240" w:lineRule="auto"/>
        <w:ind w:left="1418"/>
        <w:jc w:val="both"/>
        <w:rPr>
          <w:rFonts w:cstheme="minorHAnsi"/>
          <w:bCs/>
          <w:sz w:val="24"/>
          <w:szCs w:val="24"/>
        </w:rPr>
      </w:pPr>
      <w:r>
        <w:rPr>
          <w:rFonts w:cstheme="minorHAnsi"/>
          <w:bCs/>
          <w:sz w:val="24"/>
          <w:szCs w:val="24"/>
        </w:rPr>
        <w:t xml:space="preserve">- </w:t>
      </w:r>
      <w:r w:rsidR="00AD604C" w:rsidRPr="00920D78">
        <w:rPr>
          <w:rFonts w:cstheme="minorHAnsi"/>
          <w:bCs/>
          <w:sz w:val="24"/>
          <w:szCs w:val="24"/>
        </w:rPr>
        <w:t>co najmniej jedną osob</w:t>
      </w:r>
      <w:r w:rsidR="009567C5">
        <w:rPr>
          <w:rFonts w:cstheme="minorHAnsi"/>
          <w:bCs/>
          <w:sz w:val="24"/>
          <w:szCs w:val="24"/>
        </w:rPr>
        <w:t>ą</w:t>
      </w:r>
      <w:r w:rsidR="00AD604C" w:rsidRPr="00920D78">
        <w:rPr>
          <w:rFonts w:cstheme="minorHAnsi"/>
          <w:bCs/>
          <w:sz w:val="24"/>
          <w:szCs w:val="24"/>
        </w:rPr>
        <w:t xml:space="preserve"> posiadającą uprawnienia budowlane do projektowania w specjalności konstrukcyjno-budowlanej bez ograniczeń;</w:t>
      </w:r>
    </w:p>
    <w:p w14:paraId="42E500FE" w14:textId="4929B9AA" w:rsidR="00AD604C" w:rsidRDefault="00D82A63" w:rsidP="0056684F">
      <w:pPr>
        <w:pStyle w:val="Akapitzlist"/>
        <w:spacing w:after="0" w:line="240" w:lineRule="auto"/>
        <w:ind w:left="1418"/>
        <w:jc w:val="both"/>
        <w:rPr>
          <w:rFonts w:cstheme="minorHAnsi"/>
          <w:bCs/>
          <w:sz w:val="24"/>
          <w:szCs w:val="24"/>
        </w:rPr>
      </w:pPr>
      <w:r>
        <w:rPr>
          <w:rFonts w:cstheme="minorHAnsi"/>
          <w:bCs/>
          <w:sz w:val="24"/>
          <w:szCs w:val="24"/>
        </w:rPr>
        <w:t xml:space="preserve">- </w:t>
      </w:r>
      <w:r w:rsidR="00AD604C" w:rsidRPr="00920D78">
        <w:rPr>
          <w:rFonts w:cstheme="minorHAnsi"/>
          <w:bCs/>
          <w:sz w:val="24"/>
          <w:szCs w:val="24"/>
        </w:rPr>
        <w:t>co najmniej jedną osob</w:t>
      </w:r>
      <w:r w:rsidR="009567C5">
        <w:rPr>
          <w:rFonts w:cstheme="minorHAnsi"/>
          <w:bCs/>
          <w:sz w:val="24"/>
          <w:szCs w:val="24"/>
        </w:rPr>
        <w:t>ą</w:t>
      </w:r>
      <w:r w:rsidR="00AD604C" w:rsidRPr="00920D78">
        <w:rPr>
          <w:rFonts w:cstheme="minorHAnsi"/>
          <w:bCs/>
          <w:sz w:val="24"/>
          <w:szCs w:val="24"/>
        </w:rPr>
        <w:t xml:space="preserve"> posiadającą uprawnienia budowlane do projektowania w specjalności instalacyjnej w zakresie sieci, instalacji i urządzeń elektrycznych i elektroenergetycznych bez ograniczeń</w:t>
      </w:r>
    </w:p>
    <w:p w14:paraId="46022DA2" w14:textId="77777777" w:rsidR="00F97AE9" w:rsidRDefault="00F97AE9" w:rsidP="00F97AE9">
      <w:pPr>
        <w:pStyle w:val="NormalnyWeb"/>
        <w:spacing w:before="0" w:beforeAutospacing="0" w:after="0" w:afterAutospacing="0" w:line="24" w:lineRule="atLeast"/>
        <w:ind w:left="1134"/>
        <w:rPr>
          <w:rFonts w:asciiTheme="minorHAnsi" w:hAnsiTheme="minorHAnsi" w:cstheme="minorHAnsi"/>
          <w:sz w:val="24"/>
          <w:szCs w:val="24"/>
        </w:rPr>
      </w:pPr>
    </w:p>
    <w:p w14:paraId="60E8FD32" w14:textId="77777777" w:rsidR="00374315" w:rsidRPr="00546783" w:rsidRDefault="00374315" w:rsidP="00374315">
      <w:pPr>
        <w:pStyle w:val="NormalnyWeb"/>
        <w:spacing w:before="0" w:beforeAutospacing="0" w:after="0" w:afterAutospacing="0"/>
        <w:ind w:left="1134"/>
        <w:rPr>
          <w:rFonts w:asciiTheme="minorHAnsi" w:hAnsiTheme="minorHAnsi" w:cstheme="minorHAnsi"/>
          <w:sz w:val="24"/>
          <w:szCs w:val="24"/>
        </w:rPr>
      </w:pPr>
      <w:r w:rsidRPr="00546783">
        <w:rPr>
          <w:rFonts w:asciiTheme="minorHAnsi" w:hAnsiTheme="minorHAnsi" w:cstheme="minorHAnsi"/>
          <w:sz w:val="24"/>
          <w:szCs w:val="24"/>
        </w:rPr>
        <w:t xml:space="preserve">Osoby posiadające uprawnienia budowlane do projektowania powinny posiadać uprawnienia budowlane zgodnie z ustawą z dnia 7 lipca 1994 r. Prawo budowlane (tekst jedn. Dz. U. z 2021 r., poz. 2351 ze zm.)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(tekst jedn. Dz. U. z 2021 r., poz. 1646). W przypadku osób będących obywatelami państw członkowskich UE, Konfederacji Szwajcarskiej lub państw członkowskich (EFTA) - stron umowy o Europejskim Obszarze Gospodarczym – prawo do wykonywania samodzielnych funkcji technicznych w budownictwie na </w:t>
      </w:r>
      <w:r w:rsidRPr="00546783">
        <w:rPr>
          <w:rFonts w:asciiTheme="minorHAnsi" w:hAnsiTheme="minorHAnsi" w:cstheme="minorHAnsi"/>
          <w:sz w:val="24"/>
          <w:szCs w:val="24"/>
        </w:rPr>
        <w:lastRenderedPageBreak/>
        <w:t>terytorium RP winno być potwierdzone odpowiednią decyzją o uznaniu kwalifikacji zawodowych lub prawa do świadczenia usług transgranicznych.</w:t>
      </w:r>
    </w:p>
    <w:p w14:paraId="7469239D" w14:textId="77777777" w:rsidR="00F97AE9" w:rsidRPr="00F97AE9" w:rsidRDefault="00F97AE9" w:rsidP="00F97AE9">
      <w:pPr>
        <w:spacing w:after="0" w:line="240" w:lineRule="auto"/>
        <w:jc w:val="both"/>
        <w:rPr>
          <w:rFonts w:cstheme="minorHAnsi"/>
          <w:bCs/>
          <w:sz w:val="24"/>
          <w:szCs w:val="24"/>
        </w:rPr>
      </w:pPr>
    </w:p>
    <w:p w14:paraId="021154E5" w14:textId="32801E0F" w:rsidR="00983FD9" w:rsidRPr="00920D78" w:rsidRDefault="000C0438" w:rsidP="0056684F">
      <w:pPr>
        <w:pStyle w:val="Akapitzlist"/>
        <w:numPr>
          <w:ilvl w:val="1"/>
          <w:numId w:val="22"/>
        </w:numPr>
        <w:spacing w:after="0" w:line="240" w:lineRule="auto"/>
        <w:ind w:left="567" w:hanging="283"/>
        <w:jc w:val="both"/>
        <w:rPr>
          <w:rFonts w:eastAsia="Calibri" w:cstheme="minorHAnsi"/>
          <w:sz w:val="24"/>
          <w:szCs w:val="24"/>
        </w:rPr>
      </w:pPr>
      <w:r w:rsidRPr="00920D78">
        <w:rPr>
          <w:rFonts w:eastAsia="Calibri" w:cstheme="minorHAnsi"/>
          <w:sz w:val="24"/>
          <w:szCs w:val="24"/>
        </w:rPr>
        <w:t>Zamawiający, w stosunku do Wykonawców wspólnie ubiegających się o udzielenie zamówienia, w odniesieniu do warunku dotyczącego zdolności technicznej lub zawodowej – dopuszcza łączne spełnianie warunk</w:t>
      </w:r>
      <w:r w:rsidR="00A324F2" w:rsidRPr="00920D78">
        <w:rPr>
          <w:rFonts w:eastAsia="Calibri" w:cstheme="minorHAnsi"/>
          <w:sz w:val="24"/>
          <w:szCs w:val="24"/>
        </w:rPr>
        <w:t>ów</w:t>
      </w:r>
      <w:r w:rsidRPr="00920D78">
        <w:rPr>
          <w:rFonts w:eastAsia="Calibri" w:cstheme="minorHAnsi"/>
          <w:sz w:val="24"/>
          <w:szCs w:val="24"/>
        </w:rPr>
        <w:t xml:space="preserve"> przez Wykonawców. </w:t>
      </w:r>
    </w:p>
    <w:p w14:paraId="395B0289" w14:textId="7404331F" w:rsidR="000C0438" w:rsidRPr="00920D78" w:rsidRDefault="000C0438" w:rsidP="0056684F">
      <w:pPr>
        <w:pStyle w:val="Akapitzlist"/>
        <w:numPr>
          <w:ilvl w:val="1"/>
          <w:numId w:val="22"/>
        </w:numPr>
        <w:spacing w:after="0" w:line="240" w:lineRule="auto"/>
        <w:ind w:left="567" w:hanging="283"/>
        <w:jc w:val="both"/>
        <w:rPr>
          <w:rFonts w:eastAsia="Calibri" w:cstheme="minorHAnsi"/>
          <w:sz w:val="24"/>
          <w:szCs w:val="24"/>
        </w:rPr>
      </w:pPr>
      <w:r w:rsidRPr="00920D78">
        <w:rPr>
          <w:rFonts w:eastAsia="Calibri" w:cstheme="minorHAnsi"/>
          <w:sz w:val="24"/>
          <w:szCs w:val="24"/>
        </w:rPr>
        <w:t>Ocena spełniania warunków udziału w postępowaniu o zamówienie publiczne przeprowadzona będzie w oparciu o złożone przez wykonawców oświadczenia i</w:t>
      </w:r>
      <w:r w:rsidR="00983FD9" w:rsidRPr="00920D78">
        <w:rPr>
          <w:rFonts w:eastAsia="Calibri" w:cstheme="minorHAnsi"/>
          <w:sz w:val="24"/>
          <w:szCs w:val="24"/>
        </w:rPr>
        <w:t> </w:t>
      </w:r>
      <w:r w:rsidRPr="00920D78">
        <w:rPr>
          <w:rFonts w:eastAsia="Calibri" w:cstheme="minorHAnsi"/>
          <w:sz w:val="24"/>
          <w:szCs w:val="24"/>
        </w:rPr>
        <w:t>dokumenty zgodnie z formułą „spełnia – nie spełnia”.</w:t>
      </w:r>
    </w:p>
    <w:p w14:paraId="2683C795" w14:textId="2C137A86" w:rsidR="0010068E" w:rsidRPr="00920D78" w:rsidRDefault="000C0438" w:rsidP="0056684F">
      <w:pPr>
        <w:pStyle w:val="Akapitzlist"/>
        <w:numPr>
          <w:ilvl w:val="1"/>
          <w:numId w:val="22"/>
        </w:numPr>
        <w:spacing w:after="0" w:line="240" w:lineRule="auto"/>
        <w:ind w:left="567" w:hanging="283"/>
        <w:jc w:val="both"/>
        <w:rPr>
          <w:rFonts w:eastAsia="Calibri" w:cstheme="minorHAnsi"/>
          <w:sz w:val="24"/>
          <w:szCs w:val="24"/>
        </w:rPr>
      </w:pPr>
      <w:r w:rsidRPr="00920D78">
        <w:rPr>
          <w:rFonts w:eastAsia="Calibri" w:cstheme="minorHAnsi"/>
          <w:sz w:val="24"/>
          <w:szCs w:val="24"/>
        </w:rPr>
        <w:t xml:space="preserve">Wykonawca może w celu potwierdzenia spełniania warunków udziału w postępowaniu, </w:t>
      </w:r>
      <w:r w:rsidRPr="00920D78">
        <w:rPr>
          <w:rFonts w:eastAsia="Calibri" w:cstheme="minorHAnsi"/>
          <w:sz w:val="24"/>
          <w:szCs w:val="24"/>
        </w:rPr>
        <w:br/>
        <w:t>w stosownych sytuacjach oraz w odniesieniu do konkretnego zamówienia, lub jego części, polegać na zdolnościach technicznych lub zawodowych innych podmiotów, niezależnie od charakteru prawnego łączących go z nim stosunków prawnych.</w:t>
      </w:r>
      <w:r w:rsidR="0010068E" w:rsidRPr="00920D78">
        <w:rPr>
          <w:rFonts w:eastAsia="Calibri" w:cstheme="minorHAnsi"/>
          <w:sz w:val="24"/>
          <w:szCs w:val="24"/>
        </w:rPr>
        <w:t xml:space="preserve"> W odniesieniu do warunku dotyczącego doświadczenia Wykonawca może polegać na zdolnościach podmiotów udostępniających zasoby, jeśli podmioty te wykonają </w:t>
      </w:r>
      <w:r w:rsidR="0037464C" w:rsidRPr="00920D78">
        <w:rPr>
          <w:rFonts w:eastAsia="Calibri" w:cstheme="minorHAnsi"/>
          <w:sz w:val="24"/>
          <w:szCs w:val="24"/>
        </w:rPr>
        <w:t>usługi</w:t>
      </w:r>
      <w:r w:rsidR="0010068E" w:rsidRPr="00920D78">
        <w:rPr>
          <w:rFonts w:eastAsia="Calibri" w:cstheme="minorHAnsi"/>
          <w:sz w:val="24"/>
          <w:szCs w:val="24"/>
        </w:rPr>
        <w:t xml:space="preserve"> do realizacji których te zdolności są wymagane.</w:t>
      </w:r>
    </w:p>
    <w:p w14:paraId="0C068721" w14:textId="5907BFAC" w:rsidR="000C0438" w:rsidRPr="00920D78" w:rsidRDefault="000C0438" w:rsidP="0056684F">
      <w:pPr>
        <w:pStyle w:val="Akapitzlist"/>
        <w:numPr>
          <w:ilvl w:val="1"/>
          <w:numId w:val="22"/>
        </w:numPr>
        <w:spacing w:after="0" w:line="240" w:lineRule="auto"/>
        <w:ind w:left="567" w:hanging="283"/>
        <w:jc w:val="both"/>
        <w:rPr>
          <w:rFonts w:eastAsia="Calibri" w:cstheme="minorHAnsi"/>
          <w:sz w:val="24"/>
          <w:szCs w:val="24"/>
        </w:rPr>
      </w:pPr>
      <w:r w:rsidRPr="00920D78">
        <w:rPr>
          <w:rFonts w:eastAsia="Calibri" w:cstheme="minorHAnsi"/>
          <w:sz w:val="24"/>
          <w:szCs w:val="24"/>
        </w:rPr>
        <w:t>Wykonawca, który polega na zdolnościach podmiotów</w:t>
      </w:r>
      <w:r w:rsidR="0010068E" w:rsidRPr="00920D78">
        <w:rPr>
          <w:rFonts w:eastAsia="Calibri" w:cstheme="minorHAnsi"/>
          <w:sz w:val="24"/>
          <w:szCs w:val="24"/>
        </w:rPr>
        <w:t xml:space="preserve"> udostępniających zasoby</w:t>
      </w:r>
      <w:r w:rsidRPr="00920D78">
        <w:rPr>
          <w:rFonts w:eastAsia="Calibri" w:cstheme="minorHAnsi"/>
          <w:sz w:val="24"/>
          <w:szCs w:val="24"/>
        </w:rPr>
        <w:t xml:space="preserve">, musi udowodnić zamawiającemu, że realizując zamówienie, będzie dysponował niezbędnymi zasobami tych podmiotów, w szczególności </w:t>
      </w:r>
      <w:r w:rsidRPr="00920D78">
        <w:rPr>
          <w:rFonts w:eastAsia="Calibri" w:cstheme="minorHAnsi"/>
          <w:b/>
          <w:bCs/>
          <w:sz w:val="24"/>
          <w:szCs w:val="24"/>
        </w:rPr>
        <w:t xml:space="preserve">dołączając do oferty zobowiązanie tych podmiotów </w:t>
      </w:r>
      <w:r w:rsidRPr="00920D78">
        <w:rPr>
          <w:rFonts w:eastAsia="Calibri" w:cstheme="minorHAnsi"/>
          <w:sz w:val="24"/>
          <w:szCs w:val="24"/>
        </w:rPr>
        <w:t>do oddania mu do dyspozycji niezbędnych zasobów na potrzeby realizacji zamówienia (w formie elektronicznej</w:t>
      </w:r>
      <w:r w:rsidR="0010068E" w:rsidRPr="00920D78">
        <w:rPr>
          <w:rFonts w:eastAsia="Calibri" w:cstheme="minorHAnsi"/>
          <w:sz w:val="24"/>
          <w:szCs w:val="24"/>
        </w:rPr>
        <w:t xml:space="preserve"> (podpisane kwalifikowanym podpisem elektronicznym) lub</w:t>
      </w:r>
      <w:r w:rsidRPr="00920D78">
        <w:rPr>
          <w:rFonts w:eastAsia="Calibri" w:cstheme="minorHAnsi"/>
          <w:sz w:val="24"/>
          <w:szCs w:val="24"/>
        </w:rPr>
        <w:t xml:space="preserve"> w postaci elektronicznej opatrzonej podpisem zaufanym lub podpisem osobistym),</w:t>
      </w:r>
      <w:r w:rsidRPr="00920D78">
        <w:rPr>
          <w:rFonts w:eastAsia="Calibri" w:cstheme="minorHAnsi"/>
          <w:b/>
          <w:bCs/>
          <w:i/>
          <w:iCs/>
          <w:sz w:val="24"/>
          <w:szCs w:val="24"/>
        </w:rPr>
        <w:t xml:space="preserve"> </w:t>
      </w:r>
      <w:r w:rsidRPr="00920D78">
        <w:rPr>
          <w:rFonts w:eastAsia="Calibri" w:cstheme="minorHAnsi"/>
          <w:bCs/>
          <w:iCs/>
          <w:sz w:val="24"/>
          <w:szCs w:val="24"/>
        </w:rPr>
        <w:t xml:space="preserve">zgodnie z </w:t>
      </w:r>
      <w:r w:rsidR="0010068E" w:rsidRPr="00920D78">
        <w:rPr>
          <w:rFonts w:eastAsia="Calibri" w:cstheme="minorHAnsi"/>
          <w:b/>
          <w:iCs/>
          <w:sz w:val="24"/>
          <w:szCs w:val="24"/>
        </w:rPr>
        <w:t>z</w:t>
      </w:r>
      <w:r w:rsidRPr="00920D78">
        <w:rPr>
          <w:rFonts w:eastAsia="Calibri" w:cstheme="minorHAnsi"/>
          <w:b/>
          <w:bCs/>
          <w:iCs/>
          <w:sz w:val="24"/>
          <w:szCs w:val="24"/>
        </w:rPr>
        <w:t xml:space="preserve">ałącznikiem nr </w:t>
      </w:r>
      <w:r w:rsidR="0037464C" w:rsidRPr="00920D78">
        <w:rPr>
          <w:rFonts w:eastAsia="Calibri" w:cstheme="minorHAnsi"/>
          <w:b/>
          <w:bCs/>
          <w:iCs/>
          <w:sz w:val="24"/>
          <w:szCs w:val="24"/>
        </w:rPr>
        <w:t>4</w:t>
      </w:r>
      <w:r w:rsidRPr="00920D78">
        <w:rPr>
          <w:rFonts w:eastAsia="Calibri" w:cstheme="minorHAnsi"/>
          <w:b/>
          <w:bCs/>
          <w:iCs/>
          <w:sz w:val="24"/>
          <w:szCs w:val="24"/>
        </w:rPr>
        <w:t xml:space="preserve"> do SWZ.</w:t>
      </w:r>
      <w:r w:rsidR="00CE51CC" w:rsidRPr="00920D78">
        <w:rPr>
          <w:rFonts w:eastAsia="Calibri" w:cstheme="minorHAnsi"/>
          <w:b/>
          <w:bCs/>
          <w:iCs/>
          <w:sz w:val="24"/>
          <w:szCs w:val="24"/>
        </w:rPr>
        <w:t xml:space="preserve"> </w:t>
      </w:r>
      <w:r w:rsidRPr="00920D78">
        <w:rPr>
          <w:rFonts w:eastAsia="Calibri" w:cstheme="minorHAnsi"/>
          <w:iCs/>
          <w:sz w:val="24"/>
          <w:szCs w:val="24"/>
        </w:rPr>
        <w:t>Wykonawca może przedstawić też inny środek dowodowy potwierdzający, że wykonawca realizując zamówienie, będzie dysponował niezbędnymi zasobami tych podmiotów</w:t>
      </w:r>
      <w:r w:rsidR="00CE51CC" w:rsidRPr="00920D78">
        <w:rPr>
          <w:rFonts w:eastAsia="Calibri" w:cstheme="minorHAnsi"/>
          <w:iCs/>
          <w:sz w:val="24"/>
          <w:szCs w:val="24"/>
        </w:rPr>
        <w:t>.</w:t>
      </w:r>
    </w:p>
    <w:p w14:paraId="2D2A58A8" w14:textId="008F6C3A" w:rsidR="00CE51CC" w:rsidRPr="00920D78" w:rsidRDefault="000C0438" w:rsidP="0056684F">
      <w:pPr>
        <w:pStyle w:val="Akapitzlist"/>
        <w:numPr>
          <w:ilvl w:val="1"/>
          <w:numId w:val="22"/>
        </w:numPr>
        <w:spacing w:after="0" w:line="240" w:lineRule="auto"/>
        <w:ind w:left="567" w:hanging="283"/>
        <w:jc w:val="both"/>
        <w:rPr>
          <w:rFonts w:eastAsia="Calibri" w:cstheme="minorHAnsi"/>
          <w:sz w:val="24"/>
          <w:szCs w:val="24"/>
        </w:rPr>
      </w:pPr>
      <w:r w:rsidRPr="00920D78">
        <w:rPr>
          <w:rFonts w:eastAsia="Calibri" w:cstheme="minorHAnsi"/>
          <w:sz w:val="24"/>
          <w:szCs w:val="24"/>
        </w:rPr>
        <w:t xml:space="preserve">Z zobowiązania lub innych dokumentów potwierdzających udostępnienie zasobów przez inne podmioty musi bezspornie i jednoznacznie wynikać w szczególności: </w:t>
      </w:r>
    </w:p>
    <w:p w14:paraId="125DFB22" w14:textId="141C11F5" w:rsidR="000C0438" w:rsidRPr="00920D78" w:rsidRDefault="000C0438" w:rsidP="0056684F">
      <w:pPr>
        <w:pStyle w:val="Akapitzlist"/>
        <w:numPr>
          <w:ilvl w:val="0"/>
          <w:numId w:val="23"/>
        </w:numPr>
        <w:spacing w:after="0" w:line="240" w:lineRule="auto"/>
        <w:ind w:left="851" w:hanging="284"/>
        <w:jc w:val="both"/>
        <w:rPr>
          <w:rFonts w:eastAsia="Calibri" w:cstheme="minorHAnsi"/>
          <w:sz w:val="24"/>
          <w:szCs w:val="24"/>
        </w:rPr>
      </w:pPr>
      <w:r w:rsidRPr="00920D78">
        <w:rPr>
          <w:rFonts w:eastAsia="Calibri" w:cstheme="minorHAnsi"/>
          <w:sz w:val="24"/>
          <w:szCs w:val="24"/>
        </w:rPr>
        <w:t>zakres dostępnych wykonawcy zasobów podmiotu udostępniającego zasoby</w:t>
      </w:r>
      <w:r w:rsidR="00CE51CC" w:rsidRPr="00920D78">
        <w:rPr>
          <w:rFonts w:eastAsia="Calibri" w:cstheme="minorHAnsi"/>
          <w:sz w:val="24"/>
          <w:szCs w:val="24"/>
        </w:rPr>
        <w:t>,</w:t>
      </w:r>
    </w:p>
    <w:p w14:paraId="3A77F19D" w14:textId="21BC7570" w:rsidR="000C0438" w:rsidRPr="00920D78" w:rsidRDefault="000C0438" w:rsidP="0056684F">
      <w:pPr>
        <w:pStyle w:val="Akapitzlist"/>
        <w:numPr>
          <w:ilvl w:val="0"/>
          <w:numId w:val="23"/>
        </w:numPr>
        <w:spacing w:after="0" w:line="240" w:lineRule="auto"/>
        <w:ind w:left="851" w:hanging="284"/>
        <w:jc w:val="both"/>
        <w:rPr>
          <w:rFonts w:eastAsia="Calibri" w:cstheme="minorHAnsi"/>
          <w:sz w:val="24"/>
          <w:szCs w:val="24"/>
        </w:rPr>
      </w:pPr>
      <w:r w:rsidRPr="00920D78">
        <w:rPr>
          <w:rFonts w:eastAsia="Calibri" w:cstheme="minorHAnsi"/>
          <w:sz w:val="24"/>
          <w:szCs w:val="24"/>
        </w:rPr>
        <w:t>sposób i okres udostępnienia wykonawcy i wykorzystania przez niego zasobów podmiotu udostępniającego te zasoby przy wykonywaniu zamówienia</w:t>
      </w:r>
      <w:r w:rsidR="00CE51CC" w:rsidRPr="00920D78">
        <w:rPr>
          <w:rFonts w:eastAsia="Calibri" w:cstheme="minorHAnsi"/>
          <w:sz w:val="24"/>
          <w:szCs w:val="24"/>
        </w:rPr>
        <w:t>,</w:t>
      </w:r>
    </w:p>
    <w:p w14:paraId="267CD899" w14:textId="23EADFE1" w:rsidR="000C0438" w:rsidRPr="00920D78" w:rsidRDefault="000C0438" w:rsidP="0056684F">
      <w:pPr>
        <w:pStyle w:val="Akapitzlist"/>
        <w:numPr>
          <w:ilvl w:val="0"/>
          <w:numId w:val="23"/>
        </w:numPr>
        <w:spacing w:after="0" w:line="240" w:lineRule="auto"/>
        <w:ind w:left="851" w:hanging="284"/>
        <w:jc w:val="both"/>
        <w:rPr>
          <w:rFonts w:eastAsia="Calibri" w:cstheme="minorHAnsi"/>
          <w:sz w:val="24"/>
          <w:szCs w:val="24"/>
        </w:rPr>
      </w:pPr>
      <w:r w:rsidRPr="00920D78">
        <w:rPr>
          <w:rFonts w:eastAsia="Calibri" w:cstheme="minorHAnsi"/>
          <w:sz w:val="24"/>
          <w:szCs w:val="24"/>
        </w:rPr>
        <w:t>czy i w jakim zakresie podmiot udostępniający zasoby, na zdolnościach którego wykonawca polega w odniesieniu do warunk</w:t>
      </w:r>
      <w:r w:rsidR="00CE51CC" w:rsidRPr="00920D78">
        <w:rPr>
          <w:rFonts w:eastAsia="Calibri" w:cstheme="minorHAnsi"/>
          <w:sz w:val="24"/>
          <w:szCs w:val="24"/>
        </w:rPr>
        <w:t>u</w:t>
      </w:r>
      <w:r w:rsidRPr="00920D78">
        <w:rPr>
          <w:rFonts w:eastAsia="Calibri" w:cstheme="minorHAnsi"/>
          <w:sz w:val="24"/>
          <w:szCs w:val="24"/>
        </w:rPr>
        <w:t xml:space="preserve"> udziału w postępowaniu dotyczących doświadczenia, zrealizuje </w:t>
      </w:r>
      <w:r w:rsidR="0037464C" w:rsidRPr="00920D78">
        <w:rPr>
          <w:rFonts w:eastAsia="Calibri" w:cstheme="minorHAnsi"/>
          <w:sz w:val="24"/>
          <w:szCs w:val="24"/>
        </w:rPr>
        <w:t>usługi</w:t>
      </w:r>
      <w:r w:rsidRPr="00920D78">
        <w:rPr>
          <w:rFonts w:eastAsia="Calibri" w:cstheme="minorHAnsi"/>
          <w:sz w:val="24"/>
          <w:szCs w:val="24"/>
        </w:rPr>
        <w:t xml:space="preserve">, których wskazane zdolności dotyczą. </w:t>
      </w:r>
    </w:p>
    <w:p w14:paraId="2198B5C8" w14:textId="0D02FBE8" w:rsidR="000C0438" w:rsidRPr="00920D78" w:rsidRDefault="000C0438" w:rsidP="0056684F">
      <w:pPr>
        <w:pStyle w:val="Akapitzlist"/>
        <w:numPr>
          <w:ilvl w:val="1"/>
          <w:numId w:val="22"/>
        </w:numPr>
        <w:spacing w:after="0" w:line="240" w:lineRule="auto"/>
        <w:ind w:left="567" w:hanging="283"/>
        <w:jc w:val="both"/>
        <w:rPr>
          <w:rFonts w:eastAsia="Calibri" w:cstheme="minorHAnsi"/>
          <w:sz w:val="24"/>
          <w:szCs w:val="24"/>
        </w:rPr>
      </w:pPr>
      <w:r w:rsidRPr="00920D78">
        <w:rPr>
          <w:rFonts w:eastAsia="Calibri" w:cstheme="minorHAnsi"/>
          <w:sz w:val="24"/>
          <w:szCs w:val="24"/>
        </w:rPr>
        <w:t xml:space="preserve">Dla swej skuteczności zobowiązanie musi zostać złożone przez osobę/osoby uprawnione </w:t>
      </w:r>
      <w:r w:rsidRPr="00920D78">
        <w:rPr>
          <w:rFonts w:eastAsia="Calibri" w:cstheme="minorHAnsi"/>
          <w:sz w:val="24"/>
          <w:szCs w:val="24"/>
        </w:rPr>
        <w:br/>
        <w:t xml:space="preserve">do reprezentowania podmiotu </w:t>
      </w:r>
      <w:r w:rsidR="001452DB" w:rsidRPr="00920D78">
        <w:rPr>
          <w:rFonts w:eastAsia="Calibri" w:cstheme="minorHAnsi"/>
          <w:sz w:val="24"/>
          <w:szCs w:val="24"/>
        </w:rPr>
        <w:t>udostępniającego zasoby</w:t>
      </w:r>
      <w:r w:rsidRPr="00920D78">
        <w:rPr>
          <w:rFonts w:eastAsia="Calibri" w:cstheme="minorHAnsi"/>
          <w:sz w:val="24"/>
          <w:szCs w:val="24"/>
        </w:rPr>
        <w:t xml:space="preserve"> w powyższym zakresie. Zobowiązanie złożone przez osobę nieuprawnioną nie dowodzi udostępnienia zasobu.</w:t>
      </w:r>
    </w:p>
    <w:p w14:paraId="39D5549E" w14:textId="7CB29773" w:rsidR="001A4751" w:rsidRPr="00920D78" w:rsidRDefault="001A4751" w:rsidP="0056684F">
      <w:pPr>
        <w:pStyle w:val="Akapitzlist"/>
        <w:numPr>
          <w:ilvl w:val="1"/>
          <w:numId w:val="22"/>
        </w:numPr>
        <w:spacing w:after="0" w:line="240" w:lineRule="auto"/>
        <w:ind w:left="567" w:hanging="283"/>
        <w:jc w:val="both"/>
        <w:rPr>
          <w:rFonts w:eastAsia="Calibri" w:cstheme="minorHAnsi"/>
          <w:sz w:val="24"/>
          <w:szCs w:val="24"/>
        </w:rPr>
      </w:pPr>
      <w:r w:rsidRPr="00920D78">
        <w:rPr>
          <w:rFonts w:eastAsia="Calibri" w:cstheme="minorHAnsi"/>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A71740" w14:textId="77777777" w:rsidR="000C0438" w:rsidRPr="00920D78" w:rsidRDefault="000C0438" w:rsidP="0056684F">
      <w:pPr>
        <w:pStyle w:val="Akapitzlist"/>
        <w:spacing w:after="0" w:line="240" w:lineRule="auto"/>
        <w:ind w:left="567"/>
        <w:jc w:val="both"/>
        <w:rPr>
          <w:rFonts w:eastAsia="Calibri" w:cstheme="minorHAnsi"/>
          <w:sz w:val="24"/>
          <w:szCs w:val="24"/>
        </w:rPr>
      </w:pPr>
    </w:p>
    <w:p w14:paraId="59A038BF" w14:textId="45FC9824" w:rsidR="00F51CBD"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VIII. </w:t>
      </w:r>
      <w:r w:rsidR="009D1B53" w:rsidRPr="00920D78">
        <w:rPr>
          <w:rFonts w:eastAsia="Times New Roman" w:cstheme="minorHAnsi"/>
          <w:b/>
          <w:bCs/>
          <w:sz w:val="24"/>
          <w:szCs w:val="24"/>
          <w:u w:val="single"/>
          <w:lang w:eastAsia="pl-PL"/>
        </w:rPr>
        <w:t>PRZEDMIOTOWE I PODMIOTOWE ŚRODKI DOWODOWE</w:t>
      </w:r>
    </w:p>
    <w:p w14:paraId="3D7BC321" w14:textId="504C8D9E" w:rsidR="006D2E2A" w:rsidRPr="00920D78" w:rsidRDefault="006D2E2A" w:rsidP="0056684F">
      <w:pPr>
        <w:numPr>
          <w:ilvl w:val="1"/>
          <w:numId w:val="5"/>
        </w:numPr>
        <w:tabs>
          <w:tab w:val="clear" w:pos="1440"/>
        </w:tabs>
        <w:suppressAutoHyphens/>
        <w:spacing w:after="0" w:line="240" w:lineRule="auto"/>
        <w:ind w:left="709" w:hanging="425"/>
        <w:jc w:val="both"/>
        <w:rPr>
          <w:rFonts w:cstheme="minorHAnsi"/>
          <w:bCs/>
          <w:sz w:val="24"/>
          <w:szCs w:val="24"/>
          <w:shd w:val="clear" w:color="auto" w:fill="FFFFFF"/>
        </w:rPr>
      </w:pPr>
      <w:r w:rsidRPr="00920D78">
        <w:rPr>
          <w:rFonts w:cstheme="minorHAnsi"/>
          <w:bCs/>
          <w:sz w:val="24"/>
          <w:szCs w:val="24"/>
        </w:rPr>
        <w:t>Zamawiający nie żąda złożenia przedmiotowych środków dowodowych.</w:t>
      </w:r>
    </w:p>
    <w:p w14:paraId="06EC1345" w14:textId="5B736A30" w:rsidR="009F2039" w:rsidRPr="00920D78" w:rsidRDefault="009F2039" w:rsidP="0056684F">
      <w:pPr>
        <w:numPr>
          <w:ilvl w:val="1"/>
          <w:numId w:val="5"/>
        </w:numPr>
        <w:tabs>
          <w:tab w:val="clear" w:pos="1440"/>
        </w:tabs>
        <w:suppressAutoHyphens/>
        <w:spacing w:after="0" w:line="240" w:lineRule="auto"/>
        <w:ind w:left="709" w:hanging="425"/>
        <w:jc w:val="both"/>
        <w:rPr>
          <w:rFonts w:cstheme="minorHAnsi"/>
          <w:bCs/>
          <w:sz w:val="24"/>
          <w:szCs w:val="24"/>
          <w:shd w:val="clear" w:color="auto" w:fill="FFFFFF"/>
        </w:rPr>
      </w:pPr>
      <w:r w:rsidRPr="00920D78">
        <w:rPr>
          <w:rFonts w:cstheme="minorHAnsi"/>
          <w:bCs/>
          <w:sz w:val="24"/>
          <w:szCs w:val="24"/>
        </w:rPr>
        <w:lastRenderedPageBreak/>
        <w:t xml:space="preserve">Zamawiający wezwie wykonawcę, którego oferta zostanie najwyżej oceniona, do złożenia w wyznaczonym terminie, nie krótszym niż 5 dni od dnia wezwania, </w:t>
      </w:r>
      <w:r w:rsidRPr="00920D78">
        <w:rPr>
          <w:rFonts w:cstheme="minorHAnsi"/>
          <w:b/>
          <w:sz w:val="24"/>
          <w:szCs w:val="24"/>
        </w:rPr>
        <w:t xml:space="preserve">następujących </w:t>
      </w:r>
      <w:r w:rsidRPr="00920D78">
        <w:rPr>
          <w:rFonts w:cstheme="minorHAnsi"/>
          <w:b/>
          <w:sz w:val="24"/>
          <w:szCs w:val="24"/>
          <w:u w:val="thick"/>
        </w:rPr>
        <w:t>podmiotowych środków dowodowych:</w:t>
      </w:r>
    </w:p>
    <w:p w14:paraId="327AA623" w14:textId="62CBB499" w:rsidR="009F2039" w:rsidRPr="00920D78" w:rsidRDefault="009F2039" w:rsidP="0056684F">
      <w:pPr>
        <w:pStyle w:val="Akapitzlist"/>
        <w:numPr>
          <w:ilvl w:val="2"/>
          <w:numId w:val="5"/>
        </w:numPr>
        <w:tabs>
          <w:tab w:val="clear" w:pos="928"/>
          <w:tab w:val="num" w:pos="1134"/>
        </w:tabs>
        <w:suppressAutoHyphens/>
        <w:spacing w:after="0" w:line="240" w:lineRule="auto"/>
        <w:ind w:left="1134" w:hanging="425"/>
        <w:jc w:val="both"/>
        <w:rPr>
          <w:rFonts w:cstheme="minorHAnsi"/>
          <w:b/>
          <w:sz w:val="24"/>
          <w:szCs w:val="24"/>
          <w:u w:val="single"/>
          <w:shd w:val="clear" w:color="auto" w:fill="FFFFFF"/>
        </w:rPr>
      </w:pPr>
      <w:r w:rsidRPr="00920D78">
        <w:rPr>
          <w:rFonts w:cstheme="minorHAnsi"/>
          <w:b/>
          <w:sz w:val="24"/>
          <w:szCs w:val="24"/>
          <w:u w:val="single"/>
          <w:shd w:val="clear" w:color="auto" w:fill="FFFFFF"/>
        </w:rPr>
        <w:t>w celu potwierdzenia br</w:t>
      </w:r>
      <w:r w:rsidR="000A336E" w:rsidRPr="00920D78">
        <w:rPr>
          <w:rFonts w:cstheme="minorHAnsi"/>
          <w:b/>
          <w:sz w:val="24"/>
          <w:szCs w:val="24"/>
          <w:u w:val="single"/>
          <w:shd w:val="clear" w:color="auto" w:fill="FFFFFF"/>
        </w:rPr>
        <w:t>a</w:t>
      </w:r>
      <w:r w:rsidRPr="00920D78">
        <w:rPr>
          <w:rFonts w:cstheme="minorHAnsi"/>
          <w:b/>
          <w:sz w:val="24"/>
          <w:szCs w:val="24"/>
          <w:u w:val="single"/>
          <w:shd w:val="clear" w:color="auto" w:fill="FFFFFF"/>
        </w:rPr>
        <w:t>ku podstaw wykluczenia z udziału w postępowaniu</w:t>
      </w:r>
      <w:r w:rsidR="00674AC9">
        <w:rPr>
          <w:rFonts w:cstheme="minorHAnsi"/>
          <w:b/>
          <w:sz w:val="24"/>
          <w:szCs w:val="24"/>
          <w:u w:val="single"/>
          <w:shd w:val="clear" w:color="auto" w:fill="FFFFFF"/>
        </w:rPr>
        <w:t xml:space="preserve"> (dotyczy każdej z części zamówienia)</w:t>
      </w:r>
      <w:r w:rsidRPr="00920D78">
        <w:rPr>
          <w:rFonts w:cstheme="minorHAnsi"/>
          <w:b/>
          <w:sz w:val="24"/>
          <w:szCs w:val="24"/>
          <w:u w:val="single"/>
          <w:shd w:val="clear" w:color="auto" w:fill="FFFFFF"/>
        </w:rPr>
        <w:t>:</w:t>
      </w:r>
    </w:p>
    <w:p w14:paraId="22D079B8" w14:textId="2EC1B5C9" w:rsidR="009F2039" w:rsidRPr="00920D78" w:rsidRDefault="009F2039" w:rsidP="0056684F">
      <w:pPr>
        <w:pStyle w:val="Akapitzlist"/>
        <w:numPr>
          <w:ilvl w:val="0"/>
          <w:numId w:val="25"/>
        </w:numPr>
        <w:suppressAutoHyphens/>
        <w:spacing w:after="0" w:line="240" w:lineRule="auto"/>
        <w:jc w:val="both"/>
        <w:rPr>
          <w:rFonts w:cstheme="minorHAnsi"/>
          <w:bCs/>
          <w:sz w:val="24"/>
          <w:szCs w:val="24"/>
          <w:shd w:val="clear" w:color="auto" w:fill="FFFFFF"/>
        </w:rPr>
      </w:pPr>
      <w:r w:rsidRPr="00920D78">
        <w:rPr>
          <w:rFonts w:cstheme="minorHAnsi"/>
          <w:bCs/>
          <w:sz w:val="24"/>
          <w:szCs w:val="24"/>
          <w:shd w:val="clear" w:color="auto" w:fill="FFFFFF"/>
        </w:rPr>
        <w:t>oświadczeni</w:t>
      </w:r>
      <w:r w:rsidR="004F61EF" w:rsidRPr="00920D78">
        <w:rPr>
          <w:rFonts w:cstheme="minorHAnsi"/>
          <w:bCs/>
          <w:sz w:val="24"/>
          <w:szCs w:val="24"/>
          <w:shd w:val="clear" w:color="auto" w:fill="FFFFFF"/>
        </w:rPr>
        <w:t>e</w:t>
      </w:r>
      <w:r w:rsidRPr="00920D78">
        <w:rPr>
          <w:rFonts w:cstheme="minorHAnsi"/>
          <w:bCs/>
          <w:sz w:val="24"/>
          <w:szCs w:val="24"/>
          <w:shd w:val="clear" w:color="auto" w:fill="FFFFFF"/>
        </w:rPr>
        <w:t xml:space="preserve"> wykonawcy, w zakresie art. 108 ust. 1 pkt 5 ustawy Pzp, o braku przynależności do tej samej grupy kapitałowej w rozumieniu ustawy z dnia 16 lutego 2007 r. o ochronie konkurencji i konsumentów (</w:t>
      </w:r>
      <w:r w:rsidR="00F667A1" w:rsidRPr="00920D78">
        <w:rPr>
          <w:rFonts w:cstheme="minorHAnsi"/>
          <w:bCs/>
          <w:sz w:val="24"/>
          <w:szCs w:val="24"/>
          <w:shd w:val="clear" w:color="auto" w:fill="FFFFFF"/>
        </w:rPr>
        <w:t xml:space="preserve">tekst jedn. </w:t>
      </w:r>
      <w:r w:rsidRPr="00920D78">
        <w:rPr>
          <w:rFonts w:cstheme="minorHAnsi"/>
          <w:bCs/>
          <w:sz w:val="24"/>
          <w:szCs w:val="24"/>
          <w:shd w:val="clear" w:color="auto" w:fill="FFFFFF"/>
        </w:rPr>
        <w:t>Dz. U. z</w:t>
      </w:r>
      <w:r w:rsidR="00B31EAA" w:rsidRPr="00920D78">
        <w:rPr>
          <w:rFonts w:cstheme="minorHAnsi"/>
          <w:bCs/>
          <w:sz w:val="24"/>
          <w:szCs w:val="24"/>
          <w:shd w:val="clear" w:color="auto" w:fill="FFFFFF"/>
        </w:rPr>
        <w:t> </w:t>
      </w:r>
      <w:r w:rsidRPr="00920D78">
        <w:rPr>
          <w:rFonts w:cstheme="minorHAnsi"/>
          <w:bCs/>
          <w:sz w:val="24"/>
          <w:szCs w:val="24"/>
          <w:shd w:val="clear" w:color="auto" w:fill="FFFFFF"/>
        </w:rPr>
        <w:t>202</w:t>
      </w:r>
      <w:r w:rsidR="00F667A1" w:rsidRPr="00920D78">
        <w:rPr>
          <w:rFonts w:cstheme="minorHAnsi"/>
          <w:bCs/>
          <w:sz w:val="24"/>
          <w:szCs w:val="24"/>
          <w:shd w:val="clear" w:color="auto" w:fill="FFFFFF"/>
        </w:rPr>
        <w:t>1</w:t>
      </w:r>
      <w:r w:rsidR="00A324F2" w:rsidRPr="00920D78">
        <w:rPr>
          <w:rFonts w:cstheme="minorHAnsi"/>
          <w:bCs/>
          <w:sz w:val="24"/>
          <w:szCs w:val="24"/>
          <w:shd w:val="clear" w:color="auto" w:fill="FFFFFF"/>
        </w:rPr>
        <w:t> </w:t>
      </w:r>
      <w:r w:rsidRPr="00920D78">
        <w:rPr>
          <w:rFonts w:cstheme="minorHAnsi"/>
          <w:bCs/>
          <w:sz w:val="24"/>
          <w:szCs w:val="24"/>
          <w:shd w:val="clear" w:color="auto" w:fill="FFFFFF"/>
        </w:rPr>
        <w:t xml:space="preserve">r. poz. </w:t>
      </w:r>
      <w:r w:rsidR="00F667A1" w:rsidRPr="00920D78">
        <w:rPr>
          <w:rFonts w:cstheme="minorHAnsi"/>
          <w:bCs/>
          <w:sz w:val="24"/>
          <w:szCs w:val="24"/>
          <w:shd w:val="clear" w:color="auto" w:fill="FFFFFF"/>
        </w:rPr>
        <w:t>275</w:t>
      </w:r>
      <w:r w:rsidR="004F61EF" w:rsidRPr="00920D78">
        <w:rPr>
          <w:rFonts w:cstheme="minorHAnsi"/>
          <w:bCs/>
          <w:sz w:val="24"/>
          <w:szCs w:val="24"/>
          <w:shd w:val="clear" w:color="auto" w:fill="FFFFFF"/>
        </w:rPr>
        <w:t xml:space="preserve"> ze zm.</w:t>
      </w:r>
      <w:r w:rsidRPr="00920D78">
        <w:rPr>
          <w:rFonts w:cstheme="minorHAnsi"/>
          <w:bCs/>
          <w:sz w:val="24"/>
          <w:szCs w:val="24"/>
          <w:shd w:val="clear" w:color="auto" w:fill="FFFFFF"/>
        </w:rPr>
        <w:t>), z innym wykonawcą, który złożył odrębną ofertę albo oświadczeni</w:t>
      </w:r>
      <w:r w:rsidR="00E41186" w:rsidRPr="00920D78">
        <w:rPr>
          <w:rFonts w:cstheme="minorHAnsi"/>
          <w:bCs/>
          <w:sz w:val="24"/>
          <w:szCs w:val="24"/>
          <w:shd w:val="clear" w:color="auto" w:fill="FFFFFF"/>
        </w:rPr>
        <w:t>a</w:t>
      </w:r>
      <w:r w:rsidRPr="00920D78">
        <w:rPr>
          <w:rFonts w:cstheme="minorHAnsi"/>
          <w:bCs/>
          <w:sz w:val="24"/>
          <w:szCs w:val="24"/>
          <w:shd w:val="clear" w:color="auto" w:fill="FFFFFF"/>
        </w:rPr>
        <w:t xml:space="preserve"> o przynależności do tej samej grupy kapitałowej wraz z dokumentami lub informacjami potwierdzającymi przygotowanie oferty niezależnie od innego wykonawcy należącego do tej samej grupy kapitałowej (wzór oświadczenia stanowi </w:t>
      </w:r>
      <w:r w:rsidRPr="00920D78">
        <w:rPr>
          <w:rFonts w:cstheme="minorHAnsi"/>
          <w:b/>
          <w:sz w:val="24"/>
          <w:szCs w:val="24"/>
          <w:shd w:val="clear" w:color="auto" w:fill="FFFFFF"/>
        </w:rPr>
        <w:t xml:space="preserve">załącznik nr </w:t>
      </w:r>
      <w:r w:rsidR="004F61EF" w:rsidRPr="00920D78">
        <w:rPr>
          <w:rFonts w:cstheme="minorHAnsi"/>
          <w:b/>
          <w:sz w:val="24"/>
          <w:szCs w:val="24"/>
          <w:shd w:val="clear" w:color="auto" w:fill="FFFFFF"/>
        </w:rPr>
        <w:t>7</w:t>
      </w:r>
      <w:r w:rsidRPr="00920D78">
        <w:rPr>
          <w:rFonts w:cstheme="minorHAnsi"/>
          <w:b/>
          <w:sz w:val="24"/>
          <w:szCs w:val="24"/>
          <w:shd w:val="clear" w:color="auto" w:fill="FFFFFF"/>
        </w:rPr>
        <w:t xml:space="preserve"> do SWZ</w:t>
      </w:r>
      <w:r w:rsidRPr="00920D78">
        <w:rPr>
          <w:rFonts w:cstheme="minorHAnsi"/>
          <w:bCs/>
          <w:sz w:val="24"/>
          <w:szCs w:val="24"/>
          <w:shd w:val="clear" w:color="auto" w:fill="FFFFFF"/>
        </w:rPr>
        <w:t>),</w:t>
      </w:r>
    </w:p>
    <w:p w14:paraId="3E06123F" w14:textId="4FA5CAE5" w:rsidR="009F2039" w:rsidRPr="00920D78" w:rsidRDefault="00FA77E4" w:rsidP="0056684F">
      <w:pPr>
        <w:pStyle w:val="Akapitzlist"/>
        <w:numPr>
          <w:ilvl w:val="0"/>
          <w:numId w:val="25"/>
        </w:numPr>
        <w:suppressAutoHyphens/>
        <w:spacing w:after="0" w:line="240" w:lineRule="auto"/>
        <w:jc w:val="both"/>
        <w:rPr>
          <w:rFonts w:cstheme="minorHAnsi"/>
          <w:bCs/>
          <w:sz w:val="24"/>
          <w:szCs w:val="24"/>
          <w:shd w:val="clear" w:color="auto" w:fill="FFFFFF"/>
        </w:rPr>
      </w:pPr>
      <w:r w:rsidRPr="00920D78">
        <w:rPr>
          <w:rFonts w:cstheme="minorHAnsi"/>
          <w:bCs/>
          <w:sz w:val="24"/>
          <w:szCs w:val="24"/>
          <w:shd w:val="clear" w:color="auto" w:fill="FFFFFF"/>
        </w:rPr>
        <w:t>odpis lub informacj</w:t>
      </w:r>
      <w:r w:rsidR="004F61EF" w:rsidRPr="00920D78">
        <w:rPr>
          <w:rFonts w:cstheme="minorHAnsi"/>
          <w:bCs/>
          <w:sz w:val="24"/>
          <w:szCs w:val="24"/>
          <w:shd w:val="clear" w:color="auto" w:fill="FFFFFF"/>
        </w:rPr>
        <w:t>a</w:t>
      </w:r>
      <w:r w:rsidRPr="00920D78">
        <w:rPr>
          <w:rFonts w:cstheme="minorHAnsi"/>
          <w:bCs/>
          <w:sz w:val="24"/>
          <w:szCs w:val="24"/>
          <w:shd w:val="clear" w:color="auto" w:fill="FFFFFF"/>
        </w:rPr>
        <w:t xml:space="preserve"> z Krajowego Rejestru Sądowego lub z Centralnej Ewidencji i Informacji o Działalności Gospodarczej, w zakresie art. 109 ust. 1 pkt 4 ustawy, sporządzon</w:t>
      </w:r>
      <w:r w:rsidR="004F61EF" w:rsidRPr="00920D78">
        <w:rPr>
          <w:rFonts w:cstheme="minorHAnsi"/>
          <w:bCs/>
          <w:sz w:val="24"/>
          <w:szCs w:val="24"/>
          <w:shd w:val="clear" w:color="auto" w:fill="FFFFFF"/>
        </w:rPr>
        <w:t>e</w:t>
      </w:r>
      <w:r w:rsidRPr="00920D78">
        <w:rPr>
          <w:rFonts w:cstheme="minorHAnsi"/>
          <w:bCs/>
          <w:sz w:val="24"/>
          <w:szCs w:val="24"/>
          <w:shd w:val="clear" w:color="auto" w:fill="FFFFFF"/>
        </w:rPr>
        <w:t xml:space="preserve"> nie wcześniej niż 3 miesiące przed jej złożeniem, jeżeli odrębne przepisy wymagają wpisu do rejestru lub ewidencji,</w:t>
      </w:r>
    </w:p>
    <w:p w14:paraId="4DB8934A" w14:textId="1401DC69" w:rsidR="009F2039" w:rsidRPr="00920D78" w:rsidRDefault="00FA77E4" w:rsidP="0056684F">
      <w:pPr>
        <w:pStyle w:val="Akapitzlist"/>
        <w:numPr>
          <w:ilvl w:val="0"/>
          <w:numId w:val="25"/>
        </w:numPr>
        <w:suppressAutoHyphens/>
        <w:spacing w:after="0" w:line="240" w:lineRule="auto"/>
        <w:jc w:val="both"/>
        <w:rPr>
          <w:rFonts w:cstheme="minorHAnsi"/>
          <w:bCs/>
          <w:sz w:val="24"/>
          <w:szCs w:val="24"/>
          <w:shd w:val="clear" w:color="auto" w:fill="FFFFFF"/>
        </w:rPr>
      </w:pPr>
      <w:r w:rsidRPr="00920D78">
        <w:rPr>
          <w:rFonts w:cstheme="minorHAnsi"/>
          <w:bCs/>
          <w:sz w:val="24"/>
          <w:szCs w:val="24"/>
          <w:shd w:val="clear" w:color="auto" w:fill="FFFFFF"/>
        </w:rPr>
        <w:t>oświadczeni</w:t>
      </w:r>
      <w:r w:rsidR="004F61EF" w:rsidRPr="00920D78">
        <w:rPr>
          <w:rFonts w:cstheme="minorHAnsi"/>
          <w:bCs/>
          <w:sz w:val="24"/>
          <w:szCs w:val="24"/>
          <w:shd w:val="clear" w:color="auto" w:fill="FFFFFF"/>
        </w:rPr>
        <w:t>e</w:t>
      </w:r>
      <w:r w:rsidRPr="00920D78">
        <w:rPr>
          <w:rFonts w:cstheme="minorHAnsi"/>
          <w:bCs/>
          <w:sz w:val="24"/>
          <w:szCs w:val="24"/>
          <w:shd w:val="clear" w:color="auto" w:fill="FFFFFF"/>
        </w:rPr>
        <w:t xml:space="preserve"> wykonawcy o aktualności informacji zawartych w oświadczeniu, o którym mowa w art. 125 ust. 1 ustawy Pzp (załączniku nr </w:t>
      </w:r>
      <w:r w:rsidR="004F61EF" w:rsidRPr="00920D78">
        <w:rPr>
          <w:rFonts w:cstheme="minorHAnsi"/>
          <w:bCs/>
          <w:sz w:val="24"/>
          <w:szCs w:val="24"/>
          <w:shd w:val="clear" w:color="auto" w:fill="FFFFFF"/>
        </w:rPr>
        <w:t>3</w:t>
      </w:r>
      <w:r w:rsidRPr="00920D78">
        <w:rPr>
          <w:rFonts w:cstheme="minorHAnsi"/>
          <w:bCs/>
          <w:sz w:val="24"/>
          <w:szCs w:val="24"/>
          <w:shd w:val="clear" w:color="auto" w:fill="FFFFFF"/>
        </w:rPr>
        <w:t xml:space="preserve"> do SWZ), w zakresie podstaw wykluczenia z postępowania, </w:t>
      </w:r>
      <w:bookmarkStart w:id="7" w:name="_Hlk65758364"/>
      <w:r w:rsidRPr="00920D78">
        <w:rPr>
          <w:rFonts w:cstheme="minorHAnsi"/>
          <w:bCs/>
          <w:sz w:val="24"/>
          <w:szCs w:val="24"/>
          <w:shd w:val="clear" w:color="auto" w:fill="FFFFFF"/>
        </w:rPr>
        <w:t>o których mowa w art. 108 ust. 1 pkt 1, 2</w:t>
      </w:r>
      <w:r w:rsidR="00345FA8" w:rsidRPr="00920D78">
        <w:rPr>
          <w:rFonts w:cstheme="minorHAnsi"/>
          <w:bCs/>
          <w:sz w:val="24"/>
          <w:szCs w:val="24"/>
          <w:shd w:val="clear" w:color="auto" w:fill="FFFFFF"/>
        </w:rPr>
        <w:t>, 3,</w:t>
      </w:r>
      <w:r w:rsidRPr="00920D78">
        <w:rPr>
          <w:rFonts w:cstheme="minorHAnsi"/>
          <w:bCs/>
          <w:sz w:val="24"/>
          <w:szCs w:val="24"/>
          <w:shd w:val="clear" w:color="auto" w:fill="FFFFFF"/>
        </w:rPr>
        <w:t xml:space="preserve"> 4</w:t>
      </w:r>
      <w:r w:rsidR="00345FA8" w:rsidRPr="00920D78">
        <w:rPr>
          <w:rFonts w:cstheme="minorHAnsi"/>
          <w:bCs/>
          <w:sz w:val="24"/>
          <w:szCs w:val="24"/>
          <w:shd w:val="clear" w:color="auto" w:fill="FFFFFF"/>
        </w:rPr>
        <w:t>, 6</w:t>
      </w:r>
      <w:r w:rsidRPr="00920D78">
        <w:rPr>
          <w:rFonts w:cstheme="minorHAnsi"/>
          <w:bCs/>
          <w:sz w:val="24"/>
          <w:szCs w:val="24"/>
          <w:shd w:val="clear" w:color="auto" w:fill="FFFFFF"/>
        </w:rPr>
        <w:t xml:space="preserve"> ustawy Pzp</w:t>
      </w:r>
      <w:r w:rsidR="00F65C2E" w:rsidRPr="00920D78">
        <w:rPr>
          <w:rFonts w:cstheme="minorHAnsi"/>
          <w:bCs/>
          <w:sz w:val="24"/>
          <w:szCs w:val="24"/>
          <w:shd w:val="clear" w:color="auto" w:fill="FFFFFF"/>
        </w:rPr>
        <w:t xml:space="preserve"> oraz w art. 109 ust. 1 </w:t>
      </w:r>
      <w:r w:rsidR="004F61EF" w:rsidRPr="00920D78">
        <w:rPr>
          <w:rFonts w:cstheme="minorHAnsi"/>
          <w:bCs/>
          <w:sz w:val="24"/>
          <w:szCs w:val="24"/>
          <w:shd w:val="clear" w:color="auto" w:fill="FFFFFF"/>
        </w:rPr>
        <w:t xml:space="preserve">pkt 5, pkt 7, pkt 8 i pkt 10 </w:t>
      </w:r>
      <w:r w:rsidR="005955AA" w:rsidRPr="00920D78">
        <w:rPr>
          <w:rFonts w:cstheme="minorHAnsi"/>
          <w:bCs/>
          <w:sz w:val="24"/>
          <w:szCs w:val="24"/>
          <w:shd w:val="clear" w:color="auto" w:fill="FFFFFF"/>
        </w:rPr>
        <w:t>oraz w art. 7 ust. 1 ustawy z dnia 13 kwietnia 2022 r. o szczególnych rozwiązaniach w zakresie przeciwdziałania wspieraniu agresji na Ukrainę oraz służących ochronie bezpieczeństwa narodowego (Dz. U. z 2022 r., poz. 835)</w:t>
      </w:r>
      <w:r w:rsidRPr="00920D78">
        <w:rPr>
          <w:rFonts w:cstheme="minorHAnsi"/>
          <w:bCs/>
          <w:sz w:val="24"/>
          <w:szCs w:val="24"/>
          <w:shd w:val="clear" w:color="auto" w:fill="FFFFFF"/>
        </w:rPr>
        <w:t xml:space="preserve"> </w:t>
      </w:r>
      <w:bookmarkEnd w:id="7"/>
      <w:r w:rsidR="005955AA" w:rsidRPr="00920D78">
        <w:rPr>
          <w:rFonts w:cstheme="minorHAnsi"/>
          <w:bCs/>
          <w:sz w:val="24"/>
          <w:szCs w:val="24"/>
          <w:shd w:val="clear" w:color="auto" w:fill="FFFFFF"/>
        </w:rPr>
        <w:t xml:space="preserve">- </w:t>
      </w:r>
      <w:r w:rsidRPr="00920D78">
        <w:rPr>
          <w:rFonts w:cstheme="minorHAnsi"/>
          <w:bCs/>
          <w:sz w:val="24"/>
          <w:szCs w:val="24"/>
          <w:shd w:val="clear" w:color="auto" w:fill="FFFFFF"/>
        </w:rPr>
        <w:t xml:space="preserve">wzór oświadczenia stanowi </w:t>
      </w:r>
      <w:r w:rsidRPr="00920D78">
        <w:rPr>
          <w:rFonts w:cstheme="minorHAnsi"/>
          <w:b/>
          <w:sz w:val="24"/>
          <w:szCs w:val="24"/>
          <w:shd w:val="clear" w:color="auto" w:fill="FFFFFF"/>
        </w:rPr>
        <w:t xml:space="preserve">załącznik nr </w:t>
      </w:r>
      <w:r w:rsidR="004F61EF" w:rsidRPr="00920D78">
        <w:rPr>
          <w:rFonts w:cstheme="minorHAnsi"/>
          <w:b/>
          <w:sz w:val="24"/>
          <w:szCs w:val="24"/>
          <w:shd w:val="clear" w:color="auto" w:fill="FFFFFF"/>
        </w:rPr>
        <w:t>8</w:t>
      </w:r>
      <w:r w:rsidR="005D2F17" w:rsidRPr="00920D78">
        <w:rPr>
          <w:rFonts w:cstheme="minorHAnsi"/>
          <w:b/>
          <w:sz w:val="24"/>
          <w:szCs w:val="24"/>
          <w:shd w:val="clear" w:color="auto" w:fill="FFFFFF"/>
        </w:rPr>
        <w:t xml:space="preserve"> </w:t>
      </w:r>
      <w:r w:rsidRPr="00920D78">
        <w:rPr>
          <w:rFonts w:cstheme="minorHAnsi"/>
          <w:b/>
          <w:sz w:val="24"/>
          <w:szCs w:val="24"/>
          <w:shd w:val="clear" w:color="auto" w:fill="FFFFFF"/>
        </w:rPr>
        <w:t>do SWZ</w:t>
      </w:r>
      <w:r w:rsidRPr="00920D78">
        <w:rPr>
          <w:rFonts w:cstheme="minorHAnsi"/>
          <w:bCs/>
          <w:sz w:val="24"/>
          <w:szCs w:val="24"/>
          <w:shd w:val="clear" w:color="auto" w:fill="FFFFFF"/>
        </w:rPr>
        <w:t>,</w:t>
      </w:r>
    </w:p>
    <w:p w14:paraId="347CC963" w14:textId="4180FC48" w:rsidR="00E93E1A" w:rsidRPr="00920D78" w:rsidRDefault="00E93E1A" w:rsidP="0056684F">
      <w:pPr>
        <w:pStyle w:val="Akapitzlist"/>
        <w:numPr>
          <w:ilvl w:val="0"/>
          <w:numId w:val="25"/>
        </w:numPr>
        <w:suppressAutoHyphens/>
        <w:spacing w:after="0" w:line="240" w:lineRule="auto"/>
        <w:jc w:val="both"/>
        <w:rPr>
          <w:rFonts w:cstheme="minorHAnsi"/>
          <w:bCs/>
          <w:sz w:val="24"/>
          <w:szCs w:val="24"/>
          <w:shd w:val="clear" w:color="auto" w:fill="FFFFFF"/>
        </w:rPr>
      </w:pPr>
      <w:r w:rsidRPr="00920D78">
        <w:rPr>
          <w:rFonts w:cstheme="minorHAnsi"/>
          <w:bCs/>
          <w:sz w:val="24"/>
          <w:szCs w:val="24"/>
        </w:rPr>
        <w:t>dokumenty potwierdzające brak podstaw do wykluczenia z postępowania, o których mowa w dziale VIII ust. 2 pkt 1 lit. a-</w:t>
      </w:r>
      <w:r w:rsidR="00275867" w:rsidRPr="00920D78">
        <w:rPr>
          <w:rFonts w:cstheme="minorHAnsi"/>
          <w:bCs/>
          <w:sz w:val="24"/>
          <w:szCs w:val="24"/>
        </w:rPr>
        <w:t>c</w:t>
      </w:r>
      <w:r w:rsidRPr="00920D78">
        <w:rPr>
          <w:rFonts w:cstheme="minorHAnsi"/>
          <w:bCs/>
          <w:sz w:val="24"/>
          <w:szCs w:val="24"/>
        </w:rPr>
        <w:t xml:space="preserve"> SWZ składa każdy z Wykonawców wspólnie ubiegających się o zamówienie</w:t>
      </w:r>
      <w:r w:rsidR="005B3F3D" w:rsidRPr="00920D78">
        <w:rPr>
          <w:rFonts w:cstheme="minorHAnsi"/>
          <w:bCs/>
          <w:sz w:val="24"/>
          <w:szCs w:val="24"/>
        </w:rPr>
        <w:t>,</w:t>
      </w:r>
    </w:p>
    <w:p w14:paraId="501D3AC3" w14:textId="23B15FC4" w:rsidR="005B3F3D" w:rsidRPr="00920D78" w:rsidRDefault="005B3F3D" w:rsidP="0056684F">
      <w:pPr>
        <w:pStyle w:val="Akapitzlist"/>
        <w:numPr>
          <w:ilvl w:val="0"/>
          <w:numId w:val="25"/>
        </w:numPr>
        <w:suppressAutoHyphens/>
        <w:spacing w:after="0" w:line="240" w:lineRule="auto"/>
        <w:jc w:val="both"/>
        <w:rPr>
          <w:rFonts w:cstheme="minorHAnsi"/>
          <w:bCs/>
          <w:sz w:val="24"/>
          <w:szCs w:val="24"/>
          <w:shd w:val="clear" w:color="auto" w:fill="FFFFFF"/>
        </w:rPr>
      </w:pPr>
      <w:r w:rsidRPr="00920D78">
        <w:rPr>
          <w:rFonts w:cstheme="minorHAnsi"/>
          <w:bCs/>
          <w:sz w:val="24"/>
          <w:szCs w:val="24"/>
        </w:rPr>
        <w:t xml:space="preserve">Zamawiający żąda od wykonawcy, który polega na zdolnościach technicznych lub zawodowych podmiotów udostępniających zasoby, na zasadach określonych w art. 118 ustawy Pzp, przedstawienia podmiotowych środków dowodowych, o których mowa w dziale VIII ust. 2 pkt 1 lit. </w:t>
      </w:r>
      <w:r w:rsidR="00F35B94" w:rsidRPr="00920D78">
        <w:rPr>
          <w:rFonts w:cstheme="minorHAnsi"/>
          <w:bCs/>
          <w:sz w:val="24"/>
          <w:szCs w:val="24"/>
        </w:rPr>
        <w:t>b-</w:t>
      </w:r>
      <w:r w:rsidR="00275867" w:rsidRPr="00920D78">
        <w:rPr>
          <w:rFonts w:cstheme="minorHAnsi"/>
          <w:bCs/>
          <w:sz w:val="24"/>
          <w:szCs w:val="24"/>
        </w:rPr>
        <w:t>c</w:t>
      </w:r>
      <w:r w:rsidRPr="00920D78">
        <w:rPr>
          <w:rFonts w:cstheme="minorHAnsi"/>
          <w:bCs/>
          <w:sz w:val="24"/>
          <w:szCs w:val="24"/>
        </w:rPr>
        <w:t xml:space="preserve"> SWZ dotyczących tych podmiotów </w:t>
      </w:r>
      <w:r w:rsidR="004F6F54" w:rsidRPr="00920D78">
        <w:rPr>
          <w:rFonts w:cstheme="minorHAnsi"/>
          <w:bCs/>
          <w:sz w:val="24"/>
          <w:szCs w:val="24"/>
        </w:rPr>
        <w:t>potwierdzających, że nie zachodzą wobec t</w:t>
      </w:r>
      <w:r w:rsidR="00836197" w:rsidRPr="00920D78">
        <w:rPr>
          <w:rFonts w:cstheme="minorHAnsi"/>
          <w:bCs/>
          <w:sz w:val="24"/>
          <w:szCs w:val="24"/>
        </w:rPr>
        <w:t>y</w:t>
      </w:r>
      <w:r w:rsidR="004F6F54" w:rsidRPr="00920D78">
        <w:rPr>
          <w:rFonts w:cstheme="minorHAnsi"/>
          <w:bCs/>
          <w:sz w:val="24"/>
          <w:szCs w:val="24"/>
        </w:rPr>
        <w:t xml:space="preserve">ch podmiotów podstawy wykluczenia z postępowania. </w:t>
      </w:r>
    </w:p>
    <w:p w14:paraId="0C36D125" w14:textId="4F36F8FC" w:rsidR="00B85581" w:rsidRPr="00920D78" w:rsidRDefault="00B85581" w:rsidP="0056684F">
      <w:pPr>
        <w:pStyle w:val="Akapitzlist"/>
        <w:numPr>
          <w:ilvl w:val="0"/>
          <w:numId w:val="25"/>
        </w:numPr>
        <w:suppressAutoHyphens/>
        <w:spacing w:after="0" w:line="240" w:lineRule="auto"/>
        <w:jc w:val="both"/>
        <w:rPr>
          <w:rFonts w:eastAsia="Times New Roman" w:cstheme="minorHAnsi"/>
          <w:sz w:val="24"/>
          <w:szCs w:val="24"/>
          <w:lang w:eastAsia="pl-PL"/>
        </w:rPr>
      </w:pPr>
      <w:r w:rsidRPr="00920D78">
        <w:rPr>
          <w:rFonts w:cstheme="minorHAnsi"/>
          <w:bCs/>
          <w:sz w:val="24"/>
          <w:szCs w:val="24"/>
        </w:rPr>
        <w:t>Jeżeli</w:t>
      </w:r>
      <w:r w:rsidRPr="00920D78">
        <w:rPr>
          <w:rFonts w:eastAsia="Times New Roman" w:cstheme="minorHAnsi"/>
          <w:sz w:val="24"/>
          <w:szCs w:val="24"/>
          <w:lang w:eastAsia="pl-PL"/>
        </w:rPr>
        <w:t xml:space="preserve"> wykonawca ma siedzibę lub miejsce zamieszkania poza granicami Rzeczypospolitej Polskiej, zamiast odpisu albo informacji z Krajowego Rejestru Sądowego lub z Centralnej Ewidencji i Informacji o Działalności Gospodarczej, o których mowa w ust. 2 pkt 1 lit. </w:t>
      </w:r>
      <w:r w:rsidR="001423BC" w:rsidRPr="00920D78">
        <w:rPr>
          <w:rFonts w:eastAsia="Times New Roman" w:cstheme="minorHAnsi"/>
          <w:sz w:val="24"/>
          <w:szCs w:val="24"/>
          <w:lang w:eastAsia="pl-PL"/>
        </w:rPr>
        <w:t>b</w:t>
      </w:r>
      <w:r w:rsidRPr="00920D78">
        <w:rPr>
          <w:rFonts w:eastAsia="Times New Roman" w:cstheme="minorHAnsi"/>
          <w:sz w:val="24"/>
          <w:szCs w:val="24"/>
          <w:lang w:eastAsia="pl-PL"/>
        </w:rPr>
        <w:t xml:space="preserve"> - składa dokument lub dokumenty wystawione w kraju, w którym wykonawca ma siedzibę lub miejsce zamieszkania, potwierdzające że</w:t>
      </w:r>
      <w:r w:rsidR="001423BC" w:rsidRPr="00920D78">
        <w:rPr>
          <w:rFonts w:eastAsia="Times New Roman" w:cstheme="minorHAnsi"/>
          <w:sz w:val="24"/>
          <w:szCs w:val="24"/>
          <w:lang w:eastAsia="pl-PL"/>
        </w:rPr>
        <w:t xml:space="preserve"> </w:t>
      </w:r>
      <w:r w:rsidRPr="00920D78">
        <w:rPr>
          <w:rFonts w:eastAsia="Times New Roman" w:cstheme="minorHAnsi"/>
          <w:sz w:val="24"/>
          <w:szCs w:val="24"/>
          <w:lang w:eastAsia="pl-PL"/>
        </w:rPr>
        <w:t>nie otwarto jego likwidacji, nie ogłoszono upadłości, jego aktywami nie zarządza likwidator lub sąd, nie zawarł układu z</w:t>
      </w:r>
      <w:r w:rsidR="001423BC" w:rsidRPr="00920D78">
        <w:rPr>
          <w:rFonts w:eastAsia="Times New Roman" w:cstheme="minorHAnsi"/>
          <w:sz w:val="24"/>
          <w:szCs w:val="24"/>
          <w:lang w:eastAsia="pl-PL"/>
        </w:rPr>
        <w:t> </w:t>
      </w:r>
      <w:r w:rsidRPr="00920D78">
        <w:rPr>
          <w:rFonts w:eastAsia="Times New Roman" w:cstheme="minorHAnsi"/>
          <w:sz w:val="24"/>
          <w:szCs w:val="24"/>
          <w:lang w:eastAsia="pl-PL"/>
        </w:rPr>
        <w:t>wierzycielami, jego działalność gospodarcza nie jest zawieszona ani nie znajduje się on w innej tego rodzaju sytuacji wynikającej z podobnej procedury przewidzianej w</w:t>
      </w:r>
      <w:r w:rsidR="008B43C6" w:rsidRPr="00920D78">
        <w:rPr>
          <w:rFonts w:eastAsia="Times New Roman" w:cstheme="minorHAnsi"/>
          <w:sz w:val="24"/>
          <w:szCs w:val="24"/>
          <w:lang w:eastAsia="pl-PL"/>
        </w:rPr>
        <w:t> </w:t>
      </w:r>
      <w:r w:rsidRPr="00920D78">
        <w:rPr>
          <w:rFonts w:eastAsia="Times New Roman" w:cstheme="minorHAnsi"/>
          <w:sz w:val="24"/>
          <w:szCs w:val="24"/>
          <w:lang w:eastAsia="pl-PL"/>
        </w:rPr>
        <w:t>przepisach miejsca wszczęcia tej procedury.</w:t>
      </w:r>
    </w:p>
    <w:p w14:paraId="24CBC300" w14:textId="4C60151A" w:rsidR="00B85581" w:rsidRPr="00920D78" w:rsidRDefault="00B85581" w:rsidP="0056684F">
      <w:pPr>
        <w:spacing w:after="0" w:line="240" w:lineRule="auto"/>
        <w:ind w:left="1418"/>
        <w:jc w:val="both"/>
        <w:rPr>
          <w:rFonts w:eastAsia="Times New Roman" w:cstheme="minorHAnsi"/>
          <w:sz w:val="24"/>
          <w:szCs w:val="24"/>
          <w:lang w:eastAsia="pl-PL"/>
        </w:rPr>
      </w:pPr>
      <w:r w:rsidRPr="00920D78">
        <w:rPr>
          <w:rFonts w:eastAsia="Times New Roman" w:cstheme="minorHAnsi"/>
          <w:sz w:val="24"/>
          <w:szCs w:val="24"/>
          <w:lang w:eastAsia="pl-PL"/>
        </w:rPr>
        <w:lastRenderedPageBreak/>
        <w:t>Dokumenty powinny być wystawione nie wcześniej niż 3 miesiące przed ich złożeniem.</w:t>
      </w:r>
    </w:p>
    <w:p w14:paraId="3804A91F" w14:textId="1F534E9F" w:rsidR="00B85581" w:rsidRPr="00920D78" w:rsidRDefault="00B85581" w:rsidP="0056684F">
      <w:pPr>
        <w:pStyle w:val="Akapitzlist"/>
        <w:numPr>
          <w:ilvl w:val="0"/>
          <w:numId w:val="25"/>
        </w:numPr>
        <w:suppressAutoHyphens/>
        <w:spacing w:after="0" w:line="240" w:lineRule="auto"/>
        <w:jc w:val="both"/>
        <w:rPr>
          <w:rFonts w:eastAsia="Times New Roman" w:cstheme="minorHAnsi"/>
          <w:sz w:val="24"/>
          <w:szCs w:val="24"/>
          <w:lang w:eastAsia="pl-PL"/>
        </w:rPr>
      </w:pPr>
      <w:r w:rsidRPr="00920D78">
        <w:rPr>
          <w:rFonts w:eastAsia="Times New Roman" w:cstheme="minorHAnsi"/>
          <w:sz w:val="24"/>
          <w:szCs w:val="24"/>
          <w:lang w:eastAsia="pl-PL"/>
        </w:rPr>
        <w:t xml:space="preserve">Jeżeli w kraju, w którym wykonawca ma siedzibę lub miejsce zamieszkania, nie wydaje się dokumentów, o których mowa w lit. </w:t>
      </w:r>
      <w:r w:rsidR="001423BC" w:rsidRPr="00920D78">
        <w:rPr>
          <w:rFonts w:eastAsia="Times New Roman" w:cstheme="minorHAnsi"/>
          <w:sz w:val="24"/>
          <w:szCs w:val="24"/>
          <w:lang w:eastAsia="pl-PL"/>
        </w:rPr>
        <w:t>f</w:t>
      </w:r>
      <w:r w:rsidRPr="00920D78">
        <w:rPr>
          <w:rFonts w:eastAsia="Times New Roman" w:cstheme="minorHAnsi"/>
          <w:sz w:val="24"/>
          <w:szCs w:val="24"/>
          <w:lang w:eastAsia="pl-PL"/>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w:t>
      </w:r>
      <w:r w:rsidR="00F76D4D" w:rsidRPr="00920D78">
        <w:rPr>
          <w:rFonts w:eastAsia="Times New Roman" w:cstheme="minorHAnsi"/>
          <w:sz w:val="24"/>
          <w:szCs w:val="24"/>
          <w:lang w:eastAsia="pl-PL"/>
        </w:rPr>
        <w:t> </w:t>
      </w:r>
      <w:r w:rsidRPr="00920D78">
        <w:rPr>
          <w:rFonts w:eastAsia="Times New Roman" w:cstheme="minorHAnsi"/>
          <w:sz w:val="24"/>
          <w:szCs w:val="24"/>
          <w:lang w:eastAsia="pl-PL"/>
        </w:rPr>
        <w:t>oświadczeniu pod przysięgą, złożone przed organem sądowym lub administracyjnym, notariuszem, organem samorządu zawodowego lub gospodarczego, właściwym ze względu na siedzibę lub miejsce zamieszkania wykonawcy. Dokumenty powinny być wystawione nie wcześniej niż 3 miesiące przed ich złożeniem.</w:t>
      </w:r>
    </w:p>
    <w:p w14:paraId="3A875818" w14:textId="77777777" w:rsidR="00F35B94" w:rsidRPr="00920D78" w:rsidRDefault="00F35B94" w:rsidP="0056684F">
      <w:pPr>
        <w:pStyle w:val="Akapitzlist"/>
        <w:suppressAutoHyphens/>
        <w:spacing w:after="0" w:line="240" w:lineRule="auto"/>
        <w:ind w:left="1440"/>
        <w:jc w:val="both"/>
        <w:rPr>
          <w:rFonts w:cstheme="minorHAnsi"/>
          <w:bCs/>
          <w:sz w:val="24"/>
          <w:szCs w:val="24"/>
          <w:shd w:val="clear" w:color="auto" w:fill="FFFFFF"/>
        </w:rPr>
      </w:pPr>
    </w:p>
    <w:p w14:paraId="610865B8" w14:textId="48564680" w:rsidR="009F2039" w:rsidRPr="00920D78" w:rsidRDefault="009F2039" w:rsidP="0056684F">
      <w:pPr>
        <w:pStyle w:val="Akapitzlist"/>
        <w:numPr>
          <w:ilvl w:val="2"/>
          <w:numId w:val="5"/>
        </w:numPr>
        <w:tabs>
          <w:tab w:val="clear" w:pos="928"/>
          <w:tab w:val="num" w:pos="1134"/>
        </w:tabs>
        <w:suppressAutoHyphens/>
        <w:spacing w:after="0" w:line="240" w:lineRule="auto"/>
        <w:ind w:left="1134" w:hanging="425"/>
        <w:jc w:val="both"/>
        <w:rPr>
          <w:rFonts w:cstheme="minorHAnsi"/>
          <w:b/>
          <w:sz w:val="24"/>
          <w:szCs w:val="24"/>
          <w:u w:val="single"/>
          <w:shd w:val="clear" w:color="auto" w:fill="FFFFFF"/>
        </w:rPr>
      </w:pPr>
      <w:r w:rsidRPr="00920D78">
        <w:rPr>
          <w:rFonts w:cstheme="minorHAnsi"/>
          <w:b/>
          <w:sz w:val="24"/>
          <w:szCs w:val="24"/>
          <w:u w:val="single"/>
          <w:shd w:val="clear" w:color="auto" w:fill="FFFFFF"/>
        </w:rPr>
        <w:t>w celu potwierdzenia spełniania warunków udziału w postępowaniu</w:t>
      </w:r>
      <w:r w:rsidR="0010171C">
        <w:rPr>
          <w:rFonts w:cstheme="minorHAnsi"/>
          <w:b/>
          <w:sz w:val="24"/>
          <w:szCs w:val="24"/>
          <w:u w:val="single"/>
          <w:shd w:val="clear" w:color="auto" w:fill="FFFFFF"/>
        </w:rPr>
        <w:t xml:space="preserve"> (dotyczy każdej z części zamówienia)</w:t>
      </w:r>
      <w:r w:rsidRPr="00920D78">
        <w:rPr>
          <w:rFonts w:cstheme="minorHAnsi"/>
          <w:b/>
          <w:sz w:val="24"/>
          <w:szCs w:val="24"/>
          <w:u w:val="single"/>
          <w:shd w:val="clear" w:color="auto" w:fill="FFFFFF"/>
        </w:rPr>
        <w:t>:</w:t>
      </w:r>
    </w:p>
    <w:p w14:paraId="34EC79C4" w14:textId="5085002D" w:rsidR="00BE37D4" w:rsidRPr="00920D78" w:rsidRDefault="00BE37D4" w:rsidP="0056684F">
      <w:pPr>
        <w:pStyle w:val="Akapitzlist"/>
        <w:numPr>
          <w:ilvl w:val="0"/>
          <w:numId w:val="42"/>
        </w:numPr>
        <w:suppressAutoHyphens/>
        <w:spacing w:after="0" w:line="240" w:lineRule="auto"/>
        <w:ind w:left="1418" w:hanging="284"/>
        <w:jc w:val="both"/>
        <w:rPr>
          <w:rFonts w:cstheme="minorHAnsi"/>
          <w:bCs/>
          <w:sz w:val="24"/>
          <w:szCs w:val="24"/>
        </w:rPr>
      </w:pPr>
      <w:r w:rsidRPr="00920D78">
        <w:rPr>
          <w:rFonts w:cstheme="minorHAnsi"/>
          <w:b/>
          <w:sz w:val="24"/>
          <w:szCs w:val="24"/>
        </w:rPr>
        <w:t>wykaz usług</w:t>
      </w:r>
      <w:r w:rsidRPr="00920D78">
        <w:rPr>
          <w:rFonts w:cstheme="minorHAnsi"/>
          <w:bCs/>
          <w:sz w:val="24"/>
          <w:szCs w:val="24"/>
        </w:rPr>
        <w:t xml:space="preserve"> (</w:t>
      </w:r>
      <w:r w:rsidRPr="00920D78">
        <w:rPr>
          <w:rFonts w:cstheme="minorHAnsi"/>
          <w:b/>
          <w:sz w:val="24"/>
          <w:szCs w:val="24"/>
        </w:rPr>
        <w:t xml:space="preserve">wzór stanowi załącznik nr </w:t>
      </w:r>
      <w:r w:rsidR="0088126B" w:rsidRPr="00920D78">
        <w:rPr>
          <w:rFonts w:cstheme="minorHAnsi"/>
          <w:b/>
          <w:sz w:val="24"/>
          <w:szCs w:val="24"/>
        </w:rPr>
        <w:t>9</w:t>
      </w:r>
      <w:r w:rsidRPr="00920D78">
        <w:rPr>
          <w:rFonts w:cstheme="minorHAnsi"/>
          <w:b/>
          <w:sz w:val="24"/>
          <w:szCs w:val="24"/>
        </w:rPr>
        <w:t xml:space="preserve"> do SWZ)</w:t>
      </w:r>
      <w:r w:rsidRPr="00920D78">
        <w:rPr>
          <w:rFonts w:cstheme="minorHAnsi"/>
          <w:bCs/>
          <w:sz w:val="24"/>
          <w:szCs w:val="24"/>
        </w:rPr>
        <w:t xml:space="preserve"> potwierdzających spełnianie warunku udziału w postępowaniu, o którym mowa w  dziale VII ust. 1 pkt 4 lit. a SWZ, wykonanych w okresie ostatnich 3 lat (liczonych wstecz od dnia, w</w:t>
      </w:r>
      <w:r w:rsidR="0088126B" w:rsidRPr="00920D78">
        <w:rPr>
          <w:rFonts w:cstheme="minorHAnsi"/>
          <w:bCs/>
          <w:sz w:val="24"/>
          <w:szCs w:val="24"/>
        </w:rPr>
        <w:t> </w:t>
      </w:r>
      <w:r w:rsidRPr="00920D78">
        <w:rPr>
          <w:rFonts w:cstheme="minorHAnsi"/>
          <w:bCs/>
          <w:sz w:val="24"/>
          <w:szCs w:val="24"/>
        </w:rPr>
        <w:t>którym upływa termin składania ofert) a jeżeli okres prowadzenia działalności jest krótszy – w tym okresie, wraz z podaniem ich wartości, przedmiotu, dat wykonania oraz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w:t>
      </w:r>
      <w:r w:rsidR="0088126B" w:rsidRPr="00920D78">
        <w:rPr>
          <w:rFonts w:cstheme="minorHAnsi"/>
          <w:bCs/>
          <w:sz w:val="24"/>
          <w:szCs w:val="24"/>
        </w:rPr>
        <w:t> </w:t>
      </w:r>
      <w:r w:rsidRPr="00920D78">
        <w:rPr>
          <w:rFonts w:cstheme="minorHAnsi"/>
          <w:bCs/>
          <w:sz w:val="24"/>
          <w:szCs w:val="24"/>
        </w:rPr>
        <w:t>stanie uzyskać tych dokumentów – oświadczenie Wykonawcy,</w:t>
      </w:r>
    </w:p>
    <w:p w14:paraId="6F08171D" w14:textId="3AED7EC8" w:rsidR="00BE37D4" w:rsidRPr="00920D78" w:rsidRDefault="00BE37D4" w:rsidP="0056684F">
      <w:pPr>
        <w:pStyle w:val="Akapitzlist"/>
        <w:numPr>
          <w:ilvl w:val="0"/>
          <w:numId w:val="42"/>
        </w:numPr>
        <w:suppressAutoHyphens/>
        <w:spacing w:after="0" w:line="240" w:lineRule="auto"/>
        <w:ind w:left="1418" w:hanging="284"/>
        <w:jc w:val="both"/>
        <w:rPr>
          <w:rFonts w:cstheme="minorHAnsi"/>
          <w:bCs/>
          <w:sz w:val="24"/>
          <w:szCs w:val="24"/>
        </w:rPr>
      </w:pPr>
      <w:r w:rsidRPr="00920D78">
        <w:rPr>
          <w:rFonts w:cstheme="minorHAnsi"/>
          <w:b/>
          <w:sz w:val="24"/>
          <w:szCs w:val="24"/>
        </w:rPr>
        <w:t>wykaz osób</w:t>
      </w:r>
      <w:r w:rsidRPr="00920D78">
        <w:rPr>
          <w:rFonts w:cstheme="minorHAnsi"/>
          <w:bCs/>
          <w:sz w:val="24"/>
          <w:szCs w:val="24"/>
        </w:rPr>
        <w:t xml:space="preserve"> potwierdzający spełnianie warunku udziału w postępowaniu, o którym mowa w dziale VII ust. 1 pkt 4 lit. b SWZ (</w:t>
      </w:r>
      <w:r w:rsidRPr="00920D78">
        <w:rPr>
          <w:rFonts w:cstheme="minorHAnsi"/>
          <w:b/>
          <w:sz w:val="24"/>
          <w:szCs w:val="24"/>
        </w:rPr>
        <w:t xml:space="preserve">wzór stanowi załącznik nr </w:t>
      </w:r>
      <w:r w:rsidR="0088126B" w:rsidRPr="00920D78">
        <w:rPr>
          <w:rFonts w:cstheme="minorHAnsi"/>
          <w:b/>
          <w:sz w:val="24"/>
          <w:szCs w:val="24"/>
        </w:rPr>
        <w:t>10</w:t>
      </w:r>
      <w:r w:rsidRPr="00920D78">
        <w:rPr>
          <w:rFonts w:cstheme="minorHAnsi"/>
          <w:b/>
          <w:sz w:val="24"/>
          <w:szCs w:val="24"/>
        </w:rPr>
        <w:t xml:space="preserve"> do SWZ</w:t>
      </w:r>
      <w:r w:rsidRPr="00920D78">
        <w:rPr>
          <w:rFonts w:cstheme="minorHAnsi"/>
          <w:bCs/>
          <w:sz w:val="24"/>
          <w:szCs w:val="24"/>
        </w:rPr>
        <w:t>), skierowanych przez wykonawcę do realizacji zamówienia publicznego, w szczególności odpowiedzialnych za świadczenie usług wraz z</w:t>
      </w:r>
      <w:r w:rsidR="0088126B" w:rsidRPr="00920D78">
        <w:rPr>
          <w:rFonts w:cstheme="minorHAnsi"/>
          <w:bCs/>
          <w:sz w:val="24"/>
          <w:szCs w:val="24"/>
        </w:rPr>
        <w:t> </w:t>
      </w:r>
      <w:r w:rsidRPr="00920D78">
        <w:rPr>
          <w:rFonts w:cstheme="minorHAnsi"/>
          <w:bCs/>
          <w:sz w:val="24"/>
          <w:szCs w:val="24"/>
        </w:rPr>
        <w:t>informacjami na temat ich kwalifikacji zawodowych, uprawnień, doświadczenia i wykształcenia niezbędnych do wykonania zamówienia publicznego, a także zakresu wykonywanych przez nie czynności oraz informacją o podstawie do dysponowania tymi osobami.</w:t>
      </w:r>
    </w:p>
    <w:p w14:paraId="44258B3C" w14:textId="77777777" w:rsidR="00192757" w:rsidRPr="00920D78" w:rsidRDefault="00192757" w:rsidP="0056684F">
      <w:pPr>
        <w:pStyle w:val="Akapitzlist"/>
        <w:suppressAutoHyphens/>
        <w:spacing w:after="0" w:line="240" w:lineRule="auto"/>
        <w:ind w:left="1418"/>
        <w:jc w:val="both"/>
        <w:rPr>
          <w:rFonts w:cstheme="minorHAnsi"/>
          <w:bCs/>
          <w:sz w:val="24"/>
          <w:szCs w:val="24"/>
        </w:rPr>
      </w:pPr>
    </w:p>
    <w:p w14:paraId="07254F26" w14:textId="67ED4573" w:rsidR="009F2039" w:rsidRPr="00920D78" w:rsidRDefault="009F2039" w:rsidP="0056684F">
      <w:pPr>
        <w:numPr>
          <w:ilvl w:val="1"/>
          <w:numId w:val="5"/>
        </w:numPr>
        <w:tabs>
          <w:tab w:val="clear" w:pos="1440"/>
        </w:tabs>
        <w:suppressAutoHyphens/>
        <w:spacing w:after="0" w:line="240" w:lineRule="auto"/>
        <w:ind w:left="709" w:hanging="425"/>
        <w:jc w:val="both"/>
        <w:rPr>
          <w:rFonts w:cstheme="minorHAnsi"/>
          <w:b/>
          <w:bCs/>
          <w:sz w:val="24"/>
          <w:szCs w:val="24"/>
        </w:rPr>
      </w:pPr>
      <w:r w:rsidRPr="00920D78">
        <w:rPr>
          <w:rFonts w:cstheme="minorHAnsi"/>
          <w:sz w:val="24"/>
          <w:szCs w:val="24"/>
        </w:rPr>
        <w:t>Zamawiający nie wzywa do złożenia podmiotowych środków dowodowych, jeżeli</w:t>
      </w:r>
      <w:r w:rsidR="00A7371B" w:rsidRPr="00920D78">
        <w:rPr>
          <w:rFonts w:cstheme="minorHAnsi"/>
          <w:sz w:val="24"/>
          <w:szCs w:val="24"/>
        </w:rPr>
        <w:t xml:space="preserve"> może je uzyskać za pomocą bezpłatnych i ogólnodostępnych baz danych, w szczególności rejestrów publicznych w rozumieniu ustawy z dnia 17 lutego 2005 r. o informatyzacji działalności podmiotów realizujących zadania publiczne, </w:t>
      </w:r>
      <w:r w:rsidR="00A7371B" w:rsidRPr="00920D78">
        <w:rPr>
          <w:rFonts w:cstheme="minorHAnsi"/>
          <w:b/>
          <w:bCs/>
          <w:sz w:val="24"/>
          <w:szCs w:val="24"/>
        </w:rPr>
        <w:t>o ile wykonawca wskazał w</w:t>
      </w:r>
      <w:r w:rsidR="001B24B4" w:rsidRPr="00920D78">
        <w:rPr>
          <w:rFonts w:cstheme="minorHAnsi"/>
          <w:b/>
          <w:bCs/>
          <w:sz w:val="24"/>
          <w:szCs w:val="24"/>
        </w:rPr>
        <w:t> </w:t>
      </w:r>
      <w:r w:rsidR="00A7371B" w:rsidRPr="00920D78">
        <w:rPr>
          <w:rFonts w:cstheme="minorHAnsi"/>
          <w:b/>
          <w:bCs/>
          <w:sz w:val="24"/>
          <w:szCs w:val="24"/>
        </w:rPr>
        <w:t xml:space="preserve">oświadczeniu, o którym mowa w art. 125 ust. 1 (załącznik nr </w:t>
      </w:r>
      <w:r w:rsidR="0088126B" w:rsidRPr="00920D78">
        <w:rPr>
          <w:rFonts w:cstheme="minorHAnsi"/>
          <w:b/>
          <w:bCs/>
          <w:sz w:val="24"/>
          <w:szCs w:val="24"/>
        </w:rPr>
        <w:t>3</w:t>
      </w:r>
      <w:r w:rsidR="00A7371B" w:rsidRPr="00920D78">
        <w:rPr>
          <w:rFonts w:cstheme="minorHAnsi"/>
          <w:b/>
          <w:bCs/>
          <w:sz w:val="24"/>
          <w:szCs w:val="24"/>
        </w:rPr>
        <w:t xml:space="preserve"> do SWZ)</w:t>
      </w:r>
      <w:r w:rsidR="0088126B" w:rsidRPr="00920D78">
        <w:rPr>
          <w:rFonts w:cstheme="minorHAnsi"/>
          <w:b/>
          <w:bCs/>
          <w:sz w:val="24"/>
          <w:szCs w:val="24"/>
        </w:rPr>
        <w:t xml:space="preserve"> lub w formularzu ofertowym</w:t>
      </w:r>
      <w:r w:rsidR="00A7371B" w:rsidRPr="00920D78">
        <w:rPr>
          <w:rFonts w:cstheme="minorHAnsi"/>
          <w:b/>
          <w:bCs/>
          <w:sz w:val="24"/>
          <w:szCs w:val="24"/>
        </w:rPr>
        <w:t xml:space="preserve"> dane umożliwiające dostęp do tych środków. </w:t>
      </w:r>
    </w:p>
    <w:p w14:paraId="3D5A1E93" w14:textId="087467F5" w:rsidR="009F2039" w:rsidRPr="00920D78" w:rsidRDefault="009F2039" w:rsidP="0056684F">
      <w:pPr>
        <w:numPr>
          <w:ilvl w:val="1"/>
          <w:numId w:val="5"/>
        </w:numPr>
        <w:tabs>
          <w:tab w:val="clear" w:pos="1440"/>
        </w:tabs>
        <w:suppressAutoHyphens/>
        <w:spacing w:after="0" w:line="240" w:lineRule="auto"/>
        <w:ind w:left="709" w:hanging="425"/>
        <w:jc w:val="both"/>
        <w:rPr>
          <w:rFonts w:cstheme="minorHAnsi"/>
          <w:sz w:val="24"/>
          <w:szCs w:val="24"/>
        </w:rPr>
      </w:pPr>
      <w:r w:rsidRPr="00920D78">
        <w:rPr>
          <w:rFonts w:cstheme="minorHAnsi"/>
          <w:sz w:val="24"/>
          <w:szCs w:val="24"/>
        </w:rPr>
        <w:t>Do oświadczeń i dokumentów składanych przez Wykonawcę w postępowaniu zastosowanie mają w szczególności przepisy rozporządzenia Ministra Rozwoju Pracy i</w:t>
      </w:r>
      <w:r w:rsidR="00A7371B" w:rsidRPr="00920D78">
        <w:rPr>
          <w:rFonts w:cstheme="minorHAnsi"/>
          <w:sz w:val="24"/>
          <w:szCs w:val="24"/>
        </w:rPr>
        <w:t> </w:t>
      </w:r>
      <w:r w:rsidRPr="00920D78">
        <w:rPr>
          <w:rFonts w:cstheme="minorHAnsi"/>
          <w:sz w:val="24"/>
          <w:szCs w:val="24"/>
        </w:rPr>
        <w:t xml:space="preserve">Technologii z dnia 23 grudnia 2020 r. w sprawie podmiotowych środków </w:t>
      </w:r>
      <w:r w:rsidRPr="00920D78">
        <w:rPr>
          <w:rFonts w:cstheme="minorHAnsi"/>
          <w:sz w:val="24"/>
          <w:szCs w:val="24"/>
        </w:rPr>
        <w:lastRenderedPageBreak/>
        <w:t xml:space="preserve">dowodowych oraz innych dokumentów lub oświadczeń, jakich może żądać zamawiający od wykonawcy (Dz.U. z 2020 r. poz. 2415) oraz rozporządzenia Prezesa Rady Ministrów z dnia </w:t>
      </w:r>
      <w:r w:rsidRPr="00920D78">
        <w:rPr>
          <w:rFonts w:cstheme="minorHAnsi"/>
          <w:caps/>
          <w:sz w:val="24"/>
          <w:szCs w:val="24"/>
        </w:rPr>
        <w:t xml:space="preserve">30 </w:t>
      </w:r>
      <w:r w:rsidRPr="00920D78">
        <w:rPr>
          <w:rFonts w:cstheme="minorHAnsi"/>
          <w:sz w:val="24"/>
          <w:szCs w:val="24"/>
        </w:rPr>
        <w:t>grudnia 2020 r. w sprawie sposobu sporządzania i</w:t>
      </w:r>
      <w:r w:rsidR="00A7371B" w:rsidRPr="00920D78">
        <w:rPr>
          <w:rFonts w:cstheme="minorHAnsi"/>
          <w:sz w:val="24"/>
          <w:szCs w:val="24"/>
        </w:rPr>
        <w:t> </w:t>
      </w:r>
      <w:r w:rsidRPr="00920D78">
        <w:rPr>
          <w:rFonts w:cstheme="minorHAnsi"/>
          <w:sz w:val="24"/>
          <w:szCs w:val="24"/>
        </w:rPr>
        <w:t>przekazywania informacji oraz wymagań technicznych dla dokumentów elektronicznych oraz środków komunikacji elektronicznej w postępowaniu o udzielenie zamówienia publicznego lub konkursie (Dz. U. z 2020 r. poz. 2452).</w:t>
      </w:r>
    </w:p>
    <w:p w14:paraId="56923DC9" w14:textId="31BBEFE6" w:rsidR="002D065C" w:rsidRPr="00920D78" w:rsidRDefault="009F2039" w:rsidP="0056684F">
      <w:pPr>
        <w:numPr>
          <w:ilvl w:val="1"/>
          <w:numId w:val="5"/>
        </w:numPr>
        <w:tabs>
          <w:tab w:val="clear" w:pos="1440"/>
        </w:tabs>
        <w:suppressAutoHyphens/>
        <w:spacing w:after="0" w:line="240" w:lineRule="auto"/>
        <w:ind w:left="709" w:hanging="425"/>
        <w:jc w:val="both"/>
        <w:rPr>
          <w:rFonts w:cstheme="minorHAnsi"/>
          <w:sz w:val="24"/>
          <w:szCs w:val="24"/>
        </w:rPr>
      </w:pPr>
      <w:r w:rsidRPr="00920D78">
        <w:rPr>
          <w:rFonts w:cstheme="minorHAnsi"/>
          <w:sz w:val="24"/>
          <w:szCs w:val="24"/>
        </w:rPr>
        <w:t>D</w:t>
      </w:r>
      <w:r w:rsidR="002E5FDC" w:rsidRPr="00920D78">
        <w:rPr>
          <w:rFonts w:cstheme="minorHAnsi"/>
          <w:sz w:val="24"/>
          <w:szCs w:val="24"/>
        </w:rPr>
        <w:t>okumenty wymagane do złożenia wraz z ofertą zostały wskazane w dziale X</w:t>
      </w:r>
      <w:r w:rsidRPr="00920D78">
        <w:rPr>
          <w:rFonts w:cstheme="minorHAnsi"/>
          <w:sz w:val="24"/>
          <w:szCs w:val="24"/>
        </w:rPr>
        <w:t>I</w:t>
      </w:r>
      <w:r w:rsidR="002E5FDC" w:rsidRPr="00920D78">
        <w:rPr>
          <w:rFonts w:cstheme="minorHAnsi"/>
          <w:sz w:val="24"/>
          <w:szCs w:val="24"/>
        </w:rPr>
        <w:t xml:space="preserve">I ust. </w:t>
      </w:r>
      <w:r w:rsidR="0088126B" w:rsidRPr="00920D78">
        <w:rPr>
          <w:rFonts w:cstheme="minorHAnsi"/>
          <w:sz w:val="24"/>
          <w:szCs w:val="24"/>
        </w:rPr>
        <w:t>8</w:t>
      </w:r>
      <w:r w:rsidR="002E5FDC" w:rsidRPr="00920D78">
        <w:rPr>
          <w:rFonts w:cstheme="minorHAnsi"/>
          <w:sz w:val="24"/>
          <w:szCs w:val="24"/>
        </w:rPr>
        <w:t xml:space="preserve"> SWZ.</w:t>
      </w:r>
    </w:p>
    <w:p w14:paraId="76F4F755" w14:textId="77777777" w:rsidR="0030669A" w:rsidRPr="00920D78" w:rsidRDefault="0030669A" w:rsidP="0056684F">
      <w:pPr>
        <w:shd w:val="clear" w:color="auto" w:fill="FFFFFF"/>
        <w:spacing w:after="0" w:line="240" w:lineRule="auto"/>
        <w:jc w:val="both"/>
        <w:rPr>
          <w:rFonts w:eastAsia="Times New Roman" w:cstheme="minorHAnsi"/>
          <w:b/>
          <w:bCs/>
          <w:sz w:val="24"/>
          <w:szCs w:val="24"/>
          <w:lang w:eastAsia="pl-PL"/>
        </w:rPr>
      </w:pPr>
    </w:p>
    <w:p w14:paraId="69F31E95" w14:textId="677E923B" w:rsidR="00DA633C" w:rsidRPr="00490F92" w:rsidRDefault="00490F92" w:rsidP="00490F92">
      <w:pPr>
        <w:shd w:val="clear" w:color="auto" w:fill="FFFFFF"/>
        <w:spacing w:after="0" w:line="240" w:lineRule="auto"/>
        <w:jc w:val="both"/>
        <w:rPr>
          <w:rFonts w:cstheme="minorHAnsi"/>
          <w:b/>
          <w:sz w:val="24"/>
          <w:szCs w:val="24"/>
          <w:u w:val="single"/>
        </w:rPr>
      </w:pPr>
      <w:r>
        <w:rPr>
          <w:rFonts w:eastAsia="Times New Roman" w:cstheme="minorHAnsi"/>
          <w:b/>
          <w:bCs/>
          <w:sz w:val="24"/>
          <w:szCs w:val="24"/>
          <w:u w:val="single"/>
          <w:lang w:eastAsia="pl-PL"/>
        </w:rPr>
        <w:t xml:space="preserve">IX. </w:t>
      </w:r>
      <w:r w:rsidR="00DA633C" w:rsidRPr="00490F92">
        <w:rPr>
          <w:rFonts w:eastAsia="Times New Roman" w:cstheme="minorHAnsi"/>
          <w:b/>
          <w:bCs/>
          <w:sz w:val="24"/>
          <w:szCs w:val="24"/>
          <w:u w:val="single"/>
          <w:lang w:eastAsia="pl-PL"/>
        </w:rPr>
        <w:t>INFORMACJA</w:t>
      </w:r>
      <w:r w:rsidR="00DA633C" w:rsidRPr="00490F92">
        <w:rPr>
          <w:rFonts w:cstheme="minorHAnsi"/>
          <w:b/>
          <w:sz w:val="24"/>
          <w:szCs w:val="24"/>
          <w:u w:val="single"/>
        </w:rPr>
        <w:t xml:space="preserve"> DLA WYKONAWCÓW WSPÓLNIE UBIEGAJĄCYCH SIĘ O UDZIELENIE ZAMÓWIENIA (SPÓŁKI CYWILNE/ KONSORCJA)</w:t>
      </w:r>
    </w:p>
    <w:p w14:paraId="5EF6010B" w14:textId="0DEC6822" w:rsidR="008C4F35" w:rsidRPr="00920D78" w:rsidRDefault="00DA633C" w:rsidP="0056684F">
      <w:pPr>
        <w:pStyle w:val="Akapitzlist"/>
        <w:numPr>
          <w:ilvl w:val="0"/>
          <w:numId w:val="7"/>
        </w:numPr>
        <w:tabs>
          <w:tab w:val="clear" w:pos="1009"/>
        </w:tabs>
        <w:spacing w:after="0" w:line="240" w:lineRule="auto"/>
        <w:ind w:left="709" w:hanging="425"/>
        <w:jc w:val="both"/>
        <w:rPr>
          <w:rFonts w:cstheme="minorHAnsi"/>
          <w:sz w:val="24"/>
          <w:szCs w:val="24"/>
        </w:rPr>
      </w:pPr>
      <w:r w:rsidRPr="00920D78">
        <w:rPr>
          <w:rFonts w:cstheme="minorHAnsi"/>
          <w:sz w:val="24"/>
          <w:szCs w:val="24"/>
        </w:rPr>
        <w:t xml:space="preserve">Wykonawcy mogą wspólnie ubiegać się o udzielenie zamówienia. W takim przypadku </w:t>
      </w:r>
      <w:r w:rsidR="000E25FA" w:rsidRPr="00920D78">
        <w:rPr>
          <w:rFonts w:cstheme="minorHAnsi"/>
          <w:b/>
          <w:bCs/>
          <w:sz w:val="24"/>
          <w:szCs w:val="24"/>
        </w:rPr>
        <w:t>wszyscy Wykonawcy</w:t>
      </w:r>
      <w:r w:rsidR="000E25FA" w:rsidRPr="00920D78">
        <w:rPr>
          <w:rFonts w:cstheme="minorHAnsi"/>
          <w:sz w:val="24"/>
          <w:szCs w:val="24"/>
        </w:rPr>
        <w:t xml:space="preserve"> wspólnie ubiegający się o udzielenie zamówienia </w:t>
      </w:r>
      <w:r w:rsidRPr="00920D78">
        <w:rPr>
          <w:rFonts w:cstheme="minorHAnsi"/>
          <w:b/>
          <w:bCs/>
          <w:sz w:val="24"/>
          <w:szCs w:val="24"/>
        </w:rPr>
        <w:t>ustanawiają pełnomocnika</w:t>
      </w:r>
      <w:r w:rsidRPr="00920D78">
        <w:rPr>
          <w:rFonts w:cstheme="minorHAnsi"/>
          <w:sz w:val="24"/>
          <w:szCs w:val="24"/>
        </w:rPr>
        <w:t xml:space="preserve"> do reprezentowania ich w</w:t>
      </w:r>
      <w:r w:rsidR="000E25FA" w:rsidRPr="00920D78">
        <w:rPr>
          <w:rFonts w:cstheme="minorHAnsi"/>
          <w:sz w:val="24"/>
          <w:szCs w:val="24"/>
        </w:rPr>
        <w:t> </w:t>
      </w:r>
      <w:r w:rsidRPr="00920D78">
        <w:rPr>
          <w:rFonts w:cstheme="minorHAnsi"/>
          <w:sz w:val="24"/>
          <w:szCs w:val="24"/>
        </w:rPr>
        <w:t>postępowaniu albo do reprezentowania i</w:t>
      </w:r>
      <w:r w:rsidR="000E25FA" w:rsidRPr="00920D78">
        <w:rPr>
          <w:rFonts w:cstheme="minorHAnsi"/>
          <w:sz w:val="24"/>
          <w:szCs w:val="24"/>
        </w:rPr>
        <w:t> </w:t>
      </w:r>
      <w:r w:rsidRPr="00920D78">
        <w:rPr>
          <w:rFonts w:cstheme="minorHAnsi"/>
          <w:sz w:val="24"/>
          <w:szCs w:val="24"/>
        </w:rPr>
        <w:t xml:space="preserve">zawarcia umowy w sprawie zamówienia publicznego. </w:t>
      </w:r>
      <w:r w:rsidR="00D737FA" w:rsidRPr="00920D78">
        <w:rPr>
          <w:rFonts w:cstheme="minorHAnsi"/>
          <w:b/>
          <w:bCs/>
          <w:sz w:val="24"/>
          <w:szCs w:val="24"/>
        </w:rPr>
        <w:t>Do oferty należy dołączyć stosowne pełnomocnictwo, podpisane przez osoby upoważnione do składania oświadczeń woli</w:t>
      </w:r>
      <w:r w:rsidR="00535CCD" w:rsidRPr="00920D78">
        <w:rPr>
          <w:rFonts w:cstheme="minorHAnsi"/>
          <w:b/>
          <w:bCs/>
          <w:sz w:val="24"/>
          <w:szCs w:val="24"/>
        </w:rPr>
        <w:t xml:space="preserve"> w imieniu </w:t>
      </w:r>
      <w:r w:rsidR="00D737FA" w:rsidRPr="00920D78">
        <w:rPr>
          <w:rFonts w:cstheme="minorHAnsi"/>
          <w:b/>
          <w:bCs/>
          <w:sz w:val="24"/>
          <w:szCs w:val="24"/>
          <w:u w:val="single"/>
        </w:rPr>
        <w:t>każdego ze wspólników</w:t>
      </w:r>
      <w:r w:rsidR="00D737FA" w:rsidRPr="00920D78">
        <w:rPr>
          <w:rFonts w:cstheme="minorHAnsi"/>
          <w:sz w:val="24"/>
          <w:szCs w:val="24"/>
        </w:rPr>
        <w:t xml:space="preserve">. </w:t>
      </w:r>
      <w:r w:rsidR="008C4F35" w:rsidRPr="00920D78">
        <w:rPr>
          <w:rFonts w:cstheme="minorHAnsi"/>
          <w:bCs/>
          <w:sz w:val="24"/>
          <w:szCs w:val="24"/>
        </w:rPr>
        <w:t>Pełnomocnictwo musi być złożone w oryginale w takiej samej formie, jak składana oferta (tj. w formie elektronicznej (</w:t>
      </w:r>
      <w:r w:rsidR="004C4207" w:rsidRPr="00920D78">
        <w:rPr>
          <w:rFonts w:cstheme="minorHAnsi"/>
          <w:bCs/>
          <w:sz w:val="24"/>
          <w:szCs w:val="24"/>
        </w:rPr>
        <w:t xml:space="preserve">opatrzone kwalifikowanym podpisem elektronicznym) </w:t>
      </w:r>
      <w:r w:rsidR="008C4F35" w:rsidRPr="00920D78">
        <w:rPr>
          <w:rFonts w:cstheme="minorHAnsi"/>
          <w:bCs/>
          <w:sz w:val="24"/>
          <w:szCs w:val="24"/>
        </w:rPr>
        <w:t>lub postaci elektronicznej</w:t>
      </w:r>
      <w:r w:rsidR="004C4207" w:rsidRPr="00920D78">
        <w:rPr>
          <w:rFonts w:cstheme="minorHAnsi"/>
          <w:bCs/>
          <w:sz w:val="24"/>
          <w:szCs w:val="24"/>
        </w:rPr>
        <w:t xml:space="preserve"> opatrzone</w:t>
      </w:r>
      <w:r w:rsidR="008C4F35" w:rsidRPr="00920D78">
        <w:rPr>
          <w:rFonts w:cstheme="minorHAnsi"/>
          <w:bCs/>
          <w:sz w:val="24"/>
          <w:szCs w:val="24"/>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920D78">
        <w:rPr>
          <w:rFonts w:cstheme="minorHAnsi"/>
          <w:bCs/>
          <w:sz w:val="24"/>
          <w:szCs w:val="24"/>
        </w:rPr>
        <w:t>z</w:t>
      </w:r>
      <w:r w:rsidR="008C4F35" w:rsidRPr="00920D78">
        <w:rPr>
          <w:rFonts w:cstheme="minorHAnsi"/>
          <w:bCs/>
          <w:sz w:val="24"/>
          <w:szCs w:val="24"/>
        </w:rPr>
        <w:t xml:space="preserve"> art. 97 § 2 ustawy z dnia 14 lutego 1991 r. - Prawo o 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527A9154" w14:textId="258FC2EF" w:rsidR="00DA633C" w:rsidRPr="00920D78" w:rsidRDefault="00BC0E52" w:rsidP="0056684F">
      <w:pPr>
        <w:pStyle w:val="Akapitzlist"/>
        <w:numPr>
          <w:ilvl w:val="0"/>
          <w:numId w:val="7"/>
        </w:numPr>
        <w:tabs>
          <w:tab w:val="clear" w:pos="1009"/>
        </w:tabs>
        <w:spacing w:after="0" w:line="240" w:lineRule="auto"/>
        <w:ind w:left="709" w:hanging="425"/>
        <w:jc w:val="both"/>
        <w:rPr>
          <w:rFonts w:cstheme="minorHAnsi"/>
          <w:sz w:val="24"/>
          <w:szCs w:val="24"/>
        </w:rPr>
      </w:pPr>
      <w:r w:rsidRPr="00920D78">
        <w:rPr>
          <w:rFonts w:cstheme="minorHAnsi"/>
          <w:sz w:val="24"/>
          <w:szCs w:val="24"/>
        </w:rPr>
        <w:t xml:space="preserve">W odniesieniu do warunków udziału w postępowaniu dotyczących wykształcenia, kwalifikacji zawodowych lub doświadczenia Wykonawcy wspólnie ubiegający się o udzielenie zamówienia mogą polegać na zdolnościach tych z wykonawców, którzy wykonają </w:t>
      </w:r>
      <w:r w:rsidR="00132F2B" w:rsidRPr="00920D78">
        <w:rPr>
          <w:rFonts w:cstheme="minorHAnsi"/>
          <w:sz w:val="24"/>
          <w:szCs w:val="24"/>
        </w:rPr>
        <w:t>usługi</w:t>
      </w:r>
      <w:r w:rsidRPr="00920D78">
        <w:rPr>
          <w:rFonts w:cstheme="minorHAnsi"/>
          <w:sz w:val="24"/>
          <w:szCs w:val="24"/>
        </w:rPr>
        <w:t xml:space="preserve">, do realizacji których te zdolności są wymagane.  W takim przypadku </w:t>
      </w:r>
      <w:r w:rsidR="00DA633C" w:rsidRPr="00920D78">
        <w:rPr>
          <w:rFonts w:cstheme="minorHAnsi"/>
          <w:sz w:val="24"/>
          <w:szCs w:val="24"/>
        </w:rPr>
        <w:t xml:space="preserve">Wykonawcy wspólnie ubiegający się o udzielenie zamówienia dołączają do oferty oświadczenie, z którego wynika, które </w:t>
      </w:r>
      <w:r w:rsidR="00132F2B" w:rsidRPr="00920D78">
        <w:rPr>
          <w:rFonts w:cstheme="minorHAnsi"/>
          <w:sz w:val="24"/>
          <w:szCs w:val="24"/>
        </w:rPr>
        <w:t>usługi</w:t>
      </w:r>
      <w:r w:rsidR="00DA633C" w:rsidRPr="00920D78">
        <w:rPr>
          <w:rFonts w:cstheme="minorHAnsi"/>
          <w:sz w:val="24"/>
          <w:szCs w:val="24"/>
        </w:rPr>
        <w:t xml:space="preserve"> wykonają poszczególni wykonawcy</w:t>
      </w:r>
      <w:r w:rsidR="000E31A9" w:rsidRPr="00920D78">
        <w:rPr>
          <w:rFonts w:cstheme="minorHAnsi"/>
          <w:sz w:val="24"/>
          <w:szCs w:val="24"/>
        </w:rPr>
        <w:t xml:space="preserve"> (wzór stanowi </w:t>
      </w:r>
      <w:r w:rsidR="000E31A9" w:rsidRPr="00920D78">
        <w:rPr>
          <w:rFonts w:cstheme="minorHAnsi"/>
          <w:b/>
          <w:bCs/>
          <w:sz w:val="24"/>
          <w:szCs w:val="24"/>
        </w:rPr>
        <w:t xml:space="preserve">załącznik nr </w:t>
      </w:r>
      <w:r w:rsidR="00132F2B" w:rsidRPr="00920D78">
        <w:rPr>
          <w:rFonts w:cstheme="minorHAnsi"/>
          <w:b/>
          <w:bCs/>
          <w:sz w:val="24"/>
          <w:szCs w:val="24"/>
        </w:rPr>
        <w:t>6</w:t>
      </w:r>
      <w:r w:rsidR="000E31A9" w:rsidRPr="00920D78">
        <w:rPr>
          <w:rFonts w:cstheme="minorHAnsi"/>
          <w:b/>
          <w:bCs/>
          <w:sz w:val="24"/>
          <w:szCs w:val="24"/>
        </w:rPr>
        <w:t xml:space="preserve"> do SWZ</w:t>
      </w:r>
      <w:r w:rsidR="000E31A9" w:rsidRPr="00920D78">
        <w:rPr>
          <w:rFonts w:cstheme="minorHAnsi"/>
          <w:sz w:val="24"/>
          <w:szCs w:val="24"/>
        </w:rPr>
        <w:t>)</w:t>
      </w:r>
      <w:r w:rsidR="00DA633C" w:rsidRPr="00920D78">
        <w:rPr>
          <w:rFonts w:cstheme="minorHAnsi"/>
          <w:sz w:val="24"/>
          <w:szCs w:val="24"/>
        </w:rPr>
        <w:t>.</w:t>
      </w:r>
    </w:p>
    <w:p w14:paraId="7B763522" w14:textId="11C20F99" w:rsidR="00DC0CA0" w:rsidRPr="00920D78" w:rsidRDefault="00DC0CA0" w:rsidP="0056684F">
      <w:pPr>
        <w:pStyle w:val="Akapitzlist"/>
        <w:numPr>
          <w:ilvl w:val="0"/>
          <w:numId w:val="7"/>
        </w:numPr>
        <w:tabs>
          <w:tab w:val="clear" w:pos="1009"/>
        </w:tabs>
        <w:spacing w:after="0" w:line="240" w:lineRule="auto"/>
        <w:ind w:left="709" w:hanging="425"/>
        <w:jc w:val="both"/>
        <w:rPr>
          <w:rFonts w:cstheme="minorHAnsi"/>
          <w:bCs/>
          <w:sz w:val="24"/>
          <w:szCs w:val="24"/>
        </w:rPr>
      </w:pPr>
      <w:r w:rsidRPr="00920D78">
        <w:rPr>
          <w:rFonts w:cstheme="minorHAnsi"/>
          <w:bCs/>
          <w:sz w:val="24"/>
          <w:szCs w:val="24"/>
        </w:rPr>
        <w:t xml:space="preserve">Oświadczenia (załącznik nr </w:t>
      </w:r>
      <w:r w:rsidR="00132F2B" w:rsidRPr="00920D78">
        <w:rPr>
          <w:rFonts w:cstheme="minorHAnsi"/>
          <w:bCs/>
          <w:sz w:val="24"/>
          <w:szCs w:val="24"/>
        </w:rPr>
        <w:t>3</w:t>
      </w:r>
      <w:r w:rsidRPr="00920D78">
        <w:rPr>
          <w:rFonts w:cstheme="minorHAnsi"/>
          <w:bCs/>
          <w:sz w:val="24"/>
          <w:szCs w:val="24"/>
        </w:rPr>
        <w:t xml:space="preserve"> do SWZ) i dokumenty potwierdzające brak podstaw do wykluczenia z postępowania, o których mowa w dziale VIII ust. 2 pkt 1 </w:t>
      </w:r>
      <w:r w:rsidR="00E93E1A" w:rsidRPr="00920D78">
        <w:rPr>
          <w:rFonts w:cstheme="minorHAnsi"/>
          <w:bCs/>
          <w:sz w:val="24"/>
          <w:szCs w:val="24"/>
        </w:rPr>
        <w:t>lit. a-</w:t>
      </w:r>
      <w:r w:rsidR="001A61C4" w:rsidRPr="00920D78">
        <w:rPr>
          <w:rFonts w:cstheme="minorHAnsi"/>
          <w:bCs/>
          <w:sz w:val="24"/>
          <w:szCs w:val="24"/>
        </w:rPr>
        <w:t>c</w:t>
      </w:r>
      <w:r w:rsidR="00E93E1A" w:rsidRPr="00920D78">
        <w:rPr>
          <w:rFonts w:cstheme="minorHAnsi"/>
          <w:bCs/>
          <w:sz w:val="24"/>
          <w:szCs w:val="24"/>
        </w:rPr>
        <w:t xml:space="preserve"> </w:t>
      </w:r>
      <w:r w:rsidRPr="00920D78">
        <w:rPr>
          <w:rFonts w:cstheme="minorHAnsi"/>
          <w:bCs/>
          <w:sz w:val="24"/>
          <w:szCs w:val="24"/>
        </w:rPr>
        <w:t>SWZ składa każdy z Wykonawców wspólnie ubiegających się o zamówienie. Oświadczenia potwierdzają brak podstaw wykluczenia oraz spełnianie warunków udziału w zakresie, w jakim każdy z wykonawców wykazuje spełnianie warunków udziału</w:t>
      </w:r>
      <w:r w:rsidR="00D1383C" w:rsidRPr="00920D78">
        <w:rPr>
          <w:rFonts w:cstheme="minorHAnsi"/>
          <w:bCs/>
          <w:sz w:val="24"/>
          <w:szCs w:val="24"/>
        </w:rPr>
        <w:t xml:space="preserve"> </w:t>
      </w:r>
      <w:r w:rsidRPr="00920D78">
        <w:rPr>
          <w:rFonts w:cstheme="minorHAnsi"/>
          <w:bCs/>
          <w:sz w:val="24"/>
          <w:szCs w:val="24"/>
        </w:rPr>
        <w:t>w postępowaniu.</w:t>
      </w:r>
    </w:p>
    <w:p w14:paraId="1B95BE8F" w14:textId="77777777" w:rsidR="005955AA" w:rsidRPr="00920D78" w:rsidRDefault="005955AA" w:rsidP="0056684F">
      <w:pPr>
        <w:pStyle w:val="Akapitzlist"/>
        <w:spacing w:after="0" w:line="240" w:lineRule="auto"/>
        <w:ind w:left="709"/>
        <w:jc w:val="both"/>
        <w:rPr>
          <w:rFonts w:cstheme="minorHAnsi"/>
          <w:bCs/>
          <w:sz w:val="24"/>
          <w:szCs w:val="24"/>
        </w:rPr>
      </w:pPr>
    </w:p>
    <w:p w14:paraId="003B069E" w14:textId="2D59B915" w:rsidR="003E45FF" w:rsidRPr="00490F92" w:rsidRDefault="00490F92" w:rsidP="00490F92">
      <w:pPr>
        <w:shd w:val="clear" w:color="auto" w:fill="FFFFFF"/>
        <w:spacing w:after="0" w:line="240" w:lineRule="auto"/>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 </w:t>
      </w:r>
      <w:r w:rsidR="003E45FF" w:rsidRPr="00490F92">
        <w:rPr>
          <w:rFonts w:eastAsia="Times New Roman" w:cstheme="minorHAnsi"/>
          <w:b/>
          <w:bCs/>
          <w:sz w:val="24"/>
          <w:szCs w:val="24"/>
          <w:u w:val="single"/>
          <w:lang w:eastAsia="pl-PL"/>
        </w:rPr>
        <w:t>ŚRODK</w:t>
      </w:r>
      <w:r w:rsidR="0001663C" w:rsidRPr="00490F92">
        <w:rPr>
          <w:rFonts w:eastAsia="Times New Roman" w:cstheme="minorHAnsi"/>
          <w:b/>
          <w:bCs/>
          <w:sz w:val="24"/>
          <w:szCs w:val="24"/>
          <w:u w:val="single"/>
          <w:lang w:eastAsia="pl-PL"/>
        </w:rPr>
        <w:t>I</w:t>
      </w:r>
      <w:r w:rsidR="003E45FF" w:rsidRPr="00490F92">
        <w:rPr>
          <w:rFonts w:eastAsia="Times New Roman" w:cstheme="minorHAnsi"/>
          <w:b/>
          <w:bCs/>
          <w:sz w:val="24"/>
          <w:szCs w:val="24"/>
          <w:u w:val="single"/>
          <w:lang w:eastAsia="pl-PL"/>
        </w:rPr>
        <w:t xml:space="preserve"> KOMUNIKACJI ELEKTRONICZNEJ, PRZY UŻYCIU KTÓRYCH ZAMAWIAJĄCY BĘDZIE KOMUNIKOWAŁ SIĘ Z WYKONAWCAMI, ORAZ WYMAGANI</w:t>
      </w:r>
      <w:r w:rsidR="00BB3703" w:rsidRPr="00490F92">
        <w:rPr>
          <w:rFonts w:eastAsia="Times New Roman" w:cstheme="minorHAnsi"/>
          <w:b/>
          <w:bCs/>
          <w:sz w:val="24"/>
          <w:szCs w:val="24"/>
          <w:u w:val="single"/>
          <w:lang w:eastAsia="pl-PL"/>
        </w:rPr>
        <w:t>A</w:t>
      </w:r>
      <w:r w:rsidR="003E45FF" w:rsidRPr="00490F92">
        <w:rPr>
          <w:rFonts w:eastAsia="Times New Roman" w:cstheme="minorHAnsi"/>
          <w:b/>
          <w:bCs/>
          <w:sz w:val="24"/>
          <w:szCs w:val="24"/>
          <w:u w:val="single"/>
          <w:lang w:eastAsia="pl-PL"/>
        </w:rPr>
        <w:t xml:space="preserve"> TECHNICZN</w:t>
      </w:r>
      <w:r w:rsidR="0001663C" w:rsidRPr="00490F92">
        <w:rPr>
          <w:rFonts w:eastAsia="Times New Roman" w:cstheme="minorHAnsi"/>
          <w:b/>
          <w:bCs/>
          <w:sz w:val="24"/>
          <w:szCs w:val="24"/>
          <w:u w:val="single"/>
          <w:lang w:eastAsia="pl-PL"/>
        </w:rPr>
        <w:t xml:space="preserve">E </w:t>
      </w:r>
      <w:r w:rsidR="003E45FF" w:rsidRPr="00490F92">
        <w:rPr>
          <w:rFonts w:eastAsia="Times New Roman" w:cstheme="minorHAnsi"/>
          <w:b/>
          <w:bCs/>
          <w:sz w:val="24"/>
          <w:szCs w:val="24"/>
          <w:u w:val="single"/>
          <w:lang w:eastAsia="pl-PL"/>
        </w:rPr>
        <w:t>I</w:t>
      </w:r>
      <w:r w:rsidR="007C1D6E" w:rsidRPr="00490F92">
        <w:rPr>
          <w:rFonts w:eastAsia="Times New Roman" w:cstheme="minorHAnsi"/>
          <w:b/>
          <w:bCs/>
          <w:sz w:val="24"/>
          <w:szCs w:val="24"/>
          <w:u w:val="single"/>
          <w:lang w:eastAsia="pl-PL"/>
        </w:rPr>
        <w:t> </w:t>
      </w:r>
      <w:r w:rsidR="003E45FF" w:rsidRPr="00490F92">
        <w:rPr>
          <w:rFonts w:eastAsia="Times New Roman" w:cstheme="minorHAnsi"/>
          <w:b/>
          <w:bCs/>
          <w:sz w:val="24"/>
          <w:szCs w:val="24"/>
          <w:u w:val="single"/>
          <w:lang w:eastAsia="pl-PL"/>
        </w:rPr>
        <w:t>ORGANIZACYJN</w:t>
      </w:r>
      <w:r w:rsidR="0001663C" w:rsidRPr="00490F92">
        <w:rPr>
          <w:rFonts w:eastAsia="Times New Roman" w:cstheme="minorHAnsi"/>
          <w:b/>
          <w:bCs/>
          <w:sz w:val="24"/>
          <w:szCs w:val="24"/>
          <w:u w:val="single"/>
          <w:lang w:eastAsia="pl-PL"/>
        </w:rPr>
        <w:t>E</w:t>
      </w:r>
      <w:r w:rsidR="003E45FF" w:rsidRPr="00490F92">
        <w:rPr>
          <w:rFonts w:eastAsia="Times New Roman" w:cstheme="minorHAnsi"/>
          <w:b/>
          <w:bCs/>
          <w:sz w:val="24"/>
          <w:szCs w:val="24"/>
          <w:u w:val="single"/>
          <w:lang w:eastAsia="pl-PL"/>
        </w:rPr>
        <w:t xml:space="preserve"> SPORZĄDZANIA, WYSYŁANIA I ODBIERANIA KORESPONDENCJI ELEKTRONICZNEJ</w:t>
      </w:r>
    </w:p>
    <w:p w14:paraId="1A85A739" w14:textId="77777777" w:rsidR="004A3EDB" w:rsidRPr="00A97F62" w:rsidRDefault="004A3EDB" w:rsidP="0056684F">
      <w:pPr>
        <w:pStyle w:val="Default"/>
        <w:numPr>
          <w:ilvl w:val="0"/>
          <w:numId w:val="33"/>
        </w:numPr>
        <w:ind w:left="709" w:hanging="425"/>
        <w:jc w:val="both"/>
        <w:rPr>
          <w:rFonts w:asciiTheme="minorHAnsi" w:hAnsiTheme="minorHAnsi" w:cstheme="minorHAnsi"/>
          <w:color w:val="0462C1"/>
        </w:rPr>
      </w:pPr>
      <w:r w:rsidRPr="00341396">
        <w:rPr>
          <w:rFonts w:asciiTheme="minorHAnsi" w:hAnsiTheme="minorHAnsi" w:cstheme="minorHAnsi"/>
        </w:rPr>
        <w:lastRenderedPageBreak/>
        <w:t xml:space="preserve">W postępowaniu o udzielenie zamówienia publicznego komunikacja między Zamawiającym a wykonawcami odbywa się przy użyciu Platformy e-Zamówienia, która </w:t>
      </w:r>
      <w:r w:rsidRPr="00A97F62">
        <w:rPr>
          <w:rFonts w:asciiTheme="minorHAnsi" w:hAnsiTheme="minorHAnsi" w:cstheme="minorHAnsi"/>
        </w:rPr>
        <w:t xml:space="preserve">jest dostępna pod adresem </w:t>
      </w:r>
      <w:r w:rsidRPr="00A97F62">
        <w:rPr>
          <w:rFonts w:asciiTheme="minorHAnsi" w:hAnsiTheme="minorHAnsi" w:cstheme="minorHAnsi"/>
          <w:color w:val="0462C1"/>
        </w:rPr>
        <w:t xml:space="preserve">https://ezamowienia.gov.pl. </w:t>
      </w:r>
    </w:p>
    <w:p w14:paraId="146CEECF" w14:textId="77777777" w:rsidR="004A3EDB" w:rsidRPr="00A97F62" w:rsidRDefault="004A3EDB" w:rsidP="0056684F">
      <w:pPr>
        <w:pStyle w:val="Default"/>
        <w:numPr>
          <w:ilvl w:val="0"/>
          <w:numId w:val="33"/>
        </w:numPr>
        <w:ind w:left="709" w:hanging="425"/>
        <w:jc w:val="both"/>
        <w:rPr>
          <w:rFonts w:asciiTheme="minorHAnsi" w:hAnsiTheme="minorHAnsi" w:cstheme="minorHAnsi"/>
        </w:rPr>
      </w:pPr>
      <w:r w:rsidRPr="00A97F62">
        <w:rPr>
          <w:rFonts w:asciiTheme="minorHAnsi" w:hAnsiTheme="minorHAnsi" w:cstheme="minorHAnsi"/>
        </w:rPr>
        <w:t xml:space="preserve">Korzystanie z Platformy e-Zamówienia jest bezpłatne. </w:t>
      </w:r>
    </w:p>
    <w:p w14:paraId="7EA3D3DF" w14:textId="3ED45AED" w:rsidR="004A3EDB" w:rsidRPr="00A97F62" w:rsidRDefault="004A3EDB" w:rsidP="0056684F">
      <w:pPr>
        <w:pStyle w:val="Default"/>
        <w:numPr>
          <w:ilvl w:val="0"/>
          <w:numId w:val="33"/>
        </w:numPr>
        <w:ind w:left="709" w:hanging="425"/>
        <w:jc w:val="both"/>
        <w:rPr>
          <w:rFonts w:asciiTheme="minorHAnsi" w:hAnsiTheme="minorHAnsi" w:cstheme="minorHAnsi"/>
        </w:rPr>
      </w:pPr>
      <w:r w:rsidRPr="00A97F62">
        <w:rPr>
          <w:rFonts w:asciiTheme="minorHAnsi" w:hAnsiTheme="minorHAnsi" w:cstheme="minorHAnsi"/>
        </w:rPr>
        <w:t xml:space="preserve">Adres strony internetowej prowadzonego postępowania: </w:t>
      </w:r>
      <w:hyperlink r:id="rId19" w:history="1">
        <w:r w:rsidR="00A97F62" w:rsidRPr="00A97F62">
          <w:rPr>
            <w:rStyle w:val="Hipercze"/>
            <w:rFonts w:asciiTheme="minorHAnsi" w:hAnsiTheme="minorHAnsi" w:cstheme="minorHAnsi"/>
          </w:rPr>
          <w:t>https://ezamowienia.gov.pl/mp-client/tenders/ocds-148610-0d9433d3-0c89-43b2-8a1f-a7a1c2b4b352</w:t>
        </w:r>
      </w:hyperlink>
      <w:r w:rsidR="00A97F62" w:rsidRPr="00A97F62">
        <w:t xml:space="preserve"> </w:t>
      </w:r>
    </w:p>
    <w:p w14:paraId="6E03FD28" w14:textId="77777777" w:rsidR="004A3EDB" w:rsidRPr="00A97F62" w:rsidRDefault="004A3EDB" w:rsidP="0056684F">
      <w:pPr>
        <w:pStyle w:val="Default"/>
        <w:ind w:left="709"/>
        <w:jc w:val="both"/>
        <w:rPr>
          <w:rFonts w:asciiTheme="minorHAnsi" w:hAnsiTheme="minorHAnsi" w:cstheme="minorHAnsi"/>
        </w:rPr>
      </w:pPr>
      <w:r w:rsidRPr="00A97F62">
        <w:rPr>
          <w:rFonts w:asciiTheme="minorHAnsi" w:hAnsiTheme="minorHAnsi" w:cstheme="minorHAnsi"/>
        </w:rPr>
        <w:t xml:space="preserve">Postępowanie można wyszukać również ze strony głównej Platformy e-Zamówienia (przycisk „Przeglądaj postępowania/konkursy”). </w:t>
      </w:r>
    </w:p>
    <w:p w14:paraId="16D29725" w14:textId="39CE40FE" w:rsidR="00831B1D" w:rsidRPr="00A97F62" w:rsidRDefault="004A3EDB" w:rsidP="0056684F">
      <w:pPr>
        <w:pStyle w:val="Default"/>
        <w:numPr>
          <w:ilvl w:val="0"/>
          <w:numId w:val="33"/>
        </w:numPr>
        <w:ind w:left="709" w:hanging="425"/>
        <w:jc w:val="both"/>
        <w:rPr>
          <w:rFonts w:asciiTheme="minorHAnsi" w:hAnsiTheme="minorHAnsi" w:cstheme="minorHAnsi"/>
        </w:rPr>
      </w:pPr>
      <w:r w:rsidRPr="00A97F62">
        <w:rPr>
          <w:rFonts w:asciiTheme="minorHAnsi" w:hAnsiTheme="minorHAnsi" w:cstheme="minorHAnsi"/>
        </w:rPr>
        <w:t>Identyfikator (ID) postępowania na Platformie e-Zamówienia:</w:t>
      </w:r>
      <w:r w:rsidR="00A97F62" w:rsidRPr="00A97F62">
        <w:rPr>
          <w:rFonts w:asciiTheme="minorHAnsi" w:hAnsiTheme="minorHAnsi" w:cstheme="minorHAnsi"/>
        </w:rPr>
        <w:t xml:space="preserve"> </w:t>
      </w:r>
      <w:r w:rsidR="00A97F62" w:rsidRPr="00A97F62">
        <w:rPr>
          <w:rFonts w:asciiTheme="minorHAnsi" w:hAnsiTheme="minorHAnsi" w:cstheme="minorHAnsi"/>
        </w:rPr>
        <w:t>ocds-148610-0d9433d3-0c89-43b2-8a1f-a7a1c2b4b352</w:t>
      </w:r>
    </w:p>
    <w:p w14:paraId="573DF999" w14:textId="54AD48E7" w:rsidR="004A3EDB" w:rsidRPr="00920D78" w:rsidRDefault="004A3EDB" w:rsidP="0056684F">
      <w:pPr>
        <w:pStyle w:val="Default"/>
        <w:numPr>
          <w:ilvl w:val="0"/>
          <w:numId w:val="33"/>
        </w:numPr>
        <w:ind w:left="709" w:hanging="425"/>
        <w:jc w:val="both"/>
        <w:rPr>
          <w:rFonts w:asciiTheme="minorHAnsi" w:hAnsiTheme="minorHAnsi" w:cstheme="minorHAnsi"/>
        </w:rPr>
      </w:pPr>
      <w:r w:rsidRPr="00A97F62">
        <w:rPr>
          <w:rFonts w:asciiTheme="minorHAnsi" w:hAnsiTheme="minorHAnsi" w:cstheme="minorHAnsi"/>
        </w:rPr>
        <w:t>Wykonawca zamierzający wziąć udział w postępowaniu</w:t>
      </w:r>
      <w:r w:rsidRPr="00920D78">
        <w:rPr>
          <w:rFonts w:asciiTheme="minorHAnsi" w:hAnsiTheme="minorHAnsi" w:cstheme="minorHAnsi"/>
        </w:rPr>
        <w:t xml:space="preserve"> o udzielenie zamówienia publicznego musi posiadać konto podmiotu „</w:t>
      </w:r>
      <w:r w:rsidRPr="00920D78">
        <w:rPr>
          <w:rFonts w:asciiTheme="minorHAnsi" w:hAnsiTheme="minorHAnsi" w:cstheme="minorHAnsi"/>
          <w:b/>
          <w:bCs/>
        </w:rPr>
        <w:t>Wykonawca</w:t>
      </w:r>
      <w:r w:rsidRPr="00920D78">
        <w:rPr>
          <w:rFonts w:asciiTheme="minorHAnsi" w:hAnsiTheme="minorHAnsi" w:cstheme="minorHAnsi"/>
        </w:rPr>
        <w:t xml:space="preserve">” na Platformie </w:t>
      </w:r>
      <w:r w:rsidRPr="00920D78">
        <w:rPr>
          <w:rFonts w:asciiTheme="minorHAnsi" w:hAnsiTheme="minorHAnsi" w:cstheme="minorHAnsi"/>
        </w:rPr>
        <w:br/>
        <w:t xml:space="preserve">e-Zamówienia. Szczegółowe informacje na temat zakładania kont podmiotów oraz zasady i warunki korzystania z Platformy e-Zamówienia określa </w:t>
      </w:r>
      <w:r w:rsidRPr="00920D78">
        <w:rPr>
          <w:rFonts w:asciiTheme="minorHAnsi" w:hAnsiTheme="minorHAnsi" w:cstheme="minorHAnsi"/>
          <w:i/>
          <w:iCs/>
        </w:rPr>
        <w:t xml:space="preserve">Regulamin Platformy e-Zamówienia, </w:t>
      </w:r>
      <w:r w:rsidRPr="00920D78">
        <w:rPr>
          <w:rFonts w:asciiTheme="minorHAnsi" w:hAnsiTheme="minorHAnsi" w:cstheme="minorHAnsi"/>
        </w:rPr>
        <w:t xml:space="preserve">dostępny na stronie internetowej </w:t>
      </w:r>
      <w:r w:rsidRPr="00920D78">
        <w:rPr>
          <w:rFonts w:asciiTheme="minorHAnsi" w:hAnsiTheme="minorHAnsi" w:cstheme="minorHAnsi"/>
          <w:color w:val="0462C1"/>
        </w:rPr>
        <w:t xml:space="preserve">https://ezamowienia.gov.pl </w:t>
      </w:r>
      <w:r w:rsidRPr="00920D78">
        <w:rPr>
          <w:rFonts w:asciiTheme="minorHAnsi" w:hAnsiTheme="minorHAnsi" w:cstheme="minorHAnsi"/>
        </w:rPr>
        <w:t xml:space="preserve">oraz informacje zamieszczone w zakładce „Centrum Pomocy”. Sposób komunikacji opisuje instrukcja: </w:t>
      </w:r>
      <w:hyperlink r:id="rId20" w:history="1">
        <w:r w:rsidRPr="00920D78">
          <w:rPr>
            <w:rStyle w:val="Hipercze"/>
            <w:rFonts w:asciiTheme="minorHAnsi" w:hAnsiTheme="minorHAnsi" w:cstheme="minorHAnsi"/>
          </w:rPr>
          <w:t>https://media.ezamowienia.gov.pl/pod/2021/10/Komunikacja-w-postepowaniu-5.1.pdf</w:t>
        </w:r>
      </w:hyperlink>
      <w:r w:rsidRPr="00920D78">
        <w:rPr>
          <w:rFonts w:asciiTheme="minorHAnsi" w:hAnsiTheme="minorHAnsi" w:cstheme="minorHAnsi"/>
        </w:rPr>
        <w:t>.</w:t>
      </w:r>
    </w:p>
    <w:p w14:paraId="7F9D3958"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Przeglądanie i pobieranie publicznej treści dokumentacji postępowania nie wymaga posiadania konta na Platformie e-Zamówienia ani logowania. </w:t>
      </w:r>
    </w:p>
    <w:p w14:paraId="4DADF235"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920D78" w:rsidRDefault="004A3EDB" w:rsidP="0056684F">
      <w:pPr>
        <w:pStyle w:val="Default"/>
        <w:numPr>
          <w:ilvl w:val="0"/>
          <w:numId w:val="34"/>
        </w:numPr>
        <w:ind w:left="1134" w:hanging="425"/>
        <w:jc w:val="both"/>
        <w:rPr>
          <w:rFonts w:asciiTheme="minorHAnsi" w:hAnsiTheme="minorHAnsi" w:cstheme="minorHAnsi"/>
        </w:rPr>
      </w:pPr>
      <w:r w:rsidRPr="00920D78">
        <w:rPr>
          <w:rFonts w:asciiTheme="minorHAnsi" w:hAnsiTheme="minorHAnsi" w:cstheme="minorHAnsi"/>
        </w:rPr>
        <w:t xml:space="preserve">w formatach danych określonych w przepisach rozporządzenia Rady Ministrów w sprawie Krajowych Ram Interoperacyjności (i przekazuje się jako załącznik), lub </w:t>
      </w:r>
    </w:p>
    <w:p w14:paraId="629FCE07" w14:textId="77777777" w:rsidR="004A3EDB" w:rsidRPr="00920D78" w:rsidRDefault="004A3EDB" w:rsidP="0056684F">
      <w:pPr>
        <w:pStyle w:val="Default"/>
        <w:numPr>
          <w:ilvl w:val="0"/>
          <w:numId w:val="34"/>
        </w:numPr>
        <w:ind w:left="1134" w:hanging="425"/>
        <w:jc w:val="both"/>
        <w:rPr>
          <w:rFonts w:asciiTheme="minorHAnsi" w:hAnsiTheme="minorHAnsi" w:cstheme="minorHAnsi"/>
        </w:rPr>
      </w:pPr>
      <w:r w:rsidRPr="00920D78">
        <w:rPr>
          <w:rFonts w:asciiTheme="minorHAnsi" w:hAnsiTheme="minorHAnsi" w:cstheme="minorHAnsi"/>
        </w:rPr>
        <w:t xml:space="preserve">jako tekst wpisany bezpośrednio do wiadomości przekazywanej przy użyciu środków komunikacji elektronicznej (np. w treści wiadomości e-mail lub w treści „Formularza do komunikacji”). </w:t>
      </w:r>
    </w:p>
    <w:p w14:paraId="27AFCB4B"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w:t>
      </w:r>
      <w:r w:rsidRPr="00920D78">
        <w:rPr>
          <w:rFonts w:asciiTheme="minorHAnsi" w:hAnsiTheme="minorHAnsi" w:cstheme="minorHAnsi"/>
        </w:rPr>
        <w:lastRenderedPageBreak/>
        <w:t xml:space="preserve">oznaczonym pliku, wraz z jednoczesnym zaznaczeniem w nazwie pliku „Dokument stanowiący tajemnicę przedsiębiorstwa”. </w:t>
      </w:r>
    </w:p>
    <w:p w14:paraId="1E16D38A"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920D78">
        <w:rPr>
          <w:rFonts w:asciiTheme="minorHAnsi" w:hAnsiTheme="minorHAnsi" w:cstheme="minorHAnsi"/>
        </w:rPr>
        <w:br/>
        <w:t xml:space="preserve">e-Zamówienia. </w:t>
      </w:r>
    </w:p>
    <w:p w14:paraId="54E0D1DD"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Wszystkie wysłane i odebrane w postępowaniu przez wykonawcę wiadomości widoczne są po zalogowaniu w podglądzie postępowania w zakładce „Komunikacja”. </w:t>
      </w:r>
    </w:p>
    <w:p w14:paraId="4FDFF336"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920D78" w:rsidRDefault="004A3EDB" w:rsidP="0056684F">
      <w:pPr>
        <w:pStyle w:val="Default"/>
        <w:numPr>
          <w:ilvl w:val="0"/>
          <w:numId w:val="33"/>
        </w:numPr>
        <w:ind w:left="709" w:hanging="425"/>
        <w:jc w:val="both"/>
        <w:rPr>
          <w:rFonts w:asciiTheme="minorHAnsi" w:eastAsia="Times New Roman" w:hAnsiTheme="minorHAnsi" w:cstheme="minorHAnsi"/>
          <w:lang w:eastAsia="pl-PL"/>
        </w:rPr>
      </w:pPr>
      <w:r w:rsidRPr="00920D78">
        <w:rPr>
          <w:rFonts w:asciiTheme="minorHAnsi" w:hAnsiTheme="minorHAnsi" w:cstheme="minorHAnsi"/>
        </w:rPr>
        <w:t xml:space="preserve">Minimalne wymagania techniczne dotyczące sprzętu używanego w celu korzystania z usług Platformy e-Zamówienia oraz informacje dotyczące specyfikacji połączenia określa </w:t>
      </w:r>
      <w:r w:rsidRPr="00920D78">
        <w:rPr>
          <w:rFonts w:asciiTheme="minorHAnsi" w:hAnsiTheme="minorHAnsi" w:cstheme="minorHAnsi"/>
          <w:i/>
          <w:iCs/>
        </w:rPr>
        <w:t xml:space="preserve">Regulamin Platformy e-Zamówienia, </w:t>
      </w:r>
      <w:r w:rsidRPr="00920D78">
        <w:rPr>
          <w:rFonts w:asciiTheme="minorHAnsi" w:hAnsiTheme="minorHAnsi" w:cstheme="minorHAnsi"/>
        </w:rPr>
        <w:t>w szczególności:</w:t>
      </w:r>
      <w:r w:rsidRPr="00920D78">
        <w:rPr>
          <w:rFonts w:asciiTheme="minorHAnsi" w:hAnsiTheme="minorHAnsi" w:cstheme="minorHAnsi"/>
          <w:i/>
          <w:iCs/>
        </w:rPr>
        <w:t xml:space="preserve"> </w:t>
      </w:r>
    </w:p>
    <w:p w14:paraId="675DD671" w14:textId="77777777" w:rsidR="004A3EDB" w:rsidRPr="00920D78" w:rsidRDefault="004A3EDB" w:rsidP="0056684F">
      <w:pPr>
        <w:pStyle w:val="Default"/>
        <w:numPr>
          <w:ilvl w:val="0"/>
          <w:numId w:val="35"/>
        </w:numPr>
        <w:tabs>
          <w:tab w:val="clear" w:pos="720"/>
          <w:tab w:val="num" w:pos="993"/>
        </w:tabs>
        <w:ind w:left="993" w:hanging="284"/>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W celu prawidłowego korzystania z usług Platformy e-Zamówienia wymagany jest:</w:t>
      </w:r>
    </w:p>
    <w:p w14:paraId="15F89B59" w14:textId="77777777" w:rsidR="004A3EDB" w:rsidRPr="00920D78" w:rsidRDefault="004A3EDB" w:rsidP="0056684F">
      <w:pPr>
        <w:pStyle w:val="Default"/>
        <w:numPr>
          <w:ilvl w:val="0"/>
          <w:numId w:val="36"/>
        </w:numPr>
        <w:ind w:left="1276" w:hanging="283"/>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 xml:space="preserve"> Komputer PC:</w:t>
      </w:r>
    </w:p>
    <w:p w14:paraId="7D6C6731" w14:textId="77777777" w:rsidR="004A3EDB" w:rsidRPr="00920D78" w:rsidRDefault="004A3EDB" w:rsidP="0056684F">
      <w:pPr>
        <w:pStyle w:val="Default"/>
        <w:numPr>
          <w:ilvl w:val="0"/>
          <w:numId w:val="37"/>
        </w:numPr>
        <w:ind w:left="1560" w:hanging="284"/>
        <w:jc w:val="both"/>
        <w:rPr>
          <w:rFonts w:asciiTheme="minorHAnsi" w:eastAsia="Times New Roman" w:hAnsiTheme="minorHAnsi" w:cstheme="minorHAnsi"/>
          <w:lang w:val="en-US" w:eastAsia="pl-PL"/>
        </w:rPr>
      </w:pPr>
      <w:r w:rsidRPr="00920D78">
        <w:rPr>
          <w:rFonts w:asciiTheme="minorHAnsi" w:eastAsia="Times New Roman" w:hAnsiTheme="minorHAnsi" w:cstheme="minorHAnsi"/>
          <w:lang w:val="en-US" w:eastAsia="pl-PL"/>
        </w:rPr>
        <w:t>parametry minimum: Intel Core2 Duo, 2 GB RAM, HDD,</w:t>
      </w:r>
    </w:p>
    <w:p w14:paraId="42BFB60A" w14:textId="77777777" w:rsidR="004A3EDB" w:rsidRPr="00920D78" w:rsidRDefault="004A3EDB" w:rsidP="0056684F">
      <w:pPr>
        <w:pStyle w:val="Default"/>
        <w:numPr>
          <w:ilvl w:val="0"/>
          <w:numId w:val="37"/>
        </w:numPr>
        <w:ind w:left="1560" w:hanging="284"/>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zainstalowany jeden z poniższych systemów operacyjnych:</w:t>
      </w:r>
    </w:p>
    <w:p w14:paraId="4FB7858F" w14:textId="77777777" w:rsidR="004A3EDB" w:rsidRPr="00920D78" w:rsidRDefault="004A3EDB" w:rsidP="0056684F">
      <w:pPr>
        <w:pStyle w:val="Default"/>
        <w:ind w:left="1560"/>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MS Windows 7 lub nowszy</w:t>
      </w:r>
    </w:p>
    <w:p w14:paraId="4E8B9651" w14:textId="77777777" w:rsidR="004A3EDB" w:rsidRPr="00920D78" w:rsidRDefault="004A3EDB" w:rsidP="0056684F">
      <w:pPr>
        <w:pStyle w:val="Default"/>
        <w:ind w:left="1560"/>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OSX/Mac OS 10.10,.</w:t>
      </w:r>
    </w:p>
    <w:p w14:paraId="5C127352" w14:textId="77777777" w:rsidR="004A3EDB" w:rsidRPr="00920D78" w:rsidRDefault="004A3EDB" w:rsidP="0056684F">
      <w:pPr>
        <w:pStyle w:val="Default"/>
        <w:ind w:left="1560"/>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Ubuntu 14.04</w:t>
      </w:r>
    </w:p>
    <w:p w14:paraId="4ADEFF15" w14:textId="77777777" w:rsidR="004A3EDB" w:rsidRPr="00920D78" w:rsidRDefault="004A3EDB" w:rsidP="0056684F">
      <w:pPr>
        <w:pStyle w:val="Default"/>
        <w:numPr>
          <w:ilvl w:val="0"/>
          <w:numId w:val="37"/>
        </w:numPr>
        <w:ind w:left="1560" w:hanging="284"/>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Zainstalowana jedna z poniższych przeglądarek:</w:t>
      </w:r>
    </w:p>
    <w:p w14:paraId="67ECB0DA" w14:textId="77777777" w:rsidR="004A3EDB" w:rsidRPr="00920D78" w:rsidRDefault="004A3EDB" w:rsidP="0056684F">
      <w:pPr>
        <w:pStyle w:val="Default"/>
        <w:ind w:left="1560"/>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Chrome 66.0 lub nowsza</w:t>
      </w:r>
    </w:p>
    <w:p w14:paraId="7E498E6E" w14:textId="77777777" w:rsidR="004A3EDB" w:rsidRPr="00920D78" w:rsidRDefault="004A3EDB" w:rsidP="0056684F">
      <w:pPr>
        <w:pStyle w:val="Default"/>
        <w:ind w:left="1560"/>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Firefox 59.0 lub nowszy</w:t>
      </w:r>
    </w:p>
    <w:p w14:paraId="66EA2019" w14:textId="77777777" w:rsidR="004A3EDB" w:rsidRPr="00920D78" w:rsidRDefault="004A3EDB" w:rsidP="0056684F">
      <w:pPr>
        <w:pStyle w:val="Default"/>
        <w:ind w:left="1560"/>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Safari 11.1 lub nowsza</w:t>
      </w:r>
    </w:p>
    <w:p w14:paraId="3EDE4EF3" w14:textId="77777777" w:rsidR="004A3EDB" w:rsidRPr="00920D78" w:rsidRDefault="004A3EDB" w:rsidP="0056684F">
      <w:pPr>
        <w:pStyle w:val="Default"/>
        <w:ind w:left="1560"/>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Edge 14.0 i nowsze</w:t>
      </w:r>
    </w:p>
    <w:p w14:paraId="7187A162" w14:textId="77777777" w:rsidR="004A3EDB" w:rsidRPr="00920D78" w:rsidRDefault="004A3EDB" w:rsidP="0056684F">
      <w:pPr>
        <w:pStyle w:val="Default"/>
        <w:ind w:left="993"/>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albo</w:t>
      </w:r>
    </w:p>
    <w:p w14:paraId="7B471606" w14:textId="77777777" w:rsidR="004A3EDB" w:rsidRPr="00920D78" w:rsidRDefault="004A3EDB" w:rsidP="0056684F">
      <w:pPr>
        <w:pStyle w:val="Default"/>
        <w:numPr>
          <w:ilvl w:val="0"/>
          <w:numId w:val="36"/>
        </w:numPr>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lastRenderedPageBreak/>
        <w:t>1.2 Tablet/Telefon:</w:t>
      </w:r>
      <w:r w:rsidRPr="00920D78">
        <w:rPr>
          <w:rFonts w:asciiTheme="minorHAnsi" w:eastAsia="Times New Roman" w:hAnsiTheme="minorHAnsi" w:cstheme="minorHAnsi"/>
          <w:lang w:eastAsia="pl-PL"/>
        </w:rPr>
        <w:br/>
        <w:t>Parametry minimum: 4 rdzenie procesora, 2GB RAM, Android 6.0 Marshmallow, iOS 10.3, Przeglądarka Chrome 61 lub nowa.</w:t>
      </w:r>
    </w:p>
    <w:p w14:paraId="7124D3E5" w14:textId="77777777" w:rsidR="004A3EDB" w:rsidRPr="00920D78" w:rsidRDefault="004A3EDB" w:rsidP="0056684F">
      <w:pPr>
        <w:pStyle w:val="Default"/>
        <w:numPr>
          <w:ilvl w:val="0"/>
          <w:numId w:val="35"/>
        </w:numPr>
        <w:tabs>
          <w:tab w:val="clear" w:pos="720"/>
          <w:tab w:val="num" w:pos="993"/>
        </w:tabs>
        <w:ind w:left="993" w:hanging="284"/>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Dla skorzystania z pełnej funkcjonalności może być konieczne włączenie w przeglądarce obsługi protokołu bezpiecznej transmisji danych SSL, obsługi Java Script, oraz cookies;</w:t>
      </w:r>
    </w:p>
    <w:p w14:paraId="2CE1F1CD" w14:textId="77777777" w:rsidR="004A3EDB" w:rsidRPr="00920D78" w:rsidRDefault="004A3EDB" w:rsidP="0056684F">
      <w:pPr>
        <w:pStyle w:val="Default"/>
        <w:numPr>
          <w:ilvl w:val="0"/>
          <w:numId w:val="35"/>
        </w:numPr>
        <w:tabs>
          <w:tab w:val="clear" w:pos="720"/>
          <w:tab w:val="num" w:pos="993"/>
        </w:tabs>
        <w:ind w:left="993" w:hanging="284"/>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Specyfikacja połączenia, formatu przesyłanych danych oraz kodowania i oznaczania czasu odbioru danych:</w:t>
      </w:r>
    </w:p>
    <w:p w14:paraId="730617D1" w14:textId="77777777" w:rsidR="004A3EDB" w:rsidRPr="00920D78" w:rsidRDefault="004A3EDB" w:rsidP="0056684F">
      <w:pPr>
        <w:pStyle w:val="Default"/>
        <w:numPr>
          <w:ilvl w:val="0"/>
          <w:numId w:val="38"/>
        </w:numPr>
        <w:ind w:left="1276" w:hanging="283"/>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specyfikacja połączenia – formularze udostępnione są za pomocą protokołu TLS 1.2,</w:t>
      </w:r>
    </w:p>
    <w:p w14:paraId="4BCC9EAB" w14:textId="77777777" w:rsidR="004A3EDB" w:rsidRPr="00920D78" w:rsidRDefault="004A3EDB" w:rsidP="0056684F">
      <w:pPr>
        <w:pStyle w:val="Default"/>
        <w:numPr>
          <w:ilvl w:val="0"/>
          <w:numId w:val="38"/>
        </w:numPr>
        <w:ind w:left="1276" w:hanging="283"/>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1.2 format danych oraz kodowanie: formularze dostępne są w formacie HTML z kodowaniem UTF-8,</w:t>
      </w:r>
    </w:p>
    <w:p w14:paraId="03EFD5C6" w14:textId="77777777" w:rsidR="004A3EDB" w:rsidRPr="00920D78" w:rsidRDefault="004A3EDB" w:rsidP="0056684F">
      <w:pPr>
        <w:pStyle w:val="Default"/>
        <w:numPr>
          <w:ilvl w:val="0"/>
          <w:numId w:val="38"/>
        </w:numPr>
        <w:ind w:left="1276" w:hanging="283"/>
        <w:jc w:val="both"/>
        <w:rPr>
          <w:rFonts w:asciiTheme="minorHAnsi" w:eastAsia="Times New Roman" w:hAnsiTheme="minorHAnsi" w:cstheme="minorHAnsi"/>
          <w:lang w:eastAsia="pl-PL"/>
        </w:rPr>
      </w:pPr>
      <w:r w:rsidRPr="00920D78">
        <w:rPr>
          <w:rFonts w:asciiTheme="minorHAnsi" w:eastAsia="Times New Roman" w:hAnsiTheme="minorHAnsi" w:cstheme="minorHAnsi"/>
          <w:lang w:eastAsia="pl-PL"/>
        </w:rPr>
        <w:t>oznaczenia czasu odbioru danych: wszelkie operacje opierają się o czas serwera i dane zapisywane są z dokładnością co do sekundy.</w:t>
      </w:r>
    </w:p>
    <w:p w14:paraId="22E8C3A1" w14:textId="1F5074CF"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W przypadku problemów technicznych i awarii związanych z funkcjonowaniem Platformy e-Zamówienia użytkownicy mogą skorzystać ze wsparcia technicznego dostępnego pod numerem telefonu (</w:t>
      </w:r>
      <w:r w:rsidR="00396864" w:rsidRPr="00920D78">
        <w:rPr>
          <w:rFonts w:asciiTheme="minorHAnsi" w:hAnsiTheme="minorHAnsi" w:cstheme="minorHAnsi"/>
        </w:rPr>
        <w:t>2</w:t>
      </w:r>
      <w:r w:rsidRPr="00920D78">
        <w:rPr>
          <w:rFonts w:asciiTheme="minorHAnsi" w:hAnsiTheme="minorHAnsi" w:cstheme="minorHAnsi"/>
        </w:rPr>
        <w:t xml:space="preserve">2) </w:t>
      </w:r>
      <w:r w:rsidR="00396864" w:rsidRPr="00920D78">
        <w:rPr>
          <w:rFonts w:asciiTheme="minorHAnsi" w:hAnsiTheme="minorHAnsi" w:cstheme="minorHAnsi"/>
        </w:rPr>
        <w:t>458 77 99</w:t>
      </w:r>
      <w:r w:rsidRPr="00920D78">
        <w:rPr>
          <w:rFonts w:asciiTheme="minorHAnsi" w:hAnsiTheme="minorHAnsi" w:cstheme="minorHAnsi"/>
        </w:rPr>
        <w:t xml:space="preserve"> lub drogą elektroniczną poprzez formularz udostępniony na stronie internetowej </w:t>
      </w:r>
      <w:r w:rsidRPr="00920D78">
        <w:rPr>
          <w:rFonts w:asciiTheme="minorHAnsi" w:hAnsiTheme="minorHAnsi" w:cstheme="minorHAnsi"/>
          <w:color w:val="0462C1"/>
        </w:rPr>
        <w:t xml:space="preserve">https://ezamowienia.gov.pl </w:t>
      </w:r>
      <w:r w:rsidRPr="00920D78">
        <w:rPr>
          <w:rFonts w:asciiTheme="minorHAnsi" w:hAnsiTheme="minorHAnsi" w:cstheme="minorHAnsi"/>
        </w:rPr>
        <w:t xml:space="preserve">w zakładce „Zgłoś problem”. </w:t>
      </w:r>
    </w:p>
    <w:p w14:paraId="56A5C1E4" w14:textId="77777777" w:rsidR="004A3EDB" w:rsidRPr="00920D78" w:rsidRDefault="004A3EDB" w:rsidP="0056684F">
      <w:pPr>
        <w:pStyle w:val="Default"/>
        <w:numPr>
          <w:ilvl w:val="0"/>
          <w:numId w:val="33"/>
        </w:numPr>
        <w:ind w:left="709" w:hanging="425"/>
        <w:jc w:val="both"/>
        <w:rPr>
          <w:rFonts w:asciiTheme="minorHAnsi" w:hAnsiTheme="minorHAnsi" w:cstheme="minorHAnsi"/>
        </w:rPr>
      </w:pPr>
      <w:r w:rsidRPr="00920D78">
        <w:rPr>
          <w:rFonts w:asciiTheme="minorHAnsi" w:hAnsiTheme="minorHAnsi" w:cstheme="minorHAnsi"/>
        </w:rPr>
        <w:t xml:space="preserve">W szczególnie uzasadnionych przypadkach uniemożliwiających komunikację wykonawcy i Zamawiającego za pośrednictwem Platformy e-Zamówienia, Zamawiający dopuszcza komunikację za pomocą poczty elektronicznej na adres e-mail: </w:t>
      </w:r>
      <w:hyperlink r:id="rId21" w:history="1">
        <w:r w:rsidRPr="00920D78">
          <w:rPr>
            <w:rStyle w:val="Hipercze"/>
            <w:rFonts w:asciiTheme="minorHAnsi" w:hAnsiTheme="minorHAnsi" w:cstheme="minorHAnsi"/>
          </w:rPr>
          <w:t>przetargi@niedrzwicaduza.pl</w:t>
        </w:r>
      </w:hyperlink>
      <w:r w:rsidRPr="00920D78">
        <w:rPr>
          <w:rFonts w:asciiTheme="minorHAnsi" w:hAnsiTheme="minorHAnsi" w:cstheme="minorHAnsi"/>
        </w:rPr>
        <w:t xml:space="preserve"> (nie dotyczy składania ofert). </w:t>
      </w:r>
    </w:p>
    <w:p w14:paraId="39562CC5" w14:textId="77777777" w:rsidR="004E5EEE" w:rsidRPr="00920D78" w:rsidRDefault="004E5EEE" w:rsidP="0056684F">
      <w:pPr>
        <w:pStyle w:val="Akapitzlist"/>
        <w:shd w:val="clear" w:color="auto" w:fill="FFFFFF"/>
        <w:spacing w:after="0" w:line="240" w:lineRule="auto"/>
        <w:ind w:left="284"/>
        <w:jc w:val="both"/>
        <w:rPr>
          <w:rFonts w:eastAsia="Times New Roman" w:cstheme="minorHAnsi"/>
          <w:b/>
          <w:bCs/>
          <w:sz w:val="24"/>
          <w:szCs w:val="24"/>
          <w:highlight w:val="yellow"/>
          <w:lang w:eastAsia="pl-PL"/>
        </w:rPr>
      </w:pPr>
    </w:p>
    <w:p w14:paraId="168DFA07" w14:textId="0CE8616F" w:rsidR="003E45FF" w:rsidRPr="00490F92" w:rsidRDefault="00490F92" w:rsidP="00490F92">
      <w:pPr>
        <w:shd w:val="clear" w:color="auto" w:fill="FFFFFF"/>
        <w:spacing w:after="0" w:line="240" w:lineRule="auto"/>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XI. </w:t>
      </w:r>
      <w:r w:rsidR="003E45FF" w:rsidRPr="00490F92">
        <w:rPr>
          <w:rFonts w:eastAsia="Times New Roman" w:cstheme="minorHAnsi"/>
          <w:b/>
          <w:bCs/>
          <w:sz w:val="24"/>
          <w:szCs w:val="24"/>
          <w:u w:val="single"/>
          <w:lang w:eastAsia="pl-PL"/>
        </w:rPr>
        <w:t>OS</w:t>
      </w:r>
      <w:r w:rsidR="00A723FE" w:rsidRPr="00490F92">
        <w:rPr>
          <w:rFonts w:eastAsia="Times New Roman" w:cstheme="minorHAnsi"/>
          <w:b/>
          <w:bCs/>
          <w:sz w:val="24"/>
          <w:szCs w:val="24"/>
          <w:u w:val="single"/>
          <w:lang w:eastAsia="pl-PL"/>
        </w:rPr>
        <w:t>O</w:t>
      </w:r>
      <w:r w:rsidR="003E45FF" w:rsidRPr="00490F92">
        <w:rPr>
          <w:rFonts w:eastAsia="Times New Roman" w:cstheme="minorHAnsi"/>
          <w:b/>
          <w:bCs/>
          <w:sz w:val="24"/>
          <w:szCs w:val="24"/>
          <w:u w:val="single"/>
          <w:lang w:eastAsia="pl-PL"/>
        </w:rPr>
        <w:t>B</w:t>
      </w:r>
      <w:r w:rsidR="00A723FE" w:rsidRPr="00490F92">
        <w:rPr>
          <w:rFonts w:eastAsia="Times New Roman" w:cstheme="minorHAnsi"/>
          <w:b/>
          <w:bCs/>
          <w:sz w:val="24"/>
          <w:szCs w:val="24"/>
          <w:u w:val="single"/>
          <w:lang w:eastAsia="pl-PL"/>
        </w:rPr>
        <w:t>Y</w:t>
      </w:r>
      <w:r w:rsidR="003E45FF" w:rsidRPr="00490F92">
        <w:rPr>
          <w:rFonts w:eastAsia="Times New Roman" w:cstheme="minorHAnsi"/>
          <w:b/>
          <w:bCs/>
          <w:sz w:val="24"/>
          <w:szCs w:val="24"/>
          <w:u w:val="single"/>
          <w:lang w:eastAsia="pl-PL"/>
        </w:rPr>
        <w:t xml:space="preserve"> UPRAWNION</w:t>
      </w:r>
      <w:r w:rsidR="00A723FE" w:rsidRPr="00490F92">
        <w:rPr>
          <w:rFonts w:eastAsia="Times New Roman" w:cstheme="minorHAnsi"/>
          <w:b/>
          <w:bCs/>
          <w:sz w:val="24"/>
          <w:szCs w:val="24"/>
          <w:u w:val="single"/>
          <w:lang w:eastAsia="pl-PL"/>
        </w:rPr>
        <w:t>E</w:t>
      </w:r>
      <w:r w:rsidR="003E45FF" w:rsidRPr="00490F92">
        <w:rPr>
          <w:rFonts w:eastAsia="Times New Roman" w:cstheme="minorHAnsi"/>
          <w:b/>
          <w:bCs/>
          <w:sz w:val="24"/>
          <w:szCs w:val="24"/>
          <w:u w:val="single"/>
          <w:lang w:eastAsia="pl-PL"/>
        </w:rPr>
        <w:t xml:space="preserve"> DO KOMUNIKOWANIA SIĘ Z WYKONAWCAMI</w:t>
      </w:r>
    </w:p>
    <w:p w14:paraId="72E55303" w14:textId="49D082DD" w:rsidR="00A723FE" w:rsidRPr="00920D78" w:rsidRDefault="00A723FE" w:rsidP="0056684F">
      <w:pPr>
        <w:pStyle w:val="Akapitzlist"/>
        <w:spacing w:after="0" w:line="240" w:lineRule="auto"/>
        <w:ind w:left="284"/>
        <w:jc w:val="both"/>
        <w:rPr>
          <w:rFonts w:eastAsia="Times New Roman" w:cstheme="minorHAnsi"/>
          <w:b/>
          <w:bCs/>
          <w:sz w:val="24"/>
          <w:szCs w:val="24"/>
          <w:lang w:eastAsia="pl-PL"/>
        </w:rPr>
      </w:pPr>
      <w:r w:rsidRPr="00920D78">
        <w:rPr>
          <w:rFonts w:eastAsia="Times New Roman" w:cstheme="minorHAnsi"/>
          <w:sz w:val="24"/>
          <w:szCs w:val="24"/>
          <w:lang w:eastAsia="pl-PL"/>
        </w:rPr>
        <w:t>Osobami uprawnionymi do komunikowania się z Wykonawcami są:</w:t>
      </w:r>
      <w:r w:rsidR="00C94CEC" w:rsidRPr="00920D78">
        <w:rPr>
          <w:rFonts w:eastAsia="Times New Roman" w:cstheme="minorHAnsi"/>
          <w:sz w:val="24"/>
          <w:szCs w:val="24"/>
          <w:lang w:eastAsia="pl-PL"/>
        </w:rPr>
        <w:t xml:space="preserve"> Karolina Dziekońska</w:t>
      </w:r>
      <w:r w:rsidR="001238E2" w:rsidRPr="00920D78">
        <w:rPr>
          <w:rFonts w:eastAsia="Times New Roman" w:cstheme="minorHAnsi"/>
          <w:sz w:val="24"/>
          <w:szCs w:val="24"/>
          <w:lang w:eastAsia="pl-PL"/>
        </w:rPr>
        <w:t>,</w:t>
      </w:r>
      <w:r w:rsidR="00AD604C" w:rsidRPr="00920D78">
        <w:rPr>
          <w:rFonts w:eastAsia="Times New Roman" w:cstheme="minorHAnsi"/>
          <w:sz w:val="24"/>
          <w:szCs w:val="24"/>
          <w:lang w:eastAsia="pl-PL"/>
        </w:rPr>
        <w:t xml:space="preserve"> Karol Kuropiewski,</w:t>
      </w:r>
      <w:r w:rsidR="00C94CEC" w:rsidRPr="00920D78">
        <w:rPr>
          <w:rFonts w:eastAsia="Times New Roman" w:cstheme="minorHAnsi"/>
          <w:sz w:val="24"/>
          <w:szCs w:val="24"/>
          <w:lang w:eastAsia="pl-PL"/>
        </w:rPr>
        <w:t xml:space="preserve"> Jakub Bęczyński,</w:t>
      </w:r>
      <w:r w:rsidR="001238E2" w:rsidRPr="00920D78">
        <w:rPr>
          <w:rFonts w:eastAsia="Times New Roman" w:cstheme="minorHAnsi"/>
          <w:sz w:val="24"/>
          <w:szCs w:val="24"/>
          <w:lang w:eastAsia="pl-PL"/>
        </w:rPr>
        <w:t xml:space="preserve"> </w:t>
      </w:r>
      <w:r w:rsidR="001238E2" w:rsidRPr="00920D78">
        <w:rPr>
          <w:rFonts w:cstheme="minorHAnsi"/>
          <w:sz w:val="24"/>
          <w:szCs w:val="24"/>
        </w:rPr>
        <w:t xml:space="preserve">e-mail: </w:t>
      </w:r>
      <w:hyperlink r:id="rId22" w:history="1">
        <w:r w:rsidR="001238E2" w:rsidRPr="00920D78">
          <w:rPr>
            <w:rStyle w:val="Hipercze"/>
            <w:rFonts w:cstheme="minorHAnsi"/>
            <w:sz w:val="24"/>
            <w:szCs w:val="24"/>
          </w:rPr>
          <w:t>przetargi@niedrzwicaduza.pl</w:t>
        </w:r>
      </w:hyperlink>
      <w:r w:rsidR="001238E2" w:rsidRPr="00920D78">
        <w:rPr>
          <w:rFonts w:cstheme="minorHAnsi"/>
          <w:sz w:val="24"/>
          <w:szCs w:val="24"/>
        </w:rPr>
        <w:t>.</w:t>
      </w:r>
    </w:p>
    <w:p w14:paraId="41C597C3" w14:textId="77777777" w:rsidR="00B10BDB" w:rsidRPr="00920D78" w:rsidRDefault="00B10BDB" w:rsidP="0056684F">
      <w:pPr>
        <w:pStyle w:val="Akapitzlist"/>
        <w:shd w:val="clear" w:color="auto" w:fill="FFFFFF"/>
        <w:spacing w:after="0" w:line="240" w:lineRule="auto"/>
        <w:ind w:left="284"/>
        <w:jc w:val="both"/>
        <w:rPr>
          <w:rFonts w:eastAsia="Times New Roman" w:cstheme="minorHAnsi"/>
          <w:b/>
          <w:bCs/>
          <w:sz w:val="24"/>
          <w:szCs w:val="24"/>
          <w:lang w:eastAsia="pl-PL"/>
        </w:rPr>
      </w:pPr>
    </w:p>
    <w:p w14:paraId="0AF2E950" w14:textId="741BBE45" w:rsidR="003E45FF" w:rsidRPr="00490F92" w:rsidRDefault="00490F92" w:rsidP="00490F92">
      <w:pPr>
        <w:shd w:val="clear" w:color="auto" w:fill="FFFFFF"/>
        <w:spacing w:after="0" w:line="240" w:lineRule="auto"/>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XII. </w:t>
      </w:r>
      <w:r w:rsidR="003E45FF" w:rsidRPr="00490F92">
        <w:rPr>
          <w:rFonts w:eastAsia="Times New Roman" w:cstheme="minorHAnsi"/>
          <w:b/>
          <w:bCs/>
          <w:sz w:val="24"/>
          <w:szCs w:val="24"/>
          <w:u w:val="single"/>
          <w:lang w:eastAsia="pl-PL"/>
        </w:rPr>
        <w:t>OPIS SPOSOBU PRZYGOTOWANIA OFERTY</w:t>
      </w:r>
    </w:p>
    <w:p w14:paraId="40F035BA" w14:textId="49DDA197" w:rsidR="002368D8" w:rsidRPr="00920D78" w:rsidRDefault="002368D8"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eastAsia="Verdana" w:cstheme="minorHAnsi"/>
          <w:sz w:val="24"/>
          <w:szCs w:val="24"/>
        </w:rPr>
        <w:t xml:space="preserve">Wykonawca może złożyć tylko </w:t>
      </w:r>
      <w:r w:rsidR="00E90D65">
        <w:rPr>
          <w:rFonts w:eastAsia="Verdana" w:cstheme="minorHAnsi"/>
          <w:sz w:val="24"/>
          <w:szCs w:val="24"/>
        </w:rPr>
        <w:t xml:space="preserve">po </w:t>
      </w:r>
      <w:r w:rsidRPr="00920D78">
        <w:rPr>
          <w:rFonts w:eastAsia="Verdana" w:cstheme="minorHAnsi"/>
          <w:sz w:val="24"/>
          <w:szCs w:val="24"/>
        </w:rPr>
        <w:t>jedn</w:t>
      </w:r>
      <w:r w:rsidR="00E90D65">
        <w:rPr>
          <w:rFonts w:eastAsia="Verdana" w:cstheme="minorHAnsi"/>
          <w:sz w:val="24"/>
          <w:szCs w:val="24"/>
        </w:rPr>
        <w:t xml:space="preserve">ej </w:t>
      </w:r>
      <w:r w:rsidRPr="00920D78">
        <w:rPr>
          <w:rFonts w:eastAsia="Verdana" w:cstheme="minorHAnsi"/>
          <w:sz w:val="24"/>
          <w:szCs w:val="24"/>
        </w:rPr>
        <w:t>ofer</w:t>
      </w:r>
      <w:r w:rsidR="00E90D65">
        <w:rPr>
          <w:rFonts w:eastAsia="Verdana" w:cstheme="minorHAnsi"/>
          <w:sz w:val="24"/>
          <w:szCs w:val="24"/>
        </w:rPr>
        <w:t>cie na każdą z części zamówienia.</w:t>
      </w:r>
    </w:p>
    <w:p w14:paraId="5A49FADC" w14:textId="1A1520EE" w:rsidR="002368D8" w:rsidRPr="00920D78" w:rsidRDefault="002368D8"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eastAsia="Verdana" w:cstheme="minorHAnsi"/>
          <w:sz w:val="24"/>
          <w:szCs w:val="24"/>
        </w:rPr>
        <w:t>Treść oferty musi odpowiadać treści SWZ.</w:t>
      </w:r>
    </w:p>
    <w:p w14:paraId="197C60EC" w14:textId="76349136" w:rsidR="00EB4EA1" w:rsidRPr="00920D78" w:rsidRDefault="00EB4EA1" w:rsidP="0056684F">
      <w:pPr>
        <w:pStyle w:val="Akapitzlist"/>
        <w:numPr>
          <w:ilvl w:val="0"/>
          <w:numId w:val="18"/>
        </w:numPr>
        <w:spacing w:after="0" w:line="240" w:lineRule="auto"/>
        <w:ind w:left="709" w:hanging="425"/>
        <w:contextualSpacing w:val="0"/>
        <w:jc w:val="both"/>
        <w:rPr>
          <w:rFonts w:cstheme="minorHAnsi"/>
          <w:sz w:val="24"/>
          <w:szCs w:val="24"/>
        </w:rPr>
      </w:pPr>
      <w:r w:rsidRPr="00920D78">
        <w:rPr>
          <w:rFonts w:cstheme="minorHAnsi"/>
          <w:sz w:val="24"/>
          <w:szCs w:val="24"/>
        </w:rPr>
        <w:t>Wykonawca przygotowuje ofertę przy pomocy interaktywnego „</w:t>
      </w:r>
      <w:r w:rsidRPr="00920D78">
        <w:rPr>
          <w:rFonts w:cstheme="minorHAnsi"/>
          <w:b/>
          <w:bCs/>
          <w:sz w:val="24"/>
          <w:szCs w:val="24"/>
        </w:rPr>
        <w:t xml:space="preserve">Formularza ofertowego” </w:t>
      </w:r>
      <w:r w:rsidRPr="00920D78">
        <w:rPr>
          <w:rFonts w:cstheme="minorHAnsi"/>
          <w:sz w:val="24"/>
          <w:szCs w:val="24"/>
        </w:rPr>
        <w:t xml:space="preserve">udostępnionego przez Zamawiającego na Platformie e-Zamówienia i zamieszczonego w podglądzie postępowania w zakładce „Informacje podstawowe”. </w:t>
      </w:r>
    </w:p>
    <w:p w14:paraId="539EF7BA" w14:textId="7E8C9CB1" w:rsidR="00EB4EA1" w:rsidRPr="00920D78" w:rsidRDefault="00EB4EA1" w:rsidP="0056684F">
      <w:pPr>
        <w:pStyle w:val="Akapitzlist"/>
        <w:numPr>
          <w:ilvl w:val="0"/>
          <w:numId w:val="18"/>
        </w:numPr>
        <w:spacing w:after="0" w:line="240" w:lineRule="auto"/>
        <w:ind w:left="709" w:hanging="425"/>
        <w:contextualSpacing w:val="0"/>
        <w:jc w:val="both"/>
        <w:rPr>
          <w:rFonts w:cstheme="minorHAnsi"/>
          <w:sz w:val="24"/>
          <w:szCs w:val="24"/>
        </w:rPr>
      </w:pPr>
      <w:r w:rsidRPr="00920D78">
        <w:rPr>
          <w:rFonts w:cstheme="minorHAnsi"/>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920D78">
        <w:rPr>
          <w:rFonts w:cstheme="minorHAnsi"/>
          <w:sz w:val="24"/>
          <w:szCs w:val="24"/>
        </w:rPr>
        <w:t> </w:t>
      </w:r>
      <w:r w:rsidRPr="00920D78">
        <w:rPr>
          <w:rFonts w:cstheme="minorHAnsi"/>
          <w:sz w:val="24"/>
          <w:szCs w:val="24"/>
        </w:rPr>
        <w:t xml:space="preserve">udzielenie zamówienia. </w:t>
      </w:r>
    </w:p>
    <w:p w14:paraId="14928B0A" w14:textId="12E6825E" w:rsidR="00EB4EA1" w:rsidRPr="00920D78" w:rsidRDefault="00EB4EA1" w:rsidP="0056684F">
      <w:pPr>
        <w:pStyle w:val="Akapitzlist"/>
        <w:numPr>
          <w:ilvl w:val="0"/>
          <w:numId w:val="18"/>
        </w:numPr>
        <w:spacing w:after="0" w:line="240" w:lineRule="auto"/>
        <w:ind w:left="709" w:hanging="425"/>
        <w:contextualSpacing w:val="0"/>
        <w:jc w:val="both"/>
        <w:rPr>
          <w:rFonts w:cstheme="minorHAnsi"/>
          <w:sz w:val="24"/>
          <w:szCs w:val="24"/>
        </w:rPr>
      </w:pPr>
      <w:r w:rsidRPr="00920D78">
        <w:rPr>
          <w:rFonts w:cstheme="minorHAnsi"/>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920D78">
        <w:rPr>
          <w:rFonts w:cstheme="minorHAnsi"/>
          <w:sz w:val="24"/>
          <w:szCs w:val="24"/>
        </w:rPr>
        <w:t>ust.</w:t>
      </w:r>
      <w:r w:rsidRPr="00920D78">
        <w:rPr>
          <w:rFonts w:cstheme="minorHAnsi"/>
          <w:sz w:val="24"/>
          <w:szCs w:val="24"/>
        </w:rPr>
        <w:t xml:space="preserve"> </w:t>
      </w:r>
      <w:r w:rsidR="00660576" w:rsidRPr="00920D78">
        <w:rPr>
          <w:rFonts w:cstheme="minorHAnsi"/>
          <w:sz w:val="24"/>
          <w:szCs w:val="24"/>
        </w:rPr>
        <w:t>6</w:t>
      </w:r>
      <w:r w:rsidRPr="00920D78">
        <w:rPr>
          <w:rFonts w:cstheme="minorHAnsi"/>
          <w:sz w:val="24"/>
          <w:szCs w:val="24"/>
        </w:rPr>
        <w:t xml:space="preserve">. </w:t>
      </w:r>
    </w:p>
    <w:p w14:paraId="54ECCAC2" w14:textId="77777777" w:rsidR="00EB4EA1" w:rsidRPr="00920D78" w:rsidRDefault="00EB4EA1" w:rsidP="0056684F">
      <w:pPr>
        <w:pStyle w:val="Default"/>
        <w:ind w:left="709"/>
        <w:jc w:val="both"/>
        <w:rPr>
          <w:rFonts w:asciiTheme="minorHAnsi" w:hAnsiTheme="minorHAnsi" w:cstheme="minorHAnsi"/>
        </w:rPr>
      </w:pPr>
      <w:r w:rsidRPr="00920D78">
        <w:rPr>
          <w:rFonts w:asciiTheme="minorHAnsi" w:hAnsiTheme="minorHAnsi" w:cstheme="minorHAnsi"/>
          <w:b/>
          <w:bCs/>
          <w:color w:val="FF0000"/>
        </w:rPr>
        <w:lastRenderedPageBreak/>
        <w:t xml:space="preserve">Uwaga! </w:t>
      </w:r>
      <w:r w:rsidRPr="00920D78">
        <w:rPr>
          <w:rFonts w:asciiTheme="minorHAnsi" w:hAnsiTheme="minorHAnsi" w:cstheme="minorHAnsi"/>
          <w:b/>
          <w:bCs/>
        </w:rPr>
        <w:t>Nie należy zmieniać nazwy pliku nadanej przez Platformę e-Zamówienia. Zapisany „Formularz ofertowy” należy zawsze otwierać w programie Adobe Acrobat Reader DC.</w:t>
      </w:r>
      <w:r w:rsidRPr="00920D78">
        <w:rPr>
          <w:rFonts w:asciiTheme="minorHAnsi" w:hAnsiTheme="minorHAnsi" w:cstheme="minorHAnsi"/>
        </w:rPr>
        <w:t xml:space="preserve"> </w:t>
      </w:r>
    </w:p>
    <w:p w14:paraId="1B2B634C" w14:textId="6F7E1060" w:rsidR="00EB4EA1" w:rsidRPr="00920D78" w:rsidRDefault="00EB4EA1" w:rsidP="0056684F">
      <w:pPr>
        <w:pStyle w:val="Akapitzlist"/>
        <w:numPr>
          <w:ilvl w:val="0"/>
          <w:numId w:val="18"/>
        </w:numPr>
        <w:spacing w:after="0" w:line="240" w:lineRule="auto"/>
        <w:ind w:left="709" w:hanging="425"/>
        <w:contextualSpacing w:val="0"/>
        <w:jc w:val="both"/>
        <w:rPr>
          <w:rFonts w:cstheme="minorHAnsi"/>
          <w:sz w:val="24"/>
          <w:szCs w:val="24"/>
        </w:rPr>
      </w:pPr>
      <w:r w:rsidRPr="00920D78">
        <w:rPr>
          <w:rFonts w:cstheme="minorHAnsi"/>
          <w:b/>
          <w:bCs/>
          <w:sz w:val="24"/>
          <w:szCs w:val="24"/>
        </w:rPr>
        <w:t xml:space="preserve">Formularz ofertowy </w:t>
      </w:r>
      <w:r w:rsidRPr="00920D78">
        <w:rPr>
          <w:rFonts w:cstheme="minorHAnsi"/>
          <w:sz w:val="24"/>
          <w:szCs w:val="24"/>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r w:rsidRPr="00920D78">
        <w:rPr>
          <w:rFonts w:cstheme="minorHAnsi"/>
          <w:b/>
          <w:bCs/>
          <w:sz w:val="24"/>
          <w:szCs w:val="24"/>
        </w:rPr>
        <w:t xml:space="preserve">Pozostałe dokumenty </w:t>
      </w:r>
      <w:r w:rsidRPr="00920D78">
        <w:rPr>
          <w:rFonts w:cstheme="minorHAnsi"/>
          <w:sz w:val="24"/>
          <w:szCs w:val="24"/>
        </w:rPr>
        <w:t>wchodzące w</w:t>
      </w:r>
      <w:r w:rsidR="00660576" w:rsidRPr="00920D78">
        <w:rPr>
          <w:rFonts w:cstheme="minorHAnsi"/>
          <w:sz w:val="24"/>
          <w:szCs w:val="24"/>
        </w:rPr>
        <w:t> </w:t>
      </w:r>
      <w:r w:rsidRPr="00920D78">
        <w:rPr>
          <w:rFonts w:cstheme="minorHAnsi"/>
          <w:sz w:val="24"/>
          <w:szCs w:val="24"/>
        </w:rPr>
        <w:t xml:space="preserve">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A8D26E2" w14:textId="0C496870" w:rsidR="00EB4EA1" w:rsidRPr="00920D78" w:rsidRDefault="00EB4EA1" w:rsidP="0056684F">
      <w:pPr>
        <w:pStyle w:val="Default"/>
        <w:ind w:left="709"/>
        <w:jc w:val="both"/>
        <w:rPr>
          <w:rFonts w:asciiTheme="minorHAnsi" w:hAnsiTheme="minorHAnsi" w:cstheme="minorHAnsi"/>
        </w:rPr>
      </w:pPr>
      <w:r w:rsidRPr="00920D78">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920D78">
        <w:rPr>
          <w:rFonts w:asciiTheme="minorHAnsi" w:hAnsiTheme="minorHAnsi" w:cstheme="minorHAnsi"/>
        </w:rPr>
        <w:t> </w:t>
      </w:r>
      <w:r w:rsidRPr="00920D78">
        <w:rPr>
          <w:rFonts w:asciiTheme="minorHAnsi" w:hAnsiTheme="minorHAnsi" w:cstheme="minorHAnsi"/>
        </w:rPr>
        <w:t>tym pliku odpowiednio kwalifikowanym podpisem elektronicznym, podpisem zaufanym lub podpisem osobistym.</w:t>
      </w:r>
    </w:p>
    <w:p w14:paraId="4419A8DB" w14:textId="77777777" w:rsidR="00EB4EA1" w:rsidRPr="00920D78" w:rsidRDefault="00EB4EA1" w:rsidP="0056684F">
      <w:pPr>
        <w:pStyle w:val="Akapitzlist"/>
        <w:numPr>
          <w:ilvl w:val="0"/>
          <w:numId w:val="18"/>
        </w:numPr>
        <w:spacing w:after="0" w:line="240" w:lineRule="auto"/>
        <w:ind w:left="709" w:hanging="425"/>
        <w:contextualSpacing w:val="0"/>
        <w:jc w:val="both"/>
        <w:rPr>
          <w:rFonts w:cstheme="minorHAnsi"/>
          <w:sz w:val="24"/>
          <w:szCs w:val="24"/>
        </w:rPr>
      </w:pPr>
      <w:r w:rsidRPr="00920D78">
        <w:rPr>
          <w:rFonts w:cstheme="minorHAnsi"/>
          <w:sz w:val="24"/>
          <w:szCs w:val="24"/>
        </w:rPr>
        <w:t xml:space="preserve">Maksymalny łączny rozmiar plików stanowiących ofertę lub składanych wraz z ofertą to 250 MB. </w:t>
      </w:r>
    </w:p>
    <w:p w14:paraId="63299F0A" w14:textId="1581D6F1" w:rsidR="002368D8" w:rsidRPr="00920D78" w:rsidRDefault="0005731F" w:rsidP="0056684F">
      <w:pPr>
        <w:pStyle w:val="Akapitzlist"/>
        <w:numPr>
          <w:ilvl w:val="0"/>
          <w:numId w:val="18"/>
        </w:numPr>
        <w:spacing w:after="0" w:line="240" w:lineRule="auto"/>
        <w:ind w:left="709" w:hanging="425"/>
        <w:contextualSpacing w:val="0"/>
        <w:jc w:val="both"/>
        <w:rPr>
          <w:rFonts w:eastAsia="Verdana" w:cstheme="minorHAnsi"/>
          <w:b/>
          <w:bCs/>
          <w:sz w:val="24"/>
          <w:szCs w:val="24"/>
          <w:u w:val="single"/>
        </w:rPr>
      </w:pPr>
      <w:r w:rsidRPr="00920D78">
        <w:rPr>
          <w:rFonts w:eastAsia="Verdana" w:cstheme="minorHAnsi"/>
          <w:b/>
          <w:bCs/>
          <w:sz w:val="24"/>
          <w:szCs w:val="24"/>
          <w:u w:val="single"/>
        </w:rPr>
        <w:t>Jako załączniki do oferty</w:t>
      </w:r>
      <w:r w:rsidR="002368D8" w:rsidRPr="00920D78">
        <w:rPr>
          <w:rFonts w:eastAsia="Verdana" w:cstheme="minorHAnsi"/>
          <w:b/>
          <w:bCs/>
          <w:sz w:val="24"/>
          <w:szCs w:val="24"/>
          <w:u w:val="single"/>
        </w:rPr>
        <w:t xml:space="preserve"> Wykonawca jest zobowiązany złożyć:</w:t>
      </w:r>
    </w:p>
    <w:p w14:paraId="79F414B2" w14:textId="1C00D4F2" w:rsidR="002B163E" w:rsidRPr="00920D78" w:rsidRDefault="002B163E" w:rsidP="0056684F">
      <w:pPr>
        <w:pStyle w:val="Akapitzlist"/>
        <w:numPr>
          <w:ilvl w:val="0"/>
          <w:numId w:val="19"/>
        </w:numPr>
        <w:spacing w:after="0" w:line="240" w:lineRule="auto"/>
        <w:ind w:left="1134" w:right="20" w:hanging="425"/>
        <w:contextualSpacing w:val="0"/>
        <w:jc w:val="both"/>
        <w:rPr>
          <w:rFonts w:eastAsia="Verdana" w:cstheme="minorHAnsi"/>
          <w:b/>
          <w:color w:val="EE0000"/>
          <w:sz w:val="24"/>
          <w:szCs w:val="24"/>
        </w:rPr>
      </w:pPr>
      <w:r w:rsidRPr="00920D78">
        <w:rPr>
          <w:rFonts w:eastAsia="Verdana" w:cstheme="minorHAnsi"/>
          <w:b/>
          <w:sz w:val="24"/>
          <w:szCs w:val="24"/>
        </w:rPr>
        <w:t xml:space="preserve">wykaz dotyczący kryterium oceny ofert „doświadczenie osoby wyznaczonej do realizacji zamówienia” </w:t>
      </w:r>
      <w:r w:rsidRPr="00920D78">
        <w:rPr>
          <w:rFonts w:eastAsia="Verdana" w:cstheme="minorHAnsi"/>
          <w:bCs/>
          <w:sz w:val="24"/>
          <w:szCs w:val="24"/>
        </w:rPr>
        <w:t>–</w:t>
      </w:r>
      <w:r w:rsidRPr="00920D78">
        <w:rPr>
          <w:rFonts w:eastAsia="Verdana" w:cstheme="minorHAnsi"/>
          <w:b/>
          <w:sz w:val="24"/>
          <w:szCs w:val="24"/>
        </w:rPr>
        <w:t xml:space="preserve"> </w:t>
      </w:r>
      <w:r w:rsidRPr="00920D78">
        <w:rPr>
          <w:rFonts w:eastAsia="Verdana" w:cstheme="minorHAnsi"/>
          <w:bCs/>
          <w:sz w:val="24"/>
          <w:szCs w:val="24"/>
        </w:rPr>
        <w:t>wzór stanowi</w:t>
      </w:r>
      <w:r w:rsidRPr="00920D78">
        <w:rPr>
          <w:rFonts w:eastAsia="Verdana" w:cstheme="minorHAnsi"/>
          <w:b/>
          <w:sz w:val="24"/>
          <w:szCs w:val="24"/>
        </w:rPr>
        <w:t xml:space="preserve"> załącznik nr 2 do SWZ </w:t>
      </w:r>
      <w:r w:rsidRPr="00920D78">
        <w:rPr>
          <w:rFonts w:eastAsia="Verdana" w:cstheme="minorHAnsi"/>
          <w:b/>
          <w:sz w:val="24"/>
          <w:szCs w:val="24"/>
          <w:u w:val="single"/>
        </w:rPr>
        <w:t>(</w:t>
      </w:r>
      <w:r w:rsidRPr="00920D78">
        <w:rPr>
          <w:rFonts w:eastAsia="Verdana" w:cstheme="minorHAnsi"/>
          <w:b/>
          <w:color w:val="EE0000"/>
          <w:sz w:val="24"/>
          <w:szCs w:val="24"/>
          <w:u w:val="single"/>
        </w:rPr>
        <w:t>dokument ten nie podlega uzupełnieniu</w:t>
      </w:r>
      <w:r w:rsidRPr="00920D78">
        <w:rPr>
          <w:rFonts w:eastAsia="Verdana" w:cstheme="minorHAnsi"/>
          <w:b/>
          <w:color w:val="EE0000"/>
          <w:sz w:val="24"/>
          <w:szCs w:val="24"/>
        </w:rPr>
        <w:t>),</w:t>
      </w:r>
    </w:p>
    <w:p w14:paraId="1592FC3B" w14:textId="6431C1E7" w:rsidR="002B163E" w:rsidRPr="00920D78" w:rsidRDefault="002B163E" w:rsidP="0056684F">
      <w:pPr>
        <w:pStyle w:val="Akapitzlist"/>
        <w:numPr>
          <w:ilvl w:val="0"/>
          <w:numId w:val="19"/>
        </w:numPr>
        <w:spacing w:after="0" w:line="240" w:lineRule="auto"/>
        <w:ind w:left="1134" w:right="20" w:hanging="425"/>
        <w:contextualSpacing w:val="0"/>
        <w:jc w:val="both"/>
        <w:rPr>
          <w:rFonts w:eastAsia="Verdana" w:cstheme="minorHAnsi"/>
          <w:b/>
          <w:sz w:val="24"/>
          <w:szCs w:val="24"/>
        </w:rPr>
      </w:pPr>
      <w:r w:rsidRPr="00920D78">
        <w:rPr>
          <w:rFonts w:eastAsia="Verdana" w:cstheme="minorHAnsi"/>
          <w:b/>
          <w:sz w:val="24"/>
          <w:szCs w:val="24"/>
        </w:rPr>
        <w:t>dokumenty poświadczające należyte wykonanie</w:t>
      </w:r>
      <w:r w:rsidRPr="00920D78">
        <w:rPr>
          <w:rFonts w:eastAsia="Verdana" w:cstheme="minorHAnsi"/>
          <w:bCs/>
          <w:sz w:val="24"/>
          <w:szCs w:val="24"/>
        </w:rPr>
        <w:t xml:space="preserve"> (</w:t>
      </w:r>
      <w:r w:rsidRPr="00920D78">
        <w:rPr>
          <w:rFonts w:cstheme="minorHAnsi"/>
          <w:bCs/>
          <w:sz w:val="24"/>
          <w:szCs w:val="24"/>
        </w:rPr>
        <w:t>referencje bądź inne dokumenty sporządzone przez podmiot, na rzecz którego usługi były wykonywane</w:t>
      </w:r>
      <w:r w:rsidRPr="00920D78">
        <w:rPr>
          <w:rFonts w:eastAsia="Verdana" w:cstheme="minorHAnsi"/>
          <w:bCs/>
          <w:sz w:val="24"/>
          <w:szCs w:val="24"/>
        </w:rPr>
        <w:t xml:space="preserve">) </w:t>
      </w:r>
      <w:r w:rsidRPr="00920D78">
        <w:rPr>
          <w:rFonts w:eastAsia="Verdana" w:cstheme="minorHAnsi"/>
          <w:b/>
          <w:sz w:val="24"/>
          <w:szCs w:val="24"/>
        </w:rPr>
        <w:t xml:space="preserve">przez osobę wyznaczoną do realizacji zamówienia jako projektant branży </w:t>
      </w:r>
      <w:r w:rsidR="00FD43EE" w:rsidRPr="00920D78">
        <w:rPr>
          <w:rFonts w:eastAsia="Verdana" w:cstheme="minorHAnsi"/>
          <w:b/>
          <w:sz w:val="24"/>
          <w:szCs w:val="24"/>
        </w:rPr>
        <w:t>konstrukcyjno-budowlanej</w:t>
      </w:r>
      <w:r w:rsidRPr="00920D78">
        <w:rPr>
          <w:rFonts w:eastAsia="Verdana" w:cstheme="minorHAnsi"/>
          <w:b/>
          <w:sz w:val="24"/>
          <w:szCs w:val="24"/>
        </w:rPr>
        <w:t>, usług, wskazanych w załączniku nr 2 do SWZ,</w:t>
      </w:r>
      <w:r w:rsidRPr="00920D78">
        <w:rPr>
          <w:rFonts w:eastAsia="Verdana" w:cstheme="minorHAnsi"/>
          <w:bCs/>
          <w:sz w:val="24"/>
          <w:szCs w:val="24"/>
        </w:rPr>
        <w:t xml:space="preserve"> </w:t>
      </w:r>
      <w:r w:rsidRPr="00920D78">
        <w:rPr>
          <w:rFonts w:eastAsia="Verdana" w:cstheme="minorHAnsi"/>
          <w:b/>
          <w:sz w:val="24"/>
          <w:szCs w:val="24"/>
        </w:rPr>
        <w:t xml:space="preserve">o których mowa w dziale XVIII ust. 1 pkt 2 SWZ, stanowiących podstawę do oceny złożonej oferty w pozacenowym kryterium oceny ofert </w:t>
      </w:r>
      <w:r w:rsidRPr="00920D78">
        <w:rPr>
          <w:rFonts w:eastAsia="Verdana" w:cstheme="minorHAnsi"/>
          <w:b/>
          <w:sz w:val="24"/>
          <w:szCs w:val="24"/>
          <w:u w:val="single"/>
        </w:rPr>
        <w:t>(</w:t>
      </w:r>
      <w:r w:rsidRPr="00920D78">
        <w:rPr>
          <w:rFonts w:eastAsia="Verdana" w:cstheme="minorHAnsi"/>
          <w:b/>
          <w:color w:val="EE0000"/>
          <w:sz w:val="24"/>
          <w:szCs w:val="24"/>
          <w:u w:val="single"/>
        </w:rPr>
        <w:t>dokumenty te nie podlegają uzupełnieniu</w:t>
      </w:r>
      <w:r w:rsidRPr="00920D78">
        <w:rPr>
          <w:rFonts w:eastAsia="Verdana" w:cstheme="minorHAnsi"/>
          <w:b/>
          <w:color w:val="EE0000"/>
          <w:sz w:val="24"/>
          <w:szCs w:val="24"/>
        </w:rPr>
        <w:t>),</w:t>
      </w:r>
    </w:p>
    <w:p w14:paraId="499608DE" w14:textId="210917F7" w:rsidR="002368D8" w:rsidRPr="00920D78" w:rsidRDefault="00AE72FD" w:rsidP="0056684F">
      <w:pPr>
        <w:pStyle w:val="Akapitzlist"/>
        <w:numPr>
          <w:ilvl w:val="0"/>
          <w:numId w:val="19"/>
        </w:numPr>
        <w:spacing w:after="0" w:line="240" w:lineRule="auto"/>
        <w:ind w:left="1134" w:right="20" w:hanging="425"/>
        <w:contextualSpacing w:val="0"/>
        <w:jc w:val="both"/>
        <w:rPr>
          <w:rFonts w:eastAsia="Verdana" w:cstheme="minorHAnsi"/>
          <w:b/>
          <w:sz w:val="24"/>
          <w:szCs w:val="24"/>
        </w:rPr>
      </w:pPr>
      <w:r w:rsidRPr="00920D78">
        <w:rPr>
          <w:rFonts w:eastAsia="Verdana" w:cstheme="minorHAnsi"/>
          <w:sz w:val="24"/>
          <w:szCs w:val="24"/>
        </w:rPr>
        <w:t>o</w:t>
      </w:r>
      <w:r w:rsidR="002368D8" w:rsidRPr="00920D78">
        <w:rPr>
          <w:rFonts w:eastAsia="Verdana" w:cstheme="minorHAnsi"/>
          <w:sz w:val="24"/>
          <w:szCs w:val="24"/>
        </w:rPr>
        <w:t>świadczenie</w:t>
      </w:r>
      <w:r w:rsidR="009B2AE5" w:rsidRPr="00920D78">
        <w:rPr>
          <w:rFonts w:eastAsia="Verdana" w:cstheme="minorHAnsi"/>
          <w:sz w:val="24"/>
          <w:szCs w:val="24"/>
        </w:rPr>
        <w:t xml:space="preserve"> o niepodleganiu wykluczeniu</w:t>
      </w:r>
      <w:r w:rsidR="00D557B7" w:rsidRPr="00920D78">
        <w:rPr>
          <w:rFonts w:eastAsia="Verdana" w:cstheme="minorHAnsi"/>
          <w:sz w:val="24"/>
          <w:szCs w:val="24"/>
        </w:rPr>
        <w:t xml:space="preserve"> i spełnianiu warunków udziału w postępowaniu</w:t>
      </w:r>
      <w:r w:rsidR="002368D8" w:rsidRPr="00920D78">
        <w:rPr>
          <w:rFonts w:eastAsia="Verdana" w:cstheme="minorHAnsi"/>
          <w:sz w:val="24"/>
          <w:szCs w:val="24"/>
        </w:rPr>
        <w:t xml:space="preserve">, o którym mowa w </w:t>
      </w:r>
      <w:r w:rsidR="009B2AE5" w:rsidRPr="00920D78">
        <w:rPr>
          <w:rFonts w:eastAsia="Verdana" w:cstheme="minorHAnsi"/>
          <w:sz w:val="24"/>
          <w:szCs w:val="24"/>
        </w:rPr>
        <w:t>art. 125 ust. 1 ustawy Pzp</w:t>
      </w:r>
      <w:r w:rsidR="002368D8" w:rsidRPr="00920D78">
        <w:rPr>
          <w:rFonts w:eastAsia="Verdana" w:cstheme="minorHAnsi"/>
          <w:sz w:val="24"/>
          <w:szCs w:val="24"/>
        </w:rPr>
        <w:t xml:space="preserve"> (</w:t>
      </w:r>
      <w:r w:rsidR="002368D8" w:rsidRPr="00920D78">
        <w:rPr>
          <w:rFonts w:eastAsia="Verdana" w:cstheme="minorHAnsi"/>
          <w:b/>
          <w:bCs/>
          <w:sz w:val="24"/>
          <w:szCs w:val="24"/>
        </w:rPr>
        <w:t>załącznik nr</w:t>
      </w:r>
      <w:r w:rsidR="003A2A06" w:rsidRPr="00920D78">
        <w:rPr>
          <w:rFonts w:eastAsia="Verdana" w:cstheme="minorHAnsi"/>
          <w:b/>
          <w:bCs/>
          <w:sz w:val="24"/>
          <w:szCs w:val="24"/>
        </w:rPr>
        <w:t xml:space="preserve"> </w:t>
      </w:r>
      <w:r w:rsidR="00496695" w:rsidRPr="00920D78">
        <w:rPr>
          <w:rFonts w:eastAsia="Verdana" w:cstheme="minorHAnsi"/>
          <w:b/>
          <w:bCs/>
          <w:sz w:val="24"/>
          <w:szCs w:val="24"/>
        </w:rPr>
        <w:t>3</w:t>
      </w:r>
      <w:r w:rsidR="002368D8" w:rsidRPr="00920D78">
        <w:rPr>
          <w:rFonts w:eastAsia="Verdana" w:cstheme="minorHAnsi"/>
          <w:b/>
          <w:bCs/>
          <w:sz w:val="24"/>
          <w:szCs w:val="24"/>
        </w:rPr>
        <w:t xml:space="preserve"> do SWZ</w:t>
      </w:r>
      <w:r w:rsidR="002368D8" w:rsidRPr="00920D78">
        <w:rPr>
          <w:rFonts w:eastAsia="Verdana" w:cstheme="minorHAnsi"/>
          <w:sz w:val="24"/>
          <w:szCs w:val="24"/>
        </w:rPr>
        <w:t>)</w:t>
      </w:r>
      <w:r w:rsidR="002E0B7F" w:rsidRPr="00920D78">
        <w:rPr>
          <w:rFonts w:eastAsia="Verdana" w:cstheme="minorHAnsi"/>
          <w:sz w:val="24"/>
          <w:szCs w:val="24"/>
        </w:rPr>
        <w:t xml:space="preserve"> składane</w:t>
      </w:r>
      <w:r w:rsidR="003A2A06" w:rsidRPr="00920D78">
        <w:rPr>
          <w:rFonts w:eastAsia="Verdana" w:cstheme="minorHAnsi"/>
          <w:sz w:val="24"/>
          <w:szCs w:val="24"/>
        </w:rPr>
        <w:t>, pod rygorem nieważności,</w:t>
      </w:r>
      <w:r w:rsidR="002E0B7F" w:rsidRPr="00920D78">
        <w:rPr>
          <w:rFonts w:eastAsia="Verdana" w:cstheme="minorHAnsi"/>
          <w:sz w:val="24"/>
          <w:szCs w:val="24"/>
        </w:rPr>
        <w:t xml:space="preserve"> w formie elektronicznej</w:t>
      </w:r>
      <w:r w:rsidR="00D557B7" w:rsidRPr="00920D78">
        <w:rPr>
          <w:rFonts w:eastAsia="Verdana" w:cstheme="minorHAnsi"/>
          <w:sz w:val="24"/>
          <w:szCs w:val="24"/>
        </w:rPr>
        <w:t xml:space="preserve"> (opatrzone kwalifikowanym podpisem elektronicznym)</w:t>
      </w:r>
      <w:r w:rsidR="002E0B7F" w:rsidRPr="00920D78">
        <w:rPr>
          <w:rFonts w:eastAsia="Verdana" w:cstheme="minorHAnsi"/>
          <w:sz w:val="24"/>
          <w:szCs w:val="24"/>
        </w:rPr>
        <w:t xml:space="preserve"> lub w postaci elektronicznej opatrzonej podpisem zaufanym lub podpisem osobistym,</w:t>
      </w:r>
    </w:p>
    <w:p w14:paraId="0B428BAB" w14:textId="1D6690B0" w:rsidR="002368D8" w:rsidRPr="00920D78" w:rsidRDefault="002368D8" w:rsidP="0056684F">
      <w:pPr>
        <w:pStyle w:val="Akapitzlist"/>
        <w:numPr>
          <w:ilvl w:val="0"/>
          <w:numId w:val="19"/>
        </w:numPr>
        <w:spacing w:after="0" w:line="240" w:lineRule="auto"/>
        <w:ind w:left="1134" w:right="20" w:hanging="425"/>
        <w:contextualSpacing w:val="0"/>
        <w:jc w:val="both"/>
        <w:rPr>
          <w:rFonts w:eastAsia="Verdana" w:cstheme="minorHAnsi"/>
          <w:b/>
          <w:sz w:val="24"/>
          <w:szCs w:val="24"/>
        </w:rPr>
      </w:pPr>
      <w:r w:rsidRPr="00920D78">
        <w:rPr>
          <w:rFonts w:cstheme="minorHAnsi"/>
          <w:sz w:val="24"/>
          <w:szCs w:val="24"/>
        </w:rPr>
        <w:lastRenderedPageBreak/>
        <w:t xml:space="preserve">w przypadku wspólnego ubiegania się o zamówienie przez wykonawców, oświadczenie, o którym mowa w pkt </w:t>
      </w:r>
      <w:r w:rsidR="00192757" w:rsidRPr="00920D78">
        <w:rPr>
          <w:rFonts w:cstheme="minorHAnsi"/>
          <w:sz w:val="24"/>
          <w:szCs w:val="24"/>
        </w:rPr>
        <w:t>3</w:t>
      </w:r>
      <w:r w:rsidRPr="00920D78">
        <w:rPr>
          <w:rFonts w:cstheme="minorHAnsi"/>
          <w:sz w:val="24"/>
          <w:szCs w:val="24"/>
        </w:rPr>
        <w:t xml:space="preserve"> składa każdy z wykonawców wspólnie ubiegających się o zamówienie,</w:t>
      </w:r>
    </w:p>
    <w:p w14:paraId="47FA6890" w14:textId="041449E2" w:rsidR="00D557B7" w:rsidRPr="00920D78" w:rsidRDefault="00D557B7" w:rsidP="0056684F">
      <w:pPr>
        <w:pStyle w:val="Akapitzlist"/>
        <w:numPr>
          <w:ilvl w:val="0"/>
          <w:numId w:val="19"/>
        </w:numPr>
        <w:spacing w:after="0" w:line="240" w:lineRule="auto"/>
        <w:ind w:left="1134" w:right="20" w:hanging="425"/>
        <w:contextualSpacing w:val="0"/>
        <w:jc w:val="both"/>
        <w:rPr>
          <w:rFonts w:eastAsia="Calibri" w:cstheme="minorHAnsi"/>
          <w:sz w:val="24"/>
          <w:szCs w:val="24"/>
        </w:rPr>
      </w:pPr>
      <w:r w:rsidRPr="00920D78">
        <w:rPr>
          <w:rFonts w:eastAsia="Calibri" w:cstheme="minorHAnsi"/>
          <w:sz w:val="24"/>
          <w:szCs w:val="24"/>
        </w:rPr>
        <w:t>Wykonawca, który polega na zdolnościach podmiotów udostępniających zasoby,</w:t>
      </w:r>
      <w:r w:rsidRPr="00920D78">
        <w:rPr>
          <w:rFonts w:cstheme="minorHAnsi"/>
          <w:b/>
          <w:sz w:val="24"/>
          <w:szCs w:val="24"/>
        </w:rPr>
        <w:t xml:space="preserve"> na zasadach określonych w art. 118 ustawy Pzp,</w:t>
      </w:r>
      <w:r w:rsidRPr="00920D78">
        <w:rPr>
          <w:rFonts w:eastAsia="Calibri" w:cstheme="minorHAnsi"/>
          <w:sz w:val="24"/>
          <w:szCs w:val="24"/>
        </w:rPr>
        <w:t xml:space="preserve"> musi udowodnić zamawiającemu, że realizując zamówienie, będzie dysponował niezbędnymi zasobami tych podmiotów, w szczególności </w:t>
      </w:r>
      <w:r w:rsidRPr="00920D78">
        <w:rPr>
          <w:rFonts w:eastAsia="Calibri" w:cstheme="minorHAnsi"/>
          <w:b/>
          <w:bCs/>
          <w:sz w:val="24"/>
          <w:szCs w:val="24"/>
        </w:rPr>
        <w:t xml:space="preserve">dołączając do oferty zobowiązanie tych podmiotów </w:t>
      </w:r>
      <w:r w:rsidRPr="00920D78">
        <w:rPr>
          <w:rFonts w:eastAsia="Calibri" w:cstheme="minorHAnsi"/>
          <w:sz w:val="24"/>
          <w:szCs w:val="24"/>
        </w:rPr>
        <w:t>do oddania mu do dyspozycji niezbędnych zasobów na potrzeby realizacji zamówienia (w formie elektronicznej (podpisane kwalifikowanym podpisem elektronicznym) lub w postaci elektronicznej opatrzonej podpisem zaufanym lub podpisem osobistym),</w:t>
      </w:r>
      <w:r w:rsidRPr="00920D78">
        <w:rPr>
          <w:rFonts w:eastAsia="Calibri" w:cstheme="minorHAnsi"/>
          <w:b/>
          <w:bCs/>
          <w:i/>
          <w:iCs/>
          <w:sz w:val="24"/>
          <w:szCs w:val="24"/>
        </w:rPr>
        <w:t xml:space="preserve"> </w:t>
      </w:r>
      <w:r w:rsidRPr="00920D78">
        <w:rPr>
          <w:rFonts w:eastAsia="Calibri" w:cstheme="minorHAnsi"/>
          <w:bCs/>
          <w:iCs/>
          <w:sz w:val="24"/>
          <w:szCs w:val="24"/>
        </w:rPr>
        <w:t xml:space="preserve">zgodnie </w:t>
      </w:r>
      <w:r w:rsidRPr="00920D78">
        <w:rPr>
          <w:rFonts w:eastAsia="Calibri" w:cstheme="minorHAnsi"/>
          <w:b/>
          <w:iCs/>
          <w:sz w:val="24"/>
          <w:szCs w:val="24"/>
        </w:rPr>
        <w:t>z</w:t>
      </w:r>
      <w:r w:rsidRPr="00920D78">
        <w:rPr>
          <w:rFonts w:eastAsia="Calibri" w:cstheme="minorHAnsi"/>
          <w:bCs/>
          <w:iCs/>
          <w:sz w:val="24"/>
          <w:szCs w:val="24"/>
        </w:rPr>
        <w:t> </w:t>
      </w:r>
      <w:r w:rsidRPr="00920D78">
        <w:rPr>
          <w:rFonts w:eastAsia="Calibri" w:cstheme="minorHAnsi"/>
          <w:b/>
          <w:iCs/>
          <w:sz w:val="24"/>
          <w:szCs w:val="24"/>
        </w:rPr>
        <w:t>z</w:t>
      </w:r>
      <w:r w:rsidRPr="00920D78">
        <w:rPr>
          <w:rFonts w:eastAsia="Calibri" w:cstheme="minorHAnsi"/>
          <w:b/>
          <w:bCs/>
          <w:iCs/>
          <w:sz w:val="24"/>
          <w:szCs w:val="24"/>
        </w:rPr>
        <w:t xml:space="preserve">ałącznikiem nr </w:t>
      </w:r>
      <w:r w:rsidR="00192757" w:rsidRPr="00920D78">
        <w:rPr>
          <w:rFonts w:eastAsia="Calibri" w:cstheme="minorHAnsi"/>
          <w:b/>
          <w:bCs/>
          <w:iCs/>
          <w:sz w:val="24"/>
          <w:szCs w:val="24"/>
        </w:rPr>
        <w:t>4</w:t>
      </w:r>
      <w:r w:rsidRPr="00920D78">
        <w:rPr>
          <w:rFonts w:eastAsia="Calibri" w:cstheme="minorHAnsi"/>
          <w:b/>
          <w:bCs/>
          <w:iCs/>
          <w:sz w:val="24"/>
          <w:szCs w:val="24"/>
        </w:rPr>
        <w:t xml:space="preserve"> do SWZ. </w:t>
      </w:r>
      <w:r w:rsidRPr="00920D78">
        <w:rPr>
          <w:rFonts w:eastAsia="Calibri" w:cstheme="minorHAnsi"/>
          <w:iCs/>
          <w:sz w:val="24"/>
          <w:szCs w:val="24"/>
        </w:rPr>
        <w:t xml:space="preserve">Wykonawca może przedstawić też inny środek dowodowy potwierdzający, że wykonawca realizując zamówienie, będzie dysponował niezbędnymi zasobami tych podmiotów. </w:t>
      </w:r>
      <w:r w:rsidRPr="00920D78">
        <w:rPr>
          <w:rFonts w:eastAsia="Calibri" w:cstheme="minorHAnsi"/>
          <w:sz w:val="24"/>
          <w:szCs w:val="24"/>
        </w:rPr>
        <w:t xml:space="preserve">Z zobowiązania lub innych dokumentów potwierdzających udostępnienie zasobów przez inne podmioty musi bezspornie i jednoznacznie wynikać w szczególności: </w:t>
      </w:r>
    </w:p>
    <w:p w14:paraId="6C8A28D0" w14:textId="77777777" w:rsidR="00D557B7" w:rsidRPr="00920D78" w:rsidRDefault="00D557B7" w:rsidP="0056684F">
      <w:pPr>
        <w:pStyle w:val="Akapitzlist"/>
        <w:numPr>
          <w:ilvl w:val="0"/>
          <w:numId w:val="24"/>
        </w:numPr>
        <w:spacing w:after="0" w:line="240" w:lineRule="auto"/>
        <w:ind w:left="1418" w:hanging="284"/>
        <w:jc w:val="both"/>
        <w:rPr>
          <w:rFonts w:eastAsia="Calibri" w:cstheme="minorHAnsi"/>
          <w:sz w:val="24"/>
          <w:szCs w:val="24"/>
        </w:rPr>
      </w:pPr>
      <w:r w:rsidRPr="00920D78">
        <w:rPr>
          <w:rFonts w:eastAsia="Calibri" w:cstheme="minorHAnsi"/>
          <w:sz w:val="24"/>
          <w:szCs w:val="24"/>
        </w:rPr>
        <w:t>zakres dostępnych wykonawcy zasobów podmiotu udostępniającego zasoby,</w:t>
      </w:r>
    </w:p>
    <w:p w14:paraId="0B4C9EDD" w14:textId="77777777" w:rsidR="00D557B7" w:rsidRPr="00920D78" w:rsidRDefault="00D557B7" w:rsidP="0056684F">
      <w:pPr>
        <w:pStyle w:val="Akapitzlist"/>
        <w:numPr>
          <w:ilvl w:val="0"/>
          <w:numId w:val="24"/>
        </w:numPr>
        <w:spacing w:after="0" w:line="240" w:lineRule="auto"/>
        <w:ind w:left="1418" w:hanging="284"/>
        <w:jc w:val="both"/>
        <w:rPr>
          <w:rFonts w:eastAsia="Calibri" w:cstheme="minorHAnsi"/>
          <w:sz w:val="24"/>
          <w:szCs w:val="24"/>
        </w:rPr>
      </w:pPr>
      <w:r w:rsidRPr="00920D78">
        <w:rPr>
          <w:rFonts w:eastAsia="Calibri" w:cstheme="minorHAnsi"/>
          <w:sz w:val="24"/>
          <w:szCs w:val="24"/>
        </w:rPr>
        <w:t>sposób i okres udostępnienia wykonawcy i wykorzystania przez niego zasobów podmiotu udostępniającego te zasoby przy wykonywaniu zamówienia,</w:t>
      </w:r>
    </w:p>
    <w:p w14:paraId="15773BF6" w14:textId="63429F7B" w:rsidR="00D557B7" w:rsidRPr="00920D78" w:rsidRDefault="00D557B7" w:rsidP="0056684F">
      <w:pPr>
        <w:pStyle w:val="Akapitzlist"/>
        <w:numPr>
          <w:ilvl w:val="0"/>
          <w:numId w:val="24"/>
        </w:numPr>
        <w:spacing w:after="0" w:line="240" w:lineRule="auto"/>
        <w:ind w:left="1418" w:hanging="284"/>
        <w:jc w:val="both"/>
        <w:rPr>
          <w:rFonts w:eastAsia="Calibri" w:cstheme="minorHAnsi"/>
          <w:sz w:val="24"/>
          <w:szCs w:val="24"/>
        </w:rPr>
      </w:pPr>
      <w:r w:rsidRPr="00920D78">
        <w:rPr>
          <w:rFonts w:eastAsia="Calibri" w:cstheme="minorHAnsi"/>
          <w:sz w:val="24"/>
          <w:szCs w:val="24"/>
        </w:rPr>
        <w:t xml:space="preserve">czy i w jakim zakresie podmiot udostępniający zasoby, na zdolnościach którego wykonawca polega w odniesieniu do warunku udziału w postępowaniu dotyczących doświadczenia, zrealizuje </w:t>
      </w:r>
      <w:r w:rsidR="00D2441E" w:rsidRPr="00920D78">
        <w:rPr>
          <w:rFonts w:eastAsia="Calibri" w:cstheme="minorHAnsi"/>
          <w:sz w:val="24"/>
          <w:szCs w:val="24"/>
        </w:rPr>
        <w:t>roboty budowlane</w:t>
      </w:r>
      <w:r w:rsidRPr="00920D78">
        <w:rPr>
          <w:rFonts w:eastAsia="Calibri" w:cstheme="minorHAnsi"/>
          <w:sz w:val="24"/>
          <w:szCs w:val="24"/>
        </w:rPr>
        <w:t xml:space="preserve">, których wskazane zdolności dotyczą. </w:t>
      </w:r>
    </w:p>
    <w:p w14:paraId="28E66462" w14:textId="7C806432" w:rsidR="00D557B7" w:rsidRPr="00920D78" w:rsidRDefault="00D557B7" w:rsidP="0056684F">
      <w:pPr>
        <w:pStyle w:val="Akapitzlist"/>
        <w:numPr>
          <w:ilvl w:val="0"/>
          <w:numId w:val="19"/>
        </w:numPr>
        <w:spacing w:after="0" w:line="240" w:lineRule="auto"/>
        <w:ind w:left="1134" w:right="20" w:hanging="425"/>
        <w:contextualSpacing w:val="0"/>
        <w:jc w:val="both"/>
        <w:rPr>
          <w:rFonts w:cstheme="minorHAnsi"/>
          <w:sz w:val="24"/>
          <w:szCs w:val="24"/>
        </w:rPr>
      </w:pPr>
      <w:r w:rsidRPr="00920D78">
        <w:rPr>
          <w:rFonts w:cstheme="minorHAnsi"/>
          <w:sz w:val="24"/>
          <w:szCs w:val="24"/>
        </w:rPr>
        <w:t>Wykonawca, w przypadku polegania na zdolnościach podmiotów udostępniających zasoby, na zasadach określonych w art. 118 ustawy</w:t>
      </w:r>
      <w:r w:rsidR="00AE72FD" w:rsidRPr="00920D78">
        <w:rPr>
          <w:rFonts w:cstheme="minorHAnsi"/>
          <w:sz w:val="24"/>
          <w:szCs w:val="24"/>
        </w:rPr>
        <w:t xml:space="preserve"> Pzp</w:t>
      </w:r>
      <w:r w:rsidRPr="00920D78">
        <w:rPr>
          <w:rFonts w:cstheme="minorHAnsi"/>
          <w:sz w:val="24"/>
          <w:szCs w:val="24"/>
        </w:rPr>
        <w:t xml:space="preserve">, przedstawia, wraz z oświadczeniem, o którym mowa w ust. </w:t>
      </w:r>
      <w:r w:rsidR="00192757" w:rsidRPr="00920D78">
        <w:rPr>
          <w:rFonts w:cstheme="minorHAnsi"/>
          <w:sz w:val="24"/>
          <w:szCs w:val="24"/>
        </w:rPr>
        <w:t>3</w:t>
      </w:r>
      <w:r w:rsidRPr="00920D78">
        <w:rPr>
          <w:rFonts w:cstheme="minorHAnsi"/>
          <w:sz w:val="24"/>
          <w:szCs w:val="24"/>
        </w:rPr>
        <w:t>, także oświadczenie podmiotu udostępniającego zasoby, potwierdzające brak podstaw wykluczenia tego podmiotu oraz odpowiednio spełnianie warunków udziału w postępowaniu, w</w:t>
      </w:r>
      <w:r w:rsidR="00D5248F" w:rsidRPr="00920D78">
        <w:rPr>
          <w:rFonts w:cstheme="minorHAnsi"/>
          <w:sz w:val="24"/>
          <w:szCs w:val="24"/>
        </w:rPr>
        <w:t> </w:t>
      </w:r>
      <w:r w:rsidRPr="00920D78">
        <w:rPr>
          <w:rFonts w:cstheme="minorHAnsi"/>
          <w:sz w:val="24"/>
          <w:szCs w:val="24"/>
        </w:rPr>
        <w:t xml:space="preserve">zakresie, w jakim wykonawca powołuje się na jego zasoby. Oświadczenie podmiotu udostępniającego zasoby stanowi </w:t>
      </w:r>
      <w:r w:rsidRPr="00920D78">
        <w:rPr>
          <w:rFonts w:cstheme="minorHAnsi"/>
          <w:b/>
          <w:bCs/>
          <w:sz w:val="24"/>
          <w:szCs w:val="24"/>
        </w:rPr>
        <w:t>załącznik nr</w:t>
      </w:r>
      <w:r w:rsidR="00AE72FD" w:rsidRPr="00920D78">
        <w:rPr>
          <w:rFonts w:cstheme="minorHAnsi"/>
          <w:b/>
          <w:bCs/>
          <w:sz w:val="24"/>
          <w:szCs w:val="24"/>
        </w:rPr>
        <w:t xml:space="preserve"> </w:t>
      </w:r>
      <w:r w:rsidR="00192757" w:rsidRPr="00920D78">
        <w:rPr>
          <w:rFonts w:cstheme="minorHAnsi"/>
          <w:b/>
          <w:bCs/>
          <w:sz w:val="24"/>
          <w:szCs w:val="24"/>
        </w:rPr>
        <w:t>5</w:t>
      </w:r>
      <w:r w:rsidRPr="00920D78">
        <w:rPr>
          <w:rFonts w:cstheme="minorHAnsi"/>
          <w:b/>
          <w:bCs/>
          <w:sz w:val="24"/>
          <w:szCs w:val="24"/>
        </w:rPr>
        <w:t xml:space="preserve"> do SWZ.</w:t>
      </w:r>
    </w:p>
    <w:p w14:paraId="1D6FCF02" w14:textId="518A3E0E" w:rsidR="003110BD" w:rsidRPr="00920D78" w:rsidRDefault="00A3015D" w:rsidP="0056684F">
      <w:pPr>
        <w:pStyle w:val="Akapitzlist"/>
        <w:numPr>
          <w:ilvl w:val="0"/>
          <w:numId w:val="19"/>
        </w:numPr>
        <w:spacing w:after="0" w:line="240" w:lineRule="auto"/>
        <w:ind w:left="1134" w:right="20" w:hanging="425"/>
        <w:contextualSpacing w:val="0"/>
        <w:jc w:val="both"/>
        <w:rPr>
          <w:rFonts w:eastAsia="Verdana" w:cstheme="minorHAnsi"/>
          <w:bCs/>
          <w:sz w:val="24"/>
          <w:szCs w:val="24"/>
        </w:rPr>
      </w:pPr>
      <w:r w:rsidRPr="00920D78">
        <w:rPr>
          <w:rFonts w:eastAsia="Verdana" w:cstheme="minorHAnsi"/>
          <w:bCs/>
          <w:sz w:val="24"/>
          <w:szCs w:val="24"/>
        </w:rPr>
        <w:t xml:space="preserve">w celu potwierdzenia, że osoba działająca w imieniu wykonawcy jest umocowana do jego reprezentowania, zamawiający żąda od wykonawcy </w:t>
      </w:r>
      <w:r w:rsidR="00C82607" w:rsidRPr="00920D78">
        <w:rPr>
          <w:rFonts w:eastAsia="Verdana" w:cstheme="minorHAnsi"/>
          <w:bCs/>
          <w:sz w:val="24"/>
          <w:szCs w:val="24"/>
        </w:rPr>
        <w:t xml:space="preserve">złożenia </w:t>
      </w:r>
      <w:r w:rsidR="0027151F" w:rsidRPr="00920D78">
        <w:rPr>
          <w:rFonts w:eastAsia="Verdana" w:cstheme="minorHAnsi"/>
          <w:bCs/>
          <w:sz w:val="24"/>
          <w:szCs w:val="24"/>
        </w:rPr>
        <w:t xml:space="preserve">wraz z ofertą </w:t>
      </w:r>
      <w:r w:rsidRPr="00920D78">
        <w:rPr>
          <w:rFonts w:eastAsia="Verdana" w:cstheme="minorHAnsi"/>
          <w:b/>
          <w:sz w:val="24"/>
          <w:szCs w:val="24"/>
        </w:rPr>
        <w:t>odpisu lub informacji z Krajowego Rejestru Sądowego, Centralnej Ewidencji i</w:t>
      </w:r>
      <w:r w:rsidR="00C82607" w:rsidRPr="00920D78">
        <w:rPr>
          <w:rFonts w:eastAsia="Verdana" w:cstheme="minorHAnsi"/>
          <w:b/>
          <w:sz w:val="24"/>
          <w:szCs w:val="24"/>
        </w:rPr>
        <w:t> </w:t>
      </w:r>
      <w:r w:rsidRPr="00920D78">
        <w:rPr>
          <w:rFonts w:eastAsia="Verdana" w:cstheme="minorHAnsi"/>
          <w:b/>
          <w:sz w:val="24"/>
          <w:szCs w:val="24"/>
        </w:rPr>
        <w:t>Informacji o</w:t>
      </w:r>
      <w:r w:rsidR="00C82607" w:rsidRPr="00920D78">
        <w:rPr>
          <w:rFonts w:eastAsia="Verdana" w:cstheme="minorHAnsi"/>
          <w:b/>
          <w:sz w:val="24"/>
          <w:szCs w:val="24"/>
        </w:rPr>
        <w:t> </w:t>
      </w:r>
      <w:r w:rsidRPr="00920D78">
        <w:rPr>
          <w:rFonts w:eastAsia="Verdana" w:cstheme="minorHAnsi"/>
          <w:b/>
          <w:sz w:val="24"/>
          <w:szCs w:val="24"/>
        </w:rPr>
        <w:t>Działalności Gospodarczej lub innego właściwego rejestru</w:t>
      </w:r>
      <w:r w:rsidRPr="00920D78">
        <w:rPr>
          <w:rFonts w:eastAsia="Verdana" w:cstheme="minorHAnsi"/>
          <w:bCs/>
          <w:sz w:val="24"/>
          <w:szCs w:val="24"/>
        </w:rPr>
        <w:t xml:space="preserve">, przy czym, Wykonawca nie jest zobowiązany do złożenia tych dokumentów, jeżeli zamawiający może je uzyskać za pomocą bezpłatnych i ogólnodostępnych baz danych, </w:t>
      </w:r>
      <w:r w:rsidRPr="00920D78">
        <w:rPr>
          <w:rFonts w:eastAsia="Verdana" w:cstheme="minorHAnsi"/>
          <w:b/>
          <w:sz w:val="24"/>
          <w:szCs w:val="24"/>
        </w:rPr>
        <w:t>o ile wykonawca wskazał dane umożliwiające dostęp do tych dokumentów</w:t>
      </w:r>
      <w:r w:rsidRPr="00920D78">
        <w:rPr>
          <w:rFonts w:eastAsia="Verdana" w:cstheme="minorHAnsi"/>
          <w:bCs/>
          <w:sz w:val="24"/>
          <w:szCs w:val="24"/>
        </w:rPr>
        <w:t>,</w:t>
      </w:r>
    </w:p>
    <w:p w14:paraId="70BFE9B1" w14:textId="1F9BD7A9" w:rsidR="00CC22A2" w:rsidRPr="00920D78" w:rsidRDefault="00CC22A2" w:rsidP="0056684F">
      <w:pPr>
        <w:pStyle w:val="Akapitzlist"/>
        <w:numPr>
          <w:ilvl w:val="0"/>
          <w:numId w:val="19"/>
        </w:numPr>
        <w:spacing w:after="0" w:line="240" w:lineRule="auto"/>
        <w:ind w:left="1134" w:right="20" w:hanging="425"/>
        <w:contextualSpacing w:val="0"/>
        <w:jc w:val="both"/>
        <w:rPr>
          <w:rFonts w:eastAsia="Verdana" w:cstheme="minorHAnsi"/>
          <w:sz w:val="24"/>
          <w:szCs w:val="24"/>
        </w:rPr>
      </w:pPr>
      <w:r w:rsidRPr="00920D78">
        <w:rPr>
          <w:rFonts w:eastAsia="Verdana" w:cstheme="minorHAnsi"/>
          <w:sz w:val="24"/>
          <w:szCs w:val="24"/>
        </w:rPr>
        <w:t>pełnomocnictwo lub inny dokument potwierdzający umocowanie do reprezentowania wykonawcy - jeżeli w imieniu wykonawcy działa osoba, której umocowanie do jego reprezentowania nie wynika z dokumentów</w:t>
      </w:r>
      <w:r w:rsidR="00C82607" w:rsidRPr="00920D78">
        <w:rPr>
          <w:rFonts w:eastAsia="Verdana" w:cstheme="minorHAnsi"/>
          <w:sz w:val="24"/>
          <w:szCs w:val="24"/>
        </w:rPr>
        <w:t xml:space="preserve">, o których mowa w ust. </w:t>
      </w:r>
      <w:r w:rsidR="00192757" w:rsidRPr="00920D78">
        <w:rPr>
          <w:rFonts w:eastAsia="Verdana" w:cstheme="minorHAnsi"/>
          <w:sz w:val="24"/>
          <w:szCs w:val="24"/>
        </w:rPr>
        <w:t>7</w:t>
      </w:r>
      <w:r w:rsidR="00F0196D" w:rsidRPr="00920D78">
        <w:rPr>
          <w:rFonts w:eastAsia="Verdana" w:cstheme="minorHAnsi"/>
          <w:sz w:val="24"/>
          <w:szCs w:val="24"/>
        </w:rPr>
        <w:t>,</w:t>
      </w:r>
    </w:p>
    <w:p w14:paraId="1FEC7EE8" w14:textId="1D2114EC" w:rsidR="00CC22A2" w:rsidRPr="00920D78" w:rsidRDefault="00CC22A2" w:rsidP="0056684F">
      <w:pPr>
        <w:pStyle w:val="Akapitzlist"/>
        <w:numPr>
          <w:ilvl w:val="0"/>
          <w:numId w:val="19"/>
        </w:numPr>
        <w:spacing w:after="0" w:line="240" w:lineRule="auto"/>
        <w:ind w:left="1134" w:right="20" w:hanging="425"/>
        <w:contextualSpacing w:val="0"/>
        <w:jc w:val="both"/>
        <w:rPr>
          <w:rFonts w:eastAsia="Verdana" w:cstheme="minorHAnsi"/>
          <w:sz w:val="24"/>
          <w:szCs w:val="24"/>
        </w:rPr>
      </w:pPr>
      <w:r w:rsidRPr="00920D78">
        <w:rPr>
          <w:rFonts w:cstheme="minorHAnsi"/>
          <w:sz w:val="24"/>
          <w:szCs w:val="24"/>
        </w:rPr>
        <w:t xml:space="preserve">pełnomocnictwo, o którym mowa w dziale </w:t>
      </w:r>
      <w:r w:rsidR="00C82607" w:rsidRPr="00920D78">
        <w:rPr>
          <w:rFonts w:cstheme="minorHAnsi"/>
          <w:sz w:val="24"/>
          <w:szCs w:val="24"/>
        </w:rPr>
        <w:t>IX</w:t>
      </w:r>
      <w:r w:rsidRPr="00920D78">
        <w:rPr>
          <w:rFonts w:cstheme="minorHAnsi"/>
          <w:sz w:val="24"/>
          <w:szCs w:val="24"/>
        </w:rPr>
        <w:t xml:space="preserve"> ust. 1 SWZ - w przypadku wspólnego ubiegania się o zamówienie przez wykonawców</w:t>
      </w:r>
      <w:r w:rsidR="00F0196D" w:rsidRPr="00920D78">
        <w:rPr>
          <w:rFonts w:eastAsia="Verdana" w:cstheme="minorHAnsi"/>
          <w:sz w:val="24"/>
          <w:szCs w:val="24"/>
        </w:rPr>
        <w:t>,</w:t>
      </w:r>
      <w:r w:rsidR="005A7369" w:rsidRPr="00920D78">
        <w:rPr>
          <w:rFonts w:eastAsia="Verdana" w:cstheme="minorHAnsi"/>
          <w:sz w:val="24"/>
          <w:szCs w:val="24"/>
        </w:rPr>
        <w:t xml:space="preserve"> (pełnomocnictwo, podpisane przez osoby upoważnione do składania oświadczeń woli każdego ze wspólników).</w:t>
      </w:r>
    </w:p>
    <w:p w14:paraId="5D649C69" w14:textId="0DD3FCB2" w:rsidR="009D564F" w:rsidRPr="00920D78" w:rsidRDefault="009D564F" w:rsidP="0056684F">
      <w:pPr>
        <w:pStyle w:val="Akapitzlist"/>
        <w:numPr>
          <w:ilvl w:val="0"/>
          <w:numId w:val="19"/>
        </w:numPr>
        <w:spacing w:after="0" w:line="240" w:lineRule="auto"/>
        <w:ind w:left="1134" w:right="20" w:hanging="425"/>
        <w:contextualSpacing w:val="0"/>
        <w:jc w:val="both"/>
        <w:rPr>
          <w:rFonts w:cstheme="minorHAnsi"/>
          <w:sz w:val="24"/>
          <w:szCs w:val="24"/>
        </w:rPr>
      </w:pPr>
      <w:r w:rsidRPr="00920D78">
        <w:rPr>
          <w:rFonts w:cstheme="minorHAnsi"/>
          <w:sz w:val="24"/>
          <w:szCs w:val="24"/>
        </w:rPr>
        <w:lastRenderedPageBreak/>
        <w:t xml:space="preserve">W odniesieniu do warunków udziału w postępowaniu dotyczących wykształcenia, kwalifikacji zawodowych lub doświadczenia Wykonawcy wspólnie ubiegający się o udzielenie zamówienia mogą polegać na zdolnościach tych z wykonawców, którzy wykonają roboty budowlane, do realizacji których te zdolności są wymagane - </w:t>
      </w:r>
      <w:r w:rsidRPr="00920D78">
        <w:rPr>
          <w:rFonts w:cstheme="minorHAnsi"/>
          <w:b/>
          <w:bCs/>
          <w:sz w:val="24"/>
          <w:szCs w:val="24"/>
        </w:rPr>
        <w:t>w takim przypadku Wykonawcy wspólnie ubiegający się o</w:t>
      </w:r>
      <w:r w:rsidR="0027151F" w:rsidRPr="00920D78">
        <w:rPr>
          <w:rFonts w:cstheme="minorHAnsi"/>
          <w:b/>
          <w:bCs/>
          <w:sz w:val="24"/>
          <w:szCs w:val="24"/>
        </w:rPr>
        <w:t> </w:t>
      </w:r>
      <w:r w:rsidRPr="00920D78">
        <w:rPr>
          <w:rFonts w:cstheme="minorHAnsi"/>
          <w:b/>
          <w:bCs/>
          <w:sz w:val="24"/>
          <w:szCs w:val="24"/>
        </w:rPr>
        <w:t xml:space="preserve">udzielenie zamówienia dołączają do oferty oświadczenie, z którego wynika, które </w:t>
      </w:r>
      <w:r w:rsidR="007464EF" w:rsidRPr="00920D78">
        <w:rPr>
          <w:rFonts w:cstheme="minorHAnsi"/>
          <w:b/>
          <w:bCs/>
          <w:sz w:val="24"/>
          <w:szCs w:val="24"/>
        </w:rPr>
        <w:t>usługi</w:t>
      </w:r>
      <w:r w:rsidRPr="00920D78">
        <w:rPr>
          <w:rFonts w:cstheme="minorHAnsi"/>
          <w:b/>
          <w:bCs/>
          <w:sz w:val="24"/>
          <w:szCs w:val="24"/>
        </w:rPr>
        <w:t xml:space="preserve"> wykonają poszczególni wykonawcy</w:t>
      </w:r>
      <w:r w:rsidR="000E31A9" w:rsidRPr="00920D78">
        <w:rPr>
          <w:rFonts w:cstheme="minorHAnsi"/>
          <w:b/>
          <w:bCs/>
          <w:sz w:val="24"/>
          <w:szCs w:val="24"/>
        </w:rPr>
        <w:t xml:space="preserve"> (wzór stanowi załącznik nr </w:t>
      </w:r>
      <w:r w:rsidR="007464EF" w:rsidRPr="00920D78">
        <w:rPr>
          <w:rFonts w:cstheme="minorHAnsi"/>
          <w:b/>
          <w:bCs/>
          <w:sz w:val="24"/>
          <w:szCs w:val="24"/>
        </w:rPr>
        <w:t>6</w:t>
      </w:r>
      <w:r w:rsidR="000E31A9" w:rsidRPr="00920D78">
        <w:rPr>
          <w:rFonts w:cstheme="minorHAnsi"/>
          <w:b/>
          <w:bCs/>
          <w:sz w:val="24"/>
          <w:szCs w:val="24"/>
        </w:rPr>
        <w:t xml:space="preserve"> do SWZ)</w:t>
      </w:r>
      <w:r w:rsidRPr="00920D78">
        <w:rPr>
          <w:rFonts w:cstheme="minorHAnsi"/>
          <w:sz w:val="24"/>
          <w:szCs w:val="24"/>
        </w:rPr>
        <w:t>.</w:t>
      </w:r>
    </w:p>
    <w:p w14:paraId="5B04C05A" w14:textId="2B3F9190" w:rsidR="0076265C" w:rsidRPr="00920D78" w:rsidRDefault="00AB0A1C" w:rsidP="0056684F">
      <w:pPr>
        <w:pStyle w:val="Akapitzlist"/>
        <w:numPr>
          <w:ilvl w:val="0"/>
          <w:numId w:val="19"/>
        </w:numPr>
        <w:spacing w:after="0" w:line="240" w:lineRule="auto"/>
        <w:ind w:left="1134" w:right="20" w:hanging="425"/>
        <w:contextualSpacing w:val="0"/>
        <w:jc w:val="both"/>
        <w:rPr>
          <w:rFonts w:eastAsia="Verdana" w:cstheme="minorHAnsi"/>
          <w:sz w:val="24"/>
          <w:szCs w:val="24"/>
        </w:rPr>
      </w:pPr>
      <w:r w:rsidRPr="00920D78">
        <w:rPr>
          <w:rFonts w:eastAsia="Verdana" w:cstheme="minorHAnsi"/>
          <w:sz w:val="24"/>
          <w:szCs w:val="24"/>
        </w:rPr>
        <w:t>z</w:t>
      </w:r>
      <w:r w:rsidR="0076265C" w:rsidRPr="00920D78">
        <w:rPr>
          <w:rFonts w:eastAsia="Verdana" w:cstheme="minorHAnsi"/>
          <w:sz w:val="24"/>
          <w:szCs w:val="24"/>
        </w:rPr>
        <w:t>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p w14:paraId="0EC2AD19" w14:textId="6B0712DE" w:rsidR="004E4098" w:rsidRPr="00920D78" w:rsidRDefault="004E4098"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eastAsia="Verdana" w:cstheme="minorHAnsi"/>
          <w:b/>
          <w:bCs/>
          <w:sz w:val="24"/>
          <w:szCs w:val="24"/>
        </w:rPr>
        <w:t>Zamawiający</w:t>
      </w:r>
      <w:r w:rsidRPr="00920D78">
        <w:rPr>
          <w:rFonts w:eastAsia="Verdana" w:cstheme="minorHAnsi"/>
          <w:sz w:val="24"/>
          <w:szCs w:val="24"/>
        </w:rPr>
        <w:t xml:space="preserve"> </w:t>
      </w:r>
      <w:r w:rsidRPr="00920D78">
        <w:rPr>
          <w:rFonts w:eastAsia="Verdana" w:cstheme="minorHAnsi"/>
          <w:b/>
          <w:bCs/>
          <w:sz w:val="24"/>
          <w:szCs w:val="24"/>
        </w:rPr>
        <w:t>żąda wskazania przez wykonawcę części zamówienia, których wykonanie zamierza powierzyć podwykonawcom</w:t>
      </w:r>
      <w:r w:rsidRPr="00920D78">
        <w:rPr>
          <w:rFonts w:eastAsia="Verdana" w:cstheme="minorHAnsi"/>
          <w:sz w:val="24"/>
          <w:szCs w:val="24"/>
        </w:rPr>
        <w:t xml:space="preserve"> i podania przez wykonawcę nazw podwykonawców</w:t>
      </w:r>
      <w:r w:rsidR="00C82607" w:rsidRPr="00920D78">
        <w:rPr>
          <w:rFonts w:eastAsia="Verdana" w:cstheme="minorHAnsi"/>
          <w:sz w:val="24"/>
          <w:szCs w:val="24"/>
        </w:rPr>
        <w:t>,</w:t>
      </w:r>
      <w:r w:rsidRPr="00920D78">
        <w:rPr>
          <w:rFonts w:eastAsia="Verdana" w:cstheme="minorHAnsi"/>
          <w:sz w:val="24"/>
          <w:szCs w:val="24"/>
        </w:rPr>
        <w:t xml:space="preserve"> jeżeli są już znani. Informacji należy udzielić w formularzu ofertowym.</w:t>
      </w:r>
    </w:p>
    <w:p w14:paraId="299D95D2" w14:textId="74F4A6D0" w:rsidR="00F210A6" w:rsidRPr="00920D78" w:rsidRDefault="00F210A6"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cstheme="minorHAnsi"/>
          <w:sz w:val="24"/>
          <w:szCs w:val="24"/>
        </w:rPr>
        <w:t>Sposób sporządzenia dokumentów elektronicznych musi być zgod</w:t>
      </w:r>
      <w:r w:rsidR="004E4098" w:rsidRPr="00920D78">
        <w:rPr>
          <w:rFonts w:cstheme="minorHAnsi"/>
          <w:sz w:val="24"/>
          <w:szCs w:val="24"/>
        </w:rPr>
        <w:t>n</w:t>
      </w:r>
      <w:r w:rsidRPr="00920D78">
        <w:rPr>
          <w:rFonts w:cstheme="minorHAnsi"/>
          <w:sz w:val="24"/>
          <w:szCs w:val="24"/>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920D78">
        <w:rPr>
          <w:rFonts w:cstheme="minorHAnsi"/>
          <w:sz w:val="24"/>
          <w:szCs w:val="24"/>
        </w:rPr>
        <w:t> </w:t>
      </w:r>
      <w:r w:rsidRPr="00920D78">
        <w:rPr>
          <w:rFonts w:cstheme="minorHAnsi"/>
          <w:sz w:val="24"/>
          <w:szCs w:val="24"/>
        </w:rPr>
        <w:t>dnia 23 grudnia 2020 r. w sprawie podmiotowych środków dowodowych oraz innych dokumentów lub oświadczeń, jakich może żądać zamawiający od wykonawcy (Dz. U. z</w:t>
      </w:r>
      <w:r w:rsidR="00783930" w:rsidRPr="00920D78">
        <w:rPr>
          <w:rFonts w:cstheme="minorHAnsi"/>
          <w:sz w:val="24"/>
          <w:szCs w:val="24"/>
        </w:rPr>
        <w:t> </w:t>
      </w:r>
      <w:r w:rsidRPr="00920D78">
        <w:rPr>
          <w:rFonts w:cstheme="minorHAnsi"/>
          <w:sz w:val="24"/>
          <w:szCs w:val="24"/>
        </w:rPr>
        <w:t>2020 poz. 2415).</w:t>
      </w:r>
    </w:p>
    <w:p w14:paraId="3F8B4D6D" w14:textId="54869336" w:rsidR="002368D8" w:rsidRPr="00920D78" w:rsidRDefault="002368D8"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eastAsia="Verdana"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920D78" w:rsidRDefault="002368D8"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eastAsia="Verdana" w:cstheme="minorHAnsi"/>
          <w:sz w:val="24"/>
          <w:szCs w:val="24"/>
        </w:rPr>
        <w:t>Oferta oraz pozostałe oświadczenia i dokumenty, dla których Zamawiający określił wzory w formie formularzy zamieszczonych w załącznikach do SWZ, powinny być sporządzone zgodnie z tymi wzorami</w:t>
      </w:r>
      <w:r w:rsidR="00264680" w:rsidRPr="00920D78">
        <w:rPr>
          <w:rFonts w:eastAsia="Verdana" w:cstheme="minorHAnsi"/>
          <w:sz w:val="24"/>
          <w:szCs w:val="24"/>
        </w:rPr>
        <w:t>.</w:t>
      </w:r>
    </w:p>
    <w:p w14:paraId="7A55BCCB" w14:textId="6C0F1AB8" w:rsidR="002368D8" w:rsidRPr="00920D78" w:rsidRDefault="002368D8"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eastAsia="Verdana" w:cstheme="minorHAnsi"/>
          <w:sz w:val="24"/>
          <w:szCs w:val="24"/>
        </w:rPr>
        <w:t>Oferta powinna być sporządzona w języku polskim. Każdy dokument składający się na ofertę powinien być czytelny.</w:t>
      </w:r>
    </w:p>
    <w:p w14:paraId="2F0BD467" w14:textId="08310D38" w:rsidR="00754C04" w:rsidRPr="00920D78" w:rsidRDefault="004E5EEE" w:rsidP="0056684F">
      <w:pPr>
        <w:pStyle w:val="Akapitzlist"/>
        <w:numPr>
          <w:ilvl w:val="0"/>
          <w:numId w:val="18"/>
        </w:numPr>
        <w:spacing w:after="0" w:line="240" w:lineRule="auto"/>
        <w:ind w:left="709" w:hanging="425"/>
        <w:contextualSpacing w:val="0"/>
        <w:jc w:val="both"/>
        <w:rPr>
          <w:rFonts w:eastAsia="Verdana" w:cstheme="minorHAnsi"/>
          <w:sz w:val="24"/>
          <w:szCs w:val="24"/>
        </w:rPr>
      </w:pPr>
      <w:r w:rsidRPr="00920D78">
        <w:rPr>
          <w:rFonts w:eastAsia="Verdana" w:cstheme="minorHAnsi"/>
          <w:sz w:val="24"/>
          <w:szCs w:val="24"/>
        </w:rPr>
        <w:t>Podmiotowe środki dowodowe lub inne dokumenty, w tym dokumenty potwierdzające umocowanie do reprezentowania, sporządzone w języku obcym przekazuje się wraz z tłumaczeniem na język polski.</w:t>
      </w:r>
    </w:p>
    <w:p w14:paraId="5F2A0986" w14:textId="77777777" w:rsidR="004E1E81" w:rsidRPr="00920D78" w:rsidRDefault="004E1E81" w:rsidP="0056684F">
      <w:pPr>
        <w:pStyle w:val="Akapitzlist"/>
        <w:numPr>
          <w:ilvl w:val="0"/>
          <w:numId w:val="18"/>
        </w:numPr>
        <w:spacing w:after="0" w:line="240" w:lineRule="auto"/>
        <w:ind w:left="709" w:hanging="425"/>
        <w:contextualSpacing w:val="0"/>
        <w:jc w:val="both"/>
        <w:rPr>
          <w:rFonts w:cstheme="minorHAnsi"/>
          <w:sz w:val="24"/>
          <w:szCs w:val="24"/>
        </w:rPr>
      </w:pPr>
      <w:r w:rsidRPr="00920D78">
        <w:rPr>
          <w:rFonts w:cstheme="minorHAnsi"/>
          <w:sz w:val="24"/>
          <w:szCs w:val="24"/>
        </w:rPr>
        <w:t>Postępowanie prowadzi się w języku polskim.</w:t>
      </w:r>
    </w:p>
    <w:p w14:paraId="57B7C18A" w14:textId="11F458E8" w:rsidR="00264680" w:rsidRPr="00920D78" w:rsidRDefault="00264680" w:rsidP="0056684F">
      <w:pPr>
        <w:pStyle w:val="Akapitzlist"/>
        <w:numPr>
          <w:ilvl w:val="0"/>
          <w:numId w:val="18"/>
        </w:numPr>
        <w:spacing w:after="0" w:line="240" w:lineRule="auto"/>
        <w:ind w:left="709" w:hanging="425"/>
        <w:contextualSpacing w:val="0"/>
        <w:jc w:val="both"/>
        <w:rPr>
          <w:rFonts w:cstheme="minorHAnsi"/>
          <w:sz w:val="24"/>
          <w:szCs w:val="24"/>
        </w:rPr>
      </w:pPr>
      <w:r w:rsidRPr="00920D78">
        <w:rPr>
          <w:rFonts w:cstheme="minorHAnsi"/>
          <w:sz w:val="24"/>
          <w:szCs w:val="24"/>
        </w:rPr>
        <w:t>Sposób składania ofert</w:t>
      </w:r>
      <w:r w:rsidR="00C82607" w:rsidRPr="00920D78">
        <w:rPr>
          <w:rFonts w:cstheme="minorHAnsi"/>
          <w:sz w:val="24"/>
          <w:szCs w:val="24"/>
        </w:rPr>
        <w:t>y</w:t>
      </w:r>
      <w:r w:rsidRPr="00920D78">
        <w:rPr>
          <w:rFonts w:cstheme="minorHAnsi"/>
          <w:sz w:val="24"/>
          <w:szCs w:val="24"/>
        </w:rPr>
        <w:t xml:space="preserve"> określa dział XV SWZ.</w:t>
      </w:r>
    </w:p>
    <w:p w14:paraId="00C94AEE" w14:textId="21B99B31" w:rsidR="004E5EEE" w:rsidRPr="00920D78" w:rsidRDefault="004E5EEE" w:rsidP="0056684F">
      <w:pPr>
        <w:spacing w:after="0" w:line="240" w:lineRule="auto"/>
        <w:jc w:val="both"/>
        <w:rPr>
          <w:rFonts w:eastAsia="Verdana" w:cstheme="minorHAnsi"/>
          <w:bCs/>
          <w:sz w:val="24"/>
          <w:szCs w:val="24"/>
          <w:highlight w:val="yellow"/>
        </w:rPr>
      </w:pPr>
    </w:p>
    <w:p w14:paraId="1BF6843B" w14:textId="7F805595" w:rsidR="005D58D8" w:rsidRPr="00490F92" w:rsidRDefault="00490F92" w:rsidP="00490F92">
      <w:pPr>
        <w:shd w:val="clear" w:color="auto" w:fill="FFFFFF"/>
        <w:spacing w:after="0" w:line="240" w:lineRule="auto"/>
        <w:jc w:val="both"/>
        <w:rPr>
          <w:rFonts w:eastAsia="Times New Roman" w:cstheme="minorHAnsi"/>
          <w:b/>
          <w:bCs/>
          <w:sz w:val="24"/>
          <w:szCs w:val="24"/>
          <w:u w:val="single"/>
          <w:lang w:eastAsia="pl-PL"/>
        </w:rPr>
      </w:pPr>
      <w:bookmarkStart w:id="8" w:name="_Hlk90450640"/>
      <w:r>
        <w:rPr>
          <w:rFonts w:eastAsia="Times New Roman" w:cstheme="minorHAnsi"/>
          <w:b/>
          <w:bCs/>
          <w:sz w:val="24"/>
          <w:szCs w:val="24"/>
          <w:u w:val="single"/>
          <w:lang w:eastAsia="pl-PL"/>
        </w:rPr>
        <w:t xml:space="preserve">XIII. </w:t>
      </w:r>
      <w:r w:rsidR="005D58D8" w:rsidRPr="00490F92">
        <w:rPr>
          <w:rFonts w:eastAsia="Times New Roman" w:cstheme="minorHAnsi"/>
          <w:b/>
          <w:bCs/>
          <w:sz w:val="24"/>
          <w:szCs w:val="24"/>
          <w:u w:val="single"/>
          <w:lang w:eastAsia="pl-PL"/>
        </w:rPr>
        <w:t xml:space="preserve">WYMAGANIA DOTYCZĄCE WADIUM, W TYM JEGO KWOTA </w:t>
      </w:r>
    </w:p>
    <w:p w14:paraId="4A650589" w14:textId="5A9C1034" w:rsidR="005D58D8" w:rsidRPr="00920D78" w:rsidRDefault="00EB1A1A" w:rsidP="0056684F">
      <w:pPr>
        <w:suppressAutoHyphens/>
        <w:spacing w:after="0" w:line="240" w:lineRule="auto"/>
        <w:ind w:left="284"/>
        <w:jc w:val="both"/>
        <w:rPr>
          <w:rFonts w:cstheme="minorHAnsi"/>
          <w:sz w:val="24"/>
          <w:szCs w:val="24"/>
        </w:rPr>
      </w:pPr>
      <w:r w:rsidRPr="00920D78">
        <w:rPr>
          <w:rFonts w:cstheme="minorHAnsi"/>
          <w:sz w:val="24"/>
          <w:szCs w:val="24"/>
        </w:rPr>
        <w:t>Zamawiający nie żąda wniesienia wadium.</w:t>
      </w:r>
    </w:p>
    <w:bookmarkEnd w:id="8"/>
    <w:p w14:paraId="209245B8" w14:textId="77777777" w:rsidR="005D58D8" w:rsidRPr="00920D78" w:rsidRDefault="005D58D8" w:rsidP="0056684F">
      <w:pPr>
        <w:suppressAutoHyphens/>
        <w:spacing w:after="0" w:line="240" w:lineRule="auto"/>
        <w:ind w:left="709"/>
        <w:jc w:val="both"/>
        <w:rPr>
          <w:rFonts w:eastAsia="Times New Roman" w:cstheme="minorHAnsi"/>
          <w:b/>
          <w:bCs/>
          <w:sz w:val="24"/>
          <w:szCs w:val="24"/>
          <w:highlight w:val="yellow"/>
          <w:u w:val="single"/>
          <w:lang w:eastAsia="pl-PL"/>
        </w:rPr>
      </w:pPr>
    </w:p>
    <w:p w14:paraId="26895B5E" w14:textId="205AB822" w:rsidR="005D58D8"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lastRenderedPageBreak/>
        <w:t xml:space="preserve">XIV. </w:t>
      </w:r>
      <w:r w:rsidR="005D58D8" w:rsidRPr="00920D78">
        <w:rPr>
          <w:rFonts w:eastAsia="Times New Roman" w:cstheme="minorHAnsi"/>
          <w:b/>
          <w:bCs/>
          <w:sz w:val="24"/>
          <w:szCs w:val="24"/>
          <w:u w:val="single"/>
          <w:lang w:eastAsia="pl-PL"/>
        </w:rPr>
        <w:t>TERMIN ZWIĄZANIA OFERTĄ</w:t>
      </w:r>
    </w:p>
    <w:p w14:paraId="7E82EF79" w14:textId="3070E95E" w:rsidR="005D58D8" w:rsidRPr="00920D78" w:rsidRDefault="005D58D8" w:rsidP="0056684F">
      <w:pPr>
        <w:pStyle w:val="Akapitzlist"/>
        <w:numPr>
          <w:ilvl w:val="0"/>
          <w:numId w:val="14"/>
        </w:numPr>
        <w:spacing w:after="0" w:line="240" w:lineRule="auto"/>
        <w:ind w:left="567" w:hanging="283"/>
        <w:jc w:val="both"/>
        <w:rPr>
          <w:rFonts w:cstheme="minorHAnsi"/>
          <w:sz w:val="24"/>
          <w:szCs w:val="24"/>
        </w:rPr>
      </w:pPr>
      <w:r w:rsidRPr="00920D78">
        <w:rPr>
          <w:rFonts w:cstheme="minorHAnsi"/>
          <w:sz w:val="24"/>
          <w:szCs w:val="24"/>
        </w:rPr>
        <w:t xml:space="preserve">Wykonawca będzie związany ofertą do dnia </w:t>
      </w:r>
      <w:r w:rsidR="0016702A" w:rsidRPr="0016702A">
        <w:rPr>
          <w:rFonts w:cstheme="minorHAnsi"/>
          <w:b/>
          <w:bCs/>
          <w:caps/>
          <w:sz w:val="24"/>
          <w:szCs w:val="24"/>
          <w:u w:val="single"/>
        </w:rPr>
        <w:t>09.09</w:t>
      </w:r>
      <w:r w:rsidRPr="0016702A">
        <w:rPr>
          <w:rFonts w:cstheme="minorHAnsi"/>
          <w:b/>
          <w:bCs/>
          <w:caps/>
          <w:sz w:val="24"/>
          <w:szCs w:val="24"/>
          <w:u w:val="single"/>
        </w:rPr>
        <w:t>.202</w:t>
      </w:r>
      <w:r w:rsidR="00173E46" w:rsidRPr="0016702A">
        <w:rPr>
          <w:rFonts w:cstheme="minorHAnsi"/>
          <w:b/>
          <w:bCs/>
          <w:caps/>
          <w:sz w:val="24"/>
          <w:szCs w:val="24"/>
          <w:u w:val="single"/>
        </w:rPr>
        <w:t>5</w:t>
      </w:r>
      <w:r w:rsidRPr="0016702A">
        <w:rPr>
          <w:rFonts w:cstheme="minorHAnsi"/>
          <w:b/>
          <w:bCs/>
          <w:caps/>
          <w:sz w:val="24"/>
          <w:szCs w:val="24"/>
          <w:u w:val="single"/>
        </w:rPr>
        <w:t xml:space="preserve"> </w:t>
      </w:r>
      <w:r w:rsidRPr="0016702A">
        <w:rPr>
          <w:rFonts w:cstheme="minorHAnsi"/>
          <w:b/>
          <w:bCs/>
          <w:sz w:val="24"/>
          <w:szCs w:val="24"/>
          <w:u w:val="single"/>
        </w:rPr>
        <w:t>r.</w:t>
      </w:r>
    </w:p>
    <w:p w14:paraId="0029FC5B" w14:textId="77777777" w:rsidR="005D58D8" w:rsidRPr="00920D78" w:rsidRDefault="005D58D8" w:rsidP="0056684F">
      <w:pPr>
        <w:pStyle w:val="Akapitzlist"/>
        <w:numPr>
          <w:ilvl w:val="0"/>
          <w:numId w:val="14"/>
        </w:numPr>
        <w:spacing w:after="0" w:line="240" w:lineRule="auto"/>
        <w:ind w:left="567" w:hanging="283"/>
        <w:jc w:val="both"/>
        <w:rPr>
          <w:rFonts w:cstheme="minorHAnsi"/>
          <w:sz w:val="24"/>
          <w:szCs w:val="24"/>
        </w:rPr>
      </w:pPr>
      <w:r w:rsidRPr="00920D78">
        <w:rPr>
          <w:rFonts w:cstheme="minorHAnsi"/>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920D78">
        <w:rPr>
          <w:rFonts w:cstheme="minorHAnsi"/>
          <w:sz w:val="24"/>
          <w:szCs w:val="24"/>
        </w:rPr>
        <w:tab/>
      </w:r>
    </w:p>
    <w:p w14:paraId="46369925" w14:textId="19AB9D65" w:rsidR="005D58D8" w:rsidRPr="00920D78" w:rsidRDefault="005D58D8" w:rsidP="0056684F">
      <w:pPr>
        <w:pStyle w:val="Akapitzlist"/>
        <w:numPr>
          <w:ilvl w:val="0"/>
          <w:numId w:val="14"/>
        </w:numPr>
        <w:spacing w:after="0" w:line="240" w:lineRule="auto"/>
        <w:ind w:left="567" w:hanging="283"/>
        <w:jc w:val="both"/>
        <w:rPr>
          <w:rFonts w:eastAsia="Times New Roman" w:cstheme="minorHAnsi"/>
          <w:b/>
          <w:bCs/>
          <w:sz w:val="24"/>
          <w:szCs w:val="24"/>
          <w:u w:val="single"/>
          <w:lang w:eastAsia="pl-PL"/>
        </w:rPr>
      </w:pPr>
      <w:r w:rsidRPr="00920D78">
        <w:rPr>
          <w:rFonts w:cstheme="minorHAnsi"/>
          <w:sz w:val="24"/>
          <w:szCs w:val="24"/>
        </w:rPr>
        <w:t xml:space="preserve">Przedłużenie terminu związania ofertą wymaga złożenia przez wykonawcę pisemnego oświadczenia o wyrażeniu zgody na przedłużenie terminu związania ofertą. </w:t>
      </w:r>
    </w:p>
    <w:p w14:paraId="00D44B42" w14:textId="77777777" w:rsidR="00BB5E3D" w:rsidRPr="00920D78" w:rsidRDefault="00BB5E3D" w:rsidP="0056684F">
      <w:pPr>
        <w:pStyle w:val="Akapitzlist"/>
        <w:shd w:val="clear" w:color="auto" w:fill="FFFFFF"/>
        <w:spacing w:after="0" w:line="240" w:lineRule="auto"/>
        <w:ind w:left="284"/>
        <w:jc w:val="both"/>
        <w:rPr>
          <w:rFonts w:eastAsia="Times New Roman" w:cstheme="minorHAnsi"/>
          <w:b/>
          <w:bCs/>
          <w:sz w:val="24"/>
          <w:szCs w:val="24"/>
          <w:highlight w:val="yellow"/>
          <w:u w:val="single"/>
          <w:lang w:eastAsia="pl-PL"/>
        </w:rPr>
      </w:pPr>
    </w:p>
    <w:p w14:paraId="23ED6161" w14:textId="404E0A6F" w:rsidR="003E45FF"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XV. </w:t>
      </w:r>
      <w:r w:rsidR="003E45FF" w:rsidRPr="00920D78">
        <w:rPr>
          <w:rFonts w:eastAsia="Times New Roman" w:cstheme="minorHAnsi"/>
          <w:b/>
          <w:bCs/>
          <w:sz w:val="24"/>
          <w:szCs w:val="24"/>
          <w:u w:val="single"/>
          <w:lang w:eastAsia="pl-PL"/>
        </w:rPr>
        <w:t>SPOSÓB ORAZ TERMIN SKŁADANIA OFERT</w:t>
      </w:r>
    </w:p>
    <w:p w14:paraId="6E322F7F" w14:textId="0304820E" w:rsidR="008554BA" w:rsidRPr="00920D78" w:rsidRDefault="008554BA" w:rsidP="0056684F">
      <w:pPr>
        <w:pStyle w:val="Akapitzlist"/>
        <w:numPr>
          <w:ilvl w:val="0"/>
          <w:numId w:val="17"/>
        </w:numPr>
        <w:shd w:val="clear" w:color="auto" w:fill="FFFFFF"/>
        <w:spacing w:after="0" w:line="240" w:lineRule="auto"/>
        <w:ind w:left="709" w:hanging="425"/>
        <w:jc w:val="both"/>
        <w:rPr>
          <w:rFonts w:cstheme="minorHAnsi"/>
          <w:b/>
          <w:bCs/>
          <w:sz w:val="24"/>
          <w:szCs w:val="24"/>
        </w:rPr>
      </w:pPr>
      <w:r w:rsidRPr="00920D78">
        <w:rPr>
          <w:rFonts w:eastAsia="Times New Roman" w:cstheme="minorHAnsi"/>
          <w:sz w:val="24"/>
          <w:szCs w:val="24"/>
          <w:lang w:eastAsia="pl-PL"/>
        </w:rPr>
        <w:t>Ofertę</w:t>
      </w:r>
      <w:r w:rsidRPr="00920D78">
        <w:rPr>
          <w:rFonts w:cstheme="minorHAnsi"/>
          <w:sz w:val="24"/>
          <w:szCs w:val="24"/>
        </w:rPr>
        <w:t xml:space="preserve"> należy </w:t>
      </w:r>
      <w:r w:rsidRPr="0016702A">
        <w:rPr>
          <w:rFonts w:cstheme="minorHAnsi"/>
          <w:sz w:val="24"/>
          <w:szCs w:val="24"/>
        </w:rPr>
        <w:t xml:space="preserve">złożyć do dnia </w:t>
      </w:r>
      <w:r w:rsidR="00297E85" w:rsidRPr="0016702A">
        <w:rPr>
          <w:rFonts w:cstheme="minorHAnsi"/>
          <w:b/>
          <w:bCs/>
          <w:sz w:val="24"/>
          <w:szCs w:val="24"/>
        </w:rPr>
        <w:t>1</w:t>
      </w:r>
      <w:r w:rsidR="0016702A" w:rsidRPr="0016702A">
        <w:rPr>
          <w:rFonts w:cstheme="minorHAnsi"/>
          <w:b/>
          <w:bCs/>
          <w:sz w:val="24"/>
          <w:szCs w:val="24"/>
        </w:rPr>
        <w:t>1</w:t>
      </w:r>
      <w:r w:rsidR="00173E46" w:rsidRPr="0016702A">
        <w:rPr>
          <w:rFonts w:cstheme="minorHAnsi"/>
          <w:b/>
          <w:bCs/>
          <w:sz w:val="24"/>
          <w:szCs w:val="24"/>
        </w:rPr>
        <w:t>.0</w:t>
      </w:r>
      <w:r w:rsidR="00297E85" w:rsidRPr="0016702A">
        <w:rPr>
          <w:rFonts w:cstheme="minorHAnsi"/>
          <w:b/>
          <w:bCs/>
          <w:sz w:val="24"/>
          <w:szCs w:val="24"/>
        </w:rPr>
        <w:t>8</w:t>
      </w:r>
      <w:r w:rsidR="0030669A" w:rsidRPr="0016702A">
        <w:rPr>
          <w:rFonts w:cstheme="minorHAnsi"/>
          <w:b/>
          <w:bCs/>
          <w:sz w:val="24"/>
          <w:szCs w:val="24"/>
        </w:rPr>
        <w:t>.202</w:t>
      </w:r>
      <w:r w:rsidR="00173E46" w:rsidRPr="0016702A">
        <w:rPr>
          <w:rFonts w:cstheme="minorHAnsi"/>
          <w:b/>
          <w:bCs/>
          <w:sz w:val="24"/>
          <w:szCs w:val="24"/>
        </w:rPr>
        <w:t>5</w:t>
      </w:r>
      <w:r w:rsidRPr="0016702A">
        <w:rPr>
          <w:rFonts w:cstheme="minorHAnsi"/>
          <w:b/>
          <w:bCs/>
          <w:sz w:val="24"/>
          <w:szCs w:val="24"/>
        </w:rPr>
        <w:t xml:space="preserve"> r. godz. </w:t>
      </w:r>
      <w:r w:rsidR="0016702A" w:rsidRPr="0016702A">
        <w:rPr>
          <w:rFonts w:cstheme="minorHAnsi"/>
          <w:b/>
          <w:bCs/>
          <w:sz w:val="24"/>
          <w:szCs w:val="24"/>
        </w:rPr>
        <w:t>9</w:t>
      </w:r>
      <w:r w:rsidRPr="0016702A">
        <w:rPr>
          <w:rFonts w:cstheme="minorHAnsi"/>
          <w:b/>
          <w:bCs/>
          <w:sz w:val="24"/>
          <w:szCs w:val="24"/>
        </w:rPr>
        <w:t>:00.</w:t>
      </w:r>
    </w:p>
    <w:p w14:paraId="21A1D39B" w14:textId="77777777" w:rsidR="009E724C" w:rsidRPr="00920D78" w:rsidRDefault="009E724C"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cstheme="minorHAnsi"/>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583FB693" w14:textId="3CAD313A" w:rsidR="009E724C" w:rsidRPr="00920D78" w:rsidRDefault="009E724C"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cstheme="minorHAnsi"/>
          <w:sz w:val="24"/>
          <w:szCs w:val="24"/>
        </w:rPr>
        <w:t>Wykonawca dodaje wybrany z dysku i uprzednio podpisany „Formularz oferty” w</w:t>
      </w:r>
      <w:r w:rsidR="00F70BAE" w:rsidRPr="00920D78">
        <w:rPr>
          <w:rFonts w:cstheme="minorHAnsi"/>
          <w:sz w:val="24"/>
          <w:szCs w:val="24"/>
        </w:rPr>
        <w:t> </w:t>
      </w:r>
      <w:r w:rsidRPr="00920D78">
        <w:rPr>
          <w:rFonts w:cstheme="minorHAnsi"/>
          <w:sz w:val="24"/>
          <w:szCs w:val="24"/>
        </w:rPr>
        <w:t>pierwszym polu („Wypełniony formularz oferty”). W kolejnym polu („Załączniki i</w:t>
      </w:r>
      <w:r w:rsidR="00F70BAE" w:rsidRPr="00920D78">
        <w:rPr>
          <w:rFonts w:cstheme="minorHAnsi"/>
          <w:sz w:val="24"/>
          <w:szCs w:val="24"/>
        </w:rPr>
        <w:t> </w:t>
      </w:r>
      <w:r w:rsidRPr="00920D78">
        <w:rPr>
          <w:rFonts w:cstheme="minorHAnsi"/>
          <w:sz w:val="24"/>
          <w:szCs w:val="24"/>
        </w:rPr>
        <w:t xml:space="preserve">inne dokumenty przedstawione w ofercie przez Wykonawcę”) wykonawca dodaje pozostałe pliki stanowiące ofertę lub składane wraz z ofertą, o których mowa w dziale </w:t>
      </w:r>
      <w:r w:rsidR="00F70BAE" w:rsidRPr="00920D78">
        <w:rPr>
          <w:rFonts w:cstheme="minorHAnsi"/>
          <w:sz w:val="24"/>
          <w:szCs w:val="24"/>
        </w:rPr>
        <w:t>XII ust. 8 SWZ.</w:t>
      </w:r>
    </w:p>
    <w:p w14:paraId="1F4C1A5E" w14:textId="03069376" w:rsidR="009E724C" w:rsidRPr="00920D78" w:rsidRDefault="009E724C"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cstheme="minorHAnsi"/>
          <w:sz w:val="24"/>
          <w:szCs w:val="24"/>
        </w:rPr>
        <w:t>Jeżeli wraz z ofertą składane są dokumenty zawierające tajemnicę przedsiębiorstwa wykonawca, w celu utrzymania w poufności tych informacji, przekazuje je w</w:t>
      </w:r>
      <w:r w:rsidR="002E6E0F" w:rsidRPr="00920D78">
        <w:rPr>
          <w:rFonts w:cstheme="minorHAnsi"/>
          <w:sz w:val="24"/>
          <w:szCs w:val="24"/>
        </w:rPr>
        <w:t> </w:t>
      </w:r>
      <w:r w:rsidRPr="00920D78">
        <w:rPr>
          <w:rFonts w:cstheme="minorHAnsi"/>
          <w:sz w:val="24"/>
          <w:szCs w:val="24"/>
        </w:rPr>
        <w:t xml:space="preserve">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59C5061" w14:textId="77777777" w:rsidR="009E724C" w:rsidRPr="00920D78" w:rsidRDefault="009E724C"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cstheme="minorHAnsi"/>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661232A" w14:textId="678EE769" w:rsidR="00A73204" w:rsidRPr="00920D78" w:rsidRDefault="00A73204"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eastAsia="Times New Roman" w:cstheme="minorHAnsi"/>
          <w:sz w:val="24"/>
          <w:szCs w:val="24"/>
          <w:lang w:eastAsia="pl-PL"/>
        </w:rPr>
        <w:t>Proces składania ofert może trwać przez dłuższy czas, w zależności od liczby i wielkości składanych dokumentów. W tym czasie nie należy zamykać okna przeglądarki. System pokazuje kolejne etapy przetwarzania dokumentów</w:t>
      </w:r>
    </w:p>
    <w:p w14:paraId="18C476FA" w14:textId="1C828626" w:rsidR="009E724C" w:rsidRPr="00920D78" w:rsidRDefault="009E724C"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cstheme="minorHAnsi"/>
          <w:sz w:val="24"/>
          <w:szCs w:val="24"/>
        </w:rPr>
        <w:t xml:space="preserve">Oferta może być złożona tylko do upływu terminu składania ofert. </w:t>
      </w:r>
    </w:p>
    <w:p w14:paraId="44151136" w14:textId="77777777" w:rsidR="009E724C" w:rsidRPr="00920D78" w:rsidRDefault="009E724C"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cstheme="minorHAnsi"/>
          <w:sz w:val="24"/>
          <w:szCs w:val="24"/>
        </w:rPr>
        <w:t xml:space="preserve">Wykonawca może przed upływem terminu składania ofert wycofać ofertę. Wykonawca wycofuje ofertę w zakładce „Oferty/wnioski” używając przycisku „Wycofaj ofertę”. </w:t>
      </w:r>
    </w:p>
    <w:p w14:paraId="7366EFFB" w14:textId="77777777" w:rsidR="002E6E0F" w:rsidRPr="00920D78" w:rsidRDefault="009E724C"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cstheme="minorHAnsi"/>
          <w:sz w:val="24"/>
          <w:szCs w:val="24"/>
        </w:rPr>
        <w:t xml:space="preserve">Maksymalny łączny rozmiar plików stanowiących ofertę lub składanych wraz z ofertą to 250 MB. </w:t>
      </w:r>
    </w:p>
    <w:p w14:paraId="711A0260" w14:textId="746C2226" w:rsidR="006B5330" w:rsidRPr="00920D78" w:rsidRDefault="006B5330" w:rsidP="0056684F">
      <w:pPr>
        <w:pStyle w:val="Akapitzlist"/>
        <w:numPr>
          <w:ilvl w:val="0"/>
          <w:numId w:val="17"/>
        </w:numPr>
        <w:shd w:val="clear" w:color="auto" w:fill="FFFFFF"/>
        <w:spacing w:after="0" w:line="240" w:lineRule="auto"/>
        <w:ind w:left="709" w:hanging="425"/>
        <w:jc w:val="both"/>
        <w:rPr>
          <w:rFonts w:cstheme="minorHAnsi"/>
          <w:sz w:val="24"/>
          <w:szCs w:val="24"/>
        </w:rPr>
      </w:pPr>
      <w:r w:rsidRPr="00920D78">
        <w:rPr>
          <w:rFonts w:eastAsia="Times New Roman" w:cstheme="minorHAnsi"/>
          <w:sz w:val="24"/>
          <w:szCs w:val="24"/>
          <w:lang w:eastAsia="pl-PL"/>
        </w:rPr>
        <w:t>Ofertę wraz z załącznikami należy przygotować zgodnie z wytycznymi opisanymi w dziale XII SWZ.</w:t>
      </w:r>
    </w:p>
    <w:p w14:paraId="20DF9371" w14:textId="506C76EB" w:rsidR="00BB5E3D" w:rsidRPr="00920D78" w:rsidRDefault="006B5330" w:rsidP="0056684F">
      <w:pPr>
        <w:pStyle w:val="Akapitzlist"/>
        <w:numPr>
          <w:ilvl w:val="0"/>
          <w:numId w:val="17"/>
        </w:numPr>
        <w:shd w:val="clear" w:color="auto" w:fill="FFFFFF"/>
        <w:spacing w:after="0" w:line="240" w:lineRule="auto"/>
        <w:ind w:left="709" w:hanging="425"/>
        <w:jc w:val="both"/>
        <w:rPr>
          <w:rFonts w:eastAsia="Times New Roman" w:cstheme="minorHAnsi"/>
          <w:sz w:val="24"/>
          <w:szCs w:val="24"/>
          <w:lang w:eastAsia="pl-PL"/>
        </w:rPr>
      </w:pPr>
      <w:r w:rsidRPr="00920D78">
        <w:rPr>
          <w:rFonts w:eastAsia="Times New Roman" w:cstheme="minorHAnsi"/>
          <w:sz w:val="24"/>
          <w:szCs w:val="24"/>
          <w:lang w:eastAsia="pl-PL"/>
        </w:rPr>
        <w:t>Zamawiający odrzuca ofertę, jeżeli została złożona po terminie składania ofert.</w:t>
      </w:r>
    </w:p>
    <w:p w14:paraId="6C1AE3E5" w14:textId="3C40F6AC" w:rsidR="00A73204" w:rsidRPr="00920D78" w:rsidRDefault="00A73204" w:rsidP="0056684F">
      <w:pPr>
        <w:pStyle w:val="Akapitzlist"/>
        <w:numPr>
          <w:ilvl w:val="0"/>
          <w:numId w:val="17"/>
        </w:numPr>
        <w:shd w:val="clear" w:color="auto" w:fill="FFFFFF"/>
        <w:spacing w:after="0" w:line="240" w:lineRule="auto"/>
        <w:ind w:left="709" w:hanging="425"/>
        <w:jc w:val="both"/>
        <w:rPr>
          <w:rFonts w:eastAsia="Times New Roman" w:cstheme="minorHAnsi"/>
          <w:sz w:val="24"/>
          <w:szCs w:val="24"/>
          <w:lang w:eastAsia="pl-PL"/>
        </w:rPr>
      </w:pPr>
      <w:r w:rsidRPr="00920D78">
        <w:rPr>
          <w:rFonts w:eastAsia="Times New Roman" w:cstheme="minorHAnsi"/>
          <w:sz w:val="24"/>
          <w:szCs w:val="24"/>
          <w:lang w:eastAsia="pl-PL"/>
        </w:rPr>
        <w:lastRenderedPageBreak/>
        <w:t>Zamawiający nie ponosi odpowiedzialności za błędy w transmisji danych, w tym błędy spowodowane awariami systemów teleinformatycznych, systemów zasilania lub też okolicznościami zależnymi od operatora zapewniającego transmisję danych.</w:t>
      </w:r>
    </w:p>
    <w:p w14:paraId="58CA516E" w14:textId="170E23D1" w:rsidR="008E1A1D" w:rsidRPr="00920D78" w:rsidRDefault="008E1A1D" w:rsidP="0056684F">
      <w:pPr>
        <w:shd w:val="clear" w:color="auto" w:fill="FFFFFF"/>
        <w:spacing w:after="0" w:line="240" w:lineRule="auto"/>
        <w:jc w:val="both"/>
        <w:rPr>
          <w:rFonts w:eastAsia="Times New Roman" w:cstheme="minorHAnsi"/>
          <w:b/>
          <w:bCs/>
          <w:sz w:val="24"/>
          <w:szCs w:val="24"/>
          <w:u w:val="single"/>
          <w:lang w:eastAsia="pl-PL"/>
        </w:rPr>
      </w:pPr>
    </w:p>
    <w:p w14:paraId="64BD8C5F" w14:textId="6C6DA421" w:rsidR="003E45FF"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XVI. </w:t>
      </w:r>
      <w:r w:rsidR="003E45FF" w:rsidRPr="00920D78">
        <w:rPr>
          <w:rFonts w:eastAsia="Times New Roman" w:cstheme="minorHAnsi"/>
          <w:b/>
          <w:bCs/>
          <w:sz w:val="24"/>
          <w:szCs w:val="24"/>
          <w:u w:val="single"/>
          <w:lang w:eastAsia="pl-PL"/>
        </w:rPr>
        <w:t>TERMIN OTWARCIA OFERT</w:t>
      </w:r>
    </w:p>
    <w:p w14:paraId="6A9A7FAE" w14:textId="10C4A261" w:rsidR="00FD3BB0" w:rsidRPr="00920D78" w:rsidRDefault="00FD3BB0" w:rsidP="0056684F">
      <w:pPr>
        <w:pStyle w:val="Nagwek3"/>
        <w:numPr>
          <w:ilvl w:val="3"/>
          <w:numId w:val="16"/>
        </w:numPr>
        <w:tabs>
          <w:tab w:val="clear" w:pos="4897"/>
        </w:tabs>
        <w:ind w:left="567" w:hanging="283"/>
        <w:jc w:val="both"/>
        <w:rPr>
          <w:rFonts w:asciiTheme="minorHAnsi" w:hAnsiTheme="minorHAnsi" w:cstheme="minorHAnsi"/>
          <w:b w:val="0"/>
          <w:bCs/>
          <w:sz w:val="24"/>
          <w:szCs w:val="24"/>
        </w:rPr>
      </w:pPr>
      <w:r w:rsidRPr="00920D78">
        <w:rPr>
          <w:rFonts w:asciiTheme="minorHAnsi" w:hAnsiTheme="minorHAnsi" w:cstheme="minorHAnsi"/>
          <w:b w:val="0"/>
          <w:bCs/>
          <w:sz w:val="24"/>
          <w:szCs w:val="24"/>
        </w:rPr>
        <w:t xml:space="preserve">Otwarcie ofert nastąpi w </w:t>
      </w:r>
      <w:r w:rsidRPr="0016702A">
        <w:rPr>
          <w:rFonts w:asciiTheme="minorHAnsi" w:hAnsiTheme="minorHAnsi" w:cstheme="minorHAnsi"/>
          <w:b w:val="0"/>
          <w:bCs/>
          <w:sz w:val="24"/>
          <w:szCs w:val="24"/>
        </w:rPr>
        <w:t xml:space="preserve">dniu </w:t>
      </w:r>
      <w:r w:rsidR="00173E46" w:rsidRPr="0016702A">
        <w:rPr>
          <w:rFonts w:asciiTheme="minorHAnsi" w:hAnsiTheme="minorHAnsi" w:cstheme="minorHAnsi"/>
          <w:sz w:val="24"/>
          <w:szCs w:val="24"/>
        </w:rPr>
        <w:t>1</w:t>
      </w:r>
      <w:r w:rsidR="0016702A" w:rsidRPr="0016702A">
        <w:rPr>
          <w:rFonts w:asciiTheme="minorHAnsi" w:hAnsiTheme="minorHAnsi" w:cstheme="minorHAnsi"/>
          <w:sz w:val="24"/>
          <w:szCs w:val="24"/>
        </w:rPr>
        <w:t>1</w:t>
      </w:r>
      <w:r w:rsidR="00173E46" w:rsidRPr="0016702A">
        <w:rPr>
          <w:rFonts w:asciiTheme="minorHAnsi" w:hAnsiTheme="minorHAnsi" w:cstheme="minorHAnsi"/>
          <w:sz w:val="24"/>
          <w:szCs w:val="24"/>
        </w:rPr>
        <w:t>.0</w:t>
      </w:r>
      <w:r w:rsidR="00297E85" w:rsidRPr="0016702A">
        <w:rPr>
          <w:rFonts w:asciiTheme="minorHAnsi" w:hAnsiTheme="minorHAnsi" w:cstheme="minorHAnsi"/>
          <w:sz w:val="24"/>
          <w:szCs w:val="24"/>
        </w:rPr>
        <w:t>8</w:t>
      </w:r>
      <w:r w:rsidRPr="0016702A">
        <w:rPr>
          <w:rFonts w:asciiTheme="minorHAnsi" w:hAnsiTheme="minorHAnsi" w:cstheme="minorHAnsi"/>
          <w:sz w:val="24"/>
          <w:szCs w:val="24"/>
        </w:rPr>
        <w:t>.202</w:t>
      </w:r>
      <w:r w:rsidR="00D1545D" w:rsidRPr="0016702A">
        <w:rPr>
          <w:rFonts w:asciiTheme="minorHAnsi" w:hAnsiTheme="minorHAnsi" w:cstheme="minorHAnsi"/>
          <w:sz w:val="24"/>
          <w:szCs w:val="24"/>
        </w:rPr>
        <w:t>6</w:t>
      </w:r>
      <w:r w:rsidRPr="0016702A">
        <w:rPr>
          <w:rFonts w:asciiTheme="minorHAnsi" w:hAnsiTheme="minorHAnsi" w:cstheme="minorHAnsi"/>
          <w:sz w:val="24"/>
          <w:szCs w:val="24"/>
        </w:rPr>
        <w:t xml:space="preserve"> r. o godz. </w:t>
      </w:r>
      <w:r w:rsidR="0016702A" w:rsidRPr="0016702A">
        <w:rPr>
          <w:rFonts w:asciiTheme="minorHAnsi" w:hAnsiTheme="minorHAnsi" w:cstheme="minorHAnsi"/>
          <w:sz w:val="24"/>
          <w:szCs w:val="24"/>
        </w:rPr>
        <w:t>9</w:t>
      </w:r>
      <w:r w:rsidRPr="0016702A">
        <w:rPr>
          <w:rFonts w:asciiTheme="minorHAnsi" w:hAnsiTheme="minorHAnsi" w:cstheme="minorHAnsi"/>
          <w:sz w:val="24"/>
          <w:szCs w:val="24"/>
        </w:rPr>
        <w:t>:</w:t>
      </w:r>
      <w:r w:rsidR="0016702A" w:rsidRPr="0016702A">
        <w:rPr>
          <w:rFonts w:asciiTheme="minorHAnsi" w:hAnsiTheme="minorHAnsi" w:cstheme="minorHAnsi"/>
          <w:sz w:val="24"/>
          <w:szCs w:val="24"/>
        </w:rPr>
        <w:t>15</w:t>
      </w:r>
      <w:r w:rsidRPr="0016702A">
        <w:rPr>
          <w:rFonts w:asciiTheme="minorHAnsi" w:hAnsiTheme="minorHAnsi" w:cstheme="minorHAnsi"/>
          <w:b w:val="0"/>
          <w:bCs/>
          <w:sz w:val="24"/>
          <w:szCs w:val="24"/>
        </w:rPr>
        <w:t>.</w:t>
      </w:r>
    </w:p>
    <w:p w14:paraId="5078CB32" w14:textId="1F1B7A05" w:rsidR="00A45AD5" w:rsidRPr="00920D78" w:rsidRDefault="00A45AD5" w:rsidP="0056684F">
      <w:pPr>
        <w:pStyle w:val="Nagwek3"/>
        <w:keepNext w:val="0"/>
        <w:numPr>
          <w:ilvl w:val="3"/>
          <w:numId w:val="16"/>
        </w:numPr>
        <w:tabs>
          <w:tab w:val="clear" w:pos="4897"/>
        </w:tabs>
        <w:ind w:left="567" w:hanging="283"/>
        <w:jc w:val="both"/>
        <w:rPr>
          <w:rFonts w:asciiTheme="minorHAnsi" w:hAnsiTheme="minorHAnsi" w:cstheme="minorHAnsi"/>
          <w:b w:val="0"/>
          <w:bCs/>
          <w:sz w:val="24"/>
          <w:szCs w:val="24"/>
        </w:rPr>
      </w:pPr>
      <w:r w:rsidRPr="00920D78">
        <w:rPr>
          <w:rFonts w:asciiTheme="minorHAnsi" w:hAnsiTheme="minorHAnsi" w:cstheme="minorHAnsi"/>
          <w:b w:val="0"/>
          <w:bCs/>
          <w:sz w:val="24"/>
          <w:szCs w:val="24"/>
        </w:rPr>
        <w:t>Po upływie terminu składania i otwarcia ofert Zamawiający za pośrednictwem Platformy e-Zamówienia dokonuje czynności automatycznej deszyfracji ofert.</w:t>
      </w:r>
    </w:p>
    <w:p w14:paraId="7C24DE9D" w14:textId="1823C5DD" w:rsidR="004F7EC1" w:rsidRPr="00920D78" w:rsidRDefault="004F7EC1" w:rsidP="0056684F">
      <w:pPr>
        <w:pStyle w:val="Nagwek3"/>
        <w:keepNext w:val="0"/>
        <w:numPr>
          <w:ilvl w:val="3"/>
          <w:numId w:val="16"/>
        </w:numPr>
        <w:tabs>
          <w:tab w:val="clear" w:pos="4897"/>
        </w:tabs>
        <w:ind w:left="567" w:hanging="283"/>
        <w:jc w:val="both"/>
        <w:rPr>
          <w:rFonts w:asciiTheme="minorHAnsi" w:hAnsiTheme="minorHAnsi" w:cstheme="minorHAnsi"/>
          <w:b w:val="0"/>
          <w:bCs/>
          <w:sz w:val="24"/>
          <w:szCs w:val="24"/>
        </w:rPr>
      </w:pPr>
      <w:r w:rsidRPr="00920D78">
        <w:rPr>
          <w:rFonts w:asciiTheme="minorHAnsi" w:hAnsiTheme="minorHAnsi" w:cstheme="minorHAnsi"/>
          <w:b w:val="0"/>
          <w:bCs/>
          <w:sz w:val="24"/>
          <w:szCs w:val="24"/>
        </w:rPr>
        <w:t xml:space="preserve">W przypadku awarii systemu teleinformatycznego przy użyciu którego następuję otwarcie, która powoduje brak możliwości otwarcia ofert w terminie określonym </w:t>
      </w:r>
      <w:r w:rsidRPr="00920D78">
        <w:rPr>
          <w:rFonts w:asciiTheme="minorHAnsi" w:hAnsiTheme="minorHAnsi" w:cstheme="minorHAnsi"/>
          <w:b w:val="0"/>
          <w:bCs/>
          <w:sz w:val="24"/>
          <w:szCs w:val="24"/>
        </w:rPr>
        <w:br/>
        <w:t>w ust. 1, otwarcie ofert nastąpi niezwłocznie po usunięciu awarii.</w:t>
      </w:r>
    </w:p>
    <w:p w14:paraId="44436AF4" w14:textId="77777777" w:rsidR="00FD3BB0" w:rsidRPr="00920D78" w:rsidRDefault="00FD3BB0" w:rsidP="0056684F">
      <w:pPr>
        <w:pStyle w:val="Nagwek3"/>
        <w:numPr>
          <w:ilvl w:val="3"/>
          <w:numId w:val="16"/>
        </w:numPr>
        <w:tabs>
          <w:tab w:val="clear" w:pos="4897"/>
        </w:tabs>
        <w:ind w:left="567" w:hanging="283"/>
        <w:jc w:val="both"/>
        <w:rPr>
          <w:rFonts w:asciiTheme="minorHAnsi" w:hAnsiTheme="minorHAnsi" w:cstheme="minorHAnsi"/>
          <w:b w:val="0"/>
          <w:bCs/>
          <w:sz w:val="24"/>
          <w:szCs w:val="24"/>
        </w:rPr>
      </w:pPr>
      <w:r w:rsidRPr="00920D78">
        <w:rPr>
          <w:rFonts w:asciiTheme="minorHAnsi" w:hAnsiTheme="minorHAnsi" w:cstheme="minorHAnsi"/>
          <w:b w:val="0"/>
          <w:bCs/>
          <w:sz w:val="24"/>
          <w:szCs w:val="24"/>
        </w:rPr>
        <w:t>Najpóźniej przed otwarciem ofert, zamawiający udostępni na stronie internetowej prowadzonego postępowania informację o kwocie, jaką zamierza się przeznaczyć na sfinansowanie zamówienia.</w:t>
      </w:r>
    </w:p>
    <w:p w14:paraId="696AF219" w14:textId="77777777" w:rsidR="00FD3BB0" w:rsidRPr="00920D78" w:rsidRDefault="00FD3BB0" w:rsidP="0056684F">
      <w:pPr>
        <w:pStyle w:val="Nagwek3"/>
        <w:numPr>
          <w:ilvl w:val="3"/>
          <w:numId w:val="16"/>
        </w:numPr>
        <w:tabs>
          <w:tab w:val="clear" w:pos="4897"/>
        </w:tabs>
        <w:ind w:left="567" w:hanging="283"/>
        <w:jc w:val="both"/>
        <w:rPr>
          <w:rFonts w:asciiTheme="minorHAnsi" w:hAnsiTheme="minorHAnsi" w:cstheme="minorHAnsi"/>
          <w:b w:val="0"/>
          <w:sz w:val="24"/>
          <w:szCs w:val="24"/>
        </w:rPr>
      </w:pPr>
      <w:r w:rsidRPr="00920D78">
        <w:rPr>
          <w:rFonts w:asciiTheme="minorHAnsi" w:hAnsiTheme="minorHAnsi" w:cstheme="minorHAnsi"/>
          <w:b w:val="0"/>
          <w:sz w:val="24"/>
          <w:szCs w:val="24"/>
        </w:rPr>
        <w:t xml:space="preserve">Niezwłocznie po otwarciu ofert, zamawiający udostępni na stronie internetowej prowadzonego postępowania informacje o: </w:t>
      </w:r>
    </w:p>
    <w:p w14:paraId="46D692A8" w14:textId="77777777" w:rsidR="00FD3BB0" w:rsidRPr="00920D78" w:rsidRDefault="00FD3BB0" w:rsidP="0056684F">
      <w:pPr>
        <w:spacing w:after="0" w:line="240" w:lineRule="auto"/>
        <w:ind w:left="993" w:hanging="426"/>
        <w:jc w:val="both"/>
        <w:rPr>
          <w:rFonts w:eastAsia="Times New Roman" w:cstheme="minorHAnsi"/>
          <w:bCs/>
          <w:sz w:val="24"/>
          <w:szCs w:val="24"/>
          <w:lang w:eastAsia="ar-SA"/>
        </w:rPr>
      </w:pPr>
      <w:r w:rsidRPr="00920D78">
        <w:rPr>
          <w:rFonts w:eastAsia="Times New Roman" w:cstheme="minorHAnsi"/>
          <w:bCs/>
          <w:sz w:val="24"/>
          <w:szCs w:val="24"/>
          <w:lang w:eastAsia="ar-SA"/>
        </w:rPr>
        <w:t>1)</w:t>
      </w:r>
      <w:r w:rsidRPr="00920D78">
        <w:rPr>
          <w:rFonts w:eastAsia="Times New Roman" w:cstheme="minorHAnsi"/>
          <w:bCs/>
          <w:sz w:val="24"/>
          <w:szCs w:val="24"/>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920D78" w:rsidRDefault="00FD3BB0" w:rsidP="0056684F">
      <w:pPr>
        <w:spacing w:after="0" w:line="240" w:lineRule="auto"/>
        <w:ind w:left="993" w:hanging="426"/>
        <w:jc w:val="both"/>
        <w:rPr>
          <w:rFonts w:eastAsia="Times New Roman" w:cstheme="minorHAnsi"/>
          <w:bCs/>
          <w:sz w:val="24"/>
          <w:szCs w:val="24"/>
          <w:lang w:eastAsia="ar-SA"/>
        </w:rPr>
      </w:pPr>
      <w:r w:rsidRPr="00920D78">
        <w:rPr>
          <w:rFonts w:eastAsia="Times New Roman" w:cstheme="minorHAnsi"/>
          <w:bCs/>
          <w:sz w:val="24"/>
          <w:szCs w:val="24"/>
          <w:lang w:eastAsia="ar-SA"/>
        </w:rPr>
        <w:t>2)</w:t>
      </w:r>
      <w:r w:rsidRPr="00920D78">
        <w:rPr>
          <w:rFonts w:eastAsia="Times New Roman" w:cstheme="minorHAnsi"/>
          <w:bCs/>
          <w:sz w:val="24"/>
          <w:szCs w:val="24"/>
          <w:lang w:eastAsia="ar-SA"/>
        </w:rPr>
        <w:tab/>
        <w:t>cenach zawartych w ofertach.</w:t>
      </w:r>
    </w:p>
    <w:p w14:paraId="1B5D0826" w14:textId="77777777" w:rsidR="0030669A" w:rsidRPr="00920D78" w:rsidRDefault="0030669A" w:rsidP="0056684F">
      <w:pPr>
        <w:shd w:val="clear" w:color="auto" w:fill="FFFFFF"/>
        <w:spacing w:after="0" w:line="240" w:lineRule="auto"/>
        <w:jc w:val="both"/>
        <w:rPr>
          <w:rFonts w:eastAsia="Times New Roman" w:cstheme="minorHAnsi"/>
          <w:b/>
          <w:bCs/>
          <w:sz w:val="24"/>
          <w:szCs w:val="24"/>
          <w:u w:val="single"/>
          <w:lang w:eastAsia="pl-PL"/>
        </w:rPr>
      </w:pPr>
    </w:p>
    <w:p w14:paraId="767B3754" w14:textId="493E3C61" w:rsidR="003E45FF"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XVII. </w:t>
      </w:r>
      <w:r w:rsidR="003E45FF" w:rsidRPr="00920D78">
        <w:rPr>
          <w:rFonts w:eastAsia="Times New Roman" w:cstheme="minorHAnsi"/>
          <w:b/>
          <w:bCs/>
          <w:sz w:val="24"/>
          <w:szCs w:val="24"/>
          <w:u w:val="single"/>
          <w:lang w:eastAsia="pl-PL"/>
        </w:rPr>
        <w:t>SPOSÓB OBLICZENIA CENY</w:t>
      </w:r>
    </w:p>
    <w:p w14:paraId="4BF63BBE" w14:textId="3726978D" w:rsidR="00C63B84" w:rsidRPr="00C63B84" w:rsidRDefault="00C63B84" w:rsidP="00C63B84">
      <w:pPr>
        <w:pStyle w:val="Tekstpodstawowywcity21"/>
        <w:numPr>
          <w:ilvl w:val="0"/>
          <w:numId w:val="26"/>
        </w:numPr>
        <w:tabs>
          <w:tab w:val="clear" w:pos="644"/>
          <w:tab w:val="num" w:pos="709"/>
        </w:tabs>
        <w:suppressAutoHyphens w:val="0"/>
        <w:ind w:left="709" w:hanging="425"/>
        <w:rPr>
          <w:rFonts w:asciiTheme="minorHAnsi" w:hAnsiTheme="minorHAnsi" w:cstheme="minorHAnsi"/>
          <w:sz w:val="24"/>
          <w:szCs w:val="24"/>
        </w:rPr>
      </w:pPr>
      <w:bookmarkStart w:id="9" w:name="_Hlk66639711"/>
      <w:r w:rsidRPr="00C63B84">
        <w:rPr>
          <w:rFonts w:asciiTheme="minorHAnsi" w:hAnsiTheme="minorHAnsi" w:cstheme="minorHAnsi"/>
          <w:sz w:val="24"/>
          <w:szCs w:val="24"/>
        </w:rPr>
        <w:t xml:space="preserve">Cenę ofertową należy wyliczyć oddzielnie dla każdej z części zamówienia na którą/które Wykonawca składa ofertę, w szczególności na podstawie: opisu przedmiotu zamówienia, projektu umowy, specyfikacji warunków zamówienia. </w:t>
      </w:r>
    </w:p>
    <w:p w14:paraId="02C3DAC9" w14:textId="77777777" w:rsidR="00C63B84" w:rsidRDefault="00C63B84" w:rsidP="00C63B84">
      <w:pPr>
        <w:pStyle w:val="Akapitzlist"/>
        <w:numPr>
          <w:ilvl w:val="0"/>
          <w:numId w:val="26"/>
        </w:numPr>
        <w:rPr>
          <w:rFonts w:eastAsia="Times New Roman" w:cstheme="minorHAnsi"/>
          <w:sz w:val="24"/>
          <w:szCs w:val="24"/>
          <w:lang w:eastAsia="ar-SA"/>
        </w:rPr>
      </w:pPr>
      <w:r w:rsidRPr="00C63B84">
        <w:rPr>
          <w:rFonts w:eastAsia="Times New Roman" w:cstheme="minorHAnsi"/>
          <w:sz w:val="24"/>
          <w:szCs w:val="24"/>
          <w:lang w:eastAsia="ar-SA"/>
        </w:rPr>
        <w:t xml:space="preserve">Wykonawca poda cenę ofertową brutto oddzielnie za daną/dane części zamówienia na którą/które Wykonawca składa ofertę, w interaktywnym formularzu ofertowym stanowiącym załącznik nr 1 do SWZ. </w:t>
      </w:r>
    </w:p>
    <w:p w14:paraId="67D77E51" w14:textId="4DCE69F6" w:rsidR="00745C0A" w:rsidRPr="00C63B84" w:rsidRDefault="00745C0A" w:rsidP="00C63B84">
      <w:pPr>
        <w:pStyle w:val="Akapitzlist"/>
        <w:numPr>
          <w:ilvl w:val="0"/>
          <w:numId w:val="26"/>
        </w:numPr>
        <w:rPr>
          <w:rFonts w:eastAsia="Times New Roman" w:cstheme="minorHAnsi"/>
          <w:sz w:val="24"/>
          <w:szCs w:val="24"/>
          <w:lang w:eastAsia="ar-SA"/>
        </w:rPr>
      </w:pPr>
      <w:r w:rsidRPr="00C63B84">
        <w:rPr>
          <w:rFonts w:cstheme="minorHAnsi"/>
          <w:sz w:val="24"/>
          <w:szCs w:val="24"/>
        </w:rPr>
        <w:t xml:space="preserve">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 winien przeanalizować wszystkie okoliczności, które mogą mieć wpływ na ostateczną wartość zamówienia i skalkulować cenę ofertową na takim poziomie, który będzie gwarantował Zamawiającemu należyte wykonanie zamówienia i czynił przedsięwzięcie rentownym dla Wykonawcy. </w:t>
      </w:r>
    </w:p>
    <w:p w14:paraId="5115E1AF" w14:textId="55A017EE" w:rsidR="00745C0A" w:rsidRPr="00920D78" w:rsidRDefault="00745C0A" w:rsidP="0056684F">
      <w:pPr>
        <w:pStyle w:val="Tekstpodstawowywcity21"/>
        <w:numPr>
          <w:ilvl w:val="0"/>
          <w:numId w:val="26"/>
        </w:numPr>
        <w:tabs>
          <w:tab w:val="clear" w:pos="644"/>
          <w:tab w:val="num" w:pos="709"/>
        </w:tabs>
        <w:suppressAutoHyphens w:val="0"/>
        <w:ind w:left="709" w:hanging="425"/>
        <w:rPr>
          <w:rFonts w:asciiTheme="minorHAnsi" w:hAnsiTheme="minorHAnsi" w:cstheme="minorHAnsi"/>
          <w:sz w:val="24"/>
          <w:szCs w:val="24"/>
        </w:rPr>
      </w:pPr>
      <w:r w:rsidRPr="00920D78">
        <w:rPr>
          <w:rFonts w:asciiTheme="minorHAnsi" w:hAnsiTheme="minorHAnsi" w:cstheme="minorHAnsi"/>
          <w:sz w:val="24"/>
          <w:szCs w:val="24"/>
        </w:rPr>
        <w:t>Cena ofertowa brutto musi uwzględniać wszystkie koszty związane z realizacją przedmiotu zamówienia zgodnie przepisami prawa, z opisem przedmiotu zamówienia oraz postanowieniami umowy stanowiącej załącznik nr 11 do niniejszej SWZ, w tym pełnienia nadzoru autorskiego.</w:t>
      </w:r>
    </w:p>
    <w:p w14:paraId="4F7FE4DE" w14:textId="77777777" w:rsidR="00745C0A" w:rsidRPr="00920D78" w:rsidRDefault="00745C0A" w:rsidP="0056684F">
      <w:pPr>
        <w:pStyle w:val="Tekstpodstawowywcity21"/>
        <w:numPr>
          <w:ilvl w:val="0"/>
          <w:numId w:val="26"/>
        </w:numPr>
        <w:tabs>
          <w:tab w:val="clear" w:pos="644"/>
          <w:tab w:val="num" w:pos="709"/>
        </w:tabs>
        <w:suppressAutoHyphens w:val="0"/>
        <w:ind w:left="709" w:hanging="425"/>
        <w:rPr>
          <w:rFonts w:asciiTheme="minorHAnsi" w:hAnsiTheme="minorHAnsi" w:cstheme="minorHAnsi"/>
          <w:sz w:val="24"/>
          <w:szCs w:val="24"/>
        </w:rPr>
      </w:pPr>
      <w:r w:rsidRPr="00920D78">
        <w:rPr>
          <w:rFonts w:asciiTheme="minorHAnsi" w:hAnsiTheme="minorHAnsi" w:cstheme="minorHAnsi"/>
          <w:sz w:val="24"/>
          <w:szCs w:val="24"/>
        </w:rPr>
        <w:t>W cenie ofertowej należy uwzględnić ewentualne koszty zaliczek i/lub składek przekazywanych innym podmiotom (w przypadku osób fizycznych). Zamawiający z wynagrodzenia brutto Wykonawcy potrąci wszystkie składki, które są wymagane przepisami prawa.</w:t>
      </w:r>
    </w:p>
    <w:p w14:paraId="787C00DF" w14:textId="77777777" w:rsidR="00745C0A" w:rsidRPr="00920D78" w:rsidRDefault="00745C0A" w:rsidP="0056684F">
      <w:pPr>
        <w:pStyle w:val="Tekstpodstawowywcity21"/>
        <w:numPr>
          <w:ilvl w:val="0"/>
          <w:numId w:val="26"/>
        </w:numPr>
        <w:tabs>
          <w:tab w:val="clear" w:pos="644"/>
          <w:tab w:val="num" w:pos="709"/>
        </w:tabs>
        <w:suppressAutoHyphens w:val="0"/>
        <w:ind w:left="709" w:hanging="425"/>
        <w:rPr>
          <w:rFonts w:asciiTheme="minorHAnsi" w:hAnsiTheme="minorHAnsi" w:cstheme="minorHAnsi"/>
          <w:sz w:val="24"/>
          <w:szCs w:val="24"/>
        </w:rPr>
      </w:pPr>
      <w:r w:rsidRPr="00920D78">
        <w:rPr>
          <w:rFonts w:asciiTheme="minorHAnsi" w:hAnsiTheme="minorHAnsi" w:cstheme="minorHAnsi"/>
          <w:sz w:val="24"/>
          <w:szCs w:val="24"/>
        </w:rPr>
        <w:lastRenderedPageBreak/>
        <w:t>Cena podana w ofercie jest ceną ostateczną, niepodlegającą negocjacji i wyczerpującą wszelkie należności Wykonawcy wobec Zamawiającego związane z realizacją przedmiotu zamówienia.</w:t>
      </w:r>
    </w:p>
    <w:p w14:paraId="483A5E40" w14:textId="77777777" w:rsidR="00745C0A" w:rsidRPr="00920D78" w:rsidRDefault="00745C0A" w:rsidP="0056684F">
      <w:pPr>
        <w:pStyle w:val="Tekstpodstawowywcity21"/>
        <w:numPr>
          <w:ilvl w:val="0"/>
          <w:numId w:val="26"/>
        </w:numPr>
        <w:tabs>
          <w:tab w:val="clear" w:pos="644"/>
          <w:tab w:val="num" w:pos="709"/>
        </w:tabs>
        <w:suppressAutoHyphens w:val="0"/>
        <w:ind w:left="709" w:hanging="425"/>
        <w:rPr>
          <w:rFonts w:asciiTheme="minorHAnsi" w:hAnsiTheme="minorHAnsi" w:cstheme="minorHAnsi"/>
          <w:sz w:val="24"/>
          <w:szCs w:val="24"/>
        </w:rPr>
      </w:pPr>
      <w:r w:rsidRPr="00920D78">
        <w:rPr>
          <w:rFonts w:asciiTheme="minorHAnsi" w:hAnsiTheme="minorHAnsi" w:cstheme="minorHAnsi"/>
          <w:sz w:val="24"/>
          <w:szCs w:val="24"/>
        </w:rPr>
        <w:t>Cena ofertowa powinna być wyrażona w złotych polskich (PLN) z dokładnością do dwóch miejsc po przecinku. Cenę należy podać cyfrowo oraz słownie. W przypadku rozbieżności w cenie podanej cyfrą i cenie podanej słownie za prawidłową uznaje się cenę podaną słownie.</w:t>
      </w:r>
    </w:p>
    <w:p w14:paraId="023EA52E" w14:textId="77777777" w:rsidR="00745C0A" w:rsidRPr="00920D78" w:rsidRDefault="00745C0A" w:rsidP="0056684F">
      <w:pPr>
        <w:pStyle w:val="Tekstpodstawowywcity21"/>
        <w:numPr>
          <w:ilvl w:val="0"/>
          <w:numId w:val="26"/>
        </w:numPr>
        <w:tabs>
          <w:tab w:val="clear" w:pos="644"/>
          <w:tab w:val="num" w:pos="709"/>
        </w:tabs>
        <w:suppressAutoHyphens w:val="0"/>
        <w:ind w:left="709" w:hanging="425"/>
        <w:rPr>
          <w:rFonts w:asciiTheme="minorHAnsi" w:hAnsiTheme="minorHAnsi" w:cstheme="minorHAnsi"/>
          <w:sz w:val="24"/>
          <w:szCs w:val="24"/>
        </w:rPr>
      </w:pPr>
      <w:r w:rsidRPr="00920D78">
        <w:rPr>
          <w:rFonts w:asciiTheme="minorHAnsi" w:hAnsiTheme="minorHAnsi" w:cstheme="minorHAnsi"/>
          <w:sz w:val="24"/>
          <w:szCs w:val="24"/>
        </w:rPr>
        <w:t>Zamawiający nie przewiduje rozliczeń w walucie obcej.</w:t>
      </w:r>
    </w:p>
    <w:p w14:paraId="385386B7" w14:textId="77777777" w:rsidR="00745C0A" w:rsidRPr="00920D78" w:rsidRDefault="00745C0A" w:rsidP="0056684F">
      <w:pPr>
        <w:pStyle w:val="Tekstpodstawowywcity21"/>
        <w:numPr>
          <w:ilvl w:val="0"/>
          <w:numId w:val="26"/>
        </w:numPr>
        <w:tabs>
          <w:tab w:val="clear" w:pos="644"/>
          <w:tab w:val="num" w:pos="709"/>
        </w:tabs>
        <w:suppressAutoHyphens w:val="0"/>
        <w:ind w:left="709" w:hanging="425"/>
        <w:rPr>
          <w:rFonts w:asciiTheme="minorHAnsi" w:hAnsiTheme="minorHAnsi" w:cstheme="minorHAnsi"/>
          <w:sz w:val="24"/>
          <w:szCs w:val="24"/>
        </w:rPr>
      </w:pPr>
      <w:r w:rsidRPr="00920D78">
        <w:rPr>
          <w:rFonts w:asciiTheme="minorHAnsi" w:hAnsiTheme="minorHAnsi" w:cstheme="minorHAnsi"/>
          <w:sz w:val="24"/>
          <w:szCs w:val="24"/>
        </w:rPr>
        <w:t>Wyliczona cena ofertowa brutto będzie służyć do porównania złożonych ofert i do rozliczenia w trakcie realizacji zamówienia.</w:t>
      </w:r>
    </w:p>
    <w:p w14:paraId="31AB531D" w14:textId="3A61E6A1" w:rsidR="005A2FA1" w:rsidRPr="00920D78" w:rsidRDefault="005A2FA1" w:rsidP="0056684F">
      <w:pPr>
        <w:pStyle w:val="Tekstpodstawowywcity21"/>
        <w:numPr>
          <w:ilvl w:val="0"/>
          <w:numId w:val="26"/>
        </w:numPr>
        <w:tabs>
          <w:tab w:val="clear" w:pos="644"/>
          <w:tab w:val="num" w:pos="709"/>
        </w:tabs>
        <w:suppressAutoHyphens w:val="0"/>
        <w:ind w:left="709" w:hanging="425"/>
        <w:rPr>
          <w:rFonts w:asciiTheme="minorHAnsi" w:hAnsiTheme="minorHAnsi" w:cstheme="minorHAnsi"/>
          <w:b/>
          <w:bCs/>
          <w:sz w:val="24"/>
          <w:szCs w:val="24"/>
          <w:lang w:eastAsia="pl-PL"/>
        </w:rPr>
      </w:pPr>
      <w:r w:rsidRPr="00920D78">
        <w:rPr>
          <w:rFonts w:asciiTheme="minorHAnsi" w:hAnsiTheme="minorHAnsi" w:cstheme="minorHAnsi"/>
          <w:sz w:val="24"/>
          <w:szCs w:val="24"/>
        </w:rPr>
        <w:t>Jeżeli</w:t>
      </w:r>
      <w:r w:rsidRPr="00920D78">
        <w:rPr>
          <w:rFonts w:asciiTheme="minorHAnsi" w:hAnsiTheme="minorHAnsi" w:cstheme="minorHAnsi"/>
          <w:sz w:val="24"/>
          <w:szCs w:val="24"/>
          <w:shd w:val="clear" w:color="auto" w:fill="FFFFFF"/>
        </w:rPr>
        <w:t xml:space="preserve"> została złożona oferta, której wybór prowadziłby do powstania u zamawiającego obowiązku podatkowego zgodnie z ustawą z dnia 11 marca 2004 r. o podatku od towarów i usług (</w:t>
      </w:r>
      <w:r w:rsidR="00197463" w:rsidRPr="00920D78">
        <w:rPr>
          <w:rFonts w:asciiTheme="minorHAnsi" w:hAnsiTheme="minorHAnsi" w:cstheme="minorHAnsi"/>
          <w:sz w:val="24"/>
          <w:szCs w:val="24"/>
          <w:shd w:val="clear" w:color="auto" w:fill="FFFFFF"/>
        </w:rPr>
        <w:t xml:space="preserve">tekst jedn. </w:t>
      </w:r>
      <w:r w:rsidRPr="00920D78">
        <w:rPr>
          <w:rFonts w:asciiTheme="minorHAnsi" w:hAnsiTheme="minorHAnsi" w:cstheme="minorHAnsi"/>
          <w:sz w:val="24"/>
          <w:szCs w:val="24"/>
          <w:shd w:val="clear" w:color="auto" w:fill="FFFFFF"/>
        </w:rPr>
        <w:t>Dz. U. z 202</w:t>
      </w:r>
      <w:r w:rsidR="000463FA" w:rsidRPr="00920D78">
        <w:rPr>
          <w:rFonts w:asciiTheme="minorHAnsi" w:hAnsiTheme="minorHAnsi" w:cstheme="minorHAnsi"/>
          <w:sz w:val="24"/>
          <w:szCs w:val="24"/>
          <w:shd w:val="clear" w:color="auto" w:fill="FFFFFF"/>
        </w:rPr>
        <w:t>2</w:t>
      </w:r>
      <w:r w:rsidRPr="00920D78">
        <w:rPr>
          <w:rFonts w:asciiTheme="minorHAnsi" w:hAnsiTheme="minorHAnsi" w:cstheme="minorHAnsi"/>
          <w:sz w:val="24"/>
          <w:szCs w:val="24"/>
          <w:shd w:val="clear" w:color="auto" w:fill="FFFFFF"/>
        </w:rPr>
        <w:t xml:space="preserve"> r. poz.</w:t>
      </w:r>
      <w:r w:rsidR="00E06AEB" w:rsidRPr="00920D78">
        <w:rPr>
          <w:rFonts w:asciiTheme="minorHAnsi" w:hAnsiTheme="minorHAnsi" w:cstheme="minorHAnsi"/>
          <w:sz w:val="24"/>
          <w:szCs w:val="24"/>
          <w:shd w:val="clear" w:color="auto" w:fill="FFFFFF"/>
        </w:rPr>
        <w:t xml:space="preserve"> </w:t>
      </w:r>
      <w:r w:rsidR="000463FA" w:rsidRPr="00920D78">
        <w:rPr>
          <w:rFonts w:asciiTheme="minorHAnsi" w:hAnsiTheme="minorHAnsi" w:cstheme="minorHAnsi"/>
          <w:sz w:val="24"/>
          <w:szCs w:val="24"/>
          <w:shd w:val="clear" w:color="auto" w:fill="FFFFFF"/>
        </w:rPr>
        <w:t>931</w:t>
      </w:r>
      <w:r w:rsidR="00197463" w:rsidRPr="00920D78">
        <w:rPr>
          <w:rFonts w:asciiTheme="minorHAnsi" w:hAnsiTheme="minorHAnsi" w:cstheme="minorHAnsi"/>
          <w:sz w:val="24"/>
          <w:szCs w:val="24"/>
          <w:shd w:val="clear" w:color="auto" w:fill="FFFFFF"/>
        </w:rPr>
        <w:t xml:space="preserve"> </w:t>
      </w:r>
      <w:r w:rsidRPr="00920D78">
        <w:rPr>
          <w:rFonts w:asciiTheme="minorHAnsi" w:hAnsiTheme="minorHAnsi" w:cstheme="minorHAnsi"/>
          <w:sz w:val="24"/>
          <w:szCs w:val="24"/>
          <w:shd w:val="clear" w:color="auto" w:fill="FFFFFF"/>
        </w:rPr>
        <w:t>ze zm.), dla celów zastosowania kryterium ceny zamawiający dolicza do przedstawionej w tej ofercie ceny kwotę podatku od towarów i usług, którą miałby obowiązek rozliczyć. W ofercie wykonawca ma obowiązek:</w:t>
      </w:r>
    </w:p>
    <w:p w14:paraId="14A04F7D" w14:textId="77777777" w:rsidR="005A2FA1" w:rsidRPr="00920D78" w:rsidRDefault="005A2FA1" w:rsidP="0056684F">
      <w:pPr>
        <w:pStyle w:val="Akapitzlist"/>
        <w:numPr>
          <w:ilvl w:val="0"/>
          <w:numId w:val="6"/>
        </w:numPr>
        <w:shd w:val="clear" w:color="auto" w:fill="FFFFFF"/>
        <w:spacing w:after="0" w:line="240" w:lineRule="auto"/>
        <w:ind w:left="1134" w:hanging="425"/>
        <w:jc w:val="both"/>
        <w:rPr>
          <w:rFonts w:eastAsia="Times New Roman" w:cstheme="minorHAnsi"/>
          <w:b/>
          <w:bCs/>
          <w:sz w:val="24"/>
          <w:szCs w:val="24"/>
          <w:lang w:eastAsia="pl-PL"/>
        </w:rPr>
      </w:pPr>
      <w:r w:rsidRPr="00920D78">
        <w:rPr>
          <w:rFonts w:cstheme="minorHAnsi"/>
          <w:sz w:val="24"/>
          <w:szCs w:val="24"/>
          <w:shd w:val="clear" w:color="auto" w:fill="FFFFFF"/>
        </w:rPr>
        <w:t>poinformowania zamawiającego, że wybór jego oferty będzie prowadził do powstania u zamawiającego obowiązku podatkowego,</w:t>
      </w:r>
    </w:p>
    <w:p w14:paraId="65161A9E" w14:textId="77777777" w:rsidR="005A2FA1" w:rsidRPr="00920D78" w:rsidRDefault="005A2FA1" w:rsidP="0056684F">
      <w:pPr>
        <w:pStyle w:val="Akapitzlist"/>
        <w:numPr>
          <w:ilvl w:val="0"/>
          <w:numId w:val="6"/>
        </w:numPr>
        <w:shd w:val="clear" w:color="auto" w:fill="FFFFFF"/>
        <w:spacing w:after="0" w:line="240" w:lineRule="auto"/>
        <w:ind w:left="1134" w:hanging="425"/>
        <w:jc w:val="both"/>
        <w:rPr>
          <w:rFonts w:eastAsia="Times New Roman" w:cstheme="minorHAnsi"/>
          <w:b/>
          <w:bCs/>
          <w:sz w:val="24"/>
          <w:szCs w:val="24"/>
          <w:lang w:eastAsia="pl-PL"/>
        </w:rPr>
      </w:pPr>
      <w:r w:rsidRPr="00920D78">
        <w:rPr>
          <w:rFonts w:cstheme="minorHAnsi"/>
          <w:sz w:val="24"/>
          <w:szCs w:val="24"/>
          <w:shd w:val="clear" w:color="auto" w:fill="FFFFFF"/>
        </w:rPr>
        <w:t>wskazania nazwy (rodzaju) towaru lub usługi, których dostawa lub świadczenie będą prowadziły do powstania obowiązku podatkowego,</w:t>
      </w:r>
    </w:p>
    <w:p w14:paraId="1C07FFAF" w14:textId="77777777" w:rsidR="005A2FA1" w:rsidRPr="00920D78" w:rsidRDefault="005A2FA1" w:rsidP="0056684F">
      <w:pPr>
        <w:pStyle w:val="Akapitzlist"/>
        <w:numPr>
          <w:ilvl w:val="0"/>
          <w:numId w:val="6"/>
        </w:numPr>
        <w:shd w:val="clear" w:color="auto" w:fill="FFFFFF"/>
        <w:spacing w:after="0" w:line="240" w:lineRule="auto"/>
        <w:ind w:left="1134" w:hanging="425"/>
        <w:jc w:val="both"/>
        <w:rPr>
          <w:rFonts w:eastAsia="Times New Roman" w:cstheme="minorHAnsi"/>
          <w:b/>
          <w:bCs/>
          <w:sz w:val="24"/>
          <w:szCs w:val="24"/>
          <w:lang w:eastAsia="pl-PL"/>
        </w:rPr>
      </w:pPr>
      <w:r w:rsidRPr="00920D78">
        <w:rPr>
          <w:rFonts w:cstheme="minorHAnsi"/>
          <w:sz w:val="24"/>
          <w:szCs w:val="24"/>
          <w:shd w:val="clear" w:color="auto" w:fill="FFFFFF"/>
        </w:rPr>
        <w:t>wskazania wartości towaru lub usługi objętego obowiązkiem podatkowym zamawiającego, bez kwoty podatku,</w:t>
      </w:r>
    </w:p>
    <w:p w14:paraId="79E89FB5" w14:textId="77777777" w:rsidR="005A2FA1" w:rsidRPr="00920D78" w:rsidRDefault="005A2FA1" w:rsidP="0056684F">
      <w:pPr>
        <w:pStyle w:val="Akapitzlist"/>
        <w:numPr>
          <w:ilvl w:val="0"/>
          <w:numId w:val="6"/>
        </w:numPr>
        <w:shd w:val="clear" w:color="auto" w:fill="FFFFFF"/>
        <w:spacing w:after="0" w:line="240" w:lineRule="auto"/>
        <w:ind w:left="1134" w:hanging="425"/>
        <w:jc w:val="both"/>
        <w:rPr>
          <w:rFonts w:eastAsia="Times New Roman" w:cstheme="minorHAnsi"/>
          <w:b/>
          <w:bCs/>
          <w:sz w:val="24"/>
          <w:szCs w:val="24"/>
          <w:lang w:eastAsia="pl-PL"/>
        </w:rPr>
      </w:pPr>
      <w:r w:rsidRPr="00920D78">
        <w:rPr>
          <w:rFonts w:cstheme="minorHAnsi"/>
          <w:sz w:val="24"/>
          <w:szCs w:val="24"/>
          <w:shd w:val="clear" w:color="auto" w:fill="FFFFFF"/>
        </w:rPr>
        <w:t>wskazania stawki podatku od towarów i usług, która zgodnie z wiedzą wykonawcy, będzie miała zastosowanie.</w:t>
      </w:r>
    </w:p>
    <w:bookmarkEnd w:id="9"/>
    <w:p w14:paraId="00ABDBAE" w14:textId="77777777" w:rsidR="005A2FA1" w:rsidRPr="00920D78" w:rsidRDefault="005A2FA1" w:rsidP="0056684F">
      <w:pPr>
        <w:pStyle w:val="Akapitzlist"/>
        <w:shd w:val="clear" w:color="auto" w:fill="FFFFFF"/>
        <w:spacing w:after="0" w:line="240" w:lineRule="auto"/>
        <w:ind w:left="284"/>
        <w:jc w:val="both"/>
        <w:rPr>
          <w:rFonts w:eastAsia="Times New Roman" w:cstheme="minorHAnsi"/>
          <w:b/>
          <w:bCs/>
          <w:sz w:val="24"/>
          <w:szCs w:val="24"/>
          <w:lang w:eastAsia="pl-PL"/>
        </w:rPr>
      </w:pPr>
    </w:p>
    <w:p w14:paraId="700696A9" w14:textId="75BA191C" w:rsidR="003E45FF"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XVIII. </w:t>
      </w:r>
      <w:r w:rsidR="003E45FF" w:rsidRPr="00920D78">
        <w:rPr>
          <w:rFonts w:eastAsia="Times New Roman" w:cstheme="minorHAnsi"/>
          <w:b/>
          <w:bCs/>
          <w:sz w:val="24"/>
          <w:szCs w:val="24"/>
          <w:u w:val="single"/>
          <w:lang w:eastAsia="pl-PL"/>
        </w:rPr>
        <w:t>OPIS KRYTERIÓW OCENY OFERT, WRAZ Z PODANIEM WAG TYCH KRYTERIÓW I SPOSOBU OCENY OFERT</w:t>
      </w:r>
    </w:p>
    <w:p w14:paraId="421AF619" w14:textId="42C64189" w:rsidR="00172D7C" w:rsidRPr="00920D78" w:rsidRDefault="00172D7C" w:rsidP="0056684F">
      <w:pPr>
        <w:numPr>
          <w:ilvl w:val="0"/>
          <w:numId w:val="15"/>
        </w:numPr>
        <w:suppressAutoHyphens/>
        <w:spacing w:after="0" w:line="240" w:lineRule="auto"/>
        <w:ind w:left="709" w:hanging="425"/>
        <w:jc w:val="both"/>
        <w:rPr>
          <w:rFonts w:cstheme="minorHAnsi"/>
          <w:sz w:val="24"/>
          <w:szCs w:val="24"/>
        </w:rPr>
      </w:pPr>
      <w:r w:rsidRPr="00920D78">
        <w:rPr>
          <w:rFonts w:cstheme="minorHAnsi"/>
          <w:sz w:val="24"/>
          <w:szCs w:val="24"/>
        </w:rPr>
        <w:t>Przy wyborze najkorzystniejszej oferty Zamawiający będzie się kierował następującymi kryteriami oceny ofert</w:t>
      </w:r>
      <w:r w:rsidR="00132296">
        <w:rPr>
          <w:rFonts w:cstheme="minorHAnsi"/>
          <w:sz w:val="24"/>
          <w:szCs w:val="24"/>
        </w:rPr>
        <w:t xml:space="preserve"> (dotyczy każdej z części zamówienia)</w:t>
      </w:r>
      <w:r w:rsidRPr="00920D78">
        <w:rPr>
          <w:rFonts w:cstheme="minorHAnsi"/>
          <w:sz w:val="24"/>
          <w:szCs w:val="24"/>
        </w:rPr>
        <w:t>:</w:t>
      </w:r>
    </w:p>
    <w:p w14:paraId="1F5FF281" w14:textId="597EDE93" w:rsidR="00172D7C" w:rsidRPr="00920D78" w:rsidRDefault="00172D7C" w:rsidP="0056684F">
      <w:pPr>
        <w:numPr>
          <w:ilvl w:val="1"/>
          <w:numId w:val="15"/>
        </w:numPr>
        <w:tabs>
          <w:tab w:val="clear" w:pos="1440"/>
        </w:tabs>
        <w:suppressAutoHyphens/>
        <w:spacing w:after="0" w:line="240" w:lineRule="auto"/>
        <w:ind w:left="1134" w:hanging="425"/>
        <w:jc w:val="both"/>
        <w:rPr>
          <w:rFonts w:cstheme="minorHAnsi"/>
          <w:sz w:val="24"/>
          <w:szCs w:val="24"/>
        </w:rPr>
      </w:pPr>
      <w:r w:rsidRPr="00920D78">
        <w:rPr>
          <w:rFonts w:cstheme="minorHAnsi"/>
          <w:b/>
          <w:bCs/>
          <w:sz w:val="24"/>
          <w:szCs w:val="24"/>
        </w:rPr>
        <w:t>cena</w:t>
      </w:r>
      <w:r w:rsidRPr="00920D78">
        <w:rPr>
          <w:rFonts w:cstheme="minorHAnsi"/>
          <w:sz w:val="24"/>
          <w:szCs w:val="24"/>
        </w:rPr>
        <w:t xml:space="preserve"> </w:t>
      </w:r>
      <w:r w:rsidRPr="00920D78">
        <w:rPr>
          <w:rFonts w:cstheme="minorHAnsi"/>
          <w:b/>
          <w:bCs/>
          <w:sz w:val="24"/>
          <w:szCs w:val="24"/>
        </w:rPr>
        <w:t>o wadze 60 %</w:t>
      </w:r>
      <w:r w:rsidRPr="00920D78">
        <w:rPr>
          <w:rFonts w:cstheme="minorHAnsi"/>
          <w:sz w:val="24"/>
          <w:szCs w:val="24"/>
        </w:rPr>
        <w:t xml:space="preserve"> (oferowaną cenę Wykonawca poda w formularzu ofertowym),</w:t>
      </w:r>
    </w:p>
    <w:p w14:paraId="3EE6F509" w14:textId="3413A1B7" w:rsidR="00172D7C" w:rsidRPr="00920D78" w:rsidRDefault="00172D7C" w:rsidP="0056684F">
      <w:pPr>
        <w:numPr>
          <w:ilvl w:val="1"/>
          <w:numId w:val="15"/>
        </w:numPr>
        <w:tabs>
          <w:tab w:val="clear" w:pos="1440"/>
        </w:tabs>
        <w:suppressAutoHyphens/>
        <w:spacing w:after="0" w:line="240" w:lineRule="auto"/>
        <w:ind w:left="1134" w:hanging="425"/>
        <w:jc w:val="both"/>
        <w:rPr>
          <w:rFonts w:cstheme="minorHAnsi"/>
          <w:sz w:val="24"/>
          <w:szCs w:val="24"/>
        </w:rPr>
      </w:pPr>
      <w:r w:rsidRPr="00920D78">
        <w:rPr>
          <w:rFonts w:cstheme="minorHAnsi"/>
          <w:b/>
          <w:bCs/>
          <w:sz w:val="24"/>
          <w:szCs w:val="24"/>
        </w:rPr>
        <w:t xml:space="preserve">doświadczenie osoby wyznaczonej do pełnienia funkcji projektanta branży </w:t>
      </w:r>
      <w:r w:rsidR="003E53E6" w:rsidRPr="00920D78">
        <w:rPr>
          <w:rFonts w:cstheme="minorHAnsi"/>
          <w:b/>
          <w:bCs/>
          <w:sz w:val="24"/>
          <w:szCs w:val="24"/>
        </w:rPr>
        <w:t>konstrukcyjno-budowlanej</w:t>
      </w:r>
      <w:r w:rsidRPr="00920D78">
        <w:rPr>
          <w:rFonts w:cstheme="minorHAnsi"/>
          <w:sz w:val="24"/>
          <w:szCs w:val="24"/>
        </w:rPr>
        <w:t xml:space="preserve">, </w:t>
      </w:r>
      <w:r w:rsidRPr="00920D78">
        <w:rPr>
          <w:rFonts w:cstheme="minorHAnsi"/>
          <w:b/>
          <w:bCs/>
          <w:sz w:val="24"/>
          <w:szCs w:val="24"/>
        </w:rPr>
        <w:t>o wadze</w:t>
      </w:r>
      <w:r w:rsidRPr="00920D78">
        <w:rPr>
          <w:rFonts w:cstheme="minorHAnsi"/>
          <w:sz w:val="24"/>
          <w:szCs w:val="24"/>
        </w:rPr>
        <w:t xml:space="preserve"> </w:t>
      </w:r>
      <w:r w:rsidRPr="00920D78">
        <w:rPr>
          <w:rFonts w:cstheme="minorHAnsi"/>
          <w:b/>
          <w:bCs/>
          <w:sz w:val="24"/>
          <w:szCs w:val="24"/>
        </w:rPr>
        <w:t>40 %.</w:t>
      </w:r>
    </w:p>
    <w:p w14:paraId="71968A2B" w14:textId="77777777" w:rsidR="00452ED2" w:rsidRDefault="00452ED2" w:rsidP="00132296">
      <w:pPr>
        <w:pStyle w:val="Akapitzlist"/>
        <w:spacing w:after="0" w:line="240" w:lineRule="auto"/>
        <w:ind w:left="1134"/>
        <w:jc w:val="both"/>
        <w:rPr>
          <w:rFonts w:cstheme="minorHAnsi"/>
          <w:sz w:val="24"/>
          <w:szCs w:val="24"/>
        </w:rPr>
      </w:pPr>
    </w:p>
    <w:p w14:paraId="275D956D" w14:textId="76B75075" w:rsidR="00120A3B" w:rsidRPr="00920D78" w:rsidRDefault="00172D7C" w:rsidP="00132296">
      <w:pPr>
        <w:pStyle w:val="Akapitzlist"/>
        <w:spacing w:after="0" w:line="240" w:lineRule="auto"/>
        <w:ind w:left="1134"/>
        <w:jc w:val="both"/>
        <w:rPr>
          <w:rFonts w:cstheme="minorHAnsi"/>
          <w:bCs/>
          <w:sz w:val="24"/>
          <w:szCs w:val="24"/>
        </w:rPr>
      </w:pPr>
      <w:r w:rsidRPr="00920D78">
        <w:rPr>
          <w:rFonts w:cstheme="minorHAnsi"/>
          <w:sz w:val="24"/>
          <w:szCs w:val="24"/>
        </w:rPr>
        <w:t xml:space="preserve">Przez „doświadczenie osoby wyznaczonej do pełnienia funkcji projektanta branży </w:t>
      </w:r>
      <w:r w:rsidR="003E53E6" w:rsidRPr="00920D78">
        <w:rPr>
          <w:rFonts w:cstheme="minorHAnsi"/>
          <w:sz w:val="24"/>
          <w:szCs w:val="24"/>
        </w:rPr>
        <w:t>konstr</w:t>
      </w:r>
      <w:r w:rsidR="00120A3B" w:rsidRPr="00920D78">
        <w:rPr>
          <w:rFonts w:cstheme="minorHAnsi"/>
          <w:sz w:val="24"/>
          <w:szCs w:val="24"/>
        </w:rPr>
        <w:t>u</w:t>
      </w:r>
      <w:r w:rsidR="003E53E6" w:rsidRPr="00920D78">
        <w:rPr>
          <w:rFonts w:cstheme="minorHAnsi"/>
          <w:sz w:val="24"/>
          <w:szCs w:val="24"/>
        </w:rPr>
        <w:t>kcyjno-budowlanej</w:t>
      </w:r>
      <w:r w:rsidRPr="00920D78">
        <w:rPr>
          <w:rFonts w:cstheme="minorHAnsi"/>
          <w:sz w:val="24"/>
          <w:szCs w:val="24"/>
        </w:rPr>
        <w:t>” należy rozumieć liczbę usług, wykonanych przez wskazaną osobę (posiadającą</w:t>
      </w:r>
      <w:r w:rsidR="004D7463" w:rsidRPr="00920D78">
        <w:rPr>
          <w:rFonts w:cstheme="minorHAnsi"/>
          <w:sz w:val="24"/>
          <w:szCs w:val="24"/>
        </w:rPr>
        <w:t xml:space="preserve"> uprawnienia branży</w:t>
      </w:r>
      <w:r w:rsidRPr="00920D78">
        <w:rPr>
          <w:rFonts w:cstheme="minorHAnsi"/>
          <w:sz w:val="24"/>
          <w:szCs w:val="24"/>
        </w:rPr>
        <w:t xml:space="preserve"> </w:t>
      </w:r>
      <w:r w:rsidR="004D7463" w:rsidRPr="00920D78">
        <w:rPr>
          <w:rFonts w:cstheme="minorHAnsi"/>
          <w:sz w:val="24"/>
          <w:szCs w:val="24"/>
        </w:rPr>
        <w:t>konstrukcyjno-budowlanej bez ograniczeń</w:t>
      </w:r>
      <w:r w:rsidRPr="00920D78">
        <w:rPr>
          <w:rFonts w:cstheme="minorHAnsi"/>
          <w:sz w:val="24"/>
          <w:szCs w:val="24"/>
        </w:rPr>
        <w:t xml:space="preserve">) w okresie ostatnich </w:t>
      </w:r>
      <w:r w:rsidRPr="00920D78">
        <w:rPr>
          <w:rFonts w:cstheme="minorHAnsi"/>
          <w:b/>
          <w:bCs/>
          <w:sz w:val="24"/>
          <w:szCs w:val="24"/>
        </w:rPr>
        <w:t xml:space="preserve">3 lat </w:t>
      </w:r>
      <w:r w:rsidRPr="00920D78">
        <w:rPr>
          <w:rFonts w:cstheme="minorHAnsi"/>
          <w:sz w:val="24"/>
          <w:szCs w:val="24"/>
        </w:rPr>
        <w:t>liczonych wstecz od dnia w którym upływa termin składania ofert, polegających na opracowaniu dokumentacji projektow</w:t>
      </w:r>
      <w:r w:rsidR="00173E46" w:rsidRPr="00920D78">
        <w:rPr>
          <w:rFonts w:cstheme="minorHAnsi"/>
          <w:sz w:val="24"/>
          <w:szCs w:val="24"/>
        </w:rPr>
        <w:t>ej</w:t>
      </w:r>
      <w:r w:rsidRPr="00920D78">
        <w:rPr>
          <w:rFonts w:cstheme="minorHAnsi"/>
          <w:sz w:val="24"/>
          <w:szCs w:val="24"/>
        </w:rPr>
        <w:t xml:space="preserve">, </w:t>
      </w:r>
      <w:bookmarkStart w:id="10" w:name="_Hlk233009820"/>
      <w:r w:rsidRPr="00920D78">
        <w:rPr>
          <w:rFonts w:cstheme="minorHAnsi"/>
          <w:sz w:val="24"/>
          <w:szCs w:val="24"/>
        </w:rPr>
        <w:t>na podstawie których wydano ostateczną decyzję o pozwoleniu na budowę,</w:t>
      </w:r>
      <w:r w:rsidR="003E53E6" w:rsidRPr="00920D78">
        <w:rPr>
          <w:rFonts w:cstheme="minorHAnsi"/>
          <w:sz w:val="24"/>
          <w:szCs w:val="24"/>
        </w:rPr>
        <w:t xml:space="preserve"> zaświadczenie o niewniesieniu sprzeciwu </w:t>
      </w:r>
      <w:r w:rsidRPr="00920D78">
        <w:rPr>
          <w:rFonts w:cstheme="minorHAnsi"/>
          <w:bCs/>
          <w:sz w:val="24"/>
          <w:szCs w:val="24"/>
        </w:rPr>
        <w:t>(każda usługa)</w:t>
      </w:r>
      <w:r w:rsidR="00120A3B" w:rsidRPr="00920D78">
        <w:rPr>
          <w:rFonts w:cstheme="minorHAnsi"/>
          <w:bCs/>
          <w:sz w:val="24"/>
          <w:szCs w:val="24"/>
        </w:rPr>
        <w:t xml:space="preserve"> inwestycji z zakresu budowy obiektu użyteczności publicznej/termomodernizacji obiektu użyteczności publicznej o pow. użytkowej :</w:t>
      </w:r>
    </w:p>
    <w:p w14:paraId="4C3A3370" w14:textId="5CF2EB36" w:rsidR="00120A3B" w:rsidRPr="00920D78" w:rsidRDefault="00120A3B" w:rsidP="0056684F">
      <w:pPr>
        <w:pStyle w:val="Akapitzlist"/>
        <w:spacing w:after="0" w:line="240" w:lineRule="auto"/>
        <w:ind w:left="1134" w:firstLine="709"/>
        <w:jc w:val="both"/>
        <w:rPr>
          <w:rFonts w:cstheme="minorHAnsi"/>
          <w:bCs/>
          <w:sz w:val="24"/>
          <w:szCs w:val="24"/>
        </w:rPr>
      </w:pPr>
      <w:r w:rsidRPr="00920D78">
        <w:rPr>
          <w:rFonts w:cstheme="minorHAnsi"/>
          <w:bCs/>
          <w:sz w:val="24"/>
          <w:szCs w:val="24"/>
        </w:rPr>
        <w:t>- pow</w:t>
      </w:r>
      <w:r w:rsidR="000E0EBC" w:rsidRPr="00920D78">
        <w:rPr>
          <w:rFonts w:cstheme="minorHAnsi"/>
          <w:bCs/>
          <w:sz w:val="24"/>
          <w:szCs w:val="24"/>
        </w:rPr>
        <w:t>ierzchni powyżej</w:t>
      </w:r>
      <w:r w:rsidRPr="00920D78">
        <w:rPr>
          <w:rFonts w:cstheme="minorHAnsi"/>
          <w:bCs/>
          <w:sz w:val="24"/>
          <w:szCs w:val="24"/>
        </w:rPr>
        <w:t xml:space="preserve"> 100 m2 dla </w:t>
      </w:r>
      <w:r w:rsidR="00452ED2">
        <w:rPr>
          <w:rFonts w:cstheme="minorHAnsi"/>
          <w:bCs/>
          <w:sz w:val="24"/>
          <w:szCs w:val="24"/>
        </w:rPr>
        <w:t>części nr</w:t>
      </w:r>
      <w:r w:rsidRPr="00920D78">
        <w:rPr>
          <w:rFonts w:cstheme="minorHAnsi"/>
          <w:bCs/>
          <w:sz w:val="24"/>
          <w:szCs w:val="24"/>
        </w:rPr>
        <w:t xml:space="preserve"> 1</w:t>
      </w:r>
      <w:r w:rsidR="00452ED2">
        <w:rPr>
          <w:rFonts w:cstheme="minorHAnsi"/>
          <w:bCs/>
          <w:sz w:val="24"/>
          <w:szCs w:val="24"/>
        </w:rPr>
        <w:t xml:space="preserve">, </w:t>
      </w:r>
      <w:r w:rsidRPr="00920D78">
        <w:rPr>
          <w:rFonts w:cstheme="minorHAnsi"/>
          <w:bCs/>
          <w:sz w:val="24"/>
          <w:szCs w:val="24"/>
        </w:rPr>
        <w:t>3</w:t>
      </w:r>
      <w:r w:rsidR="00452ED2">
        <w:rPr>
          <w:rFonts w:cstheme="minorHAnsi"/>
          <w:bCs/>
          <w:sz w:val="24"/>
          <w:szCs w:val="24"/>
        </w:rPr>
        <w:t xml:space="preserve">, </w:t>
      </w:r>
      <w:r w:rsidRPr="00920D78">
        <w:rPr>
          <w:rFonts w:cstheme="minorHAnsi"/>
          <w:bCs/>
          <w:sz w:val="24"/>
          <w:szCs w:val="24"/>
        </w:rPr>
        <w:t>5</w:t>
      </w:r>
      <w:r w:rsidR="00452ED2">
        <w:rPr>
          <w:rFonts w:cstheme="minorHAnsi"/>
          <w:bCs/>
          <w:sz w:val="24"/>
          <w:szCs w:val="24"/>
        </w:rPr>
        <w:t xml:space="preserve">, </w:t>
      </w:r>
      <w:r w:rsidRPr="00920D78">
        <w:rPr>
          <w:rFonts w:cstheme="minorHAnsi"/>
          <w:bCs/>
          <w:sz w:val="24"/>
          <w:szCs w:val="24"/>
        </w:rPr>
        <w:t>6</w:t>
      </w:r>
    </w:p>
    <w:p w14:paraId="1C4C350D" w14:textId="24955CF6" w:rsidR="003E53E6" w:rsidRPr="00920D78" w:rsidRDefault="00120A3B" w:rsidP="0056684F">
      <w:pPr>
        <w:pStyle w:val="Akapitzlist"/>
        <w:spacing w:after="0" w:line="240" w:lineRule="auto"/>
        <w:ind w:left="1134" w:firstLine="709"/>
        <w:jc w:val="both"/>
        <w:rPr>
          <w:rFonts w:cstheme="minorHAnsi"/>
          <w:bCs/>
          <w:sz w:val="24"/>
          <w:szCs w:val="24"/>
        </w:rPr>
      </w:pPr>
      <w:r w:rsidRPr="00920D78">
        <w:rPr>
          <w:rFonts w:cstheme="minorHAnsi"/>
          <w:bCs/>
          <w:sz w:val="24"/>
          <w:szCs w:val="24"/>
        </w:rPr>
        <w:t xml:space="preserve">- </w:t>
      </w:r>
      <w:r w:rsidR="000E0EBC" w:rsidRPr="00920D78">
        <w:rPr>
          <w:rFonts w:cstheme="minorHAnsi"/>
          <w:bCs/>
          <w:sz w:val="24"/>
          <w:szCs w:val="24"/>
        </w:rPr>
        <w:t xml:space="preserve">powierzchni powyżej </w:t>
      </w:r>
      <w:r w:rsidRPr="00920D78">
        <w:rPr>
          <w:rFonts w:cstheme="minorHAnsi"/>
          <w:bCs/>
          <w:sz w:val="24"/>
          <w:szCs w:val="24"/>
        </w:rPr>
        <w:t xml:space="preserve">800 m2 dla </w:t>
      </w:r>
      <w:r w:rsidR="00452ED2">
        <w:rPr>
          <w:rFonts w:cstheme="minorHAnsi"/>
          <w:bCs/>
          <w:sz w:val="24"/>
          <w:szCs w:val="24"/>
        </w:rPr>
        <w:t>części nr</w:t>
      </w:r>
      <w:r w:rsidRPr="00920D78">
        <w:rPr>
          <w:rFonts w:cstheme="minorHAnsi"/>
          <w:bCs/>
          <w:sz w:val="24"/>
          <w:szCs w:val="24"/>
        </w:rPr>
        <w:t xml:space="preserve"> 2</w:t>
      </w:r>
      <w:r w:rsidR="00452ED2">
        <w:rPr>
          <w:rFonts w:cstheme="minorHAnsi"/>
          <w:bCs/>
          <w:sz w:val="24"/>
          <w:szCs w:val="24"/>
        </w:rPr>
        <w:t xml:space="preserve">, </w:t>
      </w:r>
      <w:r w:rsidRPr="00920D78">
        <w:rPr>
          <w:rFonts w:cstheme="minorHAnsi"/>
          <w:bCs/>
          <w:sz w:val="24"/>
          <w:szCs w:val="24"/>
        </w:rPr>
        <w:t>4</w:t>
      </w:r>
      <w:r w:rsidR="00452ED2">
        <w:rPr>
          <w:rFonts w:cstheme="minorHAnsi"/>
          <w:bCs/>
          <w:sz w:val="24"/>
          <w:szCs w:val="24"/>
        </w:rPr>
        <w:t xml:space="preserve">, </w:t>
      </w:r>
      <w:r w:rsidRPr="00920D78">
        <w:rPr>
          <w:rFonts w:cstheme="minorHAnsi"/>
          <w:bCs/>
          <w:sz w:val="24"/>
          <w:szCs w:val="24"/>
        </w:rPr>
        <w:t>7</w:t>
      </w:r>
    </w:p>
    <w:bookmarkEnd w:id="10"/>
    <w:p w14:paraId="045CC9D3" w14:textId="77777777" w:rsidR="00452ED2" w:rsidRDefault="00452ED2" w:rsidP="00452ED2">
      <w:pPr>
        <w:pStyle w:val="Akapitzlist"/>
        <w:spacing w:after="0" w:line="240" w:lineRule="auto"/>
        <w:ind w:left="1134"/>
        <w:jc w:val="both"/>
        <w:rPr>
          <w:rFonts w:cstheme="minorHAnsi"/>
          <w:sz w:val="24"/>
          <w:szCs w:val="24"/>
        </w:rPr>
      </w:pPr>
    </w:p>
    <w:p w14:paraId="3DE2F23F" w14:textId="578E2CE2" w:rsidR="00172D7C" w:rsidRPr="00920D78" w:rsidRDefault="00C7263C" w:rsidP="00452ED2">
      <w:pPr>
        <w:pStyle w:val="Akapitzlist"/>
        <w:spacing w:after="0" w:line="240" w:lineRule="auto"/>
        <w:ind w:left="1134"/>
        <w:jc w:val="both"/>
        <w:rPr>
          <w:rFonts w:cstheme="minorHAnsi"/>
          <w:sz w:val="24"/>
          <w:szCs w:val="24"/>
        </w:rPr>
      </w:pPr>
      <w:r w:rsidRPr="00920D78">
        <w:rPr>
          <w:rFonts w:cstheme="minorHAnsi"/>
          <w:sz w:val="24"/>
          <w:szCs w:val="24"/>
        </w:rPr>
        <w:lastRenderedPageBreak/>
        <w:t xml:space="preserve">Liczbę usług należy podać w formularzu ofertowym. Do oferty należy załączyć wykaz dotyczących ww. usług stanowiący </w:t>
      </w:r>
      <w:r w:rsidRPr="00920D78">
        <w:rPr>
          <w:rFonts w:cstheme="minorHAnsi"/>
          <w:b/>
          <w:bCs/>
          <w:sz w:val="24"/>
          <w:szCs w:val="24"/>
        </w:rPr>
        <w:t>załącznik nr 2 do SWZ</w:t>
      </w:r>
      <w:r w:rsidRPr="00920D78">
        <w:rPr>
          <w:rFonts w:cstheme="minorHAnsi"/>
          <w:sz w:val="24"/>
          <w:szCs w:val="24"/>
        </w:rPr>
        <w:t xml:space="preserve"> </w:t>
      </w:r>
      <w:r w:rsidR="00172D7C" w:rsidRPr="00920D78">
        <w:rPr>
          <w:rFonts w:cstheme="minorHAnsi"/>
          <w:sz w:val="24"/>
          <w:szCs w:val="24"/>
        </w:rPr>
        <w:t xml:space="preserve">oraz </w:t>
      </w:r>
      <w:r w:rsidR="00172D7C" w:rsidRPr="00920D78">
        <w:rPr>
          <w:rFonts w:cstheme="minorHAnsi"/>
          <w:b/>
          <w:bCs/>
          <w:sz w:val="24"/>
          <w:szCs w:val="24"/>
        </w:rPr>
        <w:t xml:space="preserve">należy załączyć </w:t>
      </w:r>
      <w:r w:rsidR="00172D7C" w:rsidRPr="00920D78">
        <w:rPr>
          <w:rFonts w:eastAsia="Verdana" w:cstheme="minorHAnsi"/>
          <w:b/>
          <w:bCs/>
          <w:sz w:val="24"/>
          <w:szCs w:val="24"/>
        </w:rPr>
        <w:t>dokumenty poświadczające należyte wykonanie wskazanych w</w:t>
      </w:r>
      <w:r w:rsidRPr="00920D78">
        <w:rPr>
          <w:rFonts w:eastAsia="Verdana" w:cstheme="minorHAnsi"/>
          <w:b/>
          <w:bCs/>
          <w:sz w:val="24"/>
          <w:szCs w:val="24"/>
        </w:rPr>
        <w:t> wykazie</w:t>
      </w:r>
      <w:r w:rsidR="00172D7C" w:rsidRPr="00920D78">
        <w:rPr>
          <w:rFonts w:eastAsia="Verdana" w:cstheme="minorHAnsi"/>
          <w:b/>
          <w:bCs/>
          <w:sz w:val="24"/>
          <w:szCs w:val="24"/>
        </w:rPr>
        <w:t xml:space="preserve"> usług</w:t>
      </w:r>
      <w:r w:rsidR="00172D7C" w:rsidRPr="00920D78">
        <w:rPr>
          <w:rFonts w:eastAsia="Verdana" w:cstheme="minorHAnsi"/>
          <w:bCs/>
          <w:sz w:val="24"/>
          <w:szCs w:val="24"/>
        </w:rPr>
        <w:t xml:space="preserve"> (</w:t>
      </w:r>
      <w:r w:rsidR="00172D7C" w:rsidRPr="00920D78">
        <w:rPr>
          <w:rFonts w:cstheme="minorHAnsi"/>
          <w:bCs/>
          <w:sz w:val="24"/>
          <w:szCs w:val="24"/>
        </w:rPr>
        <w:t>referencje bądź inne dokumenty sporządzone przez podmiot, na rzecz którego usługi były wykonywane</w:t>
      </w:r>
      <w:r w:rsidR="00172D7C" w:rsidRPr="00920D78">
        <w:rPr>
          <w:rFonts w:eastAsia="Verdana" w:cstheme="minorHAnsi"/>
          <w:bCs/>
          <w:sz w:val="24"/>
          <w:szCs w:val="24"/>
        </w:rPr>
        <w:t xml:space="preserve">) – </w:t>
      </w:r>
      <w:r w:rsidR="00172D7C" w:rsidRPr="00920D78">
        <w:rPr>
          <w:rFonts w:eastAsia="Verdana" w:cstheme="minorHAnsi"/>
          <w:b/>
          <w:sz w:val="24"/>
          <w:szCs w:val="24"/>
        </w:rPr>
        <w:t>dokumenty te nie podlegają uzupełnieniu</w:t>
      </w:r>
      <w:r w:rsidR="00172D7C" w:rsidRPr="00920D78">
        <w:rPr>
          <w:rFonts w:eastAsia="Verdana" w:cstheme="minorHAnsi"/>
          <w:bCs/>
          <w:sz w:val="24"/>
          <w:szCs w:val="24"/>
        </w:rPr>
        <w:t>.</w:t>
      </w:r>
    </w:p>
    <w:p w14:paraId="46743699" w14:textId="77777777" w:rsidR="00172D7C" w:rsidRPr="00920D78" w:rsidRDefault="00172D7C" w:rsidP="0056684F">
      <w:pPr>
        <w:pStyle w:val="Akapitzlist"/>
        <w:spacing w:after="0" w:line="240" w:lineRule="auto"/>
        <w:ind w:left="1134" w:firstLine="709"/>
        <w:jc w:val="both"/>
        <w:rPr>
          <w:rFonts w:cstheme="minorHAnsi"/>
          <w:bCs/>
          <w:sz w:val="24"/>
          <w:szCs w:val="24"/>
        </w:rPr>
      </w:pPr>
      <w:r w:rsidRPr="00920D78">
        <w:rPr>
          <w:rFonts w:cstheme="minorHAnsi"/>
          <w:sz w:val="24"/>
          <w:szCs w:val="24"/>
        </w:rPr>
        <w:t>Wartość</w:t>
      </w:r>
      <w:r w:rsidRPr="00920D78">
        <w:rPr>
          <w:rFonts w:cstheme="minorHAnsi"/>
          <w:bCs/>
          <w:sz w:val="24"/>
          <w:szCs w:val="24"/>
        </w:rPr>
        <w:t xml:space="preserve"> podaną w walutach innych niż PLN wykonawca przeliczy wg średniego kursu NBP na dzień opublikowania bieżącego postępowania.</w:t>
      </w:r>
    </w:p>
    <w:p w14:paraId="735F7202" w14:textId="12E42B4A" w:rsidR="00172D7C" w:rsidRPr="00920D78" w:rsidRDefault="00172D7C" w:rsidP="0056684F">
      <w:pPr>
        <w:pStyle w:val="Akapitzlist"/>
        <w:spacing w:after="0" w:line="240" w:lineRule="auto"/>
        <w:ind w:left="1134"/>
        <w:jc w:val="both"/>
        <w:rPr>
          <w:rFonts w:cstheme="minorHAnsi"/>
          <w:bCs/>
          <w:sz w:val="24"/>
          <w:szCs w:val="24"/>
        </w:rPr>
      </w:pPr>
      <w:r w:rsidRPr="00920D78">
        <w:rPr>
          <w:rFonts w:cstheme="minorHAnsi"/>
          <w:b/>
          <w:sz w:val="24"/>
          <w:szCs w:val="24"/>
        </w:rPr>
        <w:t>Uwaga</w:t>
      </w:r>
      <w:r w:rsidRPr="00920D78">
        <w:rPr>
          <w:rFonts w:cstheme="minorHAnsi"/>
          <w:bCs/>
          <w:sz w:val="24"/>
          <w:szCs w:val="24"/>
        </w:rPr>
        <w:t xml:space="preserve"> – w </w:t>
      </w:r>
      <w:r w:rsidR="00C7263C" w:rsidRPr="00920D78">
        <w:rPr>
          <w:rFonts w:cstheme="minorHAnsi"/>
          <w:bCs/>
          <w:sz w:val="24"/>
          <w:szCs w:val="24"/>
        </w:rPr>
        <w:t>wykazie</w:t>
      </w:r>
      <w:r w:rsidRPr="00920D78">
        <w:rPr>
          <w:rFonts w:cstheme="minorHAnsi"/>
          <w:bCs/>
          <w:sz w:val="24"/>
          <w:szCs w:val="24"/>
        </w:rPr>
        <w:t xml:space="preserve"> (</w:t>
      </w:r>
      <w:r w:rsidR="00C7263C" w:rsidRPr="00920D78">
        <w:rPr>
          <w:rFonts w:cstheme="minorHAnsi"/>
          <w:bCs/>
          <w:sz w:val="24"/>
          <w:szCs w:val="24"/>
        </w:rPr>
        <w:t>załączniku nr 2 do SWZ</w:t>
      </w:r>
      <w:r w:rsidRPr="00920D78">
        <w:rPr>
          <w:rFonts w:cstheme="minorHAnsi"/>
          <w:bCs/>
          <w:sz w:val="24"/>
          <w:szCs w:val="24"/>
        </w:rPr>
        <w:t xml:space="preserve">) należy wskazać tylko jedną osobę wyznaczoną jako projektant branży </w:t>
      </w:r>
      <w:r w:rsidR="00120A3B" w:rsidRPr="00920D78">
        <w:rPr>
          <w:rFonts w:cstheme="minorHAnsi"/>
          <w:sz w:val="24"/>
          <w:szCs w:val="24"/>
        </w:rPr>
        <w:t xml:space="preserve">konstrukcyjno-budowlanej </w:t>
      </w:r>
      <w:r w:rsidRPr="00920D78">
        <w:rPr>
          <w:rFonts w:cstheme="minorHAnsi"/>
          <w:sz w:val="24"/>
          <w:szCs w:val="24"/>
        </w:rPr>
        <w:t xml:space="preserve"> </w:t>
      </w:r>
      <w:r w:rsidRPr="00920D78">
        <w:rPr>
          <w:rFonts w:cstheme="minorHAnsi"/>
          <w:bCs/>
          <w:sz w:val="24"/>
          <w:szCs w:val="24"/>
        </w:rPr>
        <w:t xml:space="preserve">i posiadane przez nią doświadczenie. Podanie więcej niż jednej osoby zostanie potraktowane jako </w:t>
      </w:r>
      <w:r w:rsidR="00120A3B" w:rsidRPr="00920D78">
        <w:rPr>
          <w:rFonts w:cstheme="minorHAnsi"/>
          <w:bCs/>
          <w:sz w:val="24"/>
          <w:szCs w:val="24"/>
        </w:rPr>
        <w:t>omyłka i brana pod uwagę będzie wyłącznie pierwsza osoba z wykazu.</w:t>
      </w:r>
    </w:p>
    <w:p w14:paraId="2FA59C2E" w14:textId="0DA08729" w:rsidR="00172D7C" w:rsidRPr="00920D78" w:rsidRDefault="00172D7C" w:rsidP="0056684F">
      <w:pPr>
        <w:numPr>
          <w:ilvl w:val="0"/>
          <w:numId w:val="15"/>
        </w:numPr>
        <w:suppressAutoHyphens/>
        <w:spacing w:after="0" w:line="240" w:lineRule="auto"/>
        <w:ind w:left="709" w:hanging="425"/>
        <w:jc w:val="both"/>
        <w:rPr>
          <w:rFonts w:cstheme="minorHAnsi"/>
          <w:sz w:val="24"/>
          <w:szCs w:val="24"/>
        </w:rPr>
      </w:pPr>
      <w:r w:rsidRPr="00920D78">
        <w:rPr>
          <w:rFonts w:cstheme="minorHAnsi"/>
          <w:sz w:val="24"/>
          <w:szCs w:val="24"/>
        </w:rPr>
        <w:t>Każda oferta będzie oceniana w skali 100 p</w:t>
      </w:r>
      <w:r w:rsidR="00C7263C" w:rsidRPr="00920D78">
        <w:rPr>
          <w:rFonts w:cstheme="minorHAnsi"/>
          <w:sz w:val="24"/>
          <w:szCs w:val="24"/>
        </w:rPr>
        <w:t>unktów</w:t>
      </w:r>
      <w:r w:rsidR="00132296">
        <w:rPr>
          <w:rFonts w:cstheme="minorHAnsi"/>
          <w:sz w:val="24"/>
          <w:szCs w:val="24"/>
        </w:rPr>
        <w:t xml:space="preserve"> oddzielnie dla każdej z części zamówienia. </w:t>
      </w:r>
    </w:p>
    <w:p w14:paraId="02A81CCB" w14:textId="6EB0C75E" w:rsidR="00172D7C" w:rsidRPr="00920D78" w:rsidRDefault="00172D7C" w:rsidP="0056684F">
      <w:pPr>
        <w:numPr>
          <w:ilvl w:val="0"/>
          <w:numId w:val="15"/>
        </w:numPr>
        <w:suppressAutoHyphens/>
        <w:spacing w:after="0" w:line="240" w:lineRule="auto"/>
        <w:ind w:left="709" w:hanging="425"/>
        <w:jc w:val="both"/>
        <w:rPr>
          <w:rFonts w:cstheme="minorHAnsi"/>
          <w:sz w:val="24"/>
          <w:szCs w:val="24"/>
        </w:rPr>
      </w:pPr>
      <w:r w:rsidRPr="00920D78">
        <w:rPr>
          <w:rFonts w:cstheme="minorHAnsi"/>
          <w:sz w:val="24"/>
          <w:szCs w:val="24"/>
        </w:rPr>
        <w:t>Liczba punktów w kryterium cena będzie obliczona na podstawie następującego wzoru:</w:t>
      </w:r>
    </w:p>
    <w:p w14:paraId="0EDD4DCC" w14:textId="77777777" w:rsidR="00A7506A" w:rsidRPr="00920D78" w:rsidRDefault="00A7506A" w:rsidP="0056684F">
      <w:pPr>
        <w:suppressAutoHyphens/>
        <w:spacing w:after="0" w:line="240" w:lineRule="auto"/>
        <w:ind w:left="709"/>
        <w:jc w:val="both"/>
        <w:rPr>
          <w:rFonts w:cstheme="minorHAnsi"/>
          <w:sz w:val="24"/>
          <w:szCs w:val="24"/>
        </w:rPr>
      </w:pPr>
    </w:p>
    <w:p w14:paraId="7631C4D2" w14:textId="77777777" w:rsidR="00172D7C" w:rsidRPr="00920D78" w:rsidRDefault="00172D7C" w:rsidP="0056684F">
      <w:pPr>
        <w:spacing w:after="0" w:line="240" w:lineRule="auto"/>
        <w:ind w:left="372" w:firstLine="708"/>
        <w:jc w:val="both"/>
        <w:rPr>
          <w:rFonts w:cstheme="minorHAnsi"/>
          <w:b/>
          <w:bCs/>
          <w:sz w:val="24"/>
          <w:szCs w:val="24"/>
        </w:rPr>
      </w:pPr>
      <m:oMathPara>
        <m:oMath>
          <m:r>
            <m:rPr>
              <m:sty m:val="bi"/>
            </m:rPr>
            <w:rPr>
              <w:rFonts w:ascii="Cambria Math" w:hAnsi="Cambria Math" w:cstheme="minorHAnsi"/>
              <w:sz w:val="24"/>
              <w:szCs w:val="24"/>
            </w:rPr>
            <m:t xml:space="preserve">C= </m:t>
          </m:r>
          <m:f>
            <m:fPr>
              <m:ctrlPr>
                <w:rPr>
                  <w:rFonts w:ascii="Cambria Math" w:hAnsi="Cambria Math" w:cstheme="minorHAnsi"/>
                  <w:b/>
                  <w:bCs/>
                  <w:sz w:val="24"/>
                  <w:szCs w:val="24"/>
                </w:rPr>
              </m:ctrlPr>
            </m:fPr>
            <m:num>
              <m:r>
                <m:rPr>
                  <m:sty m:val="bi"/>
                </m:rPr>
                <w:rPr>
                  <w:rFonts w:ascii="Cambria Math" w:hAnsi="Cambria Math" w:cstheme="minorHAnsi"/>
                  <w:sz w:val="24"/>
                  <w:szCs w:val="24"/>
                </w:rPr>
                <m:t>najniższa zaoferowana cena*</m:t>
              </m:r>
            </m:num>
            <m:den>
              <m:r>
                <m:rPr>
                  <m:sty m:val="bi"/>
                </m:rPr>
                <w:rPr>
                  <w:rFonts w:ascii="Cambria Math" w:hAnsi="Cambria Math" w:cstheme="minorHAnsi"/>
                  <w:sz w:val="24"/>
                  <w:szCs w:val="24"/>
                </w:rPr>
                <m:t>cena oferty badanej</m:t>
              </m:r>
            </m:den>
          </m:f>
          <m:r>
            <m:rPr>
              <m:sty m:val="bi"/>
            </m:rPr>
            <w:rPr>
              <w:rFonts w:ascii="Cambria Math" w:hAnsi="Cambria Math" w:cstheme="minorHAnsi"/>
              <w:sz w:val="24"/>
              <w:szCs w:val="24"/>
            </w:rPr>
            <m:t xml:space="preserve"> x 60 pkt</m:t>
          </m:r>
        </m:oMath>
      </m:oMathPara>
    </w:p>
    <w:p w14:paraId="38776032" w14:textId="77777777" w:rsidR="00A7506A" w:rsidRPr="00920D78" w:rsidRDefault="00A7506A" w:rsidP="0056684F">
      <w:pPr>
        <w:spacing w:after="0" w:line="240" w:lineRule="auto"/>
        <w:ind w:left="372" w:firstLine="708"/>
        <w:jc w:val="both"/>
        <w:rPr>
          <w:rFonts w:cstheme="minorHAnsi"/>
          <w:b/>
          <w:sz w:val="24"/>
          <w:szCs w:val="24"/>
        </w:rPr>
      </w:pPr>
    </w:p>
    <w:p w14:paraId="6E58969A" w14:textId="56B22711" w:rsidR="00172D7C" w:rsidRPr="00920D78" w:rsidRDefault="00172D7C" w:rsidP="0056684F">
      <w:pPr>
        <w:spacing w:after="0" w:line="240" w:lineRule="auto"/>
        <w:ind w:left="372" w:firstLine="708"/>
        <w:jc w:val="both"/>
        <w:rPr>
          <w:rFonts w:cstheme="minorHAnsi"/>
          <w:b/>
          <w:sz w:val="24"/>
          <w:szCs w:val="24"/>
        </w:rPr>
      </w:pPr>
      <w:r w:rsidRPr="00920D78">
        <w:rPr>
          <w:rFonts w:cstheme="minorHAnsi"/>
          <w:b/>
          <w:sz w:val="24"/>
          <w:szCs w:val="24"/>
        </w:rPr>
        <w:t>* spośród wszystkich złożonych ofert niepodlegających odrzuceniu</w:t>
      </w:r>
    </w:p>
    <w:p w14:paraId="0B91AD44" w14:textId="77777777" w:rsidR="00A7506A" w:rsidRPr="00920D78" w:rsidRDefault="00A7506A" w:rsidP="0056684F">
      <w:pPr>
        <w:spacing w:after="0" w:line="240" w:lineRule="auto"/>
        <w:ind w:left="372" w:firstLine="708"/>
        <w:jc w:val="both"/>
        <w:rPr>
          <w:rFonts w:cstheme="minorHAnsi"/>
          <w:b/>
          <w:sz w:val="24"/>
          <w:szCs w:val="24"/>
        </w:rPr>
      </w:pPr>
    </w:p>
    <w:p w14:paraId="0B07BE54" w14:textId="63C8783B" w:rsidR="00172D7C" w:rsidRPr="00920D78" w:rsidRDefault="00172D7C" w:rsidP="0056684F">
      <w:pPr>
        <w:numPr>
          <w:ilvl w:val="0"/>
          <w:numId w:val="15"/>
        </w:numPr>
        <w:suppressAutoHyphens/>
        <w:spacing w:after="0" w:line="240" w:lineRule="auto"/>
        <w:jc w:val="both"/>
        <w:rPr>
          <w:rFonts w:cstheme="minorHAnsi"/>
          <w:sz w:val="24"/>
          <w:szCs w:val="24"/>
        </w:rPr>
      </w:pPr>
      <w:r w:rsidRPr="00920D78">
        <w:rPr>
          <w:rFonts w:cstheme="minorHAnsi"/>
          <w:sz w:val="24"/>
          <w:szCs w:val="24"/>
        </w:rPr>
        <w:t>Punkty w kryterium „</w:t>
      </w:r>
      <w:r w:rsidRPr="00920D78">
        <w:rPr>
          <w:rFonts w:cstheme="minorHAnsi"/>
          <w:b/>
          <w:bCs/>
          <w:sz w:val="24"/>
          <w:szCs w:val="24"/>
        </w:rPr>
        <w:t xml:space="preserve">doświadczenie osoby wyznaczonej do pełnienia funkcji projektanta branży </w:t>
      </w:r>
      <w:r w:rsidR="00120A3B" w:rsidRPr="00920D78">
        <w:rPr>
          <w:rFonts w:cstheme="minorHAnsi"/>
          <w:b/>
          <w:bCs/>
          <w:sz w:val="24"/>
          <w:szCs w:val="24"/>
        </w:rPr>
        <w:t>konstrukcyjno-budowlanej</w:t>
      </w:r>
      <w:r w:rsidRPr="00920D78">
        <w:rPr>
          <w:rFonts w:cstheme="minorHAnsi"/>
          <w:sz w:val="24"/>
          <w:szCs w:val="24"/>
        </w:rPr>
        <w:t>” przyznawane będą w następujący sposób:</w:t>
      </w:r>
    </w:p>
    <w:p w14:paraId="431D6486" w14:textId="77777777" w:rsidR="00172D7C" w:rsidRPr="00920D78" w:rsidRDefault="00172D7C" w:rsidP="0056684F">
      <w:pPr>
        <w:pStyle w:val="Akapitzlist"/>
        <w:numPr>
          <w:ilvl w:val="0"/>
          <w:numId w:val="43"/>
        </w:numPr>
        <w:suppressAutoHyphens/>
        <w:spacing w:after="0" w:line="240" w:lineRule="auto"/>
        <w:ind w:left="993" w:hanging="284"/>
        <w:jc w:val="both"/>
        <w:rPr>
          <w:rFonts w:cstheme="minorHAnsi"/>
          <w:sz w:val="24"/>
          <w:szCs w:val="24"/>
        </w:rPr>
      </w:pPr>
      <w:r w:rsidRPr="00920D78">
        <w:rPr>
          <w:rFonts w:cstheme="minorHAnsi"/>
          <w:sz w:val="24"/>
          <w:szCs w:val="24"/>
        </w:rPr>
        <w:t>wykazanie należytego wykonania min. 3 usług, o których mowa w ust. 1 pkt 2 – 40 punktów,</w:t>
      </w:r>
    </w:p>
    <w:p w14:paraId="59A63182" w14:textId="77777777" w:rsidR="00172D7C" w:rsidRPr="00920D78" w:rsidRDefault="00172D7C" w:rsidP="0056684F">
      <w:pPr>
        <w:pStyle w:val="Akapitzlist"/>
        <w:numPr>
          <w:ilvl w:val="0"/>
          <w:numId w:val="43"/>
        </w:numPr>
        <w:suppressAutoHyphens/>
        <w:spacing w:after="0" w:line="240" w:lineRule="auto"/>
        <w:ind w:left="993" w:hanging="284"/>
        <w:jc w:val="both"/>
        <w:rPr>
          <w:rFonts w:cstheme="minorHAnsi"/>
          <w:sz w:val="24"/>
          <w:szCs w:val="24"/>
        </w:rPr>
      </w:pPr>
      <w:r w:rsidRPr="00920D78">
        <w:rPr>
          <w:rFonts w:cstheme="minorHAnsi"/>
          <w:sz w:val="24"/>
          <w:szCs w:val="24"/>
        </w:rPr>
        <w:t>wykazanie należytego wykonania 2 usług, o których mowa w ust. 1 pkt 2 – 20 punktów,</w:t>
      </w:r>
    </w:p>
    <w:p w14:paraId="57C63758" w14:textId="77777777" w:rsidR="00172D7C" w:rsidRPr="00920D78" w:rsidRDefault="00172D7C" w:rsidP="0056684F">
      <w:pPr>
        <w:pStyle w:val="Akapitzlist"/>
        <w:numPr>
          <w:ilvl w:val="0"/>
          <w:numId w:val="43"/>
        </w:numPr>
        <w:suppressAutoHyphens/>
        <w:spacing w:after="0" w:line="240" w:lineRule="auto"/>
        <w:ind w:left="993" w:hanging="284"/>
        <w:jc w:val="both"/>
        <w:rPr>
          <w:rFonts w:cstheme="minorHAnsi"/>
          <w:sz w:val="24"/>
          <w:szCs w:val="24"/>
        </w:rPr>
      </w:pPr>
      <w:r w:rsidRPr="00920D78">
        <w:rPr>
          <w:rFonts w:cstheme="minorHAnsi"/>
          <w:sz w:val="24"/>
          <w:szCs w:val="24"/>
        </w:rPr>
        <w:t>wykazanie należytego wykonania 1 usługi, o której mowa w ust. 1 pkt 2 – 10 punktów,</w:t>
      </w:r>
    </w:p>
    <w:p w14:paraId="6A46131E" w14:textId="77777777" w:rsidR="00172D7C" w:rsidRPr="00920D78" w:rsidRDefault="00172D7C" w:rsidP="0056684F">
      <w:pPr>
        <w:pStyle w:val="Akapitzlist"/>
        <w:numPr>
          <w:ilvl w:val="0"/>
          <w:numId w:val="43"/>
        </w:numPr>
        <w:suppressAutoHyphens/>
        <w:spacing w:after="0" w:line="240" w:lineRule="auto"/>
        <w:ind w:left="993" w:hanging="284"/>
        <w:jc w:val="both"/>
        <w:rPr>
          <w:rFonts w:cstheme="minorHAnsi"/>
          <w:sz w:val="24"/>
          <w:szCs w:val="24"/>
        </w:rPr>
      </w:pPr>
      <w:r w:rsidRPr="00920D78">
        <w:rPr>
          <w:rFonts w:cstheme="minorHAnsi"/>
          <w:sz w:val="24"/>
          <w:szCs w:val="24"/>
        </w:rPr>
        <w:t>niewykazanie wykonania usług, o których mowa w ust. 1 pkt 2 –   0 punktów.</w:t>
      </w:r>
    </w:p>
    <w:p w14:paraId="1D58522C" w14:textId="77777777" w:rsidR="00172D7C" w:rsidRPr="00920D78" w:rsidRDefault="00172D7C" w:rsidP="0056684F">
      <w:pPr>
        <w:suppressAutoHyphens/>
        <w:spacing w:after="0" w:line="240" w:lineRule="auto"/>
        <w:ind w:left="720"/>
        <w:jc w:val="both"/>
        <w:rPr>
          <w:rFonts w:cstheme="minorHAnsi"/>
          <w:b/>
          <w:bCs/>
          <w:sz w:val="24"/>
          <w:szCs w:val="24"/>
        </w:rPr>
      </w:pPr>
      <w:r w:rsidRPr="00920D78">
        <w:rPr>
          <w:rFonts w:cstheme="minorHAnsi"/>
          <w:b/>
          <w:bCs/>
          <w:sz w:val="24"/>
          <w:szCs w:val="24"/>
        </w:rPr>
        <w:t xml:space="preserve">Uwaga! </w:t>
      </w:r>
    </w:p>
    <w:p w14:paraId="60552784" w14:textId="04572EE0" w:rsidR="00172D7C" w:rsidRPr="00920D78" w:rsidRDefault="00172D7C" w:rsidP="0056684F">
      <w:pPr>
        <w:suppressAutoHyphens/>
        <w:spacing w:after="0" w:line="240" w:lineRule="auto"/>
        <w:ind w:left="720"/>
        <w:jc w:val="both"/>
        <w:rPr>
          <w:rFonts w:cstheme="minorHAnsi"/>
          <w:sz w:val="24"/>
          <w:szCs w:val="24"/>
        </w:rPr>
      </w:pPr>
      <w:r w:rsidRPr="00920D78">
        <w:rPr>
          <w:rFonts w:cstheme="minorHAnsi"/>
          <w:sz w:val="24"/>
          <w:szCs w:val="24"/>
        </w:rPr>
        <w:t xml:space="preserve">W przypadku, gdy Wykonawca nie wypełni </w:t>
      </w:r>
      <w:r w:rsidR="001F28F5" w:rsidRPr="00920D78">
        <w:rPr>
          <w:rFonts w:cstheme="minorHAnsi"/>
          <w:sz w:val="24"/>
          <w:szCs w:val="24"/>
        </w:rPr>
        <w:t>lub nie złoży wykazu stanowiącego załącznik nr 2 do SWZ</w:t>
      </w:r>
      <w:r w:rsidRPr="00920D78">
        <w:rPr>
          <w:rFonts w:cstheme="minorHAnsi"/>
          <w:sz w:val="24"/>
          <w:szCs w:val="24"/>
        </w:rPr>
        <w:t xml:space="preserve"> dotyczącej ww. kryterium Zamawiający przyzna Wykonawcy 0 punktów w tym kryterium. Nie załączenie do oferty </w:t>
      </w:r>
      <w:r w:rsidRPr="00920D78">
        <w:rPr>
          <w:rFonts w:eastAsia="Verdana" w:cstheme="minorHAnsi"/>
          <w:bCs/>
          <w:sz w:val="24"/>
          <w:szCs w:val="24"/>
        </w:rPr>
        <w:t xml:space="preserve">dokumentu poświadczającego należyte wykonanie usługi wskazanej w </w:t>
      </w:r>
      <w:r w:rsidR="001F28F5" w:rsidRPr="00920D78">
        <w:rPr>
          <w:rFonts w:eastAsia="Verdana" w:cstheme="minorHAnsi"/>
          <w:bCs/>
          <w:sz w:val="24"/>
          <w:szCs w:val="24"/>
        </w:rPr>
        <w:t>wykazie</w:t>
      </w:r>
      <w:r w:rsidRPr="00920D78">
        <w:rPr>
          <w:rFonts w:eastAsia="Verdana" w:cstheme="minorHAnsi"/>
          <w:bCs/>
          <w:sz w:val="24"/>
          <w:szCs w:val="24"/>
        </w:rPr>
        <w:t xml:space="preserve"> skutkuje nieuwzględnieniem danej pozycji w ocenie oferty w ww. kryterium</w:t>
      </w:r>
      <w:r w:rsidRPr="00920D78">
        <w:rPr>
          <w:rFonts w:cstheme="minorHAnsi"/>
          <w:sz w:val="24"/>
          <w:szCs w:val="24"/>
        </w:rPr>
        <w:t>.</w:t>
      </w:r>
      <w:r w:rsidRPr="00920D78">
        <w:rPr>
          <w:rFonts w:eastAsia="Verdana" w:cstheme="minorHAnsi"/>
          <w:bCs/>
          <w:sz w:val="24"/>
          <w:szCs w:val="24"/>
        </w:rPr>
        <w:t xml:space="preserve"> </w:t>
      </w:r>
      <w:r w:rsidRPr="00920D78">
        <w:rPr>
          <w:rFonts w:cstheme="minorHAnsi"/>
          <w:sz w:val="24"/>
          <w:szCs w:val="24"/>
        </w:rPr>
        <w:t xml:space="preserve">Pozycja w </w:t>
      </w:r>
      <w:r w:rsidR="001F28F5" w:rsidRPr="00920D78">
        <w:rPr>
          <w:rFonts w:cstheme="minorHAnsi"/>
          <w:sz w:val="24"/>
          <w:szCs w:val="24"/>
        </w:rPr>
        <w:t>wykazie</w:t>
      </w:r>
      <w:r w:rsidRPr="00920D78">
        <w:rPr>
          <w:rFonts w:cstheme="minorHAnsi"/>
          <w:sz w:val="24"/>
          <w:szCs w:val="24"/>
        </w:rPr>
        <w:t xml:space="preserve">, która nie będzie miała podanych wszystkich wymaganych danych nie będzie brana pod uwagę w ocenie oferty w tym kryterium. Usługi nie mogą powtarzać się w </w:t>
      </w:r>
      <w:r w:rsidR="001F28F5" w:rsidRPr="00920D78">
        <w:rPr>
          <w:rFonts w:cstheme="minorHAnsi"/>
          <w:sz w:val="24"/>
          <w:szCs w:val="24"/>
        </w:rPr>
        <w:t>wykazie</w:t>
      </w:r>
      <w:r w:rsidRPr="00920D78">
        <w:rPr>
          <w:rFonts w:cstheme="minorHAnsi"/>
          <w:sz w:val="24"/>
          <w:szCs w:val="24"/>
        </w:rPr>
        <w:t xml:space="preserve">. </w:t>
      </w:r>
    </w:p>
    <w:p w14:paraId="3DD9E25F" w14:textId="152CA719" w:rsidR="00172D7C" w:rsidRPr="00920D78" w:rsidRDefault="00172D7C" w:rsidP="0056684F">
      <w:pPr>
        <w:numPr>
          <w:ilvl w:val="0"/>
          <w:numId w:val="15"/>
        </w:numPr>
        <w:suppressAutoHyphens/>
        <w:spacing w:after="0" w:line="240" w:lineRule="auto"/>
        <w:jc w:val="both"/>
        <w:rPr>
          <w:rFonts w:cstheme="minorHAnsi"/>
          <w:sz w:val="24"/>
          <w:szCs w:val="24"/>
        </w:rPr>
      </w:pPr>
      <w:bookmarkStart w:id="11" w:name="_Hlk97106152"/>
      <w:r w:rsidRPr="00920D78">
        <w:rPr>
          <w:rFonts w:cstheme="minorHAnsi"/>
          <w:sz w:val="24"/>
          <w:szCs w:val="24"/>
        </w:rPr>
        <w:t>Liczba punktów przyznana ofercie badanej</w:t>
      </w:r>
      <w:r w:rsidR="00132296">
        <w:rPr>
          <w:rFonts w:cstheme="minorHAnsi"/>
          <w:sz w:val="24"/>
          <w:szCs w:val="24"/>
        </w:rPr>
        <w:t xml:space="preserve"> w danej części zamówienia</w:t>
      </w:r>
      <w:r w:rsidRPr="00920D78">
        <w:rPr>
          <w:rFonts w:cstheme="minorHAnsi"/>
          <w:sz w:val="24"/>
          <w:szCs w:val="24"/>
        </w:rPr>
        <w:t xml:space="preserve"> jest sumą punktów otrzymanych w kryterium „cena” i punktów otrzymanych w kryterium „</w:t>
      </w:r>
      <w:r w:rsidRPr="00920D78">
        <w:rPr>
          <w:rFonts w:cstheme="minorHAnsi"/>
          <w:b/>
          <w:bCs/>
          <w:sz w:val="24"/>
          <w:szCs w:val="24"/>
        </w:rPr>
        <w:t>doświadczenie</w:t>
      </w:r>
      <w:r w:rsidR="001F28F5" w:rsidRPr="00920D78">
        <w:rPr>
          <w:rFonts w:cstheme="minorHAnsi"/>
          <w:b/>
          <w:bCs/>
          <w:sz w:val="24"/>
          <w:szCs w:val="24"/>
        </w:rPr>
        <w:t xml:space="preserve"> </w:t>
      </w:r>
      <w:r w:rsidRPr="00920D78">
        <w:rPr>
          <w:rFonts w:cstheme="minorHAnsi"/>
          <w:b/>
          <w:bCs/>
          <w:sz w:val="24"/>
          <w:szCs w:val="24"/>
        </w:rPr>
        <w:t xml:space="preserve">osoby wyznaczonej do pełnienia funkcji projektanta branży </w:t>
      </w:r>
      <w:r w:rsidR="00FD43EE" w:rsidRPr="00920D78">
        <w:rPr>
          <w:rFonts w:cstheme="minorHAnsi"/>
          <w:b/>
          <w:bCs/>
          <w:sz w:val="24"/>
          <w:szCs w:val="24"/>
        </w:rPr>
        <w:t>konstrukcyjno-budowlanej</w:t>
      </w:r>
      <w:r w:rsidRPr="00920D78">
        <w:rPr>
          <w:rFonts w:cstheme="minorHAnsi"/>
          <w:sz w:val="24"/>
          <w:szCs w:val="24"/>
        </w:rPr>
        <w:t>”.</w:t>
      </w:r>
    </w:p>
    <w:bookmarkEnd w:id="11"/>
    <w:p w14:paraId="6ACE342B" w14:textId="77777777" w:rsidR="00172D7C" w:rsidRPr="00920D78" w:rsidRDefault="00172D7C" w:rsidP="0056684F">
      <w:pPr>
        <w:numPr>
          <w:ilvl w:val="0"/>
          <w:numId w:val="15"/>
        </w:numPr>
        <w:suppressAutoHyphens/>
        <w:spacing w:after="0" w:line="240" w:lineRule="auto"/>
        <w:ind w:left="709" w:hanging="425"/>
        <w:jc w:val="both"/>
        <w:rPr>
          <w:rFonts w:cstheme="minorHAnsi"/>
          <w:sz w:val="24"/>
          <w:szCs w:val="24"/>
        </w:rPr>
      </w:pPr>
      <w:r w:rsidRPr="00920D78">
        <w:rPr>
          <w:rFonts w:cstheme="minorHAnsi"/>
          <w:sz w:val="24"/>
          <w:szCs w:val="24"/>
        </w:rPr>
        <w:t xml:space="preserve">Punktacja przyznawana ofertom w poszczególnych kryteriach oceny ofert będzie liczona z dokładnością do dwóch miejsc po przecinku, zgodnie z zasadami arytmetyki. </w:t>
      </w:r>
      <w:r w:rsidRPr="00920D78">
        <w:rPr>
          <w:rFonts w:cstheme="minorHAnsi"/>
          <w:sz w:val="24"/>
          <w:szCs w:val="24"/>
        </w:rPr>
        <w:lastRenderedPageBreak/>
        <w:t xml:space="preserve">W przypadku, gdy pomimo różnicy w zaoferowanej cenie, oferty otrzymają w kryterium „cena” taką samą liczbę punktów, Zamawiający wyliczy punktację z dokładnością do większej liczby miejsc po przecinku.  </w:t>
      </w:r>
    </w:p>
    <w:p w14:paraId="636525C8" w14:textId="11083392" w:rsidR="00172D7C" w:rsidRDefault="00172D7C" w:rsidP="00C3745F">
      <w:pPr>
        <w:numPr>
          <w:ilvl w:val="0"/>
          <w:numId w:val="15"/>
        </w:numPr>
        <w:suppressAutoHyphens/>
        <w:spacing w:after="0" w:line="240" w:lineRule="auto"/>
        <w:ind w:left="709" w:hanging="425"/>
        <w:jc w:val="both"/>
        <w:rPr>
          <w:rFonts w:cstheme="minorHAnsi"/>
          <w:sz w:val="24"/>
          <w:szCs w:val="24"/>
        </w:rPr>
      </w:pPr>
      <w:r w:rsidRPr="00132296">
        <w:rPr>
          <w:rFonts w:cstheme="minorHAnsi"/>
          <w:sz w:val="24"/>
          <w:szCs w:val="24"/>
        </w:rPr>
        <w:t>Zamawiający wybierze najkorzystniejszą ofertę, tj. z najwyższą liczbą punktów, spośród nieodrzuconych ofert</w:t>
      </w:r>
      <w:r w:rsidR="00132296">
        <w:rPr>
          <w:rFonts w:cstheme="minorHAnsi"/>
          <w:sz w:val="24"/>
          <w:szCs w:val="24"/>
        </w:rPr>
        <w:t>, oddzielnie dla każdej z części zamówienia.</w:t>
      </w:r>
    </w:p>
    <w:p w14:paraId="130FE502" w14:textId="77777777" w:rsidR="00132296" w:rsidRPr="00132296" w:rsidRDefault="00132296" w:rsidP="00132296">
      <w:pPr>
        <w:suppressAutoHyphens/>
        <w:spacing w:after="0" w:line="240" w:lineRule="auto"/>
        <w:ind w:left="709"/>
        <w:jc w:val="both"/>
        <w:rPr>
          <w:rFonts w:cstheme="minorHAnsi"/>
          <w:sz w:val="24"/>
          <w:szCs w:val="24"/>
        </w:rPr>
      </w:pPr>
    </w:p>
    <w:p w14:paraId="2F986CC6" w14:textId="77F355B5" w:rsidR="006834DB"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XIX. </w:t>
      </w:r>
      <w:r w:rsidR="006834DB" w:rsidRPr="00920D78">
        <w:rPr>
          <w:rFonts w:eastAsia="Times New Roman" w:cstheme="minorHAnsi"/>
          <w:b/>
          <w:bCs/>
          <w:sz w:val="24"/>
          <w:szCs w:val="24"/>
          <w:u w:val="single"/>
          <w:lang w:eastAsia="pl-PL"/>
        </w:rPr>
        <w:t>PROJEKTOWANE POSTANOWIENIA UMOWY W SPRAWIE ZAMÓWIENIA PUBLICZNEGO, KTÓRE ZOSTANĄ WPROWADZONE DO TREŚCI TEJ UMOWY</w:t>
      </w:r>
    </w:p>
    <w:p w14:paraId="10C5838E" w14:textId="5AFE4D45" w:rsidR="009B5764" w:rsidRPr="00920D78" w:rsidRDefault="009B5764" w:rsidP="0056684F">
      <w:pPr>
        <w:shd w:val="clear" w:color="auto" w:fill="FFFFFF"/>
        <w:spacing w:after="0" w:line="240" w:lineRule="auto"/>
        <w:ind w:left="284"/>
        <w:jc w:val="both"/>
        <w:rPr>
          <w:rFonts w:cstheme="minorHAnsi"/>
          <w:bCs/>
          <w:sz w:val="24"/>
          <w:szCs w:val="24"/>
        </w:rPr>
      </w:pPr>
      <w:r w:rsidRPr="00AF1971">
        <w:rPr>
          <w:rFonts w:cstheme="minorHAnsi"/>
          <w:bCs/>
          <w:sz w:val="24"/>
          <w:szCs w:val="24"/>
        </w:rPr>
        <w:t xml:space="preserve">Do SWZ dołączony jest wzór umowy stanowiący jej integralną część, będący załącznikiem nr </w:t>
      </w:r>
      <w:r w:rsidR="00893B7D" w:rsidRPr="00AF1971">
        <w:rPr>
          <w:rFonts w:cstheme="minorHAnsi"/>
          <w:bCs/>
          <w:sz w:val="24"/>
          <w:szCs w:val="24"/>
        </w:rPr>
        <w:t>1</w:t>
      </w:r>
      <w:r w:rsidR="000E07F5" w:rsidRPr="00AF1971">
        <w:rPr>
          <w:rFonts w:cstheme="minorHAnsi"/>
          <w:bCs/>
          <w:sz w:val="24"/>
          <w:szCs w:val="24"/>
        </w:rPr>
        <w:t>1</w:t>
      </w:r>
      <w:r w:rsidRPr="00AF1971">
        <w:rPr>
          <w:rFonts w:cstheme="minorHAnsi"/>
          <w:bCs/>
          <w:sz w:val="24"/>
          <w:szCs w:val="24"/>
        </w:rPr>
        <w:t xml:space="preserve"> do SWZ, w którym Zamawiający przewidział wszystkie istotne dla stron postanowienia oraz przyszłe zobowiązania Wykonawcy i Zamawiającego.</w:t>
      </w:r>
    </w:p>
    <w:p w14:paraId="68E738D0" w14:textId="77777777" w:rsidR="00A7506A" w:rsidRPr="00920D78" w:rsidRDefault="00A7506A" w:rsidP="0056684F">
      <w:pPr>
        <w:shd w:val="clear" w:color="auto" w:fill="FFFFFF"/>
        <w:spacing w:after="0" w:line="240" w:lineRule="auto"/>
        <w:ind w:left="284"/>
        <w:jc w:val="both"/>
        <w:rPr>
          <w:rFonts w:cstheme="minorHAnsi"/>
          <w:bCs/>
          <w:sz w:val="24"/>
          <w:szCs w:val="24"/>
        </w:rPr>
      </w:pPr>
    </w:p>
    <w:p w14:paraId="5C663789" w14:textId="34A40172" w:rsidR="00436F21"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XX. </w:t>
      </w:r>
      <w:r w:rsidR="00436F21" w:rsidRPr="00920D78">
        <w:rPr>
          <w:rFonts w:eastAsia="Times New Roman" w:cstheme="minorHAnsi"/>
          <w:b/>
          <w:bCs/>
          <w:sz w:val="24"/>
          <w:szCs w:val="24"/>
          <w:u w:val="single"/>
          <w:lang w:eastAsia="pl-PL"/>
        </w:rPr>
        <w:t>INFORMACJE DOTYCZĄCE ZABEZPIECZENIA NALEŻYTEGO WYKONANIA UMOWY</w:t>
      </w:r>
    </w:p>
    <w:p w14:paraId="218FD1C8" w14:textId="77777777" w:rsidR="000E07F5" w:rsidRPr="00920D78" w:rsidRDefault="000E07F5" w:rsidP="0056684F">
      <w:pPr>
        <w:suppressAutoHyphens/>
        <w:spacing w:after="0" w:line="240" w:lineRule="auto"/>
        <w:ind w:left="284"/>
        <w:jc w:val="both"/>
        <w:rPr>
          <w:rFonts w:cstheme="minorHAnsi"/>
          <w:bCs/>
          <w:sz w:val="24"/>
          <w:szCs w:val="24"/>
        </w:rPr>
      </w:pPr>
      <w:r w:rsidRPr="00920D78">
        <w:rPr>
          <w:rFonts w:cstheme="minorHAnsi"/>
          <w:sz w:val="24"/>
          <w:szCs w:val="24"/>
        </w:rPr>
        <w:t xml:space="preserve">Zamawiający nie żąda wniesienia zabezpieczenia należytego wykonania umowy. </w:t>
      </w:r>
    </w:p>
    <w:p w14:paraId="510A9A0F" w14:textId="77777777" w:rsidR="0030669A" w:rsidRPr="00920D78" w:rsidRDefault="0030669A" w:rsidP="0056684F">
      <w:pPr>
        <w:pStyle w:val="Akapitzlist"/>
        <w:shd w:val="clear" w:color="auto" w:fill="FFFFFF"/>
        <w:spacing w:after="0" w:line="240" w:lineRule="auto"/>
        <w:ind w:left="709"/>
        <w:jc w:val="both"/>
        <w:rPr>
          <w:rFonts w:eastAsia="Times New Roman" w:cstheme="minorHAnsi"/>
          <w:sz w:val="24"/>
          <w:szCs w:val="24"/>
          <w:lang w:eastAsia="pl-PL"/>
        </w:rPr>
      </w:pPr>
    </w:p>
    <w:p w14:paraId="47CEC90E" w14:textId="57C31230" w:rsidR="003E45FF"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XXI. </w:t>
      </w:r>
      <w:r w:rsidR="003E45FF" w:rsidRPr="00920D78">
        <w:rPr>
          <w:rFonts w:eastAsia="Times New Roman" w:cstheme="minorHAnsi"/>
          <w:b/>
          <w:bCs/>
          <w:sz w:val="24"/>
          <w:szCs w:val="24"/>
          <w:u w:val="single"/>
          <w:lang w:eastAsia="pl-PL"/>
        </w:rPr>
        <w:t>INFORMACJE O FORMALNOŚCIACH, JAKIE MUSZĄ ZOSTAĆ DOPEŁNIONE PO WYBORZE OFERTY W CELU ZAWARCIA UMOWY W SPRAWIE ZAMÓWIENIA PUBLICZNEGO</w:t>
      </w:r>
    </w:p>
    <w:p w14:paraId="68C1DCF9" w14:textId="77777777" w:rsidR="00A660C7" w:rsidRPr="00920D78" w:rsidRDefault="00A660C7" w:rsidP="0056684F">
      <w:pPr>
        <w:numPr>
          <w:ilvl w:val="0"/>
          <w:numId w:val="12"/>
        </w:numPr>
        <w:spacing w:after="0" w:line="240" w:lineRule="auto"/>
        <w:ind w:left="709" w:hanging="425"/>
        <w:jc w:val="both"/>
        <w:rPr>
          <w:rFonts w:cstheme="minorHAnsi"/>
          <w:sz w:val="24"/>
          <w:szCs w:val="24"/>
        </w:rPr>
      </w:pPr>
      <w:r w:rsidRPr="00920D78">
        <w:rPr>
          <w:rFonts w:cstheme="minorHAnsi"/>
          <w:sz w:val="24"/>
          <w:szCs w:val="24"/>
        </w:rPr>
        <w:t>Wykonawca przed podpisaniem umowy dostarczy Zamawiającemu:</w:t>
      </w:r>
    </w:p>
    <w:p w14:paraId="7047207C" w14:textId="77777777" w:rsidR="00A660C7" w:rsidRPr="00920D78" w:rsidRDefault="00A660C7" w:rsidP="0056684F">
      <w:pPr>
        <w:numPr>
          <w:ilvl w:val="0"/>
          <w:numId w:val="13"/>
        </w:numPr>
        <w:tabs>
          <w:tab w:val="left" w:pos="1134"/>
        </w:tabs>
        <w:spacing w:after="0" w:line="240" w:lineRule="auto"/>
        <w:ind w:left="1134" w:hanging="425"/>
        <w:jc w:val="both"/>
        <w:rPr>
          <w:rFonts w:cstheme="minorHAnsi"/>
          <w:sz w:val="24"/>
          <w:szCs w:val="24"/>
        </w:rPr>
      </w:pPr>
      <w:r w:rsidRPr="00920D78">
        <w:rPr>
          <w:rFonts w:cstheme="minorHAnsi"/>
          <w:sz w:val="24"/>
          <w:szCs w:val="24"/>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73B621B1" w14:textId="207A7CC2" w:rsidR="00A660C7" w:rsidRPr="00920D78" w:rsidRDefault="00A660C7" w:rsidP="0056684F">
      <w:pPr>
        <w:numPr>
          <w:ilvl w:val="0"/>
          <w:numId w:val="13"/>
        </w:numPr>
        <w:tabs>
          <w:tab w:val="left" w:pos="1134"/>
        </w:tabs>
        <w:spacing w:after="0" w:line="240" w:lineRule="auto"/>
        <w:ind w:left="1134" w:hanging="425"/>
        <w:jc w:val="both"/>
        <w:rPr>
          <w:rFonts w:cstheme="minorHAnsi"/>
          <w:sz w:val="24"/>
          <w:szCs w:val="24"/>
        </w:rPr>
      </w:pPr>
      <w:r w:rsidRPr="00920D78">
        <w:rPr>
          <w:rFonts w:cstheme="minorHAnsi"/>
          <w:sz w:val="24"/>
          <w:szCs w:val="24"/>
        </w:rPr>
        <w:t xml:space="preserve">informację o zastosowanej stawce podatku VAT, </w:t>
      </w:r>
    </w:p>
    <w:p w14:paraId="378C659B" w14:textId="0804DC87" w:rsidR="004F2398" w:rsidRPr="00920D78" w:rsidRDefault="004F2398" w:rsidP="0056684F">
      <w:pPr>
        <w:numPr>
          <w:ilvl w:val="0"/>
          <w:numId w:val="13"/>
        </w:numPr>
        <w:tabs>
          <w:tab w:val="left" w:pos="1134"/>
        </w:tabs>
        <w:spacing w:after="0" w:line="240" w:lineRule="auto"/>
        <w:ind w:left="1134" w:hanging="425"/>
        <w:jc w:val="both"/>
        <w:rPr>
          <w:rFonts w:cstheme="minorHAnsi"/>
          <w:sz w:val="24"/>
          <w:szCs w:val="24"/>
        </w:rPr>
      </w:pPr>
      <w:r w:rsidRPr="00920D78">
        <w:rPr>
          <w:rFonts w:cstheme="minorHAnsi"/>
          <w:sz w:val="24"/>
          <w:szCs w:val="24"/>
        </w:rPr>
        <w:t xml:space="preserve">dane kontaktowe (imię i nazwisko, nr telefonu, adres e-mail, adresy korespondencyjne) do osób wyznaczonych do kontaktów z zamawiającym, w tym projektanta branży </w:t>
      </w:r>
      <w:r w:rsidR="00FD43EE" w:rsidRPr="00920D78">
        <w:rPr>
          <w:rFonts w:cstheme="minorHAnsi"/>
          <w:sz w:val="24"/>
          <w:szCs w:val="24"/>
        </w:rPr>
        <w:t>konstrukcyjno-budowlanej</w:t>
      </w:r>
      <w:r w:rsidRPr="00920D78">
        <w:rPr>
          <w:rFonts w:cstheme="minorHAnsi"/>
          <w:sz w:val="24"/>
          <w:szCs w:val="24"/>
        </w:rPr>
        <w:t>,</w:t>
      </w:r>
    </w:p>
    <w:p w14:paraId="2022B09F" w14:textId="609DF953" w:rsidR="004F2398" w:rsidRPr="00920D78" w:rsidRDefault="004F2398" w:rsidP="0056684F">
      <w:pPr>
        <w:numPr>
          <w:ilvl w:val="0"/>
          <w:numId w:val="13"/>
        </w:numPr>
        <w:tabs>
          <w:tab w:val="left" w:pos="1134"/>
        </w:tabs>
        <w:spacing w:after="0" w:line="240" w:lineRule="auto"/>
        <w:ind w:left="1134" w:hanging="425"/>
        <w:jc w:val="both"/>
        <w:rPr>
          <w:rFonts w:cstheme="minorHAnsi"/>
          <w:sz w:val="24"/>
          <w:szCs w:val="24"/>
        </w:rPr>
      </w:pPr>
      <w:r w:rsidRPr="00920D78">
        <w:rPr>
          <w:rFonts w:cstheme="minorHAnsi"/>
          <w:sz w:val="24"/>
          <w:szCs w:val="24"/>
        </w:rPr>
        <w:t xml:space="preserve">dokumenty dotyczące projektanta branży </w:t>
      </w:r>
      <w:r w:rsidR="00FD43EE" w:rsidRPr="00920D78">
        <w:rPr>
          <w:rFonts w:cstheme="minorHAnsi"/>
          <w:sz w:val="24"/>
          <w:szCs w:val="24"/>
        </w:rPr>
        <w:t>konstrukcyjno-budowlanej</w:t>
      </w:r>
      <w:r w:rsidRPr="00920D78">
        <w:rPr>
          <w:rFonts w:cstheme="minorHAnsi"/>
          <w:sz w:val="24"/>
          <w:szCs w:val="24"/>
        </w:rPr>
        <w:t xml:space="preserve"> - osoby wskazanej w złożonym przez Wykonawcę wykazie osób skierowanych do realizacji zamówienia: dokumenty wskazujące na posiadanie wymaganych uprawnień budowlanych, o których mowa w dziale VII ust. 1 pkt 4 lit. b SWZ i zaświadczenie o przynależności do Okręgowej Izby Inżynierów Budownictwa,</w:t>
      </w:r>
    </w:p>
    <w:p w14:paraId="55D83494" w14:textId="3DA0F8BA" w:rsidR="00A660C7" w:rsidRPr="00920D78" w:rsidRDefault="00A660C7" w:rsidP="0056684F">
      <w:pPr>
        <w:numPr>
          <w:ilvl w:val="0"/>
          <w:numId w:val="13"/>
        </w:numPr>
        <w:tabs>
          <w:tab w:val="left" w:pos="1134"/>
        </w:tabs>
        <w:spacing w:after="0" w:line="240" w:lineRule="auto"/>
        <w:ind w:left="1134" w:hanging="425"/>
        <w:jc w:val="both"/>
        <w:rPr>
          <w:rFonts w:cstheme="minorHAnsi"/>
          <w:sz w:val="24"/>
          <w:szCs w:val="24"/>
        </w:rPr>
      </w:pPr>
      <w:r w:rsidRPr="00920D78">
        <w:rPr>
          <w:rFonts w:cstheme="minorHAnsi"/>
          <w:sz w:val="24"/>
          <w:szCs w:val="24"/>
        </w:rPr>
        <w:t>jeżeli jako najkorzystniejsza zostanie wybrana oferta Wykonawców występujących wspólnie, Zamawiający zażąda przed zawarciem umowy w sprawie zamówienia publicznego, umowy regulującej współpracę tych Wykonawców.</w:t>
      </w:r>
    </w:p>
    <w:p w14:paraId="5F1D5C1C" w14:textId="77777777" w:rsidR="00A660C7" w:rsidRPr="00920D78" w:rsidRDefault="00A660C7" w:rsidP="0056684F">
      <w:pPr>
        <w:numPr>
          <w:ilvl w:val="0"/>
          <w:numId w:val="12"/>
        </w:numPr>
        <w:spacing w:after="0" w:line="240" w:lineRule="auto"/>
        <w:ind w:left="709" w:hanging="425"/>
        <w:jc w:val="both"/>
        <w:rPr>
          <w:rFonts w:cstheme="minorHAnsi"/>
          <w:sz w:val="24"/>
          <w:szCs w:val="24"/>
        </w:rPr>
      </w:pPr>
      <w:r w:rsidRPr="00920D78">
        <w:rPr>
          <w:rFonts w:cstheme="minorHAnsi"/>
          <w:sz w:val="24"/>
          <w:szCs w:val="24"/>
        </w:rPr>
        <w:t>Zamawiający zawiera umowę w sprawie zamówienia publicznego w terminie nie krótszym niż 5 dni od dnia przesłania zawiadomienia o wyborze najkorzystniejszej oferty.</w:t>
      </w:r>
    </w:p>
    <w:p w14:paraId="04638C65" w14:textId="2A829AEC" w:rsidR="00A660C7" w:rsidRPr="00920D78" w:rsidRDefault="00A660C7" w:rsidP="0056684F">
      <w:pPr>
        <w:numPr>
          <w:ilvl w:val="0"/>
          <w:numId w:val="12"/>
        </w:numPr>
        <w:spacing w:after="0" w:line="240" w:lineRule="auto"/>
        <w:ind w:left="709" w:hanging="425"/>
        <w:jc w:val="both"/>
        <w:rPr>
          <w:rFonts w:cstheme="minorHAnsi"/>
          <w:sz w:val="24"/>
          <w:szCs w:val="24"/>
        </w:rPr>
      </w:pPr>
      <w:r w:rsidRPr="00920D78">
        <w:rPr>
          <w:rFonts w:cstheme="minorHAnsi"/>
          <w:sz w:val="24"/>
          <w:szCs w:val="24"/>
        </w:rPr>
        <w:t xml:space="preserve">Zamawiający może zawrzeć umowę w sprawie zamówienia publicznego przed upływem terminu, o którym mowa w ust. 2, jeżeli </w:t>
      </w:r>
      <w:r w:rsidRPr="00920D78">
        <w:rPr>
          <w:rFonts w:cstheme="minorHAnsi"/>
          <w:sz w:val="24"/>
          <w:szCs w:val="24"/>
        </w:rPr>
        <w:tab/>
        <w:t>w postępowaniu o udzielenie zamówienia prowadzonym w trybie</w:t>
      </w:r>
      <w:r w:rsidRPr="00920D78">
        <w:rPr>
          <w:rFonts w:cstheme="minorHAnsi"/>
          <w:sz w:val="24"/>
          <w:szCs w:val="24"/>
        </w:rPr>
        <w:tab/>
        <w:t>podstawowym złożono tylko jedną ofertę.</w:t>
      </w:r>
    </w:p>
    <w:p w14:paraId="6F7E15B7" w14:textId="09672F79" w:rsidR="00A660C7" w:rsidRPr="00920D78" w:rsidRDefault="00A660C7" w:rsidP="0056684F">
      <w:pPr>
        <w:numPr>
          <w:ilvl w:val="0"/>
          <w:numId w:val="12"/>
        </w:numPr>
        <w:spacing w:after="0" w:line="240" w:lineRule="auto"/>
        <w:ind w:left="709" w:hanging="425"/>
        <w:jc w:val="both"/>
        <w:rPr>
          <w:rFonts w:cstheme="minorHAnsi"/>
          <w:sz w:val="24"/>
          <w:szCs w:val="24"/>
        </w:rPr>
      </w:pPr>
      <w:r w:rsidRPr="00920D78">
        <w:rPr>
          <w:rFonts w:cstheme="minorHAnsi"/>
          <w:sz w:val="24"/>
          <w:szCs w:val="24"/>
        </w:rPr>
        <w:t>Wykonawca będzie zobowiązany do podpisania umowy w miejscu i terminie wskazanym przez Zamawiającego.</w:t>
      </w:r>
    </w:p>
    <w:p w14:paraId="20CC5FAC" w14:textId="77777777" w:rsidR="000C5342" w:rsidRPr="00920D78" w:rsidRDefault="000C5342" w:rsidP="0056684F">
      <w:pPr>
        <w:shd w:val="clear" w:color="auto" w:fill="FFFFFF"/>
        <w:spacing w:after="0" w:line="240" w:lineRule="auto"/>
        <w:jc w:val="both"/>
        <w:rPr>
          <w:rFonts w:eastAsia="Times New Roman" w:cstheme="minorHAnsi"/>
          <w:b/>
          <w:bCs/>
          <w:sz w:val="24"/>
          <w:szCs w:val="24"/>
          <w:lang w:eastAsia="pl-PL"/>
        </w:rPr>
      </w:pPr>
    </w:p>
    <w:p w14:paraId="6303FB12" w14:textId="5746C59C" w:rsidR="003E45FF" w:rsidRPr="00920D78" w:rsidRDefault="00490F92" w:rsidP="00490F92">
      <w:pPr>
        <w:pStyle w:val="Akapitzlist"/>
        <w:shd w:val="clear" w:color="auto" w:fill="FFFFFF"/>
        <w:spacing w:after="0" w:line="240" w:lineRule="auto"/>
        <w:ind w:left="284"/>
        <w:jc w:val="both"/>
        <w:rPr>
          <w:rFonts w:eastAsia="Times New Roman" w:cstheme="minorHAnsi"/>
          <w:b/>
          <w:bCs/>
          <w:sz w:val="24"/>
          <w:szCs w:val="24"/>
          <w:u w:val="single"/>
          <w:lang w:eastAsia="pl-PL"/>
        </w:rPr>
      </w:pPr>
      <w:r>
        <w:rPr>
          <w:rFonts w:eastAsia="Times New Roman" w:cstheme="minorHAnsi"/>
          <w:b/>
          <w:bCs/>
          <w:sz w:val="24"/>
          <w:szCs w:val="24"/>
          <w:u w:val="single"/>
          <w:lang w:eastAsia="pl-PL"/>
        </w:rPr>
        <w:t xml:space="preserve">XXII. </w:t>
      </w:r>
      <w:r w:rsidR="003E45FF" w:rsidRPr="00920D78">
        <w:rPr>
          <w:rFonts w:eastAsia="Times New Roman" w:cstheme="minorHAnsi"/>
          <w:b/>
          <w:bCs/>
          <w:sz w:val="24"/>
          <w:szCs w:val="24"/>
          <w:u w:val="single"/>
          <w:lang w:eastAsia="pl-PL"/>
        </w:rPr>
        <w:t>POUCZENIE O ŚRODKACH OCHRONY PRAWNEJ PRZYSŁUGUJĄCYCH WYKONAWCY.</w:t>
      </w:r>
    </w:p>
    <w:p w14:paraId="13C2A6A1" w14:textId="04091C5F" w:rsidR="00B40B53" w:rsidRPr="00920D78" w:rsidRDefault="00B40B53"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rPr>
        <w:lastRenderedPageBreak/>
        <w:t>Środki ochrony prawnej przysługujące wykonawcy reguluje dział IX ustawy Pzp. Zamawiający przedstawia poniżej najistotniejsze informacje.</w:t>
      </w:r>
    </w:p>
    <w:p w14:paraId="6D502344" w14:textId="77D72566" w:rsidR="009D154E" w:rsidRPr="00920D78" w:rsidRDefault="009D154E"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rPr>
        <w:t>Środki ochrony prawnej określone w niniejszym dziale przysługują wykonawcy</w:t>
      </w:r>
      <w:r w:rsidR="00A511CA" w:rsidRPr="00920D78">
        <w:rPr>
          <w:rFonts w:cstheme="minorHAnsi"/>
          <w:sz w:val="24"/>
          <w:szCs w:val="24"/>
        </w:rPr>
        <w:t xml:space="preserve"> </w:t>
      </w:r>
      <w:r w:rsidRPr="00920D78">
        <w:rPr>
          <w:rFonts w:cstheme="minorHAnsi"/>
          <w:sz w:val="24"/>
          <w:szCs w:val="24"/>
        </w:rPr>
        <w:t xml:space="preserve">oraz innemu podmiotowi, jeżeli ma lub miał interes w uzyskaniu zamówienia oraz poniósł lub może ponieść szkodę w wyniku naruszenia przez zamawiającego przepisów ustawy </w:t>
      </w:r>
      <w:r w:rsidR="00A511CA" w:rsidRPr="00920D78">
        <w:rPr>
          <w:rFonts w:cstheme="minorHAnsi"/>
          <w:sz w:val="24"/>
          <w:szCs w:val="24"/>
        </w:rPr>
        <w:t>Pzp.</w:t>
      </w:r>
      <w:r w:rsidRPr="00920D78">
        <w:rPr>
          <w:rFonts w:cstheme="minorHAnsi"/>
          <w:sz w:val="24"/>
          <w:szCs w:val="24"/>
        </w:rPr>
        <w:t xml:space="preserve"> </w:t>
      </w:r>
    </w:p>
    <w:p w14:paraId="3665E582" w14:textId="12D01BA9" w:rsidR="009D154E" w:rsidRPr="00920D78" w:rsidRDefault="009D154E"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shd w:val="clear" w:color="auto" w:fill="FFFFFF"/>
        </w:rPr>
        <w:t>Środki</w:t>
      </w:r>
      <w:r w:rsidRPr="00920D78">
        <w:rPr>
          <w:rFonts w:cstheme="minorHAnsi"/>
          <w:sz w:val="24"/>
          <w:szCs w:val="24"/>
        </w:rPr>
        <w:t xml:space="preserve"> ochrony prawnej wobec ogłoszenia wszczynającego postępowanie o udzielenie zamówienia oraz dokumentów zamówienia przysługują również organizacjom wpisanym na listę, o której mowa w art. 469 pkt 15 </w:t>
      </w:r>
      <w:r w:rsidR="0021241D" w:rsidRPr="00920D78">
        <w:rPr>
          <w:rFonts w:cstheme="minorHAnsi"/>
          <w:sz w:val="24"/>
          <w:szCs w:val="24"/>
        </w:rPr>
        <w:t>ustawy Pzp</w:t>
      </w:r>
      <w:r w:rsidRPr="00920D78">
        <w:rPr>
          <w:rFonts w:cstheme="minorHAnsi"/>
          <w:sz w:val="24"/>
          <w:szCs w:val="24"/>
        </w:rPr>
        <w:t xml:space="preserve"> oraz Rzecznikowi Małych i</w:t>
      </w:r>
      <w:r w:rsidR="00571076" w:rsidRPr="00920D78">
        <w:rPr>
          <w:rFonts w:cstheme="minorHAnsi"/>
          <w:sz w:val="24"/>
          <w:szCs w:val="24"/>
        </w:rPr>
        <w:t> </w:t>
      </w:r>
      <w:r w:rsidRPr="00920D78">
        <w:rPr>
          <w:rFonts w:cstheme="minorHAnsi"/>
          <w:sz w:val="24"/>
          <w:szCs w:val="24"/>
        </w:rPr>
        <w:t>Średnich Przedsiębiorców.</w:t>
      </w:r>
    </w:p>
    <w:p w14:paraId="7E22852A" w14:textId="1ECC2230" w:rsidR="009D154E" w:rsidRPr="00920D78" w:rsidRDefault="009D154E"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shd w:val="clear" w:color="auto" w:fill="FFFFFF"/>
        </w:rPr>
        <w:t>Odwołanie</w:t>
      </w:r>
      <w:r w:rsidRPr="00920D78">
        <w:rPr>
          <w:rFonts w:cstheme="minorHAnsi"/>
          <w:sz w:val="24"/>
          <w:szCs w:val="24"/>
        </w:rPr>
        <w:t xml:space="preserve"> przysługuje na:</w:t>
      </w:r>
    </w:p>
    <w:p w14:paraId="0D5B8D67" w14:textId="30898D07" w:rsidR="009D154E" w:rsidRPr="00920D78" w:rsidRDefault="009D154E" w:rsidP="0056684F">
      <w:pPr>
        <w:pStyle w:val="Akapitzlist"/>
        <w:numPr>
          <w:ilvl w:val="2"/>
          <w:numId w:val="10"/>
        </w:numPr>
        <w:suppressAutoHyphens/>
        <w:spacing w:after="0" w:line="240" w:lineRule="auto"/>
        <w:ind w:left="993" w:hanging="284"/>
        <w:jc w:val="both"/>
        <w:rPr>
          <w:rFonts w:cstheme="minorHAnsi"/>
          <w:sz w:val="24"/>
          <w:szCs w:val="24"/>
        </w:rPr>
      </w:pPr>
      <w:r w:rsidRPr="00920D78">
        <w:rPr>
          <w:rFonts w:cstheme="minorHAnsi"/>
          <w:sz w:val="24"/>
          <w:szCs w:val="24"/>
        </w:rPr>
        <w:t xml:space="preserve">niezgodną z przepisami ustawy czynność </w:t>
      </w:r>
      <w:r w:rsidR="00571076" w:rsidRPr="00920D78">
        <w:rPr>
          <w:rFonts w:cstheme="minorHAnsi"/>
          <w:sz w:val="24"/>
          <w:szCs w:val="24"/>
        </w:rPr>
        <w:t>z</w:t>
      </w:r>
      <w:r w:rsidRPr="00920D78">
        <w:rPr>
          <w:rFonts w:cstheme="minorHAnsi"/>
          <w:sz w:val="24"/>
          <w:szCs w:val="24"/>
        </w:rPr>
        <w:t>amawiającego, podjętą w postępowaniu o</w:t>
      </w:r>
      <w:r w:rsidR="00571076" w:rsidRPr="00920D78">
        <w:rPr>
          <w:rFonts w:cstheme="minorHAnsi"/>
          <w:sz w:val="24"/>
          <w:szCs w:val="24"/>
        </w:rPr>
        <w:t> </w:t>
      </w:r>
      <w:r w:rsidRPr="00920D78">
        <w:rPr>
          <w:rFonts w:cstheme="minorHAnsi"/>
          <w:sz w:val="24"/>
          <w:szCs w:val="24"/>
        </w:rPr>
        <w:t>udzielenie zamówienia, w tym na projektowane postanowienie umowy</w:t>
      </w:r>
      <w:r w:rsidR="00571076" w:rsidRPr="00920D78">
        <w:rPr>
          <w:rFonts w:cstheme="minorHAnsi"/>
          <w:sz w:val="24"/>
          <w:szCs w:val="24"/>
        </w:rPr>
        <w:t>,</w:t>
      </w:r>
    </w:p>
    <w:p w14:paraId="0C4C66B0" w14:textId="06291418" w:rsidR="009D154E" w:rsidRPr="00920D78" w:rsidRDefault="009D154E" w:rsidP="0056684F">
      <w:pPr>
        <w:pStyle w:val="Akapitzlist"/>
        <w:numPr>
          <w:ilvl w:val="2"/>
          <w:numId w:val="10"/>
        </w:numPr>
        <w:suppressAutoHyphens/>
        <w:spacing w:after="0" w:line="240" w:lineRule="auto"/>
        <w:ind w:left="993" w:hanging="284"/>
        <w:jc w:val="both"/>
        <w:rPr>
          <w:rFonts w:cstheme="minorHAnsi"/>
          <w:sz w:val="24"/>
          <w:szCs w:val="24"/>
        </w:rPr>
      </w:pPr>
      <w:r w:rsidRPr="00920D78">
        <w:rPr>
          <w:rFonts w:cstheme="minorHAnsi"/>
          <w:sz w:val="24"/>
          <w:szCs w:val="24"/>
        </w:rPr>
        <w:t>zaniechanie czynności w postępowaniu o udzielenie zamówienia do której zamawiający był obowiązany na podstawie ustawy</w:t>
      </w:r>
      <w:r w:rsidR="00571076" w:rsidRPr="00920D78">
        <w:rPr>
          <w:rFonts w:cstheme="minorHAnsi"/>
          <w:sz w:val="24"/>
          <w:szCs w:val="24"/>
        </w:rPr>
        <w:t xml:space="preserve"> Pzp.</w:t>
      </w:r>
    </w:p>
    <w:p w14:paraId="15B6D1DB" w14:textId="77777777" w:rsidR="00571076" w:rsidRPr="00920D78" w:rsidRDefault="009D154E"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shd w:val="clear" w:color="auto" w:fill="FFFFFF"/>
        </w:rPr>
        <w:t>Odwołanie</w:t>
      </w:r>
      <w:r w:rsidRPr="00920D78">
        <w:rPr>
          <w:rFonts w:cstheme="minorHAnsi"/>
          <w:sz w:val="24"/>
          <w:szCs w:val="24"/>
        </w:rPr>
        <w:t xml:space="preserve"> wnosi się do Prezesa Izby. </w:t>
      </w:r>
    </w:p>
    <w:p w14:paraId="727DA204" w14:textId="6B0B97B3" w:rsidR="00B40B53" w:rsidRPr="00920D78" w:rsidRDefault="00B40B53"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rPr>
        <w:t>Odwołujący przekazuje zamawiającemu odwołanie wniesione w formie elektronicznej albo postaci elektronicznej albo kopię tego odwołania, jeżeli zostało ono wniesione w</w:t>
      </w:r>
      <w:r w:rsidR="00832AE9" w:rsidRPr="00920D78">
        <w:rPr>
          <w:rFonts w:cstheme="minorHAnsi"/>
          <w:sz w:val="24"/>
          <w:szCs w:val="24"/>
        </w:rPr>
        <w:t> </w:t>
      </w:r>
      <w:r w:rsidRPr="00920D78">
        <w:rPr>
          <w:rFonts w:cstheme="minorHAnsi"/>
          <w:sz w:val="24"/>
          <w:szCs w:val="24"/>
        </w:rPr>
        <w:t>formie pisemnej, przed upływem terminu do wniesienia odwołania w taki sposób, aby mógł on zapoznać się z jego treścią przed upływem tego terminu.</w:t>
      </w:r>
    </w:p>
    <w:p w14:paraId="6E1754ED" w14:textId="53169159" w:rsidR="009D154E" w:rsidRPr="00920D78" w:rsidRDefault="009D154E"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rPr>
        <w:t xml:space="preserve">Odwołanie wobec treści ogłoszenia lub treści </w:t>
      </w:r>
      <w:r w:rsidR="00B40B53" w:rsidRPr="00920D78">
        <w:rPr>
          <w:rFonts w:cstheme="minorHAnsi"/>
          <w:sz w:val="24"/>
          <w:szCs w:val="24"/>
        </w:rPr>
        <w:t>dokumentów zamówienia</w:t>
      </w:r>
      <w:r w:rsidRPr="00920D78">
        <w:rPr>
          <w:rFonts w:cstheme="minorHAnsi"/>
          <w:sz w:val="24"/>
          <w:szCs w:val="24"/>
        </w:rPr>
        <w:t xml:space="preserve"> wnosi się w</w:t>
      </w:r>
      <w:r w:rsidR="00832AE9" w:rsidRPr="00920D78">
        <w:rPr>
          <w:rFonts w:cstheme="minorHAnsi"/>
          <w:sz w:val="24"/>
          <w:szCs w:val="24"/>
        </w:rPr>
        <w:t> </w:t>
      </w:r>
      <w:r w:rsidRPr="00920D78">
        <w:rPr>
          <w:rFonts w:cstheme="minorHAnsi"/>
          <w:sz w:val="24"/>
          <w:szCs w:val="24"/>
        </w:rPr>
        <w:t xml:space="preserve">terminie 5 dni od dnia zamieszczenia ogłoszenia w Biuletynie Zamówień Publicznych lub </w:t>
      </w:r>
      <w:r w:rsidR="00B40B53" w:rsidRPr="00920D78">
        <w:rPr>
          <w:rFonts w:cstheme="minorHAnsi"/>
          <w:sz w:val="24"/>
          <w:szCs w:val="24"/>
        </w:rPr>
        <w:t>dokumentów zamówienia</w:t>
      </w:r>
      <w:r w:rsidRPr="00920D78">
        <w:rPr>
          <w:rFonts w:cstheme="minorHAnsi"/>
          <w:sz w:val="24"/>
          <w:szCs w:val="24"/>
        </w:rPr>
        <w:t xml:space="preserve"> na stronie internetowej.</w:t>
      </w:r>
    </w:p>
    <w:p w14:paraId="10220C46" w14:textId="02ADC875" w:rsidR="009D154E" w:rsidRPr="00920D78" w:rsidRDefault="009D154E"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rPr>
        <w:t>Odwołanie wnosi się w terminie:</w:t>
      </w:r>
    </w:p>
    <w:p w14:paraId="053D9CCB" w14:textId="7C2D616F" w:rsidR="009D154E" w:rsidRPr="00920D78" w:rsidRDefault="009D154E" w:rsidP="0056684F">
      <w:pPr>
        <w:pStyle w:val="Akapitzlist"/>
        <w:numPr>
          <w:ilvl w:val="2"/>
          <w:numId w:val="11"/>
        </w:numPr>
        <w:suppressAutoHyphens/>
        <w:spacing w:after="0" w:line="240" w:lineRule="auto"/>
        <w:ind w:left="993" w:hanging="284"/>
        <w:jc w:val="both"/>
        <w:rPr>
          <w:rFonts w:cstheme="minorHAnsi"/>
          <w:sz w:val="24"/>
          <w:szCs w:val="24"/>
        </w:rPr>
      </w:pPr>
      <w:r w:rsidRPr="00920D78">
        <w:rPr>
          <w:rFonts w:cstheme="minorHAnsi"/>
          <w:sz w:val="24"/>
          <w:szCs w:val="24"/>
        </w:rPr>
        <w:t>5 dni od dnia przekazania informacji o czynności zamawiającego stanowiącej podstawę jego wniesienia, jeżeli informacja została przekazana przy użyciu środków komunikacji elektronicznej,</w:t>
      </w:r>
    </w:p>
    <w:p w14:paraId="27B4D68A" w14:textId="2349F37E" w:rsidR="009D154E" w:rsidRPr="00920D78" w:rsidRDefault="009D154E" w:rsidP="0056684F">
      <w:pPr>
        <w:pStyle w:val="Akapitzlist"/>
        <w:numPr>
          <w:ilvl w:val="2"/>
          <w:numId w:val="11"/>
        </w:numPr>
        <w:suppressAutoHyphens/>
        <w:spacing w:after="0" w:line="240" w:lineRule="auto"/>
        <w:ind w:left="993" w:hanging="284"/>
        <w:jc w:val="both"/>
        <w:rPr>
          <w:rFonts w:cstheme="minorHAnsi"/>
          <w:sz w:val="24"/>
          <w:szCs w:val="24"/>
        </w:rPr>
      </w:pPr>
      <w:r w:rsidRPr="00920D78">
        <w:rPr>
          <w:rFonts w:cstheme="minorHAnsi"/>
          <w:sz w:val="24"/>
          <w:szCs w:val="24"/>
        </w:rPr>
        <w:t>10 dni od dnia przekazania informacji o czynności zamawiającego stanowiącej podstawę jego wniesienia, jeżeli informacja została przekazana w sposób inny niż określony w pkt 1</w:t>
      </w:r>
      <w:r w:rsidR="00B40B53" w:rsidRPr="00920D78">
        <w:rPr>
          <w:rFonts w:cstheme="minorHAnsi"/>
          <w:sz w:val="24"/>
          <w:szCs w:val="24"/>
        </w:rPr>
        <w:t>.</w:t>
      </w:r>
    </w:p>
    <w:p w14:paraId="5F9727D9" w14:textId="7658DDC6" w:rsidR="009D154E" w:rsidRPr="00920D78" w:rsidRDefault="009D154E" w:rsidP="0056684F">
      <w:pPr>
        <w:pStyle w:val="Akapitzlist"/>
        <w:numPr>
          <w:ilvl w:val="0"/>
          <w:numId w:val="9"/>
        </w:numPr>
        <w:shd w:val="clear" w:color="auto" w:fill="FFFFFF"/>
        <w:spacing w:after="0" w:line="240" w:lineRule="auto"/>
        <w:ind w:left="709" w:hanging="425"/>
        <w:jc w:val="both"/>
        <w:rPr>
          <w:rFonts w:cstheme="minorHAnsi"/>
          <w:sz w:val="24"/>
          <w:szCs w:val="24"/>
        </w:rPr>
      </w:pPr>
      <w:r w:rsidRPr="00920D78">
        <w:rPr>
          <w:rFonts w:cstheme="minorHAnsi"/>
          <w:sz w:val="24"/>
          <w:szCs w:val="24"/>
        </w:rPr>
        <w:t xml:space="preserve">Odwołanie w przypadkach innych niż określone w </w:t>
      </w:r>
      <w:r w:rsidR="00B40B53" w:rsidRPr="00920D78">
        <w:rPr>
          <w:rFonts w:cstheme="minorHAnsi"/>
          <w:sz w:val="24"/>
          <w:szCs w:val="24"/>
        </w:rPr>
        <w:t xml:space="preserve">ust. 7 i 8 </w:t>
      </w:r>
      <w:r w:rsidRPr="00920D78">
        <w:rPr>
          <w:rFonts w:cstheme="minorHAnsi"/>
          <w:sz w:val="24"/>
          <w:szCs w:val="24"/>
        </w:rPr>
        <w:t>wnosi się w terminie 5 dni od dnia, w którym powzięto lub przy zachowaniu należytej staranności można było powziąć wiadomość o okolicznościach stanowiących podstawę jego wniesienia</w:t>
      </w:r>
      <w:r w:rsidR="00B40B53" w:rsidRPr="00920D78">
        <w:rPr>
          <w:rFonts w:cstheme="minorHAnsi"/>
          <w:sz w:val="24"/>
          <w:szCs w:val="24"/>
        </w:rPr>
        <w:t>.</w:t>
      </w:r>
    </w:p>
    <w:p w14:paraId="7D512FDA" w14:textId="77777777" w:rsidR="00503DDD" w:rsidRPr="00920D78" w:rsidRDefault="00503DDD" w:rsidP="0056684F">
      <w:pPr>
        <w:shd w:val="clear" w:color="auto" w:fill="FFFFFF"/>
        <w:spacing w:after="0" w:line="240" w:lineRule="auto"/>
        <w:jc w:val="both"/>
        <w:rPr>
          <w:rFonts w:cstheme="minorHAnsi"/>
          <w:sz w:val="24"/>
          <w:szCs w:val="24"/>
        </w:rPr>
      </w:pPr>
    </w:p>
    <w:p w14:paraId="28872576" w14:textId="5D40923E" w:rsidR="00737C02" w:rsidRPr="003115CE" w:rsidRDefault="00490F92" w:rsidP="00490F92">
      <w:pPr>
        <w:shd w:val="clear" w:color="auto" w:fill="FFFFFF"/>
        <w:spacing w:after="0" w:line="240" w:lineRule="auto"/>
        <w:jc w:val="both"/>
        <w:rPr>
          <w:rFonts w:eastAsia="Times New Roman" w:cstheme="minorHAnsi"/>
          <w:b/>
          <w:bCs/>
          <w:sz w:val="24"/>
          <w:szCs w:val="24"/>
          <w:u w:val="single"/>
          <w:lang w:eastAsia="pl-PL"/>
        </w:rPr>
      </w:pPr>
      <w:r w:rsidRPr="003115CE">
        <w:rPr>
          <w:rFonts w:eastAsia="Times New Roman" w:cstheme="minorHAnsi"/>
          <w:b/>
          <w:bCs/>
          <w:sz w:val="24"/>
          <w:szCs w:val="24"/>
          <w:u w:val="single"/>
          <w:lang w:eastAsia="pl-PL"/>
        </w:rPr>
        <w:t xml:space="preserve">XXIII. </w:t>
      </w:r>
      <w:r w:rsidR="00737C02" w:rsidRPr="003115CE">
        <w:rPr>
          <w:rFonts w:eastAsia="Times New Roman" w:cstheme="minorHAnsi"/>
          <w:b/>
          <w:bCs/>
          <w:sz w:val="24"/>
          <w:szCs w:val="24"/>
          <w:u w:val="single"/>
          <w:lang w:eastAsia="pl-PL"/>
        </w:rPr>
        <w:t>WYKAZ ZAŁĄCZNIKÓW DO SWZ</w:t>
      </w:r>
    </w:p>
    <w:p w14:paraId="47EF8BF4" w14:textId="26E4EDB3" w:rsidR="00737C02" w:rsidRPr="003115CE" w:rsidRDefault="00737C02" w:rsidP="0056684F">
      <w:pPr>
        <w:pStyle w:val="Akapitzlist"/>
        <w:numPr>
          <w:ilvl w:val="0"/>
          <w:numId w:val="8"/>
        </w:numPr>
        <w:suppressAutoHyphens/>
        <w:spacing w:after="0" w:line="240" w:lineRule="auto"/>
        <w:rPr>
          <w:rFonts w:cstheme="minorHAnsi"/>
          <w:sz w:val="24"/>
          <w:szCs w:val="24"/>
        </w:rPr>
      </w:pPr>
      <w:r w:rsidRPr="003115CE">
        <w:rPr>
          <w:rFonts w:cstheme="minorHAnsi"/>
          <w:sz w:val="24"/>
          <w:szCs w:val="24"/>
        </w:rPr>
        <w:t xml:space="preserve">Załącznik nr </w:t>
      </w:r>
      <w:r w:rsidR="00096399" w:rsidRPr="003115CE">
        <w:rPr>
          <w:rFonts w:cstheme="minorHAnsi"/>
          <w:sz w:val="24"/>
          <w:szCs w:val="24"/>
        </w:rPr>
        <w:t>1</w:t>
      </w:r>
      <w:r w:rsidRPr="003115CE">
        <w:rPr>
          <w:rFonts w:cstheme="minorHAnsi"/>
          <w:sz w:val="24"/>
          <w:szCs w:val="24"/>
        </w:rPr>
        <w:t xml:space="preserve"> – </w:t>
      </w:r>
      <w:r w:rsidR="001A47FC" w:rsidRPr="003115CE">
        <w:rPr>
          <w:rFonts w:cstheme="minorHAnsi"/>
          <w:sz w:val="24"/>
          <w:szCs w:val="24"/>
        </w:rPr>
        <w:t xml:space="preserve">interaktywny </w:t>
      </w:r>
      <w:r w:rsidRPr="003115CE">
        <w:rPr>
          <w:rFonts w:cstheme="minorHAnsi"/>
          <w:sz w:val="24"/>
          <w:szCs w:val="24"/>
        </w:rPr>
        <w:t>formularz ofertowy.</w:t>
      </w:r>
    </w:p>
    <w:p w14:paraId="377FAFFD" w14:textId="5AA1517F" w:rsidR="004F2398" w:rsidRPr="003115CE" w:rsidRDefault="004F2398" w:rsidP="0056684F">
      <w:pPr>
        <w:pStyle w:val="Akapitzlist"/>
        <w:numPr>
          <w:ilvl w:val="0"/>
          <w:numId w:val="8"/>
        </w:numPr>
        <w:suppressAutoHyphens/>
        <w:spacing w:after="0" w:line="240" w:lineRule="auto"/>
        <w:rPr>
          <w:rFonts w:cstheme="minorHAnsi"/>
          <w:sz w:val="24"/>
          <w:szCs w:val="24"/>
        </w:rPr>
      </w:pPr>
      <w:r w:rsidRPr="003115CE">
        <w:rPr>
          <w:rFonts w:cstheme="minorHAnsi"/>
          <w:sz w:val="24"/>
          <w:szCs w:val="24"/>
        </w:rPr>
        <w:t>Załącznik nr 2 – wykaz dotyczący kryterium pozacenowego.</w:t>
      </w:r>
    </w:p>
    <w:p w14:paraId="0D205F10" w14:textId="52846F12" w:rsidR="00737C02" w:rsidRPr="003752BF" w:rsidRDefault="00737C02" w:rsidP="0056684F">
      <w:pPr>
        <w:pStyle w:val="Akapitzlist"/>
        <w:numPr>
          <w:ilvl w:val="0"/>
          <w:numId w:val="8"/>
        </w:numPr>
        <w:tabs>
          <w:tab w:val="num" w:pos="426"/>
        </w:tabs>
        <w:suppressAutoHyphens/>
        <w:spacing w:after="0" w:line="240" w:lineRule="auto"/>
        <w:jc w:val="both"/>
        <w:rPr>
          <w:rFonts w:cstheme="minorHAnsi"/>
          <w:bCs/>
          <w:sz w:val="24"/>
          <w:szCs w:val="24"/>
        </w:rPr>
      </w:pPr>
      <w:r w:rsidRPr="003752BF">
        <w:rPr>
          <w:rFonts w:cstheme="minorHAnsi"/>
          <w:sz w:val="24"/>
          <w:szCs w:val="24"/>
        </w:rPr>
        <w:t xml:space="preserve">Załącznik nr </w:t>
      </w:r>
      <w:r w:rsidR="004F2398" w:rsidRPr="003752BF">
        <w:rPr>
          <w:rFonts w:cstheme="minorHAnsi"/>
          <w:sz w:val="24"/>
          <w:szCs w:val="24"/>
        </w:rPr>
        <w:t xml:space="preserve">3 </w:t>
      </w:r>
      <w:r w:rsidRPr="003752BF">
        <w:rPr>
          <w:rFonts w:cstheme="minorHAnsi"/>
          <w:sz w:val="24"/>
          <w:szCs w:val="24"/>
        </w:rPr>
        <w:t xml:space="preserve">– </w:t>
      </w:r>
      <w:r w:rsidRPr="003752BF">
        <w:rPr>
          <w:rFonts w:cstheme="minorHAnsi"/>
          <w:bCs/>
          <w:sz w:val="24"/>
          <w:szCs w:val="24"/>
        </w:rPr>
        <w:t>oświadczenie o braku podstaw do wykluczenia</w:t>
      </w:r>
      <w:r w:rsidR="00096399" w:rsidRPr="003752BF">
        <w:rPr>
          <w:rFonts w:cstheme="minorHAnsi"/>
          <w:bCs/>
          <w:sz w:val="24"/>
          <w:szCs w:val="24"/>
        </w:rPr>
        <w:t xml:space="preserve"> oraz o spełnianiu warunków udziału w postępowaniu</w:t>
      </w:r>
      <w:r w:rsidRPr="003752BF">
        <w:rPr>
          <w:rFonts w:cstheme="minorHAnsi"/>
          <w:bCs/>
          <w:sz w:val="24"/>
          <w:szCs w:val="24"/>
        </w:rPr>
        <w:t>.</w:t>
      </w:r>
    </w:p>
    <w:p w14:paraId="7E5A910C" w14:textId="22CA37A2" w:rsidR="00096399" w:rsidRPr="003752BF" w:rsidRDefault="00096399" w:rsidP="0056684F">
      <w:pPr>
        <w:pStyle w:val="Akapitzlist"/>
        <w:numPr>
          <w:ilvl w:val="0"/>
          <w:numId w:val="8"/>
        </w:numPr>
        <w:tabs>
          <w:tab w:val="num" w:pos="426"/>
        </w:tabs>
        <w:suppressAutoHyphens/>
        <w:spacing w:after="0" w:line="240" w:lineRule="auto"/>
        <w:jc w:val="both"/>
        <w:rPr>
          <w:rFonts w:cstheme="minorHAnsi"/>
          <w:bCs/>
          <w:sz w:val="24"/>
          <w:szCs w:val="24"/>
        </w:rPr>
      </w:pPr>
      <w:r w:rsidRPr="003752BF">
        <w:rPr>
          <w:rFonts w:cstheme="minorHAnsi"/>
          <w:bCs/>
          <w:sz w:val="24"/>
          <w:szCs w:val="24"/>
        </w:rPr>
        <w:t xml:space="preserve">Załącznik nr </w:t>
      </w:r>
      <w:r w:rsidR="004F2398" w:rsidRPr="003752BF">
        <w:rPr>
          <w:rFonts w:cstheme="minorHAnsi"/>
          <w:bCs/>
          <w:sz w:val="24"/>
          <w:szCs w:val="24"/>
        </w:rPr>
        <w:t>4</w:t>
      </w:r>
      <w:r w:rsidRPr="003752BF">
        <w:rPr>
          <w:rFonts w:cstheme="minorHAnsi"/>
          <w:bCs/>
          <w:sz w:val="24"/>
          <w:szCs w:val="24"/>
        </w:rPr>
        <w:t xml:space="preserve"> – zobowiązanie podmiotu udostępniającego zasoby.</w:t>
      </w:r>
    </w:p>
    <w:p w14:paraId="090E7163" w14:textId="1A1E1C84" w:rsidR="00096399" w:rsidRPr="003752BF" w:rsidRDefault="00096399" w:rsidP="0056684F">
      <w:pPr>
        <w:pStyle w:val="Akapitzlist"/>
        <w:numPr>
          <w:ilvl w:val="0"/>
          <w:numId w:val="8"/>
        </w:numPr>
        <w:tabs>
          <w:tab w:val="num" w:pos="426"/>
        </w:tabs>
        <w:suppressAutoHyphens/>
        <w:spacing w:after="0" w:line="240" w:lineRule="auto"/>
        <w:jc w:val="both"/>
        <w:rPr>
          <w:rFonts w:cstheme="minorHAnsi"/>
          <w:bCs/>
          <w:sz w:val="24"/>
          <w:szCs w:val="24"/>
        </w:rPr>
      </w:pPr>
      <w:r w:rsidRPr="003752BF">
        <w:rPr>
          <w:rFonts w:cstheme="minorHAnsi"/>
          <w:sz w:val="24"/>
          <w:szCs w:val="24"/>
        </w:rPr>
        <w:t xml:space="preserve">Załącznik nr </w:t>
      </w:r>
      <w:r w:rsidR="004F2398" w:rsidRPr="003752BF">
        <w:rPr>
          <w:rFonts w:cstheme="minorHAnsi"/>
          <w:sz w:val="24"/>
          <w:szCs w:val="24"/>
        </w:rPr>
        <w:t>5</w:t>
      </w:r>
      <w:r w:rsidRPr="003752BF">
        <w:rPr>
          <w:rFonts w:cstheme="minorHAnsi"/>
          <w:sz w:val="24"/>
          <w:szCs w:val="24"/>
        </w:rPr>
        <w:t xml:space="preserve"> – </w:t>
      </w:r>
      <w:r w:rsidRPr="003752BF">
        <w:rPr>
          <w:rFonts w:cstheme="minorHAnsi"/>
          <w:bCs/>
          <w:sz w:val="24"/>
          <w:szCs w:val="24"/>
        </w:rPr>
        <w:t>oświadczenie podmiotu udostępniającego zasoby, o braku podstaw do wykluczenia oraz o spełnianiu warunków udziału w postępowaniu.</w:t>
      </w:r>
    </w:p>
    <w:p w14:paraId="13EFED21" w14:textId="6B225A1C" w:rsidR="001A47FC" w:rsidRPr="003752BF" w:rsidRDefault="001A47FC" w:rsidP="0056684F">
      <w:pPr>
        <w:pStyle w:val="Akapitzlist"/>
        <w:numPr>
          <w:ilvl w:val="0"/>
          <w:numId w:val="8"/>
        </w:numPr>
        <w:tabs>
          <w:tab w:val="num" w:pos="426"/>
        </w:tabs>
        <w:suppressAutoHyphens/>
        <w:spacing w:after="0" w:line="240" w:lineRule="auto"/>
        <w:jc w:val="both"/>
        <w:rPr>
          <w:rFonts w:cstheme="minorHAnsi"/>
          <w:sz w:val="24"/>
          <w:szCs w:val="24"/>
        </w:rPr>
      </w:pPr>
      <w:r w:rsidRPr="003752BF">
        <w:rPr>
          <w:rFonts w:cstheme="minorHAnsi"/>
          <w:sz w:val="24"/>
          <w:szCs w:val="24"/>
        </w:rPr>
        <w:t xml:space="preserve">Załącznik nr </w:t>
      </w:r>
      <w:r w:rsidR="004F2398" w:rsidRPr="003752BF">
        <w:rPr>
          <w:rFonts w:cstheme="minorHAnsi"/>
          <w:sz w:val="24"/>
          <w:szCs w:val="24"/>
        </w:rPr>
        <w:t>6</w:t>
      </w:r>
      <w:r w:rsidRPr="003752BF">
        <w:rPr>
          <w:rFonts w:cstheme="minorHAnsi"/>
          <w:sz w:val="24"/>
          <w:szCs w:val="24"/>
        </w:rPr>
        <w:t xml:space="preserve"> – oświadczenie o podziale obowiązków (podmioty wspólne).</w:t>
      </w:r>
    </w:p>
    <w:p w14:paraId="458F6506" w14:textId="1C1A60AE" w:rsidR="00737C02" w:rsidRPr="003752BF" w:rsidRDefault="00737C02" w:rsidP="0056684F">
      <w:pPr>
        <w:pStyle w:val="Akapitzlist"/>
        <w:numPr>
          <w:ilvl w:val="0"/>
          <w:numId w:val="8"/>
        </w:numPr>
        <w:tabs>
          <w:tab w:val="num" w:pos="426"/>
        </w:tabs>
        <w:suppressAutoHyphens/>
        <w:spacing w:after="0" w:line="240" w:lineRule="auto"/>
        <w:jc w:val="both"/>
        <w:rPr>
          <w:rFonts w:cstheme="minorHAnsi"/>
          <w:bCs/>
          <w:sz w:val="24"/>
          <w:szCs w:val="24"/>
        </w:rPr>
      </w:pPr>
      <w:r w:rsidRPr="003752BF">
        <w:rPr>
          <w:rFonts w:cstheme="minorHAnsi"/>
          <w:bCs/>
          <w:sz w:val="24"/>
          <w:szCs w:val="24"/>
        </w:rPr>
        <w:t xml:space="preserve">Załącznik nr </w:t>
      </w:r>
      <w:r w:rsidR="004F2398" w:rsidRPr="003752BF">
        <w:rPr>
          <w:rFonts w:cstheme="minorHAnsi"/>
          <w:bCs/>
          <w:sz w:val="24"/>
          <w:szCs w:val="24"/>
        </w:rPr>
        <w:t>7</w:t>
      </w:r>
      <w:r w:rsidRPr="003752BF">
        <w:rPr>
          <w:rFonts w:cstheme="minorHAnsi"/>
          <w:bCs/>
          <w:sz w:val="24"/>
          <w:szCs w:val="24"/>
        </w:rPr>
        <w:t xml:space="preserve"> – </w:t>
      </w:r>
      <w:r w:rsidR="00096399" w:rsidRPr="003752BF">
        <w:rPr>
          <w:rFonts w:cstheme="minorHAnsi"/>
          <w:bCs/>
          <w:sz w:val="24"/>
          <w:szCs w:val="24"/>
        </w:rPr>
        <w:t>oświadczenie dot. grupy kapitałowej.</w:t>
      </w:r>
    </w:p>
    <w:p w14:paraId="1C032E4C" w14:textId="6413D5A6" w:rsidR="00096399" w:rsidRPr="00621D55" w:rsidRDefault="00096399" w:rsidP="0056684F">
      <w:pPr>
        <w:pStyle w:val="Akapitzlist"/>
        <w:numPr>
          <w:ilvl w:val="0"/>
          <w:numId w:val="8"/>
        </w:numPr>
        <w:tabs>
          <w:tab w:val="num" w:pos="426"/>
        </w:tabs>
        <w:suppressAutoHyphens/>
        <w:spacing w:after="0" w:line="240" w:lineRule="auto"/>
        <w:jc w:val="both"/>
        <w:rPr>
          <w:rFonts w:cstheme="minorHAnsi"/>
          <w:bCs/>
          <w:sz w:val="24"/>
          <w:szCs w:val="24"/>
        </w:rPr>
      </w:pPr>
      <w:r w:rsidRPr="00621D55">
        <w:rPr>
          <w:rFonts w:cstheme="minorHAnsi"/>
          <w:bCs/>
          <w:sz w:val="24"/>
          <w:szCs w:val="24"/>
        </w:rPr>
        <w:lastRenderedPageBreak/>
        <w:t xml:space="preserve">Załącznik nr </w:t>
      </w:r>
      <w:r w:rsidR="004F2398" w:rsidRPr="00621D55">
        <w:rPr>
          <w:rFonts w:cstheme="minorHAnsi"/>
          <w:bCs/>
          <w:sz w:val="24"/>
          <w:szCs w:val="24"/>
        </w:rPr>
        <w:t>8</w:t>
      </w:r>
      <w:r w:rsidRPr="00621D55">
        <w:rPr>
          <w:rFonts w:cstheme="minorHAnsi"/>
          <w:bCs/>
          <w:sz w:val="24"/>
          <w:szCs w:val="24"/>
        </w:rPr>
        <w:t xml:space="preserve"> – oświadczenie o aktualności informacji złożonych w oświadczeniu wstępnym,</w:t>
      </w:r>
    </w:p>
    <w:p w14:paraId="0DD7F369" w14:textId="00057E93" w:rsidR="00096399" w:rsidRPr="003115CE" w:rsidRDefault="00096399" w:rsidP="0056684F">
      <w:pPr>
        <w:pStyle w:val="Akapitzlist"/>
        <w:numPr>
          <w:ilvl w:val="0"/>
          <w:numId w:val="8"/>
        </w:numPr>
        <w:tabs>
          <w:tab w:val="num" w:pos="426"/>
        </w:tabs>
        <w:suppressAutoHyphens/>
        <w:spacing w:after="0" w:line="240" w:lineRule="auto"/>
        <w:jc w:val="both"/>
        <w:rPr>
          <w:rFonts w:cstheme="minorHAnsi"/>
          <w:bCs/>
          <w:sz w:val="24"/>
          <w:szCs w:val="24"/>
        </w:rPr>
      </w:pPr>
      <w:r w:rsidRPr="003115CE">
        <w:rPr>
          <w:rFonts w:cstheme="minorHAnsi"/>
          <w:bCs/>
          <w:sz w:val="24"/>
          <w:szCs w:val="24"/>
        </w:rPr>
        <w:t xml:space="preserve">Załącznik nr </w:t>
      </w:r>
      <w:r w:rsidR="004F2398" w:rsidRPr="003115CE">
        <w:rPr>
          <w:rFonts w:cstheme="minorHAnsi"/>
          <w:bCs/>
          <w:sz w:val="24"/>
          <w:szCs w:val="24"/>
        </w:rPr>
        <w:t>9</w:t>
      </w:r>
      <w:r w:rsidRPr="003115CE">
        <w:rPr>
          <w:rFonts w:cstheme="minorHAnsi"/>
          <w:bCs/>
          <w:sz w:val="24"/>
          <w:szCs w:val="24"/>
        </w:rPr>
        <w:t xml:space="preserve"> – wykaz </w:t>
      </w:r>
      <w:r w:rsidR="004F2398" w:rsidRPr="003115CE">
        <w:rPr>
          <w:rFonts w:cstheme="minorHAnsi"/>
          <w:bCs/>
          <w:sz w:val="24"/>
          <w:szCs w:val="24"/>
        </w:rPr>
        <w:t>usług.</w:t>
      </w:r>
    </w:p>
    <w:p w14:paraId="0DF3EF1B" w14:textId="3151E034" w:rsidR="00096399" w:rsidRPr="00DC1494" w:rsidRDefault="00096399" w:rsidP="0056684F">
      <w:pPr>
        <w:pStyle w:val="Akapitzlist"/>
        <w:numPr>
          <w:ilvl w:val="0"/>
          <w:numId w:val="8"/>
        </w:numPr>
        <w:tabs>
          <w:tab w:val="num" w:pos="426"/>
        </w:tabs>
        <w:suppressAutoHyphens/>
        <w:spacing w:after="0" w:line="240" w:lineRule="auto"/>
        <w:jc w:val="both"/>
        <w:rPr>
          <w:rFonts w:cstheme="minorHAnsi"/>
          <w:bCs/>
          <w:sz w:val="24"/>
          <w:szCs w:val="24"/>
        </w:rPr>
      </w:pPr>
      <w:r w:rsidRPr="00DC1494">
        <w:rPr>
          <w:rFonts w:cstheme="minorHAnsi"/>
          <w:bCs/>
          <w:sz w:val="24"/>
          <w:szCs w:val="24"/>
        </w:rPr>
        <w:t xml:space="preserve">Załącznik nr </w:t>
      </w:r>
      <w:r w:rsidR="004F2398" w:rsidRPr="00DC1494">
        <w:rPr>
          <w:rFonts w:cstheme="minorHAnsi"/>
          <w:bCs/>
          <w:sz w:val="24"/>
          <w:szCs w:val="24"/>
        </w:rPr>
        <w:t>10</w:t>
      </w:r>
      <w:r w:rsidRPr="00DC1494">
        <w:rPr>
          <w:rFonts w:cstheme="minorHAnsi"/>
          <w:bCs/>
          <w:sz w:val="24"/>
          <w:szCs w:val="24"/>
        </w:rPr>
        <w:t xml:space="preserve"> – wykaz osób.</w:t>
      </w:r>
    </w:p>
    <w:p w14:paraId="30BF7E93" w14:textId="498A5B11" w:rsidR="00737C02" w:rsidRPr="00DC1494" w:rsidRDefault="00737C02" w:rsidP="0056684F">
      <w:pPr>
        <w:pStyle w:val="Akapitzlist"/>
        <w:numPr>
          <w:ilvl w:val="0"/>
          <w:numId w:val="8"/>
        </w:numPr>
        <w:tabs>
          <w:tab w:val="num" w:pos="426"/>
        </w:tabs>
        <w:suppressAutoHyphens/>
        <w:spacing w:after="0" w:line="240" w:lineRule="auto"/>
        <w:jc w:val="both"/>
        <w:rPr>
          <w:rFonts w:cstheme="minorHAnsi"/>
          <w:bCs/>
          <w:sz w:val="24"/>
          <w:szCs w:val="24"/>
        </w:rPr>
      </w:pPr>
      <w:r w:rsidRPr="00DC1494">
        <w:rPr>
          <w:rFonts w:cstheme="minorHAnsi"/>
          <w:bCs/>
          <w:sz w:val="24"/>
          <w:szCs w:val="24"/>
        </w:rPr>
        <w:t xml:space="preserve">Załącznik nr </w:t>
      </w:r>
      <w:r w:rsidR="001A47FC" w:rsidRPr="00DC1494">
        <w:rPr>
          <w:rFonts w:cstheme="minorHAnsi"/>
          <w:bCs/>
          <w:sz w:val="24"/>
          <w:szCs w:val="24"/>
        </w:rPr>
        <w:t>1</w:t>
      </w:r>
      <w:r w:rsidR="004F2398" w:rsidRPr="00DC1494">
        <w:rPr>
          <w:rFonts w:cstheme="minorHAnsi"/>
          <w:bCs/>
          <w:sz w:val="24"/>
          <w:szCs w:val="24"/>
        </w:rPr>
        <w:t>1</w:t>
      </w:r>
      <w:r w:rsidRPr="00DC1494">
        <w:rPr>
          <w:rFonts w:cstheme="minorHAnsi"/>
          <w:bCs/>
          <w:sz w:val="24"/>
          <w:szCs w:val="24"/>
        </w:rPr>
        <w:t xml:space="preserve"> – wzór umowy. </w:t>
      </w:r>
    </w:p>
    <w:p w14:paraId="3D67A4B2" w14:textId="02F870D7" w:rsidR="00737C02" w:rsidRPr="00456C62" w:rsidRDefault="00737C02" w:rsidP="0056684F">
      <w:pPr>
        <w:pStyle w:val="Akapitzlist"/>
        <w:numPr>
          <w:ilvl w:val="0"/>
          <w:numId w:val="8"/>
        </w:numPr>
        <w:tabs>
          <w:tab w:val="num" w:pos="426"/>
        </w:tabs>
        <w:suppressAutoHyphens/>
        <w:spacing w:after="0" w:line="240" w:lineRule="auto"/>
        <w:jc w:val="both"/>
        <w:rPr>
          <w:rFonts w:cstheme="minorHAnsi"/>
          <w:sz w:val="24"/>
          <w:szCs w:val="24"/>
        </w:rPr>
      </w:pPr>
      <w:r w:rsidRPr="00456C62">
        <w:rPr>
          <w:rFonts w:cstheme="minorHAnsi"/>
          <w:bCs/>
          <w:sz w:val="24"/>
          <w:szCs w:val="24"/>
        </w:rPr>
        <w:t xml:space="preserve">Załącznik nr </w:t>
      </w:r>
      <w:r w:rsidR="00096399" w:rsidRPr="00456C62">
        <w:rPr>
          <w:rFonts w:cstheme="minorHAnsi"/>
          <w:bCs/>
          <w:sz w:val="24"/>
          <w:szCs w:val="24"/>
        </w:rPr>
        <w:t>1</w:t>
      </w:r>
      <w:r w:rsidR="004F2398" w:rsidRPr="00456C62">
        <w:rPr>
          <w:rFonts w:cstheme="minorHAnsi"/>
          <w:bCs/>
          <w:sz w:val="24"/>
          <w:szCs w:val="24"/>
        </w:rPr>
        <w:t>2</w:t>
      </w:r>
      <w:r w:rsidRPr="00456C62">
        <w:rPr>
          <w:rFonts w:cstheme="minorHAnsi"/>
          <w:bCs/>
          <w:sz w:val="24"/>
          <w:szCs w:val="24"/>
        </w:rPr>
        <w:t xml:space="preserve"> – klauzula</w:t>
      </w:r>
      <w:r w:rsidRPr="00456C62">
        <w:rPr>
          <w:rFonts w:cstheme="minorHAnsi"/>
          <w:sz w:val="24"/>
          <w:szCs w:val="24"/>
        </w:rPr>
        <w:t xml:space="preserve"> dotycząca ochrony danych osobowych.</w:t>
      </w:r>
    </w:p>
    <w:p w14:paraId="6159E9B4" w14:textId="712FECC6" w:rsidR="00740210" w:rsidRPr="00456C62" w:rsidRDefault="001C25BA" w:rsidP="0056684F">
      <w:pPr>
        <w:pStyle w:val="Akapitzlist"/>
        <w:numPr>
          <w:ilvl w:val="0"/>
          <w:numId w:val="8"/>
        </w:numPr>
        <w:spacing w:after="0" w:line="240" w:lineRule="auto"/>
        <w:rPr>
          <w:rFonts w:cstheme="minorHAnsi"/>
          <w:sz w:val="24"/>
          <w:szCs w:val="24"/>
        </w:rPr>
      </w:pPr>
      <w:r w:rsidRPr="00456C62">
        <w:rPr>
          <w:rFonts w:cstheme="minorHAnsi"/>
          <w:sz w:val="24"/>
          <w:szCs w:val="24"/>
        </w:rPr>
        <w:t>Załącznik nr 1</w:t>
      </w:r>
      <w:r w:rsidR="001A47FC" w:rsidRPr="00456C62">
        <w:rPr>
          <w:rFonts w:cstheme="minorHAnsi"/>
          <w:sz w:val="24"/>
          <w:szCs w:val="24"/>
        </w:rPr>
        <w:t>3</w:t>
      </w:r>
      <w:r w:rsidRPr="00456C62">
        <w:rPr>
          <w:rFonts w:cstheme="minorHAnsi"/>
          <w:sz w:val="24"/>
          <w:szCs w:val="24"/>
        </w:rPr>
        <w:t xml:space="preserve"> – </w:t>
      </w:r>
      <w:r w:rsidR="00740210" w:rsidRPr="00456C62">
        <w:rPr>
          <w:rFonts w:cstheme="minorHAnsi"/>
          <w:sz w:val="24"/>
          <w:szCs w:val="24"/>
        </w:rPr>
        <w:t>„Opis przedmiotu zamówienia</w:t>
      </w:r>
      <w:r w:rsidR="002C2545" w:rsidRPr="00456C62">
        <w:rPr>
          <w:rFonts w:cstheme="minorHAnsi"/>
          <w:sz w:val="24"/>
          <w:szCs w:val="24"/>
        </w:rPr>
        <w:t>”</w:t>
      </w:r>
    </w:p>
    <w:p w14:paraId="373EE63B" w14:textId="01DE66FD" w:rsidR="003E45FF" w:rsidRPr="00920D78" w:rsidRDefault="003E45FF" w:rsidP="00326AB7">
      <w:pPr>
        <w:pStyle w:val="Akapitzlist"/>
        <w:suppressAutoHyphens/>
        <w:spacing w:after="0" w:line="240" w:lineRule="auto"/>
        <w:jc w:val="both"/>
        <w:rPr>
          <w:rFonts w:cstheme="minorHAnsi"/>
          <w:sz w:val="24"/>
          <w:szCs w:val="24"/>
        </w:rPr>
      </w:pPr>
    </w:p>
    <w:sectPr w:rsidR="003E45FF" w:rsidRPr="00920D78" w:rsidSect="000E3C08">
      <w:headerReference w:type="default" r:id="rId23"/>
      <w:footerReference w:type="defaul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8E4B" w14:textId="77777777" w:rsidR="00D24FD4" w:rsidRDefault="00D24FD4" w:rsidP="003E45FF">
      <w:pPr>
        <w:spacing w:after="0" w:line="240" w:lineRule="auto"/>
      </w:pPr>
      <w:r>
        <w:separator/>
      </w:r>
    </w:p>
  </w:endnote>
  <w:endnote w:type="continuationSeparator" w:id="0">
    <w:p w14:paraId="1910A19A" w14:textId="77777777" w:rsidR="00D24FD4" w:rsidRDefault="00D24FD4"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F09F" w14:textId="1E7474EC" w:rsidR="006D26E7" w:rsidRPr="00263DC7" w:rsidRDefault="006D26E7" w:rsidP="006745BB">
    <w:pPr>
      <w:pStyle w:val="Stopka"/>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970780974"/>
        <w:docPartObj>
          <w:docPartGallery w:val="Page Numbers (Bottom of Page)"/>
          <w:docPartUnique/>
        </w:docPartObj>
      </w:sdtPr>
      <w:sdtEndPr/>
      <w:sdtContent>
        <w:sdt>
          <w:sdtPr>
            <w:rPr>
              <w:rFonts w:asciiTheme="majorHAnsi" w:hAnsiTheme="majorHAnsi" w:cstheme="majorHAnsi"/>
              <w:i/>
              <w:iCs/>
            </w:rPr>
            <w:id w:val="-1769616900"/>
            <w:docPartObj>
              <w:docPartGallery w:val="Page Numbers (Top of Page)"/>
              <w:docPartUnique/>
            </w:docPartObj>
          </w:sdtPr>
          <w:sdtEnd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r>
            <w:bookmarkStart w:id="12" w:name="_Hlk233010273"/>
            <w:r w:rsidRPr="00263DC7">
              <w:rPr>
                <w:rFonts w:asciiTheme="majorHAnsi" w:hAnsiTheme="majorHAnsi" w:cstheme="majorHAnsi"/>
                <w:i/>
                <w:iCs/>
              </w:rPr>
              <w:t xml:space="preserve">SWZ </w:t>
            </w:r>
            <w:bookmarkStart w:id="13" w:name="_Hlk233010957"/>
            <w:r w:rsidRPr="00263DC7">
              <w:rPr>
                <w:rFonts w:asciiTheme="majorHAnsi" w:hAnsiTheme="majorHAnsi" w:cstheme="majorHAnsi"/>
                <w:i/>
                <w:iCs/>
              </w:rPr>
              <w:t xml:space="preserve">- </w:t>
            </w:r>
            <w:bookmarkStart w:id="14" w:name="_Hlk233010297"/>
            <w:r w:rsidR="004568DA" w:rsidRPr="004568DA">
              <w:rPr>
                <w:rFonts w:asciiTheme="majorHAnsi" w:hAnsiTheme="majorHAnsi" w:cstheme="majorHAnsi"/>
                <w:i/>
                <w:iCs/>
              </w:rPr>
              <w:t>Opracowanie dokumentacji projektowej dotyczącej termomodernizacji budynków użyteczności publicznej na terenie Gminy Niedrzwica Duża</w:t>
            </w:r>
          </w:sdtContent>
        </w:sdt>
        <w:bookmarkEnd w:id="12"/>
        <w:bookmarkEnd w:id="13"/>
        <w:bookmarkEnd w:id="14"/>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42D2" w14:textId="77777777" w:rsidR="00D24FD4" w:rsidRDefault="00D24FD4" w:rsidP="003E45FF">
      <w:pPr>
        <w:spacing w:after="0" w:line="240" w:lineRule="auto"/>
      </w:pPr>
      <w:r>
        <w:separator/>
      </w:r>
    </w:p>
  </w:footnote>
  <w:footnote w:type="continuationSeparator" w:id="0">
    <w:p w14:paraId="097F80D4" w14:textId="77777777" w:rsidR="00D24FD4" w:rsidRDefault="00D24FD4"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0023" w14:textId="70306AAC" w:rsidR="00E403E2" w:rsidRDefault="00E403E2" w:rsidP="00E403E2">
    <w:pPr>
      <w:pStyle w:val="Nagwek"/>
      <w:jc w:val="center"/>
    </w:pPr>
    <w:r>
      <w:rPr>
        <w:noProof/>
      </w:rPr>
      <w:drawing>
        <wp:inline distT="0" distB="0" distL="0" distR="0" wp14:anchorId="3D938371" wp14:editId="28300286">
          <wp:extent cx="5759450" cy="737870"/>
          <wp:effectExtent l="0" t="0" r="0" b="5080"/>
          <wp:docPr id="1806775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378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FD0A09F6"/>
    <w:name w:val="WW8Num14"/>
    <w:lvl w:ilvl="0">
      <w:start w:val="1"/>
      <w:numFmt w:val="decimal"/>
      <w:lvlText w:val="%1)"/>
      <w:lvlJc w:val="left"/>
      <w:pPr>
        <w:tabs>
          <w:tab w:val="num" w:pos="2978"/>
        </w:tabs>
        <w:ind w:left="3982" w:hanging="360"/>
      </w:pPr>
      <w:rPr>
        <w:rFonts w:eastAsia="Arial"/>
        <w:b w:val="0"/>
        <w:bCs/>
        <w:color w:val="auto"/>
        <w:sz w:val="24"/>
        <w:szCs w:val="24"/>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E7380380"/>
    <w:name w:val="WW8Num32"/>
    <w:lvl w:ilvl="0">
      <w:start w:val="1"/>
      <w:numFmt w:val="decimal"/>
      <w:lvlText w:val="%1)"/>
      <w:lvlJc w:val="left"/>
      <w:pPr>
        <w:tabs>
          <w:tab w:val="num" w:pos="0"/>
        </w:tabs>
        <w:ind w:left="1004" w:hanging="360"/>
      </w:pPr>
      <w:rPr>
        <w:b w:val="0"/>
        <w:bCs/>
        <w:color w:val="auto"/>
        <w:sz w:val="24"/>
        <w:szCs w:val="24"/>
        <w:lang w:eastAsia="pl-PL"/>
      </w:rPr>
    </w:lvl>
  </w:abstractNum>
  <w:abstractNum w:abstractNumId="5" w15:restartNumberingAfterBreak="0">
    <w:nsid w:val="00000019"/>
    <w:multiLevelType w:val="singleLevel"/>
    <w:tmpl w:val="A316ECF6"/>
    <w:name w:val="WW8Num39"/>
    <w:lvl w:ilvl="0">
      <w:start w:val="1"/>
      <w:numFmt w:val="decimal"/>
      <w:lvlText w:val="%1)"/>
      <w:lvlJc w:val="left"/>
      <w:pPr>
        <w:tabs>
          <w:tab w:val="num" w:pos="0"/>
        </w:tabs>
        <w:ind w:left="720" w:hanging="360"/>
      </w:pPr>
      <w:rPr>
        <w:sz w:val="24"/>
        <w:szCs w:val="24"/>
      </w:rPr>
    </w:lvl>
  </w:abstractNum>
  <w:abstractNum w:abstractNumId="6" w15:restartNumberingAfterBreak="0">
    <w:nsid w:val="040157C8"/>
    <w:multiLevelType w:val="hybridMultilevel"/>
    <w:tmpl w:val="CFBE27A6"/>
    <w:lvl w:ilvl="0" w:tplc="75C6A096">
      <w:start w:val="1"/>
      <w:numFmt w:val="upperRoman"/>
      <w:lvlText w:val="%1."/>
      <w:lvlJc w:val="right"/>
      <w:pPr>
        <w:ind w:left="3196" w:hanging="360"/>
      </w:pPr>
      <w:rPr>
        <w:rFonts w:asciiTheme="minorHAnsi" w:hAnsiTheme="minorHAnsi" w:cstheme="minorHAnsi" w:hint="default"/>
        <w:b/>
        <w:bCs w:val="0"/>
        <w:sz w:val="24"/>
        <w:szCs w:val="24"/>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7" w15:restartNumberingAfterBreak="0">
    <w:nsid w:val="060777CE"/>
    <w:multiLevelType w:val="hybridMultilevel"/>
    <w:tmpl w:val="00C4C296"/>
    <w:lvl w:ilvl="0" w:tplc="495CBCD0">
      <w:start w:val="4"/>
      <w:numFmt w:val="upperRoman"/>
      <w:lvlText w:val="%1."/>
      <w:lvlJc w:val="left"/>
      <w:pPr>
        <w:ind w:left="720" w:hanging="720"/>
      </w:pPr>
      <w:rPr>
        <w:rFonts w:hint="default"/>
        <w:b/>
        <w:color w:val="auto"/>
      </w:rPr>
    </w:lvl>
    <w:lvl w:ilvl="1" w:tplc="A19C5C02">
      <w:start w:val="1"/>
      <w:numFmt w:val="decimal"/>
      <w:lvlText w:val="%2)"/>
      <w:lvlJc w:val="left"/>
      <w:pPr>
        <w:ind w:left="360" w:hanging="360"/>
      </w:pPr>
      <w:rPr>
        <w:rFonts w:asciiTheme="minorHAnsi" w:eastAsia="Times New Roman" w:hAnsiTheme="minorHAnsi" w:cstheme="minorHAnsi" w:hint="default"/>
        <w:b/>
        <w:bCs w:val="0"/>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1778"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7EF0D10"/>
    <w:multiLevelType w:val="hybridMultilevel"/>
    <w:tmpl w:val="163449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1B90779"/>
    <w:multiLevelType w:val="hybridMultilevel"/>
    <w:tmpl w:val="E190CC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5F21ECF"/>
    <w:multiLevelType w:val="hybridMultilevel"/>
    <w:tmpl w:val="136A2D90"/>
    <w:lvl w:ilvl="0" w:tplc="FFFFFFFF">
      <w:start w:val="1"/>
      <w:numFmt w:val="decimal"/>
      <w:lvlText w:val="%1."/>
      <w:lvlJc w:val="left"/>
      <w:pPr>
        <w:ind w:left="288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FB5A64"/>
    <w:multiLevelType w:val="hybridMultilevel"/>
    <w:tmpl w:val="CDF2310A"/>
    <w:lvl w:ilvl="0" w:tplc="CA3E221A">
      <w:start w:val="1"/>
      <w:numFmt w:val="decimal"/>
      <w:lvlText w:val="%1)"/>
      <w:lvlJc w:val="left"/>
      <w:pPr>
        <w:ind w:left="1440" w:hanging="360"/>
      </w:pPr>
      <w:rPr>
        <w:b w:val="0"/>
        <w:bCs/>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C9F2DBD"/>
    <w:multiLevelType w:val="hybridMultilevel"/>
    <w:tmpl w:val="D74C01B4"/>
    <w:lvl w:ilvl="0" w:tplc="230E1854">
      <w:start w:val="8"/>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A308A"/>
    <w:multiLevelType w:val="multilevel"/>
    <w:tmpl w:val="E78A1A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6A4D65"/>
    <w:multiLevelType w:val="hybridMultilevel"/>
    <w:tmpl w:val="6272486A"/>
    <w:lvl w:ilvl="0" w:tplc="9170F0BA">
      <w:start w:val="1"/>
      <w:numFmt w:val="decimal"/>
      <w:lvlText w:val="%1)"/>
      <w:lvlJc w:val="left"/>
      <w:pPr>
        <w:tabs>
          <w:tab w:val="num" w:pos="720"/>
        </w:tabs>
        <w:ind w:left="720" w:hanging="360"/>
      </w:pPr>
      <w:rPr>
        <w:rFonts w:ascii="Arial" w:hAnsi="Arial" w:cs="Arial" w:hint="default"/>
        <w:color w:val="auto"/>
        <w:sz w:val="22"/>
        <w:szCs w:val="22"/>
      </w:rPr>
    </w:lvl>
    <w:lvl w:ilvl="1" w:tplc="04150011">
      <w:start w:val="1"/>
      <w:numFmt w:val="decimal"/>
      <w:lvlText w:val="%2)"/>
      <w:lvlJc w:val="left"/>
      <w:pPr>
        <w:tabs>
          <w:tab w:val="num" w:pos="644"/>
        </w:tabs>
        <w:ind w:left="644" w:hanging="360"/>
      </w:pPr>
      <w:rPr>
        <w:b w:val="0"/>
        <w:bCs w:val="0"/>
        <w:color w:val="auto"/>
      </w:rPr>
    </w:lvl>
    <w:lvl w:ilvl="2" w:tplc="18F6EE4C">
      <w:start w:val="12"/>
      <w:numFmt w:val="decimal"/>
      <w:lvlText w:val="%3"/>
      <w:lvlJc w:val="left"/>
      <w:pPr>
        <w:tabs>
          <w:tab w:val="num" w:pos="2340"/>
        </w:tabs>
        <w:ind w:left="2340" w:hanging="360"/>
      </w:pPr>
      <w:rPr>
        <w:rFonts w:cs="Times New Roman"/>
      </w:rPr>
    </w:lvl>
    <w:lvl w:ilvl="3" w:tplc="203AB456">
      <w:start w:val="1"/>
      <w:numFmt w:val="decimal"/>
      <w:lvlText w:val="%4."/>
      <w:lvlJc w:val="left"/>
      <w:pPr>
        <w:tabs>
          <w:tab w:val="num" w:pos="360"/>
        </w:tabs>
        <w:ind w:left="360" w:hanging="360"/>
      </w:pPr>
      <w:rPr>
        <w:rFonts w:ascii="Arial" w:eastAsia="Times New Roman" w:hAnsi="Arial" w:cs="Arial" w:hint="default"/>
        <w:b w:val="0"/>
        <w:bCs w:val="0"/>
        <w:i w:val="0"/>
        <w:iCs w:val="0"/>
      </w:rPr>
    </w:lvl>
    <w:lvl w:ilvl="4" w:tplc="9C1C8E3E">
      <w:start w:val="1"/>
      <w:numFmt w:val="upp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22B35E04"/>
    <w:multiLevelType w:val="hybridMultilevel"/>
    <w:tmpl w:val="05B69036"/>
    <w:lvl w:ilvl="0" w:tplc="0362079C">
      <w:start w:val="4"/>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E90178"/>
    <w:multiLevelType w:val="hybridMultilevel"/>
    <w:tmpl w:val="10107E48"/>
    <w:lvl w:ilvl="0" w:tplc="07E09B1A">
      <w:start w:val="1"/>
      <w:numFmt w:val="decimal"/>
      <w:lvlText w:val="%1)"/>
      <w:lvlJc w:val="left"/>
      <w:pPr>
        <w:ind w:left="360" w:hanging="360"/>
      </w:pPr>
      <w:rPr>
        <w:rFonts w:asciiTheme="minorHAnsi" w:eastAsia="Times New Roman" w:hAnsiTheme="minorHAnsi" w:cstheme="minorHAnsi"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5"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A7A134D"/>
    <w:multiLevelType w:val="hybridMultilevel"/>
    <w:tmpl w:val="E2929508"/>
    <w:lvl w:ilvl="0" w:tplc="D38EAB7C">
      <w:start w:val="1"/>
      <w:numFmt w:val="decimal"/>
      <w:lvlText w:val="%1."/>
      <w:lvlJc w:val="left"/>
      <w:pPr>
        <w:tabs>
          <w:tab w:val="num" w:pos="644"/>
        </w:tabs>
        <w:ind w:left="644" w:hanging="360"/>
      </w:pPr>
      <w:rPr>
        <w:b w:val="0"/>
        <w:i w:val="0"/>
        <w:iCs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28" w15:restartNumberingAfterBreak="0">
    <w:nsid w:val="3B160337"/>
    <w:multiLevelType w:val="hybridMultilevel"/>
    <w:tmpl w:val="C958CDC8"/>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032DE44">
      <w:start w:val="2"/>
      <w:numFmt w:val="upperLetter"/>
      <w:lvlText w:val="%3)"/>
      <w:lvlJc w:val="left"/>
      <w:pPr>
        <w:ind w:left="2340" w:hanging="360"/>
      </w:pPr>
      <w:rPr>
        <w:rFonts w:hint="default"/>
        <w:b/>
        <w:u w:val="single"/>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FD57CCA"/>
    <w:multiLevelType w:val="hybridMultilevel"/>
    <w:tmpl w:val="BE10E4FE"/>
    <w:lvl w:ilvl="0" w:tplc="CC9295D2">
      <w:start w:val="1"/>
      <w:numFmt w:val="decimal"/>
      <w:lvlText w:val="%1."/>
      <w:lvlJc w:val="left"/>
      <w:pPr>
        <w:tabs>
          <w:tab w:val="num" w:pos="720"/>
        </w:tabs>
        <w:ind w:left="720" w:hanging="360"/>
      </w:pPr>
      <w:rPr>
        <w:b/>
      </w:rPr>
    </w:lvl>
    <w:lvl w:ilvl="1" w:tplc="686EC3CA">
      <w:start w:val="1"/>
      <w:numFmt w:val="decimal"/>
      <w:lvlText w:val="%2."/>
      <w:lvlJc w:val="left"/>
      <w:pPr>
        <w:tabs>
          <w:tab w:val="num" w:pos="1440"/>
        </w:tabs>
        <w:ind w:left="1440" w:hanging="360"/>
      </w:pPr>
      <w:rPr>
        <w:b/>
        <w:bCs/>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48675816"/>
    <w:multiLevelType w:val="hybridMultilevel"/>
    <w:tmpl w:val="026C6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7F2E42"/>
    <w:multiLevelType w:val="hybridMultilevel"/>
    <w:tmpl w:val="C7080CB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32F7B2F"/>
    <w:multiLevelType w:val="hybridMultilevel"/>
    <w:tmpl w:val="85BCE30A"/>
    <w:lvl w:ilvl="0" w:tplc="0415000F">
      <w:start w:val="2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D31763"/>
    <w:multiLevelType w:val="hybridMultilevel"/>
    <w:tmpl w:val="E970FFB2"/>
    <w:lvl w:ilvl="0" w:tplc="767A83D8">
      <w:start w:val="7"/>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1001AE"/>
    <w:multiLevelType w:val="hybridMultilevel"/>
    <w:tmpl w:val="EFAC3CC0"/>
    <w:lvl w:ilvl="0" w:tplc="13AAAFCC">
      <w:start w:val="1"/>
      <w:numFmt w:val="decimal"/>
      <w:lvlText w:val="%1."/>
      <w:lvlJc w:val="left"/>
      <w:pPr>
        <w:ind w:left="4330" w:hanging="360"/>
      </w:pPr>
      <w:rPr>
        <w:rFonts w:asciiTheme="minorHAnsi" w:hAnsiTheme="minorHAnsi" w:cstheme="minorHAnsi" w:hint="default"/>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F725446"/>
    <w:multiLevelType w:val="hybridMultilevel"/>
    <w:tmpl w:val="881AB914"/>
    <w:lvl w:ilvl="0" w:tplc="04150011">
      <w:start w:val="1"/>
      <w:numFmt w:val="decimal"/>
      <w:lvlText w:val="%1)"/>
      <w:lvlJc w:val="left"/>
      <w:pPr>
        <w:ind w:left="1156" w:hanging="360"/>
      </w:pPr>
    </w:lvl>
    <w:lvl w:ilvl="1" w:tplc="04150019">
      <w:start w:val="1"/>
      <w:numFmt w:val="lowerLetter"/>
      <w:lvlText w:val="%2."/>
      <w:lvlJc w:val="left"/>
      <w:pPr>
        <w:ind w:left="1876" w:hanging="360"/>
      </w:pPr>
    </w:lvl>
    <w:lvl w:ilvl="2" w:tplc="0415001B">
      <w:start w:val="1"/>
      <w:numFmt w:val="lowerRoman"/>
      <w:lvlText w:val="%3."/>
      <w:lvlJc w:val="right"/>
      <w:pPr>
        <w:ind w:left="2596" w:hanging="180"/>
      </w:pPr>
    </w:lvl>
    <w:lvl w:ilvl="3" w:tplc="0415000F">
      <w:start w:val="1"/>
      <w:numFmt w:val="decimal"/>
      <w:lvlText w:val="%4."/>
      <w:lvlJc w:val="left"/>
      <w:pPr>
        <w:ind w:left="3316" w:hanging="360"/>
      </w:pPr>
    </w:lvl>
    <w:lvl w:ilvl="4" w:tplc="04150019">
      <w:start w:val="1"/>
      <w:numFmt w:val="lowerLetter"/>
      <w:lvlText w:val="%5."/>
      <w:lvlJc w:val="left"/>
      <w:pPr>
        <w:ind w:left="4036" w:hanging="360"/>
      </w:pPr>
    </w:lvl>
    <w:lvl w:ilvl="5" w:tplc="0415001B">
      <w:start w:val="1"/>
      <w:numFmt w:val="lowerRoman"/>
      <w:lvlText w:val="%6."/>
      <w:lvlJc w:val="right"/>
      <w:pPr>
        <w:ind w:left="4756" w:hanging="180"/>
      </w:pPr>
    </w:lvl>
    <w:lvl w:ilvl="6" w:tplc="0415000F">
      <w:start w:val="1"/>
      <w:numFmt w:val="decimal"/>
      <w:lvlText w:val="%7."/>
      <w:lvlJc w:val="left"/>
      <w:pPr>
        <w:ind w:left="5476" w:hanging="360"/>
      </w:pPr>
    </w:lvl>
    <w:lvl w:ilvl="7" w:tplc="04150019">
      <w:start w:val="1"/>
      <w:numFmt w:val="lowerLetter"/>
      <w:lvlText w:val="%8."/>
      <w:lvlJc w:val="left"/>
      <w:pPr>
        <w:ind w:left="6196" w:hanging="360"/>
      </w:pPr>
    </w:lvl>
    <w:lvl w:ilvl="8" w:tplc="0415001B">
      <w:start w:val="1"/>
      <w:numFmt w:val="lowerRoman"/>
      <w:lvlText w:val="%9."/>
      <w:lvlJc w:val="right"/>
      <w:pPr>
        <w:ind w:left="6916" w:hanging="180"/>
      </w:pPr>
    </w:lvl>
  </w:abstractNum>
  <w:abstractNum w:abstractNumId="44"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45" w15:restartNumberingAfterBreak="0">
    <w:nsid w:val="63157642"/>
    <w:multiLevelType w:val="hybridMultilevel"/>
    <w:tmpl w:val="136A2D90"/>
    <w:lvl w:ilvl="0" w:tplc="FFFFFFFF">
      <w:start w:val="1"/>
      <w:numFmt w:val="decimal"/>
      <w:lvlText w:val="%1."/>
      <w:lvlJc w:val="left"/>
      <w:pPr>
        <w:ind w:left="288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E131570"/>
    <w:multiLevelType w:val="multilevel"/>
    <w:tmpl w:val="0415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E2D068F"/>
    <w:multiLevelType w:val="hybridMultilevel"/>
    <w:tmpl w:val="A16A0E76"/>
    <w:lvl w:ilvl="0" w:tplc="240EB134">
      <w:start w:val="1"/>
      <w:numFmt w:val="lowerLetter"/>
      <w:lvlText w:val="%1)"/>
      <w:lvlJc w:val="left"/>
      <w:pPr>
        <w:ind w:left="1800" w:hanging="360"/>
      </w:pPr>
      <w:rPr>
        <w:b/>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0" w15:restartNumberingAfterBreak="0">
    <w:nsid w:val="6F0E4DAF"/>
    <w:multiLevelType w:val="hybridMultilevel"/>
    <w:tmpl w:val="1F3497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BB6CA954">
      <w:start w:val="1"/>
      <w:numFmt w:val="decimal"/>
      <w:lvlText w:val="%4."/>
      <w:lvlJc w:val="left"/>
      <w:pPr>
        <w:ind w:left="2880" w:hanging="360"/>
      </w:pPr>
      <w:rPr>
        <w:b w:val="0"/>
        <w:bCs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B2EAF74">
      <w:start w:val="1"/>
      <w:numFmt w:val="decimal"/>
      <w:lvlText w:val="%7."/>
      <w:lvlJc w:val="left"/>
      <w:pPr>
        <w:ind w:left="5040" w:hanging="360"/>
      </w:pPr>
      <w:rPr>
        <w:b w:val="0"/>
        <w:bCs w:val="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72E45908"/>
    <w:multiLevelType w:val="hybridMultilevel"/>
    <w:tmpl w:val="A816ED5C"/>
    <w:lvl w:ilvl="0" w:tplc="3CCE2098">
      <w:start w:val="10"/>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D875D4"/>
    <w:multiLevelType w:val="hybridMultilevel"/>
    <w:tmpl w:val="FE92E1D4"/>
    <w:lvl w:ilvl="0" w:tplc="3A3C898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C970D05"/>
    <w:multiLevelType w:val="hybridMultilevel"/>
    <w:tmpl w:val="573AC910"/>
    <w:lvl w:ilvl="0" w:tplc="17E4D912">
      <w:start w:val="1"/>
      <w:numFmt w:val="decimal"/>
      <w:lvlText w:val="%1."/>
      <w:lvlJc w:val="left"/>
      <w:pPr>
        <w:ind w:left="1440"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142041534">
    <w:abstractNumId w:val="6"/>
  </w:num>
  <w:num w:numId="2" w16cid:durableId="2038386268">
    <w:abstractNumId w:val="53"/>
  </w:num>
  <w:num w:numId="3" w16cid:durableId="1487160730">
    <w:abstractNumId w:val="51"/>
  </w:num>
  <w:num w:numId="4" w16cid:durableId="1275481496">
    <w:abstractNumId w:val="46"/>
  </w:num>
  <w:num w:numId="5" w16cid:durableId="1214922278">
    <w:abstractNumId w:val="31"/>
  </w:num>
  <w:num w:numId="6" w16cid:durableId="2024086761">
    <w:abstractNumId w:val="34"/>
  </w:num>
  <w:num w:numId="7" w16cid:durableId="1370572736">
    <w:abstractNumId w:val="54"/>
  </w:num>
  <w:num w:numId="8" w16cid:durableId="603808489">
    <w:abstractNumId w:val="40"/>
  </w:num>
  <w:num w:numId="9" w16cid:durableId="853763274">
    <w:abstractNumId w:val="16"/>
  </w:num>
  <w:num w:numId="10" w16cid:durableId="1756124043">
    <w:abstractNumId w:val="32"/>
  </w:num>
  <w:num w:numId="11" w16cid:durableId="1686400056">
    <w:abstractNumId w:val="17"/>
  </w:num>
  <w:num w:numId="12" w16cid:durableId="1909459700">
    <w:abstractNumId w:val="14"/>
  </w:num>
  <w:num w:numId="13" w16cid:durableId="1132167086">
    <w:abstractNumId w:val="10"/>
  </w:num>
  <w:num w:numId="14" w16cid:durableId="1973513395">
    <w:abstractNumId w:val="55"/>
  </w:num>
  <w:num w:numId="15" w16cid:durableId="3710801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4151376">
    <w:abstractNumId w:val="1"/>
  </w:num>
  <w:num w:numId="17" w16cid:durableId="391541756">
    <w:abstractNumId w:val="12"/>
  </w:num>
  <w:num w:numId="18" w16cid:durableId="1143082597">
    <w:abstractNumId w:val="44"/>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233391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2756">
    <w:abstractNumId w:val="7"/>
  </w:num>
  <w:num w:numId="21" w16cid:durableId="9726524">
    <w:abstractNumId w:val="22"/>
  </w:num>
  <w:num w:numId="22" w16cid:durableId="449400684">
    <w:abstractNumId w:val="28"/>
  </w:num>
  <w:num w:numId="23" w16cid:durableId="695424289">
    <w:abstractNumId w:val="35"/>
  </w:num>
  <w:num w:numId="24" w16cid:durableId="2088570882">
    <w:abstractNumId w:val="41"/>
  </w:num>
  <w:num w:numId="25" w16cid:durableId="999574225">
    <w:abstractNumId w:val="33"/>
  </w:num>
  <w:num w:numId="26" w16cid:durableId="7697423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0628736">
    <w:abstractNumId w:val="57"/>
  </w:num>
  <w:num w:numId="28" w16cid:durableId="1391153255">
    <w:abstractNumId w:val="29"/>
  </w:num>
  <w:num w:numId="29" w16cid:durableId="523641314">
    <w:abstractNumId w:val="21"/>
  </w:num>
  <w:num w:numId="30" w16cid:durableId="2129467405">
    <w:abstractNumId w:val="52"/>
  </w:num>
  <w:num w:numId="31" w16cid:durableId="1463690105">
    <w:abstractNumId w:val="18"/>
  </w:num>
  <w:num w:numId="32" w16cid:durableId="1295022610">
    <w:abstractNumId w:val="30"/>
  </w:num>
  <w:num w:numId="33" w16cid:durableId="1819028165">
    <w:abstractNumId w:val="9"/>
  </w:num>
  <w:num w:numId="34" w16cid:durableId="176042721">
    <w:abstractNumId w:val="56"/>
  </w:num>
  <w:num w:numId="35" w16cid:durableId="429009737">
    <w:abstractNumId w:val="25"/>
  </w:num>
  <w:num w:numId="36" w16cid:durableId="1390415707">
    <w:abstractNumId w:val="47"/>
  </w:num>
  <w:num w:numId="37" w16cid:durableId="934289845">
    <w:abstractNumId w:val="23"/>
  </w:num>
  <w:num w:numId="38" w16cid:durableId="1142036599">
    <w:abstractNumId w:val="37"/>
  </w:num>
  <w:num w:numId="39" w16cid:durableId="1998335416">
    <w:abstractNumId w:val="50"/>
  </w:num>
  <w:num w:numId="40" w16cid:durableId="2754551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5280400">
    <w:abstractNumId w:val="39"/>
  </w:num>
  <w:num w:numId="42" w16cid:durableId="1659532902">
    <w:abstractNumId w:val="49"/>
  </w:num>
  <w:num w:numId="43" w16cid:durableId="937257086">
    <w:abstractNumId w:val="36"/>
  </w:num>
  <w:num w:numId="44" w16cid:durableId="15026257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3401681">
    <w:abstractNumId w:val="8"/>
  </w:num>
  <w:num w:numId="46" w16cid:durableId="716125168">
    <w:abstractNumId w:val="38"/>
  </w:num>
  <w:num w:numId="47" w16cid:durableId="1536504974">
    <w:abstractNumId w:val="19"/>
  </w:num>
  <w:num w:numId="48" w16cid:durableId="242180762">
    <w:abstractNumId w:val="48"/>
  </w:num>
  <w:num w:numId="49" w16cid:durableId="339544644">
    <w:abstractNumId w:val="45"/>
  </w:num>
  <w:num w:numId="50" w16cid:durableId="568274841">
    <w:abstractNumId w:val="13"/>
  </w:num>
  <w:num w:numId="51" w16cid:durableId="1550192206">
    <w:abstractNumId w:val="11"/>
  </w:num>
  <w:num w:numId="52" w16cid:durableId="1665013">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10447"/>
    <w:rsid w:val="00015B9F"/>
    <w:rsid w:val="000161EB"/>
    <w:rsid w:val="0001663C"/>
    <w:rsid w:val="000243E2"/>
    <w:rsid w:val="00034F40"/>
    <w:rsid w:val="00035268"/>
    <w:rsid w:val="000365B4"/>
    <w:rsid w:val="00044C16"/>
    <w:rsid w:val="00045717"/>
    <w:rsid w:val="00045FE9"/>
    <w:rsid w:val="000463FA"/>
    <w:rsid w:val="000479E0"/>
    <w:rsid w:val="00053910"/>
    <w:rsid w:val="0005731F"/>
    <w:rsid w:val="0005782B"/>
    <w:rsid w:val="0006032F"/>
    <w:rsid w:val="00061E47"/>
    <w:rsid w:val="0006310C"/>
    <w:rsid w:val="00064304"/>
    <w:rsid w:val="00070ED8"/>
    <w:rsid w:val="000711E4"/>
    <w:rsid w:val="00084FDB"/>
    <w:rsid w:val="000850B7"/>
    <w:rsid w:val="00085102"/>
    <w:rsid w:val="00087FC4"/>
    <w:rsid w:val="00096399"/>
    <w:rsid w:val="00097983"/>
    <w:rsid w:val="000A03C6"/>
    <w:rsid w:val="000A336E"/>
    <w:rsid w:val="000A7495"/>
    <w:rsid w:val="000A7843"/>
    <w:rsid w:val="000A7EDE"/>
    <w:rsid w:val="000B0621"/>
    <w:rsid w:val="000B0C8A"/>
    <w:rsid w:val="000B113D"/>
    <w:rsid w:val="000B117C"/>
    <w:rsid w:val="000B1FC6"/>
    <w:rsid w:val="000B2EE2"/>
    <w:rsid w:val="000B405A"/>
    <w:rsid w:val="000B620F"/>
    <w:rsid w:val="000B753A"/>
    <w:rsid w:val="000C0438"/>
    <w:rsid w:val="000C4CE1"/>
    <w:rsid w:val="000C5342"/>
    <w:rsid w:val="000D0D3B"/>
    <w:rsid w:val="000D32D6"/>
    <w:rsid w:val="000D367F"/>
    <w:rsid w:val="000D5CCB"/>
    <w:rsid w:val="000D5E6E"/>
    <w:rsid w:val="000E07F5"/>
    <w:rsid w:val="000E0EBC"/>
    <w:rsid w:val="000E11DE"/>
    <w:rsid w:val="000E1588"/>
    <w:rsid w:val="000E25FA"/>
    <w:rsid w:val="000E31A9"/>
    <w:rsid w:val="000E3C08"/>
    <w:rsid w:val="000E575F"/>
    <w:rsid w:val="000E62AA"/>
    <w:rsid w:val="000E6C26"/>
    <w:rsid w:val="000F47D9"/>
    <w:rsid w:val="0010048B"/>
    <w:rsid w:val="0010068E"/>
    <w:rsid w:val="0010171C"/>
    <w:rsid w:val="00102D5A"/>
    <w:rsid w:val="00104261"/>
    <w:rsid w:val="00104722"/>
    <w:rsid w:val="00106EF9"/>
    <w:rsid w:val="00107000"/>
    <w:rsid w:val="00107B34"/>
    <w:rsid w:val="001111F4"/>
    <w:rsid w:val="00111C39"/>
    <w:rsid w:val="00112BF5"/>
    <w:rsid w:val="00113ACA"/>
    <w:rsid w:val="00114ED2"/>
    <w:rsid w:val="00116E3C"/>
    <w:rsid w:val="00120A3B"/>
    <w:rsid w:val="00120DBD"/>
    <w:rsid w:val="001238E2"/>
    <w:rsid w:val="00123B72"/>
    <w:rsid w:val="00125977"/>
    <w:rsid w:val="00127FC7"/>
    <w:rsid w:val="00127FF1"/>
    <w:rsid w:val="00132296"/>
    <w:rsid w:val="001324BA"/>
    <w:rsid w:val="00132F2B"/>
    <w:rsid w:val="001331E0"/>
    <w:rsid w:val="00133593"/>
    <w:rsid w:val="00133FBA"/>
    <w:rsid w:val="001423BC"/>
    <w:rsid w:val="001445CA"/>
    <w:rsid w:val="001452DB"/>
    <w:rsid w:val="00147D9B"/>
    <w:rsid w:val="00151671"/>
    <w:rsid w:val="0016118A"/>
    <w:rsid w:val="001633AD"/>
    <w:rsid w:val="001653D8"/>
    <w:rsid w:val="0016702A"/>
    <w:rsid w:val="00167C40"/>
    <w:rsid w:val="0017076B"/>
    <w:rsid w:val="001709A5"/>
    <w:rsid w:val="00172D7C"/>
    <w:rsid w:val="00173E46"/>
    <w:rsid w:val="00174548"/>
    <w:rsid w:val="001848AE"/>
    <w:rsid w:val="00185F42"/>
    <w:rsid w:val="001911CB"/>
    <w:rsid w:val="00192757"/>
    <w:rsid w:val="001934A6"/>
    <w:rsid w:val="00194C1B"/>
    <w:rsid w:val="00196C4F"/>
    <w:rsid w:val="00197463"/>
    <w:rsid w:val="001A062A"/>
    <w:rsid w:val="001A0779"/>
    <w:rsid w:val="001A0AEF"/>
    <w:rsid w:val="001A141B"/>
    <w:rsid w:val="001A211E"/>
    <w:rsid w:val="001A4751"/>
    <w:rsid w:val="001A47FC"/>
    <w:rsid w:val="001A61C4"/>
    <w:rsid w:val="001A675C"/>
    <w:rsid w:val="001B027B"/>
    <w:rsid w:val="001B24B4"/>
    <w:rsid w:val="001B36DF"/>
    <w:rsid w:val="001B5582"/>
    <w:rsid w:val="001B6C2F"/>
    <w:rsid w:val="001C25BA"/>
    <w:rsid w:val="001C2CF1"/>
    <w:rsid w:val="001C4514"/>
    <w:rsid w:val="001C5AA7"/>
    <w:rsid w:val="001C74FD"/>
    <w:rsid w:val="001C797E"/>
    <w:rsid w:val="001C7DBB"/>
    <w:rsid w:val="001D0C52"/>
    <w:rsid w:val="001D0EF9"/>
    <w:rsid w:val="001D154B"/>
    <w:rsid w:val="001D1716"/>
    <w:rsid w:val="001D6B0D"/>
    <w:rsid w:val="001D6F1B"/>
    <w:rsid w:val="001E4686"/>
    <w:rsid w:val="001E52D6"/>
    <w:rsid w:val="001E6498"/>
    <w:rsid w:val="001F24F1"/>
    <w:rsid w:val="001F28F5"/>
    <w:rsid w:val="001F3181"/>
    <w:rsid w:val="001F3CF2"/>
    <w:rsid w:val="001F44CC"/>
    <w:rsid w:val="001F66C0"/>
    <w:rsid w:val="0020040C"/>
    <w:rsid w:val="00202DAE"/>
    <w:rsid w:val="0021241D"/>
    <w:rsid w:val="002145C3"/>
    <w:rsid w:val="00214886"/>
    <w:rsid w:val="0021604A"/>
    <w:rsid w:val="00220894"/>
    <w:rsid w:val="00221A02"/>
    <w:rsid w:val="00221EE5"/>
    <w:rsid w:val="002246E4"/>
    <w:rsid w:val="00225823"/>
    <w:rsid w:val="00225DCC"/>
    <w:rsid w:val="00225E8B"/>
    <w:rsid w:val="00226E45"/>
    <w:rsid w:val="00230914"/>
    <w:rsid w:val="00230B4C"/>
    <w:rsid w:val="002314F3"/>
    <w:rsid w:val="00231BF9"/>
    <w:rsid w:val="002337DC"/>
    <w:rsid w:val="00233CB9"/>
    <w:rsid w:val="00234E84"/>
    <w:rsid w:val="00236038"/>
    <w:rsid w:val="002368D8"/>
    <w:rsid w:val="00237FA3"/>
    <w:rsid w:val="00240369"/>
    <w:rsid w:val="002439B2"/>
    <w:rsid w:val="00244C59"/>
    <w:rsid w:val="00251FE0"/>
    <w:rsid w:val="00255545"/>
    <w:rsid w:val="002576D5"/>
    <w:rsid w:val="00257D8A"/>
    <w:rsid w:val="00263DC7"/>
    <w:rsid w:val="00264680"/>
    <w:rsid w:val="00264D31"/>
    <w:rsid w:val="0026592A"/>
    <w:rsid w:val="0027000F"/>
    <w:rsid w:val="002710D3"/>
    <w:rsid w:val="0027151F"/>
    <w:rsid w:val="0027396A"/>
    <w:rsid w:val="002747DA"/>
    <w:rsid w:val="0027527D"/>
    <w:rsid w:val="00275867"/>
    <w:rsid w:val="002773AF"/>
    <w:rsid w:val="002825E1"/>
    <w:rsid w:val="00285259"/>
    <w:rsid w:val="002878CA"/>
    <w:rsid w:val="00291158"/>
    <w:rsid w:val="00291863"/>
    <w:rsid w:val="0029539C"/>
    <w:rsid w:val="00297E85"/>
    <w:rsid w:val="002A2617"/>
    <w:rsid w:val="002A57C4"/>
    <w:rsid w:val="002A6DE9"/>
    <w:rsid w:val="002B09C1"/>
    <w:rsid w:val="002B163E"/>
    <w:rsid w:val="002C2545"/>
    <w:rsid w:val="002C5A19"/>
    <w:rsid w:val="002C6861"/>
    <w:rsid w:val="002C6BBA"/>
    <w:rsid w:val="002C7BD1"/>
    <w:rsid w:val="002D065C"/>
    <w:rsid w:val="002D129E"/>
    <w:rsid w:val="002D3CFC"/>
    <w:rsid w:val="002D524B"/>
    <w:rsid w:val="002D5E6C"/>
    <w:rsid w:val="002E0424"/>
    <w:rsid w:val="002E0B7F"/>
    <w:rsid w:val="002E1368"/>
    <w:rsid w:val="002E4CCB"/>
    <w:rsid w:val="002E5FDC"/>
    <w:rsid w:val="002E60A0"/>
    <w:rsid w:val="002E6E0F"/>
    <w:rsid w:val="002F08FD"/>
    <w:rsid w:val="002F6A03"/>
    <w:rsid w:val="002F7CE5"/>
    <w:rsid w:val="003019EA"/>
    <w:rsid w:val="0030669A"/>
    <w:rsid w:val="003110BD"/>
    <w:rsid w:val="003115CE"/>
    <w:rsid w:val="003153BA"/>
    <w:rsid w:val="00325851"/>
    <w:rsid w:val="00326AB7"/>
    <w:rsid w:val="00332CE0"/>
    <w:rsid w:val="003337FE"/>
    <w:rsid w:val="00334523"/>
    <w:rsid w:val="00336FB5"/>
    <w:rsid w:val="00341396"/>
    <w:rsid w:val="003447B1"/>
    <w:rsid w:val="00345FA8"/>
    <w:rsid w:val="00346568"/>
    <w:rsid w:val="003511EB"/>
    <w:rsid w:val="003525D9"/>
    <w:rsid w:val="00354152"/>
    <w:rsid w:val="00364814"/>
    <w:rsid w:val="003657BC"/>
    <w:rsid w:val="003663CD"/>
    <w:rsid w:val="003678F1"/>
    <w:rsid w:val="00371580"/>
    <w:rsid w:val="00374315"/>
    <w:rsid w:val="0037464C"/>
    <w:rsid w:val="00374ED4"/>
    <w:rsid w:val="003752BF"/>
    <w:rsid w:val="003763AE"/>
    <w:rsid w:val="00376A88"/>
    <w:rsid w:val="00376C8F"/>
    <w:rsid w:val="00384F40"/>
    <w:rsid w:val="00385503"/>
    <w:rsid w:val="00385E60"/>
    <w:rsid w:val="00390C6D"/>
    <w:rsid w:val="00392765"/>
    <w:rsid w:val="00396864"/>
    <w:rsid w:val="003A2A06"/>
    <w:rsid w:val="003A7CE7"/>
    <w:rsid w:val="003B0A19"/>
    <w:rsid w:val="003B448D"/>
    <w:rsid w:val="003C080D"/>
    <w:rsid w:val="003C0DD6"/>
    <w:rsid w:val="003C204A"/>
    <w:rsid w:val="003C2A82"/>
    <w:rsid w:val="003C3DC9"/>
    <w:rsid w:val="003C5979"/>
    <w:rsid w:val="003C6E50"/>
    <w:rsid w:val="003C71F7"/>
    <w:rsid w:val="003D2908"/>
    <w:rsid w:val="003D4585"/>
    <w:rsid w:val="003E03D0"/>
    <w:rsid w:val="003E269E"/>
    <w:rsid w:val="003E45FF"/>
    <w:rsid w:val="003E53E6"/>
    <w:rsid w:val="003E5A13"/>
    <w:rsid w:val="003E5D04"/>
    <w:rsid w:val="003E7C9C"/>
    <w:rsid w:val="003F05CB"/>
    <w:rsid w:val="003F0B90"/>
    <w:rsid w:val="003F6546"/>
    <w:rsid w:val="003F67CA"/>
    <w:rsid w:val="00404560"/>
    <w:rsid w:val="004049D2"/>
    <w:rsid w:val="00415BF7"/>
    <w:rsid w:val="00417792"/>
    <w:rsid w:val="004177CF"/>
    <w:rsid w:val="0042396B"/>
    <w:rsid w:val="00425A18"/>
    <w:rsid w:val="00426F3D"/>
    <w:rsid w:val="0043196E"/>
    <w:rsid w:val="00431D01"/>
    <w:rsid w:val="00432A09"/>
    <w:rsid w:val="00432D2A"/>
    <w:rsid w:val="00433E37"/>
    <w:rsid w:val="00436F21"/>
    <w:rsid w:val="0043752A"/>
    <w:rsid w:val="004416F9"/>
    <w:rsid w:val="00445257"/>
    <w:rsid w:val="004505D1"/>
    <w:rsid w:val="00452ED2"/>
    <w:rsid w:val="004568DA"/>
    <w:rsid w:val="00456C62"/>
    <w:rsid w:val="0046261D"/>
    <w:rsid w:val="004643DB"/>
    <w:rsid w:val="00465314"/>
    <w:rsid w:val="004664A3"/>
    <w:rsid w:val="00466AF3"/>
    <w:rsid w:val="00473180"/>
    <w:rsid w:val="00475C89"/>
    <w:rsid w:val="00480E6A"/>
    <w:rsid w:val="00481397"/>
    <w:rsid w:val="00483BF0"/>
    <w:rsid w:val="004854AB"/>
    <w:rsid w:val="00490F92"/>
    <w:rsid w:val="004933C8"/>
    <w:rsid w:val="00496695"/>
    <w:rsid w:val="004967D1"/>
    <w:rsid w:val="004A0250"/>
    <w:rsid w:val="004A3EDB"/>
    <w:rsid w:val="004A4966"/>
    <w:rsid w:val="004A4A06"/>
    <w:rsid w:val="004A700D"/>
    <w:rsid w:val="004B38B3"/>
    <w:rsid w:val="004C029E"/>
    <w:rsid w:val="004C05C7"/>
    <w:rsid w:val="004C0BBB"/>
    <w:rsid w:val="004C0E4A"/>
    <w:rsid w:val="004C4207"/>
    <w:rsid w:val="004C4A8E"/>
    <w:rsid w:val="004D1EB6"/>
    <w:rsid w:val="004D3B30"/>
    <w:rsid w:val="004D7463"/>
    <w:rsid w:val="004E10DA"/>
    <w:rsid w:val="004E1E81"/>
    <w:rsid w:val="004E3D1C"/>
    <w:rsid w:val="004E4098"/>
    <w:rsid w:val="004E5EEE"/>
    <w:rsid w:val="004F2398"/>
    <w:rsid w:val="004F433C"/>
    <w:rsid w:val="004F61EF"/>
    <w:rsid w:val="004F6F54"/>
    <w:rsid w:val="004F7EC1"/>
    <w:rsid w:val="00503C3E"/>
    <w:rsid w:val="00503DDD"/>
    <w:rsid w:val="0051229D"/>
    <w:rsid w:val="005133BF"/>
    <w:rsid w:val="00513F38"/>
    <w:rsid w:val="00514933"/>
    <w:rsid w:val="00514FB1"/>
    <w:rsid w:val="0052312C"/>
    <w:rsid w:val="005255EA"/>
    <w:rsid w:val="0053062B"/>
    <w:rsid w:val="00531950"/>
    <w:rsid w:val="00531B38"/>
    <w:rsid w:val="00533BC9"/>
    <w:rsid w:val="00535CCD"/>
    <w:rsid w:val="00542489"/>
    <w:rsid w:val="00542EA1"/>
    <w:rsid w:val="00545B87"/>
    <w:rsid w:val="00546783"/>
    <w:rsid w:val="00551B8D"/>
    <w:rsid w:val="0055256B"/>
    <w:rsid w:val="005544CC"/>
    <w:rsid w:val="00555837"/>
    <w:rsid w:val="00557022"/>
    <w:rsid w:val="0056098D"/>
    <w:rsid w:val="00561C92"/>
    <w:rsid w:val="005651E7"/>
    <w:rsid w:val="0056684F"/>
    <w:rsid w:val="00571076"/>
    <w:rsid w:val="00572340"/>
    <w:rsid w:val="00574F0F"/>
    <w:rsid w:val="00576E00"/>
    <w:rsid w:val="00581C39"/>
    <w:rsid w:val="00581F06"/>
    <w:rsid w:val="00582876"/>
    <w:rsid w:val="005828E2"/>
    <w:rsid w:val="005865E7"/>
    <w:rsid w:val="00586FA1"/>
    <w:rsid w:val="005955AA"/>
    <w:rsid w:val="005961D8"/>
    <w:rsid w:val="005A13C1"/>
    <w:rsid w:val="005A28E8"/>
    <w:rsid w:val="005A2FA1"/>
    <w:rsid w:val="005A4F1C"/>
    <w:rsid w:val="005A7369"/>
    <w:rsid w:val="005B268D"/>
    <w:rsid w:val="005B3A3A"/>
    <w:rsid w:val="005B3F3D"/>
    <w:rsid w:val="005B7145"/>
    <w:rsid w:val="005C0DE1"/>
    <w:rsid w:val="005C1704"/>
    <w:rsid w:val="005C6F92"/>
    <w:rsid w:val="005D015C"/>
    <w:rsid w:val="005D2F17"/>
    <w:rsid w:val="005D58D8"/>
    <w:rsid w:val="005D7B03"/>
    <w:rsid w:val="005E7C61"/>
    <w:rsid w:val="005F2014"/>
    <w:rsid w:val="005F6098"/>
    <w:rsid w:val="00601585"/>
    <w:rsid w:val="00602886"/>
    <w:rsid w:val="006062B7"/>
    <w:rsid w:val="00621D55"/>
    <w:rsid w:val="0062371B"/>
    <w:rsid w:val="006238B9"/>
    <w:rsid w:val="00624328"/>
    <w:rsid w:val="006245A9"/>
    <w:rsid w:val="0062512E"/>
    <w:rsid w:val="006307E5"/>
    <w:rsid w:val="00631006"/>
    <w:rsid w:val="00631B3E"/>
    <w:rsid w:val="00632E3A"/>
    <w:rsid w:val="006361E7"/>
    <w:rsid w:val="00636624"/>
    <w:rsid w:val="006425A0"/>
    <w:rsid w:val="0064722D"/>
    <w:rsid w:val="00647590"/>
    <w:rsid w:val="006563DE"/>
    <w:rsid w:val="00656C8F"/>
    <w:rsid w:val="00660576"/>
    <w:rsid w:val="00660F81"/>
    <w:rsid w:val="00663D45"/>
    <w:rsid w:val="006642A2"/>
    <w:rsid w:val="00672319"/>
    <w:rsid w:val="00673D9E"/>
    <w:rsid w:val="006745BB"/>
    <w:rsid w:val="00674AC9"/>
    <w:rsid w:val="00677926"/>
    <w:rsid w:val="00681274"/>
    <w:rsid w:val="00683171"/>
    <w:rsid w:val="006834DB"/>
    <w:rsid w:val="00687B5B"/>
    <w:rsid w:val="00690492"/>
    <w:rsid w:val="00690B17"/>
    <w:rsid w:val="006919FC"/>
    <w:rsid w:val="00691C5B"/>
    <w:rsid w:val="00694C73"/>
    <w:rsid w:val="00695D08"/>
    <w:rsid w:val="006964F1"/>
    <w:rsid w:val="006A2FE9"/>
    <w:rsid w:val="006A3A68"/>
    <w:rsid w:val="006A3E23"/>
    <w:rsid w:val="006A42A2"/>
    <w:rsid w:val="006A4C58"/>
    <w:rsid w:val="006B222F"/>
    <w:rsid w:val="006B425C"/>
    <w:rsid w:val="006B5330"/>
    <w:rsid w:val="006B7189"/>
    <w:rsid w:val="006C0530"/>
    <w:rsid w:val="006C0682"/>
    <w:rsid w:val="006C18EE"/>
    <w:rsid w:val="006C3D82"/>
    <w:rsid w:val="006C7C7C"/>
    <w:rsid w:val="006D26E7"/>
    <w:rsid w:val="006D2E2A"/>
    <w:rsid w:val="006D39D2"/>
    <w:rsid w:val="006D6B8F"/>
    <w:rsid w:val="006E2886"/>
    <w:rsid w:val="006E5DF6"/>
    <w:rsid w:val="006F0FF5"/>
    <w:rsid w:val="006F42E3"/>
    <w:rsid w:val="00703546"/>
    <w:rsid w:val="00703E84"/>
    <w:rsid w:val="0071137F"/>
    <w:rsid w:val="00711C61"/>
    <w:rsid w:val="00714163"/>
    <w:rsid w:val="00714F5E"/>
    <w:rsid w:val="00716323"/>
    <w:rsid w:val="00717671"/>
    <w:rsid w:val="0072055F"/>
    <w:rsid w:val="00722775"/>
    <w:rsid w:val="00723E9B"/>
    <w:rsid w:val="0072451B"/>
    <w:rsid w:val="00724C73"/>
    <w:rsid w:val="00725841"/>
    <w:rsid w:val="00727490"/>
    <w:rsid w:val="0073062A"/>
    <w:rsid w:val="007328CB"/>
    <w:rsid w:val="00733473"/>
    <w:rsid w:val="00737C02"/>
    <w:rsid w:val="00740210"/>
    <w:rsid w:val="00740E44"/>
    <w:rsid w:val="007414E9"/>
    <w:rsid w:val="00741ED7"/>
    <w:rsid w:val="00742196"/>
    <w:rsid w:val="00743D12"/>
    <w:rsid w:val="00744CC4"/>
    <w:rsid w:val="00745C0A"/>
    <w:rsid w:val="007464EF"/>
    <w:rsid w:val="0074746F"/>
    <w:rsid w:val="00752E96"/>
    <w:rsid w:val="00754C04"/>
    <w:rsid w:val="007575AE"/>
    <w:rsid w:val="0076265C"/>
    <w:rsid w:val="00765477"/>
    <w:rsid w:val="00767C3F"/>
    <w:rsid w:val="0077297F"/>
    <w:rsid w:val="00773B22"/>
    <w:rsid w:val="00775D8E"/>
    <w:rsid w:val="007819B8"/>
    <w:rsid w:val="00783930"/>
    <w:rsid w:val="007854F0"/>
    <w:rsid w:val="00786CD2"/>
    <w:rsid w:val="00787B77"/>
    <w:rsid w:val="00791A16"/>
    <w:rsid w:val="00794806"/>
    <w:rsid w:val="0079616E"/>
    <w:rsid w:val="00797097"/>
    <w:rsid w:val="0079738A"/>
    <w:rsid w:val="007A040E"/>
    <w:rsid w:val="007A1347"/>
    <w:rsid w:val="007A33DD"/>
    <w:rsid w:val="007B0F2E"/>
    <w:rsid w:val="007B1BD0"/>
    <w:rsid w:val="007B7C05"/>
    <w:rsid w:val="007C003F"/>
    <w:rsid w:val="007C0604"/>
    <w:rsid w:val="007C1BC0"/>
    <w:rsid w:val="007C1D6E"/>
    <w:rsid w:val="007C28F9"/>
    <w:rsid w:val="007D3AFF"/>
    <w:rsid w:val="007D70AD"/>
    <w:rsid w:val="007D7EA3"/>
    <w:rsid w:val="007E0EBA"/>
    <w:rsid w:val="007E333C"/>
    <w:rsid w:val="007F6FE6"/>
    <w:rsid w:val="0080173E"/>
    <w:rsid w:val="00803B22"/>
    <w:rsid w:val="00807DFE"/>
    <w:rsid w:val="00810937"/>
    <w:rsid w:val="00810D39"/>
    <w:rsid w:val="00811EA0"/>
    <w:rsid w:val="008124BE"/>
    <w:rsid w:val="0081536E"/>
    <w:rsid w:val="008164AA"/>
    <w:rsid w:val="008172C2"/>
    <w:rsid w:val="00820B7D"/>
    <w:rsid w:val="00825182"/>
    <w:rsid w:val="00825974"/>
    <w:rsid w:val="00830145"/>
    <w:rsid w:val="00830404"/>
    <w:rsid w:val="00831B1D"/>
    <w:rsid w:val="00831E48"/>
    <w:rsid w:val="00832AE9"/>
    <w:rsid w:val="008355E5"/>
    <w:rsid w:val="00836197"/>
    <w:rsid w:val="00837A60"/>
    <w:rsid w:val="008433EA"/>
    <w:rsid w:val="0084410A"/>
    <w:rsid w:val="00845200"/>
    <w:rsid w:val="00846AA1"/>
    <w:rsid w:val="00846F5F"/>
    <w:rsid w:val="00851033"/>
    <w:rsid w:val="00852322"/>
    <w:rsid w:val="0085447B"/>
    <w:rsid w:val="008554BA"/>
    <w:rsid w:val="008658C6"/>
    <w:rsid w:val="008668E1"/>
    <w:rsid w:val="0086692D"/>
    <w:rsid w:val="00871AB6"/>
    <w:rsid w:val="00873E29"/>
    <w:rsid w:val="0087492D"/>
    <w:rsid w:val="008810C9"/>
    <w:rsid w:val="0088126B"/>
    <w:rsid w:val="00883CA3"/>
    <w:rsid w:val="008845AA"/>
    <w:rsid w:val="00884A19"/>
    <w:rsid w:val="00884DCC"/>
    <w:rsid w:val="008852A4"/>
    <w:rsid w:val="00891487"/>
    <w:rsid w:val="008935F6"/>
    <w:rsid w:val="00893B7D"/>
    <w:rsid w:val="00893EE3"/>
    <w:rsid w:val="008A1E5F"/>
    <w:rsid w:val="008B43C6"/>
    <w:rsid w:val="008C4F35"/>
    <w:rsid w:val="008C628A"/>
    <w:rsid w:val="008C6BAD"/>
    <w:rsid w:val="008D0966"/>
    <w:rsid w:val="008D1CC9"/>
    <w:rsid w:val="008D2200"/>
    <w:rsid w:val="008D3733"/>
    <w:rsid w:val="008E1725"/>
    <w:rsid w:val="008E1A1D"/>
    <w:rsid w:val="008E30EA"/>
    <w:rsid w:val="008E3CEB"/>
    <w:rsid w:val="008E3FB1"/>
    <w:rsid w:val="008E4F71"/>
    <w:rsid w:val="008E6758"/>
    <w:rsid w:val="008F15FF"/>
    <w:rsid w:val="008F38D3"/>
    <w:rsid w:val="008F7095"/>
    <w:rsid w:val="00902C79"/>
    <w:rsid w:val="0090432A"/>
    <w:rsid w:val="00906B59"/>
    <w:rsid w:val="00916877"/>
    <w:rsid w:val="00920D78"/>
    <w:rsid w:val="00921464"/>
    <w:rsid w:val="0092396B"/>
    <w:rsid w:val="009241C8"/>
    <w:rsid w:val="00925B4D"/>
    <w:rsid w:val="009268F8"/>
    <w:rsid w:val="00937108"/>
    <w:rsid w:val="00944E0D"/>
    <w:rsid w:val="0094606C"/>
    <w:rsid w:val="00947335"/>
    <w:rsid w:val="00947C20"/>
    <w:rsid w:val="009501EC"/>
    <w:rsid w:val="009508CB"/>
    <w:rsid w:val="00951BC5"/>
    <w:rsid w:val="00954BB0"/>
    <w:rsid w:val="00954BEA"/>
    <w:rsid w:val="009567C5"/>
    <w:rsid w:val="00956DDA"/>
    <w:rsid w:val="00961288"/>
    <w:rsid w:val="00961625"/>
    <w:rsid w:val="00967B06"/>
    <w:rsid w:val="009729F6"/>
    <w:rsid w:val="0097379E"/>
    <w:rsid w:val="009762F4"/>
    <w:rsid w:val="00980E51"/>
    <w:rsid w:val="00981568"/>
    <w:rsid w:val="00983FD9"/>
    <w:rsid w:val="0098407E"/>
    <w:rsid w:val="00986BFE"/>
    <w:rsid w:val="00990C33"/>
    <w:rsid w:val="00993FAD"/>
    <w:rsid w:val="009A3EBB"/>
    <w:rsid w:val="009A5ECE"/>
    <w:rsid w:val="009A624F"/>
    <w:rsid w:val="009B2AE5"/>
    <w:rsid w:val="009B5764"/>
    <w:rsid w:val="009B6A78"/>
    <w:rsid w:val="009C0093"/>
    <w:rsid w:val="009C5209"/>
    <w:rsid w:val="009C599A"/>
    <w:rsid w:val="009C606B"/>
    <w:rsid w:val="009D02B2"/>
    <w:rsid w:val="009D154E"/>
    <w:rsid w:val="009D1B53"/>
    <w:rsid w:val="009D33CC"/>
    <w:rsid w:val="009D564F"/>
    <w:rsid w:val="009E1257"/>
    <w:rsid w:val="009E3D91"/>
    <w:rsid w:val="009E53CF"/>
    <w:rsid w:val="009E6CF4"/>
    <w:rsid w:val="009E724C"/>
    <w:rsid w:val="009E7D95"/>
    <w:rsid w:val="009F01C1"/>
    <w:rsid w:val="009F2039"/>
    <w:rsid w:val="009F5080"/>
    <w:rsid w:val="009F579A"/>
    <w:rsid w:val="009F779A"/>
    <w:rsid w:val="00A015D4"/>
    <w:rsid w:val="00A106D9"/>
    <w:rsid w:val="00A1401E"/>
    <w:rsid w:val="00A219D6"/>
    <w:rsid w:val="00A22709"/>
    <w:rsid w:val="00A2375A"/>
    <w:rsid w:val="00A3015D"/>
    <w:rsid w:val="00A30393"/>
    <w:rsid w:val="00A31DB9"/>
    <w:rsid w:val="00A324F2"/>
    <w:rsid w:val="00A32A52"/>
    <w:rsid w:val="00A36496"/>
    <w:rsid w:val="00A42F92"/>
    <w:rsid w:val="00A45AD5"/>
    <w:rsid w:val="00A45B7D"/>
    <w:rsid w:val="00A46DDA"/>
    <w:rsid w:val="00A511CA"/>
    <w:rsid w:val="00A660C7"/>
    <w:rsid w:val="00A66254"/>
    <w:rsid w:val="00A6656E"/>
    <w:rsid w:val="00A708D7"/>
    <w:rsid w:val="00A70E0B"/>
    <w:rsid w:val="00A71116"/>
    <w:rsid w:val="00A716F3"/>
    <w:rsid w:val="00A71A8A"/>
    <w:rsid w:val="00A72106"/>
    <w:rsid w:val="00A723FE"/>
    <w:rsid w:val="00A73204"/>
    <w:rsid w:val="00A732AB"/>
    <w:rsid w:val="00A7346F"/>
    <w:rsid w:val="00A7371B"/>
    <w:rsid w:val="00A7386A"/>
    <w:rsid w:val="00A7434C"/>
    <w:rsid w:val="00A74C56"/>
    <w:rsid w:val="00A7506A"/>
    <w:rsid w:val="00A76092"/>
    <w:rsid w:val="00A772FC"/>
    <w:rsid w:val="00A800C8"/>
    <w:rsid w:val="00A81B52"/>
    <w:rsid w:val="00A8214F"/>
    <w:rsid w:val="00A8536A"/>
    <w:rsid w:val="00A85A0D"/>
    <w:rsid w:val="00A85B62"/>
    <w:rsid w:val="00A8732D"/>
    <w:rsid w:val="00A909BC"/>
    <w:rsid w:val="00A97701"/>
    <w:rsid w:val="00A97F62"/>
    <w:rsid w:val="00AA2137"/>
    <w:rsid w:val="00AA4358"/>
    <w:rsid w:val="00AB0A1C"/>
    <w:rsid w:val="00AB60E4"/>
    <w:rsid w:val="00AB77C5"/>
    <w:rsid w:val="00AC16DB"/>
    <w:rsid w:val="00AC1A38"/>
    <w:rsid w:val="00AC6539"/>
    <w:rsid w:val="00AC6E96"/>
    <w:rsid w:val="00AD0F37"/>
    <w:rsid w:val="00AD604C"/>
    <w:rsid w:val="00AE10C1"/>
    <w:rsid w:val="00AE141D"/>
    <w:rsid w:val="00AE72FD"/>
    <w:rsid w:val="00AF1971"/>
    <w:rsid w:val="00AF1CB8"/>
    <w:rsid w:val="00AF31E8"/>
    <w:rsid w:val="00AF4AD5"/>
    <w:rsid w:val="00AF7047"/>
    <w:rsid w:val="00B02535"/>
    <w:rsid w:val="00B047A8"/>
    <w:rsid w:val="00B05E0D"/>
    <w:rsid w:val="00B10BDB"/>
    <w:rsid w:val="00B111B2"/>
    <w:rsid w:val="00B13D57"/>
    <w:rsid w:val="00B15280"/>
    <w:rsid w:val="00B16A25"/>
    <w:rsid w:val="00B174B1"/>
    <w:rsid w:val="00B2297B"/>
    <w:rsid w:val="00B269A9"/>
    <w:rsid w:val="00B26A25"/>
    <w:rsid w:val="00B3096D"/>
    <w:rsid w:val="00B31263"/>
    <w:rsid w:val="00B3161E"/>
    <w:rsid w:val="00B31EAA"/>
    <w:rsid w:val="00B40041"/>
    <w:rsid w:val="00B40279"/>
    <w:rsid w:val="00B40B53"/>
    <w:rsid w:val="00B415C8"/>
    <w:rsid w:val="00B421C3"/>
    <w:rsid w:val="00B42AF6"/>
    <w:rsid w:val="00B4455B"/>
    <w:rsid w:val="00B44A04"/>
    <w:rsid w:val="00B45D11"/>
    <w:rsid w:val="00B51020"/>
    <w:rsid w:val="00B56521"/>
    <w:rsid w:val="00B67309"/>
    <w:rsid w:val="00B74402"/>
    <w:rsid w:val="00B757D6"/>
    <w:rsid w:val="00B80803"/>
    <w:rsid w:val="00B80950"/>
    <w:rsid w:val="00B82B97"/>
    <w:rsid w:val="00B85581"/>
    <w:rsid w:val="00B879D1"/>
    <w:rsid w:val="00B91620"/>
    <w:rsid w:val="00B917A2"/>
    <w:rsid w:val="00B9464E"/>
    <w:rsid w:val="00B9636A"/>
    <w:rsid w:val="00BA127E"/>
    <w:rsid w:val="00BA4E2A"/>
    <w:rsid w:val="00BA7CBF"/>
    <w:rsid w:val="00BB3703"/>
    <w:rsid w:val="00BB423A"/>
    <w:rsid w:val="00BB5330"/>
    <w:rsid w:val="00BB5E3D"/>
    <w:rsid w:val="00BC0E52"/>
    <w:rsid w:val="00BC2EB9"/>
    <w:rsid w:val="00BC3CD7"/>
    <w:rsid w:val="00BC71C3"/>
    <w:rsid w:val="00BD4D1A"/>
    <w:rsid w:val="00BE0076"/>
    <w:rsid w:val="00BE0ACD"/>
    <w:rsid w:val="00BE37D4"/>
    <w:rsid w:val="00BF08E4"/>
    <w:rsid w:val="00BF4559"/>
    <w:rsid w:val="00BF4996"/>
    <w:rsid w:val="00BF5E86"/>
    <w:rsid w:val="00BF5FCC"/>
    <w:rsid w:val="00C0360D"/>
    <w:rsid w:val="00C03D5B"/>
    <w:rsid w:val="00C11B60"/>
    <w:rsid w:val="00C15408"/>
    <w:rsid w:val="00C16FFA"/>
    <w:rsid w:val="00C23FF3"/>
    <w:rsid w:val="00C26747"/>
    <w:rsid w:val="00C27455"/>
    <w:rsid w:val="00C27768"/>
    <w:rsid w:val="00C27E6E"/>
    <w:rsid w:val="00C3130D"/>
    <w:rsid w:val="00C31666"/>
    <w:rsid w:val="00C432CD"/>
    <w:rsid w:val="00C436DC"/>
    <w:rsid w:val="00C4403E"/>
    <w:rsid w:val="00C475CB"/>
    <w:rsid w:val="00C47CC4"/>
    <w:rsid w:val="00C515FE"/>
    <w:rsid w:val="00C51C78"/>
    <w:rsid w:val="00C536C3"/>
    <w:rsid w:val="00C55CAB"/>
    <w:rsid w:val="00C56370"/>
    <w:rsid w:val="00C6021A"/>
    <w:rsid w:val="00C63B84"/>
    <w:rsid w:val="00C63C6E"/>
    <w:rsid w:val="00C65816"/>
    <w:rsid w:val="00C71B2F"/>
    <w:rsid w:val="00C72226"/>
    <w:rsid w:val="00C7263C"/>
    <w:rsid w:val="00C73086"/>
    <w:rsid w:val="00C74282"/>
    <w:rsid w:val="00C7436B"/>
    <w:rsid w:val="00C74907"/>
    <w:rsid w:val="00C772EB"/>
    <w:rsid w:val="00C82607"/>
    <w:rsid w:val="00C83677"/>
    <w:rsid w:val="00C864C4"/>
    <w:rsid w:val="00C87676"/>
    <w:rsid w:val="00C87E30"/>
    <w:rsid w:val="00C91B3C"/>
    <w:rsid w:val="00C9424D"/>
    <w:rsid w:val="00C94CEC"/>
    <w:rsid w:val="00C97B9A"/>
    <w:rsid w:val="00C97C3F"/>
    <w:rsid w:val="00CA157F"/>
    <w:rsid w:val="00CA33DD"/>
    <w:rsid w:val="00CA34ED"/>
    <w:rsid w:val="00CA4489"/>
    <w:rsid w:val="00CA4995"/>
    <w:rsid w:val="00CA676A"/>
    <w:rsid w:val="00CB023C"/>
    <w:rsid w:val="00CB5B55"/>
    <w:rsid w:val="00CB768F"/>
    <w:rsid w:val="00CB7DF5"/>
    <w:rsid w:val="00CC0264"/>
    <w:rsid w:val="00CC0555"/>
    <w:rsid w:val="00CC08F0"/>
    <w:rsid w:val="00CC09A5"/>
    <w:rsid w:val="00CC1616"/>
    <w:rsid w:val="00CC1E50"/>
    <w:rsid w:val="00CC22A2"/>
    <w:rsid w:val="00CC640E"/>
    <w:rsid w:val="00CD2A70"/>
    <w:rsid w:val="00CD3D16"/>
    <w:rsid w:val="00CD3D78"/>
    <w:rsid w:val="00CD69DF"/>
    <w:rsid w:val="00CE04F1"/>
    <w:rsid w:val="00CE51CC"/>
    <w:rsid w:val="00CF0242"/>
    <w:rsid w:val="00CF25D5"/>
    <w:rsid w:val="00CF6FAD"/>
    <w:rsid w:val="00D00322"/>
    <w:rsid w:val="00D04C1D"/>
    <w:rsid w:val="00D07758"/>
    <w:rsid w:val="00D11F6C"/>
    <w:rsid w:val="00D1383C"/>
    <w:rsid w:val="00D13AAC"/>
    <w:rsid w:val="00D150B5"/>
    <w:rsid w:val="00D1545D"/>
    <w:rsid w:val="00D16750"/>
    <w:rsid w:val="00D20313"/>
    <w:rsid w:val="00D240EA"/>
    <w:rsid w:val="00D2441E"/>
    <w:rsid w:val="00D24FD4"/>
    <w:rsid w:val="00D25092"/>
    <w:rsid w:val="00D26089"/>
    <w:rsid w:val="00D27301"/>
    <w:rsid w:val="00D34891"/>
    <w:rsid w:val="00D41A92"/>
    <w:rsid w:val="00D466A4"/>
    <w:rsid w:val="00D471CB"/>
    <w:rsid w:val="00D512E1"/>
    <w:rsid w:val="00D513A9"/>
    <w:rsid w:val="00D5248F"/>
    <w:rsid w:val="00D53632"/>
    <w:rsid w:val="00D557B7"/>
    <w:rsid w:val="00D57967"/>
    <w:rsid w:val="00D57A59"/>
    <w:rsid w:val="00D57C0E"/>
    <w:rsid w:val="00D60B0F"/>
    <w:rsid w:val="00D62779"/>
    <w:rsid w:val="00D631E2"/>
    <w:rsid w:val="00D669D4"/>
    <w:rsid w:val="00D737FA"/>
    <w:rsid w:val="00D73B84"/>
    <w:rsid w:val="00D75B23"/>
    <w:rsid w:val="00D75CF8"/>
    <w:rsid w:val="00D76C00"/>
    <w:rsid w:val="00D77F0E"/>
    <w:rsid w:val="00D81232"/>
    <w:rsid w:val="00D82A63"/>
    <w:rsid w:val="00D84D34"/>
    <w:rsid w:val="00D86EDF"/>
    <w:rsid w:val="00D87045"/>
    <w:rsid w:val="00D930B2"/>
    <w:rsid w:val="00D977CD"/>
    <w:rsid w:val="00DA0405"/>
    <w:rsid w:val="00DA6236"/>
    <w:rsid w:val="00DA633C"/>
    <w:rsid w:val="00DB174F"/>
    <w:rsid w:val="00DB18EE"/>
    <w:rsid w:val="00DB28B6"/>
    <w:rsid w:val="00DB6E85"/>
    <w:rsid w:val="00DC0CA0"/>
    <w:rsid w:val="00DC1494"/>
    <w:rsid w:val="00DD0E2C"/>
    <w:rsid w:val="00DD1463"/>
    <w:rsid w:val="00DD7CC0"/>
    <w:rsid w:val="00DE3EB8"/>
    <w:rsid w:val="00DE56D6"/>
    <w:rsid w:val="00DF26C3"/>
    <w:rsid w:val="00DF5664"/>
    <w:rsid w:val="00E01178"/>
    <w:rsid w:val="00E02902"/>
    <w:rsid w:val="00E0602B"/>
    <w:rsid w:val="00E06AEB"/>
    <w:rsid w:val="00E12966"/>
    <w:rsid w:val="00E13DE3"/>
    <w:rsid w:val="00E13FE5"/>
    <w:rsid w:val="00E16162"/>
    <w:rsid w:val="00E17D28"/>
    <w:rsid w:val="00E221A8"/>
    <w:rsid w:val="00E22D36"/>
    <w:rsid w:val="00E23A2D"/>
    <w:rsid w:val="00E240F1"/>
    <w:rsid w:val="00E26473"/>
    <w:rsid w:val="00E36B83"/>
    <w:rsid w:val="00E37910"/>
    <w:rsid w:val="00E400B4"/>
    <w:rsid w:val="00E401D1"/>
    <w:rsid w:val="00E403E2"/>
    <w:rsid w:val="00E40D50"/>
    <w:rsid w:val="00E41186"/>
    <w:rsid w:val="00E42A88"/>
    <w:rsid w:val="00E44307"/>
    <w:rsid w:val="00E45B2E"/>
    <w:rsid w:val="00E462AC"/>
    <w:rsid w:val="00E51A27"/>
    <w:rsid w:val="00E572E9"/>
    <w:rsid w:val="00E57CE2"/>
    <w:rsid w:val="00E61D17"/>
    <w:rsid w:val="00E65D43"/>
    <w:rsid w:val="00E6739C"/>
    <w:rsid w:val="00E70597"/>
    <w:rsid w:val="00E74740"/>
    <w:rsid w:val="00E7616E"/>
    <w:rsid w:val="00E76497"/>
    <w:rsid w:val="00E853DA"/>
    <w:rsid w:val="00E90D65"/>
    <w:rsid w:val="00E91950"/>
    <w:rsid w:val="00E92434"/>
    <w:rsid w:val="00E932AC"/>
    <w:rsid w:val="00E93E1A"/>
    <w:rsid w:val="00E94BEC"/>
    <w:rsid w:val="00E95066"/>
    <w:rsid w:val="00E97E2F"/>
    <w:rsid w:val="00EA2E65"/>
    <w:rsid w:val="00EA30B4"/>
    <w:rsid w:val="00EA5685"/>
    <w:rsid w:val="00EA67AF"/>
    <w:rsid w:val="00EB19EC"/>
    <w:rsid w:val="00EB1A1A"/>
    <w:rsid w:val="00EB39E2"/>
    <w:rsid w:val="00EB4EA1"/>
    <w:rsid w:val="00EC62D2"/>
    <w:rsid w:val="00EC666D"/>
    <w:rsid w:val="00ED530B"/>
    <w:rsid w:val="00ED61DC"/>
    <w:rsid w:val="00EE2229"/>
    <w:rsid w:val="00EF0545"/>
    <w:rsid w:val="00EF0C91"/>
    <w:rsid w:val="00EF51FD"/>
    <w:rsid w:val="00EF7396"/>
    <w:rsid w:val="00F00918"/>
    <w:rsid w:val="00F00D81"/>
    <w:rsid w:val="00F0196D"/>
    <w:rsid w:val="00F02E25"/>
    <w:rsid w:val="00F04890"/>
    <w:rsid w:val="00F079D3"/>
    <w:rsid w:val="00F14FC7"/>
    <w:rsid w:val="00F202F6"/>
    <w:rsid w:val="00F210A6"/>
    <w:rsid w:val="00F22137"/>
    <w:rsid w:val="00F22B9A"/>
    <w:rsid w:val="00F25639"/>
    <w:rsid w:val="00F26BB8"/>
    <w:rsid w:val="00F31371"/>
    <w:rsid w:val="00F31D2E"/>
    <w:rsid w:val="00F31F4F"/>
    <w:rsid w:val="00F32107"/>
    <w:rsid w:val="00F32882"/>
    <w:rsid w:val="00F3302D"/>
    <w:rsid w:val="00F345C3"/>
    <w:rsid w:val="00F35B94"/>
    <w:rsid w:val="00F40252"/>
    <w:rsid w:val="00F408B6"/>
    <w:rsid w:val="00F44581"/>
    <w:rsid w:val="00F5004C"/>
    <w:rsid w:val="00F51CBD"/>
    <w:rsid w:val="00F6186E"/>
    <w:rsid w:val="00F62E3E"/>
    <w:rsid w:val="00F6569B"/>
    <w:rsid w:val="00F65C2E"/>
    <w:rsid w:val="00F667A1"/>
    <w:rsid w:val="00F66804"/>
    <w:rsid w:val="00F70BAE"/>
    <w:rsid w:val="00F7275A"/>
    <w:rsid w:val="00F76A85"/>
    <w:rsid w:val="00F76D4D"/>
    <w:rsid w:val="00F8041C"/>
    <w:rsid w:val="00F81D2F"/>
    <w:rsid w:val="00F90A42"/>
    <w:rsid w:val="00F9265F"/>
    <w:rsid w:val="00F93054"/>
    <w:rsid w:val="00F96A65"/>
    <w:rsid w:val="00F97AE9"/>
    <w:rsid w:val="00FA26CD"/>
    <w:rsid w:val="00FA3738"/>
    <w:rsid w:val="00FA3929"/>
    <w:rsid w:val="00FA65C9"/>
    <w:rsid w:val="00FA7738"/>
    <w:rsid w:val="00FA77E4"/>
    <w:rsid w:val="00FB0E6B"/>
    <w:rsid w:val="00FB1028"/>
    <w:rsid w:val="00FB4553"/>
    <w:rsid w:val="00FB4849"/>
    <w:rsid w:val="00FB5FBF"/>
    <w:rsid w:val="00FB7B00"/>
    <w:rsid w:val="00FC149C"/>
    <w:rsid w:val="00FC1CA5"/>
    <w:rsid w:val="00FC640F"/>
    <w:rsid w:val="00FC65C6"/>
    <w:rsid w:val="00FC7890"/>
    <w:rsid w:val="00FD09FA"/>
    <w:rsid w:val="00FD23DE"/>
    <w:rsid w:val="00FD2C01"/>
    <w:rsid w:val="00FD396C"/>
    <w:rsid w:val="00FD3BB0"/>
    <w:rsid w:val="00FD43EE"/>
    <w:rsid w:val="00FE18D8"/>
    <w:rsid w:val="00FE1D25"/>
    <w:rsid w:val="00FE496D"/>
    <w:rsid w:val="00FF4126"/>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Bulle"/>
    <w:basedOn w:val="Normalny"/>
    <w:link w:val="AkapitzlistZnak"/>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customStyle="1" w:styleId="FontStyle21">
    <w:name w:val="Font Style21"/>
    <w:uiPriority w:val="99"/>
    <w:rsid w:val="005E7C61"/>
    <w:rPr>
      <w:rFonts w:ascii="Century Gothic" w:hAnsi="Century Gothic" w:cs="Century Gothic" w:hint="default"/>
      <w:color w:val="000000"/>
      <w:sz w:val="22"/>
      <w:szCs w:val="22"/>
    </w:rPr>
  </w:style>
  <w:style w:type="paragraph" w:styleId="Tematkomentarza">
    <w:name w:val="annotation subject"/>
    <w:basedOn w:val="Tekstkomentarza"/>
    <w:next w:val="Tekstkomentarza"/>
    <w:link w:val="TematkomentarzaZnak"/>
    <w:uiPriority w:val="99"/>
    <w:semiHidden/>
    <w:unhideWhenUsed/>
    <w:rsid w:val="0079738A"/>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79738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niedrzwicaduza.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rzetargi@niedrzwicaduza.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media.ezamowienia.gov.pl/pod/2021/10/Komunikacja-w-postepowaniu-5.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10" Type="http://schemas.openxmlformats.org/officeDocument/2006/relationships/hyperlink" Target="https://sip.lex.pl/" TargetMode="External"/><Relationship Id="rId19" Type="http://schemas.openxmlformats.org/officeDocument/2006/relationships/hyperlink" Target="https://ezamowienia.gov.pl/mp-client/tenders/ocds-148610-0d9433d3-0c89-43b2-8a1f-a7a1c2b4b352" TargetMode="External"/><Relationship Id="rId4" Type="http://schemas.openxmlformats.org/officeDocument/2006/relationships/settings" Target="settings.xml"/><Relationship Id="rId9" Type="http://schemas.openxmlformats.org/officeDocument/2006/relationships/hyperlink" Target="https://ezamowienia.gov.pl/mp-client/tenders/ocds-148610-0d9433d3-0c89-43b2-8a1f-a7a1c2b4b352" TargetMode="External"/><Relationship Id="rId14" Type="http://schemas.openxmlformats.org/officeDocument/2006/relationships/hyperlink" Target="https://sip.lex.pl/" TargetMode="External"/><Relationship Id="rId22" Type="http://schemas.openxmlformats.org/officeDocument/2006/relationships/hyperlink" Target="mailto:przetargi@niedrzwicaduz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5847</TotalTime>
  <Pages>26</Pages>
  <Words>10021</Words>
  <Characters>60130</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Karolina Dziekońska</cp:lastModifiedBy>
  <cp:revision>766</cp:revision>
  <cp:lastPrinted>2022-08-25T08:36:00Z</cp:lastPrinted>
  <dcterms:created xsi:type="dcterms:W3CDTF">2021-01-30T18:59:00Z</dcterms:created>
  <dcterms:modified xsi:type="dcterms:W3CDTF">2026-07-27T06:18:00Z</dcterms:modified>
</cp:coreProperties>
</file>