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0D77A8" w14:textId="3A905FBD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Puck, </w:t>
      </w:r>
      <w:r w:rsidR="00FA412E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</w:rPr>
        <w:t xml:space="preserve"> sierpnia 2026 r. </w:t>
      </w:r>
      <w:r w:rsidRPr="0063493C">
        <w:rPr>
          <w:rFonts w:cstheme="minorHAnsi"/>
          <w:color w:val="000000" w:themeColor="text1"/>
        </w:rPr>
        <w:t xml:space="preserve"> </w:t>
      </w:r>
    </w:p>
    <w:p w14:paraId="50B461F0" w14:textId="77777777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</w:p>
    <w:p w14:paraId="331E2255" w14:textId="77777777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</w:p>
    <w:p w14:paraId="2617F12B" w14:textId="3E4F3AF6" w:rsidR="0063493C" w:rsidRPr="0063493C" w:rsidRDefault="0063493C" w:rsidP="0063493C">
      <w:pPr>
        <w:tabs>
          <w:tab w:val="left" w:pos="5895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>Nr sprawy: ZP/5/2026</w:t>
      </w:r>
    </w:p>
    <w:p w14:paraId="7F8BD3BC" w14:textId="77777777" w:rsidR="0063493C" w:rsidRPr="0063493C" w:rsidRDefault="0063493C" w:rsidP="0063493C">
      <w:pPr>
        <w:pStyle w:val="ZALACZNIKCENTER"/>
        <w:spacing w:after="0"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46E0B0" w14:textId="2E8C2244" w:rsidR="0063493C" w:rsidRPr="0063493C" w:rsidRDefault="0063493C" w:rsidP="0063493C">
      <w:pPr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Dotyczy: postępowania o udzielenie zamówienia publicznego pn. </w:t>
      </w:r>
      <w:r w:rsidR="00FA412E">
        <w:rPr>
          <w:rFonts w:cstheme="minorHAnsi"/>
          <w:color w:val="000000" w:themeColor="text1"/>
        </w:rPr>
        <w:t>Świadczenie usług hotelowych</w:t>
      </w:r>
      <w:r w:rsidRPr="0063493C">
        <w:rPr>
          <w:rFonts w:cstheme="minorHAnsi"/>
          <w:color w:val="000000" w:themeColor="text1"/>
        </w:rPr>
        <w:t xml:space="preserve"> </w:t>
      </w:r>
    </w:p>
    <w:p w14:paraId="6426907C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681C901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3493C">
        <w:rPr>
          <w:rFonts w:cstheme="minorHAnsi"/>
          <w:color w:val="000000" w:themeColor="text1"/>
          <w:sz w:val="24"/>
          <w:szCs w:val="24"/>
        </w:rPr>
        <w:t>Szanowni Państwo,</w:t>
      </w:r>
    </w:p>
    <w:p w14:paraId="2C08EAAE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3493C">
        <w:rPr>
          <w:rFonts w:cstheme="minorHAnsi"/>
          <w:color w:val="000000" w:themeColor="text1"/>
          <w:sz w:val="24"/>
          <w:szCs w:val="24"/>
        </w:rPr>
        <w:t>W odpowiedzi na zadane pytania przedstawiamy wyjaśnienia:</w:t>
      </w:r>
    </w:p>
    <w:p w14:paraId="2C6D04BC" w14:textId="77777777" w:rsidR="00547871" w:rsidRPr="0063493C" w:rsidRDefault="00547871" w:rsidP="0063493C">
      <w:pPr>
        <w:spacing w:after="0" w:line="240" w:lineRule="auto"/>
        <w:ind w:left="720" w:hanging="360"/>
        <w:jc w:val="both"/>
        <w:rPr>
          <w:rFonts w:cstheme="minorHAnsi"/>
          <w:color w:val="000000" w:themeColor="text1"/>
        </w:rPr>
      </w:pPr>
    </w:p>
    <w:p w14:paraId="519E0BA0" w14:textId="64ACB8E2" w:rsidR="00FA412E" w:rsidRDefault="00FA412E" w:rsidP="00BF457B">
      <w:pPr>
        <w:jc w:val="both"/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 xml:space="preserve">Doprecyzowując jedno z moich </w:t>
      </w:r>
      <w:r>
        <w:rPr>
          <w:rFonts w:ascii="Roboto" w:hAnsi="Roboto"/>
          <w:color w:val="000000"/>
          <w:shd w:val="clear" w:color="auto" w:fill="FFFFFF"/>
        </w:rPr>
        <w:t>wcześniejszych</w:t>
      </w:r>
      <w:r>
        <w:rPr>
          <w:rFonts w:ascii="Roboto" w:hAnsi="Roboto"/>
          <w:color w:val="000000"/>
          <w:shd w:val="clear" w:color="auto" w:fill="FFFFFF"/>
        </w:rPr>
        <w:t xml:space="preserve"> pytań - czy jest możliwość ulokować grupę na posiłki (lunch i kolacje) w dwóch osobnych salach? Sale są na tym samym poziomie.</w:t>
      </w:r>
    </w:p>
    <w:p w14:paraId="6A3EFB30" w14:textId="77777777" w:rsidR="00FA412E" w:rsidRDefault="00FA412E" w:rsidP="00BF457B">
      <w:pPr>
        <w:jc w:val="both"/>
        <w:rPr>
          <w:rFonts w:ascii="Roboto" w:hAnsi="Roboto"/>
          <w:color w:val="000000"/>
          <w:shd w:val="clear" w:color="auto" w:fill="FFFFFF"/>
        </w:rPr>
      </w:pPr>
    </w:p>
    <w:p w14:paraId="48AA9117" w14:textId="7CC74279" w:rsidR="00BF457B" w:rsidRPr="00BF457B" w:rsidRDefault="00BF457B" w:rsidP="00BF457B">
      <w:pPr>
        <w:jc w:val="both"/>
        <w:rPr>
          <w:rFonts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Odpowiedź: </w:t>
      </w:r>
      <w:r w:rsidR="00FA412E">
        <w:rPr>
          <w:rFonts w:cstheme="minorHAnsi"/>
          <w:color w:val="000000" w:themeColor="text1"/>
        </w:rPr>
        <w:t xml:space="preserve">Tak, mogą być 2 osobne sale. </w:t>
      </w:r>
    </w:p>
    <w:sectPr w:rsidR="00BF457B" w:rsidRPr="00BF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8496C"/>
    <w:multiLevelType w:val="hybridMultilevel"/>
    <w:tmpl w:val="15BE9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1FCA"/>
    <w:multiLevelType w:val="hybridMultilevel"/>
    <w:tmpl w:val="76227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7323811">
    <w:abstractNumId w:val="0"/>
  </w:num>
  <w:num w:numId="2" w16cid:durableId="1476723279">
    <w:abstractNumId w:val="0"/>
  </w:num>
  <w:num w:numId="3" w16cid:durableId="6935684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71"/>
    <w:rsid w:val="001F75F3"/>
    <w:rsid w:val="00253BC4"/>
    <w:rsid w:val="00271EC5"/>
    <w:rsid w:val="002C18DF"/>
    <w:rsid w:val="00421C79"/>
    <w:rsid w:val="004C7CD1"/>
    <w:rsid w:val="00540257"/>
    <w:rsid w:val="00547871"/>
    <w:rsid w:val="005B62F6"/>
    <w:rsid w:val="0063493C"/>
    <w:rsid w:val="00A45DD0"/>
    <w:rsid w:val="00B52096"/>
    <w:rsid w:val="00BF457B"/>
    <w:rsid w:val="00C11CC6"/>
    <w:rsid w:val="00CB782C"/>
    <w:rsid w:val="00CF0C1D"/>
    <w:rsid w:val="00F2066A"/>
    <w:rsid w:val="00F96156"/>
    <w:rsid w:val="00FA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1307"/>
  <w15:chartTrackingRefBased/>
  <w15:docId w15:val="{D199262D-777C-417F-9D6A-EFBD21E4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7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8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8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7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78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8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87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B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B62F6"/>
    <w:rPr>
      <w:b/>
      <w:bCs/>
    </w:rPr>
  </w:style>
  <w:style w:type="paragraph" w:customStyle="1" w:styleId="ZALACZNIKCENTER">
    <w:name w:val="ZALACZNIK_CENTER"/>
    <w:rsid w:val="0063493C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kern w:val="0"/>
      <w:sz w:val="20"/>
      <w:szCs w:val="16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63493C"/>
    <w:pPr>
      <w:spacing w:after="120" w:line="48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493C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63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377</Characters>
  <Application>Microsoft Office Word</Application>
  <DocSecurity>0</DocSecurity>
  <Lines>6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Kazuń</dc:creator>
  <cp:keywords/>
  <dc:description/>
  <cp:lastModifiedBy>HOLKA</cp:lastModifiedBy>
  <cp:revision>2</cp:revision>
  <dcterms:created xsi:type="dcterms:W3CDTF">2026-08-04T09:52:00Z</dcterms:created>
  <dcterms:modified xsi:type="dcterms:W3CDTF">2026-08-04T09:52:00Z</dcterms:modified>
</cp:coreProperties>
</file>