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E8553" w14:textId="7282D198" w:rsidR="00AB7BEF" w:rsidRPr="00A73A32" w:rsidRDefault="00AB7BEF" w:rsidP="001A16FB">
      <w:pPr>
        <w:spacing w:line="276" w:lineRule="auto"/>
        <w:rPr>
          <w:rFonts w:ascii="Cambria" w:hAnsi="Cambria"/>
          <w:b/>
          <w:color w:val="000000" w:themeColor="text1"/>
        </w:rPr>
      </w:pPr>
      <w:bookmarkStart w:id="0" w:name="_Hlk59429758"/>
    </w:p>
    <w:p w14:paraId="456D513F" w14:textId="77777777" w:rsidR="00AB7BEF" w:rsidRPr="00A73A32" w:rsidRDefault="00AB7BEF" w:rsidP="001A16FB">
      <w:pPr>
        <w:spacing w:line="276" w:lineRule="auto"/>
        <w:rPr>
          <w:rFonts w:ascii="Cambria" w:hAnsi="Cambria"/>
          <w:b/>
          <w:color w:val="000000" w:themeColor="text1"/>
        </w:rPr>
      </w:pPr>
    </w:p>
    <w:p w14:paraId="67553273" w14:textId="77777777" w:rsidR="00AB7BEF" w:rsidRPr="00A73A32" w:rsidRDefault="00AB7BEF" w:rsidP="001A16FB">
      <w:pPr>
        <w:spacing w:line="276" w:lineRule="auto"/>
        <w:rPr>
          <w:rFonts w:ascii="Cambria" w:hAnsi="Cambria"/>
          <w:b/>
          <w:color w:val="000000" w:themeColor="text1"/>
        </w:rPr>
      </w:pPr>
    </w:p>
    <w:p w14:paraId="42D31880" w14:textId="77777777" w:rsidR="00AB7BEF" w:rsidRPr="00A73A32" w:rsidRDefault="00AB7BEF" w:rsidP="001A16FB">
      <w:pPr>
        <w:spacing w:line="276" w:lineRule="auto"/>
        <w:rPr>
          <w:rFonts w:ascii="Cambria" w:hAnsi="Cambria"/>
          <w:b/>
          <w:color w:val="000000" w:themeColor="text1"/>
        </w:rPr>
      </w:pPr>
    </w:p>
    <w:p w14:paraId="2B3626AE" w14:textId="77777777" w:rsidR="001A2697" w:rsidRPr="00A73A32" w:rsidRDefault="001A2697" w:rsidP="001A16FB">
      <w:pPr>
        <w:spacing w:line="276" w:lineRule="auto"/>
        <w:rPr>
          <w:rFonts w:ascii="Cambria" w:hAnsi="Cambria"/>
          <w:b/>
          <w:color w:val="000000" w:themeColor="text1"/>
        </w:rPr>
      </w:pPr>
    </w:p>
    <w:p w14:paraId="69D23528" w14:textId="77777777" w:rsidR="00672CAC" w:rsidRPr="00A73A32" w:rsidRDefault="00672CAC" w:rsidP="005F0716">
      <w:pPr>
        <w:rPr>
          <w:rFonts w:ascii="Cambria" w:hAnsi="Cambria"/>
        </w:rPr>
      </w:pPr>
    </w:p>
    <w:p w14:paraId="404E1C71" w14:textId="77777777" w:rsidR="00672CAC" w:rsidRPr="00A73A32" w:rsidRDefault="00672CAC" w:rsidP="005F0716">
      <w:pPr>
        <w:rPr>
          <w:rFonts w:ascii="Cambria" w:hAnsi="Cambria"/>
        </w:rPr>
      </w:pPr>
    </w:p>
    <w:p w14:paraId="0FA5FDE2" w14:textId="77777777" w:rsidR="00672CAC" w:rsidRPr="00A73A32" w:rsidRDefault="00672CAC" w:rsidP="005F0716">
      <w:pPr>
        <w:rPr>
          <w:rFonts w:ascii="Cambria" w:hAnsi="Cambria"/>
        </w:rPr>
      </w:pPr>
    </w:p>
    <w:tbl>
      <w:tblPr>
        <w:tblW w:w="0" w:type="auto"/>
        <w:jc w:val="center"/>
        <w:tblLook w:val="00A0" w:firstRow="1" w:lastRow="0" w:firstColumn="1" w:lastColumn="0" w:noHBand="0" w:noVBand="0"/>
      </w:tblPr>
      <w:tblGrid>
        <w:gridCol w:w="9070"/>
      </w:tblGrid>
      <w:tr w:rsidR="00672CAC" w:rsidRPr="00A73A32" w14:paraId="3640CCFE" w14:textId="77777777" w:rsidTr="005F0716">
        <w:trPr>
          <w:trHeight w:val="630"/>
          <w:jc w:val="center"/>
        </w:trPr>
        <w:tc>
          <w:tcPr>
            <w:tcW w:w="9072" w:type="dxa"/>
          </w:tcPr>
          <w:p w14:paraId="6E0990FA" w14:textId="77777777" w:rsidR="00672CAC" w:rsidRPr="00A73A32" w:rsidRDefault="00672CAC" w:rsidP="00672CAC">
            <w:pPr>
              <w:jc w:val="center"/>
              <w:rPr>
                <w:rFonts w:ascii="Cambria" w:hAnsi="Cambria"/>
                <w:b/>
                <w:color w:val="0000FF"/>
              </w:rPr>
            </w:pPr>
          </w:p>
          <w:p w14:paraId="000BCAC6" w14:textId="77777777" w:rsidR="00672CAC" w:rsidRPr="00A73A32" w:rsidRDefault="00672CAC" w:rsidP="00672CAC">
            <w:pPr>
              <w:jc w:val="center"/>
              <w:rPr>
                <w:rFonts w:ascii="Cambria" w:hAnsi="Cambria"/>
                <w:b/>
              </w:rPr>
            </w:pPr>
            <w:r w:rsidRPr="00A73A32">
              <w:rPr>
                <w:rFonts w:ascii="Cambria" w:hAnsi="Cambria"/>
                <w:b/>
              </w:rPr>
              <w:t>GMINA BIAŁA</w:t>
            </w:r>
          </w:p>
          <w:p w14:paraId="5F6EBC75" w14:textId="77777777" w:rsidR="00672CAC" w:rsidRPr="00A73A32" w:rsidRDefault="00672CAC" w:rsidP="00672CAC">
            <w:pPr>
              <w:jc w:val="center"/>
              <w:rPr>
                <w:rFonts w:ascii="Cambria" w:hAnsi="Cambria" w:cs="Arial"/>
                <w:b/>
                <w:color w:val="0000FF"/>
              </w:rPr>
            </w:pPr>
          </w:p>
        </w:tc>
      </w:tr>
    </w:tbl>
    <w:p w14:paraId="6F04F061" w14:textId="77777777" w:rsidR="00672CAC" w:rsidRPr="00A73A32" w:rsidRDefault="00672CAC" w:rsidP="005F0716">
      <w:pPr>
        <w:jc w:val="center"/>
        <w:rPr>
          <w:rFonts w:ascii="Cambria" w:hAnsi="Cambria" w:cs="Arial"/>
          <w:color w:val="0000FF"/>
        </w:rPr>
      </w:pPr>
      <w:r w:rsidRPr="00A73A32">
        <w:rPr>
          <w:rFonts w:ascii="Cambria" w:hAnsi="Cambria"/>
          <w:noProof/>
          <w:lang w:val="pl-PL" w:eastAsia="pl-PL"/>
        </w:rPr>
        <w:drawing>
          <wp:inline distT="0" distB="0" distL="0" distR="0" wp14:anchorId="1088FC05" wp14:editId="7238F71F">
            <wp:extent cx="802715" cy="990016"/>
            <wp:effectExtent l="0" t="0" r="0" b="635"/>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969" cy="1005129"/>
                    </a:xfrm>
                    <a:prstGeom prst="rect">
                      <a:avLst/>
                    </a:prstGeom>
                    <a:noFill/>
                    <a:ln>
                      <a:noFill/>
                    </a:ln>
                  </pic:spPr>
                </pic:pic>
              </a:graphicData>
            </a:graphic>
          </wp:inline>
        </w:drawing>
      </w:r>
    </w:p>
    <w:p w14:paraId="2B86BDB7" w14:textId="77777777" w:rsidR="00672CAC" w:rsidRPr="00A73A32" w:rsidRDefault="00672CAC" w:rsidP="005F0716">
      <w:pPr>
        <w:jc w:val="center"/>
        <w:rPr>
          <w:rFonts w:ascii="Cambria" w:hAnsi="Cambria" w:cs="Arial"/>
          <w:color w:val="0000FF"/>
        </w:rPr>
      </w:pPr>
    </w:p>
    <w:p w14:paraId="6B28CE59" w14:textId="77777777" w:rsidR="00672CAC" w:rsidRPr="00A73A32" w:rsidRDefault="00672CAC" w:rsidP="005F0716">
      <w:pPr>
        <w:spacing w:line="276" w:lineRule="auto"/>
        <w:jc w:val="center"/>
        <w:rPr>
          <w:rFonts w:ascii="Cambria" w:hAnsi="Cambria" w:cs="Arial"/>
        </w:rPr>
      </w:pPr>
      <w:proofErr w:type="spellStart"/>
      <w:r w:rsidRPr="00A73A32">
        <w:rPr>
          <w:rFonts w:ascii="Cambria" w:hAnsi="Cambria" w:cs="Arial"/>
        </w:rPr>
        <w:t>reprezentowana</w:t>
      </w:r>
      <w:proofErr w:type="spellEnd"/>
      <w:r w:rsidRPr="00A73A32">
        <w:rPr>
          <w:rFonts w:ascii="Cambria" w:hAnsi="Cambria" w:cs="Arial"/>
        </w:rPr>
        <w:t xml:space="preserve"> </w:t>
      </w:r>
      <w:proofErr w:type="spellStart"/>
      <w:r w:rsidRPr="00A73A32">
        <w:rPr>
          <w:rFonts w:ascii="Cambria" w:hAnsi="Cambria" w:cs="Arial"/>
        </w:rPr>
        <w:t>przez</w:t>
      </w:r>
      <w:proofErr w:type="spellEnd"/>
    </w:p>
    <w:p w14:paraId="1781275E" w14:textId="77777777" w:rsidR="00672CAC" w:rsidRPr="00A73A32" w:rsidRDefault="00672CAC" w:rsidP="005F0716">
      <w:pPr>
        <w:spacing w:line="276" w:lineRule="auto"/>
        <w:jc w:val="center"/>
        <w:rPr>
          <w:rFonts w:ascii="Cambria" w:hAnsi="Cambria" w:cs="Arial"/>
        </w:rPr>
      </w:pPr>
      <w:proofErr w:type="spellStart"/>
      <w:r w:rsidRPr="00A73A32">
        <w:rPr>
          <w:rFonts w:ascii="Cambria" w:hAnsi="Cambria" w:cs="Arial"/>
        </w:rPr>
        <w:t>Wójta</w:t>
      </w:r>
      <w:proofErr w:type="spellEnd"/>
      <w:r w:rsidRPr="00A73A32">
        <w:rPr>
          <w:rFonts w:ascii="Cambria" w:hAnsi="Cambria" w:cs="Arial"/>
        </w:rPr>
        <w:t xml:space="preserve"> </w:t>
      </w:r>
      <w:proofErr w:type="spellStart"/>
      <w:r w:rsidRPr="00A73A32">
        <w:rPr>
          <w:rFonts w:ascii="Cambria" w:hAnsi="Cambria" w:cs="Arial"/>
        </w:rPr>
        <w:t>Gminy</w:t>
      </w:r>
      <w:proofErr w:type="spellEnd"/>
      <w:r w:rsidRPr="00A73A32">
        <w:rPr>
          <w:rFonts w:ascii="Cambria" w:hAnsi="Cambria" w:cs="Arial"/>
        </w:rPr>
        <w:t xml:space="preserve"> </w:t>
      </w:r>
      <w:proofErr w:type="spellStart"/>
      <w:r w:rsidRPr="00A73A32">
        <w:rPr>
          <w:rFonts w:ascii="Cambria" w:hAnsi="Cambria" w:cs="Arial"/>
        </w:rPr>
        <w:t>Biała</w:t>
      </w:r>
      <w:proofErr w:type="spellEnd"/>
      <w:r w:rsidRPr="00A73A32">
        <w:rPr>
          <w:rFonts w:ascii="Cambria" w:hAnsi="Cambria" w:cs="Arial"/>
        </w:rPr>
        <w:t xml:space="preserve"> </w:t>
      </w:r>
    </w:p>
    <w:p w14:paraId="50CFFE84" w14:textId="77777777" w:rsidR="00672CAC" w:rsidRPr="00A73A32" w:rsidRDefault="00672CAC" w:rsidP="005F0716">
      <w:pPr>
        <w:jc w:val="center"/>
        <w:rPr>
          <w:rFonts w:ascii="Cambria" w:hAnsi="Cambria" w:cs="Arial"/>
          <w:color w:val="000000"/>
        </w:rPr>
      </w:pPr>
    </w:p>
    <w:p w14:paraId="5663DEBA" w14:textId="77777777" w:rsidR="00672CAC" w:rsidRPr="00A73A32" w:rsidRDefault="00672CAC" w:rsidP="005F0716">
      <w:pPr>
        <w:jc w:val="center"/>
        <w:rPr>
          <w:rFonts w:ascii="Cambria" w:hAnsi="Cambria"/>
          <w:color w:val="808080"/>
        </w:rPr>
      </w:pPr>
    </w:p>
    <w:p w14:paraId="50645811" w14:textId="77777777" w:rsidR="00672CAC" w:rsidRPr="00A73A32" w:rsidRDefault="00672CAC" w:rsidP="005F0716">
      <w:pPr>
        <w:pStyle w:val="Standard"/>
        <w:tabs>
          <w:tab w:val="left" w:pos="567"/>
        </w:tabs>
        <w:jc w:val="center"/>
        <w:rPr>
          <w:rFonts w:ascii="Cambria" w:hAnsi="Cambria" w:cs="Arial"/>
          <w:color w:val="808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672CAC" w:rsidRPr="00A73A32" w14:paraId="14B70043" w14:textId="77777777" w:rsidTr="005F0716">
        <w:tc>
          <w:tcPr>
            <w:tcW w:w="9210" w:type="dxa"/>
            <w:tcBorders>
              <w:left w:val="nil"/>
              <w:bottom w:val="single" w:sz="4" w:space="0" w:color="auto"/>
              <w:right w:val="nil"/>
            </w:tcBorders>
          </w:tcPr>
          <w:p w14:paraId="1F016CC8" w14:textId="28DA2942" w:rsidR="00672CAC" w:rsidRPr="00A73A32" w:rsidRDefault="00672CAC" w:rsidP="00A73A32">
            <w:pPr>
              <w:spacing w:line="276" w:lineRule="auto"/>
              <w:jc w:val="center"/>
              <w:rPr>
                <w:rFonts w:ascii="Cambria" w:hAnsi="Cambria" w:cs="Arial"/>
                <w:b/>
                <w:color w:val="000000"/>
                <w:sz w:val="36"/>
                <w:szCs w:val="36"/>
              </w:rPr>
            </w:pPr>
            <w:r w:rsidRPr="00A73A32">
              <w:rPr>
                <w:rFonts w:ascii="Cambria" w:hAnsi="Cambria" w:cs="Arial"/>
                <w:b/>
                <w:color w:val="000000"/>
                <w:sz w:val="36"/>
                <w:szCs w:val="36"/>
              </w:rPr>
              <w:t>SPECYFIKACJA WARUNKÓW ZAMÓWIENIA</w:t>
            </w:r>
          </w:p>
        </w:tc>
      </w:tr>
    </w:tbl>
    <w:p w14:paraId="4B91C861" w14:textId="77777777" w:rsidR="00672CAC" w:rsidRPr="00A73A32" w:rsidRDefault="00672CAC" w:rsidP="005F0716">
      <w:pPr>
        <w:jc w:val="center"/>
        <w:rPr>
          <w:rFonts w:ascii="Cambria" w:hAnsi="Cambria"/>
          <w:color w:val="808080" w:themeColor="background1" w:themeShade="80"/>
        </w:rPr>
      </w:pPr>
    </w:p>
    <w:p w14:paraId="32C11A5D" w14:textId="77777777" w:rsidR="00672CAC" w:rsidRPr="00A73A32" w:rsidRDefault="00672CAC" w:rsidP="005F0716">
      <w:pPr>
        <w:pStyle w:val="Akapitzlist"/>
        <w:spacing w:before="26" w:after="0"/>
        <w:ind w:left="1328" w:right="1"/>
        <w:rPr>
          <w:rFonts w:ascii="Cambria" w:hAnsi="Cambria"/>
          <w:sz w:val="24"/>
          <w:szCs w:val="24"/>
        </w:rPr>
      </w:pPr>
    </w:p>
    <w:p w14:paraId="351D358E" w14:textId="77777777" w:rsidR="00672CAC" w:rsidRPr="00A73A32" w:rsidRDefault="00672CAC" w:rsidP="005F0716">
      <w:pPr>
        <w:spacing w:line="276" w:lineRule="auto"/>
        <w:jc w:val="center"/>
        <w:rPr>
          <w:rFonts w:ascii="Cambria" w:hAnsi="Cambria"/>
          <w:bCs/>
          <w:lang w:val="pl-PL"/>
        </w:rPr>
      </w:pPr>
      <w:r w:rsidRPr="00A73A32">
        <w:rPr>
          <w:rFonts w:ascii="Cambria" w:hAnsi="Cambria"/>
          <w:bCs/>
          <w:lang w:val="pl-PL"/>
        </w:rPr>
        <w:t>w postępowaniu o udzielenie zamówienia publicznego na zadanie:</w:t>
      </w:r>
    </w:p>
    <w:p w14:paraId="3C9C6546" w14:textId="77777777" w:rsidR="00672CAC" w:rsidRPr="00A73A32" w:rsidRDefault="00672CAC" w:rsidP="005F0716">
      <w:pPr>
        <w:spacing w:line="276" w:lineRule="auto"/>
        <w:jc w:val="center"/>
        <w:rPr>
          <w:rFonts w:ascii="Cambria" w:hAnsi="Cambria"/>
          <w:b/>
          <w:bCs/>
          <w:lang w:val="pl-PL"/>
        </w:rPr>
      </w:pPr>
    </w:p>
    <w:p w14:paraId="500F054D" w14:textId="62E71599" w:rsidR="00672CAC" w:rsidRPr="00A73A32" w:rsidRDefault="0065548A" w:rsidP="005F0716">
      <w:pPr>
        <w:tabs>
          <w:tab w:val="left" w:pos="567"/>
        </w:tabs>
        <w:spacing w:line="276" w:lineRule="auto"/>
        <w:jc w:val="center"/>
        <w:rPr>
          <w:rFonts w:ascii="Cambria" w:hAnsi="Cambria"/>
          <w:b/>
          <w:bCs/>
          <w:lang w:val="pl-PL"/>
        </w:rPr>
      </w:pPr>
      <w:r w:rsidRPr="00A73A32">
        <w:rPr>
          <w:rFonts w:ascii="Cambria" w:hAnsi="Cambria" w:cs="Times New Roman"/>
          <w:b/>
          <w:bCs/>
          <w:color w:val="000000"/>
          <w:kern w:val="0"/>
          <w:lang w:val="pl-PL" w:eastAsia="pl-PL"/>
        </w:rPr>
        <w:t xml:space="preserve">„Remont i przebudowa istniejącego budynku wraz ze zmianą sposobu użytkowania na magazyn </w:t>
      </w:r>
      <w:proofErr w:type="spellStart"/>
      <w:r w:rsidRPr="00A73A32">
        <w:rPr>
          <w:rFonts w:ascii="Cambria" w:hAnsi="Cambria" w:cs="Times New Roman"/>
          <w:b/>
          <w:bCs/>
          <w:color w:val="000000"/>
          <w:kern w:val="0"/>
          <w:lang w:val="pl-PL" w:eastAsia="pl-PL"/>
        </w:rPr>
        <w:t>OLiOC</w:t>
      </w:r>
      <w:proofErr w:type="spellEnd"/>
      <w:r w:rsidRPr="00A73A32">
        <w:rPr>
          <w:rFonts w:ascii="Cambria" w:hAnsi="Cambria" w:cs="Times New Roman"/>
          <w:b/>
          <w:bCs/>
          <w:color w:val="000000"/>
          <w:kern w:val="0"/>
          <w:lang w:val="pl-PL" w:eastAsia="pl-PL"/>
        </w:rPr>
        <w:t>”</w:t>
      </w:r>
    </w:p>
    <w:p w14:paraId="6B4B376F" w14:textId="333A44F2" w:rsidR="00672CAC" w:rsidRPr="00A73A32" w:rsidRDefault="00672CAC" w:rsidP="005F0716">
      <w:pPr>
        <w:tabs>
          <w:tab w:val="left" w:pos="567"/>
        </w:tabs>
        <w:spacing w:line="276" w:lineRule="auto"/>
        <w:contextualSpacing/>
        <w:jc w:val="center"/>
        <w:rPr>
          <w:rFonts w:ascii="Cambria" w:hAnsi="Cambria" w:cs="Calibri"/>
          <w:color w:val="FF0000"/>
          <w:lang w:val="pl-PL"/>
        </w:rPr>
      </w:pPr>
      <w:r w:rsidRPr="00A73A32">
        <w:rPr>
          <w:rFonts w:ascii="Cambria" w:hAnsi="Cambria"/>
          <w:color w:val="000000"/>
          <w:lang w:val="pl-PL"/>
        </w:rPr>
        <w:t>(Numer referencyjny:</w:t>
      </w:r>
      <w:r w:rsidRPr="00A73A32">
        <w:rPr>
          <w:rFonts w:ascii="Cambria" w:hAnsi="Cambria"/>
          <w:lang w:val="pl-PL"/>
        </w:rPr>
        <w:t xml:space="preserve"> </w:t>
      </w:r>
      <w:r w:rsidR="00EF6AAC">
        <w:rPr>
          <w:rFonts w:ascii="Cambria" w:hAnsi="Cambria" w:cs="Calibri"/>
          <w:b/>
          <w:bCs/>
          <w:color w:val="000000" w:themeColor="text1"/>
          <w:lang w:val="pl-PL"/>
        </w:rPr>
        <w:t>GO.271.2.5.2026</w:t>
      </w:r>
      <w:r w:rsidRPr="00A73A32">
        <w:rPr>
          <w:rFonts w:ascii="Cambria" w:hAnsi="Cambria"/>
          <w:color w:val="000000"/>
          <w:lang w:val="pl-PL"/>
        </w:rPr>
        <w:t>)</w:t>
      </w:r>
    </w:p>
    <w:p w14:paraId="3F9A7CB5" w14:textId="77777777" w:rsidR="00672CAC" w:rsidRPr="00A73A32" w:rsidRDefault="00672CAC" w:rsidP="005F0716">
      <w:pPr>
        <w:tabs>
          <w:tab w:val="left" w:pos="567"/>
        </w:tabs>
        <w:spacing w:line="276" w:lineRule="auto"/>
        <w:rPr>
          <w:rFonts w:ascii="Cambria" w:hAnsi="Cambria"/>
          <w:b/>
          <w:iCs/>
          <w:lang w:val="pl-PL"/>
        </w:rPr>
      </w:pPr>
    </w:p>
    <w:p w14:paraId="24AF0E70" w14:textId="77777777" w:rsidR="00672CAC" w:rsidRPr="00A73A32" w:rsidRDefault="00672CAC" w:rsidP="005F0716">
      <w:pPr>
        <w:tabs>
          <w:tab w:val="left" w:pos="567"/>
        </w:tabs>
        <w:spacing w:line="276" w:lineRule="auto"/>
        <w:rPr>
          <w:rFonts w:ascii="Cambria" w:hAnsi="Cambria"/>
          <w:b/>
          <w:iCs/>
          <w:lang w:val="pl-PL"/>
        </w:rPr>
      </w:pPr>
    </w:p>
    <w:p w14:paraId="6AC99AA1" w14:textId="77777777" w:rsidR="00672CAC" w:rsidRPr="00A73A32" w:rsidRDefault="00672CAC" w:rsidP="005F0716">
      <w:pPr>
        <w:tabs>
          <w:tab w:val="left" w:pos="567"/>
        </w:tabs>
        <w:spacing w:line="276" w:lineRule="auto"/>
        <w:rPr>
          <w:rFonts w:ascii="Cambria" w:hAnsi="Cambria"/>
          <w:b/>
          <w:iCs/>
          <w:lang w:val="pl-PL"/>
        </w:rPr>
      </w:pPr>
    </w:p>
    <w:p w14:paraId="533DF851" w14:textId="77777777" w:rsidR="00672CAC" w:rsidRPr="00A73A32" w:rsidRDefault="00672CAC" w:rsidP="005F0716">
      <w:pPr>
        <w:pStyle w:val="pkt"/>
        <w:spacing w:before="0" w:after="0"/>
        <w:ind w:left="0" w:firstLine="0"/>
        <w:jc w:val="center"/>
        <w:rPr>
          <w:rFonts w:ascii="Cambria" w:hAnsi="Cambria"/>
          <w:b/>
          <w:bCs/>
          <w:iCs/>
          <w:sz w:val="24"/>
          <w:szCs w:val="24"/>
          <w:lang w:val="pl-PL"/>
        </w:rPr>
      </w:pPr>
      <w:r w:rsidRPr="00A73A32">
        <w:rPr>
          <w:rFonts w:ascii="Cambria" w:hAnsi="Cambria"/>
          <w:b/>
          <w:bCs/>
          <w:iCs/>
          <w:sz w:val="24"/>
          <w:szCs w:val="24"/>
          <w:lang w:val="pl-PL"/>
        </w:rPr>
        <w:t>ZATWIERDZIŁ:</w:t>
      </w:r>
    </w:p>
    <w:p w14:paraId="0B6C0F93" w14:textId="77777777" w:rsidR="00672CAC" w:rsidRPr="00A73A32" w:rsidRDefault="00672CAC" w:rsidP="005F0716">
      <w:pPr>
        <w:autoSpaceDN w:val="0"/>
        <w:jc w:val="center"/>
        <w:textAlignment w:val="baseline"/>
        <w:rPr>
          <w:rFonts w:ascii="Cambria" w:hAnsi="Cambria" w:cs="Arial Unicode MS"/>
          <w:b/>
          <w:bCs/>
          <w:iCs/>
          <w:color w:val="000000"/>
          <w:kern w:val="3"/>
          <w:lang w:val="pl-PL" w:eastAsia="zh-CN" w:bidi="en-US"/>
        </w:rPr>
      </w:pPr>
      <w:r w:rsidRPr="00A73A32">
        <w:rPr>
          <w:rFonts w:ascii="Cambria" w:hAnsi="Cambria" w:cs="Cambria"/>
          <w:b/>
          <w:bCs/>
          <w:color w:val="000000"/>
          <w:kern w:val="3"/>
          <w:lang w:val="pl-PL" w:eastAsia="zh-CN" w:bidi="en-US"/>
        </w:rPr>
        <w:t xml:space="preserve">Wójt Gminy Biała - </w:t>
      </w:r>
      <w:r w:rsidRPr="00A73A32">
        <w:rPr>
          <w:rFonts w:ascii="Cambria" w:hAnsi="Cambria" w:cs="Cambria"/>
          <w:b/>
          <w:bCs/>
          <w:iCs/>
          <w:color w:val="000000"/>
          <w:kern w:val="3"/>
          <w:lang w:val="pl-PL" w:eastAsia="zh-CN" w:bidi="en-US"/>
        </w:rPr>
        <w:t>Grzegorz Mielczarek</w:t>
      </w:r>
    </w:p>
    <w:p w14:paraId="4B9E2D34" w14:textId="77777777" w:rsidR="00672CAC" w:rsidRPr="00A73A32" w:rsidRDefault="00672CAC" w:rsidP="005F0716">
      <w:pPr>
        <w:jc w:val="center"/>
        <w:rPr>
          <w:rFonts w:ascii="Cambria" w:hAnsi="Cambria"/>
          <w:b/>
          <w:lang w:val="pl-PL"/>
        </w:rPr>
      </w:pPr>
    </w:p>
    <w:p w14:paraId="0E390394" w14:textId="77777777" w:rsidR="00672CAC" w:rsidRPr="00A73A32" w:rsidRDefault="00672CAC" w:rsidP="005F0716">
      <w:pPr>
        <w:tabs>
          <w:tab w:val="left" w:pos="567"/>
        </w:tabs>
        <w:spacing w:line="276" w:lineRule="auto"/>
        <w:rPr>
          <w:rFonts w:ascii="Cambria" w:hAnsi="Cambria"/>
          <w:b/>
          <w:iCs/>
          <w:lang w:val="pl-PL"/>
        </w:rPr>
      </w:pPr>
    </w:p>
    <w:p w14:paraId="3C4AF685" w14:textId="77777777" w:rsidR="00672CAC" w:rsidRPr="00A73A32" w:rsidRDefault="00672CAC" w:rsidP="005F0716">
      <w:pPr>
        <w:jc w:val="center"/>
        <w:rPr>
          <w:rFonts w:ascii="Cambria" w:hAnsi="Cambria"/>
          <w:lang w:val="pl-PL"/>
        </w:rPr>
      </w:pPr>
    </w:p>
    <w:p w14:paraId="09E5B812" w14:textId="77777777" w:rsidR="00672CAC" w:rsidRPr="00A73A32" w:rsidRDefault="00672CAC" w:rsidP="00A73A32">
      <w:pPr>
        <w:rPr>
          <w:rFonts w:ascii="Cambria" w:hAnsi="Cambria"/>
          <w:lang w:val="pl-PL"/>
        </w:rPr>
      </w:pPr>
    </w:p>
    <w:p w14:paraId="2CD42E2F" w14:textId="23C7CAFA" w:rsidR="00C97975" w:rsidRPr="00C97975" w:rsidRDefault="00C97975" w:rsidP="00C97975">
      <w:pPr>
        <w:rPr>
          <w:rFonts w:ascii="Cambria" w:hAnsi="Cambria"/>
          <w:sz w:val="22"/>
          <w:szCs w:val="22"/>
        </w:rPr>
      </w:pPr>
      <w:r>
        <w:rPr>
          <w:rFonts w:ascii="Cambria" w:hAnsi="Cambria"/>
        </w:rPr>
        <w:t xml:space="preserve">                                                                    </w:t>
      </w:r>
      <w:proofErr w:type="spellStart"/>
      <w:r w:rsidRPr="00C97975">
        <w:rPr>
          <w:rFonts w:ascii="Cambria" w:hAnsi="Cambria"/>
          <w:sz w:val="22"/>
          <w:szCs w:val="22"/>
        </w:rPr>
        <w:t>Wójt</w:t>
      </w:r>
      <w:proofErr w:type="spellEnd"/>
      <w:r w:rsidRPr="00C97975">
        <w:rPr>
          <w:rFonts w:ascii="Cambria" w:hAnsi="Cambria"/>
          <w:sz w:val="22"/>
          <w:szCs w:val="22"/>
        </w:rPr>
        <w:t xml:space="preserve"> </w:t>
      </w:r>
      <w:proofErr w:type="spellStart"/>
      <w:r w:rsidRPr="00C97975">
        <w:rPr>
          <w:rFonts w:ascii="Cambria" w:hAnsi="Cambria"/>
          <w:sz w:val="22"/>
          <w:szCs w:val="22"/>
        </w:rPr>
        <w:t>Gminy</w:t>
      </w:r>
      <w:proofErr w:type="spellEnd"/>
      <w:r w:rsidRPr="00C97975">
        <w:rPr>
          <w:rFonts w:ascii="Cambria" w:hAnsi="Cambria"/>
          <w:sz w:val="22"/>
          <w:szCs w:val="22"/>
        </w:rPr>
        <w:t xml:space="preserve"> </w:t>
      </w:r>
      <w:proofErr w:type="spellStart"/>
      <w:r w:rsidRPr="00C97975">
        <w:rPr>
          <w:rFonts w:ascii="Cambria" w:hAnsi="Cambria"/>
          <w:sz w:val="22"/>
          <w:szCs w:val="22"/>
        </w:rPr>
        <w:t>Biała</w:t>
      </w:r>
      <w:proofErr w:type="spellEnd"/>
    </w:p>
    <w:p w14:paraId="62FC8E2C" w14:textId="43418DAB" w:rsidR="00C97975" w:rsidRPr="00C97975" w:rsidRDefault="00C97975" w:rsidP="00C97975">
      <w:pPr>
        <w:rPr>
          <w:sz w:val="22"/>
          <w:szCs w:val="22"/>
        </w:rPr>
      </w:pPr>
      <w:r w:rsidRPr="00C97975">
        <w:rPr>
          <w:rFonts w:ascii="Cambria" w:hAnsi="Cambria"/>
          <w:sz w:val="22"/>
          <w:szCs w:val="22"/>
        </w:rPr>
        <w:t xml:space="preserve">                                                              </w:t>
      </w:r>
      <w:r>
        <w:rPr>
          <w:rFonts w:ascii="Cambria" w:hAnsi="Cambria"/>
          <w:sz w:val="22"/>
          <w:szCs w:val="22"/>
        </w:rPr>
        <w:t xml:space="preserve">      </w:t>
      </w:r>
      <w:bookmarkStart w:id="1" w:name="_GoBack"/>
      <w:bookmarkEnd w:id="1"/>
      <w:r w:rsidRPr="00C97975">
        <w:rPr>
          <w:rFonts w:ascii="Cambria" w:hAnsi="Cambria"/>
          <w:sz w:val="22"/>
          <w:szCs w:val="22"/>
        </w:rPr>
        <w:t xml:space="preserve">/-/ </w:t>
      </w:r>
      <w:proofErr w:type="spellStart"/>
      <w:r w:rsidRPr="00C97975">
        <w:rPr>
          <w:rFonts w:ascii="Cambria" w:hAnsi="Cambria"/>
          <w:sz w:val="22"/>
          <w:szCs w:val="22"/>
        </w:rPr>
        <w:t>Grzegorz</w:t>
      </w:r>
      <w:proofErr w:type="spellEnd"/>
      <w:r w:rsidRPr="00C97975">
        <w:rPr>
          <w:rFonts w:ascii="Cambria" w:hAnsi="Cambria"/>
          <w:sz w:val="22"/>
          <w:szCs w:val="22"/>
        </w:rPr>
        <w:t xml:space="preserve"> </w:t>
      </w:r>
      <w:proofErr w:type="spellStart"/>
      <w:r w:rsidRPr="00C97975">
        <w:rPr>
          <w:rFonts w:ascii="Cambria" w:hAnsi="Cambria"/>
          <w:sz w:val="22"/>
          <w:szCs w:val="22"/>
        </w:rPr>
        <w:t>Mielczarek</w:t>
      </w:r>
      <w:proofErr w:type="spellEnd"/>
    </w:p>
    <w:p w14:paraId="34054B8E" w14:textId="0DE72AAB" w:rsidR="00672CAC" w:rsidRPr="00A73A32" w:rsidRDefault="00C97975" w:rsidP="00C97975">
      <w:pPr>
        <w:jc w:val="center"/>
        <w:rPr>
          <w:rFonts w:ascii="Cambria" w:hAnsi="Cambria"/>
          <w:i/>
          <w:sz w:val="20"/>
          <w:szCs w:val="20"/>
          <w:lang w:val="pl-PL"/>
        </w:rPr>
      </w:pPr>
      <w:r w:rsidRPr="00A73A32">
        <w:rPr>
          <w:rFonts w:ascii="Cambria" w:hAnsi="Cambria"/>
          <w:i/>
          <w:sz w:val="20"/>
          <w:szCs w:val="20"/>
          <w:lang w:val="pl-PL"/>
        </w:rPr>
        <w:t xml:space="preserve"> </w:t>
      </w:r>
      <w:r w:rsidR="00672CAC" w:rsidRPr="00A73A32">
        <w:rPr>
          <w:rFonts w:ascii="Cambria" w:hAnsi="Cambria"/>
          <w:i/>
          <w:sz w:val="20"/>
          <w:szCs w:val="20"/>
          <w:lang w:val="pl-PL"/>
        </w:rPr>
        <w:t xml:space="preserve">(podpis Kierownika Zamawiającego </w:t>
      </w:r>
      <w:r w:rsidR="00672CAC" w:rsidRPr="00A73A32">
        <w:rPr>
          <w:rFonts w:ascii="Cambria" w:hAnsi="Cambria"/>
          <w:i/>
          <w:sz w:val="20"/>
          <w:szCs w:val="20"/>
          <w:lang w:val="pl-PL"/>
        </w:rPr>
        <w:br/>
        <w:t>lub osoby upoważnionej)</w:t>
      </w:r>
    </w:p>
    <w:p w14:paraId="3D492343" w14:textId="77777777" w:rsidR="00672CAC" w:rsidRPr="00A73A32" w:rsidRDefault="00672CAC" w:rsidP="00A73A32">
      <w:pPr>
        <w:pStyle w:val="Zwykytekst"/>
        <w:spacing w:line="360" w:lineRule="auto"/>
        <w:rPr>
          <w:rFonts w:ascii="Cambria" w:hAnsi="Cambria"/>
          <w:szCs w:val="20"/>
        </w:rPr>
      </w:pPr>
    </w:p>
    <w:p w14:paraId="39DA8E11" w14:textId="296316A3" w:rsidR="00672CAC" w:rsidRPr="00A73A32" w:rsidRDefault="00672CAC" w:rsidP="00672CAC">
      <w:pPr>
        <w:pStyle w:val="Zwykytekst"/>
        <w:spacing w:line="360" w:lineRule="auto"/>
        <w:jc w:val="center"/>
        <w:rPr>
          <w:rFonts w:ascii="Cambria" w:hAnsi="Cambria"/>
          <w:sz w:val="24"/>
          <w:szCs w:val="24"/>
        </w:rPr>
      </w:pPr>
      <w:r w:rsidRPr="00A73A32">
        <w:rPr>
          <w:rFonts w:ascii="Cambria" w:hAnsi="Cambria"/>
          <w:sz w:val="24"/>
          <w:szCs w:val="24"/>
        </w:rPr>
        <w:t xml:space="preserve">Biała Druga, dnia </w:t>
      </w:r>
      <w:r w:rsidR="00EF6AAC">
        <w:rPr>
          <w:rFonts w:ascii="Cambria" w:hAnsi="Cambria"/>
          <w:sz w:val="24"/>
          <w:szCs w:val="24"/>
        </w:rPr>
        <w:t xml:space="preserve">28 </w:t>
      </w:r>
      <w:r w:rsidR="0065548A" w:rsidRPr="00A73A32">
        <w:rPr>
          <w:rFonts w:ascii="Cambria" w:hAnsi="Cambria"/>
          <w:sz w:val="24"/>
          <w:szCs w:val="24"/>
        </w:rPr>
        <w:t>lipca</w:t>
      </w:r>
      <w:r w:rsidRPr="00A73A32">
        <w:rPr>
          <w:rFonts w:ascii="Cambria" w:hAnsi="Cambria"/>
          <w:sz w:val="24"/>
          <w:szCs w:val="24"/>
        </w:rPr>
        <w:t xml:space="preserve"> 202</w:t>
      </w:r>
      <w:r w:rsidR="0065548A" w:rsidRPr="00A73A32">
        <w:rPr>
          <w:rFonts w:ascii="Cambria" w:hAnsi="Cambria"/>
          <w:sz w:val="24"/>
          <w:szCs w:val="24"/>
        </w:rPr>
        <w:t>6</w:t>
      </w:r>
      <w:r w:rsidRPr="00A73A32">
        <w:rPr>
          <w:rFonts w:ascii="Cambria" w:hAnsi="Cambria"/>
          <w:sz w:val="24"/>
          <w:szCs w:val="24"/>
        </w:rPr>
        <w:t xml:space="preserve"> r.</w:t>
      </w:r>
    </w:p>
    <w:p w14:paraId="56BFBB4F" w14:textId="77777777" w:rsidR="0065548A" w:rsidRPr="00A73A32" w:rsidRDefault="0065548A" w:rsidP="00672CAC">
      <w:pPr>
        <w:pStyle w:val="Zwykytekst"/>
        <w:spacing w:line="360" w:lineRule="auto"/>
        <w:jc w:val="center"/>
        <w:rPr>
          <w:rFonts w:ascii="Cambria" w:hAnsi="Cambria"/>
          <w:sz w:val="24"/>
          <w:szCs w:val="24"/>
        </w:rPr>
      </w:pPr>
    </w:p>
    <w:tbl>
      <w:tblPr>
        <w:tblW w:w="9180" w:type="dxa"/>
        <w:tblLayout w:type="fixed"/>
        <w:tblLook w:val="0000" w:firstRow="0" w:lastRow="0" w:firstColumn="0" w:lastColumn="0" w:noHBand="0" w:noVBand="0"/>
      </w:tblPr>
      <w:tblGrid>
        <w:gridCol w:w="9180"/>
      </w:tblGrid>
      <w:tr w:rsidR="001835D3" w:rsidRPr="00A73A32" w14:paraId="6A9689E3" w14:textId="77777777" w:rsidTr="00613F94">
        <w:trPr>
          <w:trHeight w:val="735"/>
        </w:trPr>
        <w:tc>
          <w:tcPr>
            <w:tcW w:w="9180" w:type="dxa"/>
            <w:tcBorders>
              <w:bottom w:val="single" w:sz="4" w:space="0" w:color="000000"/>
            </w:tcBorders>
            <w:shd w:val="clear" w:color="auto" w:fill="D9D9D9"/>
          </w:tcPr>
          <w:p w14:paraId="5E6311A2" w14:textId="77777777" w:rsidR="001835D3" w:rsidRPr="00A73A32" w:rsidRDefault="001835D3" w:rsidP="00AA2D7D">
            <w:pPr>
              <w:spacing w:line="276" w:lineRule="auto"/>
              <w:jc w:val="center"/>
              <w:rPr>
                <w:rFonts w:ascii="Cambria" w:hAnsi="Cambria" w:cs="Cambria"/>
                <w:b/>
                <w:bCs/>
                <w:lang w:val="pl-PL"/>
              </w:rPr>
            </w:pPr>
            <w:r w:rsidRPr="00A73A32">
              <w:rPr>
                <w:rFonts w:ascii="Cambria" w:hAnsi="Cambria" w:cs="Cambria"/>
                <w:lang w:val="pl-PL"/>
              </w:rPr>
              <w:lastRenderedPageBreak/>
              <w:t>Rozdział 1</w:t>
            </w:r>
          </w:p>
          <w:p w14:paraId="19A85A22"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bCs/>
                <w:lang w:val="pl-PL"/>
              </w:rPr>
              <w:t>POSTANOWIENIA OGÓLNE</w:t>
            </w:r>
          </w:p>
        </w:tc>
      </w:tr>
    </w:tbl>
    <w:p w14:paraId="2C34CADE" w14:textId="77777777" w:rsidR="001835D3" w:rsidRPr="00A73A32" w:rsidRDefault="001835D3" w:rsidP="00AA2D7D">
      <w:pPr>
        <w:spacing w:line="276" w:lineRule="auto"/>
        <w:ind w:left="567"/>
        <w:jc w:val="both"/>
        <w:rPr>
          <w:rFonts w:ascii="Cambria" w:hAnsi="Cambria" w:cs="Cambria"/>
          <w:b/>
          <w:color w:val="000000"/>
          <w:lang w:val="pl-PL"/>
        </w:rPr>
      </w:pPr>
    </w:p>
    <w:p w14:paraId="005774BA" w14:textId="37B98115" w:rsidR="001835D3" w:rsidRPr="00A73A32" w:rsidRDefault="001835D3" w:rsidP="006E5E89">
      <w:pPr>
        <w:numPr>
          <w:ilvl w:val="1"/>
          <w:numId w:val="3"/>
        </w:numPr>
        <w:spacing w:line="276" w:lineRule="auto"/>
        <w:ind w:left="567" w:hanging="567"/>
        <w:jc w:val="both"/>
        <w:rPr>
          <w:rFonts w:ascii="Cambria" w:hAnsi="Cambria" w:cs="Cambria"/>
          <w:b/>
          <w:color w:val="000000"/>
          <w:lang w:val="pl-PL"/>
        </w:rPr>
      </w:pPr>
      <w:r w:rsidRPr="00A73A32">
        <w:rPr>
          <w:rFonts w:ascii="Cambria" w:hAnsi="Cambria" w:cs="Cambria"/>
          <w:b/>
          <w:bCs/>
          <w:lang w:val="pl-PL"/>
        </w:rPr>
        <w:t>Nazwa oraz adres Zamawiającego.</w:t>
      </w:r>
    </w:p>
    <w:p w14:paraId="2DF2F75C" w14:textId="2B5615DA" w:rsidR="007C7A82" w:rsidRPr="00A73A32" w:rsidRDefault="007C7A82" w:rsidP="007C7A82">
      <w:pPr>
        <w:tabs>
          <w:tab w:val="left" w:pos="8190"/>
        </w:tabs>
        <w:spacing w:line="276" w:lineRule="auto"/>
        <w:rPr>
          <w:rFonts w:ascii="Cambria" w:hAnsi="Cambria"/>
        </w:rPr>
      </w:pPr>
      <w:bookmarkStart w:id="2" w:name="_Hlk149168615"/>
      <w:proofErr w:type="spellStart"/>
      <w:r w:rsidRPr="00A73A32">
        <w:rPr>
          <w:rFonts w:ascii="Cambria" w:hAnsi="Cambria"/>
          <w:b/>
        </w:rPr>
        <w:t>Gmina</w:t>
      </w:r>
      <w:proofErr w:type="spellEnd"/>
      <w:r w:rsidRPr="00A73A32">
        <w:rPr>
          <w:rFonts w:ascii="Cambria" w:hAnsi="Cambria"/>
          <w:b/>
        </w:rPr>
        <w:t xml:space="preserve"> </w:t>
      </w:r>
      <w:proofErr w:type="spellStart"/>
      <w:r w:rsidRPr="00A73A32">
        <w:rPr>
          <w:rFonts w:ascii="Cambria" w:hAnsi="Cambria"/>
          <w:b/>
        </w:rPr>
        <w:t>Biała</w:t>
      </w:r>
      <w:proofErr w:type="spellEnd"/>
      <w:r w:rsidRPr="00A73A32">
        <w:rPr>
          <w:rFonts w:ascii="Cambria" w:hAnsi="Cambria"/>
          <w:b/>
        </w:rPr>
        <w:t>,</w:t>
      </w:r>
      <w:r w:rsidRPr="00A73A32">
        <w:rPr>
          <w:rFonts w:ascii="Cambria" w:hAnsi="Cambria"/>
          <w:b/>
        </w:rPr>
        <w:tab/>
      </w:r>
    </w:p>
    <w:p w14:paraId="5D085C63" w14:textId="77777777" w:rsidR="007C7A82" w:rsidRPr="00A73A32" w:rsidRDefault="007C7A82" w:rsidP="007C7A82">
      <w:pPr>
        <w:spacing w:line="276" w:lineRule="auto"/>
        <w:rPr>
          <w:rFonts w:ascii="Cambria" w:hAnsi="Cambria"/>
          <w:lang w:val="pl-PL"/>
        </w:rPr>
      </w:pPr>
      <w:r w:rsidRPr="00A73A32">
        <w:rPr>
          <w:rFonts w:ascii="Cambria" w:hAnsi="Cambria"/>
          <w:lang w:val="pl-PL"/>
        </w:rPr>
        <w:t>Biała Druga 4B, 98-350 Biała, powiat: wieluński, woj. łódzkie,</w:t>
      </w:r>
    </w:p>
    <w:p w14:paraId="24CD253F" w14:textId="77777777" w:rsidR="007C7A82" w:rsidRPr="00A73A32" w:rsidRDefault="007C7A82" w:rsidP="007C7A82">
      <w:pPr>
        <w:spacing w:line="276" w:lineRule="auto"/>
        <w:rPr>
          <w:rFonts w:ascii="Cambria" w:hAnsi="Cambria"/>
          <w:lang w:val="pl-PL"/>
        </w:rPr>
      </w:pPr>
      <w:r w:rsidRPr="00A73A32">
        <w:rPr>
          <w:rFonts w:ascii="Cambria" w:hAnsi="Cambria"/>
          <w:lang w:val="pl-PL"/>
        </w:rPr>
        <w:t>NIP: 832-19-64-556, REGON: 730934602,</w:t>
      </w:r>
    </w:p>
    <w:p w14:paraId="6D1AAF36" w14:textId="77777777" w:rsidR="007C7A82" w:rsidRPr="00A73A32" w:rsidRDefault="007C7A82" w:rsidP="007C7A82">
      <w:pPr>
        <w:spacing w:line="276" w:lineRule="auto"/>
        <w:rPr>
          <w:rFonts w:ascii="Cambria" w:hAnsi="Cambria"/>
          <w:lang w:val="pl-PL"/>
        </w:rPr>
      </w:pPr>
      <w:r w:rsidRPr="00A73A32">
        <w:rPr>
          <w:rFonts w:ascii="Cambria" w:hAnsi="Cambria"/>
          <w:lang w:val="pl-PL"/>
        </w:rPr>
        <w:t>Nr telefonu: +48 (43) 841 90 90/18,</w:t>
      </w:r>
    </w:p>
    <w:p w14:paraId="33C095D7" w14:textId="77777777" w:rsidR="007C7A82" w:rsidRPr="00A73A32" w:rsidRDefault="007C7A82" w:rsidP="007C7A82">
      <w:pPr>
        <w:spacing w:line="276" w:lineRule="auto"/>
        <w:rPr>
          <w:rFonts w:ascii="Cambria" w:hAnsi="Cambria"/>
          <w:lang w:val="pl-PL"/>
        </w:rPr>
      </w:pPr>
      <w:r w:rsidRPr="00A73A32">
        <w:rPr>
          <w:rFonts w:ascii="Cambria" w:hAnsi="Cambria"/>
          <w:lang w:val="pl-PL"/>
        </w:rPr>
        <w:t xml:space="preserve">Adres poczty elektronicznej: </w:t>
      </w:r>
      <w:hyperlink r:id="rId12" w:history="1">
        <w:r w:rsidRPr="00A73A32">
          <w:rPr>
            <w:rStyle w:val="Hipercze"/>
            <w:rFonts w:ascii="Cambria" w:hAnsi="Cambria"/>
            <w:lang w:val="pl-PL"/>
          </w:rPr>
          <w:t>sekretariat@gminabiala.pl</w:t>
        </w:r>
      </w:hyperlink>
      <w:r w:rsidRPr="00A73A32">
        <w:rPr>
          <w:rFonts w:ascii="Cambria" w:hAnsi="Cambria"/>
          <w:lang w:val="pl-PL"/>
        </w:rPr>
        <w:t xml:space="preserve"> </w:t>
      </w:r>
    </w:p>
    <w:p w14:paraId="7E41303E" w14:textId="77777777" w:rsidR="007C7A82" w:rsidRPr="00A73A32" w:rsidRDefault="007C7A82" w:rsidP="007C7A82">
      <w:pPr>
        <w:spacing w:line="276" w:lineRule="auto"/>
        <w:rPr>
          <w:rFonts w:ascii="Cambria" w:hAnsi="Cambria"/>
          <w:lang w:val="pl-PL"/>
        </w:rPr>
      </w:pPr>
      <w:r w:rsidRPr="00A73A32">
        <w:rPr>
          <w:rFonts w:ascii="Cambria" w:hAnsi="Cambria"/>
          <w:lang w:val="pl-PL"/>
        </w:rPr>
        <w:t xml:space="preserve">Adres strony internetowej: </w:t>
      </w:r>
      <w:hyperlink r:id="rId13" w:history="1">
        <w:r w:rsidRPr="00A73A32">
          <w:rPr>
            <w:rStyle w:val="Hipercze"/>
            <w:rFonts w:ascii="Cambria" w:hAnsi="Cambria"/>
            <w:lang w:val="pl-PL"/>
          </w:rPr>
          <w:t>http://www.gminabiala.pl</w:t>
        </w:r>
      </w:hyperlink>
      <w:r w:rsidRPr="00A73A32">
        <w:rPr>
          <w:rFonts w:ascii="Cambria" w:hAnsi="Cambria"/>
          <w:lang w:val="pl-PL"/>
        </w:rPr>
        <w:t xml:space="preserve"> </w:t>
      </w:r>
    </w:p>
    <w:bookmarkEnd w:id="2"/>
    <w:p w14:paraId="25E4C43E" w14:textId="548E28CF" w:rsidR="007C7A82" w:rsidRPr="00A73A32" w:rsidRDefault="007C7A82" w:rsidP="007C7A82">
      <w:pPr>
        <w:spacing w:line="276" w:lineRule="auto"/>
        <w:outlineLvl w:val="3"/>
        <w:rPr>
          <w:rFonts w:ascii="Cambria" w:hAnsi="Cambria" w:cs="Arial"/>
          <w:lang w:val="pl-PL"/>
        </w:rPr>
      </w:pPr>
      <w:r w:rsidRPr="00A73A32">
        <w:rPr>
          <w:rFonts w:ascii="Cambria" w:hAnsi="Cambria" w:cs="Arial"/>
          <w:lang w:val="pl-PL"/>
        </w:rPr>
        <w:t>Godziny urzędowania: poniedziałek, wtorek, czwartek</w:t>
      </w:r>
      <w:r w:rsidR="00E04C8A">
        <w:rPr>
          <w:rFonts w:ascii="Cambria" w:hAnsi="Cambria" w:cs="Arial"/>
          <w:lang w:val="pl-PL"/>
        </w:rPr>
        <w:t xml:space="preserve">, piątek: 7.00 - 15.00, środa: </w:t>
      </w:r>
      <w:r w:rsidRPr="00A73A32">
        <w:rPr>
          <w:rFonts w:ascii="Cambria" w:hAnsi="Cambria" w:cs="Arial"/>
          <w:lang w:val="pl-PL"/>
        </w:rPr>
        <w:t>8.00 - 16.00, z wyłączeniem dni ustawowo wolnych od pracy.</w:t>
      </w:r>
    </w:p>
    <w:p w14:paraId="0C1F9774" w14:textId="16D00887" w:rsidR="008444E8" w:rsidRPr="00A73A32" w:rsidRDefault="008444E8" w:rsidP="006E5E89">
      <w:pPr>
        <w:pStyle w:val="Akapitzlist"/>
        <w:numPr>
          <w:ilvl w:val="1"/>
          <w:numId w:val="3"/>
        </w:numPr>
        <w:tabs>
          <w:tab w:val="left" w:pos="567"/>
        </w:tabs>
        <w:autoSpaceDE w:val="0"/>
        <w:autoSpaceDN w:val="0"/>
        <w:adjustRightInd w:val="0"/>
        <w:spacing w:before="0" w:after="0" w:line="276" w:lineRule="auto"/>
        <w:ind w:left="567" w:hanging="567"/>
        <w:rPr>
          <w:rFonts w:ascii="Cambria" w:hAnsi="Cambria" w:cs="Arial"/>
          <w:b/>
          <w:bCs/>
          <w:sz w:val="24"/>
          <w:szCs w:val="24"/>
        </w:rPr>
      </w:pPr>
      <w:r w:rsidRPr="00A73A32">
        <w:rPr>
          <w:rFonts w:ascii="Cambria" w:hAnsi="Cambria" w:cs="Arial"/>
          <w:b/>
          <w:bCs/>
          <w:sz w:val="24"/>
          <w:szCs w:val="24"/>
        </w:rPr>
        <w:t xml:space="preserve">Adres strony internetowej prowadzonego postępowania: </w:t>
      </w:r>
    </w:p>
    <w:p w14:paraId="1094928D" w14:textId="77777777" w:rsidR="00E04C8A" w:rsidRDefault="00E04C8A" w:rsidP="00BF53C5">
      <w:pPr>
        <w:spacing w:line="276" w:lineRule="auto"/>
        <w:ind w:left="567"/>
        <w:contextualSpacing/>
        <w:jc w:val="both"/>
        <w:rPr>
          <w:rFonts w:ascii="Cambria" w:eastAsia="SimSun" w:hAnsi="Cambria" w:cs="Times New Roman"/>
          <w:kern w:val="0"/>
          <w:lang w:val="pl-PL" w:eastAsia="zh-CN"/>
        </w:rPr>
      </w:pPr>
      <w:r w:rsidRPr="00E04C8A">
        <w:rPr>
          <w:rFonts w:ascii="Cambria" w:eastAsia="SimSun" w:hAnsi="Cambria" w:cs="Times New Roman"/>
          <w:kern w:val="0"/>
          <w:lang w:val="pl-PL" w:eastAsia="zh-CN"/>
        </w:rPr>
        <w:t xml:space="preserve">https://ezamowienia.gov.pl/mp-client/search/list/ocds-148610-8c9a1cbf-a157-48f5-bc8e-57795af3baa2 </w:t>
      </w:r>
    </w:p>
    <w:p w14:paraId="63210307" w14:textId="2EC6F028" w:rsidR="008444E8" w:rsidRPr="00A73A32" w:rsidRDefault="008444E8" w:rsidP="00BF53C5">
      <w:pPr>
        <w:spacing w:line="276" w:lineRule="auto"/>
        <w:ind w:left="567"/>
        <w:contextualSpacing/>
        <w:jc w:val="both"/>
        <w:rPr>
          <w:rFonts w:ascii="Cambria" w:eastAsia="SimSun" w:hAnsi="Cambria"/>
          <w:lang w:val="pl-PL" w:eastAsia="zh-CN"/>
        </w:rPr>
      </w:pPr>
      <w:r w:rsidRPr="00A73A32">
        <w:rPr>
          <w:rFonts w:ascii="Cambria" w:eastAsia="SimSun" w:hAnsi="Cambria"/>
          <w:lang w:val="pl-PL" w:eastAsia="zh-CN"/>
        </w:rPr>
        <w:t>na której udostępniane będą zmiany i wyjaśnienia treści SWZ oraz inne dokumenty zamówienia bezpośrednio związanie z postępowaniem o udzielenie zamówienia.</w:t>
      </w:r>
    </w:p>
    <w:p w14:paraId="6A312952" w14:textId="77777777" w:rsidR="008444E8" w:rsidRPr="00A73A32" w:rsidRDefault="008444E8" w:rsidP="008444E8">
      <w:pPr>
        <w:pStyle w:val="Akapitzlist"/>
        <w:numPr>
          <w:ilvl w:val="1"/>
          <w:numId w:val="3"/>
        </w:numPr>
        <w:spacing w:before="0" w:after="0" w:line="276" w:lineRule="auto"/>
        <w:ind w:left="567" w:hanging="567"/>
        <w:rPr>
          <w:rFonts w:ascii="Cambria" w:hAnsi="Cambria" w:cs="Arial"/>
          <w:b/>
          <w:bCs/>
          <w:sz w:val="24"/>
          <w:szCs w:val="24"/>
        </w:rPr>
      </w:pPr>
      <w:r w:rsidRPr="00A73A32">
        <w:rPr>
          <w:rFonts w:ascii="Cambria" w:hAnsi="Cambria" w:cs="Arial"/>
          <w:b/>
          <w:bCs/>
          <w:sz w:val="24"/>
          <w:szCs w:val="24"/>
        </w:rPr>
        <w:t xml:space="preserve">Identyfikator (ID) postępowania na Platformie e-Zamówienia: </w:t>
      </w:r>
    </w:p>
    <w:p w14:paraId="51AFCF2B" w14:textId="77777777" w:rsidR="00E04C8A" w:rsidRPr="00F34235" w:rsidRDefault="00E04C8A" w:rsidP="008444E8">
      <w:pPr>
        <w:spacing w:line="276" w:lineRule="auto"/>
        <w:ind w:left="567"/>
        <w:jc w:val="both"/>
        <w:rPr>
          <w:rFonts w:ascii="Cambria" w:hAnsi="Cambria"/>
          <w:color w:val="000000" w:themeColor="text1"/>
          <w:lang w:val="en-GB"/>
        </w:rPr>
      </w:pPr>
      <w:r w:rsidRPr="00F34235">
        <w:rPr>
          <w:rFonts w:ascii="Cambria" w:hAnsi="Cambria"/>
          <w:color w:val="000000" w:themeColor="text1"/>
          <w:lang w:val="en-GB"/>
        </w:rPr>
        <w:t>ocds-148610-8c9a1cbf-a157-48f5-bc8e-57795af3baa2</w:t>
      </w:r>
    </w:p>
    <w:p w14:paraId="75E8C586" w14:textId="60AB88E0" w:rsidR="008444E8" w:rsidRPr="00A73A32" w:rsidRDefault="008444E8" w:rsidP="008444E8">
      <w:pPr>
        <w:spacing w:line="276" w:lineRule="auto"/>
        <w:ind w:left="567"/>
        <w:jc w:val="both"/>
        <w:rPr>
          <w:rFonts w:ascii="Cambria" w:hAnsi="Cambria" w:cs="Arial"/>
          <w:lang w:val="pl-PL"/>
        </w:rPr>
      </w:pPr>
      <w:r w:rsidRPr="00A73A32">
        <w:rPr>
          <w:rFonts w:ascii="Cambria" w:hAnsi="Cambria" w:cs="Arial"/>
          <w:lang w:val="pl-PL"/>
        </w:rPr>
        <w:t xml:space="preserve">Postępowanie można wyszukać również ze strony głównej Platformy </w:t>
      </w:r>
      <w:r w:rsidRPr="00A73A32">
        <w:rPr>
          <w:rFonts w:ascii="Cambria" w:hAnsi="Cambria" w:cs="Arial"/>
          <w:lang w:val="pl-PL"/>
        </w:rPr>
        <w:br/>
        <w:t xml:space="preserve">e-zamówienia przycisk </w:t>
      </w:r>
      <w:r w:rsidRPr="00A73A32">
        <w:rPr>
          <w:rFonts w:ascii="Cambria" w:hAnsi="Cambria" w:cs="Arial"/>
          <w:i/>
          <w:iCs/>
          <w:lang w:val="pl-PL"/>
        </w:rPr>
        <w:t>„Przeglądaj postępowania/konkursy”.</w:t>
      </w:r>
    </w:p>
    <w:p w14:paraId="06C64632" w14:textId="4D0F92AE" w:rsidR="001835D3" w:rsidRPr="00A73A32" w:rsidRDefault="001835D3" w:rsidP="00AA2D7D">
      <w:pPr>
        <w:numPr>
          <w:ilvl w:val="1"/>
          <w:numId w:val="3"/>
        </w:numPr>
        <w:spacing w:line="276" w:lineRule="auto"/>
        <w:ind w:left="567" w:hanging="567"/>
        <w:jc w:val="both"/>
        <w:rPr>
          <w:rFonts w:ascii="Cambria" w:hAnsi="Cambria" w:cs="Cambria"/>
          <w:b/>
          <w:bCs/>
          <w:lang w:val="pl-PL"/>
        </w:rPr>
      </w:pPr>
      <w:r w:rsidRPr="00A73A32">
        <w:rPr>
          <w:rFonts w:ascii="Cambria" w:hAnsi="Cambria" w:cs="Cambria"/>
          <w:b/>
          <w:bCs/>
          <w:lang w:val="pl-PL"/>
        </w:rPr>
        <w:t>Tryb udzielenia zamówienia.</w:t>
      </w:r>
    </w:p>
    <w:p w14:paraId="1A63B4DF" w14:textId="284C9B44" w:rsidR="00C468E4" w:rsidRPr="00A73A32" w:rsidRDefault="001835D3" w:rsidP="001E25F8">
      <w:pPr>
        <w:pStyle w:val="Akapitzlist"/>
        <w:numPr>
          <w:ilvl w:val="0"/>
          <w:numId w:val="43"/>
        </w:numPr>
        <w:spacing w:line="276" w:lineRule="auto"/>
        <w:ind w:left="851" w:hanging="284"/>
        <w:rPr>
          <w:rFonts w:ascii="Cambria" w:eastAsia="MS Mincho" w:hAnsi="Cambria" w:cs="Cambria"/>
          <w:b/>
          <w:bCs/>
          <w:sz w:val="24"/>
          <w:szCs w:val="24"/>
        </w:rPr>
      </w:pPr>
      <w:r w:rsidRPr="00A73A32">
        <w:rPr>
          <w:rFonts w:ascii="Cambria" w:hAnsi="Cambria" w:cs="Cambria"/>
          <w:bCs/>
          <w:sz w:val="24"/>
          <w:szCs w:val="24"/>
        </w:rPr>
        <w:t xml:space="preserve">Niniejsze postępowanie o udzielenie zamówienia publicznego prowadzone jest </w:t>
      </w:r>
      <w:r w:rsidR="00F96806" w:rsidRPr="00A73A32">
        <w:rPr>
          <w:rFonts w:ascii="Cambria" w:hAnsi="Cambria" w:cs="Cambria"/>
          <w:bCs/>
          <w:sz w:val="24"/>
          <w:szCs w:val="24"/>
        </w:rPr>
        <w:br/>
      </w:r>
      <w:r w:rsidRPr="00A73A32">
        <w:rPr>
          <w:rFonts w:ascii="Cambria" w:hAnsi="Cambria" w:cs="Cambria"/>
          <w:bCs/>
          <w:sz w:val="24"/>
          <w:szCs w:val="24"/>
        </w:rPr>
        <w:t xml:space="preserve">w trybie podstawowym, w </w:t>
      </w:r>
      <w:r w:rsidRPr="00A73A32">
        <w:rPr>
          <w:rFonts w:ascii="Cambria" w:hAnsi="Cambria" w:cs="Cambria"/>
          <w:color w:val="000000"/>
          <w:sz w:val="24"/>
          <w:szCs w:val="24"/>
        </w:rPr>
        <w:t xml:space="preserve">którym w odpowiedzi na ogłoszenie o zamówieniu oferty mogą składać wszyscy zainteresowani Wykonawcy, a następnie Zamawiający wybiera najkorzystniejszą ofertę bez przeprowadzenia negocjacji (art. 275 pkt 1 ustawy </w:t>
      </w:r>
      <w:proofErr w:type="spellStart"/>
      <w:r w:rsidRPr="00A73A32">
        <w:rPr>
          <w:rFonts w:ascii="Cambria" w:hAnsi="Cambria" w:cs="Cambria"/>
          <w:color w:val="000000"/>
          <w:sz w:val="24"/>
          <w:szCs w:val="24"/>
        </w:rPr>
        <w:t>Pzp</w:t>
      </w:r>
      <w:proofErr w:type="spellEnd"/>
      <w:r w:rsidRPr="00A73A32">
        <w:rPr>
          <w:rFonts w:ascii="Cambria" w:hAnsi="Cambria" w:cs="Cambria"/>
          <w:color w:val="000000"/>
          <w:sz w:val="24"/>
          <w:szCs w:val="24"/>
        </w:rPr>
        <w:t xml:space="preserve">). </w:t>
      </w:r>
    </w:p>
    <w:p w14:paraId="50CF092E" w14:textId="77777777" w:rsidR="005C235C" w:rsidRPr="00A73A32" w:rsidRDefault="001835D3" w:rsidP="001E25F8">
      <w:pPr>
        <w:pStyle w:val="Akapitzlist"/>
        <w:numPr>
          <w:ilvl w:val="0"/>
          <w:numId w:val="43"/>
        </w:numPr>
        <w:spacing w:line="276" w:lineRule="auto"/>
        <w:ind w:left="851" w:hanging="284"/>
        <w:rPr>
          <w:rFonts w:ascii="Cambria" w:eastAsia="MS Mincho" w:hAnsi="Cambria" w:cs="Cambria"/>
          <w:b/>
          <w:bCs/>
          <w:sz w:val="24"/>
          <w:szCs w:val="24"/>
        </w:rPr>
      </w:pPr>
      <w:r w:rsidRPr="00A73A32">
        <w:rPr>
          <w:rFonts w:ascii="Cambria" w:hAnsi="Cambria" w:cs="Cambria"/>
          <w:color w:val="000000"/>
          <w:sz w:val="24"/>
          <w:szCs w:val="24"/>
        </w:rPr>
        <w:t xml:space="preserve">Zamawiający nie przewiduje możliwości wyboru najkorzystniejszej oferty </w:t>
      </w:r>
      <w:r w:rsidR="00E5172F" w:rsidRPr="00A73A32">
        <w:rPr>
          <w:rFonts w:ascii="Cambria" w:hAnsi="Cambria" w:cs="Cambria"/>
          <w:color w:val="000000"/>
          <w:sz w:val="24"/>
          <w:szCs w:val="24"/>
        </w:rPr>
        <w:br/>
      </w:r>
      <w:r w:rsidRPr="00A73A32">
        <w:rPr>
          <w:rFonts w:ascii="Cambria" w:hAnsi="Cambria" w:cs="Cambria"/>
          <w:color w:val="000000"/>
          <w:sz w:val="24"/>
          <w:szCs w:val="24"/>
        </w:rPr>
        <w:t xml:space="preserve">z możliwością prowadzenia negocjacji (art. 275 pkt 2 ustawy </w:t>
      </w:r>
      <w:proofErr w:type="spellStart"/>
      <w:r w:rsidRPr="00A73A32">
        <w:rPr>
          <w:rFonts w:ascii="Cambria" w:hAnsi="Cambria" w:cs="Cambria"/>
          <w:color w:val="000000"/>
          <w:sz w:val="24"/>
          <w:szCs w:val="24"/>
        </w:rPr>
        <w:t>Pzp</w:t>
      </w:r>
      <w:proofErr w:type="spellEnd"/>
      <w:r w:rsidRPr="00A73A32">
        <w:rPr>
          <w:rFonts w:ascii="Cambria" w:hAnsi="Cambria" w:cs="Cambria"/>
          <w:color w:val="000000"/>
          <w:sz w:val="24"/>
          <w:szCs w:val="24"/>
        </w:rPr>
        <w:t>)</w:t>
      </w:r>
      <w:r w:rsidR="005C235C" w:rsidRPr="00A73A32">
        <w:rPr>
          <w:rFonts w:ascii="Cambria" w:hAnsi="Cambria" w:cs="Cambria"/>
          <w:color w:val="000000"/>
          <w:sz w:val="24"/>
          <w:szCs w:val="24"/>
        </w:rPr>
        <w:t>,</w:t>
      </w:r>
    </w:p>
    <w:p w14:paraId="316ED923" w14:textId="1FA6AD02" w:rsidR="005C235C" w:rsidRPr="001C6FE7" w:rsidRDefault="005C235C" w:rsidP="001E25F8">
      <w:pPr>
        <w:pStyle w:val="Akapitzlist"/>
        <w:numPr>
          <w:ilvl w:val="0"/>
          <w:numId w:val="43"/>
        </w:numPr>
        <w:spacing w:line="276" w:lineRule="auto"/>
        <w:ind w:left="851" w:hanging="284"/>
        <w:rPr>
          <w:rFonts w:ascii="Cambria" w:eastAsia="MS Mincho" w:hAnsi="Cambria" w:cs="Cambria"/>
          <w:b/>
          <w:bCs/>
          <w:sz w:val="24"/>
          <w:szCs w:val="24"/>
        </w:rPr>
      </w:pPr>
      <w:r w:rsidRPr="00A73A32">
        <w:rPr>
          <w:rFonts w:ascii="Cambria" w:hAnsi="Cambria"/>
          <w:b/>
          <w:bCs/>
          <w:color w:val="000000"/>
          <w:sz w:val="24"/>
          <w:szCs w:val="24"/>
        </w:rPr>
        <w:t xml:space="preserve">Zamawiający informuje, że najpierw dokona badania i oceny ofert, </w:t>
      </w:r>
      <w:r w:rsidR="001A2697" w:rsidRPr="00A73A32">
        <w:rPr>
          <w:rFonts w:ascii="Cambria" w:hAnsi="Cambria"/>
          <w:b/>
          <w:bCs/>
          <w:color w:val="000000"/>
          <w:sz w:val="24"/>
          <w:szCs w:val="24"/>
        </w:rPr>
        <w:br/>
      </w:r>
      <w:r w:rsidRPr="00A73A32">
        <w:rPr>
          <w:rFonts w:ascii="Cambria" w:hAnsi="Cambria"/>
          <w:b/>
          <w:bCs/>
          <w:color w:val="000000"/>
          <w:sz w:val="24"/>
          <w:szCs w:val="24"/>
        </w:rPr>
        <w:t>a następnie dokona kwalifikacji podmiotowej wykonawcy, którego oferta została najwyżej oceniona, w zakresie braku podstaw wykluczenia oraz spełniania warunków udziału w postępowaniu</w:t>
      </w:r>
      <w:r w:rsidRPr="00A73A32">
        <w:rPr>
          <w:rFonts w:ascii="Cambria" w:hAnsi="Cambria"/>
          <w:color w:val="000000"/>
          <w:sz w:val="24"/>
          <w:szCs w:val="24"/>
        </w:rPr>
        <w:t xml:space="preserve">. Jeżeli wobec wykonawcy, którego oferta została najwyżej oceniona zachodzą podstawy wykluczenia, wykonawca ten nie spełnia warunków udziału w postępowaniu, nie składa podmiotowych środków dowodowych lub oświadczenia, o którym mowa w art. 125 ust. 1, potwierdzających brak podstaw wykluczenia lub spełnianie warunków udziału w postępowaniu, zamawiający dokona ponownego badania i oceny ofert pozostałych wykonawców, a następnie dokona kwalifikacji podmiotowej wykonawcy, którego oferta została najwyżej oceniona, </w:t>
      </w:r>
      <w:r w:rsidR="00351C96" w:rsidRPr="00A73A32">
        <w:rPr>
          <w:rFonts w:ascii="Cambria" w:hAnsi="Cambria"/>
          <w:color w:val="000000"/>
          <w:sz w:val="24"/>
          <w:szCs w:val="24"/>
        </w:rPr>
        <w:br/>
      </w:r>
      <w:r w:rsidRPr="00A73A32">
        <w:rPr>
          <w:rFonts w:ascii="Cambria" w:hAnsi="Cambria"/>
          <w:color w:val="000000"/>
          <w:sz w:val="24"/>
          <w:szCs w:val="24"/>
        </w:rPr>
        <w:t xml:space="preserve">w zakresie braku podstaw wykluczenia oraz spełniania warunków udziału </w:t>
      </w:r>
      <w:r w:rsidR="00351C96" w:rsidRPr="00A73A32">
        <w:rPr>
          <w:rFonts w:ascii="Cambria" w:hAnsi="Cambria"/>
          <w:color w:val="000000"/>
          <w:sz w:val="24"/>
          <w:szCs w:val="24"/>
        </w:rPr>
        <w:br/>
      </w:r>
      <w:r w:rsidRPr="00A73A32">
        <w:rPr>
          <w:rFonts w:ascii="Cambria" w:hAnsi="Cambria"/>
          <w:color w:val="000000"/>
          <w:sz w:val="24"/>
          <w:szCs w:val="24"/>
        </w:rPr>
        <w:t xml:space="preserve">w postępowaniu. Zamawiający będzie kontynuował procedurę ponownego badania i oceny ofert, w odniesieniu do ofert wykonawców pozostałych w </w:t>
      </w:r>
      <w:r w:rsidRPr="00A73A32">
        <w:rPr>
          <w:rFonts w:ascii="Cambria" w:hAnsi="Cambria"/>
          <w:color w:val="000000"/>
          <w:sz w:val="24"/>
          <w:szCs w:val="24"/>
        </w:rPr>
        <w:lastRenderedPageBreak/>
        <w:t>postępowaniu, a następnie dokona kwalifikacji podmiotowej wykonawcy, którego oferta została najwyżej oceniona, w zakresie braku podstaw wykluczenia oraz spełniania warunków udziału w postępowaniu, do momentu wyboru najkorzystniejszej oferty albo unieważnienia postępowania o udzielenie zamówienia.</w:t>
      </w:r>
    </w:p>
    <w:p w14:paraId="38E16854" w14:textId="77777777" w:rsidR="001C6FE7" w:rsidRPr="00A73A32" w:rsidRDefault="001C6FE7" w:rsidP="001C6FE7">
      <w:pPr>
        <w:pStyle w:val="Akapitzlist"/>
        <w:spacing w:line="276" w:lineRule="auto"/>
        <w:ind w:left="851"/>
        <w:rPr>
          <w:rFonts w:ascii="Cambria" w:eastAsia="MS Mincho" w:hAnsi="Cambria" w:cs="Cambria"/>
          <w:b/>
          <w:bCs/>
          <w:sz w:val="24"/>
          <w:szCs w:val="24"/>
        </w:rPr>
      </w:pPr>
    </w:p>
    <w:p w14:paraId="5CD476FE" w14:textId="77777777" w:rsidR="001835D3" w:rsidRPr="00A73A32" w:rsidRDefault="001835D3" w:rsidP="00AA2D7D">
      <w:pPr>
        <w:numPr>
          <w:ilvl w:val="1"/>
          <w:numId w:val="3"/>
        </w:numPr>
        <w:spacing w:line="276" w:lineRule="auto"/>
        <w:ind w:left="567" w:hanging="567"/>
        <w:jc w:val="both"/>
        <w:rPr>
          <w:rFonts w:ascii="Cambria" w:eastAsia="MS Mincho" w:hAnsi="Cambria" w:cs="Cambria"/>
          <w:bCs/>
          <w:lang w:val="pl-PL"/>
        </w:rPr>
      </w:pPr>
      <w:r w:rsidRPr="00A73A32">
        <w:rPr>
          <w:rFonts w:ascii="Cambria" w:eastAsia="MS Mincho" w:hAnsi="Cambria" w:cs="Cambria"/>
          <w:b/>
          <w:bCs/>
          <w:lang w:val="pl-PL"/>
        </w:rPr>
        <w:t>Wartość zamówienia.</w:t>
      </w:r>
    </w:p>
    <w:p w14:paraId="7133A83D" w14:textId="5847EDBB" w:rsidR="004D7293" w:rsidRDefault="001835D3" w:rsidP="00AA2D7D">
      <w:pPr>
        <w:spacing w:line="276" w:lineRule="auto"/>
        <w:ind w:left="567"/>
        <w:jc w:val="both"/>
        <w:rPr>
          <w:rFonts w:ascii="Cambria" w:eastAsia="MS Mincho" w:hAnsi="Cambria" w:cs="Cambria"/>
          <w:bCs/>
          <w:lang w:val="pl-PL"/>
        </w:rPr>
      </w:pPr>
      <w:r w:rsidRPr="00A73A32">
        <w:rPr>
          <w:rFonts w:ascii="Cambria" w:eastAsia="MS Mincho" w:hAnsi="Cambria" w:cs="Cambria"/>
          <w:bCs/>
          <w:lang w:val="pl-PL"/>
        </w:rPr>
        <w:t xml:space="preserve">Niniejsze zamówienie jest zamówieniem klasycznym w rozumieniu art. 7 pkt 33) ustawy </w:t>
      </w:r>
      <w:proofErr w:type="spellStart"/>
      <w:r w:rsidRPr="00A73A32">
        <w:rPr>
          <w:rFonts w:ascii="Cambria" w:hAnsi="Cambria" w:cs="Cambria"/>
          <w:color w:val="000000"/>
          <w:lang w:val="pl-PL"/>
        </w:rPr>
        <w:t>Pzp</w:t>
      </w:r>
      <w:proofErr w:type="spellEnd"/>
      <w:r w:rsidRPr="00A73A32">
        <w:rPr>
          <w:rFonts w:ascii="Cambria" w:eastAsia="MS Mincho" w:hAnsi="Cambria" w:cs="Cambria"/>
          <w:bCs/>
          <w:lang w:val="pl-PL"/>
        </w:rPr>
        <w:t xml:space="preserve">. Wartość zamówienia </w:t>
      </w:r>
      <w:r w:rsidRPr="00A73A32">
        <w:rPr>
          <w:rFonts w:ascii="Cambria" w:eastAsia="MS Mincho" w:hAnsi="Cambria" w:cs="Cambria"/>
          <w:b/>
          <w:lang w:val="pl-PL"/>
        </w:rPr>
        <w:t>nie przekracza progów unijnych</w:t>
      </w:r>
      <w:r w:rsidRPr="00A73A32">
        <w:rPr>
          <w:rFonts w:ascii="Cambria" w:eastAsia="MS Mincho" w:hAnsi="Cambria" w:cs="Cambria"/>
          <w:bCs/>
          <w:lang w:val="pl-PL"/>
        </w:rPr>
        <w:t xml:space="preserve"> w rozumieniu art. 3 ustawy </w:t>
      </w:r>
      <w:proofErr w:type="spellStart"/>
      <w:r w:rsidRPr="00A73A32">
        <w:rPr>
          <w:rFonts w:ascii="Cambria" w:eastAsia="MS Mincho" w:hAnsi="Cambria" w:cs="Cambria"/>
          <w:bCs/>
          <w:lang w:val="pl-PL"/>
        </w:rPr>
        <w:t>Pzp</w:t>
      </w:r>
      <w:proofErr w:type="spellEnd"/>
      <w:r w:rsidRPr="00A73A32">
        <w:rPr>
          <w:rFonts w:ascii="Cambria" w:eastAsia="MS Mincho" w:hAnsi="Cambria" w:cs="Cambria"/>
          <w:bCs/>
          <w:lang w:val="pl-PL"/>
        </w:rPr>
        <w:t>.</w:t>
      </w:r>
    </w:p>
    <w:p w14:paraId="7533325F" w14:textId="77777777" w:rsidR="001C6FE7" w:rsidRPr="00A73A32" w:rsidRDefault="001C6FE7" w:rsidP="00AA2D7D">
      <w:pPr>
        <w:spacing w:line="276" w:lineRule="auto"/>
        <w:ind w:left="567"/>
        <w:jc w:val="both"/>
        <w:rPr>
          <w:rFonts w:ascii="Cambria" w:eastAsia="MS Mincho" w:hAnsi="Cambria" w:cs="Cambria"/>
          <w:b/>
          <w:bCs/>
          <w:lang w:val="pl-PL"/>
        </w:rPr>
      </w:pPr>
    </w:p>
    <w:p w14:paraId="5493C2B0" w14:textId="1EF32734" w:rsidR="001835D3" w:rsidRPr="00A73A32" w:rsidRDefault="001835D3" w:rsidP="00AA2D7D">
      <w:pPr>
        <w:numPr>
          <w:ilvl w:val="1"/>
          <w:numId w:val="3"/>
        </w:numPr>
        <w:spacing w:line="276" w:lineRule="auto"/>
        <w:ind w:left="567" w:hanging="567"/>
        <w:jc w:val="both"/>
        <w:rPr>
          <w:rFonts w:ascii="Cambria" w:eastAsia="MS Mincho" w:hAnsi="Cambria" w:cs="Cambria"/>
          <w:b/>
          <w:bCs/>
          <w:lang w:val="pl-PL"/>
        </w:rPr>
      </w:pPr>
      <w:r w:rsidRPr="00A73A32">
        <w:rPr>
          <w:rFonts w:ascii="Cambria" w:eastAsia="MS Mincho" w:hAnsi="Cambria" w:cs="Cambria"/>
          <w:b/>
          <w:bCs/>
          <w:lang w:val="pl-PL"/>
        </w:rPr>
        <w:t>Słownik</w:t>
      </w:r>
      <w:r w:rsidRPr="00A73A32">
        <w:rPr>
          <w:rFonts w:ascii="Cambria" w:eastAsia="MS Mincho" w:hAnsi="Cambria" w:cs="MS Mincho"/>
          <w:b/>
          <w:bCs/>
          <w:lang w:val="pl-PL"/>
        </w:rPr>
        <w:t>.</w:t>
      </w:r>
    </w:p>
    <w:p w14:paraId="5487792B" w14:textId="77777777" w:rsidR="00DE385C" w:rsidRPr="00A73A32" w:rsidRDefault="00DE385C" w:rsidP="00AA2D7D">
      <w:pPr>
        <w:spacing w:line="276" w:lineRule="auto"/>
        <w:ind w:left="567"/>
        <w:jc w:val="both"/>
        <w:outlineLvl w:val="3"/>
        <w:rPr>
          <w:rFonts w:ascii="Cambria" w:eastAsia="MS Mincho" w:hAnsi="Cambria" w:cs="MS Mincho"/>
          <w:bCs/>
          <w:kern w:val="0"/>
          <w:lang w:val="pl-PL" w:eastAsia="pl-PL"/>
        </w:rPr>
      </w:pPr>
      <w:r w:rsidRPr="00A73A32">
        <w:rPr>
          <w:rFonts w:ascii="Cambria" w:eastAsia="MS Mincho" w:hAnsi="Cambria" w:cs="MS Mincho"/>
          <w:bCs/>
          <w:lang w:val="pl-PL"/>
        </w:rPr>
        <w:t>Użyte w niniejszej SWZ (oraz w załącznikach) terminy mają następujące znaczenie:</w:t>
      </w:r>
    </w:p>
    <w:p w14:paraId="48D2A1F1" w14:textId="77777777" w:rsidR="00824A25" w:rsidRPr="00A73A32" w:rsidRDefault="00DE385C" w:rsidP="00824A25">
      <w:pPr>
        <w:pStyle w:val="Kolorowalistaakcent11"/>
        <w:numPr>
          <w:ilvl w:val="0"/>
          <w:numId w:val="30"/>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A73A32">
        <w:rPr>
          <w:rFonts w:ascii="Cambria" w:eastAsia="MS Mincho" w:hAnsi="Cambria" w:cs="MS Mincho"/>
          <w:b/>
          <w:bCs/>
          <w:sz w:val="24"/>
          <w:szCs w:val="24"/>
          <w:lang w:val="pl-PL"/>
        </w:rPr>
        <w:t>„ustawa”</w:t>
      </w:r>
      <w:r w:rsidRPr="00A73A32">
        <w:rPr>
          <w:rFonts w:ascii="Cambria" w:eastAsia="MS Mincho" w:hAnsi="Cambria" w:cs="MS Mincho"/>
          <w:bCs/>
          <w:sz w:val="24"/>
          <w:szCs w:val="24"/>
          <w:lang w:val="pl-PL"/>
        </w:rPr>
        <w:t xml:space="preserve"> – ustawa z dnia 11 września 2019 r. Prawo zamówień publicznych </w:t>
      </w:r>
      <w:r w:rsidRPr="00A73A32">
        <w:rPr>
          <w:rFonts w:ascii="Cambria" w:eastAsia="MS Mincho" w:hAnsi="Cambria" w:cs="MS Mincho"/>
          <w:bCs/>
          <w:sz w:val="24"/>
          <w:szCs w:val="24"/>
          <w:lang w:val="pl-PL"/>
        </w:rPr>
        <w:br/>
        <w:t xml:space="preserve">(t. j. Dz. U. z </w:t>
      </w:r>
      <w:r w:rsidR="009A71A3" w:rsidRPr="00A73A32">
        <w:rPr>
          <w:rFonts w:ascii="Cambria" w:eastAsia="MS Mincho" w:hAnsi="Cambria" w:cs="MS Mincho"/>
          <w:bCs/>
          <w:sz w:val="24"/>
          <w:szCs w:val="24"/>
          <w:lang w:val="pl-PL"/>
        </w:rPr>
        <w:t>202</w:t>
      </w:r>
      <w:r w:rsidR="00C7272A" w:rsidRPr="00A73A32">
        <w:rPr>
          <w:rFonts w:ascii="Cambria" w:eastAsia="MS Mincho" w:hAnsi="Cambria" w:cs="MS Mincho"/>
          <w:bCs/>
          <w:sz w:val="24"/>
          <w:szCs w:val="24"/>
          <w:lang w:val="pl-PL"/>
        </w:rPr>
        <w:t>6</w:t>
      </w:r>
      <w:r w:rsidR="009A71A3" w:rsidRPr="00A73A32">
        <w:rPr>
          <w:rFonts w:ascii="Cambria" w:eastAsia="MS Mincho" w:hAnsi="Cambria" w:cs="MS Mincho"/>
          <w:bCs/>
          <w:sz w:val="24"/>
          <w:szCs w:val="24"/>
          <w:lang w:val="pl-PL"/>
        </w:rPr>
        <w:t xml:space="preserve"> r., poz. </w:t>
      </w:r>
      <w:r w:rsidR="00C7272A" w:rsidRPr="00A73A32">
        <w:rPr>
          <w:rFonts w:ascii="Cambria" w:eastAsia="MS Mincho" w:hAnsi="Cambria" w:cs="MS Mincho"/>
          <w:bCs/>
          <w:sz w:val="24"/>
          <w:szCs w:val="24"/>
          <w:lang w:val="pl-PL"/>
        </w:rPr>
        <w:t xml:space="preserve">793 </w:t>
      </w:r>
      <w:r w:rsidR="005C235C" w:rsidRPr="00A73A32">
        <w:rPr>
          <w:rFonts w:ascii="Cambria" w:eastAsia="MS Mincho" w:hAnsi="Cambria" w:cs="MS Mincho"/>
          <w:bCs/>
          <w:sz w:val="24"/>
          <w:szCs w:val="24"/>
          <w:lang w:val="pl-PL"/>
        </w:rPr>
        <w:t>ze zm.</w:t>
      </w:r>
      <w:r w:rsidR="009A71A3" w:rsidRPr="00A73A32">
        <w:rPr>
          <w:rFonts w:ascii="Cambria" w:eastAsia="MS Mincho" w:hAnsi="Cambria" w:cs="MS Mincho"/>
          <w:bCs/>
          <w:sz w:val="24"/>
          <w:szCs w:val="24"/>
          <w:lang w:val="pl-PL"/>
        </w:rPr>
        <w:t>),</w:t>
      </w:r>
    </w:p>
    <w:p w14:paraId="0976C001" w14:textId="469E7A9D" w:rsidR="00BF7E25" w:rsidRPr="00A73A32" w:rsidRDefault="00824A25" w:rsidP="00824A25">
      <w:pPr>
        <w:pStyle w:val="Kolorowalistaakcent11"/>
        <w:numPr>
          <w:ilvl w:val="0"/>
          <w:numId w:val="30"/>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A73A32">
        <w:rPr>
          <w:rFonts w:ascii="Cambria" w:eastAsia="MS Mincho" w:hAnsi="Cambria"/>
          <w:b/>
          <w:bCs/>
          <w:sz w:val="24"/>
          <w:szCs w:val="24"/>
          <w:lang w:val="pl-PL"/>
        </w:rPr>
        <w:t>Ustawa o certyfikacji</w:t>
      </w:r>
      <w:r w:rsidRPr="00A73A32">
        <w:rPr>
          <w:rFonts w:ascii="Cambria" w:eastAsia="MS Mincho" w:hAnsi="Cambria"/>
          <w:bCs/>
          <w:sz w:val="24"/>
          <w:szCs w:val="24"/>
          <w:lang w:val="pl-PL"/>
        </w:rPr>
        <w:t xml:space="preserve">- ustawa z dnia </w:t>
      </w:r>
      <w:r w:rsidRPr="00A73A32">
        <w:rPr>
          <w:rFonts w:ascii="Cambria" w:hAnsi="Cambria" w:cs="Cambria"/>
          <w:color w:val="000000"/>
          <w:sz w:val="24"/>
          <w:szCs w:val="24"/>
          <w:lang w:val="pl-PL"/>
        </w:rPr>
        <w:t>5 sierpnia 2025 r. o certyfikacji wykonawców zamówień publicznych (Dz. U. 2025 r. poz. 1235)</w:t>
      </w:r>
    </w:p>
    <w:p w14:paraId="76F30C2D" w14:textId="77777777" w:rsidR="00DE385C" w:rsidRPr="00A73A32" w:rsidRDefault="00DE385C" w:rsidP="001E25F8">
      <w:pPr>
        <w:pStyle w:val="Kolorowalistaakcent11"/>
        <w:numPr>
          <w:ilvl w:val="0"/>
          <w:numId w:val="30"/>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A73A32">
        <w:rPr>
          <w:rFonts w:ascii="Cambria" w:eastAsia="MS Mincho" w:hAnsi="Cambria" w:cs="MS Mincho"/>
          <w:b/>
          <w:bCs/>
          <w:sz w:val="24"/>
          <w:szCs w:val="24"/>
          <w:lang w:val="pl-PL"/>
        </w:rPr>
        <w:t>„SWZ”</w:t>
      </w:r>
      <w:r w:rsidRPr="00A73A32">
        <w:rPr>
          <w:rFonts w:ascii="Cambria" w:eastAsia="MS Mincho" w:hAnsi="Cambria" w:cs="MS Mincho"/>
          <w:bCs/>
          <w:sz w:val="24"/>
          <w:szCs w:val="24"/>
          <w:lang w:val="pl-PL"/>
        </w:rPr>
        <w:t xml:space="preserve"> – niniejsza Specyfikacja Warunków Zamówienia,</w:t>
      </w:r>
    </w:p>
    <w:p w14:paraId="65270D5C" w14:textId="77777777" w:rsidR="00DE385C" w:rsidRPr="00A73A32" w:rsidRDefault="00DE385C" w:rsidP="001E25F8">
      <w:pPr>
        <w:pStyle w:val="Kolorowalistaakcent11"/>
        <w:numPr>
          <w:ilvl w:val="0"/>
          <w:numId w:val="30"/>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A73A32">
        <w:rPr>
          <w:rFonts w:ascii="Cambria" w:eastAsia="MS Mincho" w:hAnsi="Cambria" w:cs="MS Mincho"/>
          <w:b/>
          <w:bCs/>
          <w:sz w:val="24"/>
          <w:szCs w:val="24"/>
          <w:lang w:val="pl-PL"/>
        </w:rPr>
        <w:t>„zamówienie”</w:t>
      </w:r>
      <w:r w:rsidRPr="00A73A32">
        <w:rPr>
          <w:rFonts w:ascii="Cambria" w:eastAsia="MS Mincho" w:hAnsi="Cambria" w:cs="MS Mincho"/>
          <w:bCs/>
          <w:sz w:val="24"/>
          <w:szCs w:val="24"/>
          <w:lang w:val="pl-PL"/>
        </w:rPr>
        <w:t xml:space="preserve"> – zamówienie publiczne będące przedmiotem niniejszego postępowania,</w:t>
      </w:r>
    </w:p>
    <w:p w14:paraId="26387BBC" w14:textId="77777777" w:rsidR="00DE385C" w:rsidRPr="00A73A32" w:rsidRDefault="00DE385C" w:rsidP="001E25F8">
      <w:pPr>
        <w:pStyle w:val="Kolorowalistaakcent11"/>
        <w:numPr>
          <w:ilvl w:val="0"/>
          <w:numId w:val="30"/>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A73A32">
        <w:rPr>
          <w:rFonts w:ascii="Cambria" w:eastAsia="MS Mincho" w:hAnsi="Cambria" w:cs="MS Mincho"/>
          <w:b/>
          <w:bCs/>
          <w:sz w:val="24"/>
          <w:szCs w:val="24"/>
          <w:lang w:val="pl-PL"/>
        </w:rPr>
        <w:t>„postępowanie”</w:t>
      </w:r>
      <w:r w:rsidRPr="00A73A32">
        <w:rPr>
          <w:rFonts w:ascii="Cambria" w:eastAsia="MS Mincho" w:hAnsi="Cambria" w:cs="MS Mincho"/>
          <w:bCs/>
          <w:sz w:val="24"/>
          <w:szCs w:val="24"/>
          <w:lang w:val="pl-PL"/>
        </w:rPr>
        <w:t xml:space="preserve"> – postępowanie o udzielenie zamówienia publicznego, którego dotyczy niniejsza SWZ,</w:t>
      </w:r>
    </w:p>
    <w:p w14:paraId="5FEF91B1" w14:textId="254B0913" w:rsidR="00DE385C" w:rsidRPr="00A73A32" w:rsidRDefault="00DE385C" w:rsidP="001E25F8">
      <w:pPr>
        <w:pStyle w:val="Kolorowalistaakcent11"/>
        <w:numPr>
          <w:ilvl w:val="0"/>
          <w:numId w:val="30"/>
        </w:numPr>
        <w:suppressAutoHyphens w:val="0"/>
        <w:spacing w:before="0" w:after="0" w:line="276" w:lineRule="auto"/>
        <w:ind w:left="993" w:hanging="426"/>
        <w:contextualSpacing/>
        <w:outlineLvl w:val="3"/>
        <w:rPr>
          <w:rFonts w:ascii="Cambria" w:eastAsia="MS Mincho" w:hAnsi="Cambria" w:cs="MS Mincho"/>
          <w:bCs/>
          <w:sz w:val="24"/>
          <w:szCs w:val="24"/>
        </w:rPr>
      </w:pPr>
      <w:r w:rsidRPr="00A73A32">
        <w:rPr>
          <w:rFonts w:ascii="Cambria" w:eastAsia="MS Mincho" w:hAnsi="Cambria" w:cs="MS Mincho"/>
          <w:b/>
          <w:bCs/>
          <w:sz w:val="24"/>
          <w:szCs w:val="24"/>
        </w:rPr>
        <w:t>„</w:t>
      </w:r>
      <w:proofErr w:type="spellStart"/>
      <w:r w:rsidRPr="00A73A32">
        <w:rPr>
          <w:rFonts w:ascii="Cambria" w:eastAsia="MS Mincho" w:hAnsi="Cambria" w:cs="MS Mincho"/>
          <w:b/>
          <w:bCs/>
          <w:sz w:val="24"/>
          <w:szCs w:val="24"/>
        </w:rPr>
        <w:t>Zamawiaj</w:t>
      </w:r>
      <w:r w:rsidR="00F96806" w:rsidRPr="00A73A32">
        <w:rPr>
          <w:rFonts w:ascii="Cambria" w:eastAsia="MS Mincho" w:hAnsi="Cambria" w:cs="MS Mincho"/>
          <w:b/>
          <w:bCs/>
          <w:sz w:val="24"/>
          <w:szCs w:val="24"/>
        </w:rPr>
        <w:t>ą</w:t>
      </w:r>
      <w:r w:rsidRPr="00A73A32">
        <w:rPr>
          <w:rFonts w:ascii="Cambria" w:eastAsia="MS Mincho" w:hAnsi="Cambria" w:cs="MS Mincho"/>
          <w:b/>
          <w:bCs/>
          <w:sz w:val="24"/>
          <w:szCs w:val="24"/>
        </w:rPr>
        <w:t>cy</w:t>
      </w:r>
      <w:proofErr w:type="spellEnd"/>
      <w:r w:rsidRPr="00A73A32">
        <w:rPr>
          <w:rFonts w:ascii="Cambria" w:eastAsia="MS Mincho" w:hAnsi="Cambria" w:cs="MS Mincho"/>
          <w:b/>
          <w:bCs/>
          <w:sz w:val="24"/>
          <w:szCs w:val="24"/>
        </w:rPr>
        <w:t>”</w:t>
      </w:r>
      <w:r w:rsidRPr="00A73A32">
        <w:rPr>
          <w:rFonts w:ascii="Cambria" w:eastAsia="MS Mincho" w:hAnsi="Cambria" w:cs="MS Mincho"/>
          <w:bCs/>
          <w:sz w:val="24"/>
          <w:szCs w:val="24"/>
        </w:rPr>
        <w:t xml:space="preserve"> – </w:t>
      </w:r>
      <w:proofErr w:type="spellStart"/>
      <w:r w:rsidRPr="00A73A32">
        <w:rPr>
          <w:rFonts w:ascii="Cambria" w:hAnsi="Cambria" w:cs="Cambria"/>
          <w:bCs/>
          <w:color w:val="000000"/>
          <w:sz w:val="24"/>
          <w:szCs w:val="24"/>
        </w:rPr>
        <w:t>Gmina</w:t>
      </w:r>
      <w:proofErr w:type="spellEnd"/>
      <w:r w:rsidRPr="00A73A32">
        <w:rPr>
          <w:rFonts w:ascii="Cambria" w:hAnsi="Cambria" w:cs="Cambria"/>
          <w:bCs/>
          <w:color w:val="000000"/>
          <w:sz w:val="24"/>
          <w:szCs w:val="24"/>
        </w:rPr>
        <w:t xml:space="preserve"> </w:t>
      </w:r>
      <w:proofErr w:type="spellStart"/>
      <w:r w:rsidR="00C7272A" w:rsidRPr="00A73A32">
        <w:rPr>
          <w:rFonts w:ascii="Cambria" w:hAnsi="Cambria" w:cs="Cambria"/>
          <w:bCs/>
          <w:color w:val="000000"/>
          <w:sz w:val="24"/>
          <w:szCs w:val="24"/>
        </w:rPr>
        <w:t>Biała</w:t>
      </w:r>
      <w:proofErr w:type="spellEnd"/>
      <w:r w:rsidRPr="00A73A32">
        <w:rPr>
          <w:rFonts w:ascii="Cambria" w:eastAsia="MS Mincho" w:hAnsi="Cambria" w:cs="MS Mincho"/>
          <w:bCs/>
          <w:sz w:val="24"/>
          <w:szCs w:val="24"/>
        </w:rPr>
        <w:t>,</w:t>
      </w:r>
    </w:p>
    <w:p w14:paraId="0CA6799A" w14:textId="77777777" w:rsidR="00187947" w:rsidRPr="00A73A32" w:rsidRDefault="00DE385C" w:rsidP="00187947">
      <w:pPr>
        <w:pStyle w:val="Akapitzlist"/>
        <w:widowControl w:val="0"/>
        <w:numPr>
          <w:ilvl w:val="0"/>
          <w:numId w:val="30"/>
        </w:numPr>
        <w:spacing w:before="0" w:after="0" w:line="276" w:lineRule="auto"/>
        <w:ind w:left="993" w:hanging="426"/>
        <w:outlineLvl w:val="3"/>
        <w:rPr>
          <w:rFonts w:ascii="Cambria" w:eastAsia="MS Mincho" w:hAnsi="Cambria" w:cs="MS Mincho"/>
          <w:bCs/>
          <w:sz w:val="24"/>
          <w:szCs w:val="24"/>
        </w:rPr>
      </w:pPr>
      <w:r w:rsidRPr="00A73A32">
        <w:rPr>
          <w:rFonts w:ascii="Cambria" w:eastAsia="MS Mincho" w:hAnsi="Cambria" w:cs="MS Mincho"/>
          <w:b/>
          <w:bCs/>
          <w:sz w:val="24"/>
          <w:szCs w:val="24"/>
        </w:rPr>
        <w:t>„Wykonawca”</w:t>
      </w:r>
      <w:r w:rsidRPr="00A73A32">
        <w:rPr>
          <w:rFonts w:ascii="Cambria" w:eastAsia="MS Mincho" w:hAnsi="Cambria" w:cs="MS Mincho"/>
          <w:bCs/>
          <w:sz w:val="24"/>
          <w:szCs w:val="24"/>
        </w:rPr>
        <w:t xml:space="preserve"> – </w:t>
      </w:r>
      <w:r w:rsidRPr="00A73A32">
        <w:rPr>
          <w:rFonts w:ascii="Cambria" w:hAnsi="Cambria"/>
          <w:color w:val="000000"/>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A73A32">
        <w:rPr>
          <w:rFonts w:ascii="Cambria" w:eastAsia="MS Mincho" w:hAnsi="Cambria" w:cs="MS Mincho"/>
          <w:bCs/>
          <w:sz w:val="24"/>
          <w:szCs w:val="24"/>
        </w:rPr>
        <w:t>,</w:t>
      </w:r>
    </w:p>
    <w:p w14:paraId="1C8A5881" w14:textId="25C436EA" w:rsidR="00187947" w:rsidRPr="00A73A32" w:rsidRDefault="00187947" w:rsidP="00187947">
      <w:pPr>
        <w:pStyle w:val="Akapitzlist"/>
        <w:widowControl w:val="0"/>
        <w:numPr>
          <w:ilvl w:val="0"/>
          <w:numId w:val="30"/>
        </w:numPr>
        <w:spacing w:before="0" w:after="0" w:line="276" w:lineRule="auto"/>
        <w:ind w:left="993" w:hanging="426"/>
        <w:outlineLvl w:val="3"/>
        <w:rPr>
          <w:rFonts w:ascii="Cambria" w:eastAsia="MS Mincho" w:hAnsi="Cambria" w:cs="MS Mincho"/>
          <w:bCs/>
          <w:sz w:val="24"/>
          <w:szCs w:val="24"/>
        </w:rPr>
      </w:pPr>
      <w:r w:rsidRPr="00A73A32">
        <w:rPr>
          <w:rFonts w:ascii="Cambria" w:hAnsi="Cambria" w:cs="Cambria"/>
          <w:b/>
          <w:bCs/>
          <w:color w:val="000000"/>
          <w:sz w:val="24"/>
          <w:szCs w:val="24"/>
        </w:rPr>
        <w:t>„Podmiot certyfikujący”</w:t>
      </w:r>
      <w:r w:rsidRPr="00A73A32">
        <w:rPr>
          <w:rFonts w:ascii="Cambria" w:hAnsi="Cambria" w:cs="Cambria"/>
          <w:color w:val="000000"/>
          <w:sz w:val="24"/>
          <w:szCs w:val="24"/>
        </w:rPr>
        <w:t xml:space="preserve">- należy przez to rozumieć 1) jednostkę sektora finansów publicznych w rozumieniu ustawy z dnia 27 sierpnia 2009 r. o finansach publicznych (Dz. U. z 2024 r. poz. 1530, z </w:t>
      </w:r>
      <w:proofErr w:type="spellStart"/>
      <w:r w:rsidRPr="00A73A32">
        <w:rPr>
          <w:rFonts w:ascii="Cambria" w:hAnsi="Cambria" w:cs="Cambria"/>
          <w:color w:val="000000"/>
          <w:sz w:val="24"/>
          <w:szCs w:val="24"/>
        </w:rPr>
        <w:t>późn</w:t>
      </w:r>
      <w:proofErr w:type="spellEnd"/>
      <w:r w:rsidRPr="00A73A32">
        <w:rPr>
          <w:rFonts w:ascii="Cambria" w:hAnsi="Cambria" w:cs="Cambria"/>
          <w:color w:val="000000"/>
          <w:sz w:val="24"/>
          <w:szCs w:val="24"/>
        </w:rPr>
        <w:t>. zm.), 2) państwową jednostką organizacyjną nieposiadającą osobowości prawnej, inną niż określona w pkt 1, 3) jednoosobową spółką Skarbu Państwa - akredytowane zgodnie z art. 34. Ustawy o certyfikacji.</w:t>
      </w:r>
      <w:r w:rsidRPr="00A73A32">
        <w:rPr>
          <w:rFonts w:ascii="Cambria" w:hAnsi="Cambria" w:cs="Cambria"/>
          <w:b/>
          <w:bCs/>
          <w:color w:val="000000"/>
          <w:sz w:val="24"/>
          <w:szCs w:val="24"/>
        </w:rPr>
        <w:t xml:space="preserve"> </w:t>
      </w:r>
      <w:r w:rsidRPr="00A73A32">
        <w:rPr>
          <w:rFonts w:ascii="Cambria" w:hAnsi="Cambria" w:cs="Open Sans"/>
          <w:color w:val="333333"/>
          <w:sz w:val="24"/>
          <w:szCs w:val="24"/>
        </w:rPr>
        <w:t>2.</w:t>
      </w:r>
      <w:r w:rsidRPr="00A73A32">
        <w:rPr>
          <w:rFonts w:ascii="Cambria" w:hAnsi="Cambria" w:cs="Open Sans"/>
          <w:color w:val="333333"/>
          <w:sz w:val="24"/>
          <w:szCs w:val="24"/>
          <w:shd w:val="clear" w:color="auto" w:fill="FFFFFF"/>
        </w:rPr>
        <w:t>Certyfikacji zdolności wykonawcy udzielają podmioty certyfikujące akredytowane zgodnie z art. 34 ustawy o certyfikacji.</w:t>
      </w:r>
    </w:p>
    <w:p w14:paraId="26E20574" w14:textId="3433157F" w:rsidR="00187947" w:rsidRPr="00A73A32" w:rsidRDefault="00187947" w:rsidP="00187947">
      <w:pPr>
        <w:pStyle w:val="Akapitzlist"/>
        <w:widowControl w:val="0"/>
        <w:numPr>
          <w:ilvl w:val="0"/>
          <w:numId w:val="30"/>
        </w:numPr>
        <w:spacing w:before="0" w:after="0" w:line="276" w:lineRule="auto"/>
        <w:ind w:left="993" w:hanging="426"/>
        <w:outlineLvl w:val="3"/>
        <w:rPr>
          <w:rFonts w:ascii="Cambria" w:eastAsia="MS Mincho" w:hAnsi="Cambria" w:cs="MS Mincho"/>
          <w:bCs/>
          <w:sz w:val="24"/>
          <w:szCs w:val="24"/>
        </w:rPr>
      </w:pPr>
      <w:r w:rsidRPr="00A73A32">
        <w:rPr>
          <w:rFonts w:ascii="Cambria" w:hAnsi="Cambria" w:cs="Cambria"/>
          <w:b/>
          <w:bCs/>
          <w:color w:val="000000"/>
          <w:sz w:val="24"/>
          <w:szCs w:val="24"/>
        </w:rPr>
        <w:t>„certyfikat” -</w:t>
      </w:r>
      <w:r w:rsidRPr="00A73A32">
        <w:rPr>
          <w:rFonts w:ascii="Cambria" w:eastAsia="MS Mincho" w:hAnsi="Cambria"/>
          <w:bCs/>
          <w:sz w:val="24"/>
          <w:szCs w:val="24"/>
        </w:rPr>
        <w:t xml:space="preserve"> certyfikat, o którym mowa w art.. 124. ust. 2 </w:t>
      </w:r>
      <w:proofErr w:type="spellStart"/>
      <w:r w:rsidRPr="00A73A32">
        <w:rPr>
          <w:rFonts w:ascii="Cambria" w:eastAsia="MS Mincho" w:hAnsi="Cambria"/>
          <w:bCs/>
          <w:sz w:val="24"/>
          <w:szCs w:val="24"/>
        </w:rPr>
        <w:t>pzp</w:t>
      </w:r>
      <w:proofErr w:type="spellEnd"/>
    </w:p>
    <w:p w14:paraId="365080C8" w14:textId="16D963B1" w:rsidR="00D555DB" w:rsidRPr="00A73A32" w:rsidRDefault="00D555DB" w:rsidP="001E25F8">
      <w:pPr>
        <w:pStyle w:val="Kolorowalistaakcent11"/>
        <w:numPr>
          <w:ilvl w:val="0"/>
          <w:numId w:val="30"/>
        </w:numPr>
        <w:suppressAutoHyphens w:val="0"/>
        <w:spacing w:before="0" w:after="0" w:line="276" w:lineRule="auto"/>
        <w:ind w:left="993" w:hanging="426"/>
        <w:contextualSpacing/>
        <w:outlineLvl w:val="3"/>
        <w:rPr>
          <w:rFonts w:ascii="Cambria" w:eastAsia="MS Mincho" w:hAnsi="Cambria" w:cs="MS Mincho"/>
          <w:bCs/>
          <w:sz w:val="24"/>
          <w:szCs w:val="24"/>
          <w:lang w:val="pl-PL"/>
        </w:rPr>
      </w:pPr>
      <w:r w:rsidRPr="00A73A32">
        <w:rPr>
          <w:rFonts w:ascii="Cambria" w:eastAsia="MS Mincho" w:hAnsi="Cambria" w:cs="MS Mincho"/>
          <w:b/>
          <w:bCs/>
          <w:sz w:val="24"/>
          <w:szCs w:val="24"/>
          <w:lang w:val="pl-PL"/>
        </w:rPr>
        <w:t>Platforma e-zamówienia”</w:t>
      </w:r>
      <w:r w:rsidRPr="00A73A32">
        <w:rPr>
          <w:rFonts w:ascii="Cambria" w:eastAsia="MS Mincho" w:hAnsi="Cambria" w:cs="MS Mincho"/>
          <w:bCs/>
          <w:sz w:val="24"/>
          <w:szCs w:val="24"/>
          <w:lang w:val="pl-PL"/>
        </w:rPr>
        <w:t xml:space="preserve"> – ogólnodostępne i nieodpłatne narzędzie informatyczne do obsługi postępowań o udzielenie zamówienia publicznego w tym przedmiotowego postepowania, w szczególności do elektronicznego składania ofert dostępne pod adresem: </w:t>
      </w:r>
      <w:hyperlink r:id="rId14" w:history="1">
        <w:r w:rsidR="00F96806" w:rsidRPr="00A73A32">
          <w:rPr>
            <w:rStyle w:val="Hipercze"/>
            <w:rFonts w:ascii="Cambria" w:eastAsia="MS Mincho" w:hAnsi="Cambria" w:cs="MS Mincho"/>
            <w:bCs/>
            <w:sz w:val="24"/>
            <w:szCs w:val="24"/>
            <w:lang w:val="pl-PL"/>
          </w:rPr>
          <w:t>https://ezamowienia.gov.pl</w:t>
        </w:r>
      </w:hyperlink>
      <w:r w:rsidR="00F96806" w:rsidRPr="00A73A32">
        <w:rPr>
          <w:rFonts w:ascii="Cambria" w:eastAsia="MS Mincho" w:hAnsi="Cambria" w:cs="MS Mincho"/>
          <w:bCs/>
          <w:sz w:val="24"/>
          <w:szCs w:val="24"/>
          <w:lang w:val="pl-PL"/>
        </w:rPr>
        <w:t xml:space="preserve"> </w:t>
      </w:r>
    </w:p>
    <w:p w14:paraId="5C459270" w14:textId="5BF282A6" w:rsidR="003D624C" w:rsidRPr="00A73A32" w:rsidRDefault="00C92D73" w:rsidP="00C92D73">
      <w:pPr>
        <w:pStyle w:val="Kolorowalistaakcent11"/>
        <w:spacing w:before="0" w:after="0" w:line="276" w:lineRule="auto"/>
        <w:ind w:left="993" w:hanging="426"/>
        <w:contextualSpacing/>
        <w:outlineLvl w:val="3"/>
        <w:rPr>
          <w:rFonts w:ascii="Cambria" w:eastAsia="MS Mincho" w:hAnsi="Cambria" w:cs="MS Mincho"/>
          <w:bCs/>
          <w:sz w:val="24"/>
          <w:szCs w:val="24"/>
          <w:lang w:val="pl-PL"/>
        </w:rPr>
      </w:pPr>
      <w:r w:rsidRPr="00C92D73">
        <w:rPr>
          <w:rFonts w:ascii="Cambria" w:hAnsi="Cambria" w:cs="Arial"/>
          <w:bCs/>
          <w:sz w:val="24"/>
          <w:szCs w:val="24"/>
          <w:lang w:val="pl-PL"/>
        </w:rPr>
        <w:t>11)</w:t>
      </w:r>
      <w:r>
        <w:rPr>
          <w:rFonts w:ascii="Cambria" w:hAnsi="Cambria" w:cs="Arial"/>
          <w:b/>
          <w:bCs/>
          <w:sz w:val="24"/>
          <w:szCs w:val="24"/>
          <w:lang w:val="pl-PL"/>
        </w:rPr>
        <w:t xml:space="preserve"> </w:t>
      </w:r>
      <w:r w:rsidR="003D624C" w:rsidRPr="00A73A32">
        <w:rPr>
          <w:rFonts w:ascii="Cambria" w:hAnsi="Cambria" w:cs="Arial"/>
          <w:b/>
          <w:bCs/>
          <w:sz w:val="24"/>
          <w:szCs w:val="24"/>
          <w:lang w:val="pl-PL"/>
        </w:rPr>
        <w:t xml:space="preserve">„kwalifikowany podpis elektroniczny” </w:t>
      </w:r>
      <w:r w:rsidR="003D624C" w:rsidRPr="00A73A32">
        <w:rPr>
          <w:rFonts w:ascii="Cambria" w:hAnsi="Cambria" w:cs="Arial"/>
          <w:sz w:val="24"/>
          <w:szCs w:val="24"/>
          <w:lang w:val="pl-PL"/>
        </w:rPr>
        <w:t xml:space="preserve">– podpis wystawiony przez dostawcę kwalifikowanej usługi zaufania, będącego podmiotem świadczącym usługi certyfikacyjne - podpis elektroniczny, spełniający wymogi bezpieczeństwa </w:t>
      </w:r>
      <w:r w:rsidR="003D624C" w:rsidRPr="00A73A32">
        <w:rPr>
          <w:rFonts w:ascii="Cambria" w:hAnsi="Cambria" w:cs="Arial"/>
          <w:sz w:val="24"/>
          <w:szCs w:val="24"/>
          <w:lang w:val="pl-PL"/>
        </w:rPr>
        <w:lastRenderedPageBreak/>
        <w:t>określone w ustawie z dnia 5 września 2016 r. o usługach zaufania oraz identyfikacji elektronicznej (</w:t>
      </w:r>
      <w:r w:rsidR="0070495C" w:rsidRPr="00A73A32">
        <w:rPr>
          <w:rFonts w:ascii="Cambria" w:hAnsi="Cambria" w:cs="Arial"/>
          <w:sz w:val="24"/>
          <w:szCs w:val="24"/>
          <w:lang w:val="pl-PL"/>
        </w:rPr>
        <w:t>t</w:t>
      </w:r>
      <w:r w:rsidR="005C235C" w:rsidRPr="00A73A32">
        <w:rPr>
          <w:rFonts w:ascii="Cambria" w:hAnsi="Cambria" w:cs="Arial"/>
          <w:sz w:val="24"/>
          <w:szCs w:val="24"/>
          <w:lang w:val="pl-PL"/>
        </w:rPr>
        <w:t xml:space="preserve">. </w:t>
      </w:r>
      <w:r w:rsidR="0070495C" w:rsidRPr="00A73A32">
        <w:rPr>
          <w:rFonts w:ascii="Cambria" w:hAnsi="Cambria" w:cs="Arial"/>
          <w:sz w:val="24"/>
          <w:szCs w:val="24"/>
          <w:lang w:val="pl-PL"/>
        </w:rPr>
        <w:t xml:space="preserve">j. </w:t>
      </w:r>
      <w:r w:rsidR="003D624C" w:rsidRPr="00A73A32">
        <w:rPr>
          <w:rFonts w:ascii="Cambria" w:hAnsi="Cambria" w:cs="Arial"/>
          <w:sz w:val="24"/>
          <w:szCs w:val="24"/>
          <w:lang w:val="pl-PL"/>
        </w:rPr>
        <w:t>Dz. U. z 202</w:t>
      </w:r>
      <w:r w:rsidR="0070495C" w:rsidRPr="00A73A32">
        <w:rPr>
          <w:rFonts w:ascii="Cambria" w:hAnsi="Cambria" w:cs="Arial"/>
          <w:sz w:val="24"/>
          <w:szCs w:val="24"/>
          <w:lang w:val="pl-PL"/>
        </w:rPr>
        <w:t>4</w:t>
      </w:r>
      <w:r w:rsidR="003D624C" w:rsidRPr="00A73A32">
        <w:rPr>
          <w:rFonts w:ascii="Cambria" w:hAnsi="Cambria" w:cs="Arial"/>
          <w:sz w:val="24"/>
          <w:szCs w:val="24"/>
          <w:lang w:val="pl-PL"/>
        </w:rPr>
        <w:t xml:space="preserve"> r.</w:t>
      </w:r>
      <w:r w:rsidR="00E5172F" w:rsidRPr="00A73A32">
        <w:rPr>
          <w:rFonts w:ascii="Cambria" w:hAnsi="Cambria" w:cs="Arial"/>
          <w:sz w:val="24"/>
          <w:szCs w:val="24"/>
          <w:lang w:val="pl-PL"/>
        </w:rPr>
        <w:t>,</w:t>
      </w:r>
      <w:r w:rsidR="003D624C" w:rsidRPr="00A73A32">
        <w:rPr>
          <w:rFonts w:ascii="Cambria" w:hAnsi="Cambria" w:cs="Arial"/>
          <w:sz w:val="24"/>
          <w:szCs w:val="24"/>
          <w:lang w:val="pl-PL"/>
        </w:rPr>
        <w:t xml:space="preserve"> poz. </w:t>
      </w:r>
      <w:r w:rsidR="008444E8" w:rsidRPr="00A73A32">
        <w:rPr>
          <w:rFonts w:ascii="Cambria" w:hAnsi="Cambria" w:cs="Arial"/>
          <w:sz w:val="24"/>
          <w:szCs w:val="24"/>
          <w:lang w:val="pl-PL"/>
        </w:rPr>
        <w:t>1725 ze zm.</w:t>
      </w:r>
      <w:r w:rsidR="003D624C" w:rsidRPr="00A73A32">
        <w:rPr>
          <w:rFonts w:ascii="Cambria" w:hAnsi="Cambria" w:cs="Arial"/>
          <w:sz w:val="24"/>
          <w:szCs w:val="24"/>
          <w:lang w:val="pl-PL"/>
        </w:rPr>
        <w:t xml:space="preserve">), </w:t>
      </w:r>
    </w:p>
    <w:p w14:paraId="620F72C3" w14:textId="187BF1CD" w:rsidR="003D624C" w:rsidRPr="00A73A32" w:rsidRDefault="00C92D73" w:rsidP="00C92D73">
      <w:pPr>
        <w:pStyle w:val="Kolorowalistaakcent11"/>
        <w:spacing w:before="0" w:after="0" w:line="276" w:lineRule="auto"/>
        <w:ind w:left="993" w:hanging="284"/>
        <w:contextualSpacing/>
        <w:outlineLvl w:val="3"/>
        <w:rPr>
          <w:rFonts w:ascii="Cambria" w:eastAsia="MS Mincho" w:hAnsi="Cambria" w:cs="MS Mincho"/>
          <w:bCs/>
          <w:sz w:val="24"/>
          <w:szCs w:val="24"/>
          <w:lang w:val="pl-PL"/>
        </w:rPr>
      </w:pPr>
      <w:r w:rsidRPr="00C92D73">
        <w:rPr>
          <w:rFonts w:ascii="Cambria" w:hAnsi="Cambria" w:cs="Arial"/>
          <w:bCs/>
          <w:sz w:val="24"/>
          <w:szCs w:val="24"/>
          <w:lang w:val="pl-PL"/>
        </w:rPr>
        <w:t>12)</w:t>
      </w:r>
      <w:r>
        <w:rPr>
          <w:rFonts w:ascii="Cambria" w:hAnsi="Cambria" w:cs="Arial"/>
          <w:b/>
          <w:bCs/>
          <w:sz w:val="24"/>
          <w:szCs w:val="24"/>
          <w:lang w:val="pl-PL"/>
        </w:rPr>
        <w:t xml:space="preserve"> </w:t>
      </w:r>
      <w:r w:rsidR="003D624C" w:rsidRPr="00A73A32">
        <w:rPr>
          <w:rFonts w:ascii="Cambria" w:hAnsi="Cambria" w:cs="Arial"/>
          <w:b/>
          <w:bCs/>
          <w:sz w:val="24"/>
          <w:szCs w:val="24"/>
          <w:lang w:val="pl-PL"/>
        </w:rPr>
        <w:t>„podpis zaufany”</w:t>
      </w:r>
      <w:r w:rsidR="003D624C" w:rsidRPr="00A73A32">
        <w:rPr>
          <w:rFonts w:ascii="Cambria" w:hAnsi="Cambria" w:cs="Arial"/>
          <w:sz w:val="24"/>
          <w:szCs w:val="24"/>
          <w:lang w:val="pl-PL"/>
        </w:rPr>
        <w:t xml:space="preserve"> – podpis elektroniczny, którego autentyczność i integralność </w:t>
      </w:r>
      <w:r w:rsidR="007C48FF" w:rsidRPr="00A73A32">
        <w:rPr>
          <w:rFonts w:ascii="Cambria" w:hAnsi="Cambria" w:cs="Arial"/>
          <w:sz w:val="24"/>
          <w:szCs w:val="24"/>
          <w:lang w:val="pl-PL"/>
        </w:rPr>
        <w:br/>
      </w:r>
      <w:r w:rsidR="003D624C" w:rsidRPr="00A73A32">
        <w:rPr>
          <w:rFonts w:ascii="Cambria" w:hAnsi="Cambria" w:cs="Arial"/>
          <w:sz w:val="24"/>
          <w:szCs w:val="24"/>
          <w:lang w:val="pl-PL"/>
        </w:rPr>
        <w:t xml:space="preserve">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14:paraId="011BE35A" w14:textId="24D7D4B9" w:rsidR="003D624C" w:rsidRPr="001C6FE7" w:rsidRDefault="00C92D73" w:rsidP="00C92D73">
      <w:pPr>
        <w:pStyle w:val="Kolorowalistaakcent11"/>
        <w:spacing w:before="0" w:after="0" w:line="276" w:lineRule="auto"/>
        <w:ind w:left="993" w:hanging="284"/>
        <w:contextualSpacing/>
        <w:outlineLvl w:val="3"/>
        <w:rPr>
          <w:rFonts w:ascii="Cambria" w:eastAsia="MS Mincho" w:hAnsi="Cambria" w:cs="MS Mincho"/>
          <w:bCs/>
          <w:sz w:val="24"/>
          <w:szCs w:val="24"/>
          <w:lang w:val="pl-PL"/>
        </w:rPr>
      </w:pPr>
      <w:r w:rsidRPr="00C92D73">
        <w:rPr>
          <w:rFonts w:ascii="Cambria" w:hAnsi="Cambria" w:cs="Arial"/>
          <w:bCs/>
          <w:sz w:val="24"/>
          <w:szCs w:val="24"/>
          <w:lang w:val="pl-PL"/>
        </w:rPr>
        <w:t>13)</w:t>
      </w:r>
      <w:r>
        <w:rPr>
          <w:rFonts w:ascii="Cambria" w:hAnsi="Cambria" w:cs="Arial"/>
          <w:b/>
          <w:bCs/>
          <w:sz w:val="24"/>
          <w:szCs w:val="24"/>
          <w:lang w:val="pl-PL"/>
        </w:rPr>
        <w:t xml:space="preserve"> </w:t>
      </w:r>
      <w:r w:rsidR="003D624C" w:rsidRPr="00A73A32">
        <w:rPr>
          <w:rFonts w:ascii="Cambria" w:hAnsi="Cambria" w:cs="Arial"/>
          <w:b/>
          <w:bCs/>
          <w:sz w:val="24"/>
          <w:szCs w:val="24"/>
          <w:lang w:val="pl-PL"/>
        </w:rPr>
        <w:t>„podpis osobisty”</w:t>
      </w:r>
      <w:r w:rsidR="003D624C" w:rsidRPr="00A73A32">
        <w:rPr>
          <w:rFonts w:ascii="Cambria" w:hAnsi="Cambria" w:cs="Arial"/>
          <w:sz w:val="24"/>
          <w:szCs w:val="24"/>
          <w:lang w:val="pl-PL"/>
        </w:rPr>
        <w:t xml:space="preserve"> – zaawansowany podpis elektroniczny w rozumieniu art. 3 pkt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r w:rsidR="003D624C" w:rsidRPr="00A73A32">
        <w:rPr>
          <w:rFonts w:ascii="Cambria" w:eastAsia="MS Mincho" w:hAnsi="Cambria" w:cs="Cambria"/>
          <w:b/>
          <w:bCs/>
          <w:sz w:val="24"/>
          <w:szCs w:val="24"/>
          <w:lang w:val="pl-PL"/>
        </w:rPr>
        <w:t xml:space="preserve"> </w:t>
      </w:r>
    </w:p>
    <w:p w14:paraId="3A6C4219" w14:textId="77777777" w:rsidR="001C6FE7" w:rsidRPr="00A73A32" w:rsidRDefault="001C6FE7" w:rsidP="001C6FE7">
      <w:pPr>
        <w:pStyle w:val="Kolorowalistaakcent11"/>
        <w:spacing w:before="0" w:after="0" w:line="276" w:lineRule="auto"/>
        <w:ind w:left="993"/>
        <w:contextualSpacing/>
        <w:outlineLvl w:val="3"/>
        <w:rPr>
          <w:rFonts w:ascii="Cambria" w:eastAsia="MS Mincho" w:hAnsi="Cambria" w:cs="MS Mincho"/>
          <w:bCs/>
          <w:sz w:val="24"/>
          <w:szCs w:val="24"/>
          <w:lang w:val="pl-PL"/>
        </w:rPr>
      </w:pPr>
    </w:p>
    <w:p w14:paraId="1574860E" w14:textId="750032BB" w:rsidR="001835D3" w:rsidRPr="001C6FE7" w:rsidRDefault="001835D3" w:rsidP="00AA2D7D">
      <w:pPr>
        <w:numPr>
          <w:ilvl w:val="1"/>
          <w:numId w:val="3"/>
        </w:numPr>
        <w:spacing w:line="276" w:lineRule="auto"/>
        <w:ind w:left="567" w:hanging="567"/>
        <w:jc w:val="both"/>
        <w:rPr>
          <w:rFonts w:ascii="Cambria" w:eastAsia="MS Mincho" w:hAnsi="Cambria" w:cs="MS Mincho"/>
          <w:lang w:val="pl-PL"/>
        </w:rPr>
      </w:pPr>
      <w:r w:rsidRPr="00A73A32">
        <w:rPr>
          <w:rFonts w:ascii="Cambria" w:eastAsia="MS Mincho" w:hAnsi="Cambria" w:cs="Cambria"/>
          <w:lang w:val="pl-PL"/>
        </w:rPr>
        <w:t>Wykonawca</w:t>
      </w:r>
      <w:r w:rsidRPr="00A73A32">
        <w:rPr>
          <w:rFonts w:ascii="Cambria" w:hAnsi="Cambria" w:cs="Arial"/>
          <w:lang w:val="pl-PL"/>
        </w:rPr>
        <w:t xml:space="preserve"> powinien dokładnie zapoznać się z niniejszą SWZ i złożyć ofertę zgodnie z jej wymaganiami.</w:t>
      </w:r>
    </w:p>
    <w:p w14:paraId="48206344" w14:textId="77777777" w:rsidR="001C6FE7" w:rsidRPr="00A73A32" w:rsidRDefault="001C6FE7" w:rsidP="001C6FE7">
      <w:pPr>
        <w:spacing w:line="276" w:lineRule="auto"/>
        <w:ind w:left="567"/>
        <w:jc w:val="both"/>
        <w:rPr>
          <w:rFonts w:ascii="Cambria" w:eastAsia="MS Mincho" w:hAnsi="Cambria" w:cs="MS Mincho"/>
          <w:lang w:val="pl-PL"/>
        </w:rPr>
      </w:pPr>
    </w:p>
    <w:p w14:paraId="32477A30" w14:textId="77777777" w:rsidR="001835D3" w:rsidRPr="00A73A32" w:rsidRDefault="001835D3" w:rsidP="00AA2D7D">
      <w:pPr>
        <w:spacing w:line="276" w:lineRule="auto"/>
        <w:ind w:left="567"/>
        <w:jc w:val="both"/>
        <w:rPr>
          <w:rFonts w:ascii="Cambria" w:hAnsi="Cambria" w:cs="Cambria"/>
          <w:bCs/>
          <w:lang w:val="pl-PL"/>
        </w:rPr>
      </w:pPr>
    </w:p>
    <w:tbl>
      <w:tblPr>
        <w:tblW w:w="9180" w:type="dxa"/>
        <w:tblLayout w:type="fixed"/>
        <w:tblLook w:val="0000" w:firstRow="0" w:lastRow="0" w:firstColumn="0" w:lastColumn="0" w:noHBand="0" w:noVBand="0"/>
      </w:tblPr>
      <w:tblGrid>
        <w:gridCol w:w="9180"/>
      </w:tblGrid>
      <w:tr w:rsidR="001835D3" w:rsidRPr="00A73A32" w14:paraId="583E5BD5" w14:textId="77777777" w:rsidTr="001A2697">
        <w:tc>
          <w:tcPr>
            <w:tcW w:w="9180" w:type="dxa"/>
            <w:tcBorders>
              <w:bottom w:val="single" w:sz="4" w:space="0" w:color="000000"/>
            </w:tcBorders>
            <w:shd w:val="clear" w:color="auto" w:fill="D9D9D9"/>
          </w:tcPr>
          <w:p w14:paraId="46CA82F1" w14:textId="3E2E8CA2"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 xml:space="preserve">Rozdział </w:t>
            </w:r>
            <w:r w:rsidR="0070495C" w:rsidRPr="00A73A32">
              <w:rPr>
                <w:rFonts w:ascii="Cambria" w:hAnsi="Cambria" w:cs="Cambria"/>
                <w:lang w:val="pl-PL"/>
              </w:rPr>
              <w:t>2</w:t>
            </w:r>
          </w:p>
          <w:p w14:paraId="620E4372" w14:textId="3B94E643"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ŹRÓDŁA FINANSOWANIA</w:t>
            </w:r>
          </w:p>
        </w:tc>
      </w:tr>
    </w:tbl>
    <w:p w14:paraId="6B55D809" w14:textId="77777777" w:rsidR="001835D3" w:rsidRPr="00A73A32" w:rsidRDefault="001835D3" w:rsidP="00AA2D7D">
      <w:pPr>
        <w:pStyle w:val="Akapitzlist2"/>
        <w:spacing w:line="276" w:lineRule="auto"/>
        <w:ind w:left="567"/>
        <w:rPr>
          <w:rFonts w:ascii="Cambria" w:hAnsi="Cambria" w:cs="Cambria"/>
          <w:bCs/>
          <w:sz w:val="24"/>
          <w:szCs w:val="24"/>
          <w:lang w:val="pl-PL"/>
        </w:rPr>
      </w:pPr>
    </w:p>
    <w:p w14:paraId="4E2D919F" w14:textId="16F4FC48" w:rsidR="00FE5E01" w:rsidRPr="00A73A32" w:rsidRDefault="00737829" w:rsidP="00FE5E01">
      <w:pPr>
        <w:spacing w:line="276" w:lineRule="auto"/>
        <w:jc w:val="both"/>
        <w:outlineLvl w:val="3"/>
        <w:rPr>
          <w:rFonts w:ascii="Cambria" w:hAnsi="Cambria" w:cs="Helvetica"/>
          <w:b/>
          <w:bCs/>
          <w:lang w:val="pl-PL"/>
        </w:rPr>
      </w:pPr>
      <w:r w:rsidRPr="00A73A32">
        <w:rPr>
          <w:rFonts w:ascii="Cambria" w:hAnsi="Cambria" w:cs="Helvetica"/>
          <w:b/>
          <w:bCs/>
          <w:lang w:val="pl-PL"/>
        </w:rPr>
        <w:t xml:space="preserve">Zamawiający informuje, iż </w:t>
      </w:r>
      <w:r w:rsidR="00FE5E01" w:rsidRPr="00A73A32">
        <w:rPr>
          <w:rFonts w:ascii="Cambria" w:hAnsi="Cambria" w:cs="Helvetica"/>
          <w:b/>
          <w:bCs/>
          <w:lang w:val="pl-PL"/>
        </w:rPr>
        <w:t>zamówienie dofinansowane jest z Programu Ochrony Ludności i Obrony Cywilnej na lata 2025 – 2026.</w:t>
      </w:r>
    </w:p>
    <w:p w14:paraId="25FB880C" w14:textId="77777777" w:rsidR="00F95BF6" w:rsidRDefault="00F95BF6" w:rsidP="00F96806">
      <w:pPr>
        <w:pStyle w:val="Akapitzlist"/>
        <w:widowControl w:val="0"/>
        <w:suppressAutoHyphens/>
        <w:spacing w:line="276" w:lineRule="auto"/>
        <w:ind w:left="567"/>
        <w:outlineLvl w:val="3"/>
        <w:rPr>
          <w:rFonts w:ascii="Cambria" w:hAnsi="Cambria" w:cs="Arial"/>
          <w:b/>
          <w:bCs/>
          <w:color w:val="0070C0"/>
          <w:sz w:val="24"/>
          <w:szCs w:val="24"/>
        </w:rPr>
      </w:pPr>
    </w:p>
    <w:p w14:paraId="1D8D122E" w14:textId="77777777" w:rsidR="001C6FE7" w:rsidRPr="00A73A32" w:rsidRDefault="001C6FE7" w:rsidP="00F96806">
      <w:pPr>
        <w:pStyle w:val="Akapitzlist"/>
        <w:widowControl w:val="0"/>
        <w:suppressAutoHyphens/>
        <w:spacing w:line="276" w:lineRule="auto"/>
        <w:ind w:left="567"/>
        <w:outlineLvl w:val="3"/>
        <w:rPr>
          <w:rFonts w:ascii="Cambria" w:hAnsi="Cambria" w:cs="Arial"/>
          <w:b/>
          <w:bCs/>
          <w:color w:val="0070C0"/>
          <w:sz w:val="24"/>
          <w:szCs w:val="24"/>
        </w:rPr>
      </w:pPr>
    </w:p>
    <w:tbl>
      <w:tblPr>
        <w:tblW w:w="9072" w:type="dxa"/>
        <w:jc w:val="center"/>
        <w:tblLayout w:type="fixed"/>
        <w:tblLook w:val="00A0" w:firstRow="1" w:lastRow="0" w:firstColumn="1" w:lastColumn="0" w:noHBand="0" w:noVBand="0"/>
      </w:tblPr>
      <w:tblGrid>
        <w:gridCol w:w="9072"/>
      </w:tblGrid>
      <w:tr w:rsidR="0070495C" w:rsidRPr="00A73A32" w14:paraId="488B72EF" w14:textId="77777777" w:rsidTr="001A2697">
        <w:trPr>
          <w:trHeight w:val="507"/>
          <w:jc w:val="center"/>
        </w:trPr>
        <w:tc>
          <w:tcPr>
            <w:tcW w:w="9072" w:type="dxa"/>
            <w:tcBorders>
              <w:bottom w:val="single" w:sz="4" w:space="0" w:color="000000"/>
            </w:tcBorders>
            <w:shd w:val="clear" w:color="auto" w:fill="D9D9D9" w:themeFill="background1" w:themeFillShade="D9"/>
          </w:tcPr>
          <w:p w14:paraId="6FB857A5" w14:textId="77777777" w:rsidR="0070495C" w:rsidRPr="00A73A32" w:rsidRDefault="0070495C" w:rsidP="009A59D6">
            <w:pPr>
              <w:spacing w:line="276" w:lineRule="auto"/>
              <w:contextualSpacing/>
              <w:jc w:val="center"/>
              <w:textAlignment w:val="baseline"/>
              <w:rPr>
                <w:rFonts w:ascii="Cambria" w:hAnsi="Cambria"/>
              </w:rPr>
            </w:pPr>
            <w:proofErr w:type="spellStart"/>
            <w:r w:rsidRPr="00A73A32">
              <w:rPr>
                <w:rFonts w:ascii="Cambria" w:hAnsi="Cambria"/>
              </w:rPr>
              <w:t>Rozdział</w:t>
            </w:r>
            <w:proofErr w:type="spellEnd"/>
            <w:r w:rsidRPr="00A73A32">
              <w:rPr>
                <w:rFonts w:ascii="Cambria" w:hAnsi="Cambria"/>
              </w:rPr>
              <w:t xml:space="preserve"> 3</w:t>
            </w:r>
          </w:p>
          <w:p w14:paraId="0E074915" w14:textId="77777777" w:rsidR="0070495C" w:rsidRPr="00A73A32" w:rsidRDefault="0070495C" w:rsidP="009A59D6">
            <w:pPr>
              <w:spacing w:line="276" w:lineRule="auto"/>
              <w:contextualSpacing/>
              <w:jc w:val="center"/>
              <w:textAlignment w:val="baseline"/>
              <w:rPr>
                <w:rFonts w:ascii="Cambria" w:hAnsi="Cambria"/>
              </w:rPr>
            </w:pPr>
            <w:r w:rsidRPr="00A73A32">
              <w:rPr>
                <w:rFonts w:ascii="Cambria" w:hAnsi="Cambria"/>
                <w:b/>
              </w:rPr>
              <w:t>KLAUZULA ZATRUDNIENIA</w:t>
            </w:r>
          </w:p>
        </w:tc>
      </w:tr>
    </w:tbl>
    <w:p w14:paraId="450242B6" w14:textId="77777777" w:rsidR="0070495C" w:rsidRPr="00A73A32" w:rsidRDefault="0070495C" w:rsidP="0070495C">
      <w:pPr>
        <w:pStyle w:val="Kolorowalistaakcent11"/>
        <w:shd w:val="clear" w:color="auto" w:fill="FFFFFF"/>
        <w:spacing w:before="0" w:after="0" w:line="276" w:lineRule="auto"/>
        <w:ind w:left="567"/>
        <w:contextualSpacing/>
        <w:outlineLvl w:val="3"/>
        <w:rPr>
          <w:rFonts w:ascii="Cambria" w:hAnsi="Cambria"/>
          <w:b/>
          <w:bCs/>
          <w:color w:val="000000"/>
          <w:sz w:val="24"/>
          <w:szCs w:val="24"/>
          <w:lang w:val="pl-PL"/>
        </w:rPr>
      </w:pPr>
    </w:p>
    <w:p w14:paraId="2D575CAE" w14:textId="5D2C41B2" w:rsidR="0070495C" w:rsidRPr="00A73A32" w:rsidRDefault="0070495C" w:rsidP="001E25F8">
      <w:pPr>
        <w:pStyle w:val="Akapitzlist"/>
        <w:numPr>
          <w:ilvl w:val="1"/>
          <w:numId w:val="53"/>
        </w:numPr>
        <w:tabs>
          <w:tab w:val="left" w:pos="567"/>
        </w:tabs>
        <w:spacing w:before="0" w:after="0" w:line="276" w:lineRule="auto"/>
        <w:ind w:left="567" w:hanging="567"/>
        <w:rPr>
          <w:rFonts w:ascii="Cambria" w:eastAsia="Cambria" w:hAnsi="Cambria" w:cs="Cambria"/>
          <w:b/>
          <w:color w:val="000000" w:themeColor="text1"/>
          <w:kern w:val="1"/>
          <w:sz w:val="24"/>
          <w:szCs w:val="24"/>
          <w:lang w:eastAsia="ar-SA"/>
        </w:rPr>
      </w:pPr>
      <w:r w:rsidRPr="00A73A32">
        <w:rPr>
          <w:rFonts w:ascii="Cambria" w:hAnsi="Cambria"/>
          <w:color w:val="000000"/>
          <w:sz w:val="24"/>
          <w:szCs w:val="24"/>
        </w:rPr>
        <w:t xml:space="preserve">Zamawiający stosownie do art. 95 ust. 1 ustawy </w:t>
      </w:r>
      <w:proofErr w:type="spellStart"/>
      <w:r w:rsidRPr="00A73A32">
        <w:rPr>
          <w:rFonts w:ascii="Cambria" w:hAnsi="Cambria"/>
          <w:color w:val="000000"/>
          <w:sz w:val="24"/>
          <w:szCs w:val="24"/>
        </w:rPr>
        <w:t>Pzp</w:t>
      </w:r>
      <w:proofErr w:type="spellEnd"/>
      <w:r w:rsidRPr="00A73A32">
        <w:rPr>
          <w:rFonts w:ascii="Cambria" w:hAnsi="Cambria"/>
          <w:color w:val="000000"/>
          <w:sz w:val="24"/>
          <w:szCs w:val="24"/>
        </w:rPr>
        <w:t>, określa obowiązek zatrudnienia na podstawie umowy o pracę osób wykonujących następujące czynności w zakresie realizacji zamówienia:</w:t>
      </w:r>
      <w:r w:rsidRPr="00A73A32">
        <w:rPr>
          <w:rFonts w:ascii="Cambria" w:hAnsi="Cambria"/>
          <w:sz w:val="24"/>
          <w:szCs w:val="24"/>
        </w:rPr>
        <w:t xml:space="preserve"> </w:t>
      </w:r>
      <w:r w:rsidR="00CF0AA5" w:rsidRPr="00A73A32">
        <w:rPr>
          <w:rFonts w:ascii="Cambria" w:eastAsia="Cambria" w:hAnsi="Cambria" w:cs="Cambria"/>
          <w:b/>
          <w:color w:val="000000" w:themeColor="text1"/>
          <w:kern w:val="1"/>
          <w:sz w:val="24"/>
          <w:szCs w:val="24"/>
          <w:lang w:eastAsia="ar-SA"/>
        </w:rPr>
        <w:t xml:space="preserve">wykonywanie prac fizycznych przy realizacji robót budowlanych, operatorzy sprzętu (nie dotyczy Kierowników budowy i Kierowników robót) </w:t>
      </w:r>
      <w:r w:rsidRPr="00A73A32">
        <w:rPr>
          <w:rFonts w:ascii="Cambria" w:hAnsi="Cambria" w:cs="Cambria"/>
          <w:i/>
          <w:color w:val="000000"/>
          <w:sz w:val="24"/>
          <w:szCs w:val="24"/>
        </w:rPr>
        <w:t xml:space="preserve">(obowiązek ten nie dotyczy sytuacji, gdy prace te będą wykonywane samodzielnie i osobiście przez osoby fizyczne prowadzące działalność gospodarczą w postaci tzw. samozatrudnienia, jako podwykonawcy). </w:t>
      </w:r>
    </w:p>
    <w:p w14:paraId="0B8B4280" w14:textId="3FD2BC87" w:rsidR="0070495C" w:rsidRPr="00A73A32" w:rsidRDefault="0070495C" w:rsidP="001E25F8">
      <w:pPr>
        <w:pStyle w:val="Kolorowalistaakcent11"/>
        <w:numPr>
          <w:ilvl w:val="1"/>
          <w:numId w:val="53"/>
        </w:numPr>
        <w:shd w:val="clear" w:color="auto" w:fill="FFFFFF"/>
        <w:spacing w:before="0" w:after="0" w:line="276" w:lineRule="auto"/>
        <w:ind w:left="567" w:hanging="567"/>
        <w:contextualSpacing/>
        <w:outlineLvl w:val="3"/>
        <w:rPr>
          <w:rFonts w:ascii="Cambria" w:hAnsi="Cambria"/>
          <w:color w:val="000000"/>
          <w:sz w:val="24"/>
          <w:szCs w:val="24"/>
          <w:lang w:val="pl-PL"/>
        </w:rPr>
      </w:pPr>
      <w:r w:rsidRPr="00A73A32">
        <w:rPr>
          <w:rFonts w:ascii="Cambria" w:hAnsi="Cambria"/>
          <w:color w:val="000000"/>
          <w:sz w:val="24"/>
          <w:szCs w:val="24"/>
          <w:lang w:val="pl-PL"/>
        </w:rPr>
        <w:t xml:space="preserve">Szczegółowy sposób dokumentowania zatrudnienia ww. osób, uprawnienia Zamawiającego w zakresie kontroli spełniania przez Wykonawcę wymagań, </w:t>
      </w:r>
      <w:r w:rsidRPr="00A73A32">
        <w:rPr>
          <w:rFonts w:ascii="Cambria" w:hAnsi="Cambria"/>
          <w:color w:val="000000"/>
          <w:sz w:val="24"/>
          <w:szCs w:val="24"/>
          <w:lang w:val="pl-PL"/>
        </w:rPr>
        <w:br/>
        <w:t xml:space="preserve">o których mowa w art. 95 ust. 1 ustawy </w:t>
      </w:r>
      <w:proofErr w:type="spellStart"/>
      <w:r w:rsidRPr="00A73A32">
        <w:rPr>
          <w:rFonts w:ascii="Cambria" w:hAnsi="Cambria"/>
          <w:color w:val="000000"/>
          <w:sz w:val="24"/>
          <w:szCs w:val="24"/>
          <w:lang w:val="pl-PL"/>
        </w:rPr>
        <w:t>Pzp</w:t>
      </w:r>
      <w:proofErr w:type="spellEnd"/>
      <w:r w:rsidRPr="00A73A32">
        <w:rPr>
          <w:rFonts w:ascii="Cambria" w:hAnsi="Cambria"/>
          <w:color w:val="000000"/>
          <w:sz w:val="24"/>
          <w:szCs w:val="24"/>
          <w:lang w:val="pl-PL"/>
        </w:rPr>
        <w:t xml:space="preserve">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Projekcie Um</w:t>
      </w:r>
      <w:r w:rsidR="00716EB4" w:rsidRPr="00A73A32">
        <w:rPr>
          <w:rFonts w:ascii="Cambria" w:hAnsi="Cambria"/>
          <w:color w:val="000000"/>
          <w:sz w:val="24"/>
          <w:szCs w:val="24"/>
          <w:lang w:val="pl-PL"/>
        </w:rPr>
        <w:t>owy</w:t>
      </w:r>
      <w:r w:rsidR="00F96806" w:rsidRPr="00A73A32">
        <w:rPr>
          <w:rFonts w:ascii="Cambria" w:hAnsi="Cambria"/>
          <w:color w:val="000000"/>
          <w:sz w:val="24"/>
          <w:szCs w:val="24"/>
          <w:lang w:val="pl-PL"/>
        </w:rPr>
        <w:t xml:space="preserve"> – Załącznik</w:t>
      </w:r>
      <w:r w:rsidR="001A2697" w:rsidRPr="00A73A32">
        <w:rPr>
          <w:rFonts w:ascii="Cambria" w:hAnsi="Cambria"/>
          <w:color w:val="000000"/>
          <w:sz w:val="24"/>
          <w:szCs w:val="24"/>
          <w:lang w:val="pl-PL"/>
        </w:rPr>
        <w:t xml:space="preserve"> </w:t>
      </w:r>
      <w:r w:rsidR="00F96806" w:rsidRPr="00A73A32">
        <w:rPr>
          <w:rFonts w:ascii="Cambria" w:hAnsi="Cambria"/>
          <w:color w:val="000000"/>
          <w:sz w:val="24"/>
          <w:szCs w:val="24"/>
          <w:lang w:val="pl-PL"/>
        </w:rPr>
        <w:t xml:space="preserve">Nr </w:t>
      </w:r>
      <w:r w:rsidR="00716EB4" w:rsidRPr="00A73A32">
        <w:rPr>
          <w:rFonts w:ascii="Cambria" w:hAnsi="Cambria"/>
          <w:color w:val="000000"/>
          <w:sz w:val="24"/>
          <w:szCs w:val="24"/>
          <w:lang w:val="pl-PL"/>
        </w:rPr>
        <w:t>2</w:t>
      </w:r>
      <w:r w:rsidR="00F96806" w:rsidRPr="00A73A32">
        <w:rPr>
          <w:rFonts w:ascii="Cambria" w:hAnsi="Cambria"/>
          <w:color w:val="000000"/>
          <w:sz w:val="24"/>
          <w:szCs w:val="24"/>
          <w:lang w:val="pl-PL"/>
        </w:rPr>
        <w:t xml:space="preserve"> SWZ</w:t>
      </w:r>
      <w:r w:rsidRPr="00A73A32">
        <w:rPr>
          <w:rFonts w:ascii="Cambria" w:hAnsi="Cambria"/>
          <w:color w:val="000000"/>
          <w:sz w:val="24"/>
          <w:szCs w:val="24"/>
          <w:lang w:val="pl-PL"/>
        </w:rPr>
        <w:t>.</w:t>
      </w:r>
    </w:p>
    <w:p w14:paraId="1E0CA6D2" w14:textId="77777777" w:rsidR="0070495C" w:rsidRDefault="0070495C" w:rsidP="00AA2D7D">
      <w:pPr>
        <w:pStyle w:val="Kolorowalistaakcent11"/>
        <w:spacing w:line="276" w:lineRule="auto"/>
        <w:ind w:left="0"/>
        <w:rPr>
          <w:rFonts w:ascii="Cambria" w:hAnsi="Cambria" w:cs="Cambria"/>
          <w:b/>
          <w:bCs/>
          <w:sz w:val="24"/>
          <w:szCs w:val="24"/>
          <w:lang w:val="pl-PL"/>
        </w:rPr>
      </w:pPr>
    </w:p>
    <w:p w14:paraId="47FF2675" w14:textId="77777777" w:rsidR="001C6FE7" w:rsidRPr="00A73A32" w:rsidRDefault="001C6FE7" w:rsidP="00AA2D7D">
      <w:pPr>
        <w:pStyle w:val="Kolorowalistaakcent11"/>
        <w:spacing w:line="276" w:lineRule="auto"/>
        <w:ind w:left="0"/>
        <w:rPr>
          <w:rFonts w:ascii="Cambria" w:hAnsi="Cambria" w:cs="Cambria"/>
          <w:b/>
          <w:bCs/>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A73A32" w14:paraId="507D611C" w14:textId="77777777" w:rsidTr="00613F94">
        <w:tc>
          <w:tcPr>
            <w:tcW w:w="9072" w:type="dxa"/>
            <w:tcBorders>
              <w:bottom w:val="single" w:sz="4" w:space="0" w:color="000000"/>
            </w:tcBorders>
            <w:shd w:val="clear" w:color="auto" w:fill="D9D9D9"/>
          </w:tcPr>
          <w:p w14:paraId="6D1A6A20"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4</w:t>
            </w:r>
          </w:p>
          <w:p w14:paraId="29663148"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OPIS PRZEDMIOTU ZAMÓWIENIA</w:t>
            </w:r>
          </w:p>
        </w:tc>
      </w:tr>
    </w:tbl>
    <w:p w14:paraId="750353B9" w14:textId="77777777" w:rsidR="001835D3" w:rsidRPr="00A73A32" w:rsidRDefault="001835D3" w:rsidP="00AA2D7D">
      <w:pPr>
        <w:pStyle w:val="Kolorowalistaakcent11"/>
        <w:tabs>
          <w:tab w:val="left" w:pos="567"/>
        </w:tabs>
        <w:spacing w:before="0" w:after="0" w:line="276" w:lineRule="auto"/>
        <w:ind w:left="0"/>
        <w:rPr>
          <w:rFonts w:ascii="Cambria" w:hAnsi="Cambria" w:cs="Cambria"/>
          <w:bCs/>
          <w:vanish/>
          <w:sz w:val="24"/>
          <w:szCs w:val="24"/>
          <w:lang w:val="pl-PL"/>
        </w:rPr>
      </w:pPr>
    </w:p>
    <w:p w14:paraId="1BAFD745" w14:textId="77777777" w:rsidR="001835D3" w:rsidRPr="00A73A32" w:rsidRDefault="001835D3" w:rsidP="00AA2D7D">
      <w:pPr>
        <w:pStyle w:val="Kolorowalistaakcent11"/>
        <w:tabs>
          <w:tab w:val="left" w:pos="567"/>
        </w:tabs>
        <w:spacing w:line="276" w:lineRule="auto"/>
        <w:ind w:left="567"/>
        <w:rPr>
          <w:rFonts w:ascii="Cambria" w:hAnsi="Cambria" w:cs="Cambria"/>
          <w:b/>
          <w:bCs/>
          <w:sz w:val="24"/>
          <w:szCs w:val="24"/>
          <w:lang w:val="pl-PL"/>
        </w:rPr>
      </w:pPr>
    </w:p>
    <w:p w14:paraId="045EC755" w14:textId="244D518B" w:rsidR="002245E3" w:rsidRDefault="001835D3" w:rsidP="00B07D12">
      <w:pPr>
        <w:numPr>
          <w:ilvl w:val="1"/>
          <w:numId w:val="15"/>
        </w:numPr>
        <w:spacing w:line="276" w:lineRule="auto"/>
        <w:ind w:left="567" w:hanging="567"/>
        <w:jc w:val="both"/>
        <w:rPr>
          <w:rFonts w:ascii="Cambria" w:hAnsi="Cambria" w:cs="Cambria"/>
          <w:b/>
          <w:bCs/>
          <w:lang w:val="pl-PL"/>
        </w:rPr>
      </w:pPr>
      <w:r w:rsidRPr="00A73A32">
        <w:rPr>
          <w:rFonts w:ascii="Cambria" w:hAnsi="Cambria" w:cs="Cambria"/>
          <w:lang w:val="pl-PL"/>
        </w:rPr>
        <w:t xml:space="preserve">Przedmiotem zamówienia </w:t>
      </w:r>
      <w:r w:rsidR="007902C4" w:rsidRPr="00A73A32">
        <w:rPr>
          <w:rFonts w:ascii="Cambria" w:hAnsi="Cambria" w:cs="Cambria"/>
          <w:lang w:val="pl-PL"/>
        </w:rPr>
        <w:t xml:space="preserve">są roboty budowalne </w:t>
      </w:r>
      <w:bookmarkStart w:id="3" w:name="_Hlk95842425"/>
      <w:r w:rsidR="00401015" w:rsidRPr="00A73A32">
        <w:rPr>
          <w:rFonts w:ascii="Cambria" w:hAnsi="Cambria" w:cs="Cambria"/>
          <w:lang w:val="pl-PL"/>
        </w:rPr>
        <w:t xml:space="preserve">polegające na </w:t>
      </w:r>
      <w:bookmarkEnd w:id="3"/>
      <w:r w:rsidR="002245E3" w:rsidRPr="00A73A32">
        <w:rPr>
          <w:rFonts w:ascii="Cambria" w:hAnsi="Cambria" w:cs="Cambria"/>
          <w:b/>
          <w:bCs/>
          <w:lang w:val="pl-PL"/>
        </w:rPr>
        <w:t xml:space="preserve">wykonaniu remontu i przebudowy </w:t>
      </w:r>
      <w:r w:rsidR="00B07D12" w:rsidRPr="00A73A32">
        <w:rPr>
          <w:rFonts w:ascii="Cambria" w:hAnsi="Cambria" w:cs="Cambria"/>
          <w:b/>
          <w:bCs/>
          <w:lang w:val="pl-PL"/>
        </w:rPr>
        <w:t>budynku byłej hydroforni na potrzeby magazynu ochrony ludności i obrony cywilnej, zlokalizowanego na działce nr 76/48 w miejscowości Biała</w:t>
      </w:r>
      <w:r w:rsidR="00EF6AAC">
        <w:rPr>
          <w:rFonts w:ascii="Cambria" w:hAnsi="Cambria" w:cs="Cambria"/>
          <w:b/>
          <w:bCs/>
          <w:lang w:val="pl-PL"/>
        </w:rPr>
        <w:t>-</w:t>
      </w:r>
      <w:r w:rsidR="00B07D12" w:rsidRPr="00A73A32">
        <w:rPr>
          <w:rFonts w:ascii="Cambria" w:hAnsi="Cambria" w:cs="Cambria"/>
          <w:b/>
          <w:bCs/>
          <w:lang w:val="pl-PL"/>
        </w:rPr>
        <w:t xml:space="preserve">Parcela. Zamówieniem objęty jest jednokondygnacyjny budynek o powierzchni zabudowy </w:t>
      </w:r>
      <w:r w:rsidR="00894898">
        <w:rPr>
          <w:rFonts w:ascii="Cambria" w:hAnsi="Cambria" w:cs="Cambria"/>
          <w:b/>
          <w:bCs/>
          <w:lang w:val="pl-PL"/>
        </w:rPr>
        <w:t>119,7</w:t>
      </w:r>
      <w:r w:rsidR="00894898" w:rsidRPr="00A73A32">
        <w:rPr>
          <w:rFonts w:ascii="Cambria" w:hAnsi="Cambria" w:cs="Cambria"/>
          <w:b/>
          <w:bCs/>
          <w:lang w:val="pl-PL"/>
        </w:rPr>
        <w:t xml:space="preserve"> </w:t>
      </w:r>
      <w:r w:rsidR="00B07D12" w:rsidRPr="00A73A32">
        <w:rPr>
          <w:rFonts w:ascii="Cambria" w:hAnsi="Cambria" w:cs="Cambria"/>
          <w:b/>
          <w:bCs/>
          <w:lang w:val="pl-PL"/>
        </w:rPr>
        <w:t>m2.</w:t>
      </w:r>
    </w:p>
    <w:p w14:paraId="45B174D8" w14:textId="77777777" w:rsidR="001C6FE7" w:rsidRPr="00A73A32" w:rsidRDefault="001C6FE7" w:rsidP="001C6FE7">
      <w:pPr>
        <w:spacing w:line="276" w:lineRule="auto"/>
        <w:ind w:left="567"/>
        <w:jc w:val="both"/>
        <w:rPr>
          <w:rFonts w:ascii="Cambria" w:hAnsi="Cambria" w:cs="Cambria"/>
          <w:b/>
          <w:bCs/>
          <w:lang w:val="pl-PL"/>
        </w:rPr>
      </w:pPr>
    </w:p>
    <w:p w14:paraId="552F193C" w14:textId="6DF0B4A9" w:rsidR="001A2697" w:rsidRPr="00A73A32" w:rsidRDefault="001A2697" w:rsidP="001A2697">
      <w:pPr>
        <w:numPr>
          <w:ilvl w:val="1"/>
          <w:numId w:val="15"/>
        </w:numPr>
        <w:spacing w:line="276" w:lineRule="auto"/>
        <w:ind w:left="567" w:hanging="567"/>
        <w:jc w:val="both"/>
        <w:rPr>
          <w:rFonts w:ascii="Cambria" w:hAnsi="Cambria"/>
          <w:bCs/>
          <w:lang w:val="pl-PL"/>
        </w:rPr>
      </w:pPr>
      <w:r w:rsidRPr="00A73A32">
        <w:rPr>
          <w:rFonts w:ascii="Cambria" w:eastAsia="SimSun" w:hAnsi="Cambria" w:cs="Cambria"/>
          <w:lang w:val="pl-PL"/>
        </w:rPr>
        <w:t>Zakres przedmiotu zamówienia obejmuje w szczególności:</w:t>
      </w:r>
    </w:p>
    <w:p w14:paraId="79D7478E" w14:textId="318AAF2A"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Remont dachu</w:t>
      </w:r>
      <w:r w:rsidR="000A5D84">
        <w:rPr>
          <w:rFonts w:ascii="Cambria" w:hAnsi="Cambria"/>
          <w:bCs/>
          <w:sz w:val="24"/>
          <w:szCs w:val="24"/>
        </w:rPr>
        <w:t>;</w:t>
      </w:r>
    </w:p>
    <w:p w14:paraId="52E0FEB5" w14:textId="294AB190"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Roboty murarskie i tynkarskie</w:t>
      </w:r>
      <w:r w:rsidR="000A5D84">
        <w:rPr>
          <w:rFonts w:ascii="Cambria" w:hAnsi="Cambria"/>
          <w:bCs/>
          <w:sz w:val="24"/>
          <w:szCs w:val="24"/>
        </w:rPr>
        <w:t>;</w:t>
      </w:r>
    </w:p>
    <w:p w14:paraId="1C9843CB" w14:textId="747E3881"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Wykonanie posadzki</w:t>
      </w:r>
      <w:r w:rsidR="000A5D84">
        <w:rPr>
          <w:rFonts w:ascii="Cambria" w:hAnsi="Cambria"/>
          <w:bCs/>
          <w:sz w:val="24"/>
          <w:szCs w:val="24"/>
        </w:rPr>
        <w:t>;</w:t>
      </w:r>
    </w:p>
    <w:p w14:paraId="186D74A7" w14:textId="5434466A"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Malowanie pomieszczeń</w:t>
      </w:r>
      <w:r w:rsidR="000A5D84">
        <w:rPr>
          <w:rFonts w:ascii="Cambria" w:hAnsi="Cambria"/>
          <w:bCs/>
          <w:sz w:val="24"/>
          <w:szCs w:val="24"/>
        </w:rPr>
        <w:t>;</w:t>
      </w:r>
    </w:p>
    <w:p w14:paraId="3A20DD18" w14:textId="407B45DF"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Wymiana stolarki okiennej i drzwiowej</w:t>
      </w:r>
      <w:r w:rsidR="000A5D84">
        <w:rPr>
          <w:rFonts w:ascii="Cambria" w:hAnsi="Cambria"/>
          <w:bCs/>
          <w:sz w:val="24"/>
          <w:szCs w:val="24"/>
        </w:rPr>
        <w:t>;</w:t>
      </w:r>
    </w:p>
    <w:p w14:paraId="19CEC4ED" w14:textId="68904DD4"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Montaż bramy zewnętrznej</w:t>
      </w:r>
      <w:r w:rsidR="000A5D84">
        <w:rPr>
          <w:rFonts w:ascii="Cambria" w:hAnsi="Cambria"/>
          <w:bCs/>
          <w:sz w:val="24"/>
          <w:szCs w:val="24"/>
        </w:rPr>
        <w:t>;</w:t>
      </w:r>
    </w:p>
    <w:p w14:paraId="2C657E75" w14:textId="5FBD2F7F"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Roboty montażowe instalacji sanitarnych wodociągowych, kanalizacyjnych</w:t>
      </w:r>
      <w:r w:rsidR="000A5D84">
        <w:rPr>
          <w:rFonts w:ascii="Cambria" w:hAnsi="Cambria"/>
          <w:bCs/>
          <w:sz w:val="24"/>
          <w:szCs w:val="24"/>
        </w:rPr>
        <w:t xml:space="preserve">, </w:t>
      </w:r>
      <w:r w:rsidRPr="00A73A32">
        <w:rPr>
          <w:rFonts w:ascii="Cambria" w:hAnsi="Cambria"/>
          <w:bCs/>
          <w:sz w:val="24"/>
          <w:szCs w:val="24"/>
        </w:rPr>
        <w:t>wentylacyjnych</w:t>
      </w:r>
      <w:r w:rsidR="000A5D84">
        <w:rPr>
          <w:rFonts w:ascii="Cambria" w:hAnsi="Cambria"/>
          <w:bCs/>
          <w:sz w:val="24"/>
          <w:szCs w:val="24"/>
        </w:rPr>
        <w:t>;</w:t>
      </w:r>
    </w:p>
    <w:p w14:paraId="4CB1177C" w14:textId="182129C1"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Roboty montażowe instalacji elektrycznych</w:t>
      </w:r>
      <w:r w:rsidR="000A5D84">
        <w:rPr>
          <w:rFonts w:ascii="Cambria" w:hAnsi="Cambria"/>
          <w:bCs/>
          <w:sz w:val="24"/>
          <w:szCs w:val="24"/>
        </w:rPr>
        <w:t>;</w:t>
      </w:r>
    </w:p>
    <w:p w14:paraId="40DEC6BD" w14:textId="4B4B91A0"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Roboty dociepleniowe</w:t>
      </w:r>
      <w:r w:rsidR="000A5D84">
        <w:rPr>
          <w:rFonts w:ascii="Cambria" w:hAnsi="Cambria"/>
          <w:bCs/>
          <w:sz w:val="24"/>
          <w:szCs w:val="24"/>
        </w:rPr>
        <w:t>;</w:t>
      </w:r>
    </w:p>
    <w:p w14:paraId="3D7B2092" w14:textId="2D1E9007" w:rsidR="00B07D12" w:rsidRPr="00A73A32" w:rsidRDefault="00B07D12" w:rsidP="00B07D12">
      <w:pPr>
        <w:pStyle w:val="Akapitzlist"/>
        <w:numPr>
          <w:ilvl w:val="0"/>
          <w:numId w:val="69"/>
        </w:numPr>
        <w:spacing w:line="276" w:lineRule="auto"/>
        <w:rPr>
          <w:rFonts w:ascii="Cambria" w:hAnsi="Cambria"/>
          <w:bCs/>
          <w:sz w:val="24"/>
          <w:szCs w:val="24"/>
        </w:rPr>
      </w:pPr>
      <w:r w:rsidRPr="00A73A32">
        <w:rPr>
          <w:rFonts w:ascii="Cambria" w:hAnsi="Cambria"/>
          <w:bCs/>
          <w:sz w:val="24"/>
          <w:szCs w:val="24"/>
        </w:rPr>
        <w:t>Utwardzenie terenu</w:t>
      </w:r>
      <w:r w:rsidR="000A5D84">
        <w:rPr>
          <w:rFonts w:ascii="Cambria" w:hAnsi="Cambria"/>
          <w:bCs/>
          <w:sz w:val="24"/>
          <w:szCs w:val="24"/>
        </w:rPr>
        <w:t>;</w:t>
      </w:r>
    </w:p>
    <w:p w14:paraId="1795A263" w14:textId="08881B69" w:rsidR="00B07D12" w:rsidRPr="001C6FE7" w:rsidRDefault="00B07D12" w:rsidP="00B07D12">
      <w:pPr>
        <w:pStyle w:val="Akapitzlist"/>
        <w:numPr>
          <w:ilvl w:val="0"/>
          <w:numId w:val="69"/>
        </w:numPr>
        <w:spacing w:line="276" w:lineRule="auto"/>
        <w:rPr>
          <w:rFonts w:ascii="Cambria" w:hAnsi="Cambria"/>
          <w:bCs/>
          <w:sz w:val="24"/>
          <w:szCs w:val="24"/>
        </w:rPr>
      </w:pPr>
      <w:proofErr w:type="spellStart"/>
      <w:r w:rsidRPr="00A73A32">
        <w:rPr>
          <w:rFonts w:ascii="Cambria" w:hAnsi="Cambria"/>
          <w:bCs/>
          <w:sz w:val="24"/>
          <w:szCs w:val="24"/>
          <w:lang w:val="en-US"/>
        </w:rPr>
        <w:t>Ogrodzenie</w:t>
      </w:r>
      <w:proofErr w:type="spellEnd"/>
      <w:r w:rsidRPr="00A73A32">
        <w:rPr>
          <w:rFonts w:ascii="Cambria" w:hAnsi="Cambria"/>
          <w:bCs/>
          <w:sz w:val="24"/>
          <w:szCs w:val="24"/>
          <w:lang w:val="en-US"/>
        </w:rPr>
        <w:t xml:space="preserve"> </w:t>
      </w:r>
      <w:proofErr w:type="spellStart"/>
      <w:r w:rsidRPr="00A73A32">
        <w:rPr>
          <w:rFonts w:ascii="Cambria" w:hAnsi="Cambria"/>
          <w:bCs/>
          <w:sz w:val="24"/>
          <w:szCs w:val="24"/>
          <w:lang w:val="en-US"/>
        </w:rPr>
        <w:t>terenu</w:t>
      </w:r>
      <w:proofErr w:type="spellEnd"/>
      <w:r w:rsidR="000A5D84">
        <w:rPr>
          <w:rFonts w:ascii="Cambria" w:hAnsi="Cambria"/>
          <w:bCs/>
          <w:sz w:val="24"/>
          <w:szCs w:val="24"/>
          <w:lang w:val="en-US"/>
        </w:rPr>
        <w:t>;</w:t>
      </w:r>
    </w:p>
    <w:p w14:paraId="43DC4AED" w14:textId="77777777" w:rsidR="001C6FE7" w:rsidRPr="00A73A32" w:rsidRDefault="001C6FE7" w:rsidP="001C6FE7">
      <w:pPr>
        <w:pStyle w:val="Akapitzlist"/>
        <w:spacing w:line="276" w:lineRule="auto"/>
        <w:ind w:left="928"/>
        <w:rPr>
          <w:rFonts w:ascii="Cambria" w:hAnsi="Cambria"/>
          <w:bCs/>
          <w:sz w:val="24"/>
          <w:szCs w:val="24"/>
        </w:rPr>
      </w:pPr>
    </w:p>
    <w:p w14:paraId="566E894F" w14:textId="3A9FC76E" w:rsidR="00851CE5" w:rsidRPr="00444226" w:rsidRDefault="00851CE5" w:rsidP="00736974">
      <w:pPr>
        <w:pStyle w:val="Akapitzlist"/>
        <w:numPr>
          <w:ilvl w:val="1"/>
          <w:numId w:val="15"/>
        </w:numPr>
        <w:spacing w:line="276" w:lineRule="auto"/>
        <w:rPr>
          <w:rFonts w:ascii="Cambria" w:hAnsi="Cambria" w:cs="Tahoma"/>
          <w:bCs/>
          <w:sz w:val="24"/>
          <w:szCs w:val="24"/>
        </w:rPr>
      </w:pPr>
      <w:r w:rsidRPr="00A73A32">
        <w:rPr>
          <w:rFonts w:ascii="Cambria" w:hAnsi="Cambria" w:cs="Helvetica"/>
          <w:b/>
          <w:color w:val="000000" w:themeColor="text1"/>
          <w:sz w:val="24"/>
          <w:szCs w:val="24"/>
        </w:rPr>
        <w:t>Szczegółowy opis przedmiotu zamówienia</w:t>
      </w:r>
      <w:r w:rsidRPr="00A73A32">
        <w:rPr>
          <w:rFonts w:ascii="Cambria" w:hAnsi="Cambria" w:cs="Helvetica"/>
          <w:bCs/>
          <w:color w:val="000000" w:themeColor="text1"/>
          <w:sz w:val="24"/>
          <w:szCs w:val="24"/>
        </w:rPr>
        <w:t xml:space="preserve"> znajduje się w </w:t>
      </w:r>
      <w:r w:rsidR="008B4C97" w:rsidRPr="00A73A32">
        <w:rPr>
          <w:rFonts w:ascii="Cambria" w:hAnsi="Cambria" w:cs="Helvetica"/>
          <w:b/>
          <w:color w:val="000000" w:themeColor="text1"/>
          <w:sz w:val="24"/>
          <w:szCs w:val="24"/>
        </w:rPr>
        <w:t>Z</w:t>
      </w:r>
      <w:r w:rsidRPr="00A73A32">
        <w:rPr>
          <w:rFonts w:ascii="Cambria" w:hAnsi="Cambria" w:cs="Helvetica"/>
          <w:b/>
          <w:color w:val="000000" w:themeColor="text1"/>
          <w:sz w:val="24"/>
          <w:szCs w:val="24"/>
        </w:rPr>
        <w:t>ałącznik</w:t>
      </w:r>
      <w:r w:rsidR="001A2697" w:rsidRPr="00A73A32">
        <w:rPr>
          <w:rFonts w:ascii="Cambria" w:hAnsi="Cambria" w:cs="Helvetica"/>
          <w:b/>
          <w:color w:val="000000" w:themeColor="text1"/>
          <w:sz w:val="24"/>
          <w:szCs w:val="24"/>
        </w:rPr>
        <w:t>u</w:t>
      </w:r>
      <w:r w:rsidRPr="00A73A32">
        <w:rPr>
          <w:rFonts w:ascii="Cambria" w:hAnsi="Cambria" w:cs="Helvetica"/>
          <w:b/>
          <w:color w:val="000000" w:themeColor="text1"/>
          <w:sz w:val="24"/>
          <w:szCs w:val="24"/>
        </w:rPr>
        <w:t xml:space="preserve"> Nr </w:t>
      </w:r>
      <w:r w:rsidR="001A2697" w:rsidRPr="00A73A32">
        <w:rPr>
          <w:rFonts w:ascii="Cambria" w:hAnsi="Cambria" w:cs="Helvetica"/>
          <w:b/>
          <w:color w:val="000000" w:themeColor="text1"/>
          <w:sz w:val="24"/>
          <w:szCs w:val="24"/>
        </w:rPr>
        <w:t>1</w:t>
      </w:r>
      <w:r w:rsidR="002043BE" w:rsidRPr="00A73A32">
        <w:rPr>
          <w:rFonts w:ascii="Cambria" w:hAnsi="Cambria" w:cs="Helvetica"/>
          <w:b/>
          <w:color w:val="000000" w:themeColor="text1"/>
          <w:sz w:val="24"/>
          <w:szCs w:val="24"/>
        </w:rPr>
        <w:t xml:space="preserve"> </w:t>
      </w:r>
      <w:r w:rsidRPr="00A73A32">
        <w:rPr>
          <w:rFonts w:ascii="Cambria" w:hAnsi="Cambria" w:cs="Helvetica"/>
          <w:b/>
          <w:color w:val="000000" w:themeColor="text1"/>
          <w:sz w:val="24"/>
          <w:szCs w:val="24"/>
        </w:rPr>
        <w:t xml:space="preserve">do </w:t>
      </w:r>
      <w:r w:rsidRPr="00444226">
        <w:rPr>
          <w:rFonts w:ascii="Cambria" w:hAnsi="Cambria" w:cs="Helvetica"/>
          <w:b/>
          <w:color w:val="000000" w:themeColor="text1"/>
          <w:sz w:val="24"/>
          <w:szCs w:val="24"/>
        </w:rPr>
        <w:t>SWZ</w:t>
      </w:r>
      <w:r w:rsidRPr="00444226">
        <w:rPr>
          <w:rFonts w:ascii="Cambria" w:hAnsi="Cambria" w:cs="Helvetica"/>
          <w:bCs/>
          <w:color w:val="000000" w:themeColor="text1"/>
          <w:sz w:val="24"/>
          <w:szCs w:val="24"/>
        </w:rPr>
        <w:t>. Składają się na nie</w:t>
      </w:r>
      <w:r w:rsidR="001A2697" w:rsidRPr="00444226">
        <w:rPr>
          <w:rFonts w:ascii="Cambria" w:hAnsi="Cambria" w:cs="Helvetica"/>
          <w:bCs/>
          <w:color w:val="000000" w:themeColor="text1"/>
          <w:sz w:val="24"/>
          <w:szCs w:val="24"/>
        </w:rPr>
        <w:t>go</w:t>
      </w:r>
      <w:r w:rsidRPr="00444226">
        <w:rPr>
          <w:rFonts w:ascii="Cambria" w:hAnsi="Cambria" w:cs="Helvetica"/>
          <w:bCs/>
          <w:color w:val="000000" w:themeColor="text1"/>
          <w:sz w:val="24"/>
          <w:szCs w:val="24"/>
        </w:rPr>
        <w:t xml:space="preserve"> następujące dokumenty:</w:t>
      </w:r>
    </w:p>
    <w:p w14:paraId="727F3BA7" w14:textId="2D75BD0E" w:rsidR="008508E2" w:rsidRPr="00A73A32" w:rsidRDefault="00851CE5" w:rsidP="001E25F8">
      <w:pPr>
        <w:pStyle w:val="Akapitzlist"/>
        <w:numPr>
          <w:ilvl w:val="0"/>
          <w:numId w:val="60"/>
        </w:numPr>
        <w:suppressAutoHyphens/>
        <w:spacing w:line="276" w:lineRule="auto"/>
        <w:ind w:left="993" w:hanging="426"/>
        <w:rPr>
          <w:rFonts w:ascii="Cambria" w:hAnsi="Cambria" w:cs="Helvetica"/>
          <w:bCs/>
          <w:color w:val="000000" w:themeColor="text1"/>
          <w:sz w:val="24"/>
          <w:szCs w:val="24"/>
        </w:rPr>
      </w:pPr>
      <w:r w:rsidRPr="00A73A32">
        <w:rPr>
          <w:rFonts w:ascii="Cambria" w:hAnsi="Cambria" w:cs="Helvetica"/>
          <w:bCs/>
          <w:color w:val="000000" w:themeColor="text1"/>
          <w:sz w:val="24"/>
          <w:szCs w:val="24"/>
        </w:rPr>
        <w:t xml:space="preserve">Dokumentacja projektowa, w tym: </w:t>
      </w:r>
    </w:p>
    <w:p w14:paraId="55A3D2BB" w14:textId="68CFA572" w:rsidR="00F34235" w:rsidRPr="00D02926" w:rsidRDefault="00D459C0" w:rsidP="00D02926">
      <w:pPr>
        <w:pStyle w:val="Akapitzlist"/>
        <w:numPr>
          <w:ilvl w:val="0"/>
          <w:numId w:val="70"/>
        </w:numPr>
        <w:spacing w:line="276" w:lineRule="auto"/>
        <w:ind w:left="723"/>
        <w:rPr>
          <w:rFonts w:ascii="Cambria" w:eastAsia="Lucida Sans Unicode" w:hAnsi="Cambria" w:cs="Arial"/>
          <w:sz w:val="24"/>
          <w:szCs w:val="24"/>
        </w:rPr>
      </w:pPr>
      <w:r w:rsidRPr="00A73A32">
        <w:rPr>
          <w:rFonts w:ascii="Cambria" w:hAnsi="Cambria" w:cs="Helvetica"/>
          <w:bCs/>
          <w:color w:val="000000" w:themeColor="text1"/>
          <w:sz w:val="24"/>
          <w:szCs w:val="24"/>
        </w:rPr>
        <w:t>Projekt techniczny;</w:t>
      </w:r>
    </w:p>
    <w:p w14:paraId="658F384B" w14:textId="74A4835D" w:rsidR="00D02926" w:rsidRPr="00444226" w:rsidRDefault="00D02926" w:rsidP="00503001">
      <w:pPr>
        <w:pStyle w:val="Akapitzlist"/>
        <w:numPr>
          <w:ilvl w:val="0"/>
          <w:numId w:val="70"/>
        </w:numPr>
        <w:spacing w:line="276" w:lineRule="auto"/>
        <w:ind w:left="723"/>
        <w:rPr>
          <w:rFonts w:ascii="Cambria" w:eastAsia="Lucida Sans Unicode" w:hAnsi="Cambria" w:cs="Arial"/>
          <w:sz w:val="24"/>
          <w:szCs w:val="24"/>
        </w:rPr>
      </w:pPr>
      <w:r>
        <w:rPr>
          <w:rFonts w:ascii="Cambria" w:eastAsia="Lucida Sans Unicode" w:hAnsi="Cambria" w:cs="Arial"/>
          <w:sz w:val="24"/>
          <w:szCs w:val="24"/>
        </w:rPr>
        <w:t>Projekt zagospodarowania działki;</w:t>
      </w:r>
    </w:p>
    <w:p w14:paraId="3AE44415" w14:textId="7328506F" w:rsidR="00D459C0" w:rsidRPr="00A73A32" w:rsidRDefault="00251545" w:rsidP="00251545">
      <w:pPr>
        <w:pStyle w:val="Akapitzlist"/>
        <w:numPr>
          <w:ilvl w:val="0"/>
          <w:numId w:val="70"/>
        </w:numPr>
        <w:spacing w:line="276" w:lineRule="auto"/>
        <w:ind w:left="723"/>
        <w:rPr>
          <w:rFonts w:ascii="Cambria" w:eastAsia="Lucida Sans Unicode" w:hAnsi="Cambria" w:cs="Arial"/>
          <w:sz w:val="24"/>
          <w:szCs w:val="24"/>
        </w:rPr>
      </w:pPr>
      <w:r w:rsidRPr="00A73A32">
        <w:rPr>
          <w:rFonts w:ascii="Cambria" w:hAnsi="Cambria" w:cs="Helvetica"/>
          <w:bCs/>
          <w:color w:val="000000" w:themeColor="text1"/>
          <w:sz w:val="24"/>
          <w:szCs w:val="24"/>
        </w:rPr>
        <w:t xml:space="preserve">Projekt </w:t>
      </w:r>
      <w:r w:rsidR="00503001">
        <w:rPr>
          <w:rFonts w:ascii="Cambria" w:hAnsi="Cambria" w:cs="Helvetica"/>
          <w:bCs/>
          <w:color w:val="000000" w:themeColor="text1"/>
          <w:sz w:val="24"/>
          <w:szCs w:val="24"/>
        </w:rPr>
        <w:t xml:space="preserve">architektoniczno- </w:t>
      </w:r>
      <w:r w:rsidRPr="00A73A32">
        <w:rPr>
          <w:rFonts w:ascii="Cambria" w:hAnsi="Cambria" w:cs="Helvetica"/>
          <w:bCs/>
          <w:color w:val="000000" w:themeColor="text1"/>
          <w:sz w:val="24"/>
          <w:szCs w:val="24"/>
        </w:rPr>
        <w:t>budowlany;</w:t>
      </w:r>
    </w:p>
    <w:p w14:paraId="2DBD2F29" w14:textId="478CBED0" w:rsidR="00851CE5" w:rsidRPr="00A73A32" w:rsidRDefault="00B652AC" w:rsidP="00D459C0">
      <w:pPr>
        <w:pStyle w:val="Akapitzlist"/>
        <w:numPr>
          <w:ilvl w:val="0"/>
          <w:numId w:val="70"/>
        </w:numPr>
        <w:spacing w:line="276" w:lineRule="auto"/>
        <w:ind w:left="723"/>
        <w:rPr>
          <w:rFonts w:ascii="Cambria" w:eastAsia="Lucida Sans Unicode" w:hAnsi="Cambria" w:cs="Arial"/>
          <w:sz w:val="24"/>
          <w:szCs w:val="24"/>
        </w:rPr>
      </w:pPr>
      <w:r w:rsidRPr="00A73A32">
        <w:rPr>
          <w:rFonts w:ascii="Cambria" w:eastAsia="Lucida Sans Unicode" w:hAnsi="Cambria" w:cs="Arial"/>
          <w:sz w:val="24"/>
          <w:szCs w:val="24"/>
        </w:rPr>
        <w:t xml:space="preserve">Specyfikacja Techniczna Wykonania i Odbioru Robót Budowlanych </w:t>
      </w:r>
      <w:r w:rsidR="005E7F8F" w:rsidRPr="00A73A32">
        <w:rPr>
          <w:rFonts w:ascii="Cambria" w:eastAsia="Lucida Sans Unicode" w:hAnsi="Cambria" w:cs="Arial"/>
          <w:sz w:val="24"/>
          <w:szCs w:val="24"/>
        </w:rPr>
        <w:t>(</w:t>
      </w:r>
      <w:r w:rsidR="005E7F8F" w:rsidRPr="00A73A32">
        <w:rPr>
          <w:rFonts w:ascii="Cambria" w:hAnsi="Cambria" w:cs="Helvetica"/>
          <w:color w:val="000000"/>
          <w:sz w:val="24"/>
          <w:szCs w:val="24"/>
        </w:rPr>
        <w:t>STWIORB)</w:t>
      </w:r>
      <w:r w:rsidR="00251545" w:rsidRPr="00A73A32">
        <w:rPr>
          <w:rFonts w:ascii="Cambria" w:hAnsi="Cambria" w:cs="Helvetica"/>
          <w:color w:val="000000"/>
          <w:sz w:val="24"/>
          <w:szCs w:val="24"/>
        </w:rPr>
        <w:t>;</w:t>
      </w:r>
    </w:p>
    <w:p w14:paraId="566CEBA6" w14:textId="1CBDE63A" w:rsidR="00C06047" w:rsidRPr="00A73A32" w:rsidRDefault="00851CE5" w:rsidP="001E25F8">
      <w:pPr>
        <w:pStyle w:val="Akapitzlist"/>
        <w:numPr>
          <w:ilvl w:val="0"/>
          <w:numId w:val="60"/>
        </w:numPr>
        <w:suppressAutoHyphens/>
        <w:spacing w:before="0" w:after="0" w:line="276" w:lineRule="auto"/>
        <w:ind w:left="993" w:hanging="426"/>
        <w:rPr>
          <w:rFonts w:ascii="Cambria" w:hAnsi="Cambria" w:cs="Helvetica"/>
          <w:bCs/>
          <w:color w:val="000000" w:themeColor="text1"/>
          <w:sz w:val="24"/>
          <w:szCs w:val="24"/>
        </w:rPr>
      </w:pPr>
      <w:r w:rsidRPr="00A73A32">
        <w:rPr>
          <w:rFonts w:ascii="Cambria" w:eastAsia="Lucida Sans Unicode" w:hAnsi="Cambria" w:cs="Arial"/>
          <w:sz w:val="24"/>
          <w:szCs w:val="24"/>
        </w:rPr>
        <w:t>Przedmiary robót,</w:t>
      </w:r>
    </w:p>
    <w:p w14:paraId="67E397C5" w14:textId="676740F4" w:rsidR="00851CE5" w:rsidRPr="00A73A32" w:rsidRDefault="00851CE5" w:rsidP="001A2697">
      <w:pPr>
        <w:tabs>
          <w:tab w:val="left" w:pos="567"/>
        </w:tabs>
        <w:spacing w:line="276" w:lineRule="auto"/>
        <w:ind w:left="993"/>
        <w:jc w:val="both"/>
        <w:rPr>
          <w:rFonts w:ascii="Cambria" w:hAnsi="Cambria" w:cs="Helvetica"/>
          <w:bCs/>
          <w:i/>
          <w:color w:val="000000"/>
          <w:lang w:val="pl-PL"/>
        </w:rPr>
      </w:pPr>
      <w:r w:rsidRPr="00A73A32">
        <w:rPr>
          <w:rFonts w:ascii="Cambria" w:hAnsi="Cambria" w:cs="Helvetica"/>
          <w:i/>
          <w:color w:val="000000"/>
          <w:lang w:val="pl-PL"/>
        </w:rPr>
        <w:t xml:space="preserve">Z uwagi na to, </w:t>
      </w:r>
      <w:r w:rsidRPr="00A73A32">
        <w:rPr>
          <w:rFonts w:ascii="Cambria" w:eastAsia="Calibri" w:hAnsi="Cambria"/>
          <w:i/>
          <w:color w:val="000000"/>
          <w:lang w:val="pl-PL"/>
        </w:rPr>
        <w:t>ż</w:t>
      </w:r>
      <w:r w:rsidRPr="00A73A32">
        <w:rPr>
          <w:rFonts w:ascii="Cambria" w:hAnsi="Cambria" w:cs="Helvetica"/>
          <w:i/>
          <w:color w:val="000000"/>
          <w:lang w:val="pl-PL"/>
        </w:rPr>
        <w:t xml:space="preserve">e </w:t>
      </w:r>
      <w:r w:rsidRPr="00A73A32">
        <w:rPr>
          <w:rFonts w:ascii="Cambria" w:hAnsi="Cambria" w:cs="Helvetica"/>
          <w:b/>
          <w:bCs/>
          <w:i/>
          <w:color w:val="000000"/>
          <w:lang w:val="pl-PL"/>
        </w:rPr>
        <w:t>wynagrodzenie Wykonawcy wskazane w ofercie będzie miało charakter ryczałtowy</w:t>
      </w:r>
      <w:r w:rsidRPr="00A73A32">
        <w:rPr>
          <w:rFonts w:ascii="Cambria" w:hAnsi="Cambria" w:cs="Helvetica"/>
          <w:i/>
          <w:color w:val="000000"/>
          <w:lang w:val="pl-PL"/>
        </w:rPr>
        <w:t>, Wykonawca przy wycenie oferty powinien opierać się na zakresie wskazanym w dokumentacji projektowej, o której mowa w pkt 4.</w:t>
      </w:r>
      <w:r w:rsidR="005E7F8F" w:rsidRPr="00A73A32">
        <w:rPr>
          <w:rFonts w:ascii="Cambria" w:hAnsi="Cambria" w:cs="Helvetica"/>
          <w:i/>
          <w:color w:val="000000"/>
          <w:lang w:val="pl-PL"/>
        </w:rPr>
        <w:t>3</w:t>
      </w:r>
      <w:r w:rsidRPr="00A73A32">
        <w:rPr>
          <w:rFonts w:ascii="Cambria" w:hAnsi="Cambria" w:cs="Helvetica"/>
          <w:i/>
          <w:color w:val="000000"/>
          <w:lang w:val="pl-PL"/>
        </w:rPr>
        <w:t xml:space="preserve">.1, </w:t>
      </w:r>
      <w:proofErr w:type="spellStart"/>
      <w:r w:rsidR="001A2697" w:rsidRPr="00A73A32">
        <w:rPr>
          <w:rFonts w:ascii="Cambria" w:hAnsi="Cambria" w:cs="Helvetica"/>
          <w:i/>
          <w:color w:val="000000"/>
          <w:lang w:val="pl-PL"/>
        </w:rPr>
        <w:t>ppkt</w:t>
      </w:r>
      <w:proofErr w:type="spellEnd"/>
      <w:r w:rsidR="001A2697" w:rsidRPr="00A73A32">
        <w:rPr>
          <w:rFonts w:ascii="Cambria" w:hAnsi="Cambria" w:cs="Helvetica"/>
          <w:i/>
          <w:color w:val="000000"/>
          <w:lang w:val="pl-PL"/>
        </w:rPr>
        <w:t xml:space="preserve"> 1</w:t>
      </w:r>
      <w:r w:rsidRPr="00A73A32">
        <w:rPr>
          <w:rFonts w:ascii="Cambria" w:hAnsi="Cambria" w:cs="Helvetica"/>
          <w:i/>
          <w:color w:val="000000"/>
          <w:lang w:val="pl-PL"/>
        </w:rPr>
        <w:t xml:space="preserve">) </w:t>
      </w:r>
      <w:r w:rsidR="001A2697" w:rsidRPr="00A73A32">
        <w:rPr>
          <w:rFonts w:ascii="Cambria" w:hAnsi="Cambria" w:cs="Helvetica"/>
          <w:i/>
          <w:color w:val="000000"/>
          <w:lang w:val="pl-PL"/>
        </w:rPr>
        <w:t xml:space="preserve">SWZ </w:t>
      </w:r>
      <w:r w:rsidRPr="00A73A32">
        <w:rPr>
          <w:rFonts w:ascii="Cambria" w:hAnsi="Cambria" w:cs="Helvetica"/>
          <w:i/>
          <w:color w:val="000000"/>
          <w:lang w:val="pl-PL"/>
        </w:rPr>
        <w:t xml:space="preserve">oraz STWIORB. </w:t>
      </w:r>
      <w:r w:rsidRPr="00A73A32">
        <w:rPr>
          <w:rFonts w:ascii="Cambria" w:hAnsi="Cambria" w:cs="Helvetica"/>
          <w:b/>
          <w:bCs/>
          <w:i/>
          <w:color w:val="000000"/>
          <w:lang w:val="pl-PL"/>
        </w:rPr>
        <w:t>Przedmiar robót ma charakter pomocniczy</w:t>
      </w:r>
      <w:r w:rsidRPr="00A73A32">
        <w:rPr>
          <w:rFonts w:ascii="Cambria" w:hAnsi="Cambria" w:cs="Helvetica"/>
          <w:i/>
          <w:color w:val="000000"/>
          <w:lang w:val="pl-PL"/>
        </w:rPr>
        <w:t>. Wyst</w:t>
      </w:r>
      <w:r w:rsidRPr="00A73A32">
        <w:rPr>
          <w:rFonts w:ascii="Cambria" w:eastAsia="Calibri" w:hAnsi="Cambria"/>
          <w:i/>
          <w:color w:val="000000"/>
          <w:lang w:val="pl-PL"/>
        </w:rPr>
        <w:t>ą</w:t>
      </w:r>
      <w:r w:rsidRPr="00A73A32">
        <w:rPr>
          <w:rFonts w:ascii="Cambria" w:hAnsi="Cambria" w:cs="Helvetica"/>
          <w:i/>
          <w:color w:val="000000"/>
          <w:lang w:val="pl-PL"/>
        </w:rPr>
        <w:t>pienie w trakcie realizacji umowy robót nieujętych w przedmiarze lub robót w wi</w:t>
      </w:r>
      <w:r w:rsidRPr="00A73A32">
        <w:rPr>
          <w:rFonts w:ascii="Cambria" w:eastAsia="Calibri" w:hAnsi="Cambria"/>
          <w:i/>
          <w:color w:val="000000"/>
          <w:lang w:val="pl-PL"/>
        </w:rPr>
        <w:t>ę</w:t>
      </w:r>
      <w:r w:rsidRPr="00A73A32">
        <w:rPr>
          <w:rFonts w:ascii="Cambria" w:hAnsi="Cambria" w:cs="Helvetica"/>
          <w:i/>
          <w:color w:val="000000"/>
          <w:lang w:val="pl-PL"/>
        </w:rPr>
        <w:t>kszej ilo</w:t>
      </w:r>
      <w:r w:rsidRPr="00A73A32">
        <w:rPr>
          <w:rFonts w:ascii="Cambria" w:eastAsia="Calibri" w:hAnsi="Cambria"/>
          <w:i/>
          <w:color w:val="000000"/>
          <w:lang w:val="pl-PL"/>
        </w:rPr>
        <w:t>ś</w:t>
      </w:r>
      <w:r w:rsidRPr="00A73A32">
        <w:rPr>
          <w:rFonts w:ascii="Cambria" w:hAnsi="Cambria" w:cs="Helvetica"/>
          <w:i/>
          <w:color w:val="000000"/>
          <w:lang w:val="pl-PL"/>
        </w:rPr>
        <w:t>ci w stosunku do przyjętej w przedmiarze nie b</w:t>
      </w:r>
      <w:r w:rsidRPr="00A73A32">
        <w:rPr>
          <w:rFonts w:ascii="Cambria" w:eastAsia="Calibri" w:hAnsi="Cambria"/>
          <w:i/>
          <w:color w:val="000000"/>
          <w:lang w:val="pl-PL"/>
        </w:rPr>
        <w:t>ę</w:t>
      </w:r>
      <w:r w:rsidRPr="00A73A32">
        <w:rPr>
          <w:rFonts w:ascii="Cambria" w:hAnsi="Cambria" w:cs="Helvetica"/>
          <w:i/>
          <w:color w:val="000000"/>
          <w:lang w:val="pl-PL"/>
        </w:rPr>
        <w:t>dzie uprawnia</w:t>
      </w:r>
      <w:r w:rsidRPr="00A73A32">
        <w:rPr>
          <w:rFonts w:ascii="Cambria" w:eastAsia="Calibri" w:hAnsi="Cambria"/>
          <w:i/>
          <w:color w:val="000000"/>
          <w:lang w:val="pl-PL"/>
        </w:rPr>
        <w:t>ł</w:t>
      </w:r>
      <w:r w:rsidRPr="00A73A32">
        <w:rPr>
          <w:rFonts w:ascii="Cambria" w:hAnsi="Cambria" w:cs="Helvetica"/>
          <w:i/>
          <w:color w:val="000000"/>
          <w:lang w:val="pl-PL"/>
        </w:rPr>
        <w:t xml:space="preserve">o Wykonawcy do </w:t>
      </w:r>
      <w:r w:rsidRPr="00A73A32">
        <w:rPr>
          <w:rFonts w:ascii="Cambria" w:eastAsia="Calibri" w:hAnsi="Cambria"/>
          <w:i/>
          <w:color w:val="000000"/>
          <w:lang w:val="pl-PL"/>
        </w:rPr>
        <w:t>żą</w:t>
      </w:r>
      <w:r w:rsidRPr="00A73A32">
        <w:rPr>
          <w:rFonts w:ascii="Cambria" w:hAnsi="Cambria" w:cs="Helvetica"/>
          <w:i/>
          <w:color w:val="000000"/>
          <w:lang w:val="pl-PL"/>
        </w:rPr>
        <w:t>dania dodatkowego wynagrodzenia - je</w:t>
      </w:r>
      <w:r w:rsidRPr="00A73A32">
        <w:rPr>
          <w:rFonts w:ascii="Cambria" w:eastAsia="Calibri" w:hAnsi="Cambria"/>
          <w:i/>
          <w:color w:val="000000"/>
          <w:lang w:val="pl-PL"/>
        </w:rPr>
        <w:t>ż</w:t>
      </w:r>
      <w:r w:rsidRPr="00A73A32">
        <w:rPr>
          <w:rFonts w:ascii="Cambria" w:hAnsi="Cambria" w:cs="Helvetica"/>
          <w:i/>
          <w:color w:val="000000"/>
          <w:lang w:val="pl-PL"/>
        </w:rPr>
        <w:t>eli roboty te uj</w:t>
      </w:r>
      <w:r w:rsidRPr="00A73A32">
        <w:rPr>
          <w:rFonts w:ascii="Cambria" w:eastAsia="Calibri" w:hAnsi="Cambria"/>
          <w:i/>
          <w:color w:val="000000"/>
          <w:lang w:val="pl-PL"/>
        </w:rPr>
        <w:t>ę</w:t>
      </w:r>
      <w:r w:rsidRPr="00A73A32">
        <w:rPr>
          <w:rFonts w:ascii="Cambria" w:hAnsi="Cambria" w:cs="Helvetica"/>
          <w:i/>
          <w:color w:val="000000"/>
          <w:lang w:val="pl-PL"/>
        </w:rPr>
        <w:t>te by</w:t>
      </w:r>
      <w:r w:rsidRPr="00A73A32">
        <w:rPr>
          <w:rFonts w:ascii="Cambria" w:eastAsia="Calibri" w:hAnsi="Cambria"/>
          <w:i/>
          <w:color w:val="000000"/>
          <w:lang w:val="pl-PL"/>
        </w:rPr>
        <w:t>ł</w:t>
      </w:r>
      <w:r w:rsidRPr="00A73A32">
        <w:rPr>
          <w:rFonts w:ascii="Cambria" w:hAnsi="Cambria" w:cs="Helvetica"/>
          <w:i/>
          <w:color w:val="000000"/>
          <w:lang w:val="pl-PL"/>
        </w:rPr>
        <w:t xml:space="preserve">y w dokumentacji projektowej, o której mowa w pkt </w:t>
      </w:r>
      <w:r w:rsidR="001A2697" w:rsidRPr="00A73A32">
        <w:rPr>
          <w:rFonts w:ascii="Cambria" w:hAnsi="Cambria" w:cs="Helvetica"/>
          <w:i/>
          <w:color w:val="000000"/>
          <w:lang w:val="pl-PL"/>
        </w:rPr>
        <w:t xml:space="preserve">4.3.1, </w:t>
      </w:r>
      <w:proofErr w:type="spellStart"/>
      <w:r w:rsidR="001A2697" w:rsidRPr="00A73A32">
        <w:rPr>
          <w:rFonts w:ascii="Cambria" w:hAnsi="Cambria" w:cs="Helvetica"/>
          <w:i/>
          <w:color w:val="000000"/>
          <w:lang w:val="pl-PL"/>
        </w:rPr>
        <w:t>ppkt</w:t>
      </w:r>
      <w:proofErr w:type="spellEnd"/>
      <w:r w:rsidR="001A2697" w:rsidRPr="00A73A32">
        <w:rPr>
          <w:rFonts w:ascii="Cambria" w:hAnsi="Cambria" w:cs="Helvetica"/>
          <w:i/>
          <w:color w:val="000000"/>
          <w:lang w:val="pl-PL"/>
        </w:rPr>
        <w:t xml:space="preserve"> 1) SWZ </w:t>
      </w:r>
      <w:r w:rsidRPr="00A73A32">
        <w:rPr>
          <w:rFonts w:ascii="Cambria" w:hAnsi="Cambria" w:cs="Helvetica"/>
          <w:i/>
          <w:color w:val="000000"/>
          <w:lang w:val="pl-PL"/>
        </w:rPr>
        <w:t>oraz STWIORB.</w:t>
      </w:r>
      <w:r w:rsidRPr="00A73A32">
        <w:rPr>
          <w:rFonts w:ascii="Cambria" w:hAnsi="Cambria" w:cs="Helvetica"/>
          <w:bCs/>
          <w:i/>
          <w:color w:val="000000"/>
          <w:lang w:val="pl-PL"/>
        </w:rPr>
        <w:t xml:space="preserve"> </w:t>
      </w:r>
    </w:p>
    <w:p w14:paraId="78021BF3" w14:textId="7F33B557" w:rsidR="00BA5C21" w:rsidRDefault="00BA5C21" w:rsidP="001A2697">
      <w:pPr>
        <w:spacing w:line="288" w:lineRule="auto"/>
        <w:ind w:left="993"/>
        <w:jc w:val="both"/>
        <w:outlineLvl w:val="3"/>
        <w:rPr>
          <w:rFonts w:ascii="Cambria" w:hAnsi="Cambria" w:cs="Calibri"/>
          <w:b/>
          <w:bCs/>
          <w:i/>
          <w:iCs/>
          <w:lang w:val="pl-PL"/>
        </w:rPr>
      </w:pPr>
      <w:r w:rsidRPr="00A73A32">
        <w:rPr>
          <w:rFonts w:ascii="Cambria" w:hAnsi="Cambria" w:cs="Calibri"/>
          <w:b/>
          <w:bCs/>
          <w:i/>
          <w:iCs/>
          <w:lang w:val="pl-PL"/>
        </w:rPr>
        <w:t xml:space="preserve">Jeżeli w treści dokumentacji projektowej i </w:t>
      </w:r>
      <w:proofErr w:type="spellStart"/>
      <w:r w:rsidRPr="00A73A32">
        <w:rPr>
          <w:rFonts w:ascii="Cambria" w:hAnsi="Cambria" w:cs="Calibri"/>
          <w:b/>
          <w:bCs/>
          <w:i/>
          <w:iCs/>
          <w:lang w:val="pl-PL"/>
        </w:rPr>
        <w:t>STWiORB</w:t>
      </w:r>
      <w:proofErr w:type="spellEnd"/>
      <w:r w:rsidRPr="00A73A32">
        <w:rPr>
          <w:rFonts w:ascii="Cambria" w:hAnsi="Cambria" w:cs="Calibri"/>
          <w:b/>
          <w:bCs/>
          <w:i/>
          <w:iCs/>
          <w:lang w:val="pl-PL"/>
        </w:rPr>
        <w:t xml:space="preserve"> znajdują się </w:t>
      </w:r>
      <w:r w:rsidRPr="00A73A32">
        <w:rPr>
          <w:rFonts w:ascii="Cambria" w:hAnsi="Cambria" w:cs="Calibri"/>
          <w:b/>
          <w:bCs/>
          <w:i/>
          <w:iCs/>
          <w:lang w:val="pl-PL"/>
        </w:rPr>
        <w:lastRenderedPageBreak/>
        <w:t xml:space="preserve">jakiekolwiek zapisy dotyczące warunków realizacji przedmiotu zamówienia, np. zasad wprowadzenia robót dodatkowych lub zamiennych, odbiorów robót, sposobu rozliczenia, które nie znajdują odzwierciedlenia w treści niniejszej SWZ oraz Projektowanych postanowieniach umowy lub są z nimi sprzeczne, należy jako obowiązujące przyjąć zapisy SWZ </w:t>
      </w:r>
      <w:r w:rsidR="001A2697" w:rsidRPr="00A73A32">
        <w:rPr>
          <w:rFonts w:ascii="Cambria" w:hAnsi="Cambria" w:cs="Calibri"/>
          <w:b/>
          <w:bCs/>
          <w:i/>
          <w:iCs/>
          <w:lang w:val="pl-PL"/>
        </w:rPr>
        <w:br/>
      </w:r>
      <w:r w:rsidRPr="00A73A32">
        <w:rPr>
          <w:rFonts w:ascii="Cambria" w:hAnsi="Cambria" w:cs="Calibri"/>
          <w:b/>
          <w:bCs/>
          <w:i/>
          <w:iCs/>
          <w:lang w:val="pl-PL"/>
        </w:rPr>
        <w:t>i Projektowanych postanowień umowy stanowiących załącznik do SWZ.</w:t>
      </w:r>
    </w:p>
    <w:p w14:paraId="227335BD" w14:textId="77777777" w:rsidR="001C6FE7" w:rsidRPr="00A73A32" w:rsidRDefault="001C6FE7" w:rsidP="001A2697">
      <w:pPr>
        <w:spacing w:line="288" w:lineRule="auto"/>
        <w:ind w:left="993"/>
        <w:jc w:val="both"/>
        <w:outlineLvl w:val="3"/>
        <w:rPr>
          <w:rFonts w:ascii="Cambria" w:hAnsi="Cambria" w:cs="Calibri"/>
          <w:b/>
          <w:bCs/>
          <w:i/>
          <w:iCs/>
          <w:lang w:val="pl-PL"/>
        </w:rPr>
      </w:pPr>
    </w:p>
    <w:p w14:paraId="0CA7EF82" w14:textId="03B41BF2" w:rsidR="005E7F8F" w:rsidRPr="00A73A32" w:rsidRDefault="005E7F8F" w:rsidP="001A2697">
      <w:pPr>
        <w:pStyle w:val="Akapitzlist2"/>
        <w:numPr>
          <w:ilvl w:val="1"/>
          <w:numId w:val="15"/>
        </w:numPr>
        <w:spacing w:before="0" w:after="0" w:line="276" w:lineRule="auto"/>
        <w:ind w:left="567" w:hanging="567"/>
        <w:rPr>
          <w:rFonts w:ascii="Cambria" w:hAnsi="Cambria" w:cs="Cambria"/>
          <w:sz w:val="24"/>
          <w:szCs w:val="24"/>
          <w:lang w:val="pl-PL"/>
        </w:rPr>
      </w:pPr>
      <w:r w:rsidRPr="00A73A32">
        <w:rPr>
          <w:rFonts w:ascii="Cambria" w:hAnsi="Cambria" w:cs="Cambria"/>
          <w:b/>
          <w:bCs/>
          <w:sz w:val="24"/>
          <w:szCs w:val="24"/>
          <w:lang w:val="pl-PL"/>
        </w:rPr>
        <w:t>Nazwa/y i kod/y Wspólnego Słownika Zamówień (CPV):</w:t>
      </w:r>
    </w:p>
    <w:p w14:paraId="3CD72407" w14:textId="77777777" w:rsidR="000038C9" w:rsidRDefault="000038C9" w:rsidP="00AB1EC8">
      <w:pPr>
        <w:pStyle w:val="Akapitzlist2"/>
        <w:spacing w:before="0" w:after="0" w:line="276" w:lineRule="auto"/>
        <w:ind w:left="567"/>
        <w:rPr>
          <w:rFonts w:ascii="Cambria" w:hAnsi="Cambria" w:cs="Cambria"/>
          <w:sz w:val="24"/>
          <w:szCs w:val="24"/>
          <w:lang w:val="pl-PL"/>
        </w:rPr>
      </w:pPr>
      <w:r w:rsidRPr="00444226">
        <w:rPr>
          <w:rFonts w:ascii="Cambria" w:hAnsi="Cambria" w:cs="Cambria"/>
          <w:sz w:val="24"/>
          <w:szCs w:val="24"/>
          <w:lang w:val="pl-PL"/>
        </w:rPr>
        <w:t>45000000-7 Roboty budowlane</w:t>
      </w:r>
    </w:p>
    <w:p w14:paraId="79FE633F" w14:textId="77777777" w:rsidR="00894898" w:rsidRPr="00DE4891" w:rsidRDefault="00894898" w:rsidP="00894898">
      <w:pPr>
        <w:pStyle w:val="Akapitzlist2"/>
        <w:spacing w:before="0" w:after="0" w:line="276" w:lineRule="auto"/>
        <w:ind w:left="567"/>
        <w:rPr>
          <w:rFonts w:ascii="Cambria" w:hAnsi="Cambria" w:cs="Cambria"/>
          <w:sz w:val="24"/>
          <w:szCs w:val="24"/>
          <w:lang w:val="pl-PL"/>
        </w:rPr>
      </w:pPr>
      <w:r w:rsidRPr="00DE4891">
        <w:rPr>
          <w:rFonts w:ascii="Cambria" w:hAnsi="Cambria" w:cs="Cambria"/>
          <w:sz w:val="24"/>
          <w:szCs w:val="24"/>
          <w:lang w:val="pl-PL"/>
        </w:rPr>
        <w:t xml:space="preserve">45100000-8 Przygotowanie terenu pod budowę </w:t>
      </w:r>
    </w:p>
    <w:p w14:paraId="10BCE77C" w14:textId="049893AB" w:rsidR="003E30A4" w:rsidRPr="00DE4891" w:rsidRDefault="003E30A4" w:rsidP="003E30A4">
      <w:pPr>
        <w:pStyle w:val="Akapitzlist2"/>
        <w:spacing w:line="276" w:lineRule="auto"/>
        <w:ind w:left="567"/>
        <w:rPr>
          <w:rFonts w:ascii="Cambria" w:hAnsi="Cambria" w:cs="Cambria"/>
          <w:sz w:val="24"/>
          <w:szCs w:val="24"/>
          <w:lang w:val="pl-PL"/>
        </w:rPr>
      </w:pPr>
      <w:r w:rsidRPr="00DE4891">
        <w:rPr>
          <w:rFonts w:ascii="Cambria" w:hAnsi="Cambria" w:cs="Cambria"/>
          <w:bCs/>
          <w:sz w:val="24"/>
          <w:szCs w:val="24"/>
          <w:lang w:val="pl-PL"/>
        </w:rPr>
        <w:t>45111200-0 Roboty w zakresie przygotowania terenu pod budowę i roboty ziemne</w:t>
      </w:r>
    </w:p>
    <w:p w14:paraId="69B2F4B0" w14:textId="47FC7D11" w:rsidR="001B4D71" w:rsidRPr="00DE4891" w:rsidRDefault="001B4D71" w:rsidP="001B4D71">
      <w:pPr>
        <w:pStyle w:val="Akapitzlist2"/>
        <w:spacing w:line="276" w:lineRule="auto"/>
        <w:ind w:left="567"/>
        <w:rPr>
          <w:rFonts w:ascii="Cambria" w:hAnsi="Cambria" w:cs="Cambria"/>
          <w:sz w:val="24"/>
          <w:szCs w:val="24"/>
          <w:lang w:val="pl-PL"/>
        </w:rPr>
      </w:pPr>
      <w:r w:rsidRPr="00DE4891">
        <w:rPr>
          <w:rFonts w:ascii="Cambria" w:hAnsi="Cambria" w:cs="Cambria"/>
          <w:bCs/>
          <w:sz w:val="24"/>
          <w:szCs w:val="24"/>
          <w:lang w:val="pl-PL"/>
        </w:rPr>
        <w:t>45262500-6 Roboty murarskie i murowe</w:t>
      </w:r>
    </w:p>
    <w:p w14:paraId="05A3BF5A" w14:textId="1E7CBDE7" w:rsidR="001B4D71" w:rsidRPr="00DE4891" w:rsidRDefault="001B4D71" w:rsidP="001B4D71">
      <w:pPr>
        <w:pStyle w:val="Akapitzlist2"/>
        <w:spacing w:line="276" w:lineRule="auto"/>
        <w:ind w:left="567"/>
        <w:rPr>
          <w:rFonts w:ascii="Cambria" w:hAnsi="Cambria" w:cs="Cambria"/>
          <w:sz w:val="24"/>
          <w:szCs w:val="24"/>
          <w:lang w:val="pl-PL"/>
        </w:rPr>
      </w:pPr>
      <w:r w:rsidRPr="00DE4891">
        <w:rPr>
          <w:rFonts w:ascii="Cambria" w:hAnsi="Cambria" w:cs="Cambria"/>
          <w:bCs/>
          <w:sz w:val="24"/>
          <w:szCs w:val="24"/>
          <w:lang w:val="pl-PL"/>
        </w:rPr>
        <w:t>45420000-7 Roboty w zakresie zakładania stolarki budowlanej</w:t>
      </w:r>
      <w:r w:rsidR="00894898" w:rsidRPr="00DE4891">
        <w:rPr>
          <w:rFonts w:ascii="Cambria" w:hAnsi="Cambria" w:cs="Cambria"/>
          <w:bCs/>
          <w:sz w:val="24"/>
          <w:szCs w:val="24"/>
          <w:lang w:val="pl-PL"/>
        </w:rPr>
        <w:t xml:space="preserve"> oraz roboty ciesielskie</w:t>
      </w:r>
    </w:p>
    <w:p w14:paraId="75F08E13" w14:textId="30074AB4" w:rsidR="001B4D71" w:rsidRPr="00DE4891" w:rsidRDefault="00F66486" w:rsidP="001B4D71">
      <w:pPr>
        <w:pStyle w:val="Akapitzlist2"/>
        <w:spacing w:line="276" w:lineRule="auto"/>
        <w:ind w:left="567"/>
        <w:rPr>
          <w:rFonts w:ascii="Cambria" w:hAnsi="Cambria" w:cs="Cambria"/>
          <w:sz w:val="24"/>
          <w:szCs w:val="24"/>
          <w:lang w:val="pl-PL"/>
        </w:rPr>
      </w:pPr>
      <w:r w:rsidRPr="00DE4891">
        <w:rPr>
          <w:rFonts w:ascii="Cambria" w:hAnsi="Cambria" w:cs="Cambria"/>
          <w:sz w:val="24"/>
          <w:szCs w:val="24"/>
          <w:lang w:val="pl-PL"/>
        </w:rPr>
        <w:t>4</w:t>
      </w:r>
      <w:r w:rsidRPr="00DE4891">
        <w:rPr>
          <w:rFonts w:ascii="Cambria" w:hAnsi="Cambria" w:cs="Cambria"/>
          <w:bCs/>
          <w:sz w:val="24"/>
          <w:szCs w:val="24"/>
          <w:lang w:val="pl-PL"/>
        </w:rPr>
        <w:t xml:space="preserve">5430000-0 Pokrywanie podłóg i </w:t>
      </w:r>
      <w:r w:rsidR="00894898" w:rsidRPr="00DE4891">
        <w:rPr>
          <w:rFonts w:ascii="Cambria" w:hAnsi="Cambria" w:cs="Cambria"/>
          <w:bCs/>
          <w:sz w:val="24"/>
          <w:szCs w:val="24"/>
          <w:lang w:val="pl-PL"/>
        </w:rPr>
        <w:t>ścian</w:t>
      </w:r>
    </w:p>
    <w:p w14:paraId="6743BBA1" w14:textId="1A5E6F73" w:rsidR="00F66486" w:rsidRPr="00DE4891" w:rsidRDefault="00F66486" w:rsidP="00F66486">
      <w:pPr>
        <w:pStyle w:val="Akapitzlist2"/>
        <w:spacing w:line="276" w:lineRule="auto"/>
        <w:ind w:left="567"/>
        <w:rPr>
          <w:rFonts w:ascii="Cambria" w:hAnsi="Cambria" w:cs="Cambria"/>
          <w:sz w:val="24"/>
          <w:szCs w:val="24"/>
          <w:lang w:val="pl-PL"/>
        </w:rPr>
      </w:pPr>
      <w:r w:rsidRPr="00DE4891">
        <w:rPr>
          <w:rFonts w:ascii="Cambria" w:hAnsi="Cambria" w:cs="Cambria"/>
          <w:bCs/>
          <w:sz w:val="24"/>
          <w:szCs w:val="24"/>
          <w:lang w:val="pl-PL"/>
        </w:rPr>
        <w:t>45440000-3 Roboty malarskie i szklarskie.</w:t>
      </w:r>
    </w:p>
    <w:p w14:paraId="2C81F11F" w14:textId="1B2F0A41" w:rsidR="00F66486" w:rsidRPr="00DE4891" w:rsidRDefault="00CB5E08" w:rsidP="00F66486">
      <w:pPr>
        <w:pStyle w:val="Akapitzlist2"/>
        <w:spacing w:line="276" w:lineRule="auto"/>
        <w:ind w:left="567"/>
        <w:rPr>
          <w:rFonts w:ascii="Cambria" w:hAnsi="Cambria" w:cs="Cambria"/>
          <w:sz w:val="24"/>
          <w:szCs w:val="24"/>
          <w:lang w:val="pl-PL"/>
        </w:rPr>
      </w:pPr>
      <w:r w:rsidRPr="00DE4891">
        <w:rPr>
          <w:rFonts w:ascii="Cambria" w:hAnsi="Cambria" w:cs="Cambria"/>
          <w:bCs/>
          <w:sz w:val="24"/>
          <w:szCs w:val="24"/>
          <w:lang w:val="pl-PL"/>
        </w:rPr>
        <w:t>45450000-6 Roboty budowlane wykończeniowe, pozostałe</w:t>
      </w:r>
    </w:p>
    <w:p w14:paraId="42CBB662" w14:textId="337CE988" w:rsidR="00CB5E08" w:rsidRPr="00DE4891" w:rsidRDefault="00CB5E08" w:rsidP="00CB5E08">
      <w:pPr>
        <w:pStyle w:val="Akapitzlist2"/>
        <w:spacing w:line="276" w:lineRule="auto"/>
        <w:ind w:left="567"/>
        <w:rPr>
          <w:rFonts w:ascii="Cambria" w:hAnsi="Cambria" w:cs="Cambria"/>
          <w:sz w:val="24"/>
          <w:szCs w:val="24"/>
          <w:lang w:val="pl-PL"/>
        </w:rPr>
      </w:pPr>
      <w:r w:rsidRPr="00DE4891">
        <w:rPr>
          <w:rFonts w:ascii="Cambria" w:hAnsi="Cambria" w:cs="Cambria"/>
          <w:bCs/>
          <w:sz w:val="24"/>
          <w:szCs w:val="24"/>
          <w:lang w:val="pl-PL"/>
        </w:rPr>
        <w:t>45321000-3 Izolacja cieplna</w:t>
      </w:r>
    </w:p>
    <w:p w14:paraId="181BFDB7" w14:textId="56551A8A" w:rsidR="00C51F82" w:rsidRPr="00DE4891" w:rsidRDefault="00C51F82" w:rsidP="00C51F82">
      <w:pPr>
        <w:pStyle w:val="Akapitzlist2"/>
        <w:tabs>
          <w:tab w:val="left" w:pos="1560"/>
        </w:tabs>
        <w:spacing w:line="276" w:lineRule="auto"/>
        <w:ind w:left="567"/>
        <w:rPr>
          <w:rFonts w:ascii="Cambria" w:hAnsi="Cambria" w:cs="Cambria"/>
          <w:sz w:val="24"/>
          <w:szCs w:val="24"/>
          <w:lang w:val="pl-PL"/>
        </w:rPr>
      </w:pPr>
      <w:r w:rsidRPr="00DE4891">
        <w:rPr>
          <w:rFonts w:ascii="Cambria" w:hAnsi="Cambria" w:cs="Cambria"/>
          <w:bCs/>
          <w:sz w:val="24"/>
          <w:szCs w:val="24"/>
          <w:lang w:val="pl-PL"/>
        </w:rPr>
        <w:t>45431000-7 Kładzenie płytek</w:t>
      </w:r>
      <w:r w:rsidRPr="00DE4891">
        <w:rPr>
          <w:rFonts w:ascii="Cambria" w:hAnsi="Cambria" w:cs="Cambria"/>
          <w:sz w:val="24"/>
          <w:szCs w:val="24"/>
          <w:lang w:val="pl-PL"/>
        </w:rPr>
        <w:tab/>
      </w:r>
    </w:p>
    <w:p w14:paraId="101917F5" w14:textId="0CFEDE06" w:rsidR="00C51F82" w:rsidRPr="00DE4891" w:rsidRDefault="00C51F82" w:rsidP="00C51F82">
      <w:pPr>
        <w:pStyle w:val="Akapitzlist2"/>
        <w:tabs>
          <w:tab w:val="left" w:pos="1560"/>
        </w:tabs>
        <w:spacing w:line="276" w:lineRule="auto"/>
        <w:ind w:left="567"/>
        <w:rPr>
          <w:rFonts w:ascii="Cambria" w:hAnsi="Cambria" w:cs="Cambria"/>
          <w:sz w:val="24"/>
          <w:szCs w:val="24"/>
          <w:lang w:val="pl-PL"/>
        </w:rPr>
      </w:pPr>
      <w:r w:rsidRPr="00DE4891">
        <w:rPr>
          <w:rFonts w:ascii="Cambria" w:hAnsi="Cambria" w:cs="Cambria"/>
          <w:bCs/>
          <w:sz w:val="24"/>
          <w:szCs w:val="24"/>
          <w:lang w:val="pl-PL"/>
        </w:rPr>
        <w:t>45443000-4 Roboty elewacyjne</w:t>
      </w:r>
    </w:p>
    <w:p w14:paraId="24DBFC33" w14:textId="77777777" w:rsidR="00980415" w:rsidRPr="00DE4891" w:rsidRDefault="00980415" w:rsidP="00444226">
      <w:pPr>
        <w:pStyle w:val="Akapitzlist2"/>
        <w:spacing w:before="0" w:after="0" w:line="276" w:lineRule="auto"/>
        <w:ind w:left="567"/>
        <w:rPr>
          <w:rFonts w:ascii="Cambria" w:hAnsi="Cambria" w:cs="Cambria"/>
          <w:sz w:val="24"/>
          <w:szCs w:val="24"/>
          <w:lang w:val="pl-PL"/>
        </w:rPr>
      </w:pPr>
      <w:r w:rsidRPr="00DE4891">
        <w:rPr>
          <w:rFonts w:ascii="Cambria" w:hAnsi="Cambria" w:cs="Cambria"/>
          <w:sz w:val="24"/>
          <w:szCs w:val="24"/>
          <w:lang w:val="pl-PL"/>
        </w:rPr>
        <w:t>45330000-9 Roboty instalacyjne wodno-kanalizacyjne i sanitarne</w:t>
      </w:r>
    </w:p>
    <w:p w14:paraId="3CED5C3E" w14:textId="6E6F4B6F" w:rsidR="00DE4891" w:rsidRPr="00DE4891" w:rsidRDefault="00DE4891" w:rsidP="00444226">
      <w:pPr>
        <w:pStyle w:val="Akapitzlist2"/>
        <w:spacing w:before="0" w:after="0" w:line="276" w:lineRule="auto"/>
        <w:ind w:left="0"/>
        <w:rPr>
          <w:rFonts w:ascii="Cambria" w:hAnsi="Cambria" w:cs="Cambria"/>
          <w:sz w:val="24"/>
          <w:szCs w:val="24"/>
          <w:lang w:val="pl-PL"/>
        </w:rPr>
      </w:pPr>
      <w:r w:rsidRPr="00DE4891">
        <w:rPr>
          <w:rFonts w:ascii="Cambria" w:hAnsi="Cambria" w:cs="Cambria"/>
          <w:sz w:val="24"/>
          <w:szCs w:val="24"/>
          <w:lang w:val="pl-PL"/>
        </w:rPr>
        <w:t xml:space="preserve">           45233253-7 Roboty w zakresie nawierzchni dróg dla pieszych</w:t>
      </w:r>
    </w:p>
    <w:p w14:paraId="3EADDDC8" w14:textId="5F3CB278" w:rsidR="00DE4891" w:rsidRDefault="00DE4891" w:rsidP="00444226">
      <w:pPr>
        <w:pStyle w:val="Akapitzlist2"/>
        <w:spacing w:before="0" w:after="0" w:line="276" w:lineRule="auto"/>
        <w:ind w:left="0"/>
        <w:rPr>
          <w:rFonts w:ascii="Cambria" w:hAnsi="Cambria" w:cs="Cambria"/>
          <w:sz w:val="24"/>
          <w:szCs w:val="24"/>
          <w:lang w:val="pl-PL"/>
        </w:rPr>
      </w:pPr>
      <w:r w:rsidRPr="00DE4891">
        <w:rPr>
          <w:rFonts w:ascii="Cambria" w:hAnsi="Cambria" w:cs="Cambria"/>
          <w:sz w:val="24"/>
          <w:szCs w:val="24"/>
          <w:lang w:val="pl-PL"/>
        </w:rPr>
        <w:t xml:space="preserve">           45310000-3 Roboty Instalacyjne elektryczne</w:t>
      </w:r>
    </w:p>
    <w:p w14:paraId="369786DA" w14:textId="77777777" w:rsidR="00DE4891" w:rsidRPr="00DE4891" w:rsidRDefault="00DE4891" w:rsidP="00444226">
      <w:pPr>
        <w:pStyle w:val="Akapitzlist2"/>
        <w:spacing w:before="0" w:after="0" w:line="276" w:lineRule="auto"/>
        <w:ind w:left="0"/>
        <w:rPr>
          <w:rFonts w:ascii="Cambria" w:hAnsi="Cambria" w:cs="Cambria"/>
          <w:sz w:val="24"/>
          <w:szCs w:val="24"/>
          <w:lang w:val="pl-PL"/>
        </w:rPr>
      </w:pPr>
    </w:p>
    <w:p w14:paraId="6B94EAD2" w14:textId="02BEBBA8" w:rsidR="001835D3" w:rsidRPr="00A73A32" w:rsidRDefault="001835D3" w:rsidP="001A2697">
      <w:pPr>
        <w:pStyle w:val="Akapitzlist2"/>
        <w:numPr>
          <w:ilvl w:val="1"/>
          <w:numId w:val="15"/>
        </w:numPr>
        <w:spacing w:before="0" w:after="0" w:line="276" w:lineRule="auto"/>
        <w:ind w:left="567" w:hanging="567"/>
        <w:rPr>
          <w:rFonts w:ascii="Cambria" w:hAnsi="Cambria" w:cs="Cambria"/>
          <w:bCs/>
          <w:color w:val="000000"/>
          <w:sz w:val="24"/>
          <w:szCs w:val="24"/>
          <w:lang w:val="pl-PL"/>
        </w:rPr>
      </w:pPr>
      <w:r w:rsidRPr="00A73A32">
        <w:rPr>
          <w:rFonts w:ascii="Cambria" w:hAnsi="Cambria" w:cs="Cambria"/>
          <w:b/>
          <w:bCs/>
          <w:color w:val="000000"/>
          <w:sz w:val="24"/>
          <w:szCs w:val="24"/>
          <w:lang w:val="pl-PL"/>
        </w:rPr>
        <w:t>Rozwiązania równoważne.</w:t>
      </w:r>
    </w:p>
    <w:p w14:paraId="20003842" w14:textId="5C082AA3" w:rsidR="00941433" w:rsidRPr="00A73A32" w:rsidRDefault="00941433" w:rsidP="00941433">
      <w:pPr>
        <w:spacing w:line="276" w:lineRule="auto"/>
        <w:ind w:left="567"/>
        <w:jc w:val="both"/>
        <w:outlineLvl w:val="3"/>
        <w:rPr>
          <w:rFonts w:ascii="Cambria" w:hAnsi="Cambria" w:cs="Arial"/>
          <w:lang w:val="pl-PL"/>
        </w:rPr>
      </w:pPr>
      <w:r w:rsidRPr="00A73A32">
        <w:rPr>
          <w:rFonts w:ascii="Cambria" w:hAnsi="Cambria" w:cs="Helvetica"/>
          <w:bCs/>
          <w:color w:val="000000" w:themeColor="text1"/>
          <w:lang w:val="pl-PL"/>
        </w:rPr>
        <w:t xml:space="preserve">W każdym przypadku użycia w opisie przedmiotu zamówienia norm, ocen technicznych, specyfikacji technicznych i systemów referencji technicznych, o których mowa w art. 101 ust. 1 pkt 2 oraz ust. 3 ustawy </w:t>
      </w:r>
      <w:proofErr w:type="spellStart"/>
      <w:r w:rsidRPr="00A73A32">
        <w:rPr>
          <w:rFonts w:ascii="Cambria" w:hAnsi="Cambria" w:cs="Helvetica"/>
          <w:bCs/>
          <w:color w:val="000000" w:themeColor="text1"/>
          <w:lang w:val="pl-PL"/>
        </w:rPr>
        <w:t>Pzp</w:t>
      </w:r>
      <w:proofErr w:type="spellEnd"/>
      <w:r w:rsidRPr="00A73A32">
        <w:rPr>
          <w:rFonts w:ascii="Cambria" w:hAnsi="Cambria" w:cs="Helvetica"/>
          <w:bCs/>
          <w:color w:val="000000" w:themeColor="text1"/>
          <w:lang w:val="pl-PL"/>
        </w:rPr>
        <w:t xml:space="preserve"> Wykonawca powinien przyjąć, że odniesieniu takiemu towarzyszą wyrazy </w:t>
      </w:r>
      <w:r w:rsidRPr="00A73A32">
        <w:rPr>
          <w:rFonts w:ascii="Cambria" w:hAnsi="Cambria" w:cs="Helvetica"/>
          <w:bCs/>
          <w:i/>
          <w:color w:val="000000" w:themeColor="text1"/>
          <w:lang w:val="pl-PL"/>
        </w:rPr>
        <w:t>„lub równoważne”.</w:t>
      </w:r>
      <w:r w:rsidRPr="00A73A32">
        <w:rPr>
          <w:rFonts w:ascii="Cambria" w:hAnsi="Cambria" w:cs="Arial"/>
          <w:lang w:val="pl-PL"/>
        </w:rPr>
        <w:t xml:space="preserve"> </w:t>
      </w:r>
    </w:p>
    <w:p w14:paraId="437B00E9" w14:textId="77777777" w:rsidR="00941433" w:rsidRPr="00A73A32" w:rsidRDefault="00941433" w:rsidP="00941433">
      <w:pPr>
        <w:spacing w:line="276" w:lineRule="auto"/>
        <w:ind w:left="567"/>
        <w:jc w:val="both"/>
        <w:outlineLvl w:val="3"/>
        <w:rPr>
          <w:rFonts w:ascii="Cambria" w:hAnsi="Cambria" w:cs="Arial"/>
          <w:lang w:val="pl-PL"/>
        </w:rPr>
      </w:pPr>
      <w:r w:rsidRPr="00A73A32">
        <w:rPr>
          <w:rFonts w:ascii="Cambria" w:hAnsi="Cambria"/>
          <w:color w:val="000000"/>
          <w:lang w:val="pl-PL"/>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 dokumentacji projektowej towarzyszy wyraz </w:t>
      </w:r>
      <w:r w:rsidRPr="00A73A32">
        <w:rPr>
          <w:rFonts w:ascii="Cambria" w:hAnsi="Cambria"/>
          <w:i/>
          <w:iCs/>
          <w:color w:val="000000"/>
          <w:lang w:val="pl-PL"/>
        </w:rPr>
        <w:t>„lub równoważne"</w:t>
      </w:r>
      <w:r w:rsidRPr="00A73A32">
        <w:rPr>
          <w:rFonts w:ascii="Cambria" w:hAnsi="Cambria"/>
          <w:color w:val="000000"/>
          <w:lang w:val="pl-PL"/>
        </w:rPr>
        <w:t>.</w:t>
      </w:r>
    </w:p>
    <w:p w14:paraId="60DEC8AE" w14:textId="77777777" w:rsidR="00941433" w:rsidRPr="00A73A32" w:rsidRDefault="00941433" w:rsidP="00941433">
      <w:pPr>
        <w:spacing w:line="276" w:lineRule="auto"/>
        <w:ind w:left="567"/>
        <w:jc w:val="both"/>
        <w:outlineLvl w:val="3"/>
        <w:rPr>
          <w:rFonts w:ascii="Cambria" w:hAnsi="Cambria" w:cs="Arial"/>
          <w:lang w:val="pl-PL"/>
        </w:rPr>
      </w:pPr>
      <w:r w:rsidRPr="00A73A32">
        <w:rPr>
          <w:rFonts w:ascii="Cambria" w:hAnsi="Cambria"/>
          <w:color w:val="000000"/>
          <w:lang w:val="pl-PL"/>
        </w:rPr>
        <w:t xml:space="preserve">W przypadku, gdy w dokumentacji projektowej lub specyfikacji technicznej 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t>
      </w:r>
      <w:r w:rsidRPr="00A73A32">
        <w:rPr>
          <w:rFonts w:ascii="Cambria" w:hAnsi="Cambria"/>
          <w:color w:val="000000"/>
          <w:lang w:val="pl-PL"/>
        </w:rPr>
        <w:lastRenderedPageBreak/>
        <w:t>Wykonawca, który zastosuje urządzenia lub materiały równoważne będzie obowiązany wykazać w trakcie realizacji zamówienia, że zastosowane przez niego urządzenia i materiały spełniają wymagania określone przez Zamawiającego.</w:t>
      </w:r>
    </w:p>
    <w:p w14:paraId="5DC5937A" w14:textId="6D0C15AE" w:rsidR="00941433" w:rsidRPr="00A73A32" w:rsidRDefault="00941433" w:rsidP="00941433">
      <w:pPr>
        <w:spacing w:line="276" w:lineRule="auto"/>
        <w:ind w:left="567"/>
        <w:jc w:val="both"/>
        <w:outlineLvl w:val="3"/>
        <w:rPr>
          <w:rFonts w:ascii="Cambria" w:hAnsi="Cambria"/>
          <w:color w:val="000000"/>
          <w:lang w:val="pl-PL"/>
        </w:rPr>
      </w:pPr>
      <w:r w:rsidRPr="00A73A32">
        <w:rPr>
          <w:rFonts w:ascii="Cambria" w:hAnsi="Cambria"/>
          <w:color w:val="000000"/>
          <w:lang w:val="pl-PL"/>
        </w:rPr>
        <w:t xml:space="preserve">Użycie w dokumentacji projektowej etykiety oznacza, że Zamawiający akceptuje wszystkie etykiety potwierdzające, że dane roboty budowlane, dostawy lub usługi spełniają równoważne wymagania określonej przez zamawiającego etykiety. </w:t>
      </w:r>
      <w:r w:rsidRPr="00A73A32">
        <w:rPr>
          <w:rFonts w:ascii="Cambria" w:hAnsi="Cambria"/>
          <w:color w:val="000000"/>
          <w:lang w:val="pl-PL"/>
        </w:rPr>
        <w:br/>
        <w:t xml:space="preserve">W przypadku gdy Wykonawca z przyczyn od niego niezależnych nie może uzyskać określonej przez Zamawiającego etykiety lub równoważnej etykiety, Zamawiający, </w:t>
      </w:r>
      <w:r w:rsidR="00B832C2" w:rsidRPr="00A73A32">
        <w:rPr>
          <w:rFonts w:ascii="Cambria" w:hAnsi="Cambria"/>
          <w:color w:val="000000"/>
          <w:lang w:val="pl-PL"/>
        </w:rPr>
        <w:br/>
      </w:r>
      <w:r w:rsidRPr="00A73A32">
        <w:rPr>
          <w:rFonts w:ascii="Cambria" w:hAnsi="Cambria"/>
          <w:color w:val="000000"/>
          <w:lang w:val="pl-PL"/>
        </w:rPr>
        <w:t>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p>
    <w:p w14:paraId="7FB7881B" w14:textId="1FBCADB1" w:rsidR="00941433" w:rsidRPr="00A73A32" w:rsidRDefault="00941433" w:rsidP="00941433">
      <w:pPr>
        <w:spacing w:line="276" w:lineRule="auto"/>
        <w:ind w:left="567"/>
        <w:jc w:val="both"/>
        <w:outlineLvl w:val="3"/>
        <w:rPr>
          <w:rFonts w:ascii="Cambria" w:hAnsi="Cambria"/>
          <w:color w:val="000000"/>
          <w:lang w:val="pl-PL"/>
        </w:rPr>
      </w:pPr>
      <w:r w:rsidRPr="00A73A32">
        <w:rPr>
          <w:rFonts w:ascii="Cambria" w:hAnsi="Cambria"/>
          <w:color w:val="000000"/>
          <w:lang w:val="pl-PL"/>
        </w:rPr>
        <w:t>Użycie w dokumentacji projektowej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p w14:paraId="3EED7D61" w14:textId="24601D1E" w:rsidR="00941433" w:rsidRPr="00A73A32" w:rsidRDefault="00941433" w:rsidP="00941433">
      <w:pPr>
        <w:spacing w:line="276" w:lineRule="auto"/>
        <w:ind w:left="567"/>
        <w:jc w:val="both"/>
        <w:outlineLvl w:val="3"/>
        <w:rPr>
          <w:rFonts w:ascii="Cambria" w:hAnsi="Cambria"/>
          <w:color w:val="000000"/>
          <w:lang w:val="pl-PL"/>
        </w:rPr>
      </w:pPr>
      <w:r w:rsidRPr="00A73A32">
        <w:rPr>
          <w:rFonts w:ascii="Cambria" w:hAnsi="Cambria"/>
          <w:color w:val="000000"/>
          <w:lang w:val="pl-PL"/>
        </w:rP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bookmarkStart w:id="4" w:name="_Hlk65223640"/>
      <w:bookmarkEnd w:id="4"/>
    </w:p>
    <w:p w14:paraId="7CA41D31" w14:textId="148B7E62" w:rsidR="0070495C" w:rsidRPr="00A73A32" w:rsidRDefault="0070495C" w:rsidP="001A2697">
      <w:pPr>
        <w:pStyle w:val="Akapitzlist"/>
        <w:numPr>
          <w:ilvl w:val="1"/>
          <w:numId w:val="15"/>
        </w:numPr>
        <w:suppressAutoHyphens/>
        <w:spacing w:before="0" w:after="0" w:line="276" w:lineRule="auto"/>
        <w:ind w:left="567" w:hanging="567"/>
        <w:rPr>
          <w:rFonts w:ascii="Cambria" w:hAnsi="Cambria" w:cs="Helvetica"/>
          <w:b/>
          <w:color w:val="000000" w:themeColor="text1"/>
          <w:sz w:val="24"/>
          <w:szCs w:val="24"/>
        </w:rPr>
      </w:pPr>
      <w:r w:rsidRPr="00A73A32">
        <w:rPr>
          <w:rFonts w:ascii="Cambria" w:hAnsi="Cambria" w:cs="Helvetica"/>
          <w:b/>
          <w:color w:val="000000" w:themeColor="text1"/>
          <w:sz w:val="24"/>
          <w:szCs w:val="24"/>
        </w:rPr>
        <w:t>Wymagania dotyczące dostępności.</w:t>
      </w:r>
    </w:p>
    <w:p w14:paraId="3F00CCC6" w14:textId="4525A3E9" w:rsidR="0070495C" w:rsidRPr="00A73A32" w:rsidRDefault="0070495C" w:rsidP="0070495C">
      <w:pPr>
        <w:pStyle w:val="Akapitzlist"/>
        <w:spacing w:before="0" w:after="0" w:line="276" w:lineRule="auto"/>
        <w:ind w:left="567"/>
        <w:rPr>
          <w:rFonts w:ascii="Cambria" w:hAnsi="Cambria" w:cs="Open Sans"/>
          <w:color w:val="000000"/>
          <w:sz w:val="24"/>
          <w:szCs w:val="24"/>
        </w:rPr>
      </w:pPr>
      <w:r w:rsidRPr="00A73A32">
        <w:rPr>
          <w:rFonts w:ascii="Cambria" w:hAnsi="Cambria" w:cs="Helvetica"/>
          <w:bCs/>
          <w:color w:val="000000" w:themeColor="text1"/>
          <w:sz w:val="24"/>
          <w:szCs w:val="24"/>
        </w:rPr>
        <w:t xml:space="preserve">Dokumentacja projektowa, o której mowa w pkt </w:t>
      </w:r>
      <w:r w:rsidRPr="00A73A32">
        <w:rPr>
          <w:rFonts w:ascii="Cambria" w:hAnsi="Cambria" w:cs="Helvetica"/>
          <w:iCs/>
          <w:color w:val="000000" w:themeColor="text1"/>
          <w:sz w:val="24"/>
          <w:szCs w:val="24"/>
        </w:rPr>
        <w:t>4.</w:t>
      </w:r>
      <w:r w:rsidR="005E7F8F" w:rsidRPr="00A73A32">
        <w:rPr>
          <w:rFonts w:ascii="Cambria" w:hAnsi="Cambria" w:cs="Helvetica"/>
          <w:iCs/>
          <w:color w:val="000000" w:themeColor="text1"/>
          <w:sz w:val="24"/>
          <w:szCs w:val="24"/>
        </w:rPr>
        <w:t>3</w:t>
      </w:r>
      <w:r w:rsidRPr="00A73A32">
        <w:rPr>
          <w:rFonts w:ascii="Cambria" w:hAnsi="Cambria" w:cs="Helvetica"/>
          <w:iCs/>
          <w:color w:val="000000" w:themeColor="text1"/>
          <w:sz w:val="24"/>
          <w:szCs w:val="24"/>
        </w:rPr>
        <w:t xml:space="preserve"> </w:t>
      </w:r>
      <w:proofErr w:type="spellStart"/>
      <w:r w:rsidR="002043BE" w:rsidRPr="00A73A32">
        <w:rPr>
          <w:rFonts w:ascii="Cambria" w:hAnsi="Cambria" w:cs="Helvetica"/>
          <w:iCs/>
          <w:color w:val="000000" w:themeColor="text1"/>
          <w:sz w:val="24"/>
          <w:szCs w:val="24"/>
        </w:rPr>
        <w:t>ppkt</w:t>
      </w:r>
      <w:proofErr w:type="spellEnd"/>
      <w:r w:rsidR="002043BE" w:rsidRPr="00A73A32">
        <w:rPr>
          <w:rFonts w:ascii="Cambria" w:hAnsi="Cambria" w:cs="Helvetica"/>
          <w:iCs/>
          <w:color w:val="000000" w:themeColor="text1"/>
          <w:sz w:val="24"/>
          <w:szCs w:val="24"/>
        </w:rPr>
        <w:t xml:space="preserve"> </w:t>
      </w:r>
      <w:r w:rsidRPr="00A73A32">
        <w:rPr>
          <w:rFonts w:ascii="Cambria" w:hAnsi="Cambria" w:cs="Helvetica"/>
          <w:iCs/>
          <w:color w:val="000000" w:themeColor="text1"/>
          <w:sz w:val="24"/>
          <w:szCs w:val="24"/>
        </w:rPr>
        <w:t>1</w:t>
      </w:r>
      <w:r w:rsidR="002043BE" w:rsidRPr="00A73A32">
        <w:rPr>
          <w:rFonts w:ascii="Cambria" w:hAnsi="Cambria" w:cs="Helvetica"/>
          <w:iCs/>
          <w:color w:val="000000" w:themeColor="text1"/>
          <w:sz w:val="24"/>
          <w:szCs w:val="24"/>
        </w:rPr>
        <w:t xml:space="preserve">) </w:t>
      </w:r>
      <w:r w:rsidRPr="00A73A32">
        <w:rPr>
          <w:rFonts w:ascii="Cambria" w:hAnsi="Cambria" w:cs="Helvetica"/>
          <w:bCs/>
          <w:color w:val="000000" w:themeColor="text1"/>
          <w:sz w:val="24"/>
          <w:szCs w:val="24"/>
        </w:rPr>
        <w:t>SWZ spełnia w</w:t>
      </w:r>
      <w:r w:rsidRPr="00A73A32">
        <w:rPr>
          <w:rFonts w:ascii="Cambria" w:hAnsi="Cambria" w:cs="Open Sans"/>
          <w:color w:val="000000" w:themeColor="text1"/>
          <w:sz w:val="24"/>
          <w:szCs w:val="24"/>
        </w:rPr>
        <w:t xml:space="preserve">ymagania w zakresie dostępności dla osób niepełnosprawnych oraz projektowania </w:t>
      </w:r>
      <w:r w:rsidRPr="00A73A32">
        <w:rPr>
          <w:rFonts w:ascii="Cambria" w:hAnsi="Cambria" w:cs="Open Sans"/>
          <w:color w:val="000000"/>
          <w:sz w:val="24"/>
          <w:szCs w:val="24"/>
        </w:rPr>
        <w:t>z przeznaczeniem dla wszystkich użytkowników zgodnie z przepisami ustawy Prawo budowlane i przepisami wykonawczymi.</w:t>
      </w:r>
    </w:p>
    <w:p w14:paraId="37EFB899" w14:textId="77777777" w:rsidR="00941433" w:rsidRPr="00A73A32" w:rsidRDefault="00941433" w:rsidP="001A2697">
      <w:pPr>
        <w:pStyle w:val="Akapitzlist"/>
        <w:numPr>
          <w:ilvl w:val="1"/>
          <w:numId w:val="15"/>
        </w:numPr>
        <w:suppressAutoHyphens/>
        <w:spacing w:before="0" w:after="0" w:line="276" w:lineRule="auto"/>
        <w:ind w:left="567" w:hanging="567"/>
        <w:rPr>
          <w:rFonts w:ascii="Cambria" w:hAnsi="Cambria" w:cs="Helvetica"/>
          <w:b/>
          <w:bCs/>
          <w:color w:val="000000" w:themeColor="text1"/>
          <w:sz w:val="24"/>
          <w:szCs w:val="24"/>
        </w:rPr>
      </w:pPr>
      <w:r w:rsidRPr="00A73A32">
        <w:rPr>
          <w:rFonts w:ascii="Cambria" w:hAnsi="Cambria" w:cs="Helvetica"/>
          <w:b/>
          <w:bCs/>
          <w:color w:val="000000" w:themeColor="text1"/>
          <w:sz w:val="24"/>
          <w:szCs w:val="24"/>
        </w:rPr>
        <w:t>Ubezpieczenie.</w:t>
      </w:r>
    </w:p>
    <w:p w14:paraId="02898E91" w14:textId="40D0E3C8" w:rsidR="00941433" w:rsidRPr="00A73A32" w:rsidRDefault="00941433" w:rsidP="00941433">
      <w:pPr>
        <w:spacing w:line="276" w:lineRule="auto"/>
        <w:ind w:left="567"/>
        <w:jc w:val="both"/>
        <w:rPr>
          <w:rFonts w:ascii="Cambria" w:hAnsi="Cambria" w:cs="Helvetica"/>
          <w:bCs/>
          <w:color w:val="000000"/>
          <w:lang w:val="pl-PL"/>
        </w:rPr>
      </w:pPr>
      <w:r w:rsidRPr="00A73A32">
        <w:rPr>
          <w:rFonts w:ascii="Cambria" w:hAnsi="Cambria" w:cs="Helvetica"/>
          <w:bCs/>
          <w:color w:val="000000"/>
          <w:lang w:val="pl-PL"/>
        </w:rPr>
        <w:t xml:space="preserve">Zamawiający wymaga od Wykonawcy ubezpieczenia zgodnie z warunkami określonymi przez Zamawiającego </w:t>
      </w:r>
      <w:r w:rsidRPr="00E93A40">
        <w:rPr>
          <w:rFonts w:ascii="Cambria" w:hAnsi="Cambria" w:cs="Helvetica"/>
          <w:bCs/>
          <w:color w:val="000000"/>
          <w:lang w:val="pl-PL"/>
        </w:rPr>
        <w:t>w § 1</w:t>
      </w:r>
      <w:r w:rsidR="000921A9" w:rsidRPr="00E93A40">
        <w:rPr>
          <w:rFonts w:ascii="Cambria" w:hAnsi="Cambria" w:cs="Helvetica"/>
          <w:bCs/>
          <w:color w:val="000000"/>
          <w:lang w:val="pl-PL"/>
        </w:rPr>
        <w:t>1</w:t>
      </w:r>
      <w:r w:rsidRPr="00E93A40">
        <w:rPr>
          <w:rFonts w:ascii="Cambria" w:hAnsi="Cambria" w:cs="Helvetica"/>
          <w:bCs/>
          <w:color w:val="000000"/>
          <w:lang w:val="pl-PL"/>
        </w:rPr>
        <w:t xml:space="preserve"> Projektu umowy.</w:t>
      </w:r>
    </w:p>
    <w:p w14:paraId="32BC0CDC" w14:textId="77777777" w:rsidR="001317D2" w:rsidRPr="00A73A32" w:rsidRDefault="001317D2" w:rsidP="001A2697">
      <w:pPr>
        <w:widowControl/>
        <w:numPr>
          <w:ilvl w:val="1"/>
          <w:numId w:val="15"/>
        </w:numPr>
        <w:spacing w:line="276" w:lineRule="auto"/>
        <w:ind w:left="567" w:hanging="567"/>
        <w:contextualSpacing/>
        <w:jc w:val="both"/>
        <w:rPr>
          <w:rFonts w:ascii="Cambria" w:eastAsia="SimSun" w:hAnsi="Cambria" w:cs="Helvetica"/>
          <w:bCs/>
          <w:color w:val="000000"/>
          <w:kern w:val="0"/>
          <w:lang w:val="pl-PL" w:eastAsia="zh-CN"/>
        </w:rPr>
      </w:pPr>
      <w:r w:rsidRPr="00A73A32">
        <w:rPr>
          <w:rFonts w:ascii="Cambria" w:eastAsia="SimSun" w:hAnsi="Cambria" w:cs="Helvetica"/>
          <w:b/>
          <w:bCs/>
          <w:color w:val="000000"/>
          <w:kern w:val="0"/>
          <w:lang w:val="pl-PL" w:eastAsia="zh-CN"/>
        </w:rPr>
        <w:t>Gwarancja.</w:t>
      </w:r>
    </w:p>
    <w:p w14:paraId="591EDE2A" w14:textId="444AC2FC" w:rsidR="00D56EFE" w:rsidRPr="00A73A32" w:rsidRDefault="00D56EFE" w:rsidP="00D56EFE">
      <w:pPr>
        <w:spacing w:line="276" w:lineRule="auto"/>
        <w:ind w:left="567"/>
        <w:jc w:val="both"/>
        <w:rPr>
          <w:rFonts w:ascii="Cambria" w:hAnsi="Cambria" w:cs="Arial"/>
          <w:color w:val="000000"/>
          <w:lang w:val="pl-PL"/>
        </w:rPr>
      </w:pPr>
      <w:r w:rsidRPr="00A73A32">
        <w:rPr>
          <w:rFonts w:ascii="Cambria" w:hAnsi="Cambria" w:cs="Arial"/>
          <w:color w:val="000000"/>
          <w:lang w:val="pl-PL"/>
        </w:rPr>
        <w:t xml:space="preserve">Długość okresu gwarancji jakości na wykonane roboty budowlane oraz dostarczone i wbudowane materiały wynosi </w:t>
      </w:r>
      <w:r w:rsidRPr="00A73A32">
        <w:rPr>
          <w:rFonts w:ascii="Cambria" w:hAnsi="Cambria" w:cs="Arial"/>
          <w:b/>
          <w:bCs/>
          <w:color w:val="000000"/>
          <w:lang w:val="pl-PL"/>
        </w:rPr>
        <w:t>6</w:t>
      </w:r>
      <w:r w:rsidR="00A5091E" w:rsidRPr="00A73A32">
        <w:rPr>
          <w:rFonts w:ascii="Cambria" w:hAnsi="Cambria" w:cs="Arial"/>
          <w:b/>
          <w:bCs/>
          <w:color w:val="000000"/>
          <w:lang w:val="pl-PL"/>
        </w:rPr>
        <w:t>0</w:t>
      </w:r>
      <w:r w:rsidRPr="00A73A32">
        <w:rPr>
          <w:rFonts w:ascii="Cambria" w:hAnsi="Cambria" w:cs="Arial"/>
          <w:b/>
          <w:bCs/>
          <w:color w:val="000000"/>
          <w:lang w:val="pl-PL"/>
        </w:rPr>
        <w:t xml:space="preserve"> miesięcy od dnia podpisania protokołu </w:t>
      </w:r>
      <w:r w:rsidRPr="00A73A32">
        <w:rPr>
          <w:rFonts w:ascii="Cambria" w:hAnsi="Cambria" w:cs="Arial"/>
          <w:b/>
          <w:bCs/>
          <w:color w:val="000000"/>
          <w:lang w:val="pl-PL"/>
        </w:rPr>
        <w:lastRenderedPageBreak/>
        <w:t>odbioru końcowego.</w:t>
      </w:r>
      <w:r w:rsidRPr="00A73A32">
        <w:rPr>
          <w:rFonts w:ascii="Cambria" w:hAnsi="Cambria" w:cs="Arial"/>
          <w:color w:val="000000"/>
          <w:lang w:val="pl-PL"/>
        </w:rPr>
        <w:t xml:space="preserve"> Wykonawca odpowiada z tytułu rękojmi za wady fizyczne na zasadach określonych w § 1</w:t>
      </w:r>
      <w:r w:rsidR="000921A9" w:rsidRPr="00A73A32">
        <w:rPr>
          <w:rFonts w:ascii="Cambria" w:hAnsi="Cambria" w:cs="Arial"/>
          <w:color w:val="000000"/>
          <w:lang w:val="pl-PL"/>
        </w:rPr>
        <w:t>2</w:t>
      </w:r>
      <w:r w:rsidRPr="00A73A32">
        <w:rPr>
          <w:rFonts w:ascii="Cambria" w:hAnsi="Cambria" w:cs="Arial"/>
          <w:color w:val="000000"/>
          <w:lang w:val="pl-PL"/>
        </w:rPr>
        <w:t xml:space="preserve"> Projektu umowy. </w:t>
      </w:r>
    </w:p>
    <w:p w14:paraId="0C19B450" w14:textId="2758FF0C" w:rsidR="00941433" w:rsidRPr="00A73A32" w:rsidRDefault="00941433" w:rsidP="001A2697">
      <w:pPr>
        <w:pStyle w:val="Akapitzlist2"/>
        <w:numPr>
          <w:ilvl w:val="1"/>
          <w:numId w:val="15"/>
        </w:numPr>
        <w:spacing w:before="0" w:after="0" w:line="276" w:lineRule="auto"/>
        <w:ind w:left="567" w:hanging="567"/>
        <w:rPr>
          <w:rFonts w:ascii="Cambria" w:hAnsi="Cambria" w:cs="Cambria"/>
          <w:sz w:val="24"/>
          <w:szCs w:val="24"/>
          <w:lang w:val="pl-PL"/>
        </w:rPr>
      </w:pPr>
      <w:r w:rsidRPr="00A73A32">
        <w:rPr>
          <w:rFonts w:ascii="Cambria" w:hAnsi="Cambria" w:cs="Cambria"/>
          <w:b/>
          <w:bCs/>
          <w:sz w:val="24"/>
          <w:szCs w:val="24"/>
          <w:lang w:val="pl-PL"/>
        </w:rPr>
        <w:t>Przedmiotowe środki dowodowe.</w:t>
      </w:r>
    </w:p>
    <w:p w14:paraId="51271789" w14:textId="77777777" w:rsidR="00941433" w:rsidRPr="00A73A32" w:rsidRDefault="00941433" w:rsidP="00941433">
      <w:pPr>
        <w:pStyle w:val="Akapitzlist2"/>
        <w:spacing w:before="0" w:after="0" w:line="276" w:lineRule="auto"/>
        <w:ind w:left="567"/>
        <w:rPr>
          <w:rFonts w:ascii="Cambria" w:hAnsi="Cambria" w:cs="Cambria"/>
          <w:sz w:val="24"/>
          <w:szCs w:val="24"/>
          <w:lang w:val="pl-PL"/>
        </w:rPr>
      </w:pPr>
      <w:r w:rsidRPr="00A73A32">
        <w:rPr>
          <w:rFonts w:ascii="Cambria" w:hAnsi="Cambria" w:cs="Cambria"/>
          <w:sz w:val="24"/>
          <w:szCs w:val="24"/>
          <w:lang w:val="pl-PL"/>
        </w:rPr>
        <w:t>Zamawiający nie wymaga od Wykonawcy złożenia wraz z ofertą przedmiotowych środków dowodowych.</w:t>
      </w:r>
    </w:p>
    <w:p w14:paraId="548379BE" w14:textId="77777777" w:rsidR="001A2697" w:rsidRPr="00A73A32" w:rsidRDefault="001A2697" w:rsidP="001A2697">
      <w:pPr>
        <w:pStyle w:val="Akapitzlist2"/>
        <w:numPr>
          <w:ilvl w:val="1"/>
          <w:numId w:val="15"/>
        </w:numPr>
        <w:spacing w:before="0" w:after="0" w:line="276" w:lineRule="auto"/>
        <w:ind w:left="567" w:hanging="567"/>
        <w:rPr>
          <w:rFonts w:ascii="Cambria" w:hAnsi="Cambria" w:cs="Cambria"/>
          <w:b/>
          <w:color w:val="000000"/>
          <w:sz w:val="24"/>
          <w:szCs w:val="24"/>
          <w:lang w:val="pl-PL"/>
        </w:rPr>
      </w:pPr>
      <w:bookmarkStart w:id="5" w:name="_Hlk111716872"/>
      <w:r w:rsidRPr="00A73A32">
        <w:rPr>
          <w:rFonts w:ascii="Cambria" w:hAnsi="Cambria" w:cs="Cambria"/>
          <w:b/>
          <w:color w:val="000000"/>
          <w:sz w:val="24"/>
          <w:szCs w:val="24"/>
          <w:lang w:val="pl-PL"/>
        </w:rPr>
        <w:t>Uzasadnienie niedokonania podziału zamówienia na części:</w:t>
      </w:r>
    </w:p>
    <w:bookmarkEnd w:id="5"/>
    <w:p w14:paraId="52E24A56" w14:textId="77777777" w:rsidR="001A2697" w:rsidRPr="00A73A32" w:rsidRDefault="001A2697" w:rsidP="001A2697">
      <w:pPr>
        <w:spacing w:line="276" w:lineRule="auto"/>
        <w:ind w:left="567"/>
        <w:jc w:val="both"/>
        <w:outlineLvl w:val="3"/>
        <w:rPr>
          <w:rFonts w:ascii="Cambria" w:hAnsi="Cambria" w:cs="Arial"/>
        </w:rPr>
      </w:pPr>
      <w:r w:rsidRPr="00A73A32">
        <w:rPr>
          <w:rFonts w:ascii="Cambria" w:hAnsi="Cambria" w:cs="Arial"/>
          <w:color w:val="222222"/>
          <w:lang w:val="pl-PL"/>
        </w:rPr>
        <w:t>Wartość zamówienia jest niższa od tzw. progów unijnych które zobowiązują do implementacji dyrektyw UE. Dyrektywa 2014/24/UE w treści motywu 78 wskazuje, że aby zwiększyć konkurencję, </w:t>
      </w:r>
      <w:r w:rsidRPr="00A73A32">
        <w:rPr>
          <w:rFonts w:ascii="Cambria" w:hAnsi="Cambria" w:cs="Arial"/>
          <w:bCs/>
          <w:color w:val="222222"/>
          <w:lang w:val="pl-PL"/>
        </w:rPr>
        <w:t xml:space="preserve">instytucje zamawiające powinny w szczególności zachęcać do dzielenia </w:t>
      </w:r>
      <w:r w:rsidRPr="00A73A32">
        <w:rPr>
          <w:rFonts w:ascii="Cambria" w:hAnsi="Cambria" w:cs="Arial"/>
          <w:color w:val="222222"/>
          <w:lang w:val="pl-PL"/>
        </w:rPr>
        <w:t>dużych zamówień</w:t>
      </w:r>
      <w:r w:rsidRPr="00A73A32">
        <w:rPr>
          <w:rFonts w:ascii="Cambria" w:hAnsi="Cambria" w:cs="Arial"/>
          <w:b/>
          <w:bCs/>
          <w:color w:val="222222"/>
          <w:lang w:val="pl-PL"/>
        </w:rPr>
        <w:t xml:space="preserve"> </w:t>
      </w:r>
      <w:r w:rsidRPr="00A73A32">
        <w:rPr>
          <w:rFonts w:ascii="Cambria" w:hAnsi="Cambria" w:cs="Arial"/>
          <w:color w:val="222222"/>
          <w:lang w:val="pl-PL"/>
        </w:rPr>
        <w:t xml:space="preserve">na części. Przedmiotowe zamówienie nie jest dużym zamówieniem w rozumieniu motywu 78 powołanej dyrektywy UE (dyrektywy stosuje się od tzw. progów UE, a dyrektywa posługuje się pojęciem dużego zamówienia na gruncie zamówień podlegających dyrektywie, a więc zamówienia o wartości znacznie przewyższającej tzw. progi UE). </w:t>
      </w:r>
      <w:proofErr w:type="spellStart"/>
      <w:r w:rsidRPr="00A73A32">
        <w:rPr>
          <w:rFonts w:ascii="Cambria" w:hAnsi="Cambria"/>
          <w:color w:val="000000"/>
        </w:rPr>
        <w:t>Zamówienie</w:t>
      </w:r>
      <w:proofErr w:type="spellEnd"/>
      <w:r w:rsidRPr="00A73A32">
        <w:rPr>
          <w:rFonts w:ascii="Cambria" w:hAnsi="Cambria"/>
          <w:color w:val="000000"/>
        </w:rPr>
        <w:t xml:space="preserve"> </w:t>
      </w:r>
      <w:proofErr w:type="spellStart"/>
      <w:r w:rsidRPr="00A73A32">
        <w:rPr>
          <w:rFonts w:ascii="Cambria" w:hAnsi="Cambria"/>
          <w:color w:val="000000"/>
        </w:rPr>
        <w:t>nie</w:t>
      </w:r>
      <w:proofErr w:type="spellEnd"/>
      <w:r w:rsidRPr="00A73A32">
        <w:rPr>
          <w:rFonts w:ascii="Cambria" w:hAnsi="Cambria"/>
          <w:color w:val="000000"/>
        </w:rPr>
        <w:t xml:space="preserve"> </w:t>
      </w:r>
      <w:proofErr w:type="spellStart"/>
      <w:r w:rsidRPr="00A73A32">
        <w:rPr>
          <w:rFonts w:ascii="Cambria" w:hAnsi="Cambria"/>
          <w:color w:val="000000"/>
        </w:rPr>
        <w:t>zostało</w:t>
      </w:r>
      <w:proofErr w:type="spellEnd"/>
      <w:r w:rsidRPr="00A73A32">
        <w:rPr>
          <w:rFonts w:ascii="Cambria" w:hAnsi="Cambria"/>
          <w:color w:val="000000"/>
        </w:rPr>
        <w:t xml:space="preserve"> </w:t>
      </w:r>
      <w:proofErr w:type="spellStart"/>
      <w:r w:rsidRPr="00A73A32">
        <w:rPr>
          <w:rFonts w:ascii="Cambria" w:hAnsi="Cambria"/>
          <w:color w:val="000000"/>
        </w:rPr>
        <w:t>podzielone</w:t>
      </w:r>
      <w:proofErr w:type="spellEnd"/>
      <w:r w:rsidRPr="00A73A32">
        <w:rPr>
          <w:rFonts w:ascii="Cambria" w:hAnsi="Cambria"/>
          <w:color w:val="000000"/>
        </w:rPr>
        <w:t xml:space="preserve"> </w:t>
      </w:r>
      <w:proofErr w:type="spellStart"/>
      <w:r w:rsidRPr="00A73A32">
        <w:rPr>
          <w:rFonts w:ascii="Cambria" w:hAnsi="Cambria"/>
          <w:color w:val="000000"/>
        </w:rPr>
        <w:t>na</w:t>
      </w:r>
      <w:proofErr w:type="spellEnd"/>
      <w:r w:rsidRPr="00A73A32">
        <w:rPr>
          <w:rFonts w:ascii="Cambria" w:hAnsi="Cambria"/>
          <w:color w:val="000000"/>
        </w:rPr>
        <w:t xml:space="preserve"> </w:t>
      </w:r>
      <w:proofErr w:type="spellStart"/>
      <w:r w:rsidRPr="00A73A32">
        <w:rPr>
          <w:rFonts w:ascii="Cambria" w:hAnsi="Cambria"/>
          <w:color w:val="000000"/>
        </w:rPr>
        <w:t>części</w:t>
      </w:r>
      <w:proofErr w:type="spellEnd"/>
      <w:r w:rsidRPr="00A73A32">
        <w:rPr>
          <w:rFonts w:ascii="Cambria" w:hAnsi="Cambria"/>
          <w:color w:val="000000"/>
        </w:rPr>
        <w:t xml:space="preserve"> z </w:t>
      </w:r>
      <w:proofErr w:type="spellStart"/>
      <w:r w:rsidRPr="00A73A32">
        <w:rPr>
          <w:rFonts w:ascii="Cambria" w:hAnsi="Cambria"/>
          <w:color w:val="000000"/>
        </w:rPr>
        <w:t>następujących</w:t>
      </w:r>
      <w:proofErr w:type="spellEnd"/>
      <w:r w:rsidRPr="00A73A32">
        <w:rPr>
          <w:rFonts w:ascii="Cambria" w:hAnsi="Cambria"/>
          <w:color w:val="000000"/>
        </w:rPr>
        <w:t xml:space="preserve"> </w:t>
      </w:r>
      <w:proofErr w:type="spellStart"/>
      <w:r w:rsidRPr="00A73A32">
        <w:rPr>
          <w:rFonts w:ascii="Cambria" w:hAnsi="Cambria"/>
          <w:color w:val="000000"/>
        </w:rPr>
        <w:t>względów</w:t>
      </w:r>
      <w:proofErr w:type="spellEnd"/>
      <w:r w:rsidRPr="00A73A32">
        <w:rPr>
          <w:rFonts w:ascii="Cambria" w:hAnsi="Cambria"/>
          <w:color w:val="000000"/>
        </w:rPr>
        <w:t xml:space="preserve">: </w:t>
      </w:r>
    </w:p>
    <w:p w14:paraId="4E4A96B0" w14:textId="77777777" w:rsidR="001A2697" w:rsidRPr="00A73A32" w:rsidRDefault="001A2697" w:rsidP="001E25F8">
      <w:pPr>
        <w:pStyle w:val="Akapitzlist"/>
        <w:numPr>
          <w:ilvl w:val="2"/>
          <w:numId w:val="65"/>
        </w:numPr>
        <w:spacing w:line="276" w:lineRule="auto"/>
        <w:ind w:left="993" w:hanging="426"/>
        <w:rPr>
          <w:rFonts w:ascii="Cambria" w:hAnsi="Cambria"/>
          <w:color w:val="000000"/>
          <w:sz w:val="24"/>
          <w:szCs w:val="24"/>
        </w:rPr>
      </w:pPr>
      <w:r w:rsidRPr="00A73A32">
        <w:rPr>
          <w:rFonts w:ascii="Cambria" w:hAnsi="Cambria"/>
          <w:color w:val="000000"/>
          <w:sz w:val="24"/>
          <w:szCs w:val="24"/>
        </w:rPr>
        <w:t xml:space="preserve">Przedmiotem zamówienia jest wykonanie robót funkcjonalnie ze sobą </w:t>
      </w:r>
      <w:r w:rsidRPr="00A73A32">
        <w:rPr>
          <w:rFonts w:ascii="Cambria" w:hAnsi="Cambria"/>
          <w:color w:val="000000"/>
          <w:sz w:val="24"/>
          <w:szCs w:val="24"/>
        </w:rPr>
        <w:br/>
        <w:t xml:space="preserve">związanych. Rozdzielenie robót groziłoby niedającymi się wyeliminować </w:t>
      </w:r>
      <w:r w:rsidRPr="00A73A32">
        <w:rPr>
          <w:rFonts w:ascii="Cambria" w:hAnsi="Cambria"/>
          <w:color w:val="000000"/>
          <w:sz w:val="24"/>
          <w:szCs w:val="24"/>
        </w:rPr>
        <w:br/>
        <w:t xml:space="preserve">problemami organizacyjnymi związanymi z odpowiedzialnością za </w:t>
      </w:r>
      <w:r w:rsidRPr="00A73A32">
        <w:rPr>
          <w:rFonts w:ascii="Cambria" w:hAnsi="Cambria"/>
          <w:color w:val="000000"/>
          <w:sz w:val="24"/>
          <w:szCs w:val="24"/>
        </w:rPr>
        <w:br/>
        <w:t>poszczególne elementy robót wykonywanych przez różnych Wykonawców.</w:t>
      </w:r>
    </w:p>
    <w:p w14:paraId="1E83C8CA" w14:textId="77777777" w:rsidR="001A2697" w:rsidRPr="00A73A32" w:rsidRDefault="001A2697" w:rsidP="001E25F8">
      <w:pPr>
        <w:pStyle w:val="Akapitzlist"/>
        <w:numPr>
          <w:ilvl w:val="2"/>
          <w:numId w:val="65"/>
        </w:numPr>
        <w:spacing w:line="276" w:lineRule="auto"/>
        <w:ind w:left="993" w:hanging="426"/>
        <w:rPr>
          <w:rFonts w:ascii="Cambria" w:hAnsi="Cambria"/>
          <w:color w:val="000000"/>
          <w:sz w:val="24"/>
          <w:szCs w:val="24"/>
        </w:rPr>
      </w:pPr>
      <w:r w:rsidRPr="00A73A32">
        <w:rPr>
          <w:rFonts w:ascii="Cambria" w:hAnsi="Cambria"/>
          <w:color w:val="000000"/>
          <w:sz w:val="24"/>
          <w:szCs w:val="24"/>
        </w:rPr>
        <w:t>Przy tego typu robotach nie ma możliwości jednoznacznego określenia zasad odpowiedzialności za jeden plac budowy (przekazany byłby równolegle wielu Wykonawcom). Nie jest także możliwe rozgraniczenie odpowiedzialności wielu kierowników budowy.</w:t>
      </w:r>
    </w:p>
    <w:p w14:paraId="40BAA19C" w14:textId="77777777" w:rsidR="001A2697" w:rsidRPr="00A73A32" w:rsidRDefault="001A2697" w:rsidP="001E25F8">
      <w:pPr>
        <w:pStyle w:val="Akapitzlist"/>
        <w:numPr>
          <w:ilvl w:val="2"/>
          <w:numId w:val="65"/>
        </w:numPr>
        <w:spacing w:line="276" w:lineRule="auto"/>
        <w:ind w:left="993" w:hanging="426"/>
        <w:rPr>
          <w:rFonts w:ascii="Cambria" w:hAnsi="Cambria"/>
          <w:color w:val="000000"/>
          <w:sz w:val="24"/>
          <w:szCs w:val="24"/>
        </w:rPr>
      </w:pPr>
      <w:r w:rsidRPr="00A73A32">
        <w:rPr>
          <w:rFonts w:ascii="Cambria" w:hAnsi="Cambria"/>
          <w:color w:val="000000"/>
          <w:sz w:val="24"/>
          <w:szCs w:val="24"/>
        </w:rPr>
        <w:t xml:space="preserve">Podział przedmiotu zamówienia na zadania groziłby znaczącym zwiększeniem kosztów oraz trudnościami technologicznymi wynikającymi z wykonywania przedmiotu zamówienia przez większą liczbę Wykonawców (poszczególni </w:t>
      </w:r>
      <w:r w:rsidRPr="00A73A32">
        <w:rPr>
          <w:rFonts w:ascii="Cambria" w:hAnsi="Cambria"/>
          <w:color w:val="000000"/>
          <w:sz w:val="24"/>
          <w:szCs w:val="24"/>
        </w:rPr>
        <w:br/>
        <w:t xml:space="preserve">Wykonawcy mogliby wykonywać prace w różnych technologiach </w:t>
      </w:r>
      <w:r w:rsidRPr="00A73A32">
        <w:rPr>
          <w:rFonts w:ascii="Cambria" w:hAnsi="Cambria"/>
          <w:color w:val="000000"/>
          <w:sz w:val="24"/>
          <w:szCs w:val="24"/>
        </w:rPr>
        <w:br/>
        <w:t xml:space="preserve">dopuszczonych dokumentacją projektową, co powodowałoby problemy </w:t>
      </w:r>
      <w:r w:rsidRPr="00A73A32">
        <w:rPr>
          <w:rFonts w:ascii="Cambria" w:hAnsi="Cambria"/>
          <w:color w:val="000000"/>
          <w:sz w:val="24"/>
          <w:szCs w:val="24"/>
        </w:rPr>
        <w:br/>
        <w:t>w połączeniu obszarów objętych inwestycją).</w:t>
      </w:r>
    </w:p>
    <w:p w14:paraId="52D6A84D" w14:textId="77777777" w:rsidR="001A2697" w:rsidRPr="00A73A32" w:rsidRDefault="001A2697" w:rsidP="001E25F8">
      <w:pPr>
        <w:pStyle w:val="Akapitzlist"/>
        <w:numPr>
          <w:ilvl w:val="2"/>
          <w:numId w:val="65"/>
        </w:numPr>
        <w:spacing w:line="276" w:lineRule="auto"/>
        <w:ind w:left="993" w:hanging="426"/>
        <w:rPr>
          <w:rFonts w:ascii="Cambria" w:hAnsi="Cambria"/>
          <w:color w:val="000000"/>
          <w:sz w:val="24"/>
          <w:szCs w:val="24"/>
        </w:rPr>
      </w:pPr>
      <w:r w:rsidRPr="00A73A32">
        <w:rPr>
          <w:rFonts w:ascii="Cambria" w:hAnsi="Cambria"/>
          <w:color w:val="000000"/>
          <w:sz w:val="24"/>
          <w:szCs w:val="24"/>
        </w:rPr>
        <w:t xml:space="preserve">Przy tego typu robotach wykonywanych przez różnych Wykonawców </w:t>
      </w:r>
      <w:r w:rsidRPr="00A73A32">
        <w:rPr>
          <w:rFonts w:ascii="Cambria" w:hAnsi="Cambria"/>
          <w:color w:val="000000"/>
          <w:sz w:val="24"/>
          <w:szCs w:val="24"/>
        </w:rPr>
        <w:br/>
        <w:t xml:space="preserve">opóźnienie jednego z Wykonawców wpłynęłoby negatywnie na terminowość wykonania innych elementów inwestycji – zależnych od terminowego </w:t>
      </w:r>
      <w:r w:rsidRPr="00A73A32">
        <w:rPr>
          <w:rFonts w:ascii="Cambria" w:hAnsi="Cambria"/>
          <w:color w:val="000000"/>
          <w:sz w:val="24"/>
          <w:szCs w:val="24"/>
        </w:rPr>
        <w:br/>
        <w:t>wykonania prac przez innego Wykonawcę.</w:t>
      </w:r>
    </w:p>
    <w:p w14:paraId="10036885" w14:textId="77777777" w:rsidR="001A2697" w:rsidRPr="00A73A32" w:rsidRDefault="001A2697" w:rsidP="001E25F8">
      <w:pPr>
        <w:pStyle w:val="Akapitzlist"/>
        <w:numPr>
          <w:ilvl w:val="2"/>
          <w:numId w:val="65"/>
        </w:numPr>
        <w:spacing w:line="276" w:lineRule="auto"/>
        <w:ind w:left="993" w:hanging="426"/>
        <w:rPr>
          <w:rFonts w:ascii="Cambria" w:hAnsi="Cambria"/>
          <w:color w:val="000000"/>
          <w:sz w:val="24"/>
          <w:szCs w:val="24"/>
        </w:rPr>
      </w:pPr>
      <w:r w:rsidRPr="00A73A32">
        <w:rPr>
          <w:rFonts w:ascii="Cambria" w:hAnsi="Cambria"/>
          <w:color w:val="000000"/>
          <w:sz w:val="24"/>
          <w:szCs w:val="24"/>
        </w:rPr>
        <w:t xml:space="preserve">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 dokumentacji projektowej wskazane są rozwiązania wymagające użycia wielorodzajowego sprzętu budowlanego. </w:t>
      </w:r>
    </w:p>
    <w:p w14:paraId="6DCD61EC" w14:textId="77777777" w:rsidR="001A2697" w:rsidRPr="00A73A32" w:rsidRDefault="001A2697" w:rsidP="001E25F8">
      <w:pPr>
        <w:pStyle w:val="Akapitzlist"/>
        <w:numPr>
          <w:ilvl w:val="2"/>
          <w:numId w:val="65"/>
        </w:numPr>
        <w:spacing w:line="276" w:lineRule="auto"/>
        <w:ind w:left="993" w:hanging="426"/>
        <w:rPr>
          <w:rFonts w:ascii="Cambria" w:hAnsi="Cambria"/>
          <w:color w:val="000000"/>
          <w:sz w:val="24"/>
          <w:szCs w:val="24"/>
        </w:rPr>
      </w:pPr>
      <w:r w:rsidRPr="00A73A32">
        <w:rPr>
          <w:rFonts w:ascii="Cambria" w:hAnsi="Cambria"/>
          <w:color w:val="000000"/>
          <w:sz w:val="24"/>
          <w:szCs w:val="24"/>
        </w:rPr>
        <w:t xml:space="preserve">Każdy z Wykonawców w cenę wliczyłby odrębne koszty polisy OC, co </w:t>
      </w:r>
      <w:r w:rsidRPr="00A73A32">
        <w:rPr>
          <w:rFonts w:ascii="Cambria" w:hAnsi="Cambria"/>
          <w:color w:val="000000"/>
          <w:sz w:val="24"/>
          <w:szCs w:val="24"/>
        </w:rPr>
        <w:br/>
        <w:t>zwiększyłoby poziom wydatków Zamawiającego.</w:t>
      </w:r>
    </w:p>
    <w:p w14:paraId="7B328FFE" w14:textId="77777777" w:rsidR="001A2697" w:rsidRPr="00A73A32" w:rsidRDefault="001A2697" w:rsidP="001E25F8">
      <w:pPr>
        <w:pStyle w:val="Akapitzlist"/>
        <w:numPr>
          <w:ilvl w:val="2"/>
          <w:numId w:val="65"/>
        </w:numPr>
        <w:spacing w:line="276" w:lineRule="auto"/>
        <w:ind w:left="993" w:hanging="426"/>
        <w:rPr>
          <w:rFonts w:ascii="Cambria" w:hAnsi="Cambria"/>
          <w:sz w:val="24"/>
          <w:szCs w:val="24"/>
        </w:rPr>
      </w:pPr>
      <w:r w:rsidRPr="00A73A32">
        <w:rPr>
          <w:rFonts w:ascii="Cambria" w:hAnsi="Cambria"/>
          <w:sz w:val="24"/>
          <w:szCs w:val="24"/>
        </w:rPr>
        <w:t xml:space="preserve">W przypadku podziału na części Wykonawcy powielaliby koszty m.in. dostawy materiałów niezbędnych do realizacji inwestycji, koszty kadry zarządzającej procesem budowlanym, koszty przygotowania dokumentacji powykonawczej </w:t>
      </w:r>
      <w:r w:rsidRPr="00A73A32">
        <w:rPr>
          <w:rFonts w:ascii="Cambria" w:hAnsi="Cambria"/>
          <w:sz w:val="24"/>
          <w:szCs w:val="24"/>
        </w:rPr>
        <w:lastRenderedPageBreak/>
        <w:t xml:space="preserve">czy obsługi geodezyjnej, co wpływałoby niekorzystnie dla Zamawiającego na koszty inwestycji. W każdej z ofert częściowych Wykonawca musiałby założyć odrębną wycenę użycia dostawy tego samego rodzaju materiału, w sytuacji, </w:t>
      </w:r>
      <w:r w:rsidRPr="00A73A32">
        <w:rPr>
          <w:rFonts w:ascii="Cambria" w:hAnsi="Cambria"/>
          <w:sz w:val="24"/>
          <w:szCs w:val="24"/>
        </w:rPr>
        <w:br/>
        <w:t xml:space="preserve">w której, składając jedną ofertę, dostawę materiału wyceniłby jednokrotnie. </w:t>
      </w:r>
    </w:p>
    <w:p w14:paraId="048286A6" w14:textId="51765674" w:rsidR="001A2697" w:rsidRPr="00A73A32" w:rsidRDefault="001A2697" w:rsidP="00705147">
      <w:pPr>
        <w:spacing w:line="276" w:lineRule="auto"/>
        <w:ind w:left="567"/>
        <w:jc w:val="both"/>
        <w:rPr>
          <w:rFonts w:ascii="Cambria" w:hAnsi="Cambria" w:cs="Arial"/>
          <w:color w:val="222222"/>
          <w:lang w:val="pl-PL"/>
        </w:rPr>
      </w:pPr>
      <w:r w:rsidRPr="00A73A32">
        <w:rPr>
          <w:rFonts w:ascii="Cambria" w:hAnsi="Cambria"/>
          <w:color w:val="000000"/>
          <w:lang w:val="pl-PL"/>
        </w:rPr>
        <w:t xml:space="preserve">Reasumując, Zamawiający nie dokonał podziału zamówienia na części ze względu na to, że podział taki </w:t>
      </w:r>
      <w:r w:rsidRPr="00A73A32">
        <w:rPr>
          <w:rFonts w:ascii="Cambria" w:hAnsi="Cambria"/>
          <w:color w:val="222222"/>
          <w:lang w:val="pl-PL"/>
        </w:rPr>
        <w:t>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w:t>
      </w:r>
      <w:r w:rsidRPr="00A73A32">
        <w:rPr>
          <w:rFonts w:ascii="Cambria" w:hAnsi="Cambria"/>
          <w:color w:val="111111"/>
          <w:lang w:val="pl-PL"/>
        </w:rPr>
        <w:t xml:space="preserve"> było zatem względami technicznymi, organizacyjnym oraz charakterem przedmiotu zamówienia. Zastosowany ewentualnie podział zamówienia na części nie zwiększyłby konkurencyjności </w:t>
      </w:r>
      <w:r w:rsidRPr="00A73A32">
        <w:rPr>
          <w:rFonts w:ascii="Cambria" w:hAnsi="Cambria"/>
          <w:color w:val="2C2B2B"/>
          <w:lang w:val="pl-PL"/>
        </w:rPr>
        <w:t xml:space="preserve">w sektorze małych i średnich przedsiębiorstw – zakres zamówienia jest zakresem typowym, umożliwiającym złożenie oferty wykonawcom z grupy małych lub średnich przedsiębiorstw. </w:t>
      </w:r>
      <w:r w:rsidRPr="00A73A32">
        <w:rPr>
          <w:rFonts w:ascii="Cambria" w:hAnsi="Cambria" w:cs="Arial"/>
          <w:color w:val="222222"/>
          <w:lang w:val="pl-PL"/>
        </w:rPr>
        <w:t>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p>
    <w:tbl>
      <w:tblPr>
        <w:tblW w:w="9072" w:type="dxa"/>
        <w:tblInd w:w="108" w:type="dxa"/>
        <w:tblLayout w:type="fixed"/>
        <w:tblLook w:val="0000" w:firstRow="0" w:lastRow="0" w:firstColumn="0" w:lastColumn="0" w:noHBand="0" w:noVBand="0"/>
      </w:tblPr>
      <w:tblGrid>
        <w:gridCol w:w="9072"/>
      </w:tblGrid>
      <w:tr w:rsidR="001835D3" w:rsidRPr="00A73A32" w14:paraId="7E0402BB" w14:textId="77777777" w:rsidTr="00613F94">
        <w:tc>
          <w:tcPr>
            <w:tcW w:w="9072" w:type="dxa"/>
            <w:tcBorders>
              <w:bottom w:val="single" w:sz="4" w:space="0" w:color="000000"/>
            </w:tcBorders>
            <w:shd w:val="clear" w:color="auto" w:fill="D9D9D9"/>
          </w:tcPr>
          <w:p w14:paraId="4734C8F7"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5</w:t>
            </w:r>
          </w:p>
          <w:p w14:paraId="4F0E98AD"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TERMIN WYKONANIA ZAMÓWIENIA</w:t>
            </w:r>
          </w:p>
        </w:tc>
      </w:tr>
    </w:tbl>
    <w:p w14:paraId="7AE9B09F" w14:textId="77777777" w:rsidR="001835D3" w:rsidRPr="00A73A32" w:rsidRDefault="001835D3" w:rsidP="00AA2D7D">
      <w:pPr>
        <w:pStyle w:val="Akapitzlist2"/>
        <w:spacing w:line="276" w:lineRule="auto"/>
        <w:ind w:left="567"/>
        <w:rPr>
          <w:rFonts w:ascii="Cambria" w:hAnsi="Cambria" w:cs="Cambria"/>
          <w:bCs/>
          <w:sz w:val="24"/>
          <w:szCs w:val="24"/>
          <w:lang w:val="pl-PL"/>
        </w:rPr>
      </w:pPr>
    </w:p>
    <w:p w14:paraId="2BF4EDC6" w14:textId="77777777" w:rsidR="00D21BB5" w:rsidRPr="00A73A32" w:rsidRDefault="00062633" w:rsidP="00D21BB5">
      <w:pPr>
        <w:pStyle w:val="Akapitzlist"/>
        <w:widowControl w:val="0"/>
        <w:numPr>
          <w:ilvl w:val="1"/>
          <w:numId w:val="54"/>
        </w:numPr>
        <w:suppressAutoHyphens/>
        <w:spacing w:before="0" w:after="0" w:line="276" w:lineRule="auto"/>
        <w:ind w:left="567" w:hanging="567"/>
        <w:outlineLvl w:val="3"/>
        <w:rPr>
          <w:rFonts w:ascii="Cambria" w:hAnsi="Cambria" w:cs="Arial"/>
          <w:bCs/>
          <w:sz w:val="24"/>
          <w:szCs w:val="24"/>
        </w:rPr>
      </w:pPr>
      <w:r w:rsidRPr="00A73A32">
        <w:rPr>
          <w:rFonts w:ascii="Cambria" w:hAnsi="Cambria" w:cs="Arial"/>
          <w:bCs/>
          <w:color w:val="000000" w:themeColor="text1"/>
          <w:sz w:val="24"/>
          <w:szCs w:val="24"/>
        </w:rPr>
        <w:t>Wykonawca</w:t>
      </w:r>
      <w:r w:rsidRPr="00A73A32">
        <w:rPr>
          <w:rFonts w:ascii="Cambria" w:hAnsi="Cambria" w:cs="Arial"/>
          <w:bCs/>
          <w:sz w:val="24"/>
          <w:szCs w:val="24"/>
        </w:rPr>
        <w:t xml:space="preserve"> jest zobowiązany wykonać zamówienie</w:t>
      </w:r>
      <w:r w:rsidR="001A2697" w:rsidRPr="00A73A32">
        <w:rPr>
          <w:rFonts w:ascii="Cambria" w:hAnsi="Cambria" w:cs="Arial"/>
          <w:bCs/>
          <w:sz w:val="24"/>
          <w:szCs w:val="24"/>
        </w:rPr>
        <w:t xml:space="preserve"> </w:t>
      </w:r>
      <w:r w:rsidRPr="00A73A32">
        <w:rPr>
          <w:rFonts w:ascii="Cambria" w:hAnsi="Cambria" w:cs="Arial"/>
          <w:bCs/>
          <w:sz w:val="24"/>
          <w:szCs w:val="24"/>
        </w:rPr>
        <w:t>w terminie</w:t>
      </w:r>
      <w:r w:rsidR="00C641EF" w:rsidRPr="00A73A32">
        <w:rPr>
          <w:rFonts w:ascii="Cambria" w:hAnsi="Cambria" w:cs="Arial"/>
          <w:bCs/>
          <w:sz w:val="24"/>
          <w:szCs w:val="24"/>
        </w:rPr>
        <w:t xml:space="preserve"> </w:t>
      </w:r>
      <w:r w:rsidR="00562BF9" w:rsidRPr="00A73A32">
        <w:rPr>
          <w:rFonts w:ascii="Cambria" w:hAnsi="Cambria" w:cs="Arial"/>
          <w:bCs/>
          <w:sz w:val="24"/>
          <w:szCs w:val="24"/>
        </w:rPr>
        <w:t>do</w:t>
      </w:r>
      <w:r w:rsidR="00562BF9" w:rsidRPr="00A73A32">
        <w:rPr>
          <w:rFonts w:ascii="Cambria" w:hAnsi="Cambria" w:cs="Times"/>
          <w:b/>
          <w:bCs/>
          <w:sz w:val="24"/>
          <w:szCs w:val="24"/>
        </w:rPr>
        <w:t xml:space="preserve"> </w:t>
      </w:r>
      <w:r w:rsidR="00705147" w:rsidRPr="00A73A32">
        <w:rPr>
          <w:rFonts w:ascii="Cambria" w:hAnsi="Cambria" w:cs="Times"/>
          <w:b/>
          <w:bCs/>
          <w:sz w:val="24"/>
          <w:szCs w:val="24"/>
        </w:rPr>
        <w:t>45 dni</w:t>
      </w:r>
      <w:r w:rsidR="005049F3" w:rsidRPr="00A73A32">
        <w:rPr>
          <w:rFonts w:ascii="Cambria" w:hAnsi="Cambria" w:cs="Times"/>
          <w:b/>
          <w:bCs/>
          <w:sz w:val="24"/>
          <w:szCs w:val="24"/>
        </w:rPr>
        <w:t xml:space="preserve"> </w:t>
      </w:r>
      <w:r w:rsidR="00562BF9" w:rsidRPr="00A73A32">
        <w:rPr>
          <w:rFonts w:ascii="Cambria" w:eastAsia="Cambria" w:hAnsi="Cambria"/>
          <w:b/>
          <w:bCs/>
          <w:sz w:val="24"/>
          <w:szCs w:val="24"/>
        </w:rPr>
        <w:t>od dnia podpisania umowy</w:t>
      </w:r>
      <w:r w:rsidR="00C641EF" w:rsidRPr="00A73A32">
        <w:rPr>
          <w:rFonts w:ascii="Cambria" w:hAnsi="Cambria" w:cs="Cambria"/>
          <w:b/>
          <w:bCs/>
          <w:color w:val="000000"/>
          <w:sz w:val="24"/>
          <w:szCs w:val="24"/>
        </w:rPr>
        <w:t>.</w:t>
      </w:r>
    </w:p>
    <w:p w14:paraId="5471DFF9" w14:textId="43596B2A" w:rsidR="00D21BB5" w:rsidRPr="00A73A32" w:rsidRDefault="00D21BB5" w:rsidP="00D21BB5">
      <w:pPr>
        <w:pStyle w:val="Akapitzlist"/>
        <w:widowControl w:val="0"/>
        <w:numPr>
          <w:ilvl w:val="1"/>
          <w:numId w:val="54"/>
        </w:numPr>
        <w:suppressAutoHyphens/>
        <w:spacing w:before="0" w:after="0" w:line="276" w:lineRule="auto"/>
        <w:ind w:left="567" w:hanging="567"/>
        <w:outlineLvl w:val="3"/>
        <w:rPr>
          <w:rFonts w:ascii="Cambria" w:hAnsi="Cambria" w:cs="Arial"/>
          <w:bCs/>
          <w:sz w:val="24"/>
          <w:szCs w:val="24"/>
        </w:rPr>
      </w:pPr>
      <w:r w:rsidRPr="00A73A32">
        <w:rPr>
          <w:rFonts w:ascii="Cambria" w:hAnsi="Cambria" w:cs="Cambria"/>
          <w:color w:val="000000"/>
          <w:sz w:val="24"/>
          <w:szCs w:val="24"/>
        </w:rPr>
        <w:t>Za termin wykonania całości zamówienia uznaje się dzień zgłoszenia przez Wykonawcę osiągnięcia gotowości do odbioru końcowego.</w:t>
      </w:r>
    </w:p>
    <w:p w14:paraId="54396D99" w14:textId="2FAA43C7" w:rsidR="00062633" w:rsidRPr="00A73A32" w:rsidRDefault="00062633" w:rsidP="005F0716">
      <w:pPr>
        <w:pStyle w:val="Akapitzlist"/>
        <w:widowControl w:val="0"/>
        <w:numPr>
          <w:ilvl w:val="1"/>
          <w:numId w:val="54"/>
        </w:numPr>
        <w:suppressAutoHyphens/>
        <w:spacing w:before="0" w:after="0" w:line="276" w:lineRule="auto"/>
        <w:ind w:left="567" w:hanging="567"/>
        <w:outlineLvl w:val="3"/>
        <w:rPr>
          <w:rFonts w:ascii="Cambria" w:hAnsi="Cambria" w:cs="Arial"/>
          <w:bCs/>
          <w:sz w:val="24"/>
          <w:szCs w:val="24"/>
        </w:rPr>
      </w:pPr>
      <w:r w:rsidRPr="00A73A32">
        <w:rPr>
          <w:rFonts w:ascii="Cambria" w:eastAsia="Cambria" w:hAnsi="Cambria" w:cs="Cambria"/>
          <w:sz w:val="24"/>
          <w:szCs w:val="24"/>
        </w:rPr>
        <w:t>Terminy wykonywania poszczególnych robót wskazane będą w harmonogramie rzeczowo – finansowym, o którym mowa w § 2 ust. 4 Projektu Um</w:t>
      </w:r>
      <w:r w:rsidR="005049F3" w:rsidRPr="00A73A32">
        <w:rPr>
          <w:rFonts w:ascii="Cambria" w:eastAsia="Cambria" w:hAnsi="Cambria" w:cs="Cambria"/>
          <w:sz w:val="24"/>
          <w:szCs w:val="24"/>
        </w:rPr>
        <w:t>owy</w:t>
      </w:r>
      <w:r w:rsidRPr="00A73A32">
        <w:rPr>
          <w:rFonts w:ascii="Cambria" w:eastAsia="Cambria" w:hAnsi="Cambria" w:cs="Cambria"/>
          <w:sz w:val="24"/>
          <w:szCs w:val="24"/>
        </w:rPr>
        <w:t>.</w:t>
      </w:r>
    </w:p>
    <w:p w14:paraId="65AABE79" w14:textId="77777777" w:rsidR="00407A33" w:rsidRPr="00A73A32" w:rsidRDefault="00407A33" w:rsidP="00407A33">
      <w:pPr>
        <w:pStyle w:val="Akapitzlist2"/>
        <w:spacing w:line="276" w:lineRule="auto"/>
        <w:ind w:left="0"/>
        <w:rPr>
          <w:rFonts w:ascii="Cambria" w:hAnsi="Cambria" w:cs="Cambria"/>
          <w:bCs/>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0038C9" w14:paraId="53180356" w14:textId="77777777" w:rsidTr="00613F94">
        <w:tc>
          <w:tcPr>
            <w:tcW w:w="9072" w:type="dxa"/>
            <w:tcBorders>
              <w:bottom w:val="single" w:sz="4" w:space="0" w:color="000000"/>
            </w:tcBorders>
            <w:shd w:val="clear" w:color="auto" w:fill="D9D9D9"/>
          </w:tcPr>
          <w:p w14:paraId="759364A6" w14:textId="77777777" w:rsidR="001835D3" w:rsidRPr="00A73A32" w:rsidRDefault="001835D3" w:rsidP="00AA2D7D">
            <w:pPr>
              <w:spacing w:line="276" w:lineRule="auto"/>
              <w:jc w:val="center"/>
              <w:rPr>
                <w:rFonts w:ascii="Cambria" w:hAnsi="Cambria" w:cs="Cambria"/>
                <w:b/>
                <w:color w:val="000000"/>
                <w:lang w:val="pl-PL"/>
              </w:rPr>
            </w:pPr>
            <w:r w:rsidRPr="00A73A32">
              <w:rPr>
                <w:rFonts w:ascii="Cambria" w:hAnsi="Cambria" w:cs="Cambria"/>
                <w:lang w:val="pl-PL"/>
              </w:rPr>
              <w:t>Rozdział 6</w:t>
            </w:r>
          </w:p>
          <w:p w14:paraId="328929DE" w14:textId="31B82E2B" w:rsidR="00562BF9" w:rsidRPr="00A73A32" w:rsidRDefault="001835D3" w:rsidP="00675BC5">
            <w:pPr>
              <w:spacing w:line="276" w:lineRule="auto"/>
              <w:jc w:val="center"/>
              <w:rPr>
                <w:rFonts w:ascii="Cambria" w:hAnsi="Cambria" w:cs="Cambria"/>
                <w:b/>
                <w:color w:val="000000"/>
                <w:lang w:val="pl-PL"/>
              </w:rPr>
            </w:pPr>
            <w:r w:rsidRPr="00A73A32">
              <w:rPr>
                <w:rFonts w:ascii="Cambria" w:hAnsi="Cambria" w:cs="Cambria"/>
                <w:b/>
                <w:color w:val="000000"/>
                <w:lang w:val="pl-PL"/>
              </w:rPr>
              <w:t>INFORMACJE O WARUNKACH UDZIAŁU W POSTĘPOWANIU</w:t>
            </w:r>
          </w:p>
        </w:tc>
      </w:tr>
    </w:tbl>
    <w:p w14:paraId="5B44E457" w14:textId="77777777" w:rsidR="001835D3" w:rsidRPr="00A73A32" w:rsidRDefault="001835D3" w:rsidP="00AA2D7D">
      <w:pPr>
        <w:pStyle w:val="Kolorowalistaakcent11"/>
        <w:spacing w:before="0" w:after="0" w:line="276" w:lineRule="auto"/>
        <w:ind w:left="0"/>
        <w:rPr>
          <w:rFonts w:ascii="Cambria" w:hAnsi="Cambria" w:cs="Cambria"/>
          <w:bCs/>
          <w:sz w:val="24"/>
          <w:szCs w:val="24"/>
          <w:lang w:val="pl-PL"/>
        </w:rPr>
      </w:pPr>
    </w:p>
    <w:p w14:paraId="7CF8BF3C" w14:textId="77777777" w:rsidR="001835D3" w:rsidRPr="00A73A32" w:rsidRDefault="001835D3" w:rsidP="00AA2D7D">
      <w:pPr>
        <w:pStyle w:val="Kolorowalistaakcent11"/>
        <w:spacing w:before="0" w:after="0" w:line="276" w:lineRule="auto"/>
        <w:ind w:left="0"/>
        <w:rPr>
          <w:rFonts w:ascii="Cambria" w:hAnsi="Cambria" w:cs="Cambria"/>
          <w:bCs/>
          <w:sz w:val="24"/>
          <w:szCs w:val="24"/>
          <w:lang w:val="pl-PL"/>
        </w:rPr>
      </w:pPr>
    </w:p>
    <w:p w14:paraId="6DCD54A2" w14:textId="77777777" w:rsidR="001835D3" w:rsidRPr="00A73A32" w:rsidRDefault="001835D3" w:rsidP="00AA2D7D">
      <w:pPr>
        <w:pStyle w:val="Kolorowalistaakcent11"/>
        <w:spacing w:before="0" w:after="0" w:line="276" w:lineRule="auto"/>
        <w:ind w:left="0"/>
        <w:rPr>
          <w:rFonts w:ascii="Cambria" w:hAnsi="Cambria" w:cs="Cambria"/>
          <w:bCs/>
          <w:vanish/>
          <w:sz w:val="24"/>
          <w:szCs w:val="24"/>
          <w:lang w:val="pl-PL"/>
        </w:rPr>
      </w:pPr>
    </w:p>
    <w:p w14:paraId="7934C428" w14:textId="7CDC97A7" w:rsidR="001835D3" w:rsidRPr="00A73A32" w:rsidRDefault="001835D3" w:rsidP="00E5172F">
      <w:pPr>
        <w:pStyle w:val="Kolorowalistaakcent11"/>
        <w:numPr>
          <w:ilvl w:val="1"/>
          <w:numId w:val="5"/>
        </w:numPr>
        <w:spacing w:before="0" w:after="0" w:line="276" w:lineRule="auto"/>
        <w:ind w:left="567" w:hanging="567"/>
        <w:rPr>
          <w:rFonts w:ascii="Cambria" w:hAnsi="Cambria" w:cs="Cambria"/>
          <w:bCs/>
          <w:sz w:val="24"/>
          <w:szCs w:val="24"/>
          <w:lang w:val="pl-PL"/>
        </w:rPr>
      </w:pPr>
      <w:r w:rsidRPr="00A73A32">
        <w:rPr>
          <w:rFonts w:ascii="Cambria" w:hAnsi="Cambria" w:cs="Cambria"/>
          <w:bCs/>
          <w:sz w:val="24"/>
          <w:szCs w:val="24"/>
          <w:lang w:val="pl-PL"/>
        </w:rPr>
        <w:t>O udzielenie zamówienia mogą ubiegać się Wykonawcy, którzy spełniają warunki udziału w postępowaniu dotyczące:</w:t>
      </w:r>
    </w:p>
    <w:p w14:paraId="785635BA" w14:textId="77777777" w:rsidR="001835D3" w:rsidRPr="00A73A32" w:rsidRDefault="001835D3" w:rsidP="00AA2D7D">
      <w:pPr>
        <w:pStyle w:val="Kolorowalistaakcent11"/>
        <w:spacing w:before="0" w:after="0" w:line="276" w:lineRule="auto"/>
        <w:ind w:left="567"/>
        <w:rPr>
          <w:rFonts w:ascii="Cambria" w:hAnsi="Cambria" w:cs="Cambria"/>
          <w:bCs/>
          <w:sz w:val="24"/>
          <w:szCs w:val="24"/>
          <w:lang w:val="pl-PL"/>
        </w:rPr>
      </w:pPr>
    </w:p>
    <w:p w14:paraId="1E5822DF" w14:textId="77777777" w:rsidR="001835D3" w:rsidRPr="00A73A32" w:rsidRDefault="001835D3" w:rsidP="00E5172F">
      <w:pPr>
        <w:pStyle w:val="Akapitzlist2"/>
        <w:numPr>
          <w:ilvl w:val="2"/>
          <w:numId w:val="16"/>
        </w:numPr>
        <w:spacing w:before="0" w:after="0" w:line="276" w:lineRule="auto"/>
        <w:ind w:left="1276" w:hanging="709"/>
        <w:rPr>
          <w:rFonts w:ascii="Cambria" w:hAnsi="Cambria" w:cs="Cambria"/>
          <w:i/>
          <w:sz w:val="24"/>
          <w:szCs w:val="24"/>
          <w:lang w:val="pl-PL"/>
        </w:rPr>
      </w:pPr>
      <w:r w:rsidRPr="00A73A32">
        <w:rPr>
          <w:rFonts w:ascii="Cambria" w:hAnsi="Cambria" w:cs="Cambria"/>
          <w:b/>
          <w:sz w:val="24"/>
          <w:szCs w:val="24"/>
          <w:lang w:val="pl-PL"/>
        </w:rPr>
        <w:t>zdolności do występowania w obrocie gospodarczym;</w:t>
      </w:r>
    </w:p>
    <w:p w14:paraId="363E9A0E" w14:textId="77777777" w:rsidR="001835D3" w:rsidRPr="00A73A32" w:rsidRDefault="001835D3" w:rsidP="00AA2D7D">
      <w:pPr>
        <w:spacing w:line="276" w:lineRule="auto"/>
        <w:ind w:left="1276"/>
        <w:jc w:val="both"/>
        <w:rPr>
          <w:rFonts w:ascii="Cambria" w:hAnsi="Cambria" w:cs="Cambria"/>
          <w:b/>
          <w:lang w:val="pl-PL"/>
        </w:rPr>
      </w:pPr>
      <w:r w:rsidRPr="00A73A32">
        <w:rPr>
          <w:rFonts w:ascii="Cambria" w:hAnsi="Cambria" w:cs="Cambria"/>
          <w:i/>
          <w:lang w:val="pl-PL"/>
        </w:rPr>
        <w:t>Zamawiający nie określa warunku w ww. zakresie.</w:t>
      </w:r>
    </w:p>
    <w:p w14:paraId="1AA8EB26" w14:textId="77777777" w:rsidR="001835D3" w:rsidRPr="00A73A32" w:rsidRDefault="001835D3" w:rsidP="00E5172F">
      <w:pPr>
        <w:pStyle w:val="Akapitzlist2"/>
        <w:numPr>
          <w:ilvl w:val="2"/>
          <w:numId w:val="16"/>
        </w:numPr>
        <w:spacing w:before="0" w:after="0" w:line="276" w:lineRule="auto"/>
        <w:ind w:left="1276" w:hanging="709"/>
        <w:rPr>
          <w:rFonts w:ascii="Cambria" w:hAnsi="Cambria" w:cs="Cambria"/>
          <w:i/>
          <w:sz w:val="24"/>
          <w:szCs w:val="24"/>
          <w:lang w:val="pl-PL"/>
        </w:rPr>
      </w:pPr>
      <w:r w:rsidRPr="00A73A32">
        <w:rPr>
          <w:rFonts w:ascii="Cambria" w:hAnsi="Cambria" w:cs="Cambria"/>
          <w:b/>
          <w:sz w:val="24"/>
          <w:szCs w:val="24"/>
          <w:lang w:val="pl-PL"/>
        </w:rPr>
        <w:t>uprawnień do prowadzenia określonej działalności gospodarczej lub zawodowej, o ile wynika to z odrębnych przepisów;</w:t>
      </w:r>
    </w:p>
    <w:p w14:paraId="5D51BF09" w14:textId="77777777" w:rsidR="001835D3" w:rsidRPr="00A73A32" w:rsidRDefault="001835D3" w:rsidP="00AA2D7D">
      <w:pPr>
        <w:spacing w:line="276" w:lineRule="auto"/>
        <w:ind w:left="1276"/>
        <w:jc w:val="both"/>
        <w:rPr>
          <w:rFonts w:ascii="Cambria" w:hAnsi="Cambria" w:cs="Cambria"/>
          <w:b/>
          <w:lang w:val="pl-PL"/>
        </w:rPr>
      </w:pPr>
      <w:r w:rsidRPr="00A73A32">
        <w:rPr>
          <w:rFonts w:ascii="Cambria" w:hAnsi="Cambria" w:cs="Cambria"/>
          <w:i/>
          <w:lang w:val="pl-PL"/>
        </w:rPr>
        <w:t>Zamawiający nie określa warunku w ww. zakresie.</w:t>
      </w:r>
    </w:p>
    <w:p w14:paraId="241A98E2" w14:textId="77777777" w:rsidR="001835D3" w:rsidRPr="00A73A32" w:rsidRDefault="001835D3" w:rsidP="00E5172F">
      <w:pPr>
        <w:pStyle w:val="Akapitzlist2"/>
        <w:numPr>
          <w:ilvl w:val="2"/>
          <w:numId w:val="16"/>
        </w:numPr>
        <w:spacing w:before="0" w:after="0" w:line="276" w:lineRule="auto"/>
        <w:ind w:left="1276" w:hanging="709"/>
        <w:rPr>
          <w:rFonts w:ascii="Cambria" w:hAnsi="Cambria" w:cs="Cambria"/>
          <w:i/>
          <w:sz w:val="24"/>
          <w:szCs w:val="24"/>
          <w:lang w:val="pl-PL"/>
        </w:rPr>
      </w:pPr>
      <w:r w:rsidRPr="00A73A32">
        <w:rPr>
          <w:rFonts w:ascii="Cambria" w:hAnsi="Cambria" w:cs="Cambria"/>
          <w:b/>
          <w:sz w:val="24"/>
          <w:szCs w:val="24"/>
          <w:lang w:val="pl-PL"/>
        </w:rPr>
        <w:t>sytuacji ekonomicznej lub finansowej;</w:t>
      </w:r>
    </w:p>
    <w:p w14:paraId="0ADC82AF" w14:textId="77777777" w:rsidR="00562BF9" w:rsidRPr="00A73A32" w:rsidRDefault="00562BF9" w:rsidP="00562BF9">
      <w:pPr>
        <w:spacing w:line="276" w:lineRule="auto"/>
        <w:ind w:left="1276"/>
        <w:jc w:val="both"/>
        <w:rPr>
          <w:rFonts w:ascii="Cambria" w:hAnsi="Cambria" w:cs="Cambria"/>
          <w:b/>
          <w:lang w:val="pl-PL"/>
        </w:rPr>
      </w:pPr>
      <w:r w:rsidRPr="00A73A32">
        <w:rPr>
          <w:rFonts w:ascii="Cambria" w:hAnsi="Cambria" w:cs="Cambria"/>
          <w:i/>
          <w:lang w:val="pl-PL"/>
        </w:rPr>
        <w:t>Zamawiający nie określa warunku w ww. zakresie.</w:t>
      </w:r>
    </w:p>
    <w:p w14:paraId="02A702E9" w14:textId="77777777" w:rsidR="00562BF9" w:rsidRPr="00A73A32" w:rsidRDefault="00562BF9" w:rsidP="00AA2D7D">
      <w:pPr>
        <w:spacing w:line="276" w:lineRule="auto"/>
        <w:ind w:left="567" w:firstLine="709"/>
        <w:rPr>
          <w:rFonts w:ascii="Cambria" w:hAnsi="Cambria" w:cs="Cambria"/>
          <w:i/>
          <w:lang w:val="pl-PL"/>
        </w:rPr>
      </w:pPr>
    </w:p>
    <w:p w14:paraId="4A9862D0" w14:textId="77777777" w:rsidR="001835D3" w:rsidRPr="00A73A32" w:rsidRDefault="001835D3" w:rsidP="001E25F8">
      <w:pPr>
        <w:pStyle w:val="Kolorowalistaakcent11"/>
        <w:numPr>
          <w:ilvl w:val="2"/>
          <w:numId w:val="22"/>
        </w:numPr>
        <w:spacing w:before="0" w:after="0" w:line="276" w:lineRule="auto"/>
        <w:ind w:left="1276" w:hanging="709"/>
        <w:rPr>
          <w:rFonts w:ascii="Cambria" w:hAnsi="Cambria" w:cs="Cambria"/>
          <w:bCs/>
          <w:i/>
          <w:color w:val="000000"/>
          <w:sz w:val="24"/>
          <w:szCs w:val="24"/>
          <w:lang w:val="pl-PL"/>
        </w:rPr>
      </w:pPr>
      <w:r w:rsidRPr="00A73A32">
        <w:rPr>
          <w:rFonts w:ascii="Cambria" w:hAnsi="Cambria" w:cs="Cambria"/>
          <w:b/>
          <w:sz w:val="24"/>
          <w:szCs w:val="24"/>
          <w:lang w:val="pl-PL"/>
        </w:rPr>
        <w:t>zdolności technicznej lub zawodowej w zakresie:</w:t>
      </w:r>
    </w:p>
    <w:p w14:paraId="5313A1A6" w14:textId="77777777" w:rsidR="001835D3" w:rsidRPr="00A73A32" w:rsidRDefault="001835D3" w:rsidP="00AA2D7D">
      <w:pPr>
        <w:pStyle w:val="Akapitzlist2"/>
        <w:spacing w:after="0" w:line="276" w:lineRule="auto"/>
        <w:ind w:left="709" w:firstLine="515"/>
        <w:rPr>
          <w:rFonts w:ascii="Cambria" w:hAnsi="Cambria" w:cs="Cambria"/>
          <w:bCs/>
          <w:i/>
          <w:color w:val="000000"/>
          <w:sz w:val="24"/>
          <w:szCs w:val="24"/>
          <w:u w:val="single"/>
          <w:lang w:val="pl-PL"/>
        </w:rPr>
      </w:pPr>
      <w:r w:rsidRPr="00A73A32">
        <w:rPr>
          <w:rFonts w:ascii="Cambria" w:hAnsi="Cambria" w:cs="Cambria"/>
          <w:bCs/>
          <w:i/>
          <w:color w:val="000000"/>
          <w:sz w:val="24"/>
          <w:szCs w:val="24"/>
          <w:lang w:val="pl-PL"/>
        </w:rPr>
        <w:t>Opis sposobu dokonywania oceny spełniania tego warunku:</w:t>
      </w:r>
    </w:p>
    <w:p w14:paraId="127053D8" w14:textId="311DE34A" w:rsidR="00463562" w:rsidRPr="00A73A32" w:rsidRDefault="00463562" w:rsidP="001E25F8">
      <w:pPr>
        <w:pStyle w:val="Akapitzlist"/>
        <w:numPr>
          <w:ilvl w:val="0"/>
          <w:numId w:val="45"/>
        </w:numPr>
        <w:autoSpaceDE w:val="0"/>
        <w:autoSpaceDN w:val="0"/>
        <w:adjustRightInd w:val="0"/>
        <w:spacing w:before="0" w:after="0" w:line="276" w:lineRule="auto"/>
        <w:ind w:left="1560" w:hanging="284"/>
        <w:contextualSpacing w:val="0"/>
        <w:rPr>
          <w:rFonts w:ascii="Cambria" w:hAnsi="Cambria"/>
          <w:sz w:val="24"/>
          <w:szCs w:val="24"/>
        </w:rPr>
      </w:pPr>
      <w:r w:rsidRPr="00A73A32">
        <w:rPr>
          <w:rFonts w:ascii="Cambria" w:hAnsi="Cambria"/>
          <w:sz w:val="24"/>
          <w:szCs w:val="24"/>
        </w:rPr>
        <w:t xml:space="preserve">Wykonawca winien wykazać, że wykonał należycie nie wcześniej niż </w:t>
      </w:r>
      <w:r w:rsidRPr="00A73A32">
        <w:rPr>
          <w:rFonts w:ascii="Cambria" w:hAnsi="Cambria"/>
          <w:sz w:val="24"/>
          <w:szCs w:val="24"/>
        </w:rPr>
        <w:br/>
      </w:r>
      <w:r w:rsidRPr="00A73A32">
        <w:rPr>
          <w:rFonts w:ascii="Cambria" w:hAnsi="Cambria"/>
          <w:b/>
          <w:sz w:val="24"/>
          <w:szCs w:val="24"/>
        </w:rPr>
        <w:t>w okresie ostatnich 5 lat przed upływem terminu składania ofert</w:t>
      </w:r>
      <w:r w:rsidRPr="00A73A32">
        <w:rPr>
          <w:rFonts w:ascii="Cambria" w:hAnsi="Cambria"/>
          <w:sz w:val="24"/>
          <w:szCs w:val="24"/>
        </w:rPr>
        <w:t xml:space="preserve">, </w:t>
      </w:r>
      <w:r w:rsidR="00930911" w:rsidRPr="00A73A32">
        <w:rPr>
          <w:rFonts w:ascii="Cambria" w:hAnsi="Cambria"/>
          <w:sz w:val="24"/>
          <w:szCs w:val="24"/>
        </w:rPr>
        <w:br/>
      </w:r>
      <w:r w:rsidRPr="00A73A32">
        <w:rPr>
          <w:rFonts w:ascii="Cambria" w:hAnsi="Cambria"/>
          <w:sz w:val="24"/>
          <w:szCs w:val="24"/>
        </w:rPr>
        <w:t>a jeżeli okres prowadzenia działalności jest krótszy - w tym okresie:</w:t>
      </w:r>
      <w:r w:rsidR="001A2697" w:rsidRPr="00A73A32">
        <w:rPr>
          <w:rFonts w:ascii="Cambria" w:hAnsi="Cambria"/>
          <w:sz w:val="24"/>
          <w:szCs w:val="24"/>
        </w:rPr>
        <w:t xml:space="preserve"> </w:t>
      </w:r>
      <w:r w:rsidR="001A2697" w:rsidRPr="00A73A32">
        <w:rPr>
          <w:rFonts w:ascii="Cambria" w:hAnsi="Cambria"/>
          <w:sz w:val="24"/>
          <w:szCs w:val="24"/>
        </w:rPr>
        <w:br/>
      </w:r>
      <w:r w:rsidRPr="00A73A32">
        <w:rPr>
          <w:rFonts w:ascii="Cambria" w:hAnsi="Cambria" w:cs="Arial"/>
          <w:b/>
          <w:sz w:val="24"/>
          <w:szCs w:val="24"/>
        </w:rPr>
        <w:t xml:space="preserve">co najmniej </w:t>
      </w:r>
      <w:r w:rsidR="00A5091E" w:rsidRPr="00A73A32">
        <w:rPr>
          <w:rFonts w:ascii="Cambria" w:hAnsi="Cambria" w:cs="Arial"/>
          <w:b/>
          <w:sz w:val="24"/>
          <w:szCs w:val="24"/>
        </w:rPr>
        <w:t>jedną</w:t>
      </w:r>
      <w:r w:rsidR="00930911" w:rsidRPr="00A73A32">
        <w:rPr>
          <w:rFonts w:ascii="Cambria" w:hAnsi="Cambria" w:cs="Arial"/>
          <w:b/>
          <w:sz w:val="24"/>
          <w:szCs w:val="24"/>
        </w:rPr>
        <w:t xml:space="preserve"> </w:t>
      </w:r>
      <w:r w:rsidRPr="00A73A32">
        <w:rPr>
          <w:rFonts w:ascii="Cambria" w:hAnsi="Cambria" w:cs="Arial"/>
          <w:b/>
          <w:sz w:val="24"/>
          <w:szCs w:val="24"/>
        </w:rPr>
        <w:t>robot</w:t>
      </w:r>
      <w:r w:rsidR="00A5091E" w:rsidRPr="00A73A32">
        <w:rPr>
          <w:rFonts w:ascii="Cambria" w:hAnsi="Cambria" w:cs="Arial"/>
          <w:b/>
          <w:sz w:val="24"/>
          <w:szCs w:val="24"/>
        </w:rPr>
        <w:t>ę</w:t>
      </w:r>
      <w:r w:rsidRPr="00A73A32">
        <w:rPr>
          <w:rFonts w:ascii="Cambria" w:hAnsi="Cambria" w:cs="Arial"/>
          <w:b/>
          <w:sz w:val="24"/>
          <w:szCs w:val="24"/>
        </w:rPr>
        <w:t xml:space="preserve"> budowlan</w:t>
      </w:r>
      <w:r w:rsidR="00A5091E" w:rsidRPr="00A73A32">
        <w:rPr>
          <w:rFonts w:ascii="Cambria" w:hAnsi="Cambria" w:cs="Arial"/>
          <w:b/>
          <w:sz w:val="24"/>
          <w:szCs w:val="24"/>
        </w:rPr>
        <w:t>ą</w:t>
      </w:r>
      <w:r w:rsidRPr="00A73A32">
        <w:rPr>
          <w:rFonts w:ascii="Cambria" w:hAnsi="Cambria" w:cs="Arial"/>
          <w:b/>
          <w:sz w:val="24"/>
          <w:szCs w:val="24"/>
        </w:rPr>
        <w:t xml:space="preserve">, </w:t>
      </w:r>
      <w:r w:rsidR="00A5091E" w:rsidRPr="00A73A32">
        <w:rPr>
          <w:rFonts w:ascii="Cambria" w:hAnsi="Cambria" w:cs="Arial"/>
          <w:b/>
          <w:sz w:val="24"/>
          <w:szCs w:val="24"/>
        </w:rPr>
        <w:t>która</w:t>
      </w:r>
      <w:r w:rsidRPr="00A73A32">
        <w:rPr>
          <w:rFonts w:ascii="Cambria" w:hAnsi="Cambria" w:cs="Arial"/>
          <w:b/>
          <w:sz w:val="24"/>
          <w:szCs w:val="24"/>
        </w:rPr>
        <w:t>:</w:t>
      </w:r>
    </w:p>
    <w:p w14:paraId="012C5AF8" w14:textId="1B9596F2" w:rsidR="00463562" w:rsidRPr="00A73A32" w:rsidRDefault="00463562" w:rsidP="001E25F8">
      <w:pPr>
        <w:pStyle w:val="Akapitzlist"/>
        <w:numPr>
          <w:ilvl w:val="0"/>
          <w:numId w:val="42"/>
        </w:numPr>
        <w:autoSpaceDE w:val="0"/>
        <w:autoSpaceDN w:val="0"/>
        <w:adjustRightInd w:val="0"/>
        <w:spacing w:before="0" w:after="0" w:line="276" w:lineRule="auto"/>
        <w:ind w:left="1985" w:hanging="284"/>
        <w:contextualSpacing w:val="0"/>
        <w:rPr>
          <w:rFonts w:ascii="Cambria" w:hAnsi="Cambria"/>
          <w:sz w:val="24"/>
          <w:szCs w:val="24"/>
        </w:rPr>
      </w:pPr>
      <w:r w:rsidRPr="00A73A32">
        <w:rPr>
          <w:rFonts w:ascii="Cambria" w:hAnsi="Cambria" w:cs="Arial"/>
          <w:b/>
          <w:sz w:val="24"/>
          <w:szCs w:val="24"/>
        </w:rPr>
        <w:t xml:space="preserve">miała </w:t>
      </w:r>
      <w:r w:rsidRPr="00A73A32">
        <w:rPr>
          <w:rFonts w:ascii="Cambria" w:hAnsi="Cambria"/>
          <w:b/>
          <w:sz w:val="24"/>
          <w:szCs w:val="24"/>
        </w:rPr>
        <w:t xml:space="preserve">wartość minimum </w:t>
      </w:r>
      <w:r w:rsidR="00705147" w:rsidRPr="00A73A32">
        <w:rPr>
          <w:rFonts w:ascii="Cambria" w:hAnsi="Cambria"/>
          <w:b/>
          <w:sz w:val="24"/>
          <w:szCs w:val="24"/>
        </w:rPr>
        <w:t>2</w:t>
      </w:r>
      <w:r w:rsidR="00A5091E" w:rsidRPr="00A73A32">
        <w:rPr>
          <w:rFonts w:ascii="Cambria" w:hAnsi="Cambria"/>
          <w:b/>
          <w:sz w:val="24"/>
          <w:szCs w:val="24"/>
        </w:rPr>
        <w:t>00 000,00</w:t>
      </w:r>
      <w:r w:rsidR="00AF123C" w:rsidRPr="00A73A32">
        <w:rPr>
          <w:rFonts w:ascii="Cambria" w:hAnsi="Cambria"/>
          <w:b/>
          <w:sz w:val="24"/>
          <w:szCs w:val="24"/>
        </w:rPr>
        <w:t xml:space="preserve"> </w:t>
      </w:r>
      <w:r w:rsidRPr="00A73A32">
        <w:rPr>
          <w:rFonts w:ascii="Cambria" w:hAnsi="Cambria"/>
          <w:b/>
          <w:sz w:val="24"/>
          <w:szCs w:val="24"/>
        </w:rPr>
        <w:t xml:space="preserve">zł brutto </w:t>
      </w:r>
      <w:r w:rsidRPr="00A73A32">
        <w:rPr>
          <w:rFonts w:ascii="Cambria" w:hAnsi="Cambria" w:cs="Arial"/>
          <w:b/>
          <w:bCs/>
          <w:sz w:val="24"/>
          <w:szCs w:val="24"/>
        </w:rPr>
        <w:t>(</w:t>
      </w:r>
      <w:r w:rsidR="00AF123C" w:rsidRPr="00A73A32">
        <w:rPr>
          <w:rFonts w:ascii="Cambria" w:hAnsi="Cambria" w:cs="Arial"/>
          <w:b/>
          <w:bCs/>
          <w:sz w:val="24"/>
          <w:szCs w:val="24"/>
        </w:rPr>
        <w:t xml:space="preserve">słownie: </w:t>
      </w:r>
      <w:r w:rsidR="00705147" w:rsidRPr="00A73A32">
        <w:rPr>
          <w:rFonts w:ascii="Cambria" w:hAnsi="Cambria" w:cs="Arial"/>
          <w:b/>
          <w:bCs/>
          <w:sz w:val="24"/>
          <w:szCs w:val="24"/>
        </w:rPr>
        <w:t>dwieście</w:t>
      </w:r>
      <w:r w:rsidR="00B63445" w:rsidRPr="00A73A32">
        <w:rPr>
          <w:rFonts w:ascii="Cambria" w:hAnsi="Cambria" w:cs="Arial"/>
          <w:b/>
          <w:bCs/>
          <w:sz w:val="24"/>
          <w:szCs w:val="24"/>
        </w:rPr>
        <w:t xml:space="preserve"> </w:t>
      </w:r>
      <w:r w:rsidR="00226D54" w:rsidRPr="00A73A32">
        <w:rPr>
          <w:rFonts w:ascii="Cambria" w:hAnsi="Cambria" w:cs="Arial"/>
          <w:b/>
          <w:bCs/>
          <w:sz w:val="24"/>
          <w:szCs w:val="24"/>
        </w:rPr>
        <w:t>tysięcy</w:t>
      </w:r>
      <w:r w:rsidR="00AF123C" w:rsidRPr="00A73A32">
        <w:rPr>
          <w:rFonts w:ascii="Cambria" w:hAnsi="Cambria" w:cs="Arial"/>
          <w:b/>
          <w:bCs/>
          <w:sz w:val="24"/>
          <w:szCs w:val="24"/>
        </w:rPr>
        <w:t xml:space="preserve"> zł</w:t>
      </w:r>
      <w:r w:rsidR="0007506A">
        <w:rPr>
          <w:rFonts w:ascii="Cambria" w:hAnsi="Cambria" w:cs="Arial"/>
          <w:b/>
          <w:bCs/>
          <w:sz w:val="24"/>
          <w:szCs w:val="24"/>
        </w:rPr>
        <w:t>otych</w:t>
      </w:r>
      <w:r w:rsidR="00AF123C" w:rsidRPr="00A73A32">
        <w:rPr>
          <w:rFonts w:ascii="Cambria" w:hAnsi="Cambria" w:cs="Arial"/>
          <w:b/>
          <w:bCs/>
          <w:sz w:val="24"/>
          <w:szCs w:val="24"/>
        </w:rPr>
        <w:t xml:space="preserve"> brutto</w:t>
      </w:r>
      <w:r w:rsidRPr="00A73A32">
        <w:rPr>
          <w:rFonts w:ascii="Cambria" w:hAnsi="Cambria" w:cs="Arial"/>
          <w:b/>
          <w:bCs/>
          <w:sz w:val="24"/>
          <w:szCs w:val="24"/>
        </w:rPr>
        <w:t>)</w:t>
      </w:r>
      <w:r w:rsidRPr="00A73A32">
        <w:rPr>
          <w:rFonts w:ascii="Cambria" w:hAnsi="Cambria" w:cs="Arial"/>
          <w:bCs/>
          <w:sz w:val="24"/>
          <w:szCs w:val="24"/>
        </w:rPr>
        <w:t>.</w:t>
      </w:r>
    </w:p>
    <w:p w14:paraId="62E64242" w14:textId="1D22E276" w:rsidR="008A54E5" w:rsidRPr="00A73A32" w:rsidRDefault="008A54E5" w:rsidP="001E25F8">
      <w:pPr>
        <w:pStyle w:val="Akapitzlist"/>
        <w:numPr>
          <w:ilvl w:val="0"/>
          <w:numId w:val="42"/>
        </w:numPr>
        <w:autoSpaceDE w:val="0"/>
        <w:autoSpaceDN w:val="0"/>
        <w:adjustRightInd w:val="0"/>
        <w:spacing w:before="0" w:after="0" w:line="276" w:lineRule="auto"/>
        <w:ind w:left="1985" w:hanging="284"/>
        <w:contextualSpacing w:val="0"/>
        <w:rPr>
          <w:rFonts w:ascii="Cambria" w:hAnsi="Cambria"/>
          <w:sz w:val="24"/>
          <w:szCs w:val="24"/>
        </w:rPr>
      </w:pPr>
      <w:r w:rsidRPr="00A73A32">
        <w:rPr>
          <w:rFonts w:ascii="Cambria" w:hAnsi="Cambria" w:cs="Arial"/>
          <w:b/>
          <w:sz w:val="24"/>
          <w:szCs w:val="24"/>
        </w:rPr>
        <w:t xml:space="preserve">polegała na budowie lub przebudowie budynku, </w:t>
      </w:r>
      <w:r w:rsidRPr="00A73A32">
        <w:rPr>
          <w:rFonts w:ascii="Cambria" w:hAnsi="Cambria"/>
          <w:b/>
          <w:sz w:val="24"/>
          <w:szCs w:val="24"/>
        </w:rPr>
        <w:t xml:space="preserve">a w zakres </w:t>
      </w:r>
      <w:r w:rsidR="00A5091E" w:rsidRPr="00A73A32">
        <w:rPr>
          <w:rFonts w:ascii="Cambria" w:hAnsi="Cambria"/>
          <w:b/>
          <w:sz w:val="24"/>
          <w:szCs w:val="24"/>
        </w:rPr>
        <w:br/>
      </w:r>
      <w:r w:rsidRPr="00A73A32">
        <w:rPr>
          <w:rFonts w:ascii="Cambria" w:hAnsi="Cambria"/>
          <w:b/>
          <w:sz w:val="24"/>
          <w:szCs w:val="24"/>
        </w:rPr>
        <w:t>jej wchodziło minimum</w:t>
      </w:r>
      <w:r w:rsidR="00A5091E" w:rsidRPr="00A73A32">
        <w:rPr>
          <w:rFonts w:ascii="Cambria" w:hAnsi="Cambria"/>
          <w:b/>
          <w:sz w:val="24"/>
          <w:szCs w:val="24"/>
        </w:rPr>
        <w:t xml:space="preserve">: </w:t>
      </w:r>
      <w:r w:rsidRPr="00A73A32">
        <w:rPr>
          <w:rFonts w:ascii="Cambria" w:eastAsiaTheme="minorHAnsi" w:hAnsi="Cambria"/>
          <w:b/>
          <w:bCs/>
          <w:sz w:val="24"/>
          <w:szCs w:val="24"/>
          <w:lang w:eastAsia="en-US"/>
        </w:rPr>
        <w:t xml:space="preserve">wykonanie lub wymiana instalacji </w:t>
      </w:r>
      <w:r w:rsidR="00A5091E" w:rsidRPr="00A73A32">
        <w:rPr>
          <w:rFonts w:ascii="Cambria" w:eastAsiaTheme="minorHAnsi" w:hAnsi="Cambria"/>
          <w:b/>
          <w:bCs/>
          <w:sz w:val="24"/>
          <w:szCs w:val="24"/>
          <w:lang w:eastAsia="en-US"/>
        </w:rPr>
        <w:t>sanitarnych</w:t>
      </w:r>
      <w:r w:rsidRPr="00A73A32">
        <w:rPr>
          <w:rFonts w:ascii="Cambria" w:eastAsiaTheme="minorHAnsi" w:hAnsi="Cambria"/>
          <w:b/>
          <w:bCs/>
          <w:sz w:val="24"/>
          <w:szCs w:val="24"/>
          <w:lang w:eastAsia="en-US"/>
        </w:rPr>
        <w:t xml:space="preserve"> i </w:t>
      </w:r>
      <w:r w:rsidR="00A5091E" w:rsidRPr="00A73A32">
        <w:rPr>
          <w:rFonts w:ascii="Cambria" w:eastAsiaTheme="minorHAnsi" w:hAnsi="Cambria"/>
          <w:b/>
          <w:bCs/>
          <w:sz w:val="24"/>
          <w:szCs w:val="24"/>
          <w:lang w:eastAsia="en-US"/>
        </w:rPr>
        <w:t xml:space="preserve">wykonanie lub wymiana instalacji </w:t>
      </w:r>
      <w:r w:rsidRPr="00A73A32">
        <w:rPr>
          <w:rFonts w:ascii="Cambria" w:eastAsiaTheme="minorHAnsi" w:hAnsi="Cambria"/>
          <w:b/>
          <w:bCs/>
          <w:sz w:val="24"/>
          <w:szCs w:val="24"/>
          <w:lang w:eastAsia="en-US"/>
        </w:rPr>
        <w:t>elektrycznej.</w:t>
      </w:r>
    </w:p>
    <w:p w14:paraId="663F3ED1" w14:textId="77777777" w:rsidR="002C281B" w:rsidRPr="00A73A32" w:rsidRDefault="001835D3" w:rsidP="001E25F8">
      <w:pPr>
        <w:pStyle w:val="Akapitzlist2"/>
        <w:numPr>
          <w:ilvl w:val="0"/>
          <w:numId w:val="21"/>
        </w:numPr>
        <w:spacing w:line="276" w:lineRule="auto"/>
        <w:ind w:left="1560" w:hanging="284"/>
        <w:rPr>
          <w:rFonts w:ascii="Cambria" w:hAnsi="Cambria"/>
          <w:sz w:val="24"/>
          <w:szCs w:val="24"/>
          <w:lang w:val="pl-PL"/>
        </w:rPr>
      </w:pPr>
      <w:r w:rsidRPr="00A73A32">
        <w:rPr>
          <w:rFonts w:ascii="Cambria" w:hAnsi="Cambria" w:cs="Cambria"/>
          <w:color w:val="000000"/>
          <w:sz w:val="24"/>
          <w:szCs w:val="24"/>
          <w:lang w:val="pl-PL"/>
        </w:rPr>
        <w:t>O udzielenie zamówienia mogą ubiegać się Wykonawcy, którzy dysponują lub będą dysponować w okresie wykonywania zamówienia i skierują do jego realizacji:</w:t>
      </w:r>
      <w:r w:rsidR="00463562" w:rsidRPr="00A73A32">
        <w:rPr>
          <w:rFonts w:ascii="Cambria" w:hAnsi="Cambria" w:cs="Cambria"/>
          <w:color w:val="000000"/>
          <w:sz w:val="24"/>
          <w:szCs w:val="24"/>
          <w:lang w:val="pl-PL"/>
        </w:rPr>
        <w:t xml:space="preserve"> </w:t>
      </w:r>
    </w:p>
    <w:p w14:paraId="7417DC1C" w14:textId="578328D9" w:rsidR="002C281B" w:rsidRPr="00444226" w:rsidRDefault="008A54E5" w:rsidP="00CB2AA4">
      <w:pPr>
        <w:pStyle w:val="Akapitzlist2"/>
        <w:numPr>
          <w:ilvl w:val="0"/>
          <w:numId w:val="63"/>
        </w:numPr>
        <w:spacing w:line="276" w:lineRule="auto"/>
        <w:ind w:left="1843" w:hanging="283"/>
        <w:rPr>
          <w:rFonts w:ascii="Cambria" w:hAnsi="Cambria"/>
          <w:sz w:val="24"/>
          <w:szCs w:val="24"/>
          <w:lang w:val="pl-PL"/>
        </w:rPr>
      </w:pPr>
      <w:r w:rsidRPr="00A73A32">
        <w:rPr>
          <w:rFonts w:ascii="Cambria" w:hAnsi="Cambria"/>
          <w:color w:val="000000" w:themeColor="text1"/>
          <w:sz w:val="24"/>
          <w:szCs w:val="24"/>
          <w:lang w:val="pl-PL"/>
        </w:rPr>
        <w:t xml:space="preserve">min. jedną </w:t>
      </w:r>
      <w:r w:rsidRPr="00A73A32">
        <w:rPr>
          <w:rFonts w:ascii="Cambria" w:hAnsi="Cambria"/>
          <w:b/>
          <w:color w:val="000000" w:themeColor="text1"/>
          <w:sz w:val="24"/>
          <w:szCs w:val="24"/>
          <w:lang w:val="pl-PL"/>
        </w:rPr>
        <w:t xml:space="preserve">osobą </w:t>
      </w:r>
      <w:r w:rsidRPr="00A73A32">
        <w:rPr>
          <w:rFonts w:ascii="Cambria" w:hAnsi="Cambria"/>
          <w:b/>
          <w:sz w:val="24"/>
          <w:szCs w:val="24"/>
          <w:lang w:val="pl-PL"/>
        </w:rPr>
        <w:t>(</w:t>
      </w:r>
      <w:r w:rsidRPr="00A73A32">
        <w:rPr>
          <w:rFonts w:ascii="Cambria" w:hAnsi="Cambria" w:cs="Arial"/>
          <w:b/>
          <w:sz w:val="24"/>
          <w:szCs w:val="24"/>
          <w:lang w:val="pl-PL"/>
        </w:rPr>
        <w:t xml:space="preserve">która będzie pełnić funkcję </w:t>
      </w:r>
      <w:r w:rsidRPr="00A73A32">
        <w:rPr>
          <w:rFonts w:ascii="Cambria" w:hAnsi="Cambria"/>
          <w:b/>
          <w:sz w:val="24"/>
          <w:szCs w:val="24"/>
          <w:lang w:val="pl-PL"/>
        </w:rPr>
        <w:t xml:space="preserve">Kierownika budowy) </w:t>
      </w:r>
      <w:r w:rsidRPr="00A73A32">
        <w:rPr>
          <w:rFonts w:ascii="Cambria" w:hAnsi="Cambria"/>
          <w:b/>
          <w:color w:val="000000" w:themeColor="text1"/>
          <w:sz w:val="24"/>
          <w:szCs w:val="24"/>
          <w:lang w:val="pl-PL"/>
        </w:rPr>
        <w:t xml:space="preserve">posiadającą uprawnienia budowlane do kierowania robotami budowlanymi </w:t>
      </w:r>
      <w:r w:rsidRPr="00A73A32">
        <w:rPr>
          <w:rFonts w:ascii="Cambria" w:hAnsi="Cambria"/>
          <w:b/>
          <w:color w:val="000000" w:themeColor="text1"/>
          <w:sz w:val="24"/>
          <w:szCs w:val="24"/>
          <w:u w:val="single"/>
          <w:lang w:val="pl-PL"/>
        </w:rPr>
        <w:t>w specjalności konstrukcyjno-budowlanej</w:t>
      </w:r>
      <w:r w:rsidRPr="00A73A32">
        <w:rPr>
          <w:rFonts w:ascii="Cambria" w:hAnsi="Cambria"/>
          <w:b/>
          <w:color w:val="000000" w:themeColor="text1"/>
          <w:sz w:val="24"/>
          <w:szCs w:val="24"/>
          <w:lang w:val="pl-PL"/>
        </w:rPr>
        <w:t xml:space="preserve">, </w:t>
      </w:r>
      <w:r w:rsidRPr="00A73A32">
        <w:rPr>
          <w:rFonts w:ascii="Cambria" w:hAnsi="Cambria" w:cs="Cambria"/>
          <w:b/>
          <w:sz w:val="24"/>
          <w:szCs w:val="24"/>
          <w:lang w:val="pl-PL"/>
        </w:rPr>
        <w:t>których zakres uprawnia go do kierowania robotami objętymi przedmiotem zamówienia</w:t>
      </w:r>
      <w:r w:rsidRPr="00A73A32">
        <w:rPr>
          <w:rFonts w:ascii="Cambria" w:hAnsi="Cambria"/>
          <w:color w:val="000000" w:themeColor="text1"/>
          <w:sz w:val="24"/>
          <w:szCs w:val="24"/>
          <w:lang w:val="pl-PL"/>
        </w:rPr>
        <w:t xml:space="preserve"> lub odpowiadające im równoważne uprawnienia budowlane wydane na podstawie wcześniej obowiązujących przepisów, a w przypadku Wykonawców zagranicznych – uprawnienia budowlane do kierowania robotami</w:t>
      </w:r>
      <w:r w:rsidR="00CB2AA4" w:rsidRPr="00A73A32">
        <w:rPr>
          <w:rFonts w:ascii="Cambria" w:hAnsi="Cambria"/>
          <w:color w:val="000000" w:themeColor="text1"/>
          <w:sz w:val="24"/>
          <w:szCs w:val="24"/>
          <w:lang w:val="pl-PL"/>
        </w:rPr>
        <w:t>.</w:t>
      </w:r>
    </w:p>
    <w:p w14:paraId="7FEA71C6" w14:textId="60098174" w:rsidR="00F328E8" w:rsidRPr="003A569E" w:rsidRDefault="00F328E8" w:rsidP="00F328E8">
      <w:pPr>
        <w:pStyle w:val="Akapitzlist2"/>
        <w:numPr>
          <w:ilvl w:val="0"/>
          <w:numId w:val="63"/>
        </w:numPr>
        <w:spacing w:line="276" w:lineRule="auto"/>
        <w:ind w:left="1843" w:hanging="283"/>
        <w:rPr>
          <w:rFonts w:ascii="Cambria" w:hAnsi="Cambria"/>
          <w:sz w:val="24"/>
          <w:szCs w:val="24"/>
          <w:lang w:val="pl-PL"/>
        </w:rPr>
      </w:pPr>
      <w:r w:rsidRPr="00A73A32">
        <w:rPr>
          <w:rFonts w:ascii="Cambria" w:hAnsi="Cambria"/>
          <w:color w:val="000000" w:themeColor="text1"/>
          <w:sz w:val="24"/>
          <w:szCs w:val="24"/>
          <w:lang w:val="pl-PL"/>
        </w:rPr>
        <w:t xml:space="preserve">min. jedną </w:t>
      </w:r>
      <w:r w:rsidRPr="00A73A32">
        <w:rPr>
          <w:rFonts w:ascii="Cambria" w:hAnsi="Cambria"/>
          <w:b/>
          <w:color w:val="000000" w:themeColor="text1"/>
          <w:sz w:val="24"/>
          <w:szCs w:val="24"/>
          <w:lang w:val="pl-PL"/>
        </w:rPr>
        <w:t xml:space="preserve">osobą posiadającą uprawnienia budowlane do kierowania robotami budowlanymi </w:t>
      </w:r>
      <w:r w:rsidRPr="00A73A32">
        <w:rPr>
          <w:rFonts w:ascii="Cambria" w:hAnsi="Cambria"/>
          <w:b/>
          <w:color w:val="000000" w:themeColor="text1"/>
          <w:sz w:val="24"/>
          <w:szCs w:val="24"/>
          <w:u w:val="single"/>
          <w:lang w:val="pl-PL"/>
        </w:rPr>
        <w:t xml:space="preserve">w specjalności </w:t>
      </w:r>
      <w:r w:rsidR="00CA748F" w:rsidRPr="007C4C99">
        <w:rPr>
          <w:rFonts w:ascii="Cambria" w:hAnsi="Cambria"/>
          <w:b/>
          <w:color w:val="000000" w:themeColor="text1"/>
          <w:sz w:val="24"/>
          <w:szCs w:val="24"/>
          <w:u w:val="single"/>
          <w:lang w:val="pl-PL"/>
        </w:rPr>
        <w:t>instalacyjnej w zakresie instalacji urządzeń cieplnych, wentylacyjnych, wodociągowych i kanalizacyjnych</w:t>
      </w:r>
      <w:r w:rsidRPr="00A73A32">
        <w:rPr>
          <w:rFonts w:ascii="Cambria" w:hAnsi="Cambria"/>
          <w:b/>
          <w:color w:val="000000" w:themeColor="text1"/>
          <w:sz w:val="24"/>
          <w:szCs w:val="24"/>
          <w:lang w:val="pl-PL"/>
        </w:rPr>
        <w:t xml:space="preserve">, </w:t>
      </w:r>
      <w:r w:rsidRPr="00A73A32">
        <w:rPr>
          <w:rFonts w:ascii="Cambria" w:hAnsi="Cambria" w:cs="Cambria"/>
          <w:b/>
          <w:sz w:val="24"/>
          <w:szCs w:val="24"/>
          <w:lang w:val="pl-PL"/>
        </w:rPr>
        <w:t>których zakres uprawnia go do kierowania robotami objętymi przedmiotem zamówienia</w:t>
      </w:r>
      <w:r w:rsidRPr="00A73A32">
        <w:rPr>
          <w:rFonts w:ascii="Cambria" w:hAnsi="Cambria"/>
          <w:color w:val="000000" w:themeColor="text1"/>
          <w:sz w:val="24"/>
          <w:szCs w:val="24"/>
          <w:lang w:val="pl-PL"/>
        </w:rPr>
        <w:t xml:space="preserve"> lub odpowiadające im równoważne uprawnienia budowlane wydane na podstawie wcześniej obowiązujących przepisów, a w przypadku Wykonawców zagranicznych – uprawnienia budowlane do kierowania robotami.</w:t>
      </w:r>
    </w:p>
    <w:p w14:paraId="01D7B771" w14:textId="12365744" w:rsidR="00F328E8" w:rsidRPr="00F328E8" w:rsidRDefault="00F328E8" w:rsidP="00F328E8">
      <w:pPr>
        <w:pStyle w:val="Akapitzlist2"/>
        <w:numPr>
          <w:ilvl w:val="0"/>
          <w:numId w:val="63"/>
        </w:numPr>
        <w:spacing w:line="276" w:lineRule="auto"/>
        <w:ind w:left="1843" w:hanging="283"/>
        <w:rPr>
          <w:rFonts w:ascii="Cambria" w:hAnsi="Cambria"/>
          <w:sz w:val="24"/>
          <w:szCs w:val="24"/>
          <w:lang w:val="pl-PL"/>
        </w:rPr>
      </w:pPr>
      <w:r w:rsidRPr="00A73A32">
        <w:rPr>
          <w:rFonts w:ascii="Cambria" w:hAnsi="Cambria"/>
          <w:color w:val="000000" w:themeColor="text1"/>
          <w:sz w:val="24"/>
          <w:szCs w:val="24"/>
          <w:lang w:val="pl-PL"/>
        </w:rPr>
        <w:t xml:space="preserve">min. jedną </w:t>
      </w:r>
      <w:r w:rsidRPr="00A73A32">
        <w:rPr>
          <w:rFonts w:ascii="Cambria" w:hAnsi="Cambria"/>
          <w:b/>
          <w:color w:val="000000" w:themeColor="text1"/>
          <w:sz w:val="24"/>
          <w:szCs w:val="24"/>
          <w:lang w:val="pl-PL"/>
        </w:rPr>
        <w:t>osobą</w:t>
      </w:r>
      <w:r w:rsidR="00CA748F">
        <w:rPr>
          <w:rFonts w:ascii="Cambria" w:hAnsi="Cambria"/>
          <w:b/>
          <w:sz w:val="24"/>
          <w:szCs w:val="24"/>
          <w:lang w:val="pl-PL"/>
        </w:rPr>
        <w:t xml:space="preserve"> </w:t>
      </w:r>
      <w:r w:rsidRPr="00A73A32">
        <w:rPr>
          <w:rFonts w:ascii="Cambria" w:hAnsi="Cambria"/>
          <w:b/>
          <w:color w:val="000000" w:themeColor="text1"/>
          <w:sz w:val="24"/>
          <w:szCs w:val="24"/>
          <w:lang w:val="pl-PL"/>
        </w:rPr>
        <w:t xml:space="preserve">posiadającą uprawnienia budowlane do kierowania robotami budowlanymi </w:t>
      </w:r>
      <w:r w:rsidRPr="00A73A32">
        <w:rPr>
          <w:rFonts w:ascii="Cambria" w:hAnsi="Cambria"/>
          <w:b/>
          <w:color w:val="000000" w:themeColor="text1"/>
          <w:sz w:val="24"/>
          <w:szCs w:val="24"/>
          <w:u w:val="single"/>
          <w:lang w:val="pl-PL"/>
        </w:rPr>
        <w:t xml:space="preserve">w specjalności </w:t>
      </w:r>
      <w:r w:rsidR="00CA748F">
        <w:rPr>
          <w:rFonts w:ascii="Cambria" w:hAnsi="Cambria"/>
          <w:b/>
          <w:color w:val="000000" w:themeColor="text1"/>
          <w:sz w:val="24"/>
          <w:szCs w:val="24"/>
          <w:u w:val="single"/>
          <w:lang w:val="pl-PL"/>
        </w:rPr>
        <w:t xml:space="preserve">instalacyjnej </w:t>
      </w:r>
      <w:r w:rsidR="007C4C99">
        <w:rPr>
          <w:rFonts w:ascii="Cambria" w:hAnsi="Cambria"/>
          <w:b/>
          <w:color w:val="000000" w:themeColor="text1"/>
          <w:sz w:val="24"/>
          <w:szCs w:val="24"/>
          <w:u w:val="single"/>
          <w:lang w:val="pl-PL"/>
        </w:rPr>
        <w:t>w zakresie instalacji i urządzeń elektrycznych</w:t>
      </w:r>
      <w:r w:rsidRPr="00A73A32">
        <w:rPr>
          <w:rFonts w:ascii="Cambria" w:hAnsi="Cambria"/>
          <w:b/>
          <w:color w:val="000000" w:themeColor="text1"/>
          <w:sz w:val="24"/>
          <w:szCs w:val="24"/>
          <w:lang w:val="pl-PL"/>
        </w:rPr>
        <w:t xml:space="preserve">, </w:t>
      </w:r>
      <w:r w:rsidRPr="00A73A32">
        <w:rPr>
          <w:rFonts w:ascii="Cambria" w:hAnsi="Cambria" w:cs="Cambria"/>
          <w:b/>
          <w:sz w:val="24"/>
          <w:szCs w:val="24"/>
          <w:lang w:val="pl-PL"/>
        </w:rPr>
        <w:t>których zakres uprawnia go do kierowania robotami objętymi przedmiotem zamówienia</w:t>
      </w:r>
      <w:r w:rsidRPr="00A73A32">
        <w:rPr>
          <w:rFonts w:ascii="Cambria" w:hAnsi="Cambria"/>
          <w:color w:val="000000" w:themeColor="text1"/>
          <w:sz w:val="24"/>
          <w:szCs w:val="24"/>
          <w:lang w:val="pl-PL"/>
        </w:rPr>
        <w:t xml:space="preserve"> lub odpowiadające im równoważne uprawnienia budowlane wydane na podstawie wcześniej obowiązujących przepisów, a w przypadku Wykonawców zagranicznych – uprawnienia budowlane do kierowania robotami.</w:t>
      </w:r>
    </w:p>
    <w:p w14:paraId="19D01DE2" w14:textId="77777777" w:rsidR="00CB2AA4" w:rsidRPr="00A73A32" w:rsidRDefault="00CB2AA4" w:rsidP="00CB2AA4">
      <w:pPr>
        <w:pStyle w:val="Akapitzlist2"/>
        <w:spacing w:line="276" w:lineRule="auto"/>
        <w:ind w:left="1843"/>
        <w:rPr>
          <w:rFonts w:ascii="Cambria" w:hAnsi="Cambria"/>
          <w:sz w:val="24"/>
          <w:szCs w:val="24"/>
          <w:lang w:val="pl-PL"/>
        </w:rPr>
      </w:pPr>
    </w:p>
    <w:p w14:paraId="475C887C" w14:textId="77777777" w:rsidR="00463562" w:rsidRPr="00A73A32" w:rsidRDefault="00463562" w:rsidP="00463562">
      <w:pPr>
        <w:spacing w:line="276" w:lineRule="auto"/>
        <w:ind w:left="1418"/>
        <w:jc w:val="center"/>
        <w:rPr>
          <w:rFonts w:ascii="Cambria" w:hAnsi="Cambria" w:cs="Cambria"/>
          <w:b/>
          <w:bCs/>
          <w:lang w:val="pl-PL"/>
        </w:rPr>
      </w:pPr>
      <w:r w:rsidRPr="00A73A32">
        <w:rPr>
          <w:rFonts w:ascii="Cambria" w:hAnsi="Cambria" w:cs="Cambria"/>
          <w:b/>
          <w:bCs/>
          <w:lang w:val="pl-PL"/>
        </w:rPr>
        <w:t xml:space="preserve">DODATKOWE INFORMACJE DOTYCZĄCE WARUNKÓW </w:t>
      </w:r>
      <w:r w:rsidRPr="00A73A32">
        <w:rPr>
          <w:rFonts w:ascii="Cambria" w:hAnsi="Cambria" w:cs="Cambria"/>
          <w:b/>
          <w:bCs/>
          <w:lang w:val="pl-PL"/>
        </w:rPr>
        <w:br/>
        <w:t>UDZIAŁU W POSTĘPOWANIU:</w:t>
      </w:r>
    </w:p>
    <w:p w14:paraId="43ECE62C" w14:textId="77777777" w:rsidR="00463562" w:rsidRPr="00A73A32" w:rsidRDefault="00463562" w:rsidP="00463562">
      <w:pPr>
        <w:spacing w:line="276" w:lineRule="auto"/>
        <w:ind w:left="1418"/>
        <w:jc w:val="center"/>
        <w:rPr>
          <w:rFonts w:ascii="Cambria" w:hAnsi="Cambria" w:cs="Cambria"/>
          <w:b/>
          <w:bCs/>
          <w:lang w:val="pl-PL"/>
        </w:rPr>
      </w:pPr>
    </w:p>
    <w:tbl>
      <w:tblPr>
        <w:tblStyle w:val="Tabela-Siatka"/>
        <w:tblW w:w="7584" w:type="dxa"/>
        <w:tblInd w:w="1596" w:type="dxa"/>
        <w:tblLayout w:type="fixed"/>
        <w:tblLook w:val="04A0" w:firstRow="1" w:lastRow="0" w:firstColumn="1" w:lastColumn="0" w:noHBand="0" w:noVBand="1"/>
      </w:tblPr>
      <w:tblGrid>
        <w:gridCol w:w="7584"/>
      </w:tblGrid>
      <w:tr w:rsidR="00463562" w:rsidRPr="000038C9" w14:paraId="264C7EB6" w14:textId="77777777" w:rsidTr="00867E2A">
        <w:tc>
          <w:tcPr>
            <w:tcW w:w="7584" w:type="dxa"/>
          </w:tcPr>
          <w:p w14:paraId="6D18E6A5" w14:textId="54CC7D55" w:rsidR="00463562" w:rsidRPr="00A73A32" w:rsidRDefault="00463562" w:rsidP="001E25F8">
            <w:pPr>
              <w:pStyle w:val="Akapitzlist"/>
              <w:widowControl w:val="0"/>
              <w:numPr>
                <w:ilvl w:val="0"/>
                <w:numId w:val="46"/>
              </w:numPr>
              <w:suppressAutoHyphens/>
              <w:spacing w:before="0" w:after="0" w:line="276" w:lineRule="auto"/>
              <w:ind w:left="307" w:hanging="307"/>
              <w:rPr>
                <w:rFonts w:ascii="Cambria" w:hAnsi="Cambria" w:cs="Helvetica"/>
                <w:b/>
                <w:iCs/>
                <w:color w:val="000000"/>
                <w:sz w:val="24"/>
                <w:szCs w:val="24"/>
              </w:rPr>
            </w:pPr>
            <w:r w:rsidRPr="00A73A32">
              <w:rPr>
                <w:rFonts w:ascii="Cambria" w:hAnsi="Cambria" w:cs="Helvetica"/>
                <w:b/>
                <w:iCs/>
                <w:color w:val="000000"/>
                <w:sz w:val="24"/>
                <w:szCs w:val="24"/>
              </w:rPr>
              <w:t xml:space="preserve">Wykonawca powinien w wykazie robót wyraźnie określić </w:t>
            </w:r>
            <w:r w:rsidR="002E0D72" w:rsidRPr="00A73A32">
              <w:rPr>
                <w:rFonts w:ascii="Cambria" w:hAnsi="Cambria" w:cs="Helvetica"/>
                <w:b/>
                <w:iCs/>
                <w:color w:val="000000"/>
                <w:sz w:val="24"/>
                <w:szCs w:val="24"/>
              </w:rPr>
              <w:t xml:space="preserve">wartość oraz </w:t>
            </w:r>
            <w:r w:rsidRPr="00A73A32">
              <w:rPr>
                <w:rFonts w:ascii="Cambria" w:hAnsi="Cambria" w:cs="Helvetica"/>
                <w:b/>
                <w:iCs/>
                <w:color w:val="000000"/>
                <w:sz w:val="24"/>
                <w:szCs w:val="24"/>
              </w:rPr>
              <w:t>zakres robót, aby można było ustalić, czy spełnia warunek udziału w postępowaniu.</w:t>
            </w:r>
          </w:p>
          <w:p w14:paraId="393FC439" w14:textId="43F1014B" w:rsidR="00463562" w:rsidRPr="00A73A32" w:rsidRDefault="00463562" w:rsidP="001E25F8">
            <w:pPr>
              <w:pStyle w:val="Akapitzlist"/>
              <w:widowControl w:val="0"/>
              <w:numPr>
                <w:ilvl w:val="0"/>
                <w:numId w:val="46"/>
              </w:numPr>
              <w:suppressAutoHyphens/>
              <w:spacing w:before="0" w:after="0" w:line="276" w:lineRule="auto"/>
              <w:ind w:left="307" w:hanging="307"/>
              <w:rPr>
                <w:rFonts w:ascii="Cambria" w:hAnsi="Cambria" w:cs="Helvetica"/>
                <w:b/>
                <w:iCs/>
                <w:color w:val="000000"/>
                <w:sz w:val="24"/>
                <w:szCs w:val="24"/>
              </w:rPr>
            </w:pPr>
            <w:r w:rsidRPr="00A73A32">
              <w:rPr>
                <w:rFonts w:ascii="Cambria" w:hAnsi="Cambria" w:cs="Helvetica"/>
                <w:iCs/>
                <w:sz w:val="24"/>
                <w:szCs w:val="24"/>
              </w:rPr>
              <w:t>Wartości podane w dokumentach w walutach innych niż wskazane przez Zamawiającego będą przeliczane wg średniego kursu NBP na dzień publikacji ogłoszenia</w:t>
            </w:r>
            <w:r w:rsidR="00814A9F" w:rsidRPr="00A73A32">
              <w:rPr>
                <w:rFonts w:ascii="Cambria" w:hAnsi="Cambria" w:cs="Helvetica"/>
                <w:iCs/>
                <w:sz w:val="24"/>
                <w:szCs w:val="24"/>
              </w:rPr>
              <w:t xml:space="preserve"> o zamówieniu w </w:t>
            </w:r>
            <w:r w:rsidR="007265B0" w:rsidRPr="00A73A32">
              <w:rPr>
                <w:rFonts w:ascii="Cambria" w:hAnsi="Cambria" w:cs="Helvetica"/>
                <w:iCs/>
                <w:sz w:val="24"/>
                <w:szCs w:val="24"/>
              </w:rPr>
              <w:t>Biuletynie Zamówień Publicznych</w:t>
            </w:r>
            <w:r w:rsidRPr="00A73A32">
              <w:rPr>
                <w:rFonts w:ascii="Cambria" w:hAnsi="Cambria" w:cs="Helvetica"/>
                <w:iCs/>
                <w:sz w:val="24"/>
                <w:szCs w:val="24"/>
              </w:rPr>
              <w:t xml:space="preserve">. </w:t>
            </w:r>
            <w:r w:rsidRPr="00A73A32">
              <w:rPr>
                <w:rFonts w:ascii="Cambria" w:hAnsi="Cambria" w:cs="Helvetica"/>
                <w:iCs/>
                <w:color w:val="000000"/>
                <w:sz w:val="24"/>
                <w:szCs w:val="24"/>
              </w:rPr>
              <w:t>Przez posiadanie uprawnień budowlanych wymaganych prawem dla osób uczestniczących w realizacji zamówienia, rozumie się uprawnienia do wykonywania samodzielnych funkcji w budownictwie w rozumieniu art. 15a ustawy z dnia 7 lipca 1994 r. Prawo budowlane (t. j. Dz. U. 202</w:t>
            </w:r>
            <w:r w:rsidR="009F3C40" w:rsidRPr="00A73A32">
              <w:rPr>
                <w:rFonts w:ascii="Cambria" w:hAnsi="Cambria" w:cs="Helvetica"/>
                <w:iCs/>
                <w:color w:val="000000"/>
                <w:sz w:val="24"/>
                <w:szCs w:val="24"/>
              </w:rPr>
              <w:t>5</w:t>
            </w:r>
            <w:r w:rsidRPr="00A73A32">
              <w:rPr>
                <w:rFonts w:ascii="Cambria" w:hAnsi="Cambria" w:cs="Helvetica"/>
                <w:iCs/>
                <w:color w:val="000000"/>
                <w:sz w:val="24"/>
                <w:szCs w:val="24"/>
              </w:rPr>
              <w:t xml:space="preserve"> r, poz. </w:t>
            </w:r>
            <w:r w:rsidR="009F3C40" w:rsidRPr="00A73A32">
              <w:rPr>
                <w:rFonts w:ascii="Cambria" w:hAnsi="Cambria" w:cs="Helvetica"/>
                <w:iCs/>
                <w:color w:val="000000"/>
                <w:sz w:val="24"/>
                <w:szCs w:val="24"/>
              </w:rPr>
              <w:t>418</w:t>
            </w:r>
            <w:r w:rsidR="007265B0" w:rsidRPr="00A73A32">
              <w:rPr>
                <w:rFonts w:ascii="Cambria" w:hAnsi="Cambria" w:cs="Helvetica"/>
                <w:iCs/>
                <w:color w:val="000000"/>
                <w:sz w:val="24"/>
                <w:szCs w:val="24"/>
              </w:rPr>
              <w:t xml:space="preserve"> ze zm.</w:t>
            </w:r>
            <w:r w:rsidRPr="00A73A32">
              <w:rPr>
                <w:rFonts w:ascii="Cambria" w:hAnsi="Cambria" w:cs="Helvetica"/>
                <w:iCs/>
                <w:color w:val="000000"/>
                <w:sz w:val="24"/>
                <w:szCs w:val="24"/>
              </w:rPr>
              <w:t xml:space="preserve">) oraz przepisów wcześniejszych. </w:t>
            </w:r>
            <w:r w:rsidRPr="00A73A32">
              <w:rPr>
                <w:rFonts w:ascii="Cambria" w:hAnsi="Cambria" w:cs="Helvetica"/>
                <w:b/>
                <w:bCs/>
                <w:iCs/>
                <w:color w:val="000000"/>
                <w:sz w:val="24"/>
                <w:szCs w:val="24"/>
              </w:rPr>
              <w:t>Samodzielne funkcje techniczne w budownictwie (nazwy specjalności i ich zakresy) będą rozpatrywane zgodnie z przepisami regulującymi nadawanie uprawnień budowlanych w dacie ich nadania oraz zgodnie z treścią decyzji o ich nadaniu.</w:t>
            </w:r>
          </w:p>
          <w:p w14:paraId="3D33922B" w14:textId="0A918E44" w:rsidR="00463562" w:rsidRPr="00A73A32" w:rsidRDefault="00463562" w:rsidP="001E25F8">
            <w:pPr>
              <w:pStyle w:val="Akapitzlist"/>
              <w:widowControl w:val="0"/>
              <w:numPr>
                <w:ilvl w:val="0"/>
                <w:numId w:val="46"/>
              </w:numPr>
              <w:suppressAutoHyphens/>
              <w:spacing w:before="0" w:after="0" w:line="276" w:lineRule="auto"/>
              <w:ind w:left="307" w:hanging="307"/>
              <w:rPr>
                <w:rFonts w:ascii="Cambria" w:hAnsi="Cambria" w:cs="Helvetica"/>
                <w:b/>
                <w:iCs/>
                <w:color w:val="000000"/>
                <w:sz w:val="24"/>
                <w:szCs w:val="24"/>
              </w:rPr>
            </w:pPr>
            <w:r w:rsidRPr="00A73A32">
              <w:rPr>
                <w:rFonts w:ascii="Cambria" w:hAnsi="Cambria"/>
                <w:iCs/>
                <w:sz w:val="24"/>
                <w:szCs w:val="24"/>
              </w:rPr>
              <w:t xml:space="preserve">Wykonawca w celu wykazania spełniania warunków określonych </w:t>
            </w:r>
            <w:r w:rsidRPr="00A73A32">
              <w:rPr>
                <w:rFonts w:ascii="Cambria" w:hAnsi="Cambria"/>
                <w:iCs/>
                <w:sz w:val="24"/>
                <w:szCs w:val="24"/>
              </w:rPr>
              <w:br/>
              <w:t xml:space="preserve">w pkt </w:t>
            </w:r>
            <w:r w:rsidRPr="00A73A32">
              <w:rPr>
                <w:rFonts w:ascii="Cambria" w:hAnsi="Cambria"/>
                <w:iCs/>
                <w:color w:val="000000" w:themeColor="text1"/>
                <w:sz w:val="24"/>
                <w:szCs w:val="24"/>
              </w:rPr>
              <w:t xml:space="preserve">6.1.4, </w:t>
            </w:r>
            <w:proofErr w:type="spellStart"/>
            <w:r w:rsidRPr="00A73A32">
              <w:rPr>
                <w:rFonts w:ascii="Cambria" w:hAnsi="Cambria"/>
                <w:iCs/>
                <w:color w:val="000000" w:themeColor="text1"/>
                <w:sz w:val="24"/>
                <w:szCs w:val="24"/>
              </w:rPr>
              <w:t>ppkt</w:t>
            </w:r>
            <w:proofErr w:type="spellEnd"/>
            <w:r w:rsidRPr="00A73A32">
              <w:rPr>
                <w:rFonts w:ascii="Cambria" w:hAnsi="Cambria"/>
                <w:iCs/>
                <w:color w:val="000000" w:themeColor="text1"/>
                <w:sz w:val="24"/>
                <w:szCs w:val="24"/>
              </w:rPr>
              <w:t xml:space="preserve"> 2) SWZ może wskazać osobę będącą obywatelem państwa członkowskiego w rozumieniu art. 4a ust. 1  ustawy z dnia 15 grudnia 2000 r. o samorządach zawodowych architektów oraz inżynierów budownictwa (t. j. Dz. U. z 202</w:t>
            </w:r>
            <w:r w:rsidR="007265B0" w:rsidRPr="00A73A32">
              <w:rPr>
                <w:rFonts w:ascii="Cambria" w:hAnsi="Cambria"/>
                <w:iCs/>
                <w:color w:val="000000" w:themeColor="text1"/>
                <w:sz w:val="24"/>
                <w:szCs w:val="24"/>
              </w:rPr>
              <w:t>5</w:t>
            </w:r>
            <w:r w:rsidRPr="00A73A32">
              <w:rPr>
                <w:rFonts w:ascii="Cambria" w:hAnsi="Cambria"/>
                <w:iCs/>
                <w:color w:val="000000" w:themeColor="text1"/>
                <w:sz w:val="24"/>
                <w:szCs w:val="24"/>
              </w:rPr>
              <w:t xml:space="preserve"> r. poz. </w:t>
            </w:r>
            <w:r w:rsidR="007265B0" w:rsidRPr="00A73A32">
              <w:rPr>
                <w:rFonts w:ascii="Cambria" w:hAnsi="Cambria"/>
                <w:iCs/>
                <w:color w:val="000000" w:themeColor="text1"/>
                <w:sz w:val="24"/>
                <w:szCs w:val="24"/>
              </w:rPr>
              <w:t>1783</w:t>
            </w:r>
            <w:r w:rsidR="004404A4" w:rsidRPr="00A73A32">
              <w:rPr>
                <w:rFonts w:ascii="Cambria" w:hAnsi="Cambria"/>
                <w:iCs/>
                <w:color w:val="000000" w:themeColor="text1"/>
                <w:sz w:val="24"/>
                <w:szCs w:val="24"/>
              </w:rPr>
              <w:t xml:space="preserve"> z </w:t>
            </w:r>
            <w:proofErr w:type="spellStart"/>
            <w:r w:rsidR="004404A4" w:rsidRPr="00A73A32">
              <w:rPr>
                <w:rFonts w:ascii="Cambria" w:hAnsi="Cambria"/>
                <w:iCs/>
                <w:color w:val="000000" w:themeColor="text1"/>
                <w:sz w:val="24"/>
                <w:szCs w:val="24"/>
              </w:rPr>
              <w:t>późn</w:t>
            </w:r>
            <w:proofErr w:type="spellEnd"/>
            <w:r w:rsidR="004404A4" w:rsidRPr="00A73A32">
              <w:rPr>
                <w:rFonts w:ascii="Cambria" w:hAnsi="Cambria"/>
                <w:iCs/>
                <w:color w:val="000000" w:themeColor="text1"/>
                <w:sz w:val="24"/>
                <w:szCs w:val="24"/>
              </w:rPr>
              <w:t>. zm.</w:t>
            </w:r>
            <w:r w:rsidRPr="00A73A32">
              <w:rPr>
                <w:rFonts w:ascii="Cambria" w:hAnsi="Cambria"/>
                <w:iCs/>
                <w:color w:val="000000" w:themeColor="text1"/>
                <w:sz w:val="24"/>
                <w:szCs w:val="24"/>
              </w:rPr>
              <w:t>), która nabyła kwalifikacje zawodowe do wykonywania działalności w budownictwie, równoznaczne wykonywaniu samodzielnych funkcji technicznych w budownictwie</w:t>
            </w:r>
            <w:r w:rsidRPr="00A73A32">
              <w:rPr>
                <w:rFonts w:ascii="Cambria" w:hAnsi="Cambria"/>
                <w:iCs/>
                <w:sz w:val="24"/>
                <w:szCs w:val="24"/>
              </w:rPr>
              <w:t xml:space="preserve"> na terytorium Rzeczypospolitej Polskiej – zgodnie z właściwymi przepisami, w szczególności z ustawą z dnia 22 grudnia 2015 r. o zasadach uznawania kwalifikacji zawodowych nabytych w państwach członkowskich Unii Europejskiej (t. j. Dz. U. z 202</w:t>
            </w:r>
            <w:r w:rsidR="007265B0" w:rsidRPr="00A73A32">
              <w:rPr>
                <w:rFonts w:ascii="Cambria" w:hAnsi="Cambria"/>
                <w:iCs/>
                <w:sz w:val="24"/>
                <w:szCs w:val="24"/>
              </w:rPr>
              <w:t>6</w:t>
            </w:r>
            <w:r w:rsidRPr="00A73A32">
              <w:rPr>
                <w:rFonts w:ascii="Cambria" w:hAnsi="Cambria"/>
                <w:iCs/>
                <w:sz w:val="24"/>
                <w:szCs w:val="24"/>
              </w:rPr>
              <w:t xml:space="preserve"> r., poz. </w:t>
            </w:r>
            <w:r w:rsidR="007265B0" w:rsidRPr="00A73A32">
              <w:rPr>
                <w:rFonts w:ascii="Cambria" w:hAnsi="Cambria"/>
                <w:iCs/>
                <w:sz w:val="24"/>
                <w:szCs w:val="24"/>
              </w:rPr>
              <w:t>166</w:t>
            </w:r>
            <w:r w:rsidRPr="00A73A32">
              <w:rPr>
                <w:rFonts w:ascii="Cambria" w:hAnsi="Cambria"/>
                <w:iCs/>
                <w:sz w:val="24"/>
                <w:szCs w:val="24"/>
              </w:rPr>
              <w:t xml:space="preserve">) oraz ustawą z dnia 15 grudnia 2000 r. </w:t>
            </w:r>
            <w:r w:rsidRPr="00A73A32">
              <w:rPr>
                <w:rFonts w:ascii="Cambria" w:eastAsia="Cambria" w:hAnsi="Cambria"/>
                <w:iCs/>
                <w:sz w:val="24"/>
                <w:szCs w:val="24"/>
              </w:rPr>
              <w:t>o samorządach zawodowych architektów oraz inżynierów budownictwa (</w:t>
            </w:r>
            <w:r w:rsidR="007265B0" w:rsidRPr="00A73A32">
              <w:rPr>
                <w:rFonts w:ascii="Cambria" w:hAnsi="Cambria"/>
                <w:iCs/>
                <w:color w:val="000000" w:themeColor="text1"/>
                <w:sz w:val="24"/>
                <w:szCs w:val="24"/>
              </w:rPr>
              <w:t xml:space="preserve">t. j. Dz. U. z 2025 r. poz. 1783 z </w:t>
            </w:r>
            <w:proofErr w:type="spellStart"/>
            <w:r w:rsidR="007265B0" w:rsidRPr="00A73A32">
              <w:rPr>
                <w:rFonts w:ascii="Cambria" w:hAnsi="Cambria"/>
                <w:iCs/>
                <w:color w:val="000000" w:themeColor="text1"/>
                <w:sz w:val="24"/>
                <w:szCs w:val="24"/>
              </w:rPr>
              <w:t>późn</w:t>
            </w:r>
            <w:proofErr w:type="spellEnd"/>
            <w:r w:rsidR="007265B0" w:rsidRPr="00A73A32">
              <w:rPr>
                <w:rFonts w:ascii="Cambria" w:hAnsi="Cambria"/>
                <w:iCs/>
                <w:color w:val="000000" w:themeColor="text1"/>
                <w:sz w:val="24"/>
                <w:szCs w:val="24"/>
              </w:rPr>
              <w:t>. zm.</w:t>
            </w:r>
            <w:r w:rsidRPr="00A73A32">
              <w:rPr>
                <w:rFonts w:ascii="Cambria" w:eastAsia="Cambria" w:hAnsi="Cambria"/>
                <w:iCs/>
                <w:sz w:val="24"/>
                <w:szCs w:val="24"/>
              </w:rPr>
              <w:t>).</w:t>
            </w:r>
          </w:p>
          <w:p w14:paraId="7E7B53F5" w14:textId="673E4225" w:rsidR="00463562" w:rsidRPr="00A73A32" w:rsidRDefault="00463562" w:rsidP="001E25F8">
            <w:pPr>
              <w:pStyle w:val="Akapitzlist"/>
              <w:widowControl w:val="0"/>
              <w:numPr>
                <w:ilvl w:val="0"/>
                <w:numId w:val="46"/>
              </w:numPr>
              <w:suppressAutoHyphens/>
              <w:spacing w:before="0" w:after="0" w:line="276" w:lineRule="auto"/>
              <w:ind w:left="307" w:hanging="307"/>
              <w:rPr>
                <w:rFonts w:ascii="Cambria" w:hAnsi="Cambria" w:cs="Helvetica"/>
                <w:bCs/>
                <w:iCs/>
                <w:color w:val="000000"/>
                <w:sz w:val="24"/>
                <w:szCs w:val="24"/>
              </w:rPr>
            </w:pPr>
            <w:r w:rsidRPr="00A73A32">
              <w:rPr>
                <w:rFonts w:ascii="Cambria" w:hAnsi="Cambria" w:cs="Helvetica"/>
                <w:bCs/>
                <w:iCs/>
                <w:color w:val="000000"/>
                <w:sz w:val="24"/>
                <w:szCs w:val="24"/>
              </w:rPr>
              <w:t xml:space="preserve">Zgodnie art. 3 pkt 6 ustawy z dnia 7 lipca 1994 r. Prawo budowlane, przez </w:t>
            </w:r>
            <w:r w:rsidRPr="00A73A32">
              <w:rPr>
                <w:rFonts w:ascii="Cambria" w:hAnsi="Cambria" w:cs="Helvetica"/>
                <w:b/>
                <w:iCs/>
                <w:color w:val="000000"/>
                <w:sz w:val="24"/>
                <w:szCs w:val="24"/>
                <w:u w:val="single"/>
              </w:rPr>
              <w:t>„budowę”</w:t>
            </w:r>
            <w:r w:rsidRPr="00A73A32">
              <w:rPr>
                <w:rFonts w:ascii="Cambria" w:hAnsi="Cambria" w:cs="Helvetica"/>
                <w:bCs/>
                <w:iCs/>
                <w:color w:val="000000"/>
                <w:sz w:val="24"/>
                <w:szCs w:val="24"/>
              </w:rPr>
              <w:t xml:space="preserve"> rozumie się wykonywanie obiektu budowlanego w określonym miejscu, </w:t>
            </w:r>
            <w:r w:rsidRPr="00A73A32">
              <w:rPr>
                <w:rFonts w:ascii="Cambria" w:hAnsi="Cambria" w:cs="Helvetica"/>
                <w:b/>
                <w:iCs/>
                <w:color w:val="000000"/>
                <w:sz w:val="24"/>
                <w:szCs w:val="24"/>
              </w:rPr>
              <w:t>a także</w:t>
            </w:r>
            <w:r w:rsidRPr="00A73A32">
              <w:rPr>
                <w:rFonts w:ascii="Cambria" w:hAnsi="Cambria" w:cs="Helvetica"/>
                <w:bCs/>
                <w:iCs/>
                <w:color w:val="000000"/>
                <w:sz w:val="24"/>
                <w:szCs w:val="24"/>
              </w:rPr>
              <w:t xml:space="preserve"> </w:t>
            </w:r>
            <w:r w:rsidRPr="00A73A32">
              <w:rPr>
                <w:rFonts w:ascii="Cambria" w:hAnsi="Cambria" w:cs="Helvetica"/>
                <w:b/>
                <w:iCs/>
                <w:color w:val="000000"/>
                <w:sz w:val="24"/>
                <w:szCs w:val="24"/>
              </w:rPr>
              <w:t>odbudowę, rozbudowę, nadbudowę</w:t>
            </w:r>
            <w:r w:rsidRPr="00A73A32">
              <w:rPr>
                <w:rFonts w:ascii="Cambria" w:hAnsi="Cambria" w:cs="Helvetica"/>
                <w:bCs/>
                <w:iCs/>
                <w:color w:val="000000"/>
                <w:sz w:val="24"/>
                <w:szCs w:val="24"/>
              </w:rPr>
              <w:t xml:space="preserve"> obiektu budowlanego.</w:t>
            </w:r>
          </w:p>
          <w:p w14:paraId="044FCD8C" w14:textId="77777777" w:rsidR="007265B0" w:rsidRPr="00444226" w:rsidRDefault="00463562" w:rsidP="001E25F8">
            <w:pPr>
              <w:pStyle w:val="Akapitzlist"/>
              <w:widowControl w:val="0"/>
              <w:numPr>
                <w:ilvl w:val="0"/>
                <w:numId w:val="46"/>
              </w:numPr>
              <w:suppressAutoHyphens/>
              <w:spacing w:before="0" w:after="0" w:line="276" w:lineRule="auto"/>
              <w:ind w:left="307" w:hanging="307"/>
              <w:rPr>
                <w:rFonts w:ascii="Cambria" w:hAnsi="Cambria" w:cs="Helvetica"/>
                <w:b/>
                <w:iCs/>
                <w:color w:val="000000"/>
                <w:sz w:val="24"/>
                <w:szCs w:val="24"/>
              </w:rPr>
            </w:pPr>
            <w:r w:rsidRPr="00A73A32">
              <w:rPr>
                <w:rFonts w:ascii="Cambria" w:hAnsi="Cambria" w:cs="Helvetica"/>
                <w:bCs/>
                <w:iCs/>
                <w:color w:val="000000"/>
                <w:sz w:val="24"/>
                <w:szCs w:val="24"/>
              </w:rPr>
              <w:t xml:space="preserve">Zgodnie z art. 3 pkt 7a ustawy z dnia 7 lipca 1994 r. Prawo budowlane, przez </w:t>
            </w:r>
            <w:r w:rsidRPr="00A73A32">
              <w:rPr>
                <w:rFonts w:ascii="Cambria" w:hAnsi="Cambria" w:cs="Helvetica"/>
                <w:b/>
                <w:iCs/>
                <w:color w:val="000000"/>
                <w:sz w:val="24"/>
                <w:szCs w:val="24"/>
                <w:u w:val="single"/>
              </w:rPr>
              <w:t>„przebudowę”</w:t>
            </w:r>
            <w:r w:rsidRPr="00A73A32">
              <w:rPr>
                <w:rFonts w:ascii="Cambria" w:hAnsi="Cambria" w:cs="Helvetica"/>
                <w:bCs/>
                <w:iCs/>
                <w:color w:val="000000"/>
                <w:sz w:val="24"/>
                <w:szCs w:val="24"/>
              </w:rPr>
              <w:t xml:space="preserve"> rozumie się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5C50E420" w14:textId="69FC336B" w:rsidR="00174C66" w:rsidRPr="00444226" w:rsidRDefault="00174C66" w:rsidP="00174C66">
            <w:pPr>
              <w:pStyle w:val="Akapitzlist"/>
              <w:widowControl w:val="0"/>
              <w:numPr>
                <w:ilvl w:val="0"/>
                <w:numId w:val="46"/>
              </w:numPr>
              <w:suppressAutoHyphens/>
              <w:spacing w:before="0" w:after="0" w:line="276" w:lineRule="auto"/>
              <w:ind w:left="307" w:hanging="307"/>
              <w:rPr>
                <w:rFonts w:ascii="Cambria" w:hAnsi="Cambria" w:cs="Helvetica"/>
                <w:b/>
                <w:iCs/>
                <w:color w:val="000000"/>
                <w:sz w:val="24"/>
                <w:szCs w:val="24"/>
              </w:rPr>
            </w:pPr>
            <w:r>
              <w:rPr>
                <w:rFonts w:ascii="Cambria" w:hAnsi="Cambria" w:cs="Helvetica"/>
                <w:iCs/>
                <w:sz w:val="24"/>
                <w:szCs w:val="24"/>
              </w:rPr>
              <w:t xml:space="preserve">Zgodnie </w:t>
            </w:r>
            <w:r w:rsidRPr="00A73A32">
              <w:rPr>
                <w:rFonts w:ascii="Cambria" w:hAnsi="Cambria" w:cs="Helvetica"/>
                <w:bCs/>
                <w:iCs/>
                <w:color w:val="000000"/>
                <w:sz w:val="24"/>
                <w:szCs w:val="24"/>
              </w:rPr>
              <w:t xml:space="preserve">z art. 3 pkt </w:t>
            </w:r>
            <w:r>
              <w:rPr>
                <w:rFonts w:ascii="Cambria" w:hAnsi="Cambria" w:cs="Helvetica"/>
                <w:bCs/>
                <w:iCs/>
                <w:color w:val="000000"/>
                <w:sz w:val="24"/>
                <w:szCs w:val="24"/>
              </w:rPr>
              <w:t>2)</w:t>
            </w:r>
            <w:r w:rsidRPr="00A73A32">
              <w:rPr>
                <w:rFonts w:ascii="Cambria" w:hAnsi="Cambria" w:cs="Helvetica"/>
                <w:bCs/>
                <w:iCs/>
                <w:color w:val="000000"/>
                <w:sz w:val="24"/>
                <w:szCs w:val="24"/>
              </w:rPr>
              <w:t xml:space="preserve"> ustawy z dnia 7 lipca 1994 r. Prawo budowlane</w:t>
            </w:r>
            <w:r>
              <w:rPr>
                <w:rFonts w:ascii="Cambria" w:hAnsi="Cambria" w:cs="Helvetica"/>
                <w:iCs/>
                <w:sz w:val="24"/>
                <w:szCs w:val="24"/>
              </w:rPr>
              <w:t xml:space="preserve"> </w:t>
            </w:r>
            <w:r>
              <w:rPr>
                <w:rFonts w:ascii="Cambria" w:hAnsi="Cambria" w:cs="Helvetica"/>
                <w:iCs/>
                <w:sz w:val="24"/>
                <w:szCs w:val="24"/>
              </w:rPr>
              <w:lastRenderedPageBreak/>
              <w:t xml:space="preserve">przez </w:t>
            </w:r>
            <w:r w:rsidRPr="00444226">
              <w:rPr>
                <w:rFonts w:ascii="Cambria" w:hAnsi="Cambria" w:cs="Helvetica"/>
                <w:b/>
                <w:bCs/>
                <w:iCs/>
                <w:sz w:val="24"/>
                <w:szCs w:val="24"/>
                <w:u w:val="single"/>
              </w:rPr>
              <w:t>„budynek”</w:t>
            </w:r>
            <w:r>
              <w:rPr>
                <w:rFonts w:ascii="Cambria" w:hAnsi="Cambria" w:cs="Helvetica"/>
                <w:iCs/>
                <w:sz w:val="24"/>
                <w:szCs w:val="24"/>
              </w:rPr>
              <w:t xml:space="preserve"> należy rozumieć </w:t>
            </w:r>
            <w:r w:rsidRPr="003A569E">
              <w:rPr>
                <w:rFonts w:ascii="Cambria" w:hAnsi="Cambria" w:cs="Helvetica"/>
                <w:iCs/>
                <w:sz w:val="24"/>
                <w:szCs w:val="24"/>
              </w:rPr>
              <w:t>obiekt budowlany, który jest trwale związany z gruntem, wydzielony z przestrzeni za pomocą przegród budowlanych oraz posiada fundamenty i dach</w:t>
            </w:r>
            <w:r>
              <w:rPr>
                <w:rFonts w:ascii="Cambria" w:hAnsi="Cambria" w:cs="Helvetica"/>
                <w:iCs/>
                <w:sz w:val="24"/>
                <w:szCs w:val="24"/>
              </w:rPr>
              <w:t>.</w:t>
            </w:r>
          </w:p>
        </w:tc>
      </w:tr>
    </w:tbl>
    <w:p w14:paraId="43A7FD14" w14:textId="77777777" w:rsidR="00463562" w:rsidRPr="00A73A32" w:rsidRDefault="00463562" w:rsidP="00AA2D7D">
      <w:pPr>
        <w:spacing w:line="276" w:lineRule="auto"/>
        <w:ind w:left="1276"/>
        <w:jc w:val="both"/>
        <w:rPr>
          <w:rFonts w:ascii="Cambria" w:hAnsi="Cambria" w:cs="Cambria"/>
          <w:bCs/>
          <w:lang w:val="pl-PL"/>
        </w:rPr>
      </w:pPr>
    </w:p>
    <w:p w14:paraId="4B8D8121" w14:textId="77777777" w:rsidR="001835D3" w:rsidRPr="00A73A32" w:rsidRDefault="001835D3" w:rsidP="00E5172F">
      <w:pPr>
        <w:pStyle w:val="Kolorowalistaakcent11"/>
        <w:numPr>
          <w:ilvl w:val="1"/>
          <w:numId w:val="5"/>
        </w:numPr>
        <w:spacing w:before="0" w:after="0" w:line="276" w:lineRule="auto"/>
        <w:ind w:left="567" w:right="20" w:hanging="567"/>
        <w:rPr>
          <w:rFonts w:ascii="Cambria" w:hAnsi="Cambria" w:cs="Cambria"/>
          <w:color w:val="000000"/>
          <w:sz w:val="24"/>
          <w:szCs w:val="24"/>
          <w:lang w:val="pl-PL"/>
        </w:rPr>
      </w:pPr>
      <w:r w:rsidRPr="00A73A32">
        <w:rPr>
          <w:rFonts w:ascii="Cambria" w:hAnsi="Cambria" w:cs="Cambria"/>
          <w:sz w:val="24"/>
          <w:szCs w:val="24"/>
          <w:lang w:val="pl-PL"/>
        </w:rPr>
        <w:t xml:space="preserve">Zamawiający może, </w:t>
      </w:r>
      <w:r w:rsidRPr="00A73A32">
        <w:rPr>
          <w:rFonts w:ascii="Cambria" w:hAnsi="Cambria" w:cs="Cambria"/>
          <w:color w:val="000000"/>
          <w:sz w:val="24"/>
          <w:szCs w:val="24"/>
          <w:lang w:val="pl-PL"/>
        </w:rPr>
        <w:t>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Pr="00A73A32">
        <w:rPr>
          <w:rFonts w:ascii="Cambria" w:hAnsi="Cambria" w:cs="Cambria"/>
          <w:sz w:val="24"/>
          <w:szCs w:val="24"/>
          <w:lang w:val="pl-PL"/>
        </w:rPr>
        <w:t xml:space="preserve"> na każdym etapie postępowania (art. 116 ust. 2 ustawy </w:t>
      </w:r>
      <w:proofErr w:type="spellStart"/>
      <w:r w:rsidRPr="00A73A32">
        <w:rPr>
          <w:rFonts w:ascii="Cambria" w:hAnsi="Cambria" w:cs="Cambria"/>
          <w:sz w:val="24"/>
          <w:szCs w:val="24"/>
          <w:lang w:val="pl-PL"/>
        </w:rPr>
        <w:t>Pzp</w:t>
      </w:r>
      <w:proofErr w:type="spellEnd"/>
      <w:r w:rsidRPr="00A73A32">
        <w:rPr>
          <w:rFonts w:ascii="Cambria" w:hAnsi="Cambria" w:cs="Cambria"/>
          <w:sz w:val="24"/>
          <w:szCs w:val="24"/>
          <w:lang w:val="pl-PL"/>
        </w:rPr>
        <w:t>).</w:t>
      </w:r>
    </w:p>
    <w:p w14:paraId="0E9FA6F5" w14:textId="076F33CF" w:rsidR="001835D3" w:rsidRPr="00A73A32" w:rsidRDefault="001835D3" w:rsidP="00E5172F">
      <w:pPr>
        <w:pStyle w:val="Kolorowalistaakcent11"/>
        <w:numPr>
          <w:ilvl w:val="1"/>
          <w:numId w:val="5"/>
        </w:numPr>
        <w:spacing w:before="0" w:after="0" w:line="276" w:lineRule="auto"/>
        <w:ind w:left="567" w:right="20" w:hanging="567"/>
        <w:rPr>
          <w:rFonts w:ascii="Cambria" w:hAnsi="Cambria" w:cs="Cambria"/>
          <w:iCs/>
          <w:sz w:val="24"/>
          <w:szCs w:val="24"/>
          <w:lang w:val="pl-PL"/>
        </w:rPr>
      </w:pPr>
      <w:r w:rsidRPr="00A73A32">
        <w:rPr>
          <w:rFonts w:ascii="Cambria" w:hAnsi="Cambria" w:cs="Cambria"/>
          <w:color w:val="000000"/>
          <w:sz w:val="24"/>
          <w:szCs w:val="24"/>
          <w:lang w:val="pl-PL"/>
        </w:rPr>
        <w:t xml:space="preserve">W odniesieniu do warunków dotyczących wykształcenia, kwalifikacji zawodowych lub doświadczenia Wykonawcy wspólnie ubiegający się o udzielenie zamówienia wykazując warunek udziału w postępowaniu </w:t>
      </w:r>
      <w:r w:rsidRPr="00A73A32">
        <w:rPr>
          <w:rFonts w:ascii="Cambria" w:hAnsi="Cambria" w:cs="Cambria"/>
          <w:b/>
          <w:bCs/>
          <w:color w:val="000000"/>
          <w:sz w:val="24"/>
          <w:szCs w:val="24"/>
          <w:lang w:val="pl-PL"/>
        </w:rPr>
        <w:t xml:space="preserve">mogą polegać na zdolnościach tych </w:t>
      </w:r>
      <w:r w:rsidR="00EB3032" w:rsidRPr="00A73A32">
        <w:rPr>
          <w:rFonts w:ascii="Cambria" w:hAnsi="Cambria" w:cs="Cambria"/>
          <w:b/>
          <w:bCs/>
          <w:color w:val="000000"/>
          <w:sz w:val="24"/>
          <w:szCs w:val="24"/>
          <w:lang w:val="pl-PL"/>
        </w:rPr>
        <w:br/>
      </w:r>
      <w:r w:rsidRPr="00A73A32">
        <w:rPr>
          <w:rFonts w:ascii="Cambria" w:hAnsi="Cambria" w:cs="Cambria"/>
          <w:b/>
          <w:bCs/>
          <w:color w:val="000000"/>
          <w:sz w:val="24"/>
          <w:szCs w:val="24"/>
          <w:lang w:val="pl-PL"/>
        </w:rPr>
        <w:t>z Wykonawców, którzy wykonają roboty budowlane lub usługi, do realizacji których te zdolności są wymagane</w:t>
      </w:r>
      <w:r w:rsidR="00487B9C" w:rsidRPr="00A73A32">
        <w:rPr>
          <w:rFonts w:ascii="Cambria" w:hAnsi="Cambria" w:cs="Cambria"/>
          <w:b/>
          <w:bCs/>
          <w:color w:val="000000"/>
          <w:sz w:val="24"/>
          <w:szCs w:val="24"/>
          <w:lang w:val="pl-PL"/>
        </w:rPr>
        <w:t>.</w:t>
      </w:r>
    </w:p>
    <w:p w14:paraId="50E0B556" w14:textId="06A500E7" w:rsidR="00487B9C" w:rsidRPr="00A73A32" w:rsidRDefault="00487B9C" w:rsidP="00E5172F">
      <w:pPr>
        <w:pStyle w:val="Kolorowalistaakcent11"/>
        <w:numPr>
          <w:ilvl w:val="1"/>
          <w:numId w:val="5"/>
        </w:numPr>
        <w:spacing w:before="0" w:after="0" w:line="276" w:lineRule="auto"/>
        <w:ind w:left="567" w:right="20" w:hanging="567"/>
        <w:rPr>
          <w:rFonts w:ascii="Cambria" w:hAnsi="Cambria" w:cs="Cambria"/>
          <w:iCs/>
          <w:sz w:val="24"/>
          <w:szCs w:val="24"/>
          <w:lang w:val="pl-PL"/>
        </w:rPr>
      </w:pPr>
      <w:r w:rsidRPr="00A73A32">
        <w:rPr>
          <w:rFonts w:ascii="Cambria" w:hAnsi="Cambria" w:cs="Open Sans"/>
          <w:color w:val="000000"/>
          <w:sz w:val="24"/>
          <w:szCs w:val="24"/>
          <w:shd w:val="clear" w:color="auto" w:fill="FFFFFF"/>
          <w:lang w:val="pl-PL"/>
        </w:rPr>
        <w:t xml:space="preserve">W odniesieniu do warunków dotyczących wykształcenia, kwalifikacji zawodowych lub doświadczenia wykonawcy mogą polegać na zdolnościach podmiotów udostępniających zasoby, </w:t>
      </w:r>
      <w:r w:rsidRPr="00A73A32">
        <w:rPr>
          <w:rFonts w:ascii="Cambria" w:hAnsi="Cambria" w:cs="Open Sans"/>
          <w:b/>
          <w:bCs/>
          <w:color w:val="000000"/>
          <w:sz w:val="24"/>
          <w:szCs w:val="24"/>
          <w:shd w:val="clear" w:color="auto" w:fill="FFFFFF"/>
          <w:lang w:val="pl-PL"/>
        </w:rPr>
        <w:t>jeśli podmioty te wykonają roboty budowlane lub usługi, do realizacji których te zdolności są wymagane.</w:t>
      </w:r>
    </w:p>
    <w:p w14:paraId="34339B81" w14:textId="4BAEAEA8" w:rsidR="00463562" w:rsidRPr="00A73A32" w:rsidRDefault="001835D3" w:rsidP="00E5172F">
      <w:pPr>
        <w:pStyle w:val="Kolorowalistaakcent11"/>
        <w:numPr>
          <w:ilvl w:val="1"/>
          <w:numId w:val="5"/>
        </w:numPr>
        <w:tabs>
          <w:tab w:val="left" w:pos="567"/>
        </w:tabs>
        <w:spacing w:before="0" w:after="0" w:line="276" w:lineRule="auto"/>
        <w:ind w:left="567" w:right="20" w:hanging="567"/>
        <w:rPr>
          <w:rFonts w:ascii="Cambria" w:hAnsi="Cambria"/>
          <w:sz w:val="24"/>
          <w:szCs w:val="24"/>
          <w:lang w:val="pl-PL"/>
        </w:rPr>
      </w:pPr>
      <w:r w:rsidRPr="00A73A32">
        <w:rPr>
          <w:rFonts w:ascii="Cambria" w:hAnsi="Cambria" w:cs="Cambria"/>
          <w:iCs/>
          <w:sz w:val="24"/>
          <w:szCs w:val="24"/>
          <w:lang w:val="pl-PL"/>
        </w:rPr>
        <w:t xml:space="preserve">Sposób wykazania warunków udziału w postępowaniu wskazano w </w:t>
      </w:r>
      <w:r w:rsidR="009F3C40" w:rsidRPr="00A73A32">
        <w:rPr>
          <w:rFonts w:ascii="Cambria" w:hAnsi="Cambria" w:cs="Cambria"/>
          <w:iCs/>
          <w:sz w:val="24"/>
          <w:szCs w:val="24"/>
          <w:lang w:val="pl-PL"/>
        </w:rPr>
        <w:t>R</w:t>
      </w:r>
      <w:r w:rsidRPr="00A73A32">
        <w:rPr>
          <w:rFonts w:ascii="Cambria" w:hAnsi="Cambria" w:cs="Cambria"/>
          <w:iCs/>
          <w:sz w:val="24"/>
          <w:szCs w:val="24"/>
          <w:lang w:val="pl-PL"/>
        </w:rPr>
        <w:t>ozdziale 8 SWZ.</w:t>
      </w:r>
    </w:p>
    <w:p w14:paraId="04550CE8" w14:textId="2F67FCB9" w:rsidR="00BD3994" w:rsidRPr="00A73A32" w:rsidRDefault="00BD3994" w:rsidP="00BD3994">
      <w:pPr>
        <w:pStyle w:val="Kolorowalistaakcent11"/>
        <w:numPr>
          <w:ilvl w:val="1"/>
          <w:numId w:val="5"/>
        </w:numPr>
        <w:tabs>
          <w:tab w:val="left" w:pos="567"/>
        </w:tabs>
        <w:spacing w:before="0" w:after="0" w:line="276" w:lineRule="auto"/>
        <w:ind w:right="20"/>
        <w:rPr>
          <w:rFonts w:ascii="Cambria" w:hAnsi="Cambria"/>
          <w:sz w:val="24"/>
          <w:szCs w:val="24"/>
          <w:lang w:val="pl-PL"/>
        </w:rPr>
      </w:pPr>
      <w:r w:rsidRPr="00A73A32">
        <w:rPr>
          <w:rFonts w:ascii="Cambria" w:hAnsi="Cambria"/>
          <w:sz w:val="24"/>
          <w:szCs w:val="24"/>
          <w:lang w:val="pl-PL"/>
        </w:rPr>
        <w:t xml:space="preserve">Zamawiający określił warunki udziału w postępowaniu dotyczące zdolności technicznej lub zawodowej zgodnie z art. 112 ust. 1 i 2 ustawy Prawo zamówień publicznych, bez zastosowania poziomów zdolności, o których mowa w art. 112 ust. 3 ustawy </w:t>
      </w:r>
      <w:proofErr w:type="spellStart"/>
      <w:r w:rsidRPr="00A73A32">
        <w:rPr>
          <w:rFonts w:ascii="Cambria" w:hAnsi="Cambria"/>
          <w:sz w:val="24"/>
          <w:szCs w:val="24"/>
          <w:lang w:val="pl-PL"/>
        </w:rPr>
        <w:t>Pzp</w:t>
      </w:r>
      <w:proofErr w:type="spellEnd"/>
      <w:r w:rsidRPr="00A73A32">
        <w:rPr>
          <w:rFonts w:ascii="Cambria" w:hAnsi="Cambria"/>
          <w:sz w:val="24"/>
          <w:szCs w:val="24"/>
          <w:lang w:val="pl-PL"/>
        </w:rPr>
        <w:t>. Na dzień wszczęcia niniejszego postępowania nie obowiązują przepisy wykonawcze wydane na podstawie art. 5 ust. 4 i 5 ustawy z dnia 5 sierpnia 2025 r. o certyfikacji wykonawców zamówień publicznych określające poziomy zdolności dla przedmiotu niniejszego zamówienia.</w:t>
      </w:r>
    </w:p>
    <w:p w14:paraId="2E5A5E33" w14:textId="77777777" w:rsidR="009F3C40" w:rsidRPr="00A73A32" w:rsidRDefault="009F3C40" w:rsidP="00AA2D7D">
      <w:pPr>
        <w:pStyle w:val="Kolorowalistaakcent11"/>
        <w:tabs>
          <w:tab w:val="left" w:pos="567"/>
        </w:tabs>
        <w:spacing w:before="0" w:after="0" w:line="276" w:lineRule="auto"/>
        <w:ind w:left="567" w:right="20" w:hanging="567"/>
        <w:rPr>
          <w:rFonts w:ascii="Cambria" w:hAnsi="Cambria"/>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A73A32" w14:paraId="2942689C" w14:textId="77777777" w:rsidTr="00867E2A">
        <w:tc>
          <w:tcPr>
            <w:tcW w:w="9072" w:type="dxa"/>
            <w:tcBorders>
              <w:bottom w:val="single" w:sz="4" w:space="0" w:color="000000"/>
            </w:tcBorders>
            <w:shd w:val="clear" w:color="auto" w:fill="D9D9D9"/>
          </w:tcPr>
          <w:p w14:paraId="1F7952AD" w14:textId="77777777" w:rsidR="001835D3" w:rsidRPr="00A73A32" w:rsidRDefault="001835D3" w:rsidP="00AA2D7D">
            <w:pPr>
              <w:spacing w:line="276" w:lineRule="auto"/>
              <w:jc w:val="center"/>
              <w:rPr>
                <w:rFonts w:ascii="Cambria" w:hAnsi="Cambria" w:cs="Cambria"/>
                <w:b/>
                <w:color w:val="000000"/>
                <w:lang w:val="pl-PL"/>
              </w:rPr>
            </w:pPr>
            <w:r w:rsidRPr="00A73A32">
              <w:rPr>
                <w:rFonts w:ascii="Cambria" w:hAnsi="Cambria" w:cs="Cambria"/>
                <w:lang w:val="pl-PL"/>
              </w:rPr>
              <w:t>Rozdział 7</w:t>
            </w:r>
          </w:p>
          <w:p w14:paraId="0C65678E"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color w:val="000000"/>
                <w:lang w:val="pl-PL"/>
              </w:rPr>
              <w:t>PODSTAWY WYKLUCZENIA</w:t>
            </w:r>
          </w:p>
        </w:tc>
      </w:tr>
    </w:tbl>
    <w:p w14:paraId="73B40116" w14:textId="77777777" w:rsidR="001835D3" w:rsidRPr="00A73A32" w:rsidRDefault="001835D3" w:rsidP="00AA2D7D">
      <w:pPr>
        <w:spacing w:line="276" w:lineRule="auto"/>
        <w:rPr>
          <w:rFonts w:ascii="Cambria" w:hAnsi="Cambria" w:cs="Cambria"/>
          <w:bCs/>
          <w:lang w:val="pl-PL"/>
        </w:rPr>
      </w:pPr>
    </w:p>
    <w:p w14:paraId="238BEA51" w14:textId="77777777" w:rsidR="00EB3032" w:rsidRPr="00A73A32" w:rsidRDefault="00EB3032" w:rsidP="00AA2D7D">
      <w:pPr>
        <w:spacing w:line="276" w:lineRule="auto"/>
        <w:rPr>
          <w:rFonts w:ascii="Cambria" w:hAnsi="Cambria" w:cs="Cambria"/>
          <w:bCs/>
          <w:lang w:val="pl-PL"/>
        </w:rPr>
      </w:pPr>
    </w:p>
    <w:p w14:paraId="5B9A8FB8" w14:textId="45427731" w:rsidR="005E261C" w:rsidRPr="00A73A32" w:rsidRDefault="005E261C" w:rsidP="00E5172F">
      <w:pPr>
        <w:pStyle w:val="Kolorowalistaakcent11"/>
        <w:numPr>
          <w:ilvl w:val="1"/>
          <w:numId w:val="13"/>
        </w:numPr>
        <w:tabs>
          <w:tab w:val="left" w:pos="567"/>
        </w:tabs>
        <w:spacing w:before="0" w:after="0" w:line="276" w:lineRule="auto"/>
        <w:ind w:left="567" w:hanging="567"/>
        <w:rPr>
          <w:rFonts w:ascii="Cambria" w:hAnsi="Cambria" w:cs="Cambria"/>
          <w:sz w:val="24"/>
          <w:szCs w:val="24"/>
          <w:lang w:val="pl-PL"/>
        </w:rPr>
      </w:pPr>
      <w:r w:rsidRPr="00A73A32">
        <w:rPr>
          <w:rFonts w:ascii="Cambria" w:hAnsi="Cambria" w:cs="Cambria"/>
          <w:sz w:val="24"/>
          <w:szCs w:val="24"/>
          <w:lang w:val="pl-PL"/>
        </w:rPr>
        <w:t>Z postępowania o udzielenie zamówienia wyklucza się Wykonawcę, w stosunku, do którego zachodzi którakolwiek z okoliczności, o których mowa w art. 108</w:t>
      </w:r>
      <w:r w:rsidR="002C281B" w:rsidRPr="00A73A32">
        <w:rPr>
          <w:rFonts w:ascii="Cambria" w:hAnsi="Cambria" w:cs="Cambria"/>
          <w:sz w:val="24"/>
          <w:szCs w:val="24"/>
          <w:lang w:val="pl-PL"/>
        </w:rPr>
        <w:t xml:space="preserve"> ust. 1</w:t>
      </w:r>
      <w:r w:rsidRPr="00A73A32">
        <w:rPr>
          <w:rFonts w:ascii="Cambria" w:hAnsi="Cambria" w:cs="Cambria"/>
          <w:sz w:val="24"/>
          <w:szCs w:val="24"/>
          <w:lang w:val="pl-PL"/>
        </w:rPr>
        <w:t xml:space="preserve"> ustawy </w:t>
      </w:r>
      <w:proofErr w:type="spellStart"/>
      <w:r w:rsidRPr="00A73A32">
        <w:rPr>
          <w:rFonts w:ascii="Cambria" w:hAnsi="Cambria" w:cs="Cambria"/>
          <w:sz w:val="24"/>
          <w:szCs w:val="24"/>
          <w:lang w:val="pl-PL"/>
        </w:rPr>
        <w:t>Pzp</w:t>
      </w:r>
      <w:proofErr w:type="spellEnd"/>
      <w:r w:rsidRPr="00A73A32">
        <w:rPr>
          <w:rFonts w:ascii="Cambria" w:hAnsi="Cambria" w:cs="Cambria"/>
          <w:sz w:val="24"/>
          <w:szCs w:val="24"/>
          <w:lang w:val="pl-PL"/>
        </w:rPr>
        <w:t xml:space="preserve"> tj. Wykonawcę:</w:t>
      </w:r>
    </w:p>
    <w:p w14:paraId="538860E1" w14:textId="77777777" w:rsidR="005E261C" w:rsidRPr="00A73A32" w:rsidRDefault="005E261C" w:rsidP="001E25F8">
      <w:pPr>
        <w:pStyle w:val="Akapitzlist"/>
        <w:numPr>
          <w:ilvl w:val="2"/>
          <w:numId w:val="28"/>
        </w:numPr>
        <w:shd w:val="clear" w:color="auto" w:fill="FFFFFF"/>
        <w:spacing w:line="276" w:lineRule="auto"/>
        <w:ind w:left="993" w:hanging="426"/>
        <w:rPr>
          <w:rFonts w:ascii="Cambria" w:hAnsi="Cambria"/>
          <w:sz w:val="24"/>
          <w:szCs w:val="24"/>
        </w:rPr>
      </w:pPr>
      <w:r w:rsidRPr="00A73A32">
        <w:rPr>
          <w:rFonts w:ascii="Cambria" w:hAnsi="Cambria"/>
          <w:sz w:val="24"/>
          <w:szCs w:val="24"/>
        </w:rPr>
        <w:t>będącego osobą fizyczną, którego prawomocnie skazano za przestępstwo:</w:t>
      </w:r>
    </w:p>
    <w:p w14:paraId="31F98C2E" w14:textId="01B11726" w:rsidR="005E261C" w:rsidRPr="00A73A32" w:rsidRDefault="005E261C" w:rsidP="001E25F8">
      <w:pPr>
        <w:pStyle w:val="Akapitzlist"/>
        <w:numPr>
          <w:ilvl w:val="0"/>
          <w:numId w:val="29"/>
        </w:numPr>
        <w:shd w:val="clear" w:color="auto" w:fill="FFFFFF"/>
        <w:spacing w:line="276" w:lineRule="auto"/>
        <w:ind w:left="1276" w:hanging="283"/>
        <w:rPr>
          <w:rFonts w:ascii="Cambria" w:hAnsi="Cambria"/>
          <w:sz w:val="24"/>
          <w:szCs w:val="24"/>
        </w:rPr>
      </w:pPr>
      <w:r w:rsidRPr="00A73A32">
        <w:rPr>
          <w:rFonts w:ascii="Cambria" w:hAnsi="Cambria"/>
          <w:sz w:val="24"/>
          <w:szCs w:val="24"/>
        </w:rPr>
        <w:t>udziału w zorganizowanej grupie przestępczej albo związku mającym na celu popełnienie przestępstwa lub przestępstwa skarbowego, o którym mowa w art. 258 Kodeksu karnego,</w:t>
      </w:r>
    </w:p>
    <w:p w14:paraId="2BDADB39" w14:textId="77777777" w:rsidR="00463562" w:rsidRPr="00A73A32" w:rsidRDefault="005E261C" w:rsidP="001E25F8">
      <w:pPr>
        <w:pStyle w:val="Akapitzlist"/>
        <w:numPr>
          <w:ilvl w:val="0"/>
          <w:numId w:val="29"/>
        </w:numPr>
        <w:shd w:val="clear" w:color="auto" w:fill="FFFFFF"/>
        <w:spacing w:line="276" w:lineRule="auto"/>
        <w:ind w:left="1276" w:hanging="283"/>
        <w:rPr>
          <w:rFonts w:ascii="Cambria" w:hAnsi="Cambria"/>
          <w:sz w:val="24"/>
          <w:szCs w:val="24"/>
        </w:rPr>
      </w:pPr>
      <w:r w:rsidRPr="00A73A32">
        <w:rPr>
          <w:rFonts w:ascii="Cambria" w:hAnsi="Cambria"/>
          <w:sz w:val="24"/>
          <w:szCs w:val="24"/>
        </w:rPr>
        <w:t>handlu ludźmi, o którym mowa w art. 189a Kodeksu karnego,</w:t>
      </w:r>
    </w:p>
    <w:p w14:paraId="2D355C02" w14:textId="3940F225" w:rsidR="00463562" w:rsidRPr="00A73A32" w:rsidRDefault="00463562" w:rsidP="001E25F8">
      <w:pPr>
        <w:pStyle w:val="Akapitzlist"/>
        <w:numPr>
          <w:ilvl w:val="0"/>
          <w:numId w:val="29"/>
        </w:numPr>
        <w:shd w:val="clear" w:color="auto" w:fill="FFFFFF"/>
        <w:spacing w:line="276" w:lineRule="auto"/>
        <w:ind w:left="1276" w:hanging="283"/>
        <w:rPr>
          <w:rFonts w:ascii="Cambria" w:hAnsi="Cambria"/>
          <w:sz w:val="24"/>
          <w:szCs w:val="24"/>
        </w:rPr>
      </w:pPr>
      <w:r w:rsidRPr="00A73A32">
        <w:rPr>
          <w:rFonts w:ascii="Cambria" w:hAnsi="Cambria"/>
          <w:sz w:val="24"/>
          <w:szCs w:val="24"/>
        </w:rPr>
        <w:t>o którym mowa w art. 228-230a, art. 250a Kodeksu karnego, w art. 46-48 ustawy z dnia 25 czerwca 2010 r. o sporcie (</w:t>
      </w:r>
      <w:r w:rsidR="004404A4" w:rsidRPr="00A73A32">
        <w:rPr>
          <w:rFonts w:ascii="Cambria" w:hAnsi="Cambria"/>
          <w:sz w:val="24"/>
          <w:szCs w:val="24"/>
        </w:rPr>
        <w:t xml:space="preserve">t. j. </w:t>
      </w:r>
      <w:r w:rsidRPr="00A73A32">
        <w:rPr>
          <w:rFonts w:ascii="Cambria" w:hAnsi="Cambria"/>
          <w:sz w:val="24"/>
          <w:szCs w:val="24"/>
        </w:rPr>
        <w:t>Dz. U. z 202</w:t>
      </w:r>
      <w:r w:rsidR="00EB3032" w:rsidRPr="00A73A32">
        <w:rPr>
          <w:rFonts w:ascii="Cambria" w:hAnsi="Cambria"/>
          <w:sz w:val="24"/>
          <w:szCs w:val="24"/>
        </w:rPr>
        <w:t>6</w:t>
      </w:r>
      <w:r w:rsidRPr="00A73A32">
        <w:rPr>
          <w:rFonts w:ascii="Cambria" w:hAnsi="Cambria"/>
          <w:sz w:val="24"/>
          <w:szCs w:val="24"/>
        </w:rPr>
        <w:t xml:space="preserve"> r., poz. </w:t>
      </w:r>
      <w:r w:rsidR="00EB3032" w:rsidRPr="00A73A32">
        <w:rPr>
          <w:rFonts w:ascii="Cambria" w:hAnsi="Cambria"/>
          <w:sz w:val="24"/>
          <w:szCs w:val="24"/>
        </w:rPr>
        <w:t>95</w:t>
      </w:r>
      <w:r w:rsidRPr="00A73A32">
        <w:rPr>
          <w:rFonts w:ascii="Cambria" w:hAnsi="Cambria"/>
          <w:sz w:val="24"/>
          <w:szCs w:val="24"/>
        </w:rPr>
        <w:t xml:space="preserve">) lub w art. 54 ust. 1-4 ustawy z dnia 12 maja 2011 r. o refundacji leków, środków </w:t>
      </w:r>
      <w:r w:rsidRPr="00A73A32">
        <w:rPr>
          <w:rFonts w:ascii="Cambria" w:hAnsi="Cambria"/>
          <w:sz w:val="24"/>
          <w:szCs w:val="24"/>
        </w:rPr>
        <w:lastRenderedPageBreak/>
        <w:t>spożywczych specjalnego przeznaczenia żywieniowego oraz wyrobów medycznych (</w:t>
      </w:r>
      <w:r w:rsidR="004404A4" w:rsidRPr="00A73A32">
        <w:rPr>
          <w:rFonts w:ascii="Cambria" w:hAnsi="Cambria"/>
          <w:sz w:val="24"/>
          <w:szCs w:val="24"/>
        </w:rPr>
        <w:t xml:space="preserve">t. j. </w:t>
      </w:r>
      <w:r w:rsidRPr="00A73A32">
        <w:rPr>
          <w:rFonts w:ascii="Cambria" w:hAnsi="Cambria"/>
          <w:sz w:val="24"/>
          <w:szCs w:val="24"/>
        </w:rPr>
        <w:t>Dz. U. z 202</w:t>
      </w:r>
      <w:r w:rsidR="00EB3032" w:rsidRPr="00A73A32">
        <w:rPr>
          <w:rFonts w:ascii="Cambria" w:hAnsi="Cambria"/>
          <w:sz w:val="24"/>
          <w:szCs w:val="24"/>
        </w:rPr>
        <w:t>6</w:t>
      </w:r>
      <w:r w:rsidRPr="00A73A32">
        <w:rPr>
          <w:rFonts w:ascii="Cambria" w:hAnsi="Cambria"/>
          <w:sz w:val="24"/>
          <w:szCs w:val="24"/>
        </w:rPr>
        <w:t xml:space="preserve"> r., poz.</w:t>
      </w:r>
      <w:r w:rsidR="004404A4" w:rsidRPr="00A73A32">
        <w:rPr>
          <w:rFonts w:ascii="Cambria" w:hAnsi="Cambria"/>
          <w:sz w:val="24"/>
          <w:szCs w:val="24"/>
        </w:rPr>
        <w:t xml:space="preserve"> </w:t>
      </w:r>
      <w:r w:rsidR="00EB3032" w:rsidRPr="00A73A32">
        <w:rPr>
          <w:rFonts w:ascii="Cambria" w:hAnsi="Cambria"/>
          <w:sz w:val="24"/>
          <w:szCs w:val="24"/>
        </w:rPr>
        <w:t>253</w:t>
      </w:r>
      <w:r w:rsidRPr="00A73A32">
        <w:rPr>
          <w:rFonts w:ascii="Cambria" w:hAnsi="Cambria"/>
          <w:sz w:val="24"/>
          <w:szCs w:val="24"/>
        </w:rPr>
        <w:t>),</w:t>
      </w:r>
    </w:p>
    <w:p w14:paraId="50974B79" w14:textId="20CE94AA" w:rsidR="005E261C" w:rsidRPr="00A73A32" w:rsidRDefault="005E261C" w:rsidP="001E25F8">
      <w:pPr>
        <w:pStyle w:val="Akapitzlist"/>
        <w:numPr>
          <w:ilvl w:val="0"/>
          <w:numId w:val="29"/>
        </w:numPr>
        <w:shd w:val="clear" w:color="auto" w:fill="FFFFFF"/>
        <w:spacing w:line="276" w:lineRule="auto"/>
        <w:ind w:left="1276" w:hanging="283"/>
        <w:rPr>
          <w:rFonts w:ascii="Cambria" w:hAnsi="Cambria"/>
          <w:sz w:val="24"/>
          <w:szCs w:val="24"/>
        </w:rPr>
      </w:pPr>
      <w:r w:rsidRPr="00A73A32">
        <w:rPr>
          <w:rFonts w:ascii="Cambria" w:hAnsi="Cambria"/>
          <w:sz w:val="24"/>
          <w:szCs w:val="24"/>
        </w:rPr>
        <w:t xml:space="preserve">finansowania przestępstwa o charakterze terrorystycznym, o którym mowa </w:t>
      </w:r>
      <w:r w:rsidR="00A87102" w:rsidRPr="00A73A32">
        <w:rPr>
          <w:rFonts w:ascii="Cambria" w:hAnsi="Cambria"/>
          <w:sz w:val="24"/>
          <w:szCs w:val="24"/>
        </w:rPr>
        <w:br/>
      </w:r>
      <w:r w:rsidRPr="00A73A32">
        <w:rPr>
          <w:rFonts w:ascii="Cambria" w:hAnsi="Cambria"/>
          <w:sz w:val="24"/>
          <w:szCs w:val="24"/>
        </w:rPr>
        <w:t>w art. 165a Kodeksu karnego, lub przestępstwo udaremniania lub utrudniania stwierdzenia przestępnego pochodzenia pieniędzy lub ukrywania ich pochodzenia, o którym mowa w art. 299 Kodeksu karnego,</w:t>
      </w:r>
    </w:p>
    <w:p w14:paraId="57373C85" w14:textId="3D00633B" w:rsidR="005E261C" w:rsidRPr="00A73A32" w:rsidRDefault="005E261C" w:rsidP="001E25F8">
      <w:pPr>
        <w:pStyle w:val="Akapitzlist"/>
        <w:numPr>
          <w:ilvl w:val="0"/>
          <w:numId w:val="29"/>
        </w:numPr>
        <w:shd w:val="clear" w:color="auto" w:fill="FFFFFF"/>
        <w:spacing w:line="276" w:lineRule="auto"/>
        <w:ind w:left="1276" w:hanging="283"/>
        <w:rPr>
          <w:rFonts w:ascii="Cambria" w:hAnsi="Cambria"/>
          <w:sz w:val="24"/>
          <w:szCs w:val="24"/>
        </w:rPr>
      </w:pPr>
      <w:r w:rsidRPr="00A73A32">
        <w:rPr>
          <w:rFonts w:ascii="Cambria" w:hAnsi="Cambria"/>
          <w:sz w:val="24"/>
          <w:szCs w:val="24"/>
        </w:rPr>
        <w:t>o charakterze terrorystycznym, o którym mowa w art. 115 § 20 Kodeksu karnego, lub mające na celu popełnienie tego przestępstwa,</w:t>
      </w:r>
    </w:p>
    <w:p w14:paraId="7D1992CE" w14:textId="0ADF15C6" w:rsidR="005E261C" w:rsidRPr="00A73A32" w:rsidRDefault="005E261C" w:rsidP="001E25F8">
      <w:pPr>
        <w:pStyle w:val="Akapitzlist"/>
        <w:numPr>
          <w:ilvl w:val="0"/>
          <w:numId w:val="29"/>
        </w:numPr>
        <w:shd w:val="clear" w:color="auto" w:fill="FFFFFF"/>
        <w:spacing w:line="276" w:lineRule="auto"/>
        <w:ind w:left="1276" w:hanging="283"/>
        <w:rPr>
          <w:rFonts w:ascii="Cambria" w:hAnsi="Cambria"/>
          <w:sz w:val="24"/>
          <w:szCs w:val="24"/>
        </w:rPr>
      </w:pPr>
      <w:r w:rsidRPr="00A73A32">
        <w:rPr>
          <w:rFonts w:ascii="Cambria" w:hAnsi="Cambria"/>
          <w:sz w:val="24"/>
          <w:szCs w:val="24"/>
        </w:rPr>
        <w:t>powierzenia wykonywania pracy małoletniemu cudzoziemcowi, o którym mowa w art. 9 ust. 2 ustawy z dnia 15 czerwca 2012 r. o skutkach powierzania wykonywania pracy cudzoziemcom przebywającym wbrew przepisom na terytorium Rzeczypospolitej Polskiej (</w:t>
      </w:r>
      <w:r w:rsidR="00EB3032" w:rsidRPr="00A73A32">
        <w:rPr>
          <w:rFonts w:ascii="Cambria" w:hAnsi="Cambria"/>
          <w:sz w:val="24"/>
          <w:szCs w:val="24"/>
        </w:rPr>
        <w:t>t. j. Dz. U. z 2025 r., poz. 1567 ze zm.</w:t>
      </w:r>
      <w:r w:rsidRPr="00A73A32">
        <w:rPr>
          <w:rFonts w:ascii="Cambria" w:hAnsi="Cambria"/>
          <w:sz w:val="24"/>
          <w:szCs w:val="24"/>
        </w:rPr>
        <w:t>),</w:t>
      </w:r>
    </w:p>
    <w:p w14:paraId="5921D688" w14:textId="08B84878" w:rsidR="005E261C" w:rsidRPr="00A73A32" w:rsidRDefault="005E261C" w:rsidP="001E25F8">
      <w:pPr>
        <w:pStyle w:val="Akapitzlist"/>
        <w:numPr>
          <w:ilvl w:val="0"/>
          <w:numId w:val="29"/>
        </w:numPr>
        <w:shd w:val="clear" w:color="auto" w:fill="FFFFFF"/>
        <w:spacing w:line="276" w:lineRule="auto"/>
        <w:ind w:left="1276" w:hanging="283"/>
        <w:rPr>
          <w:rFonts w:ascii="Cambria" w:hAnsi="Cambria"/>
          <w:sz w:val="24"/>
          <w:szCs w:val="24"/>
        </w:rPr>
      </w:pPr>
      <w:r w:rsidRPr="00A73A32">
        <w:rPr>
          <w:rFonts w:ascii="Cambria" w:hAnsi="Cambria"/>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22FF641" w14:textId="0B963EF3" w:rsidR="005E261C" w:rsidRPr="00A73A32" w:rsidRDefault="005E261C" w:rsidP="001E25F8">
      <w:pPr>
        <w:pStyle w:val="Akapitzlist"/>
        <w:numPr>
          <w:ilvl w:val="0"/>
          <w:numId w:val="29"/>
        </w:numPr>
        <w:shd w:val="clear" w:color="auto" w:fill="FFFFFF"/>
        <w:spacing w:line="276" w:lineRule="auto"/>
        <w:ind w:left="1276" w:hanging="283"/>
        <w:rPr>
          <w:rFonts w:ascii="Cambria" w:hAnsi="Cambria"/>
          <w:sz w:val="24"/>
          <w:szCs w:val="24"/>
        </w:rPr>
      </w:pPr>
      <w:r w:rsidRPr="00A73A32">
        <w:rPr>
          <w:rFonts w:ascii="Cambria" w:hAnsi="Cambria"/>
          <w:sz w:val="24"/>
          <w:szCs w:val="24"/>
        </w:rPr>
        <w:t>o którym mowa w art. 9 ust. 1 i 3 lub art. 10 ustawy z dnia 15 czerwca 2012 r. o skutkach powierzania wykonywania pracy cudzoziemcom przebywającym wbrew przepisom na terytorium Rzeczypospolitej Polskiej</w:t>
      </w:r>
    </w:p>
    <w:p w14:paraId="0506BCBC" w14:textId="77777777" w:rsidR="005E261C" w:rsidRPr="00A73A32" w:rsidRDefault="005E261C" w:rsidP="00AA2D7D">
      <w:pPr>
        <w:pStyle w:val="text-justify"/>
        <w:shd w:val="clear" w:color="auto" w:fill="FFFFFF"/>
        <w:spacing w:before="120" w:after="150" w:line="276" w:lineRule="auto"/>
        <w:ind w:left="284" w:firstLine="709"/>
        <w:jc w:val="both"/>
        <w:rPr>
          <w:rFonts w:ascii="Cambria" w:hAnsi="Cambria"/>
          <w:lang w:val="pl-PL"/>
        </w:rPr>
      </w:pPr>
      <w:r w:rsidRPr="00A73A32">
        <w:rPr>
          <w:rFonts w:ascii="Cambria" w:hAnsi="Cambria"/>
          <w:lang w:val="pl-PL"/>
        </w:rPr>
        <w:t>- lub za odpowiedni czyn zabroniony określony w przepisach prawa obcego;</w:t>
      </w:r>
    </w:p>
    <w:p w14:paraId="6E8336B6" w14:textId="2B52F56E" w:rsidR="005E261C" w:rsidRPr="00A73A32" w:rsidRDefault="005E261C" w:rsidP="001E25F8">
      <w:pPr>
        <w:pStyle w:val="Akapitzlist"/>
        <w:numPr>
          <w:ilvl w:val="0"/>
          <w:numId w:val="28"/>
        </w:numPr>
        <w:shd w:val="clear" w:color="auto" w:fill="FFFFFF"/>
        <w:spacing w:line="276" w:lineRule="auto"/>
        <w:rPr>
          <w:rFonts w:ascii="Cambria" w:hAnsi="Cambria"/>
          <w:sz w:val="24"/>
          <w:szCs w:val="24"/>
        </w:rPr>
      </w:pPr>
      <w:r w:rsidRPr="00A73A32">
        <w:rPr>
          <w:rFonts w:ascii="Cambria" w:hAnsi="Cambria"/>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EB3032" w:rsidRPr="00A73A32">
        <w:rPr>
          <w:rFonts w:ascii="Cambria" w:hAnsi="Cambria"/>
          <w:sz w:val="24"/>
          <w:szCs w:val="24"/>
        </w:rPr>
        <w:t>)</w:t>
      </w:r>
      <w:r w:rsidRPr="00A73A32">
        <w:rPr>
          <w:rFonts w:ascii="Cambria" w:hAnsi="Cambria"/>
          <w:sz w:val="24"/>
          <w:szCs w:val="24"/>
        </w:rPr>
        <w:t>;</w:t>
      </w:r>
    </w:p>
    <w:p w14:paraId="3AD6E0B7" w14:textId="77777777" w:rsidR="005E261C" w:rsidRPr="00A73A32" w:rsidRDefault="005E261C" w:rsidP="001E25F8">
      <w:pPr>
        <w:pStyle w:val="Akapitzlist"/>
        <w:numPr>
          <w:ilvl w:val="0"/>
          <w:numId w:val="28"/>
        </w:numPr>
        <w:shd w:val="clear" w:color="auto" w:fill="FFFFFF"/>
        <w:spacing w:line="276" w:lineRule="auto"/>
        <w:rPr>
          <w:rFonts w:ascii="Cambria" w:hAnsi="Cambria"/>
          <w:sz w:val="24"/>
          <w:szCs w:val="24"/>
        </w:rPr>
      </w:pPr>
      <w:r w:rsidRPr="00A73A32">
        <w:rPr>
          <w:rFonts w:ascii="Cambria" w:hAnsi="Cambria"/>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07799BB" w14:textId="77777777" w:rsidR="005E261C" w:rsidRPr="00A73A32" w:rsidRDefault="005E261C" w:rsidP="001E25F8">
      <w:pPr>
        <w:pStyle w:val="Akapitzlist"/>
        <w:numPr>
          <w:ilvl w:val="0"/>
          <w:numId w:val="28"/>
        </w:numPr>
        <w:shd w:val="clear" w:color="auto" w:fill="FFFFFF"/>
        <w:spacing w:line="276" w:lineRule="auto"/>
        <w:rPr>
          <w:rFonts w:ascii="Cambria" w:hAnsi="Cambria"/>
          <w:sz w:val="24"/>
          <w:szCs w:val="24"/>
        </w:rPr>
      </w:pPr>
      <w:r w:rsidRPr="00A73A32">
        <w:rPr>
          <w:rFonts w:ascii="Cambria" w:hAnsi="Cambria"/>
          <w:sz w:val="24"/>
          <w:szCs w:val="24"/>
        </w:rPr>
        <w:t>wobec którego prawomocnie orzeczono zakaz ubiegania się o zamówienia publiczne;</w:t>
      </w:r>
    </w:p>
    <w:p w14:paraId="67517F30" w14:textId="1DF9AB06" w:rsidR="005E261C" w:rsidRPr="00A73A32" w:rsidRDefault="005E261C" w:rsidP="001E25F8">
      <w:pPr>
        <w:pStyle w:val="Akapitzlist"/>
        <w:numPr>
          <w:ilvl w:val="0"/>
          <w:numId w:val="28"/>
        </w:numPr>
        <w:shd w:val="clear" w:color="auto" w:fill="FFFFFF"/>
        <w:spacing w:line="276" w:lineRule="auto"/>
        <w:rPr>
          <w:rFonts w:ascii="Cambria" w:hAnsi="Cambria"/>
          <w:sz w:val="24"/>
          <w:szCs w:val="24"/>
        </w:rPr>
      </w:pPr>
      <w:r w:rsidRPr="00A73A32">
        <w:rPr>
          <w:rFonts w:ascii="Cambria" w:hAnsi="Cambria"/>
          <w:sz w:val="24"/>
          <w:szCs w:val="24"/>
        </w:rPr>
        <w:t xml:space="preserve">jeżeli Zamawiający może stwierdzić, na podstawie wiarygodnych przesłanek, </w:t>
      </w:r>
      <w:r w:rsidR="00A87102" w:rsidRPr="00A73A32">
        <w:rPr>
          <w:rFonts w:ascii="Cambria" w:hAnsi="Cambria"/>
          <w:sz w:val="24"/>
          <w:szCs w:val="24"/>
        </w:rPr>
        <w:br/>
      </w:r>
      <w:r w:rsidRPr="00A73A32">
        <w:rPr>
          <w:rFonts w:ascii="Cambria" w:hAnsi="Cambria"/>
          <w:sz w:val="24"/>
          <w:szCs w:val="24"/>
        </w:rPr>
        <w:t xml:space="preserve">że Wykonawca zawarł z innymi Wykonawcami porozumienie mające na celu zakłócenie konkurencji, w </w:t>
      </w:r>
      <w:r w:rsidR="00EE4967" w:rsidRPr="00A73A32">
        <w:rPr>
          <w:rFonts w:ascii="Cambria" w:hAnsi="Cambria"/>
          <w:sz w:val="24"/>
          <w:szCs w:val="24"/>
        </w:rPr>
        <w:t>szczególności,</w:t>
      </w:r>
      <w:r w:rsidRPr="00A73A32">
        <w:rPr>
          <w:rFonts w:ascii="Cambria" w:hAnsi="Cambria"/>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892FA0" w14:textId="6A8E394F" w:rsidR="005E261C" w:rsidRPr="00A73A32" w:rsidRDefault="005E261C" w:rsidP="001E25F8">
      <w:pPr>
        <w:pStyle w:val="Akapitzlist"/>
        <w:numPr>
          <w:ilvl w:val="0"/>
          <w:numId w:val="28"/>
        </w:numPr>
        <w:shd w:val="clear" w:color="auto" w:fill="FFFFFF"/>
        <w:spacing w:line="276" w:lineRule="auto"/>
        <w:rPr>
          <w:rFonts w:ascii="Cambria" w:hAnsi="Cambria"/>
          <w:sz w:val="24"/>
          <w:szCs w:val="24"/>
        </w:rPr>
      </w:pPr>
      <w:r w:rsidRPr="00A73A32">
        <w:rPr>
          <w:rFonts w:ascii="Cambria" w:hAnsi="Cambria"/>
          <w:sz w:val="24"/>
          <w:szCs w:val="24"/>
        </w:rPr>
        <w:lastRenderedPageBreak/>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4B84494" w14:textId="5DCAB07D" w:rsidR="005073CA" w:rsidRPr="00A73A32" w:rsidRDefault="005073CA" w:rsidP="00E5172F">
      <w:pPr>
        <w:pStyle w:val="Kolorowalistaakcent11"/>
        <w:numPr>
          <w:ilvl w:val="1"/>
          <w:numId w:val="13"/>
        </w:numPr>
        <w:tabs>
          <w:tab w:val="left" w:pos="567"/>
        </w:tabs>
        <w:spacing w:before="0" w:after="0" w:line="276" w:lineRule="auto"/>
        <w:ind w:left="567" w:hanging="567"/>
        <w:rPr>
          <w:rFonts w:ascii="Cambria" w:hAnsi="Cambria" w:cs="Cambria"/>
          <w:b/>
          <w:bCs/>
          <w:color w:val="000000"/>
          <w:sz w:val="24"/>
          <w:szCs w:val="24"/>
          <w:lang w:val="pl-PL"/>
        </w:rPr>
      </w:pPr>
      <w:r w:rsidRPr="00A73A32">
        <w:rPr>
          <w:rFonts w:ascii="Cambria" w:hAnsi="Cambria" w:cs="Arial"/>
          <w:b/>
          <w:bCs/>
          <w:sz w:val="24"/>
          <w:szCs w:val="24"/>
          <w:lang w:val="pl-PL"/>
        </w:rPr>
        <w:t xml:space="preserve">Zamawiający </w:t>
      </w:r>
      <w:r w:rsidR="009F3C40" w:rsidRPr="00A73A32">
        <w:rPr>
          <w:rFonts w:ascii="Cambria" w:hAnsi="Cambria" w:cs="Arial"/>
          <w:b/>
          <w:bCs/>
          <w:sz w:val="24"/>
          <w:szCs w:val="24"/>
          <w:lang w:val="pl-PL"/>
        </w:rPr>
        <w:t xml:space="preserve">nie </w:t>
      </w:r>
      <w:r w:rsidRPr="00A73A32">
        <w:rPr>
          <w:rFonts w:ascii="Cambria" w:hAnsi="Cambria" w:cs="Arial"/>
          <w:b/>
          <w:bCs/>
          <w:sz w:val="24"/>
          <w:szCs w:val="24"/>
          <w:lang w:val="pl-PL"/>
        </w:rPr>
        <w:t>przewiduje podstaw wykluczenia wskazan</w:t>
      </w:r>
      <w:r w:rsidR="009F3C40" w:rsidRPr="00A73A32">
        <w:rPr>
          <w:rFonts w:ascii="Cambria" w:hAnsi="Cambria" w:cs="Arial"/>
          <w:b/>
          <w:bCs/>
          <w:sz w:val="24"/>
          <w:szCs w:val="24"/>
          <w:lang w:val="pl-PL"/>
        </w:rPr>
        <w:t>ych</w:t>
      </w:r>
      <w:r w:rsidRPr="00A73A32">
        <w:rPr>
          <w:rFonts w:ascii="Cambria" w:hAnsi="Cambria" w:cs="Arial"/>
          <w:b/>
          <w:bCs/>
          <w:sz w:val="24"/>
          <w:szCs w:val="24"/>
          <w:lang w:val="pl-PL"/>
        </w:rPr>
        <w:t xml:space="preserve"> w art. 109 ust 1 ustawy </w:t>
      </w:r>
      <w:proofErr w:type="spellStart"/>
      <w:r w:rsidRPr="00A73A32">
        <w:rPr>
          <w:rFonts w:ascii="Cambria" w:hAnsi="Cambria" w:cs="Arial"/>
          <w:b/>
          <w:bCs/>
          <w:sz w:val="24"/>
          <w:szCs w:val="24"/>
          <w:lang w:val="pl-PL"/>
        </w:rPr>
        <w:t>Pzp</w:t>
      </w:r>
      <w:proofErr w:type="spellEnd"/>
      <w:r w:rsidR="009F3C40" w:rsidRPr="00A73A32">
        <w:rPr>
          <w:rFonts w:ascii="Cambria" w:hAnsi="Cambria" w:cs="Arial"/>
          <w:b/>
          <w:bCs/>
          <w:sz w:val="24"/>
          <w:szCs w:val="24"/>
          <w:lang w:val="pl-PL"/>
        </w:rPr>
        <w:t>.</w:t>
      </w:r>
    </w:p>
    <w:p w14:paraId="4FA0BFA7" w14:textId="77777777" w:rsidR="001835D3" w:rsidRPr="00A73A32" w:rsidRDefault="001835D3" w:rsidP="00E5172F">
      <w:pPr>
        <w:pStyle w:val="Kolorowalistaakcent11"/>
        <w:numPr>
          <w:ilvl w:val="1"/>
          <w:numId w:val="13"/>
        </w:numPr>
        <w:tabs>
          <w:tab w:val="left" w:pos="567"/>
        </w:tabs>
        <w:spacing w:before="0" w:after="0" w:line="276" w:lineRule="auto"/>
        <w:ind w:left="567" w:hanging="567"/>
        <w:rPr>
          <w:rFonts w:ascii="Cambria" w:hAnsi="Cambria" w:cs="Cambria"/>
          <w:color w:val="000000"/>
          <w:sz w:val="24"/>
          <w:szCs w:val="24"/>
          <w:lang w:val="pl-PL"/>
        </w:rPr>
      </w:pPr>
      <w:r w:rsidRPr="00A73A32">
        <w:rPr>
          <w:rFonts w:ascii="Cambria" w:hAnsi="Cambria" w:cs="Cambria"/>
          <w:color w:val="000000"/>
          <w:sz w:val="24"/>
          <w:szCs w:val="24"/>
          <w:lang w:val="pl-PL"/>
        </w:rPr>
        <w:t>Wykonawca może zostać wykluczony przez Zamawiającego na każdym etapie postępowania o udzielenie zamówienia.</w:t>
      </w:r>
    </w:p>
    <w:p w14:paraId="64E53EB6" w14:textId="79374B3A" w:rsidR="001835D3" w:rsidRPr="00A73A32" w:rsidRDefault="001835D3" w:rsidP="00E5172F">
      <w:pPr>
        <w:pStyle w:val="Kolorowalistaakcent11"/>
        <w:numPr>
          <w:ilvl w:val="1"/>
          <w:numId w:val="13"/>
        </w:numPr>
        <w:tabs>
          <w:tab w:val="left" w:pos="567"/>
        </w:tabs>
        <w:spacing w:before="0" w:after="0" w:line="276" w:lineRule="auto"/>
        <w:ind w:left="567" w:hanging="567"/>
        <w:rPr>
          <w:rFonts w:ascii="Cambria" w:hAnsi="Cambria" w:cs="Cambria"/>
          <w:color w:val="000000"/>
          <w:sz w:val="24"/>
          <w:szCs w:val="24"/>
          <w:lang w:val="pl-PL"/>
        </w:rPr>
      </w:pPr>
      <w:r w:rsidRPr="00A73A32">
        <w:rPr>
          <w:rFonts w:ascii="Cambria" w:hAnsi="Cambria" w:cs="Cambria"/>
          <w:color w:val="000000"/>
          <w:sz w:val="24"/>
          <w:szCs w:val="24"/>
          <w:lang w:val="pl-PL"/>
        </w:rPr>
        <w:t xml:space="preserve">Wykonawca nie podlega wykluczeniu w okolicznościach określonych w art. 108 ust. 1 pkt 1, 2 i 5 </w:t>
      </w:r>
      <w:r w:rsidRPr="00A73A32">
        <w:rPr>
          <w:rFonts w:ascii="Cambria" w:hAnsi="Cambria" w:cs="Cambria"/>
          <w:bCs/>
          <w:sz w:val="24"/>
          <w:szCs w:val="24"/>
          <w:lang w:val="pl-PL"/>
        </w:rPr>
        <w:t xml:space="preserve">ustawy </w:t>
      </w:r>
      <w:proofErr w:type="spellStart"/>
      <w:r w:rsidRPr="00A73A32">
        <w:rPr>
          <w:rFonts w:ascii="Cambria" w:hAnsi="Cambria" w:cs="Cambria"/>
          <w:bCs/>
          <w:sz w:val="24"/>
          <w:szCs w:val="24"/>
          <w:lang w:val="pl-PL"/>
        </w:rPr>
        <w:t>Pzp</w:t>
      </w:r>
      <w:proofErr w:type="spellEnd"/>
      <w:r w:rsidRPr="00A73A32">
        <w:rPr>
          <w:rFonts w:ascii="Cambria" w:hAnsi="Cambria" w:cs="Cambria"/>
          <w:color w:val="000000"/>
          <w:sz w:val="24"/>
          <w:szCs w:val="24"/>
          <w:lang w:val="pl-PL"/>
        </w:rPr>
        <w:t>, jeżeli udowodni Zamawiającemu, że spełnił łącznie następujące przesłanki:</w:t>
      </w:r>
    </w:p>
    <w:p w14:paraId="49A3AC2D" w14:textId="77777777" w:rsidR="001835D3" w:rsidRPr="00A73A32" w:rsidRDefault="001835D3" w:rsidP="001E25F8">
      <w:pPr>
        <w:pStyle w:val="Akapitzlist2"/>
        <w:numPr>
          <w:ilvl w:val="0"/>
          <w:numId w:val="23"/>
        </w:numPr>
        <w:shd w:val="clear" w:color="auto" w:fill="FFFFFF"/>
        <w:spacing w:before="0" w:after="0" w:line="276" w:lineRule="auto"/>
        <w:ind w:left="993" w:hanging="426"/>
        <w:rPr>
          <w:rFonts w:ascii="Cambria" w:hAnsi="Cambria" w:cs="Cambria"/>
          <w:color w:val="000000"/>
          <w:sz w:val="24"/>
          <w:szCs w:val="24"/>
          <w:lang w:val="pl-PL"/>
        </w:rPr>
      </w:pPr>
      <w:r w:rsidRPr="00A73A32">
        <w:rPr>
          <w:rFonts w:ascii="Cambria" w:hAnsi="Cambria" w:cs="Cambria"/>
          <w:color w:val="000000"/>
          <w:sz w:val="24"/>
          <w:szCs w:val="24"/>
          <w:lang w:val="pl-PL"/>
        </w:rPr>
        <w:t>naprawił lub zobowiązał się do naprawienia szkody wyrządzonej przestępstwem, wykroczeniem lub swoim nieprawidłowym postępowaniem, w tym poprzez zadośćuczynienie pieniężne;</w:t>
      </w:r>
    </w:p>
    <w:p w14:paraId="27110EF2" w14:textId="77777777" w:rsidR="001835D3" w:rsidRPr="00A73A32" w:rsidRDefault="001835D3" w:rsidP="001E25F8">
      <w:pPr>
        <w:pStyle w:val="Akapitzlist2"/>
        <w:numPr>
          <w:ilvl w:val="0"/>
          <w:numId w:val="23"/>
        </w:numPr>
        <w:shd w:val="clear" w:color="auto" w:fill="FFFFFF"/>
        <w:spacing w:before="0" w:after="0" w:line="276" w:lineRule="auto"/>
        <w:ind w:left="993" w:hanging="426"/>
        <w:rPr>
          <w:rFonts w:ascii="Cambria" w:hAnsi="Cambria" w:cs="Cambria"/>
          <w:color w:val="000000"/>
          <w:sz w:val="24"/>
          <w:szCs w:val="24"/>
          <w:lang w:val="pl-PL"/>
        </w:rPr>
      </w:pPr>
      <w:r w:rsidRPr="00A73A32">
        <w:rPr>
          <w:rFonts w:ascii="Cambria" w:hAnsi="Cambria" w:cs="Cambria"/>
          <w:color w:val="000000"/>
          <w:sz w:val="24"/>
          <w:szCs w:val="24"/>
          <w:lang w:val="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4771029" w14:textId="77777777" w:rsidR="001835D3" w:rsidRPr="00A73A32" w:rsidRDefault="001835D3" w:rsidP="001E25F8">
      <w:pPr>
        <w:pStyle w:val="Akapitzlist2"/>
        <w:numPr>
          <w:ilvl w:val="0"/>
          <w:numId w:val="23"/>
        </w:numPr>
        <w:shd w:val="clear" w:color="auto" w:fill="FFFFFF"/>
        <w:spacing w:before="0" w:after="0" w:line="276" w:lineRule="auto"/>
        <w:ind w:left="993" w:hanging="426"/>
        <w:rPr>
          <w:rFonts w:ascii="Cambria" w:hAnsi="Cambria" w:cs="Cambria"/>
          <w:color w:val="000000"/>
          <w:sz w:val="24"/>
          <w:szCs w:val="24"/>
          <w:lang w:val="pl-PL"/>
        </w:rPr>
      </w:pPr>
      <w:r w:rsidRPr="00A73A32">
        <w:rPr>
          <w:rFonts w:ascii="Cambria" w:hAnsi="Cambria" w:cs="Cambria"/>
          <w:color w:val="000000"/>
          <w:sz w:val="24"/>
          <w:szCs w:val="24"/>
          <w:lang w:val="pl-PL"/>
        </w:rPr>
        <w:t>podjął konkretne środki techniczne, organizacyjne i kadrowe, odpowiednie dla zapobiegania dalszym przestępstwom, wykroczeniom lub nieprawidłowemu postępowaniu, w szczególności:</w:t>
      </w:r>
    </w:p>
    <w:p w14:paraId="76B3E236" w14:textId="77777777" w:rsidR="001835D3" w:rsidRPr="00A73A32" w:rsidRDefault="001835D3" w:rsidP="001E25F8">
      <w:pPr>
        <w:pStyle w:val="Akapitzlist2"/>
        <w:numPr>
          <w:ilvl w:val="1"/>
          <w:numId w:val="18"/>
        </w:numPr>
        <w:shd w:val="clear" w:color="auto" w:fill="FFFFFF"/>
        <w:spacing w:before="0" w:after="0" w:line="276" w:lineRule="auto"/>
        <w:ind w:left="1418" w:hanging="425"/>
        <w:rPr>
          <w:rFonts w:ascii="Cambria" w:hAnsi="Cambria" w:cs="Cambria"/>
          <w:color w:val="000000"/>
          <w:sz w:val="24"/>
          <w:szCs w:val="24"/>
          <w:lang w:val="pl-PL"/>
        </w:rPr>
      </w:pPr>
      <w:r w:rsidRPr="00A73A32">
        <w:rPr>
          <w:rFonts w:ascii="Cambria" w:hAnsi="Cambria" w:cs="Cambria"/>
          <w:color w:val="000000"/>
          <w:sz w:val="24"/>
          <w:szCs w:val="24"/>
          <w:lang w:val="pl-PL"/>
        </w:rPr>
        <w:t>zerwał wszelkie powiązania z osobami lub podmiotami odpowiedzialnymi za nieprawidłowe postępowanie Wykonawcy,</w:t>
      </w:r>
    </w:p>
    <w:p w14:paraId="6DFA3257" w14:textId="77777777" w:rsidR="001835D3" w:rsidRPr="00A73A32" w:rsidRDefault="001835D3" w:rsidP="001E25F8">
      <w:pPr>
        <w:pStyle w:val="Akapitzlist2"/>
        <w:numPr>
          <w:ilvl w:val="1"/>
          <w:numId w:val="18"/>
        </w:numPr>
        <w:shd w:val="clear" w:color="auto" w:fill="FFFFFF"/>
        <w:spacing w:before="0" w:after="0" w:line="276" w:lineRule="auto"/>
        <w:ind w:left="1418" w:hanging="425"/>
        <w:rPr>
          <w:rFonts w:ascii="Cambria" w:hAnsi="Cambria" w:cs="Cambria"/>
          <w:color w:val="000000"/>
          <w:sz w:val="24"/>
          <w:szCs w:val="24"/>
          <w:lang w:val="pl-PL"/>
        </w:rPr>
      </w:pPr>
      <w:r w:rsidRPr="00A73A32">
        <w:rPr>
          <w:rFonts w:ascii="Cambria" w:hAnsi="Cambria" w:cs="Cambria"/>
          <w:color w:val="000000"/>
          <w:sz w:val="24"/>
          <w:szCs w:val="24"/>
          <w:lang w:val="pl-PL"/>
        </w:rPr>
        <w:t>zreorganizował personel,</w:t>
      </w:r>
    </w:p>
    <w:p w14:paraId="326A3635" w14:textId="77777777" w:rsidR="001835D3" w:rsidRPr="00A73A32" w:rsidRDefault="001835D3" w:rsidP="001E25F8">
      <w:pPr>
        <w:pStyle w:val="Akapitzlist2"/>
        <w:numPr>
          <w:ilvl w:val="1"/>
          <w:numId w:val="18"/>
        </w:numPr>
        <w:shd w:val="clear" w:color="auto" w:fill="FFFFFF"/>
        <w:spacing w:before="0" w:after="0" w:line="276" w:lineRule="auto"/>
        <w:ind w:left="1418" w:hanging="425"/>
        <w:rPr>
          <w:rFonts w:ascii="Cambria" w:hAnsi="Cambria" w:cs="Cambria"/>
          <w:color w:val="000000"/>
          <w:sz w:val="24"/>
          <w:szCs w:val="24"/>
          <w:lang w:val="pl-PL"/>
        </w:rPr>
      </w:pPr>
      <w:r w:rsidRPr="00A73A32">
        <w:rPr>
          <w:rFonts w:ascii="Cambria" w:hAnsi="Cambria" w:cs="Cambria"/>
          <w:color w:val="000000"/>
          <w:sz w:val="24"/>
          <w:szCs w:val="24"/>
          <w:lang w:val="pl-PL"/>
        </w:rPr>
        <w:t>wdrożył system sprawozdawczości i kontroli,</w:t>
      </w:r>
    </w:p>
    <w:p w14:paraId="2FAE59CF" w14:textId="77777777" w:rsidR="001835D3" w:rsidRPr="00A73A32" w:rsidRDefault="001835D3" w:rsidP="001E25F8">
      <w:pPr>
        <w:pStyle w:val="Akapitzlist2"/>
        <w:numPr>
          <w:ilvl w:val="1"/>
          <w:numId w:val="18"/>
        </w:numPr>
        <w:shd w:val="clear" w:color="auto" w:fill="FFFFFF"/>
        <w:spacing w:before="0" w:after="0" w:line="276" w:lineRule="auto"/>
        <w:ind w:left="1418" w:hanging="425"/>
        <w:rPr>
          <w:rFonts w:ascii="Cambria" w:hAnsi="Cambria" w:cs="Cambria"/>
          <w:color w:val="000000"/>
          <w:sz w:val="24"/>
          <w:szCs w:val="24"/>
          <w:lang w:val="pl-PL"/>
        </w:rPr>
      </w:pPr>
      <w:r w:rsidRPr="00A73A32">
        <w:rPr>
          <w:rFonts w:ascii="Cambria" w:hAnsi="Cambria" w:cs="Cambria"/>
          <w:color w:val="000000"/>
          <w:sz w:val="24"/>
          <w:szCs w:val="24"/>
          <w:lang w:val="pl-PL"/>
        </w:rPr>
        <w:t>utworzył struktury audytu wewnętrznego do monitorowania przestrzegania przepisów, wewnętrznych regulacji lub standardów,</w:t>
      </w:r>
    </w:p>
    <w:p w14:paraId="4EB829C6" w14:textId="0E22C83E" w:rsidR="001835D3" w:rsidRPr="00A73A32" w:rsidRDefault="001835D3" w:rsidP="001E25F8">
      <w:pPr>
        <w:pStyle w:val="Akapitzlist2"/>
        <w:numPr>
          <w:ilvl w:val="1"/>
          <w:numId w:val="18"/>
        </w:numPr>
        <w:shd w:val="clear" w:color="auto" w:fill="FFFFFF"/>
        <w:spacing w:before="0" w:after="0" w:line="276" w:lineRule="auto"/>
        <w:ind w:left="1418" w:hanging="425"/>
        <w:rPr>
          <w:rFonts w:ascii="Cambria" w:hAnsi="Cambria" w:cs="Cambria"/>
          <w:color w:val="000000"/>
          <w:sz w:val="24"/>
          <w:szCs w:val="24"/>
          <w:lang w:val="pl-PL"/>
        </w:rPr>
      </w:pPr>
      <w:r w:rsidRPr="00A73A32">
        <w:rPr>
          <w:rFonts w:ascii="Cambria" w:hAnsi="Cambria" w:cs="Cambria"/>
          <w:color w:val="000000"/>
          <w:sz w:val="24"/>
          <w:szCs w:val="24"/>
          <w:lang w:val="pl-PL"/>
        </w:rPr>
        <w:t xml:space="preserve">wprowadził wewnętrzne regulacje dotyczące odpowiedzialności </w:t>
      </w:r>
      <w:r w:rsidR="00180E88" w:rsidRPr="00A73A32">
        <w:rPr>
          <w:rFonts w:ascii="Cambria" w:hAnsi="Cambria" w:cs="Cambria"/>
          <w:color w:val="000000"/>
          <w:sz w:val="24"/>
          <w:szCs w:val="24"/>
          <w:lang w:val="pl-PL"/>
        </w:rPr>
        <w:br/>
      </w:r>
      <w:r w:rsidRPr="00A73A32">
        <w:rPr>
          <w:rFonts w:ascii="Cambria" w:hAnsi="Cambria" w:cs="Cambria"/>
          <w:color w:val="000000"/>
          <w:sz w:val="24"/>
          <w:szCs w:val="24"/>
          <w:lang w:val="pl-PL"/>
        </w:rPr>
        <w:t>i odszkodowań za nieprzestrzeganie przepisów, wewnętrznych regulacji lub standardów.</w:t>
      </w:r>
    </w:p>
    <w:p w14:paraId="0A276707" w14:textId="6768BBCD" w:rsidR="001835D3" w:rsidRPr="00A73A32" w:rsidRDefault="001835D3" w:rsidP="00E5172F">
      <w:pPr>
        <w:pStyle w:val="Kolorowalistaakcent11"/>
        <w:numPr>
          <w:ilvl w:val="1"/>
          <w:numId w:val="13"/>
        </w:numPr>
        <w:tabs>
          <w:tab w:val="left" w:pos="567"/>
        </w:tabs>
        <w:spacing w:before="0" w:after="0" w:line="276" w:lineRule="auto"/>
        <w:ind w:left="567" w:hanging="567"/>
        <w:rPr>
          <w:rFonts w:ascii="Cambria" w:hAnsi="Cambria" w:cs="Cambria"/>
          <w:iCs/>
          <w:sz w:val="24"/>
          <w:szCs w:val="24"/>
          <w:lang w:val="pl-PL"/>
        </w:rPr>
      </w:pPr>
      <w:r w:rsidRPr="00A73A32">
        <w:rPr>
          <w:rFonts w:ascii="Cambria" w:hAnsi="Cambria" w:cs="Cambria"/>
          <w:color w:val="000000"/>
          <w:sz w:val="24"/>
          <w:szCs w:val="24"/>
          <w:lang w:val="pl-PL"/>
        </w:rPr>
        <w:t>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14:paraId="023E49D2" w14:textId="5E2DA4E1" w:rsidR="00500E01" w:rsidRPr="00A73A32" w:rsidRDefault="00500E01" w:rsidP="001E25F8">
      <w:pPr>
        <w:widowControl/>
        <w:numPr>
          <w:ilvl w:val="1"/>
          <w:numId w:val="41"/>
        </w:numPr>
        <w:tabs>
          <w:tab w:val="left" w:pos="0"/>
        </w:tabs>
        <w:suppressAutoHyphens w:val="0"/>
        <w:spacing w:line="276" w:lineRule="auto"/>
        <w:ind w:left="567" w:hanging="567"/>
        <w:contextualSpacing/>
        <w:jc w:val="both"/>
        <w:rPr>
          <w:rFonts w:ascii="Cambria" w:eastAsia="SimSun" w:hAnsi="Cambria" w:cs="Arial"/>
          <w:b/>
          <w:bCs/>
          <w:iCs/>
          <w:lang w:val="pl-PL"/>
        </w:rPr>
      </w:pPr>
      <w:r w:rsidRPr="00A73A32">
        <w:rPr>
          <w:rFonts w:ascii="Cambria" w:eastAsia="SimSun" w:hAnsi="Cambria" w:cs="Cambria"/>
          <w:b/>
          <w:bCs/>
          <w:lang w:val="pl-PL"/>
        </w:rPr>
        <w:t xml:space="preserve">Wykonawca podlega wykluczeniu także w oparciu o podstawy wykluczenia wskazane </w:t>
      </w:r>
      <w:r w:rsidRPr="00A73A32">
        <w:rPr>
          <w:rFonts w:ascii="Cambria" w:eastAsia="SimSun" w:hAnsi="Cambria" w:cs="Cambria"/>
          <w:b/>
          <w:bCs/>
          <w:iCs/>
          <w:lang w:val="pl-PL"/>
        </w:rPr>
        <w:t>art. 7 ustawy</w:t>
      </w:r>
      <w:r w:rsidRPr="00A73A32">
        <w:rPr>
          <w:rFonts w:ascii="Cambria" w:eastAsia="SimSun" w:hAnsi="Cambria" w:cs="Cambria"/>
          <w:b/>
          <w:bCs/>
          <w:lang w:val="pl-PL"/>
        </w:rPr>
        <w:t xml:space="preserve"> z dnia 13 kwietnia 2022 r. o szczególnych rozwiązaniach w zakresie przeciwdziałania wspieraniu agresji na Ukrainę oraz służących ochronie bezpieczeństwa narodowego (t. j. Dz. U. 202</w:t>
      </w:r>
      <w:r w:rsidR="00A80742" w:rsidRPr="00A73A32">
        <w:rPr>
          <w:rFonts w:ascii="Cambria" w:eastAsia="SimSun" w:hAnsi="Cambria" w:cs="Cambria"/>
          <w:b/>
          <w:bCs/>
          <w:lang w:val="pl-PL"/>
        </w:rPr>
        <w:t>5</w:t>
      </w:r>
      <w:r w:rsidRPr="00A73A32">
        <w:rPr>
          <w:rFonts w:ascii="Cambria" w:eastAsia="SimSun" w:hAnsi="Cambria" w:cs="Cambria"/>
          <w:b/>
          <w:bCs/>
          <w:lang w:val="pl-PL"/>
        </w:rPr>
        <w:t xml:space="preserve"> r., poz. </w:t>
      </w:r>
      <w:r w:rsidR="00062633" w:rsidRPr="00A73A32">
        <w:rPr>
          <w:rFonts w:ascii="Cambria" w:eastAsia="SimSun" w:hAnsi="Cambria" w:cs="Cambria"/>
          <w:b/>
          <w:bCs/>
          <w:lang w:val="pl-PL"/>
        </w:rPr>
        <w:t>5</w:t>
      </w:r>
      <w:r w:rsidR="00A80742" w:rsidRPr="00A73A32">
        <w:rPr>
          <w:rFonts w:ascii="Cambria" w:eastAsia="SimSun" w:hAnsi="Cambria" w:cs="Cambria"/>
          <w:b/>
          <w:bCs/>
          <w:lang w:val="pl-PL"/>
        </w:rPr>
        <w:t>14</w:t>
      </w:r>
      <w:r w:rsidR="00D5289F" w:rsidRPr="00A73A32">
        <w:rPr>
          <w:rFonts w:ascii="Cambria" w:eastAsia="SimSun" w:hAnsi="Cambria" w:cs="Cambria"/>
          <w:b/>
          <w:bCs/>
          <w:lang w:val="pl-PL"/>
        </w:rPr>
        <w:t xml:space="preserve"> ze zm.</w:t>
      </w:r>
      <w:r w:rsidRPr="00A73A32">
        <w:rPr>
          <w:rFonts w:ascii="Cambria" w:eastAsia="SimSun" w:hAnsi="Cambria" w:cs="Cambria"/>
          <w:b/>
          <w:bCs/>
          <w:lang w:val="pl-PL"/>
        </w:rPr>
        <w:t>).</w:t>
      </w:r>
    </w:p>
    <w:p w14:paraId="2AA2A3E1" w14:textId="77777777" w:rsidR="00500E01" w:rsidRPr="00A73A32" w:rsidRDefault="00500E01" w:rsidP="001E25F8">
      <w:pPr>
        <w:widowControl/>
        <w:numPr>
          <w:ilvl w:val="1"/>
          <w:numId w:val="41"/>
        </w:numPr>
        <w:tabs>
          <w:tab w:val="left" w:pos="0"/>
        </w:tabs>
        <w:suppressAutoHyphens w:val="0"/>
        <w:spacing w:line="276" w:lineRule="auto"/>
        <w:ind w:left="567" w:hanging="567"/>
        <w:contextualSpacing/>
        <w:jc w:val="both"/>
        <w:rPr>
          <w:rFonts w:ascii="Cambria" w:eastAsia="SimSun" w:hAnsi="Cambria" w:cs="Arial"/>
          <w:iCs/>
          <w:kern w:val="2"/>
          <w:lang w:val="pl-PL"/>
        </w:rPr>
      </w:pPr>
      <w:r w:rsidRPr="00A73A32">
        <w:rPr>
          <w:rFonts w:ascii="Cambria" w:eastAsia="SimSun" w:hAnsi="Cambria" w:cs="Cambria"/>
          <w:iCs/>
          <w:kern w:val="2"/>
          <w:lang w:val="pl-PL"/>
        </w:rPr>
        <w:lastRenderedPageBreak/>
        <w:t>Zamawiający informuje, że wykluczeniu z postępowania na podstawie pkt 7.6 SWZ podlegają Wykonawcy:</w:t>
      </w:r>
    </w:p>
    <w:p w14:paraId="38FDB8D6" w14:textId="7D97410E" w:rsidR="0070070D" w:rsidRPr="00A73A32" w:rsidRDefault="0070070D" w:rsidP="001E25F8">
      <w:pPr>
        <w:pStyle w:val="Akapitzlist"/>
        <w:numPr>
          <w:ilvl w:val="2"/>
          <w:numId w:val="44"/>
        </w:numPr>
        <w:suppressAutoHyphens/>
        <w:spacing w:before="0" w:after="0" w:line="288" w:lineRule="auto"/>
        <w:ind w:left="993" w:hanging="426"/>
        <w:rPr>
          <w:rFonts w:ascii="Cambria" w:hAnsi="Cambria" w:cs="Cambria"/>
          <w:color w:val="000000"/>
          <w:sz w:val="24"/>
          <w:szCs w:val="24"/>
        </w:rPr>
      </w:pPr>
      <w:r w:rsidRPr="00A73A32">
        <w:rPr>
          <w:rFonts w:ascii="Cambria" w:hAnsi="Cambria" w:cs="Cambria"/>
          <w:color w:val="000000"/>
          <w:sz w:val="24"/>
          <w:szCs w:val="24"/>
        </w:rPr>
        <w:t xml:space="preserve">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A73A32">
        <w:rPr>
          <w:rFonts w:ascii="Cambria" w:hAnsi="Cambria" w:cs="Cambria"/>
          <w:color w:val="000000"/>
          <w:sz w:val="24"/>
          <w:szCs w:val="24"/>
        </w:rPr>
        <w:t>późn</w:t>
      </w:r>
      <w:proofErr w:type="spellEnd"/>
      <w:r w:rsidRPr="00A73A32">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A73A32">
        <w:rPr>
          <w:rFonts w:ascii="Cambria" w:hAnsi="Cambria" w:cs="Cambria"/>
          <w:color w:val="000000"/>
          <w:sz w:val="24"/>
          <w:szCs w:val="24"/>
        </w:rPr>
        <w:t>późn</w:t>
      </w:r>
      <w:proofErr w:type="spellEnd"/>
      <w:r w:rsidRPr="00A73A32">
        <w:rPr>
          <w:rFonts w:ascii="Cambria" w:hAnsi="Cambria" w:cs="Cambria"/>
          <w:color w:val="000000"/>
          <w:sz w:val="24"/>
          <w:szCs w:val="24"/>
        </w:rPr>
        <w:t xml:space="preserve">. zm.) albo wpisani na listę o której mowa w art. 2 ustawy z dnia 13 kwietnia 2022 r. </w:t>
      </w:r>
      <w:r w:rsidR="00180E88" w:rsidRPr="00A73A32">
        <w:rPr>
          <w:rFonts w:ascii="Cambria" w:hAnsi="Cambria" w:cs="Cambria"/>
          <w:color w:val="000000"/>
          <w:sz w:val="24"/>
          <w:szCs w:val="24"/>
        </w:rPr>
        <w:br/>
      </w:r>
      <w:r w:rsidRPr="00A73A32">
        <w:rPr>
          <w:rFonts w:ascii="Cambria" w:hAnsi="Cambria" w:cs="Cambria"/>
          <w:color w:val="000000"/>
          <w:sz w:val="24"/>
          <w:szCs w:val="24"/>
        </w:rPr>
        <w:t xml:space="preserve">o szczególnych rozwiązaniach w zakresie przeciwdziałania wspieraniu agresji na Ukrainę oraz służących ochronie bezpieczeństwa narodowego, na podstawie decyzji w sprawie wpisu na ww. listę rozstrzygającej </w:t>
      </w:r>
      <w:r w:rsidR="00180E88" w:rsidRPr="00A73A32">
        <w:rPr>
          <w:rFonts w:ascii="Cambria" w:hAnsi="Cambria" w:cs="Cambria"/>
          <w:color w:val="000000"/>
          <w:sz w:val="24"/>
          <w:szCs w:val="24"/>
        </w:rPr>
        <w:br/>
      </w:r>
      <w:r w:rsidRPr="00A73A32">
        <w:rPr>
          <w:rFonts w:ascii="Cambria" w:hAnsi="Cambria" w:cs="Cambria"/>
          <w:color w:val="000000"/>
          <w:sz w:val="24"/>
          <w:szCs w:val="24"/>
        </w:rPr>
        <w:t xml:space="preserve">o zastosowaniu środka, o którym mowa w art. 1 pkt 3 powołanej ustawy; </w:t>
      </w:r>
    </w:p>
    <w:p w14:paraId="78A8CA52" w14:textId="2EA7A49B" w:rsidR="0070070D" w:rsidRPr="00A73A32" w:rsidRDefault="0070070D" w:rsidP="001E25F8">
      <w:pPr>
        <w:pStyle w:val="Akapitzlist"/>
        <w:numPr>
          <w:ilvl w:val="2"/>
          <w:numId w:val="44"/>
        </w:numPr>
        <w:suppressAutoHyphens/>
        <w:spacing w:before="0" w:after="0" w:line="288" w:lineRule="auto"/>
        <w:ind w:left="993" w:hanging="426"/>
        <w:rPr>
          <w:rFonts w:ascii="Cambria" w:hAnsi="Cambria" w:cs="Cambria"/>
          <w:color w:val="000000"/>
          <w:sz w:val="24"/>
          <w:szCs w:val="24"/>
        </w:rPr>
      </w:pPr>
      <w:r w:rsidRPr="00A73A32">
        <w:rPr>
          <w:rFonts w:ascii="Cambria" w:hAnsi="Cambria" w:cs="Cambria"/>
          <w:color w:val="000000"/>
          <w:sz w:val="24"/>
          <w:szCs w:val="24"/>
        </w:rPr>
        <w:t>Wykonawcy, których beneficjentem rzeczywistym w rozumieniu ustawy z dnia 1 marca 2018 r. o przeciwdziałaniu praniu pieniędzy oraz finansowaniu terroryzmu (</w:t>
      </w:r>
      <w:r w:rsidR="009140F0" w:rsidRPr="00A73A32">
        <w:rPr>
          <w:rFonts w:ascii="Cambria" w:hAnsi="Cambria" w:cs="Cambria"/>
          <w:color w:val="000000"/>
          <w:sz w:val="24"/>
          <w:szCs w:val="24"/>
        </w:rPr>
        <w:t xml:space="preserve">t. j. </w:t>
      </w:r>
      <w:r w:rsidRPr="00A73A32">
        <w:rPr>
          <w:rFonts w:ascii="Cambria" w:hAnsi="Cambria" w:cs="Cambria"/>
          <w:color w:val="000000"/>
          <w:sz w:val="24"/>
          <w:szCs w:val="24"/>
        </w:rPr>
        <w:t>Dz. U. z 202</w:t>
      </w:r>
      <w:r w:rsidR="00D5289F" w:rsidRPr="00A73A32">
        <w:rPr>
          <w:rFonts w:ascii="Cambria" w:hAnsi="Cambria" w:cs="Cambria"/>
          <w:color w:val="000000"/>
          <w:sz w:val="24"/>
          <w:szCs w:val="24"/>
        </w:rPr>
        <w:t>5</w:t>
      </w:r>
      <w:r w:rsidRPr="00A73A32">
        <w:rPr>
          <w:rFonts w:ascii="Cambria" w:hAnsi="Cambria" w:cs="Cambria"/>
          <w:color w:val="000000"/>
          <w:sz w:val="24"/>
          <w:szCs w:val="24"/>
        </w:rPr>
        <w:t xml:space="preserve"> r.</w:t>
      </w:r>
      <w:r w:rsidR="009140F0" w:rsidRPr="00A73A32">
        <w:rPr>
          <w:rFonts w:ascii="Cambria" w:hAnsi="Cambria" w:cs="Cambria"/>
          <w:color w:val="000000"/>
          <w:sz w:val="24"/>
          <w:szCs w:val="24"/>
        </w:rPr>
        <w:t>,</w:t>
      </w:r>
      <w:r w:rsidRPr="00A73A32">
        <w:rPr>
          <w:rFonts w:ascii="Cambria" w:hAnsi="Cambria" w:cs="Cambria"/>
          <w:color w:val="000000"/>
          <w:sz w:val="24"/>
          <w:szCs w:val="24"/>
        </w:rPr>
        <w:t xml:space="preserve"> poz. </w:t>
      </w:r>
      <w:r w:rsidR="00D5289F" w:rsidRPr="00A73A32">
        <w:rPr>
          <w:rFonts w:ascii="Cambria" w:hAnsi="Cambria" w:cs="Cambria"/>
          <w:color w:val="000000"/>
          <w:sz w:val="24"/>
          <w:szCs w:val="24"/>
        </w:rPr>
        <w:t>644</w:t>
      </w:r>
      <w:r w:rsidR="009140F0" w:rsidRPr="00A73A32">
        <w:rPr>
          <w:rFonts w:ascii="Cambria" w:hAnsi="Cambria" w:cs="Cambria"/>
          <w:color w:val="000000"/>
          <w:sz w:val="24"/>
          <w:szCs w:val="24"/>
        </w:rPr>
        <w:t xml:space="preserve"> z </w:t>
      </w:r>
      <w:proofErr w:type="spellStart"/>
      <w:r w:rsidR="009140F0" w:rsidRPr="00A73A32">
        <w:rPr>
          <w:rFonts w:ascii="Cambria" w:hAnsi="Cambria" w:cs="Cambria"/>
          <w:color w:val="000000"/>
          <w:sz w:val="24"/>
          <w:szCs w:val="24"/>
        </w:rPr>
        <w:t>późn</w:t>
      </w:r>
      <w:proofErr w:type="spellEnd"/>
      <w:r w:rsidR="009140F0" w:rsidRPr="00A73A32">
        <w:rPr>
          <w:rFonts w:ascii="Cambria" w:hAnsi="Cambria" w:cs="Cambria"/>
          <w:color w:val="000000"/>
          <w:sz w:val="24"/>
          <w:szCs w:val="24"/>
        </w:rPr>
        <w:t>. zm.</w:t>
      </w:r>
      <w:r w:rsidRPr="00A73A32">
        <w:rPr>
          <w:rFonts w:ascii="Cambria" w:hAnsi="Cambria" w:cs="Cambria"/>
          <w:color w:val="000000"/>
          <w:sz w:val="24"/>
          <w:szCs w:val="24"/>
        </w:rPr>
        <w:t xml:space="preserve">)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A73A32">
        <w:rPr>
          <w:rFonts w:ascii="Cambria" w:hAnsi="Cambria" w:cs="Cambria"/>
          <w:color w:val="000000"/>
          <w:sz w:val="24"/>
          <w:szCs w:val="24"/>
        </w:rPr>
        <w:t>późn</w:t>
      </w:r>
      <w:proofErr w:type="spellEnd"/>
      <w:r w:rsidRPr="00A73A32">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A73A32">
        <w:rPr>
          <w:rFonts w:ascii="Cambria" w:hAnsi="Cambria" w:cs="Cambria"/>
          <w:color w:val="000000"/>
          <w:sz w:val="24"/>
          <w:szCs w:val="24"/>
        </w:rPr>
        <w:t>późn</w:t>
      </w:r>
      <w:proofErr w:type="spellEnd"/>
      <w:r w:rsidRPr="00A73A32">
        <w:rPr>
          <w:rFonts w:ascii="Cambria" w:hAnsi="Cambria" w:cs="Cambria"/>
          <w:color w:val="000000"/>
          <w:sz w:val="24"/>
          <w:szCs w:val="24"/>
        </w:rPr>
        <w:t>.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7E66B128" w14:textId="6163D248" w:rsidR="0070070D" w:rsidRPr="00A73A32" w:rsidRDefault="0070070D" w:rsidP="001E25F8">
      <w:pPr>
        <w:pStyle w:val="Akapitzlist"/>
        <w:numPr>
          <w:ilvl w:val="2"/>
          <w:numId w:val="44"/>
        </w:numPr>
        <w:suppressAutoHyphens/>
        <w:spacing w:before="0" w:after="0" w:line="288" w:lineRule="auto"/>
        <w:ind w:left="993" w:hanging="426"/>
        <w:rPr>
          <w:rFonts w:ascii="Cambria" w:hAnsi="Cambria" w:cs="Cambria"/>
          <w:color w:val="000000"/>
          <w:sz w:val="24"/>
          <w:szCs w:val="24"/>
        </w:rPr>
      </w:pPr>
      <w:r w:rsidRPr="00A73A32">
        <w:rPr>
          <w:rFonts w:ascii="Cambria" w:hAnsi="Cambria" w:cs="Cambria"/>
          <w:color w:val="000000"/>
          <w:sz w:val="24"/>
          <w:szCs w:val="24"/>
        </w:rPr>
        <w:t>Wykonawcy, których jednostką dominującą w rozumieniu art. 3 ust. 1 pkt 37 ustawy z dnia 29 września 1994 r. o rachunkowości (</w:t>
      </w:r>
      <w:r w:rsidR="009140F0" w:rsidRPr="00A73A32">
        <w:rPr>
          <w:rFonts w:ascii="Cambria" w:hAnsi="Cambria" w:cs="Cambria"/>
          <w:color w:val="000000"/>
          <w:sz w:val="24"/>
          <w:szCs w:val="24"/>
        </w:rPr>
        <w:t xml:space="preserve">t. j. </w:t>
      </w:r>
      <w:r w:rsidRPr="00A73A32">
        <w:rPr>
          <w:rFonts w:ascii="Cambria" w:hAnsi="Cambria"/>
          <w:sz w:val="24"/>
          <w:szCs w:val="24"/>
        </w:rPr>
        <w:t>Dz. U. z 202</w:t>
      </w:r>
      <w:r w:rsidR="009140F0" w:rsidRPr="00A73A32">
        <w:rPr>
          <w:rFonts w:ascii="Cambria" w:hAnsi="Cambria"/>
          <w:sz w:val="24"/>
          <w:szCs w:val="24"/>
        </w:rPr>
        <w:t>3</w:t>
      </w:r>
      <w:r w:rsidRPr="00A73A32">
        <w:rPr>
          <w:rFonts w:ascii="Cambria" w:hAnsi="Cambria"/>
          <w:sz w:val="24"/>
          <w:szCs w:val="24"/>
        </w:rPr>
        <w:t xml:space="preserve"> r.</w:t>
      </w:r>
      <w:r w:rsidR="009140F0" w:rsidRPr="00A73A32">
        <w:rPr>
          <w:rFonts w:ascii="Cambria" w:hAnsi="Cambria"/>
          <w:sz w:val="24"/>
          <w:szCs w:val="24"/>
        </w:rPr>
        <w:t>,</w:t>
      </w:r>
      <w:r w:rsidRPr="00A73A32">
        <w:rPr>
          <w:rFonts w:ascii="Cambria" w:hAnsi="Cambria"/>
          <w:sz w:val="24"/>
          <w:szCs w:val="24"/>
        </w:rPr>
        <w:t xml:space="preserve"> poz. </w:t>
      </w:r>
      <w:r w:rsidR="009140F0" w:rsidRPr="00A73A32">
        <w:rPr>
          <w:rFonts w:ascii="Cambria" w:hAnsi="Cambria"/>
          <w:sz w:val="24"/>
          <w:szCs w:val="24"/>
        </w:rPr>
        <w:t xml:space="preserve">120 z </w:t>
      </w:r>
      <w:proofErr w:type="spellStart"/>
      <w:r w:rsidR="009140F0" w:rsidRPr="00A73A32">
        <w:rPr>
          <w:rFonts w:ascii="Cambria" w:hAnsi="Cambria"/>
          <w:sz w:val="24"/>
          <w:szCs w:val="24"/>
        </w:rPr>
        <w:t>późn</w:t>
      </w:r>
      <w:proofErr w:type="spellEnd"/>
      <w:r w:rsidR="009140F0" w:rsidRPr="00A73A32">
        <w:rPr>
          <w:rFonts w:ascii="Cambria" w:hAnsi="Cambria"/>
          <w:sz w:val="24"/>
          <w:szCs w:val="24"/>
        </w:rPr>
        <w:t>. zm.</w:t>
      </w:r>
      <w:r w:rsidRPr="00A73A32">
        <w:rPr>
          <w:rFonts w:ascii="Cambria" w:hAnsi="Cambria" w:cs="Cambria"/>
          <w:color w:val="000000"/>
          <w:sz w:val="24"/>
          <w:szCs w:val="24"/>
        </w:rPr>
        <w:t xml:space="preserve">) jest podmiot wymieniony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A73A32">
        <w:rPr>
          <w:rFonts w:ascii="Cambria" w:hAnsi="Cambria" w:cs="Cambria"/>
          <w:color w:val="000000"/>
          <w:sz w:val="24"/>
          <w:szCs w:val="24"/>
        </w:rPr>
        <w:t>późn</w:t>
      </w:r>
      <w:proofErr w:type="spellEnd"/>
      <w:r w:rsidRPr="00A73A32">
        <w:rPr>
          <w:rFonts w:ascii="Cambria" w:hAnsi="Cambria" w:cs="Cambria"/>
          <w:color w:val="000000"/>
          <w:sz w:val="24"/>
          <w:szCs w:val="24"/>
        </w:rPr>
        <w:t xml:space="preserve">. zm.) i rozporządzeniu Rady (UE) nr 269/2014 z dnia 17 marca 2014 r. w sprawie środków ograniczających w odniesieniu do działań podważających </w:t>
      </w:r>
      <w:r w:rsidRPr="00A73A32">
        <w:rPr>
          <w:rFonts w:ascii="Cambria" w:hAnsi="Cambria" w:cs="Cambria"/>
          <w:color w:val="000000"/>
          <w:sz w:val="24"/>
          <w:szCs w:val="24"/>
        </w:rPr>
        <w:lastRenderedPageBreak/>
        <w:t xml:space="preserve">integralność terytorialną, suwerenność i niezależność Ukrainy lub im zagrażających (Dz. Urz. UE L 78 z 17.03.2014, str. 6, z </w:t>
      </w:r>
      <w:proofErr w:type="spellStart"/>
      <w:r w:rsidRPr="00A73A32">
        <w:rPr>
          <w:rFonts w:ascii="Cambria" w:hAnsi="Cambria" w:cs="Cambria"/>
          <w:color w:val="000000"/>
          <w:sz w:val="24"/>
          <w:szCs w:val="24"/>
        </w:rPr>
        <w:t>późn</w:t>
      </w:r>
      <w:proofErr w:type="spellEnd"/>
      <w:r w:rsidRPr="00A73A32">
        <w:rPr>
          <w:rFonts w:ascii="Cambria" w:hAnsi="Cambria" w:cs="Cambria"/>
          <w:color w:val="000000"/>
          <w:sz w:val="24"/>
          <w:szCs w:val="24"/>
        </w:rPr>
        <w:t xml:space="preserve">.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 </w:t>
      </w:r>
    </w:p>
    <w:p w14:paraId="66F98F4C" w14:textId="1A6FBC44" w:rsidR="0070070D" w:rsidRPr="00A73A32" w:rsidRDefault="0070070D" w:rsidP="001E25F8">
      <w:pPr>
        <w:pStyle w:val="Kolorowalistaakcent11"/>
        <w:numPr>
          <w:ilvl w:val="1"/>
          <w:numId w:val="41"/>
        </w:numPr>
        <w:tabs>
          <w:tab w:val="left" w:pos="567"/>
        </w:tabs>
        <w:spacing w:before="0" w:after="0" w:line="276" w:lineRule="auto"/>
        <w:ind w:left="567" w:hanging="567"/>
        <w:rPr>
          <w:rFonts w:ascii="Cambria" w:hAnsi="Cambria" w:cs="Cambria"/>
          <w:sz w:val="24"/>
          <w:szCs w:val="24"/>
          <w:lang w:val="pl-PL"/>
        </w:rPr>
      </w:pPr>
      <w:r w:rsidRPr="00A73A32">
        <w:rPr>
          <w:rFonts w:ascii="Cambria" w:hAnsi="Cambria" w:cs="Cambria"/>
          <w:sz w:val="24"/>
          <w:szCs w:val="24"/>
          <w:lang w:val="pl-PL"/>
        </w:rPr>
        <w:t>Wykluczenie, o którym mowa w pkt 7.6 SWZ następuje na okres trwania ww. okoliczności.</w:t>
      </w:r>
    </w:p>
    <w:p w14:paraId="0EFB52EB" w14:textId="77777777" w:rsidR="0070070D" w:rsidRPr="00A73A32" w:rsidRDefault="0070070D" w:rsidP="001E25F8">
      <w:pPr>
        <w:pStyle w:val="Kolorowalistaakcent11"/>
        <w:numPr>
          <w:ilvl w:val="1"/>
          <w:numId w:val="41"/>
        </w:numPr>
        <w:tabs>
          <w:tab w:val="left" w:pos="567"/>
        </w:tabs>
        <w:spacing w:before="0" w:after="0" w:line="276" w:lineRule="auto"/>
        <w:ind w:left="567" w:hanging="567"/>
        <w:rPr>
          <w:rFonts w:ascii="Cambria" w:hAnsi="Cambria" w:cs="Cambria"/>
          <w:sz w:val="24"/>
          <w:szCs w:val="24"/>
          <w:lang w:val="pl-PL"/>
        </w:rPr>
      </w:pPr>
      <w:r w:rsidRPr="00A73A32">
        <w:rPr>
          <w:rFonts w:ascii="Cambria" w:hAnsi="Cambria" w:cs="Cambria"/>
          <w:sz w:val="24"/>
          <w:szCs w:val="24"/>
          <w:lang w:val="pl-PL"/>
        </w:rPr>
        <w:t xml:space="preserve">W przypadku Wykonawcy wykluczonego na podstawie przesłanek wskazanych </w:t>
      </w:r>
      <w:r w:rsidRPr="00A73A32">
        <w:rPr>
          <w:rFonts w:ascii="Cambria" w:hAnsi="Cambria" w:cs="Cambria"/>
          <w:sz w:val="24"/>
          <w:szCs w:val="24"/>
          <w:lang w:val="pl-PL"/>
        </w:rPr>
        <w:br/>
        <w:t>w pkt 7.7 SWZ, Zamawiający odrzuca ofertę takiego Wykonawcy.</w:t>
      </w:r>
    </w:p>
    <w:p w14:paraId="5AA8C1F5" w14:textId="53311B2A" w:rsidR="0070070D" w:rsidRPr="00A73A32" w:rsidRDefault="0070070D" w:rsidP="001E25F8">
      <w:pPr>
        <w:pStyle w:val="Kolorowalistaakcent11"/>
        <w:numPr>
          <w:ilvl w:val="1"/>
          <w:numId w:val="41"/>
        </w:numPr>
        <w:tabs>
          <w:tab w:val="left" w:pos="567"/>
        </w:tabs>
        <w:spacing w:before="0" w:after="0" w:line="276" w:lineRule="auto"/>
        <w:ind w:left="567" w:hanging="567"/>
        <w:rPr>
          <w:rFonts w:ascii="Cambria" w:hAnsi="Cambria" w:cs="Cambria"/>
          <w:sz w:val="24"/>
          <w:szCs w:val="24"/>
          <w:lang w:val="pl-PL"/>
        </w:rPr>
      </w:pPr>
      <w:r w:rsidRPr="00A73A32">
        <w:rPr>
          <w:rFonts w:ascii="Cambria" w:hAnsi="Cambria" w:cs="Cambria"/>
          <w:sz w:val="24"/>
          <w:szCs w:val="24"/>
          <w:lang w:val="pl-PL"/>
        </w:rPr>
        <w:t xml:space="preserve">Osoba lub podmiot podlegające wykluczeniu na podstawie pkt 7.6 SWZ, które </w:t>
      </w:r>
      <w:r w:rsidRPr="00A73A32">
        <w:rPr>
          <w:rFonts w:ascii="Cambria" w:hAnsi="Cambria" w:cs="Cambria"/>
          <w:sz w:val="24"/>
          <w:szCs w:val="24"/>
          <w:lang w:val="pl-PL"/>
        </w:rPr>
        <w:br/>
        <w:t xml:space="preserve">w okresie tego wykluczenia ubiegają się o udzielenie zamówienia publicznego lub biorą udział w postępowaniu o udzielenie zamówienia publicznego, podlegają karze pieniężnej. Karę pieniężną, nakłada Prezes Urzędu Zamówień Publicznych, </w:t>
      </w:r>
      <w:r w:rsidR="00613F94" w:rsidRPr="00A73A32">
        <w:rPr>
          <w:rFonts w:ascii="Cambria" w:hAnsi="Cambria" w:cs="Cambria"/>
          <w:sz w:val="24"/>
          <w:szCs w:val="24"/>
          <w:lang w:val="pl-PL"/>
        </w:rPr>
        <w:br/>
      </w:r>
      <w:r w:rsidRPr="00A73A32">
        <w:rPr>
          <w:rFonts w:ascii="Cambria" w:hAnsi="Cambria" w:cs="Cambria"/>
          <w:sz w:val="24"/>
          <w:szCs w:val="24"/>
          <w:lang w:val="pl-PL"/>
        </w:rPr>
        <w:t xml:space="preserve">w drodze decyzji, w wysokości do 20 000 000 zł. </w:t>
      </w:r>
    </w:p>
    <w:p w14:paraId="016620F4" w14:textId="04DF9470" w:rsidR="0070070D" w:rsidRPr="00A73A32" w:rsidRDefault="0070070D" w:rsidP="001E25F8">
      <w:pPr>
        <w:pStyle w:val="Kolorowalistaakcent11"/>
        <w:widowControl/>
        <w:numPr>
          <w:ilvl w:val="1"/>
          <w:numId w:val="41"/>
        </w:numPr>
        <w:tabs>
          <w:tab w:val="left" w:pos="567"/>
        </w:tabs>
        <w:spacing w:before="0" w:after="0" w:line="276" w:lineRule="auto"/>
        <w:ind w:left="567" w:hanging="567"/>
        <w:contextualSpacing/>
        <w:rPr>
          <w:rFonts w:ascii="Cambria" w:hAnsi="Cambria" w:cs="Arial"/>
          <w:iCs/>
          <w:sz w:val="24"/>
          <w:szCs w:val="24"/>
          <w:lang w:val="pl-PL"/>
        </w:rPr>
      </w:pPr>
      <w:r w:rsidRPr="00A73A32">
        <w:rPr>
          <w:rFonts w:ascii="Cambria" w:hAnsi="Cambria"/>
          <w:iCs/>
          <w:sz w:val="24"/>
          <w:szCs w:val="24"/>
          <w:lang w:val="pl-PL"/>
        </w:rPr>
        <w:t xml:space="preserve">Sposób wykazania braku podstaw wykluczenia wskazano w </w:t>
      </w:r>
      <w:r w:rsidR="00EF5E15" w:rsidRPr="00A73A32">
        <w:rPr>
          <w:rFonts w:ascii="Cambria" w:hAnsi="Cambria"/>
          <w:iCs/>
          <w:sz w:val="24"/>
          <w:szCs w:val="24"/>
          <w:lang w:val="pl-PL"/>
        </w:rPr>
        <w:t>R</w:t>
      </w:r>
      <w:r w:rsidRPr="00A73A32">
        <w:rPr>
          <w:rFonts w:ascii="Cambria" w:hAnsi="Cambria"/>
          <w:iCs/>
          <w:sz w:val="24"/>
          <w:szCs w:val="24"/>
          <w:lang w:val="pl-PL"/>
        </w:rPr>
        <w:t xml:space="preserve">ozdziale </w:t>
      </w:r>
      <w:r w:rsidR="00D5289F" w:rsidRPr="00A73A32">
        <w:rPr>
          <w:rFonts w:ascii="Cambria" w:hAnsi="Cambria"/>
          <w:iCs/>
          <w:sz w:val="24"/>
          <w:szCs w:val="24"/>
          <w:lang w:val="pl-PL"/>
        </w:rPr>
        <w:t>8</w:t>
      </w:r>
      <w:r w:rsidRPr="00A73A32">
        <w:rPr>
          <w:rFonts w:ascii="Cambria" w:hAnsi="Cambria"/>
          <w:iCs/>
          <w:sz w:val="24"/>
          <w:szCs w:val="24"/>
          <w:lang w:val="pl-PL"/>
        </w:rPr>
        <w:t xml:space="preserve"> SWZ.</w:t>
      </w:r>
    </w:p>
    <w:p w14:paraId="2E119DD7" w14:textId="77777777" w:rsidR="009F3C40" w:rsidRPr="00A73A32" w:rsidRDefault="009F3C40" w:rsidP="009F3C40">
      <w:pPr>
        <w:pStyle w:val="Kolorowalistaakcent11"/>
        <w:widowControl/>
        <w:tabs>
          <w:tab w:val="left" w:pos="567"/>
        </w:tabs>
        <w:spacing w:before="0" w:after="0" w:line="276" w:lineRule="auto"/>
        <w:ind w:left="567"/>
        <w:contextualSpacing/>
        <w:rPr>
          <w:rFonts w:ascii="Cambria" w:hAnsi="Cambria" w:cs="Arial"/>
          <w:iCs/>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0038C9" w14:paraId="292F6823" w14:textId="77777777" w:rsidTr="00613F94">
        <w:tc>
          <w:tcPr>
            <w:tcW w:w="9072" w:type="dxa"/>
            <w:tcBorders>
              <w:bottom w:val="single" w:sz="4" w:space="0" w:color="000000"/>
            </w:tcBorders>
            <w:shd w:val="clear" w:color="auto" w:fill="D9D9D9"/>
          </w:tcPr>
          <w:p w14:paraId="6BD38F4F" w14:textId="25349B39"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8</w:t>
            </w:r>
          </w:p>
          <w:p w14:paraId="2E2DAC15" w14:textId="1027EC5B" w:rsidR="00EF5E15" w:rsidRPr="00A73A32" w:rsidRDefault="001835D3" w:rsidP="00D5289F">
            <w:pPr>
              <w:spacing w:line="276" w:lineRule="auto"/>
              <w:jc w:val="center"/>
              <w:rPr>
                <w:rFonts w:ascii="Cambria" w:hAnsi="Cambria"/>
                <w:lang w:val="pl-PL"/>
              </w:rPr>
            </w:pPr>
            <w:r w:rsidRPr="00A73A32">
              <w:rPr>
                <w:rFonts w:ascii="Cambria" w:hAnsi="Cambria" w:cs="Cambria"/>
                <w:b/>
                <w:lang w:val="pl-PL"/>
              </w:rPr>
              <w:t xml:space="preserve">INFORMACJA O OŚWIADCZENIU WSTĘPNYM I PODMIOTOWYCH </w:t>
            </w:r>
            <w:r w:rsidR="00D5289F" w:rsidRPr="00A73A32">
              <w:rPr>
                <w:rFonts w:ascii="Cambria" w:hAnsi="Cambria" w:cs="Cambria"/>
                <w:b/>
                <w:lang w:val="pl-PL"/>
              </w:rPr>
              <w:br/>
            </w:r>
            <w:r w:rsidRPr="00A73A32">
              <w:rPr>
                <w:rFonts w:ascii="Cambria" w:hAnsi="Cambria" w:cs="Cambria"/>
                <w:b/>
                <w:lang w:val="pl-PL"/>
              </w:rPr>
              <w:t>ŚRODKACH DOWODOWYCH</w:t>
            </w:r>
          </w:p>
        </w:tc>
      </w:tr>
    </w:tbl>
    <w:p w14:paraId="1ABADDA2" w14:textId="77777777" w:rsidR="001835D3" w:rsidRPr="00A73A32" w:rsidRDefault="001835D3" w:rsidP="00AA2D7D">
      <w:pPr>
        <w:pStyle w:val="Kolorowalistaakcent11"/>
        <w:spacing w:before="0" w:after="0" w:line="276" w:lineRule="auto"/>
        <w:ind w:left="0"/>
        <w:rPr>
          <w:rFonts w:ascii="Cambria" w:hAnsi="Cambria" w:cs="Cambria"/>
          <w:sz w:val="24"/>
          <w:szCs w:val="24"/>
          <w:lang w:val="pl-PL"/>
        </w:rPr>
      </w:pPr>
    </w:p>
    <w:p w14:paraId="0DD55E4E" w14:textId="77777777" w:rsidR="001835D3" w:rsidRPr="00A73A32" w:rsidRDefault="001835D3" w:rsidP="00AA2D7D">
      <w:pPr>
        <w:pStyle w:val="Kolorowalistaakcent11"/>
        <w:spacing w:before="0" w:after="0" w:line="276" w:lineRule="auto"/>
        <w:ind w:left="0"/>
        <w:rPr>
          <w:rFonts w:ascii="Cambria" w:hAnsi="Cambria" w:cs="Cambria"/>
          <w:bCs/>
          <w:vanish/>
          <w:sz w:val="24"/>
          <w:szCs w:val="24"/>
          <w:lang w:val="pl-PL"/>
        </w:rPr>
      </w:pPr>
    </w:p>
    <w:p w14:paraId="4D8F90A1" w14:textId="77777777" w:rsidR="001835D3" w:rsidRPr="00A73A32" w:rsidRDefault="001835D3" w:rsidP="00E5172F">
      <w:pPr>
        <w:pStyle w:val="Kolorowalistaakcent11"/>
        <w:numPr>
          <w:ilvl w:val="1"/>
          <w:numId w:val="14"/>
        </w:numPr>
        <w:spacing w:line="276" w:lineRule="auto"/>
        <w:ind w:left="709" w:hanging="709"/>
        <w:rPr>
          <w:rFonts w:ascii="Cambria" w:hAnsi="Cambria" w:cs="Cambria"/>
          <w:sz w:val="24"/>
          <w:szCs w:val="24"/>
          <w:lang w:val="pl-PL"/>
        </w:rPr>
      </w:pPr>
      <w:r w:rsidRPr="00A73A32">
        <w:rPr>
          <w:rFonts w:ascii="Cambria" w:hAnsi="Cambria" w:cs="Cambria"/>
          <w:bCs/>
          <w:sz w:val="24"/>
          <w:szCs w:val="24"/>
          <w:lang w:val="pl-PL"/>
        </w:rPr>
        <w:t xml:space="preserve">Wykonawca zobowiązany jest złożyć </w:t>
      </w:r>
      <w:r w:rsidRPr="00A73A32">
        <w:rPr>
          <w:rFonts w:ascii="Cambria" w:hAnsi="Cambria" w:cs="Cambria"/>
          <w:b/>
          <w:sz w:val="24"/>
          <w:szCs w:val="24"/>
          <w:u w:val="single"/>
          <w:lang w:val="pl-PL"/>
        </w:rPr>
        <w:t>wraz z ofertą</w:t>
      </w:r>
      <w:r w:rsidR="00A87102" w:rsidRPr="00A73A32">
        <w:rPr>
          <w:rFonts w:ascii="Cambria" w:hAnsi="Cambria" w:cs="Cambria"/>
          <w:b/>
          <w:sz w:val="24"/>
          <w:szCs w:val="24"/>
          <w:u w:val="single"/>
          <w:lang w:val="pl-PL"/>
        </w:rPr>
        <w:t xml:space="preserve"> </w:t>
      </w:r>
      <w:r w:rsidRPr="00A73A32">
        <w:rPr>
          <w:rFonts w:ascii="Cambria" w:hAnsi="Cambria" w:cs="Cambria"/>
          <w:sz w:val="24"/>
          <w:szCs w:val="24"/>
          <w:lang w:val="pl-PL"/>
        </w:rPr>
        <w:t>oświadczenia stanowiące wstępne potwierdzenie, że Wykonawca na dzień składania ofert:</w:t>
      </w:r>
    </w:p>
    <w:p w14:paraId="17AC5678" w14:textId="77777777" w:rsidR="001835D3" w:rsidRPr="00A73A32" w:rsidRDefault="001835D3" w:rsidP="001E25F8">
      <w:pPr>
        <w:pStyle w:val="Kolorowalistaakcent11"/>
        <w:numPr>
          <w:ilvl w:val="0"/>
          <w:numId w:val="24"/>
        </w:numPr>
        <w:tabs>
          <w:tab w:val="left" w:pos="851"/>
          <w:tab w:val="left" w:pos="1134"/>
        </w:tabs>
        <w:spacing w:line="276" w:lineRule="auto"/>
        <w:ind w:left="1134" w:hanging="425"/>
        <w:rPr>
          <w:rFonts w:ascii="Cambria" w:hAnsi="Cambria" w:cs="Cambria"/>
          <w:sz w:val="24"/>
          <w:szCs w:val="24"/>
          <w:lang w:val="pl-PL"/>
        </w:rPr>
      </w:pPr>
      <w:r w:rsidRPr="00A73A32">
        <w:rPr>
          <w:rFonts w:ascii="Cambria" w:hAnsi="Cambria" w:cs="Cambria"/>
          <w:sz w:val="24"/>
          <w:szCs w:val="24"/>
          <w:lang w:val="pl-PL"/>
        </w:rPr>
        <w:t>nie podlega wykluczeniu,</w:t>
      </w:r>
    </w:p>
    <w:p w14:paraId="497DF53D" w14:textId="77777777" w:rsidR="001835D3" w:rsidRPr="00A73A32" w:rsidRDefault="001835D3" w:rsidP="001E25F8">
      <w:pPr>
        <w:pStyle w:val="Kolorowalistaakcent11"/>
        <w:numPr>
          <w:ilvl w:val="0"/>
          <w:numId w:val="24"/>
        </w:numPr>
        <w:tabs>
          <w:tab w:val="left" w:pos="851"/>
          <w:tab w:val="left" w:pos="1134"/>
        </w:tabs>
        <w:spacing w:line="276" w:lineRule="auto"/>
        <w:ind w:left="1134" w:hanging="425"/>
        <w:rPr>
          <w:rFonts w:ascii="Cambria" w:hAnsi="Cambria" w:cs="Cambria"/>
          <w:sz w:val="24"/>
          <w:szCs w:val="24"/>
          <w:lang w:val="pl-PL"/>
        </w:rPr>
      </w:pPr>
      <w:r w:rsidRPr="00A73A32">
        <w:rPr>
          <w:rFonts w:ascii="Cambria" w:hAnsi="Cambria" w:cs="Cambria"/>
          <w:sz w:val="24"/>
          <w:szCs w:val="24"/>
          <w:lang w:val="pl-PL"/>
        </w:rPr>
        <w:t>spełnia warunki udziału w postępowaniu.</w:t>
      </w:r>
    </w:p>
    <w:p w14:paraId="30231017" w14:textId="66A324E4" w:rsidR="001835D3" w:rsidRPr="00A73A32" w:rsidRDefault="001835D3" w:rsidP="00E5172F">
      <w:pPr>
        <w:pStyle w:val="Kolorowalistaakcent11"/>
        <w:numPr>
          <w:ilvl w:val="2"/>
          <w:numId w:val="14"/>
        </w:numPr>
        <w:spacing w:line="276" w:lineRule="auto"/>
        <w:ind w:left="1418" w:hanging="709"/>
        <w:rPr>
          <w:rFonts w:ascii="Cambria" w:hAnsi="Cambria" w:cs="Cambria"/>
          <w:color w:val="000000"/>
          <w:sz w:val="24"/>
          <w:szCs w:val="24"/>
          <w:lang w:val="pl-PL"/>
        </w:rPr>
      </w:pPr>
      <w:r w:rsidRPr="00A73A32">
        <w:rPr>
          <w:rFonts w:ascii="Cambria" w:hAnsi="Cambria" w:cs="Cambria"/>
          <w:color w:val="000000"/>
          <w:sz w:val="24"/>
          <w:szCs w:val="24"/>
          <w:lang w:val="pl-PL"/>
        </w:rPr>
        <w:t>Oświadczeni</w:t>
      </w:r>
      <w:r w:rsidR="006B25AA" w:rsidRPr="00A73A32">
        <w:rPr>
          <w:rFonts w:ascii="Cambria" w:hAnsi="Cambria" w:cs="Cambria"/>
          <w:color w:val="000000"/>
          <w:sz w:val="24"/>
          <w:szCs w:val="24"/>
          <w:lang w:val="pl-PL"/>
        </w:rPr>
        <w:t>e</w:t>
      </w:r>
      <w:r w:rsidRPr="00A73A32">
        <w:rPr>
          <w:rFonts w:ascii="Cambria" w:hAnsi="Cambria" w:cs="Cambria"/>
          <w:color w:val="000000"/>
          <w:sz w:val="24"/>
          <w:szCs w:val="24"/>
          <w:lang w:val="pl-PL"/>
        </w:rPr>
        <w:t xml:space="preserve"> należy złożyć wg</w:t>
      </w:r>
      <w:r w:rsidRPr="00A73A32">
        <w:rPr>
          <w:rFonts w:ascii="Cambria" w:hAnsi="Cambria" w:cs="Cambria"/>
          <w:sz w:val="24"/>
          <w:szCs w:val="24"/>
          <w:lang w:val="pl-PL"/>
        </w:rPr>
        <w:t xml:space="preserve"> wymogów </w:t>
      </w:r>
      <w:r w:rsidR="00625C21" w:rsidRPr="00A73A32">
        <w:rPr>
          <w:rFonts w:ascii="Cambria" w:hAnsi="Cambria" w:cs="Cambria"/>
          <w:b/>
          <w:bCs/>
          <w:sz w:val="24"/>
          <w:szCs w:val="24"/>
          <w:lang w:val="pl-PL"/>
        </w:rPr>
        <w:t>Z</w:t>
      </w:r>
      <w:r w:rsidRPr="00A73A32">
        <w:rPr>
          <w:rFonts w:ascii="Cambria" w:hAnsi="Cambria" w:cs="Cambria"/>
          <w:b/>
          <w:bCs/>
          <w:sz w:val="24"/>
          <w:szCs w:val="24"/>
          <w:lang w:val="pl-PL"/>
        </w:rPr>
        <w:t xml:space="preserve">ałącznika Nr </w:t>
      </w:r>
      <w:r w:rsidR="0070070D" w:rsidRPr="00A73A32">
        <w:rPr>
          <w:rFonts w:ascii="Cambria" w:hAnsi="Cambria" w:cs="Cambria"/>
          <w:b/>
          <w:bCs/>
          <w:sz w:val="24"/>
          <w:szCs w:val="24"/>
          <w:lang w:val="pl-PL"/>
        </w:rPr>
        <w:t>4</w:t>
      </w:r>
      <w:r w:rsidR="006B25AA" w:rsidRPr="00A73A32">
        <w:rPr>
          <w:rFonts w:ascii="Cambria" w:hAnsi="Cambria" w:cs="Cambria"/>
          <w:b/>
          <w:bCs/>
          <w:sz w:val="24"/>
          <w:szCs w:val="24"/>
          <w:lang w:val="pl-PL"/>
        </w:rPr>
        <w:t xml:space="preserve"> do SWZ.</w:t>
      </w:r>
    </w:p>
    <w:p w14:paraId="4C2D130E" w14:textId="1DEC040F" w:rsidR="001835D3" w:rsidRPr="00A73A32" w:rsidRDefault="001835D3" w:rsidP="00E5172F">
      <w:pPr>
        <w:pStyle w:val="Kolorowalistaakcent11"/>
        <w:numPr>
          <w:ilvl w:val="2"/>
          <w:numId w:val="14"/>
        </w:numPr>
        <w:spacing w:line="276" w:lineRule="auto"/>
        <w:ind w:left="1418" w:hanging="709"/>
        <w:rPr>
          <w:rFonts w:ascii="Cambria" w:hAnsi="Cambria" w:cs="Cambria"/>
          <w:color w:val="000000"/>
          <w:sz w:val="24"/>
          <w:szCs w:val="24"/>
          <w:lang w:val="pl-PL"/>
        </w:rPr>
      </w:pPr>
      <w:r w:rsidRPr="00A73A32">
        <w:rPr>
          <w:rFonts w:ascii="Cambria" w:hAnsi="Cambria" w:cs="Cambria"/>
          <w:color w:val="000000"/>
          <w:sz w:val="24"/>
          <w:szCs w:val="24"/>
          <w:lang w:val="pl-PL"/>
        </w:rPr>
        <w:t>Jeżeli Wykonawca nie złożył oświadcze</w:t>
      </w:r>
      <w:r w:rsidR="006B25AA" w:rsidRPr="00A73A32">
        <w:rPr>
          <w:rFonts w:ascii="Cambria" w:hAnsi="Cambria" w:cs="Cambria"/>
          <w:color w:val="000000"/>
          <w:sz w:val="24"/>
          <w:szCs w:val="24"/>
          <w:lang w:val="pl-PL"/>
        </w:rPr>
        <w:t>nia</w:t>
      </w:r>
      <w:r w:rsidRPr="00A73A32">
        <w:rPr>
          <w:rFonts w:ascii="Cambria" w:hAnsi="Cambria" w:cs="Cambria"/>
          <w:color w:val="000000"/>
          <w:sz w:val="24"/>
          <w:szCs w:val="24"/>
          <w:lang w:val="pl-PL"/>
        </w:rPr>
        <w:t xml:space="preserve">, o którym mowa w pkt 8.1 SWZ lub są one niekompletne lub zawierają błędy, Zamawiający wezwie Wykonawcę odpowiednio do ich złożenia, poprawienia lub uzupełnienia </w:t>
      </w:r>
      <w:r w:rsidR="00613F94" w:rsidRPr="00A73A32">
        <w:rPr>
          <w:rFonts w:ascii="Cambria" w:hAnsi="Cambria" w:cs="Cambria"/>
          <w:color w:val="000000"/>
          <w:sz w:val="24"/>
          <w:szCs w:val="24"/>
          <w:lang w:val="pl-PL"/>
        </w:rPr>
        <w:br/>
      </w:r>
      <w:r w:rsidRPr="00A73A32">
        <w:rPr>
          <w:rFonts w:ascii="Cambria" w:hAnsi="Cambria" w:cs="Cambria"/>
          <w:color w:val="000000"/>
          <w:sz w:val="24"/>
          <w:szCs w:val="24"/>
          <w:lang w:val="pl-PL"/>
        </w:rPr>
        <w:t>w wyznaczonym terminie, chyba że oferta Wykonawcy podlega odrzuceniu bez względu na ich złożenie, uzupełnienie lub poprawienie lub zachodzą przesłanki unieważnienia postępowania.</w:t>
      </w:r>
    </w:p>
    <w:p w14:paraId="7840D9FF" w14:textId="35DBE2BF" w:rsidR="001835D3" w:rsidRPr="00A73A32" w:rsidRDefault="001835D3" w:rsidP="00E5172F">
      <w:pPr>
        <w:pStyle w:val="Kolorowalistaakcent11"/>
        <w:numPr>
          <w:ilvl w:val="2"/>
          <w:numId w:val="14"/>
        </w:numPr>
        <w:spacing w:line="276" w:lineRule="auto"/>
        <w:ind w:left="1418" w:hanging="709"/>
        <w:rPr>
          <w:rFonts w:ascii="Cambria" w:hAnsi="Cambria" w:cs="Cambria"/>
          <w:color w:val="000000"/>
          <w:sz w:val="24"/>
          <w:szCs w:val="24"/>
          <w:lang w:val="pl-PL"/>
        </w:rPr>
      </w:pPr>
      <w:r w:rsidRPr="00A73A32">
        <w:rPr>
          <w:rFonts w:ascii="Cambria" w:hAnsi="Cambria" w:cs="Cambria"/>
          <w:color w:val="000000"/>
          <w:sz w:val="24"/>
          <w:szCs w:val="24"/>
          <w:lang w:val="pl-PL"/>
        </w:rPr>
        <w:t>Zamawiający może żądać od wykonawców wyjaśnień dotyczących treści złożonych oświadczeń, o których mowa w pkt</w:t>
      </w:r>
      <w:r w:rsidR="00625C21" w:rsidRPr="00A73A32">
        <w:rPr>
          <w:rFonts w:ascii="Cambria" w:hAnsi="Cambria" w:cs="Cambria"/>
          <w:color w:val="000000"/>
          <w:sz w:val="24"/>
          <w:szCs w:val="24"/>
          <w:lang w:val="pl-PL"/>
        </w:rPr>
        <w:t xml:space="preserve"> </w:t>
      </w:r>
      <w:r w:rsidRPr="00A73A32">
        <w:rPr>
          <w:rFonts w:ascii="Cambria" w:hAnsi="Cambria" w:cs="Cambria"/>
          <w:color w:val="000000"/>
          <w:sz w:val="24"/>
          <w:szCs w:val="24"/>
          <w:lang w:val="pl-PL"/>
        </w:rPr>
        <w:t>8.1 SWZ.</w:t>
      </w:r>
    </w:p>
    <w:p w14:paraId="4C06943C" w14:textId="77777777" w:rsidR="00410257" w:rsidRPr="00A73A32" w:rsidRDefault="001835D3" w:rsidP="00410257">
      <w:pPr>
        <w:pStyle w:val="Kolorowalistaakcent11"/>
        <w:numPr>
          <w:ilvl w:val="2"/>
          <w:numId w:val="14"/>
        </w:numPr>
        <w:spacing w:line="276" w:lineRule="auto"/>
        <w:ind w:left="1418" w:hanging="709"/>
        <w:rPr>
          <w:rFonts w:ascii="Cambria" w:hAnsi="Cambria" w:cs="Cambria"/>
          <w:color w:val="000000"/>
          <w:sz w:val="24"/>
          <w:szCs w:val="24"/>
          <w:lang w:val="pl-PL"/>
        </w:rPr>
      </w:pPr>
      <w:r w:rsidRPr="00A73A32">
        <w:rPr>
          <w:rFonts w:ascii="Cambria" w:hAnsi="Cambria" w:cs="Cambria"/>
          <w:color w:val="000000"/>
          <w:sz w:val="24"/>
          <w:szCs w:val="24"/>
          <w:lang w:val="pl-PL"/>
        </w:rPr>
        <w:t xml:space="preserve">Jeżeli złożone przez Wykonawcę oświadczenia, o którym mowa w pkt 8.1 SWZ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w:t>
      </w:r>
      <w:r w:rsidRPr="00A73A32">
        <w:rPr>
          <w:rFonts w:ascii="Cambria" w:hAnsi="Cambria" w:cs="Cambria"/>
          <w:color w:val="000000"/>
          <w:sz w:val="24"/>
          <w:szCs w:val="24"/>
          <w:lang w:val="pl-PL"/>
        </w:rPr>
        <w:lastRenderedPageBreak/>
        <w:t>informacji lub dokumentów.</w:t>
      </w:r>
    </w:p>
    <w:p w14:paraId="5FD8B6B3" w14:textId="459F1273" w:rsidR="00410257" w:rsidRPr="00A73A32" w:rsidRDefault="00410257" w:rsidP="00A338AD">
      <w:pPr>
        <w:pStyle w:val="Kolorowalistaakcent11"/>
        <w:numPr>
          <w:ilvl w:val="2"/>
          <w:numId w:val="14"/>
        </w:numPr>
        <w:spacing w:line="276" w:lineRule="auto"/>
        <w:ind w:left="1418" w:hanging="709"/>
        <w:rPr>
          <w:rFonts w:ascii="Cambria" w:hAnsi="Cambria" w:cs="Cambria"/>
          <w:color w:val="000000"/>
          <w:sz w:val="24"/>
          <w:szCs w:val="24"/>
          <w:lang w:val="pl-PL"/>
        </w:rPr>
      </w:pPr>
      <w:r w:rsidRPr="00A73A32">
        <w:rPr>
          <w:rStyle w:val="cf01"/>
          <w:rFonts w:ascii="Cambria" w:hAnsi="Cambria"/>
          <w:sz w:val="24"/>
          <w:szCs w:val="24"/>
          <w:lang w:val="pl-PL"/>
        </w:rPr>
        <w:t>W oświadczeniu wykonawca wskazuje, czy będzie posługiwał się certyfikatem. W przypadku gdy wykonawca będzie posługiwał się certyfikatem, w oświadczeniu podaje numer i oznaczenie tego certyfikatu, nazwę podmiotu certyfikującego, który wydał ten certyfikat, okres ważności</w:t>
      </w:r>
      <w:r w:rsidR="00A338AD" w:rsidRPr="00A73A32">
        <w:rPr>
          <w:rStyle w:val="cf01"/>
          <w:rFonts w:ascii="Cambria" w:hAnsi="Cambria"/>
          <w:sz w:val="24"/>
          <w:szCs w:val="24"/>
          <w:lang w:val="pl-PL"/>
        </w:rPr>
        <w:t xml:space="preserve"> certyfikacji</w:t>
      </w:r>
      <w:r w:rsidRPr="00A73A32">
        <w:rPr>
          <w:rStyle w:val="cf01"/>
          <w:rFonts w:ascii="Cambria" w:hAnsi="Cambria"/>
          <w:sz w:val="24"/>
          <w:szCs w:val="24"/>
          <w:lang w:val="pl-PL"/>
        </w:rPr>
        <w:t xml:space="preserve"> wykonawców zamówień publicznych oraz wskazuje, w zakresie których warunków udziału w postępowaniu będzie posługiwał się tym certyfikatem.</w:t>
      </w:r>
      <w:r w:rsidRPr="00A73A32">
        <w:rPr>
          <w:rStyle w:val="cf21"/>
          <w:rFonts w:ascii="Cambria" w:hAnsi="Cambria"/>
          <w:sz w:val="24"/>
          <w:szCs w:val="24"/>
          <w:lang w:val="pl-PL"/>
        </w:rPr>
        <w:t xml:space="preserve"> </w:t>
      </w:r>
    </w:p>
    <w:p w14:paraId="5A956F84" w14:textId="77777777" w:rsidR="00613F94" w:rsidRPr="00A73A32" w:rsidRDefault="00613F94" w:rsidP="00613F94">
      <w:pPr>
        <w:pStyle w:val="Kolorowalistaakcent11"/>
        <w:spacing w:line="276" w:lineRule="auto"/>
        <w:ind w:left="1418"/>
        <w:rPr>
          <w:rFonts w:ascii="Cambria" w:hAnsi="Cambria" w:cs="Cambria"/>
          <w:color w:val="000000"/>
          <w:sz w:val="24"/>
          <w:szCs w:val="24"/>
          <w:lang w:val="pl-PL"/>
        </w:rPr>
      </w:pPr>
    </w:p>
    <w:p w14:paraId="6DBE9094" w14:textId="4D79ACF3" w:rsidR="0070070D" w:rsidRPr="00A73A32" w:rsidRDefault="0070070D" w:rsidP="00E5172F">
      <w:pPr>
        <w:pStyle w:val="Kolorowalistaakcent11"/>
        <w:numPr>
          <w:ilvl w:val="1"/>
          <w:numId w:val="14"/>
        </w:numPr>
        <w:spacing w:line="276" w:lineRule="auto"/>
        <w:rPr>
          <w:rFonts w:ascii="Cambria" w:hAnsi="Cambria" w:cs="Cambria"/>
          <w:sz w:val="24"/>
          <w:szCs w:val="24"/>
          <w:lang w:val="pl-PL"/>
        </w:rPr>
      </w:pPr>
      <w:r w:rsidRPr="00A73A32">
        <w:rPr>
          <w:rFonts w:ascii="Cambria" w:hAnsi="Cambria"/>
          <w:color w:val="000000"/>
          <w:sz w:val="24"/>
          <w:szCs w:val="24"/>
          <w:lang w:val="pl-PL"/>
        </w:rPr>
        <w:t xml:space="preserve">W przypadku, o którym mowa w </w:t>
      </w:r>
      <w:r w:rsidR="00D5289F" w:rsidRPr="00A73A32">
        <w:rPr>
          <w:rFonts w:ascii="Cambria" w:hAnsi="Cambria"/>
          <w:color w:val="000000"/>
          <w:sz w:val="24"/>
          <w:szCs w:val="24"/>
          <w:lang w:val="pl-PL"/>
        </w:rPr>
        <w:t>pkt</w:t>
      </w:r>
      <w:r w:rsidRPr="00A73A32">
        <w:rPr>
          <w:rFonts w:ascii="Cambria" w:hAnsi="Cambria"/>
          <w:color w:val="000000"/>
          <w:sz w:val="24"/>
          <w:szCs w:val="24"/>
          <w:lang w:val="pl-PL"/>
        </w:rPr>
        <w:t xml:space="preserve"> 6.3 SWZ Wykonawcy wspólnie ubiegający się o udzielenie zamówienia </w:t>
      </w:r>
      <w:r w:rsidRPr="00A73A32">
        <w:rPr>
          <w:rFonts w:ascii="Cambria" w:hAnsi="Cambria"/>
          <w:b/>
          <w:bCs/>
          <w:color w:val="000000"/>
          <w:sz w:val="24"/>
          <w:szCs w:val="24"/>
          <w:lang w:val="pl-PL"/>
        </w:rPr>
        <w:t>dołączają do oferty</w:t>
      </w:r>
      <w:r w:rsidRPr="00A73A32">
        <w:rPr>
          <w:rFonts w:ascii="Cambria" w:hAnsi="Cambria"/>
          <w:color w:val="000000"/>
          <w:sz w:val="24"/>
          <w:szCs w:val="24"/>
          <w:lang w:val="pl-PL"/>
        </w:rPr>
        <w:t xml:space="preserve"> oświadczenie, z którego wynika, które roboty budowlane, dostawy lub usługi wykonają poszczególni Wykonawcy. </w:t>
      </w:r>
      <w:r w:rsidRPr="00A73A32">
        <w:rPr>
          <w:rFonts w:ascii="Cambria" w:hAnsi="Cambria" w:cs="Arial"/>
          <w:sz w:val="24"/>
          <w:szCs w:val="24"/>
          <w:lang w:val="pl-PL"/>
        </w:rPr>
        <w:t xml:space="preserve">W przypadku gdy ofertę składa spółka cywilna, a pełen zakres prac wykonają wspólnicy wspólnie w ramach umowy spółki oświadczenie powinno potwierdzać ten fakt. </w:t>
      </w:r>
      <w:proofErr w:type="spellStart"/>
      <w:r w:rsidRPr="00A73A32">
        <w:rPr>
          <w:rFonts w:ascii="Cambria" w:hAnsi="Cambria" w:cs="Arial"/>
          <w:color w:val="000000" w:themeColor="text1"/>
          <w:sz w:val="24"/>
          <w:szCs w:val="24"/>
        </w:rPr>
        <w:t>Oświadczenie</w:t>
      </w:r>
      <w:proofErr w:type="spellEnd"/>
      <w:r w:rsidRPr="00A73A32">
        <w:rPr>
          <w:rFonts w:ascii="Cambria" w:hAnsi="Cambria" w:cs="Arial"/>
          <w:color w:val="000000" w:themeColor="text1"/>
          <w:sz w:val="24"/>
          <w:szCs w:val="24"/>
        </w:rPr>
        <w:t xml:space="preserve"> </w:t>
      </w:r>
      <w:proofErr w:type="spellStart"/>
      <w:r w:rsidRPr="00A73A32">
        <w:rPr>
          <w:rFonts w:ascii="Cambria" w:hAnsi="Cambria" w:cs="Arial"/>
          <w:color w:val="000000" w:themeColor="text1"/>
          <w:sz w:val="24"/>
          <w:szCs w:val="24"/>
        </w:rPr>
        <w:t>należy</w:t>
      </w:r>
      <w:proofErr w:type="spellEnd"/>
      <w:r w:rsidRPr="00A73A32">
        <w:rPr>
          <w:rFonts w:ascii="Cambria" w:hAnsi="Cambria" w:cs="Arial"/>
          <w:color w:val="000000" w:themeColor="text1"/>
          <w:sz w:val="24"/>
          <w:szCs w:val="24"/>
        </w:rPr>
        <w:t xml:space="preserve"> </w:t>
      </w:r>
      <w:proofErr w:type="spellStart"/>
      <w:r w:rsidRPr="00A73A32">
        <w:rPr>
          <w:rFonts w:ascii="Cambria" w:hAnsi="Cambria" w:cs="Arial"/>
          <w:color w:val="000000" w:themeColor="text1"/>
          <w:sz w:val="24"/>
          <w:szCs w:val="24"/>
        </w:rPr>
        <w:t>złożyć</w:t>
      </w:r>
      <w:proofErr w:type="spellEnd"/>
      <w:r w:rsidRPr="00A73A32">
        <w:rPr>
          <w:rFonts w:ascii="Cambria" w:hAnsi="Cambria" w:cs="Arial"/>
          <w:color w:val="000000" w:themeColor="text1"/>
          <w:sz w:val="24"/>
          <w:szCs w:val="24"/>
        </w:rPr>
        <w:t xml:space="preserve"> </w:t>
      </w:r>
      <w:proofErr w:type="spellStart"/>
      <w:r w:rsidRPr="00A73A32">
        <w:rPr>
          <w:rFonts w:ascii="Cambria" w:hAnsi="Cambria" w:cs="Arial"/>
          <w:color w:val="000000" w:themeColor="text1"/>
          <w:sz w:val="24"/>
          <w:szCs w:val="24"/>
        </w:rPr>
        <w:t>wg</w:t>
      </w:r>
      <w:proofErr w:type="spellEnd"/>
      <w:r w:rsidRPr="00A73A32">
        <w:rPr>
          <w:rFonts w:ascii="Cambria" w:hAnsi="Cambria"/>
          <w:sz w:val="24"/>
          <w:szCs w:val="24"/>
        </w:rPr>
        <w:t xml:space="preserve"> </w:t>
      </w:r>
      <w:proofErr w:type="spellStart"/>
      <w:r w:rsidRPr="00A73A32">
        <w:rPr>
          <w:rFonts w:ascii="Cambria" w:hAnsi="Cambria"/>
          <w:sz w:val="24"/>
          <w:szCs w:val="24"/>
        </w:rPr>
        <w:t>wymogów</w:t>
      </w:r>
      <w:proofErr w:type="spellEnd"/>
      <w:r w:rsidRPr="00A73A32">
        <w:rPr>
          <w:rFonts w:ascii="Cambria" w:hAnsi="Cambria"/>
          <w:b/>
          <w:bCs/>
          <w:sz w:val="24"/>
          <w:szCs w:val="24"/>
        </w:rPr>
        <w:t xml:space="preserve"> </w:t>
      </w:r>
      <w:proofErr w:type="spellStart"/>
      <w:r w:rsidRPr="00A73A32">
        <w:rPr>
          <w:rFonts w:ascii="Cambria" w:hAnsi="Cambria"/>
          <w:b/>
          <w:bCs/>
          <w:sz w:val="24"/>
          <w:szCs w:val="24"/>
        </w:rPr>
        <w:t>Załącznika</w:t>
      </w:r>
      <w:proofErr w:type="spellEnd"/>
      <w:r w:rsidRPr="00A73A32">
        <w:rPr>
          <w:rFonts w:ascii="Cambria" w:hAnsi="Cambria"/>
          <w:b/>
          <w:bCs/>
          <w:sz w:val="24"/>
          <w:szCs w:val="24"/>
        </w:rPr>
        <w:t xml:space="preserve"> </w:t>
      </w:r>
      <w:proofErr w:type="spellStart"/>
      <w:r w:rsidRPr="00A73A32">
        <w:rPr>
          <w:rFonts w:ascii="Cambria" w:hAnsi="Cambria"/>
          <w:b/>
          <w:bCs/>
          <w:sz w:val="24"/>
          <w:szCs w:val="24"/>
        </w:rPr>
        <w:t>Nr</w:t>
      </w:r>
      <w:proofErr w:type="spellEnd"/>
      <w:r w:rsidRPr="00A73A32">
        <w:rPr>
          <w:rFonts w:ascii="Cambria" w:hAnsi="Cambria"/>
          <w:b/>
          <w:bCs/>
          <w:sz w:val="24"/>
          <w:szCs w:val="24"/>
        </w:rPr>
        <w:t xml:space="preserve"> 5 do SWZ.</w:t>
      </w:r>
    </w:p>
    <w:p w14:paraId="50C8C1D5" w14:textId="77777777" w:rsidR="0070070D" w:rsidRPr="00A73A32" w:rsidRDefault="0070070D" w:rsidP="00E5172F">
      <w:pPr>
        <w:pStyle w:val="Kolorowalistaakcent11"/>
        <w:numPr>
          <w:ilvl w:val="1"/>
          <w:numId w:val="14"/>
        </w:numPr>
        <w:spacing w:line="276" w:lineRule="auto"/>
        <w:rPr>
          <w:rFonts w:ascii="Cambria" w:hAnsi="Cambria" w:cs="Cambria"/>
          <w:sz w:val="24"/>
          <w:szCs w:val="24"/>
          <w:lang w:val="pl-PL"/>
        </w:rPr>
      </w:pPr>
      <w:r w:rsidRPr="00A73A32">
        <w:rPr>
          <w:rFonts w:ascii="Cambria" w:hAnsi="Cambria" w:cs="Arial"/>
          <w:sz w:val="24"/>
          <w:szCs w:val="24"/>
          <w:lang w:val="pl-PL"/>
        </w:rPr>
        <w:t xml:space="preserve">Zamawiający </w:t>
      </w:r>
      <w:r w:rsidRPr="00A73A32">
        <w:rPr>
          <w:rFonts w:ascii="Cambria" w:hAnsi="Cambria" w:cs="Arial"/>
          <w:b/>
          <w:bCs/>
          <w:sz w:val="24"/>
          <w:szCs w:val="24"/>
          <w:lang w:val="pl-PL"/>
        </w:rPr>
        <w:t xml:space="preserve">wezwie </w:t>
      </w:r>
      <w:r w:rsidRPr="00A73A32">
        <w:rPr>
          <w:rFonts w:ascii="Cambria" w:hAnsi="Cambria"/>
          <w:b/>
          <w:bCs/>
          <w:color w:val="000000"/>
          <w:sz w:val="24"/>
          <w:szCs w:val="24"/>
          <w:shd w:val="clear" w:color="auto" w:fill="FFFFFF"/>
          <w:lang w:val="pl-PL"/>
        </w:rPr>
        <w:t>Wykonawcę</w:t>
      </w:r>
      <w:r w:rsidRPr="00A73A32">
        <w:rPr>
          <w:rFonts w:ascii="Cambria" w:hAnsi="Cambria"/>
          <w:color w:val="000000"/>
          <w:sz w:val="24"/>
          <w:szCs w:val="24"/>
          <w:shd w:val="clear" w:color="auto" w:fill="FFFFFF"/>
          <w:lang w:val="pl-PL"/>
        </w:rPr>
        <w:t xml:space="preserve">, którego oferta została najwyżej oceniona, do złożenia w wyznaczonym terminie </w:t>
      </w:r>
      <w:r w:rsidRPr="00A73A32">
        <w:rPr>
          <w:rFonts w:ascii="Cambria" w:hAnsi="Cambria"/>
          <w:b/>
          <w:bCs/>
          <w:color w:val="000000"/>
          <w:sz w:val="24"/>
          <w:szCs w:val="24"/>
          <w:shd w:val="clear" w:color="auto" w:fill="FFFFFF"/>
          <w:lang w:val="pl-PL"/>
        </w:rPr>
        <w:t>(nie krótszym niż 5 dni od dnia wezwania)</w:t>
      </w:r>
      <w:r w:rsidRPr="00A73A32">
        <w:rPr>
          <w:rFonts w:ascii="Cambria" w:hAnsi="Cambria"/>
          <w:color w:val="000000"/>
          <w:sz w:val="24"/>
          <w:szCs w:val="24"/>
          <w:shd w:val="clear" w:color="auto" w:fill="FFFFFF"/>
          <w:lang w:val="pl-PL"/>
        </w:rPr>
        <w:t xml:space="preserve"> następujących podmiotowych środków dowodowych </w:t>
      </w:r>
      <w:r w:rsidRPr="00A73A32">
        <w:rPr>
          <w:rFonts w:ascii="Cambria" w:hAnsi="Cambria"/>
          <w:b/>
          <w:bCs/>
          <w:color w:val="000000"/>
          <w:sz w:val="24"/>
          <w:szCs w:val="24"/>
          <w:shd w:val="clear" w:color="auto" w:fill="FFFFFF"/>
          <w:lang w:val="pl-PL"/>
        </w:rPr>
        <w:t xml:space="preserve">(aktualnych na dzień </w:t>
      </w:r>
      <w:r w:rsidRPr="00A73A32">
        <w:rPr>
          <w:rFonts w:ascii="Cambria" w:hAnsi="Cambria"/>
          <w:b/>
          <w:bCs/>
          <w:color w:val="000000"/>
          <w:sz w:val="24"/>
          <w:szCs w:val="24"/>
          <w:shd w:val="clear" w:color="auto" w:fill="FFFFFF"/>
          <w:lang w:val="pl-PL"/>
        </w:rPr>
        <w:br/>
        <w:t>złożenia)</w:t>
      </w:r>
      <w:r w:rsidRPr="00A73A32">
        <w:rPr>
          <w:rFonts w:ascii="Cambria" w:hAnsi="Cambria"/>
          <w:color w:val="000000"/>
          <w:sz w:val="24"/>
          <w:szCs w:val="24"/>
          <w:shd w:val="clear" w:color="auto" w:fill="FFFFFF"/>
          <w:lang w:val="pl-PL"/>
        </w:rPr>
        <w:t>:</w:t>
      </w:r>
    </w:p>
    <w:p w14:paraId="142C7566" w14:textId="39828A06" w:rsidR="0070070D" w:rsidRPr="00A73A32" w:rsidRDefault="0070070D" w:rsidP="00E5172F">
      <w:pPr>
        <w:pStyle w:val="Kolorowalistaakcent11"/>
        <w:numPr>
          <w:ilvl w:val="2"/>
          <w:numId w:val="14"/>
        </w:numPr>
        <w:spacing w:line="276" w:lineRule="auto"/>
        <w:ind w:left="1418" w:hanging="709"/>
        <w:rPr>
          <w:rFonts w:ascii="Cambria" w:hAnsi="Cambria" w:cs="Cambria"/>
          <w:sz w:val="24"/>
          <w:szCs w:val="24"/>
          <w:lang w:val="pl-PL"/>
        </w:rPr>
      </w:pPr>
      <w:r w:rsidRPr="00A73A32">
        <w:rPr>
          <w:rFonts w:ascii="Cambria" w:hAnsi="Cambria" w:cs="Verdana"/>
          <w:b/>
          <w:sz w:val="24"/>
          <w:szCs w:val="24"/>
          <w:lang w:val="pl-PL"/>
        </w:rPr>
        <w:t>W celu potwierdzenia spełniania warunków udziału w postępowaniu:</w:t>
      </w:r>
    </w:p>
    <w:p w14:paraId="08A07EBC" w14:textId="4FECC1EA" w:rsidR="0070070D" w:rsidRPr="00A73A32" w:rsidRDefault="0070070D" w:rsidP="001E25F8">
      <w:pPr>
        <w:pStyle w:val="Akapitzlist"/>
        <w:numPr>
          <w:ilvl w:val="0"/>
          <w:numId w:val="47"/>
        </w:numPr>
        <w:spacing w:before="0" w:after="0" w:line="276" w:lineRule="auto"/>
        <w:ind w:left="1843" w:hanging="425"/>
        <w:rPr>
          <w:rFonts w:ascii="Cambria" w:hAnsi="Cambria"/>
          <w:sz w:val="24"/>
          <w:szCs w:val="24"/>
        </w:rPr>
      </w:pPr>
      <w:r w:rsidRPr="00A73A32">
        <w:rPr>
          <w:rFonts w:ascii="Cambria" w:hAnsi="Cambria" w:cs="Arial"/>
          <w:b/>
          <w:bCs/>
          <w:sz w:val="24"/>
          <w:szCs w:val="24"/>
        </w:rPr>
        <w:t>wykazu robót budowlanych</w:t>
      </w:r>
      <w:r w:rsidRPr="00A73A32">
        <w:rPr>
          <w:rFonts w:ascii="Cambria" w:hAnsi="Cambria" w:cs="Arial"/>
          <w:sz w:val="24"/>
          <w:szCs w:val="24"/>
        </w:rPr>
        <w:t xml:space="preserve"> wykonanych nie wcześniej niż w okresie ostatnich </w:t>
      </w:r>
      <w:r w:rsidRPr="00A73A32">
        <w:rPr>
          <w:rFonts w:ascii="Cambria" w:hAnsi="Cambria" w:cs="Arial"/>
          <w:b/>
          <w:bCs/>
          <w:sz w:val="24"/>
          <w:szCs w:val="24"/>
        </w:rPr>
        <w:t>5 lat przed terminem składania ofert</w:t>
      </w:r>
      <w:r w:rsidRPr="00A73A32">
        <w:rPr>
          <w:rFonts w:ascii="Cambria" w:hAnsi="Cambria" w:cs="Arial"/>
          <w:sz w:val="24"/>
          <w:szCs w:val="24"/>
        </w:rPr>
        <w:t xml:space="preserve">, a jeżeli okres prowadzenia działalności jest krótszy – w tym okresie, wraz z podaniem ich rodzaju, wartości, daty i miejsca wykonania oraz podmiotów, na rzecz których roboty te zostały wykonane </w:t>
      </w:r>
      <w:r w:rsidRPr="00A73A32">
        <w:rPr>
          <w:rFonts w:ascii="Cambria" w:hAnsi="Cambria"/>
          <w:color w:val="000000"/>
          <w:sz w:val="24"/>
          <w:szCs w:val="24"/>
          <w:shd w:val="clear" w:color="auto" w:fill="FFFFFF"/>
        </w:rPr>
        <w:t>(</w:t>
      </w:r>
      <w:r w:rsidRPr="00A73A32">
        <w:rPr>
          <w:rFonts w:ascii="Cambria" w:hAnsi="Cambria"/>
          <w:sz w:val="24"/>
          <w:szCs w:val="24"/>
        </w:rPr>
        <w:t xml:space="preserve">sporządzonego zgodnie z </w:t>
      </w:r>
      <w:r w:rsidRPr="00A73A32">
        <w:rPr>
          <w:rFonts w:ascii="Cambria" w:hAnsi="Cambria"/>
          <w:b/>
          <w:sz w:val="24"/>
          <w:szCs w:val="24"/>
        </w:rPr>
        <w:t>Załącznikiem Nr 6 do SWZ</w:t>
      </w:r>
      <w:r w:rsidRPr="00A73A32">
        <w:rPr>
          <w:rFonts w:ascii="Cambria" w:hAnsi="Cambria"/>
          <w:sz w:val="24"/>
          <w:szCs w:val="24"/>
        </w:rPr>
        <w:t>)</w:t>
      </w:r>
      <w:r w:rsidRPr="00A73A32">
        <w:rPr>
          <w:rFonts w:ascii="Cambria" w:hAnsi="Cambria" w:cs="Arial"/>
          <w:sz w:val="24"/>
          <w:szCs w:val="24"/>
        </w:rPr>
        <w:t xml:space="preserve">, </w:t>
      </w:r>
      <w:r w:rsidRPr="00A73A32">
        <w:rPr>
          <w:rFonts w:ascii="Cambria" w:hAnsi="Cambria" w:cs="Arial"/>
          <w:b/>
          <w:bCs/>
          <w:sz w:val="24"/>
          <w:szCs w:val="24"/>
        </w:rPr>
        <w:t>oraz załączeniem dowodów określających</w:t>
      </w:r>
      <w:r w:rsidRPr="00A73A32">
        <w:rPr>
          <w:rFonts w:ascii="Cambria" w:hAnsi="Cambria" w:cs="Arial"/>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 </w:t>
      </w:r>
      <w:r w:rsidRPr="00A73A32">
        <w:rPr>
          <w:rFonts w:ascii="Cambria" w:hAnsi="Cambria"/>
          <w:i/>
          <w:color w:val="000000"/>
          <w:sz w:val="24"/>
          <w:szCs w:val="24"/>
          <w:shd w:val="clear" w:color="auto" w:fill="FFFFFF"/>
        </w:rPr>
        <w:t xml:space="preserve">– w odniesieniu do warunku określonego w pkt. 6.1.4. </w:t>
      </w:r>
      <w:proofErr w:type="spellStart"/>
      <w:r w:rsidRPr="00A73A32">
        <w:rPr>
          <w:rFonts w:ascii="Cambria" w:hAnsi="Cambria"/>
          <w:i/>
          <w:color w:val="000000"/>
          <w:sz w:val="24"/>
          <w:szCs w:val="24"/>
          <w:shd w:val="clear" w:color="auto" w:fill="FFFFFF"/>
        </w:rPr>
        <w:t>ppkt</w:t>
      </w:r>
      <w:proofErr w:type="spellEnd"/>
      <w:r w:rsidRPr="00A73A32">
        <w:rPr>
          <w:rFonts w:ascii="Cambria" w:hAnsi="Cambria"/>
          <w:i/>
          <w:color w:val="000000"/>
          <w:sz w:val="24"/>
          <w:szCs w:val="24"/>
          <w:shd w:val="clear" w:color="auto" w:fill="FFFFFF"/>
        </w:rPr>
        <w:t>. 1) SWZ.</w:t>
      </w:r>
    </w:p>
    <w:p w14:paraId="102A9A03" w14:textId="77777777" w:rsidR="0070070D" w:rsidRPr="00A73A32" w:rsidRDefault="0070070D" w:rsidP="001E25F8">
      <w:pPr>
        <w:pStyle w:val="Akapitzlist"/>
        <w:numPr>
          <w:ilvl w:val="0"/>
          <w:numId w:val="47"/>
        </w:numPr>
        <w:spacing w:before="0" w:after="0" w:line="276" w:lineRule="auto"/>
        <w:ind w:left="1843" w:hanging="425"/>
        <w:rPr>
          <w:rFonts w:ascii="Cambria" w:hAnsi="Cambria"/>
          <w:sz w:val="24"/>
          <w:szCs w:val="24"/>
        </w:rPr>
      </w:pPr>
      <w:r w:rsidRPr="00A73A32">
        <w:rPr>
          <w:rFonts w:ascii="Cambria" w:hAnsi="Cambria" w:cs="Arial"/>
          <w:b/>
          <w:bCs/>
          <w:sz w:val="24"/>
          <w:szCs w:val="24"/>
        </w:rPr>
        <w:t>wykazu osób</w:t>
      </w:r>
      <w:r w:rsidRPr="00A73A32">
        <w:rPr>
          <w:rFonts w:ascii="Cambria" w:hAnsi="Cambria" w:cs="Arial"/>
          <w:sz w:val="24"/>
          <w:szCs w:val="24"/>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A73A32">
        <w:rPr>
          <w:rFonts w:ascii="Cambria" w:hAnsi="Cambria"/>
          <w:sz w:val="24"/>
          <w:szCs w:val="24"/>
        </w:rPr>
        <w:t xml:space="preserve">sporządzonego zgodnie z </w:t>
      </w:r>
      <w:r w:rsidRPr="00A73A32">
        <w:rPr>
          <w:rFonts w:ascii="Cambria" w:hAnsi="Cambria"/>
          <w:b/>
          <w:sz w:val="24"/>
          <w:szCs w:val="24"/>
        </w:rPr>
        <w:t xml:space="preserve">Załącznikiem Nr 7 do SWZ </w:t>
      </w:r>
      <w:r w:rsidRPr="00A73A32">
        <w:rPr>
          <w:rFonts w:ascii="Cambria" w:hAnsi="Cambria"/>
          <w:i/>
          <w:color w:val="000000"/>
          <w:sz w:val="24"/>
          <w:szCs w:val="24"/>
          <w:shd w:val="clear" w:color="auto" w:fill="FFFFFF"/>
        </w:rPr>
        <w:t xml:space="preserve">– w odniesieniu do warunku określonego w pkt. 6.1.4. </w:t>
      </w:r>
      <w:proofErr w:type="spellStart"/>
      <w:r w:rsidRPr="00A73A32">
        <w:rPr>
          <w:rFonts w:ascii="Cambria" w:hAnsi="Cambria"/>
          <w:i/>
          <w:color w:val="000000"/>
          <w:sz w:val="24"/>
          <w:szCs w:val="24"/>
          <w:shd w:val="clear" w:color="auto" w:fill="FFFFFF"/>
        </w:rPr>
        <w:t>ppkt</w:t>
      </w:r>
      <w:proofErr w:type="spellEnd"/>
      <w:r w:rsidRPr="00A73A32">
        <w:rPr>
          <w:rFonts w:ascii="Cambria" w:hAnsi="Cambria"/>
          <w:i/>
          <w:color w:val="000000"/>
          <w:sz w:val="24"/>
          <w:szCs w:val="24"/>
          <w:shd w:val="clear" w:color="auto" w:fill="FFFFFF"/>
        </w:rPr>
        <w:t>. 2) SWZ.</w:t>
      </w:r>
    </w:p>
    <w:p w14:paraId="4D6322E8" w14:textId="77777777" w:rsidR="0070070D" w:rsidRPr="00A73A32" w:rsidRDefault="0070070D" w:rsidP="0070070D">
      <w:pPr>
        <w:pStyle w:val="Akapitzlist"/>
        <w:spacing w:before="0" w:after="0" w:line="276" w:lineRule="auto"/>
        <w:ind w:left="1843"/>
        <w:rPr>
          <w:rFonts w:ascii="Cambria" w:hAnsi="Cambria"/>
          <w:bCs/>
          <w:sz w:val="24"/>
          <w:szCs w:val="24"/>
        </w:rPr>
      </w:pPr>
    </w:p>
    <w:p w14:paraId="1F5C7289" w14:textId="72658024" w:rsidR="000B5C2E" w:rsidRPr="00A73A32" w:rsidRDefault="000B5C2E" w:rsidP="000B5C2E">
      <w:pPr>
        <w:pStyle w:val="Kolorowalistaakcent11"/>
        <w:widowControl/>
        <w:numPr>
          <w:ilvl w:val="2"/>
          <w:numId w:val="14"/>
        </w:numPr>
        <w:suppressAutoHyphens w:val="0"/>
        <w:autoSpaceDE w:val="0"/>
        <w:autoSpaceDN w:val="0"/>
        <w:adjustRightInd w:val="0"/>
        <w:spacing w:before="0" w:after="0" w:line="276" w:lineRule="auto"/>
        <w:contextualSpacing/>
        <w:rPr>
          <w:rFonts w:ascii="Cambria" w:hAnsi="Cambria" w:cs="Arial"/>
          <w:bCs/>
          <w:sz w:val="24"/>
          <w:szCs w:val="24"/>
          <w:lang w:val="pl-PL"/>
        </w:rPr>
      </w:pPr>
      <w:r w:rsidRPr="00A73A32">
        <w:rPr>
          <w:rFonts w:ascii="Cambria" w:hAnsi="Cambria" w:cs="Arial"/>
          <w:bCs/>
          <w:sz w:val="24"/>
          <w:szCs w:val="24"/>
          <w:lang w:val="pl-PL"/>
        </w:rPr>
        <w:t xml:space="preserve">W celu potwierdzenia spełnienia warunków w postępowaniu Wykonawca zamiast odpowiednich podmiotowych środków dowodowych może złożyć certyfikat potwierdzający udzielenie certyfikacji wykonawców zamówień publicznych w zakresie, o którym mowa w art. 3 ust. 2 pkt 1 ustawy z dnia 5 sierpnia 2025 r. o certyfikacji wykonawców zamówień publicznych. </w:t>
      </w:r>
    </w:p>
    <w:p w14:paraId="5AEF09EB" w14:textId="77777777" w:rsidR="000B5C2E" w:rsidRPr="00A73A32" w:rsidRDefault="000B5C2E" w:rsidP="000B5C2E">
      <w:pPr>
        <w:pStyle w:val="Kolorowalistaakcent11"/>
        <w:widowControl/>
        <w:suppressAutoHyphens w:val="0"/>
        <w:autoSpaceDE w:val="0"/>
        <w:autoSpaceDN w:val="0"/>
        <w:adjustRightInd w:val="0"/>
        <w:spacing w:before="0" w:after="0" w:line="276" w:lineRule="auto"/>
        <w:ind w:left="0"/>
        <w:contextualSpacing/>
        <w:rPr>
          <w:rFonts w:ascii="Cambria" w:hAnsi="Cambria" w:cs="Arial"/>
          <w:b/>
          <w:sz w:val="24"/>
          <w:szCs w:val="24"/>
          <w:lang w:val="pl-PL"/>
        </w:rPr>
      </w:pPr>
    </w:p>
    <w:p w14:paraId="6F3EF280" w14:textId="09569DC3" w:rsidR="0070070D" w:rsidRPr="00A73A32" w:rsidRDefault="0070070D" w:rsidP="00E5172F">
      <w:pPr>
        <w:pStyle w:val="Kolorowalistaakcent11"/>
        <w:widowControl/>
        <w:numPr>
          <w:ilvl w:val="2"/>
          <w:numId w:val="14"/>
        </w:numPr>
        <w:suppressAutoHyphens w:val="0"/>
        <w:autoSpaceDE w:val="0"/>
        <w:autoSpaceDN w:val="0"/>
        <w:adjustRightInd w:val="0"/>
        <w:spacing w:before="0" w:after="0" w:line="276" w:lineRule="auto"/>
        <w:ind w:left="1418" w:hanging="709"/>
        <w:contextualSpacing/>
        <w:rPr>
          <w:rFonts w:ascii="Cambria" w:hAnsi="Cambria" w:cs="Arial"/>
          <w:b/>
          <w:sz w:val="24"/>
          <w:szCs w:val="24"/>
          <w:lang w:val="pl-PL"/>
        </w:rPr>
      </w:pPr>
      <w:r w:rsidRPr="00A73A32">
        <w:rPr>
          <w:rFonts w:ascii="Cambria" w:hAnsi="Cambria" w:cs="Verdana"/>
          <w:b/>
          <w:sz w:val="24"/>
          <w:szCs w:val="24"/>
          <w:lang w:val="pl-PL"/>
        </w:rPr>
        <w:t xml:space="preserve">W celu potwierdzenia braku podstaw do wykluczenia z udziału </w:t>
      </w:r>
      <w:r w:rsidRPr="00A73A32">
        <w:rPr>
          <w:rFonts w:ascii="Cambria" w:hAnsi="Cambria" w:cs="Verdana"/>
          <w:b/>
          <w:sz w:val="24"/>
          <w:szCs w:val="24"/>
          <w:lang w:val="pl-PL"/>
        </w:rPr>
        <w:br/>
        <w:t>w postępowaniu:</w:t>
      </w:r>
    </w:p>
    <w:p w14:paraId="5CE9F8A2" w14:textId="77777777" w:rsidR="0070070D" w:rsidRPr="00A73A32" w:rsidRDefault="0070070D" w:rsidP="0070070D">
      <w:pPr>
        <w:pStyle w:val="Kolorowalistaakcent11"/>
        <w:autoSpaceDE w:val="0"/>
        <w:autoSpaceDN w:val="0"/>
        <w:adjustRightInd w:val="0"/>
        <w:spacing w:before="0" w:after="0" w:line="276" w:lineRule="auto"/>
        <w:ind w:left="1418"/>
        <w:rPr>
          <w:rFonts w:ascii="Cambria" w:hAnsi="Cambria" w:cs="Arial"/>
          <w:bCs/>
          <w:i/>
          <w:iCs/>
          <w:sz w:val="24"/>
          <w:szCs w:val="24"/>
          <w:lang w:val="pl-PL"/>
        </w:rPr>
      </w:pPr>
      <w:r w:rsidRPr="00A73A32">
        <w:rPr>
          <w:rFonts w:ascii="Cambria" w:hAnsi="Cambria" w:cs="Verdana"/>
          <w:bCs/>
          <w:i/>
          <w:iCs/>
          <w:sz w:val="24"/>
          <w:szCs w:val="24"/>
          <w:lang w:val="pl-PL"/>
        </w:rPr>
        <w:t xml:space="preserve">Zamawiający </w:t>
      </w:r>
      <w:r w:rsidRPr="00A73A32">
        <w:rPr>
          <w:rFonts w:ascii="Cambria" w:hAnsi="Cambria" w:cs="Verdana"/>
          <w:bCs/>
          <w:i/>
          <w:iCs/>
          <w:sz w:val="24"/>
          <w:szCs w:val="24"/>
          <w:u w:val="single"/>
          <w:lang w:val="pl-PL"/>
        </w:rPr>
        <w:t>nie wymaga</w:t>
      </w:r>
      <w:r w:rsidRPr="00A73A32">
        <w:rPr>
          <w:rFonts w:ascii="Cambria" w:hAnsi="Cambria" w:cs="Verdana"/>
          <w:bCs/>
          <w:i/>
          <w:iCs/>
          <w:sz w:val="24"/>
          <w:szCs w:val="24"/>
          <w:lang w:val="pl-PL"/>
        </w:rPr>
        <w:t xml:space="preserve"> złożenia przez Wykonawcę podmiotowych środków dowodowych w tym zakresie.</w:t>
      </w:r>
    </w:p>
    <w:p w14:paraId="31485D32" w14:textId="77777777"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Wykonawca składa podmiotowe środki dowodowe na wezwanie Zamawiającego. Dokumenty te powinny być aktualne na dzień ich złożenia.</w:t>
      </w:r>
    </w:p>
    <w:p w14:paraId="43D90986" w14:textId="61F41EFB" w:rsidR="0077567B" w:rsidRPr="00A73A32" w:rsidRDefault="0077567B" w:rsidP="0077567B">
      <w:pPr>
        <w:pStyle w:val="Kolorowalistaakcent11"/>
        <w:numPr>
          <w:ilvl w:val="1"/>
          <w:numId w:val="14"/>
        </w:numPr>
        <w:spacing w:line="276" w:lineRule="auto"/>
        <w:rPr>
          <w:rFonts w:ascii="Cambria" w:hAnsi="Cambria" w:cs="Cambria"/>
          <w:color w:val="000000"/>
          <w:sz w:val="24"/>
          <w:szCs w:val="24"/>
          <w:lang w:val="pl-PL"/>
        </w:rPr>
      </w:pPr>
      <w:r w:rsidRPr="00A73A32">
        <w:rPr>
          <w:rFonts w:ascii="Cambria" w:hAnsi="Cambria" w:cs="Cambria"/>
          <w:color w:val="000000"/>
          <w:sz w:val="24"/>
          <w:szCs w:val="24"/>
          <w:lang w:val="pl-PL"/>
        </w:rPr>
        <w:t>Zamawiający nie może żądać innych podmiotowych środków dowodowych w zakresie, w jakim potwierdzenie spełniania warunków udziału w postępowaniu wynika z certyfikatu z uwzględnieniem wyjątku określonego w ust. 4 ustawy o certyfikacji oraz okoliczności, o których mowa w art. 31 ust. 6 ustawy o certyfikacji.</w:t>
      </w:r>
    </w:p>
    <w:p w14:paraId="402C1ED5" w14:textId="77777777"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77A798C8" w14:textId="4F9A697E"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8.1 SWZ dane umożliwiające dostęp do tych środków.</w:t>
      </w:r>
    </w:p>
    <w:p w14:paraId="739D34D4" w14:textId="77777777"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Wykonawca nie jest zobowiązany do złożenia podmiotowych środków dowodowych, które Zamawiający posiada, jeżeli Wykonawca wskaże te środki oraz potwierdzi ich prawidłowość i aktualność.</w:t>
      </w:r>
    </w:p>
    <w:p w14:paraId="710092BD" w14:textId="77777777"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3E0A41E4" w14:textId="77777777"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Zamawiający może żądać od wykonawców wyjaśnień dotyczących treści złożonych podmiotowych środków dowodowych.</w:t>
      </w:r>
    </w:p>
    <w:p w14:paraId="2A8E8A97" w14:textId="71CDD61F" w:rsidR="001835D3" w:rsidRPr="00A73A32" w:rsidRDefault="001835D3" w:rsidP="00E5172F">
      <w:pPr>
        <w:pStyle w:val="Kolorowalistaakcent11"/>
        <w:numPr>
          <w:ilvl w:val="1"/>
          <w:numId w:val="14"/>
        </w:numPr>
        <w:spacing w:line="276" w:lineRule="auto"/>
        <w:ind w:left="709" w:hanging="709"/>
        <w:rPr>
          <w:rFonts w:ascii="Cambria" w:hAnsi="Cambria" w:cs="Cambria"/>
          <w:sz w:val="24"/>
          <w:szCs w:val="24"/>
          <w:lang w:val="pl-PL"/>
        </w:rPr>
      </w:pPr>
      <w:r w:rsidRPr="00A73A32">
        <w:rPr>
          <w:rFonts w:ascii="Cambria" w:hAnsi="Cambria" w:cs="Cambria"/>
          <w:color w:val="000000"/>
          <w:sz w:val="24"/>
          <w:szCs w:val="24"/>
          <w:lang w:val="pl-PL"/>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E290461" w14:textId="77777777" w:rsidR="00795FF2" w:rsidRPr="00A73A32" w:rsidRDefault="00795FF2" w:rsidP="00795FF2">
      <w:pPr>
        <w:pStyle w:val="Kolorowalistaakcent11"/>
        <w:numPr>
          <w:ilvl w:val="1"/>
          <w:numId w:val="14"/>
        </w:numPr>
        <w:spacing w:line="276" w:lineRule="auto"/>
        <w:rPr>
          <w:rFonts w:ascii="Cambria" w:hAnsi="Cambria" w:cs="Cambria"/>
          <w:sz w:val="24"/>
          <w:szCs w:val="24"/>
          <w:lang w:val="pl-PL"/>
        </w:rPr>
      </w:pPr>
      <w:r w:rsidRPr="00A73A32">
        <w:rPr>
          <w:rFonts w:ascii="Cambria" w:hAnsi="Cambria" w:cs="Cambria"/>
          <w:color w:val="000000"/>
          <w:sz w:val="24"/>
          <w:szCs w:val="24"/>
          <w:lang w:val="pl-PL"/>
        </w:rPr>
        <w:lastRenderedPageBreak/>
        <w:t>Zamawiający wezwie wykonawcę do złożenia wyjaśnień w wyznaczonym terminie nie krótszym niż 5 dni licząc od dnia wezwania w przypadku wykazania, że wykonawca wprowadził w błąd podmiot certyfikujący, co mogło mieć istotny wpływ na udzielenie tej certyfikacji, lub że wykonawca przestał spełniać warunki udzielenia certyfikacji.</w:t>
      </w:r>
    </w:p>
    <w:p w14:paraId="3C10ECCA" w14:textId="46413727" w:rsidR="00FF0E38" w:rsidRPr="00A73A32" w:rsidRDefault="00795FF2" w:rsidP="00795FF2">
      <w:pPr>
        <w:pStyle w:val="Kolorowalistaakcent11"/>
        <w:numPr>
          <w:ilvl w:val="1"/>
          <w:numId w:val="14"/>
        </w:numPr>
        <w:spacing w:line="276" w:lineRule="auto"/>
        <w:rPr>
          <w:rFonts w:ascii="Cambria" w:hAnsi="Cambria" w:cs="Cambria"/>
          <w:sz w:val="24"/>
          <w:szCs w:val="24"/>
        </w:rPr>
      </w:pPr>
      <w:r w:rsidRPr="00A73A32">
        <w:rPr>
          <w:rFonts w:ascii="Cambria" w:hAnsi="Cambria" w:cs="Cambria"/>
          <w:color w:val="000000"/>
          <w:sz w:val="24"/>
          <w:szCs w:val="24"/>
          <w:lang w:val="pl-PL"/>
        </w:rPr>
        <w:t xml:space="preserve">Jeżeli Zamawiający uzna wyjaśnienia złożone przez wykonawcę za niewystarczające, informuje podmiot certyfikujący, o którym mowa w art. 14 ust. 1 lub 2 ustawy z dnia 5 sierpnia 2025 r. o certyfikacji wykonawców zamówień publicznych, który wydał certyfikat, o którym mowa w art. 124 ust. 2, o okolicznościach, o których mowa w art. 8 ust. 1 ustawy z dnia 5 sierpnia 2025 r. o certyfikacji wykonawców zamówień publicznych, wykazując, że wykonawca wprowadził ten podmiot w błąd, co mogło mieć istotny wpływ na udzielenie certyfikacji wykonawców zamówień publicznych, lub że wykonawca przestał spełniać warunki udzielenia tej certyfikacji. </w:t>
      </w:r>
      <w:proofErr w:type="spellStart"/>
      <w:r w:rsidRPr="00A73A32">
        <w:rPr>
          <w:rFonts w:ascii="Cambria" w:hAnsi="Cambria" w:cs="Cambria"/>
          <w:color w:val="000000"/>
          <w:sz w:val="24"/>
          <w:szCs w:val="24"/>
        </w:rPr>
        <w:t>Zamawiający</w:t>
      </w:r>
      <w:proofErr w:type="spellEnd"/>
      <w:r w:rsidRPr="00A73A32">
        <w:rPr>
          <w:rFonts w:ascii="Cambria" w:hAnsi="Cambria" w:cs="Cambria"/>
          <w:color w:val="000000"/>
          <w:sz w:val="24"/>
          <w:szCs w:val="24"/>
        </w:rPr>
        <w:t xml:space="preserve"> </w:t>
      </w:r>
      <w:proofErr w:type="spellStart"/>
      <w:r w:rsidRPr="00A73A32">
        <w:rPr>
          <w:rFonts w:ascii="Cambria" w:hAnsi="Cambria" w:cs="Cambria"/>
          <w:color w:val="000000"/>
          <w:sz w:val="24"/>
          <w:szCs w:val="24"/>
        </w:rPr>
        <w:t>przekazuje</w:t>
      </w:r>
      <w:proofErr w:type="spellEnd"/>
      <w:r w:rsidRPr="00A73A32">
        <w:rPr>
          <w:rFonts w:ascii="Cambria" w:hAnsi="Cambria" w:cs="Cambria"/>
          <w:color w:val="000000"/>
          <w:sz w:val="24"/>
          <w:szCs w:val="24"/>
        </w:rPr>
        <w:t xml:space="preserve"> </w:t>
      </w:r>
      <w:proofErr w:type="spellStart"/>
      <w:r w:rsidRPr="00A73A32">
        <w:rPr>
          <w:rFonts w:ascii="Cambria" w:hAnsi="Cambria" w:cs="Cambria"/>
          <w:color w:val="000000"/>
          <w:sz w:val="24"/>
          <w:szCs w:val="24"/>
        </w:rPr>
        <w:t>podmiotowi</w:t>
      </w:r>
      <w:proofErr w:type="spellEnd"/>
      <w:r w:rsidRPr="00A73A32">
        <w:rPr>
          <w:rFonts w:ascii="Cambria" w:hAnsi="Cambria" w:cs="Cambria"/>
          <w:color w:val="000000"/>
          <w:sz w:val="24"/>
          <w:szCs w:val="24"/>
        </w:rPr>
        <w:t xml:space="preserve"> </w:t>
      </w:r>
      <w:proofErr w:type="spellStart"/>
      <w:r w:rsidRPr="00A73A32">
        <w:rPr>
          <w:rFonts w:ascii="Cambria" w:hAnsi="Cambria" w:cs="Cambria"/>
          <w:color w:val="000000"/>
          <w:sz w:val="24"/>
          <w:szCs w:val="24"/>
        </w:rPr>
        <w:t>certyfikującemu</w:t>
      </w:r>
      <w:proofErr w:type="spellEnd"/>
      <w:r w:rsidRPr="00A73A32">
        <w:rPr>
          <w:rFonts w:ascii="Cambria" w:hAnsi="Cambria" w:cs="Cambria"/>
          <w:color w:val="000000"/>
          <w:sz w:val="24"/>
          <w:szCs w:val="24"/>
        </w:rPr>
        <w:t xml:space="preserve"> </w:t>
      </w:r>
      <w:proofErr w:type="spellStart"/>
      <w:r w:rsidRPr="00A73A32">
        <w:rPr>
          <w:rFonts w:ascii="Cambria" w:hAnsi="Cambria" w:cs="Cambria"/>
          <w:color w:val="000000"/>
          <w:sz w:val="24"/>
          <w:szCs w:val="24"/>
        </w:rPr>
        <w:t>wyjaśnienia</w:t>
      </w:r>
      <w:proofErr w:type="spellEnd"/>
      <w:r w:rsidRPr="00A73A32">
        <w:rPr>
          <w:rFonts w:ascii="Cambria" w:hAnsi="Cambria" w:cs="Cambria"/>
          <w:color w:val="000000"/>
          <w:sz w:val="24"/>
          <w:szCs w:val="24"/>
        </w:rPr>
        <w:t xml:space="preserve"> </w:t>
      </w:r>
      <w:proofErr w:type="spellStart"/>
      <w:r w:rsidRPr="00A73A32">
        <w:rPr>
          <w:rFonts w:ascii="Cambria" w:hAnsi="Cambria" w:cs="Cambria"/>
          <w:color w:val="000000"/>
          <w:sz w:val="24"/>
          <w:szCs w:val="24"/>
        </w:rPr>
        <w:t>złożone</w:t>
      </w:r>
      <w:proofErr w:type="spellEnd"/>
      <w:r w:rsidRPr="00A73A32">
        <w:rPr>
          <w:rFonts w:ascii="Cambria" w:hAnsi="Cambria" w:cs="Cambria"/>
          <w:color w:val="000000"/>
          <w:sz w:val="24"/>
          <w:szCs w:val="24"/>
        </w:rPr>
        <w:t xml:space="preserve"> </w:t>
      </w:r>
      <w:proofErr w:type="spellStart"/>
      <w:r w:rsidRPr="00A73A32">
        <w:rPr>
          <w:rFonts w:ascii="Cambria" w:hAnsi="Cambria" w:cs="Cambria"/>
          <w:color w:val="000000"/>
          <w:sz w:val="24"/>
          <w:szCs w:val="24"/>
        </w:rPr>
        <w:t>przez</w:t>
      </w:r>
      <w:proofErr w:type="spellEnd"/>
      <w:r w:rsidRPr="00A73A32">
        <w:rPr>
          <w:rFonts w:ascii="Cambria" w:hAnsi="Cambria" w:cs="Cambria"/>
          <w:color w:val="000000"/>
          <w:sz w:val="24"/>
          <w:szCs w:val="24"/>
        </w:rPr>
        <w:t xml:space="preserve"> </w:t>
      </w:r>
      <w:proofErr w:type="spellStart"/>
      <w:r w:rsidRPr="00A73A32">
        <w:rPr>
          <w:rFonts w:ascii="Cambria" w:hAnsi="Cambria" w:cs="Cambria"/>
          <w:color w:val="000000"/>
          <w:sz w:val="24"/>
          <w:szCs w:val="24"/>
        </w:rPr>
        <w:t>wykonawcę</w:t>
      </w:r>
      <w:proofErr w:type="spellEnd"/>
      <w:r w:rsidRPr="00A73A32">
        <w:rPr>
          <w:rFonts w:ascii="Cambria" w:hAnsi="Cambria" w:cs="Cambria"/>
          <w:color w:val="000000"/>
          <w:sz w:val="24"/>
          <w:szCs w:val="24"/>
        </w:rPr>
        <w:t>.</w:t>
      </w:r>
    </w:p>
    <w:p w14:paraId="396796A0" w14:textId="242860A9" w:rsidR="001835D3" w:rsidRPr="00A73A32" w:rsidRDefault="001835D3" w:rsidP="00E5172F">
      <w:pPr>
        <w:pStyle w:val="Kolorowalistaakcent11"/>
        <w:numPr>
          <w:ilvl w:val="1"/>
          <w:numId w:val="14"/>
        </w:numPr>
        <w:spacing w:line="276" w:lineRule="auto"/>
        <w:ind w:left="709" w:hanging="709"/>
        <w:rPr>
          <w:rFonts w:ascii="Cambria" w:hAnsi="Cambria" w:cs="Cambria"/>
          <w:b/>
          <w:bCs/>
          <w:sz w:val="24"/>
          <w:szCs w:val="24"/>
          <w:lang w:val="pl-PL"/>
        </w:rPr>
      </w:pPr>
      <w:r w:rsidRPr="00A73A32">
        <w:rPr>
          <w:rFonts w:ascii="Cambria" w:hAnsi="Cambria" w:cs="Cambria"/>
          <w:b/>
          <w:bCs/>
          <w:sz w:val="24"/>
          <w:szCs w:val="24"/>
          <w:lang w:val="pl-PL"/>
        </w:rPr>
        <w:t>Oświadczenia</w:t>
      </w:r>
      <w:r w:rsidR="00B96FD3" w:rsidRPr="00A73A32">
        <w:rPr>
          <w:rFonts w:ascii="Cambria" w:hAnsi="Cambria" w:cs="Cambria"/>
          <w:b/>
          <w:bCs/>
          <w:sz w:val="24"/>
          <w:szCs w:val="24"/>
          <w:lang w:val="pl-PL"/>
        </w:rPr>
        <w:t>,</w:t>
      </w:r>
      <w:r w:rsidRPr="00A73A32">
        <w:rPr>
          <w:rFonts w:ascii="Cambria" w:hAnsi="Cambria" w:cs="Cambria"/>
          <w:b/>
          <w:bCs/>
          <w:sz w:val="24"/>
          <w:szCs w:val="24"/>
          <w:lang w:val="pl-PL"/>
        </w:rPr>
        <w:t xml:space="preserve"> o których mowa w </w:t>
      </w:r>
      <w:r w:rsidR="00625C21" w:rsidRPr="00A73A32">
        <w:rPr>
          <w:rFonts w:ascii="Cambria" w:hAnsi="Cambria" w:cs="Cambria"/>
          <w:b/>
          <w:bCs/>
          <w:sz w:val="24"/>
          <w:szCs w:val="24"/>
          <w:lang w:val="pl-PL"/>
        </w:rPr>
        <w:t>pkt</w:t>
      </w:r>
      <w:r w:rsidRPr="00A73A32">
        <w:rPr>
          <w:rFonts w:ascii="Cambria" w:hAnsi="Cambria" w:cs="Cambria"/>
          <w:b/>
          <w:bCs/>
          <w:sz w:val="24"/>
          <w:szCs w:val="24"/>
          <w:lang w:val="pl-PL"/>
        </w:rPr>
        <w:t xml:space="preserve"> 8.1</w:t>
      </w:r>
      <w:r w:rsidR="00374752" w:rsidRPr="00A73A32">
        <w:rPr>
          <w:rFonts w:ascii="Cambria" w:hAnsi="Cambria" w:cs="Cambria"/>
          <w:b/>
          <w:bCs/>
          <w:sz w:val="24"/>
          <w:szCs w:val="24"/>
          <w:lang w:val="pl-PL"/>
        </w:rPr>
        <w:t xml:space="preserve"> i 8.2</w:t>
      </w:r>
      <w:r w:rsidRPr="00A73A32">
        <w:rPr>
          <w:rFonts w:ascii="Cambria" w:hAnsi="Cambria" w:cs="Cambria"/>
          <w:b/>
          <w:bCs/>
          <w:sz w:val="24"/>
          <w:szCs w:val="24"/>
          <w:lang w:val="pl-PL"/>
        </w:rPr>
        <w:t xml:space="preserve"> SWZ </w:t>
      </w:r>
      <w:r w:rsidRPr="00A73A32">
        <w:rPr>
          <w:rFonts w:ascii="Cambria" w:hAnsi="Cambria" w:cs="Cambria"/>
          <w:b/>
          <w:bCs/>
          <w:color w:val="000000"/>
          <w:sz w:val="24"/>
          <w:szCs w:val="24"/>
          <w:lang w:val="pl-PL"/>
        </w:rPr>
        <w:t>składa się, pod rygorem nieważności, w formie elektronicznej lub w postaci elektronicznej opatrzonej podpisem zaufanym lub podpisem osobistym.</w:t>
      </w:r>
    </w:p>
    <w:p w14:paraId="4398276A" w14:textId="009C4AD1" w:rsidR="00DE0EAF" w:rsidRPr="00A73A32" w:rsidRDefault="00DE0EAF" w:rsidP="00E5172F">
      <w:pPr>
        <w:pStyle w:val="Akapitzlist"/>
        <w:numPr>
          <w:ilvl w:val="1"/>
          <w:numId w:val="14"/>
        </w:numPr>
        <w:spacing w:line="276" w:lineRule="auto"/>
        <w:rPr>
          <w:rFonts w:ascii="Cambria" w:hAnsi="Cambria" w:cs="Cambria"/>
          <w:kern w:val="1"/>
          <w:sz w:val="24"/>
          <w:szCs w:val="24"/>
          <w:lang w:eastAsia="ar-SA"/>
        </w:rPr>
      </w:pPr>
      <w:r w:rsidRPr="00A73A32">
        <w:rPr>
          <w:rFonts w:ascii="Cambria" w:hAnsi="Cambria" w:cs="Cambria"/>
          <w:kern w:val="1"/>
          <w:sz w:val="24"/>
          <w:szCs w:val="24"/>
          <w:lang w:eastAsia="ar-SA"/>
        </w:rPr>
        <w:t>Podmiotowe środki dowodowe sporządza się w postaci elektronicznej, w formatach danych określonych w przepisach wydanych na podstawie art. 18 ustawy z dnia 17 lutego 2005 r. o informatyzacji działalności podmiotów realizujących zadania publiczne (</w:t>
      </w:r>
      <w:r w:rsidR="00905E55" w:rsidRPr="00A73A32">
        <w:rPr>
          <w:rFonts w:ascii="Cambria" w:hAnsi="Cambria" w:cs="Cambria"/>
          <w:kern w:val="1"/>
          <w:sz w:val="24"/>
          <w:szCs w:val="24"/>
          <w:lang w:eastAsia="ar-SA"/>
        </w:rPr>
        <w:t xml:space="preserve">t. j. </w:t>
      </w:r>
      <w:r w:rsidRPr="00A73A32">
        <w:rPr>
          <w:rFonts w:ascii="Cambria" w:hAnsi="Cambria" w:cs="Cambria"/>
          <w:kern w:val="1"/>
          <w:sz w:val="24"/>
          <w:szCs w:val="24"/>
          <w:lang w:eastAsia="ar-SA"/>
        </w:rPr>
        <w:t>Dz. U. z 202</w:t>
      </w:r>
      <w:r w:rsidR="00D5289F" w:rsidRPr="00A73A32">
        <w:rPr>
          <w:rFonts w:ascii="Cambria" w:hAnsi="Cambria" w:cs="Cambria"/>
          <w:kern w:val="1"/>
          <w:sz w:val="24"/>
          <w:szCs w:val="24"/>
          <w:lang w:eastAsia="ar-SA"/>
        </w:rPr>
        <w:t>5</w:t>
      </w:r>
      <w:r w:rsidRPr="00A73A32">
        <w:rPr>
          <w:rFonts w:ascii="Cambria" w:hAnsi="Cambria" w:cs="Cambria"/>
          <w:kern w:val="1"/>
          <w:sz w:val="24"/>
          <w:szCs w:val="24"/>
          <w:lang w:eastAsia="ar-SA"/>
        </w:rPr>
        <w:t xml:space="preserve"> r.</w:t>
      </w:r>
      <w:r w:rsidR="00905E55" w:rsidRPr="00A73A32">
        <w:rPr>
          <w:rFonts w:ascii="Cambria" w:hAnsi="Cambria" w:cs="Cambria"/>
          <w:kern w:val="1"/>
          <w:sz w:val="24"/>
          <w:szCs w:val="24"/>
          <w:lang w:eastAsia="ar-SA"/>
        </w:rPr>
        <w:t>,</w:t>
      </w:r>
      <w:r w:rsidRPr="00A73A32">
        <w:rPr>
          <w:rFonts w:ascii="Cambria" w:hAnsi="Cambria" w:cs="Cambria"/>
          <w:kern w:val="1"/>
          <w:sz w:val="24"/>
          <w:szCs w:val="24"/>
          <w:lang w:eastAsia="ar-SA"/>
        </w:rPr>
        <w:t xml:space="preserve"> poz. </w:t>
      </w:r>
      <w:r w:rsidR="00905E55" w:rsidRPr="00A73A32">
        <w:rPr>
          <w:rFonts w:ascii="Cambria" w:hAnsi="Cambria" w:cs="Cambria"/>
          <w:kern w:val="1"/>
          <w:sz w:val="24"/>
          <w:szCs w:val="24"/>
          <w:lang w:eastAsia="ar-SA"/>
        </w:rPr>
        <w:t>17</w:t>
      </w:r>
      <w:r w:rsidR="00D5289F" w:rsidRPr="00A73A32">
        <w:rPr>
          <w:rFonts w:ascii="Cambria" w:hAnsi="Cambria" w:cs="Cambria"/>
          <w:kern w:val="1"/>
          <w:sz w:val="24"/>
          <w:szCs w:val="24"/>
          <w:lang w:eastAsia="ar-SA"/>
        </w:rPr>
        <w:t>03</w:t>
      </w:r>
      <w:r w:rsidRPr="00A73A32">
        <w:rPr>
          <w:rFonts w:ascii="Cambria" w:hAnsi="Cambria" w:cs="Cambria"/>
          <w:kern w:val="1"/>
          <w:sz w:val="24"/>
          <w:szCs w:val="24"/>
          <w:lang w:eastAsia="ar-SA"/>
        </w:rPr>
        <w:t>), z zastrzeżeniem formatów, o których mowa w art. 66 ust. 1 ustawy, z uwzględnieniem rodzaju przekazywanych danych.</w:t>
      </w:r>
    </w:p>
    <w:p w14:paraId="65647D7C" w14:textId="0BDCEE60"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sz w:val="24"/>
          <w:szCs w:val="24"/>
          <w:lang w:val="pl-PL"/>
        </w:rPr>
        <w:t xml:space="preserve">Podmiotowe środki dowodowe przekazuje się wg zasad określonych </w:t>
      </w:r>
      <w:r w:rsidR="00A87102" w:rsidRPr="00A73A32">
        <w:rPr>
          <w:rFonts w:ascii="Cambria" w:hAnsi="Cambria" w:cs="Cambria"/>
          <w:sz w:val="24"/>
          <w:szCs w:val="24"/>
          <w:lang w:val="pl-PL"/>
        </w:rPr>
        <w:br/>
      </w:r>
      <w:r w:rsidRPr="00A73A32">
        <w:rPr>
          <w:rFonts w:ascii="Cambria" w:hAnsi="Cambria" w:cs="Cambria"/>
          <w:sz w:val="24"/>
          <w:szCs w:val="24"/>
          <w:lang w:val="pl-PL"/>
        </w:rPr>
        <w:t xml:space="preserve">w rozporządzeniu Prezesa Rady Ministrów w sprawie sposobu sporządzania </w:t>
      </w:r>
      <w:r w:rsidR="00A87102" w:rsidRPr="00A73A32">
        <w:rPr>
          <w:rFonts w:ascii="Cambria" w:hAnsi="Cambria" w:cs="Cambria"/>
          <w:sz w:val="24"/>
          <w:szCs w:val="24"/>
          <w:lang w:val="pl-PL"/>
        </w:rPr>
        <w:br/>
      </w:r>
      <w:r w:rsidRPr="00A73A32">
        <w:rPr>
          <w:rFonts w:ascii="Cambria" w:hAnsi="Cambria" w:cs="Cambria"/>
          <w:sz w:val="24"/>
          <w:szCs w:val="24"/>
          <w:lang w:val="pl-PL"/>
        </w:rPr>
        <w:t xml:space="preserve">i przekazywania informacji oraz wymagań technicznych dla dokumentów elektronicznych oraz środków komunikacji elektronicznej w postępowaniu </w:t>
      </w:r>
      <w:r w:rsidR="00A87102" w:rsidRPr="00A73A32">
        <w:rPr>
          <w:rFonts w:ascii="Cambria" w:hAnsi="Cambria" w:cs="Cambria"/>
          <w:sz w:val="24"/>
          <w:szCs w:val="24"/>
          <w:lang w:val="pl-PL"/>
        </w:rPr>
        <w:br/>
      </w:r>
      <w:r w:rsidRPr="00A73A32">
        <w:rPr>
          <w:rFonts w:ascii="Cambria" w:hAnsi="Cambria" w:cs="Cambria"/>
          <w:sz w:val="24"/>
          <w:szCs w:val="24"/>
          <w:lang w:val="pl-PL"/>
        </w:rPr>
        <w:t>o udzielenie zamówienia publicznego lub konkursie (Dz.U.2020 poz. 2452)</w:t>
      </w:r>
    </w:p>
    <w:p w14:paraId="5B2EFAA7" w14:textId="77777777" w:rsidR="001835D3" w:rsidRPr="00A73A32" w:rsidRDefault="001835D3" w:rsidP="00E5172F">
      <w:pPr>
        <w:pStyle w:val="Kolorowalistaakcent11"/>
        <w:numPr>
          <w:ilvl w:val="1"/>
          <w:numId w:val="14"/>
        </w:numPr>
        <w:spacing w:line="276" w:lineRule="auto"/>
        <w:ind w:left="709" w:hanging="709"/>
        <w:rPr>
          <w:rFonts w:ascii="Cambria" w:hAnsi="Cambria" w:cs="Cambria"/>
          <w:sz w:val="24"/>
          <w:szCs w:val="24"/>
          <w:lang w:val="pl-PL"/>
        </w:rPr>
      </w:pPr>
      <w:r w:rsidRPr="00A73A32">
        <w:rPr>
          <w:rFonts w:ascii="Cambria" w:hAnsi="Cambria" w:cs="Cambria"/>
          <w:color w:val="000000"/>
          <w:sz w:val="24"/>
          <w:szCs w:val="24"/>
          <w:lang w:val="pl-PL"/>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t>
      </w:r>
      <w:r w:rsidR="00A87102" w:rsidRPr="00A73A32">
        <w:rPr>
          <w:rFonts w:ascii="Cambria" w:hAnsi="Cambria" w:cs="Cambria"/>
          <w:color w:val="000000"/>
          <w:sz w:val="24"/>
          <w:szCs w:val="24"/>
          <w:lang w:val="pl-PL"/>
        </w:rPr>
        <w:br/>
      </w:r>
      <w:r w:rsidRPr="00A73A32">
        <w:rPr>
          <w:rFonts w:ascii="Cambria" w:hAnsi="Cambria" w:cs="Cambria"/>
          <w:color w:val="000000"/>
          <w:sz w:val="24"/>
          <w:szCs w:val="24"/>
          <w:lang w:val="pl-PL"/>
        </w:rPr>
        <w:t>w tym pliku odpowiednio kwalifikowanym podpisem elektronicznym, podpisem zaufanym lub podpisem osobistym.</w:t>
      </w:r>
    </w:p>
    <w:p w14:paraId="3452B521" w14:textId="16586A49"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sz w:val="24"/>
          <w:szCs w:val="24"/>
          <w:lang w:val="pl-PL"/>
        </w:rPr>
        <w:t xml:space="preserve">Oświadczenia wskazane w </w:t>
      </w:r>
      <w:r w:rsidR="00625C21" w:rsidRPr="00A73A32">
        <w:rPr>
          <w:rFonts w:ascii="Cambria" w:hAnsi="Cambria" w:cs="Cambria"/>
          <w:color w:val="000000"/>
          <w:sz w:val="24"/>
          <w:szCs w:val="24"/>
          <w:lang w:val="pl-PL"/>
        </w:rPr>
        <w:t>pkt</w:t>
      </w:r>
      <w:r w:rsidRPr="00A73A32">
        <w:rPr>
          <w:rFonts w:ascii="Cambria" w:hAnsi="Cambria" w:cs="Cambria"/>
          <w:sz w:val="24"/>
          <w:szCs w:val="24"/>
          <w:lang w:val="pl-PL"/>
        </w:rPr>
        <w:t xml:space="preserve"> 8.1</w:t>
      </w:r>
      <w:r w:rsidR="00374752" w:rsidRPr="00A73A32">
        <w:rPr>
          <w:rFonts w:ascii="Cambria" w:hAnsi="Cambria" w:cs="Cambria"/>
          <w:sz w:val="24"/>
          <w:szCs w:val="24"/>
          <w:lang w:val="pl-PL"/>
        </w:rPr>
        <w:t xml:space="preserve"> - 8.2</w:t>
      </w:r>
      <w:r w:rsidRPr="00A73A32">
        <w:rPr>
          <w:rFonts w:ascii="Cambria" w:hAnsi="Cambria" w:cs="Cambria"/>
          <w:sz w:val="24"/>
          <w:szCs w:val="24"/>
          <w:lang w:val="pl-PL"/>
        </w:rPr>
        <w:t xml:space="preserve"> SWZ i podmiotowe środki dowodowe przekazuje się środkiem komunikacji elektronicznej wskazanym w </w:t>
      </w:r>
      <w:r w:rsidR="00613F94" w:rsidRPr="00A73A32">
        <w:rPr>
          <w:rFonts w:ascii="Cambria" w:hAnsi="Cambria" w:cs="Cambria"/>
          <w:sz w:val="24"/>
          <w:szCs w:val="24"/>
          <w:lang w:val="pl-PL"/>
        </w:rPr>
        <w:t>R</w:t>
      </w:r>
      <w:r w:rsidRPr="00A73A32">
        <w:rPr>
          <w:rFonts w:ascii="Cambria" w:hAnsi="Cambria" w:cs="Cambria"/>
          <w:sz w:val="24"/>
          <w:szCs w:val="24"/>
          <w:lang w:val="pl-PL"/>
        </w:rPr>
        <w:t>ozdziale 11 SWZ.</w:t>
      </w:r>
    </w:p>
    <w:p w14:paraId="63FB925F" w14:textId="58F21DB7" w:rsidR="001835D3" w:rsidRPr="00A73A32" w:rsidRDefault="001835D3" w:rsidP="00E5172F">
      <w:pPr>
        <w:pStyle w:val="Kolorowalistaakcent11"/>
        <w:numPr>
          <w:ilvl w:val="1"/>
          <w:numId w:val="14"/>
        </w:numPr>
        <w:spacing w:line="276" w:lineRule="auto"/>
        <w:ind w:left="709" w:hanging="709"/>
        <w:rPr>
          <w:rFonts w:ascii="Cambria" w:hAnsi="Cambria" w:cs="Cambria"/>
          <w:sz w:val="24"/>
          <w:szCs w:val="24"/>
          <w:lang w:val="pl-PL"/>
        </w:rPr>
      </w:pPr>
      <w:r w:rsidRPr="00A73A32">
        <w:rPr>
          <w:rFonts w:ascii="Cambria" w:hAnsi="Cambria" w:cs="Cambria"/>
          <w:color w:val="000000"/>
          <w:sz w:val="24"/>
          <w:szCs w:val="24"/>
          <w:lang w:val="pl-PL"/>
        </w:rPr>
        <w:t xml:space="preserve">W przypadku, gdy oświadczenia o których mowa w </w:t>
      </w:r>
      <w:r w:rsidR="00625C21" w:rsidRPr="00A73A32">
        <w:rPr>
          <w:rFonts w:ascii="Cambria" w:hAnsi="Cambria" w:cs="Cambria"/>
          <w:color w:val="000000"/>
          <w:sz w:val="24"/>
          <w:szCs w:val="24"/>
          <w:lang w:val="pl-PL"/>
        </w:rPr>
        <w:t>pkt</w:t>
      </w:r>
      <w:r w:rsidRPr="00A73A32">
        <w:rPr>
          <w:rFonts w:ascii="Cambria" w:hAnsi="Cambria" w:cs="Cambria"/>
          <w:color w:val="000000"/>
          <w:sz w:val="24"/>
          <w:szCs w:val="24"/>
          <w:lang w:val="pl-PL"/>
        </w:rPr>
        <w:t xml:space="preserve"> 8.1</w:t>
      </w:r>
      <w:r w:rsidR="00374752" w:rsidRPr="00A73A32">
        <w:rPr>
          <w:rFonts w:ascii="Cambria" w:hAnsi="Cambria" w:cs="Cambria"/>
          <w:color w:val="000000"/>
          <w:sz w:val="24"/>
          <w:szCs w:val="24"/>
          <w:lang w:val="pl-PL"/>
        </w:rPr>
        <w:t xml:space="preserve"> i 8.2</w:t>
      </w:r>
      <w:r w:rsidRPr="00A73A32">
        <w:rPr>
          <w:rFonts w:ascii="Cambria" w:hAnsi="Cambria" w:cs="Cambria"/>
          <w:color w:val="000000"/>
          <w:sz w:val="24"/>
          <w:szCs w:val="24"/>
          <w:lang w:val="pl-PL"/>
        </w:rPr>
        <w:t xml:space="preserve"> SWZ lub </w:t>
      </w:r>
      <w:r w:rsidRPr="00A73A32">
        <w:rPr>
          <w:rFonts w:ascii="Cambria" w:hAnsi="Cambria" w:cs="Cambria"/>
          <w:sz w:val="24"/>
          <w:szCs w:val="24"/>
          <w:lang w:val="pl-PL"/>
        </w:rPr>
        <w:t xml:space="preserve">podmiotowe środki dowodowe </w:t>
      </w:r>
      <w:r w:rsidRPr="00A73A32">
        <w:rPr>
          <w:rFonts w:ascii="Cambria" w:hAnsi="Cambria" w:cs="Cambria"/>
          <w:color w:val="000000"/>
          <w:sz w:val="24"/>
          <w:szCs w:val="24"/>
          <w:lang w:val="pl-PL"/>
        </w:rPr>
        <w:t xml:space="preserve">zawierają informacje stanowiące tajemnicę przedsiębiorstwa w rozumieniu przepisów </w:t>
      </w:r>
      <w:r w:rsidRPr="00A73A32">
        <w:rPr>
          <w:rFonts w:ascii="Cambria" w:hAnsi="Cambria" w:cs="Cambria"/>
          <w:sz w:val="24"/>
          <w:szCs w:val="24"/>
          <w:lang w:val="pl-PL"/>
        </w:rPr>
        <w:t>ustawy</w:t>
      </w:r>
      <w:r w:rsidRPr="00A73A32">
        <w:rPr>
          <w:rFonts w:ascii="Cambria" w:hAnsi="Cambria" w:cs="Cambria"/>
          <w:color w:val="000000"/>
          <w:sz w:val="24"/>
          <w:szCs w:val="24"/>
          <w:lang w:val="pl-PL"/>
        </w:rPr>
        <w:t xml:space="preserve"> z dnia 16 kwietnia 1993 r. o zwalczaniu nieuczciwej konkurencji (</w:t>
      </w:r>
      <w:r w:rsidR="00062633" w:rsidRPr="00A73A32">
        <w:rPr>
          <w:rFonts w:ascii="Cambria" w:hAnsi="Cambria" w:cs="Cambria"/>
          <w:color w:val="000000"/>
          <w:sz w:val="24"/>
          <w:szCs w:val="24"/>
          <w:lang w:val="pl-PL"/>
        </w:rPr>
        <w:t xml:space="preserve">tj. </w:t>
      </w:r>
      <w:r w:rsidRPr="00A73A32">
        <w:rPr>
          <w:rFonts w:ascii="Cambria" w:hAnsi="Cambria" w:cs="Cambria"/>
          <w:color w:val="000000"/>
          <w:sz w:val="24"/>
          <w:szCs w:val="24"/>
          <w:lang w:val="pl-PL"/>
        </w:rPr>
        <w:t>Dz. U. z 202</w:t>
      </w:r>
      <w:r w:rsidR="00D5289F" w:rsidRPr="00A73A32">
        <w:rPr>
          <w:rFonts w:ascii="Cambria" w:hAnsi="Cambria" w:cs="Cambria"/>
          <w:color w:val="000000"/>
          <w:sz w:val="24"/>
          <w:szCs w:val="24"/>
          <w:lang w:val="pl-PL"/>
        </w:rPr>
        <w:t>6</w:t>
      </w:r>
      <w:r w:rsidRPr="00A73A32">
        <w:rPr>
          <w:rFonts w:ascii="Cambria" w:hAnsi="Cambria" w:cs="Cambria"/>
          <w:color w:val="000000"/>
          <w:sz w:val="24"/>
          <w:szCs w:val="24"/>
          <w:lang w:val="pl-PL"/>
        </w:rPr>
        <w:t xml:space="preserve"> r.</w:t>
      </w:r>
      <w:r w:rsidR="00680286" w:rsidRPr="00A73A32">
        <w:rPr>
          <w:rFonts w:ascii="Cambria" w:hAnsi="Cambria" w:cs="Cambria"/>
          <w:color w:val="000000"/>
          <w:sz w:val="24"/>
          <w:szCs w:val="24"/>
          <w:lang w:val="pl-PL"/>
        </w:rPr>
        <w:t>,</w:t>
      </w:r>
      <w:r w:rsidRPr="00A73A32">
        <w:rPr>
          <w:rFonts w:ascii="Cambria" w:hAnsi="Cambria" w:cs="Cambria"/>
          <w:color w:val="000000"/>
          <w:sz w:val="24"/>
          <w:szCs w:val="24"/>
          <w:lang w:val="pl-PL"/>
        </w:rPr>
        <w:t xml:space="preserve"> poz. </w:t>
      </w:r>
      <w:r w:rsidR="00D5289F" w:rsidRPr="00A73A32">
        <w:rPr>
          <w:rFonts w:ascii="Cambria" w:hAnsi="Cambria" w:cs="Cambria"/>
          <w:color w:val="000000"/>
          <w:sz w:val="24"/>
          <w:szCs w:val="24"/>
          <w:lang w:val="pl-PL"/>
        </w:rPr>
        <w:t>85</w:t>
      </w:r>
      <w:r w:rsidRPr="00A73A32">
        <w:rPr>
          <w:rFonts w:ascii="Cambria" w:hAnsi="Cambria" w:cs="Cambria"/>
          <w:color w:val="000000"/>
          <w:sz w:val="24"/>
          <w:szCs w:val="24"/>
          <w:lang w:val="pl-PL"/>
        </w:rPr>
        <w:t xml:space="preserve">), Wykonawca, w celu utrzymania w poufności tych informacji, przekazuje je w wydzielonym </w:t>
      </w:r>
      <w:r w:rsidR="00613F94" w:rsidRPr="00A73A32">
        <w:rPr>
          <w:rFonts w:ascii="Cambria" w:hAnsi="Cambria" w:cs="Cambria"/>
          <w:color w:val="000000"/>
          <w:sz w:val="24"/>
          <w:szCs w:val="24"/>
          <w:lang w:val="pl-PL"/>
        </w:rPr>
        <w:br/>
      </w:r>
      <w:r w:rsidRPr="00A73A32">
        <w:rPr>
          <w:rFonts w:ascii="Cambria" w:hAnsi="Cambria" w:cs="Cambria"/>
          <w:color w:val="000000"/>
          <w:sz w:val="24"/>
          <w:szCs w:val="24"/>
          <w:lang w:val="pl-PL"/>
        </w:rPr>
        <w:lastRenderedPageBreak/>
        <w:t>i odpowiednio oznaczonym pliku.</w:t>
      </w:r>
    </w:p>
    <w:p w14:paraId="0ECB1AA3" w14:textId="3160F08A" w:rsidR="00795FF2" w:rsidRPr="00A73A32" w:rsidRDefault="001835D3" w:rsidP="00795FF2">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sz w:val="24"/>
          <w:szCs w:val="24"/>
          <w:lang w:val="pl-PL"/>
        </w:rPr>
        <w:t xml:space="preserve">Podmiotowe i środki dowodowe </w:t>
      </w:r>
      <w:r w:rsidRPr="00A73A32">
        <w:rPr>
          <w:rFonts w:ascii="Cambria" w:hAnsi="Cambria" w:cs="Cambria"/>
          <w:color w:val="000000"/>
          <w:sz w:val="24"/>
          <w:szCs w:val="24"/>
          <w:lang w:val="pl-PL"/>
        </w:rPr>
        <w:t>sporządzone w języku obcym przekazuje się wraz z tłumaczeniem na język polski.</w:t>
      </w:r>
    </w:p>
    <w:p w14:paraId="23D53F3D" w14:textId="77777777" w:rsidR="001835D3" w:rsidRPr="00A73A32" w:rsidRDefault="001835D3" w:rsidP="00E5172F">
      <w:pPr>
        <w:pStyle w:val="Kolorowalistaakcent11"/>
        <w:numPr>
          <w:ilvl w:val="1"/>
          <w:numId w:val="14"/>
        </w:numPr>
        <w:spacing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Dokumenty elektroniczne muszą spełnia łącznie następujące wymagania:</w:t>
      </w:r>
    </w:p>
    <w:p w14:paraId="46E7CABF" w14:textId="77777777" w:rsidR="001835D3" w:rsidRPr="00A73A32" w:rsidRDefault="001835D3" w:rsidP="001E25F8">
      <w:pPr>
        <w:pStyle w:val="Akapitzlist2"/>
        <w:numPr>
          <w:ilvl w:val="0"/>
          <w:numId w:val="26"/>
        </w:numPr>
        <w:shd w:val="clear" w:color="auto" w:fill="FFFFFF"/>
        <w:spacing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 xml:space="preserve">są utrwalone w sposób umożliwiający ich wielokrotne odczytanie, zapisanie </w:t>
      </w:r>
      <w:r w:rsidR="00A87102" w:rsidRPr="00A73A32">
        <w:rPr>
          <w:rFonts w:ascii="Cambria" w:hAnsi="Cambria" w:cs="Cambria"/>
          <w:color w:val="000000"/>
          <w:sz w:val="24"/>
          <w:szCs w:val="24"/>
          <w:lang w:val="pl-PL"/>
        </w:rPr>
        <w:br/>
      </w:r>
      <w:r w:rsidRPr="00A73A32">
        <w:rPr>
          <w:rFonts w:ascii="Cambria" w:hAnsi="Cambria" w:cs="Cambria"/>
          <w:color w:val="000000"/>
          <w:sz w:val="24"/>
          <w:szCs w:val="24"/>
          <w:lang w:val="pl-PL"/>
        </w:rPr>
        <w:t>i powielenie, a także przekazanie przy użyciu środków komunikacji elektronicznej lub na informatycznym nośniku danych;</w:t>
      </w:r>
    </w:p>
    <w:p w14:paraId="4559D515" w14:textId="77777777" w:rsidR="001835D3" w:rsidRPr="00A73A32" w:rsidRDefault="001835D3" w:rsidP="001E25F8">
      <w:pPr>
        <w:pStyle w:val="Akapitzlist2"/>
        <w:numPr>
          <w:ilvl w:val="0"/>
          <w:numId w:val="26"/>
        </w:numPr>
        <w:shd w:val="clear" w:color="auto" w:fill="FFFFFF"/>
        <w:spacing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umożliwiają prezentację treści w postaci elektronicznej, w szczególności przez wyświetlenie tej treści na monitorze ekranowym;</w:t>
      </w:r>
    </w:p>
    <w:p w14:paraId="22505C59" w14:textId="77777777" w:rsidR="001835D3" w:rsidRPr="00A73A32" w:rsidRDefault="001835D3" w:rsidP="001E25F8">
      <w:pPr>
        <w:pStyle w:val="Akapitzlist2"/>
        <w:numPr>
          <w:ilvl w:val="0"/>
          <w:numId w:val="26"/>
        </w:numPr>
        <w:shd w:val="clear" w:color="auto" w:fill="FFFFFF"/>
        <w:spacing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umożliwiają prezentację treści w postaci papierowej, w szczególności za pomocą wydruku;</w:t>
      </w:r>
    </w:p>
    <w:p w14:paraId="7FF39460" w14:textId="77777777" w:rsidR="001835D3" w:rsidRPr="00A73A32" w:rsidRDefault="001835D3" w:rsidP="001E25F8">
      <w:pPr>
        <w:pStyle w:val="Akapitzlist2"/>
        <w:numPr>
          <w:ilvl w:val="0"/>
          <w:numId w:val="26"/>
        </w:numPr>
        <w:shd w:val="clear" w:color="auto" w:fill="FFFFFF"/>
        <w:spacing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zawierają dane w układzie niepozostawiającym wątpliwości co do treści i kontekstu zapisanych informacji.</w:t>
      </w:r>
    </w:p>
    <w:p w14:paraId="738EA52F" w14:textId="77777777" w:rsidR="00625C21" w:rsidRPr="00A73A32" w:rsidRDefault="00625C21" w:rsidP="00625C21">
      <w:pPr>
        <w:pStyle w:val="Kolorowalistaakcent11"/>
        <w:tabs>
          <w:tab w:val="left" w:pos="567"/>
        </w:tabs>
        <w:autoSpaceDE w:val="0"/>
        <w:autoSpaceDN w:val="0"/>
        <w:adjustRightInd w:val="0"/>
        <w:spacing w:before="0" w:after="0" w:line="276" w:lineRule="auto"/>
        <w:ind w:left="0"/>
        <w:rPr>
          <w:rFonts w:ascii="Cambria" w:hAnsi="Cambria" w:cs="Arial"/>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0038C9" w14:paraId="27894BE0" w14:textId="77777777" w:rsidTr="00613F94">
        <w:tc>
          <w:tcPr>
            <w:tcW w:w="9072" w:type="dxa"/>
            <w:tcBorders>
              <w:bottom w:val="single" w:sz="4" w:space="0" w:color="000000"/>
            </w:tcBorders>
            <w:shd w:val="clear" w:color="auto" w:fill="D9D9D9"/>
          </w:tcPr>
          <w:p w14:paraId="193AD31E" w14:textId="5AFFFA7B" w:rsidR="001835D3" w:rsidRPr="00A73A32" w:rsidRDefault="001835D3" w:rsidP="00AA2D7D">
            <w:pPr>
              <w:spacing w:line="276" w:lineRule="auto"/>
              <w:jc w:val="center"/>
              <w:rPr>
                <w:rFonts w:ascii="Cambria" w:hAnsi="Cambria" w:cs="Cambria"/>
                <w:lang w:val="pl-PL"/>
              </w:rPr>
            </w:pPr>
            <w:r w:rsidRPr="00A73A32">
              <w:rPr>
                <w:rFonts w:ascii="Cambria" w:hAnsi="Cambria" w:cs="Cambria"/>
                <w:lang w:val="pl-PL"/>
              </w:rPr>
              <w:t>Rozdział 9</w:t>
            </w:r>
          </w:p>
          <w:p w14:paraId="00C1D808" w14:textId="11FFD2B9" w:rsidR="00625C21" w:rsidRPr="00A73A32" w:rsidRDefault="001835D3" w:rsidP="00D5289F">
            <w:pPr>
              <w:spacing w:line="276" w:lineRule="auto"/>
              <w:jc w:val="center"/>
              <w:rPr>
                <w:rFonts w:ascii="Cambria" w:hAnsi="Cambria" w:cs="Cambria"/>
                <w:b/>
                <w:lang w:val="pl-PL"/>
              </w:rPr>
            </w:pPr>
            <w:r w:rsidRPr="00A73A32">
              <w:rPr>
                <w:rFonts w:ascii="Cambria" w:hAnsi="Cambria" w:cs="Cambria"/>
                <w:b/>
                <w:lang w:val="pl-PL"/>
              </w:rPr>
              <w:t xml:space="preserve">INFORMACJA DLA WYKONAWCÓW POLEGAJĄCYCH </w:t>
            </w:r>
            <w:r w:rsidRPr="00A73A32">
              <w:rPr>
                <w:rFonts w:ascii="Cambria" w:hAnsi="Cambria" w:cs="Cambria"/>
                <w:b/>
                <w:lang w:val="pl-PL"/>
              </w:rPr>
              <w:br/>
              <w:t xml:space="preserve">NA ZASOBACH INNYCH PODMIOTÓW, NA ZASADACH OKREŚLONYCH </w:t>
            </w:r>
            <w:r w:rsidRPr="00A73A32">
              <w:rPr>
                <w:rFonts w:ascii="Cambria" w:hAnsi="Cambria" w:cs="Cambria"/>
                <w:b/>
                <w:lang w:val="pl-PL"/>
              </w:rPr>
              <w:br/>
              <w:t>W ART. 118 USTAWY PZP ORAZ ZAMIERZAJĄCYCH POWIERZYĆ WYKONANIE CZĘŚCI ZAMÓWIENIA PODWYKONAWCOM</w:t>
            </w:r>
          </w:p>
        </w:tc>
      </w:tr>
    </w:tbl>
    <w:p w14:paraId="5930A738" w14:textId="77777777" w:rsidR="001835D3" w:rsidRPr="00A73A32" w:rsidRDefault="001835D3" w:rsidP="00AA2D7D">
      <w:pPr>
        <w:pStyle w:val="Akapitzlist2"/>
        <w:spacing w:line="276" w:lineRule="auto"/>
        <w:ind w:left="0"/>
        <w:rPr>
          <w:rFonts w:ascii="Cambria" w:hAnsi="Cambria" w:cs="Cambria"/>
          <w:sz w:val="24"/>
          <w:szCs w:val="24"/>
          <w:lang w:val="pl-PL"/>
        </w:rPr>
      </w:pPr>
    </w:p>
    <w:p w14:paraId="3A8BE254" w14:textId="05591BF4" w:rsidR="001835D3" w:rsidRPr="00A73A32" w:rsidRDefault="001835D3" w:rsidP="00842A93">
      <w:pPr>
        <w:pStyle w:val="Akapitzlist2"/>
        <w:numPr>
          <w:ilvl w:val="1"/>
          <w:numId w:val="6"/>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Wykonawca może w celu potwierdzenia spełniania warunków udziału w postępowaniu, w stosownych sytuacjach oraz w odniesieniu do konkretnego zamówienia, lub jego części, polegać na zdolnościach technicznych lub zawodowych</w:t>
      </w:r>
      <w:r w:rsidR="006272DE" w:rsidRPr="00A73A32">
        <w:rPr>
          <w:rFonts w:ascii="Cambria" w:hAnsi="Cambria"/>
          <w:sz w:val="24"/>
          <w:szCs w:val="24"/>
          <w:lang w:val="pl-PL"/>
        </w:rPr>
        <w:t xml:space="preserve"> </w:t>
      </w:r>
      <w:r w:rsidRPr="00A73A32">
        <w:rPr>
          <w:rFonts w:ascii="Cambria" w:hAnsi="Cambria" w:cs="Cambria"/>
          <w:color w:val="000000"/>
          <w:sz w:val="24"/>
          <w:szCs w:val="24"/>
          <w:lang w:val="pl-PL"/>
        </w:rPr>
        <w:t xml:space="preserve">podmiotów udostępniających zasoby, niezależnie od charakteru prawnego łączących go z nimi stosunków prawnych. </w:t>
      </w:r>
    </w:p>
    <w:p w14:paraId="23767D8B" w14:textId="77777777" w:rsidR="001835D3" w:rsidRPr="00A73A32" w:rsidRDefault="001835D3" w:rsidP="00842A93">
      <w:pPr>
        <w:pStyle w:val="Akapitzlist2"/>
        <w:numPr>
          <w:ilvl w:val="1"/>
          <w:numId w:val="6"/>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3BB0CD9" w14:textId="77777777" w:rsidR="001835D3" w:rsidRPr="00A73A32" w:rsidRDefault="001835D3" w:rsidP="00842A93">
      <w:pPr>
        <w:pStyle w:val="Akapitzlist2"/>
        <w:numPr>
          <w:ilvl w:val="1"/>
          <w:numId w:val="6"/>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 xml:space="preserve">W odniesieniu do warunków dotyczących wykształcenia, kwalifikacji zawodowych lub doświadczenia Wykonawcy mogą polegać na zdolnościach podmiotów udostępniających zasoby, </w:t>
      </w:r>
      <w:r w:rsidRPr="00A73A32">
        <w:rPr>
          <w:rFonts w:ascii="Cambria" w:hAnsi="Cambria" w:cs="Cambria"/>
          <w:b/>
          <w:bCs/>
          <w:color w:val="000000"/>
          <w:sz w:val="24"/>
          <w:szCs w:val="24"/>
          <w:lang w:val="pl-PL"/>
        </w:rPr>
        <w:t>jeśli podmioty te wykonają roboty budowlane lub usługi, do realizacji których te zdolności są wymagane.</w:t>
      </w:r>
    </w:p>
    <w:p w14:paraId="09E8A206" w14:textId="055FCC1F" w:rsidR="001835D3" w:rsidRPr="00A73A32" w:rsidRDefault="001835D3" w:rsidP="00842A93">
      <w:pPr>
        <w:pStyle w:val="Akapitzlist2"/>
        <w:numPr>
          <w:ilvl w:val="1"/>
          <w:numId w:val="6"/>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 xml:space="preserve">Wykonawca, który polega na zdolnościach lub sytuacji podmiotów udostępniających zasoby, składa </w:t>
      </w:r>
      <w:r w:rsidRPr="00A73A32">
        <w:rPr>
          <w:rFonts w:ascii="Cambria" w:hAnsi="Cambria" w:cs="Cambria"/>
          <w:b/>
          <w:bCs/>
          <w:color w:val="000000"/>
          <w:sz w:val="24"/>
          <w:szCs w:val="24"/>
          <w:u w:val="single"/>
          <w:lang w:val="pl-PL"/>
        </w:rPr>
        <w:t>wraz z ofertą</w:t>
      </w:r>
      <w:r w:rsidRPr="00A73A32">
        <w:rPr>
          <w:rFonts w:ascii="Cambria" w:hAnsi="Cambria" w:cs="Cambria"/>
          <w:color w:val="000000"/>
          <w:sz w:val="24"/>
          <w:szCs w:val="24"/>
          <w:lang w:val="pl-PL"/>
        </w:rPr>
        <w:t xml:space="preserve">, </w:t>
      </w:r>
      <w:r w:rsidRPr="00A73A32">
        <w:rPr>
          <w:rFonts w:ascii="Cambria" w:hAnsi="Cambria" w:cs="Cambria"/>
          <w:b/>
          <w:bCs/>
          <w:color w:val="000000"/>
          <w:sz w:val="24"/>
          <w:szCs w:val="24"/>
          <w:lang w:val="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A73A32">
        <w:rPr>
          <w:rFonts w:ascii="Cambria" w:hAnsi="Cambria" w:cs="Cambria"/>
          <w:sz w:val="24"/>
          <w:szCs w:val="24"/>
          <w:lang w:val="pl-PL"/>
        </w:rPr>
        <w:t>.</w:t>
      </w:r>
    </w:p>
    <w:p w14:paraId="3C9C74B4" w14:textId="77777777" w:rsidR="001835D3" w:rsidRPr="00A73A32" w:rsidRDefault="001835D3" w:rsidP="00842A93">
      <w:pPr>
        <w:pStyle w:val="Akapitzlist2"/>
        <w:numPr>
          <w:ilvl w:val="1"/>
          <w:numId w:val="6"/>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 xml:space="preserve">Zobowiązanie podmiotu udostępniającego zasoby lub inny środek dowodowy, </w:t>
      </w:r>
      <w:r w:rsidR="00A87102" w:rsidRPr="00A73A32">
        <w:rPr>
          <w:rFonts w:ascii="Cambria" w:hAnsi="Cambria" w:cs="Cambria"/>
          <w:color w:val="000000"/>
          <w:sz w:val="24"/>
          <w:szCs w:val="24"/>
          <w:lang w:val="pl-PL"/>
        </w:rPr>
        <w:br/>
      </w:r>
      <w:r w:rsidRPr="00A73A32">
        <w:rPr>
          <w:rFonts w:ascii="Cambria" w:hAnsi="Cambria" w:cs="Cambria"/>
          <w:color w:val="000000"/>
          <w:sz w:val="24"/>
          <w:szCs w:val="24"/>
          <w:lang w:val="pl-PL"/>
        </w:rPr>
        <w:t xml:space="preserve">o którym mowa w pkt 9.4 SWZ potwierdza, że stosunek łączący Wykonawcę </w:t>
      </w:r>
      <w:r w:rsidR="00A87102" w:rsidRPr="00A73A32">
        <w:rPr>
          <w:rFonts w:ascii="Cambria" w:hAnsi="Cambria" w:cs="Cambria"/>
          <w:color w:val="000000"/>
          <w:sz w:val="24"/>
          <w:szCs w:val="24"/>
          <w:lang w:val="pl-PL"/>
        </w:rPr>
        <w:br/>
      </w:r>
      <w:r w:rsidRPr="00A73A32">
        <w:rPr>
          <w:rFonts w:ascii="Cambria" w:hAnsi="Cambria" w:cs="Cambria"/>
          <w:color w:val="000000"/>
          <w:sz w:val="24"/>
          <w:szCs w:val="24"/>
          <w:lang w:val="pl-PL"/>
        </w:rPr>
        <w:t>z podmiotami udostępniającymi zasoby gwarantuje rzeczywisty dostęp do tych zasobów oraz określa w szczególności:</w:t>
      </w:r>
    </w:p>
    <w:p w14:paraId="593603E4" w14:textId="77777777" w:rsidR="001835D3" w:rsidRPr="00A73A32" w:rsidRDefault="001835D3" w:rsidP="001E25F8">
      <w:pPr>
        <w:pStyle w:val="Akapitzlist2"/>
        <w:numPr>
          <w:ilvl w:val="0"/>
          <w:numId w:val="25"/>
        </w:numPr>
        <w:shd w:val="clear" w:color="auto" w:fill="FFFFFF"/>
        <w:spacing w:before="0" w:after="0"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lastRenderedPageBreak/>
        <w:t>zakres dostępnych Wykonawcy zasobów podmiotu udostępniającego zasoby;</w:t>
      </w:r>
    </w:p>
    <w:p w14:paraId="08402E41" w14:textId="77777777" w:rsidR="001835D3" w:rsidRPr="00A73A32" w:rsidRDefault="001835D3" w:rsidP="001E25F8">
      <w:pPr>
        <w:pStyle w:val="Akapitzlist2"/>
        <w:numPr>
          <w:ilvl w:val="0"/>
          <w:numId w:val="25"/>
        </w:numPr>
        <w:shd w:val="clear" w:color="auto" w:fill="FFFFFF"/>
        <w:spacing w:before="0" w:after="0"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sposób i okres udostępnienia Wykonawcy i wykorzystania przez niego zasobów podmiotu udostępniającego te zasoby przy wykonywaniu zamówienia;</w:t>
      </w:r>
    </w:p>
    <w:p w14:paraId="213B20B9" w14:textId="77777777" w:rsidR="001835D3" w:rsidRPr="00A73A32" w:rsidRDefault="001835D3" w:rsidP="001E25F8">
      <w:pPr>
        <w:pStyle w:val="Akapitzlist2"/>
        <w:numPr>
          <w:ilvl w:val="0"/>
          <w:numId w:val="25"/>
        </w:numPr>
        <w:shd w:val="clear" w:color="auto" w:fill="FFFFFF"/>
        <w:spacing w:before="0" w:after="0"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4631A04" w14:textId="70B0084C" w:rsidR="001835D3" w:rsidRPr="00A73A32" w:rsidRDefault="001835D3" w:rsidP="00842A93">
      <w:pPr>
        <w:pStyle w:val="Akapitzlist2"/>
        <w:numPr>
          <w:ilvl w:val="1"/>
          <w:numId w:val="6"/>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r w:rsidRPr="00A73A32">
        <w:rPr>
          <w:rFonts w:ascii="Cambria" w:hAnsi="Cambria" w:cs="Cambria"/>
          <w:sz w:val="24"/>
          <w:szCs w:val="24"/>
          <w:lang w:val="pl-PL"/>
        </w:rPr>
        <w:t>.</w:t>
      </w:r>
    </w:p>
    <w:p w14:paraId="18EA103B" w14:textId="47268107" w:rsidR="001835D3" w:rsidRPr="00A73A32" w:rsidRDefault="001835D3" w:rsidP="00842A93">
      <w:pPr>
        <w:pStyle w:val="Akapitzlist2"/>
        <w:numPr>
          <w:ilvl w:val="1"/>
          <w:numId w:val="6"/>
        </w:numPr>
        <w:spacing w:before="0" w:after="0" w:line="276" w:lineRule="auto"/>
        <w:ind w:left="709" w:hanging="705"/>
        <w:rPr>
          <w:rFonts w:ascii="Cambria" w:hAnsi="Cambria" w:cs="Cambria"/>
          <w:color w:val="000000"/>
          <w:sz w:val="24"/>
          <w:szCs w:val="24"/>
          <w:lang w:val="pl-PL"/>
        </w:rPr>
      </w:pPr>
      <w:r w:rsidRPr="00A73A32">
        <w:rPr>
          <w:rFonts w:ascii="Cambria" w:hAnsi="Cambria" w:cs="Cambria"/>
          <w:color w:val="000000"/>
          <w:sz w:val="24"/>
          <w:szCs w:val="24"/>
          <w:lang w:val="pl-PL"/>
        </w:rPr>
        <w:t>Jeżeli zdolności techniczne lub zawodowe</w:t>
      </w:r>
      <w:r w:rsidR="006272DE" w:rsidRPr="00A73A32">
        <w:rPr>
          <w:rFonts w:ascii="Cambria" w:hAnsi="Cambria" w:cs="Cambria"/>
          <w:color w:val="000000"/>
          <w:sz w:val="24"/>
          <w:szCs w:val="24"/>
          <w:lang w:val="pl-PL"/>
        </w:rPr>
        <w:t xml:space="preserve">, </w:t>
      </w:r>
      <w:r w:rsidRPr="00A73A32">
        <w:rPr>
          <w:rFonts w:ascii="Cambria" w:hAnsi="Cambria" w:cs="Cambria"/>
          <w:color w:val="000000"/>
          <w:sz w:val="24"/>
          <w:szCs w:val="24"/>
          <w:lang w:val="pl-PL"/>
        </w:rPr>
        <w:t>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667D55D0" w14:textId="06549457" w:rsidR="001835D3" w:rsidRPr="00A73A32" w:rsidRDefault="001835D3" w:rsidP="00842A93">
      <w:pPr>
        <w:pStyle w:val="Akapitzlist2"/>
        <w:numPr>
          <w:ilvl w:val="1"/>
          <w:numId w:val="6"/>
        </w:numPr>
        <w:spacing w:before="0" w:after="0" w:line="276" w:lineRule="auto"/>
        <w:ind w:left="709" w:hanging="705"/>
        <w:rPr>
          <w:rFonts w:ascii="Cambria" w:hAnsi="Cambria" w:cs="Cambria"/>
          <w:color w:val="000000"/>
          <w:sz w:val="24"/>
          <w:szCs w:val="24"/>
          <w:lang w:val="pl-PL"/>
        </w:rPr>
      </w:pPr>
      <w:r w:rsidRPr="00A73A32">
        <w:rPr>
          <w:rFonts w:ascii="Cambria" w:hAnsi="Cambria" w:cs="Cambria"/>
          <w:color w:val="000000"/>
          <w:sz w:val="24"/>
          <w:szCs w:val="24"/>
          <w:lang w:val="pl-PL"/>
        </w:rPr>
        <w:t>Wykonawca, w przypadku polegania na zdolnościach lub sytuacji podmiotów udostępniających zasoby, przedstawia, wraz z oświadczeniami, o którym mowa w pkt 8.1 SWZ także oświadczenia podmiotu udostępniającego zasoby, potwierdzające brak podstaw wykluczenia tego podmiotu oraz spełnianie warunków udziału w postępowaniu, w zakresie, w jakim Wykonawca powołuje się na jego zasoby</w:t>
      </w:r>
      <w:r w:rsidR="00AC21DD" w:rsidRPr="00A73A32">
        <w:rPr>
          <w:rFonts w:ascii="Cambria" w:hAnsi="Cambria" w:cs="Cambria"/>
          <w:color w:val="000000"/>
          <w:sz w:val="24"/>
          <w:szCs w:val="24"/>
          <w:lang w:val="pl-PL"/>
        </w:rPr>
        <w:t xml:space="preserve"> wg wymogów</w:t>
      </w:r>
      <w:r w:rsidR="00AC21DD" w:rsidRPr="00A73A32">
        <w:rPr>
          <w:rFonts w:ascii="Cambria" w:hAnsi="Cambria" w:cs="Cambria"/>
          <w:b/>
          <w:bCs/>
          <w:color w:val="000000"/>
          <w:sz w:val="24"/>
          <w:szCs w:val="24"/>
          <w:lang w:val="pl-PL"/>
        </w:rPr>
        <w:t xml:space="preserve"> Załącznika </w:t>
      </w:r>
      <w:r w:rsidR="00D5289F" w:rsidRPr="00A73A32">
        <w:rPr>
          <w:rFonts w:ascii="Cambria" w:hAnsi="Cambria" w:cs="Cambria"/>
          <w:b/>
          <w:bCs/>
          <w:color w:val="000000"/>
          <w:sz w:val="24"/>
          <w:szCs w:val="24"/>
          <w:lang w:val="pl-PL"/>
        </w:rPr>
        <w:t>N</w:t>
      </w:r>
      <w:r w:rsidR="00AC21DD" w:rsidRPr="00A73A32">
        <w:rPr>
          <w:rFonts w:ascii="Cambria" w:hAnsi="Cambria" w:cs="Cambria"/>
          <w:b/>
          <w:bCs/>
          <w:color w:val="000000"/>
          <w:sz w:val="24"/>
          <w:szCs w:val="24"/>
          <w:lang w:val="pl-PL"/>
        </w:rPr>
        <w:t xml:space="preserve">r </w:t>
      </w:r>
      <w:r w:rsidR="00607269" w:rsidRPr="00A73A32">
        <w:rPr>
          <w:rFonts w:ascii="Cambria" w:hAnsi="Cambria" w:cs="Cambria"/>
          <w:b/>
          <w:bCs/>
          <w:color w:val="000000"/>
          <w:sz w:val="24"/>
          <w:szCs w:val="24"/>
          <w:lang w:val="pl-PL"/>
        </w:rPr>
        <w:t>4</w:t>
      </w:r>
      <w:r w:rsidR="00D5289F" w:rsidRPr="00A73A32">
        <w:rPr>
          <w:rFonts w:ascii="Cambria" w:hAnsi="Cambria" w:cs="Cambria"/>
          <w:b/>
          <w:bCs/>
          <w:color w:val="000000"/>
          <w:sz w:val="24"/>
          <w:szCs w:val="24"/>
          <w:lang w:val="pl-PL"/>
        </w:rPr>
        <w:t>a</w:t>
      </w:r>
      <w:r w:rsidR="00AC21DD" w:rsidRPr="00A73A32">
        <w:rPr>
          <w:rFonts w:ascii="Cambria" w:hAnsi="Cambria" w:cs="Cambria"/>
          <w:b/>
          <w:bCs/>
          <w:color w:val="000000"/>
          <w:sz w:val="24"/>
          <w:szCs w:val="24"/>
          <w:lang w:val="pl-PL"/>
        </w:rPr>
        <w:t xml:space="preserve"> do SWZ.</w:t>
      </w:r>
    </w:p>
    <w:p w14:paraId="7151F71C" w14:textId="77777777" w:rsidR="001835D3" w:rsidRPr="00A73A32" w:rsidRDefault="001835D3" w:rsidP="00842A93">
      <w:pPr>
        <w:pStyle w:val="Akapitzlist2"/>
        <w:numPr>
          <w:ilvl w:val="1"/>
          <w:numId w:val="6"/>
        </w:numPr>
        <w:spacing w:before="0" w:after="0" w:line="276" w:lineRule="auto"/>
        <w:ind w:left="709" w:hanging="705"/>
        <w:rPr>
          <w:rFonts w:ascii="Cambria" w:hAnsi="Cambria" w:cs="Cambria"/>
          <w:color w:val="000000"/>
          <w:sz w:val="24"/>
          <w:szCs w:val="24"/>
          <w:lang w:val="pl-PL"/>
        </w:rPr>
      </w:pPr>
      <w:r w:rsidRPr="00A73A32">
        <w:rPr>
          <w:rFonts w:ascii="Cambria" w:hAnsi="Cambria" w:cs="Cambria"/>
          <w:color w:val="000000"/>
          <w:sz w:val="24"/>
          <w:szCs w:val="24"/>
          <w:lang w:val="pl-PL"/>
        </w:rPr>
        <w:t xml:space="preserve">Zamawiający </w:t>
      </w:r>
      <w:r w:rsidRPr="00A73A32">
        <w:rPr>
          <w:rFonts w:ascii="Cambria" w:hAnsi="Cambria" w:cs="Cambria"/>
          <w:b/>
          <w:bCs/>
          <w:color w:val="000000"/>
          <w:sz w:val="24"/>
          <w:szCs w:val="24"/>
          <w:u w:val="single"/>
          <w:lang w:val="pl-PL"/>
        </w:rPr>
        <w:t>nie żąda</w:t>
      </w:r>
      <w:r w:rsidRPr="00A73A32">
        <w:rPr>
          <w:rFonts w:ascii="Cambria" w:hAnsi="Cambria" w:cs="Cambria"/>
          <w:color w:val="000000"/>
          <w:sz w:val="24"/>
          <w:szCs w:val="24"/>
          <w:lang w:val="pl-PL"/>
        </w:rPr>
        <w:t xml:space="preserve"> wskazania przez Wykonawcę, w ofercie, części zamówienia, których wykonanie zamierza powierzyć podwykonawcom, którzy nie są podmiotami udostępniającymi zasoby, oraz podania nazw ewentualnych podwykonawców.</w:t>
      </w:r>
    </w:p>
    <w:p w14:paraId="7081D23F" w14:textId="1CDBA084" w:rsidR="001835D3" w:rsidRPr="00A73A32" w:rsidRDefault="001835D3" w:rsidP="00842A93">
      <w:pPr>
        <w:pStyle w:val="Akapitzlist2"/>
        <w:numPr>
          <w:ilvl w:val="1"/>
          <w:numId w:val="6"/>
        </w:numPr>
        <w:spacing w:before="0" w:after="0" w:line="276" w:lineRule="auto"/>
        <w:ind w:left="709" w:hanging="705"/>
        <w:rPr>
          <w:rFonts w:ascii="Cambria" w:hAnsi="Cambria" w:cs="Cambria"/>
          <w:color w:val="000000"/>
          <w:sz w:val="24"/>
          <w:szCs w:val="24"/>
          <w:lang w:val="pl-PL"/>
        </w:rPr>
      </w:pPr>
      <w:r w:rsidRPr="00A73A32">
        <w:rPr>
          <w:rFonts w:ascii="Cambria" w:hAnsi="Cambria" w:cs="Cambria"/>
          <w:color w:val="000000"/>
          <w:sz w:val="24"/>
          <w:szCs w:val="24"/>
          <w:lang w:val="pl-PL"/>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3F6BBC70" w14:textId="77777777" w:rsidR="001835D3" w:rsidRPr="00A73A32" w:rsidRDefault="001835D3" w:rsidP="00842A93">
      <w:pPr>
        <w:pStyle w:val="Akapitzlist2"/>
        <w:numPr>
          <w:ilvl w:val="1"/>
          <w:numId w:val="6"/>
        </w:numPr>
        <w:spacing w:before="0" w:after="0" w:line="276" w:lineRule="auto"/>
        <w:ind w:left="709" w:hanging="705"/>
        <w:rPr>
          <w:rFonts w:ascii="Cambria" w:hAnsi="Cambria" w:cs="Cambria"/>
          <w:bCs/>
          <w:sz w:val="24"/>
          <w:szCs w:val="24"/>
          <w:lang w:val="pl-PL"/>
        </w:rPr>
      </w:pPr>
      <w:r w:rsidRPr="00A73A32">
        <w:rPr>
          <w:rFonts w:ascii="Cambria" w:hAnsi="Cambria" w:cs="Cambria"/>
          <w:color w:val="000000"/>
          <w:sz w:val="24"/>
          <w:szCs w:val="24"/>
          <w:lang w:val="pl-PL"/>
        </w:rPr>
        <w:t>Wykonawca będzie zobowiązany do zawiadamiania Zamawiającego o wszelkich zmianach w odniesieniu do informacji, o których mowa w pkt 9.1 SWZ, w trakcie realizacji zamówienia, a także przekaże wymagane informacje na temat nowych podwykonawców, którym w późniejszym okresie zamierza powierzyć realizację robót budowlanych lub usług.</w:t>
      </w:r>
    </w:p>
    <w:p w14:paraId="04A229AB" w14:textId="77777777" w:rsidR="00374934" w:rsidRPr="00A73A32" w:rsidRDefault="00374934" w:rsidP="00374934">
      <w:pPr>
        <w:pStyle w:val="Akapitzlist2"/>
        <w:spacing w:before="0" w:after="0" w:line="276" w:lineRule="auto"/>
        <w:ind w:left="709"/>
        <w:rPr>
          <w:rFonts w:ascii="Cambria" w:hAnsi="Cambria" w:cs="Cambria"/>
          <w:bCs/>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0038C9" w14:paraId="5089C265" w14:textId="77777777" w:rsidTr="00613F94">
        <w:tc>
          <w:tcPr>
            <w:tcW w:w="9072" w:type="dxa"/>
            <w:tcBorders>
              <w:bottom w:val="single" w:sz="4" w:space="0" w:color="000000"/>
            </w:tcBorders>
            <w:shd w:val="clear" w:color="auto" w:fill="D9D9D9"/>
          </w:tcPr>
          <w:p w14:paraId="74A9BED5" w14:textId="29FBD4A6"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10</w:t>
            </w:r>
          </w:p>
          <w:p w14:paraId="2F0AE897" w14:textId="425DF7E5" w:rsidR="00625C21" w:rsidRPr="00A73A32" w:rsidRDefault="001835D3" w:rsidP="00D5289F">
            <w:pPr>
              <w:spacing w:line="276" w:lineRule="auto"/>
              <w:jc w:val="center"/>
              <w:rPr>
                <w:rFonts w:ascii="Cambria" w:hAnsi="Cambria" w:cs="Cambria"/>
                <w:b/>
                <w:lang w:val="pl-PL"/>
              </w:rPr>
            </w:pPr>
            <w:r w:rsidRPr="00A73A32">
              <w:rPr>
                <w:rFonts w:ascii="Cambria" w:hAnsi="Cambria" w:cs="Cambria"/>
                <w:b/>
                <w:lang w:val="pl-PL"/>
              </w:rPr>
              <w:t xml:space="preserve">INFORMACJA DLA WYKONAWCÓW WSPÓLNIE UBIEGAJĄCYCH SIĘ </w:t>
            </w:r>
            <w:r w:rsidRPr="00A73A32">
              <w:rPr>
                <w:rFonts w:ascii="Cambria" w:hAnsi="Cambria" w:cs="Cambria"/>
                <w:b/>
                <w:lang w:val="pl-PL"/>
              </w:rPr>
              <w:br/>
              <w:t>O UDZIELENIE ZAMÓWIENIA (W TYM SPÓŁKI CYWILNE)</w:t>
            </w:r>
          </w:p>
        </w:tc>
      </w:tr>
    </w:tbl>
    <w:p w14:paraId="4FF378DA" w14:textId="77777777" w:rsidR="001835D3" w:rsidRPr="00A73A32" w:rsidRDefault="001835D3" w:rsidP="00AA2D7D">
      <w:pPr>
        <w:pStyle w:val="Akapitzlist2"/>
        <w:spacing w:line="276" w:lineRule="auto"/>
        <w:ind w:left="709"/>
        <w:rPr>
          <w:rFonts w:ascii="Cambria" w:hAnsi="Cambria" w:cs="Cambria"/>
          <w:bCs/>
          <w:sz w:val="24"/>
          <w:szCs w:val="24"/>
          <w:lang w:val="pl-PL"/>
        </w:rPr>
      </w:pPr>
    </w:p>
    <w:p w14:paraId="4A702D12" w14:textId="64148C64" w:rsidR="001835D3" w:rsidRPr="00A73A32" w:rsidRDefault="001835D3" w:rsidP="00E5172F">
      <w:pPr>
        <w:pStyle w:val="Akapitzlist2"/>
        <w:numPr>
          <w:ilvl w:val="1"/>
          <w:numId w:val="7"/>
        </w:numPr>
        <w:spacing w:line="276" w:lineRule="auto"/>
        <w:ind w:left="709" w:hanging="709"/>
        <w:rPr>
          <w:rFonts w:ascii="Cambria" w:hAnsi="Cambria" w:cs="Cambria"/>
          <w:bCs/>
          <w:sz w:val="24"/>
          <w:szCs w:val="24"/>
          <w:lang w:val="pl-PL"/>
        </w:rPr>
      </w:pPr>
      <w:r w:rsidRPr="00A73A32">
        <w:rPr>
          <w:rFonts w:ascii="Cambria" w:hAnsi="Cambria" w:cs="Cambria"/>
          <w:bCs/>
          <w:sz w:val="24"/>
          <w:szCs w:val="24"/>
          <w:lang w:val="pl-PL"/>
        </w:rPr>
        <w:t xml:space="preserve">Wykonawcy </w:t>
      </w:r>
      <w:r w:rsidRPr="00A73A32">
        <w:rPr>
          <w:rFonts w:ascii="Cambria" w:hAnsi="Cambria" w:cs="Cambria"/>
          <w:color w:val="000000"/>
          <w:sz w:val="24"/>
          <w:szCs w:val="24"/>
          <w:lang w:val="pl-PL"/>
        </w:rPr>
        <w:t>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4C7DD844" w14:textId="77777777" w:rsidR="001835D3" w:rsidRPr="00A73A32" w:rsidRDefault="001835D3" w:rsidP="00E5172F">
      <w:pPr>
        <w:pStyle w:val="Akapitzlist2"/>
        <w:numPr>
          <w:ilvl w:val="1"/>
          <w:numId w:val="7"/>
        </w:numPr>
        <w:spacing w:line="276" w:lineRule="auto"/>
        <w:ind w:left="709" w:hanging="709"/>
        <w:rPr>
          <w:rFonts w:ascii="Cambria" w:hAnsi="Cambria" w:cs="Cambria"/>
          <w:bCs/>
          <w:sz w:val="24"/>
          <w:szCs w:val="24"/>
          <w:lang w:val="pl-PL"/>
        </w:rPr>
      </w:pPr>
      <w:r w:rsidRPr="00A73A32">
        <w:rPr>
          <w:rFonts w:ascii="Cambria" w:hAnsi="Cambria" w:cs="Cambria"/>
          <w:bCs/>
          <w:sz w:val="24"/>
          <w:szCs w:val="24"/>
          <w:lang w:val="pl-PL"/>
        </w:rPr>
        <w:t>W przypadku Wykonawców wspólnie ubiegających się o udzielenie zamówienia:</w:t>
      </w:r>
    </w:p>
    <w:p w14:paraId="12DE828C" w14:textId="035AB2B2" w:rsidR="001835D3" w:rsidRPr="00A73A32" w:rsidRDefault="001835D3" w:rsidP="00E5172F">
      <w:pPr>
        <w:pStyle w:val="Akapitzlist2"/>
        <w:numPr>
          <w:ilvl w:val="0"/>
          <w:numId w:val="4"/>
        </w:numPr>
        <w:spacing w:line="276" w:lineRule="auto"/>
        <w:ind w:left="1134" w:hanging="425"/>
        <w:rPr>
          <w:rFonts w:ascii="Cambria" w:hAnsi="Cambria" w:cs="Cambria"/>
          <w:color w:val="000000"/>
          <w:sz w:val="24"/>
          <w:szCs w:val="24"/>
          <w:lang w:val="pl-PL"/>
        </w:rPr>
      </w:pPr>
      <w:r w:rsidRPr="00A73A32">
        <w:rPr>
          <w:rFonts w:ascii="Cambria" w:hAnsi="Cambria" w:cs="Cambria"/>
          <w:bCs/>
          <w:sz w:val="24"/>
          <w:szCs w:val="24"/>
          <w:lang w:val="pl-PL"/>
        </w:rPr>
        <w:t xml:space="preserve">oświadczenia o których mowa w pkt. 8.1 SWZ </w:t>
      </w:r>
      <w:r w:rsidRPr="00A73A32">
        <w:rPr>
          <w:rFonts w:ascii="Cambria" w:hAnsi="Cambria" w:cs="Cambria"/>
          <w:b/>
          <w:bCs/>
          <w:sz w:val="24"/>
          <w:szCs w:val="24"/>
          <w:u w:val="single"/>
          <w:lang w:val="pl-PL"/>
        </w:rPr>
        <w:t xml:space="preserve">składa </w:t>
      </w:r>
      <w:r w:rsidRPr="00A73A32">
        <w:rPr>
          <w:rFonts w:ascii="Cambria" w:hAnsi="Cambria" w:cs="Cambria"/>
          <w:b/>
          <w:sz w:val="24"/>
          <w:szCs w:val="24"/>
          <w:u w:val="single"/>
          <w:lang w:val="pl-PL"/>
        </w:rPr>
        <w:t>z ofertą</w:t>
      </w:r>
      <w:r w:rsidRPr="00A73A32">
        <w:rPr>
          <w:rFonts w:ascii="Cambria" w:hAnsi="Cambria" w:cs="Cambria"/>
          <w:b/>
          <w:bCs/>
          <w:sz w:val="24"/>
          <w:szCs w:val="24"/>
          <w:lang w:val="pl-PL"/>
        </w:rPr>
        <w:t xml:space="preserve"> każdy </w:t>
      </w:r>
      <w:r w:rsidR="00A87102" w:rsidRPr="00A73A32">
        <w:rPr>
          <w:rFonts w:ascii="Cambria" w:hAnsi="Cambria" w:cs="Cambria"/>
          <w:b/>
          <w:bCs/>
          <w:sz w:val="24"/>
          <w:szCs w:val="24"/>
          <w:lang w:val="pl-PL"/>
        </w:rPr>
        <w:br/>
      </w:r>
      <w:r w:rsidRPr="00A73A32">
        <w:rPr>
          <w:rFonts w:ascii="Cambria" w:hAnsi="Cambria" w:cs="Cambria"/>
          <w:b/>
          <w:bCs/>
          <w:sz w:val="24"/>
          <w:szCs w:val="24"/>
          <w:lang w:val="pl-PL"/>
        </w:rPr>
        <w:t>z Wykonawców wspólnie ubiegających się o zamówienie</w:t>
      </w:r>
      <w:r w:rsidRPr="00A73A32">
        <w:rPr>
          <w:rFonts w:ascii="Cambria" w:hAnsi="Cambria" w:cs="Cambria"/>
          <w:bCs/>
          <w:sz w:val="24"/>
          <w:szCs w:val="24"/>
          <w:lang w:val="pl-PL"/>
        </w:rPr>
        <w:t xml:space="preserve">. </w:t>
      </w:r>
      <w:r w:rsidRPr="00A73A32">
        <w:rPr>
          <w:rFonts w:ascii="Cambria" w:hAnsi="Cambria" w:cs="Cambria"/>
          <w:color w:val="000000"/>
          <w:sz w:val="24"/>
          <w:szCs w:val="24"/>
          <w:lang w:val="pl-PL"/>
        </w:rPr>
        <w:t xml:space="preserve">Oświadczenia </w:t>
      </w:r>
      <w:r w:rsidR="00A87102" w:rsidRPr="00A73A32">
        <w:rPr>
          <w:rFonts w:ascii="Cambria" w:hAnsi="Cambria" w:cs="Cambria"/>
          <w:color w:val="000000"/>
          <w:sz w:val="24"/>
          <w:szCs w:val="24"/>
          <w:lang w:val="pl-PL"/>
        </w:rPr>
        <w:br/>
      </w:r>
      <w:r w:rsidRPr="00A73A32">
        <w:rPr>
          <w:rFonts w:ascii="Cambria" w:hAnsi="Cambria" w:cs="Cambria"/>
          <w:color w:val="000000"/>
          <w:sz w:val="24"/>
          <w:szCs w:val="24"/>
          <w:lang w:val="pl-PL"/>
        </w:rPr>
        <w:t>te potwierdzają brak podstaw wykluczenia oraz spełnianie warunków udziału w postępowaniu w zakresie, w jakim każdy z wykonawców wykazuje spełnianie warunków udziału w postępowaniu.</w:t>
      </w:r>
    </w:p>
    <w:p w14:paraId="7D42E02A" w14:textId="43C5259F" w:rsidR="001835D3" w:rsidRPr="00A73A32" w:rsidRDefault="001835D3" w:rsidP="00E5172F">
      <w:pPr>
        <w:pStyle w:val="Akapitzlist2"/>
        <w:numPr>
          <w:ilvl w:val="0"/>
          <w:numId w:val="4"/>
        </w:numPr>
        <w:spacing w:line="276" w:lineRule="auto"/>
        <w:ind w:left="1134" w:hanging="425"/>
        <w:rPr>
          <w:rFonts w:ascii="Cambria" w:hAnsi="Cambria" w:cs="Cambria"/>
          <w:bCs/>
          <w:sz w:val="24"/>
          <w:szCs w:val="24"/>
          <w:lang w:val="pl-PL"/>
        </w:rPr>
      </w:pPr>
      <w:r w:rsidRPr="00A73A32">
        <w:rPr>
          <w:rFonts w:ascii="Cambria" w:hAnsi="Cambria" w:cs="Cambria"/>
          <w:color w:val="000000"/>
          <w:sz w:val="24"/>
          <w:szCs w:val="24"/>
          <w:lang w:val="pl-PL"/>
        </w:rPr>
        <w:t xml:space="preserve">w przypadku, o którym mowa w </w:t>
      </w:r>
      <w:r w:rsidR="00D5289F" w:rsidRPr="00A73A32">
        <w:rPr>
          <w:rFonts w:ascii="Cambria" w:hAnsi="Cambria" w:cs="Cambria"/>
          <w:color w:val="000000"/>
          <w:sz w:val="24"/>
          <w:szCs w:val="24"/>
          <w:lang w:val="pl-PL"/>
        </w:rPr>
        <w:t>pkt</w:t>
      </w:r>
      <w:r w:rsidRPr="00A73A32">
        <w:rPr>
          <w:rFonts w:ascii="Cambria" w:hAnsi="Cambria" w:cs="Cambria"/>
          <w:color w:val="000000"/>
          <w:sz w:val="24"/>
          <w:szCs w:val="24"/>
          <w:lang w:val="pl-PL"/>
        </w:rPr>
        <w:t xml:space="preserve"> 6.3 SWZ Wykonawcy wspólnie ubiegający się o udzielenie zamówienia </w:t>
      </w:r>
      <w:r w:rsidRPr="00A73A32">
        <w:rPr>
          <w:rFonts w:ascii="Cambria" w:hAnsi="Cambria" w:cs="Cambria"/>
          <w:b/>
          <w:bCs/>
          <w:color w:val="000000"/>
          <w:sz w:val="24"/>
          <w:szCs w:val="24"/>
          <w:u w:val="single"/>
          <w:lang w:val="pl-PL"/>
        </w:rPr>
        <w:t>dołączają do oferty</w:t>
      </w:r>
      <w:r w:rsidRPr="00A73A32">
        <w:rPr>
          <w:rFonts w:ascii="Cambria" w:hAnsi="Cambria" w:cs="Cambria"/>
          <w:color w:val="000000"/>
          <w:sz w:val="24"/>
          <w:szCs w:val="24"/>
          <w:lang w:val="pl-PL"/>
        </w:rPr>
        <w:t xml:space="preserve"> oświadczenie, z którego wynika, które roboty budowlane, dostawy lub usługi </w:t>
      </w:r>
      <w:r w:rsidRPr="00A73A32">
        <w:rPr>
          <w:rFonts w:ascii="Cambria" w:hAnsi="Cambria" w:cs="Cambria"/>
          <w:sz w:val="24"/>
          <w:szCs w:val="24"/>
          <w:lang w:val="pl-PL"/>
        </w:rPr>
        <w:t>wykonają poszczególni Wykonawcy. W przypadku gdy ofertę składa spółka cywilna, a pełen zakres prac wykonają wspólnicy wspólnie w ramach umowy spółki oświadczenie powinno potwierdzać ten fakt</w:t>
      </w:r>
      <w:r w:rsidRPr="00A73A32">
        <w:rPr>
          <w:rFonts w:ascii="Cambria" w:hAnsi="Cambria" w:cs="Cambria"/>
          <w:b/>
          <w:bCs/>
          <w:sz w:val="24"/>
          <w:szCs w:val="24"/>
          <w:lang w:val="pl-PL"/>
        </w:rPr>
        <w:t xml:space="preserve">. </w:t>
      </w:r>
    </w:p>
    <w:p w14:paraId="099EAB04" w14:textId="77777777" w:rsidR="001835D3" w:rsidRPr="00A73A32" w:rsidRDefault="001835D3" w:rsidP="00E5172F">
      <w:pPr>
        <w:pStyle w:val="Akapitzlist2"/>
        <w:numPr>
          <w:ilvl w:val="0"/>
          <w:numId w:val="4"/>
        </w:numPr>
        <w:spacing w:line="276" w:lineRule="auto"/>
        <w:ind w:left="1134" w:hanging="425"/>
        <w:rPr>
          <w:rFonts w:ascii="Cambria" w:hAnsi="Cambria" w:cs="Cambria"/>
          <w:color w:val="000000"/>
          <w:sz w:val="24"/>
          <w:szCs w:val="24"/>
          <w:lang w:val="pl-PL"/>
        </w:rPr>
      </w:pPr>
      <w:r w:rsidRPr="00A73A32">
        <w:rPr>
          <w:rFonts w:ascii="Cambria" w:hAnsi="Cambria" w:cs="Cambria"/>
          <w:bCs/>
          <w:sz w:val="24"/>
          <w:szCs w:val="24"/>
          <w:lang w:val="pl-PL"/>
        </w:rPr>
        <w:t>zobowiązani są oni na wezwanie Zamawiającego, złożyć podmiotowe środki dowodowe, o których mowa w pkt. 8.3 SWZ, przy czym podmiotowe środki dowodowe, o których mowa w pkt. 8.3.1 SWZ składa odpowiednio Wykonawca/Wykonawcy, który/którzy wykazuje/-ą spełnienie warunku.</w:t>
      </w:r>
    </w:p>
    <w:p w14:paraId="27136064" w14:textId="77777777" w:rsidR="001835D3" w:rsidRPr="00A73A32" w:rsidRDefault="001835D3" w:rsidP="00E5172F">
      <w:pPr>
        <w:pStyle w:val="Akapitzlist2"/>
        <w:numPr>
          <w:ilvl w:val="1"/>
          <w:numId w:val="7"/>
        </w:numPr>
        <w:spacing w:line="276" w:lineRule="auto"/>
        <w:ind w:left="709" w:hanging="709"/>
        <w:rPr>
          <w:rFonts w:ascii="Cambria" w:hAnsi="Cambria" w:cs="Cambria"/>
          <w:bCs/>
          <w:sz w:val="24"/>
          <w:szCs w:val="24"/>
          <w:lang w:val="pl-PL"/>
        </w:rPr>
      </w:pPr>
      <w:r w:rsidRPr="00A73A32">
        <w:rPr>
          <w:rFonts w:ascii="Cambria" w:hAnsi="Cambria" w:cs="Cambria"/>
          <w:color w:val="000000"/>
          <w:sz w:val="24"/>
          <w:szCs w:val="24"/>
          <w:lang w:val="pl-PL"/>
        </w:rPr>
        <w:t>Jeżeli została wybrana oferta Wykonawców wspólnie ubiegających się o udzielenie zamówienia, Zamawiający może żądać przed zawarciem umowy w sprawie zamówienia publicznego kopii umowy regulującej współpracę tych Wykonawców.</w:t>
      </w:r>
    </w:p>
    <w:p w14:paraId="49CE3A77" w14:textId="77777777" w:rsidR="00625C21" w:rsidRPr="00A73A32" w:rsidRDefault="00625C21" w:rsidP="00AA2D7D">
      <w:pPr>
        <w:pStyle w:val="Akapitzlist2"/>
        <w:spacing w:line="276" w:lineRule="auto"/>
        <w:ind w:left="0"/>
        <w:rPr>
          <w:rFonts w:ascii="Cambria" w:hAnsi="Cambria" w:cs="Cambria"/>
          <w:bCs/>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0038C9" w14:paraId="1F9A9F2E" w14:textId="77777777" w:rsidTr="00613F94">
        <w:trPr>
          <w:trHeight w:val="819"/>
        </w:trPr>
        <w:tc>
          <w:tcPr>
            <w:tcW w:w="9072" w:type="dxa"/>
            <w:tcBorders>
              <w:bottom w:val="single" w:sz="4" w:space="0" w:color="000000"/>
            </w:tcBorders>
            <w:shd w:val="clear" w:color="auto" w:fill="D9D9D9"/>
          </w:tcPr>
          <w:p w14:paraId="30F94D95"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11</w:t>
            </w:r>
          </w:p>
          <w:p w14:paraId="745FF1E5" w14:textId="77777777" w:rsidR="0045346E" w:rsidRPr="00A73A32" w:rsidRDefault="001835D3" w:rsidP="00AA2D7D">
            <w:pPr>
              <w:spacing w:line="276" w:lineRule="auto"/>
              <w:jc w:val="center"/>
              <w:rPr>
                <w:rFonts w:ascii="Cambria" w:hAnsi="Cambria" w:cs="Cambria"/>
                <w:b/>
                <w:lang w:val="pl-PL"/>
              </w:rPr>
            </w:pPr>
            <w:r w:rsidRPr="00A73A32">
              <w:rPr>
                <w:rFonts w:ascii="Cambria" w:hAnsi="Cambria" w:cs="Cambria"/>
                <w:b/>
                <w:lang w:val="pl-PL"/>
              </w:rPr>
              <w:t xml:space="preserve">INFORMACJE O ŚRODKACH KOMUNIKACJI ELEKTRONICZNEJ, PRZY UŻYCIU KTÓRYCH ZAMAWIAJĄCY BĘDZIE KOMUNIKOWAŁ SIĘ Z WYKONAWCAMI, </w:t>
            </w:r>
          </w:p>
          <w:p w14:paraId="67220805" w14:textId="69080976"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ORAZ INFORMACJE O WYMAGANIACH TECHNICZNYCH I ORGANIZACYJNYCH SPORZĄDZANIA, WYSYŁANIA I ODBIERANIA KORESPONDENCJI ELEKTRONICZNEJ</w:t>
            </w:r>
          </w:p>
        </w:tc>
      </w:tr>
    </w:tbl>
    <w:p w14:paraId="39EA956B" w14:textId="77777777" w:rsidR="00607269" w:rsidRPr="00A73A32" w:rsidRDefault="00607269" w:rsidP="00607269">
      <w:pPr>
        <w:spacing w:line="276" w:lineRule="auto"/>
        <w:ind w:left="709"/>
        <w:contextualSpacing/>
        <w:jc w:val="both"/>
        <w:rPr>
          <w:rFonts w:ascii="Cambria" w:eastAsia="SimSun" w:hAnsi="Cambria"/>
          <w:b/>
          <w:bCs/>
          <w:lang w:val="pl-PL" w:eastAsia="zh-CN"/>
        </w:rPr>
      </w:pPr>
    </w:p>
    <w:p w14:paraId="476D21E0" w14:textId="43AD952F"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 xml:space="preserve">W postępowaniu o udzielenie zamówienia publicznego komunikacja między Zamawiającym, a Wykonawcami odbywa się przy użyciu Platformy </w:t>
      </w:r>
      <w:r w:rsidR="00613F94" w:rsidRPr="00A73A32">
        <w:rPr>
          <w:rFonts w:ascii="Cambria" w:hAnsi="Cambria"/>
          <w:sz w:val="24"/>
          <w:szCs w:val="24"/>
        </w:rPr>
        <w:br/>
      </w:r>
      <w:r w:rsidRPr="00A73A32">
        <w:rPr>
          <w:rFonts w:ascii="Cambria" w:hAnsi="Cambria"/>
          <w:sz w:val="24"/>
          <w:szCs w:val="24"/>
        </w:rPr>
        <w:t>e-Zamówienia, która jest dostępna pod adresem</w:t>
      </w:r>
      <w:r w:rsidR="00062633" w:rsidRPr="00A73A32">
        <w:rPr>
          <w:rFonts w:ascii="Cambria" w:hAnsi="Cambria"/>
          <w:sz w:val="24"/>
          <w:szCs w:val="24"/>
        </w:rPr>
        <w:t>:</w:t>
      </w:r>
      <w:r w:rsidRPr="00A73A32">
        <w:rPr>
          <w:rFonts w:ascii="Cambria" w:hAnsi="Cambria"/>
          <w:sz w:val="24"/>
          <w:szCs w:val="24"/>
        </w:rPr>
        <w:t xml:space="preserve"> </w:t>
      </w:r>
      <w:hyperlink r:id="rId15" w:history="1">
        <w:r w:rsidR="00680286" w:rsidRPr="00A73A32">
          <w:rPr>
            <w:rStyle w:val="Hipercze"/>
            <w:rFonts w:ascii="Cambria" w:hAnsi="Cambria"/>
            <w:sz w:val="24"/>
            <w:szCs w:val="24"/>
          </w:rPr>
          <w:t>https://ezamowienia.gov.pl</w:t>
        </w:r>
      </w:hyperlink>
      <w:r w:rsidR="00680286" w:rsidRPr="00A73A32">
        <w:rPr>
          <w:rFonts w:ascii="Cambria" w:hAnsi="Cambria"/>
          <w:color w:val="0070C0"/>
          <w:sz w:val="24"/>
          <w:szCs w:val="24"/>
        </w:rPr>
        <w:t xml:space="preserve"> </w:t>
      </w:r>
    </w:p>
    <w:p w14:paraId="40B95B2D" w14:textId="7777777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Korzystanie z Platformy e-Zamówienia jest bezpłatne.</w:t>
      </w:r>
    </w:p>
    <w:p w14:paraId="21EBAE28" w14:textId="054B3363"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Zamawiający wyznacza następując</w:t>
      </w:r>
      <w:r w:rsidR="008A54E5" w:rsidRPr="00A73A32">
        <w:rPr>
          <w:rFonts w:ascii="Cambria" w:hAnsi="Cambria"/>
          <w:sz w:val="24"/>
          <w:szCs w:val="24"/>
        </w:rPr>
        <w:t>ą</w:t>
      </w:r>
      <w:r w:rsidRPr="00A73A32">
        <w:rPr>
          <w:rFonts w:ascii="Cambria" w:hAnsi="Cambria"/>
          <w:sz w:val="24"/>
          <w:szCs w:val="24"/>
        </w:rPr>
        <w:t xml:space="preserve"> osob</w:t>
      </w:r>
      <w:r w:rsidR="008A54E5" w:rsidRPr="00A73A32">
        <w:rPr>
          <w:rFonts w:ascii="Cambria" w:hAnsi="Cambria"/>
          <w:sz w:val="24"/>
          <w:szCs w:val="24"/>
        </w:rPr>
        <w:t>ę</w:t>
      </w:r>
      <w:r w:rsidRPr="00A73A32">
        <w:rPr>
          <w:rFonts w:ascii="Cambria" w:hAnsi="Cambria"/>
          <w:sz w:val="24"/>
          <w:szCs w:val="24"/>
        </w:rPr>
        <w:t xml:space="preserve"> do kontaktu z Wykonawcami:</w:t>
      </w:r>
    </w:p>
    <w:p w14:paraId="1A496289" w14:textId="0617195F" w:rsidR="008A54E5" w:rsidRPr="00F34235" w:rsidRDefault="00EF6AAC" w:rsidP="008A54E5">
      <w:pPr>
        <w:spacing w:line="300" w:lineRule="auto"/>
        <w:ind w:left="709"/>
        <w:contextualSpacing/>
        <w:outlineLvl w:val="3"/>
        <w:rPr>
          <w:rFonts w:ascii="Cambria" w:eastAsia="SimSun" w:hAnsi="Cambria"/>
          <w:lang w:val="pl-PL" w:eastAsia="zh-CN"/>
        </w:rPr>
      </w:pPr>
      <w:r w:rsidRPr="00F34235">
        <w:rPr>
          <w:rFonts w:ascii="Cambria" w:eastAsia="SimSun" w:hAnsi="Cambria"/>
          <w:lang w:val="pl-PL" w:eastAsia="zh-CN"/>
        </w:rPr>
        <w:t xml:space="preserve">Arkadiusz </w:t>
      </w:r>
      <w:proofErr w:type="spellStart"/>
      <w:r w:rsidRPr="00F34235">
        <w:rPr>
          <w:rFonts w:ascii="Cambria" w:eastAsia="SimSun" w:hAnsi="Cambria"/>
          <w:lang w:val="pl-PL" w:eastAsia="zh-CN"/>
        </w:rPr>
        <w:t>Szecel</w:t>
      </w:r>
      <w:proofErr w:type="spellEnd"/>
      <w:r w:rsidRPr="00F34235">
        <w:rPr>
          <w:rFonts w:ascii="Cambria" w:eastAsia="SimSun" w:hAnsi="Cambria"/>
          <w:lang w:val="pl-PL" w:eastAsia="zh-CN"/>
        </w:rPr>
        <w:t>, tel. 43 84 190 90 wew. 28</w:t>
      </w:r>
    </w:p>
    <w:p w14:paraId="42F359C6" w14:textId="09A8498A" w:rsidR="00EF6AAC" w:rsidRPr="00F34235" w:rsidRDefault="00EF6AAC" w:rsidP="008A54E5">
      <w:pPr>
        <w:spacing w:line="300" w:lineRule="auto"/>
        <w:ind w:left="709"/>
        <w:contextualSpacing/>
        <w:outlineLvl w:val="3"/>
        <w:rPr>
          <w:rFonts w:ascii="Cambria" w:eastAsia="SimSun" w:hAnsi="Cambria"/>
          <w:lang w:val="pl-PL" w:eastAsia="zh-CN"/>
        </w:rPr>
      </w:pPr>
      <w:r w:rsidRPr="00F34235">
        <w:rPr>
          <w:rFonts w:ascii="Cambria" w:eastAsia="SimSun" w:hAnsi="Cambria"/>
          <w:lang w:val="pl-PL" w:eastAsia="zh-CN"/>
        </w:rPr>
        <w:t>Anna Pluskota, tel. 43 84 190 90 wew.34</w:t>
      </w:r>
    </w:p>
    <w:p w14:paraId="1819E078" w14:textId="62524793" w:rsidR="00EF6AAC" w:rsidRPr="00A73A32" w:rsidRDefault="00EF6AAC" w:rsidP="008A54E5">
      <w:pPr>
        <w:spacing w:line="300" w:lineRule="auto"/>
        <w:ind w:left="709"/>
        <w:contextualSpacing/>
        <w:outlineLvl w:val="3"/>
        <w:rPr>
          <w:rFonts w:ascii="Cambria" w:eastAsia="SimSun" w:hAnsi="Cambria"/>
          <w:color w:val="0070C0"/>
          <w:u w:val="single"/>
          <w:lang w:val="en-GB" w:eastAsia="zh-CN"/>
        </w:rPr>
      </w:pPr>
      <w:r>
        <w:rPr>
          <w:rFonts w:ascii="Cambria" w:eastAsia="SimSun" w:hAnsi="Cambria"/>
          <w:lang w:val="en-GB" w:eastAsia="zh-CN"/>
        </w:rPr>
        <w:t>e-mail: sekretariat</w:t>
      </w:r>
      <w:r w:rsidR="00F503D3">
        <w:rPr>
          <w:rFonts w:ascii="Cambria" w:eastAsia="SimSun" w:hAnsi="Cambria"/>
          <w:lang w:val="en-GB" w:eastAsia="zh-CN"/>
        </w:rPr>
        <w:t>@gminabiala.pl</w:t>
      </w:r>
    </w:p>
    <w:p w14:paraId="678E8631" w14:textId="48B9DF43"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 xml:space="preserve">Wykonawca zamierzający wziąć udział w postępowaniu o udzielenie </w:t>
      </w:r>
      <w:r w:rsidRPr="00A73A32">
        <w:rPr>
          <w:rFonts w:ascii="Cambria" w:hAnsi="Cambria"/>
          <w:sz w:val="24"/>
          <w:szCs w:val="24"/>
        </w:rPr>
        <w:br/>
        <w:t xml:space="preserve">zamówienia publicznego musi posiadać konto podmiotu </w:t>
      </w:r>
      <w:r w:rsidRPr="00A73A32">
        <w:rPr>
          <w:rFonts w:ascii="Cambria" w:hAnsi="Cambria"/>
          <w:i/>
          <w:iCs/>
          <w:sz w:val="24"/>
          <w:szCs w:val="24"/>
        </w:rPr>
        <w:t>„Wykonawca”</w:t>
      </w:r>
      <w:r w:rsidRPr="00A73A32">
        <w:rPr>
          <w:rFonts w:ascii="Cambria" w:hAnsi="Cambria"/>
          <w:sz w:val="24"/>
          <w:szCs w:val="24"/>
        </w:rPr>
        <w:t xml:space="preserve"> na </w:t>
      </w:r>
      <w:r w:rsidRPr="00A73A32">
        <w:rPr>
          <w:rFonts w:ascii="Cambria" w:hAnsi="Cambria"/>
          <w:sz w:val="24"/>
          <w:szCs w:val="24"/>
        </w:rPr>
        <w:br/>
        <w:t xml:space="preserve">Platformie e-Zamówienia. Szczegółowe informacje na temat zakładania kont </w:t>
      </w:r>
      <w:r w:rsidRPr="00A73A32">
        <w:rPr>
          <w:rFonts w:ascii="Cambria" w:hAnsi="Cambria"/>
          <w:sz w:val="24"/>
          <w:szCs w:val="24"/>
        </w:rPr>
        <w:lastRenderedPageBreak/>
        <w:t xml:space="preserve">podmiotów oraz zasady i warunki korzystania z Platformy e-Zamówienia </w:t>
      </w:r>
      <w:r w:rsidRPr="00A73A32">
        <w:rPr>
          <w:rFonts w:ascii="Cambria" w:hAnsi="Cambria"/>
          <w:sz w:val="24"/>
          <w:szCs w:val="24"/>
        </w:rPr>
        <w:br/>
        <w:t xml:space="preserve">określa  Regulamin Platformy e-Zamówienia, dostępny na stronie internetowej </w:t>
      </w:r>
      <w:hyperlink r:id="rId16" w:anchor="regulamin-serwisu" w:history="1">
        <w:r w:rsidR="0095355F" w:rsidRPr="00A73A32">
          <w:rPr>
            <w:rStyle w:val="Hipercze"/>
            <w:rFonts w:ascii="Cambria" w:hAnsi="Cambria"/>
            <w:sz w:val="24"/>
            <w:szCs w:val="24"/>
          </w:rPr>
          <w:t>https://ezamowienia.gov.pl/pl/regulamin/#regulamin-serwisu</w:t>
        </w:r>
      </w:hyperlink>
      <w:r w:rsidR="0013228F" w:rsidRPr="00A73A32">
        <w:rPr>
          <w:rFonts w:ascii="Cambria" w:hAnsi="Cambria"/>
          <w:sz w:val="24"/>
          <w:szCs w:val="24"/>
        </w:rPr>
        <w:t xml:space="preserve"> </w:t>
      </w:r>
      <w:r w:rsidRPr="00A73A32">
        <w:rPr>
          <w:rFonts w:ascii="Cambria" w:hAnsi="Cambria"/>
          <w:sz w:val="24"/>
          <w:szCs w:val="24"/>
        </w:rPr>
        <w:t xml:space="preserve">oraz informacje zamieszczone w zakładce </w:t>
      </w:r>
      <w:r w:rsidRPr="00A73A32">
        <w:rPr>
          <w:rFonts w:ascii="Cambria" w:hAnsi="Cambria"/>
          <w:i/>
          <w:iCs/>
          <w:sz w:val="24"/>
          <w:szCs w:val="24"/>
        </w:rPr>
        <w:t>„Centrum Pomocy”.</w:t>
      </w:r>
    </w:p>
    <w:p w14:paraId="61BEE4CF" w14:textId="75410516"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Przeglądanie i pobieranie publicznej treści dokumentacji postępowania nie wymaga posiadania konta na Platformie e-Zamówienia ani logowania do Platformy e-Zamówienia.</w:t>
      </w:r>
    </w:p>
    <w:p w14:paraId="735CBF53" w14:textId="7777777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824C318" w14:textId="1CED6965"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 xml:space="preserve">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(Zamawiający dopuszcza także format RAR) i przekazuje się jako załączniki. W przypadku formatów, o których mowa w art. 66 ust. 1 ustawy </w:t>
      </w:r>
      <w:proofErr w:type="spellStart"/>
      <w:r w:rsidRPr="00A73A32">
        <w:rPr>
          <w:rFonts w:ascii="Cambria" w:hAnsi="Cambria"/>
          <w:sz w:val="24"/>
          <w:szCs w:val="24"/>
        </w:rPr>
        <w:t>Pzp</w:t>
      </w:r>
      <w:proofErr w:type="spellEnd"/>
      <w:r w:rsidRPr="00A73A32">
        <w:rPr>
          <w:rFonts w:ascii="Cambria" w:hAnsi="Cambria"/>
          <w:sz w:val="24"/>
          <w:szCs w:val="24"/>
        </w:rPr>
        <w:t>, ww. regulacje nie będą miały bezpośredniego zastosowania.</w:t>
      </w:r>
    </w:p>
    <w:p w14:paraId="455D57CB" w14:textId="7777777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Informacje, oświadczenia lub dokumenty, inne niż wymienione w § 2 ust. 1 rozporządzenia, o którym mowa w pkt 11.6 SWZ, przekazywane w postępowaniu sporządza się w postaci elektronicznej:</w:t>
      </w:r>
    </w:p>
    <w:p w14:paraId="28FDEC0D" w14:textId="77777777" w:rsidR="00607269" w:rsidRPr="00A73A32" w:rsidRDefault="00607269" w:rsidP="001E25F8">
      <w:pPr>
        <w:pStyle w:val="Akapitzlist"/>
        <w:numPr>
          <w:ilvl w:val="0"/>
          <w:numId w:val="34"/>
        </w:numPr>
        <w:spacing w:before="0" w:after="0" w:line="276" w:lineRule="auto"/>
        <w:ind w:left="993" w:hanging="284"/>
        <w:rPr>
          <w:rFonts w:ascii="Cambria" w:hAnsi="Cambria"/>
          <w:sz w:val="24"/>
          <w:szCs w:val="24"/>
        </w:rPr>
      </w:pPr>
      <w:r w:rsidRPr="00A73A32">
        <w:rPr>
          <w:rFonts w:ascii="Cambria" w:hAnsi="Cambria"/>
          <w:sz w:val="24"/>
          <w:szCs w:val="24"/>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14:paraId="30557861" w14:textId="77777777" w:rsidR="00607269" w:rsidRPr="00A73A32" w:rsidRDefault="00607269" w:rsidP="00607269">
      <w:pPr>
        <w:pStyle w:val="Akapitzlist"/>
        <w:spacing w:before="0" w:after="0" w:line="276" w:lineRule="auto"/>
        <w:rPr>
          <w:rFonts w:ascii="Cambria" w:hAnsi="Cambria"/>
          <w:sz w:val="24"/>
          <w:szCs w:val="24"/>
        </w:rPr>
      </w:pPr>
      <w:r w:rsidRPr="00A73A32">
        <w:rPr>
          <w:rFonts w:ascii="Cambria" w:hAnsi="Cambria"/>
          <w:sz w:val="24"/>
          <w:szCs w:val="24"/>
        </w:rPr>
        <w:t>lub</w:t>
      </w:r>
    </w:p>
    <w:p w14:paraId="59F7E9EB" w14:textId="5AF119A9" w:rsidR="00607269" w:rsidRPr="00A73A32" w:rsidRDefault="00607269" w:rsidP="001E25F8">
      <w:pPr>
        <w:pStyle w:val="Akapitzlist"/>
        <w:numPr>
          <w:ilvl w:val="0"/>
          <w:numId w:val="34"/>
        </w:numPr>
        <w:spacing w:before="0" w:after="0" w:line="276" w:lineRule="auto"/>
        <w:ind w:left="993" w:hanging="284"/>
        <w:rPr>
          <w:rFonts w:ascii="Cambria" w:hAnsi="Cambria"/>
          <w:sz w:val="24"/>
          <w:szCs w:val="24"/>
        </w:rPr>
      </w:pPr>
      <w:r w:rsidRPr="00A73A32">
        <w:rPr>
          <w:rFonts w:ascii="Cambria" w:hAnsi="Cambria"/>
          <w:sz w:val="24"/>
          <w:szCs w:val="24"/>
        </w:rPr>
        <w:t xml:space="preserve">jako tekst wpisany bezpośrednio do wiadomości przekazywanej przy użyciu środków komunikacji elektronicznej (np. w treści wiadomości e-mail lub w treści </w:t>
      </w:r>
      <w:r w:rsidRPr="00A73A32">
        <w:rPr>
          <w:rFonts w:ascii="Cambria" w:hAnsi="Cambria"/>
          <w:i/>
          <w:iCs/>
          <w:sz w:val="24"/>
          <w:szCs w:val="24"/>
        </w:rPr>
        <w:t>„Formularza do komunikacji”</w:t>
      </w:r>
      <w:r w:rsidRPr="00A73A32">
        <w:rPr>
          <w:rFonts w:ascii="Cambria" w:hAnsi="Cambria"/>
          <w:sz w:val="24"/>
          <w:szCs w:val="24"/>
        </w:rPr>
        <w:t>).</w:t>
      </w:r>
    </w:p>
    <w:p w14:paraId="16D5BD8E" w14:textId="10D60E78"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 xml:space="preserve">Jeżeli dokumenty elektroniczne, przekazywane przy użyciu środków komunikacji elektronicznej, zawierają informacje stanowiące tajemnicę przedsiębiorstwa </w:t>
      </w:r>
      <w:r w:rsidRPr="00A73A32">
        <w:rPr>
          <w:rFonts w:ascii="Cambria" w:hAnsi="Cambria"/>
          <w:sz w:val="24"/>
          <w:szCs w:val="24"/>
        </w:rPr>
        <w:br/>
        <w:t xml:space="preserve">w rozumieniu przepisów ustawy z dnia 16 kwietnia 1993 r. o zwalczaniu nieuczciwej konkurencji </w:t>
      </w:r>
      <w:r w:rsidRPr="00A73A32">
        <w:rPr>
          <w:rFonts w:ascii="Cambria" w:eastAsia="Calibri" w:hAnsi="Cambria" w:cs="Arial"/>
          <w:sz w:val="24"/>
          <w:szCs w:val="24"/>
        </w:rPr>
        <w:t>(</w:t>
      </w:r>
      <w:r w:rsidR="00062633" w:rsidRPr="00A73A32">
        <w:rPr>
          <w:rFonts w:ascii="Cambria" w:eastAsia="Calibri" w:hAnsi="Cambria" w:cs="Arial"/>
          <w:sz w:val="24"/>
          <w:szCs w:val="24"/>
        </w:rPr>
        <w:t xml:space="preserve">tj. </w:t>
      </w:r>
      <w:r w:rsidRPr="00A73A32">
        <w:rPr>
          <w:rFonts w:ascii="Cambria" w:eastAsia="Calibri" w:hAnsi="Cambria" w:cs="Arial"/>
          <w:sz w:val="24"/>
          <w:szCs w:val="24"/>
        </w:rPr>
        <w:t>Dz. U. z 202</w:t>
      </w:r>
      <w:r w:rsidR="00D5289F" w:rsidRPr="00A73A32">
        <w:rPr>
          <w:rFonts w:ascii="Cambria" w:eastAsia="Calibri" w:hAnsi="Cambria" w:cs="Arial"/>
          <w:sz w:val="24"/>
          <w:szCs w:val="24"/>
        </w:rPr>
        <w:t>6</w:t>
      </w:r>
      <w:r w:rsidRPr="00A73A32">
        <w:rPr>
          <w:rFonts w:ascii="Cambria" w:eastAsia="Calibri" w:hAnsi="Cambria" w:cs="Arial"/>
          <w:sz w:val="24"/>
          <w:szCs w:val="24"/>
        </w:rPr>
        <w:t xml:space="preserve"> r. poz. </w:t>
      </w:r>
      <w:r w:rsidR="00D5289F" w:rsidRPr="00A73A32">
        <w:rPr>
          <w:rFonts w:ascii="Cambria" w:eastAsia="Calibri" w:hAnsi="Cambria" w:cs="Arial"/>
          <w:sz w:val="24"/>
          <w:szCs w:val="24"/>
        </w:rPr>
        <w:t>85</w:t>
      </w:r>
      <w:r w:rsidRPr="00A73A32">
        <w:rPr>
          <w:rFonts w:ascii="Cambria" w:eastAsia="Calibri" w:hAnsi="Cambria" w:cs="Arial"/>
          <w:sz w:val="24"/>
          <w:szCs w:val="24"/>
        </w:rPr>
        <w:t xml:space="preserve">), </w:t>
      </w:r>
      <w:r w:rsidRPr="00A73A32">
        <w:rPr>
          <w:rFonts w:ascii="Cambria" w:hAnsi="Cambria"/>
          <w:sz w:val="24"/>
          <w:szCs w:val="24"/>
        </w:rPr>
        <w:t xml:space="preserve">Wykonawca, w celu utrzymania w poufności tych informacji, przekazuje je w wydzielonym i odpowiednio oznaczonym pliku, wraz z jednoczesnym zaznaczeniem w nazwie pliku </w:t>
      </w:r>
      <w:r w:rsidRPr="00A73A32">
        <w:rPr>
          <w:rFonts w:ascii="Cambria" w:hAnsi="Cambria"/>
          <w:i/>
          <w:iCs/>
          <w:sz w:val="24"/>
          <w:szCs w:val="24"/>
        </w:rPr>
        <w:t>„Dokument stanowiący tajemnicę przedsiębiorstwa”.</w:t>
      </w:r>
    </w:p>
    <w:p w14:paraId="20D5BA9E" w14:textId="7777777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 xml:space="preserve">Komunikacja w postępowaniu, </w:t>
      </w:r>
      <w:r w:rsidRPr="00A73A32">
        <w:rPr>
          <w:rFonts w:ascii="Cambria" w:hAnsi="Cambria"/>
          <w:b/>
          <w:bCs/>
          <w:sz w:val="24"/>
          <w:szCs w:val="24"/>
          <w:u w:val="single"/>
        </w:rPr>
        <w:t>z wyłączeniem składania ofert</w:t>
      </w:r>
      <w:r w:rsidRPr="00A73A32">
        <w:rPr>
          <w:rFonts w:ascii="Cambria" w:hAnsi="Cambria"/>
          <w:sz w:val="24"/>
          <w:szCs w:val="24"/>
        </w:rPr>
        <w:t xml:space="preserve"> </w:t>
      </w:r>
      <w:r w:rsidRPr="00A73A32">
        <w:rPr>
          <w:rFonts w:ascii="Cambria" w:hAnsi="Cambria"/>
          <w:b/>
          <w:bCs/>
          <w:sz w:val="24"/>
          <w:szCs w:val="24"/>
        </w:rPr>
        <w:t>(sposób składania ofert opisano w rozdziale 13 SWZ)</w:t>
      </w:r>
      <w:r w:rsidRPr="00A73A32">
        <w:rPr>
          <w:rFonts w:ascii="Cambria" w:hAnsi="Cambria"/>
          <w:sz w:val="24"/>
          <w:szCs w:val="24"/>
        </w:rPr>
        <w:t xml:space="preserve"> odbywa się drogą elektroniczną </w:t>
      </w:r>
      <w:r w:rsidRPr="00A73A32">
        <w:rPr>
          <w:rFonts w:ascii="Cambria" w:hAnsi="Cambria"/>
          <w:sz w:val="24"/>
          <w:szCs w:val="24"/>
        </w:rPr>
        <w:lastRenderedPageBreak/>
        <w:t xml:space="preserve">za pośrednictwem formularzy do komunikacji dostępnych w zakładce </w:t>
      </w:r>
      <w:r w:rsidRPr="00A73A32">
        <w:rPr>
          <w:rFonts w:ascii="Cambria" w:hAnsi="Cambria"/>
          <w:i/>
          <w:iCs/>
          <w:sz w:val="24"/>
          <w:szCs w:val="24"/>
        </w:rPr>
        <w:t>„Formularze”</w:t>
      </w:r>
      <w:r w:rsidRPr="00A73A32">
        <w:rPr>
          <w:rFonts w:ascii="Cambria" w:hAnsi="Cambria"/>
          <w:sz w:val="24"/>
          <w:szCs w:val="24"/>
        </w:rPr>
        <w:t xml:space="preserve"> </w:t>
      </w:r>
      <w:r w:rsidRPr="00A73A32">
        <w:rPr>
          <w:rFonts w:ascii="Cambria" w:hAnsi="Cambria"/>
          <w:i/>
          <w:iCs/>
          <w:sz w:val="24"/>
          <w:szCs w:val="24"/>
        </w:rPr>
        <w:t>(„Formularze do komunikacji”).</w:t>
      </w:r>
      <w:r w:rsidRPr="00A73A32">
        <w:rPr>
          <w:rFonts w:ascii="Cambria" w:hAnsi="Cambria"/>
          <w:sz w:val="24"/>
          <w:szCs w:val="24"/>
        </w:rPr>
        <w:t xml:space="preserve"> Za pośrednictwem </w:t>
      </w:r>
      <w:r w:rsidRPr="00A73A32">
        <w:rPr>
          <w:rFonts w:ascii="Cambria" w:hAnsi="Cambria"/>
          <w:i/>
          <w:iCs/>
          <w:sz w:val="24"/>
          <w:szCs w:val="24"/>
        </w:rPr>
        <w:t xml:space="preserve">„Formularzy do komunikacji” </w:t>
      </w:r>
      <w:r w:rsidRPr="00A73A32">
        <w:rPr>
          <w:rFonts w:ascii="Cambria" w:hAnsi="Cambria"/>
          <w:sz w:val="24"/>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4265048F" w14:textId="7777777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Możliwość korzystania w postępowaniu z „</w:t>
      </w:r>
      <w:r w:rsidRPr="00A73A32">
        <w:rPr>
          <w:rFonts w:ascii="Cambria" w:hAnsi="Cambria"/>
          <w:i/>
          <w:iCs/>
          <w:sz w:val="24"/>
          <w:szCs w:val="24"/>
        </w:rPr>
        <w:t>Formularzy do komunikacji”</w:t>
      </w:r>
      <w:r w:rsidRPr="00A73A32">
        <w:rPr>
          <w:rFonts w:ascii="Cambria" w:hAnsi="Cambria"/>
          <w:sz w:val="24"/>
          <w:szCs w:val="24"/>
        </w:rPr>
        <w:t xml:space="preserve"> w pełnym zakresie wymaga posiadania konta „Wykonawcy” na Platformie e-Zamówienia oraz zalogowania się na Platformie e-Zamówienia. Do korzystania z </w:t>
      </w:r>
      <w:r w:rsidRPr="00A73A32">
        <w:rPr>
          <w:rFonts w:ascii="Cambria" w:hAnsi="Cambria"/>
          <w:i/>
          <w:iCs/>
          <w:sz w:val="24"/>
          <w:szCs w:val="24"/>
        </w:rPr>
        <w:t xml:space="preserve">„Formularzy do komunikacji” </w:t>
      </w:r>
      <w:r w:rsidRPr="00A73A32">
        <w:rPr>
          <w:rFonts w:ascii="Cambria" w:hAnsi="Cambria"/>
          <w:sz w:val="24"/>
          <w:szCs w:val="24"/>
        </w:rPr>
        <w:t>służących do zadawania pytań dotyczących treści dokumentów zamówienia wystarczające jest posiadanie tzw. konta uproszczonego na Platformie e-Zamówienia.</w:t>
      </w:r>
    </w:p>
    <w:p w14:paraId="386CAE87" w14:textId="7777777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 xml:space="preserve">Wszystkie wysłane i odebrane w postępowaniu przez wykonawcę wiadomości widoczne są po zalogowaniu w podglądzie postępowania w zakładce </w:t>
      </w:r>
      <w:r w:rsidRPr="00A73A32">
        <w:rPr>
          <w:rFonts w:ascii="Cambria" w:hAnsi="Cambria"/>
          <w:i/>
          <w:iCs/>
          <w:sz w:val="24"/>
          <w:szCs w:val="24"/>
        </w:rPr>
        <w:t>„Komunikacja”.</w:t>
      </w:r>
    </w:p>
    <w:p w14:paraId="3C703CF2" w14:textId="7777777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 xml:space="preserve">Maksymalny rozmiar plików przesyłanych za pośrednictwem </w:t>
      </w:r>
      <w:r w:rsidRPr="00A73A32">
        <w:rPr>
          <w:rFonts w:ascii="Cambria" w:hAnsi="Cambria"/>
          <w:i/>
          <w:iCs/>
          <w:sz w:val="24"/>
          <w:szCs w:val="24"/>
        </w:rPr>
        <w:t xml:space="preserve">„Formularzy do komunikacji” </w:t>
      </w:r>
      <w:r w:rsidRPr="00A73A32">
        <w:rPr>
          <w:rFonts w:ascii="Cambria" w:hAnsi="Cambria"/>
          <w:sz w:val="24"/>
          <w:szCs w:val="24"/>
        </w:rPr>
        <w:t>wynosi 150 MB (wielkość ta dotyczy plików przesyłanych jako załączniki do jednego formularza).</w:t>
      </w:r>
    </w:p>
    <w:p w14:paraId="38DEE9D4" w14:textId="56D0434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cs="Arial"/>
          <w:sz w:val="24"/>
          <w:szCs w:val="24"/>
        </w:rPr>
        <w:t xml:space="preserve">Minimalne wymagania techniczne dotyczące sprzętu używanego w celu korzystania z usług Platformy e-Zamówienia oraz informacje dotyczące specyfikacji połączenia określa § 12 Regulamin Platformy e-Zamówienia, </w:t>
      </w:r>
      <w:r w:rsidR="00A5091E" w:rsidRPr="00A73A32">
        <w:rPr>
          <w:rFonts w:ascii="Cambria" w:hAnsi="Cambria" w:cs="Arial"/>
          <w:sz w:val="24"/>
          <w:szCs w:val="24"/>
        </w:rPr>
        <w:br/>
      </w:r>
      <w:r w:rsidRPr="00A73A32">
        <w:rPr>
          <w:rFonts w:ascii="Cambria" w:hAnsi="Cambria" w:cs="Arial"/>
          <w:sz w:val="24"/>
          <w:szCs w:val="24"/>
        </w:rPr>
        <w:t>a mianowicie:</w:t>
      </w:r>
    </w:p>
    <w:p w14:paraId="5ABD42A8" w14:textId="77777777" w:rsidR="00607269" w:rsidRPr="00A73A32" w:rsidRDefault="00607269" w:rsidP="001E25F8">
      <w:pPr>
        <w:pStyle w:val="Akapitzlist"/>
        <w:numPr>
          <w:ilvl w:val="2"/>
          <w:numId w:val="38"/>
        </w:numPr>
        <w:spacing w:before="0" w:after="0" w:line="276" w:lineRule="auto"/>
        <w:ind w:hanging="863"/>
        <w:rPr>
          <w:rFonts w:ascii="Cambria" w:hAnsi="Cambria"/>
          <w:sz w:val="24"/>
          <w:szCs w:val="24"/>
        </w:rPr>
      </w:pPr>
      <w:r w:rsidRPr="00A73A32">
        <w:rPr>
          <w:rFonts w:ascii="Cambria" w:hAnsi="Cambria"/>
          <w:sz w:val="24"/>
          <w:szCs w:val="24"/>
        </w:rPr>
        <w:t>W celu prawidłowego korzystania z usług Platformy e-Zamówienia wymagany jest:</w:t>
      </w:r>
    </w:p>
    <w:p w14:paraId="29B2FC4D" w14:textId="77777777" w:rsidR="00607269" w:rsidRPr="00A73A32" w:rsidRDefault="00607269" w:rsidP="001E25F8">
      <w:pPr>
        <w:pStyle w:val="Akapitzlist"/>
        <w:numPr>
          <w:ilvl w:val="3"/>
          <w:numId w:val="33"/>
        </w:numPr>
        <w:tabs>
          <w:tab w:val="left" w:pos="993"/>
          <w:tab w:val="left" w:pos="1134"/>
        </w:tabs>
        <w:spacing w:before="0" w:after="0" w:line="276" w:lineRule="auto"/>
        <w:ind w:left="1843" w:hanging="283"/>
        <w:rPr>
          <w:rFonts w:ascii="Cambria" w:hAnsi="Cambria" w:cs="Arial"/>
          <w:sz w:val="24"/>
          <w:szCs w:val="24"/>
        </w:rPr>
      </w:pPr>
      <w:r w:rsidRPr="00A73A32">
        <w:rPr>
          <w:rFonts w:ascii="Cambria" w:hAnsi="Cambria"/>
          <w:sz w:val="24"/>
          <w:szCs w:val="24"/>
        </w:rPr>
        <w:t>Komputer PC:         </w:t>
      </w:r>
    </w:p>
    <w:p w14:paraId="5285E492" w14:textId="77777777" w:rsidR="00607269" w:rsidRPr="00A73A32" w:rsidRDefault="00607269" w:rsidP="001E25F8">
      <w:pPr>
        <w:pStyle w:val="Akapitzlist"/>
        <w:numPr>
          <w:ilvl w:val="0"/>
          <w:numId w:val="35"/>
        </w:numPr>
        <w:tabs>
          <w:tab w:val="center" w:pos="1843"/>
        </w:tabs>
        <w:spacing w:before="0" w:after="0" w:line="276" w:lineRule="auto"/>
        <w:ind w:left="2127" w:hanging="284"/>
        <w:rPr>
          <w:rFonts w:ascii="Cambria" w:hAnsi="Cambria" w:cs="Arial"/>
          <w:sz w:val="24"/>
          <w:szCs w:val="24"/>
          <w:lang w:val="en-US"/>
        </w:rPr>
      </w:pPr>
      <w:proofErr w:type="spellStart"/>
      <w:r w:rsidRPr="00A73A32">
        <w:rPr>
          <w:rFonts w:ascii="Cambria" w:hAnsi="Cambria"/>
          <w:sz w:val="24"/>
          <w:szCs w:val="24"/>
          <w:lang w:val="en-US"/>
        </w:rPr>
        <w:t>parametry</w:t>
      </w:r>
      <w:proofErr w:type="spellEnd"/>
      <w:r w:rsidRPr="00A73A32">
        <w:rPr>
          <w:rFonts w:ascii="Cambria" w:hAnsi="Cambria"/>
          <w:sz w:val="24"/>
          <w:szCs w:val="24"/>
          <w:lang w:val="en-US"/>
        </w:rPr>
        <w:t xml:space="preserve"> minimum: Intel Core2 Duo, 2 GB RAM, HD,</w:t>
      </w:r>
    </w:p>
    <w:p w14:paraId="759EA3A1" w14:textId="77777777" w:rsidR="00607269" w:rsidRPr="00A73A32" w:rsidRDefault="00607269" w:rsidP="001E25F8">
      <w:pPr>
        <w:pStyle w:val="Akapitzlist"/>
        <w:numPr>
          <w:ilvl w:val="0"/>
          <w:numId w:val="35"/>
        </w:numPr>
        <w:tabs>
          <w:tab w:val="center" w:pos="1843"/>
        </w:tabs>
        <w:spacing w:before="0" w:after="0" w:line="276" w:lineRule="auto"/>
        <w:ind w:left="2127" w:hanging="284"/>
        <w:rPr>
          <w:rFonts w:ascii="Cambria" w:hAnsi="Cambria" w:cs="Arial"/>
          <w:sz w:val="24"/>
          <w:szCs w:val="24"/>
        </w:rPr>
      </w:pPr>
      <w:r w:rsidRPr="00A73A32">
        <w:rPr>
          <w:rFonts w:ascii="Cambria" w:hAnsi="Cambria"/>
          <w:sz w:val="24"/>
          <w:szCs w:val="24"/>
        </w:rPr>
        <w:t xml:space="preserve">zainstalowany jeden z poniższych systemów operacyjnych: MS Windows 7 lub nowszy, OSX/Mac OS 10.10, </w:t>
      </w:r>
      <w:proofErr w:type="spellStart"/>
      <w:r w:rsidRPr="00A73A32">
        <w:rPr>
          <w:rFonts w:ascii="Cambria" w:hAnsi="Cambria"/>
          <w:sz w:val="24"/>
          <w:szCs w:val="24"/>
        </w:rPr>
        <w:t>Ubuntu</w:t>
      </w:r>
      <w:proofErr w:type="spellEnd"/>
      <w:r w:rsidRPr="00A73A32">
        <w:rPr>
          <w:rFonts w:ascii="Cambria" w:hAnsi="Cambria"/>
          <w:sz w:val="24"/>
          <w:szCs w:val="24"/>
        </w:rPr>
        <w:t xml:space="preserve"> 14.04,</w:t>
      </w:r>
    </w:p>
    <w:p w14:paraId="61F85B96" w14:textId="77777777" w:rsidR="00607269" w:rsidRPr="00A73A32" w:rsidRDefault="00607269" w:rsidP="001E25F8">
      <w:pPr>
        <w:pStyle w:val="Akapitzlist"/>
        <w:numPr>
          <w:ilvl w:val="0"/>
          <w:numId w:val="35"/>
        </w:numPr>
        <w:tabs>
          <w:tab w:val="center" w:pos="1843"/>
        </w:tabs>
        <w:spacing w:before="0" w:after="0" w:line="276" w:lineRule="auto"/>
        <w:ind w:left="2127" w:hanging="284"/>
        <w:rPr>
          <w:rFonts w:ascii="Cambria" w:hAnsi="Cambria" w:cs="Arial"/>
          <w:sz w:val="24"/>
          <w:szCs w:val="24"/>
        </w:rPr>
      </w:pPr>
      <w:r w:rsidRPr="00A73A32">
        <w:rPr>
          <w:rFonts w:ascii="Cambria" w:hAnsi="Cambria"/>
          <w:sz w:val="24"/>
          <w:szCs w:val="24"/>
        </w:rPr>
        <w:t xml:space="preserve">zainstalowana jedna z poniższych przeglądarek: Chrome 66.0 lub nowsza, </w:t>
      </w:r>
      <w:proofErr w:type="spellStart"/>
      <w:r w:rsidRPr="00A73A32">
        <w:rPr>
          <w:rFonts w:ascii="Cambria" w:hAnsi="Cambria"/>
          <w:sz w:val="24"/>
          <w:szCs w:val="24"/>
        </w:rPr>
        <w:t>Firefox</w:t>
      </w:r>
      <w:proofErr w:type="spellEnd"/>
      <w:r w:rsidRPr="00A73A32">
        <w:rPr>
          <w:rFonts w:ascii="Cambria" w:hAnsi="Cambria"/>
          <w:sz w:val="24"/>
          <w:szCs w:val="24"/>
        </w:rPr>
        <w:t xml:space="preserve"> 59.0 lub nowszy, Safari 11.1 lub nowsza, Edge 14.0 i nowsze,</w:t>
      </w:r>
    </w:p>
    <w:p w14:paraId="0FDE6C53" w14:textId="77777777" w:rsidR="00607269" w:rsidRPr="00A73A32" w:rsidRDefault="00607269" w:rsidP="00607269">
      <w:pPr>
        <w:spacing w:line="276" w:lineRule="auto"/>
        <w:ind w:left="1276" w:firstLine="284"/>
        <w:rPr>
          <w:rFonts w:ascii="Cambria" w:hAnsi="Cambria"/>
        </w:rPr>
      </w:pPr>
      <w:proofErr w:type="spellStart"/>
      <w:r w:rsidRPr="00A73A32">
        <w:rPr>
          <w:rFonts w:ascii="Cambria" w:hAnsi="Cambria"/>
        </w:rPr>
        <w:t>albo</w:t>
      </w:r>
      <w:proofErr w:type="spellEnd"/>
    </w:p>
    <w:p w14:paraId="62EE7608" w14:textId="77777777" w:rsidR="00607269" w:rsidRPr="00A73A32" w:rsidRDefault="00607269" w:rsidP="001E25F8">
      <w:pPr>
        <w:pStyle w:val="Akapitzlist"/>
        <w:numPr>
          <w:ilvl w:val="3"/>
          <w:numId w:val="33"/>
        </w:numPr>
        <w:spacing w:before="0" w:after="0" w:line="276" w:lineRule="auto"/>
        <w:ind w:left="1843" w:hanging="283"/>
        <w:rPr>
          <w:rFonts w:ascii="Cambria" w:hAnsi="Cambria"/>
          <w:sz w:val="24"/>
          <w:szCs w:val="24"/>
        </w:rPr>
      </w:pPr>
      <w:r w:rsidRPr="00A73A32">
        <w:rPr>
          <w:rFonts w:ascii="Cambria" w:hAnsi="Cambria"/>
          <w:sz w:val="24"/>
          <w:szCs w:val="24"/>
        </w:rPr>
        <w:t>Tablet/Telefon:</w:t>
      </w:r>
    </w:p>
    <w:p w14:paraId="7132EE7D" w14:textId="77777777" w:rsidR="00607269" w:rsidRPr="00A73A32" w:rsidRDefault="00607269" w:rsidP="001E25F8">
      <w:pPr>
        <w:pStyle w:val="Akapitzlist"/>
        <w:numPr>
          <w:ilvl w:val="0"/>
          <w:numId w:val="36"/>
        </w:numPr>
        <w:spacing w:before="0" w:after="0" w:line="276" w:lineRule="auto"/>
        <w:ind w:left="2127" w:hanging="284"/>
        <w:rPr>
          <w:rFonts w:ascii="Cambria" w:hAnsi="Cambria"/>
          <w:sz w:val="24"/>
          <w:szCs w:val="24"/>
        </w:rPr>
      </w:pPr>
      <w:r w:rsidRPr="00A73A32">
        <w:rPr>
          <w:rFonts w:ascii="Cambria" w:hAnsi="Cambria"/>
          <w:sz w:val="24"/>
          <w:szCs w:val="24"/>
        </w:rPr>
        <w:t xml:space="preserve">parametry minimum: 4 rdzenie procesora, 2GB RAM, Android 6.0 </w:t>
      </w:r>
      <w:proofErr w:type="spellStart"/>
      <w:r w:rsidRPr="00A73A32">
        <w:rPr>
          <w:rFonts w:ascii="Cambria" w:hAnsi="Cambria"/>
          <w:sz w:val="24"/>
          <w:szCs w:val="24"/>
        </w:rPr>
        <w:t>Marshmallow</w:t>
      </w:r>
      <w:proofErr w:type="spellEnd"/>
      <w:r w:rsidRPr="00A73A32">
        <w:rPr>
          <w:rFonts w:ascii="Cambria" w:hAnsi="Cambria"/>
          <w:sz w:val="24"/>
          <w:szCs w:val="24"/>
        </w:rPr>
        <w:t>, iOS 10.3,</w:t>
      </w:r>
    </w:p>
    <w:p w14:paraId="49F42C98" w14:textId="77777777" w:rsidR="00607269" w:rsidRPr="00A73A32" w:rsidRDefault="00607269" w:rsidP="001E25F8">
      <w:pPr>
        <w:pStyle w:val="Akapitzlist"/>
        <w:numPr>
          <w:ilvl w:val="0"/>
          <w:numId w:val="36"/>
        </w:numPr>
        <w:spacing w:before="0" w:after="0" w:line="276" w:lineRule="auto"/>
        <w:ind w:left="2127" w:hanging="284"/>
        <w:rPr>
          <w:rFonts w:ascii="Cambria" w:hAnsi="Cambria"/>
          <w:sz w:val="24"/>
          <w:szCs w:val="24"/>
        </w:rPr>
      </w:pPr>
      <w:r w:rsidRPr="00A73A32">
        <w:rPr>
          <w:rFonts w:ascii="Cambria" w:hAnsi="Cambria"/>
          <w:sz w:val="24"/>
          <w:szCs w:val="24"/>
        </w:rPr>
        <w:t>przeglądarka Chrome 61 lub nowsza.</w:t>
      </w:r>
    </w:p>
    <w:p w14:paraId="375F8E5F" w14:textId="77777777" w:rsidR="00607269" w:rsidRPr="00A73A32" w:rsidRDefault="00607269" w:rsidP="001E25F8">
      <w:pPr>
        <w:pStyle w:val="Akapitzlist"/>
        <w:numPr>
          <w:ilvl w:val="2"/>
          <w:numId w:val="38"/>
        </w:numPr>
        <w:tabs>
          <w:tab w:val="left" w:pos="426"/>
        </w:tabs>
        <w:spacing w:before="0" w:after="0" w:line="276" w:lineRule="auto"/>
        <w:ind w:left="1560" w:hanging="851"/>
        <w:rPr>
          <w:rFonts w:ascii="Cambria" w:hAnsi="Cambria" w:cs="Arial"/>
          <w:sz w:val="24"/>
          <w:szCs w:val="24"/>
        </w:rPr>
      </w:pPr>
      <w:r w:rsidRPr="00A73A32">
        <w:rPr>
          <w:rFonts w:ascii="Cambria" w:hAnsi="Cambria"/>
          <w:sz w:val="24"/>
          <w:szCs w:val="24"/>
        </w:rPr>
        <w:t xml:space="preserve">Dla skorzystania z pełnej funkcjonalności może być konieczne włączenie w przeglądarce obsługi protokołu bezpiecznej transmisji danych SSL, </w:t>
      </w:r>
      <w:r w:rsidRPr="00A73A32">
        <w:rPr>
          <w:rFonts w:ascii="Cambria" w:hAnsi="Cambria"/>
          <w:sz w:val="24"/>
          <w:szCs w:val="24"/>
        </w:rPr>
        <w:br/>
        <w:t xml:space="preserve">obsługi Java </w:t>
      </w:r>
      <w:proofErr w:type="spellStart"/>
      <w:r w:rsidRPr="00A73A32">
        <w:rPr>
          <w:rFonts w:ascii="Cambria" w:hAnsi="Cambria"/>
          <w:sz w:val="24"/>
          <w:szCs w:val="24"/>
        </w:rPr>
        <w:t>Script</w:t>
      </w:r>
      <w:proofErr w:type="spellEnd"/>
      <w:r w:rsidRPr="00A73A32">
        <w:rPr>
          <w:rFonts w:ascii="Cambria" w:hAnsi="Cambria"/>
          <w:sz w:val="24"/>
          <w:szCs w:val="24"/>
        </w:rPr>
        <w:t xml:space="preserve">, oraz </w:t>
      </w:r>
      <w:proofErr w:type="spellStart"/>
      <w:r w:rsidRPr="00A73A32">
        <w:rPr>
          <w:rFonts w:ascii="Cambria" w:hAnsi="Cambria"/>
          <w:sz w:val="24"/>
          <w:szCs w:val="24"/>
        </w:rPr>
        <w:t>cookies</w:t>
      </w:r>
      <w:proofErr w:type="spellEnd"/>
      <w:r w:rsidRPr="00A73A32">
        <w:rPr>
          <w:rFonts w:ascii="Cambria" w:hAnsi="Cambria"/>
          <w:sz w:val="24"/>
          <w:szCs w:val="24"/>
        </w:rPr>
        <w:t>;</w:t>
      </w:r>
    </w:p>
    <w:p w14:paraId="67E5B378" w14:textId="77777777" w:rsidR="00607269" w:rsidRPr="00A73A32" w:rsidRDefault="00607269" w:rsidP="001E25F8">
      <w:pPr>
        <w:pStyle w:val="Akapitzlist"/>
        <w:numPr>
          <w:ilvl w:val="2"/>
          <w:numId w:val="38"/>
        </w:numPr>
        <w:tabs>
          <w:tab w:val="left" w:pos="426"/>
        </w:tabs>
        <w:spacing w:before="0" w:after="0" w:line="276" w:lineRule="auto"/>
        <w:ind w:left="1560" w:hanging="851"/>
        <w:rPr>
          <w:rFonts w:ascii="Cambria" w:hAnsi="Cambria" w:cs="Arial"/>
          <w:sz w:val="24"/>
          <w:szCs w:val="24"/>
        </w:rPr>
      </w:pPr>
      <w:r w:rsidRPr="00A73A32">
        <w:rPr>
          <w:rFonts w:ascii="Cambria" w:hAnsi="Cambria"/>
          <w:sz w:val="24"/>
          <w:szCs w:val="24"/>
        </w:rPr>
        <w:t xml:space="preserve">Specyfikacja połączenia, formatu przesyłanych danych oraz kodowania </w:t>
      </w:r>
      <w:r w:rsidRPr="00A73A32">
        <w:rPr>
          <w:rFonts w:ascii="Cambria" w:hAnsi="Cambria"/>
          <w:sz w:val="24"/>
          <w:szCs w:val="24"/>
        </w:rPr>
        <w:br/>
        <w:t>i oznaczania czasu odbioru danych:</w:t>
      </w:r>
    </w:p>
    <w:p w14:paraId="7222DE14" w14:textId="77777777" w:rsidR="00607269" w:rsidRPr="00A73A32" w:rsidRDefault="00607269" w:rsidP="001E25F8">
      <w:pPr>
        <w:pStyle w:val="Akapitzlist"/>
        <w:numPr>
          <w:ilvl w:val="0"/>
          <w:numId w:val="37"/>
        </w:numPr>
        <w:spacing w:before="0" w:after="0" w:line="276" w:lineRule="auto"/>
        <w:ind w:left="1843" w:hanging="283"/>
        <w:rPr>
          <w:rFonts w:ascii="Cambria" w:hAnsi="Cambria"/>
          <w:sz w:val="24"/>
          <w:szCs w:val="24"/>
        </w:rPr>
      </w:pPr>
      <w:r w:rsidRPr="00A73A32">
        <w:rPr>
          <w:rFonts w:ascii="Cambria" w:hAnsi="Cambria"/>
          <w:sz w:val="24"/>
          <w:szCs w:val="24"/>
        </w:rPr>
        <w:t>specyfikacja połączenia – formularze udostępnione są za pomocą protokołu TLS 1.2,</w:t>
      </w:r>
    </w:p>
    <w:p w14:paraId="3EAE9D27" w14:textId="77777777" w:rsidR="00607269" w:rsidRPr="00A73A32" w:rsidRDefault="00607269" w:rsidP="001E25F8">
      <w:pPr>
        <w:pStyle w:val="Akapitzlist"/>
        <w:numPr>
          <w:ilvl w:val="0"/>
          <w:numId w:val="37"/>
        </w:numPr>
        <w:spacing w:before="0" w:after="0" w:line="276" w:lineRule="auto"/>
        <w:ind w:left="1843" w:hanging="283"/>
        <w:rPr>
          <w:rFonts w:ascii="Cambria" w:hAnsi="Cambria"/>
          <w:sz w:val="24"/>
          <w:szCs w:val="24"/>
        </w:rPr>
      </w:pPr>
      <w:r w:rsidRPr="00A73A32">
        <w:rPr>
          <w:rFonts w:ascii="Cambria" w:hAnsi="Cambria"/>
          <w:sz w:val="24"/>
          <w:szCs w:val="24"/>
        </w:rPr>
        <w:lastRenderedPageBreak/>
        <w:t>format danych oraz kodowanie: formularze dostępne są w formacie HTML z kodowaniem UTF-8,</w:t>
      </w:r>
    </w:p>
    <w:p w14:paraId="4BCFAC9F" w14:textId="77777777" w:rsidR="00607269" w:rsidRPr="00A73A32" w:rsidRDefault="00607269" w:rsidP="001E25F8">
      <w:pPr>
        <w:pStyle w:val="Akapitzlist"/>
        <w:numPr>
          <w:ilvl w:val="0"/>
          <w:numId w:val="37"/>
        </w:numPr>
        <w:spacing w:before="0" w:after="0" w:line="276" w:lineRule="auto"/>
        <w:ind w:left="1843" w:hanging="283"/>
        <w:rPr>
          <w:rFonts w:ascii="Cambria" w:hAnsi="Cambria"/>
          <w:sz w:val="24"/>
          <w:szCs w:val="24"/>
        </w:rPr>
      </w:pPr>
      <w:r w:rsidRPr="00A73A32">
        <w:rPr>
          <w:rFonts w:ascii="Cambria" w:hAnsi="Cambria"/>
          <w:sz w:val="24"/>
          <w:szCs w:val="24"/>
        </w:rPr>
        <w:t xml:space="preserve">oznaczenia czasu odbioru danych: wszelkie operacje opierają się </w:t>
      </w:r>
      <w:r w:rsidRPr="00A73A32">
        <w:rPr>
          <w:rFonts w:ascii="Cambria" w:hAnsi="Cambria"/>
          <w:sz w:val="24"/>
          <w:szCs w:val="24"/>
        </w:rPr>
        <w:br/>
        <w:t>o czas serwera i dane zapisywane są z dokładnością co do sekundy.</w:t>
      </w:r>
    </w:p>
    <w:p w14:paraId="791E263A" w14:textId="5D2EBAFA"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sz w:val="24"/>
          <w:szCs w:val="24"/>
        </w:rPr>
        <w:t xml:space="preserve">W przypadku problemów technicznych i awarii związanych z funkcjonowaniem Platformy e-Zamówienia użytkownicy mogą skorzystać ze wsparcia technicznego dostępnego drogą elektroniczną poprzez formularz udostępniony na stronie internetowej </w:t>
      </w:r>
      <w:hyperlink r:id="rId17" w:history="1">
        <w:r w:rsidR="0013228F" w:rsidRPr="00A73A32">
          <w:rPr>
            <w:rStyle w:val="Hipercze"/>
            <w:rFonts w:ascii="Cambria" w:hAnsi="Cambria"/>
            <w:sz w:val="24"/>
            <w:szCs w:val="24"/>
          </w:rPr>
          <w:t>https://ezamowienia.gov.pl</w:t>
        </w:r>
      </w:hyperlink>
      <w:r w:rsidR="0013228F" w:rsidRPr="00A73A32">
        <w:rPr>
          <w:rFonts w:ascii="Cambria" w:hAnsi="Cambria"/>
          <w:sz w:val="24"/>
          <w:szCs w:val="24"/>
        </w:rPr>
        <w:t xml:space="preserve"> </w:t>
      </w:r>
      <w:r w:rsidRPr="00A73A32">
        <w:rPr>
          <w:rFonts w:ascii="Cambria" w:hAnsi="Cambria"/>
          <w:sz w:val="24"/>
          <w:szCs w:val="24"/>
        </w:rPr>
        <w:t xml:space="preserve">w zakładce </w:t>
      </w:r>
      <w:r w:rsidRPr="00A73A32">
        <w:rPr>
          <w:rFonts w:ascii="Cambria" w:hAnsi="Cambria"/>
          <w:i/>
          <w:iCs/>
          <w:sz w:val="24"/>
          <w:szCs w:val="24"/>
        </w:rPr>
        <w:t>„Zgłoś problem”.</w:t>
      </w:r>
    </w:p>
    <w:p w14:paraId="14AD7071" w14:textId="0FCB64CE"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cs="Arial"/>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r w:rsidR="005F499B">
        <w:rPr>
          <w:rStyle w:val="Hipercze"/>
          <w:rFonts w:ascii="Cambria" w:hAnsi="Cambria"/>
          <w:sz w:val="24"/>
          <w:szCs w:val="24"/>
        </w:rPr>
        <w:t>sekretariat@gminabiala.pl</w:t>
      </w:r>
      <w:r w:rsidR="00406604">
        <w:rPr>
          <w:rStyle w:val="Hipercze"/>
          <w:rFonts w:ascii="Cambria" w:hAnsi="Cambria"/>
          <w:sz w:val="24"/>
          <w:szCs w:val="24"/>
        </w:rPr>
        <w:t xml:space="preserve"> </w:t>
      </w:r>
      <w:r w:rsidRPr="00A73A32">
        <w:rPr>
          <w:rFonts w:ascii="Cambria" w:hAnsi="Cambria" w:cs="Arial"/>
          <w:b/>
          <w:bCs/>
          <w:sz w:val="24"/>
          <w:szCs w:val="24"/>
        </w:rPr>
        <w:t>(nie dotyczy składania ofert w postępowaniu).</w:t>
      </w:r>
    </w:p>
    <w:p w14:paraId="5CBF4BC8" w14:textId="77777777" w:rsidR="00607269" w:rsidRPr="00A73A32" w:rsidRDefault="00607269" w:rsidP="001E25F8">
      <w:pPr>
        <w:pStyle w:val="Akapitzlist"/>
        <w:numPr>
          <w:ilvl w:val="1"/>
          <w:numId w:val="38"/>
        </w:numPr>
        <w:spacing w:before="0" w:after="0" w:line="276" w:lineRule="auto"/>
        <w:ind w:left="709" w:hanging="709"/>
        <w:rPr>
          <w:rFonts w:ascii="Cambria" w:hAnsi="Cambria"/>
          <w:sz w:val="24"/>
          <w:szCs w:val="24"/>
        </w:rPr>
      </w:pPr>
      <w:r w:rsidRPr="00A73A32">
        <w:rPr>
          <w:rFonts w:ascii="Cambria" w:hAnsi="Cambria" w:cs="Arial"/>
          <w:sz w:val="24"/>
          <w:szCs w:val="24"/>
        </w:rPr>
        <w:t>UWAGA: Zamawiający nie ponosi odpowiedzialności za błędy w transmisji danych, w tym błędy spowodowane awariami systemów teleinformatycznych, systemów zasilania lub też okolicznościami zależnymi od operatora zapewniającego transmisję danych.</w:t>
      </w:r>
    </w:p>
    <w:p w14:paraId="139B80B2" w14:textId="77777777" w:rsidR="00607269" w:rsidRPr="00A73A32" w:rsidRDefault="00607269" w:rsidP="00607269">
      <w:pPr>
        <w:spacing w:line="276" w:lineRule="auto"/>
        <w:ind w:left="709"/>
        <w:contextualSpacing/>
        <w:jc w:val="both"/>
        <w:rPr>
          <w:rFonts w:ascii="Cambria" w:eastAsia="SimSun" w:hAnsi="Cambria"/>
          <w:b/>
          <w:bCs/>
          <w:lang w:val="pl-PL" w:eastAsia="zh-CN"/>
        </w:rPr>
      </w:pPr>
    </w:p>
    <w:tbl>
      <w:tblPr>
        <w:tblW w:w="9072" w:type="dxa"/>
        <w:tblInd w:w="108" w:type="dxa"/>
        <w:tblLayout w:type="fixed"/>
        <w:tblLook w:val="0000" w:firstRow="0" w:lastRow="0" w:firstColumn="0" w:lastColumn="0" w:noHBand="0" w:noVBand="0"/>
      </w:tblPr>
      <w:tblGrid>
        <w:gridCol w:w="9072"/>
      </w:tblGrid>
      <w:tr w:rsidR="001835D3" w:rsidRPr="00A73A32" w14:paraId="50220450" w14:textId="77777777" w:rsidTr="00613F94">
        <w:trPr>
          <w:trHeight w:val="819"/>
        </w:trPr>
        <w:tc>
          <w:tcPr>
            <w:tcW w:w="9072" w:type="dxa"/>
            <w:tcBorders>
              <w:bottom w:val="single" w:sz="4" w:space="0" w:color="000000"/>
            </w:tcBorders>
            <w:shd w:val="clear" w:color="auto" w:fill="D9D9D9"/>
          </w:tcPr>
          <w:p w14:paraId="0F188AE1"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12</w:t>
            </w:r>
          </w:p>
          <w:p w14:paraId="3B94A245"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WYMAGANIA DOTYCZĄCE WADIUM</w:t>
            </w:r>
          </w:p>
        </w:tc>
      </w:tr>
    </w:tbl>
    <w:p w14:paraId="440C4355" w14:textId="77777777" w:rsidR="001835D3" w:rsidRPr="00A73A32" w:rsidRDefault="001835D3" w:rsidP="00AA2D7D">
      <w:pPr>
        <w:spacing w:line="276" w:lineRule="auto"/>
        <w:rPr>
          <w:rFonts w:ascii="Cambria" w:hAnsi="Cambria" w:cs="Cambria"/>
          <w:bCs/>
          <w:lang w:val="pl-PL"/>
        </w:rPr>
      </w:pPr>
    </w:p>
    <w:p w14:paraId="257FFEA7" w14:textId="77777777" w:rsidR="001835D3" w:rsidRPr="00A73A32" w:rsidRDefault="001835D3" w:rsidP="00BA0087">
      <w:pPr>
        <w:pStyle w:val="Kolorowalistaakcent11"/>
        <w:spacing w:before="0" w:after="0" w:line="276" w:lineRule="auto"/>
        <w:ind w:left="0"/>
        <w:rPr>
          <w:rFonts w:ascii="Cambria" w:hAnsi="Cambria" w:cs="Cambria"/>
          <w:bCs/>
          <w:vanish/>
          <w:sz w:val="24"/>
          <w:szCs w:val="24"/>
          <w:lang w:val="pl-PL"/>
        </w:rPr>
      </w:pPr>
    </w:p>
    <w:p w14:paraId="4C2D645F" w14:textId="1D7E5E8C" w:rsidR="00D5289F" w:rsidRPr="00A73A32" w:rsidRDefault="009D2EFF" w:rsidP="001E25F8">
      <w:pPr>
        <w:pStyle w:val="Kolorowalistaakcent11"/>
        <w:widowControl/>
        <w:numPr>
          <w:ilvl w:val="1"/>
          <w:numId w:val="58"/>
        </w:numPr>
        <w:suppressAutoHyphens w:val="0"/>
        <w:spacing w:before="0" w:after="0" w:line="276" w:lineRule="auto"/>
        <w:rPr>
          <w:rFonts w:ascii="Cambria" w:hAnsi="Cambria" w:cs="Arial"/>
          <w:bCs/>
          <w:sz w:val="24"/>
          <w:szCs w:val="24"/>
          <w:lang w:val="pl-PL"/>
        </w:rPr>
      </w:pPr>
      <w:r w:rsidRPr="00A73A32">
        <w:rPr>
          <w:rFonts w:ascii="Cambria" w:hAnsi="Cambria" w:cs="Arial"/>
          <w:bCs/>
          <w:sz w:val="24"/>
          <w:szCs w:val="24"/>
          <w:lang w:val="pl-PL"/>
        </w:rPr>
        <w:t>Wykonawca jest zobowiązany wnieść wadium w wysokości:</w:t>
      </w:r>
      <w:r w:rsidR="00613F94" w:rsidRPr="00A73A32">
        <w:rPr>
          <w:rFonts w:ascii="Cambria" w:hAnsi="Cambria" w:cs="Arial"/>
          <w:sz w:val="24"/>
          <w:szCs w:val="24"/>
          <w:lang w:val="pl-PL"/>
        </w:rPr>
        <w:t xml:space="preserve"> </w:t>
      </w:r>
      <w:r w:rsidR="00412541">
        <w:rPr>
          <w:rFonts w:ascii="Cambria" w:hAnsi="Cambria" w:cs="Arial"/>
          <w:b/>
          <w:bCs/>
          <w:sz w:val="24"/>
          <w:szCs w:val="24"/>
          <w:lang w:val="pl-PL"/>
        </w:rPr>
        <w:t>4 5</w:t>
      </w:r>
      <w:r w:rsidR="00D5289F" w:rsidRPr="00A73A32">
        <w:rPr>
          <w:rFonts w:ascii="Cambria" w:hAnsi="Cambria" w:cs="Arial"/>
          <w:b/>
          <w:bCs/>
          <w:sz w:val="24"/>
          <w:szCs w:val="24"/>
          <w:lang w:val="pl-PL"/>
        </w:rPr>
        <w:t>00,00 zł</w:t>
      </w:r>
      <w:r w:rsidR="00D5289F" w:rsidRPr="00A73A32">
        <w:rPr>
          <w:rFonts w:ascii="Cambria" w:hAnsi="Cambria" w:cs="Arial"/>
          <w:sz w:val="24"/>
          <w:szCs w:val="24"/>
          <w:lang w:val="pl-PL"/>
        </w:rPr>
        <w:t xml:space="preserve"> (słownie: </w:t>
      </w:r>
      <w:r w:rsidR="00412541">
        <w:rPr>
          <w:rFonts w:ascii="Cambria" w:hAnsi="Cambria" w:cs="Arial"/>
          <w:sz w:val="24"/>
          <w:szCs w:val="24"/>
          <w:lang w:val="pl-PL"/>
        </w:rPr>
        <w:t>cztery tysiące pięćset</w:t>
      </w:r>
      <w:r w:rsidR="00D5289F" w:rsidRPr="00A73A32">
        <w:rPr>
          <w:rFonts w:ascii="Cambria" w:hAnsi="Cambria" w:cs="Arial"/>
          <w:sz w:val="24"/>
          <w:szCs w:val="24"/>
          <w:lang w:val="pl-PL"/>
        </w:rPr>
        <w:t xml:space="preserve"> złotych 00/100).</w:t>
      </w:r>
    </w:p>
    <w:p w14:paraId="0965B52A" w14:textId="77777777" w:rsidR="009D2EFF" w:rsidRPr="00A73A32" w:rsidRDefault="009D2EFF" w:rsidP="001E25F8">
      <w:pPr>
        <w:pStyle w:val="Akapitzlist"/>
        <w:widowControl w:val="0"/>
        <w:numPr>
          <w:ilvl w:val="1"/>
          <w:numId w:val="57"/>
        </w:numPr>
        <w:spacing w:before="0" w:after="0" w:line="276" w:lineRule="auto"/>
        <w:outlineLvl w:val="3"/>
        <w:rPr>
          <w:rFonts w:ascii="Cambria" w:hAnsi="Cambria" w:cs="Arial"/>
          <w:bCs/>
          <w:sz w:val="24"/>
          <w:szCs w:val="24"/>
        </w:rPr>
      </w:pPr>
      <w:r w:rsidRPr="00A73A32">
        <w:rPr>
          <w:rFonts w:ascii="Cambria" w:hAnsi="Cambria" w:cs="Arial"/>
          <w:bCs/>
          <w:color w:val="000000" w:themeColor="text1"/>
          <w:sz w:val="24"/>
          <w:szCs w:val="24"/>
        </w:rPr>
        <w:t>Wadium może być wniesione w jednej lub kilku następujących</w:t>
      </w:r>
      <w:r w:rsidRPr="00A73A32">
        <w:rPr>
          <w:rFonts w:ascii="Cambria" w:hAnsi="Cambria" w:cs="Arial"/>
          <w:bCs/>
          <w:sz w:val="24"/>
          <w:szCs w:val="24"/>
        </w:rPr>
        <w:t xml:space="preserve"> formach:</w:t>
      </w:r>
    </w:p>
    <w:p w14:paraId="1DE3C415" w14:textId="77777777" w:rsidR="009D2EFF" w:rsidRPr="00A73A32" w:rsidRDefault="009D2EFF" w:rsidP="001E25F8">
      <w:pPr>
        <w:widowControl/>
        <w:numPr>
          <w:ilvl w:val="2"/>
          <w:numId w:val="55"/>
        </w:numPr>
        <w:tabs>
          <w:tab w:val="left" w:pos="1134"/>
        </w:tabs>
        <w:suppressAutoHyphens w:val="0"/>
        <w:spacing w:line="276" w:lineRule="auto"/>
        <w:ind w:left="1134" w:hanging="425"/>
        <w:jc w:val="both"/>
        <w:rPr>
          <w:rFonts w:ascii="Cambria" w:hAnsi="Cambria" w:cs="Arial"/>
        </w:rPr>
      </w:pPr>
      <w:proofErr w:type="spellStart"/>
      <w:r w:rsidRPr="00A73A32">
        <w:rPr>
          <w:rFonts w:ascii="Cambria" w:hAnsi="Cambria" w:cs="Arial"/>
        </w:rPr>
        <w:t>pieniądzu</w:t>
      </w:r>
      <w:proofErr w:type="spellEnd"/>
      <w:r w:rsidRPr="00A73A32">
        <w:rPr>
          <w:rFonts w:ascii="Cambria" w:hAnsi="Cambria" w:cs="Arial"/>
        </w:rPr>
        <w:t>;</w:t>
      </w:r>
    </w:p>
    <w:p w14:paraId="45E61978" w14:textId="77777777" w:rsidR="009D2EFF" w:rsidRPr="00A73A32" w:rsidRDefault="009D2EFF" w:rsidP="001E25F8">
      <w:pPr>
        <w:widowControl/>
        <w:numPr>
          <w:ilvl w:val="2"/>
          <w:numId w:val="55"/>
        </w:numPr>
        <w:tabs>
          <w:tab w:val="left" w:pos="1134"/>
        </w:tabs>
        <w:suppressAutoHyphens w:val="0"/>
        <w:spacing w:line="276" w:lineRule="auto"/>
        <w:ind w:left="1134" w:hanging="425"/>
        <w:jc w:val="both"/>
        <w:rPr>
          <w:rFonts w:ascii="Cambria" w:hAnsi="Cambria" w:cs="Arial"/>
        </w:rPr>
      </w:pPr>
      <w:proofErr w:type="spellStart"/>
      <w:r w:rsidRPr="00A73A32">
        <w:rPr>
          <w:rFonts w:ascii="Cambria" w:hAnsi="Cambria" w:cs="Arial"/>
        </w:rPr>
        <w:t>gwarancjach</w:t>
      </w:r>
      <w:proofErr w:type="spellEnd"/>
      <w:r w:rsidRPr="00A73A32">
        <w:rPr>
          <w:rFonts w:ascii="Cambria" w:hAnsi="Cambria" w:cs="Arial"/>
        </w:rPr>
        <w:t xml:space="preserve"> </w:t>
      </w:r>
      <w:proofErr w:type="spellStart"/>
      <w:r w:rsidRPr="00A73A32">
        <w:rPr>
          <w:rFonts w:ascii="Cambria" w:hAnsi="Cambria" w:cs="Arial"/>
        </w:rPr>
        <w:t>bankowych</w:t>
      </w:r>
      <w:proofErr w:type="spellEnd"/>
      <w:r w:rsidRPr="00A73A32">
        <w:rPr>
          <w:rFonts w:ascii="Cambria" w:hAnsi="Cambria" w:cs="Arial"/>
        </w:rPr>
        <w:t>;</w:t>
      </w:r>
    </w:p>
    <w:p w14:paraId="276BE125" w14:textId="77777777" w:rsidR="009D2EFF" w:rsidRPr="00A73A32" w:rsidRDefault="009D2EFF" w:rsidP="001E25F8">
      <w:pPr>
        <w:widowControl/>
        <w:numPr>
          <w:ilvl w:val="2"/>
          <w:numId w:val="55"/>
        </w:numPr>
        <w:tabs>
          <w:tab w:val="left" w:pos="1134"/>
        </w:tabs>
        <w:suppressAutoHyphens w:val="0"/>
        <w:spacing w:line="276" w:lineRule="auto"/>
        <w:ind w:left="1134" w:hanging="425"/>
        <w:jc w:val="both"/>
        <w:rPr>
          <w:rFonts w:ascii="Cambria" w:hAnsi="Cambria" w:cs="Arial"/>
        </w:rPr>
      </w:pPr>
      <w:proofErr w:type="spellStart"/>
      <w:r w:rsidRPr="00A73A32">
        <w:rPr>
          <w:rFonts w:ascii="Cambria" w:hAnsi="Cambria" w:cs="Arial"/>
        </w:rPr>
        <w:t>gwarancjach</w:t>
      </w:r>
      <w:proofErr w:type="spellEnd"/>
      <w:r w:rsidRPr="00A73A32">
        <w:rPr>
          <w:rFonts w:ascii="Cambria" w:hAnsi="Cambria" w:cs="Arial"/>
        </w:rPr>
        <w:t xml:space="preserve"> </w:t>
      </w:r>
      <w:proofErr w:type="spellStart"/>
      <w:r w:rsidRPr="00A73A32">
        <w:rPr>
          <w:rFonts w:ascii="Cambria" w:hAnsi="Cambria" w:cs="Arial"/>
        </w:rPr>
        <w:t>ubezpieczeniowych</w:t>
      </w:r>
      <w:proofErr w:type="spellEnd"/>
      <w:r w:rsidRPr="00A73A32">
        <w:rPr>
          <w:rFonts w:ascii="Cambria" w:hAnsi="Cambria" w:cs="Arial"/>
        </w:rPr>
        <w:t>;</w:t>
      </w:r>
    </w:p>
    <w:p w14:paraId="70A90608" w14:textId="77777777" w:rsidR="009D2EFF" w:rsidRPr="00A73A32" w:rsidRDefault="009D2EFF" w:rsidP="001E25F8">
      <w:pPr>
        <w:widowControl/>
        <w:numPr>
          <w:ilvl w:val="2"/>
          <w:numId w:val="55"/>
        </w:numPr>
        <w:tabs>
          <w:tab w:val="left" w:pos="1134"/>
        </w:tabs>
        <w:suppressAutoHyphens w:val="0"/>
        <w:spacing w:line="276" w:lineRule="auto"/>
        <w:ind w:left="1134" w:hanging="425"/>
        <w:jc w:val="both"/>
        <w:rPr>
          <w:rFonts w:ascii="Cambria" w:hAnsi="Cambria" w:cs="Arial"/>
          <w:lang w:val="pl-PL"/>
        </w:rPr>
      </w:pPr>
      <w:r w:rsidRPr="00A73A32">
        <w:rPr>
          <w:rFonts w:ascii="Cambria" w:hAnsi="Cambria" w:cs="Arial"/>
          <w:lang w:val="pl-PL"/>
        </w:rPr>
        <w:t>poręczeniach udzielanych przez podmioty, o których mowa w art. 6b ust. 5 pkt. 2 ustawy z dnia 9 listopada 2000 r. o utworzeniu Polskiej Agencji Rozwoju Przedsiębiorczości.</w:t>
      </w:r>
    </w:p>
    <w:p w14:paraId="1F594696" w14:textId="77777777" w:rsidR="009D2EFF" w:rsidRPr="00A73A32" w:rsidRDefault="009D2EFF" w:rsidP="001E25F8">
      <w:pPr>
        <w:pStyle w:val="Akapitzlist"/>
        <w:widowControl w:val="0"/>
        <w:numPr>
          <w:ilvl w:val="1"/>
          <w:numId w:val="57"/>
        </w:numPr>
        <w:spacing w:before="0" w:after="0" w:line="276" w:lineRule="auto"/>
        <w:outlineLvl w:val="3"/>
        <w:rPr>
          <w:rFonts w:ascii="Cambria" w:hAnsi="Cambria"/>
          <w:sz w:val="24"/>
          <w:szCs w:val="24"/>
        </w:rPr>
      </w:pPr>
      <w:bookmarkStart w:id="6" w:name="_Hlk150323105"/>
      <w:r w:rsidRPr="00A73A32">
        <w:rPr>
          <w:rFonts w:ascii="Cambria" w:hAnsi="Cambria" w:cs="Arial"/>
          <w:bCs/>
          <w:sz w:val="24"/>
          <w:szCs w:val="24"/>
        </w:rPr>
        <w:t>Wadium wnoszone w pieniądzu należy wpłacić przelewem na następujący rachunek bankowy Zamawiającego:</w:t>
      </w:r>
    </w:p>
    <w:bookmarkEnd w:id="6"/>
    <w:p w14:paraId="609B9165" w14:textId="77777777" w:rsidR="00F503D3" w:rsidRPr="00F503D3" w:rsidRDefault="00F503D3" w:rsidP="00F503D3">
      <w:pPr>
        <w:pStyle w:val="Kolorowalistaakcent11"/>
        <w:spacing w:line="26" w:lineRule="atLeast"/>
        <w:ind w:left="709"/>
        <w:rPr>
          <w:rFonts w:ascii="Cambria" w:eastAsia="Times New Roman" w:hAnsi="Cambria" w:cs="Tahoma"/>
          <w:b/>
          <w:bCs/>
          <w:color w:val="1A1A1A"/>
          <w:sz w:val="24"/>
          <w:szCs w:val="24"/>
          <w:lang w:val="pl-PL"/>
        </w:rPr>
      </w:pPr>
      <w:r w:rsidRPr="00F503D3">
        <w:rPr>
          <w:rFonts w:ascii="Cambria" w:eastAsia="Times New Roman" w:hAnsi="Cambria" w:cs="Tahoma"/>
          <w:b/>
          <w:bCs/>
          <w:color w:val="1A1A1A"/>
          <w:sz w:val="24"/>
          <w:szCs w:val="24"/>
          <w:lang w:val="pl-PL"/>
        </w:rPr>
        <w:t>Bank Spółdzielczy Ziemi Wieluńskiej</w:t>
      </w:r>
    </w:p>
    <w:p w14:paraId="4B25AB2E" w14:textId="77777777" w:rsidR="00F503D3" w:rsidRPr="00F503D3" w:rsidRDefault="00F503D3" w:rsidP="00F503D3">
      <w:pPr>
        <w:pStyle w:val="Kolorowalistaakcent11"/>
        <w:spacing w:line="26" w:lineRule="atLeast"/>
        <w:ind w:left="709"/>
        <w:rPr>
          <w:rFonts w:ascii="Cambria" w:eastAsia="Times New Roman" w:hAnsi="Cambria" w:cs="Tahoma"/>
          <w:b/>
          <w:bCs/>
          <w:color w:val="1A1A1A"/>
          <w:sz w:val="24"/>
          <w:szCs w:val="24"/>
          <w:lang w:val="pl-PL"/>
        </w:rPr>
      </w:pPr>
      <w:r w:rsidRPr="00F503D3">
        <w:rPr>
          <w:rFonts w:ascii="Cambria" w:eastAsia="Times New Roman" w:hAnsi="Cambria" w:cs="Tahoma"/>
          <w:b/>
          <w:bCs/>
          <w:color w:val="1A1A1A"/>
          <w:sz w:val="24"/>
          <w:szCs w:val="24"/>
          <w:lang w:val="pl-PL"/>
        </w:rPr>
        <w:t>Nr: 45 9244 0003 0000 0039 2000 0050</w:t>
      </w:r>
    </w:p>
    <w:p w14:paraId="5821EB18" w14:textId="1E02AFCB" w:rsidR="005049F3" w:rsidRPr="00A73A32" w:rsidRDefault="00F503D3" w:rsidP="00F503D3">
      <w:pPr>
        <w:pStyle w:val="Kolorowalistaakcent11"/>
        <w:spacing w:before="0" w:after="0" w:line="26" w:lineRule="atLeast"/>
        <w:ind w:left="709"/>
        <w:rPr>
          <w:rFonts w:ascii="Cambria" w:hAnsi="Cambria" w:cs="Arial"/>
          <w:bCs/>
          <w:i/>
          <w:sz w:val="24"/>
          <w:szCs w:val="24"/>
          <w:lang w:val="pl-PL" w:eastAsia="pl-PL"/>
        </w:rPr>
      </w:pPr>
      <w:r w:rsidRPr="00F503D3">
        <w:rPr>
          <w:rFonts w:ascii="Cambria" w:eastAsia="Times New Roman" w:hAnsi="Cambria" w:cs="Tahoma"/>
          <w:b/>
          <w:bCs/>
          <w:color w:val="1A1A1A"/>
          <w:sz w:val="24"/>
          <w:szCs w:val="24"/>
          <w:lang w:val="pl-PL"/>
        </w:rPr>
        <w:t>z adnotacją: „Wadium –Znak postępowania: GO.271.2.</w:t>
      </w:r>
      <w:r>
        <w:rPr>
          <w:rFonts w:ascii="Cambria" w:eastAsia="Times New Roman" w:hAnsi="Cambria" w:cs="Tahoma"/>
          <w:b/>
          <w:bCs/>
          <w:color w:val="1A1A1A"/>
          <w:sz w:val="24"/>
          <w:szCs w:val="24"/>
          <w:lang w:val="pl-PL"/>
        </w:rPr>
        <w:t>5</w:t>
      </w:r>
      <w:r w:rsidRPr="00F503D3">
        <w:rPr>
          <w:rFonts w:ascii="Cambria" w:eastAsia="Times New Roman" w:hAnsi="Cambria" w:cs="Tahoma"/>
          <w:b/>
          <w:bCs/>
          <w:color w:val="1A1A1A"/>
          <w:sz w:val="24"/>
          <w:szCs w:val="24"/>
          <w:lang w:val="pl-PL"/>
        </w:rPr>
        <w:t>.2026”.</w:t>
      </w:r>
    </w:p>
    <w:p w14:paraId="58C15A36" w14:textId="77777777" w:rsidR="009D2EFF" w:rsidRPr="00A73A32" w:rsidRDefault="009D2EFF" w:rsidP="001E25F8">
      <w:pPr>
        <w:pStyle w:val="Kolorowalistaakcent11"/>
        <w:widowControl/>
        <w:numPr>
          <w:ilvl w:val="1"/>
          <w:numId w:val="57"/>
        </w:numPr>
        <w:tabs>
          <w:tab w:val="left" w:pos="709"/>
        </w:tabs>
        <w:suppressAutoHyphens w:val="0"/>
        <w:spacing w:before="0" w:after="0" w:line="276" w:lineRule="auto"/>
        <w:contextualSpacing/>
        <w:rPr>
          <w:rFonts w:ascii="Cambria" w:hAnsi="Cambria" w:cs="Arial"/>
          <w:sz w:val="24"/>
          <w:szCs w:val="24"/>
          <w:lang w:val="pl-PL"/>
        </w:rPr>
      </w:pPr>
      <w:r w:rsidRPr="00A73A32">
        <w:rPr>
          <w:rFonts w:ascii="Cambria" w:hAnsi="Cambria" w:cs="Arial"/>
          <w:sz w:val="24"/>
          <w:szCs w:val="24"/>
          <w:lang w:val="pl-PL"/>
        </w:rPr>
        <w:t>Za skuteczne wniesienie wadium w pieniądzu, Zamawiający uzna wadium, które zostanie zaksięgowane na rachunku bankowym Zamawiającego przed upływem terminu składania ofert.</w:t>
      </w:r>
    </w:p>
    <w:p w14:paraId="0CAE9E5D" w14:textId="77777777" w:rsidR="009D2EFF" w:rsidRPr="00A73A32" w:rsidRDefault="009D2EFF" w:rsidP="001E25F8">
      <w:pPr>
        <w:pStyle w:val="Kolorowalistaakcent11"/>
        <w:widowControl/>
        <w:numPr>
          <w:ilvl w:val="1"/>
          <w:numId w:val="57"/>
        </w:numPr>
        <w:tabs>
          <w:tab w:val="left" w:pos="709"/>
        </w:tabs>
        <w:suppressAutoHyphens w:val="0"/>
        <w:spacing w:before="0" w:after="0" w:line="276" w:lineRule="auto"/>
        <w:contextualSpacing/>
        <w:rPr>
          <w:rFonts w:ascii="Cambria" w:hAnsi="Cambria" w:cs="Arial"/>
          <w:sz w:val="24"/>
          <w:szCs w:val="24"/>
          <w:lang w:val="pl-PL"/>
        </w:rPr>
      </w:pPr>
      <w:r w:rsidRPr="00A73A32">
        <w:rPr>
          <w:rFonts w:ascii="Cambria" w:hAnsi="Cambria"/>
          <w:color w:val="000000"/>
          <w:sz w:val="24"/>
          <w:szCs w:val="24"/>
          <w:shd w:val="clear" w:color="auto" w:fill="FFFFFF"/>
          <w:lang w:val="pl-PL"/>
        </w:rPr>
        <w:t>Jeżeli wadium jest wnoszone w formie gwarancji lub poręczenia wykonawca przekazuje zamawiającemu oryginał gwarancji lub poręczenia, w postaci elektronicznej – przed upływem terminu składania ofert.</w:t>
      </w:r>
    </w:p>
    <w:p w14:paraId="21FE19F9" w14:textId="77777777" w:rsidR="009D2EFF" w:rsidRPr="00A73A32" w:rsidRDefault="009D2EFF" w:rsidP="001E25F8">
      <w:pPr>
        <w:pStyle w:val="Kolorowalistaakcent11"/>
        <w:widowControl/>
        <w:numPr>
          <w:ilvl w:val="1"/>
          <w:numId w:val="57"/>
        </w:numPr>
        <w:tabs>
          <w:tab w:val="left" w:pos="709"/>
        </w:tabs>
        <w:suppressAutoHyphens w:val="0"/>
        <w:spacing w:line="276" w:lineRule="auto"/>
        <w:ind w:left="708" w:hanging="709"/>
        <w:contextualSpacing/>
        <w:rPr>
          <w:rFonts w:ascii="Cambria" w:hAnsi="Cambria" w:cs="Arial"/>
          <w:sz w:val="24"/>
          <w:szCs w:val="24"/>
          <w:lang w:val="pl-PL"/>
        </w:rPr>
      </w:pPr>
      <w:r w:rsidRPr="00A73A32">
        <w:rPr>
          <w:rFonts w:ascii="Cambria" w:hAnsi="Cambria" w:cs="Arial"/>
          <w:sz w:val="24"/>
          <w:szCs w:val="24"/>
          <w:lang w:val="pl-PL"/>
        </w:rPr>
        <w:t xml:space="preserve">W przypadku wnoszenia wadium w formie gwarancji bankowej lub ubezpieczeniowej, lub poręczenia gwarancja lub poręczenie musi być nieodwołalne, bezwarunkowe i płatne na pierwsze pisemne żądanie </w:t>
      </w:r>
      <w:r w:rsidRPr="00A73A32">
        <w:rPr>
          <w:rFonts w:ascii="Cambria" w:hAnsi="Cambria" w:cs="Arial"/>
          <w:sz w:val="24"/>
          <w:szCs w:val="24"/>
          <w:lang w:val="pl-PL"/>
        </w:rPr>
        <w:lastRenderedPageBreak/>
        <w:t>Zamawiającego, sporządzone zgodnie z obowiązującymi przepisami i powinna zawierać następujące elementy:</w:t>
      </w:r>
    </w:p>
    <w:p w14:paraId="2C37242C" w14:textId="77777777" w:rsidR="009D2EFF" w:rsidRPr="00A73A32" w:rsidRDefault="009D2EFF" w:rsidP="001E25F8">
      <w:pPr>
        <w:pStyle w:val="Kolorowalistaakcent11"/>
        <w:widowControl/>
        <w:numPr>
          <w:ilvl w:val="0"/>
          <w:numId w:val="56"/>
        </w:numPr>
        <w:suppressAutoHyphens w:val="0"/>
        <w:autoSpaceDE w:val="0"/>
        <w:autoSpaceDN w:val="0"/>
        <w:adjustRightInd w:val="0"/>
        <w:spacing w:line="276" w:lineRule="auto"/>
        <w:ind w:left="993" w:hanging="284"/>
        <w:contextualSpacing/>
        <w:rPr>
          <w:rFonts w:ascii="Cambria" w:hAnsi="Cambria" w:cs="Arial"/>
          <w:bCs/>
          <w:sz w:val="24"/>
          <w:szCs w:val="24"/>
          <w:lang w:val="pl-PL" w:eastAsia="en-US"/>
        </w:rPr>
      </w:pPr>
      <w:r w:rsidRPr="00A73A32">
        <w:rPr>
          <w:rFonts w:ascii="Cambria" w:hAnsi="Cambria" w:cs="Arial"/>
          <w:bCs/>
          <w:sz w:val="24"/>
          <w:szCs w:val="24"/>
          <w:lang w:val="pl-PL" w:eastAsia="en-US"/>
        </w:rPr>
        <w:t>nazwę: dającego zlecenie (wykonawcy), beneficjenta gwarancji/poręczenia (zamawiającego), gwaranta lub poręczyciela oraz wskazanie ich siedzib,</w:t>
      </w:r>
    </w:p>
    <w:p w14:paraId="5A738719" w14:textId="77777777" w:rsidR="009D2EFF" w:rsidRPr="00A73A32" w:rsidRDefault="009D2EFF" w:rsidP="001E25F8">
      <w:pPr>
        <w:pStyle w:val="Kolorowalistaakcent11"/>
        <w:widowControl/>
        <w:numPr>
          <w:ilvl w:val="0"/>
          <w:numId w:val="56"/>
        </w:numPr>
        <w:suppressAutoHyphens w:val="0"/>
        <w:autoSpaceDE w:val="0"/>
        <w:autoSpaceDN w:val="0"/>
        <w:adjustRightInd w:val="0"/>
        <w:spacing w:line="276" w:lineRule="auto"/>
        <w:ind w:left="993" w:hanging="284"/>
        <w:contextualSpacing/>
        <w:rPr>
          <w:rFonts w:ascii="Cambria" w:hAnsi="Cambria" w:cs="Arial"/>
          <w:bCs/>
          <w:sz w:val="24"/>
          <w:szCs w:val="24"/>
          <w:lang w:eastAsia="en-US"/>
        </w:rPr>
      </w:pPr>
      <w:proofErr w:type="spellStart"/>
      <w:r w:rsidRPr="00A73A32">
        <w:rPr>
          <w:rFonts w:ascii="Cambria" w:hAnsi="Cambria" w:cs="Arial"/>
          <w:bCs/>
          <w:sz w:val="24"/>
          <w:szCs w:val="24"/>
          <w:lang w:eastAsia="en-US"/>
        </w:rPr>
        <w:t>kwotę</w:t>
      </w:r>
      <w:proofErr w:type="spellEnd"/>
      <w:r w:rsidRPr="00A73A32">
        <w:rPr>
          <w:rFonts w:ascii="Cambria" w:hAnsi="Cambria" w:cs="Arial"/>
          <w:bCs/>
          <w:sz w:val="24"/>
          <w:szCs w:val="24"/>
          <w:lang w:eastAsia="en-US"/>
        </w:rPr>
        <w:t xml:space="preserve"> </w:t>
      </w:r>
      <w:proofErr w:type="spellStart"/>
      <w:r w:rsidRPr="00A73A32">
        <w:rPr>
          <w:rFonts w:ascii="Cambria" w:hAnsi="Cambria" w:cs="Arial"/>
          <w:bCs/>
          <w:sz w:val="24"/>
          <w:szCs w:val="24"/>
          <w:lang w:eastAsia="en-US"/>
        </w:rPr>
        <w:t>wadium</w:t>
      </w:r>
      <w:proofErr w:type="spellEnd"/>
      <w:r w:rsidRPr="00A73A32">
        <w:rPr>
          <w:rFonts w:ascii="Cambria" w:hAnsi="Cambria" w:cs="Arial"/>
          <w:bCs/>
          <w:sz w:val="24"/>
          <w:szCs w:val="24"/>
          <w:lang w:eastAsia="en-US"/>
        </w:rPr>
        <w:t>,</w:t>
      </w:r>
    </w:p>
    <w:p w14:paraId="1D129F21" w14:textId="77777777" w:rsidR="009D2EFF" w:rsidRPr="00A73A32" w:rsidRDefault="009D2EFF" w:rsidP="001E25F8">
      <w:pPr>
        <w:pStyle w:val="Kolorowalistaakcent11"/>
        <w:widowControl/>
        <w:numPr>
          <w:ilvl w:val="0"/>
          <w:numId w:val="56"/>
        </w:numPr>
        <w:suppressAutoHyphens w:val="0"/>
        <w:autoSpaceDE w:val="0"/>
        <w:autoSpaceDN w:val="0"/>
        <w:adjustRightInd w:val="0"/>
        <w:spacing w:line="276" w:lineRule="auto"/>
        <w:ind w:left="993" w:hanging="284"/>
        <w:contextualSpacing/>
        <w:rPr>
          <w:rFonts w:ascii="Cambria" w:hAnsi="Cambria" w:cs="Arial"/>
          <w:bCs/>
          <w:sz w:val="24"/>
          <w:szCs w:val="24"/>
          <w:lang w:val="pl-PL" w:eastAsia="en-US"/>
        </w:rPr>
      </w:pPr>
      <w:r w:rsidRPr="00A73A32">
        <w:rPr>
          <w:rFonts w:ascii="Cambria" w:hAnsi="Cambria" w:cs="Arial"/>
          <w:bCs/>
          <w:sz w:val="24"/>
          <w:szCs w:val="24"/>
          <w:lang w:val="pl-PL" w:eastAsia="en-US"/>
        </w:rPr>
        <w:t>termin ważności gwarancji/poręczenia w formule: „od dnia …….– do dnia ………”,</w:t>
      </w:r>
    </w:p>
    <w:p w14:paraId="6E6F6EAE" w14:textId="77777777" w:rsidR="009D2EFF" w:rsidRPr="00A73A32" w:rsidRDefault="009D2EFF" w:rsidP="001E25F8">
      <w:pPr>
        <w:pStyle w:val="Kolorowalistaakcent11"/>
        <w:widowControl/>
        <w:numPr>
          <w:ilvl w:val="0"/>
          <w:numId w:val="56"/>
        </w:numPr>
        <w:suppressAutoHyphens w:val="0"/>
        <w:autoSpaceDE w:val="0"/>
        <w:autoSpaceDN w:val="0"/>
        <w:adjustRightInd w:val="0"/>
        <w:spacing w:line="276" w:lineRule="auto"/>
        <w:ind w:left="993" w:hanging="284"/>
        <w:contextualSpacing/>
        <w:rPr>
          <w:rFonts w:ascii="Cambria" w:hAnsi="Cambria" w:cs="Arial"/>
          <w:bCs/>
          <w:sz w:val="24"/>
          <w:szCs w:val="24"/>
          <w:lang w:val="pl-PL" w:eastAsia="en-US"/>
        </w:rPr>
      </w:pPr>
      <w:r w:rsidRPr="00A73A32">
        <w:rPr>
          <w:rFonts w:ascii="Cambria" w:hAnsi="Cambria" w:cs="Arial"/>
          <w:bCs/>
          <w:sz w:val="24"/>
          <w:szCs w:val="24"/>
          <w:lang w:val="pl-PL" w:eastAsia="en-US"/>
        </w:rPr>
        <w:t>zobowiązanie gwaranta/poręczyciela do zapłacenia kwoty wskazanej</w:t>
      </w:r>
      <w:r w:rsidRPr="00A73A32">
        <w:rPr>
          <w:rFonts w:ascii="Cambria" w:hAnsi="Cambria" w:cs="Arial"/>
          <w:bCs/>
          <w:sz w:val="24"/>
          <w:szCs w:val="24"/>
          <w:lang w:val="pl-PL" w:eastAsia="en-US"/>
        </w:rPr>
        <w:br/>
        <w:t>w gwarancji/poręczeniu na pierwsze żądanie zamawiającego w sytuacjach zatrzymania wadium określonych w przepisach ustawy.</w:t>
      </w:r>
    </w:p>
    <w:p w14:paraId="43F6042B" w14:textId="77777777" w:rsidR="009D2EFF" w:rsidRPr="00A73A32" w:rsidRDefault="009D2EFF" w:rsidP="001E25F8">
      <w:pPr>
        <w:pStyle w:val="Kolorowalistaakcent11"/>
        <w:widowControl/>
        <w:numPr>
          <w:ilvl w:val="1"/>
          <w:numId w:val="57"/>
        </w:numPr>
        <w:tabs>
          <w:tab w:val="left" w:pos="709"/>
        </w:tabs>
        <w:suppressAutoHyphens w:val="0"/>
        <w:spacing w:line="276" w:lineRule="auto"/>
        <w:ind w:left="708" w:hanging="709"/>
        <w:contextualSpacing/>
        <w:rPr>
          <w:rFonts w:ascii="Cambria" w:hAnsi="Cambria" w:cs="Arial"/>
          <w:sz w:val="24"/>
          <w:szCs w:val="24"/>
          <w:lang w:val="pl-PL"/>
        </w:rPr>
      </w:pPr>
      <w:r w:rsidRPr="00A73A32">
        <w:rPr>
          <w:rFonts w:ascii="Cambria" w:hAnsi="Cambria"/>
          <w:color w:val="000000"/>
          <w:sz w:val="24"/>
          <w:szCs w:val="24"/>
          <w:shd w:val="clear" w:color="auto" w:fill="FFFFFF"/>
          <w:lang w:val="pl-PL"/>
        </w:rPr>
        <w:t xml:space="preserve">Wadium wnosi się przed upływem terminu składania ofert i utrzymuje nieprzerwanie do dnia upływu terminu związania ofertą, z wyjątkiem przypadków, o których mowa w art. 98 ust. 1 pkt 2 i 3 oraz ust. 2 ustawy </w:t>
      </w:r>
      <w:proofErr w:type="spellStart"/>
      <w:r w:rsidRPr="00A73A32">
        <w:rPr>
          <w:rFonts w:ascii="Cambria" w:hAnsi="Cambria"/>
          <w:color w:val="000000"/>
          <w:sz w:val="24"/>
          <w:szCs w:val="24"/>
          <w:shd w:val="clear" w:color="auto" w:fill="FFFFFF"/>
          <w:lang w:val="pl-PL"/>
        </w:rPr>
        <w:t>Pzp</w:t>
      </w:r>
      <w:proofErr w:type="spellEnd"/>
      <w:r w:rsidRPr="00A73A32">
        <w:rPr>
          <w:rFonts w:ascii="Cambria" w:hAnsi="Cambria"/>
          <w:color w:val="000000"/>
          <w:sz w:val="24"/>
          <w:szCs w:val="24"/>
          <w:shd w:val="clear" w:color="auto" w:fill="FFFFFF"/>
          <w:lang w:val="pl-PL"/>
        </w:rPr>
        <w:t>.</w:t>
      </w:r>
    </w:p>
    <w:p w14:paraId="500AC24F" w14:textId="77777777" w:rsidR="009D2EFF" w:rsidRPr="00A73A32" w:rsidRDefault="009D2EFF" w:rsidP="001E25F8">
      <w:pPr>
        <w:pStyle w:val="Kolorowalistaakcent11"/>
        <w:widowControl/>
        <w:numPr>
          <w:ilvl w:val="1"/>
          <w:numId w:val="57"/>
        </w:numPr>
        <w:tabs>
          <w:tab w:val="left" w:pos="709"/>
        </w:tabs>
        <w:suppressAutoHyphens w:val="0"/>
        <w:spacing w:line="276" w:lineRule="auto"/>
        <w:ind w:left="708" w:hanging="709"/>
        <w:contextualSpacing/>
        <w:rPr>
          <w:rFonts w:ascii="Cambria" w:hAnsi="Cambria" w:cs="Arial"/>
          <w:sz w:val="24"/>
          <w:szCs w:val="24"/>
          <w:lang w:val="pl-PL"/>
        </w:rPr>
      </w:pPr>
      <w:r w:rsidRPr="00A73A32">
        <w:rPr>
          <w:rFonts w:ascii="Cambria" w:hAnsi="Cambria" w:cs="Arial"/>
          <w:sz w:val="24"/>
          <w:szCs w:val="24"/>
          <w:lang w:val="pl-PL"/>
        </w:rPr>
        <w:t xml:space="preserve">Zasady dokonywania zatrzymania i zwrotu wadium określono w przepisach art. 98 ustawy </w:t>
      </w:r>
      <w:proofErr w:type="spellStart"/>
      <w:r w:rsidRPr="00A73A32">
        <w:rPr>
          <w:rFonts w:ascii="Cambria" w:hAnsi="Cambria" w:cs="Arial"/>
          <w:sz w:val="24"/>
          <w:szCs w:val="24"/>
          <w:lang w:val="pl-PL"/>
        </w:rPr>
        <w:t>Pzp</w:t>
      </w:r>
      <w:proofErr w:type="spellEnd"/>
      <w:r w:rsidRPr="00A73A32">
        <w:rPr>
          <w:rFonts w:ascii="Cambria" w:hAnsi="Cambria" w:cs="Arial"/>
          <w:sz w:val="24"/>
          <w:szCs w:val="24"/>
          <w:lang w:val="pl-PL"/>
        </w:rPr>
        <w:t>.</w:t>
      </w:r>
    </w:p>
    <w:p w14:paraId="330C4537" w14:textId="77777777" w:rsidR="00D5289F" w:rsidRPr="00A73A32" w:rsidRDefault="00D5289F" w:rsidP="001E25F8">
      <w:pPr>
        <w:pStyle w:val="Kolorowalistaakcent11"/>
        <w:numPr>
          <w:ilvl w:val="1"/>
          <w:numId w:val="57"/>
        </w:numPr>
        <w:spacing w:before="0" w:after="0" w:line="276" w:lineRule="auto"/>
        <w:rPr>
          <w:rFonts w:ascii="Cambria" w:hAnsi="Cambria" w:cs="Cambria"/>
          <w:bCs/>
          <w:sz w:val="24"/>
          <w:szCs w:val="24"/>
          <w:lang w:val="pl-PL"/>
        </w:rPr>
      </w:pPr>
      <w:r w:rsidRPr="00A73A32">
        <w:rPr>
          <w:rFonts w:ascii="Cambria" w:hAnsi="Cambria" w:cs="Arial"/>
          <w:b/>
          <w:bCs/>
          <w:sz w:val="24"/>
          <w:szCs w:val="24"/>
          <w:lang w:val="pl-PL"/>
        </w:rPr>
        <w:t xml:space="preserve">UWAGA: W przypadku Wykonawców składających ofertę wspólną </w:t>
      </w:r>
      <w:r w:rsidRPr="00A73A32">
        <w:rPr>
          <w:rFonts w:ascii="Cambria" w:hAnsi="Cambria" w:cs="Arial"/>
          <w:b/>
          <w:bCs/>
          <w:sz w:val="24"/>
          <w:szCs w:val="24"/>
          <w:lang w:val="pl-PL"/>
        </w:rPr>
        <w:br/>
        <w:t>i wnoszących wadium w formie gwarancji lub poręczenia, konieczne jest wymienienie w treści dokumentu wadialnego wszystkich wykonawców, którzy wspólnie ubiegają się o udzielenie zamówienia, a co najmniej zasygnalizowanie, że strona stosunku działa także w imieniu i na rzecz uczestników jako wykonawców – po to, aby gwarant mógł prawidłowo zidentyfikować, kto jest wykonawcą w postępowaniu.</w:t>
      </w:r>
    </w:p>
    <w:p w14:paraId="39A25B2A" w14:textId="77777777" w:rsidR="00256ED3" w:rsidRPr="00A73A32" w:rsidRDefault="00256ED3" w:rsidP="00AA2D7D">
      <w:pPr>
        <w:spacing w:line="276" w:lineRule="auto"/>
        <w:rPr>
          <w:rFonts w:ascii="Cambria" w:hAnsi="Cambria"/>
          <w:lang w:val="pl-PL"/>
        </w:rPr>
      </w:pPr>
    </w:p>
    <w:tbl>
      <w:tblPr>
        <w:tblW w:w="9072" w:type="dxa"/>
        <w:tblInd w:w="108" w:type="dxa"/>
        <w:tblLayout w:type="fixed"/>
        <w:tblLook w:val="0000" w:firstRow="0" w:lastRow="0" w:firstColumn="0" w:lastColumn="0" w:noHBand="0" w:noVBand="0"/>
      </w:tblPr>
      <w:tblGrid>
        <w:gridCol w:w="9072"/>
      </w:tblGrid>
      <w:tr w:rsidR="001835D3" w:rsidRPr="000038C9" w14:paraId="4BB4F739" w14:textId="77777777" w:rsidTr="00613F94">
        <w:trPr>
          <w:trHeight w:val="819"/>
        </w:trPr>
        <w:tc>
          <w:tcPr>
            <w:tcW w:w="9072" w:type="dxa"/>
            <w:tcBorders>
              <w:bottom w:val="single" w:sz="4" w:space="0" w:color="000000"/>
            </w:tcBorders>
            <w:shd w:val="clear" w:color="auto" w:fill="D9D9D9"/>
          </w:tcPr>
          <w:p w14:paraId="126C295C"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13</w:t>
            </w:r>
          </w:p>
          <w:p w14:paraId="5A7B6A97"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OPIS SPOSOBU PRZYGOTOWANIA OFERTY</w:t>
            </w:r>
          </w:p>
        </w:tc>
      </w:tr>
    </w:tbl>
    <w:p w14:paraId="787D33C6" w14:textId="77777777" w:rsidR="001835D3" w:rsidRPr="00A73A32" w:rsidRDefault="001835D3" w:rsidP="00AA2D7D">
      <w:pPr>
        <w:spacing w:line="276" w:lineRule="auto"/>
        <w:rPr>
          <w:rFonts w:ascii="Cambria" w:hAnsi="Cambria"/>
          <w:lang w:val="pl-PL"/>
        </w:rPr>
      </w:pPr>
    </w:p>
    <w:p w14:paraId="56B4EACA" w14:textId="04CDB01B" w:rsidR="003A506F" w:rsidRPr="00A73A32" w:rsidRDefault="003A506F" w:rsidP="001E25F8">
      <w:pPr>
        <w:pStyle w:val="Akapitzlist"/>
        <w:widowControl w:val="0"/>
        <w:numPr>
          <w:ilvl w:val="1"/>
          <w:numId w:val="39"/>
        </w:numPr>
        <w:suppressAutoHyphens/>
        <w:spacing w:line="276" w:lineRule="auto"/>
        <w:outlineLvl w:val="3"/>
        <w:rPr>
          <w:rFonts w:ascii="Cambria" w:hAnsi="Cambria" w:cs="Arial"/>
          <w:bCs/>
          <w:sz w:val="24"/>
          <w:szCs w:val="24"/>
        </w:rPr>
      </w:pPr>
      <w:r w:rsidRPr="00A73A32">
        <w:rPr>
          <w:rFonts w:ascii="Cambria" w:hAnsi="Cambria" w:cs="Arial"/>
          <w:bCs/>
          <w:sz w:val="24"/>
          <w:szCs w:val="24"/>
        </w:rPr>
        <w:t xml:space="preserve">Każdy Wykonawca może złożyć </w:t>
      </w:r>
      <w:r w:rsidRPr="00A73A32">
        <w:rPr>
          <w:rFonts w:ascii="Cambria" w:hAnsi="Cambria" w:cs="Arial"/>
          <w:b/>
          <w:bCs/>
          <w:sz w:val="24"/>
          <w:szCs w:val="24"/>
        </w:rPr>
        <w:t>ofertę</w:t>
      </w:r>
      <w:r w:rsidR="00596C4B" w:rsidRPr="00A73A32">
        <w:rPr>
          <w:rFonts w:ascii="Cambria" w:hAnsi="Cambria" w:cs="Arial"/>
          <w:bCs/>
          <w:sz w:val="24"/>
          <w:szCs w:val="24"/>
        </w:rPr>
        <w:t>.</w:t>
      </w:r>
    </w:p>
    <w:p w14:paraId="75A039DF"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cs="Arial"/>
          <w:sz w:val="24"/>
          <w:szCs w:val="24"/>
        </w:rPr>
        <w:t>Oferta musi być sporządzona w języku polskim.</w:t>
      </w:r>
    </w:p>
    <w:p w14:paraId="1ED90ED5" w14:textId="08B6CABC"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cs="Arial"/>
          <w:b/>
          <w:color w:val="000000" w:themeColor="text1"/>
          <w:sz w:val="24"/>
          <w:szCs w:val="24"/>
        </w:rPr>
        <w:t xml:space="preserve">Ofertę </w:t>
      </w:r>
      <w:r w:rsidRPr="00A73A32">
        <w:rPr>
          <w:rFonts w:ascii="Cambria" w:hAnsi="Cambria"/>
          <w:b/>
          <w:color w:val="000000"/>
          <w:sz w:val="24"/>
          <w:szCs w:val="24"/>
          <w:shd w:val="clear" w:color="auto" w:fill="FFFFFF"/>
        </w:rPr>
        <w:t xml:space="preserve">składa się, </w:t>
      </w:r>
      <w:r w:rsidRPr="00A73A32">
        <w:rPr>
          <w:rFonts w:ascii="Cambria" w:hAnsi="Cambria"/>
          <w:b/>
          <w:color w:val="000000"/>
          <w:sz w:val="24"/>
          <w:szCs w:val="24"/>
          <w:u w:val="single"/>
          <w:shd w:val="clear" w:color="auto" w:fill="FFFFFF"/>
        </w:rPr>
        <w:t>pod rygorem nieważności</w:t>
      </w:r>
      <w:r w:rsidRPr="00A73A32">
        <w:rPr>
          <w:rFonts w:ascii="Cambria" w:hAnsi="Cambria"/>
          <w:b/>
          <w:color w:val="000000"/>
          <w:sz w:val="24"/>
          <w:szCs w:val="24"/>
          <w:shd w:val="clear" w:color="auto" w:fill="FFFFFF"/>
        </w:rPr>
        <w:t xml:space="preserve">, w formie elektronicznej lub </w:t>
      </w:r>
      <w:r w:rsidRPr="00A73A32">
        <w:rPr>
          <w:rFonts w:ascii="Cambria" w:hAnsi="Cambria"/>
          <w:b/>
          <w:color w:val="000000"/>
          <w:sz w:val="24"/>
          <w:szCs w:val="24"/>
          <w:shd w:val="clear" w:color="auto" w:fill="FFFFFF"/>
        </w:rPr>
        <w:br/>
        <w:t>w postaci elektronicznej opatrzonej podpisem zaufanym lub podpisem osobistym</w:t>
      </w:r>
      <w:r w:rsidRPr="00A73A32">
        <w:rPr>
          <w:rFonts w:ascii="Cambria" w:hAnsi="Cambria"/>
          <w:color w:val="000000"/>
          <w:sz w:val="24"/>
          <w:szCs w:val="24"/>
          <w:shd w:val="clear" w:color="auto" w:fill="FFFFFF"/>
        </w:rPr>
        <w:t xml:space="preserve"> w formatach danych określonych w przepisach wydanych na podstawie </w:t>
      </w:r>
      <w:r w:rsidRPr="00A73A32">
        <w:rPr>
          <w:rFonts w:ascii="Cambria" w:hAnsi="Cambria"/>
          <w:sz w:val="24"/>
          <w:szCs w:val="24"/>
          <w:shd w:val="clear" w:color="auto" w:fill="FFFFFF"/>
        </w:rPr>
        <w:t>art. 18</w:t>
      </w:r>
      <w:r w:rsidRPr="00A73A32">
        <w:rPr>
          <w:rFonts w:ascii="Cambria" w:hAnsi="Cambria"/>
          <w:color w:val="000000"/>
          <w:sz w:val="24"/>
          <w:szCs w:val="24"/>
          <w:shd w:val="clear" w:color="auto" w:fill="FFFFFF"/>
        </w:rPr>
        <w:t xml:space="preserve"> ustawy z dnia 17 lutego 2005 r. o informatyzacji działalności podmiotów realizujących zadania publiczne (</w:t>
      </w:r>
      <w:r w:rsidR="009D2EFF" w:rsidRPr="00A73A32">
        <w:rPr>
          <w:rFonts w:ascii="Cambria" w:hAnsi="Cambria"/>
          <w:color w:val="000000"/>
          <w:sz w:val="24"/>
          <w:szCs w:val="24"/>
          <w:shd w:val="clear" w:color="auto" w:fill="FFFFFF"/>
        </w:rPr>
        <w:t xml:space="preserve">tj. </w:t>
      </w:r>
      <w:r w:rsidRPr="00A73A32">
        <w:rPr>
          <w:rFonts w:ascii="Cambria" w:hAnsi="Cambria"/>
          <w:color w:val="000000"/>
          <w:sz w:val="24"/>
          <w:szCs w:val="24"/>
          <w:shd w:val="clear" w:color="auto" w:fill="FFFFFF"/>
        </w:rPr>
        <w:t>Dz. U. z 202</w:t>
      </w:r>
      <w:r w:rsidR="008A54E5" w:rsidRPr="00A73A32">
        <w:rPr>
          <w:rFonts w:ascii="Cambria" w:hAnsi="Cambria"/>
          <w:color w:val="000000"/>
          <w:sz w:val="24"/>
          <w:szCs w:val="24"/>
          <w:shd w:val="clear" w:color="auto" w:fill="FFFFFF"/>
        </w:rPr>
        <w:t>5</w:t>
      </w:r>
      <w:r w:rsidRPr="00A73A32">
        <w:rPr>
          <w:rFonts w:ascii="Cambria" w:hAnsi="Cambria"/>
          <w:color w:val="000000"/>
          <w:sz w:val="24"/>
          <w:szCs w:val="24"/>
          <w:shd w:val="clear" w:color="auto" w:fill="FFFFFF"/>
        </w:rPr>
        <w:t xml:space="preserve"> r.</w:t>
      </w:r>
      <w:r w:rsidR="00924CDA" w:rsidRPr="00A73A32">
        <w:rPr>
          <w:rFonts w:ascii="Cambria" w:hAnsi="Cambria"/>
          <w:color w:val="000000"/>
          <w:sz w:val="24"/>
          <w:szCs w:val="24"/>
          <w:shd w:val="clear" w:color="auto" w:fill="FFFFFF"/>
        </w:rPr>
        <w:t>,</w:t>
      </w:r>
      <w:r w:rsidRPr="00A73A32">
        <w:rPr>
          <w:rFonts w:ascii="Cambria" w:hAnsi="Cambria"/>
          <w:color w:val="000000"/>
          <w:sz w:val="24"/>
          <w:szCs w:val="24"/>
          <w:shd w:val="clear" w:color="auto" w:fill="FFFFFF"/>
        </w:rPr>
        <w:t xml:space="preserve"> poz. </w:t>
      </w:r>
      <w:r w:rsidR="00D5289F" w:rsidRPr="00A73A32">
        <w:rPr>
          <w:rFonts w:ascii="Cambria" w:hAnsi="Cambria"/>
          <w:color w:val="000000"/>
          <w:sz w:val="24"/>
          <w:szCs w:val="24"/>
          <w:shd w:val="clear" w:color="auto" w:fill="FFFFFF"/>
        </w:rPr>
        <w:t>1703 ze zm.</w:t>
      </w:r>
      <w:r w:rsidRPr="00A73A32">
        <w:rPr>
          <w:rFonts w:ascii="Cambria" w:hAnsi="Cambria"/>
          <w:color w:val="000000"/>
          <w:sz w:val="24"/>
          <w:szCs w:val="24"/>
          <w:shd w:val="clear" w:color="auto" w:fill="FFFFFF"/>
        </w:rPr>
        <w:t xml:space="preserve">), z zastrzeżeniem formatów, o których mowa w </w:t>
      </w:r>
      <w:r w:rsidRPr="00A73A32">
        <w:rPr>
          <w:rFonts w:ascii="Cambria" w:hAnsi="Cambria"/>
          <w:sz w:val="24"/>
          <w:szCs w:val="24"/>
          <w:shd w:val="clear" w:color="auto" w:fill="FFFFFF"/>
        </w:rPr>
        <w:t>art. 66 ust. 1</w:t>
      </w:r>
      <w:r w:rsidRPr="00A73A32">
        <w:rPr>
          <w:rFonts w:ascii="Cambria" w:hAnsi="Cambria"/>
          <w:color w:val="000000"/>
          <w:sz w:val="24"/>
          <w:szCs w:val="24"/>
          <w:shd w:val="clear" w:color="auto" w:fill="FFFFFF"/>
        </w:rPr>
        <w:t xml:space="preserve"> ustawy </w:t>
      </w:r>
      <w:proofErr w:type="spellStart"/>
      <w:r w:rsidRPr="00A73A32">
        <w:rPr>
          <w:rFonts w:ascii="Cambria" w:hAnsi="Cambria"/>
          <w:color w:val="000000"/>
          <w:sz w:val="24"/>
          <w:szCs w:val="24"/>
          <w:shd w:val="clear" w:color="auto" w:fill="FFFFFF"/>
        </w:rPr>
        <w:t>Pzp</w:t>
      </w:r>
      <w:proofErr w:type="spellEnd"/>
      <w:r w:rsidRPr="00A73A32">
        <w:rPr>
          <w:rFonts w:ascii="Cambria" w:hAnsi="Cambria"/>
          <w:color w:val="000000"/>
          <w:sz w:val="24"/>
          <w:szCs w:val="24"/>
          <w:shd w:val="clear" w:color="auto" w:fill="FFFFFF"/>
        </w:rPr>
        <w:t xml:space="preserve">, z uwzględnieniem rodzaju przekazywanych danych. </w:t>
      </w:r>
      <w:r w:rsidRPr="00A73A32">
        <w:rPr>
          <w:rFonts w:ascii="Cambria" w:hAnsi="Cambria" w:cs="Arial"/>
          <w:sz w:val="24"/>
          <w:szCs w:val="24"/>
          <w:u w:val="single"/>
        </w:rPr>
        <w:t>Zamawiający preferuje w szczególności następujące formaty przesłanych danych: .pdf, .</w:t>
      </w:r>
      <w:proofErr w:type="spellStart"/>
      <w:r w:rsidRPr="00A73A32">
        <w:rPr>
          <w:rFonts w:ascii="Cambria" w:hAnsi="Cambria" w:cs="Arial"/>
          <w:sz w:val="24"/>
          <w:szCs w:val="24"/>
          <w:u w:val="single"/>
        </w:rPr>
        <w:t>docx</w:t>
      </w:r>
      <w:proofErr w:type="spellEnd"/>
      <w:r w:rsidRPr="00A73A32">
        <w:rPr>
          <w:rFonts w:ascii="Cambria" w:hAnsi="Cambria" w:cs="Arial"/>
          <w:sz w:val="24"/>
          <w:szCs w:val="24"/>
          <w:u w:val="single"/>
        </w:rPr>
        <w:t xml:space="preserve">, zip. </w:t>
      </w:r>
      <w:r w:rsidRPr="00A73A32">
        <w:rPr>
          <w:rFonts w:ascii="Cambria" w:hAnsi="Cambria"/>
          <w:sz w:val="24"/>
          <w:szCs w:val="24"/>
        </w:rPr>
        <w:t>(Zamawiający dopuszcza także format RAR).</w:t>
      </w:r>
    </w:p>
    <w:p w14:paraId="081ACDBC"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cs="Arial"/>
          <w:sz w:val="24"/>
          <w:szCs w:val="24"/>
        </w:rPr>
        <w:t xml:space="preserve">Każdy dokument składający się na ofertę lub złożony wraz z ofertą sporządzony </w:t>
      </w:r>
      <w:r w:rsidRPr="00A73A32">
        <w:rPr>
          <w:rFonts w:ascii="Cambria" w:hAnsi="Cambria" w:cs="Arial"/>
          <w:sz w:val="24"/>
          <w:szCs w:val="24"/>
        </w:rPr>
        <w:br/>
        <w:t>w języku innym niż polski musi być złożony wraz z tłumaczeniem na język polski.</w:t>
      </w:r>
    </w:p>
    <w:p w14:paraId="07535C4C"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cs="Arial"/>
          <w:sz w:val="24"/>
          <w:szCs w:val="24"/>
        </w:rPr>
        <w:t>Treść oferty musi być zgodna z treścią SWZ.</w:t>
      </w:r>
    </w:p>
    <w:p w14:paraId="24088F86"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cs="Arial"/>
          <w:sz w:val="24"/>
          <w:szCs w:val="24"/>
        </w:rPr>
        <w:t>Wykonawca ponosi wszelkie koszty związane z przygotowaniem i złożeniem oferty.</w:t>
      </w:r>
    </w:p>
    <w:p w14:paraId="7776DF31"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sz w:val="24"/>
          <w:szCs w:val="24"/>
        </w:rPr>
        <w:t xml:space="preserve">Wykonawca składa ofertę poprzez Platformę e-Zamówienia za pośrednictwem zakładki „Oferty/wnioski”, widocznej w podglądzie postępowania po zalogowaniu </w:t>
      </w:r>
      <w:r w:rsidRPr="00A73A32">
        <w:rPr>
          <w:rFonts w:ascii="Cambria" w:hAnsi="Cambria"/>
          <w:sz w:val="24"/>
          <w:szCs w:val="24"/>
        </w:rPr>
        <w:lastRenderedPageBreak/>
        <w:t xml:space="preserve">się na konto Wykonawcy. Po wybraniu przycisku „Złóż ofertę” system prezentuje okno składania oferty umożliwiające przekazanie dokumentów elektronicznych, w którym znajdują się dwa pola </w:t>
      </w:r>
      <w:proofErr w:type="spellStart"/>
      <w:r w:rsidRPr="00A73A32">
        <w:rPr>
          <w:rFonts w:ascii="Cambria" w:hAnsi="Cambria"/>
          <w:sz w:val="24"/>
          <w:szCs w:val="24"/>
        </w:rPr>
        <w:t>drag&amp;drop</w:t>
      </w:r>
      <w:proofErr w:type="spellEnd"/>
      <w:r w:rsidRPr="00A73A32">
        <w:rPr>
          <w:rFonts w:ascii="Cambria" w:hAnsi="Cambria"/>
          <w:sz w:val="24"/>
          <w:szCs w:val="24"/>
        </w:rPr>
        <w:t xml:space="preserve"> („przeciągnij” i „upuść”) służące do dodawania plików.</w:t>
      </w:r>
    </w:p>
    <w:p w14:paraId="265D6100"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sz w:val="24"/>
          <w:szCs w:val="24"/>
        </w:rPr>
        <w:t xml:space="preserve">Wykonawca dodaje wybrany z dysku i uprzednio podpisany „Formularz oferty – Załącznik Nr 3 do SWZ” w pierwszym polu („Wypełniony formularz oferty”). </w:t>
      </w:r>
      <w:r w:rsidRPr="00A73A32">
        <w:rPr>
          <w:rFonts w:ascii="Cambria" w:hAnsi="Cambria"/>
          <w:sz w:val="24"/>
          <w:szCs w:val="24"/>
        </w:rPr>
        <w:br/>
        <w:t>W kolejnym polu („Załączniki i inne dokumenty przedstawione w ofercie przez Wykonawcę”) Wykonawca dodaje pozostałe pliki stanowiące ofertę lub składane wraz z ofertą.</w:t>
      </w:r>
    </w:p>
    <w:p w14:paraId="675EFCC3" w14:textId="77777777" w:rsidR="003A506F" w:rsidRPr="00A73A32" w:rsidRDefault="003A506F" w:rsidP="003A506F">
      <w:pPr>
        <w:pStyle w:val="Akapitzlist"/>
        <w:widowControl w:val="0"/>
        <w:spacing w:line="276" w:lineRule="auto"/>
        <w:jc w:val="center"/>
        <w:outlineLvl w:val="3"/>
        <w:rPr>
          <w:rStyle w:val="x4k7w5x"/>
          <w:rFonts w:ascii="Cambria" w:hAnsi="Cambria"/>
          <w:b/>
          <w:bCs/>
          <w:i/>
          <w:iCs/>
          <w:color w:val="000000" w:themeColor="text1"/>
          <w:sz w:val="24"/>
          <w:szCs w:val="24"/>
        </w:rPr>
      </w:pPr>
      <w:r w:rsidRPr="00A73A32">
        <w:rPr>
          <w:rStyle w:val="x4k7w5x"/>
          <w:rFonts w:ascii="Cambria" w:hAnsi="Cambria"/>
          <w:b/>
          <w:bCs/>
          <w:i/>
          <w:iCs/>
          <w:color w:val="000000" w:themeColor="text1"/>
          <w:sz w:val="24"/>
          <w:szCs w:val="24"/>
        </w:rPr>
        <w:t>UWAGA:</w:t>
      </w:r>
    </w:p>
    <w:p w14:paraId="4213B4C8" w14:textId="77777777" w:rsidR="003A506F" w:rsidRPr="00A73A32" w:rsidRDefault="003A506F" w:rsidP="003A506F">
      <w:pPr>
        <w:pStyle w:val="Akapitzlist"/>
        <w:widowControl w:val="0"/>
        <w:spacing w:line="276" w:lineRule="auto"/>
        <w:outlineLvl w:val="3"/>
        <w:rPr>
          <w:rStyle w:val="x4k7w5x"/>
          <w:rFonts w:ascii="Cambria" w:hAnsi="Cambria"/>
          <w:b/>
          <w:bCs/>
          <w:i/>
          <w:iCs/>
          <w:color w:val="000000" w:themeColor="text1"/>
          <w:sz w:val="24"/>
          <w:szCs w:val="24"/>
        </w:rPr>
      </w:pPr>
      <w:r w:rsidRPr="00A73A32">
        <w:rPr>
          <w:rStyle w:val="x4k7w5x"/>
          <w:rFonts w:ascii="Cambria" w:hAnsi="Cambria"/>
          <w:b/>
          <w:bCs/>
          <w:i/>
          <w:iCs/>
          <w:color w:val="000000" w:themeColor="text1"/>
          <w:sz w:val="24"/>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14:paraId="090B44BC" w14:textId="77777777" w:rsidR="003A506F" w:rsidRPr="00A73A32" w:rsidRDefault="003A506F" w:rsidP="003A506F">
      <w:pPr>
        <w:pStyle w:val="Akapitzlist"/>
        <w:widowControl w:val="0"/>
        <w:spacing w:line="276" w:lineRule="auto"/>
        <w:outlineLvl w:val="3"/>
        <w:rPr>
          <w:rStyle w:val="x4k7w5x"/>
          <w:rFonts w:ascii="Cambria" w:hAnsi="Cambria" w:cs="Arial"/>
          <w:b/>
          <w:bCs/>
          <w:i/>
          <w:iCs/>
          <w:color w:val="000000" w:themeColor="text1"/>
          <w:sz w:val="24"/>
          <w:szCs w:val="24"/>
          <w:u w:val="single"/>
        </w:rPr>
      </w:pPr>
      <w:r w:rsidRPr="00A73A32">
        <w:rPr>
          <w:rStyle w:val="x4k7w5x"/>
          <w:rFonts w:ascii="Cambria" w:hAnsi="Cambria"/>
          <w:b/>
          <w:bCs/>
          <w:i/>
          <w:iCs/>
          <w:color w:val="000000" w:themeColor="text1"/>
          <w:sz w:val="24"/>
          <w:szCs w:val="24"/>
        </w:rPr>
        <w:t xml:space="preserve">„Czy chcesz kontynuować? Postępowanie nie posiada opublikowanego formularza do tego etapu postępowania. Plik [w tym miejscu pojawia się nazwa pliku] nie jest poprawnym formularzem interaktywnym wygenerowanym na Platformie." </w:t>
      </w:r>
    </w:p>
    <w:p w14:paraId="32E1B0D1" w14:textId="77777777" w:rsidR="003A506F" w:rsidRPr="00A73A32" w:rsidRDefault="003A506F" w:rsidP="003A506F">
      <w:pPr>
        <w:pStyle w:val="Akapitzlist"/>
        <w:widowControl w:val="0"/>
        <w:spacing w:line="276" w:lineRule="auto"/>
        <w:outlineLvl w:val="3"/>
        <w:rPr>
          <w:rFonts w:ascii="Cambria" w:hAnsi="Cambria" w:cs="Arial"/>
          <w:b/>
          <w:bCs/>
          <w:i/>
          <w:iCs/>
          <w:color w:val="000000" w:themeColor="text1"/>
          <w:sz w:val="24"/>
          <w:szCs w:val="24"/>
          <w:u w:val="single"/>
        </w:rPr>
      </w:pPr>
      <w:r w:rsidRPr="00A73A32">
        <w:rPr>
          <w:rStyle w:val="x4k7w5x"/>
          <w:rFonts w:ascii="Cambria" w:hAnsi="Cambria"/>
          <w:b/>
          <w:bCs/>
          <w:i/>
          <w:iCs/>
          <w:color w:val="000000" w:themeColor="text1"/>
          <w:sz w:val="24"/>
          <w:szCs w:val="24"/>
        </w:rPr>
        <w:t>W takim przypadku należy wybrać opcję „Tak, chcę kontynuować".</w:t>
      </w:r>
    </w:p>
    <w:p w14:paraId="17490A9C" w14:textId="77777777" w:rsidR="003A506F" w:rsidRPr="00A73A32" w:rsidRDefault="003A506F" w:rsidP="003A506F">
      <w:pPr>
        <w:pStyle w:val="Akapitzlist"/>
        <w:widowControl w:val="0"/>
        <w:spacing w:line="276" w:lineRule="auto"/>
        <w:outlineLvl w:val="3"/>
        <w:rPr>
          <w:rFonts w:ascii="Cambria" w:hAnsi="Cambria"/>
          <w:sz w:val="24"/>
          <w:szCs w:val="24"/>
        </w:rPr>
      </w:pPr>
    </w:p>
    <w:p w14:paraId="6828BD7D" w14:textId="5CD21B59"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sz w:val="24"/>
          <w:szCs w:val="24"/>
        </w:rPr>
        <w:t xml:space="preserve">Formularz ofertowy podpisuje się kwalifikowanym podpisem elektronicznym, podpisem zaufanym lub podpisem osobistym. Rekomendowanym wariantem podpisu jest typ wewnętrzny. </w:t>
      </w:r>
      <w:r w:rsidRPr="00A73A32">
        <w:rPr>
          <w:rFonts w:ascii="Cambria" w:hAnsi="Cambria"/>
          <w:sz w:val="24"/>
          <w:szCs w:val="24"/>
          <w:u w:val="single"/>
        </w:rPr>
        <w:t xml:space="preserve">Podpis formularza ofertowego wariantem podpisu w typie zewnętrznym również jest możliwy, tylko w tym przypadku, powstały oddzielny plik podpisu dla tego formularza należy załączyć w polu </w:t>
      </w:r>
      <w:r w:rsidRPr="00A73A32">
        <w:rPr>
          <w:rFonts w:ascii="Cambria" w:hAnsi="Cambria"/>
          <w:i/>
          <w:iCs/>
          <w:sz w:val="24"/>
          <w:szCs w:val="24"/>
          <w:u w:val="single"/>
        </w:rPr>
        <w:t>„Załączniki i inne dokumenty przedstawione w ofercie przez Wykonawcę”.</w:t>
      </w:r>
    </w:p>
    <w:p w14:paraId="7DFA54CD" w14:textId="03701E6C"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sz w:val="24"/>
          <w:szCs w:val="24"/>
        </w:rPr>
        <w:t xml:space="preserve">Pozostałe dokumenty wchodzące w skład oferty lub składane wraz z ofertą, które są zgodne z ustawą </w:t>
      </w:r>
      <w:proofErr w:type="spellStart"/>
      <w:r w:rsidRPr="00A73A32">
        <w:rPr>
          <w:rFonts w:ascii="Cambria" w:hAnsi="Cambria"/>
          <w:sz w:val="24"/>
          <w:szCs w:val="24"/>
        </w:rPr>
        <w:t>Pzp</w:t>
      </w:r>
      <w:proofErr w:type="spellEnd"/>
      <w:r w:rsidRPr="00A73A32">
        <w:rPr>
          <w:rFonts w:ascii="Cambria" w:hAnsi="Cambria"/>
          <w:sz w:val="24"/>
          <w:szCs w:val="24"/>
        </w:rPr>
        <w:t xml:space="preserve"> lub rozporządzeniem Prezesa Rady Ministrów z dnia </w:t>
      </w:r>
      <w:r w:rsidRPr="00A73A32">
        <w:rPr>
          <w:rFonts w:ascii="Cambria" w:hAnsi="Cambria"/>
          <w:sz w:val="24"/>
          <w:szCs w:val="24"/>
        </w:rPr>
        <w:br/>
        <w:t xml:space="preserve">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07942800"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t>
      </w:r>
      <w:r w:rsidRPr="00A73A32">
        <w:rPr>
          <w:rFonts w:ascii="Cambria" w:hAnsi="Cambria"/>
          <w:sz w:val="24"/>
          <w:szCs w:val="24"/>
        </w:rPr>
        <w:lastRenderedPageBreak/>
        <w:t>w tym pliku odpowiednio kwalifikowanym podpisem elektronicznym, podpisem zaufanym lub podpisem osobistym.</w:t>
      </w:r>
    </w:p>
    <w:p w14:paraId="59CF2E4A"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sz w:val="24"/>
          <w:szCs w:val="24"/>
        </w:rPr>
        <w:t xml:space="preserve">System sprawdza, czy złożone pliki są podpisane i automatycznie je szyfruje, jednocześnie informując o tym Wykonawcę. Potwierdzenie czasu przekazania </w:t>
      </w:r>
      <w:r w:rsidRPr="00A73A32">
        <w:rPr>
          <w:rFonts w:ascii="Cambria" w:hAnsi="Cambria"/>
          <w:sz w:val="24"/>
          <w:szCs w:val="24"/>
        </w:rPr>
        <w:br/>
        <w:t xml:space="preserve">i odbioru oferty znajduje się w Elektronicznym Potwierdzeniu Przesłania (EPP) </w:t>
      </w:r>
      <w:r w:rsidRPr="00A73A32">
        <w:rPr>
          <w:rFonts w:ascii="Cambria" w:hAnsi="Cambria"/>
          <w:sz w:val="24"/>
          <w:szCs w:val="24"/>
        </w:rPr>
        <w:br/>
        <w:t>i Elektronicznym Potwierdzeniu Odebrania (EPO). EPP i EPO dostępne są dla zalogowanego Wykonawcy w zakładce „Oferty/Wnioski”.</w:t>
      </w:r>
    </w:p>
    <w:p w14:paraId="7C2F9FC0"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sz w:val="24"/>
          <w:szCs w:val="24"/>
        </w:rPr>
        <w:t xml:space="preserve">Maksymalny łączny rozmiar plików stanowiących ofertę lub składanych wraz </w:t>
      </w:r>
      <w:r w:rsidRPr="00A73A32">
        <w:rPr>
          <w:rFonts w:ascii="Cambria" w:hAnsi="Cambria"/>
          <w:sz w:val="24"/>
          <w:szCs w:val="24"/>
        </w:rPr>
        <w:br/>
        <w:t>z ofertą to 250 MB.</w:t>
      </w:r>
    </w:p>
    <w:p w14:paraId="4A1084E8" w14:textId="77777777" w:rsidR="003A506F" w:rsidRPr="00A73A32" w:rsidRDefault="003A506F" w:rsidP="001E25F8">
      <w:pPr>
        <w:pStyle w:val="Akapitzlist"/>
        <w:widowControl w:val="0"/>
        <w:numPr>
          <w:ilvl w:val="1"/>
          <w:numId w:val="39"/>
        </w:numPr>
        <w:spacing w:line="276" w:lineRule="auto"/>
        <w:outlineLvl w:val="3"/>
        <w:rPr>
          <w:rFonts w:ascii="Cambria" w:hAnsi="Cambria" w:cs="Arial"/>
          <w:sz w:val="24"/>
          <w:szCs w:val="24"/>
        </w:rPr>
      </w:pPr>
      <w:r w:rsidRPr="00A73A32">
        <w:rPr>
          <w:rFonts w:ascii="Cambria" w:hAnsi="Cambria" w:cs="Arial"/>
          <w:color w:val="000000" w:themeColor="text1"/>
          <w:sz w:val="24"/>
          <w:szCs w:val="24"/>
        </w:rPr>
        <w:t>Na potrzeby oceny ofert oferta musi zawierać:</w:t>
      </w:r>
    </w:p>
    <w:p w14:paraId="76C7915E" w14:textId="4AFC6288" w:rsidR="003A506F" w:rsidRPr="00A73A32" w:rsidRDefault="003A506F" w:rsidP="001E25F8">
      <w:pPr>
        <w:pStyle w:val="Akapitzlist"/>
        <w:widowControl w:val="0"/>
        <w:numPr>
          <w:ilvl w:val="0"/>
          <w:numId w:val="48"/>
        </w:numPr>
        <w:spacing w:line="276" w:lineRule="auto"/>
        <w:ind w:left="993" w:hanging="284"/>
        <w:outlineLvl w:val="3"/>
        <w:rPr>
          <w:rFonts w:ascii="Cambria" w:hAnsi="Cambria" w:cs="Arial"/>
          <w:bCs/>
          <w:sz w:val="24"/>
          <w:szCs w:val="24"/>
        </w:rPr>
      </w:pPr>
      <w:r w:rsidRPr="00A73A32">
        <w:rPr>
          <w:rFonts w:ascii="Cambria" w:hAnsi="Cambria" w:cs="Arial"/>
          <w:b/>
          <w:bCs/>
          <w:sz w:val="24"/>
          <w:szCs w:val="24"/>
        </w:rPr>
        <w:t xml:space="preserve">Formularz ofertowy </w:t>
      </w:r>
      <w:r w:rsidRPr="00A73A32">
        <w:rPr>
          <w:rFonts w:ascii="Cambria" w:hAnsi="Cambria" w:cs="Arial"/>
          <w:bCs/>
          <w:sz w:val="24"/>
          <w:szCs w:val="24"/>
        </w:rPr>
        <w:t xml:space="preserve">– do wykorzystania wzór (druk), stanowiący </w:t>
      </w:r>
      <w:r w:rsidRPr="00A73A32">
        <w:rPr>
          <w:rFonts w:ascii="Cambria" w:hAnsi="Cambria" w:cs="Arial"/>
          <w:b/>
          <w:bCs/>
          <w:sz w:val="24"/>
          <w:szCs w:val="24"/>
        </w:rPr>
        <w:t xml:space="preserve">Załącznik nr 3 do SWZ </w:t>
      </w:r>
      <w:r w:rsidRPr="00A73A32">
        <w:rPr>
          <w:rFonts w:ascii="Cambria" w:hAnsi="Cambria" w:cs="Arial"/>
          <w:bCs/>
          <w:sz w:val="24"/>
          <w:szCs w:val="24"/>
        </w:rPr>
        <w:t xml:space="preserve">(przy czym Wykonawca może sporządzić ofertę wg innego wzorca, powinna ona wówczas obejmować dane wymagane dla oferty w SWZ </w:t>
      </w:r>
      <w:r w:rsidR="0045346E" w:rsidRPr="00A73A32">
        <w:rPr>
          <w:rFonts w:ascii="Cambria" w:hAnsi="Cambria" w:cs="Arial"/>
          <w:bCs/>
          <w:sz w:val="24"/>
          <w:szCs w:val="24"/>
        </w:rPr>
        <w:br/>
      </w:r>
      <w:r w:rsidRPr="00A73A32">
        <w:rPr>
          <w:rFonts w:ascii="Cambria" w:hAnsi="Cambria" w:cs="Arial"/>
          <w:bCs/>
          <w:sz w:val="24"/>
          <w:szCs w:val="24"/>
        </w:rPr>
        <w:t>i załącznikach);</w:t>
      </w:r>
    </w:p>
    <w:p w14:paraId="6120C23A" w14:textId="61E9A0AC" w:rsidR="003A506F" w:rsidRPr="00A73A32" w:rsidRDefault="003A506F" w:rsidP="001E25F8">
      <w:pPr>
        <w:pStyle w:val="Akapitzlist2"/>
        <w:numPr>
          <w:ilvl w:val="0"/>
          <w:numId w:val="48"/>
        </w:numPr>
        <w:spacing w:line="276" w:lineRule="auto"/>
        <w:ind w:left="993" w:hanging="284"/>
        <w:rPr>
          <w:rFonts w:ascii="Cambria" w:hAnsi="Cambria" w:cs="Arial"/>
          <w:bCs/>
          <w:sz w:val="24"/>
          <w:szCs w:val="24"/>
          <w:lang w:val="pl-PL"/>
        </w:rPr>
      </w:pPr>
      <w:r w:rsidRPr="00A73A32">
        <w:rPr>
          <w:rFonts w:ascii="Cambria" w:hAnsi="Cambria" w:cs="Arial"/>
          <w:b/>
          <w:bCs/>
          <w:sz w:val="24"/>
          <w:szCs w:val="24"/>
          <w:lang w:val="pl-PL"/>
        </w:rPr>
        <w:t>Oświadczenie</w:t>
      </w:r>
      <w:r w:rsidRPr="00A73A32">
        <w:rPr>
          <w:rFonts w:ascii="Cambria" w:hAnsi="Cambria"/>
          <w:sz w:val="24"/>
          <w:szCs w:val="24"/>
          <w:lang w:val="pl-PL"/>
        </w:rPr>
        <w:t xml:space="preserve"> </w:t>
      </w:r>
      <w:r w:rsidRPr="00A73A32">
        <w:rPr>
          <w:rFonts w:ascii="Cambria" w:hAnsi="Cambria" w:cs="Arial"/>
          <w:b/>
          <w:bCs/>
          <w:sz w:val="24"/>
          <w:szCs w:val="24"/>
          <w:lang w:val="pl-PL"/>
        </w:rPr>
        <w:t xml:space="preserve">wykonawcy/wykonawcy wspólnie ubiegającego się o udzielenie zamówienia składane na podstawie art. 125 ust. 1 ustawy </w:t>
      </w:r>
      <w:proofErr w:type="spellStart"/>
      <w:r w:rsidRPr="00A73A32">
        <w:rPr>
          <w:rFonts w:ascii="Cambria" w:hAnsi="Cambria" w:cs="Arial"/>
          <w:b/>
          <w:bCs/>
          <w:sz w:val="24"/>
          <w:szCs w:val="24"/>
          <w:lang w:val="pl-PL"/>
        </w:rPr>
        <w:t>Pzp</w:t>
      </w:r>
      <w:proofErr w:type="spellEnd"/>
      <w:r w:rsidRPr="00A73A32">
        <w:rPr>
          <w:rFonts w:ascii="Cambria" w:hAnsi="Cambria" w:cs="Arial"/>
          <w:sz w:val="24"/>
          <w:szCs w:val="24"/>
          <w:lang w:val="pl-PL"/>
        </w:rPr>
        <w:t>, o którym mowa w</w:t>
      </w:r>
      <w:r w:rsidR="00596C4B" w:rsidRPr="00A73A32">
        <w:rPr>
          <w:rFonts w:ascii="Cambria" w:hAnsi="Cambria" w:cs="Cambria"/>
          <w:bCs/>
          <w:sz w:val="24"/>
          <w:szCs w:val="24"/>
          <w:lang w:val="pl-PL"/>
        </w:rPr>
        <w:t xml:space="preserve"> </w:t>
      </w:r>
      <w:r w:rsidR="00596C4B" w:rsidRPr="00A73A32">
        <w:rPr>
          <w:rFonts w:ascii="Cambria" w:hAnsi="Cambria" w:cs="Arial"/>
          <w:sz w:val="24"/>
          <w:szCs w:val="24"/>
          <w:lang w:val="pl-PL"/>
        </w:rPr>
        <w:t>pkt</w:t>
      </w:r>
      <w:r w:rsidRPr="00A73A32">
        <w:rPr>
          <w:rFonts w:ascii="Cambria" w:hAnsi="Cambria" w:cs="Arial"/>
          <w:sz w:val="24"/>
          <w:szCs w:val="24"/>
          <w:lang w:val="pl-PL"/>
        </w:rPr>
        <w:t xml:space="preserve"> 8.1 SWZ</w:t>
      </w:r>
      <w:r w:rsidR="00D5289F" w:rsidRPr="00A73A32">
        <w:rPr>
          <w:rFonts w:ascii="Cambria" w:hAnsi="Cambria" w:cs="Arial"/>
          <w:sz w:val="24"/>
          <w:szCs w:val="24"/>
          <w:lang w:val="pl-PL"/>
        </w:rPr>
        <w:t>,</w:t>
      </w:r>
    </w:p>
    <w:p w14:paraId="40C8074F" w14:textId="6D033C53" w:rsidR="003A506F" w:rsidRPr="00A73A32" w:rsidRDefault="003A506F" w:rsidP="001E25F8">
      <w:pPr>
        <w:pStyle w:val="Akapitzlist2"/>
        <w:numPr>
          <w:ilvl w:val="0"/>
          <w:numId w:val="48"/>
        </w:numPr>
        <w:spacing w:line="276" w:lineRule="auto"/>
        <w:ind w:left="993" w:hanging="284"/>
        <w:rPr>
          <w:rFonts w:ascii="Cambria" w:hAnsi="Cambria" w:cs="Cambria"/>
          <w:b/>
          <w:sz w:val="24"/>
          <w:szCs w:val="24"/>
          <w:lang w:val="pl-PL"/>
        </w:rPr>
      </w:pPr>
      <w:r w:rsidRPr="00A73A32">
        <w:rPr>
          <w:rFonts w:ascii="Cambria" w:hAnsi="Cambria" w:cs="Cambria"/>
          <w:b/>
          <w:bCs/>
          <w:sz w:val="24"/>
          <w:szCs w:val="24"/>
          <w:lang w:val="pl-PL"/>
        </w:rPr>
        <w:t>Oświadczenie</w:t>
      </w:r>
      <w:r w:rsidRPr="00A73A32">
        <w:rPr>
          <w:rFonts w:ascii="Cambria" w:hAnsi="Cambria" w:cs="Cambria"/>
          <w:sz w:val="24"/>
          <w:szCs w:val="24"/>
          <w:lang w:val="pl-PL"/>
        </w:rPr>
        <w:t>, o który</w:t>
      </w:r>
      <w:r w:rsidR="00596C4B" w:rsidRPr="00A73A32">
        <w:rPr>
          <w:rFonts w:ascii="Cambria" w:hAnsi="Cambria" w:cs="Cambria"/>
          <w:sz w:val="24"/>
          <w:szCs w:val="24"/>
          <w:lang w:val="pl-PL"/>
        </w:rPr>
        <w:t>m</w:t>
      </w:r>
      <w:r w:rsidRPr="00A73A32">
        <w:rPr>
          <w:rFonts w:ascii="Cambria" w:hAnsi="Cambria" w:cs="Cambria"/>
          <w:sz w:val="24"/>
          <w:szCs w:val="24"/>
          <w:lang w:val="pl-PL"/>
        </w:rPr>
        <w:t xml:space="preserve"> mowa w</w:t>
      </w:r>
      <w:r w:rsidR="00596C4B" w:rsidRPr="00A73A32">
        <w:rPr>
          <w:rFonts w:ascii="Cambria" w:hAnsi="Cambria" w:cs="Cambria"/>
          <w:sz w:val="24"/>
          <w:szCs w:val="24"/>
          <w:lang w:val="pl-PL"/>
        </w:rPr>
        <w:t xml:space="preserve"> </w:t>
      </w:r>
      <w:r w:rsidRPr="00A73A32">
        <w:rPr>
          <w:rFonts w:ascii="Cambria" w:hAnsi="Cambria" w:cs="Cambria"/>
          <w:sz w:val="24"/>
          <w:szCs w:val="24"/>
          <w:lang w:val="pl-PL"/>
        </w:rPr>
        <w:t>pkt 8.2 SWZ</w:t>
      </w:r>
      <w:r w:rsidR="00596C4B" w:rsidRPr="00A73A32">
        <w:rPr>
          <w:rFonts w:ascii="Cambria" w:hAnsi="Cambria" w:cs="Cambria"/>
          <w:sz w:val="24"/>
          <w:szCs w:val="24"/>
          <w:lang w:val="pl-PL"/>
        </w:rPr>
        <w:t xml:space="preserve"> - </w:t>
      </w:r>
      <w:r w:rsidRPr="00A73A32">
        <w:rPr>
          <w:rFonts w:ascii="Cambria" w:hAnsi="Cambria" w:cs="Cambria"/>
          <w:bCs/>
          <w:i/>
          <w:sz w:val="24"/>
          <w:szCs w:val="24"/>
          <w:lang w:val="pl-PL"/>
        </w:rPr>
        <w:t>jeżeli dotyczy;</w:t>
      </w:r>
    </w:p>
    <w:p w14:paraId="54CD2C2D" w14:textId="39577F39" w:rsidR="003A506F" w:rsidRPr="00A73A32" w:rsidRDefault="003A506F" w:rsidP="001E25F8">
      <w:pPr>
        <w:pStyle w:val="Akapitzlist2"/>
        <w:numPr>
          <w:ilvl w:val="0"/>
          <w:numId w:val="48"/>
        </w:numPr>
        <w:spacing w:line="276" w:lineRule="auto"/>
        <w:ind w:left="993" w:hanging="284"/>
        <w:rPr>
          <w:rFonts w:ascii="Cambria" w:hAnsi="Cambria" w:cs="Cambria"/>
          <w:b/>
          <w:bCs/>
          <w:sz w:val="24"/>
          <w:szCs w:val="24"/>
          <w:lang w:val="pl-PL"/>
        </w:rPr>
      </w:pPr>
      <w:r w:rsidRPr="00A73A32">
        <w:rPr>
          <w:rFonts w:ascii="Cambria" w:hAnsi="Cambria" w:cs="Cambria"/>
          <w:b/>
          <w:bCs/>
          <w:sz w:val="24"/>
          <w:szCs w:val="24"/>
          <w:lang w:val="pl-PL"/>
        </w:rPr>
        <w:t>Zobowiązanie lub inne dokumenty</w:t>
      </w:r>
      <w:r w:rsidRPr="00A73A32">
        <w:rPr>
          <w:rFonts w:ascii="Cambria" w:hAnsi="Cambria" w:cs="Cambria"/>
          <w:bCs/>
          <w:sz w:val="24"/>
          <w:szCs w:val="24"/>
          <w:lang w:val="pl-PL"/>
        </w:rPr>
        <w:t>, o których mowa w pkt 9.4 SWZ</w:t>
      </w:r>
      <w:r w:rsidR="00596C4B" w:rsidRPr="00A73A32">
        <w:rPr>
          <w:rFonts w:ascii="Cambria" w:hAnsi="Cambria" w:cs="Cambria"/>
          <w:bCs/>
          <w:sz w:val="24"/>
          <w:szCs w:val="24"/>
          <w:lang w:val="pl-PL"/>
        </w:rPr>
        <w:t xml:space="preserve"> </w:t>
      </w:r>
      <w:r w:rsidR="00596C4B" w:rsidRPr="00A73A32">
        <w:rPr>
          <w:rFonts w:ascii="Cambria" w:hAnsi="Cambria" w:cs="Cambria"/>
          <w:bCs/>
          <w:i/>
          <w:sz w:val="24"/>
          <w:szCs w:val="24"/>
          <w:lang w:val="pl-PL"/>
        </w:rPr>
        <w:t xml:space="preserve">- </w:t>
      </w:r>
      <w:r w:rsidRPr="00A73A32">
        <w:rPr>
          <w:rFonts w:ascii="Cambria" w:hAnsi="Cambria" w:cs="Cambria"/>
          <w:bCs/>
          <w:i/>
          <w:sz w:val="24"/>
          <w:szCs w:val="24"/>
          <w:lang w:val="pl-PL"/>
        </w:rPr>
        <w:t>jeżeli dotyczy.</w:t>
      </w:r>
    </w:p>
    <w:p w14:paraId="5E24A951" w14:textId="7806C0E8" w:rsidR="003A506F" w:rsidRPr="00A73A32" w:rsidRDefault="003A506F" w:rsidP="001E25F8">
      <w:pPr>
        <w:pStyle w:val="Akapitzlist2"/>
        <w:numPr>
          <w:ilvl w:val="0"/>
          <w:numId w:val="48"/>
        </w:numPr>
        <w:spacing w:line="276" w:lineRule="auto"/>
        <w:ind w:left="993" w:hanging="284"/>
        <w:rPr>
          <w:rFonts w:ascii="Cambria" w:hAnsi="Cambria" w:cs="Cambria"/>
          <w:b/>
          <w:sz w:val="24"/>
          <w:szCs w:val="24"/>
          <w:lang w:val="pl-PL"/>
        </w:rPr>
      </w:pPr>
      <w:r w:rsidRPr="00A73A32">
        <w:rPr>
          <w:rFonts w:ascii="Cambria" w:hAnsi="Cambria" w:cs="Arial"/>
          <w:b/>
          <w:sz w:val="24"/>
          <w:szCs w:val="24"/>
          <w:lang w:val="pl-PL"/>
        </w:rPr>
        <w:t xml:space="preserve">Oświadczenie podmiotu udostępniającego zasoby składane na podstawie art. 125 ust. 1 ustawy </w:t>
      </w:r>
      <w:proofErr w:type="spellStart"/>
      <w:r w:rsidRPr="00A73A32">
        <w:rPr>
          <w:rFonts w:ascii="Cambria" w:hAnsi="Cambria" w:cs="Arial"/>
          <w:b/>
          <w:sz w:val="24"/>
          <w:szCs w:val="24"/>
          <w:lang w:val="pl-PL"/>
        </w:rPr>
        <w:t>Pzp</w:t>
      </w:r>
      <w:proofErr w:type="spellEnd"/>
      <w:r w:rsidRPr="00A73A32">
        <w:rPr>
          <w:rFonts w:ascii="Cambria" w:hAnsi="Cambria" w:cs="Arial"/>
          <w:bCs/>
          <w:sz w:val="24"/>
          <w:szCs w:val="24"/>
          <w:lang w:val="pl-PL"/>
        </w:rPr>
        <w:t>, o którym mowa w</w:t>
      </w:r>
      <w:r w:rsidR="00596C4B" w:rsidRPr="00A73A32">
        <w:rPr>
          <w:rFonts w:ascii="Cambria" w:hAnsi="Cambria" w:cs="Arial"/>
          <w:bCs/>
          <w:sz w:val="24"/>
          <w:szCs w:val="24"/>
          <w:lang w:val="pl-PL"/>
        </w:rPr>
        <w:t xml:space="preserve"> </w:t>
      </w:r>
      <w:r w:rsidRPr="00A73A32">
        <w:rPr>
          <w:rFonts w:ascii="Cambria" w:hAnsi="Cambria" w:cs="Arial"/>
          <w:bCs/>
          <w:sz w:val="24"/>
          <w:szCs w:val="24"/>
          <w:lang w:val="pl-PL"/>
        </w:rPr>
        <w:t xml:space="preserve">pkt. 9.8 SWZ </w:t>
      </w:r>
      <w:r w:rsidR="00596C4B" w:rsidRPr="00A73A32">
        <w:rPr>
          <w:rFonts w:ascii="Cambria" w:hAnsi="Cambria" w:cs="Arial"/>
          <w:i/>
          <w:sz w:val="24"/>
          <w:szCs w:val="24"/>
          <w:lang w:val="pl-PL" w:eastAsia="en-US"/>
        </w:rPr>
        <w:t xml:space="preserve">- </w:t>
      </w:r>
      <w:r w:rsidRPr="00A73A32">
        <w:rPr>
          <w:rFonts w:ascii="Cambria" w:hAnsi="Cambria" w:cs="Arial"/>
          <w:i/>
          <w:sz w:val="24"/>
          <w:szCs w:val="24"/>
          <w:lang w:val="pl-PL" w:eastAsia="en-US"/>
        </w:rPr>
        <w:t>jeżeli dotyczy</w:t>
      </w:r>
      <w:r w:rsidRPr="00A73A32">
        <w:rPr>
          <w:rFonts w:ascii="Cambria" w:hAnsi="Cambria" w:cs="Arial"/>
          <w:sz w:val="24"/>
          <w:szCs w:val="24"/>
          <w:lang w:val="pl-PL"/>
        </w:rPr>
        <w:t>,</w:t>
      </w:r>
    </w:p>
    <w:p w14:paraId="3F8062A4" w14:textId="77777777" w:rsidR="003A506F" w:rsidRPr="00A73A32" w:rsidRDefault="003A506F" w:rsidP="001E25F8">
      <w:pPr>
        <w:pStyle w:val="Akapitzlist2"/>
        <w:numPr>
          <w:ilvl w:val="0"/>
          <w:numId w:val="48"/>
        </w:numPr>
        <w:spacing w:line="276" w:lineRule="auto"/>
        <w:ind w:left="993" w:hanging="284"/>
        <w:rPr>
          <w:rFonts w:ascii="Cambria" w:hAnsi="Cambria" w:cs="Cambria"/>
          <w:sz w:val="24"/>
          <w:szCs w:val="24"/>
          <w:lang w:val="pl-PL"/>
        </w:rPr>
      </w:pPr>
      <w:r w:rsidRPr="00A73A32">
        <w:rPr>
          <w:rFonts w:ascii="Cambria" w:hAnsi="Cambria" w:cs="Cambria"/>
          <w:b/>
          <w:bCs/>
          <w:sz w:val="24"/>
          <w:szCs w:val="24"/>
          <w:lang w:val="pl-PL"/>
        </w:rPr>
        <w:t xml:space="preserve">Potwierdzenie umocowania do działania w imieniu Wykonawcy </w:t>
      </w:r>
      <w:r w:rsidRPr="00A73A32">
        <w:rPr>
          <w:rFonts w:ascii="Cambria" w:hAnsi="Cambria" w:cs="Cambria"/>
          <w:b/>
          <w:bCs/>
          <w:color w:val="000000"/>
          <w:sz w:val="24"/>
          <w:szCs w:val="24"/>
          <w:lang w:val="pl-PL"/>
        </w:rPr>
        <w:t>lub podmiotu udostępniającego zasoby</w:t>
      </w:r>
      <w:r w:rsidRPr="00A73A32">
        <w:rPr>
          <w:rFonts w:ascii="Cambria" w:hAnsi="Cambria" w:cs="Cambria"/>
          <w:b/>
          <w:bCs/>
          <w:sz w:val="24"/>
          <w:szCs w:val="24"/>
          <w:lang w:val="pl-PL"/>
        </w:rPr>
        <w:t>:</w:t>
      </w:r>
    </w:p>
    <w:p w14:paraId="3B54FBBB" w14:textId="55EA7CB9" w:rsidR="003A506F" w:rsidRPr="00A73A32" w:rsidRDefault="003A506F" w:rsidP="001E25F8">
      <w:pPr>
        <w:pStyle w:val="Akapitzlist2"/>
        <w:numPr>
          <w:ilvl w:val="0"/>
          <w:numId w:val="49"/>
        </w:numPr>
        <w:spacing w:line="276" w:lineRule="auto"/>
        <w:rPr>
          <w:rFonts w:ascii="Cambria" w:hAnsi="Cambria" w:cs="Cambria"/>
          <w:color w:val="000000"/>
          <w:sz w:val="24"/>
          <w:szCs w:val="24"/>
          <w:lang w:val="pl-PL"/>
        </w:rPr>
      </w:pPr>
      <w:r w:rsidRPr="00A73A32">
        <w:rPr>
          <w:rFonts w:ascii="Cambria" w:hAnsi="Cambria" w:cs="Cambria"/>
          <w:sz w:val="24"/>
          <w:szCs w:val="24"/>
          <w:lang w:val="pl-PL"/>
        </w:rPr>
        <w:t xml:space="preserve">Zamawiający w </w:t>
      </w:r>
      <w:r w:rsidRPr="00A73A32">
        <w:rPr>
          <w:rFonts w:ascii="Cambria" w:hAnsi="Cambria" w:cs="Cambria"/>
          <w:color w:val="000000"/>
          <w:sz w:val="24"/>
          <w:szCs w:val="24"/>
          <w:lang w:val="pl-PL"/>
        </w:rPr>
        <w:t>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14:paraId="4649F9B8" w14:textId="77777777" w:rsidR="003A506F" w:rsidRPr="00A73A32" w:rsidRDefault="003A506F" w:rsidP="001E25F8">
      <w:pPr>
        <w:pStyle w:val="Akapitzlist2"/>
        <w:numPr>
          <w:ilvl w:val="0"/>
          <w:numId w:val="49"/>
        </w:numPr>
        <w:spacing w:line="276" w:lineRule="auto"/>
        <w:rPr>
          <w:rFonts w:ascii="Cambria" w:hAnsi="Cambria" w:cs="Cambria"/>
          <w:color w:val="000000"/>
          <w:sz w:val="24"/>
          <w:szCs w:val="24"/>
          <w:lang w:val="pl-PL"/>
        </w:rPr>
      </w:pPr>
      <w:r w:rsidRPr="00A73A32">
        <w:rPr>
          <w:rFonts w:ascii="Cambria" w:hAnsi="Cambria" w:cs="Cambria"/>
          <w:color w:val="000000"/>
          <w:sz w:val="24"/>
          <w:szCs w:val="24"/>
          <w:lang w:val="pl-PL"/>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1EFDD7F2" w14:textId="1FBFB3F4" w:rsidR="003A506F" w:rsidRPr="00A73A32" w:rsidRDefault="003A506F" w:rsidP="001E25F8">
      <w:pPr>
        <w:pStyle w:val="Akapitzlist2"/>
        <w:numPr>
          <w:ilvl w:val="0"/>
          <w:numId w:val="49"/>
        </w:numPr>
        <w:spacing w:line="276" w:lineRule="auto"/>
        <w:rPr>
          <w:rFonts w:ascii="Cambria" w:hAnsi="Cambria" w:cs="Cambria"/>
          <w:b/>
          <w:bCs/>
          <w:sz w:val="24"/>
          <w:szCs w:val="24"/>
          <w:lang w:val="pl-PL"/>
        </w:rPr>
      </w:pPr>
      <w:r w:rsidRPr="00A73A32">
        <w:rPr>
          <w:rFonts w:ascii="Cambria" w:hAnsi="Cambria" w:cs="Cambria"/>
          <w:color w:val="000000"/>
          <w:sz w:val="24"/>
          <w:szCs w:val="24"/>
          <w:lang w:val="pl-PL"/>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0B521910" w14:textId="77777777" w:rsidR="003A506F" w:rsidRPr="00A73A32" w:rsidRDefault="003A506F" w:rsidP="001E25F8">
      <w:pPr>
        <w:pStyle w:val="Akapitzlist2"/>
        <w:numPr>
          <w:ilvl w:val="0"/>
          <w:numId w:val="48"/>
        </w:numPr>
        <w:spacing w:line="276" w:lineRule="auto"/>
        <w:ind w:left="993" w:hanging="284"/>
        <w:rPr>
          <w:rFonts w:ascii="Cambria" w:hAnsi="Cambria" w:cs="Cambria"/>
          <w:b/>
          <w:bCs/>
          <w:sz w:val="24"/>
          <w:szCs w:val="24"/>
          <w:lang w:val="pl-PL"/>
        </w:rPr>
      </w:pPr>
      <w:r w:rsidRPr="00A73A32">
        <w:rPr>
          <w:rFonts w:ascii="Cambria" w:hAnsi="Cambria" w:cs="Cambria"/>
          <w:b/>
          <w:bCs/>
          <w:sz w:val="24"/>
          <w:szCs w:val="24"/>
          <w:lang w:val="pl-PL"/>
        </w:rPr>
        <w:t xml:space="preserve">Pełnomocnictwo </w:t>
      </w:r>
      <w:r w:rsidRPr="00A73A32">
        <w:rPr>
          <w:rFonts w:ascii="Cambria" w:hAnsi="Cambria" w:cs="Cambria"/>
          <w:color w:val="000000"/>
          <w:sz w:val="24"/>
          <w:szCs w:val="24"/>
          <w:lang w:val="pl-PL"/>
        </w:rPr>
        <w:t xml:space="preserve">do reprezentowania wykonawców wspólnie ubiegających się o udzielenie zamówienia w postępowaniu o udzielenie zamówienia albo do reprezentowania ich w postępowaniu i zawarcia </w:t>
      </w:r>
      <w:r w:rsidRPr="00A73A32">
        <w:rPr>
          <w:rFonts w:ascii="Cambria" w:hAnsi="Cambria" w:cs="Cambria"/>
          <w:sz w:val="24"/>
          <w:szCs w:val="24"/>
          <w:lang w:val="pl-PL"/>
        </w:rPr>
        <w:t xml:space="preserve">umowy w sprawie zamówienia publicznego </w:t>
      </w:r>
      <w:r w:rsidRPr="00A73A32">
        <w:rPr>
          <w:rFonts w:ascii="Cambria" w:hAnsi="Cambria" w:cs="Cambria"/>
          <w:i/>
          <w:sz w:val="24"/>
          <w:szCs w:val="24"/>
          <w:lang w:val="pl-PL"/>
        </w:rPr>
        <w:t>(jeżeli dotyczy)</w:t>
      </w:r>
      <w:r w:rsidRPr="00A73A32">
        <w:rPr>
          <w:rFonts w:ascii="Cambria" w:hAnsi="Cambria" w:cs="Cambria"/>
          <w:sz w:val="24"/>
          <w:szCs w:val="24"/>
          <w:lang w:val="pl-PL"/>
        </w:rPr>
        <w:t>.</w:t>
      </w:r>
    </w:p>
    <w:p w14:paraId="67982C7D" w14:textId="5AC5CE69" w:rsidR="003A506F" w:rsidRPr="00A73A32" w:rsidRDefault="003A506F" w:rsidP="001E25F8">
      <w:pPr>
        <w:pStyle w:val="Akapitzlist"/>
        <w:widowControl w:val="0"/>
        <w:numPr>
          <w:ilvl w:val="1"/>
          <w:numId w:val="39"/>
        </w:numPr>
        <w:tabs>
          <w:tab w:val="left" w:pos="0"/>
        </w:tabs>
        <w:suppressAutoHyphens/>
        <w:spacing w:before="0" w:after="0" w:line="276" w:lineRule="auto"/>
        <w:ind w:left="709"/>
        <w:outlineLvl w:val="3"/>
        <w:rPr>
          <w:rFonts w:ascii="Cambria" w:hAnsi="Cambria" w:cs="Arial"/>
          <w:bCs/>
          <w:sz w:val="24"/>
          <w:szCs w:val="24"/>
        </w:rPr>
      </w:pPr>
      <w:r w:rsidRPr="00A73A32">
        <w:rPr>
          <w:rFonts w:ascii="Cambria" w:eastAsia="Calibri" w:hAnsi="Cambria" w:cs="AppleSystemUIFontBold"/>
          <w:b/>
          <w:bCs/>
          <w:sz w:val="24"/>
          <w:szCs w:val="24"/>
        </w:rPr>
        <w:lastRenderedPageBreak/>
        <w:t>Pełnomocnictwo</w:t>
      </w:r>
      <w:r w:rsidRPr="00A73A32">
        <w:rPr>
          <w:rFonts w:ascii="Cambria" w:eastAsia="Calibri" w:hAnsi="Cambria" w:cs="AppleSystemUIFont"/>
          <w:sz w:val="24"/>
          <w:szCs w:val="24"/>
        </w:rPr>
        <w:t xml:space="preserve">, o którym mowa w </w:t>
      </w:r>
      <w:r w:rsidR="00D5289F" w:rsidRPr="00A73A32">
        <w:rPr>
          <w:rFonts w:ascii="Cambria" w:eastAsia="Calibri" w:hAnsi="Cambria" w:cs="AppleSystemUIFont"/>
          <w:sz w:val="24"/>
          <w:szCs w:val="24"/>
        </w:rPr>
        <w:t>pkt</w:t>
      </w:r>
      <w:r w:rsidRPr="00A73A32">
        <w:rPr>
          <w:rFonts w:ascii="Cambria" w:eastAsia="Calibri" w:hAnsi="Cambria" w:cs="AppleSystemUIFont"/>
          <w:sz w:val="24"/>
          <w:szCs w:val="24"/>
        </w:rPr>
        <w:t xml:space="preserve"> 13.</w:t>
      </w:r>
      <w:r w:rsidR="00D5289F" w:rsidRPr="00A73A32">
        <w:rPr>
          <w:rFonts w:ascii="Cambria" w:eastAsia="Calibri" w:hAnsi="Cambria" w:cs="AppleSystemUIFont"/>
          <w:sz w:val="24"/>
          <w:szCs w:val="24"/>
        </w:rPr>
        <w:t>1</w:t>
      </w:r>
      <w:r w:rsidRPr="00A73A32">
        <w:rPr>
          <w:rFonts w:ascii="Cambria" w:eastAsia="Calibri" w:hAnsi="Cambria" w:cs="AppleSystemUIFont"/>
          <w:sz w:val="24"/>
          <w:szCs w:val="24"/>
        </w:rPr>
        <w:t xml:space="preserve">4 pkt 6) lit c) i pkt 7) SWZ składa się w postaci elektronicznej i opatruje się kwalifikowanym podpisem elektronicznym, podpisem zaufanym lub podpisem osobistym.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r w:rsidRPr="00A73A32">
        <w:rPr>
          <w:rFonts w:ascii="Cambria" w:eastAsia="Calibri" w:hAnsi="Cambria" w:cs="AppleSystemUIFont"/>
          <w:sz w:val="24"/>
          <w:szCs w:val="24"/>
          <w:u w:val="single"/>
        </w:rPr>
        <w:t>Poświadczenia zgodności cyfrowego odwzorowania z dokumentem w postaci papierowej dokonuje mocodawca. Poświadczenia zgodności cyfrowego odwzorowania pełnomocnictwa z dokumentem w postaci papierowej może dokonać również notariusz.</w:t>
      </w:r>
    </w:p>
    <w:p w14:paraId="53EFA1A8" w14:textId="718C6982" w:rsidR="003A506F" w:rsidRPr="00A73A32" w:rsidRDefault="003A506F" w:rsidP="001E25F8">
      <w:pPr>
        <w:pStyle w:val="Akapitzlist"/>
        <w:widowControl w:val="0"/>
        <w:numPr>
          <w:ilvl w:val="1"/>
          <w:numId w:val="39"/>
        </w:numPr>
        <w:spacing w:line="276" w:lineRule="auto"/>
        <w:ind w:left="709"/>
        <w:outlineLvl w:val="3"/>
        <w:rPr>
          <w:rFonts w:ascii="Cambria" w:hAnsi="Cambria" w:cs="Arial"/>
          <w:bCs/>
          <w:sz w:val="24"/>
          <w:szCs w:val="24"/>
        </w:rPr>
      </w:pPr>
      <w:r w:rsidRPr="00A73A32">
        <w:rPr>
          <w:rFonts w:ascii="Cambria" w:hAnsi="Cambria" w:cs="Arial"/>
          <w:sz w:val="24"/>
          <w:szCs w:val="24"/>
        </w:rPr>
        <w:t xml:space="preserve">Wszelkie informacje stanowiące </w:t>
      </w:r>
      <w:r w:rsidRPr="00A73A32">
        <w:rPr>
          <w:rFonts w:ascii="Cambria" w:hAnsi="Cambria" w:cs="Arial"/>
          <w:b/>
          <w:bCs/>
          <w:sz w:val="24"/>
          <w:szCs w:val="24"/>
        </w:rPr>
        <w:t>tajemnicę przedsiębiorstwa</w:t>
      </w:r>
      <w:r w:rsidRPr="00A73A32">
        <w:rPr>
          <w:rFonts w:ascii="Cambria" w:hAnsi="Cambria" w:cs="Arial"/>
          <w:sz w:val="24"/>
          <w:szCs w:val="24"/>
        </w:rPr>
        <w:t xml:space="preserve"> w rozumieniu ustawy </w:t>
      </w:r>
      <w:r w:rsidR="00D5289F" w:rsidRPr="00A73A32">
        <w:rPr>
          <w:rFonts w:ascii="Cambria" w:hAnsi="Cambria" w:cs="Arial"/>
          <w:sz w:val="24"/>
          <w:szCs w:val="24"/>
        </w:rPr>
        <w:br/>
      </w:r>
      <w:r w:rsidRPr="00A73A32">
        <w:rPr>
          <w:rFonts w:ascii="Cambria" w:hAnsi="Cambria" w:cs="Arial"/>
          <w:sz w:val="24"/>
          <w:szCs w:val="24"/>
        </w:rPr>
        <w:t>z dnia 16 kwietnia 1993 r. o zwalczaniu nieuczciwej konkurencji (</w:t>
      </w:r>
      <w:r w:rsidR="00D5289F" w:rsidRPr="00A73A32">
        <w:rPr>
          <w:rFonts w:ascii="Cambria" w:hAnsi="Cambria" w:cs="Arial"/>
          <w:sz w:val="24"/>
          <w:szCs w:val="24"/>
        </w:rPr>
        <w:t xml:space="preserve">t. j. </w:t>
      </w:r>
      <w:r w:rsidRPr="00A73A32">
        <w:rPr>
          <w:rFonts w:ascii="Cambria" w:hAnsi="Cambria" w:cs="Arial"/>
          <w:sz w:val="24"/>
          <w:szCs w:val="24"/>
        </w:rPr>
        <w:t>Dz. U. z 202</w:t>
      </w:r>
      <w:r w:rsidR="00D5289F" w:rsidRPr="00A73A32">
        <w:rPr>
          <w:rFonts w:ascii="Cambria" w:hAnsi="Cambria" w:cs="Arial"/>
          <w:sz w:val="24"/>
          <w:szCs w:val="24"/>
        </w:rPr>
        <w:t>6</w:t>
      </w:r>
      <w:r w:rsidRPr="00A73A32">
        <w:rPr>
          <w:rFonts w:ascii="Cambria" w:hAnsi="Cambria" w:cs="Arial"/>
          <w:sz w:val="24"/>
          <w:szCs w:val="24"/>
        </w:rPr>
        <w:t xml:space="preserve"> r. poz. </w:t>
      </w:r>
      <w:r w:rsidR="00D5289F" w:rsidRPr="00A73A32">
        <w:rPr>
          <w:rFonts w:ascii="Cambria" w:hAnsi="Cambria" w:cs="Arial"/>
          <w:sz w:val="24"/>
          <w:szCs w:val="24"/>
        </w:rPr>
        <w:t>85</w:t>
      </w:r>
      <w:r w:rsidRPr="00A73A32">
        <w:rPr>
          <w:rFonts w:ascii="Cambria" w:hAnsi="Cambria" w:cs="Arial"/>
          <w:sz w:val="24"/>
          <w:szCs w:val="24"/>
        </w:rPr>
        <w:t xml:space="preserve">), które Wykonawca zastrzeże jako tajemnicę przedsiębiorstwa, powinny zostać </w:t>
      </w:r>
      <w:r w:rsidRPr="00A73A32">
        <w:rPr>
          <w:rFonts w:ascii="Cambria" w:hAnsi="Cambria" w:cs="Arial"/>
          <w:b/>
          <w:bCs/>
          <w:sz w:val="24"/>
          <w:szCs w:val="24"/>
        </w:rPr>
        <w:t>złożone w osobnym pliku</w:t>
      </w:r>
      <w:r w:rsidRPr="00A73A32">
        <w:rPr>
          <w:rFonts w:ascii="Cambria" w:hAnsi="Cambria" w:cs="Arial"/>
          <w:sz w:val="24"/>
          <w:szCs w:val="24"/>
        </w:rPr>
        <w:t xml:space="preserve"> wraz z jednoczesnym zaznaczeniem polecenia </w:t>
      </w:r>
      <w:r w:rsidRPr="00A73A32">
        <w:rPr>
          <w:rFonts w:ascii="Cambria" w:hAnsi="Cambria" w:cs="Arial"/>
          <w:i/>
          <w:iCs/>
          <w:sz w:val="24"/>
          <w:szCs w:val="24"/>
        </w:rPr>
        <w:t>„Dokument stanowiący tajemnicę przedsiębiorstwa”</w:t>
      </w:r>
      <w:r w:rsidRPr="00A73A32">
        <w:rPr>
          <w:rFonts w:ascii="Cambria" w:hAnsi="Cambria" w:cs="Arial"/>
          <w:sz w:val="24"/>
          <w:szCs w:val="24"/>
        </w:rPr>
        <w:t>, a następnie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2B19999A" w14:textId="77777777" w:rsidR="003A506F" w:rsidRPr="00A73A32" w:rsidRDefault="003A506F" w:rsidP="001E25F8">
      <w:pPr>
        <w:pStyle w:val="Akapitzlist"/>
        <w:widowControl w:val="0"/>
        <w:numPr>
          <w:ilvl w:val="1"/>
          <w:numId w:val="39"/>
        </w:numPr>
        <w:spacing w:line="276" w:lineRule="auto"/>
        <w:ind w:left="709"/>
        <w:outlineLvl w:val="3"/>
        <w:rPr>
          <w:rFonts w:ascii="Cambria" w:hAnsi="Cambria" w:cs="Arial"/>
          <w:bCs/>
          <w:sz w:val="24"/>
          <w:szCs w:val="24"/>
        </w:rPr>
      </w:pPr>
      <w:r w:rsidRPr="00A73A32">
        <w:rPr>
          <w:rFonts w:ascii="Cambria" w:hAnsi="Cambria" w:cs="Arial"/>
          <w:color w:val="000000" w:themeColor="text1"/>
          <w:sz w:val="24"/>
          <w:szCs w:val="24"/>
        </w:rPr>
        <w:t xml:space="preserve">Wykonawca nie może zastrzec informacji, o których mowa w art. 222 ust. 5 ustawy </w:t>
      </w:r>
      <w:proofErr w:type="spellStart"/>
      <w:r w:rsidRPr="00A73A32">
        <w:rPr>
          <w:rFonts w:ascii="Cambria" w:hAnsi="Cambria" w:cs="Arial"/>
          <w:color w:val="000000" w:themeColor="text1"/>
          <w:sz w:val="24"/>
          <w:szCs w:val="24"/>
        </w:rPr>
        <w:t>Pzp</w:t>
      </w:r>
      <w:proofErr w:type="spellEnd"/>
      <w:r w:rsidRPr="00A73A32">
        <w:rPr>
          <w:rFonts w:ascii="Cambria" w:hAnsi="Cambria" w:cs="Arial"/>
          <w:color w:val="000000" w:themeColor="text1"/>
          <w:sz w:val="24"/>
          <w:szCs w:val="24"/>
        </w:rPr>
        <w:t>.</w:t>
      </w:r>
    </w:p>
    <w:p w14:paraId="10266E2F" w14:textId="77777777" w:rsidR="003A506F" w:rsidRPr="00A73A32" w:rsidRDefault="003A506F" w:rsidP="001E25F8">
      <w:pPr>
        <w:pStyle w:val="Akapitzlist"/>
        <w:widowControl w:val="0"/>
        <w:numPr>
          <w:ilvl w:val="1"/>
          <w:numId w:val="39"/>
        </w:numPr>
        <w:spacing w:line="276" w:lineRule="auto"/>
        <w:ind w:left="709"/>
        <w:outlineLvl w:val="3"/>
        <w:rPr>
          <w:rFonts w:ascii="Cambria" w:hAnsi="Cambria" w:cs="Arial"/>
          <w:b/>
          <w:bCs/>
          <w:sz w:val="24"/>
          <w:szCs w:val="24"/>
        </w:rPr>
      </w:pPr>
      <w:r w:rsidRPr="00A73A32">
        <w:rPr>
          <w:rFonts w:ascii="Cambria" w:hAnsi="Cambria" w:cs="Arial"/>
          <w:b/>
          <w:bCs/>
          <w:color w:val="000000" w:themeColor="text1"/>
          <w:sz w:val="24"/>
          <w:szCs w:val="24"/>
        </w:rPr>
        <w:t>Oświadczenia i dokumenty, o których mowa w pkt. 13.14 SWZ sporządza się pod rygorem nieważności w postaci elektronicznej i opatruje się kwalifikowanym podpisem elektronicznym lub podpisem zaufanym lud podpisem zaufanym lub podpisem osobistym.</w:t>
      </w:r>
    </w:p>
    <w:p w14:paraId="04D9B09B" w14:textId="77777777" w:rsidR="001835D3" w:rsidRPr="00A73A32" w:rsidRDefault="001835D3" w:rsidP="00AA2D7D">
      <w:pPr>
        <w:pStyle w:val="Akapitzlist2"/>
        <w:spacing w:line="276" w:lineRule="auto"/>
        <w:ind w:left="500"/>
        <w:rPr>
          <w:rFonts w:ascii="Cambria" w:hAnsi="Cambria" w:cs="Cambria"/>
          <w:bCs/>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0038C9" w14:paraId="1A3F40F7" w14:textId="77777777" w:rsidTr="00613F94">
        <w:tc>
          <w:tcPr>
            <w:tcW w:w="9072" w:type="dxa"/>
            <w:tcBorders>
              <w:bottom w:val="single" w:sz="4" w:space="0" w:color="000000"/>
            </w:tcBorders>
            <w:shd w:val="clear" w:color="auto" w:fill="D9D9D9"/>
            <w:vAlign w:val="center"/>
          </w:tcPr>
          <w:p w14:paraId="2E58CD27"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14</w:t>
            </w:r>
          </w:p>
          <w:p w14:paraId="1FC31667" w14:textId="77777777" w:rsidR="001835D3" w:rsidRPr="00A73A32" w:rsidRDefault="001835D3" w:rsidP="00AA2D7D">
            <w:pPr>
              <w:spacing w:line="276" w:lineRule="auto"/>
              <w:jc w:val="center"/>
              <w:rPr>
                <w:rFonts w:ascii="Cambria" w:hAnsi="Cambria"/>
                <w:highlight w:val="yellow"/>
                <w:lang w:val="pl-PL"/>
              </w:rPr>
            </w:pPr>
            <w:r w:rsidRPr="00A73A32">
              <w:rPr>
                <w:rFonts w:ascii="Cambria" w:hAnsi="Cambria" w:cs="Cambria"/>
                <w:b/>
                <w:lang w:val="pl-PL"/>
              </w:rPr>
              <w:t>SKŁADANIE I OTWARCIE OFERT</w:t>
            </w:r>
          </w:p>
        </w:tc>
      </w:tr>
    </w:tbl>
    <w:p w14:paraId="59EB035D" w14:textId="3CD123E0" w:rsidR="001835D3" w:rsidRPr="00A73A32" w:rsidRDefault="008D1BFA" w:rsidP="003D6F89">
      <w:pPr>
        <w:spacing w:line="276" w:lineRule="auto"/>
        <w:jc w:val="both"/>
        <w:rPr>
          <w:rFonts w:ascii="Cambria" w:hAnsi="Cambria" w:cs="Cambria"/>
          <w:bCs/>
          <w:lang w:val="pl-PL"/>
        </w:rPr>
      </w:pPr>
      <w:r w:rsidRPr="00A73A32">
        <w:rPr>
          <w:rFonts w:ascii="Cambria" w:hAnsi="Cambria" w:cs="Cambria"/>
          <w:bCs/>
          <w:lang w:val="pl-PL"/>
        </w:rPr>
        <w:t xml:space="preserve">  </w:t>
      </w:r>
    </w:p>
    <w:p w14:paraId="70F139E3" w14:textId="54A90172" w:rsidR="003A506F" w:rsidRPr="00444226" w:rsidRDefault="003A506F" w:rsidP="001E25F8">
      <w:pPr>
        <w:numPr>
          <w:ilvl w:val="1"/>
          <w:numId w:val="27"/>
        </w:numPr>
        <w:suppressAutoHyphens w:val="0"/>
        <w:spacing w:line="276" w:lineRule="auto"/>
        <w:jc w:val="both"/>
        <w:outlineLvl w:val="3"/>
        <w:rPr>
          <w:rFonts w:ascii="Cambria" w:hAnsi="Cambria" w:cs="Arial"/>
          <w:b/>
          <w:lang w:val="pl-PL"/>
        </w:rPr>
      </w:pPr>
      <w:r w:rsidRPr="00A73A32">
        <w:rPr>
          <w:rFonts w:ascii="Cambria" w:hAnsi="Cambria" w:cs="Arial"/>
          <w:b/>
          <w:lang w:val="pl-PL"/>
        </w:rPr>
        <w:t xml:space="preserve">Wykonawca składa ofertę za pomocą Platformy e-Zamówienia dostępnej </w:t>
      </w:r>
      <w:r w:rsidR="0001486A" w:rsidRPr="00A73A32">
        <w:rPr>
          <w:rFonts w:ascii="Cambria" w:hAnsi="Cambria" w:cs="Arial"/>
          <w:b/>
          <w:lang w:val="pl-PL"/>
        </w:rPr>
        <w:br/>
      </w:r>
      <w:r w:rsidRPr="00444226">
        <w:rPr>
          <w:rFonts w:ascii="Cambria" w:hAnsi="Cambria" w:cs="Arial"/>
          <w:b/>
          <w:lang w:val="pl-PL"/>
        </w:rPr>
        <w:t>pod adrese</w:t>
      </w:r>
      <w:r w:rsidR="002C281B" w:rsidRPr="00444226">
        <w:rPr>
          <w:rFonts w:ascii="Cambria" w:hAnsi="Cambria" w:cs="Arial"/>
          <w:b/>
          <w:lang w:val="pl-PL"/>
        </w:rPr>
        <w:t>m wskazanym w pkt. 1.2 SWZ.</w:t>
      </w:r>
    </w:p>
    <w:p w14:paraId="7146A0F0" w14:textId="04B46AD9" w:rsidR="003A506F" w:rsidRPr="00444226" w:rsidRDefault="003A506F" w:rsidP="001E25F8">
      <w:pPr>
        <w:numPr>
          <w:ilvl w:val="1"/>
          <w:numId w:val="27"/>
        </w:numPr>
        <w:suppressAutoHyphens w:val="0"/>
        <w:spacing w:line="276" w:lineRule="auto"/>
        <w:jc w:val="both"/>
        <w:outlineLvl w:val="3"/>
        <w:rPr>
          <w:rFonts w:ascii="Cambria" w:hAnsi="Cambria" w:cs="Arial"/>
          <w:color w:val="000000" w:themeColor="text1"/>
          <w:lang w:val="pl-PL"/>
        </w:rPr>
      </w:pPr>
      <w:r w:rsidRPr="00444226">
        <w:rPr>
          <w:rFonts w:ascii="Cambria" w:hAnsi="Cambria" w:cs="Arial"/>
          <w:bCs/>
          <w:color w:val="000000" w:themeColor="text1"/>
          <w:lang w:val="pl-PL"/>
        </w:rPr>
        <w:t xml:space="preserve">Termin składania ofert: </w:t>
      </w:r>
      <w:r w:rsidR="00F503D3" w:rsidRPr="00444226">
        <w:rPr>
          <w:rFonts w:ascii="Cambria" w:hAnsi="Cambria" w:cs="Arial"/>
          <w:b/>
          <w:bCs/>
          <w:color w:val="000000" w:themeColor="text1"/>
          <w:lang w:val="pl-PL"/>
        </w:rPr>
        <w:t>12.08</w:t>
      </w:r>
      <w:r w:rsidR="004C65CE" w:rsidRPr="00444226">
        <w:rPr>
          <w:rFonts w:ascii="Cambria" w:hAnsi="Cambria" w:cs="Arial"/>
          <w:b/>
          <w:bCs/>
          <w:color w:val="000000" w:themeColor="text1"/>
          <w:lang w:val="pl-PL"/>
        </w:rPr>
        <w:t>.</w:t>
      </w:r>
      <w:r w:rsidR="001E6FD9" w:rsidRPr="00444226">
        <w:rPr>
          <w:rFonts w:ascii="Cambria" w:hAnsi="Cambria" w:cs="Arial"/>
          <w:b/>
          <w:bCs/>
          <w:color w:val="000000" w:themeColor="text1"/>
          <w:lang w:val="pl-PL"/>
        </w:rPr>
        <w:t>202</w:t>
      </w:r>
      <w:r w:rsidR="00D5289F" w:rsidRPr="00444226">
        <w:rPr>
          <w:rFonts w:ascii="Cambria" w:hAnsi="Cambria" w:cs="Arial"/>
          <w:b/>
          <w:bCs/>
          <w:color w:val="000000" w:themeColor="text1"/>
          <w:lang w:val="pl-PL"/>
        </w:rPr>
        <w:t>6</w:t>
      </w:r>
      <w:r w:rsidRPr="00444226">
        <w:rPr>
          <w:rFonts w:ascii="Cambria" w:hAnsi="Cambria" w:cs="Arial"/>
          <w:b/>
          <w:bCs/>
          <w:color w:val="000000" w:themeColor="text1"/>
          <w:lang w:val="pl-PL"/>
        </w:rPr>
        <w:t xml:space="preserve"> r., godz. </w:t>
      </w:r>
      <w:r w:rsidR="004C65CE" w:rsidRPr="00444226">
        <w:rPr>
          <w:rFonts w:ascii="Cambria" w:hAnsi="Cambria" w:cs="Arial"/>
          <w:b/>
          <w:bCs/>
          <w:color w:val="000000" w:themeColor="text1"/>
          <w:lang w:val="pl-PL"/>
        </w:rPr>
        <w:t>10</w:t>
      </w:r>
      <w:r w:rsidRPr="00444226">
        <w:rPr>
          <w:rFonts w:ascii="Cambria" w:hAnsi="Cambria" w:cs="Arial"/>
          <w:b/>
          <w:bCs/>
          <w:color w:val="000000" w:themeColor="text1"/>
          <w:lang w:val="pl-PL"/>
        </w:rPr>
        <w:t>:00.</w:t>
      </w:r>
    </w:p>
    <w:p w14:paraId="3D99118C" w14:textId="13FE9A05" w:rsidR="003A506F" w:rsidRPr="00444226" w:rsidRDefault="003A506F" w:rsidP="001E25F8">
      <w:pPr>
        <w:numPr>
          <w:ilvl w:val="1"/>
          <w:numId w:val="27"/>
        </w:numPr>
        <w:suppressAutoHyphens w:val="0"/>
        <w:spacing w:line="276" w:lineRule="auto"/>
        <w:jc w:val="both"/>
        <w:outlineLvl w:val="3"/>
        <w:rPr>
          <w:rFonts w:ascii="Cambria" w:hAnsi="Cambria" w:cs="Arial"/>
          <w:color w:val="000000" w:themeColor="text1"/>
          <w:lang w:val="pl-PL"/>
        </w:rPr>
      </w:pPr>
      <w:r w:rsidRPr="00444226">
        <w:rPr>
          <w:rFonts w:ascii="Cambria" w:hAnsi="Cambria" w:cs="Arial"/>
          <w:bCs/>
          <w:color w:val="000000" w:themeColor="text1"/>
          <w:lang w:val="pl-PL"/>
        </w:rPr>
        <w:t>Termin otwarcia ofert:</w:t>
      </w:r>
      <w:r w:rsidR="00F53D30" w:rsidRPr="00444226">
        <w:rPr>
          <w:rFonts w:ascii="Cambria" w:hAnsi="Cambria" w:cs="Arial"/>
          <w:bCs/>
          <w:color w:val="000000" w:themeColor="text1"/>
          <w:lang w:val="pl-PL"/>
        </w:rPr>
        <w:t xml:space="preserve"> </w:t>
      </w:r>
      <w:r w:rsidR="00F503D3" w:rsidRPr="00444226">
        <w:rPr>
          <w:rFonts w:ascii="Cambria" w:hAnsi="Cambria" w:cs="Arial"/>
          <w:b/>
          <w:bCs/>
          <w:color w:val="000000" w:themeColor="text1"/>
          <w:lang w:val="pl-PL"/>
        </w:rPr>
        <w:t>12.08</w:t>
      </w:r>
      <w:r w:rsidR="004C65CE" w:rsidRPr="00444226">
        <w:rPr>
          <w:rFonts w:ascii="Cambria" w:hAnsi="Cambria" w:cs="Arial"/>
          <w:b/>
          <w:bCs/>
          <w:color w:val="000000" w:themeColor="text1"/>
          <w:lang w:val="pl-PL"/>
        </w:rPr>
        <w:t>.</w:t>
      </w:r>
      <w:r w:rsidR="001E6FD9" w:rsidRPr="00444226">
        <w:rPr>
          <w:rFonts w:ascii="Cambria" w:hAnsi="Cambria" w:cs="Arial"/>
          <w:b/>
          <w:bCs/>
          <w:color w:val="000000" w:themeColor="text1"/>
          <w:lang w:val="pl-PL"/>
        </w:rPr>
        <w:t>202</w:t>
      </w:r>
      <w:r w:rsidR="00D5289F" w:rsidRPr="00444226">
        <w:rPr>
          <w:rFonts w:ascii="Cambria" w:hAnsi="Cambria" w:cs="Arial"/>
          <w:b/>
          <w:bCs/>
          <w:color w:val="000000" w:themeColor="text1"/>
          <w:lang w:val="pl-PL"/>
        </w:rPr>
        <w:t>6</w:t>
      </w:r>
      <w:r w:rsidRPr="00444226">
        <w:rPr>
          <w:rFonts w:ascii="Cambria" w:hAnsi="Cambria" w:cs="Arial"/>
          <w:b/>
          <w:bCs/>
          <w:color w:val="000000" w:themeColor="text1"/>
          <w:lang w:val="pl-PL"/>
        </w:rPr>
        <w:t xml:space="preserve"> r., godz. </w:t>
      </w:r>
      <w:r w:rsidR="004C65CE" w:rsidRPr="00444226">
        <w:rPr>
          <w:rFonts w:ascii="Cambria" w:hAnsi="Cambria" w:cs="Arial"/>
          <w:b/>
          <w:bCs/>
          <w:color w:val="000000" w:themeColor="text1"/>
          <w:lang w:val="pl-PL"/>
        </w:rPr>
        <w:t>10</w:t>
      </w:r>
      <w:r w:rsidRPr="00444226">
        <w:rPr>
          <w:rFonts w:ascii="Cambria" w:hAnsi="Cambria" w:cs="Arial"/>
          <w:b/>
          <w:bCs/>
          <w:color w:val="000000" w:themeColor="text1"/>
          <w:lang w:val="pl-PL"/>
        </w:rPr>
        <w:t>:</w:t>
      </w:r>
      <w:r w:rsidR="004C65CE" w:rsidRPr="00444226">
        <w:rPr>
          <w:rFonts w:ascii="Cambria" w:hAnsi="Cambria" w:cs="Arial"/>
          <w:b/>
          <w:bCs/>
          <w:color w:val="000000" w:themeColor="text1"/>
          <w:lang w:val="pl-PL"/>
        </w:rPr>
        <w:t>30</w:t>
      </w:r>
      <w:r w:rsidRPr="00444226">
        <w:rPr>
          <w:rFonts w:ascii="Cambria" w:hAnsi="Cambria" w:cs="Arial"/>
          <w:b/>
          <w:bCs/>
          <w:color w:val="000000" w:themeColor="text1"/>
          <w:lang w:val="pl-PL"/>
        </w:rPr>
        <w:t>.</w:t>
      </w:r>
    </w:p>
    <w:p w14:paraId="3442F32A" w14:textId="77777777" w:rsidR="003A506F" w:rsidRPr="00A73A32" w:rsidRDefault="003A506F" w:rsidP="001E25F8">
      <w:pPr>
        <w:numPr>
          <w:ilvl w:val="1"/>
          <w:numId w:val="27"/>
        </w:numPr>
        <w:suppressAutoHyphens w:val="0"/>
        <w:spacing w:line="276" w:lineRule="auto"/>
        <w:jc w:val="both"/>
        <w:outlineLvl w:val="3"/>
        <w:rPr>
          <w:rFonts w:ascii="Cambria" w:hAnsi="Cambria" w:cs="Arial"/>
          <w:lang w:val="pl-PL"/>
        </w:rPr>
      </w:pPr>
      <w:r w:rsidRPr="00A73A32">
        <w:rPr>
          <w:rFonts w:ascii="Cambria" w:hAnsi="Cambria"/>
          <w:lang w:val="pl-PL"/>
        </w:rPr>
        <w:t>Oferta może być złożona tylko do upływu terminu składania ofert.</w:t>
      </w:r>
    </w:p>
    <w:p w14:paraId="6A93815B" w14:textId="77777777" w:rsidR="005F499B" w:rsidRPr="00444226" w:rsidRDefault="003A506F" w:rsidP="001E25F8">
      <w:pPr>
        <w:numPr>
          <w:ilvl w:val="1"/>
          <w:numId w:val="27"/>
        </w:numPr>
        <w:suppressAutoHyphens w:val="0"/>
        <w:spacing w:line="276" w:lineRule="auto"/>
        <w:jc w:val="both"/>
        <w:outlineLvl w:val="3"/>
        <w:rPr>
          <w:rFonts w:ascii="Cambria" w:hAnsi="Cambria" w:cs="Arial"/>
          <w:lang w:val="pl-PL"/>
        </w:rPr>
      </w:pPr>
      <w:r w:rsidRPr="00A73A32">
        <w:rPr>
          <w:rFonts w:ascii="Cambria" w:hAnsi="Cambria" w:cs="Arial"/>
          <w:bCs/>
          <w:color w:val="000000" w:themeColor="text1"/>
          <w:lang w:val="pl-PL"/>
        </w:rPr>
        <w:t>Wykonawca może przed upływem terminu składania ofert wycofać ofertę. Wykonawca wycofuje ofertę w zakładce „Oferty/wnioski” używając przycisku</w:t>
      </w:r>
    </w:p>
    <w:p w14:paraId="07775ACB" w14:textId="37D675FF" w:rsidR="003A506F" w:rsidRPr="00A73A32" w:rsidRDefault="003A506F" w:rsidP="001E25F8">
      <w:pPr>
        <w:numPr>
          <w:ilvl w:val="1"/>
          <w:numId w:val="27"/>
        </w:numPr>
        <w:suppressAutoHyphens w:val="0"/>
        <w:spacing w:line="276" w:lineRule="auto"/>
        <w:jc w:val="both"/>
        <w:outlineLvl w:val="3"/>
        <w:rPr>
          <w:rFonts w:ascii="Cambria" w:hAnsi="Cambria" w:cs="Arial"/>
          <w:lang w:val="pl-PL"/>
        </w:rPr>
      </w:pPr>
      <w:r w:rsidRPr="00A73A32">
        <w:rPr>
          <w:rFonts w:ascii="Cambria" w:hAnsi="Cambria" w:cs="Arial"/>
          <w:bCs/>
          <w:color w:val="000000" w:themeColor="text1"/>
          <w:lang w:val="pl-PL"/>
        </w:rPr>
        <w:lastRenderedPageBreak/>
        <w:t xml:space="preserve"> „Wycofaj ofertę”.</w:t>
      </w:r>
    </w:p>
    <w:p w14:paraId="08E2CAA2" w14:textId="77777777" w:rsidR="003A506F" w:rsidRPr="00A73A32" w:rsidRDefault="003A506F" w:rsidP="001E25F8">
      <w:pPr>
        <w:numPr>
          <w:ilvl w:val="1"/>
          <w:numId w:val="27"/>
        </w:numPr>
        <w:suppressAutoHyphens w:val="0"/>
        <w:spacing w:line="276" w:lineRule="auto"/>
        <w:jc w:val="both"/>
        <w:outlineLvl w:val="3"/>
        <w:rPr>
          <w:rFonts w:ascii="Cambria" w:hAnsi="Cambria" w:cs="Arial"/>
          <w:lang w:val="pl-PL"/>
        </w:rPr>
      </w:pPr>
      <w:r w:rsidRPr="00A73A32">
        <w:rPr>
          <w:rFonts w:ascii="Cambria" w:eastAsia="Calibri" w:hAnsi="Cambria" w:cs="AppleSystemUIFont"/>
          <w:lang w:val="pl-PL"/>
        </w:rPr>
        <w:t xml:space="preserve">Zamawiający, najpóźniej przed otwarciem ofert, udostępnia na stronie internetowej prowadzonego postępowania informację o kwocie, jaką zamierza przeznaczyć na sfinansowanie zamówienia. </w:t>
      </w:r>
    </w:p>
    <w:p w14:paraId="7F8454C2" w14:textId="77777777" w:rsidR="003A506F" w:rsidRPr="00A73A32" w:rsidRDefault="003A506F" w:rsidP="001E25F8">
      <w:pPr>
        <w:numPr>
          <w:ilvl w:val="1"/>
          <w:numId w:val="27"/>
        </w:numPr>
        <w:suppressAutoHyphens w:val="0"/>
        <w:spacing w:line="276" w:lineRule="auto"/>
        <w:jc w:val="both"/>
        <w:outlineLvl w:val="3"/>
        <w:rPr>
          <w:rFonts w:ascii="Cambria" w:hAnsi="Cambria" w:cs="Arial"/>
          <w:lang w:val="pl-PL"/>
        </w:rPr>
      </w:pPr>
      <w:r w:rsidRPr="00A73A32">
        <w:rPr>
          <w:rFonts w:ascii="Cambria" w:hAnsi="Cambria"/>
          <w:lang w:val="pl-PL"/>
        </w:rPr>
        <w:t xml:space="preserve">Otwarcie ofert następuje poprzez użycie mechanizmu do odszyfrowania ofert </w:t>
      </w:r>
      <w:r w:rsidRPr="00A73A32">
        <w:rPr>
          <w:rFonts w:ascii="Cambria" w:hAnsi="Cambria"/>
          <w:lang w:val="pl-PL"/>
        </w:rPr>
        <w:br/>
        <w:t>dostępnego po zalogowaniu w zakładce „</w:t>
      </w:r>
      <w:r w:rsidRPr="00A73A32">
        <w:rPr>
          <w:rFonts w:ascii="Cambria" w:hAnsi="Cambria"/>
          <w:i/>
          <w:iCs/>
          <w:lang w:val="pl-PL"/>
        </w:rPr>
        <w:t>Oferty/wnioski”</w:t>
      </w:r>
      <w:r w:rsidRPr="00A73A32">
        <w:rPr>
          <w:rFonts w:ascii="Cambria" w:hAnsi="Cambria"/>
          <w:lang w:val="pl-PL"/>
        </w:rPr>
        <w:t>.</w:t>
      </w:r>
    </w:p>
    <w:p w14:paraId="12B48141" w14:textId="77777777" w:rsidR="003A506F" w:rsidRPr="00A73A32" w:rsidRDefault="003A506F" w:rsidP="001E25F8">
      <w:pPr>
        <w:numPr>
          <w:ilvl w:val="1"/>
          <w:numId w:val="27"/>
        </w:numPr>
        <w:suppressAutoHyphens w:val="0"/>
        <w:spacing w:line="276" w:lineRule="auto"/>
        <w:jc w:val="both"/>
        <w:outlineLvl w:val="3"/>
        <w:rPr>
          <w:rFonts w:ascii="Cambria" w:hAnsi="Cambria" w:cs="Arial"/>
          <w:lang w:val="pl-PL"/>
        </w:rPr>
      </w:pPr>
      <w:r w:rsidRPr="00A73A32">
        <w:rPr>
          <w:rFonts w:ascii="Cambria" w:hAnsi="Cambria" w:cs="Arial"/>
          <w:bCs/>
          <w:lang w:val="pl-PL"/>
        </w:rPr>
        <w:t>Zamawiający, niezwłocznie po otwarciu ofert, udostępnia na stronie internetowej prowadzonego postępowania informacje o:</w:t>
      </w:r>
    </w:p>
    <w:p w14:paraId="31CF47F2" w14:textId="77777777" w:rsidR="003A506F" w:rsidRPr="00A73A32" w:rsidRDefault="003A506F" w:rsidP="001E25F8">
      <w:pPr>
        <w:pStyle w:val="Akapitzlist"/>
        <w:widowControl w:val="0"/>
        <w:numPr>
          <w:ilvl w:val="0"/>
          <w:numId w:val="40"/>
        </w:numPr>
        <w:spacing w:before="0" w:after="0" w:line="276" w:lineRule="auto"/>
        <w:ind w:left="993" w:hanging="284"/>
        <w:outlineLvl w:val="3"/>
        <w:rPr>
          <w:rFonts w:ascii="Cambria" w:hAnsi="Cambria" w:cs="Arial"/>
          <w:bCs/>
          <w:sz w:val="24"/>
          <w:szCs w:val="24"/>
        </w:rPr>
      </w:pPr>
      <w:r w:rsidRPr="00A73A32">
        <w:rPr>
          <w:rFonts w:ascii="Cambria" w:hAnsi="Cambria" w:cs="Arial"/>
          <w:bCs/>
          <w:sz w:val="24"/>
          <w:szCs w:val="24"/>
        </w:rPr>
        <w:t>nazwach albo imionach i nazwiskach oraz siedzibach lub miejscach prowadzonej działalności gospodarczej albo miejscach zamieszkania wykonawców, których oferty zostały otwarte;</w:t>
      </w:r>
    </w:p>
    <w:p w14:paraId="7807E4A1" w14:textId="77777777" w:rsidR="003A506F" w:rsidRPr="00A73A32" w:rsidRDefault="003A506F" w:rsidP="001E25F8">
      <w:pPr>
        <w:pStyle w:val="Akapitzlist"/>
        <w:widowControl w:val="0"/>
        <w:numPr>
          <w:ilvl w:val="0"/>
          <w:numId w:val="40"/>
        </w:numPr>
        <w:spacing w:before="0" w:after="0" w:line="276" w:lineRule="auto"/>
        <w:ind w:left="993" w:hanging="284"/>
        <w:outlineLvl w:val="3"/>
        <w:rPr>
          <w:rFonts w:ascii="Cambria" w:hAnsi="Cambria" w:cs="Arial"/>
          <w:bCs/>
          <w:sz w:val="24"/>
          <w:szCs w:val="24"/>
        </w:rPr>
      </w:pPr>
      <w:r w:rsidRPr="00A73A32">
        <w:rPr>
          <w:rFonts w:ascii="Cambria" w:hAnsi="Cambria" w:cs="Arial"/>
          <w:bCs/>
          <w:sz w:val="24"/>
          <w:szCs w:val="24"/>
        </w:rPr>
        <w:t>cenach lub kosztach zawartych w ofertach.</w:t>
      </w:r>
    </w:p>
    <w:p w14:paraId="61DAECE5" w14:textId="77777777" w:rsidR="003A506F" w:rsidRPr="00A73A32" w:rsidRDefault="003A506F" w:rsidP="001E25F8">
      <w:pPr>
        <w:pStyle w:val="Akapitzlist"/>
        <w:widowControl w:val="0"/>
        <w:numPr>
          <w:ilvl w:val="1"/>
          <w:numId w:val="27"/>
        </w:numPr>
        <w:spacing w:before="0" w:after="0" w:line="276" w:lineRule="auto"/>
        <w:ind w:left="709" w:hanging="709"/>
        <w:outlineLvl w:val="3"/>
        <w:rPr>
          <w:rFonts w:ascii="Cambria" w:hAnsi="Cambria" w:cs="Arial"/>
          <w:sz w:val="24"/>
          <w:szCs w:val="24"/>
        </w:rPr>
      </w:pPr>
      <w:r w:rsidRPr="00A73A32">
        <w:rPr>
          <w:rFonts w:ascii="Cambria" w:hAnsi="Cambria" w:cs="Arial"/>
          <w:sz w:val="24"/>
          <w:szCs w:val="24"/>
        </w:rPr>
        <w:t xml:space="preserve">Zamawiający odrzuca ofertę, jeżeli została złożona po terminie składania ofert, </w:t>
      </w:r>
      <w:r w:rsidRPr="00A73A32">
        <w:rPr>
          <w:rFonts w:ascii="Cambria" w:hAnsi="Cambria" w:cs="Arial"/>
          <w:sz w:val="24"/>
          <w:szCs w:val="24"/>
        </w:rPr>
        <w:br/>
        <w:t>o którym mowa w pkt. 14.2 SWZ.</w:t>
      </w:r>
    </w:p>
    <w:p w14:paraId="26BF0980" w14:textId="77777777" w:rsidR="003A506F" w:rsidRPr="00A73A32" w:rsidRDefault="003A506F" w:rsidP="001E25F8">
      <w:pPr>
        <w:numPr>
          <w:ilvl w:val="1"/>
          <w:numId w:val="27"/>
        </w:numPr>
        <w:suppressAutoHyphens w:val="0"/>
        <w:spacing w:line="276" w:lineRule="auto"/>
        <w:ind w:left="709" w:hanging="709"/>
        <w:jc w:val="both"/>
        <w:outlineLvl w:val="3"/>
        <w:rPr>
          <w:rFonts w:ascii="Cambria" w:hAnsi="Cambria" w:cs="Arial"/>
          <w:lang w:val="pl-PL"/>
        </w:rPr>
      </w:pPr>
      <w:r w:rsidRPr="00A73A32">
        <w:rPr>
          <w:rFonts w:ascii="Cambria" w:hAnsi="Cambria" w:cs="Arial"/>
          <w:lang w:val="pl-PL"/>
        </w:rPr>
        <w:t>W przypadku wystąpienia awarii systemu teleinformatycznego, która spowoduje brak możliwości otwarcia ofert w terminie określonym przez Zamawiającego, otwarcie ofert nastąpi niezwłocznie po usunięciu awarii.</w:t>
      </w:r>
    </w:p>
    <w:p w14:paraId="166E542B" w14:textId="77777777" w:rsidR="00A05A0C" w:rsidRPr="00A73A32" w:rsidRDefault="00A05A0C" w:rsidP="00A05A0C">
      <w:pPr>
        <w:suppressAutoHyphens w:val="0"/>
        <w:spacing w:line="276" w:lineRule="auto"/>
        <w:ind w:left="709"/>
        <w:jc w:val="both"/>
        <w:outlineLvl w:val="3"/>
        <w:rPr>
          <w:rFonts w:ascii="Cambria" w:hAnsi="Cambria" w:cs="Arial"/>
          <w:lang w:val="pl-PL"/>
        </w:rPr>
      </w:pPr>
    </w:p>
    <w:tbl>
      <w:tblPr>
        <w:tblW w:w="9072" w:type="dxa"/>
        <w:tblInd w:w="108" w:type="dxa"/>
        <w:tblLayout w:type="fixed"/>
        <w:tblLook w:val="0000" w:firstRow="0" w:lastRow="0" w:firstColumn="0" w:lastColumn="0" w:noHBand="0" w:noVBand="0"/>
      </w:tblPr>
      <w:tblGrid>
        <w:gridCol w:w="9072"/>
      </w:tblGrid>
      <w:tr w:rsidR="001835D3" w:rsidRPr="00A73A32" w14:paraId="3D8BAD53" w14:textId="77777777" w:rsidTr="00613F94">
        <w:trPr>
          <w:trHeight w:val="652"/>
        </w:trPr>
        <w:tc>
          <w:tcPr>
            <w:tcW w:w="9072" w:type="dxa"/>
            <w:tcBorders>
              <w:bottom w:val="single" w:sz="4" w:space="0" w:color="000000"/>
            </w:tcBorders>
            <w:shd w:val="clear" w:color="auto" w:fill="D9D9D9"/>
          </w:tcPr>
          <w:p w14:paraId="27ECFA1A"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15</w:t>
            </w:r>
          </w:p>
          <w:p w14:paraId="49437FD3"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TERMIN ZWIĄZANIA OFERTĄ</w:t>
            </w:r>
          </w:p>
        </w:tc>
      </w:tr>
    </w:tbl>
    <w:p w14:paraId="328523AB" w14:textId="77777777" w:rsidR="001835D3" w:rsidRPr="00A73A32" w:rsidRDefault="001835D3" w:rsidP="00AA2D7D">
      <w:pPr>
        <w:pStyle w:val="Kolorowalistaakcent11"/>
        <w:spacing w:before="0" w:after="0" w:line="276" w:lineRule="auto"/>
        <w:ind w:left="340"/>
        <w:rPr>
          <w:rFonts w:ascii="Cambria" w:hAnsi="Cambria" w:cs="Cambria"/>
          <w:bCs/>
          <w:sz w:val="24"/>
          <w:szCs w:val="24"/>
          <w:lang w:val="pl-PL"/>
        </w:rPr>
      </w:pPr>
    </w:p>
    <w:p w14:paraId="38B61AC8" w14:textId="77777777" w:rsidR="001835D3" w:rsidRPr="00A73A32" w:rsidRDefault="001835D3" w:rsidP="000B1D46">
      <w:pPr>
        <w:pStyle w:val="Kolorowalistaakcent11"/>
        <w:spacing w:before="0" w:after="0" w:line="276" w:lineRule="auto"/>
        <w:ind w:left="340"/>
        <w:rPr>
          <w:rFonts w:ascii="Cambria" w:hAnsi="Cambria" w:cs="Cambria"/>
          <w:bCs/>
          <w:vanish/>
          <w:sz w:val="24"/>
          <w:szCs w:val="24"/>
          <w:lang w:val="pl-PL"/>
        </w:rPr>
      </w:pPr>
    </w:p>
    <w:p w14:paraId="3D2E4552" w14:textId="7564229C" w:rsidR="001835D3" w:rsidRPr="00444226" w:rsidRDefault="001835D3" w:rsidP="00E5172F">
      <w:pPr>
        <w:pStyle w:val="Akapitzlist2"/>
        <w:numPr>
          <w:ilvl w:val="1"/>
          <w:numId w:val="8"/>
        </w:numPr>
        <w:spacing w:before="0" w:after="0" w:line="276" w:lineRule="auto"/>
        <w:rPr>
          <w:rFonts w:ascii="Cambria" w:hAnsi="Cambria" w:cs="Cambria"/>
          <w:color w:val="000000"/>
          <w:sz w:val="24"/>
          <w:szCs w:val="24"/>
          <w:lang w:val="pl-PL"/>
        </w:rPr>
      </w:pPr>
      <w:r w:rsidRPr="00444226">
        <w:rPr>
          <w:rFonts w:ascii="Cambria" w:hAnsi="Cambria" w:cs="Cambria"/>
          <w:bCs/>
          <w:sz w:val="24"/>
          <w:szCs w:val="24"/>
          <w:lang w:val="pl-PL"/>
        </w:rPr>
        <w:t xml:space="preserve">Wykonawca jest związany ofertą </w:t>
      </w:r>
      <w:r w:rsidRPr="00444226">
        <w:rPr>
          <w:rFonts w:ascii="Cambria" w:hAnsi="Cambria" w:cs="Cambria"/>
          <w:b/>
          <w:sz w:val="24"/>
          <w:szCs w:val="24"/>
          <w:lang w:val="pl-PL"/>
        </w:rPr>
        <w:t>do dnia</w:t>
      </w:r>
      <w:r w:rsidR="00366256" w:rsidRPr="00444226">
        <w:rPr>
          <w:rFonts w:ascii="Cambria" w:hAnsi="Cambria" w:cs="Cambria"/>
          <w:b/>
          <w:sz w:val="24"/>
          <w:szCs w:val="24"/>
          <w:lang w:val="pl-PL"/>
        </w:rPr>
        <w:t xml:space="preserve"> </w:t>
      </w:r>
      <w:r w:rsidR="00F503D3" w:rsidRPr="00444226">
        <w:rPr>
          <w:rFonts w:ascii="Cambria" w:hAnsi="Cambria" w:cs="Arial"/>
          <w:b/>
          <w:bCs/>
          <w:color w:val="000000" w:themeColor="text1"/>
          <w:sz w:val="24"/>
          <w:szCs w:val="24"/>
          <w:lang w:val="pl-PL"/>
        </w:rPr>
        <w:t>10.09</w:t>
      </w:r>
      <w:r w:rsidR="004C65CE" w:rsidRPr="00444226">
        <w:rPr>
          <w:rFonts w:ascii="Cambria" w:hAnsi="Cambria" w:cs="Arial"/>
          <w:b/>
          <w:bCs/>
          <w:color w:val="000000" w:themeColor="text1"/>
          <w:sz w:val="24"/>
          <w:szCs w:val="24"/>
          <w:lang w:val="pl-PL"/>
        </w:rPr>
        <w:t>.</w:t>
      </w:r>
      <w:r w:rsidR="000B1D46" w:rsidRPr="00444226">
        <w:rPr>
          <w:rFonts w:ascii="Cambria" w:hAnsi="Cambria" w:cs="Cambria"/>
          <w:b/>
          <w:sz w:val="24"/>
          <w:szCs w:val="24"/>
          <w:lang w:val="pl-PL"/>
        </w:rPr>
        <w:t>202</w:t>
      </w:r>
      <w:r w:rsidR="00D5289F" w:rsidRPr="00444226">
        <w:rPr>
          <w:rFonts w:ascii="Cambria" w:hAnsi="Cambria" w:cs="Cambria"/>
          <w:b/>
          <w:sz w:val="24"/>
          <w:szCs w:val="24"/>
          <w:lang w:val="pl-PL"/>
        </w:rPr>
        <w:t>6</w:t>
      </w:r>
      <w:r w:rsidR="000B1D46" w:rsidRPr="00444226">
        <w:rPr>
          <w:rFonts w:ascii="Cambria" w:hAnsi="Cambria" w:cs="Cambria"/>
          <w:b/>
          <w:sz w:val="24"/>
          <w:szCs w:val="24"/>
          <w:lang w:val="pl-PL"/>
        </w:rPr>
        <w:t xml:space="preserve"> r.</w:t>
      </w:r>
      <w:r w:rsidR="003570A6" w:rsidRPr="00444226">
        <w:rPr>
          <w:rFonts w:ascii="Cambria" w:hAnsi="Cambria" w:cs="Cambria"/>
          <w:b/>
          <w:sz w:val="24"/>
          <w:szCs w:val="24"/>
          <w:lang w:val="pl-PL"/>
        </w:rPr>
        <w:t xml:space="preserve"> </w:t>
      </w:r>
    </w:p>
    <w:p w14:paraId="33262C63" w14:textId="77777777" w:rsidR="001835D3" w:rsidRPr="00A73A32" w:rsidRDefault="001835D3" w:rsidP="00E5172F">
      <w:pPr>
        <w:pStyle w:val="Akapitzlist2"/>
        <w:numPr>
          <w:ilvl w:val="1"/>
          <w:numId w:val="8"/>
        </w:numPr>
        <w:spacing w:before="0" w:after="0" w:line="276" w:lineRule="auto"/>
        <w:rPr>
          <w:rFonts w:ascii="Cambria" w:hAnsi="Cambria" w:cs="Cambria"/>
          <w:bCs/>
          <w:sz w:val="24"/>
          <w:szCs w:val="24"/>
          <w:lang w:val="pl-PL"/>
        </w:rPr>
      </w:pPr>
      <w:r w:rsidRPr="00A73A32">
        <w:rPr>
          <w:rFonts w:ascii="Cambria" w:hAnsi="Cambria" w:cs="Cambria"/>
          <w:color w:val="000000"/>
          <w:sz w:val="24"/>
          <w:szCs w:val="24"/>
          <w:lang w:val="pl-PL"/>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14:paraId="5A81A462" w14:textId="77777777" w:rsidR="001835D3" w:rsidRPr="00A73A32" w:rsidRDefault="001835D3" w:rsidP="00E5172F">
      <w:pPr>
        <w:pStyle w:val="Akapitzlist2"/>
        <w:numPr>
          <w:ilvl w:val="1"/>
          <w:numId w:val="8"/>
        </w:numPr>
        <w:spacing w:before="0" w:after="0" w:line="276" w:lineRule="auto"/>
        <w:rPr>
          <w:rFonts w:ascii="Cambria" w:hAnsi="Cambria" w:cs="Cambria"/>
          <w:bCs/>
          <w:sz w:val="24"/>
          <w:szCs w:val="24"/>
          <w:lang w:val="pl-PL"/>
        </w:rPr>
      </w:pPr>
      <w:r w:rsidRPr="00A73A32">
        <w:rPr>
          <w:rFonts w:ascii="Cambria" w:hAnsi="Cambria" w:cs="Cambria"/>
          <w:bCs/>
          <w:sz w:val="24"/>
          <w:szCs w:val="24"/>
          <w:lang w:val="pl-PL"/>
        </w:rPr>
        <w:t>Przedłużenie terminu związania ofertą, o którym mowa w pkt. 15.</w:t>
      </w:r>
      <w:r w:rsidR="005E261C" w:rsidRPr="00A73A32">
        <w:rPr>
          <w:rFonts w:ascii="Cambria" w:hAnsi="Cambria" w:cs="Cambria"/>
          <w:bCs/>
          <w:sz w:val="24"/>
          <w:szCs w:val="24"/>
          <w:lang w:val="pl-PL"/>
        </w:rPr>
        <w:t>1</w:t>
      </w:r>
      <w:r w:rsidRPr="00A73A32">
        <w:rPr>
          <w:rFonts w:ascii="Cambria" w:hAnsi="Cambria" w:cs="Cambria"/>
          <w:bCs/>
          <w:sz w:val="24"/>
          <w:szCs w:val="24"/>
          <w:lang w:val="pl-PL"/>
        </w:rPr>
        <w:t xml:space="preserve"> SWZ, wymaga złożenia przez Wykonawcę pisemnego oświadczenia o wyrażeniu zgody na przedłużenie terminu związania ofertą.</w:t>
      </w:r>
    </w:p>
    <w:p w14:paraId="7877C512" w14:textId="77777777" w:rsidR="009D2EFF" w:rsidRPr="00A73A32" w:rsidRDefault="009D2EFF" w:rsidP="00E5172F">
      <w:pPr>
        <w:pStyle w:val="Akapitzlist"/>
        <w:widowControl w:val="0"/>
        <w:numPr>
          <w:ilvl w:val="1"/>
          <w:numId w:val="8"/>
        </w:numPr>
        <w:spacing w:line="276" w:lineRule="auto"/>
        <w:outlineLvl w:val="3"/>
        <w:rPr>
          <w:rFonts w:ascii="Cambria" w:hAnsi="Cambria" w:cs="Arial"/>
          <w:bCs/>
          <w:sz w:val="24"/>
          <w:szCs w:val="24"/>
        </w:rPr>
      </w:pPr>
      <w:r w:rsidRPr="00A73A32">
        <w:rPr>
          <w:rFonts w:ascii="Cambria" w:hAnsi="Cambria" w:cs="Arial"/>
          <w:bCs/>
          <w:sz w:val="24"/>
          <w:szCs w:val="24"/>
        </w:rPr>
        <w:t>W przypadku, gdy Zamawiający żąda wniesienia wadium, przedłużenie terminu związania ofertą, o którym mowa pkt. 15.2 SWZ, następuje wraz z przedłużeniem okresu ważności wadium albo jeżeli nie jest to możliwe, z wniesieniem nowego wadium na przedłużony okres związania ofertą.</w:t>
      </w:r>
    </w:p>
    <w:p w14:paraId="0B4EADFD" w14:textId="77777777" w:rsidR="00D5289F" w:rsidRPr="00A73A32" w:rsidRDefault="00D5289F" w:rsidP="00D5289F">
      <w:pPr>
        <w:pStyle w:val="Akapitzlist"/>
        <w:widowControl w:val="0"/>
        <w:spacing w:line="276" w:lineRule="auto"/>
        <w:outlineLvl w:val="3"/>
        <w:rPr>
          <w:rFonts w:ascii="Cambria" w:hAnsi="Cambria" w:cs="Arial"/>
          <w:bCs/>
          <w:sz w:val="24"/>
          <w:szCs w:val="24"/>
        </w:rPr>
      </w:pPr>
    </w:p>
    <w:tbl>
      <w:tblPr>
        <w:tblW w:w="9072" w:type="dxa"/>
        <w:jc w:val="center"/>
        <w:tblLayout w:type="fixed"/>
        <w:tblLook w:val="00A0" w:firstRow="1" w:lastRow="0" w:firstColumn="1" w:lastColumn="0" w:noHBand="0" w:noVBand="0"/>
      </w:tblPr>
      <w:tblGrid>
        <w:gridCol w:w="9072"/>
      </w:tblGrid>
      <w:tr w:rsidR="00060CE1" w:rsidRPr="000038C9" w14:paraId="0C2E2D0B" w14:textId="77777777" w:rsidTr="00613F94">
        <w:trPr>
          <w:jc w:val="center"/>
        </w:trPr>
        <w:tc>
          <w:tcPr>
            <w:tcW w:w="9072" w:type="dxa"/>
            <w:tcBorders>
              <w:bottom w:val="single" w:sz="4" w:space="0" w:color="000000"/>
            </w:tcBorders>
            <w:shd w:val="clear" w:color="auto" w:fill="D9D9D9" w:themeFill="background1" w:themeFillShade="D9"/>
          </w:tcPr>
          <w:p w14:paraId="1C800C7F" w14:textId="77777777" w:rsidR="00060CE1" w:rsidRPr="00A73A32" w:rsidRDefault="00060CE1" w:rsidP="009A59D6">
            <w:pPr>
              <w:spacing w:line="276" w:lineRule="auto"/>
              <w:contextualSpacing/>
              <w:jc w:val="center"/>
              <w:textAlignment w:val="baseline"/>
              <w:rPr>
                <w:rFonts w:ascii="Cambria" w:hAnsi="Cambria"/>
                <w:lang w:val="pl-PL"/>
              </w:rPr>
            </w:pPr>
            <w:r w:rsidRPr="00A73A32">
              <w:rPr>
                <w:rFonts w:ascii="Cambria" w:hAnsi="Cambria"/>
                <w:lang w:val="pl-PL"/>
              </w:rPr>
              <w:t>Rozdział 16</w:t>
            </w:r>
          </w:p>
          <w:p w14:paraId="776C2E03" w14:textId="77777777" w:rsidR="00060CE1" w:rsidRPr="00A73A32" w:rsidRDefault="00060CE1" w:rsidP="009A59D6">
            <w:pPr>
              <w:spacing w:line="276" w:lineRule="auto"/>
              <w:contextualSpacing/>
              <w:jc w:val="center"/>
              <w:textAlignment w:val="baseline"/>
              <w:rPr>
                <w:rFonts w:ascii="Cambria" w:hAnsi="Cambria"/>
                <w:lang w:val="pl-PL"/>
              </w:rPr>
            </w:pPr>
            <w:r w:rsidRPr="00A73A32">
              <w:rPr>
                <w:rFonts w:ascii="Cambria" w:hAnsi="Cambria"/>
                <w:b/>
                <w:lang w:val="pl-PL"/>
              </w:rPr>
              <w:t>OPIS SPOSOBU OBLICZENIA CENY OFERTY</w:t>
            </w:r>
          </w:p>
        </w:tc>
      </w:tr>
    </w:tbl>
    <w:p w14:paraId="6282AD86" w14:textId="77777777" w:rsidR="00060CE1" w:rsidRPr="00A73A32" w:rsidRDefault="00060CE1" w:rsidP="00060CE1">
      <w:pPr>
        <w:pStyle w:val="Kolorowalistaakcent11"/>
        <w:spacing w:before="0" w:after="0" w:line="276" w:lineRule="auto"/>
        <w:ind w:left="0"/>
        <w:outlineLvl w:val="3"/>
        <w:rPr>
          <w:rFonts w:ascii="Cambria" w:hAnsi="Cambria" w:cs="Arial"/>
          <w:bCs/>
          <w:sz w:val="24"/>
          <w:szCs w:val="24"/>
          <w:lang w:val="pl-PL" w:eastAsia="pl-PL"/>
        </w:rPr>
      </w:pPr>
    </w:p>
    <w:p w14:paraId="4A47E62A" w14:textId="77777777" w:rsidR="00060CE1" w:rsidRPr="00A73A32" w:rsidRDefault="00060CE1" w:rsidP="00060CE1">
      <w:pPr>
        <w:pStyle w:val="Kolorowalistaakcent11"/>
        <w:spacing w:before="0" w:after="0" w:line="276" w:lineRule="auto"/>
        <w:ind w:left="0"/>
        <w:outlineLvl w:val="3"/>
        <w:rPr>
          <w:rFonts w:ascii="Cambria" w:hAnsi="Cambria" w:cs="Arial"/>
          <w:bCs/>
          <w:vanish/>
          <w:sz w:val="24"/>
          <w:szCs w:val="24"/>
          <w:lang w:eastAsia="pl-PL"/>
        </w:rPr>
      </w:pPr>
    </w:p>
    <w:p w14:paraId="4355B618" w14:textId="20782623" w:rsidR="00060CE1" w:rsidRPr="00A73A32" w:rsidRDefault="00060CE1" w:rsidP="001E25F8">
      <w:pPr>
        <w:pStyle w:val="Akapitzlist"/>
        <w:widowControl w:val="0"/>
        <w:numPr>
          <w:ilvl w:val="1"/>
          <w:numId w:val="50"/>
        </w:numPr>
        <w:suppressAutoHyphens/>
        <w:spacing w:line="276" w:lineRule="auto"/>
        <w:outlineLvl w:val="3"/>
        <w:rPr>
          <w:rFonts w:ascii="Cambria" w:hAnsi="Cambria" w:cs="Arial"/>
          <w:bCs/>
          <w:sz w:val="24"/>
          <w:szCs w:val="24"/>
        </w:rPr>
      </w:pPr>
      <w:r w:rsidRPr="00A73A32">
        <w:rPr>
          <w:rFonts w:ascii="Cambria" w:hAnsi="Cambria" w:cs="Arial"/>
          <w:bCs/>
          <w:sz w:val="24"/>
          <w:szCs w:val="24"/>
        </w:rPr>
        <w:t xml:space="preserve">Obowiązującą formą wynagrodzenia za wykonanie przez Wykonawcę przedmiotu zamówienia będzie </w:t>
      </w:r>
      <w:r w:rsidRPr="00A73A32">
        <w:rPr>
          <w:rFonts w:ascii="Cambria" w:hAnsi="Cambria" w:cs="Arial"/>
          <w:b/>
          <w:bCs/>
          <w:sz w:val="24"/>
          <w:szCs w:val="24"/>
        </w:rPr>
        <w:t>wynagrodzenie ryczałtowe</w:t>
      </w:r>
      <w:r w:rsidRPr="00A73A32">
        <w:rPr>
          <w:rFonts w:ascii="Cambria" w:hAnsi="Cambria" w:cs="Arial"/>
          <w:bCs/>
          <w:sz w:val="24"/>
          <w:szCs w:val="24"/>
        </w:rPr>
        <w:t xml:space="preserve"> wskazane w </w:t>
      </w:r>
      <w:r w:rsidRPr="00A73A32">
        <w:rPr>
          <w:rFonts w:ascii="Cambria" w:hAnsi="Cambria" w:cs="Arial"/>
          <w:b/>
          <w:sz w:val="24"/>
          <w:szCs w:val="24"/>
        </w:rPr>
        <w:t>Formularzu ofertowym – Załącznik Nr 3 do SWZ</w:t>
      </w:r>
      <w:r w:rsidRPr="00A73A32">
        <w:rPr>
          <w:rFonts w:ascii="Cambria" w:hAnsi="Cambria" w:cs="Arial"/>
          <w:bCs/>
          <w:sz w:val="24"/>
          <w:szCs w:val="24"/>
        </w:rPr>
        <w:t xml:space="preserve">. Cena ryczałtowa obejmuje wszystkie koszty i składniki związane z wykonaniem zamówienia w zakresie wynikającym z opisu przedmiotu zamówienia. </w:t>
      </w:r>
    </w:p>
    <w:p w14:paraId="4A379295" w14:textId="77777777" w:rsidR="00060CE1" w:rsidRPr="00A73A32" w:rsidRDefault="00060CE1" w:rsidP="001E25F8">
      <w:pPr>
        <w:pStyle w:val="Akapitzlist"/>
        <w:widowControl w:val="0"/>
        <w:numPr>
          <w:ilvl w:val="1"/>
          <w:numId w:val="50"/>
        </w:numPr>
        <w:suppressAutoHyphens/>
        <w:spacing w:line="276" w:lineRule="auto"/>
        <w:outlineLvl w:val="3"/>
        <w:rPr>
          <w:rFonts w:ascii="Cambria" w:hAnsi="Cambria" w:cs="Arial"/>
          <w:bCs/>
          <w:sz w:val="24"/>
          <w:szCs w:val="24"/>
        </w:rPr>
      </w:pPr>
      <w:r w:rsidRPr="00A73A32">
        <w:rPr>
          <w:rFonts w:ascii="Cambria" w:hAnsi="Cambria" w:cs="Arial"/>
          <w:bCs/>
          <w:sz w:val="24"/>
          <w:szCs w:val="24"/>
        </w:rPr>
        <w:lastRenderedPageBreak/>
        <w:t>Cena winna uwzględniać wymagania wskazane w dokumentacji opisującej przedmiot zamówienia, SWZ i wzorze umowy.</w:t>
      </w:r>
    </w:p>
    <w:p w14:paraId="50FF2C21" w14:textId="3C5BBE3E" w:rsidR="00060CE1" w:rsidRPr="00A73A32" w:rsidRDefault="00B31780" w:rsidP="001E25F8">
      <w:pPr>
        <w:pStyle w:val="Akapitzlist"/>
        <w:widowControl w:val="0"/>
        <w:numPr>
          <w:ilvl w:val="1"/>
          <w:numId w:val="50"/>
        </w:numPr>
        <w:suppressAutoHyphens/>
        <w:spacing w:line="276" w:lineRule="auto"/>
        <w:outlineLvl w:val="3"/>
        <w:rPr>
          <w:rFonts w:ascii="Cambria" w:hAnsi="Cambria" w:cs="Arial"/>
          <w:bCs/>
          <w:sz w:val="24"/>
          <w:szCs w:val="24"/>
        </w:rPr>
      </w:pPr>
      <w:r w:rsidRPr="00A73A32">
        <w:rPr>
          <w:rFonts w:ascii="Cambria" w:hAnsi="Cambria" w:cs="Arial"/>
          <w:bCs/>
          <w:sz w:val="24"/>
          <w:szCs w:val="24"/>
        </w:rPr>
        <w:t>C</w:t>
      </w:r>
      <w:r w:rsidR="00060CE1" w:rsidRPr="00A73A32">
        <w:rPr>
          <w:rFonts w:ascii="Cambria" w:hAnsi="Cambria" w:cs="Arial"/>
          <w:bCs/>
          <w:sz w:val="24"/>
          <w:szCs w:val="24"/>
        </w:rPr>
        <w:t>enę oferty należy obliczyć:</w:t>
      </w:r>
    </w:p>
    <w:p w14:paraId="684CCB32" w14:textId="77777777" w:rsidR="00060CE1" w:rsidRPr="00A73A32" w:rsidRDefault="00060CE1" w:rsidP="001E25F8">
      <w:pPr>
        <w:pStyle w:val="Akapitzlist"/>
        <w:widowControl w:val="0"/>
        <w:numPr>
          <w:ilvl w:val="1"/>
          <w:numId w:val="51"/>
        </w:numPr>
        <w:tabs>
          <w:tab w:val="num" w:pos="0"/>
        </w:tabs>
        <w:suppressAutoHyphens/>
        <w:spacing w:line="276" w:lineRule="auto"/>
        <w:ind w:left="1134" w:hanging="425"/>
        <w:outlineLvl w:val="3"/>
        <w:rPr>
          <w:rFonts w:ascii="Cambria" w:hAnsi="Cambria" w:cs="Arial"/>
          <w:bCs/>
          <w:sz w:val="24"/>
          <w:szCs w:val="24"/>
        </w:rPr>
      </w:pPr>
      <w:r w:rsidRPr="00A73A32">
        <w:rPr>
          <w:rFonts w:ascii="Cambria" w:hAnsi="Cambria" w:cs="Arial"/>
          <w:bCs/>
          <w:sz w:val="24"/>
          <w:szCs w:val="24"/>
        </w:rPr>
        <w:t>podając cenę netto,</w:t>
      </w:r>
    </w:p>
    <w:p w14:paraId="651C3BDE" w14:textId="77777777" w:rsidR="00060CE1" w:rsidRPr="00A73A32" w:rsidRDefault="00060CE1" w:rsidP="001E25F8">
      <w:pPr>
        <w:pStyle w:val="Akapitzlist"/>
        <w:widowControl w:val="0"/>
        <w:numPr>
          <w:ilvl w:val="1"/>
          <w:numId w:val="51"/>
        </w:numPr>
        <w:tabs>
          <w:tab w:val="num" w:pos="0"/>
        </w:tabs>
        <w:suppressAutoHyphens/>
        <w:spacing w:line="276" w:lineRule="auto"/>
        <w:ind w:left="1134" w:hanging="425"/>
        <w:outlineLvl w:val="3"/>
        <w:rPr>
          <w:rFonts w:ascii="Cambria" w:hAnsi="Cambria" w:cs="Arial"/>
          <w:bCs/>
          <w:sz w:val="24"/>
          <w:szCs w:val="24"/>
        </w:rPr>
      </w:pPr>
      <w:r w:rsidRPr="00A73A32">
        <w:rPr>
          <w:rFonts w:ascii="Cambria" w:hAnsi="Cambria" w:cs="Arial"/>
          <w:bCs/>
          <w:sz w:val="24"/>
          <w:szCs w:val="24"/>
        </w:rPr>
        <w:t>wskazując zastosowaną stawkę podatku VAT,</w:t>
      </w:r>
    </w:p>
    <w:p w14:paraId="07319369" w14:textId="77777777" w:rsidR="00060CE1" w:rsidRPr="00A73A32" w:rsidRDefault="00060CE1" w:rsidP="001E25F8">
      <w:pPr>
        <w:pStyle w:val="Akapitzlist"/>
        <w:widowControl w:val="0"/>
        <w:numPr>
          <w:ilvl w:val="1"/>
          <w:numId w:val="51"/>
        </w:numPr>
        <w:tabs>
          <w:tab w:val="num" w:pos="0"/>
        </w:tabs>
        <w:suppressAutoHyphens/>
        <w:spacing w:line="276" w:lineRule="auto"/>
        <w:ind w:left="1134" w:hanging="425"/>
        <w:outlineLvl w:val="3"/>
        <w:rPr>
          <w:rFonts w:ascii="Cambria" w:hAnsi="Cambria" w:cs="Arial"/>
          <w:bCs/>
          <w:sz w:val="24"/>
          <w:szCs w:val="24"/>
        </w:rPr>
      </w:pPr>
      <w:r w:rsidRPr="00A73A32">
        <w:rPr>
          <w:rFonts w:ascii="Cambria" w:hAnsi="Cambria" w:cs="Arial"/>
          <w:bCs/>
          <w:sz w:val="24"/>
          <w:szCs w:val="24"/>
        </w:rPr>
        <w:t>obliczając wysokość podatku VAT,</w:t>
      </w:r>
    </w:p>
    <w:p w14:paraId="13F0DBDE" w14:textId="77777777" w:rsidR="00060CE1" w:rsidRPr="00A73A32" w:rsidRDefault="00060CE1" w:rsidP="001E25F8">
      <w:pPr>
        <w:pStyle w:val="Akapitzlist"/>
        <w:widowControl w:val="0"/>
        <w:numPr>
          <w:ilvl w:val="1"/>
          <w:numId w:val="51"/>
        </w:numPr>
        <w:tabs>
          <w:tab w:val="num" w:pos="0"/>
        </w:tabs>
        <w:suppressAutoHyphens/>
        <w:spacing w:line="276" w:lineRule="auto"/>
        <w:ind w:left="1134" w:hanging="425"/>
        <w:outlineLvl w:val="3"/>
        <w:rPr>
          <w:rFonts w:ascii="Cambria" w:hAnsi="Cambria" w:cs="Arial"/>
          <w:bCs/>
          <w:sz w:val="24"/>
          <w:szCs w:val="24"/>
        </w:rPr>
      </w:pPr>
      <w:r w:rsidRPr="00A73A32">
        <w:rPr>
          <w:rFonts w:ascii="Cambria" w:hAnsi="Cambria" w:cs="Arial"/>
          <w:bCs/>
          <w:sz w:val="24"/>
          <w:szCs w:val="24"/>
        </w:rPr>
        <w:t>podając cenę brutto stanowiącą sumę wartości netto i podatku VAT.</w:t>
      </w:r>
    </w:p>
    <w:p w14:paraId="1A2F9A62" w14:textId="6BBD3356" w:rsidR="00060CE1" w:rsidRPr="00A73A32" w:rsidRDefault="00060CE1" w:rsidP="001E25F8">
      <w:pPr>
        <w:pStyle w:val="Akapitzlist"/>
        <w:widowControl w:val="0"/>
        <w:numPr>
          <w:ilvl w:val="1"/>
          <w:numId w:val="50"/>
        </w:numPr>
        <w:suppressAutoHyphens/>
        <w:spacing w:line="276" w:lineRule="auto"/>
        <w:outlineLvl w:val="3"/>
        <w:rPr>
          <w:rFonts w:ascii="Cambria" w:hAnsi="Cambria" w:cs="Arial"/>
          <w:bCs/>
          <w:sz w:val="24"/>
          <w:szCs w:val="24"/>
        </w:rPr>
      </w:pPr>
      <w:r w:rsidRPr="00A73A32">
        <w:rPr>
          <w:rFonts w:ascii="Cambria" w:hAnsi="Cambria" w:cs="Arial"/>
          <w:bCs/>
          <w:sz w:val="24"/>
          <w:szCs w:val="24"/>
        </w:rPr>
        <w:t xml:space="preserve">Wszelkie rozliczenia dotyczące realizacji przedmiotu zamówienia opisanego </w:t>
      </w:r>
      <w:r w:rsidR="006E7731" w:rsidRPr="00A73A32">
        <w:rPr>
          <w:rFonts w:ascii="Cambria" w:hAnsi="Cambria" w:cs="Arial"/>
          <w:bCs/>
          <w:sz w:val="24"/>
          <w:szCs w:val="24"/>
        </w:rPr>
        <w:br/>
      </w:r>
      <w:r w:rsidRPr="00A73A32">
        <w:rPr>
          <w:rFonts w:ascii="Cambria" w:hAnsi="Cambria" w:cs="Arial"/>
          <w:bCs/>
          <w:sz w:val="24"/>
          <w:szCs w:val="24"/>
        </w:rPr>
        <w:t>w niniejszej specyfikacji dokonywane będą w złotych polskich.</w:t>
      </w:r>
    </w:p>
    <w:p w14:paraId="2F426710" w14:textId="417F54F4" w:rsidR="00060CE1" w:rsidRPr="00A73A32" w:rsidRDefault="00060CE1" w:rsidP="001E25F8">
      <w:pPr>
        <w:pStyle w:val="Akapitzlist"/>
        <w:widowControl w:val="0"/>
        <w:numPr>
          <w:ilvl w:val="1"/>
          <w:numId w:val="50"/>
        </w:numPr>
        <w:suppressAutoHyphens/>
        <w:spacing w:line="276" w:lineRule="auto"/>
        <w:outlineLvl w:val="3"/>
        <w:rPr>
          <w:rFonts w:ascii="Cambria" w:hAnsi="Cambria" w:cs="Arial"/>
          <w:bCs/>
          <w:sz w:val="24"/>
          <w:szCs w:val="24"/>
        </w:rPr>
      </w:pPr>
      <w:r w:rsidRPr="00A73A32">
        <w:rPr>
          <w:rFonts w:ascii="Cambria" w:hAnsi="Cambria"/>
          <w:color w:val="000000"/>
          <w:sz w:val="24"/>
          <w:szCs w:val="24"/>
        </w:rPr>
        <w:t>Jeżeli została złożona oferta, której wybór prowadziłby do powstania u Zamawiającego obowiązku podatkowego zgodnie z ustawą z dnia 11 marca 2004 r. o podatku od towarów i usług (t. j. Dz. U. z 2024 r. poz. 361), dla celów zastosowania kryterium ceny lub kosztu zamawiający dolicza do przedstawionej w tej ofercie ceny kwotę podatku od towarów i usług, którą miałby obowiązek rozliczyć.</w:t>
      </w:r>
    </w:p>
    <w:p w14:paraId="217892E7" w14:textId="77777777" w:rsidR="00060CE1" w:rsidRPr="00A73A32" w:rsidRDefault="00060CE1" w:rsidP="001E25F8">
      <w:pPr>
        <w:pStyle w:val="Akapitzlist"/>
        <w:widowControl w:val="0"/>
        <w:numPr>
          <w:ilvl w:val="1"/>
          <w:numId w:val="50"/>
        </w:numPr>
        <w:suppressAutoHyphens/>
        <w:spacing w:line="276" w:lineRule="auto"/>
        <w:outlineLvl w:val="3"/>
        <w:rPr>
          <w:rFonts w:ascii="Cambria" w:hAnsi="Cambria" w:cs="Arial"/>
          <w:bCs/>
          <w:sz w:val="24"/>
          <w:szCs w:val="24"/>
        </w:rPr>
      </w:pPr>
      <w:r w:rsidRPr="00A73A32">
        <w:rPr>
          <w:rFonts w:ascii="Cambria" w:hAnsi="Cambria"/>
          <w:color w:val="000000"/>
          <w:sz w:val="24"/>
          <w:szCs w:val="24"/>
        </w:rPr>
        <w:t>W ofercie, o której mowa w pkt. 16.5 SWZ Wykonawca ma obowiązek:</w:t>
      </w:r>
    </w:p>
    <w:p w14:paraId="29A86356" w14:textId="54676AAC" w:rsidR="00060CE1" w:rsidRPr="00A73A32" w:rsidRDefault="00060CE1" w:rsidP="001E25F8">
      <w:pPr>
        <w:pStyle w:val="Akapitzlist"/>
        <w:numPr>
          <w:ilvl w:val="0"/>
          <w:numId w:val="52"/>
        </w:numPr>
        <w:shd w:val="clear" w:color="auto" w:fill="FFFFFF"/>
        <w:tabs>
          <w:tab w:val="num" w:pos="0"/>
          <w:tab w:val="left" w:pos="851"/>
        </w:tabs>
        <w:suppressAutoHyphens/>
        <w:spacing w:before="72" w:after="72" w:line="276" w:lineRule="auto"/>
        <w:ind w:left="993" w:hanging="284"/>
        <w:rPr>
          <w:rFonts w:ascii="Cambria" w:hAnsi="Cambria"/>
          <w:color w:val="000000"/>
          <w:sz w:val="24"/>
          <w:szCs w:val="24"/>
        </w:rPr>
      </w:pPr>
      <w:r w:rsidRPr="00A73A32">
        <w:rPr>
          <w:rFonts w:ascii="Cambria" w:hAnsi="Cambria"/>
          <w:color w:val="000000"/>
          <w:sz w:val="24"/>
          <w:szCs w:val="24"/>
        </w:rPr>
        <w:t xml:space="preserve">poinformowania Zamawiającego, że wybór jego oferty będzie prowadził </w:t>
      </w:r>
      <w:r w:rsidR="006E7731" w:rsidRPr="00A73A32">
        <w:rPr>
          <w:rFonts w:ascii="Cambria" w:hAnsi="Cambria"/>
          <w:color w:val="000000"/>
          <w:sz w:val="24"/>
          <w:szCs w:val="24"/>
        </w:rPr>
        <w:br/>
      </w:r>
      <w:r w:rsidRPr="00A73A32">
        <w:rPr>
          <w:rFonts w:ascii="Cambria" w:hAnsi="Cambria"/>
          <w:color w:val="000000"/>
          <w:sz w:val="24"/>
          <w:szCs w:val="24"/>
        </w:rPr>
        <w:t>do powstania u Zamawiającego obowiązku podatkowego;</w:t>
      </w:r>
    </w:p>
    <w:p w14:paraId="3BF7B5A8" w14:textId="77777777" w:rsidR="00060CE1" w:rsidRPr="00A73A32" w:rsidRDefault="00060CE1" w:rsidP="001E25F8">
      <w:pPr>
        <w:pStyle w:val="Akapitzlist"/>
        <w:numPr>
          <w:ilvl w:val="0"/>
          <w:numId w:val="52"/>
        </w:numPr>
        <w:shd w:val="clear" w:color="auto" w:fill="FFFFFF"/>
        <w:tabs>
          <w:tab w:val="num" w:pos="0"/>
          <w:tab w:val="left" w:pos="851"/>
        </w:tabs>
        <w:suppressAutoHyphens/>
        <w:spacing w:before="72" w:after="72" w:line="276" w:lineRule="auto"/>
        <w:ind w:left="993" w:hanging="284"/>
        <w:rPr>
          <w:rFonts w:ascii="Cambria" w:hAnsi="Cambria"/>
          <w:color w:val="000000"/>
          <w:sz w:val="24"/>
          <w:szCs w:val="24"/>
        </w:rPr>
      </w:pPr>
      <w:r w:rsidRPr="00A73A32">
        <w:rPr>
          <w:rFonts w:ascii="Cambria" w:hAnsi="Cambria"/>
          <w:color w:val="000000"/>
          <w:sz w:val="24"/>
          <w:szCs w:val="24"/>
        </w:rPr>
        <w:t>wskazania nazwy (rodzaju) towaru lub usługi, których dostawa lub świadczenie będą prowadziły do powstania obowiązku podatkowego;</w:t>
      </w:r>
    </w:p>
    <w:p w14:paraId="2900B896" w14:textId="77777777" w:rsidR="00060CE1" w:rsidRPr="00A73A32" w:rsidRDefault="00060CE1" w:rsidP="001E25F8">
      <w:pPr>
        <w:pStyle w:val="Akapitzlist"/>
        <w:numPr>
          <w:ilvl w:val="0"/>
          <w:numId w:val="52"/>
        </w:numPr>
        <w:shd w:val="clear" w:color="auto" w:fill="FFFFFF"/>
        <w:tabs>
          <w:tab w:val="num" w:pos="0"/>
          <w:tab w:val="left" w:pos="851"/>
        </w:tabs>
        <w:suppressAutoHyphens/>
        <w:spacing w:before="72" w:after="72" w:line="276" w:lineRule="auto"/>
        <w:ind w:left="993" w:hanging="284"/>
        <w:rPr>
          <w:rFonts w:ascii="Cambria" w:hAnsi="Cambria"/>
          <w:color w:val="000000"/>
          <w:sz w:val="24"/>
          <w:szCs w:val="24"/>
        </w:rPr>
      </w:pPr>
      <w:r w:rsidRPr="00A73A32">
        <w:rPr>
          <w:rFonts w:ascii="Cambria" w:hAnsi="Cambria"/>
          <w:color w:val="000000"/>
          <w:sz w:val="24"/>
          <w:szCs w:val="24"/>
        </w:rPr>
        <w:t>wskazania wartości towaru lub usługi objętego obowiązkiem podatkowym Zamawiającego, bez kwoty podatku;</w:t>
      </w:r>
    </w:p>
    <w:p w14:paraId="1BB62212" w14:textId="77777777" w:rsidR="00060CE1" w:rsidRPr="00A73A32" w:rsidRDefault="00060CE1" w:rsidP="001E25F8">
      <w:pPr>
        <w:pStyle w:val="Akapitzlist"/>
        <w:numPr>
          <w:ilvl w:val="0"/>
          <w:numId w:val="52"/>
        </w:numPr>
        <w:shd w:val="clear" w:color="auto" w:fill="FFFFFF"/>
        <w:tabs>
          <w:tab w:val="num" w:pos="0"/>
          <w:tab w:val="left" w:pos="851"/>
        </w:tabs>
        <w:suppressAutoHyphens/>
        <w:spacing w:before="72" w:after="72" w:line="276" w:lineRule="auto"/>
        <w:ind w:left="993" w:hanging="284"/>
        <w:rPr>
          <w:rFonts w:ascii="Cambria" w:hAnsi="Cambria"/>
          <w:color w:val="000000"/>
          <w:sz w:val="24"/>
          <w:szCs w:val="24"/>
        </w:rPr>
      </w:pPr>
      <w:r w:rsidRPr="00A73A32">
        <w:rPr>
          <w:rFonts w:ascii="Cambria" w:hAnsi="Cambria"/>
          <w:color w:val="000000"/>
          <w:sz w:val="24"/>
          <w:szCs w:val="24"/>
        </w:rPr>
        <w:t>wskazania stawki podatku od towarów i usług, która zgodnie z wiedzą Wykonawcy, będzie miała zastosowanie.</w:t>
      </w:r>
    </w:p>
    <w:p w14:paraId="3545BC45" w14:textId="77777777" w:rsidR="00060CE1" w:rsidRPr="00A73A32" w:rsidRDefault="00060CE1" w:rsidP="001E25F8">
      <w:pPr>
        <w:pStyle w:val="Kolorowalistaakcent11"/>
        <w:numPr>
          <w:ilvl w:val="1"/>
          <w:numId w:val="50"/>
        </w:numPr>
        <w:spacing w:before="0" w:after="0" w:line="276" w:lineRule="auto"/>
        <w:ind w:left="709"/>
        <w:contextualSpacing/>
        <w:rPr>
          <w:rFonts w:ascii="Cambria" w:hAnsi="Cambria" w:cs="Arial"/>
          <w:sz w:val="24"/>
          <w:szCs w:val="24"/>
          <w:lang w:val="pl-PL"/>
        </w:rPr>
      </w:pPr>
      <w:r w:rsidRPr="00A73A32">
        <w:rPr>
          <w:rFonts w:ascii="Cambria" w:hAnsi="Cambria" w:cs="Arial"/>
          <w:sz w:val="24"/>
          <w:szCs w:val="24"/>
          <w:lang w:val="pl-PL"/>
        </w:rPr>
        <w:t>W Formularzu oferty Wykonawca podaje cen</w:t>
      </w:r>
      <w:r w:rsidRPr="00A73A32">
        <w:rPr>
          <w:rFonts w:ascii="Cambria" w:eastAsia="TimesNewRoman" w:hAnsi="Cambria" w:cs="Arial"/>
          <w:sz w:val="24"/>
          <w:szCs w:val="24"/>
          <w:lang w:val="pl-PL"/>
        </w:rPr>
        <w:t>ę</w:t>
      </w:r>
      <w:r w:rsidRPr="00A73A32">
        <w:rPr>
          <w:rFonts w:ascii="Cambria" w:hAnsi="Cambria" w:cs="Arial"/>
          <w:sz w:val="24"/>
          <w:szCs w:val="24"/>
          <w:lang w:val="pl-PL"/>
        </w:rPr>
        <w:t>, z dokładno</w:t>
      </w:r>
      <w:r w:rsidRPr="00A73A32">
        <w:rPr>
          <w:rFonts w:ascii="Cambria" w:eastAsia="TimesNewRoman" w:hAnsi="Cambria" w:cs="Arial"/>
          <w:sz w:val="24"/>
          <w:szCs w:val="24"/>
          <w:lang w:val="pl-PL"/>
        </w:rPr>
        <w:t>ś</w:t>
      </w:r>
      <w:r w:rsidRPr="00A73A32">
        <w:rPr>
          <w:rFonts w:ascii="Cambria" w:hAnsi="Cambria" w:cs="Arial"/>
          <w:sz w:val="24"/>
          <w:szCs w:val="24"/>
          <w:lang w:val="pl-PL"/>
        </w:rPr>
        <w:t>ci</w:t>
      </w:r>
      <w:r w:rsidRPr="00A73A32">
        <w:rPr>
          <w:rFonts w:ascii="Cambria" w:eastAsia="TimesNewRoman" w:hAnsi="Cambria" w:cs="Arial"/>
          <w:sz w:val="24"/>
          <w:szCs w:val="24"/>
          <w:lang w:val="pl-PL"/>
        </w:rPr>
        <w:t xml:space="preserve">ą </w:t>
      </w:r>
      <w:r w:rsidRPr="00A73A32">
        <w:rPr>
          <w:rFonts w:ascii="Cambria" w:hAnsi="Cambria" w:cs="Arial"/>
          <w:sz w:val="24"/>
          <w:szCs w:val="24"/>
          <w:lang w:val="pl-PL"/>
        </w:rPr>
        <w:t>do dwóch miejsc po przecinku w rozumieniu art. 3 ust. 1 pkt 1 i ust. 2 ustawy z dnia 9 maja 2014 r. o informowaniu o cenach towarów i usług oraz ustawy z dnia 7 lipca 1994 r. o denominacji złotego, za któr</w:t>
      </w:r>
      <w:r w:rsidRPr="00A73A32">
        <w:rPr>
          <w:rFonts w:ascii="Cambria" w:eastAsia="TimesNewRoman" w:hAnsi="Cambria" w:cs="Arial"/>
          <w:sz w:val="24"/>
          <w:szCs w:val="24"/>
          <w:lang w:val="pl-PL"/>
        </w:rPr>
        <w:t xml:space="preserve">ą </w:t>
      </w:r>
      <w:r w:rsidRPr="00A73A32">
        <w:rPr>
          <w:rFonts w:ascii="Cambria" w:hAnsi="Cambria" w:cs="Arial"/>
          <w:sz w:val="24"/>
          <w:szCs w:val="24"/>
          <w:lang w:val="pl-PL"/>
        </w:rPr>
        <w:t>podejmuje si</w:t>
      </w:r>
      <w:r w:rsidRPr="00A73A32">
        <w:rPr>
          <w:rFonts w:ascii="Cambria" w:eastAsia="TimesNewRoman" w:hAnsi="Cambria" w:cs="Arial"/>
          <w:sz w:val="24"/>
          <w:szCs w:val="24"/>
          <w:lang w:val="pl-PL"/>
        </w:rPr>
        <w:t xml:space="preserve">ę </w:t>
      </w:r>
      <w:r w:rsidRPr="00A73A32">
        <w:rPr>
          <w:rFonts w:ascii="Cambria" w:hAnsi="Cambria" w:cs="Arial"/>
          <w:sz w:val="24"/>
          <w:szCs w:val="24"/>
          <w:lang w:val="pl-PL"/>
        </w:rPr>
        <w:t>zrealizowa</w:t>
      </w:r>
      <w:r w:rsidRPr="00A73A32">
        <w:rPr>
          <w:rFonts w:ascii="Cambria" w:eastAsia="TimesNewRoman" w:hAnsi="Cambria" w:cs="Arial"/>
          <w:sz w:val="24"/>
          <w:szCs w:val="24"/>
          <w:lang w:val="pl-PL"/>
        </w:rPr>
        <w:t xml:space="preserve">ć </w:t>
      </w:r>
      <w:r w:rsidRPr="00A73A32">
        <w:rPr>
          <w:rFonts w:ascii="Cambria" w:hAnsi="Cambria" w:cs="Arial"/>
          <w:sz w:val="24"/>
          <w:szCs w:val="24"/>
          <w:lang w:val="pl-PL"/>
        </w:rPr>
        <w:t xml:space="preserve">przedmiot zamówienia. </w:t>
      </w:r>
    </w:p>
    <w:p w14:paraId="4F547197" w14:textId="72B7F139" w:rsidR="00060CE1" w:rsidRPr="00A73A32" w:rsidRDefault="00060CE1" w:rsidP="001E25F8">
      <w:pPr>
        <w:pStyle w:val="Kolorowalistaakcent11"/>
        <w:numPr>
          <w:ilvl w:val="1"/>
          <w:numId w:val="50"/>
        </w:numPr>
        <w:spacing w:before="0" w:after="0" w:line="276" w:lineRule="auto"/>
        <w:contextualSpacing/>
        <w:rPr>
          <w:rFonts w:ascii="Cambria" w:hAnsi="Cambria" w:cs="Arial"/>
          <w:b/>
          <w:bCs/>
          <w:sz w:val="24"/>
          <w:szCs w:val="24"/>
          <w:lang w:val="pl-PL"/>
        </w:rPr>
      </w:pPr>
      <w:r w:rsidRPr="00A73A32">
        <w:rPr>
          <w:rFonts w:ascii="Cambria" w:hAnsi="Cambria" w:cs="Arial"/>
          <w:sz w:val="24"/>
          <w:szCs w:val="24"/>
          <w:lang w:val="pl-PL"/>
        </w:rPr>
        <w:t>Wynagrodzenie będzie płatne zgodnie z Projek</w:t>
      </w:r>
      <w:r w:rsidR="00A51F12" w:rsidRPr="00A73A32">
        <w:rPr>
          <w:rFonts w:ascii="Cambria" w:hAnsi="Cambria" w:cs="Arial"/>
          <w:sz w:val="24"/>
          <w:szCs w:val="24"/>
          <w:lang w:val="pl-PL"/>
        </w:rPr>
        <w:t>t</w:t>
      </w:r>
      <w:r w:rsidR="00D5289F" w:rsidRPr="00A73A32">
        <w:rPr>
          <w:rFonts w:ascii="Cambria" w:hAnsi="Cambria" w:cs="Arial"/>
          <w:sz w:val="24"/>
          <w:szCs w:val="24"/>
          <w:lang w:val="pl-PL"/>
        </w:rPr>
        <w:t>em</w:t>
      </w:r>
      <w:r w:rsidRPr="00A73A32">
        <w:rPr>
          <w:rFonts w:ascii="Cambria" w:hAnsi="Cambria" w:cs="Arial"/>
          <w:sz w:val="24"/>
          <w:szCs w:val="24"/>
          <w:lang w:val="pl-PL"/>
        </w:rPr>
        <w:t xml:space="preserve"> um</w:t>
      </w:r>
      <w:r w:rsidR="00D5289F" w:rsidRPr="00A73A32">
        <w:rPr>
          <w:rFonts w:ascii="Cambria" w:hAnsi="Cambria" w:cs="Arial"/>
          <w:sz w:val="24"/>
          <w:szCs w:val="24"/>
          <w:lang w:val="pl-PL"/>
        </w:rPr>
        <w:t xml:space="preserve">owy </w:t>
      </w:r>
      <w:r w:rsidRPr="00A73A32">
        <w:rPr>
          <w:rFonts w:ascii="Cambria" w:hAnsi="Cambria" w:cs="Arial"/>
          <w:b/>
          <w:sz w:val="24"/>
          <w:szCs w:val="24"/>
          <w:lang w:val="pl-PL"/>
        </w:rPr>
        <w:t xml:space="preserve">Załącznik Nr </w:t>
      </w:r>
      <w:r w:rsidR="00B31780" w:rsidRPr="00A73A32">
        <w:rPr>
          <w:rFonts w:ascii="Cambria" w:hAnsi="Cambria" w:cs="Arial"/>
          <w:b/>
          <w:sz w:val="24"/>
          <w:szCs w:val="24"/>
          <w:lang w:val="pl-PL"/>
        </w:rPr>
        <w:t>2</w:t>
      </w:r>
      <w:r w:rsidRPr="00A73A32">
        <w:rPr>
          <w:rFonts w:ascii="Cambria" w:hAnsi="Cambria" w:cs="Arial"/>
          <w:b/>
          <w:sz w:val="24"/>
          <w:szCs w:val="24"/>
          <w:lang w:val="pl-PL"/>
        </w:rPr>
        <w:t xml:space="preserve"> do SWZ.</w:t>
      </w:r>
      <w:r w:rsidRPr="00A73A32">
        <w:rPr>
          <w:rFonts w:ascii="Cambria" w:hAnsi="Cambria" w:cs="Arial"/>
          <w:b/>
          <w:bCs/>
          <w:sz w:val="24"/>
          <w:szCs w:val="24"/>
          <w:lang w:val="pl-PL"/>
        </w:rPr>
        <w:t xml:space="preserve"> </w:t>
      </w:r>
    </w:p>
    <w:p w14:paraId="624A7E16" w14:textId="77777777" w:rsidR="005D2F0E" w:rsidRPr="00A73A32" w:rsidRDefault="005D2F0E" w:rsidP="005D2F0E">
      <w:pPr>
        <w:pStyle w:val="Kolorowalistaakcent11"/>
        <w:spacing w:before="0" w:after="0" w:line="276" w:lineRule="auto"/>
        <w:contextualSpacing/>
        <w:rPr>
          <w:rFonts w:ascii="Cambria" w:hAnsi="Cambria" w:cs="Arial"/>
          <w:b/>
          <w:bCs/>
          <w:sz w:val="24"/>
          <w:szCs w:val="24"/>
          <w:lang w:val="pl-PL"/>
        </w:rPr>
      </w:pPr>
    </w:p>
    <w:tbl>
      <w:tblPr>
        <w:tblW w:w="9072" w:type="dxa"/>
        <w:jc w:val="center"/>
        <w:tblLayout w:type="fixed"/>
        <w:tblLook w:val="00A0" w:firstRow="1" w:lastRow="0" w:firstColumn="1" w:lastColumn="0" w:noHBand="0" w:noVBand="0"/>
      </w:tblPr>
      <w:tblGrid>
        <w:gridCol w:w="9072"/>
      </w:tblGrid>
      <w:tr w:rsidR="00060CE1" w:rsidRPr="000038C9" w14:paraId="4AB09763" w14:textId="77777777" w:rsidTr="00613F94">
        <w:trPr>
          <w:jc w:val="center"/>
        </w:trPr>
        <w:tc>
          <w:tcPr>
            <w:tcW w:w="9072" w:type="dxa"/>
            <w:tcBorders>
              <w:bottom w:val="single" w:sz="4" w:space="0" w:color="000000"/>
            </w:tcBorders>
            <w:shd w:val="clear" w:color="auto" w:fill="D9D9D9" w:themeFill="background1" w:themeFillShade="D9"/>
          </w:tcPr>
          <w:p w14:paraId="2CF1718B" w14:textId="77777777" w:rsidR="00060CE1" w:rsidRPr="00A73A32" w:rsidRDefault="00060CE1" w:rsidP="009A59D6">
            <w:pPr>
              <w:spacing w:line="276" w:lineRule="auto"/>
              <w:contextualSpacing/>
              <w:jc w:val="center"/>
              <w:textAlignment w:val="baseline"/>
              <w:rPr>
                <w:rFonts w:ascii="Cambria" w:hAnsi="Cambria"/>
                <w:lang w:val="pl-PL"/>
              </w:rPr>
            </w:pPr>
            <w:r w:rsidRPr="00A73A32">
              <w:rPr>
                <w:rFonts w:ascii="Cambria" w:hAnsi="Cambria"/>
                <w:lang w:val="pl-PL"/>
              </w:rPr>
              <w:t>Rozdział 17</w:t>
            </w:r>
          </w:p>
          <w:p w14:paraId="459D9D83" w14:textId="57ED06C2" w:rsidR="00060CE1" w:rsidRPr="00A73A32" w:rsidRDefault="00060CE1" w:rsidP="009A59D6">
            <w:pPr>
              <w:spacing w:line="276" w:lineRule="auto"/>
              <w:contextualSpacing/>
              <w:jc w:val="center"/>
              <w:textAlignment w:val="baseline"/>
              <w:rPr>
                <w:rFonts w:ascii="Cambria" w:hAnsi="Cambria"/>
                <w:lang w:val="pl-PL"/>
              </w:rPr>
            </w:pPr>
            <w:r w:rsidRPr="00A73A32">
              <w:rPr>
                <w:rFonts w:ascii="Cambria" w:hAnsi="Cambria"/>
                <w:b/>
                <w:lang w:val="pl-PL"/>
              </w:rPr>
              <w:t xml:space="preserve">OPIS KRYTERIÓW OCENY OFERT, WRAZ Z PODANIEM WAG </w:t>
            </w:r>
            <w:r w:rsidR="0045346E" w:rsidRPr="00A73A32">
              <w:rPr>
                <w:rFonts w:ascii="Cambria" w:hAnsi="Cambria"/>
                <w:b/>
                <w:lang w:val="pl-PL"/>
              </w:rPr>
              <w:br/>
            </w:r>
            <w:r w:rsidRPr="00A73A32">
              <w:rPr>
                <w:rFonts w:ascii="Cambria" w:hAnsi="Cambria"/>
                <w:b/>
                <w:lang w:val="pl-PL"/>
              </w:rPr>
              <w:t>TYCH KRYTERIÓW I SPOSOBU OCENY OFERT</w:t>
            </w:r>
          </w:p>
        </w:tc>
      </w:tr>
    </w:tbl>
    <w:p w14:paraId="73AC80E9" w14:textId="77777777" w:rsidR="00060CE1" w:rsidRPr="00A73A32" w:rsidRDefault="00060CE1" w:rsidP="006E7731">
      <w:pPr>
        <w:pStyle w:val="Listanumerowana2"/>
        <w:numPr>
          <w:ilvl w:val="0"/>
          <w:numId w:val="0"/>
        </w:numPr>
        <w:tabs>
          <w:tab w:val="left" w:pos="709"/>
          <w:tab w:val="left" w:pos="1276"/>
          <w:tab w:val="left" w:pos="1418"/>
        </w:tabs>
        <w:spacing w:line="276" w:lineRule="auto"/>
        <w:ind w:left="709"/>
        <w:rPr>
          <w:rFonts w:ascii="Cambria" w:hAnsi="Cambria"/>
          <w:lang w:val="pl-PL"/>
        </w:rPr>
      </w:pPr>
    </w:p>
    <w:p w14:paraId="3BDA6394" w14:textId="651F4B4B" w:rsidR="00060CE1" w:rsidRPr="00A73A32" w:rsidRDefault="00060CE1" w:rsidP="001E25F8">
      <w:pPr>
        <w:pStyle w:val="Listanumerowana2"/>
        <w:widowControl/>
        <w:numPr>
          <w:ilvl w:val="1"/>
          <w:numId w:val="64"/>
        </w:numPr>
        <w:spacing w:line="276" w:lineRule="auto"/>
        <w:ind w:left="709" w:hanging="709"/>
        <w:contextualSpacing w:val="0"/>
        <w:jc w:val="both"/>
        <w:rPr>
          <w:rFonts w:ascii="Cambria" w:hAnsi="Cambria"/>
          <w:lang w:val="pl-PL"/>
        </w:rPr>
      </w:pPr>
      <w:r w:rsidRPr="00A73A32">
        <w:rPr>
          <w:rFonts w:ascii="Cambria" w:hAnsi="Cambria"/>
          <w:color w:val="000000" w:themeColor="text1"/>
          <w:lang w:val="pl-PL"/>
        </w:rPr>
        <w:t>Zamawiający dokona oceny ofert, które nie zostały odrzucone, na podstawie następujących kryteriów oceny ofert:</w:t>
      </w:r>
    </w:p>
    <w:tbl>
      <w:tblPr>
        <w:tblW w:w="8250" w:type="dxa"/>
        <w:tblInd w:w="817" w:type="dxa"/>
        <w:tblLayout w:type="fixed"/>
        <w:tblLook w:val="04A0" w:firstRow="1" w:lastRow="0" w:firstColumn="1" w:lastColumn="0" w:noHBand="0" w:noVBand="1"/>
      </w:tblPr>
      <w:tblGrid>
        <w:gridCol w:w="680"/>
        <w:gridCol w:w="5415"/>
        <w:gridCol w:w="2155"/>
      </w:tblGrid>
      <w:tr w:rsidR="00060CE1" w:rsidRPr="00A73A32" w14:paraId="7B513E10" w14:textId="77777777" w:rsidTr="005250AB">
        <w:tc>
          <w:tcPr>
            <w:tcW w:w="68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42B050C" w14:textId="77777777" w:rsidR="00060CE1" w:rsidRPr="00A73A32" w:rsidRDefault="00060CE1" w:rsidP="00CA5FBA">
            <w:pPr>
              <w:pStyle w:val="Akapitzlist"/>
              <w:widowControl w:val="0"/>
              <w:tabs>
                <w:tab w:val="left" w:pos="709"/>
                <w:tab w:val="left" w:pos="1276"/>
                <w:tab w:val="left" w:pos="1418"/>
              </w:tabs>
              <w:spacing w:before="0" w:after="0" w:line="276" w:lineRule="auto"/>
              <w:ind w:left="0"/>
              <w:jc w:val="left"/>
              <w:rPr>
                <w:rFonts w:ascii="Cambria" w:hAnsi="Cambria"/>
                <w:b/>
                <w:color w:val="000000" w:themeColor="text1"/>
                <w:sz w:val="24"/>
                <w:szCs w:val="24"/>
              </w:rPr>
            </w:pPr>
            <w:r w:rsidRPr="00A73A32">
              <w:rPr>
                <w:rFonts w:ascii="Cambria" w:hAnsi="Cambria"/>
                <w:b/>
                <w:color w:val="000000" w:themeColor="text1"/>
                <w:sz w:val="24"/>
                <w:szCs w:val="24"/>
              </w:rPr>
              <w:t>Lp.</w:t>
            </w:r>
          </w:p>
        </w:tc>
        <w:tc>
          <w:tcPr>
            <w:tcW w:w="5415"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16D86DC" w14:textId="77777777" w:rsidR="00060CE1" w:rsidRPr="00A73A32" w:rsidRDefault="00060CE1" w:rsidP="00CA5FBA">
            <w:pPr>
              <w:pStyle w:val="Akapitzlist"/>
              <w:widowControl w:val="0"/>
              <w:tabs>
                <w:tab w:val="left" w:pos="709"/>
                <w:tab w:val="left" w:pos="1276"/>
                <w:tab w:val="left" w:pos="1418"/>
              </w:tabs>
              <w:spacing w:before="0" w:after="0" w:line="276" w:lineRule="auto"/>
              <w:ind w:left="0"/>
              <w:jc w:val="left"/>
              <w:rPr>
                <w:rFonts w:ascii="Cambria" w:hAnsi="Cambria"/>
                <w:b/>
                <w:color w:val="000000" w:themeColor="text1"/>
                <w:sz w:val="24"/>
                <w:szCs w:val="24"/>
              </w:rPr>
            </w:pPr>
            <w:r w:rsidRPr="00A73A32">
              <w:rPr>
                <w:rFonts w:ascii="Cambria" w:hAnsi="Cambria"/>
                <w:b/>
                <w:color w:val="000000" w:themeColor="text1"/>
                <w:sz w:val="24"/>
                <w:szCs w:val="24"/>
              </w:rPr>
              <w:t>Nazwa kryterium</w:t>
            </w:r>
          </w:p>
        </w:tc>
        <w:tc>
          <w:tcPr>
            <w:tcW w:w="2155"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1DB762C" w14:textId="77777777" w:rsidR="00060CE1" w:rsidRPr="00A73A32" w:rsidRDefault="00060CE1" w:rsidP="00CA5FBA">
            <w:pPr>
              <w:pStyle w:val="Akapitzlist"/>
              <w:widowControl w:val="0"/>
              <w:tabs>
                <w:tab w:val="left" w:pos="709"/>
                <w:tab w:val="left" w:pos="1276"/>
                <w:tab w:val="left" w:pos="1418"/>
              </w:tabs>
              <w:spacing w:before="0" w:after="0" w:line="276" w:lineRule="auto"/>
              <w:ind w:left="0"/>
              <w:jc w:val="center"/>
              <w:rPr>
                <w:rFonts w:ascii="Cambria" w:hAnsi="Cambria"/>
                <w:b/>
                <w:color w:val="000000" w:themeColor="text1"/>
                <w:sz w:val="24"/>
                <w:szCs w:val="24"/>
              </w:rPr>
            </w:pPr>
            <w:r w:rsidRPr="00A73A32">
              <w:rPr>
                <w:rFonts w:ascii="Cambria" w:hAnsi="Cambria"/>
                <w:b/>
                <w:color w:val="000000" w:themeColor="text1"/>
                <w:sz w:val="24"/>
                <w:szCs w:val="24"/>
              </w:rPr>
              <w:t>Znaczenie kryterium (w %)</w:t>
            </w:r>
          </w:p>
        </w:tc>
      </w:tr>
      <w:tr w:rsidR="00060CE1" w:rsidRPr="00A73A32" w14:paraId="7C164644" w14:textId="77777777" w:rsidTr="005250AB">
        <w:tc>
          <w:tcPr>
            <w:tcW w:w="680" w:type="dxa"/>
            <w:tcBorders>
              <w:top w:val="single" w:sz="4" w:space="0" w:color="000000"/>
              <w:left w:val="single" w:sz="4" w:space="0" w:color="000000"/>
              <w:bottom w:val="single" w:sz="4" w:space="0" w:color="000000"/>
              <w:right w:val="single" w:sz="4" w:space="0" w:color="000000"/>
            </w:tcBorders>
            <w:vAlign w:val="center"/>
          </w:tcPr>
          <w:p w14:paraId="76C6E1F9" w14:textId="77777777" w:rsidR="00060CE1" w:rsidRPr="00A73A32" w:rsidRDefault="00060CE1" w:rsidP="009A59D6">
            <w:pPr>
              <w:pStyle w:val="Akapitzlist"/>
              <w:widowControl w:val="0"/>
              <w:tabs>
                <w:tab w:val="left" w:pos="709"/>
                <w:tab w:val="left" w:pos="1276"/>
                <w:tab w:val="left" w:pos="1418"/>
              </w:tabs>
              <w:spacing w:before="0" w:after="0" w:line="276" w:lineRule="auto"/>
              <w:ind w:left="0"/>
              <w:jc w:val="center"/>
              <w:rPr>
                <w:rFonts w:ascii="Cambria" w:hAnsi="Cambria"/>
                <w:color w:val="000000" w:themeColor="text1"/>
                <w:sz w:val="24"/>
                <w:szCs w:val="24"/>
              </w:rPr>
            </w:pPr>
            <w:r w:rsidRPr="00A73A32">
              <w:rPr>
                <w:rFonts w:ascii="Cambria" w:hAnsi="Cambria"/>
                <w:color w:val="000000" w:themeColor="text1"/>
                <w:sz w:val="24"/>
                <w:szCs w:val="24"/>
              </w:rPr>
              <w:t>1</w:t>
            </w:r>
          </w:p>
        </w:tc>
        <w:tc>
          <w:tcPr>
            <w:tcW w:w="5415" w:type="dxa"/>
            <w:tcBorders>
              <w:top w:val="single" w:sz="4" w:space="0" w:color="000000"/>
              <w:left w:val="single" w:sz="4" w:space="0" w:color="000000"/>
              <w:bottom w:val="single" w:sz="4" w:space="0" w:color="000000"/>
              <w:right w:val="single" w:sz="4" w:space="0" w:color="000000"/>
            </w:tcBorders>
          </w:tcPr>
          <w:p w14:paraId="46D7F888" w14:textId="77777777" w:rsidR="00060CE1" w:rsidRPr="00A73A32" w:rsidRDefault="00060CE1" w:rsidP="009A59D6">
            <w:pPr>
              <w:pStyle w:val="Akapitzlist"/>
              <w:widowControl w:val="0"/>
              <w:tabs>
                <w:tab w:val="left" w:pos="709"/>
                <w:tab w:val="left" w:pos="1276"/>
                <w:tab w:val="left" w:pos="1418"/>
              </w:tabs>
              <w:spacing w:before="0" w:after="0" w:line="276" w:lineRule="auto"/>
              <w:ind w:left="0"/>
              <w:rPr>
                <w:rFonts w:ascii="Cambria" w:hAnsi="Cambria"/>
                <w:color w:val="000000" w:themeColor="text1"/>
                <w:sz w:val="24"/>
                <w:szCs w:val="24"/>
              </w:rPr>
            </w:pPr>
            <w:r w:rsidRPr="00A73A32">
              <w:rPr>
                <w:rFonts w:ascii="Cambria" w:hAnsi="Cambria"/>
                <w:color w:val="000000" w:themeColor="text1"/>
                <w:sz w:val="24"/>
                <w:szCs w:val="24"/>
              </w:rPr>
              <w:t xml:space="preserve">Cena </w:t>
            </w:r>
          </w:p>
        </w:tc>
        <w:tc>
          <w:tcPr>
            <w:tcW w:w="2155" w:type="dxa"/>
            <w:tcBorders>
              <w:top w:val="single" w:sz="4" w:space="0" w:color="000000"/>
              <w:left w:val="single" w:sz="4" w:space="0" w:color="000000"/>
              <w:bottom w:val="single" w:sz="4" w:space="0" w:color="000000"/>
              <w:right w:val="single" w:sz="4" w:space="0" w:color="000000"/>
            </w:tcBorders>
          </w:tcPr>
          <w:p w14:paraId="6666429C" w14:textId="335938DF" w:rsidR="00060CE1" w:rsidRPr="00A73A32" w:rsidRDefault="00CA5FBA" w:rsidP="009A59D6">
            <w:pPr>
              <w:pStyle w:val="Akapitzlist"/>
              <w:widowControl w:val="0"/>
              <w:tabs>
                <w:tab w:val="left" w:pos="709"/>
                <w:tab w:val="left" w:pos="1276"/>
                <w:tab w:val="left" w:pos="1418"/>
              </w:tabs>
              <w:spacing w:before="0" w:after="0" w:line="276" w:lineRule="auto"/>
              <w:ind w:left="0"/>
              <w:jc w:val="center"/>
              <w:rPr>
                <w:rFonts w:ascii="Cambria" w:hAnsi="Cambria"/>
                <w:color w:val="000000" w:themeColor="text1"/>
                <w:sz w:val="24"/>
                <w:szCs w:val="24"/>
              </w:rPr>
            </w:pPr>
            <w:r w:rsidRPr="00A73A32">
              <w:rPr>
                <w:rFonts w:ascii="Cambria" w:hAnsi="Cambria"/>
                <w:color w:val="000000" w:themeColor="text1"/>
                <w:sz w:val="24"/>
                <w:szCs w:val="24"/>
              </w:rPr>
              <w:t>100</w:t>
            </w:r>
          </w:p>
        </w:tc>
      </w:tr>
    </w:tbl>
    <w:p w14:paraId="6B210F1B" w14:textId="77777777" w:rsidR="00060CE1" w:rsidRPr="00A73A32" w:rsidRDefault="00060CE1" w:rsidP="00060CE1">
      <w:pPr>
        <w:pStyle w:val="Akapitzlist"/>
        <w:tabs>
          <w:tab w:val="left" w:pos="709"/>
          <w:tab w:val="left" w:pos="1276"/>
          <w:tab w:val="left" w:pos="1418"/>
        </w:tabs>
        <w:spacing w:before="0" w:after="0" w:line="276" w:lineRule="auto"/>
        <w:ind w:left="709"/>
        <w:rPr>
          <w:rFonts w:ascii="Cambria" w:hAnsi="Cambria"/>
          <w:color w:val="000000" w:themeColor="text1"/>
          <w:sz w:val="24"/>
          <w:szCs w:val="24"/>
        </w:rPr>
      </w:pPr>
    </w:p>
    <w:p w14:paraId="2AFACB46" w14:textId="6C7FE4D9" w:rsidR="00060CE1" w:rsidRPr="00A73A32" w:rsidRDefault="00060CE1" w:rsidP="00CA5FBA">
      <w:pPr>
        <w:tabs>
          <w:tab w:val="left" w:pos="709"/>
          <w:tab w:val="left" w:pos="1276"/>
          <w:tab w:val="left" w:pos="1418"/>
        </w:tabs>
        <w:spacing w:line="276" w:lineRule="auto"/>
        <w:ind w:left="709"/>
        <w:jc w:val="both"/>
        <w:rPr>
          <w:rFonts w:ascii="Cambria" w:hAnsi="Cambria"/>
          <w:i/>
          <w:iCs/>
          <w:color w:val="000000" w:themeColor="text1"/>
          <w:lang w:val="pl-PL"/>
        </w:rPr>
      </w:pPr>
      <w:r w:rsidRPr="00A73A32">
        <w:rPr>
          <w:rFonts w:ascii="Cambria" w:hAnsi="Cambria"/>
          <w:i/>
          <w:iCs/>
          <w:color w:val="000000" w:themeColor="text1"/>
          <w:lang w:val="pl-PL"/>
        </w:rPr>
        <w:t>Zamawiający dokona oceny ofert przyznając punkty w ramach kryter</w:t>
      </w:r>
      <w:r w:rsidR="00CA5FBA" w:rsidRPr="00A73A32">
        <w:rPr>
          <w:rFonts w:ascii="Cambria" w:hAnsi="Cambria"/>
          <w:i/>
          <w:iCs/>
          <w:color w:val="000000" w:themeColor="text1"/>
          <w:lang w:val="pl-PL"/>
        </w:rPr>
        <w:t>ium</w:t>
      </w:r>
      <w:r w:rsidRPr="00A73A32">
        <w:rPr>
          <w:rFonts w:ascii="Cambria" w:hAnsi="Cambria"/>
          <w:i/>
          <w:iCs/>
          <w:color w:val="000000" w:themeColor="text1"/>
          <w:lang w:val="pl-PL"/>
        </w:rPr>
        <w:t xml:space="preserve"> oceny ofert, przyjmując zasadę, że 1% = 1 punkt.</w:t>
      </w:r>
    </w:p>
    <w:p w14:paraId="42FF80DD" w14:textId="77777777" w:rsidR="00060CE1" w:rsidRPr="00A73A32" w:rsidRDefault="00060CE1" w:rsidP="001E25F8">
      <w:pPr>
        <w:pStyle w:val="Akapitzlist"/>
        <w:numPr>
          <w:ilvl w:val="1"/>
          <w:numId w:val="62"/>
        </w:numPr>
        <w:tabs>
          <w:tab w:val="left" w:pos="709"/>
          <w:tab w:val="left" w:pos="1276"/>
          <w:tab w:val="left" w:pos="1418"/>
        </w:tabs>
        <w:suppressAutoHyphens/>
        <w:spacing w:line="276" w:lineRule="auto"/>
        <w:rPr>
          <w:rFonts w:ascii="Cambria" w:hAnsi="Cambria"/>
          <w:color w:val="000000" w:themeColor="text1"/>
          <w:sz w:val="24"/>
          <w:szCs w:val="24"/>
        </w:rPr>
      </w:pPr>
      <w:r w:rsidRPr="00A73A32">
        <w:rPr>
          <w:rFonts w:ascii="Cambria" w:hAnsi="Cambria"/>
          <w:color w:val="000000" w:themeColor="text1"/>
          <w:sz w:val="24"/>
          <w:szCs w:val="24"/>
        </w:rPr>
        <w:lastRenderedPageBreak/>
        <w:t xml:space="preserve">Punkty za kryterium </w:t>
      </w:r>
      <w:r w:rsidRPr="00A73A32">
        <w:rPr>
          <w:rFonts w:ascii="Cambria" w:hAnsi="Cambria"/>
          <w:b/>
          <w:color w:val="000000" w:themeColor="text1"/>
          <w:sz w:val="24"/>
          <w:szCs w:val="24"/>
        </w:rPr>
        <w:t>„Cena”</w:t>
      </w:r>
      <w:r w:rsidRPr="00A73A32">
        <w:rPr>
          <w:rFonts w:ascii="Cambria" w:hAnsi="Cambria"/>
          <w:color w:val="000000" w:themeColor="text1"/>
          <w:sz w:val="24"/>
          <w:szCs w:val="24"/>
        </w:rPr>
        <w:t xml:space="preserve"> zostaną obliczone według wzoru:</w:t>
      </w:r>
    </w:p>
    <w:p w14:paraId="5EFF6C22" w14:textId="77777777" w:rsidR="00060CE1" w:rsidRPr="00A73A32" w:rsidRDefault="00060CE1" w:rsidP="00060CE1">
      <w:pPr>
        <w:pStyle w:val="Akapitzlist"/>
        <w:tabs>
          <w:tab w:val="left" w:pos="709"/>
          <w:tab w:val="left" w:pos="1276"/>
          <w:tab w:val="left" w:pos="1418"/>
        </w:tabs>
        <w:spacing w:before="0" w:after="0" w:line="276" w:lineRule="auto"/>
        <w:ind w:left="709"/>
        <w:rPr>
          <w:rFonts w:ascii="Cambria" w:hAnsi="Cambria"/>
          <w:b/>
          <w:i/>
          <w:color w:val="000000" w:themeColor="text1"/>
          <w:sz w:val="24"/>
          <w:szCs w:val="24"/>
        </w:rPr>
      </w:pPr>
      <w:r w:rsidRPr="00A73A32">
        <w:rPr>
          <w:rFonts w:ascii="Cambria" w:hAnsi="Cambria"/>
          <w:i/>
          <w:color w:val="000000" w:themeColor="text1"/>
          <w:sz w:val="24"/>
          <w:szCs w:val="24"/>
        </w:rPr>
        <w:tab/>
      </w:r>
      <w:r w:rsidRPr="00A73A32">
        <w:rPr>
          <w:rFonts w:ascii="Cambria" w:hAnsi="Cambria"/>
          <w:b/>
          <w:i/>
          <w:color w:val="000000" w:themeColor="text1"/>
          <w:sz w:val="24"/>
          <w:szCs w:val="24"/>
        </w:rPr>
        <w:tab/>
      </w:r>
      <w:proofErr w:type="spellStart"/>
      <w:r w:rsidRPr="00A73A32">
        <w:rPr>
          <w:rFonts w:ascii="Cambria" w:hAnsi="Cambria"/>
          <w:b/>
          <w:i/>
          <w:color w:val="000000" w:themeColor="text1"/>
          <w:sz w:val="24"/>
          <w:szCs w:val="24"/>
        </w:rPr>
        <w:t>C</w:t>
      </w:r>
      <w:r w:rsidRPr="00A73A32">
        <w:rPr>
          <w:rFonts w:ascii="Cambria" w:hAnsi="Cambria"/>
          <w:b/>
          <w:i/>
          <w:color w:val="000000" w:themeColor="text1"/>
          <w:sz w:val="24"/>
          <w:szCs w:val="24"/>
          <w:vertAlign w:val="subscript"/>
        </w:rPr>
        <w:t>n</w:t>
      </w:r>
      <w:proofErr w:type="spellEnd"/>
    </w:p>
    <w:p w14:paraId="07E449FE" w14:textId="25F62558" w:rsidR="00060CE1" w:rsidRPr="00A73A32" w:rsidRDefault="00060CE1" w:rsidP="00060CE1">
      <w:pPr>
        <w:pStyle w:val="Akapitzlist"/>
        <w:tabs>
          <w:tab w:val="left" w:pos="709"/>
          <w:tab w:val="left" w:pos="1276"/>
          <w:tab w:val="left" w:pos="1418"/>
        </w:tabs>
        <w:spacing w:before="0" w:after="0" w:line="276" w:lineRule="auto"/>
        <w:ind w:left="709"/>
        <w:rPr>
          <w:rFonts w:ascii="Cambria" w:hAnsi="Cambria"/>
          <w:b/>
          <w:i/>
          <w:color w:val="000000" w:themeColor="text1"/>
          <w:sz w:val="24"/>
          <w:szCs w:val="24"/>
        </w:rPr>
      </w:pPr>
      <w:r w:rsidRPr="00A73A32">
        <w:rPr>
          <w:rFonts w:ascii="Cambria" w:hAnsi="Cambria"/>
          <w:b/>
          <w:i/>
          <w:color w:val="000000" w:themeColor="text1"/>
          <w:sz w:val="24"/>
          <w:szCs w:val="24"/>
        </w:rPr>
        <w:t>P</w:t>
      </w:r>
      <w:r w:rsidRPr="00A73A32">
        <w:rPr>
          <w:rFonts w:ascii="Cambria" w:hAnsi="Cambria"/>
          <w:b/>
          <w:i/>
          <w:color w:val="000000" w:themeColor="text1"/>
          <w:sz w:val="24"/>
          <w:szCs w:val="24"/>
          <w:vertAlign w:val="subscript"/>
        </w:rPr>
        <w:t>C</w:t>
      </w:r>
      <w:r w:rsidRPr="00A73A32">
        <w:rPr>
          <w:rFonts w:ascii="Cambria" w:hAnsi="Cambria"/>
          <w:b/>
          <w:i/>
          <w:color w:val="000000" w:themeColor="text1"/>
          <w:sz w:val="24"/>
          <w:szCs w:val="24"/>
        </w:rPr>
        <w:t xml:space="preserve"> = </w:t>
      </w:r>
      <w:r w:rsidRPr="00A73A32">
        <w:rPr>
          <w:rFonts w:ascii="Cambria" w:hAnsi="Cambria"/>
          <w:b/>
          <w:i/>
          <w:color w:val="000000" w:themeColor="text1"/>
          <w:sz w:val="24"/>
          <w:szCs w:val="24"/>
        </w:rPr>
        <w:tab/>
        <w:t xml:space="preserve">------- x </w:t>
      </w:r>
      <w:r w:rsidR="00CA5FBA" w:rsidRPr="00A73A32">
        <w:rPr>
          <w:rFonts w:ascii="Cambria" w:hAnsi="Cambria"/>
          <w:b/>
          <w:i/>
          <w:color w:val="000000" w:themeColor="text1"/>
          <w:sz w:val="24"/>
          <w:szCs w:val="24"/>
        </w:rPr>
        <w:t>10</w:t>
      </w:r>
      <w:r w:rsidRPr="00A73A32">
        <w:rPr>
          <w:rFonts w:ascii="Cambria" w:hAnsi="Cambria"/>
          <w:b/>
          <w:i/>
          <w:color w:val="000000" w:themeColor="text1"/>
          <w:sz w:val="24"/>
          <w:szCs w:val="24"/>
        </w:rPr>
        <w:t xml:space="preserve">0 pkt </w:t>
      </w:r>
    </w:p>
    <w:p w14:paraId="5BF74F7E" w14:textId="77777777" w:rsidR="00060CE1" w:rsidRPr="00A73A32" w:rsidRDefault="00060CE1" w:rsidP="00060CE1">
      <w:pPr>
        <w:pStyle w:val="Akapitzlist"/>
        <w:tabs>
          <w:tab w:val="left" w:pos="709"/>
          <w:tab w:val="left" w:pos="1276"/>
          <w:tab w:val="left" w:pos="1418"/>
        </w:tabs>
        <w:spacing w:before="0" w:after="0" w:line="276" w:lineRule="auto"/>
        <w:ind w:left="709"/>
        <w:rPr>
          <w:rFonts w:ascii="Cambria" w:hAnsi="Cambria"/>
          <w:b/>
          <w:i/>
          <w:color w:val="000000" w:themeColor="text1"/>
          <w:sz w:val="24"/>
          <w:szCs w:val="24"/>
        </w:rPr>
      </w:pPr>
      <w:r w:rsidRPr="00A73A32">
        <w:rPr>
          <w:rFonts w:ascii="Cambria" w:hAnsi="Cambria"/>
          <w:b/>
          <w:i/>
          <w:color w:val="000000" w:themeColor="text1"/>
          <w:sz w:val="24"/>
          <w:szCs w:val="24"/>
        </w:rPr>
        <w:tab/>
      </w:r>
      <w:proofErr w:type="spellStart"/>
      <w:r w:rsidRPr="00A73A32">
        <w:rPr>
          <w:rFonts w:ascii="Cambria" w:hAnsi="Cambria"/>
          <w:b/>
          <w:i/>
          <w:color w:val="000000" w:themeColor="text1"/>
          <w:sz w:val="24"/>
          <w:szCs w:val="24"/>
        </w:rPr>
        <w:t>C</w:t>
      </w:r>
      <w:r w:rsidRPr="00A73A32">
        <w:rPr>
          <w:rFonts w:ascii="Cambria" w:hAnsi="Cambria"/>
          <w:b/>
          <w:i/>
          <w:color w:val="000000" w:themeColor="text1"/>
          <w:sz w:val="24"/>
          <w:szCs w:val="24"/>
          <w:vertAlign w:val="subscript"/>
        </w:rPr>
        <w:t>b</w:t>
      </w:r>
      <w:proofErr w:type="spellEnd"/>
    </w:p>
    <w:p w14:paraId="39B173C9" w14:textId="77777777" w:rsidR="00060CE1" w:rsidRPr="00A73A32" w:rsidRDefault="00060CE1" w:rsidP="00060CE1">
      <w:pPr>
        <w:tabs>
          <w:tab w:val="left" w:pos="709"/>
          <w:tab w:val="left" w:pos="1276"/>
          <w:tab w:val="left" w:pos="1418"/>
        </w:tabs>
        <w:spacing w:line="276" w:lineRule="auto"/>
        <w:rPr>
          <w:rFonts w:ascii="Cambria" w:hAnsi="Cambria"/>
          <w:color w:val="000000" w:themeColor="text1"/>
          <w:lang w:val="pl-PL"/>
        </w:rPr>
      </w:pPr>
      <w:r w:rsidRPr="00A73A32">
        <w:rPr>
          <w:rFonts w:ascii="Cambria" w:hAnsi="Cambria"/>
          <w:b/>
          <w:color w:val="000000" w:themeColor="text1"/>
          <w:lang w:val="pl-PL"/>
        </w:rPr>
        <w:tab/>
      </w:r>
      <w:r w:rsidRPr="00A73A32">
        <w:rPr>
          <w:rFonts w:ascii="Cambria" w:hAnsi="Cambria"/>
          <w:color w:val="000000" w:themeColor="text1"/>
          <w:lang w:val="pl-PL"/>
        </w:rPr>
        <w:t>gdzie,</w:t>
      </w:r>
    </w:p>
    <w:p w14:paraId="67B3A5C8" w14:textId="77777777" w:rsidR="00060CE1" w:rsidRPr="00A73A32" w:rsidRDefault="00060CE1" w:rsidP="00060CE1">
      <w:pPr>
        <w:pStyle w:val="Bezodstpw"/>
        <w:spacing w:line="276" w:lineRule="auto"/>
        <w:ind w:left="708"/>
        <w:jc w:val="both"/>
        <w:rPr>
          <w:rFonts w:ascii="Cambria" w:hAnsi="Cambria"/>
          <w:color w:val="000000" w:themeColor="text1"/>
          <w:sz w:val="24"/>
          <w:szCs w:val="24"/>
        </w:rPr>
      </w:pPr>
      <w:r w:rsidRPr="00A73A32">
        <w:rPr>
          <w:rFonts w:ascii="Cambria" w:hAnsi="Cambria"/>
          <w:b/>
          <w:color w:val="000000" w:themeColor="text1"/>
          <w:sz w:val="24"/>
          <w:szCs w:val="24"/>
        </w:rPr>
        <w:t>P</w:t>
      </w:r>
      <w:r w:rsidRPr="00A73A32">
        <w:rPr>
          <w:rFonts w:ascii="Cambria" w:hAnsi="Cambria"/>
          <w:b/>
          <w:color w:val="000000" w:themeColor="text1"/>
          <w:sz w:val="24"/>
          <w:szCs w:val="24"/>
          <w:vertAlign w:val="subscript"/>
        </w:rPr>
        <w:t xml:space="preserve">C </w:t>
      </w:r>
      <w:r w:rsidRPr="00A73A32">
        <w:rPr>
          <w:rFonts w:ascii="Cambria" w:hAnsi="Cambria"/>
          <w:b/>
          <w:color w:val="000000" w:themeColor="text1"/>
          <w:sz w:val="24"/>
          <w:szCs w:val="24"/>
        </w:rPr>
        <w:t>-</w:t>
      </w:r>
      <w:r w:rsidRPr="00A73A32">
        <w:rPr>
          <w:rFonts w:ascii="Cambria" w:hAnsi="Cambria"/>
          <w:color w:val="000000" w:themeColor="text1"/>
          <w:sz w:val="24"/>
          <w:szCs w:val="24"/>
        </w:rPr>
        <w:t xml:space="preserve"> ilość punktów za kryterium cena,</w:t>
      </w:r>
    </w:p>
    <w:p w14:paraId="71EBD999" w14:textId="77777777" w:rsidR="00060CE1" w:rsidRPr="00A73A32" w:rsidRDefault="00060CE1" w:rsidP="00060CE1">
      <w:pPr>
        <w:pStyle w:val="Bezodstpw"/>
        <w:spacing w:line="276" w:lineRule="auto"/>
        <w:ind w:left="708"/>
        <w:jc w:val="both"/>
        <w:rPr>
          <w:rFonts w:ascii="Cambria" w:hAnsi="Cambria"/>
          <w:color w:val="000000" w:themeColor="text1"/>
          <w:sz w:val="24"/>
          <w:szCs w:val="24"/>
        </w:rPr>
      </w:pPr>
      <w:proofErr w:type="spellStart"/>
      <w:r w:rsidRPr="00A73A32">
        <w:rPr>
          <w:rFonts w:ascii="Cambria" w:hAnsi="Cambria"/>
          <w:b/>
          <w:color w:val="000000" w:themeColor="text1"/>
          <w:sz w:val="24"/>
          <w:szCs w:val="24"/>
        </w:rPr>
        <w:t>C</w:t>
      </w:r>
      <w:r w:rsidRPr="00A73A32">
        <w:rPr>
          <w:rFonts w:ascii="Cambria" w:hAnsi="Cambria"/>
          <w:b/>
          <w:color w:val="000000" w:themeColor="text1"/>
          <w:sz w:val="24"/>
          <w:szCs w:val="24"/>
          <w:vertAlign w:val="subscript"/>
        </w:rPr>
        <w:t>n</w:t>
      </w:r>
      <w:proofErr w:type="spellEnd"/>
      <w:r w:rsidRPr="00A73A32">
        <w:rPr>
          <w:rFonts w:ascii="Cambria" w:hAnsi="Cambria"/>
          <w:b/>
          <w:color w:val="000000" w:themeColor="text1"/>
          <w:sz w:val="24"/>
          <w:szCs w:val="24"/>
        </w:rPr>
        <w:t xml:space="preserve"> -</w:t>
      </w:r>
      <w:r w:rsidRPr="00A73A32">
        <w:rPr>
          <w:rFonts w:ascii="Cambria" w:hAnsi="Cambria"/>
          <w:color w:val="000000" w:themeColor="text1"/>
          <w:sz w:val="24"/>
          <w:szCs w:val="24"/>
        </w:rPr>
        <w:t xml:space="preserve"> najniższa cena ofertowa spośród ofert nieodrzuconych,</w:t>
      </w:r>
    </w:p>
    <w:p w14:paraId="0007AAA9" w14:textId="77777777" w:rsidR="00060CE1" w:rsidRPr="00A73A32" w:rsidRDefault="00060CE1" w:rsidP="00060CE1">
      <w:pPr>
        <w:pStyle w:val="Bezodstpw"/>
        <w:spacing w:line="276" w:lineRule="auto"/>
        <w:ind w:left="708"/>
        <w:jc w:val="both"/>
        <w:rPr>
          <w:rFonts w:ascii="Cambria" w:hAnsi="Cambria"/>
          <w:color w:val="000000" w:themeColor="text1"/>
          <w:sz w:val="24"/>
          <w:szCs w:val="24"/>
        </w:rPr>
      </w:pPr>
      <w:proofErr w:type="spellStart"/>
      <w:r w:rsidRPr="00A73A32">
        <w:rPr>
          <w:rFonts w:ascii="Cambria" w:hAnsi="Cambria"/>
          <w:b/>
          <w:color w:val="000000" w:themeColor="text1"/>
          <w:sz w:val="24"/>
          <w:szCs w:val="24"/>
        </w:rPr>
        <w:t>C</w:t>
      </w:r>
      <w:r w:rsidRPr="00A73A32">
        <w:rPr>
          <w:rFonts w:ascii="Cambria" w:hAnsi="Cambria"/>
          <w:b/>
          <w:color w:val="000000" w:themeColor="text1"/>
          <w:sz w:val="24"/>
          <w:szCs w:val="24"/>
          <w:vertAlign w:val="subscript"/>
        </w:rPr>
        <w:t>b</w:t>
      </w:r>
      <w:proofErr w:type="spellEnd"/>
      <w:r w:rsidRPr="00A73A32">
        <w:rPr>
          <w:rFonts w:ascii="Cambria" w:hAnsi="Cambria"/>
          <w:b/>
          <w:color w:val="000000" w:themeColor="text1"/>
          <w:sz w:val="24"/>
          <w:szCs w:val="24"/>
        </w:rPr>
        <w:t xml:space="preserve"> –</w:t>
      </w:r>
      <w:r w:rsidRPr="00A73A32">
        <w:rPr>
          <w:rFonts w:ascii="Cambria" w:hAnsi="Cambria"/>
          <w:color w:val="000000" w:themeColor="text1"/>
          <w:sz w:val="24"/>
          <w:szCs w:val="24"/>
        </w:rPr>
        <w:t xml:space="preserve"> cena oferty badanej.</w:t>
      </w:r>
    </w:p>
    <w:p w14:paraId="412AD469" w14:textId="77777777" w:rsidR="00060CE1" w:rsidRPr="00A73A32" w:rsidRDefault="00060CE1" w:rsidP="00060CE1">
      <w:pPr>
        <w:pStyle w:val="Bezodstpw"/>
        <w:spacing w:line="276" w:lineRule="auto"/>
        <w:ind w:left="708"/>
        <w:jc w:val="both"/>
        <w:rPr>
          <w:rFonts w:ascii="Cambria" w:hAnsi="Cambria"/>
          <w:color w:val="000000" w:themeColor="text1"/>
          <w:sz w:val="24"/>
          <w:szCs w:val="24"/>
        </w:rPr>
      </w:pPr>
    </w:p>
    <w:p w14:paraId="232390C5" w14:textId="527164ED" w:rsidR="00060CE1" w:rsidRPr="00A73A32" w:rsidRDefault="00060CE1" w:rsidP="00060CE1">
      <w:pPr>
        <w:pStyle w:val="Akapitzlist"/>
        <w:spacing w:before="0" w:after="0" w:line="276" w:lineRule="auto"/>
        <w:ind w:left="708"/>
        <w:rPr>
          <w:rFonts w:ascii="Cambria" w:hAnsi="Cambria"/>
          <w:color w:val="000000" w:themeColor="text1"/>
          <w:sz w:val="24"/>
          <w:szCs w:val="24"/>
        </w:rPr>
      </w:pPr>
      <w:r w:rsidRPr="00A73A32">
        <w:rPr>
          <w:rFonts w:ascii="Cambria" w:hAnsi="Cambria"/>
          <w:color w:val="000000" w:themeColor="text1"/>
          <w:sz w:val="24"/>
          <w:szCs w:val="24"/>
        </w:rPr>
        <w:t>W kryterium „</w:t>
      </w:r>
      <w:r w:rsidRPr="00A73A32">
        <w:rPr>
          <w:rFonts w:ascii="Cambria" w:hAnsi="Cambria"/>
          <w:b/>
          <w:color w:val="000000" w:themeColor="text1"/>
          <w:sz w:val="24"/>
          <w:szCs w:val="24"/>
        </w:rPr>
        <w:t>Cena”</w:t>
      </w:r>
      <w:r w:rsidRPr="00A73A32">
        <w:rPr>
          <w:rFonts w:ascii="Cambria" w:hAnsi="Cambria"/>
          <w:color w:val="000000" w:themeColor="text1"/>
          <w:sz w:val="24"/>
          <w:szCs w:val="24"/>
        </w:rPr>
        <w:t xml:space="preserve">, oferta z najniższą ceną otrzyma </w:t>
      </w:r>
      <w:r w:rsidR="00CA5FBA" w:rsidRPr="00A73A32">
        <w:rPr>
          <w:rFonts w:ascii="Cambria" w:hAnsi="Cambria"/>
          <w:color w:val="000000" w:themeColor="text1"/>
          <w:sz w:val="24"/>
          <w:szCs w:val="24"/>
        </w:rPr>
        <w:t>10</w:t>
      </w:r>
      <w:r w:rsidRPr="00A73A32">
        <w:rPr>
          <w:rFonts w:ascii="Cambria" w:hAnsi="Cambria"/>
          <w:color w:val="000000" w:themeColor="text1"/>
          <w:sz w:val="24"/>
          <w:szCs w:val="24"/>
        </w:rPr>
        <w:t>0 punktów a pozostałe oferty po matematycznym przeliczeniu w odniesieniu do najniższej ceny odpowiednio mniej. Końcowy wynik powyższego działania zostanie zaokrąglony do dwóch miejsc po przecinku.</w:t>
      </w:r>
    </w:p>
    <w:p w14:paraId="2675A7C4" w14:textId="77777777" w:rsidR="00060CE1" w:rsidRPr="00A73A32" w:rsidRDefault="00060CE1" w:rsidP="00060CE1">
      <w:pPr>
        <w:pStyle w:val="Akapitzlist"/>
        <w:spacing w:before="0" w:after="0" w:line="276" w:lineRule="auto"/>
        <w:ind w:left="708"/>
        <w:rPr>
          <w:rFonts w:ascii="Cambria" w:hAnsi="Cambria"/>
          <w:color w:val="000000" w:themeColor="text1"/>
          <w:sz w:val="24"/>
          <w:szCs w:val="24"/>
        </w:rPr>
      </w:pPr>
    </w:p>
    <w:p w14:paraId="4CB7325C" w14:textId="79AFCC97" w:rsidR="00060CE1" w:rsidRPr="00A73A32" w:rsidRDefault="00060CE1" w:rsidP="001E25F8">
      <w:pPr>
        <w:pStyle w:val="Listanumerowana2"/>
        <w:widowControl/>
        <w:numPr>
          <w:ilvl w:val="1"/>
          <w:numId w:val="62"/>
        </w:numPr>
        <w:spacing w:line="276" w:lineRule="auto"/>
        <w:ind w:left="709" w:hanging="709"/>
        <w:contextualSpacing w:val="0"/>
        <w:jc w:val="both"/>
        <w:rPr>
          <w:rFonts w:ascii="Cambria" w:hAnsi="Cambria"/>
          <w:lang w:val="pl-PL"/>
        </w:rPr>
      </w:pPr>
      <w:r w:rsidRPr="00A73A32">
        <w:rPr>
          <w:rFonts w:ascii="Cambria" w:hAnsi="Cambria"/>
          <w:lang w:val="pl-PL"/>
        </w:rPr>
        <w:t>Za najkorzystniejszą ofertę zostanie uznana oferta, która otrzyma największą ilość punktów (P</w:t>
      </w:r>
      <w:r w:rsidRPr="00A73A32">
        <w:rPr>
          <w:rFonts w:ascii="Cambria" w:hAnsi="Cambria"/>
          <w:vertAlign w:val="subscript"/>
          <w:lang w:val="pl-PL"/>
        </w:rPr>
        <w:t>O</w:t>
      </w:r>
      <w:r w:rsidRPr="00A73A32">
        <w:rPr>
          <w:rFonts w:ascii="Cambria" w:hAnsi="Cambria"/>
          <w:lang w:val="pl-PL"/>
        </w:rPr>
        <w:t>) obliczoną na podstawie wzoru:</w:t>
      </w:r>
    </w:p>
    <w:p w14:paraId="2B13E40A" w14:textId="77777777" w:rsidR="00060CE1" w:rsidRPr="00A73A32" w:rsidRDefault="00060CE1" w:rsidP="00060CE1">
      <w:pPr>
        <w:pStyle w:val="Akapitzlist"/>
        <w:tabs>
          <w:tab w:val="left" w:pos="993"/>
        </w:tabs>
        <w:spacing w:after="0" w:line="276" w:lineRule="auto"/>
        <w:ind w:left="993"/>
        <w:jc w:val="center"/>
        <w:rPr>
          <w:rFonts w:ascii="Cambria" w:hAnsi="Cambria" w:cs="Helvetica"/>
          <w:b/>
          <w:bCs/>
          <w:color w:val="000000"/>
          <w:sz w:val="24"/>
          <w:szCs w:val="24"/>
        </w:rPr>
      </w:pPr>
    </w:p>
    <w:p w14:paraId="35202DB3" w14:textId="697641B3" w:rsidR="00060CE1" w:rsidRPr="00A73A32" w:rsidRDefault="00060CE1" w:rsidP="00060CE1">
      <w:pPr>
        <w:pStyle w:val="Akapitzlist"/>
        <w:tabs>
          <w:tab w:val="left" w:pos="993"/>
        </w:tabs>
        <w:spacing w:after="0" w:line="276" w:lineRule="auto"/>
        <w:ind w:left="993"/>
        <w:jc w:val="center"/>
        <w:rPr>
          <w:rFonts w:ascii="Cambria" w:hAnsi="Cambria" w:cs="Helvetica"/>
          <w:b/>
          <w:bCs/>
          <w:color w:val="000000"/>
          <w:sz w:val="24"/>
          <w:szCs w:val="24"/>
        </w:rPr>
      </w:pPr>
      <w:r w:rsidRPr="00A73A32">
        <w:rPr>
          <w:rFonts w:ascii="Cambria" w:hAnsi="Cambria" w:cs="Helvetica"/>
          <w:b/>
          <w:bCs/>
          <w:color w:val="000000"/>
          <w:sz w:val="24"/>
          <w:szCs w:val="24"/>
        </w:rPr>
        <w:t>P</w:t>
      </w:r>
      <w:r w:rsidRPr="00A73A32">
        <w:rPr>
          <w:rFonts w:ascii="Cambria" w:hAnsi="Cambria" w:cs="Helvetica"/>
          <w:b/>
          <w:bCs/>
          <w:color w:val="000000"/>
          <w:sz w:val="24"/>
          <w:szCs w:val="24"/>
          <w:vertAlign w:val="subscript"/>
        </w:rPr>
        <w:t>O</w:t>
      </w:r>
      <w:r w:rsidRPr="00A73A32">
        <w:rPr>
          <w:rFonts w:ascii="Cambria" w:hAnsi="Cambria" w:cs="Helvetica"/>
          <w:b/>
          <w:bCs/>
          <w:color w:val="000000"/>
          <w:sz w:val="24"/>
          <w:szCs w:val="24"/>
        </w:rPr>
        <w:t xml:space="preserve"> = P</w:t>
      </w:r>
      <w:r w:rsidRPr="00A73A32">
        <w:rPr>
          <w:rFonts w:ascii="Cambria" w:hAnsi="Cambria" w:cs="Helvetica"/>
          <w:b/>
          <w:bCs/>
          <w:color w:val="000000"/>
          <w:sz w:val="24"/>
          <w:szCs w:val="24"/>
          <w:vertAlign w:val="subscript"/>
        </w:rPr>
        <w:t>C</w:t>
      </w:r>
      <w:r w:rsidRPr="00A73A32">
        <w:rPr>
          <w:rFonts w:ascii="Cambria" w:hAnsi="Cambria" w:cs="Helvetica"/>
          <w:b/>
          <w:bCs/>
          <w:color w:val="000000"/>
          <w:sz w:val="24"/>
          <w:szCs w:val="24"/>
        </w:rPr>
        <w:t xml:space="preserve"> </w:t>
      </w:r>
    </w:p>
    <w:p w14:paraId="2E85EC3E" w14:textId="77777777" w:rsidR="00060CE1" w:rsidRPr="00A73A32" w:rsidRDefault="00060CE1" w:rsidP="00060CE1">
      <w:pPr>
        <w:pStyle w:val="Akapitzlist"/>
        <w:tabs>
          <w:tab w:val="left" w:pos="709"/>
        </w:tabs>
        <w:spacing w:after="0" w:line="276" w:lineRule="auto"/>
        <w:ind w:left="709"/>
        <w:rPr>
          <w:rFonts w:ascii="Cambria" w:hAnsi="Cambria" w:cs="Helvetica"/>
          <w:bCs/>
          <w:color w:val="000000"/>
          <w:sz w:val="24"/>
          <w:szCs w:val="24"/>
          <w:u w:val="single"/>
        </w:rPr>
      </w:pPr>
      <w:r w:rsidRPr="00A73A32">
        <w:rPr>
          <w:rFonts w:ascii="Cambria" w:hAnsi="Cambria" w:cs="Helvetica"/>
          <w:bCs/>
          <w:color w:val="000000"/>
          <w:sz w:val="24"/>
          <w:szCs w:val="24"/>
          <w:u w:val="single"/>
        </w:rPr>
        <w:t xml:space="preserve">gdzie: </w:t>
      </w:r>
    </w:p>
    <w:p w14:paraId="62C4D38C" w14:textId="77777777" w:rsidR="00060CE1" w:rsidRPr="00A73A32" w:rsidRDefault="00060CE1" w:rsidP="00060CE1">
      <w:pPr>
        <w:pStyle w:val="Akapitzlist"/>
        <w:tabs>
          <w:tab w:val="left" w:pos="709"/>
        </w:tabs>
        <w:spacing w:after="0" w:line="276" w:lineRule="auto"/>
        <w:ind w:left="709"/>
        <w:rPr>
          <w:rFonts w:ascii="Cambria" w:hAnsi="Cambria" w:cs="Helvetica"/>
          <w:bCs/>
          <w:color w:val="000000"/>
          <w:sz w:val="24"/>
          <w:szCs w:val="24"/>
        </w:rPr>
      </w:pPr>
      <w:r w:rsidRPr="00A73A32">
        <w:rPr>
          <w:rFonts w:ascii="Cambria" w:hAnsi="Cambria" w:cs="Helvetica"/>
          <w:b/>
          <w:bCs/>
          <w:color w:val="000000"/>
          <w:sz w:val="24"/>
          <w:szCs w:val="24"/>
        </w:rPr>
        <w:t>P</w:t>
      </w:r>
      <w:r w:rsidRPr="00A73A32">
        <w:rPr>
          <w:rFonts w:ascii="Cambria" w:hAnsi="Cambria" w:cs="Helvetica"/>
          <w:b/>
          <w:bCs/>
          <w:color w:val="000000"/>
          <w:sz w:val="24"/>
          <w:szCs w:val="24"/>
          <w:vertAlign w:val="subscript"/>
        </w:rPr>
        <w:t xml:space="preserve">O </w:t>
      </w:r>
      <w:r w:rsidRPr="00A73A32">
        <w:rPr>
          <w:rFonts w:ascii="Cambria" w:hAnsi="Cambria" w:cs="Helvetica"/>
          <w:bCs/>
          <w:color w:val="000000"/>
          <w:sz w:val="24"/>
          <w:szCs w:val="24"/>
        </w:rPr>
        <w:t xml:space="preserve">- łączna ilość punktów oferty ocenianej, </w:t>
      </w:r>
    </w:p>
    <w:p w14:paraId="33F49793" w14:textId="7A87B231" w:rsidR="00060CE1" w:rsidRPr="00A73A32" w:rsidRDefault="00060CE1" w:rsidP="00060CE1">
      <w:pPr>
        <w:pStyle w:val="Akapitzlist"/>
        <w:tabs>
          <w:tab w:val="left" w:pos="709"/>
        </w:tabs>
        <w:spacing w:after="0" w:line="276" w:lineRule="auto"/>
        <w:ind w:left="709"/>
        <w:rPr>
          <w:rFonts w:ascii="Cambria" w:hAnsi="Cambria" w:cs="Helvetica"/>
          <w:bCs/>
          <w:color w:val="000000"/>
          <w:sz w:val="24"/>
          <w:szCs w:val="24"/>
        </w:rPr>
      </w:pPr>
      <w:r w:rsidRPr="00A73A32">
        <w:rPr>
          <w:rFonts w:ascii="Cambria" w:hAnsi="Cambria" w:cs="Helvetica"/>
          <w:b/>
          <w:bCs/>
          <w:color w:val="000000"/>
          <w:sz w:val="24"/>
          <w:szCs w:val="24"/>
        </w:rPr>
        <w:t>P</w:t>
      </w:r>
      <w:r w:rsidRPr="00A73A32">
        <w:rPr>
          <w:rFonts w:ascii="Cambria" w:hAnsi="Cambria" w:cs="Helvetica"/>
          <w:b/>
          <w:bCs/>
          <w:color w:val="000000"/>
          <w:sz w:val="24"/>
          <w:szCs w:val="24"/>
          <w:vertAlign w:val="subscript"/>
        </w:rPr>
        <w:t xml:space="preserve">C </w:t>
      </w:r>
      <w:r w:rsidRPr="00A73A32">
        <w:rPr>
          <w:rFonts w:ascii="Cambria" w:hAnsi="Cambria" w:cs="Helvetica"/>
          <w:bCs/>
          <w:color w:val="000000"/>
          <w:sz w:val="24"/>
          <w:szCs w:val="24"/>
        </w:rPr>
        <w:t xml:space="preserve">- liczba punktów uzyskanych w kryterium </w:t>
      </w:r>
      <w:r w:rsidRPr="00A73A32">
        <w:rPr>
          <w:rFonts w:ascii="Cambria" w:hAnsi="Cambria" w:cs="Helvetica"/>
          <w:b/>
          <w:bCs/>
          <w:color w:val="000000"/>
          <w:sz w:val="24"/>
          <w:szCs w:val="24"/>
        </w:rPr>
        <w:t>„Cena”</w:t>
      </w:r>
      <w:r w:rsidR="00CA5FBA" w:rsidRPr="00A73A32">
        <w:rPr>
          <w:rFonts w:ascii="Cambria" w:hAnsi="Cambria" w:cs="Helvetica"/>
          <w:bCs/>
          <w:color w:val="000000"/>
          <w:sz w:val="24"/>
          <w:szCs w:val="24"/>
        </w:rPr>
        <w:t>.</w:t>
      </w:r>
    </w:p>
    <w:p w14:paraId="71645BA9" w14:textId="77777777" w:rsidR="005250AB" w:rsidRPr="00A73A32" w:rsidRDefault="005250AB" w:rsidP="005250AB">
      <w:pPr>
        <w:tabs>
          <w:tab w:val="left" w:pos="709"/>
        </w:tabs>
        <w:spacing w:line="276" w:lineRule="auto"/>
        <w:rPr>
          <w:rFonts w:ascii="Cambria" w:hAnsi="Cambria" w:cs="Helvetica"/>
          <w:bCs/>
          <w:color w:val="000000"/>
          <w:lang w:val="pl-PL"/>
        </w:rPr>
      </w:pPr>
    </w:p>
    <w:p w14:paraId="109C393E" w14:textId="77777777" w:rsidR="005250AB" w:rsidRPr="00A73A32" w:rsidRDefault="005250AB" w:rsidP="005250AB">
      <w:pPr>
        <w:tabs>
          <w:tab w:val="left" w:pos="709"/>
        </w:tabs>
        <w:spacing w:line="276" w:lineRule="auto"/>
        <w:rPr>
          <w:rFonts w:ascii="Cambria" w:hAnsi="Cambria" w:cs="Helvetica"/>
          <w:bCs/>
          <w:color w:val="000000"/>
          <w:lang w:val="pl-PL"/>
        </w:rPr>
      </w:pPr>
    </w:p>
    <w:p w14:paraId="344C8949" w14:textId="77777777" w:rsidR="001C34ED" w:rsidRPr="00A73A32" w:rsidRDefault="001C34ED" w:rsidP="001C34ED">
      <w:pPr>
        <w:pStyle w:val="Akapitzlist2"/>
        <w:tabs>
          <w:tab w:val="left" w:pos="709"/>
        </w:tabs>
        <w:spacing w:after="0" w:line="276" w:lineRule="auto"/>
        <w:ind w:left="709"/>
        <w:rPr>
          <w:rFonts w:ascii="Cambria" w:hAnsi="Cambria" w:cs="Cambria"/>
          <w:b/>
          <w:bCs/>
          <w:color w:val="000000"/>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A73A32" w14:paraId="1EC85DCB" w14:textId="77777777" w:rsidTr="00613F94">
        <w:tc>
          <w:tcPr>
            <w:tcW w:w="9072" w:type="dxa"/>
            <w:tcBorders>
              <w:bottom w:val="single" w:sz="4" w:space="0" w:color="000000"/>
            </w:tcBorders>
            <w:shd w:val="clear" w:color="auto" w:fill="D9D9D9"/>
          </w:tcPr>
          <w:p w14:paraId="79D36AC6"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18</w:t>
            </w:r>
          </w:p>
          <w:p w14:paraId="3EB41CF9"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WYBÓR NAJKORZYSTNIEJSZEJ OFERTY</w:t>
            </w:r>
          </w:p>
        </w:tc>
      </w:tr>
    </w:tbl>
    <w:p w14:paraId="07C2E65A" w14:textId="77777777" w:rsidR="001835D3" w:rsidRPr="00A73A32" w:rsidRDefault="001835D3" w:rsidP="00AA2D7D">
      <w:pPr>
        <w:pStyle w:val="Kolorowalistaakcent11"/>
        <w:tabs>
          <w:tab w:val="left" w:pos="709"/>
          <w:tab w:val="left" w:pos="1276"/>
          <w:tab w:val="left" w:pos="1418"/>
        </w:tabs>
        <w:spacing w:before="0" w:after="0" w:line="276" w:lineRule="auto"/>
        <w:ind w:left="0"/>
        <w:rPr>
          <w:rFonts w:ascii="Cambria" w:hAnsi="Cambria" w:cs="Cambria"/>
          <w:color w:val="000000"/>
          <w:sz w:val="24"/>
          <w:szCs w:val="24"/>
          <w:lang w:val="pl-PL"/>
        </w:rPr>
      </w:pPr>
    </w:p>
    <w:p w14:paraId="5B0BC79C" w14:textId="77777777" w:rsidR="001835D3" w:rsidRPr="00A73A32" w:rsidRDefault="001835D3" w:rsidP="001E25F8">
      <w:pPr>
        <w:pStyle w:val="Akapitzlist2"/>
        <w:numPr>
          <w:ilvl w:val="1"/>
          <w:numId w:val="20"/>
        </w:numPr>
        <w:shd w:val="clear" w:color="auto" w:fill="FFFFFF"/>
        <w:tabs>
          <w:tab w:val="left" w:pos="709"/>
        </w:tabs>
        <w:spacing w:before="72" w:line="276" w:lineRule="auto"/>
        <w:ind w:left="709" w:hanging="709"/>
        <w:rPr>
          <w:rFonts w:ascii="Cambria" w:hAnsi="Cambria" w:cs="Cambria"/>
          <w:b/>
          <w:bCs/>
          <w:color w:val="000000"/>
          <w:sz w:val="24"/>
          <w:szCs w:val="24"/>
          <w:lang w:val="pl-PL"/>
        </w:rPr>
      </w:pPr>
      <w:r w:rsidRPr="00A73A32">
        <w:rPr>
          <w:rFonts w:ascii="Cambria" w:hAnsi="Cambria" w:cs="Cambria"/>
          <w:color w:val="000000"/>
          <w:sz w:val="24"/>
          <w:szCs w:val="24"/>
          <w:lang w:val="pl-PL"/>
        </w:rPr>
        <w:t>Zamawiający wybiera najkorzystniejszą ofertę w terminie związania ofertą.</w:t>
      </w:r>
    </w:p>
    <w:p w14:paraId="6DF59F5C" w14:textId="77777777" w:rsidR="001835D3" w:rsidRPr="00A73A32" w:rsidRDefault="001835D3" w:rsidP="001E25F8">
      <w:pPr>
        <w:pStyle w:val="Listanumerowana22"/>
        <w:numPr>
          <w:ilvl w:val="1"/>
          <w:numId w:val="20"/>
        </w:numPr>
        <w:tabs>
          <w:tab w:val="left" w:pos="709"/>
          <w:tab w:val="left" w:pos="993"/>
        </w:tabs>
        <w:spacing w:line="276" w:lineRule="auto"/>
        <w:ind w:left="709" w:hanging="709"/>
        <w:rPr>
          <w:rFonts w:ascii="Cambria" w:hAnsi="Cambria" w:cs="Cambria"/>
          <w:color w:val="000000"/>
          <w:sz w:val="24"/>
          <w:lang w:val="pl-PL"/>
        </w:rPr>
      </w:pPr>
      <w:r w:rsidRPr="00A73A32">
        <w:rPr>
          <w:rFonts w:ascii="Cambria" w:hAnsi="Cambria" w:cs="Cambria"/>
          <w:color w:val="000000"/>
          <w:sz w:val="24"/>
          <w:lang w:val="pl-PL"/>
        </w:rPr>
        <w:t>Jeżeli termin związania ofertą upłynął przed wyborem najkorzystniejszej oferty, Zamawiający wzywa Wykonawcę, którego oferta otrzymała najwyższą ocenę, do wyrażenia, w wyznaczonym przez Zamawiającego terminie, pisemnej zgody na wybór jego oferty</w:t>
      </w:r>
      <w:r w:rsidRPr="00A73A32">
        <w:rPr>
          <w:rFonts w:ascii="Cambria" w:hAnsi="Cambria" w:cs="Arial"/>
          <w:color w:val="000000"/>
          <w:sz w:val="24"/>
          <w:lang w:val="pl-PL"/>
        </w:rPr>
        <w:t xml:space="preserve"> z zastrzeżeniem art. 226 ust. 1 pkt 13 ustawy </w:t>
      </w:r>
      <w:proofErr w:type="spellStart"/>
      <w:r w:rsidRPr="00A73A32">
        <w:rPr>
          <w:rFonts w:ascii="Cambria" w:hAnsi="Cambria" w:cs="Arial"/>
          <w:color w:val="000000"/>
          <w:sz w:val="24"/>
          <w:lang w:val="pl-PL"/>
        </w:rPr>
        <w:t>Pzp</w:t>
      </w:r>
      <w:proofErr w:type="spellEnd"/>
      <w:r w:rsidRPr="00A73A32">
        <w:rPr>
          <w:rFonts w:ascii="Cambria" w:hAnsi="Cambria" w:cs="Cambria"/>
          <w:color w:val="000000"/>
          <w:sz w:val="24"/>
          <w:lang w:val="pl-PL"/>
        </w:rPr>
        <w:t>.</w:t>
      </w:r>
    </w:p>
    <w:p w14:paraId="02EF77A6" w14:textId="77777777" w:rsidR="001835D3" w:rsidRPr="00A73A32" w:rsidRDefault="001835D3" w:rsidP="001E25F8">
      <w:pPr>
        <w:pStyle w:val="Listanumerowana22"/>
        <w:numPr>
          <w:ilvl w:val="1"/>
          <w:numId w:val="20"/>
        </w:numPr>
        <w:tabs>
          <w:tab w:val="left" w:pos="709"/>
          <w:tab w:val="left" w:pos="993"/>
        </w:tabs>
        <w:spacing w:line="276" w:lineRule="auto"/>
        <w:ind w:left="709" w:hanging="709"/>
        <w:rPr>
          <w:rFonts w:ascii="Cambria" w:hAnsi="Cambria" w:cs="Cambria"/>
          <w:color w:val="000000"/>
          <w:sz w:val="24"/>
          <w:lang w:val="pl-PL"/>
        </w:rPr>
      </w:pPr>
      <w:r w:rsidRPr="00A73A32">
        <w:rPr>
          <w:rFonts w:ascii="Cambria" w:hAnsi="Cambria" w:cs="Cambria"/>
          <w:color w:val="000000"/>
          <w:sz w:val="24"/>
          <w:lang w:val="pl-PL"/>
        </w:rPr>
        <w:t xml:space="preserve">Stosownie do art. 253 ust. 1 ustawy </w:t>
      </w:r>
      <w:proofErr w:type="spellStart"/>
      <w:r w:rsidRPr="00A73A32">
        <w:rPr>
          <w:rFonts w:ascii="Cambria" w:hAnsi="Cambria" w:cs="Cambria"/>
          <w:color w:val="000000"/>
          <w:sz w:val="24"/>
          <w:lang w:val="pl-PL"/>
        </w:rPr>
        <w:t>Pzp</w:t>
      </w:r>
      <w:proofErr w:type="spellEnd"/>
      <w:r w:rsidRPr="00A73A32">
        <w:rPr>
          <w:rFonts w:ascii="Cambria" w:hAnsi="Cambria" w:cs="Cambria"/>
          <w:color w:val="000000"/>
          <w:sz w:val="24"/>
          <w:lang w:val="pl-PL"/>
        </w:rPr>
        <w:t xml:space="preserve">, Zamawiający niezwłocznie po wyborze najkorzystniejszej oferty informuje równocześnie Wykonawców, którzy złożyli </w:t>
      </w:r>
      <w:r w:rsidRPr="00A73A32">
        <w:rPr>
          <w:rFonts w:ascii="Cambria" w:hAnsi="Cambria" w:cs="Cambria"/>
          <w:color w:val="000000"/>
          <w:sz w:val="24"/>
          <w:lang w:val="pl-PL"/>
        </w:rPr>
        <w:br/>
        <w:t>oferty, o:</w:t>
      </w:r>
    </w:p>
    <w:p w14:paraId="37CDCC15" w14:textId="1EAC6F75" w:rsidR="001835D3" w:rsidRPr="00A73A32" w:rsidRDefault="001835D3" w:rsidP="001E25F8">
      <w:pPr>
        <w:pStyle w:val="Akapitzlist2"/>
        <w:numPr>
          <w:ilvl w:val="0"/>
          <w:numId w:val="19"/>
        </w:numPr>
        <w:tabs>
          <w:tab w:val="left" w:pos="1134"/>
          <w:tab w:val="left" w:pos="1276"/>
        </w:tabs>
        <w:spacing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6D1B24FC" w14:textId="77777777" w:rsidR="001835D3" w:rsidRPr="00A73A32" w:rsidRDefault="001835D3" w:rsidP="001E25F8">
      <w:pPr>
        <w:pStyle w:val="Akapitzlist2"/>
        <w:numPr>
          <w:ilvl w:val="0"/>
          <w:numId w:val="19"/>
        </w:numPr>
        <w:tabs>
          <w:tab w:val="left" w:pos="1134"/>
          <w:tab w:val="left" w:pos="1276"/>
        </w:tabs>
        <w:spacing w:line="276" w:lineRule="auto"/>
        <w:ind w:left="1134" w:hanging="425"/>
        <w:rPr>
          <w:rFonts w:ascii="Cambria" w:hAnsi="Cambria" w:cs="Cambria"/>
          <w:i/>
          <w:color w:val="000000"/>
          <w:sz w:val="24"/>
          <w:szCs w:val="24"/>
          <w:lang w:val="pl-PL"/>
        </w:rPr>
      </w:pPr>
      <w:r w:rsidRPr="00A73A32">
        <w:rPr>
          <w:rFonts w:ascii="Cambria" w:hAnsi="Cambria" w:cs="Cambria"/>
          <w:color w:val="000000"/>
          <w:sz w:val="24"/>
          <w:szCs w:val="24"/>
          <w:lang w:val="pl-PL"/>
        </w:rPr>
        <w:t>Wykonawcach, których oferty zostały odrzucone.</w:t>
      </w:r>
    </w:p>
    <w:p w14:paraId="4566C2D8" w14:textId="77777777" w:rsidR="001835D3" w:rsidRPr="00A73A32" w:rsidRDefault="001835D3" w:rsidP="00AA2D7D">
      <w:pPr>
        <w:pStyle w:val="Akapitzlist2"/>
        <w:tabs>
          <w:tab w:val="left" w:pos="709"/>
          <w:tab w:val="left" w:pos="1276"/>
          <w:tab w:val="left" w:pos="1418"/>
        </w:tabs>
        <w:spacing w:before="0" w:after="0" w:line="276" w:lineRule="auto"/>
        <w:ind w:left="709" w:hanging="709"/>
        <w:rPr>
          <w:rFonts w:ascii="Cambria" w:hAnsi="Cambria" w:cs="Cambria"/>
          <w:i/>
          <w:color w:val="000000"/>
          <w:sz w:val="24"/>
          <w:szCs w:val="24"/>
          <w:lang w:val="pl-PL"/>
        </w:rPr>
      </w:pPr>
      <w:r w:rsidRPr="00A73A32">
        <w:rPr>
          <w:rFonts w:ascii="Cambria" w:hAnsi="Cambria" w:cs="Cambria"/>
          <w:i/>
          <w:color w:val="000000"/>
          <w:sz w:val="24"/>
          <w:szCs w:val="24"/>
          <w:lang w:val="pl-PL"/>
        </w:rPr>
        <w:lastRenderedPageBreak/>
        <w:tab/>
        <w:t>podaj</w:t>
      </w:r>
      <w:r w:rsidRPr="00A73A32">
        <w:rPr>
          <w:rFonts w:ascii="Cambria" w:eastAsia="Calibri" w:hAnsi="Cambria" w:cs="Cambria"/>
          <w:i/>
          <w:color w:val="000000"/>
          <w:sz w:val="24"/>
          <w:szCs w:val="24"/>
          <w:lang w:val="pl-PL"/>
        </w:rPr>
        <w:t>ą</w:t>
      </w:r>
      <w:r w:rsidRPr="00A73A32">
        <w:rPr>
          <w:rFonts w:ascii="Cambria" w:hAnsi="Cambria" w:cs="Cambria"/>
          <w:i/>
          <w:color w:val="000000"/>
          <w:sz w:val="24"/>
          <w:szCs w:val="24"/>
          <w:lang w:val="pl-PL"/>
        </w:rPr>
        <w:t>c uzasadnienie faktyczne i prawne.</w:t>
      </w:r>
    </w:p>
    <w:p w14:paraId="546690AB" w14:textId="069EA79A" w:rsidR="001D2783" w:rsidRPr="00A73A32" w:rsidRDefault="001D2783" w:rsidP="001E25F8">
      <w:pPr>
        <w:pStyle w:val="Akapitzlist"/>
        <w:numPr>
          <w:ilvl w:val="1"/>
          <w:numId w:val="20"/>
        </w:numPr>
        <w:tabs>
          <w:tab w:val="left" w:pos="709"/>
          <w:tab w:val="left" w:pos="1276"/>
          <w:tab w:val="left" w:pos="1418"/>
        </w:tabs>
        <w:spacing w:line="276" w:lineRule="auto"/>
        <w:ind w:left="709" w:hanging="709"/>
        <w:rPr>
          <w:rFonts w:ascii="Cambria" w:hAnsi="Cambria" w:cs="Arial"/>
          <w:bCs/>
          <w:color w:val="000000" w:themeColor="text1"/>
          <w:sz w:val="24"/>
          <w:szCs w:val="24"/>
        </w:rPr>
      </w:pPr>
      <w:r w:rsidRPr="00A73A32">
        <w:rPr>
          <w:rFonts w:ascii="Cambria" w:hAnsi="Cambria" w:cs="Arial"/>
          <w:bCs/>
          <w:color w:val="000000" w:themeColor="text1"/>
          <w:sz w:val="24"/>
          <w:szCs w:val="24"/>
        </w:rPr>
        <w:t xml:space="preserve">Zamawiający udostępnia niezwłocznie informacje, o których mowa w pkt </w:t>
      </w:r>
      <w:r w:rsidRPr="00A73A32">
        <w:rPr>
          <w:rFonts w:ascii="Cambria" w:hAnsi="Cambria"/>
          <w:color w:val="000000"/>
          <w:sz w:val="24"/>
          <w:szCs w:val="24"/>
        </w:rPr>
        <w:t xml:space="preserve">18.3 </w:t>
      </w:r>
      <w:proofErr w:type="spellStart"/>
      <w:r w:rsidRPr="00A73A32">
        <w:rPr>
          <w:rFonts w:ascii="Cambria" w:hAnsi="Cambria"/>
          <w:color w:val="000000"/>
          <w:sz w:val="24"/>
          <w:szCs w:val="24"/>
        </w:rPr>
        <w:t>tire</w:t>
      </w:r>
      <w:r w:rsidR="00BC3FA5" w:rsidRPr="00A73A32">
        <w:rPr>
          <w:rFonts w:ascii="Cambria" w:hAnsi="Cambria"/>
          <w:color w:val="000000"/>
          <w:sz w:val="24"/>
          <w:szCs w:val="24"/>
        </w:rPr>
        <w:t>t</w:t>
      </w:r>
      <w:proofErr w:type="spellEnd"/>
      <w:r w:rsidR="00BC3FA5" w:rsidRPr="00A73A32">
        <w:rPr>
          <w:rFonts w:ascii="Cambria" w:hAnsi="Cambria"/>
          <w:color w:val="000000"/>
          <w:sz w:val="24"/>
          <w:szCs w:val="24"/>
        </w:rPr>
        <w:t xml:space="preserve"> </w:t>
      </w:r>
      <w:r w:rsidRPr="00A73A32">
        <w:rPr>
          <w:rFonts w:ascii="Cambria" w:hAnsi="Cambria"/>
          <w:color w:val="000000"/>
          <w:sz w:val="24"/>
          <w:szCs w:val="24"/>
        </w:rPr>
        <w:t>pierwszy SWZ</w:t>
      </w:r>
      <w:r w:rsidRPr="00A73A32">
        <w:rPr>
          <w:rFonts w:ascii="Cambria" w:hAnsi="Cambria" w:cs="Arial"/>
          <w:bCs/>
          <w:color w:val="000000" w:themeColor="text1"/>
          <w:sz w:val="24"/>
          <w:szCs w:val="24"/>
        </w:rPr>
        <w:t>, na stronie internetowej prowadzonego postępowania</w:t>
      </w:r>
      <w:r w:rsidR="000B1D46" w:rsidRPr="00A73A32">
        <w:rPr>
          <w:rFonts w:ascii="Cambria" w:hAnsi="Cambria" w:cs="Arial"/>
          <w:bCs/>
          <w:color w:val="000000" w:themeColor="text1"/>
          <w:sz w:val="24"/>
          <w:szCs w:val="24"/>
        </w:rPr>
        <w:t xml:space="preserve">, </w:t>
      </w:r>
      <w:r w:rsidR="00613F94" w:rsidRPr="00A73A32">
        <w:rPr>
          <w:rFonts w:ascii="Cambria" w:hAnsi="Cambria" w:cs="Arial"/>
          <w:bCs/>
          <w:color w:val="000000" w:themeColor="text1"/>
          <w:sz w:val="24"/>
          <w:szCs w:val="24"/>
        </w:rPr>
        <w:br/>
      </w:r>
      <w:r w:rsidR="000B1D46" w:rsidRPr="00A73A32">
        <w:rPr>
          <w:rFonts w:ascii="Cambria" w:hAnsi="Cambria" w:cs="Arial"/>
          <w:bCs/>
          <w:color w:val="000000" w:themeColor="text1"/>
          <w:sz w:val="24"/>
          <w:szCs w:val="24"/>
        </w:rPr>
        <w:t>o której mowa w pkt. 1.2 SWZ.</w:t>
      </w:r>
    </w:p>
    <w:p w14:paraId="20075578" w14:textId="77777777" w:rsidR="001D2783" w:rsidRPr="00A73A32" w:rsidRDefault="001D2783" w:rsidP="00AA2D7D">
      <w:pPr>
        <w:pStyle w:val="Akapitzlist2"/>
        <w:tabs>
          <w:tab w:val="left" w:pos="709"/>
          <w:tab w:val="left" w:pos="1276"/>
          <w:tab w:val="left" w:pos="1418"/>
        </w:tabs>
        <w:spacing w:before="0" w:after="0" w:line="276" w:lineRule="auto"/>
        <w:ind w:left="709" w:hanging="709"/>
        <w:rPr>
          <w:rFonts w:ascii="Cambria" w:hAnsi="Cambria" w:cs="Cambria"/>
          <w:bCs/>
          <w:color w:val="000000"/>
          <w:sz w:val="24"/>
          <w:szCs w:val="24"/>
          <w:lang w:val="pl-PL"/>
        </w:rPr>
      </w:pPr>
    </w:p>
    <w:p w14:paraId="4A5F4B21" w14:textId="77777777" w:rsidR="001835D3" w:rsidRPr="00A73A32" w:rsidRDefault="001835D3" w:rsidP="00AA2D7D">
      <w:pPr>
        <w:pStyle w:val="Kolorowalistaakcent11"/>
        <w:tabs>
          <w:tab w:val="left" w:pos="1134"/>
          <w:tab w:val="left" w:pos="1276"/>
          <w:tab w:val="left" w:pos="1418"/>
        </w:tabs>
        <w:spacing w:before="0" w:after="0" w:line="276" w:lineRule="auto"/>
        <w:ind w:left="0"/>
        <w:rPr>
          <w:rFonts w:ascii="Cambria" w:hAnsi="Cambria" w:cs="Cambria"/>
          <w:vanish/>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0038C9" w14:paraId="210FC6DC" w14:textId="77777777" w:rsidTr="00613F94">
        <w:trPr>
          <w:trHeight w:val="1015"/>
        </w:trPr>
        <w:tc>
          <w:tcPr>
            <w:tcW w:w="9072" w:type="dxa"/>
            <w:tcBorders>
              <w:bottom w:val="single" w:sz="4" w:space="0" w:color="000000"/>
            </w:tcBorders>
            <w:shd w:val="clear" w:color="auto" w:fill="D9D9D9"/>
          </w:tcPr>
          <w:p w14:paraId="44D209C7"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19</w:t>
            </w:r>
          </w:p>
          <w:p w14:paraId="48CDFA7F" w14:textId="3DE53C04"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 xml:space="preserve">INFORMACJE O FORMALNOŚCIACH, JAKIE MUSZĄ ZOSTAĆ </w:t>
            </w:r>
            <w:r w:rsidR="00720E2E" w:rsidRPr="00A73A32">
              <w:rPr>
                <w:rFonts w:ascii="Cambria" w:hAnsi="Cambria" w:cs="Cambria"/>
                <w:b/>
                <w:lang w:val="pl-PL"/>
              </w:rPr>
              <w:br/>
            </w:r>
            <w:r w:rsidRPr="00A73A32">
              <w:rPr>
                <w:rFonts w:ascii="Cambria" w:hAnsi="Cambria" w:cs="Cambria"/>
                <w:b/>
                <w:lang w:val="pl-PL"/>
              </w:rPr>
              <w:t xml:space="preserve">DOPEŁNIONE PO WYBORZE OFERTY W CELU ZAWARCIA UMOWY </w:t>
            </w:r>
            <w:r w:rsidR="00720E2E" w:rsidRPr="00A73A32">
              <w:rPr>
                <w:rFonts w:ascii="Cambria" w:hAnsi="Cambria" w:cs="Cambria"/>
                <w:b/>
                <w:lang w:val="pl-PL"/>
              </w:rPr>
              <w:br/>
            </w:r>
            <w:r w:rsidRPr="00A73A32">
              <w:rPr>
                <w:rFonts w:ascii="Cambria" w:hAnsi="Cambria" w:cs="Cambria"/>
                <w:b/>
                <w:lang w:val="pl-PL"/>
              </w:rPr>
              <w:t>W SPRAWIE ZAMÓWIENIA PUBLICZNEGO</w:t>
            </w:r>
          </w:p>
        </w:tc>
      </w:tr>
    </w:tbl>
    <w:p w14:paraId="754CAEE6" w14:textId="77777777" w:rsidR="001835D3" w:rsidRPr="00A73A32" w:rsidRDefault="001835D3" w:rsidP="00AA2D7D">
      <w:pPr>
        <w:pStyle w:val="Kolorowalistaakcent11"/>
        <w:spacing w:line="276" w:lineRule="auto"/>
        <w:ind w:left="0"/>
        <w:rPr>
          <w:rFonts w:ascii="Cambria" w:hAnsi="Cambria" w:cs="Cambria"/>
          <w:sz w:val="24"/>
          <w:szCs w:val="24"/>
          <w:lang w:val="pl-PL"/>
        </w:rPr>
      </w:pPr>
    </w:p>
    <w:p w14:paraId="1DC26C2A" w14:textId="77777777" w:rsidR="00613F94" w:rsidRPr="00A73A32" w:rsidRDefault="001835D3" w:rsidP="001E25F8">
      <w:pPr>
        <w:pStyle w:val="Kolorowalistaakcent11"/>
        <w:numPr>
          <w:ilvl w:val="1"/>
          <w:numId w:val="66"/>
        </w:numPr>
        <w:spacing w:before="0" w:after="0" w:line="276" w:lineRule="auto"/>
        <w:rPr>
          <w:rFonts w:ascii="Cambria" w:hAnsi="Cambria" w:cs="Cambria"/>
          <w:sz w:val="24"/>
          <w:szCs w:val="24"/>
          <w:lang w:val="pl-PL"/>
        </w:rPr>
      </w:pPr>
      <w:r w:rsidRPr="00A73A32">
        <w:rPr>
          <w:rFonts w:ascii="Cambria" w:hAnsi="Cambria" w:cs="Cambria"/>
          <w:sz w:val="24"/>
          <w:szCs w:val="24"/>
          <w:lang w:val="pl-PL"/>
        </w:rPr>
        <w:t>W przypadku, gdy zostanie wybrana jako najkorzystniejsza oferta Wykonawców wspólnie ubiegających się o udzielenie zamówienia, Wykonawca przed podpisaniem umowy na wezwanie Zamawiającego przedłoży umowę regulującą współpracę Wykonawców.</w:t>
      </w:r>
    </w:p>
    <w:p w14:paraId="01F0EC5A" w14:textId="77777777" w:rsidR="00613F94" w:rsidRPr="00A73A32" w:rsidRDefault="001835D3" w:rsidP="001E25F8">
      <w:pPr>
        <w:pStyle w:val="Kolorowalistaakcent11"/>
        <w:numPr>
          <w:ilvl w:val="1"/>
          <w:numId w:val="66"/>
        </w:numPr>
        <w:spacing w:before="0" w:after="0" w:line="276" w:lineRule="auto"/>
        <w:rPr>
          <w:rFonts w:ascii="Cambria" w:hAnsi="Cambria" w:cs="Cambria"/>
          <w:sz w:val="24"/>
          <w:szCs w:val="24"/>
          <w:lang w:val="pl-PL"/>
        </w:rPr>
      </w:pPr>
      <w:r w:rsidRPr="00A73A32">
        <w:rPr>
          <w:rFonts w:ascii="Cambria" w:hAnsi="Cambria" w:cs="Cambria"/>
          <w:sz w:val="24"/>
          <w:szCs w:val="24"/>
          <w:lang w:val="pl-PL"/>
        </w:rPr>
        <w:t>Osoby reprezentujące Wykonawcę przy podpisywaniu umowy powinny posiadać ze sobą dokumenty potwierdzające ich umocowanie do reprezentowania Wykonawcy, o ile umocowanie to nie będzie wynikać z dokumentów załączonych do oferty.</w:t>
      </w:r>
    </w:p>
    <w:p w14:paraId="6785EAA6" w14:textId="77777777" w:rsidR="00613F94" w:rsidRPr="00A73A32" w:rsidRDefault="001835D3" w:rsidP="001E25F8">
      <w:pPr>
        <w:pStyle w:val="Kolorowalistaakcent11"/>
        <w:numPr>
          <w:ilvl w:val="1"/>
          <w:numId w:val="66"/>
        </w:numPr>
        <w:spacing w:before="0" w:after="0" w:line="276" w:lineRule="auto"/>
        <w:rPr>
          <w:rFonts w:ascii="Cambria" w:hAnsi="Cambria" w:cs="Cambria"/>
          <w:sz w:val="24"/>
          <w:szCs w:val="24"/>
          <w:lang w:val="pl-PL"/>
        </w:rPr>
      </w:pPr>
      <w:r w:rsidRPr="00A73A32">
        <w:rPr>
          <w:rFonts w:ascii="Cambria" w:hAnsi="Cambria" w:cs="Cambria"/>
          <w:sz w:val="24"/>
          <w:szCs w:val="24"/>
          <w:lang w:val="pl-PL"/>
        </w:rPr>
        <w:t>O terminie złożenia dokumentu, o którym mowa w pkt 19.1 SWZ Zamawiający powiadomi Wykonawcę odrębnym pismem.</w:t>
      </w:r>
    </w:p>
    <w:p w14:paraId="39D821B2" w14:textId="77777777" w:rsidR="00613F94" w:rsidRPr="00A73A32" w:rsidRDefault="001835D3" w:rsidP="001E25F8">
      <w:pPr>
        <w:pStyle w:val="Kolorowalistaakcent11"/>
        <w:numPr>
          <w:ilvl w:val="1"/>
          <w:numId w:val="66"/>
        </w:numPr>
        <w:spacing w:before="0" w:after="0" w:line="276" w:lineRule="auto"/>
        <w:rPr>
          <w:rFonts w:ascii="Cambria" w:hAnsi="Cambria" w:cs="Cambria"/>
          <w:sz w:val="24"/>
          <w:szCs w:val="24"/>
          <w:lang w:val="pl-PL"/>
        </w:rPr>
      </w:pPr>
      <w:r w:rsidRPr="00A73A32">
        <w:rPr>
          <w:rFonts w:ascii="Cambria" w:hAnsi="Cambria" w:cs="Cambria"/>
          <w:b/>
          <w:bCs/>
          <w:sz w:val="24"/>
          <w:szCs w:val="24"/>
          <w:lang w:val="pl-PL"/>
        </w:rPr>
        <w:t xml:space="preserve">Wykonawca zobowiązany jest do wniesienia zabezpieczenia należytego wykonania umowy na warunkach określonych w </w:t>
      </w:r>
      <w:r w:rsidR="008C45D7" w:rsidRPr="00A73A32">
        <w:rPr>
          <w:rFonts w:ascii="Cambria" w:hAnsi="Cambria" w:cs="Cambria"/>
          <w:b/>
          <w:bCs/>
          <w:sz w:val="24"/>
          <w:szCs w:val="24"/>
          <w:lang w:val="pl-PL"/>
        </w:rPr>
        <w:t>R</w:t>
      </w:r>
      <w:r w:rsidRPr="00A73A32">
        <w:rPr>
          <w:rFonts w:ascii="Cambria" w:hAnsi="Cambria" w:cs="Cambria"/>
          <w:b/>
          <w:bCs/>
          <w:sz w:val="24"/>
          <w:szCs w:val="24"/>
          <w:lang w:val="pl-PL"/>
        </w:rPr>
        <w:t>ozdziale 20 niniejszej SWZ.</w:t>
      </w:r>
    </w:p>
    <w:p w14:paraId="744AA9ED" w14:textId="103AC65A" w:rsidR="008C45D7" w:rsidRPr="00A73A32" w:rsidRDefault="008C45D7" w:rsidP="001E25F8">
      <w:pPr>
        <w:pStyle w:val="Kolorowalistaakcent11"/>
        <w:numPr>
          <w:ilvl w:val="1"/>
          <w:numId w:val="66"/>
        </w:numPr>
        <w:spacing w:before="0" w:after="0" w:line="276" w:lineRule="auto"/>
        <w:rPr>
          <w:rFonts w:ascii="Cambria" w:hAnsi="Cambria" w:cs="Cambria"/>
          <w:sz w:val="24"/>
          <w:szCs w:val="24"/>
          <w:lang w:val="pl-PL"/>
        </w:rPr>
      </w:pPr>
      <w:r w:rsidRPr="00A73A32">
        <w:rPr>
          <w:rFonts w:ascii="Cambria" w:hAnsi="Cambria"/>
          <w:sz w:val="24"/>
          <w:szCs w:val="24"/>
          <w:lang w:val="pl-PL"/>
        </w:rPr>
        <w:t xml:space="preserve">Wykonawca </w:t>
      </w:r>
      <w:r w:rsidRPr="00A73A32">
        <w:rPr>
          <w:rFonts w:ascii="Cambria" w:hAnsi="Cambria"/>
          <w:b/>
          <w:bCs/>
          <w:sz w:val="24"/>
          <w:szCs w:val="24"/>
          <w:u w:val="single"/>
          <w:lang w:val="pl-PL"/>
        </w:rPr>
        <w:t>przed podpisaniem umowy</w:t>
      </w:r>
      <w:r w:rsidRPr="00A73A32">
        <w:rPr>
          <w:rFonts w:ascii="Cambria" w:hAnsi="Cambria"/>
          <w:sz w:val="24"/>
          <w:szCs w:val="24"/>
          <w:lang w:val="pl-PL"/>
        </w:rPr>
        <w:t xml:space="preserve"> złoży Zamawiającemu </w:t>
      </w:r>
      <w:r w:rsidRPr="00A73A32">
        <w:rPr>
          <w:rFonts w:ascii="Cambria" w:hAnsi="Cambria"/>
          <w:b/>
          <w:bCs/>
          <w:sz w:val="24"/>
          <w:szCs w:val="24"/>
          <w:lang w:val="pl-PL"/>
        </w:rPr>
        <w:t>kosztorysy sporządzone metodą kalkulacji uproszczonej wskazujące sposób wyliczenia ceny ofertowej z podziałem na branże i zakres rzeczowy zamówienia wskazany w pkt. 4.2 SWZ</w:t>
      </w:r>
      <w:r w:rsidR="00C641EF" w:rsidRPr="00A73A32">
        <w:rPr>
          <w:rFonts w:ascii="Cambria" w:hAnsi="Cambria"/>
          <w:b/>
          <w:bCs/>
          <w:sz w:val="24"/>
          <w:szCs w:val="24"/>
          <w:lang w:val="pl-PL"/>
        </w:rPr>
        <w:t>.</w:t>
      </w:r>
    </w:p>
    <w:p w14:paraId="36962977" w14:textId="77777777" w:rsidR="00D522D2" w:rsidRPr="00A73A32" w:rsidRDefault="00D522D2" w:rsidP="00AA2D7D">
      <w:pPr>
        <w:pStyle w:val="Kolorowalistaakcent11"/>
        <w:spacing w:line="276" w:lineRule="auto"/>
        <w:ind w:left="709"/>
        <w:rPr>
          <w:rFonts w:ascii="Cambria" w:hAnsi="Cambria" w:cs="Cambria"/>
          <w:sz w:val="24"/>
          <w:szCs w:val="24"/>
          <w:lang w:val="pl-PL"/>
        </w:rPr>
      </w:pPr>
    </w:p>
    <w:tbl>
      <w:tblPr>
        <w:tblW w:w="0" w:type="auto"/>
        <w:tblInd w:w="108" w:type="dxa"/>
        <w:tblLayout w:type="fixed"/>
        <w:tblLook w:val="0000" w:firstRow="0" w:lastRow="0" w:firstColumn="0" w:lastColumn="0" w:noHBand="0" w:noVBand="0"/>
      </w:tblPr>
      <w:tblGrid>
        <w:gridCol w:w="9072"/>
      </w:tblGrid>
      <w:tr w:rsidR="001835D3" w:rsidRPr="000038C9" w14:paraId="789CD017" w14:textId="77777777" w:rsidTr="00613F94">
        <w:tc>
          <w:tcPr>
            <w:tcW w:w="9072" w:type="dxa"/>
            <w:tcBorders>
              <w:bottom w:val="single" w:sz="4" w:space="0" w:color="000000"/>
            </w:tcBorders>
            <w:shd w:val="clear" w:color="auto" w:fill="D9D9D9"/>
          </w:tcPr>
          <w:p w14:paraId="1488739B"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20</w:t>
            </w:r>
          </w:p>
          <w:p w14:paraId="51C7C9FD"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 xml:space="preserve">WYMAGANIA DOTYCZĄCE ZABEZPIECZENIA NALEŻYTEGO </w:t>
            </w:r>
            <w:r w:rsidRPr="00A73A32">
              <w:rPr>
                <w:rFonts w:ascii="Cambria" w:hAnsi="Cambria" w:cs="Cambria"/>
                <w:b/>
                <w:lang w:val="pl-PL"/>
              </w:rPr>
              <w:br/>
              <w:t>WYKONANIA UMOWY</w:t>
            </w:r>
          </w:p>
        </w:tc>
      </w:tr>
    </w:tbl>
    <w:p w14:paraId="32E7F2C0" w14:textId="77777777" w:rsidR="001835D3" w:rsidRPr="00A73A32" w:rsidRDefault="001835D3" w:rsidP="00AA2D7D">
      <w:pPr>
        <w:pStyle w:val="Kolorowalistaakcent11"/>
        <w:tabs>
          <w:tab w:val="left" w:pos="709"/>
        </w:tabs>
        <w:spacing w:line="276" w:lineRule="auto"/>
        <w:rPr>
          <w:rFonts w:ascii="Cambria" w:hAnsi="Cambria" w:cs="Cambria"/>
          <w:bCs/>
          <w:sz w:val="24"/>
          <w:szCs w:val="24"/>
          <w:lang w:val="pl-PL"/>
        </w:rPr>
      </w:pPr>
    </w:p>
    <w:p w14:paraId="6A50B579" w14:textId="77777777" w:rsidR="00613F94" w:rsidRPr="00A73A32" w:rsidRDefault="001835D3" w:rsidP="001E25F8">
      <w:pPr>
        <w:pStyle w:val="Kolorowalistaakcent11"/>
        <w:numPr>
          <w:ilvl w:val="1"/>
          <w:numId w:val="67"/>
        </w:numPr>
        <w:spacing w:line="276" w:lineRule="auto"/>
        <w:ind w:left="709" w:hanging="709"/>
        <w:rPr>
          <w:rFonts w:ascii="Cambria" w:hAnsi="Cambria" w:cs="Cambria"/>
          <w:bCs/>
          <w:sz w:val="24"/>
          <w:szCs w:val="24"/>
          <w:lang w:val="pl-PL"/>
        </w:rPr>
      </w:pPr>
      <w:r w:rsidRPr="00A73A32">
        <w:rPr>
          <w:rFonts w:ascii="Cambria" w:hAnsi="Cambria" w:cs="Cambria"/>
          <w:bCs/>
          <w:sz w:val="24"/>
          <w:szCs w:val="24"/>
          <w:lang w:val="pl-PL"/>
        </w:rPr>
        <w:t xml:space="preserve">Wykonawca, którego oferta zostanie uznana za najkorzystniejszą, zobowiązany będzie do wniesienia zabezpieczenia należytego wykonania umowy w wysokości </w:t>
      </w:r>
      <w:r w:rsidR="005234D0" w:rsidRPr="00A73A32">
        <w:rPr>
          <w:rFonts w:ascii="Cambria" w:hAnsi="Cambria" w:cs="Cambria"/>
          <w:b/>
          <w:bCs/>
          <w:sz w:val="24"/>
          <w:szCs w:val="24"/>
          <w:lang w:val="pl-PL"/>
        </w:rPr>
        <w:t>5</w:t>
      </w:r>
      <w:r w:rsidRPr="00A73A32">
        <w:rPr>
          <w:rFonts w:ascii="Cambria" w:hAnsi="Cambria" w:cs="Cambria"/>
          <w:b/>
          <w:bCs/>
          <w:sz w:val="24"/>
          <w:szCs w:val="24"/>
          <w:lang w:val="pl-PL"/>
        </w:rPr>
        <w:t>% ceny brutto oferty (z podatkiem VAT)</w:t>
      </w:r>
    </w:p>
    <w:p w14:paraId="6789DB38" w14:textId="5685E937" w:rsidR="001835D3" w:rsidRPr="00A73A32" w:rsidRDefault="001835D3" w:rsidP="001E25F8">
      <w:pPr>
        <w:pStyle w:val="Kolorowalistaakcent11"/>
        <w:numPr>
          <w:ilvl w:val="1"/>
          <w:numId w:val="67"/>
        </w:numPr>
        <w:spacing w:line="276" w:lineRule="auto"/>
        <w:ind w:left="709" w:hanging="709"/>
        <w:rPr>
          <w:rFonts w:ascii="Cambria" w:hAnsi="Cambria" w:cs="Cambria"/>
          <w:bCs/>
          <w:sz w:val="24"/>
          <w:szCs w:val="24"/>
          <w:lang w:val="pl-PL"/>
        </w:rPr>
      </w:pPr>
      <w:r w:rsidRPr="00A73A32">
        <w:rPr>
          <w:rFonts w:ascii="Cambria" w:hAnsi="Cambria" w:cs="Cambria"/>
          <w:bCs/>
          <w:sz w:val="24"/>
          <w:szCs w:val="24"/>
          <w:lang w:val="pl-PL"/>
        </w:rPr>
        <w:t>Zabezpieczenie należytego wykonania umowy może być wniesione według wyboru Wykonawcy w jednej lub w kilku następujących formach:</w:t>
      </w:r>
    </w:p>
    <w:p w14:paraId="2EABE59C" w14:textId="77777777" w:rsidR="001835D3" w:rsidRPr="00A73A32" w:rsidRDefault="001835D3" w:rsidP="00E5172F">
      <w:pPr>
        <w:pStyle w:val="Kolorowalistaakcent11"/>
        <w:numPr>
          <w:ilvl w:val="1"/>
          <w:numId w:val="12"/>
        </w:numPr>
        <w:tabs>
          <w:tab w:val="left" w:pos="993"/>
        </w:tabs>
        <w:spacing w:before="0" w:after="0" w:line="276" w:lineRule="auto"/>
        <w:ind w:left="993" w:hanging="283"/>
        <w:rPr>
          <w:rFonts w:ascii="Cambria" w:hAnsi="Cambria" w:cs="Cambria"/>
          <w:bCs/>
          <w:sz w:val="24"/>
          <w:szCs w:val="24"/>
          <w:lang w:val="pl-PL"/>
        </w:rPr>
      </w:pPr>
      <w:r w:rsidRPr="00A73A32">
        <w:rPr>
          <w:rFonts w:ascii="Cambria" w:hAnsi="Cambria" w:cs="Cambria"/>
          <w:bCs/>
          <w:sz w:val="24"/>
          <w:szCs w:val="24"/>
          <w:lang w:val="pl-PL"/>
        </w:rPr>
        <w:t>pieniądzu,</w:t>
      </w:r>
    </w:p>
    <w:p w14:paraId="13946B97" w14:textId="77777777" w:rsidR="001835D3" w:rsidRPr="00A73A32" w:rsidRDefault="001835D3" w:rsidP="00E5172F">
      <w:pPr>
        <w:pStyle w:val="Kolorowalistaakcent11"/>
        <w:numPr>
          <w:ilvl w:val="1"/>
          <w:numId w:val="12"/>
        </w:numPr>
        <w:tabs>
          <w:tab w:val="left" w:pos="993"/>
        </w:tabs>
        <w:spacing w:before="0" w:after="0" w:line="276" w:lineRule="auto"/>
        <w:ind w:left="993" w:hanging="283"/>
        <w:rPr>
          <w:rFonts w:ascii="Cambria" w:hAnsi="Cambria" w:cs="Cambria"/>
          <w:bCs/>
          <w:sz w:val="24"/>
          <w:szCs w:val="24"/>
          <w:lang w:val="pl-PL"/>
        </w:rPr>
      </w:pPr>
      <w:r w:rsidRPr="00A73A32">
        <w:rPr>
          <w:rFonts w:ascii="Cambria" w:hAnsi="Cambria" w:cs="Cambria"/>
          <w:bCs/>
          <w:sz w:val="24"/>
          <w:szCs w:val="24"/>
          <w:lang w:val="pl-PL"/>
        </w:rPr>
        <w:t>poręczeniach bankowych lub poręczeniach spółdzielczej kasy oszczędnościowo-kredytowej, z tym, że poręczenie kasy jest zawsze zobowiązaniem pieniężnym,</w:t>
      </w:r>
    </w:p>
    <w:p w14:paraId="3FF03222" w14:textId="77777777" w:rsidR="001835D3" w:rsidRPr="00A73A32" w:rsidRDefault="001835D3" w:rsidP="00E5172F">
      <w:pPr>
        <w:pStyle w:val="Kolorowalistaakcent11"/>
        <w:numPr>
          <w:ilvl w:val="1"/>
          <w:numId w:val="12"/>
        </w:numPr>
        <w:tabs>
          <w:tab w:val="left" w:pos="993"/>
        </w:tabs>
        <w:spacing w:before="0" w:after="0" w:line="276" w:lineRule="auto"/>
        <w:ind w:left="993" w:hanging="283"/>
        <w:rPr>
          <w:rFonts w:ascii="Cambria" w:hAnsi="Cambria" w:cs="Cambria"/>
          <w:bCs/>
          <w:sz w:val="24"/>
          <w:szCs w:val="24"/>
          <w:lang w:val="pl-PL"/>
        </w:rPr>
      </w:pPr>
      <w:r w:rsidRPr="00A73A32">
        <w:rPr>
          <w:rFonts w:ascii="Cambria" w:hAnsi="Cambria" w:cs="Cambria"/>
          <w:bCs/>
          <w:sz w:val="24"/>
          <w:szCs w:val="24"/>
          <w:lang w:val="pl-PL"/>
        </w:rPr>
        <w:t xml:space="preserve">gwarancjach bankowych, </w:t>
      </w:r>
    </w:p>
    <w:p w14:paraId="7CC0179E" w14:textId="77777777" w:rsidR="001835D3" w:rsidRPr="00A73A32" w:rsidRDefault="001835D3" w:rsidP="00E5172F">
      <w:pPr>
        <w:pStyle w:val="Kolorowalistaakcent11"/>
        <w:numPr>
          <w:ilvl w:val="1"/>
          <w:numId w:val="12"/>
        </w:numPr>
        <w:tabs>
          <w:tab w:val="left" w:pos="993"/>
        </w:tabs>
        <w:spacing w:before="0" w:after="0" w:line="276" w:lineRule="auto"/>
        <w:ind w:left="993" w:hanging="283"/>
        <w:rPr>
          <w:rFonts w:ascii="Cambria" w:hAnsi="Cambria" w:cs="Cambria"/>
          <w:bCs/>
          <w:sz w:val="24"/>
          <w:szCs w:val="24"/>
          <w:lang w:val="pl-PL"/>
        </w:rPr>
      </w:pPr>
      <w:r w:rsidRPr="00A73A32">
        <w:rPr>
          <w:rFonts w:ascii="Cambria" w:hAnsi="Cambria" w:cs="Cambria"/>
          <w:bCs/>
          <w:sz w:val="24"/>
          <w:szCs w:val="24"/>
          <w:lang w:val="pl-PL"/>
        </w:rPr>
        <w:t>gwarancjach ubezpieczeniowych,</w:t>
      </w:r>
    </w:p>
    <w:p w14:paraId="7056FD5C" w14:textId="77777777" w:rsidR="001835D3" w:rsidRPr="00A73A32" w:rsidRDefault="001835D3" w:rsidP="00E5172F">
      <w:pPr>
        <w:pStyle w:val="Kolorowalistaakcent11"/>
        <w:numPr>
          <w:ilvl w:val="1"/>
          <w:numId w:val="12"/>
        </w:numPr>
        <w:tabs>
          <w:tab w:val="left" w:pos="993"/>
        </w:tabs>
        <w:spacing w:line="276" w:lineRule="auto"/>
        <w:ind w:left="993" w:hanging="283"/>
        <w:rPr>
          <w:rFonts w:ascii="Cambria" w:hAnsi="Cambria" w:cs="Cambria"/>
          <w:bCs/>
          <w:sz w:val="24"/>
          <w:szCs w:val="24"/>
          <w:lang w:val="pl-PL"/>
        </w:rPr>
      </w:pPr>
      <w:r w:rsidRPr="00A73A32">
        <w:rPr>
          <w:rFonts w:ascii="Cambria" w:hAnsi="Cambria" w:cs="Cambria"/>
          <w:bCs/>
          <w:sz w:val="24"/>
          <w:szCs w:val="24"/>
          <w:lang w:val="pl-PL"/>
        </w:rPr>
        <w:lastRenderedPageBreak/>
        <w:t>poręczeniach udzielanych przez podmioty, o których mowa w art. 6b ust. 5 pkt 2 ustawy z dnia 9 listopada 2000 r. o utworzeniu Polskiej Agencji Rozwoju Przedsiębiorczości.</w:t>
      </w:r>
    </w:p>
    <w:p w14:paraId="07FEEE41" w14:textId="058C2FEF" w:rsidR="008A54E5" w:rsidRPr="00A73A32" w:rsidRDefault="001835D3" w:rsidP="001E25F8">
      <w:pPr>
        <w:pStyle w:val="Kolorowalistaakcent11"/>
        <w:numPr>
          <w:ilvl w:val="1"/>
          <w:numId w:val="67"/>
        </w:numPr>
        <w:spacing w:before="0" w:after="0" w:line="300" w:lineRule="auto"/>
        <w:ind w:left="709" w:hanging="709"/>
        <w:rPr>
          <w:rFonts w:ascii="Cambria" w:hAnsi="Cambria" w:cs="Arial"/>
          <w:b/>
          <w:sz w:val="24"/>
          <w:szCs w:val="24"/>
          <w:lang w:val="pl-PL"/>
        </w:rPr>
      </w:pPr>
      <w:r w:rsidRPr="00A73A32">
        <w:rPr>
          <w:rFonts w:ascii="Cambria" w:hAnsi="Cambria" w:cs="Cambria"/>
          <w:bCs/>
          <w:sz w:val="24"/>
          <w:szCs w:val="24"/>
          <w:lang w:val="pl-PL"/>
        </w:rPr>
        <w:t>Zabezpieczenie wnoszone w pieniądzu wpłaca się przelewem na rachunek bankowy Zamawiającego:</w:t>
      </w:r>
      <w:r w:rsidR="008A54E5" w:rsidRPr="00A73A32">
        <w:rPr>
          <w:rFonts w:ascii="Cambria" w:hAnsi="Cambria" w:cs="Arial"/>
          <w:bCs/>
          <w:vanish/>
          <w:sz w:val="24"/>
          <w:szCs w:val="24"/>
          <w:lang w:val="pl-PL"/>
        </w:rPr>
        <w:tab/>
      </w:r>
    </w:p>
    <w:p w14:paraId="7A22412E" w14:textId="77777777" w:rsidR="00F503D3" w:rsidRPr="00F503D3" w:rsidRDefault="00F503D3" w:rsidP="00F503D3">
      <w:pPr>
        <w:spacing w:line="276" w:lineRule="auto"/>
        <w:ind w:firstLine="709"/>
        <w:rPr>
          <w:rFonts w:ascii="Cambria" w:hAnsi="Cambria"/>
          <w:b/>
          <w:bCs/>
          <w:color w:val="1A1A1A"/>
          <w:lang w:val="pl-PL"/>
        </w:rPr>
      </w:pPr>
      <w:r w:rsidRPr="00F503D3">
        <w:rPr>
          <w:rFonts w:ascii="Cambria" w:hAnsi="Cambria"/>
          <w:b/>
          <w:bCs/>
          <w:color w:val="1A1A1A"/>
          <w:lang w:val="pl-PL"/>
        </w:rPr>
        <w:t>Bank Spółdzielczy Ziemi Wieluńskiej</w:t>
      </w:r>
    </w:p>
    <w:p w14:paraId="0F2B7674" w14:textId="77777777" w:rsidR="00F503D3" w:rsidRPr="00F503D3" w:rsidRDefault="00F503D3" w:rsidP="00F503D3">
      <w:pPr>
        <w:spacing w:line="276" w:lineRule="auto"/>
        <w:ind w:firstLine="709"/>
        <w:rPr>
          <w:rFonts w:ascii="Cambria" w:hAnsi="Cambria"/>
          <w:b/>
          <w:bCs/>
          <w:color w:val="1A1A1A"/>
          <w:lang w:val="pl-PL"/>
        </w:rPr>
      </w:pPr>
      <w:r w:rsidRPr="00F503D3">
        <w:rPr>
          <w:rFonts w:ascii="Cambria" w:hAnsi="Cambria"/>
          <w:b/>
          <w:bCs/>
          <w:color w:val="1A1A1A"/>
          <w:lang w:val="pl-PL"/>
        </w:rPr>
        <w:t>Nr: 45 9244 0003 0000 0039 2000 0050</w:t>
      </w:r>
    </w:p>
    <w:p w14:paraId="756DC611" w14:textId="5B3DA48F" w:rsidR="00F503D3" w:rsidRDefault="00F503D3" w:rsidP="00F503D3">
      <w:pPr>
        <w:spacing w:line="276" w:lineRule="auto"/>
        <w:ind w:firstLine="709"/>
        <w:rPr>
          <w:rFonts w:ascii="Cambria" w:hAnsi="Cambria"/>
          <w:b/>
          <w:bCs/>
          <w:color w:val="1A1A1A"/>
          <w:lang w:val="pl-PL"/>
        </w:rPr>
      </w:pPr>
      <w:r w:rsidRPr="00F503D3">
        <w:rPr>
          <w:rFonts w:ascii="Cambria" w:hAnsi="Cambria"/>
          <w:b/>
          <w:bCs/>
          <w:color w:val="1A1A1A"/>
          <w:lang w:val="pl-PL"/>
        </w:rPr>
        <w:t>z adnotacją: „Wadium –Znak postępowania: GO.271.2.</w:t>
      </w:r>
      <w:r>
        <w:rPr>
          <w:rFonts w:ascii="Cambria" w:hAnsi="Cambria"/>
          <w:b/>
          <w:bCs/>
          <w:color w:val="1A1A1A"/>
          <w:lang w:val="pl-PL"/>
        </w:rPr>
        <w:t>5</w:t>
      </w:r>
      <w:r w:rsidRPr="00F503D3">
        <w:rPr>
          <w:rFonts w:ascii="Cambria" w:hAnsi="Cambria"/>
          <w:b/>
          <w:bCs/>
          <w:color w:val="1A1A1A"/>
          <w:lang w:val="pl-PL"/>
        </w:rPr>
        <w:t>.2026”.</w:t>
      </w:r>
    </w:p>
    <w:p w14:paraId="32D59B2E" w14:textId="0F5479EF" w:rsidR="001C34ED" w:rsidRPr="00A73A32" w:rsidRDefault="001C34ED" w:rsidP="00F503D3">
      <w:pPr>
        <w:spacing w:line="276" w:lineRule="auto"/>
        <w:ind w:firstLine="709"/>
        <w:rPr>
          <w:rFonts w:ascii="Cambria" w:hAnsi="Cambria"/>
          <w:b/>
          <w:snapToGrid w:val="0"/>
          <w:lang w:val="pl-PL"/>
        </w:rPr>
      </w:pPr>
      <w:r w:rsidRPr="00A73A32">
        <w:rPr>
          <w:rFonts w:ascii="Cambria" w:hAnsi="Cambria"/>
          <w:i/>
          <w:lang w:val="pl-PL"/>
        </w:rPr>
        <w:t>/</w:t>
      </w:r>
      <w:r w:rsidRPr="00A73A32">
        <w:rPr>
          <w:rFonts w:ascii="Cambria" w:hAnsi="Cambria"/>
          <w:i/>
          <w:snapToGrid w:val="0"/>
          <w:lang w:val="pl-PL"/>
        </w:rPr>
        <w:t>ważne tylko w przypadku potwierdzenia wpływu na konto Zamawiającego/</w:t>
      </w:r>
      <w:r w:rsidR="008B4C97" w:rsidRPr="00A73A32">
        <w:rPr>
          <w:rFonts w:ascii="Cambria" w:hAnsi="Cambria"/>
          <w:snapToGrid w:val="0"/>
          <w:lang w:val="pl-PL"/>
        </w:rPr>
        <w:t>.</w:t>
      </w:r>
    </w:p>
    <w:p w14:paraId="551901F4" w14:textId="7E3008A5" w:rsidR="001835D3" w:rsidRPr="00A73A32" w:rsidRDefault="001835D3" w:rsidP="001E25F8">
      <w:pPr>
        <w:pStyle w:val="Kolorowalistaakcent11"/>
        <w:numPr>
          <w:ilvl w:val="1"/>
          <w:numId w:val="67"/>
        </w:numPr>
        <w:tabs>
          <w:tab w:val="left" w:pos="709"/>
        </w:tabs>
        <w:spacing w:before="0" w:after="0" w:line="276" w:lineRule="auto"/>
        <w:ind w:left="709" w:hanging="709"/>
        <w:rPr>
          <w:rFonts w:ascii="Cambria" w:eastAsia="Calibri" w:hAnsi="Cambria" w:cs="Cambria"/>
          <w:b/>
          <w:color w:val="000000"/>
          <w:sz w:val="24"/>
          <w:szCs w:val="24"/>
          <w:lang w:val="pl-PL"/>
        </w:rPr>
      </w:pPr>
      <w:r w:rsidRPr="00A73A32">
        <w:rPr>
          <w:rFonts w:ascii="Cambria" w:hAnsi="Cambria" w:cs="Cambria"/>
          <w:bCs/>
          <w:sz w:val="24"/>
          <w:szCs w:val="24"/>
          <w:lang w:val="pl-PL"/>
        </w:rPr>
        <w:t xml:space="preserve">Zabezpieczenie należytego wykonania umowy musi być wniesione najpóźniej w dniu podpisania umowy przez Zamawiającego, przed jej podpisaniem. Wniesienie zabezpieczenia w pieniądzu będzie uznane za skuteczne, jeżeli rachunek Zamawiającego zostanie uznany kwotą zabezpieczenia najpóźniej w dniu podpisania umowy przez Zamawiającego i Wykonawcę, przed jej podpisaniem. </w:t>
      </w:r>
      <w:r w:rsidRPr="00A73A32">
        <w:rPr>
          <w:rFonts w:ascii="Cambria" w:hAnsi="Cambria" w:cs="Cambria"/>
          <w:color w:val="000000"/>
          <w:sz w:val="24"/>
          <w:szCs w:val="24"/>
          <w:lang w:val="pl-PL"/>
        </w:rPr>
        <w:t>W przypadku wniesienia wadium w pieniądzu Wykonawca może wyrazić zgodę na zaliczenie kwoty wadium na poczet zabezpieczenia.</w:t>
      </w:r>
    </w:p>
    <w:p w14:paraId="3B6CD32B" w14:textId="77777777" w:rsidR="001835D3" w:rsidRPr="00A73A32" w:rsidRDefault="001835D3" w:rsidP="001E25F8">
      <w:pPr>
        <w:pStyle w:val="Kolorowalistaakcent11"/>
        <w:numPr>
          <w:ilvl w:val="1"/>
          <w:numId w:val="67"/>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Zabezpieczenie służy pokryciu roszczeń z tytułu niewykonania lub nienależytego wykonania umowy. Kwota stanowiąca 70% zabezpieczenia należytego wykonania umowy, zostanie zwrócona w terminie 30 dni od dnia podpisania protokołu odbioru końcowego.</w:t>
      </w:r>
    </w:p>
    <w:p w14:paraId="58EDF72E" w14:textId="0F9A4E81" w:rsidR="001835D3" w:rsidRPr="00A73A32" w:rsidRDefault="001835D3" w:rsidP="001E25F8">
      <w:pPr>
        <w:pStyle w:val="Kolorowalistaakcent11"/>
        <w:numPr>
          <w:ilvl w:val="1"/>
          <w:numId w:val="67"/>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Kwota pozostawiona na zabezpieczenie roszczeń z tytułu rękojmi za wady fizyczne</w:t>
      </w:r>
      <w:r w:rsidR="00613F94" w:rsidRPr="00A73A32">
        <w:rPr>
          <w:rFonts w:ascii="Cambria" w:hAnsi="Cambria" w:cs="Cambria"/>
          <w:color w:val="000000"/>
          <w:sz w:val="24"/>
          <w:szCs w:val="24"/>
          <w:lang w:val="pl-PL"/>
        </w:rPr>
        <w:t xml:space="preserve"> </w:t>
      </w:r>
      <w:r w:rsidRPr="00A73A32">
        <w:rPr>
          <w:rFonts w:ascii="Cambria" w:hAnsi="Cambria" w:cs="Cambria"/>
          <w:color w:val="000000"/>
          <w:sz w:val="24"/>
          <w:szCs w:val="24"/>
          <w:lang w:val="pl-PL"/>
        </w:rPr>
        <w:t xml:space="preserve">i gwarancji, wynosząca 30% wartości zabezpieczenia należytego wykonania umowy, zostanie zwrócona nie później niż w 15 dniu po upływie </w:t>
      </w:r>
      <w:r w:rsidR="002E4BD8" w:rsidRPr="00A73A32">
        <w:rPr>
          <w:rFonts w:ascii="Cambria" w:hAnsi="Cambria" w:cs="Cambria"/>
          <w:color w:val="000000"/>
          <w:sz w:val="24"/>
          <w:szCs w:val="24"/>
          <w:lang w:val="pl-PL"/>
        </w:rPr>
        <w:t>okresu gwarancji</w:t>
      </w:r>
      <w:r w:rsidRPr="00A73A32">
        <w:rPr>
          <w:rFonts w:ascii="Cambria" w:hAnsi="Cambria" w:cs="Cambria"/>
          <w:color w:val="000000"/>
          <w:sz w:val="24"/>
          <w:szCs w:val="24"/>
          <w:lang w:val="pl-PL"/>
        </w:rPr>
        <w:t>.</w:t>
      </w:r>
    </w:p>
    <w:p w14:paraId="3C308264" w14:textId="77777777" w:rsidR="001835D3" w:rsidRPr="00A73A32" w:rsidRDefault="001835D3" w:rsidP="001E25F8">
      <w:pPr>
        <w:pStyle w:val="Kolorowalistaakcent11"/>
        <w:numPr>
          <w:ilvl w:val="1"/>
          <w:numId w:val="67"/>
        </w:numPr>
        <w:spacing w:before="0" w:after="0" w:line="276" w:lineRule="auto"/>
        <w:ind w:left="709" w:hanging="709"/>
        <w:rPr>
          <w:rFonts w:ascii="Cambria" w:hAnsi="Cambria" w:cs="Cambria"/>
          <w:bCs/>
          <w:sz w:val="24"/>
          <w:szCs w:val="24"/>
          <w:lang w:val="pl-PL"/>
        </w:rPr>
      </w:pPr>
      <w:r w:rsidRPr="00A73A32">
        <w:rPr>
          <w:rFonts w:ascii="Cambria" w:hAnsi="Cambria" w:cs="Cambria"/>
          <w:color w:val="000000"/>
          <w:sz w:val="24"/>
          <w:szCs w:val="24"/>
          <w:lang w:val="pl-PL"/>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2C0718A3" w14:textId="4B784925" w:rsidR="001835D3" w:rsidRPr="00A73A32" w:rsidRDefault="001835D3" w:rsidP="001E25F8">
      <w:pPr>
        <w:pStyle w:val="Kolorowalistaakcent11"/>
        <w:numPr>
          <w:ilvl w:val="1"/>
          <w:numId w:val="67"/>
        </w:numPr>
        <w:spacing w:before="0" w:after="0" w:line="276" w:lineRule="auto"/>
        <w:ind w:left="709" w:hanging="709"/>
        <w:rPr>
          <w:rFonts w:ascii="Cambria" w:hAnsi="Cambria" w:cs="Cambria"/>
          <w:sz w:val="24"/>
          <w:szCs w:val="24"/>
          <w:lang w:val="pl-PL"/>
        </w:rPr>
      </w:pPr>
      <w:r w:rsidRPr="00A73A32">
        <w:rPr>
          <w:rFonts w:ascii="Cambria" w:hAnsi="Cambria" w:cs="Cambria"/>
          <w:bCs/>
          <w:sz w:val="24"/>
          <w:szCs w:val="24"/>
          <w:lang w:val="pl-PL"/>
        </w:rPr>
        <w:t xml:space="preserve">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w:t>
      </w:r>
      <w:r w:rsidR="00613F94" w:rsidRPr="00A73A32">
        <w:rPr>
          <w:rFonts w:ascii="Cambria" w:hAnsi="Cambria" w:cs="Cambria"/>
          <w:bCs/>
          <w:sz w:val="24"/>
          <w:szCs w:val="24"/>
          <w:lang w:val="pl-PL"/>
        </w:rPr>
        <w:br/>
      </w:r>
      <w:r w:rsidRPr="00A73A32">
        <w:rPr>
          <w:rFonts w:ascii="Cambria" w:hAnsi="Cambria" w:cs="Cambria"/>
          <w:bCs/>
          <w:sz w:val="24"/>
          <w:szCs w:val="24"/>
          <w:lang w:val="pl-PL"/>
        </w:rPr>
        <w:t>z aneksu do umowy.</w:t>
      </w:r>
    </w:p>
    <w:p w14:paraId="3279BB48" w14:textId="77777777" w:rsidR="001835D3" w:rsidRPr="00A73A32" w:rsidRDefault="001835D3" w:rsidP="00AA2D7D">
      <w:pPr>
        <w:pStyle w:val="Kolorowalistaakcent11"/>
        <w:tabs>
          <w:tab w:val="left" w:pos="709"/>
        </w:tabs>
        <w:spacing w:before="0" w:after="0" w:line="276" w:lineRule="auto"/>
        <w:ind w:left="709"/>
        <w:rPr>
          <w:rFonts w:ascii="Cambria" w:hAnsi="Cambria" w:cs="Cambria"/>
          <w:bCs/>
          <w:sz w:val="24"/>
          <w:szCs w:val="24"/>
          <w:lang w:val="pl-PL"/>
        </w:rPr>
      </w:pPr>
    </w:p>
    <w:tbl>
      <w:tblPr>
        <w:tblW w:w="0" w:type="auto"/>
        <w:tblInd w:w="108" w:type="dxa"/>
        <w:tblLayout w:type="fixed"/>
        <w:tblLook w:val="0000" w:firstRow="0" w:lastRow="0" w:firstColumn="0" w:lastColumn="0" w:noHBand="0" w:noVBand="0"/>
      </w:tblPr>
      <w:tblGrid>
        <w:gridCol w:w="9072"/>
      </w:tblGrid>
      <w:tr w:rsidR="001835D3" w:rsidRPr="00A73A32" w14:paraId="425F928A" w14:textId="77777777" w:rsidTr="00613F94">
        <w:tc>
          <w:tcPr>
            <w:tcW w:w="9072" w:type="dxa"/>
            <w:tcBorders>
              <w:bottom w:val="single" w:sz="4" w:space="0" w:color="000000"/>
            </w:tcBorders>
            <w:shd w:val="clear" w:color="auto" w:fill="D9D9D9"/>
          </w:tcPr>
          <w:p w14:paraId="03128B5B"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21</w:t>
            </w:r>
          </w:p>
          <w:p w14:paraId="7978DF7F"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b/>
                <w:lang w:val="pl-PL"/>
              </w:rPr>
              <w:t xml:space="preserve">PROJEKTOWANE POSTANOWIENIA UMOWY W SPRAWIE ZAMÓWIENIA </w:t>
            </w:r>
          </w:p>
          <w:p w14:paraId="2D23093F"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b/>
                <w:lang w:val="pl-PL"/>
              </w:rPr>
              <w:t xml:space="preserve">PUBLICZNEGO, KTÓRE ZOSTANĄ WPROWADZONE DO UMOWY </w:t>
            </w:r>
          </w:p>
          <w:p w14:paraId="342674E7"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W SPRAWIE ZAMÓWIENIA PUBLICZNEGO</w:t>
            </w:r>
          </w:p>
        </w:tc>
      </w:tr>
    </w:tbl>
    <w:p w14:paraId="6785A30E" w14:textId="77777777" w:rsidR="001835D3" w:rsidRPr="00A73A32" w:rsidRDefault="001835D3" w:rsidP="00AA2D7D">
      <w:pPr>
        <w:pStyle w:val="Kolorowalistaakcent11"/>
        <w:spacing w:line="276" w:lineRule="auto"/>
        <w:rPr>
          <w:rFonts w:ascii="Cambria" w:hAnsi="Cambria" w:cs="Cambria"/>
          <w:sz w:val="24"/>
          <w:szCs w:val="24"/>
          <w:lang w:val="pl-PL"/>
        </w:rPr>
      </w:pPr>
    </w:p>
    <w:p w14:paraId="752D5880" w14:textId="77777777" w:rsidR="00613F94" w:rsidRPr="00A73A32" w:rsidRDefault="001835D3" w:rsidP="001E25F8">
      <w:pPr>
        <w:pStyle w:val="Kolorowalistaakcent11"/>
        <w:numPr>
          <w:ilvl w:val="1"/>
          <w:numId w:val="68"/>
        </w:numPr>
        <w:spacing w:before="0" w:after="0" w:line="276" w:lineRule="auto"/>
        <w:rPr>
          <w:rFonts w:ascii="Cambria" w:hAnsi="Cambria" w:cs="Cambria"/>
          <w:sz w:val="24"/>
          <w:szCs w:val="24"/>
          <w:lang w:val="pl-PL"/>
        </w:rPr>
      </w:pPr>
      <w:r w:rsidRPr="00A73A32">
        <w:rPr>
          <w:rFonts w:ascii="Cambria" w:hAnsi="Cambria" w:cs="Cambria"/>
          <w:sz w:val="24"/>
          <w:szCs w:val="24"/>
          <w:lang w:val="pl-PL"/>
        </w:rPr>
        <w:t>Projekt</w:t>
      </w:r>
      <w:r w:rsidR="008B4C97" w:rsidRPr="00A73A32">
        <w:rPr>
          <w:rFonts w:ascii="Cambria" w:hAnsi="Cambria" w:cs="Cambria"/>
          <w:sz w:val="24"/>
          <w:szCs w:val="24"/>
          <w:lang w:val="pl-PL"/>
        </w:rPr>
        <w:t>y</w:t>
      </w:r>
      <w:r w:rsidRPr="00A73A32">
        <w:rPr>
          <w:rFonts w:ascii="Cambria" w:hAnsi="Cambria" w:cs="Cambria"/>
          <w:sz w:val="24"/>
          <w:szCs w:val="24"/>
          <w:lang w:val="pl-PL"/>
        </w:rPr>
        <w:t xml:space="preserve"> </w:t>
      </w:r>
      <w:r w:rsidR="008B4C97" w:rsidRPr="00A73A32">
        <w:rPr>
          <w:rFonts w:ascii="Cambria" w:hAnsi="Cambria" w:cs="Cambria"/>
          <w:sz w:val="24"/>
          <w:szCs w:val="24"/>
          <w:lang w:val="pl-PL"/>
        </w:rPr>
        <w:t>u</w:t>
      </w:r>
      <w:r w:rsidRPr="00A73A32">
        <w:rPr>
          <w:rFonts w:ascii="Cambria" w:hAnsi="Cambria" w:cs="Cambria"/>
          <w:sz w:val="24"/>
          <w:szCs w:val="24"/>
          <w:lang w:val="pl-PL"/>
        </w:rPr>
        <w:t>m</w:t>
      </w:r>
      <w:r w:rsidR="008B4C97" w:rsidRPr="00A73A32">
        <w:rPr>
          <w:rFonts w:ascii="Cambria" w:hAnsi="Cambria" w:cs="Cambria"/>
          <w:sz w:val="24"/>
          <w:szCs w:val="24"/>
          <w:lang w:val="pl-PL"/>
        </w:rPr>
        <w:t>ów</w:t>
      </w:r>
      <w:r w:rsidRPr="00A73A32">
        <w:rPr>
          <w:rFonts w:ascii="Cambria" w:hAnsi="Cambria" w:cs="Cambria"/>
          <w:sz w:val="24"/>
          <w:szCs w:val="24"/>
          <w:lang w:val="pl-PL"/>
        </w:rPr>
        <w:t xml:space="preserve"> stanowi</w:t>
      </w:r>
      <w:r w:rsidR="008B4C97" w:rsidRPr="00A73A32">
        <w:rPr>
          <w:rFonts w:ascii="Cambria" w:hAnsi="Cambria" w:cs="Cambria"/>
          <w:sz w:val="24"/>
          <w:szCs w:val="24"/>
          <w:lang w:val="pl-PL"/>
        </w:rPr>
        <w:t>ą</w:t>
      </w:r>
      <w:r w:rsidRPr="00A73A32">
        <w:rPr>
          <w:rFonts w:ascii="Cambria" w:hAnsi="Cambria" w:cs="Cambria"/>
          <w:sz w:val="24"/>
          <w:szCs w:val="24"/>
          <w:lang w:val="pl-PL"/>
        </w:rPr>
        <w:t xml:space="preserve"> </w:t>
      </w:r>
      <w:r w:rsidRPr="00A73A32">
        <w:rPr>
          <w:rFonts w:ascii="Cambria" w:hAnsi="Cambria" w:cs="Cambria"/>
          <w:b/>
          <w:sz w:val="24"/>
          <w:szCs w:val="24"/>
          <w:lang w:val="pl-PL"/>
        </w:rPr>
        <w:t>Załącznik</w:t>
      </w:r>
      <w:r w:rsidR="008B4C97" w:rsidRPr="00A73A32">
        <w:rPr>
          <w:rFonts w:ascii="Cambria" w:hAnsi="Cambria" w:cs="Cambria"/>
          <w:b/>
          <w:sz w:val="24"/>
          <w:szCs w:val="24"/>
          <w:lang w:val="pl-PL"/>
        </w:rPr>
        <w:t>i</w:t>
      </w:r>
      <w:r w:rsidRPr="00A73A32">
        <w:rPr>
          <w:rFonts w:ascii="Cambria" w:hAnsi="Cambria" w:cs="Cambria"/>
          <w:b/>
          <w:sz w:val="24"/>
          <w:szCs w:val="24"/>
          <w:lang w:val="pl-PL"/>
        </w:rPr>
        <w:t xml:space="preserve"> Nr </w:t>
      </w:r>
      <w:r w:rsidR="00B31780" w:rsidRPr="00A73A32">
        <w:rPr>
          <w:rFonts w:ascii="Cambria" w:hAnsi="Cambria" w:cs="Cambria"/>
          <w:b/>
          <w:sz w:val="24"/>
          <w:szCs w:val="24"/>
          <w:lang w:val="pl-PL"/>
        </w:rPr>
        <w:t>2</w:t>
      </w:r>
      <w:r w:rsidR="00352119" w:rsidRPr="00A73A32">
        <w:rPr>
          <w:rFonts w:ascii="Cambria" w:hAnsi="Cambria" w:cs="Cambria"/>
          <w:b/>
          <w:sz w:val="24"/>
          <w:szCs w:val="24"/>
          <w:lang w:val="pl-PL"/>
        </w:rPr>
        <w:t xml:space="preserve"> do</w:t>
      </w:r>
      <w:r w:rsidRPr="00A73A32">
        <w:rPr>
          <w:rFonts w:ascii="Cambria" w:hAnsi="Cambria" w:cs="Cambria"/>
          <w:b/>
          <w:sz w:val="24"/>
          <w:szCs w:val="24"/>
          <w:lang w:val="pl-PL"/>
        </w:rPr>
        <w:t xml:space="preserve"> SWZ</w:t>
      </w:r>
      <w:r w:rsidRPr="00A73A32">
        <w:rPr>
          <w:rFonts w:ascii="Cambria" w:hAnsi="Cambria" w:cs="Cambria"/>
          <w:sz w:val="24"/>
          <w:szCs w:val="24"/>
          <w:lang w:val="pl-PL"/>
        </w:rPr>
        <w:t>.</w:t>
      </w:r>
    </w:p>
    <w:p w14:paraId="36F64D73" w14:textId="2531739F" w:rsidR="001835D3" w:rsidRPr="00A73A32" w:rsidRDefault="001835D3" w:rsidP="001E25F8">
      <w:pPr>
        <w:pStyle w:val="Kolorowalistaakcent11"/>
        <w:numPr>
          <w:ilvl w:val="1"/>
          <w:numId w:val="68"/>
        </w:numPr>
        <w:spacing w:before="0" w:after="0" w:line="276" w:lineRule="auto"/>
        <w:rPr>
          <w:rFonts w:ascii="Cambria" w:hAnsi="Cambria" w:cs="Cambria"/>
          <w:sz w:val="24"/>
          <w:szCs w:val="24"/>
          <w:lang w:val="pl-PL"/>
        </w:rPr>
      </w:pPr>
      <w:r w:rsidRPr="00A73A32">
        <w:rPr>
          <w:rFonts w:ascii="Cambria" w:hAnsi="Cambria" w:cs="Cambria"/>
          <w:sz w:val="24"/>
          <w:szCs w:val="24"/>
          <w:lang w:val="pl-PL"/>
        </w:rPr>
        <w:t xml:space="preserve">Zamawiający przewiduje możliwości wprowadzenia zmian do zawartej umowy, </w:t>
      </w:r>
      <w:r w:rsidR="005234D0" w:rsidRPr="00A73A32">
        <w:rPr>
          <w:rFonts w:ascii="Cambria" w:hAnsi="Cambria" w:cs="Cambria"/>
          <w:sz w:val="24"/>
          <w:szCs w:val="24"/>
          <w:lang w:val="pl-PL"/>
        </w:rPr>
        <w:br/>
      </w:r>
      <w:r w:rsidRPr="00A73A32">
        <w:rPr>
          <w:rFonts w:ascii="Cambria" w:hAnsi="Cambria" w:cs="Cambria"/>
          <w:sz w:val="24"/>
          <w:szCs w:val="24"/>
          <w:lang w:val="pl-PL"/>
        </w:rPr>
        <w:t xml:space="preserve">na podstawie art. 454-455 ustawy </w:t>
      </w:r>
      <w:proofErr w:type="spellStart"/>
      <w:r w:rsidRPr="00A73A32">
        <w:rPr>
          <w:rFonts w:ascii="Cambria" w:hAnsi="Cambria" w:cs="Cambria"/>
          <w:sz w:val="24"/>
          <w:szCs w:val="24"/>
          <w:lang w:val="pl-PL"/>
        </w:rPr>
        <w:t>Pzp</w:t>
      </w:r>
      <w:proofErr w:type="spellEnd"/>
      <w:r w:rsidRPr="00A73A32">
        <w:rPr>
          <w:rFonts w:ascii="Cambria" w:hAnsi="Cambria" w:cs="Cambria"/>
          <w:sz w:val="24"/>
          <w:szCs w:val="24"/>
          <w:lang w:val="pl-PL"/>
        </w:rPr>
        <w:t xml:space="preserve"> oraz postanowień Projektu Umowy.</w:t>
      </w:r>
    </w:p>
    <w:p w14:paraId="22060BB2" w14:textId="77777777" w:rsidR="001835D3" w:rsidRPr="00A73A32" w:rsidRDefault="001835D3" w:rsidP="00AA2D7D">
      <w:pPr>
        <w:pStyle w:val="Kolorowalistaakcent11"/>
        <w:spacing w:line="276" w:lineRule="auto"/>
        <w:ind w:left="709" w:hanging="709"/>
        <w:rPr>
          <w:rFonts w:ascii="Cambria" w:hAnsi="Cambria"/>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A73A32" w14:paraId="2F50BCC8" w14:textId="77777777" w:rsidTr="00613F94">
        <w:trPr>
          <w:trHeight w:val="507"/>
        </w:trPr>
        <w:tc>
          <w:tcPr>
            <w:tcW w:w="9072" w:type="dxa"/>
            <w:tcBorders>
              <w:bottom w:val="single" w:sz="4" w:space="0" w:color="000000"/>
            </w:tcBorders>
            <w:shd w:val="clear" w:color="auto" w:fill="D9D9D9"/>
          </w:tcPr>
          <w:p w14:paraId="5CFB7A1D" w14:textId="77777777" w:rsidR="001835D3" w:rsidRPr="00A73A32" w:rsidRDefault="001835D3" w:rsidP="00AA2D7D">
            <w:pPr>
              <w:spacing w:line="276" w:lineRule="auto"/>
              <w:jc w:val="center"/>
              <w:rPr>
                <w:rFonts w:ascii="Cambria" w:hAnsi="Cambria" w:cs="Cambria"/>
                <w:b/>
                <w:color w:val="000000"/>
                <w:lang w:val="pl-PL"/>
              </w:rPr>
            </w:pPr>
            <w:r w:rsidRPr="00A73A32">
              <w:rPr>
                <w:rFonts w:ascii="Cambria" w:hAnsi="Cambria" w:cs="Cambria"/>
                <w:color w:val="000000"/>
                <w:lang w:val="pl-PL"/>
              </w:rPr>
              <w:t>Rozdział 22</w:t>
            </w:r>
          </w:p>
          <w:p w14:paraId="36888B32"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color w:val="000000"/>
                <w:lang w:val="pl-PL"/>
              </w:rPr>
              <w:t>OCHRONA DANYCH OSOBOWYCH</w:t>
            </w:r>
          </w:p>
        </w:tc>
      </w:tr>
    </w:tbl>
    <w:p w14:paraId="4767004D" w14:textId="77777777" w:rsidR="001835D3" w:rsidRPr="00A73A32" w:rsidRDefault="001835D3" w:rsidP="00AA2D7D">
      <w:pPr>
        <w:spacing w:line="276" w:lineRule="auto"/>
        <w:rPr>
          <w:rFonts w:ascii="Cambria" w:hAnsi="Cambria" w:cs="Cambria"/>
          <w:bCs/>
          <w:lang w:val="pl-PL"/>
        </w:rPr>
      </w:pPr>
    </w:p>
    <w:p w14:paraId="653C9EEA"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W przypadku gdy Wykonawca przekazuje Zamawiającemu dane osobowe swoich</w:t>
      </w:r>
    </w:p>
    <w:p w14:paraId="61A9642D"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współpracowników, zobowiązany jest poinformować swoich współpracowników o zasadach przetwarzania jego danych przez</w:t>
      </w:r>
    </w:p>
    <w:p w14:paraId="3A750523"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Zamawiającego jako Administratora jego danych.</w:t>
      </w:r>
    </w:p>
    <w:p w14:paraId="3652F40B"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Zgodnie z art. 13 ust. 1 i 2 oraz art. 14 ust. 1 i 2 rozporządzenia Parlamentu Europejskiego i Rady (UE) 2016/679 z dnia 27 kwietnia</w:t>
      </w:r>
    </w:p>
    <w:p w14:paraId="27692C27"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xml:space="preserve">2016 r. w sprawie ochrony osób fizycznych w związku z przetwarzaniem danych osobowych i w sprawie swobodnego przepływu takich danych oraz uchylenia dyrektywy 95/46/WE (Dz. Urz. UE L 119 z 04.05.2016, str. 1, z </w:t>
      </w:r>
      <w:proofErr w:type="spellStart"/>
      <w:r w:rsidRPr="00F33307">
        <w:rPr>
          <w:rFonts w:ascii="Cambria" w:hAnsi="Cambria" w:cs="Cambria"/>
          <w:lang w:val="pl-PL"/>
        </w:rPr>
        <w:t>późn</w:t>
      </w:r>
      <w:proofErr w:type="spellEnd"/>
      <w:r w:rsidRPr="00F33307">
        <w:rPr>
          <w:rFonts w:ascii="Cambria" w:hAnsi="Cambria" w:cs="Cambria"/>
          <w:lang w:val="pl-PL"/>
        </w:rPr>
        <w:t>. zm.), dalej jako: RODO uprzejmie</w:t>
      </w:r>
    </w:p>
    <w:p w14:paraId="08CFAC10"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informuję, że:</w:t>
      </w:r>
    </w:p>
    <w:p w14:paraId="220897C3"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1. Administratorem Pani/Pana danych osobowych jest Gmina Biała. Kontakt Urząd Gminy Biała, Biała Druga 4b, 98-350 Biała, tel.</w:t>
      </w:r>
    </w:p>
    <w:p w14:paraId="3EB2E54A" w14:textId="77777777" w:rsidR="00F33307" w:rsidRPr="00F33307" w:rsidRDefault="00F33307" w:rsidP="00F33307">
      <w:pPr>
        <w:spacing w:line="276" w:lineRule="auto"/>
        <w:jc w:val="both"/>
        <w:rPr>
          <w:rFonts w:ascii="Cambria" w:hAnsi="Cambria" w:cs="Cambria"/>
          <w:lang w:val="de-DE"/>
        </w:rPr>
      </w:pPr>
      <w:r w:rsidRPr="00F33307">
        <w:rPr>
          <w:rFonts w:ascii="Cambria" w:hAnsi="Cambria" w:cs="Cambria"/>
          <w:lang w:val="de-DE"/>
        </w:rPr>
        <w:t xml:space="preserve">438419090, </w:t>
      </w:r>
      <w:proofErr w:type="spellStart"/>
      <w:r w:rsidRPr="00F33307">
        <w:rPr>
          <w:rFonts w:ascii="Cambria" w:hAnsi="Cambria" w:cs="Cambria"/>
          <w:lang w:val="de-DE"/>
        </w:rPr>
        <w:t>adres</w:t>
      </w:r>
      <w:proofErr w:type="spellEnd"/>
      <w:r w:rsidRPr="00F33307">
        <w:rPr>
          <w:rFonts w:ascii="Cambria" w:hAnsi="Cambria" w:cs="Cambria"/>
          <w:lang w:val="de-DE"/>
        </w:rPr>
        <w:t xml:space="preserve"> </w:t>
      </w:r>
      <w:proofErr w:type="spellStart"/>
      <w:r w:rsidRPr="00F33307">
        <w:rPr>
          <w:rFonts w:ascii="Cambria" w:hAnsi="Cambria" w:cs="Cambria"/>
          <w:lang w:val="de-DE"/>
        </w:rPr>
        <w:t>e-mail</w:t>
      </w:r>
      <w:proofErr w:type="spellEnd"/>
      <w:r w:rsidRPr="00F33307">
        <w:rPr>
          <w:rFonts w:ascii="Cambria" w:hAnsi="Cambria" w:cs="Cambria"/>
          <w:lang w:val="de-DE"/>
        </w:rPr>
        <w:t>: sekretariat@gminabiala.pl.</w:t>
      </w:r>
    </w:p>
    <w:p w14:paraId="70130C5D"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2. W sprawach związanych z danymi osobowymi proszę kontaktować się z Inspektorem Ochrony Danych poprzez adres e-mail:</w:t>
      </w:r>
    </w:p>
    <w:p w14:paraId="25CE4CBD"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inspektor@myiod.pl lub listownie na adres siedziby administratora z dopiskiem IOD.</w:t>
      </w:r>
    </w:p>
    <w:p w14:paraId="7662B95C"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3. W przypadku kiedy Pani/Pana dane nie zostały bezpośrednio przez Panią̨/Pana udostępnione zostały udostępnione przez</w:t>
      </w:r>
    </w:p>
    <w:p w14:paraId="446E024C"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przedstawicieli podmiotu, który Pani/Pan reprezentuje, w zakresie :</w:t>
      </w:r>
    </w:p>
    <w:p w14:paraId="4B5AEB76"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imię̨ i nazwisko,</w:t>
      </w:r>
    </w:p>
    <w:p w14:paraId="7A07DD23"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służbowy nr telefonu,</w:t>
      </w:r>
    </w:p>
    <w:p w14:paraId="1ABB8EAA"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służbowy adres e-mail,</w:t>
      </w:r>
    </w:p>
    <w:p w14:paraId="285CC87B"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miejsce pracy,</w:t>
      </w:r>
    </w:p>
    <w:p w14:paraId="0A83DD6B"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inne dane podane przez przedstawicieli podmiotu.</w:t>
      </w:r>
    </w:p>
    <w:p w14:paraId="7FD21753"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4. Pani/Pana dane osobowe będą̨ przetwarzane w celu:</w:t>
      </w:r>
    </w:p>
    <w:p w14:paraId="39D5D9F7"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zawarcia i realizacji umowy</w:t>
      </w:r>
    </w:p>
    <w:p w14:paraId="5C17BAA9"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podjęcia obrony przed ewentualnymi roszczeniami lub dochodzenia ewentualnych roszczeń́</w:t>
      </w:r>
    </w:p>
    <w:p w14:paraId="1560CEBF"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związanych z umową, jeżeli powstanie spór dotyczący ww. umowy</w:t>
      </w:r>
    </w:p>
    <w:p w14:paraId="3DE837B3"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podejmowania działań́ związanych z ustaleniem warunków zawarcia umowy/porozumienia oraz ułatwienia komunikacji związanej z</w:t>
      </w:r>
    </w:p>
    <w:p w14:paraId="10AD9E5B"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wykonaniem umowy/porozumienia</w:t>
      </w:r>
    </w:p>
    <w:p w14:paraId="6FA0B1BE"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udostępniania informacji sektora publicznego do ponownego wykorzystania, jeśli Pani/Pana dane podlegają̨ udostepnieniu</w:t>
      </w:r>
    </w:p>
    <w:p w14:paraId="02CFB812"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wypełnienia obowiązku archiwizacji dokumentów.</w:t>
      </w:r>
    </w:p>
    <w:p w14:paraId="75D52955"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5. Odbiorcami Pani/Pana danych osobowych mogą̨ być́:</w:t>
      </w:r>
    </w:p>
    <w:p w14:paraId="0D9F94D3"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podmioty, którym Administrator powierzy przetwarzanie danych osobowych, w szczególności podmioty świadczące usługi</w:t>
      </w:r>
    </w:p>
    <w:p w14:paraId="3E1D1F45"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informatyczne, pocztowe;</w:t>
      </w:r>
    </w:p>
    <w:p w14:paraId="7E4571E1"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xml:space="preserve">• organy publiczne i inne podmioty, którym Administrator udostępni dane osobowe na </w:t>
      </w:r>
      <w:r w:rsidRPr="00F33307">
        <w:rPr>
          <w:rFonts w:ascii="Cambria" w:hAnsi="Cambria" w:cs="Cambria"/>
          <w:lang w:val="pl-PL"/>
        </w:rPr>
        <w:lastRenderedPageBreak/>
        <w:t>podstawie przepisów prawa</w:t>
      </w:r>
    </w:p>
    <w:p w14:paraId="492EC072"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6. Pani/Pana dane osobowe będą̨ przechowywane przez okres niezbędny do realizacji celu przetwarzania, tj. zawarcia i realizacji</w:t>
      </w:r>
    </w:p>
    <w:p w14:paraId="2199AB0F"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umowy/porozumienia, a następnie przez okres 5 lat od momentu wygaśnięcia/rozwiązania porozumienia na podstawie Instrukcji</w:t>
      </w:r>
    </w:p>
    <w:p w14:paraId="1F442988"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Kancelaryjnej (kat. archiwalna B5) i przepisów ustawy z dnia 14 lipca 1983 r. o narodowym zasobie archiwalnym i archiwach.</w:t>
      </w:r>
    </w:p>
    <w:p w14:paraId="14F9FA09"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7. Przysługują̨ Pani/Panu następujące uprawnienia:</w:t>
      </w:r>
    </w:p>
    <w:p w14:paraId="54F9E484"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prawo dostępu do danych i uzyskania ich kopii</w:t>
      </w:r>
    </w:p>
    <w:p w14:paraId="11C06D1B"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prawo do sprostowania danych</w:t>
      </w:r>
    </w:p>
    <w:p w14:paraId="1E264D6C"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prawo do usunięcia danych</w:t>
      </w:r>
    </w:p>
    <w:p w14:paraId="3E74ECF2"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prawo ograniczenia przetwarzania</w:t>
      </w:r>
    </w:p>
    <w:p w14:paraId="26B2C90C"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prawo wniesienia sprzeciwu wobec przetwarzania.</w:t>
      </w:r>
    </w:p>
    <w:p w14:paraId="33D78FA0"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xml:space="preserve">Aby skorzystać́ z powyższych praw należy skontaktować́ </w:t>
      </w:r>
      <w:proofErr w:type="spellStart"/>
      <w:r w:rsidRPr="00F33307">
        <w:rPr>
          <w:rFonts w:ascii="Cambria" w:hAnsi="Cambria" w:cs="Cambria"/>
          <w:lang w:val="pl-PL"/>
        </w:rPr>
        <w:t>sie</w:t>
      </w:r>
      <w:proofErr w:type="spellEnd"/>
      <w:r w:rsidRPr="00F33307">
        <w:rPr>
          <w:rFonts w:ascii="Cambria" w:hAnsi="Cambria" w:cs="Cambria"/>
          <w:lang w:val="pl-PL"/>
        </w:rPr>
        <w:t>̨ z nami lub z naszym inspektorem ochrony danych (dane kontaktowe</w:t>
      </w:r>
    </w:p>
    <w:p w14:paraId="6FADC4CA"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xml:space="preserve">zawarte </w:t>
      </w:r>
      <w:proofErr w:type="spellStart"/>
      <w:r w:rsidRPr="00F33307">
        <w:rPr>
          <w:rFonts w:ascii="Cambria" w:hAnsi="Cambria" w:cs="Cambria"/>
          <w:lang w:val="pl-PL"/>
        </w:rPr>
        <w:t>sa</w:t>
      </w:r>
      <w:proofErr w:type="spellEnd"/>
      <w:r w:rsidRPr="00F33307">
        <w:rPr>
          <w:rFonts w:ascii="Cambria" w:hAnsi="Cambria" w:cs="Cambria"/>
          <w:lang w:val="pl-PL"/>
        </w:rPr>
        <w:t>̨ powyżej).</w:t>
      </w:r>
    </w:p>
    <w:p w14:paraId="78636726"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 prawo do wniesienia skargi do Prezesa Urzędu Ochrony Danych Osobowych (ul. Stawki 2, 00-193 Warszawa), jeśli uzna Pani/Pan</w:t>
      </w:r>
    </w:p>
    <w:p w14:paraId="1879210E"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że przetwarzamy Pani/Pana dane niezgodnie z prawem.</w:t>
      </w:r>
    </w:p>
    <w:p w14:paraId="79F5E07D"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8. Nie przekazujemy Pani/Pana danych do państw trzecich.</w:t>
      </w:r>
    </w:p>
    <w:p w14:paraId="68B20369"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9. Pani/Pana dane osobowe nie podlegają̨ zautomatyzowanemu przetwarzaniu, w tym profilowaniu.</w:t>
      </w:r>
    </w:p>
    <w:p w14:paraId="1039B17C" w14:textId="77777777" w:rsidR="00F33307" w:rsidRPr="00F33307" w:rsidRDefault="00F33307" w:rsidP="00F33307">
      <w:pPr>
        <w:spacing w:line="276" w:lineRule="auto"/>
        <w:jc w:val="both"/>
        <w:rPr>
          <w:rFonts w:ascii="Cambria" w:hAnsi="Cambria" w:cs="Cambria"/>
          <w:lang w:val="pl-PL"/>
        </w:rPr>
      </w:pPr>
      <w:r w:rsidRPr="00F33307">
        <w:rPr>
          <w:rFonts w:ascii="Cambria" w:hAnsi="Cambria" w:cs="Cambria"/>
          <w:lang w:val="pl-PL"/>
        </w:rPr>
        <w:t>10. Podanie przez Panią̨/Pana danych osobowych jest warunkiem zawarcia umowy lub jej wykonywania. Skutkiem niepodania</w:t>
      </w:r>
    </w:p>
    <w:p w14:paraId="68DBB48C" w14:textId="105A8976" w:rsidR="004A663E" w:rsidRPr="00A73A32" w:rsidRDefault="00F33307" w:rsidP="00F33307">
      <w:pPr>
        <w:spacing w:line="276" w:lineRule="auto"/>
        <w:jc w:val="both"/>
        <w:rPr>
          <w:rFonts w:ascii="Cambria" w:hAnsi="Cambria" w:cs="Cambria"/>
          <w:lang w:val="pl-PL"/>
        </w:rPr>
      </w:pPr>
      <w:r w:rsidRPr="00F33307">
        <w:rPr>
          <w:rFonts w:ascii="Cambria" w:hAnsi="Cambria" w:cs="Cambria"/>
          <w:lang w:val="pl-PL"/>
        </w:rPr>
        <w:t xml:space="preserve">danych będzie </w:t>
      </w:r>
      <w:proofErr w:type="spellStart"/>
      <w:r w:rsidRPr="00F33307">
        <w:rPr>
          <w:rFonts w:ascii="Cambria" w:hAnsi="Cambria" w:cs="Cambria"/>
          <w:lang w:val="pl-PL"/>
        </w:rPr>
        <w:t>niezawarcie</w:t>
      </w:r>
      <w:proofErr w:type="spellEnd"/>
      <w:r w:rsidRPr="00F33307">
        <w:rPr>
          <w:rFonts w:ascii="Cambria" w:hAnsi="Cambria" w:cs="Cambria"/>
          <w:lang w:val="pl-PL"/>
        </w:rPr>
        <w:t xml:space="preserve"> umowy lub brak możliwości jej wykonywania.</w:t>
      </w:r>
    </w:p>
    <w:tbl>
      <w:tblPr>
        <w:tblW w:w="0" w:type="auto"/>
        <w:tblInd w:w="108" w:type="dxa"/>
        <w:tblLayout w:type="fixed"/>
        <w:tblLook w:val="0000" w:firstRow="0" w:lastRow="0" w:firstColumn="0" w:lastColumn="0" w:noHBand="0" w:noVBand="0"/>
      </w:tblPr>
      <w:tblGrid>
        <w:gridCol w:w="9072"/>
      </w:tblGrid>
      <w:tr w:rsidR="001835D3" w:rsidRPr="000038C9" w14:paraId="2F11086D" w14:textId="77777777" w:rsidTr="00613F94">
        <w:tc>
          <w:tcPr>
            <w:tcW w:w="9072" w:type="dxa"/>
            <w:tcBorders>
              <w:bottom w:val="single" w:sz="4" w:space="0" w:color="000000"/>
            </w:tcBorders>
            <w:shd w:val="clear" w:color="auto" w:fill="D9D9D9"/>
          </w:tcPr>
          <w:p w14:paraId="044E762D" w14:textId="77777777"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23</w:t>
            </w:r>
          </w:p>
          <w:p w14:paraId="51185F68"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POUCZENIE O ŚRODKACH OCHRONY PRAWNEJ</w:t>
            </w:r>
          </w:p>
        </w:tc>
      </w:tr>
    </w:tbl>
    <w:p w14:paraId="3B7D09CD" w14:textId="77777777" w:rsidR="001835D3" w:rsidRPr="00A73A32" w:rsidRDefault="001835D3" w:rsidP="004A663E">
      <w:pPr>
        <w:pStyle w:val="Kolorowalistaakcent11"/>
        <w:spacing w:before="0" w:after="0" w:line="276" w:lineRule="auto"/>
        <w:rPr>
          <w:rFonts w:ascii="Cambria" w:hAnsi="Cambria" w:cs="Cambria"/>
          <w:sz w:val="24"/>
          <w:szCs w:val="24"/>
          <w:lang w:val="pl-PL"/>
        </w:rPr>
      </w:pPr>
    </w:p>
    <w:p w14:paraId="46EDCCE6" w14:textId="77777777" w:rsidR="001835D3" w:rsidRPr="00A73A32" w:rsidRDefault="001835D3" w:rsidP="001E25F8">
      <w:pPr>
        <w:pStyle w:val="Kolorowalistaakcent11"/>
        <w:numPr>
          <w:ilvl w:val="1"/>
          <w:numId w:val="17"/>
        </w:numPr>
        <w:spacing w:before="0" w:after="0" w:line="276" w:lineRule="auto"/>
        <w:ind w:left="709" w:hanging="709"/>
        <w:rPr>
          <w:rFonts w:ascii="Cambria" w:hAnsi="Cambria" w:cs="Cambria"/>
          <w:sz w:val="24"/>
          <w:szCs w:val="24"/>
          <w:lang w:val="pl-PL"/>
        </w:rPr>
      </w:pPr>
      <w:r w:rsidRPr="00A73A32">
        <w:rPr>
          <w:rFonts w:ascii="Cambria" w:hAnsi="Cambria" w:cs="Cambria"/>
          <w:sz w:val="24"/>
          <w:szCs w:val="24"/>
          <w:lang w:val="pl-PL"/>
        </w:rPr>
        <w:t>Środki ochrony prawnej przewidziane są w dziale IX ustawy.</w:t>
      </w:r>
    </w:p>
    <w:p w14:paraId="2BDA5BB6" w14:textId="77777777" w:rsidR="001835D3" w:rsidRPr="00A73A32" w:rsidRDefault="001835D3" w:rsidP="001E25F8">
      <w:pPr>
        <w:pStyle w:val="Kolorowalistaakcent11"/>
        <w:numPr>
          <w:ilvl w:val="1"/>
          <w:numId w:val="17"/>
        </w:numPr>
        <w:spacing w:before="0" w:after="0" w:line="276" w:lineRule="auto"/>
        <w:ind w:left="709" w:hanging="709"/>
        <w:rPr>
          <w:rFonts w:ascii="Cambria" w:hAnsi="Cambria" w:cs="Cambria"/>
          <w:sz w:val="24"/>
          <w:szCs w:val="24"/>
          <w:lang w:val="pl-PL"/>
        </w:rPr>
      </w:pPr>
      <w:r w:rsidRPr="00A73A32">
        <w:rPr>
          <w:rFonts w:ascii="Cambria" w:hAnsi="Cambria" w:cs="Cambria"/>
          <w:sz w:val="24"/>
          <w:szCs w:val="24"/>
          <w:lang w:val="pl-PL"/>
        </w:rPr>
        <w:t>Środkami ochrony prawnej są odwołanie i skarga do sądu.</w:t>
      </w:r>
    </w:p>
    <w:p w14:paraId="72FD2BE2" w14:textId="77777777" w:rsidR="001835D3" w:rsidRPr="00A73A32" w:rsidRDefault="001835D3" w:rsidP="001E25F8">
      <w:pPr>
        <w:pStyle w:val="Kolorowalistaakcent11"/>
        <w:numPr>
          <w:ilvl w:val="1"/>
          <w:numId w:val="17"/>
        </w:numPr>
        <w:spacing w:before="0" w:after="0" w:line="276" w:lineRule="auto"/>
        <w:ind w:left="709" w:hanging="709"/>
        <w:rPr>
          <w:rFonts w:ascii="Cambria" w:hAnsi="Cambria" w:cs="Cambria"/>
          <w:sz w:val="24"/>
          <w:szCs w:val="24"/>
          <w:lang w:val="pl-PL"/>
        </w:rPr>
      </w:pPr>
      <w:r w:rsidRPr="00A73A32">
        <w:rPr>
          <w:rFonts w:ascii="Cambria" w:hAnsi="Cambria" w:cs="Cambria"/>
          <w:sz w:val="24"/>
          <w:szCs w:val="24"/>
          <w:lang w:val="pl-PL"/>
        </w:rPr>
        <w:t xml:space="preserve">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A73A32">
        <w:rPr>
          <w:rFonts w:ascii="Cambria" w:hAnsi="Cambria" w:cs="Cambria"/>
          <w:sz w:val="24"/>
          <w:szCs w:val="24"/>
          <w:lang w:val="pl-PL"/>
        </w:rPr>
        <w:t>Pzp</w:t>
      </w:r>
      <w:proofErr w:type="spellEnd"/>
      <w:r w:rsidRPr="00A73A32">
        <w:rPr>
          <w:rFonts w:ascii="Cambria" w:hAnsi="Cambria" w:cs="Cambria"/>
          <w:sz w:val="24"/>
          <w:szCs w:val="24"/>
          <w:lang w:val="pl-PL"/>
        </w:rPr>
        <w:t xml:space="preserve"> oraz Rzecznikowi Małych i Średnich Przedsiębiorców.</w:t>
      </w:r>
    </w:p>
    <w:p w14:paraId="758963FA" w14:textId="77777777" w:rsidR="001835D3" w:rsidRPr="00A73A32" w:rsidRDefault="001835D3" w:rsidP="001E25F8">
      <w:pPr>
        <w:pStyle w:val="Kolorowalistaakcent11"/>
        <w:numPr>
          <w:ilvl w:val="1"/>
          <w:numId w:val="17"/>
        </w:numPr>
        <w:spacing w:before="0" w:after="0" w:line="276" w:lineRule="auto"/>
        <w:ind w:left="709" w:hanging="709"/>
        <w:rPr>
          <w:rFonts w:ascii="Cambria" w:hAnsi="Cambria" w:cs="Cambria"/>
          <w:color w:val="000000"/>
          <w:sz w:val="24"/>
          <w:szCs w:val="24"/>
          <w:lang w:val="pl-PL"/>
        </w:rPr>
      </w:pPr>
      <w:r w:rsidRPr="00A73A32">
        <w:rPr>
          <w:rFonts w:ascii="Cambria" w:hAnsi="Cambria" w:cs="Cambria"/>
          <w:sz w:val="24"/>
          <w:szCs w:val="24"/>
          <w:lang w:val="pl-PL"/>
        </w:rPr>
        <w:t xml:space="preserve">Odwołanie </w:t>
      </w:r>
      <w:r w:rsidRPr="00A73A32">
        <w:rPr>
          <w:rFonts w:ascii="Cambria" w:hAnsi="Cambria" w:cs="Cambria"/>
          <w:color w:val="000000"/>
          <w:sz w:val="24"/>
          <w:szCs w:val="24"/>
          <w:lang w:val="pl-PL"/>
        </w:rPr>
        <w:t>przysługuje na:</w:t>
      </w:r>
    </w:p>
    <w:p w14:paraId="32CD56CC" w14:textId="77777777" w:rsidR="001835D3" w:rsidRPr="00A73A32" w:rsidRDefault="001835D3" w:rsidP="004A663E">
      <w:pPr>
        <w:pStyle w:val="Akapitzlist2"/>
        <w:shd w:val="clear" w:color="auto" w:fill="FFFFFF"/>
        <w:spacing w:before="0" w:after="0"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1)</w:t>
      </w:r>
      <w:r w:rsidRPr="00A73A32">
        <w:rPr>
          <w:rFonts w:ascii="Cambria" w:hAnsi="Cambria" w:cs="Cambria"/>
          <w:color w:val="000000"/>
          <w:sz w:val="24"/>
          <w:szCs w:val="24"/>
          <w:lang w:val="pl-PL"/>
        </w:rPr>
        <w:tab/>
        <w:t>niezgodną z przepisami ustawy czynność zamawiającego, podjętą w postępowaniu o udzielenie zamówienia, w tym na projektowane postanowienie umowy;</w:t>
      </w:r>
    </w:p>
    <w:p w14:paraId="0A879605" w14:textId="77777777" w:rsidR="001835D3" w:rsidRPr="00A73A32" w:rsidRDefault="001835D3" w:rsidP="004A663E">
      <w:pPr>
        <w:pStyle w:val="Akapitzlist2"/>
        <w:shd w:val="clear" w:color="auto" w:fill="FFFFFF"/>
        <w:spacing w:before="0" w:after="0"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2)</w:t>
      </w:r>
      <w:r w:rsidRPr="00A73A32">
        <w:rPr>
          <w:rFonts w:ascii="Cambria" w:hAnsi="Cambria" w:cs="Cambria"/>
          <w:color w:val="000000"/>
          <w:sz w:val="24"/>
          <w:szCs w:val="24"/>
          <w:lang w:val="pl-PL"/>
        </w:rPr>
        <w:tab/>
        <w:t>zaniechanie czynności w postępowaniu o udzielenie zamówienia, do której zamawiający był obowiązany na podstawie ustawy;</w:t>
      </w:r>
    </w:p>
    <w:p w14:paraId="0E93035A" w14:textId="77777777" w:rsidR="001835D3" w:rsidRPr="00A73A32" w:rsidRDefault="001835D3" w:rsidP="004A663E">
      <w:pPr>
        <w:pStyle w:val="Akapitzlist2"/>
        <w:shd w:val="clear" w:color="auto" w:fill="FFFFFF"/>
        <w:spacing w:before="0" w:after="0"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3)</w:t>
      </w:r>
      <w:r w:rsidRPr="00A73A32">
        <w:rPr>
          <w:rFonts w:ascii="Cambria" w:hAnsi="Cambria" w:cs="Cambria"/>
          <w:color w:val="000000"/>
          <w:sz w:val="24"/>
          <w:szCs w:val="24"/>
          <w:lang w:val="pl-PL"/>
        </w:rPr>
        <w:tab/>
        <w:t xml:space="preserve">zaniechanie przeprowadzenia postępowania o udzielenie zamówienia lub </w:t>
      </w:r>
      <w:r w:rsidRPr="00A73A32">
        <w:rPr>
          <w:rFonts w:ascii="Cambria" w:hAnsi="Cambria" w:cs="Cambria"/>
          <w:color w:val="000000"/>
          <w:sz w:val="24"/>
          <w:szCs w:val="24"/>
          <w:lang w:val="pl-PL"/>
        </w:rPr>
        <w:lastRenderedPageBreak/>
        <w:t>zorganizowania konkursu na podstawie ustawy, mimo że zamawiający był do tego obowiązany.</w:t>
      </w:r>
    </w:p>
    <w:p w14:paraId="38F45CC0" w14:textId="77777777" w:rsidR="001835D3" w:rsidRPr="00A73A32" w:rsidRDefault="001835D3" w:rsidP="001E25F8">
      <w:pPr>
        <w:pStyle w:val="Kolorowalistaakcent11"/>
        <w:numPr>
          <w:ilvl w:val="1"/>
          <w:numId w:val="17"/>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1970F6A" w14:textId="77777777" w:rsidR="001835D3" w:rsidRPr="00A73A32" w:rsidRDefault="001835D3" w:rsidP="001E25F8">
      <w:pPr>
        <w:pStyle w:val="Kolorowalistaakcent11"/>
        <w:numPr>
          <w:ilvl w:val="1"/>
          <w:numId w:val="17"/>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 xml:space="preserve">Terminy wnoszenia </w:t>
      </w:r>
      <w:proofErr w:type="spellStart"/>
      <w:r w:rsidRPr="00A73A32">
        <w:rPr>
          <w:rFonts w:ascii="Cambria" w:hAnsi="Cambria" w:cs="Cambria"/>
          <w:color w:val="000000"/>
          <w:sz w:val="24"/>
          <w:szCs w:val="24"/>
          <w:lang w:val="pl-PL"/>
        </w:rPr>
        <w:t>odwołań</w:t>
      </w:r>
      <w:proofErr w:type="spellEnd"/>
      <w:r w:rsidRPr="00A73A32">
        <w:rPr>
          <w:rFonts w:ascii="Cambria" w:hAnsi="Cambria" w:cs="Cambria"/>
          <w:color w:val="000000"/>
          <w:sz w:val="24"/>
          <w:szCs w:val="24"/>
          <w:lang w:val="pl-PL"/>
        </w:rPr>
        <w:t>.</w:t>
      </w:r>
    </w:p>
    <w:p w14:paraId="6B370AEE" w14:textId="77777777" w:rsidR="001835D3" w:rsidRPr="00A73A32" w:rsidRDefault="001835D3" w:rsidP="004A663E">
      <w:pPr>
        <w:pStyle w:val="Akapitzlist2"/>
        <w:shd w:val="clear" w:color="auto" w:fill="FFFFFF"/>
        <w:spacing w:before="0" w:after="0" w:line="276" w:lineRule="auto"/>
        <w:ind w:left="1134" w:hanging="425"/>
        <w:rPr>
          <w:rFonts w:ascii="Cambria" w:hAnsi="Cambria" w:cs="Cambria"/>
          <w:color w:val="000000"/>
          <w:sz w:val="24"/>
          <w:szCs w:val="24"/>
          <w:lang w:val="pl-PL"/>
        </w:rPr>
      </w:pPr>
      <w:r w:rsidRPr="00A73A32">
        <w:rPr>
          <w:rFonts w:ascii="Cambria" w:hAnsi="Cambria" w:cs="Cambria"/>
          <w:color w:val="000000"/>
          <w:sz w:val="24"/>
          <w:szCs w:val="24"/>
          <w:lang w:val="pl-PL"/>
        </w:rPr>
        <w:t>1)</w:t>
      </w:r>
      <w:r w:rsidRPr="00A73A32">
        <w:rPr>
          <w:rFonts w:ascii="Cambria" w:hAnsi="Cambria" w:cs="Cambria"/>
          <w:color w:val="000000"/>
          <w:sz w:val="24"/>
          <w:szCs w:val="24"/>
          <w:lang w:val="pl-PL"/>
        </w:rPr>
        <w:tab/>
        <w:t>Odwołanie wnosi się w terminie:</w:t>
      </w:r>
    </w:p>
    <w:p w14:paraId="39AB39DB" w14:textId="77777777" w:rsidR="001835D3" w:rsidRPr="00A73A32" w:rsidRDefault="001835D3" w:rsidP="004A663E">
      <w:pPr>
        <w:pStyle w:val="Akapitzlist2"/>
        <w:shd w:val="clear" w:color="auto" w:fill="FFFFFF"/>
        <w:spacing w:before="0" w:after="0" w:line="276" w:lineRule="auto"/>
        <w:ind w:left="1701" w:hanging="567"/>
        <w:rPr>
          <w:rFonts w:ascii="Cambria" w:hAnsi="Cambria" w:cs="Cambria"/>
          <w:color w:val="000000"/>
          <w:sz w:val="24"/>
          <w:szCs w:val="24"/>
          <w:lang w:val="pl-PL"/>
        </w:rPr>
      </w:pPr>
      <w:r w:rsidRPr="00A73A32">
        <w:rPr>
          <w:rFonts w:ascii="Cambria" w:hAnsi="Cambria" w:cs="Cambria"/>
          <w:color w:val="000000"/>
          <w:sz w:val="24"/>
          <w:szCs w:val="24"/>
          <w:lang w:val="pl-PL"/>
        </w:rPr>
        <w:t>a)</w:t>
      </w:r>
      <w:r w:rsidRPr="00A73A32">
        <w:rPr>
          <w:rFonts w:ascii="Cambria" w:hAnsi="Cambria" w:cs="Cambria"/>
          <w:color w:val="000000"/>
          <w:sz w:val="24"/>
          <w:szCs w:val="24"/>
          <w:lang w:val="pl-PL"/>
        </w:rPr>
        <w:tab/>
        <w:t>5 dni od dnia przekazania informacji o czynności zamawiającego stanowiącej podstawę jego wniesienia, jeżeli informacja została przekazana przy użyciu środków komunikacji elektronicznej,</w:t>
      </w:r>
    </w:p>
    <w:p w14:paraId="78D767E3" w14:textId="77777777" w:rsidR="001835D3" w:rsidRPr="00A73A32" w:rsidRDefault="001835D3" w:rsidP="004A663E">
      <w:pPr>
        <w:pStyle w:val="Akapitzlist2"/>
        <w:shd w:val="clear" w:color="auto" w:fill="FFFFFF"/>
        <w:spacing w:before="0" w:after="0" w:line="276" w:lineRule="auto"/>
        <w:ind w:left="1701" w:hanging="567"/>
        <w:rPr>
          <w:rFonts w:ascii="Cambria" w:hAnsi="Cambria" w:cs="Cambria"/>
          <w:color w:val="000000"/>
          <w:sz w:val="24"/>
          <w:szCs w:val="24"/>
          <w:lang w:val="pl-PL"/>
        </w:rPr>
      </w:pPr>
      <w:r w:rsidRPr="00A73A32">
        <w:rPr>
          <w:rFonts w:ascii="Cambria" w:hAnsi="Cambria" w:cs="Cambria"/>
          <w:color w:val="000000"/>
          <w:sz w:val="24"/>
          <w:szCs w:val="24"/>
          <w:lang w:val="pl-PL"/>
        </w:rPr>
        <w:t>b)</w:t>
      </w:r>
      <w:r w:rsidRPr="00A73A32">
        <w:rPr>
          <w:rFonts w:ascii="Cambria" w:hAnsi="Cambria" w:cs="Cambria"/>
          <w:color w:val="000000"/>
          <w:sz w:val="24"/>
          <w:szCs w:val="24"/>
          <w:lang w:val="pl-PL"/>
        </w:rPr>
        <w:tab/>
        <w:t>10 dni od dnia przekazania informacji o czynności zamawiającego stanowiącej podstawę jego wniesienia, jeżeli informacja została przekazana w sposób inny niż określony w lit. a.</w:t>
      </w:r>
    </w:p>
    <w:p w14:paraId="7AB96DCA" w14:textId="3BF2BD9B" w:rsidR="001835D3" w:rsidRPr="00A73A32" w:rsidRDefault="001835D3" w:rsidP="004A663E">
      <w:pPr>
        <w:pStyle w:val="Akapitzlist2"/>
        <w:shd w:val="clear" w:color="auto" w:fill="FFFFFF"/>
        <w:spacing w:before="0" w:after="0" w:line="276" w:lineRule="auto"/>
        <w:ind w:left="1134" w:hanging="567"/>
        <w:rPr>
          <w:rFonts w:ascii="Cambria" w:hAnsi="Cambria" w:cs="Cambria"/>
          <w:color w:val="000000"/>
          <w:sz w:val="24"/>
          <w:szCs w:val="24"/>
          <w:lang w:val="pl-PL"/>
        </w:rPr>
      </w:pPr>
      <w:r w:rsidRPr="00A73A32">
        <w:rPr>
          <w:rFonts w:ascii="Cambria" w:hAnsi="Cambria" w:cs="Cambria"/>
          <w:color w:val="000000"/>
          <w:sz w:val="24"/>
          <w:szCs w:val="24"/>
          <w:lang w:val="pl-PL"/>
        </w:rPr>
        <w:t>2. </w:t>
      </w:r>
      <w:r w:rsidRPr="00A73A32">
        <w:rPr>
          <w:rFonts w:ascii="Cambria" w:hAnsi="Cambria" w:cs="Cambria"/>
          <w:color w:val="000000"/>
          <w:sz w:val="24"/>
          <w:szCs w:val="24"/>
          <w:lang w:val="pl-PL"/>
        </w:rPr>
        <w:tab/>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36B5E82D" w14:textId="77777777" w:rsidR="001835D3" w:rsidRPr="00A73A32" w:rsidRDefault="001835D3" w:rsidP="004A663E">
      <w:pPr>
        <w:pStyle w:val="Akapitzlist2"/>
        <w:shd w:val="clear" w:color="auto" w:fill="FFFFFF"/>
        <w:spacing w:before="0" w:after="0" w:line="276" w:lineRule="auto"/>
        <w:ind w:left="1134" w:hanging="567"/>
        <w:rPr>
          <w:rFonts w:ascii="Cambria" w:hAnsi="Cambria" w:cs="Cambria"/>
          <w:color w:val="000000"/>
          <w:sz w:val="24"/>
          <w:szCs w:val="24"/>
          <w:lang w:val="pl-PL"/>
        </w:rPr>
      </w:pPr>
      <w:r w:rsidRPr="00A73A32">
        <w:rPr>
          <w:rFonts w:ascii="Cambria" w:hAnsi="Cambria" w:cs="Cambria"/>
          <w:color w:val="000000"/>
          <w:sz w:val="24"/>
          <w:szCs w:val="24"/>
          <w:lang w:val="pl-PL"/>
        </w:rPr>
        <w:t>3. </w:t>
      </w:r>
      <w:r w:rsidRPr="00A73A32">
        <w:rPr>
          <w:rFonts w:ascii="Cambria" w:hAnsi="Cambria" w:cs="Cambria"/>
          <w:color w:val="000000"/>
          <w:sz w:val="24"/>
          <w:szCs w:val="24"/>
          <w:lang w:val="pl-PL"/>
        </w:rPr>
        <w:tab/>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B98E1AF" w14:textId="77777777" w:rsidR="001835D3" w:rsidRPr="00A73A32" w:rsidRDefault="001835D3" w:rsidP="004A663E">
      <w:pPr>
        <w:pStyle w:val="Akapitzlist2"/>
        <w:shd w:val="clear" w:color="auto" w:fill="FFFFFF"/>
        <w:spacing w:before="0" w:after="0" w:line="276" w:lineRule="auto"/>
        <w:ind w:left="1134" w:hanging="567"/>
        <w:rPr>
          <w:rFonts w:ascii="Cambria" w:hAnsi="Cambria" w:cs="Cambria"/>
          <w:color w:val="000000"/>
          <w:sz w:val="24"/>
          <w:szCs w:val="24"/>
          <w:lang w:val="pl-PL"/>
        </w:rPr>
      </w:pPr>
      <w:r w:rsidRPr="00A73A32">
        <w:rPr>
          <w:rFonts w:ascii="Cambria" w:hAnsi="Cambria" w:cs="Cambria"/>
          <w:color w:val="000000"/>
          <w:sz w:val="24"/>
          <w:szCs w:val="24"/>
          <w:lang w:val="pl-PL"/>
        </w:rPr>
        <w:t>4. </w:t>
      </w:r>
      <w:r w:rsidRPr="00A73A32">
        <w:rPr>
          <w:rFonts w:ascii="Cambria" w:hAnsi="Cambria" w:cs="Cambria"/>
          <w:color w:val="000000"/>
          <w:sz w:val="24"/>
          <w:szCs w:val="24"/>
          <w:lang w:val="pl-PL"/>
        </w:rPr>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3316E086" w14:textId="77777777" w:rsidR="001835D3" w:rsidRPr="00A73A32" w:rsidRDefault="001835D3" w:rsidP="004A663E">
      <w:pPr>
        <w:pStyle w:val="Akapitzlist2"/>
        <w:shd w:val="clear" w:color="auto" w:fill="FFFFFF"/>
        <w:spacing w:before="0" w:after="0" w:line="276" w:lineRule="auto"/>
        <w:ind w:left="1701" w:hanging="567"/>
        <w:rPr>
          <w:rFonts w:ascii="Cambria" w:hAnsi="Cambria" w:cs="Cambria"/>
          <w:color w:val="000000"/>
          <w:sz w:val="24"/>
          <w:szCs w:val="24"/>
          <w:lang w:val="pl-PL"/>
        </w:rPr>
      </w:pPr>
      <w:r w:rsidRPr="00A73A32">
        <w:rPr>
          <w:rFonts w:ascii="Cambria" w:hAnsi="Cambria" w:cs="Cambria"/>
          <w:color w:val="000000"/>
          <w:sz w:val="24"/>
          <w:szCs w:val="24"/>
          <w:lang w:val="pl-PL"/>
        </w:rPr>
        <w:t>1)</w:t>
      </w:r>
      <w:r w:rsidRPr="00A73A32">
        <w:rPr>
          <w:rFonts w:ascii="Cambria" w:hAnsi="Cambria" w:cs="Cambria"/>
          <w:color w:val="000000"/>
          <w:sz w:val="24"/>
          <w:szCs w:val="24"/>
          <w:lang w:val="pl-PL"/>
        </w:rPr>
        <w:tab/>
        <w:t>15 dni od dnia zamieszczenia w Biuletynie Zamówień Publicznych ogłoszenia o wyniku postępowania</w:t>
      </w:r>
    </w:p>
    <w:p w14:paraId="0FB04887" w14:textId="2238C1B6" w:rsidR="001835D3" w:rsidRPr="00A73A32" w:rsidRDefault="004A663E" w:rsidP="004A663E">
      <w:pPr>
        <w:pStyle w:val="Akapitzlist2"/>
        <w:shd w:val="clear" w:color="auto" w:fill="FFFFFF"/>
        <w:spacing w:before="0" w:after="0" w:line="276" w:lineRule="auto"/>
        <w:ind w:left="1701" w:hanging="567"/>
        <w:rPr>
          <w:rFonts w:ascii="Cambria" w:hAnsi="Cambria" w:cs="Cambria"/>
          <w:color w:val="000000"/>
          <w:sz w:val="24"/>
          <w:szCs w:val="24"/>
          <w:lang w:val="pl-PL"/>
        </w:rPr>
      </w:pPr>
      <w:r w:rsidRPr="00A73A32">
        <w:rPr>
          <w:rFonts w:ascii="Cambria" w:hAnsi="Cambria" w:cs="Cambria"/>
          <w:color w:val="000000"/>
          <w:sz w:val="24"/>
          <w:szCs w:val="24"/>
          <w:lang w:val="pl-PL"/>
        </w:rPr>
        <w:t>2</w:t>
      </w:r>
      <w:r w:rsidR="001835D3" w:rsidRPr="00A73A32">
        <w:rPr>
          <w:rFonts w:ascii="Cambria" w:hAnsi="Cambria" w:cs="Cambria"/>
          <w:color w:val="000000"/>
          <w:sz w:val="24"/>
          <w:szCs w:val="24"/>
          <w:lang w:val="pl-PL"/>
        </w:rPr>
        <w:t>)</w:t>
      </w:r>
      <w:r w:rsidR="001835D3" w:rsidRPr="00A73A32">
        <w:rPr>
          <w:rFonts w:ascii="Cambria" w:hAnsi="Cambria" w:cs="Cambria"/>
          <w:color w:val="000000"/>
          <w:sz w:val="24"/>
          <w:szCs w:val="24"/>
          <w:lang w:val="pl-PL"/>
        </w:rPr>
        <w:tab/>
        <w:t>miesiąca od dnia zawarcia umowy, jeżeli zamawiający:</w:t>
      </w:r>
    </w:p>
    <w:p w14:paraId="78DB2055" w14:textId="77777777" w:rsidR="001835D3" w:rsidRPr="00A73A32" w:rsidRDefault="001835D3" w:rsidP="004A663E">
      <w:pPr>
        <w:pStyle w:val="Akapitzlist2"/>
        <w:shd w:val="clear" w:color="auto" w:fill="FFFFFF"/>
        <w:spacing w:before="0" w:after="0" w:line="276" w:lineRule="auto"/>
        <w:ind w:left="2268" w:hanging="567"/>
        <w:rPr>
          <w:rFonts w:ascii="Cambria" w:hAnsi="Cambria" w:cs="Cambria"/>
          <w:color w:val="000000"/>
          <w:sz w:val="24"/>
          <w:szCs w:val="24"/>
          <w:lang w:val="pl-PL"/>
        </w:rPr>
      </w:pPr>
      <w:r w:rsidRPr="00A73A32">
        <w:rPr>
          <w:rFonts w:ascii="Cambria" w:hAnsi="Cambria" w:cs="Cambria"/>
          <w:color w:val="000000"/>
          <w:sz w:val="24"/>
          <w:szCs w:val="24"/>
          <w:lang w:val="pl-PL"/>
        </w:rPr>
        <w:t>a)</w:t>
      </w:r>
      <w:r w:rsidRPr="00A73A32">
        <w:rPr>
          <w:rFonts w:ascii="Cambria" w:hAnsi="Cambria" w:cs="Cambria"/>
          <w:color w:val="000000"/>
          <w:sz w:val="24"/>
          <w:szCs w:val="24"/>
          <w:lang w:val="pl-PL"/>
        </w:rPr>
        <w:tab/>
        <w:t>nie zamieścił w Biuletynie Zamówień Publicznych ogłoszenia o wyniku postępowania albo</w:t>
      </w:r>
    </w:p>
    <w:p w14:paraId="09744D0D" w14:textId="6A60AF82" w:rsidR="001835D3" w:rsidRPr="00A73A32" w:rsidRDefault="001835D3" w:rsidP="004A663E">
      <w:pPr>
        <w:pStyle w:val="Akapitzlist2"/>
        <w:shd w:val="clear" w:color="auto" w:fill="FFFFFF"/>
        <w:spacing w:before="0" w:after="0" w:line="276" w:lineRule="auto"/>
        <w:ind w:left="2268" w:hanging="567"/>
        <w:rPr>
          <w:rFonts w:ascii="Cambria" w:hAnsi="Cambria" w:cs="Cambria"/>
          <w:color w:val="000000"/>
          <w:sz w:val="24"/>
          <w:szCs w:val="24"/>
          <w:lang w:val="pl-PL"/>
        </w:rPr>
      </w:pPr>
      <w:r w:rsidRPr="00A73A32">
        <w:rPr>
          <w:rFonts w:ascii="Cambria" w:hAnsi="Cambria" w:cs="Cambria"/>
          <w:color w:val="000000"/>
          <w:sz w:val="24"/>
          <w:szCs w:val="24"/>
          <w:lang w:val="pl-PL"/>
        </w:rPr>
        <w:t>b)</w:t>
      </w:r>
      <w:r w:rsidRPr="00A73A32">
        <w:rPr>
          <w:rFonts w:ascii="Cambria" w:hAnsi="Cambria" w:cs="Cambria"/>
          <w:color w:val="000000"/>
          <w:sz w:val="24"/>
          <w:szCs w:val="24"/>
          <w:lang w:val="pl-PL"/>
        </w:rPr>
        <w:tab/>
        <w:t>zamieścił w Biuletynie Zamówień Publicznych ogłoszenie o wyniku postępowania, które nie zawiera uzasadnienia udzielenia zamówienia w trybie negocjacji bez ogłoszenia albo zamówienia z wolnej ręki.</w:t>
      </w:r>
    </w:p>
    <w:p w14:paraId="4DBC9C0D" w14:textId="77777777" w:rsidR="001835D3" w:rsidRPr="00A73A32" w:rsidRDefault="001835D3" w:rsidP="001E25F8">
      <w:pPr>
        <w:pStyle w:val="Kolorowalistaakcent11"/>
        <w:numPr>
          <w:ilvl w:val="1"/>
          <w:numId w:val="17"/>
        </w:numPr>
        <w:spacing w:before="0" w:after="0" w:line="276" w:lineRule="auto"/>
        <w:ind w:left="709" w:hanging="709"/>
        <w:rPr>
          <w:rFonts w:ascii="Cambria" w:hAnsi="Cambria" w:cs="Cambria"/>
          <w:color w:val="000000"/>
          <w:sz w:val="24"/>
          <w:szCs w:val="24"/>
          <w:lang w:val="pl-PL"/>
        </w:rPr>
      </w:pPr>
      <w:r w:rsidRPr="00A73A32">
        <w:rPr>
          <w:rFonts w:ascii="Cambria" w:hAnsi="Cambria" w:cs="Cambria"/>
          <w:color w:val="000000"/>
          <w:sz w:val="24"/>
          <w:szCs w:val="24"/>
          <w:lang w:val="pl-PL"/>
        </w:rPr>
        <w:t>Odwołanie zawiera:</w:t>
      </w:r>
    </w:p>
    <w:p w14:paraId="57BB7EA1"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lastRenderedPageBreak/>
        <w:t>1)</w:t>
      </w:r>
      <w:r w:rsidRPr="00A73A32">
        <w:rPr>
          <w:rFonts w:ascii="Cambria" w:hAnsi="Cambria" w:cs="Cambria"/>
          <w:color w:val="000000"/>
          <w:sz w:val="24"/>
          <w:szCs w:val="24"/>
          <w:lang w:val="pl-PL"/>
        </w:rPr>
        <w:tab/>
        <w:t>imię i nazwisko albo nazwę, miejsce zamieszkania albo siedzibę, numer telefonu oraz adres poczty elektronicznej odwołującego oraz imię i nazwisko przedstawiciela (przedstawicieli);</w:t>
      </w:r>
    </w:p>
    <w:p w14:paraId="4EF5D382"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2)</w:t>
      </w:r>
      <w:r w:rsidRPr="00A73A32">
        <w:rPr>
          <w:rFonts w:ascii="Cambria" w:hAnsi="Cambria" w:cs="Cambria"/>
          <w:color w:val="000000"/>
          <w:sz w:val="24"/>
          <w:szCs w:val="24"/>
          <w:lang w:val="pl-PL"/>
        </w:rPr>
        <w:tab/>
        <w:t>nazwę i siedzibę zamawiającego, numer telefonu oraz adres poczty elektronicznej zamawiającego;</w:t>
      </w:r>
    </w:p>
    <w:p w14:paraId="47C00714"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3)</w:t>
      </w:r>
      <w:r w:rsidRPr="00A73A32">
        <w:rPr>
          <w:rFonts w:ascii="Cambria" w:hAnsi="Cambria" w:cs="Cambria"/>
          <w:color w:val="000000"/>
          <w:sz w:val="24"/>
          <w:szCs w:val="24"/>
          <w:lang w:val="pl-PL"/>
        </w:rPr>
        <w:tab/>
        <w:t>numer Powszechnego Elektronicznego Systemu Ewidencji Ludności (PESEL) lub NIP odwołującego będącego osobą fizyczną, jeżeli jest on obowiązany do jego posiadania albo posiada go nie mając takiego obowiązku;</w:t>
      </w:r>
    </w:p>
    <w:p w14:paraId="2CDC76D7"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4)</w:t>
      </w:r>
      <w:r w:rsidRPr="00A73A32">
        <w:rPr>
          <w:rFonts w:ascii="Cambria" w:hAnsi="Cambria" w:cs="Cambria"/>
          <w:color w:val="000000"/>
          <w:sz w:val="24"/>
          <w:szCs w:val="24"/>
          <w:lang w:val="pl-PL"/>
        </w:rPr>
        <w:tab/>
        <w:t xml:space="preserve">numer w Krajowym Rejestrze Sądowym, a w przypadku jego braku - numer </w:t>
      </w:r>
      <w:r w:rsidR="0011752A" w:rsidRPr="00A73A32">
        <w:rPr>
          <w:rFonts w:ascii="Cambria" w:hAnsi="Cambria" w:cs="Cambria"/>
          <w:color w:val="000000"/>
          <w:sz w:val="24"/>
          <w:szCs w:val="24"/>
          <w:lang w:val="pl-PL"/>
        </w:rPr>
        <w:br/>
      </w:r>
      <w:r w:rsidRPr="00A73A32">
        <w:rPr>
          <w:rFonts w:ascii="Cambria" w:hAnsi="Cambria" w:cs="Cambria"/>
          <w:color w:val="000000"/>
          <w:sz w:val="24"/>
          <w:szCs w:val="24"/>
          <w:lang w:val="pl-PL"/>
        </w:rPr>
        <w:t>w innym właściwym rejestrze, ewidencji lub NIP odwołującego niebędącego osobą fizyczną, który nie ma obowiązku wpisu we właściwym rejestrze lub ewidencji, jeżeli jest on obowiązany do jego posiadania;</w:t>
      </w:r>
    </w:p>
    <w:p w14:paraId="20C7D127"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5)</w:t>
      </w:r>
      <w:r w:rsidRPr="00A73A32">
        <w:rPr>
          <w:rFonts w:ascii="Cambria" w:hAnsi="Cambria" w:cs="Cambria"/>
          <w:color w:val="000000"/>
          <w:sz w:val="24"/>
          <w:szCs w:val="24"/>
          <w:lang w:val="pl-PL"/>
        </w:rPr>
        <w:tab/>
        <w:t>określenie przedmiotu zamówienia;</w:t>
      </w:r>
    </w:p>
    <w:p w14:paraId="2CAF7DBE"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6)</w:t>
      </w:r>
      <w:r w:rsidRPr="00A73A32">
        <w:rPr>
          <w:rFonts w:ascii="Cambria" w:hAnsi="Cambria" w:cs="Cambria"/>
          <w:color w:val="000000"/>
          <w:sz w:val="24"/>
          <w:szCs w:val="24"/>
          <w:lang w:val="pl-PL"/>
        </w:rPr>
        <w:tab/>
        <w:t>wskazanie numeru ogłoszenia w przypadku zamieszczenia w Biuletynie Zamówień Publicznych albo publikacji w Dzienniku Urzędowym Unii Europejskiej;</w:t>
      </w:r>
    </w:p>
    <w:p w14:paraId="63779AD1"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7)  </w:t>
      </w:r>
      <w:r w:rsidRPr="00A73A32">
        <w:rPr>
          <w:rFonts w:ascii="Cambria" w:hAnsi="Cambria" w:cs="Cambria"/>
          <w:color w:val="000000"/>
          <w:sz w:val="24"/>
          <w:szCs w:val="24"/>
          <w:lang w:val="pl-PL"/>
        </w:rPr>
        <w:tab/>
        <w:t>wskazanie czynności lub zaniechania czynności zamawiającego, której zarzuca się niezgodność z przepisami ustawy, lub wskazanie zaniechania przeprowadzenia postępowania o udzielenie zamówienia lub zorganizowania konkursu na podstawie ustawy;</w:t>
      </w:r>
    </w:p>
    <w:p w14:paraId="7E7B37FC"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8)</w:t>
      </w:r>
      <w:r w:rsidRPr="00A73A32">
        <w:rPr>
          <w:rFonts w:ascii="Cambria" w:hAnsi="Cambria" w:cs="Cambria"/>
          <w:color w:val="000000"/>
          <w:sz w:val="24"/>
          <w:szCs w:val="24"/>
          <w:lang w:val="pl-PL"/>
        </w:rPr>
        <w:tab/>
        <w:t>zwięzłe przedstawienie zarzutów;</w:t>
      </w:r>
    </w:p>
    <w:p w14:paraId="581FCC9C"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9)</w:t>
      </w:r>
      <w:r w:rsidRPr="00A73A32">
        <w:rPr>
          <w:rFonts w:ascii="Cambria" w:hAnsi="Cambria" w:cs="Cambria"/>
          <w:color w:val="000000"/>
          <w:sz w:val="24"/>
          <w:szCs w:val="24"/>
          <w:lang w:val="pl-PL"/>
        </w:rPr>
        <w:tab/>
        <w:t>żądanie co do sposobu rozstrzygnięcia odwołania;</w:t>
      </w:r>
    </w:p>
    <w:p w14:paraId="56F9657F"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10)</w:t>
      </w:r>
      <w:r w:rsidRPr="00A73A32">
        <w:rPr>
          <w:rFonts w:ascii="Cambria" w:hAnsi="Cambria" w:cs="Cambria"/>
          <w:color w:val="000000"/>
          <w:sz w:val="24"/>
          <w:szCs w:val="24"/>
          <w:lang w:val="pl-PL"/>
        </w:rPr>
        <w:tab/>
        <w:t>wskazanie okoliczności faktycznych i prawnych uzasadniających wniesienie odwołania oraz dowodów na poparcie przytoczonych okoliczności;</w:t>
      </w:r>
    </w:p>
    <w:p w14:paraId="38B79766"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11)</w:t>
      </w:r>
      <w:r w:rsidRPr="00A73A32">
        <w:rPr>
          <w:rFonts w:ascii="Cambria" w:hAnsi="Cambria" w:cs="Cambria"/>
          <w:color w:val="000000"/>
          <w:sz w:val="24"/>
          <w:szCs w:val="24"/>
          <w:lang w:val="pl-PL"/>
        </w:rPr>
        <w:tab/>
        <w:t>podpis odwołującego albo jego przedstawiciela lub przedstawicieli;</w:t>
      </w:r>
    </w:p>
    <w:p w14:paraId="7637EADC"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12)</w:t>
      </w:r>
      <w:r w:rsidRPr="00A73A32">
        <w:rPr>
          <w:rFonts w:ascii="Cambria" w:hAnsi="Cambria" w:cs="Cambria"/>
          <w:color w:val="000000"/>
          <w:sz w:val="24"/>
          <w:szCs w:val="24"/>
          <w:lang w:val="pl-PL"/>
        </w:rPr>
        <w:tab/>
        <w:t>wykaz załączników.</w:t>
      </w:r>
    </w:p>
    <w:p w14:paraId="5A39ECB6" w14:textId="77777777" w:rsidR="001835D3" w:rsidRPr="00A73A32" w:rsidRDefault="001835D3" w:rsidP="004A663E">
      <w:pPr>
        <w:shd w:val="clear" w:color="auto" w:fill="FFFFFF"/>
        <w:spacing w:line="276" w:lineRule="auto"/>
        <w:ind w:firstLine="709"/>
        <w:rPr>
          <w:rFonts w:ascii="Cambria" w:hAnsi="Cambria" w:cs="Cambria"/>
          <w:color w:val="000000"/>
          <w:lang w:val="pl-PL"/>
        </w:rPr>
      </w:pPr>
      <w:r w:rsidRPr="00A73A32">
        <w:rPr>
          <w:rFonts w:ascii="Cambria" w:hAnsi="Cambria" w:cs="Cambria"/>
          <w:color w:val="000000"/>
          <w:lang w:val="pl-PL"/>
        </w:rPr>
        <w:t>Do odwołania dołącza się:</w:t>
      </w:r>
    </w:p>
    <w:p w14:paraId="7B3AE671"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1)</w:t>
      </w:r>
      <w:r w:rsidRPr="00A73A32">
        <w:rPr>
          <w:rFonts w:ascii="Cambria" w:hAnsi="Cambria" w:cs="Cambria"/>
          <w:color w:val="000000"/>
          <w:sz w:val="24"/>
          <w:szCs w:val="24"/>
          <w:lang w:val="pl-PL"/>
        </w:rPr>
        <w:tab/>
        <w:t>dowód uiszczenia wpisu od odwołania w wymaganej wysokości;</w:t>
      </w:r>
    </w:p>
    <w:p w14:paraId="1DA78593"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color w:val="000000"/>
          <w:sz w:val="24"/>
          <w:szCs w:val="24"/>
          <w:lang w:val="pl-PL"/>
        </w:rPr>
      </w:pPr>
      <w:r w:rsidRPr="00A73A32">
        <w:rPr>
          <w:rFonts w:ascii="Cambria" w:hAnsi="Cambria" w:cs="Cambria"/>
          <w:color w:val="000000"/>
          <w:sz w:val="24"/>
          <w:szCs w:val="24"/>
          <w:lang w:val="pl-PL"/>
        </w:rPr>
        <w:t>2) </w:t>
      </w:r>
      <w:r w:rsidRPr="00A73A32">
        <w:rPr>
          <w:rFonts w:ascii="Cambria" w:hAnsi="Cambria" w:cs="Cambria"/>
          <w:color w:val="000000"/>
          <w:sz w:val="24"/>
          <w:szCs w:val="24"/>
          <w:lang w:val="pl-PL"/>
        </w:rPr>
        <w:tab/>
        <w:t>dowód przekazania odpowiednio odwołania albo jego kopii zamawiającemu;</w:t>
      </w:r>
    </w:p>
    <w:p w14:paraId="3EBC0A15" w14:textId="77777777" w:rsidR="001835D3" w:rsidRPr="00A73A32" w:rsidRDefault="001835D3" w:rsidP="004A663E">
      <w:pPr>
        <w:pStyle w:val="Akapitzlist2"/>
        <w:shd w:val="clear" w:color="auto" w:fill="FFFFFF"/>
        <w:spacing w:before="0" w:after="0" w:line="276" w:lineRule="auto"/>
        <w:ind w:left="1418" w:hanging="567"/>
        <w:rPr>
          <w:rFonts w:ascii="Cambria" w:hAnsi="Cambria" w:cs="Cambria"/>
          <w:sz w:val="24"/>
          <w:szCs w:val="24"/>
          <w:lang w:val="pl-PL"/>
        </w:rPr>
      </w:pPr>
      <w:r w:rsidRPr="00A73A32">
        <w:rPr>
          <w:rFonts w:ascii="Cambria" w:hAnsi="Cambria" w:cs="Cambria"/>
          <w:color w:val="000000"/>
          <w:sz w:val="24"/>
          <w:szCs w:val="24"/>
          <w:lang w:val="pl-PL"/>
        </w:rPr>
        <w:t>3)</w:t>
      </w:r>
      <w:r w:rsidRPr="00A73A32">
        <w:rPr>
          <w:rFonts w:ascii="Cambria" w:hAnsi="Cambria" w:cs="Cambria"/>
          <w:color w:val="000000"/>
          <w:sz w:val="24"/>
          <w:szCs w:val="24"/>
          <w:lang w:val="pl-PL"/>
        </w:rPr>
        <w:tab/>
        <w:t>dokument potwierdzający umocowanie do reprezentowania odwołującego.</w:t>
      </w:r>
    </w:p>
    <w:p w14:paraId="4EDB8B83" w14:textId="77777777" w:rsidR="001835D3" w:rsidRPr="00A73A32" w:rsidRDefault="001835D3" w:rsidP="001E25F8">
      <w:pPr>
        <w:pStyle w:val="Kolorowalistaakcent11"/>
        <w:numPr>
          <w:ilvl w:val="1"/>
          <w:numId w:val="17"/>
        </w:numPr>
        <w:shd w:val="clear" w:color="auto" w:fill="FFFFFF"/>
        <w:spacing w:before="0" w:after="0" w:line="276" w:lineRule="auto"/>
        <w:ind w:left="709" w:hanging="709"/>
        <w:rPr>
          <w:rFonts w:ascii="Cambria" w:hAnsi="Cambria"/>
          <w:sz w:val="24"/>
          <w:szCs w:val="24"/>
          <w:lang w:val="pl-PL"/>
        </w:rPr>
      </w:pPr>
      <w:r w:rsidRPr="00A73A32">
        <w:rPr>
          <w:rFonts w:ascii="Cambria" w:hAnsi="Cambria" w:cs="Cambria"/>
          <w:sz w:val="24"/>
          <w:szCs w:val="24"/>
          <w:lang w:val="pl-PL"/>
        </w:rPr>
        <w:t xml:space="preserve">Na </w:t>
      </w:r>
      <w:r w:rsidRPr="00A73A32">
        <w:rPr>
          <w:rFonts w:ascii="Cambria" w:hAnsi="Cambria" w:cs="Cambria"/>
          <w:color w:val="000000"/>
          <w:sz w:val="24"/>
          <w:szCs w:val="24"/>
          <w:lang w:val="pl-PL"/>
        </w:rPr>
        <w:t>orzeczenie Izby stronom oraz uczestnikom postępowania odwoławczego przysługuje skarga do sądu. Skargę wnosi się do Sądu Okręgowego w Warszawie - sądu zamówień publicznych.</w:t>
      </w:r>
    </w:p>
    <w:p w14:paraId="154E4953" w14:textId="77777777" w:rsidR="001835D3" w:rsidRPr="00A73A32" w:rsidRDefault="001835D3" w:rsidP="00AA2D7D">
      <w:pPr>
        <w:pStyle w:val="Kolorowalistaakcent11"/>
        <w:shd w:val="clear" w:color="auto" w:fill="FFFFFF"/>
        <w:spacing w:line="276" w:lineRule="auto"/>
        <w:ind w:left="709" w:hanging="709"/>
        <w:rPr>
          <w:rFonts w:ascii="Cambria" w:hAnsi="Cambria" w:cs="Cambria"/>
          <w:color w:val="000000"/>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A73A32" w14:paraId="0D0070E1" w14:textId="77777777" w:rsidTr="00FE5E01">
        <w:trPr>
          <w:trHeight w:val="507"/>
        </w:trPr>
        <w:tc>
          <w:tcPr>
            <w:tcW w:w="9072" w:type="dxa"/>
            <w:tcBorders>
              <w:bottom w:val="single" w:sz="4" w:space="0" w:color="000000"/>
            </w:tcBorders>
            <w:shd w:val="clear" w:color="auto" w:fill="D9D9D9"/>
          </w:tcPr>
          <w:p w14:paraId="775FA57A" w14:textId="2627D579"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2</w:t>
            </w:r>
            <w:r w:rsidR="002E0D72" w:rsidRPr="00A73A32">
              <w:rPr>
                <w:rFonts w:ascii="Cambria" w:hAnsi="Cambria" w:cs="Cambria"/>
                <w:lang w:val="pl-PL"/>
              </w:rPr>
              <w:t>4</w:t>
            </w:r>
          </w:p>
          <w:p w14:paraId="2B5C3F98"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INFORMACJE DODATKOWE</w:t>
            </w:r>
          </w:p>
        </w:tc>
      </w:tr>
    </w:tbl>
    <w:p w14:paraId="64F7263A" w14:textId="77777777" w:rsidR="001835D3" w:rsidRPr="00A73A32" w:rsidRDefault="001835D3" w:rsidP="00AA2D7D">
      <w:pPr>
        <w:spacing w:line="276" w:lineRule="auto"/>
        <w:ind w:left="340"/>
        <w:rPr>
          <w:rFonts w:ascii="Cambria" w:hAnsi="Cambria" w:cs="Cambria"/>
          <w:bCs/>
          <w:lang w:val="pl-PL"/>
        </w:rPr>
      </w:pPr>
    </w:p>
    <w:p w14:paraId="78826BA3" w14:textId="501FACA7" w:rsidR="001835D3" w:rsidRPr="00A73A32" w:rsidRDefault="001835D3" w:rsidP="001E25F8">
      <w:pPr>
        <w:pStyle w:val="Akapitzlist2"/>
        <w:numPr>
          <w:ilvl w:val="1"/>
          <w:numId w:val="59"/>
        </w:numPr>
        <w:tabs>
          <w:tab w:val="left" w:pos="0"/>
        </w:tabs>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00FE5E01" w:rsidRPr="00A73A32">
        <w:rPr>
          <w:rFonts w:ascii="Cambria" w:eastAsia="Cambria" w:hAnsi="Cambria" w:cs="Cambria"/>
          <w:b/>
          <w:bCs/>
          <w:sz w:val="24"/>
          <w:szCs w:val="24"/>
          <w:u w:val="single"/>
          <w:lang w:val="pl-PL"/>
        </w:rPr>
        <w:t xml:space="preserve">nie </w:t>
      </w:r>
      <w:r w:rsidRPr="00A73A32">
        <w:rPr>
          <w:rFonts w:ascii="Cambria" w:eastAsia="Cambria" w:hAnsi="Cambria" w:cs="Cambria"/>
          <w:b/>
          <w:bCs/>
          <w:sz w:val="24"/>
          <w:szCs w:val="24"/>
          <w:u w:val="single"/>
          <w:lang w:val="pl-PL"/>
        </w:rPr>
        <w:t>dopuszcza</w:t>
      </w:r>
      <w:r w:rsidR="0011752A" w:rsidRPr="00A73A32">
        <w:rPr>
          <w:rFonts w:ascii="Cambria" w:eastAsia="Cambria" w:hAnsi="Cambria" w:cs="Cambria"/>
          <w:b/>
          <w:bCs/>
          <w:sz w:val="24"/>
          <w:szCs w:val="24"/>
          <w:lang w:val="pl-PL"/>
        </w:rPr>
        <w:t xml:space="preserve"> </w:t>
      </w:r>
      <w:r w:rsidRPr="00A73A32">
        <w:rPr>
          <w:rFonts w:ascii="Cambria" w:eastAsia="Cambria" w:hAnsi="Cambria" w:cs="Cambria"/>
          <w:sz w:val="24"/>
          <w:szCs w:val="24"/>
          <w:lang w:val="pl-PL"/>
        </w:rPr>
        <w:t>składani</w:t>
      </w:r>
      <w:r w:rsidR="00FE5E01" w:rsidRPr="00A73A32">
        <w:rPr>
          <w:rFonts w:ascii="Cambria" w:eastAsia="Cambria" w:hAnsi="Cambria" w:cs="Cambria"/>
          <w:sz w:val="24"/>
          <w:szCs w:val="24"/>
          <w:lang w:val="pl-PL"/>
        </w:rPr>
        <w:t>a</w:t>
      </w:r>
      <w:r w:rsidRPr="00A73A32">
        <w:rPr>
          <w:rFonts w:ascii="Cambria" w:eastAsia="Cambria" w:hAnsi="Cambria" w:cs="Cambria"/>
          <w:sz w:val="24"/>
          <w:szCs w:val="24"/>
          <w:lang w:val="pl-PL"/>
        </w:rPr>
        <w:t xml:space="preserve"> ofert</w:t>
      </w:r>
      <w:r w:rsidRPr="00A73A32">
        <w:rPr>
          <w:rFonts w:ascii="Cambria" w:eastAsia="Cambria" w:hAnsi="Cambria" w:cs="Cambria"/>
          <w:b/>
          <w:bCs/>
          <w:sz w:val="24"/>
          <w:szCs w:val="24"/>
          <w:lang w:val="pl-PL"/>
        </w:rPr>
        <w:t xml:space="preserve"> </w:t>
      </w:r>
      <w:r w:rsidRPr="00A73A32">
        <w:rPr>
          <w:rFonts w:ascii="Cambria" w:eastAsia="Cambria" w:hAnsi="Cambria" w:cs="Cambria"/>
          <w:sz w:val="24"/>
          <w:szCs w:val="24"/>
          <w:lang w:val="pl-PL"/>
        </w:rPr>
        <w:t>częściowych</w:t>
      </w:r>
      <w:r w:rsidR="00FE5E01" w:rsidRPr="00A73A32">
        <w:rPr>
          <w:rFonts w:ascii="Cambria" w:eastAsia="Cambria" w:hAnsi="Cambria" w:cs="Cambria"/>
          <w:sz w:val="24"/>
          <w:szCs w:val="24"/>
          <w:lang w:val="pl-PL"/>
        </w:rPr>
        <w:t>.</w:t>
      </w:r>
    </w:p>
    <w:p w14:paraId="3E6853FC" w14:textId="5F0958FE" w:rsidR="001835D3" w:rsidRPr="00A73A32" w:rsidRDefault="001835D3" w:rsidP="001E25F8">
      <w:pPr>
        <w:pStyle w:val="Akapitzlist2"/>
        <w:numPr>
          <w:ilvl w:val="1"/>
          <w:numId w:val="59"/>
        </w:numPr>
        <w:tabs>
          <w:tab w:val="left" w:pos="0"/>
        </w:tabs>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dopuszcza</w:t>
      </w:r>
      <w:r w:rsidRPr="00A73A32">
        <w:rPr>
          <w:rFonts w:ascii="Cambria" w:eastAsia="Cambria" w:hAnsi="Cambria" w:cs="Cambria"/>
          <w:sz w:val="24"/>
          <w:szCs w:val="24"/>
          <w:lang w:val="pl-PL"/>
        </w:rPr>
        <w:t xml:space="preserve"> składania ofert wariantowych.</w:t>
      </w:r>
    </w:p>
    <w:p w14:paraId="436AC97B" w14:textId="77777777" w:rsidR="001835D3" w:rsidRPr="00A73A32" w:rsidRDefault="001835D3" w:rsidP="001E25F8">
      <w:pPr>
        <w:pStyle w:val="Akapitzlist2"/>
        <w:numPr>
          <w:ilvl w:val="1"/>
          <w:numId w:val="59"/>
        </w:numPr>
        <w:tabs>
          <w:tab w:val="left" w:pos="0"/>
        </w:tabs>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przewiduje</w:t>
      </w:r>
      <w:r w:rsidRPr="00A73A32">
        <w:rPr>
          <w:rFonts w:ascii="Cambria" w:eastAsia="Cambria" w:hAnsi="Cambria" w:cs="Cambria"/>
          <w:sz w:val="24"/>
          <w:szCs w:val="24"/>
          <w:lang w:val="pl-PL"/>
        </w:rPr>
        <w:t xml:space="preserve"> wymagań wskazanych w art. 96 ust. 2 pkt 2 ustawy </w:t>
      </w:r>
      <w:proofErr w:type="spellStart"/>
      <w:r w:rsidRPr="00A73A32">
        <w:rPr>
          <w:rFonts w:ascii="Cambria" w:eastAsia="Cambria" w:hAnsi="Cambria" w:cs="Cambria"/>
          <w:sz w:val="24"/>
          <w:szCs w:val="24"/>
          <w:lang w:val="pl-PL"/>
        </w:rPr>
        <w:t>Pzp</w:t>
      </w:r>
      <w:proofErr w:type="spellEnd"/>
      <w:r w:rsidRPr="00A73A32">
        <w:rPr>
          <w:rFonts w:ascii="Cambria" w:eastAsia="Cambria" w:hAnsi="Cambria" w:cs="Cambria"/>
          <w:sz w:val="24"/>
          <w:szCs w:val="24"/>
          <w:lang w:val="pl-PL"/>
        </w:rPr>
        <w:t>.</w:t>
      </w:r>
    </w:p>
    <w:p w14:paraId="72C052D7" w14:textId="6A2F6D24" w:rsidR="001835D3" w:rsidRPr="00A73A32" w:rsidRDefault="001835D3" w:rsidP="001E25F8">
      <w:pPr>
        <w:pStyle w:val="Akapitzlist2"/>
        <w:numPr>
          <w:ilvl w:val="1"/>
          <w:numId w:val="59"/>
        </w:numPr>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lastRenderedPageBreak/>
        <w:t xml:space="preserve">Zamawiający </w:t>
      </w:r>
      <w:r w:rsidRPr="00A73A32">
        <w:rPr>
          <w:rFonts w:ascii="Cambria" w:eastAsia="Cambria" w:hAnsi="Cambria" w:cs="Cambria"/>
          <w:b/>
          <w:sz w:val="24"/>
          <w:szCs w:val="24"/>
          <w:u w:val="single"/>
          <w:lang w:val="pl-PL"/>
        </w:rPr>
        <w:t>nie przewiduje</w:t>
      </w:r>
      <w:r w:rsidR="00836155" w:rsidRPr="00A73A32">
        <w:rPr>
          <w:rFonts w:ascii="Cambria" w:eastAsia="Cambria" w:hAnsi="Cambria" w:cs="Cambria"/>
          <w:b/>
          <w:sz w:val="24"/>
          <w:szCs w:val="24"/>
          <w:lang w:val="pl-PL"/>
        </w:rPr>
        <w:t xml:space="preserve"> </w:t>
      </w:r>
      <w:r w:rsidRPr="00A73A32">
        <w:rPr>
          <w:rFonts w:ascii="Cambria" w:eastAsia="Cambria" w:hAnsi="Cambria" w:cs="Cambria"/>
          <w:sz w:val="24"/>
          <w:szCs w:val="24"/>
          <w:lang w:val="pl-PL"/>
        </w:rPr>
        <w:t xml:space="preserve">zamówień, o których mowa w art. 214 ust. 1 pkt 7 </w:t>
      </w:r>
      <w:r w:rsidR="00FE5E01" w:rsidRPr="00A73A32">
        <w:rPr>
          <w:rFonts w:ascii="Cambria" w:eastAsia="Cambria" w:hAnsi="Cambria" w:cs="Cambria"/>
          <w:sz w:val="24"/>
          <w:szCs w:val="24"/>
          <w:lang w:val="pl-PL"/>
        </w:rPr>
        <w:br/>
      </w:r>
      <w:r w:rsidRPr="00A73A32">
        <w:rPr>
          <w:rFonts w:ascii="Cambria" w:eastAsia="Cambria" w:hAnsi="Cambria" w:cs="Cambria"/>
          <w:sz w:val="24"/>
          <w:szCs w:val="24"/>
          <w:lang w:val="pl-PL"/>
        </w:rPr>
        <w:t xml:space="preserve">i 8 ustawy </w:t>
      </w:r>
      <w:proofErr w:type="spellStart"/>
      <w:r w:rsidRPr="00A73A32">
        <w:rPr>
          <w:rFonts w:ascii="Cambria" w:eastAsia="Cambria" w:hAnsi="Cambria" w:cs="Cambria"/>
          <w:sz w:val="24"/>
          <w:szCs w:val="24"/>
          <w:lang w:val="pl-PL"/>
        </w:rPr>
        <w:t>Pzp</w:t>
      </w:r>
      <w:proofErr w:type="spellEnd"/>
      <w:r w:rsidRPr="00A73A32">
        <w:rPr>
          <w:rFonts w:ascii="Cambria" w:eastAsia="Cambria" w:hAnsi="Cambria" w:cs="Cambria"/>
          <w:sz w:val="24"/>
          <w:szCs w:val="24"/>
          <w:lang w:val="pl-PL"/>
        </w:rPr>
        <w:t>.</w:t>
      </w:r>
    </w:p>
    <w:p w14:paraId="5736F62B" w14:textId="77777777" w:rsidR="001835D3" w:rsidRPr="00A73A32" w:rsidRDefault="001835D3" w:rsidP="001E25F8">
      <w:pPr>
        <w:pStyle w:val="Akapitzlist2"/>
        <w:numPr>
          <w:ilvl w:val="1"/>
          <w:numId w:val="59"/>
        </w:numPr>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wymaga</w:t>
      </w:r>
      <w:r w:rsidRPr="00A73A32">
        <w:rPr>
          <w:rFonts w:ascii="Cambria" w:eastAsia="Cambria" w:hAnsi="Cambria" w:cs="Cambria"/>
          <w:sz w:val="24"/>
          <w:szCs w:val="24"/>
          <w:lang w:val="pl-PL"/>
        </w:rPr>
        <w:t xml:space="preserve"> przeprowadzenia przez Wykonawcę wizji lokalnej lub sprawdzenia przez niego dokumentów niezbędnych do realizacji zamówienia, </w:t>
      </w:r>
      <w:r w:rsidR="0011752A" w:rsidRPr="00A73A32">
        <w:rPr>
          <w:rFonts w:ascii="Cambria" w:eastAsia="Cambria" w:hAnsi="Cambria" w:cs="Cambria"/>
          <w:sz w:val="24"/>
          <w:szCs w:val="24"/>
          <w:lang w:val="pl-PL"/>
        </w:rPr>
        <w:br/>
      </w:r>
      <w:r w:rsidRPr="00A73A32">
        <w:rPr>
          <w:rFonts w:ascii="Cambria" w:eastAsia="Cambria" w:hAnsi="Cambria" w:cs="Cambria"/>
          <w:sz w:val="24"/>
          <w:szCs w:val="24"/>
          <w:lang w:val="pl-PL"/>
        </w:rPr>
        <w:t xml:space="preserve">o których mowa w art. 131 ust. 2 ustawy </w:t>
      </w:r>
      <w:proofErr w:type="spellStart"/>
      <w:r w:rsidRPr="00A73A32">
        <w:rPr>
          <w:rFonts w:ascii="Cambria" w:eastAsia="Cambria" w:hAnsi="Cambria" w:cs="Cambria"/>
          <w:sz w:val="24"/>
          <w:szCs w:val="24"/>
          <w:lang w:val="pl-PL"/>
        </w:rPr>
        <w:t>Pzp</w:t>
      </w:r>
      <w:proofErr w:type="spellEnd"/>
      <w:r w:rsidRPr="00A73A32">
        <w:rPr>
          <w:rFonts w:ascii="Cambria" w:eastAsia="Cambria" w:hAnsi="Cambria" w:cs="Cambria"/>
          <w:sz w:val="24"/>
          <w:szCs w:val="24"/>
          <w:lang w:val="pl-PL"/>
        </w:rPr>
        <w:t>.</w:t>
      </w:r>
    </w:p>
    <w:p w14:paraId="728EB765" w14:textId="77777777" w:rsidR="001835D3" w:rsidRPr="00A73A32" w:rsidRDefault="001835D3" w:rsidP="001E25F8">
      <w:pPr>
        <w:pStyle w:val="Akapitzlist2"/>
        <w:numPr>
          <w:ilvl w:val="1"/>
          <w:numId w:val="59"/>
        </w:numPr>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przewiduje</w:t>
      </w:r>
      <w:r w:rsidR="0011752A" w:rsidRPr="00A73A32">
        <w:rPr>
          <w:rFonts w:ascii="Cambria" w:eastAsia="Cambria" w:hAnsi="Cambria" w:cs="Cambria"/>
          <w:b/>
          <w:sz w:val="24"/>
          <w:szCs w:val="24"/>
          <w:lang w:val="pl-PL"/>
        </w:rPr>
        <w:t xml:space="preserve"> </w:t>
      </w:r>
      <w:r w:rsidRPr="00A73A32">
        <w:rPr>
          <w:rFonts w:ascii="Cambria" w:eastAsia="Cambria" w:hAnsi="Cambria" w:cs="Cambria"/>
          <w:sz w:val="24"/>
          <w:szCs w:val="24"/>
          <w:lang w:val="pl-PL"/>
        </w:rPr>
        <w:t xml:space="preserve">rozliczenia między Zamawiającym a Wykonawcą </w:t>
      </w:r>
      <w:r w:rsidR="0011752A" w:rsidRPr="00A73A32">
        <w:rPr>
          <w:rFonts w:ascii="Cambria" w:eastAsia="Cambria" w:hAnsi="Cambria" w:cs="Cambria"/>
          <w:sz w:val="24"/>
          <w:szCs w:val="24"/>
          <w:lang w:val="pl-PL"/>
        </w:rPr>
        <w:br/>
      </w:r>
      <w:r w:rsidRPr="00A73A32">
        <w:rPr>
          <w:rFonts w:ascii="Cambria" w:eastAsia="Cambria" w:hAnsi="Cambria" w:cs="Cambria"/>
          <w:sz w:val="24"/>
          <w:szCs w:val="24"/>
          <w:lang w:val="pl-PL"/>
        </w:rPr>
        <w:t>w walutach obcych.</w:t>
      </w:r>
    </w:p>
    <w:p w14:paraId="681E8D7B" w14:textId="77777777" w:rsidR="001835D3" w:rsidRPr="00A73A32" w:rsidRDefault="001835D3" w:rsidP="001E25F8">
      <w:pPr>
        <w:pStyle w:val="Akapitzlist2"/>
        <w:numPr>
          <w:ilvl w:val="1"/>
          <w:numId w:val="59"/>
        </w:numPr>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przewiduje</w:t>
      </w:r>
      <w:r w:rsidR="0011752A" w:rsidRPr="00A73A32">
        <w:rPr>
          <w:rFonts w:ascii="Cambria" w:eastAsia="Cambria" w:hAnsi="Cambria" w:cs="Cambria"/>
          <w:b/>
          <w:sz w:val="24"/>
          <w:szCs w:val="24"/>
          <w:lang w:val="pl-PL"/>
        </w:rPr>
        <w:t xml:space="preserve"> </w:t>
      </w:r>
      <w:r w:rsidRPr="00A73A32">
        <w:rPr>
          <w:rFonts w:ascii="Cambria" w:eastAsia="Cambria" w:hAnsi="Cambria" w:cs="Cambria"/>
          <w:sz w:val="24"/>
          <w:szCs w:val="24"/>
          <w:lang w:val="pl-PL"/>
        </w:rPr>
        <w:t>zwrotu kosztów udziału w postępowaniu.</w:t>
      </w:r>
    </w:p>
    <w:p w14:paraId="7726A82F" w14:textId="77777777" w:rsidR="001835D3" w:rsidRPr="00A73A32" w:rsidRDefault="001835D3" w:rsidP="001E25F8">
      <w:pPr>
        <w:pStyle w:val="Akapitzlist2"/>
        <w:numPr>
          <w:ilvl w:val="1"/>
          <w:numId w:val="59"/>
        </w:numPr>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wymaga</w:t>
      </w:r>
      <w:r w:rsidR="0011752A" w:rsidRPr="00A73A32">
        <w:rPr>
          <w:rFonts w:ascii="Cambria" w:eastAsia="Cambria" w:hAnsi="Cambria" w:cs="Cambria"/>
          <w:b/>
          <w:sz w:val="24"/>
          <w:szCs w:val="24"/>
          <w:lang w:val="pl-PL"/>
        </w:rPr>
        <w:t xml:space="preserve"> </w:t>
      </w:r>
      <w:r w:rsidRPr="00A73A32">
        <w:rPr>
          <w:rFonts w:ascii="Cambria" w:eastAsia="Cambria" w:hAnsi="Cambria" w:cs="Cambria"/>
          <w:sz w:val="24"/>
          <w:szCs w:val="24"/>
          <w:lang w:val="pl-PL"/>
        </w:rPr>
        <w:t xml:space="preserve">obowiązku osobistego wykonania przez Wykonawcę kluczowych zadań zgodnie z art. 60 i art. 121 ustawy </w:t>
      </w:r>
      <w:proofErr w:type="spellStart"/>
      <w:r w:rsidRPr="00A73A32">
        <w:rPr>
          <w:rFonts w:ascii="Cambria" w:eastAsia="Cambria" w:hAnsi="Cambria" w:cs="Cambria"/>
          <w:sz w:val="24"/>
          <w:szCs w:val="24"/>
          <w:lang w:val="pl-PL"/>
        </w:rPr>
        <w:t>Pzp</w:t>
      </w:r>
      <w:proofErr w:type="spellEnd"/>
      <w:r w:rsidRPr="00A73A32">
        <w:rPr>
          <w:rFonts w:ascii="Cambria" w:eastAsia="Cambria" w:hAnsi="Cambria" w:cs="Cambria"/>
          <w:sz w:val="24"/>
          <w:szCs w:val="24"/>
          <w:lang w:val="pl-PL"/>
        </w:rPr>
        <w:t>.</w:t>
      </w:r>
    </w:p>
    <w:p w14:paraId="210F009F" w14:textId="77777777" w:rsidR="001835D3" w:rsidRPr="00A73A32" w:rsidRDefault="001835D3" w:rsidP="001E25F8">
      <w:pPr>
        <w:pStyle w:val="Akapitzlist2"/>
        <w:numPr>
          <w:ilvl w:val="1"/>
          <w:numId w:val="59"/>
        </w:numPr>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przewiduje</w:t>
      </w:r>
      <w:r w:rsidR="0011752A" w:rsidRPr="00A73A32">
        <w:rPr>
          <w:rFonts w:ascii="Cambria" w:eastAsia="Cambria" w:hAnsi="Cambria" w:cs="Cambria"/>
          <w:b/>
          <w:sz w:val="24"/>
          <w:szCs w:val="24"/>
          <w:lang w:val="pl-PL"/>
        </w:rPr>
        <w:t xml:space="preserve"> </w:t>
      </w:r>
      <w:r w:rsidRPr="00A73A32">
        <w:rPr>
          <w:rFonts w:ascii="Cambria" w:eastAsia="Cambria" w:hAnsi="Cambria" w:cs="Cambria"/>
          <w:sz w:val="24"/>
          <w:szCs w:val="24"/>
          <w:lang w:val="pl-PL"/>
        </w:rPr>
        <w:t>zawarcia umowy ramowej.</w:t>
      </w:r>
    </w:p>
    <w:p w14:paraId="57979CD1" w14:textId="77777777" w:rsidR="001835D3" w:rsidRPr="00A73A32" w:rsidRDefault="001835D3" w:rsidP="001E25F8">
      <w:pPr>
        <w:pStyle w:val="Akapitzlist2"/>
        <w:numPr>
          <w:ilvl w:val="1"/>
          <w:numId w:val="59"/>
        </w:numPr>
        <w:spacing w:line="276" w:lineRule="auto"/>
        <w:ind w:left="709" w:hanging="709"/>
        <w:rPr>
          <w:rFonts w:ascii="Cambria" w:eastAsia="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przewiduje</w:t>
      </w:r>
      <w:r w:rsidR="0011752A" w:rsidRPr="00A73A32">
        <w:rPr>
          <w:rFonts w:ascii="Cambria" w:eastAsia="Cambria" w:hAnsi="Cambria" w:cs="Cambria"/>
          <w:b/>
          <w:sz w:val="24"/>
          <w:szCs w:val="24"/>
          <w:lang w:val="pl-PL"/>
        </w:rPr>
        <w:t xml:space="preserve"> </w:t>
      </w:r>
      <w:r w:rsidRPr="00A73A32">
        <w:rPr>
          <w:rFonts w:ascii="Cambria" w:eastAsia="Cambria" w:hAnsi="Cambria" w:cs="Cambria"/>
          <w:sz w:val="24"/>
          <w:szCs w:val="24"/>
          <w:lang w:val="pl-PL"/>
        </w:rPr>
        <w:t xml:space="preserve">wyboru najkorzystniejszej oferty z zastosowaniem aukcji elektronicznej wraz z informacjami, o których mowa w art. 230 ustawy </w:t>
      </w:r>
      <w:proofErr w:type="spellStart"/>
      <w:r w:rsidRPr="00A73A32">
        <w:rPr>
          <w:rFonts w:ascii="Cambria" w:eastAsia="Cambria" w:hAnsi="Cambria" w:cs="Cambria"/>
          <w:sz w:val="24"/>
          <w:szCs w:val="24"/>
          <w:lang w:val="pl-PL"/>
        </w:rPr>
        <w:t>Pzp</w:t>
      </w:r>
      <w:proofErr w:type="spellEnd"/>
      <w:r w:rsidRPr="00A73A32">
        <w:rPr>
          <w:rFonts w:ascii="Cambria" w:eastAsia="Cambria" w:hAnsi="Cambria" w:cs="Cambria"/>
          <w:sz w:val="24"/>
          <w:szCs w:val="24"/>
          <w:lang w:val="pl-PL"/>
        </w:rPr>
        <w:t>.</w:t>
      </w:r>
    </w:p>
    <w:p w14:paraId="6E67DB95" w14:textId="2E2BBD43" w:rsidR="001835D3" w:rsidRPr="00A73A32" w:rsidRDefault="001835D3" w:rsidP="001E25F8">
      <w:pPr>
        <w:pStyle w:val="Akapitzlist2"/>
        <w:numPr>
          <w:ilvl w:val="1"/>
          <w:numId w:val="59"/>
        </w:numPr>
        <w:spacing w:line="276" w:lineRule="auto"/>
        <w:ind w:left="709" w:hanging="709"/>
        <w:rPr>
          <w:rFonts w:ascii="Cambria" w:hAnsi="Cambria" w:cs="Cambria"/>
          <w:sz w:val="24"/>
          <w:szCs w:val="24"/>
          <w:lang w:val="pl-PL"/>
        </w:rPr>
      </w:pPr>
      <w:r w:rsidRPr="00A73A32">
        <w:rPr>
          <w:rFonts w:ascii="Cambria" w:eastAsia="Cambria" w:hAnsi="Cambria" w:cs="Cambria"/>
          <w:sz w:val="24"/>
          <w:szCs w:val="24"/>
          <w:lang w:val="pl-PL"/>
        </w:rPr>
        <w:t xml:space="preserve">Zamawiający </w:t>
      </w:r>
      <w:r w:rsidRPr="00A73A32">
        <w:rPr>
          <w:rFonts w:ascii="Cambria" w:eastAsia="Cambria" w:hAnsi="Cambria" w:cs="Cambria"/>
          <w:b/>
          <w:sz w:val="24"/>
          <w:szCs w:val="24"/>
          <w:u w:val="single"/>
          <w:lang w:val="pl-PL"/>
        </w:rPr>
        <w:t>nie stawia</w:t>
      </w:r>
      <w:r w:rsidR="0011752A" w:rsidRPr="00A73A32">
        <w:rPr>
          <w:rFonts w:ascii="Cambria" w:eastAsia="Cambria" w:hAnsi="Cambria" w:cs="Cambria"/>
          <w:b/>
          <w:sz w:val="24"/>
          <w:szCs w:val="24"/>
          <w:lang w:val="pl-PL"/>
        </w:rPr>
        <w:t xml:space="preserve"> </w:t>
      </w:r>
      <w:r w:rsidRPr="00A73A32">
        <w:rPr>
          <w:rFonts w:ascii="Cambria" w:eastAsia="Cambria" w:hAnsi="Cambria" w:cs="Cambria"/>
          <w:sz w:val="24"/>
          <w:szCs w:val="24"/>
          <w:lang w:val="pl-PL"/>
        </w:rPr>
        <w:t xml:space="preserve">wymogu lub możliwości złożenia ofert w postaci katalogów elektronicznych lub dołączenia katalogów elektronicznych do oferty, </w:t>
      </w:r>
      <w:r w:rsidR="00FE5E01" w:rsidRPr="00A73A32">
        <w:rPr>
          <w:rFonts w:ascii="Cambria" w:eastAsia="Cambria" w:hAnsi="Cambria" w:cs="Cambria"/>
          <w:sz w:val="24"/>
          <w:szCs w:val="24"/>
          <w:lang w:val="pl-PL"/>
        </w:rPr>
        <w:br/>
      </w:r>
      <w:r w:rsidRPr="00A73A32">
        <w:rPr>
          <w:rFonts w:ascii="Cambria" w:eastAsia="Cambria" w:hAnsi="Cambria" w:cs="Cambria"/>
          <w:sz w:val="24"/>
          <w:szCs w:val="24"/>
          <w:lang w:val="pl-PL"/>
        </w:rPr>
        <w:t xml:space="preserve">w sytuacji określonej w art. 93 ustawy </w:t>
      </w:r>
      <w:proofErr w:type="spellStart"/>
      <w:r w:rsidRPr="00A73A32">
        <w:rPr>
          <w:rFonts w:ascii="Cambria" w:eastAsia="Cambria" w:hAnsi="Cambria" w:cs="Cambria"/>
          <w:sz w:val="24"/>
          <w:szCs w:val="24"/>
          <w:lang w:val="pl-PL"/>
        </w:rPr>
        <w:t>Pzp</w:t>
      </w:r>
      <w:proofErr w:type="spellEnd"/>
      <w:r w:rsidRPr="00A73A32">
        <w:rPr>
          <w:rFonts w:ascii="Cambria" w:eastAsia="Cambria" w:hAnsi="Cambria" w:cs="Cambria"/>
          <w:sz w:val="24"/>
          <w:szCs w:val="24"/>
          <w:lang w:val="pl-PL"/>
        </w:rPr>
        <w:t>.</w:t>
      </w:r>
    </w:p>
    <w:p w14:paraId="03DE1FED" w14:textId="77777777" w:rsidR="00B31780" w:rsidRPr="00A73A32" w:rsidRDefault="00B31780" w:rsidP="00B31780">
      <w:pPr>
        <w:pStyle w:val="Akapitzlist2"/>
        <w:spacing w:line="276" w:lineRule="auto"/>
        <w:ind w:left="709"/>
        <w:rPr>
          <w:rFonts w:ascii="Cambria" w:hAnsi="Cambria" w:cs="Cambria"/>
          <w:sz w:val="24"/>
          <w:szCs w:val="24"/>
          <w:lang w:val="pl-PL"/>
        </w:rPr>
      </w:pPr>
    </w:p>
    <w:tbl>
      <w:tblPr>
        <w:tblW w:w="9072" w:type="dxa"/>
        <w:tblInd w:w="108" w:type="dxa"/>
        <w:tblLayout w:type="fixed"/>
        <w:tblLook w:val="0000" w:firstRow="0" w:lastRow="0" w:firstColumn="0" w:lastColumn="0" w:noHBand="0" w:noVBand="0"/>
      </w:tblPr>
      <w:tblGrid>
        <w:gridCol w:w="9072"/>
      </w:tblGrid>
      <w:tr w:rsidR="001835D3" w:rsidRPr="00A73A32" w14:paraId="30D649E4" w14:textId="77777777" w:rsidTr="00FE5E01">
        <w:trPr>
          <w:trHeight w:val="507"/>
        </w:trPr>
        <w:tc>
          <w:tcPr>
            <w:tcW w:w="9072" w:type="dxa"/>
            <w:tcBorders>
              <w:bottom w:val="single" w:sz="4" w:space="0" w:color="000000"/>
            </w:tcBorders>
            <w:shd w:val="clear" w:color="auto" w:fill="D9D9D9"/>
          </w:tcPr>
          <w:p w14:paraId="4D886CA4" w14:textId="67E1DC99" w:rsidR="001835D3" w:rsidRPr="00A73A32" w:rsidRDefault="001835D3" w:rsidP="00AA2D7D">
            <w:pPr>
              <w:spacing w:line="276" w:lineRule="auto"/>
              <w:jc w:val="center"/>
              <w:rPr>
                <w:rFonts w:ascii="Cambria" w:hAnsi="Cambria" w:cs="Cambria"/>
                <w:b/>
                <w:lang w:val="pl-PL"/>
              </w:rPr>
            </w:pPr>
            <w:r w:rsidRPr="00A73A32">
              <w:rPr>
                <w:rFonts w:ascii="Cambria" w:hAnsi="Cambria" w:cs="Cambria"/>
                <w:lang w:val="pl-PL"/>
              </w:rPr>
              <w:t>Rozdział 2</w:t>
            </w:r>
            <w:r w:rsidR="002E0D72" w:rsidRPr="00A73A32">
              <w:rPr>
                <w:rFonts w:ascii="Cambria" w:hAnsi="Cambria" w:cs="Cambria"/>
                <w:lang w:val="pl-PL"/>
              </w:rPr>
              <w:t>5</w:t>
            </w:r>
          </w:p>
          <w:p w14:paraId="05BCA36D" w14:textId="77777777" w:rsidR="001835D3" w:rsidRPr="00A73A32" w:rsidRDefault="001835D3" w:rsidP="00AA2D7D">
            <w:pPr>
              <w:spacing w:line="276" w:lineRule="auto"/>
              <w:jc w:val="center"/>
              <w:rPr>
                <w:rFonts w:ascii="Cambria" w:hAnsi="Cambria"/>
                <w:lang w:val="pl-PL"/>
              </w:rPr>
            </w:pPr>
            <w:r w:rsidRPr="00A73A32">
              <w:rPr>
                <w:rFonts w:ascii="Cambria" w:hAnsi="Cambria" w:cs="Cambria"/>
                <w:b/>
                <w:lang w:val="pl-PL"/>
              </w:rPr>
              <w:t>ZAŁĄCZNIKI DO SWZ</w:t>
            </w:r>
          </w:p>
        </w:tc>
      </w:tr>
    </w:tbl>
    <w:p w14:paraId="27DD79A2" w14:textId="77777777" w:rsidR="001835D3" w:rsidRPr="00A73A32" w:rsidRDefault="001835D3" w:rsidP="00AA2D7D">
      <w:pPr>
        <w:pStyle w:val="Kolorowalistaakcent11"/>
        <w:spacing w:line="276" w:lineRule="auto"/>
        <w:ind w:left="0"/>
        <w:rPr>
          <w:rFonts w:ascii="Cambria" w:hAnsi="Cambria" w:cs="Cambria"/>
          <w:sz w:val="24"/>
          <w:szCs w:val="24"/>
          <w:lang w:val="pl-PL"/>
        </w:rPr>
      </w:pPr>
    </w:p>
    <w:p w14:paraId="010A5628" w14:textId="77777777" w:rsidR="00CA5FBA" w:rsidRPr="00A73A32" w:rsidRDefault="00CA5FBA" w:rsidP="00AA2D7D">
      <w:pPr>
        <w:pStyle w:val="Kolorowalistaakcent11"/>
        <w:spacing w:line="276" w:lineRule="auto"/>
        <w:ind w:left="0"/>
        <w:rPr>
          <w:rFonts w:ascii="Cambria" w:hAnsi="Cambria" w:cs="Cambria"/>
          <w:sz w:val="24"/>
          <w:szCs w:val="24"/>
          <w:lang w:val="pl-PL"/>
        </w:rPr>
      </w:pPr>
    </w:p>
    <w:p w14:paraId="76901277" w14:textId="77777777" w:rsidR="001835D3" w:rsidRPr="00A73A32" w:rsidRDefault="001835D3" w:rsidP="00AA2D7D">
      <w:pPr>
        <w:pStyle w:val="Kolorowalistaakcent11"/>
        <w:spacing w:before="0" w:after="0" w:line="276" w:lineRule="auto"/>
        <w:ind w:left="0"/>
        <w:rPr>
          <w:rFonts w:ascii="Cambria" w:hAnsi="Cambria" w:cs="Cambria"/>
          <w:vanish/>
          <w:sz w:val="24"/>
          <w:szCs w:val="24"/>
          <w:lang w:val="pl-PL"/>
        </w:rPr>
      </w:pPr>
    </w:p>
    <w:p w14:paraId="10215E89" w14:textId="77777777" w:rsidR="001835D3" w:rsidRPr="00A73A32" w:rsidRDefault="001835D3" w:rsidP="00AA2D7D">
      <w:pPr>
        <w:spacing w:line="276" w:lineRule="auto"/>
        <w:ind w:left="340" w:hanging="340"/>
        <w:rPr>
          <w:rFonts w:ascii="Cambria" w:hAnsi="Cambria" w:cs="Cambria"/>
          <w:lang w:val="pl-PL"/>
        </w:rPr>
      </w:pPr>
      <w:r w:rsidRPr="00A73A32">
        <w:rPr>
          <w:rFonts w:ascii="Cambria" w:hAnsi="Cambria" w:cs="Cambria"/>
          <w:u w:val="single"/>
          <w:lang w:val="pl-PL"/>
        </w:rPr>
        <w:t>Integralną częścią SWZ są załączniki:</w:t>
      </w:r>
    </w:p>
    <w:p w14:paraId="7D81F979" w14:textId="2B59944C" w:rsidR="00D930C3" w:rsidRPr="00A73A32" w:rsidRDefault="001835D3" w:rsidP="000B0AB7">
      <w:pPr>
        <w:spacing w:line="276" w:lineRule="auto"/>
        <w:ind w:left="1985" w:hanging="1985"/>
        <w:jc w:val="both"/>
        <w:rPr>
          <w:rFonts w:ascii="Cambria" w:hAnsi="Cambria" w:cs="Cambria"/>
          <w:bCs/>
          <w:color w:val="000000"/>
          <w:lang w:val="pl-PL"/>
        </w:rPr>
      </w:pPr>
      <w:r w:rsidRPr="00A73A32">
        <w:rPr>
          <w:rFonts w:ascii="Cambria" w:hAnsi="Cambria" w:cs="Cambria"/>
          <w:lang w:val="pl-PL"/>
        </w:rPr>
        <w:t xml:space="preserve">Załącznik Nr </w:t>
      </w:r>
      <w:r w:rsidR="00B80D42" w:rsidRPr="00A73A32">
        <w:rPr>
          <w:rFonts w:ascii="Cambria" w:hAnsi="Cambria" w:cs="Cambria"/>
          <w:lang w:val="pl-PL"/>
        </w:rPr>
        <w:t>1</w:t>
      </w:r>
      <w:r w:rsidRPr="00A73A32">
        <w:rPr>
          <w:rFonts w:ascii="Cambria" w:hAnsi="Cambria" w:cs="Cambria"/>
          <w:lang w:val="pl-PL"/>
        </w:rPr>
        <w:t xml:space="preserve"> –</w:t>
      </w:r>
      <w:r w:rsidR="0056097D" w:rsidRPr="00A73A32">
        <w:rPr>
          <w:rFonts w:ascii="Cambria" w:hAnsi="Cambria" w:cs="Cambria"/>
          <w:lang w:val="pl-PL"/>
        </w:rPr>
        <w:t xml:space="preserve">  </w:t>
      </w:r>
      <w:r w:rsidR="000B0AB7" w:rsidRPr="00A73A32">
        <w:rPr>
          <w:rFonts w:ascii="Cambria" w:hAnsi="Cambria" w:cs="Cambria"/>
          <w:lang w:val="pl-PL"/>
        </w:rPr>
        <w:tab/>
      </w:r>
      <w:r w:rsidR="00B80D42" w:rsidRPr="00A73A32">
        <w:rPr>
          <w:rFonts w:ascii="Cambria" w:hAnsi="Cambria" w:cs="Cambria"/>
          <w:bCs/>
          <w:color w:val="000000"/>
          <w:lang w:val="pl-PL"/>
        </w:rPr>
        <w:t>Szczegółowy opis przedmiotu zamówienia</w:t>
      </w:r>
      <w:r w:rsidR="003D4E6F" w:rsidRPr="00A73A32">
        <w:rPr>
          <w:rFonts w:ascii="Cambria" w:hAnsi="Cambria" w:cs="Cambria"/>
          <w:bCs/>
          <w:color w:val="000000"/>
          <w:lang w:val="pl-PL"/>
        </w:rPr>
        <w:t>.</w:t>
      </w:r>
    </w:p>
    <w:p w14:paraId="0170AE65" w14:textId="2F637ECD" w:rsidR="000B0AB7" w:rsidRPr="00A73A32" w:rsidRDefault="001835D3" w:rsidP="000B0AB7">
      <w:pPr>
        <w:spacing w:line="276" w:lineRule="auto"/>
        <w:ind w:left="1985" w:hanging="1985"/>
        <w:jc w:val="both"/>
        <w:rPr>
          <w:rFonts w:ascii="Cambria" w:hAnsi="Cambria" w:cs="Cambria"/>
          <w:bCs/>
          <w:color w:val="000000"/>
          <w:lang w:val="pl-PL"/>
        </w:rPr>
      </w:pPr>
      <w:r w:rsidRPr="00A73A32">
        <w:rPr>
          <w:rFonts w:ascii="Cambria" w:hAnsi="Cambria" w:cs="Cambria"/>
          <w:lang w:val="pl-PL"/>
        </w:rPr>
        <w:t>Załącznik Nr 2</w:t>
      </w:r>
      <w:r w:rsidR="00B80D42" w:rsidRPr="00A73A32">
        <w:rPr>
          <w:rFonts w:ascii="Cambria" w:hAnsi="Cambria" w:cs="Cambria"/>
          <w:lang w:val="pl-PL"/>
        </w:rPr>
        <w:t xml:space="preserve"> </w:t>
      </w:r>
      <w:r w:rsidRPr="00A73A32">
        <w:rPr>
          <w:rFonts w:ascii="Cambria" w:hAnsi="Cambria" w:cs="Cambria"/>
          <w:lang w:val="pl-PL"/>
        </w:rPr>
        <w:t>–</w:t>
      </w:r>
      <w:r w:rsidR="000B0AB7" w:rsidRPr="00A73A32">
        <w:rPr>
          <w:rFonts w:ascii="Cambria" w:hAnsi="Cambria" w:cs="Cambria"/>
          <w:lang w:val="pl-PL"/>
        </w:rPr>
        <w:t xml:space="preserve">   </w:t>
      </w:r>
      <w:r w:rsidR="005D2F0E" w:rsidRPr="00A73A32">
        <w:rPr>
          <w:rFonts w:ascii="Cambria" w:hAnsi="Cambria" w:cs="Cambria"/>
          <w:lang w:val="pl-PL"/>
        </w:rPr>
        <w:tab/>
      </w:r>
      <w:r w:rsidRPr="00A73A32">
        <w:rPr>
          <w:rFonts w:ascii="Cambria" w:hAnsi="Cambria" w:cs="Cambria"/>
          <w:lang w:val="pl-PL"/>
        </w:rPr>
        <w:t>Projekt umowy</w:t>
      </w:r>
      <w:r w:rsidR="005D2F0E" w:rsidRPr="00A73A32">
        <w:rPr>
          <w:rFonts w:ascii="Cambria" w:hAnsi="Cambria" w:cs="Cambria"/>
          <w:lang w:val="pl-PL"/>
        </w:rPr>
        <w:t>.</w:t>
      </w:r>
    </w:p>
    <w:p w14:paraId="5DCA037D" w14:textId="55FD07CD" w:rsidR="004A663E" w:rsidRPr="00A73A32" w:rsidRDefault="004A663E" w:rsidP="004A663E">
      <w:pPr>
        <w:spacing w:line="276" w:lineRule="auto"/>
        <w:ind w:left="1980" w:hanging="1980"/>
        <w:jc w:val="both"/>
        <w:rPr>
          <w:rFonts w:ascii="Cambria" w:hAnsi="Cambria" w:cs="Cambria"/>
          <w:lang w:val="pl-PL"/>
        </w:rPr>
      </w:pPr>
      <w:r w:rsidRPr="00A73A32">
        <w:rPr>
          <w:rFonts w:ascii="Cambria" w:hAnsi="Cambria" w:cs="Cambria"/>
          <w:lang w:val="pl-PL"/>
        </w:rPr>
        <w:t>Załącznik Nr 3–</w:t>
      </w:r>
      <w:r w:rsidRPr="00A73A32">
        <w:rPr>
          <w:rFonts w:ascii="Cambria" w:hAnsi="Cambria" w:cs="Cambria"/>
          <w:lang w:val="pl-PL"/>
        </w:rPr>
        <w:tab/>
        <w:t>Wzór Formularza ofertowego.</w:t>
      </w:r>
    </w:p>
    <w:p w14:paraId="7FEC4848" w14:textId="0D4FFA06" w:rsidR="001835D3" w:rsidRPr="00A73A32" w:rsidRDefault="001835D3" w:rsidP="00AA2D7D">
      <w:pPr>
        <w:spacing w:line="276" w:lineRule="auto"/>
        <w:ind w:left="1980" w:hanging="1980"/>
        <w:jc w:val="both"/>
        <w:rPr>
          <w:rFonts w:ascii="Cambria" w:hAnsi="Cambria" w:cs="Arial"/>
          <w:color w:val="000000" w:themeColor="text1"/>
          <w:lang w:val="pl-PL"/>
        </w:rPr>
      </w:pPr>
      <w:r w:rsidRPr="00A73A32">
        <w:rPr>
          <w:rFonts w:ascii="Cambria" w:hAnsi="Cambria" w:cs="Cambria"/>
          <w:color w:val="000000"/>
          <w:lang w:val="pl-PL"/>
        </w:rPr>
        <w:t xml:space="preserve">Załącznik Nr </w:t>
      </w:r>
      <w:r w:rsidR="004A663E" w:rsidRPr="00A73A32">
        <w:rPr>
          <w:rFonts w:ascii="Cambria" w:hAnsi="Cambria" w:cs="Cambria"/>
          <w:color w:val="000000"/>
          <w:lang w:val="pl-PL"/>
        </w:rPr>
        <w:t>4</w:t>
      </w:r>
      <w:r w:rsidRPr="00A73A32">
        <w:rPr>
          <w:rFonts w:ascii="Cambria" w:hAnsi="Cambria" w:cs="Cambria"/>
          <w:color w:val="000000"/>
          <w:lang w:val="pl-PL"/>
        </w:rPr>
        <w:t xml:space="preserve"> – </w:t>
      </w:r>
      <w:r w:rsidRPr="00A73A32">
        <w:rPr>
          <w:rFonts w:ascii="Cambria" w:hAnsi="Cambria" w:cs="Cambria"/>
          <w:color w:val="000000"/>
          <w:lang w:val="pl-PL"/>
        </w:rPr>
        <w:tab/>
      </w:r>
      <w:r w:rsidR="00F001FF" w:rsidRPr="00A73A32">
        <w:rPr>
          <w:rFonts w:ascii="Cambria" w:hAnsi="Cambria" w:cs="Arial"/>
          <w:color w:val="000000" w:themeColor="text1"/>
          <w:lang w:val="pl-PL"/>
        </w:rPr>
        <w:t xml:space="preserve">Wzór oświadczenia wykonawcy/wykonawcy wspólnie ubiegającego się o udzielenie zamówienia składanego na podstawie art. 125 ust. 1 ustawy </w:t>
      </w:r>
      <w:proofErr w:type="spellStart"/>
      <w:r w:rsidR="00F001FF" w:rsidRPr="00A73A32">
        <w:rPr>
          <w:rFonts w:ascii="Cambria" w:hAnsi="Cambria" w:cs="Arial"/>
          <w:color w:val="000000" w:themeColor="text1"/>
          <w:lang w:val="pl-PL"/>
        </w:rPr>
        <w:t>Pzp</w:t>
      </w:r>
      <w:proofErr w:type="spellEnd"/>
      <w:r w:rsidR="00C641EF" w:rsidRPr="00A73A32">
        <w:rPr>
          <w:rFonts w:ascii="Cambria" w:hAnsi="Cambria" w:cs="Arial"/>
          <w:color w:val="000000" w:themeColor="text1"/>
          <w:lang w:val="pl-PL"/>
        </w:rPr>
        <w:t>.</w:t>
      </w:r>
    </w:p>
    <w:p w14:paraId="269DF68E" w14:textId="5BF89EFA" w:rsidR="001835D3" w:rsidRPr="00A73A32" w:rsidRDefault="001835D3" w:rsidP="00AA2D7D">
      <w:pPr>
        <w:spacing w:line="276" w:lineRule="auto"/>
        <w:ind w:left="1980" w:hanging="1980"/>
        <w:jc w:val="both"/>
        <w:rPr>
          <w:rFonts w:ascii="Cambria" w:hAnsi="Cambria" w:cs="Cambria"/>
          <w:color w:val="000000"/>
          <w:lang w:val="pl-PL"/>
        </w:rPr>
      </w:pPr>
      <w:r w:rsidRPr="00A73A32">
        <w:rPr>
          <w:rFonts w:ascii="Cambria" w:hAnsi="Cambria" w:cs="Cambria"/>
          <w:color w:val="000000"/>
          <w:lang w:val="pl-PL"/>
        </w:rPr>
        <w:t xml:space="preserve">Załącznik Nr </w:t>
      </w:r>
      <w:r w:rsidR="004A663E" w:rsidRPr="00A73A32">
        <w:rPr>
          <w:rFonts w:ascii="Cambria" w:hAnsi="Cambria" w:cs="Cambria"/>
          <w:color w:val="000000"/>
          <w:lang w:val="pl-PL"/>
        </w:rPr>
        <w:t>4</w:t>
      </w:r>
      <w:r w:rsidR="00C641EF" w:rsidRPr="00A73A32">
        <w:rPr>
          <w:rFonts w:ascii="Cambria" w:hAnsi="Cambria" w:cs="Cambria"/>
          <w:color w:val="000000"/>
          <w:lang w:val="pl-PL"/>
        </w:rPr>
        <w:t>a</w:t>
      </w:r>
      <w:r w:rsidRPr="00A73A32">
        <w:rPr>
          <w:rFonts w:ascii="Cambria" w:hAnsi="Cambria" w:cs="Cambria"/>
          <w:color w:val="000000"/>
          <w:lang w:val="pl-PL"/>
        </w:rPr>
        <w:t xml:space="preserve"> – </w:t>
      </w:r>
      <w:r w:rsidRPr="00A73A32">
        <w:rPr>
          <w:rFonts w:ascii="Cambria" w:hAnsi="Cambria" w:cs="Cambria"/>
          <w:color w:val="000000"/>
          <w:lang w:val="pl-PL"/>
        </w:rPr>
        <w:tab/>
      </w:r>
      <w:r w:rsidR="00F001FF" w:rsidRPr="00A73A32">
        <w:rPr>
          <w:rFonts w:ascii="Cambria" w:hAnsi="Cambria" w:cs="Arial"/>
          <w:color w:val="000000" w:themeColor="text1"/>
          <w:lang w:val="pl-PL"/>
        </w:rPr>
        <w:t xml:space="preserve">Wzór oświadczenia podmiotu udostępniającego zasoby składanego na podstawie art. 125 ust. 1 ustawy </w:t>
      </w:r>
      <w:proofErr w:type="spellStart"/>
      <w:r w:rsidR="00F001FF" w:rsidRPr="00A73A32">
        <w:rPr>
          <w:rFonts w:ascii="Cambria" w:hAnsi="Cambria" w:cs="Arial"/>
          <w:color w:val="000000" w:themeColor="text1"/>
          <w:lang w:val="pl-PL"/>
        </w:rPr>
        <w:t>Pzp</w:t>
      </w:r>
      <w:proofErr w:type="spellEnd"/>
      <w:r w:rsidR="00C641EF" w:rsidRPr="00A73A32">
        <w:rPr>
          <w:rFonts w:ascii="Cambria" w:hAnsi="Cambria" w:cs="Arial"/>
          <w:color w:val="000000" w:themeColor="text1"/>
          <w:lang w:val="pl-PL"/>
        </w:rPr>
        <w:t>.</w:t>
      </w:r>
    </w:p>
    <w:p w14:paraId="01D3CCDC" w14:textId="2B1CDCD1" w:rsidR="001835D3" w:rsidRPr="00A73A32" w:rsidRDefault="001835D3" w:rsidP="00AA2D7D">
      <w:pPr>
        <w:spacing w:line="276" w:lineRule="auto"/>
        <w:ind w:left="1980" w:hanging="1980"/>
        <w:jc w:val="both"/>
        <w:rPr>
          <w:rFonts w:ascii="Cambria" w:hAnsi="Cambria" w:cs="Cambria"/>
          <w:color w:val="000000"/>
          <w:lang w:val="pl-PL"/>
        </w:rPr>
      </w:pPr>
      <w:r w:rsidRPr="00A73A32">
        <w:rPr>
          <w:rFonts w:ascii="Cambria" w:hAnsi="Cambria" w:cs="Cambria"/>
          <w:color w:val="000000"/>
          <w:lang w:val="pl-PL"/>
        </w:rPr>
        <w:t xml:space="preserve">Załącznik Nr </w:t>
      </w:r>
      <w:r w:rsidR="004A663E" w:rsidRPr="00A73A32">
        <w:rPr>
          <w:rFonts w:ascii="Cambria" w:hAnsi="Cambria" w:cs="Cambria"/>
          <w:color w:val="000000"/>
          <w:lang w:val="pl-PL"/>
        </w:rPr>
        <w:t>5</w:t>
      </w:r>
      <w:r w:rsidRPr="00A73A32">
        <w:rPr>
          <w:rFonts w:ascii="Cambria" w:hAnsi="Cambria" w:cs="Cambria"/>
          <w:color w:val="000000"/>
          <w:lang w:val="pl-PL"/>
        </w:rPr>
        <w:t xml:space="preserve"> –</w:t>
      </w:r>
      <w:r w:rsidRPr="00A73A32">
        <w:rPr>
          <w:rFonts w:ascii="Cambria" w:hAnsi="Cambria" w:cs="Cambria"/>
          <w:color w:val="000000"/>
          <w:lang w:val="pl-PL"/>
        </w:rPr>
        <w:tab/>
        <w:t xml:space="preserve">Wzór oświadczenia wykonawców wspólnie ubiegających się </w:t>
      </w:r>
      <w:r w:rsidR="003D4E6F" w:rsidRPr="00A73A32">
        <w:rPr>
          <w:rFonts w:ascii="Cambria" w:hAnsi="Cambria" w:cs="Cambria"/>
          <w:color w:val="000000"/>
          <w:lang w:val="pl-PL"/>
        </w:rPr>
        <w:br/>
      </w:r>
      <w:r w:rsidRPr="00A73A32">
        <w:rPr>
          <w:rFonts w:ascii="Cambria" w:hAnsi="Cambria" w:cs="Cambria"/>
          <w:color w:val="000000"/>
          <w:lang w:val="pl-PL"/>
        </w:rPr>
        <w:t>o udzielenie zamówienia</w:t>
      </w:r>
      <w:r w:rsidR="00B80D42" w:rsidRPr="00A73A32">
        <w:rPr>
          <w:rFonts w:ascii="Cambria" w:hAnsi="Cambria" w:cs="Cambria"/>
          <w:bCs/>
          <w:color w:val="000000"/>
          <w:lang w:val="pl-PL"/>
        </w:rPr>
        <w:t xml:space="preserve"> </w:t>
      </w:r>
      <w:r w:rsidRPr="00A73A32">
        <w:rPr>
          <w:rFonts w:ascii="Cambria" w:hAnsi="Cambria" w:cs="Cambria"/>
          <w:i/>
          <w:iCs/>
          <w:color w:val="000000"/>
          <w:lang w:val="pl-PL"/>
        </w:rPr>
        <w:t>– jeżeli dotyczy.</w:t>
      </w:r>
    </w:p>
    <w:p w14:paraId="3566CCA5" w14:textId="6783E556" w:rsidR="001835D3" w:rsidRPr="00A73A32" w:rsidRDefault="001835D3" w:rsidP="00AA2D7D">
      <w:pPr>
        <w:spacing w:line="276" w:lineRule="auto"/>
        <w:ind w:left="1980" w:hanging="1980"/>
        <w:jc w:val="both"/>
        <w:rPr>
          <w:rFonts w:ascii="Cambria" w:hAnsi="Cambria" w:cs="Cambria"/>
          <w:color w:val="000000"/>
          <w:lang w:val="pl-PL"/>
        </w:rPr>
      </w:pPr>
      <w:r w:rsidRPr="00A73A32">
        <w:rPr>
          <w:rFonts w:ascii="Cambria" w:hAnsi="Cambria" w:cs="Cambria"/>
          <w:color w:val="000000"/>
          <w:lang w:val="pl-PL"/>
        </w:rPr>
        <w:t xml:space="preserve">Załącznik Nr </w:t>
      </w:r>
      <w:r w:rsidR="004A663E" w:rsidRPr="00A73A32">
        <w:rPr>
          <w:rFonts w:ascii="Cambria" w:hAnsi="Cambria" w:cs="Cambria"/>
          <w:color w:val="000000"/>
          <w:lang w:val="pl-PL"/>
        </w:rPr>
        <w:t>6</w:t>
      </w:r>
      <w:r w:rsidRPr="00A73A32">
        <w:rPr>
          <w:rFonts w:ascii="Cambria" w:hAnsi="Cambria" w:cs="Cambria"/>
          <w:color w:val="000000"/>
          <w:lang w:val="pl-PL"/>
        </w:rPr>
        <w:t xml:space="preserve"> – </w:t>
      </w:r>
      <w:r w:rsidRPr="00A73A32">
        <w:rPr>
          <w:rFonts w:ascii="Cambria" w:hAnsi="Cambria" w:cs="Cambria"/>
          <w:color w:val="000000"/>
          <w:lang w:val="pl-PL"/>
        </w:rPr>
        <w:tab/>
        <w:t>Wzór wykazu robót budowlanych</w:t>
      </w:r>
      <w:r w:rsidR="00C641EF" w:rsidRPr="00A73A32">
        <w:rPr>
          <w:rFonts w:ascii="Cambria" w:hAnsi="Cambria" w:cs="Cambria"/>
          <w:color w:val="000000"/>
          <w:lang w:val="pl-PL"/>
        </w:rPr>
        <w:t>.</w:t>
      </w:r>
    </w:p>
    <w:p w14:paraId="51A3033C" w14:textId="64624111" w:rsidR="001835D3" w:rsidRPr="00A73A32" w:rsidRDefault="001835D3" w:rsidP="00803E8A">
      <w:pPr>
        <w:spacing w:line="276" w:lineRule="auto"/>
        <w:ind w:left="1980" w:hanging="1980"/>
        <w:jc w:val="both"/>
        <w:rPr>
          <w:rFonts w:ascii="Cambria" w:hAnsi="Cambria" w:cs="Cambria"/>
          <w:color w:val="000000"/>
          <w:lang w:val="pl-PL"/>
        </w:rPr>
      </w:pPr>
      <w:r w:rsidRPr="00A73A32">
        <w:rPr>
          <w:rFonts w:ascii="Cambria" w:hAnsi="Cambria" w:cs="Cambria"/>
          <w:color w:val="000000"/>
          <w:lang w:val="pl-PL"/>
        </w:rPr>
        <w:t xml:space="preserve">Załącznik Nr </w:t>
      </w:r>
      <w:r w:rsidR="004A663E" w:rsidRPr="00A73A32">
        <w:rPr>
          <w:rFonts w:ascii="Cambria" w:hAnsi="Cambria" w:cs="Cambria"/>
          <w:color w:val="000000"/>
          <w:lang w:val="pl-PL"/>
        </w:rPr>
        <w:t>7</w:t>
      </w:r>
      <w:r w:rsidRPr="00A73A32">
        <w:rPr>
          <w:rFonts w:ascii="Cambria" w:hAnsi="Cambria" w:cs="Cambria"/>
          <w:color w:val="000000"/>
          <w:lang w:val="pl-PL"/>
        </w:rPr>
        <w:t xml:space="preserve">– </w:t>
      </w:r>
      <w:r w:rsidRPr="00A73A32">
        <w:rPr>
          <w:rFonts w:ascii="Cambria" w:hAnsi="Cambria" w:cs="Cambria"/>
          <w:color w:val="000000"/>
          <w:lang w:val="pl-PL"/>
        </w:rPr>
        <w:tab/>
        <w:t>Wzór wykazu osó</w:t>
      </w:r>
      <w:bookmarkEnd w:id="0"/>
      <w:r w:rsidR="00C641EF" w:rsidRPr="00A73A32">
        <w:rPr>
          <w:rFonts w:ascii="Cambria" w:hAnsi="Cambria" w:cs="Cambria"/>
          <w:color w:val="000000"/>
          <w:lang w:val="pl-PL"/>
        </w:rPr>
        <w:t>b.</w:t>
      </w:r>
    </w:p>
    <w:sectPr w:rsidR="001835D3" w:rsidRPr="00A73A32" w:rsidSect="001A2697">
      <w:headerReference w:type="even" r:id="rId18"/>
      <w:footerReference w:type="even" r:id="rId19"/>
      <w:footerReference w:type="default" r:id="rId20"/>
      <w:pgSz w:w="11906" w:h="16838"/>
      <w:pgMar w:top="1134" w:right="1418" w:bottom="1418" w:left="1418" w:header="301" w:footer="567" w:gutter="0"/>
      <w:cols w:space="708"/>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1C1FE1" w16cex:dateUtc="2026-07-21T10:33:00Z"/>
  <w16cex:commentExtensible w16cex:durableId="7665C19B" w16cex:dateUtc="2026-07-21T08:20:00Z"/>
  <w16cex:commentExtensible w16cex:durableId="3369B049" w16cex:dateUtc="2026-07-21T08:20:00Z"/>
  <w16cex:commentExtensible w16cex:durableId="213545D5" w16cex:dateUtc="2026-07-27T10:04:00Z"/>
  <w16cex:commentExtensible w16cex:durableId="3D6BFBA0" w16cex:dateUtc="2026-07-21T08:23:00Z"/>
  <w16cex:commentExtensible w16cex:durableId="0779C4EF" w16cex:dateUtc="2026-07-27T10:20:00Z"/>
  <w16cex:commentExtensible w16cex:durableId="0C1DCAB8" w16cex:dateUtc="2026-07-13T09:16:00Z"/>
  <w16cex:commentExtensible w16cex:durableId="1E35B3E8" w16cex:dateUtc="2026-07-27T10:22:00Z"/>
  <w16cex:commentExtensible w16cex:durableId="448781A0" w16cex:dateUtc="2026-07-21T08:27:00Z"/>
  <w16cex:commentExtensible w16cex:durableId="2FF1A36E" w16cex:dateUtc="2026-07-21T08:28:00Z"/>
  <w16cex:commentExtensible w16cex:durableId="568A8DF7" w16cex:dateUtc="2026-07-21T08:28:00Z"/>
  <w16cex:commentExtensible w16cex:durableId="037424DD" w16cex:dateUtc="2026-07-21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A5F30B" w16cid:durableId="4A1C1FE1"/>
  <w16cid:commentId w16cid:paraId="1E9A1588" w16cid:durableId="7665C19B"/>
  <w16cid:commentId w16cid:paraId="61565B1D" w16cid:durableId="3369B049"/>
  <w16cid:commentId w16cid:paraId="3B620409" w16cid:durableId="213545D5"/>
  <w16cid:commentId w16cid:paraId="2084D0AF" w16cid:durableId="3D6BFBA0"/>
  <w16cid:commentId w16cid:paraId="68CE80DB" w16cid:durableId="0779C4EF"/>
  <w16cid:commentId w16cid:paraId="2C7AE23A" w16cid:durableId="0C1DCAB8"/>
  <w16cid:commentId w16cid:paraId="02B6AC13" w16cid:durableId="1E35B3E8"/>
  <w16cid:commentId w16cid:paraId="6FDF26FF" w16cid:durableId="448781A0"/>
  <w16cid:commentId w16cid:paraId="56EFE6C3" w16cid:durableId="2FF1A36E"/>
  <w16cid:commentId w16cid:paraId="5E5178EB" w16cid:durableId="568A8DF7"/>
  <w16cid:commentId w16cid:paraId="67E082AC" w16cid:durableId="037424D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B313E" w14:textId="77777777" w:rsidR="008A36A2" w:rsidRDefault="008A36A2" w:rsidP="00820051">
      <w:r>
        <w:separator/>
      </w:r>
    </w:p>
  </w:endnote>
  <w:endnote w:type="continuationSeparator" w:id="0">
    <w:p w14:paraId="7BDC20D1" w14:textId="77777777" w:rsidR="008A36A2" w:rsidRDefault="008A36A2" w:rsidP="0082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OpenSymbol">
    <w:altName w:val="Yu Gothic"/>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font888">
    <w:altName w:val="Calibri"/>
    <w:charset w:val="EE"/>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Univers-PL">
    <w:altName w:val="Arial"/>
    <w:charset w:val="EE"/>
    <w:family w:val="roman"/>
    <w:pitch w:val="variable"/>
  </w:font>
  <w:font w:name="Optima">
    <w:charset w:val="00"/>
    <w:family w:val="auto"/>
    <w:pitch w:val="variable"/>
    <w:sig w:usb0="80000067"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EE"/>
    <w:family w:val="swiss"/>
    <w:pitch w:val="variable"/>
    <w:sig w:usb0="A00006FF" w:usb1="4000205B" w:usb2="00000010" w:usb3="00000000" w:csb0="0000019F" w:csb1="00000000"/>
  </w:font>
  <w:font w:name="AppleSystemUIFontBold">
    <w:altName w:val="Calibri"/>
    <w:panose1 w:val="00000000000000000000"/>
    <w:charset w:val="00"/>
    <w:family w:val="roman"/>
    <w:notTrueType/>
    <w:pitch w:val="default"/>
  </w:font>
  <w:font w:name="AppleSystemUIFont">
    <w:altName w:val="Calibri"/>
    <w:charset w:val="00"/>
    <w:family w:val="auto"/>
    <w:pitch w:val="default"/>
    <w:sig w:usb0="00000003" w:usb1="00000000" w:usb2="00000000" w:usb3="00000000" w:csb0="00000001" w:csb1="00000000"/>
  </w:font>
  <w:font w:name="TimesNewRoman">
    <w:altName w:val="MS Mincho"/>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36BAF" w14:textId="77777777" w:rsidR="00DE4891" w:rsidRPr="00085B5E" w:rsidRDefault="00DE4891">
    <w:pPr>
      <w:pStyle w:val="Stopka"/>
      <w:rPr>
        <w:lang w:val="pl-PL"/>
      </w:rPr>
    </w:pPr>
    <w:r>
      <w:rPr>
        <w:rFonts w:ascii="Cambria" w:hAnsi="Cambria" w:cs="Cambria"/>
        <w:sz w:val="20"/>
      </w:rPr>
      <w:tab/>
    </w:r>
    <w:r w:rsidRPr="00085B5E">
      <w:rPr>
        <w:rFonts w:ascii="Cambria" w:hAnsi="Cambria" w:cs="Cambria"/>
        <w:sz w:val="20"/>
        <w:lang w:val="pl-PL"/>
      </w:rPr>
      <w:t>Specyfikacja Warunków Zamówienia (SWZ)</w:t>
    </w:r>
    <w:r w:rsidRPr="00085B5E">
      <w:rPr>
        <w:rFonts w:ascii="Cambria" w:hAnsi="Cambria" w:cs="Cambria"/>
        <w:sz w:val="20"/>
        <w:lang w:val="pl-PL"/>
      </w:rPr>
      <w:tab/>
      <w:t xml:space="preserve">Strona </w:t>
    </w:r>
    <w:r>
      <w:fldChar w:fldCharType="begin"/>
    </w:r>
    <w:r w:rsidRPr="00085B5E">
      <w:rPr>
        <w:lang w:val="pl-PL"/>
      </w:rPr>
      <w:instrText xml:space="preserve"> PAGE </w:instrText>
    </w:r>
    <w:r>
      <w:fldChar w:fldCharType="separate"/>
    </w:r>
    <w:r>
      <w:rPr>
        <w:noProof/>
        <w:lang w:val="pl-PL"/>
      </w:rPr>
      <w:t>44</w:t>
    </w:r>
    <w:r>
      <w:fldChar w:fldCharType="end"/>
    </w:r>
    <w:r w:rsidRPr="00085B5E">
      <w:rPr>
        <w:rFonts w:ascii="Cambria" w:hAnsi="Cambria" w:cs="Cambria"/>
        <w:sz w:val="20"/>
        <w:lang w:val="pl-PL"/>
      </w:rPr>
      <w:t xml:space="preserve"> z </w:t>
    </w:r>
    <w:r>
      <w:fldChar w:fldCharType="begin"/>
    </w:r>
    <w:r w:rsidRPr="00085B5E">
      <w:rPr>
        <w:lang w:val="pl-PL"/>
      </w:rPr>
      <w:instrText xml:space="preserve"> NUMPAGES \*Arabic </w:instrText>
    </w:r>
    <w:r>
      <w:fldChar w:fldCharType="separate"/>
    </w:r>
    <w:r w:rsidR="00C92D73">
      <w:rPr>
        <w:noProof/>
        <w:lang w:val="pl-PL"/>
      </w:rPr>
      <w:t>39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996E1" w14:textId="084564EC" w:rsidR="00DE4891" w:rsidRPr="002536C4" w:rsidRDefault="00DE4891" w:rsidP="00DC4FD0">
    <w:pPr>
      <w:pStyle w:val="Stopka"/>
      <w:rPr>
        <w:rFonts w:ascii="Cambria" w:hAnsi="Cambria"/>
        <w:b/>
        <w:color w:val="000000" w:themeColor="text1"/>
        <w:sz w:val="20"/>
        <w:bdr w:val="single" w:sz="4" w:space="0" w:color="000000"/>
        <w:lang w:val="pl-PL"/>
      </w:rPr>
    </w:pPr>
    <w:r w:rsidRPr="002536C4">
      <w:rPr>
        <w:rFonts w:ascii="Cambria" w:hAnsi="Cambria"/>
        <w:color w:val="000000" w:themeColor="text1"/>
        <w:sz w:val="20"/>
        <w:bdr w:val="single" w:sz="4" w:space="0" w:color="000000"/>
        <w:lang w:val="pl-PL"/>
      </w:rPr>
      <w:t xml:space="preserve">                                                               Specyfikacja Warunków Zamówienia (SWZ)                             Strona </w:t>
    </w:r>
    <w:r w:rsidRPr="002536C4">
      <w:rPr>
        <w:rFonts w:ascii="Cambria" w:hAnsi="Cambria"/>
        <w:b/>
        <w:color w:val="000000" w:themeColor="text1"/>
        <w:sz w:val="20"/>
        <w:bdr w:val="single" w:sz="4" w:space="0" w:color="000000"/>
      </w:rPr>
      <w:fldChar w:fldCharType="begin"/>
    </w:r>
    <w:r w:rsidRPr="002536C4">
      <w:rPr>
        <w:rFonts w:ascii="Cambria" w:hAnsi="Cambria"/>
        <w:b/>
        <w:color w:val="000000" w:themeColor="text1"/>
        <w:sz w:val="20"/>
        <w:bdr w:val="single" w:sz="4" w:space="0" w:color="000000"/>
        <w:lang w:val="pl-PL"/>
      </w:rPr>
      <w:instrText>PAGE</w:instrText>
    </w:r>
    <w:r w:rsidRPr="002536C4">
      <w:rPr>
        <w:rFonts w:ascii="Cambria" w:hAnsi="Cambria"/>
        <w:b/>
        <w:color w:val="000000" w:themeColor="text1"/>
        <w:sz w:val="20"/>
        <w:bdr w:val="single" w:sz="4" w:space="0" w:color="000000"/>
      </w:rPr>
      <w:fldChar w:fldCharType="separate"/>
    </w:r>
    <w:r w:rsidR="00C97975">
      <w:rPr>
        <w:rFonts w:ascii="Cambria" w:hAnsi="Cambria"/>
        <w:b/>
        <w:noProof/>
        <w:color w:val="000000" w:themeColor="text1"/>
        <w:sz w:val="20"/>
        <w:bdr w:val="single" w:sz="4" w:space="0" w:color="000000"/>
        <w:lang w:val="pl-PL"/>
      </w:rPr>
      <w:t>21</w:t>
    </w:r>
    <w:r w:rsidRPr="002536C4">
      <w:rPr>
        <w:rFonts w:ascii="Cambria" w:hAnsi="Cambria"/>
        <w:b/>
        <w:color w:val="000000" w:themeColor="text1"/>
        <w:sz w:val="20"/>
        <w:bdr w:val="single" w:sz="4" w:space="0" w:color="000000"/>
      </w:rPr>
      <w:fldChar w:fldCharType="end"/>
    </w:r>
    <w:r w:rsidRPr="002536C4">
      <w:rPr>
        <w:rFonts w:ascii="Cambria" w:hAnsi="Cambria"/>
        <w:color w:val="000000" w:themeColor="text1"/>
        <w:sz w:val="20"/>
        <w:bdr w:val="single" w:sz="4" w:space="0" w:color="000000"/>
        <w:lang w:val="pl-PL"/>
      </w:rPr>
      <w:t xml:space="preserve"> z </w:t>
    </w:r>
    <w:r w:rsidRPr="002536C4">
      <w:rPr>
        <w:rFonts w:ascii="Cambria" w:hAnsi="Cambria"/>
        <w:b/>
        <w:color w:val="000000" w:themeColor="text1"/>
        <w:sz w:val="20"/>
        <w:bdr w:val="single" w:sz="4" w:space="0" w:color="000000"/>
      </w:rPr>
      <w:fldChar w:fldCharType="begin"/>
    </w:r>
    <w:r w:rsidRPr="002536C4">
      <w:rPr>
        <w:rFonts w:ascii="Cambria" w:hAnsi="Cambria"/>
        <w:b/>
        <w:color w:val="000000" w:themeColor="text1"/>
        <w:sz w:val="20"/>
        <w:bdr w:val="single" w:sz="4" w:space="0" w:color="000000"/>
        <w:lang w:val="pl-PL"/>
      </w:rPr>
      <w:instrText>NUMPAGES</w:instrText>
    </w:r>
    <w:r w:rsidRPr="002536C4">
      <w:rPr>
        <w:rFonts w:ascii="Cambria" w:hAnsi="Cambria"/>
        <w:b/>
        <w:color w:val="000000" w:themeColor="text1"/>
        <w:sz w:val="20"/>
        <w:bdr w:val="single" w:sz="4" w:space="0" w:color="000000"/>
      </w:rPr>
      <w:fldChar w:fldCharType="separate"/>
    </w:r>
    <w:r w:rsidR="00C97975">
      <w:rPr>
        <w:rFonts w:ascii="Cambria" w:hAnsi="Cambria"/>
        <w:b/>
        <w:noProof/>
        <w:color w:val="000000" w:themeColor="text1"/>
        <w:sz w:val="20"/>
        <w:bdr w:val="single" w:sz="4" w:space="0" w:color="000000"/>
        <w:lang w:val="pl-PL"/>
      </w:rPr>
      <w:t>39</w:t>
    </w:r>
    <w:r w:rsidRPr="002536C4">
      <w:rPr>
        <w:rFonts w:ascii="Cambria" w:hAnsi="Cambria"/>
        <w:b/>
        <w:color w:val="000000" w:themeColor="text1"/>
        <w:sz w:val="20"/>
        <w:bdr w:val="single" w:sz="4" w:space="0" w:color="000000"/>
      </w:rPr>
      <w:fldChar w:fldCharType="end"/>
    </w:r>
  </w:p>
  <w:p w14:paraId="766E22FB" w14:textId="77777777" w:rsidR="00DE4891" w:rsidRPr="002536C4" w:rsidRDefault="00DE4891">
    <w:pPr>
      <w:pStyle w:val="Stopka"/>
      <w:rPr>
        <w:color w:val="000000" w:themeColor="text1"/>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61EED" w14:textId="77777777" w:rsidR="008A36A2" w:rsidRDefault="008A36A2" w:rsidP="00820051">
      <w:r>
        <w:separator/>
      </w:r>
    </w:p>
  </w:footnote>
  <w:footnote w:type="continuationSeparator" w:id="0">
    <w:p w14:paraId="0AF48770" w14:textId="77777777" w:rsidR="008A36A2" w:rsidRDefault="008A36A2" w:rsidP="00820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6993" w14:textId="77777777" w:rsidR="00DE4891" w:rsidRDefault="00DE4891" w:rsidP="00CD36A9">
    <w:pPr>
      <w:jc w:val="center"/>
      <w:rPr>
        <w:rFonts w:ascii="Cambria" w:hAnsi="Cambria" w:cs="Cambria"/>
      </w:rPr>
    </w:pPr>
    <w:r>
      <w:rPr>
        <w:noProof/>
        <w:lang w:val="pl-PL" w:eastAsia="pl-PL"/>
      </w:rPr>
      <w:drawing>
        <wp:anchor distT="0" distB="0" distL="114300" distR="114300" simplePos="0" relativeHeight="251658241" behindDoc="0" locked="0" layoutInCell="1" allowOverlap="1" wp14:anchorId="2428E690" wp14:editId="5021DA49">
          <wp:simplePos x="0" y="0"/>
          <wp:positionH relativeFrom="column">
            <wp:posOffset>118110</wp:posOffset>
          </wp:positionH>
          <wp:positionV relativeFrom="paragraph">
            <wp:posOffset>-329565</wp:posOffset>
          </wp:positionV>
          <wp:extent cx="1036955" cy="685800"/>
          <wp:effectExtent l="0" t="0" r="0" b="0"/>
          <wp:wrapTight wrapText="bothSides">
            <wp:wrapPolygon edited="0">
              <wp:start x="0" y="0"/>
              <wp:lineTo x="0" y="21000"/>
              <wp:lineTo x="21031" y="21000"/>
              <wp:lineTo x="21031" y="0"/>
              <wp:lineTo x="0" y="0"/>
            </wp:wrapPolygon>
          </wp:wrapTight>
          <wp:docPr id="464764615" name="Obraz 46476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685800"/>
                  </a:xfrm>
                  <a:prstGeom prst="rect">
                    <a:avLst/>
                  </a:prstGeom>
                  <a:solidFill>
                    <a:srgbClr val="FFFFFF"/>
                  </a:solidFill>
                  <a:ln>
                    <a:noFill/>
                  </a:ln>
                </pic:spPr>
              </pic:pic>
            </a:graphicData>
          </a:graphic>
        </wp:anchor>
      </w:drawing>
    </w:r>
    <w:r>
      <w:rPr>
        <w:noProof/>
        <w:lang w:val="pl-PL" w:eastAsia="pl-PL"/>
      </w:rPr>
      <w:drawing>
        <wp:anchor distT="0" distB="0" distL="114300" distR="114300" simplePos="0" relativeHeight="251658240" behindDoc="0" locked="0" layoutInCell="1" allowOverlap="1" wp14:anchorId="3DBFF04C" wp14:editId="07725BEB">
          <wp:simplePos x="0" y="0"/>
          <wp:positionH relativeFrom="column">
            <wp:posOffset>4885690</wp:posOffset>
          </wp:positionH>
          <wp:positionV relativeFrom="paragraph">
            <wp:posOffset>-455295</wp:posOffset>
          </wp:positionV>
          <wp:extent cx="1318895" cy="857250"/>
          <wp:effectExtent l="0" t="0" r="0" b="0"/>
          <wp:wrapSquare wrapText="bothSides"/>
          <wp:docPr id="389112286" name="Obraz 38911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8895" cy="857250"/>
                  </a:xfrm>
                  <a:prstGeom prst="rect">
                    <a:avLst/>
                  </a:prstGeom>
                  <a:solidFill>
                    <a:srgbClr val="FFFFFF"/>
                  </a:solidFill>
                  <a:ln>
                    <a:noFill/>
                  </a:ln>
                </pic:spPr>
              </pic:pic>
            </a:graphicData>
          </a:graphic>
        </wp:anchor>
      </w:drawing>
    </w:r>
  </w:p>
  <w:p w14:paraId="2CFE11C8" w14:textId="77777777" w:rsidR="00DE4891" w:rsidRDefault="00DE4891" w:rsidP="00CD36A9">
    <w:pPr>
      <w:jc w:val="center"/>
      <w:rPr>
        <w:rFonts w:ascii="Cambria" w:hAnsi="Cambria" w:cs="Cambria"/>
      </w:rPr>
    </w:pPr>
  </w:p>
  <w:p w14:paraId="29FCF648" w14:textId="77777777" w:rsidR="00DE4891" w:rsidRDefault="00DE4891" w:rsidP="00CD36A9">
    <w:pPr>
      <w:jc w:val="center"/>
      <w:rPr>
        <w:rFonts w:ascii="Cambria" w:hAnsi="Cambria" w:cs="Cambria"/>
      </w:rPr>
    </w:pPr>
  </w:p>
  <w:p w14:paraId="6880ECB7" w14:textId="77777777" w:rsidR="00DE4891" w:rsidRDefault="00DE4891" w:rsidP="00CD36A9">
    <w:pPr>
      <w:pStyle w:val="Nagwek"/>
      <w:widowControl/>
      <w:ind w:right="300"/>
      <w:jc w:val="center"/>
      <w:rPr>
        <w:rFonts w:ascii="Cambria" w:hAnsi="Cambria" w:cs="Cambria"/>
        <w:sz w:val="15"/>
        <w:szCs w:val="15"/>
        <w:highlight w:val="yellow"/>
        <w:lang w:val="pl-PL"/>
      </w:rPr>
    </w:pPr>
  </w:p>
  <w:p w14:paraId="35060A0A" w14:textId="77777777" w:rsidR="00DE4891" w:rsidRPr="006218E3" w:rsidRDefault="00DE4891" w:rsidP="00CD36A9">
    <w:pPr>
      <w:pStyle w:val="Nagwek"/>
      <w:widowControl/>
      <w:ind w:right="300"/>
      <w:jc w:val="center"/>
      <w:rPr>
        <w:rFonts w:ascii="Cambria" w:hAnsi="Cambria" w:cs="Cambria"/>
        <w:sz w:val="15"/>
        <w:szCs w:val="15"/>
        <w:lang w:val="pl-PL"/>
      </w:rPr>
    </w:pPr>
    <w:r w:rsidRPr="00380C2C">
      <w:rPr>
        <w:rFonts w:ascii="Cambria" w:hAnsi="Cambria" w:cs="Cambria"/>
        <w:sz w:val="15"/>
        <w:szCs w:val="15"/>
        <w:highlight w:val="yellow"/>
        <w:lang w:val="pl-PL"/>
      </w:rPr>
      <w:t xml:space="preserve">Europejski Fundusz Rolny na rzecz Rozwoju Obszarów Wiejskich: Europa inwestująca w obszary wiejskie". Zadanie pn. </w:t>
    </w:r>
    <w:r w:rsidRPr="00380C2C">
      <w:rPr>
        <w:rFonts w:ascii="Cambria" w:hAnsi="Cambria" w:cs="Cambria"/>
        <w:b/>
        <w:sz w:val="15"/>
        <w:szCs w:val="15"/>
        <w:highlight w:val="yellow"/>
        <w:lang w:val="pl-PL"/>
      </w:rPr>
      <w:t>„Poprawa gospodarki wodno-ściekowej w gminie Kodeń</w:t>
    </w:r>
    <w:r w:rsidRPr="00380C2C">
      <w:rPr>
        <w:rFonts w:ascii="Cambria" w:hAnsi="Cambria" w:cs="Cambria"/>
        <w:sz w:val="15"/>
        <w:szCs w:val="15"/>
        <w:highlight w:val="yellow"/>
        <w:lang w:val="pl-PL"/>
      </w:rPr>
      <w:t xml:space="preserve">” objęte jest wnioskiem o przyznanie pomocy dla operacji typu </w:t>
    </w:r>
    <w:r w:rsidRPr="00380C2C">
      <w:rPr>
        <w:rFonts w:ascii="Cambria" w:hAnsi="Cambria" w:cs="Cambria"/>
        <w:iCs/>
        <w:sz w:val="15"/>
        <w:szCs w:val="15"/>
        <w:highlight w:val="yellow"/>
        <w:lang w:val="pl-PL"/>
      </w:rPr>
      <w:t xml:space="preserve">„Gospodarka </w:t>
    </w:r>
    <w:proofErr w:type="spellStart"/>
    <w:r w:rsidRPr="00380C2C">
      <w:rPr>
        <w:rFonts w:ascii="Cambria" w:hAnsi="Cambria" w:cs="Cambria"/>
        <w:iCs/>
        <w:sz w:val="15"/>
        <w:szCs w:val="15"/>
        <w:highlight w:val="yellow"/>
        <w:lang w:val="pl-PL"/>
      </w:rPr>
      <w:t>wodno</w:t>
    </w:r>
    <w:proofErr w:type="spellEnd"/>
    <w:r w:rsidRPr="00380C2C">
      <w:rPr>
        <w:rFonts w:ascii="Cambria" w:hAnsi="Cambria" w:cs="Cambria"/>
        <w:iCs/>
        <w:sz w:val="15"/>
        <w:szCs w:val="15"/>
        <w:highlight w:val="yellow"/>
        <w:lang w:val="pl-PL"/>
      </w:rPr>
      <w:t xml:space="preserve"> – ściekowa" </w:t>
    </w:r>
    <w:r w:rsidRPr="00380C2C">
      <w:rPr>
        <w:rFonts w:ascii="Cambria" w:hAnsi="Cambria" w:cs="Cambria"/>
        <w:sz w:val="15"/>
        <w:szCs w:val="15"/>
        <w:highlight w:val="yellow"/>
        <w:lang w:val="pl-PL"/>
      </w:rPr>
      <w:t xml:space="preserve">w ramach </w:t>
    </w:r>
    <w:r w:rsidRPr="00380C2C">
      <w:rPr>
        <w:rFonts w:ascii="Cambria" w:hAnsi="Cambria" w:cs="Cambria"/>
        <w:iCs/>
        <w:sz w:val="15"/>
        <w:szCs w:val="15"/>
        <w:highlight w:val="yellow"/>
        <w:lang w:val="pl-PL"/>
      </w:rPr>
      <w:t>działania ,,Podstawowe usługi i odnowa wsi na obszarach wiejskich"</w:t>
    </w:r>
    <w:r w:rsidRPr="00380C2C">
      <w:rPr>
        <w:rFonts w:ascii="Cambria" w:hAnsi="Cambria" w:cs="Cambria"/>
        <w:sz w:val="15"/>
        <w:szCs w:val="15"/>
        <w:highlight w:val="yellow"/>
        <w:lang w:val="pl-PL"/>
      </w:rPr>
      <w:t xml:space="preserve">, poddziałanie </w:t>
    </w:r>
    <w:r w:rsidRPr="00380C2C">
      <w:rPr>
        <w:rFonts w:ascii="Cambria" w:hAnsi="Cambria" w:cs="Cambria"/>
        <w:iCs/>
        <w:sz w:val="15"/>
        <w:szCs w:val="15"/>
        <w:highlight w:val="yellow"/>
        <w:lang w:val="pl-PL"/>
      </w:rPr>
      <w:t>,,Wsparcie inwestycji związanych z tworzeniem, ulepszaniem lub rozbudową wszystkich rodzajów małej infrastruktury, w tym inwestycji w energię odnawialną i w oszczędzanie energii"</w:t>
    </w:r>
    <w:r w:rsidRPr="00380C2C">
      <w:rPr>
        <w:rFonts w:ascii="Cambria" w:hAnsi="Cambria" w:cs="Cambria"/>
        <w:sz w:val="15"/>
        <w:szCs w:val="15"/>
        <w:highlight w:val="yellow"/>
        <w:lang w:val="pl-PL"/>
      </w:rPr>
      <w:t xml:space="preserve"> objętego Programem Rozwoju Obszarów Wiejskich na lata 2014-2020</w:t>
    </w:r>
  </w:p>
  <w:p w14:paraId="43BBE824" w14:textId="77777777" w:rsidR="00DE4891" w:rsidRPr="00981F7B" w:rsidRDefault="00DE4891" w:rsidP="00CD36A9">
    <w:pPr>
      <w:pStyle w:val="Nagwek"/>
      <w:widowControl/>
      <w:ind w:right="300"/>
      <w:jc w:val="center"/>
      <w:rPr>
        <w:rFonts w:ascii="Cambria" w:hAnsi="Cambria" w:cs="Cambria"/>
        <w:sz w:val="15"/>
        <w:szCs w:val="15"/>
        <w:highlight w:val="yellow"/>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B45E05A8"/>
    <w:lvl w:ilvl="0">
      <w:start w:val="1"/>
      <w:numFmt w:val="decimal"/>
      <w:pStyle w:val="Listanumerowana2"/>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decimal"/>
      <w:pStyle w:val="Nagwek1"/>
      <w:lvlText w:val="%1)"/>
      <w:lvlJc w:val="left"/>
      <w:pPr>
        <w:tabs>
          <w:tab w:val="num" w:pos="0"/>
        </w:tabs>
        <w:ind w:left="2552" w:hanging="851"/>
      </w:pPr>
      <w:rPr>
        <w:rFonts w:cs="Times New Roman"/>
        <w:b/>
      </w:r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decimal"/>
      <w:pStyle w:val="Listanumerowana1"/>
      <w:lvlText w:val="%1)"/>
      <w:lvlJc w:val="left"/>
      <w:pPr>
        <w:tabs>
          <w:tab w:val="num" w:pos="0"/>
        </w:tabs>
        <w:ind w:left="2552" w:hanging="851"/>
      </w:pPr>
      <w:rPr>
        <w:rFonts w:cs="Times New Roman"/>
        <w:b/>
      </w:rPr>
    </w:lvl>
    <w:lvl w:ilvl="1">
      <w:start w:val="1"/>
      <w:numFmt w:val="decimal"/>
      <w:lvlText w:val="%1.%2."/>
      <w:lvlJc w:val="left"/>
      <w:pPr>
        <w:tabs>
          <w:tab w:val="num" w:pos="0"/>
        </w:tabs>
        <w:ind w:left="992" w:hanging="567"/>
      </w:pPr>
      <w:rPr>
        <w:rFonts w:cs="Times New Roman"/>
        <w:b/>
      </w:rPr>
    </w:lvl>
    <w:lvl w:ilvl="2">
      <w:start w:val="1"/>
      <w:numFmt w:val="none"/>
      <w:suff w:val="nothing"/>
      <w:lvlText w:val=""/>
      <w:lvlJc w:val="left"/>
      <w:pPr>
        <w:tabs>
          <w:tab w:val="num" w:pos="0"/>
        </w:tabs>
        <w:ind w:left="720" w:hanging="720"/>
      </w:pPr>
      <w:rPr>
        <w:rFonts w:cs="Arial"/>
        <w:b w:val="0"/>
        <w:bCs/>
        <w:sz w:val="24"/>
        <w:szCs w:val="24"/>
      </w:rPr>
    </w:lvl>
    <w:lvl w:ilvl="3">
      <w:start w:val="1"/>
      <w:numFmt w:val="none"/>
      <w:suff w:val="nothing"/>
      <w:lvlText w:val=""/>
      <w:lvlJc w:val="left"/>
      <w:pPr>
        <w:tabs>
          <w:tab w:val="num" w:pos="0"/>
        </w:tabs>
        <w:ind w:left="864" w:hanging="864"/>
      </w:pPr>
      <w:rPr>
        <w:rFonts w:cs="Times New Roman"/>
        <w:b w:val="0"/>
      </w:rPr>
    </w:lvl>
    <w:lvl w:ilvl="4">
      <w:start w:val="1"/>
      <w:numFmt w:val="decimal"/>
      <w:lvlText w:val="%5.."/>
      <w:lvlJc w:val="left"/>
      <w:pPr>
        <w:tabs>
          <w:tab w:val="num" w:pos="0"/>
        </w:tabs>
        <w:ind w:left="3544" w:hanging="992"/>
      </w:pPr>
      <w:rPr>
        <w:rFonts w:cs="Times New Roman"/>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multilevel"/>
    <w:tmpl w:val="BB3A2A26"/>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4"/>
        <w:szCs w:val="24"/>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1571" w:hanging="360"/>
      </w:pPr>
      <w:rPr>
        <w:rFonts w:cs="Times New Roman"/>
      </w:rPr>
    </w:lvl>
    <w:lvl w:ilvl="1">
      <w:start w:val="1"/>
      <w:numFmt w:val="lowerLetter"/>
      <w:lvlText w:val="%2."/>
      <w:lvlJc w:val="left"/>
      <w:pPr>
        <w:tabs>
          <w:tab w:val="num" w:pos="0"/>
        </w:tabs>
        <w:ind w:left="2291" w:hanging="360"/>
      </w:pPr>
      <w:rPr>
        <w:rFonts w:cs="Times New Roman"/>
      </w:rPr>
    </w:lvl>
    <w:lvl w:ilvl="2">
      <w:start w:val="1"/>
      <w:numFmt w:val="lowerRoman"/>
      <w:lvlText w:val="%2.%3."/>
      <w:lvlJc w:val="right"/>
      <w:pPr>
        <w:tabs>
          <w:tab w:val="num" w:pos="0"/>
        </w:tabs>
        <w:ind w:left="3011" w:hanging="180"/>
      </w:pPr>
      <w:rPr>
        <w:rFonts w:cs="Times New Roman"/>
      </w:rPr>
    </w:lvl>
    <w:lvl w:ilvl="3">
      <w:start w:val="1"/>
      <w:numFmt w:val="decimal"/>
      <w:lvlText w:val="%2.%3.%4."/>
      <w:lvlJc w:val="left"/>
      <w:pPr>
        <w:tabs>
          <w:tab w:val="num" w:pos="0"/>
        </w:tabs>
        <w:ind w:left="3731" w:hanging="360"/>
      </w:pPr>
      <w:rPr>
        <w:rFonts w:cs="Times New Roman"/>
      </w:rPr>
    </w:lvl>
    <w:lvl w:ilvl="4">
      <w:start w:val="1"/>
      <w:numFmt w:val="lowerLetter"/>
      <w:lvlText w:val="%2.%3.%4.%5."/>
      <w:lvlJc w:val="left"/>
      <w:pPr>
        <w:tabs>
          <w:tab w:val="num" w:pos="0"/>
        </w:tabs>
        <w:ind w:left="4451" w:hanging="360"/>
      </w:pPr>
      <w:rPr>
        <w:rFonts w:cs="Times New Roman"/>
      </w:rPr>
    </w:lvl>
    <w:lvl w:ilvl="5">
      <w:start w:val="1"/>
      <w:numFmt w:val="lowerRoman"/>
      <w:lvlText w:val="%2.%3.%4.%5.%6."/>
      <w:lvlJc w:val="right"/>
      <w:pPr>
        <w:tabs>
          <w:tab w:val="num" w:pos="0"/>
        </w:tabs>
        <w:ind w:left="5171" w:hanging="180"/>
      </w:pPr>
      <w:rPr>
        <w:rFonts w:cs="Times New Roman"/>
      </w:rPr>
    </w:lvl>
    <w:lvl w:ilvl="6">
      <w:start w:val="1"/>
      <w:numFmt w:val="decimal"/>
      <w:lvlText w:val="%2.%3.%4.%5.%6.%7."/>
      <w:lvlJc w:val="left"/>
      <w:pPr>
        <w:tabs>
          <w:tab w:val="num" w:pos="0"/>
        </w:tabs>
        <w:ind w:left="5891" w:hanging="360"/>
      </w:pPr>
      <w:rPr>
        <w:rFonts w:cs="Times New Roman"/>
      </w:rPr>
    </w:lvl>
    <w:lvl w:ilvl="7">
      <w:start w:val="1"/>
      <w:numFmt w:val="lowerLetter"/>
      <w:lvlText w:val="%2.%3.%4.%5.%6.%7.%8."/>
      <w:lvlJc w:val="left"/>
      <w:pPr>
        <w:tabs>
          <w:tab w:val="num" w:pos="0"/>
        </w:tabs>
        <w:ind w:left="6611" w:hanging="360"/>
      </w:pPr>
      <w:rPr>
        <w:rFonts w:cs="Times New Roman"/>
      </w:rPr>
    </w:lvl>
    <w:lvl w:ilvl="8">
      <w:start w:val="1"/>
      <w:numFmt w:val="lowerRoman"/>
      <w:lvlText w:val="%2.%3.%4.%5.%6.%7.%8.%9."/>
      <w:lvlJc w:val="right"/>
      <w:pPr>
        <w:tabs>
          <w:tab w:val="num" w:pos="0"/>
        </w:tabs>
        <w:ind w:left="7331" w:hanging="180"/>
      </w:pPr>
      <w:rPr>
        <w:rFonts w:cs="Times New Roman"/>
      </w:rPr>
    </w:lvl>
  </w:abstractNum>
  <w:abstractNum w:abstractNumId="5" w15:restartNumberingAfterBreak="0">
    <w:nsid w:val="00000006"/>
    <w:multiLevelType w:val="multilevel"/>
    <w:tmpl w:val="00000006"/>
    <w:name w:val="WW8Num6"/>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2.%3."/>
      <w:lvlJc w:val="right"/>
      <w:pPr>
        <w:tabs>
          <w:tab w:val="num" w:pos="0"/>
        </w:tabs>
        <w:ind w:left="2880" w:hanging="180"/>
      </w:pPr>
      <w:rPr>
        <w:rFonts w:cs="Times New Roman"/>
      </w:rPr>
    </w:lvl>
    <w:lvl w:ilvl="3">
      <w:start w:val="1"/>
      <w:numFmt w:val="decimal"/>
      <w:lvlText w:val="%2.%3.%4."/>
      <w:lvlJc w:val="left"/>
      <w:pPr>
        <w:tabs>
          <w:tab w:val="num" w:pos="0"/>
        </w:tabs>
        <w:ind w:left="3600" w:hanging="360"/>
      </w:pPr>
      <w:rPr>
        <w:rFonts w:cs="Times New Roman"/>
      </w:rPr>
    </w:lvl>
    <w:lvl w:ilvl="4">
      <w:start w:val="1"/>
      <w:numFmt w:val="lowerLetter"/>
      <w:lvlText w:val="%2.%3.%4.%5."/>
      <w:lvlJc w:val="left"/>
      <w:pPr>
        <w:tabs>
          <w:tab w:val="num" w:pos="0"/>
        </w:tabs>
        <w:ind w:left="4320" w:hanging="360"/>
      </w:pPr>
      <w:rPr>
        <w:rFonts w:cs="Times New Roman"/>
      </w:rPr>
    </w:lvl>
    <w:lvl w:ilvl="5">
      <w:start w:val="1"/>
      <w:numFmt w:val="lowerRoman"/>
      <w:lvlText w:val="%2.%3.%4.%5.%6."/>
      <w:lvlJc w:val="right"/>
      <w:pPr>
        <w:tabs>
          <w:tab w:val="num" w:pos="0"/>
        </w:tabs>
        <w:ind w:left="5040" w:hanging="180"/>
      </w:pPr>
      <w:rPr>
        <w:rFonts w:cs="Times New Roman"/>
      </w:rPr>
    </w:lvl>
    <w:lvl w:ilvl="6">
      <w:start w:val="1"/>
      <w:numFmt w:val="decimal"/>
      <w:lvlText w:val="%2.%3.%4.%5.%6.%7."/>
      <w:lvlJc w:val="left"/>
      <w:pPr>
        <w:tabs>
          <w:tab w:val="num" w:pos="0"/>
        </w:tabs>
        <w:ind w:left="5760" w:hanging="360"/>
      </w:pPr>
      <w:rPr>
        <w:rFonts w:cs="Times New Roman"/>
      </w:rPr>
    </w:lvl>
    <w:lvl w:ilvl="7">
      <w:start w:val="1"/>
      <w:numFmt w:val="lowerLetter"/>
      <w:lvlText w:val="%2.%3.%4.%5.%6.%7.%8."/>
      <w:lvlJc w:val="left"/>
      <w:pPr>
        <w:tabs>
          <w:tab w:val="num" w:pos="0"/>
        </w:tabs>
        <w:ind w:left="6480" w:hanging="360"/>
      </w:pPr>
      <w:rPr>
        <w:rFonts w:cs="Times New Roman"/>
      </w:rPr>
    </w:lvl>
    <w:lvl w:ilvl="8">
      <w:start w:val="1"/>
      <w:numFmt w:val="lowerRoman"/>
      <w:lvlText w:val="%2.%3.%4.%5.%6.%7.%8.%9."/>
      <w:lvlJc w:val="right"/>
      <w:pPr>
        <w:tabs>
          <w:tab w:val="num" w:pos="0"/>
        </w:tabs>
        <w:ind w:left="7200" w:hanging="180"/>
      </w:pPr>
      <w:rPr>
        <w:rFonts w:cs="Times New Roman"/>
      </w:rPr>
    </w:lvl>
  </w:abstractNum>
  <w:abstractNum w:abstractNumId="6" w15:restartNumberingAfterBreak="0">
    <w:nsid w:val="00000007"/>
    <w:multiLevelType w:val="multilevel"/>
    <w:tmpl w:val="00000007"/>
    <w:name w:val="WW8Num7"/>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i w:val="0"/>
        <w:iCs/>
        <w:color w:val="000000"/>
        <w:sz w:val="24"/>
        <w:szCs w:val="24"/>
      </w:rPr>
    </w:lvl>
    <w:lvl w:ilvl="2">
      <w:start w:val="1"/>
      <w:numFmt w:val="decimal"/>
      <w:lvlText w:val="%1.%2.%3."/>
      <w:lvlJc w:val="left"/>
      <w:pPr>
        <w:tabs>
          <w:tab w:val="num" w:pos="0"/>
        </w:tabs>
        <w:ind w:left="143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 w15:restartNumberingAfterBreak="0">
    <w:nsid w:val="00000009"/>
    <w:multiLevelType w:val="multilevel"/>
    <w:tmpl w:val="00000009"/>
    <w:name w:val="WW8Num9"/>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color w:val="000000"/>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2370FEA0"/>
    <w:name w:val="WW8Num10"/>
    <w:lvl w:ilvl="0">
      <w:start w:val="12"/>
      <w:numFmt w:val="decimal"/>
      <w:lvlText w:val="%1."/>
      <w:lvlJc w:val="left"/>
      <w:pPr>
        <w:tabs>
          <w:tab w:val="num" w:pos="0"/>
        </w:tabs>
        <w:ind w:left="500" w:hanging="500"/>
      </w:pPr>
      <w:rPr>
        <w:rFonts w:cs="Times New Roman" w:hint="default"/>
      </w:rPr>
    </w:lvl>
    <w:lvl w:ilvl="1">
      <w:start w:val="2"/>
      <w:numFmt w:val="decimal"/>
      <w:lvlText w:val="%1.%2."/>
      <w:lvlJc w:val="left"/>
      <w:pPr>
        <w:tabs>
          <w:tab w:val="num" w:pos="0"/>
        </w:tabs>
        <w:ind w:left="720" w:hanging="720"/>
      </w:pPr>
      <w:rPr>
        <w:rFonts w:ascii="Cambria" w:hAnsi="Cambria" w:cs="Times New Roman" w:hint="default"/>
        <w:b/>
        <w:i w:val="0"/>
        <w:sz w:val="24"/>
        <w:szCs w:val="24"/>
      </w:rPr>
    </w:lvl>
    <w:lvl w:ilvl="2">
      <w:start w:val="1"/>
      <w:numFmt w:val="decimal"/>
      <w:lvlText w:val="%1.%2.%3."/>
      <w:lvlJc w:val="left"/>
      <w:pPr>
        <w:tabs>
          <w:tab w:val="num" w:pos="0"/>
        </w:tabs>
        <w:ind w:left="1146"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 w15:restartNumberingAfterBreak="0">
    <w:nsid w:val="0000000C"/>
    <w:multiLevelType w:val="multilevel"/>
    <w:tmpl w:val="0000000C"/>
    <w:name w:val="WW8Num12"/>
    <w:lvl w:ilvl="0">
      <w:start w:val="10"/>
      <w:numFmt w:val="decimal"/>
      <w:lvlText w:val="%1."/>
      <w:lvlJc w:val="left"/>
      <w:pPr>
        <w:tabs>
          <w:tab w:val="num" w:pos="0"/>
        </w:tabs>
        <w:ind w:left="495" w:hanging="495"/>
      </w:pPr>
    </w:lvl>
    <w:lvl w:ilvl="1">
      <w:start w:val="1"/>
      <w:numFmt w:val="decimal"/>
      <w:lvlText w:val="%1.%2."/>
      <w:lvlJc w:val="left"/>
      <w:pPr>
        <w:tabs>
          <w:tab w:val="num" w:pos="0"/>
        </w:tabs>
        <w:ind w:left="1440" w:hanging="720"/>
      </w:pPr>
      <w:rPr>
        <w:rFonts w:cs="Arial"/>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10" w15:restartNumberingAfterBreak="0">
    <w:nsid w:val="0000000E"/>
    <w:multiLevelType w:val="multilevel"/>
    <w:tmpl w:val="0000000E"/>
    <w:name w:val="WW8Num14"/>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rFonts w:ascii="Cambria" w:hAnsi="Cambria" w:cs="Cambria"/>
        <w:b/>
        <w:bCs/>
        <w:color w:val="00000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0000000F"/>
    <w:multiLevelType w:val="multilevel"/>
    <w:tmpl w:val="0000000F"/>
    <w:name w:val="WW8Num15"/>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rFonts w:cs="Arial"/>
        <w:b/>
        <w:sz w:val="24"/>
        <w:szCs w:val="24"/>
      </w:rPr>
    </w:lvl>
    <w:lvl w:ilvl="2">
      <w:start w:val="1"/>
      <w:numFmt w:val="decimal"/>
      <w:lvlText w:val="%1.%2.%3."/>
      <w:lvlJc w:val="left"/>
      <w:pPr>
        <w:tabs>
          <w:tab w:val="num" w:pos="0"/>
        </w:tabs>
        <w:ind w:left="720" w:hanging="720"/>
      </w:pPr>
      <w:rPr>
        <w:rFonts w:cs="Arial"/>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2" w15:restartNumberingAfterBreak="0">
    <w:nsid w:val="00000010"/>
    <w:multiLevelType w:val="multilevel"/>
    <w:tmpl w:val="00000010"/>
    <w:name w:val="WW8Num16"/>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3" w15:restartNumberingAfterBreak="0">
    <w:nsid w:val="00000011"/>
    <w:multiLevelType w:val="multilevel"/>
    <w:tmpl w:val="00000011"/>
    <w:name w:val="WW8Num17"/>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4" w15:restartNumberingAfterBreak="0">
    <w:nsid w:val="00000012"/>
    <w:multiLevelType w:val="multilevel"/>
    <w:tmpl w:val="00000012"/>
    <w:name w:val="WW8Num18"/>
    <w:lvl w:ilvl="0">
      <w:start w:val="1"/>
      <w:numFmt w:val="decimal"/>
      <w:lvlText w:val="%1)"/>
      <w:lvlJc w:val="left"/>
      <w:pPr>
        <w:tabs>
          <w:tab w:val="num" w:pos="0"/>
        </w:tabs>
        <w:ind w:left="786" w:hanging="360"/>
      </w:pPr>
      <w:rPr>
        <w:rFonts w:cs="Arial"/>
        <w:b w:val="0"/>
        <w:i w:val="0"/>
        <w:color w:val="00000A"/>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15" w15:restartNumberingAfterBreak="0">
    <w:nsid w:val="00000013"/>
    <w:multiLevelType w:val="multilevel"/>
    <w:tmpl w:val="00000013"/>
    <w:name w:val="WW8Num19"/>
    <w:lvl w:ilvl="0">
      <w:start w:val="1"/>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5"/>
    <w:multiLevelType w:val="multilevel"/>
    <w:tmpl w:val="00000015"/>
    <w:name w:val="WW8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7" w15:restartNumberingAfterBreak="0">
    <w:nsid w:val="00000016"/>
    <w:multiLevelType w:val="multilevel"/>
    <w:tmpl w:val="00000016"/>
    <w:name w:val="WW8Num22"/>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iCs/>
        <w:color w:val="000000"/>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8" w15:restartNumberingAfterBreak="0">
    <w:nsid w:val="00000017"/>
    <w:multiLevelType w:val="multilevel"/>
    <w:tmpl w:val="6FE297A8"/>
    <w:name w:val="WW8Num23"/>
    <w:lvl w:ilvl="0">
      <w:start w:val="8"/>
      <w:numFmt w:val="decimal"/>
      <w:lvlText w:val="%1."/>
      <w:lvlJc w:val="left"/>
      <w:pPr>
        <w:tabs>
          <w:tab w:val="num" w:pos="0"/>
        </w:tabs>
        <w:ind w:left="400" w:hanging="400"/>
      </w:pPr>
      <w:rPr>
        <w:rFonts w:cs="Times New Roman"/>
        <w:b/>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568"/>
        </w:tabs>
        <w:ind w:left="1288" w:hanging="720"/>
      </w:pPr>
      <w:rPr>
        <w:rFonts w:ascii="Cambria" w:hAnsi="Cambria" w:cs="Times New Roman"/>
        <w:b w:val="0"/>
        <w:bCs w:val="0"/>
        <w:i w:val="0"/>
        <w:iCs w:val="0"/>
        <w:color w:val="000000"/>
        <w:sz w:val="24"/>
        <w:szCs w:val="24"/>
        <w:lang w:val="pl-PL"/>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9" w15:restartNumberingAfterBreak="0">
    <w:nsid w:val="00000018"/>
    <w:multiLevelType w:val="multilevel"/>
    <w:tmpl w:val="607CDB12"/>
    <w:lvl w:ilvl="0">
      <w:start w:val="4"/>
      <w:numFmt w:val="decimal"/>
      <w:lvlText w:val="%1."/>
      <w:lvlJc w:val="left"/>
      <w:pPr>
        <w:tabs>
          <w:tab w:val="num" w:pos="0"/>
        </w:tabs>
        <w:ind w:left="360" w:hanging="360"/>
      </w:pPr>
      <w:rPr>
        <w:rFonts w:eastAsia="Times New Roman" w:cs="Arial" w:hint="default"/>
      </w:rPr>
    </w:lvl>
    <w:lvl w:ilvl="1">
      <w:start w:val="1"/>
      <w:numFmt w:val="decimal"/>
      <w:lvlText w:val="%1.%2."/>
      <w:lvlJc w:val="left"/>
      <w:pPr>
        <w:tabs>
          <w:tab w:val="num" w:pos="0"/>
        </w:tabs>
        <w:ind w:left="720" w:hanging="720"/>
      </w:pPr>
      <w:rPr>
        <w:rFonts w:ascii="Cambria" w:hAnsi="Cambria" w:cs="Times New Roman" w:hint="default"/>
        <w:b/>
        <w:bCs/>
        <w:color w:val="000000"/>
        <w:sz w:val="24"/>
        <w:szCs w:val="24"/>
      </w:rPr>
    </w:lvl>
    <w:lvl w:ilvl="2">
      <w:start w:val="1"/>
      <w:numFmt w:val="decimal"/>
      <w:lvlText w:val="%1.%2.%3."/>
      <w:lvlJc w:val="left"/>
      <w:pPr>
        <w:tabs>
          <w:tab w:val="num" w:pos="0"/>
        </w:tabs>
        <w:ind w:left="720" w:hanging="720"/>
      </w:pPr>
      <w:rPr>
        <w:rFonts w:ascii="Cambria" w:eastAsia="Lucida Sans Unicode" w:hAnsi="Cambria" w:cs="Times New Roman" w:hint="default"/>
        <w:b w:val="0"/>
        <w:bCs/>
        <w:color w:val="000000"/>
        <w:sz w:val="24"/>
        <w:szCs w:val="24"/>
      </w:rPr>
    </w:lvl>
    <w:lvl w:ilvl="3">
      <w:start w:val="1"/>
      <w:numFmt w:val="decimal"/>
      <w:lvlText w:val="%1.%2.%3.%4."/>
      <w:lvlJc w:val="left"/>
      <w:pPr>
        <w:tabs>
          <w:tab w:val="num" w:pos="0"/>
        </w:tabs>
        <w:ind w:left="1080" w:hanging="1080"/>
      </w:pPr>
      <w:rPr>
        <w:rFonts w:eastAsia="Times New Roman" w:cs="Arial" w:hint="default"/>
      </w:rPr>
    </w:lvl>
    <w:lvl w:ilvl="4">
      <w:start w:val="1"/>
      <w:numFmt w:val="decimal"/>
      <w:lvlText w:val="%1.%2.%3.%4.%5."/>
      <w:lvlJc w:val="left"/>
      <w:pPr>
        <w:tabs>
          <w:tab w:val="num" w:pos="0"/>
        </w:tabs>
        <w:ind w:left="1080" w:hanging="1080"/>
      </w:pPr>
      <w:rPr>
        <w:rFonts w:eastAsia="Times New Roman" w:cs="Arial" w:hint="default"/>
      </w:rPr>
    </w:lvl>
    <w:lvl w:ilvl="5">
      <w:start w:val="1"/>
      <w:numFmt w:val="decimal"/>
      <w:lvlText w:val="%1.%2.%3.%4.%5.%6."/>
      <w:lvlJc w:val="left"/>
      <w:pPr>
        <w:tabs>
          <w:tab w:val="num" w:pos="0"/>
        </w:tabs>
        <w:ind w:left="1440" w:hanging="1440"/>
      </w:pPr>
      <w:rPr>
        <w:rFonts w:eastAsia="Times New Roman" w:cs="Arial" w:hint="default"/>
      </w:rPr>
    </w:lvl>
    <w:lvl w:ilvl="6">
      <w:start w:val="1"/>
      <w:numFmt w:val="decimal"/>
      <w:lvlText w:val="%1.%2.%3.%4.%5.%6.%7."/>
      <w:lvlJc w:val="left"/>
      <w:pPr>
        <w:tabs>
          <w:tab w:val="num" w:pos="0"/>
        </w:tabs>
        <w:ind w:left="1440" w:hanging="1440"/>
      </w:pPr>
      <w:rPr>
        <w:rFonts w:eastAsia="Times New Roman" w:cs="Arial" w:hint="default"/>
      </w:rPr>
    </w:lvl>
    <w:lvl w:ilvl="7">
      <w:start w:val="1"/>
      <w:numFmt w:val="decimal"/>
      <w:lvlText w:val="%1.%2.%3.%4.%5.%6.%7.%8."/>
      <w:lvlJc w:val="left"/>
      <w:pPr>
        <w:tabs>
          <w:tab w:val="num" w:pos="0"/>
        </w:tabs>
        <w:ind w:left="1800" w:hanging="1800"/>
      </w:pPr>
      <w:rPr>
        <w:rFonts w:eastAsia="Times New Roman" w:cs="Arial" w:hint="default"/>
      </w:rPr>
    </w:lvl>
    <w:lvl w:ilvl="8">
      <w:start w:val="1"/>
      <w:numFmt w:val="decimal"/>
      <w:lvlText w:val="%1.%2.%3.%4.%5.%6.%7.%8.%9."/>
      <w:lvlJc w:val="left"/>
      <w:pPr>
        <w:tabs>
          <w:tab w:val="num" w:pos="0"/>
        </w:tabs>
        <w:ind w:left="1800" w:hanging="1800"/>
      </w:pPr>
      <w:rPr>
        <w:rFonts w:eastAsia="Times New Roman" w:cs="Arial" w:hint="default"/>
      </w:rPr>
    </w:lvl>
  </w:abstractNum>
  <w:abstractNum w:abstractNumId="20" w15:restartNumberingAfterBreak="0">
    <w:nsid w:val="0000001A"/>
    <w:multiLevelType w:val="multilevel"/>
    <w:tmpl w:val="A6EE8D3A"/>
    <w:name w:val="WW8Num26"/>
    <w:lvl w:ilvl="0">
      <w:start w:val="6"/>
      <w:numFmt w:val="decimal"/>
      <w:lvlText w:val="%1."/>
      <w:lvlJc w:val="left"/>
      <w:pPr>
        <w:tabs>
          <w:tab w:val="num" w:pos="0"/>
        </w:tabs>
        <w:ind w:left="380" w:hanging="380"/>
      </w:pPr>
      <w:rPr>
        <w:rFonts w:ascii="Symbol" w:hAnsi="Symbol" w:cs="Symbol"/>
      </w:rPr>
    </w:lvl>
    <w:lvl w:ilvl="1">
      <w:start w:val="1"/>
      <w:numFmt w:val="decimal"/>
      <w:lvlText w:val="%1.%2."/>
      <w:lvlJc w:val="left"/>
      <w:pPr>
        <w:tabs>
          <w:tab w:val="num" w:pos="0"/>
        </w:tabs>
        <w:ind w:left="720" w:hanging="720"/>
      </w:pPr>
      <w:rPr>
        <w:rFonts w:ascii="Courier New" w:hAnsi="Courier New" w:cs="Courier New"/>
      </w:rPr>
    </w:lvl>
    <w:lvl w:ilvl="2">
      <w:start w:val="1"/>
      <w:numFmt w:val="decimal"/>
      <w:lvlText w:val="%1.%2.%3."/>
      <w:lvlJc w:val="left"/>
      <w:pPr>
        <w:tabs>
          <w:tab w:val="num" w:pos="0"/>
        </w:tabs>
        <w:ind w:left="720" w:hanging="720"/>
      </w:pPr>
      <w:rPr>
        <w:rFonts w:ascii="Cambria" w:hAnsi="Cambria" w:cs="Symbol" w:hint="default"/>
        <w:b w:val="0"/>
        <w:bCs w:val="0"/>
        <w:i w:val="0"/>
        <w:iCs/>
        <w:sz w:val="24"/>
        <w:szCs w:val="24"/>
      </w:rPr>
    </w:lvl>
    <w:lvl w:ilvl="3">
      <w:start w:val="1"/>
      <w:numFmt w:val="decimal"/>
      <w:lvlText w:val="%1.%2.%3.%4."/>
      <w:lvlJc w:val="left"/>
      <w:pPr>
        <w:tabs>
          <w:tab w:val="num" w:pos="0"/>
        </w:tabs>
        <w:ind w:left="1080" w:hanging="108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440" w:hanging="144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800" w:hanging="1800"/>
      </w:pPr>
      <w:rPr>
        <w:rFonts w:ascii="Symbol" w:hAnsi="Symbol" w:cs="Symbol"/>
      </w:rPr>
    </w:lvl>
    <w:lvl w:ilvl="8">
      <w:start w:val="1"/>
      <w:numFmt w:val="decimal"/>
      <w:lvlText w:val="%1.%2.%3.%4.%5.%6.%7.%8.%9."/>
      <w:lvlJc w:val="left"/>
      <w:pPr>
        <w:tabs>
          <w:tab w:val="num" w:pos="0"/>
        </w:tabs>
        <w:ind w:left="1800" w:hanging="1800"/>
      </w:pPr>
      <w:rPr>
        <w:rFonts w:ascii="Symbol" w:hAnsi="Symbol" w:cs="Symbol"/>
      </w:rPr>
    </w:lvl>
  </w:abstractNum>
  <w:abstractNum w:abstractNumId="21" w15:restartNumberingAfterBreak="0">
    <w:nsid w:val="0000001C"/>
    <w:multiLevelType w:val="multilevel"/>
    <w:tmpl w:val="0000001C"/>
    <w:name w:val="WW8Num28"/>
    <w:lvl w:ilvl="0">
      <w:start w:val="1"/>
      <w:numFmt w:val="lowerLetter"/>
      <w:lvlText w:val="%1)"/>
      <w:lvlJc w:val="left"/>
      <w:pPr>
        <w:tabs>
          <w:tab w:val="num" w:pos="0"/>
        </w:tabs>
        <w:ind w:left="1353" w:hanging="360"/>
      </w:pPr>
      <w:rPr>
        <w:rFonts w:cs="Times New Roman"/>
      </w:rPr>
    </w:lvl>
    <w:lvl w:ilvl="1">
      <w:start w:val="1"/>
      <w:numFmt w:val="lowerLetter"/>
      <w:lvlText w:val="%2."/>
      <w:lvlJc w:val="left"/>
      <w:pPr>
        <w:tabs>
          <w:tab w:val="num" w:pos="0"/>
        </w:tabs>
        <w:ind w:left="2073" w:hanging="360"/>
      </w:pPr>
      <w:rPr>
        <w:rFonts w:ascii="Cambria" w:hAnsi="Cambria" w:cs="Times New Roman"/>
        <w:b/>
        <w:bCs/>
        <w:i w:val="0"/>
        <w:color w:val="000000"/>
        <w:sz w:val="24"/>
        <w:szCs w:val="24"/>
      </w:rPr>
    </w:lvl>
    <w:lvl w:ilvl="2">
      <w:start w:val="1"/>
      <w:numFmt w:val="lowerRoman"/>
      <w:lvlText w:val="%2.%3."/>
      <w:lvlJc w:val="right"/>
      <w:pPr>
        <w:tabs>
          <w:tab w:val="num" w:pos="0"/>
        </w:tabs>
        <w:ind w:left="2793" w:hanging="180"/>
      </w:pPr>
      <w:rPr>
        <w:rFonts w:ascii="Cambria" w:eastAsia="Lucida Sans Unicode" w:hAnsi="Cambria" w:cs="Times New Roman"/>
        <w:b w:val="0"/>
        <w:bCs/>
        <w:color w:val="000000"/>
        <w:sz w:val="24"/>
        <w:szCs w:val="24"/>
      </w:r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2" w15:restartNumberingAfterBreak="0">
    <w:nsid w:val="0000001E"/>
    <w:multiLevelType w:val="multilevel"/>
    <w:tmpl w:val="B3CAD26E"/>
    <w:name w:val="WW8Num30"/>
    <w:lvl w:ilvl="0">
      <w:start w:val="17"/>
      <w:numFmt w:val="decimal"/>
      <w:lvlText w:val="%1"/>
      <w:lvlJc w:val="left"/>
      <w:pPr>
        <w:tabs>
          <w:tab w:val="num" w:pos="0"/>
        </w:tabs>
        <w:ind w:left="444" w:hanging="444"/>
      </w:pPr>
      <w:rPr>
        <w:rFonts w:eastAsia="Cambria" w:cs="Cambria"/>
        <w:i/>
        <w:color w:val="00000A"/>
      </w:rPr>
    </w:lvl>
    <w:lvl w:ilvl="1">
      <w:start w:val="1"/>
      <w:numFmt w:val="decimal"/>
      <w:lvlText w:val="%1.%2"/>
      <w:lvlJc w:val="left"/>
      <w:pPr>
        <w:tabs>
          <w:tab w:val="num" w:pos="0"/>
        </w:tabs>
        <w:ind w:left="869" w:hanging="444"/>
      </w:pPr>
      <w:rPr>
        <w:rFonts w:eastAsia="Cambria" w:cs="Cambria"/>
        <w:b/>
        <w:i w:val="0"/>
        <w:iCs w:val="0"/>
        <w:color w:val="00000A"/>
        <w:sz w:val="24"/>
        <w:szCs w:val="24"/>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23" w15:restartNumberingAfterBreak="0">
    <w:nsid w:val="0000001F"/>
    <w:multiLevelType w:val="multilevel"/>
    <w:tmpl w:val="D3804EB2"/>
    <w:name w:val="WW8Num31"/>
    <w:lvl w:ilvl="0">
      <w:start w:val="19"/>
      <w:numFmt w:val="decimal"/>
      <w:lvlText w:val="%1"/>
      <w:lvlJc w:val="left"/>
      <w:pPr>
        <w:tabs>
          <w:tab w:val="num" w:pos="0"/>
        </w:tabs>
        <w:ind w:left="444" w:hanging="444"/>
      </w:pPr>
      <w:rPr>
        <w:rFonts w:ascii="Cambria" w:hAnsi="Cambria" w:cs="Cambria"/>
        <w:b/>
        <w:bCs/>
        <w:i/>
        <w:iCs/>
        <w:color w:val="000000"/>
        <w:sz w:val="24"/>
        <w:szCs w:val="24"/>
      </w:rPr>
    </w:lvl>
    <w:lvl w:ilvl="1">
      <w:start w:val="1"/>
      <w:numFmt w:val="decimal"/>
      <w:lvlText w:val="%1.%2"/>
      <w:lvlJc w:val="left"/>
      <w:pPr>
        <w:tabs>
          <w:tab w:val="num" w:pos="0"/>
        </w:tabs>
        <w:ind w:left="444" w:hanging="444"/>
      </w:pPr>
      <w:rPr>
        <w:rFonts w:cs="Cambria"/>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00000020"/>
    <w:multiLevelType w:val="multilevel"/>
    <w:tmpl w:val="C0FC3B9A"/>
    <w:name w:val="WW8Num32"/>
    <w:lvl w:ilvl="0">
      <w:start w:val="20"/>
      <w:numFmt w:val="decimal"/>
      <w:lvlText w:val="%1"/>
      <w:lvlJc w:val="left"/>
      <w:pPr>
        <w:tabs>
          <w:tab w:val="num" w:pos="0"/>
        </w:tabs>
        <w:ind w:left="444" w:hanging="444"/>
      </w:pPr>
      <w:rPr>
        <w:b w:val="0"/>
      </w:rPr>
    </w:lvl>
    <w:lvl w:ilvl="1">
      <w:start w:val="1"/>
      <w:numFmt w:val="decimal"/>
      <w:lvlText w:val="%1.%2"/>
      <w:lvlJc w:val="left"/>
      <w:pPr>
        <w:tabs>
          <w:tab w:val="num" w:pos="0"/>
        </w:tabs>
        <w:ind w:left="444" w:hanging="444"/>
      </w:pPr>
      <w:rPr>
        <w:rFonts w:cs="Cambria"/>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15:restartNumberingAfterBreak="0">
    <w:nsid w:val="00000021"/>
    <w:multiLevelType w:val="multilevel"/>
    <w:tmpl w:val="27508A60"/>
    <w:name w:val="WW8Num33"/>
    <w:lvl w:ilvl="0">
      <w:start w:val="21"/>
      <w:numFmt w:val="decimal"/>
      <w:lvlText w:val="%1"/>
      <w:lvlJc w:val="left"/>
      <w:pPr>
        <w:tabs>
          <w:tab w:val="num" w:pos="0"/>
        </w:tabs>
        <w:ind w:left="444" w:hanging="444"/>
      </w:pPr>
      <w:rPr>
        <w:rFonts w:cs="Times New Roman"/>
      </w:rPr>
    </w:lvl>
    <w:lvl w:ilvl="1">
      <w:start w:val="1"/>
      <w:numFmt w:val="decimal"/>
      <w:lvlText w:val="%1.%2"/>
      <w:lvlJc w:val="left"/>
      <w:pPr>
        <w:tabs>
          <w:tab w:val="num" w:pos="0"/>
        </w:tabs>
        <w:ind w:left="444" w:hanging="444"/>
      </w:pPr>
      <w:rPr>
        <w:rFonts w:ascii="Cambria" w:hAnsi="Cambria" w:cs="Cambria" w:hint="default"/>
        <w:b/>
        <w:bCs/>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00000022"/>
    <w:multiLevelType w:val="multilevel"/>
    <w:tmpl w:val="2646B25C"/>
    <w:name w:val="WW8Num34"/>
    <w:lvl w:ilvl="0">
      <w:start w:val="23"/>
      <w:numFmt w:val="decimal"/>
      <w:lvlText w:val="%1"/>
      <w:lvlJc w:val="left"/>
      <w:pPr>
        <w:tabs>
          <w:tab w:val="num" w:pos="0"/>
        </w:tabs>
        <w:ind w:left="444" w:hanging="444"/>
      </w:pPr>
    </w:lvl>
    <w:lvl w:ilvl="1">
      <w:start w:val="1"/>
      <w:numFmt w:val="decimal"/>
      <w:lvlText w:val="%1.%2"/>
      <w:lvlJc w:val="left"/>
      <w:pPr>
        <w:tabs>
          <w:tab w:val="num" w:pos="0"/>
        </w:tabs>
        <w:ind w:left="1164" w:hanging="444"/>
      </w:pPr>
      <w:rPr>
        <w:rFonts w:ascii="Cambria" w:hAnsi="Cambria" w:cs="Cambria" w:hint="default"/>
        <w:b/>
        <w:bCs/>
        <w:sz w:val="24"/>
        <w:szCs w:val="24"/>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27" w15:restartNumberingAfterBreak="0">
    <w:nsid w:val="00000023"/>
    <w:multiLevelType w:val="multilevel"/>
    <w:tmpl w:val="2EE097F4"/>
    <w:name w:val="WW8Num35"/>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rPr>
        <w:rFonts w:ascii="Cambria" w:hAnsi="Cambria" w:cs="Cambria"/>
        <w:b w:val="0"/>
        <w:bCs w:val="0"/>
        <w:sz w:val="24"/>
        <w:szCs w:val="24"/>
      </w:rPr>
    </w:lvl>
    <w:lvl w:ilvl="2">
      <w:start w:val="1"/>
      <w:numFmt w:val="lowerRoman"/>
      <w:lvlText w:val="%2.%3."/>
      <w:lvlJc w:val="right"/>
      <w:pPr>
        <w:tabs>
          <w:tab w:val="num" w:pos="0"/>
        </w:tabs>
        <w:ind w:left="3861" w:hanging="180"/>
      </w:pPr>
    </w:lvl>
    <w:lvl w:ilvl="3">
      <w:start w:val="1"/>
      <w:numFmt w:val="decimal"/>
      <w:lvlText w:val="%2.%3.%4."/>
      <w:lvlJc w:val="left"/>
      <w:pPr>
        <w:tabs>
          <w:tab w:val="num" w:pos="0"/>
        </w:tabs>
        <w:ind w:left="4581" w:hanging="360"/>
      </w:pPr>
    </w:lvl>
    <w:lvl w:ilvl="4">
      <w:start w:val="1"/>
      <w:numFmt w:val="lowerLetter"/>
      <w:lvlText w:val="%2.%3.%4.%5."/>
      <w:lvlJc w:val="left"/>
      <w:pPr>
        <w:tabs>
          <w:tab w:val="num" w:pos="0"/>
        </w:tabs>
        <w:ind w:left="5301" w:hanging="360"/>
      </w:pPr>
    </w:lvl>
    <w:lvl w:ilvl="5">
      <w:start w:val="1"/>
      <w:numFmt w:val="lowerRoman"/>
      <w:lvlText w:val="%2.%3.%4.%5.%6."/>
      <w:lvlJc w:val="right"/>
      <w:pPr>
        <w:tabs>
          <w:tab w:val="num" w:pos="0"/>
        </w:tabs>
        <w:ind w:left="6021" w:hanging="180"/>
      </w:pPr>
    </w:lvl>
    <w:lvl w:ilvl="6">
      <w:start w:val="1"/>
      <w:numFmt w:val="decimal"/>
      <w:lvlText w:val="%2.%3.%4.%5.%6.%7."/>
      <w:lvlJc w:val="left"/>
      <w:pPr>
        <w:tabs>
          <w:tab w:val="num" w:pos="0"/>
        </w:tabs>
        <w:ind w:left="6741" w:hanging="360"/>
      </w:pPr>
    </w:lvl>
    <w:lvl w:ilvl="7">
      <w:start w:val="1"/>
      <w:numFmt w:val="lowerLetter"/>
      <w:lvlText w:val="%2.%3.%4.%5.%6.%7.%8."/>
      <w:lvlJc w:val="left"/>
      <w:pPr>
        <w:tabs>
          <w:tab w:val="num" w:pos="0"/>
        </w:tabs>
        <w:ind w:left="7461" w:hanging="360"/>
      </w:pPr>
    </w:lvl>
    <w:lvl w:ilvl="8">
      <w:start w:val="1"/>
      <w:numFmt w:val="lowerRoman"/>
      <w:lvlText w:val="%2.%3.%4.%5.%6.%7.%8.%9."/>
      <w:lvlJc w:val="right"/>
      <w:pPr>
        <w:tabs>
          <w:tab w:val="num" w:pos="0"/>
        </w:tabs>
        <w:ind w:left="8181" w:hanging="180"/>
      </w:pPr>
    </w:lvl>
  </w:abstractNum>
  <w:abstractNum w:abstractNumId="28" w15:restartNumberingAfterBreak="0">
    <w:nsid w:val="00000025"/>
    <w:multiLevelType w:val="multilevel"/>
    <w:tmpl w:val="00000025"/>
    <w:name w:val="WW8Num37"/>
    <w:lvl w:ilvl="0">
      <w:start w:val="1"/>
      <w:numFmt w:val="lowerLetter"/>
      <w:lvlText w:val="%1)"/>
      <w:lvlJc w:val="left"/>
      <w:pPr>
        <w:tabs>
          <w:tab w:val="num" w:pos="0"/>
        </w:tabs>
        <w:ind w:left="1854" w:hanging="360"/>
      </w:pPr>
    </w:lvl>
    <w:lvl w:ilvl="1">
      <w:start w:val="1"/>
      <w:numFmt w:val="lowerLetter"/>
      <w:lvlText w:val="%2."/>
      <w:lvlJc w:val="left"/>
      <w:pPr>
        <w:tabs>
          <w:tab w:val="num" w:pos="0"/>
        </w:tabs>
        <w:ind w:left="2574" w:hanging="360"/>
      </w:pPr>
      <w:rPr>
        <w:rFonts w:ascii="Cambria" w:hAnsi="Cambria" w:cs="Cambria"/>
        <w:b/>
        <w:sz w:val="24"/>
        <w:szCs w:val="24"/>
      </w:rPr>
    </w:lvl>
    <w:lvl w:ilvl="2">
      <w:start w:val="1"/>
      <w:numFmt w:val="lowerRoman"/>
      <w:lvlText w:val="%2.%3."/>
      <w:lvlJc w:val="right"/>
      <w:pPr>
        <w:tabs>
          <w:tab w:val="num" w:pos="0"/>
        </w:tabs>
        <w:ind w:left="3294" w:hanging="180"/>
      </w:pPr>
    </w:lvl>
    <w:lvl w:ilvl="3">
      <w:start w:val="1"/>
      <w:numFmt w:val="decimal"/>
      <w:lvlText w:val="%2.%3.%4."/>
      <w:lvlJc w:val="left"/>
      <w:pPr>
        <w:tabs>
          <w:tab w:val="num" w:pos="0"/>
        </w:tabs>
        <w:ind w:left="4014" w:hanging="360"/>
      </w:pPr>
    </w:lvl>
    <w:lvl w:ilvl="4">
      <w:start w:val="1"/>
      <w:numFmt w:val="lowerLetter"/>
      <w:lvlText w:val="%2.%3.%4.%5."/>
      <w:lvlJc w:val="left"/>
      <w:pPr>
        <w:tabs>
          <w:tab w:val="num" w:pos="0"/>
        </w:tabs>
        <w:ind w:left="4734" w:hanging="360"/>
      </w:pPr>
    </w:lvl>
    <w:lvl w:ilvl="5">
      <w:start w:val="1"/>
      <w:numFmt w:val="lowerRoman"/>
      <w:lvlText w:val="%2.%3.%4.%5.%6."/>
      <w:lvlJc w:val="right"/>
      <w:pPr>
        <w:tabs>
          <w:tab w:val="num" w:pos="0"/>
        </w:tabs>
        <w:ind w:left="5454" w:hanging="180"/>
      </w:pPr>
    </w:lvl>
    <w:lvl w:ilvl="6">
      <w:start w:val="1"/>
      <w:numFmt w:val="decimal"/>
      <w:lvlText w:val="%2.%3.%4.%5.%6.%7."/>
      <w:lvlJc w:val="left"/>
      <w:pPr>
        <w:tabs>
          <w:tab w:val="num" w:pos="0"/>
        </w:tabs>
        <w:ind w:left="6174" w:hanging="360"/>
      </w:pPr>
    </w:lvl>
    <w:lvl w:ilvl="7">
      <w:start w:val="1"/>
      <w:numFmt w:val="lowerLetter"/>
      <w:lvlText w:val="%2.%3.%4.%5.%6.%7.%8."/>
      <w:lvlJc w:val="left"/>
      <w:pPr>
        <w:tabs>
          <w:tab w:val="num" w:pos="0"/>
        </w:tabs>
        <w:ind w:left="6894" w:hanging="360"/>
      </w:pPr>
    </w:lvl>
    <w:lvl w:ilvl="8">
      <w:start w:val="1"/>
      <w:numFmt w:val="lowerRoman"/>
      <w:lvlText w:val="%2.%3.%4.%5.%6.%7.%8.%9."/>
      <w:lvlJc w:val="right"/>
      <w:pPr>
        <w:tabs>
          <w:tab w:val="num" w:pos="0"/>
        </w:tabs>
        <w:ind w:left="7614" w:hanging="180"/>
      </w:pPr>
    </w:lvl>
  </w:abstractNum>
  <w:abstractNum w:abstractNumId="29" w15:restartNumberingAfterBreak="0">
    <w:nsid w:val="00000026"/>
    <w:multiLevelType w:val="multilevel"/>
    <w:tmpl w:val="00000026"/>
    <w:name w:val="WW8Num3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ambria"/>
        <w:b/>
        <w:bCs/>
        <w:color w:val="000000"/>
        <w:sz w:val="24"/>
        <w:szCs w:val="24"/>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ambria"/>
        <w:b/>
        <w:bCs/>
        <w:color w:val="000000"/>
        <w:sz w:val="24"/>
        <w:szCs w:val="24"/>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ambria"/>
        <w:b/>
        <w:bCs/>
        <w:color w:val="000000"/>
        <w:sz w:val="24"/>
        <w:szCs w:val="24"/>
      </w:rPr>
    </w:lvl>
    <w:lvl w:ilvl="8">
      <w:start w:val="1"/>
      <w:numFmt w:val="bullet"/>
      <w:lvlText w:val=""/>
      <w:lvlJc w:val="left"/>
      <w:pPr>
        <w:tabs>
          <w:tab w:val="num" w:pos="0"/>
        </w:tabs>
        <w:ind w:left="7189" w:hanging="360"/>
      </w:pPr>
      <w:rPr>
        <w:rFonts w:ascii="Wingdings" w:hAnsi="Wingdings"/>
      </w:rPr>
    </w:lvl>
  </w:abstractNum>
  <w:abstractNum w:abstractNumId="30" w15:restartNumberingAfterBreak="0">
    <w:nsid w:val="00000027"/>
    <w:multiLevelType w:val="multilevel"/>
    <w:tmpl w:val="FA9A7C04"/>
    <w:name w:val="WW8Num39"/>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rFonts w:cs="Cambria"/>
        <w:b/>
        <w:bCs/>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31" w15:restartNumberingAfterBreak="0">
    <w:nsid w:val="00000028"/>
    <w:multiLevelType w:val="multilevel"/>
    <w:tmpl w:val="8926DF36"/>
    <w:name w:val="WW8Num40"/>
    <w:lvl w:ilvl="0">
      <w:start w:val="25"/>
      <w:numFmt w:val="decimal"/>
      <w:lvlText w:val="%1."/>
      <w:lvlJc w:val="left"/>
      <w:pPr>
        <w:tabs>
          <w:tab w:val="num" w:pos="0"/>
        </w:tabs>
        <w:ind w:left="500" w:hanging="500"/>
      </w:pPr>
    </w:lvl>
    <w:lvl w:ilvl="1">
      <w:start w:val="1"/>
      <w:numFmt w:val="decimal"/>
      <w:lvlText w:val="%1.%2."/>
      <w:lvlJc w:val="left"/>
      <w:pPr>
        <w:tabs>
          <w:tab w:val="num" w:pos="0"/>
        </w:tabs>
        <w:ind w:left="720" w:hanging="720"/>
      </w:pPr>
      <w:rPr>
        <w:rFonts w:cs="Cambria"/>
        <w:b/>
        <w:bCs/>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 w15:restartNumberingAfterBreak="0">
    <w:nsid w:val="00000029"/>
    <w:multiLevelType w:val="multilevel"/>
    <w:tmpl w:val="94565300"/>
    <w:name w:val="WW8Num41"/>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720"/>
      </w:pPr>
      <w:rPr>
        <w:rFonts w:cs="Cambria"/>
        <w:b/>
        <w:bCs w:val="0"/>
      </w:rPr>
    </w:lvl>
    <w:lvl w:ilvl="2">
      <w:start w:val="1"/>
      <w:numFmt w:val="decimal"/>
      <w:lvlText w:val="%1.%2.%3."/>
      <w:lvlJc w:val="left"/>
      <w:pPr>
        <w:tabs>
          <w:tab w:val="num" w:pos="0"/>
        </w:tabs>
        <w:ind w:left="720" w:hanging="720"/>
      </w:pPr>
      <w:rPr>
        <w:rFonts w:cs="Cambria"/>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3" w15:restartNumberingAfterBreak="0">
    <w:nsid w:val="0000002A"/>
    <w:multiLevelType w:val="multilevel"/>
    <w:tmpl w:val="89CAB2FC"/>
    <w:name w:val="WW8Num42"/>
    <w:lvl w:ilvl="0">
      <w:start w:val="1"/>
      <w:numFmt w:val="decimal"/>
      <w:lvlText w:val="%1)"/>
      <w:lvlJc w:val="left"/>
      <w:pPr>
        <w:tabs>
          <w:tab w:val="num" w:pos="632"/>
        </w:tabs>
        <w:ind w:left="1636" w:hanging="360"/>
      </w:pPr>
      <w:rPr>
        <w:rFonts w:cs="Cambria"/>
        <w:b w:val="0"/>
        <w:bCs w:val="0"/>
      </w:rPr>
    </w:lvl>
    <w:lvl w:ilvl="1">
      <w:start w:val="1"/>
      <w:numFmt w:val="lowerLetter"/>
      <w:lvlText w:val="%2)"/>
      <w:lvlJc w:val="left"/>
      <w:pPr>
        <w:tabs>
          <w:tab w:val="num" w:pos="119"/>
        </w:tabs>
        <w:ind w:left="2552" w:hanging="360"/>
      </w:pPr>
    </w:lvl>
    <w:lvl w:ilvl="2">
      <w:start w:val="1"/>
      <w:numFmt w:val="lowerRoman"/>
      <w:lvlText w:val="%2.%3."/>
      <w:lvlJc w:val="right"/>
      <w:pPr>
        <w:tabs>
          <w:tab w:val="num" w:pos="632"/>
        </w:tabs>
        <w:ind w:left="3785" w:hanging="180"/>
      </w:pPr>
    </w:lvl>
    <w:lvl w:ilvl="3">
      <w:start w:val="1"/>
      <w:numFmt w:val="decimal"/>
      <w:lvlText w:val="%2.%3.%4."/>
      <w:lvlJc w:val="left"/>
      <w:pPr>
        <w:tabs>
          <w:tab w:val="num" w:pos="632"/>
        </w:tabs>
        <w:ind w:left="4505" w:hanging="360"/>
      </w:pPr>
    </w:lvl>
    <w:lvl w:ilvl="4">
      <w:start w:val="1"/>
      <w:numFmt w:val="lowerLetter"/>
      <w:lvlText w:val="%2.%3.%4.%5."/>
      <w:lvlJc w:val="left"/>
      <w:pPr>
        <w:tabs>
          <w:tab w:val="num" w:pos="632"/>
        </w:tabs>
        <w:ind w:left="5225" w:hanging="360"/>
      </w:pPr>
    </w:lvl>
    <w:lvl w:ilvl="5">
      <w:start w:val="1"/>
      <w:numFmt w:val="lowerRoman"/>
      <w:lvlText w:val="%2.%3.%4.%5.%6."/>
      <w:lvlJc w:val="right"/>
      <w:pPr>
        <w:tabs>
          <w:tab w:val="num" w:pos="632"/>
        </w:tabs>
        <w:ind w:left="5945" w:hanging="180"/>
      </w:pPr>
    </w:lvl>
    <w:lvl w:ilvl="6">
      <w:start w:val="1"/>
      <w:numFmt w:val="decimal"/>
      <w:lvlText w:val="%2.%3.%4.%5.%6.%7."/>
      <w:lvlJc w:val="left"/>
      <w:pPr>
        <w:tabs>
          <w:tab w:val="num" w:pos="632"/>
        </w:tabs>
        <w:ind w:left="6665" w:hanging="360"/>
      </w:pPr>
    </w:lvl>
    <w:lvl w:ilvl="7">
      <w:start w:val="1"/>
      <w:numFmt w:val="lowerLetter"/>
      <w:lvlText w:val="%2.%3.%4.%5.%6.%7.%8."/>
      <w:lvlJc w:val="left"/>
      <w:pPr>
        <w:tabs>
          <w:tab w:val="num" w:pos="632"/>
        </w:tabs>
        <w:ind w:left="7385" w:hanging="360"/>
      </w:pPr>
    </w:lvl>
    <w:lvl w:ilvl="8">
      <w:start w:val="1"/>
      <w:numFmt w:val="lowerRoman"/>
      <w:lvlText w:val="%2.%3.%4.%5.%6.%7.%8.%9."/>
      <w:lvlJc w:val="right"/>
      <w:pPr>
        <w:tabs>
          <w:tab w:val="num" w:pos="632"/>
        </w:tabs>
        <w:ind w:left="8105" w:hanging="180"/>
      </w:pPr>
    </w:lvl>
  </w:abstractNum>
  <w:abstractNum w:abstractNumId="34" w15:restartNumberingAfterBreak="0">
    <w:nsid w:val="0000002B"/>
    <w:multiLevelType w:val="multilevel"/>
    <w:tmpl w:val="234C9F44"/>
    <w:name w:val="WW8Num43"/>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500" w:hanging="42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C"/>
    <w:multiLevelType w:val="multilevel"/>
    <w:tmpl w:val="451E1368"/>
    <w:name w:val="WW8Num44"/>
    <w:lvl w:ilvl="0">
      <w:start w:val="2"/>
      <w:numFmt w:val="decimal"/>
      <w:lvlText w:val="%1)"/>
      <w:lvlJc w:val="left"/>
      <w:pPr>
        <w:tabs>
          <w:tab w:val="num" w:pos="0"/>
        </w:tabs>
        <w:ind w:left="720" w:hanging="360"/>
      </w:pPr>
      <w:rPr>
        <w:rFonts w:ascii="Cambria" w:eastAsia="SimSun" w:hAnsi="Cambria" w:cs="Times New Roman" w:hint="default"/>
        <w:b w:val="0"/>
        <w:bCs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E"/>
    <w:multiLevelType w:val="multilevel"/>
    <w:tmpl w:val="9B2ECD08"/>
    <w:name w:val="WW8Num46"/>
    <w:lvl w:ilvl="0">
      <w:start w:val="17"/>
      <w:numFmt w:val="decimal"/>
      <w:lvlText w:val="%1."/>
      <w:lvlJc w:val="left"/>
      <w:pPr>
        <w:tabs>
          <w:tab w:val="num" w:pos="0"/>
        </w:tabs>
        <w:ind w:left="500" w:hanging="500"/>
      </w:pPr>
    </w:lvl>
    <w:lvl w:ilvl="1">
      <w:start w:val="2"/>
      <w:numFmt w:val="decimal"/>
      <w:lvlText w:val="%1.%2."/>
      <w:lvlJc w:val="left"/>
      <w:pPr>
        <w:tabs>
          <w:tab w:val="num" w:pos="0"/>
        </w:tabs>
        <w:ind w:left="720" w:hanging="720"/>
      </w:pPr>
      <w:rPr>
        <w:rFonts w:cs="Cambria"/>
        <w:b/>
        <w:i w:val="0"/>
        <w:iCs/>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7" w15:restartNumberingAfterBreak="0">
    <w:nsid w:val="00000030"/>
    <w:multiLevelType w:val="multilevel"/>
    <w:tmpl w:val="00000030"/>
    <w:name w:val="WW8Num48"/>
    <w:lvl w:ilvl="0">
      <w:start w:val="1"/>
      <w:numFmt w:val="lowerLetter"/>
      <w:lvlText w:val="%1)"/>
      <w:lvlJc w:val="left"/>
      <w:pPr>
        <w:tabs>
          <w:tab w:val="num" w:pos="0"/>
        </w:tabs>
        <w:ind w:left="1440" w:hanging="360"/>
      </w:pPr>
      <w:rPr>
        <w:rFonts w:cs="Cambria"/>
      </w:rPr>
    </w:lvl>
    <w:lvl w:ilvl="1">
      <w:start w:val="1"/>
      <w:numFmt w:val="lowerLetter"/>
      <w:lvlText w:val="%2."/>
      <w:lvlJc w:val="left"/>
      <w:pPr>
        <w:tabs>
          <w:tab w:val="num" w:pos="0"/>
        </w:tabs>
        <w:ind w:left="2160" w:hanging="360"/>
      </w:pPr>
      <w:rPr>
        <w:rFonts w:cs="Arial"/>
        <w:b/>
        <w:bCs w:val="0"/>
      </w:rPr>
    </w:lvl>
    <w:lvl w:ilvl="2">
      <w:start w:val="1"/>
      <w:numFmt w:val="lowerRoman"/>
      <w:lvlText w:val="%2.%3."/>
      <w:lvlJc w:val="right"/>
      <w:pPr>
        <w:tabs>
          <w:tab w:val="num" w:pos="0"/>
        </w:tabs>
        <w:ind w:left="2880" w:hanging="180"/>
      </w:pPr>
      <w:rPr>
        <w:rFonts w:cs="Arial"/>
      </w:r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8" w15:restartNumberingAfterBreak="0">
    <w:nsid w:val="00000032"/>
    <w:multiLevelType w:val="multilevel"/>
    <w:tmpl w:val="739E130A"/>
    <w:name w:val="WW8Num50"/>
    <w:lvl w:ilvl="0">
      <w:start w:val="24"/>
      <w:numFmt w:val="decimal"/>
      <w:lvlText w:val="%1."/>
      <w:lvlJc w:val="left"/>
      <w:pPr>
        <w:tabs>
          <w:tab w:val="num" w:pos="0"/>
        </w:tabs>
        <w:ind w:left="500" w:hanging="500"/>
      </w:pPr>
      <w:rPr>
        <w:b w:val="0"/>
        <w:i/>
        <w:color w:val="000000"/>
        <w:sz w:val="24"/>
        <w:szCs w:val="24"/>
      </w:rPr>
    </w:lvl>
    <w:lvl w:ilvl="1">
      <w:start w:val="1"/>
      <w:numFmt w:val="decimal"/>
      <w:lvlText w:val="%1.%2."/>
      <w:lvlJc w:val="left"/>
      <w:pPr>
        <w:tabs>
          <w:tab w:val="num" w:pos="0"/>
        </w:tabs>
        <w:ind w:left="1429" w:hanging="720"/>
      </w:pPr>
      <w:rPr>
        <w:rFonts w:cs="Cambria"/>
        <w:b/>
        <w:bCs/>
        <w:i w:val="0"/>
        <w:iCs/>
        <w:sz w:val="24"/>
        <w:szCs w:val="24"/>
      </w:rPr>
    </w:lvl>
    <w:lvl w:ilvl="2">
      <w:start w:val="1"/>
      <w:numFmt w:val="decimal"/>
      <w:lvlText w:val="%1.%2.%3."/>
      <w:lvlJc w:val="left"/>
      <w:pPr>
        <w:tabs>
          <w:tab w:val="num" w:pos="0"/>
        </w:tabs>
        <w:ind w:left="2138" w:hanging="720"/>
      </w:pPr>
      <w:rPr>
        <w:b w:val="0"/>
        <w:i/>
        <w:color w:val="000000"/>
        <w:sz w:val="24"/>
        <w:szCs w:val="24"/>
      </w:rPr>
    </w:lvl>
    <w:lvl w:ilvl="3">
      <w:start w:val="1"/>
      <w:numFmt w:val="decimal"/>
      <w:lvlText w:val="%1.%2.%3.%4."/>
      <w:lvlJc w:val="left"/>
      <w:pPr>
        <w:tabs>
          <w:tab w:val="num" w:pos="0"/>
        </w:tabs>
        <w:ind w:left="3207" w:hanging="1080"/>
      </w:pPr>
      <w:rPr>
        <w:b w:val="0"/>
        <w:i/>
        <w:color w:val="000000"/>
        <w:sz w:val="24"/>
        <w:szCs w:val="24"/>
      </w:rPr>
    </w:lvl>
    <w:lvl w:ilvl="4">
      <w:start w:val="1"/>
      <w:numFmt w:val="decimal"/>
      <w:lvlText w:val="%1.%2.%3.%4.%5."/>
      <w:lvlJc w:val="left"/>
      <w:pPr>
        <w:tabs>
          <w:tab w:val="num" w:pos="0"/>
        </w:tabs>
        <w:ind w:left="3916" w:hanging="1080"/>
      </w:pPr>
      <w:rPr>
        <w:b w:val="0"/>
        <w:i/>
        <w:color w:val="000000"/>
        <w:sz w:val="24"/>
        <w:szCs w:val="24"/>
      </w:rPr>
    </w:lvl>
    <w:lvl w:ilvl="5">
      <w:start w:val="1"/>
      <w:numFmt w:val="decimal"/>
      <w:lvlText w:val="%1.%2.%3.%4.%5.%6."/>
      <w:lvlJc w:val="left"/>
      <w:pPr>
        <w:tabs>
          <w:tab w:val="num" w:pos="0"/>
        </w:tabs>
        <w:ind w:left="4985" w:hanging="1440"/>
      </w:pPr>
      <w:rPr>
        <w:b w:val="0"/>
        <w:i/>
        <w:color w:val="000000"/>
        <w:sz w:val="24"/>
        <w:szCs w:val="24"/>
      </w:rPr>
    </w:lvl>
    <w:lvl w:ilvl="6">
      <w:start w:val="1"/>
      <w:numFmt w:val="decimal"/>
      <w:lvlText w:val="%1.%2.%3.%4.%5.%6.%7."/>
      <w:lvlJc w:val="left"/>
      <w:pPr>
        <w:tabs>
          <w:tab w:val="num" w:pos="0"/>
        </w:tabs>
        <w:ind w:left="5694" w:hanging="1440"/>
      </w:pPr>
      <w:rPr>
        <w:b w:val="0"/>
        <w:i/>
        <w:color w:val="000000"/>
        <w:sz w:val="24"/>
        <w:szCs w:val="24"/>
      </w:rPr>
    </w:lvl>
    <w:lvl w:ilvl="7">
      <w:start w:val="1"/>
      <w:numFmt w:val="decimal"/>
      <w:lvlText w:val="%1.%2.%3.%4.%5.%6.%7.%8."/>
      <w:lvlJc w:val="left"/>
      <w:pPr>
        <w:tabs>
          <w:tab w:val="num" w:pos="0"/>
        </w:tabs>
        <w:ind w:left="6763" w:hanging="1800"/>
      </w:pPr>
      <w:rPr>
        <w:b w:val="0"/>
        <w:i/>
        <w:color w:val="000000"/>
        <w:sz w:val="24"/>
        <w:szCs w:val="24"/>
      </w:rPr>
    </w:lvl>
    <w:lvl w:ilvl="8">
      <w:start w:val="1"/>
      <w:numFmt w:val="decimal"/>
      <w:lvlText w:val="%1.%2.%3.%4.%5.%6.%7.%8.%9."/>
      <w:lvlJc w:val="left"/>
      <w:pPr>
        <w:tabs>
          <w:tab w:val="num" w:pos="0"/>
        </w:tabs>
        <w:ind w:left="7472" w:hanging="1800"/>
      </w:pPr>
      <w:rPr>
        <w:b w:val="0"/>
        <w:i/>
        <w:color w:val="000000"/>
        <w:sz w:val="24"/>
        <w:szCs w:val="24"/>
      </w:rPr>
    </w:lvl>
  </w:abstractNum>
  <w:abstractNum w:abstractNumId="39" w15:restartNumberingAfterBreak="0">
    <w:nsid w:val="00000034"/>
    <w:multiLevelType w:val="multilevel"/>
    <w:tmpl w:val="33CEBB2A"/>
    <w:name w:val="WW8Num52"/>
    <w:lvl w:ilvl="0">
      <w:start w:val="6"/>
      <w:numFmt w:val="decimal"/>
      <w:lvlText w:val="%1"/>
      <w:lvlJc w:val="left"/>
      <w:pPr>
        <w:tabs>
          <w:tab w:val="num" w:pos="0"/>
        </w:tabs>
        <w:ind w:left="520" w:hanging="520"/>
      </w:pPr>
      <w:rPr>
        <w:rFonts w:cs="Arial"/>
        <w:b/>
        <w:bCs/>
        <w:sz w:val="24"/>
        <w:szCs w:val="24"/>
      </w:rPr>
    </w:lvl>
    <w:lvl w:ilvl="1">
      <w:start w:val="1"/>
      <w:numFmt w:val="decimal"/>
      <w:lvlText w:val="%1.%2"/>
      <w:lvlJc w:val="left"/>
      <w:pPr>
        <w:tabs>
          <w:tab w:val="num" w:pos="0"/>
        </w:tabs>
        <w:ind w:left="875" w:hanging="520"/>
      </w:pPr>
    </w:lvl>
    <w:lvl w:ilvl="2">
      <w:start w:val="4"/>
      <w:numFmt w:val="decimal"/>
      <w:lvlText w:val="%1.%2.%3"/>
      <w:lvlJc w:val="left"/>
      <w:pPr>
        <w:tabs>
          <w:tab w:val="num" w:pos="0"/>
        </w:tabs>
        <w:ind w:left="1430" w:hanging="720"/>
      </w:pPr>
      <w:rPr>
        <w:b w:val="0"/>
        <w:bCs/>
        <w:i w:val="0"/>
        <w:iCs/>
      </w:rPr>
    </w:lvl>
    <w:lvl w:ilvl="3">
      <w:start w:val="1"/>
      <w:numFmt w:val="decimal"/>
      <w:lvlText w:val="%1.%2.%3.%4"/>
      <w:lvlJc w:val="left"/>
      <w:pPr>
        <w:tabs>
          <w:tab w:val="num" w:pos="0"/>
        </w:tabs>
        <w:ind w:left="2145" w:hanging="108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3215" w:hanging="144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4285" w:hanging="1800"/>
      </w:pPr>
    </w:lvl>
    <w:lvl w:ilvl="8">
      <w:start w:val="1"/>
      <w:numFmt w:val="decimal"/>
      <w:lvlText w:val="%1.%2.%3.%4.%5.%6.%7.%8.%9"/>
      <w:lvlJc w:val="left"/>
      <w:pPr>
        <w:tabs>
          <w:tab w:val="num" w:pos="0"/>
        </w:tabs>
        <w:ind w:left="4640" w:hanging="1800"/>
      </w:pPr>
    </w:lvl>
  </w:abstractNum>
  <w:abstractNum w:abstractNumId="40" w15:restartNumberingAfterBreak="0">
    <w:nsid w:val="00000036"/>
    <w:multiLevelType w:val="multilevel"/>
    <w:tmpl w:val="7C1E28AC"/>
    <w:name w:val="WW8Num54"/>
    <w:lvl w:ilvl="0">
      <w:start w:val="13"/>
      <w:numFmt w:val="decimal"/>
      <w:lvlText w:val="%1."/>
      <w:lvlJc w:val="left"/>
      <w:pPr>
        <w:tabs>
          <w:tab w:val="num" w:pos="0"/>
        </w:tabs>
        <w:ind w:left="500" w:hanging="500"/>
      </w:pPr>
      <w:rPr>
        <w:rFonts w:ascii="Cambria" w:hAnsi="Cambria" w:cs="Cambria"/>
        <w:sz w:val="24"/>
        <w:szCs w:val="24"/>
      </w:rPr>
    </w:lvl>
    <w:lvl w:ilvl="1">
      <w:start w:val="1"/>
      <w:numFmt w:val="decimal"/>
      <w:lvlText w:val="%1.%2."/>
      <w:lvlJc w:val="left"/>
      <w:pPr>
        <w:tabs>
          <w:tab w:val="num" w:pos="0"/>
        </w:tabs>
        <w:ind w:left="720" w:hanging="720"/>
      </w:pPr>
      <w:rPr>
        <w:rFonts w:ascii="Cambria" w:hAnsi="Cambria" w:cs="Cambria"/>
        <w:b/>
        <w:bCs/>
        <w:i w:val="0"/>
        <w:iCs/>
        <w:color w:val="00000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rPr>
        <w:rFonts w:ascii="Cambria" w:hAnsi="Cambria" w:cs="Cambria"/>
        <w:sz w:val="24"/>
        <w:szCs w:val="24"/>
      </w:rPr>
    </w:lvl>
    <w:lvl w:ilvl="4">
      <w:start w:val="1"/>
      <w:numFmt w:val="decimal"/>
      <w:lvlText w:val="%1.%2.%3.%4.%5."/>
      <w:lvlJc w:val="left"/>
      <w:pPr>
        <w:tabs>
          <w:tab w:val="num" w:pos="0"/>
        </w:tabs>
        <w:ind w:left="1080" w:hanging="1080"/>
      </w:pPr>
      <w:rPr>
        <w:rFonts w:ascii="Cambria" w:hAnsi="Cambria" w:cs="Cambria"/>
        <w:sz w:val="24"/>
        <w:szCs w:val="24"/>
      </w:rPr>
    </w:lvl>
    <w:lvl w:ilvl="5">
      <w:start w:val="1"/>
      <w:numFmt w:val="decimal"/>
      <w:lvlText w:val="%1.%2.%3.%4.%5.%6."/>
      <w:lvlJc w:val="left"/>
      <w:pPr>
        <w:tabs>
          <w:tab w:val="num" w:pos="0"/>
        </w:tabs>
        <w:ind w:left="1440" w:hanging="1440"/>
      </w:pPr>
      <w:rPr>
        <w:rFonts w:ascii="Cambria" w:hAnsi="Cambria" w:cs="Cambria"/>
        <w:sz w:val="24"/>
        <w:szCs w:val="24"/>
      </w:rPr>
    </w:lvl>
    <w:lvl w:ilvl="6">
      <w:start w:val="1"/>
      <w:numFmt w:val="decimal"/>
      <w:lvlText w:val="%1.%2.%3.%4.%5.%6.%7."/>
      <w:lvlJc w:val="left"/>
      <w:pPr>
        <w:tabs>
          <w:tab w:val="num" w:pos="0"/>
        </w:tabs>
        <w:ind w:left="1440" w:hanging="1440"/>
      </w:pPr>
      <w:rPr>
        <w:rFonts w:ascii="Cambria" w:hAnsi="Cambria" w:cs="Cambria"/>
        <w:sz w:val="24"/>
        <w:szCs w:val="24"/>
      </w:rPr>
    </w:lvl>
    <w:lvl w:ilvl="7">
      <w:start w:val="1"/>
      <w:numFmt w:val="decimal"/>
      <w:lvlText w:val="%1.%2.%3.%4.%5.%6.%7.%8."/>
      <w:lvlJc w:val="left"/>
      <w:pPr>
        <w:tabs>
          <w:tab w:val="num" w:pos="0"/>
        </w:tabs>
        <w:ind w:left="1800" w:hanging="1800"/>
      </w:pPr>
      <w:rPr>
        <w:rFonts w:ascii="Cambria" w:hAnsi="Cambria" w:cs="Cambria"/>
        <w:sz w:val="24"/>
        <w:szCs w:val="24"/>
      </w:rPr>
    </w:lvl>
    <w:lvl w:ilvl="8">
      <w:start w:val="1"/>
      <w:numFmt w:val="decimal"/>
      <w:lvlText w:val="%1.%2.%3.%4.%5.%6.%7.%8.%9."/>
      <w:lvlJc w:val="left"/>
      <w:pPr>
        <w:tabs>
          <w:tab w:val="num" w:pos="0"/>
        </w:tabs>
        <w:ind w:left="1800" w:hanging="1800"/>
      </w:pPr>
      <w:rPr>
        <w:rFonts w:ascii="Cambria" w:hAnsi="Cambria" w:cs="Cambria"/>
        <w:sz w:val="24"/>
        <w:szCs w:val="24"/>
      </w:rPr>
    </w:lvl>
  </w:abstractNum>
  <w:abstractNum w:abstractNumId="41" w15:restartNumberingAfterBreak="0">
    <w:nsid w:val="0000003E"/>
    <w:multiLevelType w:val="multilevel"/>
    <w:tmpl w:val="62ACCA02"/>
    <w:name w:val="WW8Num62"/>
    <w:lvl w:ilvl="0">
      <w:start w:val="1"/>
      <w:numFmt w:val="decimal"/>
      <w:lvlText w:val="%1)"/>
      <w:lvlJc w:val="left"/>
      <w:pPr>
        <w:tabs>
          <w:tab w:val="num" w:pos="720"/>
        </w:tabs>
        <w:ind w:left="720" w:hanging="360"/>
      </w:pPr>
      <w:rPr>
        <w:rFonts w:eastAsia="Times New Roman" w:cs="Arial"/>
        <w:b w:val="0"/>
        <w:bCs/>
        <w:i/>
        <w:iCs/>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0000003F"/>
    <w:multiLevelType w:val="multilevel"/>
    <w:tmpl w:val="0000003F"/>
    <w:name w:val="WW8Num63"/>
    <w:lvl w:ilvl="0">
      <w:start w:val="2"/>
      <w:numFmt w:val="decimal"/>
      <w:lvlText w:val="%1)"/>
      <w:lvlJc w:val="left"/>
      <w:pPr>
        <w:tabs>
          <w:tab w:val="num" w:pos="720"/>
        </w:tabs>
        <w:ind w:left="720" w:hanging="360"/>
      </w:pPr>
      <w:rPr>
        <w:rFonts w:eastAsia="Times New Roman" w:cs="Arial"/>
        <w:b w:val="0"/>
        <w:bCs w:val="0"/>
      </w:rPr>
    </w:lvl>
    <w:lvl w:ilvl="1">
      <w:start w:val="2"/>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2"/>
      <w:numFmt w:val="decimal"/>
      <w:lvlText w:val="%4)"/>
      <w:lvlJc w:val="left"/>
      <w:pPr>
        <w:tabs>
          <w:tab w:val="num" w:pos="1800"/>
        </w:tabs>
        <w:ind w:left="1800" w:hanging="360"/>
      </w:pPr>
    </w:lvl>
    <w:lvl w:ilvl="4">
      <w:start w:val="2"/>
      <w:numFmt w:val="decimal"/>
      <w:lvlText w:val="%5)"/>
      <w:lvlJc w:val="left"/>
      <w:pPr>
        <w:tabs>
          <w:tab w:val="num" w:pos="2160"/>
        </w:tabs>
        <w:ind w:left="2160" w:hanging="360"/>
      </w:pPr>
    </w:lvl>
    <w:lvl w:ilvl="5">
      <w:start w:val="2"/>
      <w:numFmt w:val="decimal"/>
      <w:lvlText w:val="%6)"/>
      <w:lvlJc w:val="left"/>
      <w:pPr>
        <w:tabs>
          <w:tab w:val="num" w:pos="2520"/>
        </w:tabs>
        <w:ind w:left="2520" w:hanging="360"/>
      </w:pPr>
    </w:lvl>
    <w:lvl w:ilvl="6">
      <w:start w:val="2"/>
      <w:numFmt w:val="decimal"/>
      <w:lvlText w:val="%7)"/>
      <w:lvlJc w:val="left"/>
      <w:pPr>
        <w:tabs>
          <w:tab w:val="num" w:pos="2880"/>
        </w:tabs>
        <w:ind w:left="2880" w:hanging="360"/>
      </w:pPr>
    </w:lvl>
    <w:lvl w:ilvl="7">
      <w:start w:val="2"/>
      <w:numFmt w:val="decimal"/>
      <w:lvlText w:val="%8)"/>
      <w:lvlJc w:val="left"/>
      <w:pPr>
        <w:tabs>
          <w:tab w:val="num" w:pos="3240"/>
        </w:tabs>
        <w:ind w:left="3240" w:hanging="360"/>
      </w:pPr>
    </w:lvl>
    <w:lvl w:ilvl="8">
      <w:start w:val="2"/>
      <w:numFmt w:val="decimal"/>
      <w:lvlText w:val="%9)"/>
      <w:lvlJc w:val="left"/>
      <w:pPr>
        <w:tabs>
          <w:tab w:val="num" w:pos="3600"/>
        </w:tabs>
        <w:ind w:left="3600" w:hanging="360"/>
      </w:pPr>
    </w:lvl>
  </w:abstractNum>
  <w:abstractNum w:abstractNumId="43" w15:restartNumberingAfterBreak="0">
    <w:nsid w:val="00000040"/>
    <w:multiLevelType w:val="multilevel"/>
    <w:tmpl w:val="00000040"/>
    <w:name w:val="WW8Num64"/>
    <w:lvl w:ilvl="0">
      <w:start w:val="1"/>
      <w:numFmt w:val="decimal"/>
      <w:lvlText w:val="%1)"/>
      <w:lvlJc w:val="left"/>
      <w:pPr>
        <w:tabs>
          <w:tab w:val="num" w:pos="720"/>
        </w:tabs>
        <w:ind w:left="720" w:hanging="360"/>
      </w:pPr>
      <w:rPr>
        <w:rFonts w:eastAsia="SimSun" w:cs="Helvetica"/>
        <w:bCs/>
        <w:color w:val="000000"/>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rPr>
        <w:rFonts w:ascii="Wingdings" w:hAnsi="Wingdings" w:cs="Wingdings"/>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41"/>
    <w:multiLevelType w:val="multilevel"/>
    <w:tmpl w:val="00000041"/>
    <w:name w:val="WW8Num6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rPr>
        <w:rFonts w:ascii="Cambria" w:hAnsi="Cambria" w:cs="Cambria"/>
        <w:sz w:val="24"/>
        <w:szCs w:val="24"/>
      </w:r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5" w15:restartNumberingAfterBreak="0">
    <w:nsid w:val="00000043"/>
    <w:multiLevelType w:val="multilevel"/>
    <w:tmpl w:val="273EBD82"/>
    <w:name w:val="WW8Num67"/>
    <w:lvl w:ilvl="0">
      <w:start w:val="1"/>
      <w:numFmt w:val="decimal"/>
      <w:lvlText w:val="%1)"/>
      <w:lvlJc w:val="left"/>
      <w:pPr>
        <w:tabs>
          <w:tab w:val="num" w:pos="720"/>
        </w:tabs>
        <w:ind w:left="720" w:hanging="360"/>
      </w:pPr>
      <w:rPr>
        <w:rFonts w:ascii="Cambria" w:hAnsi="Cambria" w:cs="OpenSymbol" w:hint="defaul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0000046"/>
    <w:multiLevelType w:val="multilevel"/>
    <w:tmpl w:val="00000046"/>
    <w:name w:val="WW8Num7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7" w15:restartNumberingAfterBreak="0">
    <w:nsid w:val="00000056"/>
    <w:multiLevelType w:val="singleLevel"/>
    <w:tmpl w:val="00000056"/>
    <w:name w:val="WW8Num86"/>
    <w:lvl w:ilvl="0">
      <w:start w:val="1"/>
      <w:numFmt w:val="decimal"/>
      <w:lvlText w:val="%1)"/>
      <w:lvlJc w:val="left"/>
      <w:pPr>
        <w:tabs>
          <w:tab w:val="num" w:pos="-2410"/>
        </w:tabs>
        <w:ind w:left="786" w:hanging="360"/>
      </w:pPr>
      <w:rPr>
        <w:rFonts w:ascii="Cambria" w:hAnsi="Cambria" w:cs="Times New Roman"/>
        <w:b w:val="0"/>
        <w:sz w:val="24"/>
        <w:szCs w:val="24"/>
      </w:rPr>
    </w:lvl>
  </w:abstractNum>
  <w:abstractNum w:abstractNumId="48" w15:restartNumberingAfterBreak="0">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50" w15:restartNumberingAfterBreak="0">
    <w:nsid w:val="081D620F"/>
    <w:multiLevelType w:val="multilevel"/>
    <w:tmpl w:val="ECD8C6CC"/>
    <w:lvl w:ilvl="0">
      <w:start w:val="7"/>
      <w:numFmt w:val="decimal"/>
      <w:lvlText w:val="%1."/>
      <w:lvlJc w:val="left"/>
      <w:pPr>
        <w:ind w:left="380" w:hanging="380"/>
      </w:pPr>
      <w:rPr>
        <w:rFonts w:hint="default"/>
      </w:rPr>
    </w:lvl>
    <w:lvl w:ilvl="1">
      <w:start w:val="6"/>
      <w:numFmt w:val="decimal"/>
      <w:lvlText w:val="%1.%2."/>
      <w:lvlJc w:val="left"/>
      <w:pPr>
        <w:ind w:left="1287" w:hanging="720"/>
      </w:pPr>
      <w:rPr>
        <w:rFonts w:hint="default"/>
        <w:b/>
        <w:bCs/>
      </w:rPr>
    </w:lvl>
    <w:lvl w:ilvl="2">
      <w:start w:val="1"/>
      <w:numFmt w:val="upperLetter"/>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2" w15:restartNumberingAfterBreak="0">
    <w:nsid w:val="0AEC1F7B"/>
    <w:multiLevelType w:val="hybridMultilevel"/>
    <w:tmpl w:val="1D8CECEA"/>
    <w:lvl w:ilvl="0" w:tplc="726282F6">
      <w:start w:val="1"/>
      <w:numFmt w:val="decimal"/>
      <w:lvlText w:val="%1)"/>
      <w:lvlJc w:val="left"/>
      <w:pPr>
        <w:ind w:left="1004" w:hanging="360"/>
      </w:pPr>
      <w:rPr>
        <w:rFonts w:ascii="Cambria" w:hAnsi="Cambria" w:hint="default"/>
        <w:b w:val="0"/>
        <w:bCs/>
        <w:i w:val="0"/>
        <w:sz w:val="24"/>
        <w:szCs w:val="24"/>
      </w:r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3" w15:restartNumberingAfterBreak="0">
    <w:nsid w:val="0C4D0D8F"/>
    <w:multiLevelType w:val="multilevel"/>
    <w:tmpl w:val="B582F14C"/>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4" w15:restartNumberingAfterBreak="0">
    <w:nsid w:val="136F40E4"/>
    <w:multiLevelType w:val="multilevel"/>
    <w:tmpl w:val="CBC83C64"/>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143F656E"/>
    <w:multiLevelType w:val="hybridMultilevel"/>
    <w:tmpl w:val="A5A2AA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1CF35CCF"/>
    <w:multiLevelType w:val="hybridMultilevel"/>
    <w:tmpl w:val="CD32811C"/>
    <w:lvl w:ilvl="0" w:tplc="3BE2C49C">
      <w:start w:val="1"/>
      <w:numFmt w:val="bullet"/>
      <w:lvlText w:val=""/>
      <w:lvlJc w:val="left"/>
      <w:pPr>
        <w:ind w:left="2280" w:hanging="360"/>
      </w:pPr>
      <w:rPr>
        <w:rFonts w:ascii="Symbol" w:hAnsi="Symbol" w:hint="default"/>
        <w:color w:val="auto"/>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57" w15:restartNumberingAfterBreak="0">
    <w:nsid w:val="222403FE"/>
    <w:multiLevelType w:val="multilevel"/>
    <w:tmpl w:val="9DDA4E56"/>
    <w:lvl w:ilvl="0">
      <w:start w:val="17"/>
      <w:numFmt w:val="decimal"/>
      <w:lvlText w:val="%1."/>
      <w:lvlJc w:val="left"/>
      <w:pPr>
        <w:tabs>
          <w:tab w:val="num" w:pos="0"/>
        </w:tabs>
        <w:ind w:left="500" w:hanging="500"/>
      </w:pPr>
    </w:lvl>
    <w:lvl w:ilvl="1">
      <w:start w:val="2"/>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8" w15:restartNumberingAfterBreak="0">
    <w:nsid w:val="245F1B8E"/>
    <w:multiLevelType w:val="multilevel"/>
    <w:tmpl w:val="DA684CE8"/>
    <w:lvl w:ilvl="0">
      <w:start w:val="1"/>
      <w:numFmt w:val="lowerLetter"/>
      <w:lvlText w:val="%1)"/>
      <w:lvlJc w:val="left"/>
      <w:pPr>
        <w:tabs>
          <w:tab w:val="num" w:pos="0"/>
        </w:tabs>
        <w:ind w:left="1353" w:hanging="360"/>
      </w:pPr>
      <w:rPr>
        <w:rFonts w:cs="Times New Roman"/>
        <w:b w:val="0"/>
        <w:bCs w:val="0"/>
      </w:rPr>
    </w:lvl>
    <w:lvl w:ilvl="1">
      <w:start w:val="1"/>
      <w:numFmt w:val="lowerLetter"/>
      <w:lvlText w:val="%2."/>
      <w:lvlJc w:val="left"/>
      <w:pPr>
        <w:tabs>
          <w:tab w:val="num" w:pos="0"/>
        </w:tabs>
        <w:ind w:left="2073" w:hanging="360"/>
      </w:pPr>
      <w:rPr>
        <w:rFonts w:ascii="Cambria" w:hAnsi="Cambria" w:cs="Times New Roman"/>
        <w:b/>
        <w:bCs/>
        <w:i w:val="0"/>
        <w:color w:val="000000"/>
        <w:sz w:val="24"/>
        <w:szCs w:val="24"/>
      </w:rPr>
    </w:lvl>
    <w:lvl w:ilvl="2">
      <w:start w:val="1"/>
      <w:numFmt w:val="lowerRoman"/>
      <w:lvlText w:val="%2.%3."/>
      <w:lvlJc w:val="right"/>
      <w:pPr>
        <w:tabs>
          <w:tab w:val="num" w:pos="0"/>
        </w:tabs>
        <w:ind w:left="2793" w:hanging="180"/>
      </w:pPr>
      <w:rPr>
        <w:rFonts w:ascii="Cambria" w:eastAsia="Lucida Sans Unicode" w:hAnsi="Cambria" w:cs="Times New Roman"/>
        <w:b w:val="0"/>
        <w:bCs/>
        <w:color w:val="000000"/>
        <w:sz w:val="24"/>
        <w:szCs w:val="24"/>
      </w:r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59" w15:restartNumberingAfterBreak="0">
    <w:nsid w:val="260C5903"/>
    <w:multiLevelType w:val="hybridMultilevel"/>
    <w:tmpl w:val="D4D813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907"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260D77AE"/>
    <w:multiLevelType w:val="hybridMultilevel"/>
    <w:tmpl w:val="9BCC58E6"/>
    <w:lvl w:ilvl="0" w:tplc="067E60D8">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61" w15:restartNumberingAfterBreak="0">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9A37AF0"/>
    <w:multiLevelType w:val="multilevel"/>
    <w:tmpl w:val="833E6A68"/>
    <w:styleLink w:val="WWNum19"/>
    <w:lvl w:ilvl="0">
      <w:start w:val="14"/>
      <w:numFmt w:val="decimal"/>
      <w:lvlText w:val="%1."/>
      <w:lvlJc w:val="left"/>
      <w:pPr>
        <w:ind w:left="495" w:hanging="495"/>
      </w:pPr>
    </w:lvl>
    <w:lvl w:ilvl="1">
      <w:start w:val="1"/>
      <w:numFmt w:val="decimal"/>
      <w:lvlText w:val="%1.%2."/>
      <w:lvlJc w:val="left"/>
      <w:pPr>
        <w:ind w:left="720"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3" w15:restartNumberingAfterBreak="0">
    <w:nsid w:val="2C85367F"/>
    <w:multiLevelType w:val="hybridMultilevel"/>
    <w:tmpl w:val="9224DB96"/>
    <w:lvl w:ilvl="0" w:tplc="99748DE6">
      <w:start w:val="1"/>
      <w:numFmt w:val="decimal"/>
      <w:lvlText w:val="%1."/>
      <w:lvlJc w:val="left"/>
      <w:pPr>
        <w:ind w:left="780" w:hanging="420"/>
      </w:pPr>
      <w:rPr>
        <w:rFonts w:hint="default"/>
        <w:b/>
        <w:bCs w:val="0"/>
        <w:strike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E1634C8"/>
    <w:multiLevelType w:val="multilevel"/>
    <w:tmpl w:val="0F44276E"/>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val="0"/>
        <w:bCs w:val="0"/>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65" w15:restartNumberingAfterBreak="0">
    <w:nsid w:val="30A574DB"/>
    <w:multiLevelType w:val="multilevel"/>
    <w:tmpl w:val="0F1C0AB2"/>
    <w:lvl w:ilvl="0">
      <w:start w:val="1"/>
      <w:numFmt w:val="decimal"/>
      <w:lvlText w:val="%1)"/>
      <w:lvlJc w:val="left"/>
      <w:pPr>
        <w:tabs>
          <w:tab w:val="num" w:pos="0"/>
        </w:tabs>
        <w:ind w:left="1440" w:hanging="360"/>
      </w:pPr>
      <w:rPr>
        <w:rFonts w:cs="Times New Roman"/>
      </w:rPr>
    </w:lvl>
    <w:lvl w:ilvl="1">
      <w:start w:val="1"/>
      <w:numFmt w:val="lowerLetter"/>
      <w:lvlText w:val="%2)"/>
      <w:lvlJc w:val="left"/>
      <w:pPr>
        <w:ind w:left="1146" w:hanging="360"/>
      </w:pPr>
    </w:lvl>
    <w:lvl w:ilvl="2">
      <w:start w:val="1"/>
      <w:numFmt w:val="decimal"/>
      <w:lvlText w:val="%3)"/>
      <w:lvlJc w:val="lef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66" w15:restartNumberingAfterBreak="0">
    <w:nsid w:val="332C5AF7"/>
    <w:multiLevelType w:val="multilevel"/>
    <w:tmpl w:val="0338D02A"/>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7" w15:restartNumberingAfterBreak="0">
    <w:nsid w:val="39EB298A"/>
    <w:multiLevelType w:val="multilevel"/>
    <w:tmpl w:val="011A8910"/>
    <w:lvl w:ilvl="0">
      <w:start w:val="1"/>
      <w:numFmt w:val="decimal"/>
      <w:lvlText w:val="%1)"/>
      <w:lvlJc w:val="left"/>
      <w:pPr>
        <w:ind w:left="1354" w:hanging="360"/>
      </w:pPr>
      <w:rPr>
        <w:rFonts w:ascii="Cambria" w:eastAsia="Calibri" w:hAnsi="Cambria" w:cs="Calibri"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359"/>
        </w:tabs>
        <w:ind w:left="2074" w:hanging="360"/>
      </w:pPr>
      <w:rPr>
        <w:rFonts w:ascii="Courier New" w:hAnsi="Courier New" w:cs="Courier New" w:hint="default"/>
      </w:rPr>
    </w:lvl>
    <w:lvl w:ilvl="2">
      <w:start w:val="1"/>
      <w:numFmt w:val="decimal"/>
      <w:lvlText w:val="%3."/>
      <w:lvlJc w:val="left"/>
      <w:pPr>
        <w:tabs>
          <w:tab w:val="num" w:pos="-359"/>
        </w:tabs>
        <w:ind w:left="3014" w:hanging="580"/>
      </w:pPr>
    </w:lvl>
    <w:lvl w:ilvl="3">
      <w:start w:val="1"/>
      <w:numFmt w:val="bullet"/>
      <w:lvlText w:val=""/>
      <w:lvlJc w:val="left"/>
      <w:pPr>
        <w:tabs>
          <w:tab w:val="num" w:pos="-359"/>
        </w:tabs>
        <w:ind w:left="3514" w:hanging="360"/>
      </w:pPr>
      <w:rPr>
        <w:rFonts w:ascii="Symbol" w:hAnsi="Symbol" w:cs="Symbol" w:hint="default"/>
      </w:rPr>
    </w:lvl>
    <w:lvl w:ilvl="4">
      <w:start w:val="1"/>
      <w:numFmt w:val="bullet"/>
      <w:lvlText w:val="o"/>
      <w:lvlJc w:val="left"/>
      <w:pPr>
        <w:tabs>
          <w:tab w:val="num" w:pos="-359"/>
        </w:tabs>
        <w:ind w:left="4234" w:hanging="360"/>
      </w:pPr>
      <w:rPr>
        <w:rFonts w:ascii="Courier New" w:hAnsi="Courier New" w:cs="Courier New" w:hint="default"/>
      </w:rPr>
    </w:lvl>
    <w:lvl w:ilvl="5">
      <w:start w:val="1"/>
      <w:numFmt w:val="bullet"/>
      <w:lvlText w:val=""/>
      <w:lvlJc w:val="left"/>
      <w:pPr>
        <w:tabs>
          <w:tab w:val="num" w:pos="-359"/>
        </w:tabs>
        <w:ind w:left="4954" w:hanging="360"/>
      </w:pPr>
      <w:rPr>
        <w:rFonts w:ascii="Wingdings" w:hAnsi="Wingdings" w:cs="Wingdings" w:hint="default"/>
      </w:rPr>
    </w:lvl>
    <w:lvl w:ilvl="6">
      <w:start w:val="1"/>
      <w:numFmt w:val="bullet"/>
      <w:lvlText w:val=""/>
      <w:lvlJc w:val="left"/>
      <w:pPr>
        <w:tabs>
          <w:tab w:val="num" w:pos="-359"/>
        </w:tabs>
        <w:ind w:left="5674" w:hanging="360"/>
      </w:pPr>
      <w:rPr>
        <w:rFonts w:ascii="Symbol" w:hAnsi="Symbol" w:cs="Symbol" w:hint="default"/>
      </w:rPr>
    </w:lvl>
    <w:lvl w:ilvl="7">
      <w:start w:val="1"/>
      <w:numFmt w:val="bullet"/>
      <w:lvlText w:val="o"/>
      <w:lvlJc w:val="left"/>
      <w:pPr>
        <w:tabs>
          <w:tab w:val="num" w:pos="-359"/>
        </w:tabs>
        <w:ind w:left="6394" w:hanging="360"/>
      </w:pPr>
      <w:rPr>
        <w:rFonts w:ascii="Courier New" w:hAnsi="Courier New" w:cs="Courier New" w:hint="default"/>
      </w:rPr>
    </w:lvl>
    <w:lvl w:ilvl="8">
      <w:start w:val="1"/>
      <w:numFmt w:val="bullet"/>
      <w:lvlText w:val=""/>
      <w:lvlJc w:val="left"/>
      <w:pPr>
        <w:tabs>
          <w:tab w:val="num" w:pos="-359"/>
        </w:tabs>
        <w:ind w:left="7114" w:hanging="360"/>
      </w:pPr>
      <w:rPr>
        <w:rFonts w:ascii="Wingdings" w:hAnsi="Wingdings" w:cs="Wingdings" w:hint="default"/>
      </w:rPr>
    </w:lvl>
  </w:abstractNum>
  <w:abstractNum w:abstractNumId="68" w15:restartNumberingAfterBreak="0">
    <w:nsid w:val="3B612E02"/>
    <w:multiLevelType w:val="multilevel"/>
    <w:tmpl w:val="AE384F5E"/>
    <w:lvl w:ilvl="0">
      <w:start w:val="1"/>
      <w:numFmt w:val="lowerLetter"/>
      <w:lvlText w:val="%1)"/>
      <w:lvlJc w:val="left"/>
      <w:pPr>
        <w:ind w:left="720" w:hanging="360"/>
      </w:pPr>
      <w:rPr>
        <w:rFonts w:ascii="Cambria" w:hAnsi="Cambria" w:cs="Cambria" w:hint="default"/>
        <w:b w:val="0"/>
        <w:bCs w:val="0"/>
        <w:color w:val="000000"/>
        <w:sz w:val="24"/>
        <w:szCs w:val="24"/>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9" w15:restartNumberingAfterBreak="0">
    <w:nsid w:val="3F64186D"/>
    <w:multiLevelType w:val="multilevel"/>
    <w:tmpl w:val="8C44B838"/>
    <w:lvl w:ilvl="0">
      <w:start w:val="21"/>
      <w:numFmt w:val="decimal"/>
      <w:lvlText w:val="%1."/>
      <w:lvlJc w:val="left"/>
      <w:pPr>
        <w:ind w:left="500" w:hanging="5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71" w15:restartNumberingAfterBreak="0">
    <w:nsid w:val="431F4752"/>
    <w:multiLevelType w:val="hybridMultilevel"/>
    <w:tmpl w:val="E2B27CA0"/>
    <w:lvl w:ilvl="0" w:tplc="A738B342">
      <w:start w:val="1"/>
      <w:numFmt w:val="decimal"/>
      <w:lvlText w:val="%1)"/>
      <w:lvlJc w:val="left"/>
      <w:pPr>
        <w:ind w:left="1495" w:hanging="360"/>
      </w:pPr>
      <w:rPr>
        <w:rFonts w:eastAsia="Times New Roman"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2" w15:restartNumberingAfterBreak="0">
    <w:nsid w:val="46AD15CE"/>
    <w:multiLevelType w:val="multilevel"/>
    <w:tmpl w:val="79D69BE0"/>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3" w15:restartNumberingAfterBreak="0">
    <w:nsid w:val="479E3C03"/>
    <w:multiLevelType w:val="multilevel"/>
    <w:tmpl w:val="DEDE781A"/>
    <w:lvl w:ilvl="0">
      <w:start w:val="20"/>
      <w:numFmt w:val="decimal"/>
      <w:lvlText w:val="%1."/>
      <w:lvlJc w:val="left"/>
      <w:pPr>
        <w:ind w:left="500" w:hanging="500"/>
      </w:pPr>
      <w:rPr>
        <w:rFonts w:hint="default"/>
      </w:rPr>
    </w:lvl>
    <w:lvl w:ilvl="1">
      <w:start w:val="1"/>
      <w:numFmt w:val="decimal"/>
      <w:lvlText w:val="%1.%2."/>
      <w:lvlJc w:val="left"/>
      <w:pPr>
        <w:ind w:left="1429" w:hanging="720"/>
      </w:pPr>
      <w:rPr>
        <w:rFonts w:hint="default"/>
        <w:b/>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4" w15:restartNumberingAfterBreak="0">
    <w:nsid w:val="4A415D66"/>
    <w:multiLevelType w:val="hybridMultilevel"/>
    <w:tmpl w:val="83803078"/>
    <w:lvl w:ilvl="0" w:tplc="85CC8DB2">
      <w:start w:val="9"/>
      <w:numFmt w:val="decimal"/>
      <w:lvlText w:val="%1)"/>
      <w:lvlJc w:val="left"/>
      <w:pPr>
        <w:ind w:left="927" w:hanging="360"/>
      </w:pPr>
      <w:rPr>
        <w:rFonts w:eastAsia="SimSun" w:cs="Arial"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5"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DB31646"/>
    <w:multiLevelType w:val="multilevel"/>
    <w:tmpl w:val="69E6056A"/>
    <w:lvl w:ilvl="0">
      <w:start w:val="24"/>
      <w:numFmt w:val="decimal"/>
      <w:lvlText w:val="%1."/>
      <w:lvlJc w:val="left"/>
      <w:pPr>
        <w:ind w:left="500" w:hanging="500"/>
      </w:pPr>
      <w:rPr>
        <w:rFonts w:hint="default"/>
      </w:rPr>
    </w:lvl>
    <w:lvl w:ilvl="1">
      <w:start w:val="1"/>
      <w:numFmt w:val="decimal"/>
      <w:lvlText w:val="%1.%2."/>
      <w:lvlJc w:val="left"/>
      <w:pPr>
        <w:ind w:left="1440" w:hanging="720"/>
      </w:pPr>
      <w:rPr>
        <w:rFonts w:hint="default"/>
        <w:b/>
        <w:bCs/>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4F2B5882"/>
    <w:multiLevelType w:val="hybridMultilevel"/>
    <w:tmpl w:val="1CAA2650"/>
    <w:lvl w:ilvl="0" w:tplc="18E2F02A">
      <w:start w:val="1"/>
      <w:numFmt w:val="lowerLetter"/>
      <w:lvlText w:val="%1)"/>
      <w:lvlJc w:val="left"/>
      <w:pPr>
        <w:ind w:left="720" w:hanging="360"/>
      </w:pPr>
      <w:rPr>
        <w:rFonts w:ascii="Cambria" w:hAnsi="Cambria" w:cs="Arial"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35D65F4"/>
    <w:multiLevelType w:val="multilevel"/>
    <w:tmpl w:val="0710373A"/>
    <w:lvl w:ilvl="0">
      <w:start w:val="12"/>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i w:val="0"/>
        <w:sz w:val="24"/>
        <w:szCs w:val="24"/>
      </w:rPr>
    </w:lvl>
    <w:lvl w:ilvl="2">
      <w:start w:val="1"/>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54864E5E"/>
    <w:multiLevelType w:val="hybridMultilevel"/>
    <w:tmpl w:val="7ECE44D6"/>
    <w:name w:val="WW8Num462"/>
    <w:lvl w:ilvl="0" w:tplc="33C8C802">
      <w:start w:val="1"/>
      <w:numFmt w:val="decimal"/>
      <w:lvlText w:val="%1)"/>
      <w:lvlJc w:val="left"/>
      <w:pPr>
        <w:ind w:left="1069" w:hanging="360"/>
      </w:pPr>
      <w:rPr>
        <w:b/>
        <w:i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0" w15:restartNumberingAfterBreak="0">
    <w:nsid w:val="56792250"/>
    <w:multiLevelType w:val="multilevel"/>
    <w:tmpl w:val="741E0D50"/>
    <w:lvl w:ilvl="0">
      <w:start w:val="1"/>
      <w:numFmt w:val="lowerLetter"/>
      <w:lvlText w:val="%1)"/>
      <w:lvlJc w:val="left"/>
      <w:pPr>
        <w:ind w:left="1146"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81" w15:restartNumberingAfterBreak="0">
    <w:nsid w:val="590F4EE6"/>
    <w:multiLevelType w:val="multilevel"/>
    <w:tmpl w:val="E3BC5884"/>
    <w:lvl w:ilvl="0">
      <w:start w:val="17"/>
      <w:numFmt w:val="decimal"/>
      <w:lvlText w:val="%1."/>
      <w:lvlJc w:val="left"/>
      <w:pPr>
        <w:ind w:left="500" w:hanging="500"/>
      </w:pPr>
      <w:rPr>
        <w:rFonts w:ascii="Cambria" w:hAnsi="Cambria" w:hint="default"/>
        <w:color w:val="000000" w:themeColor="text1"/>
      </w:rPr>
    </w:lvl>
    <w:lvl w:ilvl="1">
      <w:start w:val="1"/>
      <w:numFmt w:val="decimal"/>
      <w:lvlText w:val="%1.%2."/>
      <w:lvlJc w:val="left"/>
      <w:pPr>
        <w:ind w:left="783" w:hanging="500"/>
      </w:pPr>
      <w:rPr>
        <w:rFonts w:ascii="Cambria" w:hAnsi="Cambria" w:hint="default"/>
        <w:b/>
        <w:bCs/>
        <w:color w:val="000000" w:themeColor="text1"/>
      </w:rPr>
    </w:lvl>
    <w:lvl w:ilvl="2">
      <w:start w:val="1"/>
      <w:numFmt w:val="decimal"/>
      <w:lvlText w:val="%1.%2.%3."/>
      <w:lvlJc w:val="left"/>
      <w:pPr>
        <w:ind w:left="1286" w:hanging="720"/>
      </w:pPr>
      <w:rPr>
        <w:rFonts w:ascii="Cambria" w:hAnsi="Cambria" w:hint="default"/>
        <w:color w:val="000000" w:themeColor="text1"/>
      </w:rPr>
    </w:lvl>
    <w:lvl w:ilvl="3">
      <w:start w:val="1"/>
      <w:numFmt w:val="decimal"/>
      <w:lvlText w:val="%1.%2.%3.%4."/>
      <w:lvlJc w:val="left"/>
      <w:pPr>
        <w:ind w:left="1569" w:hanging="720"/>
      </w:pPr>
      <w:rPr>
        <w:rFonts w:ascii="Cambria" w:hAnsi="Cambria" w:hint="default"/>
        <w:color w:val="000000" w:themeColor="text1"/>
      </w:rPr>
    </w:lvl>
    <w:lvl w:ilvl="4">
      <w:start w:val="1"/>
      <w:numFmt w:val="decimal"/>
      <w:lvlText w:val="%1.%2.%3.%4.%5."/>
      <w:lvlJc w:val="left"/>
      <w:pPr>
        <w:ind w:left="2212" w:hanging="1080"/>
      </w:pPr>
      <w:rPr>
        <w:rFonts w:ascii="Cambria" w:hAnsi="Cambria" w:hint="default"/>
        <w:color w:val="000000" w:themeColor="text1"/>
      </w:rPr>
    </w:lvl>
    <w:lvl w:ilvl="5">
      <w:start w:val="1"/>
      <w:numFmt w:val="decimal"/>
      <w:lvlText w:val="%1.%2.%3.%4.%5.%6."/>
      <w:lvlJc w:val="left"/>
      <w:pPr>
        <w:ind w:left="2495" w:hanging="1080"/>
      </w:pPr>
      <w:rPr>
        <w:rFonts w:ascii="Cambria" w:hAnsi="Cambria" w:hint="default"/>
        <w:color w:val="000000" w:themeColor="text1"/>
      </w:rPr>
    </w:lvl>
    <w:lvl w:ilvl="6">
      <w:start w:val="1"/>
      <w:numFmt w:val="decimal"/>
      <w:lvlText w:val="%1.%2.%3.%4.%5.%6.%7."/>
      <w:lvlJc w:val="left"/>
      <w:pPr>
        <w:ind w:left="3138" w:hanging="1440"/>
      </w:pPr>
      <w:rPr>
        <w:rFonts w:ascii="Cambria" w:hAnsi="Cambria" w:hint="default"/>
        <w:color w:val="000000" w:themeColor="text1"/>
      </w:rPr>
    </w:lvl>
    <w:lvl w:ilvl="7">
      <w:start w:val="1"/>
      <w:numFmt w:val="decimal"/>
      <w:lvlText w:val="%1.%2.%3.%4.%5.%6.%7.%8."/>
      <w:lvlJc w:val="left"/>
      <w:pPr>
        <w:ind w:left="3421" w:hanging="1440"/>
      </w:pPr>
      <w:rPr>
        <w:rFonts w:ascii="Cambria" w:hAnsi="Cambria" w:hint="default"/>
        <w:color w:val="000000" w:themeColor="text1"/>
      </w:rPr>
    </w:lvl>
    <w:lvl w:ilvl="8">
      <w:start w:val="1"/>
      <w:numFmt w:val="decimal"/>
      <w:lvlText w:val="%1.%2.%3.%4.%5.%6.%7.%8.%9."/>
      <w:lvlJc w:val="left"/>
      <w:pPr>
        <w:ind w:left="4064" w:hanging="1800"/>
      </w:pPr>
      <w:rPr>
        <w:rFonts w:ascii="Cambria" w:hAnsi="Cambria" w:hint="default"/>
        <w:color w:val="000000" w:themeColor="text1"/>
      </w:rPr>
    </w:lvl>
  </w:abstractNum>
  <w:abstractNum w:abstractNumId="82" w15:restartNumberingAfterBreak="0">
    <w:nsid w:val="5E937445"/>
    <w:multiLevelType w:val="hybridMultilevel"/>
    <w:tmpl w:val="A624491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1">
      <w:start w:val="1"/>
      <w:numFmt w:val="decimal"/>
      <w:lvlText w:val="%3)"/>
      <w:lvlJc w:val="left"/>
      <w:pPr>
        <w:ind w:left="2907"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42D5803"/>
    <w:multiLevelType w:val="multilevel"/>
    <w:tmpl w:val="D16002B4"/>
    <w:lvl w:ilvl="0">
      <w:start w:val="1"/>
      <w:numFmt w:val="decimal"/>
      <w:lvlText w:val="%1)"/>
      <w:lvlJc w:val="left"/>
      <w:pPr>
        <w:tabs>
          <w:tab w:val="num" w:pos="0"/>
        </w:tabs>
        <w:ind w:left="720" w:hanging="360"/>
      </w:pPr>
      <w:rPr>
        <w:b w:val="0"/>
        <w:i w:val="0"/>
        <w:iCs w:val="0"/>
        <w:color w:val="000000"/>
        <w:sz w:val="24"/>
        <w:szCs w:val="24"/>
      </w:rPr>
    </w:lvl>
    <w:lvl w:ilvl="1">
      <w:start w:val="1"/>
      <w:numFmt w:val="lowerLetter"/>
      <w:lvlText w:val="%2)"/>
      <w:lvlJc w:val="left"/>
      <w:pPr>
        <w:tabs>
          <w:tab w:val="num" w:pos="0"/>
        </w:tabs>
        <w:ind w:left="1500" w:hanging="4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64FE36BC"/>
    <w:multiLevelType w:val="hybridMultilevel"/>
    <w:tmpl w:val="1070EF6A"/>
    <w:lvl w:ilvl="0" w:tplc="067E60D8">
      <w:start w:val="1"/>
      <w:numFmt w:val="bullet"/>
      <w:lvlText w:val=""/>
      <w:lvlJc w:val="left"/>
      <w:pPr>
        <w:ind w:left="1495"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85" w15:restartNumberingAfterBreak="0">
    <w:nsid w:val="6C540F82"/>
    <w:multiLevelType w:val="hybridMultilevel"/>
    <w:tmpl w:val="33CC747E"/>
    <w:lvl w:ilvl="0" w:tplc="88C67D6C">
      <w:start w:val="1"/>
      <w:numFmt w:val="decimal"/>
      <w:lvlText w:val="%1)"/>
      <w:lvlJc w:val="left"/>
      <w:pPr>
        <w:ind w:left="2203" w:hanging="360"/>
      </w:pPr>
      <w:rPr>
        <w:rFonts w:cs="Times New Roman"/>
      </w:rPr>
    </w:lvl>
    <w:lvl w:ilvl="1" w:tplc="4D5C492A">
      <w:start w:val="1"/>
      <w:numFmt w:val="lowerLetter"/>
      <w:lvlText w:val="%2)"/>
      <w:lvlJc w:val="left"/>
      <w:pPr>
        <w:ind w:left="2149" w:hanging="360"/>
      </w:pPr>
      <w:rPr>
        <w:rFonts w:cs="Times New Roman" w:hint="default"/>
        <w:b w:val="0"/>
      </w:rPr>
    </w:lvl>
    <w:lvl w:ilvl="2" w:tplc="0415001B">
      <w:start w:val="1"/>
      <w:numFmt w:val="lowerRoman"/>
      <w:lvlText w:val="%3."/>
      <w:lvlJc w:val="right"/>
      <w:pPr>
        <w:ind w:left="2869" w:hanging="180"/>
      </w:pPr>
      <w:rPr>
        <w:rFonts w:cs="Times New Roman"/>
      </w:rPr>
    </w:lvl>
    <w:lvl w:ilvl="3" w:tplc="5406D744">
      <w:start w:val="1"/>
      <w:numFmt w:val="decimal"/>
      <w:lvlText w:val="%4."/>
      <w:lvlJc w:val="left"/>
      <w:pPr>
        <w:ind w:left="3589" w:hanging="360"/>
      </w:pPr>
      <w:rPr>
        <w:rFonts w:hint="default"/>
        <w:b w:val="0"/>
        <w:i w:val="0"/>
        <w:color w:val="000000"/>
      </w:rPr>
    </w:lvl>
    <w:lvl w:ilvl="4" w:tplc="332EBDD0">
      <w:start w:val="1"/>
      <w:numFmt w:val="lowerLetter"/>
      <w:lvlText w:val="%5."/>
      <w:lvlJc w:val="left"/>
      <w:pPr>
        <w:ind w:left="4309" w:hanging="360"/>
      </w:pPr>
      <w:rPr>
        <w:rFonts w:hint="default"/>
      </w:rPr>
    </w:lvl>
    <w:lvl w:ilvl="5" w:tplc="9A901542">
      <w:start w:val="1"/>
      <w:numFmt w:val="bullet"/>
      <w:lvlText w:val="-"/>
      <w:lvlJc w:val="left"/>
      <w:pPr>
        <w:ind w:left="5209" w:hanging="360"/>
      </w:pPr>
      <w:rPr>
        <w:rFonts w:ascii="Arial" w:eastAsia="Times New Roman" w:hAnsi="Arial" w:cs="Arial" w:hint="default"/>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86" w15:restartNumberingAfterBreak="0">
    <w:nsid w:val="6C583476"/>
    <w:multiLevelType w:val="hybridMultilevel"/>
    <w:tmpl w:val="C66CD6A8"/>
    <w:lvl w:ilvl="0" w:tplc="04150017">
      <w:start w:val="1"/>
      <w:numFmt w:val="lowerLetter"/>
      <w:lvlText w:val="%1)"/>
      <w:lvlJc w:val="left"/>
      <w:pPr>
        <w:ind w:left="1571" w:hanging="360"/>
      </w:pPr>
      <w:rPr>
        <w:rFonts w:cs="Times New Roman"/>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7" w15:restartNumberingAfterBreak="0">
    <w:nsid w:val="712A2306"/>
    <w:multiLevelType w:val="multilevel"/>
    <w:tmpl w:val="0F92A226"/>
    <w:lvl w:ilvl="0">
      <w:start w:val="19"/>
      <w:numFmt w:val="decimal"/>
      <w:lvlText w:val="%1."/>
      <w:lvlJc w:val="left"/>
      <w:pPr>
        <w:ind w:left="500" w:hanging="5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4B6768"/>
    <w:multiLevelType w:val="hybridMultilevel"/>
    <w:tmpl w:val="C186DF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9" w15:restartNumberingAfterBreak="0">
    <w:nsid w:val="72EC0624"/>
    <w:multiLevelType w:val="multilevel"/>
    <w:tmpl w:val="AC104E4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0" w15:restartNumberingAfterBreak="0">
    <w:nsid w:val="76D06C83"/>
    <w:multiLevelType w:val="multilevel"/>
    <w:tmpl w:val="67326C1A"/>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1" w15:restartNumberingAfterBreak="0">
    <w:nsid w:val="77A53F52"/>
    <w:multiLevelType w:val="hybridMultilevel"/>
    <w:tmpl w:val="964A0C7E"/>
    <w:lvl w:ilvl="0" w:tplc="9D00A60C">
      <w:start w:val="1"/>
      <w:numFmt w:val="lowerLetter"/>
      <w:lvlText w:val="%1)"/>
      <w:lvlJc w:val="left"/>
      <w:pPr>
        <w:ind w:left="2563" w:hanging="360"/>
      </w:pPr>
      <w:rPr>
        <w:rFonts w:ascii="Cambria" w:eastAsia="Calibri" w:hAnsi="Cambria" w:cs="Calibri" w:hint="default"/>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92"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6"/>
  </w:num>
  <w:num w:numId="6">
    <w:abstractNumId w:val="7"/>
  </w:num>
  <w:num w:numId="7">
    <w:abstractNumId w:val="9"/>
  </w:num>
  <w:num w:numId="8">
    <w:abstractNumId w:val="10"/>
  </w:num>
  <w:num w:numId="9">
    <w:abstractNumId w:val="12"/>
  </w:num>
  <w:num w:numId="10">
    <w:abstractNumId w:val="13"/>
  </w:num>
  <w:num w:numId="11">
    <w:abstractNumId w:val="14"/>
  </w:num>
  <w:num w:numId="12">
    <w:abstractNumId w:val="16"/>
  </w:num>
  <w:num w:numId="13">
    <w:abstractNumId w:val="17"/>
  </w:num>
  <w:num w:numId="14">
    <w:abstractNumId w:val="18"/>
  </w:num>
  <w:num w:numId="15">
    <w:abstractNumId w:val="19"/>
  </w:num>
  <w:num w:numId="16">
    <w:abstractNumId w:val="20"/>
  </w:num>
  <w:num w:numId="17">
    <w:abstractNumId w:val="26"/>
  </w:num>
  <w:num w:numId="18">
    <w:abstractNumId w:val="27"/>
  </w:num>
  <w:num w:numId="19">
    <w:abstractNumId w:val="29"/>
  </w:num>
  <w:num w:numId="20">
    <w:abstractNumId w:val="30"/>
  </w:num>
  <w:num w:numId="21">
    <w:abstractNumId w:val="35"/>
  </w:num>
  <w:num w:numId="22">
    <w:abstractNumId w:val="39"/>
  </w:num>
  <w:num w:numId="23">
    <w:abstractNumId w:val="43"/>
  </w:num>
  <w:num w:numId="24">
    <w:abstractNumId w:val="44"/>
  </w:num>
  <w:num w:numId="25">
    <w:abstractNumId w:val="45"/>
  </w:num>
  <w:num w:numId="26">
    <w:abstractNumId w:val="68"/>
  </w:num>
  <w:num w:numId="27">
    <w:abstractNumId w:val="61"/>
  </w:num>
  <w:num w:numId="28">
    <w:abstractNumId w:val="82"/>
  </w:num>
  <w:num w:numId="29">
    <w:abstractNumId w:val="88"/>
  </w:num>
  <w:num w:numId="3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4"/>
  </w:num>
  <w:num w:numId="32">
    <w:abstractNumId w:val="62"/>
  </w:num>
  <w:num w:numId="33">
    <w:abstractNumId w:val="51"/>
  </w:num>
  <w:num w:numId="34">
    <w:abstractNumId w:val="93"/>
  </w:num>
  <w:num w:numId="35">
    <w:abstractNumId w:val="49"/>
  </w:num>
  <w:num w:numId="36">
    <w:abstractNumId w:val="75"/>
  </w:num>
  <w:num w:numId="37">
    <w:abstractNumId w:val="92"/>
  </w:num>
  <w:num w:numId="38">
    <w:abstractNumId w:val="90"/>
  </w:num>
  <w:num w:numId="39">
    <w:abstractNumId w:val="89"/>
  </w:num>
  <w:num w:numId="40">
    <w:abstractNumId w:val="48"/>
  </w:num>
  <w:num w:numId="41">
    <w:abstractNumId w:val="50"/>
  </w:num>
  <w:num w:numId="42">
    <w:abstractNumId w:val="56"/>
  </w:num>
  <w:num w:numId="43">
    <w:abstractNumId w:val="71"/>
  </w:num>
  <w:num w:numId="44">
    <w:abstractNumId w:val="55"/>
  </w:num>
  <w:num w:numId="45">
    <w:abstractNumId w:val="52"/>
  </w:num>
  <w:num w:numId="46">
    <w:abstractNumId w:val="83"/>
  </w:num>
  <w:num w:numId="47">
    <w:abstractNumId w:val="77"/>
  </w:num>
  <w:num w:numId="48">
    <w:abstractNumId w:val="54"/>
  </w:num>
  <w:num w:numId="49">
    <w:abstractNumId w:val="58"/>
  </w:num>
  <w:num w:numId="50">
    <w:abstractNumId w:val="66"/>
  </w:num>
  <w:num w:numId="51">
    <w:abstractNumId w:val="65"/>
  </w:num>
  <w:num w:numId="52">
    <w:abstractNumId w:val="80"/>
  </w:num>
  <w:num w:numId="53">
    <w:abstractNumId w:val="72"/>
  </w:num>
  <w:num w:numId="54">
    <w:abstractNumId w:val="53"/>
  </w:num>
  <w:num w:numId="55">
    <w:abstractNumId w:val="70"/>
  </w:num>
  <w:num w:numId="56">
    <w:abstractNumId w:val="86"/>
  </w:num>
  <w:num w:numId="57">
    <w:abstractNumId w:val="78"/>
  </w:num>
  <w:num w:numId="58">
    <w:abstractNumId w:val="7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6"/>
  </w:num>
  <w:num w:numId="60">
    <w:abstractNumId w:val="67"/>
  </w:num>
  <w:num w:numId="61">
    <w:abstractNumId w:val="0"/>
  </w:num>
  <w:num w:numId="62">
    <w:abstractNumId w:val="57"/>
  </w:num>
  <w:num w:numId="63">
    <w:abstractNumId w:val="91"/>
  </w:num>
  <w:num w:numId="64">
    <w:abstractNumId w:val="81"/>
  </w:num>
  <w:num w:numId="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7"/>
  </w:num>
  <w:num w:numId="67">
    <w:abstractNumId w:val="73"/>
  </w:num>
  <w:num w:numId="68">
    <w:abstractNumId w:val="69"/>
  </w:num>
  <w:num w:numId="69">
    <w:abstractNumId w:val="60"/>
  </w:num>
  <w:num w:numId="70">
    <w:abstractNumId w:val="84"/>
  </w:num>
  <w:num w:numId="71">
    <w:abstractNumId w:val="63"/>
  </w:num>
  <w:num w:numId="72">
    <w:abstractNumId w:val="85"/>
  </w:num>
  <w:num w:numId="7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n-US" w:vendorID="64" w:dllVersion="0" w:nlCheck="1" w:checkStyle="0"/>
  <w:activeWritingStyle w:appName="MSWord" w:lang="pl-PL" w:vendorID="64" w:dllVersion="0" w:nlCheck="1" w:checkStyle="0"/>
  <w:activeWritingStyle w:appName="MSWord" w:lang="en-GB" w:vendorID="64" w:dllVersion="0" w:nlCheck="1" w:checkStyle="0"/>
  <w:activeWritingStyle w:appName="MSWord" w:lang="de-DE" w:vendorID="64" w:dllVersion="0" w:nlCheck="1" w:checkStyle="0"/>
  <w:proofState w:spelling="clean"/>
  <w:defaultTabStop w:val="708"/>
  <w:hyphenationZone w:val="425"/>
  <w:drawingGridHorizontalSpacing w:val="2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51"/>
    <w:rsid w:val="000002F8"/>
    <w:rsid w:val="000038C9"/>
    <w:rsid w:val="000102EE"/>
    <w:rsid w:val="00010BCF"/>
    <w:rsid w:val="0001208D"/>
    <w:rsid w:val="00012116"/>
    <w:rsid w:val="00014431"/>
    <w:rsid w:val="0001486A"/>
    <w:rsid w:val="00022091"/>
    <w:rsid w:val="000248F2"/>
    <w:rsid w:val="00025B34"/>
    <w:rsid w:val="00036335"/>
    <w:rsid w:val="00036C33"/>
    <w:rsid w:val="00037183"/>
    <w:rsid w:val="00042C06"/>
    <w:rsid w:val="00043268"/>
    <w:rsid w:val="00043525"/>
    <w:rsid w:val="00044056"/>
    <w:rsid w:val="00046E19"/>
    <w:rsid w:val="00051B83"/>
    <w:rsid w:val="000547AF"/>
    <w:rsid w:val="00060CE1"/>
    <w:rsid w:val="00060DBA"/>
    <w:rsid w:val="00062633"/>
    <w:rsid w:val="00062A1C"/>
    <w:rsid w:val="000662BC"/>
    <w:rsid w:val="00066CC3"/>
    <w:rsid w:val="00067B7C"/>
    <w:rsid w:val="0007473C"/>
    <w:rsid w:val="0007506A"/>
    <w:rsid w:val="00076E62"/>
    <w:rsid w:val="000865E7"/>
    <w:rsid w:val="0009134D"/>
    <w:rsid w:val="000921A9"/>
    <w:rsid w:val="00092C97"/>
    <w:rsid w:val="00095BA3"/>
    <w:rsid w:val="000A0028"/>
    <w:rsid w:val="000A35CE"/>
    <w:rsid w:val="000A4363"/>
    <w:rsid w:val="000A4AC0"/>
    <w:rsid w:val="000A4F96"/>
    <w:rsid w:val="000A5116"/>
    <w:rsid w:val="000A5203"/>
    <w:rsid w:val="000A5D84"/>
    <w:rsid w:val="000A5DE0"/>
    <w:rsid w:val="000B0AB7"/>
    <w:rsid w:val="000B1D46"/>
    <w:rsid w:val="000B3DD9"/>
    <w:rsid w:val="000B5C2E"/>
    <w:rsid w:val="000B5D62"/>
    <w:rsid w:val="000B73AC"/>
    <w:rsid w:val="000C167B"/>
    <w:rsid w:val="000C2E5A"/>
    <w:rsid w:val="000C5569"/>
    <w:rsid w:val="000C571D"/>
    <w:rsid w:val="000C682A"/>
    <w:rsid w:val="000C7BC6"/>
    <w:rsid w:val="000D2E34"/>
    <w:rsid w:val="000D3949"/>
    <w:rsid w:val="000D3D17"/>
    <w:rsid w:val="000D6D65"/>
    <w:rsid w:val="000E1ABD"/>
    <w:rsid w:val="000E3B9F"/>
    <w:rsid w:val="000F1BBD"/>
    <w:rsid w:val="000F348C"/>
    <w:rsid w:val="000F421E"/>
    <w:rsid w:val="00106588"/>
    <w:rsid w:val="001079CD"/>
    <w:rsid w:val="00116352"/>
    <w:rsid w:val="001168BD"/>
    <w:rsid w:val="0011752A"/>
    <w:rsid w:val="00121027"/>
    <w:rsid w:val="0012162E"/>
    <w:rsid w:val="001269CA"/>
    <w:rsid w:val="00130E40"/>
    <w:rsid w:val="001317D2"/>
    <w:rsid w:val="0013228F"/>
    <w:rsid w:val="00134D5F"/>
    <w:rsid w:val="0013753F"/>
    <w:rsid w:val="00137F90"/>
    <w:rsid w:val="0014426B"/>
    <w:rsid w:val="00145313"/>
    <w:rsid w:val="0014716C"/>
    <w:rsid w:val="00150B8E"/>
    <w:rsid w:val="00150DAA"/>
    <w:rsid w:val="001528FC"/>
    <w:rsid w:val="00154439"/>
    <w:rsid w:val="00154743"/>
    <w:rsid w:val="00154CCA"/>
    <w:rsid w:val="00155B86"/>
    <w:rsid w:val="0015623C"/>
    <w:rsid w:val="00162060"/>
    <w:rsid w:val="001629E8"/>
    <w:rsid w:val="001630FF"/>
    <w:rsid w:val="00164D17"/>
    <w:rsid w:val="00166212"/>
    <w:rsid w:val="0017106F"/>
    <w:rsid w:val="00174966"/>
    <w:rsid w:val="00174C66"/>
    <w:rsid w:val="00177564"/>
    <w:rsid w:val="00180C95"/>
    <w:rsid w:val="00180E88"/>
    <w:rsid w:val="00181B4A"/>
    <w:rsid w:val="001835D3"/>
    <w:rsid w:val="00184D05"/>
    <w:rsid w:val="00185F62"/>
    <w:rsid w:val="00187947"/>
    <w:rsid w:val="00191049"/>
    <w:rsid w:val="00197CBC"/>
    <w:rsid w:val="001A0878"/>
    <w:rsid w:val="001A16FB"/>
    <w:rsid w:val="001A2697"/>
    <w:rsid w:val="001A3FA7"/>
    <w:rsid w:val="001A6559"/>
    <w:rsid w:val="001A7D5A"/>
    <w:rsid w:val="001B06BC"/>
    <w:rsid w:val="001B076C"/>
    <w:rsid w:val="001B3A10"/>
    <w:rsid w:val="001B4D71"/>
    <w:rsid w:val="001B6E89"/>
    <w:rsid w:val="001B7DE3"/>
    <w:rsid w:val="001C115B"/>
    <w:rsid w:val="001C2215"/>
    <w:rsid w:val="001C34ED"/>
    <w:rsid w:val="001C42E9"/>
    <w:rsid w:val="001C6C88"/>
    <w:rsid w:val="001C6FE7"/>
    <w:rsid w:val="001D2783"/>
    <w:rsid w:val="001D30D6"/>
    <w:rsid w:val="001D4AAE"/>
    <w:rsid w:val="001D586E"/>
    <w:rsid w:val="001E14C8"/>
    <w:rsid w:val="001E22C8"/>
    <w:rsid w:val="001E25F8"/>
    <w:rsid w:val="001E6FD9"/>
    <w:rsid w:val="001E7FB9"/>
    <w:rsid w:val="001F00A6"/>
    <w:rsid w:val="002043BE"/>
    <w:rsid w:val="00204A33"/>
    <w:rsid w:val="002059D6"/>
    <w:rsid w:val="00211339"/>
    <w:rsid w:val="00214439"/>
    <w:rsid w:val="00222689"/>
    <w:rsid w:val="002240D5"/>
    <w:rsid w:val="002245E3"/>
    <w:rsid w:val="00226D54"/>
    <w:rsid w:val="00227BA2"/>
    <w:rsid w:val="00231CEC"/>
    <w:rsid w:val="00233A5A"/>
    <w:rsid w:val="002400DD"/>
    <w:rsid w:val="002455F6"/>
    <w:rsid w:val="00251545"/>
    <w:rsid w:val="00251B92"/>
    <w:rsid w:val="002536C4"/>
    <w:rsid w:val="00256ED3"/>
    <w:rsid w:val="00257201"/>
    <w:rsid w:val="00257B2D"/>
    <w:rsid w:val="00260356"/>
    <w:rsid w:val="00262DEB"/>
    <w:rsid w:val="00263C22"/>
    <w:rsid w:val="00273126"/>
    <w:rsid w:val="002759C7"/>
    <w:rsid w:val="0028128A"/>
    <w:rsid w:val="00282AA2"/>
    <w:rsid w:val="00286804"/>
    <w:rsid w:val="0028693A"/>
    <w:rsid w:val="002902F8"/>
    <w:rsid w:val="00291808"/>
    <w:rsid w:val="00293486"/>
    <w:rsid w:val="002946F8"/>
    <w:rsid w:val="002A62D1"/>
    <w:rsid w:val="002A7EE9"/>
    <w:rsid w:val="002B0C8B"/>
    <w:rsid w:val="002B4306"/>
    <w:rsid w:val="002B4483"/>
    <w:rsid w:val="002B4A3A"/>
    <w:rsid w:val="002B4B29"/>
    <w:rsid w:val="002B552B"/>
    <w:rsid w:val="002B5DF4"/>
    <w:rsid w:val="002B614F"/>
    <w:rsid w:val="002C281B"/>
    <w:rsid w:val="002C46FF"/>
    <w:rsid w:val="002C699D"/>
    <w:rsid w:val="002C73CA"/>
    <w:rsid w:val="002D233C"/>
    <w:rsid w:val="002D5C08"/>
    <w:rsid w:val="002E0D72"/>
    <w:rsid w:val="002E4BD8"/>
    <w:rsid w:val="002E6230"/>
    <w:rsid w:val="002E6779"/>
    <w:rsid w:val="002F151F"/>
    <w:rsid w:val="003008BF"/>
    <w:rsid w:val="00300F14"/>
    <w:rsid w:val="00304793"/>
    <w:rsid w:val="00310FF1"/>
    <w:rsid w:val="00312D22"/>
    <w:rsid w:val="003130F8"/>
    <w:rsid w:val="00313494"/>
    <w:rsid w:val="00317780"/>
    <w:rsid w:val="00320BC1"/>
    <w:rsid w:val="003238DB"/>
    <w:rsid w:val="00323ECD"/>
    <w:rsid w:val="00326BAC"/>
    <w:rsid w:val="00330408"/>
    <w:rsid w:val="00333DCD"/>
    <w:rsid w:val="003341C7"/>
    <w:rsid w:val="0033521A"/>
    <w:rsid w:val="00335734"/>
    <w:rsid w:val="00337A98"/>
    <w:rsid w:val="00351C96"/>
    <w:rsid w:val="00352119"/>
    <w:rsid w:val="00353155"/>
    <w:rsid w:val="00354BF7"/>
    <w:rsid w:val="00354C61"/>
    <w:rsid w:val="003570A6"/>
    <w:rsid w:val="00357D88"/>
    <w:rsid w:val="00361FCC"/>
    <w:rsid w:val="00362544"/>
    <w:rsid w:val="00362FB2"/>
    <w:rsid w:val="0036550D"/>
    <w:rsid w:val="00366256"/>
    <w:rsid w:val="00366DEC"/>
    <w:rsid w:val="00371A22"/>
    <w:rsid w:val="00374752"/>
    <w:rsid w:val="00374934"/>
    <w:rsid w:val="00376221"/>
    <w:rsid w:val="00377197"/>
    <w:rsid w:val="003807B2"/>
    <w:rsid w:val="00387167"/>
    <w:rsid w:val="00387F33"/>
    <w:rsid w:val="00390EB4"/>
    <w:rsid w:val="00393E42"/>
    <w:rsid w:val="003949D3"/>
    <w:rsid w:val="0039615C"/>
    <w:rsid w:val="0039771B"/>
    <w:rsid w:val="003978A3"/>
    <w:rsid w:val="003A1630"/>
    <w:rsid w:val="003A1D9F"/>
    <w:rsid w:val="003A3D90"/>
    <w:rsid w:val="003A506F"/>
    <w:rsid w:val="003A62CC"/>
    <w:rsid w:val="003A66AB"/>
    <w:rsid w:val="003A7655"/>
    <w:rsid w:val="003B09A5"/>
    <w:rsid w:val="003B1A30"/>
    <w:rsid w:val="003B24B6"/>
    <w:rsid w:val="003B27D5"/>
    <w:rsid w:val="003B55FE"/>
    <w:rsid w:val="003B6197"/>
    <w:rsid w:val="003C0718"/>
    <w:rsid w:val="003C26C3"/>
    <w:rsid w:val="003D0BF6"/>
    <w:rsid w:val="003D0F3F"/>
    <w:rsid w:val="003D46D2"/>
    <w:rsid w:val="003D4E6F"/>
    <w:rsid w:val="003D624C"/>
    <w:rsid w:val="003D6F89"/>
    <w:rsid w:val="003E23A7"/>
    <w:rsid w:val="003E30A4"/>
    <w:rsid w:val="003E436D"/>
    <w:rsid w:val="003F01AE"/>
    <w:rsid w:val="003F4E10"/>
    <w:rsid w:val="003F6A7D"/>
    <w:rsid w:val="00401015"/>
    <w:rsid w:val="00402DF4"/>
    <w:rsid w:val="0040569E"/>
    <w:rsid w:val="00406604"/>
    <w:rsid w:val="004072B9"/>
    <w:rsid w:val="00407A33"/>
    <w:rsid w:val="00410257"/>
    <w:rsid w:val="004102E0"/>
    <w:rsid w:val="00412541"/>
    <w:rsid w:val="004126D6"/>
    <w:rsid w:val="00413203"/>
    <w:rsid w:val="00413A0A"/>
    <w:rsid w:val="00415EC0"/>
    <w:rsid w:val="004274C3"/>
    <w:rsid w:val="00430211"/>
    <w:rsid w:val="00430485"/>
    <w:rsid w:val="00430A99"/>
    <w:rsid w:val="00432D66"/>
    <w:rsid w:val="004404A4"/>
    <w:rsid w:val="0044176F"/>
    <w:rsid w:val="004424CC"/>
    <w:rsid w:val="004428FB"/>
    <w:rsid w:val="00444226"/>
    <w:rsid w:val="00445472"/>
    <w:rsid w:val="004507C0"/>
    <w:rsid w:val="0045346E"/>
    <w:rsid w:val="004535EC"/>
    <w:rsid w:val="00454ED9"/>
    <w:rsid w:val="004556AC"/>
    <w:rsid w:val="0045647E"/>
    <w:rsid w:val="00457224"/>
    <w:rsid w:val="00461FBB"/>
    <w:rsid w:val="00462266"/>
    <w:rsid w:val="0046227B"/>
    <w:rsid w:val="00463562"/>
    <w:rsid w:val="00463A73"/>
    <w:rsid w:val="0046436D"/>
    <w:rsid w:val="00472923"/>
    <w:rsid w:val="00474B3A"/>
    <w:rsid w:val="00480B65"/>
    <w:rsid w:val="0048143E"/>
    <w:rsid w:val="00484AD6"/>
    <w:rsid w:val="0048604E"/>
    <w:rsid w:val="0048693A"/>
    <w:rsid w:val="00487725"/>
    <w:rsid w:val="00487946"/>
    <w:rsid w:val="00487B9C"/>
    <w:rsid w:val="00487F0A"/>
    <w:rsid w:val="004930C4"/>
    <w:rsid w:val="004931AA"/>
    <w:rsid w:val="004957F2"/>
    <w:rsid w:val="00496BF3"/>
    <w:rsid w:val="004A124C"/>
    <w:rsid w:val="004A17C0"/>
    <w:rsid w:val="004A2E8C"/>
    <w:rsid w:val="004A4C08"/>
    <w:rsid w:val="004A663E"/>
    <w:rsid w:val="004A7CC7"/>
    <w:rsid w:val="004B28B8"/>
    <w:rsid w:val="004B4F02"/>
    <w:rsid w:val="004C4EFE"/>
    <w:rsid w:val="004C64B0"/>
    <w:rsid w:val="004C65CE"/>
    <w:rsid w:val="004D5F92"/>
    <w:rsid w:val="004D6F3B"/>
    <w:rsid w:val="004D7293"/>
    <w:rsid w:val="004D77E1"/>
    <w:rsid w:val="004E0DFD"/>
    <w:rsid w:val="004E31FC"/>
    <w:rsid w:val="004E55F1"/>
    <w:rsid w:val="004E7D59"/>
    <w:rsid w:val="004F08F4"/>
    <w:rsid w:val="004F3882"/>
    <w:rsid w:val="005007B8"/>
    <w:rsid w:val="00500E01"/>
    <w:rsid w:val="0050229D"/>
    <w:rsid w:val="00503001"/>
    <w:rsid w:val="005049F3"/>
    <w:rsid w:val="00505E93"/>
    <w:rsid w:val="005073CA"/>
    <w:rsid w:val="00514130"/>
    <w:rsid w:val="00515F04"/>
    <w:rsid w:val="0051771C"/>
    <w:rsid w:val="0052053C"/>
    <w:rsid w:val="005234D0"/>
    <w:rsid w:val="005250AB"/>
    <w:rsid w:val="00525C13"/>
    <w:rsid w:val="00526A9B"/>
    <w:rsid w:val="00526DF8"/>
    <w:rsid w:val="005309CB"/>
    <w:rsid w:val="005329D5"/>
    <w:rsid w:val="0053430D"/>
    <w:rsid w:val="00540D8D"/>
    <w:rsid w:val="005418D5"/>
    <w:rsid w:val="00541CCF"/>
    <w:rsid w:val="005441F7"/>
    <w:rsid w:val="00544A91"/>
    <w:rsid w:val="00545805"/>
    <w:rsid w:val="00545A0A"/>
    <w:rsid w:val="00552467"/>
    <w:rsid w:val="00556935"/>
    <w:rsid w:val="0056097D"/>
    <w:rsid w:val="00562BF9"/>
    <w:rsid w:val="00564F3F"/>
    <w:rsid w:val="00567183"/>
    <w:rsid w:val="00567ED6"/>
    <w:rsid w:val="005728AF"/>
    <w:rsid w:val="00572970"/>
    <w:rsid w:val="00582D17"/>
    <w:rsid w:val="0058335A"/>
    <w:rsid w:val="00583388"/>
    <w:rsid w:val="005902E3"/>
    <w:rsid w:val="00590400"/>
    <w:rsid w:val="005911D4"/>
    <w:rsid w:val="00596AF3"/>
    <w:rsid w:val="00596C4B"/>
    <w:rsid w:val="005A1712"/>
    <w:rsid w:val="005A1CBE"/>
    <w:rsid w:val="005A1E39"/>
    <w:rsid w:val="005B19D7"/>
    <w:rsid w:val="005B24F6"/>
    <w:rsid w:val="005B3E02"/>
    <w:rsid w:val="005B461F"/>
    <w:rsid w:val="005B4A9F"/>
    <w:rsid w:val="005B5C68"/>
    <w:rsid w:val="005B687E"/>
    <w:rsid w:val="005C235C"/>
    <w:rsid w:val="005C39A3"/>
    <w:rsid w:val="005C3ABC"/>
    <w:rsid w:val="005C7D1C"/>
    <w:rsid w:val="005D2F0E"/>
    <w:rsid w:val="005D326B"/>
    <w:rsid w:val="005D5247"/>
    <w:rsid w:val="005D5D3A"/>
    <w:rsid w:val="005D74B0"/>
    <w:rsid w:val="005D7D16"/>
    <w:rsid w:val="005E0B56"/>
    <w:rsid w:val="005E261C"/>
    <w:rsid w:val="005E4188"/>
    <w:rsid w:val="005E436D"/>
    <w:rsid w:val="005E519F"/>
    <w:rsid w:val="005E7F8F"/>
    <w:rsid w:val="005F0716"/>
    <w:rsid w:val="005F21BB"/>
    <w:rsid w:val="005F499B"/>
    <w:rsid w:val="005F5550"/>
    <w:rsid w:val="005F6486"/>
    <w:rsid w:val="005F64F7"/>
    <w:rsid w:val="005F6677"/>
    <w:rsid w:val="005F66F1"/>
    <w:rsid w:val="00603836"/>
    <w:rsid w:val="00607269"/>
    <w:rsid w:val="0061198C"/>
    <w:rsid w:val="00613F94"/>
    <w:rsid w:val="00622371"/>
    <w:rsid w:val="006231F2"/>
    <w:rsid w:val="00625C21"/>
    <w:rsid w:val="00626F12"/>
    <w:rsid w:val="006272DE"/>
    <w:rsid w:val="00636419"/>
    <w:rsid w:val="006425E8"/>
    <w:rsid w:val="00644882"/>
    <w:rsid w:val="00645757"/>
    <w:rsid w:val="006501C4"/>
    <w:rsid w:val="00654B96"/>
    <w:rsid w:val="0065548A"/>
    <w:rsid w:val="00657387"/>
    <w:rsid w:val="00662EF0"/>
    <w:rsid w:val="00664FFA"/>
    <w:rsid w:val="00665F7E"/>
    <w:rsid w:val="00672CAC"/>
    <w:rsid w:val="00675BC5"/>
    <w:rsid w:val="00675D6D"/>
    <w:rsid w:val="0067709D"/>
    <w:rsid w:val="00680286"/>
    <w:rsid w:val="00682082"/>
    <w:rsid w:val="006832FB"/>
    <w:rsid w:val="00685652"/>
    <w:rsid w:val="00690091"/>
    <w:rsid w:val="00693EE8"/>
    <w:rsid w:val="00695216"/>
    <w:rsid w:val="006956DF"/>
    <w:rsid w:val="00697726"/>
    <w:rsid w:val="006A4F1F"/>
    <w:rsid w:val="006B1723"/>
    <w:rsid w:val="006B25AA"/>
    <w:rsid w:val="006B40F1"/>
    <w:rsid w:val="006B612C"/>
    <w:rsid w:val="006B729E"/>
    <w:rsid w:val="006C2DBF"/>
    <w:rsid w:val="006C61D0"/>
    <w:rsid w:val="006D12D0"/>
    <w:rsid w:val="006E00D4"/>
    <w:rsid w:val="006E1184"/>
    <w:rsid w:val="006E5E89"/>
    <w:rsid w:val="006E7731"/>
    <w:rsid w:val="006F19DA"/>
    <w:rsid w:val="006F3F18"/>
    <w:rsid w:val="006F4217"/>
    <w:rsid w:val="006F5594"/>
    <w:rsid w:val="0070070D"/>
    <w:rsid w:val="00703CA8"/>
    <w:rsid w:val="0070495C"/>
    <w:rsid w:val="00704EC2"/>
    <w:rsid w:val="00705147"/>
    <w:rsid w:val="00706D0A"/>
    <w:rsid w:val="0071029E"/>
    <w:rsid w:val="00711D44"/>
    <w:rsid w:val="00713E3B"/>
    <w:rsid w:val="00716EB4"/>
    <w:rsid w:val="00717063"/>
    <w:rsid w:val="00720E2E"/>
    <w:rsid w:val="00720EAD"/>
    <w:rsid w:val="00721966"/>
    <w:rsid w:val="00723B2A"/>
    <w:rsid w:val="007265B0"/>
    <w:rsid w:val="007267EF"/>
    <w:rsid w:val="00726DC2"/>
    <w:rsid w:val="007304B5"/>
    <w:rsid w:val="0073633B"/>
    <w:rsid w:val="00736974"/>
    <w:rsid w:val="00736A09"/>
    <w:rsid w:val="00737118"/>
    <w:rsid w:val="00737829"/>
    <w:rsid w:val="00737F28"/>
    <w:rsid w:val="007418F9"/>
    <w:rsid w:val="0074391A"/>
    <w:rsid w:val="00743ADB"/>
    <w:rsid w:val="00752CDC"/>
    <w:rsid w:val="00754005"/>
    <w:rsid w:val="00760889"/>
    <w:rsid w:val="00762662"/>
    <w:rsid w:val="007628E8"/>
    <w:rsid w:val="00764B21"/>
    <w:rsid w:val="0077084A"/>
    <w:rsid w:val="007711EE"/>
    <w:rsid w:val="0077220E"/>
    <w:rsid w:val="0077567B"/>
    <w:rsid w:val="00775858"/>
    <w:rsid w:val="00775C73"/>
    <w:rsid w:val="00776210"/>
    <w:rsid w:val="00776907"/>
    <w:rsid w:val="00780D2F"/>
    <w:rsid w:val="00783650"/>
    <w:rsid w:val="00783E39"/>
    <w:rsid w:val="00783F42"/>
    <w:rsid w:val="007854A8"/>
    <w:rsid w:val="00785DFD"/>
    <w:rsid w:val="0078602C"/>
    <w:rsid w:val="007902C4"/>
    <w:rsid w:val="007906C3"/>
    <w:rsid w:val="0079073E"/>
    <w:rsid w:val="007922EF"/>
    <w:rsid w:val="0079571D"/>
    <w:rsid w:val="00795FF2"/>
    <w:rsid w:val="00796E83"/>
    <w:rsid w:val="0079717C"/>
    <w:rsid w:val="007A3523"/>
    <w:rsid w:val="007A47D1"/>
    <w:rsid w:val="007A55B3"/>
    <w:rsid w:val="007A5C20"/>
    <w:rsid w:val="007A6573"/>
    <w:rsid w:val="007B000C"/>
    <w:rsid w:val="007B2BF9"/>
    <w:rsid w:val="007B59A2"/>
    <w:rsid w:val="007B6445"/>
    <w:rsid w:val="007C031C"/>
    <w:rsid w:val="007C067E"/>
    <w:rsid w:val="007C48FF"/>
    <w:rsid w:val="007C4C99"/>
    <w:rsid w:val="007C5AD4"/>
    <w:rsid w:val="007C68A1"/>
    <w:rsid w:val="007C7A82"/>
    <w:rsid w:val="007D107F"/>
    <w:rsid w:val="007D212B"/>
    <w:rsid w:val="007D2190"/>
    <w:rsid w:val="007D237C"/>
    <w:rsid w:val="007D265B"/>
    <w:rsid w:val="007E24C3"/>
    <w:rsid w:val="007E2F12"/>
    <w:rsid w:val="007E3988"/>
    <w:rsid w:val="007E73CE"/>
    <w:rsid w:val="007F44C5"/>
    <w:rsid w:val="007F7327"/>
    <w:rsid w:val="00803E8A"/>
    <w:rsid w:val="00805DA9"/>
    <w:rsid w:val="008063A7"/>
    <w:rsid w:val="00814A9F"/>
    <w:rsid w:val="008151E2"/>
    <w:rsid w:val="0081557E"/>
    <w:rsid w:val="00815937"/>
    <w:rsid w:val="00815B0F"/>
    <w:rsid w:val="00820051"/>
    <w:rsid w:val="008202B8"/>
    <w:rsid w:val="008211FB"/>
    <w:rsid w:val="00824692"/>
    <w:rsid w:val="00824871"/>
    <w:rsid w:val="00824A25"/>
    <w:rsid w:val="0082543F"/>
    <w:rsid w:val="00825773"/>
    <w:rsid w:val="0082639C"/>
    <w:rsid w:val="008322EA"/>
    <w:rsid w:val="0083411E"/>
    <w:rsid w:val="00836155"/>
    <w:rsid w:val="008379CB"/>
    <w:rsid w:val="0084083A"/>
    <w:rsid w:val="00842A93"/>
    <w:rsid w:val="008444E8"/>
    <w:rsid w:val="00845BF6"/>
    <w:rsid w:val="008508E2"/>
    <w:rsid w:val="00850FDE"/>
    <w:rsid w:val="008512ED"/>
    <w:rsid w:val="00851CE5"/>
    <w:rsid w:val="008521AB"/>
    <w:rsid w:val="00853C68"/>
    <w:rsid w:val="008544F3"/>
    <w:rsid w:val="00855097"/>
    <w:rsid w:val="0085613A"/>
    <w:rsid w:val="008608BB"/>
    <w:rsid w:val="0086208F"/>
    <w:rsid w:val="00863314"/>
    <w:rsid w:val="008636FC"/>
    <w:rsid w:val="008656D3"/>
    <w:rsid w:val="0086597B"/>
    <w:rsid w:val="00867E2A"/>
    <w:rsid w:val="008753A3"/>
    <w:rsid w:val="00881379"/>
    <w:rsid w:val="00882B04"/>
    <w:rsid w:val="00882D42"/>
    <w:rsid w:val="0088466B"/>
    <w:rsid w:val="008846DE"/>
    <w:rsid w:val="00885A6B"/>
    <w:rsid w:val="00886446"/>
    <w:rsid w:val="00886E91"/>
    <w:rsid w:val="008879E5"/>
    <w:rsid w:val="00891222"/>
    <w:rsid w:val="00891783"/>
    <w:rsid w:val="00892220"/>
    <w:rsid w:val="00894898"/>
    <w:rsid w:val="00894DC8"/>
    <w:rsid w:val="00896AAE"/>
    <w:rsid w:val="008A0473"/>
    <w:rsid w:val="008A20C5"/>
    <w:rsid w:val="008A2A12"/>
    <w:rsid w:val="008A2DA4"/>
    <w:rsid w:val="008A36A2"/>
    <w:rsid w:val="008A403E"/>
    <w:rsid w:val="008A54E5"/>
    <w:rsid w:val="008A79B8"/>
    <w:rsid w:val="008A7A2F"/>
    <w:rsid w:val="008B48A6"/>
    <w:rsid w:val="008B4C97"/>
    <w:rsid w:val="008B6ED9"/>
    <w:rsid w:val="008C45D7"/>
    <w:rsid w:val="008C5174"/>
    <w:rsid w:val="008C6F39"/>
    <w:rsid w:val="008D1BFA"/>
    <w:rsid w:val="008D425C"/>
    <w:rsid w:val="008E082B"/>
    <w:rsid w:val="008E4937"/>
    <w:rsid w:val="008E5275"/>
    <w:rsid w:val="008F36FF"/>
    <w:rsid w:val="008F4529"/>
    <w:rsid w:val="008F4B35"/>
    <w:rsid w:val="008F56D3"/>
    <w:rsid w:val="008F6A78"/>
    <w:rsid w:val="009003C8"/>
    <w:rsid w:val="00902FE3"/>
    <w:rsid w:val="009035D0"/>
    <w:rsid w:val="00904250"/>
    <w:rsid w:val="00905E55"/>
    <w:rsid w:val="00910808"/>
    <w:rsid w:val="00912749"/>
    <w:rsid w:val="009140F0"/>
    <w:rsid w:val="00915DC1"/>
    <w:rsid w:val="009169F3"/>
    <w:rsid w:val="00917147"/>
    <w:rsid w:val="00924CDA"/>
    <w:rsid w:val="00924E88"/>
    <w:rsid w:val="009253EB"/>
    <w:rsid w:val="00925861"/>
    <w:rsid w:val="009304F8"/>
    <w:rsid w:val="00930580"/>
    <w:rsid w:val="00930911"/>
    <w:rsid w:val="0094066F"/>
    <w:rsid w:val="00941433"/>
    <w:rsid w:val="00943CE8"/>
    <w:rsid w:val="00944A2D"/>
    <w:rsid w:val="00947005"/>
    <w:rsid w:val="00951963"/>
    <w:rsid w:val="009521D7"/>
    <w:rsid w:val="009525B8"/>
    <w:rsid w:val="0095355F"/>
    <w:rsid w:val="009575BB"/>
    <w:rsid w:val="009622A6"/>
    <w:rsid w:val="009624B2"/>
    <w:rsid w:val="00963ECB"/>
    <w:rsid w:val="009661D5"/>
    <w:rsid w:val="00971C5F"/>
    <w:rsid w:val="00977CBA"/>
    <w:rsid w:val="00980415"/>
    <w:rsid w:val="00980F14"/>
    <w:rsid w:val="00982478"/>
    <w:rsid w:val="00984374"/>
    <w:rsid w:val="00993B28"/>
    <w:rsid w:val="009948A8"/>
    <w:rsid w:val="009A056B"/>
    <w:rsid w:val="009A1D2E"/>
    <w:rsid w:val="009A290D"/>
    <w:rsid w:val="009A485F"/>
    <w:rsid w:val="009A59D6"/>
    <w:rsid w:val="009A71A3"/>
    <w:rsid w:val="009A723E"/>
    <w:rsid w:val="009A72F8"/>
    <w:rsid w:val="009B07F1"/>
    <w:rsid w:val="009B2422"/>
    <w:rsid w:val="009B48A6"/>
    <w:rsid w:val="009B5F7B"/>
    <w:rsid w:val="009C12C1"/>
    <w:rsid w:val="009C162E"/>
    <w:rsid w:val="009C2CD3"/>
    <w:rsid w:val="009C7F7A"/>
    <w:rsid w:val="009D16CB"/>
    <w:rsid w:val="009D1713"/>
    <w:rsid w:val="009D2A2D"/>
    <w:rsid w:val="009D2EFF"/>
    <w:rsid w:val="009D4005"/>
    <w:rsid w:val="009D65CE"/>
    <w:rsid w:val="009D67BE"/>
    <w:rsid w:val="009E2269"/>
    <w:rsid w:val="009E22C0"/>
    <w:rsid w:val="009F3C40"/>
    <w:rsid w:val="009F6943"/>
    <w:rsid w:val="009F69DF"/>
    <w:rsid w:val="00A00142"/>
    <w:rsid w:val="00A01A1E"/>
    <w:rsid w:val="00A037FD"/>
    <w:rsid w:val="00A05A0C"/>
    <w:rsid w:val="00A060B7"/>
    <w:rsid w:val="00A10FAC"/>
    <w:rsid w:val="00A13727"/>
    <w:rsid w:val="00A21470"/>
    <w:rsid w:val="00A26280"/>
    <w:rsid w:val="00A338AD"/>
    <w:rsid w:val="00A35D27"/>
    <w:rsid w:val="00A40508"/>
    <w:rsid w:val="00A40D4F"/>
    <w:rsid w:val="00A44FA7"/>
    <w:rsid w:val="00A46AB0"/>
    <w:rsid w:val="00A5091E"/>
    <w:rsid w:val="00A51303"/>
    <w:rsid w:val="00A51B89"/>
    <w:rsid w:val="00A51F12"/>
    <w:rsid w:val="00A531F0"/>
    <w:rsid w:val="00A634D5"/>
    <w:rsid w:val="00A6558F"/>
    <w:rsid w:val="00A65727"/>
    <w:rsid w:val="00A65F2A"/>
    <w:rsid w:val="00A677DD"/>
    <w:rsid w:val="00A7282B"/>
    <w:rsid w:val="00A73A32"/>
    <w:rsid w:val="00A74580"/>
    <w:rsid w:val="00A75A3D"/>
    <w:rsid w:val="00A80742"/>
    <w:rsid w:val="00A813D8"/>
    <w:rsid w:val="00A83355"/>
    <w:rsid w:val="00A843AC"/>
    <w:rsid w:val="00A85671"/>
    <w:rsid w:val="00A86E53"/>
    <w:rsid w:val="00A87048"/>
    <w:rsid w:val="00A87102"/>
    <w:rsid w:val="00A87A34"/>
    <w:rsid w:val="00A92498"/>
    <w:rsid w:val="00A9414E"/>
    <w:rsid w:val="00A97639"/>
    <w:rsid w:val="00AA2D7D"/>
    <w:rsid w:val="00AA37E7"/>
    <w:rsid w:val="00AB0ED0"/>
    <w:rsid w:val="00AB10FF"/>
    <w:rsid w:val="00AB1EC8"/>
    <w:rsid w:val="00AB3CE0"/>
    <w:rsid w:val="00AB7BEF"/>
    <w:rsid w:val="00AC0C07"/>
    <w:rsid w:val="00AC0CA8"/>
    <w:rsid w:val="00AC21DD"/>
    <w:rsid w:val="00AC37DF"/>
    <w:rsid w:val="00AC47F8"/>
    <w:rsid w:val="00AC5DAC"/>
    <w:rsid w:val="00AD445E"/>
    <w:rsid w:val="00AD710D"/>
    <w:rsid w:val="00AE0490"/>
    <w:rsid w:val="00AE1D40"/>
    <w:rsid w:val="00AE58A5"/>
    <w:rsid w:val="00AE63E9"/>
    <w:rsid w:val="00AF123C"/>
    <w:rsid w:val="00AF2626"/>
    <w:rsid w:val="00AF2901"/>
    <w:rsid w:val="00B00EC8"/>
    <w:rsid w:val="00B02167"/>
    <w:rsid w:val="00B026E7"/>
    <w:rsid w:val="00B07722"/>
    <w:rsid w:val="00B07D12"/>
    <w:rsid w:val="00B12A42"/>
    <w:rsid w:val="00B1543F"/>
    <w:rsid w:val="00B17E00"/>
    <w:rsid w:val="00B220B9"/>
    <w:rsid w:val="00B31780"/>
    <w:rsid w:val="00B31D0E"/>
    <w:rsid w:val="00B333E5"/>
    <w:rsid w:val="00B34866"/>
    <w:rsid w:val="00B36830"/>
    <w:rsid w:val="00B40D9D"/>
    <w:rsid w:val="00B41634"/>
    <w:rsid w:val="00B42B69"/>
    <w:rsid w:val="00B4573B"/>
    <w:rsid w:val="00B5106A"/>
    <w:rsid w:val="00B52E8B"/>
    <w:rsid w:val="00B56066"/>
    <w:rsid w:val="00B60085"/>
    <w:rsid w:val="00B612F3"/>
    <w:rsid w:val="00B62FBB"/>
    <w:rsid w:val="00B63445"/>
    <w:rsid w:val="00B652AC"/>
    <w:rsid w:val="00B65FF0"/>
    <w:rsid w:val="00B676CC"/>
    <w:rsid w:val="00B67ADF"/>
    <w:rsid w:val="00B714C5"/>
    <w:rsid w:val="00B71E6E"/>
    <w:rsid w:val="00B734A0"/>
    <w:rsid w:val="00B742AB"/>
    <w:rsid w:val="00B74882"/>
    <w:rsid w:val="00B77739"/>
    <w:rsid w:val="00B80D42"/>
    <w:rsid w:val="00B824DD"/>
    <w:rsid w:val="00B832C2"/>
    <w:rsid w:val="00B849EA"/>
    <w:rsid w:val="00B93E3D"/>
    <w:rsid w:val="00B95032"/>
    <w:rsid w:val="00B951AB"/>
    <w:rsid w:val="00B96FD3"/>
    <w:rsid w:val="00B97FAA"/>
    <w:rsid w:val="00BA0087"/>
    <w:rsid w:val="00BA063D"/>
    <w:rsid w:val="00BA5C21"/>
    <w:rsid w:val="00BA7B1A"/>
    <w:rsid w:val="00BB5102"/>
    <w:rsid w:val="00BB6220"/>
    <w:rsid w:val="00BB6A6A"/>
    <w:rsid w:val="00BC3FA5"/>
    <w:rsid w:val="00BC4C0E"/>
    <w:rsid w:val="00BC7D6A"/>
    <w:rsid w:val="00BD2B65"/>
    <w:rsid w:val="00BD37D2"/>
    <w:rsid w:val="00BD3994"/>
    <w:rsid w:val="00BE01AA"/>
    <w:rsid w:val="00BE090C"/>
    <w:rsid w:val="00BE114A"/>
    <w:rsid w:val="00BE1230"/>
    <w:rsid w:val="00BE2612"/>
    <w:rsid w:val="00BE7775"/>
    <w:rsid w:val="00BF0415"/>
    <w:rsid w:val="00BF10E7"/>
    <w:rsid w:val="00BF12DD"/>
    <w:rsid w:val="00BF225C"/>
    <w:rsid w:val="00BF51E6"/>
    <w:rsid w:val="00BF53C5"/>
    <w:rsid w:val="00BF6FA8"/>
    <w:rsid w:val="00BF7E25"/>
    <w:rsid w:val="00C018DD"/>
    <w:rsid w:val="00C03798"/>
    <w:rsid w:val="00C06047"/>
    <w:rsid w:val="00C06DA0"/>
    <w:rsid w:val="00C07B0C"/>
    <w:rsid w:val="00C119C5"/>
    <w:rsid w:val="00C13066"/>
    <w:rsid w:val="00C1400C"/>
    <w:rsid w:val="00C15BE6"/>
    <w:rsid w:val="00C15C70"/>
    <w:rsid w:val="00C22789"/>
    <w:rsid w:val="00C227C3"/>
    <w:rsid w:val="00C245DD"/>
    <w:rsid w:val="00C25467"/>
    <w:rsid w:val="00C27CC1"/>
    <w:rsid w:val="00C315AF"/>
    <w:rsid w:val="00C32A7C"/>
    <w:rsid w:val="00C351E9"/>
    <w:rsid w:val="00C378AF"/>
    <w:rsid w:val="00C407C6"/>
    <w:rsid w:val="00C44288"/>
    <w:rsid w:val="00C45D90"/>
    <w:rsid w:val="00C468E4"/>
    <w:rsid w:val="00C47F7A"/>
    <w:rsid w:val="00C502E0"/>
    <w:rsid w:val="00C50CC0"/>
    <w:rsid w:val="00C51F82"/>
    <w:rsid w:val="00C52169"/>
    <w:rsid w:val="00C55D58"/>
    <w:rsid w:val="00C60C17"/>
    <w:rsid w:val="00C641EF"/>
    <w:rsid w:val="00C65281"/>
    <w:rsid w:val="00C65431"/>
    <w:rsid w:val="00C65574"/>
    <w:rsid w:val="00C66681"/>
    <w:rsid w:val="00C66C1A"/>
    <w:rsid w:val="00C70085"/>
    <w:rsid w:val="00C706DC"/>
    <w:rsid w:val="00C7272A"/>
    <w:rsid w:val="00C73A59"/>
    <w:rsid w:val="00C76C43"/>
    <w:rsid w:val="00C77947"/>
    <w:rsid w:val="00C80707"/>
    <w:rsid w:val="00C820C1"/>
    <w:rsid w:val="00C8368E"/>
    <w:rsid w:val="00C9231E"/>
    <w:rsid w:val="00C92D73"/>
    <w:rsid w:val="00C93D87"/>
    <w:rsid w:val="00C96219"/>
    <w:rsid w:val="00C97975"/>
    <w:rsid w:val="00CA3484"/>
    <w:rsid w:val="00CA362E"/>
    <w:rsid w:val="00CA5FBA"/>
    <w:rsid w:val="00CA67D4"/>
    <w:rsid w:val="00CA748F"/>
    <w:rsid w:val="00CA74D0"/>
    <w:rsid w:val="00CB11EF"/>
    <w:rsid w:val="00CB19AB"/>
    <w:rsid w:val="00CB2AA4"/>
    <w:rsid w:val="00CB438E"/>
    <w:rsid w:val="00CB5E08"/>
    <w:rsid w:val="00CC6938"/>
    <w:rsid w:val="00CD2635"/>
    <w:rsid w:val="00CD2F78"/>
    <w:rsid w:val="00CD36A9"/>
    <w:rsid w:val="00CE086D"/>
    <w:rsid w:val="00CF0AA5"/>
    <w:rsid w:val="00CF167B"/>
    <w:rsid w:val="00CF1CDA"/>
    <w:rsid w:val="00CF357F"/>
    <w:rsid w:val="00CF3D97"/>
    <w:rsid w:val="00CF5CCD"/>
    <w:rsid w:val="00D02926"/>
    <w:rsid w:val="00D048A1"/>
    <w:rsid w:val="00D05F5D"/>
    <w:rsid w:val="00D062F9"/>
    <w:rsid w:val="00D063C2"/>
    <w:rsid w:val="00D12053"/>
    <w:rsid w:val="00D12537"/>
    <w:rsid w:val="00D13EE8"/>
    <w:rsid w:val="00D21BB5"/>
    <w:rsid w:val="00D26329"/>
    <w:rsid w:val="00D27608"/>
    <w:rsid w:val="00D358DD"/>
    <w:rsid w:val="00D3665C"/>
    <w:rsid w:val="00D366AD"/>
    <w:rsid w:val="00D37AC2"/>
    <w:rsid w:val="00D4004F"/>
    <w:rsid w:val="00D400FA"/>
    <w:rsid w:val="00D456DE"/>
    <w:rsid w:val="00D459C0"/>
    <w:rsid w:val="00D45DAB"/>
    <w:rsid w:val="00D508AE"/>
    <w:rsid w:val="00D522D2"/>
    <w:rsid w:val="00D5246B"/>
    <w:rsid w:val="00D5289F"/>
    <w:rsid w:val="00D53349"/>
    <w:rsid w:val="00D53AEF"/>
    <w:rsid w:val="00D555DB"/>
    <w:rsid w:val="00D56EFE"/>
    <w:rsid w:val="00D60CDA"/>
    <w:rsid w:val="00D64BC9"/>
    <w:rsid w:val="00D66A8E"/>
    <w:rsid w:val="00D671C0"/>
    <w:rsid w:val="00D76BAA"/>
    <w:rsid w:val="00D77FD8"/>
    <w:rsid w:val="00D837C8"/>
    <w:rsid w:val="00D86C28"/>
    <w:rsid w:val="00D930C3"/>
    <w:rsid w:val="00D931DE"/>
    <w:rsid w:val="00D941DF"/>
    <w:rsid w:val="00D949AE"/>
    <w:rsid w:val="00D94AF8"/>
    <w:rsid w:val="00D94B9B"/>
    <w:rsid w:val="00D95014"/>
    <w:rsid w:val="00D95A8F"/>
    <w:rsid w:val="00D95F76"/>
    <w:rsid w:val="00D96FFA"/>
    <w:rsid w:val="00D975C7"/>
    <w:rsid w:val="00DA1ABC"/>
    <w:rsid w:val="00DA4651"/>
    <w:rsid w:val="00DB0374"/>
    <w:rsid w:val="00DB115A"/>
    <w:rsid w:val="00DB2717"/>
    <w:rsid w:val="00DB2C52"/>
    <w:rsid w:val="00DB2F62"/>
    <w:rsid w:val="00DB35F2"/>
    <w:rsid w:val="00DB66B4"/>
    <w:rsid w:val="00DB7222"/>
    <w:rsid w:val="00DC05B5"/>
    <w:rsid w:val="00DC0EBD"/>
    <w:rsid w:val="00DC2E9D"/>
    <w:rsid w:val="00DC4FD0"/>
    <w:rsid w:val="00DD0FF4"/>
    <w:rsid w:val="00DD38A4"/>
    <w:rsid w:val="00DD5126"/>
    <w:rsid w:val="00DD57CD"/>
    <w:rsid w:val="00DE04D0"/>
    <w:rsid w:val="00DE0E92"/>
    <w:rsid w:val="00DE0EAF"/>
    <w:rsid w:val="00DE2B1E"/>
    <w:rsid w:val="00DE33F7"/>
    <w:rsid w:val="00DE385C"/>
    <w:rsid w:val="00DE4891"/>
    <w:rsid w:val="00DE6B8F"/>
    <w:rsid w:val="00DF03A7"/>
    <w:rsid w:val="00DF3180"/>
    <w:rsid w:val="00DF3440"/>
    <w:rsid w:val="00DF595D"/>
    <w:rsid w:val="00E04C8A"/>
    <w:rsid w:val="00E10362"/>
    <w:rsid w:val="00E12571"/>
    <w:rsid w:val="00E14B68"/>
    <w:rsid w:val="00E15A8F"/>
    <w:rsid w:val="00E209CA"/>
    <w:rsid w:val="00E21001"/>
    <w:rsid w:val="00E22D26"/>
    <w:rsid w:val="00E30992"/>
    <w:rsid w:val="00E3353D"/>
    <w:rsid w:val="00E34BD1"/>
    <w:rsid w:val="00E34D46"/>
    <w:rsid w:val="00E408A8"/>
    <w:rsid w:val="00E417B9"/>
    <w:rsid w:val="00E46061"/>
    <w:rsid w:val="00E46C16"/>
    <w:rsid w:val="00E46EA8"/>
    <w:rsid w:val="00E47D40"/>
    <w:rsid w:val="00E5172F"/>
    <w:rsid w:val="00E54D2D"/>
    <w:rsid w:val="00E556F0"/>
    <w:rsid w:val="00E57379"/>
    <w:rsid w:val="00E578BE"/>
    <w:rsid w:val="00E60075"/>
    <w:rsid w:val="00E61165"/>
    <w:rsid w:val="00E61707"/>
    <w:rsid w:val="00E62011"/>
    <w:rsid w:val="00E62437"/>
    <w:rsid w:val="00E647C8"/>
    <w:rsid w:val="00E65626"/>
    <w:rsid w:val="00E65E8D"/>
    <w:rsid w:val="00E66135"/>
    <w:rsid w:val="00E67631"/>
    <w:rsid w:val="00E71493"/>
    <w:rsid w:val="00E75166"/>
    <w:rsid w:val="00E754CD"/>
    <w:rsid w:val="00E827E7"/>
    <w:rsid w:val="00E835C1"/>
    <w:rsid w:val="00E84B9E"/>
    <w:rsid w:val="00E84EAF"/>
    <w:rsid w:val="00E85393"/>
    <w:rsid w:val="00E93A40"/>
    <w:rsid w:val="00E93A51"/>
    <w:rsid w:val="00E95662"/>
    <w:rsid w:val="00E9590D"/>
    <w:rsid w:val="00E963F7"/>
    <w:rsid w:val="00EA1E2D"/>
    <w:rsid w:val="00EA51F4"/>
    <w:rsid w:val="00EA7AFE"/>
    <w:rsid w:val="00EB13DB"/>
    <w:rsid w:val="00EB21FC"/>
    <w:rsid w:val="00EB3032"/>
    <w:rsid w:val="00EC109D"/>
    <w:rsid w:val="00ED05B7"/>
    <w:rsid w:val="00ED2B0A"/>
    <w:rsid w:val="00ED3AC8"/>
    <w:rsid w:val="00ED3B01"/>
    <w:rsid w:val="00ED511F"/>
    <w:rsid w:val="00ED7C09"/>
    <w:rsid w:val="00EE073E"/>
    <w:rsid w:val="00EE11ED"/>
    <w:rsid w:val="00EE3DB9"/>
    <w:rsid w:val="00EE4967"/>
    <w:rsid w:val="00EF1389"/>
    <w:rsid w:val="00EF4360"/>
    <w:rsid w:val="00EF5E15"/>
    <w:rsid w:val="00EF6815"/>
    <w:rsid w:val="00EF6AAC"/>
    <w:rsid w:val="00F001FF"/>
    <w:rsid w:val="00F01DC3"/>
    <w:rsid w:val="00F03216"/>
    <w:rsid w:val="00F0464E"/>
    <w:rsid w:val="00F06ADA"/>
    <w:rsid w:val="00F10854"/>
    <w:rsid w:val="00F144FD"/>
    <w:rsid w:val="00F14EB6"/>
    <w:rsid w:val="00F20F39"/>
    <w:rsid w:val="00F328E8"/>
    <w:rsid w:val="00F33307"/>
    <w:rsid w:val="00F33B8F"/>
    <w:rsid w:val="00F34235"/>
    <w:rsid w:val="00F34412"/>
    <w:rsid w:val="00F400E5"/>
    <w:rsid w:val="00F445DB"/>
    <w:rsid w:val="00F46352"/>
    <w:rsid w:val="00F503D3"/>
    <w:rsid w:val="00F53D30"/>
    <w:rsid w:val="00F54A4D"/>
    <w:rsid w:val="00F55B83"/>
    <w:rsid w:val="00F577A1"/>
    <w:rsid w:val="00F61FC7"/>
    <w:rsid w:val="00F65C2F"/>
    <w:rsid w:val="00F66486"/>
    <w:rsid w:val="00F669DF"/>
    <w:rsid w:val="00F6757B"/>
    <w:rsid w:val="00F67D2F"/>
    <w:rsid w:val="00F70647"/>
    <w:rsid w:val="00F713DF"/>
    <w:rsid w:val="00F73131"/>
    <w:rsid w:val="00F737ED"/>
    <w:rsid w:val="00F750E5"/>
    <w:rsid w:val="00F75CE9"/>
    <w:rsid w:val="00F77F86"/>
    <w:rsid w:val="00F80B37"/>
    <w:rsid w:val="00F85A61"/>
    <w:rsid w:val="00F85D5E"/>
    <w:rsid w:val="00F875DE"/>
    <w:rsid w:val="00F95BF6"/>
    <w:rsid w:val="00F96806"/>
    <w:rsid w:val="00FB1F48"/>
    <w:rsid w:val="00FB54F2"/>
    <w:rsid w:val="00FB5DEE"/>
    <w:rsid w:val="00FB7CEE"/>
    <w:rsid w:val="00FC2685"/>
    <w:rsid w:val="00FC59B0"/>
    <w:rsid w:val="00FD1017"/>
    <w:rsid w:val="00FD4332"/>
    <w:rsid w:val="00FE145C"/>
    <w:rsid w:val="00FE4628"/>
    <w:rsid w:val="00FE5E01"/>
    <w:rsid w:val="00FE62AF"/>
    <w:rsid w:val="00FF0E38"/>
    <w:rsid w:val="00FF650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4123D"/>
  <w15:docId w15:val="{33D61334-0B61-B54A-BCB7-A6E0B995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0051"/>
    <w:pPr>
      <w:widowControl w:val="0"/>
      <w:suppressAutoHyphens/>
      <w:spacing w:after="0" w:line="240" w:lineRule="auto"/>
    </w:pPr>
    <w:rPr>
      <w:rFonts w:ascii="Times New Roman" w:eastAsia="Times New Roman" w:hAnsi="Times New Roman" w:cs="Tahoma"/>
      <w:kern w:val="1"/>
      <w:sz w:val="24"/>
      <w:szCs w:val="24"/>
      <w:lang w:val="en-US" w:eastAsia="ar-SA"/>
    </w:rPr>
  </w:style>
  <w:style w:type="paragraph" w:styleId="Nagwek1">
    <w:name w:val="heading 1"/>
    <w:basedOn w:val="Normalny"/>
    <w:next w:val="Tekstpodstawowy"/>
    <w:link w:val="Nagwek1Znak"/>
    <w:qFormat/>
    <w:rsid w:val="00820051"/>
    <w:pPr>
      <w:keepNext/>
      <w:numPr>
        <w:numId w:val="1"/>
      </w:numPr>
      <w:spacing w:before="240" w:after="60"/>
      <w:outlineLvl w:val="0"/>
    </w:pPr>
    <w:rPr>
      <w:rFonts w:ascii="Arial" w:eastAsia="Calibri" w:hAnsi="Arial" w:cs="Arial"/>
      <w:b/>
      <w:sz w:val="32"/>
      <w:szCs w:val="20"/>
    </w:rPr>
  </w:style>
  <w:style w:type="paragraph" w:styleId="Nagwek3">
    <w:name w:val="heading 3"/>
    <w:basedOn w:val="Normalny"/>
    <w:next w:val="Tekstpodstawowy"/>
    <w:link w:val="Nagwek3Znak"/>
    <w:qFormat/>
    <w:rsid w:val="00820051"/>
    <w:pPr>
      <w:keepNext/>
      <w:keepLines/>
      <w:numPr>
        <w:ilvl w:val="2"/>
        <w:numId w:val="1"/>
      </w:numPr>
      <w:spacing w:before="40"/>
      <w:outlineLvl w:val="2"/>
    </w:pPr>
    <w:rPr>
      <w:rFonts w:ascii="Cambria" w:hAnsi="Cambria" w:cs="font888"/>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20051"/>
    <w:rPr>
      <w:rFonts w:ascii="Arial" w:eastAsia="Calibri" w:hAnsi="Arial" w:cs="Arial"/>
      <w:b/>
      <w:kern w:val="1"/>
      <w:sz w:val="32"/>
      <w:szCs w:val="20"/>
      <w:lang w:val="en-US" w:eastAsia="ar-SA"/>
    </w:rPr>
  </w:style>
  <w:style w:type="character" w:customStyle="1" w:styleId="Nagwek3Znak">
    <w:name w:val="Nagłówek 3 Znak"/>
    <w:basedOn w:val="Domylnaczcionkaakapitu"/>
    <w:link w:val="Nagwek3"/>
    <w:rsid w:val="00820051"/>
    <w:rPr>
      <w:rFonts w:ascii="Cambria" w:eastAsia="Times New Roman" w:hAnsi="Cambria" w:cs="font888"/>
      <w:color w:val="243F60"/>
      <w:kern w:val="1"/>
      <w:sz w:val="24"/>
      <w:szCs w:val="24"/>
      <w:lang w:val="en-US" w:eastAsia="ar-SA"/>
    </w:rPr>
  </w:style>
  <w:style w:type="character" w:customStyle="1" w:styleId="WW8Num1z0">
    <w:name w:val="WW8Num1z0"/>
    <w:rsid w:val="00820051"/>
    <w:rPr>
      <w:rFonts w:cs="Times New Roman"/>
      <w:b/>
    </w:rPr>
  </w:style>
  <w:style w:type="character" w:customStyle="1" w:styleId="WW8Num1z1">
    <w:name w:val="WW8Num1z1"/>
    <w:rsid w:val="00820051"/>
  </w:style>
  <w:style w:type="character" w:customStyle="1" w:styleId="WW8Num1z2">
    <w:name w:val="WW8Num1z2"/>
    <w:rsid w:val="00820051"/>
  </w:style>
  <w:style w:type="character" w:customStyle="1" w:styleId="WW8Num1z3">
    <w:name w:val="WW8Num1z3"/>
    <w:rsid w:val="00820051"/>
  </w:style>
  <w:style w:type="character" w:customStyle="1" w:styleId="WW8Num1z4">
    <w:name w:val="WW8Num1z4"/>
    <w:rsid w:val="00820051"/>
    <w:rPr>
      <w:rFonts w:cs="Times New Roman"/>
    </w:rPr>
  </w:style>
  <w:style w:type="character" w:customStyle="1" w:styleId="WW8Num1z5">
    <w:name w:val="WW8Num1z5"/>
    <w:rsid w:val="00820051"/>
  </w:style>
  <w:style w:type="character" w:customStyle="1" w:styleId="WW8Num1z6">
    <w:name w:val="WW8Num1z6"/>
    <w:rsid w:val="00820051"/>
  </w:style>
  <w:style w:type="character" w:customStyle="1" w:styleId="WW8Num1z7">
    <w:name w:val="WW8Num1z7"/>
    <w:rsid w:val="00820051"/>
  </w:style>
  <w:style w:type="character" w:customStyle="1" w:styleId="WW8Num1z8">
    <w:name w:val="WW8Num1z8"/>
    <w:rsid w:val="00820051"/>
  </w:style>
  <w:style w:type="character" w:customStyle="1" w:styleId="WW8Num2z0">
    <w:name w:val="WW8Num2z0"/>
    <w:rsid w:val="00820051"/>
    <w:rPr>
      <w:rFonts w:cs="Times New Roman"/>
      <w:b/>
    </w:rPr>
  </w:style>
  <w:style w:type="character" w:customStyle="1" w:styleId="WW8Num2z2">
    <w:name w:val="WW8Num2z2"/>
    <w:rsid w:val="00820051"/>
    <w:rPr>
      <w:rFonts w:cs="Arial"/>
      <w:b w:val="0"/>
      <w:bCs/>
      <w:sz w:val="24"/>
      <w:szCs w:val="24"/>
    </w:rPr>
  </w:style>
  <w:style w:type="character" w:customStyle="1" w:styleId="WW8Num2z3">
    <w:name w:val="WW8Num2z3"/>
    <w:rsid w:val="00820051"/>
    <w:rPr>
      <w:rFonts w:cs="Times New Roman"/>
      <w:b w:val="0"/>
    </w:rPr>
  </w:style>
  <w:style w:type="character" w:customStyle="1" w:styleId="WW8Num2z4">
    <w:name w:val="WW8Num2z4"/>
    <w:rsid w:val="00820051"/>
    <w:rPr>
      <w:rFonts w:cs="Times New Roman"/>
    </w:rPr>
  </w:style>
  <w:style w:type="character" w:customStyle="1" w:styleId="WW8Num2z5">
    <w:name w:val="WW8Num2z5"/>
    <w:rsid w:val="00820051"/>
  </w:style>
  <w:style w:type="character" w:customStyle="1" w:styleId="WW8Num2z6">
    <w:name w:val="WW8Num2z6"/>
    <w:rsid w:val="00820051"/>
  </w:style>
  <w:style w:type="character" w:customStyle="1" w:styleId="WW8Num2z7">
    <w:name w:val="WW8Num2z7"/>
    <w:rsid w:val="00820051"/>
  </w:style>
  <w:style w:type="character" w:customStyle="1" w:styleId="WW8Num2z8">
    <w:name w:val="WW8Num2z8"/>
    <w:rsid w:val="00820051"/>
  </w:style>
  <w:style w:type="character" w:customStyle="1" w:styleId="WW8Num3z0">
    <w:name w:val="WW8Num3z0"/>
    <w:rsid w:val="00820051"/>
    <w:rPr>
      <w:rFonts w:cs="Times New Roman"/>
      <w:b/>
    </w:rPr>
  </w:style>
  <w:style w:type="character" w:customStyle="1" w:styleId="WW8Num3z1">
    <w:name w:val="WW8Num3z1"/>
    <w:rsid w:val="00820051"/>
    <w:rPr>
      <w:rFonts w:cs="Times New Roman"/>
      <w:b/>
      <w:color w:val="00000A"/>
    </w:rPr>
  </w:style>
  <w:style w:type="character" w:customStyle="1" w:styleId="WW8Num3z2">
    <w:name w:val="WW8Num3z2"/>
    <w:rsid w:val="00820051"/>
    <w:rPr>
      <w:rFonts w:cs="Times New Roman"/>
      <w:b w:val="0"/>
    </w:rPr>
  </w:style>
  <w:style w:type="character" w:customStyle="1" w:styleId="WW8Num4z0">
    <w:name w:val="WW8Num4z0"/>
    <w:rsid w:val="00820051"/>
    <w:rPr>
      <w:rFonts w:ascii="Cambria" w:eastAsia="MS Mincho" w:hAnsi="Cambria" w:cs="Times New Roman"/>
      <w:bCs/>
      <w:sz w:val="24"/>
      <w:szCs w:val="24"/>
    </w:rPr>
  </w:style>
  <w:style w:type="character" w:customStyle="1" w:styleId="WW8Num4z1">
    <w:name w:val="WW8Num4z1"/>
    <w:rsid w:val="00820051"/>
    <w:rPr>
      <w:rFonts w:cs="Times New Roman"/>
      <w:b w:val="0"/>
    </w:rPr>
  </w:style>
  <w:style w:type="character" w:customStyle="1" w:styleId="WW8Num4z3">
    <w:name w:val="WW8Num4z3"/>
    <w:rsid w:val="00820051"/>
    <w:rPr>
      <w:b w:val="0"/>
      <w:i w:val="0"/>
      <w:color w:val="000000"/>
    </w:rPr>
  </w:style>
  <w:style w:type="character" w:customStyle="1" w:styleId="WW8Num4z4">
    <w:name w:val="WW8Num4z4"/>
    <w:rsid w:val="00820051"/>
  </w:style>
  <w:style w:type="character" w:customStyle="1" w:styleId="WW8Num5z0">
    <w:name w:val="WW8Num5z0"/>
    <w:rsid w:val="00820051"/>
    <w:rPr>
      <w:rFonts w:cs="Times New Roman"/>
    </w:rPr>
  </w:style>
  <w:style w:type="character" w:customStyle="1" w:styleId="WW8Num6z0">
    <w:name w:val="WW8Num6z0"/>
    <w:rsid w:val="00820051"/>
    <w:rPr>
      <w:rFonts w:cs="Times New Roman"/>
    </w:rPr>
  </w:style>
  <w:style w:type="character" w:customStyle="1" w:styleId="WW8Num7z0">
    <w:name w:val="WW8Num7z0"/>
    <w:rsid w:val="00820051"/>
    <w:rPr>
      <w:rFonts w:cs="Times New Roman"/>
    </w:rPr>
  </w:style>
  <w:style w:type="character" w:customStyle="1" w:styleId="WW8Num7z1">
    <w:name w:val="WW8Num7z1"/>
    <w:rsid w:val="00820051"/>
    <w:rPr>
      <w:rFonts w:ascii="Cambria" w:hAnsi="Cambria" w:cs="Times New Roman"/>
      <w:b/>
      <w:bCs/>
      <w:i w:val="0"/>
      <w:iCs/>
      <w:color w:val="000000"/>
      <w:sz w:val="24"/>
      <w:szCs w:val="24"/>
    </w:rPr>
  </w:style>
  <w:style w:type="character" w:customStyle="1" w:styleId="WW8Num8z0">
    <w:name w:val="WW8Num8z0"/>
    <w:rsid w:val="00820051"/>
    <w:rPr>
      <w:rFonts w:ascii="Cambria" w:hAnsi="Cambria" w:cs="Times New Roman"/>
      <w:b/>
      <w:bCs/>
      <w:color w:val="000000"/>
      <w:sz w:val="24"/>
      <w:szCs w:val="24"/>
    </w:rPr>
  </w:style>
  <w:style w:type="character" w:customStyle="1" w:styleId="WW8Num8z2">
    <w:name w:val="WW8Num8z2"/>
    <w:rsid w:val="00820051"/>
    <w:rPr>
      <w:rFonts w:cs="Times New Roman"/>
      <w:b w:val="0"/>
    </w:rPr>
  </w:style>
  <w:style w:type="character" w:customStyle="1" w:styleId="WW8Num9z0">
    <w:name w:val="WW8Num9z0"/>
    <w:rsid w:val="00820051"/>
    <w:rPr>
      <w:rFonts w:cs="Times New Roman"/>
    </w:rPr>
  </w:style>
  <w:style w:type="character" w:customStyle="1" w:styleId="WW8Num9z1">
    <w:name w:val="WW8Num9z1"/>
    <w:rsid w:val="00820051"/>
    <w:rPr>
      <w:rFonts w:ascii="Cambria" w:hAnsi="Cambria" w:cs="Times New Roman"/>
      <w:b/>
      <w:bCs/>
      <w:color w:val="000000"/>
      <w:sz w:val="24"/>
      <w:szCs w:val="24"/>
    </w:rPr>
  </w:style>
  <w:style w:type="character" w:customStyle="1" w:styleId="WW8Num10z0">
    <w:name w:val="WW8Num10z0"/>
    <w:rsid w:val="00820051"/>
    <w:rPr>
      <w:rFonts w:cs="Times New Roman"/>
    </w:rPr>
  </w:style>
  <w:style w:type="character" w:customStyle="1" w:styleId="WW8Num10z1">
    <w:name w:val="WW8Num10z1"/>
    <w:rsid w:val="00820051"/>
    <w:rPr>
      <w:rFonts w:cs="Times New Roman"/>
      <w:b/>
      <w:i w:val="0"/>
    </w:rPr>
  </w:style>
  <w:style w:type="character" w:customStyle="1" w:styleId="WW8Num11z0">
    <w:name w:val="WW8Num11z0"/>
    <w:rsid w:val="00820051"/>
    <w:rPr>
      <w:rFonts w:cs="Times New Roman"/>
    </w:rPr>
  </w:style>
  <w:style w:type="character" w:customStyle="1" w:styleId="WW8Num11z1">
    <w:name w:val="WW8Num11z1"/>
    <w:rsid w:val="00820051"/>
    <w:rPr>
      <w:rFonts w:cs="Times New Roman"/>
      <w:b/>
      <w:sz w:val="24"/>
      <w:szCs w:val="24"/>
    </w:rPr>
  </w:style>
  <w:style w:type="character" w:customStyle="1" w:styleId="WW8Num11z2">
    <w:name w:val="WW8Num11z2"/>
    <w:rsid w:val="00820051"/>
    <w:rPr>
      <w:rFonts w:cs="Times New Roman"/>
      <w:b w:val="0"/>
    </w:rPr>
  </w:style>
  <w:style w:type="character" w:customStyle="1" w:styleId="WW8Num12z0">
    <w:name w:val="WW8Num12z0"/>
    <w:rsid w:val="00820051"/>
  </w:style>
  <w:style w:type="character" w:customStyle="1" w:styleId="WW8Num12z1">
    <w:name w:val="WW8Num12z1"/>
    <w:rsid w:val="00820051"/>
    <w:rPr>
      <w:rFonts w:cs="Arial"/>
      <w:b/>
    </w:rPr>
  </w:style>
  <w:style w:type="character" w:customStyle="1" w:styleId="WW8Num12z2">
    <w:name w:val="WW8Num12z2"/>
    <w:rsid w:val="00820051"/>
  </w:style>
  <w:style w:type="character" w:customStyle="1" w:styleId="WW8Num12z3">
    <w:name w:val="WW8Num12z3"/>
    <w:rsid w:val="00820051"/>
  </w:style>
  <w:style w:type="character" w:customStyle="1" w:styleId="WW8Num12z4">
    <w:name w:val="WW8Num12z4"/>
    <w:rsid w:val="00820051"/>
  </w:style>
  <w:style w:type="character" w:customStyle="1" w:styleId="WW8Num12z5">
    <w:name w:val="WW8Num12z5"/>
    <w:rsid w:val="00820051"/>
  </w:style>
  <w:style w:type="character" w:customStyle="1" w:styleId="WW8Num12z6">
    <w:name w:val="WW8Num12z6"/>
    <w:rsid w:val="00820051"/>
  </w:style>
  <w:style w:type="character" w:customStyle="1" w:styleId="WW8Num12z7">
    <w:name w:val="WW8Num12z7"/>
    <w:rsid w:val="00820051"/>
  </w:style>
  <w:style w:type="character" w:customStyle="1" w:styleId="WW8Num12z8">
    <w:name w:val="WW8Num12z8"/>
    <w:rsid w:val="00820051"/>
  </w:style>
  <w:style w:type="character" w:customStyle="1" w:styleId="WW8Num13z0">
    <w:name w:val="WW8Num13z0"/>
    <w:rsid w:val="00820051"/>
  </w:style>
  <w:style w:type="character" w:customStyle="1" w:styleId="WW8Num13z1">
    <w:name w:val="WW8Num13z1"/>
    <w:rsid w:val="00820051"/>
    <w:rPr>
      <w:rFonts w:cs="Arial"/>
      <w:b/>
      <w:sz w:val="24"/>
      <w:szCs w:val="24"/>
    </w:rPr>
  </w:style>
  <w:style w:type="character" w:customStyle="1" w:styleId="WW8Num13z2">
    <w:name w:val="WW8Num13z2"/>
    <w:rsid w:val="00820051"/>
  </w:style>
  <w:style w:type="character" w:customStyle="1" w:styleId="WW8Num13z3">
    <w:name w:val="WW8Num13z3"/>
    <w:rsid w:val="00820051"/>
  </w:style>
  <w:style w:type="character" w:customStyle="1" w:styleId="WW8Num13z4">
    <w:name w:val="WW8Num13z4"/>
    <w:rsid w:val="00820051"/>
  </w:style>
  <w:style w:type="character" w:customStyle="1" w:styleId="WW8Num13z5">
    <w:name w:val="WW8Num13z5"/>
    <w:rsid w:val="00820051"/>
  </w:style>
  <w:style w:type="character" w:customStyle="1" w:styleId="WW8Num13z6">
    <w:name w:val="WW8Num13z6"/>
    <w:rsid w:val="00820051"/>
  </w:style>
  <w:style w:type="character" w:customStyle="1" w:styleId="WW8Num13z7">
    <w:name w:val="WW8Num13z7"/>
    <w:rsid w:val="00820051"/>
  </w:style>
  <w:style w:type="character" w:customStyle="1" w:styleId="WW8Num13z8">
    <w:name w:val="WW8Num13z8"/>
    <w:rsid w:val="00820051"/>
  </w:style>
  <w:style w:type="character" w:customStyle="1" w:styleId="WW8Num14z0">
    <w:name w:val="WW8Num14z0"/>
    <w:rsid w:val="00820051"/>
  </w:style>
  <w:style w:type="character" w:customStyle="1" w:styleId="WW8Num14z1">
    <w:name w:val="WW8Num14z1"/>
    <w:rsid w:val="00820051"/>
    <w:rPr>
      <w:rFonts w:ascii="Cambria" w:hAnsi="Cambria" w:cs="Cambria"/>
      <w:b/>
      <w:bCs/>
      <w:color w:val="000000"/>
      <w:sz w:val="24"/>
      <w:szCs w:val="24"/>
    </w:rPr>
  </w:style>
  <w:style w:type="character" w:customStyle="1" w:styleId="WW8Num14z2">
    <w:name w:val="WW8Num14z2"/>
    <w:rsid w:val="00820051"/>
  </w:style>
  <w:style w:type="character" w:customStyle="1" w:styleId="WW8Num14z3">
    <w:name w:val="WW8Num14z3"/>
    <w:rsid w:val="00820051"/>
  </w:style>
  <w:style w:type="character" w:customStyle="1" w:styleId="WW8Num14z4">
    <w:name w:val="WW8Num14z4"/>
    <w:rsid w:val="00820051"/>
  </w:style>
  <w:style w:type="character" w:customStyle="1" w:styleId="WW8Num14z5">
    <w:name w:val="WW8Num14z5"/>
    <w:rsid w:val="00820051"/>
  </w:style>
  <w:style w:type="character" w:customStyle="1" w:styleId="WW8Num14z6">
    <w:name w:val="WW8Num14z6"/>
    <w:rsid w:val="00820051"/>
  </w:style>
  <w:style w:type="character" w:customStyle="1" w:styleId="WW8Num14z7">
    <w:name w:val="WW8Num14z7"/>
    <w:rsid w:val="00820051"/>
  </w:style>
  <w:style w:type="character" w:customStyle="1" w:styleId="WW8Num14z8">
    <w:name w:val="WW8Num14z8"/>
    <w:rsid w:val="00820051"/>
  </w:style>
  <w:style w:type="character" w:customStyle="1" w:styleId="WW8Num15z0">
    <w:name w:val="WW8Num15z0"/>
    <w:rsid w:val="00820051"/>
  </w:style>
  <w:style w:type="character" w:customStyle="1" w:styleId="WW8Num15z1">
    <w:name w:val="WW8Num15z1"/>
    <w:rsid w:val="00820051"/>
    <w:rPr>
      <w:rFonts w:cs="Arial"/>
      <w:b/>
      <w:sz w:val="24"/>
      <w:szCs w:val="24"/>
    </w:rPr>
  </w:style>
  <w:style w:type="character" w:customStyle="1" w:styleId="WW8Num15z2">
    <w:name w:val="WW8Num15z2"/>
    <w:rsid w:val="00820051"/>
    <w:rPr>
      <w:rFonts w:cs="Arial"/>
    </w:rPr>
  </w:style>
  <w:style w:type="character" w:customStyle="1" w:styleId="WW8Num15z3">
    <w:name w:val="WW8Num15z3"/>
    <w:rsid w:val="00820051"/>
  </w:style>
  <w:style w:type="character" w:customStyle="1" w:styleId="WW8Num15z4">
    <w:name w:val="WW8Num15z4"/>
    <w:rsid w:val="00820051"/>
  </w:style>
  <w:style w:type="character" w:customStyle="1" w:styleId="WW8Num15z5">
    <w:name w:val="WW8Num15z5"/>
    <w:rsid w:val="00820051"/>
  </w:style>
  <w:style w:type="character" w:customStyle="1" w:styleId="WW8Num15z6">
    <w:name w:val="WW8Num15z6"/>
    <w:rsid w:val="00820051"/>
  </w:style>
  <w:style w:type="character" w:customStyle="1" w:styleId="WW8Num15z7">
    <w:name w:val="WW8Num15z7"/>
    <w:rsid w:val="00820051"/>
  </w:style>
  <w:style w:type="character" w:customStyle="1" w:styleId="WW8Num15z8">
    <w:name w:val="WW8Num15z8"/>
    <w:rsid w:val="00820051"/>
  </w:style>
  <w:style w:type="character" w:customStyle="1" w:styleId="WW8Num16z0">
    <w:name w:val="WW8Num16z0"/>
    <w:rsid w:val="00820051"/>
    <w:rPr>
      <w:rFonts w:ascii="Times New Roman" w:hAnsi="Times New Roman" w:cs="Times New Roman"/>
      <w:color w:val="00000A"/>
    </w:rPr>
  </w:style>
  <w:style w:type="character" w:customStyle="1" w:styleId="WW8Num16z1">
    <w:name w:val="WW8Num16z1"/>
    <w:rsid w:val="00820051"/>
    <w:rPr>
      <w:rFonts w:ascii="Courier New" w:hAnsi="Courier New" w:cs="Courier New"/>
    </w:rPr>
  </w:style>
  <w:style w:type="character" w:customStyle="1" w:styleId="WW8Num16z2">
    <w:name w:val="WW8Num16z2"/>
    <w:rsid w:val="00820051"/>
    <w:rPr>
      <w:rFonts w:ascii="Wingdings" w:hAnsi="Wingdings" w:cs="Wingdings"/>
    </w:rPr>
  </w:style>
  <w:style w:type="character" w:customStyle="1" w:styleId="WW8Num16z3">
    <w:name w:val="WW8Num16z3"/>
    <w:rsid w:val="00820051"/>
    <w:rPr>
      <w:rFonts w:ascii="Symbol" w:hAnsi="Symbol" w:cs="Symbol"/>
    </w:rPr>
  </w:style>
  <w:style w:type="character" w:customStyle="1" w:styleId="WW8Num17z0">
    <w:name w:val="WW8Num17z0"/>
    <w:rsid w:val="00820051"/>
    <w:rPr>
      <w:rFonts w:ascii="Times New Roman" w:hAnsi="Times New Roman" w:cs="Times New Roman"/>
      <w:color w:val="00000A"/>
    </w:rPr>
  </w:style>
  <w:style w:type="character" w:customStyle="1" w:styleId="WW8Num17z1">
    <w:name w:val="WW8Num17z1"/>
    <w:rsid w:val="00820051"/>
    <w:rPr>
      <w:rFonts w:ascii="Courier New" w:hAnsi="Courier New" w:cs="Courier New"/>
    </w:rPr>
  </w:style>
  <w:style w:type="character" w:customStyle="1" w:styleId="WW8Num17z2">
    <w:name w:val="WW8Num17z2"/>
    <w:rsid w:val="00820051"/>
    <w:rPr>
      <w:rFonts w:ascii="Wingdings" w:hAnsi="Wingdings" w:cs="Wingdings"/>
    </w:rPr>
  </w:style>
  <w:style w:type="character" w:customStyle="1" w:styleId="WW8Num17z3">
    <w:name w:val="WW8Num17z3"/>
    <w:rsid w:val="00820051"/>
    <w:rPr>
      <w:rFonts w:ascii="Symbol" w:hAnsi="Symbol" w:cs="Symbol"/>
    </w:rPr>
  </w:style>
  <w:style w:type="character" w:customStyle="1" w:styleId="WW8Num18z0">
    <w:name w:val="WW8Num18z0"/>
    <w:rsid w:val="00820051"/>
    <w:rPr>
      <w:rFonts w:cs="Arial"/>
      <w:b w:val="0"/>
      <w:i w:val="0"/>
      <w:color w:val="00000A"/>
    </w:rPr>
  </w:style>
  <w:style w:type="character" w:customStyle="1" w:styleId="WW8Num18z1">
    <w:name w:val="WW8Num18z1"/>
    <w:rsid w:val="00820051"/>
  </w:style>
  <w:style w:type="character" w:customStyle="1" w:styleId="WW8Num18z2">
    <w:name w:val="WW8Num18z2"/>
    <w:rsid w:val="00820051"/>
  </w:style>
  <w:style w:type="character" w:customStyle="1" w:styleId="WW8Num18z3">
    <w:name w:val="WW8Num18z3"/>
    <w:rsid w:val="00820051"/>
  </w:style>
  <w:style w:type="character" w:customStyle="1" w:styleId="WW8Num18z4">
    <w:name w:val="WW8Num18z4"/>
    <w:rsid w:val="00820051"/>
  </w:style>
  <w:style w:type="character" w:customStyle="1" w:styleId="WW8Num18z5">
    <w:name w:val="WW8Num18z5"/>
    <w:rsid w:val="00820051"/>
  </w:style>
  <w:style w:type="character" w:customStyle="1" w:styleId="WW8Num18z6">
    <w:name w:val="WW8Num18z6"/>
    <w:rsid w:val="00820051"/>
  </w:style>
  <w:style w:type="character" w:customStyle="1" w:styleId="WW8Num18z7">
    <w:name w:val="WW8Num18z7"/>
    <w:rsid w:val="00820051"/>
  </w:style>
  <w:style w:type="character" w:customStyle="1" w:styleId="WW8Num18z8">
    <w:name w:val="WW8Num18z8"/>
    <w:rsid w:val="00820051"/>
  </w:style>
  <w:style w:type="character" w:customStyle="1" w:styleId="WW8Num19z0">
    <w:name w:val="WW8Num19z0"/>
    <w:rsid w:val="00820051"/>
    <w:rPr>
      <w:rFonts w:cs="Calibri"/>
    </w:rPr>
  </w:style>
  <w:style w:type="character" w:customStyle="1" w:styleId="WW8Num19z1">
    <w:name w:val="WW8Num19z1"/>
    <w:rsid w:val="00820051"/>
  </w:style>
  <w:style w:type="character" w:customStyle="1" w:styleId="WW8Num19z2">
    <w:name w:val="WW8Num19z2"/>
    <w:rsid w:val="00820051"/>
  </w:style>
  <w:style w:type="character" w:customStyle="1" w:styleId="WW8Num19z3">
    <w:name w:val="WW8Num19z3"/>
    <w:rsid w:val="00820051"/>
  </w:style>
  <w:style w:type="character" w:customStyle="1" w:styleId="WW8Num19z4">
    <w:name w:val="WW8Num19z4"/>
    <w:rsid w:val="00820051"/>
  </w:style>
  <w:style w:type="character" w:customStyle="1" w:styleId="WW8Num19z5">
    <w:name w:val="WW8Num19z5"/>
    <w:rsid w:val="00820051"/>
  </w:style>
  <w:style w:type="character" w:customStyle="1" w:styleId="WW8Num19z6">
    <w:name w:val="WW8Num19z6"/>
    <w:rsid w:val="00820051"/>
  </w:style>
  <w:style w:type="character" w:customStyle="1" w:styleId="WW8Num19z7">
    <w:name w:val="WW8Num19z7"/>
    <w:rsid w:val="00820051"/>
  </w:style>
  <w:style w:type="character" w:customStyle="1" w:styleId="WW8Num19z8">
    <w:name w:val="WW8Num19z8"/>
    <w:rsid w:val="00820051"/>
  </w:style>
  <w:style w:type="character" w:customStyle="1" w:styleId="WW8Num20z0">
    <w:name w:val="WW8Num20z0"/>
    <w:rsid w:val="00820051"/>
    <w:rPr>
      <w:rFonts w:cs="Times New Roman"/>
    </w:rPr>
  </w:style>
  <w:style w:type="character" w:customStyle="1" w:styleId="WW8Num20z1">
    <w:name w:val="WW8Num20z1"/>
    <w:rsid w:val="00820051"/>
    <w:rPr>
      <w:rFonts w:cs="Times New Roman"/>
      <w:b/>
      <w:i w:val="0"/>
    </w:rPr>
  </w:style>
  <w:style w:type="character" w:customStyle="1" w:styleId="WW8Num21z0">
    <w:name w:val="WW8Num21z0"/>
    <w:rsid w:val="00820051"/>
    <w:rPr>
      <w:rFonts w:cs="Times New Roman"/>
    </w:rPr>
  </w:style>
  <w:style w:type="character" w:customStyle="1" w:styleId="WW8Num22z0">
    <w:name w:val="WW8Num22z0"/>
    <w:rsid w:val="00820051"/>
    <w:rPr>
      <w:rFonts w:cs="Times New Roman"/>
    </w:rPr>
  </w:style>
  <w:style w:type="character" w:customStyle="1" w:styleId="WW8Num22z1">
    <w:name w:val="WW8Num22z1"/>
    <w:rsid w:val="00820051"/>
    <w:rPr>
      <w:rFonts w:ascii="Cambria" w:hAnsi="Cambria" w:cs="Times New Roman"/>
      <w:b/>
      <w:bCs/>
      <w:iCs/>
      <w:color w:val="000000"/>
      <w:sz w:val="24"/>
      <w:szCs w:val="24"/>
    </w:rPr>
  </w:style>
  <w:style w:type="character" w:customStyle="1" w:styleId="WW8Num23z0">
    <w:name w:val="WW8Num23z0"/>
    <w:rsid w:val="00820051"/>
    <w:rPr>
      <w:rFonts w:cs="Times New Roman"/>
      <w:b/>
    </w:rPr>
  </w:style>
  <w:style w:type="character" w:customStyle="1" w:styleId="WW8Num23z2">
    <w:name w:val="WW8Num23z2"/>
    <w:rsid w:val="00820051"/>
    <w:rPr>
      <w:rFonts w:ascii="Cambria" w:hAnsi="Cambria" w:cs="Times New Roman"/>
      <w:b w:val="0"/>
      <w:bCs/>
      <w:color w:val="000000"/>
      <w:sz w:val="24"/>
      <w:szCs w:val="24"/>
    </w:rPr>
  </w:style>
  <w:style w:type="character" w:customStyle="1" w:styleId="WW8Num24z0">
    <w:name w:val="WW8Num24z0"/>
    <w:rsid w:val="00820051"/>
    <w:rPr>
      <w:rFonts w:eastAsia="Times New Roman" w:cs="Arial"/>
    </w:rPr>
  </w:style>
  <w:style w:type="character" w:customStyle="1" w:styleId="WW8Num24z1">
    <w:name w:val="WW8Num24z1"/>
    <w:rsid w:val="00820051"/>
    <w:rPr>
      <w:rFonts w:cs="Times New Roman"/>
    </w:rPr>
  </w:style>
  <w:style w:type="character" w:customStyle="1" w:styleId="WW8Num24z2">
    <w:name w:val="WW8Num24z2"/>
    <w:rsid w:val="00820051"/>
    <w:rPr>
      <w:rFonts w:ascii="Cambria" w:eastAsia="Lucida Sans Unicode" w:hAnsi="Cambria" w:cs="Times New Roman"/>
      <w:b w:val="0"/>
      <w:bCs/>
      <w:color w:val="000000"/>
      <w:sz w:val="24"/>
      <w:szCs w:val="24"/>
    </w:rPr>
  </w:style>
  <w:style w:type="character" w:customStyle="1" w:styleId="WW8Num25z0">
    <w:name w:val="WW8Num25z0"/>
    <w:rsid w:val="00820051"/>
  </w:style>
  <w:style w:type="character" w:customStyle="1" w:styleId="WW8Num25z1">
    <w:name w:val="WW8Num25z1"/>
    <w:rsid w:val="00820051"/>
    <w:rPr>
      <w:rFonts w:ascii="Cambria" w:eastAsia="Times New Roman" w:hAnsi="Cambria" w:cs="Cambria"/>
      <w:b/>
      <w:bCs/>
      <w:i/>
      <w:iCs/>
      <w:color w:val="000000"/>
      <w:sz w:val="24"/>
      <w:szCs w:val="24"/>
      <w:shd w:val="clear" w:color="auto" w:fill="FFFF00"/>
    </w:rPr>
  </w:style>
  <w:style w:type="character" w:customStyle="1" w:styleId="WW8Num25z2">
    <w:name w:val="WW8Num25z2"/>
    <w:rsid w:val="00820051"/>
  </w:style>
  <w:style w:type="character" w:customStyle="1" w:styleId="WW8Num25z3">
    <w:name w:val="WW8Num25z3"/>
    <w:rsid w:val="00820051"/>
  </w:style>
  <w:style w:type="character" w:customStyle="1" w:styleId="WW8Num25z5">
    <w:name w:val="WW8Num25z5"/>
    <w:rsid w:val="00820051"/>
  </w:style>
  <w:style w:type="character" w:customStyle="1" w:styleId="WW8Num26z0">
    <w:name w:val="WW8Num26z0"/>
    <w:rsid w:val="00820051"/>
    <w:rPr>
      <w:rFonts w:ascii="Symbol" w:hAnsi="Symbol" w:cs="Symbol"/>
    </w:rPr>
  </w:style>
  <w:style w:type="character" w:customStyle="1" w:styleId="WW8Num26z1">
    <w:name w:val="WW8Num26z1"/>
    <w:rsid w:val="00820051"/>
    <w:rPr>
      <w:rFonts w:ascii="Courier New" w:hAnsi="Courier New" w:cs="Courier New"/>
    </w:rPr>
  </w:style>
  <w:style w:type="character" w:customStyle="1" w:styleId="WW8Num27z0">
    <w:name w:val="WW8Num27z0"/>
    <w:rsid w:val="00820051"/>
    <w:rPr>
      <w:rFonts w:ascii="Symbol" w:hAnsi="Symbol" w:cs="Symbol"/>
    </w:rPr>
  </w:style>
  <w:style w:type="character" w:customStyle="1" w:styleId="WW8Num27z1">
    <w:name w:val="WW8Num27z1"/>
    <w:rsid w:val="00820051"/>
    <w:rPr>
      <w:rFonts w:ascii="Courier New" w:hAnsi="Courier New" w:cs="Courier New"/>
    </w:rPr>
  </w:style>
  <w:style w:type="character" w:customStyle="1" w:styleId="WW8Num27z2">
    <w:name w:val="WW8Num27z2"/>
    <w:rsid w:val="00820051"/>
    <w:rPr>
      <w:rFonts w:ascii="Wingdings" w:hAnsi="Wingdings" w:cs="Wingdings"/>
    </w:rPr>
  </w:style>
  <w:style w:type="character" w:customStyle="1" w:styleId="WW8Num27z3">
    <w:name w:val="WW8Num27z3"/>
    <w:rsid w:val="00820051"/>
  </w:style>
  <w:style w:type="character" w:customStyle="1" w:styleId="WW8Num27z4">
    <w:name w:val="WW8Num27z4"/>
    <w:rsid w:val="00820051"/>
  </w:style>
  <w:style w:type="character" w:customStyle="1" w:styleId="WW8Num27z5">
    <w:name w:val="WW8Num27z5"/>
    <w:rsid w:val="00820051"/>
  </w:style>
  <w:style w:type="character" w:customStyle="1" w:styleId="WW8Num27z6">
    <w:name w:val="WW8Num27z6"/>
    <w:rsid w:val="00820051"/>
  </w:style>
  <w:style w:type="character" w:customStyle="1" w:styleId="WW8Num27z7">
    <w:name w:val="WW8Num27z7"/>
    <w:rsid w:val="00820051"/>
  </w:style>
  <w:style w:type="character" w:customStyle="1" w:styleId="WW8Num27z8">
    <w:name w:val="WW8Num27z8"/>
    <w:rsid w:val="00820051"/>
  </w:style>
  <w:style w:type="character" w:customStyle="1" w:styleId="WW8Num28z0">
    <w:name w:val="WW8Num28z0"/>
    <w:rsid w:val="00820051"/>
    <w:rPr>
      <w:rFonts w:cs="Times New Roman"/>
    </w:rPr>
  </w:style>
  <w:style w:type="character" w:customStyle="1" w:styleId="WW8Num28z1">
    <w:name w:val="WW8Num28z1"/>
    <w:rsid w:val="00820051"/>
    <w:rPr>
      <w:rFonts w:ascii="Cambria" w:hAnsi="Cambria" w:cs="Times New Roman"/>
      <w:b/>
      <w:bCs/>
      <w:i w:val="0"/>
      <w:color w:val="000000"/>
      <w:sz w:val="24"/>
      <w:szCs w:val="24"/>
    </w:rPr>
  </w:style>
  <w:style w:type="character" w:customStyle="1" w:styleId="WW8Num28z2">
    <w:name w:val="WW8Num28z2"/>
    <w:rsid w:val="00820051"/>
    <w:rPr>
      <w:rFonts w:ascii="Cambria" w:eastAsia="Lucida Sans Unicode" w:hAnsi="Cambria" w:cs="Times New Roman"/>
      <w:b w:val="0"/>
      <w:bCs/>
      <w:color w:val="000000"/>
      <w:sz w:val="24"/>
      <w:szCs w:val="24"/>
    </w:rPr>
  </w:style>
  <w:style w:type="character" w:customStyle="1" w:styleId="WW8Num28z3">
    <w:name w:val="WW8Num28z3"/>
    <w:rsid w:val="00820051"/>
  </w:style>
  <w:style w:type="character" w:customStyle="1" w:styleId="WW8Num28z4">
    <w:name w:val="WW8Num28z4"/>
    <w:rsid w:val="00820051"/>
  </w:style>
  <w:style w:type="character" w:customStyle="1" w:styleId="WW8Num28z5">
    <w:name w:val="WW8Num28z5"/>
    <w:rsid w:val="00820051"/>
  </w:style>
  <w:style w:type="character" w:customStyle="1" w:styleId="WW8Num28z6">
    <w:name w:val="WW8Num28z6"/>
    <w:rsid w:val="00820051"/>
  </w:style>
  <w:style w:type="character" w:customStyle="1" w:styleId="WW8Num28z7">
    <w:name w:val="WW8Num28z7"/>
    <w:rsid w:val="00820051"/>
  </w:style>
  <w:style w:type="character" w:customStyle="1" w:styleId="WW8Num28z8">
    <w:name w:val="WW8Num28z8"/>
    <w:rsid w:val="00820051"/>
  </w:style>
  <w:style w:type="character" w:customStyle="1" w:styleId="WW8Num29z0">
    <w:name w:val="WW8Num29z0"/>
    <w:rsid w:val="00820051"/>
    <w:rPr>
      <w:rFonts w:eastAsia="SimSun" w:cs="Helvetica"/>
      <w:bCs/>
      <w:color w:val="000000"/>
    </w:rPr>
  </w:style>
  <w:style w:type="character" w:customStyle="1" w:styleId="WW8Num29z1">
    <w:name w:val="WW8Num29z1"/>
    <w:rsid w:val="00820051"/>
    <w:rPr>
      <w:rFonts w:ascii="Courier New" w:hAnsi="Courier New" w:cs="Courier New"/>
    </w:rPr>
  </w:style>
  <w:style w:type="character" w:customStyle="1" w:styleId="WW8Num30z0">
    <w:name w:val="WW8Num30z0"/>
    <w:rsid w:val="00820051"/>
    <w:rPr>
      <w:rFonts w:eastAsia="Cambria" w:cs="Cambria"/>
      <w:i/>
      <w:color w:val="00000A"/>
    </w:rPr>
  </w:style>
  <w:style w:type="character" w:customStyle="1" w:styleId="WW8Num30z1">
    <w:name w:val="WW8Num30z1"/>
    <w:rsid w:val="00820051"/>
    <w:rPr>
      <w:rFonts w:eastAsia="Cambria" w:cs="Cambria"/>
      <w:b/>
      <w:color w:val="00000A"/>
    </w:rPr>
  </w:style>
  <w:style w:type="character" w:customStyle="1" w:styleId="WW8Num30z2">
    <w:name w:val="WW8Num30z2"/>
    <w:rsid w:val="00820051"/>
  </w:style>
  <w:style w:type="character" w:customStyle="1" w:styleId="WW8Num30z3">
    <w:name w:val="WW8Num30z3"/>
    <w:rsid w:val="00820051"/>
  </w:style>
  <w:style w:type="character" w:customStyle="1" w:styleId="WW8Num30z4">
    <w:name w:val="WW8Num30z4"/>
    <w:rsid w:val="00820051"/>
  </w:style>
  <w:style w:type="character" w:customStyle="1" w:styleId="WW8Num30z5">
    <w:name w:val="WW8Num30z5"/>
    <w:rsid w:val="00820051"/>
  </w:style>
  <w:style w:type="character" w:customStyle="1" w:styleId="WW8Num30z6">
    <w:name w:val="WW8Num30z6"/>
    <w:rsid w:val="00820051"/>
  </w:style>
  <w:style w:type="character" w:customStyle="1" w:styleId="WW8Num30z7">
    <w:name w:val="WW8Num30z7"/>
    <w:rsid w:val="00820051"/>
  </w:style>
  <w:style w:type="character" w:customStyle="1" w:styleId="WW8Num30z8">
    <w:name w:val="WW8Num30z8"/>
    <w:rsid w:val="00820051"/>
  </w:style>
  <w:style w:type="character" w:customStyle="1" w:styleId="WW8Num31z0">
    <w:name w:val="WW8Num31z0"/>
    <w:rsid w:val="00820051"/>
    <w:rPr>
      <w:rFonts w:ascii="Cambria" w:hAnsi="Cambria" w:cs="Cambria"/>
      <w:b/>
      <w:bCs/>
      <w:i/>
      <w:iCs/>
      <w:color w:val="000000"/>
      <w:sz w:val="24"/>
      <w:szCs w:val="24"/>
    </w:rPr>
  </w:style>
  <w:style w:type="character" w:customStyle="1" w:styleId="WW8Num31z1">
    <w:name w:val="WW8Num31z1"/>
    <w:rsid w:val="00820051"/>
    <w:rPr>
      <w:rFonts w:cs="Cambria"/>
    </w:rPr>
  </w:style>
  <w:style w:type="character" w:customStyle="1" w:styleId="WW8Num31z2">
    <w:name w:val="WW8Num31z2"/>
    <w:rsid w:val="00820051"/>
  </w:style>
  <w:style w:type="character" w:customStyle="1" w:styleId="WW8Num31z3">
    <w:name w:val="WW8Num31z3"/>
    <w:rsid w:val="00820051"/>
  </w:style>
  <w:style w:type="character" w:customStyle="1" w:styleId="WW8Num31z4">
    <w:name w:val="WW8Num31z4"/>
    <w:rsid w:val="00820051"/>
  </w:style>
  <w:style w:type="character" w:customStyle="1" w:styleId="WW8Num31z5">
    <w:name w:val="WW8Num31z5"/>
    <w:rsid w:val="00820051"/>
  </w:style>
  <w:style w:type="character" w:customStyle="1" w:styleId="WW8Num31z6">
    <w:name w:val="WW8Num31z6"/>
    <w:rsid w:val="00820051"/>
  </w:style>
  <w:style w:type="character" w:customStyle="1" w:styleId="WW8Num31z7">
    <w:name w:val="WW8Num31z7"/>
    <w:rsid w:val="00820051"/>
  </w:style>
  <w:style w:type="character" w:customStyle="1" w:styleId="WW8Num31z8">
    <w:name w:val="WW8Num31z8"/>
    <w:rsid w:val="00820051"/>
  </w:style>
  <w:style w:type="character" w:customStyle="1" w:styleId="WW8Num32z0">
    <w:name w:val="WW8Num32z0"/>
    <w:rsid w:val="00820051"/>
    <w:rPr>
      <w:b w:val="0"/>
    </w:rPr>
  </w:style>
  <w:style w:type="character" w:customStyle="1" w:styleId="WW8Num32z1">
    <w:name w:val="WW8Num32z1"/>
    <w:rsid w:val="00820051"/>
    <w:rPr>
      <w:rFonts w:cs="Cambria"/>
    </w:rPr>
  </w:style>
  <w:style w:type="character" w:customStyle="1" w:styleId="WW8Num32z2">
    <w:name w:val="WW8Num32z2"/>
    <w:rsid w:val="00820051"/>
  </w:style>
  <w:style w:type="character" w:customStyle="1" w:styleId="WW8Num32z3">
    <w:name w:val="WW8Num32z3"/>
    <w:rsid w:val="00820051"/>
  </w:style>
  <w:style w:type="character" w:customStyle="1" w:styleId="WW8Num32z4">
    <w:name w:val="WW8Num32z4"/>
    <w:rsid w:val="00820051"/>
  </w:style>
  <w:style w:type="character" w:customStyle="1" w:styleId="WW8Num32z5">
    <w:name w:val="WW8Num32z5"/>
    <w:rsid w:val="00820051"/>
  </w:style>
  <w:style w:type="character" w:customStyle="1" w:styleId="WW8Num32z6">
    <w:name w:val="WW8Num32z6"/>
    <w:rsid w:val="00820051"/>
  </w:style>
  <w:style w:type="character" w:customStyle="1" w:styleId="WW8Num32z7">
    <w:name w:val="WW8Num32z7"/>
    <w:rsid w:val="00820051"/>
  </w:style>
  <w:style w:type="character" w:customStyle="1" w:styleId="WW8Num32z8">
    <w:name w:val="WW8Num32z8"/>
    <w:rsid w:val="00820051"/>
  </w:style>
  <w:style w:type="character" w:customStyle="1" w:styleId="WW8Num33z0">
    <w:name w:val="WW8Num33z0"/>
    <w:rsid w:val="00820051"/>
    <w:rPr>
      <w:rFonts w:cs="Times New Roman"/>
    </w:rPr>
  </w:style>
  <w:style w:type="character" w:customStyle="1" w:styleId="WW8Num33z1">
    <w:name w:val="WW8Num33z1"/>
    <w:rsid w:val="00820051"/>
    <w:rPr>
      <w:rFonts w:cs="Cambria"/>
    </w:rPr>
  </w:style>
  <w:style w:type="character" w:customStyle="1" w:styleId="WW8Num33z2">
    <w:name w:val="WW8Num33z2"/>
    <w:rsid w:val="00820051"/>
  </w:style>
  <w:style w:type="character" w:customStyle="1" w:styleId="WW8Num33z3">
    <w:name w:val="WW8Num33z3"/>
    <w:rsid w:val="00820051"/>
  </w:style>
  <w:style w:type="character" w:customStyle="1" w:styleId="WW8Num33z4">
    <w:name w:val="WW8Num33z4"/>
    <w:rsid w:val="00820051"/>
  </w:style>
  <w:style w:type="character" w:customStyle="1" w:styleId="WW8Num33z5">
    <w:name w:val="WW8Num33z5"/>
    <w:rsid w:val="00820051"/>
  </w:style>
  <w:style w:type="character" w:customStyle="1" w:styleId="WW8Num33z6">
    <w:name w:val="WW8Num33z6"/>
    <w:rsid w:val="00820051"/>
  </w:style>
  <w:style w:type="character" w:customStyle="1" w:styleId="WW8Num33z7">
    <w:name w:val="WW8Num33z7"/>
    <w:rsid w:val="00820051"/>
  </w:style>
  <w:style w:type="character" w:customStyle="1" w:styleId="WW8Num33z8">
    <w:name w:val="WW8Num33z8"/>
    <w:rsid w:val="00820051"/>
  </w:style>
  <w:style w:type="character" w:customStyle="1" w:styleId="WW8Num34z0">
    <w:name w:val="WW8Num34z0"/>
    <w:rsid w:val="00820051"/>
  </w:style>
  <w:style w:type="character" w:customStyle="1" w:styleId="WW8Num34z1">
    <w:name w:val="WW8Num34z1"/>
    <w:rsid w:val="00820051"/>
    <w:rPr>
      <w:rFonts w:cs="Cambria"/>
      <w:b/>
      <w:bCs/>
      <w:szCs w:val="10"/>
    </w:rPr>
  </w:style>
  <w:style w:type="character" w:customStyle="1" w:styleId="WW8Num34z2">
    <w:name w:val="WW8Num34z2"/>
    <w:rsid w:val="00820051"/>
  </w:style>
  <w:style w:type="character" w:customStyle="1" w:styleId="WW8Num34z3">
    <w:name w:val="WW8Num34z3"/>
    <w:rsid w:val="00820051"/>
  </w:style>
  <w:style w:type="character" w:customStyle="1" w:styleId="WW8Num34z4">
    <w:name w:val="WW8Num34z4"/>
    <w:rsid w:val="00820051"/>
  </w:style>
  <w:style w:type="character" w:customStyle="1" w:styleId="WW8Num34z5">
    <w:name w:val="WW8Num34z5"/>
    <w:rsid w:val="00820051"/>
  </w:style>
  <w:style w:type="character" w:customStyle="1" w:styleId="WW8Num34z6">
    <w:name w:val="WW8Num34z6"/>
    <w:rsid w:val="00820051"/>
  </w:style>
  <w:style w:type="character" w:customStyle="1" w:styleId="WW8Num34z7">
    <w:name w:val="WW8Num34z7"/>
    <w:rsid w:val="00820051"/>
  </w:style>
  <w:style w:type="character" w:customStyle="1" w:styleId="WW8Num34z8">
    <w:name w:val="WW8Num34z8"/>
    <w:rsid w:val="00820051"/>
  </w:style>
  <w:style w:type="character" w:customStyle="1" w:styleId="WW8Num35z0">
    <w:name w:val="WW8Num35z0"/>
    <w:rsid w:val="00820051"/>
  </w:style>
  <w:style w:type="character" w:customStyle="1" w:styleId="WW8Num35z1">
    <w:name w:val="WW8Num35z1"/>
    <w:rsid w:val="00820051"/>
    <w:rPr>
      <w:rFonts w:ascii="Cambria" w:hAnsi="Cambria" w:cs="Cambria"/>
      <w:b/>
      <w:bCs/>
      <w:sz w:val="24"/>
      <w:szCs w:val="24"/>
    </w:rPr>
  </w:style>
  <w:style w:type="character" w:customStyle="1" w:styleId="WW8Num35z2">
    <w:name w:val="WW8Num35z2"/>
    <w:rsid w:val="00820051"/>
  </w:style>
  <w:style w:type="character" w:customStyle="1" w:styleId="WW8Num35z3">
    <w:name w:val="WW8Num35z3"/>
    <w:rsid w:val="00820051"/>
  </w:style>
  <w:style w:type="character" w:customStyle="1" w:styleId="WW8Num35z4">
    <w:name w:val="WW8Num35z4"/>
    <w:rsid w:val="00820051"/>
  </w:style>
  <w:style w:type="character" w:customStyle="1" w:styleId="WW8Num35z5">
    <w:name w:val="WW8Num35z5"/>
    <w:rsid w:val="00820051"/>
  </w:style>
  <w:style w:type="character" w:customStyle="1" w:styleId="WW8Num35z6">
    <w:name w:val="WW8Num35z6"/>
    <w:rsid w:val="00820051"/>
  </w:style>
  <w:style w:type="character" w:customStyle="1" w:styleId="WW8Num35z7">
    <w:name w:val="WW8Num35z7"/>
    <w:rsid w:val="00820051"/>
  </w:style>
  <w:style w:type="character" w:customStyle="1" w:styleId="WW8Num35z8">
    <w:name w:val="WW8Num35z8"/>
    <w:rsid w:val="00820051"/>
  </w:style>
  <w:style w:type="character" w:customStyle="1" w:styleId="WW8Num36z0">
    <w:name w:val="WW8Num36z0"/>
    <w:rsid w:val="00820051"/>
  </w:style>
  <w:style w:type="character" w:customStyle="1" w:styleId="WW8Num36z1">
    <w:name w:val="WW8Num36z1"/>
    <w:rsid w:val="00820051"/>
    <w:rPr>
      <w:rFonts w:cs="Helvetica"/>
      <w:b/>
      <w:bCs w:val="0"/>
    </w:rPr>
  </w:style>
  <w:style w:type="character" w:customStyle="1" w:styleId="WW8Num36z2">
    <w:name w:val="WW8Num36z2"/>
    <w:rsid w:val="00820051"/>
  </w:style>
  <w:style w:type="character" w:customStyle="1" w:styleId="WW8Num36z3">
    <w:name w:val="WW8Num36z3"/>
    <w:rsid w:val="00820051"/>
  </w:style>
  <w:style w:type="character" w:customStyle="1" w:styleId="WW8Num36z4">
    <w:name w:val="WW8Num36z4"/>
    <w:rsid w:val="00820051"/>
  </w:style>
  <w:style w:type="character" w:customStyle="1" w:styleId="WW8Num36z5">
    <w:name w:val="WW8Num36z5"/>
    <w:rsid w:val="00820051"/>
  </w:style>
  <w:style w:type="character" w:customStyle="1" w:styleId="WW8Num36z6">
    <w:name w:val="WW8Num36z6"/>
    <w:rsid w:val="00820051"/>
  </w:style>
  <w:style w:type="character" w:customStyle="1" w:styleId="WW8Num36z7">
    <w:name w:val="WW8Num36z7"/>
    <w:rsid w:val="00820051"/>
  </w:style>
  <w:style w:type="character" w:customStyle="1" w:styleId="WW8Num36z8">
    <w:name w:val="WW8Num36z8"/>
    <w:rsid w:val="00820051"/>
  </w:style>
  <w:style w:type="character" w:customStyle="1" w:styleId="WW8Num37z0">
    <w:name w:val="WW8Num37z0"/>
    <w:rsid w:val="00820051"/>
  </w:style>
  <w:style w:type="character" w:customStyle="1" w:styleId="WW8Num37z1">
    <w:name w:val="WW8Num37z1"/>
    <w:rsid w:val="00820051"/>
    <w:rPr>
      <w:rFonts w:ascii="Cambria" w:hAnsi="Cambria" w:cs="Cambria"/>
      <w:b/>
      <w:sz w:val="24"/>
      <w:szCs w:val="24"/>
    </w:rPr>
  </w:style>
  <w:style w:type="character" w:customStyle="1" w:styleId="WW8Num37z2">
    <w:name w:val="WW8Num37z2"/>
    <w:rsid w:val="00820051"/>
  </w:style>
  <w:style w:type="character" w:customStyle="1" w:styleId="WW8Num37z3">
    <w:name w:val="WW8Num37z3"/>
    <w:rsid w:val="00820051"/>
  </w:style>
  <w:style w:type="character" w:customStyle="1" w:styleId="WW8Num37z4">
    <w:name w:val="WW8Num37z4"/>
    <w:rsid w:val="00820051"/>
  </w:style>
  <w:style w:type="character" w:customStyle="1" w:styleId="WW8Num37z5">
    <w:name w:val="WW8Num37z5"/>
    <w:rsid w:val="00820051"/>
  </w:style>
  <w:style w:type="character" w:customStyle="1" w:styleId="WW8Num37z6">
    <w:name w:val="WW8Num37z6"/>
    <w:rsid w:val="00820051"/>
  </w:style>
  <w:style w:type="character" w:customStyle="1" w:styleId="WW8Num37z7">
    <w:name w:val="WW8Num37z7"/>
    <w:rsid w:val="00820051"/>
  </w:style>
  <w:style w:type="character" w:customStyle="1" w:styleId="WW8Num37z8">
    <w:name w:val="WW8Num37z8"/>
    <w:rsid w:val="00820051"/>
  </w:style>
  <w:style w:type="character" w:customStyle="1" w:styleId="WW8Num38z0">
    <w:name w:val="WW8Num38z0"/>
    <w:rsid w:val="00820051"/>
  </w:style>
  <w:style w:type="character" w:customStyle="1" w:styleId="WW8Num38z1">
    <w:name w:val="WW8Num38z1"/>
    <w:rsid w:val="00820051"/>
    <w:rPr>
      <w:rFonts w:ascii="Cambria" w:hAnsi="Cambria" w:cs="Cambria"/>
      <w:b/>
      <w:bCs/>
      <w:color w:val="000000"/>
      <w:sz w:val="24"/>
      <w:szCs w:val="24"/>
    </w:rPr>
  </w:style>
  <w:style w:type="character" w:customStyle="1" w:styleId="WW8Num38z2">
    <w:name w:val="WW8Num38z2"/>
    <w:rsid w:val="00820051"/>
  </w:style>
  <w:style w:type="character" w:customStyle="1" w:styleId="WW8Num39z0">
    <w:name w:val="WW8Num39z0"/>
    <w:rsid w:val="00820051"/>
  </w:style>
  <w:style w:type="character" w:customStyle="1" w:styleId="WW8Num39z1">
    <w:name w:val="WW8Num39z1"/>
    <w:rsid w:val="00820051"/>
    <w:rPr>
      <w:rFonts w:cs="Cambria"/>
    </w:rPr>
  </w:style>
  <w:style w:type="character" w:customStyle="1" w:styleId="WW8Num39z2">
    <w:name w:val="WW8Num39z2"/>
    <w:rsid w:val="00820051"/>
  </w:style>
  <w:style w:type="character" w:customStyle="1" w:styleId="WW8Num39z3">
    <w:name w:val="WW8Num39z3"/>
    <w:rsid w:val="00820051"/>
  </w:style>
  <w:style w:type="character" w:customStyle="1" w:styleId="WW8Num39z4">
    <w:name w:val="WW8Num39z4"/>
    <w:rsid w:val="00820051"/>
  </w:style>
  <w:style w:type="character" w:customStyle="1" w:styleId="WW8Num39z5">
    <w:name w:val="WW8Num39z5"/>
    <w:rsid w:val="00820051"/>
  </w:style>
  <w:style w:type="character" w:customStyle="1" w:styleId="WW8Num39z6">
    <w:name w:val="WW8Num39z6"/>
    <w:rsid w:val="00820051"/>
  </w:style>
  <w:style w:type="character" w:customStyle="1" w:styleId="WW8Num39z7">
    <w:name w:val="WW8Num39z7"/>
    <w:rsid w:val="00820051"/>
  </w:style>
  <w:style w:type="character" w:customStyle="1" w:styleId="WW8Num39z8">
    <w:name w:val="WW8Num39z8"/>
    <w:rsid w:val="00820051"/>
  </w:style>
  <w:style w:type="character" w:customStyle="1" w:styleId="WW8Num40z0">
    <w:name w:val="WW8Num40z0"/>
    <w:rsid w:val="00820051"/>
  </w:style>
  <w:style w:type="character" w:customStyle="1" w:styleId="WW8Num40z1">
    <w:name w:val="WW8Num40z1"/>
    <w:rsid w:val="00820051"/>
    <w:rPr>
      <w:rFonts w:cs="Cambria"/>
    </w:rPr>
  </w:style>
  <w:style w:type="character" w:customStyle="1" w:styleId="WW8Num40z2">
    <w:name w:val="WW8Num40z2"/>
    <w:rsid w:val="00820051"/>
  </w:style>
  <w:style w:type="character" w:customStyle="1" w:styleId="WW8Num40z3">
    <w:name w:val="WW8Num40z3"/>
    <w:rsid w:val="00820051"/>
  </w:style>
  <w:style w:type="character" w:customStyle="1" w:styleId="WW8Num40z4">
    <w:name w:val="WW8Num40z4"/>
    <w:rsid w:val="00820051"/>
  </w:style>
  <w:style w:type="character" w:customStyle="1" w:styleId="WW8Num40z5">
    <w:name w:val="WW8Num40z5"/>
    <w:rsid w:val="00820051"/>
  </w:style>
  <w:style w:type="character" w:customStyle="1" w:styleId="WW8Num40z6">
    <w:name w:val="WW8Num40z6"/>
    <w:rsid w:val="00820051"/>
  </w:style>
  <w:style w:type="character" w:customStyle="1" w:styleId="WW8Num40z7">
    <w:name w:val="WW8Num40z7"/>
    <w:rsid w:val="00820051"/>
  </w:style>
  <w:style w:type="character" w:customStyle="1" w:styleId="WW8Num40z8">
    <w:name w:val="WW8Num40z8"/>
    <w:rsid w:val="00820051"/>
  </w:style>
  <w:style w:type="character" w:customStyle="1" w:styleId="WW8Num41z0">
    <w:name w:val="WW8Num41z0"/>
    <w:rsid w:val="00820051"/>
  </w:style>
  <w:style w:type="character" w:customStyle="1" w:styleId="WW8Num41z1">
    <w:name w:val="WW8Num41z1"/>
    <w:rsid w:val="00820051"/>
    <w:rPr>
      <w:rFonts w:cs="Cambria"/>
    </w:rPr>
  </w:style>
  <w:style w:type="character" w:customStyle="1" w:styleId="WW8Num41z3">
    <w:name w:val="WW8Num41z3"/>
    <w:rsid w:val="00820051"/>
  </w:style>
  <w:style w:type="character" w:customStyle="1" w:styleId="WW8Num41z4">
    <w:name w:val="WW8Num41z4"/>
    <w:rsid w:val="00820051"/>
  </w:style>
  <w:style w:type="character" w:customStyle="1" w:styleId="WW8Num41z5">
    <w:name w:val="WW8Num41z5"/>
    <w:rsid w:val="00820051"/>
  </w:style>
  <w:style w:type="character" w:customStyle="1" w:styleId="WW8Num41z6">
    <w:name w:val="WW8Num41z6"/>
    <w:rsid w:val="00820051"/>
  </w:style>
  <w:style w:type="character" w:customStyle="1" w:styleId="WW8Num41z7">
    <w:name w:val="WW8Num41z7"/>
    <w:rsid w:val="00820051"/>
  </w:style>
  <w:style w:type="character" w:customStyle="1" w:styleId="WW8Num41z8">
    <w:name w:val="WW8Num41z8"/>
    <w:rsid w:val="00820051"/>
  </w:style>
  <w:style w:type="character" w:customStyle="1" w:styleId="WW8Num42z0">
    <w:name w:val="WW8Num42z0"/>
    <w:rsid w:val="00820051"/>
    <w:rPr>
      <w:rFonts w:cs="Cambria"/>
    </w:rPr>
  </w:style>
  <w:style w:type="character" w:customStyle="1" w:styleId="WW8Num42z1">
    <w:name w:val="WW8Num42z1"/>
    <w:rsid w:val="00820051"/>
  </w:style>
  <w:style w:type="character" w:customStyle="1" w:styleId="WW8Num42z2">
    <w:name w:val="WW8Num42z2"/>
    <w:rsid w:val="00820051"/>
  </w:style>
  <w:style w:type="character" w:customStyle="1" w:styleId="WW8Num42z3">
    <w:name w:val="WW8Num42z3"/>
    <w:rsid w:val="00820051"/>
  </w:style>
  <w:style w:type="character" w:customStyle="1" w:styleId="WW8Num42z4">
    <w:name w:val="WW8Num42z4"/>
    <w:rsid w:val="00820051"/>
  </w:style>
  <w:style w:type="character" w:customStyle="1" w:styleId="WW8Num42z5">
    <w:name w:val="WW8Num42z5"/>
    <w:rsid w:val="00820051"/>
  </w:style>
  <w:style w:type="character" w:customStyle="1" w:styleId="WW8Num42z6">
    <w:name w:val="WW8Num42z6"/>
    <w:rsid w:val="00820051"/>
  </w:style>
  <w:style w:type="character" w:customStyle="1" w:styleId="WW8Num42z7">
    <w:name w:val="WW8Num42z7"/>
    <w:rsid w:val="00820051"/>
  </w:style>
  <w:style w:type="character" w:customStyle="1" w:styleId="WW8Num42z8">
    <w:name w:val="WW8Num42z8"/>
    <w:rsid w:val="00820051"/>
  </w:style>
  <w:style w:type="character" w:customStyle="1" w:styleId="WW8Num43z0">
    <w:name w:val="WW8Num43z0"/>
    <w:rsid w:val="00820051"/>
  </w:style>
  <w:style w:type="character" w:customStyle="1" w:styleId="WW8Num43z1">
    <w:name w:val="WW8Num43z1"/>
    <w:rsid w:val="00820051"/>
  </w:style>
  <w:style w:type="character" w:customStyle="1" w:styleId="WW8Num43z2">
    <w:name w:val="WW8Num43z2"/>
    <w:rsid w:val="00820051"/>
  </w:style>
  <w:style w:type="character" w:customStyle="1" w:styleId="WW8Num43z3">
    <w:name w:val="WW8Num43z3"/>
    <w:rsid w:val="00820051"/>
  </w:style>
  <w:style w:type="character" w:customStyle="1" w:styleId="WW8Num43z4">
    <w:name w:val="WW8Num43z4"/>
    <w:rsid w:val="00820051"/>
  </w:style>
  <w:style w:type="character" w:customStyle="1" w:styleId="WW8Num43z5">
    <w:name w:val="WW8Num43z5"/>
    <w:rsid w:val="00820051"/>
  </w:style>
  <w:style w:type="character" w:customStyle="1" w:styleId="WW8Num43z6">
    <w:name w:val="WW8Num43z6"/>
    <w:rsid w:val="00820051"/>
  </w:style>
  <w:style w:type="character" w:customStyle="1" w:styleId="WW8Num43z7">
    <w:name w:val="WW8Num43z7"/>
    <w:rsid w:val="00820051"/>
  </w:style>
  <w:style w:type="character" w:customStyle="1" w:styleId="WW8Num43z8">
    <w:name w:val="WW8Num43z8"/>
    <w:rsid w:val="00820051"/>
  </w:style>
  <w:style w:type="character" w:customStyle="1" w:styleId="WW8Num44z0">
    <w:name w:val="WW8Num44z0"/>
    <w:rsid w:val="00820051"/>
    <w:rPr>
      <w:rFonts w:eastAsia="SimSun" w:cs="Times New Roman"/>
    </w:rPr>
  </w:style>
  <w:style w:type="character" w:customStyle="1" w:styleId="WW8Num44z1">
    <w:name w:val="WW8Num44z1"/>
    <w:rsid w:val="00820051"/>
  </w:style>
  <w:style w:type="character" w:customStyle="1" w:styleId="WW8Num44z2">
    <w:name w:val="WW8Num44z2"/>
    <w:rsid w:val="00820051"/>
  </w:style>
  <w:style w:type="character" w:customStyle="1" w:styleId="WW8Num44z3">
    <w:name w:val="WW8Num44z3"/>
    <w:rsid w:val="00820051"/>
  </w:style>
  <w:style w:type="character" w:customStyle="1" w:styleId="WW8Num44z4">
    <w:name w:val="WW8Num44z4"/>
    <w:rsid w:val="00820051"/>
  </w:style>
  <w:style w:type="character" w:customStyle="1" w:styleId="WW8Num44z5">
    <w:name w:val="WW8Num44z5"/>
    <w:rsid w:val="00820051"/>
  </w:style>
  <w:style w:type="character" w:customStyle="1" w:styleId="WW8Num44z6">
    <w:name w:val="WW8Num44z6"/>
    <w:rsid w:val="00820051"/>
  </w:style>
  <w:style w:type="character" w:customStyle="1" w:styleId="WW8Num44z7">
    <w:name w:val="WW8Num44z7"/>
    <w:rsid w:val="00820051"/>
  </w:style>
  <w:style w:type="character" w:customStyle="1" w:styleId="WW8Num44z8">
    <w:name w:val="WW8Num44z8"/>
    <w:rsid w:val="00820051"/>
  </w:style>
  <w:style w:type="character" w:customStyle="1" w:styleId="WW8Num45z0">
    <w:name w:val="WW8Num45z0"/>
    <w:rsid w:val="00820051"/>
    <w:rPr>
      <w:rFonts w:ascii="Symbol" w:hAnsi="Symbol" w:cs="Symbol"/>
    </w:rPr>
  </w:style>
  <w:style w:type="character" w:customStyle="1" w:styleId="WW8Num45z1">
    <w:name w:val="WW8Num45z1"/>
    <w:rsid w:val="00820051"/>
    <w:rPr>
      <w:rFonts w:ascii="Courier New" w:hAnsi="Courier New" w:cs="Courier New"/>
    </w:rPr>
  </w:style>
  <w:style w:type="character" w:customStyle="1" w:styleId="WW8Num45z2">
    <w:name w:val="WW8Num45z2"/>
    <w:rsid w:val="00820051"/>
    <w:rPr>
      <w:rFonts w:ascii="Wingdings" w:hAnsi="Wingdings" w:cs="Wingdings"/>
    </w:rPr>
  </w:style>
  <w:style w:type="character" w:customStyle="1" w:styleId="WW8Num45z3">
    <w:name w:val="WW8Num45z3"/>
    <w:rsid w:val="00820051"/>
  </w:style>
  <w:style w:type="character" w:customStyle="1" w:styleId="WW8Num45z4">
    <w:name w:val="WW8Num45z4"/>
    <w:rsid w:val="00820051"/>
  </w:style>
  <w:style w:type="character" w:customStyle="1" w:styleId="WW8Num45z5">
    <w:name w:val="WW8Num45z5"/>
    <w:rsid w:val="00820051"/>
  </w:style>
  <w:style w:type="character" w:customStyle="1" w:styleId="WW8Num45z6">
    <w:name w:val="WW8Num45z6"/>
    <w:rsid w:val="00820051"/>
  </w:style>
  <w:style w:type="character" w:customStyle="1" w:styleId="WW8Num45z7">
    <w:name w:val="WW8Num45z7"/>
    <w:rsid w:val="00820051"/>
  </w:style>
  <w:style w:type="character" w:customStyle="1" w:styleId="WW8Num45z8">
    <w:name w:val="WW8Num45z8"/>
    <w:rsid w:val="00820051"/>
  </w:style>
  <w:style w:type="character" w:customStyle="1" w:styleId="WW8Num46z0">
    <w:name w:val="WW8Num46z0"/>
    <w:rsid w:val="00820051"/>
  </w:style>
  <w:style w:type="character" w:customStyle="1" w:styleId="WW8Num46z1">
    <w:name w:val="WW8Num46z1"/>
    <w:rsid w:val="00820051"/>
    <w:rPr>
      <w:rFonts w:cs="Cambria"/>
      <w:b/>
    </w:rPr>
  </w:style>
  <w:style w:type="character" w:customStyle="1" w:styleId="WW8Num46z2">
    <w:name w:val="WW8Num46z2"/>
    <w:rsid w:val="00820051"/>
  </w:style>
  <w:style w:type="character" w:customStyle="1" w:styleId="WW8Num46z3">
    <w:name w:val="WW8Num46z3"/>
    <w:rsid w:val="00820051"/>
  </w:style>
  <w:style w:type="character" w:customStyle="1" w:styleId="WW8Num46z4">
    <w:name w:val="WW8Num46z4"/>
    <w:rsid w:val="00820051"/>
  </w:style>
  <w:style w:type="character" w:customStyle="1" w:styleId="WW8Num46z5">
    <w:name w:val="WW8Num46z5"/>
    <w:rsid w:val="00820051"/>
  </w:style>
  <w:style w:type="character" w:customStyle="1" w:styleId="WW8Num46z6">
    <w:name w:val="WW8Num46z6"/>
    <w:rsid w:val="00820051"/>
  </w:style>
  <w:style w:type="character" w:customStyle="1" w:styleId="WW8Num46z7">
    <w:name w:val="WW8Num46z7"/>
    <w:rsid w:val="00820051"/>
  </w:style>
  <w:style w:type="character" w:customStyle="1" w:styleId="WW8Num46z8">
    <w:name w:val="WW8Num46z8"/>
    <w:rsid w:val="00820051"/>
  </w:style>
  <w:style w:type="character" w:customStyle="1" w:styleId="WW8Num47z0">
    <w:name w:val="WW8Num47z0"/>
    <w:rsid w:val="00820051"/>
  </w:style>
  <w:style w:type="character" w:customStyle="1" w:styleId="WW8Num47z1">
    <w:name w:val="WW8Num47z1"/>
    <w:rsid w:val="00820051"/>
    <w:rPr>
      <w:rFonts w:cs="Cambria"/>
      <w:b/>
      <w:sz w:val="24"/>
      <w:szCs w:val="24"/>
    </w:rPr>
  </w:style>
  <w:style w:type="character" w:customStyle="1" w:styleId="WW8Num47z2">
    <w:name w:val="WW8Num47z2"/>
    <w:rsid w:val="00820051"/>
  </w:style>
  <w:style w:type="character" w:customStyle="1" w:styleId="WW8Num47z3">
    <w:name w:val="WW8Num47z3"/>
    <w:rsid w:val="00820051"/>
  </w:style>
  <w:style w:type="character" w:customStyle="1" w:styleId="WW8Num47z4">
    <w:name w:val="WW8Num47z4"/>
    <w:rsid w:val="00820051"/>
  </w:style>
  <w:style w:type="character" w:customStyle="1" w:styleId="WW8Num47z5">
    <w:name w:val="WW8Num47z5"/>
    <w:rsid w:val="00820051"/>
  </w:style>
  <w:style w:type="character" w:customStyle="1" w:styleId="WW8Num47z6">
    <w:name w:val="WW8Num47z6"/>
    <w:rsid w:val="00820051"/>
  </w:style>
  <w:style w:type="character" w:customStyle="1" w:styleId="WW8Num47z7">
    <w:name w:val="WW8Num47z7"/>
    <w:rsid w:val="00820051"/>
  </w:style>
  <w:style w:type="character" w:customStyle="1" w:styleId="WW8Num47z8">
    <w:name w:val="WW8Num47z8"/>
    <w:rsid w:val="00820051"/>
  </w:style>
  <w:style w:type="character" w:customStyle="1" w:styleId="WW8Num48z0">
    <w:name w:val="WW8Num48z0"/>
    <w:rsid w:val="00820051"/>
    <w:rPr>
      <w:rFonts w:cs="Cambria"/>
    </w:rPr>
  </w:style>
  <w:style w:type="character" w:customStyle="1" w:styleId="WW8Num48z1">
    <w:name w:val="WW8Num48z1"/>
    <w:rsid w:val="00820051"/>
    <w:rPr>
      <w:rFonts w:cs="Arial"/>
      <w:b/>
      <w:bCs w:val="0"/>
    </w:rPr>
  </w:style>
  <w:style w:type="character" w:customStyle="1" w:styleId="WW8Num48z2">
    <w:name w:val="WW8Num48z2"/>
    <w:rsid w:val="00820051"/>
    <w:rPr>
      <w:rFonts w:cs="Arial"/>
    </w:rPr>
  </w:style>
  <w:style w:type="character" w:customStyle="1" w:styleId="WW8Num48z3">
    <w:name w:val="WW8Num48z3"/>
    <w:rsid w:val="00820051"/>
  </w:style>
  <w:style w:type="character" w:customStyle="1" w:styleId="WW8Num48z4">
    <w:name w:val="WW8Num48z4"/>
    <w:rsid w:val="00820051"/>
  </w:style>
  <w:style w:type="character" w:customStyle="1" w:styleId="WW8Num48z5">
    <w:name w:val="WW8Num48z5"/>
    <w:rsid w:val="00820051"/>
  </w:style>
  <w:style w:type="character" w:customStyle="1" w:styleId="WW8Num48z6">
    <w:name w:val="WW8Num48z6"/>
    <w:rsid w:val="00820051"/>
  </w:style>
  <w:style w:type="character" w:customStyle="1" w:styleId="WW8Num48z7">
    <w:name w:val="WW8Num48z7"/>
    <w:rsid w:val="00820051"/>
  </w:style>
  <w:style w:type="character" w:customStyle="1" w:styleId="WW8Num48z8">
    <w:name w:val="WW8Num48z8"/>
    <w:rsid w:val="00820051"/>
  </w:style>
  <w:style w:type="character" w:customStyle="1" w:styleId="WW8Num49z0">
    <w:name w:val="WW8Num49z0"/>
    <w:rsid w:val="00820051"/>
    <w:rPr>
      <w:rFonts w:ascii="Cambria" w:hAnsi="Cambria" w:cs="Cambria"/>
      <w:b/>
      <w:i w:val="0"/>
      <w:sz w:val="24"/>
      <w:szCs w:val="24"/>
    </w:rPr>
  </w:style>
  <w:style w:type="character" w:customStyle="1" w:styleId="WW8Num49z1">
    <w:name w:val="WW8Num49z1"/>
    <w:rsid w:val="00820051"/>
    <w:rPr>
      <w:rFonts w:cs="Cambria"/>
    </w:rPr>
  </w:style>
  <w:style w:type="character" w:customStyle="1" w:styleId="WW8Num49z2">
    <w:name w:val="WW8Num49z2"/>
    <w:rsid w:val="00820051"/>
  </w:style>
  <w:style w:type="character" w:customStyle="1" w:styleId="WW8Num49z3">
    <w:name w:val="WW8Num49z3"/>
    <w:rsid w:val="00820051"/>
  </w:style>
  <w:style w:type="character" w:customStyle="1" w:styleId="WW8Num49z4">
    <w:name w:val="WW8Num49z4"/>
    <w:rsid w:val="00820051"/>
  </w:style>
  <w:style w:type="character" w:customStyle="1" w:styleId="WW8Num49z5">
    <w:name w:val="WW8Num49z5"/>
    <w:rsid w:val="00820051"/>
  </w:style>
  <w:style w:type="character" w:customStyle="1" w:styleId="WW8Num49z6">
    <w:name w:val="WW8Num49z6"/>
    <w:rsid w:val="00820051"/>
  </w:style>
  <w:style w:type="character" w:customStyle="1" w:styleId="WW8Num49z7">
    <w:name w:val="WW8Num49z7"/>
    <w:rsid w:val="00820051"/>
  </w:style>
  <w:style w:type="character" w:customStyle="1" w:styleId="WW8Num49z8">
    <w:name w:val="WW8Num49z8"/>
    <w:rsid w:val="00820051"/>
  </w:style>
  <w:style w:type="character" w:customStyle="1" w:styleId="WW8Num50z0">
    <w:name w:val="WW8Num50z0"/>
    <w:rsid w:val="00820051"/>
    <w:rPr>
      <w:b w:val="0"/>
      <w:i/>
      <w:color w:val="000000"/>
      <w:sz w:val="24"/>
      <w:szCs w:val="24"/>
    </w:rPr>
  </w:style>
  <w:style w:type="character" w:customStyle="1" w:styleId="WW8Num50z1">
    <w:name w:val="WW8Num50z1"/>
    <w:rsid w:val="00820051"/>
    <w:rPr>
      <w:rFonts w:cs="Cambria"/>
    </w:rPr>
  </w:style>
  <w:style w:type="character" w:customStyle="1" w:styleId="WW8Num51z0">
    <w:name w:val="WW8Num51z0"/>
    <w:rsid w:val="00820051"/>
    <w:rPr>
      <w:b/>
      <w:bCs/>
    </w:rPr>
  </w:style>
  <w:style w:type="character" w:customStyle="1" w:styleId="WW8Num51z1">
    <w:name w:val="WW8Num51z1"/>
    <w:rsid w:val="00820051"/>
    <w:rPr>
      <w:rFonts w:cs="Cambria"/>
    </w:rPr>
  </w:style>
  <w:style w:type="character" w:customStyle="1" w:styleId="WW8Num52z0">
    <w:name w:val="WW8Num52z0"/>
    <w:rsid w:val="00820051"/>
    <w:rPr>
      <w:rFonts w:cs="Arial"/>
      <w:b/>
      <w:bCs/>
      <w:sz w:val="24"/>
      <w:szCs w:val="24"/>
    </w:rPr>
  </w:style>
  <w:style w:type="character" w:customStyle="1" w:styleId="WW8Num52z1">
    <w:name w:val="WW8Num52z1"/>
    <w:rsid w:val="00820051"/>
  </w:style>
  <w:style w:type="character" w:customStyle="1" w:styleId="WW8Num52z2">
    <w:name w:val="WW8Num52z2"/>
    <w:rsid w:val="00820051"/>
  </w:style>
  <w:style w:type="character" w:customStyle="1" w:styleId="WW8Num52z3">
    <w:name w:val="WW8Num52z3"/>
    <w:rsid w:val="00820051"/>
  </w:style>
  <w:style w:type="character" w:customStyle="1" w:styleId="WW8Num52z4">
    <w:name w:val="WW8Num52z4"/>
    <w:rsid w:val="00820051"/>
  </w:style>
  <w:style w:type="character" w:customStyle="1" w:styleId="WW8Num52z5">
    <w:name w:val="WW8Num52z5"/>
    <w:rsid w:val="00820051"/>
  </w:style>
  <w:style w:type="character" w:customStyle="1" w:styleId="WW8Num52z6">
    <w:name w:val="WW8Num52z6"/>
    <w:rsid w:val="00820051"/>
  </w:style>
  <w:style w:type="character" w:customStyle="1" w:styleId="WW8Num52z7">
    <w:name w:val="WW8Num52z7"/>
    <w:rsid w:val="00820051"/>
  </w:style>
  <w:style w:type="character" w:customStyle="1" w:styleId="WW8Num52z8">
    <w:name w:val="WW8Num52z8"/>
    <w:rsid w:val="00820051"/>
  </w:style>
  <w:style w:type="character" w:customStyle="1" w:styleId="WW8Num53z0">
    <w:name w:val="WW8Num53z0"/>
    <w:rsid w:val="00820051"/>
    <w:rPr>
      <w:rFonts w:cs="Cambria"/>
    </w:rPr>
  </w:style>
  <w:style w:type="character" w:customStyle="1" w:styleId="WW8Num53z1">
    <w:name w:val="WW8Num53z1"/>
    <w:rsid w:val="00820051"/>
    <w:rPr>
      <w:rFonts w:ascii="Cambria" w:hAnsi="Cambria" w:cs="Cambria"/>
      <w:b/>
      <w:bCs/>
      <w:color w:val="000000"/>
      <w:sz w:val="24"/>
      <w:szCs w:val="24"/>
    </w:rPr>
  </w:style>
  <w:style w:type="character" w:customStyle="1" w:styleId="WW8Num53z2">
    <w:name w:val="WW8Num53z2"/>
    <w:rsid w:val="00820051"/>
  </w:style>
  <w:style w:type="character" w:customStyle="1" w:styleId="WW8Num53z3">
    <w:name w:val="WW8Num53z3"/>
    <w:rsid w:val="00820051"/>
  </w:style>
  <w:style w:type="character" w:customStyle="1" w:styleId="WW8Num54z0">
    <w:name w:val="WW8Num54z0"/>
    <w:rsid w:val="00820051"/>
    <w:rPr>
      <w:rFonts w:ascii="Cambria" w:hAnsi="Cambria" w:cs="Cambria"/>
      <w:sz w:val="24"/>
      <w:szCs w:val="24"/>
    </w:rPr>
  </w:style>
  <w:style w:type="character" w:customStyle="1" w:styleId="WW8Num54z1">
    <w:name w:val="WW8Num54z1"/>
    <w:rsid w:val="00820051"/>
    <w:rPr>
      <w:rFonts w:ascii="Cambria" w:hAnsi="Cambria" w:cs="Cambria"/>
      <w:i/>
      <w:iCs/>
      <w:color w:val="0070C0"/>
      <w:sz w:val="24"/>
      <w:szCs w:val="24"/>
    </w:rPr>
  </w:style>
  <w:style w:type="character" w:customStyle="1" w:styleId="WW8Num54z2">
    <w:name w:val="WW8Num54z2"/>
    <w:rsid w:val="00820051"/>
  </w:style>
  <w:style w:type="character" w:customStyle="1" w:styleId="WW8Num55z0">
    <w:name w:val="WW8Num55z0"/>
    <w:rsid w:val="00820051"/>
    <w:rPr>
      <w:rFonts w:ascii="Cambria" w:hAnsi="Cambria" w:cs="Cambria"/>
      <w:sz w:val="24"/>
      <w:szCs w:val="24"/>
    </w:rPr>
  </w:style>
  <w:style w:type="character" w:customStyle="1" w:styleId="WW8Num55z1">
    <w:name w:val="WW8Num55z1"/>
    <w:rsid w:val="00820051"/>
  </w:style>
  <w:style w:type="character" w:customStyle="1" w:styleId="WW8Num55z2">
    <w:name w:val="WW8Num55z2"/>
    <w:rsid w:val="00820051"/>
  </w:style>
  <w:style w:type="character" w:customStyle="1" w:styleId="WW8Num55z3">
    <w:name w:val="WW8Num55z3"/>
    <w:rsid w:val="00820051"/>
  </w:style>
  <w:style w:type="character" w:customStyle="1" w:styleId="WW8Num55z4">
    <w:name w:val="WW8Num55z4"/>
    <w:rsid w:val="00820051"/>
  </w:style>
  <w:style w:type="character" w:customStyle="1" w:styleId="WW8Num55z5">
    <w:name w:val="WW8Num55z5"/>
    <w:rsid w:val="00820051"/>
  </w:style>
  <w:style w:type="character" w:customStyle="1" w:styleId="WW8Num55z6">
    <w:name w:val="WW8Num55z6"/>
    <w:rsid w:val="00820051"/>
  </w:style>
  <w:style w:type="character" w:customStyle="1" w:styleId="WW8Num55z7">
    <w:name w:val="WW8Num55z7"/>
    <w:rsid w:val="00820051"/>
  </w:style>
  <w:style w:type="character" w:customStyle="1" w:styleId="WW8Num55z8">
    <w:name w:val="WW8Num55z8"/>
    <w:rsid w:val="00820051"/>
  </w:style>
  <w:style w:type="character" w:customStyle="1" w:styleId="WW8Num56z0">
    <w:name w:val="WW8Num56z0"/>
    <w:rsid w:val="00820051"/>
    <w:rPr>
      <w:rFonts w:cs="Cambria"/>
    </w:rPr>
  </w:style>
  <w:style w:type="character" w:customStyle="1" w:styleId="WW8Num56z1">
    <w:name w:val="WW8Num56z1"/>
    <w:rsid w:val="00820051"/>
    <w:rPr>
      <w:rFonts w:cs="Cambria"/>
    </w:rPr>
  </w:style>
  <w:style w:type="character" w:customStyle="1" w:styleId="WW8Num56z2">
    <w:name w:val="WW8Num56z2"/>
    <w:rsid w:val="00820051"/>
  </w:style>
  <w:style w:type="character" w:customStyle="1" w:styleId="WW8Num56z3">
    <w:name w:val="WW8Num56z3"/>
    <w:rsid w:val="00820051"/>
  </w:style>
  <w:style w:type="character" w:customStyle="1" w:styleId="WW8Num56z4">
    <w:name w:val="WW8Num56z4"/>
    <w:rsid w:val="00820051"/>
  </w:style>
  <w:style w:type="character" w:customStyle="1" w:styleId="WW8Num56z5">
    <w:name w:val="WW8Num56z5"/>
    <w:rsid w:val="00820051"/>
  </w:style>
  <w:style w:type="character" w:customStyle="1" w:styleId="WW8Num56z6">
    <w:name w:val="WW8Num56z6"/>
    <w:rsid w:val="00820051"/>
  </w:style>
  <w:style w:type="character" w:customStyle="1" w:styleId="WW8Num56z7">
    <w:name w:val="WW8Num56z7"/>
    <w:rsid w:val="00820051"/>
  </w:style>
  <w:style w:type="character" w:customStyle="1" w:styleId="WW8Num56z8">
    <w:name w:val="WW8Num56z8"/>
    <w:rsid w:val="00820051"/>
  </w:style>
  <w:style w:type="character" w:customStyle="1" w:styleId="WW8Num57z0">
    <w:name w:val="WW8Num57z0"/>
    <w:rsid w:val="00820051"/>
    <w:rPr>
      <w:color w:val="00000A"/>
    </w:rPr>
  </w:style>
  <w:style w:type="character" w:customStyle="1" w:styleId="WW8Num57z1">
    <w:name w:val="WW8Num57z1"/>
    <w:rsid w:val="00820051"/>
    <w:rPr>
      <w:rFonts w:ascii="Cambria" w:hAnsi="Cambria" w:cs="Cambria"/>
      <w:b/>
      <w:bCs/>
      <w:i/>
      <w:color w:val="00000A"/>
      <w:sz w:val="24"/>
      <w:szCs w:val="24"/>
    </w:rPr>
  </w:style>
  <w:style w:type="character" w:customStyle="1" w:styleId="WW8Num57z2">
    <w:name w:val="WW8Num57z2"/>
    <w:rsid w:val="00820051"/>
  </w:style>
  <w:style w:type="character" w:customStyle="1" w:styleId="WW8Num57z3">
    <w:name w:val="WW8Num57z3"/>
    <w:rsid w:val="00820051"/>
    <w:rPr>
      <w:rFonts w:ascii="Symbol" w:hAnsi="Symbol" w:cs="Symbol"/>
    </w:rPr>
  </w:style>
  <w:style w:type="character" w:customStyle="1" w:styleId="WW8Num57z5">
    <w:name w:val="WW8Num57z5"/>
    <w:rsid w:val="00820051"/>
    <w:rPr>
      <w:rFonts w:ascii="Wingdings" w:hAnsi="Wingdings" w:cs="Wingdings"/>
    </w:rPr>
  </w:style>
  <w:style w:type="character" w:customStyle="1" w:styleId="WW8Num58z0">
    <w:name w:val="WW8Num58z0"/>
    <w:rsid w:val="00820051"/>
    <w:rPr>
      <w:color w:val="00000A"/>
    </w:rPr>
  </w:style>
  <w:style w:type="character" w:customStyle="1" w:styleId="WW8Num58z1">
    <w:name w:val="WW8Num58z1"/>
    <w:rsid w:val="00820051"/>
    <w:rPr>
      <w:rFonts w:ascii="Cambria" w:hAnsi="Cambria" w:cs="Cambria"/>
      <w:b/>
      <w:bCs/>
      <w:color w:val="00000A"/>
      <w:sz w:val="24"/>
      <w:szCs w:val="24"/>
    </w:rPr>
  </w:style>
  <w:style w:type="character" w:customStyle="1" w:styleId="WW8Num58z2">
    <w:name w:val="WW8Num58z2"/>
    <w:rsid w:val="00820051"/>
  </w:style>
  <w:style w:type="character" w:customStyle="1" w:styleId="WW8Num58z3">
    <w:name w:val="WW8Num58z3"/>
    <w:rsid w:val="00820051"/>
  </w:style>
  <w:style w:type="character" w:customStyle="1" w:styleId="WW8Num58z4">
    <w:name w:val="WW8Num58z4"/>
    <w:rsid w:val="00820051"/>
  </w:style>
  <w:style w:type="character" w:customStyle="1" w:styleId="WW8Num58z5">
    <w:name w:val="WW8Num58z5"/>
    <w:rsid w:val="00820051"/>
  </w:style>
  <w:style w:type="character" w:customStyle="1" w:styleId="WW8Num58z6">
    <w:name w:val="WW8Num58z6"/>
    <w:rsid w:val="00820051"/>
  </w:style>
  <w:style w:type="character" w:customStyle="1" w:styleId="WW8Num58z7">
    <w:name w:val="WW8Num58z7"/>
    <w:rsid w:val="00820051"/>
  </w:style>
  <w:style w:type="character" w:customStyle="1" w:styleId="WW8Num58z8">
    <w:name w:val="WW8Num58z8"/>
    <w:rsid w:val="00820051"/>
  </w:style>
  <w:style w:type="character" w:customStyle="1" w:styleId="WW8Num59z0">
    <w:name w:val="WW8Num59z0"/>
    <w:rsid w:val="00820051"/>
    <w:rPr>
      <w:rFonts w:cs="Cambria"/>
    </w:rPr>
  </w:style>
  <w:style w:type="character" w:customStyle="1" w:styleId="WW8Num59z1">
    <w:name w:val="WW8Num59z1"/>
    <w:rsid w:val="00820051"/>
  </w:style>
  <w:style w:type="character" w:customStyle="1" w:styleId="WW8Num59z2">
    <w:name w:val="WW8Num59z2"/>
    <w:rsid w:val="00820051"/>
    <w:rPr>
      <w:bCs/>
      <w:i/>
      <w:color w:val="000000"/>
    </w:rPr>
  </w:style>
  <w:style w:type="character" w:customStyle="1" w:styleId="WW8Num59z3">
    <w:name w:val="WW8Num59z3"/>
    <w:rsid w:val="00820051"/>
  </w:style>
  <w:style w:type="character" w:customStyle="1" w:styleId="WW8Num59z4">
    <w:name w:val="WW8Num59z4"/>
    <w:rsid w:val="00820051"/>
  </w:style>
  <w:style w:type="character" w:customStyle="1" w:styleId="WW8Num59z5">
    <w:name w:val="WW8Num59z5"/>
    <w:rsid w:val="00820051"/>
  </w:style>
  <w:style w:type="character" w:customStyle="1" w:styleId="WW8Num59z6">
    <w:name w:val="WW8Num59z6"/>
    <w:rsid w:val="00820051"/>
  </w:style>
  <w:style w:type="character" w:customStyle="1" w:styleId="WW8Num59z7">
    <w:name w:val="WW8Num59z7"/>
    <w:rsid w:val="00820051"/>
  </w:style>
  <w:style w:type="character" w:customStyle="1" w:styleId="WW8Num59z8">
    <w:name w:val="WW8Num59z8"/>
    <w:rsid w:val="00820051"/>
  </w:style>
  <w:style w:type="character" w:customStyle="1" w:styleId="WW8Num60z0">
    <w:name w:val="WW8Num60z0"/>
    <w:rsid w:val="00820051"/>
    <w:rPr>
      <w:rFonts w:ascii="Times New Roman" w:hAnsi="Times New Roman" w:cs="Times New Roman"/>
      <w:color w:val="00000A"/>
    </w:rPr>
  </w:style>
  <w:style w:type="character" w:customStyle="1" w:styleId="WW8Num60z1">
    <w:name w:val="WW8Num60z1"/>
    <w:rsid w:val="00820051"/>
    <w:rPr>
      <w:rFonts w:ascii="Courier New" w:hAnsi="Courier New" w:cs="Courier New"/>
    </w:rPr>
  </w:style>
  <w:style w:type="character" w:customStyle="1" w:styleId="WW8Num61z0">
    <w:name w:val="WW8Num61z0"/>
    <w:rsid w:val="00820051"/>
    <w:rPr>
      <w:rFonts w:cs="Times New Roman"/>
    </w:rPr>
  </w:style>
  <w:style w:type="character" w:customStyle="1" w:styleId="WW8Num61z1">
    <w:name w:val="WW8Num61z1"/>
    <w:rsid w:val="00820051"/>
    <w:rPr>
      <w:rFonts w:cs="Times New Roman"/>
      <w:b/>
      <w:sz w:val="24"/>
      <w:szCs w:val="24"/>
    </w:rPr>
  </w:style>
  <w:style w:type="character" w:customStyle="1" w:styleId="WW8Num62z0">
    <w:name w:val="WW8Num62z0"/>
    <w:rsid w:val="00820051"/>
    <w:rPr>
      <w:rFonts w:eastAsia="Times New Roman" w:cs="Arial"/>
      <w:b w:val="0"/>
      <w:bCs/>
      <w:i/>
      <w:iCs/>
      <w:color w:val="000000"/>
    </w:rPr>
  </w:style>
  <w:style w:type="character" w:customStyle="1" w:styleId="WW8Num62z1">
    <w:name w:val="WW8Num62z1"/>
    <w:rsid w:val="00820051"/>
  </w:style>
  <w:style w:type="character" w:customStyle="1" w:styleId="WW8Num62z2">
    <w:name w:val="WW8Num62z2"/>
    <w:rsid w:val="00820051"/>
  </w:style>
  <w:style w:type="character" w:customStyle="1" w:styleId="WW8Num62z3">
    <w:name w:val="WW8Num62z3"/>
    <w:rsid w:val="00820051"/>
  </w:style>
  <w:style w:type="character" w:customStyle="1" w:styleId="WW8Num62z4">
    <w:name w:val="WW8Num62z4"/>
    <w:rsid w:val="00820051"/>
  </w:style>
  <w:style w:type="character" w:customStyle="1" w:styleId="WW8Num62z5">
    <w:name w:val="WW8Num62z5"/>
    <w:rsid w:val="00820051"/>
  </w:style>
  <w:style w:type="character" w:customStyle="1" w:styleId="WW8Num62z6">
    <w:name w:val="WW8Num62z6"/>
    <w:rsid w:val="00820051"/>
  </w:style>
  <w:style w:type="character" w:customStyle="1" w:styleId="WW8Num62z7">
    <w:name w:val="WW8Num62z7"/>
    <w:rsid w:val="00820051"/>
  </w:style>
  <w:style w:type="character" w:customStyle="1" w:styleId="WW8Num62z8">
    <w:name w:val="WW8Num62z8"/>
    <w:rsid w:val="00820051"/>
  </w:style>
  <w:style w:type="character" w:customStyle="1" w:styleId="WW8Num63z0">
    <w:name w:val="WW8Num63z0"/>
    <w:rsid w:val="00820051"/>
    <w:rPr>
      <w:rFonts w:eastAsia="Times New Roman" w:cs="Arial"/>
      <w:b w:val="0"/>
      <w:bCs w:val="0"/>
    </w:rPr>
  </w:style>
  <w:style w:type="character" w:customStyle="1" w:styleId="WW8Num63z1">
    <w:name w:val="WW8Num63z1"/>
    <w:rsid w:val="00820051"/>
  </w:style>
  <w:style w:type="character" w:customStyle="1" w:styleId="WW8Num63z2">
    <w:name w:val="WW8Num63z2"/>
    <w:rsid w:val="00820051"/>
  </w:style>
  <w:style w:type="character" w:customStyle="1" w:styleId="WW8Num63z3">
    <w:name w:val="WW8Num63z3"/>
    <w:rsid w:val="00820051"/>
  </w:style>
  <w:style w:type="character" w:customStyle="1" w:styleId="WW8Num63z4">
    <w:name w:val="WW8Num63z4"/>
    <w:rsid w:val="00820051"/>
  </w:style>
  <w:style w:type="character" w:customStyle="1" w:styleId="WW8Num63z5">
    <w:name w:val="WW8Num63z5"/>
    <w:rsid w:val="00820051"/>
  </w:style>
  <w:style w:type="character" w:customStyle="1" w:styleId="WW8Num63z6">
    <w:name w:val="WW8Num63z6"/>
    <w:rsid w:val="00820051"/>
  </w:style>
  <w:style w:type="character" w:customStyle="1" w:styleId="WW8Num63z7">
    <w:name w:val="WW8Num63z7"/>
    <w:rsid w:val="00820051"/>
  </w:style>
  <w:style w:type="character" w:customStyle="1" w:styleId="WW8Num63z8">
    <w:name w:val="WW8Num63z8"/>
    <w:rsid w:val="00820051"/>
  </w:style>
  <w:style w:type="character" w:customStyle="1" w:styleId="WW8Num64z0">
    <w:name w:val="WW8Num64z0"/>
    <w:rsid w:val="00820051"/>
    <w:rPr>
      <w:rFonts w:eastAsia="SimSun" w:cs="Helvetica"/>
      <w:bCs/>
      <w:color w:val="000000"/>
    </w:rPr>
  </w:style>
  <w:style w:type="character" w:customStyle="1" w:styleId="WW8Num64z1">
    <w:name w:val="WW8Num64z1"/>
    <w:rsid w:val="00820051"/>
    <w:rPr>
      <w:rFonts w:ascii="Courier New" w:hAnsi="Courier New" w:cs="Courier New"/>
    </w:rPr>
  </w:style>
  <w:style w:type="character" w:customStyle="1" w:styleId="WW8Num64z2">
    <w:name w:val="WW8Num64z2"/>
    <w:rsid w:val="00820051"/>
  </w:style>
  <w:style w:type="character" w:customStyle="1" w:styleId="WW8Num64z3">
    <w:name w:val="WW8Num64z3"/>
    <w:rsid w:val="00820051"/>
    <w:rPr>
      <w:rFonts w:ascii="Symbol" w:hAnsi="Symbol" w:cs="Symbol"/>
    </w:rPr>
  </w:style>
  <w:style w:type="character" w:customStyle="1" w:styleId="WW8Num64z4">
    <w:name w:val="WW8Num64z4"/>
    <w:rsid w:val="00820051"/>
  </w:style>
  <w:style w:type="character" w:customStyle="1" w:styleId="WW8Num64z5">
    <w:name w:val="WW8Num64z5"/>
    <w:rsid w:val="00820051"/>
    <w:rPr>
      <w:rFonts w:ascii="Wingdings" w:hAnsi="Wingdings" w:cs="Wingdings"/>
    </w:rPr>
  </w:style>
  <w:style w:type="character" w:customStyle="1" w:styleId="WW8Num64z6">
    <w:name w:val="WW8Num64z6"/>
    <w:rsid w:val="00820051"/>
  </w:style>
  <w:style w:type="character" w:customStyle="1" w:styleId="WW8Num64z7">
    <w:name w:val="WW8Num64z7"/>
    <w:rsid w:val="00820051"/>
  </w:style>
  <w:style w:type="character" w:customStyle="1" w:styleId="WW8Num64z8">
    <w:name w:val="WW8Num64z8"/>
    <w:rsid w:val="00820051"/>
  </w:style>
  <w:style w:type="character" w:customStyle="1" w:styleId="WW8Num65z0">
    <w:name w:val="WW8Num65z0"/>
    <w:rsid w:val="00820051"/>
  </w:style>
  <w:style w:type="character" w:customStyle="1" w:styleId="WW8Num65z1">
    <w:name w:val="WW8Num65z1"/>
    <w:rsid w:val="00820051"/>
    <w:rPr>
      <w:rFonts w:ascii="Cambria" w:hAnsi="Cambria" w:cs="Cambria"/>
      <w:sz w:val="24"/>
      <w:szCs w:val="24"/>
    </w:rPr>
  </w:style>
  <w:style w:type="character" w:customStyle="1" w:styleId="WW8Num65z2">
    <w:name w:val="WW8Num65z2"/>
    <w:rsid w:val="00820051"/>
  </w:style>
  <w:style w:type="character" w:customStyle="1" w:styleId="WW8Num65z3">
    <w:name w:val="WW8Num65z3"/>
    <w:rsid w:val="00820051"/>
  </w:style>
  <w:style w:type="character" w:customStyle="1" w:styleId="WW8Num65z4">
    <w:name w:val="WW8Num65z4"/>
    <w:rsid w:val="00820051"/>
  </w:style>
  <w:style w:type="character" w:customStyle="1" w:styleId="WW8Num65z5">
    <w:name w:val="WW8Num65z5"/>
    <w:rsid w:val="00820051"/>
  </w:style>
  <w:style w:type="character" w:customStyle="1" w:styleId="WW8Num65z6">
    <w:name w:val="WW8Num65z6"/>
    <w:rsid w:val="00820051"/>
  </w:style>
  <w:style w:type="character" w:customStyle="1" w:styleId="WW8Num65z7">
    <w:name w:val="WW8Num65z7"/>
    <w:rsid w:val="00820051"/>
  </w:style>
  <w:style w:type="character" w:customStyle="1" w:styleId="WW8Num65z8">
    <w:name w:val="WW8Num65z8"/>
    <w:rsid w:val="00820051"/>
  </w:style>
  <w:style w:type="character" w:customStyle="1" w:styleId="WW8Num66z0">
    <w:name w:val="WW8Num66z0"/>
    <w:rsid w:val="00820051"/>
    <w:rPr>
      <w:rFonts w:ascii="Cambria" w:hAnsi="Cambria" w:cs="Cambria"/>
      <w:b/>
      <w:bCs/>
      <w:color w:val="000000"/>
      <w:sz w:val="24"/>
      <w:szCs w:val="24"/>
    </w:rPr>
  </w:style>
  <w:style w:type="character" w:customStyle="1" w:styleId="WW8Num66z1">
    <w:name w:val="WW8Num66z1"/>
    <w:rsid w:val="00820051"/>
  </w:style>
  <w:style w:type="character" w:customStyle="1" w:styleId="WW8Num66z2">
    <w:name w:val="WW8Num66z2"/>
    <w:rsid w:val="00820051"/>
  </w:style>
  <w:style w:type="character" w:customStyle="1" w:styleId="WW8Num66z3">
    <w:name w:val="WW8Num66z3"/>
    <w:rsid w:val="00820051"/>
  </w:style>
  <w:style w:type="character" w:customStyle="1" w:styleId="WW8Num66z4">
    <w:name w:val="WW8Num66z4"/>
    <w:rsid w:val="00820051"/>
  </w:style>
  <w:style w:type="character" w:customStyle="1" w:styleId="WW8Num66z5">
    <w:name w:val="WW8Num66z5"/>
    <w:rsid w:val="00820051"/>
  </w:style>
  <w:style w:type="character" w:customStyle="1" w:styleId="WW8Num66z6">
    <w:name w:val="WW8Num66z6"/>
    <w:rsid w:val="00820051"/>
  </w:style>
  <w:style w:type="character" w:customStyle="1" w:styleId="WW8Num66z7">
    <w:name w:val="WW8Num66z7"/>
    <w:rsid w:val="00820051"/>
  </w:style>
  <w:style w:type="character" w:customStyle="1" w:styleId="WW8Num66z8">
    <w:name w:val="WW8Num66z8"/>
    <w:rsid w:val="00820051"/>
  </w:style>
  <w:style w:type="character" w:customStyle="1" w:styleId="WW8Num67z0">
    <w:name w:val="WW8Num67z0"/>
    <w:rsid w:val="00820051"/>
    <w:rPr>
      <w:rFonts w:ascii="Symbol" w:hAnsi="Symbol" w:cs="OpenSymbol"/>
    </w:rPr>
  </w:style>
  <w:style w:type="character" w:customStyle="1" w:styleId="WW8Num67z1">
    <w:name w:val="WW8Num67z1"/>
    <w:rsid w:val="00820051"/>
    <w:rPr>
      <w:rFonts w:ascii="OpenSymbol" w:hAnsi="OpenSymbol" w:cs="OpenSymbol"/>
    </w:rPr>
  </w:style>
  <w:style w:type="character" w:customStyle="1" w:styleId="WW8Num67z2">
    <w:name w:val="WW8Num67z2"/>
    <w:rsid w:val="00820051"/>
  </w:style>
  <w:style w:type="character" w:customStyle="1" w:styleId="WW8Num67z3">
    <w:name w:val="WW8Num67z3"/>
    <w:rsid w:val="00820051"/>
  </w:style>
  <w:style w:type="character" w:customStyle="1" w:styleId="WW8Num67z4">
    <w:name w:val="WW8Num67z4"/>
    <w:rsid w:val="00820051"/>
  </w:style>
  <w:style w:type="character" w:customStyle="1" w:styleId="WW8Num67z5">
    <w:name w:val="WW8Num67z5"/>
    <w:rsid w:val="00820051"/>
  </w:style>
  <w:style w:type="character" w:customStyle="1" w:styleId="WW8Num67z6">
    <w:name w:val="WW8Num67z6"/>
    <w:rsid w:val="00820051"/>
  </w:style>
  <w:style w:type="character" w:customStyle="1" w:styleId="WW8Num67z7">
    <w:name w:val="WW8Num67z7"/>
    <w:rsid w:val="00820051"/>
  </w:style>
  <w:style w:type="character" w:customStyle="1" w:styleId="WW8Num67z8">
    <w:name w:val="WW8Num67z8"/>
    <w:rsid w:val="00820051"/>
  </w:style>
  <w:style w:type="character" w:customStyle="1" w:styleId="WW8Num68z0">
    <w:name w:val="WW8Num68z0"/>
    <w:rsid w:val="00820051"/>
    <w:rPr>
      <w:rFonts w:ascii="Symbol" w:hAnsi="Symbol" w:cs="OpenSymbol"/>
    </w:rPr>
  </w:style>
  <w:style w:type="character" w:customStyle="1" w:styleId="WW8Num68z1">
    <w:name w:val="WW8Num68z1"/>
    <w:rsid w:val="00820051"/>
    <w:rPr>
      <w:rFonts w:ascii="OpenSymbol" w:hAnsi="OpenSymbol" w:cs="OpenSymbol"/>
    </w:rPr>
  </w:style>
  <w:style w:type="character" w:customStyle="1" w:styleId="WW8Num68z3">
    <w:name w:val="WW8Num68z3"/>
    <w:rsid w:val="00820051"/>
    <w:rPr>
      <w:rFonts w:ascii="Symbol" w:hAnsi="Symbol" w:cs="OpenSymbol"/>
    </w:rPr>
  </w:style>
  <w:style w:type="character" w:customStyle="1" w:styleId="WW8Num69z0">
    <w:name w:val="WW8Num69z0"/>
    <w:rsid w:val="00820051"/>
    <w:rPr>
      <w:rFonts w:ascii="Symbol" w:hAnsi="Symbol" w:cs="OpenSymbol"/>
      <w:lang w:val="en-US"/>
    </w:rPr>
  </w:style>
  <w:style w:type="character" w:customStyle="1" w:styleId="WW8Num69z1">
    <w:name w:val="WW8Num69z1"/>
    <w:rsid w:val="00820051"/>
    <w:rPr>
      <w:rFonts w:ascii="OpenSymbol" w:hAnsi="OpenSymbol" w:cs="OpenSymbol"/>
    </w:rPr>
  </w:style>
  <w:style w:type="character" w:customStyle="1" w:styleId="WW8Num70z0">
    <w:name w:val="WW8Num70z0"/>
    <w:rsid w:val="00820051"/>
  </w:style>
  <w:style w:type="character" w:customStyle="1" w:styleId="WW8Num70z1">
    <w:name w:val="WW8Num70z1"/>
    <w:rsid w:val="00820051"/>
  </w:style>
  <w:style w:type="character" w:customStyle="1" w:styleId="WW8Num70z2">
    <w:name w:val="WW8Num70z2"/>
    <w:rsid w:val="00820051"/>
  </w:style>
  <w:style w:type="character" w:customStyle="1" w:styleId="WW8Num70z3">
    <w:name w:val="WW8Num70z3"/>
    <w:rsid w:val="00820051"/>
  </w:style>
  <w:style w:type="character" w:customStyle="1" w:styleId="WW8Num70z4">
    <w:name w:val="WW8Num70z4"/>
    <w:rsid w:val="00820051"/>
  </w:style>
  <w:style w:type="character" w:customStyle="1" w:styleId="WW8Num70z5">
    <w:name w:val="WW8Num70z5"/>
    <w:rsid w:val="00820051"/>
  </w:style>
  <w:style w:type="character" w:customStyle="1" w:styleId="WW8Num70z6">
    <w:name w:val="WW8Num70z6"/>
    <w:rsid w:val="00820051"/>
  </w:style>
  <w:style w:type="character" w:customStyle="1" w:styleId="WW8Num70z7">
    <w:name w:val="WW8Num70z7"/>
    <w:rsid w:val="00820051"/>
  </w:style>
  <w:style w:type="character" w:customStyle="1" w:styleId="WW8Num70z8">
    <w:name w:val="WW8Num70z8"/>
    <w:rsid w:val="00820051"/>
  </w:style>
  <w:style w:type="character" w:customStyle="1" w:styleId="WW8Num3z3">
    <w:name w:val="WW8Num3z3"/>
    <w:rsid w:val="00820051"/>
    <w:rPr>
      <w:rFonts w:cs="Times New Roman"/>
      <w:b w:val="0"/>
    </w:rPr>
  </w:style>
  <w:style w:type="character" w:customStyle="1" w:styleId="WW8Num41z2">
    <w:name w:val="WW8Num41z2"/>
    <w:rsid w:val="00820051"/>
    <w:rPr>
      <w:rFonts w:cs="Cambria"/>
    </w:rPr>
  </w:style>
  <w:style w:type="character" w:customStyle="1" w:styleId="WW8Num2z1">
    <w:name w:val="WW8Num2z1"/>
    <w:rsid w:val="00820051"/>
    <w:rPr>
      <w:rFonts w:cs="Arial"/>
      <w:b/>
      <w:i w:val="0"/>
      <w:color w:val="00000A"/>
      <w:sz w:val="24"/>
      <w:szCs w:val="24"/>
    </w:rPr>
  </w:style>
  <w:style w:type="character" w:customStyle="1" w:styleId="WW8Num25z4">
    <w:name w:val="WW8Num25z4"/>
    <w:rsid w:val="00820051"/>
  </w:style>
  <w:style w:type="character" w:customStyle="1" w:styleId="WW8Num25z6">
    <w:name w:val="WW8Num25z6"/>
    <w:rsid w:val="00820051"/>
  </w:style>
  <w:style w:type="character" w:customStyle="1" w:styleId="WW8Num25z7">
    <w:name w:val="WW8Num25z7"/>
    <w:rsid w:val="00820051"/>
  </w:style>
  <w:style w:type="character" w:customStyle="1" w:styleId="WW8Num25z8">
    <w:name w:val="WW8Num25z8"/>
    <w:rsid w:val="00820051"/>
  </w:style>
  <w:style w:type="character" w:customStyle="1" w:styleId="WW8Num26z2">
    <w:name w:val="WW8Num26z2"/>
    <w:rsid w:val="00820051"/>
    <w:rPr>
      <w:rFonts w:ascii="Wingdings" w:hAnsi="Wingdings" w:cs="Wingdings"/>
    </w:rPr>
  </w:style>
  <w:style w:type="character" w:customStyle="1" w:styleId="WW8Num29z2">
    <w:name w:val="WW8Num29z2"/>
    <w:rsid w:val="00820051"/>
  </w:style>
  <w:style w:type="character" w:customStyle="1" w:styleId="WW8Num29z3">
    <w:name w:val="WW8Num29z3"/>
    <w:rsid w:val="00820051"/>
    <w:rPr>
      <w:rFonts w:ascii="Symbol" w:hAnsi="Symbol" w:cs="Symbol"/>
    </w:rPr>
  </w:style>
  <w:style w:type="character" w:customStyle="1" w:styleId="WW8Num29z5">
    <w:name w:val="WW8Num29z5"/>
    <w:rsid w:val="00820051"/>
    <w:rPr>
      <w:rFonts w:ascii="Wingdings" w:hAnsi="Wingdings" w:cs="Wingdings"/>
    </w:rPr>
  </w:style>
  <w:style w:type="character" w:customStyle="1" w:styleId="WW8Num38z3">
    <w:name w:val="WW8Num38z3"/>
    <w:rsid w:val="00820051"/>
  </w:style>
  <w:style w:type="character" w:customStyle="1" w:styleId="WW8Num38z4">
    <w:name w:val="WW8Num38z4"/>
    <w:rsid w:val="00820051"/>
  </w:style>
  <w:style w:type="character" w:customStyle="1" w:styleId="WW8Num38z5">
    <w:name w:val="WW8Num38z5"/>
    <w:rsid w:val="00820051"/>
  </w:style>
  <w:style w:type="character" w:customStyle="1" w:styleId="WW8Num38z6">
    <w:name w:val="WW8Num38z6"/>
    <w:rsid w:val="00820051"/>
  </w:style>
  <w:style w:type="character" w:customStyle="1" w:styleId="WW8Num38z7">
    <w:name w:val="WW8Num38z7"/>
    <w:rsid w:val="00820051"/>
  </w:style>
  <w:style w:type="character" w:customStyle="1" w:styleId="WW8Num38z8">
    <w:name w:val="WW8Num38z8"/>
    <w:rsid w:val="00820051"/>
  </w:style>
  <w:style w:type="character" w:customStyle="1" w:styleId="WW8Num50z2">
    <w:name w:val="WW8Num50z2"/>
    <w:rsid w:val="00820051"/>
  </w:style>
  <w:style w:type="character" w:customStyle="1" w:styleId="WW8Num50z3">
    <w:name w:val="WW8Num50z3"/>
    <w:rsid w:val="00820051"/>
  </w:style>
  <w:style w:type="character" w:customStyle="1" w:styleId="WW8Num50z4">
    <w:name w:val="WW8Num50z4"/>
    <w:rsid w:val="00820051"/>
  </w:style>
  <w:style w:type="character" w:customStyle="1" w:styleId="WW8Num50z5">
    <w:name w:val="WW8Num50z5"/>
    <w:rsid w:val="00820051"/>
  </w:style>
  <w:style w:type="character" w:customStyle="1" w:styleId="WW8Num50z6">
    <w:name w:val="WW8Num50z6"/>
    <w:rsid w:val="00820051"/>
  </w:style>
  <w:style w:type="character" w:customStyle="1" w:styleId="WW8Num50z7">
    <w:name w:val="WW8Num50z7"/>
    <w:rsid w:val="00820051"/>
  </w:style>
  <w:style w:type="character" w:customStyle="1" w:styleId="WW8Num50z8">
    <w:name w:val="WW8Num50z8"/>
    <w:rsid w:val="00820051"/>
  </w:style>
  <w:style w:type="character" w:customStyle="1" w:styleId="WW8Num51z2">
    <w:name w:val="WW8Num51z2"/>
    <w:rsid w:val="00820051"/>
  </w:style>
  <w:style w:type="character" w:customStyle="1" w:styleId="WW8Num51z3">
    <w:name w:val="WW8Num51z3"/>
    <w:rsid w:val="00820051"/>
  </w:style>
  <w:style w:type="character" w:customStyle="1" w:styleId="WW8Num51z4">
    <w:name w:val="WW8Num51z4"/>
    <w:rsid w:val="00820051"/>
  </w:style>
  <w:style w:type="character" w:customStyle="1" w:styleId="WW8Num51z5">
    <w:name w:val="WW8Num51z5"/>
    <w:rsid w:val="00820051"/>
  </w:style>
  <w:style w:type="character" w:customStyle="1" w:styleId="WW8Num51z6">
    <w:name w:val="WW8Num51z6"/>
    <w:rsid w:val="00820051"/>
  </w:style>
  <w:style w:type="character" w:customStyle="1" w:styleId="WW8Num51z7">
    <w:name w:val="WW8Num51z7"/>
    <w:rsid w:val="00820051"/>
  </w:style>
  <w:style w:type="character" w:customStyle="1" w:styleId="WW8Num51z8">
    <w:name w:val="WW8Num51z8"/>
    <w:rsid w:val="00820051"/>
  </w:style>
  <w:style w:type="character" w:customStyle="1" w:styleId="WW8Num53z4">
    <w:name w:val="WW8Num53z4"/>
    <w:rsid w:val="00820051"/>
  </w:style>
  <w:style w:type="character" w:customStyle="1" w:styleId="WW8Num53z5">
    <w:name w:val="WW8Num53z5"/>
    <w:rsid w:val="00820051"/>
  </w:style>
  <w:style w:type="character" w:customStyle="1" w:styleId="WW8Num53z6">
    <w:name w:val="WW8Num53z6"/>
    <w:rsid w:val="00820051"/>
  </w:style>
  <w:style w:type="character" w:customStyle="1" w:styleId="WW8Num53z7">
    <w:name w:val="WW8Num53z7"/>
    <w:rsid w:val="00820051"/>
  </w:style>
  <w:style w:type="character" w:customStyle="1" w:styleId="WW8Num53z8">
    <w:name w:val="WW8Num53z8"/>
    <w:rsid w:val="00820051"/>
  </w:style>
  <w:style w:type="character" w:customStyle="1" w:styleId="WW8Num54z3">
    <w:name w:val="WW8Num54z3"/>
    <w:rsid w:val="00820051"/>
  </w:style>
  <w:style w:type="character" w:customStyle="1" w:styleId="WW8Num54z4">
    <w:name w:val="WW8Num54z4"/>
    <w:rsid w:val="00820051"/>
  </w:style>
  <w:style w:type="character" w:customStyle="1" w:styleId="WW8Num54z5">
    <w:name w:val="WW8Num54z5"/>
    <w:rsid w:val="00820051"/>
  </w:style>
  <w:style w:type="character" w:customStyle="1" w:styleId="WW8Num54z6">
    <w:name w:val="WW8Num54z6"/>
    <w:rsid w:val="00820051"/>
  </w:style>
  <w:style w:type="character" w:customStyle="1" w:styleId="WW8Num54z7">
    <w:name w:val="WW8Num54z7"/>
    <w:rsid w:val="00820051"/>
  </w:style>
  <w:style w:type="character" w:customStyle="1" w:styleId="WW8Num54z8">
    <w:name w:val="WW8Num54z8"/>
    <w:rsid w:val="00820051"/>
  </w:style>
  <w:style w:type="character" w:customStyle="1" w:styleId="WW8Num60z2">
    <w:name w:val="WW8Num60z2"/>
    <w:rsid w:val="00820051"/>
    <w:rPr>
      <w:rFonts w:ascii="Wingdings" w:hAnsi="Wingdings" w:cs="Wingdings"/>
    </w:rPr>
  </w:style>
  <w:style w:type="character" w:customStyle="1" w:styleId="WW8Num60z3">
    <w:name w:val="WW8Num60z3"/>
    <w:rsid w:val="00820051"/>
    <w:rPr>
      <w:rFonts w:ascii="Symbol" w:hAnsi="Symbol" w:cs="Symbol"/>
    </w:rPr>
  </w:style>
  <w:style w:type="character" w:customStyle="1" w:styleId="WW8Num61z2">
    <w:name w:val="WW8Num61z2"/>
    <w:rsid w:val="00820051"/>
    <w:rPr>
      <w:rFonts w:cs="Times New Roman"/>
      <w:b w:val="0"/>
    </w:rPr>
  </w:style>
  <w:style w:type="character" w:customStyle="1" w:styleId="Domylnaczcionkaakapitu1">
    <w:name w:val="Domyślna czcionka akapitu1"/>
    <w:rsid w:val="00820051"/>
  </w:style>
  <w:style w:type="character" w:customStyle="1" w:styleId="NagwekZnak">
    <w:name w:val="Nagłówek Znak"/>
    <w:uiPriority w:val="99"/>
    <w:qFormat/>
    <w:rsid w:val="00820051"/>
    <w:rPr>
      <w:rFonts w:ascii="Times New Roman" w:hAnsi="Times New Roman" w:cs="Times New Roman"/>
      <w:sz w:val="24"/>
    </w:rPr>
  </w:style>
  <w:style w:type="character" w:customStyle="1" w:styleId="StopkaZnak">
    <w:name w:val="Stopka Znak"/>
    <w:uiPriority w:val="99"/>
    <w:qFormat/>
    <w:rsid w:val="00820051"/>
    <w:rPr>
      <w:rFonts w:ascii="Times New Roman" w:hAnsi="Times New Roman" w:cs="Times New Roman"/>
      <w:sz w:val="24"/>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b1 Zn"/>
    <w:uiPriority w:val="99"/>
    <w:qFormat/>
    <w:rsid w:val="00820051"/>
    <w:rPr>
      <w:rFonts w:ascii="Calibri" w:eastAsia="SimSun" w:hAnsi="Calibri" w:cs="Calibri"/>
      <w:sz w:val="20"/>
    </w:rPr>
  </w:style>
  <w:style w:type="character" w:styleId="Hipercze">
    <w:name w:val="Hyperlink"/>
    <w:uiPriority w:val="99"/>
    <w:rsid w:val="00820051"/>
    <w:rPr>
      <w:rFonts w:cs="Times New Roman"/>
      <w:color w:val="0000FF"/>
      <w:u w:val="single"/>
    </w:rPr>
  </w:style>
  <w:style w:type="character" w:customStyle="1" w:styleId="FontStyle33">
    <w:name w:val="Font Style33"/>
    <w:rsid w:val="00820051"/>
    <w:rPr>
      <w:rFonts w:ascii="Times New Roman" w:hAnsi="Times New Roman" w:cs="Times New Roman"/>
      <w:sz w:val="22"/>
    </w:rPr>
  </w:style>
  <w:style w:type="character" w:customStyle="1" w:styleId="UyteHipercze1">
    <w:name w:val="UżyteHiperłącze1"/>
    <w:rsid w:val="00820051"/>
    <w:rPr>
      <w:rFonts w:cs="Times New Roman"/>
      <w:color w:val="954F72"/>
      <w:u w:val="single"/>
    </w:rPr>
  </w:style>
  <w:style w:type="character" w:customStyle="1" w:styleId="TekstpodstawowyZnak">
    <w:name w:val="Tekst podstawowy Znak"/>
    <w:rsid w:val="00820051"/>
    <w:rPr>
      <w:rFonts w:ascii="Times New Roman" w:hAnsi="Times New Roman" w:cs="Times New Roman"/>
      <w:b/>
      <w:sz w:val="20"/>
    </w:rPr>
  </w:style>
  <w:style w:type="character" w:customStyle="1" w:styleId="Listanumerowana3Znak">
    <w:name w:val="Lista numerowana 3 Znak"/>
    <w:rsid w:val="00820051"/>
    <w:rPr>
      <w:rFonts w:ascii="Times" w:eastAsia="Times New Roman" w:hAnsi="Times" w:cs="Times"/>
    </w:rPr>
  </w:style>
  <w:style w:type="character" w:customStyle="1" w:styleId="TekstdymkaZnak">
    <w:name w:val="Tekst dymka Znak"/>
    <w:rsid w:val="00820051"/>
    <w:rPr>
      <w:rFonts w:ascii="Tahoma" w:hAnsi="Tahoma" w:cs="Times New Roman"/>
      <w:sz w:val="16"/>
    </w:rPr>
  </w:style>
  <w:style w:type="character" w:customStyle="1" w:styleId="Odwoaniedokomentarza1">
    <w:name w:val="Odwołanie do komentarza1"/>
    <w:rsid w:val="00820051"/>
    <w:rPr>
      <w:rFonts w:cs="Times New Roman"/>
      <w:sz w:val="16"/>
    </w:rPr>
  </w:style>
  <w:style w:type="character" w:customStyle="1" w:styleId="TekstkomentarzaZnak">
    <w:name w:val="Tekst komentarza Znak"/>
    <w:uiPriority w:val="99"/>
    <w:qFormat/>
    <w:rsid w:val="00820051"/>
    <w:rPr>
      <w:rFonts w:ascii="Times New Roman" w:hAnsi="Times New Roman" w:cs="Times New Roman"/>
      <w:sz w:val="20"/>
    </w:rPr>
  </w:style>
  <w:style w:type="character" w:customStyle="1" w:styleId="TematkomentarzaZnak">
    <w:name w:val="Temat komentarza Znak"/>
    <w:rsid w:val="00820051"/>
    <w:rPr>
      <w:rFonts w:ascii="Times New Roman" w:hAnsi="Times New Roman" w:cs="Times New Roman"/>
      <w:b/>
      <w:sz w:val="20"/>
    </w:rPr>
  </w:style>
  <w:style w:type="character" w:customStyle="1" w:styleId="alb">
    <w:name w:val="a_lb"/>
    <w:qFormat/>
    <w:rsid w:val="00820051"/>
    <w:rPr>
      <w:rFonts w:cs="Times New Roman"/>
    </w:rPr>
  </w:style>
  <w:style w:type="character" w:customStyle="1" w:styleId="TekstprzypisudolnegoZnak">
    <w:name w:val="Tekst przypisu dolnego Znak"/>
    <w:uiPriority w:val="99"/>
    <w:qFormat/>
    <w:rsid w:val="00820051"/>
    <w:rPr>
      <w:rFonts w:ascii="Times New Roman" w:hAnsi="Times New Roman" w:cs="Times New Roman"/>
      <w:sz w:val="20"/>
    </w:rPr>
  </w:style>
  <w:style w:type="character" w:customStyle="1" w:styleId="Odwoanieprzypisudolnego1">
    <w:name w:val="Odwołanie przypisu dolnego1"/>
    <w:rsid w:val="00820051"/>
    <w:rPr>
      <w:rFonts w:cs="Times New Roman"/>
      <w:vertAlign w:val="superscript"/>
    </w:rPr>
  </w:style>
  <w:style w:type="character" w:customStyle="1" w:styleId="ZwykytekstZnak">
    <w:name w:val="Zwykły tekst Znak"/>
    <w:link w:val="Zwykytekst"/>
    <w:rsid w:val="00820051"/>
    <w:rPr>
      <w:rFonts w:ascii="Courier New" w:eastAsia="MS Mincho" w:hAnsi="Courier New" w:cs="Times New Roman"/>
      <w:sz w:val="20"/>
    </w:rPr>
  </w:style>
  <w:style w:type="character" w:customStyle="1" w:styleId="TytuZnak">
    <w:name w:val="Tytuł Znak"/>
    <w:rsid w:val="00820051"/>
    <w:rPr>
      <w:rFonts w:ascii="Calibri Light" w:hAnsi="Calibri Light" w:cs="Times New Roman"/>
      <w:spacing w:val="-10"/>
      <w:kern w:val="1"/>
      <w:sz w:val="56"/>
    </w:rPr>
  </w:style>
  <w:style w:type="character" w:customStyle="1" w:styleId="Teksttreci">
    <w:name w:val="Tekst treści_"/>
    <w:rsid w:val="00820051"/>
    <w:rPr>
      <w:sz w:val="19"/>
    </w:rPr>
  </w:style>
  <w:style w:type="character" w:customStyle="1" w:styleId="TeksttreciPogrubienie6">
    <w:name w:val="Tekst treści + Pogrubienie6"/>
    <w:rsid w:val="00820051"/>
    <w:rPr>
      <w:b/>
      <w:spacing w:val="0"/>
      <w:sz w:val="19"/>
    </w:rPr>
  </w:style>
  <w:style w:type="character" w:customStyle="1" w:styleId="Teksttreci0">
    <w:name w:val="Tekst treści"/>
    <w:rsid w:val="00820051"/>
    <w:rPr>
      <w:rFonts w:ascii="Arial Unicode MS" w:eastAsia="Arial Unicode MS" w:hAnsi="Arial Unicode MS" w:cs="Arial Unicode MS"/>
      <w:spacing w:val="0"/>
      <w:sz w:val="19"/>
    </w:rPr>
  </w:style>
  <w:style w:type="character" w:customStyle="1" w:styleId="h2">
    <w:name w:val="h2"/>
    <w:rsid w:val="00820051"/>
    <w:rPr>
      <w:rFonts w:cs="Times New Roman"/>
    </w:rPr>
  </w:style>
  <w:style w:type="character" w:customStyle="1" w:styleId="TekstprzypisukocowegoZnak">
    <w:name w:val="Tekst przypisu końcowego Znak"/>
    <w:rsid w:val="00820051"/>
    <w:rPr>
      <w:rFonts w:ascii="Times New Roman" w:hAnsi="Times New Roman" w:cs="Times New Roman"/>
      <w:sz w:val="20"/>
    </w:rPr>
  </w:style>
  <w:style w:type="character" w:customStyle="1" w:styleId="Odwoanieprzypisukocowego1">
    <w:name w:val="Odwołanie przypisu końcowego1"/>
    <w:rsid w:val="00820051"/>
    <w:rPr>
      <w:rFonts w:cs="Times New Roman"/>
      <w:vertAlign w:val="superscript"/>
    </w:rPr>
  </w:style>
  <w:style w:type="character" w:styleId="Pogrubienie">
    <w:name w:val="Strong"/>
    <w:qFormat/>
    <w:rsid w:val="00820051"/>
    <w:rPr>
      <w:rFonts w:cs="Times New Roman"/>
      <w:b/>
      <w:bCs/>
    </w:rPr>
  </w:style>
  <w:style w:type="character" w:customStyle="1" w:styleId="Tekstpodstawowy2Znak">
    <w:name w:val="Tekst podstawowy 2 Znak"/>
    <w:rsid w:val="00820051"/>
    <w:rPr>
      <w:rFonts w:ascii="Times New Roman" w:hAnsi="Times New Roman" w:cs="Times New Roman"/>
      <w:sz w:val="24"/>
      <w:szCs w:val="24"/>
    </w:rPr>
  </w:style>
  <w:style w:type="character" w:customStyle="1" w:styleId="m5968006951817061090size">
    <w:name w:val="m5968006951817061090size"/>
    <w:rsid w:val="00820051"/>
    <w:rPr>
      <w:rFonts w:cs="Times New Roman"/>
    </w:rPr>
  </w:style>
  <w:style w:type="character" w:customStyle="1" w:styleId="m5968006951817061090font">
    <w:name w:val="m5968006951817061090font"/>
    <w:rsid w:val="00820051"/>
    <w:rPr>
      <w:rFonts w:cs="Times New Roman"/>
    </w:rPr>
  </w:style>
  <w:style w:type="character" w:customStyle="1" w:styleId="PodtytuZnak">
    <w:name w:val="Podtytuł Znak"/>
    <w:rsid w:val="00820051"/>
    <w:rPr>
      <w:rFonts w:ascii="Cambria" w:eastAsia="Times New Roman" w:hAnsi="Cambria" w:cs="Times New Roman"/>
      <w:sz w:val="24"/>
      <w:szCs w:val="24"/>
    </w:rPr>
  </w:style>
  <w:style w:type="character" w:customStyle="1" w:styleId="BezodstpwZnak">
    <w:name w:val="Bez odstępów Znak"/>
    <w:link w:val="Bezodstpw"/>
    <w:uiPriority w:val="99"/>
    <w:qFormat/>
    <w:rsid w:val="00820051"/>
    <w:rPr>
      <w:rFonts w:eastAsia="Times New Roman"/>
      <w:sz w:val="22"/>
      <w:szCs w:val="22"/>
    </w:rPr>
  </w:style>
  <w:style w:type="character" w:customStyle="1" w:styleId="apple-converted-space">
    <w:name w:val="apple-converted-space"/>
    <w:basedOn w:val="Domylnaczcionkaakapitu1"/>
    <w:rsid w:val="00820051"/>
  </w:style>
  <w:style w:type="character" w:customStyle="1" w:styleId="apple-tab-span">
    <w:name w:val="apple-tab-span"/>
    <w:basedOn w:val="Domylnaczcionkaakapitu1"/>
    <w:rsid w:val="00820051"/>
  </w:style>
  <w:style w:type="character" w:customStyle="1" w:styleId="s1">
    <w:name w:val="s1"/>
    <w:rsid w:val="00820051"/>
    <w:rPr>
      <w:u w:val="single"/>
    </w:rPr>
  </w:style>
  <w:style w:type="character" w:customStyle="1" w:styleId="Nierozpoznanawzmianka1">
    <w:name w:val="Nierozpoznana wzmianka1"/>
    <w:rsid w:val="00820051"/>
    <w:rPr>
      <w:color w:val="605E5C"/>
    </w:rPr>
  </w:style>
  <w:style w:type="character" w:customStyle="1" w:styleId="Nierozpoznanawzmianka2">
    <w:name w:val="Nierozpoznana wzmianka2"/>
    <w:rsid w:val="00820051"/>
    <w:rPr>
      <w:color w:val="605E5C"/>
    </w:rPr>
  </w:style>
  <w:style w:type="character" w:styleId="Uwydatnienie">
    <w:name w:val="Emphasis"/>
    <w:qFormat/>
    <w:rsid w:val="00820051"/>
    <w:rPr>
      <w:i/>
      <w:iCs/>
    </w:rPr>
  </w:style>
  <w:style w:type="character" w:customStyle="1" w:styleId="Nierozpoznanawzmianka3">
    <w:name w:val="Nierozpoznana wzmianka3"/>
    <w:rsid w:val="00820051"/>
    <w:rPr>
      <w:color w:val="605E5C"/>
    </w:rPr>
  </w:style>
  <w:style w:type="character" w:customStyle="1" w:styleId="ListParagraphChar">
    <w:name w:val="List Paragraph Char"/>
    <w:rsid w:val="00820051"/>
  </w:style>
  <w:style w:type="character" w:customStyle="1" w:styleId="Domylnaczcionkaakapitu10">
    <w:name w:val="Domyślna czcionka akapitu1"/>
    <w:rsid w:val="00820051"/>
  </w:style>
  <w:style w:type="character" w:customStyle="1" w:styleId="Domylnaczcionkaakapitu2">
    <w:name w:val="Domyślna czcionka akapitu2"/>
    <w:rsid w:val="00820051"/>
  </w:style>
  <w:style w:type="character" w:customStyle="1" w:styleId="fn-ref">
    <w:name w:val="fn-ref"/>
    <w:basedOn w:val="Domylnaczcionkaakapitu1"/>
    <w:rsid w:val="00820051"/>
  </w:style>
  <w:style w:type="character" w:customStyle="1" w:styleId="alb-s">
    <w:name w:val="a_lb-s"/>
    <w:basedOn w:val="Domylnaczcionkaakapitu1"/>
    <w:rsid w:val="00820051"/>
  </w:style>
  <w:style w:type="character" w:customStyle="1" w:styleId="Nierozpoznanawzmianka4">
    <w:name w:val="Nierozpoznana wzmianka4"/>
    <w:rsid w:val="00820051"/>
    <w:rPr>
      <w:color w:val="605E5C"/>
    </w:rPr>
  </w:style>
  <w:style w:type="character" w:customStyle="1" w:styleId="Znakiprzypiswdolnych">
    <w:name w:val="Znaki przypisów dolnych"/>
    <w:qFormat/>
    <w:rsid w:val="00820051"/>
    <w:rPr>
      <w:vertAlign w:val="superscript"/>
    </w:rPr>
  </w:style>
  <w:style w:type="character" w:customStyle="1" w:styleId="WW-Znakiprzypiswdolnych">
    <w:name w:val="WW-Znaki przypisów dolnych"/>
    <w:rsid w:val="00820051"/>
    <w:rPr>
      <w:vertAlign w:val="superscript"/>
    </w:rPr>
  </w:style>
  <w:style w:type="character" w:customStyle="1" w:styleId="HTML-wstpniesformatowanyZnak">
    <w:name w:val="HTML - wstępnie sformatowany Znak"/>
    <w:rsid w:val="00820051"/>
    <w:rPr>
      <w:rFonts w:ascii="Courier New" w:eastAsia="Times New Roman" w:hAnsi="Courier New" w:cs="Courier New"/>
    </w:rPr>
  </w:style>
  <w:style w:type="character" w:customStyle="1" w:styleId="Nierozpoznanawzmianka5">
    <w:name w:val="Nierozpoznana wzmianka5"/>
    <w:rsid w:val="00820051"/>
    <w:rPr>
      <w:color w:val="605E5C"/>
    </w:rPr>
  </w:style>
  <w:style w:type="character" w:customStyle="1" w:styleId="Nierozpoznanawzmianka6">
    <w:name w:val="Nierozpoznana wzmianka6"/>
    <w:rsid w:val="00820051"/>
    <w:rPr>
      <w:color w:val="605E5C"/>
    </w:rPr>
  </w:style>
  <w:style w:type="character" w:customStyle="1" w:styleId="ListLabel1">
    <w:name w:val="ListLabel 1"/>
    <w:rsid w:val="00820051"/>
    <w:rPr>
      <w:rFonts w:cs="Times New Roman"/>
      <w:b/>
    </w:rPr>
  </w:style>
  <w:style w:type="character" w:customStyle="1" w:styleId="ListLabel2">
    <w:name w:val="ListLabel 2"/>
    <w:rsid w:val="00820051"/>
    <w:rPr>
      <w:rFonts w:cs="Arial"/>
      <w:b/>
      <w:i w:val="0"/>
      <w:color w:val="00000A"/>
      <w:sz w:val="24"/>
      <w:szCs w:val="24"/>
    </w:rPr>
  </w:style>
  <w:style w:type="character" w:customStyle="1" w:styleId="ListLabel3">
    <w:name w:val="ListLabel 3"/>
    <w:rsid w:val="00820051"/>
    <w:rPr>
      <w:rFonts w:cs="Arial"/>
      <w:b w:val="0"/>
      <w:bCs/>
      <w:sz w:val="24"/>
      <w:szCs w:val="24"/>
    </w:rPr>
  </w:style>
  <w:style w:type="character" w:customStyle="1" w:styleId="ListLabel4">
    <w:name w:val="ListLabel 4"/>
    <w:rsid w:val="00820051"/>
    <w:rPr>
      <w:rFonts w:cs="Times New Roman"/>
      <w:b w:val="0"/>
    </w:rPr>
  </w:style>
  <w:style w:type="character" w:customStyle="1" w:styleId="ListLabel5">
    <w:name w:val="ListLabel 5"/>
    <w:rsid w:val="00820051"/>
    <w:rPr>
      <w:rFonts w:cs="Times New Roman"/>
      <w:b/>
      <w:color w:val="00000A"/>
    </w:rPr>
  </w:style>
  <w:style w:type="character" w:customStyle="1" w:styleId="ListLabel6">
    <w:name w:val="ListLabel 6"/>
    <w:rsid w:val="00820051"/>
    <w:rPr>
      <w:rFonts w:cs="Times New Roman"/>
    </w:rPr>
  </w:style>
  <w:style w:type="character" w:customStyle="1" w:styleId="ListLabel7">
    <w:name w:val="ListLabel 7"/>
    <w:rsid w:val="00820051"/>
    <w:rPr>
      <w:b w:val="0"/>
      <w:i w:val="0"/>
      <w:color w:val="000000"/>
    </w:rPr>
  </w:style>
  <w:style w:type="character" w:customStyle="1" w:styleId="ListLabel8">
    <w:name w:val="ListLabel 8"/>
    <w:rsid w:val="00820051"/>
    <w:rPr>
      <w:rFonts w:cs="Times New Roman"/>
      <w:b/>
      <w:bCs/>
      <w:caps w:val="0"/>
      <w:smallCaps w:val="0"/>
      <w:strike w:val="0"/>
      <w:dstrike w:val="0"/>
      <w:color w:val="000000"/>
      <w:spacing w:val="0"/>
      <w:w w:val="100"/>
      <w:kern w:val="1"/>
      <w:position w:val="0"/>
      <w:sz w:val="20"/>
      <w:vertAlign w:val="baseline"/>
    </w:rPr>
  </w:style>
  <w:style w:type="character" w:customStyle="1" w:styleId="ListLabel9">
    <w:name w:val="ListLabel 9"/>
    <w:rsid w:val="00820051"/>
    <w:rPr>
      <w:rFonts w:eastAsia="Times New Roman" w:cs="Trebuchet MS"/>
      <w:b w:val="0"/>
      <w:bCs w:val="0"/>
      <w:i w:val="0"/>
      <w:iCs w:val="0"/>
      <w:caps w:val="0"/>
      <w:smallCaps w:val="0"/>
      <w:strike w:val="0"/>
      <w:dstrike w:val="0"/>
      <w:color w:val="000000"/>
      <w:spacing w:val="0"/>
      <w:w w:val="100"/>
      <w:kern w:val="1"/>
      <w:position w:val="0"/>
      <w:sz w:val="20"/>
      <w:vertAlign w:val="baseline"/>
    </w:rPr>
  </w:style>
  <w:style w:type="character" w:customStyle="1" w:styleId="ListLabel10">
    <w:name w:val="ListLabel 10"/>
    <w:rsid w:val="00820051"/>
    <w:rPr>
      <w:rFonts w:cs="Times New Roman"/>
      <w:b/>
      <w:i w:val="0"/>
    </w:rPr>
  </w:style>
  <w:style w:type="character" w:customStyle="1" w:styleId="ListLabel11">
    <w:name w:val="ListLabel 11"/>
    <w:rsid w:val="00820051"/>
    <w:rPr>
      <w:rFonts w:cs="Times New Roman"/>
      <w:b/>
      <w:sz w:val="24"/>
      <w:szCs w:val="24"/>
    </w:rPr>
  </w:style>
  <w:style w:type="character" w:customStyle="1" w:styleId="ListLabel12">
    <w:name w:val="ListLabel 12"/>
    <w:rsid w:val="00820051"/>
    <w:rPr>
      <w:b/>
    </w:rPr>
  </w:style>
  <w:style w:type="character" w:customStyle="1" w:styleId="ListLabel13">
    <w:name w:val="ListLabel 13"/>
    <w:rsid w:val="00820051"/>
    <w:rPr>
      <w:b/>
      <w:sz w:val="24"/>
      <w:szCs w:val="24"/>
    </w:rPr>
  </w:style>
  <w:style w:type="character" w:customStyle="1" w:styleId="ListLabel14">
    <w:name w:val="ListLabel 14"/>
    <w:rsid w:val="00820051"/>
    <w:rPr>
      <w:rFonts w:cs="Times New Roman"/>
      <w:color w:val="00000A"/>
    </w:rPr>
  </w:style>
  <w:style w:type="character" w:customStyle="1" w:styleId="ListLabel15">
    <w:name w:val="ListLabel 15"/>
    <w:rsid w:val="00820051"/>
    <w:rPr>
      <w:rFonts w:cs="Courier New"/>
    </w:rPr>
  </w:style>
  <w:style w:type="character" w:customStyle="1" w:styleId="ListLabel16">
    <w:name w:val="ListLabel 16"/>
    <w:rsid w:val="00820051"/>
    <w:rPr>
      <w:b w:val="0"/>
      <w:i w:val="0"/>
      <w:color w:val="00000A"/>
    </w:rPr>
  </w:style>
  <w:style w:type="character" w:customStyle="1" w:styleId="ListLabel17">
    <w:name w:val="ListLabel 17"/>
    <w:rsid w:val="00820051"/>
    <w:rPr>
      <w:rFonts w:eastAsia="Times New Roman" w:cs="Arial"/>
    </w:rPr>
  </w:style>
  <w:style w:type="character" w:customStyle="1" w:styleId="ListLabel18">
    <w:name w:val="ListLabel 18"/>
    <w:rsid w:val="00820051"/>
    <w:rPr>
      <w:b/>
      <w:color w:val="000000"/>
    </w:rPr>
  </w:style>
  <w:style w:type="character" w:customStyle="1" w:styleId="ListLabel19">
    <w:name w:val="ListLabel 19"/>
    <w:rsid w:val="00820051"/>
    <w:rPr>
      <w:rFonts w:cs="Times New Roman"/>
      <w:b/>
      <w:i w:val="0"/>
      <w:sz w:val="24"/>
      <w:szCs w:val="24"/>
    </w:rPr>
  </w:style>
  <w:style w:type="character" w:customStyle="1" w:styleId="ListLabel20">
    <w:name w:val="ListLabel 20"/>
    <w:rsid w:val="00820051"/>
    <w:rPr>
      <w:b/>
      <w:i w:val="0"/>
    </w:rPr>
  </w:style>
  <w:style w:type="character" w:customStyle="1" w:styleId="ListLabel21">
    <w:name w:val="ListLabel 21"/>
    <w:rsid w:val="00820051"/>
    <w:rPr>
      <w:rFonts w:eastAsia="SimSun" w:cs="Helvetica"/>
    </w:rPr>
  </w:style>
  <w:style w:type="character" w:customStyle="1" w:styleId="ListLabel22">
    <w:name w:val="ListLabel 22"/>
    <w:rsid w:val="00820051"/>
    <w:rPr>
      <w:rFonts w:eastAsia="Cambria" w:cs="Cambria"/>
      <w:color w:val="00000A"/>
    </w:rPr>
  </w:style>
  <w:style w:type="character" w:customStyle="1" w:styleId="ListLabel23">
    <w:name w:val="ListLabel 23"/>
    <w:rsid w:val="00820051"/>
    <w:rPr>
      <w:rFonts w:eastAsia="Cambria" w:cs="Cambria"/>
      <w:b/>
      <w:color w:val="00000A"/>
    </w:rPr>
  </w:style>
  <w:style w:type="character" w:customStyle="1" w:styleId="ListLabel24">
    <w:name w:val="ListLabel 24"/>
    <w:rsid w:val="00820051"/>
    <w:rPr>
      <w:b w:val="0"/>
    </w:rPr>
  </w:style>
  <w:style w:type="character" w:customStyle="1" w:styleId="ListLabel25">
    <w:name w:val="ListLabel 25"/>
    <w:rsid w:val="00820051"/>
    <w:rPr>
      <w:b/>
      <w:bCs/>
    </w:rPr>
  </w:style>
  <w:style w:type="character" w:customStyle="1" w:styleId="ListLabel26">
    <w:name w:val="ListLabel 26"/>
    <w:rsid w:val="00820051"/>
    <w:rPr>
      <w:b/>
      <w:bCs w:val="0"/>
    </w:rPr>
  </w:style>
  <w:style w:type="character" w:customStyle="1" w:styleId="ListLabel27">
    <w:name w:val="ListLabel 27"/>
    <w:rsid w:val="00820051"/>
    <w:rPr>
      <w:rFonts w:eastAsia="SimSun" w:cs="Times New Roman"/>
    </w:rPr>
  </w:style>
  <w:style w:type="character" w:customStyle="1" w:styleId="ListLabel28">
    <w:name w:val="ListLabel 28"/>
    <w:rsid w:val="00820051"/>
    <w:rPr>
      <w:b/>
      <w:i w:val="0"/>
      <w:sz w:val="24"/>
      <w:szCs w:val="24"/>
    </w:rPr>
  </w:style>
  <w:style w:type="character" w:customStyle="1" w:styleId="ListLabel29">
    <w:name w:val="ListLabel 29"/>
    <w:rsid w:val="00820051"/>
    <w:rPr>
      <w:b w:val="0"/>
      <w:i/>
      <w:color w:val="000000"/>
      <w:sz w:val="24"/>
      <w:szCs w:val="24"/>
    </w:rPr>
  </w:style>
  <w:style w:type="character" w:customStyle="1" w:styleId="ListLabel30">
    <w:name w:val="ListLabel 30"/>
    <w:rsid w:val="00820051"/>
    <w:rPr>
      <w:rFonts w:cs="Arial"/>
      <w:b/>
      <w:bCs/>
      <w:sz w:val="24"/>
      <w:szCs w:val="24"/>
    </w:rPr>
  </w:style>
  <w:style w:type="character" w:customStyle="1" w:styleId="ListLabel31">
    <w:name w:val="ListLabel 31"/>
    <w:rsid w:val="00820051"/>
    <w:rPr>
      <w:color w:val="00000A"/>
    </w:rPr>
  </w:style>
  <w:style w:type="character" w:customStyle="1" w:styleId="ListLabel32">
    <w:name w:val="ListLabel 32"/>
    <w:rsid w:val="00820051"/>
    <w:rPr>
      <w:b/>
      <w:bCs/>
      <w:color w:val="00000A"/>
    </w:rPr>
  </w:style>
  <w:style w:type="character" w:customStyle="1" w:styleId="ListLabel33">
    <w:name w:val="ListLabel 33"/>
    <w:rsid w:val="00820051"/>
    <w:rPr>
      <w:rFonts w:cs="Times New Roman"/>
      <w:color w:val="00000A"/>
      <w:sz w:val="20"/>
    </w:rPr>
  </w:style>
  <w:style w:type="character" w:customStyle="1" w:styleId="ListLabel34">
    <w:name w:val="ListLabel 34"/>
    <w:rsid w:val="00820051"/>
    <w:rPr>
      <w:b w:val="0"/>
      <w:bCs w:val="0"/>
    </w:rPr>
  </w:style>
  <w:style w:type="character" w:customStyle="1" w:styleId="ListLabel35">
    <w:name w:val="ListLabel 35"/>
    <w:rsid w:val="00820051"/>
    <w:rPr>
      <w:sz w:val="20"/>
    </w:rPr>
  </w:style>
  <w:style w:type="character" w:customStyle="1" w:styleId="ListLabel36">
    <w:name w:val="ListLabel 36"/>
    <w:rsid w:val="00820051"/>
    <w:rPr>
      <w:rFonts w:eastAsia="Times New Roman" w:cs="Arial"/>
      <w:b w:val="0"/>
      <w:bCs/>
    </w:rPr>
  </w:style>
  <w:style w:type="character" w:customStyle="1" w:styleId="ListLabel37">
    <w:name w:val="ListLabel 37"/>
    <w:rsid w:val="00820051"/>
    <w:rPr>
      <w:rFonts w:eastAsia="Times New Roman" w:cs="Arial"/>
      <w:b w:val="0"/>
      <w:bCs w:val="0"/>
    </w:rPr>
  </w:style>
  <w:style w:type="character" w:customStyle="1" w:styleId="ListLabel38">
    <w:name w:val="ListLabel 38"/>
    <w:rsid w:val="00820051"/>
    <w:rPr>
      <w:rFonts w:eastAsia="Times New Roman" w:cs="Helvetica"/>
      <w:b w:val="0"/>
      <w:i/>
    </w:rPr>
  </w:style>
  <w:style w:type="character" w:customStyle="1" w:styleId="ListLabel39">
    <w:name w:val="ListLabel 39"/>
    <w:rsid w:val="00820051"/>
    <w:rPr>
      <w:rFonts w:cs="Times New Roman"/>
      <w:b/>
      <w:color w:val="000000"/>
    </w:rPr>
  </w:style>
  <w:style w:type="character" w:customStyle="1" w:styleId="Znakiprzypiswkocowych">
    <w:name w:val="Znaki przypisów końcowych"/>
    <w:rsid w:val="00820051"/>
    <w:rPr>
      <w:vertAlign w:val="superscript"/>
    </w:rPr>
  </w:style>
  <w:style w:type="character" w:customStyle="1" w:styleId="WW-Znakiprzypiswkocowych">
    <w:name w:val="WW-Znaki przypisów końcowych"/>
    <w:rsid w:val="00820051"/>
  </w:style>
  <w:style w:type="character" w:customStyle="1" w:styleId="Symbolewypunktowania">
    <w:name w:val="Symbole wypunktowania"/>
    <w:rsid w:val="00820051"/>
    <w:rPr>
      <w:rFonts w:ascii="OpenSymbol" w:eastAsia="OpenSymbol" w:hAnsi="OpenSymbol" w:cs="OpenSymbol"/>
    </w:rPr>
  </w:style>
  <w:style w:type="character" w:styleId="Odwoanieprzypisudolnego">
    <w:name w:val="footnote reference"/>
    <w:uiPriority w:val="99"/>
    <w:rsid w:val="00820051"/>
    <w:rPr>
      <w:vertAlign w:val="superscript"/>
    </w:rPr>
  </w:style>
  <w:style w:type="character" w:customStyle="1" w:styleId="Znakinumeracji">
    <w:name w:val="Znaki numeracji"/>
    <w:rsid w:val="00820051"/>
  </w:style>
  <w:style w:type="character" w:styleId="Odwoanieprzypisukocowego">
    <w:name w:val="endnote reference"/>
    <w:rsid w:val="00820051"/>
    <w:rPr>
      <w:vertAlign w:val="superscript"/>
    </w:rPr>
  </w:style>
  <w:style w:type="paragraph" w:customStyle="1" w:styleId="Nagwek10">
    <w:name w:val="Nagłówek1"/>
    <w:basedOn w:val="Normalny"/>
    <w:next w:val="Tekstpodstawowy"/>
    <w:rsid w:val="00820051"/>
    <w:pPr>
      <w:keepNext/>
      <w:spacing w:before="240" w:after="120"/>
    </w:pPr>
    <w:rPr>
      <w:rFonts w:ascii="Arial" w:eastAsia="Microsoft YaHei" w:hAnsi="Arial" w:cs="Mangal"/>
      <w:sz w:val="28"/>
      <w:szCs w:val="28"/>
    </w:rPr>
  </w:style>
  <w:style w:type="paragraph" w:styleId="Tekstpodstawowy">
    <w:name w:val="Body Text"/>
    <w:basedOn w:val="Normalny"/>
    <w:link w:val="TekstpodstawowyZnak1"/>
    <w:rsid w:val="00820051"/>
    <w:rPr>
      <w:rFonts w:eastAsia="Calibri"/>
      <w:b/>
      <w:sz w:val="20"/>
      <w:szCs w:val="20"/>
    </w:rPr>
  </w:style>
  <w:style w:type="character" w:customStyle="1" w:styleId="TekstpodstawowyZnak1">
    <w:name w:val="Tekst podstawowy Znak1"/>
    <w:basedOn w:val="Domylnaczcionkaakapitu"/>
    <w:link w:val="Tekstpodstawowy"/>
    <w:rsid w:val="00820051"/>
    <w:rPr>
      <w:rFonts w:ascii="Times New Roman" w:eastAsia="Calibri" w:hAnsi="Times New Roman" w:cs="Tahoma"/>
      <w:b/>
      <w:kern w:val="1"/>
      <w:sz w:val="20"/>
      <w:szCs w:val="20"/>
      <w:lang w:val="en-US" w:eastAsia="ar-SA"/>
    </w:rPr>
  </w:style>
  <w:style w:type="paragraph" w:styleId="Lista">
    <w:name w:val="List"/>
    <w:basedOn w:val="Normalny"/>
    <w:rsid w:val="00820051"/>
    <w:pPr>
      <w:ind w:left="283" w:hanging="283"/>
    </w:pPr>
    <w:rPr>
      <w:rFonts w:cs="Mangal"/>
    </w:rPr>
  </w:style>
  <w:style w:type="paragraph" w:customStyle="1" w:styleId="Podpis1">
    <w:name w:val="Podpis1"/>
    <w:basedOn w:val="Normalny"/>
    <w:rsid w:val="00820051"/>
    <w:pPr>
      <w:suppressLineNumbers/>
      <w:spacing w:before="120" w:after="120"/>
    </w:pPr>
    <w:rPr>
      <w:rFonts w:cs="Mangal"/>
      <w:i/>
      <w:iCs/>
    </w:rPr>
  </w:style>
  <w:style w:type="paragraph" w:customStyle="1" w:styleId="Indeks">
    <w:name w:val="Indeks"/>
    <w:basedOn w:val="Normalny"/>
    <w:rsid w:val="00820051"/>
    <w:pPr>
      <w:suppressLineNumbers/>
    </w:pPr>
    <w:rPr>
      <w:rFonts w:cs="Mangal"/>
    </w:rPr>
  </w:style>
  <w:style w:type="paragraph" w:styleId="Nagwek">
    <w:name w:val="header"/>
    <w:aliases w:val="Nagłówek strony"/>
    <w:basedOn w:val="Normalny"/>
    <w:link w:val="NagwekZnak1"/>
    <w:uiPriority w:val="99"/>
    <w:qFormat/>
    <w:rsid w:val="00820051"/>
    <w:pPr>
      <w:suppressLineNumbers/>
      <w:tabs>
        <w:tab w:val="center" w:pos="4536"/>
        <w:tab w:val="right" w:pos="9072"/>
      </w:tabs>
    </w:pPr>
    <w:rPr>
      <w:rFonts w:eastAsia="Calibri"/>
      <w:szCs w:val="20"/>
    </w:rPr>
  </w:style>
  <w:style w:type="character" w:customStyle="1" w:styleId="NagwekZnak1">
    <w:name w:val="Nagłówek Znak1"/>
    <w:aliases w:val="Nagłówek strony Znak"/>
    <w:basedOn w:val="Domylnaczcionkaakapitu"/>
    <w:link w:val="Nagwek"/>
    <w:uiPriority w:val="99"/>
    <w:rsid w:val="00820051"/>
    <w:rPr>
      <w:rFonts w:ascii="Times New Roman" w:eastAsia="Calibri" w:hAnsi="Times New Roman" w:cs="Tahoma"/>
      <w:kern w:val="1"/>
      <w:sz w:val="24"/>
      <w:szCs w:val="20"/>
      <w:lang w:val="en-US" w:eastAsia="ar-SA"/>
    </w:rPr>
  </w:style>
  <w:style w:type="paragraph" w:styleId="Stopka">
    <w:name w:val="footer"/>
    <w:basedOn w:val="Normalny"/>
    <w:link w:val="StopkaZnak1"/>
    <w:uiPriority w:val="99"/>
    <w:rsid w:val="00820051"/>
    <w:pPr>
      <w:suppressLineNumbers/>
      <w:tabs>
        <w:tab w:val="center" w:pos="4536"/>
        <w:tab w:val="right" w:pos="9072"/>
      </w:tabs>
    </w:pPr>
    <w:rPr>
      <w:rFonts w:eastAsia="Calibri"/>
      <w:szCs w:val="20"/>
    </w:rPr>
  </w:style>
  <w:style w:type="character" w:customStyle="1" w:styleId="StopkaZnak1">
    <w:name w:val="Stopka Znak1"/>
    <w:basedOn w:val="Domylnaczcionkaakapitu"/>
    <w:link w:val="Stopka"/>
    <w:rsid w:val="00820051"/>
    <w:rPr>
      <w:rFonts w:ascii="Times New Roman" w:eastAsia="Calibri" w:hAnsi="Times New Roman" w:cs="Tahoma"/>
      <w:kern w:val="1"/>
      <w:sz w:val="24"/>
      <w:szCs w:val="20"/>
      <w:lang w:val="en-US" w:eastAsia="ar-SA"/>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uiPriority w:val="99"/>
    <w:qFormat/>
    <w:rsid w:val="00820051"/>
    <w:pPr>
      <w:spacing w:before="20" w:after="40" w:line="252" w:lineRule="auto"/>
      <w:ind w:left="720"/>
      <w:jc w:val="both"/>
    </w:pPr>
    <w:rPr>
      <w:rFonts w:ascii="Calibri" w:eastAsia="SimSun" w:hAnsi="Calibri" w:cs="Calibri"/>
      <w:sz w:val="20"/>
      <w:szCs w:val="20"/>
    </w:rPr>
  </w:style>
  <w:style w:type="paragraph" w:customStyle="1" w:styleId="Default">
    <w:name w:val="Default"/>
    <w:rsid w:val="00820051"/>
    <w:pPr>
      <w:suppressAutoHyphens/>
      <w:spacing w:after="0" w:line="240" w:lineRule="auto"/>
    </w:pPr>
    <w:rPr>
      <w:rFonts w:ascii="Times New Roman" w:eastAsia="Calibri" w:hAnsi="Times New Roman" w:cs="Times New Roman"/>
      <w:color w:val="000000"/>
      <w:sz w:val="24"/>
      <w:szCs w:val="24"/>
      <w:lang w:eastAsia="ar-SA"/>
    </w:rPr>
  </w:style>
  <w:style w:type="paragraph" w:customStyle="1" w:styleId="Bezodstpw1">
    <w:name w:val="Bez odstępów1"/>
    <w:rsid w:val="00820051"/>
    <w:pPr>
      <w:suppressAutoHyphens/>
      <w:spacing w:after="0" w:line="240" w:lineRule="auto"/>
    </w:pPr>
    <w:rPr>
      <w:rFonts w:ascii="Calibri" w:eastAsia="Times New Roman" w:hAnsi="Calibri" w:cs="Times New Roman"/>
      <w:lang w:eastAsia="ar-SA"/>
    </w:rPr>
  </w:style>
  <w:style w:type="paragraph" w:customStyle="1" w:styleId="NormalnyWeb1">
    <w:name w:val="Normalny (Web)1"/>
    <w:basedOn w:val="Normalny"/>
    <w:rsid w:val="00820051"/>
    <w:rPr>
      <w:rFonts w:eastAsia="Calibri"/>
    </w:rPr>
  </w:style>
  <w:style w:type="paragraph" w:customStyle="1" w:styleId="Teksttreci2">
    <w:name w:val="Tekst treści (2)"/>
    <w:basedOn w:val="Normalny"/>
    <w:link w:val="Teksttreci20"/>
    <w:qFormat/>
    <w:rsid w:val="00820051"/>
    <w:pPr>
      <w:shd w:val="clear" w:color="auto" w:fill="FFFFFF"/>
      <w:spacing w:before="240" w:line="252" w:lineRule="exact"/>
      <w:ind w:hanging="360"/>
      <w:jc w:val="both"/>
    </w:pPr>
    <w:rPr>
      <w:sz w:val="21"/>
    </w:rPr>
  </w:style>
  <w:style w:type="paragraph" w:customStyle="1" w:styleId="a-podst-2">
    <w:name w:val="a-podst-2"/>
    <w:basedOn w:val="Normalny"/>
    <w:rsid w:val="00820051"/>
    <w:pPr>
      <w:spacing w:line="360" w:lineRule="auto"/>
      <w:ind w:left="284" w:hanging="284"/>
    </w:pPr>
    <w:rPr>
      <w:szCs w:val="20"/>
    </w:rPr>
  </w:style>
  <w:style w:type="paragraph" w:customStyle="1" w:styleId="Teksttreci5">
    <w:name w:val="Tekst treści (5)"/>
    <w:basedOn w:val="Normalny"/>
    <w:rsid w:val="00820051"/>
    <w:pPr>
      <w:shd w:val="clear" w:color="auto" w:fill="FFFFFF"/>
      <w:spacing w:before="240" w:after="480" w:line="250" w:lineRule="exact"/>
      <w:ind w:hanging="320"/>
      <w:jc w:val="both"/>
    </w:pPr>
    <w:rPr>
      <w:i/>
      <w:sz w:val="22"/>
    </w:rPr>
  </w:style>
  <w:style w:type="paragraph" w:customStyle="1" w:styleId="pkt">
    <w:name w:val="pkt"/>
    <w:basedOn w:val="Normalny"/>
    <w:qFormat/>
    <w:rsid w:val="00820051"/>
    <w:pPr>
      <w:spacing w:before="60" w:after="60" w:line="360" w:lineRule="auto"/>
      <w:ind w:left="851" w:hanging="295"/>
      <w:jc w:val="both"/>
    </w:pPr>
    <w:rPr>
      <w:rFonts w:ascii="Univers-PL" w:hAnsi="Univers-PL" w:cs="Univers-PL"/>
      <w:sz w:val="19"/>
      <w:szCs w:val="19"/>
      <w:u w:color="000000"/>
    </w:rPr>
  </w:style>
  <w:style w:type="paragraph" w:customStyle="1" w:styleId="Listanumerowana1">
    <w:name w:val="Lista numerowana1"/>
    <w:basedOn w:val="Normalny"/>
    <w:rsid w:val="00820051"/>
    <w:pPr>
      <w:numPr>
        <w:numId w:val="2"/>
      </w:numPr>
      <w:tabs>
        <w:tab w:val="left" w:pos="425"/>
      </w:tabs>
      <w:spacing w:before="120" w:after="60" w:line="288" w:lineRule="auto"/>
      <w:ind w:left="425" w:hanging="425"/>
    </w:pPr>
    <w:rPr>
      <w:rFonts w:ascii="Times" w:hAnsi="Times" w:cs="Times"/>
      <w:b/>
      <w:sz w:val="22"/>
      <w:szCs w:val="22"/>
    </w:rPr>
  </w:style>
  <w:style w:type="paragraph" w:customStyle="1" w:styleId="Listanumerowana21">
    <w:name w:val="Lista numerowana 21"/>
    <w:basedOn w:val="Normalny"/>
    <w:rsid w:val="00820051"/>
    <w:pPr>
      <w:tabs>
        <w:tab w:val="num" w:pos="0"/>
      </w:tabs>
      <w:spacing w:line="288" w:lineRule="auto"/>
      <w:ind w:left="992" w:hanging="567"/>
      <w:jc w:val="both"/>
    </w:pPr>
    <w:rPr>
      <w:rFonts w:ascii="Times" w:hAnsi="Times" w:cs="Times"/>
      <w:sz w:val="22"/>
    </w:rPr>
  </w:style>
  <w:style w:type="paragraph" w:customStyle="1" w:styleId="Listanumerowana31">
    <w:name w:val="Lista numerowana 31"/>
    <w:basedOn w:val="Normalny"/>
    <w:rsid w:val="00820051"/>
    <w:pPr>
      <w:tabs>
        <w:tab w:val="num" w:pos="0"/>
        <w:tab w:val="left" w:pos="1440"/>
      </w:tabs>
      <w:spacing w:line="288" w:lineRule="auto"/>
      <w:ind w:left="1701" w:hanging="709"/>
      <w:jc w:val="both"/>
    </w:pPr>
    <w:rPr>
      <w:rFonts w:ascii="Times" w:hAnsi="Times" w:cs="Times"/>
      <w:sz w:val="20"/>
      <w:szCs w:val="20"/>
    </w:rPr>
  </w:style>
  <w:style w:type="paragraph" w:customStyle="1" w:styleId="Listanumerowana41">
    <w:name w:val="Lista numerowana 41"/>
    <w:basedOn w:val="Listanumerowana31"/>
    <w:rsid w:val="00820051"/>
    <w:pPr>
      <w:ind w:left="2552" w:hanging="851"/>
    </w:pPr>
  </w:style>
  <w:style w:type="paragraph" w:customStyle="1" w:styleId="Listanumerowana51">
    <w:name w:val="Lista numerowana 51"/>
    <w:basedOn w:val="Normalny"/>
    <w:rsid w:val="00820051"/>
    <w:pPr>
      <w:tabs>
        <w:tab w:val="num" w:pos="0"/>
        <w:tab w:val="left" w:pos="2520"/>
      </w:tabs>
      <w:spacing w:line="288" w:lineRule="auto"/>
      <w:ind w:left="3544" w:hanging="992"/>
      <w:jc w:val="both"/>
    </w:pPr>
    <w:rPr>
      <w:rFonts w:ascii="Times" w:hAnsi="Times" w:cs="Times"/>
      <w:bCs/>
      <w:sz w:val="22"/>
      <w:szCs w:val="22"/>
    </w:rPr>
  </w:style>
  <w:style w:type="paragraph" w:customStyle="1" w:styleId="Tekstdymka1">
    <w:name w:val="Tekst dymka1"/>
    <w:basedOn w:val="Normalny"/>
    <w:rsid w:val="00820051"/>
    <w:rPr>
      <w:rFonts w:ascii="Tahoma" w:eastAsia="Calibri" w:hAnsi="Tahoma"/>
      <w:sz w:val="16"/>
      <w:szCs w:val="20"/>
    </w:rPr>
  </w:style>
  <w:style w:type="paragraph" w:customStyle="1" w:styleId="Tekstkomentarza1">
    <w:name w:val="Tekst komentarza1"/>
    <w:basedOn w:val="Normalny"/>
    <w:rsid w:val="00820051"/>
    <w:rPr>
      <w:rFonts w:eastAsia="Calibri"/>
      <w:sz w:val="20"/>
      <w:szCs w:val="20"/>
    </w:rPr>
  </w:style>
  <w:style w:type="paragraph" w:customStyle="1" w:styleId="Tematkomentarza1">
    <w:name w:val="Temat komentarza1"/>
    <w:basedOn w:val="Tekstkomentarza1"/>
    <w:rsid w:val="00820051"/>
    <w:rPr>
      <w:b/>
    </w:rPr>
  </w:style>
  <w:style w:type="paragraph" w:customStyle="1" w:styleId="normaltableau">
    <w:name w:val="normal_tableau"/>
    <w:basedOn w:val="Normalny"/>
    <w:rsid w:val="00820051"/>
    <w:pPr>
      <w:spacing w:before="120" w:after="120"/>
      <w:jc w:val="both"/>
    </w:pPr>
    <w:rPr>
      <w:rFonts w:ascii="Optima" w:hAnsi="Optima" w:cs="Optima"/>
      <w:sz w:val="22"/>
      <w:szCs w:val="22"/>
      <w:lang w:val="en-GB"/>
    </w:rPr>
  </w:style>
  <w:style w:type="paragraph" w:customStyle="1" w:styleId="Tekstprzypisudolnego1">
    <w:name w:val="Tekst przypisu dolnego1"/>
    <w:basedOn w:val="Normalny"/>
    <w:rsid w:val="00820051"/>
    <w:rPr>
      <w:rFonts w:eastAsia="Calibri"/>
      <w:sz w:val="20"/>
      <w:szCs w:val="20"/>
    </w:rPr>
  </w:style>
  <w:style w:type="paragraph" w:customStyle="1" w:styleId="Zwykytekst1">
    <w:name w:val="Zwykły tekst1"/>
    <w:basedOn w:val="Normalny"/>
    <w:rsid w:val="00820051"/>
    <w:rPr>
      <w:rFonts w:ascii="Courier New" w:eastAsia="MS Mincho" w:hAnsi="Courier New" w:cs="Courier New"/>
      <w:sz w:val="20"/>
      <w:szCs w:val="20"/>
    </w:rPr>
  </w:style>
  <w:style w:type="paragraph" w:customStyle="1" w:styleId="Tekstpodstawowywcity21">
    <w:name w:val="Tekst podstawowy wcięty 21"/>
    <w:basedOn w:val="Normalny"/>
    <w:rsid w:val="00820051"/>
    <w:pPr>
      <w:ind w:left="3686" w:hanging="1843"/>
      <w:jc w:val="both"/>
    </w:pPr>
    <w:rPr>
      <w:szCs w:val="20"/>
    </w:rPr>
  </w:style>
  <w:style w:type="paragraph" w:styleId="Tytu">
    <w:name w:val="Title"/>
    <w:basedOn w:val="Normalny"/>
    <w:next w:val="Podtytu"/>
    <w:link w:val="TytuZnak1"/>
    <w:qFormat/>
    <w:rsid w:val="00820051"/>
    <w:rPr>
      <w:rFonts w:ascii="Calibri Light" w:eastAsia="Calibri" w:hAnsi="Calibri Light" w:cs="Calibri Light"/>
      <w:b/>
      <w:bCs/>
      <w:spacing w:val="-10"/>
      <w:sz w:val="56"/>
      <w:szCs w:val="20"/>
    </w:rPr>
  </w:style>
  <w:style w:type="character" w:customStyle="1" w:styleId="TytuZnak1">
    <w:name w:val="Tytuł Znak1"/>
    <w:basedOn w:val="Domylnaczcionkaakapitu"/>
    <w:link w:val="Tytu"/>
    <w:rsid w:val="00820051"/>
    <w:rPr>
      <w:rFonts w:ascii="Calibri Light" w:eastAsia="Calibri" w:hAnsi="Calibri Light" w:cs="Calibri Light"/>
      <w:b/>
      <w:bCs/>
      <w:spacing w:val="-10"/>
      <w:kern w:val="1"/>
      <w:sz w:val="56"/>
      <w:szCs w:val="20"/>
      <w:lang w:val="en-US" w:eastAsia="ar-SA"/>
    </w:rPr>
  </w:style>
  <w:style w:type="paragraph" w:styleId="Podtytu">
    <w:name w:val="Subtitle"/>
    <w:basedOn w:val="Normalny"/>
    <w:next w:val="Tekstpodstawowy"/>
    <w:link w:val="PodtytuZnak1"/>
    <w:qFormat/>
    <w:rsid w:val="00820051"/>
    <w:pPr>
      <w:spacing w:after="60"/>
      <w:jc w:val="center"/>
    </w:pPr>
    <w:rPr>
      <w:rFonts w:ascii="Cambria" w:hAnsi="Cambria" w:cs="Cambria"/>
      <w:i/>
      <w:iCs/>
      <w:sz w:val="28"/>
      <w:szCs w:val="28"/>
    </w:rPr>
  </w:style>
  <w:style w:type="character" w:customStyle="1" w:styleId="PodtytuZnak1">
    <w:name w:val="Podtytuł Znak1"/>
    <w:basedOn w:val="Domylnaczcionkaakapitu"/>
    <w:link w:val="Podtytu"/>
    <w:rsid w:val="00820051"/>
    <w:rPr>
      <w:rFonts w:ascii="Cambria" w:eastAsia="Times New Roman" w:hAnsi="Cambria" w:cs="Cambria"/>
      <w:i/>
      <w:iCs/>
      <w:kern w:val="1"/>
      <w:sz w:val="28"/>
      <w:szCs w:val="28"/>
      <w:lang w:val="en-US" w:eastAsia="ar-SA"/>
    </w:rPr>
  </w:style>
  <w:style w:type="paragraph" w:customStyle="1" w:styleId="Teksttreci1">
    <w:name w:val="Tekst treści1"/>
    <w:basedOn w:val="Normalny"/>
    <w:rsid w:val="00820051"/>
    <w:pPr>
      <w:shd w:val="clear" w:color="auto" w:fill="FFFFFF"/>
      <w:spacing w:before="240" w:after="120" w:line="240" w:lineRule="atLeast"/>
      <w:ind w:hanging="1340"/>
      <w:jc w:val="center"/>
    </w:pPr>
    <w:rPr>
      <w:rFonts w:ascii="Calibri" w:eastAsia="Calibri" w:hAnsi="Calibri" w:cs="Calibri"/>
      <w:sz w:val="19"/>
      <w:szCs w:val="20"/>
    </w:rPr>
  </w:style>
  <w:style w:type="paragraph" w:customStyle="1" w:styleId="Tekstprzypisukocowego1">
    <w:name w:val="Tekst przypisu końcowego1"/>
    <w:basedOn w:val="Normalny"/>
    <w:rsid w:val="00820051"/>
    <w:rPr>
      <w:rFonts w:eastAsia="Calibri"/>
      <w:sz w:val="20"/>
      <w:szCs w:val="20"/>
    </w:rPr>
  </w:style>
  <w:style w:type="paragraph" w:customStyle="1" w:styleId="text-justify">
    <w:name w:val="text-justify"/>
    <w:basedOn w:val="Normalny"/>
    <w:qFormat/>
    <w:rsid w:val="00820051"/>
    <w:pPr>
      <w:spacing w:before="100" w:after="100"/>
    </w:pPr>
  </w:style>
  <w:style w:type="paragraph" w:customStyle="1" w:styleId="Kolorowecieniowanieakcent11">
    <w:name w:val="Kolorowe cieniowanie — akcent 11"/>
    <w:rsid w:val="00820051"/>
    <w:pPr>
      <w:suppressAutoHyphens/>
      <w:spacing w:after="0" w:line="240" w:lineRule="auto"/>
    </w:pPr>
    <w:rPr>
      <w:rFonts w:ascii="Times New Roman" w:eastAsia="Times New Roman" w:hAnsi="Times New Roman" w:cs="Times New Roman"/>
      <w:sz w:val="24"/>
      <w:szCs w:val="24"/>
      <w:lang w:eastAsia="ar-SA"/>
    </w:rPr>
  </w:style>
  <w:style w:type="paragraph" w:customStyle="1" w:styleId="Akapitzlist1">
    <w:name w:val="Akapit z listą1"/>
    <w:basedOn w:val="Normalny"/>
    <w:rsid w:val="00820051"/>
    <w:pPr>
      <w:spacing w:before="20" w:after="40" w:line="252" w:lineRule="auto"/>
      <w:ind w:left="720"/>
      <w:jc w:val="both"/>
    </w:pPr>
    <w:rPr>
      <w:rFonts w:ascii="Calibri" w:eastAsia="SimSun" w:hAnsi="Calibri" w:cs="Calibri"/>
      <w:sz w:val="20"/>
      <w:szCs w:val="20"/>
    </w:rPr>
  </w:style>
  <w:style w:type="paragraph" w:customStyle="1" w:styleId="Tekstpodstawowy21">
    <w:name w:val="Tekst podstawowy 21"/>
    <w:basedOn w:val="Normalny"/>
    <w:rsid w:val="00820051"/>
    <w:pPr>
      <w:spacing w:after="120" w:line="480" w:lineRule="auto"/>
    </w:pPr>
    <w:rPr>
      <w:rFonts w:eastAsia="Calibri"/>
    </w:rPr>
  </w:style>
  <w:style w:type="paragraph" w:customStyle="1" w:styleId="m5968006951817061090kolorowalistaakcent11">
    <w:name w:val="m5968006951817061090kolorowalistaakcent11"/>
    <w:basedOn w:val="Normalny"/>
    <w:rsid w:val="00820051"/>
    <w:pPr>
      <w:spacing w:before="100" w:after="100"/>
    </w:pPr>
    <w:rPr>
      <w:rFonts w:eastAsia="Calibri"/>
    </w:rPr>
  </w:style>
  <w:style w:type="paragraph" w:customStyle="1" w:styleId="ox-b171701408-msonormal">
    <w:name w:val="ox-b171701408-msonormal"/>
    <w:basedOn w:val="Normalny"/>
    <w:rsid w:val="00820051"/>
    <w:pPr>
      <w:spacing w:before="100" w:after="100"/>
    </w:pPr>
    <w:rPr>
      <w:rFonts w:eastAsia="Calibri"/>
    </w:rPr>
  </w:style>
  <w:style w:type="paragraph" w:customStyle="1" w:styleId="p1">
    <w:name w:val="p1"/>
    <w:basedOn w:val="Normalny"/>
    <w:rsid w:val="00820051"/>
    <w:rPr>
      <w:rFonts w:ascii="Helvetica" w:eastAsia="Calibri" w:hAnsi="Helvetica" w:cs="Helvetica"/>
      <w:sz w:val="15"/>
      <w:szCs w:val="15"/>
    </w:rPr>
  </w:style>
  <w:style w:type="paragraph" w:customStyle="1" w:styleId="p3">
    <w:name w:val="p3"/>
    <w:basedOn w:val="Normalny"/>
    <w:rsid w:val="00820051"/>
    <w:pPr>
      <w:jc w:val="both"/>
    </w:pPr>
    <w:rPr>
      <w:rFonts w:ascii="Helvetica Neue" w:eastAsia="Calibri" w:hAnsi="Helvetica Neue" w:cs="Helvetica Neue"/>
      <w:color w:val="454545"/>
      <w:sz w:val="18"/>
      <w:szCs w:val="18"/>
    </w:rPr>
  </w:style>
  <w:style w:type="paragraph" w:customStyle="1" w:styleId="p2">
    <w:name w:val="p2"/>
    <w:basedOn w:val="Normalny"/>
    <w:rsid w:val="00820051"/>
    <w:rPr>
      <w:rFonts w:ascii="Helvetica Neue" w:eastAsia="Calibri" w:hAnsi="Helvetica Neue" w:cs="Helvetica Neue"/>
      <w:color w:val="454545"/>
      <w:sz w:val="18"/>
      <w:szCs w:val="18"/>
    </w:rPr>
  </w:style>
  <w:style w:type="paragraph" w:customStyle="1" w:styleId="ox-2f2e412c31-msolistparagraph">
    <w:name w:val="ox-2f2e412c31-msolistparagraph"/>
    <w:basedOn w:val="Normalny"/>
    <w:rsid w:val="00820051"/>
    <w:pPr>
      <w:spacing w:before="100" w:after="100"/>
    </w:pPr>
    <w:rPr>
      <w:rFonts w:cs="Calibri"/>
    </w:rPr>
  </w:style>
  <w:style w:type="paragraph" w:customStyle="1" w:styleId="Poprawka1">
    <w:name w:val="Poprawka1"/>
    <w:rsid w:val="00820051"/>
    <w:pPr>
      <w:suppressAutoHyphens/>
      <w:spacing w:after="0" w:line="240" w:lineRule="auto"/>
    </w:pPr>
    <w:rPr>
      <w:rFonts w:ascii="Times New Roman" w:eastAsia="Times New Roman" w:hAnsi="Times New Roman" w:cs="Times New Roman"/>
      <w:sz w:val="24"/>
      <w:szCs w:val="24"/>
      <w:lang w:eastAsia="ar-SA"/>
    </w:rPr>
  </w:style>
  <w:style w:type="paragraph" w:customStyle="1" w:styleId="Tekstpodstawowy1">
    <w:name w:val="Tekst podstawowy1"/>
    <w:basedOn w:val="Normalny"/>
    <w:rsid w:val="00820051"/>
    <w:pPr>
      <w:jc w:val="both"/>
    </w:pPr>
    <w:rPr>
      <w:rFonts w:ascii="Calibri" w:eastAsia="Calibri" w:hAnsi="Calibri" w:cs="Calibri"/>
      <w:sz w:val="20"/>
      <w:szCs w:val="20"/>
    </w:rPr>
  </w:style>
  <w:style w:type="paragraph" w:customStyle="1" w:styleId="Normalny1">
    <w:name w:val="Normalny1"/>
    <w:rsid w:val="00820051"/>
    <w:pPr>
      <w:widowControl w:val="0"/>
      <w:suppressAutoHyphens/>
      <w:spacing w:after="0" w:line="240" w:lineRule="auto"/>
    </w:pPr>
    <w:rPr>
      <w:rFonts w:ascii="Times New Roman" w:eastAsia="Lucida Sans Unicode" w:hAnsi="Times New Roman" w:cs="Arial"/>
      <w:sz w:val="24"/>
      <w:szCs w:val="24"/>
      <w:lang w:eastAsia="hi-IN" w:bidi="hi-IN"/>
    </w:rPr>
  </w:style>
  <w:style w:type="paragraph" w:customStyle="1" w:styleId="Kolorowecieniowanieakcent31">
    <w:name w:val="Kolorowe cieniowanie — akcent 31"/>
    <w:basedOn w:val="Normalny"/>
    <w:rsid w:val="00820051"/>
    <w:pPr>
      <w:spacing w:before="20" w:after="40" w:line="252" w:lineRule="auto"/>
      <w:ind w:left="720"/>
      <w:jc w:val="both"/>
    </w:pPr>
    <w:rPr>
      <w:rFonts w:ascii="Calibri" w:eastAsia="SimSun" w:hAnsi="Calibri" w:cs="Calibri"/>
      <w:sz w:val="20"/>
      <w:szCs w:val="20"/>
    </w:rPr>
  </w:style>
  <w:style w:type="paragraph" w:customStyle="1" w:styleId="HTML-wstpniesformatowany1">
    <w:name w:val="HTML - wstępnie sformatowany1"/>
    <w:basedOn w:val="Normalny"/>
    <w:rsid w:val="00820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kstprzypisudolnego">
    <w:name w:val="footnote text"/>
    <w:basedOn w:val="Normalny"/>
    <w:link w:val="TekstprzypisudolnegoZnak1"/>
    <w:uiPriority w:val="99"/>
    <w:rsid w:val="00820051"/>
    <w:pPr>
      <w:suppressLineNumbers/>
      <w:ind w:left="283" w:hanging="283"/>
    </w:pPr>
    <w:rPr>
      <w:sz w:val="20"/>
      <w:szCs w:val="20"/>
    </w:rPr>
  </w:style>
  <w:style w:type="character" w:customStyle="1" w:styleId="TekstprzypisudolnegoZnak1">
    <w:name w:val="Tekst przypisu dolnego Znak1"/>
    <w:basedOn w:val="Domylnaczcionkaakapitu"/>
    <w:link w:val="Tekstprzypisudolnego"/>
    <w:uiPriority w:val="99"/>
    <w:rsid w:val="00820051"/>
    <w:rPr>
      <w:rFonts w:ascii="Times New Roman" w:eastAsia="Times New Roman" w:hAnsi="Times New Roman" w:cs="Tahoma"/>
      <w:kern w:val="1"/>
      <w:sz w:val="20"/>
      <w:szCs w:val="20"/>
      <w:lang w:val="en-US" w:eastAsia="ar-SA"/>
    </w:rPr>
  </w:style>
  <w:style w:type="paragraph" w:customStyle="1" w:styleId="Zawartotabeli">
    <w:name w:val="Zawartość tabeli"/>
    <w:basedOn w:val="Normalny"/>
    <w:rsid w:val="00820051"/>
    <w:pPr>
      <w:suppressLineNumbers/>
    </w:pPr>
  </w:style>
  <w:style w:type="paragraph" w:customStyle="1" w:styleId="Nagwektabeli">
    <w:name w:val="Nagłówek tabeli"/>
    <w:basedOn w:val="Zawartotabeli"/>
    <w:rsid w:val="00820051"/>
    <w:pPr>
      <w:jc w:val="center"/>
    </w:pPr>
    <w:rPr>
      <w:b/>
      <w:bCs/>
    </w:rPr>
  </w:style>
  <w:style w:type="paragraph" w:styleId="Akapitzlist">
    <w:name w:val="List Paragraph"/>
    <w:aliases w:val="Akapit z listą BS,CW_Lista,Colorful List Accent 1,Akapit z listą4,Akapit z listą1,Średnia siatka 1 — akcent 21,sw tekst,Wypunktowanie,Colorful List - Accent 11,Kolorowa lista — akcent 12,Asia 2  Akapit z listą,Obiekt,Dot pt,List Paragraph"/>
    <w:basedOn w:val="Normalny"/>
    <w:uiPriority w:val="99"/>
    <w:qFormat/>
    <w:rsid w:val="00820051"/>
    <w:pPr>
      <w:widowControl/>
      <w:suppressAutoHyphens w:val="0"/>
      <w:spacing w:before="20" w:after="40" w:line="252" w:lineRule="auto"/>
      <w:ind w:left="720"/>
      <w:contextualSpacing/>
      <w:jc w:val="both"/>
    </w:pPr>
    <w:rPr>
      <w:rFonts w:ascii="Calibri" w:eastAsia="SimSun" w:hAnsi="Calibri" w:cs="Times New Roman"/>
      <w:kern w:val="0"/>
      <w:sz w:val="20"/>
      <w:szCs w:val="20"/>
      <w:lang w:val="pl-PL" w:eastAsia="zh-CN"/>
    </w:rPr>
  </w:style>
  <w:style w:type="paragraph" w:styleId="Zwykytekst">
    <w:name w:val="Plain Text"/>
    <w:basedOn w:val="Normalny"/>
    <w:link w:val="ZwykytekstZnak"/>
    <w:rsid w:val="00820051"/>
    <w:pPr>
      <w:widowControl/>
      <w:suppressAutoHyphens w:val="0"/>
    </w:pPr>
    <w:rPr>
      <w:rFonts w:ascii="Courier New" w:eastAsia="MS Mincho" w:hAnsi="Courier New" w:cs="Times New Roman"/>
      <w:kern w:val="0"/>
      <w:sz w:val="20"/>
      <w:szCs w:val="22"/>
      <w:lang w:val="pl-PL" w:eastAsia="en-US"/>
    </w:rPr>
  </w:style>
  <w:style w:type="character" w:customStyle="1" w:styleId="ZwykytekstZnak1">
    <w:name w:val="Zwykły tekst Znak1"/>
    <w:basedOn w:val="Domylnaczcionkaakapitu"/>
    <w:uiPriority w:val="99"/>
    <w:semiHidden/>
    <w:rsid w:val="00820051"/>
    <w:rPr>
      <w:rFonts w:ascii="Consolas" w:eastAsia="Times New Roman" w:hAnsi="Consolas" w:cs="Tahoma"/>
      <w:kern w:val="1"/>
      <w:sz w:val="21"/>
      <w:szCs w:val="21"/>
      <w:lang w:val="en-US" w:eastAsia="ar-SA"/>
    </w:rPr>
  </w:style>
  <w:style w:type="character" w:styleId="Odwoaniedokomentarza">
    <w:name w:val="annotation reference"/>
    <w:uiPriority w:val="99"/>
    <w:unhideWhenUsed/>
    <w:qFormat/>
    <w:rsid w:val="00820051"/>
    <w:rPr>
      <w:sz w:val="16"/>
      <w:szCs w:val="16"/>
    </w:rPr>
  </w:style>
  <w:style w:type="paragraph" w:styleId="Tekstkomentarza">
    <w:name w:val="annotation text"/>
    <w:basedOn w:val="Normalny"/>
    <w:link w:val="TekstkomentarzaZnak1"/>
    <w:uiPriority w:val="99"/>
    <w:unhideWhenUsed/>
    <w:qFormat/>
    <w:rsid w:val="00820051"/>
    <w:rPr>
      <w:rFonts w:cs="Times New Roman"/>
      <w:sz w:val="20"/>
      <w:szCs w:val="20"/>
    </w:rPr>
  </w:style>
  <w:style w:type="character" w:customStyle="1" w:styleId="TekstkomentarzaZnak1">
    <w:name w:val="Tekst komentarza Znak1"/>
    <w:basedOn w:val="Domylnaczcionkaakapitu"/>
    <w:link w:val="Tekstkomentarza"/>
    <w:uiPriority w:val="99"/>
    <w:rsid w:val="00820051"/>
    <w:rPr>
      <w:rFonts w:ascii="Times New Roman" w:eastAsia="Times New Roman" w:hAnsi="Times New Roman" w:cs="Times New Roman"/>
      <w:kern w:val="1"/>
      <w:sz w:val="20"/>
      <w:szCs w:val="20"/>
      <w:lang w:val="en-US" w:eastAsia="ar-SA"/>
    </w:rPr>
  </w:style>
  <w:style w:type="paragraph" w:styleId="Tematkomentarza">
    <w:name w:val="annotation subject"/>
    <w:basedOn w:val="Tekstkomentarza"/>
    <w:next w:val="Tekstkomentarza"/>
    <w:link w:val="TematkomentarzaZnak1"/>
    <w:uiPriority w:val="99"/>
    <w:semiHidden/>
    <w:unhideWhenUsed/>
    <w:rsid w:val="00820051"/>
    <w:rPr>
      <w:b/>
      <w:bCs/>
    </w:rPr>
  </w:style>
  <w:style w:type="character" w:customStyle="1" w:styleId="TematkomentarzaZnak1">
    <w:name w:val="Temat komentarza Znak1"/>
    <w:basedOn w:val="TekstkomentarzaZnak1"/>
    <w:link w:val="Tematkomentarza"/>
    <w:uiPriority w:val="99"/>
    <w:semiHidden/>
    <w:rsid w:val="00820051"/>
    <w:rPr>
      <w:rFonts w:ascii="Times New Roman" w:eastAsia="Times New Roman" w:hAnsi="Times New Roman" w:cs="Times New Roman"/>
      <w:b/>
      <w:bCs/>
      <w:kern w:val="1"/>
      <w:sz w:val="20"/>
      <w:szCs w:val="20"/>
      <w:lang w:val="en-US" w:eastAsia="ar-SA"/>
    </w:rPr>
  </w:style>
  <w:style w:type="paragraph" w:styleId="Tekstdymka">
    <w:name w:val="Balloon Text"/>
    <w:basedOn w:val="Normalny"/>
    <w:link w:val="TekstdymkaZnak1"/>
    <w:uiPriority w:val="99"/>
    <w:semiHidden/>
    <w:unhideWhenUsed/>
    <w:rsid w:val="00820051"/>
    <w:rPr>
      <w:rFonts w:ascii="Tahoma" w:hAnsi="Tahoma" w:cs="Times New Roman"/>
      <w:sz w:val="16"/>
      <w:szCs w:val="16"/>
    </w:rPr>
  </w:style>
  <w:style w:type="character" w:customStyle="1" w:styleId="TekstdymkaZnak1">
    <w:name w:val="Tekst dymka Znak1"/>
    <w:basedOn w:val="Domylnaczcionkaakapitu"/>
    <w:link w:val="Tekstdymka"/>
    <w:uiPriority w:val="99"/>
    <w:semiHidden/>
    <w:rsid w:val="00820051"/>
    <w:rPr>
      <w:rFonts w:ascii="Tahoma" w:eastAsia="Times New Roman" w:hAnsi="Tahoma" w:cs="Times New Roman"/>
      <w:kern w:val="1"/>
      <w:sz w:val="16"/>
      <w:szCs w:val="16"/>
      <w:lang w:val="en-US" w:eastAsia="ar-SA"/>
    </w:rPr>
  </w:style>
  <w:style w:type="character" w:customStyle="1" w:styleId="Zakotwiczenieprzypisudolnego">
    <w:name w:val="Zakotwiczenie przypisu dolnego"/>
    <w:rsid w:val="00820051"/>
    <w:rPr>
      <w:vertAlign w:val="superscript"/>
    </w:rPr>
  </w:style>
  <w:style w:type="paragraph" w:styleId="Tekstprzypisukocowego">
    <w:name w:val="endnote text"/>
    <w:basedOn w:val="Normalny"/>
    <w:link w:val="TekstprzypisukocowegoZnak1"/>
    <w:uiPriority w:val="99"/>
    <w:semiHidden/>
    <w:unhideWhenUsed/>
    <w:rsid w:val="00820051"/>
    <w:rPr>
      <w:rFonts w:cs="Times New Roman"/>
      <w:sz w:val="20"/>
      <w:szCs w:val="20"/>
    </w:rPr>
  </w:style>
  <w:style w:type="character" w:customStyle="1" w:styleId="TekstprzypisukocowegoZnak1">
    <w:name w:val="Tekst przypisu końcowego Znak1"/>
    <w:basedOn w:val="Domylnaczcionkaakapitu"/>
    <w:link w:val="Tekstprzypisukocowego"/>
    <w:uiPriority w:val="99"/>
    <w:semiHidden/>
    <w:rsid w:val="00820051"/>
    <w:rPr>
      <w:rFonts w:ascii="Times New Roman" w:eastAsia="Times New Roman" w:hAnsi="Times New Roman" w:cs="Times New Roman"/>
      <w:kern w:val="1"/>
      <w:sz w:val="20"/>
      <w:szCs w:val="20"/>
      <w:lang w:val="en-US" w:eastAsia="ar-SA"/>
    </w:rPr>
  </w:style>
  <w:style w:type="paragraph" w:customStyle="1" w:styleId="gmail-msolistparagraph">
    <w:name w:val="gmail-msolistparagraph"/>
    <w:basedOn w:val="Normalny"/>
    <w:rsid w:val="00820051"/>
    <w:pPr>
      <w:widowControl/>
      <w:suppressAutoHyphens w:val="0"/>
      <w:spacing w:before="100" w:beforeAutospacing="1" w:after="100" w:afterAutospacing="1"/>
    </w:pPr>
    <w:rPr>
      <w:rFonts w:cs="Times New Roman"/>
      <w:kern w:val="0"/>
      <w:lang w:val="pl-PL" w:eastAsia="pl-PL"/>
    </w:rPr>
  </w:style>
  <w:style w:type="character" w:customStyle="1" w:styleId="gmail-msocommentreference">
    <w:name w:val="gmail-msocommentreference"/>
    <w:basedOn w:val="Domylnaczcionkaakapitu"/>
    <w:rsid w:val="00820051"/>
  </w:style>
  <w:style w:type="character" w:customStyle="1" w:styleId="Nierozpoznanawzmianka7">
    <w:name w:val="Nierozpoznana wzmianka7"/>
    <w:uiPriority w:val="99"/>
    <w:semiHidden/>
    <w:unhideWhenUsed/>
    <w:rsid w:val="00820051"/>
    <w:rPr>
      <w:color w:val="605E5C"/>
      <w:shd w:val="clear" w:color="auto" w:fill="E1DFDD"/>
    </w:rPr>
  </w:style>
  <w:style w:type="paragraph" w:styleId="NormalnyWeb">
    <w:name w:val="Normal (Web)"/>
    <w:basedOn w:val="Normalny"/>
    <w:uiPriority w:val="99"/>
    <w:semiHidden/>
    <w:unhideWhenUsed/>
    <w:rsid w:val="00820051"/>
    <w:pPr>
      <w:widowControl/>
      <w:suppressAutoHyphens w:val="0"/>
      <w:spacing w:before="100" w:beforeAutospacing="1" w:after="100" w:afterAutospacing="1"/>
    </w:pPr>
    <w:rPr>
      <w:rFonts w:cs="Times New Roman"/>
      <w:kern w:val="0"/>
      <w:lang w:val="pl-PL" w:eastAsia="pl-PL"/>
    </w:rPr>
  </w:style>
  <w:style w:type="paragraph" w:customStyle="1" w:styleId="Standard">
    <w:name w:val="Standard"/>
    <w:qFormat/>
    <w:rsid w:val="00820051"/>
    <w:pPr>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czeinternetowe">
    <w:name w:val="Łącze internetowe"/>
    <w:uiPriority w:val="99"/>
    <w:rsid w:val="00820051"/>
    <w:rPr>
      <w:rFonts w:cs="Times New Roman"/>
      <w:color w:val="0000FF"/>
      <w:u w:val="single"/>
    </w:rPr>
  </w:style>
  <w:style w:type="character" w:customStyle="1" w:styleId="Domylnaczcionkaakapitu3">
    <w:name w:val="Domyślna czcionka akapitu3"/>
    <w:rsid w:val="001835D3"/>
  </w:style>
  <w:style w:type="character" w:customStyle="1" w:styleId="UyteHipercze2">
    <w:name w:val="UżyteHiperłącze2"/>
    <w:rsid w:val="001835D3"/>
    <w:rPr>
      <w:rFonts w:cs="Times New Roman"/>
      <w:color w:val="954F72"/>
      <w:u w:val="single"/>
    </w:rPr>
  </w:style>
  <w:style w:type="character" w:customStyle="1" w:styleId="Odwoaniedokomentarza2">
    <w:name w:val="Odwołanie do komentarza2"/>
    <w:rsid w:val="001835D3"/>
    <w:rPr>
      <w:rFonts w:cs="Times New Roman"/>
      <w:sz w:val="16"/>
    </w:rPr>
  </w:style>
  <w:style w:type="character" w:customStyle="1" w:styleId="Odwoanieprzypisudolnego2">
    <w:name w:val="Odwołanie przypisu dolnego2"/>
    <w:rsid w:val="001835D3"/>
    <w:rPr>
      <w:rFonts w:cs="Times New Roman"/>
      <w:vertAlign w:val="superscript"/>
    </w:rPr>
  </w:style>
  <w:style w:type="character" w:customStyle="1" w:styleId="Odwoanieprzypisukocowego2">
    <w:name w:val="Odwołanie przypisu końcowego2"/>
    <w:rsid w:val="001835D3"/>
    <w:rPr>
      <w:rFonts w:cs="Times New Roman"/>
      <w:vertAlign w:val="superscript"/>
    </w:rPr>
  </w:style>
  <w:style w:type="character" w:customStyle="1" w:styleId="Nierozpoznanawzmianka70">
    <w:name w:val="Nierozpoznana wzmianka7"/>
    <w:rsid w:val="001835D3"/>
    <w:rPr>
      <w:color w:val="605E5C"/>
    </w:rPr>
  </w:style>
  <w:style w:type="paragraph" w:customStyle="1" w:styleId="Bezodstpw2">
    <w:name w:val="Bez odstępów2"/>
    <w:rsid w:val="001835D3"/>
    <w:pPr>
      <w:suppressAutoHyphens/>
      <w:spacing w:after="0" w:line="240" w:lineRule="auto"/>
    </w:pPr>
    <w:rPr>
      <w:rFonts w:ascii="Calibri" w:eastAsia="Times New Roman" w:hAnsi="Calibri" w:cs="Times New Roman"/>
      <w:lang w:eastAsia="ar-SA"/>
    </w:rPr>
  </w:style>
  <w:style w:type="paragraph" w:customStyle="1" w:styleId="NormalnyWeb2">
    <w:name w:val="Normalny (Web)2"/>
    <w:basedOn w:val="Normalny"/>
    <w:rsid w:val="001835D3"/>
    <w:rPr>
      <w:rFonts w:eastAsia="Calibri"/>
    </w:rPr>
  </w:style>
  <w:style w:type="paragraph" w:customStyle="1" w:styleId="Listanumerowana20">
    <w:name w:val="Lista numerowana2"/>
    <w:basedOn w:val="Normalny"/>
    <w:rsid w:val="001835D3"/>
    <w:pPr>
      <w:tabs>
        <w:tab w:val="num" w:pos="0"/>
        <w:tab w:val="left" w:pos="425"/>
      </w:tabs>
      <w:spacing w:before="120" w:after="60" w:line="288" w:lineRule="auto"/>
      <w:ind w:left="425" w:hanging="425"/>
    </w:pPr>
    <w:rPr>
      <w:rFonts w:ascii="Times" w:hAnsi="Times" w:cs="Times"/>
      <w:b/>
      <w:sz w:val="22"/>
      <w:szCs w:val="22"/>
    </w:rPr>
  </w:style>
  <w:style w:type="paragraph" w:customStyle="1" w:styleId="Listanumerowana22">
    <w:name w:val="Lista numerowana 22"/>
    <w:basedOn w:val="Normalny"/>
    <w:rsid w:val="001835D3"/>
    <w:pPr>
      <w:tabs>
        <w:tab w:val="num" w:pos="0"/>
      </w:tabs>
      <w:spacing w:line="288" w:lineRule="auto"/>
      <w:ind w:left="992" w:hanging="567"/>
      <w:jc w:val="both"/>
    </w:pPr>
    <w:rPr>
      <w:rFonts w:ascii="Times" w:hAnsi="Times" w:cs="Times"/>
      <w:sz w:val="22"/>
    </w:rPr>
  </w:style>
  <w:style w:type="paragraph" w:customStyle="1" w:styleId="Listanumerowana32">
    <w:name w:val="Lista numerowana 32"/>
    <w:basedOn w:val="Normalny"/>
    <w:rsid w:val="001835D3"/>
    <w:pPr>
      <w:tabs>
        <w:tab w:val="num" w:pos="0"/>
        <w:tab w:val="left" w:pos="1440"/>
      </w:tabs>
      <w:spacing w:line="288" w:lineRule="auto"/>
      <w:ind w:left="1701" w:hanging="709"/>
      <w:jc w:val="both"/>
    </w:pPr>
    <w:rPr>
      <w:rFonts w:ascii="Times" w:hAnsi="Times" w:cs="Times"/>
      <w:sz w:val="20"/>
      <w:szCs w:val="20"/>
    </w:rPr>
  </w:style>
  <w:style w:type="paragraph" w:customStyle="1" w:styleId="Listanumerowana42">
    <w:name w:val="Lista numerowana 42"/>
    <w:basedOn w:val="Listanumerowana32"/>
    <w:rsid w:val="001835D3"/>
    <w:pPr>
      <w:ind w:left="2552" w:hanging="851"/>
    </w:pPr>
  </w:style>
  <w:style w:type="paragraph" w:customStyle="1" w:styleId="Listanumerowana52">
    <w:name w:val="Lista numerowana 52"/>
    <w:basedOn w:val="Normalny"/>
    <w:rsid w:val="001835D3"/>
    <w:pPr>
      <w:tabs>
        <w:tab w:val="num" w:pos="0"/>
        <w:tab w:val="left" w:pos="2520"/>
      </w:tabs>
      <w:spacing w:line="288" w:lineRule="auto"/>
      <w:ind w:left="3544" w:hanging="992"/>
      <w:jc w:val="both"/>
    </w:pPr>
    <w:rPr>
      <w:rFonts w:ascii="Times" w:hAnsi="Times" w:cs="Times"/>
      <w:bCs/>
      <w:sz w:val="22"/>
      <w:szCs w:val="22"/>
    </w:rPr>
  </w:style>
  <w:style w:type="paragraph" w:customStyle="1" w:styleId="Tekstdymka2">
    <w:name w:val="Tekst dymka2"/>
    <w:basedOn w:val="Normalny"/>
    <w:rsid w:val="001835D3"/>
    <w:rPr>
      <w:rFonts w:ascii="Tahoma" w:eastAsia="Calibri" w:hAnsi="Tahoma"/>
      <w:sz w:val="16"/>
      <w:szCs w:val="20"/>
    </w:rPr>
  </w:style>
  <w:style w:type="paragraph" w:customStyle="1" w:styleId="Tekstkomentarza2">
    <w:name w:val="Tekst komentarza2"/>
    <w:basedOn w:val="Normalny"/>
    <w:rsid w:val="001835D3"/>
    <w:rPr>
      <w:rFonts w:eastAsia="Calibri"/>
      <w:sz w:val="20"/>
      <w:szCs w:val="20"/>
    </w:rPr>
  </w:style>
  <w:style w:type="paragraph" w:customStyle="1" w:styleId="Tematkomentarza2">
    <w:name w:val="Temat komentarza2"/>
    <w:basedOn w:val="Tekstkomentarza2"/>
    <w:rsid w:val="001835D3"/>
    <w:rPr>
      <w:b/>
    </w:rPr>
  </w:style>
  <w:style w:type="paragraph" w:customStyle="1" w:styleId="Tekstprzypisudolnego2">
    <w:name w:val="Tekst przypisu dolnego2"/>
    <w:basedOn w:val="Normalny"/>
    <w:rsid w:val="001835D3"/>
    <w:rPr>
      <w:rFonts w:eastAsia="Calibri"/>
      <w:sz w:val="20"/>
      <w:szCs w:val="20"/>
    </w:rPr>
  </w:style>
  <w:style w:type="paragraph" w:customStyle="1" w:styleId="Zwykytekst2">
    <w:name w:val="Zwykły tekst2"/>
    <w:basedOn w:val="Normalny"/>
    <w:rsid w:val="001835D3"/>
    <w:rPr>
      <w:rFonts w:ascii="Courier New" w:eastAsia="MS Mincho" w:hAnsi="Courier New" w:cs="Courier New"/>
      <w:sz w:val="20"/>
      <w:szCs w:val="20"/>
    </w:rPr>
  </w:style>
  <w:style w:type="paragraph" w:customStyle="1" w:styleId="Tekstprzypisukocowego2">
    <w:name w:val="Tekst przypisu końcowego2"/>
    <w:basedOn w:val="Normalny"/>
    <w:rsid w:val="001835D3"/>
    <w:rPr>
      <w:rFonts w:eastAsia="Calibri"/>
      <w:sz w:val="20"/>
      <w:szCs w:val="20"/>
    </w:rPr>
  </w:style>
  <w:style w:type="paragraph" w:customStyle="1" w:styleId="Akapitzlist2">
    <w:name w:val="Akapit z listą2"/>
    <w:basedOn w:val="Normalny"/>
    <w:qFormat/>
    <w:rsid w:val="001835D3"/>
    <w:pPr>
      <w:spacing w:before="20" w:after="40" w:line="252" w:lineRule="auto"/>
      <w:ind w:left="720"/>
      <w:jc w:val="both"/>
    </w:pPr>
    <w:rPr>
      <w:rFonts w:ascii="Calibri" w:eastAsia="SimSun" w:hAnsi="Calibri" w:cs="Calibri"/>
      <w:sz w:val="20"/>
      <w:szCs w:val="20"/>
    </w:rPr>
  </w:style>
  <w:style w:type="paragraph" w:customStyle="1" w:styleId="Tekstpodstawowy22">
    <w:name w:val="Tekst podstawowy 22"/>
    <w:basedOn w:val="Normalny"/>
    <w:rsid w:val="001835D3"/>
    <w:pPr>
      <w:spacing w:after="120" w:line="480" w:lineRule="auto"/>
    </w:pPr>
    <w:rPr>
      <w:rFonts w:eastAsia="Calibri"/>
    </w:rPr>
  </w:style>
  <w:style w:type="paragraph" w:customStyle="1" w:styleId="Poprawka2">
    <w:name w:val="Poprawka2"/>
    <w:rsid w:val="001835D3"/>
    <w:pPr>
      <w:suppressAutoHyphens/>
      <w:spacing w:after="0" w:line="240" w:lineRule="auto"/>
    </w:pPr>
    <w:rPr>
      <w:rFonts w:ascii="Times New Roman" w:eastAsia="Times New Roman" w:hAnsi="Times New Roman" w:cs="Times New Roman"/>
      <w:sz w:val="24"/>
      <w:szCs w:val="24"/>
      <w:lang w:eastAsia="ar-SA"/>
    </w:rPr>
  </w:style>
  <w:style w:type="paragraph" w:customStyle="1" w:styleId="HTML-wstpniesformatowany2">
    <w:name w:val="HTML - wstępnie sformatowany2"/>
    <w:basedOn w:val="Normalny"/>
    <w:rsid w:val="00183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oprawka">
    <w:name w:val="Revision"/>
    <w:hidden/>
    <w:uiPriority w:val="99"/>
    <w:semiHidden/>
    <w:rsid w:val="00E417B9"/>
    <w:pPr>
      <w:spacing w:after="0" w:line="240" w:lineRule="auto"/>
    </w:pPr>
    <w:rPr>
      <w:rFonts w:ascii="Times New Roman" w:eastAsia="Times New Roman" w:hAnsi="Times New Roman" w:cs="Tahoma"/>
      <w:kern w:val="1"/>
      <w:sz w:val="24"/>
      <w:szCs w:val="24"/>
      <w:lang w:val="en-US" w:eastAsia="ar-SA"/>
    </w:rPr>
  </w:style>
  <w:style w:type="character" w:customStyle="1" w:styleId="Teksttreci20">
    <w:name w:val="Tekst treści (2)_"/>
    <w:basedOn w:val="Domylnaczcionkaakapitu"/>
    <w:link w:val="Teksttreci2"/>
    <w:locked/>
    <w:rsid w:val="00257B2D"/>
    <w:rPr>
      <w:rFonts w:ascii="Times New Roman" w:eastAsia="Times New Roman" w:hAnsi="Times New Roman" w:cs="Tahoma"/>
      <w:kern w:val="1"/>
      <w:sz w:val="21"/>
      <w:szCs w:val="24"/>
      <w:shd w:val="clear" w:color="auto" w:fill="FFFFFF"/>
      <w:lang w:val="en-US" w:eastAsia="ar-SA"/>
    </w:rPr>
  </w:style>
  <w:style w:type="table" w:styleId="Tabela-Siatka">
    <w:name w:val="Table Grid"/>
    <w:basedOn w:val="Standardowy"/>
    <w:uiPriority w:val="59"/>
    <w:rsid w:val="00A40508"/>
    <w:pPr>
      <w:suppressAutoHyphens/>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8">
    <w:name w:val="Nierozpoznana wzmianka8"/>
    <w:basedOn w:val="Domylnaczcionkaakapitu"/>
    <w:uiPriority w:val="99"/>
    <w:semiHidden/>
    <w:unhideWhenUsed/>
    <w:rsid w:val="007A47D1"/>
    <w:rPr>
      <w:color w:val="605E5C"/>
      <w:shd w:val="clear" w:color="auto" w:fill="E1DFDD"/>
    </w:rPr>
  </w:style>
  <w:style w:type="character" w:customStyle="1" w:styleId="Nierozpoznanawzmianka9">
    <w:name w:val="Nierozpoznana wzmianka9"/>
    <w:basedOn w:val="Domylnaczcionkaakapitu"/>
    <w:uiPriority w:val="99"/>
    <w:semiHidden/>
    <w:unhideWhenUsed/>
    <w:rsid w:val="002240D5"/>
    <w:rPr>
      <w:color w:val="605E5C"/>
      <w:shd w:val="clear" w:color="auto" w:fill="E1DFDD"/>
    </w:rPr>
  </w:style>
  <w:style w:type="character" w:customStyle="1" w:styleId="fontstyle01">
    <w:name w:val="fontstyle01"/>
    <w:basedOn w:val="Domylnaczcionkaakapitu"/>
    <w:rsid w:val="003D624C"/>
    <w:rPr>
      <w:rFonts w:ascii="Cambria" w:hAnsi="Cambria" w:hint="default"/>
      <w:b w:val="0"/>
      <w:bCs w:val="0"/>
      <w:i w:val="0"/>
      <w:iCs w:val="0"/>
      <w:color w:val="000000"/>
      <w:sz w:val="24"/>
      <w:szCs w:val="24"/>
    </w:rPr>
  </w:style>
  <w:style w:type="numbering" w:customStyle="1" w:styleId="WWNum19">
    <w:name w:val="WWNum19"/>
    <w:basedOn w:val="Bezlisty"/>
    <w:rsid w:val="00904250"/>
    <w:pPr>
      <w:numPr>
        <w:numId w:val="32"/>
      </w:numPr>
    </w:pPr>
  </w:style>
  <w:style w:type="character" w:customStyle="1" w:styleId="Nierozpoznanawzmianka10">
    <w:name w:val="Nierozpoznana wzmianka10"/>
    <w:basedOn w:val="Domylnaczcionkaakapitu"/>
    <w:uiPriority w:val="99"/>
    <w:semiHidden/>
    <w:unhideWhenUsed/>
    <w:rsid w:val="00D555DB"/>
    <w:rPr>
      <w:color w:val="605E5C"/>
      <w:shd w:val="clear" w:color="auto" w:fill="E1DFDD"/>
    </w:rPr>
  </w:style>
  <w:style w:type="character" w:styleId="UyteHipercze">
    <w:name w:val="FollowedHyperlink"/>
    <w:basedOn w:val="Domylnaczcionkaakapitu"/>
    <w:uiPriority w:val="99"/>
    <w:semiHidden/>
    <w:unhideWhenUsed/>
    <w:rsid w:val="006B25AA"/>
    <w:rPr>
      <w:color w:val="954F72" w:themeColor="followedHyperlink"/>
      <w:u w:val="single"/>
    </w:rPr>
  </w:style>
  <w:style w:type="character" w:customStyle="1" w:styleId="x4k7w5x">
    <w:name w:val="x4k7w5x"/>
    <w:basedOn w:val="Domylnaczcionkaakapitu"/>
    <w:rsid w:val="003A506F"/>
  </w:style>
  <w:style w:type="character" w:customStyle="1" w:styleId="Domylnaczcionkaakapitu0">
    <w:name w:val="Domy?lna czcionka akapitu"/>
    <w:rsid w:val="00F96806"/>
  </w:style>
  <w:style w:type="paragraph" w:styleId="Listanumerowana2">
    <w:name w:val="List Number 2"/>
    <w:basedOn w:val="Normalny"/>
    <w:uiPriority w:val="99"/>
    <w:semiHidden/>
    <w:unhideWhenUsed/>
    <w:rsid w:val="00060CE1"/>
    <w:pPr>
      <w:numPr>
        <w:numId w:val="61"/>
      </w:numPr>
      <w:contextualSpacing/>
    </w:pPr>
  </w:style>
  <w:style w:type="paragraph" w:styleId="Bezodstpw">
    <w:name w:val="No Spacing"/>
    <w:link w:val="BezodstpwZnak"/>
    <w:uiPriority w:val="99"/>
    <w:qFormat/>
    <w:rsid w:val="00060CE1"/>
    <w:pPr>
      <w:suppressAutoHyphens/>
      <w:spacing w:after="0" w:line="240" w:lineRule="auto"/>
    </w:pPr>
    <w:rPr>
      <w:rFonts w:eastAsia="Times New Roman"/>
    </w:rPr>
  </w:style>
  <w:style w:type="character" w:customStyle="1" w:styleId="Nierozpoznanawzmianka11">
    <w:name w:val="Nierozpoznana wzmianka11"/>
    <w:basedOn w:val="Domylnaczcionkaakapitu"/>
    <w:uiPriority w:val="99"/>
    <w:semiHidden/>
    <w:unhideWhenUsed/>
    <w:rsid w:val="00DE33F7"/>
    <w:rPr>
      <w:color w:val="605E5C"/>
      <w:shd w:val="clear" w:color="auto" w:fill="E1DFDD"/>
    </w:rPr>
  </w:style>
  <w:style w:type="character" w:customStyle="1" w:styleId="cf01">
    <w:name w:val="cf01"/>
    <w:basedOn w:val="Domylnaczcionkaakapitu"/>
    <w:rsid w:val="00410257"/>
    <w:rPr>
      <w:rFonts w:ascii="Segoe UI" w:hAnsi="Segoe UI" w:cs="Segoe UI" w:hint="default"/>
      <w:color w:val="333333"/>
      <w:sz w:val="18"/>
      <w:szCs w:val="18"/>
      <w:shd w:val="clear" w:color="auto" w:fill="FFFFFF"/>
    </w:rPr>
  </w:style>
  <w:style w:type="character" w:customStyle="1" w:styleId="cf11">
    <w:name w:val="cf11"/>
    <w:basedOn w:val="Domylnaczcionkaakapitu"/>
    <w:rsid w:val="00410257"/>
    <w:rPr>
      <w:rFonts w:ascii="Segoe UI" w:hAnsi="Segoe UI" w:cs="Segoe UI" w:hint="default"/>
      <w:i/>
      <w:iCs/>
      <w:color w:val="333333"/>
      <w:sz w:val="18"/>
      <w:szCs w:val="18"/>
      <w:shd w:val="clear" w:color="auto" w:fill="FFFF00"/>
    </w:rPr>
  </w:style>
  <w:style w:type="character" w:customStyle="1" w:styleId="cf21">
    <w:name w:val="cf21"/>
    <w:basedOn w:val="Domylnaczcionkaakapitu"/>
    <w:rsid w:val="004102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3929">
      <w:bodyDiv w:val="1"/>
      <w:marLeft w:val="0"/>
      <w:marRight w:val="0"/>
      <w:marTop w:val="0"/>
      <w:marBottom w:val="0"/>
      <w:divBdr>
        <w:top w:val="none" w:sz="0" w:space="0" w:color="auto"/>
        <w:left w:val="none" w:sz="0" w:space="0" w:color="auto"/>
        <w:bottom w:val="none" w:sz="0" w:space="0" w:color="auto"/>
        <w:right w:val="none" w:sz="0" w:space="0" w:color="auto"/>
      </w:divBdr>
    </w:div>
    <w:div w:id="42485948">
      <w:bodyDiv w:val="1"/>
      <w:marLeft w:val="0"/>
      <w:marRight w:val="0"/>
      <w:marTop w:val="0"/>
      <w:marBottom w:val="0"/>
      <w:divBdr>
        <w:top w:val="none" w:sz="0" w:space="0" w:color="auto"/>
        <w:left w:val="none" w:sz="0" w:space="0" w:color="auto"/>
        <w:bottom w:val="none" w:sz="0" w:space="0" w:color="auto"/>
        <w:right w:val="none" w:sz="0" w:space="0" w:color="auto"/>
      </w:divBdr>
      <w:divsChild>
        <w:div w:id="1854415244">
          <w:marLeft w:val="0"/>
          <w:marRight w:val="0"/>
          <w:marTop w:val="0"/>
          <w:marBottom w:val="0"/>
          <w:divBdr>
            <w:top w:val="none" w:sz="0" w:space="0" w:color="auto"/>
            <w:left w:val="none" w:sz="0" w:space="0" w:color="auto"/>
            <w:bottom w:val="none" w:sz="0" w:space="0" w:color="auto"/>
            <w:right w:val="none" w:sz="0" w:space="0" w:color="auto"/>
          </w:divBdr>
          <w:divsChild>
            <w:div w:id="498884564">
              <w:marLeft w:val="0"/>
              <w:marRight w:val="0"/>
              <w:marTop w:val="0"/>
              <w:marBottom w:val="0"/>
              <w:divBdr>
                <w:top w:val="none" w:sz="0" w:space="0" w:color="auto"/>
                <w:left w:val="none" w:sz="0" w:space="0" w:color="auto"/>
                <w:bottom w:val="none" w:sz="0" w:space="0" w:color="auto"/>
                <w:right w:val="none" w:sz="0" w:space="0" w:color="auto"/>
              </w:divBdr>
              <w:divsChild>
                <w:div w:id="1154755484">
                  <w:marLeft w:val="0"/>
                  <w:marRight w:val="0"/>
                  <w:marTop w:val="0"/>
                  <w:marBottom w:val="0"/>
                  <w:divBdr>
                    <w:top w:val="none" w:sz="0" w:space="0" w:color="auto"/>
                    <w:left w:val="none" w:sz="0" w:space="0" w:color="auto"/>
                    <w:bottom w:val="none" w:sz="0" w:space="0" w:color="auto"/>
                    <w:right w:val="none" w:sz="0" w:space="0" w:color="auto"/>
                  </w:divBdr>
                  <w:divsChild>
                    <w:div w:id="10556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7249">
      <w:bodyDiv w:val="1"/>
      <w:marLeft w:val="0"/>
      <w:marRight w:val="0"/>
      <w:marTop w:val="0"/>
      <w:marBottom w:val="0"/>
      <w:divBdr>
        <w:top w:val="none" w:sz="0" w:space="0" w:color="auto"/>
        <w:left w:val="none" w:sz="0" w:space="0" w:color="auto"/>
        <w:bottom w:val="none" w:sz="0" w:space="0" w:color="auto"/>
        <w:right w:val="none" w:sz="0" w:space="0" w:color="auto"/>
      </w:divBdr>
      <w:divsChild>
        <w:div w:id="1781073562">
          <w:marLeft w:val="0"/>
          <w:marRight w:val="0"/>
          <w:marTop w:val="0"/>
          <w:marBottom w:val="0"/>
          <w:divBdr>
            <w:top w:val="none" w:sz="0" w:space="0" w:color="auto"/>
            <w:left w:val="none" w:sz="0" w:space="0" w:color="auto"/>
            <w:bottom w:val="none" w:sz="0" w:space="0" w:color="auto"/>
            <w:right w:val="none" w:sz="0" w:space="0" w:color="auto"/>
          </w:divBdr>
        </w:div>
        <w:div w:id="1134760080">
          <w:marLeft w:val="0"/>
          <w:marRight w:val="0"/>
          <w:marTop w:val="0"/>
          <w:marBottom w:val="0"/>
          <w:divBdr>
            <w:top w:val="none" w:sz="0" w:space="0" w:color="auto"/>
            <w:left w:val="none" w:sz="0" w:space="0" w:color="auto"/>
            <w:bottom w:val="none" w:sz="0" w:space="0" w:color="auto"/>
            <w:right w:val="none" w:sz="0" w:space="0" w:color="auto"/>
          </w:divBdr>
        </w:div>
        <w:div w:id="1690522367">
          <w:marLeft w:val="0"/>
          <w:marRight w:val="0"/>
          <w:marTop w:val="0"/>
          <w:marBottom w:val="0"/>
          <w:divBdr>
            <w:top w:val="none" w:sz="0" w:space="0" w:color="auto"/>
            <w:left w:val="none" w:sz="0" w:space="0" w:color="auto"/>
            <w:bottom w:val="none" w:sz="0" w:space="0" w:color="auto"/>
            <w:right w:val="none" w:sz="0" w:space="0" w:color="auto"/>
          </w:divBdr>
        </w:div>
        <w:div w:id="594215552">
          <w:marLeft w:val="0"/>
          <w:marRight w:val="0"/>
          <w:marTop w:val="0"/>
          <w:marBottom w:val="0"/>
          <w:divBdr>
            <w:top w:val="none" w:sz="0" w:space="0" w:color="auto"/>
            <w:left w:val="none" w:sz="0" w:space="0" w:color="auto"/>
            <w:bottom w:val="none" w:sz="0" w:space="0" w:color="auto"/>
            <w:right w:val="none" w:sz="0" w:space="0" w:color="auto"/>
          </w:divBdr>
        </w:div>
        <w:div w:id="1780710462">
          <w:marLeft w:val="0"/>
          <w:marRight w:val="0"/>
          <w:marTop w:val="0"/>
          <w:marBottom w:val="0"/>
          <w:divBdr>
            <w:top w:val="none" w:sz="0" w:space="0" w:color="auto"/>
            <w:left w:val="none" w:sz="0" w:space="0" w:color="auto"/>
            <w:bottom w:val="none" w:sz="0" w:space="0" w:color="auto"/>
            <w:right w:val="none" w:sz="0" w:space="0" w:color="auto"/>
          </w:divBdr>
        </w:div>
      </w:divsChild>
    </w:div>
    <w:div w:id="159739144">
      <w:bodyDiv w:val="1"/>
      <w:marLeft w:val="0"/>
      <w:marRight w:val="0"/>
      <w:marTop w:val="0"/>
      <w:marBottom w:val="0"/>
      <w:divBdr>
        <w:top w:val="none" w:sz="0" w:space="0" w:color="auto"/>
        <w:left w:val="none" w:sz="0" w:space="0" w:color="auto"/>
        <w:bottom w:val="none" w:sz="0" w:space="0" w:color="auto"/>
        <w:right w:val="none" w:sz="0" w:space="0" w:color="auto"/>
      </w:divBdr>
    </w:div>
    <w:div w:id="166331297">
      <w:bodyDiv w:val="1"/>
      <w:marLeft w:val="0"/>
      <w:marRight w:val="0"/>
      <w:marTop w:val="0"/>
      <w:marBottom w:val="0"/>
      <w:divBdr>
        <w:top w:val="none" w:sz="0" w:space="0" w:color="auto"/>
        <w:left w:val="none" w:sz="0" w:space="0" w:color="auto"/>
        <w:bottom w:val="none" w:sz="0" w:space="0" w:color="auto"/>
        <w:right w:val="none" w:sz="0" w:space="0" w:color="auto"/>
      </w:divBdr>
    </w:div>
    <w:div w:id="191115925">
      <w:bodyDiv w:val="1"/>
      <w:marLeft w:val="0"/>
      <w:marRight w:val="0"/>
      <w:marTop w:val="0"/>
      <w:marBottom w:val="0"/>
      <w:divBdr>
        <w:top w:val="none" w:sz="0" w:space="0" w:color="auto"/>
        <w:left w:val="none" w:sz="0" w:space="0" w:color="auto"/>
        <w:bottom w:val="none" w:sz="0" w:space="0" w:color="auto"/>
        <w:right w:val="none" w:sz="0" w:space="0" w:color="auto"/>
      </w:divBdr>
    </w:div>
    <w:div w:id="224949234">
      <w:bodyDiv w:val="1"/>
      <w:marLeft w:val="0"/>
      <w:marRight w:val="0"/>
      <w:marTop w:val="0"/>
      <w:marBottom w:val="0"/>
      <w:divBdr>
        <w:top w:val="none" w:sz="0" w:space="0" w:color="auto"/>
        <w:left w:val="none" w:sz="0" w:space="0" w:color="auto"/>
        <w:bottom w:val="none" w:sz="0" w:space="0" w:color="auto"/>
        <w:right w:val="none" w:sz="0" w:space="0" w:color="auto"/>
      </w:divBdr>
    </w:div>
    <w:div w:id="243074809">
      <w:bodyDiv w:val="1"/>
      <w:marLeft w:val="0"/>
      <w:marRight w:val="0"/>
      <w:marTop w:val="0"/>
      <w:marBottom w:val="0"/>
      <w:divBdr>
        <w:top w:val="none" w:sz="0" w:space="0" w:color="auto"/>
        <w:left w:val="none" w:sz="0" w:space="0" w:color="auto"/>
        <w:bottom w:val="none" w:sz="0" w:space="0" w:color="auto"/>
        <w:right w:val="none" w:sz="0" w:space="0" w:color="auto"/>
      </w:divBdr>
    </w:div>
    <w:div w:id="363752199">
      <w:bodyDiv w:val="1"/>
      <w:marLeft w:val="0"/>
      <w:marRight w:val="0"/>
      <w:marTop w:val="0"/>
      <w:marBottom w:val="0"/>
      <w:divBdr>
        <w:top w:val="none" w:sz="0" w:space="0" w:color="auto"/>
        <w:left w:val="none" w:sz="0" w:space="0" w:color="auto"/>
        <w:bottom w:val="none" w:sz="0" w:space="0" w:color="auto"/>
        <w:right w:val="none" w:sz="0" w:space="0" w:color="auto"/>
      </w:divBdr>
      <w:divsChild>
        <w:div w:id="833957338">
          <w:marLeft w:val="0"/>
          <w:marRight w:val="0"/>
          <w:marTop w:val="0"/>
          <w:marBottom w:val="0"/>
          <w:divBdr>
            <w:top w:val="none" w:sz="0" w:space="0" w:color="auto"/>
            <w:left w:val="none" w:sz="0" w:space="0" w:color="auto"/>
            <w:bottom w:val="none" w:sz="0" w:space="0" w:color="auto"/>
            <w:right w:val="none" w:sz="0" w:space="0" w:color="auto"/>
          </w:divBdr>
          <w:divsChild>
            <w:div w:id="1214198485">
              <w:marLeft w:val="0"/>
              <w:marRight w:val="0"/>
              <w:marTop w:val="0"/>
              <w:marBottom w:val="0"/>
              <w:divBdr>
                <w:top w:val="none" w:sz="0" w:space="0" w:color="auto"/>
                <w:left w:val="none" w:sz="0" w:space="0" w:color="auto"/>
                <w:bottom w:val="none" w:sz="0" w:space="0" w:color="auto"/>
                <w:right w:val="none" w:sz="0" w:space="0" w:color="auto"/>
              </w:divBdr>
              <w:divsChild>
                <w:div w:id="20753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8370">
      <w:bodyDiv w:val="1"/>
      <w:marLeft w:val="0"/>
      <w:marRight w:val="0"/>
      <w:marTop w:val="0"/>
      <w:marBottom w:val="0"/>
      <w:divBdr>
        <w:top w:val="none" w:sz="0" w:space="0" w:color="auto"/>
        <w:left w:val="none" w:sz="0" w:space="0" w:color="auto"/>
        <w:bottom w:val="none" w:sz="0" w:space="0" w:color="auto"/>
        <w:right w:val="none" w:sz="0" w:space="0" w:color="auto"/>
      </w:divBdr>
    </w:div>
    <w:div w:id="413012176">
      <w:bodyDiv w:val="1"/>
      <w:marLeft w:val="0"/>
      <w:marRight w:val="0"/>
      <w:marTop w:val="0"/>
      <w:marBottom w:val="0"/>
      <w:divBdr>
        <w:top w:val="none" w:sz="0" w:space="0" w:color="auto"/>
        <w:left w:val="none" w:sz="0" w:space="0" w:color="auto"/>
        <w:bottom w:val="none" w:sz="0" w:space="0" w:color="auto"/>
        <w:right w:val="none" w:sz="0" w:space="0" w:color="auto"/>
      </w:divBdr>
    </w:div>
    <w:div w:id="641618014">
      <w:bodyDiv w:val="1"/>
      <w:marLeft w:val="0"/>
      <w:marRight w:val="0"/>
      <w:marTop w:val="0"/>
      <w:marBottom w:val="0"/>
      <w:divBdr>
        <w:top w:val="none" w:sz="0" w:space="0" w:color="auto"/>
        <w:left w:val="none" w:sz="0" w:space="0" w:color="auto"/>
        <w:bottom w:val="none" w:sz="0" w:space="0" w:color="auto"/>
        <w:right w:val="none" w:sz="0" w:space="0" w:color="auto"/>
      </w:divBdr>
    </w:div>
    <w:div w:id="676881494">
      <w:bodyDiv w:val="1"/>
      <w:marLeft w:val="0"/>
      <w:marRight w:val="0"/>
      <w:marTop w:val="0"/>
      <w:marBottom w:val="0"/>
      <w:divBdr>
        <w:top w:val="none" w:sz="0" w:space="0" w:color="auto"/>
        <w:left w:val="none" w:sz="0" w:space="0" w:color="auto"/>
        <w:bottom w:val="none" w:sz="0" w:space="0" w:color="auto"/>
        <w:right w:val="none" w:sz="0" w:space="0" w:color="auto"/>
      </w:divBdr>
    </w:div>
    <w:div w:id="690105752">
      <w:bodyDiv w:val="1"/>
      <w:marLeft w:val="0"/>
      <w:marRight w:val="0"/>
      <w:marTop w:val="0"/>
      <w:marBottom w:val="0"/>
      <w:divBdr>
        <w:top w:val="none" w:sz="0" w:space="0" w:color="auto"/>
        <w:left w:val="none" w:sz="0" w:space="0" w:color="auto"/>
        <w:bottom w:val="none" w:sz="0" w:space="0" w:color="auto"/>
        <w:right w:val="none" w:sz="0" w:space="0" w:color="auto"/>
      </w:divBdr>
    </w:div>
    <w:div w:id="737822077">
      <w:bodyDiv w:val="1"/>
      <w:marLeft w:val="0"/>
      <w:marRight w:val="0"/>
      <w:marTop w:val="0"/>
      <w:marBottom w:val="0"/>
      <w:divBdr>
        <w:top w:val="none" w:sz="0" w:space="0" w:color="auto"/>
        <w:left w:val="none" w:sz="0" w:space="0" w:color="auto"/>
        <w:bottom w:val="none" w:sz="0" w:space="0" w:color="auto"/>
        <w:right w:val="none" w:sz="0" w:space="0" w:color="auto"/>
      </w:divBdr>
    </w:div>
    <w:div w:id="932740799">
      <w:bodyDiv w:val="1"/>
      <w:marLeft w:val="0"/>
      <w:marRight w:val="0"/>
      <w:marTop w:val="0"/>
      <w:marBottom w:val="0"/>
      <w:divBdr>
        <w:top w:val="none" w:sz="0" w:space="0" w:color="auto"/>
        <w:left w:val="none" w:sz="0" w:space="0" w:color="auto"/>
        <w:bottom w:val="none" w:sz="0" w:space="0" w:color="auto"/>
        <w:right w:val="none" w:sz="0" w:space="0" w:color="auto"/>
      </w:divBdr>
      <w:divsChild>
        <w:div w:id="2119447146">
          <w:marLeft w:val="-2400"/>
          <w:marRight w:val="-480"/>
          <w:marTop w:val="0"/>
          <w:marBottom w:val="0"/>
          <w:divBdr>
            <w:top w:val="none" w:sz="0" w:space="0" w:color="auto"/>
            <w:left w:val="none" w:sz="0" w:space="0" w:color="auto"/>
            <w:bottom w:val="none" w:sz="0" w:space="0" w:color="auto"/>
            <w:right w:val="none" w:sz="0" w:space="0" w:color="auto"/>
          </w:divBdr>
        </w:div>
        <w:div w:id="483276853">
          <w:marLeft w:val="-2400"/>
          <w:marRight w:val="-480"/>
          <w:marTop w:val="0"/>
          <w:marBottom w:val="0"/>
          <w:divBdr>
            <w:top w:val="none" w:sz="0" w:space="0" w:color="auto"/>
            <w:left w:val="none" w:sz="0" w:space="0" w:color="auto"/>
            <w:bottom w:val="none" w:sz="0" w:space="0" w:color="auto"/>
            <w:right w:val="none" w:sz="0" w:space="0" w:color="auto"/>
          </w:divBdr>
        </w:div>
        <w:div w:id="1331254481">
          <w:marLeft w:val="-2400"/>
          <w:marRight w:val="-480"/>
          <w:marTop w:val="0"/>
          <w:marBottom w:val="0"/>
          <w:divBdr>
            <w:top w:val="none" w:sz="0" w:space="0" w:color="auto"/>
            <w:left w:val="none" w:sz="0" w:space="0" w:color="auto"/>
            <w:bottom w:val="none" w:sz="0" w:space="0" w:color="auto"/>
            <w:right w:val="none" w:sz="0" w:space="0" w:color="auto"/>
          </w:divBdr>
        </w:div>
        <w:div w:id="1991053488">
          <w:marLeft w:val="-2400"/>
          <w:marRight w:val="-480"/>
          <w:marTop w:val="0"/>
          <w:marBottom w:val="0"/>
          <w:divBdr>
            <w:top w:val="none" w:sz="0" w:space="0" w:color="auto"/>
            <w:left w:val="none" w:sz="0" w:space="0" w:color="auto"/>
            <w:bottom w:val="none" w:sz="0" w:space="0" w:color="auto"/>
            <w:right w:val="none" w:sz="0" w:space="0" w:color="auto"/>
          </w:divBdr>
        </w:div>
        <w:div w:id="1232695835">
          <w:marLeft w:val="-2400"/>
          <w:marRight w:val="-480"/>
          <w:marTop w:val="0"/>
          <w:marBottom w:val="0"/>
          <w:divBdr>
            <w:top w:val="none" w:sz="0" w:space="0" w:color="auto"/>
            <w:left w:val="none" w:sz="0" w:space="0" w:color="auto"/>
            <w:bottom w:val="none" w:sz="0" w:space="0" w:color="auto"/>
            <w:right w:val="none" w:sz="0" w:space="0" w:color="auto"/>
          </w:divBdr>
        </w:div>
        <w:div w:id="369768527">
          <w:marLeft w:val="-2400"/>
          <w:marRight w:val="-480"/>
          <w:marTop w:val="0"/>
          <w:marBottom w:val="0"/>
          <w:divBdr>
            <w:top w:val="none" w:sz="0" w:space="0" w:color="auto"/>
            <w:left w:val="none" w:sz="0" w:space="0" w:color="auto"/>
            <w:bottom w:val="none" w:sz="0" w:space="0" w:color="auto"/>
            <w:right w:val="none" w:sz="0" w:space="0" w:color="auto"/>
          </w:divBdr>
        </w:div>
        <w:div w:id="1411385084">
          <w:marLeft w:val="-2400"/>
          <w:marRight w:val="-480"/>
          <w:marTop w:val="0"/>
          <w:marBottom w:val="0"/>
          <w:divBdr>
            <w:top w:val="none" w:sz="0" w:space="0" w:color="auto"/>
            <w:left w:val="none" w:sz="0" w:space="0" w:color="auto"/>
            <w:bottom w:val="none" w:sz="0" w:space="0" w:color="auto"/>
            <w:right w:val="none" w:sz="0" w:space="0" w:color="auto"/>
          </w:divBdr>
        </w:div>
        <w:div w:id="192498281">
          <w:marLeft w:val="-2400"/>
          <w:marRight w:val="-480"/>
          <w:marTop w:val="0"/>
          <w:marBottom w:val="0"/>
          <w:divBdr>
            <w:top w:val="none" w:sz="0" w:space="0" w:color="auto"/>
            <w:left w:val="none" w:sz="0" w:space="0" w:color="auto"/>
            <w:bottom w:val="none" w:sz="0" w:space="0" w:color="auto"/>
            <w:right w:val="none" w:sz="0" w:space="0" w:color="auto"/>
          </w:divBdr>
        </w:div>
        <w:div w:id="751395634">
          <w:marLeft w:val="-2400"/>
          <w:marRight w:val="-480"/>
          <w:marTop w:val="0"/>
          <w:marBottom w:val="0"/>
          <w:divBdr>
            <w:top w:val="none" w:sz="0" w:space="0" w:color="auto"/>
            <w:left w:val="none" w:sz="0" w:space="0" w:color="auto"/>
            <w:bottom w:val="none" w:sz="0" w:space="0" w:color="auto"/>
            <w:right w:val="none" w:sz="0" w:space="0" w:color="auto"/>
          </w:divBdr>
        </w:div>
        <w:div w:id="558247505">
          <w:marLeft w:val="-2400"/>
          <w:marRight w:val="-480"/>
          <w:marTop w:val="0"/>
          <w:marBottom w:val="0"/>
          <w:divBdr>
            <w:top w:val="none" w:sz="0" w:space="0" w:color="auto"/>
            <w:left w:val="none" w:sz="0" w:space="0" w:color="auto"/>
            <w:bottom w:val="none" w:sz="0" w:space="0" w:color="auto"/>
            <w:right w:val="none" w:sz="0" w:space="0" w:color="auto"/>
          </w:divBdr>
        </w:div>
        <w:div w:id="2082098038">
          <w:marLeft w:val="-2400"/>
          <w:marRight w:val="-480"/>
          <w:marTop w:val="0"/>
          <w:marBottom w:val="0"/>
          <w:divBdr>
            <w:top w:val="none" w:sz="0" w:space="0" w:color="auto"/>
            <w:left w:val="none" w:sz="0" w:space="0" w:color="auto"/>
            <w:bottom w:val="none" w:sz="0" w:space="0" w:color="auto"/>
            <w:right w:val="none" w:sz="0" w:space="0" w:color="auto"/>
          </w:divBdr>
        </w:div>
        <w:div w:id="479226655">
          <w:marLeft w:val="-2400"/>
          <w:marRight w:val="-480"/>
          <w:marTop w:val="0"/>
          <w:marBottom w:val="0"/>
          <w:divBdr>
            <w:top w:val="none" w:sz="0" w:space="0" w:color="auto"/>
            <w:left w:val="none" w:sz="0" w:space="0" w:color="auto"/>
            <w:bottom w:val="none" w:sz="0" w:space="0" w:color="auto"/>
            <w:right w:val="none" w:sz="0" w:space="0" w:color="auto"/>
          </w:divBdr>
        </w:div>
        <w:div w:id="765686194">
          <w:marLeft w:val="-2400"/>
          <w:marRight w:val="-480"/>
          <w:marTop w:val="0"/>
          <w:marBottom w:val="0"/>
          <w:divBdr>
            <w:top w:val="none" w:sz="0" w:space="0" w:color="auto"/>
            <w:left w:val="none" w:sz="0" w:space="0" w:color="auto"/>
            <w:bottom w:val="none" w:sz="0" w:space="0" w:color="auto"/>
            <w:right w:val="none" w:sz="0" w:space="0" w:color="auto"/>
          </w:divBdr>
        </w:div>
        <w:div w:id="1356345320">
          <w:marLeft w:val="-2400"/>
          <w:marRight w:val="-480"/>
          <w:marTop w:val="0"/>
          <w:marBottom w:val="0"/>
          <w:divBdr>
            <w:top w:val="none" w:sz="0" w:space="0" w:color="auto"/>
            <w:left w:val="none" w:sz="0" w:space="0" w:color="auto"/>
            <w:bottom w:val="none" w:sz="0" w:space="0" w:color="auto"/>
            <w:right w:val="none" w:sz="0" w:space="0" w:color="auto"/>
          </w:divBdr>
        </w:div>
        <w:div w:id="1739357174">
          <w:marLeft w:val="-2400"/>
          <w:marRight w:val="-480"/>
          <w:marTop w:val="0"/>
          <w:marBottom w:val="0"/>
          <w:divBdr>
            <w:top w:val="none" w:sz="0" w:space="0" w:color="auto"/>
            <w:left w:val="none" w:sz="0" w:space="0" w:color="auto"/>
            <w:bottom w:val="none" w:sz="0" w:space="0" w:color="auto"/>
            <w:right w:val="none" w:sz="0" w:space="0" w:color="auto"/>
          </w:divBdr>
        </w:div>
        <w:div w:id="1205291049">
          <w:marLeft w:val="-2400"/>
          <w:marRight w:val="-480"/>
          <w:marTop w:val="0"/>
          <w:marBottom w:val="0"/>
          <w:divBdr>
            <w:top w:val="none" w:sz="0" w:space="0" w:color="auto"/>
            <w:left w:val="none" w:sz="0" w:space="0" w:color="auto"/>
            <w:bottom w:val="none" w:sz="0" w:space="0" w:color="auto"/>
            <w:right w:val="none" w:sz="0" w:space="0" w:color="auto"/>
          </w:divBdr>
        </w:div>
        <w:div w:id="1638951060">
          <w:marLeft w:val="-2400"/>
          <w:marRight w:val="-480"/>
          <w:marTop w:val="0"/>
          <w:marBottom w:val="0"/>
          <w:divBdr>
            <w:top w:val="none" w:sz="0" w:space="0" w:color="auto"/>
            <w:left w:val="none" w:sz="0" w:space="0" w:color="auto"/>
            <w:bottom w:val="none" w:sz="0" w:space="0" w:color="auto"/>
            <w:right w:val="none" w:sz="0" w:space="0" w:color="auto"/>
          </w:divBdr>
        </w:div>
        <w:div w:id="344092424">
          <w:marLeft w:val="-2400"/>
          <w:marRight w:val="-480"/>
          <w:marTop w:val="0"/>
          <w:marBottom w:val="0"/>
          <w:divBdr>
            <w:top w:val="none" w:sz="0" w:space="0" w:color="auto"/>
            <w:left w:val="none" w:sz="0" w:space="0" w:color="auto"/>
            <w:bottom w:val="none" w:sz="0" w:space="0" w:color="auto"/>
            <w:right w:val="none" w:sz="0" w:space="0" w:color="auto"/>
          </w:divBdr>
        </w:div>
        <w:div w:id="545531463">
          <w:marLeft w:val="-2400"/>
          <w:marRight w:val="-480"/>
          <w:marTop w:val="0"/>
          <w:marBottom w:val="0"/>
          <w:divBdr>
            <w:top w:val="none" w:sz="0" w:space="0" w:color="auto"/>
            <w:left w:val="none" w:sz="0" w:space="0" w:color="auto"/>
            <w:bottom w:val="none" w:sz="0" w:space="0" w:color="auto"/>
            <w:right w:val="none" w:sz="0" w:space="0" w:color="auto"/>
          </w:divBdr>
        </w:div>
        <w:div w:id="337077880">
          <w:marLeft w:val="-2400"/>
          <w:marRight w:val="-480"/>
          <w:marTop w:val="0"/>
          <w:marBottom w:val="0"/>
          <w:divBdr>
            <w:top w:val="none" w:sz="0" w:space="0" w:color="auto"/>
            <w:left w:val="none" w:sz="0" w:space="0" w:color="auto"/>
            <w:bottom w:val="none" w:sz="0" w:space="0" w:color="auto"/>
            <w:right w:val="none" w:sz="0" w:space="0" w:color="auto"/>
          </w:divBdr>
        </w:div>
        <w:div w:id="980885893">
          <w:marLeft w:val="-2400"/>
          <w:marRight w:val="-480"/>
          <w:marTop w:val="0"/>
          <w:marBottom w:val="0"/>
          <w:divBdr>
            <w:top w:val="none" w:sz="0" w:space="0" w:color="auto"/>
            <w:left w:val="none" w:sz="0" w:space="0" w:color="auto"/>
            <w:bottom w:val="none" w:sz="0" w:space="0" w:color="auto"/>
            <w:right w:val="none" w:sz="0" w:space="0" w:color="auto"/>
          </w:divBdr>
        </w:div>
        <w:div w:id="217866785">
          <w:marLeft w:val="-2400"/>
          <w:marRight w:val="-480"/>
          <w:marTop w:val="0"/>
          <w:marBottom w:val="0"/>
          <w:divBdr>
            <w:top w:val="none" w:sz="0" w:space="0" w:color="auto"/>
            <w:left w:val="none" w:sz="0" w:space="0" w:color="auto"/>
            <w:bottom w:val="none" w:sz="0" w:space="0" w:color="auto"/>
            <w:right w:val="none" w:sz="0" w:space="0" w:color="auto"/>
          </w:divBdr>
        </w:div>
        <w:div w:id="734277481">
          <w:marLeft w:val="-2400"/>
          <w:marRight w:val="-480"/>
          <w:marTop w:val="0"/>
          <w:marBottom w:val="0"/>
          <w:divBdr>
            <w:top w:val="none" w:sz="0" w:space="0" w:color="auto"/>
            <w:left w:val="none" w:sz="0" w:space="0" w:color="auto"/>
            <w:bottom w:val="none" w:sz="0" w:space="0" w:color="auto"/>
            <w:right w:val="none" w:sz="0" w:space="0" w:color="auto"/>
          </w:divBdr>
        </w:div>
        <w:div w:id="1805199618">
          <w:marLeft w:val="-2400"/>
          <w:marRight w:val="-480"/>
          <w:marTop w:val="0"/>
          <w:marBottom w:val="0"/>
          <w:divBdr>
            <w:top w:val="none" w:sz="0" w:space="0" w:color="auto"/>
            <w:left w:val="none" w:sz="0" w:space="0" w:color="auto"/>
            <w:bottom w:val="none" w:sz="0" w:space="0" w:color="auto"/>
            <w:right w:val="none" w:sz="0" w:space="0" w:color="auto"/>
          </w:divBdr>
        </w:div>
        <w:div w:id="1072041954">
          <w:marLeft w:val="-2400"/>
          <w:marRight w:val="-480"/>
          <w:marTop w:val="0"/>
          <w:marBottom w:val="0"/>
          <w:divBdr>
            <w:top w:val="none" w:sz="0" w:space="0" w:color="auto"/>
            <w:left w:val="none" w:sz="0" w:space="0" w:color="auto"/>
            <w:bottom w:val="none" w:sz="0" w:space="0" w:color="auto"/>
            <w:right w:val="none" w:sz="0" w:space="0" w:color="auto"/>
          </w:divBdr>
        </w:div>
        <w:div w:id="1355764889">
          <w:marLeft w:val="-2400"/>
          <w:marRight w:val="-480"/>
          <w:marTop w:val="0"/>
          <w:marBottom w:val="0"/>
          <w:divBdr>
            <w:top w:val="none" w:sz="0" w:space="0" w:color="auto"/>
            <w:left w:val="none" w:sz="0" w:space="0" w:color="auto"/>
            <w:bottom w:val="none" w:sz="0" w:space="0" w:color="auto"/>
            <w:right w:val="none" w:sz="0" w:space="0" w:color="auto"/>
          </w:divBdr>
        </w:div>
        <w:div w:id="176358134">
          <w:marLeft w:val="-2400"/>
          <w:marRight w:val="-480"/>
          <w:marTop w:val="0"/>
          <w:marBottom w:val="0"/>
          <w:divBdr>
            <w:top w:val="none" w:sz="0" w:space="0" w:color="auto"/>
            <w:left w:val="none" w:sz="0" w:space="0" w:color="auto"/>
            <w:bottom w:val="none" w:sz="0" w:space="0" w:color="auto"/>
            <w:right w:val="none" w:sz="0" w:space="0" w:color="auto"/>
          </w:divBdr>
        </w:div>
        <w:div w:id="809979073">
          <w:marLeft w:val="-2400"/>
          <w:marRight w:val="-480"/>
          <w:marTop w:val="0"/>
          <w:marBottom w:val="0"/>
          <w:divBdr>
            <w:top w:val="none" w:sz="0" w:space="0" w:color="auto"/>
            <w:left w:val="none" w:sz="0" w:space="0" w:color="auto"/>
            <w:bottom w:val="none" w:sz="0" w:space="0" w:color="auto"/>
            <w:right w:val="none" w:sz="0" w:space="0" w:color="auto"/>
          </w:divBdr>
        </w:div>
        <w:div w:id="340665469">
          <w:marLeft w:val="-2400"/>
          <w:marRight w:val="-480"/>
          <w:marTop w:val="0"/>
          <w:marBottom w:val="0"/>
          <w:divBdr>
            <w:top w:val="none" w:sz="0" w:space="0" w:color="auto"/>
            <w:left w:val="none" w:sz="0" w:space="0" w:color="auto"/>
            <w:bottom w:val="none" w:sz="0" w:space="0" w:color="auto"/>
            <w:right w:val="none" w:sz="0" w:space="0" w:color="auto"/>
          </w:divBdr>
        </w:div>
        <w:div w:id="1930653850">
          <w:marLeft w:val="-2400"/>
          <w:marRight w:val="-480"/>
          <w:marTop w:val="0"/>
          <w:marBottom w:val="0"/>
          <w:divBdr>
            <w:top w:val="none" w:sz="0" w:space="0" w:color="auto"/>
            <w:left w:val="none" w:sz="0" w:space="0" w:color="auto"/>
            <w:bottom w:val="none" w:sz="0" w:space="0" w:color="auto"/>
            <w:right w:val="none" w:sz="0" w:space="0" w:color="auto"/>
          </w:divBdr>
        </w:div>
        <w:div w:id="1596597305">
          <w:marLeft w:val="-2400"/>
          <w:marRight w:val="-480"/>
          <w:marTop w:val="0"/>
          <w:marBottom w:val="0"/>
          <w:divBdr>
            <w:top w:val="none" w:sz="0" w:space="0" w:color="auto"/>
            <w:left w:val="none" w:sz="0" w:space="0" w:color="auto"/>
            <w:bottom w:val="none" w:sz="0" w:space="0" w:color="auto"/>
            <w:right w:val="none" w:sz="0" w:space="0" w:color="auto"/>
          </w:divBdr>
        </w:div>
        <w:div w:id="965622417">
          <w:marLeft w:val="-2400"/>
          <w:marRight w:val="-480"/>
          <w:marTop w:val="0"/>
          <w:marBottom w:val="0"/>
          <w:divBdr>
            <w:top w:val="none" w:sz="0" w:space="0" w:color="auto"/>
            <w:left w:val="none" w:sz="0" w:space="0" w:color="auto"/>
            <w:bottom w:val="none" w:sz="0" w:space="0" w:color="auto"/>
            <w:right w:val="none" w:sz="0" w:space="0" w:color="auto"/>
          </w:divBdr>
        </w:div>
        <w:div w:id="1848397401">
          <w:marLeft w:val="-2400"/>
          <w:marRight w:val="-480"/>
          <w:marTop w:val="0"/>
          <w:marBottom w:val="0"/>
          <w:divBdr>
            <w:top w:val="none" w:sz="0" w:space="0" w:color="auto"/>
            <w:left w:val="none" w:sz="0" w:space="0" w:color="auto"/>
            <w:bottom w:val="none" w:sz="0" w:space="0" w:color="auto"/>
            <w:right w:val="none" w:sz="0" w:space="0" w:color="auto"/>
          </w:divBdr>
        </w:div>
        <w:div w:id="1304964609">
          <w:marLeft w:val="-2400"/>
          <w:marRight w:val="-480"/>
          <w:marTop w:val="0"/>
          <w:marBottom w:val="0"/>
          <w:divBdr>
            <w:top w:val="none" w:sz="0" w:space="0" w:color="auto"/>
            <w:left w:val="none" w:sz="0" w:space="0" w:color="auto"/>
            <w:bottom w:val="none" w:sz="0" w:space="0" w:color="auto"/>
            <w:right w:val="none" w:sz="0" w:space="0" w:color="auto"/>
          </w:divBdr>
        </w:div>
        <w:div w:id="1800371405">
          <w:marLeft w:val="-2400"/>
          <w:marRight w:val="-480"/>
          <w:marTop w:val="0"/>
          <w:marBottom w:val="0"/>
          <w:divBdr>
            <w:top w:val="none" w:sz="0" w:space="0" w:color="auto"/>
            <w:left w:val="none" w:sz="0" w:space="0" w:color="auto"/>
            <w:bottom w:val="none" w:sz="0" w:space="0" w:color="auto"/>
            <w:right w:val="none" w:sz="0" w:space="0" w:color="auto"/>
          </w:divBdr>
        </w:div>
        <w:div w:id="1596405672">
          <w:marLeft w:val="-2400"/>
          <w:marRight w:val="-480"/>
          <w:marTop w:val="0"/>
          <w:marBottom w:val="0"/>
          <w:divBdr>
            <w:top w:val="none" w:sz="0" w:space="0" w:color="auto"/>
            <w:left w:val="none" w:sz="0" w:space="0" w:color="auto"/>
            <w:bottom w:val="none" w:sz="0" w:space="0" w:color="auto"/>
            <w:right w:val="none" w:sz="0" w:space="0" w:color="auto"/>
          </w:divBdr>
        </w:div>
        <w:div w:id="892887424">
          <w:marLeft w:val="-2400"/>
          <w:marRight w:val="-480"/>
          <w:marTop w:val="0"/>
          <w:marBottom w:val="0"/>
          <w:divBdr>
            <w:top w:val="none" w:sz="0" w:space="0" w:color="auto"/>
            <w:left w:val="none" w:sz="0" w:space="0" w:color="auto"/>
            <w:bottom w:val="none" w:sz="0" w:space="0" w:color="auto"/>
            <w:right w:val="none" w:sz="0" w:space="0" w:color="auto"/>
          </w:divBdr>
        </w:div>
        <w:div w:id="2132357726">
          <w:marLeft w:val="-2400"/>
          <w:marRight w:val="-480"/>
          <w:marTop w:val="0"/>
          <w:marBottom w:val="0"/>
          <w:divBdr>
            <w:top w:val="none" w:sz="0" w:space="0" w:color="auto"/>
            <w:left w:val="none" w:sz="0" w:space="0" w:color="auto"/>
            <w:bottom w:val="none" w:sz="0" w:space="0" w:color="auto"/>
            <w:right w:val="none" w:sz="0" w:space="0" w:color="auto"/>
          </w:divBdr>
        </w:div>
        <w:div w:id="1717851431">
          <w:marLeft w:val="-2400"/>
          <w:marRight w:val="-480"/>
          <w:marTop w:val="0"/>
          <w:marBottom w:val="0"/>
          <w:divBdr>
            <w:top w:val="none" w:sz="0" w:space="0" w:color="auto"/>
            <w:left w:val="none" w:sz="0" w:space="0" w:color="auto"/>
            <w:bottom w:val="none" w:sz="0" w:space="0" w:color="auto"/>
            <w:right w:val="none" w:sz="0" w:space="0" w:color="auto"/>
          </w:divBdr>
        </w:div>
        <w:div w:id="1404522155">
          <w:marLeft w:val="-2400"/>
          <w:marRight w:val="-480"/>
          <w:marTop w:val="0"/>
          <w:marBottom w:val="0"/>
          <w:divBdr>
            <w:top w:val="none" w:sz="0" w:space="0" w:color="auto"/>
            <w:left w:val="none" w:sz="0" w:space="0" w:color="auto"/>
            <w:bottom w:val="none" w:sz="0" w:space="0" w:color="auto"/>
            <w:right w:val="none" w:sz="0" w:space="0" w:color="auto"/>
          </w:divBdr>
        </w:div>
        <w:div w:id="333382705">
          <w:marLeft w:val="-2400"/>
          <w:marRight w:val="-480"/>
          <w:marTop w:val="0"/>
          <w:marBottom w:val="0"/>
          <w:divBdr>
            <w:top w:val="none" w:sz="0" w:space="0" w:color="auto"/>
            <w:left w:val="none" w:sz="0" w:space="0" w:color="auto"/>
            <w:bottom w:val="none" w:sz="0" w:space="0" w:color="auto"/>
            <w:right w:val="none" w:sz="0" w:space="0" w:color="auto"/>
          </w:divBdr>
        </w:div>
        <w:div w:id="1667250444">
          <w:marLeft w:val="-2400"/>
          <w:marRight w:val="-480"/>
          <w:marTop w:val="0"/>
          <w:marBottom w:val="0"/>
          <w:divBdr>
            <w:top w:val="none" w:sz="0" w:space="0" w:color="auto"/>
            <w:left w:val="none" w:sz="0" w:space="0" w:color="auto"/>
            <w:bottom w:val="none" w:sz="0" w:space="0" w:color="auto"/>
            <w:right w:val="none" w:sz="0" w:space="0" w:color="auto"/>
          </w:divBdr>
        </w:div>
        <w:div w:id="755858957">
          <w:marLeft w:val="-2400"/>
          <w:marRight w:val="-480"/>
          <w:marTop w:val="0"/>
          <w:marBottom w:val="0"/>
          <w:divBdr>
            <w:top w:val="none" w:sz="0" w:space="0" w:color="auto"/>
            <w:left w:val="none" w:sz="0" w:space="0" w:color="auto"/>
            <w:bottom w:val="none" w:sz="0" w:space="0" w:color="auto"/>
            <w:right w:val="none" w:sz="0" w:space="0" w:color="auto"/>
          </w:divBdr>
        </w:div>
        <w:div w:id="1614939197">
          <w:marLeft w:val="-2400"/>
          <w:marRight w:val="-480"/>
          <w:marTop w:val="0"/>
          <w:marBottom w:val="0"/>
          <w:divBdr>
            <w:top w:val="none" w:sz="0" w:space="0" w:color="auto"/>
            <w:left w:val="none" w:sz="0" w:space="0" w:color="auto"/>
            <w:bottom w:val="none" w:sz="0" w:space="0" w:color="auto"/>
            <w:right w:val="none" w:sz="0" w:space="0" w:color="auto"/>
          </w:divBdr>
        </w:div>
        <w:div w:id="799955902">
          <w:marLeft w:val="-2400"/>
          <w:marRight w:val="-480"/>
          <w:marTop w:val="0"/>
          <w:marBottom w:val="0"/>
          <w:divBdr>
            <w:top w:val="none" w:sz="0" w:space="0" w:color="auto"/>
            <w:left w:val="none" w:sz="0" w:space="0" w:color="auto"/>
            <w:bottom w:val="none" w:sz="0" w:space="0" w:color="auto"/>
            <w:right w:val="none" w:sz="0" w:space="0" w:color="auto"/>
          </w:divBdr>
        </w:div>
        <w:div w:id="650401930">
          <w:marLeft w:val="-2400"/>
          <w:marRight w:val="-480"/>
          <w:marTop w:val="0"/>
          <w:marBottom w:val="0"/>
          <w:divBdr>
            <w:top w:val="none" w:sz="0" w:space="0" w:color="auto"/>
            <w:left w:val="none" w:sz="0" w:space="0" w:color="auto"/>
            <w:bottom w:val="none" w:sz="0" w:space="0" w:color="auto"/>
            <w:right w:val="none" w:sz="0" w:space="0" w:color="auto"/>
          </w:divBdr>
        </w:div>
        <w:div w:id="1054699756">
          <w:marLeft w:val="-2400"/>
          <w:marRight w:val="-480"/>
          <w:marTop w:val="0"/>
          <w:marBottom w:val="0"/>
          <w:divBdr>
            <w:top w:val="none" w:sz="0" w:space="0" w:color="auto"/>
            <w:left w:val="none" w:sz="0" w:space="0" w:color="auto"/>
            <w:bottom w:val="none" w:sz="0" w:space="0" w:color="auto"/>
            <w:right w:val="none" w:sz="0" w:space="0" w:color="auto"/>
          </w:divBdr>
        </w:div>
        <w:div w:id="1004821002">
          <w:marLeft w:val="-2400"/>
          <w:marRight w:val="-480"/>
          <w:marTop w:val="0"/>
          <w:marBottom w:val="0"/>
          <w:divBdr>
            <w:top w:val="none" w:sz="0" w:space="0" w:color="auto"/>
            <w:left w:val="none" w:sz="0" w:space="0" w:color="auto"/>
            <w:bottom w:val="none" w:sz="0" w:space="0" w:color="auto"/>
            <w:right w:val="none" w:sz="0" w:space="0" w:color="auto"/>
          </w:divBdr>
        </w:div>
        <w:div w:id="1108548572">
          <w:marLeft w:val="-2400"/>
          <w:marRight w:val="-480"/>
          <w:marTop w:val="0"/>
          <w:marBottom w:val="0"/>
          <w:divBdr>
            <w:top w:val="none" w:sz="0" w:space="0" w:color="auto"/>
            <w:left w:val="none" w:sz="0" w:space="0" w:color="auto"/>
            <w:bottom w:val="none" w:sz="0" w:space="0" w:color="auto"/>
            <w:right w:val="none" w:sz="0" w:space="0" w:color="auto"/>
          </w:divBdr>
        </w:div>
        <w:div w:id="1306350523">
          <w:marLeft w:val="-2400"/>
          <w:marRight w:val="-480"/>
          <w:marTop w:val="0"/>
          <w:marBottom w:val="0"/>
          <w:divBdr>
            <w:top w:val="none" w:sz="0" w:space="0" w:color="auto"/>
            <w:left w:val="none" w:sz="0" w:space="0" w:color="auto"/>
            <w:bottom w:val="none" w:sz="0" w:space="0" w:color="auto"/>
            <w:right w:val="none" w:sz="0" w:space="0" w:color="auto"/>
          </w:divBdr>
        </w:div>
        <w:div w:id="1471053290">
          <w:marLeft w:val="-2400"/>
          <w:marRight w:val="-480"/>
          <w:marTop w:val="0"/>
          <w:marBottom w:val="0"/>
          <w:divBdr>
            <w:top w:val="none" w:sz="0" w:space="0" w:color="auto"/>
            <w:left w:val="none" w:sz="0" w:space="0" w:color="auto"/>
            <w:bottom w:val="none" w:sz="0" w:space="0" w:color="auto"/>
            <w:right w:val="none" w:sz="0" w:space="0" w:color="auto"/>
          </w:divBdr>
        </w:div>
        <w:div w:id="880827848">
          <w:marLeft w:val="-2400"/>
          <w:marRight w:val="-480"/>
          <w:marTop w:val="0"/>
          <w:marBottom w:val="0"/>
          <w:divBdr>
            <w:top w:val="none" w:sz="0" w:space="0" w:color="auto"/>
            <w:left w:val="none" w:sz="0" w:space="0" w:color="auto"/>
            <w:bottom w:val="none" w:sz="0" w:space="0" w:color="auto"/>
            <w:right w:val="none" w:sz="0" w:space="0" w:color="auto"/>
          </w:divBdr>
        </w:div>
        <w:div w:id="1736515209">
          <w:marLeft w:val="-2400"/>
          <w:marRight w:val="-480"/>
          <w:marTop w:val="0"/>
          <w:marBottom w:val="0"/>
          <w:divBdr>
            <w:top w:val="none" w:sz="0" w:space="0" w:color="auto"/>
            <w:left w:val="none" w:sz="0" w:space="0" w:color="auto"/>
            <w:bottom w:val="none" w:sz="0" w:space="0" w:color="auto"/>
            <w:right w:val="none" w:sz="0" w:space="0" w:color="auto"/>
          </w:divBdr>
        </w:div>
        <w:div w:id="176585525">
          <w:marLeft w:val="-2400"/>
          <w:marRight w:val="-480"/>
          <w:marTop w:val="0"/>
          <w:marBottom w:val="0"/>
          <w:divBdr>
            <w:top w:val="none" w:sz="0" w:space="0" w:color="auto"/>
            <w:left w:val="none" w:sz="0" w:space="0" w:color="auto"/>
            <w:bottom w:val="none" w:sz="0" w:space="0" w:color="auto"/>
            <w:right w:val="none" w:sz="0" w:space="0" w:color="auto"/>
          </w:divBdr>
        </w:div>
        <w:div w:id="1051461600">
          <w:marLeft w:val="-2400"/>
          <w:marRight w:val="-480"/>
          <w:marTop w:val="0"/>
          <w:marBottom w:val="0"/>
          <w:divBdr>
            <w:top w:val="none" w:sz="0" w:space="0" w:color="auto"/>
            <w:left w:val="none" w:sz="0" w:space="0" w:color="auto"/>
            <w:bottom w:val="none" w:sz="0" w:space="0" w:color="auto"/>
            <w:right w:val="none" w:sz="0" w:space="0" w:color="auto"/>
          </w:divBdr>
        </w:div>
        <w:div w:id="914122405">
          <w:marLeft w:val="-2400"/>
          <w:marRight w:val="-480"/>
          <w:marTop w:val="0"/>
          <w:marBottom w:val="0"/>
          <w:divBdr>
            <w:top w:val="none" w:sz="0" w:space="0" w:color="auto"/>
            <w:left w:val="none" w:sz="0" w:space="0" w:color="auto"/>
            <w:bottom w:val="none" w:sz="0" w:space="0" w:color="auto"/>
            <w:right w:val="none" w:sz="0" w:space="0" w:color="auto"/>
          </w:divBdr>
        </w:div>
        <w:div w:id="2045790086">
          <w:marLeft w:val="-2400"/>
          <w:marRight w:val="-480"/>
          <w:marTop w:val="0"/>
          <w:marBottom w:val="0"/>
          <w:divBdr>
            <w:top w:val="none" w:sz="0" w:space="0" w:color="auto"/>
            <w:left w:val="none" w:sz="0" w:space="0" w:color="auto"/>
            <w:bottom w:val="none" w:sz="0" w:space="0" w:color="auto"/>
            <w:right w:val="none" w:sz="0" w:space="0" w:color="auto"/>
          </w:divBdr>
        </w:div>
        <w:div w:id="2122800828">
          <w:marLeft w:val="-2400"/>
          <w:marRight w:val="-480"/>
          <w:marTop w:val="0"/>
          <w:marBottom w:val="0"/>
          <w:divBdr>
            <w:top w:val="none" w:sz="0" w:space="0" w:color="auto"/>
            <w:left w:val="none" w:sz="0" w:space="0" w:color="auto"/>
            <w:bottom w:val="none" w:sz="0" w:space="0" w:color="auto"/>
            <w:right w:val="none" w:sz="0" w:space="0" w:color="auto"/>
          </w:divBdr>
        </w:div>
        <w:div w:id="2122261048">
          <w:marLeft w:val="-2400"/>
          <w:marRight w:val="-480"/>
          <w:marTop w:val="0"/>
          <w:marBottom w:val="0"/>
          <w:divBdr>
            <w:top w:val="none" w:sz="0" w:space="0" w:color="auto"/>
            <w:left w:val="none" w:sz="0" w:space="0" w:color="auto"/>
            <w:bottom w:val="none" w:sz="0" w:space="0" w:color="auto"/>
            <w:right w:val="none" w:sz="0" w:space="0" w:color="auto"/>
          </w:divBdr>
        </w:div>
        <w:div w:id="1453162495">
          <w:marLeft w:val="-2400"/>
          <w:marRight w:val="-480"/>
          <w:marTop w:val="0"/>
          <w:marBottom w:val="0"/>
          <w:divBdr>
            <w:top w:val="none" w:sz="0" w:space="0" w:color="auto"/>
            <w:left w:val="none" w:sz="0" w:space="0" w:color="auto"/>
            <w:bottom w:val="none" w:sz="0" w:space="0" w:color="auto"/>
            <w:right w:val="none" w:sz="0" w:space="0" w:color="auto"/>
          </w:divBdr>
        </w:div>
        <w:div w:id="187187628">
          <w:marLeft w:val="-2400"/>
          <w:marRight w:val="-480"/>
          <w:marTop w:val="0"/>
          <w:marBottom w:val="0"/>
          <w:divBdr>
            <w:top w:val="none" w:sz="0" w:space="0" w:color="auto"/>
            <w:left w:val="none" w:sz="0" w:space="0" w:color="auto"/>
            <w:bottom w:val="none" w:sz="0" w:space="0" w:color="auto"/>
            <w:right w:val="none" w:sz="0" w:space="0" w:color="auto"/>
          </w:divBdr>
        </w:div>
        <w:div w:id="32968083">
          <w:marLeft w:val="-2400"/>
          <w:marRight w:val="-480"/>
          <w:marTop w:val="0"/>
          <w:marBottom w:val="0"/>
          <w:divBdr>
            <w:top w:val="none" w:sz="0" w:space="0" w:color="auto"/>
            <w:left w:val="none" w:sz="0" w:space="0" w:color="auto"/>
            <w:bottom w:val="none" w:sz="0" w:space="0" w:color="auto"/>
            <w:right w:val="none" w:sz="0" w:space="0" w:color="auto"/>
          </w:divBdr>
        </w:div>
        <w:div w:id="1382024649">
          <w:marLeft w:val="-2400"/>
          <w:marRight w:val="-480"/>
          <w:marTop w:val="0"/>
          <w:marBottom w:val="0"/>
          <w:divBdr>
            <w:top w:val="none" w:sz="0" w:space="0" w:color="auto"/>
            <w:left w:val="none" w:sz="0" w:space="0" w:color="auto"/>
            <w:bottom w:val="none" w:sz="0" w:space="0" w:color="auto"/>
            <w:right w:val="none" w:sz="0" w:space="0" w:color="auto"/>
          </w:divBdr>
        </w:div>
        <w:div w:id="1855529325">
          <w:marLeft w:val="-2400"/>
          <w:marRight w:val="-480"/>
          <w:marTop w:val="0"/>
          <w:marBottom w:val="0"/>
          <w:divBdr>
            <w:top w:val="none" w:sz="0" w:space="0" w:color="auto"/>
            <w:left w:val="none" w:sz="0" w:space="0" w:color="auto"/>
            <w:bottom w:val="none" w:sz="0" w:space="0" w:color="auto"/>
            <w:right w:val="none" w:sz="0" w:space="0" w:color="auto"/>
          </w:divBdr>
        </w:div>
        <w:div w:id="1728452168">
          <w:marLeft w:val="-2400"/>
          <w:marRight w:val="-480"/>
          <w:marTop w:val="0"/>
          <w:marBottom w:val="0"/>
          <w:divBdr>
            <w:top w:val="none" w:sz="0" w:space="0" w:color="auto"/>
            <w:left w:val="none" w:sz="0" w:space="0" w:color="auto"/>
            <w:bottom w:val="none" w:sz="0" w:space="0" w:color="auto"/>
            <w:right w:val="none" w:sz="0" w:space="0" w:color="auto"/>
          </w:divBdr>
        </w:div>
        <w:div w:id="1348409177">
          <w:marLeft w:val="-2400"/>
          <w:marRight w:val="-480"/>
          <w:marTop w:val="0"/>
          <w:marBottom w:val="0"/>
          <w:divBdr>
            <w:top w:val="none" w:sz="0" w:space="0" w:color="auto"/>
            <w:left w:val="none" w:sz="0" w:space="0" w:color="auto"/>
            <w:bottom w:val="none" w:sz="0" w:space="0" w:color="auto"/>
            <w:right w:val="none" w:sz="0" w:space="0" w:color="auto"/>
          </w:divBdr>
        </w:div>
        <w:div w:id="935484152">
          <w:marLeft w:val="-2400"/>
          <w:marRight w:val="-480"/>
          <w:marTop w:val="0"/>
          <w:marBottom w:val="0"/>
          <w:divBdr>
            <w:top w:val="none" w:sz="0" w:space="0" w:color="auto"/>
            <w:left w:val="none" w:sz="0" w:space="0" w:color="auto"/>
            <w:bottom w:val="none" w:sz="0" w:space="0" w:color="auto"/>
            <w:right w:val="none" w:sz="0" w:space="0" w:color="auto"/>
          </w:divBdr>
        </w:div>
        <w:div w:id="236745627">
          <w:marLeft w:val="-2400"/>
          <w:marRight w:val="-480"/>
          <w:marTop w:val="0"/>
          <w:marBottom w:val="0"/>
          <w:divBdr>
            <w:top w:val="none" w:sz="0" w:space="0" w:color="auto"/>
            <w:left w:val="none" w:sz="0" w:space="0" w:color="auto"/>
            <w:bottom w:val="none" w:sz="0" w:space="0" w:color="auto"/>
            <w:right w:val="none" w:sz="0" w:space="0" w:color="auto"/>
          </w:divBdr>
        </w:div>
        <w:div w:id="797072184">
          <w:marLeft w:val="-2400"/>
          <w:marRight w:val="-480"/>
          <w:marTop w:val="0"/>
          <w:marBottom w:val="0"/>
          <w:divBdr>
            <w:top w:val="none" w:sz="0" w:space="0" w:color="auto"/>
            <w:left w:val="none" w:sz="0" w:space="0" w:color="auto"/>
            <w:bottom w:val="none" w:sz="0" w:space="0" w:color="auto"/>
            <w:right w:val="none" w:sz="0" w:space="0" w:color="auto"/>
          </w:divBdr>
        </w:div>
        <w:div w:id="265429283">
          <w:marLeft w:val="-2400"/>
          <w:marRight w:val="-480"/>
          <w:marTop w:val="0"/>
          <w:marBottom w:val="0"/>
          <w:divBdr>
            <w:top w:val="none" w:sz="0" w:space="0" w:color="auto"/>
            <w:left w:val="none" w:sz="0" w:space="0" w:color="auto"/>
            <w:bottom w:val="none" w:sz="0" w:space="0" w:color="auto"/>
            <w:right w:val="none" w:sz="0" w:space="0" w:color="auto"/>
          </w:divBdr>
        </w:div>
        <w:div w:id="1483961247">
          <w:marLeft w:val="-2400"/>
          <w:marRight w:val="-480"/>
          <w:marTop w:val="0"/>
          <w:marBottom w:val="0"/>
          <w:divBdr>
            <w:top w:val="none" w:sz="0" w:space="0" w:color="auto"/>
            <w:left w:val="none" w:sz="0" w:space="0" w:color="auto"/>
            <w:bottom w:val="none" w:sz="0" w:space="0" w:color="auto"/>
            <w:right w:val="none" w:sz="0" w:space="0" w:color="auto"/>
          </w:divBdr>
        </w:div>
        <w:div w:id="1178544352">
          <w:marLeft w:val="-2400"/>
          <w:marRight w:val="-480"/>
          <w:marTop w:val="0"/>
          <w:marBottom w:val="0"/>
          <w:divBdr>
            <w:top w:val="none" w:sz="0" w:space="0" w:color="auto"/>
            <w:left w:val="none" w:sz="0" w:space="0" w:color="auto"/>
            <w:bottom w:val="none" w:sz="0" w:space="0" w:color="auto"/>
            <w:right w:val="none" w:sz="0" w:space="0" w:color="auto"/>
          </w:divBdr>
        </w:div>
        <w:div w:id="470489386">
          <w:marLeft w:val="-2400"/>
          <w:marRight w:val="-480"/>
          <w:marTop w:val="0"/>
          <w:marBottom w:val="0"/>
          <w:divBdr>
            <w:top w:val="none" w:sz="0" w:space="0" w:color="auto"/>
            <w:left w:val="none" w:sz="0" w:space="0" w:color="auto"/>
            <w:bottom w:val="none" w:sz="0" w:space="0" w:color="auto"/>
            <w:right w:val="none" w:sz="0" w:space="0" w:color="auto"/>
          </w:divBdr>
        </w:div>
        <w:div w:id="2014525135">
          <w:marLeft w:val="-2400"/>
          <w:marRight w:val="-480"/>
          <w:marTop w:val="0"/>
          <w:marBottom w:val="0"/>
          <w:divBdr>
            <w:top w:val="none" w:sz="0" w:space="0" w:color="auto"/>
            <w:left w:val="none" w:sz="0" w:space="0" w:color="auto"/>
            <w:bottom w:val="none" w:sz="0" w:space="0" w:color="auto"/>
            <w:right w:val="none" w:sz="0" w:space="0" w:color="auto"/>
          </w:divBdr>
        </w:div>
        <w:div w:id="1162696856">
          <w:marLeft w:val="-2400"/>
          <w:marRight w:val="-480"/>
          <w:marTop w:val="0"/>
          <w:marBottom w:val="0"/>
          <w:divBdr>
            <w:top w:val="none" w:sz="0" w:space="0" w:color="auto"/>
            <w:left w:val="none" w:sz="0" w:space="0" w:color="auto"/>
            <w:bottom w:val="none" w:sz="0" w:space="0" w:color="auto"/>
            <w:right w:val="none" w:sz="0" w:space="0" w:color="auto"/>
          </w:divBdr>
        </w:div>
        <w:div w:id="1923678707">
          <w:marLeft w:val="-2400"/>
          <w:marRight w:val="-480"/>
          <w:marTop w:val="0"/>
          <w:marBottom w:val="0"/>
          <w:divBdr>
            <w:top w:val="none" w:sz="0" w:space="0" w:color="auto"/>
            <w:left w:val="none" w:sz="0" w:space="0" w:color="auto"/>
            <w:bottom w:val="none" w:sz="0" w:space="0" w:color="auto"/>
            <w:right w:val="none" w:sz="0" w:space="0" w:color="auto"/>
          </w:divBdr>
        </w:div>
        <w:div w:id="1251162235">
          <w:marLeft w:val="-2400"/>
          <w:marRight w:val="-480"/>
          <w:marTop w:val="0"/>
          <w:marBottom w:val="0"/>
          <w:divBdr>
            <w:top w:val="none" w:sz="0" w:space="0" w:color="auto"/>
            <w:left w:val="none" w:sz="0" w:space="0" w:color="auto"/>
            <w:bottom w:val="none" w:sz="0" w:space="0" w:color="auto"/>
            <w:right w:val="none" w:sz="0" w:space="0" w:color="auto"/>
          </w:divBdr>
        </w:div>
        <w:div w:id="1349868730">
          <w:marLeft w:val="-2400"/>
          <w:marRight w:val="-480"/>
          <w:marTop w:val="0"/>
          <w:marBottom w:val="0"/>
          <w:divBdr>
            <w:top w:val="none" w:sz="0" w:space="0" w:color="auto"/>
            <w:left w:val="none" w:sz="0" w:space="0" w:color="auto"/>
            <w:bottom w:val="none" w:sz="0" w:space="0" w:color="auto"/>
            <w:right w:val="none" w:sz="0" w:space="0" w:color="auto"/>
          </w:divBdr>
        </w:div>
        <w:div w:id="32924790">
          <w:marLeft w:val="-2400"/>
          <w:marRight w:val="-480"/>
          <w:marTop w:val="0"/>
          <w:marBottom w:val="0"/>
          <w:divBdr>
            <w:top w:val="none" w:sz="0" w:space="0" w:color="auto"/>
            <w:left w:val="none" w:sz="0" w:space="0" w:color="auto"/>
            <w:bottom w:val="none" w:sz="0" w:space="0" w:color="auto"/>
            <w:right w:val="none" w:sz="0" w:space="0" w:color="auto"/>
          </w:divBdr>
        </w:div>
        <w:div w:id="707727002">
          <w:marLeft w:val="-2400"/>
          <w:marRight w:val="-480"/>
          <w:marTop w:val="0"/>
          <w:marBottom w:val="0"/>
          <w:divBdr>
            <w:top w:val="none" w:sz="0" w:space="0" w:color="auto"/>
            <w:left w:val="none" w:sz="0" w:space="0" w:color="auto"/>
            <w:bottom w:val="none" w:sz="0" w:space="0" w:color="auto"/>
            <w:right w:val="none" w:sz="0" w:space="0" w:color="auto"/>
          </w:divBdr>
        </w:div>
        <w:div w:id="978192915">
          <w:marLeft w:val="-2400"/>
          <w:marRight w:val="-480"/>
          <w:marTop w:val="0"/>
          <w:marBottom w:val="0"/>
          <w:divBdr>
            <w:top w:val="none" w:sz="0" w:space="0" w:color="auto"/>
            <w:left w:val="none" w:sz="0" w:space="0" w:color="auto"/>
            <w:bottom w:val="none" w:sz="0" w:space="0" w:color="auto"/>
            <w:right w:val="none" w:sz="0" w:space="0" w:color="auto"/>
          </w:divBdr>
        </w:div>
        <w:div w:id="304967119">
          <w:marLeft w:val="-2400"/>
          <w:marRight w:val="-480"/>
          <w:marTop w:val="0"/>
          <w:marBottom w:val="0"/>
          <w:divBdr>
            <w:top w:val="none" w:sz="0" w:space="0" w:color="auto"/>
            <w:left w:val="none" w:sz="0" w:space="0" w:color="auto"/>
            <w:bottom w:val="none" w:sz="0" w:space="0" w:color="auto"/>
            <w:right w:val="none" w:sz="0" w:space="0" w:color="auto"/>
          </w:divBdr>
        </w:div>
        <w:div w:id="1077557273">
          <w:marLeft w:val="-2400"/>
          <w:marRight w:val="-480"/>
          <w:marTop w:val="0"/>
          <w:marBottom w:val="0"/>
          <w:divBdr>
            <w:top w:val="none" w:sz="0" w:space="0" w:color="auto"/>
            <w:left w:val="none" w:sz="0" w:space="0" w:color="auto"/>
            <w:bottom w:val="none" w:sz="0" w:space="0" w:color="auto"/>
            <w:right w:val="none" w:sz="0" w:space="0" w:color="auto"/>
          </w:divBdr>
        </w:div>
        <w:div w:id="684674982">
          <w:marLeft w:val="-2400"/>
          <w:marRight w:val="-480"/>
          <w:marTop w:val="0"/>
          <w:marBottom w:val="0"/>
          <w:divBdr>
            <w:top w:val="none" w:sz="0" w:space="0" w:color="auto"/>
            <w:left w:val="none" w:sz="0" w:space="0" w:color="auto"/>
            <w:bottom w:val="none" w:sz="0" w:space="0" w:color="auto"/>
            <w:right w:val="none" w:sz="0" w:space="0" w:color="auto"/>
          </w:divBdr>
        </w:div>
        <w:div w:id="562835869">
          <w:marLeft w:val="-2400"/>
          <w:marRight w:val="-480"/>
          <w:marTop w:val="0"/>
          <w:marBottom w:val="0"/>
          <w:divBdr>
            <w:top w:val="none" w:sz="0" w:space="0" w:color="auto"/>
            <w:left w:val="none" w:sz="0" w:space="0" w:color="auto"/>
            <w:bottom w:val="none" w:sz="0" w:space="0" w:color="auto"/>
            <w:right w:val="none" w:sz="0" w:space="0" w:color="auto"/>
          </w:divBdr>
        </w:div>
        <w:div w:id="1474444728">
          <w:marLeft w:val="-2400"/>
          <w:marRight w:val="-480"/>
          <w:marTop w:val="0"/>
          <w:marBottom w:val="0"/>
          <w:divBdr>
            <w:top w:val="none" w:sz="0" w:space="0" w:color="auto"/>
            <w:left w:val="none" w:sz="0" w:space="0" w:color="auto"/>
            <w:bottom w:val="none" w:sz="0" w:space="0" w:color="auto"/>
            <w:right w:val="none" w:sz="0" w:space="0" w:color="auto"/>
          </w:divBdr>
        </w:div>
        <w:div w:id="1155335336">
          <w:marLeft w:val="-2400"/>
          <w:marRight w:val="-480"/>
          <w:marTop w:val="0"/>
          <w:marBottom w:val="0"/>
          <w:divBdr>
            <w:top w:val="none" w:sz="0" w:space="0" w:color="auto"/>
            <w:left w:val="none" w:sz="0" w:space="0" w:color="auto"/>
            <w:bottom w:val="none" w:sz="0" w:space="0" w:color="auto"/>
            <w:right w:val="none" w:sz="0" w:space="0" w:color="auto"/>
          </w:divBdr>
        </w:div>
      </w:divsChild>
    </w:div>
    <w:div w:id="951980272">
      <w:bodyDiv w:val="1"/>
      <w:marLeft w:val="0"/>
      <w:marRight w:val="0"/>
      <w:marTop w:val="0"/>
      <w:marBottom w:val="0"/>
      <w:divBdr>
        <w:top w:val="none" w:sz="0" w:space="0" w:color="auto"/>
        <w:left w:val="none" w:sz="0" w:space="0" w:color="auto"/>
        <w:bottom w:val="none" w:sz="0" w:space="0" w:color="auto"/>
        <w:right w:val="none" w:sz="0" w:space="0" w:color="auto"/>
      </w:divBdr>
      <w:divsChild>
        <w:div w:id="748112823">
          <w:marLeft w:val="0"/>
          <w:marRight w:val="0"/>
          <w:marTop w:val="0"/>
          <w:marBottom w:val="0"/>
          <w:divBdr>
            <w:top w:val="none" w:sz="0" w:space="0" w:color="auto"/>
            <w:left w:val="none" w:sz="0" w:space="0" w:color="auto"/>
            <w:bottom w:val="none" w:sz="0" w:space="0" w:color="auto"/>
            <w:right w:val="none" w:sz="0" w:space="0" w:color="auto"/>
          </w:divBdr>
          <w:divsChild>
            <w:div w:id="1189297484">
              <w:marLeft w:val="0"/>
              <w:marRight w:val="0"/>
              <w:marTop w:val="0"/>
              <w:marBottom w:val="0"/>
              <w:divBdr>
                <w:top w:val="none" w:sz="0" w:space="0" w:color="auto"/>
                <w:left w:val="none" w:sz="0" w:space="0" w:color="auto"/>
                <w:bottom w:val="none" w:sz="0" w:space="0" w:color="auto"/>
                <w:right w:val="none" w:sz="0" w:space="0" w:color="auto"/>
              </w:divBdr>
              <w:divsChild>
                <w:div w:id="92159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20675">
      <w:bodyDiv w:val="1"/>
      <w:marLeft w:val="0"/>
      <w:marRight w:val="0"/>
      <w:marTop w:val="0"/>
      <w:marBottom w:val="0"/>
      <w:divBdr>
        <w:top w:val="none" w:sz="0" w:space="0" w:color="auto"/>
        <w:left w:val="none" w:sz="0" w:space="0" w:color="auto"/>
        <w:bottom w:val="none" w:sz="0" w:space="0" w:color="auto"/>
        <w:right w:val="none" w:sz="0" w:space="0" w:color="auto"/>
      </w:divBdr>
    </w:div>
    <w:div w:id="1001472478">
      <w:bodyDiv w:val="1"/>
      <w:marLeft w:val="0"/>
      <w:marRight w:val="0"/>
      <w:marTop w:val="0"/>
      <w:marBottom w:val="0"/>
      <w:divBdr>
        <w:top w:val="none" w:sz="0" w:space="0" w:color="auto"/>
        <w:left w:val="none" w:sz="0" w:space="0" w:color="auto"/>
        <w:bottom w:val="none" w:sz="0" w:space="0" w:color="auto"/>
        <w:right w:val="none" w:sz="0" w:space="0" w:color="auto"/>
      </w:divBdr>
      <w:divsChild>
        <w:div w:id="1653178125">
          <w:marLeft w:val="0"/>
          <w:marRight w:val="0"/>
          <w:marTop w:val="0"/>
          <w:marBottom w:val="0"/>
          <w:divBdr>
            <w:top w:val="none" w:sz="0" w:space="0" w:color="auto"/>
            <w:left w:val="none" w:sz="0" w:space="0" w:color="auto"/>
            <w:bottom w:val="none" w:sz="0" w:space="0" w:color="auto"/>
            <w:right w:val="none" w:sz="0" w:space="0" w:color="auto"/>
          </w:divBdr>
          <w:divsChild>
            <w:div w:id="1060634807">
              <w:marLeft w:val="0"/>
              <w:marRight w:val="0"/>
              <w:marTop w:val="0"/>
              <w:marBottom w:val="0"/>
              <w:divBdr>
                <w:top w:val="none" w:sz="0" w:space="0" w:color="auto"/>
                <w:left w:val="none" w:sz="0" w:space="0" w:color="auto"/>
                <w:bottom w:val="none" w:sz="0" w:space="0" w:color="auto"/>
                <w:right w:val="none" w:sz="0" w:space="0" w:color="auto"/>
              </w:divBdr>
              <w:divsChild>
                <w:div w:id="20096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032139">
      <w:bodyDiv w:val="1"/>
      <w:marLeft w:val="0"/>
      <w:marRight w:val="0"/>
      <w:marTop w:val="0"/>
      <w:marBottom w:val="0"/>
      <w:divBdr>
        <w:top w:val="none" w:sz="0" w:space="0" w:color="auto"/>
        <w:left w:val="none" w:sz="0" w:space="0" w:color="auto"/>
        <w:bottom w:val="none" w:sz="0" w:space="0" w:color="auto"/>
        <w:right w:val="none" w:sz="0" w:space="0" w:color="auto"/>
      </w:divBdr>
    </w:div>
    <w:div w:id="1060254434">
      <w:bodyDiv w:val="1"/>
      <w:marLeft w:val="0"/>
      <w:marRight w:val="0"/>
      <w:marTop w:val="0"/>
      <w:marBottom w:val="0"/>
      <w:divBdr>
        <w:top w:val="none" w:sz="0" w:space="0" w:color="auto"/>
        <w:left w:val="none" w:sz="0" w:space="0" w:color="auto"/>
        <w:bottom w:val="none" w:sz="0" w:space="0" w:color="auto"/>
        <w:right w:val="none" w:sz="0" w:space="0" w:color="auto"/>
      </w:divBdr>
      <w:divsChild>
        <w:div w:id="1230188589">
          <w:marLeft w:val="0"/>
          <w:marRight w:val="0"/>
          <w:marTop w:val="0"/>
          <w:marBottom w:val="0"/>
          <w:divBdr>
            <w:top w:val="none" w:sz="0" w:space="0" w:color="auto"/>
            <w:left w:val="none" w:sz="0" w:space="0" w:color="auto"/>
            <w:bottom w:val="none" w:sz="0" w:space="0" w:color="auto"/>
            <w:right w:val="none" w:sz="0" w:space="0" w:color="auto"/>
          </w:divBdr>
          <w:divsChild>
            <w:div w:id="60107704">
              <w:marLeft w:val="0"/>
              <w:marRight w:val="0"/>
              <w:marTop w:val="0"/>
              <w:marBottom w:val="0"/>
              <w:divBdr>
                <w:top w:val="none" w:sz="0" w:space="0" w:color="auto"/>
                <w:left w:val="none" w:sz="0" w:space="0" w:color="auto"/>
                <w:bottom w:val="none" w:sz="0" w:space="0" w:color="auto"/>
                <w:right w:val="none" w:sz="0" w:space="0" w:color="auto"/>
              </w:divBdr>
              <w:divsChild>
                <w:div w:id="1475563042">
                  <w:marLeft w:val="0"/>
                  <w:marRight w:val="0"/>
                  <w:marTop w:val="0"/>
                  <w:marBottom w:val="0"/>
                  <w:divBdr>
                    <w:top w:val="none" w:sz="0" w:space="0" w:color="auto"/>
                    <w:left w:val="none" w:sz="0" w:space="0" w:color="auto"/>
                    <w:bottom w:val="none" w:sz="0" w:space="0" w:color="auto"/>
                    <w:right w:val="none" w:sz="0" w:space="0" w:color="auto"/>
                  </w:divBdr>
                  <w:divsChild>
                    <w:div w:id="176260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89733">
      <w:bodyDiv w:val="1"/>
      <w:marLeft w:val="0"/>
      <w:marRight w:val="0"/>
      <w:marTop w:val="0"/>
      <w:marBottom w:val="0"/>
      <w:divBdr>
        <w:top w:val="none" w:sz="0" w:space="0" w:color="auto"/>
        <w:left w:val="none" w:sz="0" w:space="0" w:color="auto"/>
        <w:bottom w:val="none" w:sz="0" w:space="0" w:color="auto"/>
        <w:right w:val="none" w:sz="0" w:space="0" w:color="auto"/>
      </w:divBdr>
    </w:div>
    <w:div w:id="1271666058">
      <w:bodyDiv w:val="1"/>
      <w:marLeft w:val="0"/>
      <w:marRight w:val="0"/>
      <w:marTop w:val="0"/>
      <w:marBottom w:val="0"/>
      <w:divBdr>
        <w:top w:val="none" w:sz="0" w:space="0" w:color="auto"/>
        <w:left w:val="none" w:sz="0" w:space="0" w:color="auto"/>
        <w:bottom w:val="none" w:sz="0" w:space="0" w:color="auto"/>
        <w:right w:val="none" w:sz="0" w:space="0" w:color="auto"/>
      </w:divBdr>
    </w:div>
    <w:div w:id="1302685541">
      <w:bodyDiv w:val="1"/>
      <w:marLeft w:val="0"/>
      <w:marRight w:val="0"/>
      <w:marTop w:val="0"/>
      <w:marBottom w:val="0"/>
      <w:divBdr>
        <w:top w:val="none" w:sz="0" w:space="0" w:color="auto"/>
        <w:left w:val="none" w:sz="0" w:space="0" w:color="auto"/>
        <w:bottom w:val="none" w:sz="0" w:space="0" w:color="auto"/>
        <w:right w:val="none" w:sz="0" w:space="0" w:color="auto"/>
      </w:divBdr>
    </w:div>
    <w:div w:id="1394279096">
      <w:bodyDiv w:val="1"/>
      <w:marLeft w:val="0"/>
      <w:marRight w:val="0"/>
      <w:marTop w:val="0"/>
      <w:marBottom w:val="0"/>
      <w:divBdr>
        <w:top w:val="none" w:sz="0" w:space="0" w:color="auto"/>
        <w:left w:val="none" w:sz="0" w:space="0" w:color="auto"/>
        <w:bottom w:val="none" w:sz="0" w:space="0" w:color="auto"/>
        <w:right w:val="none" w:sz="0" w:space="0" w:color="auto"/>
      </w:divBdr>
      <w:divsChild>
        <w:div w:id="1562062623">
          <w:marLeft w:val="0"/>
          <w:marRight w:val="0"/>
          <w:marTop w:val="0"/>
          <w:marBottom w:val="0"/>
          <w:divBdr>
            <w:top w:val="none" w:sz="0" w:space="0" w:color="auto"/>
            <w:left w:val="none" w:sz="0" w:space="0" w:color="auto"/>
            <w:bottom w:val="none" w:sz="0" w:space="0" w:color="auto"/>
            <w:right w:val="none" w:sz="0" w:space="0" w:color="auto"/>
          </w:divBdr>
          <w:divsChild>
            <w:div w:id="937254584">
              <w:marLeft w:val="0"/>
              <w:marRight w:val="0"/>
              <w:marTop w:val="0"/>
              <w:marBottom w:val="0"/>
              <w:divBdr>
                <w:top w:val="none" w:sz="0" w:space="0" w:color="auto"/>
                <w:left w:val="none" w:sz="0" w:space="0" w:color="auto"/>
                <w:bottom w:val="none" w:sz="0" w:space="0" w:color="auto"/>
                <w:right w:val="none" w:sz="0" w:space="0" w:color="auto"/>
              </w:divBdr>
              <w:divsChild>
                <w:div w:id="121138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05732">
      <w:bodyDiv w:val="1"/>
      <w:marLeft w:val="0"/>
      <w:marRight w:val="0"/>
      <w:marTop w:val="0"/>
      <w:marBottom w:val="0"/>
      <w:divBdr>
        <w:top w:val="none" w:sz="0" w:space="0" w:color="auto"/>
        <w:left w:val="none" w:sz="0" w:space="0" w:color="auto"/>
        <w:bottom w:val="none" w:sz="0" w:space="0" w:color="auto"/>
        <w:right w:val="none" w:sz="0" w:space="0" w:color="auto"/>
      </w:divBdr>
      <w:divsChild>
        <w:div w:id="1725636402">
          <w:marLeft w:val="0"/>
          <w:marRight w:val="0"/>
          <w:marTop w:val="0"/>
          <w:marBottom w:val="0"/>
          <w:divBdr>
            <w:top w:val="none" w:sz="0" w:space="0" w:color="auto"/>
            <w:left w:val="none" w:sz="0" w:space="0" w:color="auto"/>
            <w:bottom w:val="none" w:sz="0" w:space="0" w:color="auto"/>
            <w:right w:val="none" w:sz="0" w:space="0" w:color="auto"/>
          </w:divBdr>
          <w:divsChild>
            <w:div w:id="1333610303">
              <w:marLeft w:val="0"/>
              <w:marRight w:val="0"/>
              <w:marTop w:val="0"/>
              <w:marBottom w:val="0"/>
              <w:divBdr>
                <w:top w:val="none" w:sz="0" w:space="0" w:color="auto"/>
                <w:left w:val="none" w:sz="0" w:space="0" w:color="auto"/>
                <w:bottom w:val="none" w:sz="0" w:space="0" w:color="auto"/>
                <w:right w:val="none" w:sz="0" w:space="0" w:color="auto"/>
              </w:divBdr>
              <w:divsChild>
                <w:div w:id="14313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66150">
      <w:bodyDiv w:val="1"/>
      <w:marLeft w:val="0"/>
      <w:marRight w:val="0"/>
      <w:marTop w:val="0"/>
      <w:marBottom w:val="0"/>
      <w:divBdr>
        <w:top w:val="none" w:sz="0" w:space="0" w:color="auto"/>
        <w:left w:val="none" w:sz="0" w:space="0" w:color="auto"/>
        <w:bottom w:val="none" w:sz="0" w:space="0" w:color="auto"/>
        <w:right w:val="none" w:sz="0" w:space="0" w:color="auto"/>
      </w:divBdr>
    </w:div>
    <w:div w:id="1495605075">
      <w:bodyDiv w:val="1"/>
      <w:marLeft w:val="0"/>
      <w:marRight w:val="0"/>
      <w:marTop w:val="0"/>
      <w:marBottom w:val="0"/>
      <w:divBdr>
        <w:top w:val="none" w:sz="0" w:space="0" w:color="auto"/>
        <w:left w:val="none" w:sz="0" w:space="0" w:color="auto"/>
        <w:bottom w:val="none" w:sz="0" w:space="0" w:color="auto"/>
        <w:right w:val="none" w:sz="0" w:space="0" w:color="auto"/>
      </w:divBdr>
    </w:div>
    <w:div w:id="1537892665">
      <w:bodyDiv w:val="1"/>
      <w:marLeft w:val="0"/>
      <w:marRight w:val="0"/>
      <w:marTop w:val="0"/>
      <w:marBottom w:val="0"/>
      <w:divBdr>
        <w:top w:val="none" w:sz="0" w:space="0" w:color="auto"/>
        <w:left w:val="none" w:sz="0" w:space="0" w:color="auto"/>
        <w:bottom w:val="none" w:sz="0" w:space="0" w:color="auto"/>
        <w:right w:val="none" w:sz="0" w:space="0" w:color="auto"/>
      </w:divBdr>
    </w:div>
    <w:div w:id="1633749885">
      <w:bodyDiv w:val="1"/>
      <w:marLeft w:val="0"/>
      <w:marRight w:val="0"/>
      <w:marTop w:val="0"/>
      <w:marBottom w:val="0"/>
      <w:divBdr>
        <w:top w:val="none" w:sz="0" w:space="0" w:color="auto"/>
        <w:left w:val="none" w:sz="0" w:space="0" w:color="auto"/>
        <w:bottom w:val="none" w:sz="0" w:space="0" w:color="auto"/>
        <w:right w:val="none" w:sz="0" w:space="0" w:color="auto"/>
      </w:divBdr>
    </w:div>
    <w:div w:id="1747267447">
      <w:bodyDiv w:val="1"/>
      <w:marLeft w:val="0"/>
      <w:marRight w:val="0"/>
      <w:marTop w:val="0"/>
      <w:marBottom w:val="0"/>
      <w:divBdr>
        <w:top w:val="none" w:sz="0" w:space="0" w:color="auto"/>
        <w:left w:val="none" w:sz="0" w:space="0" w:color="auto"/>
        <w:bottom w:val="none" w:sz="0" w:space="0" w:color="auto"/>
        <w:right w:val="none" w:sz="0" w:space="0" w:color="auto"/>
      </w:divBdr>
    </w:div>
    <w:div w:id="1771119718">
      <w:bodyDiv w:val="1"/>
      <w:marLeft w:val="0"/>
      <w:marRight w:val="0"/>
      <w:marTop w:val="0"/>
      <w:marBottom w:val="0"/>
      <w:divBdr>
        <w:top w:val="none" w:sz="0" w:space="0" w:color="auto"/>
        <w:left w:val="none" w:sz="0" w:space="0" w:color="auto"/>
        <w:bottom w:val="none" w:sz="0" w:space="0" w:color="auto"/>
        <w:right w:val="none" w:sz="0" w:space="0" w:color="auto"/>
      </w:divBdr>
      <w:divsChild>
        <w:div w:id="454057880">
          <w:marLeft w:val="0"/>
          <w:marRight w:val="0"/>
          <w:marTop w:val="0"/>
          <w:marBottom w:val="0"/>
          <w:divBdr>
            <w:top w:val="none" w:sz="0" w:space="0" w:color="auto"/>
            <w:left w:val="none" w:sz="0" w:space="0" w:color="auto"/>
            <w:bottom w:val="none" w:sz="0" w:space="0" w:color="auto"/>
            <w:right w:val="none" w:sz="0" w:space="0" w:color="auto"/>
          </w:divBdr>
          <w:divsChild>
            <w:div w:id="1646010481">
              <w:marLeft w:val="0"/>
              <w:marRight w:val="0"/>
              <w:marTop w:val="0"/>
              <w:marBottom w:val="0"/>
              <w:divBdr>
                <w:top w:val="none" w:sz="0" w:space="0" w:color="auto"/>
                <w:left w:val="none" w:sz="0" w:space="0" w:color="auto"/>
                <w:bottom w:val="none" w:sz="0" w:space="0" w:color="auto"/>
                <w:right w:val="none" w:sz="0" w:space="0" w:color="auto"/>
              </w:divBdr>
              <w:divsChild>
                <w:div w:id="167969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8741">
      <w:bodyDiv w:val="1"/>
      <w:marLeft w:val="0"/>
      <w:marRight w:val="0"/>
      <w:marTop w:val="0"/>
      <w:marBottom w:val="0"/>
      <w:divBdr>
        <w:top w:val="none" w:sz="0" w:space="0" w:color="auto"/>
        <w:left w:val="none" w:sz="0" w:space="0" w:color="auto"/>
        <w:bottom w:val="none" w:sz="0" w:space="0" w:color="auto"/>
        <w:right w:val="none" w:sz="0" w:space="0" w:color="auto"/>
      </w:divBdr>
      <w:divsChild>
        <w:div w:id="122577719">
          <w:marLeft w:val="0"/>
          <w:marRight w:val="0"/>
          <w:marTop w:val="0"/>
          <w:marBottom w:val="0"/>
          <w:divBdr>
            <w:top w:val="none" w:sz="0" w:space="0" w:color="auto"/>
            <w:left w:val="none" w:sz="0" w:space="0" w:color="auto"/>
            <w:bottom w:val="none" w:sz="0" w:space="0" w:color="auto"/>
            <w:right w:val="none" w:sz="0" w:space="0" w:color="auto"/>
          </w:divBdr>
          <w:divsChild>
            <w:div w:id="698314767">
              <w:marLeft w:val="0"/>
              <w:marRight w:val="0"/>
              <w:marTop w:val="0"/>
              <w:marBottom w:val="0"/>
              <w:divBdr>
                <w:top w:val="none" w:sz="0" w:space="0" w:color="auto"/>
                <w:left w:val="none" w:sz="0" w:space="0" w:color="auto"/>
                <w:bottom w:val="none" w:sz="0" w:space="0" w:color="auto"/>
                <w:right w:val="none" w:sz="0" w:space="0" w:color="auto"/>
              </w:divBdr>
              <w:divsChild>
                <w:div w:id="17087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1671">
      <w:bodyDiv w:val="1"/>
      <w:marLeft w:val="0"/>
      <w:marRight w:val="0"/>
      <w:marTop w:val="0"/>
      <w:marBottom w:val="0"/>
      <w:divBdr>
        <w:top w:val="none" w:sz="0" w:space="0" w:color="auto"/>
        <w:left w:val="none" w:sz="0" w:space="0" w:color="auto"/>
        <w:bottom w:val="none" w:sz="0" w:space="0" w:color="auto"/>
        <w:right w:val="none" w:sz="0" w:space="0" w:color="auto"/>
      </w:divBdr>
    </w:div>
    <w:div w:id="2052612550">
      <w:bodyDiv w:val="1"/>
      <w:marLeft w:val="0"/>
      <w:marRight w:val="0"/>
      <w:marTop w:val="0"/>
      <w:marBottom w:val="0"/>
      <w:divBdr>
        <w:top w:val="none" w:sz="0" w:space="0" w:color="auto"/>
        <w:left w:val="none" w:sz="0" w:space="0" w:color="auto"/>
        <w:bottom w:val="none" w:sz="0" w:space="0" w:color="auto"/>
        <w:right w:val="none" w:sz="0" w:space="0" w:color="auto"/>
      </w:divBdr>
    </w:div>
    <w:div w:id="2055958020">
      <w:bodyDiv w:val="1"/>
      <w:marLeft w:val="0"/>
      <w:marRight w:val="0"/>
      <w:marTop w:val="0"/>
      <w:marBottom w:val="0"/>
      <w:divBdr>
        <w:top w:val="none" w:sz="0" w:space="0" w:color="auto"/>
        <w:left w:val="none" w:sz="0" w:space="0" w:color="auto"/>
        <w:bottom w:val="none" w:sz="0" w:space="0" w:color="auto"/>
        <w:right w:val="none" w:sz="0" w:space="0" w:color="auto"/>
      </w:divBdr>
      <w:divsChild>
        <w:div w:id="1765107102">
          <w:marLeft w:val="0"/>
          <w:marRight w:val="0"/>
          <w:marTop w:val="0"/>
          <w:marBottom w:val="0"/>
          <w:divBdr>
            <w:top w:val="none" w:sz="0" w:space="0" w:color="auto"/>
            <w:left w:val="none" w:sz="0" w:space="0" w:color="auto"/>
            <w:bottom w:val="none" w:sz="0" w:space="0" w:color="auto"/>
            <w:right w:val="none" w:sz="0" w:space="0" w:color="auto"/>
          </w:divBdr>
          <w:divsChild>
            <w:div w:id="1612205781">
              <w:marLeft w:val="0"/>
              <w:marRight w:val="0"/>
              <w:marTop w:val="0"/>
              <w:marBottom w:val="0"/>
              <w:divBdr>
                <w:top w:val="none" w:sz="0" w:space="0" w:color="auto"/>
                <w:left w:val="none" w:sz="0" w:space="0" w:color="auto"/>
                <w:bottom w:val="none" w:sz="0" w:space="0" w:color="auto"/>
                <w:right w:val="none" w:sz="0" w:space="0" w:color="auto"/>
              </w:divBdr>
              <w:divsChild>
                <w:div w:id="15087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minabiala.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ekretariat@gminabiala.pl" TargetMode="External"/><Relationship Id="rId17" Type="http://schemas.openxmlformats.org/officeDocument/2006/relationships/hyperlink" Target="https://ezamowienia.gov.pl" TargetMode="External"/><Relationship Id="rId2" Type="http://schemas.openxmlformats.org/officeDocument/2006/relationships/customXml" Target="../customXml/item2.xml"/><Relationship Id="rId16" Type="http://schemas.openxmlformats.org/officeDocument/2006/relationships/hyperlink" Target="https://ezamowienia.gov.pl/pl/regulami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78FDF-0415-4908-B82A-56F0C78C6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A39D10-12D9-4441-BD31-82A433ABBE4C}">
  <ds:schemaRefs>
    <ds:schemaRef ds:uri="http://schemas.microsoft.com/sharepoint/v3/contenttype/forms"/>
  </ds:schemaRefs>
</ds:datastoreItem>
</file>

<file path=customXml/itemProps3.xml><?xml version="1.0" encoding="utf-8"?>
<ds:datastoreItem xmlns:ds="http://schemas.openxmlformats.org/officeDocument/2006/customXml" ds:itemID="{0E5BC0B0-6EC6-4B07-8203-9C9BAB25C50B}">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customXml/itemProps4.xml><?xml version="1.0" encoding="utf-8"?>
<ds:datastoreItem xmlns:ds="http://schemas.openxmlformats.org/officeDocument/2006/customXml" ds:itemID="{27E9CDCA-0678-4BAB-BD40-CFAC3597E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39</Pages>
  <Words>13366</Words>
  <Characters>80200</Characters>
  <Application>Microsoft Office Word</Application>
  <DocSecurity>0</DocSecurity>
  <Lines>668</Lines>
  <Paragraphs>186</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93380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Bieniek</dc:creator>
  <cp:keywords/>
  <dc:description/>
  <cp:lastModifiedBy>Anna Pluskota</cp:lastModifiedBy>
  <cp:revision>84</cp:revision>
  <cp:lastPrinted>2026-07-28T07:59:00Z</cp:lastPrinted>
  <dcterms:created xsi:type="dcterms:W3CDTF">2026-05-19T10:05:00Z</dcterms:created>
  <dcterms:modified xsi:type="dcterms:W3CDTF">2026-07-28T08:24:00Z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ies>
</file>