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after="5"/>
        <w:ind w:left="0" w:firstLine="0"/>
        <w:jc w:val="left"/>
        <w:rPr>
          <w:rStyle w:val="spellingerror"/>
          <w:sz w:val="24"/>
          <w:szCs w:val="24"/>
        </w:rPr>
      </w:pPr>
    </w:p>
    <w:p>
      <w:pPr>
        <w:pStyle w:val="Standard"/>
        <w:spacing w:after="5"/>
        <w:ind w:left="0" w:firstLine="0"/>
        <w:jc w:val="left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</w:rPr>
        <w:t>ZGK/0</w:t>
      </w:r>
      <w:r>
        <w:rPr>
          <w:i w:val="1"/>
          <w:iCs w:val="1"/>
          <w:sz w:val="24"/>
          <w:szCs w:val="24"/>
          <w:rtl w:val="0"/>
        </w:rPr>
        <w:t>4</w:t>
      </w:r>
      <w:r>
        <w:rPr>
          <w:i w:val="1"/>
          <w:iCs w:val="1"/>
          <w:sz w:val="24"/>
          <w:szCs w:val="24"/>
          <w:rtl w:val="0"/>
        </w:rPr>
        <w:t xml:space="preserve">/P/2026 </w:t>
      </w:r>
    </w:p>
    <w:p>
      <w:pPr>
        <w:pStyle w:val="Standard"/>
        <w:spacing w:after="5"/>
        <w:ind w:left="0" w:firstLine="0"/>
        <w:jc w:val="center"/>
        <w:rPr>
          <w:b w:val="1"/>
          <w:bCs w:val="1"/>
          <w:sz w:val="24"/>
          <w:szCs w:val="24"/>
        </w:rPr>
      </w:pPr>
    </w:p>
    <w:p>
      <w:pPr>
        <w:pStyle w:val="Standard"/>
        <w:spacing w:after="5"/>
        <w:ind w:left="0" w:firstLine="0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UMOWA NR </w:t>
      </w:r>
      <w:r>
        <w:rPr>
          <w:b w:val="1"/>
          <w:bCs w:val="1"/>
          <w:sz w:val="24"/>
          <w:szCs w:val="24"/>
          <w:rtl w:val="0"/>
        </w:rPr>
        <w:t>…</w:t>
      </w:r>
      <w:r>
        <w:rPr>
          <w:b w:val="1"/>
          <w:bCs w:val="1"/>
          <w:sz w:val="24"/>
          <w:szCs w:val="24"/>
          <w:rtl w:val="0"/>
        </w:rPr>
        <w:t>../2026</w:t>
      </w:r>
    </w:p>
    <w:p>
      <w:pPr>
        <w:pStyle w:val="Standard"/>
        <w:spacing w:after="27" w:line="240" w:lineRule="auto"/>
        <w:ind w:left="0" w:right="401" w:firstLine="0"/>
        <w:jc w:val="center"/>
        <w:rPr>
          <w:rStyle w:val="spellingerror"/>
          <w:sz w:val="24"/>
          <w:szCs w:val="24"/>
        </w:rPr>
      </w:pPr>
    </w:p>
    <w:p>
      <w:pPr>
        <w:pStyle w:val="Standard"/>
        <w:spacing w:after="0" w:line="240" w:lineRule="auto"/>
        <w:ind w:left="0" w:firstLine="0"/>
        <w:jc w:val="left"/>
        <w:rPr>
          <w:rStyle w:val="spellingerror"/>
          <w:sz w:val="24"/>
          <w:szCs w:val="24"/>
        </w:rPr>
      </w:pPr>
    </w:p>
    <w:p>
      <w:pPr>
        <w:pStyle w:val="Standard"/>
        <w:spacing w:after="120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zawarta w dniu </w:t>
      </w:r>
      <w:r>
        <w:rPr>
          <w:sz w:val="24"/>
          <w:szCs w:val="24"/>
          <w:rtl w:val="0"/>
        </w:rPr>
        <w:t>……………</w:t>
      </w:r>
      <w:r>
        <w:rPr>
          <w:sz w:val="24"/>
          <w:szCs w:val="24"/>
          <w:rtl w:val="0"/>
        </w:rPr>
        <w:t>.2026 r. pomi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dzy:</w:t>
      </w:r>
    </w:p>
    <w:p>
      <w:pPr>
        <w:pStyle w:val="Normal.0"/>
        <w:spacing w:before="240"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Zak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ad Gospodarki Komunalnej w Trzebieszowie Sp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ół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 z ograniczon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odpowiedzialno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 z siedzib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 Trzebieszowie Drugim, Trzebiesz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Drugi 44 (21-404 Trzebiesz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w), wpisan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do Krajowego Rejestru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dowego prowadzonego przez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 Rejonowy Lublin-Wsch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d w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widniku VI Wydzia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>Gospodarczy KRS pod numerem KRS 0000834749, NIP 8252187574, REGON 384770080, zwanym dalej Zamawiaj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cym, reprezentowanym przez: 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Jacek Krzyszczak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Prezes Zarz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du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uprawniony do jednoosobowej reprezentacji sp</w:t>
      </w:r>
      <w:r>
        <w:rPr>
          <w:rFonts w:ascii="Times New Roman" w:hAnsi="Times New Roman" w:hint="default"/>
          <w:sz w:val="24"/>
          <w:szCs w:val="24"/>
          <w:rtl w:val="0"/>
        </w:rPr>
        <w:t>ół</w:t>
      </w:r>
      <w:r>
        <w:rPr>
          <w:rFonts w:ascii="Times New Roman" w:hAnsi="Times New Roman"/>
          <w:sz w:val="24"/>
          <w:szCs w:val="24"/>
          <w:rtl w:val="0"/>
        </w:rPr>
        <w:t>ki zgodnie z odpisem z Krajowego Rejestru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dowego.</w:t>
      </w:r>
    </w:p>
    <w:p>
      <w:pPr>
        <w:pStyle w:val="Standard"/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>zwan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 xml:space="preserve">dalej </w:t>
      </w:r>
      <w:r>
        <w:rPr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>Zamawiaj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cym</w:t>
      </w:r>
      <w:r>
        <w:rPr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>,</w:t>
      </w:r>
    </w:p>
    <w:p>
      <w:pPr>
        <w:pStyle w:val="Standard"/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>a</w:t>
      </w:r>
    </w:p>
    <w:p>
      <w:pPr>
        <w:pStyle w:val="Standard"/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>(oznaczenie zgodnie z rejestrem), NIP</w:t>
      </w:r>
      <w:r>
        <w:rPr>
          <w:sz w:val="24"/>
          <w:szCs w:val="24"/>
          <w:rtl w:val="0"/>
          <w:lang w:val="de-DE"/>
        </w:rPr>
        <w:t xml:space="preserve">, REGON </w:t>
      </w:r>
      <w:r>
        <w:rPr>
          <w:sz w:val="24"/>
          <w:szCs w:val="24"/>
          <w:rtl w:val="0"/>
        </w:rPr>
        <w:t>reprezentowan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w niniejszej umowie przez:</w:t>
      </w:r>
    </w:p>
    <w:p>
      <w:pPr>
        <w:pStyle w:val="Standard"/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zwanym dalej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Wykonawc</w:t>
      </w:r>
      <w:r>
        <w:rPr>
          <w:sz w:val="24"/>
          <w:szCs w:val="24"/>
          <w:rtl w:val="0"/>
        </w:rPr>
        <w:t>ą”</w:t>
      </w:r>
      <w:r>
        <w:rPr>
          <w:sz w:val="24"/>
          <w:szCs w:val="24"/>
          <w:rtl w:val="0"/>
        </w:rPr>
        <w:t xml:space="preserve">, </w:t>
      </w:r>
    </w:p>
    <w:p>
      <w:pPr>
        <w:pStyle w:val="Standard"/>
        <w:spacing w:before="120" w:after="12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zwanymi dalej 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 xml:space="preserve">cznie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  <w:lang w:val="it-IT"/>
        </w:rPr>
        <w:t>Stronami</w:t>
      </w:r>
      <w:r>
        <w:rPr>
          <w:sz w:val="24"/>
          <w:szCs w:val="24"/>
          <w:rtl w:val="0"/>
        </w:rPr>
        <w:t>”</w:t>
      </w:r>
      <w:r>
        <w:rPr>
          <w:sz w:val="24"/>
          <w:szCs w:val="24"/>
          <w:rtl w:val="0"/>
        </w:rPr>
        <w:t>, a ka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da z osobna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Stron</w:t>
      </w:r>
      <w:r>
        <w:rPr>
          <w:sz w:val="24"/>
          <w:szCs w:val="24"/>
          <w:rtl w:val="0"/>
        </w:rPr>
        <w:t>ą”</w:t>
      </w:r>
    </w:p>
    <w:p>
      <w:pPr>
        <w:pStyle w:val="Standard"/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  <w:rtl w:val="0"/>
        </w:rPr>
        <w:t>o nast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puj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cej tre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ci:</w:t>
      </w:r>
    </w:p>
    <w:p>
      <w:pPr>
        <w:pStyle w:val="Standard"/>
        <w:spacing w:after="0" w:line="360" w:lineRule="auto"/>
        <w:ind w:left="0" w:firstLine="0"/>
        <w:rPr>
          <w:rStyle w:val="spellingerror"/>
          <w:sz w:val="16"/>
          <w:szCs w:val="16"/>
        </w:rPr>
      </w:pPr>
    </w:p>
    <w:p>
      <w:pPr>
        <w:pStyle w:val="Standard"/>
        <w:spacing w:after="12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PREAMBU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>A</w:t>
      </w:r>
    </w:p>
    <w:p>
      <w:pPr>
        <w:pStyle w:val="Standard"/>
        <w:spacing w:after="12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nl-NL"/>
        </w:rPr>
        <w:t>Zwa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ywszy 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e:</w:t>
      </w:r>
    </w:p>
    <w:p>
      <w:pPr>
        <w:pStyle w:val="Standard"/>
        <w:numPr>
          <w:ilvl w:val="0"/>
          <w:numId w:val="2"/>
        </w:numPr>
        <w:bidi w:val="0"/>
        <w:spacing w:after="12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Niniejsza umowa zostaje zawarta w wyniku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powania o udzielenie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publicznego pod nazw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: </w:t>
      </w:r>
      <w:r>
        <w:rPr>
          <w:b w:val="1"/>
          <w:bCs w:val="1"/>
          <w:kern w:val="0"/>
          <w:sz w:val="24"/>
          <w:szCs w:val="24"/>
          <w:rtl w:val="0"/>
        </w:rPr>
        <w:t>„</w:t>
      </w:r>
      <w:r>
        <w:rPr>
          <w:b w:val="1"/>
          <w:bCs w:val="1"/>
          <w:kern w:val="0"/>
          <w:sz w:val="24"/>
          <w:szCs w:val="24"/>
          <w:rtl w:val="0"/>
        </w:rPr>
        <w:t>Modernizacja infrastruktury wodoci</w:t>
      </w:r>
      <w:r>
        <w:rPr>
          <w:b w:val="1"/>
          <w:bCs w:val="1"/>
          <w:kern w:val="0"/>
          <w:sz w:val="24"/>
          <w:szCs w:val="24"/>
          <w:rtl w:val="0"/>
        </w:rPr>
        <w:t>ą</w:t>
      </w:r>
      <w:r>
        <w:rPr>
          <w:b w:val="1"/>
          <w:bCs w:val="1"/>
          <w:kern w:val="0"/>
          <w:sz w:val="24"/>
          <w:szCs w:val="24"/>
          <w:rtl w:val="0"/>
        </w:rPr>
        <w:t>gowej na terenie Gminy Trzebiesz</w:t>
      </w:r>
      <w:r>
        <w:rPr>
          <w:b w:val="1"/>
          <w:bCs w:val="1"/>
          <w:kern w:val="0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kern w:val="0"/>
          <w:sz w:val="24"/>
          <w:szCs w:val="24"/>
          <w:rtl w:val="0"/>
        </w:rPr>
        <w:t>w</w:t>
      </w:r>
      <w:r>
        <w:rPr>
          <w:b w:val="1"/>
          <w:bCs w:val="1"/>
          <w:kern w:val="0"/>
          <w:sz w:val="24"/>
          <w:szCs w:val="24"/>
          <w:rtl w:val="0"/>
        </w:rPr>
        <w:t>”</w:t>
      </w:r>
      <w:r>
        <w:rPr>
          <w:kern w:val="0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2"/>
        </w:numPr>
        <w:bidi w:val="0"/>
        <w:spacing w:after="12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powanie o udzielenie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publicznego, przeprowadzone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 w trybie podstawowym bez negocjacji zgodnie z przepisami ustawy z dnia 11 wrze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nia 2019 r.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Prawo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publicznych (Dz. U. z 202</w:t>
      </w:r>
      <w:r>
        <w:rPr>
          <w:rStyle w:val="spellingerror"/>
          <w:sz w:val="24"/>
          <w:szCs w:val="24"/>
          <w:rtl w:val="0"/>
        </w:rPr>
        <w:t>6</w:t>
      </w:r>
      <w:r>
        <w:rPr>
          <w:rStyle w:val="spellingerror"/>
          <w:sz w:val="24"/>
          <w:szCs w:val="24"/>
          <w:rtl w:val="0"/>
        </w:rPr>
        <w:t xml:space="preserve"> r., poz. </w:t>
      </w:r>
      <w:r>
        <w:rPr>
          <w:rStyle w:val="spellingerror"/>
          <w:sz w:val="24"/>
          <w:szCs w:val="24"/>
          <w:rtl w:val="0"/>
        </w:rPr>
        <w:t>793</w:t>
      </w:r>
      <w:r>
        <w:rPr>
          <w:rStyle w:val="spellingerror"/>
          <w:sz w:val="24"/>
          <w:szCs w:val="24"/>
          <w:rtl w:val="0"/>
        </w:rPr>
        <w:t xml:space="preserve"> - zwan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dalej: p.z.p.)</w:t>
      </w:r>
    </w:p>
    <w:p>
      <w:pPr>
        <w:pStyle w:val="Standard"/>
        <w:numPr>
          <w:ilvl w:val="0"/>
          <w:numId w:val="3"/>
        </w:numPr>
        <w:bidi w:val="0"/>
        <w:spacing w:after="120" w:line="360" w:lineRule="auto"/>
        <w:ind w:right="0"/>
        <w:jc w:val="both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Przedsi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wzi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cie b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dzie realizowane w ramach Programu Fundusze Europejskie dla Lubelskiego Dzia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anie 3.4 Zr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wnowa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ona gospodarka wodno-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ciekowa (typ projektu 1-3)Priorytetu III Ochrona zasob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 xml:space="preserve">w 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rodowiska i klimatu programu Fundusze Europejskie dla Lubelskiego 2021-2027</w:t>
      </w:r>
      <w:r>
        <w:rPr>
          <w:kern w:val="0"/>
          <w:sz w:val="24"/>
          <w:szCs w:val="24"/>
          <w:rtl w:val="0"/>
        </w:rPr>
        <w:t xml:space="preserve"> </w:t>
      </w:r>
      <w:r>
        <w:rPr>
          <w:kern w:val="0"/>
          <w:sz w:val="24"/>
          <w:szCs w:val="24"/>
          <w:rtl w:val="0"/>
        </w:rPr>
        <w:t>umowa nr FELU.03.04-IZ.00-0027/25-00 z dnia 25.03.2026 r.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2"/>
        </w:numPr>
        <w:bidi w:val="0"/>
        <w:spacing w:after="12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tworz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dokumenty,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dla cel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interpretacji,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mia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pierwsze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stwo zgodnie z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kolejno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: </w:t>
      </w:r>
    </w:p>
    <w:p>
      <w:pPr>
        <w:pStyle w:val="Standard"/>
        <w:numPr>
          <w:ilvl w:val="0"/>
          <w:numId w:val="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 xml:space="preserve">Umowa (niniejszy dokument), </w:t>
      </w:r>
    </w:p>
    <w:p>
      <w:pPr>
        <w:pStyle w:val="Standard"/>
        <w:numPr>
          <w:ilvl w:val="0"/>
          <w:numId w:val="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Odpowiedzi i informacje udzielone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na pytania 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dotycz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wyja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nienia tre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 SWZ, w formie pisemnej lub stwierdzone w protokole, </w:t>
      </w:r>
    </w:p>
    <w:p>
      <w:pPr>
        <w:pStyle w:val="Standard"/>
        <w:numPr>
          <w:ilvl w:val="0"/>
          <w:numId w:val="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Specyfikacja Warunk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(zwana w tre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 xml:space="preserve">ci </w:t>
      </w:r>
      <w:r>
        <w:rPr>
          <w:rStyle w:val="spellingerror"/>
          <w:sz w:val="24"/>
          <w:szCs w:val="24"/>
          <w:rtl w:val="0"/>
        </w:rPr>
        <w:t>„</w:t>
      </w:r>
      <w:r>
        <w:rPr>
          <w:sz w:val="24"/>
          <w:szCs w:val="24"/>
          <w:rtl w:val="0"/>
          <w:lang w:val="de-DE"/>
        </w:rPr>
        <w:t>SWZ</w:t>
      </w:r>
      <w:r>
        <w:rPr>
          <w:rStyle w:val="spellingerror"/>
          <w:sz w:val="24"/>
          <w:szCs w:val="24"/>
          <w:rtl w:val="0"/>
        </w:rPr>
        <w:t>”</w:t>
      </w:r>
      <w:r>
        <w:rPr>
          <w:rStyle w:val="spellingerror"/>
          <w:sz w:val="24"/>
          <w:szCs w:val="24"/>
          <w:rtl w:val="0"/>
        </w:rPr>
        <w:t>) wraz z 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 xml:space="preserve">cznikami, </w:t>
      </w:r>
    </w:p>
    <w:p>
      <w:pPr>
        <w:pStyle w:val="Standard"/>
        <w:numPr>
          <w:ilvl w:val="0"/>
          <w:numId w:val="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Oferta Wykonawcy.</w:t>
      </w:r>
    </w:p>
    <w:p>
      <w:pPr>
        <w:pStyle w:val="Standard"/>
        <w:spacing w:after="120" w:line="360" w:lineRule="auto"/>
        <w:ind w:left="0" w:firstLine="0"/>
        <w:jc w:val="center"/>
        <w:rPr>
          <w:b w:val="1"/>
          <w:bCs w:val="1"/>
          <w:sz w:val="16"/>
          <w:szCs w:val="16"/>
        </w:rPr>
      </w:pPr>
    </w:p>
    <w:p>
      <w:pPr>
        <w:pStyle w:val="Standard"/>
        <w:spacing w:after="12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1 Przedmiot umowy</w:t>
      </w: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zleca, a Wykonawca przyjmuje do wykonania roboty budowlane, polegaj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 na realizacji zadania pn.: </w:t>
      </w:r>
      <w:r>
        <w:rPr>
          <w:b w:val="1"/>
          <w:bCs w:val="1"/>
          <w:kern w:val="0"/>
          <w:sz w:val="24"/>
          <w:szCs w:val="24"/>
          <w:rtl w:val="0"/>
        </w:rPr>
        <w:t>„</w:t>
      </w:r>
      <w:r>
        <w:rPr>
          <w:b w:val="1"/>
          <w:bCs w:val="1"/>
          <w:kern w:val="0"/>
          <w:sz w:val="24"/>
          <w:szCs w:val="24"/>
          <w:rtl w:val="0"/>
        </w:rPr>
        <w:t>Modernizacja infrastruktury wodoci</w:t>
      </w:r>
      <w:r>
        <w:rPr>
          <w:b w:val="1"/>
          <w:bCs w:val="1"/>
          <w:kern w:val="0"/>
          <w:sz w:val="24"/>
          <w:szCs w:val="24"/>
          <w:rtl w:val="0"/>
        </w:rPr>
        <w:t>ą</w:t>
      </w:r>
      <w:r>
        <w:rPr>
          <w:b w:val="1"/>
          <w:bCs w:val="1"/>
          <w:kern w:val="0"/>
          <w:sz w:val="24"/>
          <w:szCs w:val="24"/>
          <w:rtl w:val="0"/>
        </w:rPr>
        <w:t>gowej na terenie Gminy Trzebiesz</w:t>
      </w:r>
      <w:r>
        <w:rPr>
          <w:b w:val="1"/>
          <w:bCs w:val="1"/>
          <w:kern w:val="0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kern w:val="0"/>
          <w:sz w:val="24"/>
          <w:szCs w:val="24"/>
          <w:rtl w:val="0"/>
        </w:rPr>
        <w:t>w</w:t>
      </w:r>
      <w:r>
        <w:rPr>
          <w:b w:val="1"/>
          <w:bCs w:val="1"/>
          <w:kern w:val="0"/>
          <w:sz w:val="24"/>
          <w:szCs w:val="24"/>
          <w:rtl w:val="0"/>
        </w:rPr>
        <w:t>”</w:t>
      </w:r>
      <w:r>
        <w:rPr>
          <w:kern w:val="0"/>
          <w:sz w:val="24"/>
          <w:szCs w:val="24"/>
          <w:rtl w:val="0"/>
        </w:rPr>
        <w:t xml:space="preserve"> (zwane dalej </w:t>
      </w:r>
      <w:r>
        <w:rPr>
          <w:kern w:val="0"/>
          <w:sz w:val="24"/>
          <w:szCs w:val="24"/>
          <w:rtl w:val="0"/>
        </w:rPr>
        <w:t>„</w:t>
      </w:r>
      <w:r>
        <w:rPr>
          <w:kern w:val="0"/>
          <w:sz w:val="24"/>
          <w:szCs w:val="24"/>
          <w:rtl w:val="0"/>
        </w:rPr>
        <w:t>robotami</w:t>
      </w:r>
      <w:r>
        <w:rPr>
          <w:kern w:val="0"/>
          <w:sz w:val="24"/>
          <w:szCs w:val="24"/>
          <w:rtl w:val="0"/>
        </w:rPr>
        <w:t xml:space="preserve">” </w:t>
      </w:r>
      <w:r>
        <w:rPr>
          <w:kern w:val="0"/>
          <w:sz w:val="24"/>
          <w:szCs w:val="24"/>
          <w:rtl w:val="0"/>
        </w:rPr>
        <w:t xml:space="preserve">lub </w:t>
      </w:r>
      <w:r>
        <w:rPr>
          <w:kern w:val="0"/>
          <w:sz w:val="24"/>
          <w:szCs w:val="24"/>
          <w:rtl w:val="0"/>
        </w:rPr>
        <w:t>„</w:t>
      </w:r>
      <w:r>
        <w:rPr>
          <w:kern w:val="0"/>
          <w:sz w:val="24"/>
          <w:szCs w:val="24"/>
          <w:rtl w:val="0"/>
        </w:rPr>
        <w:t>robotami budowlanymi</w:t>
      </w:r>
      <w:r>
        <w:rPr>
          <w:kern w:val="0"/>
          <w:sz w:val="24"/>
          <w:szCs w:val="24"/>
          <w:rtl w:val="0"/>
        </w:rPr>
        <w:t>”</w:t>
      </w:r>
      <w:r>
        <w:rPr>
          <w:kern w:val="0"/>
          <w:sz w:val="24"/>
          <w:szCs w:val="24"/>
          <w:rtl w:val="0"/>
        </w:rPr>
        <w:t>)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Przedmiotem zam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wienia s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roboty budowlane, polegaj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ce na wykonaniu przedsi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wzi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cia pn. "Modernizacja infrastruktury wodoci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gowej na terenie Gminy Trzebiesz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w" finansowanego w ramach umowy nr FELU.03.04-IZ.00-0027/25-00 z dnia 25.03.2026 r.Dzia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anie 3.4 Zr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wnowa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ona gospodarka wodno-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ciekowa (typ projektu 1-3)Priorytetu III Ochrona zasob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 xml:space="preserve">w 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rodowiska i klimatu programu Fundusze Europejskie dla Lubelskiego 2021-2027</w:t>
      </w:r>
      <w:r>
        <w:rPr>
          <w:rStyle w:val="spellingerror"/>
          <w:sz w:val="24"/>
          <w:szCs w:val="24"/>
          <w:rtl w:val="0"/>
        </w:rPr>
        <w:t xml:space="preserve">, </w:t>
      </w:r>
      <w:r>
        <w:rPr>
          <w:kern w:val="0"/>
          <w:sz w:val="24"/>
          <w:szCs w:val="24"/>
          <w:rtl w:val="0"/>
        </w:rPr>
        <w:t>w zakresie: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SUW Karw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 xml:space="preserve">w 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–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technologia:</w:t>
      </w:r>
    </w:p>
    <w:p>
      <w:pPr>
        <w:pStyle w:val="List Paragraph"/>
        <w:widowControl w:val="1"/>
        <w:numPr>
          <w:ilvl w:val="0"/>
          <w:numId w:val="9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demonta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wewn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trznych istniej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instalacji technologicznych, urz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i ruroci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 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nowego wyposa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enia w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ęź</w:t>
      </w:r>
      <w:r>
        <w:rPr>
          <w:rFonts w:ascii="Times New Roman" w:hAnsi="Times New Roman"/>
          <w:kern w:val="0"/>
          <w:sz w:val="24"/>
          <w:szCs w:val="24"/>
          <w:rtl w:val="0"/>
        </w:rPr>
        <w:t>le sanitarnym na stacji uzdatniania wody (tzw. bia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  <w:lang w:val="es-ES_tradnl"/>
        </w:rPr>
        <w:t>y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)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urz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kern w:val="0"/>
          <w:sz w:val="24"/>
          <w:szCs w:val="24"/>
          <w:rtl w:val="0"/>
        </w:rPr>
        <w:t>zwi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zanych z technologi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uzdatniania wody o wydajno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 Q dobowe max.. = 3500 m 3 /h , bez  pompowni II stopnia, lampy UV i chlorowni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zapewnienie 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ci dostaw wody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instalacja tymczasowa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przepi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cie istniej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sieci wodoci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gowych i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czenie do nowej instalacji technologicznej 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by 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nieniowe i 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ukanie instalacji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dezynfekcja ruroci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</w:t>
      </w:r>
    </w:p>
    <w:p>
      <w:pPr>
        <w:pStyle w:val="List Paragraph"/>
        <w:widowControl w:val="1"/>
        <w:numPr>
          <w:ilvl w:val="0"/>
          <w:numId w:val="11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uporz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dkowanie terenu budowy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SUW Karw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 xml:space="preserve">w 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–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zakres budowlany/elektryczny :</w:t>
      </w:r>
    </w:p>
    <w:p>
      <w:pPr>
        <w:pStyle w:val="List Paragraph"/>
        <w:widowControl w:val="1"/>
        <w:spacing w:after="0" w:line="360" w:lineRule="auto"/>
        <w:ind w:left="426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Zasilanie elektryczne urz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dze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kern w:val="0"/>
          <w:sz w:val="24"/>
          <w:szCs w:val="24"/>
          <w:rtl w:val="0"/>
        </w:rPr>
        <w:t>technologicznych</w:t>
      </w:r>
    </w:p>
    <w:p>
      <w:pPr>
        <w:pStyle w:val="List Paragraph"/>
        <w:widowControl w:val="1"/>
        <w:numPr>
          <w:ilvl w:val="0"/>
          <w:numId w:val="13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Przebudowa instalacji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wietlenia wewn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trznego oraz zewn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trznego, wymiana istniej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instalacji elektrycznych, rozdzielni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łó</w:t>
      </w:r>
      <w:r>
        <w:rPr>
          <w:rFonts w:ascii="Times New Roman" w:hAnsi="Times New Roman"/>
          <w:kern w:val="0"/>
          <w:sz w:val="24"/>
          <w:szCs w:val="24"/>
          <w:rtl w:val="0"/>
        </w:rPr>
        <w:t>wnej, kompensacja mocy biernej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Usuni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cie ubytk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tynk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 na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cianach i ewentualnie skucie nier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i ponowne tynkowanie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Prace malarskie i wyko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czeniowe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Wykonanie terakoty na posadzkach we wszystkich pomieszczeniach,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 xml:space="preserve">Wykonanie glazury na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cianach do 2mb wysoko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we wszystkich pomieszczeniach,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 xml:space="preserve">Malowanie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cian i sufit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wewn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trznych wraz z uzupe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nieniem ubytk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w,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de-DE"/>
        </w:rPr>
        <w:t>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zestawu wodomierzowego DN15 z zaworem antyska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eniowym DN15 na odej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ciu na cele bytowo socjalne wraz z zaworami odcinaj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cymi przed i za, wraz z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em   instalacji   wody   na   cele   bytowe   ze   stali   nierdzewnej   o   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czeniach zaprasowywanych,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wymiana wyposa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enia WC wraz z prysznicem wyposa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   pomieszczenia   socjalnego   :   biurko,   lampka,   krzes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a   szt.   3,   szafka metalowa szt. 2 , 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laptop do nadzoru i odczytu wizualizacji pracy SUW oraz studni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Przebudowa instalacji kanalizacji sanitarnej w hali technologicznej wraz z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em wpust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pod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ogowych,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Wymiana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wietlenia wewn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trznego na LED.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wietlenie zewn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trze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na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cianie zew. budynku SUW, ze wszystkich stron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CCTV   wszystkich   pomieszcze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 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SUW,   terenu   SUW   wraz   z   ekranem   40cali   w pomieszczeniu socjalnym SUW 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czujniki ruchu z alarmem wszystkich pomieszcze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kern w:val="0"/>
          <w:sz w:val="24"/>
          <w:szCs w:val="24"/>
          <w:rtl w:val="0"/>
          <w:lang w:val="de-DE"/>
        </w:rPr>
        <w:t>SUW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kra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c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wki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az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zbiornik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w, studni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wymiana ogrodzenia o sumarycznej 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L= 282,7 m w tym bramy wjazdowe przesuwne na pilota i kod: szt. 2 : wymiary [wys. x szer. x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>b. cm]: 220 x 400 x67 , furtka panelowa Wymiary [wys. x szer. x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>b. cm]: 154 x 100 x 67 , grubo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ść </w:t>
      </w:r>
      <w:r>
        <w:rPr>
          <w:rFonts w:ascii="Times New Roman" w:hAnsi="Times New Roman"/>
          <w:kern w:val="0"/>
          <w:sz w:val="24"/>
          <w:szCs w:val="24"/>
          <w:rtl w:val="0"/>
        </w:rPr>
        <w:t>druta 5,5.</w:t>
      </w:r>
    </w:p>
    <w:p>
      <w:pPr>
        <w:pStyle w:val="List Paragraph"/>
        <w:widowControl w:val="1"/>
        <w:numPr>
          <w:ilvl w:val="0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wymiana stolarki okiennej :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da-DK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da-DK"/>
        </w:rPr>
        <w:t>Dy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urka 112x85 1szt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Chlorownia 112x85 1szt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da-DK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da-DK"/>
        </w:rPr>
        <w:t>Sk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  <w:lang w:val="en-US"/>
        </w:rPr>
        <w:t>ad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gla 112x85 1szt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Kot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ownia 112x85 1szt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Pompownia 112x85 2szt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Hala technologiczna 146x144 5szt</w:t>
      </w:r>
    </w:p>
    <w:p>
      <w:pPr>
        <w:pStyle w:val="List Paragraph"/>
        <w:widowControl w:val="1"/>
        <w:numPr>
          <w:ilvl w:val="1"/>
          <w:numId w:val="1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Poddasze : 146x144 1szt i 146x75 1szt</w:t>
      </w:r>
    </w:p>
    <w:p>
      <w:pPr>
        <w:pStyle w:val="List Paragraph"/>
        <w:widowControl w:val="1"/>
        <w:numPr>
          <w:ilvl w:val="0"/>
          <w:numId w:val="15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wymiana bramy technologicznej budynku SUW dwuskrzyd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owej szt. 1, o wym.210x246 cm, drzwi zew. ocieplanych  szt.2 szer. 100 cm, drzwi wew. szt 5 . </w:t>
      </w:r>
    </w:p>
    <w:p>
      <w:pPr>
        <w:pStyle w:val="List Paragraph"/>
        <w:widowControl w:val="1"/>
        <w:numPr>
          <w:ilvl w:val="0"/>
          <w:numId w:val="15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usuni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cie   instalacji   grzewczej   wraz   z   kot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em  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glowym   i  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  </w:t>
      </w:r>
      <w:r>
        <w:rPr>
          <w:rFonts w:ascii="Times New Roman" w:hAnsi="Times New Roman"/>
          <w:kern w:val="0"/>
          <w:sz w:val="24"/>
          <w:szCs w:val="24"/>
          <w:rtl w:val="0"/>
        </w:rPr>
        <w:t>grzejnik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elektrycznych o mocy :2000 W szt. 5 , oraz mocy : 1500W szt. 4, o mocy 1000W ( WC ) szt. 1.</w:t>
      </w:r>
    </w:p>
    <w:p>
      <w:pPr>
        <w:pStyle w:val="List Paragraph"/>
        <w:widowControl w:val="1"/>
        <w:numPr>
          <w:ilvl w:val="0"/>
          <w:numId w:val="15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odtworzenie nawierzchni, wjazdu na teren SUW z grysu wraz z obrze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ami</w:t>
      </w:r>
    </w:p>
    <w:p>
      <w:pPr>
        <w:pStyle w:val="List Paragraph"/>
        <w:widowControl w:val="1"/>
        <w:numPr>
          <w:ilvl w:val="0"/>
          <w:numId w:val="15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 xml:space="preserve">wymiana ocieplenia budynku SUW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styropian 8cm, tynk silikatowy</w:t>
      </w:r>
    </w:p>
    <w:p>
      <w:pPr>
        <w:pStyle w:val="List Paragraph"/>
        <w:widowControl w:val="1"/>
        <w:numPr>
          <w:ilvl w:val="0"/>
          <w:numId w:val="15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izolacja stropu z wylewk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</w:p>
    <w:p>
      <w:pPr>
        <w:pStyle w:val="List Paragraph"/>
        <w:spacing w:after="0" w:line="360" w:lineRule="auto"/>
        <w:ind w:left="1418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SUW Karw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 xml:space="preserve">w 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–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studnie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  <w:lang w:val="fr-FR"/>
        </w:rPr>
        <w:t>S-1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obudowy w kr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betonowych fi 2000 H= 4m na now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schod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zew.,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por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czy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>–</w:t>
      </w:r>
      <w:r>
        <w:rPr>
          <w:rFonts w:ascii="Times New Roman" w:hAnsi="Times New Roman"/>
          <w:kern w:val="0"/>
          <w:sz w:val="24"/>
          <w:szCs w:val="24"/>
          <w:rtl w:val="0"/>
        </w:rPr>
        <w:t>wymiana uzbrojenia obudowy studni : rurarz PE DN100, armatura, wodomierz DN100 z NKO,  drabinka ze stali nierdzewnej, kominek wentylacyjny z PVC DN100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 rurarzu PE DN100 L=35,3m do SUW wraz  z kablem od nadajnika NKO wodomierza do szafy RT SUW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filtra 11 3/4 , orurowania wew. studni L= 72,5m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pompy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>binowej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</w:rPr>
        <w:t xml:space="preserve">   S-2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obudowy w kr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betonowych fi 2000 H= 4m na now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schod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zew.,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por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czy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wymiana   uzbrojenia   obudowy   studni   :   rurarz   PE   DN100,   armatura,   wodomierz DN80 z NKO,  drabinka ze stali nierdzewnej, kominek wentylacyjny z PVC DN100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 kabla od nadajnika NKO wodomierza do szafy RT SUW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filtra , orurowania wew. studni L= 62 m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pompy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>binowej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ogrodzenia z bram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i furtk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na panelowe o 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. L=80 m w tym brama wjazdowa dwuskrzyd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owa : wymiary [wys. x szer. x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>b. cm]: 154 x 400 x 67 , furtka panelowa wymiary [wys. x szer. x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b. cm]: 154 x 100 x 67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kompletnego 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upa 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wietleniowego na nowy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 kabla CCTV i z nadajnika wodomierza studziennego do budynku SUW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rtl w:val="0"/>
          <w:lang w:val="fr-FR"/>
        </w:rPr>
        <w:t>S-3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schod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zew.,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por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czy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wymiana wodomierza DN125 NKO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 kabla od nadajnika NKO wodomierza do szafy RT SUW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filtra , orurowania wew. studni L=68 m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pompy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>binowej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wymiana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rub ocynkowanych na nierdzewne wew. obudowy Lange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 ogrodzenia na panelowe wraz z furtk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o 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sumarycznej L= 40m w tym ,furtka panelowa: wymiary [wys. x szer. x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łę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b. cm]: 154 x 100 x67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 kabla CCTV i z nadajnika wodomierza studziennego do budynku SUW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 xml:space="preserve">Zbiornik 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ż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elbetowy, wyr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wnawczy SUW ( 2x 300m3 ) - istniej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cy</w:t>
      </w:r>
      <w:r>
        <w:rPr>
          <w:rFonts w:ascii="Times New Roman" w:hAnsi="Times New Roman"/>
          <w:kern w:val="0"/>
          <w:sz w:val="24"/>
          <w:szCs w:val="24"/>
          <w:u w:val="single"/>
          <w:rtl w:val="0"/>
          <w:lang w:val="fr-FR"/>
        </w:rPr>
        <w:t xml:space="preserve">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schod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zew., monta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por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czy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czyszczenie , uzupe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nienie ubytk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w, dezynfekcja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rurarzu wewn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trznego zbiornika na stal nierdzewn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L= 20 m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obud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azowych szt. 2 z kr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na nowe H=3m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az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na nierdzewne z kra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c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wkami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komink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szt. 2 na PVC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wymiana sondy hydrostatycznej i 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ywak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uzupe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nienie poprzez nawiezienie i wyr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wnanie nasyp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zbiornika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ruroci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gimi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dzyobiektowe   wraz   z   betonow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  </w:t>
      </w:r>
      <w:r>
        <w:rPr>
          <w:rFonts w:ascii="Times New Roman" w:hAnsi="Times New Roman"/>
          <w:kern w:val="0"/>
          <w:sz w:val="24"/>
          <w:szCs w:val="24"/>
          <w:rtl w:val="0"/>
        </w:rPr>
        <w:t>komor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 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zasuw   do   wymiany   na  nowe z PE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  <w:lang w:val="de-DE"/>
        </w:rPr>
        <w:t>Sie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ć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wodoci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 xml:space="preserve">gowa 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–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wymiana istniej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cych zasuw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Ø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200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4 szt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Ø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160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7szt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Ø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110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5 szt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Ø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90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4 szt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cznie 20 szt.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Instalacja modu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łó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w EBOK jako rozbudowa istniej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cego systemu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Istniej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   system   zamawiaj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cego  do   obs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  <w:lang w:val="de-DE"/>
        </w:rPr>
        <w:t>ugifakturnale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   rozbudowa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  </w:t>
      </w:r>
      <w:r>
        <w:rPr>
          <w:rFonts w:ascii="Times New Roman" w:hAnsi="Times New Roman"/>
          <w:kern w:val="0"/>
          <w:sz w:val="24"/>
          <w:szCs w:val="24"/>
          <w:rtl w:val="0"/>
        </w:rPr>
        <w:t>a  tak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 wyposa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kern w:val="0"/>
          <w:sz w:val="24"/>
          <w:szCs w:val="24"/>
          <w:rtl w:val="0"/>
        </w:rPr>
        <w:t>w technologi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informacyjno-komunikacyjn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u ostatecznego odbiorcy wsparcia, poprzez zakup, instalacj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i przekazanie licencji:</w:t>
      </w:r>
    </w:p>
    <w:p>
      <w:pPr>
        <w:pStyle w:val="List Paragraph"/>
        <w:widowControl w:val="1"/>
        <w:numPr>
          <w:ilvl w:val="1"/>
          <w:numId w:val="1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modu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  <w:lang w:val="pt-PT"/>
        </w:rPr>
        <w:t>u do 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atwienia kontaktu klienta z zak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adem wodoci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g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w, udost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pnienia odpowiednich danych poprzez Internet oraz usprawnienia jego obs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ugi przez personel zak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adu,</w:t>
      </w:r>
    </w:p>
    <w:p>
      <w:pPr>
        <w:pStyle w:val="List Paragraph"/>
        <w:widowControl w:val="1"/>
        <w:numPr>
          <w:ilvl w:val="1"/>
          <w:numId w:val="1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modu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 SMS umo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liwiaj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cego masowe wysy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anie SMS do klient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wprost z systemu, wysy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anie odbywa si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przez internet za po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rednictwem operator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sieci telefonicznych, Modu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kern w:val="0"/>
          <w:sz w:val="24"/>
          <w:szCs w:val="24"/>
          <w:rtl w:val="0"/>
        </w:rPr>
        <w:t>umo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liwia wysy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anie dowolnych SMS-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dla wskazanego klienta lub grupy klient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spe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niaj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cych okre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lone kryteria, np. zawiadomienie o przekroczeniu terminu 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atno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ci, nowym terminie odczytu czy wywozu, informacj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kern w:val="0"/>
          <w:sz w:val="24"/>
          <w:szCs w:val="24"/>
          <w:rtl w:val="0"/>
        </w:rPr>
        <w:t>o awarii magistrali na wskazanym obszarze, o planowym wy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czeniu wody na danej ulicy, o zaleg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ciach 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atniczych oraz okazjonalne komunikaty,</w:t>
      </w:r>
    </w:p>
    <w:p>
      <w:pPr>
        <w:pStyle w:val="List Paragraph"/>
        <w:widowControl w:val="1"/>
        <w:numPr>
          <w:ilvl w:val="1"/>
          <w:numId w:val="1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modu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ł </w:t>
      </w:r>
      <w:r>
        <w:rPr>
          <w:rFonts w:ascii="Times New Roman" w:hAnsi="Times New Roman"/>
          <w:kern w:val="0"/>
          <w:sz w:val="24"/>
          <w:szCs w:val="24"/>
          <w:rtl w:val="0"/>
        </w:rPr>
        <w:t>bankowy pozwalaj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 na automatyczne rozpoznawanie i szybkie rejestrowanie wp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at klient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w modu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ach rozliczeniowych systemu z poziomu plik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 bankowych. Elektroniczna wymiana danych ma funkcjonowa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kern w:val="0"/>
          <w:sz w:val="24"/>
          <w:szCs w:val="24"/>
          <w:rtl w:val="0"/>
        </w:rPr>
        <w:t>pomi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dzy systemem a bankiem prowadz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cym us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 ’’</w:t>
      </w:r>
      <w:r>
        <w:rPr>
          <w:rFonts w:ascii="Times New Roman" w:hAnsi="Times New Roman"/>
          <w:kern w:val="0"/>
          <w:sz w:val="24"/>
          <w:szCs w:val="24"/>
          <w:rtl w:val="0"/>
        </w:rPr>
        <w:t>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atno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ci masowych czyli indywidualnych kont bankowych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”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  <w:lang w:val="de-DE"/>
        </w:rPr>
        <w:t>Monta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ż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ok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ł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adzin z p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ł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ytek ceramicznych ( glazura ) i terakota</w:t>
      </w:r>
      <w:r>
        <w:rPr>
          <w:rFonts w:ascii="Times New Roman" w:hAnsi="Times New Roman"/>
          <w:kern w:val="0"/>
          <w:sz w:val="24"/>
          <w:szCs w:val="24"/>
          <w:rtl w:val="0"/>
          <w:lang w:val="fr-FR"/>
        </w:rPr>
        <w:t xml:space="preserve"> 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Hala technologiczna:  glazura na wys. 2m :82 m2, terakota: pow. 120 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Sterownia:  glazura na wys. 2m : 23 m2, terakota: pow. 13 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da-DK"/>
        </w:rPr>
        <w:t>Dy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urka:  glazura na wys. 2m :18 m2, terakota: pow. 19,3 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Komunikacja:  glazura na wys. 2m : 9 m2, terakota: pow. 10 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Sanitariat:  glazura na wys. 2m :8 m2, terakota: pow. 4 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Pomieszczenie warsztatowe: glazura na wys. 1,5m  :20 m2, terakota: pow. 22m2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Wymiana istniej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cego ocieplenia budynku SUW na nowe: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pow. 240 m2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styropian fasadowy- wsp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ół</w:t>
      </w:r>
      <w:r>
        <w:rPr>
          <w:rFonts w:ascii="Times New Roman" w:hAnsi="Times New Roman"/>
          <w:kern w:val="0"/>
          <w:sz w:val="24"/>
          <w:szCs w:val="24"/>
          <w:rtl w:val="0"/>
        </w:rPr>
        <w:t>czynnik przewodzenia ciep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  <w:lang w:val="fr-FR"/>
        </w:rPr>
        <w:t xml:space="preserve">a lambda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≤ </w:t>
      </w:r>
      <w:r>
        <w:rPr>
          <w:rFonts w:ascii="Times New Roman" w:hAnsi="Times New Roman"/>
          <w:kern w:val="0"/>
          <w:sz w:val="24"/>
          <w:szCs w:val="24"/>
          <w:rtl w:val="0"/>
          <w:lang w:val="en-US"/>
        </w:rPr>
        <w:t>0,040 W/mK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>– łą</w:t>
      </w:r>
      <w:r>
        <w:rPr>
          <w:rFonts w:ascii="Times New Roman" w:hAnsi="Times New Roman"/>
          <w:kern w:val="0"/>
          <w:sz w:val="24"/>
          <w:szCs w:val="24"/>
          <w:rtl w:val="0"/>
        </w:rPr>
        <w:t>cznik do mocowania styropianu z 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ug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stref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rozporu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za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lepki styropianowa ze styropianu bia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ego na 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ek o grubo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ci 2 cm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klej   uniwersalny   elastyczny   do   zatapiania   siatki   z  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łó</w:t>
      </w:r>
      <w:r>
        <w:rPr>
          <w:rFonts w:ascii="Times New Roman" w:hAnsi="Times New Roman"/>
          <w:kern w:val="0"/>
          <w:sz w:val="24"/>
          <w:szCs w:val="24"/>
          <w:rtl w:val="0"/>
        </w:rPr>
        <w:t>knami   zbroj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cymi i przyklejania styropianu o podwy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szonej przyczepno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 xml:space="preserve">ci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siatka z 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łó</w:t>
      </w:r>
      <w:r>
        <w:rPr>
          <w:rFonts w:ascii="Times New Roman" w:hAnsi="Times New Roman"/>
          <w:kern w:val="0"/>
          <w:sz w:val="24"/>
          <w:szCs w:val="24"/>
          <w:rtl w:val="0"/>
        </w:rPr>
        <w:t>kna szklanego o gramaturze 160g/m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²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grunt podtynkowy 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silikonowy tynk hydrofobowy, struktura pe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na (baranek)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kern w:val="0"/>
          <w:sz w:val="24"/>
          <w:szCs w:val="24"/>
          <w:rtl w:val="0"/>
        </w:rPr>
        <w:t>kolor uzgodniony z ZGK Trzebiesz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Dostawa   i   uruchomienie   agregatu   pr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dotw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rczego   zewn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ę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trznego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  (projekt elektryczny ).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b w:val="1"/>
          <w:bCs w:val="1"/>
          <w:kern w:val="0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W szachtach studziennych S-1 i S-2 zamontowane b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ę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d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 xml:space="preserve">ą  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urz</w:t>
      </w:r>
      <w:r>
        <w:rPr>
          <w:rFonts w:ascii="Times New Roman"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ą</w:t>
      </w:r>
      <w:r>
        <w:rPr>
          <w:rFonts w:ascii="Times New Roman" w:hAnsi="Times New Roman"/>
          <w:b w:val="1"/>
          <w:bCs w:val="1"/>
          <w:kern w:val="0"/>
          <w:sz w:val="24"/>
          <w:szCs w:val="24"/>
          <w:u w:val="single"/>
          <w:rtl w:val="0"/>
        </w:rPr>
        <w:t>dzenia: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ru-RU"/>
        </w:rPr>
        <w:t>- g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owica studzienna ;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- zasuwa odcinaj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ca 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nierzowa o 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ś</w:t>
      </w:r>
      <w:r>
        <w:rPr>
          <w:rFonts w:ascii="Times New Roman" w:hAnsi="Times New Roman"/>
          <w:kern w:val="0"/>
          <w:sz w:val="24"/>
          <w:szCs w:val="24"/>
          <w:rtl w:val="0"/>
        </w:rPr>
        <w:t>rednicy 100 mm;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- zaw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 zwrotny;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- wodomierz studzienny;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  <w:lang w:val="it-IT"/>
        </w:rPr>
        <w:t>- manometr;</w:t>
      </w:r>
    </w:p>
    <w:p>
      <w:pPr>
        <w:pStyle w:val="List Paragraph"/>
        <w:spacing w:after="0" w:line="360" w:lineRule="auto"/>
        <w:ind w:left="851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- zaw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 czerpalny do pobierania pr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b wody do analiz</w:t>
      </w:r>
    </w:p>
    <w:p>
      <w:pPr>
        <w:pStyle w:val="List Paragraph"/>
        <w:spacing w:after="0" w:line="360" w:lineRule="auto"/>
        <w:ind w:left="1353" w:firstLine="0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List Paragraph"/>
        <w:widowControl w:val="1"/>
        <w:numPr>
          <w:ilvl w:val="0"/>
          <w:numId w:val="18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Ponadto Wykonawca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dzie zobowi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zany do: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  <w:tab/>
        <w:t>wyposa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enia w sprz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t bhp, p.po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. wraz z instrukcjami i oznakowaniem obiekt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-opracowania instrukcji rozruchu,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-przeprowadzenia  rozruchu,  rozruch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 pr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bnych  i  oddania  obiektu  do 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eksploatacji,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  <w:tab/>
        <w:t>oddania obiektu do eksploatacji,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 przygotowania dokumentacji powykonawczej, rob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t i dokumentacji techniczno-ruchowych urz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, wszelkich wymaganych przepisami szczeg</w:t>
      </w:r>
      <w:r>
        <w:rPr>
          <w:rFonts w:ascii="Times New Roman" w:hAnsi="Times New Roman" w:hint="default"/>
          <w:sz w:val="24"/>
          <w:szCs w:val="24"/>
          <w:rtl w:val="0"/>
        </w:rPr>
        <w:t>ół</w:t>
      </w:r>
      <w:r>
        <w:rPr>
          <w:rFonts w:ascii="Times New Roman" w:hAnsi="Times New Roman"/>
          <w:sz w:val="24"/>
          <w:szCs w:val="24"/>
          <w:rtl w:val="0"/>
        </w:rPr>
        <w:t>owymi instrukcji obs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ugi, sprawozdania z rozruchu, oraz pozosta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ych niezb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dnych dokument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i opracowa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do uzyskania decyzji pozwolenia na u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ytkowanie. 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-przeszkolenia pracownik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wskazanych przez Zamawiaj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cego z obs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ugi instalacji i urz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zrealizowanych w ramach przedmiotu umowy, umo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liwiaj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cej prawid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ow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eksploatacj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tych urz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List Paragraph"/>
        <w:spacing w:line="360" w:lineRule="auto"/>
        <w:ind w:left="1560" w:hanging="284"/>
        <w:jc w:val="both"/>
        <w:rPr>
          <w:rFonts w:ascii="Times New Roman" w:cs="Times New Roman" w:hAnsi="Times New Roman" w:eastAsia="Times New Roman"/>
        </w:rPr>
      </w:pP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owy zakres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do wykonania w ramach przedmiotu niniejszej umowy,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la SWZ, dokumentacja projektowa, STWiORB oraz przedmiary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t.</w:t>
      </w: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wiadcza,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przed podpisaniem Umowy zapozna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specyfikacjami technicznymi wykonania i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oraz ze wszystkimi warunkami i materia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ami,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dne do wykonania przez niego przedmiotu Umowy oraz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otrzyma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od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wszelkie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dane, mog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mie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 na ryzyka i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realizacji przedmiotu umowy. Nieoszacowanie, pomini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fr-FR"/>
        </w:rPr>
        <w:t>cie element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czy brak rozpoznania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wienianiemo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podstaw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  <w:lang w:val="es-ES_tradnl"/>
        </w:rPr>
        <w:t xml:space="preserve">do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dania zmiany ceny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lonej w Umowie przez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. Koszt tych prac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obci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zgodnie z Umow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SWZ,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nl-NL"/>
        </w:rPr>
        <w:t>,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pt-PT"/>
        </w:rPr>
        <w:t>ofert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oraz powszechnie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przepisami prawa, z przepisami ustawy z dnia 07 lipca 1994 r. Prawo budowlane (t.j. Dz. U. z 2025r., poz. 418 zp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n. zm.) wraz zaktamiwykonawczymioraz polskimi normami oraz zasadami wiedzy technicznej i sztuki budowlanej, a tak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do oddania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w terminie,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lonym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3 ust. 2 Umowy.</w:t>
      </w: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wiadcza,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posiada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wiedz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it-IT"/>
        </w:rPr>
        <w:t>i do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wiadczenie, dysponuje odpowiednim zapleczem technicznym i ekonomicznym oraz osobami 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kwalifikacje i uprawnienia pozwalaj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na realizacj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Przedmiotu Umowy.</w:t>
      </w:r>
    </w:p>
    <w:p>
      <w:pPr>
        <w:pStyle w:val="Standard"/>
        <w:numPr>
          <w:ilvl w:val="0"/>
          <w:numId w:val="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wymaga, je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li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to konieczne przeprowadzenie 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nie wymienionych w dokumentacji projektowej, a koniecznych dla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owego przeprowadzenia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oraz uzyskania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owego 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ania budowanych obiekt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w,to Wykonawca musi je uzna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 w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czone zar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wno do zakresu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jak i do wynagrodzenia Wykonawcy.</w:t>
      </w:r>
    </w:p>
    <w:p>
      <w:pPr>
        <w:pStyle w:val="Standard"/>
        <w:spacing w:after="0" w:line="360" w:lineRule="auto"/>
        <w:ind w:left="360" w:firstLine="0"/>
        <w:jc w:val="center"/>
        <w:rPr>
          <w:b w:val="1"/>
          <w:bCs w:val="1"/>
          <w:sz w:val="16"/>
          <w:szCs w:val="16"/>
        </w:rPr>
      </w:pPr>
    </w:p>
    <w:p>
      <w:pPr>
        <w:pStyle w:val="Standard"/>
        <w:spacing w:after="0" w:line="360" w:lineRule="auto"/>
        <w:ind w:left="36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2</w:t>
      </w:r>
    </w:p>
    <w:p>
      <w:pPr>
        <w:pStyle w:val="Standard"/>
        <w:spacing w:after="120" w:line="360" w:lineRule="auto"/>
        <w:ind w:left="357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nl-NL"/>
        </w:rPr>
        <w:t xml:space="preserve"> Spos</w:t>
      </w:r>
      <w:r>
        <w:rPr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sz w:val="24"/>
          <w:szCs w:val="24"/>
          <w:rtl w:val="0"/>
        </w:rPr>
        <w:t>b realizacji rob</w:t>
      </w:r>
      <w:r>
        <w:rPr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sz w:val="24"/>
          <w:szCs w:val="24"/>
          <w:rtl w:val="0"/>
        </w:rPr>
        <w:t>t budowlanych</w:t>
      </w:r>
    </w:p>
    <w:p>
      <w:pPr>
        <w:pStyle w:val="Body Text 3"/>
        <w:widowControl w:val="1"/>
        <w:numPr>
          <w:ilvl w:val="0"/>
          <w:numId w:val="2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Roboty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przedmiotem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musz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wykonane przy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yciu sprz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tu,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sz w:val="24"/>
          <w:szCs w:val="24"/>
          <w:rtl w:val="0"/>
          <w:lang w:val="it-IT"/>
        </w:rPr>
        <w:t>i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w, o 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dokumentacji projektowej, stosownym przepisom, normom, standardom, warunkom aktualnym na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enia oferty oraz dopuszczonych do obrotu i stosowania w budownictwie. </w:t>
      </w:r>
    </w:p>
    <w:p>
      <w:pPr>
        <w:pStyle w:val="Body Text 3"/>
        <w:widowControl w:val="1"/>
        <w:numPr>
          <w:ilvl w:val="0"/>
          <w:numId w:val="2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  <w:lang w:val="it-IT"/>
        </w:rPr>
        <w:t>Materia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dzenia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dne do zrealizowania przedmiotu umowy dostarcza Wykonawca. </w:t>
      </w:r>
    </w:p>
    <w:p>
      <w:pPr>
        <w:pStyle w:val="Body Text 3"/>
        <w:widowControl w:val="1"/>
        <w:numPr>
          <w:ilvl w:val="0"/>
          <w:numId w:val="2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na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asny koszt zabezpieczy teren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i zapewni kompleksow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organizacj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zaplecza budowy.</w:t>
      </w:r>
    </w:p>
    <w:p>
      <w:pPr>
        <w:pStyle w:val="Standard"/>
        <w:numPr>
          <w:ilvl w:val="0"/>
          <w:numId w:val="2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Inspektor Nadzoru, jako przedstawiciel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ma prawo w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dym momencie realizacji umowy odrzuci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cz</w:t>
      </w:r>
      <w:r>
        <w:rPr>
          <w:rStyle w:val="spellingerror"/>
          <w:sz w:val="24"/>
          <w:szCs w:val="24"/>
          <w:rtl w:val="0"/>
        </w:rPr>
        <w:t xml:space="preserve">ęść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i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 materia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 xml:space="preserve">zgodne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wymaganiami dokumentacji projektowej oraz przepisami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lonymi w ust.1. Odrzucenie powinno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 formie pisemnej niezw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ocznie po stwierdzeniu niezgodno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ponadto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 xml:space="preserve">ci do: </w:t>
      </w:r>
    </w:p>
    <w:p>
      <w:pPr>
        <w:pStyle w:val="Standard"/>
        <w:numPr>
          <w:ilvl w:val="1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zapewnienia sprawowania kierownictwa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przez kierownika budowy oraz kierownik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bran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owych przez ca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okres realizacji Przedmiotu umowy, a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do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odbioru Przedmiotu umowy i w tym celu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 wyznaczenia osoby (zgodnie z wykazem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onym w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powaniu przetargowym) 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stosowne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ra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wykonywa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zki kierownika budowy, przewidziane w ustawie Prawo Budowlane i do przekazania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cemu, najp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niej do dnia 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rob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da-DK"/>
        </w:rPr>
        <w:t>t,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onego przez 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osob</w:t>
      </w:r>
      <w:r>
        <w:rPr>
          <w:rStyle w:val="spellingerror"/>
          <w:sz w:val="24"/>
          <w:szCs w:val="24"/>
          <w:rtl w:val="0"/>
        </w:rPr>
        <w:t xml:space="preserve">ę </w:t>
        <w:br w:type="textWrapping"/>
      </w:r>
      <w:r>
        <w:rPr>
          <w:rStyle w:val="spellingerror"/>
          <w:sz w:val="24"/>
          <w:szCs w:val="24"/>
          <w:rtl w:val="0"/>
        </w:rPr>
        <w:t>o przyj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ciu przez ni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przedmiotowych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wraz z dokumentem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 posiadanie przez ni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stosownych uprawnie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; jak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do wskazania kierownik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bran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owych;  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zapewnienia zasilania terenu budowy w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media i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za te media;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razie zaistnienia takiej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- do uzyskania w imieniu i na rzecz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wszelkich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dnych zg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d na wej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cie w teren od zarz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infrastruktury technicznej oraz powiadomienia ich o prowadzonych robotach;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 xml:space="preserve">utrzymania 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adu i 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dku na terenie budowy, ochrony mienia, sprawowania nadzoru nad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stwem i higien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pracy, zapewnienia zabezpieczenia przeciwpo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arowego, zabezpieczenia terenu budowy przed dost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pt-PT"/>
        </w:rPr>
        <w:t>pem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trzecich, zapewnienia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stwa i ochrony zdrowia podczas wykonywania wszystkich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na terenie budowy. Za nienale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 wykonanie tych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Wykonawca ponosi odpowiedzialno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odszkodowawcz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wobec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trzecich,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ponios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szkod</w:t>
      </w:r>
      <w:r>
        <w:rPr>
          <w:rStyle w:val="spellingerror"/>
          <w:sz w:val="24"/>
          <w:szCs w:val="24"/>
          <w:rtl w:val="0"/>
        </w:rPr>
        <w:t xml:space="preserve">ę </w:t>
        <w:br w:type="textWrapping"/>
      </w:r>
      <w:r>
        <w:rPr>
          <w:rStyle w:val="spellingerror"/>
          <w:sz w:val="24"/>
          <w:szCs w:val="24"/>
          <w:rtl w:val="0"/>
        </w:rPr>
        <w:t>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 nienale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ytym wykonaniem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przez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;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usuwania awarii zawi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zanych z prowadzeniem budowy, wykonania odpowiednich zabezpiecze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 rejonie prowadzenia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a po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- doprowadzenia do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ytego stanu terenu budowy;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 xml:space="preserve">zabezpieczenia terenu budowy przed niekorzystnymi warunkami atmosferycznymi,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a w przypadku powstania szkody, niezw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oczne dokonanie jej naprawienia.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zapewnienia kompleksowej obs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 geodezyjnej na etapie realizacji umowy i po jej wykonaniu, w tym wykonanie geodezyjnej inwentaryzacji powykonawczej,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wykonania bez dodatkowego wynagrodzenia wszelkich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towarzysz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zgodnie z wiedz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techniczn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do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 xml:space="preserve">ą – </w:t>
      </w:r>
      <w:r>
        <w:rPr>
          <w:rStyle w:val="spellingerror"/>
          <w:sz w:val="24"/>
          <w:szCs w:val="24"/>
          <w:rtl w:val="0"/>
        </w:rPr>
        <w:t>nawet w przypadku ich nieuj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w pierwotnej dokumentacji projektowej,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niezw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ocznego informowania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 problemach technicznych lub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ciach,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mog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yn</w:t>
      </w:r>
      <w:r>
        <w:rPr>
          <w:rStyle w:val="spellingerror"/>
          <w:sz w:val="24"/>
          <w:szCs w:val="24"/>
          <w:rtl w:val="0"/>
        </w:rPr>
        <w:t xml:space="preserve">ąć </w:t>
      </w:r>
      <w:r>
        <w:rPr>
          <w:rStyle w:val="spellingerror"/>
          <w:sz w:val="24"/>
          <w:szCs w:val="24"/>
          <w:rtl w:val="0"/>
        </w:rPr>
        <w:t>na jako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lub termin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t.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skompletowania i przedstawienia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wymaganych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dokumentacji projektowej i umowie w tym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ci: protoko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bada</w:t>
      </w:r>
      <w:r>
        <w:rPr>
          <w:rStyle w:val="spellingerror"/>
          <w:sz w:val="24"/>
          <w:szCs w:val="24"/>
          <w:rtl w:val="0"/>
        </w:rPr>
        <w:t xml:space="preserve">ń </w:t>
        <w:br w:type="textWrapping"/>
      </w:r>
      <w:r>
        <w:rPr>
          <w:rStyle w:val="spellingerror"/>
          <w:sz w:val="24"/>
          <w:szCs w:val="24"/>
          <w:rtl w:val="0"/>
        </w:rPr>
        <w:t>i sprawdze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protoko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pomiar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protoko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odbior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technicznych, dziennika budowy, dokumentacji powykonawczej;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uzyskania, w imieniu i na rzecz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wszelkich uzgodnie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pozwole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zezwole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decyzji i zg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d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dnych dla wykonania umowy w zakresie w jakim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zki te obci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zgodnie z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;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wywozi</w:t>
      </w:r>
      <w:r>
        <w:rPr>
          <w:rStyle w:val="spellingerror"/>
          <w:sz w:val="24"/>
          <w:szCs w:val="24"/>
          <w:rtl w:val="0"/>
        </w:rPr>
        <w:t>ć ś</w:t>
      </w:r>
      <w:r>
        <w:rPr>
          <w:rStyle w:val="spellingerror"/>
          <w:sz w:val="24"/>
          <w:szCs w:val="24"/>
          <w:rtl w:val="0"/>
        </w:rPr>
        <w:t>mieci, odpady materia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owe we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asnym zakresie na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adowisko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 Koszty z tym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zane ponosi w ca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Wykonawca.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wykonywania wszystkich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wytw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rcy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posiadacza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 rozumieniu ustawy o odpadach i ma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zek zagospodarowania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ych podczas realizacji niniejszego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wienia, zgodnie z ustaw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 odpadach z dnia 14 grudnia 2012 r. (oraz pokrywania koszt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utylizacji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zgodnie 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cymi w tym zakresie przepisami. Wykonawca przedstawi, na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danie,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potwierdzenie faktu utylizacji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zgodnie z powszechnie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przepisami.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ma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zek zapewnienia przedstawicielom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oraz wszystkim osobom upowa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nionym przez niego, jak te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innym uczestnikom procesu budowlanego, dost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 do terenu budowy i do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dego miejsca, gdzie roboty 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 umow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wykonywane.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 daty protokolarnego przej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terenu budowy, a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do chwili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</w:t>
      </w:r>
    </w:p>
    <w:p>
      <w:pPr>
        <w:pStyle w:val="Standard"/>
        <w:spacing w:after="0" w:line="360" w:lineRule="auto"/>
        <w:ind w:left="360" w:firstLine="0"/>
        <w:rPr>
          <w:sz w:val="24"/>
          <w:szCs w:val="24"/>
        </w:rPr>
      </w:pPr>
      <w:r>
        <w:rPr>
          <w:sz w:val="24"/>
          <w:szCs w:val="24"/>
          <w:rtl w:val="0"/>
        </w:rPr>
        <w:t>Wykonawca ponosi pe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odpowiedzialno</w:t>
      </w:r>
      <w:r>
        <w:rPr>
          <w:sz w:val="24"/>
          <w:szCs w:val="24"/>
          <w:rtl w:val="0"/>
        </w:rPr>
        <w:t xml:space="preserve">ść </w:t>
      </w:r>
      <w:r>
        <w:rPr>
          <w:sz w:val="24"/>
          <w:szCs w:val="24"/>
          <w:rtl w:val="0"/>
        </w:rPr>
        <w:t>za wszelkie szkody wynik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 xml:space="preserve">e na tym terenie, 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>w tym szkody wyrz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dzone osobom trzecim.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w terminie co najmniej 7 dni przed 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poinformuje spo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eczno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lokaln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 spos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da-DK"/>
        </w:rPr>
        <w:t>b og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lnie przyj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 w miejscach og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lnodost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pnych (tablica og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 Urz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Gminy Trzebiesz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oraz siedziba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cego), o terminie 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i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zakresie tych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z podaniem 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nej nazwy Wykonawcy wraz z adresem jego siedziby, imienia i nazwiska kierownika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oraz numer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telefon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kontaktowych.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we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asnym zakresie i na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asny koszt:  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zapewni 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kierownictwa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przez kierownika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t,  </w:t>
      </w:r>
    </w:p>
    <w:p>
      <w:pPr>
        <w:pStyle w:val="Standard"/>
        <w:numPr>
          <w:ilvl w:val="1"/>
          <w:numId w:val="2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prowadzi dokumentacj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(w tym: dziennik budowy,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z narad, korespondencj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),  </w:t>
      </w:r>
    </w:p>
    <w:p>
      <w:pPr>
        <w:pStyle w:val="Standard"/>
        <w:numPr>
          <w:ilvl w:val="1"/>
          <w:numId w:val="2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utrzyma w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ytej sprawno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oznakowanie i zabezpieczenie placu budowy.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 przedstawienia Inspektorowi nadzoru -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dorazowo na jego wezwanie - wynik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bada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i pomiar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zgodnych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ustawami, normami, specyfikacjami dla poszczeg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 zakresie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cym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dokumentacji projektowej.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 uzyskania akceptacji Inspektora nadzoru dla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przeznaczonych do wbudowania, przed ich wbudowaniem, na podstawie przedstawionych atest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i 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wiadectw 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ci.</w:t>
      </w:r>
    </w:p>
    <w:p>
      <w:pPr>
        <w:pStyle w:val="Standard"/>
        <w:numPr>
          <w:ilvl w:val="0"/>
          <w:numId w:val="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zapewni upowa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nionym przedstawicielom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dost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 do wszelkich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zanych z robotami budowalnymi,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Wykonawca umo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liwi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dost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 do dokumentacji dotycz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rozlicze</w:t>
      </w:r>
      <w:r>
        <w:rPr>
          <w:rStyle w:val="spellingerror"/>
          <w:sz w:val="24"/>
          <w:szCs w:val="24"/>
          <w:rtl w:val="0"/>
        </w:rPr>
        <w:t xml:space="preserve">ń </w:t>
        <w:br w:type="textWrapping"/>
      </w:r>
      <w:r>
        <w:rPr>
          <w:rStyle w:val="spellingerror"/>
          <w:sz w:val="24"/>
          <w:szCs w:val="24"/>
          <w:rtl w:val="0"/>
        </w:rPr>
        <w:t>z podwykonawcami.</w:t>
      </w:r>
    </w:p>
    <w:p>
      <w:pPr>
        <w:pStyle w:val="Standard"/>
        <w:spacing w:after="0" w:line="360" w:lineRule="auto"/>
        <w:ind w:left="0" w:firstLine="0"/>
        <w:jc w:val="left"/>
        <w:rPr>
          <w:rStyle w:val="spellingerror"/>
          <w:sz w:val="16"/>
          <w:szCs w:val="16"/>
        </w:rPr>
      </w:pPr>
    </w:p>
    <w:p>
      <w:pPr>
        <w:pStyle w:val="Standard"/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3</w:t>
      </w:r>
    </w:p>
    <w:p>
      <w:pPr>
        <w:pStyle w:val="Standard"/>
        <w:spacing w:after="12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Termin realizacji umowy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realizacji przedmiotu umowy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 w dniu podpisania umowy.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Termin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realizacji przedmiotu umowy strony ustalaj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</w:t>
      </w:r>
      <w:r>
        <w:rPr>
          <w:b w:val="1"/>
          <w:bCs w:val="1"/>
          <w:sz w:val="24"/>
          <w:szCs w:val="24"/>
          <w:rtl w:val="0"/>
        </w:rPr>
        <w:t xml:space="preserve">: </w:t>
      </w:r>
      <w:r>
        <w:rPr>
          <w:rStyle w:val="spellingerror"/>
          <w:sz w:val="24"/>
          <w:szCs w:val="24"/>
          <w:rtl w:val="0"/>
        </w:rPr>
        <w:t xml:space="preserve">do dnia </w:t>
      </w:r>
      <w:r>
        <w:rPr>
          <w:b w:val="1"/>
          <w:bCs w:val="1"/>
          <w:sz w:val="24"/>
          <w:szCs w:val="24"/>
          <w:rtl w:val="0"/>
        </w:rPr>
        <w:t>31 sierpnia 2027r.</w:t>
      </w:r>
      <w:r>
        <w:rPr>
          <w:rStyle w:val="spellingerror"/>
          <w:sz w:val="24"/>
          <w:szCs w:val="24"/>
          <w:rtl w:val="0"/>
        </w:rPr>
        <w:t xml:space="preserve">, 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 up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ywu wskazanego terminu Wykonawca ma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zek wykona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wszystkie robotybudowlanewraz z przeprowadzeniem rozruchu,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oszeniem ich do odbioru wraz z kompletem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worazprzeszkoli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pracownik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wskazanych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z obs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 instalacji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zrealizowanych w ramach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wienia, umo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eksploatacj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tych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jak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przygotowa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dokumentacj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powykonawcz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i dokumentacj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techniczno-ruchow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wszelkie wymagane przepisami 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owe instrukcje obs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sprawozdania z rozruchu, oraz pozosta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dokumenty i opracowania do uzyskania decyzji pozwolenia na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ytkowanie.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terminie 14 dni od daty zawarcia niniejszej umowy Wykonawca opracuje 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 xml:space="preserve">owy harmonogram rzeczowo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finansowej realizacji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(w oparciu o harmonogram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cego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3 do Umowy),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 podlega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uzgodnieniu i akceptacji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jednocze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 podstaw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rozlicze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ciowych,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rych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 9 Umowy.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 gotowo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dokonania protokolarnego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zawiadomi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 formie pisemnej.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dat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wykonania przedmiotu Umowy uwa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a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nl-NL"/>
        </w:rPr>
        <w:t>dat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podpisania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t.</w:t>
      </w:r>
    </w:p>
    <w:p>
      <w:pPr>
        <w:pStyle w:val="Standard"/>
        <w:numPr>
          <w:ilvl w:val="0"/>
          <w:numId w:val="2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termin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podlegaj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odbiorowi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ciowemu przyjmuje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podpisania stosownego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t.</w:t>
      </w:r>
    </w:p>
    <w:p>
      <w:pPr>
        <w:pStyle w:val="Standard"/>
        <w:spacing w:after="0" w:line="360" w:lineRule="auto"/>
        <w:ind w:left="426" w:firstLine="0"/>
        <w:rPr>
          <w:rStyle w:val="spellingerror"/>
          <w:sz w:val="16"/>
          <w:szCs w:val="16"/>
        </w:rPr>
      </w:pPr>
    </w:p>
    <w:p>
      <w:pPr>
        <w:pStyle w:val="Standard"/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4</w:t>
      </w:r>
    </w:p>
    <w:p>
      <w:pPr>
        <w:pStyle w:val="Standard"/>
        <w:spacing w:after="120" w:line="360" w:lineRule="auto"/>
        <w:ind w:left="0" w:firstLine="0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Obowi</w:t>
      </w:r>
      <w:r>
        <w:rPr>
          <w:b w:val="1"/>
          <w:bCs w:val="1"/>
          <w:sz w:val="24"/>
          <w:szCs w:val="24"/>
          <w:rtl w:val="0"/>
        </w:rPr>
        <w:t>ą</w:t>
      </w:r>
      <w:r>
        <w:rPr>
          <w:b w:val="1"/>
          <w:bCs w:val="1"/>
          <w:sz w:val="24"/>
          <w:szCs w:val="24"/>
          <w:rtl w:val="0"/>
        </w:rPr>
        <w:t>zki stron</w:t>
      </w:r>
    </w:p>
    <w:p>
      <w:pPr>
        <w:pStyle w:val="Standard"/>
        <w:numPr>
          <w:ilvl w:val="0"/>
          <w:numId w:val="2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ci:</w:t>
      </w:r>
    </w:p>
    <w:p>
      <w:pPr>
        <w:pStyle w:val="Standard"/>
        <w:numPr>
          <w:ilvl w:val="0"/>
          <w:numId w:val="2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 xml:space="preserve">przekazanie protokolarnie Wykonawcy terenu budowy w terminie do 14 dni od daty podpisania niniejszej umowy,  </w:t>
      </w:r>
    </w:p>
    <w:p>
      <w:pPr>
        <w:pStyle w:val="Standard"/>
        <w:numPr>
          <w:ilvl w:val="0"/>
          <w:numId w:val="2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przekazanie Wykonawcy stosownego 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nomocnictwo do reprezentowania przed organami i instytucjami,  </w:t>
      </w:r>
    </w:p>
    <w:p>
      <w:pPr>
        <w:pStyle w:val="Standard"/>
        <w:numPr>
          <w:ilvl w:val="0"/>
          <w:numId w:val="2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 xml:space="preserve">zapewnienie nadzoru inwestorskiego,  </w:t>
      </w:r>
    </w:p>
    <w:p>
      <w:pPr>
        <w:pStyle w:val="Standard"/>
        <w:numPr>
          <w:ilvl w:val="0"/>
          <w:numId w:val="2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prawo wst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pu na teren budowy i kontroli realizacji umowy,  </w:t>
      </w:r>
    </w:p>
    <w:p>
      <w:pPr>
        <w:pStyle w:val="Standard"/>
        <w:numPr>
          <w:ilvl w:val="0"/>
          <w:numId w:val="2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ata Wykonawcy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nego wynagrodzenia.   </w:t>
      </w:r>
    </w:p>
    <w:p>
      <w:pPr>
        <w:pStyle w:val="Standard"/>
        <w:numPr>
          <w:ilvl w:val="0"/>
          <w:numId w:val="3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Wykonawcy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ci: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wykonanie przedmiotu umowy z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  <w:lang w:val="it-IT"/>
        </w:rPr>
        <w:t>staranno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zasadami sztuki budowlanej zgodnie z SWZ,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, specyfikacjami technicznymi wykonania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oraz aktualnie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normami, prawem budowlanym i innymi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przepisami, oraz uzgodnieniami i opiniami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ciwych organ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iinstytucji;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ycie podczas realizacji przedmiotu umowy,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gwarantuj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odpowiedni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jako</w:t>
      </w:r>
      <w:r>
        <w:rPr>
          <w:rStyle w:val="spellingerror"/>
          <w:sz w:val="24"/>
          <w:szCs w:val="24"/>
          <w:rtl w:val="0"/>
        </w:rPr>
        <w:t>ść</w:t>
      </w:r>
      <w:r>
        <w:rPr>
          <w:rStyle w:val="spellingerror"/>
          <w:sz w:val="24"/>
          <w:szCs w:val="24"/>
          <w:rtl w:val="0"/>
        </w:rPr>
        <w:t>, o parametrach technicznych i 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ciowych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dokumentacji projektowej;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 xml:space="preserve">okazanie na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certyfikat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zgodno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 Polsk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Norm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przenosz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normy europejskie lub aprobat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techniczn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deklaracji zgodno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ci, itp. w stosunku do wskazanych i zastosowanych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protokolarne przej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terenu budowy;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prowadzenie dziennika budowy;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poinformowanie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 wadach w dokumentacji projektowej natychmiast po ich stwierdzeniu i dokonanie uzgodnie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ewentualnych zmian projektowych w trakcie realizacji przedmiotu umowy;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zapewnienie kadry z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dnymi uprawnieniami do kierowania robotami budowlanymi;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wykonywanie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opisanych w opisie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przez osoby zatrudnione na podstawie umowy o prac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zagwarantowanie 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ej obecno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osoby zapewniaj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nadz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techniczny nad realizowanym zadaniem, nadz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nad personelem w zakresie bhp, 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dku i dyscypliny pracy;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przestrzeganie zakazu spo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ywania napoj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alkoholowych;  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koordynowanie prac realizowanych przez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zabezpieczenie przed zniszczeniem znajduj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budowie element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zagospodarowania terenu (w tym zadrzewienia) oraz istniej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instalacji podziemnych i nadziemnych,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zawiadomienieZamawiaj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 zamiarze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lub ulegaj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zakryciu z wyprzedzeniem ustalonym z inspektorem nadzoru, nie kr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tszym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5 dni roboczych;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zabezpieczenie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adowanych na placu budowy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przed zniszczeniem, uszkodzeniem lub utrat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ci,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lub parametr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do czasu ich wbudowania oraz udost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pnienia ich do kontroli przez Inspektora nadzoru.  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 przedmiotu umowy do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cowego, uczestniczenia w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ciach odbioru i zapewnienie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ewentualnych wad i usterek w wyznaczonym terminie,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ponoszenie 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nej odpowiedzialno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za wypadki oraz szkody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 od czasu przej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placu budowy do dnia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a w przypadku stwierdzenia usterek lub wad w trakcie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do czasu ich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fr-FR"/>
        </w:rPr>
        <w:t>cia;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zniszczenia lub uszkodzenia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wykonanych, b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ź </w:t>
      </w:r>
      <w:r>
        <w:rPr>
          <w:rStyle w:val="spellingerror"/>
          <w:sz w:val="24"/>
          <w:szCs w:val="24"/>
          <w:rtl w:val="0"/>
        </w:rPr>
        <w:t>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w toku realizacji - naprawienie ich i doprowadzenie do stanu pierwotnego - bez dodatkowego wynagrodzenia,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powierzenie wykonania prac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przedmiot umowy osobie trzeciej 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za pisemn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zgod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dzenie planu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stwa i Ochrony Zdrowia na budowie (BIOZ),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zapewnienie na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asny koszt transportu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do miejsc ich wykorzystania lub utylizacji,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z kosztami utylizacji;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przestrzeganie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prawnych (jako wytwarzaj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odpady)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w tym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legitymowania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de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dokumentami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realizacj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ustawowych w tym zakresie.</w:t>
      </w:r>
    </w:p>
    <w:p>
      <w:pPr>
        <w:pStyle w:val="Standard"/>
        <w:numPr>
          <w:ilvl w:val="0"/>
          <w:numId w:val="3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do organu Nadzoru Budowlanego ze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oszeniem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 xml:space="preserve">czenia budowy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imieniu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cego.;</w:t>
      </w:r>
    </w:p>
    <w:p>
      <w:pPr>
        <w:pStyle w:val="Standard"/>
        <w:numPr>
          <w:ilvl w:val="0"/>
          <w:numId w:val="3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nie dokonywa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cesji wierzytelno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niniejszej umowy bez zgody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 Cesja wykonana bez zgody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jest bezwzgl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dnie niewa</w:t>
      </w:r>
      <w:r>
        <w:rPr>
          <w:rStyle w:val="spellingerror"/>
          <w:sz w:val="24"/>
          <w:szCs w:val="24"/>
          <w:rtl w:val="0"/>
        </w:rPr>
        <w:t>ż</w:t>
      </w:r>
      <w:r>
        <w:rPr>
          <w:sz w:val="24"/>
          <w:szCs w:val="24"/>
          <w:rtl w:val="0"/>
          <w:lang w:val="it-IT"/>
        </w:rPr>
        <w:t>na.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jest odpowiedzialny za ochron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znak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 xml:space="preserve">owej osnowy geodezyjnej poziomej i pionowej, a w przypadku ich uszkodzenia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do ich odnowienia w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trwa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y, zgodnie 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przepisami.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prac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zanych z odtworzeniem lub przeniesieniem punk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osnowy geodezyjnej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dokumentacj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geodezyjn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zgodnie 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przepisami, celem przekazania do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ciwego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rodka dokumentacji geodezyjnej i kartograficznej.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g zatrudniania przez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podwykonawc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dalszego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zatrudnionych na umow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 prac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dotyczy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wykonuj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wskazane w opisie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wienia, tj. w Rozdziale III ust. 12SWZ.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Na Wykonawcy ci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y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zek zapewnienia, aby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podwykonawcy i dalsi podwykonawcy spe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niali wszystkie wymogi wzgl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pt-PT"/>
        </w:rPr>
        <w:t>dem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zatrudnionych na umow</w:t>
      </w:r>
      <w:r>
        <w:rPr>
          <w:rStyle w:val="spellingerror"/>
          <w:sz w:val="24"/>
          <w:szCs w:val="24"/>
          <w:rtl w:val="0"/>
        </w:rPr>
        <w:t xml:space="preserve">ę </w:t>
        <w:br w:type="textWrapping"/>
      </w:r>
      <w:r>
        <w:rPr>
          <w:rStyle w:val="spellingerror"/>
          <w:sz w:val="24"/>
          <w:szCs w:val="24"/>
          <w:rtl w:val="0"/>
        </w:rPr>
        <w:t>o prac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Informacje wra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liwe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z przekazywanych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podlegaj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ochronie zgodnie z rozporz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dzeniem RODO (tj.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bez adres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nr PESEL pracownik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w). Informacje takie jak: imi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i nazwisko, data zawarcia umowy, rodzaj umowy o prac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i wymiar etatu powinny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liwe do zidentyfikowania.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wiadcza,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jest ubezpieczony od odpowiedzialno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cywilnej w zakresie prowadzonej 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gospodarczej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zanej z przedmiotem niniejszej umowy na sum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gwarancyjn</w:t>
      </w:r>
      <w:r>
        <w:rPr>
          <w:rStyle w:val="spellingerror"/>
          <w:sz w:val="24"/>
          <w:szCs w:val="24"/>
          <w:rtl w:val="0"/>
        </w:rPr>
        <w:t>ą ………………………………</w:t>
      </w:r>
      <w:r>
        <w:rPr>
          <w:rStyle w:val="spellingerror"/>
          <w:sz w:val="24"/>
          <w:szCs w:val="24"/>
          <w:rtl w:val="0"/>
        </w:rPr>
        <w:t>z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na dow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d tego sk</w:t>
      </w:r>
      <w:r>
        <w:rPr>
          <w:rStyle w:val="spellingerror"/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pt-PT"/>
        </w:rPr>
        <w:t>ada polis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nr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utrzymywania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ubezpieczenia,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mowa w ust. 9 przez ca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okres realizacji przedmiotu Umowy, w tym do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acenia wszystkich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nych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adek tj. do czasudokonania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odbioru jej przedmiotu.</w:t>
      </w:r>
      <w:r>
        <w:rPr>
          <w:rStyle w:val="spellingerror"/>
          <w:sz w:val="24"/>
          <w:szCs w:val="24"/>
          <w:rtl w:val="0"/>
        </w:rPr>
        <w:t> </w:t>
      </w:r>
    </w:p>
    <w:p>
      <w:pPr>
        <w:pStyle w:val="Standard"/>
        <w:numPr>
          <w:ilvl w:val="0"/>
          <w:numId w:val="3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gdy okres ubezpieczenia up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ywa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termin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cemu, nie 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ostatniego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dnia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zywania ubezpieczenia, kopi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dowodu jego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enia.</w:t>
      </w:r>
    </w:p>
    <w:p>
      <w:pPr>
        <w:pStyle w:val="Standard"/>
        <w:spacing w:after="0" w:line="360" w:lineRule="auto"/>
        <w:ind w:left="0" w:firstLine="0"/>
        <w:jc w:val="left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5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Przedstawiciele stron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Przedstawicielem ze strony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upowa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nionym do dokonywania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zanych z realizacj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niniejszej umowy jest</w:t>
      </w:r>
      <w:r>
        <w:rPr>
          <w:rStyle w:val="spellingerror"/>
          <w:sz w:val="24"/>
          <w:szCs w:val="24"/>
          <w:rtl w:val="0"/>
        </w:rPr>
        <w:t>…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Inspektorem Nadzoru ze strony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dzie </w:t>
      </w:r>
      <w:r>
        <w:rPr>
          <w:b w:val="1"/>
          <w:bCs w:val="1"/>
          <w:sz w:val="24"/>
          <w:szCs w:val="24"/>
          <w:rtl w:val="0"/>
        </w:rPr>
        <w:t>…………</w:t>
      </w:r>
      <w:r>
        <w:rPr>
          <w:b w:val="1"/>
          <w:bCs w:val="1"/>
          <w:sz w:val="24"/>
          <w:szCs w:val="24"/>
          <w:rtl w:val="0"/>
        </w:rPr>
        <w:t>..</w:t>
      </w:r>
      <w:r>
        <w:rPr>
          <w:rStyle w:val="spellingerror"/>
          <w:sz w:val="24"/>
          <w:szCs w:val="24"/>
          <w:rtl w:val="0"/>
        </w:rPr>
        <w:t>(Inspektor nadzoru 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w granicach umocowania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lonego przepisami art.55 i 26 Ustawy z dnia 7 lipca 1994r. Prawo budowlane).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Kierownikiem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sanitarnych i kierownikiem budowy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dzie </w:t>
      </w:r>
      <w:r>
        <w:rPr>
          <w:b w:val="1"/>
          <w:bCs w:val="1"/>
          <w:sz w:val="24"/>
          <w:szCs w:val="24"/>
          <w:rtl w:val="0"/>
        </w:rPr>
        <w:t>……………………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rStyle w:val="spellingerror"/>
          <w:sz w:val="24"/>
          <w:szCs w:val="24"/>
          <w:rtl w:val="0"/>
        </w:rPr>
        <w:t>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uprawnienia budowlane w specjalno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instalacyjnej bez ogranicze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 zakresie sieci, instalacji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cieplnych, wentylacyjnych, gazowych, wodoci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gowych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kanalizacyjnych bez ogranicze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lub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de-DE"/>
        </w:rPr>
        <w:t>ce im 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wydane na podstawie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Kierownikiem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elektrycznych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</w:t>
      </w:r>
      <w:r>
        <w:rPr>
          <w:b w:val="1"/>
          <w:bCs w:val="1"/>
          <w:sz w:val="24"/>
          <w:szCs w:val="24"/>
          <w:rtl w:val="0"/>
        </w:rPr>
        <w:t>……………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rStyle w:val="spellingerror"/>
          <w:sz w:val="24"/>
          <w:szCs w:val="24"/>
          <w:rtl w:val="0"/>
        </w:rPr>
        <w:t>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uprawnienia budowlane w specjalno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elektrycznej bez ogranicze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lub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de-DE"/>
        </w:rPr>
        <w:t>ce im 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wydane na podstawie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Kierownikiem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konstrukcyjno-budowlanych 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</w:t>
      </w:r>
      <w:r>
        <w:rPr>
          <w:rStyle w:val="spellingerror"/>
          <w:sz w:val="24"/>
          <w:szCs w:val="24"/>
          <w:rtl w:val="0"/>
        </w:rPr>
        <w:t>……………</w:t>
      </w:r>
      <w:r>
        <w:rPr>
          <w:rStyle w:val="spellingerror"/>
          <w:sz w:val="24"/>
          <w:szCs w:val="24"/>
          <w:rtl w:val="0"/>
        </w:rPr>
        <w:t>..posiadaj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uprawnienia budowlane w specjalno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konstrukcyjno-budowlanej bez ogranicze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lub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de-DE"/>
        </w:rPr>
        <w:t>ce im 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wydane na podstawie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Projektantem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sanitarnych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dzie </w:t>
      </w:r>
      <w:r>
        <w:rPr>
          <w:b w:val="1"/>
          <w:bCs w:val="1"/>
          <w:sz w:val="24"/>
          <w:szCs w:val="24"/>
          <w:rtl w:val="0"/>
        </w:rPr>
        <w:t>……………………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rStyle w:val="spellingerror"/>
          <w:sz w:val="24"/>
          <w:szCs w:val="24"/>
          <w:rtl w:val="0"/>
        </w:rPr>
        <w:t>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uprawnienia do projektowania w specjalno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instalacyjnej bez ogranicze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 zakresie sieci, instalacji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cieplnych, wentylacyjnych, gazowych, wodoci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gowych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kanalizacyjnych bez ogranicze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lub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de-DE"/>
        </w:rPr>
        <w:t>ce im 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wydane na podstawie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Projektantem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elektrycznych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</w:t>
      </w:r>
      <w:r>
        <w:rPr>
          <w:b w:val="1"/>
          <w:bCs w:val="1"/>
          <w:sz w:val="24"/>
          <w:szCs w:val="24"/>
          <w:rtl w:val="0"/>
        </w:rPr>
        <w:t>……………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rStyle w:val="spellingerror"/>
          <w:sz w:val="24"/>
          <w:szCs w:val="24"/>
          <w:rtl w:val="0"/>
        </w:rPr>
        <w:t>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uprawnienia do projektowania  w specjalno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elektrycznej bez ogranicze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lub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de-DE"/>
        </w:rPr>
        <w:t>ce im 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wydane na podstawie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Projektantem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konstrukcyjno-budowlanych 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</w:t>
      </w:r>
      <w:r>
        <w:rPr>
          <w:rStyle w:val="spellingerror"/>
          <w:sz w:val="24"/>
          <w:szCs w:val="24"/>
          <w:rtl w:val="0"/>
        </w:rPr>
        <w:t>……………</w:t>
      </w:r>
      <w:r>
        <w:rPr>
          <w:rStyle w:val="spellingerror"/>
          <w:sz w:val="24"/>
          <w:szCs w:val="24"/>
          <w:rtl w:val="0"/>
        </w:rPr>
        <w:t>..posiadaj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uprawnienia do projektowania w specjalno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konstrukcyjno-budowlanej bez ogranicze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lub odpowiadaj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de-DE"/>
        </w:rPr>
        <w:t>ce im 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uprawnienia,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wydane na podstawie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3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powinien skierowa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 realizacji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personel wskazany w wykazie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onym w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powaniu. Zmiana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rejkolwiek z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b wskazanych w ust. 3-8,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trakcie realizacji umowy, musi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oszona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it-IT"/>
        </w:rPr>
        <w:t>na pi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mie i zaakceptowana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spacing w:after="0" w:line="360" w:lineRule="auto"/>
        <w:ind w:left="283" w:firstLine="0"/>
        <w:jc w:val="left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6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Odbi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 rob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 budowlanych</w:t>
      </w:r>
    </w:p>
    <w:p>
      <w:pPr>
        <w:pStyle w:val="Standard"/>
        <w:numPr>
          <w:ilvl w:val="0"/>
          <w:numId w:val="3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Strony zgodnie postanawiaj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stosowane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rodzaje odbior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rob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n-US"/>
        </w:rPr>
        <w:t>t:</w:t>
      </w:r>
    </w:p>
    <w:p>
      <w:pPr>
        <w:pStyle w:val="Standard"/>
        <w:numPr>
          <w:ilvl w:val="1"/>
          <w:numId w:val="3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Odbiory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i ulegaj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zakryciu(roboty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lub zakrywane musz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zosta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wpisane do dziennika budowy przez kierownika budowy, po sprawdzeniu przez Inspektora nadzoru lub na 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okoliczno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dzany protok</w:t>
      </w:r>
      <w:r>
        <w:rPr>
          <w:rStyle w:val="spellingerror"/>
          <w:sz w:val="24"/>
          <w:szCs w:val="24"/>
          <w:rtl w:val="0"/>
        </w:rPr>
        <w:t xml:space="preserve">ół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cych)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nie stanowi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podstawy do wystawienia faktury.</w:t>
      </w:r>
    </w:p>
    <w:p>
      <w:pPr>
        <w:pStyle w:val="Standard"/>
        <w:numPr>
          <w:ilvl w:val="1"/>
          <w:numId w:val="3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Odbiory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ciowe po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poszczeg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lnych etap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realizacji,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harmonogramie rzeczowo - finansowym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3 ust. 4 umowy,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podstaw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wystawienia faktur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ciowych.</w:t>
      </w:r>
    </w:p>
    <w:p>
      <w:pPr>
        <w:pStyle w:val="Standard"/>
        <w:numPr>
          <w:ilvl w:val="1"/>
          <w:numId w:val="3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da-DK"/>
        </w:rPr>
        <w:t>r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cowypo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ca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prac 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przedmiotem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-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podstaw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wystawienia faktury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cowej.</w:t>
      </w:r>
    </w:p>
    <w:p>
      <w:pPr>
        <w:pStyle w:val="Standard"/>
        <w:numPr>
          <w:ilvl w:val="0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dokonywa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odbior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przedmiot niniejszej umowy z uwzgl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dnieniem postanowie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ust. 3 - 5.</w:t>
      </w:r>
    </w:p>
    <w:p>
      <w:pPr>
        <w:pStyle w:val="Standard"/>
        <w:numPr>
          <w:ilvl w:val="0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lub ulegaj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zakryciu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odbywa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en-US"/>
        </w:rPr>
        <w:t>wed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 zasad:  </w:t>
      </w:r>
    </w:p>
    <w:p>
      <w:pPr>
        <w:pStyle w:val="Standard"/>
        <w:numPr>
          <w:ilvl w:val="1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odbiorowi podlegaj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ulegaj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zakryciu,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gotowo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do odbioru Wykonawca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asza wpisem do dziennika budowy, powiadamiaj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 o tym Inspektora nadzoru ze strony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cego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ciwego dla danej bran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y;  </w:t>
      </w:r>
    </w:p>
    <w:p>
      <w:pPr>
        <w:pStyle w:val="Standard"/>
        <w:numPr>
          <w:ilvl w:val="1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wykonania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ulegaj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zakryciu lub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cych, Inspektor nadzoru przyst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 do ich odbioru w ci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gu 5 dni roboczych od dnia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oszenia ich wykonania;  </w:t>
      </w:r>
    </w:p>
    <w:p>
      <w:pPr>
        <w:pStyle w:val="Standard"/>
        <w:numPr>
          <w:ilvl w:val="1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ma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zek umo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Inspektorowi nadzoru wyznaczonemu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sprawdzenie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dej roboty zanikaj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lub ulegaj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zakryciu.</w:t>
      </w:r>
    </w:p>
    <w:p>
      <w:pPr>
        <w:pStyle w:val="Normal.0"/>
        <w:numPr>
          <w:ilvl w:val="0"/>
          <w:numId w:val="41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ciowych odbior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rob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dzie dokonywa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Inspektor Nadzoru w obecno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Wykonawcy, w terminie 5 dni od daty pisemnego zawiadomienia, dokonanego przez Wykonawc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do Inspektora Nadzoru. Zawiadomienia przekazywane 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przy 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yciu e-maila lub poczt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tradycyjn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. Czynno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te dokumentuje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protoko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em odbioru 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ciowego.</w:t>
      </w:r>
    </w:p>
    <w:p>
      <w:pPr>
        <w:pStyle w:val="Standard"/>
        <w:numPr>
          <w:ilvl w:val="0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da-DK"/>
        </w:rPr>
        <w:t>r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cowy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odbywa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en-US"/>
        </w:rPr>
        <w:t>wed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 zasad:  </w:t>
      </w:r>
    </w:p>
    <w:p>
      <w:pPr>
        <w:pStyle w:val="Standard"/>
        <w:numPr>
          <w:ilvl w:val="1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dokonuje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it-IT"/>
        </w:rPr>
        <w:t>po ca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kowitym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wszystkich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budowlanych, na podstawie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onego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 Kierownika budowy o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wszystkich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oraz po dokonaniu innych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przewidzianych przepisami ustawy Prawo Budowlane 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zku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czeniem wykonywania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w tym po uzyskaniu wszelkich uzgodnie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opinii i decyzji administracyjnych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dnych do 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it-IT"/>
        </w:rPr>
        <w:t>cia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ytkowania obiektu;  </w:t>
      </w:r>
    </w:p>
    <w:p>
      <w:pPr>
        <w:pStyle w:val="Standard"/>
        <w:numPr>
          <w:ilvl w:val="1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ma prawo odm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przeprowadzenia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Przedmiotu umowy,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po przyst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pieniu do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 odbioru zostanie stwierdzone,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Przedmiot umowy nie osi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gn</w:t>
      </w:r>
      <w:r>
        <w:rPr>
          <w:rStyle w:val="spellingerror"/>
          <w:sz w:val="24"/>
          <w:szCs w:val="24"/>
          <w:rtl w:val="0"/>
        </w:rPr>
        <w:t xml:space="preserve">ął </w:t>
      </w:r>
      <w:r>
        <w:rPr>
          <w:rStyle w:val="spellingerror"/>
          <w:sz w:val="24"/>
          <w:szCs w:val="24"/>
          <w:rtl w:val="0"/>
        </w:rPr>
        <w:t>gotowo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do odbioru z powodu niezako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niew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ciwego ich wykonania lub nie przeprowadzenia wszystkich pr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b;  </w:t>
      </w:r>
    </w:p>
    <w:p>
      <w:pPr>
        <w:pStyle w:val="Standard"/>
        <w:numPr>
          <w:ilvl w:val="1"/>
          <w:numId w:val="4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Wraz ze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oszeniem do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odbioru Wykonawca przeka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dokumenty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 z art. 57 ustawy Prawo budowlane: a) dziennik budowy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w zakresie zada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dotyczy, dokumentacj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powykonawcz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opisan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i skompletowan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 formie papierowej, zawieraj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 xml:space="preserve">przede wszystkim:  </w:t>
      </w:r>
    </w:p>
    <w:p>
      <w:pPr>
        <w:pStyle w:val="Standard"/>
        <w:numPr>
          <w:ilvl w:val="0"/>
          <w:numId w:val="4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dokumenty (atesty, certyfikaty,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wiadczenia, aprobaty)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wbudowane wyroby budowlane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zgodne z art. 10 ustawy Prawo budowlane (opisane i ostemplowane przez Kierownika budowy i potwierdzone przez Inspektora Nadzoru),</w:t>
      </w:r>
    </w:p>
    <w:p>
      <w:pPr>
        <w:pStyle w:val="Standard"/>
        <w:numPr>
          <w:ilvl w:val="0"/>
          <w:numId w:val="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i za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 z przeprowadzonych pr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b, bada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sprawdze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i inne dokumenty wymagane w dokumentacji projektowej,</w:t>
      </w:r>
    </w:p>
    <w:p>
      <w:pPr>
        <w:pStyle w:val="Standard"/>
        <w:numPr>
          <w:ilvl w:val="0"/>
          <w:numId w:val="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pozwolenie na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ytkowanie - w zakresie zada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rych dotyczy;  </w:t>
      </w:r>
    </w:p>
    <w:p>
      <w:pPr>
        <w:pStyle w:val="Standard"/>
        <w:numPr>
          <w:ilvl w:val="0"/>
          <w:numId w:val="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 Kierownika budowy oraz kierownik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o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oraz wykonaniu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zgodnie ze sztuk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budowlan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przepisami i normami - w zakresie zada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rych dotyczy;  </w:t>
      </w:r>
    </w:p>
    <w:p>
      <w:pPr>
        <w:pStyle w:val="Standard"/>
        <w:numPr>
          <w:ilvl w:val="0"/>
          <w:numId w:val="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Inwentaryzacj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geodezyjn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powykonawcz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  <w:lang w:val="pt-PT"/>
        </w:rPr>
        <w:t>do Pa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 xml:space="preserve">stwowego Zasobu Geodezyjnego i Kartograficznego w PODGiK 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wraz ze stosownymi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wiadczeniami geodety w dw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ch egzemplarzach - w zakresie zada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rych dotyczy;  </w:t>
      </w:r>
    </w:p>
    <w:p>
      <w:pPr>
        <w:pStyle w:val="Standard"/>
        <w:numPr>
          <w:ilvl w:val="0"/>
          <w:numId w:val="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Dokumenty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zagospodarowania odpad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1"/>
          <w:numId w:val="4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wyznaczy i rozpocznie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w terminie do 7 dni od daty zawiadomienia go o osi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it-IT"/>
        </w:rPr>
        <w:t>gni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ciu gotowo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do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cowego;</w:t>
      </w:r>
    </w:p>
    <w:p>
      <w:pPr>
        <w:pStyle w:val="Standard"/>
        <w:numPr>
          <w:ilvl w:val="1"/>
          <w:numId w:val="4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 dokonania lub odmowy dokonania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cowego, w terminie do 7 dni od dnia 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tego odbioru;</w:t>
      </w:r>
    </w:p>
    <w:p>
      <w:pPr>
        <w:pStyle w:val="Standard"/>
        <w:numPr>
          <w:ilvl w:val="0"/>
          <w:numId w:val="4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w toku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zostan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stwierdzone wady, to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przys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uguj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 uprawnienia: </w:t>
      </w:r>
    </w:p>
    <w:p>
      <w:pPr>
        <w:pStyle w:val="List Paragraph"/>
        <w:widowControl w:val="1"/>
        <w:numPr>
          <w:ilvl w:val="0"/>
          <w:numId w:val="48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wady nadaj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do usuni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cia, to Wykonawca usunie je w terminie wyznaczonym przez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cego,</w:t>
      </w:r>
    </w:p>
    <w:p>
      <w:pPr>
        <w:pStyle w:val="List Paragraph"/>
        <w:widowControl w:val="1"/>
        <w:numPr>
          <w:ilvl w:val="0"/>
          <w:numId w:val="48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wady nie nadaj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do usuni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cia, to: </w:t>
      </w:r>
    </w:p>
    <w:p>
      <w:pPr>
        <w:pStyle w:val="List Paragraph"/>
        <w:widowControl w:val="1"/>
        <w:numPr>
          <w:ilvl w:val="0"/>
          <w:numId w:val="50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umo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liwiaj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  <w:lang w:val="it-IT"/>
        </w:rPr>
        <w:t>one 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ytkowania przedmiotu odbioru zgodnie 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przeznaczeniem,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obni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odpowiednio wynagrodzenie, </w:t>
      </w:r>
    </w:p>
    <w:p>
      <w:pPr>
        <w:pStyle w:val="List Paragraph"/>
        <w:widowControl w:val="1"/>
        <w:numPr>
          <w:ilvl w:val="0"/>
          <w:numId w:val="50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uniemo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liwiaj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ytkowanie przedmiotu odbioru zgodnie z przeznaczeniem,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odst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od umowy lub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wykonania przedmiotu odbioru po raz drugi.</w:t>
      </w: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7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Wynagrodzenie i warunki p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atno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</w:t>
      </w:r>
    </w:p>
    <w:p>
      <w:pPr>
        <w:pStyle w:val="Default"/>
        <w:numPr>
          <w:ilvl w:val="0"/>
          <w:numId w:val="52"/>
        </w:numPr>
        <w:spacing w:line="360" w:lineRule="auto"/>
      </w:pPr>
      <w:r>
        <w:rPr>
          <w:rStyle w:val="spellingerror"/>
          <w:rtl w:val="0"/>
        </w:rPr>
        <w:t>Strony ustalaj</w:t>
      </w:r>
      <w:r>
        <w:rPr>
          <w:rStyle w:val="spellingerror"/>
          <w:rtl w:val="0"/>
        </w:rPr>
        <w:t>ą</w:t>
      </w:r>
      <w:r>
        <w:rPr>
          <w:rStyle w:val="spellingerror"/>
          <w:rtl w:val="0"/>
        </w:rPr>
        <w:t xml:space="preserve">, </w:t>
      </w:r>
      <w:r>
        <w:rPr>
          <w:rStyle w:val="spellingerror"/>
          <w:rtl w:val="0"/>
        </w:rPr>
        <w:t>ż</w:t>
      </w:r>
      <w:r>
        <w:rPr>
          <w:rStyle w:val="spellingerror"/>
          <w:rtl w:val="0"/>
        </w:rPr>
        <w:t>e za wykonanie przedmiotu umowy okre</w:t>
      </w:r>
      <w:r>
        <w:rPr>
          <w:rStyle w:val="spellingerror"/>
          <w:rtl w:val="0"/>
        </w:rPr>
        <w:t>ś</w:t>
      </w:r>
      <w:r>
        <w:rPr>
          <w:rStyle w:val="spellingerror"/>
          <w:rtl w:val="0"/>
        </w:rPr>
        <w:t xml:space="preserve">lonego w </w:t>
      </w:r>
      <w:r>
        <w:rPr>
          <w:rStyle w:val="spellingerror"/>
          <w:rtl w:val="0"/>
        </w:rPr>
        <w:t xml:space="preserve">§ </w:t>
      </w:r>
      <w:r>
        <w:rPr>
          <w:rStyle w:val="spellingerror"/>
          <w:rtl w:val="0"/>
        </w:rPr>
        <w:t>1 niniejszej umowy Wykonawca otrzyma wynagrodzenie rycza</w:t>
      </w:r>
      <w:r>
        <w:rPr>
          <w:rStyle w:val="spellingerror"/>
          <w:rtl w:val="0"/>
        </w:rPr>
        <w:t>ł</w:t>
      </w:r>
      <w:r>
        <w:rPr>
          <w:rStyle w:val="spellingerror"/>
          <w:rtl w:val="0"/>
        </w:rPr>
        <w:t>towe, ustalone na etapie post</w:t>
      </w:r>
      <w:r>
        <w:rPr>
          <w:rStyle w:val="spellingerror"/>
          <w:rtl w:val="0"/>
        </w:rPr>
        <w:t>ę</w:t>
      </w:r>
      <w:r>
        <w:rPr>
          <w:rStyle w:val="spellingerror"/>
          <w:rtl w:val="0"/>
        </w:rPr>
        <w:t>powania  o udzielenie zam</w:t>
      </w:r>
      <w:r>
        <w:rPr>
          <w:rtl w:val="0"/>
          <w:lang w:val="es-ES_tradnl"/>
        </w:rPr>
        <w:t>ó</w:t>
      </w:r>
      <w:r>
        <w:rPr>
          <w:rStyle w:val="spellingerror"/>
          <w:rtl w:val="0"/>
        </w:rPr>
        <w:t>wienia publicznego, w wysoko</w:t>
      </w:r>
      <w:r>
        <w:rPr>
          <w:rStyle w:val="spellingerror"/>
          <w:rtl w:val="0"/>
        </w:rPr>
        <w:t>ś</w:t>
      </w:r>
      <w:r>
        <w:rPr>
          <w:rtl w:val="0"/>
          <w:lang w:val="it-IT"/>
        </w:rPr>
        <w:t xml:space="preserve">ci </w:t>
      </w:r>
      <w:r>
        <w:rPr>
          <w:rStyle w:val="spellingerror"/>
          <w:rtl w:val="0"/>
        </w:rPr>
        <w:t>……</w:t>
      </w:r>
      <w:r>
        <w:rPr>
          <w:rtl w:val="0"/>
          <w:lang w:val="de-DE"/>
        </w:rPr>
        <w:t>. z</w:t>
      </w:r>
      <w:r>
        <w:rPr>
          <w:rStyle w:val="spellingerror"/>
          <w:rtl w:val="0"/>
        </w:rPr>
        <w:t xml:space="preserve">ł </w:t>
      </w:r>
      <w:r>
        <w:rPr>
          <w:rStyle w:val="spellingerror"/>
          <w:rtl w:val="0"/>
        </w:rPr>
        <w:t>netto. Do warto</w:t>
      </w:r>
      <w:r>
        <w:rPr>
          <w:rStyle w:val="spellingerror"/>
          <w:rtl w:val="0"/>
        </w:rPr>
        <w:t>ś</w:t>
      </w:r>
      <w:r>
        <w:rPr>
          <w:rStyle w:val="spellingerror"/>
          <w:rtl w:val="0"/>
        </w:rPr>
        <w:t>ci netto zostanie dodany podatek VAT w wysoko</w:t>
      </w:r>
      <w:r>
        <w:rPr>
          <w:rStyle w:val="spellingerror"/>
          <w:rtl w:val="0"/>
        </w:rPr>
        <w:t>ś</w:t>
      </w:r>
      <w:r>
        <w:rPr>
          <w:rStyle w:val="spellingerror"/>
          <w:rtl w:val="0"/>
        </w:rPr>
        <w:t xml:space="preserve">ci:  %  tj.: </w:t>
      </w:r>
      <w:r>
        <w:rPr>
          <w:rStyle w:val="spellingerror"/>
          <w:rtl w:val="0"/>
        </w:rPr>
        <w:t>………</w:t>
      </w:r>
      <w:r>
        <w:rPr>
          <w:rtl w:val="0"/>
          <w:lang w:val="de-DE"/>
        </w:rPr>
        <w:t>.. z</w:t>
      </w:r>
      <w:r>
        <w:rPr>
          <w:rStyle w:val="spellingerror"/>
          <w:rtl w:val="0"/>
        </w:rPr>
        <w:t xml:space="preserve">ł </w:t>
      </w:r>
      <w:r>
        <w:rPr>
          <w:b w:val="1"/>
          <w:bCs w:val="1"/>
          <w:rtl w:val="0"/>
        </w:rPr>
        <w:t>,</w:t>
      </w:r>
      <w:r>
        <w:rPr>
          <w:rStyle w:val="spellingerror"/>
          <w:rtl w:val="0"/>
        </w:rPr>
        <w:t xml:space="preserve"> co stanowi kwot</w:t>
      </w:r>
      <w:r>
        <w:rPr>
          <w:rStyle w:val="spellingerror"/>
          <w:rtl w:val="0"/>
        </w:rPr>
        <w:t xml:space="preserve">ę </w:t>
      </w:r>
      <w:r>
        <w:rPr>
          <w:rtl w:val="0"/>
          <w:lang w:val="it-IT"/>
        </w:rPr>
        <w:t>brutto</w:t>
      </w:r>
      <w:r>
        <w:rPr>
          <w:b w:val="1"/>
          <w:bCs w:val="1"/>
          <w:rtl w:val="0"/>
        </w:rPr>
        <w:t>:</w:t>
      </w:r>
      <w:r>
        <w:rPr>
          <w:b w:val="1"/>
          <w:bCs w:val="1"/>
          <w:rtl w:val="0"/>
        </w:rPr>
        <w:t>……………</w:t>
      </w:r>
      <w:r>
        <w:rPr>
          <w:b w:val="1"/>
          <w:bCs w:val="1"/>
          <w:rtl w:val="0"/>
        </w:rPr>
        <w:t>.z</w:t>
      </w:r>
      <w:r>
        <w:rPr>
          <w:b w:val="1"/>
          <w:bCs w:val="1"/>
          <w:rtl w:val="0"/>
        </w:rPr>
        <w:t xml:space="preserve">ł </w:t>
      </w:r>
      <w:r>
        <w:rPr>
          <w:b w:val="1"/>
          <w:bCs w:val="1"/>
          <w:rtl w:val="0"/>
        </w:rPr>
        <w:t>(s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ownie:/100 z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).</w:t>
      </w:r>
    </w:p>
    <w:p>
      <w:pPr>
        <w:pStyle w:val="Default"/>
        <w:spacing w:line="360" w:lineRule="auto"/>
        <w:ind w:left="708" w:firstLine="0"/>
        <w:rPr>
          <w:rStyle w:val="spellingerror"/>
          <w:sz w:val="22"/>
          <w:szCs w:val="22"/>
        </w:rPr>
      </w:pPr>
    </w:p>
    <w:p>
      <w:pPr>
        <w:pStyle w:val="Default"/>
        <w:numPr>
          <w:ilvl w:val="0"/>
          <w:numId w:val="52"/>
        </w:numPr>
        <w:spacing w:line="360" w:lineRule="auto"/>
        <w:jc w:val="both"/>
      </w:pPr>
      <w:r>
        <w:rPr>
          <w:rStyle w:val="spellingerror"/>
          <w:rtl w:val="0"/>
        </w:rPr>
        <w:t>Wynagrodzenie rycza</w:t>
      </w:r>
      <w:r>
        <w:rPr>
          <w:rStyle w:val="spellingerror"/>
          <w:rtl w:val="0"/>
        </w:rPr>
        <w:t>ł</w:t>
      </w:r>
      <w:r>
        <w:rPr>
          <w:rStyle w:val="spellingerror"/>
          <w:rtl w:val="0"/>
        </w:rPr>
        <w:t>towe, o kt</w:t>
      </w:r>
      <w:r>
        <w:rPr>
          <w:rtl w:val="0"/>
          <w:lang w:val="es-ES_tradnl"/>
        </w:rPr>
        <w:t>ó</w:t>
      </w:r>
      <w:r>
        <w:rPr>
          <w:rStyle w:val="spellingerror"/>
          <w:rtl w:val="0"/>
        </w:rPr>
        <w:t xml:space="preserve">rym mowa w ust. 1, odpowiada </w:t>
      </w:r>
      <w:r>
        <w:rPr>
          <w:b w:val="1"/>
          <w:bCs w:val="1"/>
          <w:rtl w:val="0"/>
        </w:rPr>
        <w:t>cenie brutto wskazanej w ofercie Wykonawcy</w:t>
      </w:r>
      <w:r>
        <w:rPr>
          <w:rStyle w:val="spellingerror"/>
          <w:rtl w:val="0"/>
        </w:rPr>
        <w:t xml:space="preserve"> ustalonej na podstawie SWZiobejmuje wszelkie koszty zwi</w:t>
      </w:r>
      <w:r>
        <w:rPr>
          <w:rStyle w:val="spellingerror"/>
          <w:rtl w:val="0"/>
        </w:rPr>
        <w:t>ą</w:t>
      </w:r>
      <w:r>
        <w:rPr>
          <w:rStyle w:val="spellingerror"/>
          <w:rtl w:val="0"/>
        </w:rPr>
        <w:t>zane z realizacj</w:t>
      </w:r>
      <w:r>
        <w:rPr>
          <w:rStyle w:val="spellingerror"/>
          <w:rtl w:val="0"/>
        </w:rPr>
        <w:t xml:space="preserve">ą </w:t>
      </w:r>
      <w:r>
        <w:rPr>
          <w:rStyle w:val="spellingerror"/>
          <w:rtl w:val="0"/>
        </w:rPr>
        <w:t>przedmiotu umowy, w tym ryzyko Wykonawcy z tytu</w:t>
      </w:r>
      <w:r>
        <w:rPr>
          <w:rStyle w:val="spellingerror"/>
          <w:rtl w:val="0"/>
        </w:rPr>
        <w:t>ł</w:t>
      </w:r>
      <w:r>
        <w:rPr>
          <w:rStyle w:val="spellingerror"/>
          <w:rtl w:val="0"/>
        </w:rPr>
        <w:t>u oszacowania wszelkich koszt</w:t>
      </w:r>
      <w:r>
        <w:rPr>
          <w:rtl w:val="0"/>
          <w:lang w:val="es-ES_tradnl"/>
        </w:rPr>
        <w:t>ó</w:t>
      </w:r>
      <w:r>
        <w:rPr>
          <w:rStyle w:val="spellingerror"/>
          <w:rtl w:val="0"/>
        </w:rPr>
        <w:t>w zwi</w:t>
      </w:r>
      <w:r>
        <w:rPr>
          <w:rStyle w:val="spellingerror"/>
          <w:rtl w:val="0"/>
        </w:rPr>
        <w:t>ą</w:t>
      </w:r>
      <w:r>
        <w:rPr>
          <w:rStyle w:val="spellingerror"/>
          <w:rtl w:val="0"/>
        </w:rPr>
        <w:t>zanych z realizacj</w:t>
      </w:r>
      <w:r>
        <w:rPr>
          <w:rStyle w:val="spellingerror"/>
          <w:rtl w:val="0"/>
        </w:rPr>
        <w:t xml:space="preserve">ą </w:t>
      </w:r>
      <w:r>
        <w:rPr>
          <w:rStyle w:val="spellingerror"/>
          <w:rtl w:val="0"/>
        </w:rPr>
        <w:t>przedmiotu umowy. Niedoszacowanie, pomini</w:t>
      </w:r>
      <w:r>
        <w:rPr>
          <w:rStyle w:val="spellingerror"/>
          <w:rtl w:val="0"/>
        </w:rPr>
        <w:t>ę</w:t>
      </w:r>
      <w:r>
        <w:rPr>
          <w:rStyle w:val="spellingerror"/>
          <w:rtl w:val="0"/>
        </w:rPr>
        <w:t>cie oraz brak rozpoznania zakresu przedmiotu umowy nie mo</w:t>
      </w:r>
      <w:r>
        <w:rPr>
          <w:rStyle w:val="spellingerror"/>
          <w:rtl w:val="0"/>
        </w:rPr>
        <w:t>ż</w:t>
      </w:r>
      <w:r>
        <w:rPr>
          <w:rStyle w:val="spellingerror"/>
          <w:rtl w:val="0"/>
        </w:rPr>
        <w:t>e by</w:t>
      </w:r>
      <w:r>
        <w:rPr>
          <w:rStyle w:val="spellingerror"/>
          <w:rtl w:val="0"/>
        </w:rPr>
        <w:t xml:space="preserve">ć </w:t>
      </w:r>
      <w:r>
        <w:rPr>
          <w:rStyle w:val="spellingerror"/>
          <w:rtl w:val="0"/>
        </w:rPr>
        <w:t>podstaw</w:t>
      </w:r>
      <w:r>
        <w:rPr>
          <w:rStyle w:val="spellingerror"/>
          <w:rtl w:val="0"/>
        </w:rPr>
        <w:t xml:space="preserve">ą </w:t>
      </w:r>
      <w:r>
        <w:rPr>
          <w:rtl w:val="0"/>
          <w:lang w:val="es-ES_tradnl"/>
        </w:rPr>
        <w:t xml:space="preserve">do </w:t>
      </w:r>
      <w:r>
        <w:rPr>
          <w:rStyle w:val="spellingerror"/>
          <w:rtl w:val="0"/>
        </w:rPr>
        <w:t>żą</w:t>
      </w:r>
      <w:r>
        <w:rPr>
          <w:rStyle w:val="spellingerror"/>
          <w:rtl w:val="0"/>
        </w:rPr>
        <w:t>dania zmiany wynagrodzenia rycza</w:t>
      </w:r>
      <w:r>
        <w:rPr>
          <w:rStyle w:val="spellingerror"/>
          <w:rtl w:val="0"/>
        </w:rPr>
        <w:t>ł</w:t>
      </w:r>
      <w:r>
        <w:rPr>
          <w:rStyle w:val="spellingerror"/>
          <w:rtl w:val="0"/>
        </w:rPr>
        <w:t>towego.</w:t>
      </w:r>
    </w:p>
    <w:p>
      <w:pPr>
        <w:pStyle w:val="Standard"/>
        <w:numPr>
          <w:ilvl w:val="0"/>
          <w:numId w:val="5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i w:val="1"/>
          <w:iCs w:val="1"/>
          <w:sz w:val="24"/>
          <w:szCs w:val="24"/>
          <w:rtl w:val="0"/>
        </w:rPr>
        <w:t>Z uwagi na dokonanie wyboru oferty prowadz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cego do powstania u Zamawiaj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cego obowi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zku podatkowego zgodnie z przepisami ustawy o podatku od towar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w i us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 xml:space="preserve">ug </w:t>
      </w:r>
      <w:r>
        <w:rPr>
          <w:i w:val="1"/>
          <w:iCs w:val="1"/>
          <w:sz w:val="24"/>
          <w:szCs w:val="24"/>
        </w:rPr>
        <w:br w:type="textWrapping"/>
      </w:r>
      <w:r>
        <w:rPr>
          <w:i w:val="1"/>
          <w:iCs w:val="1"/>
          <w:sz w:val="24"/>
          <w:szCs w:val="24"/>
          <w:rtl w:val="0"/>
        </w:rPr>
        <w:t>w zakresie nast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puj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cych towar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w/us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 xml:space="preserve">ug: </w:t>
      </w:r>
      <w:r>
        <w:rPr>
          <w:i w:val="1"/>
          <w:iCs w:val="1"/>
          <w:sz w:val="24"/>
          <w:szCs w:val="24"/>
          <w:rtl w:val="0"/>
        </w:rPr>
        <w:t>…………………………………………</w:t>
      </w:r>
      <w:r>
        <w:rPr>
          <w:i w:val="1"/>
          <w:iCs w:val="1"/>
          <w:sz w:val="24"/>
          <w:szCs w:val="24"/>
          <w:rtl w:val="0"/>
        </w:rPr>
        <w:t>.. odprowadzenie podatku w kwocie</w:t>
      </w:r>
      <w:r>
        <w:rPr>
          <w:i w:val="1"/>
          <w:iCs w:val="1"/>
          <w:sz w:val="24"/>
          <w:szCs w:val="24"/>
          <w:rtl w:val="0"/>
        </w:rPr>
        <w:t>………………………</w:t>
      </w:r>
      <w:r>
        <w:rPr>
          <w:i w:val="1"/>
          <w:iCs w:val="1"/>
          <w:sz w:val="24"/>
          <w:szCs w:val="24"/>
          <w:rtl w:val="0"/>
        </w:rPr>
        <w:t>.z</w:t>
      </w:r>
      <w:r>
        <w:rPr>
          <w:i w:val="1"/>
          <w:iCs w:val="1"/>
          <w:sz w:val="24"/>
          <w:szCs w:val="24"/>
          <w:rtl w:val="0"/>
        </w:rPr>
        <w:t xml:space="preserve">ł  </w:t>
      </w:r>
      <w:r>
        <w:rPr>
          <w:i w:val="1"/>
          <w:iCs w:val="1"/>
          <w:sz w:val="24"/>
          <w:szCs w:val="24"/>
          <w:rtl w:val="0"/>
        </w:rPr>
        <w:t>le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y po stronie Zamawiaj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cego.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 *</w:t>
      </w:r>
      <w:r>
        <w:rPr>
          <w:i w:val="1"/>
          <w:iCs w:val="1"/>
          <w:sz w:val="24"/>
          <w:szCs w:val="24"/>
          <w:rtl w:val="0"/>
        </w:rPr>
        <w:t xml:space="preserve">  lub:</w:t>
      </w:r>
    </w:p>
    <w:p>
      <w:pPr>
        <w:pStyle w:val="Standard"/>
        <w:numPr>
          <w:ilvl w:val="0"/>
          <w:numId w:val="5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i w:val="1"/>
          <w:iCs w:val="1"/>
          <w:sz w:val="24"/>
          <w:szCs w:val="24"/>
          <w:rtl w:val="0"/>
        </w:rPr>
        <w:t>Zgodnie ze z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o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on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  <w:lang w:val="pt-PT"/>
        </w:rPr>
        <w:t>ofert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, Wykonawca nie wskaza</w:t>
      </w:r>
      <w:r>
        <w:rPr>
          <w:i w:val="1"/>
          <w:iCs w:val="1"/>
          <w:sz w:val="24"/>
          <w:szCs w:val="24"/>
          <w:rtl w:val="0"/>
        </w:rPr>
        <w:t xml:space="preserve">ł </w:t>
      </w:r>
      <w:r>
        <w:rPr>
          <w:i w:val="1"/>
          <w:iCs w:val="1"/>
          <w:sz w:val="24"/>
          <w:szCs w:val="24"/>
          <w:rtl w:val="0"/>
        </w:rPr>
        <w:t>w ofercie towar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w/us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ug w zakresie powstania u Zamawiaj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cego obowi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 xml:space="preserve">zku podatkowego zgodnie z przepisami ustawy </w:t>
      </w:r>
      <w:r>
        <w:rPr>
          <w:i w:val="1"/>
          <w:iCs w:val="1"/>
          <w:sz w:val="24"/>
          <w:szCs w:val="24"/>
        </w:rPr>
        <w:br w:type="textWrapping"/>
      </w:r>
      <w:r>
        <w:rPr>
          <w:i w:val="1"/>
          <w:iCs w:val="1"/>
          <w:sz w:val="24"/>
          <w:szCs w:val="24"/>
          <w:rtl w:val="0"/>
        </w:rPr>
        <w:t>o podatku od towar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w i us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ug w tym zakresie</w:t>
      </w:r>
      <w:r>
        <w:rPr>
          <w:b w:val="1"/>
          <w:bCs w:val="1"/>
          <w:i w:val="1"/>
          <w:iCs w:val="1"/>
          <w:sz w:val="24"/>
          <w:szCs w:val="24"/>
          <w:rtl w:val="0"/>
        </w:rPr>
        <w:t>*</w:t>
      </w:r>
      <w:r>
        <w:rPr>
          <w:i w:val="1"/>
          <w:iCs w:val="1"/>
          <w:sz w:val="24"/>
          <w:szCs w:val="24"/>
          <w:rtl w:val="0"/>
        </w:rPr>
        <w:t>.</w:t>
      </w:r>
    </w:p>
    <w:p>
      <w:pPr>
        <w:pStyle w:val="Standard"/>
        <w:spacing w:after="0" w:line="360" w:lineRule="auto"/>
        <w:ind w:left="426" w:firstLine="0"/>
        <w:rPr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</w:rPr>
        <w:t>*</w:t>
      </w:r>
      <w:r>
        <w:rPr>
          <w:i w:val="1"/>
          <w:iCs w:val="1"/>
          <w:sz w:val="24"/>
          <w:szCs w:val="24"/>
          <w:rtl w:val="0"/>
        </w:rPr>
        <w:t xml:space="preserve"> niepotrzebne skre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li</w:t>
      </w:r>
      <w:r>
        <w:rPr>
          <w:i w:val="1"/>
          <w:iCs w:val="1"/>
          <w:sz w:val="24"/>
          <w:szCs w:val="24"/>
          <w:rtl w:val="0"/>
        </w:rPr>
        <w:t>ć</w:t>
      </w:r>
    </w:p>
    <w:p>
      <w:pPr>
        <w:pStyle w:val="Standard"/>
        <w:numPr>
          <w:ilvl w:val="0"/>
          <w:numId w:val="5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zaniechania lub niewykonania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 umowy 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tego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strony przewiduj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wynagrodzenie Wykonawcy ulegnie odpowiednio zmniejszeniu o warto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prac niewykonanych, po przedstawieniu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i akceptacji ze strony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kosztorysu r</w:t>
      </w:r>
      <w:r>
        <w:rPr>
          <w:rStyle w:val="spellingerror"/>
          <w:sz w:val="24"/>
          <w:szCs w:val="24"/>
          <w:rtl w:val="0"/>
        </w:rPr>
        <w:t>óż</w:t>
      </w:r>
      <w:r>
        <w:rPr>
          <w:rStyle w:val="spellingerror"/>
          <w:sz w:val="24"/>
          <w:szCs w:val="24"/>
          <w:rtl w:val="0"/>
        </w:rPr>
        <w:t>nicowego.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Strony przewiduj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zmiany umowy poprzez zlecenie wykonania prac nieobj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 zasadach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art. 454- 455 ustawy Prawo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publicznych za dodatkowym wynagrodzeniem. Wykonawca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wykonywa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prac nieobj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bez uprzedniej zgody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wyra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onej na pi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mie - pod rygorem odmowy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za wykonane prace.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Wynagrodzenie zawiera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wszystkie koszty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zane z uzyskaniem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przychodu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wykonania niniejszego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wienia, jak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koszty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nie uj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tych w dokumentacji projektowej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a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wykonanie jest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dla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owego wykonania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mi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dzy innymi takie jak np. wszelkie koszty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t: przygotowawczych i pomocniczych, 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dkowych, zabezpieczaj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cych, organizacji i utrzymania terenu budowy, itp.; koszty wykonania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dnych: pr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b, bada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uzgodnie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nadzor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wpi</w:t>
      </w:r>
      <w:r>
        <w:rPr>
          <w:rStyle w:val="spellingerror"/>
          <w:sz w:val="24"/>
          <w:szCs w:val="24"/>
          <w:rtl w:val="0"/>
        </w:rPr>
        <w:t>ęć</w:t>
      </w:r>
      <w:r>
        <w:rPr>
          <w:rStyle w:val="spellingerror"/>
          <w:sz w:val="24"/>
          <w:szCs w:val="24"/>
          <w:rtl w:val="0"/>
        </w:rPr>
        <w:t>, sprawdze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opinii, itp.; wszelkie: op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aty, narzuty, podatki, c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a, itp.; koszty dostaw, monta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u i rozruchu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a tak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koszty i op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zane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odbiorami wykonanych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wykonaniem dokumentacji powykonawczej, ubezpieczeniem budowy, przeprowadzeniem szkole</w:t>
      </w:r>
      <w:r>
        <w:rPr>
          <w:rStyle w:val="spellingerror"/>
          <w:sz w:val="24"/>
          <w:szCs w:val="24"/>
          <w:rtl w:val="0"/>
        </w:rPr>
        <w:t>ń</w:t>
      </w:r>
      <w:r>
        <w:rPr>
          <w:sz w:val="24"/>
          <w:szCs w:val="24"/>
          <w:rtl w:val="0"/>
          <w:lang w:val="en-US"/>
        </w:rPr>
        <w:t xml:space="preserve">, itp.  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Wynagrodzenie obejmuje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wynagrodzenie za przeniesienie autorskich praw maj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tkowych, jak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wynagrodzenie za nabycie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egzemplarzy, na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utrwalono przedmiot Umowy, co do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rego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puje nabycie tych praw oraz prawo do zezwalania na wykonywanie zale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nych praw autorskich do przedmiotu Umowy.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Strony postanawiaj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ata za wykonane i odebrane prace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ciami po faktycznym wykonaniu poszczeg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lnych etap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realizacji przedmiotu umowy, zgodnie z harmonogramem rzeczowo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finansowym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3 ust. 4 umowy, na podstawie faktur 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dzonych w oparciu o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odbior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ciowych.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dokonywa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w</w:t>
      </w:r>
      <w:r>
        <w:rPr>
          <w:rStyle w:val="spellingerror"/>
          <w:sz w:val="24"/>
          <w:szCs w:val="24"/>
          <w:rtl w:val="0"/>
        </w:rPr>
        <w:t> </w:t>
      </w:r>
      <w:r>
        <w:rPr>
          <w:rStyle w:val="spellingerror"/>
          <w:sz w:val="24"/>
          <w:szCs w:val="24"/>
          <w:rtl w:val="0"/>
        </w:rPr>
        <w:t>terminie 30 dni, licz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 od daty dostarczenia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owo wystawionej faktury VAT do siedziby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za cz</w:t>
      </w:r>
      <w:r>
        <w:rPr>
          <w:rStyle w:val="spellingerror"/>
          <w:sz w:val="24"/>
          <w:szCs w:val="24"/>
          <w:rtl w:val="0"/>
        </w:rPr>
        <w:t xml:space="preserve">ęść </w:t>
      </w:r>
      <w:r>
        <w:rPr>
          <w:rStyle w:val="spellingerror"/>
          <w:sz w:val="24"/>
          <w:szCs w:val="24"/>
          <w:rtl w:val="0"/>
        </w:rPr>
        <w:t>faktycznie wykonanego przedmiotu umowy i jego odbiorze, na rachunek bankowy wskazany na fakturze, przy czym dla wskazanego rachunku:</w:t>
      </w:r>
    </w:p>
    <w:p>
      <w:pPr>
        <w:pStyle w:val="Text body"/>
        <w:numPr>
          <w:ilvl w:val="0"/>
          <w:numId w:val="58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prowadzony jest rachunek VAT zgodnie z rozdzia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3a ustawy z dnia 29 sierpnia 1997 r. Prawo bankowe (t.j. Dz. U. z 2023 r. poz. 2488 z 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n. zm.).,</w:t>
      </w:r>
    </w:p>
    <w:p>
      <w:pPr>
        <w:pStyle w:val="Text body"/>
        <w:numPr>
          <w:ilvl w:val="0"/>
          <w:numId w:val="58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rachunek jest i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rachunkiem,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w art. 96b  ust. 3 pkt 13 ustawy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dnia 11 marca 2004 r. o podatku od towar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i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ug (t.j. Dz. U. z 2023 r. poz. 1570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n. zm.).</w:t>
      </w:r>
    </w:p>
    <w:p>
      <w:pPr>
        <w:pStyle w:val="Standard"/>
        <w:numPr>
          <w:ilvl w:val="0"/>
          <w:numId w:val="5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rozliczania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wykonane z udzia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podwykonawcy lub dalszych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dostarczy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zestawienie kwot wynagrodze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sz w:val="24"/>
          <w:szCs w:val="24"/>
          <w:rtl w:val="0"/>
          <w:lang w:val="it-IT"/>
        </w:rPr>
        <w:t>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nych podwykonawcom lub dalszym podwykonawcom, za roboty obj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fr-FR"/>
        </w:rPr>
        <w:t>te dan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  <w:lang w:val="sv-SE"/>
        </w:rPr>
        <w:t>faktur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oraz dokument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dokonanie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wykonanych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na rzecz podwykonawcy oraz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wiadczenie,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Podwykonawca nie wnosi roszcze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realizacji tej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 umowy,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wykona</w:t>
      </w:r>
      <w:r>
        <w:rPr>
          <w:rStyle w:val="spellingerror"/>
          <w:sz w:val="24"/>
          <w:szCs w:val="24"/>
          <w:rtl w:val="0"/>
        </w:rPr>
        <w:t xml:space="preserve">ł – 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 stanowi 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1 do umowy. Dowodem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potwierdzona za zgodno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kopia przelewu wraz z faktur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podstaw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niedostarczenia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oraz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mowa w ust. 11,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uprawniony jest do wstrzymania 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Wykonawcy do czasu otrzymania przedmiotowych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 Wstrzymanie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do czasu wype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nienia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wymaga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ust. 11, nie jest traktowane jako op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acie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nego wynagrodzenia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w takim przypadku 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naliczane za ten okres odsetki za op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nienie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odsetek ustawowych.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dat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faktury VAT uwa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dat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obci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enia rachunku bankowego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Faktury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wystawi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b: Nabywca/Odbiorca: Zak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 Gospodarki Komunalnej w Trzebieszowie Sp. z o.o. z siedzib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 Trzebieszowie Drugim, Trzebiesz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Drugi 44, 21-404 Trzebiesz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NIP 8252187574.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dopuszcza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adanie faktur osobi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cie, poczt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tradycyjn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oraz za pomoc</w:t>
      </w:r>
      <w:r>
        <w:rPr>
          <w:rStyle w:val="spellingerror"/>
          <w:sz w:val="24"/>
          <w:szCs w:val="24"/>
          <w:rtl w:val="0"/>
        </w:rPr>
        <w:t xml:space="preserve">ą </w:t>
        <w:br w:type="textWrapping"/>
      </w:r>
      <w:r>
        <w:rPr>
          <w:rStyle w:val="spellingerror"/>
          <w:sz w:val="24"/>
          <w:szCs w:val="24"/>
          <w:rtl w:val="0"/>
        </w:rPr>
        <w:t>e-mail: projekty@zgktrzebieszow.pl.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Faktury wystawione bezpodstawnie lub w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nieprawid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owy zostan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zwr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cone Wykonawcy.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wiadcza,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jest podatnikiem podatku VAT i jest upowa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niony do wystawiania faktur VAT.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zmiany w okresie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zywania umowy stawki podatku VAT, wynagrodzenie brutto ulegnie zmianie stosownie do zmiany tej stawki, przy czym ceny jednostkowe i wynagrodzenie netto pozostaj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bez zmian.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zaistnienia sytuacji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lonej w ust. 18, zmiana cen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umowie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od dnia wej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cia w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ycie odpowiednich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 tym zakresie.</w:t>
      </w:r>
    </w:p>
    <w:p>
      <w:pPr>
        <w:pStyle w:val="Standard"/>
        <w:numPr>
          <w:ilvl w:val="0"/>
          <w:numId w:val="5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przed podpisaniem umowy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kosztorys wskazuj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wyliczenia ceny ofertowej z podzia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na zakres rzeczowy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z wyszczeg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lnieniem zastosowanych w kosztorysie ofertowym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cenotw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rczych (stawka r-g w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; Kp - koszty 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rednie w % od R i S; Kz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koszty zakupu w % od M; Z- zysk w % od R, S, Kp).</w:t>
      </w:r>
    </w:p>
    <w:p>
      <w:pPr>
        <w:pStyle w:val="Jasna lista — akcent 51"/>
        <w:widowControl w:val="1"/>
        <w:numPr>
          <w:ilvl w:val="0"/>
          <w:numId w:val="60"/>
        </w:numPr>
        <w:suppressAutoHyphens w:val="0"/>
        <w:bidi w:val="0"/>
        <w:spacing w:after="0"/>
        <w:ind w:right="0"/>
        <w:jc w:val="both"/>
        <w:rPr>
          <w:rFonts w:ascii="Cambria" w:hAnsi="Cambria"/>
          <w:sz w:val="24"/>
          <w:szCs w:val="24"/>
          <w:rtl w:val="0"/>
        </w:rPr>
      </w:pPr>
      <w:r>
        <w:rPr>
          <w:rStyle w:val="spellingerror"/>
          <w:rFonts w:ascii="Cambria" w:hAnsi="Cambria"/>
          <w:sz w:val="24"/>
          <w:szCs w:val="24"/>
          <w:rtl w:val="0"/>
        </w:rPr>
        <w:t>Kosztorys, o kt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rym mowa w ust. 20, wskazuje spos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b kalkulacji wynagrodzenia rycza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ł</w:t>
      </w:r>
      <w:r>
        <w:rPr>
          <w:rStyle w:val="spellingerror"/>
          <w:rFonts w:ascii="Cambria" w:hAnsi="Cambria"/>
          <w:sz w:val="24"/>
          <w:szCs w:val="24"/>
          <w:rtl w:val="0"/>
        </w:rPr>
        <w:t>towego (uwzgl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ę</w:t>
      </w:r>
      <w:r>
        <w:rPr>
          <w:rStyle w:val="spellingerror"/>
          <w:rFonts w:ascii="Cambria" w:hAnsi="Cambria"/>
          <w:sz w:val="24"/>
          <w:szCs w:val="24"/>
          <w:rtl w:val="0"/>
        </w:rPr>
        <w:t>dniaj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ą</w:t>
      </w:r>
      <w:r>
        <w:rPr>
          <w:rStyle w:val="spellingerror"/>
          <w:rFonts w:ascii="Cambria" w:hAnsi="Cambria"/>
          <w:sz w:val="24"/>
          <w:szCs w:val="24"/>
          <w:rtl w:val="0"/>
        </w:rPr>
        <w:t>cy wszystkie przewidziane przedmiotem zam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wienia bran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ż</w:t>
      </w:r>
      <w:r>
        <w:rPr>
          <w:rStyle w:val="spellingerror"/>
          <w:rFonts w:ascii="Cambria" w:hAnsi="Cambria"/>
          <w:sz w:val="24"/>
          <w:szCs w:val="24"/>
          <w:rtl w:val="0"/>
        </w:rPr>
        <w:t>e).</w:t>
      </w:r>
    </w:p>
    <w:p>
      <w:pPr>
        <w:pStyle w:val="Jasna lista — akcent 51"/>
        <w:widowControl w:val="1"/>
        <w:numPr>
          <w:ilvl w:val="0"/>
          <w:numId w:val="60"/>
        </w:numPr>
        <w:suppressAutoHyphens w:val="0"/>
        <w:bidi w:val="0"/>
        <w:spacing w:after="0"/>
        <w:ind w:right="0"/>
        <w:jc w:val="both"/>
        <w:rPr>
          <w:rFonts w:ascii="Cambria" w:hAnsi="Cambria"/>
          <w:sz w:val="24"/>
          <w:szCs w:val="24"/>
          <w:rtl w:val="0"/>
        </w:rPr>
      </w:pPr>
      <w:r>
        <w:rPr>
          <w:rStyle w:val="spellingerror"/>
          <w:rFonts w:ascii="Cambria" w:hAnsi="Cambria"/>
          <w:sz w:val="24"/>
          <w:szCs w:val="24"/>
          <w:rtl w:val="0"/>
        </w:rPr>
        <w:t>Kosztorys, o kt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rych mowa w ust. 7, nale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ż</w:t>
      </w:r>
      <w:r>
        <w:rPr>
          <w:rStyle w:val="spellingerror"/>
          <w:rFonts w:ascii="Cambria" w:hAnsi="Cambria"/>
          <w:sz w:val="24"/>
          <w:szCs w:val="24"/>
          <w:rtl w:val="0"/>
        </w:rPr>
        <w:t>y wykona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 xml:space="preserve">ć  </w:t>
      </w:r>
      <w:r>
        <w:rPr>
          <w:rStyle w:val="spellingerror"/>
          <w:rFonts w:ascii="Cambria" w:hAnsi="Cambria"/>
          <w:sz w:val="24"/>
          <w:szCs w:val="24"/>
          <w:rtl w:val="0"/>
        </w:rPr>
        <w:t>zgodnie z rozporz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ą</w:t>
      </w:r>
      <w:r>
        <w:rPr>
          <w:rStyle w:val="spellingerror"/>
          <w:rFonts w:ascii="Cambria" w:hAnsi="Cambria"/>
          <w:sz w:val="24"/>
          <w:szCs w:val="24"/>
          <w:rtl w:val="0"/>
        </w:rPr>
        <w:t>dzeniem Ministra Rozwoju i Technologii z dnia 20 grudnia 2021 r. w sprawie okre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ś</w:t>
      </w:r>
      <w:r>
        <w:rPr>
          <w:rStyle w:val="spellingerror"/>
          <w:rFonts w:ascii="Cambria" w:hAnsi="Cambria"/>
          <w:sz w:val="24"/>
          <w:szCs w:val="24"/>
          <w:rtl w:val="0"/>
        </w:rPr>
        <w:t>lenia metod i podstaw sporz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ą</w:t>
      </w:r>
      <w:r>
        <w:rPr>
          <w:rStyle w:val="spellingerror"/>
          <w:rFonts w:ascii="Cambria" w:hAnsi="Cambria"/>
          <w:sz w:val="24"/>
          <w:szCs w:val="24"/>
          <w:rtl w:val="0"/>
        </w:rPr>
        <w:t>dzania kosztorysu inwestorskiego, obliczania planowanych koszt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w prac projektowych oraz planowanych koszt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w rob</w:t>
      </w:r>
      <w:r>
        <w:rPr>
          <w:rFonts w:ascii="Cambria" w:hAnsi="Cambria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Cambria" w:hAnsi="Cambria"/>
          <w:sz w:val="24"/>
          <w:szCs w:val="24"/>
          <w:rtl w:val="0"/>
        </w:rPr>
        <w:t>t budowlanych okre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ś</w:t>
      </w:r>
      <w:r>
        <w:rPr>
          <w:rStyle w:val="spellingerror"/>
          <w:rFonts w:ascii="Cambria" w:hAnsi="Cambria"/>
          <w:sz w:val="24"/>
          <w:szCs w:val="24"/>
          <w:rtl w:val="0"/>
        </w:rPr>
        <w:t>lonych w programie funkcjonalno-u</w:t>
      </w:r>
      <w:r>
        <w:rPr>
          <w:rStyle w:val="spellingerror"/>
          <w:rFonts w:ascii="Cambria" w:hAnsi="Cambria" w:hint="default"/>
          <w:sz w:val="24"/>
          <w:szCs w:val="24"/>
          <w:rtl w:val="0"/>
        </w:rPr>
        <w:t>ż</w:t>
      </w:r>
      <w:r>
        <w:rPr>
          <w:rStyle w:val="spellingerror"/>
          <w:rFonts w:ascii="Cambria" w:hAnsi="Cambria"/>
          <w:sz w:val="24"/>
          <w:szCs w:val="24"/>
          <w:rtl w:val="0"/>
        </w:rPr>
        <w:t>ytkowym (Dz. U. poz. 2458).</w:t>
      </w:r>
    </w:p>
    <w:p>
      <w:pPr>
        <w:pStyle w:val="Standard"/>
        <w:spacing w:after="0" w:line="360" w:lineRule="auto"/>
        <w:ind w:left="0" w:firstLine="0"/>
        <w:jc w:val="center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8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Zabezpieczenie nale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ytego wykonania umowy</w:t>
      </w:r>
    </w:p>
    <w:p>
      <w:pPr>
        <w:pStyle w:val="Standard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przed podpisaniem umowy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 wniesienia zabezpieczenia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ytego wykonania umowy na sum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b w:val="1"/>
          <w:bCs w:val="1"/>
          <w:sz w:val="24"/>
          <w:szCs w:val="24"/>
          <w:rtl w:val="0"/>
        </w:rPr>
        <w:t>5%</w:t>
      </w:r>
      <w:r>
        <w:rPr>
          <w:rStyle w:val="spellingerror"/>
          <w:sz w:val="24"/>
          <w:szCs w:val="24"/>
          <w:rtl w:val="0"/>
        </w:rPr>
        <w:t xml:space="preserve"> zaoferowanej ceny tj.:  </w:t>
      </w:r>
      <w:r>
        <w:rPr>
          <w:b w:val="1"/>
          <w:bCs w:val="1"/>
          <w:sz w:val="24"/>
          <w:szCs w:val="24"/>
          <w:rtl w:val="0"/>
        </w:rPr>
        <w:t>(s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>ownie: /100 z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 xml:space="preserve">) </w:t>
      </w:r>
      <w:r>
        <w:rPr>
          <w:rStyle w:val="spellingerror"/>
          <w:sz w:val="24"/>
          <w:szCs w:val="24"/>
          <w:rtl w:val="0"/>
        </w:rPr>
        <w:t xml:space="preserve">w formie </w:t>
      </w:r>
      <w:r>
        <w:rPr>
          <w:rStyle w:val="spellingerror"/>
          <w:sz w:val="24"/>
          <w:szCs w:val="24"/>
          <w:rtl w:val="0"/>
        </w:rPr>
        <w:t>………</w:t>
      </w:r>
      <w:r>
        <w:rPr>
          <w:rStyle w:val="spellingerror"/>
          <w:sz w:val="24"/>
          <w:szCs w:val="24"/>
          <w:rtl w:val="0"/>
        </w:rPr>
        <w:t>.. 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Wykonawca wni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zabezpieczenie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w wysoko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ci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5%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 wynagrodzenia umownego brutto okre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lonego w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4 ust.2 niniejszej umowy, co stanowi kwot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0z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(s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ownie 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/100 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), w formie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………………………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...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Strony postanawiaj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e 30 % ( tj.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……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brutto) wniesionego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jest przeznaczone na zabezpieczenie roszcze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 tytu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 gwarancji jako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ci, za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ś </w:t>
      </w:r>
      <w:r>
        <w:rPr>
          <w:rFonts w:ascii="Times New Roman" w:hAnsi="Times New Roman"/>
          <w:sz w:val="24"/>
          <w:szCs w:val="24"/>
          <w:rtl w:val="0"/>
          <w:lang w:val="fr-FR"/>
        </w:rPr>
        <w:t>70 % (tj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. .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……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brutto) przeznacza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, na gwarancj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zgodnego z umow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wykonania rob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zobowi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zuje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umie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zabezpieczenie wniesione w formie pieni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nej na rachunku bankowym.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ęść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zabezpieczenia, wynosz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70 % warto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okre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lonej w ust. 1,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zwr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Wykonawcy w ci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gu 30 dni od dnia wykonania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wienia i uznania go przez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 za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ycie wykonane.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Pozosta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łą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ęść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zabezpieczenia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zwr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Wykonawcy w ci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gu 15 dni od daty wyga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cia uprawnie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 tytu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 gwarancji jako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W trakcie realizacji umowy Wykonawca 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dokona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zmiany formy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na jedn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lub kilka form, o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rych mowa w przepisach ustawy Prawo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publicznych, pod warunkiem,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zmiana formy zabezpieczenia zostanie dokonana z zachowaniem ci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g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zabezpieczenia i bez zmniejszenia jego wysoko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Zabezpieczenie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pozostaje w dyspozycji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cego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 zachowuje swoj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na czas okre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lony w Umowie.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nie zajdzie pow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 do realizacji zabezpieczenia w ca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lub w 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ci, podlega ono zwrotowi Wykonawcy odpowiednio w ca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lub 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w terminach, o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rych mowa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ust. 4 i 5.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Zabezpieczenie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wniesione w pieni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dzu zostanie zwr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cone wraz z odsetkami wynikaj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cymi z umowy rachunku bankowego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cego, na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rym by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 ono przechowywane, pomniejszone o koszty prowadzenia rachunku oraz prowizji bankowej za przelew pieni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dzy na rachunek Wykonawcy.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dochodzi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zaspokojenia z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umowy, 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jakakolwiek kwota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na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cemu od Wykonawcy w zwi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zku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 niewykonaniem lub nienale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ytym wykonaniem umowy nie zosta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 zap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acona w terminie 14 dni od dnia otrzymania przez Wykonawc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pisemnego wezwania do zap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aty.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okres 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jest kr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tszy 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wymagany okres jego 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ci, Wykonawca jest zobowi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zany ustanowi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nowe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nie p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óź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niej 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na 30 dni przed wyga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ciem 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dotychczasowego zabezpieczenia.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Wykonawca w terminie okre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lonym w ust. 11 nie przed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cemu nowego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umowy,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dzie uprawniony do zrealizowania dotychczasowego zabezpieczenia w trybie wyp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aty ca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ej kwoty, na jak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dacie wyst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pienia z roszczeniem opiewa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dzie dotychczasowe zabezpieczenie.</w:t>
      </w:r>
    </w:p>
    <w:p>
      <w:pPr>
        <w:pStyle w:val="Normal.0"/>
        <w:widowControl w:val="1"/>
        <w:numPr>
          <w:ilvl w:val="0"/>
          <w:numId w:val="6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 zwr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ci Wykonawcy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rodki pieni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ne otrzymane z tytu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 realizacji zabezpieczenia nale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ytego wykonania umowy po przedstawieniu przez Wykonawc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nowego zabezpieczenia albo w terminie zwrotu danej 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zabezpieczenia.</w:t>
      </w:r>
    </w:p>
    <w:p>
      <w:pPr>
        <w:pStyle w:val="Standard"/>
        <w:spacing w:after="0" w:line="360" w:lineRule="auto"/>
        <w:ind w:firstLine="0"/>
        <w:rPr>
          <w:rStyle w:val="spellingerror"/>
          <w:sz w:val="16"/>
          <w:szCs w:val="16"/>
        </w:rPr>
      </w:pPr>
    </w:p>
    <w:p>
      <w:pPr>
        <w:pStyle w:val="Standard"/>
        <w:spacing w:after="0" w:line="360" w:lineRule="auto"/>
        <w:ind w:left="427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§</w:t>
      </w:r>
      <w:r>
        <w:rPr>
          <w:b w:val="1"/>
          <w:bCs w:val="1"/>
          <w:sz w:val="24"/>
          <w:szCs w:val="24"/>
          <w:rtl w:val="0"/>
        </w:rPr>
        <w:t>9</w:t>
      </w:r>
    </w:p>
    <w:p>
      <w:pPr>
        <w:pStyle w:val="Standard"/>
        <w:spacing w:after="120" w:line="360" w:lineRule="auto"/>
        <w:ind w:left="425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Gwarancja i r</w:t>
      </w:r>
      <w:r>
        <w:rPr>
          <w:b w:val="1"/>
          <w:bCs w:val="1"/>
          <w:sz w:val="24"/>
          <w:szCs w:val="24"/>
          <w:rtl w:val="0"/>
        </w:rPr>
        <w:t>ę</w:t>
      </w:r>
      <w:r>
        <w:rPr>
          <w:b w:val="1"/>
          <w:bCs w:val="1"/>
          <w:sz w:val="24"/>
          <w:szCs w:val="24"/>
          <w:rtl w:val="0"/>
        </w:rPr>
        <w:t>kojmia</w:t>
      </w:r>
    </w:p>
    <w:p>
      <w:pPr>
        <w:pStyle w:val="Standard"/>
        <w:numPr>
          <w:ilvl w:val="0"/>
          <w:numId w:val="6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udziela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cemu gwarancji na przedmiot umowy na okres </w:t>
      </w:r>
      <w:r>
        <w:rPr>
          <w:rStyle w:val="spellingerror"/>
          <w:sz w:val="24"/>
          <w:szCs w:val="24"/>
          <w:rtl w:val="0"/>
        </w:rPr>
        <w:t>…</w:t>
      </w:r>
      <w:r>
        <w:rPr>
          <w:rStyle w:val="spellingerror"/>
          <w:sz w:val="24"/>
          <w:szCs w:val="24"/>
          <w:rtl w:val="0"/>
        </w:rPr>
        <w:t>..</w:t>
      </w:r>
      <w:r>
        <w:rPr>
          <w:rStyle w:val="spellingerror"/>
          <w:sz w:val="24"/>
          <w:szCs w:val="24"/>
          <w:rtl w:val="0"/>
        </w:rPr>
        <w:t>miesi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cy liczony od daty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t. Wz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gwarancji stanowi 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2 do umowy.</w:t>
      </w:r>
    </w:p>
    <w:p>
      <w:pPr>
        <w:pStyle w:val="Standard"/>
        <w:numPr>
          <w:ilvl w:val="0"/>
          <w:numId w:val="6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ponosi wobec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odpowiedzialno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za wady fizyczne i prawne przedmiotu umowy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r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kojmi na zasadach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Kodeksie cywilnym. Okres r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kojmi wynosi 60 miesi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cy.  </w:t>
      </w:r>
    </w:p>
    <w:p>
      <w:pPr>
        <w:pStyle w:val="Standard"/>
        <w:numPr>
          <w:ilvl w:val="0"/>
          <w:numId w:val="6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ponosi wobec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odpowiedzialno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za wady przedmiotu umowy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gwarancji 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 terminie i na zasadach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lonych w niniejszej umowie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a w sprawach nieuregulowanych niniejsz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przyjmuje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jako wi</w:t>
      </w:r>
      <w:r>
        <w:rPr>
          <w:rStyle w:val="spellingerror"/>
          <w:sz w:val="24"/>
          <w:szCs w:val="24"/>
          <w:rtl w:val="0"/>
        </w:rPr>
        <w:t>ążą</w:t>
      </w:r>
      <w:r>
        <w:rPr>
          <w:rStyle w:val="spellingerror"/>
          <w:sz w:val="24"/>
          <w:szCs w:val="24"/>
          <w:rtl w:val="0"/>
        </w:rPr>
        <w:t xml:space="preserve">ce przepisykodeksu cywilnego.  </w:t>
      </w:r>
    </w:p>
    <w:p>
      <w:pPr>
        <w:pStyle w:val="Standard"/>
        <w:numPr>
          <w:ilvl w:val="0"/>
          <w:numId w:val="6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Przez wad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it-IT"/>
        </w:rPr>
        <w:t>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rozumie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wad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fizyczn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i prawn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. Wada fizyczna rozumiana, jako jawne lub ukryte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tkwi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w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przedmiot umowy robotach budowlanych lub w jakimkolwiek ich elemencie, powoduj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brak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ywania lub korzystania z przedmiotu umowy zgodnie z jej przeznaczeniem a tak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obni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enie 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ci, uszkodzenia lub usterki w przedmiocie umowy. Wada prawna rozumiana, jako sytuacja w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 umowy lub jakikolwiek element przedmiotu umowy nie stanowi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Wykonawcy albo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jest obci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ony prawem osoby trzeciej a tak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inne wady prawne.</w:t>
      </w:r>
    </w:p>
    <w:p>
      <w:pPr>
        <w:pStyle w:val="Standard"/>
        <w:numPr>
          <w:ilvl w:val="0"/>
          <w:numId w:val="6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w ramach gwarancji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usun</w:t>
      </w:r>
      <w:r>
        <w:rPr>
          <w:rStyle w:val="spellingerror"/>
          <w:sz w:val="24"/>
          <w:szCs w:val="24"/>
          <w:rtl w:val="0"/>
        </w:rPr>
        <w:t xml:space="preserve">ąć </w:t>
      </w:r>
      <w:r>
        <w:rPr>
          <w:rStyle w:val="spellingerror"/>
          <w:sz w:val="24"/>
          <w:szCs w:val="24"/>
          <w:rtl w:val="0"/>
        </w:rPr>
        <w:t>wszelkie zauwa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one usterki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terminie 14 dni roboczych od daty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oszenia w formie pisemnej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6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przekaza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w dniu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dokument gwarancyjny.</w:t>
      </w:r>
    </w:p>
    <w:p>
      <w:pPr>
        <w:pStyle w:val="Standard"/>
        <w:numPr>
          <w:ilvl w:val="0"/>
          <w:numId w:val="6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Wykonawca nie usunie wad w terminie 14 dni po up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ywie terminu,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mowa w Karcie gwarancyjnej- 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2 do wzoru umowy, b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ź </w:t>
      </w:r>
      <w:r>
        <w:rPr>
          <w:rStyle w:val="spellingerror"/>
          <w:sz w:val="24"/>
          <w:szCs w:val="24"/>
          <w:rtl w:val="0"/>
        </w:rPr>
        <w:t>po up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ywie terminu wyznaczonego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na ich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cie, to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zleci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wad stronie trzeciej na koszt Wykonawcy. W tym przypadku koszty usuwania wad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pokrywane w pierwszej kolejno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 zabezpieczenia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ytego wykonania umowy.</w:t>
      </w:r>
    </w:p>
    <w:p>
      <w:pPr>
        <w:pStyle w:val="Standard"/>
        <w:numPr>
          <w:ilvl w:val="0"/>
          <w:numId w:val="6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Roboty awaryjne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 w okresie gwarancyjnym Wykonawca usunie niezw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ocznie,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terminie nie 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szym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trzech dni roboczych od daty ich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oszenia.</w:t>
      </w:r>
    </w:p>
    <w:p>
      <w:pPr>
        <w:pStyle w:val="Standard"/>
        <w:numPr>
          <w:ilvl w:val="0"/>
          <w:numId w:val="6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Okres r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kojmi liczony jest od dnia podpisania bezusterkowego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odbioru 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cowego przedmiotu umowy.</w:t>
      </w: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10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Kary umowne</w:t>
      </w:r>
    </w:p>
    <w:p>
      <w:pPr>
        <w:pStyle w:val="Standard"/>
        <w:spacing w:after="0"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  <w:rtl w:val="0"/>
        </w:rPr>
        <w:t>1.Wykonawca zap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aci kary umowne Zamawiaj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cemu za: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od umowy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z przyczyn, za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ponosi odpowiedzialno</w:t>
      </w:r>
      <w:r>
        <w:rPr>
          <w:rStyle w:val="spellingerror"/>
          <w:sz w:val="24"/>
          <w:szCs w:val="24"/>
          <w:rtl w:val="0"/>
        </w:rPr>
        <w:t>ść</w:t>
      </w:r>
      <w:r>
        <w:rPr>
          <w:rStyle w:val="spellingerror"/>
          <w:sz w:val="24"/>
          <w:szCs w:val="24"/>
          <w:rtl w:val="0"/>
        </w:rPr>
        <w:t>Wykonawca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10 % wynagrodzenia brutto,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ust.1;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oddaniu przedmiotu umowy w wyznaczonym terminie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0,1 % wynagrodzenia brutto,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ust.1  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oki;  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ciu wad stwierdzonych przy odbiorze lub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ych w okresie gwarancji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0,1 % wynagrodzenia umownego za przedmiot umowy, 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oki od dnia wyznaczonego do dnia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wad;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brak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lub za nieterminow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wynagrodzenia podwykonawcy lub dalszemu podwykonawcy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0,05% wynagrodzenia brutto przys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podwykonawcy lub dalszym podwykonawcom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z zaakceptowanej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umowy o podwykonawstwo, 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it-IT"/>
        </w:rPr>
        <w:t>oki;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nieprzed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enie do zaakceptowania projektu umowy z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 roboty budowlane lub jej zmian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 0,05%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cznego wynagrodzenia rycza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towego brutto,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 1 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it-IT"/>
        </w:rPr>
        <w:t>oki;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nieprzed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enie do zaakceptowania 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wiadczonej za zgodno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 orygina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kopii umowy z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lub jej zmian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 0,05%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cznego wynagrodzenia rycza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towego brutto,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 1.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brak zmiany umowy o podwykonawstwo w zakresie zmiany terminu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aty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 10%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cznego wynagrodzenia rycza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towego brutto,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rym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 1.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niezapewnienie przy realizacji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w trakcie jego trwania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fizycznych zatrudnionych na podstawie umowy o prac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500,00 z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niezatrudnienia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 xml:space="preserve">osoby na podstawie umowy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prac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w stosunku do terminu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lonego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dostarczeniu dowod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rych mowa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14 ust.2 -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500,00 z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oki, liczony od terminu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lonego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cego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wezwaniu.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nieprzed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enie przed podpisaniem umowy wymaganej polisy ubezpieczeniowej od odpowiedzialno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cywilnej lub w przypadku niedostarczenia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ich kontynuacji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500 z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oki.</w:t>
      </w:r>
    </w:p>
    <w:p>
      <w:pPr>
        <w:pStyle w:val="Standard"/>
        <w:numPr>
          <w:ilvl w:val="0"/>
          <w:numId w:val="6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przypadek naruszenia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zachowania w tajemnicy wszystkich informacji,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rych mowa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16,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naliczy kar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umown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 1%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wynagrodzenia brutto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lonego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 1.</w:t>
      </w:r>
    </w:p>
    <w:p>
      <w:pPr>
        <w:pStyle w:val="Standard"/>
        <w:numPr>
          <w:ilvl w:val="0"/>
          <w:numId w:val="7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aci Wykonawcy kary umowne:</w:t>
      </w:r>
    </w:p>
    <w:p>
      <w:pPr>
        <w:pStyle w:val="Standard"/>
        <w:numPr>
          <w:ilvl w:val="0"/>
          <w:numId w:val="7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przeprowadzeniu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oszonych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 xml:space="preserve">zgodnie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warunkami niniejszej umowy -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1.000,00 z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za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dy 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oki,</w:t>
      </w:r>
    </w:p>
    <w:p>
      <w:pPr>
        <w:pStyle w:val="Standard"/>
        <w:numPr>
          <w:ilvl w:val="0"/>
          <w:numId w:val="72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od umowy z przyczyn zale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nych od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-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10% wynagrodzenia brutto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lonego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 1.</w:t>
      </w:r>
    </w:p>
    <w:p>
      <w:pPr>
        <w:pStyle w:val="Standard"/>
        <w:numPr>
          <w:ilvl w:val="0"/>
          <w:numId w:val="7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Realizacja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kar umownych naliczonych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poprzez potr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cenie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kary z kwoty wynagrodzenia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nego Wykonawcy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z wystawionej przez niego faktury, na co Wykonawca wyra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a zgod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kwot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u naliczonej kary umownej Wykonawca ureguluje samodzielnie.  </w:t>
      </w:r>
    </w:p>
    <w:p>
      <w:pPr>
        <w:pStyle w:val="Standard"/>
        <w:numPr>
          <w:ilvl w:val="0"/>
          <w:numId w:val="7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acenie kar umownych nie zwalnia Wykonawcy 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ytego wykonania przedmiotu umowy.</w:t>
      </w:r>
    </w:p>
    <w:p>
      <w:pPr>
        <w:pStyle w:val="Standard"/>
        <w:numPr>
          <w:ilvl w:val="0"/>
          <w:numId w:val="7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kara umowna nie pokrywa poniesionej szkody, strony mog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dochodzi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odszkodowania uzupe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na zasadach og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lnych Kodeksu Cywilnego.</w:t>
      </w:r>
    </w:p>
    <w:p>
      <w:pPr>
        <w:pStyle w:val="Standard"/>
        <w:numPr>
          <w:ilvl w:val="0"/>
          <w:numId w:val="6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aci ustawowe odsetki w przypadku op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nienia w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acie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faktury.</w:t>
      </w:r>
    </w:p>
    <w:p>
      <w:pPr>
        <w:pStyle w:val="Standard"/>
        <w:numPr>
          <w:ilvl w:val="0"/>
          <w:numId w:val="7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Strony ustalaj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maksymalna warto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kar umownych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przekroczy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 xml:space="preserve">30%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cznego wynagrodzenia umownego brutto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lonego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ust.1 umowy.</w:t>
      </w:r>
    </w:p>
    <w:p>
      <w:pPr>
        <w:pStyle w:val="Standard"/>
        <w:spacing w:after="0" w:line="360" w:lineRule="auto"/>
        <w:ind w:left="0" w:firstLine="0"/>
        <w:jc w:val="left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11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Odst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pienie od umowy</w:t>
      </w:r>
    </w:p>
    <w:p>
      <w:pPr>
        <w:pStyle w:val="Standard"/>
        <w:numPr>
          <w:ilvl w:val="0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Opr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czwypadk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wymienionych w tre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XV Kodeksu Cywilnego,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przys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uguje prawo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 w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ciach: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razie 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istotnej zmiany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powoduj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cej,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wykonanie umowy nie 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w interesie publicznym, czego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na by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 przewidzie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 chwili zawarcia umowy, lub dalsze wykonywanie umowy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zagrozi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podstawowemu interesowi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stwa Pa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stwa lub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 xml:space="preserve">stwu publicznemu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pienie od umowy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tym przypadku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 terminie 30 dni od powzi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wiadomo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 xml:space="preserve">ci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powy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szych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ciach;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nie rozpocz</w:t>
      </w:r>
      <w:r>
        <w:rPr>
          <w:rStyle w:val="spellingerror"/>
          <w:sz w:val="24"/>
          <w:szCs w:val="24"/>
          <w:rtl w:val="0"/>
        </w:rPr>
        <w:t xml:space="preserve">ął </w:t>
      </w:r>
      <w:r>
        <w:rPr>
          <w:rStyle w:val="spellingerror"/>
          <w:sz w:val="24"/>
          <w:szCs w:val="24"/>
          <w:rtl w:val="0"/>
        </w:rPr>
        <w:t>wykonywania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bez uzasadnionych przyczyn oraz nie kontynuuje ich i przerwa ta trwa 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14 dni, pomimo wezwania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onego na pi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es-ES_tradnl"/>
        </w:rPr>
        <w:t>mie;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przerwa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realizacj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i przerwa ta trwa 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14 dni, pomimo wezwania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do wznowienia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przez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nl-NL"/>
        </w:rPr>
        <w:t>,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onego na pi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es-ES_tradnl"/>
        </w:rPr>
        <w:t>mie;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wykonuje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niezgodnie z warunkami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wienia publicznego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wymaganiami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oraz nie reaguje na polecenia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wielokrotnego dokonywania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podwykonawcy lub dalszemu podwykonawcy lub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dokonania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rednich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 na sum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ksza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5%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umowy w sprawie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publicznego;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zostanie wydany nakaz zaj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maj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tku Wykonawcy;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wysoko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kar umownych na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onych na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wyniesie co najmniej 30%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umownej brutto;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Wykonawca wykonuje roboty w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wadliwy, niezgodnie 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normami lub przepisami prawa lub w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niezgodny z warunkami niniejszej umowy,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wzywa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zmiany sposobu wykonania wyznaczaj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 w tym celu odpowiedni termin. Po bezskutecznym up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ywie niniejszego terminu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od umowy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 winy Wykonawcy i powierzy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poprawienie lub dalsze wykonanie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innej osobie na koszt i niebezpiecze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stwo Wykonawcy, zachowuj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 roszczenie odszkodowawcze, w tym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kar umownych;</w:t>
      </w:r>
    </w:p>
    <w:p>
      <w:pPr>
        <w:pStyle w:val="Standard"/>
        <w:numPr>
          <w:ilvl w:val="1"/>
          <w:numId w:val="7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zachodzi co najmniej jedna z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</w:p>
    <w:p>
      <w:pPr>
        <w:pStyle w:val="Standard"/>
        <w:numPr>
          <w:ilvl w:val="0"/>
          <w:numId w:val="7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dokonano zmiany umowy z naruszeniem art. 454 i 455 p.z.p.</w:t>
      </w:r>
    </w:p>
    <w:p>
      <w:pPr>
        <w:pStyle w:val="Standard"/>
        <w:numPr>
          <w:ilvl w:val="0"/>
          <w:numId w:val="7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w chwili zawarcia umowy podlega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wykluczeniu na podstawie art. 108 p.z.p. -Trybuna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Sprawiedliwo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Unii Europejskiej stwierdzi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, w ramach procedury przewidzianej w art. 258 Traktatu o funkcjonowaniu Unii Europejskiej,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Rzeczpospolita Polska uchybi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zaniom, kt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it-IT"/>
        </w:rPr>
        <w:t>re ci</w:t>
      </w:r>
      <w:r>
        <w:rPr>
          <w:rStyle w:val="spellingerror"/>
          <w:sz w:val="24"/>
          <w:szCs w:val="24"/>
          <w:rtl w:val="0"/>
        </w:rPr>
        <w:t xml:space="preserve">ążą </w:t>
      </w:r>
      <w:r>
        <w:rPr>
          <w:rStyle w:val="spellingerror"/>
          <w:sz w:val="24"/>
          <w:szCs w:val="24"/>
          <w:rtl w:val="0"/>
        </w:rPr>
        <w:t>na niej na mocy Traktat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w, dyrektywy 2014/24/UE , dyrektywy 2014/25/UE i dyrektywy 2009/81/WE , z uwagi na to,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udzieli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wienia z naruszeniem prawa Unii Europejskiej.  </w:t>
      </w:r>
    </w:p>
    <w:p>
      <w:pPr>
        <w:pStyle w:val="Standard"/>
        <w:numPr>
          <w:ilvl w:val="0"/>
          <w:numId w:val="7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Wykonawcy przys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uguje prawo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umowy, je</w:t>
      </w:r>
      <w:r>
        <w:rPr>
          <w:rStyle w:val="spellingerror"/>
          <w:sz w:val="24"/>
          <w:szCs w:val="24"/>
          <w:rtl w:val="0"/>
        </w:rPr>
        <w:t>ż</w:t>
      </w:r>
      <w:r>
        <w:rPr>
          <w:sz w:val="24"/>
          <w:szCs w:val="24"/>
          <w:rtl w:val="0"/>
          <w:lang w:val="it-IT"/>
        </w:rPr>
        <w:t>eli:</w:t>
      </w:r>
    </w:p>
    <w:p>
      <w:pPr>
        <w:pStyle w:val="Standard"/>
        <w:numPr>
          <w:ilvl w:val="1"/>
          <w:numId w:val="7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nie wywi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faktur, mimo dodatkowego wezwania w terminie trzech miesi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cy od up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ywu terminu na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faktur,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lonego w niniejszej umowie;</w:t>
      </w:r>
    </w:p>
    <w:p>
      <w:pPr>
        <w:pStyle w:val="Standard"/>
        <w:numPr>
          <w:ilvl w:val="1"/>
          <w:numId w:val="7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zawiadomi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wobec zaistnienia uprzednio nieprzewidzianych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g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spe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swoich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wobec Wykonawcy.</w:t>
      </w:r>
    </w:p>
    <w:p>
      <w:pPr>
        <w:pStyle w:val="Standard"/>
        <w:numPr>
          <w:ilvl w:val="0"/>
          <w:numId w:val="7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od umowy winno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 formie pisemnej pod rygorem niewa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takiego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 i powinno zawiera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uzasadnienie.</w:t>
      </w:r>
    </w:p>
    <w:p>
      <w:pPr>
        <w:pStyle w:val="Standard"/>
        <w:numPr>
          <w:ilvl w:val="0"/>
          <w:numId w:val="7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 przez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kolwiek ze stron,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obci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zki 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owe:</w:t>
      </w:r>
    </w:p>
    <w:p>
      <w:pPr>
        <w:pStyle w:val="Standard"/>
        <w:numPr>
          <w:ilvl w:val="0"/>
          <w:numId w:val="8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terminie 14 dni od daty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 Wykonawca przy udziale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dzi 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owy protok</w:t>
      </w:r>
      <w:r>
        <w:rPr>
          <w:rStyle w:val="spellingerror"/>
          <w:sz w:val="24"/>
          <w:szCs w:val="24"/>
          <w:rtl w:val="0"/>
        </w:rPr>
        <w:t xml:space="preserve">ół </w:t>
      </w:r>
      <w:r>
        <w:rPr>
          <w:rStyle w:val="spellingerror"/>
          <w:sz w:val="24"/>
          <w:szCs w:val="24"/>
          <w:rtl w:val="0"/>
        </w:rPr>
        <w:t>inwentaryzacji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 toku, wg stanu na dzie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pienia.</w:t>
      </w:r>
    </w:p>
    <w:p>
      <w:pPr>
        <w:pStyle w:val="Standard"/>
        <w:numPr>
          <w:ilvl w:val="0"/>
          <w:numId w:val="8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zabezpieczy przerwane roboty w zakresie obustronnie uzgodnionym na koszt tej strony, z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winy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od umowy.</w:t>
      </w:r>
    </w:p>
    <w:p>
      <w:pPr>
        <w:pStyle w:val="Standard"/>
        <w:numPr>
          <w:ilvl w:val="0"/>
          <w:numId w:val="8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dzi wykaz tych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w, konstrukcji lub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nie mog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wykorzystane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realizacji innych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nieobj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niniejsz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od umowy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 z przyczyn niezale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nych od niego.</w:t>
      </w:r>
    </w:p>
    <w:p>
      <w:pPr>
        <w:pStyle w:val="Standard"/>
        <w:numPr>
          <w:ilvl w:val="0"/>
          <w:numId w:val="8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osi do dokonania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przerwanych oraz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zabezpieczaj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cych.</w:t>
      </w:r>
    </w:p>
    <w:p>
      <w:pPr>
        <w:pStyle w:val="Standard"/>
        <w:numPr>
          <w:ilvl w:val="0"/>
          <w:numId w:val="8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niezw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ocznie, najp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niej w terminie 14 dni, usunie z terenu budowy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dzenia przez niego dostarczone lub wniesione.</w:t>
      </w:r>
    </w:p>
    <w:p>
      <w:pPr>
        <w:pStyle w:val="Standard"/>
        <w:numPr>
          <w:ilvl w:val="0"/>
          <w:numId w:val="8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w razie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 przez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kolwiek ze stron,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do:</w:t>
      </w:r>
    </w:p>
    <w:p>
      <w:pPr>
        <w:pStyle w:val="Standard"/>
        <w:numPr>
          <w:ilvl w:val="1"/>
          <w:numId w:val="8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dokonania odbioru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przerwanych oraz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za roboty,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wykonane do dnia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pienia.</w:t>
      </w:r>
    </w:p>
    <w:p>
      <w:pPr>
        <w:pStyle w:val="Standard"/>
        <w:numPr>
          <w:ilvl w:val="1"/>
          <w:numId w:val="8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rozliczenia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 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nierozliczonych w inny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koszt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budowy obiekt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zaplecza,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zanych z zagospodarowaniem i uzbrojeniem terenu budowy, chyba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Wykonawca wyrazi zgod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przej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tych obiekt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i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1"/>
          <w:numId w:val="8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od Wykonawcy pod sw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j doz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terenu budowy.</w:t>
      </w:r>
    </w:p>
    <w:p>
      <w:pPr>
        <w:pStyle w:val="Standard"/>
        <w:numPr>
          <w:ilvl w:val="0"/>
          <w:numId w:val="8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Strony zgodnie postanawiaj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od umowy przez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kolwiek ze stron odniesie skutek 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na przysz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 xml:space="preserve">(ex nunc), co oznacza,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e umowa pozostanie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mocy pomi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dzy Stronami w zakresie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wykonanych do chwili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umowy.</w:t>
      </w:r>
    </w:p>
    <w:p>
      <w:pPr>
        <w:pStyle w:val="Standard"/>
        <w:numPr>
          <w:ilvl w:val="0"/>
          <w:numId w:val="8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udziela r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kojmi i gwarancji jako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 zakresie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lonym w Umowie na cz</w:t>
      </w:r>
      <w:r>
        <w:rPr>
          <w:rStyle w:val="spellingerror"/>
          <w:sz w:val="24"/>
          <w:szCs w:val="24"/>
          <w:rtl w:val="0"/>
        </w:rPr>
        <w:t xml:space="preserve">ęść </w:t>
      </w:r>
      <w:r>
        <w:rPr>
          <w:rStyle w:val="spellingerror"/>
          <w:sz w:val="24"/>
          <w:szCs w:val="24"/>
          <w:rtl w:val="0"/>
        </w:rPr>
        <w:t>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zania wykonan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przed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pieniem od umowy.</w:t>
      </w:r>
    </w:p>
    <w:p>
      <w:pPr>
        <w:pStyle w:val="Standard"/>
        <w:spacing w:after="0" w:line="360" w:lineRule="auto"/>
        <w:ind w:left="0" w:firstLine="0"/>
        <w:jc w:val="left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12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Zmiany w umowie</w:t>
      </w:r>
    </w:p>
    <w:p>
      <w:pPr>
        <w:pStyle w:val="Standard"/>
        <w:numPr>
          <w:ilvl w:val="0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Na podstawie art. 455 ust. 1 pkt 1) p.z.p.,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przewiduje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zmian postanowie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zawartej umowy w stosunku do tre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oferty, na podstawie,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dokonano wyboru wykonawcy,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co najmniej jednej z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wymienionych poni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ej, z uwzgl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dnieniem podawanych warunk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ich wprowadzenia:</w:t>
      </w:r>
    </w:p>
    <w:p>
      <w:pPr>
        <w:pStyle w:val="Standard"/>
        <w:numPr>
          <w:ilvl w:val="0"/>
          <w:numId w:val="8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Zmiany terminu realizacji przedmiotu umowy, w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pstwie:</w:t>
      </w:r>
    </w:p>
    <w:p>
      <w:pPr>
        <w:pStyle w:val="Standard"/>
        <w:numPr>
          <w:ilvl w:val="1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szej, w rozumieniu </w:t>
      </w:r>
      <w:r>
        <w:rPr>
          <w:rStyle w:val="spellingerror"/>
          <w:sz w:val="24"/>
          <w:szCs w:val="24"/>
          <w:rtl w:val="0"/>
        </w:rPr>
        <w:t>§</w:t>
      </w:r>
      <w:r>
        <w:rPr>
          <w:rStyle w:val="spellingerror"/>
          <w:sz w:val="24"/>
          <w:szCs w:val="24"/>
          <w:rtl w:val="0"/>
        </w:rPr>
        <w:t>17 ust. 1 umowy. W razie 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si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szej Strony umowy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zane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wszelkich stara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 celu ograniczenia do minimum op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nienia w wykonywaniu swoich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umownych,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ego na skutek 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ania si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szej,</w:t>
      </w:r>
    </w:p>
    <w:p>
      <w:pPr>
        <w:pStyle w:val="Standard"/>
        <w:numPr>
          <w:ilvl w:val="1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przerwy w robotach spowodowanej niekorzystnymi warunkami atmosferycznymi uniemo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cymi wykonanie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tj. intensywnymi opadami deszczu, ulewami, nawa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nicami o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opad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powy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 50mm/m</w:t>
      </w:r>
      <w:r>
        <w:rPr>
          <w:sz w:val="24"/>
          <w:szCs w:val="24"/>
          <w:vertAlign w:val="superscript"/>
          <w:rtl w:val="0"/>
        </w:rPr>
        <w:t>2</w:t>
      </w:r>
      <w:r>
        <w:rPr>
          <w:rStyle w:val="spellingerror"/>
          <w:sz w:val="24"/>
          <w:szCs w:val="24"/>
          <w:rtl w:val="0"/>
        </w:rPr>
        <w:t xml:space="preserve"> w okresie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1 tygodnia,</w:t>
      </w:r>
    </w:p>
    <w:p>
      <w:pPr>
        <w:pStyle w:val="Standard"/>
        <w:numPr>
          <w:ilvl w:val="1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niewypa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w, niewybuch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innych przedmiot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zagro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enie dla mienia lub zdrowia i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ycia ludzi ,</w:t>
      </w:r>
    </w:p>
    <w:p>
      <w:pPr>
        <w:pStyle w:val="Standard"/>
        <w:numPr>
          <w:ilvl w:val="1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odkrycia przedmiot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archeologicznych i 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pienie potrzeby przeprowadzenia wykopalisk archeologicznych,</w:t>
      </w:r>
    </w:p>
    <w:p>
      <w:pPr>
        <w:pStyle w:val="Standard"/>
        <w:numPr>
          <w:ilvl w:val="1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niebezpiecze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stwa kolizji z planowanymi lub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wnolegle prowadzonymi przez inne podmioty inwestycjami w zakresie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dnym do unikni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lub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tych kolizji, nie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przyczyn le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cych po stronie Wykonawcy,</w:t>
      </w:r>
    </w:p>
    <w:p>
      <w:pPr>
        <w:pStyle w:val="Standard"/>
        <w:numPr>
          <w:ilvl w:val="1"/>
          <w:numId w:val="8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fr-FR"/>
        </w:rPr>
        <w:t>ci le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cych po stronie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  <w:lang w:val="it-IT"/>
        </w:rPr>
        <w:t>staranno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nie 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g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przewidzie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(uzasadnione wstrzymanie, zawieszenie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przerwa w realizacji inwestycji z przyczyn technicznych) i nie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przyczyn le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cych po stronie Wykonawcy.</w:t>
      </w:r>
    </w:p>
    <w:p>
      <w:pPr>
        <w:pStyle w:val="Standard"/>
        <w:numPr>
          <w:ilvl w:val="0"/>
          <w:numId w:val="9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Termin wykonania umowy ulega odpowiednio zmianie o okres trwania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celem uko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przedmiotu umowy w spos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yty. Zmiana terminu realizacji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puje (odpowiednio w dniach, tygodniach lub miesi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cach) o okres w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 wymienione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warunkuj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zmian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terminu wykonania umowy. Skr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cenie terminu wykonania przedmiotu umowy - nie wymaga zawarcia aneksu do umowy. Zmiana terminu realizacji Inwestycji nie wp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ywa na zmian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wynagrodzenia.</w:t>
      </w:r>
    </w:p>
    <w:p>
      <w:pPr>
        <w:pStyle w:val="Standard"/>
        <w:numPr>
          <w:ilvl w:val="0"/>
          <w:numId w:val="8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Zmiana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wskazanych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pt-PT"/>
        </w:rPr>
        <w:t>do 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nienia funkcji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lonych w </w:t>
      </w:r>
      <w:r>
        <w:rPr>
          <w:rStyle w:val="spellingerror"/>
          <w:sz w:val="24"/>
          <w:szCs w:val="24"/>
          <w:rtl w:val="0"/>
        </w:rPr>
        <w:t>§</w:t>
      </w:r>
      <w:r>
        <w:rPr>
          <w:rStyle w:val="spellingerror"/>
          <w:sz w:val="24"/>
          <w:szCs w:val="24"/>
          <w:rtl w:val="0"/>
        </w:rPr>
        <w:t>5 ust.3-5  wskazanych w umowie. W przypadku braku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wykonywania przez wskazan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osob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powierzonych jej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ci(rozwi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zanie umowy, 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es-ES_tradnl"/>
        </w:rPr>
        <w:t>mier</w:t>
      </w:r>
      <w:r>
        <w:rPr>
          <w:rStyle w:val="spellingerror"/>
          <w:sz w:val="24"/>
          <w:szCs w:val="24"/>
          <w:rtl w:val="0"/>
        </w:rPr>
        <w:t>ć</w:t>
      </w:r>
      <w:r>
        <w:rPr>
          <w:rStyle w:val="spellingerror"/>
          <w:sz w:val="24"/>
          <w:szCs w:val="24"/>
          <w:rtl w:val="0"/>
        </w:rPr>
        <w:t>, 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ugotrwa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choroba, utrata uprawnie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inne uzasadnione okoliczno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niepozwalaj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wykonywa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wskazanej osobie powierzone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ci), 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wczas Wykonawca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powierzy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te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innej osobie o kwalifikacjach (uprawnieniach) spe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co najmniej takie warunki jakie podano w specyfikacji warunk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(SWZ) dla przeprowadzonego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powania.  </w:t>
      </w:r>
    </w:p>
    <w:p>
      <w:pPr>
        <w:pStyle w:val="Standard"/>
        <w:numPr>
          <w:ilvl w:val="0"/>
          <w:numId w:val="8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Zmiany, rezygnacji, b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ź </w:t>
      </w:r>
      <w:r>
        <w:rPr>
          <w:rStyle w:val="spellingerror"/>
          <w:sz w:val="24"/>
          <w:szCs w:val="24"/>
          <w:rtl w:val="0"/>
        </w:rPr>
        <w:t>wprowadzenia podwykonawcy w trakcie realizacji;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zmiana lub rezygnacja z podwykonawcy dotyczy podmiotu, na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rego zasoby Wykonawca powo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na zasadach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art. 118 ustawy Prawo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publicznych, w celu wykazania spe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niania warunk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udzia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u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powaniu,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art. 112 ust.2 tej ustawy, Wykonawca jest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wykaza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cemu, 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proponowany inny podwykonawca lub Wykonawca samodzielnie spe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nia je w stopniu nie mniejszym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wymagany w trakcie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powania o udzielenie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wienia. W tym celu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stosowne dokumenty wymagane w postanowieniach SWZ. W tym celu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stosowne dokumenty wymagane w postanowieniach SWZ (o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 analogiczne do tego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by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adane w post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powaniu o udzielenie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publicznego). Zmiana, rezygnacja lub wprowadzenie w trakcie realizacji umowy nowego podwykonawcy, nie stanowi zmiany umowy o ile zmiana ta nie spowoduje wprowadzenia dodatkowego zakresu/cz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realizowanego przez podwykonawc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/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 Zmiana poprzez wprowadzenie/zg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 w trakcie realizacji umowy nowego zakresu/cz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wienia realizowanego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podwykonawstwie,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 nie zosta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wskazany w Ofercie, stanowi zmian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 xml:space="preserve">umowy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musi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poprzedzona zawarciem aneksu do umowy. Zmiana poprzez rezygnacj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ze wskazanego w Ofercie zakresu/cz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nie stanowi zmiany umowy i nie jest wymagane zawarcie aneksu do umowy. Zmiana, rezygnacja lub wprowadzenie dalszego Podwykonawcy nie stanowi zmiany umowy i nie jest wymagane zawarcie aneksu do umowy,</w:t>
      </w:r>
    </w:p>
    <w:p>
      <w:pPr>
        <w:pStyle w:val="Standard"/>
        <w:numPr>
          <w:ilvl w:val="0"/>
          <w:numId w:val="8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Zmiany powszechnie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prawa maj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wp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 na tre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onej oferty, w takim zakresie w jakim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to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w celu dostosowania postanowie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umowy do zaistnia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ego stanu prawnego,</w:t>
      </w:r>
    </w:p>
    <w:p>
      <w:pPr>
        <w:pStyle w:val="Standard"/>
        <w:numPr>
          <w:ilvl w:val="0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Zmiana umowy jest dopuszczalna w zakresie dozwolonym przez art.455 ustawy Prawo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Publicznych.</w:t>
      </w:r>
    </w:p>
    <w:p>
      <w:pPr>
        <w:pStyle w:val="Standard"/>
        <w:numPr>
          <w:ilvl w:val="0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Zmiany wynagrodzenia Wykonawcy, w przypadku zwi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kszenia koszt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realizacji przedmiotu umowy wskutek wyst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wykonania dodatkowych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nieobj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wieniem podstawowym wed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zasad opisanych w niniejszej umowie, 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wczas wymagane jest zawarcie aneksu do umowy. Warto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dodatkowych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(ka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dej kolejnej zmiany)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przekroczy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50% pierwotnego wynagrodzenia Wykonawcy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lonego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ust.1 umowy, o ile 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one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i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spe</w:t>
      </w:r>
      <w:r>
        <w:rPr>
          <w:rStyle w:val="spellingerror"/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it-IT"/>
        </w:rPr>
        <w:t xml:space="preserve">nione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warunki:</w:t>
      </w:r>
    </w:p>
    <w:p>
      <w:pPr>
        <w:pStyle w:val="Standard"/>
        <w:numPr>
          <w:ilvl w:val="1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zmiana wykonawcy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zosta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dokonana z powod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ekonomicznych lub technicznych, 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dotycz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zamienno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lub interoperacyjno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wyposa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enia,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lub instalacji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wionych w ramach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podstawowego,</w:t>
      </w:r>
    </w:p>
    <w:p>
      <w:pPr>
        <w:pStyle w:val="Standard"/>
        <w:numPr>
          <w:ilvl w:val="1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zmiana wykonawcy spowodowa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aby istotn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niedogodno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lub znaczne zwi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kszenie koszt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dla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</w:t>
      </w:r>
    </w:p>
    <w:p>
      <w:pPr>
        <w:pStyle w:val="Standard"/>
        <w:numPr>
          <w:ilvl w:val="1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wzrost ceny spowodowany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kolejn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zmian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nie przekracza 50%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pierwotnej umowy, a w przypadku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 dziedzinach obronno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 xml:space="preserve">ci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 xml:space="preserve">stwa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czna warto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zmian nie przekracza 50%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pierwotnej umowy, z wyj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tkiem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ycie uzasadnionych przypadk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w;</w:t>
      </w:r>
    </w:p>
    <w:p>
      <w:pPr>
        <w:pStyle w:val="Standard"/>
        <w:spacing w:after="0" w:line="360" w:lineRule="auto"/>
        <w:ind w:left="426" w:firstLine="0"/>
        <w:rPr>
          <w:sz w:val="24"/>
          <w:szCs w:val="24"/>
        </w:rPr>
      </w:pPr>
      <w:r>
        <w:rPr>
          <w:sz w:val="24"/>
          <w:szCs w:val="24"/>
          <w:rtl w:val="0"/>
        </w:rPr>
        <w:t>W takiej sytuacji Wykonawca zwr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it-IT"/>
        </w:rPr>
        <w:t>ci si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do Zamawiaj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cego z wnioskiem o dokonanie odpowiedniej zmiany wynagrodzenia, uwzgl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dniaj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 zaakceptowane przez Zamawiaj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cego Protoko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y konieczno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ci dodatkowych rob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t nieobj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tych zam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wieniem podstawowym (Wnioski o wprowadzenie zmian obiekt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n-US"/>
        </w:rPr>
        <w:t>w/rob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t dodatkowych nieobj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tych zam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wieniem podstawowym) oraz do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czy dokumenty potwierdzaj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 zmian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wysoko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ci wynagrodzenia Wykonawcy.</w:t>
      </w:r>
    </w:p>
    <w:p>
      <w:pPr>
        <w:pStyle w:val="Standard"/>
        <w:numPr>
          <w:ilvl w:val="0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Dopuszczalna jest tak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zmiana wynagrodzenia wykonawcy w przypadku zwi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kszenia koszt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realizacji umowy, w przypadku, gdy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czna warto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zmian jest mniejsza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progi unijne oraz jest ni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sza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15%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lonej pierwotnie w umowie.</w:t>
      </w:r>
    </w:p>
    <w:p>
      <w:pPr>
        <w:pStyle w:val="Standard"/>
        <w:numPr>
          <w:ilvl w:val="0"/>
          <w:numId w:val="9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Wprowadzenie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zamiennych o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nieprzekraczaj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lonej za to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samy zakres w ofercie Wykonawcy:</w:t>
      </w:r>
    </w:p>
    <w:p>
      <w:pPr>
        <w:pStyle w:val="Standard"/>
        <w:numPr>
          <w:ilvl w:val="0"/>
          <w:numId w:val="9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dokonania nieistotnych zmian w dokumentacji projektowej, zmian technologii wykonania o ile nie powoduje to istotnego zwi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kszenia wynagrodzenia i o ile nie wykracza poza zakres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podstawowego przewidzianego w dokumentacji projektowej,</w:t>
      </w:r>
    </w:p>
    <w:p>
      <w:pPr>
        <w:pStyle w:val="Standard"/>
        <w:numPr>
          <w:ilvl w:val="0"/>
          <w:numId w:val="9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niedost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na rynku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lub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(wycofanie z produkcji, zmiana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prawa), pojawienie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rynku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w,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nowszej generacji,</w:t>
      </w:r>
    </w:p>
    <w:p>
      <w:pPr>
        <w:pStyle w:val="Standard"/>
        <w:numPr>
          <w:ilvl w:val="0"/>
          <w:numId w:val="9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zmian technologicznych poprzez pojawienie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rynku nowszej technologii, pozwalaj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 zaoszcz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 xml:space="preserve">koszty,  </w:t>
      </w:r>
    </w:p>
    <w:p>
      <w:pPr>
        <w:pStyle w:val="Standard"/>
        <w:numPr>
          <w:ilvl w:val="0"/>
          <w:numId w:val="9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zastosowania technologii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innych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przyj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te w dokumentacji projektowej, skutkuj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niemo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wykonania lub wadliwym wykonaniem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</w:t>
      </w:r>
    </w:p>
    <w:p>
      <w:pPr>
        <w:pStyle w:val="Standard"/>
        <w:numPr>
          <w:ilvl w:val="0"/>
          <w:numId w:val="9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zaniechanie lub rezygnacja z wykonania pewnych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t przewidzianych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dokumentacji projektowej w sytuacji, gdy ich wykonanie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dla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owego wykonania i oddania do 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ytkowania zadania.</w:t>
      </w:r>
    </w:p>
    <w:p>
      <w:pPr>
        <w:pStyle w:val="Standard"/>
        <w:numPr>
          <w:ilvl w:val="0"/>
          <w:numId w:val="96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dopuszcza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wykonania zamiennej dokumentacji projektowej obejmuj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roboty konieczne do wykonania w celu prawid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owego funkcjonowania przedmiotu umowy.</w:t>
      </w:r>
    </w:p>
    <w:p>
      <w:pPr>
        <w:pStyle w:val="Standard"/>
        <w:numPr>
          <w:ilvl w:val="0"/>
          <w:numId w:val="9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wykonania projektu zamiennego oraz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niego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na Wykonawcy spoczywaj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zki:</w:t>
      </w:r>
    </w:p>
    <w:p>
      <w:pPr>
        <w:pStyle w:val="Standard"/>
        <w:numPr>
          <w:ilvl w:val="1"/>
          <w:numId w:val="9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przygotowanie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 uzyskaniem wszystkich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dnych akceptacji,</w:t>
      </w:r>
    </w:p>
    <w:p>
      <w:pPr>
        <w:pStyle w:val="Standard"/>
        <w:numPr>
          <w:ilvl w:val="1"/>
          <w:numId w:val="9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przygotowanie projektowanej dokumentacji zamiennej wraz z uzyskaniem wszelkich koniecznych uzgodnie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w tym uzgodnie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koniecznych do uzyskania zmiany pozwolenia budowlanego. Zamienna dokumentacja projektowa musi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zaakceptowana przez projektanta wykonuj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projekt podstawowy lub osoby sprawuj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nadz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autorski (podpis i piecz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tka imienna projektanta),</w:t>
      </w:r>
    </w:p>
    <w:p>
      <w:pPr>
        <w:pStyle w:val="Standard"/>
        <w:numPr>
          <w:ilvl w:val="1"/>
          <w:numId w:val="9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uzyskania decyzji o zmianie pozwolenia na budow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Wykonawca przygotuje wszelkie konieczne dokumenty w ilo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dnej do uzyskania ww. decyzji i przeka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je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po wcze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niejszym uzyskaniu od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stosownego upowa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nienia,</w:t>
      </w:r>
    </w:p>
    <w:p>
      <w:pPr>
        <w:pStyle w:val="Standard"/>
        <w:numPr>
          <w:ilvl w:val="1"/>
          <w:numId w:val="9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wykonanie przedmiar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koniecznych do wykonania,</w:t>
      </w:r>
    </w:p>
    <w:p>
      <w:pPr>
        <w:pStyle w:val="Standard"/>
        <w:numPr>
          <w:ilvl w:val="1"/>
          <w:numId w:val="9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przygotowanie wyceny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dokumentacji zamiennej.</w:t>
      </w:r>
    </w:p>
    <w:p>
      <w:pPr>
        <w:pStyle w:val="Standard"/>
        <w:numPr>
          <w:ilvl w:val="0"/>
          <w:numId w:val="10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przyst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 wykonania ani wykona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projektu zamiennego bez zgody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</w:t>
      </w:r>
    </w:p>
    <w:p>
      <w:pPr>
        <w:pStyle w:val="Standard"/>
        <w:numPr>
          <w:ilvl w:val="0"/>
          <w:numId w:val="10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realizacji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dokumentacji zamiennej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dopuszcza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zmiany terminu umowy.</w:t>
      </w:r>
    </w:p>
    <w:p>
      <w:pPr>
        <w:pStyle w:val="Standard"/>
        <w:spacing w:after="0" w:line="360" w:lineRule="auto"/>
        <w:ind w:left="0" w:firstLine="0"/>
        <w:jc w:val="center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13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Podwykonawstwo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– </w:t>
      </w:r>
      <w:r>
        <w:rPr>
          <w:rStyle w:val="spellingerror"/>
          <w:sz w:val="24"/>
          <w:szCs w:val="24"/>
          <w:rtl w:val="0"/>
        </w:rPr>
        <w:t>zgodnie z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wiadczeniem zawartym w ofercie,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 xml:space="preserve">cznik nr 1 do SWZ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do wykonania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si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ami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asnymi, za wyj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tkiem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w zakresie,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wykonane przy udziale podwykonawcy,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w:</w:t>
      </w:r>
    </w:p>
    <w:p>
      <w:pPr>
        <w:pStyle w:val="Standard"/>
        <w:spacing w:after="0" w:line="360" w:lineRule="auto"/>
        <w:ind w:left="426" w:firstLine="0"/>
        <w:rPr>
          <w:sz w:val="24"/>
          <w:szCs w:val="24"/>
        </w:rPr>
      </w:pPr>
      <w:r>
        <w:rPr>
          <w:sz w:val="24"/>
          <w:szCs w:val="24"/>
          <w:rtl w:val="0"/>
        </w:rPr>
        <w:t>1)</w:t>
      </w:r>
    </w:p>
    <w:p>
      <w:pPr>
        <w:pStyle w:val="Standard"/>
        <w:spacing w:after="0" w:line="360" w:lineRule="auto"/>
        <w:ind w:left="426" w:firstLine="0"/>
        <w:rPr>
          <w:sz w:val="24"/>
          <w:szCs w:val="24"/>
        </w:rPr>
      </w:pPr>
      <w:r>
        <w:rPr>
          <w:sz w:val="24"/>
          <w:szCs w:val="24"/>
          <w:rtl w:val="0"/>
        </w:rPr>
        <w:t>2)</w:t>
      </w:r>
    </w:p>
    <w:p>
      <w:pPr>
        <w:pStyle w:val="Standard"/>
        <w:spacing w:after="0" w:line="360" w:lineRule="auto"/>
        <w:ind w:left="426" w:firstLine="0"/>
        <w:rPr>
          <w:sz w:val="24"/>
          <w:szCs w:val="24"/>
        </w:rPr>
      </w:pPr>
      <w:r>
        <w:rPr>
          <w:sz w:val="24"/>
          <w:szCs w:val="24"/>
          <w:rtl w:val="0"/>
        </w:rPr>
        <w:t>3)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ponosi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odpowiedzialno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wobec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i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trzecich za prace wykonane przez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lub dalszych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korzystania przy wykonywaniu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 z udzia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wykonawca, podwykonawca lub dalszy podwykonawca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zawrze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 podwykonawstwo w formie pisemnej. W razie niedope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nienia powy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szego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umowa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bezskuteczna dla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Wykonawca, podwykonawca lub dalszy podwykonawca przedk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projekt umowy 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budowlane, a tak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projekt jej zmiany, wraz z cz</w:t>
      </w:r>
      <w:r>
        <w:rPr>
          <w:rStyle w:val="spellingerror"/>
          <w:sz w:val="24"/>
          <w:szCs w:val="24"/>
          <w:rtl w:val="0"/>
        </w:rPr>
        <w:t>ęś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dokumentacji dotycz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cej wykonania prac lub 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owego opisu prac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projekcie, przy czym podwykonawca lub dalszy podwykonawca jest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do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zgod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 xml:space="preserve">wykonawcy na zawarcie umowy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podwykonawstwo o tre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zgodnej z projektem umowy.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Wykonawca, podwykonawca lub dalszy podwykonawca przedk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 zgodno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 orygina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kopi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zawartej umowy 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 i jej zmian, w terminie 7 dni od dnia jej zawarcia,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wprowadzenia jej zmian.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Wykonawca, podwykonawca lub dalszy podwykonawca przedk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 zgodno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 orygina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kopi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zawartej umowy 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stanowi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cz</w:t>
      </w:r>
      <w:r>
        <w:rPr>
          <w:rStyle w:val="spellingerror"/>
          <w:sz w:val="24"/>
          <w:szCs w:val="24"/>
          <w:rtl w:val="0"/>
        </w:rPr>
        <w:t xml:space="preserve">ęść </w:t>
      </w:r>
      <w:r>
        <w:rPr>
          <w:rStyle w:val="spellingerror"/>
          <w:sz w:val="24"/>
          <w:szCs w:val="24"/>
          <w:rtl w:val="0"/>
        </w:rPr>
        <w:t xml:space="preserve">przedmiotu umowy,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terminie 7 dni od dnia jej zawarcia, z 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czeniem um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 podwykonawstwo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mniejszej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0,5%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umowy brutto,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rej mowa w </w:t>
      </w:r>
      <w:r>
        <w:rPr>
          <w:rStyle w:val="spellingerror"/>
          <w:sz w:val="24"/>
          <w:szCs w:val="24"/>
          <w:rtl w:val="0"/>
        </w:rPr>
        <w:t>§</w:t>
      </w:r>
      <w:r>
        <w:rPr>
          <w:rStyle w:val="spellingerror"/>
          <w:sz w:val="24"/>
          <w:szCs w:val="24"/>
          <w:rtl w:val="0"/>
        </w:rPr>
        <w:t>7 ust.1. 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 xml:space="preserve">czenie,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mowa w zdaniu pierwszym nie dotyczy um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 podwykonawstwo o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50.000,00 z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  <w:lang w:val="it-IT"/>
        </w:rPr>
        <w:t>brutto.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wraz z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wskaza</w:t>
      </w:r>
      <w:r>
        <w:rPr>
          <w:rStyle w:val="spellingerror"/>
          <w:sz w:val="24"/>
          <w:szCs w:val="24"/>
          <w:rtl w:val="0"/>
        </w:rPr>
        <w:t>ć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element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realizacji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budowlanych, fakturowania, dotycz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 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te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zawarcia kilku um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 podwykonawstwo z tym samym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lub dalszym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ust.7 stosuje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odpowiednio, gdy suma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tych um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spe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nia wymogi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 w ust. 7.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Niezg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 pisemnych zastrze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do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onego projektu umowy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budowlane, i do projektu jej zmiany lub niezg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 pisemnego sprzeciwu do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onej umowy 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budowlane, i do jej zmian, w terminie 14 dni od dnia ich otrzymania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uwa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a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za akceptacj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odpowiednio projektu umowy, umowy i zmian tej umowy.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Termin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podwykonawcy lub dalszemu podwykonawcy przewidziany w umowie o podwykonawstwo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szy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30 dni od dnia dor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czenia wykonawcy, podwykonawcy lub dalszemu podwykonawcy faktury lub rachunku,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wykonanie zleconej podwykonawcy lub dalszemu podwykonawcy dostawy,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 lub roboty budowlanej.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jest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do dokonania we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asnym zakresie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nego dla podwykonawcy, z zachowaniem termin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lonych w umowie z podwykonawc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zany jest 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z faktur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swoje,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dalszych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wiadczenia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1 do umowy oraz wymagane dokumenty wskazane w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7 ust.11</w:t>
      </w:r>
      <w:r>
        <w:rPr>
          <w:i w:val="1"/>
          <w:iCs w:val="1"/>
          <w:sz w:val="24"/>
          <w:szCs w:val="24"/>
          <w:rtl w:val="0"/>
        </w:rPr>
        <w:t xml:space="preserve">, 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Podwykonawcy lub dalsi Podwykonawcy otrzymali w terminie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lub dostaw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ug na rzecz Wykonawcy i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danych roszcze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z tego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wnosi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niez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enia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i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ust.12, b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ź </w:t>
      </w:r>
      <w:r>
        <w:rPr>
          <w:rStyle w:val="spellingerror"/>
          <w:sz w:val="24"/>
          <w:szCs w:val="24"/>
          <w:rtl w:val="0"/>
        </w:rPr>
        <w:t>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enia tylko niekt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wyp</w:t>
      </w:r>
      <w:r>
        <w:rPr>
          <w:rStyle w:val="spellingerror"/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es-ES_tradnl"/>
        </w:rPr>
        <w:t>aci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wynagrodzenie tylko za te roboty budowlane lub 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zrealizowane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osobi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cie oraz roboty budowlane lub 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 wykonane przez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lub dalszych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rzy 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yli kompletne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wiadczenia.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um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dokona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wymagalnego wynagrodzenia przys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podwykonawcy lub dalszemu podwykonawcy,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 zawar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zaakceptowan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umow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budowlane, lub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 zawar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umow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w przypadku uchylenia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od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odpowiednio przez 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dalszego podwykonawc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. 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Wynagrodzenie,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mowa w ust. 14, dotyczy 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ych po zaakceptowaniu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umowy 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roboty budowlane, lub po 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eniu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wiadczonej za zgodno</w:t>
      </w:r>
      <w:r>
        <w:rPr>
          <w:rStyle w:val="spellingerror"/>
          <w:sz w:val="24"/>
          <w:szCs w:val="24"/>
          <w:rtl w:val="0"/>
        </w:rPr>
        <w:t xml:space="preserve">ść </w:t>
        <w:br w:type="textWrapping"/>
      </w:r>
      <w:r>
        <w:rPr>
          <w:rStyle w:val="spellingerror"/>
          <w:sz w:val="24"/>
          <w:szCs w:val="24"/>
          <w:rtl w:val="0"/>
        </w:rPr>
        <w:t>z orygina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em kopii umowy o podwykonawstwo,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przedmiotem s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ugi. 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rednia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ata obejmuje wy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cznie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 wynagrodzenie, bez odsetek,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nych podwykonawcy lub dalszemu podwykonawcy. 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cy, przed dokonaniem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aty, jest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umo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wykonawcy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oszenie, pisemnie, uwag dotycz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zasadno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podwykonawcy lub dalszemu podwykonawcy.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 informuje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terminie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aszania uwag nie kr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tszym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7 dni od dnia dor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czenia tej informacji.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uwagach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na powo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potr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cenie roszcze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wykonawcy wzgl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dem podwykonawcy niezwi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zanych z realizacj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 xml:space="preserve">umowy o podwykonawstwo. </w:t>
      </w:r>
    </w:p>
    <w:p>
      <w:pPr>
        <w:pStyle w:val="Standard"/>
        <w:numPr>
          <w:ilvl w:val="0"/>
          <w:numId w:val="10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zg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oszenia uwag,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ust. 17, w terminie wskazanym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e: </w:t>
      </w:r>
    </w:p>
    <w:p>
      <w:pPr>
        <w:pStyle w:val="Standard"/>
        <w:numPr>
          <w:ilvl w:val="0"/>
          <w:numId w:val="10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nie dokona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podwykonawcy lub dalszemu podwykonawcy,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wykonawca wyka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niezasadno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takiej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aty albo  </w:t>
      </w:r>
    </w:p>
    <w:p>
      <w:pPr>
        <w:pStyle w:val="Standard"/>
        <w:numPr>
          <w:ilvl w:val="0"/>
          <w:numId w:val="10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 depozytu s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dowego kwot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potrzebn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na pokrycie wynagrodzenia podwykonawcy lub dalszego podwykonawcy, w przypadku istnienia zasadniczej 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tpliwo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co do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lub podmiotu,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remu 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  <w:lang w:val="it-IT"/>
        </w:rPr>
        <w:t>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y, albo  </w:t>
      </w:r>
    </w:p>
    <w:p>
      <w:pPr>
        <w:pStyle w:val="Standard"/>
        <w:numPr>
          <w:ilvl w:val="0"/>
          <w:numId w:val="10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dokona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wynagrodzenia podwykonawcy lub dalszemu podwykonawcy,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podwykonawca lub dalszy podwykonawca wyka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zasadno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takiej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aty.  </w:t>
      </w:r>
    </w:p>
    <w:p>
      <w:pPr>
        <w:pStyle w:val="Standard"/>
        <w:numPr>
          <w:ilvl w:val="0"/>
          <w:numId w:val="108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dokonania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podwykonawcy lub dalszemu podwykonawcy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potr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ca kwot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wyp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aconego wynagrodzenia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wynagrodzenia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nego wykonawcy.  </w:t>
      </w:r>
    </w:p>
    <w:p>
      <w:pPr>
        <w:pStyle w:val="Standard"/>
        <w:numPr>
          <w:ilvl w:val="0"/>
          <w:numId w:val="11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Konieczno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wielokrotnego dokonywania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redniej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podwykonawcy lub dalszemu podwykonawcy lub konieczno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dokonania bezpo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rednich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 na sum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ksz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5%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umowy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stanowi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podstaw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odst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pienia od umowy.</w:t>
      </w:r>
    </w:p>
    <w:p>
      <w:pPr>
        <w:pStyle w:val="Standard"/>
        <w:numPr>
          <w:ilvl w:val="0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 zasad odpowiedzialno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wykonawcy, podwykonawcy lub dalszego podwykonawcy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wykonanych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stosuje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 xml:space="preserve">przepisy ustawy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 xml:space="preserve">z dnia 23 kwietnia 1964 r.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Kodeks cywilny,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przepisy ustawy p.z.p. nie stanowi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 xml:space="preserve">inaczej.  </w:t>
      </w:r>
    </w:p>
    <w:p>
      <w:pPr>
        <w:pStyle w:val="Standard"/>
        <w:numPr>
          <w:ilvl w:val="0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da umowa o roboty budowlane lub 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zawarta z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lub dalszym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musi zosta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zawarta w formie pisemnej pod rygorem niewa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oraz zawiera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 szczeg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>ci: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Tryb udzielenia zgody na zawarcie umowy z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lub dalszym Podwykonawca, zgodnie z tre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niniejszego paragrafu oraz wprowadzania do nich zmian,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owy zakres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lub dostaw,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ug, powierzony Podwykonawcy lub dalszemu Podwykonawcy, tj. wskazanie jakie roboty budowlane lub dostawy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ugi,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dany element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realizowa</w:t>
      </w:r>
      <w:r>
        <w:rPr>
          <w:rStyle w:val="spellingerror"/>
          <w:sz w:val="24"/>
          <w:szCs w:val="24"/>
          <w:rtl w:val="0"/>
        </w:rPr>
        <w:t xml:space="preserve">ł </w:t>
      </w:r>
      <w:r>
        <w:rPr>
          <w:rStyle w:val="spellingerror"/>
          <w:sz w:val="24"/>
          <w:szCs w:val="24"/>
          <w:rtl w:val="0"/>
        </w:rPr>
        <w:t>dany Podwykonawca lub dalszy Podwykonawca,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Wysoko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wynagrodzenia Podwykonawcy lub dalszego Podwykonawcy,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Termin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 lub dostaw, lub us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przez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dalszego Podwykonawc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niejszy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termin 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budowlanych,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 niniejsz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i musi gwarantowa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zako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czenie przedmiotu umowy w terminie umownym,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Termin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aty wynagrodzenia Podwykonawcy lub dalszemu Podwykonawcy,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zastrze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eniem postanowie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ust.10 powy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ej,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zek zatrudniania przez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dalszego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na podstawie umowy o prac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 xml:space="preserve">w rozumieniu art.22 </w:t>
      </w:r>
      <w:r>
        <w:rPr>
          <w:rStyle w:val="spellingerror"/>
          <w:sz w:val="24"/>
          <w:szCs w:val="24"/>
          <w:rtl w:val="0"/>
        </w:rPr>
        <w:t>§</w:t>
      </w:r>
      <w:r>
        <w:rPr>
          <w:rStyle w:val="spellingerror"/>
          <w:sz w:val="24"/>
          <w:szCs w:val="24"/>
          <w:rtl w:val="0"/>
        </w:rPr>
        <w:t>1 ustawy z dnia 26 czerwca 1974r. Kodeks pracy w zakresie,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mowa w</w:t>
      </w:r>
      <w:r>
        <w:rPr>
          <w:rStyle w:val="spellingerror"/>
          <w:sz w:val="24"/>
          <w:szCs w:val="24"/>
          <w:rtl w:val="0"/>
        </w:rPr>
        <w:t>§</w:t>
      </w:r>
      <w:r>
        <w:rPr>
          <w:rStyle w:val="spellingerror"/>
          <w:sz w:val="24"/>
          <w:szCs w:val="24"/>
          <w:rtl w:val="0"/>
        </w:rPr>
        <w:t>14 umowy.</w:t>
      </w:r>
    </w:p>
    <w:p>
      <w:pPr>
        <w:pStyle w:val="Standard"/>
        <w:numPr>
          <w:ilvl w:val="1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Zakaz dokonywania potr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i kompensat pomi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dzy 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i Podwykonawc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lub dalszym Podwykonawc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w tym 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wnie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ze stosunk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prawnych niezwi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zanych z realizacj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 xml:space="preserve">niniejszej umowy.  </w:t>
      </w:r>
    </w:p>
    <w:p>
      <w:pPr>
        <w:pStyle w:val="Standard"/>
        <w:numPr>
          <w:ilvl w:val="0"/>
          <w:numId w:val="11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za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od Wykonawcy niezw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ocznego usuni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z terenu budowy Podwykonawcy lub dalszego Podwykonawcy, z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rym nie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zawarta umowa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podwykonawstwo zaakceptowana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o czym Wykonawca powiadomiony zostanie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spacing w:after="0" w:line="360" w:lineRule="auto"/>
        <w:ind w:left="0" w:firstLine="0"/>
        <w:jc w:val="left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§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14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Zatrudnienie na podstawie umowy o prac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</w:p>
    <w:p>
      <w:pPr>
        <w:pStyle w:val="Standard"/>
        <w:numPr>
          <w:ilvl w:val="0"/>
          <w:numId w:val="113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wymaga, aby osoby wykonuj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nast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czynno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 zakresie realizacji zadania tj. -prace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zane z przygotowaniem terenu pod budow</w:t>
      </w:r>
      <w:r>
        <w:rPr>
          <w:rStyle w:val="spellingerror"/>
          <w:sz w:val="24"/>
          <w:szCs w:val="24"/>
          <w:rtl w:val="0"/>
        </w:rPr>
        <w:t>ę –</w:t>
      </w:r>
      <w:r>
        <w:rPr>
          <w:rStyle w:val="spellingerror"/>
          <w:sz w:val="24"/>
          <w:szCs w:val="24"/>
          <w:rtl w:val="0"/>
        </w:rPr>
        <w:t>pracownicy fizyczni, operatorzy maszyn, urz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sprz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tu, pracownicy prowadz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prace monta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owe, instalacyjne, elektryczne, transport samochodowy,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dny w trakcie realizacji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kierowcy. - w okresie realizacji niniejszej umowy,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zatrudnione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na podstawie umowy o prac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rozumieniu przepis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ustawy z dnia 26 czerwca 1974 r. </w:t>
      </w:r>
      <w:r>
        <w:rPr>
          <w:rStyle w:val="spellingerror"/>
          <w:sz w:val="24"/>
          <w:szCs w:val="24"/>
          <w:rtl w:val="0"/>
        </w:rPr>
        <w:t xml:space="preserve">– </w:t>
      </w:r>
      <w:r>
        <w:rPr>
          <w:rStyle w:val="spellingerror"/>
          <w:sz w:val="24"/>
          <w:szCs w:val="24"/>
          <w:rtl w:val="0"/>
        </w:rPr>
        <w:t>Kodeks pracy (t.j. Dz. U. z 2025 r., poz. 277 z p</w:t>
      </w:r>
      <w:r>
        <w:rPr>
          <w:rStyle w:val="spellingerror"/>
          <w:sz w:val="24"/>
          <w:szCs w:val="24"/>
          <w:rtl w:val="0"/>
        </w:rPr>
        <w:t>óź</w:t>
      </w:r>
      <w:r>
        <w:rPr>
          <w:rStyle w:val="spellingerror"/>
          <w:sz w:val="24"/>
          <w:szCs w:val="24"/>
          <w:rtl w:val="0"/>
        </w:rPr>
        <w:t>n. zm.).</w:t>
      </w:r>
    </w:p>
    <w:p>
      <w:pPr>
        <w:pStyle w:val="Standard"/>
        <w:numPr>
          <w:ilvl w:val="0"/>
          <w:numId w:val="11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Na etapie realizacji umowy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dorazowo na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cego, w terminie przez niego wskazanym,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zuje 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do wgl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du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cemu dokumenty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lone przez niego w wezwaniu.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mo</w:t>
      </w:r>
      <w:r>
        <w:rPr>
          <w:rStyle w:val="spellingerror"/>
          <w:sz w:val="24"/>
          <w:szCs w:val="24"/>
          <w:rtl w:val="0"/>
        </w:rPr>
        <w:t>ż</w:t>
      </w:r>
      <w:r>
        <w:rPr>
          <w:sz w:val="24"/>
          <w:szCs w:val="24"/>
          <w:rtl w:val="0"/>
          <w:lang w:val="nl-NL"/>
        </w:rPr>
        <w:t>e wezwa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o takie dokumenty jak:</w:t>
      </w:r>
    </w:p>
    <w:p>
      <w:pPr>
        <w:pStyle w:val="Standard"/>
        <w:numPr>
          <w:ilvl w:val="1"/>
          <w:numId w:val="11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po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wiadczone za zgodno</w:t>
      </w:r>
      <w:r>
        <w:rPr>
          <w:kern w:val="0"/>
          <w:sz w:val="24"/>
          <w:szCs w:val="24"/>
          <w:rtl w:val="0"/>
        </w:rPr>
        <w:t xml:space="preserve">ść </w:t>
      </w:r>
      <w:r>
        <w:rPr>
          <w:kern w:val="0"/>
          <w:sz w:val="24"/>
          <w:szCs w:val="24"/>
          <w:rtl w:val="0"/>
        </w:rPr>
        <w:t>z orygina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em kopie um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 o prac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 wykonuj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cych czynno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ci, kt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rych dotyczy 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wiadczenie. Kopia umowy o prac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winna zosta</w:t>
      </w:r>
      <w:r>
        <w:rPr>
          <w:kern w:val="0"/>
          <w:sz w:val="24"/>
          <w:szCs w:val="24"/>
          <w:rtl w:val="0"/>
        </w:rPr>
        <w:t xml:space="preserve">ć </w:t>
      </w:r>
      <w:r>
        <w:rPr>
          <w:kern w:val="0"/>
          <w:sz w:val="24"/>
          <w:szCs w:val="24"/>
          <w:rtl w:val="0"/>
        </w:rPr>
        <w:t>zanonimizowana w spos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 zapewniaj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cy ochron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danych osobowych pracownik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w, zgodnie z przepisami ustawy z dnia 10 maja 2018 r. o ochronie danych osobowych (t.j. Dz. U. z 2019 r., poz. 1781). Nie podlegaj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anonimizacji i musz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by</w:t>
      </w:r>
      <w:r>
        <w:rPr>
          <w:kern w:val="0"/>
          <w:sz w:val="24"/>
          <w:szCs w:val="24"/>
          <w:rtl w:val="0"/>
        </w:rPr>
        <w:t xml:space="preserve">ć </w:t>
      </w:r>
      <w:r>
        <w:rPr>
          <w:kern w:val="0"/>
          <w:sz w:val="24"/>
          <w:szCs w:val="24"/>
          <w:rtl w:val="0"/>
        </w:rPr>
        <w:t>mo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liwe do zidentyfikowania, nast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puj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ce informacje: imi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i nazwisko pracownika, data zawarcia umowy, wymiar etatu, rodzaj umowy o prac</w:t>
      </w:r>
      <w:r>
        <w:rPr>
          <w:kern w:val="0"/>
          <w:sz w:val="24"/>
          <w:szCs w:val="24"/>
          <w:rtl w:val="0"/>
        </w:rPr>
        <w:t>ę</w:t>
      </w:r>
    </w:p>
    <w:p>
      <w:pPr>
        <w:pStyle w:val="Standard"/>
        <w:numPr>
          <w:ilvl w:val="1"/>
          <w:numId w:val="11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wiadczenie zatrudnionego pracownika zawieraj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 xml:space="preserve">ce informacje, </w:t>
      </w:r>
      <w:r>
        <w:rPr>
          <w:kern w:val="0"/>
          <w:sz w:val="24"/>
          <w:szCs w:val="24"/>
        </w:rPr>
        <w:br w:type="textWrapping"/>
      </w:r>
      <w:r>
        <w:rPr>
          <w:kern w:val="0"/>
          <w:sz w:val="24"/>
          <w:szCs w:val="24"/>
          <w:rtl w:val="0"/>
        </w:rPr>
        <w:t>w szczeg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lno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 imi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i nazwisko, dat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zawarcia umowy o prac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, rodzaj umowy o prac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i zakres obowi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zk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w;</w:t>
      </w:r>
    </w:p>
    <w:p>
      <w:pPr>
        <w:pStyle w:val="Standard"/>
        <w:numPr>
          <w:ilvl w:val="1"/>
          <w:numId w:val="11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 xml:space="preserve">wiadczenie Wykonawcy lub Podwykonawcy o zatrudnieniu na podstawie umowy </w:t>
      </w:r>
      <w:r>
        <w:rPr>
          <w:kern w:val="0"/>
          <w:sz w:val="24"/>
          <w:szCs w:val="24"/>
        </w:rPr>
        <w:br w:type="textWrapping"/>
      </w:r>
      <w:r>
        <w:rPr>
          <w:kern w:val="0"/>
          <w:sz w:val="24"/>
          <w:szCs w:val="24"/>
          <w:rtl w:val="0"/>
        </w:rPr>
        <w:t>o prac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 wykonuj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cych okre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lone czynno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ci. 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wiadczenie to powinno zawiera</w:t>
      </w:r>
      <w:r>
        <w:rPr>
          <w:kern w:val="0"/>
          <w:sz w:val="24"/>
          <w:szCs w:val="24"/>
          <w:rtl w:val="0"/>
        </w:rPr>
        <w:t>ć</w:t>
      </w:r>
      <w:r>
        <w:rPr>
          <w:kern w:val="0"/>
          <w:sz w:val="24"/>
          <w:szCs w:val="24"/>
          <w:rtl w:val="0"/>
        </w:rPr>
        <w:t>: dok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adne okre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lenie podmiotu sk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adaj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cego 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wiadczenie, dat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z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o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enia 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 xml:space="preserve">wiadczenia, wskazanie, 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e obj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te wezwaniem czynno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 wykonuj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osoby zatrudnione na podstawie umowy o prac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wraz ze wskazaniem liczby tych 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b, rodzaju umowy o prac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, okresu zatrudnienia i wymiaru etatu oraz podpis osoby upowa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nionej do z</w:t>
      </w:r>
      <w:r>
        <w:rPr>
          <w:kern w:val="0"/>
          <w:sz w:val="24"/>
          <w:szCs w:val="24"/>
          <w:rtl w:val="0"/>
        </w:rPr>
        <w:t>ł</w:t>
      </w:r>
      <w:r>
        <w:rPr>
          <w:kern w:val="0"/>
          <w:sz w:val="24"/>
          <w:szCs w:val="24"/>
          <w:rtl w:val="0"/>
        </w:rPr>
        <w:t>o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enia 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wiadczenia w imieniu Wykonawcy lub Podwykonawcy;</w:t>
      </w:r>
    </w:p>
    <w:p>
      <w:pPr>
        <w:pStyle w:val="Standard"/>
        <w:numPr>
          <w:ilvl w:val="1"/>
          <w:numId w:val="11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ciwego oddzia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ZUS, potwierdzaj</w:t>
      </w:r>
      <w:r>
        <w:rPr>
          <w:rStyle w:val="spellingerror"/>
          <w:sz w:val="24"/>
          <w:szCs w:val="24"/>
          <w:rtl w:val="0"/>
        </w:rPr>
        <w:t>ą</w:t>
      </w:r>
      <w:r>
        <w:rPr>
          <w:sz w:val="24"/>
          <w:szCs w:val="24"/>
          <w:rtl w:val="0"/>
          <w:lang w:val="en-US"/>
        </w:rPr>
        <w:t>ce op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acenie sk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adek na ubezpieczenie spo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eczne i zdrowotne z tytu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 xml:space="preserve">u zatrudniania na podstawie umowy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o prac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dotycz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zatrudnionych w zakresie wykonywanego przedmiotu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wienia, za ostatni okres rozliczeniowy w terminie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lonym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11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Nieprzed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enie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lub /i Podwykonawc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kopii um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zawartych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pracownikami lub dokument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ust. 2 w terminie wskazanym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zgodnie z ust. 2, lub stwierdzenie przez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ciwy organ braku zatrudnienia os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b wskazanych w ust. 1 na podstawie umowy o prac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traktowane jako niewype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nienie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zatrudnienia pracownik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ust. 1 na podstawie umowy o prac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. 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przewiduje sankcj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postaci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aty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kary umownej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okre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lonej w </w:t>
      </w:r>
      <w:r>
        <w:rPr>
          <w:rStyle w:val="spellingerror"/>
          <w:sz w:val="24"/>
          <w:szCs w:val="24"/>
          <w:rtl w:val="0"/>
        </w:rPr>
        <w:t xml:space="preserve">§ </w:t>
      </w:r>
      <w:r>
        <w:rPr>
          <w:rStyle w:val="spellingerror"/>
          <w:sz w:val="24"/>
          <w:szCs w:val="24"/>
          <w:rtl w:val="0"/>
        </w:rPr>
        <w:t>9 ust. 1 pkt. h); i).</w:t>
      </w:r>
    </w:p>
    <w:p>
      <w:pPr>
        <w:pStyle w:val="Standard"/>
        <w:numPr>
          <w:ilvl w:val="0"/>
          <w:numId w:val="11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nie przewiduje wymaga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art.96 ustawy Pzp.</w:t>
      </w:r>
    </w:p>
    <w:p>
      <w:pPr>
        <w:pStyle w:val="Standard"/>
        <w:spacing w:after="0" w:line="360" w:lineRule="auto"/>
        <w:ind w:left="420" w:firstLine="0"/>
        <w:jc w:val="left"/>
        <w:rPr>
          <w:rStyle w:val="spellingerror"/>
          <w:sz w:val="16"/>
          <w:szCs w:val="16"/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15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Roboty dodatkowe</w:t>
      </w:r>
    </w:p>
    <w:p>
      <w:pPr>
        <w:pStyle w:val="Standard"/>
        <w:numPr>
          <w:ilvl w:val="0"/>
          <w:numId w:val="117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wykonania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dodatkowych Wykonawca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jest wykona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je na podstawie Aneksu do niniejszej umowy, przy czym wyliczenie warto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tych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musi 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oparte na cenach jednostkowych i 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nikach cenotw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rczych (stawka za roboczogodzin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, koszty og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lne, zysk i inne narzuty) przyj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tych w kosztorysie ofertowym planowanych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 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dzonym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i zaakceptowanym przez Inspektora nadzoru i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120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Ceny materia</w:t>
      </w:r>
      <w:r>
        <w:rPr>
          <w:rStyle w:val="spellingerror"/>
          <w:sz w:val="24"/>
          <w:szCs w:val="24"/>
          <w:rtl w:val="0"/>
        </w:rPr>
        <w:t>łó</w:t>
      </w:r>
      <w:r>
        <w:rPr>
          <w:rStyle w:val="spellingerror"/>
          <w:sz w:val="24"/>
          <w:szCs w:val="24"/>
          <w:rtl w:val="0"/>
        </w:rPr>
        <w:t>w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przyjmowane wed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ceny z faktury zakupu (cena po upu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cie,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taka na fakturze wyst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puje) jednak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 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 xml:space="preserve">80 % 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redniej ceny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aktualnego w dniu rozliczenia wydawnictwa Sekocenbud.</w:t>
      </w:r>
    </w:p>
    <w:p>
      <w:pPr>
        <w:pStyle w:val="Standard"/>
        <w:numPr>
          <w:ilvl w:val="0"/>
          <w:numId w:val="1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Ceny sprz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tu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przyjmowane wed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ug ceny z faktury zakupu (cena po upu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cie, je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eli taka na fakturze wyst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puje) jednak w wysoko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 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szej ni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 xml:space="preserve">80 % 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redniej ceny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z aktualnego w dniu rozliczenia wydawnictwa Sekocenbud</w:t>
      </w:r>
    </w:p>
    <w:p>
      <w:pPr>
        <w:pStyle w:val="Standard"/>
        <w:numPr>
          <w:ilvl w:val="0"/>
          <w:numId w:val="11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Do wyceny rob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nl-NL"/>
        </w:rPr>
        <w:t>t metod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szczeg</w:t>
      </w:r>
      <w:r>
        <w:rPr>
          <w:rStyle w:val="spellingerror"/>
          <w:sz w:val="24"/>
          <w:szCs w:val="24"/>
          <w:rtl w:val="0"/>
        </w:rPr>
        <w:t>ół</w:t>
      </w:r>
      <w:r>
        <w:rPr>
          <w:rStyle w:val="spellingerror"/>
          <w:sz w:val="24"/>
          <w:szCs w:val="24"/>
          <w:rtl w:val="0"/>
        </w:rPr>
        <w:t>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lub uproszczon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  <w:lang w:val="it-IT"/>
        </w:rPr>
        <w:t>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stosowa</w:t>
      </w:r>
      <w:r>
        <w:rPr>
          <w:rStyle w:val="spellingerror"/>
          <w:sz w:val="24"/>
          <w:szCs w:val="24"/>
          <w:rtl w:val="0"/>
        </w:rPr>
        <w:t>ć</w:t>
      </w:r>
      <w:r>
        <w:rPr>
          <w:rStyle w:val="spellingerror"/>
          <w:sz w:val="24"/>
          <w:szCs w:val="24"/>
          <w:rtl w:val="0"/>
        </w:rPr>
        <w:t>, zachowuj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 kolejno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jak w zapisie: KNR, KNNR i kalkulacje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asne.</w:t>
      </w:r>
    </w:p>
    <w:p>
      <w:pPr>
        <w:pStyle w:val="Standard"/>
        <w:numPr>
          <w:ilvl w:val="0"/>
          <w:numId w:val="11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Ewentualne roboty dodatkowe, tj. nieobj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te dokumentacj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projektow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, realizowane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 wyniku zmiany umowy,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art. 455 ust. 1 pkt. 1, 3 i 4 oraz ust. 2 ustawy Prawo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 xml:space="preserve">Publicznych oraz </w:t>
      </w:r>
      <w:r>
        <w:rPr>
          <w:rStyle w:val="spellingerror"/>
          <w:sz w:val="24"/>
          <w:szCs w:val="24"/>
          <w:rtl w:val="0"/>
        </w:rPr>
        <w:t>§</w:t>
      </w:r>
      <w:r>
        <w:rPr>
          <w:rStyle w:val="spellingerror"/>
          <w:sz w:val="24"/>
          <w:szCs w:val="24"/>
          <w:rtl w:val="0"/>
        </w:rPr>
        <w:t>12 ust. 3-9 umowy.</w:t>
      </w:r>
    </w:p>
    <w:p>
      <w:pPr>
        <w:pStyle w:val="Standard"/>
        <w:numPr>
          <w:ilvl w:val="0"/>
          <w:numId w:val="11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Rozpocz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wykonywania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o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rych mowa w ust. 5,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nast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pi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jedynie na podstawie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 xml:space="preserve">ci, potwierdzonego pisemnie przez Inspektora nadzoru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samego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oraz zawarciu stosownej zmiany do umowy. Bez zatwierdzenia protoko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u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oraz zawarcia stosownej zmiany do umowy, Wykonawca nie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rozpocz</w:t>
      </w:r>
      <w:r>
        <w:rPr>
          <w:rStyle w:val="spellingerror"/>
          <w:sz w:val="24"/>
          <w:szCs w:val="24"/>
          <w:rtl w:val="0"/>
        </w:rPr>
        <w:t xml:space="preserve">ąć </w:t>
      </w:r>
      <w:r>
        <w:rPr>
          <w:rStyle w:val="spellingerror"/>
          <w:sz w:val="24"/>
          <w:szCs w:val="24"/>
          <w:rtl w:val="0"/>
        </w:rPr>
        <w:t>wykonywania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t dodatkowych. </w:t>
      </w:r>
    </w:p>
    <w:p>
      <w:pPr>
        <w:pStyle w:val="Standard"/>
        <w:numPr>
          <w:ilvl w:val="0"/>
          <w:numId w:val="119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Bez uprzedniej zgody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mog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wykonywane jedynie prace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dne ze wzgl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du na bezpiecze</w:t>
      </w:r>
      <w:r>
        <w:rPr>
          <w:rStyle w:val="spellingerror"/>
          <w:sz w:val="24"/>
          <w:szCs w:val="24"/>
          <w:rtl w:val="0"/>
        </w:rPr>
        <w:t>ń</w:t>
      </w:r>
      <w:r>
        <w:rPr>
          <w:rStyle w:val="spellingerror"/>
          <w:sz w:val="24"/>
          <w:szCs w:val="24"/>
          <w:rtl w:val="0"/>
        </w:rPr>
        <w:t>stwo lub konieczno</w:t>
      </w:r>
      <w:r>
        <w:rPr>
          <w:rStyle w:val="spellingerror"/>
          <w:sz w:val="24"/>
          <w:szCs w:val="24"/>
          <w:rtl w:val="0"/>
        </w:rPr>
        <w:t xml:space="preserve">ść </w:t>
      </w:r>
      <w:r>
        <w:rPr>
          <w:rStyle w:val="spellingerror"/>
          <w:sz w:val="24"/>
          <w:szCs w:val="24"/>
          <w:rtl w:val="0"/>
        </w:rPr>
        <w:t>zapobie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enia awarii.</w:t>
      </w:r>
    </w:p>
    <w:p>
      <w:pPr>
        <w:pStyle w:val="Standard"/>
        <w:numPr>
          <w:ilvl w:val="0"/>
          <w:numId w:val="121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Spisany przez Strony protok</w:t>
      </w:r>
      <w:r>
        <w:rPr>
          <w:rStyle w:val="spellingerror"/>
          <w:sz w:val="24"/>
          <w:szCs w:val="24"/>
          <w:rtl w:val="0"/>
        </w:rPr>
        <w:t xml:space="preserve">ół </w:t>
      </w:r>
      <w:r>
        <w:rPr>
          <w:rStyle w:val="spellingerror"/>
          <w:sz w:val="24"/>
          <w:szCs w:val="24"/>
          <w:rtl w:val="0"/>
        </w:rPr>
        <w:t>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zawieraj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 zakres rob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t, stanowi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podstaw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do zawarcia aneksu do umowy. Roboty nie uj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te w protokole konieczno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nie podlegaj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zap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acie.</w:t>
      </w:r>
    </w:p>
    <w:p>
      <w:pPr>
        <w:pStyle w:val="Text body"/>
        <w:rPr>
          <w:b w:val="1"/>
          <w:bCs w:val="1"/>
          <w:caps w:val="1"/>
          <w:sz w:val="16"/>
          <w:szCs w:val="16"/>
        </w:rPr>
      </w:pPr>
    </w:p>
    <w:p>
      <w:pPr>
        <w:pStyle w:val="Text 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16</w:t>
      </w:r>
    </w:p>
    <w:p>
      <w:pPr>
        <w:pStyle w:val="Text body"/>
        <w:spacing w:after="120"/>
        <w:jc w:val="center"/>
        <w:rPr>
          <w:b w:val="1"/>
          <w:bCs w:val="1"/>
          <w:sz w:val="20"/>
          <w:szCs w:val="20"/>
        </w:rPr>
      </w:pPr>
      <w:r>
        <w:rPr>
          <w:b w:val="1"/>
          <w:bCs w:val="1"/>
          <w:sz w:val="24"/>
          <w:szCs w:val="24"/>
          <w:rtl w:val="0"/>
        </w:rPr>
        <w:t>Klauzula poufno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</w:rPr>
        <w:t>ci</w:t>
      </w:r>
    </w:p>
    <w:p>
      <w:pPr>
        <w:pStyle w:val="Text body"/>
        <w:numPr>
          <w:ilvl w:val="0"/>
          <w:numId w:val="123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Wszelkie informacje uzyskane przez Wykonawc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 realizacj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prac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przedmiotem Umowy mog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by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wykorzystane tylko w celu realizacji prac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przedmiotem Umowy. Wykonawca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zachowywa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zasady naj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lejszej poufno</w:t>
      </w:r>
      <w:r>
        <w:rPr>
          <w:rStyle w:val="spellingerror"/>
          <w:sz w:val="24"/>
          <w:szCs w:val="24"/>
          <w:rtl w:val="0"/>
        </w:rPr>
        <w:t>ś</w:t>
      </w:r>
      <w:r>
        <w:rPr>
          <w:sz w:val="24"/>
          <w:szCs w:val="24"/>
          <w:rtl w:val="0"/>
          <w:lang w:val="it-IT"/>
        </w:rPr>
        <w:t xml:space="preserve">ci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w stosunku do wszystkich w/w informacji. W okresie 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zywania Umowy oraz po jej wyga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ciu lub rozwi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zaniu Wykonawca 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dzie publikowa</w:t>
      </w:r>
      <w:r>
        <w:rPr>
          <w:rStyle w:val="spellingerror"/>
          <w:sz w:val="24"/>
          <w:szCs w:val="24"/>
          <w:rtl w:val="0"/>
        </w:rPr>
        <w:t>ć</w:t>
      </w:r>
      <w:r>
        <w:rPr>
          <w:rStyle w:val="spellingerror"/>
          <w:sz w:val="24"/>
          <w:szCs w:val="24"/>
          <w:rtl w:val="0"/>
        </w:rPr>
        <w:t>, przekazywa</w:t>
      </w:r>
      <w:r>
        <w:rPr>
          <w:rStyle w:val="spellingerror"/>
          <w:sz w:val="24"/>
          <w:szCs w:val="24"/>
          <w:rtl w:val="0"/>
        </w:rPr>
        <w:t>ć</w:t>
      </w:r>
      <w:r>
        <w:rPr>
          <w:rStyle w:val="spellingerror"/>
          <w:sz w:val="24"/>
          <w:szCs w:val="24"/>
          <w:rtl w:val="0"/>
        </w:rPr>
        <w:t>, ujawnia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ani udziela</w:t>
      </w:r>
      <w:r>
        <w:rPr>
          <w:rStyle w:val="spellingerror"/>
          <w:sz w:val="24"/>
          <w:szCs w:val="24"/>
          <w:rtl w:val="0"/>
        </w:rPr>
        <w:t>ć ż</w:t>
      </w:r>
      <w:r>
        <w:rPr>
          <w:rStyle w:val="spellingerror"/>
          <w:sz w:val="24"/>
          <w:szCs w:val="24"/>
          <w:rtl w:val="0"/>
        </w:rPr>
        <w:t>adnych informacji,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 uzyska 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 realizacj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Umowy, bez zgody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Text body"/>
        <w:numPr>
          <w:ilvl w:val="0"/>
          <w:numId w:val="123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Wszystkie dokumenty, plany, dane i inne informacje oraz ich 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niki przekazane Wykonawcy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 realizacj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Umowy pozostaj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asno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i po wykonaniu prac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 przedmiotem Umowy Wykonawca na </w:t>
      </w:r>
      <w:r>
        <w:rPr>
          <w:rStyle w:val="spellingerror"/>
          <w:sz w:val="24"/>
          <w:szCs w:val="24"/>
          <w:rtl w:val="0"/>
        </w:rPr>
        <w:t>żą</w:t>
      </w:r>
      <w:r>
        <w:rPr>
          <w:rStyle w:val="spellingerror"/>
          <w:sz w:val="24"/>
          <w:szCs w:val="24"/>
          <w:rtl w:val="0"/>
        </w:rPr>
        <w:t>danie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jest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zany do ich zwrotu.</w:t>
      </w:r>
    </w:p>
    <w:p>
      <w:pPr>
        <w:pStyle w:val="Text body"/>
        <w:numPr>
          <w:ilvl w:val="0"/>
          <w:numId w:val="123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Postanowienia o poufno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ci, zawarte powy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ej, nie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stanowi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y przeszkody dla Wykonawcy, w ujawnianiu informacji,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ra by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ju</w:t>
      </w:r>
      <w:r>
        <w:rPr>
          <w:rStyle w:val="spellingerror"/>
          <w:sz w:val="24"/>
          <w:szCs w:val="24"/>
          <w:rtl w:val="0"/>
        </w:rPr>
        <w:t xml:space="preserve">ż </w:t>
      </w:r>
      <w:r>
        <w:rPr>
          <w:rStyle w:val="spellingerror"/>
          <w:sz w:val="24"/>
          <w:szCs w:val="24"/>
          <w:rtl w:val="0"/>
        </w:rPr>
        <w:t>znana Wykonawcy przed zawarciem Umowy, a zosta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 zaaprobowana na pi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mie przez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 jako informacja, kt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it-IT"/>
        </w:rPr>
        <w:t>ra 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e zosta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ujawniona lub nale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y do informacji powszechnie znanych.</w:t>
      </w:r>
    </w:p>
    <w:p>
      <w:pPr>
        <w:pStyle w:val="Text body"/>
        <w:numPr>
          <w:ilvl w:val="0"/>
          <w:numId w:val="123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Wykonawca odpowiada za podj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cie i zapewnienie wszelkich niezb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 xml:space="preserve">dnych 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rodk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zapewniaj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dochowanie powy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szej klauzuli poufno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przez swoich pracownik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 xml:space="preserve">w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i podwykonawc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16"/>
          <w:szCs w:val="16"/>
        </w:rPr>
      </w:pP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17</w:t>
      </w:r>
    </w:p>
    <w:p>
      <w:pPr>
        <w:pStyle w:val="Normal.0"/>
        <w:spacing w:after="12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 Wy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sza</w:t>
      </w:r>
    </w:p>
    <w:p>
      <w:pPr>
        <w:pStyle w:val="Normal.0"/>
        <w:numPr>
          <w:ilvl w:val="0"/>
          <w:numId w:val="125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Strony niniejszej umowy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zwolnione ze swoich odpowiedzialno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za wype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nienie swoich zobowi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zawartych w umowie z powodu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szej, je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eli okoliczno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zaistnienia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szej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mia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miejsce. Okoliczno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>ci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szej 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to takie,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re 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nieprzewidywalne lub 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nieuchronnymi zdarzeniami o nadzwyczajnym, zewn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trznym charakterze i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re 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poza kontrol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stron, 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takie jak po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ar, pow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ź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, epidemie, katastrofy narodowe, wojny, zamieszki lub embarga.</w:t>
      </w:r>
    </w:p>
    <w:p>
      <w:pPr>
        <w:pStyle w:val="Normal.0"/>
        <w:numPr>
          <w:ilvl w:val="0"/>
          <w:numId w:val="125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Strona 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powo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na zaistnienie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szej tylko wtedy, gdy poinformuje o tym pisemnie drug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stron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terminie 14 dni od rozpocz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cia zaistnienia tej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e lub od momentu powstania obaw,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 mog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zaistnie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okoliczno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>ci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szej.</w:t>
      </w:r>
    </w:p>
    <w:p>
      <w:pPr>
        <w:pStyle w:val="Normal.0"/>
        <w:numPr>
          <w:ilvl w:val="0"/>
          <w:numId w:val="125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Okoliczno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zaistnienia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y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szej musz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zosta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udowodnione przez stron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ra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 faktu tego wywodzi skutki prawne.</w:t>
      </w: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18</w:t>
      </w:r>
    </w:p>
    <w:p>
      <w:pPr>
        <w:pStyle w:val="heading 1"/>
        <w:spacing w:before="0" w:after="0" w:line="360" w:lineRule="auto"/>
        <w:ind w:left="1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tkowe prawa autorskie</w:t>
      </w:r>
    </w:p>
    <w:p>
      <w:pPr>
        <w:pStyle w:val="List Paragraph"/>
        <w:widowControl w:val="1"/>
        <w:numPr>
          <w:ilvl w:val="0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Przedmiot niniejszej umowy 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 w zakresie opracowania dokumentacji powykonawczej, podlega ochronie przewidzianej ustaw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 dnia 4 lutego 1994 r. o prawie autorskim i prawach pokrewnych (tj. Dz. U. z 2025 r., poz. 24 z p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óź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n. zm.).</w:t>
      </w:r>
    </w:p>
    <w:p>
      <w:pPr>
        <w:pStyle w:val="List Paragraph"/>
        <w:widowControl w:val="1"/>
        <w:numPr>
          <w:ilvl w:val="0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Na mocy niniejszej umowy, Wykonawca przenosi na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 autorskie prawa maj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tkowe do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cych przedmiotem niniejszej umowy.</w:t>
      </w:r>
    </w:p>
    <w:p>
      <w:pPr>
        <w:pStyle w:val="List Paragraph"/>
        <w:widowControl w:val="1"/>
        <w:numPr>
          <w:ilvl w:val="0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Przeniesienie praw autorskich na rzecz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 polega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dzie na umo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liwieniu korzystania 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przedmiotu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wienia w spos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 nieograniczony czasowo i terytorialnie w dowolnym celu, w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zakresie wszystkich p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 eksploatacji obejmuj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cych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  <w:lang w:val="it-IT"/>
        </w:rPr>
        <w:t>ci: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prawo do dalszego przeniesienia praw autorskich w ramach wykonania zadania okre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lonego w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na rzecz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cego 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prawo do zlecenia ewentualnych rob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t budowlanych zast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pczych na podstawie projekt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powykonawczych i innych 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wytworzonych w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wyniku realizacji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wienia;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wprowadzenie do pami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komputera;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nagrywanie na urz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dzeniach 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cych do wielokrotnego odtwarzania za pomoc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w cyfrowych i/lub optycznych, w tym powielanie, rozpowszechnianie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 odtwarzanie;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nadanie, przekazywanie, odtwarzanie i emitowanie w audycjach w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rodkach masowego przekazu, po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utrwaleniu na 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nikach obrazu;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wykorzystanie do cel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marketingowych i/lub promocji, w tym reklamy, sponsoringu, product</w:t>
      </w:r>
      <w:r>
        <w:rPr>
          <w:rFonts w:ascii="Times New Roman" w:hAnsi="Times New Roman"/>
          <w:sz w:val="24"/>
          <w:szCs w:val="24"/>
          <w:rtl w:val="0"/>
          <w:lang w:val="fr-FR"/>
        </w:rPr>
        <w:t>placement, public relations;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inne przypadki rozpowszechniania, w tym publikacja na stronie internetowej, 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wietlanie lub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publiczne odtwarzanie;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dokonywanie 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ń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, w tym prawo dokonywania obr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bki komputerowej oraz wprowadzania zmian i modyfikacji, w szczeg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ze wzgl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du na wymogi techniczne zwi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zane z okre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lonymi powy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ej sposobami rozpowszechniania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 publicznego rozpowszechniania dzie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a, jak 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wnie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wykorzystywania takich 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 zezwalania na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wykorzystywanie 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ń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prawo do dokonywania zmian uzasadnionych istniej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cymi lub mog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cymi si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pojawi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potrzebami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cego;</w:t>
      </w:r>
    </w:p>
    <w:p>
      <w:pPr>
        <w:pStyle w:val="List Paragraph"/>
        <w:widowControl w:val="1"/>
        <w:numPr>
          <w:ilvl w:val="1"/>
          <w:numId w:val="127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mo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liwo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kontynuowania prac projektowych przez podmiot trzeci w przypadku odst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pienia od umowy;</w:t>
      </w:r>
    </w:p>
    <w:p>
      <w:pPr>
        <w:pStyle w:val="List Paragraph"/>
        <w:widowControl w:val="1"/>
        <w:numPr>
          <w:ilvl w:val="0"/>
          <w:numId w:val="128"/>
        </w:numPr>
        <w:suppressAutoHyphens w:val="0"/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Przej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cie praw autorskich nast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puje w dniu przekazania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cemu kompletnych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 zgodnych 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 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umow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i powoduje przej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cie na Zamawiaj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cego w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asno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przekazanych mu egzemplarzy tych opracowa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ń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.</w:t>
      </w:r>
    </w:p>
    <w:p>
      <w:pPr>
        <w:pStyle w:val="heading 1"/>
        <w:spacing w:before="0" w:after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19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Klauzula obowi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zku informacyjnego</w:t>
      </w:r>
    </w:p>
    <w:p>
      <w:pPr>
        <w:pStyle w:val="Normal.0"/>
        <w:tabs>
          <w:tab w:val="left" w:pos="570"/>
        </w:tabs>
        <w:spacing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Zgodnie z art. 13 RODO, Zamawiaj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informuj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e:</w:t>
      </w:r>
    </w:p>
    <w:p>
      <w:pPr>
        <w:pStyle w:val="List Paragraph"/>
        <w:numPr>
          <w:ilvl w:val="0"/>
          <w:numId w:val="130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Administratorem Pani/Pana danych osobowych jest Zak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ad Gospodarki Komunalnej </w:t>
      </w:r>
      <w:r>
        <w:rPr>
          <w:rStyle w:val="spellingerror"/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Trzebieszowie Sp. z o. o., Trzebiesz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Drugi 44, 21-404 Trzebiesz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w;</w:t>
      </w:r>
    </w:p>
    <w:p>
      <w:pPr>
        <w:pStyle w:val="List Paragraph"/>
        <w:numPr>
          <w:ilvl w:val="0"/>
          <w:numId w:val="130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Kontakt do Inspektora Ochrony Danych: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Inspektor Ochrony Danych OsobowychAgnieszkaB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aziak, Trzebiesz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w Drugi 44, 21-404 Trzebiesz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w, </w:t>
      </w: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</w:rPr>
        <w:br w:type="textWrapping"/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e-mail: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agnieszka.blaziak@cbi24.pl.</w:t>
      </w:r>
    </w:p>
    <w:p>
      <w:pPr>
        <w:pStyle w:val="List Paragraph"/>
        <w:numPr>
          <w:ilvl w:val="0"/>
          <w:numId w:val="130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Pani/Pana dane osobowe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przetwarzane w celach zwi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zanych z </w:t>
      </w:r>
      <w:r>
        <w:rPr>
          <w:rFonts w:ascii="Times New Roman" w:hAnsi="Times New Roman"/>
          <w:kern w:val="0"/>
          <w:sz w:val="24"/>
          <w:szCs w:val="24"/>
          <w:rtl w:val="0"/>
        </w:rPr>
        <w:t>przeprowadzeniem post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powania o udzielenie zam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wienia w trybie ustawy p.z.p., a w przypadku wy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>onienia wykonawcy - w celu realizacji przedmiotu zam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wienia, a tym samym </w:t>
      </w:r>
      <w:r>
        <w:rPr>
          <w:rFonts w:ascii="Times New Roman" w:cs="Times New Roman" w:hAnsi="Times New Roman" w:eastAsia="Times New Roman"/>
          <w:kern w:val="0"/>
          <w:sz w:val="24"/>
          <w:szCs w:val="24"/>
        </w:rPr>
        <w:br w:type="textWrapping"/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w celu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zawarcia i realizacji umowy, w oparciu o art. 6 ust. 1 lit. b) i c) RODO.</w:t>
      </w:r>
    </w:p>
    <w:p>
      <w:pPr>
        <w:pStyle w:val="List Paragraph"/>
        <w:numPr>
          <w:ilvl w:val="0"/>
          <w:numId w:val="133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Pani/Pana dane osobowe mog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by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udost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pniane podmiotom do tego uprawnionym na podstawie odr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bnych przepis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oraz osobom lub podmiotom,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rym udost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pniona zostanie dokumentacja post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powania w oparciu o art. 18 i 19 ustawy z dnia 11 wrze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nia 2019 r. Prawo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publicznych, jak 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wnie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ugodawcom wykonuj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cym zadania na zlecenie Administratora w ramach 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wiadczonych us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ug serwisu i utrzymania system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i program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 informatycznych, z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rymi administrator ma podpisane stosowne umowy powierzenia danych.</w:t>
      </w:r>
    </w:p>
    <w:p>
      <w:pPr>
        <w:pStyle w:val="List Paragraph"/>
        <w:numPr>
          <w:ilvl w:val="0"/>
          <w:numId w:val="13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 xml:space="preserve">Pani/Pana </w:t>
      </w:r>
      <w:r>
        <w:rPr>
          <w:rFonts w:ascii="Times New Roman" w:hAnsi="Times New Roman"/>
          <w:kern w:val="0"/>
          <w:sz w:val="24"/>
          <w:szCs w:val="24"/>
          <w:rtl w:val="0"/>
        </w:rPr>
        <w:t>dane osobowe uj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te w protokole post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powania wraz z za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łą</w:t>
      </w:r>
      <w:r>
        <w:rPr>
          <w:rFonts w:ascii="Times New Roman" w:hAnsi="Times New Roman"/>
          <w:kern w:val="0"/>
          <w:sz w:val="24"/>
          <w:szCs w:val="24"/>
          <w:rtl w:val="0"/>
        </w:rPr>
        <w:t>cznikami b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d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przechowywane, zgodnie z art. 78 ust. 1 p.z.p., przez okres nie kr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tszy ni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4 lata od dnia zako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ń</w:t>
      </w:r>
      <w:r>
        <w:rPr>
          <w:rFonts w:ascii="Times New Roman" w:hAnsi="Times New Roman"/>
          <w:kern w:val="0"/>
          <w:sz w:val="24"/>
          <w:szCs w:val="24"/>
          <w:rtl w:val="0"/>
        </w:rPr>
        <w:t>czenia post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powania o udzielenie zam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wienia.</w:t>
      </w:r>
    </w:p>
    <w:p>
      <w:pPr>
        <w:pStyle w:val="List Paragraph"/>
        <w:numPr>
          <w:ilvl w:val="0"/>
          <w:numId w:val="136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Pana/Pani dane osobowe nie 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podlega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zautomatyzowanemu podejmowaniu decyzji lub profilowaniu.</w:t>
      </w:r>
    </w:p>
    <w:p>
      <w:pPr>
        <w:pStyle w:val="List Paragraph"/>
        <w:numPr>
          <w:ilvl w:val="0"/>
          <w:numId w:val="13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Podanie danych jest dobrowolne, ale niezb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dne do udzia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 w post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powaniu o udzielenie zam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wienia publicznego i zawarcia umowy.</w:t>
      </w:r>
    </w:p>
    <w:p>
      <w:pPr>
        <w:pStyle w:val="List Paragraph"/>
        <w:numPr>
          <w:ilvl w:val="0"/>
          <w:numId w:val="13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Przys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uguje Pani/Panu prawo dost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pu do tre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ci swoich danych oraz ich sprostowania</w:t>
      </w:r>
    </w:p>
    <w:p>
      <w:pPr>
        <w:pStyle w:val="List Paragraph"/>
        <w:numPr>
          <w:ilvl w:val="0"/>
          <w:numId w:val="13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Przys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uguje Pani/Panu prawo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 żą</w:t>
      </w:r>
      <w:r>
        <w:rPr>
          <w:rFonts w:ascii="Times New Roman" w:hAnsi="Times New Roman"/>
          <w:kern w:val="0"/>
          <w:sz w:val="24"/>
          <w:szCs w:val="24"/>
          <w:rtl w:val="0"/>
        </w:rPr>
        <w:t>dania od administratora ograniczenia przetwarzania danych osobowych z zastrze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ż</w:t>
      </w:r>
      <w:r>
        <w:rPr>
          <w:rFonts w:ascii="Times New Roman" w:hAnsi="Times New Roman"/>
          <w:kern w:val="0"/>
          <w:sz w:val="24"/>
          <w:szCs w:val="24"/>
          <w:rtl w:val="0"/>
        </w:rPr>
        <w:t>eniem przypadk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w, o 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  <w:lang w:val="es-ES_tradnl"/>
        </w:rPr>
        <w:t>rych mowa w art. 18 ust. 2 RODO.</w:t>
      </w:r>
    </w:p>
    <w:p>
      <w:pPr>
        <w:pStyle w:val="List Paragraph"/>
        <w:numPr>
          <w:ilvl w:val="0"/>
          <w:numId w:val="137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Nie przys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ł</w:t>
      </w:r>
      <w:r>
        <w:rPr>
          <w:rFonts w:ascii="Times New Roman" w:hAnsi="Times New Roman"/>
          <w:kern w:val="0"/>
          <w:sz w:val="24"/>
          <w:szCs w:val="24"/>
          <w:rtl w:val="0"/>
        </w:rPr>
        <w:t xml:space="preserve">uguje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Pani/Panu:</w:t>
      </w:r>
    </w:p>
    <w:p>
      <w:pPr>
        <w:pStyle w:val="List Paragraph"/>
        <w:numPr>
          <w:ilvl w:val="0"/>
          <w:numId w:val="139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w zwi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ą</w:t>
      </w:r>
      <w:r>
        <w:rPr>
          <w:rFonts w:ascii="Times New Roman" w:hAnsi="Times New Roman"/>
          <w:kern w:val="0"/>
          <w:sz w:val="24"/>
          <w:szCs w:val="24"/>
          <w:rtl w:val="0"/>
        </w:rPr>
        <w:t>zku z art. 17 ust. 3 lit. b, d lub e RODO prawo do usuni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>ę</w:t>
      </w:r>
      <w:r>
        <w:rPr>
          <w:rFonts w:ascii="Times New Roman" w:hAnsi="Times New Roman"/>
          <w:kern w:val="0"/>
          <w:sz w:val="24"/>
          <w:szCs w:val="24"/>
          <w:rtl w:val="0"/>
        </w:rPr>
        <w:t>cia danych osobowych;</w:t>
      </w:r>
    </w:p>
    <w:p>
      <w:pPr>
        <w:pStyle w:val="List Paragraph"/>
        <w:numPr>
          <w:ilvl w:val="0"/>
          <w:numId w:val="139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prawo do przenoszenia danych osobowych, o kt</w:t>
      </w:r>
      <w:r>
        <w:rPr>
          <w:rFonts w:ascii="Times New Roman" w:hAnsi="Times New Roman" w:hint="default"/>
          <w:kern w:val="0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kern w:val="0"/>
          <w:sz w:val="24"/>
          <w:szCs w:val="24"/>
          <w:rtl w:val="0"/>
        </w:rPr>
        <w:t>rym mowa w art. 20 RODO;</w:t>
      </w:r>
    </w:p>
    <w:p>
      <w:pPr>
        <w:pStyle w:val="List Paragraph"/>
        <w:numPr>
          <w:ilvl w:val="0"/>
          <w:numId w:val="139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kern w:val="0"/>
          <w:sz w:val="24"/>
          <w:szCs w:val="24"/>
          <w:rtl w:val="0"/>
        </w:rPr>
        <w:t>na podstawie art. 21 RODO prawo sprzeciwu, wobec przetwarzania danych osobowych, gdy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ż </w:t>
      </w:r>
      <w:r>
        <w:rPr>
          <w:rFonts w:ascii="Times New Roman" w:hAnsi="Times New Roman"/>
          <w:kern w:val="0"/>
          <w:sz w:val="24"/>
          <w:szCs w:val="24"/>
          <w:rtl w:val="0"/>
        </w:rPr>
        <w:t>podstaw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prawn</w:t>
      </w:r>
      <w:r>
        <w:rPr>
          <w:rFonts w:ascii="Times New Roman" w:hAnsi="Times New Roman" w:hint="default"/>
          <w:kern w:val="0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kern w:val="0"/>
          <w:sz w:val="24"/>
          <w:szCs w:val="24"/>
          <w:rtl w:val="0"/>
        </w:rPr>
        <w:t>przetwarzania Pani/Pana danych osobowych jest art. 6 ust. 1 lit. b) i c) RODO.</w:t>
      </w:r>
    </w:p>
    <w:p>
      <w:pPr>
        <w:pStyle w:val="List Paragraph"/>
        <w:numPr>
          <w:ilvl w:val="0"/>
          <w:numId w:val="14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Style w:val="spellingerror"/>
          <w:rFonts w:ascii="Times New Roman" w:hAnsi="Times New Roman"/>
          <w:sz w:val="24"/>
          <w:szCs w:val="24"/>
          <w:rtl w:val="0"/>
        </w:rPr>
        <w:t>Przys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uguje Pani/Panu r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wnie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prawo do 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o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enia skargi w zwi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zku z przetwarzaniem w/w danych do Prezesa Urz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du Ochrony Danych Osobowych z siedzib</w:t>
      </w:r>
      <w:r>
        <w:rPr>
          <w:rStyle w:val="spellingerror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spellingerror"/>
          <w:rFonts w:ascii="Times New Roman" w:hAnsi="Times New Roman"/>
          <w:sz w:val="24"/>
          <w:szCs w:val="24"/>
          <w:rtl w:val="0"/>
        </w:rPr>
        <w:t>przy ul. Stawki 2, 00-193 Warszawa, tel. (22) 531 03 00.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16"/>
          <w:szCs w:val="16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20</w:t>
      </w:r>
    </w:p>
    <w:p>
      <w:pPr>
        <w:pStyle w:val="heading 1"/>
        <w:spacing w:before="0" w:after="120" w:line="360" w:lineRule="auto"/>
        <w:ind w:left="11" w:firstLine="0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Postanowienia ko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cowe</w:t>
      </w:r>
    </w:p>
    <w:p>
      <w:pPr>
        <w:pStyle w:val="Standard"/>
        <w:numPr>
          <w:ilvl w:val="0"/>
          <w:numId w:val="14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sprawach nieuregulowanych niniejsz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maj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zastosowanie przepisy Kodeksu Cywilnego, o ile ustawa Prawo zam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wie</w:t>
      </w:r>
      <w:r>
        <w:rPr>
          <w:rStyle w:val="spellingerror"/>
          <w:sz w:val="24"/>
          <w:szCs w:val="24"/>
          <w:rtl w:val="0"/>
        </w:rPr>
        <w:t xml:space="preserve">ń </w:t>
      </w:r>
      <w:r>
        <w:rPr>
          <w:rStyle w:val="spellingerror"/>
          <w:sz w:val="24"/>
          <w:szCs w:val="24"/>
          <w:rtl w:val="0"/>
        </w:rPr>
        <w:t>publicznych nie stanowi inaczej oraz Prawa Budowlanego.</w:t>
      </w:r>
    </w:p>
    <w:p>
      <w:pPr>
        <w:pStyle w:val="Standard"/>
        <w:numPr>
          <w:ilvl w:val="0"/>
          <w:numId w:val="14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powstania sporu powsta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ego w 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zku z niniejsz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Strony d</w:t>
      </w:r>
      <w:r>
        <w:rPr>
          <w:rStyle w:val="spellingerror"/>
          <w:sz w:val="24"/>
          <w:szCs w:val="24"/>
          <w:rtl w:val="0"/>
        </w:rPr>
        <w:t>ąż</w:t>
      </w:r>
      <w:r>
        <w:rPr>
          <w:rStyle w:val="spellingerror"/>
          <w:sz w:val="24"/>
          <w:szCs w:val="24"/>
          <w:rtl w:val="0"/>
        </w:rPr>
        <w:t>y</w:t>
      </w:r>
      <w:r>
        <w:rPr>
          <w:rStyle w:val="spellingerror"/>
          <w:sz w:val="24"/>
          <w:szCs w:val="24"/>
          <w:rtl w:val="0"/>
        </w:rPr>
        <w:t xml:space="preserve">ć </w:t>
      </w:r>
      <w:r>
        <w:rPr>
          <w:rStyle w:val="spellingerror"/>
          <w:sz w:val="24"/>
          <w:szCs w:val="24"/>
          <w:rtl w:val="0"/>
        </w:rPr>
        <w:t>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do ugodowego rozstrzygni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sprawy, w kt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rej zawarcie ugody jest dopuszczalne, tj. w drodze mediacji lub polubownemu rozwi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zaniu sporu przed wybranym mediatorem albo osob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prowadz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inne polubowne rozwi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zanie sporu.</w:t>
      </w:r>
    </w:p>
    <w:p>
      <w:pPr>
        <w:pStyle w:val="Standard"/>
        <w:numPr>
          <w:ilvl w:val="0"/>
          <w:numId w:val="144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W przypadku niemo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>liwo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 ugodowego rozstrzygni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cia sporu, s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dem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ciwym do rozpoznawania spor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w wynikaj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cych z niniejszej umowy b</w:t>
      </w:r>
      <w:r>
        <w:rPr>
          <w:rStyle w:val="spellingerror"/>
          <w:sz w:val="24"/>
          <w:szCs w:val="24"/>
          <w:rtl w:val="0"/>
        </w:rPr>
        <w:t>ę</w:t>
      </w:r>
      <w:r>
        <w:rPr>
          <w:rStyle w:val="spellingerror"/>
          <w:sz w:val="24"/>
          <w:szCs w:val="24"/>
          <w:rtl w:val="0"/>
        </w:rPr>
        <w:t>d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dy powszechne w</w:t>
      </w:r>
      <w:r>
        <w:rPr>
          <w:rStyle w:val="spellingerror"/>
          <w:sz w:val="24"/>
          <w:szCs w:val="24"/>
          <w:rtl w:val="0"/>
        </w:rPr>
        <w:t>ł</w:t>
      </w:r>
      <w:r>
        <w:rPr>
          <w:rStyle w:val="spellingerror"/>
          <w:sz w:val="24"/>
          <w:szCs w:val="24"/>
          <w:rtl w:val="0"/>
        </w:rPr>
        <w:t>a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ciwe dla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cego.  </w:t>
      </w:r>
    </w:p>
    <w:p>
      <w:pPr>
        <w:pStyle w:val="Standard"/>
        <w:numPr>
          <w:ilvl w:val="0"/>
          <w:numId w:val="14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Umow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sporz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dzono w trzech jednobrzmi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 xml:space="preserve">cych egzemplarzach, jeden dla Wykonawcy </w:t>
      </w:r>
      <w:r>
        <w:rPr>
          <w:rStyle w:val="spellingerror"/>
          <w:sz w:val="24"/>
          <w:szCs w:val="24"/>
        </w:rPr>
        <w:br w:type="textWrapping"/>
      </w:r>
      <w:r>
        <w:rPr>
          <w:rStyle w:val="spellingerror"/>
          <w:sz w:val="24"/>
          <w:szCs w:val="24"/>
          <w:rtl w:val="0"/>
        </w:rPr>
        <w:t>a dwa dla Zamawiaj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cego.</w:t>
      </w:r>
    </w:p>
    <w:p>
      <w:pPr>
        <w:pStyle w:val="Standard"/>
        <w:numPr>
          <w:ilvl w:val="0"/>
          <w:numId w:val="145"/>
        </w:numPr>
        <w:bidi w:val="0"/>
        <w:spacing w:after="0" w:line="360" w:lineRule="auto"/>
        <w:ind w:right="0"/>
        <w:jc w:val="both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Strony zobowi</w:t>
      </w:r>
      <w:r>
        <w:rPr>
          <w:rStyle w:val="spellingerror"/>
          <w:sz w:val="24"/>
          <w:szCs w:val="24"/>
          <w:rtl w:val="0"/>
        </w:rPr>
        <w:t>ą</w:t>
      </w:r>
      <w:r>
        <w:rPr>
          <w:rStyle w:val="spellingerror"/>
          <w:sz w:val="24"/>
          <w:szCs w:val="24"/>
          <w:rtl w:val="0"/>
        </w:rPr>
        <w:t>zuj</w:t>
      </w:r>
      <w:r>
        <w:rPr>
          <w:rStyle w:val="spellingerror"/>
          <w:sz w:val="24"/>
          <w:szCs w:val="24"/>
          <w:rtl w:val="0"/>
        </w:rPr>
        <w:t xml:space="preserve">ą </w:t>
      </w:r>
      <w:r>
        <w:rPr>
          <w:rStyle w:val="spellingerror"/>
          <w:sz w:val="24"/>
          <w:szCs w:val="24"/>
          <w:rtl w:val="0"/>
        </w:rPr>
        <w:t>si</w:t>
      </w:r>
      <w:r>
        <w:rPr>
          <w:rStyle w:val="spellingerror"/>
          <w:sz w:val="24"/>
          <w:szCs w:val="24"/>
          <w:rtl w:val="0"/>
        </w:rPr>
        <w:t xml:space="preserve">ę </w:t>
      </w:r>
      <w:r>
        <w:rPr>
          <w:rStyle w:val="spellingerror"/>
          <w:sz w:val="24"/>
          <w:szCs w:val="24"/>
          <w:rtl w:val="0"/>
        </w:rPr>
        <w:t>wzajemnie do zawiadamiania drugiej Strony o ka</w:t>
      </w:r>
      <w:r>
        <w:rPr>
          <w:rStyle w:val="spellingerror"/>
          <w:sz w:val="24"/>
          <w:szCs w:val="24"/>
          <w:rtl w:val="0"/>
        </w:rPr>
        <w:t>ż</w:t>
      </w:r>
      <w:r>
        <w:rPr>
          <w:rStyle w:val="spellingerror"/>
          <w:sz w:val="24"/>
          <w:szCs w:val="24"/>
          <w:rtl w:val="0"/>
        </w:rPr>
        <w:t xml:space="preserve">dorazowej zmianie adresu wskazanego w Umowie. </w:t>
      </w:r>
    </w:p>
    <w:p>
      <w:pPr>
        <w:pStyle w:val="Standard"/>
        <w:spacing w:after="0" w:line="360" w:lineRule="auto"/>
        <w:ind w:left="0" w:firstLine="0"/>
        <w:jc w:val="left"/>
        <w:rPr>
          <w:b w:val="1"/>
          <w:bCs w:val="1"/>
          <w:sz w:val="16"/>
          <w:szCs w:val="16"/>
        </w:rPr>
      </w:pPr>
    </w:p>
    <w:p>
      <w:pPr>
        <w:pStyle w:val="Standard"/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</w:p>
    <w:p>
      <w:pPr>
        <w:pStyle w:val="Standard"/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21</w:t>
      </w:r>
    </w:p>
    <w:p>
      <w:pPr>
        <w:pStyle w:val="Standard"/>
        <w:spacing w:after="120" w:line="360" w:lineRule="auto"/>
        <w:ind w:left="0" w:firstLine="6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Za</w:t>
      </w:r>
      <w:r>
        <w:rPr>
          <w:b w:val="1"/>
          <w:bCs w:val="1"/>
          <w:sz w:val="24"/>
          <w:szCs w:val="24"/>
          <w:rtl w:val="0"/>
        </w:rPr>
        <w:t>łą</w:t>
      </w:r>
      <w:r>
        <w:rPr>
          <w:b w:val="1"/>
          <w:bCs w:val="1"/>
          <w:sz w:val="24"/>
          <w:szCs w:val="24"/>
          <w:rtl w:val="0"/>
        </w:rPr>
        <w:t>czniki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>Wykaz za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cznik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 do umowy:</w:t>
      </w:r>
    </w:p>
    <w:p>
      <w:pPr>
        <w:pStyle w:val="Standard"/>
        <w:numPr>
          <w:ilvl w:val="1"/>
          <w:numId w:val="145"/>
        </w:numPr>
        <w:bidi w:val="0"/>
        <w:spacing w:after="0" w:line="360" w:lineRule="auto"/>
        <w:ind w:right="0"/>
        <w:jc w:val="left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1 do umowy - o</w:t>
      </w:r>
      <w:r>
        <w:rPr>
          <w:rStyle w:val="spellingerror"/>
          <w:sz w:val="24"/>
          <w:szCs w:val="24"/>
          <w:rtl w:val="0"/>
        </w:rPr>
        <w:t>ś</w:t>
      </w:r>
      <w:r>
        <w:rPr>
          <w:rStyle w:val="spellingerror"/>
          <w:sz w:val="24"/>
          <w:szCs w:val="24"/>
          <w:rtl w:val="0"/>
        </w:rPr>
        <w:t>wiadczenie Wykonawcy, Podwykonawcy lub dalszego Podwykonawcy.</w:t>
      </w:r>
    </w:p>
    <w:p>
      <w:pPr>
        <w:pStyle w:val="Standard"/>
        <w:numPr>
          <w:ilvl w:val="1"/>
          <w:numId w:val="145"/>
        </w:numPr>
        <w:bidi w:val="0"/>
        <w:spacing w:after="0" w:line="360" w:lineRule="auto"/>
        <w:ind w:right="0"/>
        <w:jc w:val="left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2 do umowy- wz</w:t>
      </w:r>
      <w:r>
        <w:rPr>
          <w:sz w:val="24"/>
          <w:szCs w:val="24"/>
          <w:rtl w:val="0"/>
          <w:lang w:val="es-ES_tradnl"/>
        </w:rPr>
        <w:t>ó</w:t>
      </w:r>
      <w:r>
        <w:rPr>
          <w:rStyle w:val="spellingerror"/>
          <w:sz w:val="24"/>
          <w:szCs w:val="24"/>
          <w:rtl w:val="0"/>
        </w:rPr>
        <w:t>r karty gwarancyjnej</w:t>
      </w:r>
    </w:p>
    <w:p>
      <w:pPr>
        <w:pStyle w:val="Standard"/>
        <w:numPr>
          <w:ilvl w:val="1"/>
          <w:numId w:val="145"/>
        </w:numPr>
        <w:bidi w:val="0"/>
        <w:spacing w:after="0" w:line="360" w:lineRule="auto"/>
        <w:ind w:right="0"/>
        <w:jc w:val="left"/>
        <w:rPr>
          <w:sz w:val="24"/>
          <w:szCs w:val="24"/>
          <w:rtl w:val="0"/>
        </w:rPr>
      </w:pPr>
      <w:r>
        <w:rPr>
          <w:rStyle w:val="spellingerror"/>
          <w:sz w:val="24"/>
          <w:szCs w:val="24"/>
          <w:rtl w:val="0"/>
        </w:rPr>
        <w:t>Za</w:t>
      </w:r>
      <w:r>
        <w:rPr>
          <w:rStyle w:val="spellingerror"/>
          <w:sz w:val="24"/>
          <w:szCs w:val="24"/>
          <w:rtl w:val="0"/>
        </w:rPr>
        <w:t>łą</w:t>
      </w:r>
      <w:r>
        <w:rPr>
          <w:rStyle w:val="spellingerror"/>
          <w:sz w:val="24"/>
          <w:szCs w:val="24"/>
          <w:rtl w:val="0"/>
        </w:rPr>
        <w:t>cznik nr 3 do umowy - harmonogram</w:t>
      </w:r>
    </w:p>
    <w:p>
      <w:pPr>
        <w:pStyle w:val="Standard"/>
        <w:spacing w:after="0" w:line="360" w:lineRule="auto"/>
        <w:ind w:left="0" w:firstLine="0"/>
        <w:jc w:val="left"/>
        <w:rPr>
          <w:rStyle w:val="spellingerror"/>
          <w:sz w:val="24"/>
          <w:szCs w:val="24"/>
        </w:rPr>
      </w:pPr>
    </w:p>
    <w:p>
      <w:pPr>
        <w:pStyle w:val="Standard"/>
        <w:spacing w:after="0" w:line="360" w:lineRule="auto"/>
        <w:ind w:left="427" w:firstLine="0"/>
        <w:jc w:val="left"/>
        <w:rPr>
          <w:rStyle w:val="spellingerror"/>
          <w:sz w:val="24"/>
          <w:szCs w:val="24"/>
        </w:rPr>
      </w:pPr>
    </w:p>
    <w:p>
      <w:pPr>
        <w:pStyle w:val="Normal.0"/>
        <w:spacing w:after="0" w:line="360" w:lineRule="auto"/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ZAMAWIAJ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CY                                      </w:t>
        <w:tab/>
        <w:tab/>
        <w:t xml:space="preserve">     WYKONAWCA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  <w:font w:name="Calibri Light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w:rPr>
        <w:rStyle w:val="spellingerror"/>
      </w:rPr>
      <w:drawing xmlns:a="http://schemas.openxmlformats.org/drawingml/2006/main">
        <wp:inline distT="0" distB="0" distL="0" distR="0">
          <wp:extent cx="5760721" cy="612141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612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)"/>
      <w:lvlJc w:val="left"/>
      <w:pPr>
        <w:ind w:left="641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61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1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1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1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1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1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1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1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WWNum1"/>
  </w:abstractNum>
  <w:abstractNum w:abstractNumId="5">
    <w:multiLevelType w:val="hybridMultilevel"/>
    <w:styleLink w:val="WWNum1"/>
    <w:lvl w:ilvl="0">
      <w:start w:val="1"/>
      <w:numFmt w:val="decimal"/>
      <w:suff w:val="tab"/>
      <w:lvlText w:val="%1."/>
      <w:lvlJc w:val="left"/>
      <w:pPr>
        <w:ind w:left="3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8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29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1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3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45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17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89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6">
    <w:multiLevelType w:val="hybridMultilevel"/>
    <w:numStyleLink w:val="Zaimportowany styl 5"/>
  </w:abstractNum>
  <w:abstractNum w:abstractNumId="7">
    <w:multiLevelType w:val="hybridMultilevel"/>
    <w:styleLink w:val="Zaimportowany styl 5"/>
    <w:lvl w:ilvl="0">
      <w:start w:val="1"/>
      <w:numFmt w:val="lowerLetter"/>
      <w:suff w:val="tab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74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734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94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.0"/>
  </w:abstractNum>
  <w:abstractNum w:abstractNumId="9">
    <w:multiLevelType w:val="hybridMultilevel"/>
    <w:styleLink w:val="Zaimportowany styl 5.0"/>
    <w:lvl w:ilvl="0">
      <w:start w:val="1"/>
      <w:numFmt w:val="bullet"/>
      <w:suff w:val="tab"/>
      <w:lvlText w:val="·"/>
      <w:lvlJc w:val="left"/>
      <w:pPr>
        <w:ind w:left="1713" w:hanging="7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2433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3153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873" w:hanging="7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593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313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6033" w:hanging="7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753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473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851" w:hanging="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36"/>
        </w:tabs>
        <w:ind w:left="1571" w:firstLine="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56"/>
        </w:tabs>
        <w:ind w:left="2291" w:firstLine="1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76"/>
        </w:tabs>
        <w:ind w:left="3011" w:firstLine="25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96"/>
        </w:tabs>
        <w:ind w:left="3731" w:firstLine="3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5016"/>
        </w:tabs>
        <w:ind w:left="4451" w:firstLine="4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736"/>
        </w:tabs>
        <w:ind w:left="5171" w:firstLine="6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456"/>
        </w:tabs>
        <w:ind w:left="5891" w:firstLine="7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176"/>
        </w:tabs>
        <w:ind w:left="6611" w:firstLine="8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Zaimportowany styl 7"/>
  </w:abstractNum>
  <w:abstractNum w:abstractNumId="13">
    <w:multiLevelType w:val="hybridMultilevel"/>
    <w:styleLink w:val="Zaimportowany styl 7"/>
    <w:lvl w:ilvl="0">
      <w:start w:val="1"/>
      <w:numFmt w:val="decimal"/>
      <w:suff w:val="tab"/>
      <w:lvlText w:val="%1)"/>
      <w:lvlJc w:val="left"/>
      <w:pPr>
        <w:ind w:left="89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851"/>
        </w:tabs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51"/>
        </w:tabs>
        <w:ind w:left="2291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51"/>
        </w:tabs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51"/>
        </w:tabs>
        <w:ind w:left="373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51"/>
        </w:tabs>
        <w:ind w:left="4451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51"/>
        </w:tabs>
        <w:ind w:left="51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51"/>
        </w:tabs>
        <w:ind w:left="58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51"/>
        </w:tabs>
        <w:ind w:left="6611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WWNum4"/>
  </w:abstractNum>
  <w:abstractNum w:abstractNumId="15">
    <w:multiLevelType w:val="hybridMultilevel"/>
    <w:styleLink w:val="WWNum4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)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19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6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3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0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8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5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6">
    <w:multiLevelType w:val="hybridMultilevel"/>
    <w:numStyleLink w:val="WWNum6"/>
  </w:abstractNum>
  <w:abstractNum w:abstractNumId="17">
    <w:multiLevelType w:val="hybridMultilevel"/>
    <w:styleLink w:val="WWNum6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5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725" w:hanging="42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139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859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579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99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019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739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Zaimportowany styl 4"/>
  </w:abstractNum>
  <w:abstractNum w:abstractNumId="19">
    <w:multiLevelType w:val="hybridMultilevel"/>
    <w:styleLink w:val="Zaimportowany styl 4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WWNum7"/>
  </w:abstractNum>
  <w:abstractNum w:abstractNumId="21">
    <w:multiLevelType w:val="hybridMultilevel"/>
    <w:styleLink w:val="WWNum7"/>
    <w:lvl w:ilvl="0">
      <w:start w:val="1"/>
      <w:numFmt w:val="lowerLetter"/>
      <w:suff w:val="tab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8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194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66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38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10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82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54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26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2">
    <w:multiLevelType w:val="hybridMultilevel"/>
    <w:numStyleLink w:val="WWNum8"/>
  </w:abstractNum>
  <w:abstractNum w:abstractNumId="23">
    <w:multiLevelType w:val="hybridMultilevel"/>
    <w:styleLink w:val="WWNum8"/>
    <w:lvl w:ilvl="0">
      <w:start w:val="1"/>
      <w:numFmt w:val="lowerLetter"/>
      <w:suff w:val="tab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35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179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51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23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95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67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39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11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</w:abstractNum>
  <w:abstractNum w:abstractNumId="24">
    <w:multiLevelType w:val="hybridMultilevel"/>
    <w:numStyleLink w:val="WWNum10"/>
  </w:abstractNum>
  <w:abstractNum w:abstractNumId="25">
    <w:multiLevelType w:val="hybridMultilevel"/>
    <w:styleLink w:val="WWNum10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9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34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6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8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50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22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94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6">
    <w:multiLevelType w:val="hybridMultilevel"/>
    <w:numStyleLink w:val="WWNum11"/>
  </w:abstractNum>
  <w:abstractNum w:abstractNumId="27">
    <w:multiLevelType w:val="hybridMultilevel"/>
    <w:styleLink w:val="WWNum11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2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94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35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7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9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51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2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95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8">
    <w:multiLevelType w:val="hybridMultilevel"/>
    <w:numStyleLink w:val="WWNum12"/>
  </w:abstractNum>
  <w:abstractNum w:abstractNumId="29">
    <w:multiLevelType w:val="hybridMultilevel"/>
    <w:styleLink w:val="WWNum12"/>
    <w:lvl w:ilvl="0">
      <w:start w:val="1"/>
      <w:numFmt w:val="decimal"/>
      <w:suff w:val="tab"/>
      <w:lvlText w:val="%1."/>
      <w:lvlJc w:val="left"/>
      <w:pPr>
        <w:ind w:left="426" w:hanging="4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ind w:left="126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)%4."/>
      <w:lvlJc w:val="left"/>
      <w:pPr>
        <w:ind w:left="234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)%4.%5."/>
      <w:lvlJc w:val="left"/>
      <w:pPr>
        <w:ind w:left="306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)%4.%5.%6."/>
      <w:lvlJc w:val="left"/>
      <w:pPr>
        <w:ind w:left="378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)%4.%5.%6.%7."/>
      <w:lvlJc w:val="left"/>
      <w:pPr>
        <w:ind w:left="450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)%4.%5.%6.%7.%8."/>
      <w:lvlJc w:val="left"/>
      <w:pPr>
        <w:ind w:left="522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)%4.%5.%6.%7.%8.%9."/>
      <w:lvlJc w:val="left"/>
      <w:pPr>
        <w:ind w:left="594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0">
    <w:multiLevelType w:val="hybridMultilevel"/>
    <w:numStyleLink w:val="Zaimportowany styl 6.0"/>
  </w:abstractNum>
  <w:abstractNum w:abstractNumId="31">
    <w:multiLevelType w:val="hybridMultilevel"/>
    <w:styleLink w:val="Zaimportowany styl 6.0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Zaimportowany styl 8"/>
  </w:abstractNum>
  <w:abstractNum w:abstractNumId="33">
    <w:multiLevelType w:val="hybridMultilevel"/>
    <w:styleLink w:val="Zaimportowany styl 8"/>
    <w:lvl w:ilvl="0">
      <w:start w:val="1"/>
      <w:numFmt w:val="lowerLetter"/>
      <w:suff w:val="tab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74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734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94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numStyleLink w:val="WWNum13"/>
  </w:abstractNum>
  <w:abstractNum w:abstractNumId="35">
    <w:multiLevelType w:val="hybridMultilevel"/>
    <w:styleLink w:val="WWNum13"/>
    <w:lvl w:ilvl="0">
      <w:start w:val="1"/>
      <w:numFmt w:val="decimal"/>
      <w:suff w:val="tab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97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517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2237" w:hanging="5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49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22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958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469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422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6">
    <w:multiLevelType w:val="hybridMultilevel"/>
    <w:numStyleLink w:val="WWNum14"/>
  </w:abstractNum>
  <w:abstractNum w:abstractNumId="37">
    <w:multiLevelType w:val="hybridMultilevel"/>
    <w:styleLink w:val="WWNum14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6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98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39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11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83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55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27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99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8">
    <w:multiLevelType w:val="hybridMultilevel"/>
    <w:numStyleLink w:val="Zaimportowany styl 9"/>
  </w:abstractNum>
  <w:abstractNum w:abstractNumId="39">
    <w:multiLevelType w:val="hybridMultilevel"/>
    <w:styleLink w:val="Zaimportowany styl 9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multiLevelType w:val="hybridMultilevel"/>
    <w:numStyleLink w:val="WWNum17"/>
  </w:abstractNum>
  <w:abstractNum w:abstractNumId="41">
    <w:multiLevelType w:val="hybridMultilevel"/>
    <w:styleLink w:val="WWNum17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9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91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3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5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7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49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21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9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2">
    <w:multiLevelType w:val="hybridMultilevel"/>
    <w:numStyleLink w:val="WWNum18"/>
  </w:abstractNum>
  <w:abstractNum w:abstractNumId="43">
    <w:multiLevelType w:val="hybridMultilevel"/>
    <w:styleLink w:val="WWNum18"/>
    <w:lvl w:ilvl="0">
      <w:start w:val="1"/>
      <w:numFmt w:val="decimal"/>
      <w:suff w:val="tab"/>
      <w:lvlText w:val="%1."/>
      <w:lvlJc w:val="left"/>
      <w:pPr>
        <w:ind w:left="426" w:hanging="4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866" w:hanging="4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29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1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3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45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17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89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4">
    <w:multiLevelType w:val="hybridMultilevel"/>
    <w:numStyleLink w:val="WWNum19"/>
  </w:abstractNum>
  <w:abstractNum w:abstractNumId="45">
    <w:multiLevelType w:val="hybridMultilevel"/>
    <w:styleLink w:val="WWNum19"/>
    <w:lvl w:ilvl="0">
      <w:start w:val="1"/>
      <w:numFmt w:val="lowerLetter"/>
      <w:suff w:val="tab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63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235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77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49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1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93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65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37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6">
    <w:multiLevelType w:val="hybridMultilevel"/>
    <w:numStyleLink w:val="WWNum20"/>
  </w:abstractNum>
  <w:abstractNum w:abstractNumId="47">
    <w:multiLevelType w:val="hybridMultilevel"/>
    <w:styleLink w:val="WWNum20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2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4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1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8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8">
    <w:multiLevelType w:val="hybridMultilevel"/>
    <w:numStyleLink w:val="Zaimportowany styl 10"/>
  </w:abstractNum>
  <w:abstractNum w:abstractNumId="49">
    <w:multiLevelType w:val="hybridMultilevel"/>
    <w:styleLink w:val="Zaimportowany styl 10"/>
    <w:lvl w:ilvl="0">
      <w:start w:val="1"/>
      <w:numFmt w:val="lowerLetter"/>
      <w:suff w:val="tab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9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9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9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multiLevelType w:val="hybridMultilevel"/>
    <w:numStyleLink w:val="WWNum21"/>
  </w:abstractNum>
  <w:abstractNum w:abstractNumId="51">
    <w:multiLevelType w:val="hybridMultilevel"/>
    <w:styleLink w:val="WWNum21"/>
    <w:lvl w:ilvl="0">
      <w:start w:val="1"/>
      <w:numFmt w:val="decimal"/>
      <w:suff w:val="tab"/>
      <w:lvlText w:val="%1."/>
      <w:lvlJc w:val="left"/>
      <w:pPr>
        <w:ind w:left="427" w:hanging="4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)%3."/>
      <w:lvlJc w:val="left"/>
      <w:pPr>
        <w:ind w:left="126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198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70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42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14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86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58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52">
    <w:multiLevelType w:val="hybridMultilevel"/>
    <w:numStyleLink w:val="Zaimportowany styl 11"/>
  </w:abstractNum>
  <w:abstractNum w:abstractNumId="53">
    <w:multiLevelType w:val="hybridMultilevel"/>
    <w:styleLink w:val="Zaimportowany styl 11"/>
    <w:lvl w:ilvl="0">
      <w:start w:val="1"/>
      <w:numFmt w:val="bullet"/>
      <w:suff w:val="tab"/>
      <w:lvlText w:val="▪"/>
      <w:lvlJc w:val="left"/>
      <w:pPr>
        <w:ind w:left="993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ind w:left="10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4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16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8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46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3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multiLevelType w:val="hybridMultilevel"/>
    <w:numStyleLink w:val="WWNum22"/>
  </w:abstractNum>
  <w:abstractNum w:abstractNumId="55">
    <w:multiLevelType w:val="hybridMultilevel"/>
    <w:styleLink w:val="WWNum22"/>
    <w:lvl w:ilvl="0">
      <w:start w:val="1"/>
      <w:numFmt w:val="lowerLetter"/>
      <w:suff w:val="tab"/>
      <w:lvlText w:val="%1)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1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253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95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7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9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11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83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55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56">
    <w:multiLevelType w:val="hybridMultilevel"/>
    <w:numStyleLink w:val="WWNum23"/>
  </w:abstractNum>
  <w:abstractNum w:abstractNumId="57">
    <w:multiLevelType w:val="hybridMultilevel"/>
    <w:styleLink w:val="WWNum23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851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)%3."/>
      <w:lvlJc w:val="left"/>
      <w:pPr>
        <w:ind w:left="1653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207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79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51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2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95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67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58">
    <w:multiLevelType w:val="hybridMultilevel"/>
    <w:numStyleLink w:val="WWNum24"/>
  </w:abstractNum>
  <w:abstractNum w:abstractNumId="59">
    <w:multiLevelType w:val="hybridMultilevel"/>
    <w:styleLink w:val="WWNum24"/>
    <w:lvl w:ilvl="0">
      <w:start w:val="1"/>
      <w:numFmt w:val="decimal"/>
      <w:suff w:val="tab"/>
      <w:lvlText w:val="%1."/>
      <w:lvlJc w:val="left"/>
      <w:pPr>
        <w:ind w:left="426" w:hanging="4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)%3."/>
      <w:lvlJc w:val="left"/>
      <w:pPr>
        <w:ind w:left="143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215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87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59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31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503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75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60">
    <w:multiLevelType w:val="hybridMultilevel"/>
    <w:numStyleLink w:val="Zaimportowany styl 12"/>
  </w:abstractNum>
  <w:abstractNum w:abstractNumId="61">
    <w:multiLevelType w:val="hybridMultilevel"/>
    <w:styleLink w:val="Zaimportowany styl 12"/>
    <w:lvl w:ilvl="0">
      <w:start w:val="1"/>
      <w:numFmt w:val="decimal"/>
      <w:suff w:val="tab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9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9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9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multiLevelType w:val="hybridMultilevel"/>
    <w:numStyleLink w:val="WWNum25"/>
  </w:abstractNum>
  <w:abstractNum w:abstractNumId="63">
    <w:multiLevelType w:val="hybridMultilevel"/>
    <w:styleLink w:val="WWNum25"/>
    <w:lvl w:ilvl="0">
      <w:start w:val="1"/>
      <w:numFmt w:val="lowerLetter"/>
      <w:suff w:val="tab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5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181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53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25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97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69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41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134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64">
    <w:multiLevelType w:val="hybridMultilevel"/>
    <w:numStyleLink w:val="Zaimportowany styl 13"/>
  </w:abstractNum>
  <w:abstractNum w:abstractNumId="65">
    <w:multiLevelType w:val="hybridMultilevel"/>
    <w:styleLink w:val="Zaimportowany styl 13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multiLevelType w:val="hybridMultilevel"/>
    <w:numStyleLink w:val="WWNum26"/>
  </w:abstractNum>
  <w:abstractNum w:abstractNumId="67">
    <w:multiLevelType w:val="hybridMultilevel"/>
    <w:styleLink w:val="WWNum26"/>
    <w:lvl w:ilvl="0">
      <w:start w:val="1"/>
      <w:numFmt w:val="decimal"/>
      <w:suff w:val="tab"/>
      <w:lvlText w:val="%1."/>
      <w:lvlJc w:val="left"/>
      <w:pPr>
        <w:ind w:left="777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)%3."/>
      <w:lvlJc w:val="left"/>
      <w:pPr>
        <w:ind w:left="220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292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364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436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508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580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6525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68">
    <w:multiLevelType w:val="hybridMultilevel"/>
    <w:numStyleLink w:val="Zaimportowany styl 14"/>
  </w:abstractNum>
  <w:abstractNum w:abstractNumId="69">
    <w:multiLevelType w:val="hybridMultilevel"/>
    <w:styleLink w:val="Zaimportowany styl 14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multiLevelType w:val="hybridMultilevel"/>
    <w:numStyleLink w:val="WWNum29"/>
  </w:abstractNum>
  <w:abstractNum w:abstractNumId="71">
    <w:multiLevelType w:val="hybridMultilevel"/>
    <w:styleLink w:val="WWNum29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709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)%3."/>
      <w:lvlJc w:val="left"/>
      <w:pPr>
        <w:ind w:left="121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19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65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37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09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81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5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>
    <w:multiLevelType w:val="hybridMultilevel"/>
    <w:numStyleLink w:val="WWNum31"/>
  </w:abstractNum>
  <w:abstractNum w:abstractNumId="73">
    <w:multiLevelType w:val="hybridMultilevel"/>
    <w:styleLink w:val="WWNum31"/>
    <w:lvl w:ilvl="0">
      <w:start w:val="1"/>
      <w:numFmt w:val="decimal"/>
      <w:suff w:val="tab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7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33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305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77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49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21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93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65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multiLevelType w:val="hybridMultilevel"/>
    <w:numStyleLink w:val="Zaimportowany styl 15"/>
  </w:abstractNum>
  <w:abstractNum w:abstractNumId="75">
    <w:multiLevelType w:val="hybridMultilevel"/>
    <w:styleLink w:val="Zaimportowany styl 15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>
    <w:multiLevelType w:val="hybridMultilevel"/>
    <w:numStyleLink w:val="WWNum32"/>
  </w:abstractNum>
  <w:abstractNum w:abstractNumId="77">
    <w:multiLevelType w:val="hybridMultilevel"/>
    <w:styleLink w:val="WWNum32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709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)%3."/>
      <w:lvlJc w:val="left"/>
      <w:pPr>
        <w:ind w:left="12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195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67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39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11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8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55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multiLevelType w:val="hybridMultilevel"/>
    <w:numStyleLink w:val="WWNum33"/>
  </w:abstractNum>
  <w:abstractNum w:abstractNumId="79">
    <w:multiLevelType w:val="hybridMultilevel"/>
    <w:styleLink w:val="WWNum33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491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tab"/>
      <w:lvlText w:val="%2)%3."/>
      <w:lvlJc w:val="left"/>
      <w:pPr>
        <w:ind w:left="122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16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35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07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379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51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2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80">
    <w:multiLevelType w:val="hybridMultilevel"/>
    <w:numStyleLink w:val="Zaimportowany styl 16"/>
  </w:abstractNum>
  <w:abstractNum w:abstractNumId="81">
    <w:multiLevelType w:val="hybridMultilevel"/>
    <w:styleLink w:val="Zaimportowany styl 16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>
    <w:multiLevelType w:val="hybridMultilevel"/>
    <w:numStyleLink w:val="WWNum34"/>
  </w:abstractNum>
  <w:abstractNum w:abstractNumId="83">
    <w:multiLevelType w:val="hybridMultilevel"/>
    <w:styleLink w:val="WWNum34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.%3."/>
      <w:lvlJc w:val="left"/>
      <w:pPr>
        <w:ind w:left="19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34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06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78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50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22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94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>
    <w:multiLevelType w:val="hybridMultilevel"/>
    <w:numStyleLink w:val="WW8Num25"/>
  </w:abstractNum>
  <w:abstractNum w:abstractNumId="85">
    <w:multiLevelType w:val="hybridMultilevel"/>
    <w:styleLink w:val="WW8Num25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5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2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9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6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>
    <w:multiLevelType w:val="hybridMultilevel"/>
    <w:numStyleLink w:val="Zaimportowany styl 18"/>
  </w:abstractNum>
  <w:abstractNum w:abstractNumId="87">
    <w:multiLevelType w:val="hybridMultilevel"/>
    <w:styleLink w:val="Zaimportowany styl 18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>
    <w:multiLevelType w:val="hybridMultilevel"/>
    <w:numStyleLink w:val="Zaimportowany styl 19"/>
  </w:abstractNum>
  <w:abstractNum w:abstractNumId="89">
    <w:multiLevelType w:val="hybridMultilevel"/>
    <w:styleLink w:val="Zaimportowany styl 19"/>
    <w:lvl w:ilvl="0">
      <w:start w:val="1"/>
      <w:numFmt w:val="decimal"/>
      <w:suff w:val="tab"/>
      <w:lvlText w:val="%1."/>
      <w:lvlJc w:val="left"/>
      <w:pPr>
        <w:ind w:left="567" w:hanging="56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99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13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3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5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73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59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1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33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multiLevelType w:val="hybridMultilevel"/>
    <w:numStyleLink w:val="Zaimportowany styl 20"/>
  </w:abstractNum>
  <w:abstractNum w:abstractNumId="91">
    <w:multiLevelType w:val="hybridMultilevel"/>
    <w:styleLink w:val="Zaimportowany styl 20"/>
    <w:lvl w:ilvl="0">
      <w:start w:val="1"/>
      <w:numFmt w:val="decimal"/>
      <w:suff w:val="tab"/>
      <w:lvlText w:val="%1)"/>
      <w:lvlJc w:val="left"/>
      <w:pPr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multiLevelType w:val="hybridMultilevel"/>
    <w:numStyleLink w:val="Zaimportowany styl 21"/>
  </w:abstractNum>
  <w:abstractNum w:abstractNumId="93">
    <w:multiLevelType w:val="hybridMultilevel"/>
    <w:styleLink w:val="Zaimportowany styl 21"/>
    <w:lvl w:ilvl="0">
      <w:start w:val="1"/>
      <w:numFmt w:val="decimal"/>
      <w:suff w:val="tab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9"/>
          <w:tab w:val="num" w:pos="2160"/>
        </w:tabs>
        <w:ind w:left="217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9"/>
          <w:tab w:val="num" w:pos="4320"/>
        </w:tabs>
        <w:ind w:left="433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9"/>
          <w:tab w:val="num" w:pos="6480"/>
        </w:tabs>
        <w:ind w:left="649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multiLevelType w:val="hybridMultilevel"/>
    <w:numStyleLink w:val="Zaimportowany styl 22"/>
  </w:abstractNum>
  <w:abstractNum w:abstractNumId="95">
    <w:multiLevelType w:val="hybridMultilevel"/>
    <w:styleLink w:val="Zaimportowany styl 22"/>
    <w:lvl w:ilvl="0">
      <w:start w:val="1"/>
      <w:numFmt w:val="decimal"/>
      <w:suff w:val="tab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9"/>
          <w:tab w:val="num" w:pos="2160"/>
        </w:tabs>
        <w:ind w:left="217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9"/>
          <w:tab w:val="num" w:pos="4320"/>
        </w:tabs>
        <w:ind w:left="433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9"/>
          <w:tab w:val="num" w:pos="6480"/>
        </w:tabs>
        <w:ind w:left="6491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>
    <w:multiLevelType w:val="hybridMultilevel"/>
    <w:numStyleLink w:val="Zaimportowany styl 23"/>
  </w:abstractNum>
  <w:abstractNum w:abstractNumId="97">
    <w:multiLevelType w:val="hybridMultilevel"/>
    <w:styleLink w:val="Zaimportowany styl 23"/>
    <w:lvl w:ilvl="0">
      <w:start w:val="1"/>
      <w:numFmt w:val="lowerLetter"/>
      <w:suff w:val="tab"/>
      <w:lvlText w:val="%1)"/>
      <w:lvlJc w:val="left"/>
      <w:pPr>
        <w:tabs>
          <w:tab w:val="left" w:pos="709"/>
        </w:tabs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9"/>
        </w:tabs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9"/>
        </w:tabs>
        <w:ind w:left="250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</w:tabs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9"/>
        </w:tabs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9"/>
        </w:tabs>
        <w:ind w:left="466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</w:tabs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9"/>
        </w:tabs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9"/>
        </w:tabs>
        <w:ind w:left="682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>
    <w:multiLevelType w:val="hybridMultilevel"/>
    <w:numStyleLink w:val="Zaimportowany styl 24"/>
  </w:abstractNum>
  <w:abstractNum w:abstractNumId="99">
    <w:multiLevelType w:val="hybridMultilevel"/>
    <w:styleLink w:val="Zaimportowany styl 24"/>
    <w:lvl w:ilvl="0">
      <w:start w:val="1"/>
      <w:numFmt w:val="decimal"/>
      <w:suff w:val="tab"/>
      <w:lvlText w:val="%1)"/>
      <w:lvlJc w:val="left"/>
      <w:pPr>
        <w:tabs>
          <w:tab w:val="left" w:pos="709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9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9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9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9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9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9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>
    <w:multiLevelType w:val="hybridMultilevel"/>
    <w:numStyleLink w:val="WWNum35"/>
  </w:abstractNum>
  <w:abstractNum w:abstractNumId="101">
    <w:multiLevelType w:val="hybridMultilevel"/>
    <w:styleLink w:val="WWNum35"/>
    <w:lvl w:ilvl="0">
      <w:start w:val="1"/>
      <w:numFmt w:val="decimal"/>
      <w:suff w:val="tab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69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2)%3."/>
      <w:lvlJc w:val="left"/>
      <w:pPr>
        <w:ind w:left="1439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)%3.%4."/>
      <w:lvlJc w:val="left"/>
      <w:pPr>
        <w:ind w:left="185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)%3.%4.%5."/>
      <w:lvlJc w:val="left"/>
      <w:pPr>
        <w:ind w:left="257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)%3.%4.%5.%6."/>
      <w:lvlJc w:val="left"/>
      <w:pPr>
        <w:ind w:left="329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401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)%3.%4.%5.%6.%7.%8."/>
      <w:lvlJc w:val="left"/>
      <w:pPr>
        <w:ind w:left="47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)%3.%4.%5.%6.%7.%8.%9."/>
      <w:lvlJc w:val="left"/>
      <w:pPr>
        <w:ind w:left="545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num" w:pos="1416"/>
          </w:tabs>
          <w:ind w:left="851" w:firstLine="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num" w:pos="2832"/>
          </w:tabs>
          <w:ind w:left="1418" w:firstLine="992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2832"/>
            <w:tab w:val="num" w:pos="3552"/>
          </w:tabs>
          <w:ind w:left="2138" w:firstLine="1004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2832"/>
            <w:tab w:val="num" w:pos="4272"/>
          </w:tabs>
          <w:ind w:left="2858" w:firstLine="1016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2832"/>
            <w:tab w:val="num" w:pos="4992"/>
          </w:tabs>
          <w:ind w:left="3578" w:firstLine="1028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2832"/>
            <w:tab w:val="num" w:pos="5712"/>
          </w:tabs>
          <w:ind w:left="4298" w:firstLine="104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2832"/>
            <w:tab w:val="num" w:pos="6432"/>
          </w:tabs>
          <w:ind w:left="5018" w:firstLine="1052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2832"/>
            <w:tab w:val="num" w:pos="7152"/>
          </w:tabs>
          <w:ind w:left="5738" w:firstLine="1064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2832"/>
            <w:tab w:val="num" w:pos="7872"/>
          </w:tabs>
          <w:ind w:left="6458" w:firstLine="1076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num" w:pos="1416"/>
          </w:tabs>
          <w:ind w:left="993" w:firstLine="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1416"/>
            <w:tab w:val="num" w:pos="2136"/>
          </w:tabs>
          <w:ind w:left="1713" w:firstLine="1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1416"/>
            <w:tab w:val="num" w:pos="2856"/>
          </w:tabs>
          <w:ind w:left="2433" w:firstLine="2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1416"/>
            <w:tab w:val="num" w:pos="3576"/>
          </w:tabs>
          <w:ind w:left="3153" w:firstLine="3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1416"/>
            <w:tab w:val="num" w:pos="4296"/>
          </w:tabs>
          <w:ind w:left="3873" w:firstLine="4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1416"/>
            <w:tab w:val="num" w:pos="5016"/>
          </w:tabs>
          <w:ind w:left="4593" w:firstLine="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1416"/>
            <w:tab w:val="num" w:pos="5736"/>
          </w:tabs>
          <w:ind w:left="5313" w:firstLine="72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1416"/>
            <w:tab w:val="num" w:pos="6456"/>
          </w:tabs>
          <w:ind w:left="6033" w:firstLine="8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1416"/>
            <w:tab w:val="num" w:pos="7176"/>
          </w:tabs>
          <w:ind w:left="6753" w:firstLine="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3"/>
  </w:num>
  <w:num w:numId="17">
    <w:abstractNumId w:val="12"/>
  </w:num>
  <w:num w:numId="18">
    <w:abstractNumId w:val="4"/>
    <w:lvlOverride w:ilvl="0">
      <w:startOverride w:val="3"/>
    </w:lvlOverride>
  </w:num>
  <w:num w:numId="19">
    <w:abstractNumId w:val="15"/>
  </w:num>
  <w:num w:numId="20">
    <w:abstractNumId w:val="14"/>
  </w:num>
  <w:num w:numId="21">
    <w:abstractNumId w:val="14"/>
    <w:lvlOverride w:ilvl="0">
      <w:lvl w:ilvl="0">
        <w:start w:val="1"/>
        <w:numFmt w:val="decimal"/>
        <w:suff w:val="tab"/>
        <w:lvlText w:val="%1."/>
        <w:lvlJc w:val="left"/>
        <w:pPr>
          <w:ind w:left="3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709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)%3."/>
        <w:lvlJc w:val="left"/>
        <w:pPr>
          <w:ind w:left="1648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2128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848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568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288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5008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728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2">
    <w:abstractNumId w:val="14"/>
    <w:lvlOverride w:ilvl="0">
      <w:lvl w:ilvl="0">
        <w:start w:val="1"/>
        <w:numFmt w:val="decimal"/>
        <w:suff w:val="tab"/>
        <w:lvlText w:val="%1."/>
        <w:lvlJc w:val="left"/>
        <w:pPr>
          <w:ind w:left="3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709" w:hanging="34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)%3."/>
        <w:lvlJc w:val="left"/>
        <w:pPr>
          <w:ind w:left="14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214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86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58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30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50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74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3">
    <w:abstractNumId w:val="14"/>
    <w:lvlOverride w:ilvl="0">
      <w:lvl w:ilvl="0">
        <w:start w:val="1"/>
        <w:numFmt w:val="decimal"/>
        <w:suff w:val="tab"/>
        <w:lvlText w:val="%1."/>
        <w:lvlJc w:val="left"/>
        <w:pPr>
          <w:ind w:left="3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709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)%3."/>
        <w:lvlJc w:val="left"/>
        <w:pPr>
          <w:ind w:left="1648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2062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782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502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222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942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662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4">
    <w:abstractNumId w:val="17"/>
  </w:num>
  <w:num w:numId="25">
    <w:abstractNumId w:val="16"/>
  </w:num>
  <w:num w:numId="26">
    <w:abstractNumId w:val="19"/>
  </w:num>
  <w:num w:numId="27">
    <w:abstractNumId w:val="18"/>
  </w:num>
  <w:num w:numId="28">
    <w:abstractNumId w:val="21"/>
  </w:num>
  <w:num w:numId="29">
    <w:abstractNumId w:val="20"/>
  </w:num>
  <w:num w:numId="30">
    <w:abstractNumId w:val="18"/>
    <w:lvlOverride w:ilvl="0">
      <w:startOverride w:val="2"/>
    </w:lvlOverride>
  </w:num>
  <w:num w:numId="31">
    <w:abstractNumId w:val="23"/>
  </w:num>
  <w:num w:numId="32">
    <w:abstractNumId w:val="22"/>
  </w:num>
  <w:num w:numId="33">
    <w:abstractNumId w:val="25"/>
  </w:num>
  <w:num w:numId="34">
    <w:abstractNumId w:val="24"/>
  </w:num>
  <w:num w:numId="35">
    <w:abstractNumId w:val="24"/>
    <w:lvlOverride w:ilvl="0">
      <w:startOverride w:val="3"/>
    </w:lvlOverride>
  </w:num>
  <w:num w:numId="36">
    <w:abstractNumId w:val="27"/>
  </w:num>
  <w:num w:numId="37">
    <w:abstractNumId w:val="26"/>
  </w:num>
  <w:num w:numId="38">
    <w:abstractNumId w:val="29"/>
  </w:num>
  <w:num w:numId="39">
    <w:abstractNumId w:val="28"/>
  </w:num>
  <w:num w:numId="40">
    <w:abstractNumId w:val="28"/>
    <w:lvlOverride w:ilvl="0">
      <w:lvl w:ilvl="0">
        <w:start w:val="1"/>
        <w:numFmt w:val="decimal"/>
        <w:suff w:val="tab"/>
        <w:lvlText w:val="%1."/>
        <w:lvlJc w:val="left"/>
        <w:pPr>
          <w:ind w:left="42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2)%3)"/>
        <w:lvlJc w:val="left"/>
        <w:pPr>
          <w:ind w:left="157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)%4."/>
        <w:lvlJc w:val="left"/>
        <w:pPr>
          <w:ind w:left="234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)%4.%5."/>
        <w:lvlJc w:val="left"/>
        <w:pPr>
          <w:ind w:left="306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)%4.%5.%6."/>
        <w:lvlJc w:val="left"/>
        <w:pPr>
          <w:ind w:left="378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)%4.%5.%6.%7."/>
        <w:lvlJc w:val="left"/>
        <w:pPr>
          <w:ind w:left="450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)%4.%5.%6.%7.%8."/>
        <w:lvlJc w:val="left"/>
        <w:pPr>
          <w:ind w:left="522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)%4.%5.%6.%7.%8.%9."/>
        <w:lvlJc w:val="left"/>
        <w:pPr>
          <w:ind w:left="594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1">
    <w:abstractNumId w:val="28"/>
    <w:lvlOverride w:ilvl="0">
      <w:lvl w:ilvl="0">
        <w:start w:val="1"/>
        <w:numFmt w:val="decimal"/>
        <w:suff w:val="tab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2)%3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)%4."/>
        <w:lvlJc w:val="left"/>
        <w:pPr>
          <w:ind w:left="19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)%4.%5."/>
        <w:lvlJc w:val="left"/>
        <w:pPr>
          <w:ind w:left="264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)%4.%5.%6."/>
        <w:lvlJc w:val="left"/>
        <w:pPr>
          <w:ind w:left="336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)%4.%5.%6.%7."/>
        <w:lvlJc w:val="left"/>
        <w:pPr>
          <w:ind w:left="40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)%4.%5.%6.%7.%8."/>
        <w:lvlJc w:val="left"/>
        <w:pPr>
          <w:ind w:left="480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)%4.%5.%6.%7.%8.%9."/>
        <w:lvlJc w:val="left"/>
        <w:pPr>
          <w:ind w:left="55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2">
    <w:abstractNumId w:val="6"/>
    <w:lvlOverride w:ilvl="0">
      <w:startOverride w:val="1"/>
    </w:lvlOverride>
  </w:num>
  <w:num w:numId="43">
    <w:abstractNumId w:val="28"/>
    <w:lvlOverride w:ilvl="0">
      <w:lvl w:ilvl="0">
        <w:start w:val="1"/>
        <w:numFmt w:val="decimal"/>
        <w:suff w:val="tab"/>
        <w:lvlText w:val="%1."/>
        <w:lvlJc w:val="left"/>
        <w:pPr>
          <w:ind w:left="42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suff w:val="tab"/>
        <w:lvlText w:val="%2)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2)%3)"/>
        <w:lvlJc w:val="left"/>
        <w:pPr>
          <w:ind w:left="157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)%4."/>
        <w:lvlJc w:val="left"/>
        <w:pPr>
          <w:ind w:left="234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)%4.%5."/>
        <w:lvlJc w:val="left"/>
        <w:pPr>
          <w:ind w:left="306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)%4.%5.%6."/>
        <w:lvlJc w:val="left"/>
        <w:pPr>
          <w:ind w:left="378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)%4.%5.%6.%7."/>
        <w:lvlJc w:val="left"/>
        <w:pPr>
          <w:ind w:left="450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)%4.%5.%6.%7.%8."/>
        <w:lvlJc w:val="left"/>
        <w:pPr>
          <w:ind w:left="522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)%4.%5.%6.%7.%8.%9."/>
        <w:lvlJc w:val="left"/>
        <w:pPr>
          <w:ind w:left="594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4">
    <w:abstractNumId w:val="28"/>
    <w:lvlOverride w:ilvl="0">
      <w:lvl w:ilvl="0">
        <w:start w:val="1"/>
        <w:numFmt w:val="decimal"/>
        <w:suff w:val="tab"/>
        <w:lvlText w:val="%1."/>
        <w:lvlJc w:val="left"/>
        <w:pPr>
          <w:ind w:left="42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850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2)%3)"/>
        <w:lvlJc w:val="left"/>
        <w:pPr>
          <w:ind w:left="1570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)%4."/>
        <w:lvlJc w:val="left"/>
        <w:pPr>
          <w:ind w:left="234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)%4.%5."/>
        <w:lvlJc w:val="left"/>
        <w:pPr>
          <w:ind w:left="306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)%4.%5.%6."/>
        <w:lvlJc w:val="left"/>
        <w:pPr>
          <w:ind w:left="378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)%4.%5.%6.%7."/>
        <w:lvlJc w:val="left"/>
        <w:pPr>
          <w:ind w:left="450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)%4.%5.%6.%7.%8."/>
        <w:lvlJc w:val="left"/>
        <w:pPr>
          <w:ind w:left="522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)%4.%5.%6.%7.%8.%9."/>
        <w:lvlJc w:val="left"/>
        <w:pPr>
          <w:ind w:left="594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5">
    <w:abstractNumId w:val="31"/>
  </w:num>
  <w:num w:numId="46">
    <w:abstractNumId w:val="30"/>
  </w:num>
  <w:num w:numId="47">
    <w:abstractNumId w:val="30"/>
    <w:lvlOverride w:ilvl="0">
      <w:startOverride w:val="6"/>
    </w:lvlOverride>
  </w:num>
  <w:num w:numId="48">
    <w:abstractNumId w:val="12"/>
    <w:lvlOverride w:ilvl="0">
      <w:startOverride w:val="1"/>
      <w:lvl w:ilvl="0">
        <w:start w:val="1"/>
        <w:numFmt w:val="decimal"/>
        <w:suff w:val="tab"/>
        <w:lvlText w:val="%1)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57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291" w:hanging="3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01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73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451" w:hanging="3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17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89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611" w:hanging="3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33"/>
  </w:num>
  <w:num w:numId="50">
    <w:abstractNumId w:val="32"/>
  </w:num>
  <w:num w:numId="51">
    <w:abstractNumId w:val="35"/>
  </w:num>
  <w:num w:numId="52">
    <w:abstractNumId w:val="34"/>
  </w:num>
  <w:num w:numId="53">
    <w:abstractNumId w:val="34"/>
    <w:lvlOverride w:ilvl="0">
      <w:lvl w:ilvl="0">
        <w:start w:val="1"/>
        <w:numFmt w:val="decimal"/>
        <w:suff w:val="tab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22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ind w:left="19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235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307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379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51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523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595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4">
    <w:abstractNumId w:val="37"/>
  </w:num>
  <w:num w:numId="55">
    <w:abstractNumId w:val="36"/>
  </w:num>
  <w:num w:numId="56">
    <w:abstractNumId w:val="36"/>
    <w:lvlOverride w:ilvl="0">
      <w:startOverride w:val="5"/>
    </w:lvlOverride>
  </w:num>
  <w:num w:numId="57">
    <w:abstractNumId w:val="39"/>
  </w:num>
  <w:num w:numId="58">
    <w:abstractNumId w:val="38"/>
  </w:num>
  <w:num w:numId="59">
    <w:abstractNumId w:val="36"/>
    <w:lvlOverride w:ilvl="0">
      <w:startOverride w:val="11"/>
    </w:lvlOverride>
  </w:num>
  <w:num w:numId="60">
    <w:abstractNumId w:val="36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09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709"/>
          </w:tabs>
          <w:ind w:left="126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tabs>
            <w:tab w:val="left" w:pos="709"/>
          </w:tabs>
          <w:ind w:left="19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709"/>
          </w:tabs>
          <w:ind w:left="2408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tabs>
            <w:tab w:val="left" w:pos="709"/>
          </w:tabs>
          <w:ind w:left="3128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tabs>
            <w:tab w:val="left" w:pos="709"/>
          </w:tabs>
          <w:ind w:left="3848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709"/>
          </w:tabs>
          <w:ind w:left="4568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tabs>
            <w:tab w:val="left" w:pos="709"/>
          </w:tabs>
          <w:ind w:left="5288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tabs>
            <w:tab w:val="left" w:pos="709"/>
          </w:tabs>
          <w:ind w:left="6008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1">
    <w:abstractNumId w:val="41"/>
  </w:num>
  <w:num w:numId="62">
    <w:abstractNumId w:val="40"/>
  </w:num>
  <w:num w:numId="63">
    <w:abstractNumId w:val="43"/>
  </w:num>
  <w:num w:numId="64">
    <w:abstractNumId w:val="42"/>
  </w:num>
  <w:num w:numId="65">
    <w:abstractNumId w:val="42"/>
    <w:lvlOverride w:ilvl="0">
      <w:lvl w:ilvl="0">
        <w:start w:val="1"/>
        <w:numFmt w:val="decimal"/>
        <w:suff w:val="tab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ind w:left="18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22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300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37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44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516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58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6">
    <w:abstractNumId w:val="45"/>
  </w:num>
  <w:num w:numId="67">
    <w:abstractNumId w:val="44"/>
  </w:num>
  <w:num w:numId="68">
    <w:abstractNumId w:val="47"/>
  </w:num>
  <w:num w:numId="69">
    <w:abstractNumId w:val="46"/>
  </w:num>
  <w:num w:numId="70">
    <w:abstractNumId w:val="46"/>
    <w:lvlOverride w:ilvl="0">
      <w:startOverride w:val="2"/>
    </w:lvlOverride>
  </w:num>
  <w:num w:numId="71">
    <w:abstractNumId w:val="49"/>
  </w:num>
  <w:num w:numId="72">
    <w:abstractNumId w:val="48"/>
  </w:num>
  <w:num w:numId="73">
    <w:abstractNumId w:val="46"/>
    <w:lvlOverride w:ilvl="0">
      <w:startOverride w:val="3"/>
    </w:lvlOverride>
  </w:num>
  <w:num w:numId="74">
    <w:abstractNumId w:val="46"/>
    <w:lvlOverride w:ilvl="0">
      <w:lvl w:ilvl="0">
        <w:start w:val="1"/>
        <w:numFmt w:val="decimal"/>
        <w:suff w:val="tab"/>
        <w:lvlText w:val="%1."/>
        <w:lvlJc w:val="left"/>
        <w:pPr>
          <w:ind w:left="42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14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ind w:left="186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229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301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373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45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517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589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5">
    <w:abstractNumId w:val="51"/>
  </w:num>
  <w:num w:numId="76">
    <w:abstractNumId w:val="50"/>
  </w:num>
  <w:num w:numId="77">
    <w:abstractNumId w:val="53"/>
  </w:num>
  <w:num w:numId="78">
    <w:abstractNumId w:val="52"/>
  </w:num>
  <w:num w:numId="79">
    <w:abstractNumId w:val="5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427" w:hanging="4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)%3."/>
        <w:lvlJc w:val="left"/>
        <w:pPr>
          <w:ind w:left="157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198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70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42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14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86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586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0">
    <w:abstractNumId w:val="55"/>
  </w:num>
  <w:num w:numId="81">
    <w:abstractNumId w:val="54"/>
  </w:num>
  <w:num w:numId="82">
    <w:abstractNumId w:val="57"/>
  </w:num>
  <w:num w:numId="83">
    <w:abstractNumId w:val="56"/>
  </w:num>
  <w:num w:numId="84">
    <w:abstractNumId w:val="56"/>
    <w:lvlOverride w:ilvl="0">
      <w:startOverride w:val="6"/>
    </w:lvlOverride>
  </w:num>
  <w:num w:numId="85">
    <w:abstractNumId w:val="56"/>
    <w:lvlOverride w:ilvl="0">
      <w:lvl w:ilvl="0">
        <w:start w:val="1"/>
        <w:numFmt w:val="decimal"/>
        <w:suff w:val="tab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76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)%3."/>
        <w:lvlJc w:val="left"/>
        <w:pPr>
          <w:ind w:left="15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19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70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4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14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86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5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6">
    <w:abstractNumId w:val="59"/>
  </w:num>
  <w:num w:numId="87">
    <w:abstractNumId w:val="58"/>
  </w:num>
  <w:num w:numId="88">
    <w:abstractNumId w:val="61"/>
  </w:num>
  <w:num w:numId="89">
    <w:abstractNumId w:val="60"/>
  </w:num>
  <w:num w:numId="90">
    <w:abstractNumId w:val="60"/>
    <w:lvlOverride w:ilvl="0">
      <w:startOverride w:val="2"/>
    </w:lvlOverride>
  </w:num>
  <w:num w:numId="91">
    <w:abstractNumId w:val="58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42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)%3."/>
        <w:lvlJc w:val="left"/>
        <w:pPr>
          <w:ind w:left="1456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1871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591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311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031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751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471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2">
    <w:abstractNumId w:val="63"/>
  </w:num>
  <w:num w:numId="93">
    <w:abstractNumId w:val="62"/>
  </w:num>
  <w:num w:numId="94">
    <w:abstractNumId w:val="65"/>
  </w:num>
  <w:num w:numId="95">
    <w:abstractNumId w:val="64"/>
  </w:num>
  <w:num w:numId="96">
    <w:abstractNumId w:val="64"/>
    <w:lvlOverride w:ilvl="0">
      <w:startOverride w:val="7"/>
    </w:lvlOverride>
  </w:num>
  <w:num w:numId="97">
    <w:abstractNumId w:val="67"/>
  </w:num>
  <w:num w:numId="98">
    <w:abstractNumId w:val="66"/>
  </w:num>
  <w:num w:numId="99">
    <w:abstractNumId w:val="69"/>
  </w:num>
  <w:num w:numId="100">
    <w:abstractNumId w:val="68"/>
  </w:num>
  <w:num w:numId="101">
    <w:abstractNumId w:val="68"/>
    <w:lvlOverride w:ilvl="0">
      <w:startOverride w:val="9"/>
    </w:lvlOverride>
  </w:num>
  <w:num w:numId="102">
    <w:abstractNumId w:val="71"/>
  </w:num>
  <w:num w:numId="103">
    <w:abstractNumId w:val="70"/>
  </w:num>
  <w:num w:numId="104">
    <w:abstractNumId w:val="73"/>
  </w:num>
  <w:num w:numId="105">
    <w:abstractNumId w:val="72"/>
  </w:num>
  <w:num w:numId="106">
    <w:abstractNumId w:val="75"/>
  </w:num>
  <w:num w:numId="107">
    <w:abstractNumId w:val="74"/>
  </w:num>
  <w:num w:numId="108">
    <w:abstractNumId w:val="74"/>
    <w:lvlOverride w:ilvl="0">
      <w:startOverride w:val="19"/>
    </w:lvlOverride>
  </w:num>
  <w:num w:numId="109">
    <w:abstractNumId w:val="77"/>
  </w:num>
  <w:num w:numId="110">
    <w:abstractNumId w:val="76"/>
  </w:num>
  <w:num w:numId="111">
    <w:abstractNumId w:val="76"/>
    <w:lvlOverride w:ilvl="0">
      <w:startOverride w:val="20"/>
    </w:lvlOverride>
  </w:num>
  <w:num w:numId="112">
    <w:abstractNumId w:val="79"/>
  </w:num>
  <w:num w:numId="113">
    <w:abstractNumId w:val="78"/>
  </w:num>
  <w:num w:numId="114">
    <w:abstractNumId w:val="78"/>
    <w:lvlOverride w:ilvl="0">
      <w:lvl w:ilvl="0">
        <w:start w:val="1"/>
        <w:numFmt w:val="decimal"/>
        <w:suff w:val="tab"/>
        <w:lvlText w:val="%1."/>
        <w:lvlJc w:val="left"/>
        <w:pPr>
          <w:ind w:left="426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)%3."/>
        <w:lvlJc w:val="left"/>
        <w:pPr>
          <w:ind w:left="1583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1998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718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438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158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878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598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15">
    <w:abstractNumId w:val="78"/>
    <w:lvlOverride w:ilvl="0">
      <w:lvl w:ilvl="0">
        <w:start w:val="1"/>
        <w:numFmt w:val="decimal"/>
        <w:suff w:val="tab"/>
        <w:lvlText w:val="%1."/>
        <w:lvlJc w:val="left"/>
        <w:pPr>
          <w:ind w:left="426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851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)%3."/>
        <w:lvlJc w:val="left"/>
        <w:pPr>
          <w:ind w:left="135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207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79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51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423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95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675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16">
    <w:abstractNumId w:val="81"/>
  </w:num>
  <w:num w:numId="117">
    <w:abstractNumId w:val="80"/>
  </w:num>
  <w:num w:numId="118">
    <w:abstractNumId w:val="83"/>
  </w:num>
  <w:num w:numId="119">
    <w:abstractNumId w:val="82"/>
  </w:num>
  <w:num w:numId="120">
    <w:abstractNumId w:val="82"/>
    <w:lvlOverride w:ilvl="0">
      <w:startOverride w:val="2"/>
    </w:lvlOverride>
  </w:num>
  <w:num w:numId="121">
    <w:abstractNumId w:val="82"/>
    <w:lvlOverride w:ilvl="0">
      <w:lvl w:ilvl="0">
        <w:start w:val="1"/>
        <w:numFmt w:val="decimal"/>
        <w:suff w:val="tab"/>
        <w:lvlText w:val="%1."/>
        <w:lvlJc w:val="left"/>
        <w:pPr>
          <w:ind w:left="426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213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2.%3."/>
        <w:lvlJc w:val="left"/>
        <w:pPr>
          <w:ind w:left="1933" w:hanging="4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235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307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379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51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523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595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2">
    <w:abstractNumId w:val="85"/>
  </w:num>
  <w:num w:numId="123">
    <w:abstractNumId w:val="84"/>
  </w:num>
  <w:num w:numId="124">
    <w:abstractNumId w:val="87"/>
  </w:num>
  <w:num w:numId="125">
    <w:abstractNumId w:val="86"/>
  </w:num>
  <w:num w:numId="126">
    <w:abstractNumId w:val="89"/>
  </w:num>
  <w:num w:numId="127">
    <w:abstractNumId w:val="88"/>
  </w:num>
  <w:num w:numId="128">
    <w:abstractNumId w:val="88"/>
    <w:lvlOverride w:ilvl="0">
      <w:lvl w:ilvl="0">
        <w:start w:val="1"/>
        <w:numFmt w:val="decimal"/>
        <w:suff w:val="tab"/>
        <w:lvlText w:val="%1."/>
        <w:lvlJc w:val="left"/>
        <w:pPr>
          <w:ind w:left="520" w:hanging="5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240" w:hanging="5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966" w:hanging="45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680" w:hanging="5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400" w:hanging="5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126" w:hanging="45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840" w:hanging="5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560" w:hanging="5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286" w:hanging="45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29">
    <w:abstractNumId w:val="91"/>
  </w:num>
  <w:num w:numId="130">
    <w:abstractNumId w:val="90"/>
  </w:num>
  <w:num w:numId="131">
    <w:abstractNumId w:val="93"/>
  </w:num>
  <w:num w:numId="132">
    <w:abstractNumId w:val="92"/>
  </w:num>
  <w:num w:numId="133">
    <w:abstractNumId w:val="92"/>
    <w:lvlOverride w:ilvl="0">
      <w:startOverride w:val="4"/>
    </w:lvlOverride>
  </w:num>
  <w:num w:numId="134">
    <w:abstractNumId w:val="95"/>
  </w:num>
  <w:num w:numId="135">
    <w:abstractNumId w:val="94"/>
  </w:num>
  <w:num w:numId="136">
    <w:abstractNumId w:val="94"/>
    <w:lvlOverride w:ilvl="0">
      <w:startOverride w:val="6"/>
    </w:lvlOverride>
  </w:num>
  <w:num w:numId="137">
    <w:abstractNumId w:val="94"/>
    <w:lvlOverride w:ilvl="0">
      <w:lvl w:ilvl="0">
        <w:start w:val="1"/>
        <w:numFmt w:val="decimal"/>
        <w:suff w:val="tab"/>
        <w:lvlText w:val="%1)"/>
        <w:lvlJc w:val="left"/>
        <w:pPr>
          <w:ind w:left="70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2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4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6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58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0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2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4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6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8">
    <w:abstractNumId w:val="97"/>
  </w:num>
  <w:num w:numId="139">
    <w:abstractNumId w:val="96"/>
  </w:num>
  <w:num w:numId="140">
    <w:abstractNumId w:val="99"/>
  </w:num>
  <w:num w:numId="141">
    <w:abstractNumId w:val="98"/>
  </w:num>
  <w:num w:numId="142">
    <w:abstractNumId w:val="98"/>
    <w:lvlOverride w:ilvl="0">
      <w:startOverride w:val="11"/>
    </w:lvlOverride>
  </w:num>
  <w:num w:numId="143">
    <w:abstractNumId w:val="101"/>
  </w:num>
  <w:num w:numId="144">
    <w:abstractNumId w:val="100"/>
  </w:num>
  <w:num w:numId="145">
    <w:abstractNumId w:val="100"/>
    <w:lvlOverride w:ilvl="0">
      <w:lvl w:ilvl="0">
        <w:start w:val="1"/>
        <w:numFmt w:val="decimal"/>
        <w:suff w:val="tab"/>
        <w:lvlText w:val="%1."/>
        <w:lvlJc w:val="left"/>
        <w:pPr>
          <w:ind w:left="427" w:hanging="4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370" w:hanging="3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)%3."/>
        <w:lvlJc w:val="left"/>
        <w:pPr>
          <w:ind w:left="86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)%3.%4."/>
        <w:lvlJc w:val="left"/>
        <w:pPr>
          <w:ind w:left="158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)%3.%4.%5."/>
        <w:lvlJc w:val="left"/>
        <w:pPr>
          <w:ind w:left="230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)%3.%4.%5.%6."/>
        <w:lvlJc w:val="left"/>
        <w:pPr>
          <w:ind w:left="302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)%3.%4.%5.%6.%7."/>
        <w:lvlJc w:val="left"/>
        <w:pPr>
          <w:ind w:left="374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)%3.%4.%5.%6.%7.%8."/>
        <w:lvlJc w:val="left"/>
        <w:pPr>
          <w:ind w:left="446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)%3.%4.%5.%6.%7.%8.%9."/>
        <w:lvlJc w:val="left"/>
        <w:pPr>
          <w:ind w:left="5187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16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spellingerror">
    <w:name w:val="spellingerror"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46" w:line="264" w:lineRule="auto"/>
      <w:ind w:left="370" w:right="0" w:hanging="37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4"/>
      </w:numPr>
    </w:pPr>
  </w:style>
  <w:style w:type="numbering" w:styleId="WWNum1">
    <w:name w:val="WWNum1"/>
    <w:pPr>
      <w:numPr>
        <w:numId w:val="6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5">
    <w:name w:val="Zaimportowany styl 5"/>
    <w:pPr>
      <w:numPr>
        <w:numId w:val="8"/>
      </w:numPr>
    </w:pPr>
  </w:style>
  <w:style w:type="numbering" w:styleId="Zaimportowany styl 5.0">
    <w:name w:val="Zaimportowany styl 5.0"/>
    <w:pPr>
      <w:numPr>
        <w:numId w:val="10"/>
      </w:numPr>
    </w:pPr>
  </w:style>
  <w:style w:type="numbering" w:styleId="Zaimportowany styl 6">
    <w:name w:val="Zaimportowany styl 6"/>
    <w:pPr>
      <w:numPr>
        <w:numId w:val="12"/>
      </w:numPr>
    </w:pPr>
  </w:style>
  <w:style w:type="numbering" w:styleId="Zaimportowany styl 7">
    <w:name w:val="Zaimportowany styl 7"/>
    <w:pPr>
      <w:numPr>
        <w:numId w:val="16"/>
      </w:numPr>
    </w:pPr>
  </w:style>
  <w:style w:type="paragraph" w:styleId="Body Text 3">
    <w:name w:val="Body Text 3"/>
    <w:next w:val="Body Text 3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360" w:lineRule="atLeast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WWNum4">
    <w:name w:val="WWNum4"/>
    <w:pPr>
      <w:numPr>
        <w:numId w:val="19"/>
      </w:numPr>
    </w:pPr>
  </w:style>
  <w:style w:type="numbering" w:styleId="WWNum6">
    <w:name w:val="WWNum6"/>
    <w:pPr>
      <w:numPr>
        <w:numId w:val="24"/>
      </w:numPr>
    </w:pPr>
  </w:style>
  <w:style w:type="numbering" w:styleId="Zaimportowany styl 4">
    <w:name w:val="Zaimportowany styl 4"/>
    <w:pPr>
      <w:numPr>
        <w:numId w:val="26"/>
      </w:numPr>
    </w:pPr>
  </w:style>
  <w:style w:type="numbering" w:styleId="WWNum7">
    <w:name w:val="WWNum7"/>
    <w:pPr>
      <w:numPr>
        <w:numId w:val="28"/>
      </w:numPr>
    </w:pPr>
  </w:style>
  <w:style w:type="numbering" w:styleId="WWNum8">
    <w:name w:val="WWNum8"/>
    <w:pPr>
      <w:numPr>
        <w:numId w:val="31"/>
      </w:numPr>
    </w:pPr>
  </w:style>
  <w:style w:type="numbering" w:styleId="WWNum10">
    <w:name w:val="WWNum10"/>
    <w:pPr>
      <w:numPr>
        <w:numId w:val="33"/>
      </w:numPr>
    </w:pPr>
  </w:style>
  <w:style w:type="paragraph" w:styleId="heading 1">
    <w:name w:val="heading 1"/>
    <w:next w:val="Normal.0"/>
    <w:pPr>
      <w:keepNext w:val="1"/>
      <w:keepLines w:val="1"/>
      <w:pageBreakBefore w:val="0"/>
      <w:widowControl w:val="0"/>
      <w:shd w:val="clear" w:color="auto" w:fill="auto"/>
      <w:suppressAutoHyphens w:val="1"/>
      <w:bidi w:val="0"/>
      <w:spacing w:before="360" w:after="80" w:line="240" w:lineRule="auto"/>
      <w:ind w:left="0" w:right="0" w:firstLine="0"/>
      <w:jc w:val="left"/>
      <w:outlineLvl w:val="0"/>
    </w:pPr>
    <w:rPr>
      <w:rFonts w:ascii="Calibri Light" w:cs="Arial Unicode MS" w:hAnsi="Calibri Light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3"/>
      <w:position w:val="0"/>
      <w:sz w:val="40"/>
      <w:szCs w:val="40"/>
      <w:u w:val="none" w:color="2f5496"/>
      <w:shd w:val="nil" w:color="auto" w:fill="auto"/>
      <w:vertAlign w:val="baseline"/>
      <w14:textFill>
        <w14:solidFill>
          <w14:srgbClr w14:val="2F5496"/>
        </w14:solidFill>
      </w14:textFill>
    </w:rPr>
  </w:style>
  <w:style w:type="numbering" w:styleId="WWNum11">
    <w:name w:val="WWNum11"/>
    <w:pPr>
      <w:numPr>
        <w:numId w:val="36"/>
      </w:numPr>
    </w:pPr>
  </w:style>
  <w:style w:type="numbering" w:styleId="WWNum12">
    <w:name w:val="WWNum12"/>
    <w:pPr>
      <w:numPr>
        <w:numId w:val="38"/>
      </w:numPr>
    </w:pPr>
  </w:style>
  <w:style w:type="numbering" w:styleId="Zaimportowany styl 6.0">
    <w:name w:val="Zaimportowany styl 6.0"/>
    <w:pPr>
      <w:numPr>
        <w:numId w:val="45"/>
      </w:numPr>
    </w:pPr>
  </w:style>
  <w:style w:type="numbering" w:styleId="Zaimportowany styl 8">
    <w:name w:val="Zaimportowany styl 8"/>
    <w:pPr>
      <w:numPr>
        <w:numId w:val="49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WWNum13">
    <w:name w:val="WWNum13"/>
    <w:pPr>
      <w:numPr>
        <w:numId w:val="51"/>
      </w:numPr>
    </w:pPr>
  </w:style>
  <w:style w:type="numbering" w:styleId="WWNum14">
    <w:name w:val="WWNum14"/>
    <w:pPr>
      <w:numPr>
        <w:numId w:val="54"/>
      </w:numPr>
    </w:pPr>
  </w:style>
  <w:style w:type="paragraph" w:styleId="Text body">
    <w:name w:val="Text body"/>
    <w:next w:val="Text bod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36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9">
    <w:name w:val="Zaimportowany styl 9"/>
    <w:pPr>
      <w:numPr>
        <w:numId w:val="57"/>
      </w:numPr>
    </w:pPr>
  </w:style>
  <w:style w:type="paragraph" w:styleId="Jasna lista — akcent 51">
    <w:name w:val="Jasna lista — akcent 51"/>
    <w:next w:val="Jasna lista — akcent 51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200" w:line="276" w:lineRule="auto"/>
      <w:ind w:left="72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WWNum17">
    <w:name w:val="WWNum17"/>
    <w:pPr>
      <w:numPr>
        <w:numId w:val="61"/>
      </w:numPr>
    </w:pPr>
  </w:style>
  <w:style w:type="numbering" w:styleId="WWNum18">
    <w:name w:val="WWNum18"/>
    <w:pPr>
      <w:numPr>
        <w:numId w:val="63"/>
      </w:numPr>
    </w:pPr>
  </w:style>
  <w:style w:type="numbering" w:styleId="WWNum19">
    <w:name w:val="WWNum19"/>
    <w:pPr>
      <w:numPr>
        <w:numId w:val="66"/>
      </w:numPr>
    </w:pPr>
  </w:style>
  <w:style w:type="numbering" w:styleId="WWNum20">
    <w:name w:val="WWNum20"/>
    <w:pPr>
      <w:numPr>
        <w:numId w:val="68"/>
      </w:numPr>
    </w:pPr>
  </w:style>
  <w:style w:type="numbering" w:styleId="Zaimportowany styl 10">
    <w:name w:val="Zaimportowany styl 10"/>
    <w:pPr>
      <w:numPr>
        <w:numId w:val="71"/>
      </w:numPr>
    </w:pPr>
  </w:style>
  <w:style w:type="numbering" w:styleId="WWNum21">
    <w:name w:val="WWNum21"/>
    <w:pPr>
      <w:numPr>
        <w:numId w:val="75"/>
      </w:numPr>
    </w:pPr>
  </w:style>
  <w:style w:type="numbering" w:styleId="Zaimportowany styl 11">
    <w:name w:val="Zaimportowany styl 11"/>
    <w:pPr>
      <w:numPr>
        <w:numId w:val="77"/>
      </w:numPr>
    </w:pPr>
  </w:style>
  <w:style w:type="numbering" w:styleId="WWNum22">
    <w:name w:val="WWNum22"/>
    <w:pPr>
      <w:numPr>
        <w:numId w:val="80"/>
      </w:numPr>
    </w:pPr>
  </w:style>
  <w:style w:type="numbering" w:styleId="WWNum23">
    <w:name w:val="WWNum23"/>
    <w:pPr>
      <w:numPr>
        <w:numId w:val="82"/>
      </w:numPr>
    </w:pPr>
  </w:style>
  <w:style w:type="numbering" w:styleId="WWNum24">
    <w:name w:val="WWNum24"/>
    <w:pPr>
      <w:numPr>
        <w:numId w:val="86"/>
      </w:numPr>
    </w:pPr>
  </w:style>
  <w:style w:type="numbering" w:styleId="Zaimportowany styl 12">
    <w:name w:val="Zaimportowany styl 12"/>
    <w:pPr>
      <w:numPr>
        <w:numId w:val="88"/>
      </w:numPr>
    </w:pPr>
  </w:style>
  <w:style w:type="numbering" w:styleId="WWNum25">
    <w:name w:val="WWNum25"/>
    <w:pPr>
      <w:numPr>
        <w:numId w:val="92"/>
      </w:numPr>
    </w:pPr>
  </w:style>
  <w:style w:type="numbering" w:styleId="Zaimportowany styl 13">
    <w:name w:val="Zaimportowany styl 13"/>
    <w:pPr>
      <w:numPr>
        <w:numId w:val="94"/>
      </w:numPr>
    </w:pPr>
  </w:style>
  <w:style w:type="numbering" w:styleId="WWNum26">
    <w:name w:val="WWNum26"/>
    <w:pPr>
      <w:numPr>
        <w:numId w:val="97"/>
      </w:numPr>
    </w:pPr>
  </w:style>
  <w:style w:type="numbering" w:styleId="Zaimportowany styl 14">
    <w:name w:val="Zaimportowany styl 14"/>
    <w:pPr>
      <w:numPr>
        <w:numId w:val="99"/>
      </w:numPr>
    </w:pPr>
  </w:style>
  <w:style w:type="numbering" w:styleId="WWNum29">
    <w:name w:val="WWNum29"/>
    <w:pPr>
      <w:numPr>
        <w:numId w:val="102"/>
      </w:numPr>
    </w:pPr>
  </w:style>
  <w:style w:type="numbering" w:styleId="WWNum31">
    <w:name w:val="WWNum31"/>
    <w:pPr>
      <w:numPr>
        <w:numId w:val="104"/>
      </w:numPr>
    </w:pPr>
  </w:style>
  <w:style w:type="numbering" w:styleId="Zaimportowany styl 15">
    <w:name w:val="Zaimportowany styl 15"/>
    <w:pPr>
      <w:numPr>
        <w:numId w:val="106"/>
      </w:numPr>
    </w:pPr>
  </w:style>
  <w:style w:type="numbering" w:styleId="WWNum32">
    <w:name w:val="WWNum32"/>
    <w:pPr>
      <w:numPr>
        <w:numId w:val="109"/>
      </w:numPr>
    </w:pPr>
  </w:style>
  <w:style w:type="numbering" w:styleId="WWNum33">
    <w:name w:val="WWNum33"/>
    <w:pPr>
      <w:numPr>
        <w:numId w:val="112"/>
      </w:numPr>
    </w:pPr>
  </w:style>
  <w:style w:type="numbering" w:styleId="Zaimportowany styl 16">
    <w:name w:val="Zaimportowany styl 16"/>
    <w:pPr>
      <w:numPr>
        <w:numId w:val="116"/>
      </w:numPr>
    </w:pPr>
  </w:style>
  <w:style w:type="numbering" w:styleId="WWNum34">
    <w:name w:val="WWNum34"/>
    <w:pPr>
      <w:numPr>
        <w:numId w:val="118"/>
      </w:numPr>
    </w:pPr>
  </w:style>
  <w:style w:type="numbering" w:styleId="WW8Num25">
    <w:name w:val="WW8Num25"/>
    <w:pPr>
      <w:numPr>
        <w:numId w:val="122"/>
      </w:numPr>
    </w:pPr>
  </w:style>
  <w:style w:type="numbering" w:styleId="Zaimportowany styl 18">
    <w:name w:val="Zaimportowany styl 18"/>
    <w:pPr>
      <w:numPr>
        <w:numId w:val="124"/>
      </w:numPr>
    </w:pPr>
  </w:style>
  <w:style w:type="numbering" w:styleId="Zaimportowany styl 19">
    <w:name w:val="Zaimportowany styl 19"/>
    <w:pPr>
      <w:numPr>
        <w:numId w:val="126"/>
      </w:numPr>
    </w:pPr>
  </w:style>
  <w:style w:type="numbering" w:styleId="Zaimportowany styl 20">
    <w:name w:val="Zaimportowany styl 20"/>
    <w:pPr>
      <w:numPr>
        <w:numId w:val="129"/>
      </w:numPr>
    </w:pPr>
  </w:style>
  <w:style w:type="numbering" w:styleId="Zaimportowany styl 21">
    <w:name w:val="Zaimportowany styl 21"/>
    <w:pPr>
      <w:numPr>
        <w:numId w:val="131"/>
      </w:numPr>
    </w:pPr>
  </w:style>
  <w:style w:type="numbering" w:styleId="Zaimportowany styl 22">
    <w:name w:val="Zaimportowany styl 22"/>
    <w:pPr>
      <w:numPr>
        <w:numId w:val="134"/>
      </w:numPr>
    </w:pPr>
  </w:style>
  <w:style w:type="numbering" w:styleId="Zaimportowany styl 23">
    <w:name w:val="Zaimportowany styl 23"/>
    <w:pPr>
      <w:numPr>
        <w:numId w:val="138"/>
      </w:numPr>
    </w:pPr>
  </w:style>
  <w:style w:type="numbering" w:styleId="Zaimportowany styl 24">
    <w:name w:val="Zaimportowany styl 24"/>
    <w:pPr>
      <w:numPr>
        <w:numId w:val="140"/>
      </w:numPr>
    </w:pPr>
  </w:style>
  <w:style w:type="numbering" w:styleId="WWNum35">
    <w:name w:val="WWNum35"/>
    <w:pPr>
      <w:numPr>
        <w:numId w:val="14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