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0D53" w14:textId="77777777" w:rsidR="00DB6D5A" w:rsidRPr="00DB6D5A" w:rsidRDefault="00DB6D5A" w:rsidP="00DB6D5A"/>
    <w:p w14:paraId="29C20F48" w14:textId="04A1F35C" w:rsidR="00DB6D5A" w:rsidRPr="00DC71E1" w:rsidRDefault="00DB6D5A" w:rsidP="00DB6D5A">
      <w:pPr>
        <w:rPr>
          <w:rFonts w:ascii="Arial" w:hAnsi="Arial" w:cs="Arial"/>
          <w:b/>
          <w:bCs/>
        </w:rPr>
      </w:pPr>
      <w:r w:rsidRPr="00DB6D5A">
        <w:rPr>
          <w:rFonts w:ascii="Arial" w:hAnsi="Arial" w:cs="Arial"/>
        </w:rPr>
        <w:t xml:space="preserve"> </w:t>
      </w:r>
      <w:r w:rsidRPr="00DB6D5A">
        <w:rPr>
          <w:rFonts w:ascii="Arial" w:hAnsi="Arial" w:cs="Arial"/>
          <w:b/>
          <w:bCs/>
        </w:rPr>
        <w:t>RI.</w:t>
      </w:r>
      <w:r w:rsidR="0072213B">
        <w:rPr>
          <w:rFonts w:ascii="Arial" w:hAnsi="Arial" w:cs="Arial"/>
          <w:b/>
          <w:bCs/>
        </w:rPr>
        <w:t>ZP.6.2026</w:t>
      </w:r>
    </w:p>
    <w:p w14:paraId="419AACF9" w14:textId="4C59B00A" w:rsidR="00DB6D5A" w:rsidRPr="00DC71E1" w:rsidRDefault="00DB6D5A" w:rsidP="00DB6D5A">
      <w:pPr>
        <w:jc w:val="right"/>
        <w:rPr>
          <w:rFonts w:ascii="Arial" w:hAnsi="Arial" w:cs="Arial"/>
        </w:rPr>
      </w:pPr>
      <w:r w:rsidRPr="00DC71E1">
        <w:rPr>
          <w:rFonts w:ascii="Arial" w:hAnsi="Arial" w:cs="Arial"/>
        </w:rPr>
        <w:t>Michałów,</w:t>
      </w:r>
      <w:r w:rsidR="0002401E">
        <w:rPr>
          <w:rFonts w:ascii="Arial" w:hAnsi="Arial" w:cs="Arial"/>
        </w:rPr>
        <w:t xml:space="preserve"> </w:t>
      </w:r>
      <w:r w:rsidR="0072213B">
        <w:rPr>
          <w:rFonts w:ascii="Arial" w:hAnsi="Arial" w:cs="Arial"/>
        </w:rPr>
        <w:t>25</w:t>
      </w:r>
      <w:r w:rsidRPr="00DC71E1">
        <w:rPr>
          <w:rFonts w:ascii="Arial" w:hAnsi="Arial" w:cs="Arial"/>
        </w:rPr>
        <w:t>.08.202</w:t>
      </w:r>
      <w:r w:rsidR="0072213B">
        <w:rPr>
          <w:rFonts w:ascii="Arial" w:hAnsi="Arial" w:cs="Arial"/>
        </w:rPr>
        <w:t>6</w:t>
      </w:r>
      <w:r w:rsidRPr="00DC71E1">
        <w:rPr>
          <w:rFonts w:ascii="Arial" w:hAnsi="Arial" w:cs="Arial"/>
        </w:rPr>
        <w:t>r.</w:t>
      </w:r>
    </w:p>
    <w:p w14:paraId="74BE5181" w14:textId="77777777" w:rsidR="00DB6D5A" w:rsidRPr="00DB6D5A" w:rsidRDefault="00DB6D5A" w:rsidP="00DB6D5A">
      <w:pPr>
        <w:rPr>
          <w:rFonts w:ascii="Arial" w:hAnsi="Arial" w:cs="Arial"/>
        </w:rPr>
      </w:pPr>
    </w:p>
    <w:p w14:paraId="14D106BD" w14:textId="764255AB" w:rsidR="00DB6D5A" w:rsidRPr="00DB6D5A" w:rsidRDefault="00DB6D5A" w:rsidP="00DC71E1">
      <w:pPr>
        <w:jc w:val="center"/>
        <w:rPr>
          <w:rFonts w:ascii="Arial" w:hAnsi="Arial" w:cs="Arial"/>
          <w:b/>
          <w:bCs/>
        </w:rPr>
      </w:pPr>
      <w:r w:rsidRPr="00DB6D5A">
        <w:rPr>
          <w:rFonts w:ascii="Arial" w:hAnsi="Arial" w:cs="Arial"/>
          <w:b/>
          <w:bCs/>
        </w:rPr>
        <w:t>INFORMACJA O WYBORZE NAJKORZYSTNIEJSZEJ OFERTY</w:t>
      </w:r>
    </w:p>
    <w:p w14:paraId="31FC4260" w14:textId="77777777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dot.: postępowania o udzielenie zamówienia publicznego prowadzonego w trybie podstawowym bez negocjacji </w:t>
      </w:r>
    </w:p>
    <w:p w14:paraId="1EA9C4D9" w14:textId="1FC4DDEF" w:rsidR="00177513" w:rsidRPr="00177513" w:rsidRDefault="00DB6D5A" w:rsidP="00177513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B6D5A">
        <w:rPr>
          <w:rFonts w:ascii="Arial" w:hAnsi="Arial" w:cs="Arial"/>
        </w:rPr>
        <w:t xml:space="preserve">na zadanie pn.: </w:t>
      </w:r>
      <w:r w:rsidR="00177513" w:rsidRPr="00177513">
        <w:rPr>
          <w:rFonts w:ascii="Arial" w:hAnsi="Arial" w:cs="Arial"/>
          <w:b/>
          <w:bCs/>
          <w:sz w:val="22"/>
          <w:szCs w:val="22"/>
        </w:rPr>
        <w:t>DOWÓZ UCZNIÓW DO ZESPOŁÓW PLACÓWEK OŚWIATOWYCH NA TERENIE GMINY MICHAŁÓW w roku szkolnym 202</w:t>
      </w:r>
      <w:r w:rsidR="0072213B">
        <w:rPr>
          <w:rFonts w:ascii="Arial" w:hAnsi="Arial" w:cs="Arial"/>
          <w:b/>
          <w:bCs/>
          <w:sz w:val="22"/>
          <w:szCs w:val="22"/>
        </w:rPr>
        <w:t>6</w:t>
      </w:r>
      <w:r w:rsidR="00177513" w:rsidRPr="00177513">
        <w:rPr>
          <w:rFonts w:ascii="Arial" w:hAnsi="Arial" w:cs="Arial"/>
          <w:b/>
          <w:bCs/>
          <w:sz w:val="22"/>
          <w:szCs w:val="22"/>
        </w:rPr>
        <w:t>/202</w:t>
      </w:r>
      <w:r w:rsidR="0072213B">
        <w:rPr>
          <w:rFonts w:ascii="Arial" w:hAnsi="Arial" w:cs="Arial"/>
          <w:b/>
          <w:bCs/>
          <w:sz w:val="22"/>
          <w:szCs w:val="22"/>
        </w:rPr>
        <w:t>7</w:t>
      </w:r>
    </w:p>
    <w:p w14:paraId="71F1705A" w14:textId="77777777" w:rsidR="00177513" w:rsidRPr="00177513" w:rsidRDefault="00177513" w:rsidP="00177513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70D6CDCF" w14:textId="56701D63" w:rsidR="00DC71E1" w:rsidRPr="00DC71E1" w:rsidRDefault="00DC71E1" w:rsidP="0017751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358B1BD1" w14:textId="7BA281C5" w:rsidR="00DB6D5A" w:rsidRPr="00DB6D5A" w:rsidRDefault="00DB6D5A" w:rsidP="00DB6D5A">
      <w:pPr>
        <w:rPr>
          <w:rFonts w:ascii="Arial" w:hAnsi="Arial" w:cs="Arial"/>
        </w:rPr>
      </w:pPr>
    </w:p>
    <w:p w14:paraId="34B6EA95" w14:textId="77777777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1) Na podstawie art. 253 ust. 1 pkt 1 ustawy z dnia 11 września 2019 r. − Prawo zamówień publicznych (tekst jedn. Dz. U. z 2024 r. poz. 1320 ze zm., dalej „PZP”), Gmina Michałów informuje, że w prowadzonym postępowaniu wybrano do realizacji zamówienia najkorzystniejszą ofertę, za którą została uznana oferta złożona </w:t>
      </w:r>
    </w:p>
    <w:p w14:paraId="68521ECF" w14:textId="77777777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przez Wykonawcę: </w:t>
      </w:r>
    </w:p>
    <w:p w14:paraId="0FD6CF36" w14:textId="77777777" w:rsidR="00177513" w:rsidRPr="00177513" w:rsidRDefault="00177513" w:rsidP="00177513">
      <w:pPr>
        <w:rPr>
          <w:rFonts w:ascii="Arial" w:hAnsi="Arial" w:cs="Arial"/>
          <w:b/>
          <w:bCs/>
        </w:rPr>
      </w:pPr>
      <w:r w:rsidRPr="00177513">
        <w:rPr>
          <w:rFonts w:ascii="Arial" w:hAnsi="Arial" w:cs="Arial"/>
          <w:b/>
          <w:bCs/>
        </w:rPr>
        <w:t>Firma Usługowo Handlowo Transportowa Jacek Kocel</w:t>
      </w:r>
    </w:p>
    <w:p w14:paraId="5B0B84A8" w14:textId="3ED80849" w:rsidR="00DC71E1" w:rsidRDefault="00177513" w:rsidP="00177513">
      <w:pPr>
        <w:rPr>
          <w:rFonts w:ascii="Arial" w:hAnsi="Arial" w:cs="Arial"/>
          <w:b/>
          <w:bCs/>
        </w:rPr>
      </w:pPr>
      <w:r w:rsidRPr="00177513">
        <w:rPr>
          <w:rFonts w:ascii="Arial" w:hAnsi="Arial" w:cs="Arial"/>
          <w:b/>
          <w:bCs/>
        </w:rPr>
        <w:t>Tomaszów 36, 28-411 Michałów</w:t>
      </w:r>
    </w:p>
    <w:p w14:paraId="021A63BA" w14:textId="77777777" w:rsidR="00177513" w:rsidRPr="00177513" w:rsidRDefault="00177513" w:rsidP="00177513">
      <w:pPr>
        <w:rPr>
          <w:rFonts w:ascii="Arial" w:hAnsi="Arial" w:cs="Arial"/>
          <w:b/>
          <w:bCs/>
        </w:rPr>
      </w:pPr>
    </w:p>
    <w:p w14:paraId="4B662D03" w14:textId="77777777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Uzasadnienie faktyczne: </w:t>
      </w:r>
    </w:p>
    <w:p w14:paraId="29D998AB" w14:textId="7CD35D15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Wykonawca złożył niepodlegającą odrzuceniu ofertę, która spełnia wszystkie warunki wymagane przez Zamawiającego określone w SWZ. Oferta została uznana za najkorzystniejszą na podstawie kryteriów oceny ofert określonych w specyfikacji warunków zamówienia, tj. przedstawia najkorzystniejszy bilans ceny i kryterium okres gwarancji, odnoszących się do przedmiotu niniejszego zamówienia publicznego. </w:t>
      </w:r>
      <w:r w:rsidR="00177513">
        <w:rPr>
          <w:rFonts w:ascii="Arial" w:hAnsi="Arial" w:cs="Arial"/>
        </w:rPr>
        <w:t xml:space="preserve">     </w:t>
      </w:r>
      <w:r w:rsidRPr="00DB6D5A">
        <w:rPr>
          <w:rFonts w:ascii="Arial" w:hAnsi="Arial" w:cs="Arial"/>
        </w:rPr>
        <w:t xml:space="preserve">W wyniku oceny ofert przeprowadzonej przez Zamawiającego uzyskała największą liczbę punktów spośród ofert ważnych, obliczoną zgodnie ze wzorami opisanymi w SWZ. </w:t>
      </w:r>
    </w:p>
    <w:p w14:paraId="1BC2A407" w14:textId="77777777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Uzasadnienie prawne: </w:t>
      </w:r>
    </w:p>
    <w:p w14:paraId="151B5419" w14:textId="77777777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Podstawą prawną dokonanego wyboru jest art. 239 ustawy - Prawo zamówień publicznych, z którego wynika, że Zamawiający wybiera ofertę najkorzystniejszą na podstawie kryteriów oceny ofert określonych w dokumentach zamówienia. </w:t>
      </w:r>
    </w:p>
    <w:p w14:paraId="5475F55C" w14:textId="2706F051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W prowadzonym postępowaniu złożono </w:t>
      </w:r>
      <w:r w:rsidR="00177513">
        <w:rPr>
          <w:rFonts w:ascii="Arial" w:hAnsi="Arial" w:cs="Arial"/>
        </w:rPr>
        <w:t>3</w:t>
      </w:r>
      <w:r w:rsidR="00DC71E1">
        <w:rPr>
          <w:rFonts w:ascii="Arial" w:hAnsi="Arial" w:cs="Arial"/>
        </w:rPr>
        <w:t xml:space="preserve"> </w:t>
      </w:r>
      <w:r w:rsidRPr="00DB6D5A">
        <w:rPr>
          <w:rFonts w:ascii="Arial" w:hAnsi="Arial" w:cs="Arial"/>
        </w:rPr>
        <w:t>ofert</w:t>
      </w:r>
      <w:r w:rsidR="00177513">
        <w:rPr>
          <w:rFonts w:ascii="Arial" w:hAnsi="Arial" w:cs="Arial"/>
        </w:rPr>
        <w:t>y</w:t>
      </w:r>
      <w:r w:rsidRPr="00DB6D5A">
        <w:rPr>
          <w:rFonts w:ascii="Arial" w:hAnsi="Arial" w:cs="Arial"/>
        </w:rPr>
        <w:t xml:space="preserve">: </w:t>
      </w:r>
    </w:p>
    <w:p w14:paraId="4AA3D3AF" w14:textId="77777777" w:rsidR="00DC71E1" w:rsidRDefault="00DC71E1" w:rsidP="00DB6D5A">
      <w:pPr>
        <w:rPr>
          <w:rFonts w:ascii="Arial" w:hAnsi="Arial" w:cs="Arial"/>
          <w:b/>
          <w:bCs/>
        </w:rPr>
      </w:pPr>
    </w:p>
    <w:p w14:paraId="4C529FB1" w14:textId="2728286E" w:rsidR="00DB6D5A" w:rsidRPr="00DB6D5A" w:rsidRDefault="00DB6D5A" w:rsidP="00DB6D5A">
      <w:pPr>
        <w:rPr>
          <w:rFonts w:ascii="Arial" w:hAnsi="Arial" w:cs="Arial"/>
        </w:rPr>
      </w:pPr>
      <w:bookmarkStart w:id="0" w:name="_Hlk207277536"/>
      <w:r w:rsidRPr="00DB6D5A">
        <w:rPr>
          <w:rFonts w:ascii="Arial" w:hAnsi="Arial" w:cs="Arial"/>
          <w:b/>
          <w:bCs/>
        </w:rPr>
        <w:lastRenderedPageBreak/>
        <w:t xml:space="preserve">Lp.: 1 </w:t>
      </w:r>
    </w:p>
    <w:p w14:paraId="18C517E7" w14:textId="76F124FC" w:rsidR="00DB6D5A" w:rsidRDefault="00DB6D5A" w:rsidP="00DB6D5A">
      <w:pPr>
        <w:rPr>
          <w:rFonts w:ascii="Arial" w:hAnsi="Arial" w:cs="Arial"/>
          <w:b/>
          <w:bCs/>
        </w:rPr>
      </w:pPr>
      <w:r w:rsidRPr="00DB6D5A">
        <w:rPr>
          <w:rFonts w:ascii="Arial" w:hAnsi="Arial" w:cs="Arial"/>
        </w:rPr>
        <w:t>Nazwa wykonawcy</w:t>
      </w:r>
      <w:r w:rsidR="00DC71E1">
        <w:rPr>
          <w:rFonts w:ascii="Arial" w:hAnsi="Arial" w:cs="Arial"/>
        </w:rPr>
        <w:t>:</w:t>
      </w:r>
      <w:r w:rsidR="00DC71E1" w:rsidRPr="00DC71E1">
        <w:rPr>
          <w:rFonts w:ascii="Arial" w:hAnsi="Arial" w:cs="Arial"/>
          <w:b/>
          <w:bCs/>
        </w:rPr>
        <w:t xml:space="preserve"> </w:t>
      </w:r>
      <w:r w:rsidR="00923291">
        <w:rPr>
          <w:rFonts w:ascii="Arial" w:hAnsi="Arial" w:cs="Arial"/>
          <w:b/>
          <w:bCs/>
        </w:rPr>
        <w:t xml:space="preserve">Alfa Bus Sp. z.o.o. </w:t>
      </w:r>
    </w:p>
    <w:p w14:paraId="5C32C126" w14:textId="1DA4DA84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Adres wykonawcy: </w:t>
      </w:r>
      <w:r w:rsidR="00923291">
        <w:rPr>
          <w:rFonts w:ascii="Arial" w:hAnsi="Arial" w:cs="Arial"/>
          <w:b/>
          <w:bCs/>
        </w:rPr>
        <w:t>ul. Kolberga 9, 25-516 Kielce</w:t>
      </w:r>
    </w:p>
    <w:p w14:paraId="2228AC8B" w14:textId="4159C32C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Cena oferty brutto: </w:t>
      </w:r>
      <w:r w:rsidR="0002401E">
        <w:rPr>
          <w:rFonts w:ascii="Arial" w:hAnsi="Arial" w:cs="Arial"/>
        </w:rPr>
        <w:t>1</w:t>
      </w:r>
      <w:r w:rsidR="00923291">
        <w:rPr>
          <w:rFonts w:ascii="Arial" w:hAnsi="Arial" w:cs="Arial"/>
        </w:rPr>
        <w:t>5</w:t>
      </w:r>
      <w:r w:rsidR="0002401E">
        <w:rPr>
          <w:rFonts w:ascii="Arial" w:hAnsi="Arial" w:cs="Arial"/>
        </w:rPr>
        <w:t>,</w:t>
      </w:r>
      <w:r w:rsidR="00923291">
        <w:rPr>
          <w:rFonts w:ascii="Arial" w:hAnsi="Arial" w:cs="Arial"/>
        </w:rPr>
        <w:t>98</w:t>
      </w:r>
      <w:r w:rsidR="00DC71E1">
        <w:rPr>
          <w:rFonts w:ascii="Arial" w:hAnsi="Arial" w:cs="Arial"/>
        </w:rPr>
        <w:t xml:space="preserve"> zł</w:t>
      </w:r>
      <w:r w:rsidR="0002401E">
        <w:rPr>
          <w:rFonts w:ascii="Arial" w:hAnsi="Arial" w:cs="Arial"/>
        </w:rPr>
        <w:t xml:space="preserve">  za 1 km dowozu</w:t>
      </w:r>
    </w:p>
    <w:p w14:paraId="0D700CE4" w14:textId="2278AC22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Liczba pkt. w kryterium cena: </w:t>
      </w:r>
      <w:r w:rsidR="00615769">
        <w:rPr>
          <w:rFonts w:ascii="Arial" w:hAnsi="Arial" w:cs="Arial"/>
        </w:rPr>
        <w:t>60</w:t>
      </w:r>
    </w:p>
    <w:p w14:paraId="1EAB49BE" w14:textId="59E46F27" w:rsidR="00DB6D5A" w:rsidRPr="00DB6D5A" w:rsidRDefault="00DB6D5A" w:rsidP="00DB6D5A">
      <w:pPr>
        <w:rPr>
          <w:rFonts w:ascii="Arial" w:hAnsi="Arial" w:cs="Arial"/>
        </w:rPr>
      </w:pPr>
      <w:r w:rsidRPr="00DB6D5A">
        <w:rPr>
          <w:rFonts w:ascii="Arial" w:hAnsi="Arial" w:cs="Arial"/>
        </w:rPr>
        <w:t>Liczba pkt. w kryterium „</w:t>
      </w:r>
      <w:r w:rsidR="0002401E" w:rsidRPr="0002401E">
        <w:rPr>
          <w:rFonts w:ascii="Arial" w:hAnsi="Arial" w:cs="Arial"/>
          <w:bCs/>
        </w:rPr>
        <w:t>Czas podstawienia pojazdu zastępczego w razie awarii podany w minutach</w:t>
      </w:r>
      <w:r w:rsidRPr="0002401E">
        <w:rPr>
          <w:rFonts w:ascii="Arial" w:hAnsi="Arial" w:cs="Arial"/>
        </w:rPr>
        <w:t>”</w:t>
      </w:r>
      <w:r w:rsidRPr="00DB6D5A">
        <w:rPr>
          <w:rFonts w:ascii="Arial" w:hAnsi="Arial" w:cs="Arial"/>
        </w:rPr>
        <w:t xml:space="preserve">: 40 </w:t>
      </w:r>
    </w:p>
    <w:p w14:paraId="2C38B95E" w14:textId="0855AF08" w:rsidR="00DB6D5A" w:rsidRDefault="00DB6D5A" w:rsidP="00DB6D5A">
      <w:pPr>
        <w:rPr>
          <w:rFonts w:ascii="Arial" w:hAnsi="Arial" w:cs="Arial"/>
          <w:u w:val="single"/>
        </w:rPr>
      </w:pPr>
      <w:r w:rsidRPr="0002401E">
        <w:rPr>
          <w:rFonts w:ascii="Arial" w:hAnsi="Arial" w:cs="Arial"/>
          <w:u w:val="single"/>
        </w:rPr>
        <w:t xml:space="preserve">Łączna punktacja:  </w:t>
      </w:r>
      <w:r w:rsidR="00615769">
        <w:rPr>
          <w:rFonts w:ascii="Arial" w:hAnsi="Arial" w:cs="Arial"/>
          <w:u w:val="single"/>
        </w:rPr>
        <w:t>100</w:t>
      </w:r>
      <w:r w:rsidR="00317E5A">
        <w:rPr>
          <w:rFonts w:ascii="Arial" w:hAnsi="Arial" w:cs="Arial"/>
          <w:u w:val="single"/>
        </w:rPr>
        <w:t xml:space="preserve"> pkt.</w:t>
      </w:r>
    </w:p>
    <w:bookmarkEnd w:id="0"/>
    <w:p w14:paraId="070DAA14" w14:textId="77777777" w:rsidR="0002401E" w:rsidRDefault="0002401E" w:rsidP="00DB6D5A">
      <w:pPr>
        <w:rPr>
          <w:rFonts w:ascii="Arial" w:hAnsi="Arial" w:cs="Arial"/>
          <w:u w:val="single"/>
        </w:rPr>
      </w:pPr>
    </w:p>
    <w:p w14:paraId="0602BCCF" w14:textId="63B1E6B7" w:rsidR="0002401E" w:rsidRPr="00DB6D5A" w:rsidRDefault="0002401E" w:rsidP="0002401E">
      <w:pPr>
        <w:rPr>
          <w:rFonts w:ascii="Arial" w:hAnsi="Arial" w:cs="Arial"/>
        </w:rPr>
      </w:pPr>
      <w:r w:rsidRPr="00DB6D5A">
        <w:rPr>
          <w:rFonts w:ascii="Arial" w:hAnsi="Arial" w:cs="Arial"/>
          <w:b/>
          <w:bCs/>
        </w:rPr>
        <w:t xml:space="preserve">Lp.: </w:t>
      </w:r>
      <w:r>
        <w:rPr>
          <w:rFonts w:ascii="Arial" w:hAnsi="Arial" w:cs="Arial"/>
          <w:b/>
          <w:bCs/>
        </w:rPr>
        <w:t>2</w:t>
      </w:r>
    </w:p>
    <w:p w14:paraId="32120AF8" w14:textId="6B68A41A" w:rsidR="0002401E" w:rsidRDefault="0002401E" w:rsidP="0002401E">
      <w:pPr>
        <w:rPr>
          <w:rFonts w:ascii="Arial" w:hAnsi="Arial" w:cs="Arial"/>
          <w:b/>
          <w:bCs/>
        </w:rPr>
      </w:pPr>
      <w:r w:rsidRPr="00DB6D5A">
        <w:rPr>
          <w:rFonts w:ascii="Arial" w:hAnsi="Arial" w:cs="Arial"/>
        </w:rPr>
        <w:t>Nazwa wykonawcy</w:t>
      </w:r>
      <w:r>
        <w:rPr>
          <w:rFonts w:ascii="Arial" w:hAnsi="Arial" w:cs="Arial"/>
        </w:rPr>
        <w:t>:</w:t>
      </w:r>
      <w:r w:rsidRPr="00DC71E1">
        <w:rPr>
          <w:rFonts w:ascii="Arial" w:hAnsi="Arial" w:cs="Arial"/>
          <w:b/>
          <w:bCs/>
        </w:rPr>
        <w:t xml:space="preserve"> </w:t>
      </w:r>
      <w:r w:rsidR="00615769">
        <w:rPr>
          <w:rFonts w:ascii="Arial" w:hAnsi="Arial" w:cs="Arial"/>
          <w:b/>
          <w:bCs/>
        </w:rPr>
        <w:t>Robert Opara Przewóz Osób</w:t>
      </w:r>
    </w:p>
    <w:p w14:paraId="793BA7A7" w14:textId="03DA747E" w:rsidR="0002401E" w:rsidRPr="0002401E" w:rsidRDefault="0002401E" w:rsidP="0002401E">
      <w:pPr>
        <w:rPr>
          <w:rFonts w:ascii="Arial" w:hAnsi="Arial" w:cs="Arial"/>
          <w:b/>
          <w:bCs/>
        </w:rPr>
      </w:pPr>
      <w:r w:rsidRPr="00DB6D5A">
        <w:rPr>
          <w:rFonts w:ascii="Arial" w:hAnsi="Arial" w:cs="Arial"/>
        </w:rPr>
        <w:t xml:space="preserve">Adres wykonawcy: </w:t>
      </w:r>
      <w:r w:rsidR="00615769">
        <w:rPr>
          <w:rFonts w:ascii="Arial" w:hAnsi="Arial" w:cs="Arial"/>
          <w:b/>
          <w:bCs/>
        </w:rPr>
        <w:t>Korczyn 138</w:t>
      </w:r>
      <w:r>
        <w:rPr>
          <w:rFonts w:ascii="Arial" w:hAnsi="Arial" w:cs="Arial"/>
          <w:b/>
          <w:bCs/>
        </w:rPr>
        <w:t>, 2</w:t>
      </w:r>
      <w:r w:rsidR="00615769">
        <w:rPr>
          <w:rFonts w:ascii="Arial" w:hAnsi="Arial" w:cs="Arial"/>
          <w:b/>
          <w:bCs/>
        </w:rPr>
        <w:t>6-067 Strawczyn</w:t>
      </w:r>
    </w:p>
    <w:p w14:paraId="009BB087" w14:textId="334E2916" w:rsidR="0002401E" w:rsidRPr="00DB6D5A" w:rsidRDefault="0002401E" w:rsidP="0002401E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Cena oferty brutto: </w:t>
      </w:r>
      <w:r>
        <w:rPr>
          <w:rFonts w:ascii="Arial" w:hAnsi="Arial" w:cs="Arial"/>
        </w:rPr>
        <w:t xml:space="preserve"> </w:t>
      </w:r>
      <w:r w:rsidR="00615769">
        <w:rPr>
          <w:rFonts w:ascii="Arial" w:hAnsi="Arial" w:cs="Arial"/>
        </w:rPr>
        <w:t>23</w:t>
      </w:r>
      <w:r w:rsidR="00317E5A">
        <w:rPr>
          <w:rFonts w:ascii="Arial" w:hAnsi="Arial" w:cs="Arial"/>
        </w:rPr>
        <w:t>,</w:t>
      </w:r>
      <w:r w:rsidR="00615769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zł za 1 km dowozu</w:t>
      </w:r>
    </w:p>
    <w:p w14:paraId="6FCFCC15" w14:textId="4F72D9D7" w:rsidR="0002401E" w:rsidRPr="00DB6D5A" w:rsidRDefault="0002401E" w:rsidP="0002401E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Liczba pkt. w kryterium cena: </w:t>
      </w:r>
      <w:r w:rsidR="00615769">
        <w:rPr>
          <w:rFonts w:ascii="Arial" w:hAnsi="Arial" w:cs="Arial"/>
        </w:rPr>
        <w:t>40</w:t>
      </w:r>
      <w:r w:rsidR="00317E5A">
        <w:rPr>
          <w:rFonts w:ascii="Arial" w:hAnsi="Arial" w:cs="Arial"/>
        </w:rPr>
        <w:t>,3</w:t>
      </w:r>
      <w:r w:rsidR="00615769">
        <w:rPr>
          <w:rFonts w:ascii="Arial" w:hAnsi="Arial" w:cs="Arial"/>
        </w:rPr>
        <w:t>5</w:t>
      </w:r>
    </w:p>
    <w:p w14:paraId="11D545CF" w14:textId="77777777" w:rsidR="0002401E" w:rsidRPr="00DB6D5A" w:rsidRDefault="0002401E" w:rsidP="0002401E">
      <w:pPr>
        <w:rPr>
          <w:rFonts w:ascii="Arial" w:hAnsi="Arial" w:cs="Arial"/>
        </w:rPr>
      </w:pPr>
      <w:r w:rsidRPr="00DB6D5A">
        <w:rPr>
          <w:rFonts w:ascii="Arial" w:hAnsi="Arial" w:cs="Arial"/>
        </w:rPr>
        <w:t>Liczba pkt. w kryterium „</w:t>
      </w:r>
      <w:r w:rsidRPr="0002401E">
        <w:rPr>
          <w:rFonts w:ascii="Arial" w:hAnsi="Arial" w:cs="Arial"/>
          <w:bCs/>
        </w:rPr>
        <w:t>Czas podstawienia pojazdu zastępczego w razie awarii podany w minutach</w:t>
      </w:r>
      <w:r w:rsidRPr="0002401E">
        <w:rPr>
          <w:rFonts w:ascii="Arial" w:hAnsi="Arial" w:cs="Arial"/>
        </w:rPr>
        <w:t>”</w:t>
      </w:r>
      <w:r w:rsidRPr="00DB6D5A">
        <w:rPr>
          <w:rFonts w:ascii="Arial" w:hAnsi="Arial" w:cs="Arial"/>
        </w:rPr>
        <w:t xml:space="preserve">: 40 </w:t>
      </w:r>
    </w:p>
    <w:p w14:paraId="6EF5C9D2" w14:textId="115A959D" w:rsidR="00317E5A" w:rsidRDefault="0002401E" w:rsidP="0002401E">
      <w:pPr>
        <w:rPr>
          <w:rFonts w:ascii="Arial" w:hAnsi="Arial" w:cs="Arial"/>
          <w:u w:val="single"/>
        </w:rPr>
      </w:pPr>
      <w:r w:rsidRPr="0002401E">
        <w:rPr>
          <w:rFonts w:ascii="Arial" w:hAnsi="Arial" w:cs="Arial"/>
          <w:u w:val="single"/>
        </w:rPr>
        <w:t>Łączna punktacja:</w:t>
      </w:r>
      <w:r w:rsidR="00317E5A">
        <w:rPr>
          <w:rFonts w:ascii="Arial" w:hAnsi="Arial" w:cs="Arial"/>
          <w:u w:val="single"/>
        </w:rPr>
        <w:t xml:space="preserve"> </w:t>
      </w:r>
      <w:r w:rsidR="00615769">
        <w:rPr>
          <w:rFonts w:ascii="Arial" w:hAnsi="Arial" w:cs="Arial"/>
          <w:u w:val="single"/>
        </w:rPr>
        <w:t>80</w:t>
      </w:r>
      <w:r w:rsidR="00317E5A">
        <w:rPr>
          <w:rFonts w:ascii="Arial" w:hAnsi="Arial" w:cs="Arial"/>
          <w:u w:val="single"/>
        </w:rPr>
        <w:t>,3</w:t>
      </w:r>
      <w:r w:rsidR="00615769">
        <w:rPr>
          <w:rFonts w:ascii="Arial" w:hAnsi="Arial" w:cs="Arial"/>
          <w:u w:val="single"/>
        </w:rPr>
        <w:t>5</w:t>
      </w:r>
      <w:r w:rsidR="00317E5A">
        <w:rPr>
          <w:rFonts w:ascii="Arial" w:hAnsi="Arial" w:cs="Arial"/>
          <w:u w:val="single"/>
        </w:rPr>
        <w:t xml:space="preserve"> pkt.</w:t>
      </w:r>
    </w:p>
    <w:p w14:paraId="1F1B20A9" w14:textId="77777777" w:rsidR="00317E5A" w:rsidRDefault="00317E5A" w:rsidP="0002401E">
      <w:pPr>
        <w:rPr>
          <w:rFonts w:ascii="Arial" w:hAnsi="Arial" w:cs="Arial"/>
          <w:u w:val="single"/>
        </w:rPr>
      </w:pPr>
    </w:p>
    <w:p w14:paraId="5A17AB00" w14:textId="1B2CCAC6" w:rsidR="00317E5A" w:rsidRPr="00DB6D5A" w:rsidRDefault="0002401E" w:rsidP="00317E5A">
      <w:pPr>
        <w:rPr>
          <w:rFonts w:ascii="Arial" w:hAnsi="Arial" w:cs="Arial"/>
        </w:rPr>
      </w:pPr>
      <w:r w:rsidRPr="0002401E">
        <w:rPr>
          <w:rFonts w:ascii="Arial" w:hAnsi="Arial" w:cs="Arial"/>
          <w:u w:val="single"/>
        </w:rPr>
        <w:t xml:space="preserve"> </w:t>
      </w:r>
      <w:r w:rsidR="00317E5A" w:rsidRPr="00DB6D5A">
        <w:rPr>
          <w:rFonts w:ascii="Arial" w:hAnsi="Arial" w:cs="Arial"/>
          <w:b/>
          <w:bCs/>
        </w:rPr>
        <w:t xml:space="preserve">Lp.: </w:t>
      </w:r>
      <w:r w:rsidR="00317E5A">
        <w:rPr>
          <w:rFonts w:ascii="Arial" w:hAnsi="Arial" w:cs="Arial"/>
          <w:b/>
          <w:bCs/>
        </w:rPr>
        <w:t>3</w:t>
      </w:r>
      <w:r w:rsidR="00317E5A" w:rsidRPr="00DB6D5A">
        <w:rPr>
          <w:rFonts w:ascii="Arial" w:hAnsi="Arial" w:cs="Arial"/>
          <w:b/>
          <w:bCs/>
        </w:rPr>
        <w:t xml:space="preserve"> </w:t>
      </w:r>
    </w:p>
    <w:p w14:paraId="59080F51" w14:textId="78E6F0BC" w:rsidR="00317E5A" w:rsidRDefault="00317E5A" w:rsidP="00317E5A">
      <w:pPr>
        <w:rPr>
          <w:rFonts w:ascii="Arial" w:hAnsi="Arial" w:cs="Arial"/>
          <w:b/>
          <w:bCs/>
        </w:rPr>
      </w:pPr>
      <w:r w:rsidRPr="00DB6D5A">
        <w:rPr>
          <w:rFonts w:ascii="Arial" w:hAnsi="Arial" w:cs="Arial"/>
        </w:rPr>
        <w:t>Nazwa wykonawcy</w:t>
      </w:r>
      <w:r>
        <w:rPr>
          <w:rFonts w:ascii="Arial" w:hAnsi="Arial" w:cs="Arial"/>
        </w:rPr>
        <w:t>:</w:t>
      </w:r>
      <w:r w:rsidRPr="00DC71E1">
        <w:rPr>
          <w:rFonts w:ascii="Arial" w:hAnsi="Arial" w:cs="Arial"/>
          <w:b/>
          <w:bCs/>
        </w:rPr>
        <w:t xml:space="preserve"> </w:t>
      </w:r>
      <w:r w:rsidR="00615769">
        <w:rPr>
          <w:rFonts w:ascii="Arial" w:hAnsi="Arial" w:cs="Arial"/>
          <w:b/>
          <w:bCs/>
        </w:rPr>
        <w:t>Firma Usługowo Handlowo Transportowa Jacek Kocel</w:t>
      </w:r>
    </w:p>
    <w:p w14:paraId="25407AFB" w14:textId="5B272790" w:rsidR="00317E5A" w:rsidRPr="00DB6D5A" w:rsidRDefault="00317E5A" w:rsidP="00317E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Adres wykonawcy: </w:t>
      </w:r>
      <w:r w:rsidR="00615769">
        <w:rPr>
          <w:rFonts w:ascii="Arial" w:hAnsi="Arial" w:cs="Arial"/>
          <w:b/>
          <w:bCs/>
        </w:rPr>
        <w:t>Tomaszów</w:t>
      </w:r>
      <w:r>
        <w:rPr>
          <w:rFonts w:ascii="Arial" w:hAnsi="Arial" w:cs="Arial"/>
          <w:b/>
          <w:bCs/>
        </w:rPr>
        <w:t xml:space="preserve"> </w:t>
      </w:r>
      <w:r w:rsidR="00615769">
        <w:rPr>
          <w:rFonts w:ascii="Arial" w:hAnsi="Arial" w:cs="Arial"/>
          <w:b/>
          <w:bCs/>
        </w:rPr>
        <w:t>36</w:t>
      </w:r>
      <w:r>
        <w:rPr>
          <w:rFonts w:ascii="Arial" w:hAnsi="Arial" w:cs="Arial"/>
          <w:b/>
          <w:bCs/>
        </w:rPr>
        <w:t xml:space="preserve">, </w:t>
      </w:r>
      <w:r w:rsidR="00615769">
        <w:rPr>
          <w:rFonts w:ascii="Arial" w:hAnsi="Arial" w:cs="Arial"/>
          <w:b/>
          <w:bCs/>
        </w:rPr>
        <w:t>28-411 Michałów</w:t>
      </w:r>
    </w:p>
    <w:p w14:paraId="35BABFE2" w14:textId="5C91A9AD" w:rsidR="00317E5A" w:rsidRPr="00DB6D5A" w:rsidRDefault="00317E5A" w:rsidP="00317E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Cena oferty brutto: </w:t>
      </w:r>
      <w:r>
        <w:rPr>
          <w:rFonts w:ascii="Arial" w:hAnsi="Arial" w:cs="Arial"/>
        </w:rPr>
        <w:t>1</w:t>
      </w:r>
      <w:r w:rsidR="00615769">
        <w:rPr>
          <w:rFonts w:ascii="Arial" w:hAnsi="Arial" w:cs="Arial"/>
        </w:rPr>
        <w:t>6</w:t>
      </w:r>
      <w:r>
        <w:rPr>
          <w:rFonts w:ascii="Arial" w:hAnsi="Arial" w:cs="Arial"/>
        </w:rPr>
        <w:t>,</w:t>
      </w:r>
      <w:r w:rsidR="00615769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zł  </w:t>
      </w:r>
      <w:r w:rsidR="00615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 1 km dowozu</w:t>
      </w:r>
    </w:p>
    <w:p w14:paraId="58600CA1" w14:textId="5243EC12" w:rsidR="00317E5A" w:rsidRPr="00DB6D5A" w:rsidRDefault="00317E5A" w:rsidP="00317E5A">
      <w:pPr>
        <w:rPr>
          <w:rFonts w:ascii="Arial" w:hAnsi="Arial" w:cs="Arial"/>
        </w:rPr>
      </w:pPr>
      <w:r w:rsidRPr="00DB6D5A">
        <w:rPr>
          <w:rFonts w:ascii="Arial" w:hAnsi="Arial" w:cs="Arial"/>
        </w:rPr>
        <w:t xml:space="preserve">Liczba pkt. w kryterium cena: </w:t>
      </w:r>
      <w:r w:rsidR="00615769">
        <w:rPr>
          <w:rFonts w:ascii="Arial" w:hAnsi="Arial" w:cs="Arial"/>
        </w:rPr>
        <w:t>57,31</w:t>
      </w:r>
    </w:p>
    <w:p w14:paraId="77D159EC" w14:textId="77777777" w:rsidR="00317E5A" w:rsidRPr="00DB6D5A" w:rsidRDefault="00317E5A" w:rsidP="00317E5A">
      <w:pPr>
        <w:rPr>
          <w:rFonts w:ascii="Arial" w:hAnsi="Arial" w:cs="Arial"/>
        </w:rPr>
      </w:pPr>
      <w:r w:rsidRPr="00DB6D5A">
        <w:rPr>
          <w:rFonts w:ascii="Arial" w:hAnsi="Arial" w:cs="Arial"/>
        </w:rPr>
        <w:t>Liczba pkt. w kryterium „</w:t>
      </w:r>
      <w:r w:rsidRPr="0002401E">
        <w:rPr>
          <w:rFonts w:ascii="Arial" w:hAnsi="Arial" w:cs="Arial"/>
          <w:bCs/>
        </w:rPr>
        <w:t>Czas podstawienia pojazdu zastępczego w razie awarii podany w minutach</w:t>
      </w:r>
      <w:r w:rsidRPr="0002401E">
        <w:rPr>
          <w:rFonts w:ascii="Arial" w:hAnsi="Arial" w:cs="Arial"/>
        </w:rPr>
        <w:t>”</w:t>
      </w:r>
      <w:r w:rsidRPr="00DB6D5A">
        <w:rPr>
          <w:rFonts w:ascii="Arial" w:hAnsi="Arial" w:cs="Arial"/>
        </w:rPr>
        <w:t xml:space="preserve">: 40 </w:t>
      </w:r>
    </w:p>
    <w:p w14:paraId="57BDA321" w14:textId="1D8D1210" w:rsidR="007757CB" w:rsidRDefault="00317E5A" w:rsidP="007757CB">
      <w:pPr>
        <w:rPr>
          <w:rFonts w:ascii="Arial" w:hAnsi="Arial" w:cs="Arial"/>
          <w:u w:val="single"/>
        </w:rPr>
      </w:pPr>
      <w:r w:rsidRPr="0002401E">
        <w:rPr>
          <w:rFonts w:ascii="Arial" w:hAnsi="Arial" w:cs="Arial"/>
          <w:u w:val="single"/>
        </w:rPr>
        <w:t xml:space="preserve">Łączna punktacja: </w:t>
      </w:r>
      <w:r w:rsidR="00615769">
        <w:rPr>
          <w:rFonts w:ascii="Arial" w:hAnsi="Arial" w:cs="Arial"/>
          <w:u w:val="single"/>
        </w:rPr>
        <w:t>97,31</w:t>
      </w:r>
      <w:r>
        <w:rPr>
          <w:rFonts w:ascii="Arial" w:hAnsi="Arial" w:cs="Arial"/>
          <w:u w:val="single"/>
        </w:rPr>
        <w:t xml:space="preserve"> pkt.</w:t>
      </w:r>
    </w:p>
    <w:p w14:paraId="1837C2B9" w14:textId="77777777" w:rsidR="007757CB" w:rsidRDefault="007757CB" w:rsidP="007757CB">
      <w:pPr>
        <w:spacing w:line="360" w:lineRule="auto"/>
        <w:rPr>
          <w:rFonts w:ascii="Arial" w:hAnsi="Arial" w:cs="Arial"/>
          <w:u w:val="single"/>
        </w:rPr>
      </w:pPr>
    </w:p>
    <w:p w14:paraId="3DF820A0" w14:textId="5F92BB20" w:rsidR="007757CB" w:rsidRPr="007757CB" w:rsidRDefault="007757CB" w:rsidP="007757CB">
      <w:pPr>
        <w:spacing w:line="36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7757CB">
        <w:rPr>
          <w:rStyle w:val="FontStyle15"/>
          <w:rFonts w:ascii="Arial" w:hAnsi="Arial" w:cs="Arial"/>
          <w:sz w:val="24"/>
          <w:szCs w:val="24"/>
        </w:rPr>
        <w:t>Zamawiający w oparciu o zapisy art. 274 ust. 1 ustawy Pzp w</w:t>
      </w:r>
      <w:r>
        <w:rPr>
          <w:rStyle w:val="FontStyle15"/>
          <w:rFonts w:ascii="Arial" w:hAnsi="Arial" w:cs="Arial"/>
          <w:sz w:val="24"/>
          <w:szCs w:val="24"/>
        </w:rPr>
        <w:t>ezwał</w:t>
      </w:r>
      <w:r w:rsidRPr="007757CB">
        <w:rPr>
          <w:rStyle w:val="FontStyle15"/>
          <w:rFonts w:ascii="Arial" w:hAnsi="Arial" w:cs="Arial"/>
          <w:sz w:val="24"/>
          <w:szCs w:val="24"/>
        </w:rPr>
        <w:t xml:space="preserve"> do przedłożenia następujących podmiotowych środków dowodowych</w:t>
      </w:r>
      <w:r>
        <w:rPr>
          <w:rStyle w:val="FontStyle15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Wykonawcę z najwyższą ilością pkt. tj </w:t>
      </w:r>
      <w:r w:rsidR="00615769">
        <w:rPr>
          <w:rFonts w:ascii="Arial" w:hAnsi="Arial" w:cs="Arial"/>
          <w:b/>
          <w:bCs/>
        </w:rPr>
        <w:t xml:space="preserve">Alfa Bus Sp.z.o.o. ul. Kolberga 9, 25-516 Kielce </w:t>
      </w:r>
      <w:r w:rsidRPr="007757CB">
        <w:rPr>
          <w:rFonts w:ascii="Arial" w:hAnsi="Arial" w:cs="Arial"/>
        </w:rPr>
        <w:t>tj.</w:t>
      </w:r>
    </w:p>
    <w:p w14:paraId="0EC08C6D" w14:textId="77777777" w:rsidR="007757CB" w:rsidRPr="007A4F12" w:rsidRDefault="007757CB" w:rsidP="007757CB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7A4F12">
        <w:rPr>
          <w:rFonts w:ascii="Arial" w:hAnsi="Arial" w:cs="Arial"/>
        </w:rPr>
        <w:lastRenderedPageBreak/>
        <w:t>Licencji na wykonywanie krajowego transportu drogowego</w:t>
      </w:r>
      <w:r w:rsidRPr="007A4F12">
        <w:rPr>
          <w:rFonts w:ascii="Arial" w:eastAsia="CIDFont+F1" w:hAnsi="Arial" w:cs="Arial"/>
        </w:rPr>
        <w:t xml:space="preserve"> lub zezwolenia na wykonywanie zawodu przewoźnika drogowego osób</w:t>
      </w:r>
      <w:r w:rsidRPr="007A4F12">
        <w:rPr>
          <w:rFonts w:ascii="Arial" w:hAnsi="Arial" w:cs="Arial"/>
        </w:rPr>
        <w:t xml:space="preserve">, zgodnie z ustawą z dnia </w:t>
      </w:r>
      <w:r>
        <w:rPr>
          <w:rFonts w:ascii="Arial" w:hAnsi="Arial" w:cs="Arial"/>
        </w:rPr>
        <w:t xml:space="preserve">                </w:t>
      </w:r>
      <w:r w:rsidRPr="007A4F12">
        <w:rPr>
          <w:rFonts w:ascii="Arial" w:hAnsi="Arial" w:cs="Arial"/>
        </w:rPr>
        <w:t xml:space="preserve">6 września 2001 r. o transporcie drogowym (t. j. </w:t>
      </w:r>
      <w:r w:rsidRPr="007A4F12">
        <w:rPr>
          <w:rFonts w:ascii="Arial" w:eastAsia="Marigold (W1)" w:hAnsi="Arial" w:cs="Arial"/>
          <w:kern w:val="1"/>
          <w:lang w:eastAsia="ar-SA"/>
        </w:rPr>
        <w:t>Dz. U. z 2024 r., poz. 728)</w:t>
      </w:r>
      <w:r>
        <w:rPr>
          <w:rFonts w:ascii="Arial" w:eastAsia="Marigold (W1)" w:hAnsi="Arial" w:cs="Arial"/>
          <w:kern w:val="1"/>
          <w:lang w:eastAsia="ar-SA"/>
        </w:rPr>
        <w:t>.</w:t>
      </w:r>
    </w:p>
    <w:p w14:paraId="0BD7E90C" w14:textId="77777777" w:rsidR="007757CB" w:rsidRPr="007A4F12" w:rsidRDefault="007757CB" w:rsidP="007757CB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7A4F12">
        <w:rPr>
          <w:rFonts w:ascii="Arial" w:eastAsia="Marigold (W1)" w:hAnsi="Arial" w:cs="Arial"/>
          <w:kern w:val="1"/>
          <w:lang w:eastAsia="ar-SA"/>
        </w:rPr>
        <w:t xml:space="preserve">Dokumentów potwierdzających, że wykonawca jest ubezpieczony od odpowiedzialności cywilnej w zakresie prowadzonej działalności związanej </w:t>
      </w:r>
      <w:r>
        <w:rPr>
          <w:rFonts w:ascii="Arial" w:eastAsia="Marigold (W1)" w:hAnsi="Arial" w:cs="Arial"/>
          <w:kern w:val="1"/>
          <w:lang w:eastAsia="ar-SA"/>
        </w:rPr>
        <w:t xml:space="preserve">           </w:t>
      </w:r>
      <w:r w:rsidRPr="007A4F12">
        <w:rPr>
          <w:rFonts w:ascii="Arial" w:eastAsia="Marigold (W1)" w:hAnsi="Arial" w:cs="Arial"/>
          <w:kern w:val="1"/>
          <w:lang w:eastAsia="ar-SA"/>
        </w:rPr>
        <w:t>z przedmiotem zamówienia na sumę gwarancyjną określoną przez zamawiającego.</w:t>
      </w:r>
    </w:p>
    <w:p w14:paraId="751434B8" w14:textId="72D6F068" w:rsidR="007757CB" w:rsidRPr="007A4F12" w:rsidRDefault="007757CB" w:rsidP="007757CB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7A4F12">
        <w:rPr>
          <w:rFonts w:ascii="Arial" w:hAnsi="Arial" w:cs="Arial"/>
        </w:rPr>
        <w:t xml:space="preserve">Wykazu urządzeń technicznych dostępnych wykonawcy w celu wykonania zamówienia publicznego wraz z informacją o podstawie do dysponowania tymi </w:t>
      </w:r>
      <w:r w:rsidR="008965F0">
        <w:rPr>
          <w:rFonts w:ascii="Arial" w:hAnsi="Arial" w:cs="Arial"/>
        </w:rPr>
        <w:t xml:space="preserve"> </w:t>
      </w:r>
    </w:p>
    <w:p w14:paraId="23375C00" w14:textId="77777777" w:rsidR="007757CB" w:rsidRPr="007A4F12" w:rsidRDefault="007757CB" w:rsidP="007757CB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7A4F12">
        <w:rPr>
          <w:rFonts w:ascii="Arial" w:hAnsi="Arial" w:cs="Arial"/>
        </w:rPr>
        <w:t xml:space="preserve">Oświadczenia Wykonawcy, w zakresie art. 108 ust. 1 pkt 5 ustawy, o braku przynależności do tej samej grupy kapitałowej, w rozumieniu ustawy z dnia 16 lutego 2007 r. o ochronie konkurencji i konsumentów (t. j. Dz. U. z 2024 r. poz. 594), z innym Wykonawcą, który złożył odrębną ofertę, ofertę częściową (o ile dotyczy), albo oświadczenia o przynależności do tej samej grupy kapitałowej wraz z dokumentami lub informacjami potwierdzającymi przygotowanie oferty, oferty częściowej (o ile dotyczy) niezależnie od innego Wykonawcy należącego do tej samej grupy kapitałowej –  </w:t>
      </w:r>
      <w:r w:rsidRPr="007A4F12">
        <w:rPr>
          <w:rFonts w:ascii="Arial" w:hAnsi="Arial" w:cs="Arial"/>
          <w:i/>
          <w:iCs/>
        </w:rPr>
        <w:t>Wzór oświadczenia stanowi</w:t>
      </w:r>
      <w:r w:rsidRPr="007A4F12">
        <w:rPr>
          <w:rFonts w:ascii="Arial" w:hAnsi="Arial" w:cs="Arial"/>
        </w:rPr>
        <w:t xml:space="preserve"> </w:t>
      </w:r>
      <w:r w:rsidRPr="007A4F12">
        <w:rPr>
          <w:rFonts w:ascii="Arial" w:hAnsi="Arial" w:cs="Arial"/>
          <w:b/>
          <w:bCs/>
          <w:i/>
          <w:iCs/>
        </w:rPr>
        <w:t>załącznik nr 6</w:t>
      </w:r>
      <w:r w:rsidRPr="007A4F12">
        <w:rPr>
          <w:rFonts w:ascii="Arial" w:hAnsi="Arial" w:cs="Arial"/>
          <w:i/>
          <w:iCs/>
        </w:rPr>
        <w:t xml:space="preserve"> </w:t>
      </w:r>
      <w:r w:rsidRPr="007A4F12">
        <w:rPr>
          <w:rFonts w:ascii="Arial" w:hAnsi="Arial" w:cs="Arial"/>
          <w:b/>
          <w:bCs/>
          <w:i/>
          <w:iCs/>
        </w:rPr>
        <w:t>do SWZ.</w:t>
      </w:r>
    </w:p>
    <w:p w14:paraId="3DE3BEBC" w14:textId="40376A8B" w:rsidR="0002401E" w:rsidRDefault="007757CB" w:rsidP="007757CB">
      <w:pPr>
        <w:spacing w:line="360" w:lineRule="auto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>W ustalonym w wezwaniu terminie Wykonawca ten nie przedłożył w/w dokumentów, o których mowa wyżej.</w:t>
      </w:r>
    </w:p>
    <w:p w14:paraId="60CE8656" w14:textId="44F6B956" w:rsidR="007757CB" w:rsidRDefault="007757CB" w:rsidP="007757CB">
      <w:pPr>
        <w:spacing w:line="360" w:lineRule="auto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>W tej sytuacji Wykonawca z drugą najwyższą ilością punktów tj.</w:t>
      </w:r>
      <w:r w:rsidRPr="007757CB">
        <w:t xml:space="preserve"> </w:t>
      </w:r>
      <w:r>
        <w:rPr>
          <w:rFonts w:ascii="Arial" w:hAnsi="Arial" w:cs="Arial"/>
          <w:b/>
          <w:bCs/>
        </w:rPr>
        <w:t>f</w:t>
      </w:r>
      <w:r w:rsidRPr="007757CB">
        <w:rPr>
          <w:rFonts w:ascii="Arial" w:hAnsi="Arial" w:cs="Arial"/>
          <w:b/>
          <w:bCs/>
        </w:rPr>
        <w:t xml:space="preserve">irma Usługowo Handlowo Transportowa Jacek Kocel Tomaszów 36, 28-411 Michałów </w:t>
      </w:r>
      <w:r w:rsidRPr="007757CB">
        <w:rPr>
          <w:rFonts w:ascii="Arial" w:hAnsi="Arial" w:cs="Arial"/>
        </w:rPr>
        <w:t>z</w:t>
      </w:r>
      <w:r>
        <w:rPr>
          <w:rFonts w:ascii="Arial" w:hAnsi="Arial" w:cs="Arial"/>
        </w:rPr>
        <w:t>ostał wezwany do przedłożenia wymaganych dokumentów.</w:t>
      </w:r>
    </w:p>
    <w:p w14:paraId="72AB87B4" w14:textId="78C1B733" w:rsidR="007757CB" w:rsidRPr="007757CB" w:rsidRDefault="007757CB" w:rsidP="007757CB">
      <w:pPr>
        <w:spacing w:line="360" w:lineRule="auto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>W wyniku poprawnego przedłożenia żądanych dokumentów i po poprawnej weryfikacji wybrano ofertę tej firmy.</w:t>
      </w:r>
    </w:p>
    <w:p w14:paraId="271F21CF" w14:textId="60846B79" w:rsidR="004B30E2" w:rsidRDefault="004B30E2" w:rsidP="004B30E2">
      <w:pPr>
        <w:spacing w:after="120" w:line="276" w:lineRule="auto"/>
        <w:ind w:left="6386" w:firstLine="135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BA4A2CF" w14:textId="77777777" w:rsidR="004B30E2" w:rsidRDefault="004B30E2" w:rsidP="004B30E2">
      <w:pPr>
        <w:spacing w:after="120" w:line="276" w:lineRule="auto"/>
        <w:ind w:left="6386" w:firstLine="135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C2447CD" w14:textId="7864E337" w:rsidR="004B30E2" w:rsidRPr="007757CB" w:rsidRDefault="004B30E2" w:rsidP="004B30E2">
      <w:pPr>
        <w:spacing w:after="120" w:line="276" w:lineRule="auto"/>
        <w:ind w:left="6386" w:firstLine="135"/>
        <w:rPr>
          <w:rFonts w:ascii="Arial" w:eastAsia="Calibri" w:hAnsi="Arial" w:cs="Arial"/>
          <w:b/>
          <w:bCs/>
          <w:kern w:val="0"/>
          <w14:ligatures w14:val="none"/>
        </w:rPr>
      </w:pPr>
      <w:r w:rsidRPr="007757CB">
        <w:rPr>
          <w:rFonts w:ascii="Arial" w:eastAsia="Calibri" w:hAnsi="Arial" w:cs="Arial"/>
          <w:b/>
          <w:bCs/>
          <w:kern w:val="0"/>
          <w14:ligatures w14:val="none"/>
        </w:rPr>
        <w:t>Wójt Gminy Michałów</w:t>
      </w:r>
    </w:p>
    <w:p w14:paraId="46E37956" w14:textId="77777777" w:rsidR="004B30E2" w:rsidRPr="007757CB" w:rsidRDefault="004B30E2" w:rsidP="004B30E2">
      <w:pPr>
        <w:spacing w:after="120" w:line="276" w:lineRule="auto"/>
        <w:ind w:left="6521"/>
        <w:rPr>
          <w:rFonts w:ascii="Arial" w:eastAsia="Times New Roman" w:hAnsi="Arial" w:cs="Arial"/>
          <w:b/>
          <w:color w:val="000000"/>
          <w:kern w:val="0"/>
          <w:lang w:eastAsia="pl-PL"/>
          <w14:ligatures w14:val="none"/>
        </w:rPr>
      </w:pPr>
      <w:r w:rsidRPr="007757CB">
        <w:rPr>
          <w:rFonts w:ascii="Arial" w:eastAsia="Calibri" w:hAnsi="Arial" w:cs="Arial"/>
          <w:b/>
          <w:bCs/>
          <w:kern w:val="0"/>
          <w14:ligatures w14:val="none"/>
        </w:rPr>
        <w:t>Bogusław Kowalczyk</w:t>
      </w:r>
    </w:p>
    <w:p w14:paraId="68846EB9" w14:textId="75E6B15A" w:rsidR="00197FC3" w:rsidRPr="00DC71E1" w:rsidRDefault="00197FC3" w:rsidP="004B30E2">
      <w:pPr>
        <w:jc w:val="right"/>
        <w:rPr>
          <w:rFonts w:ascii="Arial" w:hAnsi="Arial" w:cs="Arial"/>
        </w:rPr>
      </w:pPr>
    </w:p>
    <w:sectPr w:rsidR="00197FC3" w:rsidRPr="00DC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rigold (W1)">
    <w:altName w:val="Courier New"/>
    <w:charset w:val="00"/>
    <w:family w:val="script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B5145"/>
    <w:multiLevelType w:val="hybridMultilevel"/>
    <w:tmpl w:val="24866C9A"/>
    <w:lvl w:ilvl="0" w:tplc="B2061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38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51"/>
    <w:rsid w:val="0002401E"/>
    <w:rsid w:val="00177513"/>
    <w:rsid w:val="00197FC3"/>
    <w:rsid w:val="001A15B8"/>
    <w:rsid w:val="001C49C5"/>
    <w:rsid w:val="00317E5A"/>
    <w:rsid w:val="004B30E2"/>
    <w:rsid w:val="00530805"/>
    <w:rsid w:val="0053489A"/>
    <w:rsid w:val="00606DED"/>
    <w:rsid w:val="00615769"/>
    <w:rsid w:val="0072213B"/>
    <w:rsid w:val="00771CFF"/>
    <w:rsid w:val="007757CB"/>
    <w:rsid w:val="008965F0"/>
    <w:rsid w:val="00923291"/>
    <w:rsid w:val="00986751"/>
    <w:rsid w:val="00AF47B7"/>
    <w:rsid w:val="00B0671B"/>
    <w:rsid w:val="00B636E7"/>
    <w:rsid w:val="00B7012D"/>
    <w:rsid w:val="00BD0FED"/>
    <w:rsid w:val="00BF1CF8"/>
    <w:rsid w:val="00C81600"/>
    <w:rsid w:val="00D113E9"/>
    <w:rsid w:val="00DB6D5A"/>
    <w:rsid w:val="00DC71E1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159A"/>
  <w15:chartTrackingRefBased/>
  <w15:docId w15:val="{0D25BECB-48BD-4FCF-95B6-299B7DFA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6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67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6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67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6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6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6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6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67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67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67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67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67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67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67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67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6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6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6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6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6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67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67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67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67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67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675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C71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customStyle="1" w:styleId="Style7">
    <w:name w:val="Style7"/>
    <w:basedOn w:val="Normalny"/>
    <w:uiPriority w:val="99"/>
    <w:rsid w:val="007757CB"/>
    <w:pPr>
      <w:widowControl w:val="0"/>
      <w:autoSpaceDE w:val="0"/>
      <w:autoSpaceDN w:val="0"/>
      <w:adjustRightInd w:val="0"/>
      <w:spacing w:after="0" w:line="252" w:lineRule="exact"/>
      <w:ind w:firstLine="583"/>
    </w:pPr>
    <w:rPr>
      <w:rFonts w:ascii="Microsoft Sans Serif" w:eastAsiaTheme="minorEastAsia" w:hAnsi="Microsoft Sans Serif" w:cs="Microsoft Sans Serif"/>
      <w:kern w:val="0"/>
      <w:lang w:eastAsia="pl-PL"/>
      <w14:ligatures w14:val="none"/>
    </w:rPr>
  </w:style>
  <w:style w:type="character" w:customStyle="1" w:styleId="FontStyle15">
    <w:name w:val="Font Style15"/>
    <w:basedOn w:val="Domylnaczcionkaakapitu"/>
    <w:uiPriority w:val="99"/>
    <w:rsid w:val="007757CB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Skowron</dc:creator>
  <cp:keywords/>
  <dc:description/>
  <cp:lastModifiedBy>Marcin Skowron</cp:lastModifiedBy>
  <cp:revision>2</cp:revision>
  <cp:lastPrinted>2026-08-25T12:55:00Z</cp:lastPrinted>
  <dcterms:created xsi:type="dcterms:W3CDTF">2026-08-25T13:33:00Z</dcterms:created>
  <dcterms:modified xsi:type="dcterms:W3CDTF">2026-08-25T13:33:00Z</dcterms:modified>
</cp:coreProperties>
</file>