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keepNext w:val="true"/>
        <w:tabs>
          <w:tab w:val="clear" w:pos="708"/>
          <w:tab w:val="left" w:pos="5334" w:leader="none"/>
          <w:tab w:val="left" w:pos="5610" w:leader="none"/>
        </w:tabs>
        <w:spacing w:lineRule="auto" w:line="360" w:before="0" w:after="0"/>
        <w:jc w:val="right"/>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Skarżysko - Kamienna, dnia 04.08.2026 r.</w:t>
      </w:r>
    </w:p>
    <w:p>
      <w:pPr>
        <w:pStyle w:val="Standard"/>
        <w:keepNext w:val="true"/>
        <w:tabs>
          <w:tab w:val="clear" w:pos="708"/>
          <w:tab w:val="left" w:pos="5334" w:leader="none"/>
          <w:tab w:val="left" w:pos="5610" w:leader="none"/>
        </w:tabs>
        <w:spacing w:lineRule="auto" w:line="360" w:before="0" w:after="0"/>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Znak postępowania</w:t>
      </w:r>
      <w:r>
        <w:rPr>
          <w:rFonts w:eastAsia="Times New Roman" w:cs="Calibri" w:cstheme="minorHAnsi"/>
          <w:color w:val="000000" w:themeColor="text1"/>
          <w:sz w:val="20"/>
          <w:szCs w:val="20"/>
          <w:lang w:eastAsia="pl-PL"/>
        </w:rPr>
        <w:t>:</w:t>
      </w:r>
      <w:r>
        <w:rPr>
          <w:rFonts w:eastAsia="Times New Roman" w:cs="Calibri" w:cstheme="minorHAnsi"/>
          <w:b/>
          <w:color w:val="000000" w:themeColor="text1"/>
          <w:sz w:val="20"/>
          <w:szCs w:val="20"/>
          <w:lang w:eastAsia="pl-PL"/>
        </w:rPr>
        <w:t xml:space="preserve"> </w:t>
      </w:r>
      <w:bookmarkStart w:id="0" w:name="_Hlk1617367652"/>
      <w:r>
        <w:rPr>
          <w:rFonts w:eastAsia="Times New Roman" w:cs="Calibri" w:cstheme="minorHAnsi"/>
          <w:b/>
          <w:color w:val="000000" w:themeColor="text1"/>
          <w:sz w:val="20"/>
          <w:szCs w:val="20"/>
          <w:lang w:eastAsia="pl-PL"/>
        </w:rPr>
        <w:t>1/CW/ZP/2026</w:t>
      </w:r>
      <w:bookmarkEnd w:id="0"/>
    </w:p>
    <w:p>
      <w:pPr>
        <w:pStyle w:val="Normal"/>
        <w:ind w:left="180" w:hanging="0"/>
        <w:jc w:val="center"/>
        <w:rPr>
          <w:rFonts w:cs="Calibri" w:cstheme="minorHAnsi"/>
          <w:b/>
          <w:b/>
          <w:szCs w:val="20"/>
        </w:rPr>
      </w:pPr>
      <w:r>
        <w:rPr>
          <w:rFonts w:cs="Calibri" w:cstheme="minorHAnsi"/>
          <w:b/>
          <w:szCs w:val="20"/>
        </w:rPr>
      </w:r>
    </w:p>
    <w:p>
      <w:pPr>
        <w:pStyle w:val="Normal"/>
        <w:ind w:left="180" w:hanging="0"/>
        <w:jc w:val="center"/>
        <w:rPr>
          <w:rFonts w:ascii="Calibri" w:hAnsi="Calibri" w:cs="Calibri" w:asciiTheme="minorHAnsi" w:cstheme="minorHAnsi" w:hAnsiTheme="minorHAnsi"/>
          <w:b/>
          <w:b/>
          <w:szCs w:val="20"/>
        </w:rPr>
      </w:pPr>
      <w:r>
        <w:rPr>
          <w:rFonts w:cs="Calibri" w:cstheme="minorHAnsi"/>
          <w:b/>
          <w:szCs w:val="20"/>
        </w:rPr>
        <w:t>WYKONAWCY BIORĄCY UDZIAŁ W POSTĘPOWANIU</w:t>
      </w:r>
    </w:p>
    <w:p>
      <w:pPr>
        <w:pStyle w:val="Normal"/>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t xml:space="preserve">dot. postępowania o udzielenie zamówienia publicznego na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4"/>
          <w:szCs w:val="24"/>
        </w:rPr>
        <w:t>„</w:t>
      </w:r>
      <w:r>
        <w:rPr>
          <w:rFonts w:eastAsia="Arial" w:cs="Calibri" w:cstheme="minorHAnsi"/>
          <w:b/>
          <w:bCs/>
          <w:i/>
          <w:color w:val="000000" w:themeColor="text1"/>
          <w:sz w:val="24"/>
          <w:szCs w:val="24"/>
        </w:rPr>
        <w:t>Podniesienie poziomu cyberbezpieczeństwa i budowa odporności na cyberzagrożenia w Miejskim Przedsiębiorstwie Wodociągów i Kanalizacji Spółka z o.o. w Skarżysku – Kamiennej”</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4"/>
          <w:szCs w:val="24"/>
        </w:rPr>
        <w:t>WYJAŚNIENIE TREŚCI SWZ NR 3</w:t>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t>Zamawiający Miejskie Przedsiębiorstwo Wodociągów i Kanalizacji Sp. z o. o. działając na podstawie art. 284 ust 2 ustawy Prawo zamówień publicznych z dnia 11 września 2019 r. (Dz. U. z 2022, poz. 1710</w:t>
      </w:r>
      <w:r>
        <w:rPr>
          <w:rFonts w:cs="Calibri" w:cstheme="minorHAnsi"/>
          <w:bCs/>
          <w:sz w:val="20"/>
          <w:szCs w:val="20"/>
        </w:rPr>
        <w:t>),</w:t>
      </w:r>
      <w:r>
        <w:rPr>
          <w:rFonts w:cs="Calibri" w:cstheme="minorHAnsi"/>
          <w:sz w:val="20"/>
          <w:szCs w:val="20"/>
        </w:rPr>
        <w:t xml:space="preserve"> udziela wyjaśnień na następujące pytania, zadane do wyżej wymienionego postępowania:</w:t>
      </w:r>
    </w:p>
    <w:p>
      <w:pPr>
        <w:pStyle w:val="Normal"/>
        <w:jc w:val="both"/>
        <w:rPr>
          <w:sz w:val="18"/>
          <w:szCs w:val="18"/>
        </w:rPr>
      </w:pPr>
      <w:r>
        <w:rPr>
          <w:color w:val="0070C0"/>
          <w:sz w:val="18"/>
          <w:szCs w:val="18"/>
        </w:rPr>
        <w:t>Pytanie nr 1.</w:t>
      </w:r>
    </w:p>
    <w:p>
      <w:pPr>
        <w:pStyle w:val="Normal"/>
        <w:jc w:val="both"/>
        <w:rPr>
          <w:sz w:val="20"/>
          <w:szCs w:val="20"/>
        </w:rPr>
      </w:pPr>
      <w:r>
        <w:rPr>
          <w:sz w:val="20"/>
          <w:szCs w:val="20"/>
        </w:rPr>
        <w:t xml:space="preserve">Pozycja 5 OPZ: Rozwiązanie NAS do przechowywania kopii zapasowych i testowania </w:t>
      </w:r>
    </w:p>
    <w:p>
      <w:pPr>
        <w:pStyle w:val="Normal"/>
        <w:jc w:val="both"/>
        <w:rPr>
          <w:sz w:val="20"/>
          <w:szCs w:val="20"/>
        </w:rPr>
      </w:pPr>
      <w:r>
        <w:rPr>
          <w:sz w:val="20"/>
          <w:szCs w:val="20"/>
        </w:rPr>
        <w:t xml:space="preserve">Obecny zapis OPZ „Jeden 8-rdzeniowy/16-wątkowy procesor osiągający w testach PassMark – CPU Mark wynik nie gorszy niż 10000 pkt.” </w:t>
      </w:r>
    </w:p>
    <w:p>
      <w:pPr>
        <w:pStyle w:val="Normal"/>
        <w:jc w:val="both"/>
        <w:rPr>
          <w:sz w:val="20"/>
          <w:szCs w:val="20"/>
        </w:rPr>
      </w:pPr>
      <w:r>
        <w:rPr>
          <w:sz w:val="20"/>
          <w:szCs w:val="20"/>
        </w:rPr>
        <w:t>Pytanie</w:t>
      </w:r>
    </w:p>
    <w:p>
      <w:pPr>
        <w:pStyle w:val="Normal"/>
        <w:jc w:val="both"/>
        <w:rPr>
          <w:sz w:val="20"/>
          <w:szCs w:val="20"/>
        </w:rPr>
      </w:pPr>
      <w:r>
        <w:rPr>
          <w:sz w:val="20"/>
          <w:szCs w:val="20"/>
        </w:rPr>
        <w:t xml:space="preserve">Zamawiający wymaga, aby oferowane urządzenie posiadało jeden 8-rdzeniowy/16-wątkowy procesor osiągający w testach PassMark – CPU Mark wynik nie gorszy niż 10000 pkt. Prosimy o potwierdzenie, że w przypadku procesorów serwerowych/embedded stosowanych w urządzeniach typu NAS lub serwer plików, dla których nie jest dostępny publiczny wynik PassMark CPU Mark dla dokładnego oznaczenia modelu procesora, Zamawiający dopuści potwierdzenie spełnienia wymagania wydajności poprzez dokumentację producenta urządzenia lub procesora, oświadczenie producenta/autoryzowanego dystrybutora albo wynik testu wykonanego dla oferowanego urządzenia. </w:t>
      </w:r>
    </w:p>
    <w:p>
      <w:pPr>
        <w:pStyle w:val="Normal"/>
        <w:jc w:val="both"/>
        <w:rPr>
          <w:sz w:val="20"/>
          <w:szCs w:val="20"/>
        </w:rPr>
      </w:pPr>
      <w:r>
        <w:rPr>
          <w:sz w:val="20"/>
          <w:szCs w:val="20"/>
        </w:rPr>
        <w:t xml:space="preserve">Wniosek o zmianę zapisu </w:t>
      </w:r>
    </w:p>
    <w:p>
      <w:pPr>
        <w:pStyle w:val="Normal"/>
        <w:jc w:val="both"/>
        <w:rPr>
          <w:sz w:val="20"/>
          <w:szCs w:val="20"/>
        </w:rPr>
      </w:pPr>
      <w:r>
        <w:rPr>
          <w:sz w:val="20"/>
          <w:szCs w:val="20"/>
        </w:rPr>
        <w:t xml:space="preserve">Jednocześnie wnosimy o zmianę zapisu na: „Jeden procesor posiadający co najmniej 8 rdzeni i 16 wątków, osiągający wydajność odpowiadającą wynikowi PassMark CPU Mark nie gorszemu niż 10000 pkt, potwierdzoną publicznym wynikiem testu PassMark CPU Mark lub innym równoważnym środkiem dowodowym, w szczególności dokumentacją producenta, oświadczeniem producenta/autoryzowanego dystrybutora albo wynikiem testu wykonanego dla oferowanego urządzenia.” </w:t>
      </w:r>
    </w:p>
    <w:p>
      <w:pPr>
        <w:pStyle w:val="Normal"/>
        <w:jc w:val="both"/>
        <w:rPr>
          <w:sz w:val="20"/>
          <w:szCs w:val="20"/>
        </w:rPr>
      </w:pPr>
      <w:r>
        <w:rPr>
          <w:sz w:val="20"/>
          <w:szCs w:val="20"/>
        </w:rPr>
        <w:t xml:space="preserve">Uzasadnienie </w:t>
      </w:r>
    </w:p>
    <w:p>
      <w:pPr>
        <w:pStyle w:val="Normal"/>
        <w:jc w:val="both"/>
        <w:rPr>
          <w:sz w:val="20"/>
          <w:szCs w:val="20"/>
        </w:rPr>
      </w:pPr>
      <w:r>
        <w:rPr>
          <w:sz w:val="20"/>
          <w:szCs w:val="20"/>
        </w:rPr>
        <w:t>W aktualnie oferowanych urządzeniach serwerowych oraz NAS producenci stosują procesory klasy embedded, które mogą nie posiadać odrębnego publicznego wpisu w bazie PassMark dla dokładnego oznaczenia handlowego, pomimo że są procesorami aktualnymi i stosowanymi w nowych modelach urządzeń. Wymóg dotyczący wydajności powinien zatem dopuszczać potwierdzenie równoważnymi środkami dowodowymi, o ile z tych dokumentów wynika spełnienie wymaganego poziomu wydajności procesora</w:t>
      </w:r>
    </w:p>
    <w:p>
      <w:pPr>
        <w:pStyle w:val="Normal"/>
        <w:rPr>
          <w:color w:val="FF0000"/>
          <w:sz w:val="18"/>
          <w:szCs w:val="18"/>
        </w:rPr>
      </w:pPr>
      <w:r>
        <w:rPr>
          <w:color w:val="FF0000"/>
          <w:sz w:val="18"/>
          <w:szCs w:val="18"/>
        </w:rPr>
        <w:t xml:space="preserve">Odpowiedź na pytanie nr 1. </w:t>
      </w:r>
    </w:p>
    <w:p>
      <w:pPr>
        <w:pStyle w:val="Normal"/>
        <w:jc w:val="both"/>
        <w:rPr>
          <w:sz w:val="20"/>
          <w:szCs w:val="20"/>
        </w:rPr>
      </w:pPr>
      <w:r>
        <w:rPr>
          <w:color w:val="000000"/>
          <w:sz w:val="20"/>
          <w:szCs w:val="20"/>
        </w:rPr>
        <w:t xml:space="preserve">Zamawiający dokona zmiany zapisu: </w:t>
      </w:r>
      <w:r>
        <w:rPr>
          <w:sz w:val="20"/>
          <w:szCs w:val="20"/>
        </w:rPr>
        <w:t>„Jeden 8-rdzeniowy/16-wątkowy procesor osiągający wydajność odpowiadającą wynikowi PassMark CPU Mark nie gorszą niż 10000 pkt, potwierdzoną publicznym wynikiem testu PassMark CPU Mark lub innym równoważnym środkiem dowodowym, w szczególności dokumentacją producenta, oświadczeniem producenta/autoryzowanego dystrybutora albo wynikiem testu wykonanego dla oferowanego urządzenia.”</w:t>
      </w:r>
    </w:p>
    <w:p>
      <w:pPr>
        <w:pStyle w:val="Normal"/>
        <w:jc w:val="both"/>
        <w:rPr>
          <w:color w:val="000000"/>
          <w:sz w:val="18"/>
          <w:szCs w:val="18"/>
        </w:rPr>
      </w:pPr>
      <w:r>
        <w:rPr>
          <w:color w:val="000000"/>
          <w:sz w:val="18"/>
          <w:szCs w:val="18"/>
        </w:rPr>
      </w:r>
    </w:p>
    <w:p>
      <w:pPr>
        <w:pStyle w:val="Normal"/>
        <w:jc w:val="center"/>
        <w:rPr>
          <w:b/>
          <w:b/>
          <w:bCs/>
          <w:color w:val="000000"/>
        </w:rPr>
      </w:pPr>
      <w:r>
        <w:rPr>
          <w:rFonts w:ascii="Verdana" w:hAnsi="Verdana"/>
          <w:b/>
          <w:bCs/>
          <w:color w:val="000000"/>
          <w:sz w:val="16"/>
          <w:szCs w:val="16"/>
        </w:rPr>
        <w:t>Niniejszy dokument stanowi integralną część dokumentacji zamówienia!!!!</w:t>
      </w:r>
    </w:p>
    <w:p>
      <w:pPr>
        <w:pStyle w:val="Normal"/>
        <w:jc w:val="center"/>
        <w:rPr>
          <w:b/>
          <w:b/>
          <w:bCs/>
          <w:color w:val="000000"/>
        </w:rPr>
      </w:pPr>
      <w:r>
        <w:rPr>
          <w:rFonts w:ascii="Verdana" w:hAnsi="Verdana"/>
          <w:b/>
          <w:bCs/>
          <w:color w:val="000000"/>
          <w:sz w:val="16"/>
          <w:szCs w:val="16"/>
        </w:rPr>
        <w:t>Na stronie internetowej postępowania umieszczona zostanie Modyfikacja nr 3 Załącznika nr 2 do SWZ</w:t>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both"/>
        <w:rPr/>
      </w:pPr>
      <w:r>
        <w:rPr/>
      </w:r>
    </w:p>
    <w:p>
      <w:pPr>
        <w:pStyle w:val="Normal"/>
        <w:jc w:val="both"/>
        <w:rPr/>
      </w:pPr>
      <w:r>
        <w:rPr/>
      </w:r>
    </w:p>
    <w:p>
      <w:pPr>
        <w:pStyle w:val="Normal"/>
        <w:spacing w:before="0" w:after="200"/>
        <w:jc w:val="both"/>
        <w:rPr/>
      </w:pPr>
      <w:r>
        <w:rPr/>
      </w:r>
    </w:p>
    <w:sectPr>
      <w:headerReference w:type="default" r:id="rId2"/>
      <w:footerReference w:type="default" r:id="rId3"/>
      <w:type w:val="nextPage"/>
      <w:pgSz w:w="11906" w:h="16838"/>
      <w:pgMar w:left="1134" w:right="1134" w:gutter="0" w:header="567" w:top="1596" w:footer="340" w:bottom="1135"/>
      <w:pgNumType w:fmt="decimal"/>
      <w:formProt w:val="false"/>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swiss"/>
    <w:pitch w:val="variable"/>
  </w:font>
  <w:font w:name="Arial">
    <w:charset w:val="ee"/>
    <w:family w:val="swiss"/>
    <w:pitch w:val="variable"/>
  </w:font>
  <w:font w:name="Arial">
    <w:charset w:val="ee"/>
    <w:family w:val="roman"/>
    <w:pitch w:val="variable"/>
  </w:font>
  <w:font w:name="Times New Roman">
    <w:charset w:val="ee"/>
    <w:family w:val="roman"/>
    <w:pitch w:val="variable"/>
  </w:font>
  <w:font w:name="MS Sans Serif">
    <w:charset w:val="ee"/>
    <w:family w:val="roman"/>
    <w:pitch w:val="variable"/>
  </w:font>
  <w:font w:name="Tahoma">
    <w:charset w:val="ee"/>
    <w:family w:val="roman"/>
    <w:pitch w:val="variable"/>
  </w:font>
  <w:font w:name="Verdana">
    <w:charset w:val="ee"/>
    <w:family w:val="roman"/>
    <w:pitch w:val="variable"/>
  </w:font>
  <w:font w:name="Courier New">
    <w:charset w:val="ee"/>
    <w:family w:val="roman"/>
    <w:pitch w:val="variable"/>
  </w:font>
  <w:font w:name="Liberation Sans">
    <w:altName w:val="Arial"/>
    <w:charset w:val="ee"/>
    <w:family w:val="swiss"/>
    <w:pitch w:val="variable"/>
  </w:font>
  <w:font w:name="Tms Rmn">
    <w:altName w:val="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66706638"/>
    </w:sdtPr>
    <w:sdtContent>
      <w:p>
        <w:pPr>
          <w:pStyle w:val="Stopka"/>
          <w:rPr>
            <w:sz w:val="14"/>
            <w:szCs w:val="14"/>
          </w:rPr>
        </w:pPr>
        <w:r>
          <w:rPr>
            <w:rFonts w:ascii="Times New Roman" w:hAnsi="Times New Roman"/>
            <w:sz w:val="16"/>
            <w:szCs w:val="16"/>
          </w:rPr>
          <w:t xml:space="preserve">                                                                                                                                                                                                                        </w:t>
        </w:r>
        <w:r>
          <w:rPr>
            <w:rFonts w:ascii="Times New Roman" w:hAnsi="Times New Roman"/>
            <w:sz w:val="16"/>
            <w:szCs w:val="16"/>
            <w:lang w:val="pl-PL"/>
          </w:rPr>
          <w:t xml:space="preserve">Strona </w:t>
        </w:r>
        <w:r>
          <w:rPr>
            <w:rFonts w:ascii="Times New Roman" w:hAnsi="Times New Roman"/>
            <w:bCs/>
            <w:sz w:val="16"/>
            <w:szCs w:val="16"/>
          </w:rPr>
          <w:fldChar w:fldCharType="begin"/>
        </w:r>
        <w:r>
          <w:rPr>
            <w:sz w:val="16"/>
            <w:szCs w:val="16"/>
            <w:bCs/>
            <w:rFonts w:ascii="Times New Roman" w:hAnsi="Times New Roman"/>
          </w:rPr>
          <w:instrText xml:space="preserve"> PAGE </w:instrText>
        </w:r>
        <w:r>
          <w:rPr>
            <w:sz w:val="16"/>
            <w:szCs w:val="16"/>
            <w:bCs/>
            <w:rFonts w:ascii="Times New Roman" w:hAnsi="Times New Roman"/>
          </w:rPr>
          <w:fldChar w:fldCharType="separate"/>
        </w:r>
        <w:r>
          <w:rPr>
            <w:sz w:val="16"/>
            <w:szCs w:val="16"/>
            <w:bCs/>
            <w:rFonts w:ascii="Times New Roman" w:hAnsi="Times New Roman"/>
          </w:rPr>
          <w:t>2</w:t>
        </w:r>
        <w:r>
          <w:rPr>
            <w:sz w:val="16"/>
            <w:szCs w:val="16"/>
            <w:bCs/>
            <w:rFonts w:ascii="Times New Roman" w:hAnsi="Times New Roman"/>
          </w:rPr>
          <w:fldChar w:fldCharType="end"/>
        </w:r>
        <w:r>
          <w:rPr>
            <w:rFonts w:ascii="Times New Roman" w:hAnsi="Times New Roman"/>
            <w:sz w:val="16"/>
            <w:szCs w:val="16"/>
            <w:lang w:val="pl-PL"/>
          </w:rPr>
          <w:t xml:space="preserve"> z </w:t>
        </w:r>
        <w:r>
          <w:rPr>
            <w:rFonts w:ascii="Times New Roman" w:hAnsi="Times New Roman"/>
            <w:bCs/>
            <w:sz w:val="16"/>
            <w:szCs w:val="16"/>
          </w:rPr>
          <w:fldChar w:fldCharType="begin"/>
        </w:r>
        <w:r>
          <w:rPr>
            <w:sz w:val="16"/>
            <w:szCs w:val="16"/>
            <w:bCs/>
            <w:rFonts w:ascii="Times New Roman" w:hAnsi="Times New Roman"/>
          </w:rPr>
          <w:instrText xml:space="preserve"> NUMPAGES </w:instrText>
        </w:r>
        <w:r>
          <w:rPr>
            <w:sz w:val="16"/>
            <w:szCs w:val="16"/>
            <w:bCs/>
            <w:rFonts w:ascii="Times New Roman" w:hAnsi="Times New Roman"/>
          </w:rPr>
          <w:fldChar w:fldCharType="separate"/>
        </w:r>
        <w:r>
          <w:rPr>
            <w:sz w:val="16"/>
            <w:szCs w:val="16"/>
            <w:bCs/>
            <w:rFonts w:ascii="Times New Roman" w:hAnsi="Times New Roman"/>
          </w:rPr>
          <w:t>2</w:t>
        </w:r>
        <w:r>
          <w:rPr>
            <w:sz w:val="16"/>
            <w:szCs w:val="16"/>
            <w:bCs/>
            <w:rFonts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jc w:val="center"/>
      <w:rPr/>
    </w:pPr>
    <w:r>
      <w:rPr/>
      <w:drawing>
        <wp:anchor behindDoc="1" distT="0" distB="0" distL="0" distR="0" simplePos="0" locked="0" layoutInCell="0" allowOverlap="1" relativeHeight="3">
          <wp:simplePos x="0" y="0"/>
          <wp:positionH relativeFrom="page">
            <wp:posOffset>968375</wp:posOffset>
          </wp:positionH>
          <wp:positionV relativeFrom="page">
            <wp:posOffset>297180</wp:posOffset>
          </wp:positionV>
          <wp:extent cx="5602605" cy="375285"/>
          <wp:effectExtent l="0" t="0" r="0" b="0"/>
          <wp:wrapNone/>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1"/>
                  <a:stretch>
                    <a:fillRect/>
                  </a:stretch>
                </pic:blipFill>
                <pic:spPr bwMode="auto">
                  <a:xfrm>
                    <a:off x="0" y="0"/>
                    <a:ext cx="5602605" cy="37528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F"/>
        <w:kern w:val="2"/>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4106"/>
    <w:pPr>
      <w:widowControl w:val="false"/>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Nagwek1">
    <w:name w:val="Heading 1"/>
    <w:basedOn w:val="Standard"/>
    <w:next w:val="Textbody"/>
    <w:uiPriority w:val="9"/>
    <w:qFormat/>
    <w:rsid w:val="00864581"/>
    <w:pPr>
      <w:keepNext w:val="true"/>
      <w:spacing w:lineRule="auto" w:line="240" w:before="240" w:after="0"/>
      <w:jc w:val="center"/>
      <w:outlineLvl w:val="0"/>
    </w:pPr>
    <w:rPr>
      <w:rFonts w:ascii="Times New Roman" w:hAnsi="Times New Roman" w:eastAsia="Times New Roman" w:cs="Times New Roman"/>
      <w:b/>
      <w:sz w:val="24"/>
      <w:szCs w:val="20"/>
      <w:lang w:eastAsia="pl-PL"/>
    </w:rPr>
  </w:style>
  <w:style w:type="paragraph" w:styleId="Nagwek2">
    <w:name w:val="Heading 2"/>
    <w:basedOn w:val="Standard"/>
    <w:next w:val="Textbody"/>
    <w:uiPriority w:val="9"/>
    <w:unhideWhenUsed/>
    <w:qFormat/>
    <w:pPr>
      <w:keepNext w:val="true"/>
      <w:spacing w:lineRule="auto" w:line="240" w:before="240" w:after="0"/>
      <w:jc w:val="center"/>
      <w:outlineLvl w:val="1"/>
    </w:pPr>
    <w:rPr>
      <w:rFonts w:ascii="Times New Roman" w:hAnsi="Times New Roman" w:eastAsia="Times New Roman" w:cs="Times New Roman"/>
      <w:b/>
      <w:sz w:val="24"/>
      <w:szCs w:val="20"/>
      <w:lang w:eastAsia="pl-PL"/>
    </w:rPr>
  </w:style>
  <w:style w:type="paragraph" w:styleId="Nagwek3">
    <w:name w:val="Heading 3"/>
    <w:basedOn w:val="Standard"/>
    <w:next w:val="Textbody"/>
    <w:uiPriority w:val="9"/>
    <w:unhideWhenUsed/>
    <w:qFormat/>
    <w:pPr>
      <w:keepNext w:val="true"/>
      <w:spacing w:lineRule="auto" w:line="240" w:before="240" w:after="60"/>
      <w:outlineLvl w:val="2"/>
    </w:pPr>
    <w:rPr>
      <w:rFonts w:ascii="Arial" w:hAnsi="Arial" w:eastAsia="Times New Roman" w:cs="Times New Roman"/>
      <w:sz w:val="24"/>
      <w:szCs w:val="20"/>
      <w:lang w:eastAsia="pl-PL"/>
    </w:rPr>
  </w:style>
  <w:style w:type="paragraph" w:styleId="Nagwek4">
    <w:name w:val="Heading 4"/>
    <w:basedOn w:val="Standard"/>
    <w:next w:val="Textbody"/>
    <w:uiPriority w:val="9"/>
    <w:unhideWhenUsed/>
    <w:qFormat/>
    <w:pPr>
      <w:keepNext w:val="true"/>
      <w:spacing w:lineRule="auto" w:line="240" w:before="240" w:after="0"/>
      <w:ind w:right="152" w:hanging="0"/>
      <w:jc w:val="center"/>
      <w:outlineLvl w:val="3"/>
    </w:pPr>
    <w:rPr>
      <w:rFonts w:ascii="Times New Roman" w:hAnsi="Times New Roman" w:eastAsia="Times New Roman" w:cs="Times New Roman"/>
      <w:b/>
      <w:sz w:val="24"/>
      <w:szCs w:val="20"/>
      <w:lang w:eastAsia="pl-PL"/>
    </w:rPr>
  </w:style>
  <w:style w:type="paragraph" w:styleId="Nagwek5">
    <w:name w:val="Heading 5"/>
    <w:basedOn w:val="Standard"/>
    <w:next w:val="Textbody"/>
    <w:uiPriority w:val="9"/>
    <w:unhideWhenUsed/>
    <w:qFormat/>
    <w:pPr>
      <w:keepNext w:val="true"/>
      <w:spacing w:lineRule="auto" w:line="240" w:before="240" w:after="0"/>
      <w:jc w:val="center"/>
      <w:outlineLvl w:val="4"/>
    </w:pPr>
    <w:rPr>
      <w:rFonts w:ascii="Times New Roman" w:hAnsi="Times New Roman" w:eastAsia="Times New Roman" w:cs="Times New Roman"/>
      <w:b/>
      <w:sz w:val="26"/>
      <w:szCs w:val="20"/>
      <w:lang w:eastAsia="pl-PL"/>
    </w:rPr>
  </w:style>
  <w:style w:type="paragraph" w:styleId="Nagwek6">
    <w:name w:val="Heading 6"/>
    <w:basedOn w:val="Standard"/>
    <w:next w:val="Textbody"/>
    <w:uiPriority w:val="9"/>
    <w:semiHidden/>
    <w:unhideWhenUsed/>
    <w:qFormat/>
    <w:pPr>
      <w:keepNext w:val="true"/>
      <w:spacing w:lineRule="auto" w:line="240" w:before="240" w:after="0"/>
      <w:jc w:val="right"/>
      <w:outlineLvl w:val="5"/>
    </w:pPr>
    <w:rPr>
      <w:rFonts w:ascii="Times New Roman" w:hAnsi="Times New Roman" w:eastAsia="Times New Roman" w:cs="Times New Roman"/>
      <w:b/>
      <w:sz w:val="24"/>
      <w:szCs w:val="20"/>
      <w:lang w:eastAsia="pl-PL"/>
    </w:rPr>
  </w:style>
  <w:style w:type="paragraph" w:styleId="Nagwek7">
    <w:name w:val="Heading 7"/>
    <w:basedOn w:val="Standard"/>
    <w:next w:val="Textbody"/>
    <w:qFormat/>
    <w:pPr>
      <w:keepNext w:val="true"/>
      <w:spacing w:lineRule="auto" w:line="240" w:before="240" w:after="0"/>
      <w:ind w:left="770" w:right="-29" w:hanging="770"/>
      <w:outlineLvl w:val="6"/>
    </w:pPr>
    <w:rPr>
      <w:rFonts w:ascii="Times New Roman" w:hAnsi="Times New Roman" w:eastAsia="Times New Roman" w:cs="Times New Roman"/>
      <w:sz w:val="24"/>
      <w:szCs w:val="20"/>
      <w:lang w:eastAsia="pl-PL"/>
    </w:rPr>
  </w:style>
  <w:style w:type="paragraph" w:styleId="Nagwek8">
    <w:name w:val="Heading 8"/>
    <w:basedOn w:val="Standard"/>
    <w:next w:val="Textbody"/>
    <w:qFormat/>
    <w:pPr>
      <w:keepNext w:val="true"/>
      <w:spacing w:lineRule="auto" w:line="240" w:before="240" w:after="0"/>
      <w:outlineLvl w:val="7"/>
    </w:pPr>
    <w:rPr>
      <w:rFonts w:ascii="Times New Roman" w:hAnsi="Times New Roman" w:eastAsia="Times New Roman" w:cs="Times New Roman"/>
      <w:b/>
      <w:sz w:val="24"/>
      <w:szCs w:val="20"/>
      <w:lang w:eastAsia="pl-PL"/>
    </w:rPr>
  </w:style>
  <w:style w:type="paragraph" w:styleId="Nagwek9">
    <w:name w:val="Heading 9"/>
    <w:basedOn w:val="Standard"/>
    <w:next w:val="Textbody"/>
    <w:qFormat/>
    <w:pPr>
      <w:keepNext w:val="true"/>
      <w:spacing w:lineRule="auto" w:line="240" w:before="240" w:after="0"/>
      <w:ind w:right="-800" w:hanging="0"/>
      <w:jc w:val="center"/>
      <w:outlineLvl w:val="8"/>
    </w:pPr>
    <w:rPr>
      <w:rFonts w:ascii="Times New Roman" w:hAnsi="Times New Roman" w:eastAsia="Times New Roman" w:cs="Times New Roman"/>
      <w:b/>
      <w:i/>
      <w:sz w:val="24"/>
      <w:szCs w:val="20"/>
      <w:lang w:eastAsia="pl-PL"/>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qFormat/>
    <w:rPr>
      <w:rFonts w:ascii="Arial" w:hAnsi="Arial" w:eastAsia="Times New Roman" w:cs="Times New Roman"/>
      <w:b/>
      <w:sz w:val="32"/>
      <w:szCs w:val="20"/>
      <w:lang w:eastAsia="pl-PL"/>
    </w:rPr>
  </w:style>
  <w:style w:type="character" w:styleId="Nagwek2Znak" w:customStyle="1">
    <w:name w:val="Nagłówek 2 Znak"/>
    <w:basedOn w:val="DefaultParagraphFont"/>
    <w:qFormat/>
    <w:rPr>
      <w:rFonts w:ascii="Times New Roman" w:hAnsi="Times New Roman" w:eastAsia="Times New Roman" w:cs="Times New Roman"/>
      <w:b/>
      <w:sz w:val="24"/>
      <w:szCs w:val="20"/>
      <w:lang w:eastAsia="pl-PL"/>
    </w:rPr>
  </w:style>
  <w:style w:type="character" w:styleId="Nagwek3Znak" w:customStyle="1">
    <w:name w:val="Nagłówek 3 Znak"/>
    <w:basedOn w:val="DefaultParagraphFont"/>
    <w:qFormat/>
    <w:rPr>
      <w:rFonts w:ascii="Arial" w:hAnsi="Arial" w:eastAsia="Times New Roman" w:cs="Times New Roman"/>
      <w:sz w:val="24"/>
      <w:szCs w:val="20"/>
      <w:lang w:eastAsia="pl-PL"/>
    </w:rPr>
  </w:style>
  <w:style w:type="character" w:styleId="Nagwek4Znak" w:customStyle="1">
    <w:name w:val="Nagłówek 4 Znak"/>
    <w:basedOn w:val="DefaultParagraphFont"/>
    <w:qFormat/>
    <w:rPr>
      <w:rFonts w:ascii="Times New Roman" w:hAnsi="Times New Roman" w:eastAsia="Times New Roman" w:cs="Times New Roman"/>
      <w:b/>
      <w:sz w:val="24"/>
      <w:szCs w:val="20"/>
      <w:lang w:eastAsia="pl-PL"/>
    </w:rPr>
  </w:style>
  <w:style w:type="character" w:styleId="Nagwek5Znak" w:customStyle="1">
    <w:name w:val="Nagłówek 5 Znak"/>
    <w:basedOn w:val="DefaultParagraphFont"/>
    <w:qFormat/>
    <w:rPr>
      <w:rFonts w:ascii="Times New Roman" w:hAnsi="Times New Roman" w:eastAsia="Times New Roman" w:cs="Times New Roman"/>
      <w:b/>
      <w:sz w:val="26"/>
      <w:szCs w:val="20"/>
      <w:lang w:eastAsia="pl-PL"/>
    </w:rPr>
  </w:style>
  <w:style w:type="character" w:styleId="Nagwek6Znak" w:customStyle="1">
    <w:name w:val="Nagłówek 6 Znak"/>
    <w:basedOn w:val="DefaultParagraphFont"/>
    <w:qFormat/>
    <w:rPr>
      <w:rFonts w:ascii="Times New Roman" w:hAnsi="Times New Roman" w:eastAsia="Times New Roman" w:cs="Times New Roman"/>
      <w:b/>
      <w:sz w:val="24"/>
      <w:szCs w:val="20"/>
      <w:lang w:eastAsia="pl-PL"/>
    </w:rPr>
  </w:style>
  <w:style w:type="character" w:styleId="Nagwek7Znak" w:customStyle="1">
    <w:name w:val="Nagłówek 7 Znak"/>
    <w:basedOn w:val="DefaultParagraphFont"/>
    <w:qFormat/>
    <w:rPr>
      <w:rFonts w:ascii="Times New Roman" w:hAnsi="Times New Roman" w:eastAsia="Times New Roman" w:cs="Times New Roman"/>
      <w:sz w:val="24"/>
      <w:szCs w:val="20"/>
      <w:lang w:eastAsia="pl-PL"/>
    </w:rPr>
  </w:style>
  <w:style w:type="character" w:styleId="Nagwek8Znak" w:customStyle="1">
    <w:name w:val="Nagłówek 8 Znak"/>
    <w:basedOn w:val="DefaultParagraphFont"/>
    <w:qFormat/>
    <w:rPr>
      <w:rFonts w:ascii="Times New Roman" w:hAnsi="Times New Roman" w:eastAsia="Times New Roman" w:cs="Times New Roman"/>
      <w:b/>
      <w:sz w:val="24"/>
      <w:szCs w:val="20"/>
      <w:lang w:eastAsia="pl-PL"/>
    </w:rPr>
  </w:style>
  <w:style w:type="character" w:styleId="Nagwek9Znak" w:customStyle="1">
    <w:name w:val="Nagłówek 9 Znak"/>
    <w:basedOn w:val="DefaultParagraphFont"/>
    <w:qFormat/>
    <w:rPr>
      <w:rFonts w:ascii="Times New Roman" w:hAnsi="Times New Roman" w:eastAsia="Times New Roman" w:cs="Times New Roman"/>
      <w:b/>
      <w:i/>
      <w:sz w:val="24"/>
      <w:szCs w:val="20"/>
      <w:lang w:eastAsia="pl-PL"/>
    </w:rPr>
  </w:style>
  <w:style w:type="character" w:styleId="TekstpodstawowywcityZnak" w:customStyle="1">
    <w:name w:val="Tekst podstawowy wcięty Znak"/>
    <w:basedOn w:val="DefaultParagraphFont"/>
    <w:qFormat/>
    <w:rPr>
      <w:rFonts w:ascii="Times New Roman" w:hAnsi="Times New Roman" w:eastAsia="Times New Roman" w:cs="Times New Roman"/>
      <w:sz w:val="24"/>
      <w:szCs w:val="20"/>
      <w:lang w:eastAsia="pl-PL"/>
    </w:rPr>
  </w:style>
  <w:style w:type="character" w:styleId="Tekstpodstawowywcity3Znak" w:customStyle="1">
    <w:name w:val="Tekst podstawowy wcięty 3 Znak"/>
    <w:basedOn w:val="DefaultParagraphFont"/>
    <w:qFormat/>
    <w:rPr>
      <w:rFonts w:ascii="Times New Roman" w:hAnsi="Times New Roman" w:eastAsia="Times New Roman" w:cs="Times New Roman"/>
      <w:sz w:val="24"/>
      <w:szCs w:val="20"/>
      <w:lang w:eastAsia="pl-PL"/>
    </w:rPr>
  </w:style>
  <w:style w:type="character" w:styleId="Tekstpodstawowy3Znak" w:customStyle="1">
    <w:name w:val="Tekst podstawowy 3 Znak"/>
    <w:basedOn w:val="DefaultParagraphFont"/>
    <w:qFormat/>
    <w:rPr>
      <w:rFonts w:ascii="Times New Roman" w:hAnsi="Times New Roman" w:eastAsia="Times New Roman" w:cs="Times New Roman"/>
      <w:sz w:val="24"/>
      <w:szCs w:val="20"/>
      <w:lang w:eastAsia="pl-PL"/>
    </w:rPr>
  </w:style>
  <w:style w:type="character" w:styleId="TekstpodstawowyZnak" w:customStyle="1">
    <w:name w:val="Tekst podstawowy Znak"/>
    <w:basedOn w:val="DefaultParagraphFont"/>
    <w:qFormat/>
    <w:rPr>
      <w:rFonts w:ascii="Times New Roman" w:hAnsi="Times New Roman" w:eastAsia="Times New Roman" w:cs="Times New Roman"/>
      <w:sz w:val="24"/>
      <w:szCs w:val="20"/>
      <w:lang w:eastAsia="pl-PL"/>
    </w:rPr>
  </w:style>
  <w:style w:type="character" w:styleId="Tekstpodstawowywcity2Znak" w:customStyle="1">
    <w:name w:val="Tekst podstawowy wcięty 2 Znak"/>
    <w:basedOn w:val="DefaultParagraphFont"/>
    <w:qFormat/>
    <w:rPr>
      <w:rFonts w:ascii="Times New Roman" w:hAnsi="Times New Roman" w:eastAsia="Times New Roman" w:cs="Times New Roman"/>
      <w:b/>
      <w:sz w:val="24"/>
      <w:szCs w:val="20"/>
      <w:lang w:eastAsia="pl-PL"/>
    </w:rPr>
  </w:style>
  <w:style w:type="character" w:styleId="Pagenumber">
    <w:name w:val="page number"/>
    <w:basedOn w:val="DefaultParagraphFont"/>
    <w:qFormat/>
    <w:rPr/>
  </w:style>
  <w:style w:type="character" w:styleId="StopkaZnak" w:customStyle="1">
    <w:name w:val="Stopka Znak"/>
    <w:basedOn w:val="DefaultParagraphFont"/>
    <w:uiPriority w:val="99"/>
    <w:qFormat/>
    <w:rPr>
      <w:rFonts w:ascii="MS Sans Serif" w:hAnsi="MS Sans Serif" w:eastAsia="Times New Roman" w:cs="Times New Roman"/>
      <w:sz w:val="20"/>
      <w:szCs w:val="20"/>
      <w:lang w:val="en-US" w:eastAsia="pl-PL"/>
    </w:rPr>
  </w:style>
  <w:style w:type="character" w:styleId="Czeinternetowe" w:customStyle="1">
    <w:name w:val="Łącze internetowe"/>
    <w:basedOn w:val="DefaultParagraphFont"/>
    <w:qFormat/>
    <w:rPr>
      <w:color w:val="0000FF"/>
      <w:u w:val="single"/>
    </w:rPr>
  </w:style>
  <w:style w:type="character" w:styleId="TytuZnak" w:customStyle="1">
    <w:name w:val="Tytuł Znak"/>
    <w:basedOn w:val="DefaultParagraphFont"/>
    <w:qFormat/>
    <w:rPr>
      <w:rFonts w:ascii="Times New Roman" w:hAnsi="Times New Roman" w:eastAsia="Times New Roman" w:cs="Times New Roman"/>
      <w:b/>
      <w:sz w:val="24"/>
      <w:szCs w:val="20"/>
      <w:lang w:eastAsia="pl-PL"/>
    </w:rPr>
  </w:style>
  <w:style w:type="character" w:styleId="PodtytuZnak" w:customStyle="1">
    <w:name w:val="Podtytuł Znak"/>
    <w:basedOn w:val="DefaultParagraphFont"/>
    <w:qFormat/>
    <w:rPr>
      <w:rFonts w:ascii="Times New Roman" w:hAnsi="Times New Roman" w:eastAsia="Times New Roman" w:cs="Times New Roman"/>
      <w:b/>
      <w:sz w:val="24"/>
      <w:szCs w:val="20"/>
      <w:lang w:eastAsia="pl-PL"/>
    </w:rPr>
  </w:style>
  <w:style w:type="character" w:styleId="Tekstpodstawowy2Znak" w:customStyle="1">
    <w:name w:val="Tekst podstawowy 2 Znak"/>
    <w:basedOn w:val="DefaultParagraphFont"/>
    <w:qFormat/>
    <w:rPr>
      <w:rFonts w:ascii="Times New Roman" w:hAnsi="Times New Roman" w:eastAsia="Times New Roman" w:cs="Times New Roman"/>
      <w:sz w:val="24"/>
      <w:szCs w:val="20"/>
      <w:lang w:eastAsia="pl-PL"/>
    </w:rPr>
  </w:style>
  <w:style w:type="character" w:styleId="NagwekZnak" w:customStyle="1">
    <w:name w:val="Nagłówek Znak"/>
    <w:basedOn w:val="DefaultParagraphFont"/>
    <w:uiPriority w:val="99"/>
    <w:qFormat/>
    <w:rPr>
      <w:rFonts w:ascii="Times New Roman" w:hAnsi="Times New Roman" w:eastAsia="Times New Roman" w:cs="Times New Roman"/>
      <w:b/>
      <w:sz w:val="144"/>
      <w:szCs w:val="24"/>
      <w:lang w:eastAsia="pl-PL"/>
    </w:rPr>
  </w:style>
  <w:style w:type="character" w:styleId="TekstdymkaZnak" w:customStyle="1">
    <w:name w:val="Tekst dymka Znak"/>
    <w:basedOn w:val="DefaultParagraphFont"/>
    <w:qFormat/>
    <w:rPr>
      <w:rFonts w:ascii="Tahoma" w:hAnsi="Tahoma" w:eastAsia="Times New Roman" w:cs="Tahoma"/>
      <w:sz w:val="16"/>
      <w:szCs w:val="16"/>
      <w:lang w:eastAsia="pl-PL"/>
    </w:rPr>
  </w:style>
  <w:style w:type="character" w:styleId="Annotationreference">
    <w:name w:val="annotation reference"/>
    <w:qFormat/>
    <w:rPr>
      <w:sz w:val="16"/>
      <w:szCs w:val="16"/>
    </w:rPr>
  </w:style>
  <w:style w:type="character" w:styleId="TekstkomentarzaZnak" w:customStyle="1">
    <w:name w:val="Tekst komentarza Znak"/>
    <w:basedOn w:val="DefaultParagraphFont"/>
    <w:qFormat/>
    <w:rPr>
      <w:rFonts w:ascii="Times New Roman" w:hAnsi="Times New Roman" w:eastAsia="Times New Roman" w:cs="Times New Roman"/>
      <w:sz w:val="20"/>
      <w:szCs w:val="20"/>
      <w:lang w:eastAsia="pl-PL"/>
    </w:rPr>
  </w:style>
  <w:style w:type="character" w:styleId="TematkomentarzaZnak" w:customStyle="1">
    <w:name w:val="Temat komentarza Znak"/>
    <w:basedOn w:val="TekstkomentarzaZnak"/>
    <w:qFormat/>
    <w:rPr>
      <w:rFonts w:ascii="Times New Roman" w:hAnsi="Times New Roman" w:eastAsia="Times New Roman" w:cs="Times New Roman"/>
      <w:b/>
      <w:bCs/>
      <w:sz w:val="20"/>
      <w:szCs w:val="20"/>
      <w:lang w:eastAsia="pl-PL"/>
    </w:rPr>
  </w:style>
  <w:style w:type="character" w:styleId="TekstpodstawowyzwciciemZnak" w:customStyle="1">
    <w:name w:val="Tekst podstawowy z wcięciem Znak"/>
    <w:basedOn w:val="TekstpodstawowyZnak"/>
    <w:qFormat/>
    <w:rPr>
      <w:rFonts w:ascii="Times New Roman" w:hAnsi="Times New Roman" w:eastAsia="Times New Roman" w:cs="Times New Roman"/>
      <w:sz w:val="20"/>
      <w:szCs w:val="20"/>
      <w:lang w:eastAsia="pl-PL"/>
    </w:rPr>
  </w:style>
  <w:style w:type="character" w:styleId="Tekstpodstawowyzwciciem2Znak" w:customStyle="1">
    <w:name w:val="Tekst podstawowy z wcięciem 2 Znak"/>
    <w:basedOn w:val="TekstpodstawowywcityZnak"/>
    <w:qFormat/>
    <w:rPr>
      <w:rFonts w:ascii="Times New Roman" w:hAnsi="Times New Roman" w:eastAsia="Times New Roman" w:cs="Times New Roman"/>
      <w:sz w:val="20"/>
      <w:szCs w:val="20"/>
      <w:lang w:eastAsia="pl-PL"/>
    </w:rPr>
  </w:style>
  <w:style w:type="character" w:styleId="MapadokumentuZnak" w:customStyle="1">
    <w:name w:val="Mapa dokumentu Znak"/>
    <w:basedOn w:val="DefaultParagraphFont"/>
    <w:qFormat/>
    <w:rPr>
      <w:rFonts w:ascii="Tahoma" w:hAnsi="Tahoma" w:eastAsia="Times New Roman" w:cs="Tahoma"/>
      <w:sz w:val="20"/>
      <w:szCs w:val="20"/>
      <w:lang w:eastAsia="pl-PL"/>
    </w:rPr>
  </w:style>
  <w:style w:type="character" w:styleId="TekstprzypisukocowegoZnak" w:customStyle="1">
    <w:name w:val="Tekst przypisu końcowego Znak"/>
    <w:basedOn w:val="DefaultParagraphFont"/>
    <w:qFormat/>
    <w:rPr>
      <w:rFonts w:ascii="Times New Roman" w:hAnsi="Times New Roman" w:eastAsia="Times New Roman" w:cs="Times New Roman"/>
      <w:sz w:val="20"/>
      <w:szCs w:val="20"/>
      <w:lang w:eastAsia="pl-PL"/>
    </w:rPr>
  </w:style>
  <w:style w:type="character" w:styleId="EndnoteCharacters" w:customStyle="1">
    <w:name w:val="Endnote Characters"/>
    <w:qFormat/>
    <w:rPr/>
  </w:style>
  <w:style w:type="character" w:styleId="Text1" w:customStyle="1">
    <w:name w:val="text1"/>
    <w:qFormat/>
    <w:rPr>
      <w:rFonts w:ascii="Verdana" w:hAnsi="Verdana"/>
      <w:color w:val="000000"/>
      <w:sz w:val="20"/>
      <w:szCs w:val="20"/>
    </w:rPr>
  </w:style>
  <w:style w:type="character" w:styleId="ZwykytekstZnak" w:customStyle="1">
    <w:name w:val="Zwykły tekst Znak"/>
    <w:basedOn w:val="DefaultParagraphFont"/>
    <w:qFormat/>
    <w:rPr>
      <w:rFonts w:ascii="Courier New" w:hAnsi="Courier New" w:eastAsia="Times New Roman" w:cs="Courier New"/>
      <w:sz w:val="20"/>
      <w:szCs w:val="20"/>
      <w:lang w:eastAsia="pl-PL"/>
    </w:rPr>
  </w:style>
  <w:style w:type="character" w:styleId="Domylnaczcionkaakapitu1" w:customStyle="1">
    <w:name w:val="Domyślna czcionka akapitu1"/>
    <w:qFormat/>
    <w:rPr/>
  </w:style>
  <w:style w:type="character" w:styleId="Znakinumeracji" w:customStyle="1">
    <w:name w:val="Znaki numeracji"/>
    <w:qFormat/>
    <w:rPr/>
  </w:style>
  <w:style w:type="character" w:styleId="TekstpodstawowyZnak1" w:customStyle="1">
    <w:name w:val="Tekst podstawowy Znak1"/>
    <w:basedOn w:val="DefaultParagraphFont"/>
    <w:qFormat/>
    <w:rPr/>
  </w:style>
  <w:style w:type="character" w:styleId="TekstprzypisudolnegoZnak" w:customStyle="1">
    <w:name w:val="Tekst przypisu dolnego Znak"/>
    <w:basedOn w:val="DefaultParagraphFont"/>
    <w:qFormat/>
    <w:rPr>
      <w:sz w:val="20"/>
      <w:szCs w:val="20"/>
    </w:rPr>
  </w:style>
  <w:style w:type="character" w:styleId="Zakotwiczenieprzypisudolnego" w:customStyle="1">
    <w:name w:val="Zakotwiczenie przypisu dolnego"/>
    <w:rPr>
      <w:vertAlign w:val="superscript"/>
    </w:rPr>
  </w:style>
  <w:style w:type="character" w:styleId="FootnoteCharacters" w:customStyle="1">
    <w:name w:val="Footnote Characters"/>
    <w:basedOn w:val="DefaultParagraphFont"/>
    <w:qFormat/>
    <w:rPr>
      <w:vertAlign w:val="superscript"/>
    </w:rPr>
  </w:style>
  <w:style w:type="character" w:styleId="Znakiprzypiswdolnych" w:customStyle="1">
    <w:name w:val="Znaki przypisów dolnych"/>
    <w:qFormat/>
    <w:rPr/>
  </w:style>
  <w:style w:type="character" w:styleId="Znakiprzypiswkocowych" w:customStyle="1">
    <w:name w:val="Znaki przypisów końcowych"/>
    <w:qFormat/>
    <w:rPr/>
  </w:style>
  <w:style w:type="character" w:styleId="NagwekZnak1" w:customStyle="1">
    <w:name w:val="Nagłówek Znak1"/>
    <w:basedOn w:val="DefaultParagraphFont"/>
    <w:qFormat/>
    <w:rPr/>
  </w:style>
  <w:style w:type="character" w:styleId="AkapitzlistZnak" w:customStyle="1">
    <w:name w:val="Akapit z listą Znak"/>
    <w:uiPriority w:val="34"/>
    <w:qFormat/>
    <w:rPr>
      <w:rFonts w:ascii="Times New Roman" w:hAnsi="Times New Roman" w:eastAsia="Times New Roman" w:cs="Times New Roman"/>
      <w:sz w:val="20"/>
      <w:szCs w:val="20"/>
      <w:lang w:eastAsia="pl-PL"/>
    </w:rPr>
  </w:style>
  <w:style w:type="character" w:styleId="Tekstdokbold" w:customStyle="1">
    <w:name w:val="tekst dok. bold"/>
    <w:qFormat/>
    <w:rsid w:val="007819b0"/>
    <w:rPr>
      <w:b/>
      <w:bCs/>
    </w:rPr>
  </w:style>
  <w:style w:type="character" w:styleId="SubtleEmphasis">
    <w:name w:val="Subtle Emphasis"/>
    <w:uiPriority w:val="19"/>
    <w:qFormat/>
    <w:rsid w:val="007819b0"/>
    <w:rPr>
      <w:i/>
      <w:iCs/>
      <w:color w:val="808080"/>
    </w:rPr>
  </w:style>
  <w:style w:type="character" w:styleId="PlaceholderText">
    <w:name w:val="Placeholder Text"/>
    <w:basedOn w:val="DefaultParagraphFont"/>
    <w:uiPriority w:val="99"/>
    <w:semiHidden/>
    <w:qFormat/>
    <w:rsid w:val="00f87b0a"/>
    <w:rPr>
      <w:color w:val="808080"/>
    </w:rPr>
  </w:style>
  <w:style w:type="character" w:styleId="Nierozpoznanawzmianka1" w:customStyle="1">
    <w:name w:val="Nierozpoznana wzmianka1"/>
    <w:basedOn w:val="DefaultParagraphFont"/>
    <w:uiPriority w:val="99"/>
    <w:semiHidden/>
    <w:unhideWhenUsed/>
    <w:qFormat/>
    <w:rsid w:val="00f15318"/>
    <w:rPr>
      <w:color w:val="605E5C"/>
      <w:shd w:fill="E1DFDD" w:val="clear"/>
    </w:rPr>
  </w:style>
  <w:style w:type="character" w:styleId="PUNKTZnak" w:customStyle="1">
    <w:name w:val="PUNKT Znak"/>
    <w:link w:val="PUNKT"/>
    <w:qFormat/>
    <w:rsid w:val="0052487d"/>
    <w:rPr>
      <w:rFonts w:ascii="Times New Roman" w:hAnsi="Times New Roman" w:eastAsia="Times New Roman" w:cs="Times New Roman"/>
      <w:kern w:val="0"/>
      <w:sz w:val="24"/>
      <w:szCs w:val="24"/>
      <w:lang w:val="x-none" w:eastAsia="ar-SA"/>
    </w:rPr>
  </w:style>
  <w:style w:type="character" w:styleId="Highlight" w:customStyle="1">
    <w:name w:val="highlight"/>
    <w:basedOn w:val="DefaultParagraphFont"/>
    <w:qFormat/>
    <w:rsid w:val="005a665a"/>
    <w:rPr/>
  </w:style>
  <w:style w:type="character" w:styleId="Nierozpoznanawzmianka2" w:customStyle="1">
    <w:name w:val="Nierozpoznana wzmianka2"/>
    <w:basedOn w:val="DefaultParagraphFont"/>
    <w:uiPriority w:val="99"/>
    <w:semiHidden/>
    <w:unhideWhenUsed/>
    <w:qFormat/>
    <w:rsid w:val="0011336b"/>
    <w:rPr>
      <w:color w:val="605E5C"/>
      <w:shd w:fill="E1DFDD" w:val="clear"/>
    </w:rPr>
  </w:style>
  <w:style w:type="character" w:styleId="Nierozpoznanawzmianka3" w:customStyle="1">
    <w:name w:val="Nierozpoznana wzmianka3"/>
    <w:basedOn w:val="DefaultParagraphFont"/>
    <w:uiPriority w:val="99"/>
    <w:semiHidden/>
    <w:unhideWhenUsed/>
    <w:qFormat/>
    <w:rsid w:val="003b0127"/>
    <w:rPr>
      <w:color w:val="605E5C"/>
      <w:shd w:fill="E1DFDD" w:val="clear"/>
    </w:rPr>
  </w:style>
  <w:style w:type="character" w:styleId="Nierozpoznanawzmianka4" w:customStyle="1">
    <w:name w:val="Nierozpoznana wzmianka4"/>
    <w:basedOn w:val="DefaultParagraphFont"/>
    <w:uiPriority w:val="99"/>
    <w:semiHidden/>
    <w:unhideWhenUsed/>
    <w:qFormat/>
    <w:rsid w:val="006874e6"/>
    <w:rPr>
      <w:color w:val="605E5C"/>
      <w:shd w:fill="E1DFDD" w:val="clear"/>
    </w:rPr>
  </w:style>
  <w:style w:type="character" w:styleId="Odwiedzoneczeinternetowe" w:customStyle="1">
    <w:name w:val="Odwiedzone łącze internetowe"/>
    <w:basedOn w:val="DefaultParagraphFont"/>
    <w:uiPriority w:val="99"/>
    <w:semiHidden/>
    <w:unhideWhenUsed/>
    <w:rsid w:val="00fa40aa"/>
    <w:rPr>
      <w:color w:val="954F72" w:themeColor="followedHyperlink"/>
      <w:u w:val="single"/>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before="0" w:after="120"/>
    </w:pPr>
    <w:rPr/>
  </w:style>
  <w:style w:type="paragraph" w:styleId="Lista">
    <w:name w:val="List"/>
    <w:basedOn w:val="Standard"/>
    <w:pPr>
      <w:spacing w:lineRule="auto" w:line="240" w:before="0" w:after="0"/>
      <w:ind w:left="283" w:hanging="283"/>
    </w:pPr>
    <w:rPr>
      <w:rFonts w:ascii="Times New Roman" w:hAnsi="Times New Roman" w:eastAsia="Times New Roman" w:cs="Times New Roman"/>
      <w:sz w:val="20"/>
      <w:szCs w:val="20"/>
      <w:lang w:eastAsia="pl-PL"/>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Standard"/>
    <w:qFormat/>
    <w:pPr>
      <w:suppressLineNumbers/>
    </w:pPr>
    <w:rPr>
      <w:rFonts w:cs="Mangal"/>
    </w:rPr>
  </w:style>
  <w:style w:type="paragraph" w:styleId="Gwkaistopka" w:customStyle="1">
    <w:name w:val="Główka i stopka"/>
    <w:basedOn w:val="Normal"/>
    <w:qFormat/>
    <w:pPr/>
    <w:rPr/>
  </w:style>
  <w:style w:type="paragraph" w:styleId="Gwka">
    <w:name w:val="Header"/>
    <w:basedOn w:val="Normal"/>
    <w:next w:val="Tretekstu"/>
    <w:uiPriority w:val="99"/>
    <w:pPr>
      <w:tabs>
        <w:tab w:val="clear" w:pos="708"/>
        <w:tab w:val="center" w:pos="4536" w:leader="none"/>
        <w:tab w:val="right" w:pos="9072" w:leader="none"/>
      </w:tabs>
      <w:spacing w:lineRule="auto" w:line="240" w:before="0" w:after="0"/>
    </w:pPr>
    <w:rPr/>
  </w:style>
  <w:style w:type="paragraph" w:styleId="Caption">
    <w:name w:val="caption"/>
    <w:basedOn w:val="Standard"/>
    <w:qFormat/>
    <w:pPr>
      <w:spacing w:lineRule="auto" w:line="240" w:before="0" w:after="0"/>
    </w:pPr>
    <w:rPr>
      <w:rFonts w:ascii="Times New Roman" w:hAnsi="Times New Roman" w:eastAsia="Times New Roman" w:cs="Times New Roman"/>
      <w:b/>
      <w:bCs/>
      <w:sz w:val="20"/>
      <w:szCs w:val="20"/>
      <w:lang w:eastAsia="pl-PL"/>
    </w:rPr>
  </w:style>
  <w:style w:type="paragraph" w:styleId="Nagwek11" w:customStyle="1">
    <w:name w:val="Nagłówek1"/>
    <w:basedOn w:val="Standard"/>
    <w:next w:val="Tretekstu"/>
    <w:qFormat/>
    <w:pPr>
      <w:suppressLineNumbers/>
      <w:tabs>
        <w:tab w:val="clear" w:pos="708"/>
        <w:tab w:val="center" w:pos="4536" w:leader="none"/>
        <w:tab w:val="right" w:pos="9072" w:leader="none"/>
      </w:tabs>
      <w:spacing w:lineRule="auto" w:line="240" w:before="0" w:after="0"/>
    </w:pPr>
    <w:rPr>
      <w:rFonts w:ascii="Times New Roman" w:hAnsi="Times New Roman" w:eastAsia="Times New Roman" w:cs="Times New Roman"/>
      <w:b/>
      <w:sz w:val="144"/>
      <w:szCs w:val="24"/>
      <w:lang w:eastAsia="pl-PL"/>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Textbody" w:customStyle="1">
    <w:name w:val="Text body"/>
    <w:basedOn w:val="Standard"/>
    <w:qFormat/>
    <w:pPr>
      <w:spacing w:lineRule="auto" w:line="240" w:before="0" w:after="0"/>
      <w:jc w:val="both"/>
    </w:pPr>
    <w:rPr>
      <w:rFonts w:ascii="Times New Roman" w:hAnsi="Times New Roman" w:eastAsia="Times New Roman" w:cs="Times New Roman"/>
      <w:sz w:val="24"/>
      <w:szCs w:val="20"/>
      <w:lang w:eastAsia="pl-PL"/>
    </w:rPr>
  </w:style>
  <w:style w:type="paragraph" w:styleId="Textbodyindent" w:customStyle="1">
    <w:name w:val="Text body indent"/>
    <w:basedOn w:val="Standard"/>
    <w:qFormat/>
    <w:pPr>
      <w:spacing w:lineRule="auto" w:line="240" w:before="0" w:after="0"/>
      <w:ind w:left="283" w:right="-92" w:hanging="0"/>
      <w:jc w:val="both"/>
    </w:pPr>
    <w:rPr>
      <w:rFonts w:ascii="Times New Roman" w:hAnsi="Times New Roman" w:eastAsia="Times New Roman" w:cs="Times New Roman"/>
      <w:sz w:val="24"/>
      <w:szCs w:val="20"/>
      <w:lang w:eastAsia="pl-PL"/>
    </w:rPr>
  </w:style>
  <w:style w:type="paragraph" w:styleId="BlockText">
    <w:name w:val="Block Text"/>
    <w:basedOn w:val="Standard"/>
    <w:qFormat/>
    <w:pPr>
      <w:spacing w:lineRule="auto" w:line="240" w:before="0" w:after="0"/>
      <w:ind w:left="699" w:right="-15" w:hanging="699"/>
      <w:jc w:val="both"/>
    </w:pPr>
    <w:rPr>
      <w:rFonts w:ascii="Times New Roman" w:hAnsi="Times New Roman" w:eastAsia="Times New Roman" w:cs="Times New Roman"/>
      <w:sz w:val="24"/>
      <w:szCs w:val="20"/>
      <w:lang w:eastAsia="pl-PL"/>
    </w:rPr>
  </w:style>
  <w:style w:type="paragraph" w:styleId="BodyTextIndent3">
    <w:name w:val="Body Text Indent 3"/>
    <w:basedOn w:val="Standard"/>
    <w:qFormat/>
    <w:pPr>
      <w:spacing w:lineRule="auto" w:line="240" w:before="0" w:after="0"/>
      <w:ind w:left="1244" w:hanging="1244"/>
      <w:jc w:val="both"/>
    </w:pPr>
    <w:rPr>
      <w:rFonts w:ascii="Times New Roman" w:hAnsi="Times New Roman" w:eastAsia="Times New Roman" w:cs="Times New Roman"/>
      <w:sz w:val="24"/>
      <w:szCs w:val="20"/>
      <w:lang w:eastAsia="pl-PL"/>
    </w:rPr>
  </w:style>
  <w:style w:type="paragraph" w:styleId="BodyText3">
    <w:name w:val="Body Text 3"/>
    <w:basedOn w:val="Standard"/>
    <w:qFormat/>
    <w:pPr>
      <w:spacing w:lineRule="auto" w:line="240" w:before="0" w:after="0"/>
    </w:pPr>
    <w:rPr>
      <w:rFonts w:ascii="Times New Roman" w:hAnsi="Times New Roman" w:eastAsia="Times New Roman" w:cs="Times New Roman"/>
      <w:sz w:val="24"/>
      <w:szCs w:val="20"/>
      <w:lang w:eastAsia="pl-PL"/>
    </w:rPr>
  </w:style>
  <w:style w:type="paragraph" w:styleId="BodyTextIndent2">
    <w:name w:val="Body Text Indent 2"/>
    <w:basedOn w:val="Standard"/>
    <w:qFormat/>
    <w:pPr>
      <w:spacing w:lineRule="auto" w:line="240" w:before="0" w:after="0"/>
      <w:ind w:firstLine="5"/>
      <w:jc w:val="center"/>
    </w:pPr>
    <w:rPr>
      <w:rFonts w:ascii="Times New Roman" w:hAnsi="Times New Roman" w:eastAsia="Times New Roman" w:cs="Times New Roman"/>
      <w:b/>
      <w:sz w:val="24"/>
      <w:szCs w:val="20"/>
      <w:lang w:eastAsia="pl-PL"/>
    </w:rPr>
  </w:style>
  <w:style w:type="paragraph" w:styleId="Stopka">
    <w:name w:val="Footer"/>
    <w:basedOn w:val="Standard"/>
    <w:uiPriority w:val="99"/>
    <w:pPr>
      <w:suppressLineNumbers/>
      <w:tabs>
        <w:tab w:val="clear" w:pos="708"/>
        <w:tab w:val="center" w:pos="4536" w:leader="none"/>
        <w:tab w:val="right" w:pos="9072" w:leader="none"/>
      </w:tabs>
      <w:spacing w:lineRule="auto" w:line="240" w:before="0" w:after="0"/>
    </w:pPr>
    <w:rPr>
      <w:rFonts w:ascii="MS Sans Serif" w:hAnsi="MS Sans Serif" w:eastAsia="Times New Roman" w:cs="Times New Roman"/>
      <w:sz w:val="20"/>
      <w:szCs w:val="20"/>
      <w:lang w:val="en-US" w:eastAsia="pl-PL"/>
    </w:rPr>
  </w:style>
  <w:style w:type="paragraph" w:styleId="Tekstpodstawowywcity1" w:customStyle="1">
    <w:name w:val="Tekst podstawowy wcięty1"/>
    <w:basedOn w:val="Standard"/>
    <w:qFormat/>
    <w:pPr>
      <w:spacing w:lineRule="auto" w:line="240" w:before="0" w:after="0"/>
      <w:ind w:left="180" w:hanging="0"/>
    </w:pPr>
    <w:rPr>
      <w:rFonts w:ascii="Arial" w:hAnsi="Arial" w:eastAsia="Times New Roman" w:cs="Times New Roman"/>
      <w:sz w:val="20"/>
      <w:szCs w:val="20"/>
      <w:lang w:eastAsia="pl-PL"/>
    </w:rPr>
  </w:style>
  <w:style w:type="paragraph" w:styleId="Tytu">
    <w:name w:val="Title"/>
    <w:basedOn w:val="Standard"/>
    <w:next w:val="Podtytu"/>
    <w:qFormat/>
    <w:pPr>
      <w:spacing w:lineRule="auto" w:line="240" w:before="0" w:after="0"/>
      <w:jc w:val="center"/>
    </w:pPr>
    <w:rPr>
      <w:rFonts w:ascii="Times New Roman" w:hAnsi="Times New Roman" w:eastAsia="Times New Roman" w:cs="Times New Roman"/>
      <w:b/>
      <w:bCs/>
      <w:sz w:val="24"/>
      <w:szCs w:val="20"/>
      <w:lang w:eastAsia="pl-PL"/>
    </w:rPr>
  </w:style>
  <w:style w:type="paragraph" w:styleId="Podtytu">
    <w:name w:val="Subtitle"/>
    <w:basedOn w:val="Standard"/>
    <w:next w:val="Textbody"/>
    <w:uiPriority w:val="11"/>
    <w:qFormat/>
    <w:pPr>
      <w:spacing w:lineRule="auto" w:line="240" w:before="0" w:after="0"/>
    </w:pPr>
    <w:rPr>
      <w:rFonts w:ascii="Times New Roman" w:hAnsi="Times New Roman" w:eastAsia="Times New Roman" w:cs="Times New Roman"/>
      <w:b/>
      <w:i/>
      <w:iCs/>
      <w:sz w:val="24"/>
      <w:szCs w:val="20"/>
      <w:lang w:eastAsia="pl-PL"/>
    </w:rPr>
  </w:style>
  <w:style w:type="paragraph" w:styleId="BodyText2">
    <w:name w:val="Body Text 2"/>
    <w:basedOn w:val="Standard"/>
    <w:qFormat/>
    <w:pPr>
      <w:spacing w:lineRule="auto" w:line="240" w:before="0" w:after="0"/>
      <w:ind w:right="-15" w:hanging="0"/>
      <w:jc w:val="both"/>
    </w:pPr>
    <w:rPr>
      <w:rFonts w:ascii="Times New Roman" w:hAnsi="Times New Roman" w:eastAsia="Times New Roman" w:cs="Times New Roman"/>
      <w:sz w:val="24"/>
      <w:szCs w:val="20"/>
      <w:lang w:eastAsia="pl-PL"/>
    </w:rPr>
  </w:style>
  <w:style w:type="paragraph" w:styleId="Tekstpodstawowy1" w:customStyle="1">
    <w:name w:val="Tekst podstawowy1"/>
    <w:qFormat/>
    <w:pPr>
      <w:widowControl/>
      <w:suppressAutoHyphens w:val="true"/>
      <w:bidi w:val="0"/>
      <w:spacing w:before="0" w:after="0"/>
      <w:jc w:val="left"/>
      <w:textAlignment w:val="baseline"/>
    </w:pPr>
    <w:rPr>
      <w:rFonts w:ascii="Tms Rmn" w:hAnsi="Tms Rmn" w:eastAsia="Times New Roman" w:cs="Times New Roman"/>
      <w:color w:val="000000"/>
      <w:kern w:val="2"/>
      <w:sz w:val="24"/>
      <w:szCs w:val="20"/>
      <w:lang w:val="en-US" w:eastAsia="pl-PL" w:bidi="ar-SA"/>
    </w:rPr>
  </w:style>
  <w:style w:type="paragraph" w:styleId="BalloonText">
    <w:name w:val="Balloon Text"/>
    <w:basedOn w:val="Standard"/>
    <w:qFormat/>
    <w:pPr>
      <w:spacing w:lineRule="auto" w:line="240" w:before="0" w:after="0"/>
    </w:pPr>
    <w:rPr>
      <w:rFonts w:ascii="Tahoma" w:hAnsi="Tahoma" w:eastAsia="Times New Roman" w:cs="Tahoma"/>
      <w:sz w:val="16"/>
      <w:szCs w:val="16"/>
      <w:lang w:eastAsia="pl-PL"/>
    </w:rPr>
  </w:style>
  <w:style w:type="paragraph" w:styleId="Annotationtext">
    <w:name w:val="annotation text"/>
    <w:basedOn w:val="Standard"/>
    <w:qFormat/>
    <w:pPr>
      <w:spacing w:lineRule="auto" w:line="240" w:before="0" w:after="0"/>
    </w:pPr>
    <w:rPr>
      <w:rFonts w:ascii="Times New Roman" w:hAnsi="Times New Roman" w:eastAsia="Times New Roman" w:cs="Times New Roman"/>
      <w:sz w:val="20"/>
      <w:szCs w:val="20"/>
      <w:lang w:eastAsia="pl-PL"/>
    </w:rPr>
  </w:style>
  <w:style w:type="paragraph" w:styleId="Annotationsubject">
    <w:name w:val="annotation subject"/>
    <w:basedOn w:val="Annotationtext"/>
    <w:qFormat/>
    <w:pPr/>
    <w:rPr>
      <w:b/>
      <w:bCs/>
    </w:rPr>
  </w:style>
  <w:style w:type="paragraph" w:styleId="ListBullet3">
    <w:name w:val="List Bullet 3"/>
    <w:basedOn w:val="Standard"/>
    <w:qFormat/>
    <w:pPr>
      <w:spacing w:lineRule="auto" w:line="240" w:before="0" w:after="0"/>
      <w:ind w:left="566" w:hanging="283"/>
    </w:pPr>
    <w:rPr>
      <w:rFonts w:ascii="Times New Roman" w:hAnsi="Times New Roman" w:eastAsia="Times New Roman" w:cs="Times New Roman"/>
      <w:sz w:val="20"/>
      <w:szCs w:val="20"/>
      <w:lang w:eastAsia="pl-PL"/>
    </w:rPr>
  </w:style>
  <w:style w:type="paragraph" w:styleId="ListBullet4">
    <w:name w:val="List Bullet 4"/>
    <w:basedOn w:val="Standard"/>
    <w:qFormat/>
    <w:pPr>
      <w:spacing w:lineRule="auto" w:line="240" w:before="0" w:after="0"/>
      <w:ind w:left="849" w:hanging="283"/>
    </w:pPr>
    <w:rPr>
      <w:rFonts w:ascii="Times New Roman" w:hAnsi="Times New Roman" w:eastAsia="Times New Roman" w:cs="Times New Roman"/>
      <w:sz w:val="20"/>
      <w:szCs w:val="20"/>
      <w:lang w:eastAsia="pl-PL"/>
    </w:rPr>
  </w:style>
  <w:style w:type="paragraph" w:styleId="ListBullet5">
    <w:name w:val="List Bullet 5"/>
    <w:basedOn w:val="Standard"/>
    <w:qFormat/>
    <w:pPr>
      <w:spacing w:lineRule="auto" w:line="240" w:before="0" w:after="0"/>
      <w:ind w:left="1132" w:hanging="283"/>
    </w:pPr>
    <w:rPr>
      <w:rFonts w:ascii="Times New Roman" w:hAnsi="Times New Roman" w:eastAsia="Times New Roman" w:cs="Times New Roman"/>
      <w:sz w:val="20"/>
      <w:szCs w:val="20"/>
      <w:lang w:eastAsia="pl-PL"/>
    </w:rPr>
  </w:style>
  <w:style w:type="paragraph" w:styleId="ListNumber">
    <w:name w:val="List Number"/>
    <w:basedOn w:val="Standard"/>
    <w:qFormat/>
    <w:pPr>
      <w:spacing w:lineRule="auto" w:line="240" w:before="0" w:after="0"/>
      <w:ind w:left="1415" w:hanging="283"/>
    </w:pPr>
    <w:rPr>
      <w:rFonts w:ascii="Times New Roman" w:hAnsi="Times New Roman" w:eastAsia="Times New Roman" w:cs="Times New Roman"/>
      <w:sz w:val="20"/>
      <w:szCs w:val="20"/>
      <w:lang w:eastAsia="pl-PL"/>
    </w:rPr>
  </w:style>
  <w:style w:type="paragraph" w:styleId="ListBullet2">
    <w:name w:val="List Bullet 2"/>
    <w:basedOn w:val="Standard"/>
    <w:qFormat/>
    <w:pPr>
      <w:spacing w:lineRule="auto" w:line="240" w:before="0" w:after="0"/>
    </w:pPr>
    <w:rPr>
      <w:rFonts w:ascii="Times New Roman" w:hAnsi="Times New Roman" w:eastAsia="Times New Roman" w:cs="Times New Roman"/>
      <w:sz w:val="20"/>
      <w:szCs w:val="20"/>
      <w:lang w:eastAsia="pl-PL"/>
    </w:rPr>
  </w:style>
  <w:style w:type="paragraph" w:styleId="ListContinue">
    <w:name w:val="List Continue"/>
    <w:basedOn w:val="Standard"/>
    <w:qFormat/>
    <w:pPr>
      <w:spacing w:lineRule="auto" w:line="240" w:before="0" w:after="120"/>
      <w:ind w:left="283" w:hanging="0"/>
    </w:pPr>
    <w:rPr>
      <w:rFonts w:ascii="Times New Roman" w:hAnsi="Times New Roman" w:eastAsia="Times New Roman" w:cs="Times New Roman"/>
      <w:sz w:val="20"/>
      <w:szCs w:val="20"/>
      <w:lang w:eastAsia="pl-PL"/>
    </w:rPr>
  </w:style>
  <w:style w:type="paragraph" w:styleId="NormalIndent">
    <w:name w:val="Normal Indent"/>
    <w:basedOn w:val="Standard"/>
    <w:qFormat/>
    <w:pPr>
      <w:spacing w:lineRule="auto" w:line="240" w:before="0" w:after="0"/>
      <w:ind w:left="708" w:hanging="0"/>
    </w:pPr>
    <w:rPr>
      <w:rFonts w:ascii="Times New Roman" w:hAnsi="Times New Roman" w:eastAsia="Times New Roman" w:cs="Times New Roman"/>
      <w:sz w:val="20"/>
      <w:szCs w:val="20"/>
      <w:lang w:eastAsia="pl-PL"/>
    </w:rPr>
  </w:style>
  <w:style w:type="paragraph" w:styleId="Wcicietrecitekstu">
    <w:name w:val="Body Text Indent"/>
    <w:basedOn w:val="Textbody"/>
    <w:pPr>
      <w:spacing w:before="0" w:after="120"/>
      <w:ind w:firstLine="210"/>
      <w:jc w:val="left"/>
    </w:pPr>
    <w:rPr>
      <w:sz w:val="20"/>
    </w:rPr>
  </w:style>
  <w:style w:type="paragraph" w:styleId="BodyTextFirstIndent2">
    <w:name w:val="Body Text First Indent 2"/>
    <w:basedOn w:val="Textbodyindent"/>
    <w:qFormat/>
    <w:pPr>
      <w:spacing w:before="0" w:after="120"/>
      <w:ind w:left="0" w:right="0" w:firstLine="210"/>
      <w:jc w:val="left"/>
    </w:pPr>
    <w:rPr>
      <w:sz w:val="20"/>
    </w:rPr>
  </w:style>
  <w:style w:type="paragraph" w:styleId="DocumentMap">
    <w:name w:val="Document Map"/>
    <w:basedOn w:val="Standard"/>
    <w:qFormat/>
    <w:pPr>
      <w:shd w:val="clear" w:color="auto" w:fill="000080"/>
      <w:spacing w:lineRule="auto" w:line="240" w:before="0" w:after="0"/>
    </w:pPr>
    <w:rPr>
      <w:rFonts w:ascii="Tahoma" w:hAnsi="Tahoma" w:eastAsia="Times New Roman" w:cs="Tahoma"/>
      <w:sz w:val="20"/>
      <w:szCs w:val="20"/>
      <w:lang w:eastAsia="pl-PL"/>
    </w:rPr>
  </w:style>
  <w:style w:type="paragraph" w:styleId="Przypiskocowy">
    <w:name w:val="Endnote Text"/>
    <w:basedOn w:val="Standard"/>
    <w:pPr>
      <w:spacing w:lineRule="auto" w:line="240" w:before="0" w:after="0"/>
    </w:pPr>
    <w:rPr>
      <w:rFonts w:ascii="Times New Roman" w:hAnsi="Times New Roman" w:eastAsia="Times New Roman" w:cs="Times New Roman"/>
      <w:sz w:val="20"/>
      <w:szCs w:val="20"/>
      <w:lang w:eastAsia="pl-PL"/>
    </w:rPr>
  </w:style>
  <w:style w:type="paragraph" w:styleId="Default" w:customStyle="1">
    <w:name w:val="Default"/>
    <w:qFormat/>
    <w:pPr>
      <w:widowControl/>
      <w:suppressAutoHyphens w:val="true"/>
      <w:bidi w:val="0"/>
      <w:spacing w:before="0" w:after="0"/>
      <w:jc w:val="left"/>
      <w:textAlignment w:val="baseline"/>
    </w:pPr>
    <w:rPr>
      <w:rFonts w:ascii="Times New Roman" w:hAnsi="Times New Roman" w:eastAsia="Times New Roman" w:cs="Times New Roman"/>
      <w:color w:val="000000"/>
      <w:kern w:val="2"/>
      <w:sz w:val="24"/>
      <w:szCs w:val="24"/>
      <w:lang w:eastAsia="pl-PL" w:val="pl-PL" w:bidi="ar-SA"/>
    </w:rPr>
  </w:style>
  <w:style w:type="paragraph" w:styleId="Znak" w:customStyle="1">
    <w:name w:val="Znak"/>
    <w:basedOn w:val="Normal"/>
    <w:qFormat/>
    <w:rsid w:val="00a74fea"/>
    <w:pPr>
      <w:widowControl/>
      <w:suppressAutoHyphens w:val="false"/>
      <w:spacing w:lineRule="auto" w:line="240" w:before="0" w:after="0"/>
      <w:textAlignment w:val="auto"/>
    </w:pPr>
    <w:rPr>
      <w:rFonts w:ascii="Arial" w:hAnsi="Arial" w:eastAsia="Times New Roman" w:cs="Arial"/>
      <w:kern w:val="0"/>
      <w:sz w:val="24"/>
      <w:szCs w:val="24"/>
      <w:lang w:eastAsia="pl-PL"/>
    </w:rPr>
  </w:style>
  <w:style w:type="paragraph" w:styleId="ListParagraph">
    <w:name w:val="List Paragraph"/>
    <w:basedOn w:val="Standard"/>
    <w:uiPriority w:val="34"/>
    <w:qFormat/>
    <w:pPr>
      <w:spacing w:lineRule="auto" w:line="240" w:before="0" w:after="0"/>
      <w:ind w:left="720" w:hanging="0"/>
    </w:pPr>
    <w:rPr>
      <w:rFonts w:ascii="Times New Roman" w:hAnsi="Times New Roman" w:eastAsia="Times New Roman" w:cs="Times New Roman"/>
      <w:sz w:val="20"/>
      <w:szCs w:val="20"/>
      <w:lang w:eastAsia="pl-PL"/>
    </w:rPr>
  </w:style>
  <w:style w:type="paragraph" w:styleId="Zawartotabeli" w:customStyle="1">
    <w:name w:val="Zawartość tabeli"/>
    <w:basedOn w:val="Textbody"/>
    <w:qFormat/>
    <w:pPr>
      <w:widowControl w:val="false"/>
      <w:suppressLineNumbers/>
      <w:spacing w:before="0" w:after="120"/>
      <w:jc w:val="left"/>
    </w:pPr>
    <w:rPr>
      <w:rFonts w:eastAsia="Tahoma"/>
    </w:rPr>
  </w:style>
  <w:style w:type="paragraph" w:styleId="NormalWeb">
    <w:name w:val="Normal (Web)"/>
    <w:basedOn w:val="Standard"/>
    <w:uiPriority w:val="99"/>
    <w:qFormat/>
    <w:pPr>
      <w:spacing w:lineRule="auto" w:line="240" w:before="100" w:after="100"/>
    </w:pPr>
    <w:rPr>
      <w:rFonts w:ascii="Times New Roman" w:hAnsi="Times New Roman" w:eastAsia="Times New Roman" w:cs="Times New Roman"/>
      <w:sz w:val="24"/>
      <w:szCs w:val="24"/>
      <w:lang w:eastAsia="pl-PL"/>
    </w:rPr>
  </w:style>
  <w:style w:type="paragraph" w:styleId="PlainText">
    <w:name w:val="Plain Text"/>
    <w:basedOn w:val="Standard"/>
    <w:qFormat/>
    <w:pPr>
      <w:spacing w:lineRule="auto" w:line="240" w:before="0" w:after="0"/>
    </w:pPr>
    <w:rPr>
      <w:rFonts w:ascii="Courier New" w:hAnsi="Courier New" w:eastAsia="Times New Roman" w:cs="Courier New"/>
      <w:sz w:val="20"/>
      <w:szCs w:val="20"/>
      <w:lang w:eastAsia="pl-PL"/>
    </w:rPr>
  </w:style>
  <w:style w:type="paragraph" w:styleId="Zawartoramki" w:customStyle="1">
    <w:name w:val="Zawartość ramki"/>
    <w:basedOn w:val="Textbody"/>
    <w:qFormat/>
    <w:pPr/>
    <w:rPr/>
  </w:style>
  <w:style w:type="paragraph" w:styleId="Przypisdolny">
    <w:name w:val="Footnote Text"/>
    <w:basedOn w:val="Normal"/>
    <w:pPr>
      <w:spacing w:lineRule="auto" w:line="240" w:before="0" w:after="0"/>
    </w:pPr>
    <w:rPr>
      <w:sz w:val="20"/>
      <w:szCs w:val="20"/>
    </w:rPr>
  </w:style>
  <w:style w:type="paragraph" w:styleId="NoSpacing">
    <w:name w:val="No Spacing"/>
    <w:qFormat/>
    <w:pPr>
      <w:widowControl/>
      <w:suppressAutoHyphens w:val="true"/>
      <w:bidi w:val="0"/>
      <w:spacing w:before="0" w:after="0"/>
      <w:jc w:val="left"/>
    </w:pPr>
    <w:rPr>
      <w:rFonts w:eastAsia="Calibri" w:ascii="Calibri" w:hAnsi="Calibri" w:cs="F"/>
      <w:color w:val="auto"/>
      <w:kern w:val="2"/>
      <w:sz w:val="22"/>
      <w:szCs w:val="22"/>
      <w:lang w:eastAsia="zh-CN" w:val="pl-PL" w:bidi="ar-SA"/>
    </w:rPr>
  </w:style>
  <w:style w:type="paragraph" w:styleId="Zwykytekst1" w:customStyle="1">
    <w:name w:val="Zwykły tekst1"/>
    <w:basedOn w:val="Normal"/>
    <w:qFormat/>
    <w:pPr>
      <w:spacing w:lineRule="auto" w:line="240" w:before="0" w:after="0"/>
      <w:textAlignment w:val="auto"/>
    </w:pPr>
    <w:rPr>
      <w:rFonts w:ascii="Courier New" w:hAnsi="Courier New" w:cs="Mangal"/>
      <w:sz w:val="20"/>
      <w:szCs w:val="24"/>
      <w:lang w:eastAsia="hi-IN" w:bidi="hi-IN"/>
    </w:rPr>
  </w:style>
  <w:style w:type="paragraph" w:styleId="Revision">
    <w:name w:val="Revision"/>
    <w:qFormat/>
    <w:pPr>
      <w:widowControl/>
      <w:suppressAutoHyphens w:val="true"/>
      <w:bidi w:val="0"/>
      <w:spacing w:before="0" w:after="0"/>
      <w:jc w:val="left"/>
    </w:pPr>
    <w:rPr>
      <w:rFonts w:ascii="Calibri" w:hAnsi="Calibri" w:eastAsia="SimSun" w:cs="F"/>
      <w:color w:val="auto"/>
      <w:kern w:val="2"/>
      <w:sz w:val="22"/>
      <w:szCs w:val="22"/>
      <w:lang w:val="pl-PL" w:eastAsia="en-US" w:bidi="ar-SA"/>
    </w:rPr>
  </w:style>
  <w:style w:type="paragraph" w:styleId="Tekstpodstawowy31" w:customStyle="1">
    <w:name w:val="Tekst podstawowy 31"/>
    <w:basedOn w:val="Normal"/>
    <w:qFormat/>
    <w:pPr>
      <w:widowControl/>
      <w:spacing w:lineRule="auto" w:line="240" w:before="0" w:after="0"/>
      <w:jc w:val="both"/>
      <w:textAlignment w:val="auto"/>
    </w:pPr>
    <w:rPr>
      <w:rFonts w:ascii="Times New Roman" w:hAnsi="Times New Roman" w:eastAsia="MS Mincho" w:cs="Calibri"/>
      <w:kern w:val="0"/>
      <w:sz w:val="24"/>
      <w:szCs w:val="20"/>
      <w:lang w:eastAsia="ar-SA"/>
    </w:rPr>
  </w:style>
  <w:style w:type="paragraph" w:styleId="Dtz" w:customStyle="1">
    <w:name w:val="dtz"/>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Dtu" w:customStyle="1">
    <w:name w:val="dtu"/>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Pkt" w:customStyle="1">
    <w:name w:val="pkt"/>
    <w:basedOn w:val="Normal"/>
    <w:qFormat/>
    <w:rsid w:val="007819b0"/>
    <w:pPr>
      <w:widowControl/>
      <w:suppressAutoHyphens w:val="false"/>
      <w:spacing w:lineRule="auto" w:line="240" w:before="60" w:after="60"/>
      <w:ind w:left="851" w:hanging="295"/>
      <w:jc w:val="both"/>
      <w:textAlignment w:val="auto"/>
    </w:pPr>
    <w:rPr>
      <w:rFonts w:ascii="Times New Roman" w:hAnsi="Times New Roman" w:eastAsia="Times New Roman" w:cs="Times New Roman"/>
      <w:kern w:val="0"/>
      <w:sz w:val="24"/>
      <w:szCs w:val="24"/>
      <w:lang w:eastAsia="pl-PL"/>
    </w:rPr>
  </w:style>
  <w:style w:type="paragraph" w:styleId="Tekstpodstawowy21" w:customStyle="1">
    <w:name w:val="Tekst podstawowy 21"/>
    <w:basedOn w:val="Normal"/>
    <w:qFormat/>
    <w:rsid w:val="007819b0"/>
    <w:pPr>
      <w:widowControl/>
      <w:spacing w:lineRule="auto" w:line="240" w:before="120" w:after="0"/>
      <w:jc w:val="both"/>
      <w:textAlignment w:val="auto"/>
    </w:pPr>
    <w:rPr>
      <w:rFonts w:ascii="Times New Roman" w:hAnsi="Times New Roman" w:eastAsia="Times New Roman" w:cs="Times New Roman"/>
      <w:b/>
      <w:bCs/>
      <w:kern w:val="0"/>
      <w:sz w:val="25"/>
      <w:szCs w:val="24"/>
      <w:lang w:eastAsia="ar-SA"/>
    </w:rPr>
  </w:style>
  <w:style w:type="paragraph" w:styleId="PUNKT" w:customStyle="1">
    <w:name w:val="PUNKT"/>
    <w:basedOn w:val="Normal"/>
    <w:link w:val="PUNKTZnak"/>
    <w:qFormat/>
    <w:rsid w:val="0052487d"/>
    <w:pPr>
      <w:widowControl/>
      <w:spacing w:lineRule="atLeast" w:line="300" w:before="120" w:after="200"/>
      <w:jc w:val="both"/>
      <w:textAlignment w:val="auto"/>
    </w:pPr>
    <w:rPr>
      <w:rFonts w:ascii="Times New Roman" w:hAnsi="Times New Roman" w:eastAsia="Times New Roman" w:cs="Times New Roman"/>
      <w:kern w:val="0"/>
      <w:sz w:val="24"/>
      <w:szCs w:val="24"/>
      <w:lang w:val="x-none" w:eastAsia="ar-SA"/>
    </w:rPr>
  </w:style>
  <w:style w:type="paragraph" w:styleId="Lista21" w:customStyle="1">
    <w:name w:val="Lista 21"/>
    <w:basedOn w:val="Normal"/>
    <w:qFormat/>
    <w:rsid w:val="003816e1"/>
    <w:pPr>
      <w:widowControl/>
      <w:spacing w:lineRule="auto" w:line="240" w:before="0" w:after="0"/>
      <w:ind w:left="566" w:hanging="283"/>
      <w:textAlignment w:val="auto"/>
    </w:pPr>
    <w:rPr>
      <w:rFonts w:ascii="Times New Roman" w:hAnsi="Times New Roman" w:eastAsia="Times New Roman" w:cs="Times New Roman"/>
      <w:kern w:val="0"/>
      <w:sz w:val="20"/>
      <w:szCs w:val="20"/>
      <w:lang w:eastAsia="ar-SA"/>
    </w:rPr>
  </w:style>
  <w:style w:type="paragraph" w:styleId="Ust" w:customStyle="1">
    <w:name w:val="ust"/>
    <w:qFormat/>
    <w:rsid w:val="00b75545"/>
    <w:pPr>
      <w:widowControl/>
      <w:suppressAutoHyphens w:val="true"/>
      <w:bidi w:val="0"/>
      <w:spacing w:before="60" w:after="60"/>
      <w:ind w:left="426" w:hanging="284"/>
      <w:jc w:val="both"/>
    </w:pPr>
    <w:rPr>
      <w:rFonts w:ascii="Times New Roman" w:hAnsi="Times New Roman" w:eastAsia="Times New Roman" w:cs="Times New Roman"/>
      <w:color w:val="auto"/>
      <w:kern w:val="0"/>
      <w:sz w:val="24"/>
      <w:szCs w:val="24"/>
      <w:lang w:eastAsia="pl-PL" w:val="pl-PL" w:bidi="ar-SA"/>
    </w:rPr>
  </w:style>
  <w:style w:type="paragraph" w:styleId="ListBullet">
    <w:name w:val="List Bullet"/>
    <w:basedOn w:val="Normal"/>
    <w:uiPriority w:val="99"/>
    <w:semiHidden/>
    <w:unhideWhenUsed/>
    <w:qFormat/>
    <w:rsid w:val="005544b8"/>
    <w:pPr>
      <w:numPr>
        <w:ilvl w:val="0"/>
        <w:numId w:val="1"/>
      </w:numPr>
      <w:spacing w:before="0" w:after="20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1f4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F068A-7EE0-40B4-B345-090258633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Application>LibreOffice/7.3.2.2$Windows_X86_64 LibreOffice_project/49f2b1bff42cfccbd8f788c8dc32c1c309559be0</Application>
  <AppVersion>15.0000</AppVersion>
  <Pages>2</Pages>
  <Words>388</Words>
  <Characters>2710</Characters>
  <CharactersWithSpaces>3304</CharactersWithSpaces>
  <Paragraphs>21</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2026-08-04T11:48:00Z</dcterms:created>
  <dc:creator>Maria MO. Ornatowska</dc:creator>
  <dc:description/>
  <dc:language>pl-PL</dc:language>
  <cp:lastModifiedBy/>
  <cp:lastPrinted>2022-10-17T12:41:00Z</cp:lastPrinted>
  <dcterms:modified xsi:type="dcterms:W3CDTF">2026-08-04T17:20:30Z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