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35BCB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eastAsia="Calibri" w:hAnsi="Calibri" w:cs="Calibri"/>
          <w:b/>
          <w:bCs/>
          <w:sz w:val="22"/>
          <w:szCs w:val="22"/>
          <w:u w:color="FF0000"/>
        </w:rPr>
      </w:pPr>
      <w:r>
        <w:rPr>
          <w:rStyle w:val="Brak"/>
          <w:rFonts w:ascii="Calibri" w:hAnsi="Calibri"/>
          <w:b/>
          <w:bCs/>
          <w:sz w:val="22"/>
          <w:szCs w:val="22"/>
          <w:u w:color="FF0000"/>
        </w:rPr>
        <w:t xml:space="preserve">Załącznik nr 6 do SWZ (proszę złożyć osobno dla każdego podwykonawcy) </w:t>
      </w:r>
    </w:p>
    <w:p w14:paraId="566585E3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b/>
          <w:bCs/>
          <w:sz w:val="22"/>
          <w:szCs w:val="22"/>
          <w:u w:color="FF0000"/>
        </w:rPr>
      </w:pPr>
    </w:p>
    <w:p w14:paraId="0FCE3B25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b/>
          <w:bCs/>
          <w:sz w:val="22"/>
          <w:szCs w:val="22"/>
          <w:u w:color="FF0000"/>
        </w:rPr>
      </w:pPr>
      <w:r>
        <w:rPr>
          <w:rStyle w:val="Brak"/>
          <w:rFonts w:ascii="Calibri" w:hAnsi="Calibri"/>
          <w:b/>
          <w:bCs/>
          <w:sz w:val="22"/>
          <w:szCs w:val="22"/>
          <w:u w:color="FF0000"/>
        </w:rPr>
        <w:t>OŚ</w:t>
      </w:r>
      <w:r w:rsidRPr="005E0E1D">
        <w:rPr>
          <w:rStyle w:val="Brak"/>
          <w:rFonts w:ascii="Calibri" w:hAnsi="Calibri"/>
          <w:b/>
          <w:bCs/>
          <w:sz w:val="22"/>
          <w:szCs w:val="22"/>
          <w:u w:color="FF0000"/>
        </w:rPr>
        <w:t>WIADCZENIE PODWYKONAWCY NIEB</w:t>
      </w:r>
      <w:r>
        <w:rPr>
          <w:rStyle w:val="Brak"/>
          <w:rFonts w:ascii="Calibri" w:hAnsi="Calibri"/>
          <w:b/>
          <w:bCs/>
          <w:sz w:val="22"/>
          <w:szCs w:val="22"/>
          <w:u w:color="FF0000"/>
        </w:rPr>
        <w:t>ĘDĄ</w:t>
      </w:r>
      <w:r w:rsidRPr="005E0E1D">
        <w:rPr>
          <w:rStyle w:val="Brak"/>
          <w:rFonts w:ascii="Calibri" w:hAnsi="Calibri"/>
          <w:b/>
          <w:bCs/>
          <w:sz w:val="22"/>
          <w:szCs w:val="22"/>
          <w:u w:color="FF0000"/>
        </w:rPr>
        <w:t>CEGO PODMIOTEM, NA KT</w:t>
      </w:r>
      <w:r>
        <w:rPr>
          <w:rStyle w:val="Brak"/>
          <w:rFonts w:ascii="Calibri" w:hAnsi="Calibri"/>
          <w:b/>
          <w:bCs/>
          <w:sz w:val="22"/>
          <w:szCs w:val="22"/>
          <w:u w:color="FF0000"/>
        </w:rPr>
        <w:t>Ó</w:t>
      </w:r>
      <w:r w:rsidRPr="005E0E1D">
        <w:rPr>
          <w:rStyle w:val="Brak"/>
          <w:rFonts w:ascii="Calibri" w:hAnsi="Calibri"/>
          <w:b/>
          <w:bCs/>
          <w:sz w:val="22"/>
          <w:szCs w:val="22"/>
          <w:u w:color="FF0000"/>
        </w:rPr>
        <w:t>REGO ZASOBY POWO</w:t>
      </w:r>
      <w:r>
        <w:rPr>
          <w:rStyle w:val="Brak"/>
          <w:rFonts w:ascii="Calibri" w:hAnsi="Calibri"/>
          <w:b/>
          <w:bCs/>
          <w:sz w:val="22"/>
          <w:szCs w:val="22"/>
          <w:u w:color="FF0000"/>
        </w:rPr>
        <w:t>ŁUJE SIĘ WYKONAWCA</w:t>
      </w:r>
    </w:p>
    <w:p w14:paraId="75BFC092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</w:p>
    <w:p w14:paraId="584BA1D7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b/>
          <w:bCs/>
          <w:sz w:val="22"/>
          <w:szCs w:val="22"/>
          <w:u w:color="FF0000"/>
        </w:rPr>
      </w:pPr>
    </w:p>
    <w:p w14:paraId="688C983C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  <w:u w:color="FF0000"/>
        </w:rPr>
      </w:pPr>
      <w:r>
        <w:rPr>
          <w:rStyle w:val="Brak"/>
          <w:rFonts w:ascii="Calibri" w:hAnsi="Calibri"/>
          <w:sz w:val="22"/>
          <w:szCs w:val="22"/>
          <w:u w:color="FF0000"/>
        </w:rPr>
        <w:t xml:space="preserve">Następujący podmiot będący podwykonawcą: </w:t>
      </w:r>
    </w:p>
    <w:p w14:paraId="74B91B8C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  <w:u w:color="FF0000"/>
        </w:rPr>
      </w:pPr>
    </w:p>
    <w:p w14:paraId="7C62BD52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  <w:u w:color="FF0000"/>
        </w:rPr>
      </w:pPr>
      <w:r>
        <w:rPr>
          <w:rStyle w:val="Brak"/>
          <w:rFonts w:ascii="Calibri" w:hAnsi="Calibri"/>
          <w:sz w:val="22"/>
          <w:szCs w:val="22"/>
          <w:u w:color="FF0000"/>
        </w:rPr>
        <w:t>………………………………………………………………………………………………………………………………………………………</w:t>
      </w:r>
    </w:p>
    <w:p w14:paraId="7305EF8B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  <w:u w:color="FF0000"/>
        </w:rPr>
      </w:pPr>
    </w:p>
    <w:p w14:paraId="45C391F8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  <w:u w:color="FF0000"/>
        </w:rPr>
      </w:pPr>
      <w:r>
        <w:rPr>
          <w:rStyle w:val="Brak"/>
          <w:rFonts w:ascii="Calibri" w:hAnsi="Calibri"/>
          <w:sz w:val="22"/>
          <w:szCs w:val="22"/>
          <w:u w:color="FF0000"/>
        </w:rPr>
        <w:t>………………………………………………………………………………………………………………………………………………………</w:t>
      </w:r>
    </w:p>
    <w:p w14:paraId="7AC3B546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  <w:u w:color="FF0000"/>
        </w:rPr>
      </w:pPr>
      <w:r>
        <w:rPr>
          <w:rStyle w:val="Brak"/>
          <w:rFonts w:ascii="Calibri" w:hAnsi="Calibri"/>
          <w:sz w:val="22"/>
          <w:szCs w:val="22"/>
          <w:u w:color="FF0000"/>
        </w:rPr>
        <w:t>(podać pełną nazwę/firmę, adres, a także w zależności od podmiotu: NIP/PESEL, KRS/</w:t>
      </w:r>
      <w:proofErr w:type="spellStart"/>
      <w:r>
        <w:rPr>
          <w:rStyle w:val="Brak"/>
          <w:rFonts w:ascii="Calibri" w:hAnsi="Calibri"/>
          <w:sz w:val="22"/>
          <w:szCs w:val="22"/>
          <w:u w:color="FF0000"/>
        </w:rPr>
        <w:t>CEiDG</w:t>
      </w:r>
      <w:proofErr w:type="spellEnd"/>
      <w:r>
        <w:rPr>
          <w:rStyle w:val="Brak"/>
          <w:rFonts w:ascii="Calibri" w:hAnsi="Calibri"/>
          <w:sz w:val="22"/>
          <w:szCs w:val="22"/>
          <w:u w:color="FF0000"/>
        </w:rPr>
        <w:t xml:space="preserve"> - o ile dotyczy)*</w:t>
      </w:r>
    </w:p>
    <w:p w14:paraId="410E4AFF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  <w:u w:color="FF0000"/>
        </w:rPr>
      </w:pPr>
    </w:p>
    <w:p w14:paraId="5C5FE92F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  <w:u w:color="FF0000"/>
        </w:rPr>
      </w:pPr>
      <w:r>
        <w:rPr>
          <w:rStyle w:val="Brak"/>
          <w:rFonts w:ascii="Calibri" w:hAnsi="Calibri"/>
          <w:sz w:val="22"/>
          <w:szCs w:val="22"/>
          <w:u w:color="FF0000"/>
        </w:rPr>
        <w:t xml:space="preserve">Oświadczamy, że: </w:t>
      </w:r>
    </w:p>
    <w:p w14:paraId="66819407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1418B639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  <w:u w:color="FF0000"/>
        </w:rPr>
      </w:pPr>
      <w:r>
        <w:rPr>
          <w:rStyle w:val="Brak"/>
          <w:rFonts w:ascii="Calibri" w:hAnsi="Calibri"/>
          <w:sz w:val="22"/>
          <w:szCs w:val="22"/>
          <w:u w:color="FF0000"/>
        </w:rPr>
        <w:t>nie podlegamy wykluczeniu na podstawie art. 7 ust. 1 ustawy z dnia 13 kwietnia 2022 r. o szczeg</w:t>
      </w:r>
      <w:r w:rsidRPr="005E0E1D">
        <w:rPr>
          <w:rStyle w:val="Brak"/>
          <w:rFonts w:ascii="Calibri" w:hAnsi="Calibri"/>
          <w:sz w:val="22"/>
          <w:szCs w:val="22"/>
          <w:u w:color="FF0000"/>
        </w:rPr>
        <w:t>ó</w:t>
      </w:r>
      <w:r>
        <w:rPr>
          <w:rStyle w:val="Brak"/>
          <w:rFonts w:ascii="Calibri" w:hAnsi="Calibri"/>
          <w:sz w:val="22"/>
          <w:szCs w:val="22"/>
          <w:u w:color="FF0000"/>
        </w:rPr>
        <w:t>lnych rozwiązaniach w zakresie przeciwdziałania wspieraniu agresji na Ukrainę oraz służących ochronie bezpieczeństwa narodowego (</w:t>
      </w:r>
      <w:proofErr w:type="spellStart"/>
      <w:r>
        <w:rPr>
          <w:rStyle w:val="Brak"/>
          <w:rFonts w:ascii="Calibri" w:hAnsi="Calibri"/>
          <w:sz w:val="22"/>
          <w:szCs w:val="22"/>
          <w:u w:color="FF0000"/>
        </w:rPr>
        <w:t>t.j</w:t>
      </w:r>
      <w:proofErr w:type="spellEnd"/>
      <w:r>
        <w:rPr>
          <w:rStyle w:val="Brak"/>
          <w:rFonts w:ascii="Calibri" w:hAnsi="Calibri"/>
          <w:sz w:val="22"/>
          <w:szCs w:val="22"/>
          <w:u w:color="FF0000"/>
        </w:rPr>
        <w:t>.: Dziennik Ustaw z 2025 r. poz. 514), tj.:</w:t>
      </w:r>
    </w:p>
    <w:p w14:paraId="13136ED8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  <w:u w:color="FF0000"/>
        </w:rPr>
      </w:pPr>
      <w:r>
        <w:rPr>
          <w:rStyle w:val="Brak"/>
          <w:rFonts w:ascii="Calibri" w:hAnsi="Calibri"/>
          <w:sz w:val="22"/>
          <w:szCs w:val="22"/>
          <w:u w:color="FF0000"/>
        </w:rPr>
        <w:t>1) nie jesteśmy Wykonawcą wymienionym w wykazach określonych w rozporządzeniu 765/2006 i rozporządzeniu 269/2014 ani wpisanym na listę na podstawie decyzji w sprawie wpisu na listę rozstrzygającej o zastosowaniu środka, o kt</w:t>
      </w:r>
      <w:r w:rsidRPr="005E0E1D">
        <w:rPr>
          <w:rStyle w:val="Brak"/>
          <w:rFonts w:ascii="Calibri" w:hAnsi="Calibri"/>
          <w:sz w:val="22"/>
          <w:szCs w:val="22"/>
          <w:u w:color="FF0000"/>
        </w:rPr>
        <w:t>ó</w:t>
      </w:r>
      <w:r>
        <w:rPr>
          <w:rStyle w:val="Brak"/>
          <w:rFonts w:ascii="Calibri" w:hAnsi="Calibri"/>
          <w:sz w:val="22"/>
          <w:szCs w:val="22"/>
          <w:u w:color="FF0000"/>
        </w:rPr>
        <w:t>rym mowa w art. 1 pkt 3 cytowanej ustawy;</w:t>
      </w:r>
    </w:p>
    <w:p w14:paraId="6B90088B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  <w:u w:color="FF0000"/>
        </w:rPr>
      </w:pPr>
      <w:r>
        <w:rPr>
          <w:rStyle w:val="Brak"/>
          <w:rFonts w:ascii="Calibri" w:hAnsi="Calibri"/>
          <w:sz w:val="22"/>
          <w:szCs w:val="22"/>
          <w:u w:color="FF0000"/>
        </w:rPr>
        <w:t>2) nie jesteśmy Wykonawcą, kt</w:t>
      </w:r>
      <w:r w:rsidRPr="005E0E1D">
        <w:rPr>
          <w:rStyle w:val="Brak"/>
          <w:rFonts w:ascii="Calibri" w:hAnsi="Calibri"/>
          <w:sz w:val="22"/>
          <w:szCs w:val="22"/>
          <w:u w:color="FF0000"/>
        </w:rPr>
        <w:t>ó</w:t>
      </w:r>
      <w:r>
        <w:rPr>
          <w:rStyle w:val="Brak"/>
          <w:rFonts w:ascii="Calibri" w:hAnsi="Calibri"/>
          <w:sz w:val="22"/>
          <w:szCs w:val="22"/>
          <w:u w:color="FF0000"/>
        </w:rPr>
        <w:t>rego beneficjentem rzeczywistym w rozumieniu ustawy z dnia 1 marca 2018 r. o przeciwdziałaniu praniu pieniędzy oraz finansowaniu terroryzmu (</w:t>
      </w:r>
      <w:proofErr w:type="spellStart"/>
      <w:r>
        <w:rPr>
          <w:rStyle w:val="Brak"/>
          <w:rFonts w:ascii="Calibri" w:hAnsi="Calibri"/>
          <w:sz w:val="22"/>
          <w:szCs w:val="22"/>
          <w:u w:color="FF0000"/>
        </w:rPr>
        <w:t>t.j</w:t>
      </w:r>
      <w:proofErr w:type="spellEnd"/>
      <w:r>
        <w:rPr>
          <w:rStyle w:val="Brak"/>
          <w:rFonts w:ascii="Calibri" w:hAnsi="Calibri"/>
          <w:sz w:val="22"/>
          <w:szCs w:val="22"/>
          <w:u w:color="FF0000"/>
        </w:rPr>
        <w:t>.: Dziennik Ustaw z 2025 r., poz. 644) jest osoba wymieniona w wykazach określonych w rozporządzeniu 765/2006 i rozporządzeniu 269/2014 ani wpisana na listę lub będąca takim beneficjentem rzeczywistym od dnia 24 lutego 2022r., o ile została wpisana na listę na podstawie decyzji w sprawie wpisu na listę rozstrzygającej o zastosowaniu środka, o kt</w:t>
      </w:r>
      <w:r w:rsidRPr="005E0E1D">
        <w:rPr>
          <w:rStyle w:val="Brak"/>
          <w:rFonts w:ascii="Calibri" w:hAnsi="Calibri"/>
          <w:sz w:val="22"/>
          <w:szCs w:val="22"/>
          <w:u w:color="FF0000"/>
        </w:rPr>
        <w:t>ó</w:t>
      </w:r>
      <w:r>
        <w:rPr>
          <w:rStyle w:val="Brak"/>
          <w:rFonts w:ascii="Calibri" w:hAnsi="Calibri"/>
          <w:sz w:val="22"/>
          <w:szCs w:val="22"/>
          <w:u w:color="FF0000"/>
        </w:rPr>
        <w:t>rym mowa w art. 1 pkt 3 cytowanej ustawy;</w:t>
      </w:r>
    </w:p>
    <w:p w14:paraId="0FA49F8E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  <w:u w:color="FF0000"/>
        </w:rPr>
      </w:pPr>
      <w:r>
        <w:rPr>
          <w:rStyle w:val="Brak"/>
          <w:rFonts w:ascii="Calibri" w:hAnsi="Calibri"/>
          <w:sz w:val="22"/>
          <w:szCs w:val="22"/>
          <w:u w:color="FF0000"/>
        </w:rPr>
        <w:t>3) nie jesteśmy Wykonawcą, kt</w:t>
      </w:r>
      <w:r w:rsidRPr="005E0E1D">
        <w:rPr>
          <w:rStyle w:val="Brak"/>
          <w:rFonts w:ascii="Calibri" w:hAnsi="Calibri"/>
          <w:sz w:val="22"/>
          <w:szCs w:val="22"/>
          <w:u w:color="FF0000"/>
        </w:rPr>
        <w:t>ó</w:t>
      </w:r>
      <w:r>
        <w:rPr>
          <w:rStyle w:val="Brak"/>
          <w:rFonts w:ascii="Calibri" w:hAnsi="Calibri"/>
          <w:sz w:val="22"/>
          <w:szCs w:val="22"/>
          <w:u w:color="FF0000"/>
        </w:rPr>
        <w:t>rego jednostką dominującą w rozumieniu art. 3 ust. 1 pkt 37 ustawy z dnia 29 września 1994r. o rachunkowości (</w:t>
      </w:r>
      <w:proofErr w:type="spellStart"/>
      <w:r>
        <w:rPr>
          <w:rStyle w:val="Brak"/>
          <w:rFonts w:ascii="Calibri" w:hAnsi="Calibri"/>
          <w:sz w:val="22"/>
          <w:szCs w:val="22"/>
          <w:u w:color="FF0000"/>
        </w:rPr>
        <w:t>t.j</w:t>
      </w:r>
      <w:proofErr w:type="spellEnd"/>
      <w:r>
        <w:rPr>
          <w:rStyle w:val="Brak"/>
          <w:rFonts w:ascii="Calibri" w:hAnsi="Calibri"/>
          <w:sz w:val="22"/>
          <w:szCs w:val="22"/>
          <w:u w:color="FF0000"/>
        </w:rPr>
        <w:t xml:space="preserve">.: Dziennik Ustaw z 2023 r., poz. 120 z </w:t>
      </w:r>
      <w:proofErr w:type="spellStart"/>
      <w:r>
        <w:rPr>
          <w:rStyle w:val="Brak"/>
          <w:rFonts w:ascii="Calibri" w:hAnsi="Calibri"/>
          <w:sz w:val="22"/>
          <w:szCs w:val="22"/>
          <w:u w:color="FF0000"/>
        </w:rPr>
        <w:t>późn</w:t>
      </w:r>
      <w:proofErr w:type="spellEnd"/>
      <w:r>
        <w:rPr>
          <w:rStyle w:val="Brak"/>
          <w:rFonts w:ascii="Calibri" w:hAnsi="Calibri"/>
          <w:sz w:val="22"/>
          <w:szCs w:val="22"/>
          <w:u w:color="FF0000"/>
        </w:rPr>
        <w:t>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</w:t>
      </w:r>
      <w:r w:rsidRPr="005E0E1D">
        <w:rPr>
          <w:rStyle w:val="Brak"/>
          <w:rFonts w:ascii="Calibri" w:hAnsi="Calibri"/>
          <w:sz w:val="22"/>
          <w:szCs w:val="22"/>
          <w:u w:color="FF0000"/>
        </w:rPr>
        <w:t>ó</w:t>
      </w:r>
      <w:r>
        <w:rPr>
          <w:rStyle w:val="Brak"/>
          <w:rFonts w:ascii="Calibri" w:hAnsi="Calibri"/>
          <w:sz w:val="22"/>
          <w:szCs w:val="22"/>
          <w:u w:color="FF0000"/>
        </w:rPr>
        <w:t>rym mowa w art. 1 pkt 3 cytowanej ustawy.</w:t>
      </w:r>
    </w:p>
    <w:p w14:paraId="3989C328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7510B4B0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Brak"/>
          <w:rFonts w:ascii="Calibri" w:hAnsi="Calibri"/>
          <w:b/>
          <w:bCs/>
          <w:sz w:val="22"/>
          <w:szCs w:val="22"/>
        </w:rPr>
        <w:t>OŚ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WIADCZENIE DOTYCZ</w:t>
      </w:r>
      <w:r>
        <w:rPr>
          <w:rStyle w:val="Brak"/>
          <w:rFonts w:ascii="Calibri" w:hAnsi="Calibri"/>
          <w:b/>
          <w:bCs/>
          <w:sz w:val="22"/>
          <w:szCs w:val="22"/>
        </w:rPr>
        <w:t>Ą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CE PODANYCH INFORMACJI:</w:t>
      </w:r>
    </w:p>
    <w:p w14:paraId="1CF0B801" w14:textId="77777777" w:rsidR="003A327E" w:rsidRDefault="003A327E" w:rsidP="003A327E">
      <w:pPr>
        <w:widowControl/>
        <w:tabs>
          <w:tab w:val="left" w:pos="284"/>
          <w:tab w:val="left" w:pos="567"/>
        </w:tabs>
        <w:suppressAutoHyphens w:val="0"/>
        <w:jc w:val="both"/>
      </w:pPr>
      <w:r>
        <w:rPr>
          <w:rStyle w:val="Brak"/>
          <w:rFonts w:ascii="Calibri" w:hAnsi="Calibri"/>
          <w:sz w:val="22"/>
          <w:szCs w:val="22"/>
        </w:rPr>
        <w:t>Oświadczamy,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96B6801" w14:textId="77777777" w:rsidR="00AD52BB" w:rsidRDefault="00AD52BB"/>
    <w:sectPr w:rsidR="00AD52B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BE491" w14:textId="77777777" w:rsidR="00D22DB6" w:rsidRDefault="00D22DB6" w:rsidP="00D54360">
      <w:r>
        <w:separator/>
      </w:r>
    </w:p>
  </w:endnote>
  <w:endnote w:type="continuationSeparator" w:id="0">
    <w:p w14:paraId="54586DFC" w14:textId="77777777" w:rsidR="00D22DB6" w:rsidRDefault="00D22DB6" w:rsidP="00D5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3EA4D" w14:textId="38136394" w:rsidR="00D54360" w:rsidRDefault="00D54360">
    <w:pPr>
      <w:pStyle w:val="Stopka"/>
    </w:pPr>
    <w:r>
      <w:rPr>
        <w:noProof/>
        <w14:textOutline w14:w="0" w14:cap="rnd" w14:cmpd="sng" w14:algn="ctr">
          <w14:noFill/>
          <w14:prstDash w14:val="solid"/>
          <w14:bevel/>
        </w14:textOutline>
        <w14:ligatures w14:val="standardContextual"/>
      </w:rPr>
      <w:drawing>
        <wp:inline distT="0" distB="0" distL="0" distR="0" wp14:anchorId="5ADFF5E9" wp14:editId="5CE9E0FB">
          <wp:extent cx="5662295" cy="601980"/>
          <wp:effectExtent l="0" t="0" r="0" b="7620"/>
          <wp:docPr id="1" name="Obraz 1" descr="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NiKS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22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8E76F" w14:textId="77777777" w:rsidR="00D22DB6" w:rsidRDefault="00D22DB6" w:rsidP="00D54360">
      <w:r>
        <w:separator/>
      </w:r>
    </w:p>
  </w:footnote>
  <w:footnote w:type="continuationSeparator" w:id="0">
    <w:p w14:paraId="4BBDBBD4" w14:textId="77777777" w:rsidR="00D22DB6" w:rsidRDefault="00D22DB6" w:rsidP="00D54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26"/>
    <w:rsid w:val="000803A9"/>
    <w:rsid w:val="00297C78"/>
    <w:rsid w:val="003A327E"/>
    <w:rsid w:val="003A5892"/>
    <w:rsid w:val="00447B8E"/>
    <w:rsid w:val="00500CD1"/>
    <w:rsid w:val="00524A17"/>
    <w:rsid w:val="006E13D4"/>
    <w:rsid w:val="00810826"/>
    <w:rsid w:val="008824E0"/>
    <w:rsid w:val="0089281F"/>
    <w:rsid w:val="00AD52BB"/>
    <w:rsid w:val="00B83089"/>
    <w:rsid w:val="00B87E2D"/>
    <w:rsid w:val="00BB479A"/>
    <w:rsid w:val="00C60454"/>
    <w:rsid w:val="00C86061"/>
    <w:rsid w:val="00D22DB6"/>
    <w:rsid w:val="00D54360"/>
    <w:rsid w:val="00D909C2"/>
    <w:rsid w:val="00DA2714"/>
    <w:rsid w:val="00ED1FD9"/>
    <w:rsid w:val="00F4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4C12"/>
  <w15:chartTrackingRefBased/>
  <w15:docId w15:val="{CFD6A5CF-D8A5-4285-AF4D-C4FC9E403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061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0826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0826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0826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0826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0826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0826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0826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0826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0826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0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0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0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08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08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08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08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08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08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0826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10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0826"/>
    <w:pPr>
      <w:widowControl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10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0826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60" w:after="160" w:line="278" w:lineRule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108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0826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108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0826"/>
    <w:pPr>
      <w:widowControl/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360" w:after="360" w:line="278" w:lineRule="auto"/>
      <w:ind w:left="864" w:right="864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08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0826"/>
    <w:rPr>
      <w:b/>
      <w:bCs/>
      <w:smallCaps/>
      <w:color w:val="0F4761" w:themeColor="accent1" w:themeShade="BF"/>
      <w:spacing w:val="5"/>
    </w:rPr>
  </w:style>
  <w:style w:type="character" w:customStyle="1" w:styleId="Brak">
    <w:name w:val="Brak"/>
    <w:rsid w:val="00C86061"/>
  </w:style>
  <w:style w:type="paragraph" w:styleId="Nagwek">
    <w:name w:val="header"/>
    <w:basedOn w:val="Normalny"/>
    <w:link w:val="NagwekZnak"/>
    <w:uiPriority w:val="99"/>
    <w:unhideWhenUsed/>
    <w:rsid w:val="00D543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4360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543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4360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7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crp1</dc:creator>
  <cp:keywords/>
  <dc:description/>
  <cp:lastModifiedBy>Ewa Piasta-Grzegorczyk</cp:lastModifiedBy>
  <cp:revision>11</cp:revision>
  <dcterms:created xsi:type="dcterms:W3CDTF">2025-02-28T12:57:00Z</dcterms:created>
  <dcterms:modified xsi:type="dcterms:W3CDTF">2026-07-28T12:22:00Z</dcterms:modified>
</cp:coreProperties>
</file>