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FC0D9" w14:textId="77777777" w:rsidR="00D94092" w:rsidRPr="0043244F" w:rsidRDefault="00D94092" w:rsidP="000125BB">
      <w:pPr>
        <w:rPr>
          <w:b/>
          <w:bCs/>
          <w:sz w:val="32"/>
          <w:szCs w:val="32"/>
        </w:rPr>
      </w:pPr>
      <w:r w:rsidRPr="00D1192F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ANKIETA BEZPIECZEŃSTWA PRZETWARZANIA DANYCH OSOBOWYCH – WZÓR</w:t>
      </w:r>
    </w:p>
    <w:p w14:paraId="2B56B61B" w14:textId="77777777" w:rsidR="00557E13" w:rsidRPr="005375F8" w:rsidRDefault="00557E13" w:rsidP="000125BB">
      <w:pPr>
        <w:rPr>
          <w:rFonts w:ascii="Aptos" w:hAnsi="Aptos"/>
          <w:sz w:val="24"/>
          <w:szCs w:val="24"/>
        </w:rPr>
      </w:pPr>
    </w:p>
    <w:p w14:paraId="3894FCFB" w14:textId="3AC8AA35" w:rsidR="00557E13" w:rsidRPr="005375F8" w:rsidRDefault="00557E13" w:rsidP="000125BB">
      <w:pPr>
        <w:rPr>
          <w:rFonts w:ascii="Aptos" w:hAnsi="Aptos"/>
          <w:sz w:val="24"/>
          <w:szCs w:val="24"/>
        </w:rPr>
      </w:pPr>
      <w:r w:rsidRPr="005375F8">
        <w:rPr>
          <w:rFonts w:ascii="Aptos" w:hAnsi="Aptos"/>
          <w:sz w:val="24"/>
          <w:szCs w:val="24"/>
        </w:rPr>
        <w:t>Lista służy administratorowi na jego potrzeby wewnętrzne – w celu oceny podmiotu przetwarzającego. Poniżej jako [</w:t>
      </w:r>
      <w:r w:rsidRPr="005375F8">
        <w:rPr>
          <w:rFonts w:ascii="Aptos" w:hAnsi="Aptos"/>
          <w:b/>
          <w:sz w:val="24"/>
          <w:szCs w:val="24"/>
        </w:rPr>
        <w:t>Ważne</w:t>
      </w:r>
      <w:r w:rsidRPr="005375F8">
        <w:rPr>
          <w:rFonts w:ascii="Aptos" w:hAnsi="Aptos"/>
          <w:sz w:val="24"/>
          <w:szCs w:val="24"/>
        </w:rPr>
        <w:t>] oznaczono pytania, które są dla administratora kluczowe.</w:t>
      </w:r>
    </w:p>
    <w:p w14:paraId="46B9F47D" w14:textId="77777777" w:rsidR="00557E13" w:rsidRPr="005375F8" w:rsidRDefault="00557E13" w:rsidP="000125BB">
      <w:pPr>
        <w:rPr>
          <w:rFonts w:ascii="Aptos" w:hAnsi="Aptos"/>
          <w:sz w:val="24"/>
          <w:szCs w:val="24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76"/>
        <w:gridCol w:w="5709"/>
        <w:gridCol w:w="1111"/>
        <w:gridCol w:w="1555"/>
      </w:tblGrid>
      <w:tr w:rsidR="00557E13" w:rsidRPr="005375F8" w14:paraId="285E8419" w14:textId="77777777" w:rsidTr="00F3783D">
        <w:tc>
          <w:tcPr>
            <w:tcW w:w="976" w:type="dxa"/>
            <w:shd w:val="clear" w:color="auto" w:fill="A6A6A6" w:themeFill="background1" w:themeFillShade="A6"/>
          </w:tcPr>
          <w:p w14:paraId="66E527F0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b/>
                <w:sz w:val="24"/>
                <w:szCs w:val="24"/>
              </w:rPr>
            </w:pPr>
            <w:r w:rsidRPr="005375F8">
              <w:rPr>
                <w:rFonts w:ascii="Aptos" w:hAnsi="Aptos"/>
                <w:b/>
                <w:sz w:val="24"/>
                <w:szCs w:val="24"/>
              </w:rPr>
              <w:t>L.P.</w:t>
            </w:r>
          </w:p>
        </w:tc>
        <w:tc>
          <w:tcPr>
            <w:tcW w:w="5709" w:type="dxa"/>
            <w:shd w:val="clear" w:color="auto" w:fill="A6A6A6" w:themeFill="background1" w:themeFillShade="A6"/>
          </w:tcPr>
          <w:p w14:paraId="003A1BCD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b/>
                <w:sz w:val="24"/>
                <w:szCs w:val="24"/>
              </w:rPr>
            </w:pPr>
            <w:r w:rsidRPr="005375F8">
              <w:rPr>
                <w:rFonts w:ascii="Aptos" w:hAnsi="Aptos"/>
                <w:b/>
                <w:sz w:val="24"/>
                <w:szCs w:val="24"/>
              </w:rPr>
              <w:t>PYTANIE</w:t>
            </w:r>
          </w:p>
        </w:tc>
        <w:tc>
          <w:tcPr>
            <w:tcW w:w="1111" w:type="dxa"/>
            <w:shd w:val="clear" w:color="auto" w:fill="A6A6A6" w:themeFill="background1" w:themeFillShade="A6"/>
          </w:tcPr>
          <w:p w14:paraId="50493361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b/>
                <w:sz w:val="24"/>
                <w:szCs w:val="24"/>
              </w:rPr>
            </w:pPr>
            <w:r w:rsidRPr="005375F8">
              <w:rPr>
                <w:rFonts w:ascii="Aptos" w:hAnsi="Aptos"/>
                <w:b/>
                <w:sz w:val="24"/>
                <w:szCs w:val="24"/>
              </w:rPr>
              <w:t>TAK/NIE</w:t>
            </w:r>
          </w:p>
        </w:tc>
        <w:tc>
          <w:tcPr>
            <w:tcW w:w="1555" w:type="dxa"/>
            <w:shd w:val="clear" w:color="auto" w:fill="A6A6A6" w:themeFill="background1" w:themeFillShade="A6"/>
          </w:tcPr>
          <w:p w14:paraId="2344FB04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b/>
                <w:sz w:val="24"/>
                <w:szCs w:val="24"/>
              </w:rPr>
            </w:pPr>
            <w:r w:rsidRPr="005375F8">
              <w:rPr>
                <w:rFonts w:ascii="Aptos" w:hAnsi="Aptos"/>
                <w:b/>
                <w:sz w:val="24"/>
                <w:szCs w:val="24"/>
              </w:rPr>
              <w:t>WYMÓG</w:t>
            </w:r>
          </w:p>
        </w:tc>
      </w:tr>
      <w:tr w:rsidR="00557E13" w:rsidRPr="005375F8" w14:paraId="5A0FA6D2" w14:textId="77777777" w:rsidTr="006F505E">
        <w:tc>
          <w:tcPr>
            <w:tcW w:w="9351" w:type="dxa"/>
            <w:gridSpan w:val="4"/>
            <w:shd w:val="clear" w:color="auto" w:fill="A6A6A6" w:themeFill="background1" w:themeFillShade="A6"/>
          </w:tcPr>
          <w:p w14:paraId="4CFE7D09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b/>
                <w:sz w:val="24"/>
                <w:szCs w:val="24"/>
              </w:rPr>
            </w:pPr>
            <w:r w:rsidRPr="005375F8">
              <w:rPr>
                <w:rFonts w:ascii="Aptos" w:hAnsi="Aptos"/>
                <w:b/>
                <w:sz w:val="24"/>
                <w:szCs w:val="24"/>
              </w:rPr>
              <w:t>WIEDZA FACHOWA</w:t>
            </w:r>
          </w:p>
        </w:tc>
      </w:tr>
      <w:tr w:rsidR="00557E13" w:rsidRPr="005375F8" w14:paraId="5C9B6A8C" w14:textId="77777777" w:rsidTr="00F3783D">
        <w:tc>
          <w:tcPr>
            <w:tcW w:w="976" w:type="dxa"/>
            <w:shd w:val="clear" w:color="auto" w:fill="0D0D0D" w:themeFill="text1" w:themeFillTint="F2"/>
          </w:tcPr>
          <w:p w14:paraId="257FBD5A" w14:textId="77777777" w:rsidR="00557E13" w:rsidRPr="005375F8" w:rsidRDefault="00557E13" w:rsidP="000125BB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rPr>
                <w:rFonts w:ascii="Aptos" w:hAnsi="Aptos"/>
                <w:b/>
                <w:sz w:val="24"/>
                <w:szCs w:val="24"/>
                <w:u w:val="single"/>
              </w:rPr>
            </w:pPr>
          </w:p>
        </w:tc>
        <w:tc>
          <w:tcPr>
            <w:tcW w:w="5709" w:type="dxa"/>
          </w:tcPr>
          <w:p w14:paraId="308FF139" w14:textId="4BEFCB6E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  <w:r w:rsidRPr="005375F8">
              <w:rPr>
                <w:rFonts w:ascii="Aptos" w:hAnsi="Aptos"/>
                <w:b/>
                <w:sz w:val="24"/>
                <w:szCs w:val="24"/>
              </w:rPr>
              <w:t>[Ważne]</w:t>
            </w:r>
            <w:r w:rsidRPr="005375F8">
              <w:rPr>
                <w:rFonts w:ascii="Aptos" w:hAnsi="Aptos"/>
                <w:sz w:val="24"/>
                <w:szCs w:val="24"/>
              </w:rPr>
              <w:t xml:space="preserve"> Czy podmiot przetwarzający posiada </w:t>
            </w:r>
            <w:r w:rsidRPr="005375F8">
              <w:rPr>
                <w:rFonts w:ascii="Aptos" w:hAnsi="Aptos"/>
                <w:b/>
                <w:sz w:val="24"/>
                <w:szCs w:val="24"/>
              </w:rPr>
              <w:t>doświadczenie</w:t>
            </w:r>
            <w:r w:rsidRPr="005375F8">
              <w:rPr>
                <w:rFonts w:ascii="Aptos" w:hAnsi="Aptos"/>
                <w:sz w:val="24"/>
                <w:szCs w:val="24"/>
              </w:rPr>
              <w:t xml:space="preserve"> w świadczeniu usług związanych z powierzeniem przetwarzania danych? Prosimy o krótki opis.</w:t>
            </w:r>
          </w:p>
        </w:tc>
        <w:tc>
          <w:tcPr>
            <w:tcW w:w="1111" w:type="dxa"/>
          </w:tcPr>
          <w:p w14:paraId="1D25F525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55" w:type="dxa"/>
          </w:tcPr>
          <w:p w14:paraId="543A5353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557E13" w:rsidRPr="005375F8" w14:paraId="38879E34" w14:textId="77777777" w:rsidTr="00F3783D">
        <w:tc>
          <w:tcPr>
            <w:tcW w:w="976" w:type="dxa"/>
            <w:shd w:val="clear" w:color="auto" w:fill="A6A6A6" w:themeFill="background1" w:themeFillShade="A6"/>
          </w:tcPr>
          <w:p w14:paraId="51535D11" w14:textId="77777777" w:rsidR="00557E13" w:rsidRPr="005375F8" w:rsidRDefault="00557E13" w:rsidP="000125BB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5709" w:type="dxa"/>
          </w:tcPr>
          <w:p w14:paraId="062637B6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  <w:r w:rsidRPr="005375F8">
              <w:rPr>
                <w:rFonts w:ascii="Aptos" w:hAnsi="Aptos"/>
                <w:sz w:val="24"/>
                <w:szCs w:val="24"/>
              </w:rPr>
              <w:t xml:space="preserve">Czy przepisy prawa wymagają, aby dany podmiot przetwarzający wyznaczył inspektora ochrony danych? </w:t>
            </w:r>
          </w:p>
        </w:tc>
        <w:tc>
          <w:tcPr>
            <w:tcW w:w="1111" w:type="dxa"/>
          </w:tcPr>
          <w:p w14:paraId="0333EF21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55" w:type="dxa"/>
          </w:tcPr>
          <w:p w14:paraId="7A696654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  <w:r w:rsidRPr="005375F8">
              <w:rPr>
                <w:rFonts w:ascii="Aptos" w:hAnsi="Aptos"/>
                <w:sz w:val="24"/>
                <w:szCs w:val="24"/>
              </w:rPr>
              <w:t>art. 37 RODO</w:t>
            </w:r>
          </w:p>
        </w:tc>
      </w:tr>
      <w:tr w:rsidR="00557E13" w:rsidRPr="005375F8" w14:paraId="5BB8F423" w14:textId="77777777" w:rsidTr="00F3783D">
        <w:tc>
          <w:tcPr>
            <w:tcW w:w="976" w:type="dxa"/>
            <w:shd w:val="clear" w:color="auto" w:fill="0D0D0D" w:themeFill="text1" w:themeFillTint="F2"/>
          </w:tcPr>
          <w:p w14:paraId="45CCFAD8" w14:textId="77777777" w:rsidR="00557E13" w:rsidRPr="005375F8" w:rsidRDefault="00557E13" w:rsidP="000125BB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5709" w:type="dxa"/>
          </w:tcPr>
          <w:p w14:paraId="63C01505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  <w:r w:rsidRPr="005375F8">
              <w:rPr>
                <w:rFonts w:ascii="Aptos" w:hAnsi="Aptos"/>
                <w:b/>
                <w:sz w:val="24"/>
                <w:szCs w:val="24"/>
              </w:rPr>
              <w:t>[Ważne]</w:t>
            </w:r>
            <w:r w:rsidRPr="005375F8">
              <w:rPr>
                <w:rFonts w:ascii="Aptos" w:hAnsi="Aptos"/>
                <w:sz w:val="24"/>
                <w:szCs w:val="24"/>
              </w:rPr>
              <w:t xml:space="preserve"> Czy dany podmiot przetwarzający wyznaczył inspektora ochrony danych?</w:t>
            </w:r>
          </w:p>
        </w:tc>
        <w:tc>
          <w:tcPr>
            <w:tcW w:w="1111" w:type="dxa"/>
          </w:tcPr>
          <w:p w14:paraId="5AF357E0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55" w:type="dxa"/>
          </w:tcPr>
          <w:p w14:paraId="447F1E44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  <w:r w:rsidRPr="005375F8">
              <w:rPr>
                <w:rFonts w:ascii="Aptos" w:hAnsi="Aptos"/>
                <w:sz w:val="24"/>
                <w:szCs w:val="24"/>
              </w:rPr>
              <w:t>art. 37 RODO</w:t>
            </w:r>
          </w:p>
        </w:tc>
      </w:tr>
      <w:tr w:rsidR="00557E13" w:rsidRPr="005375F8" w14:paraId="74DF4532" w14:textId="77777777" w:rsidTr="00F3783D">
        <w:tc>
          <w:tcPr>
            <w:tcW w:w="976" w:type="dxa"/>
            <w:shd w:val="clear" w:color="auto" w:fill="A6A6A6" w:themeFill="background1" w:themeFillShade="A6"/>
          </w:tcPr>
          <w:p w14:paraId="617ACFF5" w14:textId="77777777" w:rsidR="00557E13" w:rsidRPr="005375F8" w:rsidRDefault="00557E13" w:rsidP="000125BB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5709" w:type="dxa"/>
          </w:tcPr>
          <w:p w14:paraId="3F88E3C3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  <w:r w:rsidRPr="005375F8">
              <w:rPr>
                <w:rFonts w:ascii="Aptos" w:hAnsi="Aptos"/>
                <w:i/>
                <w:sz w:val="24"/>
                <w:szCs w:val="24"/>
              </w:rPr>
              <w:t>C</w:t>
            </w:r>
            <w:r w:rsidRPr="005375F8">
              <w:rPr>
                <w:rFonts w:ascii="Aptos" w:hAnsi="Aptos"/>
                <w:sz w:val="24"/>
                <w:szCs w:val="24"/>
              </w:rPr>
              <w:t xml:space="preserve">zy podmiot przetwarzający wyznaczył inspektora ochrony danych, mimo że nie wymagają tego przepisy prawa lub też inną osobę/zespół odpowiedzialny za nadzór nad ochroną danych osobowych w organizacji? </w:t>
            </w:r>
          </w:p>
        </w:tc>
        <w:tc>
          <w:tcPr>
            <w:tcW w:w="1111" w:type="dxa"/>
          </w:tcPr>
          <w:p w14:paraId="0196900D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55" w:type="dxa"/>
          </w:tcPr>
          <w:p w14:paraId="0820FEE5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557E13" w:rsidRPr="005375F8" w14:paraId="4F5E3096" w14:textId="77777777" w:rsidTr="00F3783D">
        <w:tc>
          <w:tcPr>
            <w:tcW w:w="976" w:type="dxa"/>
            <w:shd w:val="clear" w:color="auto" w:fill="0D0D0D" w:themeFill="text1" w:themeFillTint="F2"/>
          </w:tcPr>
          <w:p w14:paraId="346E88BC" w14:textId="77777777" w:rsidR="00557E13" w:rsidRPr="005375F8" w:rsidRDefault="00557E13" w:rsidP="000125BB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5709" w:type="dxa"/>
          </w:tcPr>
          <w:p w14:paraId="0F807662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  <w:r w:rsidRPr="005375F8">
              <w:rPr>
                <w:rFonts w:ascii="Aptos" w:hAnsi="Aptos"/>
                <w:b/>
                <w:sz w:val="24"/>
                <w:szCs w:val="24"/>
              </w:rPr>
              <w:t>[Ważne]</w:t>
            </w:r>
            <w:r w:rsidRPr="005375F8">
              <w:rPr>
                <w:rFonts w:ascii="Aptos" w:hAnsi="Aptos"/>
                <w:sz w:val="24"/>
                <w:szCs w:val="24"/>
              </w:rPr>
              <w:t xml:space="preserve"> Czy osoby po stronie </w:t>
            </w:r>
            <w:r w:rsidRPr="005375F8">
              <w:rPr>
                <w:rFonts w:ascii="Aptos" w:hAnsi="Aptos"/>
                <w:b/>
                <w:sz w:val="24"/>
                <w:szCs w:val="24"/>
              </w:rPr>
              <w:t>podmiotu przetwarzającego dedykowane do obsługi administratora danych zostały przeszkolone i zapoznane z przepisami o ochronie danych? Czy jest to udokumentowane?</w:t>
            </w:r>
          </w:p>
        </w:tc>
        <w:tc>
          <w:tcPr>
            <w:tcW w:w="1111" w:type="dxa"/>
          </w:tcPr>
          <w:p w14:paraId="4E4A3829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55" w:type="dxa"/>
          </w:tcPr>
          <w:p w14:paraId="10595D55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557E13" w:rsidRPr="005375F8" w14:paraId="09D34E33" w14:textId="77777777" w:rsidTr="00F3783D">
        <w:tc>
          <w:tcPr>
            <w:tcW w:w="976" w:type="dxa"/>
            <w:shd w:val="clear" w:color="auto" w:fill="A6A6A6" w:themeFill="background1" w:themeFillShade="A6"/>
          </w:tcPr>
          <w:p w14:paraId="6B7AD8DC" w14:textId="77777777" w:rsidR="00557E13" w:rsidRPr="005375F8" w:rsidRDefault="00557E13" w:rsidP="000125BB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5709" w:type="dxa"/>
          </w:tcPr>
          <w:p w14:paraId="62DE5F1D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  <w:r w:rsidRPr="005375F8">
              <w:rPr>
                <w:rFonts w:ascii="Aptos" w:hAnsi="Aptos"/>
                <w:sz w:val="24"/>
                <w:szCs w:val="24"/>
              </w:rPr>
              <w:t xml:space="preserve">Czy osoby zatrudnione w podmiocie przetwarzającym przy przetwarzaniu danych zostały </w:t>
            </w:r>
            <w:r w:rsidRPr="005375F8">
              <w:rPr>
                <w:rFonts w:ascii="Aptos" w:hAnsi="Aptos"/>
                <w:b/>
                <w:sz w:val="24"/>
                <w:szCs w:val="24"/>
              </w:rPr>
              <w:t>przeszkolone w zakresie obsługi, w tym bezpiecznego korzystania z systemu informatycznego, jeżeli jest on stosowany do przetwarzania danych przez podmiot przetwarzający?</w:t>
            </w:r>
            <w:r w:rsidRPr="005375F8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</w:tcPr>
          <w:p w14:paraId="07F3CAA8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55" w:type="dxa"/>
          </w:tcPr>
          <w:p w14:paraId="2EB250D2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557E13" w:rsidRPr="005375F8" w14:paraId="0B4A8472" w14:textId="77777777" w:rsidTr="00F3783D">
        <w:tc>
          <w:tcPr>
            <w:tcW w:w="976" w:type="dxa"/>
            <w:shd w:val="clear" w:color="auto" w:fill="A6A6A6" w:themeFill="background1" w:themeFillShade="A6"/>
          </w:tcPr>
          <w:p w14:paraId="0A6BC010" w14:textId="77777777" w:rsidR="00557E13" w:rsidRPr="005375F8" w:rsidRDefault="00557E13" w:rsidP="000125BB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5709" w:type="dxa"/>
          </w:tcPr>
          <w:p w14:paraId="62B3EEDE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  <w:r w:rsidRPr="005375F8">
              <w:rPr>
                <w:rFonts w:ascii="Aptos" w:hAnsi="Aptos"/>
                <w:sz w:val="24"/>
                <w:szCs w:val="24"/>
              </w:rPr>
              <w:t xml:space="preserve">Czy osoby zatrudnione w podmiocie przetwarzającym przy przetwarzaniu danych zostały </w:t>
            </w:r>
            <w:r w:rsidRPr="005375F8">
              <w:rPr>
                <w:rFonts w:ascii="Aptos" w:hAnsi="Aptos"/>
                <w:b/>
                <w:sz w:val="24"/>
                <w:szCs w:val="24"/>
              </w:rPr>
              <w:t>przeszkolone w zakresie zasad bezpieczeństwa informacji?</w:t>
            </w:r>
            <w:r w:rsidRPr="005375F8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</w:tcPr>
          <w:p w14:paraId="2BDF984F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55" w:type="dxa"/>
          </w:tcPr>
          <w:p w14:paraId="3BE2EA7D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557E13" w:rsidRPr="005375F8" w14:paraId="3EC5BB91" w14:textId="77777777" w:rsidTr="006F505E">
        <w:tc>
          <w:tcPr>
            <w:tcW w:w="9351" w:type="dxa"/>
            <w:gridSpan w:val="4"/>
            <w:shd w:val="clear" w:color="auto" w:fill="A6A6A6" w:themeFill="background1" w:themeFillShade="A6"/>
          </w:tcPr>
          <w:p w14:paraId="44C7C462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b/>
                <w:sz w:val="24"/>
                <w:szCs w:val="24"/>
              </w:rPr>
            </w:pPr>
            <w:r w:rsidRPr="005375F8">
              <w:rPr>
                <w:rFonts w:ascii="Aptos" w:hAnsi="Aptos"/>
                <w:b/>
                <w:sz w:val="24"/>
                <w:szCs w:val="24"/>
              </w:rPr>
              <w:lastRenderedPageBreak/>
              <w:t>WIARYGODNOŚĆ</w:t>
            </w:r>
          </w:p>
        </w:tc>
      </w:tr>
      <w:tr w:rsidR="00557E13" w:rsidRPr="005375F8" w14:paraId="3CA4A709" w14:textId="77777777" w:rsidTr="00F3783D">
        <w:tc>
          <w:tcPr>
            <w:tcW w:w="976" w:type="dxa"/>
            <w:shd w:val="clear" w:color="auto" w:fill="0D0D0D" w:themeFill="text1" w:themeFillTint="F2"/>
          </w:tcPr>
          <w:p w14:paraId="69BC946B" w14:textId="77777777" w:rsidR="00557E13" w:rsidRPr="005375F8" w:rsidRDefault="00557E13" w:rsidP="000125BB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5709" w:type="dxa"/>
          </w:tcPr>
          <w:p w14:paraId="0296B39A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  <w:r w:rsidRPr="005375F8">
              <w:rPr>
                <w:rFonts w:ascii="Aptos" w:hAnsi="Aptos"/>
                <w:b/>
                <w:sz w:val="24"/>
                <w:szCs w:val="24"/>
              </w:rPr>
              <w:t>[Ważne]</w:t>
            </w:r>
            <w:r w:rsidRPr="005375F8">
              <w:rPr>
                <w:rFonts w:ascii="Aptos" w:hAnsi="Aptos"/>
                <w:i/>
                <w:sz w:val="24"/>
                <w:szCs w:val="24"/>
              </w:rPr>
              <w:t xml:space="preserve"> </w:t>
            </w:r>
            <w:r w:rsidRPr="005375F8">
              <w:rPr>
                <w:rFonts w:ascii="Aptos" w:hAnsi="Aptos"/>
                <w:sz w:val="24"/>
                <w:szCs w:val="24"/>
              </w:rPr>
              <w:t>Czy podmiot przetwarzający stosuje się do przyjętych przez organ nadzorczy kodeksów podstępowania?</w:t>
            </w:r>
          </w:p>
        </w:tc>
        <w:tc>
          <w:tcPr>
            <w:tcW w:w="1111" w:type="dxa"/>
          </w:tcPr>
          <w:p w14:paraId="6A74CF8B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55" w:type="dxa"/>
          </w:tcPr>
          <w:p w14:paraId="1E4AF4F9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  <w:r w:rsidRPr="005375F8">
              <w:rPr>
                <w:rFonts w:ascii="Aptos" w:hAnsi="Aptos"/>
                <w:sz w:val="24"/>
                <w:szCs w:val="24"/>
              </w:rPr>
              <w:t>art. 40 RODO</w:t>
            </w:r>
          </w:p>
        </w:tc>
      </w:tr>
      <w:tr w:rsidR="00557E13" w:rsidRPr="005375F8" w14:paraId="5BC5CE63" w14:textId="77777777" w:rsidTr="00F3783D">
        <w:tc>
          <w:tcPr>
            <w:tcW w:w="976" w:type="dxa"/>
            <w:shd w:val="clear" w:color="auto" w:fill="0D0D0D" w:themeFill="text1" w:themeFillTint="F2"/>
          </w:tcPr>
          <w:p w14:paraId="13A8CF0D" w14:textId="77777777" w:rsidR="00557E13" w:rsidRPr="005375F8" w:rsidRDefault="00557E13" w:rsidP="000125BB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5709" w:type="dxa"/>
          </w:tcPr>
          <w:p w14:paraId="4E1BE3D6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  <w:r w:rsidRPr="005375F8">
              <w:rPr>
                <w:rFonts w:ascii="Aptos" w:hAnsi="Aptos"/>
                <w:b/>
                <w:sz w:val="24"/>
                <w:szCs w:val="24"/>
              </w:rPr>
              <w:t xml:space="preserve">[Ważne] </w:t>
            </w:r>
            <w:r w:rsidRPr="005375F8">
              <w:rPr>
                <w:rFonts w:ascii="Aptos" w:hAnsi="Aptos"/>
                <w:sz w:val="24"/>
                <w:szCs w:val="24"/>
              </w:rPr>
              <w:t>Czy podmiot przetwarzający objęty jest monitorowaniem przestrzegania kodeksu postępowania przez akredytowany podmiot monitorujący?</w:t>
            </w:r>
          </w:p>
        </w:tc>
        <w:tc>
          <w:tcPr>
            <w:tcW w:w="1111" w:type="dxa"/>
          </w:tcPr>
          <w:p w14:paraId="1F0078D6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55" w:type="dxa"/>
          </w:tcPr>
          <w:p w14:paraId="70287963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  <w:r w:rsidRPr="005375F8">
              <w:rPr>
                <w:rFonts w:ascii="Aptos" w:hAnsi="Aptos"/>
                <w:sz w:val="24"/>
                <w:szCs w:val="24"/>
              </w:rPr>
              <w:t>art. 41 RODO</w:t>
            </w:r>
          </w:p>
        </w:tc>
      </w:tr>
      <w:tr w:rsidR="00557E13" w:rsidRPr="005375F8" w14:paraId="4D558B87" w14:textId="77777777" w:rsidTr="00F3783D">
        <w:tc>
          <w:tcPr>
            <w:tcW w:w="976" w:type="dxa"/>
            <w:shd w:val="clear" w:color="auto" w:fill="0D0D0D" w:themeFill="text1" w:themeFillTint="F2"/>
          </w:tcPr>
          <w:p w14:paraId="4E8B9CE2" w14:textId="77777777" w:rsidR="00557E13" w:rsidRPr="005375F8" w:rsidRDefault="00557E13" w:rsidP="000125BB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5709" w:type="dxa"/>
          </w:tcPr>
          <w:p w14:paraId="5D0E59AD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  <w:r w:rsidRPr="005375F8">
              <w:rPr>
                <w:rFonts w:ascii="Aptos" w:hAnsi="Aptos"/>
                <w:b/>
                <w:sz w:val="24"/>
                <w:szCs w:val="24"/>
              </w:rPr>
              <w:t xml:space="preserve">[Ważne] </w:t>
            </w:r>
            <w:r w:rsidRPr="005375F8">
              <w:rPr>
                <w:rFonts w:ascii="Aptos" w:hAnsi="Aptos"/>
                <w:sz w:val="24"/>
                <w:szCs w:val="24"/>
              </w:rPr>
              <w:t>Czy podmiot przetwarzający otrzymał certyfikat zgodności z RODO?</w:t>
            </w:r>
          </w:p>
        </w:tc>
        <w:tc>
          <w:tcPr>
            <w:tcW w:w="1111" w:type="dxa"/>
          </w:tcPr>
          <w:p w14:paraId="0A9317F2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55" w:type="dxa"/>
          </w:tcPr>
          <w:p w14:paraId="480A4713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  <w:r w:rsidRPr="005375F8">
              <w:rPr>
                <w:rFonts w:ascii="Aptos" w:hAnsi="Aptos"/>
                <w:sz w:val="24"/>
                <w:szCs w:val="24"/>
              </w:rPr>
              <w:t>art.42 RODO</w:t>
            </w:r>
          </w:p>
        </w:tc>
      </w:tr>
      <w:tr w:rsidR="00557E13" w:rsidRPr="005375F8" w14:paraId="207E15B0" w14:textId="77777777" w:rsidTr="006F505E">
        <w:tc>
          <w:tcPr>
            <w:tcW w:w="9351" w:type="dxa"/>
            <w:gridSpan w:val="4"/>
            <w:shd w:val="clear" w:color="auto" w:fill="A6A6A6" w:themeFill="background1" w:themeFillShade="A6"/>
          </w:tcPr>
          <w:p w14:paraId="70A2615D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  <w:r w:rsidRPr="005375F8">
              <w:rPr>
                <w:rFonts w:ascii="Aptos" w:hAnsi="Aptos"/>
                <w:b/>
                <w:sz w:val="24"/>
                <w:szCs w:val="24"/>
              </w:rPr>
              <w:t>ZASOBY</w:t>
            </w:r>
          </w:p>
        </w:tc>
      </w:tr>
      <w:tr w:rsidR="00557E13" w:rsidRPr="005375F8" w14:paraId="77F01F52" w14:textId="77777777" w:rsidTr="00F3783D">
        <w:tc>
          <w:tcPr>
            <w:tcW w:w="976" w:type="dxa"/>
            <w:shd w:val="clear" w:color="auto" w:fill="0D0D0D" w:themeFill="text1" w:themeFillTint="F2"/>
          </w:tcPr>
          <w:p w14:paraId="2012BFCE" w14:textId="77777777" w:rsidR="00557E13" w:rsidRPr="005375F8" w:rsidRDefault="00557E13" w:rsidP="000125BB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5709" w:type="dxa"/>
          </w:tcPr>
          <w:p w14:paraId="0A550487" w14:textId="0768F142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  <w:r w:rsidRPr="005375F8">
              <w:rPr>
                <w:rFonts w:ascii="Aptos" w:hAnsi="Aptos"/>
                <w:b/>
                <w:sz w:val="24"/>
                <w:szCs w:val="24"/>
              </w:rPr>
              <w:t>[Ważne]</w:t>
            </w:r>
            <w:r w:rsidRPr="005375F8">
              <w:rPr>
                <w:rFonts w:ascii="Aptos" w:hAnsi="Aptos"/>
                <w:i/>
                <w:sz w:val="24"/>
                <w:szCs w:val="24"/>
              </w:rPr>
              <w:t xml:space="preserve"> </w:t>
            </w:r>
            <w:r w:rsidRPr="005375F8">
              <w:rPr>
                <w:rFonts w:ascii="Aptos" w:hAnsi="Aptos"/>
                <w:sz w:val="24"/>
                <w:szCs w:val="24"/>
              </w:rPr>
              <w:t xml:space="preserve">Czy podmiot przetwarzający opracował i wdrożył politykę ochrony danych lub SZBI? </w:t>
            </w:r>
          </w:p>
        </w:tc>
        <w:tc>
          <w:tcPr>
            <w:tcW w:w="1111" w:type="dxa"/>
          </w:tcPr>
          <w:p w14:paraId="7A9B557A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55" w:type="dxa"/>
          </w:tcPr>
          <w:p w14:paraId="342B307E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  <w:r w:rsidRPr="005375F8">
              <w:rPr>
                <w:rFonts w:ascii="Aptos" w:hAnsi="Aptos"/>
                <w:sz w:val="24"/>
                <w:szCs w:val="24"/>
              </w:rPr>
              <w:t>art. 24 RODO</w:t>
            </w:r>
          </w:p>
        </w:tc>
      </w:tr>
      <w:tr w:rsidR="00557E13" w:rsidRPr="005375F8" w14:paraId="6D87651A" w14:textId="77777777" w:rsidTr="00F3783D">
        <w:tc>
          <w:tcPr>
            <w:tcW w:w="976" w:type="dxa"/>
            <w:shd w:val="clear" w:color="auto" w:fill="A6A6A6" w:themeFill="background1" w:themeFillShade="A6"/>
          </w:tcPr>
          <w:p w14:paraId="51EE8CEA" w14:textId="77777777" w:rsidR="00557E13" w:rsidRPr="005375F8" w:rsidRDefault="00557E13" w:rsidP="000125BB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5709" w:type="dxa"/>
          </w:tcPr>
          <w:p w14:paraId="47A0DE39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  <w:r w:rsidRPr="005375F8">
              <w:rPr>
                <w:rFonts w:ascii="Aptos" w:hAnsi="Aptos"/>
                <w:sz w:val="24"/>
                <w:szCs w:val="24"/>
              </w:rPr>
              <w:t>Czy podmiot przetwarzających wdrożył instrukcję postępowania w sytuacji naruszenia ochrony danych osobowych?</w:t>
            </w:r>
          </w:p>
        </w:tc>
        <w:tc>
          <w:tcPr>
            <w:tcW w:w="1111" w:type="dxa"/>
          </w:tcPr>
          <w:p w14:paraId="017A1C29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55" w:type="dxa"/>
          </w:tcPr>
          <w:p w14:paraId="4496F024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557E13" w:rsidRPr="005375F8" w14:paraId="1FFF1D52" w14:textId="77777777" w:rsidTr="00F3783D">
        <w:tc>
          <w:tcPr>
            <w:tcW w:w="976" w:type="dxa"/>
            <w:shd w:val="clear" w:color="auto" w:fill="A6A6A6" w:themeFill="background1" w:themeFillShade="A6"/>
          </w:tcPr>
          <w:p w14:paraId="7E3E7B72" w14:textId="77777777" w:rsidR="00557E13" w:rsidRPr="005375F8" w:rsidRDefault="00557E13" w:rsidP="000125BB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5709" w:type="dxa"/>
          </w:tcPr>
          <w:p w14:paraId="3E12BEEC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  <w:r w:rsidRPr="005375F8">
              <w:rPr>
                <w:rFonts w:ascii="Aptos" w:hAnsi="Aptos"/>
                <w:sz w:val="24"/>
                <w:szCs w:val="24"/>
              </w:rPr>
              <w:t>Czy podmiot przetwarzający prowadzi ewidencję naruszeń przepisów o ochronie danych osobowych, w tym naruszeń bezpieczeństwa danych?</w:t>
            </w:r>
          </w:p>
        </w:tc>
        <w:tc>
          <w:tcPr>
            <w:tcW w:w="1111" w:type="dxa"/>
          </w:tcPr>
          <w:p w14:paraId="70333CF9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55" w:type="dxa"/>
          </w:tcPr>
          <w:p w14:paraId="78B7031B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557E13" w:rsidRPr="005375F8" w14:paraId="71948D42" w14:textId="77777777" w:rsidTr="00F3783D">
        <w:tc>
          <w:tcPr>
            <w:tcW w:w="976" w:type="dxa"/>
            <w:shd w:val="clear" w:color="auto" w:fill="0D0D0D" w:themeFill="text1" w:themeFillTint="F2"/>
          </w:tcPr>
          <w:p w14:paraId="191485AB" w14:textId="77777777" w:rsidR="00557E13" w:rsidRPr="005375F8" w:rsidRDefault="00557E13" w:rsidP="000125BB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5709" w:type="dxa"/>
          </w:tcPr>
          <w:p w14:paraId="4358B169" w14:textId="67B1A98B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  <w:r w:rsidRPr="005375F8">
              <w:rPr>
                <w:rFonts w:ascii="Aptos" w:hAnsi="Aptos"/>
                <w:b/>
                <w:sz w:val="24"/>
                <w:szCs w:val="24"/>
              </w:rPr>
              <w:t xml:space="preserve">[Ważne] </w:t>
            </w:r>
            <w:r w:rsidRPr="005375F8">
              <w:rPr>
                <w:rFonts w:ascii="Aptos" w:hAnsi="Aptos"/>
                <w:sz w:val="24"/>
                <w:szCs w:val="24"/>
              </w:rPr>
              <w:t>Czy podmiot przetwarzający prowadzi rejestry czynności przetwarzania danych osobowych w odniesieniu do zamawianej usługi?</w:t>
            </w:r>
          </w:p>
        </w:tc>
        <w:tc>
          <w:tcPr>
            <w:tcW w:w="1111" w:type="dxa"/>
          </w:tcPr>
          <w:p w14:paraId="3C9ADD24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55" w:type="dxa"/>
          </w:tcPr>
          <w:p w14:paraId="1C22794F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  <w:r w:rsidRPr="005375F8">
              <w:rPr>
                <w:rFonts w:ascii="Aptos" w:hAnsi="Aptos"/>
                <w:sz w:val="24"/>
                <w:szCs w:val="24"/>
              </w:rPr>
              <w:t>art. 30 RODO</w:t>
            </w:r>
          </w:p>
        </w:tc>
      </w:tr>
      <w:tr w:rsidR="00557E13" w:rsidRPr="005375F8" w14:paraId="0EC8EA86" w14:textId="77777777" w:rsidTr="00F3783D">
        <w:trPr>
          <w:trHeight w:val="65"/>
        </w:trPr>
        <w:tc>
          <w:tcPr>
            <w:tcW w:w="976" w:type="dxa"/>
            <w:vMerge w:val="restart"/>
            <w:shd w:val="clear" w:color="auto" w:fill="A6A6A6" w:themeFill="background1" w:themeFillShade="A6"/>
          </w:tcPr>
          <w:p w14:paraId="6AFC1AB4" w14:textId="77777777" w:rsidR="00557E13" w:rsidRPr="005375F8" w:rsidRDefault="00557E13" w:rsidP="000125BB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5709" w:type="dxa"/>
          </w:tcPr>
          <w:p w14:paraId="649963CC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  <w:r w:rsidRPr="005375F8">
              <w:rPr>
                <w:rFonts w:ascii="Aptos" w:hAnsi="Aptos"/>
                <w:sz w:val="24"/>
                <w:szCs w:val="24"/>
              </w:rPr>
              <w:t>Czy podmiot przetwarzający wdrożył zasady zarządzania bezpieczeństwem informacji, w tym np.:</w:t>
            </w:r>
          </w:p>
        </w:tc>
        <w:tc>
          <w:tcPr>
            <w:tcW w:w="1111" w:type="dxa"/>
          </w:tcPr>
          <w:p w14:paraId="6B96856A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55" w:type="dxa"/>
          </w:tcPr>
          <w:p w14:paraId="08891A77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557E13" w:rsidRPr="005375F8" w14:paraId="6B4686DA" w14:textId="77777777" w:rsidTr="00F3783D">
        <w:trPr>
          <w:trHeight w:val="65"/>
        </w:trPr>
        <w:tc>
          <w:tcPr>
            <w:tcW w:w="976" w:type="dxa"/>
            <w:vMerge/>
            <w:shd w:val="clear" w:color="auto" w:fill="A6A6A6" w:themeFill="background1" w:themeFillShade="A6"/>
          </w:tcPr>
          <w:p w14:paraId="4CD9DF5C" w14:textId="77777777" w:rsidR="00557E13" w:rsidRPr="005375F8" w:rsidRDefault="00557E13" w:rsidP="000125BB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5709" w:type="dxa"/>
          </w:tcPr>
          <w:p w14:paraId="5D5AAD9A" w14:textId="77777777" w:rsidR="00557E13" w:rsidRPr="005375F8" w:rsidRDefault="00557E13" w:rsidP="000125BB">
            <w:pPr>
              <w:pStyle w:val="Akapitzlist"/>
              <w:numPr>
                <w:ilvl w:val="0"/>
                <w:numId w:val="4"/>
              </w:numPr>
              <w:spacing w:before="60" w:after="60" w:line="276" w:lineRule="auto"/>
              <w:rPr>
                <w:rFonts w:ascii="Aptos" w:hAnsi="Aptos"/>
                <w:sz w:val="24"/>
                <w:szCs w:val="24"/>
              </w:rPr>
            </w:pPr>
            <w:r w:rsidRPr="005375F8">
              <w:rPr>
                <w:rFonts w:ascii="Aptos" w:hAnsi="Aptos"/>
                <w:sz w:val="24"/>
                <w:szCs w:val="24"/>
              </w:rPr>
              <w:t>system zarządzania bezpieczeństwem informacji na podstawie normy ISO 27001? Czy posiada certyfikat?</w:t>
            </w:r>
          </w:p>
        </w:tc>
        <w:tc>
          <w:tcPr>
            <w:tcW w:w="1111" w:type="dxa"/>
          </w:tcPr>
          <w:p w14:paraId="7AC2DD56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55" w:type="dxa"/>
          </w:tcPr>
          <w:p w14:paraId="20B217C4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557E13" w:rsidRPr="005375F8" w14:paraId="2D2FB810" w14:textId="77777777" w:rsidTr="00F3783D">
        <w:trPr>
          <w:trHeight w:val="65"/>
        </w:trPr>
        <w:tc>
          <w:tcPr>
            <w:tcW w:w="976" w:type="dxa"/>
            <w:vMerge/>
            <w:shd w:val="clear" w:color="auto" w:fill="A6A6A6" w:themeFill="background1" w:themeFillShade="A6"/>
          </w:tcPr>
          <w:p w14:paraId="0BB0526F" w14:textId="77777777" w:rsidR="00557E13" w:rsidRPr="005375F8" w:rsidRDefault="00557E13" w:rsidP="000125BB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5709" w:type="dxa"/>
          </w:tcPr>
          <w:p w14:paraId="06571BE8" w14:textId="77777777" w:rsidR="00557E13" w:rsidRPr="005375F8" w:rsidRDefault="00557E13" w:rsidP="000125BB">
            <w:pPr>
              <w:pStyle w:val="Akapitzlist"/>
              <w:numPr>
                <w:ilvl w:val="0"/>
                <w:numId w:val="4"/>
              </w:numPr>
              <w:spacing w:before="60" w:after="60" w:line="276" w:lineRule="auto"/>
              <w:rPr>
                <w:rFonts w:ascii="Aptos" w:hAnsi="Aptos"/>
                <w:sz w:val="24"/>
                <w:szCs w:val="24"/>
              </w:rPr>
            </w:pPr>
            <w:r w:rsidRPr="005375F8">
              <w:rPr>
                <w:rFonts w:ascii="Aptos" w:hAnsi="Aptos"/>
                <w:sz w:val="24"/>
                <w:szCs w:val="24"/>
              </w:rPr>
              <w:t>zasady zarządzania bezpieczeństwem informacji z elementami wykorzystania normy ISO 27002?</w:t>
            </w:r>
          </w:p>
        </w:tc>
        <w:tc>
          <w:tcPr>
            <w:tcW w:w="1111" w:type="dxa"/>
          </w:tcPr>
          <w:p w14:paraId="56D653DE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55" w:type="dxa"/>
          </w:tcPr>
          <w:p w14:paraId="775C5B83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557E13" w:rsidRPr="005375F8" w14:paraId="5C110EDD" w14:textId="77777777" w:rsidTr="00F3783D">
        <w:trPr>
          <w:trHeight w:val="65"/>
        </w:trPr>
        <w:tc>
          <w:tcPr>
            <w:tcW w:w="976" w:type="dxa"/>
            <w:vMerge/>
            <w:shd w:val="clear" w:color="auto" w:fill="A6A6A6" w:themeFill="background1" w:themeFillShade="A6"/>
          </w:tcPr>
          <w:p w14:paraId="1AB500E0" w14:textId="77777777" w:rsidR="00557E13" w:rsidRPr="005375F8" w:rsidRDefault="00557E13" w:rsidP="000125BB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5709" w:type="dxa"/>
          </w:tcPr>
          <w:p w14:paraId="2CEF5AA8" w14:textId="5C3CDADF" w:rsidR="00557E13" w:rsidRPr="005375F8" w:rsidRDefault="00557E13" w:rsidP="000125BB">
            <w:pPr>
              <w:pStyle w:val="Akapitzlist"/>
              <w:numPr>
                <w:ilvl w:val="0"/>
                <w:numId w:val="4"/>
              </w:numPr>
              <w:spacing w:before="60" w:after="60" w:line="276" w:lineRule="auto"/>
              <w:rPr>
                <w:rFonts w:ascii="Aptos" w:hAnsi="Aptos"/>
                <w:sz w:val="24"/>
                <w:szCs w:val="24"/>
              </w:rPr>
            </w:pPr>
            <w:r w:rsidRPr="005375F8">
              <w:rPr>
                <w:rFonts w:ascii="Aptos" w:hAnsi="Aptos"/>
                <w:sz w:val="24"/>
                <w:szCs w:val="24"/>
              </w:rPr>
              <w:t>zasady zarządzania bezpieczeństwem informacji zgodne z wymaganiami Krajowych Ram Interoperacyjności/SZBI?</w:t>
            </w:r>
          </w:p>
        </w:tc>
        <w:tc>
          <w:tcPr>
            <w:tcW w:w="1111" w:type="dxa"/>
          </w:tcPr>
          <w:p w14:paraId="7575AB3B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55" w:type="dxa"/>
          </w:tcPr>
          <w:p w14:paraId="3E36EC39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557E13" w:rsidRPr="005375F8" w14:paraId="25587AD0" w14:textId="77777777" w:rsidTr="00F3783D">
        <w:trPr>
          <w:trHeight w:val="65"/>
        </w:trPr>
        <w:tc>
          <w:tcPr>
            <w:tcW w:w="976" w:type="dxa"/>
            <w:vMerge/>
            <w:shd w:val="clear" w:color="auto" w:fill="A6A6A6" w:themeFill="background1" w:themeFillShade="A6"/>
          </w:tcPr>
          <w:p w14:paraId="158BD178" w14:textId="77777777" w:rsidR="00557E13" w:rsidRPr="005375F8" w:rsidRDefault="00557E13" w:rsidP="000125BB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5709" w:type="dxa"/>
          </w:tcPr>
          <w:p w14:paraId="2FEFA30A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i/>
                <w:sz w:val="24"/>
                <w:szCs w:val="24"/>
              </w:rPr>
            </w:pPr>
            <w:r w:rsidRPr="005375F8">
              <w:rPr>
                <w:rFonts w:ascii="Aptos" w:hAnsi="Aptos"/>
                <w:i/>
                <w:sz w:val="24"/>
                <w:szCs w:val="24"/>
              </w:rPr>
              <w:t>Czy podmiot wdrożył inne zasady ochrony informacji – np. Polityka bezpieczeństwa informacji, itp.?</w:t>
            </w:r>
          </w:p>
        </w:tc>
        <w:tc>
          <w:tcPr>
            <w:tcW w:w="1111" w:type="dxa"/>
          </w:tcPr>
          <w:p w14:paraId="174E8430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55" w:type="dxa"/>
          </w:tcPr>
          <w:p w14:paraId="3A31D8D7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557E13" w:rsidRPr="005375F8" w14:paraId="096C96F2" w14:textId="77777777" w:rsidTr="00F3783D">
        <w:tc>
          <w:tcPr>
            <w:tcW w:w="976" w:type="dxa"/>
            <w:shd w:val="clear" w:color="auto" w:fill="0D0D0D" w:themeFill="text1" w:themeFillTint="F2"/>
          </w:tcPr>
          <w:p w14:paraId="4E6C34B6" w14:textId="77777777" w:rsidR="00557E13" w:rsidRPr="005375F8" w:rsidRDefault="00557E13" w:rsidP="000125BB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5709" w:type="dxa"/>
          </w:tcPr>
          <w:p w14:paraId="282EF7F8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  <w:r w:rsidRPr="005375F8">
              <w:rPr>
                <w:rFonts w:ascii="Aptos" w:hAnsi="Aptos"/>
                <w:b/>
                <w:sz w:val="24"/>
                <w:szCs w:val="24"/>
              </w:rPr>
              <w:t>[Ważne]</w:t>
            </w:r>
            <w:r w:rsidRPr="005375F8">
              <w:rPr>
                <w:rFonts w:ascii="Aptos" w:hAnsi="Aptos"/>
                <w:sz w:val="24"/>
                <w:szCs w:val="24"/>
              </w:rPr>
              <w:t xml:space="preserve"> Czy podmiot przetwarzający dobrał zabezpieczenia zapewniające bezpieczeństwo przetwarzanych danych osobowych w odniesieniu do oceny skutków ich przetwarzania dla praw i wolności </w:t>
            </w:r>
            <w:r w:rsidRPr="005375F8">
              <w:rPr>
                <w:rFonts w:ascii="Aptos" w:hAnsi="Aptos"/>
                <w:sz w:val="24"/>
                <w:szCs w:val="24"/>
              </w:rPr>
              <w:lastRenderedPageBreak/>
              <w:t xml:space="preserve">osób, których dane dotyczą? (na podstawie szacowania ryzyka pod kątem ochrony prywatności - </w:t>
            </w:r>
            <w:proofErr w:type="spellStart"/>
            <w:r w:rsidRPr="005375F8">
              <w:rPr>
                <w:rFonts w:ascii="Aptos" w:hAnsi="Aptos"/>
                <w:sz w:val="24"/>
                <w:szCs w:val="24"/>
              </w:rPr>
              <w:t>Privacy</w:t>
            </w:r>
            <w:proofErr w:type="spellEnd"/>
            <w:r w:rsidRPr="005375F8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5375F8">
              <w:rPr>
                <w:rFonts w:ascii="Aptos" w:hAnsi="Aptos"/>
                <w:sz w:val="24"/>
                <w:szCs w:val="24"/>
              </w:rPr>
              <w:t>Impact</w:t>
            </w:r>
            <w:proofErr w:type="spellEnd"/>
            <w:r w:rsidRPr="005375F8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5375F8">
              <w:rPr>
                <w:rFonts w:ascii="Aptos" w:hAnsi="Aptos"/>
                <w:sz w:val="24"/>
                <w:szCs w:val="24"/>
              </w:rPr>
              <w:t>Assessment</w:t>
            </w:r>
            <w:proofErr w:type="spellEnd"/>
            <w:r w:rsidRPr="005375F8">
              <w:rPr>
                <w:rFonts w:ascii="Aptos" w:hAnsi="Aptos"/>
                <w:sz w:val="24"/>
                <w:szCs w:val="24"/>
              </w:rPr>
              <w:t>)?</w:t>
            </w:r>
          </w:p>
        </w:tc>
        <w:tc>
          <w:tcPr>
            <w:tcW w:w="1111" w:type="dxa"/>
          </w:tcPr>
          <w:p w14:paraId="2CEBB45F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55" w:type="dxa"/>
          </w:tcPr>
          <w:p w14:paraId="69735ABB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  <w:r w:rsidRPr="005375F8">
              <w:rPr>
                <w:rFonts w:ascii="Aptos" w:hAnsi="Aptos"/>
                <w:sz w:val="24"/>
                <w:szCs w:val="24"/>
              </w:rPr>
              <w:t>Odniesienie do Art. 24, 25, 32 RODO</w:t>
            </w:r>
          </w:p>
        </w:tc>
      </w:tr>
      <w:tr w:rsidR="00557E13" w:rsidRPr="005375F8" w14:paraId="301059DB" w14:textId="77777777" w:rsidTr="00F3783D">
        <w:tc>
          <w:tcPr>
            <w:tcW w:w="976" w:type="dxa"/>
            <w:shd w:val="clear" w:color="auto" w:fill="A6A6A6" w:themeFill="background1" w:themeFillShade="A6"/>
          </w:tcPr>
          <w:p w14:paraId="25E781AE" w14:textId="77777777" w:rsidR="00557E13" w:rsidRPr="005375F8" w:rsidRDefault="00557E13" w:rsidP="000125BB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5709" w:type="dxa"/>
          </w:tcPr>
          <w:p w14:paraId="3D66B9CA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  <w:r w:rsidRPr="005375F8">
              <w:rPr>
                <w:rFonts w:ascii="Aptos" w:hAnsi="Aptos"/>
                <w:sz w:val="24"/>
                <w:szCs w:val="24"/>
              </w:rPr>
              <w:t>Czy szacowanie ryzyka zostało udokumentowane, np. czy został stworzony plan postępowania z ryzykiem?</w:t>
            </w:r>
          </w:p>
        </w:tc>
        <w:tc>
          <w:tcPr>
            <w:tcW w:w="1111" w:type="dxa"/>
          </w:tcPr>
          <w:p w14:paraId="28F26276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55" w:type="dxa"/>
          </w:tcPr>
          <w:p w14:paraId="75B807CE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557E13" w:rsidRPr="005375F8" w14:paraId="65B31416" w14:textId="77777777" w:rsidTr="00F3783D">
        <w:trPr>
          <w:trHeight w:val="99"/>
        </w:trPr>
        <w:tc>
          <w:tcPr>
            <w:tcW w:w="976" w:type="dxa"/>
            <w:vMerge w:val="restart"/>
            <w:shd w:val="clear" w:color="auto" w:fill="0D0D0D" w:themeFill="text1" w:themeFillTint="F2"/>
          </w:tcPr>
          <w:p w14:paraId="268AAF10" w14:textId="77777777" w:rsidR="00557E13" w:rsidRPr="005375F8" w:rsidRDefault="00557E13" w:rsidP="000125BB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5709" w:type="dxa"/>
          </w:tcPr>
          <w:p w14:paraId="316ACDEF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  <w:r w:rsidRPr="005375F8">
              <w:rPr>
                <w:rFonts w:ascii="Aptos" w:hAnsi="Aptos"/>
                <w:b/>
                <w:sz w:val="24"/>
                <w:szCs w:val="24"/>
              </w:rPr>
              <w:t>[Ważne]</w:t>
            </w:r>
            <w:r w:rsidRPr="005375F8">
              <w:rPr>
                <w:rFonts w:ascii="Aptos" w:hAnsi="Aptos"/>
                <w:sz w:val="24"/>
                <w:szCs w:val="24"/>
              </w:rPr>
              <w:t xml:space="preserve"> Czy podmiot przetwarzający wdrożył odpowiednie środki techniczne i organizacyjne, aby zapewnić stopień bezpieczeństwa odpowiadający ryzyku związanemu z ich przetwarzaniem, w tym np.:</w:t>
            </w:r>
          </w:p>
        </w:tc>
        <w:tc>
          <w:tcPr>
            <w:tcW w:w="1111" w:type="dxa"/>
          </w:tcPr>
          <w:p w14:paraId="696B0A7C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55" w:type="dxa"/>
          </w:tcPr>
          <w:p w14:paraId="4A7E2DE2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  <w:lang w:val="en-US"/>
              </w:rPr>
            </w:pPr>
            <w:r w:rsidRPr="005375F8">
              <w:rPr>
                <w:rFonts w:ascii="Aptos" w:hAnsi="Aptos"/>
                <w:sz w:val="24"/>
                <w:szCs w:val="24"/>
                <w:lang w:val="en-US"/>
              </w:rPr>
              <w:t xml:space="preserve">Art. 32 </w:t>
            </w:r>
            <w:proofErr w:type="spellStart"/>
            <w:r w:rsidRPr="005375F8">
              <w:rPr>
                <w:rFonts w:ascii="Aptos" w:hAnsi="Aptos"/>
                <w:sz w:val="24"/>
                <w:szCs w:val="24"/>
                <w:lang w:val="en-US"/>
              </w:rPr>
              <w:t>ust</w:t>
            </w:r>
            <w:proofErr w:type="spellEnd"/>
            <w:r w:rsidRPr="005375F8">
              <w:rPr>
                <w:rFonts w:ascii="Aptos" w:hAnsi="Aptos"/>
                <w:sz w:val="24"/>
                <w:szCs w:val="24"/>
                <w:lang w:val="en-US"/>
              </w:rPr>
              <w:t>. 1 lit a)-c) RODO</w:t>
            </w:r>
          </w:p>
        </w:tc>
      </w:tr>
      <w:tr w:rsidR="00557E13" w:rsidRPr="005375F8" w14:paraId="1A289A31" w14:textId="77777777" w:rsidTr="00F3783D">
        <w:trPr>
          <w:trHeight w:val="97"/>
        </w:trPr>
        <w:tc>
          <w:tcPr>
            <w:tcW w:w="976" w:type="dxa"/>
            <w:vMerge/>
            <w:shd w:val="clear" w:color="auto" w:fill="0D0D0D" w:themeFill="text1" w:themeFillTint="F2"/>
          </w:tcPr>
          <w:p w14:paraId="221679CB" w14:textId="77777777" w:rsidR="00557E13" w:rsidRPr="005375F8" w:rsidRDefault="00557E13" w:rsidP="000125BB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rPr>
                <w:rFonts w:ascii="Aptos" w:hAnsi="Aptos"/>
                <w:sz w:val="24"/>
                <w:szCs w:val="24"/>
                <w:lang w:val="en-US"/>
              </w:rPr>
            </w:pPr>
          </w:p>
        </w:tc>
        <w:tc>
          <w:tcPr>
            <w:tcW w:w="5709" w:type="dxa"/>
          </w:tcPr>
          <w:p w14:paraId="534B2681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  <w:r w:rsidRPr="005375F8">
              <w:rPr>
                <w:rFonts w:ascii="Aptos" w:hAnsi="Aptos"/>
                <w:sz w:val="24"/>
                <w:szCs w:val="24"/>
              </w:rPr>
              <w:t xml:space="preserve">a) </w:t>
            </w:r>
            <w:proofErr w:type="spellStart"/>
            <w:r w:rsidRPr="005375F8">
              <w:rPr>
                <w:rFonts w:ascii="Aptos" w:hAnsi="Aptos"/>
                <w:sz w:val="24"/>
                <w:szCs w:val="24"/>
              </w:rPr>
              <w:t>pseudonimizację</w:t>
            </w:r>
            <w:proofErr w:type="spellEnd"/>
            <w:r w:rsidRPr="005375F8">
              <w:rPr>
                <w:rFonts w:ascii="Aptos" w:hAnsi="Aptos"/>
                <w:sz w:val="24"/>
                <w:szCs w:val="24"/>
              </w:rPr>
              <w:t xml:space="preserve"> i szyfrowanie danych,</w:t>
            </w:r>
          </w:p>
        </w:tc>
        <w:tc>
          <w:tcPr>
            <w:tcW w:w="1111" w:type="dxa"/>
          </w:tcPr>
          <w:p w14:paraId="051100D4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55" w:type="dxa"/>
          </w:tcPr>
          <w:p w14:paraId="78596FF2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557E13" w:rsidRPr="005375F8" w14:paraId="50AE9AF1" w14:textId="77777777" w:rsidTr="00F3783D">
        <w:trPr>
          <w:trHeight w:val="97"/>
        </w:trPr>
        <w:tc>
          <w:tcPr>
            <w:tcW w:w="976" w:type="dxa"/>
            <w:vMerge/>
            <w:shd w:val="clear" w:color="auto" w:fill="0D0D0D" w:themeFill="text1" w:themeFillTint="F2"/>
          </w:tcPr>
          <w:p w14:paraId="22B00645" w14:textId="77777777" w:rsidR="00557E13" w:rsidRPr="005375F8" w:rsidRDefault="00557E13" w:rsidP="000125BB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5709" w:type="dxa"/>
          </w:tcPr>
          <w:p w14:paraId="55ED4EF2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  <w:r w:rsidRPr="005375F8">
              <w:rPr>
                <w:rFonts w:ascii="Aptos" w:hAnsi="Aptos"/>
                <w:sz w:val="24"/>
                <w:szCs w:val="24"/>
              </w:rPr>
              <w:t>b) zdolność do ciągłego zapewnienia poufności, integralności, dostępności i odporności systemów i usług przetwarzania,</w:t>
            </w:r>
          </w:p>
        </w:tc>
        <w:tc>
          <w:tcPr>
            <w:tcW w:w="1111" w:type="dxa"/>
          </w:tcPr>
          <w:p w14:paraId="0BFA7781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55" w:type="dxa"/>
          </w:tcPr>
          <w:p w14:paraId="22C73E52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557E13" w:rsidRPr="005375F8" w14:paraId="11C40165" w14:textId="77777777" w:rsidTr="00F3783D">
        <w:trPr>
          <w:trHeight w:val="97"/>
        </w:trPr>
        <w:tc>
          <w:tcPr>
            <w:tcW w:w="976" w:type="dxa"/>
            <w:vMerge/>
            <w:shd w:val="clear" w:color="auto" w:fill="0D0D0D" w:themeFill="text1" w:themeFillTint="F2"/>
          </w:tcPr>
          <w:p w14:paraId="557AF082" w14:textId="77777777" w:rsidR="00557E13" w:rsidRPr="005375F8" w:rsidRDefault="00557E13" w:rsidP="000125BB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5709" w:type="dxa"/>
          </w:tcPr>
          <w:p w14:paraId="686986B6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  <w:r w:rsidRPr="005375F8">
              <w:rPr>
                <w:rFonts w:ascii="Aptos" w:hAnsi="Aptos"/>
                <w:sz w:val="24"/>
                <w:szCs w:val="24"/>
              </w:rPr>
              <w:t>c) zdolność do szybkiego przywrócenia dostępności danych osobowych i dostępu do nich w razie incydentu fizycznego lub technicznego.</w:t>
            </w:r>
          </w:p>
        </w:tc>
        <w:tc>
          <w:tcPr>
            <w:tcW w:w="1111" w:type="dxa"/>
          </w:tcPr>
          <w:p w14:paraId="3361EC01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55" w:type="dxa"/>
          </w:tcPr>
          <w:p w14:paraId="4EA7ADD1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557E13" w:rsidRPr="005375F8" w14:paraId="0A929A0F" w14:textId="77777777" w:rsidTr="00F3783D">
        <w:tc>
          <w:tcPr>
            <w:tcW w:w="976" w:type="dxa"/>
            <w:shd w:val="clear" w:color="auto" w:fill="A6A6A6" w:themeFill="background1" w:themeFillShade="A6"/>
          </w:tcPr>
          <w:p w14:paraId="27764AB2" w14:textId="77777777" w:rsidR="00557E13" w:rsidRPr="005375F8" w:rsidRDefault="00557E13" w:rsidP="000125BB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5709" w:type="dxa"/>
          </w:tcPr>
          <w:p w14:paraId="001C61B0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  <w:r w:rsidRPr="005375F8">
              <w:rPr>
                <w:rFonts w:ascii="Aptos" w:hAnsi="Aptos"/>
                <w:sz w:val="24"/>
                <w:szCs w:val="24"/>
              </w:rPr>
              <w:t>Czy podmiot przetwarzający prowadzi regularnie audyty dotyczące zasad bezpieczeństwa informacji, w tym danych osobowych, w celu weryfikacji spełniania wymogów polityki ochrony danych lub innej wewnętrznej procedury, w tym ocena skuteczności środków technicznych i organizacyjnych mających zapewnić bezpieczeństwo przetwarzania?</w:t>
            </w:r>
          </w:p>
        </w:tc>
        <w:tc>
          <w:tcPr>
            <w:tcW w:w="1111" w:type="dxa"/>
          </w:tcPr>
          <w:p w14:paraId="5BDC5A4D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55" w:type="dxa"/>
          </w:tcPr>
          <w:p w14:paraId="2F81331D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  <w:r w:rsidRPr="005375F8">
              <w:rPr>
                <w:rFonts w:ascii="Aptos" w:hAnsi="Aptos"/>
                <w:sz w:val="24"/>
                <w:szCs w:val="24"/>
                <w:lang w:val="en-US"/>
              </w:rPr>
              <w:t xml:space="preserve">Art. 32 </w:t>
            </w:r>
            <w:proofErr w:type="spellStart"/>
            <w:r w:rsidRPr="005375F8">
              <w:rPr>
                <w:rFonts w:ascii="Aptos" w:hAnsi="Aptos"/>
                <w:sz w:val="24"/>
                <w:szCs w:val="24"/>
                <w:lang w:val="en-US"/>
              </w:rPr>
              <w:t>ust</w:t>
            </w:r>
            <w:proofErr w:type="spellEnd"/>
            <w:r w:rsidRPr="005375F8">
              <w:rPr>
                <w:rFonts w:ascii="Aptos" w:hAnsi="Aptos"/>
                <w:sz w:val="24"/>
                <w:szCs w:val="24"/>
                <w:lang w:val="en-US"/>
              </w:rPr>
              <w:t>. 1 lit d) RODO</w:t>
            </w:r>
          </w:p>
        </w:tc>
      </w:tr>
      <w:tr w:rsidR="00557E13" w:rsidRPr="005375F8" w14:paraId="0F9AD3FE" w14:textId="77777777" w:rsidTr="00F3783D">
        <w:tc>
          <w:tcPr>
            <w:tcW w:w="976" w:type="dxa"/>
            <w:shd w:val="clear" w:color="auto" w:fill="A6A6A6" w:themeFill="background1" w:themeFillShade="A6"/>
          </w:tcPr>
          <w:p w14:paraId="352CDF9B" w14:textId="77777777" w:rsidR="00557E13" w:rsidRPr="005375F8" w:rsidRDefault="00557E13" w:rsidP="000125BB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5709" w:type="dxa"/>
          </w:tcPr>
          <w:p w14:paraId="158B12F4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  <w:r w:rsidRPr="005375F8">
              <w:rPr>
                <w:rFonts w:ascii="Aptos" w:hAnsi="Aptos"/>
                <w:sz w:val="24"/>
                <w:szCs w:val="24"/>
              </w:rPr>
              <w:t>Czy podmiot przetwarzający jest przygotowany do poddania się audytowi przeprowadzonemu przez administratora danych lub audytora upoważnionego przez administratora danych?</w:t>
            </w:r>
          </w:p>
        </w:tc>
        <w:tc>
          <w:tcPr>
            <w:tcW w:w="1111" w:type="dxa"/>
          </w:tcPr>
          <w:p w14:paraId="1362E5B9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55" w:type="dxa"/>
          </w:tcPr>
          <w:p w14:paraId="54139DD5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557E13" w:rsidRPr="005375F8" w14:paraId="27F2FE84" w14:textId="77777777" w:rsidTr="00F3783D">
        <w:tc>
          <w:tcPr>
            <w:tcW w:w="976" w:type="dxa"/>
            <w:shd w:val="clear" w:color="auto" w:fill="A6A6A6" w:themeFill="background1" w:themeFillShade="A6"/>
          </w:tcPr>
          <w:p w14:paraId="41C3620F" w14:textId="77777777" w:rsidR="00557E13" w:rsidRPr="005375F8" w:rsidRDefault="00557E13" w:rsidP="000125BB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5709" w:type="dxa"/>
          </w:tcPr>
          <w:p w14:paraId="7F95A86C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  <w:r w:rsidRPr="005375F8">
              <w:rPr>
                <w:rFonts w:ascii="Aptos" w:hAnsi="Aptos"/>
                <w:sz w:val="24"/>
                <w:szCs w:val="24"/>
              </w:rPr>
              <w:t xml:space="preserve">Czy osoby delegowane do obsługi ADO posiadają nadane upoważnienia do przetwarzania danych? Czy zostało to udokumentowane? </w:t>
            </w:r>
          </w:p>
        </w:tc>
        <w:tc>
          <w:tcPr>
            <w:tcW w:w="1111" w:type="dxa"/>
          </w:tcPr>
          <w:p w14:paraId="2B6B224F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55" w:type="dxa"/>
          </w:tcPr>
          <w:p w14:paraId="480FF9E7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557E13" w:rsidRPr="005375F8" w14:paraId="73A78D6E" w14:textId="77777777" w:rsidTr="00F3783D">
        <w:tc>
          <w:tcPr>
            <w:tcW w:w="976" w:type="dxa"/>
            <w:shd w:val="clear" w:color="auto" w:fill="0D0D0D" w:themeFill="text1" w:themeFillTint="F2"/>
          </w:tcPr>
          <w:p w14:paraId="301AE180" w14:textId="77777777" w:rsidR="00557E13" w:rsidRPr="005375F8" w:rsidRDefault="00557E13" w:rsidP="000125BB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5709" w:type="dxa"/>
          </w:tcPr>
          <w:p w14:paraId="1249B349" w14:textId="4566C77C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  <w:r w:rsidRPr="005375F8">
              <w:rPr>
                <w:rFonts w:ascii="Aptos" w:hAnsi="Aptos"/>
                <w:sz w:val="24"/>
                <w:szCs w:val="24"/>
              </w:rPr>
              <w:t>[</w:t>
            </w:r>
            <w:r w:rsidRPr="005375F8">
              <w:rPr>
                <w:rFonts w:ascii="Aptos" w:hAnsi="Aptos"/>
                <w:b/>
                <w:sz w:val="24"/>
                <w:szCs w:val="24"/>
              </w:rPr>
              <w:t>Ważne</w:t>
            </w:r>
            <w:r w:rsidRPr="005375F8">
              <w:rPr>
                <w:rFonts w:ascii="Aptos" w:hAnsi="Aptos"/>
                <w:sz w:val="24"/>
                <w:szCs w:val="24"/>
              </w:rPr>
              <w:t>] Czy pomiot przeprowadza testy po migracji danych w celu ustalenia ilości i potwierdzenia usunięcia zbędnych kopii oraz poufności bazy produkcyjnej?</w:t>
            </w:r>
          </w:p>
        </w:tc>
        <w:tc>
          <w:tcPr>
            <w:tcW w:w="1111" w:type="dxa"/>
          </w:tcPr>
          <w:p w14:paraId="306FAB72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55" w:type="dxa"/>
          </w:tcPr>
          <w:p w14:paraId="47110988" w14:textId="77777777" w:rsidR="00557E13" w:rsidRPr="005375F8" w:rsidRDefault="00557E13" w:rsidP="000125BB">
            <w:pPr>
              <w:spacing w:line="276" w:lineRule="auto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7DE9ABCB" w14:textId="77777777" w:rsidR="00557E13" w:rsidRPr="005375F8" w:rsidRDefault="00557E13" w:rsidP="000125BB">
      <w:pPr>
        <w:rPr>
          <w:rFonts w:ascii="Aptos" w:hAnsi="Aptos"/>
          <w:sz w:val="24"/>
          <w:szCs w:val="24"/>
        </w:rPr>
      </w:pPr>
    </w:p>
    <w:p w14:paraId="5DBC0527" w14:textId="77777777" w:rsidR="00F36573" w:rsidRPr="005375F8" w:rsidRDefault="00F36573" w:rsidP="000125BB">
      <w:pPr>
        <w:rPr>
          <w:rFonts w:ascii="Aptos" w:hAnsi="Aptos"/>
          <w:sz w:val="24"/>
          <w:szCs w:val="24"/>
        </w:rPr>
      </w:pPr>
    </w:p>
    <w:sectPr w:rsidR="00F36573" w:rsidRPr="005375F8" w:rsidSect="00557E1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68D0A" w14:textId="77777777" w:rsidR="00676871" w:rsidRDefault="00676871">
      <w:pPr>
        <w:spacing w:after="0" w:line="240" w:lineRule="auto"/>
      </w:pPr>
      <w:r>
        <w:separator/>
      </w:r>
    </w:p>
  </w:endnote>
  <w:endnote w:type="continuationSeparator" w:id="0">
    <w:p w14:paraId="0950E08D" w14:textId="77777777" w:rsidR="00676871" w:rsidRDefault="00676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0173316"/>
      <w:docPartObj>
        <w:docPartGallery w:val="Page Numbers (Bottom of Page)"/>
        <w:docPartUnique/>
      </w:docPartObj>
    </w:sdtPr>
    <w:sdtContent>
      <w:p w14:paraId="0F9F5964" w14:textId="77777777" w:rsidR="00557E13" w:rsidRDefault="00557E13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351283" w14:textId="494CBBDB" w:rsidR="00557E13" w:rsidRPr="00C460A3" w:rsidRDefault="00557E13">
    <w:pPr>
      <w:pStyle w:val="Stopk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168AD" w14:textId="77777777" w:rsidR="00676871" w:rsidRDefault="00676871">
      <w:pPr>
        <w:spacing w:after="0" w:line="240" w:lineRule="auto"/>
      </w:pPr>
      <w:r>
        <w:separator/>
      </w:r>
    </w:p>
  </w:footnote>
  <w:footnote w:type="continuationSeparator" w:id="0">
    <w:p w14:paraId="47E43FBD" w14:textId="77777777" w:rsidR="00676871" w:rsidRDefault="00676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0C5C2" w14:textId="77777777" w:rsidR="005375F8" w:rsidRPr="005375F8" w:rsidRDefault="005375F8" w:rsidP="005375F8">
    <w:pPr>
      <w:pStyle w:val="Nagwek"/>
      <w:jc w:val="right"/>
      <w:rPr>
        <w:rFonts w:ascii="Aptos" w:hAnsi="Aptos"/>
        <w:i/>
        <w:iCs/>
        <w:sz w:val="20"/>
        <w:szCs w:val="20"/>
      </w:rPr>
    </w:pPr>
    <w:r w:rsidRPr="005375F8">
      <w:rPr>
        <w:rFonts w:ascii="Calibri Light" w:hAnsi="Calibri Light"/>
        <w:i/>
        <w:iCs/>
        <w:sz w:val="18"/>
        <w:szCs w:val="18"/>
      </w:rPr>
      <w:tab/>
    </w:r>
    <w:r w:rsidRPr="005375F8">
      <w:rPr>
        <w:rFonts w:ascii="Aptos" w:hAnsi="Aptos"/>
        <w:i/>
        <w:iCs/>
        <w:sz w:val="20"/>
        <w:szCs w:val="20"/>
      </w:rPr>
      <w:t xml:space="preserve">Załącznik Nr 5 do SWZ – Ankieta bezpieczeństwa </w:t>
    </w:r>
  </w:p>
  <w:p w14:paraId="144F7BD2" w14:textId="77777777" w:rsidR="005375F8" w:rsidRPr="005375F8" w:rsidRDefault="005375F8" w:rsidP="005375F8">
    <w:pPr>
      <w:pStyle w:val="Nagwek"/>
      <w:jc w:val="right"/>
      <w:rPr>
        <w:rFonts w:ascii="Aptos" w:hAnsi="Aptos"/>
        <w:i/>
        <w:iCs/>
        <w:sz w:val="20"/>
        <w:szCs w:val="20"/>
      </w:rPr>
    </w:pPr>
    <w:r w:rsidRPr="005375F8">
      <w:rPr>
        <w:rFonts w:ascii="Aptos" w:hAnsi="Aptos"/>
        <w:i/>
        <w:iCs/>
        <w:sz w:val="20"/>
        <w:szCs w:val="20"/>
      </w:rPr>
      <w:t>przetwarzania danych osobowych</w:t>
    </w:r>
  </w:p>
  <w:p w14:paraId="484DE0AF" w14:textId="573E2705" w:rsidR="005375F8" w:rsidRPr="005375F8" w:rsidRDefault="005375F8" w:rsidP="005375F8">
    <w:pPr>
      <w:pStyle w:val="Nagwek"/>
      <w:jc w:val="right"/>
      <w:rPr>
        <w:rFonts w:ascii="Aptos" w:hAnsi="Aptos"/>
        <w:i/>
        <w:iCs/>
        <w:sz w:val="20"/>
        <w:szCs w:val="20"/>
      </w:rPr>
    </w:pPr>
    <w:bookmarkStart w:id="0" w:name="_Hlk156307709"/>
    <w:r w:rsidRPr="005375F8">
      <w:rPr>
        <w:rFonts w:ascii="Aptos" w:hAnsi="Aptos"/>
        <w:i/>
        <w:iCs/>
        <w:sz w:val="20"/>
        <w:szCs w:val="20"/>
      </w:rPr>
      <w:t xml:space="preserve">numer postępowania: </w:t>
    </w:r>
    <w:bookmarkEnd w:id="0"/>
    <w:r w:rsidRPr="005375F8">
      <w:rPr>
        <w:rFonts w:ascii="Aptos" w:hAnsi="Aptos"/>
        <w:i/>
        <w:iCs/>
        <w:sz w:val="20"/>
        <w:szCs w:val="20"/>
      </w:rPr>
      <w:t>DOA-GZP.291.</w:t>
    </w:r>
    <w:r w:rsidR="00157BFC">
      <w:rPr>
        <w:rFonts w:ascii="Aptos" w:hAnsi="Aptos"/>
        <w:i/>
        <w:iCs/>
        <w:sz w:val="20"/>
        <w:szCs w:val="20"/>
      </w:rPr>
      <w:t>7</w:t>
    </w:r>
    <w:r w:rsidRPr="005375F8">
      <w:rPr>
        <w:rFonts w:ascii="Aptos" w:hAnsi="Aptos"/>
        <w:i/>
        <w:iCs/>
        <w:sz w:val="20"/>
        <w:szCs w:val="20"/>
      </w:rPr>
      <w:t>.2026</w:t>
    </w:r>
  </w:p>
  <w:p w14:paraId="6B311FB9" w14:textId="3271BF2E" w:rsidR="00557E13" w:rsidRPr="0095430C" w:rsidRDefault="00557E13" w:rsidP="005375F8">
    <w:pPr>
      <w:pStyle w:val="Nagwek"/>
      <w:rPr>
        <w:rFonts w:ascii="Calibri Light" w:hAnsi="Calibri Light"/>
        <w:i/>
        <w:iCs/>
        <w:sz w:val="18"/>
        <w:szCs w:val="18"/>
      </w:rPr>
    </w:pPr>
  </w:p>
  <w:p w14:paraId="569AFD28" w14:textId="77777777" w:rsidR="00557E13" w:rsidRDefault="00557E1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E414A"/>
    <w:multiLevelType w:val="hybridMultilevel"/>
    <w:tmpl w:val="D9AE6298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707BA"/>
    <w:multiLevelType w:val="hybridMultilevel"/>
    <w:tmpl w:val="A84E53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E36144"/>
    <w:multiLevelType w:val="hybridMultilevel"/>
    <w:tmpl w:val="EB582E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3B2A9A"/>
    <w:multiLevelType w:val="hybridMultilevel"/>
    <w:tmpl w:val="15328238"/>
    <w:lvl w:ilvl="0" w:tplc="7ECAAEB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7946367">
    <w:abstractNumId w:val="0"/>
  </w:num>
  <w:num w:numId="2" w16cid:durableId="1924798622">
    <w:abstractNumId w:val="3"/>
  </w:num>
  <w:num w:numId="3" w16cid:durableId="756293354">
    <w:abstractNumId w:val="1"/>
  </w:num>
  <w:num w:numId="4" w16cid:durableId="17639923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E13"/>
    <w:rsid w:val="000125BB"/>
    <w:rsid w:val="00141CA1"/>
    <w:rsid w:val="00157BFC"/>
    <w:rsid w:val="001E7F99"/>
    <w:rsid w:val="002E27E9"/>
    <w:rsid w:val="00383B62"/>
    <w:rsid w:val="00453B6D"/>
    <w:rsid w:val="005375F8"/>
    <w:rsid w:val="00557E13"/>
    <w:rsid w:val="005A655B"/>
    <w:rsid w:val="00676871"/>
    <w:rsid w:val="00732B0D"/>
    <w:rsid w:val="00831A09"/>
    <w:rsid w:val="00946B6A"/>
    <w:rsid w:val="00A13011"/>
    <w:rsid w:val="00A77CD9"/>
    <w:rsid w:val="00D94092"/>
    <w:rsid w:val="00EB20C4"/>
    <w:rsid w:val="00EB3CCC"/>
    <w:rsid w:val="00F36573"/>
    <w:rsid w:val="00F3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4B909"/>
  <w15:chartTrackingRefBased/>
  <w15:docId w15:val="{4ED5DC14-B6EB-4485-A3AF-F64E79F95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E13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5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7E1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7E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7E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7E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7E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7E13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557E1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7E1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7E1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7E13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557E1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basedOn w:val="Domylnaczcionkaakapitu"/>
    <w:link w:val="Akapitzlist"/>
    <w:uiPriority w:val="34"/>
    <w:rsid w:val="00557E13"/>
  </w:style>
  <w:style w:type="paragraph" w:styleId="Nagwek">
    <w:name w:val="header"/>
    <w:basedOn w:val="Normalny"/>
    <w:link w:val="NagwekZnak"/>
    <w:uiPriority w:val="99"/>
    <w:unhideWhenUsed/>
    <w:rsid w:val="00557E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7E13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57E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7E13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0F0371E6B3344AB96594C6B9552B9B" ma:contentTypeVersion="16" ma:contentTypeDescription="Utwórz nowy dokument." ma:contentTypeScope="" ma:versionID="2ae3b1c2f034d79542e043773ecdc93c">
  <xsd:schema xmlns:xsd="http://www.w3.org/2001/XMLSchema" xmlns:xs="http://www.w3.org/2001/XMLSchema" xmlns:p="http://schemas.microsoft.com/office/2006/metadata/properties" xmlns:ns3="16c10a25-e4c8-4240-8bf7-cd9c6ce54f56" xmlns:ns4="a4881c54-05f9-4989-8ff8-958a84f68f3c" targetNamespace="http://schemas.microsoft.com/office/2006/metadata/properties" ma:root="true" ma:fieldsID="8996f567eccd6bba6b383cff0965847b" ns3:_="" ns4:_="">
    <xsd:import namespace="16c10a25-e4c8-4240-8bf7-cd9c6ce54f56"/>
    <xsd:import namespace="a4881c54-05f9-4989-8ff8-958a84f68f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DateTaken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10a25-e4c8-4240-8bf7-cd9c6ce54f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881c54-05f9-4989-8ff8-958a84f68f3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6c10a25-e4c8-4240-8bf7-cd9c6ce54f56" xsi:nil="true"/>
  </documentManagement>
</p:properties>
</file>

<file path=customXml/itemProps1.xml><?xml version="1.0" encoding="utf-8"?>
<ds:datastoreItem xmlns:ds="http://schemas.openxmlformats.org/officeDocument/2006/customXml" ds:itemID="{956F6607-7C3C-43E1-84F1-DB3F7E4ACD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B1BEAC-CE19-4F27-A5E4-0ED350A93C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c10a25-e4c8-4240-8bf7-cd9c6ce54f56"/>
    <ds:schemaRef ds:uri="a4881c54-05f9-4989-8ff8-958a84f68f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8D9B97-05FB-495F-A674-883AA4ED449A}">
  <ds:schemaRefs>
    <ds:schemaRef ds:uri="http://schemas.microsoft.com/office/2006/metadata/properties"/>
    <ds:schemaRef ds:uri="http://schemas.microsoft.com/office/infopath/2007/PartnerControls"/>
    <ds:schemaRef ds:uri="16c10a25-e4c8-4240-8bf7-cd9c6ce54f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663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Artur Sadzewski</cp:lastModifiedBy>
  <cp:revision>3</cp:revision>
  <dcterms:created xsi:type="dcterms:W3CDTF">2026-07-13T09:23:00Z</dcterms:created>
  <dcterms:modified xsi:type="dcterms:W3CDTF">2026-07-28T12:33:00Z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0x010100D40F0371E6B3344AB96594C6B9552B9B</vt:lpwstr>
  </property>
</Properties>
</file>